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063" w:rsidRPr="00491DC8" w:rsidRDefault="00B14063" w:rsidP="00CE50A0">
      <w:pPr>
        <w:widowControl w:val="0"/>
        <w:ind w:firstLine="851"/>
        <w:jc w:val="center"/>
        <w:rPr>
          <w:b/>
          <w:bCs/>
          <w:sz w:val="26"/>
          <w:szCs w:val="26"/>
        </w:rPr>
      </w:pPr>
      <w:r w:rsidRPr="00491DC8">
        <w:rPr>
          <w:b/>
          <w:bCs/>
          <w:sz w:val="26"/>
          <w:szCs w:val="26"/>
        </w:rPr>
        <w:t>Государственный контракт №</w:t>
      </w:r>
      <w:r w:rsidR="007906D4" w:rsidRPr="00491DC8">
        <w:rPr>
          <w:b/>
          <w:bCs/>
          <w:sz w:val="26"/>
          <w:szCs w:val="26"/>
        </w:rPr>
        <w:t xml:space="preserve"> </w:t>
      </w:r>
      <w:r w:rsidR="00B50676" w:rsidRPr="00491DC8">
        <w:rPr>
          <w:b/>
          <w:bCs/>
          <w:sz w:val="26"/>
          <w:szCs w:val="26"/>
        </w:rPr>
        <w:t>______</w:t>
      </w:r>
    </w:p>
    <w:p w:rsidR="00CE50A0" w:rsidRPr="00491DC8" w:rsidRDefault="00E04F23" w:rsidP="00E04F23">
      <w:pPr>
        <w:widowContro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</w:t>
      </w:r>
      <w:r w:rsidR="00CE50A0" w:rsidRPr="00491DC8">
        <w:rPr>
          <w:b/>
          <w:sz w:val="26"/>
          <w:szCs w:val="26"/>
        </w:rPr>
        <w:t xml:space="preserve">ИКЗ: </w:t>
      </w:r>
      <w:r w:rsidR="00851CA7" w:rsidRPr="00F36D9F">
        <w:rPr>
          <w:b/>
          <w:sz w:val="26"/>
          <w:szCs w:val="26"/>
        </w:rPr>
        <w:t>261325005747832570100100730000000000</w:t>
      </w:r>
    </w:p>
    <w:p w:rsidR="00CE50A0" w:rsidRPr="00491DC8" w:rsidRDefault="00CE50A0" w:rsidP="00CE50A0">
      <w:pPr>
        <w:widowControl w:val="0"/>
        <w:ind w:firstLine="851"/>
        <w:jc w:val="center"/>
        <w:rPr>
          <w:b/>
          <w:bCs/>
          <w:sz w:val="26"/>
          <w:szCs w:val="26"/>
        </w:rPr>
      </w:pPr>
    </w:p>
    <w:p w:rsidR="00B14063" w:rsidRPr="00491DC8" w:rsidRDefault="00B14063" w:rsidP="00CE50A0">
      <w:pPr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  <w:lang w:eastAsia="en-US"/>
        </w:rPr>
        <w:t>г. Брянск</w:t>
      </w:r>
      <w:r w:rsidRPr="00491DC8">
        <w:rPr>
          <w:rFonts w:eastAsia="Calibri"/>
          <w:sz w:val="26"/>
          <w:szCs w:val="26"/>
          <w:lang w:eastAsia="en-US"/>
        </w:rPr>
        <w:tab/>
      </w:r>
      <w:r w:rsidRPr="00491DC8">
        <w:rPr>
          <w:rFonts w:eastAsia="Calibri"/>
          <w:sz w:val="26"/>
          <w:szCs w:val="26"/>
          <w:lang w:eastAsia="en-US"/>
        </w:rPr>
        <w:tab/>
      </w:r>
      <w:r w:rsidRPr="00491DC8">
        <w:rPr>
          <w:rFonts w:eastAsia="Calibri"/>
          <w:sz w:val="26"/>
          <w:szCs w:val="26"/>
          <w:lang w:eastAsia="en-US"/>
        </w:rPr>
        <w:tab/>
      </w:r>
      <w:r w:rsidRPr="00491DC8">
        <w:rPr>
          <w:rFonts w:eastAsia="Calibri"/>
          <w:sz w:val="26"/>
          <w:szCs w:val="26"/>
          <w:lang w:eastAsia="en-US"/>
        </w:rPr>
        <w:tab/>
      </w:r>
      <w:r w:rsidRPr="00491DC8">
        <w:rPr>
          <w:rFonts w:eastAsia="Calibri"/>
          <w:sz w:val="26"/>
          <w:szCs w:val="26"/>
          <w:lang w:eastAsia="en-US"/>
        </w:rPr>
        <w:tab/>
        <w:t xml:space="preserve">                          </w:t>
      </w:r>
      <w:r w:rsidR="00B50676" w:rsidRPr="00491DC8">
        <w:rPr>
          <w:rFonts w:eastAsia="Calibri"/>
          <w:sz w:val="26"/>
          <w:szCs w:val="26"/>
          <w:lang w:eastAsia="en-US"/>
        </w:rPr>
        <w:t xml:space="preserve">                </w:t>
      </w:r>
      <w:r w:rsidR="0096027A" w:rsidRPr="00491DC8">
        <w:rPr>
          <w:rFonts w:eastAsia="Calibri"/>
          <w:sz w:val="26"/>
          <w:szCs w:val="26"/>
          <w:lang w:eastAsia="en-US"/>
        </w:rPr>
        <w:t xml:space="preserve"> </w:t>
      </w:r>
      <w:r w:rsidR="00491DC8">
        <w:rPr>
          <w:rFonts w:eastAsia="Calibri"/>
          <w:sz w:val="26"/>
          <w:szCs w:val="26"/>
          <w:lang w:eastAsia="en-US"/>
        </w:rPr>
        <w:t xml:space="preserve">   </w:t>
      </w:r>
      <w:proofErr w:type="gramStart"/>
      <w:r w:rsidR="0096027A" w:rsidRPr="00491DC8">
        <w:rPr>
          <w:rFonts w:eastAsia="Calibri"/>
          <w:sz w:val="26"/>
          <w:szCs w:val="26"/>
          <w:lang w:eastAsia="en-US"/>
        </w:rPr>
        <w:t xml:space="preserve"> </w:t>
      </w:r>
      <w:r w:rsidRPr="00491DC8">
        <w:rPr>
          <w:rFonts w:eastAsia="Calibri"/>
          <w:sz w:val="26"/>
          <w:szCs w:val="26"/>
          <w:lang w:eastAsia="en-US"/>
        </w:rPr>
        <w:t xml:space="preserve">  «</w:t>
      </w:r>
      <w:proofErr w:type="gramEnd"/>
      <w:r w:rsidRPr="00491DC8">
        <w:rPr>
          <w:rFonts w:eastAsia="Calibri"/>
          <w:sz w:val="26"/>
          <w:szCs w:val="26"/>
          <w:lang w:eastAsia="en-US"/>
        </w:rPr>
        <w:t xml:space="preserve"> ____» ___________</w:t>
      </w:r>
      <w:r w:rsidR="003F1413" w:rsidRPr="00491DC8">
        <w:rPr>
          <w:rFonts w:eastAsia="Calibri"/>
          <w:sz w:val="26"/>
          <w:szCs w:val="26"/>
          <w:lang w:eastAsia="en-US"/>
        </w:rPr>
        <w:t xml:space="preserve"> </w:t>
      </w:r>
      <w:r w:rsidR="006A0FA6" w:rsidRPr="00491DC8">
        <w:rPr>
          <w:rFonts w:eastAsia="Calibri"/>
          <w:sz w:val="26"/>
          <w:szCs w:val="26"/>
          <w:lang w:eastAsia="en-US"/>
        </w:rPr>
        <w:t>202</w:t>
      </w:r>
      <w:r w:rsidR="00E04F23">
        <w:rPr>
          <w:rFonts w:eastAsia="Calibri"/>
          <w:sz w:val="26"/>
          <w:szCs w:val="26"/>
          <w:lang w:eastAsia="en-US"/>
        </w:rPr>
        <w:t>6</w:t>
      </w:r>
      <w:r w:rsidRPr="00491DC8">
        <w:rPr>
          <w:rFonts w:eastAsia="Calibri"/>
          <w:sz w:val="26"/>
          <w:szCs w:val="26"/>
          <w:lang w:eastAsia="en-US"/>
        </w:rPr>
        <w:t xml:space="preserve"> г.</w:t>
      </w:r>
    </w:p>
    <w:p w:rsidR="00B14063" w:rsidRPr="00491DC8" w:rsidRDefault="00B14063" w:rsidP="00B14063">
      <w:pPr>
        <w:ind w:firstLine="540"/>
        <w:jc w:val="both"/>
        <w:rPr>
          <w:rFonts w:eastAsia="Calibri"/>
          <w:b/>
          <w:bCs/>
          <w:sz w:val="26"/>
          <w:szCs w:val="26"/>
          <w:lang w:eastAsia="en-US"/>
        </w:rPr>
      </w:pPr>
    </w:p>
    <w:p w:rsidR="00B14063" w:rsidRPr="00491DC8" w:rsidRDefault="006D7B09" w:rsidP="00B14063">
      <w:pPr>
        <w:ind w:firstLine="709"/>
        <w:jc w:val="both"/>
        <w:rPr>
          <w:sz w:val="26"/>
          <w:szCs w:val="26"/>
        </w:rPr>
      </w:pPr>
      <w:r w:rsidRPr="00491DC8">
        <w:rPr>
          <w:b/>
          <w:bCs/>
          <w:sz w:val="26"/>
          <w:szCs w:val="26"/>
        </w:rPr>
        <w:t>Управление Федеральной налоговой службы по Брянской области (УФНС России по Брянской области)</w:t>
      </w:r>
      <w:r w:rsidRPr="00491DC8">
        <w:rPr>
          <w:sz w:val="26"/>
          <w:szCs w:val="26"/>
        </w:rPr>
        <w:t xml:space="preserve">, именуемое в дальнейшем «Заказчик», выступающее от имени Российской Федерации, в лице </w:t>
      </w:r>
      <w:r w:rsidR="000A5EDF" w:rsidRPr="00491DC8">
        <w:rPr>
          <w:sz w:val="26"/>
          <w:szCs w:val="26"/>
        </w:rPr>
        <w:t>______________________________________________________________</w:t>
      </w:r>
      <w:r w:rsidRPr="00491DC8">
        <w:rPr>
          <w:sz w:val="26"/>
          <w:szCs w:val="26"/>
        </w:rPr>
        <w:t xml:space="preserve">, действующего на основании </w:t>
      </w:r>
      <w:r w:rsidR="000A5EDF" w:rsidRPr="00491DC8">
        <w:rPr>
          <w:sz w:val="26"/>
          <w:szCs w:val="26"/>
        </w:rPr>
        <w:t>____________________</w:t>
      </w:r>
      <w:r w:rsidRPr="00491DC8">
        <w:rPr>
          <w:sz w:val="26"/>
          <w:szCs w:val="26"/>
        </w:rPr>
        <w:t xml:space="preserve">, </w:t>
      </w:r>
      <w:r w:rsidR="00A134D5" w:rsidRPr="00491DC8">
        <w:rPr>
          <w:sz w:val="26"/>
          <w:szCs w:val="26"/>
        </w:rPr>
        <w:t xml:space="preserve">с одной стороны, и </w:t>
      </w:r>
      <w:r w:rsidR="000A5EDF" w:rsidRPr="00491DC8">
        <w:rPr>
          <w:sz w:val="26"/>
          <w:szCs w:val="26"/>
        </w:rPr>
        <w:t>________________________________</w:t>
      </w:r>
      <w:r w:rsidR="00A134D5" w:rsidRPr="00491DC8">
        <w:rPr>
          <w:sz w:val="26"/>
          <w:szCs w:val="26"/>
        </w:rPr>
        <w:t>, именуемое в дальнейшем «</w:t>
      </w:r>
      <w:r w:rsidR="00656288" w:rsidRPr="00491DC8">
        <w:rPr>
          <w:sz w:val="26"/>
          <w:szCs w:val="26"/>
        </w:rPr>
        <w:t>Поставщик</w:t>
      </w:r>
      <w:r w:rsidR="00A134D5" w:rsidRPr="00491DC8">
        <w:rPr>
          <w:sz w:val="26"/>
          <w:szCs w:val="26"/>
        </w:rPr>
        <w:t xml:space="preserve">», в лице </w:t>
      </w:r>
      <w:r w:rsidR="00126C02" w:rsidRPr="00491DC8">
        <w:rPr>
          <w:sz w:val="26"/>
          <w:szCs w:val="26"/>
        </w:rPr>
        <w:t>________________________</w:t>
      </w:r>
      <w:r w:rsidRPr="00491DC8">
        <w:rPr>
          <w:sz w:val="26"/>
          <w:szCs w:val="26"/>
        </w:rPr>
        <w:t xml:space="preserve">, </w:t>
      </w:r>
      <w:r w:rsidR="00A134D5" w:rsidRPr="00491DC8">
        <w:rPr>
          <w:sz w:val="26"/>
          <w:szCs w:val="26"/>
        </w:rPr>
        <w:t>действующ</w:t>
      </w:r>
      <w:r w:rsidRPr="00491DC8">
        <w:rPr>
          <w:sz w:val="26"/>
          <w:szCs w:val="26"/>
        </w:rPr>
        <w:t xml:space="preserve">его на основании </w:t>
      </w:r>
      <w:r w:rsidR="00126C02" w:rsidRPr="00491DC8">
        <w:rPr>
          <w:sz w:val="26"/>
          <w:szCs w:val="26"/>
        </w:rPr>
        <w:t>__________________________(Устава, Положения, доверенности)</w:t>
      </w:r>
      <w:r w:rsidR="00A134D5" w:rsidRPr="00491DC8">
        <w:rPr>
          <w:sz w:val="26"/>
          <w:szCs w:val="26"/>
        </w:rPr>
        <w:t>, с другой стороны, далее</w:t>
      </w:r>
      <w:r w:rsidRPr="00491DC8">
        <w:rPr>
          <w:sz w:val="26"/>
          <w:szCs w:val="26"/>
        </w:rPr>
        <w:t> </w:t>
      </w:r>
      <w:r w:rsidR="00A134D5" w:rsidRPr="00491DC8">
        <w:rPr>
          <w:sz w:val="26"/>
          <w:szCs w:val="26"/>
        </w:rPr>
        <w:t>именуемые</w:t>
      </w:r>
      <w:r w:rsidR="0041217A" w:rsidRPr="00491DC8">
        <w:rPr>
          <w:sz w:val="26"/>
          <w:szCs w:val="26"/>
        </w:rPr>
        <w:t xml:space="preserve"> </w:t>
      </w:r>
      <w:r w:rsidR="00A134D5" w:rsidRPr="00491DC8">
        <w:rPr>
          <w:sz w:val="26"/>
          <w:szCs w:val="26"/>
        </w:rPr>
        <w:t>«Стороны»,</w:t>
      </w:r>
      <w:r w:rsidR="0041217A" w:rsidRPr="00491DC8">
        <w:rPr>
          <w:sz w:val="26"/>
          <w:szCs w:val="26"/>
        </w:rPr>
        <w:t xml:space="preserve"> </w:t>
      </w:r>
      <w:r w:rsidR="00A134D5" w:rsidRPr="00491DC8">
        <w:rPr>
          <w:sz w:val="26"/>
          <w:szCs w:val="26"/>
        </w:rPr>
        <w:t>в</w:t>
      </w:r>
      <w:r w:rsidR="0041217A" w:rsidRPr="00491DC8">
        <w:rPr>
          <w:sz w:val="26"/>
          <w:szCs w:val="26"/>
        </w:rPr>
        <w:t xml:space="preserve"> </w:t>
      </w:r>
      <w:r w:rsidR="00A134D5" w:rsidRPr="00491DC8">
        <w:rPr>
          <w:sz w:val="26"/>
          <w:szCs w:val="26"/>
        </w:rPr>
        <w:t>соответствии</w:t>
      </w:r>
      <w:r w:rsidR="0041217A" w:rsidRPr="00491DC8">
        <w:rPr>
          <w:sz w:val="26"/>
          <w:szCs w:val="26"/>
        </w:rPr>
        <w:t xml:space="preserve"> </w:t>
      </w:r>
      <w:r w:rsidR="00A134D5" w:rsidRPr="00491DC8">
        <w:rPr>
          <w:sz w:val="26"/>
          <w:szCs w:val="26"/>
        </w:rPr>
        <w:t>с п. 4 ч. 1 ст. 93 Федерального закона от 05.04.2013 № 44-ФЗ «О контрактной системе в сфере закупок товаров, работ услуг для обеспечения государственных и муниципальных нужд», заключили настоящий Государственный контракт (далее – Контракт) о нижеследующем</w:t>
      </w:r>
      <w:r w:rsidR="000B1F5B" w:rsidRPr="00491DC8">
        <w:rPr>
          <w:sz w:val="26"/>
          <w:szCs w:val="26"/>
        </w:rPr>
        <w:t>:</w:t>
      </w:r>
    </w:p>
    <w:p w:rsidR="00B14063" w:rsidRPr="00491DC8" w:rsidRDefault="00B14063" w:rsidP="00CD635A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284"/>
        <w:jc w:val="center"/>
        <w:rPr>
          <w:rFonts w:eastAsia="Calibri"/>
          <w:sz w:val="26"/>
          <w:szCs w:val="26"/>
        </w:rPr>
      </w:pPr>
      <w:r w:rsidRPr="00491DC8">
        <w:rPr>
          <w:rFonts w:eastAsia="Calibri"/>
          <w:b/>
          <w:bCs/>
          <w:sz w:val="26"/>
          <w:szCs w:val="26"/>
        </w:rPr>
        <w:t>Предмет Контракта</w:t>
      </w:r>
    </w:p>
    <w:p w:rsidR="00957882" w:rsidRPr="00491DC8" w:rsidRDefault="00957882" w:rsidP="0044560A">
      <w:pPr>
        <w:tabs>
          <w:tab w:val="left" w:pos="567"/>
        </w:tabs>
        <w:ind w:firstLine="425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  <w:lang w:eastAsia="en-US"/>
        </w:rPr>
        <w:t xml:space="preserve">1.1. </w:t>
      </w:r>
      <w:r w:rsidR="00656288" w:rsidRPr="00491DC8">
        <w:rPr>
          <w:rFonts w:eastAsia="Calibri"/>
          <w:sz w:val="26"/>
          <w:szCs w:val="26"/>
          <w:lang w:eastAsia="en-US"/>
        </w:rPr>
        <w:t>Поставщик</w:t>
      </w:r>
      <w:r w:rsidR="00B14063" w:rsidRPr="00491DC8">
        <w:rPr>
          <w:rFonts w:eastAsia="Calibri"/>
          <w:sz w:val="26"/>
          <w:szCs w:val="26"/>
          <w:lang w:eastAsia="en-US"/>
        </w:rPr>
        <w:t xml:space="preserve"> по условиям настоящего Контракта принимает на себя обязательство </w:t>
      </w:r>
      <w:r w:rsidR="008550DB" w:rsidRPr="00491DC8">
        <w:rPr>
          <w:rFonts w:eastAsia="Calibri"/>
          <w:sz w:val="26"/>
          <w:szCs w:val="26"/>
          <w:lang w:eastAsia="en-US"/>
        </w:rPr>
        <w:t xml:space="preserve">на </w:t>
      </w:r>
      <w:r w:rsidR="002B5386">
        <w:rPr>
          <w:rFonts w:eastAsia="Calibri"/>
          <w:sz w:val="26"/>
          <w:szCs w:val="26"/>
          <w:lang w:eastAsia="en-US"/>
        </w:rPr>
        <w:t xml:space="preserve">предоставление </w:t>
      </w:r>
      <w:r w:rsidR="002B5386" w:rsidRPr="002B5386">
        <w:rPr>
          <w:sz w:val="26"/>
          <w:szCs w:val="26"/>
        </w:rPr>
        <w:t>неисключительных прав на использование программного обеспечения (операционные системы)</w:t>
      </w:r>
      <w:r w:rsidR="002B5386" w:rsidRPr="002B5386">
        <w:t xml:space="preserve"> </w:t>
      </w:r>
      <w:r w:rsidR="002B5386" w:rsidRPr="002B5386">
        <w:rPr>
          <w:sz w:val="26"/>
          <w:szCs w:val="26"/>
        </w:rPr>
        <w:t>, относящегося к сфере информационно-коммуникационных технологий</w:t>
      </w:r>
      <w:r w:rsidR="002B5386" w:rsidRPr="00491DC8">
        <w:rPr>
          <w:rFonts w:eastAsia="Calibri"/>
          <w:bCs/>
          <w:sz w:val="26"/>
          <w:szCs w:val="26"/>
          <w:lang w:eastAsia="en-US"/>
        </w:rPr>
        <w:t xml:space="preserve"> </w:t>
      </w:r>
      <w:r w:rsidR="00B14063" w:rsidRPr="00491DC8">
        <w:rPr>
          <w:rFonts w:eastAsia="Calibri"/>
          <w:sz w:val="26"/>
          <w:szCs w:val="26"/>
          <w:lang w:eastAsia="en-US"/>
        </w:rPr>
        <w:t>(далее –</w:t>
      </w:r>
      <w:r w:rsidR="006F289F">
        <w:rPr>
          <w:rFonts w:eastAsia="Calibri"/>
          <w:sz w:val="26"/>
          <w:szCs w:val="26"/>
          <w:lang w:eastAsia="en-US"/>
        </w:rPr>
        <w:t xml:space="preserve"> </w:t>
      </w:r>
      <w:r w:rsidR="00656288" w:rsidRPr="00491DC8">
        <w:rPr>
          <w:rFonts w:eastAsia="Calibri"/>
          <w:sz w:val="26"/>
          <w:szCs w:val="26"/>
          <w:lang w:eastAsia="en-US"/>
        </w:rPr>
        <w:t>Товар</w:t>
      </w:r>
      <w:r w:rsidR="00C72C80" w:rsidRPr="00491DC8">
        <w:rPr>
          <w:rFonts w:eastAsia="Calibri"/>
          <w:sz w:val="26"/>
          <w:szCs w:val="26"/>
          <w:lang w:eastAsia="en-US"/>
        </w:rPr>
        <w:t>)</w:t>
      </w:r>
      <w:r w:rsidR="00453267" w:rsidRPr="00491DC8">
        <w:rPr>
          <w:rFonts w:eastAsia="Calibri"/>
          <w:sz w:val="26"/>
          <w:szCs w:val="26"/>
        </w:rPr>
        <w:t xml:space="preserve"> </w:t>
      </w:r>
      <w:r w:rsidR="00C72C80" w:rsidRPr="00491DC8">
        <w:rPr>
          <w:rFonts w:eastAsia="Calibri"/>
          <w:sz w:val="26"/>
          <w:szCs w:val="26"/>
          <w:lang w:eastAsia="en-US"/>
        </w:rPr>
        <w:t>в</w:t>
      </w:r>
      <w:r w:rsidR="00B14063" w:rsidRPr="00491DC8">
        <w:rPr>
          <w:rFonts w:eastAsia="Calibri"/>
          <w:sz w:val="26"/>
          <w:szCs w:val="26"/>
          <w:lang w:eastAsia="en-US"/>
        </w:rPr>
        <w:t xml:space="preserve"> </w:t>
      </w:r>
      <w:r w:rsidR="00170B6D" w:rsidRPr="00491DC8">
        <w:rPr>
          <w:rFonts w:eastAsia="Calibri"/>
          <w:sz w:val="26"/>
          <w:szCs w:val="26"/>
          <w:lang w:eastAsia="en-US"/>
        </w:rPr>
        <w:t>соответствии</w:t>
      </w:r>
      <w:r w:rsidR="00C77D75" w:rsidRPr="00491DC8">
        <w:rPr>
          <w:rFonts w:eastAsia="Calibri"/>
          <w:sz w:val="26"/>
          <w:szCs w:val="26"/>
          <w:lang w:eastAsia="en-US"/>
        </w:rPr>
        <w:t xml:space="preserve"> с</w:t>
      </w:r>
      <w:r w:rsidR="00EF7C86" w:rsidRPr="00491DC8">
        <w:rPr>
          <w:rFonts w:eastAsia="Calibri"/>
          <w:sz w:val="26"/>
          <w:szCs w:val="26"/>
          <w:lang w:eastAsia="en-US"/>
        </w:rPr>
        <w:t xml:space="preserve"> </w:t>
      </w:r>
      <w:r w:rsidR="00C77D75" w:rsidRPr="00491DC8">
        <w:rPr>
          <w:rFonts w:eastAsia="Calibri"/>
          <w:sz w:val="26"/>
          <w:szCs w:val="26"/>
          <w:lang w:eastAsia="en-US"/>
        </w:rPr>
        <w:t xml:space="preserve">Техническим заданием (Приложение № 1 к настоящему Контракту) и </w:t>
      </w:r>
      <w:r w:rsidR="00EF7C86" w:rsidRPr="00491DC8">
        <w:rPr>
          <w:rFonts w:eastAsia="Calibri"/>
          <w:sz w:val="26"/>
          <w:szCs w:val="26"/>
          <w:lang w:eastAsia="en-US"/>
        </w:rPr>
        <w:t xml:space="preserve">Спецификацией (Приложение № 2 к настоящему Контракту), в </w:t>
      </w:r>
      <w:r w:rsidR="00B14063" w:rsidRPr="00491DC8">
        <w:rPr>
          <w:rFonts w:eastAsia="Calibri"/>
          <w:sz w:val="26"/>
          <w:szCs w:val="26"/>
          <w:lang w:eastAsia="en-US"/>
        </w:rPr>
        <w:t xml:space="preserve">порядке и на условиях, предусмотренных настоящим Контрактом, а Заказчик принять и оплатить </w:t>
      </w:r>
      <w:r w:rsidR="00955A35" w:rsidRPr="00491DC8">
        <w:rPr>
          <w:rFonts w:eastAsia="Calibri"/>
          <w:sz w:val="26"/>
          <w:szCs w:val="26"/>
          <w:lang w:eastAsia="en-US"/>
        </w:rPr>
        <w:t>Товар</w:t>
      </w:r>
      <w:r w:rsidR="00B14063" w:rsidRPr="00491DC8">
        <w:rPr>
          <w:rFonts w:eastAsia="Calibri"/>
          <w:sz w:val="26"/>
          <w:szCs w:val="26"/>
          <w:lang w:eastAsia="en-US"/>
        </w:rPr>
        <w:t xml:space="preserve"> в соответствии с условиями настоящего Контракта</w:t>
      </w:r>
      <w:r w:rsidR="002A5F83" w:rsidRPr="00491DC8">
        <w:rPr>
          <w:rFonts w:eastAsia="Calibri"/>
          <w:sz w:val="26"/>
          <w:szCs w:val="26"/>
          <w:lang w:eastAsia="en-US"/>
        </w:rPr>
        <w:t>.</w:t>
      </w:r>
    </w:p>
    <w:p w:rsidR="00B14063" w:rsidRDefault="00957882" w:rsidP="0044560A">
      <w:pPr>
        <w:tabs>
          <w:tab w:val="left" w:pos="426"/>
        </w:tabs>
        <w:ind w:firstLine="425"/>
        <w:jc w:val="both"/>
        <w:rPr>
          <w:sz w:val="26"/>
          <w:szCs w:val="26"/>
        </w:rPr>
      </w:pPr>
      <w:r w:rsidRPr="00491DC8">
        <w:rPr>
          <w:sz w:val="26"/>
          <w:szCs w:val="26"/>
        </w:rPr>
        <w:t xml:space="preserve">1.2. </w:t>
      </w:r>
      <w:r w:rsidR="00B14063" w:rsidRPr="00491DC8">
        <w:rPr>
          <w:sz w:val="26"/>
          <w:szCs w:val="26"/>
        </w:rPr>
        <w:t xml:space="preserve">Срок </w:t>
      </w:r>
      <w:r w:rsidR="00656288" w:rsidRPr="00491DC8">
        <w:rPr>
          <w:sz w:val="26"/>
          <w:szCs w:val="26"/>
        </w:rPr>
        <w:t>поставки</w:t>
      </w:r>
      <w:r w:rsidR="00B14063" w:rsidRPr="00491DC8">
        <w:rPr>
          <w:sz w:val="26"/>
          <w:szCs w:val="26"/>
        </w:rPr>
        <w:t xml:space="preserve"> </w:t>
      </w:r>
      <w:r w:rsidR="00656288" w:rsidRPr="00491DC8">
        <w:rPr>
          <w:sz w:val="26"/>
          <w:szCs w:val="26"/>
        </w:rPr>
        <w:t>Товара</w:t>
      </w:r>
      <w:r w:rsidR="00B14063" w:rsidRPr="00491DC8">
        <w:rPr>
          <w:sz w:val="26"/>
          <w:szCs w:val="26"/>
        </w:rPr>
        <w:t xml:space="preserve">: </w:t>
      </w:r>
    </w:p>
    <w:p w:rsidR="00CD635A" w:rsidRPr="00CD635A" w:rsidRDefault="00CD635A" w:rsidP="00CD635A">
      <w:pPr>
        <w:tabs>
          <w:tab w:val="left" w:pos="426"/>
        </w:tabs>
        <w:ind w:firstLine="425"/>
        <w:jc w:val="both"/>
        <w:rPr>
          <w:sz w:val="26"/>
          <w:szCs w:val="26"/>
        </w:rPr>
      </w:pPr>
      <w:r w:rsidRPr="00CD635A">
        <w:rPr>
          <w:rFonts w:hint="eastAsia"/>
          <w:sz w:val="26"/>
          <w:szCs w:val="26"/>
        </w:rPr>
        <w:t>начало</w:t>
      </w:r>
      <w:r w:rsidRPr="00CD635A">
        <w:rPr>
          <w:sz w:val="26"/>
          <w:szCs w:val="26"/>
        </w:rPr>
        <w:t xml:space="preserve"> </w:t>
      </w:r>
      <w:r>
        <w:rPr>
          <w:sz w:val="26"/>
          <w:szCs w:val="26"/>
        </w:rPr>
        <w:t>поставки товара</w:t>
      </w:r>
      <w:r w:rsidRPr="00CD635A">
        <w:rPr>
          <w:sz w:val="26"/>
          <w:szCs w:val="26"/>
        </w:rPr>
        <w:t xml:space="preserve"> – </w:t>
      </w:r>
      <w:r w:rsidR="002A476A">
        <w:rPr>
          <w:sz w:val="26"/>
          <w:szCs w:val="26"/>
        </w:rPr>
        <w:t>с даты заключения контракта</w:t>
      </w:r>
      <w:r w:rsidRPr="00CD635A">
        <w:rPr>
          <w:sz w:val="26"/>
          <w:szCs w:val="26"/>
        </w:rPr>
        <w:t>;</w:t>
      </w:r>
    </w:p>
    <w:p w:rsidR="00CD635A" w:rsidRPr="00CD635A" w:rsidRDefault="00CD635A" w:rsidP="00CD635A">
      <w:pPr>
        <w:tabs>
          <w:tab w:val="left" w:pos="426"/>
        </w:tabs>
        <w:ind w:firstLine="425"/>
        <w:jc w:val="both"/>
        <w:rPr>
          <w:sz w:val="26"/>
          <w:szCs w:val="26"/>
        </w:rPr>
      </w:pPr>
      <w:r w:rsidRPr="00CD635A">
        <w:rPr>
          <w:rFonts w:hint="eastAsia"/>
          <w:sz w:val="26"/>
          <w:szCs w:val="26"/>
        </w:rPr>
        <w:t>окончание</w:t>
      </w:r>
      <w:r w:rsidRPr="00CD635A">
        <w:rPr>
          <w:sz w:val="26"/>
          <w:szCs w:val="26"/>
        </w:rPr>
        <w:t xml:space="preserve"> </w:t>
      </w:r>
      <w:r>
        <w:rPr>
          <w:sz w:val="26"/>
          <w:szCs w:val="26"/>
        </w:rPr>
        <w:t>поставки товара</w:t>
      </w:r>
      <w:r w:rsidRPr="00CD635A">
        <w:rPr>
          <w:sz w:val="26"/>
          <w:szCs w:val="26"/>
        </w:rPr>
        <w:t xml:space="preserve"> – не позднее </w:t>
      </w:r>
      <w:r w:rsidRPr="002A476A">
        <w:rPr>
          <w:sz w:val="26"/>
          <w:szCs w:val="26"/>
        </w:rPr>
        <w:t>1</w:t>
      </w:r>
      <w:r w:rsidR="002B5386" w:rsidRPr="002A476A">
        <w:rPr>
          <w:sz w:val="26"/>
          <w:szCs w:val="26"/>
        </w:rPr>
        <w:t>1</w:t>
      </w:r>
      <w:r w:rsidRPr="002A476A">
        <w:rPr>
          <w:sz w:val="26"/>
          <w:szCs w:val="26"/>
        </w:rPr>
        <w:t>.0</w:t>
      </w:r>
      <w:r w:rsidR="002B5386" w:rsidRPr="002A476A">
        <w:rPr>
          <w:sz w:val="26"/>
          <w:szCs w:val="26"/>
        </w:rPr>
        <w:t>9</w:t>
      </w:r>
      <w:r w:rsidRPr="002A476A">
        <w:rPr>
          <w:sz w:val="26"/>
          <w:szCs w:val="26"/>
        </w:rPr>
        <w:t>.2026</w:t>
      </w:r>
      <w:r w:rsidRPr="00CD635A">
        <w:rPr>
          <w:sz w:val="26"/>
          <w:szCs w:val="26"/>
        </w:rPr>
        <w:t xml:space="preserve"> года. </w:t>
      </w:r>
    </w:p>
    <w:p w:rsidR="00B14063" w:rsidRPr="00491DC8" w:rsidRDefault="00B14063" w:rsidP="00CD635A">
      <w:pPr>
        <w:widowControl w:val="0"/>
        <w:numPr>
          <w:ilvl w:val="2"/>
          <w:numId w:val="3"/>
        </w:numPr>
        <w:tabs>
          <w:tab w:val="clear" w:pos="2160"/>
          <w:tab w:val="num" w:pos="2268"/>
          <w:tab w:val="num" w:pos="2867"/>
        </w:tabs>
        <w:overflowPunct w:val="0"/>
        <w:autoSpaceDE w:val="0"/>
        <w:autoSpaceDN w:val="0"/>
        <w:adjustRightInd w:val="0"/>
        <w:ind w:left="1701" w:firstLine="284"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491DC8">
        <w:rPr>
          <w:rFonts w:eastAsia="Calibri"/>
          <w:b/>
          <w:bCs/>
          <w:sz w:val="26"/>
          <w:szCs w:val="26"/>
          <w:lang w:eastAsia="en-US"/>
        </w:rPr>
        <w:t>Цена Контракта, порядок и срок оплаты</w:t>
      </w:r>
    </w:p>
    <w:p w:rsidR="00A16E24" w:rsidRPr="00491DC8" w:rsidRDefault="00A16E24" w:rsidP="00A16E24">
      <w:pPr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  <w:lang w:eastAsia="en-US"/>
        </w:rPr>
        <w:t>2.1. Цена Контракта составляет _________________ (_________) рублей __ копеек, включая НДС (__%) в сумме _________ (__________) рублей __ копеек. (НДС не облагается).</w:t>
      </w:r>
    </w:p>
    <w:p w:rsidR="00A16E24" w:rsidRPr="00491DC8" w:rsidRDefault="00A16E24" w:rsidP="00A16E24">
      <w:pPr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  <w:lang w:eastAsia="en-US"/>
        </w:rPr>
        <w:t>Цена единицы Товара приведена в Спецификации (Приложение № 2 к настоящему Контракту).</w:t>
      </w:r>
    </w:p>
    <w:p w:rsidR="00A16E24" w:rsidRPr="00491DC8" w:rsidRDefault="00A16E24" w:rsidP="00A16E24">
      <w:pPr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  <w:lang w:eastAsia="en-US"/>
        </w:rPr>
        <w:t xml:space="preserve">2.2. Цена Контракта является твердой и определяется на весь срок исполнения контракта, за исключением случаев, предусмотренных законодательством Российской Федерации. </w:t>
      </w:r>
    </w:p>
    <w:p w:rsidR="00A16E24" w:rsidRPr="00491DC8" w:rsidRDefault="00A16E24" w:rsidP="00A16E24">
      <w:pPr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  <w:lang w:eastAsia="en-US"/>
        </w:rPr>
        <w:t>В цену Контракта включаются все расходы Поставщика, связанные с исполнением контракта Заказчика, в том числе цена поставляемого Товара, компенсация всех издержек Поставщика и причитающееся ему вознаграждение, расходы на упаковку, доставку, страхование, уплату таможенных пошлин, налогов, сборов и других обязательных платежей.</w:t>
      </w:r>
    </w:p>
    <w:p w:rsidR="00A16E24" w:rsidRPr="00491DC8" w:rsidRDefault="00A16E24" w:rsidP="00A16E24">
      <w:pPr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  <w:lang w:eastAsia="en-US"/>
        </w:rPr>
        <w:t xml:space="preserve">2.3. Оплата по настоящему Контракту производится Заказчиком из средств Федерального бюджета, в течение </w:t>
      </w:r>
      <w:r w:rsidR="00942001" w:rsidRPr="00491DC8">
        <w:rPr>
          <w:rFonts w:eastAsia="Calibri"/>
          <w:sz w:val="26"/>
          <w:szCs w:val="26"/>
          <w:lang w:eastAsia="en-US"/>
        </w:rPr>
        <w:t>7</w:t>
      </w:r>
      <w:r w:rsidRPr="00491DC8">
        <w:rPr>
          <w:rFonts w:eastAsia="Calibri"/>
          <w:sz w:val="26"/>
          <w:szCs w:val="26"/>
          <w:lang w:eastAsia="en-US"/>
        </w:rPr>
        <w:t xml:space="preserve"> (</w:t>
      </w:r>
      <w:r w:rsidR="00942001" w:rsidRPr="00491DC8">
        <w:rPr>
          <w:rFonts w:eastAsia="Calibri"/>
          <w:sz w:val="26"/>
          <w:szCs w:val="26"/>
          <w:lang w:eastAsia="en-US"/>
        </w:rPr>
        <w:t>Семи</w:t>
      </w:r>
      <w:r w:rsidRPr="00491DC8">
        <w:rPr>
          <w:rFonts w:eastAsia="Calibri"/>
          <w:sz w:val="26"/>
          <w:szCs w:val="26"/>
          <w:lang w:eastAsia="en-US"/>
        </w:rPr>
        <w:t>) рабочих дней после подписания товарной накладной или универсального передаточного документа (УПД),</w:t>
      </w:r>
      <w:r w:rsidR="009A7A57" w:rsidRPr="00491DC8">
        <w:rPr>
          <w:sz w:val="26"/>
          <w:szCs w:val="26"/>
        </w:rPr>
        <w:t xml:space="preserve"> </w:t>
      </w:r>
      <w:r w:rsidR="00F5135E" w:rsidRPr="00491DC8">
        <w:rPr>
          <w:spacing w:val="-2"/>
          <w:sz w:val="26"/>
          <w:szCs w:val="26"/>
        </w:rPr>
        <w:t xml:space="preserve">и </w:t>
      </w:r>
      <w:r w:rsidR="00F5135E" w:rsidRPr="00491DC8">
        <w:rPr>
          <w:sz w:val="26"/>
          <w:szCs w:val="26"/>
        </w:rPr>
        <w:t xml:space="preserve">акта приемки товара, работ, услуг по форме по ОКУД 0510452 (Приложение №3 к настоящему Контракту) </w:t>
      </w:r>
      <w:r w:rsidRPr="00491DC8">
        <w:rPr>
          <w:rFonts w:eastAsia="Calibri"/>
          <w:sz w:val="26"/>
          <w:szCs w:val="26"/>
          <w:lang w:eastAsia="en-US"/>
        </w:rPr>
        <w:t>на основании представленных Поставщиком документов: счета, счет-фактуры (при наличии)</w:t>
      </w:r>
      <w:r w:rsidR="00F5135E" w:rsidRPr="00491DC8">
        <w:rPr>
          <w:rFonts w:eastAsia="Calibri"/>
          <w:sz w:val="26"/>
          <w:szCs w:val="26"/>
          <w:lang w:eastAsia="en-US"/>
        </w:rPr>
        <w:t>, товарной накладной или универсального передаточного документа (УПД)</w:t>
      </w:r>
      <w:r w:rsidRPr="00491DC8">
        <w:rPr>
          <w:rFonts w:eastAsia="Calibri"/>
          <w:sz w:val="26"/>
          <w:szCs w:val="26"/>
          <w:lang w:eastAsia="en-US"/>
        </w:rPr>
        <w:t>. Выплата аванса не предусмотрена.</w:t>
      </w:r>
    </w:p>
    <w:p w:rsidR="00A16E24" w:rsidRPr="00491DC8" w:rsidRDefault="00A16E24" w:rsidP="00A16E24">
      <w:pPr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  <w:lang w:eastAsia="en-US"/>
        </w:rPr>
        <w:t>2.4. Оплата по настоящему контракту осуществляется Заказчиком в форме безналичного расчета путем перечисления денежных средств в российских рублях на расчетный счет Поставщика, указанный в настоящем Контракте.</w:t>
      </w:r>
    </w:p>
    <w:p w:rsidR="00A16E24" w:rsidRPr="00491DC8" w:rsidRDefault="00A16E24" w:rsidP="00A16E24">
      <w:pPr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  <w:lang w:eastAsia="en-US"/>
        </w:rPr>
        <w:t>2.5. Датой платежа является дата проведения операции по списанию соответствующей суммы со счета Заказчика для ее зачисления на счет Поставщика. Дата платежа определяется по банковской отметке на платежном поручении Заказчика.</w:t>
      </w:r>
    </w:p>
    <w:p w:rsidR="00FC0526" w:rsidRPr="00491DC8" w:rsidRDefault="00FC0526" w:rsidP="00FC0526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  <w:lang w:eastAsia="en-US"/>
        </w:rPr>
        <w:t xml:space="preserve">2.6. В случае, если Контракт заключается с юридическим лицом или физическим лицом, в том числе зарегистрированном в качестве индивидуального предпринимателя, цена Контракта </w:t>
      </w:r>
      <w:r w:rsidRPr="00491DC8">
        <w:rPr>
          <w:rFonts w:eastAsia="Calibri"/>
          <w:sz w:val="26"/>
          <w:szCs w:val="26"/>
          <w:lang w:eastAsia="en-US"/>
        </w:rPr>
        <w:lastRenderedPageBreak/>
        <w:t>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16E24" w:rsidRPr="00491DC8" w:rsidRDefault="00A16E24" w:rsidP="00A16E24">
      <w:pPr>
        <w:widowControl w:val="0"/>
        <w:numPr>
          <w:ilvl w:val="1"/>
          <w:numId w:val="4"/>
        </w:numPr>
        <w:tabs>
          <w:tab w:val="clear" w:pos="1440"/>
          <w:tab w:val="num" w:pos="1276"/>
          <w:tab w:val="num" w:pos="3686"/>
        </w:tabs>
        <w:overflowPunct w:val="0"/>
        <w:autoSpaceDE w:val="0"/>
        <w:autoSpaceDN w:val="0"/>
        <w:adjustRightInd w:val="0"/>
        <w:spacing w:before="60" w:after="60"/>
        <w:ind w:left="3261" w:hanging="2268"/>
        <w:jc w:val="center"/>
        <w:rPr>
          <w:rFonts w:eastAsia="Calibri"/>
          <w:b/>
          <w:bCs/>
          <w:sz w:val="26"/>
          <w:szCs w:val="26"/>
          <w:lang w:eastAsia="en-US"/>
        </w:rPr>
      </w:pPr>
      <w:bookmarkStart w:id="0" w:name="page7"/>
      <w:bookmarkEnd w:id="0"/>
      <w:r w:rsidRPr="00491DC8">
        <w:rPr>
          <w:rFonts w:eastAsia="Calibri"/>
          <w:b/>
          <w:bCs/>
          <w:sz w:val="26"/>
          <w:szCs w:val="26"/>
          <w:lang w:eastAsia="en-US"/>
        </w:rPr>
        <w:t>Порядок, сроки и условия приемки Товара</w:t>
      </w:r>
    </w:p>
    <w:p w:rsidR="00A16E24" w:rsidRPr="00491DC8" w:rsidRDefault="00A16E24" w:rsidP="00A16E24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  <w:lang w:eastAsia="en-US"/>
        </w:rPr>
        <w:t>3.1. Поставщик обязан осуществить передачу Товара Заказчику в полном объеме и надлежащего качества в соответствии с наименованием, в количестве и в комплектации, установленными в Техническом задании (Приложе</w:t>
      </w:r>
      <w:r w:rsidR="002A476A">
        <w:rPr>
          <w:rFonts w:eastAsia="Calibri"/>
          <w:sz w:val="26"/>
          <w:szCs w:val="26"/>
          <w:lang w:eastAsia="en-US"/>
        </w:rPr>
        <w:t>ние № 1 к настоящему Контракту)</w:t>
      </w:r>
      <w:r w:rsidRPr="00491DC8">
        <w:rPr>
          <w:rFonts w:eastAsia="Calibri"/>
          <w:sz w:val="26"/>
          <w:szCs w:val="26"/>
          <w:lang w:eastAsia="en-US"/>
        </w:rPr>
        <w:t xml:space="preserve"> </w:t>
      </w:r>
      <w:r w:rsidR="002A476A">
        <w:rPr>
          <w:rFonts w:eastAsia="Calibri"/>
          <w:sz w:val="26"/>
          <w:szCs w:val="26"/>
          <w:lang w:eastAsia="en-US"/>
        </w:rPr>
        <w:t xml:space="preserve">в срок, </w:t>
      </w:r>
      <w:r w:rsidRPr="00491DC8">
        <w:rPr>
          <w:rFonts w:eastAsia="Calibri"/>
          <w:sz w:val="26"/>
          <w:szCs w:val="26"/>
          <w:lang w:eastAsia="en-US"/>
        </w:rPr>
        <w:t>установленный пунктом 1.2 настоящего Контракта.</w:t>
      </w:r>
    </w:p>
    <w:p w:rsidR="00A16E24" w:rsidRPr="00491DC8" w:rsidRDefault="00A16E24" w:rsidP="00A16E24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  <w:lang w:eastAsia="en-US"/>
        </w:rPr>
        <w:t xml:space="preserve">3.2. Передача Поставщиком Товара и его приемка по наименованию, количеству, комплектности осуществляется по адресу доставки Товара, в день доставки Товара. </w:t>
      </w:r>
    </w:p>
    <w:p w:rsidR="00A16E24" w:rsidRPr="00491DC8" w:rsidRDefault="00A16E24" w:rsidP="00A16E24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  <w:lang w:eastAsia="en-US"/>
        </w:rPr>
        <w:t>3.3. При передаче Поставщиком Товара Заказчик осуществляет:</w:t>
      </w:r>
    </w:p>
    <w:p w:rsidR="00A16E24" w:rsidRPr="00491DC8" w:rsidRDefault="00A16E24" w:rsidP="00A16E24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  <w:lang w:eastAsia="en-US"/>
        </w:rPr>
        <w:t>- контроль, проверку количества Товара и его ассортимента, комплектность Товара;</w:t>
      </w:r>
    </w:p>
    <w:p w:rsidR="00A16E24" w:rsidRPr="00491DC8" w:rsidRDefault="00A16E24" w:rsidP="00A16E24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  <w:lang w:eastAsia="en-US"/>
        </w:rPr>
        <w:t>- проверку Товара на соответствие требованиям, указанным в Техническом задании (Приложение № 1 к настоящему Контракту);</w:t>
      </w:r>
    </w:p>
    <w:p w:rsidR="00A16E24" w:rsidRPr="00491DC8" w:rsidRDefault="00A16E24" w:rsidP="00A16E24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  <w:lang w:eastAsia="en-US"/>
        </w:rPr>
        <w:t>- проверку наличия документов к Товару в соответствии с требованиями законодательства Российской Федерации и настоящего Контракта, полноты и правильности их оформления.</w:t>
      </w:r>
    </w:p>
    <w:p w:rsidR="00A16E24" w:rsidRPr="00491DC8" w:rsidRDefault="00A16E24" w:rsidP="00A16E24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  <w:lang w:eastAsia="en-US"/>
        </w:rPr>
        <w:t>3.4. Товар, не соответствующий требованиям, установленным законодательством Российской Федерации, настоящим Контрактом, а также некомплектный Товар считается не поставленным.</w:t>
      </w:r>
    </w:p>
    <w:p w:rsidR="00A16E24" w:rsidRPr="00491DC8" w:rsidRDefault="00A16E24" w:rsidP="00A16E24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  <w:lang w:eastAsia="en-US"/>
        </w:rPr>
        <w:t>3.5. Риск случайной гибели или случайного повреждения Товара переходит к Заказчику с момента фактической передачи Товара Заказчику и подписания уполномоченным лицом Поставщика и представителем Заказчика товарной накладной (УПД).</w:t>
      </w:r>
    </w:p>
    <w:p w:rsidR="00A16E24" w:rsidRPr="00491DC8" w:rsidRDefault="00A16E24" w:rsidP="00A16E24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  <w:lang w:eastAsia="en-US"/>
        </w:rPr>
        <w:t>3.6. В случае выявления несоответствия поставленного Товара условиям настоящего Контракта, Заказчик направляет Поставщику мотивированный отказ от подписания товарной накладной (УПД). В случае мотивированного отказа от приемки Товара Сторонами в срок не более 1 (одного) рабочего дня составляется двухсторонний акт с перечнем недостатков. Поставщик обязан устранить выявленные недостатки и замечания в течение 1 (одного) рабочего дня без дополнительной оплаты, путем замены несоответствующего Товара и передать Заказчику акт по устранению замечаний, а также повторно подписанную Поставщиком товарную накладную (УПД)</w:t>
      </w:r>
      <w:r w:rsidR="00A86224" w:rsidRPr="00491DC8">
        <w:rPr>
          <w:rFonts w:eastAsia="Calibri"/>
          <w:sz w:val="26"/>
          <w:szCs w:val="26"/>
          <w:lang w:eastAsia="en-US"/>
        </w:rPr>
        <w:t xml:space="preserve"> </w:t>
      </w:r>
      <w:r w:rsidRPr="00491DC8">
        <w:rPr>
          <w:rFonts w:eastAsia="Calibri"/>
          <w:sz w:val="26"/>
          <w:szCs w:val="26"/>
          <w:lang w:eastAsia="en-US"/>
        </w:rPr>
        <w:t>в 2 (двух) экземплярах.</w:t>
      </w:r>
    </w:p>
    <w:p w:rsidR="00A16E24" w:rsidRPr="00491DC8" w:rsidRDefault="00A16E24" w:rsidP="00A16E24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  <w:lang w:eastAsia="en-US"/>
        </w:rPr>
        <w:t>3.7. По завершени</w:t>
      </w:r>
      <w:r w:rsidR="00C92585">
        <w:rPr>
          <w:rFonts w:eastAsia="Calibri"/>
          <w:sz w:val="26"/>
          <w:szCs w:val="26"/>
          <w:lang w:eastAsia="en-US"/>
        </w:rPr>
        <w:t>и</w:t>
      </w:r>
      <w:r w:rsidRPr="00491DC8">
        <w:rPr>
          <w:rFonts w:eastAsia="Calibri"/>
          <w:sz w:val="26"/>
          <w:szCs w:val="26"/>
          <w:lang w:eastAsia="en-US"/>
        </w:rPr>
        <w:t xml:space="preserve"> поставки Товара в объеме, предусмотренным настоящим Контрактом, Поставщик передает Заказчику:</w:t>
      </w:r>
    </w:p>
    <w:p w:rsidR="00A16E24" w:rsidRPr="00491DC8" w:rsidRDefault="00A16E24" w:rsidP="00615892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  <w:lang w:eastAsia="en-US"/>
        </w:rPr>
        <w:t>- товарную накладную (УПД), подписанн</w:t>
      </w:r>
      <w:r w:rsidR="00C92585">
        <w:rPr>
          <w:rFonts w:eastAsia="Calibri"/>
          <w:sz w:val="26"/>
          <w:szCs w:val="26"/>
          <w:lang w:eastAsia="en-US"/>
        </w:rPr>
        <w:t>ую</w:t>
      </w:r>
      <w:r w:rsidRPr="00491DC8">
        <w:rPr>
          <w:rFonts w:eastAsia="Calibri"/>
          <w:sz w:val="26"/>
          <w:szCs w:val="26"/>
          <w:lang w:eastAsia="en-US"/>
        </w:rPr>
        <w:t xml:space="preserve"> уполномоченным лицом Поставщика, в 2 (двух) экземплярах: по одному эк</w:t>
      </w:r>
      <w:r w:rsidR="00615892">
        <w:rPr>
          <w:rFonts w:eastAsia="Calibri"/>
          <w:sz w:val="26"/>
          <w:szCs w:val="26"/>
          <w:lang w:eastAsia="en-US"/>
        </w:rPr>
        <w:t xml:space="preserve">земпляру Поставщику и Заказчику, или сформировать </w:t>
      </w:r>
      <w:r w:rsidR="00615892" w:rsidRPr="00615892">
        <w:rPr>
          <w:rFonts w:eastAsia="Calibri"/>
          <w:sz w:val="26"/>
          <w:szCs w:val="26"/>
          <w:lang w:eastAsia="en-US"/>
        </w:rPr>
        <w:t>товарную накладную (УПД)</w:t>
      </w:r>
      <w:r w:rsidR="00615892">
        <w:rPr>
          <w:rFonts w:eastAsia="Calibri"/>
          <w:sz w:val="26"/>
          <w:szCs w:val="26"/>
          <w:lang w:eastAsia="en-US"/>
        </w:rPr>
        <w:t xml:space="preserve"> в электронной форме </w:t>
      </w:r>
      <w:r w:rsidR="00615892" w:rsidRPr="00615892">
        <w:rPr>
          <w:rFonts w:eastAsia="Calibri"/>
          <w:sz w:val="26"/>
          <w:szCs w:val="26"/>
          <w:lang w:eastAsia="en-US"/>
        </w:rPr>
        <w:t>в единой информационной системе в сфере закупок</w:t>
      </w:r>
      <w:r w:rsidR="00615892">
        <w:rPr>
          <w:rFonts w:eastAsia="Calibri"/>
          <w:sz w:val="26"/>
          <w:szCs w:val="26"/>
          <w:lang w:eastAsia="en-US"/>
        </w:rPr>
        <w:t xml:space="preserve">. </w:t>
      </w:r>
    </w:p>
    <w:p w:rsidR="00A16E24" w:rsidRPr="00491DC8" w:rsidRDefault="00A16E24" w:rsidP="00A16E24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  <w:lang w:eastAsia="en-US"/>
        </w:rPr>
        <w:t>- счет и/или счет-фактуру (при наличии).</w:t>
      </w:r>
    </w:p>
    <w:p w:rsidR="009510C6" w:rsidRPr="00491DC8" w:rsidRDefault="00C470EA" w:rsidP="009510C6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  <w:lang w:eastAsia="en-US"/>
        </w:rPr>
        <w:t xml:space="preserve">- акт приемки товара, работ, услуг по форме по ОКУД 0510452 в соответствии с Приказом Минфина России от 15.04.2021 </w:t>
      </w:r>
      <w:r w:rsidR="00934479" w:rsidRPr="00491DC8">
        <w:rPr>
          <w:rFonts w:eastAsia="Calibri"/>
          <w:sz w:val="26"/>
          <w:szCs w:val="26"/>
          <w:lang w:eastAsia="en-US"/>
        </w:rPr>
        <w:t>№</w:t>
      </w:r>
      <w:r w:rsidRPr="00491DC8">
        <w:rPr>
          <w:rFonts w:eastAsia="Calibri"/>
          <w:sz w:val="26"/>
          <w:szCs w:val="26"/>
          <w:lang w:eastAsia="en-US"/>
        </w:rPr>
        <w:t xml:space="preserve"> 61н </w:t>
      </w:r>
      <w:r w:rsidR="00934479" w:rsidRPr="00491DC8">
        <w:rPr>
          <w:rFonts w:eastAsia="Calibri"/>
          <w:sz w:val="26"/>
          <w:szCs w:val="26"/>
          <w:lang w:eastAsia="en-US"/>
        </w:rPr>
        <w:t>«</w:t>
      </w:r>
      <w:r w:rsidRPr="00491DC8">
        <w:rPr>
          <w:rFonts w:eastAsia="Calibri"/>
          <w:sz w:val="26"/>
          <w:szCs w:val="26"/>
          <w:lang w:eastAsia="en-US"/>
        </w:rPr>
        <w:t>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</w:t>
      </w:r>
      <w:r w:rsidR="00934479" w:rsidRPr="00491DC8">
        <w:rPr>
          <w:rFonts w:eastAsia="Calibri"/>
          <w:sz w:val="26"/>
          <w:szCs w:val="26"/>
          <w:lang w:eastAsia="en-US"/>
        </w:rPr>
        <w:t>»</w:t>
      </w:r>
      <w:r w:rsidR="009510C6" w:rsidRPr="00491DC8">
        <w:rPr>
          <w:rFonts w:eastAsia="Calibri"/>
          <w:sz w:val="26"/>
          <w:szCs w:val="26"/>
          <w:lang w:eastAsia="en-US"/>
        </w:rPr>
        <w:t xml:space="preserve"> (Приложение № 3 к Контракту), в 2 (двух) экземплярах: по одному экземпляру Поставщику и Заказчику.</w:t>
      </w:r>
    </w:p>
    <w:p w:rsidR="00A16E24" w:rsidRPr="00491DC8" w:rsidRDefault="00A16E24" w:rsidP="00A16E24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  <w:lang w:eastAsia="en-US"/>
        </w:rPr>
        <w:t>3.</w:t>
      </w:r>
      <w:r w:rsidR="0052068B" w:rsidRPr="00491DC8">
        <w:rPr>
          <w:rFonts w:eastAsia="Calibri"/>
          <w:sz w:val="26"/>
          <w:szCs w:val="26"/>
          <w:lang w:eastAsia="en-US"/>
        </w:rPr>
        <w:t>8</w:t>
      </w:r>
      <w:r w:rsidRPr="00491DC8">
        <w:rPr>
          <w:rFonts w:eastAsia="Calibri"/>
          <w:sz w:val="26"/>
          <w:szCs w:val="26"/>
          <w:lang w:eastAsia="en-US"/>
        </w:rPr>
        <w:t xml:space="preserve">. Заказчик не позднее 1 (одного) рабочего дня при отсутствии недостатков подписывает - товарную накладную (УПД). </w:t>
      </w:r>
    </w:p>
    <w:p w:rsidR="00A16E24" w:rsidRPr="00491DC8" w:rsidRDefault="00A16E24" w:rsidP="00A16E24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  <w:lang w:eastAsia="en-US"/>
        </w:rPr>
        <w:t>3.</w:t>
      </w:r>
      <w:r w:rsidR="0052068B" w:rsidRPr="00491DC8">
        <w:rPr>
          <w:rFonts w:eastAsia="Calibri"/>
          <w:sz w:val="26"/>
          <w:szCs w:val="26"/>
          <w:lang w:eastAsia="en-US"/>
        </w:rPr>
        <w:t>9</w:t>
      </w:r>
      <w:r w:rsidRPr="00491DC8">
        <w:rPr>
          <w:rFonts w:eastAsia="Calibri"/>
          <w:sz w:val="26"/>
          <w:szCs w:val="26"/>
          <w:lang w:eastAsia="en-US"/>
        </w:rPr>
        <w:t>. Датой подписания товарной накладной (УПД)</w:t>
      </w:r>
      <w:r w:rsidR="00A86224" w:rsidRPr="00491DC8">
        <w:rPr>
          <w:sz w:val="26"/>
          <w:szCs w:val="26"/>
        </w:rPr>
        <w:t xml:space="preserve"> </w:t>
      </w:r>
      <w:r w:rsidRPr="00491DC8">
        <w:rPr>
          <w:rFonts w:eastAsia="Calibri"/>
          <w:sz w:val="26"/>
          <w:szCs w:val="26"/>
          <w:lang w:eastAsia="en-US"/>
        </w:rPr>
        <w:t>считается дата ее подписания Заказчиком.</w:t>
      </w:r>
    </w:p>
    <w:p w:rsidR="00615892" w:rsidRDefault="00A16E24" w:rsidP="00615892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  <w:lang w:eastAsia="en-US"/>
        </w:rPr>
        <w:t>3.1</w:t>
      </w:r>
      <w:r w:rsidR="0052068B" w:rsidRPr="00491DC8">
        <w:rPr>
          <w:rFonts w:eastAsia="Calibri"/>
          <w:sz w:val="26"/>
          <w:szCs w:val="26"/>
          <w:lang w:eastAsia="en-US"/>
        </w:rPr>
        <w:t>0</w:t>
      </w:r>
      <w:r w:rsidRPr="00491DC8">
        <w:rPr>
          <w:rFonts w:eastAsia="Calibri"/>
          <w:sz w:val="26"/>
          <w:szCs w:val="26"/>
          <w:lang w:eastAsia="en-US"/>
        </w:rPr>
        <w:t>. Подписанная уполномоченными лицами товарная накладная (УПД)</w:t>
      </w:r>
      <w:r w:rsidR="00A86224" w:rsidRPr="00491DC8">
        <w:rPr>
          <w:sz w:val="26"/>
          <w:szCs w:val="26"/>
        </w:rPr>
        <w:t xml:space="preserve"> </w:t>
      </w:r>
      <w:r w:rsidRPr="00491DC8">
        <w:rPr>
          <w:rFonts w:eastAsia="Calibri"/>
          <w:sz w:val="26"/>
          <w:szCs w:val="26"/>
          <w:lang w:eastAsia="en-US"/>
        </w:rPr>
        <w:t>подтверждает факт приемки Заказчиком Товара и является основанием для проведения взаиморасчетов Сторон в соответствии с пунктом 2.3 настоящего Контракта.</w:t>
      </w:r>
    </w:p>
    <w:p w:rsidR="00A16E24" w:rsidRPr="00491DC8" w:rsidRDefault="00A16E24" w:rsidP="00615892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  <w:lang w:eastAsia="en-US"/>
        </w:rPr>
        <w:lastRenderedPageBreak/>
        <w:t>3.1</w:t>
      </w:r>
      <w:r w:rsidR="0052068B" w:rsidRPr="00491DC8">
        <w:rPr>
          <w:rFonts w:eastAsia="Calibri"/>
          <w:sz w:val="26"/>
          <w:szCs w:val="26"/>
          <w:lang w:eastAsia="en-US"/>
        </w:rPr>
        <w:t>1</w:t>
      </w:r>
      <w:r w:rsidRPr="00491DC8">
        <w:rPr>
          <w:rFonts w:eastAsia="Calibri"/>
          <w:sz w:val="26"/>
          <w:szCs w:val="26"/>
          <w:lang w:eastAsia="en-US"/>
        </w:rPr>
        <w:t>. Права на Товар возникают у Заказчика в момент подписания им товарной накладной (УПД).</w:t>
      </w:r>
    </w:p>
    <w:p w:rsidR="00A16E24" w:rsidRPr="00491DC8" w:rsidRDefault="00A16E24" w:rsidP="00A16E24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before="60" w:after="60"/>
        <w:ind w:right="992" w:hanging="306"/>
        <w:jc w:val="center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b/>
          <w:bCs/>
          <w:sz w:val="26"/>
          <w:szCs w:val="26"/>
          <w:lang w:eastAsia="en-US"/>
        </w:rPr>
        <w:t>Обязанности Сторон</w:t>
      </w:r>
    </w:p>
    <w:p w:rsidR="00A16E24" w:rsidRPr="00491DC8" w:rsidRDefault="00A16E24" w:rsidP="00A16E24">
      <w:pPr>
        <w:widowControl w:val="0"/>
        <w:overflowPunct w:val="0"/>
        <w:autoSpaceDE w:val="0"/>
        <w:autoSpaceDN w:val="0"/>
        <w:adjustRightInd w:val="0"/>
        <w:ind w:left="727" w:right="-5" w:firstLine="284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b/>
          <w:bCs/>
          <w:sz w:val="26"/>
          <w:szCs w:val="26"/>
          <w:lang w:eastAsia="en-US"/>
        </w:rPr>
        <w:t>4.1. Заказчик обязан:</w:t>
      </w:r>
    </w:p>
    <w:p w:rsidR="00A16E24" w:rsidRPr="00491DC8" w:rsidRDefault="00A16E24" w:rsidP="00A16E24">
      <w:pPr>
        <w:widowControl w:val="0"/>
        <w:overflowPunct w:val="0"/>
        <w:autoSpaceDE w:val="0"/>
        <w:autoSpaceDN w:val="0"/>
        <w:adjustRightInd w:val="0"/>
        <w:ind w:firstLine="284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  <w:lang w:eastAsia="en-US"/>
        </w:rPr>
        <w:t>4.1.1. Осуществлять оплату Товара Поставщику в соответствии с условиями настоящего Контракта на основании подписанной Сторонами товарной накладной (УПД), счета, счет-фактуры (при наличии).</w:t>
      </w:r>
    </w:p>
    <w:p w:rsidR="00A16E24" w:rsidRPr="00491DC8" w:rsidRDefault="00A16E24" w:rsidP="00A16E24">
      <w:pPr>
        <w:widowControl w:val="0"/>
        <w:overflowPunct w:val="0"/>
        <w:autoSpaceDE w:val="0"/>
        <w:autoSpaceDN w:val="0"/>
        <w:adjustRightInd w:val="0"/>
        <w:ind w:firstLine="284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  <w:lang w:eastAsia="en-US"/>
        </w:rPr>
        <w:t>4.1.2. Обеспечить приемку Товара и подписание Заказчиком товарной накладной (УПД)</w:t>
      </w:r>
      <w:r w:rsidR="00A86224" w:rsidRPr="00491DC8">
        <w:rPr>
          <w:rFonts w:eastAsia="Calibri"/>
          <w:sz w:val="26"/>
          <w:szCs w:val="26"/>
          <w:lang w:eastAsia="en-US"/>
        </w:rPr>
        <w:t xml:space="preserve"> </w:t>
      </w:r>
      <w:r w:rsidRPr="00491DC8">
        <w:rPr>
          <w:rFonts w:eastAsia="Calibri"/>
          <w:sz w:val="26"/>
          <w:szCs w:val="26"/>
          <w:lang w:eastAsia="en-US"/>
        </w:rPr>
        <w:t>либо представить мотивированный отказ от приемки Товара в соответствии с законодательством Российской Федерации и условиями настоящего Контракта.</w:t>
      </w:r>
    </w:p>
    <w:p w:rsidR="00A16E24" w:rsidRPr="00491DC8" w:rsidRDefault="00A16E24" w:rsidP="00A16E24">
      <w:pPr>
        <w:widowControl w:val="0"/>
        <w:tabs>
          <w:tab w:val="left" w:pos="1985"/>
        </w:tabs>
        <w:overflowPunct w:val="0"/>
        <w:autoSpaceDE w:val="0"/>
        <w:autoSpaceDN w:val="0"/>
        <w:adjustRightInd w:val="0"/>
        <w:ind w:left="1080" w:hanging="938"/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491DC8">
        <w:rPr>
          <w:rFonts w:eastAsia="Calibri"/>
          <w:b/>
          <w:bCs/>
          <w:sz w:val="26"/>
          <w:szCs w:val="26"/>
          <w:lang w:eastAsia="en-US"/>
        </w:rPr>
        <w:t xml:space="preserve">              4.2. Поставщик обязан: </w:t>
      </w:r>
    </w:p>
    <w:p w:rsidR="00A16E24" w:rsidRPr="00491DC8" w:rsidRDefault="00A16E24" w:rsidP="00A16E24">
      <w:pPr>
        <w:suppressAutoHyphens/>
        <w:ind w:firstLine="284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  <w:lang w:eastAsia="en-US"/>
        </w:rPr>
        <w:t>4.2.1. Поставить Товар по адрес</w:t>
      </w:r>
      <w:r w:rsidR="0040000E" w:rsidRPr="00491DC8">
        <w:rPr>
          <w:rFonts w:eastAsia="Calibri"/>
          <w:sz w:val="26"/>
          <w:szCs w:val="26"/>
          <w:lang w:eastAsia="en-US"/>
        </w:rPr>
        <w:t>у</w:t>
      </w:r>
      <w:r w:rsidRPr="00491DC8">
        <w:rPr>
          <w:rFonts w:eastAsia="Calibri"/>
          <w:sz w:val="26"/>
          <w:szCs w:val="26"/>
          <w:lang w:eastAsia="en-US"/>
        </w:rPr>
        <w:t>, указанн</w:t>
      </w:r>
      <w:r w:rsidR="0040000E" w:rsidRPr="00491DC8">
        <w:rPr>
          <w:rFonts w:eastAsia="Calibri"/>
          <w:sz w:val="26"/>
          <w:szCs w:val="26"/>
          <w:lang w:eastAsia="en-US"/>
        </w:rPr>
        <w:t>о</w:t>
      </w:r>
      <w:r w:rsidRPr="00491DC8">
        <w:rPr>
          <w:rFonts w:eastAsia="Calibri"/>
          <w:sz w:val="26"/>
          <w:szCs w:val="26"/>
          <w:lang w:eastAsia="en-US"/>
        </w:rPr>
        <w:t>м</w:t>
      </w:r>
      <w:r w:rsidR="0040000E" w:rsidRPr="00491DC8">
        <w:rPr>
          <w:rFonts w:eastAsia="Calibri"/>
          <w:sz w:val="26"/>
          <w:szCs w:val="26"/>
          <w:lang w:eastAsia="en-US"/>
        </w:rPr>
        <w:t>у</w:t>
      </w:r>
      <w:r w:rsidRPr="00491DC8">
        <w:rPr>
          <w:rFonts w:eastAsia="Calibri"/>
          <w:sz w:val="26"/>
          <w:szCs w:val="26"/>
          <w:lang w:eastAsia="en-US"/>
        </w:rPr>
        <w:t xml:space="preserve"> в Техническом задании (Приложение № 1 к настоящему Контракту). </w:t>
      </w:r>
    </w:p>
    <w:p w:rsidR="00A16E24" w:rsidRPr="00491DC8" w:rsidRDefault="00A16E24" w:rsidP="00A16E24">
      <w:pPr>
        <w:suppressAutoHyphens/>
        <w:ind w:firstLine="284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  <w:lang w:eastAsia="en-US"/>
        </w:rPr>
        <w:t>4.2.2. Подготовить и передать Заказчику документы в соответствии с условиями настоящего Контракта.</w:t>
      </w:r>
    </w:p>
    <w:p w:rsidR="00A16E24" w:rsidRDefault="00A16E24" w:rsidP="00A16E24">
      <w:pPr>
        <w:widowControl w:val="0"/>
        <w:tabs>
          <w:tab w:val="left" w:pos="1296"/>
        </w:tabs>
        <w:autoSpaceDE w:val="0"/>
        <w:autoSpaceDN w:val="0"/>
        <w:adjustRightInd w:val="0"/>
        <w:ind w:firstLine="284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sz w:val="26"/>
          <w:szCs w:val="26"/>
        </w:rPr>
        <w:t xml:space="preserve">4.2.3. </w:t>
      </w:r>
      <w:r w:rsidRPr="00491DC8">
        <w:rPr>
          <w:rFonts w:eastAsia="Calibri"/>
          <w:sz w:val="26"/>
          <w:szCs w:val="26"/>
          <w:lang w:eastAsia="en-US"/>
        </w:rPr>
        <w:t>Своевременно предоставить Заказчику платежные документы для перечисления денежных средств.</w:t>
      </w:r>
    </w:p>
    <w:p w:rsidR="00253A48" w:rsidRPr="00491DC8" w:rsidRDefault="00253A48" w:rsidP="00A16E24">
      <w:pPr>
        <w:widowControl w:val="0"/>
        <w:tabs>
          <w:tab w:val="left" w:pos="1296"/>
        </w:tabs>
        <w:autoSpaceDE w:val="0"/>
        <w:autoSpaceDN w:val="0"/>
        <w:adjustRightInd w:val="0"/>
        <w:ind w:firstLine="284"/>
        <w:jc w:val="both"/>
        <w:rPr>
          <w:rFonts w:eastAsia="Calibri"/>
          <w:sz w:val="26"/>
          <w:szCs w:val="26"/>
          <w:lang w:eastAsia="en-US"/>
        </w:rPr>
      </w:pPr>
    </w:p>
    <w:p w:rsidR="00A16E24" w:rsidRPr="00491DC8" w:rsidRDefault="00A16E24" w:rsidP="00A16E24">
      <w:pPr>
        <w:widowControl w:val="0"/>
        <w:numPr>
          <w:ilvl w:val="1"/>
          <w:numId w:val="1"/>
        </w:numPr>
        <w:tabs>
          <w:tab w:val="clear" w:pos="1440"/>
          <w:tab w:val="num" w:pos="851"/>
        </w:tabs>
        <w:suppressAutoHyphens/>
        <w:autoSpaceDE w:val="0"/>
        <w:autoSpaceDN w:val="0"/>
        <w:adjustRightInd w:val="0"/>
        <w:spacing w:before="60" w:after="60"/>
        <w:ind w:left="0" w:firstLine="567"/>
        <w:jc w:val="center"/>
        <w:rPr>
          <w:rFonts w:eastAsia="Calibri"/>
          <w:sz w:val="26"/>
          <w:szCs w:val="26"/>
          <w:lang w:eastAsia="en-US"/>
        </w:rPr>
      </w:pPr>
      <w:r w:rsidRPr="00491DC8">
        <w:rPr>
          <w:rFonts w:eastAsia="Calibri"/>
          <w:b/>
          <w:bCs/>
          <w:sz w:val="26"/>
          <w:szCs w:val="26"/>
          <w:lang w:eastAsia="en-US"/>
        </w:rPr>
        <w:t>Ответственность Сторон</w:t>
      </w:r>
    </w:p>
    <w:p w:rsidR="00253A48" w:rsidRDefault="00A16E24" w:rsidP="00766C85">
      <w:pPr>
        <w:shd w:val="clear" w:color="auto" w:fill="FFFFFF"/>
        <w:tabs>
          <w:tab w:val="left" w:pos="1310"/>
        </w:tabs>
        <w:ind w:firstLine="284"/>
        <w:jc w:val="both"/>
        <w:rPr>
          <w:sz w:val="26"/>
          <w:szCs w:val="26"/>
        </w:rPr>
      </w:pPr>
      <w:r w:rsidRPr="00491DC8">
        <w:rPr>
          <w:spacing w:val="-6"/>
          <w:sz w:val="26"/>
          <w:szCs w:val="26"/>
        </w:rPr>
        <w:t xml:space="preserve">5.1. </w:t>
      </w:r>
      <w:r w:rsidR="00766C85" w:rsidRPr="00766C85">
        <w:rPr>
          <w:sz w:val="26"/>
          <w:szCs w:val="26"/>
        </w:rPr>
        <w:t>За неисполнение или ненадлежащее исполнение обязательств Стороны несут ответственность в соответствии со ст. 34 Федерального закона от 05.04.2013 N 44-ФЗ "О контрактной системе в сфере закупок товаров, работ, услуг для о</w:t>
      </w:r>
      <w:bookmarkStart w:id="1" w:name="_GoBack"/>
      <w:bookmarkEnd w:id="1"/>
      <w:r w:rsidR="00766C85" w:rsidRPr="00766C85">
        <w:rPr>
          <w:sz w:val="26"/>
          <w:szCs w:val="26"/>
        </w:rPr>
        <w:t>беспечения государственных и муниципальных нужд" и Постановлением Правительства Российской Федерации от 30.08.2017 N 1042.</w:t>
      </w:r>
    </w:p>
    <w:p w:rsidR="00750720" w:rsidRPr="00491DC8" w:rsidRDefault="00750720" w:rsidP="00750720">
      <w:pPr>
        <w:shd w:val="clear" w:color="auto" w:fill="FFFFFF"/>
        <w:tabs>
          <w:tab w:val="left" w:pos="1205"/>
        </w:tabs>
        <w:ind w:firstLine="284"/>
        <w:jc w:val="both"/>
        <w:rPr>
          <w:sz w:val="26"/>
          <w:szCs w:val="26"/>
        </w:rPr>
      </w:pPr>
      <w:r w:rsidRPr="00491DC8">
        <w:rPr>
          <w:spacing w:val="-6"/>
          <w:sz w:val="26"/>
          <w:szCs w:val="26"/>
        </w:rPr>
        <w:t>5.2.</w:t>
      </w:r>
      <w:r w:rsidRPr="00491DC8">
        <w:rPr>
          <w:sz w:val="26"/>
          <w:szCs w:val="26"/>
        </w:rPr>
        <w:t xml:space="preserve"> В случае возникновения споров в связи с настоящим Контрактом стороны</w:t>
      </w:r>
      <w:r w:rsidRPr="00491DC8">
        <w:rPr>
          <w:sz w:val="26"/>
          <w:szCs w:val="26"/>
        </w:rPr>
        <w:br/>
        <w:t>прилагают все усилия для урегулирования их путем переговоров.</w:t>
      </w:r>
    </w:p>
    <w:p w:rsidR="00750720" w:rsidRDefault="00750720" w:rsidP="00615892">
      <w:pPr>
        <w:shd w:val="clear" w:color="auto" w:fill="FFFFFF"/>
        <w:ind w:firstLine="284"/>
        <w:jc w:val="both"/>
        <w:rPr>
          <w:sz w:val="26"/>
          <w:szCs w:val="26"/>
        </w:rPr>
      </w:pPr>
      <w:r w:rsidRPr="00491DC8">
        <w:rPr>
          <w:sz w:val="26"/>
          <w:szCs w:val="26"/>
        </w:rPr>
        <w:t>5.3. В случае не достижения согласия, все споры, связанные с выполнением условий настоящего Контракта, разрешаются в Арбитражном суде Брянской области.</w:t>
      </w:r>
    </w:p>
    <w:p w:rsidR="00615892" w:rsidRPr="00491DC8" w:rsidRDefault="00615892" w:rsidP="00615892">
      <w:pPr>
        <w:shd w:val="clear" w:color="auto" w:fill="FFFFFF"/>
        <w:ind w:firstLine="284"/>
        <w:jc w:val="both"/>
        <w:rPr>
          <w:sz w:val="26"/>
          <w:szCs w:val="26"/>
        </w:rPr>
      </w:pPr>
    </w:p>
    <w:p w:rsidR="00A16E24" w:rsidRPr="00491DC8" w:rsidRDefault="00A16E24" w:rsidP="00A16E24">
      <w:pPr>
        <w:widowControl w:val="0"/>
        <w:overflowPunct w:val="0"/>
        <w:autoSpaceDE w:val="0"/>
        <w:autoSpaceDN w:val="0"/>
        <w:adjustRightInd w:val="0"/>
        <w:spacing w:before="60" w:after="60"/>
        <w:ind w:left="720"/>
        <w:jc w:val="center"/>
        <w:rPr>
          <w:b/>
          <w:bCs/>
          <w:sz w:val="26"/>
          <w:szCs w:val="26"/>
        </w:rPr>
      </w:pPr>
      <w:r w:rsidRPr="00491DC8">
        <w:rPr>
          <w:b/>
          <w:bCs/>
          <w:sz w:val="26"/>
          <w:szCs w:val="26"/>
        </w:rPr>
        <w:t>6. Изменение и расторжение Контракта</w:t>
      </w:r>
    </w:p>
    <w:p w:rsidR="00A16E24" w:rsidRPr="00491DC8" w:rsidRDefault="00A16E24" w:rsidP="00A16E24">
      <w:pPr>
        <w:ind w:firstLine="567"/>
        <w:jc w:val="both"/>
        <w:rPr>
          <w:sz w:val="26"/>
          <w:szCs w:val="26"/>
        </w:rPr>
      </w:pPr>
      <w:r w:rsidRPr="00491DC8">
        <w:rPr>
          <w:sz w:val="26"/>
          <w:szCs w:val="26"/>
        </w:rPr>
        <w:t>6.1.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и положениями статьи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A16E24" w:rsidRPr="00491DC8" w:rsidRDefault="00A16E24" w:rsidP="00A16E24">
      <w:pPr>
        <w:ind w:firstLine="567"/>
        <w:jc w:val="both"/>
        <w:rPr>
          <w:sz w:val="26"/>
          <w:szCs w:val="26"/>
        </w:rPr>
      </w:pPr>
      <w:r w:rsidRPr="00491DC8">
        <w:rPr>
          <w:sz w:val="26"/>
          <w:szCs w:val="26"/>
        </w:rPr>
        <w:t>6.2. Стороны, решившие расторгнуть настоящий Контракт по соглашению Сторон, должны представить письменное уведомление о намерении расторгнуть настоящий Контракт другой Стороне не позднее, чем за 10 (десять) рабочих дней до предполагаемого дня расторжения настоящего Контракта.</w:t>
      </w:r>
    </w:p>
    <w:p w:rsidR="00A16E24" w:rsidRDefault="00A16E24" w:rsidP="00A16E24">
      <w:pPr>
        <w:ind w:firstLine="567"/>
        <w:jc w:val="both"/>
        <w:rPr>
          <w:sz w:val="26"/>
          <w:szCs w:val="26"/>
        </w:rPr>
      </w:pPr>
      <w:r w:rsidRPr="00491DC8">
        <w:rPr>
          <w:sz w:val="26"/>
          <w:szCs w:val="26"/>
        </w:rPr>
        <w:t>6.3. Сторона, решившая расторгнуть контракт в одностороннем порядке, уведомляет другую Сторону надлежащим образом и через десять дней с даты уведомления Контракт считается расторгнутым.</w:t>
      </w:r>
    </w:p>
    <w:p w:rsidR="00A16E24" w:rsidRPr="00491DC8" w:rsidRDefault="00A16E24" w:rsidP="00A16E24">
      <w:pPr>
        <w:suppressAutoHyphens/>
        <w:spacing w:before="60" w:after="60"/>
        <w:ind w:left="709" w:firstLine="567"/>
        <w:jc w:val="center"/>
        <w:rPr>
          <w:b/>
          <w:sz w:val="26"/>
          <w:szCs w:val="26"/>
        </w:rPr>
      </w:pPr>
      <w:r w:rsidRPr="00491DC8">
        <w:rPr>
          <w:b/>
          <w:sz w:val="26"/>
          <w:szCs w:val="26"/>
        </w:rPr>
        <w:t>7.</w:t>
      </w:r>
      <w:r w:rsidRPr="00491DC8">
        <w:rPr>
          <w:sz w:val="26"/>
          <w:szCs w:val="26"/>
        </w:rPr>
        <w:t xml:space="preserve"> </w:t>
      </w:r>
      <w:r w:rsidRPr="00491DC8">
        <w:rPr>
          <w:b/>
          <w:sz w:val="26"/>
          <w:szCs w:val="26"/>
        </w:rPr>
        <w:t>Дополнительные условия</w:t>
      </w:r>
    </w:p>
    <w:p w:rsidR="00A16E24" w:rsidRPr="002A476A" w:rsidRDefault="00A16E24" w:rsidP="00A16E24">
      <w:pPr>
        <w:ind w:firstLine="567"/>
        <w:jc w:val="both"/>
        <w:rPr>
          <w:sz w:val="26"/>
          <w:szCs w:val="26"/>
        </w:rPr>
      </w:pPr>
      <w:r w:rsidRPr="00491DC8">
        <w:rPr>
          <w:sz w:val="26"/>
          <w:szCs w:val="26"/>
        </w:rPr>
        <w:t xml:space="preserve">7.1. Срок действия Контракта – с даты заключения Контракта </w:t>
      </w:r>
      <w:r w:rsidRPr="002A476A">
        <w:rPr>
          <w:sz w:val="26"/>
          <w:szCs w:val="26"/>
        </w:rPr>
        <w:t xml:space="preserve">по </w:t>
      </w:r>
      <w:r w:rsidR="002A476A" w:rsidRPr="002A476A">
        <w:rPr>
          <w:sz w:val="26"/>
          <w:szCs w:val="26"/>
        </w:rPr>
        <w:t>20</w:t>
      </w:r>
      <w:r w:rsidR="00F14CCD" w:rsidRPr="002A476A">
        <w:rPr>
          <w:sz w:val="26"/>
          <w:szCs w:val="26"/>
        </w:rPr>
        <w:t>.</w:t>
      </w:r>
      <w:r w:rsidR="002B5386" w:rsidRPr="002A476A">
        <w:rPr>
          <w:sz w:val="26"/>
          <w:szCs w:val="26"/>
        </w:rPr>
        <w:t>10</w:t>
      </w:r>
      <w:r w:rsidRPr="002A476A">
        <w:rPr>
          <w:sz w:val="26"/>
          <w:szCs w:val="26"/>
        </w:rPr>
        <w:t>.202</w:t>
      </w:r>
      <w:r w:rsidR="00A9111E" w:rsidRPr="002A476A">
        <w:rPr>
          <w:sz w:val="26"/>
          <w:szCs w:val="26"/>
        </w:rPr>
        <w:t>6</w:t>
      </w:r>
      <w:r w:rsidRPr="002A476A">
        <w:rPr>
          <w:sz w:val="26"/>
          <w:szCs w:val="26"/>
        </w:rPr>
        <w:t xml:space="preserve"> включительно.</w:t>
      </w:r>
    </w:p>
    <w:p w:rsidR="00A16E24" w:rsidRPr="00491DC8" w:rsidRDefault="00A16E24" w:rsidP="00A16E24">
      <w:pPr>
        <w:ind w:firstLine="709"/>
        <w:jc w:val="both"/>
        <w:rPr>
          <w:sz w:val="26"/>
          <w:szCs w:val="26"/>
        </w:rPr>
      </w:pPr>
      <w:r w:rsidRPr="002A476A">
        <w:rPr>
          <w:sz w:val="26"/>
          <w:szCs w:val="26"/>
        </w:rPr>
        <w:t xml:space="preserve">Срок исполнения контракта – с даты заключения Контракта по </w:t>
      </w:r>
      <w:r w:rsidR="002A476A" w:rsidRPr="002A476A">
        <w:rPr>
          <w:sz w:val="26"/>
          <w:szCs w:val="26"/>
        </w:rPr>
        <w:t>20</w:t>
      </w:r>
      <w:r w:rsidR="00F14CCD" w:rsidRPr="002A476A">
        <w:rPr>
          <w:sz w:val="26"/>
          <w:szCs w:val="26"/>
        </w:rPr>
        <w:t>.</w:t>
      </w:r>
      <w:r w:rsidR="002B5386" w:rsidRPr="002A476A">
        <w:rPr>
          <w:sz w:val="26"/>
          <w:szCs w:val="26"/>
        </w:rPr>
        <w:t>10</w:t>
      </w:r>
      <w:r w:rsidRPr="002A476A">
        <w:rPr>
          <w:sz w:val="26"/>
          <w:szCs w:val="26"/>
        </w:rPr>
        <w:t>.202</w:t>
      </w:r>
      <w:r w:rsidR="00A9111E" w:rsidRPr="002A476A">
        <w:rPr>
          <w:sz w:val="26"/>
          <w:szCs w:val="26"/>
        </w:rPr>
        <w:t>6</w:t>
      </w:r>
      <w:r w:rsidRPr="002A476A">
        <w:rPr>
          <w:sz w:val="26"/>
          <w:szCs w:val="26"/>
        </w:rPr>
        <w:t xml:space="preserve"> включительно</w:t>
      </w:r>
      <w:r w:rsidRPr="00491DC8">
        <w:rPr>
          <w:sz w:val="26"/>
          <w:szCs w:val="26"/>
        </w:rPr>
        <w:t>.</w:t>
      </w:r>
    </w:p>
    <w:p w:rsidR="00A16E24" w:rsidRPr="00491DC8" w:rsidRDefault="00A16E24" w:rsidP="00A16E24">
      <w:pPr>
        <w:suppressAutoHyphens/>
        <w:ind w:firstLine="567"/>
        <w:jc w:val="both"/>
        <w:rPr>
          <w:sz w:val="26"/>
          <w:szCs w:val="26"/>
        </w:rPr>
      </w:pPr>
      <w:r w:rsidRPr="00491DC8">
        <w:rPr>
          <w:sz w:val="26"/>
          <w:szCs w:val="26"/>
        </w:rPr>
        <w:t>7.2. Все изменения и дополнения к настоящему Контракту действительны лишь при условии, что они оформлены дополнительным соглашением к настоящему Контракту, подписанным уполномоченными лицами Сторон.</w:t>
      </w:r>
    </w:p>
    <w:p w:rsidR="00A16E24" w:rsidRPr="00491DC8" w:rsidRDefault="00A16E24" w:rsidP="00A16E24">
      <w:pPr>
        <w:suppressAutoHyphens/>
        <w:ind w:firstLine="567"/>
        <w:jc w:val="both"/>
        <w:rPr>
          <w:sz w:val="26"/>
          <w:szCs w:val="26"/>
        </w:rPr>
      </w:pPr>
      <w:r w:rsidRPr="00491DC8">
        <w:rPr>
          <w:sz w:val="26"/>
          <w:szCs w:val="26"/>
        </w:rPr>
        <w:lastRenderedPageBreak/>
        <w:t>7.3. В случае изменения у какой-либо из Сторон названия, банковских реквизитов, местонахождения в период действия Контракта, она обязана в течение 5 (пяти) дней письменно уведомить об этом другую Сторону.</w:t>
      </w:r>
    </w:p>
    <w:p w:rsidR="00A16E24" w:rsidRPr="00491DC8" w:rsidRDefault="00A16E24" w:rsidP="00A16E24">
      <w:pPr>
        <w:suppressAutoHyphens/>
        <w:ind w:firstLine="567"/>
        <w:jc w:val="both"/>
        <w:rPr>
          <w:sz w:val="26"/>
          <w:szCs w:val="26"/>
        </w:rPr>
      </w:pPr>
      <w:r w:rsidRPr="00491DC8">
        <w:rPr>
          <w:sz w:val="26"/>
          <w:szCs w:val="26"/>
          <w:lang w:eastAsia="en-US"/>
        </w:rPr>
        <w:t>7.4. Неотъемлемой частью настоящего Контракта являются:</w:t>
      </w:r>
      <w:r w:rsidRPr="00491DC8">
        <w:rPr>
          <w:sz w:val="26"/>
          <w:szCs w:val="26"/>
        </w:rPr>
        <w:t xml:space="preserve"> </w:t>
      </w:r>
    </w:p>
    <w:p w:rsidR="00A16E24" w:rsidRPr="00491DC8" w:rsidRDefault="00A16E24" w:rsidP="00A16E24">
      <w:pPr>
        <w:suppressAutoHyphens/>
        <w:ind w:firstLine="567"/>
        <w:jc w:val="both"/>
        <w:rPr>
          <w:sz w:val="26"/>
          <w:szCs w:val="26"/>
        </w:rPr>
      </w:pPr>
      <w:r w:rsidRPr="00491DC8">
        <w:rPr>
          <w:sz w:val="26"/>
          <w:szCs w:val="26"/>
        </w:rPr>
        <w:t>Приложение № 1 - Техническое задание.</w:t>
      </w:r>
    </w:p>
    <w:p w:rsidR="00A16E24" w:rsidRPr="00491DC8" w:rsidRDefault="00A16E24" w:rsidP="00A16E24">
      <w:pPr>
        <w:suppressAutoHyphens/>
        <w:ind w:firstLine="567"/>
        <w:jc w:val="both"/>
        <w:rPr>
          <w:bCs/>
          <w:sz w:val="26"/>
          <w:szCs w:val="26"/>
        </w:rPr>
      </w:pPr>
      <w:r w:rsidRPr="00491DC8">
        <w:rPr>
          <w:sz w:val="26"/>
          <w:szCs w:val="26"/>
        </w:rPr>
        <w:t xml:space="preserve">Приложение № 2 – </w:t>
      </w:r>
      <w:r w:rsidRPr="00491DC8">
        <w:rPr>
          <w:bCs/>
          <w:sz w:val="26"/>
          <w:szCs w:val="26"/>
        </w:rPr>
        <w:t>Спецификация.</w:t>
      </w:r>
    </w:p>
    <w:p w:rsidR="007C221B" w:rsidRPr="00491DC8" w:rsidRDefault="007C221B" w:rsidP="00A16E24">
      <w:pPr>
        <w:suppressAutoHyphens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491DC8">
        <w:rPr>
          <w:bCs/>
          <w:sz w:val="26"/>
          <w:szCs w:val="26"/>
        </w:rPr>
        <w:t xml:space="preserve">Приложение № 3 - </w:t>
      </w:r>
      <w:r w:rsidR="00AA7833" w:rsidRPr="00491DC8">
        <w:rPr>
          <w:bCs/>
          <w:sz w:val="26"/>
          <w:szCs w:val="26"/>
        </w:rPr>
        <w:t>А</w:t>
      </w:r>
      <w:r w:rsidRPr="00491DC8">
        <w:rPr>
          <w:rFonts w:eastAsia="Calibri"/>
          <w:sz w:val="26"/>
          <w:szCs w:val="26"/>
          <w:lang w:eastAsia="en-US"/>
        </w:rPr>
        <w:t>кт приемки товара, работ, услуг (по форме по ОКУД 0510452)</w:t>
      </w:r>
      <w:r w:rsidR="00491DC8" w:rsidRPr="00491DC8">
        <w:rPr>
          <w:rFonts w:eastAsia="Calibri"/>
          <w:sz w:val="26"/>
          <w:szCs w:val="26"/>
          <w:lang w:eastAsia="en-US"/>
        </w:rPr>
        <w:t>.</w:t>
      </w:r>
    </w:p>
    <w:p w:rsidR="00A16E24" w:rsidRPr="00491DC8" w:rsidRDefault="00A16E24" w:rsidP="00A16E24">
      <w:pPr>
        <w:spacing w:before="120" w:after="120"/>
        <w:jc w:val="center"/>
        <w:rPr>
          <w:rFonts w:eastAsia="Calibri"/>
          <w:b/>
          <w:bCs/>
          <w:sz w:val="26"/>
          <w:szCs w:val="26"/>
        </w:rPr>
      </w:pPr>
      <w:r w:rsidRPr="00491DC8">
        <w:rPr>
          <w:rFonts w:eastAsia="Calibri"/>
          <w:b/>
          <w:bCs/>
          <w:sz w:val="26"/>
          <w:szCs w:val="26"/>
        </w:rPr>
        <w:t>8. Юридические адреса и банковские реквизиты сторон</w:t>
      </w:r>
    </w:p>
    <w:tbl>
      <w:tblPr>
        <w:tblW w:w="9972" w:type="dxa"/>
        <w:jc w:val="center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962"/>
        <w:gridCol w:w="5010"/>
      </w:tblGrid>
      <w:tr w:rsidR="00A16E24" w:rsidRPr="00491DC8" w:rsidTr="00491DC8">
        <w:trPr>
          <w:trHeight w:val="841"/>
          <w:jc w:val="center"/>
        </w:trPr>
        <w:tc>
          <w:tcPr>
            <w:tcW w:w="4962" w:type="dxa"/>
          </w:tcPr>
          <w:p w:rsidR="00A16E24" w:rsidRPr="00491DC8" w:rsidRDefault="00A16E24" w:rsidP="00491DC8">
            <w:pPr>
              <w:widowControl w:val="0"/>
              <w:rPr>
                <w:rFonts w:eastAsia="Calibri"/>
                <w:b/>
                <w:bCs/>
                <w:sz w:val="26"/>
                <w:szCs w:val="26"/>
                <w:u w:val="single"/>
                <w:lang w:eastAsia="en-US"/>
              </w:rPr>
            </w:pPr>
            <w:r w:rsidRPr="00491DC8">
              <w:rPr>
                <w:rFonts w:eastAsia="Calibri"/>
                <w:sz w:val="26"/>
                <w:szCs w:val="26"/>
              </w:rPr>
              <w:tab/>
            </w:r>
            <w:r w:rsidRPr="00491DC8">
              <w:rPr>
                <w:rFonts w:eastAsia="Calibri"/>
                <w:b/>
                <w:bCs/>
                <w:sz w:val="26"/>
                <w:szCs w:val="26"/>
                <w:u w:val="single"/>
                <w:lang w:eastAsia="en-US"/>
              </w:rPr>
              <w:t>Заказчик:</w:t>
            </w:r>
          </w:p>
          <w:p w:rsidR="00491DC8" w:rsidRPr="00491DC8" w:rsidRDefault="00491DC8" w:rsidP="00491DC8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rFonts w:eastAsia="Calibri"/>
                <w:sz w:val="26"/>
                <w:szCs w:val="26"/>
              </w:rPr>
            </w:pPr>
            <w:r w:rsidRPr="00491DC8">
              <w:rPr>
                <w:rFonts w:eastAsia="Calibri"/>
                <w:sz w:val="26"/>
                <w:szCs w:val="26"/>
              </w:rPr>
              <w:t xml:space="preserve">Управление Федеральной налоговой службы по Брянской области </w:t>
            </w:r>
          </w:p>
          <w:p w:rsidR="00491DC8" w:rsidRPr="00491DC8" w:rsidRDefault="00491DC8" w:rsidP="00491DC8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rFonts w:eastAsia="Calibri"/>
                <w:sz w:val="26"/>
                <w:szCs w:val="26"/>
              </w:rPr>
            </w:pPr>
            <w:r w:rsidRPr="00491DC8">
              <w:rPr>
                <w:rFonts w:eastAsia="Calibri"/>
                <w:sz w:val="26"/>
                <w:szCs w:val="26"/>
              </w:rPr>
              <w:t xml:space="preserve">Адрес места нахождения: 241050, г. Брянск, ул. </w:t>
            </w:r>
            <w:proofErr w:type="spellStart"/>
            <w:r w:rsidRPr="00491DC8">
              <w:rPr>
                <w:rFonts w:eastAsia="Calibri"/>
                <w:sz w:val="26"/>
                <w:szCs w:val="26"/>
              </w:rPr>
              <w:t>Крахмалева</w:t>
            </w:r>
            <w:proofErr w:type="spellEnd"/>
            <w:r w:rsidRPr="00491DC8">
              <w:rPr>
                <w:rFonts w:eastAsia="Calibri"/>
                <w:sz w:val="26"/>
                <w:szCs w:val="26"/>
              </w:rPr>
              <w:t>, 53</w:t>
            </w:r>
          </w:p>
          <w:p w:rsidR="00491DC8" w:rsidRPr="00491DC8" w:rsidRDefault="00491DC8" w:rsidP="00491DC8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rFonts w:eastAsia="Calibri"/>
                <w:sz w:val="26"/>
                <w:szCs w:val="26"/>
              </w:rPr>
            </w:pPr>
            <w:r w:rsidRPr="00491DC8">
              <w:rPr>
                <w:rFonts w:eastAsia="Calibri"/>
                <w:sz w:val="26"/>
                <w:szCs w:val="26"/>
              </w:rPr>
              <w:t xml:space="preserve">Почтовый адрес: 241050, г. Брянск, ул. </w:t>
            </w:r>
            <w:proofErr w:type="spellStart"/>
            <w:r w:rsidRPr="00491DC8">
              <w:rPr>
                <w:rFonts w:eastAsia="Calibri"/>
                <w:sz w:val="26"/>
                <w:szCs w:val="26"/>
              </w:rPr>
              <w:t>Крахмалева</w:t>
            </w:r>
            <w:proofErr w:type="spellEnd"/>
            <w:r w:rsidRPr="00491DC8">
              <w:rPr>
                <w:rFonts w:eastAsia="Calibri"/>
                <w:sz w:val="26"/>
                <w:szCs w:val="26"/>
              </w:rPr>
              <w:t>, д. 53</w:t>
            </w:r>
          </w:p>
          <w:p w:rsidR="00491DC8" w:rsidRPr="00491DC8" w:rsidRDefault="00491DC8" w:rsidP="00491DC8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rFonts w:eastAsia="Calibri"/>
                <w:sz w:val="26"/>
                <w:szCs w:val="26"/>
              </w:rPr>
            </w:pPr>
            <w:r w:rsidRPr="00491DC8">
              <w:rPr>
                <w:rFonts w:eastAsia="Calibri"/>
                <w:sz w:val="26"/>
                <w:szCs w:val="26"/>
              </w:rPr>
              <w:t>ИНН: 3250057478</w:t>
            </w:r>
          </w:p>
          <w:p w:rsidR="00491DC8" w:rsidRPr="00491DC8" w:rsidRDefault="00491DC8" w:rsidP="00491DC8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rFonts w:eastAsia="Calibri"/>
                <w:sz w:val="26"/>
                <w:szCs w:val="26"/>
              </w:rPr>
            </w:pPr>
            <w:r w:rsidRPr="00491DC8">
              <w:rPr>
                <w:rFonts w:eastAsia="Calibri"/>
                <w:sz w:val="26"/>
                <w:szCs w:val="26"/>
              </w:rPr>
              <w:t>КПП: 325701001</w:t>
            </w:r>
          </w:p>
          <w:p w:rsidR="00491DC8" w:rsidRPr="00491DC8" w:rsidRDefault="00491DC8" w:rsidP="00491DC8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rFonts w:eastAsia="Calibri"/>
                <w:sz w:val="26"/>
                <w:szCs w:val="26"/>
              </w:rPr>
            </w:pPr>
            <w:r w:rsidRPr="00491DC8">
              <w:rPr>
                <w:rFonts w:eastAsia="Calibri"/>
                <w:sz w:val="26"/>
                <w:szCs w:val="26"/>
              </w:rPr>
              <w:t>л/с: 03271432880 в УФК по Брянской области</w:t>
            </w:r>
          </w:p>
          <w:p w:rsidR="00491DC8" w:rsidRPr="00491DC8" w:rsidRDefault="00491DC8" w:rsidP="00491DC8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rFonts w:eastAsia="Calibri"/>
                <w:sz w:val="26"/>
                <w:szCs w:val="26"/>
              </w:rPr>
            </w:pPr>
            <w:r w:rsidRPr="00491DC8">
              <w:rPr>
                <w:rFonts w:eastAsia="Calibri"/>
                <w:sz w:val="26"/>
                <w:szCs w:val="26"/>
              </w:rPr>
              <w:t xml:space="preserve">р/с: 03211643000000013227 в </w:t>
            </w:r>
            <w:r w:rsidR="00F14CCD">
              <w:rPr>
                <w:rFonts w:eastAsia="Calibri"/>
                <w:sz w:val="26"/>
                <w:szCs w:val="26"/>
              </w:rPr>
              <w:t xml:space="preserve">ОКЦ №1 </w:t>
            </w:r>
            <w:r w:rsidR="00750720">
              <w:rPr>
                <w:rFonts w:eastAsia="Calibri"/>
                <w:sz w:val="26"/>
                <w:szCs w:val="26"/>
              </w:rPr>
              <w:t>ВВ</w:t>
            </w:r>
            <w:r w:rsidRPr="00491DC8">
              <w:rPr>
                <w:rFonts w:eastAsia="Calibri"/>
                <w:sz w:val="26"/>
                <w:szCs w:val="26"/>
              </w:rPr>
              <w:t>ГУ БАНКА РОССИИ//УФК по Нижегородской области, г. Нижний Новгород</w:t>
            </w:r>
          </w:p>
          <w:p w:rsidR="00491DC8" w:rsidRPr="00491DC8" w:rsidRDefault="00491DC8" w:rsidP="00491DC8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rFonts w:eastAsia="Calibri"/>
                <w:sz w:val="26"/>
                <w:szCs w:val="26"/>
              </w:rPr>
            </w:pPr>
            <w:r w:rsidRPr="00491DC8">
              <w:rPr>
                <w:rFonts w:eastAsia="Calibri"/>
                <w:sz w:val="26"/>
                <w:szCs w:val="26"/>
              </w:rPr>
              <w:t>Единый казначейский счет: 40102810745370000024</w:t>
            </w:r>
          </w:p>
          <w:p w:rsidR="00491DC8" w:rsidRPr="00491DC8" w:rsidRDefault="00491DC8" w:rsidP="00491DC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1DC8">
              <w:rPr>
                <w:rFonts w:ascii="Times New Roman" w:hAnsi="Times New Roman" w:cs="Times New Roman"/>
                <w:sz w:val="26"/>
                <w:szCs w:val="26"/>
              </w:rPr>
              <w:t>БИК: 012202102</w:t>
            </w:r>
          </w:p>
          <w:p w:rsidR="00491DC8" w:rsidRPr="00491DC8" w:rsidRDefault="00A16E24" w:rsidP="00491DC8">
            <w:pPr>
              <w:pStyle w:val="ConsPlusNormal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91DC8">
              <w:rPr>
                <w:rFonts w:ascii="Times New Roman" w:hAnsi="Times New Roman" w:cs="Times New Roman"/>
                <w:sz w:val="26"/>
                <w:szCs w:val="26"/>
              </w:rPr>
              <w:t>_______________________</w:t>
            </w:r>
            <w:r w:rsidRPr="00491DC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A16E24" w:rsidRPr="00491DC8" w:rsidRDefault="00491DC8" w:rsidP="00491DC8">
            <w:pPr>
              <w:pStyle w:val="ConsPlusNormal"/>
              <w:ind w:firstLine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М.П.              (подпись)</w:t>
            </w:r>
          </w:p>
        </w:tc>
        <w:tc>
          <w:tcPr>
            <w:tcW w:w="5010" w:type="dxa"/>
          </w:tcPr>
          <w:p w:rsidR="00A16E24" w:rsidRPr="00491DC8" w:rsidRDefault="00A16E24" w:rsidP="00491DC8">
            <w:pPr>
              <w:widowControl w:val="0"/>
              <w:tabs>
                <w:tab w:val="left" w:pos="708"/>
              </w:tabs>
              <w:suppressAutoHyphens/>
              <w:jc w:val="center"/>
              <w:outlineLvl w:val="1"/>
              <w:rPr>
                <w:b/>
                <w:bCs/>
                <w:iCs/>
                <w:sz w:val="26"/>
                <w:szCs w:val="26"/>
                <w:u w:val="single"/>
              </w:rPr>
            </w:pPr>
            <w:r w:rsidRPr="00491DC8">
              <w:rPr>
                <w:b/>
                <w:bCs/>
                <w:iCs/>
                <w:sz w:val="26"/>
                <w:szCs w:val="26"/>
                <w:u w:val="single"/>
              </w:rPr>
              <w:t>Поставщик:</w:t>
            </w:r>
          </w:p>
          <w:p w:rsidR="00A16E24" w:rsidRPr="00491DC8" w:rsidRDefault="00A16E24" w:rsidP="00491DC8">
            <w:pPr>
              <w:widowControl w:val="0"/>
              <w:ind w:hanging="17"/>
              <w:rPr>
                <w:sz w:val="26"/>
                <w:szCs w:val="26"/>
              </w:rPr>
            </w:pPr>
            <w:r w:rsidRPr="00491DC8">
              <w:rPr>
                <w:rFonts w:eastAsia="Calibri"/>
                <w:sz w:val="26"/>
                <w:szCs w:val="26"/>
                <w:lang w:eastAsia="en-US"/>
              </w:rPr>
              <w:tab/>
            </w:r>
          </w:p>
          <w:p w:rsidR="00A16E24" w:rsidRPr="00491DC8" w:rsidRDefault="00A16E24" w:rsidP="00491DC8">
            <w:pPr>
              <w:widowControl w:val="0"/>
              <w:ind w:hanging="17"/>
              <w:rPr>
                <w:sz w:val="26"/>
                <w:szCs w:val="26"/>
              </w:rPr>
            </w:pPr>
          </w:p>
          <w:p w:rsidR="00A16E24" w:rsidRPr="00491DC8" w:rsidRDefault="00A16E24" w:rsidP="00491DC8">
            <w:pPr>
              <w:widowControl w:val="0"/>
              <w:ind w:hanging="17"/>
              <w:rPr>
                <w:sz w:val="26"/>
                <w:szCs w:val="26"/>
              </w:rPr>
            </w:pPr>
          </w:p>
          <w:p w:rsidR="00A16E24" w:rsidRPr="00491DC8" w:rsidRDefault="00A16E24" w:rsidP="00491DC8">
            <w:pPr>
              <w:widowControl w:val="0"/>
              <w:ind w:hanging="17"/>
              <w:rPr>
                <w:sz w:val="26"/>
                <w:szCs w:val="26"/>
              </w:rPr>
            </w:pPr>
          </w:p>
          <w:p w:rsidR="00A16E24" w:rsidRPr="00491DC8" w:rsidRDefault="00A16E24" w:rsidP="00491DC8">
            <w:pPr>
              <w:widowControl w:val="0"/>
              <w:ind w:hanging="17"/>
              <w:rPr>
                <w:sz w:val="26"/>
                <w:szCs w:val="26"/>
              </w:rPr>
            </w:pPr>
          </w:p>
          <w:p w:rsidR="00A16E24" w:rsidRPr="00491DC8" w:rsidRDefault="00A16E24" w:rsidP="00491DC8">
            <w:pPr>
              <w:widowControl w:val="0"/>
              <w:ind w:hanging="17"/>
              <w:rPr>
                <w:sz w:val="26"/>
                <w:szCs w:val="26"/>
              </w:rPr>
            </w:pPr>
          </w:p>
          <w:p w:rsidR="00A16E24" w:rsidRPr="00491DC8" w:rsidRDefault="00A16E24" w:rsidP="00491DC8">
            <w:pPr>
              <w:widowControl w:val="0"/>
              <w:ind w:hanging="17"/>
              <w:rPr>
                <w:sz w:val="26"/>
                <w:szCs w:val="26"/>
              </w:rPr>
            </w:pPr>
          </w:p>
          <w:p w:rsidR="00A16E24" w:rsidRPr="00491DC8" w:rsidRDefault="00A16E24" w:rsidP="00491DC8">
            <w:pPr>
              <w:widowControl w:val="0"/>
              <w:ind w:hanging="17"/>
              <w:rPr>
                <w:sz w:val="26"/>
                <w:szCs w:val="26"/>
              </w:rPr>
            </w:pPr>
          </w:p>
          <w:p w:rsidR="00A16E24" w:rsidRPr="00491DC8" w:rsidRDefault="00A16E24" w:rsidP="00491DC8">
            <w:pPr>
              <w:widowControl w:val="0"/>
              <w:ind w:hanging="17"/>
              <w:rPr>
                <w:sz w:val="26"/>
                <w:szCs w:val="26"/>
              </w:rPr>
            </w:pPr>
          </w:p>
          <w:p w:rsidR="00A16E24" w:rsidRPr="00491DC8" w:rsidRDefault="00A16E24" w:rsidP="00491DC8">
            <w:pPr>
              <w:widowControl w:val="0"/>
              <w:ind w:hanging="17"/>
              <w:rPr>
                <w:sz w:val="26"/>
                <w:szCs w:val="26"/>
              </w:rPr>
            </w:pPr>
          </w:p>
          <w:p w:rsidR="00A16E24" w:rsidRPr="00491DC8" w:rsidRDefault="00A16E24" w:rsidP="00491DC8">
            <w:pPr>
              <w:widowControl w:val="0"/>
              <w:ind w:hanging="17"/>
              <w:rPr>
                <w:sz w:val="26"/>
                <w:szCs w:val="26"/>
              </w:rPr>
            </w:pPr>
          </w:p>
          <w:p w:rsidR="00A16E24" w:rsidRPr="00491DC8" w:rsidRDefault="00A16E24" w:rsidP="00491DC8">
            <w:pPr>
              <w:widowControl w:val="0"/>
              <w:ind w:hanging="17"/>
              <w:rPr>
                <w:sz w:val="26"/>
                <w:szCs w:val="26"/>
              </w:rPr>
            </w:pPr>
          </w:p>
          <w:p w:rsidR="00A16E24" w:rsidRPr="00491DC8" w:rsidRDefault="00A16E24" w:rsidP="00491DC8">
            <w:pPr>
              <w:widowControl w:val="0"/>
              <w:ind w:hanging="17"/>
              <w:rPr>
                <w:sz w:val="26"/>
                <w:szCs w:val="26"/>
              </w:rPr>
            </w:pPr>
          </w:p>
          <w:p w:rsidR="00A16E24" w:rsidRPr="00491DC8" w:rsidRDefault="00A16E24" w:rsidP="00491DC8">
            <w:pPr>
              <w:widowControl w:val="0"/>
              <w:ind w:hanging="17"/>
              <w:rPr>
                <w:sz w:val="26"/>
                <w:szCs w:val="26"/>
              </w:rPr>
            </w:pPr>
          </w:p>
          <w:p w:rsidR="00A16E24" w:rsidRPr="00491DC8" w:rsidRDefault="00A16E24" w:rsidP="00491DC8">
            <w:pPr>
              <w:widowControl w:val="0"/>
              <w:ind w:hanging="17"/>
              <w:rPr>
                <w:sz w:val="26"/>
                <w:szCs w:val="26"/>
              </w:rPr>
            </w:pPr>
          </w:p>
          <w:p w:rsidR="00491DC8" w:rsidRDefault="00491DC8" w:rsidP="00491DC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  <w:p w:rsidR="00491DC8" w:rsidRDefault="00491DC8" w:rsidP="00491DC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  <w:p w:rsidR="00A16E24" w:rsidRPr="00491DC8" w:rsidRDefault="00A16E24" w:rsidP="00491DC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491DC8">
              <w:rPr>
                <w:rFonts w:eastAsia="Calibri"/>
                <w:sz w:val="26"/>
                <w:szCs w:val="26"/>
              </w:rPr>
              <w:t>________________________</w:t>
            </w:r>
            <w:r w:rsidRPr="00491DC8">
              <w:rPr>
                <w:sz w:val="26"/>
                <w:szCs w:val="26"/>
              </w:rPr>
              <w:t xml:space="preserve"> </w:t>
            </w:r>
          </w:p>
          <w:p w:rsidR="00A16E24" w:rsidRPr="00491DC8" w:rsidRDefault="00491DC8" w:rsidP="00491DC8">
            <w:pPr>
              <w:tabs>
                <w:tab w:val="left" w:pos="708"/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М.П.                 </w:t>
            </w:r>
            <w:r w:rsidR="00A16E24" w:rsidRPr="00491DC8">
              <w:rPr>
                <w:sz w:val="26"/>
                <w:szCs w:val="26"/>
              </w:rPr>
              <w:t>(подпись)</w:t>
            </w:r>
          </w:p>
          <w:p w:rsidR="00A16E24" w:rsidRPr="00491DC8" w:rsidRDefault="00A16E24" w:rsidP="00491DC8">
            <w:pPr>
              <w:widowControl w:val="0"/>
              <w:tabs>
                <w:tab w:val="left" w:pos="1665"/>
              </w:tabs>
              <w:ind w:hanging="18"/>
              <w:rPr>
                <w:sz w:val="26"/>
                <w:szCs w:val="26"/>
              </w:rPr>
            </w:pPr>
          </w:p>
        </w:tc>
      </w:tr>
    </w:tbl>
    <w:p w:rsidR="000E1619" w:rsidRPr="00B14063" w:rsidRDefault="000E1619" w:rsidP="00453267">
      <w:pPr>
        <w:autoSpaceDE w:val="0"/>
        <w:autoSpaceDN w:val="0"/>
        <w:adjustRightInd w:val="0"/>
        <w:ind w:firstLine="709"/>
        <w:jc w:val="right"/>
        <w:rPr>
          <w:rFonts w:eastAsia="Calibri"/>
          <w:lang w:eastAsia="en-US"/>
        </w:rPr>
      </w:pPr>
      <w:r>
        <w:rPr>
          <w:b/>
          <w:bCs/>
          <w:sz w:val="28"/>
          <w:szCs w:val="28"/>
        </w:rPr>
        <w:br w:type="page"/>
      </w:r>
      <w:r w:rsidRPr="00B14063">
        <w:rPr>
          <w:rFonts w:eastAsia="Calibri"/>
          <w:lang w:eastAsia="en-US"/>
        </w:rPr>
        <w:lastRenderedPageBreak/>
        <w:t xml:space="preserve">Приложение </w:t>
      </w:r>
      <w:r>
        <w:rPr>
          <w:rFonts w:eastAsia="Calibri"/>
          <w:lang w:eastAsia="en-US"/>
        </w:rPr>
        <w:t>№ 1</w:t>
      </w:r>
    </w:p>
    <w:p w:rsidR="000E1619" w:rsidRPr="00380678" w:rsidRDefault="000E1619" w:rsidP="008473E0">
      <w:pPr>
        <w:ind w:right="21" w:firstLine="29"/>
        <w:jc w:val="right"/>
      </w:pPr>
      <w:r>
        <w:t xml:space="preserve">                                                                            </w:t>
      </w:r>
      <w:r w:rsidR="00EF376D">
        <w:t xml:space="preserve">                  </w:t>
      </w:r>
      <w:r>
        <w:t xml:space="preserve">               </w:t>
      </w:r>
      <w:r w:rsidRPr="00380678">
        <w:t>к Государственному контракту</w:t>
      </w:r>
    </w:p>
    <w:p w:rsidR="000E1619" w:rsidRDefault="00084770" w:rsidP="00084770">
      <w:pPr>
        <w:tabs>
          <w:tab w:val="right" w:pos="9334"/>
        </w:tabs>
        <w:ind w:right="21" w:firstLine="29"/>
        <w:jc w:val="center"/>
      </w:pPr>
      <w:r>
        <w:t xml:space="preserve">                                                                                                                      </w:t>
      </w:r>
      <w:r w:rsidR="000E1619">
        <w:t xml:space="preserve">   </w:t>
      </w:r>
      <w:r w:rsidR="000E1619" w:rsidRPr="009A7FD5">
        <w:t xml:space="preserve">№ </w:t>
      </w:r>
      <w:r w:rsidR="000E1619">
        <w:rPr>
          <w:bCs/>
        </w:rPr>
        <w:t>_______________________</w:t>
      </w:r>
      <w:r w:rsidR="000E1619" w:rsidRPr="00380678">
        <w:t xml:space="preserve"> </w:t>
      </w:r>
    </w:p>
    <w:p w:rsidR="000E1619" w:rsidRPr="00DD3E21" w:rsidRDefault="000E1619" w:rsidP="008473E0">
      <w:pPr>
        <w:tabs>
          <w:tab w:val="right" w:pos="9334"/>
        </w:tabs>
        <w:ind w:right="21" w:firstLine="29"/>
        <w:jc w:val="right"/>
      </w:pPr>
      <w:r>
        <w:t xml:space="preserve">                                                                                                         </w:t>
      </w:r>
      <w:r w:rsidR="00084770">
        <w:t xml:space="preserve"> </w:t>
      </w:r>
      <w:r>
        <w:t xml:space="preserve">       от «_____» </w:t>
      </w:r>
      <w:r w:rsidRPr="00380678">
        <w:t>_______</w:t>
      </w:r>
      <w:r>
        <w:t>____202</w:t>
      </w:r>
      <w:r w:rsidR="007913E7">
        <w:t>6</w:t>
      </w:r>
      <w:r>
        <w:t xml:space="preserve"> г.</w:t>
      </w:r>
    </w:p>
    <w:p w:rsidR="00D96842" w:rsidRDefault="00D96842" w:rsidP="000969E2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sz w:val="28"/>
          <w:szCs w:val="28"/>
        </w:rPr>
      </w:pPr>
    </w:p>
    <w:p w:rsidR="004152B4" w:rsidRDefault="004152B4" w:rsidP="00B06A16">
      <w:pPr>
        <w:jc w:val="center"/>
        <w:rPr>
          <w:rFonts w:eastAsia="Calibri"/>
          <w:b/>
          <w:bCs/>
          <w:sz w:val="28"/>
          <w:szCs w:val="28"/>
        </w:rPr>
      </w:pPr>
    </w:p>
    <w:p w:rsidR="00F228E9" w:rsidRPr="00F228E9" w:rsidRDefault="00F228E9" w:rsidP="00F228E9">
      <w:pPr>
        <w:autoSpaceDE w:val="0"/>
        <w:autoSpaceDN w:val="0"/>
        <w:adjustRightInd w:val="0"/>
        <w:spacing w:before="240" w:after="240"/>
        <w:ind w:firstLine="709"/>
        <w:jc w:val="center"/>
        <w:rPr>
          <w:rFonts w:eastAsia="Calibri"/>
          <w:b/>
          <w:bCs/>
          <w:sz w:val="26"/>
          <w:szCs w:val="26"/>
        </w:rPr>
      </w:pPr>
      <w:r w:rsidRPr="00F228E9">
        <w:rPr>
          <w:rFonts w:eastAsia="Calibri"/>
          <w:b/>
          <w:bCs/>
          <w:sz w:val="26"/>
          <w:szCs w:val="26"/>
        </w:rPr>
        <w:t>ТЕХНИЧЕСКОЕ ЗАДАНИЕ</w:t>
      </w:r>
    </w:p>
    <w:p w:rsidR="00F228E9" w:rsidRPr="00F228E9" w:rsidRDefault="00F228E9" w:rsidP="00F228E9">
      <w:pPr>
        <w:spacing w:before="240" w:after="240" w:line="276" w:lineRule="auto"/>
        <w:jc w:val="center"/>
        <w:rPr>
          <w:b/>
          <w:sz w:val="26"/>
          <w:szCs w:val="26"/>
        </w:rPr>
      </w:pPr>
      <w:r w:rsidRPr="00F228E9">
        <w:rPr>
          <w:b/>
          <w:sz w:val="26"/>
          <w:szCs w:val="26"/>
        </w:rPr>
        <w:t>«</w:t>
      </w:r>
      <w:r w:rsidR="002A476A">
        <w:rPr>
          <w:b/>
          <w:sz w:val="26"/>
          <w:szCs w:val="26"/>
        </w:rPr>
        <w:t xml:space="preserve">Предоставление </w:t>
      </w:r>
      <w:r w:rsidRPr="00F228E9">
        <w:rPr>
          <w:b/>
          <w:sz w:val="26"/>
          <w:szCs w:val="26"/>
        </w:rPr>
        <w:t>неисключительных прав на использование программного обеспечения (операционные системы), относящегося к сфере информационно-коммуникационных технологий»</w:t>
      </w:r>
    </w:p>
    <w:p w:rsidR="00F228E9" w:rsidRPr="00F228E9" w:rsidRDefault="00F228E9" w:rsidP="00F228E9">
      <w:pPr>
        <w:numPr>
          <w:ilvl w:val="0"/>
          <w:numId w:val="27"/>
        </w:numPr>
        <w:autoSpaceDE w:val="0"/>
        <w:autoSpaceDN w:val="0"/>
        <w:adjustRightInd w:val="0"/>
        <w:spacing w:before="120" w:after="120" w:line="264" w:lineRule="auto"/>
        <w:ind w:left="0" w:firstLine="851"/>
        <w:jc w:val="both"/>
        <w:rPr>
          <w:b/>
          <w:bCs/>
          <w:sz w:val="26"/>
          <w:szCs w:val="26"/>
        </w:rPr>
      </w:pPr>
      <w:r w:rsidRPr="00F228E9">
        <w:rPr>
          <w:b/>
          <w:bCs/>
          <w:sz w:val="26"/>
          <w:szCs w:val="26"/>
        </w:rPr>
        <w:t>Общие сведения</w:t>
      </w:r>
    </w:p>
    <w:p w:rsidR="00F228E9" w:rsidRPr="00F228E9" w:rsidRDefault="00F228E9" w:rsidP="00F228E9">
      <w:pPr>
        <w:tabs>
          <w:tab w:val="left" w:pos="567"/>
          <w:tab w:val="left" w:pos="851"/>
          <w:tab w:val="left" w:pos="1134"/>
          <w:tab w:val="left" w:pos="2410"/>
        </w:tabs>
        <w:spacing w:before="120" w:line="264" w:lineRule="auto"/>
        <w:ind w:left="720"/>
        <w:jc w:val="both"/>
        <w:rPr>
          <w:bCs/>
          <w:sz w:val="26"/>
          <w:szCs w:val="26"/>
        </w:rPr>
      </w:pPr>
      <w:r w:rsidRPr="00F228E9">
        <w:rPr>
          <w:b/>
          <w:sz w:val="26"/>
          <w:szCs w:val="26"/>
        </w:rPr>
        <w:t xml:space="preserve">Заказчик: </w:t>
      </w:r>
      <w:r w:rsidRPr="00F228E9">
        <w:rPr>
          <w:bCs/>
          <w:sz w:val="26"/>
          <w:szCs w:val="26"/>
        </w:rPr>
        <w:t>Управление Федеральной налоговой службы по Брянской области.</w:t>
      </w:r>
    </w:p>
    <w:p w:rsidR="00F228E9" w:rsidRPr="00F228E9" w:rsidRDefault="00F228E9" w:rsidP="00F228E9">
      <w:pPr>
        <w:numPr>
          <w:ilvl w:val="1"/>
          <w:numId w:val="27"/>
        </w:numPr>
        <w:autoSpaceDE w:val="0"/>
        <w:autoSpaceDN w:val="0"/>
        <w:adjustRightInd w:val="0"/>
        <w:spacing w:before="120" w:after="120" w:line="264" w:lineRule="auto"/>
        <w:ind w:left="1418" w:hanging="567"/>
        <w:jc w:val="both"/>
        <w:rPr>
          <w:b/>
          <w:bCs/>
          <w:sz w:val="26"/>
          <w:szCs w:val="26"/>
        </w:rPr>
      </w:pPr>
      <w:r w:rsidRPr="00F228E9">
        <w:rPr>
          <w:b/>
          <w:bCs/>
          <w:sz w:val="26"/>
          <w:szCs w:val="26"/>
        </w:rPr>
        <w:t xml:space="preserve">Место поставки Товара </w:t>
      </w:r>
    </w:p>
    <w:p w:rsidR="00F228E9" w:rsidRPr="00F228E9" w:rsidRDefault="00F228E9" w:rsidP="00F228E9">
      <w:pPr>
        <w:tabs>
          <w:tab w:val="left" w:pos="567"/>
          <w:tab w:val="left" w:pos="851"/>
          <w:tab w:val="left" w:pos="1134"/>
          <w:tab w:val="left" w:pos="2410"/>
        </w:tabs>
        <w:spacing w:line="264" w:lineRule="auto"/>
        <w:ind w:firstLine="709"/>
        <w:jc w:val="both"/>
        <w:rPr>
          <w:sz w:val="26"/>
          <w:szCs w:val="26"/>
        </w:rPr>
      </w:pPr>
      <w:r w:rsidRPr="00F228E9">
        <w:rPr>
          <w:sz w:val="26"/>
          <w:szCs w:val="26"/>
        </w:rPr>
        <w:t xml:space="preserve">УФНС России по Брянской области 241050, г. Брянск, ул. </w:t>
      </w:r>
      <w:proofErr w:type="spellStart"/>
      <w:r w:rsidRPr="00F228E9">
        <w:rPr>
          <w:sz w:val="26"/>
          <w:szCs w:val="26"/>
        </w:rPr>
        <w:t>Крахмалёва</w:t>
      </w:r>
      <w:proofErr w:type="spellEnd"/>
      <w:r w:rsidRPr="00F228E9">
        <w:rPr>
          <w:sz w:val="26"/>
          <w:szCs w:val="26"/>
        </w:rPr>
        <w:t>, д. 53.</w:t>
      </w:r>
    </w:p>
    <w:p w:rsidR="00F228E9" w:rsidRPr="00F228E9" w:rsidRDefault="00F228E9" w:rsidP="00F228E9">
      <w:pPr>
        <w:tabs>
          <w:tab w:val="left" w:pos="567"/>
          <w:tab w:val="left" w:pos="851"/>
          <w:tab w:val="left" w:pos="1134"/>
          <w:tab w:val="left" w:pos="2410"/>
        </w:tabs>
        <w:spacing w:line="264" w:lineRule="auto"/>
        <w:ind w:firstLine="709"/>
        <w:jc w:val="both"/>
        <w:rPr>
          <w:sz w:val="26"/>
          <w:szCs w:val="26"/>
        </w:rPr>
      </w:pPr>
    </w:p>
    <w:p w:rsidR="00F228E9" w:rsidRPr="00F228E9" w:rsidRDefault="00F228E9" w:rsidP="00F228E9">
      <w:pPr>
        <w:tabs>
          <w:tab w:val="left" w:pos="567"/>
          <w:tab w:val="left" w:pos="851"/>
          <w:tab w:val="left" w:pos="1134"/>
          <w:tab w:val="left" w:pos="2410"/>
        </w:tabs>
        <w:spacing w:line="264" w:lineRule="auto"/>
        <w:ind w:firstLine="709"/>
        <w:jc w:val="both"/>
        <w:rPr>
          <w:sz w:val="26"/>
          <w:szCs w:val="26"/>
        </w:rPr>
      </w:pPr>
      <w:r w:rsidRPr="00F228E9">
        <w:rPr>
          <w:sz w:val="26"/>
          <w:szCs w:val="26"/>
        </w:rPr>
        <w:t>Доставка Товара осуществляется силами и средствами Поставщика. Поставка Товара производится Поставщиком в согласованные между Заказчиком и Поставщиком рабочие дни Заказчика с 09.00 до 17.00 (с 09.00 до 15.45 по пятницам) по московскому времени, передача Товара Заказчику осуществляется в присутствии уполномоченного представителя Поставщика.</w:t>
      </w:r>
    </w:p>
    <w:p w:rsidR="00F228E9" w:rsidRPr="00F228E9" w:rsidRDefault="00F228E9" w:rsidP="00F228E9">
      <w:pPr>
        <w:spacing w:before="120" w:line="288" w:lineRule="auto"/>
        <w:ind w:firstLine="709"/>
        <w:jc w:val="both"/>
        <w:rPr>
          <w:sz w:val="26"/>
          <w:szCs w:val="26"/>
        </w:rPr>
      </w:pPr>
      <w:r w:rsidRPr="00F228E9">
        <w:rPr>
          <w:sz w:val="26"/>
          <w:szCs w:val="26"/>
        </w:rPr>
        <w:t>Представители Заказчика:</w:t>
      </w:r>
    </w:p>
    <w:tbl>
      <w:tblPr>
        <w:tblW w:w="50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6"/>
        <w:gridCol w:w="5329"/>
        <w:gridCol w:w="2248"/>
      </w:tblGrid>
      <w:tr w:rsidR="00F228E9" w:rsidRPr="00F228E9" w:rsidTr="00CA5E98">
        <w:trPr>
          <w:jc w:val="center"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E9" w:rsidRPr="00F228E9" w:rsidRDefault="00F228E9" w:rsidP="00F228E9">
            <w:pPr>
              <w:spacing w:before="240" w:after="240" w:line="264" w:lineRule="auto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F228E9">
              <w:rPr>
                <w:color w:val="000000"/>
                <w:sz w:val="26"/>
                <w:szCs w:val="26"/>
              </w:rPr>
              <w:t xml:space="preserve">Адрес </w:t>
            </w:r>
          </w:p>
          <w:p w:rsidR="00F228E9" w:rsidRPr="00F228E9" w:rsidRDefault="00F228E9" w:rsidP="00F228E9">
            <w:pPr>
              <w:spacing w:before="240" w:after="240" w:line="264" w:lineRule="auto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F228E9">
              <w:rPr>
                <w:color w:val="000000"/>
                <w:sz w:val="26"/>
                <w:szCs w:val="26"/>
              </w:rPr>
              <w:t>доставки товара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E9" w:rsidRPr="00F228E9" w:rsidRDefault="00F228E9" w:rsidP="00F228E9">
            <w:pPr>
              <w:spacing w:before="240" w:after="240" w:line="264" w:lineRule="auto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F228E9">
              <w:rPr>
                <w:color w:val="000000"/>
                <w:sz w:val="26"/>
                <w:szCs w:val="26"/>
              </w:rPr>
              <w:t xml:space="preserve">Представитель Заказчика </w:t>
            </w:r>
          </w:p>
          <w:p w:rsidR="00F228E9" w:rsidRPr="00F228E9" w:rsidRDefault="00F228E9" w:rsidP="00F228E9">
            <w:pPr>
              <w:spacing w:before="240" w:after="240" w:line="264" w:lineRule="auto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F228E9">
              <w:rPr>
                <w:color w:val="000000"/>
                <w:sz w:val="26"/>
                <w:szCs w:val="26"/>
              </w:rPr>
              <w:t>(контактное лицо)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E9" w:rsidRPr="00F228E9" w:rsidRDefault="00F228E9" w:rsidP="00F228E9">
            <w:pPr>
              <w:spacing w:before="240" w:after="240" w:line="264" w:lineRule="auto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F228E9">
              <w:rPr>
                <w:color w:val="000000"/>
                <w:sz w:val="26"/>
                <w:szCs w:val="26"/>
              </w:rPr>
              <w:t>Контактный телефон</w:t>
            </w:r>
          </w:p>
        </w:tc>
      </w:tr>
      <w:tr w:rsidR="00F228E9" w:rsidRPr="00F228E9" w:rsidTr="00CA5E98">
        <w:trPr>
          <w:trHeight w:val="647"/>
          <w:jc w:val="center"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28E9" w:rsidRPr="00F228E9" w:rsidRDefault="00F228E9" w:rsidP="00F228E9">
            <w:pPr>
              <w:spacing w:before="240" w:after="240" w:line="264" w:lineRule="auto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F228E9">
              <w:rPr>
                <w:color w:val="000000"/>
                <w:sz w:val="26"/>
                <w:szCs w:val="26"/>
              </w:rPr>
              <w:t>241050, г. Брянск,</w:t>
            </w:r>
          </w:p>
          <w:p w:rsidR="00F228E9" w:rsidRPr="00F228E9" w:rsidRDefault="00F228E9" w:rsidP="00F228E9">
            <w:pPr>
              <w:jc w:val="center"/>
              <w:rPr>
                <w:b/>
                <w:bCs/>
                <w:sz w:val="26"/>
                <w:szCs w:val="26"/>
              </w:rPr>
            </w:pPr>
            <w:r w:rsidRPr="00F228E9">
              <w:rPr>
                <w:color w:val="000000"/>
                <w:sz w:val="26"/>
                <w:szCs w:val="26"/>
              </w:rPr>
              <w:t xml:space="preserve">ул. </w:t>
            </w:r>
            <w:proofErr w:type="spellStart"/>
            <w:r w:rsidRPr="00F228E9">
              <w:rPr>
                <w:color w:val="000000"/>
                <w:sz w:val="26"/>
                <w:szCs w:val="26"/>
              </w:rPr>
              <w:t>Крахмалева</w:t>
            </w:r>
            <w:proofErr w:type="spellEnd"/>
            <w:r w:rsidRPr="00F228E9">
              <w:rPr>
                <w:color w:val="000000"/>
                <w:sz w:val="26"/>
                <w:szCs w:val="26"/>
              </w:rPr>
              <w:t>, д. 53</w:t>
            </w:r>
          </w:p>
          <w:p w:rsidR="00F228E9" w:rsidRPr="00F228E9" w:rsidRDefault="00F228E9" w:rsidP="00F228E9">
            <w:pPr>
              <w:spacing w:before="240" w:after="240" w:line="264" w:lineRule="auto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E9" w:rsidRPr="00F228E9" w:rsidRDefault="00F228E9" w:rsidP="00F228E9">
            <w:pPr>
              <w:spacing w:before="240" w:after="240" w:line="264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F228E9">
              <w:rPr>
                <w:color w:val="000000"/>
                <w:sz w:val="26"/>
                <w:szCs w:val="26"/>
              </w:rPr>
              <w:t xml:space="preserve">Главный специалист-эксперт отдела информационных технологий – </w:t>
            </w:r>
            <w:proofErr w:type="spellStart"/>
            <w:r w:rsidRPr="00F228E9">
              <w:rPr>
                <w:color w:val="000000"/>
                <w:sz w:val="26"/>
                <w:szCs w:val="26"/>
              </w:rPr>
              <w:t>Свентицкий</w:t>
            </w:r>
            <w:proofErr w:type="spellEnd"/>
            <w:r w:rsidRPr="00F228E9">
              <w:rPr>
                <w:color w:val="000000"/>
                <w:sz w:val="26"/>
                <w:szCs w:val="26"/>
              </w:rPr>
              <w:t xml:space="preserve"> Алексей Игоревич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E9" w:rsidRPr="00F228E9" w:rsidRDefault="00F228E9" w:rsidP="00F228E9">
            <w:pPr>
              <w:spacing w:before="240" w:after="240" w:line="264" w:lineRule="auto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:rsidR="00F228E9" w:rsidRPr="00F228E9" w:rsidRDefault="00F228E9" w:rsidP="00F228E9">
            <w:pPr>
              <w:spacing w:before="240" w:after="240" w:line="264" w:lineRule="auto"/>
              <w:jc w:val="center"/>
              <w:rPr>
                <w:color w:val="000000"/>
                <w:sz w:val="26"/>
                <w:szCs w:val="26"/>
              </w:rPr>
            </w:pPr>
            <w:r w:rsidRPr="00F228E9">
              <w:rPr>
                <w:color w:val="000000"/>
                <w:sz w:val="26"/>
                <w:szCs w:val="26"/>
              </w:rPr>
              <w:t>(4832)77-03-43 (доб. 15-16)</w:t>
            </w:r>
          </w:p>
        </w:tc>
      </w:tr>
    </w:tbl>
    <w:p w:rsidR="00F228E9" w:rsidRDefault="00F228E9" w:rsidP="00F228E9">
      <w:pPr>
        <w:tabs>
          <w:tab w:val="left" w:pos="567"/>
          <w:tab w:val="left" w:pos="851"/>
          <w:tab w:val="left" w:pos="1134"/>
          <w:tab w:val="left" w:pos="2410"/>
        </w:tabs>
        <w:spacing w:line="264" w:lineRule="auto"/>
        <w:ind w:firstLine="709"/>
        <w:jc w:val="both"/>
        <w:rPr>
          <w:sz w:val="26"/>
          <w:szCs w:val="26"/>
        </w:rPr>
      </w:pPr>
    </w:p>
    <w:p w:rsidR="002A476A" w:rsidRPr="00F228E9" w:rsidRDefault="002A476A" w:rsidP="00F228E9">
      <w:pPr>
        <w:tabs>
          <w:tab w:val="left" w:pos="567"/>
          <w:tab w:val="left" w:pos="851"/>
          <w:tab w:val="left" w:pos="1134"/>
          <w:tab w:val="left" w:pos="2410"/>
        </w:tabs>
        <w:spacing w:line="264" w:lineRule="auto"/>
        <w:ind w:firstLine="709"/>
        <w:jc w:val="both"/>
        <w:rPr>
          <w:sz w:val="26"/>
          <w:szCs w:val="26"/>
        </w:rPr>
      </w:pPr>
    </w:p>
    <w:p w:rsidR="00F228E9" w:rsidRPr="00F228E9" w:rsidRDefault="00F228E9" w:rsidP="00F228E9">
      <w:pPr>
        <w:numPr>
          <w:ilvl w:val="0"/>
          <w:numId w:val="27"/>
        </w:numPr>
        <w:spacing w:after="200" w:line="276" w:lineRule="auto"/>
        <w:rPr>
          <w:b/>
          <w:bCs/>
          <w:sz w:val="26"/>
          <w:szCs w:val="26"/>
        </w:rPr>
      </w:pPr>
      <w:r w:rsidRPr="00F228E9">
        <w:rPr>
          <w:b/>
          <w:bCs/>
          <w:sz w:val="26"/>
          <w:szCs w:val="26"/>
        </w:rPr>
        <w:t>Объект поставки товара, и его краткая характеристика</w:t>
      </w: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3"/>
        <w:gridCol w:w="2550"/>
        <w:gridCol w:w="1559"/>
        <w:gridCol w:w="2071"/>
      </w:tblGrid>
      <w:tr w:rsidR="00F228E9" w:rsidRPr="00F228E9" w:rsidTr="00CA5E98">
        <w:trPr>
          <w:trHeight w:val="614"/>
          <w:jc w:val="center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8E9" w:rsidRPr="00F228E9" w:rsidRDefault="00F228E9" w:rsidP="00F228E9">
            <w:pPr>
              <w:spacing w:after="200" w:line="276" w:lineRule="auto"/>
              <w:ind w:right="57"/>
              <w:jc w:val="center"/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F228E9"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Наименование товара, работы, услуги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8E9" w:rsidRPr="00F228E9" w:rsidRDefault="002A476A" w:rsidP="00F228E9">
            <w:pPr>
              <w:ind w:left="57" w:right="57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2A476A">
              <w:rPr>
                <w:b/>
                <w:bCs/>
                <w:color w:val="000000"/>
                <w:sz w:val="26"/>
                <w:szCs w:val="26"/>
              </w:rPr>
              <w:t>Позиции по КТРУ, ОКПД2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8E9" w:rsidRPr="00F228E9" w:rsidRDefault="00F228E9" w:rsidP="00F228E9">
            <w:pPr>
              <w:ind w:left="57" w:right="57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F228E9">
              <w:rPr>
                <w:b/>
                <w:bCs/>
                <w:color w:val="000000"/>
                <w:sz w:val="26"/>
                <w:szCs w:val="26"/>
              </w:rPr>
              <w:t>Единица измерения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8E9" w:rsidRPr="00F228E9" w:rsidRDefault="00F228E9" w:rsidP="00F228E9">
            <w:pPr>
              <w:ind w:left="57" w:right="57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F228E9">
              <w:rPr>
                <w:b/>
                <w:bCs/>
                <w:color w:val="000000"/>
                <w:sz w:val="26"/>
                <w:szCs w:val="26"/>
              </w:rPr>
              <w:t>Количество (объем товара, работы, услуги)</w:t>
            </w:r>
          </w:p>
        </w:tc>
      </w:tr>
      <w:tr w:rsidR="00F228E9" w:rsidRPr="00F228E9" w:rsidTr="00CA5E98">
        <w:trPr>
          <w:jc w:val="center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8E9" w:rsidRPr="00F228E9" w:rsidRDefault="00F228E9" w:rsidP="00F228E9">
            <w:pPr>
              <w:ind w:left="57" w:right="57"/>
              <w:jc w:val="center"/>
              <w:rPr>
                <w:color w:val="000000"/>
                <w:sz w:val="26"/>
                <w:szCs w:val="26"/>
              </w:rPr>
            </w:pPr>
            <w:r w:rsidRPr="00F228E9">
              <w:rPr>
                <w:color w:val="000000"/>
                <w:sz w:val="26"/>
                <w:szCs w:val="26"/>
              </w:rPr>
              <w:t>Предоставление права использования ОС специального назначения «</w:t>
            </w:r>
            <w:proofErr w:type="spellStart"/>
            <w:r w:rsidRPr="00F228E9">
              <w:rPr>
                <w:color w:val="000000"/>
                <w:sz w:val="26"/>
                <w:szCs w:val="26"/>
              </w:rPr>
              <w:t>Astra</w:t>
            </w:r>
            <w:proofErr w:type="spellEnd"/>
            <w:r w:rsidRPr="00F228E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228E9">
              <w:rPr>
                <w:color w:val="000000"/>
                <w:sz w:val="26"/>
                <w:szCs w:val="26"/>
              </w:rPr>
              <w:t>Linux</w:t>
            </w:r>
            <w:proofErr w:type="spellEnd"/>
            <w:r w:rsidRPr="00F228E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228E9">
              <w:rPr>
                <w:color w:val="000000"/>
                <w:sz w:val="26"/>
                <w:szCs w:val="26"/>
              </w:rPr>
              <w:t>Special</w:t>
            </w:r>
            <w:proofErr w:type="spellEnd"/>
            <w:r w:rsidRPr="00F228E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228E9">
              <w:rPr>
                <w:color w:val="000000"/>
                <w:sz w:val="26"/>
                <w:szCs w:val="26"/>
              </w:rPr>
              <w:t>Edition</w:t>
            </w:r>
            <w:proofErr w:type="spellEnd"/>
            <w:r w:rsidRPr="00F228E9">
              <w:rPr>
                <w:color w:val="000000"/>
                <w:sz w:val="26"/>
                <w:szCs w:val="26"/>
              </w:rPr>
              <w:t xml:space="preserve"> 1.7» уровень защищенности «Усиленный» («Воронеж») для рабочей станции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8E9" w:rsidRPr="00F228E9" w:rsidRDefault="00F228E9" w:rsidP="00F228E9">
            <w:pPr>
              <w:ind w:left="57" w:right="57"/>
              <w:jc w:val="center"/>
              <w:rPr>
                <w:color w:val="000000"/>
                <w:sz w:val="26"/>
                <w:szCs w:val="26"/>
              </w:rPr>
            </w:pPr>
            <w:r w:rsidRPr="00F228E9">
              <w:rPr>
                <w:color w:val="000000"/>
                <w:sz w:val="26"/>
                <w:szCs w:val="26"/>
              </w:rPr>
              <w:t>58.29.11.000-00000003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8E9" w:rsidRPr="00F228E9" w:rsidRDefault="00F228E9" w:rsidP="00F228E9">
            <w:pPr>
              <w:ind w:left="57" w:right="57"/>
              <w:jc w:val="center"/>
              <w:rPr>
                <w:color w:val="000000"/>
                <w:sz w:val="26"/>
                <w:szCs w:val="26"/>
              </w:rPr>
            </w:pPr>
            <w:r w:rsidRPr="00F228E9">
              <w:rPr>
                <w:color w:val="000000"/>
                <w:sz w:val="26"/>
                <w:szCs w:val="26"/>
              </w:rPr>
              <w:t>Штука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8E9" w:rsidRPr="00F228E9" w:rsidRDefault="00F228E9" w:rsidP="00F228E9">
            <w:pPr>
              <w:ind w:left="57" w:right="57"/>
              <w:jc w:val="center"/>
              <w:rPr>
                <w:color w:val="000000"/>
                <w:sz w:val="26"/>
                <w:szCs w:val="26"/>
              </w:rPr>
            </w:pPr>
            <w:r w:rsidRPr="00F228E9">
              <w:rPr>
                <w:color w:val="000000"/>
                <w:sz w:val="26"/>
                <w:szCs w:val="26"/>
              </w:rPr>
              <w:t>1</w:t>
            </w:r>
          </w:p>
        </w:tc>
      </w:tr>
    </w:tbl>
    <w:p w:rsidR="00F228E9" w:rsidRPr="00F228E9" w:rsidRDefault="00F228E9" w:rsidP="00F228E9">
      <w:pPr>
        <w:ind w:left="1004"/>
        <w:rPr>
          <w:bCs/>
          <w:sz w:val="26"/>
          <w:szCs w:val="26"/>
        </w:rPr>
      </w:pPr>
    </w:p>
    <w:p w:rsidR="00F228E9" w:rsidRPr="00F228E9" w:rsidRDefault="00F228E9" w:rsidP="00F228E9">
      <w:pPr>
        <w:ind w:left="1004"/>
        <w:rPr>
          <w:bCs/>
          <w:sz w:val="26"/>
          <w:szCs w:val="26"/>
        </w:rPr>
      </w:pPr>
    </w:p>
    <w:tbl>
      <w:tblPr>
        <w:tblStyle w:val="6"/>
        <w:tblW w:w="9606" w:type="dxa"/>
        <w:jc w:val="center"/>
        <w:tblLayout w:type="fixed"/>
        <w:tblLook w:val="04A0" w:firstRow="1" w:lastRow="0" w:firstColumn="1" w:lastColumn="0" w:noHBand="0" w:noVBand="1"/>
      </w:tblPr>
      <w:tblGrid>
        <w:gridCol w:w="3510"/>
        <w:gridCol w:w="3969"/>
        <w:gridCol w:w="2127"/>
      </w:tblGrid>
      <w:tr w:rsidR="00F228E9" w:rsidRPr="00F228E9" w:rsidTr="00CA5E98">
        <w:trPr>
          <w:trHeight w:val="20"/>
          <w:jc w:val="center"/>
        </w:trPr>
        <w:tc>
          <w:tcPr>
            <w:tcW w:w="3510" w:type="dxa"/>
            <w:hideMark/>
          </w:tcPr>
          <w:p w:rsidR="00F228E9" w:rsidRPr="00F228E9" w:rsidRDefault="00F228E9" w:rsidP="00F228E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228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Наименование товара, КТРУ, количество</w:t>
            </w:r>
          </w:p>
          <w:p w:rsidR="00F228E9" w:rsidRPr="00F228E9" w:rsidRDefault="00F228E9" w:rsidP="00F228E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F228E9" w:rsidRPr="00F228E9" w:rsidRDefault="00F228E9" w:rsidP="00F228E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228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показателя (характеристики) товара</w:t>
            </w:r>
          </w:p>
        </w:tc>
        <w:tc>
          <w:tcPr>
            <w:tcW w:w="2127" w:type="dxa"/>
          </w:tcPr>
          <w:p w:rsidR="00F228E9" w:rsidRPr="00F228E9" w:rsidRDefault="00F228E9" w:rsidP="00F228E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228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Значение показателя (характеристики) товара</w:t>
            </w:r>
          </w:p>
        </w:tc>
      </w:tr>
      <w:tr w:rsidR="00F228E9" w:rsidRPr="00F228E9" w:rsidTr="00CA5E98">
        <w:trPr>
          <w:trHeight w:val="60"/>
          <w:jc w:val="center"/>
        </w:trPr>
        <w:tc>
          <w:tcPr>
            <w:tcW w:w="3510" w:type="dxa"/>
            <w:vMerge w:val="restart"/>
          </w:tcPr>
          <w:p w:rsidR="00F228E9" w:rsidRPr="00F228E9" w:rsidRDefault="00F228E9" w:rsidP="00F228E9">
            <w:pPr>
              <w:spacing w:after="20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228E9">
              <w:rPr>
                <w:rFonts w:ascii="Times New Roman" w:hAnsi="Times New Roman" w:cs="Times New Roman"/>
                <w:bCs/>
                <w:sz w:val="26"/>
                <w:szCs w:val="26"/>
              </w:rPr>
              <w:t>Программное обеспечение</w:t>
            </w:r>
          </w:p>
          <w:p w:rsidR="00F228E9" w:rsidRPr="00F228E9" w:rsidRDefault="00F228E9" w:rsidP="003770AA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228E9">
              <w:rPr>
                <w:rFonts w:ascii="Times New Roman" w:hAnsi="Times New Roman" w:cs="Times New Roman"/>
                <w:bCs/>
                <w:sz w:val="26"/>
                <w:szCs w:val="26"/>
              </w:rPr>
              <w:t>OS2001X8618DIG000WS01-SO12 – Лицензия на операционную систему специального назначения «</w:t>
            </w:r>
            <w:proofErr w:type="spellStart"/>
            <w:r w:rsidRPr="00F228E9">
              <w:rPr>
                <w:rFonts w:ascii="Times New Roman" w:hAnsi="Times New Roman" w:cs="Times New Roman"/>
                <w:bCs/>
                <w:sz w:val="26"/>
                <w:szCs w:val="26"/>
              </w:rPr>
              <w:t>Astra</w:t>
            </w:r>
            <w:proofErr w:type="spellEnd"/>
            <w:r w:rsidRPr="00F228E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28E9">
              <w:rPr>
                <w:rFonts w:ascii="Times New Roman" w:hAnsi="Times New Roman" w:cs="Times New Roman"/>
                <w:bCs/>
                <w:sz w:val="26"/>
                <w:szCs w:val="26"/>
              </w:rPr>
              <w:t>Linux</w:t>
            </w:r>
            <w:proofErr w:type="spellEnd"/>
            <w:r w:rsidRPr="00F228E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28E9">
              <w:rPr>
                <w:rFonts w:ascii="Times New Roman" w:hAnsi="Times New Roman" w:cs="Times New Roman"/>
                <w:bCs/>
                <w:sz w:val="26"/>
                <w:szCs w:val="26"/>
              </w:rPr>
              <w:t>Special</w:t>
            </w:r>
            <w:proofErr w:type="spellEnd"/>
            <w:r w:rsidRPr="00F228E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228E9">
              <w:rPr>
                <w:rFonts w:ascii="Times New Roman" w:hAnsi="Times New Roman" w:cs="Times New Roman"/>
                <w:bCs/>
                <w:sz w:val="26"/>
                <w:szCs w:val="26"/>
              </w:rPr>
              <w:t>Edition</w:t>
            </w:r>
            <w:proofErr w:type="spellEnd"/>
            <w:r w:rsidRPr="00F228E9">
              <w:rPr>
                <w:rFonts w:ascii="Times New Roman" w:hAnsi="Times New Roman" w:cs="Times New Roman"/>
                <w:bCs/>
                <w:sz w:val="26"/>
                <w:szCs w:val="26"/>
              </w:rPr>
              <w:t>» для 64-х разрядной платформы на базе процессорной архитектуры х86-64, уровень защищенности «Усиленный» («Воронеж»), РУСБ.10015-01 (ФСТЭК), способ передачи на материальном носителе, для рабочей станции, на срок действия исключительного права, с включенными обновлениями Тип 1 на 12 мес.</w:t>
            </w:r>
          </w:p>
        </w:tc>
        <w:tc>
          <w:tcPr>
            <w:tcW w:w="3969" w:type="dxa"/>
          </w:tcPr>
          <w:p w:rsidR="00F228E9" w:rsidRPr="00F228E9" w:rsidRDefault="00F228E9" w:rsidP="00F228E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228E9">
              <w:rPr>
                <w:rFonts w:ascii="Times New Roman" w:hAnsi="Times New Roman" w:cs="Times New Roman"/>
                <w:bCs/>
                <w:sz w:val="26"/>
                <w:szCs w:val="26"/>
              </w:rPr>
              <w:t>Вид лицензии</w:t>
            </w:r>
          </w:p>
          <w:p w:rsidR="00F228E9" w:rsidRPr="00F228E9" w:rsidRDefault="00F228E9" w:rsidP="00F228E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</w:tcPr>
          <w:p w:rsidR="00F228E9" w:rsidRPr="00F228E9" w:rsidRDefault="00F228E9" w:rsidP="00F228E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228E9">
              <w:rPr>
                <w:rFonts w:ascii="Times New Roman" w:hAnsi="Times New Roman" w:cs="Times New Roman"/>
                <w:bCs/>
                <w:sz w:val="26"/>
                <w:szCs w:val="26"/>
              </w:rPr>
              <w:t>Простая (неисключительная)</w:t>
            </w:r>
          </w:p>
        </w:tc>
      </w:tr>
      <w:tr w:rsidR="00F228E9" w:rsidRPr="00F228E9" w:rsidTr="00CA5E98">
        <w:trPr>
          <w:trHeight w:val="20"/>
          <w:jc w:val="center"/>
        </w:trPr>
        <w:tc>
          <w:tcPr>
            <w:tcW w:w="3510" w:type="dxa"/>
            <w:vMerge/>
          </w:tcPr>
          <w:p w:rsidR="00F228E9" w:rsidRPr="00F228E9" w:rsidRDefault="00F228E9" w:rsidP="00F228E9">
            <w:pPr>
              <w:spacing w:after="20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F228E9" w:rsidRPr="00F228E9" w:rsidRDefault="00F228E9" w:rsidP="00F228E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228E9">
              <w:rPr>
                <w:rFonts w:ascii="Times New Roman" w:hAnsi="Times New Roman" w:cs="Times New Roman"/>
                <w:bCs/>
                <w:sz w:val="26"/>
                <w:szCs w:val="26"/>
              </w:rPr>
              <w:t>Класс программ для электронных вычислительных машин и баз данных</w:t>
            </w:r>
          </w:p>
          <w:p w:rsidR="00F228E9" w:rsidRPr="00F228E9" w:rsidRDefault="00F228E9" w:rsidP="00F228E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</w:tcPr>
          <w:p w:rsidR="00F228E9" w:rsidRPr="00F228E9" w:rsidRDefault="00F228E9" w:rsidP="00F228E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228E9">
              <w:rPr>
                <w:rFonts w:ascii="Times New Roman" w:hAnsi="Times New Roman" w:cs="Times New Roman"/>
                <w:bCs/>
                <w:sz w:val="26"/>
                <w:szCs w:val="26"/>
              </w:rPr>
              <w:t>(02.09) Операционные системы общего назначения</w:t>
            </w:r>
          </w:p>
        </w:tc>
      </w:tr>
      <w:tr w:rsidR="00F228E9" w:rsidRPr="00F228E9" w:rsidTr="00CA5E98">
        <w:trPr>
          <w:trHeight w:val="2557"/>
          <w:jc w:val="center"/>
        </w:trPr>
        <w:tc>
          <w:tcPr>
            <w:tcW w:w="3510" w:type="dxa"/>
            <w:vMerge/>
          </w:tcPr>
          <w:p w:rsidR="00F228E9" w:rsidRPr="00F228E9" w:rsidRDefault="00F228E9" w:rsidP="00F228E9">
            <w:pPr>
              <w:spacing w:after="20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F228E9" w:rsidRPr="00F228E9" w:rsidRDefault="00F228E9" w:rsidP="00F228E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228E9">
              <w:rPr>
                <w:rFonts w:ascii="Times New Roman" w:hAnsi="Times New Roman" w:cs="Times New Roman"/>
                <w:bCs/>
                <w:sz w:val="26"/>
                <w:szCs w:val="26"/>
              </w:rPr>
              <w:t>Способ предоставления</w:t>
            </w:r>
          </w:p>
        </w:tc>
        <w:tc>
          <w:tcPr>
            <w:tcW w:w="2127" w:type="dxa"/>
          </w:tcPr>
          <w:p w:rsidR="00F228E9" w:rsidRPr="00F228E9" w:rsidRDefault="00F228E9" w:rsidP="00F228E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228E9">
              <w:rPr>
                <w:rFonts w:ascii="Times New Roman" w:hAnsi="Times New Roman" w:cs="Times New Roman"/>
                <w:bCs/>
                <w:sz w:val="26"/>
                <w:szCs w:val="26"/>
              </w:rPr>
              <w:t>Экземпляр на материальном носителе</w:t>
            </w:r>
          </w:p>
        </w:tc>
      </w:tr>
    </w:tbl>
    <w:p w:rsidR="00F228E9" w:rsidRPr="00F228E9" w:rsidRDefault="00F228E9" w:rsidP="00F228E9">
      <w:pPr>
        <w:jc w:val="both"/>
        <w:rPr>
          <w:rFonts w:eastAsia="Calibri"/>
          <w:sz w:val="26"/>
          <w:szCs w:val="26"/>
          <w:lang w:eastAsia="en-US"/>
        </w:rPr>
      </w:pPr>
    </w:p>
    <w:p w:rsidR="00F228E9" w:rsidRPr="00F228E9" w:rsidRDefault="00F228E9" w:rsidP="00F228E9">
      <w:pPr>
        <w:ind w:left="1004"/>
        <w:rPr>
          <w:b/>
          <w:bCs/>
          <w:sz w:val="26"/>
          <w:szCs w:val="26"/>
        </w:rPr>
      </w:pPr>
    </w:p>
    <w:p w:rsidR="00F228E9" w:rsidRPr="00F228E9" w:rsidRDefault="00F228E9" w:rsidP="00F228E9">
      <w:pPr>
        <w:numPr>
          <w:ilvl w:val="1"/>
          <w:numId w:val="29"/>
        </w:numPr>
        <w:spacing w:after="200" w:line="276" w:lineRule="auto"/>
        <w:rPr>
          <w:b/>
          <w:bCs/>
          <w:sz w:val="26"/>
          <w:szCs w:val="26"/>
        </w:rPr>
      </w:pPr>
      <w:r w:rsidRPr="00F228E9">
        <w:rPr>
          <w:b/>
          <w:sz w:val="26"/>
          <w:szCs w:val="26"/>
        </w:rPr>
        <w:t>Описание объекта закупки</w:t>
      </w:r>
    </w:p>
    <w:p w:rsidR="00F228E9" w:rsidRPr="00F228E9" w:rsidRDefault="00F228E9" w:rsidP="00F228E9">
      <w:pPr>
        <w:jc w:val="both"/>
        <w:rPr>
          <w:rFonts w:eastAsia="Calibri"/>
          <w:sz w:val="26"/>
          <w:szCs w:val="26"/>
          <w:lang w:eastAsia="en-US"/>
        </w:rPr>
      </w:pPr>
      <w:r w:rsidRPr="00F228E9">
        <w:rPr>
          <w:rFonts w:eastAsia="Calibri"/>
          <w:sz w:val="26"/>
          <w:szCs w:val="26"/>
          <w:lang w:eastAsia="en-US"/>
        </w:rPr>
        <w:t>При предоставлении прав (лицензии) на использование операционной системы специального назначения «</w:t>
      </w:r>
      <w:proofErr w:type="spellStart"/>
      <w:r w:rsidRPr="00F228E9">
        <w:rPr>
          <w:rFonts w:eastAsia="Calibri"/>
          <w:sz w:val="26"/>
          <w:szCs w:val="26"/>
          <w:lang w:eastAsia="en-US"/>
        </w:rPr>
        <w:t>Astra</w:t>
      </w:r>
      <w:proofErr w:type="spellEnd"/>
      <w:r w:rsidRPr="00F228E9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F228E9">
        <w:rPr>
          <w:rFonts w:eastAsia="Calibri"/>
          <w:sz w:val="26"/>
          <w:szCs w:val="26"/>
          <w:lang w:eastAsia="en-US"/>
        </w:rPr>
        <w:t>Linux</w:t>
      </w:r>
      <w:proofErr w:type="spellEnd"/>
      <w:r w:rsidRPr="00F228E9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F228E9">
        <w:rPr>
          <w:rFonts w:eastAsia="Calibri"/>
          <w:sz w:val="26"/>
          <w:szCs w:val="26"/>
          <w:lang w:eastAsia="en-US"/>
        </w:rPr>
        <w:t>Special</w:t>
      </w:r>
      <w:proofErr w:type="spellEnd"/>
      <w:r w:rsidRPr="00F228E9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F228E9">
        <w:rPr>
          <w:rFonts w:eastAsia="Calibri"/>
          <w:sz w:val="26"/>
          <w:szCs w:val="26"/>
          <w:lang w:eastAsia="en-US"/>
        </w:rPr>
        <w:t>Edition</w:t>
      </w:r>
      <w:proofErr w:type="spellEnd"/>
      <w:r w:rsidRPr="00F228E9">
        <w:rPr>
          <w:rFonts w:eastAsia="Calibri"/>
          <w:sz w:val="26"/>
          <w:szCs w:val="26"/>
          <w:lang w:eastAsia="en-US"/>
        </w:rPr>
        <w:t xml:space="preserve"> 1.7» уровень защищенности «Усиленный» («Воронеж») (с включенными обновлениями Тип 1) (далее – ОС) </w:t>
      </w:r>
      <w:r w:rsidR="002A476A">
        <w:rPr>
          <w:rFonts w:eastAsia="Calibri"/>
          <w:sz w:val="26"/>
          <w:szCs w:val="26"/>
          <w:lang w:eastAsia="en-US"/>
        </w:rPr>
        <w:t xml:space="preserve">Поставщик </w:t>
      </w:r>
      <w:r w:rsidRPr="00F228E9">
        <w:rPr>
          <w:rFonts w:eastAsia="Calibri"/>
          <w:sz w:val="26"/>
          <w:szCs w:val="26"/>
          <w:lang w:eastAsia="en-US"/>
        </w:rPr>
        <w:t xml:space="preserve">предоставляет комплект поставки, содержащий установочный носитель, </w:t>
      </w:r>
      <w:proofErr w:type="spellStart"/>
      <w:r w:rsidRPr="00F228E9">
        <w:rPr>
          <w:rFonts w:eastAsia="Calibri"/>
          <w:sz w:val="26"/>
          <w:szCs w:val="26"/>
          <w:lang w:eastAsia="en-US"/>
        </w:rPr>
        <w:t>стикер</w:t>
      </w:r>
      <w:proofErr w:type="spellEnd"/>
      <w:r w:rsidRPr="00F228E9">
        <w:rPr>
          <w:rFonts w:eastAsia="Calibri"/>
          <w:sz w:val="26"/>
          <w:szCs w:val="26"/>
          <w:lang w:eastAsia="en-US"/>
        </w:rPr>
        <w:t xml:space="preserve"> и формуляр электронной лицензии — с идентификационным номером.</w:t>
      </w:r>
    </w:p>
    <w:p w:rsidR="00F228E9" w:rsidRPr="00F228E9" w:rsidRDefault="002A476A" w:rsidP="00F228E9">
      <w:pPr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Поставщик</w:t>
      </w:r>
      <w:r w:rsidR="00F228E9" w:rsidRPr="00F228E9">
        <w:rPr>
          <w:rFonts w:eastAsia="Calibri"/>
          <w:sz w:val="26"/>
          <w:szCs w:val="26"/>
          <w:lang w:eastAsia="en-US"/>
        </w:rPr>
        <w:t xml:space="preserve"> предоставляет право на использование ОС актуальной версии на дату заключения данного договора на 1 (одно) рабочее место без ограничения срока лицензии, включающей в себя техническую поддержку, консультацию по установке продукта, сроком на 12 месяцев (с момента подписания </w:t>
      </w:r>
      <w:r w:rsidRPr="002A476A">
        <w:rPr>
          <w:rFonts w:eastAsia="Calibri"/>
          <w:sz w:val="26"/>
          <w:szCs w:val="26"/>
          <w:lang w:eastAsia="en-US"/>
        </w:rPr>
        <w:t>Поставщик</w:t>
      </w:r>
      <w:r>
        <w:rPr>
          <w:rFonts w:eastAsia="Calibri"/>
          <w:sz w:val="26"/>
          <w:szCs w:val="26"/>
          <w:lang w:eastAsia="en-US"/>
        </w:rPr>
        <w:t>ом</w:t>
      </w:r>
      <w:r w:rsidR="00F228E9" w:rsidRPr="00F228E9">
        <w:rPr>
          <w:rFonts w:eastAsia="Calibri"/>
          <w:sz w:val="26"/>
          <w:szCs w:val="26"/>
          <w:lang w:eastAsia="en-US"/>
        </w:rPr>
        <w:t xml:space="preserve"> акта приема-передачи неисключительных прав).</w:t>
      </w:r>
    </w:p>
    <w:p w:rsidR="00F228E9" w:rsidRPr="00F228E9" w:rsidRDefault="00F228E9" w:rsidP="00F228E9">
      <w:pPr>
        <w:jc w:val="both"/>
        <w:rPr>
          <w:rFonts w:eastAsia="Calibri"/>
          <w:sz w:val="26"/>
          <w:szCs w:val="26"/>
          <w:lang w:eastAsia="en-US"/>
        </w:rPr>
      </w:pPr>
      <w:r w:rsidRPr="00F228E9">
        <w:rPr>
          <w:rFonts w:eastAsia="Calibri"/>
          <w:sz w:val="26"/>
          <w:szCs w:val="26"/>
          <w:lang w:eastAsia="en-US"/>
        </w:rPr>
        <w:t>Лицензия дает право использования одного комплекта поставки ОС на одном устройстве.</w:t>
      </w:r>
    </w:p>
    <w:p w:rsidR="00F228E9" w:rsidRPr="00F228E9" w:rsidRDefault="00F228E9" w:rsidP="00F228E9">
      <w:pPr>
        <w:jc w:val="both"/>
        <w:rPr>
          <w:rFonts w:eastAsia="Calibri"/>
          <w:sz w:val="26"/>
          <w:szCs w:val="26"/>
          <w:lang w:eastAsia="en-US"/>
        </w:rPr>
      </w:pPr>
    </w:p>
    <w:p w:rsidR="00F228E9" w:rsidRPr="00F228E9" w:rsidRDefault="00F228E9" w:rsidP="00F228E9">
      <w:p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F228E9">
        <w:rPr>
          <w:rFonts w:eastAsia="Calibri"/>
          <w:sz w:val="26"/>
          <w:szCs w:val="26"/>
          <w:lang w:eastAsia="en-US"/>
        </w:rPr>
        <w:t>Программное обеспечение должно быть включено в Единый реестр российских программ для электронных вычислительных машин и баз данных согласно постановлению правительства РФ от 16 ноября 2015 г. № 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нужд».</w:t>
      </w:r>
    </w:p>
    <w:p w:rsidR="00F228E9" w:rsidRPr="00F228E9" w:rsidRDefault="00F228E9" w:rsidP="00F228E9">
      <w:pPr>
        <w:jc w:val="both"/>
        <w:rPr>
          <w:rFonts w:eastAsia="Calibri"/>
          <w:sz w:val="26"/>
          <w:szCs w:val="26"/>
          <w:lang w:eastAsia="en-US"/>
        </w:rPr>
      </w:pPr>
      <w:r w:rsidRPr="00F228E9">
        <w:rPr>
          <w:rFonts w:eastAsia="Calibri"/>
          <w:sz w:val="26"/>
          <w:szCs w:val="26"/>
          <w:lang w:eastAsia="en-US"/>
        </w:rPr>
        <w:t>Операционная система должна иметь сертификат соответствия требованиям нормативных документов ФСТЭК России:</w:t>
      </w:r>
    </w:p>
    <w:p w:rsidR="00F228E9" w:rsidRPr="00F228E9" w:rsidRDefault="00F228E9" w:rsidP="00F228E9">
      <w:pPr>
        <w:jc w:val="both"/>
        <w:rPr>
          <w:rFonts w:eastAsia="Calibri"/>
          <w:sz w:val="26"/>
          <w:szCs w:val="26"/>
          <w:lang w:eastAsia="en-US"/>
        </w:rPr>
      </w:pPr>
      <w:r w:rsidRPr="00F228E9">
        <w:rPr>
          <w:rFonts w:eastAsia="Calibri"/>
          <w:sz w:val="26"/>
          <w:szCs w:val="26"/>
          <w:lang w:eastAsia="en-US"/>
        </w:rPr>
        <w:lastRenderedPageBreak/>
        <w:t>- «Требования безопасности информации к операционным системам» (ФСТЭК России, 2016);</w:t>
      </w:r>
    </w:p>
    <w:p w:rsidR="00F228E9" w:rsidRPr="00F228E9" w:rsidRDefault="00F228E9" w:rsidP="00F228E9">
      <w:pPr>
        <w:jc w:val="both"/>
        <w:rPr>
          <w:rFonts w:eastAsia="Calibri"/>
          <w:sz w:val="26"/>
          <w:szCs w:val="26"/>
          <w:lang w:eastAsia="en-US"/>
        </w:rPr>
      </w:pPr>
      <w:r w:rsidRPr="00F228E9">
        <w:rPr>
          <w:rFonts w:eastAsia="Calibri"/>
          <w:sz w:val="26"/>
          <w:szCs w:val="26"/>
          <w:lang w:eastAsia="en-US"/>
        </w:rPr>
        <w:t>- «Профиль защиты операционных систем типа «А» не ниже 4 класса ИТ.ОС.А4.ПЗ (ФСТЭК России, 2017);</w:t>
      </w:r>
    </w:p>
    <w:p w:rsidR="00F228E9" w:rsidRPr="00F228E9" w:rsidRDefault="00F228E9" w:rsidP="00F228E9">
      <w:pPr>
        <w:jc w:val="both"/>
        <w:rPr>
          <w:rFonts w:eastAsia="Calibri"/>
          <w:sz w:val="26"/>
          <w:szCs w:val="26"/>
          <w:lang w:eastAsia="en-US"/>
        </w:rPr>
      </w:pPr>
      <w:r w:rsidRPr="00F228E9">
        <w:rPr>
          <w:rFonts w:eastAsia="Calibri"/>
          <w:sz w:val="26"/>
          <w:szCs w:val="26"/>
          <w:lang w:eastAsia="en-US"/>
        </w:rPr>
        <w:t>- «Требования по безопасности информации, устанавливающие уровни доверия к средствам технической защиты информации и средствам обеспечения безопасности информационных технологий» (ФСТЭК России, 2020) не ниже 4 уровня.</w:t>
      </w:r>
    </w:p>
    <w:p w:rsidR="00F228E9" w:rsidRPr="00F228E9" w:rsidRDefault="00F228E9" w:rsidP="00F228E9">
      <w:pPr>
        <w:jc w:val="both"/>
        <w:rPr>
          <w:rFonts w:eastAsia="Calibri"/>
          <w:sz w:val="26"/>
          <w:szCs w:val="26"/>
          <w:lang w:eastAsia="en-US"/>
        </w:rPr>
      </w:pPr>
      <w:r w:rsidRPr="00F228E9">
        <w:rPr>
          <w:rFonts w:eastAsia="Calibri"/>
          <w:sz w:val="26"/>
          <w:szCs w:val="26"/>
          <w:lang w:eastAsia="en-US"/>
        </w:rPr>
        <w:t xml:space="preserve"> - «Требования по безопасности информации к средствам контейнеризации» (ФСТЭК России, 2022) не ниже 4 класса защиты.</w:t>
      </w:r>
    </w:p>
    <w:p w:rsidR="00F228E9" w:rsidRPr="00F228E9" w:rsidRDefault="00F228E9" w:rsidP="00F228E9">
      <w:pPr>
        <w:jc w:val="both"/>
        <w:rPr>
          <w:rFonts w:eastAsia="Calibri"/>
          <w:sz w:val="26"/>
          <w:szCs w:val="26"/>
          <w:lang w:eastAsia="en-US"/>
        </w:rPr>
      </w:pPr>
    </w:p>
    <w:p w:rsidR="00F228E9" w:rsidRPr="00F228E9" w:rsidRDefault="00F228E9" w:rsidP="00F228E9">
      <w:pPr>
        <w:jc w:val="both"/>
        <w:rPr>
          <w:rFonts w:eastAsia="Calibri"/>
          <w:sz w:val="26"/>
          <w:szCs w:val="26"/>
          <w:lang w:eastAsia="en-US"/>
        </w:rPr>
      </w:pPr>
      <w:r w:rsidRPr="00F228E9">
        <w:rPr>
          <w:rFonts w:eastAsia="Calibri"/>
          <w:sz w:val="26"/>
          <w:szCs w:val="26"/>
          <w:lang w:eastAsia="en-US"/>
        </w:rPr>
        <w:t>Электронная лицензия не должна быть активирована на момент передачи неисключительного права и не должна быть привязана к какому-либо устройству.</w:t>
      </w:r>
    </w:p>
    <w:p w:rsidR="00F228E9" w:rsidRPr="00F228E9" w:rsidRDefault="00F228E9" w:rsidP="00F228E9">
      <w:pPr>
        <w:jc w:val="both"/>
        <w:rPr>
          <w:rFonts w:eastAsia="Calibri"/>
          <w:sz w:val="26"/>
          <w:szCs w:val="26"/>
          <w:lang w:eastAsia="en-US"/>
        </w:rPr>
      </w:pPr>
      <w:r w:rsidRPr="00F228E9">
        <w:rPr>
          <w:rFonts w:eastAsia="Calibri"/>
          <w:sz w:val="26"/>
          <w:szCs w:val="26"/>
          <w:lang w:eastAsia="en-US"/>
        </w:rPr>
        <w:t xml:space="preserve">Датой надлежащего исполнения обязательств </w:t>
      </w:r>
      <w:r w:rsidR="002A476A">
        <w:rPr>
          <w:rFonts w:eastAsia="Calibri"/>
          <w:sz w:val="26"/>
          <w:szCs w:val="26"/>
          <w:lang w:eastAsia="en-US"/>
        </w:rPr>
        <w:t>Поставщиком</w:t>
      </w:r>
      <w:r w:rsidRPr="00F228E9">
        <w:rPr>
          <w:rFonts w:eastAsia="Calibri"/>
          <w:sz w:val="26"/>
          <w:szCs w:val="26"/>
          <w:lang w:eastAsia="en-US"/>
        </w:rPr>
        <w:t xml:space="preserve"> считается дата подписания </w:t>
      </w:r>
      <w:r w:rsidR="002A476A" w:rsidRPr="002A476A">
        <w:rPr>
          <w:rFonts w:eastAsia="Calibri"/>
          <w:sz w:val="26"/>
          <w:szCs w:val="26"/>
          <w:lang w:eastAsia="en-US"/>
        </w:rPr>
        <w:t>Поставщик</w:t>
      </w:r>
      <w:r w:rsidR="002A476A">
        <w:rPr>
          <w:rFonts w:eastAsia="Calibri"/>
          <w:sz w:val="26"/>
          <w:szCs w:val="26"/>
          <w:lang w:eastAsia="en-US"/>
        </w:rPr>
        <w:t>ом</w:t>
      </w:r>
      <w:r w:rsidRPr="00F228E9">
        <w:rPr>
          <w:rFonts w:eastAsia="Calibri"/>
          <w:sz w:val="26"/>
          <w:szCs w:val="26"/>
          <w:lang w:eastAsia="en-US"/>
        </w:rPr>
        <w:t xml:space="preserve"> акта приема-передачи неисключительных прав (лицензий) на использование ОС.</w:t>
      </w:r>
    </w:p>
    <w:p w:rsidR="00F228E9" w:rsidRPr="00F228E9" w:rsidRDefault="00F228E9" w:rsidP="00F228E9">
      <w:pPr>
        <w:jc w:val="both"/>
        <w:rPr>
          <w:rFonts w:eastAsia="Calibri"/>
          <w:sz w:val="26"/>
          <w:szCs w:val="26"/>
          <w:lang w:eastAsia="en-US"/>
        </w:rPr>
      </w:pPr>
      <w:r w:rsidRPr="00F228E9">
        <w:rPr>
          <w:rFonts w:eastAsia="Calibri"/>
          <w:sz w:val="26"/>
          <w:szCs w:val="26"/>
          <w:lang w:eastAsia="en-US"/>
        </w:rPr>
        <w:t>Затраты, связанные с оплатой стоимости экземпляров ПО и его доставкой осуществляется за счет Поставщика Товара.</w:t>
      </w:r>
    </w:p>
    <w:p w:rsidR="00006DBA" w:rsidRDefault="00006DBA" w:rsidP="00006DBA">
      <w:pPr>
        <w:autoSpaceDE w:val="0"/>
        <w:autoSpaceDN w:val="0"/>
        <w:adjustRightInd w:val="0"/>
        <w:spacing w:after="200" w:line="264" w:lineRule="auto"/>
        <w:jc w:val="both"/>
        <w:rPr>
          <w:sz w:val="26"/>
          <w:szCs w:val="26"/>
        </w:rPr>
      </w:pPr>
    </w:p>
    <w:p w:rsidR="002B5386" w:rsidRDefault="002B5386" w:rsidP="00006DBA">
      <w:pPr>
        <w:autoSpaceDE w:val="0"/>
        <w:autoSpaceDN w:val="0"/>
        <w:adjustRightInd w:val="0"/>
        <w:spacing w:after="200" w:line="264" w:lineRule="auto"/>
        <w:jc w:val="both"/>
        <w:rPr>
          <w:sz w:val="26"/>
          <w:szCs w:val="26"/>
        </w:rPr>
      </w:pPr>
    </w:p>
    <w:p w:rsidR="002B5386" w:rsidRDefault="002B5386" w:rsidP="00006DBA">
      <w:pPr>
        <w:autoSpaceDE w:val="0"/>
        <w:autoSpaceDN w:val="0"/>
        <w:adjustRightInd w:val="0"/>
        <w:spacing w:after="200" w:line="264" w:lineRule="auto"/>
        <w:jc w:val="both"/>
        <w:rPr>
          <w:sz w:val="26"/>
          <w:szCs w:val="26"/>
        </w:rPr>
      </w:pPr>
    </w:p>
    <w:p w:rsidR="002B5386" w:rsidRDefault="002B5386" w:rsidP="00006DBA">
      <w:pPr>
        <w:autoSpaceDE w:val="0"/>
        <w:autoSpaceDN w:val="0"/>
        <w:adjustRightInd w:val="0"/>
        <w:spacing w:after="200" w:line="264" w:lineRule="auto"/>
        <w:jc w:val="both"/>
        <w:rPr>
          <w:sz w:val="26"/>
          <w:szCs w:val="26"/>
        </w:rPr>
      </w:pPr>
    </w:p>
    <w:p w:rsidR="002B5386" w:rsidRDefault="002B5386" w:rsidP="00006DBA">
      <w:pPr>
        <w:autoSpaceDE w:val="0"/>
        <w:autoSpaceDN w:val="0"/>
        <w:adjustRightInd w:val="0"/>
        <w:spacing w:after="200" w:line="264" w:lineRule="auto"/>
        <w:jc w:val="both"/>
        <w:rPr>
          <w:sz w:val="26"/>
          <w:szCs w:val="26"/>
        </w:rPr>
      </w:pPr>
    </w:p>
    <w:p w:rsidR="002B5386" w:rsidRDefault="002B5386" w:rsidP="00006DBA">
      <w:pPr>
        <w:autoSpaceDE w:val="0"/>
        <w:autoSpaceDN w:val="0"/>
        <w:adjustRightInd w:val="0"/>
        <w:spacing w:after="200" w:line="264" w:lineRule="auto"/>
        <w:jc w:val="both"/>
        <w:rPr>
          <w:sz w:val="26"/>
          <w:szCs w:val="26"/>
        </w:rPr>
      </w:pPr>
    </w:p>
    <w:p w:rsidR="002B5386" w:rsidRDefault="002B5386" w:rsidP="00006DBA">
      <w:pPr>
        <w:autoSpaceDE w:val="0"/>
        <w:autoSpaceDN w:val="0"/>
        <w:adjustRightInd w:val="0"/>
        <w:spacing w:after="200" w:line="264" w:lineRule="auto"/>
        <w:jc w:val="both"/>
        <w:rPr>
          <w:sz w:val="26"/>
          <w:szCs w:val="26"/>
        </w:rPr>
      </w:pPr>
    </w:p>
    <w:p w:rsidR="002B5386" w:rsidRDefault="002B5386" w:rsidP="00006DBA">
      <w:pPr>
        <w:autoSpaceDE w:val="0"/>
        <w:autoSpaceDN w:val="0"/>
        <w:adjustRightInd w:val="0"/>
        <w:spacing w:after="200" w:line="264" w:lineRule="auto"/>
        <w:jc w:val="both"/>
        <w:rPr>
          <w:sz w:val="26"/>
          <w:szCs w:val="26"/>
        </w:rPr>
      </w:pPr>
    </w:p>
    <w:p w:rsidR="002B5386" w:rsidRDefault="002B5386" w:rsidP="00006DBA">
      <w:pPr>
        <w:autoSpaceDE w:val="0"/>
        <w:autoSpaceDN w:val="0"/>
        <w:adjustRightInd w:val="0"/>
        <w:spacing w:after="200" w:line="264" w:lineRule="auto"/>
        <w:jc w:val="both"/>
        <w:rPr>
          <w:sz w:val="26"/>
          <w:szCs w:val="26"/>
        </w:rPr>
      </w:pPr>
    </w:p>
    <w:p w:rsidR="002B5386" w:rsidRDefault="002B5386" w:rsidP="00006DBA">
      <w:pPr>
        <w:autoSpaceDE w:val="0"/>
        <w:autoSpaceDN w:val="0"/>
        <w:adjustRightInd w:val="0"/>
        <w:spacing w:after="200" w:line="264" w:lineRule="auto"/>
        <w:jc w:val="both"/>
        <w:rPr>
          <w:sz w:val="26"/>
          <w:szCs w:val="26"/>
        </w:rPr>
      </w:pPr>
    </w:p>
    <w:p w:rsidR="002B5386" w:rsidRDefault="002B5386" w:rsidP="00006DBA">
      <w:pPr>
        <w:autoSpaceDE w:val="0"/>
        <w:autoSpaceDN w:val="0"/>
        <w:adjustRightInd w:val="0"/>
        <w:spacing w:after="200" w:line="264" w:lineRule="auto"/>
        <w:jc w:val="both"/>
        <w:rPr>
          <w:sz w:val="26"/>
          <w:szCs w:val="26"/>
        </w:rPr>
      </w:pPr>
    </w:p>
    <w:p w:rsidR="002B5386" w:rsidRDefault="002B5386" w:rsidP="00006DBA">
      <w:pPr>
        <w:autoSpaceDE w:val="0"/>
        <w:autoSpaceDN w:val="0"/>
        <w:adjustRightInd w:val="0"/>
        <w:spacing w:after="200" w:line="264" w:lineRule="auto"/>
        <w:jc w:val="both"/>
        <w:rPr>
          <w:sz w:val="26"/>
          <w:szCs w:val="26"/>
        </w:rPr>
      </w:pPr>
    </w:p>
    <w:p w:rsidR="002B5386" w:rsidRPr="002B5386" w:rsidRDefault="002B5386" w:rsidP="00006DBA">
      <w:pPr>
        <w:autoSpaceDE w:val="0"/>
        <w:autoSpaceDN w:val="0"/>
        <w:adjustRightInd w:val="0"/>
        <w:spacing w:after="200" w:line="264" w:lineRule="auto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86"/>
        <w:gridCol w:w="5011"/>
      </w:tblGrid>
      <w:tr w:rsidR="00006DBA" w:rsidRPr="002B5386" w:rsidTr="00B80E5E">
        <w:trPr>
          <w:trHeight w:val="979"/>
        </w:trPr>
        <w:tc>
          <w:tcPr>
            <w:tcW w:w="4986" w:type="dxa"/>
            <w:shd w:val="clear" w:color="auto" w:fill="auto"/>
          </w:tcPr>
          <w:p w:rsidR="00006DBA" w:rsidRPr="002B5386" w:rsidRDefault="006F289F" w:rsidP="00B80E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5386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006DBA" w:rsidRPr="002B5386">
              <w:rPr>
                <w:rFonts w:ascii="Times New Roman" w:hAnsi="Times New Roman" w:cs="Times New Roman"/>
                <w:b/>
                <w:sz w:val="26"/>
                <w:szCs w:val="26"/>
              </w:rPr>
              <w:t>ЗАКАЗЧИК</w:t>
            </w:r>
          </w:p>
          <w:p w:rsidR="00006DBA" w:rsidRPr="002B5386" w:rsidRDefault="00006DBA" w:rsidP="00B80E5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5386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</w:p>
          <w:p w:rsidR="00006DBA" w:rsidRPr="002B5386" w:rsidRDefault="00006DBA" w:rsidP="00B80E5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5386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________________________</w:t>
            </w:r>
            <w:r w:rsidRPr="002B53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006DBA" w:rsidRPr="002B5386" w:rsidRDefault="00006DBA" w:rsidP="00B80E5E">
            <w:pPr>
              <w:tabs>
                <w:tab w:val="left" w:pos="708"/>
                <w:tab w:val="center" w:pos="4677"/>
                <w:tab w:val="right" w:pos="9355"/>
              </w:tabs>
              <w:rPr>
                <w:b/>
                <w:sz w:val="26"/>
                <w:szCs w:val="26"/>
              </w:rPr>
            </w:pPr>
            <w:r w:rsidRPr="002B5386">
              <w:rPr>
                <w:sz w:val="26"/>
                <w:szCs w:val="26"/>
              </w:rPr>
              <w:t xml:space="preserve">                                    (подпись)</w:t>
            </w:r>
          </w:p>
        </w:tc>
        <w:tc>
          <w:tcPr>
            <w:tcW w:w="5011" w:type="dxa"/>
            <w:shd w:val="clear" w:color="auto" w:fill="auto"/>
          </w:tcPr>
          <w:p w:rsidR="00006DBA" w:rsidRPr="002B5386" w:rsidRDefault="00006DBA" w:rsidP="00B80E5E">
            <w:pPr>
              <w:widowControl w:val="0"/>
              <w:ind w:hanging="17"/>
              <w:jc w:val="center"/>
              <w:rPr>
                <w:b/>
                <w:sz w:val="26"/>
                <w:szCs w:val="26"/>
              </w:rPr>
            </w:pPr>
            <w:r w:rsidRPr="002B5386">
              <w:rPr>
                <w:b/>
                <w:sz w:val="26"/>
                <w:szCs w:val="26"/>
              </w:rPr>
              <w:t>ПОСТАВЩИК</w:t>
            </w:r>
          </w:p>
          <w:p w:rsidR="00006DBA" w:rsidRPr="002B5386" w:rsidRDefault="00006DBA" w:rsidP="00B80E5E">
            <w:pPr>
              <w:widowControl w:val="0"/>
              <w:ind w:hanging="17"/>
              <w:rPr>
                <w:sz w:val="26"/>
                <w:szCs w:val="26"/>
              </w:rPr>
            </w:pPr>
          </w:p>
          <w:p w:rsidR="00006DBA" w:rsidRPr="002B5386" w:rsidRDefault="00006DBA" w:rsidP="00B80E5E">
            <w:pPr>
              <w:widowControl w:val="0"/>
              <w:ind w:hanging="17"/>
              <w:rPr>
                <w:sz w:val="26"/>
                <w:szCs w:val="26"/>
              </w:rPr>
            </w:pPr>
            <w:r w:rsidRPr="002B5386">
              <w:rPr>
                <w:sz w:val="26"/>
                <w:szCs w:val="26"/>
              </w:rPr>
              <w:t xml:space="preserve">                     _____________________</w:t>
            </w:r>
          </w:p>
          <w:p w:rsidR="00006DBA" w:rsidRPr="002B5386" w:rsidRDefault="00006DBA" w:rsidP="00B80E5E">
            <w:pPr>
              <w:widowControl w:val="0"/>
              <w:ind w:hanging="17"/>
              <w:rPr>
                <w:sz w:val="26"/>
                <w:szCs w:val="26"/>
              </w:rPr>
            </w:pPr>
            <w:r w:rsidRPr="002B5386">
              <w:rPr>
                <w:sz w:val="26"/>
                <w:szCs w:val="26"/>
              </w:rPr>
              <w:t xml:space="preserve">                                       (</w:t>
            </w:r>
            <w:proofErr w:type="gramStart"/>
            <w:r w:rsidRPr="002B5386">
              <w:rPr>
                <w:sz w:val="26"/>
                <w:szCs w:val="26"/>
              </w:rPr>
              <w:t xml:space="preserve">подпись)   </w:t>
            </w:r>
            <w:proofErr w:type="gramEnd"/>
            <w:r w:rsidRPr="002B5386">
              <w:rPr>
                <w:sz w:val="26"/>
                <w:szCs w:val="26"/>
              </w:rPr>
              <w:t xml:space="preserve">   </w:t>
            </w:r>
          </w:p>
        </w:tc>
      </w:tr>
    </w:tbl>
    <w:p w:rsidR="006F289F" w:rsidRPr="002B5386" w:rsidRDefault="006F289F" w:rsidP="006F289F">
      <w:pPr>
        <w:autoSpaceDE w:val="0"/>
        <w:autoSpaceDN w:val="0"/>
        <w:adjustRightInd w:val="0"/>
        <w:spacing w:line="264" w:lineRule="auto"/>
        <w:ind w:left="720"/>
        <w:jc w:val="both"/>
        <w:rPr>
          <w:sz w:val="26"/>
          <w:szCs w:val="26"/>
        </w:rPr>
      </w:pPr>
    </w:p>
    <w:p w:rsidR="006F289F" w:rsidRDefault="006F289F" w:rsidP="006F289F">
      <w:pPr>
        <w:autoSpaceDE w:val="0"/>
        <w:autoSpaceDN w:val="0"/>
        <w:adjustRightInd w:val="0"/>
        <w:spacing w:line="264" w:lineRule="auto"/>
        <w:ind w:left="720"/>
        <w:jc w:val="both"/>
      </w:pPr>
    </w:p>
    <w:p w:rsidR="00006DBA" w:rsidRDefault="00006DBA" w:rsidP="006F289F">
      <w:pPr>
        <w:autoSpaceDE w:val="0"/>
        <w:autoSpaceDN w:val="0"/>
        <w:adjustRightInd w:val="0"/>
        <w:spacing w:line="264" w:lineRule="auto"/>
        <w:ind w:left="720"/>
        <w:jc w:val="both"/>
      </w:pPr>
    </w:p>
    <w:p w:rsidR="00006DBA" w:rsidRDefault="00006DBA" w:rsidP="006F289F">
      <w:pPr>
        <w:autoSpaceDE w:val="0"/>
        <w:autoSpaceDN w:val="0"/>
        <w:adjustRightInd w:val="0"/>
        <w:spacing w:line="264" w:lineRule="auto"/>
        <w:ind w:left="720"/>
        <w:jc w:val="both"/>
      </w:pPr>
    </w:p>
    <w:p w:rsidR="00006DBA" w:rsidRDefault="00006DBA" w:rsidP="006F289F">
      <w:pPr>
        <w:autoSpaceDE w:val="0"/>
        <w:autoSpaceDN w:val="0"/>
        <w:adjustRightInd w:val="0"/>
        <w:spacing w:line="264" w:lineRule="auto"/>
        <w:ind w:left="720"/>
        <w:jc w:val="both"/>
      </w:pPr>
    </w:p>
    <w:p w:rsidR="00006DBA" w:rsidRDefault="00006DBA" w:rsidP="006F289F">
      <w:pPr>
        <w:autoSpaceDE w:val="0"/>
        <w:autoSpaceDN w:val="0"/>
        <w:adjustRightInd w:val="0"/>
        <w:spacing w:line="264" w:lineRule="auto"/>
        <w:ind w:left="720"/>
        <w:jc w:val="both"/>
      </w:pPr>
    </w:p>
    <w:p w:rsidR="00006DBA" w:rsidRDefault="00006DBA" w:rsidP="006F289F">
      <w:pPr>
        <w:autoSpaceDE w:val="0"/>
        <w:autoSpaceDN w:val="0"/>
        <w:adjustRightInd w:val="0"/>
        <w:spacing w:line="264" w:lineRule="auto"/>
        <w:ind w:left="720"/>
        <w:jc w:val="both"/>
      </w:pPr>
    </w:p>
    <w:p w:rsidR="00006DBA" w:rsidRDefault="00006DBA" w:rsidP="006F289F">
      <w:pPr>
        <w:autoSpaceDE w:val="0"/>
        <w:autoSpaceDN w:val="0"/>
        <w:adjustRightInd w:val="0"/>
        <w:spacing w:line="264" w:lineRule="auto"/>
        <w:ind w:left="720"/>
        <w:jc w:val="both"/>
      </w:pPr>
    </w:p>
    <w:p w:rsidR="00743670" w:rsidRDefault="00743670" w:rsidP="006F289F">
      <w:pPr>
        <w:spacing w:line="259" w:lineRule="auto"/>
        <w:jc w:val="right"/>
        <w:rPr>
          <w:rFonts w:eastAsia="Calibri"/>
          <w:b/>
          <w:lang w:eastAsia="en-US"/>
        </w:rPr>
      </w:pPr>
    </w:p>
    <w:p w:rsidR="00F93829" w:rsidRPr="00B14063" w:rsidRDefault="00F93829" w:rsidP="00F93829">
      <w:pPr>
        <w:tabs>
          <w:tab w:val="left" w:pos="2977"/>
        </w:tabs>
        <w:jc w:val="right"/>
        <w:rPr>
          <w:rFonts w:eastAsia="Calibri"/>
          <w:lang w:eastAsia="en-US"/>
        </w:rPr>
      </w:pPr>
      <w:r w:rsidRPr="00B14063">
        <w:rPr>
          <w:rFonts w:eastAsia="Calibri"/>
          <w:lang w:eastAsia="en-US"/>
        </w:rPr>
        <w:t xml:space="preserve">Приложение </w:t>
      </w:r>
      <w:r>
        <w:rPr>
          <w:rFonts w:eastAsia="Calibri"/>
          <w:lang w:eastAsia="en-US"/>
        </w:rPr>
        <w:t>№ 2</w:t>
      </w:r>
    </w:p>
    <w:p w:rsidR="00F93829" w:rsidRPr="00380678" w:rsidRDefault="00F93829" w:rsidP="00BA7AE8">
      <w:pPr>
        <w:ind w:right="21" w:firstLine="29"/>
        <w:jc w:val="right"/>
      </w:pPr>
      <w:r>
        <w:lastRenderedPageBreak/>
        <w:t xml:space="preserve">                                                                                                             </w:t>
      </w:r>
      <w:r w:rsidRPr="00380678">
        <w:t>к Государственному контракту</w:t>
      </w:r>
    </w:p>
    <w:p w:rsidR="00F93829" w:rsidRDefault="00084770" w:rsidP="00084770">
      <w:pPr>
        <w:tabs>
          <w:tab w:val="right" w:pos="9334"/>
        </w:tabs>
        <w:ind w:right="21" w:firstLine="29"/>
        <w:jc w:val="center"/>
      </w:pPr>
      <w:r>
        <w:t xml:space="preserve">                                                                                                                         </w:t>
      </w:r>
      <w:r w:rsidR="00F93829" w:rsidRPr="009A7FD5">
        <w:t xml:space="preserve">№ </w:t>
      </w:r>
      <w:r w:rsidR="00F93829">
        <w:rPr>
          <w:bCs/>
        </w:rPr>
        <w:t>_______________________</w:t>
      </w:r>
      <w:r w:rsidR="00F93829" w:rsidRPr="00380678">
        <w:t xml:space="preserve"> </w:t>
      </w:r>
    </w:p>
    <w:p w:rsidR="00F93829" w:rsidRPr="00DD3E21" w:rsidRDefault="00F93829" w:rsidP="00BA7AE8">
      <w:pPr>
        <w:tabs>
          <w:tab w:val="right" w:pos="9334"/>
        </w:tabs>
        <w:ind w:right="21" w:firstLine="29"/>
        <w:jc w:val="right"/>
      </w:pPr>
      <w:r>
        <w:t xml:space="preserve">                                                                                                                </w:t>
      </w:r>
      <w:r w:rsidR="00084770">
        <w:t xml:space="preserve"> </w:t>
      </w:r>
      <w:r>
        <w:t xml:space="preserve">от «_____» </w:t>
      </w:r>
      <w:r w:rsidRPr="00380678">
        <w:t>_______</w:t>
      </w:r>
      <w:r>
        <w:t>____202</w:t>
      </w:r>
      <w:r w:rsidR="00496912">
        <w:t>6</w:t>
      </w:r>
      <w:r>
        <w:t xml:space="preserve"> г.</w:t>
      </w:r>
    </w:p>
    <w:p w:rsidR="0088320D" w:rsidRDefault="0088320D" w:rsidP="0088320D">
      <w:pPr>
        <w:jc w:val="center"/>
        <w:rPr>
          <w:b/>
          <w:bCs/>
          <w:iCs/>
          <w:sz w:val="28"/>
          <w:szCs w:val="28"/>
        </w:rPr>
      </w:pPr>
    </w:p>
    <w:p w:rsidR="000D44AD" w:rsidRDefault="000D44AD" w:rsidP="0088320D">
      <w:pPr>
        <w:jc w:val="center"/>
        <w:rPr>
          <w:b/>
          <w:bCs/>
          <w:iCs/>
          <w:sz w:val="28"/>
          <w:szCs w:val="28"/>
        </w:rPr>
      </w:pPr>
    </w:p>
    <w:p w:rsidR="0088320D" w:rsidRDefault="0088320D" w:rsidP="0088320D">
      <w:pPr>
        <w:jc w:val="center"/>
        <w:rPr>
          <w:b/>
          <w:bCs/>
          <w:iCs/>
          <w:sz w:val="28"/>
          <w:szCs w:val="28"/>
        </w:rPr>
      </w:pPr>
      <w:r w:rsidRPr="00B14063">
        <w:rPr>
          <w:b/>
          <w:bCs/>
          <w:iCs/>
          <w:sz w:val="28"/>
          <w:szCs w:val="28"/>
        </w:rPr>
        <w:t>СПЕЦИФИКАЦИЯ</w:t>
      </w:r>
    </w:p>
    <w:p w:rsidR="00482C16" w:rsidRPr="00B14063" w:rsidRDefault="00482C16" w:rsidP="0088320D">
      <w:pPr>
        <w:jc w:val="center"/>
        <w:rPr>
          <w:b/>
          <w:bCs/>
          <w:iCs/>
          <w:sz w:val="28"/>
          <w:szCs w:val="28"/>
        </w:rPr>
      </w:pPr>
    </w:p>
    <w:tbl>
      <w:tblPr>
        <w:tblW w:w="10636" w:type="dxa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990"/>
        <w:gridCol w:w="698"/>
        <w:gridCol w:w="487"/>
        <w:gridCol w:w="850"/>
        <w:gridCol w:w="851"/>
        <w:gridCol w:w="1701"/>
        <w:gridCol w:w="2126"/>
        <w:gridCol w:w="2268"/>
      </w:tblGrid>
      <w:tr w:rsidR="008D4908" w:rsidRPr="00F93829" w:rsidTr="008D4908">
        <w:trPr>
          <w:trHeight w:val="1106"/>
        </w:trPr>
        <w:tc>
          <w:tcPr>
            <w:tcW w:w="665" w:type="dxa"/>
            <w:shd w:val="clear" w:color="auto" w:fill="auto"/>
          </w:tcPr>
          <w:p w:rsidR="008D4908" w:rsidRPr="008D4908" w:rsidRDefault="008D4908" w:rsidP="00F93829">
            <w:pPr>
              <w:jc w:val="center"/>
              <w:rPr>
                <w:b/>
                <w:sz w:val="20"/>
                <w:szCs w:val="20"/>
              </w:rPr>
            </w:pPr>
            <w:r w:rsidRPr="008D4908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175" w:type="dxa"/>
            <w:gridSpan w:val="3"/>
            <w:shd w:val="clear" w:color="auto" w:fill="auto"/>
          </w:tcPr>
          <w:p w:rsidR="008D4908" w:rsidRPr="008D4908" w:rsidRDefault="008D4908" w:rsidP="008D4908">
            <w:pPr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D4908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850" w:type="dxa"/>
            <w:shd w:val="clear" w:color="auto" w:fill="auto"/>
          </w:tcPr>
          <w:p w:rsidR="008D4908" w:rsidRPr="008D4908" w:rsidRDefault="008D4908" w:rsidP="00F93829">
            <w:pPr>
              <w:jc w:val="center"/>
              <w:rPr>
                <w:b/>
                <w:sz w:val="20"/>
                <w:szCs w:val="20"/>
              </w:rPr>
            </w:pPr>
            <w:r w:rsidRPr="008D4908">
              <w:rPr>
                <w:b/>
                <w:color w:val="000000"/>
                <w:sz w:val="20"/>
                <w:szCs w:val="20"/>
                <w:shd w:val="clear" w:color="auto" w:fill="FFFFFF"/>
              </w:rPr>
              <w:t>Ед. изм.</w:t>
            </w:r>
          </w:p>
        </w:tc>
        <w:tc>
          <w:tcPr>
            <w:tcW w:w="851" w:type="dxa"/>
          </w:tcPr>
          <w:p w:rsidR="008D4908" w:rsidRPr="008D4908" w:rsidRDefault="008D4908" w:rsidP="00F93829">
            <w:pPr>
              <w:jc w:val="center"/>
              <w:rPr>
                <w:b/>
                <w:sz w:val="20"/>
                <w:szCs w:val="20"/>
              </w:rPr>
            </w:pPr>
            <w:r w:rsidRPr="008D4908">
              <w:rPr>
                <w:b/>
                <w:color w:val="000000"/>
                <w:sz w:val="20"/>
                <w:szCs w:val="20"/>
                <w:shd w:val="clear" w:color="auto" w:fill="FFFFFF"/>
              </w:rPr>
              <w:t>Кол-во</w:t>
            </w:r>
            <w:r w:rsidRPr="008D490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8D4908" w:rsidRPr="008D4908" w:rsidRDefault="008D4908" w:rsidP="00491DC8">
            <w:pPr>
              <w:rPr>
                <w:b/>
                <w:sz w:val="20"/>
                <w:szCs w:val="20"/>
              </w:rPr>
            </w:pPr>
            <w:r w:rsidRPr="008D4908">
              <w:rPr>
                <w:b/>
                <w:sz w:val="20"/>
                <w:szCs w:val="20"/>
              </w:rPr>
              <w:t>Позиции по КТРУ, ОКПД2</w:t>
            </w:r>
          </w:p>
        </w:tc>
        <w:tc>
          <w:tcPr>
            <w:tcW w:w="2126" w:type="dxa"/>
          </w:tcPr>
          <w:p w:rsidR="008D4908" w:rsidRPr="008D4908" w:rsidRDefault="008D4908" w:rsidP="00491DC8">
            <w:pPr>
              <w:rPr>
                <w:b/>
                <w:sz w:val="20"/>
                <w:szCs w:val="20"/>
              </w:rPr>
            </w:pPr>
            <w:r w:rsidRPr="008D4908">
              <w:rPr>
                <w:b/>
                <w:sz w:val="20"/>
                <w:szCs w:val="20"/>
              </w:rPr>
              <w:t xml:space="preserve">Цена за единицу, </w:t>
            </w:r>
            <w:r w:rsidRPr="008D4908">
              <w:rPr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Pr="008D4908">
              <w:rPr>
                <w:b/>
                <w:bCs/>
                <w:sz w:val="20"/>
                <w:szCs w:val="20"/>
              </w:rPr>
              <w:t>т.ч</w:t>
            </w:r>
            <w:proofErr w:type="spellEnd"/>
            <w:r w:rsidRPr="008D4908">
              <w:rPr>
                <w:b/>
                <w:bCs/>
                <w:sz w:val="20"/>
                <w:szCs w:val="20"/>
              </w:rPr>
              <w:t>. НДС *____ % (или НДС не облагается)</w:t>
            </w:r>
            <w:r w:rsidRPr="008D4908">
              <w:rPr>
                <w:b/>
                <w:sz w:val="20"/>
                <w:szCs w:val="20"/>
              </w:rPr>
              <w:t>, (руб.)</w:t>
            </w:r>
          </w:p>
        </w:tc>
        <w:tc>
          <w:tcPr>
            <w:tcW w:w="2268" w:type="dxa"/>
          </w:tcPr>
          <w:p w:rsidR="008D4908" w:rsidRPr="008D4908" w:rsidRDefault="008D4908" w:rsidP="00491DC8">
            <w:pPr>
              <w:rPr>
                <w:b/>
                <w:sz w:val="20"/>
                <w:szCs w:val="20"/>
              </w:rPr>
            </w:pPr>
            <w:r w:rsidRPr="008D4908">
              <w:rPr>
                <w:b/>
                <w:sz w:val="20"/>
                <w:szCs w:val="20"/>
              </w:rPr>
              <w:t xml:space="preserve">Стоимость, </w:t>
            </w:r>
            <w:r w:rsidRPr="008D4908">
              <w:rPr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Pr="008D4908">
              <w:rPr>
                <w:b/>
                <w:bCs/>
                <w:sz w:val="20"/>
                <w:szCs w:val="20"/>
              </w:rPr>
              <w:t>т.ч</w:t>
            </w:r>
            <w:proofErr w:type="spellEnd"/>
            <w:r w:rsidRPr="008D4908">
              <w:rPr>
                <w:b/>
                <w:bCs/>
                <w:sz w:val="20"/>
                <w:szCs w:val="20"/>
              </w:rPr>
              <w:t>. НДС *____ % (или НДС не облагается)</w:t>
            </w:r>
            <w:r w:rsidRPr="008D4908">
              <w:rPr>
                <w:b/>
                <w:sz w:val="20"/>
                <w:szCs w:val="20"/>
              </w:rPr>
              <w:t>, (руб.)</w:t>
            </w:r>
          </w:p>
        </w:tc>
      </w:tr>
      <w:tr w:rsidR="008D4908" w:rsidRPr="00F93829" w:rsidTr="008D4908">
        <w:trPr>
          <w:trHeight w:val="496"/>
        </w:trPr>
        <w:tc>
          <w:tcPr>
            <w:tcW w:w="665" w:type="dxa"/>
            <w:shd w:val="clear" w:color="auto" w:fill="auto"/>
          </w:tcPr>
          <w:p w:rsidR="008D4908" w:rsidRPr="000D44AD" w:rsidRDefault="008D4908" w:rsidP="000D44AD">
            <w:r w:rsidRPr="000D44AD">
              <w:t>1.</w:t>
            </w:r>
          </w:p>
        </w:tc>
        <w:tc>
          <w:tcPr>
            <w:tcW w:w="2175" w:type="dxa"/>
            <w:gridSpan w:val="3"/>
            <w:shd w:val="clear" w:color="auto" w:fill="auto"/>
          </w:tcPr>
          <w:p w:rsidR="008D4908" w:rsidRPr="000D44AD" w:rsidRDefault="008D4908" w:rsidP="00B06A16">
            <w:pPr>
              <w:rPr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8D4908" w:rsidRPr="000D44AD" w:rsidRDefault="008D4908" w:rsidP="00F93829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851" w:type="dxa"/>
          </w:tcPr>
          <w:p w:rsidR="008D4908" w:rsidRPr="00DB1611" w:rsidRDefault="008D4908" w:rsidP="00F93829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701" w:type="dxa"/>
          </w:tcPr>
          <w:p w:rsidR="008D4908" w:rsidRPr="00DB1611" w:rsidRDefault="008D4908" w:rsidP="00491DC8"/>
        </w:tc>
        <w:tc>
          <w:tcPr>
            <w:tcW w:w="2126" w:type="dxa"/>
          </w:tcPr>
          <w:p w:rsidR="008D4908" w:rsidRPr="002F1414" w:rsidRDefault="008D4908" w:rsidP="00491DC8">
            <w:pPr>
              <w:rPr>
                <w:b/>
              </w:rPr>
            </w:pPr>
          </w:p>
        </w:tc>
        <w:tc>
          <w:tcPr>
            <w:tcW w:w="2268" w:type="dxa"/>
          </w:tcPr>
          <w:p w:rsidR="008D4908" w:rsidRPr="002F1414" w:rsidRDefault="008D4908" w:rsidP="00491DC8">
            <w:pPr>
              <w:rPr>
                <w:b/>
              </w:rPr>
            </w:pPr>
          </w:p>
        </w:tc>
      </w:tr>
      <w:tr w:rsidR="00496912" w:rsidRPr="00F93829" w:rsidTr="008D4908">
        <w:trPr>
          <w:trHeight w:val="496"/>
        </w:trPr>
        <w:tc>
          <w:tcPr>
            <w:tcW w:w="665" w:type="dxa"/>
            <w:shd w:val="clear" w:color="auto" w:fill="auto"/>
          </w:tcPr>
          <w:p w:rsidR="00496912" w:rsidRPr="000D44AD" w:rsidRDefault="00496912" w:rsidP="000D44AD">
            <w:r>
              <w:t>….</w:t>
            </w:r>
          </w:p>
        </w:tc>
        <w:tc>
          <w:tcPr>
            <w:tcW w:w="2175" w:type="dxa"/>
            <w:gridSpan w:val="3"/>
            <w:shd w:val="clear" w:color="auto" w:fill="auto"/>
          </w:tcPr>
          <w:p w:rsidR="00496912" w:rsidRPr="000D44AD" w:rsidRDefault="00496912" w:rsidP="00B06A16">
            <w:pPr>
              <w:rPr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496912" w:rsidRPr="000D44AD" w:rsidRDefault="00496912" w:rsidP="00F93829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851" w:type="dxa"/>
          </w:tcPr>
          <w:p w:rsidR="00496912" w:rsidRPr="00DB1611" w:rsidRDefault="00496912" w:rsidP="00F93829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701" w:type="dxa"/>
          </w:tcPr>
          <w:p w:rsidR="00496912" w:rsidRPr="00DB1611" w:rsidRDefault="00496912" w:rsidP="00491DC8"/>
        </w:tc>
        <w:tc>
          <w:tcPr>
            <w:tcW w:w="2126" w:type="dxa"/>
          </w:tcPr>
          <w:p w:rsidR="00496912" w:rsidRPr="002F1414" w:rsidRDefault="00496912" w:rsidP="00491DC8">
            <w:pPr>
              <w:rPr>
                <w:b/>
              </w:rPr>
            </w:pPr>
          </w:p>
        </w:tc>
        <w:tc>
          <w:tcPr>
            <w:tcW w:w="2268" w:type="dxa"/>
          </w:tcPr>
          <w:p w:rsidR="00496912" w:rsidRPr="002F1414" w:rsidRDefault="00496912" w:rsidP="00491DC8">
            <w:pPr>
              <w:rPr>
                <w:b/>
              </w:rPr>
            </w:pPr>
          </w:p>
        </w:tc>
      </w:tr>
      <w:tr w:rsidR="008D4908" w:rsidRPr="00F93829" w:rsidTr="008D4908">
        <w:trPr>
          <w:trHeight w:val="303"/>
        </w:trPr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D4908" w:rsidRPr="00F93829" w:rsidRDefault="008D4908" w:rsidP="00F93829">
            <w:pPr>
              <w:rPr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4908" w:rsidRPr="00F93829" w:rsidRDefault="008D4908" w:rsidP="00F93829">
            <w:pPr>
              <w:keepNext/>
              <w:suppressAutoHyphens/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4908" w:rsidRPr="00F93829" w:rsidRDefault="008D4908" w:rsidP="00F93829">
            <w:pPr>
              <w:keepNext/>
              <w:suppressAutoHyphens/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D4908" w:rsidRPr="00F93829" w:rsidRDefault="008D4908" w:rsidP="00F93829">
            <w:pPr>
              <w:keepNext/>
              <w:suppressAutoHyphens/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4908" w:rsidRPr="00F93829" w:rsidRDefault="008D4908" w:rsidP="00F93829">
            <w:pPr>
              <w:jc w:val="righ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8D4908" w:rsidRPr="008D4908" w:rsidRDefault="008D4908" w:rsidP="00F93829">
            <w:pPr>
              <w:jc w:val="right"/>
              <w:rPr>
                <w:b/>
                <w:bCs/>
                <w:sz w:val="22"/>
                <w:szCs w:val="22"/>
              </w:rPr>
            </w:pPr>
            <w:r w:rsidRPr="008D4908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4908" w:rsidRPr="00F93829" w:rsidRDefault="008D4908" w:rsidP="00F93829">
            <w:pPr>
              <w:keepNext/>
              <w:suppressAutoHyphens/>
              <w:jc w:val="right"/>
              <w:outlineLvl w:val="0"/>
              <w:rPr>
                <w:sz w:val="26"/>
                <w:szCs w:val="26"/>
              </w:rPr>
            </w:pPr>
          </w:p>
        </w:tc>
      </w:tr>
      <w:tr w:rsidR="008D4908" w:rsidRPr="00F93829" w:rsidTr="008D4908">
        <w:trPr>
          <w:trHeight w:val="101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908" w:rsidRPr="00F93829" w:rsidRDefault="008D4908" w:rsidP="00F93829">
            <w:pPr>
              <w:rPr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D4908" w:rsidRPr="00F93829" w:rsidRDefault="008D4908" w:rsidP="00F93829">
            <w:pPr>
              <w:rPr>
                <w:szCs w:val="22"/>
                <w:lang w:eastAsia="en-US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:rsidR="008D4908" w:rsidRPr="00F93829" w:rsidRDefault="008D4908" w:rsidP="00F93829">
            <w:pPr>
              <w:rPr>
                <w:szCs w:val="22"/>
                <w:lang w:eastAsia="en-US"/>
              </w:rPr>
            </w:pPr>
          </w:p>
        </w:tc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D4908" w:rsidRPr="00F93829" w:rsidRDefault="008D4908" w:rsidP="00F93829">
            <w:pPr>
              <w:rPr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D4908" w:rsidRDefault="008D4908" w:rsidP="00F93829">
            <w:pPr>
              <w:suppressAutoHyphens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8D4908" w:rsidRPr="008D4908" w:rsidRDefault="008D4908" w:rsidP="00F93829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D4908">
              <w:rPr>
                <w:b/>
                <w:sz w:val="22"/>
                <w:szCs w:val="22"/>
              </w:rPr>
              <w:t xml:space="preserve"> В том числе НДС* (___ %) </w:t>
            </w:r>
          </w:p>
          <w:p w:rsidR="008D4908" w:rsidRPr="008D4908" w:rsidRDefault="008D4908" w:rsidP="00F93829">
            <w:pPr>
              <w:suppressAutoHyphens/>
              <w:jc w:val="both"/>
              <w:rPr>
                <w:b/>
                <w:i/>
                <w:sz w:val="22"/>
                <w:szCs w:val="22"/>
              </w:rPr>
            </w:pPr>
            <w:r w:rsidRPr="008D4908">
              <w:rPr>
                <w:b/>
                <w:sz w:val="22"/>
                <w:szCs w:val="22"/>
              </w:rPr>
              <w:tab/>
            </w:r>
            <w:r w:rsidRPr="008D4908">
              <w:rPr>
                <w:b/>
                <w:i/>
                <w:sz w:val="22"/>
                <w:szCs w:val="22"/>
              </w:rPr>
              <w:t>(или НДС не облагается)</w:t>
            </w:r>
          </w:p>
        </w:tc>
        <w:tc>
          <w:tcPr>
            <w:tcW w:w="2268" w:type="dxa"/>
          </w:tcPr>
          <w:p w:rsidR="008D4908" w:rsidRPr="00F93829" w:rsidRDefault="008D4908" w:rsidP="00F93829">
            <w:pPr>
              <w:jc w:val="right"/>
              <w:rPr>
                <w:szCs w:val="22"/>
                <w:lang w:eastAsia="en-US"/>
              </w:rPr>
            </w:pPr>
          </w:p>
        </w:tc>
      </w:tr>
    </w:tbl>
    <w:p w:rsidR="0088320D" w:rsidRPr="00B14063" w:rsidRDefault="0088320D" w:rsidP="0088320D">
      <w:pPr>
        <w:tabs>
          <w:tab w:val="left" w:pos="330"/>
        </w:tabs>
        <w:rPr>
          <w:rFonts w:eastAsia="Calibri"/>
          <w:b/>
          <w:bCs/>
          <w:lang w:eastAsia="en-US"/>
        </w:rPr>
      </w:pPr>
    </w:p>
    <w:p w:rsidR="00781466" w:rsidRPr="00781466" w:rsidRDefault="00781466" w:rsidP="00781466">
      <w:pPr>
        <w:tabs>
          <w:tab w:val="left" w:pos="330"/>
        </w:tabs>
        <w:rPr>
          <w:rFonts w:eastAsia="Calibri"/>
          <w:bCs/>
          <w:lang w:eastAsia="en-US"/>
        </w:rPr>
      </w:pPr>
      <w:r w:rsidRPr="00781466">
        <w:rPr>
          <w:rFonts w:eastAsia="Calibri"/>
          <w:bCs/>
          <w:lang w:eastAsia="en-US"/>
        </w:rPr>
        <w:t xml:space="preserve">* </w:t>
      </w:r>
      <w:r w:rsidRPr="00781466">
        <w:rPr>
          <w:rFonts w:eastAsia="Calibri"/>
          <w:bCs/>
          <w:i/>
          <w:iCs/>
          <w:lang w:eastAsia="en-US"/>
        </w:rPr>
        <w:t>НДС не облагается в случаях, предусмотренных законодательством Российской Федерации.</w:t>
      </w:r>
    </w:p>
    <w:p w:rsidR="0088320D" w:rsidRDefault="0088320D" w:rsidP="0088320D">
      <w:pPr>
        <w:tabs>
          <w:tab w:val="left" w:pos="330"/>
        </w:tabs>
        <w:rPr>
          <w:rFonts w:eastAsia="Calibri"/>
          <w:b/>
          <w:bCs/>
          <w:lang w:eastAsia="en-US"/>
        </w:rPr>
      </w:pPr>
    </w:p>
    <w:p w:rsidR="003668C0" w:rsidRDefault="003668C0" w:rsidP="0088320D">
      <w:pPr>
        <w:tabs>
          <w:tab w:val="left" w:pos="330"/>
        </w:tabs>
        <w:rPr>
          <w:rFonts w:eastAsia="Calibri"/>
          <w:b/>
          <w:bCs/>
          <w:lang w:eastAsia="en-US"/>
        </w:rPr>
      </w:pPr>
    </w:p>
    <w:p w:rsidR="003668C0" w:rsidRDefault="003668C0" w:rsidP="0088320D">
      <w:pPr>
        <w:tabs>
          <w:tab w:val="left" w:pos="330"/>
        </w:tabs>
        <w:rPr>
          <w:rFonts w:eastAsia="Calibri"/>
          <w:b/>
          <w:bCs/>
          <w:lang w:eastAsia="en-US"/>
        </w:rPr>
      </w:pPr>
    </w:p>
    <w:tbl>
      <w:tblPr>
        <w:tblW w:w="0" w:type="auto"/>
        <w:tblInd w:w="709" w:type="dxa"/>
        <w:tblLook w:val="04A0" w:firstRow="1" w:lastRow="0" w:firstColumn="1" w:lastColumn="0" w:noHBand="0" w:noVBand="1"/>
      </w:tblPr>
      <w:tblGrid>
        <w:gridCol w:w="4678"/>
        <w:gridCol w:w="5103"/>
      </w:tblGrid>
      <w:tr w:rsidR="00A21647" w:rsidRPr="00622556" w:rsidTr="00A21647">
        <w:trPr>
          <w:trHeight w:val="979"/>
        </w:trPr>
        <w:tc>
          <w:tcPr>
            <w:tcW w:w="4678" w:type="dxa"/>
            <w:shd w:val="clear" w:color="auto" w:fill="auto"/>
          </w:tcPr>
          <w:p w:rsidR="00A21647" w:rsidRPr="00781466" w:rsidRDefault="00A21647" w:rsidP="00491D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466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A21647" w:rsidRDefault="00A21647" w:rsidP="00491DC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A21647" w:rsidRPr="0044560A" w:rsidRDefault="00A21647" w:rsidP="00491DC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44560A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r w:rsidRPr="000C0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21647" w:rsidRPr="00622556" w:rsidRDefault="00A21647" w:rsidP="00491DC8">
            <w:pPr>
              <w:tabs>
                <w:tab w:val="left" w:pos="708"/>
                <w:tab w:val="center" w:pos="4677"/>
                <w:tab w:val="right" w:pos="9355"/>
              </w:tabs>
              <w:rPr>
                <w:b/>
                <w:sz w:val="26"/>
                <w:szCs w:val="26"/>
              </w:rPr>
            </w:pPr>
            <w:r>
              <w:rPr>
                <w:sz w:val="18"/>
                <w:szCs w:val="18"/>
              </w:rPr>
              <w:t xml:space="preserve">                                    </w:t>
            </w:r>
            <w:r w:rsidRPr="00A577EE">
              <w:rPr>
                <w:sz w:val="18"/>
                <w:szCs w:val="18"/>
              </w:rPr>
              <w:t>(подпись)</w:t>
            </w:r>
          </w:p>
        </w:tc>
        <w:tc>
          <w:tcPr>
            <w:tcW w:w="5103" w:type="dxa"/>
            <w:shd w:val="clear" w:color="auto" w:fill="auto"/>
          </w:tcPr>
          <w:p w:rsidR="00A21647" w:rsidRPr="00781466" w:rsidRDefault="00A21647" w:rsidP="00491DC8">
            <w:pPr>
              <w:widowControl w:val="0"/>
              <w:ind w:hanging="17"/>
              <w:jc w:val="center"/>
              <w:rPr>
                <w:b/>
              </w:rPr>
            </w:pPr>
            <w:r w:rsidRPr="00781466">
              <w:rPr>
                <w:b/>
              </w:rPr>
              <w:t>ПОСТАВЩИК</w:t>
            </w:r>
          </w:p>
          <w:p w:rsidR="00A21647" w:rsidRDefault="00A21647" w:rsidP="00491DC8">
            <w:pPr>
              <w:widowControl w:val="0"/>
              <w:ind w:hanging="17"/>
            </w:pPr>
          </w:p>
          <w:p w:rsidR="00A21647" w:rsidRPr="0044560A" w:rsidRDefault="00A21647" w:rsidP="00491DC8">
            <w:pPr>
              <w:widowControl w:val="0"/>
              <w:ind w:hanging="17"/>
            </w:pPr>
            <w:r>
              <w:t xml:space="preserve">                     </w:t>
            </w:r>
            <w:r w:rsidRPr="0044560A">
              <w:t>_____________________</w:t>
            </w:r>
          </w:p>
          <w:p w:rsidR="00A21647" w:rsidRPr="00E07916" w:rsidRDefault="00A21647" w:rsidP="00491DC8">
            <w:pPr>
              <w:widowControl w:val="0"/>
              <w:ind w:hanging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</w:t>
            </w:r>
            <w:r w:rsidRPr="00E07916">
              <w:rPr>
                <w:sz w:val="18"/>
                <w:szCs w:val="18"/>
              </w:rPr>
              <w:t>(</w:t>
            </w:r>
            <w:proofErr w:type="gramStart"/>
            <w:r w:rsidRPr="00E07916">
              <w:rPr>
                <w:sz w:val="18"/>
                <w:szCs w:val="18"/>
              </w:rPr>
              <w:t xml:space="preserve">подпись)   </w:t>
            </w:r>
            <w:proofErr w:type="gramEnd"/>
            <w:r w:rsidRPr="00E07916">
              <w:rPr>
                <w:sz w:val="18"/>
                <w:szCs w:val="18"/>
              </w:rPr>
              <w:t xml:space="preserve">   </w:t>
            </w:r>
          </w:p>
        </w:tc>
      </w:tr>
    </w:tbl>
    <w:p w:rsidR="00F5135E" w:rsidRDefault="00F5135E" w:rsidP="00FB457E">
      <w:pPr>
        <w:rPr>
          <w:rFonts w:eastAsia="Calibri"/>
          <w:b/>
          <w:bCs/>
          <w:lang w:eastAsia="en-US"/>
        </w:rPr>
        <w:sectPr w:rsidR="00F5135E" w:rsidSect="00615892">
          <w:footerReference w:type="default" r:id="rId8"/>
          <w:pgSz w:w="11906" w:h="16838"/>
          <w:pgMar w:top="284" w:right="567" w:bottom="0" w:left="709" w:header="708" w:footer="708" w:gutter="0"/>
          <w:cols w:space="708"/>
          <w:docGrid w:linePitch="360"/>
        </w:sectPr>
      </w:pPr>
    </w:p>
    <w:p w:rsidR="00F5135E" w:rsidRDefault="00A16EFD" w:rsidP="00FB457E">
      <w:pPr>
        <w:rPr>
          <w:rFonts w:eastAsia="Calibri"/>
          <w:b/>
          <w:bCs/>
          <w:lang w:eastAsia="en-US"/>
        </w:rPr>
      </w:pPr>
      <w:r w:rsidRPr="00A16EFD">
        <w:rPr>
          <w:rFonts w:eastAsia="Calibri"/>
          <w:noProof/>
        </w:rPr>
        <w:lastRenderedPageBreak/>
        <w:drawing>
          <wp:inline distT="0" distB="0" distL="0" distR="0">
            <wp:extent cx="10111740" cy="668972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2995" cy="6697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378" w:rsidRDefault="00AB6378" w:rsidP="00FB457E">
      <w:pPr>
        <w:rPr>
          <w:rFonts w:eastAsia="Calibri"/>
          <w:b/>
          <w:bCs/>
          <w:lang w:eastAsia="en-US"/>
        </w:rPr>
      </w:pPr>
      <w:r w:rsidRPr="00AB6378">
        <w:rPr>
          <w:rFonts w:eastAsia="Calibri"/>
          <w:noProof/>
        </w:rPr>
        <w:lastRenderedPageBreak/>
        <w:drawing>
          <wp:inline distT="0" distB="0" distL="0" distR="0">
            <wp:extent cx="10431780" cy="5577546"/>
            <wp:effectExtent l="0" t="0" r="762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149" cy="557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378" w:rsidRDefault="00AB6378" w:rsidP="00FB457E">
      <w:pPr>
        <w:rPr>
          <w:rFonts w:eastAsia="Calibri"/>
          <w:b/>
          <w:bCs/>
          <w:lang w:eastAsia="en-US"/>
        </w:rPr>
      </w:pPr>
    </w:p>
    <w:p w:rsidR="00AB6378" w:rsidRDefault="00AB6378" w:rsidP="00FB457E">
      <w:pPr>
        <w:rPr>
          <w:rFonts w:eastAsia="Calibri"/>
          <w:b/>
          <w:bCs/>
          <w:lang w:eastAsia="en-US"/>
        </w:rPr>
      </w:pPr>
    </w:p>
    <w:p w:rsidR="00AB6378" w:rsidRDefault="00AB6378" w:rsidP="00FB457E">
      <w:pPr>
        <w:rPr>
          <w:rFonts w:eastAsia="Calibri"/>
          <w:b/>
          <w:bCs/>
          <w:lang w:eastAsia="en-US"/>
        </w:rPr>
      </w:pPr>
    </w:p>
    <w:p w:rsidR="00AB6378" w:rsidRDefault="00AB6378" w:rsidP="00FB457E">
      <w:pPr>
        <w:rPr>
          <w:rFonts w:eastAsia="Calibri"/>
          <w:b/>
          <w:bCs/>
          <w:lang w:eastAsia="en-US"/>
        </w:rPr>
      </w:pPr>
    </w:p>
    <w:p w:rsidR="00AB6378" w:rsidRDefault="00AB6378" w:rsidP="00FB457E">
      <w:pPr>
        <w:rPr>
          <w:rFonts w:eastAsia="Calibri"/>
          <w:b/>
          <w:bCs/>
          <w:lang w:eastAsia="en-US"/>
        </w:rPr>
      </w:pPr>
    </w:p>
    <w:p w:rsidR="00AB6378" w:rsidRDefault="00BE1C5E" w:rsidP="00FB457E">
      <w:pPr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noProof/>
        </w:rPr>
        <w:lastRenderedPageBreak/>
        <w:drawing>
          <wp:inline distT="0" distB="0" distL="0" distR="0">
            <wp:extent cx="10297160" cy="6583680"/>
            <wp:effectExtent l="0" t="0" r="889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7160" cy="658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599" w:rsidRDefault="00AB6378" w:rsidP="00FB457E">
      <w:pPr>
        <w:rPr>
          <w:rFonts w:eastAsia="Calibri"/>
          <w:b/>
          <w:bCs/>
          <w:lang w:eastAsia="en-US"/>
        </w:rPr>
      </w:pPr>
      <w:r w:rsidRPr="00AB6378">
        <w:rPr>
          <w:rFonts w:eastAsia="Calibri"/>
          <w:noProof/>
        </w:rPr>
        <w:lastRenderedPageBreak/>
        <w:drawing>
          <wp:inline distT="0" distB="0" distL="0" distR="0">
            <wp:extent cx="10165080" cy="1104219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0725" cy="110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599" w:rsidRPr="00C04599" w:rsidRDefault="00C04599" w:rsidP="00C04599">
      <w:pPr>
        <w:rPr>
          <w:rFonts w:eastAsia="Calibri"/>
          <w:lang w:eastAsia="en-US"/>
        </w:rPr>
      </w:pPr>
    </w:p>
    <w:p w:rsidR="00C04599" w:rsidRPr="00C04599" w:rsidRDefault="00C04599" w:rsidP="00C04599">
      <w:pPr>
        <w:rPr>
          <w:rFonts w:eastAsia="Calibri"/>
          <w:lang w:eastAsia="en-US"/>
        </w:rPr>
      </w:pPr>
    </w:p>
    <w:p w:rsidR="00C04599" w:rsidRDefault="00C04599" w:rsidP="00C04599">
      <w:pPr>
        <w:rPr>
          <w:rFonts w:eastAsia="Calibri"/>
          <w:lang w:eastAsia="en-US"/>
        </w:rPr>
      </w:pPr>
    </w:p>
    <w:p w:rsidR="00C04599" w:rsidRPr="00C04599" w:rsidRDefault="00C04599" w:rsidP="00C04599">
      <w:pPr>
        <w:tabs>
          <w:tab w:val="left" w:pos="3744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</w:p>
    <w:tbl>
      <w:tblPr>
        <w:tblW w:w="0" w:type="auto"/>
        <w:tblInd w:w="2552" w:type="dxa"/>
        <w:tblLook w:val="04A0" w:firstRow="1" w:lastRow="0" w:firstColumn="1" w:lastColumn="0" w:noHBand="0" w:noVBand="1"/>
      </w:tblPr>
      <w:tblGrid>
        <w:gridCol w:w="5386"/>
        <w:gridCol w:w="5387"/>
      </w:tblGrid>
      <w:tr w:rsidR="00C04599" w:rsidRPr="00E07916" w:rsidTr="00AA503F">
        <w:trPr>
          <w:trHeight w:val="855"/>
        </w:trPr>
        <w:tc>
          <w:tcPr>
            <w:tcW w:w="5386" w:type="dxa"/>
            <w:shd w:val="clear" w:color="auto" w:fill="auto"/>
          </w:tcPr>
          <w:p w:rsidR="00C04599" w:rsidRPr="00781466" w:rsidRDefault="00C04599" w:rsidP="00491D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466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C04599" w:rsidRDefault="00C04599" w:rsidP="00491DC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C04599" w:rsidRPr="0044560A" w:rsidRDefault="00C04599" w:rsidP="00491DC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44560A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r w:rsidRPr="000C0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04599" w:rsidRPr="00622556" w:rsidRDefault="00C04599" w:rsidP="00491DC8">
            <w:pPr>
              <w:tabs>
                <w:tab w:val="left" w:pos="708"/>
                <w:tab w:val="center" w:pos="4677"/>
                <w:tab w:val="right" w:pos="9355"/>
              </w:tabs>
              <w:rPr>
                <w:b/>
                <w:sz w:val="26"/>
                <w:szCs w:val="26"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  <w:r w:rsidR="00BE1C5E">
              <w:rPr>
                <w:sz w:val="18"/>
                <w:szCs w:val="18"/>
              </w:rPr>
              <w:t>М.П.</w:t>
            </w:r>
            <w:r>
              <w:rPr>
                <w:sz w:val="18"/>
                <w:szCs w:val="18"/>
              </w:rPr>
              <w:t xml:space="preserve">             </w:t>
            </w:r>
            <w:r w:rsidRPr="00A577EE">
              <w:rPr>
                <w:sz w:val="18"/>
                <w:szCs w:val="18"/>
              </w:rPr>
              <w:t>(подпись)</w:t>
            </w:r>
          </w:p>
        </w:tc>
        <w:tc>
          <w:tcPr>
            <w:tcW w:w="5387" w:type="dxa"/>
            <w:shd w:val="clear" w:color="auto" w:fill="auto"/>
          </w:tcPr>
          <w:p w:rsidR="00C04599" w:rsidRPr="00781466" w:rsidRDefault="00C04599" w:rsidP="00491DC8">
            <w:pPr>
              <w:widowControl w:val="0"/>
              <w:ind w:hanging="17"/>
              <w:jc w:val="center"/>
              <w:rPr>
                <w:b/>
              </w:rPr>
            </w:pPr>
            <w:r w:rsidRPr="00781466">
              <w:rPr>
                <w:b/>
              </w:rPr>
              <w:t>ПОСТАВЩИК</w:t>
            </w:r>
          </w:p>
          <w:p w:rsidR="00C04599" w:rsidRDefault="00C04599" w:rsidP="00491DC8">
            <w:pPr>
              <w:widowControl w:val="0"/>
              <w:ind w:hanging="17"/>
            </w:pPr>
          </w:p>
          <w:p w:rsidR="00C04599" w:rsidRPr="0044560A" w:rsidRDefault="00C04599" w:rsidP="00491DC8">
            <w:pPr>
              <w:widowControl w:val="0"/>
              <w:ind w:hanging="17"/>
            </w:pPr>
            <w:r>
              <w:t xml:space="preserve">     </w:t>
            </w:r>
            <w:r w:rsidR="00AA503F">
              <w:t xml:space="preserve">     </w:t>
            </w:r>
            <w:r>
              <w:t xml:space="preserve">  </w:t>
            </w:r>
            <w:r w:rsidRPr="0044560A">
              <w:t>_____________________</w:t>
            </w:r>
          </w:p>
          <w:p w:rsidR="00C04599" w:rsidRPr="00E07916" w:rsidRDefault="00C04599" w:rsidP="00491DC8">
            <w:pPr>
              <w:widowControl w:val="0"/>
              <w:ind w:hanging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</w:t>
            </w:r>
            <w:r w:rsidR="00BE1C5E">
              <w:rPr>
                <w:sz w:val="18"/>
                <w:szCs w:val="18"/>
              </w:rPr>
              <w:t>М.П.</w:t>
            </w:r>
            <w:r>
              <w:rPr>
                <w:sz w:val="18"/>
                <w:szCs w:val="18"/>
              </w:rPr>
              <w:t xml:space="preserve">              </w:t>
            </w:r>
            <w:r w:rsidRPr="00E07916">
              <w:rPr>
                <w:sz w:val="18"/>
                <w:szCs w:val="18"/>
              </w:rPr>
              <w:t>(</w:t>
            </w:r>
            <w:proofErr w:type="gramStart"/>
            <w:r w:rsidRPr="00E07916">
              <w:rPr>
                <w:sz w:val="18"/>
                <w:szCs w:val="18"/>
              </w:rPr>
              <w:t xml:space="preserve">подпись)   </w:t>
            </w:r>
            <w:proofErr w:type="gramEnd"/>
            <w:r w:rsidRPr="00E07916">
              <w:rPr>
                <w:sz w:val="18"/>
                <w:szCs w:val="18"/>
              </w:rPr>
              <w:t xml:space="preserve">   </w:t>
            </w:r>
          </w:p>
        </w:tc>
      </w:tr>
    </w:tbl>
    <w:p w:rsidR="00AB6378" w:rsidRDefault="00AB6378" w:rsidP="00C04599">
      <w:pPr>
        <w:tabs>
          <w:tab w:val="left" w:pos="3744"/>
        </w:tabs>
        <w:rPr>
          <w:rFonts w:eastAsia="Calibri"/>
          <w:lang w:eastAsia="en-US"/>
        </w:rPr>
      </w:pPr>
    </w:p>
    <w:p w:rsidR="00491DC8" w:rsidRDefault="00491DC8" w:rsidP="00C04599">
      <w:pPr>
        <w:tabs>
          <w:tab w:val="left" w:pos="3744"/>
        </w:tabs>
        <w:rPr>
          <w:rFonts w:eastAsia="Calibri"/>
          <w:lang w:eastAsia="en-US"/>
        </w:rPr>
      </w:pPr>
    </w:p>
    <w:p w:rsidR="00491DC8" w:rsidRPr="00C04599" w:rsidRDefault="00491DC8" w:rsidP="00642C9C">
      <w:pPr>
        <w:tabs>
          <w:tab w:val="left" w:pos="2977"/>
        </w:tabs>
        <w:rPr>
          <w:rFonts w:eastAsia="Calibri"/>
          <w:lang w:eastAsia="en-US"/>
        </w:rPr>
      </w:pPr>
    </w:p>
    <w:sectPr w:rsidR="00491DC8" w:rsidRPr="00C04599" w:rsidSect="00642C9C">
      <w:pgSz w:w="16838" w:h="11906" w:orient="landscape"/>
      <w:pgMar w:top="709" w:right="567" w:bottom="567" w:left="23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93A" w:rsidRDefault="00C7793A" w:rsidP="00B14063">
      <w:r>
        <w:separator/>
      </w:r>
    </w:p>
  </w:endnote>
  <w:endnote w:type="continuationSeparator" w:id="0">
    <w:p w:rsidR="00C7793A" w:rsidRDefault="00C7793A" w:rsidP="00B1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DC8" w:rsidRPr="00097E64" w:rsidRDefault="00491DC8" w:rsidP="00491DC8">
    <w:pPr>
      <w:tabs>
        <w:tab w:val="left" w:pos="9180"/>
        <w:tab w:val="right" w:pos="10259"/>
      </w:tabs>
      <w:ind w:right="360"/>
      <w:rPr>
        <w:i/>
        <w:iCs/>
        <w:sz w:val="16"/>
        <w:szCs w:val="16"/>
      </w:rPr>
    </w:pPr>
    <w:r>
      <w:rPr>
        <w:i/>
        <w:iCs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93A" w:rsidRDefault="00C7793A" w:rsidP="00B14063">
      <w:r>
        <w:separator/>
      </w:r>
    </w:p>
  </w:footnote>
  <w:footnote w:type="continuationSeparator" w:id="0">
    <w:p w:rsidR="00C7793A" w:rsidRDefault="00C7793A" w:rsidP="00B14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2DB"/>
    <w:multiLevelType w:val="hybridMultilevel"/>
    <w:tmpl w:val="0000153C"/>
    <w:lvl w:ilvl="0" w:tplc="FFFFFFF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FFFFFFFF">
      <w:start w:val="2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FFFFFFFF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443"/>
    <w:multiLevelType w:val="hybridMultilevel"/>
    <w:tmpl w:val="93B02CC2"/>
    <w:lvl w:ilvl="0" w:tplc="00001547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6EF08F1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BB7AE9"/>
    <w:multiLevelType w:val="multilevel"/>
    <w:tmpl w:val="242E7A92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  <w:b w:val="0"/>
      </w:rPr>
    </w:lvl>
    <w:lvl w:ilvl="3">
      <w:start w:val="1"/>
      <w:numFmt w:val="decimalZero"/>
      <w:isLgl/>
      <w:lvlText w:val="%1.%2.%3.%4."/>
      <w:lvlJc w:val="left"/>
      <w:pPr>
        <w:ind w:left="1364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  <w:b w:val="0"/>
      </w:rPr>
    </w:lvl>
  </w:abstractNum>
  <w:abstractNum w:abstractNumId="3" w15:restartNumberingAfterBreak="0">
    <w:nsid w:val="04A860CE"/>
    <w:multiLevelType w:val="hybridMultilevel"/>
    <w:tmpl w:val="10889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54C1"/>
    <w:multiLevelType w:val="hybridMultilevel"/>
    <w:tmpl w:val="F63848FE"/>
    <w:lvl w:ilvl="0" w:tplc="0CEE70BA">
      <w:start w:val="3"/>
      <w:numFmt w:val="decimal"/>
      <w:lvlText w:val="%1."/>
      <w:lvlJc w:val="left"/>
      <w:pPr>
        <w:ind w:left="1004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C4F569A"/>
    <w:multiLevelType w:val="hybridMultilevel"/>
    <w:tmpl w:val="FB2A4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B4728"/>
    <w:multiLevelType w:val="hybridMultilevel"/>
    <w:tmpl w:val="FBF21D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2DA4F16"/>
    <w:multiLevelType w:val="multilevel"/>
    <w:tmpl w:val="0E22A810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261F2ED6"/>
    <w:multiLevelType w:val="hybridMultilevel"/>
    <w:tmpl w:val="142E69C2"/>
    <w:lvl w:ilvl="0" w:tplc="843429E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9A737C1"/>
    <w:multiLevelType w:val="hybridMultilevel"/>
    <w:tmpl w:val="BA361B4C"/>
    <w:lvl w:ilvl="0" w:tplc="6A8C1C4A">
      <w:start w:val="3"/>
      <w:numFmt w:val="decimal"/>
      <w:lvlText w:val="%1."/>
      <w:lvlJc w:val="left"/>
      <w:pPr>
        <w:ind w:left="1004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2C865ED"/>
    <w:multiLevelType w:val="hybridMultilevel"/>
    <w:tmpl w:val="C8AE747C"/>
    <w:lvl w:ilvl="0" w:tplc="387C533A">
      <w:start w:val="4"/>
      <w:numFmt w:val="decimal"/>
      <w:lvlText w:val="%1."/>
      <w:lvlJc w:val="left"/>
      <w:pPr>
        <w:ind w:left="14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09" w:hanging="360"/>
      </w:pPr>
    </w:lvl>
    <w:lvl w:ilvl="2" w:tplc="0419001B" w:tentative="1">
      <w:start w:val="1"/>
      <w:numFmt w:val="lowerRoman"/>
      <w:lvlText w:val="%3."/>
      <w:lvlJc w:val="right"/>
      <w:pPr>
        <w:ind w:left="2929" w:hanging="180"/>
      </w:pPr>
    </w:lvl>
    <w:lvl w:ilvl="3" w:tplc="0419000F" w:tentative="1">
      <w:start w:val="1"/>
      <w:numFmt w:val="decimal"/>
      <w:lvlText w:val="%4."/>
      <w:lvlJc w:val="left"/>
      <w:pPr>
        <w:ind w:left="3649" w:hanging="360"/>
      </w:pPr>
    </w:lvl>
    <w:lvl w:ilvl="4" w:tplc="04190019" w:tentative="1">
      <w:start w:val="1"/>
      <w:numFmt w:val="lowerLetter"/>
      <w:lvlText w:val="%5."/>
      <w:lvlJc w:val="left"/>
      <w:pPr>
        <w:ind w:left="4369" w:hanging="360"/>
      </w:pPr>
    </w:lvl>
    <w:lvl w:ilvl="5" w:tplc="0419001B" w:tentative="1">
      <w:start w:val="1"/>
      <w:numFmt w:val="lowerRoman"/>
      <w:lvlText w:val="%6."/>
      <w:lvlJc w:val="right"/>
      <w:pPr>
        <w:ind w:left="5089" w:hanging="180"/>
      </w:pPr>
    </w:lvl>
    <w:lvl w:ilvl="6" w:tplc="0419000F" w:tentative="1">
      <w:start w:val="1"/>
      <w:numFmt w:val="decimal"/>
      <w:lvlText w:val="%7."/>
      <w:lvlJc w:val="left"/>
      <w:pPr>
        <w:ind w:left="5809" w:hanging="360"/>
      </w:pPr>
    </w:lvl>
    <w:lvl w:ilvl="7" w:tplc="04190019" w:tentative="1">
      <w:start w:val="1"/>
      <w:numFmt w:val="lowerLetter"/>
      <w:lvlText w:val="%8."/>
      <w:lvlJc w:val="left"/>
      <w:pPr>
        <w:ind w:left="6529" w:hanging="360"/>
      </w:pPr>
    </w:lvl>
    <w:lvl w:ilvl="8" w:tplc="0419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11" w15:restartNumberingAfterBreak="0">
    <w:nsid w:val="33E222CF"/>
    <w:multiLevelType w:val="hybridMultilevel"/>
    <w:tmpl w:val="B5F03296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7236CC7"/>
    <w:multiLevelType w:val="hybridMultilevel"/>
    <w:tmpl w:val="A7B44FE6"/>
    <w:lvl w:ilvl="0" w:tplc="3B6E6F5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C92B7F"/>
    <w:multiLevelType w:val="hybridMultilevel"/>
    <w:tmpl w:val="B21C78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9D05FD"/>
    <w:multiLevelType w:val="hybridMultilevel"/>
    <w:tmpl w:val="48B815C8"/>
    <w:lvl w:ilvl="0" w:tplc="32AEB6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2915C9"/>
    <w:multiLevelType w:val="hybridMultilevel"/>
    <w:tmpl w:val="284085FE"/>
    <w:lvl w:ilvl="0" w:tplc="4F9EF4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B632B1"/>
    <w:multiLevelType w:val="multilevel"/>
    <w:tmpl w:val="567656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17" w15:restartNumberingAfterBreak="0">
    <w:nsid w:val="4DB67689"/>
    <w:multiLevelType w:val="hybridMultilevel"/>
    <w:tmpl w:val="7240A2E0"/>
    <w:lvl w:ilvl="0" w:tplc="7B54B4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D21119"/>
    <w:multiLevelType w:val="multilevel"/>
    <w:tmpl w:val="94B0A92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53" w:hanging="444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9" w15:restartNumberingAfterBreak="0">
    <w:nsid w:val="5852164E"/>
    <w:multiLevelType w:val="hybridMultilevel"/>
    <w:tmpl w:val="09A8E2F4"/>
    <w:lvl w:ilvl="0" w:tplc="7250C9CA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A495E1E"/>
    <w:multiLevelType w:val="multilevel"/>
    <w:tmpl w:val="81F400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8460B1B"/>
    <w:multiLevelType w:val="hybridMultilevel"/>
    <w:tmpl w:val="7B98E17C"/>
    <w:lvl w:ilvl="0" w:tplc="E5F8DDBE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68F26225"/>
    <w:multiLevelType w:val="multilevel"/>
    <w:tmpl w:val="5DBED7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598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1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4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44" w:hanging="1800"/>
      </w:pPr>
      <w:rPr>
        <w:rFonts w:hint="default"/>
      </w:rPr>
    </w:lvl>
  </w:abstractNum>
  <w:abstractNum w:abstractNumId="23" w15:restartNumberingAfterBreak="0">
    <w:nsid w:val="69CA4213"/>
    <w:multiLevelType w:val="multilevel"/>
    <w:tmpl w:val="3398ADA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4" w15:restartNumberingAfterBreak="0">
    <w:nsid w:val="6A133971"/>
    <w:multiLevelType w:val="hybridMultilevel"/>
    <w:tmpl w:val="4F8623D8"/>
    <w:lvl w:ilvl="0" w:tplc="4FDABCD8">
      <w:start w:val="1"/>
      <w:numFmt w:val="decimal"/>
      <w:lvlText w:val="%1."/>
      <w:lvlJc w:val="center"/>
      <w:pPr>
        <w:ind w:left="60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5959B3"/>
    <w:multiLevelType w:val="multilevel"/>
    <w:tmpl w:val="D828EDF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6F705858"/>
    <w:multiLevelType w:val="hybridMultilevel"/>
    <w:tmpl w:val="88407136"/>
    <w:lvl w:ilvl="0" w:tplc="32C2CA8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34438A8"/>
    <w:multiLevelType w:val="hybridMultilevel"/>
    <w:tmpl w:val="7C38E4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2"/>
  </w:num>
  <w:num w:numId="6">
    <w:abstractNumId w:val="19"/>
  </w:num>
  <w:num w:numId="7">
    <w:abstractNumId w:val="13"/>
  </w:num>
  <w:num w:numId="8">
    <w:abstractNumId w:val="27"/>
  </w:num>
  <w:num w:numId="9">
    <w:abstractNumId w:val="6"/>
  </w:num>
  <w:num w:numId="10">
    <w:abstractNumId w:val="20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8"/>
  </w:num>
  <w:num w:numId="15">
    <w:abstractNumId w:val="25"/>
  </w:num>
  <w:num w:numId="16">
    <w:abstractNumId w:val="26"/>
  </w:num>
  <w:num w:numId="17">
    <w:abstractNumId w:val="4"/>
  </w:num>
  <w:num w:numId="18">
    <w:abstractNumId w:val="9"/>
  </w:num>
  <w:num w:numId="19">
    <w:abstractNumId w:val="3"/>
  </w:num>
  <w:num w:numId="20">
    <w:abstractNumId w:val="5"/>
  </w:num>
  <w:num w:numId="21">
    <w:abstractNumId w:val="8"/>
  </w:num>
  <w:num w:numId="22">
    <w:abstractNumId w:val="10"/>
  </w:num>
  <w:num w:numId="23">
    <w:abstractNumId w:val="23"/>
  </w:num>
  <w:num w:numId="24">
    <w:abstractNumId w:val="21"/>
  </w:num>
  <w:num w:numId="25">
    <w:abstractNumId w:val="12"/>
  </w:num>
  <w:num w:numId="26">
    <w:abstractNumId w:val="15"/>
  </w:num>
  <w:num w:numId="27">
    <w:abstractNumId w:val="2"/>
  </w:num>
  <w:num w:numId="28">
    <w:abstractNumId w:val="17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80A"/>
    <w:rsid w:val="00006DBA"/>
    <w:rsid w:val="0001279D"/>
    <w:rsid w:val="00023FC7"/>
    <w:rsid w:val="00026069"/>
    <w:rsid w:val="00027D7C"/>
    <w:rsid w:val="000411E2"/>
    <w:rsid w:val="0004380E"/>
    <w:rsid w:val="00045597"/>
    <w:rsid w:val="0004637A"/>
    <w:rsid w:val="00056CDE"/>
    <w:rsid w:val="000630DD"/>
    <w:rsid w:val="000651B9"/>
    <w:rsid w:val="00070CD8"/>
    <w:rsid w:val="000721CA"/>
    <w:rsid w:val="00072388"/>
    <w:rsid w:val="000809FA"/>
    <w:rsid w:val="00080FFE"/>
    <w:rsid w:val="00084770"/>
    <w:rsid w:val="00087AD4"/>
    <w:rsid w:val="00090B45"/>
    <w:rsid w:val="0009356C"/>
    <w:rsid w:val="00093A2F"/>
    <w:rsid w:val="00094AFA"/>
    <w:rsid w:val="000969E2"/>
    <w:rsid w:val="000A1089"/>
    <w:rsid w:val="000A5262"/>
    <w:rsid w:val="000A5EDF"/>
    <w:rsid w:val="000B1F5B"/>
    <w:rsid w:val="000B2D1B"/>
    <w:rsid w:val="000B3D49"/>
    <w:rsid w:val="000C0117"/>
    <w:rsid w:val="000C310A"/>
    <w:rsid w:val="000C393E"/>
    <w:rsid w:val="000C4696"/>
    <w:rsid w:val="000D2B87"/>
    <w:rsid w:val="000D44AD"/>
    <w:rsid w:val="000D62E0"/>
    <w:rsid w:val="000E1619"/>
    <w:rsid w:val="000E252C"/>
    <w:rsid w:val="000E4103"/>
    <w:rsid w:val="000E7443"/>
    <w:rsid w:val="000F1E3B"/>
    <w:rsid w:val="000F3CE8"/>
    <w:rsid w:val="000F436A"/>
    <w:rsid w:val="000F4638"/>
    <w:rsid w:val="00100EBB"/>
    <w:rsid w:val="00102BC0"/>
    <w:rsid w:val="00104724"/>
    <w:rsid w:val="0010706F"/>
    <w:rsid w:val="0011329E"/>
    <w:rsid w:val="00116D1B"/>
    <w:rsid w:val="00121664"/>
    <w:rsid w:val="00126C02"/>
    <w:rsid w:val="00137436"/>
    <w:rsid w:val="00142A39"/>
    <w:rsid w:val="00152871"/>
    <w:rsid w:val="00155F32"/>
    <w:rsid w:val="0015797D"/>
    <w:rsid w:val="00161965"/>
    <w:rsid w:val="00165514"/>
    <w:rsid w:val="001669CF"/>
    <w:rsid w:val="0016769B"/>
    <w:rsid w:val="00167913"/>
    <w:rsid w:val="00170B6D"/>
    <w:rsid w:val="001818C6"/>
    <w:rsid w:val="0018207A"/>
    <w:rsid w:val="00184065"/>
    <w:rsid w:val="00187849"/>
    <w:rsid w:val="00197536"/>
    <w:rsid w:val="001A3642"/>
    <w:rsid w:val="001A6BE5"/>
    <w:rsid w:val="001B5733"/>
    <w:rsid w:val="001C1370"/>
    <w:rsid w:val="001C3657"/>
    <w:rsid w:val="001C51CE"/>
    <w:rsid w:val="001C5CCD"/>
    <w:rsid w:val="001C6FD9"/>
    <w:rsid w:val="001D30F5"/>
    <w:rsid w:val="001D4BA8"/>
    <w:rsid w:val="001E6A85"/>
    <w:rsid w:val="001E6FA6"/>
    <w:rsid w:val="001F45E2"/>
    <w:rsid w:val="001F7FA2"/>
    <w:rsid w:val="00211189"/>
    <w:rsid w:val="0022074C"/>
    <w:rsid w:val="002212FB"/>
    <w:rsid w:val="00227807"/>
    <w:rsid w:val="002305E0"/>
    <w:rsid w:val="002310BB"/>
    <w:rsid w:val="002356EF"/>
    <w:rsid w:val="00236555"/>
    <w:rsid w:val="002372A4"/>
    <w:rsid w:val="00244FD1"/>
    <w:rsid w:val="00245B5B"/>
    <w:rsid w:val="002501A3"/>
    <w:rsid w:val="002536CA"/>
    <w:rsid w:val="00253A48"/>
    <w:rsid w:val="00265A9A"/>
    <w:rsid w:val="00272504"/>
    <w:rsid w:val="002751AA"/>
    <w:rsid w:val="002857EB"/>
    <w:rsid w:val="00290D1F"/>
    <w:rsid w:val="0029131B"/>
    <w:rsid w:val="0029410F"/>
    <w:rsid w:val="002A476A"/>
    <w:rsid w:val="002A5F83"/>
    <w:rsid w:val="002B5386"/>
    <w:rsid w:val="002C2B15"/>
    <w:rsid w:val="002C3827"/>
    <w:rsid w:val="002C4DC6"/>
    <w:rsid w:val="002F01AA"/>
    <w:rsid w:val="002F1414"/>
    <w:rsid w:val="00310F87"/>
    <w:rsid w:val="00312722"/>
    <w:rsid w:val="0031679F"/>
    <w:rsid w:val="00320C28"/>
    <w:rsid w:val="0032106F"/>
    <w:rsid w:val="00325AC3"/>
    <w:rsid w:val="00333FF0"/>
    <w:rsid w:val="003344E2"/>
    <w:rsid w:val="0034151D"/>
    <w:rsid w:val="00344C18"/>
    <w:rsid w:val="0035197D"/>
    <w:rsid w:val="003527C7"/>
    <w:rsid w:val="00353C1D"/>
    <w:rsid w:val="0036079E"/>
    <w:rsid w:val="00360934"/>
    <w:rsid w:val="003629DD"/>
    <w:rsid w:val="003668C0"/>
    <w:rsid w:val="00373B97"/>
    <w:rsid w:val="00373EBA"/>
    <w:rsid w:val="003770AA"/>
    <w:rsid w:val="00377A9B"/>
    <w:rsid w:val="0038410A"/>
    <w:rsid w:val="00393A90"/>
    <w:rsid w:val="00397998"/>
    <w:rsid w:val="003A1965"/>
    <w:rsid w:val="003A372A"/>
    <w:rsid w:val="003A4683"/>
    <w:rsid w:val="003A5493"/>
    <w:rsid w:val="003A58F7"/>
    <w:rsid w:val="003A691A"/>
    <w:rsid w:val="003B052D"/>
    <w:rsid w:val="003B34DA"/>
    <w:rsid w:val="003B43E9"/>
    <w:rsid w:val="003B6434"/>
    <w:rsid w:val="003B68FF"/>
    <w:rsid w:val="003C042F"/>
    <w:rsid w:val="003C48EC"/>
    <w:rsid w:val="003D2490"/>
    <w:rsid w:val="003D414B"/>
    <w:rsid w:val="003D6953"/>
    <w:rsid w:val="003E0D07"/>
    <w:rsid w:val="003E2F4D"/>
    <w:rsid w:val="003F1413"/>
    <w:rsid w:val="003F6F8F"/>
    <w:rsid w:val="0040000E"/>
    <w:rsid w:val="0041217A"/>
    <w:rsid w:val="00413E26"/>
    <w:rsid w:val="00414682"/>
    <w:rsid w:val="004152B4"/>
    <w:rsid w:val="0041676F"/>
    <w:rsid w:val="004212F4"/>
    <w:rsid w:val="00426BAE"/>
    <w:rsid w:val="00426CF3"/>
    <w:rsid w:val="00431D9E"/>
    <w:rsid w:val="00437067"/>
    <w:rsid w:val="00442DA5"/>
    <w:rsid w:val="0044560A"/>
    <w:rsid w:val="00453267"/>
    <w:rsid w:val="00455F85"/>
    <w:rsid w:val="0045641A"/>
    <w:rsid w:val="0046037D"/>
    <w:rsid w:val="00467B29"/>
    <w:rsid w:val="004732AF"/>
    <w:rsid w:val="0047346C"/>
    <w:rsid w:val="0047347C"/>
    <w:rsid w:val="0047501C"/>
    <w:rsid w:val="00481C50"/>
    <w:rsid w:val="00482B5C"/>
    <w:rsid w:val="00482C16"/>
    <w:rsid w:val="0048350E"/>
    <w:rsid w:val="00486E7F"/>
    <w:rsid w:val="00491DC8"/>
    <w:rsid w:val="00493FFD"/>
    <w:rsid w:val="00494176"/>
    <w:rsid w:val="00496912"/>
    <w:rsid w:val="004A049B"/>
    <w:rsid w:val="004A3C10"/>
    <w:rsid w:val="004A413F"/>
    <w:rsid w:val="004A5CC0"/>
    <w:rsid w:val="004B219D"/>
    <w:rsid w:val="004B4FFC"/>
    <w:rsid w:val="004B6944"/>
    <w:rsid w:val="004B7D32"/>
    <w:rsid w:val="004D5BB8"/>
    <w:rsid w:val="004E2C05"/>
    <w:rsid w:val="004F0F1F"/>
    <w:rsid w:val="004F6A71"/>
    <w:rsid w:val="004F6F21"/>
    <w:rsid w:val="005029E5"/>
    <w:rsid w:val="0050755E"/>
    <w:rsid w:val="00513013"/>
    <w:rsid w:val="0052068B"/>
    <w:rsid w:val="00523012"/>
    <w:rsid w:val="00532599"/>
    <w:rsid w:val="0053304A"/>
    <w:rsid w:val="00545B48"/>
    <w:rsid w:val="005461A1"/>
    <w:rsid w:val="00550289"/>
    <w:rsid w:val="00553546"/>
    <w:rsid w:val="0055681E"/>
    <w:rsid w:val="00557FAA"/>
    <w:rsid w:val="00560A09"/>
    <w:rsid w:val="00567EE3"/>
    <w:rsid w:val="00574C97"/>
    <w:rsid w:val="005836DC"/>
    <w:rsid w:val="00585E39"/>
    <w:rsid w:val="00590856"/>
    <w:rsid w:val="00595773"/>
    <w:rsid w:val="00595A43"/>
    <w:rsid w:val="00595BFB"/>
    <w:rsid w:val="005963AB"/>
    <w:rsid w:val="00597B98"/>
    <w:rsid w:val="005C08F1"/>
    <w:rsid w:val="005C73C0"/>
    <w:rsid w:val="005D2147"/>
    <w:rsid w:val="005D2206"/>
    <w:rsid w:val="005F3515"/>
    <w:rsid w:val="005F4C9B"/>
    <w:rsid w:val="005F7903"/>
    <w:rsid w:val="0060350B"/>
    <w:rsid w:val="006042B9"/>
    <w:rsid w:val="0060697A"/>
    <w:rsid w:val="00611D15"/>
    <w:rsid w:val="00615892"/>
    <w:rsid w:val="0062307A"/>
    <w:rsid w:val="00623634"/>
    <w:rsid w:val="00623A78"/>
    <w:rsid w:val="00625895"/>
    <w:rsid w:val="00626146"/>
    <w:rsid w:val="006339D6"/>
    <w:rsid w:val="0063608B"/>
    <w:rsid w:val="00642C9C"/>
    <w:rsid w:val="00655EFE"/>
    <w:rsid w:val="00656288"/>
    <w:rsid w:val="00656496"/>
    <w:rsid w:val="00661A0B"/>
    <w:rsid w:val="00661CD9"/>
    <w:rsid w:val="00665D99"/>
    <w:rsid w:val="00666220"/>
    <w:rsid w:val="006741FE"/>
    <w:rsid w:val="00682871"/>
    <w:rsid w:val="00691D70"/>
    <w:rsid w:val="006927D4"/>
    <w:rsid w:val="006A0FA6"/>
    <w:rsid w:val="006A68A2"/>
    <w:rsid w:val="006B24C4"/>
    <w:rsid w:val="006B7755"/>
    <w:rsid w:val="006B7E4E"/>
    <w:rsid w:val="006C0FE3"/>
    <w:rsid w:val="006C7EBD"/>
    <w:rsid w:val="006D49A8"/>
    <w:rsid w:val="006D73FC"/>
    <w:rsid w:val="006D7B09"/>
    <w:rsid w:val="006E15BF"/>
    <w:rsid w:val="006E3FC5"/>
    <w:rsid w:val="006F248A"/>
    <w:rsid w:val="006F289F"/>
    <w:rsid w:val="006F3835"/>
    <w:rsid w:val="006F3E03"/>
    <w:rsid w:val="00711E5F"/>
    <w:rsid w:val="0072432E"/>
    <w:rsid w:val="007263FD"/>
    <w:rsid w:val="007268AA"/>
    <w:rsid w:val="00730534"/>
    <w:rsid w:val="00736705"/>
    <w:rsid w:val="00740696"/>
    <w:rsid w:val="00743670"/>
    <w:rsid w:val="00750720"/>
    <w:rsid w:val="007631DA"/>
    <w:rsid w:val="007654CE"/>
    <w:rsid w:val="00766C85"/>
    <w:rsid w:val="00776BC5"/>
    <w:rsid w:val="00777C32"/>
    <w:rsid w:val="00780736"/>
    <w:rsid w:val="00781466"/>
    <w:rsid w:val="00785067"/>
    <w:rsid w:val="00785BC8"/>
    <w:rsid w:val="007878E2"/>
    <w:rsid w:val="007906D4"/>
    <w:rsid w:val="007913E7"/>
    <w:rsid w:val="00792288"/>
    <w:rsid w:val="00793B4A"/>
    <w:rsid w:val="00797823"/>
    <w:rsid w:val="007A06E1"/>
    <w:rsid w:val="007A06FF"/>
    <w:rsid w:val="007A13A8"/>
    <w:rsid w:val="007A6176"/>
    <w:rsid w:val="007B49FF"/>
    <w:rsid w:val="007B7D3F"/>
    <w:rsid w:val="007C1D7C"/>
    <w:rsid w:val="007C221B"/>
    <w:rsid w:val="007C36AB"/>
    <w:rsid w:val="007C4822"/>
    <w:rsid w:val="007D5DE7"/>
    <w:rsid w:val="007E071B"/>
    <w:rsid w:val="007E1058"/>
    <w:rsid w:val="007E35C8"/>
    <w:rsid w:val="007E4A7C"/>
    <w:rsid w:val="007E75B2"/>
    <w:rsid w:val="007F2923"/>
    <w:rsid w:val="00822772"/>
    <w:rsid w:val="0082531F"/>
    <w:rsid w:val="0083173C"/>
    <w:rsid w:val="008354AD"/>
    <w:rsid w:val="00835949"/>
    <w:rsid w:val="00836774"/>
    <w:rsid w:val="00842327"/>
    <w:rsid w:val="00843260"/>
    <w:rsid w:val="00843C48"/>
    <w:rsid w:val="008473E0"/>
    <w:rsid w:val="00851CA7"/>
    <w:rsid w:val="008550DB"/>
    <w:rsid w:val="00856CEE"/>
    <w:rsid w:val="008629E4"/>
    <w:rsid w:val="00863119"/>
    <w:rsid w:val="0086580A"/>
    <w:rsid w:val="00867D52"/>
    <w:rsid w:val="00870B75"/>
    <w:rsid w:val="00873B19"/>
    <w:rsid w:val="0088320D"/>
    <w:rsid w:val="00894A91"/>
    <w:rsid w:val="008A1198"/>
    <w:rsid w:val="008A303D"/>
    <w:rsid w:val="008A3F81"/>
    <w:rsid w:val="008A4EEC"/>
    <w:rsid w:val="008B09F9"/>
    <w:rsid w:val="008B1452"/>
    <w:rsid w:val="008D4219"/>
    <w:rsid w:val="008D4908"/>
    <w:rsid w:val="008D6074"/>
    <w:rsid w:val="008D6CD0"/>
    <w:rsid w:val="008E73B6"/>
    <w:rsid w:val="008F537C"/>
    <w:rsid w:val="008F5A58"/>
    <w:rsid w:val="008F676F"/>
    <w:rsid w:val="00905AF2"/>
    <w:rsid w:val="0091039B"/>
    <w:rsid w:val="00912AE3"/>
    <w:rsid w:val="009203AC"/>
    <w:rsid w:val="00920FBC"/>
    <w:rsid w:val="00930A27"/>
    <w:rsid w:val="00931BE1"/>
    <w:rsid w:val="00934479"/>
    <w:rsid w:val="00942001"/>
    <w:rsid w:val="009510C6"/>
    <w:rsid w:val="00952DC9"/>
    <w:rsid w:val="00955A35"/>
    <w:rsid w:val="00957882"/>
    <w:rsid w:val="0096027A"/>
    <w:rsid w:val="00961AB1"/>
    <w:rsid w:val="009661B5"/>
    <w:rsid w:val="00975E75"/>
    <w:rsid w:val="00981BFC"/>
    <w:rsid w:val="00983D8E"/>
    <w:rsid w:val="009928A5"/>
    <w:rsid w:val="00993B36"/>
    <w:rsid w:val="009941B5"/>
    <w:rsid w:val="00996127"/>
    <w:rsid w:val="0099672D"/>
    <w:rsid w:val="009A71CA"/>
    <w:rsid w:val="009A7A57"/>
    <w:rsid w:val="009A7FD5"/>
    <w:rsid w:val="009B2277"/>
    <w:rsid w:val="009D1E32"/>
    <w:rsid w:val="009E5DCB"/>
    <w:rsid w:val="009F23C0"/>
    <w:rsid w:val="00A03D93"/>
    <w:rsid w:val="00A050DF"/>
    <w:rsid w:val="00A134D5"/>
    <w:rsid w:val="00A13595"/>
    <w:rsid w:val="00A16E24"/>
    <w:rsid w:val="00A16EFD"/>
    <w:rsid w:val="00A17F11"/>
    <w:rsid w:val="00A21647"/>
    <w:rsid w:val="00A235FE"/>
    <w:rsid w:val="00A26A9D"/>
    <w:rsid w:val="00A316BE"/>
    <w:rsid w:val="00A3628B"/>
    <w:rsid w:val="00A4072D"/>
    <w:rsid w:val="00A42683"/>
    <w:rsid w:val="00A513D2"/>
    <w:rsid w:val="00A577EE"/>
    <w:rsid w:val="00A603B1"/>
    <w:rsid w:val="00A62DA1"/>
    <w:rsid w:val="00A64F34"/>
    <w:rsid w:val="00A65556"/>
    <w:rsid w:val="00A71AE9"/>
    <w:rsid w:val="00A71BDB"/>
    <w:rsid w:val="00A7668B"/>
    <w:rsid w:val="00A81FBA"/>
    <w:rsid w:val="00A83E02"/>
    <w:rsid w:val="00A844B5"/>
    <w:rsid w:val="00A86224"/>
    <w:rsid w:val="00A9111E"/>
    <w:rsid w:val="00A94559"/>
    <w:rsid w:val="00A95716"/>
    <w:rsid w:val="00A95DBE"/>
    <w:rsid w:val="00A960B5"/>
    <w:rsid w:val="00AA503F"/>
    <w:rsid w:val="00AA7833"/>
    <w:rsid w:val="00AB6159"/>
    <w:rsid w:val="00AB6378"/>
    <w:rsid w:val="00AC1FEC"/>
    <w:rsid w:val="00AC409E"/>
    <w:rsid w:val="00AC5ACD"/>
    <w:rsid w:val="00AC6313"/>
    <w:rsid w:val="00AD3031"/>
    <w:rsid w:val="00AD5BF1"/>
    <w:rsid w:val="00AD7AB1"/>
    <w:rsid w:val="00AF06D2"/>
    <w:rsid w:val="00AF0EE4"/>
    <w:rsid w:val="00AF475F"/>
    <w:rsid w:val="00AF79AC"/>
    <w:rsid w:val="00B06A16"/>
    <w:rsid w:val="00B11264"/>
    <w:rsid w:val="00B138A2"/>
    <w:rsid w:val="00B14063"/>
    <w:rsid w:val="00B239FE"/>
    <w:rsid w:val="00B37544"/>
    <w:rsid w:val="00B40E07"/>
    <w:rsid w:val="00B4140E"/>
    <w:rsid w:val="00B4211E"/>
    <w:rsid w:val="00B44249"/>
    <w:rsid w:val="00B50676"/>
    <w:rsid w:val="00B508B4"/>
    <w:rsid w:val="00B53454"/>
    <w:rsid w:val="00B56084"/>
    <w:rsid w:val="00B57705"/>
    <w:rsid w:val="00B60812"/>
    <w:rsid w:val="00B640DE"/>
    <w:rsid w:val="00B6480A"/>
    <w:rsid w:val="00B64D09"/>
    <w:rsid w:val="00B66BC5"/>
    <w:rsid w:val="00B77449"/>
    <w:rsid w:val="00B77729"/>
    <w:rsid w:val="00B84296"/>
    <w:rsid w:val="00B96270"/>
    <w:rsid w:val="00B97E22"/>
    <w:rsid w:val="00BA3528"/>
    <w:rsid w:val="00BA72E6"/>
    <w:rsid w:val="00BA7789"/>
    <w:rsid w:val="00BA7AE8"/>
    <w:rsid w:val="00BB17EB"/>
    <w:rsid w:val="00BB4B37"/>
    <w:rsid w:val="00BB6945"/>
    <w:rsid w:val="00BD17EB"/>
    <w:rsid w:val="00BD55CA"/>
    <w:rsid w:val="00BD63CC"/>
    <w:rsid w:val="00BE1C5E"/>
    <w:rsid w:val="00BE30E5"/>
    <w:rsid w:val="00BE52F0"/>
    <w:rsid w:val="00BE75AC"/>
    <w:rsid w:val="00BF59B0"/>
    <w:rsid w:val="00BF5B7E"/>
    <w:rsid w:val="00C04599"/>
    <w:rsid w:val="00C05816"/>
    <w:rsid w:val="00C12BDA"/>
    <w:rsid w:val="00C15F1C"/>
    <w:rsid w:val="00C20868"/>
    <w:rsid w:val="00C24685"/>
    <w:rsid w:val="00C25020"/>
    <w:rsid w:val="00C3175E"/>
    <w:rsid w:val="00C3494C"/>
    <w:rsid w:val="00C37E95"/>
    <w:rsid w:val="00C40D4F"/>
    <w:rsid w:val="00C461C5"/>
    <w:rsid w:val="00C470EA"/>
    <w:rsid w:val="00C47CE6"/>
    <w:rsid w:val="00C502A7"/>
    <w:rsid w:val="00C50D3D"/>
    <w:rsid w:val="00C55EC8"/>
    <w:rsid w:val="00C5683E"/>
    <w:rsid w:val="00C64273"/>
    <w:rsid w:val="00C647A0"/>
    <w:rsid w:val="00C72C80"/>
    <w:rsid w:val="00C74197"/>
    <w:rsid w:val="00C7793A"/>
    <w:rsid w:val="00C77D75"/>
    <w:rsid w:val="00C82E4D"/>
    <w:rsid w:val="00C902FB"/>
    <w:rsid w:val="00C92585"/>
    <w:rsid w:val="00C94629"/>
    <w:rsid w:val="00CA79EC"/>
    <w:rsid w:val="00CB1BD2"/>
    <w:rsid w:val="00CB448B"/>
    <w:rsid w:val="00CB4A39"/>
    <w:rsid w:val="00CB6DF4"/>
    <w:rsid w:val="00CC253F"/>
    <w:rsid w:val="00CC2670"/>
    <w:rsid w:val="00CD27B1"/>
    <w:rsid w:val="00CD4F8D"/>
    <w:rsid w:val="00CD635A"/>
    <w:rsid w:val="00CE33F1"/>
    <w:rsid w:val="00CE50A0"/>
    <w:rsid w:val="00CF7947"/>
    <w:rsid w:val="00D12EEB"/>
    <w:rsid w:val="00D21A03"/>
    <w:rsid w:val="00D23E3A"/>
    <w:rsid w:val="00D3017A"/>
    <w:rsid w:val="00D31E0B"/>
    <w:rsid w:val="00D41150"/>
    <w:rsid w:val="00D4416F"/>
    <w:rsid w:val="00D46EF2"/>
    <w:rsid w:val="00D53017"/>
    <w:rsid w:val="00D5348B"/>
    <w:rsid w:val="00D63A5D"/>
    <w:rsid w:val="00D64590"/>
    <w:rsid w:val="00D64F1A"/>
    <w:rsid w:val="00D74B00"/>
    <w:rsid w:val="00D76447"/>
    <w:rsid w:val="00D77BB4"/>
    <w:rsid w:val="00D81C2A"/>
    <w:rsid w:val="00D96842"/>
    <w:rsid w:val="00DA08CA"/>
    <w:rsid w:val="00DA0CB6"/>
    <w:rsid w:val="00DA26C8"/>
    <w:rsid w:val="00DB1611"/>
    <w:rsid w:val="00DB43CD"/>
    <w:rsid w:val="00DB6799"/>
    <w:rsid w:val="00DC0E2F"/>
    <w:rsid w:val="00DC13C2"/>
    <w:rsid w:val="00DC5F14"/>
    <w:rsid w:val="00DD09D0"/>
    <w:rsid w:val="00DD1304"/>
    <w:rsid w:val="00DD3E21"/>
    <w:rsid w:val="00DE3915"/>
    <w:rsid w:val="00DE3EDE"/>
    <w:rsid w:val="00DE51BE"/>
    <w:rsid w:val="00DE71AA"/>
    <w:rsid w:val="00DE7552"/>
    <w:rsid w:val="00DF248F"/>
    <w:rsid w:val="00DF3296"/>
    <w:rsid w:val="00E037BA"/>
    <w:rsid w:val="00E04F23"/>
    <w:rsid w:val="00E07916"/>
    <w:rsid w:val="00E10736"/>
    <w:rsid w:val="00E1290E"/>
    <w:rsid w:val="00E23088"/>
    <w:rsid w:val="00E32CE0"/>
    <w:rsid w:val="00E36C83"/>
    <w:rsid w:val="00E36CEE"/>
    <w:rsid w:val="00E376DB"/>
    <w:rsid w:val="00E40AE9"/>
    <w:rsid w:val="00E43D18"/>
    <w:rsid w:val="00E441E2"/>
    <w:rsid w:val="00E44CCC"/>
    <w:rsid w:val="00E5249B"/>
    <w:rsid w:val="00E55EC1"/>
    <w:rsid w:val="00E6082A"/>
    <w:rsid w:val="00E647E3"/>
    <w:rsid w:val="00E64CE3"/>
    <w:rsid w:val="00E75C81"/>
    <w:rsid w:val="00E83F7D"/>
    <w:rsid w:val="00E844E6"/>
    <w:rsid w:val="00E94027"/>
    <w:rsid w:val="00EA7437"/>
    <w:rsid w:val="00EB1196"/>
    <w:rsid w:val="00EC04CD"/>
    <w:rsid w:val="00ED5FB5"/>
    <w:rsid w:val="00EE5C78"/>
    <w:rsid w:val="00EF1673"/>
    <w:rsid w:val="00EF1A98"/>
    <w:rsid w:val="00EF376D"/>
    <w:rsid w:val="00EF3FE5"/>
    <w:rsid w:val="00EF6E84"/>
    <w:rsid w:val="00EF7C86"/>
    <w:rsid w:val="00F02F2F"/>
    <w:rsid w:val="00F06F70"/>
    <w:rsid w:val="00F14CCD"/>
    <w:rsid w:val="00F14F36"/>
    <w:rsid w:val="00F15C2F"/>
    <w:rsid w:val="00F174A4"/>
    <w:rsid w:val="00F17F66"/>
    <w:rsid w:val="00F228E9"/>
    <w:rsid w:val="00F26FEE"/>
    <w:rsid w:val="00F30F42"/>
    <w:rsid w:val="00F37BC7"/>
    <w:rsid w:val="00F4047B"/>
    <w:rsid w:val="00F4542F"/>
    <w:rsid w:val="00F45F6A"/>
    <w:rsid w:val="00F5135E"/>
    <w:rsid w:val="00F57C82"/>
    <w:rsid w:val="00F61AFF"/>
    <w:rsid w:val="00F61DBA"/>
    <w:rsid w:val="00F65E25"/>
    <w:rsid w:val="00F673DA"/>
    <w:rsid w:val="00F71419"/>
    <w:rsid w:val="00F73918"/>
    <w:rsid w:val="00F81674"/>
    <w:rsid w:val="00F81A0C"/>
    <w:rsid w:val="00F843EB"/>
    <w:rsid w:val="00F84DFF"/>
    <w:rsid w:val="00F8778B"/>
    <w:rsid w:val="00F912A9"/>
    <w:rsid w:val="00F93829"/>
    <w:rsid w:val="00F93ED5"/>
    <w:rsid w:val="00FB1F5C"/>
    <w:rsid w:val="00FB3D31"/>
    <w:rsid w:val="00FB457E"/>
    <w:rsid w:val="00FC0526"/>
    <w:rsid w:val="00FC150C"/>
    <w:rsid w:val="00FE7A2F"/>
    <w:rsid w:val="00FF0080"/>
    <w:rsid w:val="00FF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7BC6CBE-2462-463D-BCBB-709D9931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E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14063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B14063"/>
  </w:style>
  <w:style w:type="character" w:styleId="a5">
    <w:name w:val="footnote reference"/>
    <w:uiPriority w:val="99"/>
    <w:rsid w:val="00B14063"/>
    <w:rPr>
      <w:vertAlign w:val="superscript"/>
    </w:rPr>
  </w:style>
  <w:style w:type="table" w:styleId="a6">
    <w:name w:val="Table Grid"/>
    <w:basedOn w:val="a1"/>
    <w:uiPriority w:val="59"/>
    <w:rsid w:val="00B140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aliases w:val="Обычный (Web),Обычный (веб)2,Обычный (веб)1,Знак Знак4,Знак Знак5,Обычный (веб)11,Обычный (веб)21,Обычный (веб) Знак,Обычный (веб) Знак Знак Знак1,Знак Знак1 Знак,Обычный (веб) Знак Знак Знак Знак"/>
    <w:basedOn w:val="a"/>
    <w:link w:val="1"/>
    <w:uiPriority w:val="99"/>
    <w:qFormat/>
    <w:rsid w:val="00B14063"/>
    <w:pPr>
      <w:spacing w:before="100" w:beforeAutospacing="1" w:after="100" w:afterAutospacing="1"/>
    </w:pPr>
  </w:style>
  <w:style w:type="paragraph" w:styleId="a8">
    <w:name w:val="List Paragraph"/>
    <w:aliases w:val="ТЗ список,Bullet List,FooterText,numbered,Paragraphe de liste1,Bulletr List Paragraph,Список нумерованный цифры,Цветной список - Акцент 11,lp1,List Paragraph1,GOST_TableList"/>
    <w:basedOn w:val="a"/>
    <w:link w:val="a9"/>
    <w:qFormat/>
    <w:rsid w:val="00B14063"/>
    <w:pPr>
      <w:ind w:left="720"/>
    </w:pPr>
    <w:rPr>
      <w:sz w:val="20"/>
      <w:szCs w:val="20"/>
    </w:rPr>
  </w:style>
  <w:style w:type="character" w:customStyle="1" w:styleId="1">
    <w:name w:val="Обычный (веб) Знак1"/>
    <w:aliases w:val="Обычный (Web) Знак,Обычный (веб)2 Знак,Обычный (веб)1 Знак,Знак Знак4 Знак,Знак Знак5 Знак,Обычный (веб)11 Знак,Обычный (веб)21 Знак,Обычный (веб) Знак Знак,Обычный (веб) Знак Знак Знак1 Знак,Знак Знак1 Знак Знак"/>
    <w:link w:val="a7"/>
    <w:uiPriority w:val="99"/>
    <w:locked/>
    <w:rsid w:val="00B14063"/>
    <w:rPr>
      <w:sz w:val="24"/>
      <w:szCs w:val="24"/>
    </w:rPr>
  </w:style>
  <w:style w:type="character" w:customStyle="1" w:styleId="FontStyle76">
    <w:name w:val="Font Style76"/>
    <w:rsid w:val="00B14063"/>
    <w:rPr>
      <w:rFonts w:ascii="Bookman Old Style" w:hAnsi="Bookman Old Style" w:cs="Bookman Old Style" w:hint="default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B140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312722"/>
    <w:rPr>
      <w:color w:val="0000FF"/>
      <w:u w:val="single"/>
    </w:rPr>
  </w:style>
  <w:style w:type="paragraph" w:customStyle="1" w:styleId="ConsPlusNormal">
    <w:name w:val="ConsPlusNormal"/>
    <w:link w:val="ConsPlusNormal0"/>
    <w:rsid w:val="00A844B5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A844B5"/>
    <w:rPr>
      <w:rFonts w:ascii="Arial" w:eastAsia="Calibri" w:hAnsi="Arial" w:cs="Arial"/>
      <w:sz w:val="22"/>
      <w:szCs w:val="22"/>
    </w:rPr>
  </w:style>
  <w:style w:type="paragraph" w:styleId="ab">
    <w:name w:val="header"/>
    <w:basedOn w:val="a"/>
    <w:link w:val="ac"/>
    <w:rsid w:val="00785BC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785BC8"/>
    <w:rPr>
      <w:sz w:val="24"/>
      <w:szCs w:val="24"/>
    </w:rPr>
  </w:style>
  <w:style w:type="paragraph" w:styleId="ad">
    <w:name w:val="footer"/>
    <w:basedOn w:val="a"/>
    <w:link w:val="ae"/>
    <w:rsid w:val="00785B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785BC8"/>
    <w:rPr>
      <w:sz w:val="24"/>
      <w:szCs w:val="24"/>
    </w:rPr>
  </w:style>
  <w:style w:type="paragraph" w:styleId="af">
    <w:name w:val="Balloon Text"/>
    <w:basedOn w:val="a"/>
    <w:link w:val="af0"/>
    <w:rsid w:val="0086311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rsid w:val="00863119"/>
    <w:rPr>
      <w:rFonts w:ascii="Segoe UI" w:hAnsi="Segoe UI" w:cs="Segoe UI"/>
      <w:sz w:val="18"/>
      <w:szCs w:val="18"/>
    </w:rPr>
  </w:style>
  <w:style w:type="character" w:customStyle="1" w:styleId="FontStyle14">
    <w:name w:val="Font Style14"/>
    <w:uiPriority w:val="99"/>
    <w:rsid w:val="00A134D5"/>
    <w:rPr>
      <w:rFonts w:ascii="Times New Roman" w:hAnsi="Times New Roman" w:cs="Times New Roman"/>
      <w:sz w:val="22"/>
      <w:szCs w:val="22"/>
    </w:rPr>
  </w:style>
  <w:style w:type="character" w:customStyle="1" w:styleId="a9">
    <w:name w:val="Абзац списка Знак"/>
    <w:aliases w:val="ТЗ список Знак,Bullet List Знак,FooterText Знак,numbered Знак,Paragraphe de liste1 Знак,Bulletr List Paragraph Знак,Список нумерованный цифры Знак,Цветной список - Акцент 11 Знак,lp1 Знак,List Paragraph1 Знак,GOST_TableList Знак"/>
    <w:link w:val="a8"/>
    <w:uiPriority w:val="34"/>
    <w:qFormat/>
    <w:locked/>
    <w:rsid w:val="00DD3E21"/>
  </w:style>
  <w:style w:type="character" w:customStyle="1" w:styleId="11">
    <w:name w:val="Основной текст Знак1"/>
    <w:basedOn w:val="a0"/>
    <w:link w:val="af1"/>
    <w:locked/>
    <w:rsid w:val="000969E2"/>
    <w:rPr>
      <w:shd w:val="clear" w:color="auto" w:fill="FFFFFF"/>
    </w:rPr>
  </w:style>
  <w:style w:type="paragraph" w:styleId="af1">
    <w:name w:val="Body Text"/>
    <w:basedOn w:val="a"/>
    <w:link w:val="11"/>
    <w:rsid w:val="000969E2"/>
    <w:pPr>
      <w:widowControl w:val="0"/>
      <w:shd w:val="clear" w:color="auto" w:fill="FFFFFF"/>
      <w:spacing w:line="319" w:lineRule="exact"/>
      <w:ind w:hanging="160"/>
      <w:jc w:val="center"/>
    </w:pPr>
    <w:rPr>
      <w:sz w:val="20"/>
      <w:szCs w:val="20"/>
    </w:rPr>
  </w:style>
  <w:style w:type="character" w:customStyle="1" w:styleId="af2">
    <w:name w:val="Основной текст Знак"/>
    <w:basedOn w:val="a0"/>
    <w:semiHidden/>
    <w:rsid w:val="000969E2"/>
    <w:rPr>
      <w:sz w:val="24"/>
      <w:szCs w:val="24"/>
    </w:rPr>
  </w:style>
  <w:style w:type="paragraph" w:customStyle="1" w:styleId="Default">
    <w:name w:val="Default"/>
    <w:rsid w:val="00C12BD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7">
    <w:name w:val="Сетка таблицы7"/>
    <w:basedOn w:val="a1"/>
    <w:next w:val="a6"/>
    <w:uiPriority w:val="59"/>
    <w:rsid w:val="00491DC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6"/>
    <w:uiPriority w:val="59"/>
    <w:rsid w:val="00491DC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6"/>
    <w:uiPriority w:val="59"/>
    <w:rsid w:val="00491DC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39"/>
    <w:rsid w:val="00491DC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6"/>
    <w:uiPriority w:val="39"/>
    <w:rsid w:val="00491DC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C47CE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BD55C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39"/>
    <w:rsid w:val="002B53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6"/>
    <w:uiPriority w:val="39"/>
    <w:rsid w:val="00F228E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BA43C-AAC6-4644-9447-D69C6B935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12</Pages>
  <Words>2002</Words>
  <Characters>15504</Characters>
  <Application>Microsoft Office Word</Application>
  <DocSecurity>0</DocSecurity>
  <Lines>129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Tax Services</Company>
  <LinksUpToDate>false</LinksUpToDate>
  <CharactersWithSpaces>17472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Доронина Виктория Викторовна</dc:creator>
  <cp:lastModifiedBy>Антохин Сергей Иванович</cp:lastModifiedBy>
  <cp:revision>5</cp:revision>
  <cp:lastPrinted>2026-08-25T13:31:00Z</cp:lastPrinted>
  <dcterms:created xsi:type="dcterms:W3CDTF">2026-08-25T09:41:00Z</dcterms:created>
  <dcterms:modified xsi:type="dcterms:W3CDTF">2026-08-25T13:36:00Z</dcterms:modified>
</cp:coreProperties>
</file>