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73152" w14:textId="77777777" w:rsidR="009A51B2" w:rsidRDefault="008B6CCF" w:rsidP="009A51B2">
      <w:pPr>
        <w:pStyle w:val="1"/>
        <w:spacing w:before="0" w:after="0"/>
        <w:ind w:firstLine="567"/>
        <w:rPr>
          <w:rFonts w:ascii="Times New Roman" w:hAnsi="Times New Roman" w:cs="Times New Roman"/>
          <w:color w:val="auto"/>
          <w:sz w:val="22"/>
          <w:szCs w:val="22"/>
        </w:rPr>
      </w:pPr>
      <w:r>
        <w:fldChar w:fldCharType="begin"/>
      </w:r>
      <w:r>
        <w:instrText>HYPERLINK "garantF1://55000181.0"</w:instrText>
      </w:r>
      <w:r>
        <w:fldChar w:fldCharType="separate"/>
      </w:r>
      <w:r w:rsidRPr="002D2E25">
        <w:rPr>
          <w:rFonts w:ascii="Times New Roman" w:hAnsi="Times New Roman" w:cs="Times New Roman"/>
          <w:color w:val="auto"/>
          <w:sz w:val="22"/>
          <w:szCs w:val="22"/>
        </w:rPr>
        <w:t>Договор</w:t>
      </w:r>
      <w:r w:rsidRPr="002D2E25">
        <w:rPr>
          <w:rStyle w:val="a4"/>
          <w:rFonts w:ascii="Times New Roman" w:hAnsi="Times New Roman"/>
          <w:b/>
          <w:bCs/>
          <w:sz w:val="22"/>
          <w:szCs w:val="22"/>
        </w:rPr>
        <w:t xml:space="preserve"> № </w:t>
      </w:r>
      <w:r w:rsidR="00E5410C" w:rsidRPr="002D2E25">
        <w:rPr>
          <w:rStyle w:val="a4"/>
          <w:rFonts w:ascii="Times New Roman" w:hAnsi="Times New Roman"/>
          <w:b/>
          <w:bCs/>
          <w:sz w:val="22"/>
          <w:szCs w:val="22"/>
        </w:rPr>
        <w:t xml:space="preserve">  </w:t>
      </w:r>
      <w:r w:rsidR="001804D1" w:rsidRPr="002D2E25">
        <w:rPr>
          <w:rStyle w:val="a4"/>
          <w:rFonts w:ascii="Times New Roman" w:hAnsi="Times New Roman"/>
          <w:b/>
          <w:bCs/>
          <w:sz w:val="22"/>
          <w:szCs w:val="22"/>
        </w:rPr>
        <w:t xml:space="preserve"> </w:t>
      </w:r>
      <w:r w:rsidR="00E5410C" w:rsidRPr="002D2E25">
        <w:rPr>
          <w:rStyle w:val="a4"/>
          <w:rFonts w:ascii="Times New Roman" w:hAnsi="Times New Roman"/>
          <w:b/>
          <w:bCs/>
          <w:sz w:val="22"/>
          <w:szCs w:val="22"/>
        </w:rPr>
        <w:t xml:space="preserve"> </w:t>
      </w:r>
      <w:r w:rsidRPr="002D2E25">
        <w:rPr>
          <w:rStyle w:val="a4"/>
          <w:rFonts w:ascii="Times New Roman" w:hAnsi="Times New Roman"/>
          <w:b/>
          <w:bCs/>
          <w:sz w:val="22"/>
          <w:szCs w:val="22"/>
        </w:rPr>
        <w:t>-</w:t>
      </w:r>
      <w:r w:rsidR="009D2DBA" w:rsidRPr="002D2E25">
        <w:rPr>
          <w:rStyle w:val="a4"/>
          <w:rFonts w:ascii="Times New Roman" w:hAnsi="Times New Roman"/>
          <w:b/>
          <w:bCs/>
          <w:sz w:val="22"/>
          <w:szCs w:val="22"/>
        </w:rPr>
        <w:t xml:space="preserve"> </w:t>
      </w:r>
      <w:r w:rsidRPr="002D2E25">
        <w:rPr>
          <w:rStyle w:val="a4"/>
          <w:rFonts w:ascii="Times New Roman" w:hAnsi="Times New Roman"/>
          <w:b/>
          <w:bCs/>
          <w:sz w:val="22"/>
          <w:szCs w:val="22"/>
        </w:rPr>
        <w:t>ЕП</w:t>
      </w:r>
      <w:r w:rsidRPr="002D2E25">
        <w:rPr>
          <w:rStyle w:val="a4"/>
          <w:rFonts w:ascii="Times New Roman" w:hAnsi="Times New Roman"/>
          <w:b/>
          <w:bCs/>
          <w:sz w:val="22"/>
          <w:szCs w:val="22"/>
        </w:rPr>
        <w:br/>
        <w:t xml:space="preserve">на </w:t>
      </w:r>
      <w:r>
        <w:fldChar w:fldCharType="end"/>
      </w:r>
      <w:r w:rsidR="000107BE" w:rsidRPr="000107BE">
        <w:t xml:space="preserve"> </w:t>
      </w:r>
      <w:r w:rsidR="000107BE">
        <w:rPr>
          <w:rFonts w:ascii="Times New Roman" w:hAnsi="Times New Roman" w:cs="Times New Roman"/>
          <w:color w:val="auto"/>
          <w:sz w:val="22"/>
          <w:szCs w:val="22"/>
        </w:rPr>
        <w:t>п</w:t>
      </w:r>
      <w:r w:rsidR="000107BE" w:rsidRPr="000107BE">
        <w:rPr>
          <w:rFonts w:ascii="Times New Roman" w:hAnsi="Times New Roman" w:cs="Times New Roman"/>
          <w:color w:val="auto"/>
          <w:sz w:val="22"/>
          <w:szCs w:val="22"/>
        </w:rPr>
        <w:t>оставк</w:t>
      </w:r>
      <w:r w:rsidR="000107BE">
        <w:rPr>
          <w:rFonts w:ascii="Times New Roman" w:hAnsi="Times New Roman" w:cs="Times New Roman"/>
          <w:color w:val="auto"/>
          <w:sz w:val="22"/>
          <w:szCs w:val="22"/>
        </w:rPr>
        <w:t>у</w:t>
      </w:r>
      <w:r w:rsidR="000107BE" w:rsidRPr="000107BE">
        <w:rPr>
          <w:rFonts w:ascii="Times New Roman" w:hAnsi="Times New Roman" w:cs="Times New Roman"/>
          <w:color w:val="auto"/>
          <w:sz w:val="22"/>
          <w:szCs w:val="22"/>
        </w:rPr>
        <w:t xml:space="preserve"> </w:t>
      </w:r>
      <w:r w:rsidR="009A51B2" w:rsidRPr="009A51B2">
        <w:rPr>
          <w:rFonts w:ascii="Times New Roman" w:hAnsi="Times New Roman" w:cs="Times New Roman"/>
          <w:color w:val="auto"/>
          <w:sz w:val="22"/>
          <w:szCs w:val="22"/>
        </w:rPr>
        <w:t xml:space="preserve">кондиционеров для нужд КемГУ </w:t>
      </w:r>
    </w:p>
    <w:p w14:paraId="6BE47E3E" w14:textId="41C687F4" w:rsidR="008F186E" w:rsidRPr="00B977B3" w:rsidRDefault="00F97F7D" w:rsidP="009A51B2">
      <w:pPr>
        <w:pStyle w:val="1"/>
        <w:spacing w:before="0" w:after="0"/>
        <w:ind w:firstLine="567"/>
        <w:rPr>
          <w:rFonts w:ascii="Times New Roman" w:hAnsi="Times New Roman" w:cs="Times New Roman"/>
          <w:b w:val="0"/>
          <w:sz w:val="22"/>
          <w:szCs w:val="22"/>
        </w:rPr>
      </w:pPr>
      <w:r w:rsidRPr="00B977B3">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E9370D" w:rsidRPr="000D7DF0">
        <w:rPr>
          <w:rFonts w:ascii="Times New Roman" w:hAnsi="Times New Roman" w:cs="Times New Roman"/>
          <w:sz w:val="22"/>
          <w:szCs w:val="22"/>
        </w:rPr>
        <w:t>261420701753742050100100080000000000</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4999"/>
        <w:gridCol w:w="5522"/>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60AB8C0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proofErr w:type="gramStart"/>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proofErr w:type="gramEnd"/>
            <w:r w:rsidR="00C57D9F" w:rsidRPr="00B977B3">
              <w:rPr>
                <w:rFonts w:ascii="Times New Roman" w:hAnsi="Times New Roman" w:cs="Times New Roman"/>
                <w:sz w:val="22"/>
                <w:szCs w:val="22"/>
              </w:rPr>
              <w:t>_____________</w:t>
            </w:r>
            <w:r w:rsidR="00B977B3">
              <w:rPr>
                <w:rFonts w:ascii="Times New Roman" w:hAnsi="Times New Roman" w:cs="Times New Roman"/>
                <w:sz w:val="22"/>
                <w:szCs w:val="22"/>
              </w:rPr>
              <w:t xml:space="preserve"> 202</w:t>
            </w:r>
            <w:r w:rsidR="00B15BD1">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0DCC64BC" w14:textId="77777777" w:rsidR="008B6CCF" w:rsidRPr="00B977B3" w:rsidRDefault="008B6CCF" w:rsidP="00AF6BE2">
      <w:pPr>
        <w:ind w:firstLine="567"/>
        <w:rPr>
          <w:rFonts w:ascii="Times New Roman" w:hAnsi="Times New Roman" w:cs="Times New Roman"/>
          <w:sz w:val="22"/>
          <w:szCs w:val="22"/>
        </w:rPr>
      </w:pPr>
    </w:p>
    <w:p w14:paraId="75412F46" w14:textId="113C53CE"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B15BD1">
        <w:rPr>
          <w:rFonts w:ascii="Times New Roman" w:hAnsi="Times New Roman" w:cs="Times New Roman"/>
          <w:sz w:val="22"/>
          <w:szCs w:val="22"/>
        </w:rPr>
        <w:t>_____</w:t>
      </w:r>
      <w:r w:rsidR="00F27D01" w:rsidRPr="00B977B3">
        <w:rPr>
          <w:rFonts w:ascii="Times New Roman" w:hAnsi="Times New Roman" w:cs="Times New Roman"/>
          <w:sz w:val="22"/>
          <w:szCs w:val="22"/>
        </w:rPr>
        <w:t xml:space="preserve">, действующего на основании </w:t>
      </w:r>
      <w:r w:rsidR="00B15BD1">
        <w:rPr>
          <w:rFonts w:ascii="Times New Roman" w:hAnsi="Times New Roman" w:cs="Times New Roman"/>
          <w:sz w:val="22"/>
          <w:szCs w:val="22"/>
        </w:rPr>
        <w:t>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E9370D">
        <w:rPr>
          <w:rFonts w:ascii="Times New Roman" w:hAnsi="Times New Roman" w:cs="Times New Roman"/>
          <w:sz w:val="22"/>
          <w:szCs w:val="22"/>
        </w:rPr>
        <w:t>4</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7B03E686" w:rsidR="008B6CCF" w:rsidRPr="00B977B3" w:rsidRDefault="008B6CCF" w:rsidP="00B15BD1">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D43141">
        <w:rPr>
          <w:rFonts w:ascii="Times New Roman" w:hAnsi="Times New Roman" w:cs="Times New Roman"/>
          <w:sz w:val="22"/>
          <w:szCs w:val="22"/>
        </w:rPr>
        <w:t xml:space="preserve">(включая </w:t>
      </w:r>
      <w:r w:rsidR="001D5E68">
        <w:rPr>
          <w:rFonts w:ascii="Times New Roman" w:hAnsi="Times New Roman" w:cs="Times New Roman"/>
          <w:sz w:val="22"/>
          <w:szCs w:val="22"/>
        </w:rPr>
        <w:t>монтаж</w:t>
      </w:r>
      <w:r w:rsidR="00D43141">
        <w:rPr>
          <w:rFonts w:ascii="Times New Roman" w:hAnsi="Times New Roman" w:cs="Times New Roman"/>
          <w:sz w:val="22"/>
          <w:szCs w:val="22"/>
        </w:rPr>
        <w:t>) кондиционеры</w:t>
      </w:r>
      <w:r w:rsidR="00B15BD1" w:rsidRPr="00B15BD1">
        <w:rPr>
          <w:rFonts w:ascii="Times New Roman" w:hAnsi="Times New Roman" w:cs="Times New Roman"/>
          <w:sz w:val="22"/>
          <w:szCs w:val="22"/>
        </w:rPr>
        <w:t xml:space="preserve"> для нужд</w:t>
      </w:r>
      <w:r w:rsidR="00B15BD1">
        <w:rPr>
          <w:rFonts w:ascii="Times New Roman" w:hAnsi="Times New Roman" w:cs="Times New Roman"/>
          <w:sz w:val="22"/>
          <w:szCs w:val="22"/>
        </w:rPr>
        <w:t xml:space="preserve"> </w:t>
      </w:r>
      <w:r w:rsidR="00B15BD1" w:rsidRPr="00B15BD1">
        <w:rPr>
          <w:rFonts w:ascii="Times New Roman" w:hAnsi="Times New Roman" w:cs="Times New Roman"/>
          <w:sz w:val="22"/>
          <w:szCs w:val="22"/>
        </w:rPr>
        <w:t xml:space="preserve">КемГУ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66A96806"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 xml:space="preserve">1.2. Место поставки </w:t>
      </w:r>
      <w:r w:rsidR="00D43141">
        <w:rPr>
          <w:rFonts w:ascii="Times New Roman" w:hAnsi="Times New Roman" w:cs="Times New Roman"/>
          <w:sz w:val="22"/>
          <w:szCs w:val="22"/>
        </w:rPr>
        <w:t>и монтажа</w:t>
      </w:r>
      <w:r w:rsidRPr="00B977B3">
        <w:rPr>
          <w:rFonts w:ascii="Times New Roman" w:hAnsi="Times New Roman" w:cs="Times New Roman"/>
          <w:sz w:val="22"/>
          <w:szCs w:val="22"/>
        </w:rPr>
        <w:t>: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D43141">
        <w:rPr>
          <w:rFonts w:ascii="Times New Roman" w:hAnsi="Times New Roman" w:cs="Times New Roman"/>
          <w:sz w:val="22"/>
          <w:szCs w:val="22"/>
        </w:rPr>
        <w:t>б-р Строителей, 4</w:t>
      </w:r>
      <w:r w:rsidR="00ED6AA1">
        <w:rPr>
          <w:rFonts w:ascii="Times New Roman" w:hAnsi="Times New Roman" w:cs="Times New Roman"/>
          <w:sz w:val="22"/>
          <w:szCs w:val="22"/>
        </w:rPr>
        <w:t>9</w:t>
      </w:r>
      <w:r w:rsidR="00D43141">
        <w:rPr>
          <w:rFonts w:ascii="Times New Roman" w:hAnsi="Times New Roman" w:cs="Times New Roman"/>
          <w:sz w:val="22"/>
          <w:szCs w:val="22"/>
        </w:rPr>
        <w:t>.</w:t>
      </w: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58650425" w:rsidR="00CB2652"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обязуется поставить Заказчику товар</w:t>
      </w:r>
      <w:r w:rsidR="0021792D">
        <w:rPr>
          <w:rFonts w:ascii="Times New Roman" w:hAnsi="Times New Roman" w:cs="Times New Roman"/>
          <w:sz w:val="22"/>
          <w:szCs w:val="22"/>
        </w:rPr>
        <w:t xml:space="preserve"> (включая монтаж)</w:t>
      </w:r>
      <w:r w:rsidRPr="00B977B3">
        <w:rPr>
          <w:rFonts w:ascii="Times New Roman" w:hAnsi="Times New Roman" w:cs="Times New Roman"/>
          <w:sz w:val="22"/>
          <w:szCs w:val="22"/>
        </w:rPr>
        <w:t xml:space="preserve">, указанный в Приложении № 1 к настоящему договору, в течение </w:t>
      </w:r>
      <w:r w:rsidR="00D43141">
        <w:rPr>
          <w:rFonts w:ascii="Times New Roman" w:hAnsi="Times New Roman" w:cs="Times New Roman"/>
          <w:sz w:val="22"/>
          <w:szCs w:val="22"/>
        </w:rPr>
        <w:t>30</w:t>
      </w:r>
      <w:r w:rsidR="00DC7ED0">
        <w:rPr>
          <w:rFonts w:ascii="Times New Roman" w:hAnsi="Times New Roman" w:cs="Times New Roman"/>
          <w:sz w:val="22"/>
          <w:szCs w:val="22"/>
        </w:rPr>
        <w:t xml:space="preserve"> </w:t>
      </w:r>
      <w:r w:rsidR="00D43141">
        <w:rPr>
          <w:rFonts w:ascii="Times New Roman" w:hAnsi="Times New Roman" w:cs="Times New Roman"/>
          <w:sz w:val="22"/>
          <w:szCs w:val="22"/>
        </w:rPr>
        <w:t xml:space="preserve">календарных </w:t>
      </w:r>
      <w:r w:rsidRPr="00B977B3">
        <w:rPr>
          <w:rFonts w:ascii="Times New Roman" w:hAnsi="Times New Roman" w:cs="Times New Roman"/>
          <w:sz w:val="22"/>
          <w:szCs w:val="22"/>
        </w:rPr>
        <w:t>дней с момента подписания настоящего договора</w:t>
      </w:r>
      <w:r w:rsidR="00125EBE">
        <w:rPr>
          <w:rFonts w:ascii="Times New Roman" w:hAnsi="Times New Roman" w:cs="Times New Roman"/>
          <w:sz w:val="22"/>
          <w:szCs w:val="22"/>
        </w:rPr>
        <w:t>.</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310874">
        <w:rPr>
          <w:rFonts w:ascii="Times New Roman" w:hAnsi="Times New Roman" w:cs="Times New Roman"/>
          <w:sz w:val="22"/>
          <w:szCs w:val="22"/>
        </w:rPr>
        <w:t>Поставщик не менее чем за 2 дня до осуществления поставки Товара</w:t>
      </w:r>
      <w:r w:rsidRPr="00152DCE">
        <w:rPr>
          <w:rFonts w:ascii="Times New Roman" w:hAnsi="Times New Roman" w:cs="Times New Roman"/>
          <w:sz w:val="22"/>
          <w:szCs w:val="22"/>
        </w:rPr>
        <w:t xml:space="preserve"> направляет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0E8B4161"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22DE5A2A"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21792D">
        <w:rPr>
          <w:rFonts w:ascii="Times New Roman" w:hAnsi="Times New Roman" w:cs="Times New Roman"/>
          <w:sz w:val="22"/>
          <w:szCs w:val="22"/>
        </w:rPr>
        <w:t>10</w:t>
      </w:r>
      <w:r w:rsidRPr="00CF73C0">
        <w:rPr>
          <w:rFonts w:ascii="Times New Roman" w:hAnsi="Times New Roman" w:cs="Times New Roman"/>
          <w:sz w:val="22"/>
          <w:szCs w:val="22"/>
        </w:rPr>
        <w:t xml:space="preserve"> (</w:t>
      </w:r>
      <w:r w:rsidR="0021792D">
        <w:rPr>
          <w:rFonts w:ascii="Times New Roman" w:hAnsi="Times New Roman" w:cs="Times New Roman"/>
          <w:sz w:val="22"/>
          <w:szCs w:val="22"/>
        </w:rPr>
        <w:t>десяти</w:t>
      </w:r>
      <w:r w:rsidRPr="00CF73C0">
        <w:rPr>
          <w:rFonts w:ascii="Times New Roman" w:hAnsi="Times New Roman" w:cs="Times New Roman"/>
          <w:sz w:val="22"/>
          <w:szCs w:val="22"/>
        </w:rPr>
        <w:t>) дней с момента доставки Товара Поставщиком подписывает товарную</w:t>
      </w:r>
      <w:r w:rsidR="004C07EA">
        <w:rPr>
          <w:rFonts w:ascii="Times New Roman" w:hAnsi="Times New Roman" w:cs="Times New Roman"/>
          <w:sz w:val="22"/>
          <w:szCs w:val="22"/>
        </w:rPr>
        <w:t xml:space="preserve"> накладную</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пункте 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58B0B87B" w:rsidR="008B6CCF"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9E1710">
        <w:rPr>
          <w:rFonts w:ascii="Times New Roman" w:hAnsi="Times New Roman" w:cs="Times New Roman"/>
          <w:sz w:val="22"/>
          <w:szCs w:val="22"/>
        </w:rPr>
        <w:t>, в</w:t>
      </w:r>
      <w:r w:rsidR="00C57D9F" w:rsidRPr="00B977B3">
        <w:rPr>
          <w:rFonts w:ascii="Times New Roman" w:hAnsi="Times New Roman" w:cs="Times New Roman"/>
          <w:sz w:val="22"/>
          <w:szCs w:val="22"/>
        </w:rPr>
        <w:t xml:space="preserve"> том числе НДС</w:t>
      </w:r>
      <w:r w:rsidR="009E1710">
        <w:rPr>
          <w:rFonts w:ascii="Times New Roman" w:hAnsi="Times New Roman" w:cs="Times New Roman"/>
          <w:sz w:val="22"/>
          <w:szCs w:val="22"/>
        </w:rPr>
        <w:t>/ НДС не облагается.</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5"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70DE684D"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w:t>
      </w:r>
      <w:r w:rsidR="0058469C">
        <w:rPr>
          <w:rFonts w:ascii="Times New Roman" w:hAnsi="Times New Roman" w:cs="Times New Roman"/>
          <w:sz w:val="22"/>
          <w:szCs w:val="22"/>
        </w:rPr>
        <w:t xml:space="preserve"> стоимость монтажа,</w:t>
      </w:r>
      <w:r w:rsidR="009E3FD9" w:rsidRPr="00CF73C0">
        <w:rPr>
          <w:rFonts w:ascii="Times New Roman" w:hAnsi="Times New Roman" w:cs="Times New Roman"/>
          <w:sz w:val="22"/>
          <w:szCs w:val="22"/>
        </w:rPr>
        <w:t xml:space="preserve">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DCA997F" w14:textId="7FF442CE" w:rsidR="009E3FD9" w:rsidRPr="00CF73C0" w:rsidRDefault="000D512D" w:rsidP="009E3FD9">
      <w:pPr>
        <w:pStyle w:val="ConsPlusNormal"/>
        <w:ind w:firstLine="540"/>
        <w:jc w:val="both"/>
        <w:rPr>
          <w:rFonts w:ascii="Times New Roman" w:hAnsi="Times New Roman" w:cs="Times New Roman"/>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 </w:t>
      </w:r>
      <w:r w:rsidR="009E3FD9" w:rsidRPr="00CF73C0">
        <w:rPr>
          <w:rFonts w:ascii="Times New Roman" w:hAnsi="Times New Roman" w:cs="Times New Roman"/>
          <w:bCs/>
          <w:sz w:val="22"/>
          <w:szCs w:val="22"/>
        </w:rPr>
        <w:t>средства бюджетных учреждений, которые складываются из средств федерального бюджета и средств, полученных при осуществлении приносящей доход деятельности КемГУ</w:t>
      </w:r>
      <w:r>
        <w:rPr>
          <w:rFonts w:ascii="Times New Roman" w:hAnsi="Times New Roman" w:cs="Times New Roman"/>
          <w:bCs/>
          <w:sz w:val="22"/>
          <w:szCs w:val="22"/>
        </w:rPr>
        <w:t>.</w:t>
      </w:r>
    </w:p>
    <w:p w14:paraId="177CD7B4" w14:textId="33C29CD9" w:rsidR="008B6CCF" w:rsidRPr="00B977B3" w:rsidRDefault="008B6CCF" w:rsidP="006F6F57">
      <w:pPr>
        <w:ind w:firstLine="567"/>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56597786" w14:textId="39D9901A" w:rsidR="00443846" w:rsidRDefault="004E5FBD" w:rsidP="006F6F57">
      <w:pPr>
        <w:ind w:firstLine="0"/>
        <w:rPr>
          <w:rFonts w:ascii="Times New Roman" w:hAnsi="Times New Roman" w:cs="Times New Roman"/>
          <w:sz w:val="22"/>
          <w:szCs w:val="22"/>
        </w:rPr>
      </w:pPr>
      <w:r w:rsidRPr="00B977B3">
        <w:rPr>
          <w:rFonts w:ascii="Times New Roman" w:hAnsi="Times New Roman" w:cs="Times New Roman"/>
          <w:sz w:val="22"/>
          <w:szCs w:val="22"/>
        </w:rPr>
        <w:t xml:space="preserve">         4.4.</w:t>
      </w:r>
      <w:r w:rsidR="00E02EDC">
        <w:rPr>
          <w:rFonts w:ascii="Times New Roman" w:hAnsi="Times New Roman" w:cs="Times New Roman"/>
          <w:sz w:val="22"/>
          <w:szCs w:val="22"/>
        </w:rPr>
        <w:t xml:space="preserve"> </w:t>
      </w:r>
      <w:r w:rsidR="00443846">
        <w:rPr>
          <w:rFonts w:ascii="Times New Roman" w:hAnsi="Times New Roman" w:cs="Times New Roman"/>
          <w:sz w:val="22"/>
          <w:szCs w:val="22"/>
        </w:rPr>
        <w:t>Настоящий договор, дополнительные соглашения к нему, а также предоставляемые счета-фактуры, в том числе к</w:t>
      </w:r>
      <w:r w:rsidR="00443846" w:rsidRPr="00443846">
        <w:rPr>
          <w:rFonts w:ascii="Times New Roman" w:hAnsi="Times New Roman" w:cs="Times New Roman"/>
          <w:sz w:val="22"/>
          <w:szCs w:val="22"/>
        </w:rPr>
        <w:t>орректировочные, универсальные передаточные документы, товарные накладные</w:t>
      </w:r>
      <w:r w:rsidR="00443846">
        <w:rPr>
          <w:rFonts w:ascii="Times New Roman" w:hAnsi="Times New Roman" w:cs="Times New Roman"/>
          <w:sz w:val="22"/>
          <w:szCs w:val="22"/>
        </w:rPr>
        <w:t xml:space="preserve">, акты оказанных услуг, акты выполненных работ и иные документы в рамках исполнения Договора могут быть переданы и подписаны </w:t>
      </w:r>
      <w:r w:rsidR="00443846" w:rsidRPr="00583D7E">
        <w:rPr>
          <w:rFonts w:ascii="Times New Roman" w:hAnsi="Times New Roman" w:cs="Times New Roman"/>
          <w:sz w:val="22"/>
          <w:szCs w:val="22"/>
        </w:rPr>
        <w:t>в электронной форме по телекоммуникационным каналам связи через систему электронного документооборота «</w:t>
      </w:r>
      <w:proofErr w:type="spellStart"/>
      <w:r w:rsidR="00443846" w:rsidRPr="00583D7E">
        <w:rPr>
          <w:rFonts w:ascii="Times New Roman" w:hAnsi="Times New Roman" w:cs="Times New Roman"/>
          <w:sz w:val="22"/>
          <w:szCs w:val="22"/>
        </w:rPr>
        <w:t>Диадок</w:t>
      </w:r>
      <w:proofErr w:type="spellEnd"/>
      <w:r w:rsidR="00443846" w:rsidRPr="00583D7E">
        <w:rPr>
          <w:rFonts w:ascii="Times New Roman" w:hAnsi="Times New Roman" w:cs="Times New Roman"/>
          <w:sz w:val="22"/>
          <w:szCs w:val="22"/>
        </w:rPr>
        <w:t>» АО «ПФ «СКБ Контур»</w:t>
      </w:r>
      <w:r w:rsidR="00443846">
        <w:rPr>
          <w:rFonts w:ascii="Times New Roman" w:hAnsi="Times New Roman" w:cs="Times New Roman"/>
          <w:sz w:val="22"/>
          <w:szCs w:val="22"/>
        </w:rPr>
        <w:t xml:space="preserve">. </w:t>
      </w: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(в том числе гарантийного обязательства),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w:t>
      </w:r>
      <w:r w:rsidRPr="00B977B3">
        <w:rPr>
          <w:rFonts w:ascii="Times New Roman" w:hAnsi="Times New Roman" w:cs="Times New Roman"/>
          <w:sz w:val="22"/>
          <w:szCs w:val="22"/>
        </w:rPr>
        <w:lastRenderedPageBreak/>
        <w:t>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45A676E2"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0855FE">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0909C9E6"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0855FE">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1D247D75"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w:t>
      </w:r>
      <w:r w:rsidRPr="00B977B3">
        <w:rPr>
          <w:rFonts w:ascii="Times New Roman" w:hAnsi="Times New Roman" w:cs="Times New Roman"/>
          <w:sz w:val="22"/>
          <w:szCs w:val="22"/>
        </w:rPr>
        <w:lastRenderedPageBreak/>
        <w:t xml:space="preserve">уведомления, указанного в </w:t>
      </w:r>
      <w:r w:rsidRPr="000855FE">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08ED72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0855FE">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t>7</w:t>
      </w:r>
      <w:r w:rsidR="008B6CCF" w:rsidRPr="00B977B3">
        <w:rPr>
          <w:rFonts w:ascii="Times New Roman" w:hAnsi="Times New Roman" w:cs="Times New Roman"/>
          <w:sz w:val="22"/>
          <w:szCs w:val="22"/>
        </w:rPr>
        <w:t>. Заключительные положения</w:t>
      </w:r>
    </w:p>
    <w:bookmarkEnd w:id="12"/>
    <w:p w14:paraId="1349D8F6" w14:textId="7D9AD024"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BE63F8">
        <w:rPr>
          <w:rFonts w:ascii="Times New Roman" w:hAnsi="Times New Roman" w:cs="Times New Roman"/>
          <w:sz w:val="22"/>
          <w:szCs w:val="22"/>
        </w:rPr>
        <w:t>1</w:t>
      </w:r>
      <w:r w:rsidR="00FB5C6F" w:rsidRPr="00B977B3">
        <w:rPr>
          <w:rFonts w:ascii="Times New Roman" w:hAnsi="Times New Roman" w:cs="Times New Roman"/>
          <w:sz w:val="22"/>
          <w:szCs w:val="22"/>
        </w:rPr>
        <w:t>.</w:t>
      </w:r>
      <w:r w:rsidR="00BE63F8">
        <w:rPr>
          <w:rFonts w:ascii="Times New Roman" w:hAnsi="Times New Roman" w:cs="Times New Roman"/>
          <w:sz w:val="22"/>
          <w:szCs w:val="22"/>
        </w:rPr>
        <w:t>12</w:t>
      </w:r>
      <w:r w:rsidR="00B305CB">
        <w:rPr>
          <w:rFonts w:ascii="Times New Roman" w:hAnsi="Times New Roman" w:cs="Times New Roman"/>
          <w:sz w:val="22"/>
          <w:szCs w:val="22"/>
        </w:rPr>
        <w:t>.202</w:t>
      </w:r>
      <w:r w:rsidR="00FF29DA">
        <w:rPr>
          <w:rFonts w:ascii="Times New Roman" w:hAnsi="Times New Roman" w:cs="Times New Roman"/>
          <w:sz w:val="22"/>
          <w:szCs w:val="22"/>
        </w:rPr>
        <w:t>6</w:t>
      </w:r>
      <w:r w:rsidR="006D740E" w:rsidRPr="00B977B3">
        <w:rPr>
          <w:rFonts w:ascii="Times New Roman" w:hAnsi="Times New Roman" w:cs="Times New Roman"/>
          <w:sz w:val="22"/>
          <w:szCs w:val="22"/>
        </w:rPr>
        <w:t>, 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DF2F74">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2698C205"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4088BF9A"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w:t>
      </w:r>
      <w:hyperlink r:id="rId7"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F846750" w14:textId="2A29B17E" w:rsidR="003851A1"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 xml:space="preserve">7.7.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5F38E136" w14:textId="5019EA26" w:rsidR="00B97AA7" w:rsidRDefault="00B97AA7" w:rsidP="00BD0F64">
      <w:pPr>
        <w:ind w:firstLine="540"/>
        <w:rPr>
          <w:rFonts w:ascii="Times New Roman" w:hAnsi="Times New Roman" w:cs="Times New Roman"/>
          <w:sz w:val="22"/>
          <w:szCs w:val="22"/>
        </w:rPr>
      </w:pPr>
      <w:r>
        <w:rPr>
          <w:rFonts w:ascii="Times New Roman" w:hAnsi="Times New Roman" w:cs="Times New Roman"/>
          <w:sz w:val="22"/>
          <w:szCs w:val="22"/>
        </w:rPr>
        <w:t xml:space="preserve">7.8.  </w:t>
      </w:r>
      <w:r w:rsidR="00C11B5C">
        <w:rPr>
          <w:rFonts w:ascii="Times New Roman" w:hAnsi="Times New Roman" w:cs="Times New Roman"/>
          <w:sz w:val="22"/>
          <w:szCs w:val="22"/>
        </w:rPr>
        <w:t>Перечень приложений, являющихся неотъемлемой частью договора</w:t>
      </w:r>
      <w:r>
        <w:rPr>
          <w:rFonts w:ascii="Times New Roman" w:hAnsi="Times New Roman" w:cs="Times New Roman"/>
          <w:sz w:val="22"/>
          <w:szCs w:val="22"/>
        </w:rPr>
        <w:t>:</w:t>
      </w:r>
    </w:p>
    <w:p w14:paraId="7E2B5CC9" w14:textId="24758C98" w:rsidR="00B97AA7" w:rsidRPr="00B977B3" w:rsidRDefault="00B97AA7" w:rsidP="00BD0F64">
      <w:pPr>
        <w:ind w:firstLine="540"/>
        <w:rPr>
          <w:rFonts w:ascii="Times New Roman" w:hAnsi="Times New Roman" w:cs="Times New Roman"/>
          <w:sz w:val="22"/>
          <w:szCs w:val="22"/>
        </w:rPr>
      </w:pPr>
      <w:r>
        <w:rPr>
          <w:rFonts w:ascii="Times New Roman" w:hAnsi="Times New Roman" w:cs="Times New Roman"/>
          <w:sz w:val="22"/>
          <w:szCs w:val="22"/>
        </w:rPr>
        <w:t>- Спецификация (приложение 1).</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644"/>
        <w:gridCol w:w="817"/>
        <w:gridCol w:w="4995"/>
      </w:tblGrid>
      <w:tr w:rsidR="008B6CCF" w:rsidRPr="00B977B3" w14:paraId="49E20DC7" w14:textId="77777777" w:rsidTr="004E4F68">
        <w:trPr>
          <w:trHeight w:val="435"/>
        </w:trPr>
        <w:tc>
          <w:tcPr>
            <w:tcW w:w="4644"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817"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9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4E4F68">
        <w:trPr>
          <w:trHeight w:val="5002"/>
        </w:trPr>
        <w:tc>
          <w:tcPr>
            <w:tcW w:w="4644"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014241E3"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 4207017537 КПП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5213646D" w14:textId="77777777" w:rsidR="00733CCD" w:rsidRPr="00F46F28" w:rsidRDefault="00733CCD" w:rsidP="00733CCD">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Получатель: УФК по Новосибирской области (КемГУ, л/с 20396X41400)</w:t>
            </w:r>
          </w:p>
          <w:p w14:paraId="4D007EA4" w14:textId="77777777" w:rsidR="00733CCD" w:rsidRPr="00F46F28" w:rsidRDefault="00733CCD" w:rsidP="00733CCD">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270739A3" w14:textId="77777777" w:rsidR="00733CCD" w:rsidRPr="00F46F28" w:rsidRDefault="00733CCD" w:rsidP="00733CCD">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р/с 03214643000000015106 </w:t>
            </w:r>
          </w:p>
          <w:p w14:paraId="5B3AF6CF" w14:textId="77777777" w:rsidR="00733CCD" w:rsidRPr="00F46F28" w:rsidRDefault="00733CCD" w:rsidP="00733CCD">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 xml:space="preserve">кор. счет 40102810445370000043 </w:t>
            </w:r>
          </w:p>
          <w:p w14:paraId="001B3FD1" w14:textId="77777777" w:rsidR="00733CCD" w:rsidRPr="00F46F28" w:rsidRDefault="00733CCD" w:rsidP="00733CCD">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БИК 015004950</w:t>
            </w:r>
          </w:p>
          <w:p w14:paraId="306BD585" w14:textId="77777777" w:rsidR="00733CCD" w:rsidRPr="00F46F28" w:rsidRDefault="00733CCD" w:rsidP="00733CCD">
            <w:pPr>
              <w:ind w:firstLine="0"/>
              <w:rPr>
                <w:rFonts w:ascii="Times New Roman" w:hAnsi="Times New Roman" w:cs="Times New Roman"/>
                <w:spacing w:val="-6"/>
                <w:sz w:val="22"/>
                <w:szCs w:val="22"/>
              </w:rPr>
            </w:pPr>
            <w:r w:rsidRPr="00F46F28">
              <w:rPr>
                <w:rFonts w:ascii="Times New Roman" w:hAnsi="Times New Roman" w:cs="Times New Roman"/>
                <w:spacing w:val="-6"/>
                <w:sz w:val="22"/>
                <w:szCs w:val="22"/>
              </w:rPr>
              <w:t>КБК 00000000000000000244</w:t>
            </w:r>
          </w:p>
          <w:p w14:paraId="7C6F23C3" w14:textId="33EB29AF" w:rsidR="005765A6" w:rsidRPr="00B977B3" w:rsidRDefault="00733CCD" w:rsidP="00733CCD">
            <w:pPr>
              <w:ind w:firstLine="0"/>
              <w:rPr>
                <w:rFonts w:ascii="Times New Roman" w:hAnsi="Times New Roman" w:cs="Times New Roman"/>
                <w:sz w:val="22"/>
                <w:szCs w:val="22"/>
              </w:rPr>
            </w:pPr>
            <w:r w:rsidRPr="00F46F28">
              <w:rPr>
                <w:rFonts w:ascii="Times New Roman" w:hAnsi="Times New Roman" w:cs="Times New Roman"/>
                <w:spacing w:val="-6"/>
                <w:sz w:val="22"/>
                <w:szCs w:val="22"/>
              </w:rPr>
              <w:t>КВР 244</w:t>
            </w:r>
          </w:p>
        </w:tc>
        <w:tc>
          <w:tcPr>
            <w:tcW w:w="817"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9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4E4F68">
        <w:tc>
          <w:tcPr>
            <w:tcW w:w="4644" w:type="dxa"/>
          </w:tcPr>
          <w:p w14:paraId="4421CDF5" w14:textId="2930BB2C"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817"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995" w:type="dxa"/>
          </w:tcPr>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bookmarkEnd w:id="13"/>
    </w:tbl>
    <w:p w14:paraId="75288DCD" w14:textId="77777777" w:rsidR="00ED57A4" w:rsidRDefault="00ED57A4" w:rsidP="00ED57A4">
      <w:pPr>
        <w:ind w:firstLine="0"/>
        <w:jc w:val="right"/>
        <w:rPr>
          <w:rFonts w:ascii="Times New Roman" w:hAnsi="Times New Roman" w:cs="Times New Roman"/>
          <w:sz w:val="22"/>
          <w:szCs w:val="22"/>
        </w:rPr>
      </w:pPr>
    </w:p>
    <w:p w14:paraId="166815AF" w14:textId="77777777" w:rsidR="00ED57A4" w:rsidRDefault="00ED57A4" w:rsidP="00ED57A4">
      <w:pPr>
        <w:ind w:firstLine="0"/>
        <w:jc w:val="right"/>
        <w:rPr>
          <w:rFonts w:ascii="Times New Roman" w:hAnsi="Times New Roman" w:cs="Times New Roman"/>
          <w:sz w:val="22"/>
          <w:szCs w:val="22"/>
        </w:rPr>
      </w:pPr>
    </w:p>
    <w:p w14:paraId="257E5842" w14:textId="77777777" w:rsidR="007E0DA5" w:rsidRDefault="007E0DA5" w:rsidP="00ED57A4">
      <w:pPr>
        <w:ind w:firstLine="0"/>
        <w:jc w:val="right"/>
        <w:rPr>
          <w:rFonts w:ascii="Times New Roman" w:hAnsi="Times New Roman" w:cs="Times New Roman"/>
          <w:sz w:val="22"/>
          <w:szCs w:val="22"/>
        </w:rPr>
      </w:pPr>
    </w:p>
    <w:p w14:paraId="1F81BEA8" w14:textId="347E66C6" w:rsidR="008B6CCF" w:rsidRPr="00B977B3" w:rsidRDefault="008B6CCF" w:rsidP="00ED57A4">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70EDDB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от </w:t>
      </w:r>
      <w:proofErr w:type="gramStart"/>
      <w:r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proofErr w:type="gramEnd"/>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________________</w:t>
      </w:r>
      <w:r w:rsidR="00B977B3">
        <w:rPr>
          <w:rFonts w:ascii="Times New Roman" w:hAnsi="Times New Roman" w:cs="Times New Roman"/>
          <w:sz w:val="22"/>
          <w:szCs w:val="22"/>
        </w:rPr>
        <w:t xml:space="preserve"> 202</w:t>
      </w:r>
      <w:r w:rsidR="00DF2F74">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B977B3" w:rsidRDefault="008B6CCF" w:rsidP="00695A8E">
      <w:pPr>
        <w:ind w:firstLine="567"/>
        <w:jc w:val="center"/>
        <w:rPr>
          <w:rFonts w:ascii="Times New Roman" w:hAnsi="Times New Roman" w:cs="Times New Roman"/>
          <w:bCs/>
          <w:sz w:val="22"/>
          <w:szCs w:val="22"/>
        </w:rPr>
      </w:pPr>
      <w:r w:rsidRPr="00B977B3">
        <w:rPr>
          <w:rFonts w:ascii="Times New Roman" w:hAnsi="Times New Roman" w:cs="Times New Roman"/>
          <w:bCs/>
          <w:sz w:val="22"/>
          <w:szCs w:val="22"/>
        </w:rPr>
        <w:t>Спецификация</w:t>
      </w:r>
    </w:p>
    <w:p w14:paraId="2E5E52A1" w14:textId="77777777" w:rsidR="008B6CCF" w:rsidRPr="00B977B3" w:rsidRDefault="008B6CCF" w:rsidP="00695A8E">
      <w:pPr>
        <w:ind w:firstLine="567"/>
        <w:jc w:val="center"/>
        <w:rPr>
          <w:rFonts w:ascii="Times New Roman" w:hAnsi="Times New Roman" w:cs="Times New Roman"/>
          <w:bCs/>
          <w:sz w:val="22"/>
          <w:szCs w:val="22"/>
        </w:rPr>
      </w:pPr>
    </w:p>
    <w:tbl>
      <w:tblPr>
        <w:tblW w:w="10420" w:type="dxa"/>
        <w:tblInd w:w="-106" w:type="dxa"/>
        <w:tblLook w:val="00A0" w:firstRow="1" w:lastRow="0" w:firstColumn="1" w:lastColumn="0" w:noHBand="0" w:noVBand="0"/>
      </w:tblPr>
      <w:tblGrid>
        <w:gridCol w:w="426"/>
        <w:gridCol w:w="1915"/>
        <w:gridCol w:w="1842"/>
        <w:gridCol w:w="2350"/>
        <w:gridCol w:w="811"/>
        <w:gridCol w:w="1092"/>
        <w:gridCol w:w="992"/>
        <w:gridCol w:w="992"/>
      </w:tblGrid>
      <w:tr w:rsidR="00B977B3" w:rsidRPr="00B977B3" w14:paraId="2F02951A" w14:textId="77777777" w:rsidTr="00BC2EE2">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1915" w:type="dxa"/>
            <w:tcBorders>
              <w:top w:val="single" w:sz="4" w:space="0" w:color="auto"/>
              <w:left w:val="nil"/>
              <w:bottom w:val="single" w:sz="4" w:space="0" w:color="auto"/>
              <w:right w:val="single" w:sz="4" w:space="0" w:color="auto"/>
            </w:tcBorders>
            <w:noWrap/>
            <w:vAlign w:val="center"/>
          </w:tcPr>
          <w:p w14:paraId="6C706AD0" w14:textId="77777777" w:rsidR="00DF2F74" w:rsidRDefault="00DF2F7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w:t>
            </w:r>
          </w:p>
          <w:p w14:paraId="2B7C305D" w14:textId="42CDCE4E" w:rsidR="00B977B3" w:rsidRPr="00B977B3" w:rsidRDefault="00DF2F74"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товара</w:t>
            </w:r>
          </w:p>
        </w:tc>
        <w:tc>
          <w:tcPr>
            <w:tcW w:w="1842" w:type="dxa"/>
            <w:tcBorders>
              <w:top w:val="single" w:sz="4" w:space="0" w:color="auto"/>
              <w:left w:val="nil"/>
              <w:bottom w:val="single" w:sz="4" w:space="0" w:color="auto"/>
              <w:right w:val="single" w:sz="4" w:space="0" w:color="auto"/>
            </w:tcBorders>
            <w:vAlign w:val="center"/>
          </w:tcPr>
          <w:p w14:paraId="56583008" w14:textId="7BB4C718"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Код по ОКПД 2</w:t>
            </w:r>
            <w:r w:rsidR="00F14F30">
              <w:rPr>
                <w:rFonts w:ascii="Times New Roman" w:hAnsi="Times New Roman" w:cs="Times New Roman"/>
                <w:sz w:val="22"/>
                <w:szCs w:val="22"/>
              </w:rPr>
              <w:t xml:space="preserve"> / КТРУ</w:t>
            </w:r>
          </w:p>
        </w:tc>
        <w:tc>
          <w:tcPr>
            <w:tcW w:w="2350" w:type="dxa"/>
            <w:tcBorders>
              <w:top w:val="single" w:sz="4" w:space="0" w:color="auto"/>
              <w:left w:val="nil"/>
              <w:bottom w:val="single" w:sz="4" w:space="0" w:color="auto"/>
              <w:right w:val="single" w:sz="4" w:space="0" w:color="auto"/>
            </w:tcBorders>
            <w:vAlign w:val="center"/>
          </w:tcPr>
          <w:p w14:paraId="1037915B" w14:textId="77777777"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811" w:type="dxa"/>
            <w:tcBorders>
              <w:top w:val="single" w:sz="4" w:space="0" w:color="auto"/>
              <w:left w:val="nil"/>
              <w:bottom w:val="single" w:sz="4" w:space="0" w:color="auto"/>
              <w:right w:val="single" w:sz="4" w:space="0" w:color="auto"/>
            </w:tcBorders>
            <w:noWrap/>
            <w:vAlign w:val="center"/>
          </w:tcPr>
          <w:p w14:paraId="3ECFF97F"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092" w:type="dxa"/>
            <w:tcBorders>
              <w:top w:val="single" w:sz="4" w:space="0" w:color="auto"/>
              <w:left w:val="nil"/>
              <w:bottom w:val="single" w:sz="4" w:space="0" w:color="auto"/>
              <w:right w:val="single" w:sz="4" w:space="0" w:color="auto"/>
            </w:tcBorders>
            <w:noWrap/>
            <w:vAlign w:val="center"/>
          </w:tcPr>
          <w:p w14:paraId="4BA341C5" w14:textId="15AEDEF5"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sidR="00584E2D">
              <w:rPr>
                <w:rFonts w:ascii="Times New Roman" w:hAnsi="Times New Roman" w:cs="Times New Roman"/>
                <w:sz w:val="22"/>
                <w:szCs w:val="22"/>
              </w:rPr>
              <w:t xml:space="preserve"> изм.</w:t>
            </w:r>
          </w:p>
        </w:tc>
        <w:tc>
          <w:tcPr>
            <w:tcW w:w="992" w:type="dxa"/>
            <w:tcBorders>
              <w:top w:val="single" w:sz="4" w:space="0" w:color="auto"/>
              <w:left w:val="nil"/>
              <w:bottom w:val="single" w:sz="4" w:space="0" w:color="auto"/>
              <w:right w:val="single" w:sz="4" w:space="0" w:color="auto"/>
            </w:tcBorders>
            <w:noWrap/>
            <w:vAlign w:val="center"/>
          </w:tcPr>
          <w:p w14:paraId="511F0B17" w14:textId="1AFF97B1"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Цена</w:t>
            </w:r>
            <w:r w:rsidR="00584E2D">
              <w:rPr>
                <w:rFonts w:ascii="Times New Roman" w:hAnsi="Times New Roman" w:cs="Times New Roman"/>
                <w:sz w:val="22"/>
                <w:szCs w:val="22"/>
              </w:rPr>
              <w:t>, руб.</w:t>
            </w:r>
          </w:p>
        </w:tc>
        <w:tc>
          <w:tcPr>
            <w:tcW w:w="992" w:type="dxa"/>
            <w:tcBorders>
              <w:top w:val="single" w:sz="4" w:space="0" w:color="auto"/>
              <w:left w:val="nil"/>
              <w:bottom w:val="single" w:sz="4" w:space="0" w:color="auto"/>
              <w:right w:val="single" w:sz="4" w:space="0" w:color="auto"/>
            </w:tcBorders>
            <w:noWrap/>
            <w:vAlign w:val="center"/>
          </w:tcPr>
          <w:p w14:paraId="2EF95A1B" w14:textId="445D80A8"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Сумма</w:t>
            </w:r>
            <w:r w:rsidR="00584E2D">
              <w:rPr>
                <w:rFonts w:ascii="Times New Roman" w:hAnsi="Times New Roman" w:cs="Times New Roman"/>
                <w:sz w:val="22"/>
                <w:szCs w:val="22"/>
              </w:rPr>
              <w:t>, руб.</w:t>
            </w:r>
          </w:p>
        </w:tc>
      </w:tr>
      <w:tr w:rsidR="00917C7C" w:rsidRPr="00B977B3" w14:paraId="5E4EC500" w14:textId="77777777" w:rsidTr="00BC2EE2">
        <w:trPr>
          <w:trHeight w:val="334"/>
        </w:trPr>
        <w:tc>
          <w:tcPr>
            <w:tcW w:w="426" w:type="dxa"/>
            <w:tcBorders>
              <w:top w:val="single" w:sz="4" w:space="0" w:color="auto"/>
              <w:left w:val="single" w:sz="4" w:space="0" w:color="auto"/>
              <w:right w:val="single" w:sz="4" w:space="0" w:color="auto"/>
            </w:tcBorders>
            <w:noWrap/>
            <w:vAlign w:val="center"/>
          </w:tcPr>
          <w:p w14:paraId="111ED160" w14:textId="77777777" w:rsidR="00917C7C" w:rsidRPr="00BC2EE2" w:rsidRDefault="00917C7C" w:rsidP="00917C7C">
            <w:pPr>
              <w:widowControl/>
              <w:autoSpaceDE/>
              <w:autoSpaceDN/>
              <w:adjustRightInd/>
              <w:ind w:firstLine="0"/>
              <w:jc w:val="center"/>
              <w:rPr>
                <w:rFonts w:ascii="Times New Roman" w:hAnsi="Times New Roman" w:cs="Times New Roman"/>
                <w:sz w:val="20"/>
                <w:szCs w:val="20"/>
              </w:rPr>
            </w:pPr>
            <w:r w:rsidRPr="00BC2EE2">
              <w:rPr>
                <w:rFonts w:ascii="Times New Roman" w:hAnsi="Times New Roman" w:cs="Times New Roman"/>
                <w:sz w:val="20"/>
                <w:szCs w:val="20"/>
              </w:rPr>
              <w:t>1</w:t>
            </w:r>
          </w:p>
        </w:tc>
        <w:tc>
          <w:tcPr>
            <w:tcW w:w="1915" w:type="dxa"/>
            <w:tcBorders>
              <w:top w:val="single" w:sz="4" w:space="0" w:color="auto"/>
              <w:left w:val="nil"/>
              <w:right w:val="single" w:sz="4" w:space="0" w:color="auto"/>
            </w:tcBorders>
            <w:vAlign w:val="center"/>
          </w:tcPr>
          <w:p w14:paraId="66531BED" w14:textId="61A5051B" w:rsidR="00917C7C" w:rsidRPr="00917C7C" w:rsidRDefault="00917C7C" w:rsidP="00917C7C">
            <w:pPr>
              <w:ind w:firstLine="46"/>
              <w:jc w:val="left"/>
              <w:rPr>
                <w:rFonts w:ascii="Times New Roman" w:hAnsi="Times New Roman" w:cs="Times New Roman"/>
                <w:iCs/>
                <w:sz w:val="22"/>
                <w:szCs w:val="22"/>
              </w:rPr>
            </w:pPr>
          </w:p>
        </w:tc>
        <w:tc>
          <w:tcPr>
            <w:tcW w:w="1842" w:type="dxa"/>
            <w:tcBorders>
              <w:top w:val="single" w:sz="4" w:space="0" w:color="auto"/>
              <w:left w:val="nil"/>
              <w:right w:val="single" w:sz="4" w:space="0" w:color="auto"/>
            </w:tcBorders>
            <w:vAlign w:val="center"/>
          </w:tcPr>
          <w:p w14:paraId="1D633AF3" w14:textId="12C1C2DD" w:rsidR="00917C7C" w:rsidRPr="008D0B6F" w:rsidRDefault="00917C7C" w:rsidP="008D0B6F">
            <w:pPr>
              <w:ind w:firstLine="0"/>
              <w:jc w:val="center"/>
              <w:rPr>
                <w:rFonts w:ascii="Times New Roman" w:hAnsi="Times New Roman" w:cs="Times New Roman"/>
                <w:iCs/>
                <w:sz w:val="22"/>
                <w:szCs w:val="22"/>
              </w:rPr>
            </w:pPr>
          </w:p>
        </w:tc>
        <w:tc>
          <w:tcPr>
            <w:tcW w:w="2350" w:type="dxa"/>
            <w:tcBorders>
              <w:top w:val="single" w:sz="4" w:space="0" w:color="auto"/>
              <w:left w:val="nil"/>
              <w:right w:val="single" w:sz="4" w:space="0" w:color="auto"/>
            </w:tcBorders>
            <w:vAlign w:val="center"/>
          </w:tcPr>
          <w:p w14:paraId="02D94CAE" w14:textId="77777777" w:rsidR="00917C7C" w:rsidRPr="008D0B6F" w:rsidRDefault="00917C7C" w:rsidP="008D0B6F">
            <w:pPr>
              <w:ind w:firstLine="0"/>
              <w:jc w:val="center"/>
              <w:rPr>
                <w:rFonts w:ascii="Times New Roman" w:hAnsi="Times New Roman" w:cs="Times New Roman"/>
                <w:iCs/>
                <w:sz w:val="22"/>
                <w:szCs w:val="22"/>
              </w:rPr>
            </w:pPr>
          </w:p>
        </w:tc>
        <w:tc>
          <w:tcPr>
            <w:tcW w:w="811" w:type="dxa"/>
            <w:tcBorders>
              <w:top w:val="single" w:sz="4" w:space="0" w:color="auto"/>
              <w:left w:val="nil"/>
              <w:right w:val="single" w:sz="4" w:space="0" w:color="auto"/>
            </w:tcBorders>
            <w:noWrap/>
            <w:vAlign w:val="center"/>
          </w:tcPr>
          <w:p w14:paraId="655F5EDD" w14:textId="044F7876" w:rsidR="00917C7C" w:rsidRPr="008D0B6F" w:rsidRDefault="00917C7C" w:rsidP="008D0B6F">
            <w:pPr>
              <w:ind w:firstLine="0"/>
              <w:jc w:val="center"/>
              <w:rPr>
                <w:rFonts w:ascii="Times New Roman" w:hAnsi="Times New Roman" w:cs="Times New Roman"/>
                <w:iCs/>
                <w:sz w:val="22"/>
                <w:szCs w:val="22"/>
              </w:rPr>
            </w:pPr>
          </w:p>
        </w:tc>
        <w:tc>
          <w:tcPr>
            <w:tcW w:w="1092" w:type="dxa"/>
            <w:tcBorders>
              <w:top w:val="single" w:sz="4" w:space="0" w:color="auto"/>
              <w:left w:val="nil"/>
              <w:right w:val="single" w:sz="4" w:space="0" w:color="auto"/>
            </w:tcBorders>
            <w:noWrap/>
            <w:vAlign w:val="center"/>
          </w:tcPr>
          <w:p w14:paraId="16C73236" w14:textId="721AAC43" w:rsidR="00917C7C" w:rsidRPr="008D0B6F" w:rsidRDefault="00917C7C" w:rsidP="008D0B6F">
            <w:pPr>
              <w:ind w:firstLine="0"/>
              <w:jc w:val="center"/>
              <w:rPr>
                <w:rFonts w:ascii="Times New Roman" w:hAnsi="Times New Roman" w:cs="Times New Roman"/>
                <w:iCs/>
                <w:sz w:val="22"/>
                <w:szCs w:val="22"/>
              </w:rPr>
            </w:pPr>
          </w:p>
        </w:tc>
        <w:tc>
          <w:tcPr>
            <w:tcW w:w="992" w:type="dxa"/>
            <w:tcBorders>
              <w:top w:val="single" w:sz="4" w:space="0" w:color="auto"/>
              <w:left w:val="single" w:sz="4" w:space="0" w:color="auto"/>
              <w:right w:val="single" w:sz="4" w:space="0" w:color="auto"/>
            </w:tcBorders>
            <w:noWrap/>
            <w:vAlign w:val="center"/>
          </w:tcPr>
          <w:p w14:paraId="72DDF7A3" w14:textId="77777777" w:rsidR="00917C7C" w:rsidRPr="008D0B6F" w:rsidRDefault="00917C7C" w:rsidP="008D0B6F">
            <w:pPr>
              <w:ind w:firstLine="0"/>
              <w:jc w:val="center"/>
              <w:rPr>
                <w:rFonts w:ascii="Times New Roman" w:hAnsi="Times New Roman" w:cs="Times New Roman"/>
                <w:bCs/>
                <w:iCs/>
                <w:sz w:val="22"/>
                <w:szCs w:val="22"/>
              </w:rPr>
            </w:pPr>
          </w:p>
        </w:tc>
        <w:tc>
          <w:tcPr>
            <w:tcW w:w="992" w:type="dxa"/>
            <w:tcBorders>
              <w:top w:val="single" w:sz="4" w:space="0" w:color="auto"/>
              <w:left w:val="single" w:sz="4" w:space="0" w:color="auto"/>
              <w:right w:val="single" w:sz="4" w:space="0" w:color="auto"/>
            </w:tcBorders>
            <w:noWrap/>
            <w:vAlign w:val="center"/>
          </w:tcPr>
          <w:p w14:paraId="487226FE" w14:textId="77777777" w:rsidR="00917C7C" w:rsidRPr="008D0B6F" w:rsidRDefault="00917C7C" w:rsidP="008D0B6F">
            <w:pPr>
              <w:ind w:firstLine="0"/>
              <w:jc w:val="center"/>
              <w:rPr>
                <w:rFonts w:ascii="Times New Roman" w:hAnsi="Times New Roman" w:cs="Times New Roman"/>
                <w:bCs/>
                <w:iCs/>
                <w:sz w:val="22"/>
                <w:szCs w:val="22"/>
              </w:rPr>
            </w:pPr>
          </w:p>
        </w:tc>
      </w:tr>
      <w:tr w:rsidR="006540B5" w:rsidRPr="00B977B3" w14:paraId="3DE0E12F" w14:textId="77777777" w:rsidTr="00BC2EE2">
        <w:trPr>
          <w:trHeight w:val="281"/>
        </w:trPr>
        <w:tc>
          <w:tcPr>
            <w:tcW w:w="426" w:type="dxa"/>
            <w:tcBorders>
              <w:top w:val="single" w:sz="4" w:space="0" w:color="auto"/>
              <w:left w:val="single" w:sz="4" w:space="0" w:color="auto"/>
              <w:right w:val="single" w:sz="4" w:space="0" w:color="auto"/>
            </w:tcBorders>
            <w:noWrap/>
            <w:vAlign w:val="center"/>
          </w:tcPr>
          <w:p w14:paraId="610A495F" w14:textId="5A8F6021" w:rsidR="006540B5" w:rsidRPr="00BC2EE2" w:rsidRDefault="006540B5" w:rsidP="00917C7C">
            <w:pPr>
              <w:widowControl/>
              <w:autoSpaceDE/>
              <w:autoSpaceDN/>
              <w:adjustRightInd/>
              <w:ind w:firstLine="0"/>
              <w:jc w:val="center"/>
              <w:rPr>
                <w:rFonts w:ascii="Times New Roman" w:hAnsi="Times New Roman" w:cs="Times New Roman"/>
                <w:sz w:val="20"/>
                <w:szCs w:val="20"/>
              </w:rPr>
            </w:pPr>
            <w:r w:rsidRPr="00BC2EE2">
              <w:rPr>
                <w:rFonts w:ascii="Times New Roman" w:hAnsi="Times New Roman" w:cs="Times New Roman"/>
                <w:sz w:val="20"/>
                <w:szCs w:val="20"/>
              </w:rPr>
              <w:t>2</w:t>
            </w:r>
          </w:p>
        </w:tc>
        <w:tc>
          <w:tcPr>
            <w:tcW w:w="1915" w:type="dxa"/>
            <w:tcBorders>
              <w:top w:val="single" w:sz="4" w:space="0" w:color="auto"/>
              <w:left w:val="nil"/>
              <w:right w:val="single" w:sz="4" w:space="0" w:color="auto"/>
            </w:tcBorders>
            <w:vAlign w:val="center"/>
          </w:tcPr>
          <w:p w14:paraId="62ADBC18" w14:textId="77777777" w:rsidR="006540B5" w:rsidRPr="00917C7C" w:rsidRDefault="006540B5" w:rsidP="00917C7C">
            <w:pPr>
              <w:ind w:firstLine="46"/>
              <w:jc w:val="left"/>
              <w:rPr>
                <w:rFonts w:ascii="Times New Roman" w:hAnsi="Times New Roman" w:cs="Times New Roman"/>
                <w:iCs/>
                <w:sz w:val="22"/>
                <w:szCs w:val="22"/>
              </w:rPr>
            </w:pPr>
          </w:p>
        </w:tc>
        <w:tc>
          <w:tcPr>
            <w:tcW w:w="1842" w:type="dxa"/>
            <w:tcBorders>
              <w:top w:val="single" w:sz="4" w:space="0" w:color="auto"/>
              <w:left w:val="nil"/>
              <w:right w:val="single" w:sz="4" w:space="0" w:color="auto"/>
            </w:tcBorders>
            <w:vAlign w:val="center"/>
          </w:tcPr>
          <w:p w14:paraId="3E15C4DA" w14:textId="77777777" w:rsidR="006540B5" w:rsidRPr="008D0B6F" w:rsidRDefault="006540B5" w:rsidP="008D0B6F">
            <w:pPr>
              <w:ind w:firstLine="0"/>
              <w:jc w:val="center"/>
              <w:rPr>
                <w:rFonts w:ascii="Times New Roman" w:hAnsi="Times New Roman" w:cs="Times New Roman"/>
                <w:iCs/>
                <w:sz w:val="22"/>
                <w:szCs w:val="22"/>
              </w:rPr>
            </w:pPr>
          </w:p>
        </w:tc>
        <w:tc>
          <w:tcPr>
            <w:tcW w:w="2350" w:type="dxa"/>
            <w:tcBorders>
              <w:top w:val="single" w:sz="4" w:space="0" w:color="auto"/>
              <w:left w:val="nil"/>
              <w:right w:val="single" w:sz="4" w:space="0" w:color="auto"/>
            </w:tcBorders>
            <w:vAlign w:val="center"/>
          </w:tcPr>
          <w:p w14:paraId="642DBAC1" w14:textId="77777777" w:rsidR="006540B5" w:rsidRPr="008D0B6F" w:rsidRDefault="006540B5" w:rsidP="008D0B6F">
            <w:pPr>
              <w:ind w:firstLine="0"/>
              <w:jc w:val="center"/>
              <w:rPr>
                <w:rFonts w:ascii="Times New Roman" w:hAnsi="Times New Roman" w:cs="Times New Roman"/>
                <w:iCs/>
                <w:sz w:val="22"/>
                <w:szCs w:val="22"/>
              </w:rPr>
            </w:pPr>
          </w:p>
        </w:tc>
        <w:tc>
          <w:tcPr>
            <w:tcW w:w="811" w:type="dxa"/>
            <w:tcBorders>
              <w:top w:val="single" w:sz="4" w:space="0" w:color="auto"/>
              <w:left w:val="nil"/>
              <w:right w:val="single" w:sz="4" w:space="0" w:color="auto"/>
            </w:tcBorders>
            <w:noWrap/>
            <w:vAlign w:val="center"/>
          </w:tcPr>
          <w:p w14:paraId="49627CF7" w14:textId="77777777" w:rsidR="006540B5" w:rsidRDefault="006540B5" w:rsidP="008D0B6F">
            <w:pPr>
              <w:ind w:firstLine="0"/>
              <w:jc w:val="center"/>
              <w:rPr>
                <w:rFonts w:ascii="Times New Roman" w:hAnsi="Times New Roman" w:cs="Times New Roman"/>
                <w:iCs/>
                <w:sz w:val="22"/>
                <w:szCs w:val="22"/>
              </w:rPr>
            </w:pPr>
          </w:p>
        </w:tc>
        <w:tc>
          <w:tcPr>
            <w:tcW w:w="1092" w:type="dxa"/>
            <w:tcBorders>
              <w:top w:val="single" w:sz="4" w:space="0" w:color="auto"/>
              <w:left w:val="nil"/>
              <w:right w:val="single" w:sz="4" w:space="0" w:color="auto"/>
            </w:tcBorders>
            <w:noWrap/>
            <w:vAlign w:val="center"/>
          </w:tcPr>
          <w:p w14:paraId="6260FD6C" w14:textId="77777777" w:rsidR="006540B5" w:rsidRDefault="006540B5" w:rsidP="008D0B6F">
            <w:pPr>
              <w:ind w:firstLine="0"/>
              <w:jc w:val="center"/>
              <w:rPr>
                <w:rFonts w:ascii="Times New Roman" w:hAnsi="Times New Roman" w:cs="Times New Roman"/>
                <w:iCs/>
                <w:sz w:val="22"/>
                <w:szCs w:val="22"/>
              </w:rPr>
            </w:pPr>
          </w:p>
        </w:tc>
        <w:tc>
          <w:tcPr>
            <w:tcW w:w="992" w:type="dxa"/>
            <w:tcBorders>
              <w:top w:val="single" w:sz="4" w:space="0" w:color="auto"/>
              <w:left w:val="single" w:sz="4" w:space="0" w:color="auto"/>
              <w:right w:val="single" w:sz="4" w:space="0" w:color="auto"/>
            </w:tcBorders>
            <w:noWrap/>
            <w:vAlign w:val="center"/>
          </w:tcPr>
          <w:p w14:paraId="3DE71571" w14:textId="77777777" w:rsidR="006540B5" w:rsidRPr="008D0B6F" w:rsidRDefault="006540B5" w:rsidP="008D0B6F">
            <w:pPr>
              <w:ind w:firstLine="0"/>
              <w:jc w:val="center"/>
              <w:rPr>
                <w:rFonts w:ascii="Times New Roman" w:hAnsi="Times New Roman" w:cs="Times New Roman"/>
                <w:bCs/>
                <w:iCs/>
                <w:sz w:val="22"/>
                <w:szCs w:val="22"/>
              </w:rPr>
            </w:pPr>
          </w:p>
        </w:tc>
        <w:tc>
          <w:tcPr>
            <w:tcW w:w="992" w:type="dxa"/>
            <w:tcBorders>
              <w:top w:val="single" w:sz="4" w:space="0" w:color="auto"/>
              <w:left w:val="single" w:sz="4" w:space="0" w:color="auto"/>
              <w:right w:val="single" w:sz="4" w:space="0" w:color="auto"/>
            </w:tcBorders>
            <w:noWrap/>
            <w:vAlign w:val="center"/>
          </w:tcPr>
          <w:p w14:paraId="652E5788" w14:textId="77777777" w:rsidR="006540B5" w:rsidRPr="008D0B6F" w:rsidRDefault="006540B5" w:rsidP="008D0B6F">
            <w:pPr>
              <w:ind w:firstLine="0"/>
              <w:jc w:val="center"/>
              <w:rPr>
                <w:rFonts w:ascii="Times New Roman" w:hAnsi="Times New Roman" w:cs="Times New Roman"/>
                <w:bCs/>
                <w:iCs/>
                <w:sz w:val="22"/>
                <w:szCs w:val="22"/>
              </w:rPr>
            </w:pPr>
          </w:p>
        </w:tc>
      </w:tr>
      <w:tr w:rsidR="006540B5" w:rsidRPr="00B977B3" w14:paraId="3775F34D" w14:textId="77777777" w:rsidTr="00BC2EE2">
        <w:trPr>
          <w:trHeight w:val="272"/>
        </w:trPr>
        <w:tc>
          <w:tcPr>
            <w:tcW w:w="426" w:type="dxa"/>
            <w:tcBorders>
              <w:top w:val="single" w:sz="4" w:space="0" w:color="auto"/>
              <w:left w:val="single" w:sz="4" w:space="0" w:color="auto"/>
              <w:right w:val="single" w:sz="4" w:space="0" w:color="auto"/>
            </w:tcBorders>
            <w:noWrap/>
            <w:vAlign w:val="center"/>
          </w:tcPr>
          <w:p w14:paraId="453DD827" w14:textId="4967CA06" w:rsidR="006540B5" w:rsidRPr="00BC2EE2" w:rsidRDefault="006540B5" w:rsidP="00917C7C">
            <w:pPr>
              <w:widowControl/>
              <w:autoSpaceDE/>
              <w:autoSpaceDN/>
              <w:adjustRightInd/>
              <w:ind w:firstLine="0"/>
              <w:jc w:val="center"/>
              <w:rPr>
                <w:rFonts w:ascii="Times New Roman" w:hAnsi="Times New Roman" w:cs="Times New Roman"/>
                <w:sz w:val="20"/>
                <w:szCs w:val="20"/>
              </w:rPr>
            </w:pPr>
            <w:r w:rsidRPr="00BC2EE2">
              <w:rPr>
                <w:rFonts w:ascii="Times New Roman" w:hAnsi="Times New Roman" w:cs="Times New Roman"/>
                <w:sz w:val="20"/>
                <w:szCs w:val="20"/>
              </w:rPr>
              <w:t>3</w:t>
            </w:r>
          </w:p>
        </w:tc>
        <w:tc>
          <w:tcPr>
            <w:tcW w:w="1915" w:type="dxa"/>
            <w:tcBorders>
              <w:top w:val="single" w:sz="4" w:space="0" w:color="auto"/>
              <w:left w:val="nil"/>
              <w:right w:val="single" w:sz="4" w:space="0" w:color="auto"/>
            </w:tcBorders>
            <w:vAlign w:val="center"/>
          </w:tcPr>
          <w:p w14:paraId="709A359E" w14:textId="77777777" w:rsidR="006540B5" w:rsidRPr="00917C7C" w:rsidRDefault="006540B5" w:rsidP="00917C7C">
            <w:pPr>
              <w:ind w:firstLine="46"/>
              <w:jc w:val="left"/>
              <w:rPr>
                <w:rFonts w:ascii="Times New Roman" w:hAnsi="Times New Roman" w:cs="Times New Roman"/>
                <w:iCs/>
                <w:sz w:val="22"/>
                <w:szCs w:val="22"/>
              </w:rPr>
            </w:pPr>
          </w:p>
        </w:tc>
        <w:tc>
          <w:tcPr>
            <w:tcW w:w="1842" w:type="dxa"/>
            <w:tcBorders>
              <w:top w:val="single" w:sz="4" w:space="0" w:color="auto"/>
              <w:left w:val="nil"/>
              <w:right w:val="single" w:sz="4" w:space="0" w:color="auto"/>
            </w:tcBorders>
            <w:vAlign w:val="center"/>
          </w:tcPr>
          <w:p w14:paraId="6707EC5A" w14:textId="77777777" w:rsidR="006540B5" w:rsidRPr="008D0B6F" w:rsidRDefault="006540B5" w:rsidP="008D0B6F">
            <w:pPr>
              <w:ind w:firstLine="0"/>
              <w:jc w:val="center"/>
              <w:rPr>
                <w:rFonts w:ascii="Times New Roman" w:hAnsi="Times New Roman" w:cs="Times New Roman"/>
                <w:iCs/>
                <w:sz w:val="22"/>
                <w:szCs w:val="22"/>
              </w:rPr>
            </w:pPr>
          </w:p>
        </w:tc>
        <w:tc>
          <w:tcPr>
            <w:tcW w:w="2350" w:type="dxa"/>
            <w:tcBorders>
              <w:top w:val="single" w:sz="4" w:space="0" w:color="auto"/>
              <w:left w:val="nil"/>
              <w:right w:val="single" w:sz="4" w:space="0" w:color="auto"/>
            </w:tcBorders>
            <w:vAlign w:val="center"/>
          </w:tcPr>
          <w:p w14:paraId="36031F93" w14:textId="77777777" w:rsidR="006540B5" w:rsidRPr="008D0B6F" w:rsidRDefault="006540B5" w:rsidP="008D0B6F">
            <w:pPr>
              <w:ind w:firstLine="0"/>
              <w:jc w:val="center"/>
              <w:rPr>
                <w:rFonts w:ascii="Times New Roman" w:hAnsi="Times New Roman" w:cs="Times New Roman"/>
                <w:iCs/>
                <w:sz w:val="22"/>
                <w:szCs w:val="22"/>
              </w:rPr>
            </w:pPr>
          </w:p>
        </w:tc>
        <w:tc>
          <w:tcPr>
            <w:tcW w:w="811" w:type="dxa"/>
            <w:tcBorders>
              <w:top w:val="single" w:sz="4" w:space="0" w:color="auto"/>
              <w:left w:val="nil"/>
              <w:right w:val="single" w:sz="4" w:space="0" w:color="auto"/>
            </w:tcBorders>
            <w:noWrap/>
            <w:vAlign w:val="center"/>
          </w:tcPr>
          <w:p w14:paraId="30DF0CF1" w14:textId="77777777" w:rsidR="006540B5" w:rsidRDefault="006540B5" w:rsidP="008D0B6F">
            <w:pPr>
              <w:ind w:firstLine="0"/>
              <w:jc w:val="center"/>
              <w:rPr>
                <w:rFonts w:ascii="Times New Roman" w:hAnsi="Times New Roman" w:cs="Times New Roman"/>
                <w:iCs/>
                <w:sz w:val="22"/>
                <w:szCs w:val="22"/>
              </w:rPr>
            </w:pPr>
          </w:p>
        </w:tc>
        <w:tc>
          <w:tcPr>
            <w:tcW w:w="1092" w:type="dxa"/>
            <w:tcBorders>
              <w:top w:val="single" w:sz="4" w:space="0" w:color="auto"/>
              <w:left w:val="nil"/>
              <w:right w:val="single" w:sz="4" w:space="0" w:color="auto"/>
            </w:tcBorders>
            <w:noWrap/>
            <w:vAlign w:val="center"/>
          </w:tcPr>
          <w:p w14:paraId="7800386A" w14:textId="77777777" w:rsidR="006540B5" w:rsidRDefault="006540B5" w:rsidP="008D0B6F">
            <w:pPr>
              <w:ind w:firstLine="0"/>
              <w:jc w:val="center"/>
              <w:rPr>
                <w:rFonts w:ascii="Times New Roman" w:hAnsi="Times New Roman" w:cs="Times New Roman"/>
                <w:iCs/>
                <w:sz w:val="22"/>
                <w:szCs w:val="22"/>
              </w:rPr>
            </w:pPr>
          </w:p>
        </w:tc>
        <w:tc>
          <w:tcPr>
            <w:tcW w:w="992" w:type="dxa"/>
            <w:tcBorders>
              <w:top w:val="single" w:sz="4" w:space="0" w:color="auto"/>
              <w:left w:val="single" w:sz="4" w:space="0" w:color="auto"/>
              <w:right w:val="single" w:sz="4" w:space="0" w:color="auto"/>
            </w:tcBorders>
            <w:noWrap/>
            <w:vAlign w:val="center"/>
          </w:tcPr>
          <w:p w14:paraId="3B81238F" w14:textId="77777777" w:rsidR="006540B5" w:rsidRPr="008D0B6F" w:rsidRDefault="006540B5" w:rsidP="008D0B6F">
            <w:pPr>
              <w:ind w:firstLine="0"/>
              <w:jc w:val="center"/>
              <w:rPr>
                <w:rFonts w:ascii="Times New Roman" w:hAnsi="Times New Roman" w:cs="Times New Roman"/>
                <w:bCs/>
                <w:iCs/>
                <w:sz w:val="22"/>
                <w:szCs w:val="22"/>
              </w:rPr>
            </w:pPr>
          </w:p>
        </w:tc>
        <w:tc>
          <w:tcPr>
            <w:tcW w:w="992" w:type="dxa"/>
            <w:tcBorders>
              <w:top w:val="single" w:sz="4" w:space="0" w:color="auto"/>
              <w:left w:val="single" w:sz="4" w:space="0" w:color="auto"/>
              <w:right w:val="single" w:sz="4" w:space="0" w:color="auto"/>
            </w:tcBorders>
            <w:noWrap/>
            <w:vAlign w:val="center"/>
          </w:tcPr>
          <w:p w14:paraId="643DF1E6" w14:textId="77777777" w:rsidR="006540B5" w:rsidRPr="008D0B6F" w:rsidRDefault="006540B5" w:rsidP="008D0B6F">
            <w:pPr>
              <w:ind w:firstLine="0"/>
              <w:jc w:val="center"/>
              <w:rPr>
                <w:rFonts w:ascii="Times New Roman" w:hAnsi="Times New Roman" w:cs="Times New Roman"/>
                <w:bCs/>
                <w:iCs/>
                <w:sz w:val="22"/>
                <w:szCs w:val="22"/>
              </w:rPr>
            </w:pPr>
          </w:p>
        </w:tc>
      </w:tr>
      <w:tr w:rsidR="008B6CCF" w:rsidRPr="00B977B3" w14:paraId="00BA5F0C" w14:textId="77777777" w:rsidTr="00BC2EE2">
        <w:trPr>
          <w:trHeight w:val="221"/>
        </w:trPr>
        <w:tc>
          <w:tcPr>
            <w:tcW w:w="9428" w:type="dxa"/>
            <w:gridSpan w:val="7"/>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992"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Default="00B6338E" w:rsidP="00695A8E">
      <w:pPr>
        <w:ind w:firstLine="0"/>
        <w:rPr>
          <w:rFonts w:ascii="Times New Roman" w:hAnsi="Times New Roman" w:cs="Times New Roman"/>
          <w:sz w:val="22"/>
          <w:szCs w:val="22"/>
        </w:rPr>
      </w:pPr>
    </w:p>
    <w:p w14:paraId="4AF2D402" w14:textId="66656AA3" w:rsidR="00863D61" w:rsidRDefault="00863D61" w:rsidP="00695A8E">
      <w:pPr>
        <w:ind w:firstLine="0"/>
        <w:rPr>
          <w:rFonts w:ascii="Times New Roman" w:hAnsi="Times New Roman" w:cs="Times New Roman"/>
          <w:sz w:val="22"/>
          <w:szCs w:val="22"/>
        </w:rPr>
      </w:pPr>
      <w:r>
        <w:rPr>
          <w:rFonts w:ascii="Times New Roman" w:hAnsi="Times New Roman" w:cs="Times New Roman"/>
          <w:sz w:val="22"/>
          <w:szCs w:val="22"/>
        </w:rPr>
        <w:t>Техническое задание</w:t>
      </w:r>
      <w:r w:rsidR="00C033E9">
        <w:rPr>
          <w:rFonts w:ascii="Times New Roman" w:hAnsi="Times New Roman" w:cs="Times New Roman"/>
          <w:sz w:val="22"/>
          <w:szCs w:val="22"/>
        </w:rPr>
        <w:t>:</w:t>
      </w:r>
    </w:p>
    <w:p w14:paraId="21327DFC" w14:textId="75587767" w:rsidR="00101419" w:rsidRDefault="00A75CCF" w:rsidP="00A75CCF">
      <w:pPr>
        <w:ind w:firstLine="0"/>
        <w:rPr>
          <w:rFonts w:ascii="Times New Roman" w:hAnsi="Times New Roman" w:cs="Times New Roman"/>
          <w:b/>
          <w:bCs/>
          <w:sz w:val="18"/>
          <w:szCs w:val="18"/>
        </w:rPr>
      </w:pPr>
      <w:r>
        <w:rPr>
          <w:rFonts w:ascii="Times New Roman" w:hAnsi="Times New Roman" w:cs="Times New Roman"/>
          <w:sz w:val="22"/>
          <w:szCs w:val="22"/>
        </w:rPr>
        <w:t xml:space="preserve">1. </w:t>
      </w:r>
      <w:r w:rsidR="00101419" w:rsidRPr="00A75CCF">
        <w:rPr>
          <w:rFonts w:ascii="Times New Roman" w:hAnsi="Times New Roman" w:cs="Times New Roman"/>
          <w:b/>
          <w:bCs/>
          <w:sz w:val="18"/>
          <w:szCs w:val="18"/>
        </w:rPr>
        <w:t>Кондиционер</w:t>
      </w:r>
      <w:r w:rsidR="00BB7E2E">
        <w:rPr>
          <w:rFonts w:ascii="Times New Roman" w:hAnsi="Times New Roman" w:cs="Times New Roman"/>
          <w:b/>
          <w:bCs/>
          <w:sz w:val="18"/>
          <w:szCs w:val="18"/>
        </w:rPr>
        <w:t xml:space="preserve"> бытовой</w:t>
      </w:r>
      <w:r>
        <w:rPr>
          <w:rFonts w:ascii="Times New Roman" w:hAnsi="Times New Roman" w:cs="Times New Roman"/>
          <w:b/>
          <w:bCs/>
          <w:sz w:val="18"/>
          <w:szCs w:val="18"/>
        </w:rPr>
        <w:t xml:space="preserve"> (тип 1)</w:t>
      </w:r>
    </w:p>
    <w:p w14:paraId="5936198C" w14:textId="0BA16A3D" w:rsidR="00A75CCF" w:rsidRDefault="00A75CCF" w:rsidP="00A75CCF">
      <w:pPr>
        <w:ind w:firstLine="142"/>
        <w:rPr>
          <w:rFonts w:ascii="Times New Roman" w:hAnsi="Times New Roman" w:cs="Times New Roman"/>
          <w:b/>
          <w:bCs/>
          <w:sz w:val="18"/>
          <w:szCs w:val="18"/>
        </w:rPr>
      </w:pPr>
      <w:r>
        <w:rPr>
          <w:rFonts w:ascii="Times New Roman" w:hAnsi="Times New Roman" w:cs="Times New Roman"/>
          <w:b/>
          <w:bCs/>
          <w:sz w:val="18"/>
          <w:szCs w:val="18"/>
        </w:rPr>
        <w:t>1 штука</w:t>
      </w:r>
    </w:p>
    <w:p w14:paraId="2B60CAAE" w14:textId="494A7295" w:rsidR="00A75CCF" w:rsidRPr="00A75CCF" w:rsidRDefault="00A75CCF" w:rsidP="00A75CCF">
      <w:pPr>
        <w:ind w:firstLine="142"/>
        <w:rPr>
          <w:rFonts w:ascii="Times New Roman" w:hAnsi="Times New Roman" w:cs="Times New Roman"/>
          <w:b/>
          <w:bCs/>
          <w:sz w:val="18"/>
          <w:szCs w:val="18"/>
        </w:rPr>
      </w:pPr>
      <w:r>
        <w:rPr>
          <w:rFonts w:ascii="Times New Roman" w:hAnsi="Times New Roman" w:cs="Times New Roman"/>
          <w:b/>
          <w:bCs/>
          <w:sz w:val="18"/>
          <w:szCs w:val="18"/>
        </w:rPr>
        <w:t xml:space="preserve">КТРУ: </w:t>
      </w:r>
      <w:r w:rsidRPr="00A75CCF">
        <w:rPr>
          <w:rFonts w:ascii="Times New Roman" w:hAnsi="Times New Roman" w:cs="Times New Roman"/>
          <w:b/>
          <w:bCs/>
          <w:sz w:val="18"/>
          <w:szCs w:val="18"/>
        </w:rPr>
        <w:t>28.25.12.130-00000010</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185"/>
        <w:gridCol w:w="993"/>
        <w:gridCol w:w="4252"/>
      </w:tblGrid>
      <w:tr w:rsidR="00101419" w:rsidRPr="00BB5BAF" w14:paraId="65DBD02D" w14:textId="77777777" w:rsidTr="00F34EB8">
        <w:trPr>
          <w:trHeight w:val="243"/>
        </w:trPr>
        <w:tc>
          <w:tcPr>
            <w:tcW w:w="459" w:type="dxa"/>
            <w:vAlign w:val="center"/>
            <w:hideMark/>
          </w:tcPr>
          <w:p w14:paraId="291802DE" w14:textId="77777777" w:rsidR="00101419" w:rsidRPr="00BB5BAF" w:rsidRDefault="00101419" w:rsidP="00BB5BAF">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kern w:val="28"/>
                <w:sz w:val="18"/>
                <w:szCs w:val="18"/>
              </w:rPr>
              <w:t>№ п/п</w:t>
            </w:r>
          </w:p>
        </w:tc>
        <w:tc>
          <w:tcPr>
            <w:tcW w:w="4185" w:type="dxa"/>
            <w:vAlign w:val="center"/>
            <w:hideMark/>
          </w:tcPr>
          <w:p w14:paraId="1932BBB8" w14:textId="0C583137" w:rsidR="00101419" w:rsidRPr="00BB5BAF" w:rsidRDefault="00BB5BAF" w:rsidP="00BB5BAF">
            <w:pPr>
              <w:widowControl/>
              <w:autoSpaceDE/>
              <w:autoSpaceDN/>
              <w:adjustRightInd/>
              <w:ind w:firstLine="0"/>
              <w:jc w:val="center"/>
              <w:rPr>
                <w:rFonts w:ascii="Times New Roman" w:hAnsi="Times New Roman" w:cs="Times New Roman"/>
                <w:color w:val="000000"/>
                <w:sz w:val="18"/>
                <w:szCs w:val="18"/>
              </w:rPr>
            </w:pPr>
            <w:r>
              <w:rPr>
                <w:rFonts w:ascii="Times New Roman" w:hAnsi="Times New Roman" w:cs="Times New Roman"/>
                <w:color w:val="000000"/>
                <w:sz w:val="18"/>
                <w:szCs w:val="18"/>
              </w:rPr>
              <w:t>Характеристики товара</w:t>
            </w:r>
          </w:p>
        </w:tc>
        <w:tc>
          <w:tcPr>
            <w:tcW w:w="993" w:type="dxa"/>
            <w:vAlign w:val="center"/>
            <w:hideMark/>
          </w:tcPr>
          <w:p w14:paraId="4A5836BE" w14:textId="77777777" w:rsidR="00101419" w:rsidRPr="00BB5BAF" w:rsidRDefault="00101419" w:rsidP="00BB5BAF">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kern w:val="28"/>
                <w:sz w:val="18"/>
                <w:szCs w:val="18"/>
              </w:rPr>
              <w:t>Ед. изм.</w:t>
            </w:r>
          </w:p>
        </w:tc>
        <w:tc>
          <w:tcPr>
            <w:tcW w:w="4252" w:type="dxa"/>
            <w:vAlign w:val="center"/>
            <w:hideMark/>
          </w:tcPr>
          <w:p w14:paraId="3538FA01" w14:textId="2F671C13" w:rsidR="00101419" w:rsidRPr="00BB5BAF" w:rsidRDefault="00BB5BAF" w:rsidP="00BB5BAF">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sz w:val="18"/>
                <w:szCs w:val="18"/>
              </w:rPr>
              <w:t>Значение характеристик</w:t>
            </w:r>
          </w:p>
        </w:tc>
      </w:tr>
      <w:tr w:rsidR="00101419" w:rsidRPr="00BB5BAF" w14:paraId="24C97B00" w14:textId="77777777" w:rsidTr="00F34EB8">
        <w:trPr>
          <w:trHeight w:val="315"/>
        </w:trPr>
        <w:tc>
          <w:tcPr>
            <w:tcW w:w="459" w:type="dxa"/>
            <w:vAlign w:val="center"/>
            <w:hideMark/>
          </w:tcPr>
          <w:p w14:paraId="62E88B27" w14:textId="5A77F0FD" w:rsidR="00101419" w:rsidRPr="00BB5BAF" w:rsidRDefault="00101419" w:rsidP="00196590">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sz w:val="18"/>
                <w:szCs w:val="18"/>
              </w:rPr>
              <w:t>1</w:t>
            </w:r>
          </w:p>
        </w:tc>
        <w:tc>
          <w:tcPr>
            <w:tcW w:w="4185" w:type="dxa"/>
            <w:vAlign w:val="center"/>
            <w:hideMark/>
          </w:tcPr>
          <w:p w14:paraId="0E2F3AC0" w14:textId="77777777" w:rsidR="00101419" w:rsidRPr="00BB5BAF" w:rsidRDefault="00101419" w:rsidP="00101419">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Инверторный тип кондиционера</w:t>
            </w:r>
          </w:p>
        </w:tc>
        <w:tc>
          <w:tcPr>
            <w:tcW w:w="993" w:type="dxa"/>
            <w:vAlign w:val="center"/>
            <w:hideMark/>
          </w:tcPr>
          <w:p w14:paraId="44ED9A96"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lang w:val="en-US"/>
              </w:rPr>
              <w:t> </w:t>
            </w:r>
          </w:p>
        </w:tc>
        <w:tc>
          <w:tcPr>
            <w:tcW w:w="4252" w:type="dxa"/>
            <w:vAlign w:val="center"/>
            <w:hideMark/>
          </w:tcPr>
          <w:p w14:paraId="6A50473A" w14:textId="77777777" w:rsidR="00101419" w:rsidRPr="00BB5BAF" w:rsidRDefault="00101419" w:rsidP="00BB5BAF">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sz w:val="18"/>
                <w:szCs w:val="18"/>
              </w:rPr>
              <w:t>Нет</w:t>
            </w:r>
          </w:p>
        </w:tc>
      </w:tr>
      <w:tr w:rsidR="00101419" w:rsidRPr="00BB5BAF" w14:paraId="51F0F88D" w14:textId="77777777" w:rsidTr="00F34EB8">
        <w:trPr>
          <w:trHeight w:val="264"/>
        </w:trPr>
        <w:tc>
          <w:tcPr>
            <w:tcW w:w="459" w:type="dxa"/>
            <w:vAlign w:val="center"/>
            <w:hideMark/>
          </w:tcPr>
          <w:p w14:paraId="60807D4C" w14:textId="1842605D" w:rsidR="00101419" w:rsidRPr="00BB5BAF" w:rsidRDefault="00101419" w:rsidP="00196590">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2</w:t>
            </w:r>
          </w:p>
        </w:tc>
        <w:tc>
          <w:tcPr>
            <w:tcW w:w="4185" w:type="dxa"/>
            <w:vAlign w:val="center"/>
            <w:hideMark/>
          </w:tcPr>
          <w:p w14:paraId="3C53C5B2"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Вид кондиционера</w:t>
            </w:r>
          </w:p>
        </w:tc>
        <w:tc>
          <w:tcPr>
            <w:tcW w:w="993" w:type="dxa"/>
            <w:vAlign w:val="center"/>
            <w:hideMark/>
          </w:tcPr>
          <w:p w14:paraId="74D40584"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lang w:val="en-US"/>
              </w:rPr>
              <w:t> </w:t>
            </w:r>
          </w:p>
        </w:tc>
        <w:tc>
          <w:tcPr>
            <w:tcW w:w="4252" w:type="dxa"/>
            <w:vAlign w:val="center"/>
            <w:hideMark/>
          </w:tcPr>
          <w:p w14:paraId="04E4A094" w14:textId="77777777" w:rsidR="00101419" w:rsidRPr="00BB5BAF" w:rsidRDefault="00101419" w:rsidP="00BB5BAF">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сплит-система</w:t>
            </w:r>
          </w:p>
        </w:tc>
      </w:tr>
      <w:tr w:rsidR="00101419" w:rsidRPr="00BB5BAF" w14:paraId="0B82A2C3" w14:textId="77777777" w:rsidTr="00F34EB8">
        <w:trPr>
          <w:trHeight w:val="244"/>
        </w:trPr>
        <w:tc>
          <w:tcPr>
            <w:tcW w:w="459" w:type="dxa"/>
            <w:vAlign w:val="center"/>
            <w:hideMark/>
          </w:tcPr>
          <w:p w14:paraId="452D7562" w14:textId="29218759" w:rsidR="00101419" w:rsidRPr="00BB5BAF" w:rsidRDefault="00101419" w:rsidP="00196590">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3</w:t>
            </w:r>
          </w:p>
        </w:tc>
        <w:tc>
          <w:tcPr>
            <w:tcW w:w="4185" w:type="dxa"/>
            <w:vAlign w:val="center"/>
            <w:hideMark/>
          </w:tcPr>
          <w:p w14:paraId="7BFD0E7C" w14:textId="77777777" w:rsidR="00101419" w:rsidRPr="00BB5BAF" w:rsidRDefault="00101419" w:rsidP="00101419">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Режим работы кондиционера</w:t>
            </w:r>
          </w:p>
        </w:tc>
        <w:tc>
          <w:tcPr>
            <w:tcW w:w="993" w:type="dxa"/>
            <w:vAlign w:val="center"/>
            <w:hideMark/>
          </w:tcPr>
          <w:p w14:paraId="36219BBD"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lang w:val="en-US"/>
              </w:rPr>
              <w:t> </w:t>
            </w:r>
          </w:p>
        </w:tc>
        <w:tc>
          <w:tcPr>
            <w:tcW w:w="4252" w:type="dxa"/>
            <w:vAlign w:val="center"/>
            <w:hideMark/>
          </w:tcPr>
          <w:p w14:paraId="32D284D3" w14:textId="77777777" w:rsidR="00376FE6" w:rsidRDefault="00101419" w:rsidP="00BB5BAF">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rPr>
              <w:t xml:space="preserve">Обогрев; </w:t>
            </w:r>
          </w:p>
          <w:p w14:paraId="426082B1" w14:textId="40164E9C" w:rsidR="00101419" w:rsidRPr="00BB5BAF" w:rsidRDefault="00101419" w:rsidP="00BB5BAF">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rPr>
              <w:t>Охлаждение</w:t>
            </w:r>
          </w:p>
        </w:tc>
      </w:tr>
      <w:tr w:rsidR="00101419" w:rsidRPr="00BB5BAF" w14:paraId="5CDF2692" w14:textId="77777777" w:rsidTr="00F34EB8">
        <w:trPr>
          <w:trHeight w:val="233"/>
        </w:trPr>
        <w:tc>
          <w:tcPr>
            <w:tcW w:w="459" w:type="dxa"/>
            <w:vAlign w:val="center"/>
            <w:hideMark/>
          </w:tcPr>
          <w:p w14:paraId="2DAAB9E1" w14:textId="14C29537" w:rsidR="00101419" w:rsidRPr="00BB5BAF" w:rsidRDefault="00101419" w:rsidP="00196590">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4</w:t>
            </w:r>
          </w:p>
        </w:tc>
        <w:tc>
          <w:tcPr>
            <w:tcW w:w="4185" w:type="dxa"/>
            <w:vAlign w:val="center"/>
            <w:hideMark/>
          </w:tcPr>
          <w:p w14:paraId="09A9B892" w14:textId="77777777" w:rsidR="00101419" w:rsidRPr="00BB5BAF" w:rsidRDefault="00101419" w:rsidP="00101419">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Тип внутреннего блока</w:t>
            </w:r>
          </w:p>
        </w:tc>
        <w:tc>
          <w:tcPr>
            <w:tcW w:w="993" w:type="dxa"/>
            <w:vAlign w:val="center"/>
            <w:hideMark/>
          </w:tcPr>
          <w:p w14:paraId="4F1A659F"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lang w:val="en-US"/>
              </w:rPr>
              <w:t> </w:t>
            </w:r>
          </w:p>
        </w:tc>
        <w:tc>
          <w:tcPr>
            <w:tcW w:w="4252" w:type="dxa"/>
            <w:vAlign w:val="center"/>
            <w:hideMark/>
          </w:tcPr>
          <w:p w14:paraId="42B96186" w14:textId="77777777" w:rsidR="00101419" w:rsidRPr="00BB5BAF" w:rsidRDefault="00101419" w:rsidP="00BB5BAF">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rPr>
              <w:t>Настенный</w:t>
            </w:r>
          </w:p>
        </w:tc>
      </w:tr>
      <w:tr w:rsidR="00101419" w:rsidRPr="00BB5BAF" w14:paraId="593C1533" w14:textId="77777777" w:rsidTr="00F34EB8">
        <w:trPr>
          <w:trHeight w:val="224"/>
        </w:trPr>
        <w:tc>
          <w:tcPr>
            <w:tcW w:w="459" w:type="dxa"/>
            <w:vAlign w:val="center"/>
            <w:hideMark/>
          </w:tcPr>
          <w:p w14:paraId="77D7A785" w14:textId="2C36D077" w:rsidR="00101419" w:rsidRPr="00BB5BAF" w:rsidRDefault="00101419" w:rsidP="00196590">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5</w:t>
            </w:r>
          </w:p>
        </w:tc>
        <w:tc>
          <w:tcPr>
            <w:tcW w:w="4185" w:type="dxa"/>
            <w:vAlign w:val="center"/>
            <w:hideMark/>
          </w:tcPr>
          <w:p w14:paraId="27429C85" w14:textId="77777777" w:rsidR="00101419" w:rsidRPr="00BB5BAF" w:rsidRDefault="00101419" w:rsidP="00101419">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Вид блока кондиционера</w:t>
            </w:r>
          </w:p>
        </w:tc>
        <w:tc>
          <w:tcPr>
            <w:tcW w:w="993" w:type="dxa"/>
            <w:vAlign w:val="center"/>
            <w:hideMark/>
          </w:tcPr>
          <w:p w14:paraId="417B4FE4"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lang w:val="en-US"/>
              </w:rPr>
              <w:t> </w:t>
            </w:r>
          </w:p>
        </w:tc>
        <w:tc>
          <w:tcPr>
            <w:tcW w:w="4252" w:type="dxa"/>
            <w:vAlign w:val="center"/>
            <w:hideMark/>
          </w:tcPr>
          <w:p w14:paraId="32B4B2CC" w14:textId="77777777" w:rsidR="00101419" w:rsidRPr="00BB5BAF" w:rsidRDefault="00101419" w:rsidP="00BB5BAF">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rPr>
              <w:t>Наружный</w:t>
            </w:r>
          </w:p>
        </w:tc>
      </w:tr>
      <w:tr w:rsidR="00101419" w:rsidRPr="00BB5BAF" w14:paraId="528C87CC" w14:textId="77777777" w:rsidTr="00F34EB8">
        <w:trPr>
          <w:trHeight w:val="600"/>
        </w:trPr>
        <w:tc>
          <w:tcPr>
            <w:tcW w:w="459" w:type="dxa"/>
            <w:vAlign w:val="center"/>
            <w:hideMark/>
          </w:tcPr>
          <w:p w14:paraId="71061E3D" w14:textId="3BAEEE0A" w:rsidR="00101419" w:rsidRPr="00BB5BAF" w:rsidRDefault="00A75CCF" w:rsidP="00196590">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6</w:t>
            </w:r>
          </w:p>
        </w:tc>
        <w:tc>
          <w:tcPr>
            <w:tcW w:w="4185" w:type="dxa"/>
            <w:vAlign w:val="center"/>
            <w:hideMark/>
          </w:tcPr>
          <w:p w14:paraId="12C30CC3" w14:textId="7345438B" w:rsidR="00101419" w:rsidRPr="00BB5BAF" w:rsidRDefault="00101419" w:rsidP="00101419">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Класс энергоэффективности (в режиме охлаждения)</w:t>
            </w:r>
          </w:p>
        </w:tc>
        <w:tc>
          <w:tcPr>
            <w:tcW w:w="993" w:type="dxa"/>
            <w:vAlign w:val="center"/>
            <w:hideMark/>
          </w:tcPr>
          <w:p w14:paraId="5FCD5F64" w14:textId="77777777" w:rsidR="00101419" w:rsidRPr="00BB5BAF" w:rsidRDefault="00101419" w:rsidP="00101419">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rPr>
              <w:t> </w:t>
            </w:r>
          </w:p>
        </w:tc>
        <w:tc>
          <w:tcPr>
            <w:tcW w:w="4252" w:type="dxa"/>
            <w:vAlign w:val="center"/>
            <w:hideMark/>
          </w:tcPr>
          <w:p w14:paraId="64D17543" w14:textId="77777777" w:rsidR="00101419" w:rsidRPr="00BB5BAF" w:rsidRDefault="00101419" w:rsidP="00BB5BAF">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rPr>
              <w:t>Не ниже А</w:t>
            </w:r>
          </w:p>
        </w:tc>
      </w:tr>
      <w:tr w:rsidR="00196590" w:rsidRPr="00BB5BAF" w14:paraId="01B4C81F" w14:textId="77777777" w:rsidTr="00F34EB8">
        <w:trPr>
          <w:trHeight w:val="293"/>
        </w:trPr>
        <w:tc>
          <w:tcPr>
            <w:tcW w:w="459" w:type="dxa"/>
            <w:vAlign w:val="center"/>
          </w:tcPr>
          <w:p w14:paraId="345BF5DC" w14:textId="7B012857" w:rsidR="00196590" w:rsidRPr="00BB5BAF" w:rsidRDefault="00196590" w:rsidP="00196590">
            <w:pPr>
              <w:widowControl/>
              <w:autoSpaceDE/>
              <w:autoSpaceDN/>
              <w:adjustRightInd/>
              <w:ind w:firstLine="0"/>
              <w:jc w:val="center"/>
              <w:rPr>
                <w:rFonts w:ascii="Times New Roman" w:hAnsi="Times New Roman" w:cs="Times New Roman"/>
                <w:noProof/>
                <w:color w:val="000000"/>
                <w:sz w:val="18"/>
                <w:szCs w:val="18"/>
              </w:rPr>
            </w:pPr>
            <w:r>
              <w:rPr>
                <w:rFonts w:ascii="Times New Roman" w:hAnsi="Times New Roman" w:cs="Times New Roman"/>
                <w:noProof/>
                <w:color w:val="000000"/>
                <w:sz w:val="18"/>
                <w:szCs w:val="18"/>
              </w:rPr>
              <w:t>7</w:t>
            </w:r>
          </w:p>
        </w:tc>
        <w:tc>
          <w:tcPr>
            <w:tcW w:w="4185" w:type="dxa"/>
            <w:vAlign w:val="center"/>
          </w:tcPr>
          <w:p w14:paraId="46F3DB27" w14:textId="7FD50399" w:rsidR="00196590" w:rsidRPr="00BB5BAF" w:rsidRDefault="00196590" w:rsidP="00196590">
            <w:pPr>
              <w:widowControl/>
              <w:autoSpaceDE/>
              <w:autoSpaceDN/>
              <w:adjustRightInd/>
              <w:ind w:firstLine="0"/>
              <w:rPr>
                <w:rFonts w:ascii="Times New Roman" w:hAnsi="Times New Roman" w:cs="Times New Roman"/>
                <w:color w:val="272727"/>
                <w:sz w:val="18"/>
                <w:szCs w:val="18"/>
                <w:shd w:val="clear" w:color="auto" w:fill="FFFFFF"/>
              </w:rPr>
            </w:pPr>
            <w:r w:rsidRPr="00BB5BAF">
              <w:rPr>
                <w:rFonts w:ascii="Times New Roman" w:hAnsi="Times New Roman" w:cs="Times New Roman"/>
                <w:color w:val="272727"/>
                <w:sz w:val="18"/>
                <w:szCs w:val="18"/>
              </w:rPr>
              <w:t>Класс энергоэффективности (в режиме нагрева)</w:t>
            </w:r>
          </w:p>
        </w:tc>
        <w:tc>
          <w:tcPr>
            <w:tcW w:w="993" w:type="dxa"/>
            <w:vAlign w:val="center"/>
          </w:tcPr>
          <w:p w14:paraId="142B4608" w14:textId="29F7FFB1" w:rsidR="00196590" w:rsidRPr="00BB5BAF" w:rsidRDefault="00196590" w:rsidP="00196590">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 </w:t>
            </w:r>
          </w:p>
        </w:tc>
        <w:tc>
          <w:tcPr>
            <w:tcW w:w="4252" w:type="dxa"/>
            <w:vAlign w:val="center"/>
          </w:tcPr>
          <w:p w14:paraId="5B2A52BB" w14:textId="2A18ED90" w:rsidR="00196590" w:rsidRPr="00BB5BAF" w:rsidRDefault="00196590" w:rsidP="00196590">
            <w:pPr>
              <w:widowControl/>
              <w:autoSpaceDE/>
              <w:autoSpaceDN/>
              <w:adjustRightInd/>
              <w:ind w:firstLine="0"/>
              <w:jc w:val="center"/>
              <w:rPr>
                <w:rFonts w:ascii="Times New Roman" w:hAnsi="Times New Roman" w:cs="Times New Roman"/>
                <w:color w:val="272727"/>
                <w:sz w:val="18"/>
                <w:szCs w:val="18"/>
                <w:shd w:val="clear" w:color="auto" w:fill="FFFFFF"/>
              </w:rPr>
            </w:pPr>
            <w:r w:rsidRPr="00BB5BAF">
              <w:rPr>
                <w:rFonts w:ascii="Times New Roman" w:hAnsi="Times New Roman" w:cs="Times New Roman"/>
                <w:noProof/>
                <w:color w:val="000000"/>
                <w:sz w:val="18"/>
                <w:szCs w:val="18"/>
              </w:rPr>
              <w:t>Не ниже А</w:t>
            </w:r>
          </w:p>
        </w:tc>
      </w:tr>
      <w:tr w:rsidR="00196590" w:rsidRPr="00BB5BAF" w14:paraId="6DBA9141" w14:textId="77777777" w:rsidTr="00F34EB8">
        <w:trPr>
          <w:trHeight w:val="293"/>
        </w:trPr>
        <w:tc>
          <w:tcPr>
            <w:tcW w:w="459" w:type="dxa"/>
            <w:vAlign w:val="center"/>
            <w:hideMark/>
          </w:tcPr>
          <w:p w14:paraId="74426BA2" w14:textId="179581E1" w:rsidR="00196590" w:rsidRPr="00BB5BAF" w:rsidRDefault="00196590" w:rsidP="00196590">
            <w:pPr>
              <w:widowControl/>
              <w:autoSpaceDE/>
              <w:autoSpaceDN/>
              <w:adjustRightInd/>
              <w:ind w:firstLine="0"/>
              <w:jc w:val="center"/>
              <w:rPr>
                <w:rFonts w:ascii="Times New Roman" w:hAnsi="Times New Roman" w:cs="Times New Roman"/>
                <w:color w:val="000000"/>
                <w:sz w:val="18"/>
                <w:szCs w:val="18"/>
              </w:rPr>
            </w:pPr>
            <w:r>
              <w:rPr>
                <w:rFonts w:ascii="Times New Roman" w:hAnsi="Times New Roman" w:cs="Times New Roman"/>
                <w:noProof/>
                <w:color w:val="000000"/>
                <w:sz w:val="18"/>
                <w:szCs w:val="18"/>
              </w:rPr>
              <w:t>8</w:t>
            </w:r>
          </w:p>
        </w:tc>
        <w:tc>
          <w:tcPr>
            <w:tcW w:w="4185" w:type="dxa"/>
            <w:vAlign w:val="center"/>
            <w:hideMark/>
          </w:tcPr>
          <w:p w14:paraId="33280D7A" w14:textId="77777777" w:rsidR="00196590" w:rsidRPr="00BB5BAF" w:rsidRDefault="00196590" w:rsidP="00196590">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shd w:val="clear" w:color="auto" w:fill="FFFFFF"/>
              </w:rPr>
              <w:t>Мощность в режиме охлаждения</w:t>
            </w:r>
          </w:p>
        </w:tc>
        <w:tc>
          <w:tcPr>
            <w:tcW w:w="993" w:type="dxa"/>
            <w:vAlign w:val="center"/>
            <w:hideMark/>
          </w:tcPr>
          <w:p w14:paraId="2299E341" w14:textId="77777777" w:rsidR="00196590" w:rsidRPr="00BB5BAF" w:rsidRDefault="00196590" w:rsidP="00F80511">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sz w:val="18"/>
                <w:szCs w:val="18"/>
              </w:rPr>
              <w:t>киловатт</w:t>
            </w:r>
          </w:p>
        </w:tc>
        <w:tc>
          <w:tcPr>
            <w:tcW w:w="4252" w:type="dxa"/>
            <w:vAlign w:val="center"/>
            <w:hideMark/>
          </w:tcPr>
          <w:p w14:paraId="04AFF79A" w14:textId="77777777" w:rsidR="00196590" w:rsidRPr="00BB5BAF" w:rsidRDefault="00196590" w:rsidP="00196590">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shd w:val="clear" w:color="auto" w:fill="FFFFFF"/>
              </w:rPr>
              <w:t>≥ 2</w:t>
            </w:r>
          </w:p>
        </w:tc>
      </w:tr>
      <w:tr w:rsidR="00196590" w:rsidRPr="00BB5BAF" w14:paraId="7B4DC276" w14:textId="77777777" w:rsidTr="00F34EB8">
        <w:trPr>
          <w:trHeight w:val="255"/>
        </w:trPr>
        <w:tc>
          <w:tcPr>
            <w:tcW w:w="459" w:type="dxa"/>
            <w:vAlign w:val="center"/>
            <w:hideMark/>
          </w:tcPr>
          <w:p w14:paraId="2963614D" w14:textId="050E19A7" w:rsidR="00196590" w:rsidRPr="00BB5BAF" w:rsidRDefault="00196590" w:rsidP="00196590">
            <w:pPr>
              <w:widowControl/>
              <w:autoSpaceDE/>
              <w:autoSpaceDN/>
              <w:adjustRightInd/>
              <w:ind w:firstLine="0"/>
              <w:jc w:val="center"/>
              <w:rPr>
                <w:rFonts w:ascii="Times New Roman" w:hAnsi="Times New Roman" w:cs="Times New Roman"/>
                <w:color w:val="000000"/>
                <w:sz w:val="18"/>
                <w:szCs w:val="18"/>
              </w:rPr>
            </w:pPr>
            <w:r>
              <w:rPr>
                <w:rFonts w:ascii="Times New Roman" w:hAnsi="Times New Roman" w:cs="Times New Roman"/>
                <w:noProof/>
                <w:color w:val="000000"/>
                <w:sz w:val="18"/>
                <w:szCs w:val="18"/>
              </w:rPr>
              <w:t>9</w:t>
            </w:r>
          </w:p>
        </w:tc>
        <w:tc>
          <w:tcPr>
            <w:tcW w:w="4185" w:type="dxa"/>
            <w:vAlign w:val="center"/>
            <w:hideMark/>
          </w:tcPr>
          <w:p w14:paraId="64989605" w14:textId="77777777" w:rsidR="00196590" w:rsidRPr="00BB5BAF" w:rsidRDefault="00196590" w:rsidP="00196590">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shd w:val="clear" w:color="auto" w:fill="FFFFFF"/>
              </w:rPr>
              <w:t>Мощность в режиме нагрева</w:t>
            </w:r>
          </w:p>
        </w:tc>
        <w:tc>
          <w:tcPr>
            <w:tcW w:w="993" w:type="dxa"/>
            <w:vAlign w:val="center"/>
            <w:hideMark/>
          </w:tcPr>
          <w:p w14:paraId="4CC02FDB" w14:textId="77777777" w:rsidR="00196590" w:rsidRPr="00BB5BAF" w:rsidRDefault="00196590" w:rsidP="00F80511">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sz w:val="18"/>
                <w:szCs w:val="18"/>
              </w:rPr>
              <w:t>киловатт</w:t>
            </w:r>
          </w:p>
        </w:tc>
        <w:tc>
          <w:tcPr>
            <w:tcW w:w="4252" w:type="dxa"/>
            <w:vAlign w:val="center"/>
            <w:hideMark/>
          </w:tcPr>
          <w:p w14:paraId="03F8CFEF" w14:textId="77777777" w:rsidR="00196590" w:rsidRPr="00BB5BAF" w:rsidRDefault="00196590" w:rsidP="00196590">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shd w:val="clear" w:color="auto" w:fill="FFFFFF"/>
              </w:rPr>
              <w:t>≥ 2</w:t>
            </w:r>
          </w:p>
        </w:tc>
      </w:tr>
      <w:tr w:rsidR="00196590" w:rsidRPr="00BB5BAF" w14:paraId="4F5BBE50" w14:textId="77777777" w:rsidTr="00F34EB8">
        <w:trPr>
          <w:trHeight w:val="235"/>
        </w:trPr>
        <w:tc>
          <w:tcPr>
            <w:tcW w:w="459" w:type="dxa"/>
            <w:vAlign w:val="center"/>
            <w:hideMark/>
          </w:tcPr>
          <w:p w14:paraId="712A235F" w14:textId="78A49234" w:rsidR="00196590" w:rsidRPr="00BB5BAF" w:rsidRDefault="00196590" w:rsidP="00196590">
            <w:pPr>
              <w:widowControl/>
              <w:autoSpaceDE/>
              <w:autoSpaceDN/>
              <w:adjustRightInd/>
              <w:ind w:firstLine="0"/>
              <w:jc w:val="center"/>
              <w:rPr>
                <w:rFonts w:ascii="Times New Roman" w:hAnsi="Times New Roman" w:cs="Times New Roman"/>
                <w:color w:val="000000"/>
                <w:sz w:val="18"/>
                <w:szCs w:val="18"/>
              </w:rPr>
            </w:pPr>
            <w:r>
              <w:rPr>
                <w:rFonts w:ascii="Times New Roman" w:hAnsi="Times New Roman" w:cs="Times New Roman"/>
                <w:noProof/>
                <w:color w:val="000000"/>
                <w:sz w:val="18"/>
                <w:szCs w:val="18"/>
              </w:rPr>
              <w:t>10</w:t>
            </w:r>
          </w:p>
        </w:tc>
        <w:tc>
          <w:tcPr>
            <w:tcW w:w="4185" w:type="dxa"/>
            <w:vAlign w:val="center"/>
            <w:hideMark/>
          </w:tcPr>
          <w:p w14:paraId="789BF31D" w14:textId="77777777" w:rsidR="00196590" w:rsidRPr="00BB5BAF" w:rsidRDefault="00196590" w:rsidP="00196590">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 xml:space="preserve">Наличие системы </w:t>
            </w:r>
            <w:proofErr w:type="spellStart"/>
            <w:r w:rsidRPr="00BB5BAF">
              <w:rPr>
                <w:rFonts w:ascii="Times New Roman" w:hAnsi="Times New Roman" w:cs="Times New Roman"/>
                <w:color w:val="272727"/>
                <w:sz w:val="18"/>
                <w:szCs w:val="18"/>
              </w:rPr>
              <w:t>антиобледенения</w:t>
            </w:r>
            <w:proofErr w:type="spellEnd"/>
          </w:p>
        </w:tc>
        <w:tc>
          <w:tcPr>
            <w:tcW w:w="993" w:type="dxa"/>
            <w:vAlign w:val="center"/>
            <w:hideMark/>
          </w:tcPr>
          <w:p w14:paraId="11CA8644" w14:textId="77777777" w:rsidR="00196590" w:rsidRPr="00BB5BAF" w:rsidRDefault="00196590" w:rsidP="00196590">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sz w:val="18"/>
                <w:szCs w:val="18"/>
              </w:rPr>
              <w:t> </w:t>
            </w:r>
          </w:p>
        </w:tc>
        <w:tc>
          <w:tcPr>
            <w:tcW w:w="4252" w:type="dxa"/>
            <w:vAlign w:val="center"/>
            <w:hideMark/>
          </w:tcPr>
          <w:p w14:paraId="218D9361" w14:textId="77777777" w:rsidR="00196590" w:rsidRPr="00BB5BAF" w:rsidRDefault="00196590" w:rsidP="00196590">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272727"/>
                <w:sz w:val="18"/>
                <w:szCs w:val="18"/>
              </w:rPr>
              <w:t>Да</w:t>
            </w:r>
          </w:p>
        </w:tc>
      </w:tr>
      <w:tr w:rsidR="00196590" w:rsidRPr="00BB5BAF" w14:paraId="4716947C" w14:textId="77777777" w:rsidTr="00F34EB8">
        <w:trPr>
          <w:trHeight w:val="235"/>
        </w:trPr>
        <w:tc>
          <w:tcPr>
            <w:tcW w:w="459" w:type="dxa"/>
            <w:vAlign w:val="center"/>
          </w:tcPr>
          <w:p w14:paraId="083F0848" w14:textId="2EEBE99A" w:rsidR="00196590" w:rsidRPr="00BB5BAF" w:rsidRDefault="00196590" w:rsidP="00196590">
            <w:pPr>
              <w:widowControl/>
              <w:autoSpaceDE/>
              <w:autoSpaceDN/>
              <w:adjustRightInd/>
              <w:ind w:firstLine="0"/>
              <w:jc w:val="center"/>
              <w:rPr>
                <w:rFonts w:ascii="Times New Roman" w:hAnsi="Times New Roman" w:cs="Times New Roman"/>
                <w:noProof/>
                <w:color w:val="000000"/>
                <w:sz w:val="18"/>
                <w:szCs w:val="18"/>
              </w:rPr>
            </w:pPr>
            <w:r>
              <w:rPr>
                <w:rFonts w:ascii="Times New Roman" w:hAnsi="Times New Roman" w:cs="Times New Roman"/>
                <w:noProof/>
                <w:color w:val="000000"/>
                <w:sz w:val="18"/>
                <w:szCs w:val="18"/>
              </w:rPr>
              <w:t>11</w:t>
            </w:r>
          </w:p>
        </w:tc>
        <w:tc>
          <w:tcPr>
            <w:tcW w:w="4185" w:type="dxa"/>
            <w:vAlign w:val="center"/>
          </w:tcPr>
          <w:p w14:paraId="752D6A6D" w14:textId="19EF56FF" w:rsidR="00196590" w:rsidRPr="00BB5BAF" w:rsidRDefault="00196590" w:rsidP="00196590">
            <w:pPr>
              <w:widowControl/>
              <w:autoSpaceDE/>
              <w:autoSpaceDN/>
              <w:adjustRightInd/>
              <w:ind w:firstLine="0"/>
              <w:rPr>
                <w:rFonts w:ascii="Times New Roman" w:hAnsi="Times New Roman" w:cs="Times New Roman"/>
                <w:color w:val="272727"/>
                <w:sz w:val="18"/>
                <w:szCs w:val="18"/>
              </w:rPr>
            </w:pPr>
            <w:r w:rsidRPr="00BB5BAF">
              <w:rPr>
                <w:rFonts w:ascii="Times New Roman" w:hAnsi="Times New Roman" w:cs="Times New Roman"/>
                <w:color w:val="272727"/>
                <w:sz w:val="18"/>
                <w:szCs w:val="18"/>
              </w:rPr>
              <w:t>Наличие фильтров грубой очистки воздуха</w:t>
            </w:r>
          </w:p>
        </w:tc>
        <w:tc>
          <w:tcPr>
            <w:tcW w:w="993" w:type="dxa"/>
            <w:vAlign w:val="center"/>
          </w:tcPr>
          <w:p w14:paraId="6A58C13F" w14:textId="0DE9408B" w:rsidR="00196590" w:rsidRPr="00BB5BAF" w:rsidRDefault="00196590" w:rsidP="00196590">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noProof/>
                <w:color w:val="000000"/>
                <w:sz w:val="18"/>
                <w:szCs w:val="18"/>
              </w:rPr>
              <w:t> </w:t>
            </w:r>
          </w:p>
        </w:tc>
        <w:tc>
          <w:tcPr>
            <w:tcW w:w="4252" w:type="dxa"/>
            <w:vAlign w:val="center"/>
          </w:tcPr>
          <w:p w14:paraId="69FA6C38" w14:textId="485DC80C" w:rsidR="00196590" w:rsidRPr="00BB5BAF" w:rsidRDefault="00196590" w:rsidP="00196590">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noProof/>
                <w:color w:val="000000"/>
                <w:sz w:val="18"/>
                <w:szCs w:val="18"/>
              </w:rPr>
              <w:t>Да</w:t>
            </w:r>
          </w:p>
        </w:tc>
      </w:tr>
      <w:tr w:rsidR="00196590" w:rsidRPr="00BB5BAF" w14:paraId="59F39DBB" w14:textId="77777777" w:rsidTr="00F34EB8">
        <w:trPr>
          <w:trHeight w:val="235"/>
        </w:trPr>
        <w:tc>
          <w:tcPr>
            <w:tcW w:w="459" w:type="dxa"/>
            <w:vAlign w:val="center"/>
          </w:tcPr>
          <w:p w14:paraId="27AD356F" w14:textId="2426ABE5" w:rsidR="00196590" w:rsidRPr="00BB5BAF" w:rsidRDefault="00196590" w:rsidP="00196590">
            <w:pPr>
              <w:widowControl/>
              <w:autoSpaceDE/>
              <w:autoSpaceDN/>
              <w:adjustRightInd/>
              <w:ind w:firstLine="0"/>
              <w:jc w:val="center"/>
              <w:rPr>
                <w:rFonts w:ascii="Times New Roman" w:hAnsi="Times New Roman" w:cs="Times New Roman"/>
                <w:noProof/>
                <w:color w:val="000000"/>
                <w:sz w:val="18"/>
                <w:szCs w:val="18"/>
              </w:rPr>
            </w:pPr>
            <w:r>
              <w:rPr>
                <w:rFonts w:ascii="Times New Roman" w:hAnsi="Times New Roman" w:cs="Times New Roman"/>
                <w:noProof/>
                <w:color w:val="000000"/>
                <w:sz w:val="18"/>
                <w:szCs w:val="18"/>
              </w:rPr>
              <w:t>12</w:t>
            </w:r>
          </w:p>
        </w:tc>
        <w:tc>
          <w:tcPr>
            <w:tcW w:w="4185" w:type="dxa"/>
            <w:vAlign w:val="center"/>
          </w:tcPr>
          <w:p w14:paraId="3AE79FB8" w14:textId="28BCF517" w:rsidR="00196590" w:rsidRPr="00BB5BAF" w:rsidRDefault="00196590" w:rsidP="00196590">
            <w:pPr>
              <w:widowControl/>
              <w:autoSpaceDE/>
              <w:autoSpaceDN/>
              <w:adjustRightInd/>
              <w:ind w:firstLine="0"/>
              <w:rPr>
                <w:rFonts w:ascii="Times New Roman" w:hAnsi="Times New Roman" w:cs="Times New Roman"/>
                <w:color w:val="272727"/>
                <w:sz w:val="18"/>
                <w:szCs w:val="18"/>
              </w:rPr>
            </w:pPr>
            <w:r w:rsidRPr="00BB5BAF">
              <w:rPr>
                <w:rFonts w:ascii="Times New Roman" w:eastAsia="Calibri" w:hAnsi="Times New Roman" w:cs="Times New Roman"/>
                <w:color w:val="000000"/>
                <w:sz w:val="18"/>
                <w:szCs w:val="18"/>
              </w:rPr>
              <w:t>Наличие пульта дистанционного управления</w:t>
            </w:r>
          </w:p>
        </w:tc>
        <w:tc>
          <w:tcPr>
            <w:tcW w:w="993" w:type="dxa"/>
            <w:vAlign w:val="center"/>
          </w:tcPr>
          <w:p w14:paraId="62E718C1" w14:textId="7413306B" w:rsidR="00196590" w:rsidRPr="00BB5BAF" w:rsidRDefault="00196590" w:rsidP="00196590">
            <w:pPr>
              <w:widowControl/>
              <w:autoSpaceDE/>
              <w:autoSpaceDN/>
              <w:adjustRightInd/>
              <w:ind w:firstLine="0"/>
              <w:rPr>
                <w:rFonts w:ascii="Times New Roman" w:hAnsi="Times New Roman" w:cs="Times New Roman"/>
                <w:noProof/>
                <w:color w:val="000000"/>
                <w:sz w:val="18"/>
                <w:szCs w:val="18"/>
              </w:rPr>
            </w:pPr>
            <w:r w:rsidRPr="00BB5BAF">
              <w:rPr>
                <w:rFonts w:ascii="Times New Roman" w:hAnsi="Times New Roman" w:cs="Times New Roman"/>
                <w:noProof/>
                <w:color w:val="000000"/>
                <w:sz w:val="18"/>
                <w:szCs w:val="18"/>
              </w:rPr>
              <w:t> </w:t>
            </w:r>
          </w:p>
        </w:tc>
        <w:tc>
          <w:tcPr>
            <w:tcW w:w="4252" w:type="dxa"/>
            <w:vAlign w:val="center"/>
          </w:tcPr>
          <w:p w14:paraId="56AD85D2" w14:textId="1F357A80" w:rsidR="00196590" w:rsidRPr="00BB5BAF" w:rsidRDefault="00196590" w:rsidP="00196590">
            <w:pPr>
              <w:widowControl/>
              <w:autoSpaceDE/>
              <w:autoSpaceDN/>
              <w:adjustRightInd/>
              <w:ind w:firstLine="0"/>
              <w:jc w:val="center"/>
              <w:rPr>
                <w:rFonts w:ascii="Times New Roman" w:hAnsi="Times New Roman" w:cs="Times New Roman"/>
                <w:noProof/>
                <w:color w:val="000000"/>
                <w:sz w:val="18"/>
                <w:szCs w:val="18"/>
              </w:rPr>
            </w:pPr>
            <w:r w:rsidRPr="00BB5BAF">
              <w:rPr>
                <w:rFonts w:ascii="Times New Roman" w:hAnsi="Times New Roman" w:cs="Times New Roman"/>
                <w:color w:val="000000"/>
                <w:sz w:val="18"/>
                <w:szCs w:val="18"/>
              </w:rPr>
              <w:t>Да</w:t>
            </w:r>
          </w:p>
        </w:tc>
      </w:tr>
      <w:tr w:rsidR="00196590" w:rsidRPr="00BB5BAF" w14:paraId="6D94173E" w14:textId="77777777" w:rsidTr="00F34EB8">
        <w:trPr>
          <w:trHeight w:val="200"/>
        </w:trPr>
        <w:tc>
          <w:tcPr>
            <w:tcW w:w="459" w:type="dxa"/>
            <w:vAlign w:val="center"/>
          </w:tcPr>
          <w:p w14:paraId="34E455D0" w14:textId="7B03768E" w:rsidR="00196590" w:rsidRPr="00BB5BAF" w:rsidRDefault="00196590" w:rsidP="00196590">
            <w:pPr>
              <w:widowControl/>
              <w:autoSpaceDE/>
              <w:autoSpaceDN/>
              <w:adjustRightInd/>
              <w:ind w:firstLine="0"/>
              <w:jc w:val="center"/>
              <w:rPr>
                <w:rFonts w:ascii="Times New Roman" w:hAnsi="Times New Roman" w:cs="Times New Roman"/>
                <w:noProof/>
                <w:color w:val="000000"/>
                <w:sz w:val="18"/>
                <w:szCs w:val="18"/>
              </w:rPr>
            </w:pPr>
            <w:r>
              <w:rPr>
                <w:rFonts w:ascii="Times New Roman" w:hAnsi="Times New Roman" w:cs="Times New Roman"/>
                <w:noProof/>
                <w:color w:val="000000"/>
                <w:sz w:val="18"/>
                <w:szCs w:val="18"/>
              </w:rPr>
              <w:t>13</w:t>
            </w:r>
          </w:p>
        </w:tc>
        <w:tc>
          <w:tcPr>
            <w:tcW w:w="4185" w:type="dxa"/>
            <w:vAlign w:val="center"/>
          </w:tcPr>
          <w:p w14:paraId="36BCE1D5" w14:textId="2F8B7024" w:rsidR="00196590" w:rsidRPr="00BB5BAF" w:rsidRDefault="00196590" w:rsidP="00196590">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272727"/>
                <w:sz w:val="18"/>
                <w:szCs w:val="18"/>
              </w:rPr>
              <w:t>Дополнительные функции</w:t>
            </w:r>
          </w:p>
        </w:tc>
        <w:tc>
          <w:tcPr>
            <w:tcW w:w="993" w:type="dxa"/>
            <w:vAlign w:val="center"/>
          </w:tcPr>
          <w:p w14:paraId="073076FC" w14:textId="77777777" w:rsidR="00196590" w:rsidRPr="00BB5BAF" w:rsidRDefault="00196590" w:rsidP="00196590">
            <w:pPr>
              <w:widowControl/>
              <w:autoSpaceDE/>
              <w:autoSpaceDN/>
              <w:adjustRightInd/>
              <w:ind w:firstLine="0"/>
              <w:rPr>
                <w:rFonts w:ascii="Times New Roman" w:hAnsi="Times New Roman" w:cs="Times New Roman"/>
                <w:color w:val="000000"/>
                <w:sz w:val="18"/>
                <w:szCs w:val="18"/>
              </w:rPr>
            </w:pPr>
          </w:p>
        </w:tc>
        <w:tc>
          <w:tcPr>
            <w:tcW w:w="4252" w:type="dxa"/>
            <w:vAlign w:val="center"/>
          </w:tcPr>
          <w:p w14:paraId="30242FAA" w14:textId="77777777" w:rsidR="00196590" w:rsidRDefault="00196590" w:rsidP="00196590">
            <w:pPr>
              <w:widowControl/>
              <w:autoSpaceDE/>
              <w:autoSpaceDN/>
              <w:adjustRightInd/>
              <w:ind w:firstLine="0"/>
              <w:jc w:val="center"/>
              <w:rPr>
                <w:rFonts w:ascii="Times New Roman" w:hAnsi="Times New Roman" w:cs="Times New Roman"/>
                <w:color w:val="272727"/>
                <w:sz w:val="18"/>
                <w:szCs w:val="18"/>
              </w:rPr>
            </w:pPr>
            <w:r w:rsidRPr="00BB5BAF">
              <w:rPr>
                <w:rFonts w:ascii="Times New Roman" w:hAnsi="Times New Roman" w:cs="Times New Roman"/>
                <w:color w:val="000000"/>
                <w:sz w:val="18"/>
                <w:szCs w:val="18"/>
              </w:rPr>
              <w:t>Режим осушения</w:t>
            </w:r>
            <w:r w:rsidRPr="00BB5BAF">
              <w:rPr>
                <w:rFonts w:ascii="Times New Roman" w:hAnsi="Times New Roman" w:cs="Times New Roman"/>
                <w:color w:val="272727"/>
                <w:sz w:val="18"/>
                <w:szCs w:val="18"/>
              </w:rPr>
              <w:t xml:space="preserve"> </w:t>
            </w:r>
          </w:p>
          <w:p w14:paraId="6951436A" w14:textId="741C4147" w:rsidR="00196590" w:rsidRPr="00BB5BAF" w:rsidRDefault="00196590" w:rsidP="00196590">
            <w:pPr>
              <w:widowControl/>
              <w:autoSpaceDE/>
              <w:autoSpaceDN/>
              <w:adjustRightInd/>
              <w:ind w:firstLine="0"/>
              <w:jc w:val="center"/>
              <w:rPr>
                <w:rFonts w:ascii="Times New Roman" w:hAnsi="Times New Roman" w:cs="Times New Roman"/>
                <w:noProof/>
                <w:color w:val="000000"/>
                <w:sz w:val="18"/>
                <w:szCs w:val="18"/>
              </w:rPr>
            </w:pPr>
            <w:r w:rsidRPr="00BB5BAF">
              <w:rPr>
                <w:rFonts w:ascii="Times New Roman" w:hAnsi="Times New Roman" w:cs="Times New Roman"/>
                <w:color w:val="272727"/>
                <w:sz w:val="18"/>
                <w:szCs w:val="18"/>
              </w:rPr>
              <w:t>Режим вентиляции (без охлаждения и обогрева) Режим автоматической поддержки температуры</w:t>
            </w:r>
          </w:p>
        </w:tc>
      </w:tr>
    </w:tbl>
    <w:p w14:paraId="46987C58" w14:textId="77777777" w:rsidR="00101419" w:rsidRPr="00101419" w:rsidRDefault="00101419" w:rsidP="00101419">
      <w:pPr>
        <w:widowControl/>
        <w:autoSpaceDE/>
        <w:autoSpaceDN/>
        <w:adjustRightInd/>
        <w:ind w:firstLine="0"/>
        <w:rPr>
          <w:rFonts w:ascii="Times New Roman" w:hAnsi="Times New Roman" w:cs="Times New Roman"/>
          <w:sz w:val="18"/>
          <w:szCs w:val="18"/>
        </w:rPr>
      </w:pPr>
    </w:p>
    <w:p w14:paraId="543F7C04" w14:textId="0BAF2486" w:rsidR="00156884" w:rsidRDefault="00156884" w:rsidP="007E1BD8">
      <w:pPr>
        <w:ind w:firstLine="0"/>
        <w:rPr>
          <w:rFonts w:ascii="Times New Roman" w:hAnsi="Times New Roman" w:cs="Times New Roman"/>
          <w:b/>
          <w:bCs/>
          <w:sz w:val="18"/>
          <w:szCs w:val="18"/>
        </w:rPr>
      </w:pPr>
      <w:r>
        <w:rPr>
          <w:rFonts w:ascii="Times New Roman" w:hAnsi="Times New Roman" w:cs="Times New Roman"/>
          <w:b/>
          <w:bCs/>
          <w:sz w:val="18"/>
          <w:szCs w:val="18"/>
        </w:rPr>
        <w:t xml:space="preserve">2. </w:t>
      </w:r>
      <w:r w:rsidRPr="00A75CCF">
        <w:rPr>
          <w:rFonts w:ascii="Times New Roman" w:hAnsi="Times New Roman" w:cs="Times New Roman"/>
          <w:b/>
          <w:bCs/>
          <w:sz w:val="18"/>
          <w:szCs w:val="18"/>
        </w:rPr>
        <w:t>Кондиционер</w:t>
      </w:r>
      <w:r w:rsidR="00BB7E2E">
        <w:rPr>
          <w:rFonts w:ascii="Times New Roman" w:hAnsi="Times New Roman" w:cs="Times New Roman"/>
          <w:b/>
          <w:bCs/>
          <w:sz w:val="18"/>
          <w:szCs w:val="18"/>
        </w:rPr>
        <w:t xml:space="preserve"> бытовой</w:t>
      </w:r>
      <w:r>
        <w:rPr>
          <w:rFonts w:ascii="Times New Roman" w:hAnsi="Times New Roman" w:cs="Times New Roman"/>
          <w:b/>
          <w:bCs/>
          <w:sz w:val="18"/>
          <w:szCs w:val="18"/>
        </w:rPr>
        <w:t xml:space="preserve"> (тип </w:t>
      </w:r>
      <w:r w:rsidR="00972198">
        <w:rPr>
          <w:rFonts w:ascii="Times New Roman" w:hAnsi="Times New Roman" w:cs="Times New Roman"/>
          <w:b/>
          <w:bCs/>
          <w:sz w:val="18"/>
          <w:szCs w:val="18"/>
        </w:rPr>
        <w:t>2</w:t>
      </w:r>
      <w:r>
        <w:rPr>
          <w:rFonts w:ascii="Times New Roman" w:hAnsi="Times New Roman" w:cs="Times New Roman"/>
          <w:b/>
          <w:bCs/>
          <w:sz w:val="18"/>
          <w:szCs w:val="18"/>
        </w:rPr>
        <w:t>)</w:t>
      </w:r>
    </w:p>
    <w:p w14:paraId="22857EC5" w14:textId="77777777" w:rsidR="00156884" w:rsidRDefault="00156884" w:rsidP="007E1BD8">
      <w:pPr>
        <w:ind w:firstLine="142"/>
        <w:rPr>
          <w:rFonts w:ascii="Times New Roman" w:hAnsi="Times New Roman" w:cs="Times New Roman"/>
          <w:b/>
          <w:bCs/>
          <w:sz w:val="18"/>
          <w:szCs w:val="18"/>
        </w:rPr>
      </w:pPr>
      <w:r>
        <w:rPr>
          <w:rFonts w:ascii="Times New Roman" w:hAnsi="Times New Roman" w:cs="Times New Roman"/>
          <w:b/>
          <w:bCs/>
          <w:sz w:val="18"/>
          <w:szCs w:val="18"/>
        </w:rPr>
        <w:t>1 штука</w:t>
      </w:r>
    </w:p>
    <w:p w14:paraId="765D12D2" w14:textId="77777777" w:rsidR="00156884" w:rsidRPr="00A75CCF" w:rsidRDefault="00156884" w:rsidP="00156884">
      <w:pPr>
        <w:ind w:firstLine="142"/>
        <w:rPr>
          <w:rFonts w:ascii="Times New Roman" w:hAnsi="Times New Roman" w:cs="Times New Roman"/>
          <w:b/>
          <w:bCs/>
          <w:sz w:val="18"/>
          <w:szCs w:val="18"/>
        </w:rPr>
      </w:pPr>
      <w:r>
        <w:rPr>
          <w:rFonts w:ascii="Times New Roman" w:hAnsi="Times New Roman" w:cs="Times New Roman"/>
          <w:b/>
          <w:bCs/>
          <w:sz w:val="18"/>
          <w:szCs w:val="18"/>
        </w:rPr>
        <w:t xml:space="preserve">КТРУ: </w:t>
      </w:r>
      <w:r w:rsidRPr="00A75CCF">
        <w:rPr>
          <w:rFonts w:ascii="Times New Roman" w:hAnsi="Times New Roman" w:cs="Times New Roman"/>
          <w:b/>
          <w:bCs/>
          <w:sz w:val="18"/>
          <w:szCs w:val="18"/>
        </w:rPr>
        <w:t>28.25.12.130-00000010</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611"/>
        <w:gridCol w:w="992"/>
        <w:gridCol w:w="3827"/>
      </w:tblGrid>
      <w:tr w:rsidR="00156884" w:rsidRPr="00156884" w14:paraId="375D70BE" w14:textId="77777777" w:rsidTr="00BB7E2E">
        <w:trPr>
          <w:trHeight w:val="274"/>
        </w:trPr>
        <w:tc>
          <w:tcPr>
            <w:tcW w:w="459" w:type="dxa"/>
            <w:vAlign w:val="center"/>
          </w:tcPr>
          <w:p w14:paraId="3C5A5541" w14:textId="0938494E" w:rsidR="00156884" w:rsidRPr="00156884" w:rsidRDefault="00156884" w:rsidP="00156884">
            <w:pPr>
              <w:widowControl/>
              <w:autoSpaceDE/>
              <w:autoSpaceDN/>
              <w:adjustRightInd/>
              <w:ind w:firstLine="0"/>
              <w:rPr>
                <w:rFonts w:ascii="Times New Roman" w:hAnsi="Times New Roman" w:cs="Times New Roman"/>
                <w:color w:val="000000"/>
                <w:sz w:val="18"/>
                <w:szCs w:val="18"/>
              </w:rPr>
            </w:pPr>
            <w:r w:rsidRPr="00BB5BAF">
              <w:rPr>
                <w:rFonts w:ascii="Times New Roman" w:hAnsi="Times New Roman" w:cs="Times New Roman"/>
                <w:color w:val="000000"/>
                <w:kern w:val="28"/>
                <w:sz w:val="18"/>
                <w:szCs w:val="18"/>
              </w:rPr>
              <w:t>№ п/п</w:t>
            </w:r>
          </w:p>
        </w:tc>
        <w:tc>
          <w:tcPr>
            <w:tcW w:w="4611" w:type="dxa"/>
            <w:vAlign w:val="center"/>
          </w:tcPr>
          <w:p w14:paraId="708576A7" w14:textId="4F60EAD6" w:rsidR="00156884" w:rsidRPr="00156884" w:rsidRDefault="00156884" w:rsidP="00F34EB8">
            <w:pPr>
              <w:widowControl/>
              <w:autoSpaceDE/>
              <w:autoSpaceDN/>
              <w:adjustRightInd/>
              <w:ind w:firstLine="0"/>
              <w:jc w:val="center"/>
              <w:rPr>
                <w:rFonts w:ascii="Times New Roman" w:hAnsi="Times New Roman" w:cs="Times New Roman"/>
                <w:color w:val="000000"/>
                <w:sz w:val="18"/>
                <w:szCs w:val="18"/>
              </w:rPr>
            </w:pPr>
            <w:r>
              <w:rPr>
                <w:rFonts w:ascii="Times New Roman" w:hAnsi="Times New Roman" w:cs="Times New Roman"/>
                <w:color w:val="000000"/>
                <w:sz w:val="18"/>
                <w:szCs w:val="18"/>
              </w:rPr>
              <w:t>Характеристики товара</w:t>
            </w:r>
          </w:p>
        </w:tc>
        <w:tc>
          <w:tcPr>
            <w:tcW w:w="992" w:type="dxa"/>
            <w:vAlign w:val="center"/>
          </w:tcPr>
          <w:p w14:paraId="4B25CEEA" w14:textId="541DE1BE" w:rsidR="00156884" w:rsidRPr="00156884" w:rsidRDefault="00156884" w:rsidP="00F34EB8">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kern w:val="28"/>
                <w:sz w:val="18"/>
                <w:szCs w:val="18"/>
              </w:rPr>
              <w:t>Ед. изм.</w:t>
            </w:r>
          </w:p>
        </w:tc>
        <w:tc>
          <w:tcPr>
            <w:tcW w:w="3827" w:type="dxa"/>
            <w:vAlign w:val="center"/>
          </w:tcPr>
          <w:p w14:paraId="047FD6BB" w14:textId="196A133D" w:rsidR="00156884" w:rsidRPr="00156884" w:rsidRDefault="00156884" w:rsidP="00F34EB8">
            <w:pPr>
              <w:widowControl/>
              <w:autoSpaceDE/>
              <w:autoSpaceDN/>
              <w:adjustRightInd/>
              <w:ind w:firstLine="0"/>
              <w:jc w:val="center"/>
              <w:rPr>
                <w:rFonts w:ascii="Times New Roman" w:hAnsi="Times New Roman" w:cs="Times New Roman"/>
                <w:color w:val="000000"/>
                <w:sz w:val="18"/>
                <w:szCs w:val="18"/>
              </w:rPr>
            </w:pPr>
            <w:r w:rsidRPr="00BB5BAF">
              <w:rPr>
                <w:rFonts w:ascii="Times New Roman" w:hAnsi="Times New Roman" w:cs="Times New Roman"/>
                <w:color w:val="000000"/>
                <w:sz w:val="18"/>
                <w:szCs w:val="18"/>
              </w:rPr>
              <w:t>Значение характеристик</w:t>
            </w:r>
          </w:p>
        </w:tc>
      </w:tr>
      <w:tr w:rsidR="00101419" w:rsidRPr="00156884" w14:paraId="0D166840" w14:textId="77777777" w:rsidTr="00BB7E2E">
        <w:trPr>
          <w:trHeight w:val="315"/>
        </w:trPr>
        <w:tc>
          <w:tcPr>
            <w:tcW w:w="459" w:type="dxa"/>
            <w:vAlign w:val="center"/>
            <w:hideMark/>
          </w:tcPr>
          <w:p w14:paraId="704F33C0" w14:textId="25A295ED" w:rsidR="00101419" w:rsidRPr="00507D15" w:rsidRDefault="00507D15" w:rsidP="00101419">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4611" w:type="dxa"/>
            <w:vAlign w:val="center"/>
            <w:hideMark/>
          </w:tcPr>
          <w:p w14:paraId="298141DD" w14:textId="77777777" w:rsidR="00101419" w:rsidRPr="00156884" w:rsidRDefault="00101419" w:rsidP="00101419">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Инверторный тип кондиционера</w:t>
            </w:r>
          </w:p>
        </w:tc>
        <w:tc>
          <w:tcPr>
            <w:tcW w:w="992" w:type="dxa"/>
            <w:vAlign w:val="center"/>
            <w:hideMark/>
          </w:tcPr>
          <w:p w14:paraId="5EC89187"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lang w:val="en-US"/>
              </w:rPr>
              <w:t> </w:t>
            </w:r>
          </w:p>
        </w:tc>
        <w:tc>
          <w:tcPr>
            <w:tcW w:w="3827" w:type="dxa"/>
            <w:vAlign w:val="center"/>
            <w:hideMark/>
          </w:tcPr>
          <w:p w14:paraId="4F83C481" w14:textId="77777777" w:rsidR="00101419" w:rsidRPr="00156884" w:rsidRDefault="00101419" w:rsidP="00CB23AD">
            <w:pPr>
              <w:widowControl/>
              <w:autoSpaceDE/>
              <w:autoSpaceDN/>
              <w:adjustRightInd/>
              <w:ind w:firstLine="0"/>
              <w:jc w:val="center"/>
              <w:rPr>
                <w:rFonts w:ascii="Times New Roman" w:hAnsi="Times New Roman" w:cs="Times New Roman"/>
                <w:color w:val="000000"/>
                <w:sz w:val="18"/>
                <w:szCs w:val="18"/>
              </w:rPr>
            </w:pPr>
            <w:r w:rsidRPr="00156884">
              <w:rPr>
                <w:rFonts w:ascii="Times New Roman" w:hAnsi="Times New Roman" w:cs="Times New Roman"/>
                <w:color w:val="000000"/>
                <w:sz w:val="18"/>
                <w:szCs w:val="18"/>
              </w:rPr>
              <w:t>Нет</w:t>
            </w:r>
          </w:p>
        </w:tc>
      </w:tr>
      <w:tr w:rsidR="00101419" w:rsidRPr="00156884" w14:paraId="2378DCB9" w14:textId="77777777" w:rsidTr="00BB7E2E">
        <w:trPr>
          <w:trHeight w:val="264"/>
        </w:trPr>
        <w:tc>
          <w:tcPr>
            <w:tcW w:w="459" w:type="dxa"/>
            <w:vAlign w:val="center"/>
            <w:hideMark/>
          </w:tcPr>
          <w:p w14:paraId="2FAA1B7E" w14:textId="675E4432" w:rsidR="00101419" w:rsidRPr="00507D15" w:rsidRDefault="00507D15" w:rsidP="00101419">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2</w:t>
            </w:r>
          </w:p>
        </w:tc>
        <w:tc>
          <w:tcPr>
            <w:tcW w:w="4611" w:type="dxa"/>
            <w:vAlign w:val="center"/>
            <w:hideMark/>
          </w:tcPr>
          <w:p w14:paraId="2BED8C1D"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noProof/>
                <w:color w:val="000000"/>
                <w:sz w:val="18"/>
                <w:szCs w:val="18"/>
              </w:rPr>
              <w:t>Вид кондиционера</w:t>
            </w:r>
          </w:p>
        </w:tc>
        <w:tc>
          <w:tcPr>
            <w:tcW w:w="992" w:type="dxa"/>
            <w:vAlign w:val="center"/>
            <w:hideMark/>
          </w:tcPr>
          <w:p w14:paraId="5324F81F"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lang w:val="en-US"/>
              </w:rPr>
              <w:t> </w:t>
            </w:r>
          </w:p>
        </w:tc>
        <w:tc>
          <w:tcPr>
            <w:tcW w:w="3827" w:type="dxa"/>
            <w:vAlign w:val="center"/>
            <w:hideMark/>
          </w:tcPr>
          <w:p w14:paraId="4C4F90F5" w14:textId="77777777" w:rsidR="00101419" w:rsidRPr="00156884" w:rsidRDefault="00101419" w:rsidP="00CB23AD">
            <w:pPr>
              <w:widowControl/>
              <w:autoSpaceDE/>
              <w:autoSpaceDN/>
              <w:adjustRightInd/>
              <w:ind w:firstLine="0"/>
              <w:jc w:val="center"/>
              <w:rPr>
                <w:rFonts w:ascii="Times New Roman" w:hAnsi="Times New Roman" w:cs="Times New Roman"/>
                <w:color w:val="000000"/>
                <w:sz w:val="18"/>
                <w:szCs w:val="18"/>
              </w:rPr>
            </w:pPr>
            <w:r w:rsidRPr="00156884">
              <w:rPr>
                <w:rFonts w:ascii="Times New Roman" w:hAnsi="Times New Roman" w:cs="Times New Roman"/>
                <w:noProof/>
                <w:color w:val="000000"/>
                <w:sz w:val="18"/>
                <w:szCs w:val="18"/>
              </w:rPr>
              <w:t>сплит-система</w:t>
            </w:r>
          </w:p>
        </w:tc>
      </w:tr>
      <w:tr w:rsidR="00101419" w:rsidRPr="00156884" w14:paraId="38FBD167" w14:textId="77777777" w:rsidTr="00BB7E2E">
        <w:trPr>
          <w:trHeight w:val="244"/>
        </w:trPr>
        <w:tc>
          <w:tcPr>
            <w:tcW w:w="459" w:type="dxa"/>
            <w:vAlign w:val="center"/>
            <w:hideMark/>
          </w:tcPr>
          <w:p w14:paraId="5EABD540" w14:textId="77D184D4" w:rsidR="00101419" w:rsidRPr="00507D15" w:rsidRDefault="00507D15" w:rsidP="00101419">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3</w:t>
            </w:r>
          </w:p>
        </w:tc>
        <w:tc>
          <w:tcPr>
            <w:tcW w:w="4611" w:type="dxa"/>
            <w:vAlign w:val="center"/>
            <w:hideMark/>
          </w:tcPr>
          <w:p w14:paraId="0120CF19" w14:textId="77777777" w:rsidR="00101419" w:rsidRPr="00156884" w:rsidRDefault="00101419" w:rsidP="00101419">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Режим работы кондиционера</w:t>
            </w:r>
          </w:p>
        </w:tc>
        <w:tc>
          <w:tcPr>
            <w:tcW w:w="992" w:type="dxa"/>
            <w:vAlign w:val="center"/>
            <w:hideMark/>
          </w:tcPr>
          <w:p w14:paraId="62B59333"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lang w:val="en-US"/>
              </w:rPr>
              <w:t> </w:t>
            </w:r>
          </w:p>
        </w:tc>
        <w:tc>
          <w:tcPr>
            <w:tcW w:w="3827" w:type="dxa"/>
            <w:vAlign w:val="center"/>
            <w:hideMark/>
          </w:tcPr>
          <w:p w14:paraId="274C95A9" w14:textId="66A495E1" w:rsidR="00376FE6" w:rsidRDefault="00101419"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Обогрев;</w:t>
            </w:r>
          </w:p>
          <w:p w14:paraId="6ADCF04E" w14:textId="10625466" w:rsidR="00101419" w:rsidRPr="00156884" w:rsidRDefault="00101419"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Охлаждение</w:t>
            </w:r>
          </w:p>
        </w:tc>
      </w:tr>
      <w:tr w:rsidR="00101419" w:rsidRPr="00156884" w14:paraId="252C3908" w14:textId="77777777" w:rsidTr="00BB7E2E">
        <w:trPr>
          <w:trHeight w:val="233"/>
        </w:trPr>
        <w:tc>
          <w:tcPr>
            <w:tcW w:w="459" w:type="dxa"/>
            <w:vAlign w:val="center"/>
            <w:hideMark/>
          </w:tcPr>
          <w:p w14:paraId="2F9D3A01" w14:textId="5C4699C7" w:rsidR="00101419" w:rsidRPr="00156884" w:rsidRDefault="00507D15" w:rsidP="00101419">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4</w:t>
            </w:r>
          </w:p>
        </w:tc>
        <w:tc>
          <w:tcPr>
            <w:tcW w:w="4611" w:type="dxa"/>
            <w:vAlign w:val="center"/>
            <w:hideMark/>
          </w:tcPr>
          <w:p w14:paraId="3DC70D2F" w14:textId="77777777" w:rsidR="00101419" w:rsidRPr="00156884" w:rsidRDefault="00101419" w:rsidP="00101419">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Тип внутреннего блока</w:t>
            </w:r>
          </w:p>
        </w:tc>
        <w:tc>
          <w:tcPr>
            <w:tcW w:w="992" w:type="dxa"/>
            <w:vAlign w:val="center"/>
            <w:hideMark/>
          </w:tcPr>
          <w:p w14:paraId="18518F3B"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lang w:val="en-US"/>
              </w:rPr>
              <w:t> </w:t>
            </w:r>
          </w:p>
        </w:tc>
        <w:tc>
          <w:tcPr>
            <w:tcW w:w="3827" w:type="dxa"/>
            <w:vAlign w:val="center"/>
            <w:hideMark/>
          </w:tcPr>
          <w:p w14:paraId="0BF08508" w14:textId="77777777" w:rsidR="00101419" w:rsidRPr="00156884" w:rsidRDefault="00101419"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Настенный</w:t>
            </w:r>
          </w:p>
        </w:tc>
      </w:tr>
      <w:tr w:rsidR="00101419" w:rsidRPr="00156884" w14:paraId="7F5CF2AB" w14:textId="77777777" w:rsidTr="00BB7E2E">
        <w:trPr>
          <w:trHeight w:val="224"/>
        </w:trPr>
        <w:tc>
          <w:tcPr>
            <w:tcW w:w="459" w:type="dxa"/>
            <w:vAlign w:val="center"/>
            <w:hideMark/>
          </w:tcPr>
          <w:p w14:paraId="2C94B96E" w14:textId="0B4F0691" w:rsidR="00101419" w:rsidRPr="00156884" w:rsidRDefault="00507D15" w:rsidP="00101419">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5</w:t>
            </w:r>
          </w:p>
        </w:tc>
        <w:tc>
          <w:tcPr>
            <w:tcW w:w="4611" w:type="dxa"/>
            <w:vAlign w:val="center"/>
            <w:hideMark/>
          </w:tcPr>
          <w:p w14:paraId="609A7C69" w14:textId="77777777" w:rsidR="00101419" w:rsidRPr="00156884" w:rsidRDefault="00101419" w:rsidP="00101419">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Вид блока кондиционера</w:t>
            </w:r>
          </w:p>
        </w:tc>
        <w:tc>
          <w:tcPr>
            <w:tcW w:w="992" w:type="dxa"/>
            <w:vAlign w:val="center"/>
            <w:hideMark/>
          </w:tcPr>
          <w:p w14:paraId="21A3C4FA"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lang w:val="en-US"/>
              </w:rPr>
              <w:t> </w:t>
            </w:r>
          </w:p>
        </w:tc>
        <w:tc>
          <w:tcPr>
            <w:tcW w:w="3827" w:type="dxa"/>
            <w:vAlign w:val="center"/>
            <w:hideMark/>
          </w:tcPr>
          <w:p w14:paraId="22C875D3" w14:textId="77777777" w:rsidR="00101419" w:rsidRPr="00156884" w:rsidRDefault="00101419"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Наружный</w:t>
            </w:r>
          </w:p>
        </w:tc>
      </w:tr>
      <w:tr w:rsidR="00101419" w:rsidRPr="00156884" w14:paraId="663DFE5E" w14:textId="77777777" w:rsidTr="00BB7E2E">
        <w:trPr>
          <w:trHeight w:val="600"/>
        </w:trPr>
        <w:tc>
          <w:tcPr>
            <w:tcW w:w="459" w:type="dxa"/>
            <w:vAlign w:val="center"/>
            <w:hideMark/>
          </w:tcPr>
          <w:p w14:paraId="2BD69437" w14:textId="4587B429" w:rsidR="00101419" w:rsidRPr="00156884" w:rsidRDefault="00507D15" w:rsidP="00101419">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6</w:t>
            </w:r>
          </w:p>
        </w:tc>
        <w:tc>
          <w:tcPr>
            <w:tcW w:w="4611" w:type="dxa"/>
            <w:vAlign w:val="center"/>
            <w:hideMark/>
          </w:tcPr>
          <w:p w14:paraId="6200D2D4" w14:textId="742E38F7" w:rsidR="00101419" w:rsidRPr="00156884" w:rsidRDefault="00101419" w:rsidP="00101419">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Класс энергоэффективности (в режиме охлаждения)</w:t>
            </w:r>
          </w:p>
        </w:tc>
        <w:tc>
          <w:tcPr>
            <w:tcW w:w="992" w:type="dxa"/>
            <w:vAlign w:val="center"/>
            <w:hideMark/>
          </w:tcPr>
          <w:p w14:paraId="54A4E87B" w14:textId="77777777" w:rsidR="00101419" w:rsidRPr="00156884" w:rsidRDefault="00101419" w:rsidP="00101419">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rPr>
              <w:t> </w:t>
            </w:r>
          </w:p>
        </w:tc>
        <w:tc>
          <w:tcPr>
            <w:tcW w:w="3827" w:type="dxa"/>
            <w:vAlign w:val="center"/>
            <w:hideMark/>
          </w:tcPr>
          <w:p w14:paraId="55778BE0" w14:textId="77777777" w:rsidR="00101419" w:rsidRPr="00156884" w:rsidRDefault="00101419"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Не ниже А</w:t>
            </w:r>
          </w:p>
        </w:tc>
      </w:tr>
      <w:tr w:rsidR="00156884" w:rsidRPr="00156884" w14:paraId="1B484888" w14:textId="77777777" w:rsidTr="00BB7E2E">
        <w:trPr>
          <w:trHeight w:val="600"/>
        </w:trPr>
        <w:tc>
          <w:tcPr>
            <w:tcW w:w="459" w:type="dxa"/>
            <w:vAlign w:val="center"/>
          </w:tcPr>
          <w:p w14:paraId="395A93A6" w14:textId="02175327" w:rsidR="00156884" w:rsidRPr="00156884" w:rsidRDefault="00507D15" w:rsidP="00156884">
            <w:pPr>
              <w:widowControl/>
              <w:autoSpaceDE/>
              <w:autoSpaceDN/>
              <w:adjustRightInd/>
              <w:ind w:firstLine="0"/>
              <w:rPr>
                <w:rFonts w:ascii="Times New Roman" w:hAnsi="Times New Roman" w:cs="Times New Roman"/>
                <w:noProof/>
                <w:color w:val="000000"/>
                <w:sz w:val="18"/>
                <w:szCs w:val="18"/>
              </w:rPr>
            </w:pPr>
            <w:r>
              <w:rPr>
                <w:rFonts w:ascii="Times New Roman" w:hAnsi="Times New Roman" w:cs="Times New Roman"/>
                <w:noProof/>
                <w:color w:val="000000"/>
                <w:sz w:val="18"/>
                <w:szCs w:val="18"/>
              </w:rPr>
              <w:t>7</w:t>
            </w:r>
          </w:p>
        </w:tc>
        <w:tc>
          <w:tcPr>
            <w:tcW w:w="4611" w:type="dxa"/>
            <w:vAlign w:val="center"/>
          </w:tcPr>
          <w:p w14:paraId="62DF26C3" w14:textId="431A7285" w:rsidR="00156884" w:rsidRPr="00156884" w:rsidRDefault="00156884" w:rsidP="00156884">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Класс энергоэффективности (в режиме нагрева)</w:t>
            </w:r>
          </w:p>
        </w:tc>
        <w:tc>
          <w:tcPr>
            <w:tcW w:w="992" w:type="dxa"/>
            <w:vAlign w:val="center"/>
          </w:tcPr>
          <w:p w14:paraId="25DEF06A" w14:textId="68A835FA" w:rsidR="00156884" w:rsidRPr="00156884" w:rsidRDefault="00156884" w:rsidP="00156884">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noProof/>
                <w:color w:val="000000"/>
                <w:sz w:val="18"/>
                <w:szCs w:val="18"/>
              </w:rPr>
              <w:t> </w:t>
            </w:r>
          </w:p>
        </w:tc>
        <w:tc>
          <w:tcPr>
            <w:tcW w:w="3827" w:type="dxa"/>
            <w:vAlign w:val="center"/>
          </w:tcPr>
          <w:p w14:paraId="74B9E9B9" w14:textId="182B939C" w:rsidR="00156884" w:rsidRPr="00156884" w:rsidRDefault="00156884"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noProof/>
                <w:color w:val="000000"/>
                <w:sz w:val="18"/>
                <w:szCs w:val="18"/>
              </w:rPr>
              <w:t>Не ниже А</w:t>
            </w:r>
          </w:p>
        </w:tc>
      </w:tr>
      <w:tr w:rsidR="00156884" w:rsidRPr="00156884" w14:paraId="15114F8A" w14:textId="77777777" w:rsidTr="00BB7E2E">
        <w:trPr>
          <w:trHeight w:val="293"/>
        </w:trPr>
        <w:tc>
          <w:tcPr>
            <w:tcW w:w="459" w:type="dxa"/>
            <w:vAlign w:val="center"/>
            <w:hideMark/>
          </w:tcPr>
          <w:p w14:paraId="73544EDC" w14:textId="7B23D539" w:rsidR="00156884" w:rsidRPr="00156884" w:rsidRDefault="00507D15" w:rsidP="00156884">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8</w:t>
            </w:r>
          </w:p>
        </w:tc>
        <w:tc>
          <w:tcPr>
            <w:tcW w:w="4611" w:type="dxa"/>
            <w:vAlign w:val="center"/>
            <w:hideMark/>
          </w:tcPr>
          <w:p w14:paraId="046251A6" w14:textId="77777777" w:rsidR="00156884" w:rsidRPr="00156884" w:rsidRDefault="00156884" w:rsidP="00156884">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shd w:val="clear" w:color="auto" w:fill="FFFFFF"/>
              </w:rPr>
              <w:t>Мощность в режиме охлаждения</w:t>
            </w:r>
          </w:p>
        </w:tc>
        <w:tc>
          <w:tcPr>
            <w:tcW w:w="992" w:type="dxa"/>
            <w:vAlign w:val="center"/>
            <w:hideMark/>
          </w:tcPr>
          <w:p w14:paraId="4AE30D5E" w14:textId="77777777" w:rsidR="00156884" w:rsidRPr="00156884" w:rsidRDefault="00156884" w:rsidP="00156884">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rPr>
              <w:t>киловатт</w:t>
            </w:r>
          </w:p>
        </w:tc>
        <w:tc>
          <w:tcPr>
            <w:tcW w:w="3827" w:type="dxa"/>
            <w:vAlign w:val="center"/>
            <w:hideMark/>
          </w:tcPr>
          <w:p w14:paraId="0384B49B" w14:textId="77777777" w:rsidR="00156884" w:rsidRPr="00156884" w:rsidRDefault="00156884"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shd w:val="clear" w:color="auto" w:fill="FFFFFF"/>
              </w:rPr>
              <w:t>≥ 2,5</w:t>
            </w:r>
          </w:p>
        </w:tc>
      </w:tr>
      <w:tr w:rsidR="00156884" w:rsidRPr="00156884" w14:paraId="3A1670E5" w14:textId="77777777" w:rsidTr="00BB7E2E">
        <w:trPr>
          <w:trHeight w:val="255"/>
        </w:trPr>
        <w:tc>
          <w:tcPr>
            <w:tcW w:w="459" w:type="dxa"/>
            <w:vAlign w:val="center"/>
            <w:hideMark/>
          </w:tcPr>
          <w:p w14:paraId="54252192" w14:textId="346909CE" w:rsidR="00156884" w:rsidRPr="00156884" w:rsidRDefault="00507D15" w:rsidP="00156884">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9</w:t>
            </w:r>
          </w:p>
        </w:tc>
        <w:tc>
          <w:tcPr>
            <w:tcW w:w="4611" w:type="dxa"/>
            <w:vAlign w:val="center"/>
            <w:hideMark/>
          </w:tcPr>
          <w:p w14:paraId="2F85BFF9" w14:textId="77777777" w:rsidR="00156884" w:rsidRPr="00156884" w:rsidRDefault="00156884" w:rsidP="00156884">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shd w:val="clear" w:color="auto" w:fill="FFFFFF"/>
              </w:rPr>
              <w:t>Мощность в режиме нагрева</w:t>
            </w:r>
          </w:p>
        </w:tc>
        <w:tc>
          <w:tcPr>
            <w:tcW w:w="992" w:type="dxa"/>
            <w:vAlign w:val="center"/>
            <w:hideMark/>
          </w:tcPr>
          <w:p w14:paraId="39227672" w14:textId="77777777" w:rsidR="00156884" w:rsidRPr="00156884" w:rsidRDefault="00156884" w:rsidP="00156884">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rPr>
              <w:t>киловатт</w:t>
            </w:r>
          </w:p>
        </w:tc>
        <w:tc>
          <w:tcPr>
            <w:tcW w:w="3827" w:type="dxa"/>
            <w:vAlign w:val="center"/>
            <w:hideMark/>
          </w:tcPr>
          <w:p w14:paraId="7A26B5B9" w14:textId="77777777" w:rsidR="00156884" w:rsidRPr="00156884" w:rsidRDefault="00156884"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shd w:val="clear" w:color="auto" w:fill="FFFFFF"/>
              </w:rPr>
              <w:t>≥ 2,5</w:t>
            </w:r>
          </w:p>
        </w:tc>
      </w:tr>
      <w:tr w:rsidR="00156884" w:rsidRPr="00156884" w14:paraId="17B33319" w14:textId="77777777" w:rsidTr="00BB7E2E">
        <w:trPr>
          <w:trHeight w:val="235"/>
        </w:trPr>
        <w:tc>
          <w:tcPr>
            <w:tcW w:w="459" w:type="dxa"/>
            <w:vAlign w:val="center"/>
            <w:hideMark/>
          </w:tcPr>
          <w:p w14:paraId="09F5D03F" w14:textId="30C5614F" w:rsidR="00156884" w:rsidRPr="00156884" w:rsidRDefault="00507D15" w:rsidP="00156884">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noProof/>
                <w:color w:val="000000"/>
                <w:sz w:val="18"/>
                <w:szCs w:val="18"/>
              </w:rPr>
              <w:t>10</w:t>
            </w:r>
          </w:p>
        </w:tc>
        <w:tc>
          <w:tcPr>
            <w:tcW w:w="4611" w:type="dxa"/>
            <w:vAlign w:val="center"/>
            <w:hideMark/>
          </w:tcPr>
          <w:p w14:paraId="3642A634" w14:textId="77777777" w:rsidR="00156884" w:rsidRPr="00156884" w:rsidRDefault="00156884" w:rsidP="00156884">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 xml:space="preserve">Наличие системы </w:t>
            </w:r>
            <w:proofErr w:type="spellStart"/>
            <w:r w:rsidRPr="00156884">
              <w:rPr>
                <w:rFonts w:ascii="Times New Roman" w:hAnsi="Times New Roman" w:cs="Times New Roman"/>
                <w:color w:val="272727"/>
                <w:sz w:val="18"/>
                <w:szCs w:val="18"/>
              </w:rPr>
              <w:t>антиобледенения</w:t>
            </w:r>
            <w:proofErr w:type="spellEnd"/>
          </w:p>
        </w:tc>
        <w:tc>
          <w:tcPr>
            <w:tcW w:w="992" w:type="dxa"/>
            <w:vAlign w:val="center"/>
            <w:hideMark/>
          </w:tcPr>
          <w:p w14:paraId="35EEDDE7" w14:textId="77777777" w:rsidR="00156884" w:rsidRPr="00156884" w:rsidRDefault="00156884" w:rsidP="00156884">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rPr>
              <w:t> </w:t>
            </w:r>
          </w:p>
        </w:tc>
        <w:tc>
          <w:tcPr>
            <w:tcW w:w="3827" w:type="dxa"/>
            <w:vAlign w:val="center"/>
            <w:hideMark/>
          </w:tcPr>
          <w:p w14:paraId="27C3A58F" w14:textId="77777777" w:rsidR="00156884" w:rsidRPr="00156884" w:rsidRDefault="00156884"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Да</w:t>
            </w:r>
          </w:p>
        </w:tc>
      </w:tr>
      <w:tr w:rsidR="00507D15" w:rsidRPr="00156884" w14:paraId="61258404" w14:textId="77777777" w:rsidTr="00BB7E2E">
        <w:trPr>
          <w:trHeight w:val="235"/>
        </w:trPr>
        <w:tc>
          <w:tcPr>
            <w:tcW w:w="459" w:type="dxa"/>
            <w:vAlign w:val="center"/>
          </w:tcPr>
          <w:p w14:paraId="11D60587" w14:textId="7CEFB9E9" w:rsidR="00507D15" w:rsidRPr="00156884" w:rsidRDefault="00507D15" w:rsidP="00507D15">
            <w:pPr>
              <w:widowControl/>
              <w:autoSpaceDE/>
              <w:autoSpaceDN/>
              <w:adjustRightInd/>
              <w:ind w:firstLine="0"/>
              <w:rPr>
                <w:rFonts w:ascii="Times New Roman" w:hAnsi="Times New Roman" w:cs="Times New Roman"/>
                <w:noProof/>
                <w:color w:val="000000"/>
                <w:sz w:val="18"/>
                <w:szCs w:val="18"/>
              </w:rPr>
            </w:pPr>
            <w:r>
              <w:rPr>
                <w:rFonts w:ascii="Times New Roman" w:hAnsi="Times New Roman" w:cs="Times New Roman"/>
                <w:noProof/>
                <w:color w:val="000000"/>
                <w:sz w:val="18"/>
                <w:szCs w:val="18"/>
              </w:rPr>
              <w:t>11</w:t>
            </w:r>
          </w:p>
        </w:tc>
        <w:tc>
          <w:tcPr>
            <w:tcW w:w="4611" w:type="dxa"/>
            <w:vAlign w:val="center"/>
          </w:tcPr>
          <w:p w14:paraId="5A9EBAA6" w14:textId="1EF41BDD" w:rsidR="00507D15" w:rsidRPr="00156884" w:rsidRDefault="00507D15" w:rsidP="00507D15">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Наличие фильтров грубой очистки воздуха</w:t>
            </w:r>
          </w:p>
        </w:tc>
        <w:tc>
          <w:tcPr>
            <w:tcW w:w="992" w:type="dxa"/>
            <w:vAlign w:val="center"/>
          </w:tcPr>
          <w:p w14:paraId="166B4B66" w14:textId="15DDA050" w:rsidR="00507D15" w:rsidRPr="00156884" w:rsidRDefault="00507D15" w:rsidP="00507D15">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noProof/>
                <w:color w:val="000000"/>
                <w:sz w:val="18"/>
                <w:szCs w:val="18"/>
              </w:rPr>
              <w:t> </w:t>
            </w:r>
          </w:p>
        </w:tc>
        <w:tc>
          <w:tcPr>
            <w:tcW w:w="3827" w:type="dxa"/>
            <w:vAlign w:val="center"/>
          </w:tcPr>
          <w:p w14:paraId="2D383A68" w14:textId="725BEB49" w:rsidR="00507D15" w:rsidRPr="00156884" w:rsidRDefault="00507D15"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noProof/>
                <w:color w:val="000000"/>
                <w:sz w:val="18"/>
                <w:szCs w:val="18"/>
              </w:rPr>
              <w:t>Да</w:t>
            </w:r>
          </w:p>
        </w:tc>
      </w:tr>
      <w:tr w:rsidR="00507D15" w:rsidRPr="00156884" w14:paraId="6BD9DA68" w14:textId="77777777" w:rsidTr="00BB7E2E">
        <w:trPr>
          <w:trHeight w:val="235"/>
        </w:trPr>
        <w:tc>
          <w:tcPr>
            <w:tcW w:w="459" w:type="dxa"/>
            <w:vAlign w:val="center"/>
          </w:tcPr>
          <w:p w14:paraId="6B3ABA4E" w14:textId="302D7B77" w:rsidR="00507D15" w:rsidRPr="00156884" w:rsidRDefault="00507D15" w:rsidP="00507D15">
            <w:pPr>
              <w:widowControl/>
              <w:autoSpaceDE/>
              <w:autoSpaceDN/>
              <w:adjustRightInd/>
              <w:ind w:firstLine="0"/>
              <w:rPr>
                <w:rFonts w:ascii="Times New Roman" w:hAnsi="Times New Roman" w:cs="Times New Roman"/>
                <w:noProof/>
                <w:color w:val="000000"/>
                <w:sz w:val="18"/>
                <w:szCs w:val="18"/>
              </w:rPr>
            </w:pPr>
            <w:r>
              <w:rPr>
                <w:rFonts w:ascii="Times New Roman" w:hAnsi="Times New Roman" w:cs="Times New Roman"/>
                <w:noProof/>
                <w:color w:val="000000"/>
                <w:sz w:val="18"/>
                <w:szCs w:val="18"/>
              </w:rPr>
              <w:t>12</w:t>
            </w:r>
          </w:p>
        </w:tc>
        <w:tc>
          <w:tcPr>
            <w:tcW w:w="4611" w:type="dxa"/>
            <w:vAlign w:val="center"/>
          </w:tcPr>
          <w:p w14:paraId="470A2803" w14:textId="5660DB81" w:rsidR="00507D15" w:rsidRPr="00156884" w:rsidRDefault="00507D15" w:rsidP="00507D15">
            <w:pPr>
              <w:widowControl/>
              <w:autoSpaceDE/>
              <w:autoSpaceDN/>
              <w:adjustRightInd/>
              <w:ind w:firstLine="0"/>
              <w:rPr>
                <w:rFonts w:ascii="Times New Roman" w:hAnsi="Times New Roman" w:cs="Times New Roman"/>
                <w:color w:val="272727"/>
                <w:sz w:val="18"/>
                <w:szCs w:val="18"/>
              </w:rPr>
            </w:pPr>
            <w:r w:rsidRPr="00156884">
              <w:rPr>
                <w:rFonts w:ascii="Times New Roman" w:eastAsia="Calibri" w:hAnsi="Times New Roman" w:cs="Times New Roman"/>
                <w:color w:val="000000"/>
                <w:sz w:val="18"/>
                <w:szCs w:val="18"/>
              </w:rPr>
              <w:t>Наличие пульта дистанционного управления</w:t>
            </w:r>
          </w:p>
        </w:tc>
        <w:tc>
          <w:tcPr>
            <w:tcW w:w="992" w:type="dxa"/>
            <w:vAlign w:val="center"/>
          </w:tcPr>
          <w:p w14:paraId="6BADE7A9" w14:textId="5CD1B9E1" w:rsidR="00507D15" w:rsidRPr="00156884" w:rsidRDefault="00507D15" w:rsidP="00507D15">
            <w:pPr>
              <w:widowControl/>
              <w:autoSpaceDE/>
              <w:autoSpaceDN/>
              <w:adjustRightInd/>
              <w:ind w:firstLine="0"/>
              <w:rPr>
                <w:rFonts w:ascii="Times New Roman" w:hAnsi="Times New Roman" w:cs="Times New Roman"/>
                <w:noProof/>
                <w:color w:val="000000"/>
                <w:sz w:val="18"/>
                <w:szCs w:val="18"/>
              </w:rPr>
            </w:pPr>
            <w:r w:rsidRPr="00156884">
              <w:rPr>
                <w:rFonts w:ascii="Times New Roman" w:hAnsi="Times New Roman" w:cs="Times New Roman"/>
                <w:noProof/>
                <w:color w:val="000000"/>
                <w:sz w:val="18"/>
                <w:szCs w:val="18"/>
              </w:rPr>
              <w:t> </w:t>
            </w:r>
          </w:p>
        </w:tc>
        <w:tc>
          <w:tcPr>
            <w:tcW w:w="3827" w:type="dxa"/>
            <w:vAlign w:val="center"/>
          </w:tcPr>
          <w:p w14:paraId="099D1FCE" w14:textId="74D4DAA8" w:rsidR="00507D15" w:rsidRPr="00156884" w:rsidRDefault="00507D15" w:rsidP="00CB23AD">
            <w:pPr>
              <w:widowControl/>
              <w:autoSpaceDE/>
              <w:autoSpaceDN/>
              <w:adjustRightInd/>
              <w:ind w:firstLine="0"/>
              <w:jc w:val="center"/>
              <w:rPr>
                <w:rFonts w:ascii="Times New Roman" w:hAnsi="Times New Roman" w:cs="Times New Roman"/>
                <w:noProof/>
                <w:color w:val="000000"/>
                <w:sz w:val="18"/>
                <w:szCs w:val="18"/>
              </w:rPr>
            </w:pPr>
            <w:r w:rsidRPr="00156884">
              <w:rPr>
                <w:rFonts w:ascii="Times New Roman" w:hAnsi="Times New Roman" w:cs="Times New Roman"/>
                <w:color w:val="000000"/>
                <w:sz w:val="18"/>
                <w:szCs w:val="18"/>
              </w:rPr>
              <w:t>Да</w:t>
            </w:r>
          </w:p>
        </w:tc>
      </w:tr>
      <w:tr w:rsidR="00507D15" w:rsidRPr="00156884" w14:paraId="50EC031F" w14:textId="77777777" w:rsidTr="00BB7E2E">
        <w:trPr>
          <w:trHeight w:val="234"/>
        </w:trPr>
        <w:tc>
          <w:tcPr>
            <w:tcW w:w="459" w:type="dxa"/>
            <w:vAlign w:val="center"/>
            <w:hideMark/>
          </w:tcPr>
          <w:p w14:paraId="50BBF8E2" w14:textId="2BC2B79B" w:rsidR="00507D15" w:rsidRPr="00156884" w:rsidRDefault="00507D15" w:rsidP="00507D15">
            <w:pPr>
              <w:widowControl/>
              <w:autoSpaceDE/>
              <w:autoSpaceDN/>
              <w:adjustRightInd/>
              <w:ind w:firstLine="0"/>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4611" w:type="dxa"/>
            <w:vAlign w:val="center"/>
            <w:hideMark/>
          </w:tcPr>
          <w:p w14:paraId="5647D5C9" w14:textId="77777777" w:rsidR="00507D15" w:rsidRPr="00156884" w:rsidRDefault="00507D15" w:rsidP="00507D15">
            <w:pPr>
              <w:widowControl/>
              <w:autoSpaceDE/>
              <w:autoSpaceDN/>
              <w:adjustRightInd/>
              <w:ind w:firstLine="0"/>
              <w:rPr>
                <w:rFonts w:ascii="Times New Roman" w:hAnsi="Times New Roman" w:cs="Times New Roman"/>
                <w:color w:val="272727"/>
                <w:sz w:val="18"/>
                <w:szCs w:val="18"/>
              </w:rPr>
            </w:pPr>
            <w:r w:rsidRPr="00156884">
              <w:rPr>
                <w:rFonts w:ascii="Times New Roman" w:hAnsi="Times New Roman" w:cs="Times New Roman"/>
                <w:color w:val="272727"/>
                <w:sz w:val="18"/>
                <w:szCs w:val="18"/>
              </w:rPr>
              <w:t>Дополнительные функции</w:t>
            </w:r>
          </w:p>
        </w:tc>
        <w:tc>
          <w:tcPr>
            <w:tcW w:w="992" w:type="dxa"/>
            <w:vAlign w:val="center"/>
            <w:hideMark/>
          </w:tcPr>
          <w:p w14:paraId="1CE15823" w14:textId="77777777" w:rsidR="00507D15" w:rsidRPr="00156884" w:rsidRDefault="00507D15" w:rsidP="00507D15">
            <w:pPr>
              <w:widowControl/>
              <w:autoSpaceDE/>
              <w:autoSpaceDN/>
              <w:adjustRightInd/>
              <w:ind w:firstLine="0"/>
              <w:rPr>
                <w:rFonts w:ascii="Times New Roman" w:hAnsi="Times New Roman" w:cs="Times New Roman"/>
                <w:color w:val="000000"/>
                <w:sz w:val="18"/>
                <w:szCs w:val="18"/>
              </w:rPr>
            </w:pPr>
            <w:r w:rsidRPr="00156884">
              <w:rPr>
                <w:rFonts w:ascii="Times New Roman" w:hAnsi="Times New Roman" w:cs="Times New Roman"/>
                <w:color w:val="000000"/>
                <w:sz w:val="18"/>
                <w:szCs w:val="18"/>
              </w:rPr>
              <w:t> </w:t>
            </w:r>
          </w:p>
        </w:tc>
        <w:tc>
          <w:tcPr>
            <w:tcW w:w="3827" w:type="dxa"/>
            <w:vAlign w:val="center"/>
            <w:hideMark/>
          </w:tcPr>
          <w:p w14:paraId="43437DDC" w14:textId="5316C7B5" w:rsidR="00507D15" w:rsidRDefault="00507D15" w:rsidP="00CB23AD">
            <w:pPr>
              <w:widowControl/>
              <w:autoSpaceDE/>
              <w:autoSpaceDN/>
              <w:adjustRightInd/>
              <w:ind w:firstLine="0"/>
              <w:jc w:val="center"/>
              <w:rPr>
                <w:rFonts w:ascii="Times New Roman" w:hAnsi="Times New Roman" w:cs="Times New Roman"/>
                <w:color w:val="000000"/>
                <w:sz w:val="18"/>
                <w:szCs w:val="18"/>
              </w:rPr>
            </w:pPr>
            <w:r w:rsidRPr="00156884">
              <w:rPr>
                <w:rFonts w:ascii="Times New Roman" w:hAnsi="Times New Roman" w:cs="Times New Roman"/>
                <w:color w:val="000000"/>
                <w:sz w:val="18"/>
                <w:szCs w:val="18"/>
              </w:rPr>
              <w:t>Режим осушения</w:t>
            </w:r>
          </w:p>
          <w:p w14:paraId="7249F622" w14:textId="2BF844F8" w:rsidR="00507D15" w:rsidRDefault="00507D15"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Режим вентиляции (без охлаждения и обогрева)</w:t>
            </w:r>
          </w:p>
          <w:p w14:paraId="67D7FA6C" w14:textId="1A921C07" w:rsidR="00507D15" w:rsidRDefault="00507D15" w:rsidP="00CB23AD">
            <w:pPr>
              <w:widowControl/>
              <w:autoSpaceDE/>
              <w:autoSpaceDN/>
              <w:adjustRightInd/>
              <w:ind w:firstLine="0"/>
              <w:jc w:val="center"/>
              <w:rPr>
                <w:rFonts w:ascii="Times New Roman" w:hAnsi="Times New Roman" w:cs="Times New Roman"/>
                <w:color w:val="272727"/>
                <w:sz w:val="18"/>
                <w:szCs w:val="18"/>
              </w:rPr>
            </w:pPr>
            <w:r w:rsidRPr="00156884">
              <w:rPr>
                <w:rFonts w:ascii="Times New Roman" w:hAnsi="Times New Roman" w:cs="Times New Roman"/>
                <w:color w:val="272727"/>
                <w:sz w:val="18"/>
                <w:szCs w:val="18"/>
              </w:rPr>
              <w:t>Режим автоматической поддержки температуры</w:t>
            </w:r>
          </w:p>
          <w:p w14:paraId="0BFF0192" w14:textId="7CC46537" w:rsidR="00507D15" w:rsidRPr="00156884" w:rsidRDefault="00507D15" w:rsidP="00CB23AD">
            <w:pPr>
              <w:widowControl/>
              <w:autoSpaceDE/>
              <w:autoSpaceDN/>
              <w:adjustRightInd/>
              <w:ind w:firstLine="0"/>
              <w:jc w:val="center"/>
              <w:rPr>
                <w:rFonts w:ascii="Times New Roman" w:hAnsi="Times New Roman" w:cs="Times New Roman"/>
                <w:color w:val="272727"/>
                <w:sz w:val="18"/>
                <w:szCs w:val="18"/>
              </w:rPr>
            </w:pPr>
          </w:p>
        </w:tc>
      </w:tr>
    </w:tbl>
    <w:p w14:paraId="56E79B18" w14:textId="77777777" w:rsidR="00101419" w:rsidRPr="00101419" w:rsidRDefault="00101419" w:rsidP="00101419">
      <w:pPr>
        <w:widowControl/>
        <w:autoSpaceDE/>
        <w:autoSpaceDN/>
        <w:adjustRightInd/>
        <w:ind w:firstLine="0"/>
        <w:rPr>
          <w:rFonts w:ascii="Times New Roman" w:hAnsi="Times New Roman" w:cs="Times New Roman"/>
        </w:rPr>
      </w:pPr>
    </w:p>
    <w:p w14:paraId="200187D5" w14:textId="2F9C2D1B" w:rsidR="00F80511" w:rsidRDefault="00F80511" w:rsidP="007E1BD8">
      <w:pPr>
        <w:ind w:firstLine="0"/>
        <w:rPr>
          <w:rFonts w:ascii="Times New Roman" w:hAnsi="Times New Roman" w:cs="Times New Roman"/>
          <w:b/>
          <w:bCs/>
          <w:sz w:val="18"/>
          <w:szCs w:val="18"/>
        </w:rPr>
      </w:pPr>
      <w:r>
        <w:rPr>
          <w:rFonts w:ascii="Times New Roman" w:hAnsi="Times New Roman" w:cs="Times New Roman"/>
          <w:b/>
          <w:bCs/>
          <w:sz w:val="18"/>
          <w:szCs w:val="18"/>
        </w:rPr>
        <w:t xml:space="preserve">3. </w:t>
      </w:r>
      <w:r w:rsidRPr="00A75CCF">
        <w:rPr>
          <w:rFonts w:ascii="Times New Roman" w:hAnsi="Times New Roman" w:cs="Times New Roman"/>
          <w:b/>
          <w:bCs/>
          <w:sz w:val="18"/>
          <w:szCs w:val="18"/>
        </w:rPr>
        <w:t>Кондиционер</w:t>
      </w:r>
      <w:r>
        <w:rPr>
          <w:rFonts w:ascii="Times New Roman" w:hAnsi="Times New Roman" w:cs="Times New Roman"/>
          <w:b/>
          <w:bCs/>
          <w:sz w:val="18"/>
          <w:szCs w:val="18"/>
        </w:rPr>
        <w:t xml:space="preserve"> (тип </w:t>
      </w:r>
      <w:r w:rsidR="00972198">
        <w:rPr>
          <w:rFonts w:ascii="Times New Roman" w:hAnsi="Times New Roman" w:cs="Times New Roman"/>
          <w:b/>
          <w:bCs/>
          <w:sz w:val="18"/>
          <w:szCs w:val="18"/>
        </w:rPr>
        <w:t>3</w:t>
      </w:r>
      <w:r>
        <w:rPr>
          <w:rFonts w:ascii="Times New Roman" w:hAnsi="Times New Roman" w:cs="Times New Roman"/>
          <w:b/>
          <w:bCs/>
          <w:sz w:val="18"/>
          <w:szCs w:val="18"/>
        </w:rPr>
        <w:t>)</w:t>
      </w:r>
    </w:p>
    <w:p w14:paraId="75C4C44D" w14:textId="3619518C" w:rsidR="00F80511" w:rsidRDefault="00C17236" w:rsidP="007E1BD8">
      <w:pPr>
        <w:ind w:firstLine="142"/>
        <w:rPr>
          <w:rFonts w:ascii="Times New Roman" w:hAnsi="Times New Roman" w:cs="Times New Roman"/>
          <w:b/>
          <w:bCs/>
          <w:sz w:val="18"/>
          <w:szCs w:val="18"/>
        </w:rPr>
      </w:pPr>
      <w:r w:rsidRPr="00C17236">
        <w:rPr>
          <w:rFonts w:ascii="Times New Roman" w:hAnsi="Times New Roman" w:cs="Times New Roman"/>
          <w:b/>
          <w:bCs/>
          <w:sz w:val="18"/>
          <w:szCs w:val="18"/>
        </w:rPr>
        <w:t>2</w:t>
      </w:r>
      <w:r w:rsidR="00F80511" w:rsidRPr="00C17236">
        <w:rPr>
          <w:rFonts w:ascii="Times New Roman" w:hAnsi="Times New Roman" w:cs="Times New Roman"/>
          <w:b/>
          <w:bCs/>
          <w:sz w:val="18"/>
          <w:szCs w:val="18"/>
        </w:rPr>
        <w:t xml:space="preserve"> штук</w:t>
      </w:r>
      <w:r w:rsidRPr="00C17236">
        <w:rPr>
          <w:rFonts w:ascii="Times New Roman" w:hAnsi="Times New Roman" w:cs="Times New Roman"/>
          <w:b/>
          <w:bCs/>
          <w:sz w:val="18"/>
          <w:szCs w:val="18"/>
        </w:rPr>
        <w:t>и</w:t>
      </w:r>
    </w:p>
    <w:p w14:paraId="18ABBA95" w14:textId="77777777" w:rsidR="00F80511" w:rsidRPr="00A75CCF" w:rsidRDefault="00F80511" w:rsidP="00F80511">
      <w:pPr>
        <w:ind w:firstLine="142"/>
        <w:rPr>
          <w:rFonts w:ascii="Times New Roman" w:hAnsi="Times New Roman" w:cs="Times New Roman"/>
          <w:b/>
          <w:bCs/>
          <w:sz w:val="18"/>
          <w:szCs w:val="18"/>
        </w:rPr>
      </w:pPr>
      <w:r>
        <w:rPr>
          <w:rFonts w:ascii="Times New Roman" w:hAnsi="Times New Roman" w:cs="Times New Roman"/>
          <w:b/>
          <w:bCs/>
          <w:sz w:val="18"/>
          <w:szCs w:val="18"/>
        </w:rPr>
        <w:t xml:space="preserve">КТРУ: </w:t>
      </w:r>
      <w:r w:rsidRPr="00A75CCF">
        <w:rPr>
          <w:rFonts w:ascii="Times New Roman" w:hAnsi="Times New Roman" w:cs="Times New Roman"/>
          <w:b/>
          <w:bCs/>
          <w:sz w:val="18"/>
          <w:szCs w:val="18"/>
        </w:rPr>
        <w:t>28.25.12.130-00000010</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961"/>
        <w:gridCol w:w="1134"/>
        <w:gridCol w:w="3402"/>
      </w:tblGrid>
      <w:tr w:rsidR="00F80511" w:rsidRPr="00F34EB8" w14:paraId="5D7E2177" w14:textId="77777777" w:rsidTr="00F34EB8">
        <w:trPr>
          <w:trHeight w:val="600"/>
        </w:trPr>
        <w:tc>
          <w:tcPr>
            <w:tcW w:w="534" w:type="dxa"/>
            <w:vAlign w:val="center"/>
            <w:hideMark/>
          </w:tcPr>
          <w:p w14:paraId="7EEAFE1D" w14:textId="464EF4F0" w:rsidR="00F80511" w:rsidRPr="00F34EB8" w:rsidRDefault="00F80511" w:rsidP="00F80511">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sz w:val="20"/>
                <w:szCs w:val="20"/>
              </w:rPr>
              <w:t>№ п/п</w:t>
            </w:r>
          </w:p>
        </w:tc>
        <w:tc>
          <w:tcPr>
            <w:tcW w:w="4961" w:type="dxa"/>
            <w:vAlign w:val="center"/>
            <w:hideMark/>
          </w:tcPr>
          <w:p w14:paraId="182390CE" w14:textId="45FF930F" w:rsidR="00F80511" w:rsidRPr="00F34EB8" w:rsidRDefault="00F80511" w:rsidP="00F80511">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sz w:val="20"/>
                <w:szCs w:val="20"/>
              </w:rPr>
              <w:t>Характеристики товара</w:t>
            </w:r>
          </w:p>
        </w:tc>
        <w:tc>
          <w:tcPr>
            <w:tcW w:w="1134" w:type="dxa"/>
            <w:vAlign w:val="center"/>
            <w:hideMark/>
          </w:tcPr>
          <w:p w14:paraId="2776E277" w14:textId="7EDA6FCB" w:rsidR="00F80511" w:rsidRPr="00F34EB8" w:rsidRDefault="00F80511" w:rsidP="00F80511">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sz w:val="20"/>
                <w:szCs w:val="20"/>
              </w:rPr>
              <w:t>Ед. изм.</w:t>
            </w:r>
          </w:p>
        </w:tc>
        <w:tc>
          <w:tcPr>
            <w:tcW w:w="3402" w:type="dxa"/>
            <w:vAlign w:val="center"/>
            <w:hideMark/>
          </w:tcPr>
          <w:p w14:paraId="16DAA87B" w14:textId="1A58C182" w:rsidR="00F80511" w:rsidRPr="00F34EB8" w:rsidRDefault="00F80511" w:rsidP="00F80511">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sz w:val="20"/>
                <w:szCs w:val="20"/>
              </w:rPr>
              <w:t>Значение характеристик</w:t>
            </w:r>
          </w:p>
        </w:tc>
      </w:tr>
      <w:tr w:rsidR="00101419" w:rsidRPr="00F34EB8" w14:paraId="0B7B2BF2" w14:textId="77777777" w:rsidTr="00F34EB8">
        <w:trPr>
          <w:trHeight w:val="315"/>
        </w:trPr>
        <w:tc>
          <w:tcPr>
            <w:tcW w:w="534" w:type="dxa"/>
            <w:vAlign w:val="center"/>
            <w:hideMark/>
          </w:tcPr>
          <w:p w14:paraId="1D4C6456" w14:textId="2704EA36" w:rsidR="00101419" w:rsidRPr="00F34EB8" w:rsidRDefault="00376FE6"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1</w:t>
            </w:r>
          </w:p>
        </w:tc>
        <w:tc>
          <w:tcPr>
            <w:tcW w:w="4961" w:type="dxa"/>
            <w:vAlign w:val="center"/>
            <w:hideMark/>
          </w:tcPr>
          <w:p w14:paraId="16B1EEB1" w14:textId="77777777" w:rsidR="00101419" w:rsidRPr="00F34EB8" w:rsidRDefault="00101419" w:rsidP="00101419">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Инверторный тип кондиционера</w:t>
            </w:r>
          </w:p>
        </w:tc>
        <w:tc>
          <w:tcPr>
            <w:tcW w:w="1134" w:type="dxa"/>
            <w:vAlign w:val="center"/>
            <w:hideMark/>
          </w:tcPr>
          <w:p w14:paraId="431EBFA9"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lang w:val="en-US"/>
              </w:rPr>
              <w:t> </w:t>
            </w:r>
          </w:p>
        </w:tc>
        <w:tc>
          <w:tcPr>
            <w:tcW w:w="3402" w:type="dxa"/>
            <w:vAlign w:val="center"/>
            <w:hideMark/>
          </w:tcPr>
          <w:p w14:paraId="0DAB9B8D" w14:textId="77777777" w:rsidR="00101419" w:rsidRPr="00F34EB8" w:rsidRDefault="00101419" w:rsidP="00CB23AD">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color w:val="000000"/>
                <w:sz w:val="20"/>
                <w:szCs w:val="20"/>
              </w:rPr>
              <w:t>Нет</w:t>
            </w:r>
          </w:p>
        </w:tc>
      </w:tr>
      <w:tr w:rsidR="00101419" w:rsidRPr="00F34EB8" w14:paraId="3F2E3581" w14:textId="77777777" w:rsidTr="00F34EB8">
        <w:trPr>
          <w:trHeight w:val="264"/>
        </w:trPr>
        <w:tc>
          <w:tcPr>
            <w:tcW w:w="534" w:type="dxa"/>
            <w:vAlign w:val="center"/>
            <w:hideMark/>
          </w:tcPr>
          <w:p w14:paraId="0F518D7A" w14:textId="63A28944" w:rsidR="00101419" w:rsidRPr="00F34EB8" w:rsidRDefault="00376FE6"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2</w:t>
            </w:r>
          </w:p>
        </w:tc>
        <w:tc>
          <w:tcPr>
            <w:tcW w:w="4961" w:type="dxa"/>
            <w:vAlign w:val="center"/>
            <w:hideMark/>
          </w:tcPr>
          <w:p w14:paraId="46AD3B64"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Вид кондиционера</w:t>
            </w:r>
          </w:p>
        </w:tc>
        <w:tc>
          <w:tcPr>
            <w:tcW w:w="1134" w:type="dxa"/>
            <w:vAlign w:val="center"/>
            <w:hideMark/>
          </w:tcPr>
          <w:p w14:paraId="7ECC3C66"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lang w:val="en-US"/>
              </w:rPr>
              <w:t> </w:t>
            </w:r>
          </w:p>
        </w:tc>
        <w:tc>
          <w:tcPr>
            <w:tcW w:w="3402" w:type="dxa"/>
            <w:vAlign w:val="center"/>
            <w:hideMark/>
          </w:tcPr>
          <w:p w14:paraId="7C36036C" w14:textId="77777777" w:rsidR="00101419" w:rsidRPr="00F34EB8" w:rsidRDefault="00101419" w:rsidP="00CB23AD">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сплит-система</w:t>
            </w:r>
          </w:p>
        </w:tc>
      </w:tr>
      <w:tr w:rsidR="00101419" w:rsidRPr="00F34EB8" w14:paraId="0E1AA645" w14:textId="77777777" w:rsidTr="00F34EB8">
        <w:trPr>
          <w:trHeight w:val="244"/>
        </w:trPr>
        <w:tc>
          <w:tcPr>
            <w:tcW w:w="534" w:type="dxa"/>
            <w:vAlign w:val="center"/>
            <w:hideMark/>
          </w:tcPr>
          <w:p w14:paraId="571DF313" w14:textId="50685D08" w:rsidR="00101419" w:rsidRPr="00F34EB8" w:rsidRDefault="00376FE6"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3</w:t>
            </w:r>
          </w:p>
        </w:tc>
        <w:tc>
          <w:tcPr>
            <w:tcW w:w="4961" w:type="dxa"/>
            <w:vAlign w:val="center"/>
            <w:hideMark/>
          </w:tcPr>
          <w:p w14:paraId="33030355" w14:textId="77777777" w:rsidR="00101419" w:rsidRPr="00F34EB8" w:rsidRDefault="00101419" w:rsidP="00101419">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Режим работы кондиционера</w:t>
            </w:r>
          </w:p>
        </w:tc>
        <w:tc>
          <w:tcPr>
            <w:tcW w:w="1134" w:type="dxa"/>
            <w:vAlign w:val="center"/>
            <w:hideMark/>
          </w:tcPr>
          <w:p w14:paraId="15A3AF25"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lang w:val="en-US"/>
              </w:rPr>
              <w:t> </w:t>
            </w:r>
          </w:p>
        </w:tc>
        <w:tc>
          <w:tcPr>
            <w:tcW w:w="3402" w:type="dxa"/>
            <w:vAlign w:val="center"/>
            <w:hideMark/>
          </w:tcPr>
          <w:p w14:paraId="0B77DCE8" w14:textId="6E7AAC3E" w:rsidR="00376FE6" w:rsidRPr="00F34EB8" w:rsidRDefault="00101419"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Обогрев;</w:t>
            </w:r>
          </w:p>
          <w:p w14:paraId="4382DB0F" w14:textId="296464B3" w:rsidR="00101419" w:rsidRPr="00F34EB8" w:rsidRDefault="00101419"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Охлаждение</w:t>
            </w:r>
          </w:p>
        </w:tc>
      </w:tr>
      <w:tr w:rsidR="00101419" w:rsidRPr="00F34EB8" w14:paraId="0925EAEA" w14:textId="77777777" w:rsidTr="00F34EB8">
        <w:trPr>
          <w:trHeight w:val="233"/>
        </w:trPr>
        <w:tc>
          <w:tcPr>
            <w:tcW w:w="534" w:type="dxa"/>
            <w:vAlign w:val="center"/>
            <w:hideMark/>
          </w:tcPr>
          <w:p w14:paraId="2F69540C" w14:textId="15D11BA2" w:rsidR="00101419" w:rsidRPr="00F34EB8" w:rsidRDefault="00376FE6"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4</w:t>
            </w:r>
          </w:p>
        </w:tc>
        <w:tc>
          <w:tcPr>
            <w:tcW w:w="4961" w:type="dxa"/>
            <w:vAlign w:val="center"/>
            <w:hideMark/>
          </w:tcPr>
          <w:p w14:paraId="76CA25ED" w14:textId="77777777" w:rsidR="00101419" w:rsidRPr="00F34EB8" w:rsidRDefault="00101419" w:rsidP="00101419">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Тип внутреннего блока</w:t>
            </w:r>
          </w:p>
        </w:tc>
        <w:tc>
          <w:tcPr>
            <w:tcW w:w="1134" w:type="dxa"/>
            <w:vAlign w:val="center"/>
            <w:hideMark/>
          </w:tcPr>
          <w:p w14:paraId="441DDF92"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lang w:val="en-US"/>
              </w:rPr>
              <w:t> </w:t>
            </w:r>
          </w:p>
        </w:tc>
        <w:tc>
          <w:tcPr>
            <w:tcW w:w="3402" w:type="dxa"/>
            <w:vAlign w:val="center"/>
            <w:hideMark/>
          </w:tcPr>
          <w:p w14:paraId="4916C239" w14:textId="77777777" w:rsidR="00101419" w:rsidRPr="00F34EB8" w:rsidRDefault="00101419"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Настенный</w:t>
            </w:r>
          </w:p>
        </w:tc>
      </w:tr>
      <w:tr w:rsidR="00101419" w:rsidRPr="00F34EB8" w14:paraId="1DEAEC2E" w14:textId="77777777" w:rsidTr="00F34EB8">
        <w:trPr>
          <w:trHeight w:val="224"/>
        </w:trPr>
        <w:tc>
          <w:tcPr>
            <w:tcW w:w="534" w:type="dxa"/>
            <w:vAlign w:val="center"/>
            <w:hideMark/>
          </w:tcPr>
          <w:p w14:paraId="0EB1BD32" w14:textId="1B657154" w:rsidR="00101419" w:rsidRPr="00F34EB8" w:rsidRDefault="00376FE6"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5</w:t>
            </w:r>
          </w:p>
        </w:tc>
        <w:tc>
          <w:tcPr>
            <w:tcW w:w="4961" w:type="dxa"/>
            <w:vAlign w:val="center"/>
            <w:hideMark/>
          </w:tcPr>
          <w:p w14:paraId="53B3E4C1" w14:textId="77777777" w:rsidR="00101419" w:rsidRPr="00F34EB8" w:rsidRDefault="00101419" w:rsidP="00101419">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Вид блока кондиционера</w:t>
            </w:r>
          </w:p>
        </w:tc>
        <w:tc>
          <w:tcPr>
            <w:tcW w:w="1134" w:type="dxa"/>
            <w:vAlign w:val="center"/>
            <w:hideMark/>
          </w:tcPr>
          <w:p w14:paraId="375BA5CB"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lang w:val="en-US"/>
              </w:rPr>
              <w:t> </w:t>
            </w:r>
          </w:p>
        </w:tc>
        <w:tc>
          <w:tcPr>
            <w:tcW w:w="3402" w:type="dxa"/>
            <w:vAlign w:val="center"/>
            <w:hideMark/>
          </w:tcPr>
          <w:p w14:paraId="51F422E1" w14:textId="77777777" w:rsidR="00101419" w:rsidRPr="00F34EB8" w:rsidRDefault="00101419"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Наружный</w:t>
            </w:r>
          </w:p>
        </w:tc>
      </w:tr>
      <w:tr w:rsidR="00101419" w:rsidRPr="00F34EB8" w14:paraId="0AA2D446" w14:textId="77777777" w:rsidTr="00F34EB8">
        <w:trPr>
          <w:trHeight w:val="600"/>
        </w:trPr>
        <w:tc>
          <w:tcPr>
            <w:tcW w:w="534" w:type="dxa"/>
            <w:vAlign w:val="center"/>
            <w:hideMark/>
          </w:tcPr>
          <w:p w14:paraId="58735D67" w14:textId="6CBDC3C0" w:rsidR="00101419" w:rsidRPr="00F34EB8" w:rsidRDefault="00376FE6"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6</w:t>
            </w:r>
          </w:p>
        </w:tc>
        <w:tc>
          <w:tcPr>
            <w:tcW w:w="4961" w:type="dxa"/>
            <w:vAlign w:val="center"/>
            <w:hideMark/>
          </w:tcPr>
          <w:p w14:paraId="5CD31733" w14:textId="748A57F5" w:rsidR="00101419" w:rsidRPr="00F34EB8" w:rsidRDefault="00101419" w:rsidP="00101419">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Класс энергоэффективности (в режиме охлаждения)</w:t>
            </w:r>
          </w:p>
        </w:tc>
        <w:tc>
          <w:tcPr>
            <w:tcW w:w="1134" w:type="dxa"/>
            <w:vAlign w:val="center"/>
            <w:hideMark/>
          </w:tcPr>
          <w:p w14:paraId="292DF71D" w14:textId="77777777" w:rsidR="00101419" w:rsidRPr="00F34EB8" w:rsidRDefault="00101419" w:rsidP="00101419">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 </w:t>
            </w:r>
          </w:p>
        </w:tc>
        <w:tc>
          <w:tcPr>
            <w:tcW w:w="3402" w:type="dxa"/>
            <w:vAlign w:val="center"/>
            <w:hideMark/>
          </w:tcPr>
          <w:p w14:paraId="636DE97A" w14:textId="77777777" w:rsidR="00101419" w:rsidRPr="00F34EB8" w:rsidRDefault="00101419"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Не ниже А</w:t>
            </w:r>
          </w:p>
        </w:tc>
      </w:tr>
      <w:tr w:rsidR="00376FE6" w:rsidRPr="00F34EB8" w14:paraId="7B0D2B51" w14:textId="77777777" w:rsidTr="00F34EB8">
        <w:trPr>
          <w:trHeight w:val="600"/>
        </w:trPr>
        <w:tc>
          <w:tcPr>
            <w:tcW w:w="534" w:type="dxa"/>
            <w:vAlign w:val="center"/>
          </w:tcPr>
          <w:p w14:paraId="52534AB2" w14:textId="4A5ECC60" w:rsidR="00376FE6" w:rsidRPr="00F34EB8" w:rsidRDefault="00376FE6" w:rsidP="00376FE6">
            <w:pPr>
              <w:widowControl/>
              <w:autoSpaceDE/>
              <w:autoSpaceDN/>
              <w:adjustRightInd/>
              <w:ind w:firstLine="0"/>
              <w:rPr>
                <w:rFonts w:ascii="Times New Roman" w:hAnsi="Times New Roman" w:cs="Times New Roman"/>
                <w:noProof/>
                <w:color w:val="000000"/>
                <w:sz w:val="20"/>
                <w:szCs w:val="20"/>
              </w:rPr>
            </w:pPr>
            <w:r w:rsidRPr="00F34EB8">
              <w:rPr>
                <w:rFonts w:ascii="Times New Roman" w:hAnsi="Times New Roman" w:cs="Times New Roman"/>
                <w:noProof/>
                <w:color w:val="000000"/>
                <w:sz w:val="20"/>
                <w:szCs w:val="20"/>
              </w:rPr>
              <w:t>7</w:t>
            </w:r>
          </w:p>
        </w:tc>
        <w:tc>
          <w:tcPr>
            <w:tcW w:w="4961" w:type="dxa"/>
            <w:vAlign w:val="center"/>
          </w:tcPr>
          <w:p w14:paraId="6065734B" w14:textId="6F30987C"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Класс энергоэффективности (в режиме нагрева)</w:t>
            </w:r>
          </w:p>
        </w:tc>
        <w:tc>
          <w:tcPr>
            <w:tcW w:w="1134" w:type="dxa"/>
            <w:vAlign w:val="center"/>
          </w:tcPr>
          <w:p w14:paraId="2F04DBEA" w14:textId="3656B785"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 </w:t>
            </w:r>
          </w:p>
        </w:tc>
        <w:tc>
          <w:tcPr>
            <w:tcW w:w="3402" w:type="dxa"/>
            <w:vAlign w:val="center"/>
          </w:tcPr>
          <w:p w14:paraId="6875676A" w14:textId="37CB4781"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noProof/>
                <w:color w:val="000000"/>
                <w:sz w:val="20"/>
                <w:szCs w:val="20"/>
              </w:rPr>
              <w:t>Не ниже А</w:t>
            </w:r>
          </w:p>
        </w:tc>
      </w:tr>
      <w:tr w:rsidR="00376FE6" w:rsidRPr="00F34EB8" w14:paraId="05162E98" w14:textId="77777777" w:rsidTr="00F34EB8">
        <w:trPr>
          <w:trHeight w:val="293"/>
        </w:trPr>
        <w:tc>
          <w:tcPr>
            <w:tcW w:w="534" w:type="dxa"/>
            <w:vAlign w:val="center"/>
            <w:hideMark/>
          </w:tcPr>
          <w:p w14:paraId="23B64AF0" w14:textId="1688D8ED"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8</w:t>
            </w:r>
          </w:p>
        </w:tc>
        <w:tc>
          <w:tcPr>
            <w:tcW w:w="4961" w:type="dxa"/>
            <w:vAlign w:val="center"/>
            <w:hideMark/>
          </w:tcPr>
          <w:p w14:paraId="236593EF" w14:textId="77777777"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shd w:val="clear" w:color="auto" w:fill="FFFFFF"/>
              </w:rPr>
              <w:t>Мощность в режиме охлаждения</w:t>
            </w:r>
          </w:p>
        </w:tc>
        <w:tc>
          <w:tcPr>
            <w:tcW w:w="1134" w:type="dxa"/>
            <w:vAlign w:val="center"/>
            <w:hideMark/>
          </w:tcPr>
          <w:p w14:paraId="0AE8FAE3" w14:textId="77777777"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киловатт</w:t>
            </w:r>
          </w:p>
        </w:tc>
        <w:tc>
          <w:tcPr>
            <w:tcW w:w="3402" w:type="dxa"/>
            <w:vAlign w:val="center"/>
            <w:hideMark/>
          </w:tcPr>
          <w:p w14:paraId="26ED9FBF" w14:textId="77777777"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shd w:val="clear" w:color="auto" w:fill="FFFFFF"/>
              </w:rPr>
              <w:t>≥ 3,5</w:t>
            </w:r>
          </w:p>
        </w:tc>
      </w:tr>
      <w:tr w:rsidR="00376FE6" w:rsidRPr="00F34EB8" w14:paraId="17E4BDBB" w14:textId="77777777" w:rsidTr="00F34EB8">
        <w:trPr>
          <w:trHeight w:val="255"/>
        </w:trPr>
        <w:tc>
          <w:tcPr>
            <w:tcW w:w="534" w:type="dxa"/>
            <w:vAlign w:val="center"/>
            <w:hideMark/>
          </w:tcPr>
          <w:p w14:paraId="3F062648" w14:textId="08D0BD01"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9</w:t>
            </w:r>
          </w:p>
        </w:tc>
        <w:tc>
          <w:tcPr>
            <w:tcW w:w="4961" w:type="dxa"/>
            <w:vAlign w:val="center"/>
            <w:hideMark/>
          </w:tcPr>
          <w:p w14:paraId="69F7604F" w14:textId="77777777"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shd w:val="clear" w:color="auto" w:fill="FFFFFF"/>
              </w:rPr>
              <w:t>Мощность в режиме нагрева</w:t>
            </w:r>
          </w:p>
        </w:tc>
        <w:tc>
          <w:tcPr>
            <w:tcW w:w="1134" w:type="dxa"/>
            <w:vAlign w:val="center"/>
            <w:hideMark/>
          </w:tcPr>
          <w:p w14:paraId="5236B3D4" w14:textId="77777777"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киловатт</w:t>
            </w:r>
          </w:p>
        </w:tc>
        <w:tc>
          <w:tcPr>
            <w:tcW w:w="3402" w:type="dxa"/>
            <w:vAlign w:val="center"/>
            <w:hideMark/>
          </w:tcPr>
          <w:p w14:paraId="179DB2E5" w14:textId="77777777"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shd w:val="clear" w:color="auto" w:fill="FFFFFF"/>
              </w:rPr>
              <w:t>≥ 3,5</w:t>
            </w:r>
          </w:p>
        </w:tc>
      </w:tr>
      <w:tr w:rsidR="00376FE6" w:rsidRPr="00F34EB8" w14:paraId="67DBC581" w14:textId="77777777" w:rsidTr="00F34EB8">
        <w:trPr>
          <w:trHeight w:val="235"/>
        </w:trPr>
        <w:tc>
          <w:tcPr>
            <w:tcW w:w="534" w:type="dxa"/>
            <w:vAlign w:val="center"/>
            <w:hideMark/>
          </w:tcPr>
          <w:p w14:paraId="3D4F6DCD" w14:textId="54F00506"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10</w:t>
            </w:r>
          </w:p>
        </w:tc>
        <w:tc>
          <w:tcPr>
            <w:tcW w:w="4961" w:type="dxa"/>
            <w:vAlign w:val="center"/>
            <w:hideMark/>
          </w:tcPr>
          <w:p w14:paraId="2B341429" w14:textId="77777777"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 xml:space="preserve">Наличие системы </w:t>
            </w:r>
            <w:proofErr w:type="spellStart"/>
            <w:r w:rsidRPr="00F34EB8">
              <w:rPr>
                <w:rFonts w:ascii="Times New Roman" w:hAnsi="Times New Roman" w:cs="Times New Roman"/>
                <w:color w:val="272727"/>
                <w:sz w:val="20"/>
                <w:szCs w:val="20"/>
              </w:rPr>
              <w:t>антиобледенения</w:t>
            </w:r>
            <w:proofErr w:type="spellEnd"/>
          </w:p>
        </w:tc>
        <w:tc>
          <w:tcPr>
            <w:tcW w:w="1134" w:type="dxa"/>
            <w:vAlign w:val="center"/>
            <w:hideMark/>
          </w:tcPr>
          <w:p w14:paraId="07F635B3" w14:textId="77777777"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 </w:t>
            </w:r>
          </w:p>
        </w:tc>
        <w:tc>
          <w:tcPr>
            <w:tcW w:w="3402" w:type="dxa"/>
            <w:vAlign w:val="center"/>
            <w:hideMark/>
          </w:tcPr>
          <w:p w14:paraId="0B76CE7A" w14:textId="77777777"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Да</w:t>
            </w:r>
          </w:p>
        </w:tc>
      </w:tr>
      <w:tr w:rsidR="00376FE6" w:rsidRPr="00F34EB8" w14:paraId="6DAD128D" w14:textId="77777777" w:rsidTr="00F34EB8">
        <w:trPr>
          <w:trHeight w:val="235"/>
        </w:trPr>
        <w:tc>
          <w:tcPr>
            <w:tcW w:w="534" w:type="dxa"/>
            <w:vAlign w:val="center"/>
          </w:tcPr>
          <w:p w14:paraId="6A252CE0" w14:textId="1971D5D3" w:rsidR="00376FE6" w:rsidRPr="00F34EB8" w:rsidRDefault="00376FE6" w:rsidP="00376FE6">
            <w:pPr>
              <w:widowControl/>
              <w:autoSpaceDE/>
              <w:autoSpaceDN/>
              <w:adjustRightInd/>
              <w:ind w:firstLine="0"/>
              <w:rPr>
                <w:rFonts w:ascii="Times New Roman" w:hAnsi="Times New Roman" w:cs="Times New Roman"/>
                <w:noProof/>
                <w:color w:val="000000"/>
                <w:sz w:val="20"/>
                <w:szCs w:val="20"/>
              </w:rPr>
            </w:pPr>
            <w:r w:rsidRPr="00F34EB8">
              <w:rPr>
                <w:rFonts w:ascii="Times New Roman" w:hAnsi="Times New Roman" w:cs="Times New Roman"/>
                <w:noProof/>
                <w:color w:val="000000"/>
                <w:sz w:val="20"/>
                <w:szCs w:val="20"/>
              </w:rPr>
              <w:t>11</w:t>
            </w:r>
          </w:p>
        </w:tc>
        <w:tc>
          <w:tcPr>
            <w:tcW w:w="4961" w:type="dxa"/>
            <w:vAlign w:val="center"/>
          </w:tcPr>
          <w:p w14:paraId="2F377CF2" w14:textId="4ECB7272"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Наличие фильтров грубой очистки воздуха</w:t>
            </w:r>
          </w:p>
        </w:tc>
        <w:tc>
          <w:tcPr>
            <w:tcW w:w="1134" w:type="dxa"/>
            <w:vAlign w:val="center"/>
          </w:tcPr>
          <w:p w14:paraId="7EC11525" w14:textId="6DF25A4D"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noProof/>
                <w:color w:val="000000"/>
                <w:sz w:val="20"/>
                <w:szCs w:val="20"/>
              </w:rPr>
              <w:t> </w:t>
            </w:r>
          </w:p>
        </w:tc>
        <w:tc>
          <w:tcPr>
            <w:tcW w:w="3402" w:type="dxa"/>
            <w:vAlign w:val="center"/>
          </w:tcPr>
          <w:p w14:paraId="50552659" w14:textId="057F227A"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noProof/>
                <w:color w:val="000000"/>
                <w:sz w:val="20"/>
                <w:szCs w:val="20"/>
              </w:rPr>
              <w:t>Да</w:t>
            </w:r>
          </w:p>
        </w:tc>
      </w:tr>
      <w:tr w:rsidR="00376FE6" w:rsidRPr="00F34EB8" w14:paraId="1052F7E5" w14:textId="77777777" w:rsidTr="00F34EB8">
        <w:trPr>
          <w:trHeight w:val="235"/>
        </w:trPr>
        <w:tc>
          <w:tcPr>
            <w:tcW w:w="534" w:type="dxa"/>
            <w:vAlign w:val="center"/>
          </w:tcPr>
          <w:p w14:paraId="1376E58A" w14:textId="0284F64A" w:rsidR="00376FE6" w:rsidRPr="00F34EB8" w:rsidRDefault="00376FE6" w:rsidP="00376FE6">
            <w:pPr>
              <w:widowControl/>
              <w:autoSpaceDE/>
              <w:autoSpaceDN/>
              <w:adjustRightInd/>
              <w:ind w:firstLine="0"/>
              <w:rPr>
                <w:rFonts w:ascii="Times New Roman" w:hAnsi="Times New Roman" w:cs="Times New Roman"/>
                <w:noProof/>
                <w:color w:val="000000"/>
                <w:sz w:val="20"/>
                <w:szCs w:val="20"/>
              </w:rPr>
            </w:pPr>
            <w:r w:rsidRPr="00F34EB8">
              <w:rPr>
                <w:rFonts w:ascii="Times New Roman" w:hAnsi="Times New Roman" w:cs="Times New Roman"/>
                <w:noProof/>
                <w:color w:val="000000"/>
                <w:sz w:val="20"/>
                <w:szCs w:val="20"/>
              </w:rPr>
              <w:t>12</w:t>
            </w:r>
          </w:p>
        </w:tc>
        <w:tc>
          <w:tcPr>
            <w:tcW w:w="4961" w:type="dxa"/>
            <w:vAlign w:val="center"/>
          </w:tcPr>
          <w:p w14:paraId="5350A411" w14:textId="425AB1CC"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eastAsia="Calibri" w:hAnsi="Times New Roman" w:cs="Times New Roman"/>
                <w:color w:val="000000"/>
                <w:sz w:val="20"/>
                <w:szCs w:val="20"/>
              </w:rPr>
              <w:t>Наличие пульта дистанционного управления</w:t>
            </w:r>
          </w:p>
        </w:tc>
        <w:tc>
          <w:tcPr>
            <w:tcW w:w="1134" w:type="dxa"/>
            <w:vAlign w:val="center"/>
          </w:tcPr>
          <w:p w14:paraId="57B2FE36" w14:textId="2C63B20E" w:rsidR="00376FE6" w:rsidRPr="00F34EB8" w:rsidRDefault="00376FE6" w:rsidP="00376FE6">
            <w:pPr>
              <w:widowControl/>
              <w:autoSpaceDE/>
              <w:autoSpaceDN/>
              <w:adjustRightInd/>
              <w:ind w:firstLine="0"/>
              <w:rPr>
                <w:rFonts w:ascii="Times New Roman" w:hAnsi="Times New Roman" w:cs="Times New Roman"/>
                <w:noProof/>
                <w:color w:val="000000"/>
                <w:sz w:val="20"/>
                <w:szCs w:val="20"/>
              </w:rPr>
            </w:pPr>
            <w:r w:rsidRPr="00F34EB8">
              <w:rPr>
                <w:rFonts w:ascii="Times New Roman" w:hAnsi="Times New Roman" w:cs="Times New Roman"/>
                <w:noProof/>
                <w:color w:val="000000"/>
                <w:sz w:val="20"/>
                <w:szCs w:val="20"/>
              </w:rPr>
              <w:t> </w:t>
            </w:r>
          </w:p>
        </w:tc>
        <w:tc>
          <w:tcPr>
            <w:tcW w:w="3402" w:type="dxa"/>
            <w:vAlign w:val="center"/>
          </w:tcPr>
          <w:p w14:paraId="08CF35E3" w14:textId="07B29FDA" w:rsidR="00376FE6" w:rsidRPr="00F34EB8" w:rsidRDefault="00376FE6" w:rsidP="00CB23AD">
            <w:pPr>
              <w:widowControl/>
              <w:autoSpaceDE/>
              <w:autoSpaceDN/>
              <w:adjustRightInd/>
              <w:ind w:firstLine="0"/>
              <w:jc w:val="center"/>
              <w:rPr>
                <w:rFonts w:ascii="Times New Roman" w:hAnsi="Times New Roman" w:cs="Times New Roman"/>
                <w:noProof/>
                <w:color w:val="000000"/>
                <w:sz w:val="20"/>
                <w:szCs w:val="20"/>
              </w:rPr>
            </w:pPr>
            <w:r w:rsidRPr="00F34EB8">
              <w:rPr>
                <w:rFonts w:ascii="Times New Roman" w:hAnsi="Times New Roman" w:cs="Times New Roman"/>
                <w:color w:val="000000"/>
                <w:sz w:val="20"/>
                <w:szCs w:val="20"/>
              </w:rPr>
              <w:t>Да</w:t>
            </w:r>
          </w:p>
        </w:tc>
      </w:tr>
      <w:tr w:rsidR="00376FE6" w:rsidRPr="00F34EB8" w14:paraId="635A8C19" w14:textId="77777777" w:rsidTr="00F34EB8">
        <w:trPr>
          <w:trHeight w:val="234"/>
        </w:trPr>
        <w:tc>
          <w:tcPr>
            <w:tcW w:w="534" w:type="dxa"/>
            <w:vAlign w:val="center"/>
            <w:hideMark/>
          </w:tcPr>
          <w:p w14:paraId="7534E5FD" w14:textId="25C4655F"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13</w:t>
            </w:r>
          </w:p>
        </w:tc>
        <w:tc>
          <w:tcPr>
            <w:tcW w:w="4961" w:type="dxa"/>
            <w:vAlign w:val="center"/>
            <w:hideMark/>
          </w:tcPr>
          <w:p w14:paraId="09680BFB" w14:textId="77777777" w:rsidR="00376FE6" w:rsidRPr="00F34EB8" w:rsidRDefault="00376FE6" w:rsidP="00376FE6">
            <w:pPr>
              <w:widowControl/>
              <w:autoSpaceDE/>
              <w:autoSpaceDN/>
              <w:adjustRightInd/>
              <w:ind w:firstLine="0"/>
              <w:rPr>
                <w:rFonts w:ascii="Times New Roman" w:hAnsi="Times New Roman" w:cs="Times New Roman"/>
                <w:color w:val="272727"/>
                <w:sz w:val="20"/>
                <w:szCs w:val="20"/>
              </w:rPr>
            </w:pPr>
            <w:r w:rsidRPr="00F34EB8">
              <w:rPr>
                <w:rFonts w:ascii="Times New Roman" w:hAnsi="Times New Roman" w:cs="Times New Roman"/>
                <w:color w:val="272727"/>
                <w:sz w:val="20"/>
                <w:szCs w:val="20"/>
              </w:rPr>
              <w:t>Дополнительные функции</w:t>
            </w:r>
          </w:p>
        </w:tc>
        <w:tc>
          <w:tcPr>
            <w:tcW w:w="1134" w:type="dxa"/>
            <w:vAlign w:val="center"/>
            <w:hideMark/>
          </w:tcPr>
          <w:p w14:paraId="77A05367" w14:textId="77777777" w:rsidR="00376FE6" w:rsidRPr="00F34EB8" w:rsidRDefault="00376FE6" w:rsidP="00376FE6">
            <w:pPr>
              <w:widowControl/>
              <w:autoSpaceDE/>
              <w:autoSpaceDN/>
              <w:adjustRightInd/>
              <w:ind w:firstLine="0"/>
              <w:rPr>
                <w:rFonts w:ascii="Times New Roman" w:hAnsi="Times New Roman" w:cs="Times New Roman"/>
                <w:color w:val="000000"/>
                <w:sz w:val="20"/>
                <w:szCs w:val="20"/>
              </w:rPr>
            </w:pPr>
            <w:r w:rsidRPr="00F34EB8">
              <w:rPr>
                <w:rFonts w:ascii="Times New Roman" w:hAnsi="Times New Roman" w:cs="Times New Roman"/>
                <w:color w:val="000000"/>
                <w:sz w:val="20"/>
                <w:szCs w:val="20"/>
              </w:rPr>
              <w:t> </w:t>
            </w:r>
          </w:p>
        </w:tc>
        <w:tc>
          <w:tcPr>
            <w:tcW w:w="3402" w:type="dxa"/>
            <w:vAlign w:val="center"/>
            <w:hideMark/>
          </w:tcPr>
          <w:p w14:paraId="1FDDDCFE" w14:textId="732EB1AB" w:rsidR="00376FE6" w:rsidRPr="00F34EB8" w:rsidRDefault="00376FE6" w:rsidP="00CB23AD">
            <w:pPr>
              <w:widowControl/>
              <w:autoSpaceDE/>
              <w:autoSpaceDN/>
              <w:adjustRightInd/>
              <w:ind w:firstLine="0"/>
              <w:jc w:val="center"/>
              <w:rPr>
                <w:rFonts w:ascii="Times New Roman" w:hAnsi="Times New Roman" w:cs="Times New Roman"/>
                <w:color w:val="000000"/>
                <w:sz w:val="20"/>
                <w:szCs w:val="20"/>
              </w:rPr>
            </w:pPr>
            <w:r w:rsidRPr="00F34EB8">
              <w:rPr>
                <w:rFonts w:ascii="Times New Roman" w:hAnsi="Times New Roman" w:cs="Times New Roman"/>
                <w:color w:val="000000"/>
                <w:sz w:val="20"/>
                <w:szCs w:val="20"/>
              </w:rPr>
              <w:t>Режим осушения</w:t>
            </w:r>
          </w:p>
          <w:p w14:paraId="26EC1F64" w14:textId="77777777"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Режим вентиляции (без охлаждения и обогрева)</w:t>
            </w:r>
          </w:p>
          <w:p w14:paraId="5CAC9199" w14:textId="7C91C037" w:rsidR="00376FE6" w:rsidRPr="00F34EB8" w:rsidRDefault="00376FE6" w:rsidP="00CB23AD">
            <w:pPr>
              <w:widowControl/>
              <w:autoSpaceDE/>
              <w:autoSpaceDN/>
              <w:adjustRightInd/>
              <w:ind w:firstLine="0"/>
              <w:jc w:val="center"/>
              <w:rPr>
                <w:rFonts w:ascii="Times New Roman" w:hAnsi="Times New Roman" w:cs="Times New Roman"/>
                <w:color w:val="272727"/>
                <w:sz w:val="20"/>
                <w:szCs w:val="20"/>
              </w:rPr>
            </w:pPr>
            <w:r w:rsidRPr="00F34EB8">
              <w:rPr>
                <w:rFonts w:ascii="Times New Roman" w:hAnsi="Times New Roman" w:cs="Times New Roman"/>
                <w:color w:val="272727"/>
                <w:sz w:val="20"/>
                <w:szCs w:val="20"/>
              </w:rPr>
              <w:t>Режим автоматической поддержки температуры</w:t>
            </w:r>
          </w:p>
        </w:tc>
      </w:tr>
    </w:tbl>
    <w:p w14:paraId="62F3A1C6" w14:textId="77777777" w:rsidR="009860AE" w:rsidRPr="009860AE" w:rsidRDefault="009860AE" w:rsidP="009860AE">
      <w:pPr>
        <w:ind w:firstLine="0"/>
        <w:rPr>
          <w:rFonts w:ascii="Times New Roman" w:hAnsi="Times New Roman" w:cs="Times New Roman"/>
          <w:sz w:val="22"/>
          <w:szCs w:val="22"/>
        </w:rPr>
      </w:pPr>
    </w:p>
    <w:p w14:paraId="20DCA7C3" w14:textId="64F722F1" w:rsidR="00F8498F" w:rsidRPr="00B977B3"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6CCE86DE" w14:textId="68D633C1" w:rsidR="00CB23AD" w:rsidRDefault="00F8498F" w:rsidP="00CB23AD">
      <w:pPr>
        <w:tabs>
          <w:tab w:val="left" w:pos="709"/>
        </w:tabs>
        <w:ind w:firstLine="567"/>
        <w:rPr>
          <w:rFonts w:ascii="Times New Roman" w:hAnsi="Times New Roman" w:cs="Times New Roman"/>
          <w:sz w:val="22"/>
          <w:szCs w:val="22"/>
        </w:rPr>
      </w:pPr>
      <w:r w:rsidRPr="00B977B3">
        <w:rPr>
          <w:rFonts w:ascii="Times New Roman" w:hAnsi="Times New Roman" w:cs="Times New Roman"/>
          <w:sz w:val="22"/>
          <w:szCs w:val="22"/>
        </w:rPr>
        <w:t xml:space="preserve"> 1. </w:t>
      </w:r>
      <w:r w:rsidR="00CB23AD" w:rsidRPr="00B977B3">
        <w:rPr>
          <w:rFonts w:ascii="Times New Roman" w:hAnsi="Times New Roman" w:cs="Times New Roman"/>
          <w:sz w:val="22"/>
          <w:szCs w:val="22"/>
        </w:rPr>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C1CB925" w14:textId="77C22EDB" w:rsidR="00F8498F" w:rsidRPr="00B977B3" w:rsidRDefault="00CB23AD" w:rsidP="00CB23AD">
      <w:pPr>
        <w:tabs>
          <w:tab w:val="left" w:pos="709"/>
        </w:tabs>
        <w:ind w:firstLine="567"/>
        <w:rPr>
          <w:rFonts w:ascii="Times New Roman" w:hAnsi="Times New Roman" w:cs="Times New Roman"/>
          <w:sz w:val="22"/>
          <w:szCs w:val="22"/>
        </w:rPr>
      </w:pPr>
      <w:r w:rsidRPr="00B977B3">
        <w:rPr>
          <w:rFonts w:ascii="Times New Roman" w:hAnsi="Times New Roman" w:cs="Times New Roman"/>
          <w:sz w:val="22"/>
          <w:szCs w:val="22"/>
        </w:rPr>
        <w:t xml:space="preserve">2. </w:t>
      </w:r>
      <w:r w:rsidR="00F8498F" w:rsidRPr="00B977B3">
        <w:rPr>
          <w:rFonts w:ascii="Times New Roman" w:hAnsi="Times New Roman" w:cs="Times New Roman"/>
          <w:sz w:val="22"/>
          <w:szCs w:val="22"/>
        </w:rPr>
        <w:t>Предлагаемый к поставке товар должен быть упакован образом, исключающим его повреждение при транспортировке.</w:t>
      </w:r>
    </w:p>
    <w:p w14:paraId="35C46CCC" w14:textId="48681059" w:rsidR="00CB23AD" w:rsidRPr="00B977B3" w:rsidRDefault="00CB23AD" w:rsidP="00CB23AD">
      <w:pPr>
        <w:pStyle w:val="affff5"/>
        <w:tabs>
          <w:tab w:val="left" w:pos="709"/>
        </w:tabs>
        <w:spacing w:after="0"/>
        <w:ind w:firstLine="567"/>
        <w:rPr>
          <w:bCs/>
          <w:sz w:val="22"/>
          <w:szCs w:val="22"/>
        </w:rPr>
      </w:pPr>
      <w:r>
        <w:rPr>
          <w:sz w:val="22"/>
          <w:szCs w:val="22"/>
        </w:rPr>
        <w:t>3</w:t>
      </w:r>
      <w:r w:rsidRPr="00B977B3">
        <w:rPr>
          <w:sz w:val="22"/>
          <w:szCs w:val="22"/>
        </w:rPr>
        <w:t xml:space="preserve">. </w:t>
      </w:r>
      <w:r w:rsidRPr="00B977B3">
        <w:rPr>
          <w:color w:val="000000"/>
          <w:sz w:val="22"/>
          <w:szCs w:val="22"/>
        </w:rPr>
        <w:t xml:space="preserve">На Товар Поставщик устанавливает гарантийный срок </w:t>
      </w:r>
      <w:r>
        <w:rPr>
          <w:color w:val="000000"/>
          <w:sz w:val="22"/>
          <w:szCs w:val="22"/>
        </w:rPr>
        <w:t>12 месяцев</w:t>
      </w:r>
      <w:r w:rsidRPr="00B977B3">
        <w:rPr>
          <w:color w:val="000000"/>
          <w:sz w:val="22"/>
          <w:szCs w:val="22"/>
        </w:rPr>
        <w:t xml:space="preserve"> с момента передачи Товара Заказчику. </w:t>
      </w:r>
      <w:r w:rsidRPr="00B977B3">
        <w:rPr>
          <w:color w:val="000000"/>
          <w:sz w:val="22"/>
          <w:szCs w:val="22"/>
          <w:shd w:val="clear" w:color="auto" w:fill="FFFFFF"/>
        </w:rPr>
        <w:t xml:space="preserve">Отсчет гарантийных сроков начинается с момента подписания документа о приемке Товара обеими сторонами договора. </w:t>
      </w:r>
      <w:r w:rsidRPr="00B977B3">
        <w:rPr>
          <w:color w:val="000000"/>
          <w:sz w:val="22"/>
          <w:szCs w:val="22"/>
        </w:rPr>
        <w:t>Поставщик обязан предоставить Заказчику документ</w:t>
      </w:r>
      <w:r>
        <w:rPr>
          <w:color w:val="000000"/>
          <w:sz w:val="22"/>
          <w:szCs w:val="22"/>
        </w:rPr>
        <w:t>,</w:t>
      </w:r>
      <w:r w:rsidRPr="00B977B3">
        <w:rPr>
          <w:color w:val="000000"/>
          <w:sz w:val="22"/>
          <w:szCs w:val="22"/>
        </w:rPr>
        <w:t xml:space="preserve"> удостоверяющий гарантию на поставляемый Товар в момент передачи Товара.</w:t>
      </w:r>
    </w:p>
    <w:p w14:paraId="4B8EADCB" w14:textId="77777777" w:rsidR="00CB23AD" w:rsidRPr="00B977B3" w:rsidRDefault="00CB23AD" w:rsidP="00CB23AD">
      <w:pPr>
        <w:pStyle w:val="msonormalmailrucssattributepostfixmailrucssattributepostfix0"/>
        <w:shd w:val="clear" w:color="auto" w:fill="FFFFFF"/>
        <w:spacing w:before="0" w:beforeAutospacing="0" w:after="0" w:afterAutospacing="0"/>
        <w:ind w:firstLine="567"/>
        <w:jc w:val="both"/>
        <w:rPr>
          <w:color w:val="000000"/>
          <w:sz w:val="22"/>
          <w:szCs w:val="22"/>
        </w:rPr>
      </w:pPr>
      <w:r w:rsidRPr="00B977B3">
        <w:rPr>
          <w:color w:val="000000"/>
          <w:sz w:val="22"/>
          <w:szCs w:val="22"/>
        </w:rPr>
        <w:t>Если в период эксплуатации Товара в течение действия гарантийного срока выявятся недостатки Товара (не качественный, некомплектный и др.), то Поставщик обязуется в течение 14-ти календарных дней устранить все обнаруженные дефекты путем обеспечения допоставки, исправления либо замены дефектного Товара или его частей полностью за счет Поставщика, включая транспортные расходы по доставке Товара или его частей от Заказчика и обратно.</w:t>
      </w:r>
    </w:p>
    <w:p w14:paraId="3DCC7BCC" w14:textId="473C9E7C" w:rsidR="00F8498F" w:rsidRPr="00B977B3" w:rsidRDefault="00F8498F" w:rsidP="007C32C3">
      <w:pPr>
        <w:tabs>
          <w:tab w:val="left" w:pos="709"/>
          <w:tab w:val="left" w:pos="4320"/>
        </w:tabs>
        <w:ind w:firstLine="426"/>
        <w:rPr>
          <w:rFonts w:ascii="Times New Roman" w:hAnsi="Times New Roman" w:cs="Times New Roman"/>
          <w:sz w:val="22"/>
          <w:szCs w:val="22"/>
        </w:rPr>
      </w:pPr>
      <w:r w:rsidRPr="00B977B3">
        <w:rPr>
          <w:rFonts w:ascii="Times New Roman" w:hAnsi="Times New Roman" w:cs="Times New Roman"/>
          <w:sz w:val="22"/>
          <w:szCs w:val="22"/>
        </w:rPr>
        <w:t xml:space="preserve">  4. </w:t>
      </w:r>
      <w:r w:rsidR="00CF0AE4" w:rsidRPr="00CF0AE4">
        <w:rPr>
          <w:rFonts w:ascii="Times New Roman" w:hAnsi="Times New Roman" w:cs="Times New Roman"/>
          <w:sz w:val="22"/>
          <w:szCs w:val="22"/>
        </w:rPr>
        <w:t>Поставка и разгрузка товара, включая работы с применением грузоподъемных средств, автовышки, подъем на этажи, монтаж</w:t>
      </w:r>
      <w:r w:rsidR="00431890">
        <w:rPr>
          <w:rFonts w:ascii="Times New Roman" w:hAnsi="Times New Roman" w:cs="Times New Roman"/>
          <w:sz w:val="22"/>
          <w:szCs w:val="22"/>
        </w:rPr>
        <w:t xml:space="preserve"> </w:t>
      </w:r>
      <w:r w:rsidR="00D5017F">
        <w:rPr>
          <w:rFonts w:ascii="Times New Roman" w:hAnsi="Times New Roman" w:cs="Times New Roman"/>
          <w:sz w:val="22"/>
          <w:szCs w:val="22"/>
        </w:rPr>
        <w:t>(</w:t>
      </w:r>
      <w:r w:rsidR="00431890">
        <w:rPr>
          <w:rFonts w:ascii="Times New Roman" w:hAnsi="Times New Roman" w:cs="Times New Roman"/>
          <w:sz w:val="22"/>
          <w:szCs w:val="22"/>
        </w:rPr>
        <w:t>с с</w:t>
      </w:r>
      <w:r w:rsidR="00431890" w:rsidRPr="00431890">
        <w:rPr>
          <w:rFonts w:ascii="Times New Roman" w:hAnsi="Times New Roman" w:cs="Times New Roman"/>
          <w:sz w:val="22"/>
          <w:szCs w:val="22"/>
        </w:rPr>
        <w:t>облюдение</w:t>
      </w:r>
      <w:r w:rsidR="00431890">
        <w:rPr>
          <w:rFonts w:ascii="Times New Roman" w:hAnsi="Times New Roman" w:cs="Times New Roman"/>
          <w:sz w:val="22"/>
          <w:szCs w:val="22"/>
        </w:rPr>
        <w:t>м</w:t>
      </w:r>
      <w:r w:rsidR="00431890" w:rsidRPr="00431890">
        <w:rPr>
          <w:rFonts w:ascii="Times New Roman" w:hAnsi="Times New Roman" w:cs="Times New Roman"/>
          <w:sz w:val="22"/>
          <w:szCs w:val="22"/>
        </w:rPr>
        <w:t xml:space="preserve"> технических и санитарных норм</w:t>
      </w:r>
      <w:r w:rsidR="00D5017F">
        <w:rPr>
          <w:rFonts w:ascii="Times New Roman" w:hAnsi="Times New Roman" w:cs="Times New Roman"/>
          <w:sz w:val="22"/>
          <w:szCs w:val="22"/>
        </w:rPr>
        <w:t>)</w:t>
      </w:r>
      <w:r w:rsidR="00431890">
        <w:rPr>
          <w:rFonts w:ascii="Times New Roman" w:hAnsi="Times New Roman" w:cs="Times New Roman"/>
          <w:sz w:val="22"/>
          <w:szCs w:val="22"/>
        </w:rPr>
        <w:t xml:space="preserve"> </w:t>
      </w:r>
      <w:r w:rsidR="00CF0AE4" w:rsidRPr="00CF0AE4">
        <w:rPr>
          <w:rFonts w:ascii="Times New Roman" w:hAnsi="Times New Roman" w:cs="Times New Roman"/>
          <w:sz w:val="22"/>
          <w:szCs w:val="22"/>
        </w:rPr>
        <w:t>производятся за счет Поставщика. Поставщик осуществляет поставку товара собственным транспортом или с привлечением транспорта третьих лиц за свой счет.</w:t>
      </w:r>
    </w:p>
    <w:p w14:paraId="68B610FB" w14:textId="10E0AE0A" w:rsidR="00F8498F" w:rsidRDefault="00F8498F" w:rsidP="007C32C3">
      <w:pPr>
        <w:tabs>
          <w:tab w:val="left" w:pos="709"/>
          <w:tab w:val="left" w:pos="4320"/>
        </w:tabs>
        <w:ind w:firstLine="426"/>
        <w:rPr>
          <w:rFonts w:ascii="Times New Roman" w:hAnsi="Times New Roman" w:cs="Times New Roman"/>
          <w:sz w:val="22"/>
          <w:szCs w:val="22"/>
        </w:rPr>
      </w:pPr>
      <w:r w:rsidRPr="00B977B3">
        <w:rPr>
          <w:rFonts w:ascii="Times New Roman" w:hAnsi="Times New Roman" w:cs="Times New Roman"/>
          <w:sz w:val="22"/>
          <w:szCs w:val="22"/>
        </w:rPr>
        <w:t xml:space="preserve">  5.</w:t>
      </w:r>
      <w:r w:rsidRPr="00B977B3">
        <w:rPr>
          <w:rFonts w:ascii="Times New Roman" w:hAnsi="Times New Roman" w:cs="Times New Roman"/>
          <w:b/>
          <w:bCs/>
          <w:sz w:val="22"/>
          <w:szCs w:val="22"/>
        </w:rPr>
        <w:t xml:space="preserve"> </w:t>
      </w:r>
      <w:r w:rsidRPr="00B977B3">
        <w:rPr>
          <w:rFonts w:ascii="Times New Roman" w:hAnsi="Times New Roman" w:cs="Times New Roman"/>
          <w:sz w:val="22"/>
          <w:szCs w:val="22"/>
        </w:rPr>
        <w:t xml:space="preserve">Сроки поставки </w:t>
      </w:r>
      <w:r w:rsidR="00CB23AD">
        <w:rPr>
          <w:rFonts w:ascii="Times New Roman" w:hAnsi="Times New Roman" w:cs="Times New Roman"/>
          <w:sz w:val="22"/>
          <w:szCs w:val="22"/>
        </w:rPr>
        <w:t>(включая монтаж)</w:t>
      </w:r>
      <w:r w:rsidRPr="00B977B3">
        <w:rPr>
          <w:rFonts w:ascii="Times New Roman" w:hAnsi="Times New Roman" w:cs="Times New Roman"/>
          <w:sz w:val="22"/>
          <w:szCs w:val="22"/>
        </w:rPr>
        <w:t>:</w:t>
      </w:r>
      <w:r w:rsidRPr="00B977B3">
        <w:rPr>
          <w:rFonts w:ascii="Times New Roman" w:hAnsi="Times New Roman" w:cs="Times New Roman"/>
          <w:b/>
          <w:bCs/>
          <w:sz w:val="22"/>
          <w:szCs w:val="22"/>
        </w:rPr>
        <w:t xml:space="preserve"> </w:t>
      </w:r>
      <w:r w:rsidRPr="00B977B3">
        <w:rPr>
          <w:rFonts w:ascii="Times New Roman" w:hAnsi="Times New Roman" w:cs="Times New Roman"/>
          <w:sz w:val="22"/>
          <w:szCs w:val="22"/>
          <w:lang w:eastAsia="en-US"/>
        </w:rPr>
        <w:t xml:space="preserve">в течение </w:t>
      </w:r>
      <w:r w:rsidR="00CB23AD">
        <w:rPr>
          <w:rFonts w:ascii="Times New Roman" w:hAnsi="Times New Roman" w:cs="Times New Roman"/>
          <w:sz w:val="22"/>
          <w:szCs w:val="22"/>
          <w:lang w:eastAsia="en-US"/>
        </w:rPr>
        <w:t>30 календарных</w:t>
      </w:r>
      <w:r w:rsidRPr="00B977B3">
        <w:rPr>
          <w:rFonts w:ascii="Times New Roman" w:hAnsi="Times New Roman" w:cs="Times New Roman"/>
          <w:sz w:val="22"/>
          <w:szCs w:val="22"/>
        </w:rPr>
        <w:t xml:space="preserve"> дней с момента подписания договора</w:t>
      </w:r>
      <w:r w:rsidR="00AB4406">
        <w:rPr>
          <w:rFonts w:ascii="Times New Roman" w:hAnsi="Times New Roman" w:cs="Times New Roman"/>
          <w:sz w:val="22"/>
          <w:szCs w:val="22"/>
        </w:rPr>
        <w:t>.</w:t>
      </w:r>
    </w:p>
    <w:p w14:paraId="452E1F7B" w14:textId="5EE1FF77" w:rsidR="00CB23AD" w:rsidRPr="009860AE" w:rsidRDefault="00CB23AD" w:rsidP="00CB23AD">
      <w:pPr>
        <w:ind w:firstLine="567"/>
        <w:rPr>
          <w:rFonts w:ascii="Times New Roman" w:hAnsi="Times New Roman" w:cs="Times New Roman"/>
          <w:sz w:val="22"/>
          <w:szCs w:val="22"/>
        </w:rPr>
      </w:pPr>
      <w:r w:rsidRPr="009860AE">
        <w:rPr>
          <w:rFonts w:ascii="Times New Roman" w:hAnsi="Times New Roman" w:cs="Times New Roman"/>
          <w:sz w:val="22"/>
          <w:szCs w:val="22"/>
        </w:rPr>
        <w:t xml:space="preserve">Место </w:t>
      </w:r>
      <w:r>
        <w:rPr>
          <w:rFonts w:ascii="Times New Roman" w:hAnsi="Times New Roman" w:cs="Times New Roman"/>
          <w:sz w:val="22"/>
          <w:szCs w:val="22"/>
        </w:rPr>
        <w:t>монтажа кондиционеров</w:t>
      </w:r>
      <w:r w:rsidRPr="009860AE">
        <w:rPr>
          <w:rFonts w:ascii="Times New Roman" w:hAnsi="Times New Roman" w:cs="Times New Roman"/>
          <w:sz w:val="22"/>
          <w:szCs w:val="22"/>
        </w:rPr>
        <w:t>: Бульвар Строителей 49, 8 корпус, 2 этаж</w:t>
      </w:r>
      <w:r>
        <w:rPr>
          <w:rFonts w:ascii="Times New Roman" w:hAnsi="Times New Roman" w:cs="Times New Roman"/>
          <w:sz w:val="22"/>
          <w:szCs w:val="22"/>
        </w:rPr>
        <w:t xml:space="preserve">, </w:t>
      </w:r>
      <w:r w:rsidRPr="009860AE">
        <w:rPr>
          <w:rFonts w:ascii="Times New Roman" w:hAnsi="Times New Roman" w:cs="Times New Roman"/>
          <w:sz w:val="22"/>
          <w:szCs w:val="22"/>
        </w:rPr>
        <w:t xml:space="preserve">аудитории №: </w:t>
      </w:r>
    </w:p>
    <w:p w14:paraId="157A86F4" w14:textId="77777777" w:rsidR="00CB23AD" w:rsidRPr="009860AE" w:rsidRDefault="00CB23AD" w:rsidP="00CB23AD">
      <w:pPr>
        <w:ind w:firstLine="567"/>
        <w:rPr>
          <w:rFonts w:ascii="Times New Roman" w:hAnsi="Times New Roman" w:cs="Times New Roman"/>
          <w:sz w:val="22"/>
          <w:szCs w:val="22"/>
        </w:rPr>
      </w:pPr>
      <w:r w:rsidRPr="009860AE">
        <w:rPr>
          <w:rFonts w:ascii="Times New Roman" w:hAnsi="Times New Roman" w:cs="Times New Roman"/>
          <w:sz w:val="22"/>
          <w:szCs w:val="22"/>
        </w:rPr>
        <w:t xml:space="preserve">8203 – 1 шт.; </w:t>
      </w:r>
    </w:p>
    <w:p w14:paraId="18980D3E" w14:textId="77777777" w:rsidR="00CB23AD" w:rsidRPr="009860AE" w:rsidRDefault="00CB23AD" w:rsidP="00CB23AD">
      <w:pPr>
        <w:ind w:firstLine="567"/>
        <w:rPr>
          <w:rFonts w:ascii="Times New Roman" w:hAnsi="Times New Roman" w:cs="Times New Roman"/>
          <w:sz w:val="22"/>
          <w:szCs w:val="22"/>
        </w:rPr>
      </w:pPr>
      <w:r w:rsidRPr="009860AE">
        <w:rPr>
          <w:rFonts w:ascii="Times New Roman" w:hAnsi="Times New Roman" w:cs="Times New Roman"/>
          <w:sz w:val="22"/>
          <w:szCs w:val="22"/>
        </w:rPr>
        <w:t xml:space="preserve">8205 – 1 шт.; </w:t>
      </w:r>
    </w:p>
    <w:p w14:paraId="1C40CBC2" w14:textId="77777777" w:rsidR="00CB23AD" w:rsidRPr="009860AE" w:rsidRDefault="00CB23AD" w:rsidP="00CB23AD">
      <w:pPr>
        <w:ind w:firstLine="567"/>
        <w:rPr>
          <w:rFonts w:ascii="Times New Roman" w:hAnsi="Times New Roman" w:cs="Times New Roman"/>
          <w:sz w:val="22"/>
          <w:szCs w:val="22"/>
        </w:rPr>
      </w:pPr>
      <w:r w:rsidRPr="009860AE">
        <w:rPr>
          <w:rFonts w:ascii="Times New Roman" w:hAnsi="Times New Roman" w:cs="Times New Roman"/>
          <w:sz w:val="22"/>
          <w:szCs w:val="22"/>
        </w:rPr>
        <w:t>8207 – 2 шт.</w:t>
      </w:r>
    </w:p>
    <w:p w14:paraId="26EFCF97" w14:textId="77777777" w:rsidR="00CB23AD" w:rsidRPr="009860AE" w:rsidRDefault="00CB23AD" w:rsidP="00CB23AD">
      <w:pPr>
        <w:ind w:firstLine="567"/>
        <w:rPr>
          <w:rFonts w:ascii="Times New Roman" w:hAnsi="Times New Roman" w:cs="Times New Roman"/>
          <w:sz w:val="22"/>
          <w:szCs w:val="22"/>
        </w:rPr>
      </w:pPr>
      <w:r w:rsidRPr="009860AE">
        <w:rPr>
          <w:rFonts w:ascii="Times New Roman" w:hAnsi="Times New Roman" w:cs="Times New Roman"/>
          <w:sz w:val="22"/>
          <w:szCs w:val="22"/>
        </w:rPr>
        <w:t>Толщина уличной стены: 800 мм, материал стены бетон.</w:t>
      </w:r>
    </w:p>
    <w:p w14:paraId="58FB96EA" w14:textId="77777777" w:rsidR="00CB23AD" w:rsidRPr="009860AE" w:rsidRDefault="00CB23AD" w:rsidP="00CB23AD">
      <w:pPr>
        <w:ind w:firstLine="567"/>
        <w:rPr>
          <w:rFonts w:ascii="Times New Roman" w:hAnsi="Times New Roman" w:cs="Times New Roman"/>
          <w:sz w:val="22"/>
          <w:szCs w:val="22"/>
        </w:rPr>
      </w:pPr>
      <w:r w:rsidRPr="009860AE">
        <w:rPr>
          <w:rFonts w:ascii="Times New Roman" w:hAnsi="Times New Roman" w:cs="Times New Roman"/>
          <w:sz w:val="22"/>
          <w:szCs w:val="22"/>
        </w:rPr>
        <w:t>Материал облицовки фасада: керамогранит.</w:t>
      </w:r>
    </w:p>
    <w:p w14:paraId="46D97EA7" w14:textId="77777777" w:rsidR="00CB23AD" w:rsidRPr="009860AE" w:rsidRDefault="00CB23AD" w:rsidP="00CB23AD">
      <w:pPr>
        <w:ind w:left="142" w:firstLine="425"/>
        <w:rPr>
          <w:rFonts w:ascii="Times New Roman" w:hAnsi="Times New Roman" w:cs="Times New Roman"/>
          <w:sz w:val="22"/>
          <w:szCs w:val="22"/>
        </w:rPr>
      </w:pPr>
      <w:r w:rsidRPr="009860AE">
        <w:rPr>
          <w:rFonts w:ascii="Times New Roman" w:hAnsi="Times New Roman" w:cs="Times New Roman"/>
          <w:sz w:val="22"/>
          <w:szCs w:val="22"/>
        </w:rPr>
        <w:t xml:space="preserve">Материал трассы - медь. Длина фреоновой магистрали между наружным и внутренним блоками: не менее 7 метров.  </w:t>
      </w:r>
    </w:p>
    <w:p w14:paraId="20DC98DF" w14:textId="65B18CC6" w:rsidR="00CB23AD" w:rsidRPr="009860AE" w:rsidRDefault="00CB23AD" w:rsidP="00CB23AD">
      <w:pPr>
        <w:ind w:left="142" w:firstLine="425"/>
        <w:rPr>
          <w:rFonts w:ascii="Times New Roman" w:hAnsi="Times New Roman" w:cs="Times New Roman"/>
          <w:sz w:val="22"/>
          <w:szCs w:val="22"/>
        </w:rPr>
      </w:pPr>
      <w:r w:rsidRPr="009860AE">
        <w:rPr>
          <w:rFonts w:ascii="Times New Roman" w:hAnsi="Times New Roman" w:cs="Times New Roman"/>
          <w:sz w:val="22"/>
          <w:szCs w:val="22"/>
        </w:rPr>
        <w:t xml:space="preserve">Использование автовышки, альпиниста и строительных лесов на усмотрение исполнителя. </w:t>
      </w:r>
    </w:p>
    <w:p w14:paraId="03F766C4" w14:textId="77777777" w:rsidR="00CB23AD" w:rsidRPr="00B977B3" w:rsidRDefault="00CB23AD" w:rsidP="007C32C3">
      <w:pPr>
        <w:tabs>
          <w:tab w:val="left" w:pos="709"/>
          <w:tab w:val="left" w:pos="4320"/>
        </w:tabs>
        <w:ind w:firstLine="426"/>
        <w:rPr>
          <w:rFonts w:ascii="Times New Roman" w:hAnsi="Times New Roman" w:cs="Times New Roman"/>
          <w:sz w:val="22"/>
          <w:szCs w:val="22"/>
        </w:rPr>
      </w:pPr>
    </w:p>
    <w:p w14:paraId="10283003" w14:textId="77777777" w:rsidR="00B6338E" w:rsidRPr="00B977B3" w:rsidRDefault="00B6338E" w:rsidP="00695A8E">
      <w:pPr>
        <w:ind w:firstLine="0"/>
        <w:rPr>
          <w:rFonts w:ascii="Times New Roman" w:hAnsi="Times New Roman" w:cs="Times New Roman"/>
          <w:sz w:val="22"/>
          <w:szCs w:val="22"/>
        </w:rPr>
      </w:pPr>
    </w:p>
    <w:tbl>
      <w:tblPr>
        <w:tblW w:w="0" w:type="auto"/>
        <w:tblInd w:w="-106" w:type="dxa"/>
        <w:tblLook w:val="00A0" w:firstRow="1" w:lastRow="0" w:firstColumn="1" w:lastColumn="0" w:noHBand="0" w:noVBand="0"/>
      </w:tblPr>
      <w:tblGrid>
        <w:gridCol w:w="4440"/>
        <w:gridCol w:w="452"/>
        <w:gridCol w:w="4819"/>
      </w:tblGrid>
      <w:tr w:rsidR="008B6CCF" w:rsidRPr="00B977B3" w14:paraId="47898A19" w14:textId="77777777">
        <w:tc>
          <w:tcPr>
            <w:tcW w:w="4440" w:type="dxa"/>
          </w:tcPr>
          <w:p w14:paraId="70C69969"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p w14:paraId="0DF84570" w14:textId="77777777" w:rsidR="00B6338E" w:rsidRPr="00B977B3" w:rsidRDefault="00B6338E" w:rsidP="00695A8E">
            <w:pPr>
              <w:ind w:firstLine="0"/>
              <w:rPr>
                <w:rFonts w:ascii="Times New Roman" w:hAnsi="Times New Roman" w:cs="Times New Roman"/>
                <w:bCs/>
                <w:sz w:val="22"/>
                <w:szCs w:val="22"/>
              </w:rPr>
            </w:pPr>
          </w:p>
        </w:tc>
        <w:tc>
          <w:tcPr>
            <w:tcW w:w="452"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4819"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tc>
          <w:tcPr>
            <w:tcW w:w="4440" w:type="dxa"/>
          </w:tcPr>
          <w:p w14:paraId="0283C3B1" w14:textId="77777777" w:rsidR="008B6CCF" w:rsidRPr="00B977B3" w:rsidRDefault="008B6CCF" w:rsidP="003475B1">
            <w:pPr>
              <w:ind w:firstLine="0"/>
              <w:jc w:val="left"/>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13F71247" w14:textId="77777777" w:rsidR="008B6CCF" w:rsidRPr="00B977B3" w:rsidRDefault="008B6CCF" w:rsidP="00695A8E">
            <w:pPr>
              <w:ind w:firstLine="0"/>
              <w:rPr>
                <w:rFonts w:ascii="Times New Roman" w:hAnsi="Times New Roman" w:cs="Times New Roman"/>
                <w:sz w:val="22"/>
                <w:szCs w:val="22"/>
              </w:rPr>
            </w:pPr>
          </w:p>
          <w:p w14:paraId="6F2D00EF" w14:textId="77777777" w:rsidR="006A38E7" w:rsidRPr="00B977B3" w:rsidRDefault="006A38E7" w:rsidP="006A38E7">
            <w:pPr>
              <w:ind w:firstLine="0"/>
              <w:rPr>
                <w:rFonts w:ascii="Times New Roman" w:hAnsi="Times New Roman" w:cs="Times New Roman"/>
                <w:sz w:val="22"/>
                <w:szCs w:val="22"/>
              </w:rPr>
            </w:pPr>
          </w:p>
          <w:p w14:paraId="3C2AE20D" w14:textId="4DA012A6" w:rsidR="008B6CCF" w:rsidRPr="00B977B3" w:rsidRDefault="006A38E7" w:rsidP="00AB4406">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__________________ </w:t>
            </w:r>
            <w:r w:rsidR="00504969">
              <w:rPr>
                <w:rFonts w:ascii="Times New Roman" w:hAnsi="Times New Roman" w:cs="Times New Roman"/>
                <w:sz w:val="22"/>
                <w:szCs w:val="22"/>
              </w:rPr>
              <w:t xml:space="preserve">/ </w:t>
            </w:r>
            <w:r w:rsidRPr="00B977B3">
              <w:rPr>
                <w:rFonts w:ascii="Times New Roman" w:hAnsi="Times New Roman" w:cs="Times New Roman"/>
                <w:sz w:val="22"/>
                <w:szCs w:val="22"/>
              </w:rPr>
              <w:t>М.П.</w:t>
            </w:r>
          </w:p>
        </w:tc>
        <w:tc>
          <w:tcPr>
            <w:tcW w:w="452"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4819"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55E349A6" w14:textId="77777777" w:rsidR="00E5410C" w:rsidRPr="00B977B3" w:rsidRDefault="00E5410C" w:rsidP="000B51A6">
            <w:pPr>
              <w:ind w:left="68" w:hanging="68"/>
              <w:rPr>
                <w:rFonts w:ascii="Times New Roman" w:hAnsi="Times New Roman" w:cs="Times New Roman"/>
                <w:sz w:val="22"/>
                <w:szCs w:val="22"/>
              </w:rPr>
            </w:pPr>
          </w:p>
          <w:p w14:paraId="0252DF39" w14:textId="77777777" w:rsidR="00E5410C" w:rsidRPr="00B977B3" w:rsidRDefault="00E5410C" w:rsidP="00E5410C">
            <w:pPr>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104971E9" w14:textId="77777777" w:rsidR="008B6CCF" w:rsidRPr="00B977B3" w:rsidRDefault="008B6CCF" w:rsidP="00695A8E">
      <w:pPr>
        <w:ind w:firstLine="0"/>
        <w:rPr>
          <w:rFonts w:ascii="Times New Roman" w:hAnsi="Times New Roman" w:cs="Times New Roman"/>
          <w:sz w:val="22"/>
          <w:szCs w:val="22"/>
        </w:rPr>
      </w:pPr>
    </w:p>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A71B61">
      <w:pgSz w:w="11900" w:h="16800"/>
      <w:pgMar w:top="567" w:right="567" w:bottom="851"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07BE"/>
    <w:rsid w:val="00030BA8"/>
    <w:rsid w:val="00040D17"/>
    <w:rsid w:val="00046E3E"/>
    <w:rsid w:val="00050A72"/>
    <w:rsid w:val="000647AA"/>
    <w:rsid w:val="000855FE"/>
    <w:rsid w:val="000930A7"/>
    <w:rsid w:val="000B51A6"/>
    <w:rsid w:val="000D1240"/>
    <w:rsid w:val="000D42E0"/>
    <w:rsid w:val="000D512D"/>
    <w:rsid w:val="000D7B58"/>
    <w:rsid w:val="000E0E6A"/>
    <w:rsid w:val="000E5589"/>
    <w:rsid w:val="000F71B2"/>
    <w:rsid w:val="00101419"/>
    <w:rsid w:val="00102079"/>
    <w:rsid w:val="00104D85"/>
    <w:rsid w:val="00107D52"/>
    <w:rsid w:val="00111025"/>
    <w:rsid w:val="0011247E"/>
    <w:rsid w:val="00114F4E"/>
    <w:rsid w:val="00125EBE"/>
    <w:rsid w:val="00135954"/>
    <w:rsid w:val="00140325"/>
    <w:rsid w:val="0014719E"/>
    <w:rsid w:val="00147B78"/>
    <w:rsid w:val="00156884"/>
    <w:rsid w:val="0017204D"/>
    <w:rsid w:val="00174B2C"/>
    <w:rsid w:val="001804D1"/>
    <w:rsid w:val="00196590"/>
    <w:rsid w:val="001B1BEB"/>
    <w:rsid w:val="001B6853"/>
    <w:rsid w:val="001C2172"/>
    <w:rsid w:val="001D0EF8"/>
    <w:rsid w:val="001D5E68"/>
    <w:rsid w:val="001E7AB2"/>
    <w:rsid w:val="001F3914"/>
    <w:rsid w:val="00201CFE"/>
    <w:rsid w:val="002136F6"/>
    <w:rsid w:val="002178B0"/>
    <w:rsid w:val="0021792D"/>
    <w:rsid w:val="00234C2F"/>
    <w:rsid w:val="00235B88"/>
    <w:rsid w:val="00237A03"/>
    <w:rsid w:val="00240D59"/>
    <w:rsid w:val="00253D4C"/>
    <w:rsid w:val="002556AC"/>
    <w:rsid w:val="002579D8"/>
    <w:rsid w:val="002815F1"/>
    <w:rsid w:val="00291017"/>
    <w:rsid w:val="002A6939"/>
    <w:rsid w:val="002D23FF"/>
    <w:rsid w:val="002D2E25"/>
    <w:rsid w:val="002F1599"/>
    <w:rsid w:val="002F5FA7"/>
    <w:rsid w:val="00316CF5"/>
    <w:rsid w:val="00323A64"/>
    <w:rsid w:val="00330275"/>
    <w:rsid w:val="0034152C"/>
    <w:rsid w:val="00343C95"/>
    <w:rsid w:val="003475B1"/>
    <w:rsid w:val="003634E5"/>
    <w:rsid w:val="00363C57"/>
    <w:rsid w:val="003645BD"/>
    <w:rsid w:val="00366175"/>
    <w:rsid w:val="00376FE6"/>
    <w:rsid w:val="0038221A"/>
    <w:rsid w:val="003842BB"/>
    <w:rsid w:val="003851A1"/>
    <w:rsid w:val="003906AB"/>
    <w:rsid w:val="00395D86"/>
    <w:rsid w:val="003D17D0"/>
    <w:rsid w:val="004029D6"/>
    <w:rsid w:val="004061F3"/>
    <w:rsid w:val="00431890"/>
    <w:rsid w:val="00443846"/>
    <w:rsid w:val="0045651B"/>
    <w:rsid w:val="00457575"/>
    <w:rsid w:val="004922AC"/>
    <w:rsid w:val="00492C96"/>
    <w:rsid w:val="004A181E"/>
    <w:rsid w:val="004A191E"/>
    <w:rsid w:val="004A1A9C"/>
    <w:rsid w:val="004A1D29"/>
    <w:rsid w:val="004B1FE0"/>
    <w:rsid w:val="004C07EA"/>
    <w:rsid w:val="004C1F47"/>
    <w:rsid w:val="004C4446"/>
    <w:rsid w:val="004C7C32"/>
    <w:rsid w:val="004D5B55"/>
    <w:rsid w:val="004E2D7D"/>
    <w:rsid w:val="004E4F68"/>
    <w:rsid w:val="004E5FBD"/>
    <w:rsid w:val="004E6D58"/>
    <w:rsid w:val="004F04DE"/>
    <w:rsid w:val="00504969"/>
    <w:rsid w:val="0050775E"/>
    <w:rsid w:val="00507D15"/>
    <w:rsid w:val="005160C4"/>
    <w:rsid w:val="00516B2D"/>
    <w:rsid w:val="00526373"/>
    <w:rsid w:val="00531BDD"/>
    <w:rsid w:val="00534E99"/>
    <w:rsid w:val="005401E0"/>
    <w:rsid w:val="00550D9B"/>
    <w:rsid w:val="00552BCA"/>
    <w:rsid w:val="00553168"/>
    <w:rsid w:val="00555470"/>
    <w:rsid w:val="005655C9"/>
    <w:rsid w:val="00575676"/>
    <w:rsid w:val="005765A6"/>
    <w:rsid w:val="00583D7E"/>
    <w:rsid w:val="0058469C"/>
    <w:rsid w:val="00584CEC"/>
    <w:rsid w:val="00584E2D"/>
    <w:rsid w:val="00585FCB"/>
    <w:rsid w:val="00587957"/>
    <w:rsid w:val="00587F34"/>
    <w:rsid w:val="00590A0D"/>
    <w:rsid w:val="00591391"/>
    <w:rsid w:val="00597AD0"/>
    <w:rsid w:val="005C6A6A"/>
    <w:rsid w:val="005F3EF7"/>
    <w:rsid w:val="005F6E4A"/>
    <w:rsid w:val="0060532D"/>
    <w:rsid w:val="00614C24"/>
    <w:rsid w:val="00621852"/>
    <w:rsid w:val="006218D1"/>
    <w:rsid w:val="00621E0C"/>
    <w:rsid w:val="00633534"/>
    <w:rsid w:val="006370CE"/>
    <w:rsid w:val="006430A8"/>
    <w:rsid w:val="006540B5"/>
    <w:rsid w:val="0066188B"/>
    <w:rsid w:val="00667190"/>
    <w:rsid w:val="00692568"/>
    <w:rsid w:val="00692ADE"/>
    <w:rsid w:val="00695A8E"/>
    <w:rsid w:val="006A38E7"/>
    <w:rsid w:val="006C226B"/>
    <w:rsid w:val="006C4E2D"/>
    <w:rsid w:val="006C5CDA"/>
    <w:rsid w:val="006D4C31"/>
    <w:rsid w:val="006D55DF"/>
    <w:rsid w:val="006D740E"/>
    <w:rsid w:val="006F4FD3"/>
    <w:rsid w:val="006F6F57"/>
    <w:rsid w:val="00707FD7"/>
    <w:rsid w:val="007126D5"/>
    <w:rsid w:val="00722E2E"/>
    <w:rsid w:val="00733635"/>
    <w:rsid w:val="00733CCD"/>
    <w:rsid w:val="00754475"/>
    <w:rsid w:val="00770A08"/>
    <w:rsid w:val="00770FD4"/>
    <w:rsid w:val="00771D99"/>
    <w:rsid w:val="00772226"/>
    <w:rsid w:val="00776431"/>
    <w:rsid w:val="00783920"/>
    <w:rsid w:val="00787162"/>
    <w:rsid w:val="00797CFF"/>
    <w:rsid w:val="007A7D3A"/>
    <w:rsid w:val="007C2FDC"/>
    <w:rsid w:val="007C32C3"/>
    <w:rsid w:val="007C4889"/>
    <w:rsid w:val="007D6DC5"/>
    <w:rsid w:val="007E0DA5"/>
    <w:rsid w:val="007E227E"/>
    <w:rsid w:val="007E4FB6"/>
    <w:rsid w:val="007E7440"/>
    <w:rsid w:val="00816E23"/>
    <w:rsid w:val="0082682C"/>
    <w:rsid w:val="00863D61"/>
    <w:rsid w:val="00873B22"/>
    <w:rsid w:val="00874294"/>
    <w:rsid w:val="00883694"/>
    <w:rsid w:val="00890337"/>
    <w:rsid w:val="008A3D95"/>
    <w:rsid w:val="008B6CCF"/>
    <w:rsid w:val="008C5272"/>
    <w:rsid w:val="008D0B6F"/>
    <w:rsid w:val="008F186E"/>
    <w:rsid w:val="008F2B92"/>
    <w:rsid w:val="00900091"/>
    <w:rsid w:val="00911614"/>
    <w:rsid w:val="00917C7C"/>
    <w:rsid w:val="00921F06"/>
    <w:rsid w:val="00936F44"/>
    <w:rsid w:val="0096471D"/>
    <w:rsid w:val="00972198"/>
    <w:rsid w:val="00977A2F"/>
    <w:rsid w:val="0098302F"/>
    <w:rsid w:val="009860AE"/>
    <w:rsid w:val="009A51B2"/>
    <w:rsid w:val="009B1FE8"/>
    <w:rsid w:val="009D2DBA"/>
    <w:rsid w:val="009E1710"/>
    <w:rsid w:val="009E3FD9"/>
    <w:rsid w:val="00A16BF3"/>
    <w:rsid w:val="00A259BC"/>
    <w:rsid w:val="00A4182F"/>
    <w:rsid w:val="00A426F3"/>
    <w:rsid w:val="00A50845"/>
    <w:rsid w:val="00A53C6D"/>
    <w:rsid w:val="00A54212"/>
    <w:rsid w:val="00A54E74"/>
    <w:rsid w:val="00A65215"/>
    <w:rsid w:val="00A66FC5"/>
    <w:rsid w:val="00A71B61"/>
    <w:rsid w:val="00A75CCF"/>
    <w:rsid w:val="00A8234A"/>
    <w:rsid w:val="00A92AF8"/>
    <w:rsid w:val="00AB4406"/>
    <w:rsid w:val="00AB5C10"/>
    <w:rsid w:val="00AC3131"/>
    <w:rsid w:val="00AC4E41"/>
    <w:rsid w:val="00AC54AE"/>
    <w:rsid w:val="00AD59D0"/>
    <w:rsid w:val="00AF6BE2"/>
    <w:rsid w:val="00B026B6"/>
    <w:rsid w:val="00B14A6B"/>
    <w:rsid w:val="00B15BD1"/>
    <w:rsid w:val="00B305CB"/>
    <w:rsid w:val="00B505C1"/>
    <w:rsid w:val="00B6338E"/>
    <w:rsid w:val="00B7600A"/>
    <w:rsid w:val="00B81CCF"/>
    <w:rsid w:val="00B83C8C"/>
    <w:rsid w:val="00B977B3"/>
    <w:rsid w:val="00B97AA7"/>
    <w:rsid w:val="00BB0BC9"/>
    <w:rsid w:val="00BB5BAF"/>
    <w:rsid w:val="00BB7E2E"/>
    <w:rsid w:val="00BC0C4E"/>
    <w:rsid w:val="00BC2897"/>
    <w:rsid w:val="00BC2EE2"/>
    <w:rsid w:val="00BD0F64"/>
    <w:rsid w:val="00BD32D1"/>
    <w:rsid w:val="00BD66F5"/>
    <w:rsid w:val="00BD7817"/>
    <w:rsid w:val="00BE2183"/>
    <w:rsid w:val="00BE508D"/>
    <w:rsid w:val="00BE63F8"/>
    <w:rsid w:val="00C033E9"/>
    <w:rsid w:val="00C06FF2"/>
    <w:rsid w:val="00C11B5C"/>
    <w:rsid w:val="00C17236"/>
    <w:rsid w:val="00C207E1"/>
    <w:rsid w:val="00C31186"/>
    <w:rsid w:val="00C31354"/>
    <w:rsid w:val="00C32AFA"/>
    <w:rsid w:val="00C33458"/>
    <w:rsid w:val="00C33C0F"/>
    <w:rsid w:val="00C362FC"/>
    <w:rsid w:val="00C40975"/>
    <w:rsid w:val="00C427DA"/>
    <w:rsid w:val="00C44352"/>
    <w:rsid w:val="00C53387"/>
    <w:rsid w:val="00C56874"/>
    <w:rsid w:val="00C572B2"/>
    <w:rsid w:val="00C57D9F"/>
    <w:rsid w:val="00C71BEC"/>
    <w:rsid w:val="00C91B3B"/>
    <w:rsid w:val="00C91B8D"/>
    <w:rsid w:val="00C94516"/>
    <w:rsid w:val="00C956D5"/>
    <w:rsid w:val="00CA2E3F"/>
    <w:rsid w:val="00CA33FE"/>
    <w:rsid w:val="00CB1699"/>
    <w:rsid w:val="00CB23AD"/>
    <w:rsid w:val="00CB2652"/>
    <w:rsid w:val="00CC612A"/>
    <w:rsid w:val="00CE5312"/>
    <w:rsid w:val="00CE54CD"/>
    <w:rsid w:val="00CF0AE4"/>
    <w:rsid w:val="00D016A8"/>
    <w:rsid w:val="00D079C6"/>
    <w:rsid w:val="00D1079E"/>
    <w:rsid w:val="00D14A19"/>
    <w:rsid w:val="00D16416"/>
    <w:rsid w:val="00D34F09"/>
    <w:rsid w:val="00D43141"/>
    <w:rsid w:val="00D44C9C"/>
    <w:rsid w:val="00D5017F"/>
    <w:rsid w:val="00D51F3F"/>
    <w:rsid w:val="00D5476F"/>
    <w:rsid w:val="00D64F81"/>
    <w:rsid w:val="00D9744D"/>
    <w:rsid w:val="00DA5027"/>
    <w:rsid w:val="00DB0715"/>
    <w:rsid w:val="00DB138F"/>
    <w:rsid w:val="00DB6D08"/>
    <w:rsid w:val="00DC4739"/>
    <w:rsid w:val="00DC4AE2"/>
    <w:rsid w:val="00DC7ED0"/>
    <w:rsid w:val="00DF2F74"/>
    <w:rsid w:val="00E01E38"/>
    <w:rsid w:val="00E02EDC"/>
    <w:rsid w:val="00E144D9"/>
    <w:rsid w:val="00E23F15"/>
    <w:rsid w:val="00E31A0F"/>
    <w:rsid w:val="00E3685C"/>
    <w:rsid w:val="00E5410C"/>
    <w:rsid w:val="00E7458B"/>
    <w:rsid w:val="00E9310C"/>
    <w:rsid w:val="00E9370D"/>
    <w:rsid w:val="00EA1665"/>
    <w:rsid w:val="00EC7589"/>
    <w:rsid w:val="00ED57A4"/>
    <w:rsid w:val="00ED6AA1"/>
    <w:rsid w:val="00F05747"/>
    <w:rsid w:val="00F0576F"/>
    <w:rsid w:val="00F14F30"/>
    <w:rsid w:val="00F27D01"/>
    <w:rsid w:val="00F34EB8"/>
    <w:rsid w:val="00F40707"/>
    <w:rsid w:val="00F40745"/>
    <w:rsid w:val="00F461F4"/>
    <w:rsid w:val="00F469CE"/>
    <w:rsid w:val="00F57BEB"/>
    <w:rsid w:val="00F6289D"/>
    <w:rsid w:val="00F75C26"/>
    <w:rsid w:val="00F80511"/>
    <w:rsid w:val="00F8498F"/>
    <w:rsid w:val="00F853DC"/>
    <w:rsid w:val="00F87200"/>
    <w:rsid w:val="00F97F7D"/>
    <w:rsid w:val="00FB5C6F"/>
    <w:rsid w:val="00FC34D7"/>
    <w:rsid w:val="00FC598B"/>
    <w:rsid w:val="00FE237E"/>
    <w:rsid w:val="00FE54BF"/>
    <w:rsid w:val="00FE555D"/>
    <w:rsid w:val="00FF0061"/>
    <w:rsid w:val="00FF0C95"/>
    <w:rsid w:val="00FF29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9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basedOn w:val="a"/>
    <w:uiPriority w:val="34"/>
    <w:qFormat/>
    <w:rsid w:val="00CB1699"/>
    <w:pPr>
      <w:ind w:left="720"/>
      <w:contextualSpacing/>
    </w:pPr>
  </w:style>
  <w:style w:type="paragraph" w:styleId="affff5">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6">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5"/>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styleId="affff7">
    <w:name w:val="Unresolved Mention"/>
    <w:basedOn w:val="a0"/>
    <w:uiPriority w:val="99"/>
    <w:semiHidden/>
    <w:unhideWhenUsed/>
    <w:rsid w:val="004C1F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7</Pages>
  <Words>3352</Words>
  <Characters>19107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141</cp:revision>
  <cp:lastPrinted>2016-05-23T08:16:00Z</cp:lastPrinted>
  <dcterms:created xsi:type="dcterms:W3CDTF">2019-02-07T08:19:00Z</dcterms:created>
  <dcterms:modified xsi:type="dcterms:W3CDTF">2026-07-27T01:40:00Z</dcterms:modified>
</cp:coreProperties>
</file>