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BB" w:rsidRPr="00B96832" w:rsidRDefault="00571BBB" w:rsidP="00571BBB">
      <w:pPr>
        <w:suppressAutoHyphens/>
        <w:ind w:left="2829"/>
        <w:jc w:val="right"/>
        <w:outlineLvl w:val="0"/>
        <w:rPr>
          <w:sz w:val="24"/>
          <w:szCs w:val="24"/>
        </w:rPr>
      </w:pPr>
      <w:r w:rsidRPr="00B96832">
        <w:rPr>
          <w:sz w:val="24"/>
          <w:szCs w:val="24"/>
        </w:rPr>
        <w:t xml:space="preserve">Приложение 1 к договору </w:t>
      </w:r>
      <w:r w:rsidRPr="00B96832">
        <w:rPr>
          <w:sz w:val="24"/>
          <w:szCs w:val="24"/>
        </w:rPr>
        <w:br/>
        <w:t xml:space="preserve">от  «     » _______  2026 г № </w:t>
      </w:r>
    </w:p>
    <w:p w:rsidR="00571BBB" w:rsidRPr="00B96832" w:rsidRDefault="00571BBB" w:rsidP="00571BBB">
      <w:pPr>
        <w:suppressAutoHyphens/>
        <w:spacing w:before="100" w:beforeAutospacing="1" w:after="100" w:afterAutospacing="1" w:line="360" w:lineRule="auto"/>
        <w:jc w:val="center"/>
        <w:outlineLvl w:val="0"/>
        <w:rPr>
          <w:b/>
          <w:sz w:val="24"/>
          <w:szCs w:val="24"/>
        </w:rPr>
      </w:pPr>
      <w:r w:rsidRPr="00B96832">
        <w:rPr>
          <w:b/>
          <w:sz w:val="24"/>
          <w:szCs w:val="24"/>
        </w:rPr>
        <w:t>Спецификация</w:t>
      </w:r>
    </w:p>
    <w:tbl>
      <w:tblPr>
        <w:tblW w:w="9513" w:type="dxa"/>
        <w:tblInd w:w="93" w:type="dxa"/>
        <w:tblLayout w:type="fixed"/>
        <w:tblLook w:val="04A0" w:firstRow="1" w:lastRow="0" w:firstColumn="1" w:lastColumn="0" w:noHBand="0" w:noVBand="1"/>
      </w:tblPr>
      <w:tblGrid>
        <w:gridCol w:w="576"/>
        <w:gridCol w:w="5676"/>
        <w:gridCol w:w="509"/>
        <w:gridCol w:w="631"/>
        <w:gridCol w:w="845"/>
        <w:gridCol w:w="1276"/>
      </w:tblGrid>
      <w:tr w:rsidR="00571BBB" w:rsidRPr="00B96832" w:rsidTr="00571BBB">
        <w:trPr>
          <w:trHeight w:val="630"/>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571BBB" w:rsidRPr="00B96832" w:rsidRDefault="00571BBB" w:rsidP="00020707">
            <w:pPr>
              <w:rPr>
                <w:bCs/>
                <w:color w:val="000000"/>
                <w:sz w:val="24"/>
                <w:szCs w:val="24"/>
              </w:rPr>
            </w:pPr>
            <w:r w:rsidRPr="00B96832">
              <w:rPr>
                <w:bCs/>
                <w:color w:val="000000"/>
                <w:sz w:val="24"/>
                <w:szCs w:val="24"/>
              </w:rPr>
              <w:t>№</w:t>
            </w:r>
          </w:p>
        </w:tc>
        <w:tc>
          <w:tcPr>
            <w:tcW w:w="5676" w:type="dxa"/>
            <w:tcBorders>
              <w:top w:val="single" w:sz="4" w:space="0" w:color="auto"/>
              <w:left w:val="nil"/>
              <w:bottom w:val="single" w:sz="4" w:space="0" w:color="auto"/>
              <w:right w:val="single" w:sz="4" w:space="0" w:color="auto"/>
            </w:tcBorders>
            <w:shd w:val="clear" w:color="auto" w:fill="auto"/>
          </w:tcPr>
          <w:p w:rsidR="00571BBB" w:rsidRPr="00B96832" w:rsidRDefault="00571BBB" w:rsidP="00020707">
            <w:pPr>
              <w:jc w:val="center"/>
              <w:rPr>
                <w:bCs/>
                <w:color w:val="000000"/>
                <w:sz w:val="24"/>
                <w:szCs w:val="24"/>
              </w:rPr>
            </w:pPr>
            <w:r w:rsidRPr="00B96832">
              <w:rPr>
                <w:bCs/>
                <w:color w:val="000000"/>
                <w:sz w:val="24"/>
                <w:szCs w:val="24"/>
              </w:rPr>
              <w:t>Наименование товара</w:t>
            </w:r>
          </w:p>
        </w:tc>
        <w:tc>
          <w:tcPr>
            <w:tcW w:w="509" w:type="dxa"/>
            <w:tcBorders>
              <w:top w:val="single" w:sz="4" w:space="0" w:color="auto"/>
              <w:left w:val="nil"/>
              <w:bottom w:val="single" w:sz="4" w:space="0" w:color="auto"/>
              <w:right w:val="single" w:sz="4" w:space="0" w:color="auto"/>
            </w:tcBorders>
            <w:shd w:val="clear" w:color="auto" w:fill="auto"/>
          </w:tcPr>
          <w:p w:rsidR="00571BBB" w:rsidRPr="00B96832" w:rsidRDefault="00571BBB" w:rsidP="00020707">
            <w:pPr>
              <w:rPr>
                <w:bCs/>
                <w:color w:val="000000"/>
                <w:sz w:val="24"/>
                <w:szCs w:val="24"/>
              </w:rPr>
            </w:pPr>
            <w:r w:rsidRPr="00B96832">
              <w:rPr>
                <w:bCs/>
                <w:color w:val="000000"/>
                <w:sz w:val="24"/>
                <w:szCs w:val="24"/>
              </w:rPr>
              <w:t>Кол-во</w:t>
            </w:r>
          </w:p>
        </w:tc>
        <w:tc>
          <w:tcPr>
            <w:tcW w:w="631" w:type="dxa"/>
            <w:tcBorders>
              <w:top w:val="single" w:sz="4" w:space="0" w:color="auto"/>
              <w:left w:val="nil"/>
              <w:bottom w:val="single" w:sz="4" w:space="0" w:color="auto"/>
              <w:right w:val="single" w:sz="4" w:space="0" w:color="auto"/>
            </w:tcBorders>
            <w:shd w:val="clear" w:color="auto" w:fill="auto"/>
          </w:tcPr>
          <w:p w:rsidR="00571BBB" w:rsidRPr="00B96832" w:rsidRDefault="00571BBB" w:rsidP="00020707">
            <w:pPr>
              <w:rPr>
                <w:bCs/>
                <w:color w:val="000000"/>
                <w:sz w:val="24"/>
                <w:szCs w:val="24"/>
              </w:rPr>
            </w:pPr>
            <w:r w:rsidRPr="00B96832">
              <w:rPr>
                <w:bCs/>
                <w:color w:val="000000"/>
                <w:sz w:val="24"/>
                <w:szCs w:val="24"/>
              </w:rPr>
              <w:t xml:space="preserve">Ед. </w:t>
            </w:r>
            <w:proofErr w:type="spellStart"/>
            <w:r w:rsidRPr="00B96832">
              <w:rPr>
                <w:bCs/>
                <w:color w:val="000000"/>
                <w:sz w:val="24"/>
                <w:szCs w:val="24"/>
              </w:rPr>
              <w:t>изм</w:t>
            </w:r>
            <w:proofErr w:type="spellEnd"/>
          </w:p>
        </w:tc>
        <w:tc>
          <w:tcPr>
            <w:tcW w:w="845" w:type="dxa"/>
            <w:tcBorders>
              <w:top w:val="single" w:sz="4" w:space="0" w:color="auto"/>
              <w:left w:val="nil"/>
              <w:bottom w:val="single" w:sz="4" w:space="0" w:color="auto"/>
              <w:right w:val="single" w:sz="4" w:space="0" w:color="auto"/>
            </w:tcBorders>
            <w:shd w:val="clear" w:color="auto" w:fill="auto"/>
          </w:tcPr>
          <w:p w:rsidR="00571BBB" w:rsidRPr="00B96832" w:rsidRDefault="00571BBB" w:rsidP="00020707">
            <w:pPr>
              <w:jc w:val="center"/>
              <w:rPr>
                <w:bCs/>
                <w:color w:val="000000"/>
                <w:sz w:val="24"/>
                <w:szCs w:val="24"/>
              </w:rPr>
            </w:pPr>
            <w:r w:rsidRPr="00B96832">
              <w:rPr>
                <w:bCs/>
                <w:color w:val="000000"/>
                <w:sz w:val="24"/>
                <w:szCs w:val="24"/>
              </w:rPr>
              <w:t>Цена</w:t>
            </w:r>
          </w:p>
        </w:tc>
        <w:tc>
          <w:tcPr>
            <w:tcW w:w="1276" w:type="dxa"/>
            <w:tcBorders>
              <w:top w:val="single" w:sz="4" w:space="0" w:color="auto"/>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Сумма</w:t>
            </w:r>
          </w:p>
        </w:tc>
      </w:tr>
      <w:tr w:rsidR="00571BBB" w:rsidRPr="00B96832" w:rsidTr="00571BBB">
        <w:trPr>
          <w:trHeight w:val="331"/>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w:t>
            </w:r>
          </w:p>
        </w:tc>
        <w:tc>
          <w:tcPr>
            <w:tcW w:w="5676" w:type="dxa"/>
            <w:tcBorders>
              <w:top w:val="single" w:sz="4" w:space="0" w:color="auto"/>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 xml:space="preserve">Скульпторы и </w:t>
            </w:r>
            <w:proofErr w:type="spellStart"/>
            <w:r w:rsidRPr="00B96832">
              <w:rPr>
                <w:color w:val="333333"/>
                <w:sz w:val="24"/>
                <w:szCs w:val="24"/>
              </w:rPr>
              <w:t>Livre</w:t>
            </w:r>
            <w:proofErr w:type="spellEnd"/>
            <w:r w:rsidRPr="00B96832">
              <w:rPr>
                <w:color w:val="333333"/>
                <w:sz w:val="24"/>
                <w:szCs w:val="24"/>
              </w:rPr>
              <w:t xml:space="preserve"> </w:t>
            </w:r>
            <w:proofErr w:type="spellStart"/>
            <w:r w:rsidRPr="00B96832">
              <w:rPr>
                <w:color w:val="333333"/>
                <w:sz w:val="24"/>
                <w:szCs w:val="24"/>
              </w:rPr>
              <w:t>d‘artiste</w:t>
            </w:r>
            <w:proofErr w:type="spellEnd"/>
          </w:p>
        </w:tc>
        <w:tc>
          <w:tcPr>
            <w:tcW w:w="509" w:type="dxa"/>
            <w:tcBorders>
              <w:top w:val="single" w:sz="4" w:space="0" w:color="auto"/>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single" w:sz="4" w:space="0" w:color="auto"/>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single" w:sz="4" w:space="0" w:color="auto"/>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66"/>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2</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Актуальный рисунок</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5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 xml:space="preserve">Артемий </w:t>
            </w:r>
            <w:proofErr w:type="spellStart"/>
            <w:r w:rsidRPr="00B96832">
              <w:rPr>
                <w:color w:val="333333"/>
                <w:sz w:val="24"/>
                <w:szCs w:val="24"/>
              </w:rPr>
              <w:t>Обер</w:t>
            </w:r>
            <w:proofErr w:type="spellEnd"/>
            <w:r w:rsidRPr="00B96832">
              <w:rPr>
                <w:color w:val="333333"/>
                <w:sz w:val="24"/>
                <w:szCs w:val="24"/>
              </w:rPr>
              <w:t>. 1843-1917</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73"/>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 xml:space="preserve">Рут </w:t>
            </w:r>
            <w:proofErr w:type="spellStart"/>
            <w:r w:rsidRPr="00B96832">
              <w:rPr>
                <w:color w:val="333333"/>
                <w:sz w:val="24"/>
                <w:szCs w:val="24"/>
              </w:rPr>
              <w:t>Баумгарте</w:t>
            </w:r>
            <w:proofErr w:type="spellEnd"/>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07"/>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5</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Эскиз, этюд, модель в скульптуре</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7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Народное искусство Нижегородского края</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46"/>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7</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proofErr w:type="spellStart"/>
            <w:r w:rsidRPr="00B96832">
              <w:rPr>
                <w:color w:val="333333"/>
                <w:sz w:val="24"/>
                <w:szCs w:val="24"/>
              </w:rPr>
              <w:t>Каффи</w:t>
            </w:r>
            <w:proofErr w:type="spellEnd"/>
            <w:r w:rsidRPr="00B96832">
              <w:rPr>
                <w:color w:val="333333"/>
                <w:sz w:val="24"/>
                <w:szCs w:val="24"/>
              </w:rPr>
              <w:t>. Путешествие по Средиземноморью</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92"/>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proofErr w:type="spellStart"/>
            <w:r w:rsidRPr="00B96832">
              <w:rPr>
                <w:color w:val="333333"/>
                <w:sz w:val="24"/>
                <w:szCs w:val="24"/>
              </w:rPr>
              <w:t>Царскосельские</w:t>
            </w:r>
            <w:proofErr w:type="spellEnd"/>
            <w:r w:rsidRPr="00B96832">
              <w:rPr>
                <w:color w:val="333333"/>
                <w:sz w:val="24"/>
                <w:szCs w:val="24"/>
              </w:rPr>
              <w:t xml:space="preserve"> интерьеры в автохромах 1917 года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68"/>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9</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Блистательный мир ART DECO. Скульптура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10</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 xml:space="preserve">Джон </w:t>
            </w:r>
            <w:proofErr w:type="spellStart"/>
            <w:r w:rsidRPr="00B96832">
              <w:rPr>
                <w:color w:val="000000"/>
                <w:sz w:val="24"/>
                <w:szCs w:val="24"/>
              </w:rPr>
              <w:t>Мозес</w:t>
            </w:r>
            <w:proofErr w:type="spellEnd"/>
            <w:r w:rsidRPr="00B96832">
              <w:rPr>
                <w:color w:val="000000"/>
                <w:sz w:val="24"/>
                <w:szCs w:val="24"/>
              </w:rPr>
              <w:t xml:space="preserve"> Браунинг. Человек эпохи оружейной революции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11</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Фуражки и кепи XIX-XX веков</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7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12</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Хрупкая сила. Степени прозрачности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13</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История в квадрате. Сюжетные платки конца XVIII - начала ХХ века в собрании ГИМ</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1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14</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Павловское ножевое производство XIX - начала XX века из собрания Исторического музея</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802"/>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15</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Проблемы изучения русского портрета XVIII-XIX веков. Материалы научно-практической конф</w:t>
            </w:r>
            <w:r w:rsidRPr="00B96832">
              <w:rPr>
                <w:color w:val="333333"/>
                <w:sz w:val="24"/>
                <w:szCs w:val="24"/>
              </w:rPr>
              <w:t>е</w:t>
            </w:r>
            <w:r w:rsidRPr="00B96832">
              <w:rPr>
                <w:color w:val="333333"/>
                <w:sz w:val="24"/>
                <w:szCs w:val="24"/>
              </w:rPr>
              <w:t>ренции 14-15 мая 2019 г.</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43"/>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16</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Русский модник середины XVIII - начала XX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52"/>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17</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Английская керамика XVIII-XX века в собрании Исторического музея</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28"/>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18</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Кирасиры Ея Величества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76"/>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19</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 xml:space="preserve">Архитектор Павловского городового правления Иван Яковлевич </w:t>
            </w:r>
            <w:proofErr w:type="spellStart"/>
            <w:r w:rsidRPr="00B96832">
              <w:rPr>
                <w:color w:val="333333"/>
                <w:sz w:val="24"/>
                <w:szCs w:val="24"/>
              </w:rPr>
              <w:t>Потолов</w:t>
            </w:r>
            <w:proofErr w:type="spellEnd"/>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20</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ГМЗ Павловск. Полный каталог коллекций. Том Х. Металл. Бронза. Выпуск 3. Люстры. Фонари. Бра. Вторая половина XVIII - начало XX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18"/>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21</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Государственный музей-заповедник Павловск. Полный каталог коллекций.  Том IV. Ткани. В</w:t>
            </w:r>
            <w:r w:rsidRPr="00B96832">
              <w:rPr>
                <w:color w:val="333333"/>
                <w:sz w:val="24"/>
                <w:szCs w:val="24"/>
              </w:rPr>
              <w:t>ы</w:t>
            </w:r>
            <w:r w:rsidRPr="00B96832">
              <w:rPr>
                <w:color w:val="333333"/>
                <w:sz w:val="24"/>
                <w:szCs w:val="24"/>
              </w:rPr>
              <w:t>пуск 4. Облачения священства и тканая церковная утварь XVIII - начала ХХ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21"/>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22</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proofErr w:type="spellStart"/>
            <w:r w:rsidRPr="00B96832">
              <w:rPr>
                <w:color w:val="333333"/>
                <w:sz w:val="24"/>
                <w:szCs w:val="24"/>
              </w:rPr>
              <w:t>Кучумовские</w:t>
            </w:r>
            <w:proofErr w:type="spellEnd"/>
            <w:r w:rsidRPr="00B96832">
              <w:rPr>
                <w:color w:val="333333"/>
                <w:sz w:val="24"/>
                <w:szCs w:val="24"/>
              </w:rPr>
              <w:t xml:space="preserve"> чтения. Атрибуция, история и судьба предметов из императорских коллекций 2015</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4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23</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proofErr w:type="spellStart"/>
            <w:r w:rsidRPr="00B96832">
              <w:rPr>
                <w:color w:val="333333"/>
                <w:sz w:val="24"/>
                <w:szCs w:val="24"/>
              </w:rPr>
              <w:t>Кучумовские</w:t>
            </w:r>
            <w:proofErr w:type="spellEnd"/>
            <w:r w:rsidRPr="00B96832">
              <w:rPr>
                <w:color w:val="333333"/>
                <w:sz w:val="24"/>
                <w:szCs w:val="24"/>
              </w:rPr>
              <w:t xml:space="preserve"> чтения. Атрибуция, история и судьба предметов из императорских коллекций 2017</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54"/>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24</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Невская перспектива. Авторское ювелирное и</w:t>
            </w:r>
            <w:r w:rsidRPr="00B96832">
              <w:rPr>
                <w:color w:val="333333"/>
                <w:sz w:val="24"/>
                <w:szCs w:val="24"/>
              </w:rPr>
              <w:t>с</w:t>
            </w:r>
            <w:r w:rsidRPr="00B96832">
              <w:rPr>
                <w:color w:val="333333"/>
                <w:sz w:val="24"/>
                <w:szCs w:val="24"/>
              </w:rPr>
              <w:t>кусство Ленинграда / Санкт-Петербурга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473"/>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25</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 xml:space="preserve">Настоящее прошлое. Собрание русской старины Натальи Леонидовны </w:t>
            </w:r>
            <w:proofErr w:type="spellStart"/>
            <w:r w:rsidRPr="00B96832">
              <w:rPr>
                <w:color w:val="000000"/>
                <w:sz w:val="24"/>
                <w:szCs w:val="24"/>
              </w:rPr>
              <w:t>Шабельской</w:t>
            </w:r>
            <w:proofErr w:type="spellEnd"/>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46"/>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lastRenderedPageBreak/>
              <w:t>26</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Художественное стекло ХХ - начала XXI века. Книга 2. М-Х. Генеральный каталог ГМЗ "Цар</w:t>
            </w:r>
            <w:r w:rsidRPr="00B96832">
              <w:rPr>
                <w:color w:val="000000"/>
                <w:sz w:val="24"/>
                <w:szCs w:val="24"/>
              </w:rPr>
              <w:t>и</w:t>
            </w:r>
            <w:r w:rsidRPr="00B96832">
              <w:rPr>
                <w:color w:val="000000"/>
                <w:sz w:val="24"/>
                <w:szCs w:val="24"/>
              </w:rPr>
              <w:t>цыно"</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54"/>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27</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 xml:space="preserve">Художественное стекло ХХ - начала XXI века. Книга 3. </w:t>
            </w:r>
            <w:proofErr w:type="gramStart"/>
            <w:r w:rsidRPr="00B96832">
              <w:rPr>
                <w:color w:val="000000"/>
                <w:sz w:val="24"/>
                <w:szCs w:val="24"/>
              </w:rPr>
              <w:t>Ч-Я</w:t>
            </w:r>
            <w:proofErr w:type="gramEnd"/>
            <w:r w:rsidRPr="00B96832">
              <w:rPr>
                <w:color w:val="000000"/>
                <w:sz w:val="24"/>
                <w:szCs w:val="24"/>
              </w:rPr>
              <w:t>. Генеральный каталог ГМЗ "Цариц</w:t>
            </w:r>
            <w:r w:rsidRPr="00B96832">
              <w:rPr>
                <w:color w:val="000000"/>
                <w:sz w:val="24"/>
                <w:szCs w:val="24"/>
              </w:rPr>
              <w:t>ы</w:t>
            </w:r>
            <w:r w:rsidRPr="00B96832">
              <w:rPr>
                <w:color w:val="000000"/>
                <w:sz w:val="24"/>
                <w:szCs w:val="24"/>
              </w:rPr>
              <w:t>но"</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63"/>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28</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 xml:space="preserve">Атрибуция предмета: интуиция, опыт, документ. XXVII </w:t>
            </w:r>
            <w:proofErr w:type="spellStart"/>
            <w:r w:rsidRPr="00B96832">
              <w:rPr>
                <w:color w:val="333333"/>
                <w:sz w:val="24"/>
                <w:szCs w:val="24"/>
              </w:rPr>
              <w:t>Царскосельская</w:t>
            </w:r>
            <w:proofErr w:type="spellEnd"/>
            <w:r w:rsidRPr="00B96832">
              <w:rPr>
                <w:color w:val="333333"/>
                <w:sz w:val="24"/>
                <w:szCs w:val="24"/>
              </w:rPr>
              <w:t xml:space="preserve"> научная конференция</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496"/>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29</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ГМЗ "Царское Село". Каталог коллекций. Русский мундир Николая II. Том II. Книга I</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62"/>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30</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Жизнь в русском стиле</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53"/>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31</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EB4090">
              <w:rPr>
                <w:color w:val="333333"/>
                <w:sz w:val="24"/>
                <w:szCs w:val="24"/>
              </w:rPr>
              <w:t>Галерея драгоценностей Государственного Эрм</w:t>
            </w:r>
            <w:r w:rsidRPr="00EB4090">
              <w:rPr>
                <w:color w:val="333333"/>
                <w:sz w:val="24"/>
                <w:szCs w:val="24"/>
              </w:rPr>
              <w:t>и</w:t>
            </w:r>
            <w:r w:rsidRPr="00EB4090">
              <w:rPr>
                <w:color w:val="333333"/>
                <w:sz w:val="24"/>
                <w:szCs w:val="24"/>
              </w:rPr>
              <w:t>тажа XVIII-XX вв.</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32</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Сокровищница графики. Гравюрный кабинет в первой четверти ХХ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11"/>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33</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 xml:space="preserve">Академик исторический живописи Иоганн Конрад </w:t>
            </w:r>
            <w:proofErr w:type="spellStart"/>
            <w:r w:rsidRPr="00B96832">
              <w:rPr>
                <w:color w:val="333333"/>
                <w:sz w:val="24"/>
                <w:szCs w:val="24"/>
              </w:rPr>
              <w:t>Дорнер</w:t>
            </w:r>
            <w:proofErr w:type="spellEnd"/>
            <w:r w:rsidRPr="00B96832">
              <w:rPr>
                <w:color w:val="333333"/>
                <w:sz w:val="24"/>
                <w:szCs w:val="24"/>
              </w:rPr>
              <w:t>. Каталог выставки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77"/>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34</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Скульптура Бориса Сергеева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35</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Волшебная нить. Лицевое и орнаментальное ш</w:t>
            </w:r>
            <w:r w:rsidRPr="00B96832">
              <w:rPr>
                <w:color w:val="333333"/>
                <w:sz w:val="24"/>
                <w:szCs w:val="24"/>
              </w:rPr>
              <w:t>и</w:t>
            </w:r>
            <w:r w:rsidRPr="00B96832">
              <w:rPr>
                <w:color w:val="333333"/>
                <w:sz w:val="24"/>
                <w:szCs w:val="24"/>
              </w:rPr>
              <w:t>тье XVI - начала XVIII века из собрания музея "Новый Иерусалим". Каталог</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36</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ГМИИ им. А.С. Пушкина. Немецкий, австрийский и швейцарский рисунок XV–XX веков. Каталог коллекции в 2-х тт.</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37</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Холодные клинки горячих сердец. Ножи Красной армии в Великой Отечественной войне</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38</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"Детства милые виденья…" Детский интерьер из собрания Государственного музея А.С. Пушкина и частных коллекций</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32"/>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39</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"Наш кудесник, живописец и поэт…" Графика А.О. Орловского из собрания Государственного музея А.С. Пушкина и частых коллекций</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40</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Усадьба Хрущевых-Селезневых. Страницы ист</w:t>
            </w:r>
            <w:r w:rsidRPr="00B96832">
              <w:rPr>
                <w:color w:val="333333"/>
                <w:sz w:val="24"/>
                <w:szCs w:val="24"/>
              </w:rPr>
              <w:t>о</w:t>
            </w:r>
            <w:r w:rsidRPr="00B96832">
              <w:rPr>
                <w:color w:val="333333"/>
                <w:sz w:val="24"/>
                <w:szCs w:val="24"/>
              </w:rPr>
              <w:t>рии. Памятник архитектуры первой трети 19 в</w:t>
            </w:r>
            <w:r>
              <w:rPr>
                <w:color w:val="333333"/>
                <w:sz w:val="24"/>
                <w:szCs w:val="24"/>
              </w:rPr>
              <w:t>.</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47"/>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41</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 xml:space="preserve">Ленинградское стекло из коллекции Татьяны </w:t>
            </w:r>
            <w:proofErr w:type="spellStart"/>
            <w:r w:rsidRPr="00B96832">
              <w:rPr>
                <w:color w:val="000000"/>
                <w:sz w:val="24"/>
                <w:szCs w:val="24"/>
              </w:rPr>
              <w:t>Удрас</w:t>
            </w:r>
            <w:proofErr w:type="spellEnd"/>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42</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Люди, куклы, маски. Театр Дальнего Востока и Юго-Восточной Азии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82"/>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43</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 xml:space="preserve">Магия пурпурной глины: </w:t>
            </w:r>
            <w:proofErr w:type="spellStart"/>
            <w:r w:rsidRPr="00B96832">
              <w:rPr>
                <w:color w:val="000000"/>
                <w:sz w:val="24"/>
                <w:szCs w:val="24"/>
              </w:rPr>
              <w:t>исинская</w:t>
            </w:r>
            <w:proofErr w:type="spellEnd"/>
            <w:r w:rsidRPr="00B96832">
              <w:rPr>
                <w:color w:val="000000"/>
                <w:sz w:val="24"/>
                <w:szCs w:val="24"/>
              </w:rPr>
              <w:t xml:space="preserve"> керамика </w:t>
            </w:r>
            <w:proofErr w:type="spellStart"/>
            <w:r w:rsidRPr="00B96832">
              <w:rPr>
                <w:color w:val="000000"/>
                <w:sz w:val="24"/>
                <w:szCs w:val="24"/>
              </w:rPr>
              <w:t>Цзыша</w:t>
            </w:r>
            <w:proofErr w:type="spellEnd"/>
            <w:r w:rsidRPr="00B96832">
              <w:rPr>
                <w:color w:val="000000"/>
                <w:sz w:val="24"/>
                <w:szCs w:val="24"/>
              </w:rPr>
              <w:t>. Каталог выставки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89"/>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44</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Странствия героев древности. Искусство острова Бали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8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45</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Белое золото. Хлопок в искусстве Советского В</w:t>
            </w:r>
            <w:r w:rsidRPr="00B96832">
              <w:rPr>
                <w:color w:val="000000"/>
                <w:sz w:val="24"/>
                <w:szCs w:val="24"/>
              </w:rPr>
              <w:t>о</w:t>
            </w:r>
            <w:r w:rsidRPr="00B96832">
              <w:rPr>
                <w:color w:val="000000"/>
                <w:sz w:val="24"/>
                <w:szCs w:val="24"/>
              </w:rPr>
              <w:t>стока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52"/>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46</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Вадим Вадимович Трофимов (1921 - 1981). Кат</w:t>
            </w:r>
            <w:r w:rsidRPr="00B96832">
              <w:rPr>
                <w:color w:val="333333"/>
                <w:sz w:val="24"/>
                <w:szCs w:val="24"/>
              </w:rPr>
              <w:t>а</w:t>
            </w:r>
            <w:r w:rsidRPr="00B96832">
              <w:rPr>
                <w:color w:val="333333"/>
                <w:sz w:val="24"/>
                <w:szCs w:val="24"/>
              </w:rPr>
              <w:t>лог коллекции скульптуры и живописи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476"/>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47</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"Серебряная кладовая" Государственного музея истории религии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48</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Армянская коллекция Государственного музея и</w:t>
            </w:r>
            <w:r w:rsidRPr="00B96832">
              <w:rPr>
                <w:color w:val="333333"/>
                <w:sz w:val="24"/>
                <w:szCs w:val="24"/>
              </w:rPr>
              <w:t>с</w:t>
            </w:r>
            <w:r w:rsidRPr="00B96832">
              <w:rPr>
                <w:color w:val="333333"/>
                <w:sz w:val="24"/>
                <w:szCs w:val="24"/>
              </w:rPr>
              <w:t>тории религии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63"/>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49</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Коллекция пасхальных яиц из собрания Госуда</w:t>
            </w:r>
            <w:r w:rsidRPr="00B96832">
              <w:rPr>
                <w:color w:val="333333"/>
                <w:sz w:val="24"/>
                <w:szCs w:val="24"/>
              </w:rPr>
              <w:t>р</w:t>
            </w:r>
            <w:r w:rsidRPr="00B96832">
              <w:rPr>
                <w:color w:val="333333"/>
                <w:sz w:val="24"/>
                <w:szCs w:val="24"/>
              </w:rPr>
              <w:t>ственного музея истории религии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58"/>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lastRenderedPageBreak/>
              <w:t>50</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Монастырская резьба по дереву в собрании Гос</w:t>
            </w:r>
            <w:r w:rsidRPr="00B96832">
              <w:rPr>
                <w:color w:val="333333"/>
                <w:sz w:val="24"/>
                <w:szCs w:val="24"/>
              </w:rPr>
              <w:t>у</w:t>
            </w:r>
            <w:r w:rsidRPr="00B96832">
              <w:rPr>
                <w:color w:val="333333"/>
                <w:sz w:val="24"/>
                <w:szCs w:val="24"/>
              </w:rPr>
              <w:t>дарственного музея истории религии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51</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Архитектор Евгений Михайлович Полторацкий (1925-2006)К 100-летию со дня рождения</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52</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 xml:space="preserve">Александр </w:t>
            </w:r>
            <w:proofErr w:type="spellStart"/>
            <w:r w:rsidRPr="00B96832">
              <w:rPr>
                <w:color w:val="333333"/>
                <w:sz w:val="24"/>
                <w:szCs w:val="24"/>
              </w:rPr>
              <w:t>Траугот</w:t>
            </w:r>
            <w:proofErr w:type="spellEnd"/>
            <w:r w:rsidRPr="00B96832">
              <w:rPr>
                <w:color w:val="333333"/>
                <w:sz w:val="24"/>
                <w:szCs w:val="24"/>
              </w:rPr>
              <w:t>. Живопись. Графика. Фарфор</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1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53</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Александр Орловский. 1777-1832. Графика из частных собраний.  Каталог выставки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18"/>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54</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proofErr w:type="spellStart"/>
            <w:r w:rsidRPr="00B96832">
              <w:rPr>
                <w:color w:val="333333"/>
                <w:sz w:val="24"/>
                <w:szCs w:val="24"/>
              </w:rPr>
              <w:t>Постхабанская</w:t>
            </w:r>
            <w:proofErr w:type="spellEnd"/>
            <w:r w:rsidRPr="00B96832">
              <w:rPr>
                <w:color w:val="333333"/>
                <w:sz w:val="24"/>
                <w:szCs w:val="24"/>
              </w:rPr>
              <w:t xml:space="preserve"> керамика на территории Росси</w:t>
            </w:r>
            <w:r w:rsidRPr="00B96832">
              <w:rPr>
                <w:color w:val="333333"/>
                <w:sz w:val="24"/>
                <w:szCs w:val="24"/>
              </w:rPr>
              <w:t>й</w:t>
            </w:r>
            <w:r w:rsidRPr="00B96832">
              <w:rPr>
                <w:color w:val="333333"/>
                <w:sz w:val="24"/>
                <w:szCs w:val="24"/>
              </w:rPr>
              <w:t>ской империи в конце XVIII–начале XX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796"/>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55</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"Узоры золота на стали…". Искусство оружия Ближнего Востока XVI-XIX веков. Из собрания Государственного Эрмитажа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57"/>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56</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Фарфоровая сказка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48"/>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57</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 xml:space="preserve">Архитектурное наследие России. </w:t>
            </w:r>
            <w:proofErr w:type="spellStart"/>
            <w:r w:rsidRPr="00B96832">
              <w:rPr>
                <w:color w:val="000000"/>
                <w:sz w:val="24"/>
                <w:szCs w:val="24"/>
              </w:rPr>
              <w:t>Гаральд</w:t>
            </w:r>
            <w:proofErr w:type="spellEnd"/>
            <w:r w:rsidRPr="00B96832">
              <w:rPr>
                <w:color w:val="000000"/>
                <w:sz w:val="24"/>
                <w:szCs w:val="24"/>
              </w:rPr>
              <w:t xml:space="preserve"> </w:t>
            </w:r>
            <w:proofErr w:type="gramStart"/>
            <w:r w:rsidRPr="00B96832">
              <w:rPr>
                <w:color w:val="000000"/>
                <w:sz w:val="24"/>
                <w:szCs w:val="24"/>
              </w:rPr>
              <w:t>Боссе</w:t>
            </w:r>
            <w:proofErr w:type="gramEnd"/>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52"/>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58</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Портретная миниатюра в России XVIII - начала ХХ века из собрания Литературного музея Пу</w:t>
            </w:r>
            <w:r w:rsidRPr="00B96832">
              <w:rPr>
                <w:color w:val="333333"/>
                <w:sz w:val="24"/>
                <w:szCs w:val="24"/>
              </w:rPr>
              <w:t>ш</w:t>
            </w:r>
            <w:r w:rsidRPr="00B96832">
              <w:rPr>
                <w:color w:val="333333"/>
                <w:sz w:val="24"/>
                <w:szCs w:val="24"/>
              </w:rPr>
              <w:t>кинского дома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0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59</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Ситцевая Россия. Каталог выставки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409"/>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60</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Благородная симфония ритма... Валентина Ход</w:t>
            </w:r>
            <w:r w:rsidRPr="00B96832">
              <w:rPr>
                <w:color w:val="333333"/>
                <w:sz w:val="24"/>
                <w:szCs w:val="24"/>
              </w:rPr>
              <w:t>а</w:t>
            </w:r>
            <w:r w:rsidRPr="00B96832">
              <w:rPr>
                <w:color w:val="333333"/>
                <w:sz w:val="24"/>
                <w:szCs w:val="24"/>
              </w:rPr>
              <w:t>севич, театральные работы</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701"/>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61</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Русская игрушка - образ, символ, культурный код. Из собрания Всероссийского музея декоративного искусства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51"/>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62</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Казанский вокзал 100 лет. Каталог выставки о</w:t>
            </w:r>
            <w:r w:rsidRPr="00B96832">
              <w:rPr>
                <w:color w:val="333333"/>
                <w:sz w:val="24"/>
                <w:szCs w:val="24"/>
              </w:rPr>
              <w:t>к</w:t>
            </w:r>
            <w:r w:rsidRPr="00B96832">
              <w:rPr>
                <w:color w:val="333333"/>
                <w:sz w:val="24"/>
                <w:szCs w:val="24"/>
              </w:rPr>
              <w:t>тябрь-ноябрь 2013 года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23"/>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63</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Русский стеклянный фольклор XVIII-начала XIX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0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64</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 xml:space="preserve">Михаил </w:t>
            </w:r>
            <w:proofErr w:type="spellStart"/>
            <w:r w:rsidRPr="00B96832">
              <w:rPr>
                <w:color w:val="333333"/>
                <w:sz w:val="24"/>
                <w:szCs w:val="24"/>
              </w:rPr>
              <w:t>Зацепин</w:t>
            </w:r>
            <w:proofErr w:type="spellEnd"/>
            <w:r w:rsidRPr="00B96832">
              <w:rPr>
                <w:color w:val="333333"/>
                <w:sz w:val="24"/>
                <w:szCs w:val="24"/>
              </w:rPr>
              <w:t xml:space="preserve"> - художник-миниатюрист</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17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65</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Петр Росси. Русский миниатюрист</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67"/>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66</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proofErr w:type="spellStart"/>
            <w:r w:rsidRPr="00B96832">
              <w:rPr>
                <w:color w:val="333333"/>
                <w:sz w:val="24"/>
                <w:szCs w:val="24"/>
              </w:rPr>
              <w:t>Атрибуционный</w:t>
            </w:r>
            <w:proofErr w:type="spellEnd"/>
            <w:r w:rsidRPr="00B96832">
              <w:rPr>
                <w:color w:val="333333"/>
                <w:sz w:val="24"/>
                <w:szCs w:val="24"/>
              </w:rPr>
              <w:t xml:space="preserve"> бюллетень Музеев Московского Кремля. 2022 № 1</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61"/>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67</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Зарубежный фарфор и керамика IV века до нашей эры – первой четверти XIX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5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68</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Произведения мастеров Москвы первой половины XIX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19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69</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Произведения мастеров Санкт-Петербурга XVIII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57"/>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70</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Произведения московских серебряников первой половины XVIII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173"/>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71</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Скульптор Василий Коноваленко. Во власти камня</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7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72</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Художественное стекло XVI-XVIII веков</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73</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Художественный металл Польши XVI - ХХ веков</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2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74</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Архитектурная графика. Комплекс Кремлевского дворца. Оружейная палата (новое здание). В 3-х томах.</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138"/>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75</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Леонид Соков. Угол зрения</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526"/>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76</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Дозволено духовной цензурой. Русская религио</w:t>
            </w:r>
            <w:r w:rsidRPr="00B96832">
              <w:rPr>
                <w:color w:val="333333"/>
                <w:sz w:val="24"/>
                <w:szCs w:val="24"/>
              </w:rPr>
              <w:t>з</w:t>
            </w:r>
            <w:r w:rsidRPr="00B96832">
              <w:rPr>
                <w:color w:val="333333"/>
                <w:sz w:val="24"/>
                <w:szCs w:val="24"/>
              </w:rPr>
              <w:t>ная гравюра XVII - первой половины XIX века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77</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Иконы-складни императорской семьи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78</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Обаяние драгоценного металла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lastRenderedPageBreak/>
              <w:t>79</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 xml:space="preserve">Пелагея </w:t>
            </w:r>
            <w:proofErr w:type="spellStart"/>
            <w:r w:rsidRPr="00B96832">
              <w:rPr>
                <w:color w:val="333333"/>
                <w:sz w:val="24"/>
                <w:szCs w:val="24"/>
              </w:rPr>
              <w:t>Шурига</w:t>
            </w:r>
            <w:proofErr w:type="spellEnd"/>
            <w:r w:rsidRPr="00B96832">
              <w:rPr>
                <w:color w:val="333333"/>
                <w:sz w:val="24"/>
                <w:szCs w:val="24"/>
              </w:rPr>
              <w:t>. Скульптура. Графика. Малая пластика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80</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Варшавское серебро. Польские посеребренные и</w:t>
            </w:r>
            <w:r w:rsidRPr="00B96832">
              <w:rPr>
                <w:color w:val="333333"/>
                <w:sz w:val="24"/>
                <w:szCs w:val="24"/>
              </w:rPr>
              <w:t>з</w:t>
            </w:r>
            <w:r w:rsidRPr="00B96832">
              <w:rPr>
                <w:color w:val="333333"/>
                <w:sz w:val="24"/>
                <w:szCs w:val="24"/>
              </w:rPr>
              <w:t>делия XIX - начала XX века в собрании ГМИ СПб</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
        </w:tc>
      </w:tr>
      <w:tr w:rsidR="00571BBB" w:rsidRPr="00B96832" w:rsidTr="00571BBB">
        <w:trPr>
          <w:trHeight w:val="60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81</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000000"/>
                <w:sz w:val="24"/>
                <w:szCs w:val="24"/>
              </w:rPr>
            </w:pPr>
            <w:r w:rsidRPr="00B96832">
              <w:rPr>
                <w:color w:val="000000"/>
                <w:sz w:val="24"/>
                <w:szCs w:val="24"/>
              </w:rPr>
              <w:t xml:space="preserve">Несбывшийся Ленинград. </w:t>
            </w:r>
            <w:proofErr w:type="gramStart"/>
            <w:r w:rsidRPr="00B96832">
              <w:rPr>
                <w:color w:val="000000"/>
                <w:sz w:val="24"/>
                <w:szCs w:val="24"/>
              </w:rPr>
              <w:t>Архитектурные проекты</w:t>
            </w:r>
            <w:proofErr w:type="gramEnd"/>
            <w:r w:rsidRPr="00B96832">
              <w:rPr>
                <w:color w:val="000000"/>
                <w:sz w:val="24"/>
                <w:szCs w:val="24"/>
              </w:rPr>
              <w:t xml:space="preserve"> из собрания Государственного музея истории Санкт-Петербурга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82</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Расписные ковры СССР</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413"/>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83</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 xml:space="preserve">Солнечные птицы, игрушки и </w:t>
            </w:r>
            <w:proofErr w:type="spellStart"/>
            <w:r w:rsidRPr="00B96832">
              <w:rPr>
                <w:color w:val="333333"/>
                <w:sz w:val="24"/>
                <w:szCs w:val="24"/>
              </w:rPr>
              <w:t>тарарушки</w:t>
            </w:r>
            <w:proofErr w:type="spellEnd"/>
            <w:r w:rsidRPr="00B96832">
              <w:rPr>
                <w:color w:val="333333"/>
                <w:sz w:val="24"/>
                <w:szCs w:val="24"/>
              </w:rPr>
              <w:t xml:space="preserve">. Дерево Нижегородской области в собрании Музея </w:t>
            </w:r>
            <w:proofErr w:type="spellStart"/>
            <w:r w:rsidRPr="00B96832">
              <w:rPr>
                <w:color w:val="333333"/>
                <w:sz w:val="24"/>
                <w:szCs w:val="24"/>
              </w:rPr>
              <w:t>Тр</w:t>
            </w:r>
            <w:r w:rsidRPr="00B96832">
              <w:rPr>
                <w:color w:val="333333"/>
                <w:sz w:val="24"/>
                <w:szCs w:val="24"/>
              </w:rPr>
              <w:t>а</w:t>
            </w:r>
            <w:r w:rsidRPr="00B96832">
              <w:rPr>
                <w:color w:val="333333"/>
                <w:sz w:val="24"/>
                <w:szCs w:val="24"/>
              </w:rPr>
              <w:t>дарт</w:t>
            </w:r>
            <w:proofErr w:type="spellEnd"/>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84</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proofErr w:type="spellStart"/>
            <w:r w:rsidRPr="00B96832">
              <w:rPr>
                <w:color w:val="333333"/>
                <w:sz w:val="24"/>
                <w:szCs w:val="24"/>
              </w:rPr>
              <w:t>Старооскольская</w:t>
            </w:r>
            <w:proofErr w:type="spellEnd"/>
            <w:r w:rsidRPr="00B96832">
              <w:rPr>
                <w:color w:val="333333"/>
                <w:sz w:val="24"/>
                <w:szCs w:val="24"/>
              </w:rPr>
              <w:t xml:space="preserve"> народная глиняная игрушка. И</w:t>
            </w:r>
            <w:r w:rsidRPr="00B96832">
              <w:rPr>
                <w:color w:val="333333"/>
                <w:sz w:val="24"/>
                <w:szCs w:val="24"/>
              </w:rPr>
              <w:t>с</w:t>
            </w:r>
            <w:r w:rsidRPr="00B96832">
              <w:rPr>
                <w:color w:val="333333"/>
                <w:sz w:val="24"/>
                <w:szCs w:val="24"/>
              </w:rPr>
              <w:t>тория, технологии, перспективы возрождения</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586"/>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85</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Ювелирное искусство XIX - начала ХХ века. М</w:t>
            </w:r>
            <w:r w:rsidRPr="00B96832">
              <w:rPr>
                <w:color w:val="333333"/>
                <w:sz w:val="24"/>
                <w:szCs w:val="24"/>
              </w:rPr>
              <w:t>а</w:t>
            </w:r>
            <w:r w:rsidRPr="00B96832">
              <w:rPr>
                <w:color w:val="333333"/>
                <w:sz w:val="24"/>
                <w:szCs w:val="24"/>
              </w:rPr>
              <w:t>териалы Международной  научной конференции Музея Фаберже в Санкт-Петербурге</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552"/>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86</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Ювелирное искусство Российской империи в ко</w:t>
            </w:r>
            <w:r w:rsidRPr="00B96832">
              <w:rPr>
                <w:color w:val="333333"/>
                <w:sz w:val="24"/>
                <w:szCs w:val="24"/>
              </w:rPr>
              <w:t>н</w:t>
            </w:r>
            <w:r w:rsidRPr="00B96832">
              <w:rPr>
                <w:color w:val="333333"/>
                <w:sz w:val="24"/>
                <w:szCs w:val="24"/>
              </w:rPr>
              <w:t>тексте мировой истории и культуры XIX -начала ХХ века. Материалы Международной научной конференции Музея Фаберже в Санкт-Петербурге, 9-11 ноября 2017 года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60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87</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"Живописная живопись". "Бубновый валет" из с</w:t>
            </w:r>
            <w:r w:rsidRPr="00B96832">
              <w:rPr>
                <w:color w:val="333333"/>
                <w:sz w:val="24"/>
                <w:szCs w:val="24"/>
              </w:rPr>
              <w:t>о</w:t>
            </w:r>
            <w:r w:rsidRPr="00B96832">
              <w:rPr>
                <w:color w:val="333333"/>
                <w:sz w:val="24"/>
                <w:szCs w:val="24"/>
              </w:rPr>
              <w:t>брания музея-заповедника  "Абрамцево". Каталог выставки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283"/>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88</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Кусково. Грот</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132"/>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89</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Волшебство узора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250"/>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90</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Каповая шкатулка</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226"/>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91</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Европейское художественное стекло</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92</w:t>
            </w:r>
          </w:p>
        </w:tc>
        <w:tc>
          <w:tcPr>
            <w:tcW w:w="5676" w:type="dxa"/>
            <w:tcBorders>
              <w:top w:val="nil"/>
              <w:left w:val="nil"/>
              <w:bottom w:val="single" w:sz="4" w:space="0" w:color="auto"/>
              <w:right w:val="single" w:sz="4" w:space="0" w:color="auto"/>
            </w:tcBorders>
            <w:shd w:val="clear" w:color="auto" w:fill="auto"/>
            <w:vAlign w:val="bottom"/>
            <w:hideMark/>
          </w:tcPr>
          <w:p w:rsidR="00571BBB" w:rsidRPr="00B96832" w:rsidRDefault="00571BBB" w:rsidP="00020707">
            <w:pPr>
              <w:rPr>
                <w:color w:val="333333"/>
                <w:sz w:val="24"/>
                <w:szCs w:val="24"/>
              </w:rPr>
            </w:pPr>
            <w:r w:rsidRPr="00B96832">
              <w:rPr>
                <w:color w:val="333333"/>
                <w:sz w:val="24"/>
                <w:szCs w:val="24"/>
              </w:rPr>
              <w:t>Королевский Копенгаген. К 250-летию основания датской Королевской мануфактуры. Альбом-каталог выставки</w:t>
            </w:r>
          </w:p>
        </w:tc>
        <w:tc>
          <w:tcPr>
            <w:tcW w:w="509"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hideMark/>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93</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Формула стиля. Ар </w:t>
            </w:r>
            <w:proofErr w:type="spellStart"/>
            <w:r w:rsidRPr="00B96832">
              <w:rPr>
                <w:color w:val="333333"/>
                <w:sz w:val="24"/>
                <w:szCs w:val="24"/>
              </w:rPr>
              <w:t>Деко</w:t>
            </w:r>
            <w:proofErr w:type="spellEnd"/>
            <w:r w:rsidRPr="00B96832">
              <w:rPr>
                <w:color w:val="333333"/>
                <w:sz w:val="24"/>
                <w:szCs w:val="24"/>
              </w:rPr>
              <w:t>: истоки, региональные варианты, особенности эволюции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94</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Основы иконописного рисунка. Учебно-методическое пособие (3-е издание, исправленное, дополненное)</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95</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Дублирование картин на холст. Учебно-методическое пособие</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96</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Иконописный рисунок в церковном лицевом ш</w:t>
            </w:r>
            <w:r w:rsidRPr="00B96832">
              <w:rPr>
                <w:color w:val="000000"/>
                <w:sz w:val="24"/>
                <w:szCs w:val="24"/>
              </w:rPr>
              <w:t>и</w:t>
            </w:r>
            <w:r w:rsidRPr="00B96832">
              <w:rPr>
                <w:color w:val="000000"/>
                <w:sz w:val="24"/>
                <w:szCs w:val="24"/>
              </w:rPr>
              <w:t>тье. Учебно-методическое пособие</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97</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Методы удаления копоти с произведений станк</w:t>
            </w:r>
            <w:r w:rsidRPr="00B96832">
              <w:rPr>
                <w:color w:val="000000"/>
                <w:sz w:val="24"/>
                <w:szCs w:val="24"/>
              </w:rPr>
              <w:t>о</w:t>
            </w:r>
            <w:r w:rsidRPr="00B96832">
              <w:rPr>
                <w:color w:val="000000"/>
                <w:sz w:val="24"/>
                <w:szCs w:val="24"/>
              </w:rPr>
              <w:t>вой живописи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98</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Работа с покровными лаками станковой масляной живописи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99</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proofErr w:type="spellStart"/>
            <w:r w:rsidRPr="00B96832">
              <w:rPr>
                <w:color w:val="333333"/>
                <w:sz w:val="24"/>
                <w:szCs w:val="24"/>
              </w:rPr>
              <w:t>Прялочные</w:t>
            </w:r>
            <w:proofErr w:type="spellEnd"/>
            <w:r w:rsidRPr="00B96832">
              <w:rPr>
                <w:color w:val="333333"/>
                <w:sz w:val="24"/>
                <w:szCs w:val="24"/>
              </w:rPr>
              <w:t xml:space="preserve"> росписи Новгородской губернии конца XIX - начала XX века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100</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Декоративно-прикладное искусство Карелии в с</w:t>
            </w:r>
            <w:r w:rsidRPr="00B96832">
              <w:rPr>
                <w:color w:val="000000"/>
                <w:sz w:val="24"/>
                <w:szCs w:val="24"/>
              </w:rPr>
              <w:t>о</w:t>
            </w:r>
            <w:r w:rsidRPr="00B96832">
              <w:rPr>
                <w:color w:val="000000"/>
                <w:sz w:val="24"/>
                <w:szCs w:val="24"/>
              </w:rPr>
              <w:t>брании музея-заповедника "Кижи". 1960-е-2019 г.</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101</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Деревянные подносные блюда и соломки XIX - начала ХХ века в собрании Сергиево-Посадского ГИХМЗ</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102</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Цвета Японии в творчестве </w:t>
            </w:r>
            <w:proofErr w:type="spellStart"/>
            <w:r w:rsidRPr="00B96832">
              <w:rPr>
                <w:color w:val="333333"/>
                <w:sz w:val="24"/>
                <w:szCs w:val="24"/>
              </w:rPr>
              <w:t>Сэридзава</w:t>
            </w:r>
            <w:proofErr w:type="spellEnd"/>
            <w:r w:rsidRPr="00B96832">
              <w:rPr>
                <w:color w:val="333333"/>
                <w:sz w:val="24"/>
                <w:szCs w:val="24"/>
              </w:rPr>
              <w:t xml:space="preserve"> </w:t>
            </w:r>
            <w:proofErr w:type="spellStart"/>
            <w:r w:rsidRPr="00B96832">
              <w:rPr>
                <w:color w:val="333333"/>
                <w:sz w:val="24"/>
                <w:szCs w:val="24"/>
              </w:rPr>
              <w:t>Кэйсукэ</w:t>
            </w:r>
            <w:proofErr w:type="spellEnd"/>
            <w:r w:rsidRPr="00B96832">
              <w:rPr>
                <w:color w:val="333333"/>
                <w:sz w:val="24"/>
                <w:szCs w:val="24"/>
              </w:rPr>
              <w:t xml:space="preserve">. </w:t>
            </w:r>
            <w:r w:rsidRPr="00B96832">
              <w:rPr>
                <w:color w:val="333333"/>
                <w:sz w:val="24"/>
                <w:szCs w:val="24"/>
              </w:rPr>
              <w:lastRenderedPageBreak/>
              <w:t xml:space="preserve">Мастер росписи по ткани из </w:t>
            </w:r>
            <w:proofErr w:type="spellStart"/>
            <w:proofErr w:type="gramStart"/>
            <w:r w:rsidRPr="00B96832">
              <w:rPr>
                <w:color w:val="333333"/>
                <w:sz w:val="24"/>
                <w:szCs w:val="24"/>
              </w:rPr>
              <w:t>из</w:t>
            </w:r>
            <w:proofErr w:type="spellEnd"/>
            <w:proofErr w:type="gramEnd"/>
            <w:r w:rsidRPr="00B96832">
              <w:rPr>
                <w:color w:val="333333"/>
                <w:sz w:val="24"/>
                <w:szCs w:val="24"/>
              </w:rPr>
              <w:t xml:space="preserve"> </w:t>
            </w:r>
            <w:proofErr w:type="spellStart"/>
            <w:r w:rsidRPr="00B96832">
              <w:rPr>
                <w:color w:val="333333"/>
                <w:sz w:val="24"/>
                <w:szCs w:val="24"/>
              </w:rPr>
              <w:t>Сидзуоки</w:t>
            </w:r>
            <w:proofErr w:type="spellEnd"/>
            <w:r w:rsidRPr="00B96832">
              <w:rPr>
                <w:color w:val="333333"/>
                <w:sz w:val="24"/>
                <w:szCs w:val="24"/>
              </w:rPr>
              <w:t xml:space="preserve"> - города у подножья Фудзиямы</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lastRenderedPageBreak/>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lastRenderedPageBreak/>
              <w:t>103</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Возвращение в усадьбу. Неутраченные коллекции усадеб Подмосковья из собрания музея "Новый Иерусалим"</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104</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Небесная мастерская</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105</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Немецкое художественное серебро в Эрмитаже</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106</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Под знаком орла. Искусство ампира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107</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Польское художественное серебро в Эрмитаже</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108</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Прихоти галантного века. Искусство Франции XVIII века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109</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lang w:val="en-US"/>
              </w:rPr>
            </w:pPr>
            <w:r w:rsidRPr="00B96832">
              <w:rPr>
                <w:color w:val="000000"/>
                <w:sz w:val="24"/>
                <w:szCs w:val="24"/>
                <w:lang w:val="en-US"/>
              </w:rPr>
              <w:t>Western European Embroidery in the Hermitage from the Sixteenth to the Early Twentieth Century</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110</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Русская керамическая скульптура в творчестве х</w:t>
            </w:r>
            <w:r w:rsidRPr="00B96832">
              <w:rPr>
                <w:color w:val="333333"/>
                <w:sz w:val="24"/>
                <w:szCs w:val="24"/>
              </w:rPr>
              <w:t>у</w:t>
            </w:r>
            <w:r w:rsidRPr="00B96832">
              <w:rPr>
                <w:color w:val="333333"/>
                <w:sz w:val="24"/>
                <w:szCs w:val="24"/>
              </w:rPr>
              <w:t>дожников Серебряного века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111</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Ленинградский завод художественного стекла. Из частного собрания. Каталог</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112</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Театр полон, ложи блещут. Фарфор и фаянс из с</w:t>
            </w:r>
            <w:r w:rsidRPr="00B96832">
              <w:rPr>
                <w:color w:val="333333"/>
                <w:sz w:val="24"/>
                <w:szCs w:val="24"/>
              </w:rPr>
              <w:t>о</w:t>
            </w:r>
            <w:r w:rsidRPr="00B96832">
              <w:rPr>
                <w:color w:val="333333"/>
                <w:sz w:val="24"/>
                <w:szCs w:val="24"/>
              </w:rPr>
              <w:t xml:space="preserve">брания </w:t>
            </w:r>
            <w:proofErr w:type="spellStart"/>
            <w:r w:rsidRPr="00B96832">
              <w:rPr>
                <w:color w:val="333333"/>
                <w:sz w:val="24"/>
                <w:szCs w:val="24"/>
              </w:rPr>
              <w:t>Евсихиных</w:t>
            </w:r>
            <w:proofErr w:type="spellEnd"/>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113</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Алексей </w:t>
            </w:r>
            <w:proofErr w:type="gramStart"/>
            <w:r w:rsidRPr="00B96832">
              <w:rPr>
                <w:color w:val="333333"/>
                <w:sz w:val="24"/>
                <w:szCs w:val="24"/>
              </w:rPr>
              <w:t>Моргунов</w:t>
            </w:r>
            <w:proofErr w:type="gramEnd"/>
            <w:r w:rsidRPr="00B96832">
              <w:rPr>
                <w:color w:val="333333"/>
                <w:sz w:val="24"/>
                <w:szCs w:val="24"/>
              </w:rPr>
              <w:t>. Среди первых</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114</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Богоматерь Владимирская</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115</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Борис Чёрствый. Первый план</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116</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Гурий Захаров. Татьяна Соколова. Вдвоем</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117</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Век Фабрики-кухни: Как шедевр конструктивизма стал филиалом Государственной Третьяковской галереи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118</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Александр Аверьянов. Художник-баталист. Кат</w:t>
            </w:r>
            <w:r w:rsidRPr="00B96832">
              <w:rPr>
                <w:color w:val="333333"/>
                <w:sz w:val="24"/>
                <w:szCs w:val="24"/>
              </w:rPr>
              <w:t>а</w:t>
            </w:r>
            <w:r w:rsidRPr="00B96832">
              <w:rPr>
                <w:color w:val="333333"/>
                <w:sz w:val="24"/>
                <w:szCs w:val="24"/>
              </w:rPr>
              <w:t>лог работ</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119</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Москва - воспоминание о будущем</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120</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Агитационное искусство и Рабоче-Крестьянский Красный флот. Каталог выставки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121</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Фарфоровая сказка. Фарфор и фаянс XIX - XX вв. из собрания </w:t>
            </w:r>
            <w:proofErr w:type="spellStart"/>
            <w:r w:rsidRPr="00B96832">
              <w:rPr>
                <w:color w:val="333333"/>
                <w:sz w:val="24"/>
                <w:szCs w:val="24"/>
              </w:rPr>
              <w:t>Елагиноостровского</w:t>
            </w:r>
            <w:proofErr w:type="spellEnd"/>
            <w:r w:rsidRPr="00B96832">
              <w:rPr>
                <w:color w:val="333333"/>
                <w:sz w:val="24"/>
                <w:szCs w:val="24"/>
              </w:rPr>
              <w:t xml:space="preserve"> дворца-музея русского декоративно-прикладного искусства и интерьера XVIII-XX вв.</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122</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"Думай о времени". Ян </w:t>
            </w:r>
            <w:proofErr w:type="spellStart"/>
            <w:r w:rsidRPr="00B96832">
              <w:rPr>
                <w:color w:val="333333"/>
                <w:sz w:val="24"/>
                <w:szCs w:val="24"/>
              </w:rPr>
              <w:t>ван</w:t>
            </w:r>
            <w:proofErr w:type="spellEnd"/>
            <w:r w:rsidRPr="00B96832">
              <w:rPr>
                <w:color w:val="333333"/>
                <w:sz w:val="24"/>
                <w:szCs w:val="24"/>
              </w:rPr>
              <w:t xml:space="preserve"> </w:t>
            </w:r>
            <w:proofErr w:type="spellStart"/>
            <w:r w:rsidRPr="00B96832">
              <w:rPr>
                <w:color w:val="333333"/>
                <w:sz w:val="24"/>
                <w:szCs w:val="24"/>
              </w:rPr>
              <w:t>ден</w:t>
            </w:r>
            <w:proofErr w:type="spellEnd"/>
            <w:r w:rsidRPr="00B96832">
              <w:rPr>
                <w:color w:val="333333"/>
                <w:sz w:val="24"/>
                <w:szCs w:val="24"/>
              </w:rPr>
              <w:t xml:space="preserve"> </w:t>
            </w:r>
            <w:proofErr w:type="spellStart"/>
            <w:r w:rsidRPr="00B96832">
              <w:rPr>
                <w:color w:val="333333"/>
                <w:sz w:val="24"/>
                <w:szCs w:val="24"/>
              </w:rPr>
              <w:t>Хекке</w:t>
            </w:r>
            <w:proofErr w:type="spellEnd"/>
            <w:r w:rsidRPr="00B96832">
              <w:rPr>
                <w:color w:val="333333"/>
                <w:sz w:val="24"/>
                <w:szCs w:val="24"/>
              </w:rPr>
              <w:t>. "Роско</w:t>
            </w:r>
            <w:r w:rsidRPr="00B96832">
              <w:rPr>
                <w:color w:val="333333"/>
                <w:sz w:val="24"/>
                <w:szCs w:val="24"/>
              </w:rPr>
              <w:t>ш</w:t>
            </w:r>
            <w:r w:rsidRPr="00B96832">
              <w:rPr>
                <w:color w:val="333333"/>
                <w:sz w:val="24"/>
                <w:szCs w:val="24"/>
              </w:rPr>
              <w:t>ный натюрморт"</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123</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w:t>
            </w:r>
            <w:proofErr w:type="spellStart"/>
            <w:r w:rsidRPr="00B96832">
              <w:rPr>
                <w:color w:val="333333"/>
                <w:sz w:val="24"/>
                <w:szCs w:val="24"/>
              </w:rPr>
              <w:t>Камейное</w:t>
            </w:r>
            <w:proofErr w:type="spellEnd"/>
            <w:r w:rsidRPr="00B96832">
              <w:rPr>
                <w:color w:val="333333"/>
                <w:sz w:val="24"/>
                <w:szCs w:val="24"/>
              </w:rPr>
              <w:t xml:space="preserve"> художество" на императорских ка</w:t>
            </w:r>
            <w:r w:rsidRPr="00B96832">
              <w:rPr>
                <w:color w:val="333333"/>
                <w:sz w:val="24"/>
                <w:szCs w:val="24"/>
              </w:rPr>
              <w:t>м</w:t>
            </w:r>
            <w:r w:rsidRPr="00B96832">
              <w:rPr>
                <w:color w:val="333333"/>
                <w:sz w:val="24"/>
                <w:szCs w:val="24"/>
              </w:rPr>
              <w:t>нерезных фабриках</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124</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"Старый домик": коллекция Ю.Э. </w:t>
            </w:r>
            <w:proofErr w:type="spellStart"/>
            <w:r w:rsidRPr="00B96832">
              <w:rPr>
                <w:color w:val="333333"/>
                <w:sz w:val="24"/>
                <w:szCs w:val="24"/>
              </w:rPr>
              <w:t>Озаровского</w:t>
            </w:r>
            <w:proofErr w:type="spellEnd"/>
            <w:r w:rsidRPr="00B96832">
              <w:rPr>
                <w:color w:val="333333"/>
                <w:sz w:val="24"/>
                <w:szCs w:val="24"/>
              </w:rPr>
              <w:t xml:space="preserve"> (1869-1924)</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125</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ARS VIVENDI. Франс </w:t>
            </w:r>
            <w:proofErr w:type="spellStart"/>
            <w:r w:rsidRPr="00B96832">
              <w:rPr>
                <w:color w:val="333333"/>
                <w:sz w:val="24"/>
                <w:szCs w:val="24"/>
              </w:rPr>
              <w:t>Снейдерс</w:t>
            </w:r>
            <w:proofErr w:type="spellEnd"/>
            <w:r w:rsidRPr="00B96832">
              <w:rPr>
                <w:color w:val="333333"/>
                <w:sz w:val="24"/>
                <w:szCs w:val="24"/>
              </w:rPr>
              <w:t xml:space="preserve"> и фламандский натюрморт XVII века. Каталог выставки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126</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Ар </w:t>
            </w:r>
            <w:proofErr w:type="spellStart"/>
            <w:r w:rsidRPr="00B96832">
              <w:rPr>
                <w:color w:val="333333"/>
                <w:sz w:val="24"/>
                <w:szCs w:val="24"/>
              </w:rPr>
              <w:t>деко</w:t>
            </w:r>
            <w:proofErr w:type="spellEnd"/>
            <w:r w:rsidRPr="00B96832">
              <w:rPr>
                <w:color w:val="333333"/>
                <w:sz w:val="24"/>
                <w:szCs w:val="24"/>
              </w:rPr>
              <w:t>. Книги из собрания Марка Башмакова: к</w:t>
            </w:r>
            <w:r w:rsidRPr="00B96832">
              <w:rPr>
                <w:color w:val="333333"/>
                <w:sz w:val="24"/>
                <w:szCs w:val="24"/>
              </w:rPr>
              <w:t>а</w:t>
            </w:r>
            <w:r w:rsidRPr="00B96832">
              <w:rPr>
                <w:color w:val="333333"/>
                <w:sz w:val="24"/>
                <w:szCs w:val="24"/>
              </w:rPr>
              <w:t>талог выставки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127</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Великое переселение народов в зеркале ювелирн</w:t>
            </w:r>
            <w:r w:rsidRPr="00B96832">
              <w:rPr>
                <w:color w:val="333333"/>
                <w:sz w:val="24"/>
                <w:szCs w:val="24"/>
              </w:rPr>
              <w:t>о</w:t>
            </w:r>
            <w:r w:rsidRPr="00B96832">
              <w:rPr>
                <w:color w:val="333333"/>
                <w:sz w:val="24"/>
                <w:szCs w:val="24"/>
              </w:rPr>
              <w:t>го искусства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128</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Возрожденные шедевры. Реставрация в Эрмитаже. 2017</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129</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Возрожденные шедевры. Реставрация в Эрмитаже. </w:t>
            </w:r>
            <w:r w:rsidRPr="00B96832">
              <w:rPr>
                <w:color w:val="333333"/>
                <w:sz w:val="24"/>
                <w:szCs w:val="24"/>
              </w:rPr>
              <w:lastRenderedPageBreak/>
              <w:t>2018</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lastRenderedPageBreak/>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lastRenderedPageBreak/>
              <w:t>130</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proofErr w:type="spellStart"/>
            <w:r w:rsidRPr="00B96832">
              <w:rPr>
                <w:color w:val="333333"/>
                <w:sz w:val="24"/>
                <w:szCs w:val="24"/>
              </w:rPr>
              <w:t>Дада</w:t>
            </w:r>
            <w:proofErr w:type="spellEnd"/>
            <w:r w:rsidRPr="00B96832">
              <w:rPr>
                <w:color w:val="333333"/>
                <w:sz w:val="24"/>
                <w:szCs w:val="24"/>
              </w:rPr>
              <w:t xml:space="preserve"> и сюрреализм из собрания музея Израиля</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131</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Живопись Скандинавских стран и Финляндии XVIII-XX веков. Каталог коллекции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132</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Запретный плод. Скульптор Крис </w:t>
            </w:r>
            <w:proofErr w:type="spellStart"/>
            <w:r w:rsidRPr="00B96832">
              <w:rPr>
                <w:color w:val="333333"/>
                <w:sz w:val="24"/>
                <w:szCs w:val="24"/>
              </w:rPr>
              <w:t>Антеманн</w:t>
            </w:r>
            <w:proofErr w:type="spellEnd"/>
            <w:r w:rsidRPr="00B96832">
              <w:rPr>
                <w:color w:val="333333"/>
                <w:sz w:val="24"/>
                <w:szCs w:val="24"/>
              </w:rPr>
              <w:t xml:space="preserve"> в Мейсене</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133</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Керамика </w:t>
            </w:r>
            <w:proofErr w:type="spellStart"/>
            <w:r w:rsidRPr="00B96832">
              <w:rPr>
                <w:color w:val="333333"/>
                <w:sz w:val="24"/>
                <w:szCs w:val="24"/>
              </w:rPr>
              <w:t>Исина</w:t>
            </w:r>
            <w:proofErr w:type="spellEnd"/>
            <w:r w:rsidRPr="00B96832">
              <w:rPr>
                <w:color w:val="333333"/>
                <w:sz w:val="24"/>
                <w:szCs w:val="24"/>
              </w:rPr>
              <w:t>. В собраниях Петербурга и Мос</w:t>
            </w:r>
            <w:r w:rsidRPr="00B96832">
              <w:rPr>
                <w:color w:val="333333"/>
                <w:sz w:val="24"/>
                <w:szCs w:val="24"/>
              </w:rPr>
              <w:t>к</w:t>
            </w:r>
            <w:r w:rsidRPr="00B96832">
              <w:rPr>
                <w:color w:val="333333"/>
                <w:sz w:val="24"/>
                <w:szCs w:val="24"/>
              </w:rPr>
              <w:t>вы XVII - вторая половина ХХ века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134</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На рубеже веков... Искусство эпохи модерна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135</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Навеки застывший лёд. Горный хрусталь в собр</w:t>
            </w:r>
            <w:r w:rsidRPr="00B96832">
              <w:rPr>
                <w:color w:val="333333"/>
                <w:sz w:val="24"/>
                <w:szCs w:val="24"/>
              </w:rPr>
              <w:t>а</w:t>
            </w:r>
            <w:r w:rsidRPr="00B96832">
              <w:rPr>
                <w:color w:val="333333"/>
                <w:sz w:val="24"/>
                <w:szCs w:val="24"/>
              </w:rPr>
              <w:t>нии Эрмитажа. Каталог выставки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136</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Наслаждение фарфором: белая пластика Импер</w:t>
            </w:r>
            <w:r w:rsidRPr="00B96832">
              <w:rPr>
                <w:color w:val="333333"/>
                <w:sz w:val="24"/>
                <w:szCs w:val="24"/>
              </w:rPr>
              <w:t>а</w:t>
            </w:r>
            <w:r w:rsidRPr="00B96832">
              <w:rPr>
                <w:color w:val="333333"/>
                <w:sz w:val="24"/>
                <w:szCs w:val="24"/>
              </w:rPr>
              <w:t>торского фарфорового завода середины XIX - начала ХХ века. Каталог выставки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137</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 xml:space="preserve">Памяти Галины Николаевны </w:t>
            </w:r>
            <w:proofErr w:type="spellStart"/>
            <w:r w:rsidRPr="00B96832">
              <w:rPr>
                <w:color w:val="333333"/>
                <w:sz w:val="24"/>
                <w:szCs w:val="24"/>
              </w:rPr>
              <w:t>Комеловой</w:t>
            </w:r>
            <w:proofErr w:type="spellEnd"/>
            <w:r w:rsidRPr="00B96832">
              <w:rPr>
                <w:color w:val="333333"/>
                <w:sz w:val="24"/>
                <w:szCs w:val="24"/>
              </w:rPr>
              <w:t>. Матер</w:t>
            </w:r>
            <w:r w:rsidRPr="00B96832">
              <w:rPr>
                <w:color w:val="333333"/>
                <w:sz w:val="24"/>
                <w:szCs w:val="24"/>
              </w:rPr>
              <w:t>и</w:t>
            </w:r>
            <w:r w:rsidRPr="00B96832">
              <w:rPr>
                <w:color w:val="333333"/>
                <w:sz w:val="24"/>
                <w:szCs w:val="24"/>
              </w:rPr>
              <w:t>алы научной конференции. Труды Государстве</w:t>
            </w:r>
            <w:r w:rsidRPr="00B96832">
              <w:rPr>
                <w:color w:val="333333"/>
                <w:sz w:val="24"/>
                <w:szCs w:val="24"/>
              </w:rPr>
              <w:t>н</w:t>
            </w:r>
            <w:r w:rsidRPr="00B96832">
              <w:rPr>
                <w:color w:val="333333"/>
                <w:sz w:val="24"/>
                <w:szCs w:val="24"/>
              </w:rPr>
              <w:t>ного Эрмитажа. XCI</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138</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Православные церковные облачения XVII - начала ХХ века в собрании Эрмитажа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139</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Продленная жизнь. Реставрация произведений декоративно-прикладного искусства в Государстве</w:t>
            </w:r>
            <w:r w:rsidRPr="00B96832">
              <w:rPr>
                <w:color w:val="333333"/>
                <w:sz w:val="24"/>
                <w:szCs w:val="24"/>
              </w:rPr>
              <w:t>н</w:t>
            </w:r>
            <w:r w:rsidRPr="00B96832">
              <w:rPr>
                <w:color w:val="333333"/>
                <w:sz w:val="24"/>
                <w:szCs w:val="24"/>
              </w:rPr>
              <w:t xml:space="preserve">ном Эрмитаже. </w:t>
            </w:r>
            <w:proofErr w:type="spellStart"/>
            <w:r w:rsidRPr="00B96832">
              <w:rPr>
                <w:color w:val="333333"/>
                <w:sz w:val="24"/>
                <w:szCs w:val="24"/>
              </w:rPr>
              <w:t>Вып</w:t>
            </w:r>
            <w:proofErr w:type="spellEnd"/>
            <w:r w:rsidRPr="00B96832">
              <w:rPr>
                <w:color w:val="333333"/>
                <w:sz w:val="24"/>
                <w:szCs w:val="24"/>
              </w:rPr>
              <w:t>. 2.</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140</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Продленная жизнь. Реставрация произведений станковой живописи в Государственном Эрмит</w:t>
            </w:r>
            <w:r w:rsidRPr="00B96832">
              <w:rPr>
                <w:color w:val="333333"/>
                <w:sz w:val="24"/>
                <w:szCs w:val="24"/>
              </w:rPr>
              <w:t>а</w:t>
            </w:r>
            <w:r w:rsidRPr="00B96832">
              <w:rPr>
                <w:color w:val="333333"/>
                <w:sz w:val="24"/>
                <w:szCs w:val="24"/>
              </w:rPr>
              <w:t>же. Вып.3</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141</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Светильники на мусульманском Востоке</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142</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Серебряная филигрань Востока XVII - XIX веков в собрании Эрмитажа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143</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Тайны и красота. Европейские настольные кабин</w:t>
            </w:r>
            <w:r w:rsidRPr="00B96832">
              <w:rPr>
                <w:color w:val="333333"/>
                <w:sz w:val="24"/>
                <w:szCs w:val="24"/>
              </w:rPr>
              <w:t>е</w:t>
            </w:r>
            <w:r w:rsidRPr="00B96832">
              <w:rPr>
                <w:color w:val="333333"/>
                <w:sz w:val="24"/>
                <w:szCs w:val="24"/>
              </w:rPr>
              <w:t>ты XVI-XIX веков в собрании Эрмитажа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144</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Часовое искусство. Часы XVI - XVII веков в с</w:t>
            </w:r>
            <w:r w:rsidRPr="00B96832">
              <w:rPr>
                <w:color w:val="333333"/>
                <w:sz w:val="24"/>
                <w:szCs w:val="24"/>
              </w:rPr>
              <w:t>о</w:t>
            </w:r>
            <w:r w:rsidRPr="00B96832">
              <w:rPr>
                <w:color w:val="333333"/>
                <w:sz w:val="24"/>
                <w:szCs w:val="24"/>
              </w:rPr>
              <w:t>брании Эрмитажа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145</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Ювелирное искусство и материальная культура. Сборник статей. Выпуск 8</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146</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"Упакованные грезы". Мода Ар-</w:t>
            </w:r>
            <w:proofErr w:type="spellStart"/>
            <w:r w:rsidRPr="00B96832">
              <w:rPr>
                <w:color w:val="000000"/>
                <w:sz w:val="24"/>
                <w:szCs w:val="24"/>
              </w:rPr>
              <w:t>Деко</w:t>
            </w:r>
            <w:proofErr w:type="spellEnd"/>
            <w:r w:rsidRPr="00B96832">
              <w:rPr>
                <w:color w:val="000000"/>
                <w:sz w:val="24"/>
                <w:szCs w:val="24"/>
              </w:rPr>
              <w:t xml:space="preserve"> из собрания Государственного Эрмитажа и коллекции </w:t>
            </w:r>
            <w:proofErr w:type="spellStart"/>
            <w:r w:rsidRPr="00B96832">
              <w:rPr>
                <w:color w:val="000000"/>
                <w:sz w:val="24"/>
                <w:szCs w:val="24"/>
              </w:rPr>
              <w:t>Назима</w:t>
            </w:r>
            <w:proofErr w:type="spellEnd"/>
            <w:r w:rsidRPr="00B96832">
              <w:rPr>
                <w:color w:val="000000"/>
                <w:sz w:val="24"/>
                <w:szCs w:val="24"/>
              </w:rPr>
              <w:t xml:space="preserve"> </w:t>
            </w:r>
            <w:proofErr w:type="spellStart"/>
            <w:r w:rsidRPr="00B96832">
              <w:rPr>
                <w:color w:val="000000"/>
                <w:sz w:val="24"/>
                <w:szCs w:val="24"/>
              </w:rPr>
              <w:t>Мустафаева</w:t>
            </w:r>
            <w:proofErr w:type="spellEnd"/>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147</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К барьеру! Поединки и дуэли от Ахилла до Л</w:t>
            </w:r>
            <w:r w:rsidRPr="00B96832">
              <w:rPr>
                <w:color w:val="000000"/>
                <w:sz w:val="24"/>
                <w:szCs w:val="24"/>
              </w:rPr>
              <w:t>и</w:t>
            </w:r>
            <w:r w:rsidRPr="00B96832">
              <w:rPr>
                <w:color w:val="000000"/>
                <w:sz w:val="24"/>
                <w:szCs w:val="24"/>
              </w:rPr>
              <w:t>фаря</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148</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Керамика и фарфор Китая XIII-XVII веков</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149</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Мебельные раритеты семьи Демидовых. История и реставрация</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150</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Стиль ампир: росписи в интерьерах министерства в восточном крыле Главного штаба: каталог в</w:t>
            </w:r>
            <w:r w:rsidRPr="00B96832">
              <w:rPr>
                <w:color w:val="000000"/>
                <w:sz w:val="24"/>
                <w:szCs w:val="24"/>
              </w:rPr>
              <w:t>ы</w:t>
            </w:r>
            <w:r w:rsidRPr="00B96832">
              <w:rPr>
                <w:color w:val="000000"/>
                <w:sz w:val="24"/>
                <w:szCs w:val="24"/>
              </w:rPr>
              <w:t>ставки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151</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Стиль, образ, гармония. Мастера-оружейники с</w:t>
            </w:r>
            <w:r w:rsidRPr="00B96832">
              <w:rPr>
                <w:color w:val="000000"/>
                <w:sz w:val="24"/>
                <w:szCs w:val="24"/>
              </w:rPr>
              <w:t>о</w:t>
            </w:r>
            <w:r w:rsidRPr="00B96832">
              <w:rPr>
                <w:color w:val="000000"/>
                <w:sz w:val="24"/>
                <w:szCs w:val="24"/>
              </w:rPr>
              <w:t>временной России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152</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Безмерно обожая изумруд. Каталог выставки</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153</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rPr>
            </w:pPr>
            <w:r w:rsidRPr="00B96832">
              <w:rPr>
                <w:color w:val="333333"/>
                <w:sz w:val="24"/>
                <w:szCs w:val="24"/>
              </w:rPr>
              <w:t>Декоративная скульптура 1940-1950-хх. Антол</w:t>
            </w:r>
            <w:r w:rsidRPr="00B96832">
              <w:rPr>
                <w:color w:val="333333"/>
                <w:sz w:val="24"/>
                <w:szCs w:val="24"/>
              </w:rPr>
              <w:t>о</w:t>
            </w:r>
            <w:r w:rsidRPr="00B96832">
              <w:rPr>
                <w:color w:val="333333"/>
                <w:sz w:val="24"/>
                <w:szCs w:val="24"/>
              </w:rPr>
              <w:t>гия тверского фаянса</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154</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lang w:val="en-US"/>
              </w:rPr>
            </w:pPr>
            <w:r w:rsidRPr="00B96832">
              <w:rPr>
                <w:color w:val="000000"/>
                <w:sz w:val="24"/>
                <w:szCs w:val="24"/>
                <w:lang w:val="en-US"/>
              </w:rPr>
              <w:t xml:space="preserve">Die </w:t>
            </w:r>
            <w:proofErr w:type="spellStart"/>
            <w:r w:rsidRPr="00B96832">
              <w:rPr>
                <w:color w:val="000000"/>
                <w:sz w:val="24"/>
                <w:szCs w:val="24"/>
                <w:lang w:val="en-US"/>
              </w:rPr>
              <w:t>autonomen</w:t>
            </w:r>
            <w:proofErr w:type="spellEnd"/>
            <w:r w:rsidRPr="00B96832">
              <w:rPr>
                <w:color w:val="000000"/>
                <w:sz w:val="24"/>
                <w:szCs w:val="24"/>
                <w:lang w:val="en-US"/>
              </w:rPr>
              <w:t xml:space="preserve"> </w:t>
            </w:r>
            <w:proofErr w:type="spellStart"/>
            <w:r w:rsidRPr="00B96832">
              <w:rPr>
                <w:color w:val="000000"/>
                <w:sz w:val="24"/>
                <w:szCs w:val="24"/>
                <w:lang w:val="en-US"/>
              </w:rPr>
              <w:t>figürlichen</w:t>
            </w:r>
            <w:proofErr w:type="spellEnd"/>
            <w:r w:rsidRPr="00B96832">
              <w:rPr>
                <w:color w:val="000000"/>
                <w:sz w:val="24"/>
                <w:szCs w:val="24"/>
                <w:lang w:val="en-US"/>
              </w:rPr>
              <w:t xml:space="preserve"> </w:t>
            </w:r>
            <w:proofErr w:type="spellStart"/>
            <w:r w:rsidRPr="00B96832">
              <w:rPr>
                <w:color w:val="000000"/>
                <w:sz w:val="24"/>
                <w:szCs w:val="24"/>
                <w:lang w:val="en-US"/>
              </w:rPr>
              <w:t>Plastiken</w:t>
            </w:r>
            <w:proofErr w:type="spellEnd"/>
            <w:r w:rsidRPr="00B96832">
              <w:rPr>
                <w:color w:val="000000"/>
                <w:sz w:val="24"/>
                <w:szCs w:val="24"/>
                <w:lang w:val="en-US"/>
              </w:rPr>
              <w:t xml:space="preserve"> Johann Joachim </w:t>
            </w:r>
            <w:proofErr w:type="spellStart"/>
            <w:r w:rsidRPr="00B96832">
              <w:rPr>
                <w:color w:val="000000"/>
                <w:sz w:val="24"/>
                <w:szCs w:val="24"/>
                <w:lang w:val="en-US"/>
              </w:rPr>
              <w:t>Kaendlers</w:t>
            </w:r>
            <w:proofErr w:type="spellEnd"/>
            <w:r w:rsidRPr="00B96832">
              <w:rPr>
                <w:color w:val="000000"/>
                <w:sz w:val="24"/>
                <w:szCs w:val="24"/>
                <w:lang w:val="en-US"/>
              </w:rPr>
              <w:t xml:space="preserve"> und seiner </w:t>
            </w:r>
            <w:proofErr w:type="spellStart"/>
            <w:r w:rsidRPr="00B96832">
              <w:rPr>
                <w:color w:val="000000"/>
                <w:sz w:val="24"/>
                <w:szCs w:val="24"/>
                <w:lang w:val="en-US"/>
              </w:rPr>
              <w:t>Werkstatt</w:t>
            </w:r>
            <w:proofErr w:type="spellEnd"/>
            <w:r w:rsidRPr="00B96832">
              <w:rPr>
                <w:color w:val="000000"/>
                <w:sz w:val="24"/>
                <w:szCs w:val="24"/>
                <w:lang w:val="en-US"/>
              </w:rPr>
              <w:t xml:space="preserve"> </w:t>
            </w:r>
            <w:proofErr w:type="spellStart"/>
            <w:r w:rsidRPr="00B96832">
              <w:rPr>
                <w:color w:val="000000"/>
                <w:sz w:val="24"/>
                <w:szCs w:val="24"/>
                <w:lang w:val="en-US"/>
              </w:rPr>
              <w:t>zwischen</w:t>
            </w:r>
            <w:proofErr w:type="spellEnd"/>
            <w:r w:rsidRPr="00B96832">
              <w:rPr>
                <w:color w:val="000000"/>
                <w:sz w:val="24"/>
                <w:szCs w:val="24"/>
                <w:lang w:val="en-US"/>
              </w:rPr>
              <w:t xml:space="preserve"> 1731 und </w:t>
            </w:r>
            <w:r w:rsidRPr="00B96832">
              <w:rPr>
                <w:color w:val="000000"/>
                <w:sz w:val="24"/>
                <w:szCs w:val="24"/>
                <w:lang w:val="en-US"/>
              </w:rPr>
              <w:lastRenderedPageBreak/>
              <w:t>1748 (</w:t>
            </w:r>
            <w:r w:rsidRPr="00B96832">
              <w:rPr>
                <w:color w:val="000000"/>
                <w:sz w:val="24"/>
                <w:szCs w:val="24"/>
              </w:rPr>
              <w:t>в</w:t>
            </w:r>
            <w:r w:rsidRPr="00B96832">
              <w:rPr>
                <w:color w:val="000000"/>
                <w:sz w:val="24"/>
                <w:szCs w:val="24"/>
                <w:lang w:val="en-US"/>
              </w:rPr>
              <w:t xml:space="preserve"> 2-</w:t>
            </w:r>
            <w:r w:rsidRPr="00B96832">
              <w:rPr>
                <w:color w:val="000000"/>
                <w:sz w:val="24"/>
                <w:szCs w:val="24"/>
              </w:rPr>
              <w:t>х</w:t>
            </w:r>
            <w:r w:rsidRPr="00B96832">
              <w:rPr>
                <w:color w:val="000000"/>
                <w:sz w:val="24"/>
                <w:szCs w:val="24"/>
                <w:lang w:val="en-US"/>
              </w:rPr>
              <w:t xml:space="preserve"> </w:t>
            </w:r>
            <w:proofErr w:type="spellStart"/>
            <w:r w:rsidRPr="00B96832">
              <w:rPr>
                <w:color w:val="000000"/>
                <w:sz w:val="24"/>
                <w:szCs w:val="24"/>
              </w:rPr>
              <w:t>тт</w:t>
            </w:r>
            <w:proofErr w:type="spellEnd"/>
            <w:r w:rsidRPr="00B96832">
              <w:rPr>
                <w:color w:val="000000"/>
                <w:sz w:val="24"/>
                <w:szCs w:val="24"/>
                <w:lang w:val="en-US"/>
              </w:rPr>
              <w:t>.)</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lastRenderedPageBreak/>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lastRenderedPageBreak/>
              <w:t>155</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333333"/>
                <w:sz w:val="24"/>
                <w:szCs w:val="24"/>
                <w:lang w:val="en-US"/>
              </w:rPr>
            </w:pPr>
            <w:proofErr w:type="spellStart"/>
            <w:r w:rsidRPr="00B96832">
              <w:rPr>
                <w:color w:val="333333"/>
                <w:sz w:val="24"/>
                <w:szCs w:val="24"/>
                <w:lang w:val="en-US"/>
              </w:rPr>
              <w:t>Magnifience</w:t>
            </w:r>
            <w:proofErr w:type="spellEnd"/>
            <w:r w:rsidRPr="00B96832">
              <w:rPr>
                <w:color w:val="333333"/>
                <w:sz w:val="24"/>
                <w:szCs w:val="24"/>
                <w:lang w:val="en-US"/>
              </w:rPr>
              <w:t xml:space="preserve"> of rococo. </w:t>
            </w:r>
            <w:proofErr w:type="spellStart"/>
            <w:r w:rsidRPr="00B96832">
              <w:rPr>
                <w:color w:val="333333"/>
                <w:sz w:val="24"/>
                <w:szCs w:val="24"/>
                <w:lang w:val="en-US"/>
              </w:rPr>
              <w:t>Kaendler’s</w:t>
            </w:r>
            <w:proofErr w:type="spellEnd"/>
            <w:r w:rsidRPr="00B96832">
              <w:rPr>
                <w:color w:val="333333"/>
                <w:sz w:val="24"/>
                <w:szCs w:val="24"/>
                <w:lang w:val="en-US"/>
              </w:rPr>
              <w:t xml:space="preserve"> Meissen Porcelain Figure</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156</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lang w:val="en-US"/>
              </w:rPr>
            </w:pPr>
            <w:r w:rsidRPr="00B96832">
              <w:rPr>
                <w:color w:val="000000"/>
                <w:sz w:val="24"/>
                <w:szCs w:val="24"/>
                <w:lang w:val="en-US"/>
              </w:rPr>
              <w:t xml:space="preserve">Cheval et cavalier </w:t>
            </w:r>
            <w:proofErr w:type="spellStart"/>
            <w:r w:rsidRPr="00B96832">
              <w:rPr>
                <w:color w:val="000000"/>
                <w:sz w:val="24"/>
                <w:szCs w:val="24"/>
                <w:lang w:val="en-US"/>
              </w:rPr>
              <w:t>dans</w:t>
            </w:r>
            <w:proofErr w:type="spellEnd"/>
            <w:r w:rsidRPr="00B96832">
              <w:rPr>
                <w:color w:val="000000"/>
                <w:sz w:val="24"/>
                <w:szCs w:val="24"/>
                <w:lang w:val="en-US"/>
              </w:rPr>
              <w:t xml:space="preserve"> </w:t>
            </w:r>
            <w:proofErr w:type="spellStart"/>
            <w:r w:rsidRPr="00B96832">
              <w:rPr>
                <w:color w:val="000000"/>
                <w:sz w:val="24"/>
                <w:szCs w:val="24"/>
                <w:lang w:val="en-US"/>
              </w:rPr>
              <w:t>l'art</w:t>
            </w:r>
            <w:proofErr w:type="spellEnd"/>
            <w:r w:rsidRPr="00B96832">
              <w:rPr>
                <w:color w:val="000000"/>
                <w:sz w:val="24"/>
                <w:szCs w:val="24"/>
                <w:lang w:val="en-US"/>
              </w:rPr>
              <w:t xml:space="preserve"> </w:t>
            </w:r>
            <w:proofErr w:type="spellStart"/>
            <w:r w:rsidRPr="00B96832">
              <w:rPr>
                <w:color w:val="000000"/>
                <w:sz w:val="24"/>
                <w:szCs w:val="24"/>
                <w:lang w:val="en-US"/>
              </w:rPr>
              <w:t>d'Afrique</w:t>
            </w:r>
            <w:proofErr w:type="spellEnd"/>
            <w:r w:rsidRPr="00B96832">
              <w:rPr>
                <w:color w:val="000000"/>
                <w:sz w:val="24"/>
                <w:szCs w:val="24"/>
                <w:lang w:val="en-US"/>
              </w:rPr>
              <w:t xml:space="preserve"> noire</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157</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lang w:val="en-US"/>
              </w:rPr>
            </w:pPr>
            <w:r w:rsidRPr="00B96832">
              <w:rPr>
                <w:color w:val="000000"/>
                <w:sz w:val="24"/>
                <w:szCs w:val="24"/>
                <w:lang w:val="en-US"/>
              </w:rPr>
              <w:t xml:space="preserve">Die </w:t>
            </w:r>
            <w:proofErr w:type="spellStart"/>
            <w:r w:rsidRPr="00B96832">
              <w:rPr>
                <w:color w:val="000000"/>
                <w:sz w:val="24"/>
                <w:szCs w:val="24"/>
                <w:lang w:val="en-US"/>
              </w:rPr>
              <w:t>Lackkunst</w:t>
            </w:r>
            <w:proofErr w:type="spellEnd"/>
            <w:r w:rsidRPr="00B96832">
              <w:rPr>
                <w:color w:val="000000"/>
                <w:sz w:val="24"/>
                <w:szCs w:val="24"/>
                <w:lang w:val="en-US"/>
              </w:rPr>
              <w:t xml:space="preserve"> Koreas. </w:t>
            </w:r>
            <w:proofErr w:type="spellStart"/>
            <w:r w:rsidRPr="00B96832">
              <w:rPr>
                <w:color w:val="000000"/>
                <w:sz w:val="24"/>
                <w:szCs w:val="24"/>
                <w:lang w:val="en-US"/>
              </w:rPr>
              <w:t>Ästhetik</w:t>
            </w:r>
            <w:proofErr w:type="spellEnd"/>
            <w:r w:rsidRPr="00B96832">
              <w:rPr>
                <w:color w:val="000000"/>
                <w:sz w:val="24"/>
                <w:szCs w:val="24"/>
                <w:lang w:val="en-US"/>
              </w:rPr>
              <w:t xml:space="preserve"> in </w:t>
            </w:r>
            <w:proofErr w:type="spellStart"/>
            <w:r w:rsidRPr="00B96832">
              <w:rPr>
                <w:color w:val="000000"/>
                <w:sz w:val="24"/>
                <w:szCs w:val="24"/>
                <w:lang w:val="en-US"/>
              </w:rPr>
              <w:t>Vollendung</w:t>
            </w:r>
            <w:proofErr w:type="spellEnd"/>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158</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lang w:val="en-US"/>
              </w:rPr>
            </w:pPr>
            <w:proofErr w:type="spellStart"/>
            <w:r w:rsidRPr="00B96832">
              <w:rPr>
                <w:color w:val="000000"/>
                <w:sz w:val="24"/>
                <w:szCs w:val="24"/>
                <w:lang w:val="en-US"/>
              </w:rPr>
              <w:t>Götter</w:t>
            </w:r>
            <w:proofErr w:type="spellEnd"/>
            <w:r w:rsidRPr="00B96832">
              <w:rPr>
                <w:color w:val="000000"/>
                <w:sz w:val="24"/>
                <w:szCs w:val="24"/>
                <w:lang w:val="en-US"/>
              </w:rPr>
              <w:t xml:space="preserve"> </w:t>
            </w:r>
            <w:proofErr w:type="spellStart"/>
            <w:r w:rsidRPr="00B96832">
              <w:rPr>
                <w:color w:val="000000"/>
                <w:sz w:val="24"/>
                <w:szCs w:val="24"/>
                <w:lang w:val="en-US"/>
              </w:rPr>
              <w:t>aus</w:t>
            </w:r>
            <w:proofErr w:type="spellEnd"/>
            <w:r w:rsidRPr="00B96832">
              <w:rPr>
                <w:color w:val="000000"/>
                <w:sz w:val="24"/>
                <w:szCs w:val="24"/>
                <w:lang w:val="en-US"/>
              </w:rPr>
              <w:t xml:space="preserve"> Stein: Die </w:t>
            </w:r>
            <w:proofErr w:type="spellStart"/>
            <w:r w:rsidRPr="00B96832">
              <w:rPr>
                <w:color w:val="000000"/>
                <w:sz w:val="24"/>
                <w:szCs w:val="24"/>
                <w:lang w:val="en-US"/>
              </w:rPr>
              <w:t>Sammlung</w:t>
            </w:r>
            <w:proofErr w:type="spellEnd"/>
            <w:r w:rsidRPr="00B96832">
              <w:rPr>
                <w:color w:val="000000"/>
                <w:sz w:val="24"/>
                <w:szCs w:val="24"/>
                <w:lang w:val="en-US"/>
              </w:rPr>
              <w:t xml:space="preserve"> </w:t>
            </w:r>
            <w:proofErr w:type="spellStart"/>
            <w:r w:rsidRPr="00B96832">
              <w:rPr>
                <w:color w:val="000000"/>
                <w:sz w:val="24"/>
                <w:szCs w:val="24"/>
                <w:lang w:val="en-US"/>
              </w:rPr>
              <w:t>chinesischer</w:t>
            </w:r>
            <w:proofErr w:type="spellEnd"/>
            <w:r w:rsidRPr="00B96832">
              <w:rPr>
                <w:color w:val="000000"/>
                <w:sz w:val="24"/>
                <w:szCs w:val="24"/>
                <w:lang w:val="en-US"/>
              </w:rPr>
              <w:t xml:space="preserve"> </w:t>
            </w:r>
            <w:proofErr w:type="spellStart"/>
            <w:r w:rsidRPr="00B96832">
              <w:rPr>
                <w:color w:val="000000"/>
                <w:sz w:val="24"/>
                <w:szCs w:val="24"/>
                <w:lang w:val="en-US"/>
              </w:rPr>
              <w:t>Spec</w:t>
            </w:r>
            <w:r w:rsidRPr="00B96832">
              <w:rPr>
                <w:color w:val="000000"/>
                <w:sz w:val="24"/>
                <w:szCs w:val="24"/>
                <w:lang w:val="en-US"/>
              </w:rPr>
              <w:t>k</w:t>
            </w:r>
            <w:r w:rsidRPr="00B96832">
              <w:rPr>
                <w:color w:val="000000"/>
                <w:sz w:val="24"/>
                <w:szCs w:val="24"/>
                <w:lang w:val="en-US"/>
              </w:rPr>
              <w:t>steinfiguren</w:t>
            </w:r>
            <w:proofErr w:type="spellEnd"/>
            <w:r w:rsidRPr="00B96832">
              <w:rPr>
                <w:color w:val="000000"/>
                <w:sz w:val="24"/>
                <w:szCs w:val="24"/>
                <w:lang w:val="en-US"/>
              </w:rPr>
              <w:t xml:space="preserve"> auf </w:t>
            </w:r>
            <w:proofErr w:type="spellStart"/>
            <w:r w:rsidRPr="00B96832">
              <w:rPr>
                <w:color w:val="000000"/>
                <w:sz w:val="24"/>
                <w:szCs w:val="24"/>
                <w:lang w:val="en-US"/>
              </w:rPr>
              <w:t>Schloss</w:t>
            </w:r>
            <w:proofErr w:type="spellEnd"/>
            <w:r w:rsidRPr="00B96832">
              <w:rPr>
                <w:color w:val="000000"/>
                <w:sz w:val="24"/>
                <w:szCs w:val="24"/>
                <w:lang w:val="en-US"/>
              </w:rPr>
              <w:t xml:space="preserve"> </w:t>
            </w:r>
            <w:proofErr w:type="spellStart"/>
            <w:r w:rsidRPr="00B96832">
              <w:rPr>
                <w:color w:val="000000"/>
                <w:sz w:val="24"/>
                <w:szCs w:val="24"/>
                <w:lang w:val="en-US"/>
              </w:rPr>
              <w:t>Friedenstein</w:t>
            </w:r>
            <w:proofErr w:type="spellEnd"/>
            <w:r w:rsidRPr="00B96832">
              <w:rPr>
                <w:color w:val="000000"/>
                <w:sz w:val="24"/>
                <w:szCs w:val="24"/>
                <w:lang w:val="en-US"/>
              </w:rPr>
              <w:t xml:space="preserve"> Gotha</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159</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lang w:val="en-US"/>
              </w:rPr>
            </w:pPr>
            <w:r w:rsidRPr="00B96832">
              <w:rPr>
                <w:color w:val="000000"/>
                <w:sz w:val="24"/>
                <w:szCs w:val="24"/>
                <w:lang w:val="en-US"/>
              </w:rPr>
              <w:t xml:space="preserve">La donation Clare van </w:t>
            </w:r>
            <w:proofErr w:type="spellStart"/>
            <w:r w:rsidRPr="00B96832">
              <w:rPr>
                <w:color w:val="000000"/>
                <w:sz w:val="24"/>
                <w:szCs w:val="24"/>
                <w:lang w:val="en-US"/>
              </w:rPr>
              <w:t>Beusekom</w:t>
            </w:r>
            <w:proofErr w:type="spellEnd"/>
            <w:r w:rsidRPr="00B96832">
              <w:rPr>
                <w:color w:val="000000"/>
                <w:sz w:val="24"/>
                <w:szCs w:val="24"/>
                <w:lang w:val="en-US"/>
              </w:rPr>
              <w:t xml:space="preserve">-Hamburger : </w:t>
            </w:r>
            <w:proofErr w:type="spellStart"/>
            <w:r w:rsidRPr="00B96832">
              <w:rPr>
                <w:color w:val="000000"/>
                <w:sz w:val="24"/>
                <w:szCs w:val="24"/>
                <w:lang w:val="en-US"/>
              </w:rPr>
              <w:t>Fa</w:t>
            </w:r>
            <w:r w:rsidRPr="00B96832">
              <w:rPr>
                <w:color w:val="000000"/>
                <w:sz w:val="24"/>
                <w:szCs w:val="24"/>
                <w:lang w:val="en-US"/>
              </w:rPr>
              <w:t>ï</w:t>
            </w:r>
            <w:r w:rsidRPr="00B96832">
              <w:rPr>
                <w:color w:val="000000"/>
                <w:sz w:val="24"/>
                <w:szCs w:val="24"/>
                <w:lang w:val="en-US"/>
              </w:rPr>
              <w:t>ences</w:t>
            </w:r>
            <w:proofErr w:type="spellEnd"/>
            <w:r w:rsidRPr="00B96832">
              <w:rPr>
                <w:color w:val="000000"/>
                <w:sz w:val="24"/>
                <w:szCs w:val="24"/>
                <w:lang w:val="en-US"/>
              </w:rPr>
              <w:t xml:space="preserve"> et </w:t>
            </w:r>
            <w:proofErr w:type="spellStart"/>
            <w:r w:rsidRPr="00B96832">
              <w:rPr>
                <w:color w:val="000000"/>
                <w:sz w:val="24"/>
                <w:szCs w:val="24"/>
                <w:lang w:val="en-US"/>
              </w:rPr>
              <w:t>porcelaines</w:t>
            </w:r>
            <w:proofErr w:type="spellEnd"/>
            <w:r w:rsidRPr="00B96832">
              <w:rPr>
                <w:color w:val="000000"/>
                <w:sz w:val="24"/>
                <w:szCs w:val="24"/>
                <w:lang w:val="en-US"/>
              </w:rPr>
              <w:t xml:space="preserve"> des </w:t>
            </w:r>
            <w:proofErr w:type="spellStart"/>
            <w:r w:rsidRPr="00B96832">
              <w:rPr>
                <w:color w:val="000000"/>
                <w:sz w:val="24"/>
                <w:szCs w:val="24"/>
                <w:lang w:val="en-US"/>
              </w:rPr>
              <w:t>XVIe-XVIIIe</w:t>
            </w:r>
            <w:proofErr w:type="spellEnd"/>
            <w:r w:rsidRPr="00B96832">
              <w:rPr>
                <w:color w:val="000000"/>
                <w:sz w:val="24"/>
                <w:szCs w:val="24"/>
                <w:lang w:val="en-US"/>
              </w:rPr>
              <w:t xml:space="preserve"> siècles</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160</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proofErr w:type="spellStart"/>
            <w:r w:rsidRPr="00B96832">
              <w:rPr>
                <w:color w:val="000000"/>
                <w:sz w:val="24"/>
                <w:szCs w:val="24"/>
              </w:rPr>
              <w:t>Lacquered</w:t>
            </w:r>
            <w:proofErr w:type="spellEnd"/>
            <w:r w:rsidRPr="00B96832">
              <w:rPr>
                <w:color w:val="000000"/>
                <w:sz w:val="24"/>
                <w:szCs w:val="24"/>
              </w:rPr>
              <w:t xml:space="preserve"> </w:t>
            </w:r>
            <w:proofErr w:type="spellStart"/>
            <w:r w:rsidRPr="00B96832">
              <w:rPr>
                <w:color w:val="000000"/>
                <w:sz w:val="24"/>
                <w:szCs w:val="24"/>
              </w:rPr>
              <w:t>Boxes</w:t>
            </w:r>
            <w:proofErr w:type="spellEnd"/>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161</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proofErr w:type="spellStart"/>
            <w:r w:rsidRPr="00B96832">
              <w:rPr>
                <w:color w:val="000000"/>
                <w:sz w:val="24"/>
                <w:szCs w:val="24"/>
              </w:rPr>
              <w:t>Orfevrerie</w:t>
            </w:r>
            <w:proofErr w:type="spellEnd"/>
            <w:r w:rsidRPr="00B96832">
              <w:rPr>
                <w:color w:val="000000"/>
                <w:sz w:val="24"/>
                <w:szCs w:val="24"/>
              </w:rPr>
              <w:t xml:space="preserve"> </w:t>
            </w:r>
            <w:proofErr w:type="spellStart"/>
            <w:r w:rsidRPr="00B96832">
              <w:rPr>
                <w:color w:val="000000"/>
                <w:sz w:val="24"/>
                <w:szCs w:val="24"/>
              </w:rPr>
              <w:t>Nantaise</w:t>
            </w:r>
            <w:proofErr w:type="spellEnd"/>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162</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lang w:val="en-US"/>
              </w:rPr>
            </w:pPr>
            <w:r w:rsidRPr="00B96832">
              <w:rPr>
                <w:color w:val="000000"/>
                <w:sz w:val="24"/>
                <w:szCs w:val="24"/>
                <w:lang w:val="en-US"/>
              </w:rPr>
              <w:t xml:space="preserve">Satsuma : De </w:t>
            </w:r>
            <w:proofErr w:type="spellStart"/>
            <w:r w:rsidRPr="00B96832">
              <w:rPr>
                <w:color w:val="000000"/>
                <w:sz w:val="24"/>
                <w:szCs w:val="24"/>
                <w:lang w:val="en-US"/>
              </w:rPr>
              <w:t>l'exotisme</w:t>
            </w:r>
            <w:proofErr w:type="spellEnd"/>
            <w:r w:rsidRPr="00B96832">
              <w:rPr>
                <w:color w:val="000000"/>
                <w:sz w:val="24"/>
                <w:szCs w:val="24"/>
                <w:lang w:val="en-US"/>
              </w:rPr>
              <w:t xml:space="preserve"> au </w:t>
            </w:r>
            <w:proofErr w:type="spellStart"/>
            <w:r w:rsidRPr="00B96832">
              <w:rPr>
                <w:color w:val="000000"/>
                <w:sz w:val="24"/>
                <w:szCs w:val="24"/>
                <w:lang w:val="en-US"/>
              </w:rPr>
              <w:t>japonisme</w:t>
            </w:r>
            <w:proofErr w:type="spellEnd"/>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163</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proofErr w:type="spellStart"/>
            <w:r w:rsidRPr="00B96832">
              <w:rPr>
                <w:color w:val="000000"/>
                <w:sz w:val="24"/>
                <w:szCs w:val="24"/>
              </w:rPr>
              <w:t>Sculptures</w:t>
            </w:r>
            <w:proofErr w:type="spellEnd"/>
            <w:r w:rsidRPr="00B96832">
              <w:rPr>
                <w:color w:val="000000"/>
                <w:sz w:val="24"/>
                <w:szCs w:val="24"/>
              </w:rPr>
              <w:t xml:space="preserve"> </w:t>
            </w:r>
            <w:proofErr w:type="spellStart"/>
            <w:r w:rsidRPr="00B96832">
              <w:rPr>
                <w:color w:val="000000"/>
                <w:sz w:val="24"/>
                <w:szCs w:val="24"/>
              </w:rPr>
              <w:t>des</w:t>
            </w:r>
            <w:proofErr w:type="spellEnd"/>
            <w:r w:rsidRPr="00B96832">
              <w:rPr>
                <w:color w:val="000000"/>
                <w:sz w:val="24"/>
                <w:szCs w:val="24"/>
              </w:rPr>
              <w:t xml:space="preserve"> </w:t>
            </w:r>
            <w:proofErr w:type="spellStart"/>
            <w:r w:rsidRPr="00B96832">
              <w:rPr>
                <w:color w:val="000000"/>
                <w:sz w:val="24"/>
                <w:szCs w:val="24"/>
              </w:rPr>
              <w:t>Trois</w:t>
            </w:r>
            <w:proofErr w:type="spellEnd"/>
            <w:r w:rsidRPr="00B96832">
              <w:rPr>
                <w:color w:val="000000"/>
                <w:sz w:val="24"/>
                <w:szCs w:val="24"/>
              </w:rPr>
              <w:t xml:space="preserve"> </w:t>
            </w:r>
            <w:proofErr w:type="spellStart"/>
            <w:r w:rsidRPr="00B96832">
              <w:rPr>
                <w:color w:val="000000"/>
                <w:sz w:val="24"/>
                <w:szCs w:val="24"/>
              </w:rPr>
              <w:t>Volta</w:t>
            </w:r>
            <w:proofErr w:type="spellEnd"/>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164</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 xml:space="preserve">W </w:t>
            </w:r>
            <w:proofErr w:type="spellStart"/>
            <w:r w:rsidRPr="00B96832">
              <w:rPr>
                <w:color w:val="000000"/>
                <w:sz w:val="24"/>
                <w:szCs w:val="24"/>
              </w:rPr>
              <w:t>blasku</w:t>
            </w:r>
            <w:proofErr w:type="spellEnd"/>
            <w:r w:rsidRPr="00B96832">
              <w:rPr>
                <w:color w:val="000000"/>
                <w:sz w:val="24"/>
                <w:szCs w:val="24"/>
              </w:rPr>
              <w:t xml:space="preserve"> </w:t>
            </w:r>
            <w:proofErr w:type="spellStart"/>
            <w:r w:rsidRPr="00B96832">
              <w:rPr>
                <w:color w:val="000000"/>
                <w:sz w:val="24"/>
                <w:szCs w:val="24"/>
              </w:rPr>
              <w:t>srebra</w:t>
            </w:r>
            <w:proofErr w:type="spellEnd"/>
            <w:r w:rsidRPr="00B96832">
              <w:rPr>
                <w:color w:val="000000"/>
                <w:sz w:val="24"/>
                <w:szCs w:val="24"/>
              </w:rPr>
              <w:t xml:space="preserve">--: </w:t>
            </w:r>
            <w:proofErr w:type="spellStart"/>
            <w:r w:rsidRPr="00B96832">
              <w:rPr>
                <w:color w:val="000000"/>
                <w:sz w:val="24"/>
                <w:szCs w:val="24"/>
              </w:rPr>
              <w:t>srebra</w:t>
            </w:r>
            <w:proofErr w:type="spellEnd"/>
            <w:r w:rsidRPr="00B96832">
              <w:rPr>
                <w:color w:val="000000"/>
                <w:sz w:val="24"/>
                <w:szCs w:val="24"/>
              </w:rPr>
              <w:t xml:space="preserve"> z XVI-XIX w. z </w:t>
            </w:r>
            <w:proofErr w:type="spellStart"/>
            <w:r w:rsidRPr="00B96832">
              <w:rPr>
                <w:color w:val="000000"/>
                <w:sz w:val="24"/>
                <w:szCs w:val="24"/>
              </w:rPr>
              <w:t>ziem</w:t>
            </w:r>
            <w:proofErr w:type="spellEnd"/>
            <w:r w:rsidRPr="00B96832">
              <w:rPr>
                <w:color w:val="000000"/>
                <w:sz w:val="24"/>
                <w:szCs w:val="24"/>
              </w:rPr>
              <w:t xml:space="preserve"> </w:t>
            </w:r>
            <w:proofErr w:type="spellStart"/>
            <w:r w:rsidRPr="00B96832">
              <w:rPr>
                <w:color w:val="000000"/>
                <w:sz w:val="24"/>
                <w:szCs w:val="24"/>
              </w:rPr>
              <w:t>Rzeczypospolitej</w:t>
            </w:r>
            <w:proofErr w:type="spellEnd"/>
            <w:r w:rsidRPr="00B96832">
              <w:rPr>
                <w:color w:val="000000"/>
                <w:sz w:val="24"/>
                <w:szCs w:val="24"/>
              </w:rPr>
              <w:t xml:space="preserve"> </w:t>
            </w:r>
            <w:proofErr w:type="spellStart"/>
            <w:r w:rsidRPr="00B96832">
              <w:rPr>
                <w:color w:val="000000"/>
                <w:sz w:val="24"/>
                <w:szCs w:val="24"/>
              </w:rPr>
              <w:t>Obojga</w:t>
            </w:r>
            <w:proofErr w:type="spellEnd"/>
            <w:r w:rsidRPr="00B96832">
              <w:rPr>
                <w:color w:val="000000"/>
                <w:sz w:val="24"/>
                <w:szCs w:val="24"/>
              </w:rPr>
              <w:t xml:space="preserve"> </w:t>
            </w:r>
            <w:proofErr w:type="spellStart"/>
            <w:r w:rsidRPr="00B96832">
              <w:rPr>
                <w:color w:val="000000"/>
                <w:sz w:val="24"/>
                <w:szCs w:val="24"/>
              </w:rPr>
              <w:t>Narodów</w:t>
            </w:r>
            <w:proofErr w:type="spellEnd"/>
            <w:r w:rsidRPr="00B96832">
              <w:rPr>
                <w:color w:val="000000"/>
                <w:sz w:val="24"/>
                <w:szCs w:val="24"/>
              </w:rPr>
              <w:t xml:space="preserve"> i </w:t>
            </w:r>
            <w:proofErr w:type="spellStart"/>
            <w:r w:rsidRPr="00B96832">
              <w:rPr>
                <w:color w:val="000000"/>
                <w:sz w:val="24"/>
                <w:szCs w:val="24"/>
              </w:rPr>
              <w:t>współczesnej</w:t>
            </w:r>
            <w:proofErr w:type="spellEnd"/>
            <w:r w:rsidRPr="00B96832">
              <w:rPr>
                <w:color w:val="000000"/>
                <w:sz w:val="24"/>
                <w:szCs w:val="24"/>
              </w:rPr>
              <w:t xml:space="preserve"> </w:t>
            </w:r>
            <w:proofErr w:type="spellStart"/>
            <w:r w:rsidRPr="00B96832">
              <w:rPr>
                <w:color w:val="000000"/>
                <w:sz w:val="24"/>
                <w:szCs w:val="24"/>
              </w:rPr>
              <w:t>Polski</w:t>
            </w:r>
            <w:proofErr w:type="spellEnd"/>
            <w:r w:rsidRPr="00B96832">
              <w:rPr>
                <w:color w:val="000000"/>
                <w:sz w:val="24"/>
                <w:szCs w:val="24"/>
              </w:rPr>
              <w:t xml:space="preserve"> </w:t>
            </w:r>
            <w:proofErr w:type="spellStart"/>
            <w:r w:rsidRPr="00B96832">
              <w:rPr>
                <w:color w:val="000000"/>
                <w:sz w:val="24"/>
                <w:szCs w:val="24"/>
              </w:rPr>
              <w:t>ze</w:t>
            </w:r>
            <w:proofErr w:type="spellEnd"/>
            <w:r w:rsidRPr="00B96832">
              <w:rPr>
                <w:color w:val="000000"/>
                <w:sz w:val="24"/>
                <w:szCs w:val="24"/>
              </w:rPr>
              <w:t xml:space="preserve"> </w:t>
            </w:r>
            <w:proofErr w:type="spellStart"/>
            <w:r w:rsidRPr="00B96832">
              <w:rPr>
                <w:color w:val="000000"/>
                <w:sz w:val="24"/>
                <w:szCs w:val="24"/>
              </w:rPr>
              <w:t>zbiorów</w:t>
            </w:r>
            <w:proofErr w:type="spellEnd"/>
            <w:r w:rsidRPr="00B96832">
              <w:rPr>
                <w:color w:val="000000"/>
                <w:sz w:val="24"/>
                <w:szCs w:val="24"/>
              </w:rPr>
              <w:t xml:space="preserve"> </w:t>
            </w:r>
            <w:proofErr w:type="spellStart"/>
            <w:r w:rsidRPr="00B96832">
              <w:rPr>
                <w:color w:val="000000"/>
                <w:sz w:val="24"/>
                <w:szCs w:val="24"/>
              </w:rPr>
              <w:t>muzeów</w:t>
            </w:r>
            <w:proofErr w:type="spellEnd"/>
            <w:r w:rsidRPr="00B96832">
              <w:rPr>
                <w:color w:val="000000"/>
                <w:sz w:val="24"/>
                <w:szCs w:val="24"/>
              </w:rPr>
              <w:t xml:space="preserve"> </w:t>
            </w:r>
            <w:proofErr w:type="spellStart"/>
            <w:r w:rsidRPr="00B96832">
              <w:rPr>
                <w:color w:val="000000"/>
                <w:sz w:val="24"/>
                <w:szCs w:val="24"/>
              </w:rPr>
              <w:t>rosyjskich</w:t>
            </w:r>
            <w:proofErr w:type="spellEnd"/>
            <w:proofErr w:type="gramStart"/>
            <w:r w:rsidRPr="00B96832">
              <w:rPr>
                <w:color w:val="000000"/>
                <w:sz w:val="24"/>
                <w:szCs w:val="24"/>
              </w:rPr>
              <w:t xml:space="preserve"> :</w:t>
            </w:r>
            <w:proofErr w:type="gramEnd"/>
            <w:r w:rsidRPr="00B96832">
              <w:rPr>
                <w:color w:val="000000"/>
                <w:sz w:val="24"/>
                <w:szCs w:val="24"/>
              </w:rPr>
              <w:t xml:space="preserve"> </w:t>
            </w:r>
            <w:proofErr w:type="spellStart"/>
            <w:r w:rsidRPr="00B96832">
              <w:rPr>
                <w:color w:val="000000"/>
                <w:sz w:val="24"/>
                <w:szCs w:val="24"/>
              </w:rPr>
              <w:t>Ermitażu</w:t>
            </w:r>
            <w:proofErr w:type="spellEnd"/>
            <w:r w:rsidRPr="00B96832">
              <w:rPr>
                <w:color w:val="000000"/>
                <w:sz w:val="24"/>
                <w:szCs w:val="24"/>
              </w:rPr>
              <w:t xml:space="preserve"> w </w:t>
            </w:r>
            <w:proofErr w:type="spellStart"/>
            <w:r w:rsidRPr="00B96832">
              <w:rPr>
                <w:color w:val="000000"/>
                <w:sz w:val="24"/>
                <w:szCs w:val="24"/>
              </w:rPr>
              <w:t>Sankt</w:t>
            </w:r>
            <w:proofErr w:type="spellEnd"/>
            <w:r w:rsidRPr="00B96832">
              <w:rPr>
                <w:color w:val="000000"/>
                <w:sz w:val="24"/>
                <w:szCs w:val="24"/>
              </w:rPr>
              <w:t xml:space="preserve"> </w:t>
            </w:r>
            <w:proofErr w:type="spellStart"/>
            <w:r w:rsidRPr="00B96832">
              <w:rPr>
                <w:color w:val="000000"/>
                <w:sz w:val="24"/>
                <w:szCs w:val="24"/>
              </w:rPr>
              <w:t>Petersburgu</w:t>
            </w:r>
            <w:proofErr w:type="spellEnd"/>
            <w:r w:rsidRPr="00B96832">
              <w:rPr>
                <w:color w:val="000000"/>
                <w:sz w:val="24"/>
                <w:szCs w:val="24"/>
              </w:rPr>
              <w:t xml:space="preserve">, </w:t>
            </w:r>
            <w:proofErr w:type="spellStart"/>
            <w:r w:rsidRPr="00B96832">
              <w:rPr>
                <w:color w:val="000000"/>
                <w:sz w:val="24"/>
                <w:szCs w:val="24"/>
              </w:rPr>
              <w:t>Muzeów</w:t>
            </w:r>
            <w:proofErr w:type="spellEnd"/>
            <w:r w:rsidRPr="00B96832">
              <w:rPr>
                <w:color w:val="000000"/>
                <w:sz w:val="24"/>
                <w:szCs w:val="24"/>
              </w:rPr>
              <w:t xml:space="preserve"> </w:t>
            </w:r>
            <w:proofErr w:type="spellStart"/>
            <w:r w:rsidRPr="00B96832">
              <w:rPr>
                <w:color w:val="000000"/>
                <w:sz w:val="24"/>
                <w:szCs w:val="24"/>
              </w:rPr>
              <w:t>Moskiewskiego</w:t>
            </w:r>
            <w:proofErr w:type="spellEnd"/>
            <w:r w:rsidRPr="00B96832">
              <w:rPr>
                <w:color w:val="000000"/>
                <w:sz w:val="24"/>
                <w:szCs w:val="24"/>
              </w:rPr>
              <w:t xml:space="preserve"> </w:t>
            </w:r>
            <w:proofErr w:type="spellStart"/>
            <w:r w:rsidRPr="00B96832">
              <w:rPr>
                <w:color w:val="000000"/>
                <w:sz w:val="24"/>
                <w:szCs w:val="24"/>
              </w:rPr>
              <w:t>Kremla</w:t>
            </w:r>
            <w:proofErr w:type="spellEnd"/>
            <w:r w:rsidRPr="00B96832">
              <w:rPr>
                <w:color w:val="000000"/>
                <w:sz w:val="24"/>
                <w:szCs w:val="24"/>
              </w:rPr>
              <w:t xml:space="preserve"> i </w:t>
            </w:r>
            <w:proofErr w:type="spellStart"/>
            <w:r w:rsidRPr="00B96832">
              <w:rPr>
                <w:color w:val="000000"/>
                <w:sz w:val="24"/>
                <w:szCs w:val="24"/>
              </w:rPr>
              <w:t>Muzeum</w:t>
            </w:r>
            <w:proofErr w:type="spellEnd"/>
            <w:r w:rsidRPr="00B96832">
              <w:rPr>
                <w:color w:val="000000"/>
                <w:sz w:val="24"/>
                <w:szCs w:val="24"/>
              </w:rPr>
              <w:t xml:space="preserve"> </w:t>
            </w:r>
            <w:proofErr w:type="spellStart"/>
            <w:r w:rsidRPr="00B96832">
              <w:rPr>
                <w:color w:val="000000"/>
                <w:sz w:val="24"/>
                <w:szCs w:val="24"/>
              </w:rPr>
              <w:t>Historycznego</w:t>
            </w:r>
            <w:proofErr w:type="spellEnd"/>
            <w:r w:rsidRPr="00B96832">
              <w:rPr>
                <w:color w:val="000000"/>
                <w:sz w:val="24"/>
                <w:szCs w:val="24"/>
              </w:rPr>
              <w:t xml:space="preserve"> w </w:t>
            </w:r>
            <w:proofErr w:type="spellStart"/>
            <w:r w:rsidRPr="00B96832">
              <w:rPr>
                <w:color w:val="000000"/>
                <w:sz w:val="24"/>
                <w:szCs w:val="24"/>
              </w:rPr>
              <w:t>Moskwie</w:t>
            </w:r>
            <w:proofErr w:type="spellEnd"/>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165</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lang w:val="en-US"/>
              </w:rPr>
            </w:pPr>
            <w:r w:rsidRPr="00B96832">
              <w:rPr>
                <w:color w:val="000000"/>
                <w:sz w:val="24"/>
                <w:szCs w:val="24"/>
                <w:lang w:val="en-US"/>
              </w:rPr>
              <w:t xml:space="preserve">Was </w:t>
            </w:r>
            <w:proofErr w:type="spellStart"/>
            <w:r w:rsidRPr="00B96832">
              <w:rPr>
                <w:color w:val="000000"/>
                <w:sz w:val="24"/>
                <w:szCs w:val="24"/>
                <w:lang w:val="en-US"/>
              </w:rPr>
              <w:t>bleibt</w:t>
            </w:r>
            <w:proofErr w:type="spellEnd"/>
            <w:r w:rsidRPr="00B96832">
              <w:rPr>
                <w:color w:val="000000"/>
                <w:sz w:val="24"/>
                <w:szCs w:val="24"/>
                <w:lang w:val="en-US"/>
              </w:rPr>
              <w:t xml:space="preserve"> : </w:t>
            </w:r>
            <w:proofErr w:type="spellStart"/>
            <w:r w:rsidRPr="00B96832">
              <w:rPr>
                <w:color w:val="000000"/>
                <w:sz w:val="24"/>
                <w:szCs w:val="24"/>
                <w:lang w:val="en-US"/>
              </w:rPr>
              <w:t>Markgrafenschätze</w:t>
            </w:r>
            <w:proofErr w:type="spellEnd"/>
            <w:r w:rsidRPr="00B96832">
              <w:rPr>
                <w:color w:val="000000"/>
                <w:sz w:val="24"/>
                <w:szCs w:val="24"/>
                <w:lang w:val="en-US"/>
              </w:rPr>
              <w:t xml:space="preserve"> </w:t>
            </w:r>
            <w:proofErr w:type="spellStart"/>
            <w:r w:rsidRPr="00B96832">
              <w:rPr>
                <w:color w:val="000000"/>
                <w:sz w:val="24"/>
                <w:szCs w:val="24"/>
                <w:lang w:val="en-US"/>
              </w:rPr>
              <w:t>aus</w:t>
            </w:r>
            <w:proofErr w:type="spellEnd"/>
            <w:r w:rsidRPr="00B96832">
              <w:rPr>
                <w:color w:val="000000"/>
                <w:sz w:val="24"/>
                <w:szCs w:val="24"/>
                <w:lang w:val="en-US"/>
              </w:rPr>
              <w:t xml:space="preserve"> </w:t>
            </w:r>
            <w:proofErr w:type="spellStart"/>
            <w:r w:rsidRPr="00B96832">
              <w:rPr>
                <w:color w:val="000000"/>
                <w:sz w:val="24"/>
                <w:szCs w:val="24"/>
                <w:lang w:val="en-US"/>
              </w:rPr>
              <w:t>vier</w:t>
            </w:r>
            <w:proofErr w:type="spellEnd"/>
            <w:r w:rsidRPr="00B96832">
              <w:rPr>
                <w:color w:val="000000"/>
                <w:sz w:val="24"/>
                <w:szCs w:val="24"/>
                <w:lang w:val="en-US"/>
              </w:rPr>
              <w:t xml:space="preserve"> </w:t>
            </w:r>
            <w:proofErr w:type="spellStart"/>
            <w:r w:rsidRPr="00B96832">
              <w:rPr>
                <w:color w:val="000000"/>
                <w:sz w:val="24"/>
                <w:szCs w:val="24"/>
                <w:lang w:val="en-US"/>
              </w:rPr>
              <w:t>Jahrhunde</w:t>
            </w:r>
            <w:r w:rsidRPr="00B96832">
              <w:rPr>
                <w:color w:val="000000"/>
                <w:sz w:val="24"/>
                <w:szCs w:val="24"/>
                <w:lang w:val="en-US"/>
              </w:rPr>
              <w:t>r</w:t>
            </w:r>
            <w:r w:rsidRPr="00B96832">
              <w:rPr>
                <w:color w:val="000000"/>
                <w:sz w:val="24"/>
                <w:szCs w:val="24"/>
                <w:lang w:val="en-US"/>
              </w:rPr>
              <w:t>ten</w:t>
            </w:r>
            <w:proofErr w:type="spellEnd"/>
            <w:r w:rsidRPr="00B96832">
              <w:rPr>
                <w:color w:val="000000"/>
                <w:sz w:val="24"/>
                <w:szCs w:val="24"/>
                <w:lang w:val="en-US"/>
              </w:rPr>
              <w:t xml:space="preserve"> </w:t>
            </w:r>
            <w:proofErr w:type="spellStart"/>
            <w:r w:rsidRPr="00B96832">
              <w:rPr>
                <w:color w:val="000000"/>
                <w:sz w:val="24"/>
                <w:szCs w:val="24"/>
                <w:lang w:val="en-US"/>
              </w:rPr>
              <w:t>für</w:t>
            </w:r>
            <w:proofErr w:type="spellEnd"/>
            <w:r w:rsidRPr="00B96832">
              <w:rPr>
                <w:color w:val="000000"/>
                <w:sz w:val="24"/>
                <w:szCs w:val="24"/>
                <w:lang w:val="en-US"/>
              </w:rPr>
              <w:t xml:space="preserve"> die </w:t>
            </w:r>
            <w:proofErr w:type="spellStart"/>
            <w:r w:rsidRPr="00B96832">
              <w:rPr>
                <w:color w:val="000000"/>
                <w:sz w:val="24"/>
                <w:szCs w:val="24"/>
                <w:lang w:val="en-US"/>
              </w:rPr>
              <w:t>badischen</w:t>
            </w:r>
            <w:proofErr w:type="spellEnd"/>
            <w:r w:rsidRPr="00B96832">
              <w:rPr>
                <w:color w:val="000000"/>
                <w:sz w:val="24"/>
                <w:szCs w:val="24"/>
                <w:lang w:val="en-US"/>
              </w:rPr>
              <w:t xml:space="preserve"> </w:t>
            </w:r>
            <w:proofErr w:type="spellStart"/>
            <w:r w:rsidRPr="00B96832">
              <w:rPr>
                <w:color w:val="000000"/>
                <w:sz w:val="24"/>
                <w:szCs w:val="24"/>
                <w:lang w:val="en-US"/>
              </w:rPr>
              <w:t>Schlösser</w:t>
            </w:r>
            <w:proofErr w:type="spellEnd"/>
            <w:r w:rsidRPr="00B96832">
              <w:rPr>
                <w:color w:val="000000"/>
                <w:sz w:val="24"/>
                <w:szCs w:val="24"/>
                <w:lang w:val="en-US"/>
              </w:rPr>
              <w:t xml:space="preserve"> </w:t>
            </w:r>
            <w:proofErr w:type="spellStart"/>
            <w:r w:rsidRPr="00B96832">
              <w:rPr>
                <w:color w:val="000000"/>
                <w:sz w:val="24"/>
                <w:szCs w:val="24"/>
                <w:lang w:val="en-US"/>
              </w:rPr>
              <w:t>bewahrt</w:t>
            </w:r>
            <w:proofErr w:type="spellEnd"/>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166</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 xml:space="preserve">Военно-исторический музей </w:t>
            </w:r>
            <w:proofErr w:type="spellStart"/>
            <w:r w:rsidRPr="00B96832">
              <w:rPr>
                <w:color w:val="000000"/>
                <w:sz w:val="24"/>
                <w:szCs w:val="24"/>
              </w:rPr>
              <w:t>Плевен</w:t>
            </w:r>
            <w:proofErr w:type="spellEnd"/>
            <w:r w:rsidRPr="00B96832">
              <w:rPr>
                <w:color w:val="000000"/>
                <w:sz w:val="24"/>
                <w:szCs w:val="24"/>
              </w:rPr>
              <w:t xml:space="preserve"> (Болгария). Каталог</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167</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Историко-</w:t>
            </w:r>
            <w:proofErr w:type="spellStart"/>
            <w:r w:rsidRPr="00B96832">
              <w:rPr>
                <w:color w:val="000000"/>
                <w:sz w:val="24"/>
                <w:szCs w:val="24"/>
              </w:rPr>
              <w:t>оружиеведческий</w:t>
            </w:r>
            <w:proofErr w:type="spellEnd"/>
            <w:r w:rsidRPr="00B96832">
              <w:rPr>
                <w:color w:val="000000"/>
                <w:sz w:val="24"/>
                <w:szCs w:val="24"/>
              </w:rPr>
              <w:t xml:space="preserve"> сборник к юбилею </w:t>
            </w:r>
            <w:proofErr w:type="gramStart"/>
            <w:r w:rsidRPr="00B96832">
              <w:rPr>
                <w:color w:val="000000"/>
                <w:sz w:val="24"/>
                <w:szCs w:val="24"/>
              </w:rPr>
              <w:t>российского</w:t>
            </w:r>
            <w:proofErr w:type="gramEnd"/>
            <w:r w:rsidRPr="00B96832">
              <w:rPr>
                <w:color w:val="000000"/>
                <w:sz w:val="24"/>
                <w:szCs w:val="24"/>
              </w:rPr>
              <w:t xml:space="preserve"> историка-</w:t>
            </w:r>
            <w:proofErr w:type="spellStart"/>
            <w:r w:rsidRPr="00B96832">
              <w:rPr>
                <w:color w:val="000000"/>
                <w:sz w:val="24"/>
                <w:szCs w:val="24"/>
              </w:rPr>
              <w:t>оружиеведа</w:t>
            </w:r>
            <w:proofErr w:type="spellEnd"/>
            <w:r w:rsidRPr="00B96832">
              <w:rPr>
                <w:color w:val="000000"/>
                <w:sz w:val="24"/>
                <w:szCs w:val="24"/>
              </w:rPr>
              <w:t xml:space="preserve"> Елены Влад</w:t>
            </w:r>
            <w:r w:rsidRPr="00B96832">
              <w:rPr>
                <w:color w:val="000000"/>
                <w:sz w:val="24"/>
                <w:szCs w:val="24"/>
              </w:rPr>
              <w:t>и</w:t>
            </w:r>
            <w:r w:rsidRPr="00B96832">
              <w:rPr>
                <w:color w:val="000000"/>
                <w:sz w:val="24"/>
                <w:szCs w:val="24"/>
              </w:rPr>
              <w:t>мировны Тихомировой. Сборник научных статей</w:t>
            </w:r>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rsidR="00571BBB" w:rsidRPr="00B96832" w:rsidRDefault="00571BBB" w:rsidP="00020707">
            <w:pPr>
              <w:jc w:val="right"/>
              <w:rPr>
                <w:color w:val="000000"/>
                <w:sz w:val="24"/>
                <w:szCs w:val="24"/>
              </w:rPr>
            </w:pPr>
            <w:r w:rsidRPr="00B96832">
              <w:rPr>
                <w:color w:val="000000"/>
                <w:sz w:val="24"/>
                <w:szCs w:val="24"/>
              </w:rPr>
              <w:t>168</w:t>
            </w:r>
          </w:p>
        </w:tc>
        <w:tc>
          <w:tcPr>
            <w:tcW w:w="5676" w:type="dxa"/>
            <w:tcBorders>
              <w:top w:val="nil"/>
              <w:left w:val="nil"/>
              <w:bottom w:val="single" w:sz="4" w:space="0" w:color="auto"/>
              <w:right w:val="single" w:sz="4" w:space="0" w:color="auto"/>
            </w:tcBorders>
            <w:shd w:val="clear" w:color="auto" w:fill="auto"/>
            <w:vAlign w:val="bottom"/>
          </w:tcPr>
          <w:p w:rsidR="00571BBB" w:rsidRPr="00B96832" w:rsidRDefault="00571BBB" w:rsidP="00020707">
            <w:pPr>
              <w:rPr>
                <w:color w:val="000000"/>
                <w:sz w:val="24"/>
                <w:szCs w:val="24"/>
              </w:rPr>
            </w:pPr>
            <w:r w:rsidRPr="00B96832">
              <w:rPr>
                <w:color w:val="000000"/>
                <w:sz w:val="24"/>
                <w:szCs w:val="24"/>
              </w:rPr>
              <w:t>Фарфор. Царские столы и фарфор революцион</w:t>
            </w:r>
            <w:r w:rsidRPr="00B96832">
              <w:rPr>
                <w:color w:val="000000"/>
                <w:sz w:val="24"/>
                <w:szCs w:val="24"/>
              </w:rPr>
              <w:t>е</w:t>
            </w:r>
            <w:r w:rsidRPr="00B96832">
              <w:rPr>
                <w:color w:val="000000"/>
                <w:sz w:val="24"/>
                <w:szCs w:val="24"/>
              </w:rPr>
              <w:t>ров//</w:t>
            </w:r>
            <w:proofErr w:type="spellStart"/>
            <w:r w:rsidRPr="00B96832">
              <w:rPr>
                <w:color w:val="000000"/>
                <w:sz w:val="24"/>
                <w:szCs w:val="24"/>
              </w:rPr>
              <w:t>Fragile</w:t>
            </w:r>
            <w:proofErr w:type="spellEnd"/>
            <w:r w:rsidRPr="00B96832">
              <w:rPr>
                <w:color w:val="000000"/>
                <w:sz w:val="24"/>
                <w:szCs w:val="24"/>
              </w:rPr>
              <w:t xml:space="preserve"> - </w:t>
            </w:r>
            <w:proofErr w:type="spellStart"/>
            <w:r w:rsidRPr="00B96832">
              <w:rPr>
                <w:color w:val="000000"/>
                <w:sz w:val="24"/>
                <w:szCs w:val="24"/>
              </w:rPr>
              <w:t>die</w:t>
            </w:r>
            <w:proofErr w:type="spellEnd"/>
            <w:r w:rsidRPr="00B96832">
              <w:rPr>
                <w:color w:val="000000"/>
                <w:sz w:val="24"/>
                <w:szCs w:val="24"/>
              </w:rPr>
              <w:t xml:space="preserve"> </w:t>
            </w:r>
            <w:proofErr w:type="spellStart"/>
            <w:r w:rsidRPr="00B96832">
              <w:rPr>
                <w:color w:val="000000"/>
                <w:sz w:val="24"/>
                <w:szCs w:val="24"/>
              </w:rPr>
              <w:t>Tafel</w:t>
            </w:r>
            <w:proofErr w:type="spellEnd"/>
            <w:r w:rsidRPr="00B96832">
              <w:rPr>
                <w:color w:val="000000"/>
                <w:sz w:val="24"/>
                <w:szCs w:val="24"/>
              </w:rPr>
              <w:t xml:space="preserve"> </w:t>
            </w:r>
            <w:proofErr w:type="spellStart"/>
            <w:r w:rsidRPr="00B96832">
              <w:rPr>
                <w:color w:val="000000"/>
                <w:sz w:val="24"/>
                <w:szCs w:val="24"/>
              </w:rPr>
              <w:t>der</w:t>
            </w:r>
            <w:proofErr w:type="spellEnd"/>
            <w:r w:rsidRPr="00B96832">
              <w:rPr>
                <w:color w:val="000000"/>
                <w:sz w:val="24"/>
                <w:szCs w:val="24"/>
              </w:rPr>
              <w:t xml:space="preserve"> </w:t>
            </w:r>
            <w:proofErr w:type="spellStart"/>
            <w:r w:rsidRPr="00B96832">
              <w:rPr>
                <w:color w:val="000000"/>
                <w:sz w:val="24"/>
                <w:szCs w:val="24"/>
              </w:rPr>
              <w:t>Zaren</w:t>
            </w:r>
            <w:proofErr w:type="spellEnd"/>
            <w:r w:rsidRPr="00B96832">
              <w:rPr>
                <w:color w:val="000000"/>
                <w:sz w:val="24"/>
                <w:szCs w:val="24"/>
              </w:rPr>
              <w:t xml:space="preserve"> </w:t>
            </w:r>
            <w:proofErr w:type="spellStart"/>
            <w:r w:rsidRPr="00B96832">
              <w:rPr>
                <w:color w:val="000000"/>
                <w:sz w:val="24"/>
                <w:szCs w:val="24"/>
              </w:rPr>
              <w:t>und</w:t>
            </w:r>
            <w:proofErr w:type="spellEnd"/>
            <w:r w:rsidRPr="00B96832">
              <w:rPr>
                <w:color w:val="000000"/>
                <w:sz w:val="24"/>
                <w:szCs w:val="24"/>
              </w:rPr>
              <w:t xml:space="preserve"> </w:t>
            </w:r>
            <w:proofErr w:type="spellStart"/>
            <w:r w:rsidRPr="00B96832">
              <w:rPr>
                <w:color w:val="000000"/>
                <w:sz w:val="24"/>
                <w:szCs w:val="24"/>
              </w:rPr>
              <w:t>das</w:t>
            </w:r>
            <w:proofErr w:type="spellEnd"/>
            <w:r w:rsidRPr="00B96832">
              <w:rPr>
                <w:color w:val="000000"/>
                <w:sz w:val="24"/>
                <w:szCs w:val="24"/>
              </w:rPr>
              <w:t xml:space="preserve"> </w:t>
            </w:r>
            <w:proofErr w:type="spellStart"/>
            <w:r w:rsidRPr="00B96832">
              <w:rPr>
                <w:color w:val="000000"/>
                <w:sz w:val="24"/>
                <w:szCs w:val="24"/>
              </w:rPr>
              <w:t>Porzellan</w:t>
            </w:r>
            <w:proofErr w:type="spellEnd"/>
            <w:r w:rsidRPr="00B96832">
              <w:rPr>
                <w:color w:val="000000"/>
                <w:sz w:val="24"/>
                <w:szCs w:val="24"/>
              </w:rPr>
              <w:t xml:space="preserve"> </w:t>
            </w:r>
            <w:proofErr w:type="spellStart"/>
            <w:r w:rsidRPr="00B96832">
              <w:rPr>
                <w:color w:val="000000"/>
                <w:sz w:val="24"/>
                <w:szCs w:val="24"/>
              </w:rPr>
              <w:t>der</w:t>
            </w:r>
            <w:proofErr w:type="spellEnd"/>
            <w:r w:rsidRPr="00B96832">
              <w:rPr>
                <w:color w:val="000000"/>
                <w:sz w:val="24"/>
                <w:szCs w:val="24"/>
              </w:rPr>
              <w:t xml:space="preserve"> </w:t>
            </w:r>
            <w:proofErr w:type="spellStart"/>
            <w:r w:rsidRPr="00B96832">
              <w:rPr>
                <w:color w:val="000000"/>
                <w:sz w:val="24"/>
                <w:szCs w:val="24"/>
              </w:rPr>
              <w:t>Revolutionäre</w:t>
            </w:r>
            <w:proofErr w:type="spellEnd"/>
          </w:p>
        </w:tc>
        <w:tc>
          <w:tcPr>
            <w:tcW w:w="509"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r w:rsidRPr="00B96832">
              <w:rPr>
                <w:color w:val="000000"/>
                <w:sz w:val="24"/>
                <w:szCs w:val="24"/>
              </w:rPr>
              <w:t>1</w:t>
            </w:r>
          </w:p>
        </w:tc>
        <w:tc>
          <w:tcPr>
            <w:tcW w:w="631" w:type="dxa"/>
            <w:tcBorders>
              <w:top w:val="nil"/>
              <w:left w:val="nil"/>
              <w:bottom w:val="single" w:sz="4" w:space="0" w:color="auto"/>
              <w:right w:val="single" w:sz="4" w:space="0" w:color="auto"/>
            </w:tcBorders>
            <w:shd w:val="clear" w:color="auto" w:fill="auto"/>
          </w:tcPr>
          <w:p w:rsidR="00571BBB" w:rsidRPr="00B96832" w:rsidRDefault="00571BBB" w:rsidP="00020707">
            <w:pPr>
              <w:jc w:val="center"/>
              <w:rPr>
                <w:color w:val="000000"/>
                <w:sz w:val="24"/>
                <w:szCs w:val="24"/>
              </w:rPr>
            </w:pPr>
            <w:proofErr w:type="spellStart"/>
            <w:proofErr w:type="gramStart"/>
            <w:r w:rsidRPr="00B96832">
              <w:rPr>
                <w:color w:val="000000"/>
                <w:sz w:val="24"/>
                <w:szCs w:val="24"/>
              </w:rPr>
              <w:t>шт</w:t>
            </w:r>
            <w:proofErr w:type="spellEnd"/>
            <w:proofErr w:type="gramEnd"/>
          </w:p>
        </w:tc>
        <w:tc>
          <w:tcPr>
            <w:tcW w:w="845"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571BBB" w:rsidRPr="00B96832" w:rsidRDefault="00571BBB" w:rsidP="00020707">
            <w:pPr>
              <w:jc w:val="center"/>
              <w:rPr>
                <w:color w:val="000000"/>
                <w:sz w:val="24"/>
                <w:szCs w:val="24"/>
              </w:rPr>
            </w:pPr>
          </w:p>
        </w:tc>
      </w:tr>
      <w:tr w:rsidR="00571BBB" w:rsidRPr="00B96832" w:rsidTr="00571BBB">
        <w:trPr>
          <w:trHeight w:val="315"/>
        </w:trPr>
        <w:tc>
          <w:tcPr>
            <w:tcW w:w="8237"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1BBB" w:rsidRPr="00B96832" w:rsidRDefault="00571BBB" w:rsidP="00020707">
            <w:pPr>
              <w:rPr>
                <w:color w:val="000000"/>
                <w:sz w:val="24"/>
                <w:szCs w:val="24"/>
              </w:rPr>
            </w:pPr>
            <w:r w:rsidRPr="00B96832">
              <w:rPr>
                <w:color w:val="000000"/>
                <w:sz w:val="24"/>
                <w:szCs w:val="24"/>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571BBB" w:rsidRPr="00B96832" w:rsidRDefault="00571BBB" w:rsidP="00020707">
            <w:pPr>
              <w:jc w:val="right"/>
              <w:rPr>
                <w:color w:val="000000"/>
                <w:sz w:val="24"/>
                <w:szCs w:val="24"/>
              </w:rPr>
            </w:pPr>
          </w:p>
        </w:tc>
      </w:tr>
    </w:tbl>
    <w:p w:rsidR="00571BBB" w:rsidRPr="00B96832" w:rsidRDefault="00571BBB" w:rsidP="00571BBB">
      <w:pPr>
        <w:suppressAutoHyphens/>
        <w:spacing w:line="360" w:lineRule="auto"/>
        <w:ind w:firstLine="720"/>
        <w:rPr>
          <w:sz w:val="24"/>
          <w:szCs w:val="24"/>
        </w:rPr>
      </w:pPr>
      <w:r w:rsidRPr="00B96832">
        <w:rPr>
          <w:sz w:val="24"/>
          <w:szCs w:val="24"/>
        </w:rPr>
        <w:t>Поставляемый товар является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571BBB" w:rsidRPr="00B96832" w:rsidRDefault="00571BBB" w:rsidP="00571BBB">
      <w:pPr>
        <w:suppressAutoHyphens/>
        <w:spacing w:line="360" w:lineRule="auto"/>
        <w:rPr>
          <w:sz w:val="24"/>
          <w:szCs w:val="24"/>
          <w:u w:val="single"/>
        </w:rPr>
      </w:pPr>
    </w:p>
    <w:tbl>
      <w:tblPr>
        <w:tblW w:w="9889" w:type="dxa"/>
        <w:tblLayout w:type="fixed"/>
        <w:tblLook w:val="01E0" w:firstRow="1" w:lastRow="1" w:firstColumn="1" w:lastColumn="1" w:noHBand="0" w:noVBand="0"/>
      </w:tblPr>
      <w:tblGrid>
        <w:gridCol w:w="1908"/>
        <w:gridCol w:w="360"/>
        <w:gridCol w:w="2160"/>
        <w:gridCol w:w="360"/>
        <w:gridCol w:w="236"/>
        <w:gridCol w:w="2104"/>
        <w:gridCol w:w="236"/>
        <w:gridCol w:w="2525"/>
      </w:tblGrid>
      <w:tr w:rsidR="00571BBB" w:rsidRPr="00B96832" w:rsidTr="00020707">
        <w:tc>
          <w:tcPr>
            <w:tcW w:w="4788" w:type="dxa"/>
            <w:gridSpan w:val="4"/>
          </w:tcPr>
          <w:p w:rsidR="00571BBB" w:rsidRPr="00B96832" w:rsidRDefault="00571BBB" w:rsidP="00020707">
            <w:pPr>
              <w:suppressAutoHyphens/>
              <w:spacing w:line="360" w:lineRule="auto"/>
              <w:jc w:val="center"/>
              <w:rPr>
                <w:sz w:val="24"/>
                <w:szCs w:val="24"/>
              </w:rPr>
            </w:pPr>
            <w:r w:rsidRPr="00B96832">
              <w:rPr>
                <w:sz w:val="24"/>
                <w:szCs w:val="24"/>
              </w:rPr>
              <w:t>Заказчик:</w:t>
            </w:r>
          </w:p>
        </w:tc>
        <w:tc>
          <w:tcPr>
            <w:tcW w:w="5101" w:type="dxa"/>
            <w:gridSpan w:val="4"/>
            <w:shd w:val="clear" w:color="auto" w:fill="auto"/>
          </w:tcPr>
          <w:p w:rsidR="00571BBB" w:rsidRPr="00B96832" w:rsidRDefault="00571BBB" w:rsidP="00020707">
            <w:pPr>
              <w:suppressAutoHyphens/>
              <w:spacing w:line="360" w:lineRule="auto"/>
              <w:jc w:val="center"/>
              <w:rPr>
                <w:sz w:val="24"/>
                <w:szCs w:val="24"/>
              </w:rPr>
            </w:pPr>
            <w:r w:rsidRPr="00B96832">
              <w:rPr>
                <w:sz w:val="24"/>
                <w:szCs w:val="24"/>
              </w:rPr>
              <w:t>Поставщик:</w:t>
            </w:r>
          </w:p>
        </w:tc>
      </w:tr>
      <w:tr w:rsidR="00571BBB" w:rsidRPr="00B96832" w:rsidTr="00020707">
        <w:tc>
          <w:tcPr>
            <w:tcW w:w="4428" w:type="dxa"/>
            <w:gridSpan w:val="3"/>
            <w:tcBorders>
              <w:bottom w:val="single" w:sz="4" w:space="0" w:color="auto"/>
            </w:tcBorders>
          </w:tcPr>
          <w:p w:rsidR="00571BBB" w:rsidRPr="00B96832" w:rsidRDefault="00571BBB" w:rsidP="00020707">
            <w:pPr>
              <w:suppressAutoHyphens/>
              <w:spacing w:line="360" w:lineRule="auto"/>
              <w:outlineLvl w:val="0"/>
              <w:rPr>
                <w:sz w:val="24"/>
                <w:szCs w:val="24"/>
              </w:rPr>
            </w:pPr>
            <w:proofErr w:type="spellStart"/>
            <w:r w:rsidRPr="00B96832">
              <w:rPr>
                <w:sz w:val="24"/>
                <w:szCs w:val="24"/>
              </w:rPr>
              <w:t>Врио</w:t>
            </w:r>
            <w:proofErr w:type="spellEnd"/>
            <w:r w:rsidRPr="00B96832">
              <w:rPr>
                <w:sz w:val="24"/>
                <w:szCs w:val="24"/>
              </w:rPr>
              <w:t xml:space="preserve"> ректора</w:t>
            </w:r>
          </w:p>
        </w:tc>
        <w:tc>
          <w:tcPr>
            <w:tcW w:w="360" w:type="dxa"/>
          </w:tcPr>
          <w:p w:rsidR="00571BBB" w:rsidRPr="00B96832" w:rsidRDefault="00571BBB" w:rsidP="00020707">
            <w:pPr>
              <w:suppressAutoHyphens/>
              <w:spacing w:line="360" w:lineRule="auto"/>
              <w:rPr>
                <w:sz w:val="24"/>
                <w:szCs w:val="24"/>
              </w:rPr>
            </w:pPr>
          </w:p>
        </w:tc>
        <w:tc>
          <w:tcPr>
            <w:tcW w:w="5101" w:type="dxa"/>
            <w:gridSpan w:val="4"/>
            <w:tcBorders>
              <w:bottom w:val="single" w:sz="4" w:space="0" w:color="auto"/>
            </w:tcBorders>
            <w:shd w:val="clear" w:color="auto" w:fill="auto"/>
          </w:tcPr>
          <w:p w:rsidR="00571BBB" w:rsidRPr="00B96832" w:rsidRDefault="00571BBB" w:rsidP="00020707">
            <w:pPr>
              <w:suppressAutoHyphens/>
              <w:spacing w:line="360" w:lineRule="auto"/>
              <w:jc w:val="center"/>
              <w:outlineLvl w:val="0"/>
              <w:rPr>
                <w:sz w:val="24"/>
                <w:szCs w:val="24"/>
              </w:rPr>
            </w:pPr>
            <w:r w:rsidRPr="00B96832">
              <w:rPr>
                <w:sz w:val="24"/>
                <w:szCs w:val="24"/>
              </w:rPr>
              <w:t xml:space="preserve"> Индивидуальный </w:t>
            </w:r>
          </w:p>
          <w:p w:rsidR="00571BBB" w:rsidRPr="00B96832" w:rsidRDefault="00571BBB" w:rsidP="00020707">
            <w:pPr>
              <w:suppressAutoHyphens/>
              <w:spacing w:line="360" w:lineRule="auto"/>
              <w:jc w:val="center"/>
              <w:outlineLvl w:val="0"/>
              <w:rPr>
                <w:sz w:val="24"/>
                <w:szCs w:val="24"/>
              </w:rPr>
            </w:pPr>
            <w:r w:rsidRPr="00B96832">
              <w:rPr>
                <w:sz w:val="24"/>
                <w:szCs w:val="24"/>
              </w:rPr>
              <w:t>предприниматель</w:t>
            </w:r>
          </w:p>
        </w:tc>
      </w:tr>
      <w:tr w:rsidR="00571BBB" w:rsidRPr="00B96832" w:rsidTr="00020707">
        <w:tc>
          <w:tcPr>
            <w:tcW w:w="4428" w:type="dxa"/>
            <w:gridSpan w:val="3"/>
            <w:tcBorders>
              <w:top w:val="single" w:sz="4" w:space="0" w:color="auto"/>
            </w:tcBorders>
          </w:tcPr>
          <w:p w:rsidR="00571BBB" w:rsidRPr="00B96832" w:rsidRDefault="00571BBB" w:rsidP="00020707">
            <w:pPr>
              <w:suppressAutoHyphens/>
              <w:spacing w:line="360" w:lineRule="auto"/>
              <w:jc w:val="center"/>
              <w:rPr>
                <w:sz w:val="24"/>
                <w:szCs w:val="24"/>
              </w:rPr>
            </w:pPr>
            <w:r w:rsidRPr="00B96832">
              <w:rPr>
                <w:sz w:val="24"/>
                <w:szCs w:val="24"/>
              </w:rPr>
              <w:t>Должность</w:t>
            </w:r>
          </w:p>
        </w:tc>
        <w:tc>
          <w:tcPr>
            <w:tcW w:w="360" w:type="dxa"/>
          </w:tcPr>
          <w:p w:rsidR="00571BBB" w:rsidRPr="00B96832" w:rsidRDefault="00571BBB" w:rsidP="00020707">
            <w:pPr>
              <w:suppressAutoHyphens/>
              <w:spacing w:line="360" w:lineRule="auto"/>
              <w:rPr>
                <w:sz w:val="24"/>
                <w:szCs w:val="24"/>
              </w:rPr>
            </w:pPr>
          </w:p>
        </w:tc>
        <w:tc>
          <w:tcPr>
            <w:tcW w:w="5101" w:type="dxa"/>
            <w:gridSpan w:val="4"/>
            <w:tcBorders>
              <w:top w:val="single" w:sz="4" w:space="0" w:color="auto"/>
            </w:tcBorders>
            <w:shd w:val="clear" w:color="auto" w:fill="auto"/>
          </w:tcPr>
          <w:p w:rsidR="00571BBB" w:rsidRPr="00B96832" w:rsidRDefault="00571BBB" w:rsidP="00020707">
            <w:pPr>
              <w:suppressAutoHyphens/>
              <w:spacing w:line="360" w:lineRule="auto"/>
              <w:jc w:val="center"/>
              <w:rPr>
                <w:sz w:val="24"/>
                <w:szCs w:val="24"/>
              </w:rPr>
            </w:pPr>
            <w:r w:rsidRPr="00B96832">
              <w:rPr>
                <w:sz w:val="24"/>
                <w:szCs w:val="24"/>
              </w:rPr>
              <w:t>должность</w:t>
            </w:r>
          </w:p>
        </w:tc>
      </w:tr>
      <w:tr w:rsidR="00571BBB" w:rsidRPr="00B96832" w:rsidTr="00020707">
        <w:tc>
          <w:tcPr>
            <w:tcW w:w="1908" w:type="dxa"/>
            <w:tcBorders>
              <w:bottom w:val="single" w:sz="4" w:space="0" w:color="auto"/>
            </w:tcBorders>
            <w:shd w:val="clear" w:color="auto" w:fill="auto"/>
          </w:tcPr>
          <w:p w:rsidR="00571BBB" w:rsidRPr="00B96832" w:rsidRDefault="00571BBB" w:rsidP="00020707">
            <w:pPr>
              <w:suppressAutoHyphens/>
              <w:spacing w:line="360" w:lineRule="auto"/>
              <w:rPr>
                <w:sz w:val="24"/>
                <w:szCs w:val="24"/>
              </w:rPr>
            </w:pPr>
          </w:p>
        </w:tc>
        <w:tc>
          <w:tcPr>
            <w:tcW w:w="360" w:type="dxa"/>
            <w:shd w:val="clear" w:color="auto" w:fill="auto"/>
          </w:tcPr>
          <w:p w:rsidR="00571BBB" w:rsidRPr="00B96832" w:rsidRDefault="00571BBB" w:rsidP="00020707">
            <w:pPr>
              <w:suppressAutoHyphens/>
              <w:spacing w:line="360" w:lineRule="auto"/>
              <w:rPr>
                <w:sz w:val="24"/>
                <w:szCs w:val="24"/>
              </w:rPr>
            </w:pPr>
          </w:p>
        </w:tc>
        <w:tc>
          <w:tcPr>
            <w:tcW w:w="2520" w:type="dxa"/>
            <w:gridSpan w:val="2"/>
            <w:tcBorders>
              <w:bottom w:val="single" w:sz="4" w:space="0" w:color="auto"/>
            </w:tcBorders>
            <w:shd w:val="clear" w:color="auto" w:fill="auto"/>
          </w:tcPr>
          <w:p w:rsidR="00571BBB" w:rsidRPr="00B96832" w:rsidRDefault="00571BBB" w:rsidP="00020707">
            <w:pPr>
              <w:suppressAutoHyphens/>
              <w:spacing w:line="360" w:lineRule="auto"/>
              <w:rPr>
                <w:sz w:val="24"/>
                <w:szCs w:val="24"/>
              </w:rPr>
            </w:pPr>
            <w:r w:rsidRPr="00B96832">
              <w:rPr>
                <w:sz w:val="24"/>
                <w:szCs w:val="24"/>
              </w:rPr>
              <w:t>В.В. Слепухин</w:t>
            </w:r>
          </w:p>
        </w:tc>
        <w:tc>
          <w:tcPr>
            <w:tcW w:w="236" w:type="dxa"/>
            <w:shd w:val="clear" w:color="auto" w:fill="auto"/>
          </w:tcPr>
          <w:p w:rsidR="00571BBB" w:rsidRPr="00B96832" w:rsidRDefault="00571BBB" w:rsidP="00020707">
            <w:pPr>
              <w:suppressAutoHyphens/>
              <w:spacing w:line="360" w:lineRule="auto"/>
              <w:jc w:val="center"/>
              <w:rPr>
                <w:sz w:val="24"/>
                <w:szCs w:val="24"/>
              </w:rPr>
            </w:pPr>
          </w:p>
        </w:tc>
        <w:tc>
          <w:tcPr>
            <w:tcW w:w="2104" w:type="dxa"/>
            <w:tcBorders>
              <w:bottom w:val="single" w:sz="4" w:space="0" w:color="auto"/>
            </w:tcBorders>
            <w:shd w:val="clear" w:color="auto" w:fill="auto"/>
          </w:tcPr>
          <w:p w:rsidR="00571BBB" w:rsidRPr="00B96832" w:rsidRDefault="00571BBB" w:rsidP="00020707">
            <w:pPr>
              <w:suppressAutoHyphens/>
              <w:spacing w:line="360" w:lineRule="auto"/>
              <w:jc w:val="center"/>
              <w:rPr>
                <w:sz w:val="24"/>
                <w:szCs w:val="24"/>
              </w:rPr>
            </w:pPr>
          </w:p>
        </w:tc>
        <w:tc>
          <w:tcPr>
            <w:tcW w:w="236" w:type="dxa"/>
            <w:shd w:val="clear" w:color="auto" w:fill="auto"/>
          </w:tcPr>
          <w:p w:rsidR="00571BBB" w:rsidRPr="00B96832" w:rsidRDefault="00571BBB" w:rsidP="00020707">
            <w:pPr>
              <w:suppressAutoHyphens/>
              <w:spacing w:line="360" w:lineRule="auto"/>
              <w:rPr>
                <w:sz w:val="24"/>
                <w:szCs w:val="24"/>
              </w:rPr>
            </w:pPr>
          </w:p>
        </w:tc>
        <w:tc>
          <w:tcPr>
            <w:tcW w:w="2525" w:type="dxa"/>
            <w:tcBorders>
              <w:bottom w:val="single" w:sz="4" w:space="0" w:color="auto"/>
            </w:tcBorders>
            <w:shd w:val="clear" w:color="auto" w:fill="auto"/>
          </w:tcPr>
          <w:p w:rsidR="00571BBB" w:rsidRPr="00B96832" w:rsidRDefault="00571BBB" w:rsidP="00020707">
            <w:pPr>
              <w:suppressAutoHyphens/>
              <w:spacing w:line="360" w:lineRule="auto"/>
              <w:rPr>
                <w:sz w:val="24"/>
                <w:szCs w:val="24"/>
              </w:rPr>
            </w:pPr>
            <w:r w:rsidRPr="00B96832">
              <w:rPr>
                <w:sz w:val="24"/>
                <w:szCs w:val="24"/>
              </w:rPr>
              <w:t xml:space="preserve">И.М. </w:t>
            </w:r>
            <w:proofErr w:type="spellStart"/>
            <w:r w:rsidRPr="00B96832">
              <w:rPr>
                <w:sz w:val="24"/>
                <w:szCs w:val="24"/>
              </w:rPr>
              <w:t>Мелкова</w:t>
            </w:r>
            <w:proofErr w:type="spellEnd"/>
          </w:p>
        </w:tc>
      </w:tr>
      <w:tr w:rsidR="00571BBB" w:rsidRPr="00B96832" w:rsidTr="00020707">
        <w:tc>
          <w:tcPr>
            <w:tcW w:w="1908" w:type="dxa"/>
            <w:tcBorders>
              <w:top w:val="single" w:sz="4" w:space="0" w:color="auto"/>
            </w:tcBorders>
            <w:shd w:val="clear" w:color="auto" w:fill="auto"/>
          </w:tcPr>
          <w:p w:rsidR="00571BBB" w:rsidRPr="00B96832" w:rsidRDefault="00571BBB" w:rsidP="00020707">
            <w:pPr>
              <w:suppressAutoHyphens/>
              <w:spacing w:line="360" w:lineRule="auto"/>
              <w:jc w:val="center"/>
              <w:rPr>
                <w:sz w:val="24"/>
                <w:szCs w:val="24"/>
              </w:rPr>
            </w:pPr>
            <w:r w:rsidRPr="00B96832">
              <w:rPr>
                <w:sz w:val="24"/>
                <w:szCs w:val="24"/>
              </w:rPr>
              <w:t>подпись</w:t>
            </w:r>
          </w:p>
        </w:tc>
        <w:tc>
          <w:tcPr>
            <w:tcW w:w="360" w:type="dxa"/>
            <w:shd w:val="clear" w:color="auto" w:fill="auto"/>
          </w:tcPr>
          <w:p w:rsidR="00571BBB" w:rsidRPr="00B96832" w:rsidRDefault="00571BBB" w:rsidP="00020707">
            <w:pPr>
              <w:suppressAutoHyphens/>
              <w:spacing w:line="360" w:lineRule="auto"/>
              <w:rPr>
                <w:sz w:val="24"/>
                <w:szCs w:val="24"/>
              </w:rPr>
            </w:pPr>
          </w:p>
        </w:tc>
        <w:tc>
          <w:tcPr>
            <w:tcW w:w="2520" w:type="dxa"/>
            <w:gridSpan w:val="2"/>
            <w:tcBorders>
              <w:top w:val="single" w:sz="4" w:space="0" w:color="auto"/>
            </w:tcBorders>
            <w:shd w:val="clear" w:color="auto" w:fill="auto"/>
          </w:tcPr>
          <w:p w:rsidR="00571BBB" w:rsidRPr="00B96832" w:rsidRDefault="00571BBB" w:rsidP="00020707">
            <w:pPr>
              <w:suppressAutoHyphens/>
              <w:spacing w:line="360" w:lineRule="auto"/>
              <w:jc w:val="center"/>
              <w:rPr>
                <w:sz w:val="24"/>
                <w:szCs w:val="24"/>
              </w:rPr>
            </w:pPr>
            <w:r w:rsidRPr="00B96832">
              <w:rPr>
                <w:sz w:val="24"/>
                <w:szCs w:val="24"/>
              </w:rPr>
              <w:t>расшифровка подписи</w:t>
            </w:r>
          </w:p>
        </w:tc>
        <w:tc>
          <w:tcPr>
            <w:tcW w:w="236" w:type="dxa"/>
            <w:shd w:val="clear" w:color="auto" w:fill="auto"/>
          </w:tcPr>
          <w:p w:rsidR="00571BBB" w:rsidRPr="00B96832" w:rsidRDefault="00571BBB" w:rsidP="00020707">
            <w:pPr>
              <w:suppressAutoHyphens/>
              <w:spacing w:line="360" w:lineRule="auto"/>
              <w:jc w:val="center"/>
              <w:rPr>
                <w:sz w:val="24"/>
                <w:szCs w:val="24"/>
              </w:rPr>
            </w:pPr>
          </w:p>
        </w:tc>
        <w:tc>
          <w:tcPr>
            <w:tcW w:w="2104" w:type="dxa"/>
            <w:shd w:val="clear" w:color="auto" w:fill="auto"/>
          </w:tcPr>
          <w:p w:rsidR="00571BBB" w:rsidRPr="00B96832" w:rsidRDefault="00571BBB" w:rsidP="00020707">
            <w:pPr>
              <w:suppressAutoHyphens/>
              <w:spacing w:line="360" w:lineRule="auto"/>
              <w:jc w:val="center"/>
              <w:rPr>
                <w:sz w:val="24"/>
                <w:szCs w:val="24"/>
              </w:rPr>
            </w:pPr>
            <w:r w:rsidRPr="00B96832">
              <w:rPr>
                <w:sz w:val="24"/>
                <w:szCs w:val="24"/>
              </w:rPr>
              <w:t>подпись</w:t>
            </w:r>
          </w:p>
        </w:tc>
        <w:tc>
          <w:tcPr>
            <w:tcW w:w="236" w:type="dxa"/>
            <w:shd w:val="clear" w:color="auto" w:fill="auto"/>
          </w:tcPr>
          <w:p w:rsidR="00571BBB" w:rsidRPr="00B96832" w:rsidRDefault="00571BBB" w:rsidP="00020707">
            <w:pPr>
              <w:suppressAutoHyphens/>
              <w:spacing w:line="360" w:lineRule="auto"/>
              <w:rPr>
                <w:sz w:val="24"/>
                <w:szCs w:val="24"/>
              </w:rPr>
            </w:pPr>
          </w:p>
        </w:tc>
        <w:tc>
          <w:tcPr>
            <w:tcW w:w="2525" w:type="dxa"/>
            <w:shd w:val="clear" w:color="auto" w:fill="auto"/>
          </w:tcPr>
          <w:p w:rsidR="00571BBB" w:rsidRPr="00B96832" w:rsidRDefault="00571BBB" w:rsidP="00020707">
            <w:pPr>
              <w:suppressAutoHyphens/>
              <w:spacing w:line="360" w:lineRule="auto"/>
              <w:jc w:val="center"/>
              <w:rPr>
                <w:sz w:val="24"/>
                <w:szCs w:val="24"/>
              </w:rPr>
            </w:pPr>
            <w:r w:rsidRPr="00B96832">
              <w:rPr>
                <w:sz w:val="24"/>
                <w:szCs w:val="24"/>
              </w:rPr>
              <w:t>расшифровка подписи</w:t>
            </w:r>
          </w:p>
        </w:tc>
      </w:tr>
    </w:tbl>
    <w:p w:rsidR="00507330" w:rsidRDefault="00507330" w:rsidP="00571BBB">
      <w:bookmarkStart w:id="0" w:name="_GoBack"/>
      <w:bookmarkEnd w:id="0"/>
    </w:p>
    <w:sectPr w:rsidR="00507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B6E9BE"/>
    <w:lvl w:ilvl="0">
      <w:numFmt w:val="bullet"/>
      <w:lvlText w:val="*"/>
      <w:lvlJc w:val="left"/>
    </w:lvl>
  </w:abstractNum>
  <w:abstractNum w:abstractNumId="1">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3">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5">
    <w:nsid w:val="1FC86EA9"/>
    <w:multiLevelType w:val="singleLevel"/>
    <w:tmpl w:val="23F4CB4C"/>
    <w:lvl w:ilvl="0">
      <w:numFmt w:val="decimal"/>
      <w:lvlText w:val="%1"/>
      <w:legacy w:legacy="1" w:legacySpace="0" w:legacyIndent="0"/>
      <w:lvlJc w:val="left"/>
    </w:lvl>
  </w:abstractNum>
  <w:abstractNum w:abstractNumId="6">
    <w:nsid w:val="23E24FC1"/>
    <w:multiLevelType w:val="hybridMultilevel"/>
    <w:tmpl w:val="E93893B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8">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12">
    <w:nsid w:val="43997C25"/>
    <w:multiLevelType w:val="hybridMultilevel"/>
    <w:tmpl w:val="E93893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77E0E0E"/>
    <w:multiLevelType w:val="singleLevel"/>
    <w:tmpl w:val="23F4CB4C"/>
    <w:lvl w:ilvl="0">
      <w:numFmt w:val="decimal"/>
      <w:lvlText w:val="%1"/>
      <w:legacy w:legacy="1" w:legacySpace="0" w:legacyIndent="0"/>
      <w:lvlJc w:val="left"/>
    </w:lvl>
  </w:abstractNum>
  <w:abstractNum w:abstractNumId="16">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1"/>
  </w:num>
  <w:num w:numId="4">
    <w:abstractNumId w:val="10"/>
  </w:num>
  <w:num w:numId="5">
    <w:abstractNumId w:val="7"/>
  </w:num>
  <w:num w:numId="6">
    <w:abstractNumId w:val="16"/>
  </w:num>
  <w:num w:numId="7">
    <w:abstractNumId w:val="11"/>
  </w:num>
  <w:num w:numId="8">
    <w:abstractNumId w:val="14"/>
  </w:num>
  <w:num w:numId="9">
    <w:abstractNumId w:val="13"/>
  </w:num>
  <w:num w:numId="10">
    <w:abstractNumId w:val="2"/>
  </w:num>
  <w:num w:numId="1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abstractNumId w:val="3"/>
  </w:num>
  <w:num w:numId="13">
    <w:abstractNumId w:val="4"/>
  </w:num>
  <w:num w:numId="14">
    <w:abstractNumId w:val="3"/>
    <w:lvlOverride w:ilvl="0">
      <w:startOverride w:val="4"/>
    </w:lvlOverride>
  </w:num>
  <w:num w:numId="15">
    <w:abstractNumId w:val="3"/>
    <w:lvlOverride w:ilvl="0">
      <w:startOverride w:val="10"/>
    </w:lvlOverride>
  </w:num>
  <w:num w:numId="16">
    <w:abstractNumId w:val="8"/>
  </w:num>
  <w:num w:numId="17">
    <w:abstractNumId w:val="9"/>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BB"/>
    <w:rsid w:val="00507330"/>
    <w:rsid w:val="00571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BBB"/>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571BBB"/>
    <w:pPr>
      <w:keepNext/>
      <w:spacing w:line="288" w:lineRule="auto"/>
      <w:ind w:right="-1"/>
      <w:jc w:val="both"/>
      <w:outlineLvl w:val="0"/>
    </w:pPr>
    <w:rPr>
      <w:sz w:val="24"/>
      <w:szCs w:val="24"/>
    </w:rPr>
  </w:style>
  <w:style w:type="paragraph" w:styleId="2">
    <w:name w:val="heading 2"/>
    <w:basedOn w:val="a"/>
    <w:next w:val="a"/>
    <w:link w:val="20"/>
    <w:qFormat/>
    <w:rsid w:val="00571BBB"/>
    <w:pPr>
      <w:keepNext/>
      <w:jc w:val="center"/>
      <w:outlineLvl w:val="1"/>
    </w:pPr>
    <w:rPr>
      <w:b/>
      <w:sz w:val="36"/>
      <w:szCs w:val="28"/>
    </w:rPr>
  </w:style>
  <w:style w:type="paragraph" w:styleId="3">
    <w:name w:val="heading 3"/>
    <w:basedOn w:val="a"/>
    <w:next w:val="a"/>
    <w:link w:val="30"/>
    <w:qFormat/>
    <w:rsid w:val="00571BB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571BBB"/>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71BBB"/>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571BBB"/>
    <w:rPr>
      <w:rFonts w:ascii="Arial" w:eastAsia="Times New Roman" w:hAnsi="Arial" w:cs="Arial"/>
      <w:b/>
      <w:bCs/>
      <w:sz w:val="26"/>
      <w:szCs w:val="26"/>
      <w:lang w:eastAsia="ru-RU"/>
    </w:rPr>
  </w:style>
  <w:style w:type="paragraph" w:customStyle="1" w:styleId="11">
    <w:name w:val="заголовок 1"/>
    <w:basedOn w:val="a"/>
    <w:next w:val="a"/>
    <w:rsid w:val="00571BBB"/>
    <w:pPr>
      <w:keepNext/>
      <w:widowControl w:val="0"/>
    </w:pPr>
    <w:rPr>
      <w:sz w:val="24"/>
      <w:szCs w:val="24"/>
    </w:rPr>
  </w:style>
  <w:style w:type="paragraph" w:customStyle="1" w:styleId="21">
    <w:name w:val="заголовок 2"/>
    <w:basedOn w:val="a"/>
    <w:next w:val="a"/>
    <w:rsid w:val="00571BBB"/>
    <w:pPr>
      <w:keepNext/>
      <w:widowControl w:val="0"/>
      <w:jc w:val="center"/>
    </w:pPr>
    <w:rPr>
      <w:b/>
      <w:bCs/>
      <w:sz w:val="32"/>
      <w:szCs w:val="32"/>
    </w:rPr>
  </w:style>
  <w:style w:type="paragraph" w:customStyle="1" w:styleId="31">
    <w:name w:val="заголовок 3"/>
    <w:basedOn w:val="a"/>
    <w:next w:val="a"/>
    <w:rsid w:val="00571BBB"/>
    <w:pPr>
      <w:widowControl w:val="0"/>
      <w:jc w:val="center"/>
    </w:pPr>
    <w:rPr>
      <w:b/>
      <w:bCs/>
      <w:kern w:val="28"/>
      <w:sz w:val="28"/>
      <w:szCs w:val="28"/>
    </w:rPr>
  </w:style>
  <w:style w:type="paragraph" w:customStyle="1" w:styleId="4">
    <w:name w:val="заголовок 4"/>
    <w:basedOn w:val="a"/>
    <w:next w:val="a"/>
    <w:rsid w:val="00571BBB"/>
    <w:pPr>
      <w:widowControl w:val="0"/>
      <w:jc w:val="center"/>
    </w:pPr>
    <w:rPr>
      <w:b/>
      <w:bCs/>
      <w:kern w:val="28"/>
      <w:sz w:val="24"/>
      <w:szCs w:val="24"/>
    </w:rPr>
  </w:style>
  <w:style w:type="paragraph" w:customStyle="1" w:styleId="5">
    <w:name w:val="заголовок 5"/>
    <w:basedOn w:val="a"/>
    <w:next w:val="a"/>
    <w:rsid w:val="00571BBB"/>
    <w:pPr>
      <w:keepNext/>
      <w:jc w:val="center"/>
    </w:pPr>
    <w:rPr>
      <w:b/>
      <w:bCs/>
      <w:caps/>
      <w:sz w:val="24"/>
      <w:szCs w:val="24"/>
    </w:rPr>
  </w:style>
  <w:style w:type="paragraph" w:customStyle="1" w:styleId="6">
    <w:name w:val="заголовок 6"/>
    <w:basedOn w:val="a"/>
    <w:next w:val="a"/>
    <w:rsid w:val="00571BBB"/>
    <w:pPr>
      <w:keepNext/>
      <w:jc w:val="right"/>
    </w:pPr>
    <w:rPr>
      <w:b/>
      <w:bCs/>
      <w:caps/>
      <w:sz w:val="24"/>
      <w:szCs w:val="24"/>
    </w:rPr>
  </w:style>
  <w:style w:type="paragraph" w:customStyle="1" w:styleId="7">
    <w:name w:val="заголовок 7"/>
    <w:basedOn w:val="a"/>
    <w:next w:val="a"/>
    <w:rsid w:val="00571BBB"/>
    <w:pPr>
      <w:keepNext/>
      <w:ind w:firstLine="720"/>
      <w:jc w:val="right"/>
    </w:pPr>
    <w:rPr>
      <w:i/>
      <w:iCs/>
    </w:rPr>
  </w:style>
  <w:style w:type="paragraph" w:customStyle="1" w:styleId="8">
    <w:name w:val="заголовок 8"/>
    <w:basedOn w:val="a"/>
    <w:next w:val="a"/>
    <w:rsid w:val="00571BBB"/>
    <w:pPr>
      <w:keepNext/>
      <w:widowControl w:val="0"/>
      <w:jc w:val="both"/>
    </w:pPr>
    <w:rPr>
      <w:b/>
      <w:bCs/>
    </w:rPr>
  </w:style>
  <w:style w:type="paragraph" w:customStyle="1" w:styleId="9">
    <w:name w:val="заголовок 9"/>
    <w:basedOn w:val="a"/>
    <w:next w:val="a"/>
    <w:rsid w:val="00571BBB"/>
    <w:pPr>
      <w:keepNext/>
      <w:widowControl w:val="0"/>
      <w:jc w:val="right"/>
    </w:pPr>
    <w:rPr>
      <w:b/>
      <w:bCs/>
      <w:sz w:val="28"/>
      <w:szCs w:val="28"/>
    </w:rPr>
  </w:style>
  <w:style w:type="paragraph" w:styleId="a3">
    <w:name w:val="header"/>
    <w:basedOn w:val="a"/>
    <w:link w:val="a4"/>
    <w:rsid w:val="00571BBB"/>
    <w:pPr>
      <w:tabs>
        <w:tab w:val="center" w:pos="4153"/>
        <w:tab w:val="right" w:pos="8306"/>
      </w:tabs>
    </w:pPr>
  </w:style>
  <w:style w:type="character" w:customStyle="1" w:styleId="a4">
    <w:name w:val="Верхний колонтитул Знак"/>
    <w:basedOn w:val="a0"/>
    <w:link w:val="a3"/>
    <w:rsid w:val="00571BBB"/>
    <w:rPr>
      <w:rFonts w:ascii="Times New Roman" w:eastAsia="Times New Roman" w:hAnsi="Times New Roman" w:cs="Times New Roman"/>
      <w:sz w:val="20"/>
      <w:szCs w:val="20"/>
      <w:lang w:eastAsia="ru-RU"/>
    </w:rPr>
  </w:style>
  <w:style w:type="character" w:customStyle="1" w:styleId="a5">
    <w:name w:val="номер страницы"/>
    <w:rsid w:val="00571BBB"/>
    <w:rPr>
      <w:sz w:val="20"/>
      <w:szCs w:val="20"/>
    </w:rPr>
  </w:style>
  <w:style w:type="paragraph" w:styleId="a6">
    <w:name w:val="footer"/>
    <w:basedOn w:val="a"/>
    <w:link w:val="a7"/>
    <w:rsid w:val="00571BBB"/>
    <w:pPr>
      <w:tabs>
        <w:tab w:val="center" w:pos="4153"/>
        <w:tab w:val="right" w:pos="8306"/>
      </w:tabs>
    </w:pPr>
  </w:style>
  <w:style w:type="character" w:customStyle="1" w:styleId="a7">
    <w:name w:val="Нижний колонтитул Знак"/>
    <w:basedOn w:val="a0"/>
    <w:link w:val="a6"/>
    <w:rsid w:val="00571BBB"/>
    <w:rPr>
      <w:rFonts w:ascii="Times New Roman" w:eastAsia="Times New Roman" w:hAnsi="Times New Roman" w:cs="Times New Roman"/>
      <w:sz w:val="20"/>
      <w:szCs w:val="20"/>
      <w:lang w:eastAsia="ru-RU"/>
    </w:rPr>
  </w:style>
  <w:style w:type="character" w:customStyle="1" w:styleId="a8">
    <w:name w:val="знак сноски"/>
    <w:rsid w:val="00571BBB"/>
    <w:rPr>
      <w:sz w:val="20"/>
      <w:szCs w:val="20"/>
      <w:vertAlign w:val="superscript"/>
    </w:rPr>
  </w:style>
  <w:style w:type="paragraph" w:customStyle="1" w:styleId="a9">
    <w:name w:val="текст сноски"/>
    <w:basedOn w:val="a"/>
    <w:rsid w:val="00571BBB"/>
  </w:style>
  <w:style w:type="paragraph" w:styleId="aa">
    <w:name w:val="Body Text Indent"/>
    <w:aliases w:val="текст"/>
    <w:basedOn w:val="a"/>
    <w:link w:val="ab"/>
    <w:rsid w:val="00571BBB"/>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571BBB"/>
    <w:rPr>
      <w:rFonts w:ascii="Times New Roman" w:eastAsia="Times New Roman" w:hAnsi="Times New Roman" w:cs="Times New Roman"/>
      <w:sz w:val="28"/>
      <w:szCs w:val="28"/>
      <w:lang w:eastAsia="ru-RU"/>
    </w:rPr>
  </w:style>
  <w:style w:type="paragraph" w:styleId="22">
    <w:name w:val="Body Text Indent 2"/>
    <w:basedOn w:val="a"/>
    <w:link w:val="23"/>
    <w:rsid w:val="00571BBB"/>
    <w:pPr>
      <w:ind w:firstLine="426"/>
      <w:jc w:val="both"/>
    </w:pPr>
    <w:rPr>
      <w:sz w:val="26"/>
      <w:szCs w:val="26"/>
    </w:rPr>
  </w:style>
  <w:style w:type="character" w:customStyle="1" w:styleId="23">
    <w:name w:val="Основной текст с отступом 2 Знак"/>
    <w:basedOn w:val="a0"/>
    <w:link w:val="22"/>
    <w:rsid w:val="00571BBB"/>
    <w:rPr>
      <w:rFonts w:ascii="Times New Roman" w:eastAsia="Times New Roman" w:hAnsi="Times New Roman" w:cs="Times New Roman"/>
      <w:sz w:val="26"/>
      <w:szCs w:val="26"/>
      <w:lang w:eastAsia="ru-RU"/>
    </w:rPr>
  </w:style>
  <w:style w:type="paragraph" w:styleId="ac">
    <w:name w:val="Body Text"/>
    <w:basedOn w:val="a"/>
    <w:link w:val="ad"/>
    <w:rsid w:val="00571BBB"/>
    <w:pPr>
      <w:tabs>
        <w:tab w:val="left" w:pos="360"/>
      </w:tabs>
      <w:ind w:left="360" w:right="140" w:hanging="360"/>
      <w:jc w:val="both"/>
    </w:pPr>
    <w:rPr>
      <w:sz w:val="26"/>
      <w:szCs w:val="26"/>
    </w:rPr>
  </w:style>
  <w:style w:type="character" w:customStyle="1" w:styleId="ad">
    <w:name w:val="Основной текст Знак"/>
    <w:basedOn w:val="a0"/>
    <w:link w:val="ac"/>
    <w:rsid w:val="00571BBB"/>
    <w:rPr>
      <w:rFonts w:ascii="Times New Roman" w:eastAsia="Times New Roman" w:hAnsi="Times New Roman" w:cs="Times New Roman"/>
      <w:sz w:val="26"/>
      <w:szCs w:val="26"/>
      <w:lang w:eastAsia="ru-RU"/>
    </w:rPr>
  </w:style>
  <w:style w:type="paragraph" w:styleId="32">
    <w:name w:val="Body Text Indent 3"/>
    <w:basedOn w:val="a"/>
    <w:link w:val="33"/>
    <w:rsid w:val="00571BBB"/>
    <w:pPr>
      <w:widowControl w:val="0"/>
      <w:ind w:firstLine="709"/>
      <w:jc w:val="both"/>
    </w:pPr>
    <w:rPr>
      <w:sz w:val="24"/>
      <w:szCs w:val="24"/>
    </w:rPr>
  </w:style>
  <w:style w:type="character" w:customStyle="1" w:styleId="33">
    <w:name w:val="Основной текст с отступом 3 Знак"/>
    <w:basedOn w:val="a0"/>
    <w:link w:val="32"/>
    <w:rsid w:val="00571BBB"/>
    <w:rPr>
      <w:rFonts w:ascii="Times New Roman" w:eastAsia="Times New Roman" w:hAnsi="Times New Roman" w:cs="Times New Roman"/>
      <w:sz w:val="24"/>
      <w:szCs w:val="24"/>
      <w:lang w:eastAsia="ru-RU"/>
    </w:rPr>
  </w:style>
  <w:style w:type="paragraph" w:styleId="34">
    <w:name w:val="Body Text 3"/>
    <w:basedOn w:val="a"/>
    <w:link w:val="35"/>
    <w:rsid w:val="00571BBB"/>
    <w:pPr>
      <w:ind w:right="140"/>
      <w:jc w:val="both"/>
    </w:pPr>
    <w:rPr>
      <w:sz w:val="24"/>
      <w:szCs w:val="24"/>
    </w:rPr>
  </w:style>
  <w:style w:type="character" w:customStyle="1" w:styleId="35">
    <w:name w:val="Основной текст 3 Знак"/>
    <w:basedOn w:val="a0"/>
    <w:link w:val="34"/>
    <w:rsid w:val="00571BBB"/>
    <w:rPr>
      <w:rFonts w:ascii="Times New Roman" w:eastAsia="Times New Roman" w:hAnsi="Times New Roman" w:cs="Times New Roman"/>
      <w:sz w:val="24"/>
      <w:szCs w:val="24"/>
      <w:lang w:eastAsia="ru-RU"/>
    </w:rPr>
  </w:style>
  <w:style w:type="paragraph" w:styleId="ae">
    <w:name w:val="Plain Text"/>
    <w:basedOn w:val="a"/>
    <w:link w:val="af"/>
    <w:rsid w:val="00571BBB"/>
    <w:pPr>
      <w:widowControl w:val="0"/>
    </w:pPr>
    <w:rPr>
      <w:rFonts w:ascii="Courier New" w:hAnsi="Courier New" w:cs="Courier New"/>
    </w:rPr>
  </w:style>
  <w:style w:type="character" w:customStyle="1" w:styleId="af">
    <w:name w:val="Текст Знак"/>
    <w:basedOn w:val="a0"/>
    <w:link w:val="ae"/>
    <w:rsid w:val="00571BBB"/>
    <w:rPr>
      <w:rFonts w:ascii="Courier New" w:eastAsia="Times New Roman" w:hAnsi="Courier New" w:cs="Courier New"/>
      <w:sz w:val="20"/>
      <w:szCs w:val="20"/>
      <w:lang w:eastAsia="ru-RU"/>
    </w:rPr>
  </w:style>
  <w:style w:type="paragraph" w:customStyle="1" w:styleId="konktext">
    <w:name w:val="konk_text"/>
    <w:basedOn w:val="a"/>
    <w:next w:val="a"/>
    <w:rsid w:val="00571BBB"/>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571BBB"/>
    <w:pPr>
      <w:widowControl w:val="0"/>
    </w:pPr>
    <w:rPr>
      <w:sz w:val="24"/>
      <w:szCs w:val="24"/>
    </w:rPr>
  </w:style>
  <w:style w:type="paragraph" w:customStyle="1" w:styleId="BodyText21">
    <w:name w:val="Body Text 21"/>
    <w:basedOn w:val="a"/>
    <w:rsid w:val="00571BBB"/>
    <w:pPr>
      <w:jc w:val="center"/>
    </w:pPr>
    <w:rPr>
      <w:sz w:val="26"/>
      <w:szCs w:val="26"/>
    </w:rPr>
  </w:style>
  <w:style w:type="character" w:styleId="af0">
    <w:name w:val="Hyperlink"/>
    <w:uiPriority w:val="99"/>
    <w:rsid w:val="00571BBB"/>
    <w:rPr>
      <w:color w:val="0000FF"/>
      <w:u w:val="single"/>
    </w:rPr>
  </w:style>
  <w:style w:type="paragraph" w:styleId="af1">
    <w:name w:val="Title"/>
    <w:basedOn w:val="a"/>
    <w:link w:val="af2"/>
    <w:qFormat/>
    <w:rsid w:val="00571BBB"/>
    <w:pPr>
      <w:widowControl w:val="0"/>
      <w:jc w:val="center"/>
    </w:pPr>
    <w:rPr>
      <w:b/>
      <w:bCs/>
      <w:sz w:val="28"/>
      <w:szCs w:val="28"/>
    </w:rPr>
  </w:style>
  <w:style w:type="character" w:customStyle="1" w:styleId="af2">
    <w:name w:val="Название Знак"/>
    <w:basedOn w:val="a0"/>
    <w:link w:val="af1"/>
    <w:rsid w:val="00571BBB"/>
    <w:rPr>
      <w:rFonts w:ascii="Times New Roman" w:eastAsia="Times New Roman" w:hAnsi="Times New Roman" w:cs="Times New Roman"/>
      <w:b/>
      <w:bCs/>
      <w:sz w:val="28"/>
      <w:szCs w:val="28"/>
      <w:lang w:eastAsia="ru-RU"/>
    </w:rPr>
  </w:style>
  <w:style w:type="paragraph" w:customStyle="1" w:styleId="BodyText31">
    <w:name w:val="Body Text 31"/>
    <w:basedOn w:val="a"/>
    <w:rsid w:val="00571BBB"/>
    <w:pPr>
      <w:widowControl w:val="0"/>
      <w:jc w:val="both"/>
    </w:pPr>
    <w:rPr>
      <w:sz w:val="22"/>
      <w:szCs w:val="22"/>
    </w:rPr>
  </w:style>
  <w:style w:type="paragraph" w:customStyle="1" w:styleId="-5">
    <w:name w:val="ТТТ-5"/>
    <w:basedOn w:val="a"/>
    <w:rsid w:val="00571BBB"/>
    <w:pPr>
      <w:widowControl w:val="0"/>
      <w:ind w:firstLine="454"/>
      <w:jc w:val="both"/>
    </w:pPr>
    <w:rPr>
      <w:sz w:val="10"/>
      <w:szCs w:val="10"/>
    </w:rPr>
  </w:style>
  <w:style w:type="paragraph" w:customStyle="1" w:styleId="af3">
    <w:name w:val="ТТТ"/>
    <w:basedOn w:val="a"/>
    <w:rsid w:val="00571BBB"/>
    <w:pPr>
      <w:widowControl w:val="0"/>
      <w:spacing w:line="228" w:lineRule="auto"/>
      <w:ind w:firstLine="227"/>
      <w:jc w:val="both"/>
    </w:pPr>
    <w:rPr>
      <w:sz w:val="10"/>
      <w:szCs w:val="10"/>
    </w:rPr>
  </w:style>
  <w:style w:type="character" w:styleId="af4">
    <w:name w:val="page number"/>
    <w:basedOn w:val="a0"/>
    <w:rsid w:val="00571BBB"/>
  </w:style>
  <w:style w:type="paragraph" w:customStyle="1" w:styleId="BodyTextIndent31">
    <w:name w:val="Body Text Indent 31"/>
    <w:basedOn w:val="a"/>
    <w:rsid w:val="00571BBB"/>
    <w:pPr>
      <w:widowControl w:val="0"/>
      <w:ind w:firstLine="851"/>
      <w:jc w:val="both"/>
    </w:pPr>
    <w:rPr>
      <w:sz w:val="24"/>
      <w:szCs w:val="24"/>
    </w:rPr>
  </w:style>
  <w:style w:type="character" w:styleId="af5">
    <w:name w:val="footnote reference"/>
    <w:semiHidden/>
    <w:rsid w:val="00571BBB"/>
    <w:rPr>
      <w:vertAlign w:val="superscript"/>
    </w:rPr>
  </w:style>
  <w:style w:type="paragraph" w:customStyle="1" w:styleId="12">
    <w:name w:val="Стиль1"/>
    <w:basedOn w:val="a"/>
    <w:rsid w:val="00571BBB"/>
    <w:pPr>
      <w:jc w:val="center"/>
    </w:pPr>
    <w:rPr>
      <w:b/>
      <w:bCs/>
      <w:sz w:val="28"/>
      <w:szCs w:val="28"/>
    </w:rPr>
  </w:style>
  <w:style w:type="paragraph" w:customStyle="1" w:styleId="24">
    <w:name w:val="Стиль2"/>
    <w:basedOn w:val="12"/>
    <w:rsid w:val="00571BBB"/>
    <w:pPr>
      <w:ind w:firstLine="426"/>
      <w:jc w:val="both"/>
    </w:pPr>
    <w:rPr>
      <w:b w:val="0"/>
      <w:bCs w:val="0"/>
      <w:sz w:val="24"/>
      <w:szCs w:val="24"/>
    </w:rPr>
  </w:style>
  <w:style w:type="paragraph" w:customStyle="1" w:styleId="40">
    <w:name w:val="Стиль4"/>
    <w:basedOn w:val="24"/>
    <w:rsid w:val="00571BBB"/>
    <w:pPr>
      <w:ind w:firstLine="0"/>
    </w:pPr>
  </w:style>
  <w:style w:type="paragraph" w:customStyle="1" w:styleId="36">
    <w:name w:val="Стиль3"/>
    <w:basedOn w:val="24"/>
    <w:rsid w:val="00571BBB"/>
    <w:pPr>
      <w:ind w:firstLine="0"/>
    </w:pPr>
    <w:rPr>
      <w:sz w:val="20"/>
      <w:szCs w:val="20"/>
    </w:rPr>
  </w:style>
  <w:style w:type="paragraph" w:customStyle="1" w:styleId="50">
    <w:name w:val="Стиль5"/>
    <w:basedOn w:val="24"/>
    <w:rsid w:val="00571BBB"/>
    <w:pPr>
      <w:jc w:val="center"/>
    </w:pPr>
  </w:style>
  <w:style w:type="paragraph" w:customStyle="1" w:styleId="60">
    <w:name w:val="Стиль6"/>
    <w:basedOn w:val="36"/>
    <w:rsid w:val="00571BBB"/>
    <w:rPr>
      <w:b/>
      <w:bCs/>
    </w:rPr>
  </w:style>
  <w:style w:type="paragraph" w:customStyle="1" w:styleId="70">
    <w:name w:val="Стиль7"/>
    <w:basedOn w:val="36"/>
    <w:rsid w:val="00571BBB"/>
    <w:pPr>
      <w:ind w:firstLine="426"/>
    </w:pPr>
  </w:style>
  <w:style w:type="paragraph" w:styleId="af6">
    <w:name w:val="footnote text"/>
    <w:basedOn w:val="a"/>
    <w:link w:val="af7"/>
    <w:semiHidden/>
    <w:rsid w:val="00571BBB"/>
  </w:style>
  <w:style w:type="character" w:customStyle="1" w:styleId="af7">
    <w:name w:val="Текст сноски Знак"/>
    <w:basedOn w:val="a0"/>
    <w:link w:val="af6"/>
    <w:semiHidden/>
    <w:rsid w:val="00571BBB"/>
    <w:rPr>
      <w:rFonts w:ascii="Times New Roman" w:eastAsia="Times New Roman" w:hAnsi="Times New Roman" w:cs="Times New Roman"/>
      <w:sz w:val="20"/>
      <w:szCs w:val="20"/>
      <w:lang w:eastAsia="ru-RU"/>
    </w:rPr>
  </w:style>
  <w:style w:type="paragraph" w:styleId="af8">
    <w:name w:val="Balloon Text"/>
    <w:basedOn w:val="a"/>
    <w:link w:val="af9"/>
    <w:semiHidden/>
    <w:rsid w:val="00571BBB"/>
    <w:rPr>
      <w:rFonts w:ascii="Tahoma" w:hAnsi="Tahoma" w:cs="Tahoma"/>
      <w:sz w:val="16"/>
      <w:szCs w:val="16"/>
    </w:rPr>
  </w:style>
  <w:style w:type="character" w:customStyle="1" w:styleId="af9">
    <w:name w:val="Текст выноски Знак"/>
    <w:basedOn w:val="a0"/>
    <w:link w:val="af8"/>
    <w:semiHidden/>
    <w:rsid w:val="00571BBB"/>
    <w:rPr>
      <w:rFonts w:ascii="Tahoma" w:eastAsia="Times New Roman" w:hAnsi="Tahoma" w:cs="Tahoma"/>
      <w:sz w:val="16"/>
      <w:szCs w:val="16"/>
      <w:lang w:eastAsia="ru-RU"/>
    </w:rPr>
  </w:style>
  <w:style w:type="paragraph" w:customStyle="1" w:styleId="310">
    <w:name w:val="Основной текст с отступом 31"/>
    <w:basedOn w:val="a"/>
    <w:rsid w:val="00571BBB"/>
    <w:pPr>
      <w:overflowPunct w:val="0"/>
      <w:adjustRightInd w:val="0"/>
      <w:ind w:right="140" w:firstLine="709"/>
      <w:jc w:val="both"/>
      <w:textAlignment w:val="baseline"/>
    </w:pPr>
    <w:rPr>
      <w:sz w:val="26"/>
    </w:rPr>
  </w:style>
  <w:style w:type="paragraph" w:customStyle="1" w:styleId="210">
    <w:name w:val="Основной текст 21"/>
    <w:basedOn w:val="a"/>
    <w:rsid w:val="00571BBB"/>
    <w:pPr>
      <w:overflowPunct w:val="0"/>
      <w:adjustRightInd w:val="0"/>
      <w:ind w:right="140" w:firstLine="720"/>
      <w:jc w:val="both"/>
      <w:textAlignment w:val="baseline"/>
    </w:pPr>
    <w:rPr>
      <w:sz w:val="26"/>
    </w:rPr>
  </w:style>
  <w:style w:type="paragraph" w:styleId="afa">
    <w:name w:val="Document Map"/>
    <w:basedOn w:val="a"/>
    <w:link w:val="afb"/>
    <w:semiHidden/>
    <w:rsid w:val="00571BBB"/>
    <w:pPr>
      <w:shd w:val="clear" w:color="auto" w:fill="000080"/>
    </w:pPr>
    <w:rPr>
      <w:rFonts w:ascii="Tahoma" w:hAnsi="Tahoma"/>
    </w:rPr>
  </w:style>
  <w:style w:type="character" w:customStyle="1" w:styleId="afb">
    <w:name w:val="Схема документа Знак"/>
    <w:basedOn w:val="a0"/>
    <w:link w:val="afa"/>
    <w:semiHidden/>
    <w:rsid w:val="00571BBB"/>
    <w:rPr>
      <w:rFonts w:ascii="Tahoma" w:eastAsia="Times New Roman" w:hAnsi="Tahoma" w:cs="Times New Roman"/>
      <w:sz w:val="20"/>
      <w:szCs w:val="20"/>
      <w:shd w:val="clear" w:color="auto" w:fill="000080"/>
      <w:lang w:eastAsia="ru-RU"/>
    </w:rPr>
  </w:style>
  <w:style w:type="paragraph" w:styleId="afc">
    <w:name w:val="Normal (Web)"/>
    <w:basedOn w:val="a"/>
    <w:uiPriority w:val="99"/>
    <w:rsid w:val="00571BBB"/>
    <w:pPr>
      <w:autoSpaceDE/>
      <w:autoSpaceDN/>
      <w:spacing w:before="100" w:beforeAutospacing="1" w:after="100" w:afterAutospacing="1"/>
    </w:pPr>
    <w:rPr>
      <w:color w:val="444444"/>
      <w:sz w:val="24"/>
      <w:szCs w:val="24"/>
    </w:rPr>
  </w:style>
  <w:style w:type="paragraph" w:styleId="25">
    <w:name w:val="Body Text 2"/>
    <w:basedOn w:val="a"/>
    <w:link w:val="26"/>
    <w:rsid w:val="00571BBB"/>
    <w:rPr>
      <w:sz w:val="28"/>
    </w:rPr>
  </w:style>
  <w:style w:type="character" w:customStyle="1" w:styleId="26">
    <w:name w:val="Основной текст 2 Знак"/>
    <w:basedOn w:val="a0"/>
    <w:link w:val="25"/>
    <w:rsid w:val="00571BBB"/>
    <w:rPr>
      <w:rFonts w:ascii="Times New Roman" w:eastAsia="Times New Roman" w:hAnsi="Times New Roman" w:cs="Times New Roman"/>
      <w:sz w:val="28"/>
      <w:szCs w:val="20"/>
      <w:lang w:eastAsia="ru-RU"/>
    </w:rPr>
  </w:style>
  <w:style w:type="paragraph" w:styleId="afd">
    <w:name w:val="Block Text"/>
    <w:basedOn w:val="a"/>
    <w:rsid w:val="00571BBB"/>
    <w:pPr>
      <w:ind w:left="284" w:right="-108" w:firstLine="283"/>
      <w:jc w:val="both"/>
    </w:pPr>
    <w:rPr>
      <w:sz w:val="28"/>
      <w:szCs w:val="28"/>
    </w:rPr>
  </w:style>
  <w:style w:type="paragraph" w:customStyle="1" w:styleId="ConsPlusNormal">
    <w:name w:val="ConsPlusNormal"/>
    <w:rsid w:val="00571B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rsid w:val="00571BB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_header"/>
    <w:basedOn w:val="a"/>
    <w:rsid w:val="00571BBB"/>
    <w:pPr>
      <w:autoSpaceDE/>
      <w:autoSpaceDN/>
      <w:jc w:val="both"/>
    </w:pPr>
    <w:rPr>
      <w:b/>
      <w:szCs w:val="24"/>
    </w:rPr>
  </w:style>
  <w:style w:type="paragraph" w:customStyle="1" w:styleId="Tabletext">
    <w:name w:val="Table_text"/>
    <w:basedOn w:val="a"/>
    <w:rsid w:val="00571BBB"/>
    <w:pPr>
      <w:autoSpaceDE/>
      <w:autoSpaceDN/>
      <w:jc w:val="both"/>
    </w:pPr>
    <w:rPr>
      <w:szCs w:val="24"/>
    </w:rPr>
  </w:style>
  <w:style w:type="character" w:customStyle="1" w:styleId="kursiv">
    <w:name w:val="kursiv"/>
    <w:rsid w:val="00571BBB"/>
    <w:rPr>
      <w:i/>
      <w:noProof w:val="0"/>
      <w:lang w:val="ru-RU"/>
    </w:rPr>
  </w:style>
  <w:style w:type="paragraph" w:customStyle="1" w:styleId="ListNum">
    <w:name w:val="ListNum"/>
    <w:basedOn w:val="a"/>
    <w:rsid w:val="00571BBB"/>
    <w:pPr>
      <w:numPr>
        <w:numId w:val="12"/>
      </w:numPr>
      <w:tabs>
        <w:tab w:val="left" w:pos="284"/>
      </w:tabs>
      <w:autoSpaceDE/>
      <w:autoSpaceDN/>
      <w:spacing w:before="60"/>
      <w:jc w:val="both"/>
    </w:pPr>
    <w:rPr>
      <w:sz w:val="22"/>
      <w:szCs w:val="24"/>
    </w:rPr>
  </w:style>
  <w:style w:type="paragraph" w:customStyle="1" w:styleId="ListBul2">
    <w:name w:val="ListBul2"/>
    <w:basedOn w:val="a"/>
    <w:rsid w:val="00571BBB"/>
    <w:pPr>
      <w:numPr>
        <w:numId w:val="13"/>
      </w:numPr>
      <w:tabs>
        <w:tab w:val="left" w:pos="567"/>
      </w:tabs>
      <w:autoSpaceDE/>
      <w:autoSpaceDN/>
      <w:jc w:val="both"/>
    </w:pPr>
    <w:rPr>
      <w:sz w:val="22"/>
      <w:szCs w:val="24"/>
    </w:rPr>
  </w:style>
  <w:style w:type="paragraph" w:customStyle="1" w:styleId="Epigraph">
    <w:name w:val="Epigraph"/>
    <w:basedOn w:val="a"/>
    <w:rsid w:val="00571BBB"/>
    <w:pPr>
      <w:autoSpaceDE/>
      <w:autoSpaceDN/>
      <w:spacing w:before="240"/>
      <w:ind w:left="3402"/>
      <w:jc w:val="right"/>
    </w:pPr>
    <w:rPr>
      <w:i/>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71BBB"/>
    <w:pPr>
      <w:autoSpaceDE/>
      <w:autoSpaceDN/>
      <w:spacing w:before="100" w:beforeAutospacing="1" w:after="100" w:afterAutospacing="1"/>
    </w:pPr>
    <w:rPr>
      <w:rFonts w:ascii="Tahoma" w:hAnsi="Tahoma"/>
      <w:lang w:val="en-US" w:eastAsia="en-US"/>
    </w:rPr>
  </w:style>
  <w:style w:type="paragraph" w:customStyle="1" w:styleId="220">
    <w:name w:val="Основной текст 22"/>
    <w:basedOn w:val="a"/>
    <w:rsid w:val="00571BBB"/>
    <w:pPr>
      <w:suppressAutoHyphens/>
      <w:autoSpaceDE/>
      <w:autoSpaceDN/>
      <w:spacing w:after="120" w:line="480" w:lineRule="auto"/>
    </w:pPr>
    <w:rPr>
      <w:lang w:eastAsia="ar-SA"/>
    </w:rPr>
  </w:style>
  <w:style w:type="paragraph" w:customStyle="1" w:styleId="ListParagraph1">
    <w:name w:val="List Paragraph1"/>
    <w:basedOn w:val="a"/>
    <w:rsid w:val="00571BBB"/>
    <w:pPr>
      <w:autoSpaceDE/>
      <w:autoSpaceDN/>
      <w:ind w:left="720"/>
      <w:contextualSpacing/>
    </w:pPr>
  </w:style>
  <w:style w:type="paragraph" w:customStyle="1" w:styleId="Default">
    <w:name w:val="Default"/>
    <w:rsid w:val="00571BB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571BBB"/>
    <w:rPr>
      <w:rFonts w:cs="Times New Roman"/>
      <w:b/>
      <w:color w:val="008000"/>
    </w:rPr>
  </w:style>
  <w:style w:type="paragraph" w:styleId="aff0">
    <w:name w:val="No Spacing"/>
    <w:link w:val="aff1"/>
    <w:uiPriority w:val="1"/>
    <w:qFormat/>
    <w:rsid w:val="00571BBB"/>
    <w:pPr>
      <w:spacing w:after="0" w:line="240" w:lineRule="auto"/>
    </w:pPr>
    <w:rPr>
      <w:rFonts w:ascii="Calibri" w:eastAsia="Times New Roman" w:hAnsi="Calibri" w:cs="Times New Roman"/>
      <w:lang w:eastAsia="ru-RU"/>
    </w:rPr>
  </w:style>
  <w:style w:type="character" w:customStyle="1" w:styleId="aff1">
    <w:name w:val="Без интервала Знак"/>
    <w:link w:val="aff0"/>
    <w:uiPriority w:val="1"/>
    <w:locked/>
    <w:rsid w:val="00571BBB"/>
    <w:rPr>
      <w:rFonts w:ascii="Calibri" w:eastAsia="Times New Roman" w:hAnsi="Calibri" w:cs="Times New Roman"/>
      <w:lang w:eastAsia="ru-RU"/>
    </w:rPr>
  </w:style>
  <w:style w:type="paragraph" w:styleId="27">
    <w:name w:val="Quote"/>
    <w:basedOn w:val="a"/>
    <w:next w:val="a"/>
    <w:link w:val="28"/>
    <w:uiPriority w:val="29"/>
    <w:qFormat/>
    <w:rsid w:val="00571BBB"/>
    <w:pPr>
      <w:autoSpaceDE/>
      <w:autoSpaceDN/>
      <w:spacing w:before="200" w:after="160" w:line="276" w:lineRule="auto"/>
      <w:ind w:left="864" w:right="864"/>
      <w:jc w:val="center"/>
    </w:pPr>
    <w:rPr>
      <w:rFonts w:ascii="Calibri" w:hAnsi="Calibri"/>
      <w:i/>
      <w:iCs/>
      <w:color w:val="404040"/>
      <w:sz w:val="22"/>
      <w:szCs w:val="22"/>
      <w:lang w:eastAsia="en-US"/>
    </w:rPr>
  </w:style>
  <w:style w:type="character" w:customStyle="1" w:styleId="28">
    <w:name w:val="Цитата 2 Знак"/>
    <w:basedOn w:val="a0"/>
    <w:link w:val="27"/>
    <w:uiPriority w:val="29"/>
    <w:rsid w:val="00571BBB"/>
    <w:rPr>
      <w:rFonts w:ascii="Calibri" w:eastAsia="Times New Roman" w:hAnsi="Calibri" w:cs="Times New Roman"/>
      <w:i/>
      <w:iCs/>
      <w:color w:val="404040"/>
    </w:rPr>
  </w:style>
  <w:style w:type="character" w:customStyle="1" w:styleId="aff2">
    <w:name w:val="Основной текст + Полужирный"/>
    <w:aliases w:val="Интервал 0 pt"/>
    <w:rsid w:val="00571BBB"/>
    <w:rPr>
      <w:rFonts w:ascii="Arial" w:eastAsia="Arial" w:hAnsi="Arial" w:cs="Arial" w:hint="default"/>
      <w:b/>
      <w:bCs/>
      <w:spacing w:val="10"/>
      <w:sz w:val="21"/>
      <w:szCs w:val="21"/>
      <w:shd w:val="clear" w:color="auto" w:fill="FFFFFF"/>
    </w:rPr>
  </w:style>
  <w:style w:type="paragraph" w:styleId="aff3">
    <w:name w:val="List Paragraph"/>
    <w:basedOn w:val="a"/>
    <w:uiPriority w:val="34"/>
    <w:qFormat/>
    <w:rsid w:val="00571BBB"/>
    <w:pPr>
      <w:ind w:left="720"/>
      <w:contextualSpacing/>
    </w:pPr>
  </w:style>
  <w:style w:type="character" w:styleId="aff4">
    <w:name w:val="Strong"/>
    <w:uiPriority w:val="22"/>
    <w:qFormat/>
    <w:rsid w:val="00571BBB"/>
    <w:rPr>
      <w:b/>
      <w:bCs/>
    </w:rPr>
  </w:style>
  <w:style w:type="paragraph" w:customStyle="1" w:styleId="auto-style4">
    <w:name w:val="auto-style4"/>
    <w:basedOn w:val="a"/>
    <w:rsid w:val="00571BBB"/>
    <w:pPr>
      <w:autoSpaceDE/>
      <w:autoSpaceDN/>
    </w:pPr>
    <w:rPr>
      <w:sz w:val="24"/>
      <w:szCs w:val="24"/>
    </w:rPr>
  </w:style>
  <w:style w:type="character" w:customStyle="1" w:styleId="copytarget">
    <w:name w:val="copy_target"/>
    <w:basedOn w:val="a0"/>
    <w:rsid w:val="00571BBB"/>
  </w:style>
  <w:style w:type="character" w:styleId="aff5">
    <w:name w:val="FollowedHyperlink"/>
    <w:basedOn w:val="a0"/>
    <w:uiPriority w:val="99"/>
    <w:semiHidden/>
    <w:unhideWhenUsed/>
    <w:rsid w:val="00571BBB"/>
    <w:rPr>
      <w:color w:val="800080"/>
      <w:u w:val="single"/>
    </w:rPr>
  </w:style>
  <w:style w:type="paragraph" w:customStyle="1" w:styleId="xl65">
    <w:name w:val="xl65"/>
    <w:basedOn w:val="a"/>
    <w:rsid w:val="00571BB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6">
    <w:name w:val="xl66"/>
    <w:basedOn w:val="a"/>
    <w:rsid w:val="00571BB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7">
    <w:name w:val="xl67"/>
    <w:basedOn w:val="a"/>
    <w:rsid w:val="00571BBB"/>
    <w:pPr>
      <w:autoSpaceDE/>
      <w:autoSpaceDN/>
      <w:spacing w:before="100" w:beforeAutospacing="1" w:after="100" w:afterAutospacing="1"/>
    </w:pPr>
    <w:rPr>
      <w:sz w:val="24"/>
      <w:szCs w:val="24"/>
    </w:rPr>
  </w:style>
  <w:style w:type="paragraph" w:customStyle="1" w:styleId="xl68">
    <w:name w:val="xl68"/>
    <w:basedOn w:val="a"/>
    <w:rsid w:val="00571BB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69">
    <w:name w:val="xl69"/>
    <w:basedOn w:val="a"/>
    <w:rsid w:val="00571BBB"/>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rPr>
  </w:style>
  <w:style w:type="paragraph" w:customStyle="1" w:styleId="xl70">
    <w:name w:val="xl70"/>
    <w:basedOn w:val="a"/>
    <w:rsid w:val="00571BBB"/>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rPr>
  </w:style>
  <w:style w:type="paragraph" w:customStyle="1" w:styleId="xl71">
    <w:name w:val="xl71"/>
    <w:basedOn w:val="a"/>
    <w:rsid w:val="00571BB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rPr>
  </w:style>
  <w:style w:type="paragraph" w:customStyle="1" w:styleId="xl72">
    <w:name w:val="xl72"/>
    <w:basedOn w:val="a"/>
    <w:rsid w:val="00571BB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4">
    <w:name w:val="xl74"/>
    <w:basedOn w:val="a"/>
    <w:rsid w:val="00571BBB"/>
    <w:pPr>
      <w:pBdr>
        <w:top w:val="single" w:sz="4" w:space="0" w:color="auto"/>
        <w:left w:val="single" w:sz="4" w:space="0" w:color="auto"/>
        <w:bottom w:val="single" w:sz="4" w:space="0" w:color="auto"/>
      </w:pBdr>
      <w:autoSpaceDE/>
      <w:autoSpaceDN/>
      <w:spacing w:before="100" w:beforeAutospacing="1" w:after="100" w:afterAutospacing="1"/>
    </w:pPr>
    <w:rPr>
      <w:sz w:val="24"/>
      <w:szCs w:val="24"/>
    </w:rPr>
  </w:style>
  <w:style w:type="paragraph" w:customStyle="1" w:styleId="xl75">
    <w:name w:val="xl75"/>
    <w:basedOn w:val="a"/>
    <w:rsid w:val="00571BBB"/>
    <w:pPr>
      <w:pBdr>
        <w:top w:val="single" w:sz="4" w:space="0" w:color="auto"/>
        <w:bottom w:val="single" w:sz="4" w:space="0" w:color="auto"/>
      </w:pBdr>
      <w:autoSpaceDE/>
      <w:autoSpaceDN/>
      <w:spacing w:before="100" w:beforeAutospacing="1" w:after="100" w:afterAutospacing="1"/>
    </w:pPr>
    <w:rPr>
      <w:sz w:val="24"/>
      <w:szCs w:val="24"/>
    </w:rPr>
  </w:style>
  <w:style w:type="paragraph" w:customStyle="1" w:styleId="xl76">
    <w:name w:val="xl76"/>
    <w:basedOn w:val="a"/>
    <w:rsid w:val="00571BBB"/>
    <w:pPr>
      <w:pBdr>
        <w:top w:val="single" w:sz="4" w:space="0" w:color="auto"/>
        <w:bottom w:val="single" w:sz="4" w:space="0" w:color="auto"/>
        <w:right w:val="single" w:sz="4" w:space="0" w:color="auto"/>
      </w:pBd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BBB"/>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571BBB"/>
    <w:pPr>
      <w:keepNext/>
      <w:spacing w:line="288" w:lineRule="auto"/>
      <w:ind w:right="-1"/>
      <w:jc w:val="both"/>
      <w:outlineLvl w:val="0"/>
    </w:pPr>
    <w:rPr>
      <w:sz w:val="24"/>
      <w:szCs w:val="24"/>
    </w:rPr>
  </w:style>
  <w:style w:type="paragraph" w:styleId="2">
    <w:name w:val="heading 2"/>
    <w:basedOn w:val="a"/>
    <w:next w:val="a"/>
    <w:link w:val="20"/>
    <w:qFormat/>
    <w:rsid w:val="00571BBB"/>
    <w:pPr>
      <w:keepNext/>
      <w:jc w:val="center"/>
      <w:outlineLvl w:val="1"/>
    </w:pPr>
    <w:rPr>
      <w:b/>
      <w:sz w:val="36"/>
      <w:szCs w:val="28"/>
    </w:rPr>
  </w:style>
  <w:style w:type="paragraph" w:styleId="3">
    <w:name w:val="heading 3"/>
    <w:basedOn w:val="a"/>
    <w:next w:val="a"/>
    <w:link w:val="30"/>
    <w:qFormat/>
    <w:rsid w:val="00571BB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571BBB"/>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71BBB"/>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571BBB"/>
    <w:rPr>
      <w:rFonts w:ascii="Arial" w:eastAsia="Times New Roman" w:hAnsi="Arial" w:cs="Arial"/>
      <w:b/>
      <w:bCs/>
      <w:sz w:val="26"/>
      <w:szCs w:val="26"/>
      <w:lang w:eastAsia="ru-RU"/>
    </w:rPr>
  </w:style>
  <w:style w:type="paragraph" w:customStyle="1" w:styleId="11">
    <w:name w:val="заголовок 1"/>
    <w:basedOn w:val="a"/>
    <w:next w:val="a"/>
    <w:rsid w:val="00571BBB"/>
    <w:pPr>
      <w:keepNext/>
      <w:widowControl w:val="0"/>
    </w:pPr>
    <w:rPr>
      <w:sz w:val="24"/>
      <w:szCs w:val="24"/>
    </w:rPr>
  </w:style>
  <w:style w:type="paragraph" w:customStyle="1" w:styleId="21">
    <w:name w:val="заголовок 2"/>
    <w:basedOn w:val="a"/>
    <w:next w:val="a"/>
    <w:rsid w:val="00571BBB"/>
    <w:pPr>
      <w:keepNext/>
      <w:widowControl w:val="0"/>
      <w:jc w:val="center"/>
    </w:pPr>
    <w:rPr>
      <w:b/>
      <w:bCs/>
      <w:sz w:val="32"/>
      <w:szCs w:val="32"/>
    </w:rPr>
  </w:style>
  <w:style w:type="paragraph" w:customStyle="1" w:styleId="31">
    <w:name w:val="заголовок 3"/>
    <w:basedOn w:val="a"/>
    <w:next w:val="a"/>
    <w:rsid w:val="00571BBB"/>
    <w:pPr>
      <w:widowControl w:val="0"/>
      <w:jc w:val="center"/>
    </w:pPr>
    <w:rPr>
      <w:b/>
      <w:bCs/>
      <w:kern w:val="28"/>
      <w:sz w:val="28"/>
      <w:szCs w:val="28"/>
    </w:rPr>
  </w:style>
  <w:style w:type="paragraph" w:customStyle="1" w:styleId="4">
    <w:name w:val="заголовок 4"/>
    <w:basedOn w:val="a"/>
    <w:next w:val="a"/>
    <w:rsid w:val="00571BBB"/>
    <w:pPr>
      <w:widowControl w:val="0"/>
      <w:jc w:val="center"/>
    </w:pPr>
    <w:rPr>
      <w:b/>
      <w:bCs/>
      <w:kern w:val="28"/>
      <w:sz w:val="24"/>
      <w:szCs w:val="24"/>
    </w:rPr>
  </w:style>
  <w:style w:type="paragraph" w:customStyle="1" w:styleId="5">
    <w:name w:val="заголовок 5"/>
    <w:basedOn w:val="a"/>
    <w:next w:val="a"/>
    <w:rsid w:val="00571BBB"/>
    <w:pPr>
      <w:keepNext/>
      <w:jc w:val="center"/>
    </w:pPr>
    <w:rPr>
      <w:b/>
      <w:bCs/>
      <w:caps/>
      <w:sz w:val="24"/>
      <w:szCs w:val="24"/>
    </w:rPr>
  </w:style>
  <w:style w:type="paragraph" w:customStyle="1" w:styleId="6">
    <w:name w:val="заголовок 6"/>
    <w:basedOn w:val="a"/>
    <w:next w:val="a"/>
    <w:rsid w:val="00571BBB"/>
    <w:pPr>
      <w:keepNext/>
      <w:jc w:val="right"/>
    </w:pPr>
    <w:rPr>
      <w:b/>
      <w:bCs/>
      <w:caps/>
      <w:sz w:val="24"/>
      <w:szCs w:val="24"/>
    </w:rPr>
  </w:style>
  <w:style w:type="paragraph" w:customStyle="1" w:styleId="7">
    <w:name w:val="заголовок 7"/>
    <w:basedOn w:val="a"/>
    <w:next w:val="a"/>
    <w:rsid w:val="00571BBB"/>
    <w:pPr>
      <w:keepNext/>
      <w:ind w:firstLine="720"/>
      <w:jc w:val="right"/>
    </w:pPr>
    <w:rPr>
      <w:i/>
      <w:iCs/>
    </w:rPr>
  </w:style>
  <w:style w:type="paragraph" w:customStyle="1" w:styleId="8">
    <w:name w:val="заголовок 8"/>
    <w:basedOn w:val="a"/>
    <w:next w:val="a"/>
    <w:rsid w:val="00571BBB"/>
    <w:pPr>
      <w:keepNext/>
      <w:widowControl w:val="0"/>
      <w:jc w:val="both"/>
    </w:pPr>
    <w:rPr>
      <w:b/>
      <w:bCs/>
    </w:rPr>
  </w:style>
  <w:style w:type="paragraph" w:customStyle="1" w:styleId="9">
    <w:name w:val="заголовок 9"/>
    <w:basedOn w:val="a"/>
    <w:next w:val="a"/>
    <w:rsid w:val="00571BBB"/>
    <w:pPr>
      <w:keepNext/>
      <w:widowControl w:val="0"/>
      <w:jc w:val="right"/>
    </w:pPr>
    <w:rPr>
      <w:b/>
      <w:bCs/>
      <w:sz w:val="28"/>
      <w:szCs w:val="28"/>
    </w:rPr>
  </w:style>
  <w:style w:type="paragraph" w:styleId="a3">
    <w:name w:val="header"/>
    <w:basedOn w:val="a"/>
    <w:link w:val="a4"/>
    <w:rsid w:val="00571BBB"/>
    <w:pPr>
      <w:tabs>
        <w:tab w:val="center" w:pos="4153"/>
        <w:tab w:val="right" w:pos="8306"/>
      </w:tabs>
    </w:pPr>
  </w:style>
  <w:style w:type="character" w:customStyle="1" w:styleId="a4">
    <w:name w:val="Верхний колонтитул Знак"/>
    <w:basedOn w:val="a0"/>
    <w:link w:val="a3"/>
    <w:rsid w:val="00571BBB"/>
    <w:rPr>
      <w:rFonts w:ascii="Times New Roman" w:eastAsia="Times New Roman" w:hAnsi="Times New Roman" w:cs="Times New Roman"/>
      <w:sz w:val="20"/>
      <w:szCs w:val="20"/>
      <w:lang w:eastAsia="ru-RU"/>
    </w:rPr>
  </w:style>
  <w:style w:type="character" w:customStyle="1" w:styleId="a5">
    <w:name w:val="номер страницы"/>
    <w:rsid w:val="00571BBB"/>
    <w:rPr>
      <w:sz w:val="20"/>
      <w:szCs w:val="20"/>
    </w:rPr>
  </w:style>
  <w:style w:type="paragraph" w:styleId="a6">
    <w:name w:val="footer"/>
    <w:basedOn w:val="a"/>
    <w:link w:val="a7"/>
    <w:rsid w:val="00571BBB"/>
    <w:pPr>
      <w:tabs>
        <w:tab w:val="center" w:pos="4153"/>
        <w:tab w:val="right" w:pos="8306"/>
      </w:tabs>
    </w:pPr>
  </w:style>
  <w:style w:type="character" w:customStyle="1" w:styleId="a7">
    <w:name w:val="Нижний колонтитул Знак"/>
    <w:basedOn w:val="a0"/>
    <w:link w:val="a6"/>
    <w:rsid w:val="00571BBB"/>
    <w:rPr>
      <w:rFonts w:ascii="Times New Roman" w:eastAsia="Times New Roman" w:hAnsi="Times New Roman" w:cs="Times New Roman"/>
      <w:sz w:val="20"/>
      <w:szCs w:val="20"/>
      <w:lang w:eastAsia="ru-RU"/>
    </w:rPr>
  </w:style>
  <w:style w:type="character" w:customStyle="1" w:styleId="a8">
    <w:name w:val="знак сноски"/>
    <w:rsid w:val="00571BBB"/>
    <w:rPr>
      <w:sz w:val="20"/>
      <w:szCs w:val="20"/>
      <w:vertAlign w:val="superscript"/>
    </w:rPr>
  </w:style>
  <w:style w:type="paragraph" w:customStyle="1" w:styleId="a9">
    <w:name w:val="текст сноски"/>
    <w:basedOn w:val="a"/>
    <w:rsid w:val="00571BBB"/>
  </w:style>
  <w:style w:type="paragraph" w:styleId="aa">
    <w:name w:val="Body Text Indent"/>
    <w:aliases w:val="текст"/>
    <w:basedOn w:val="a"/>
    <w:link w:val="ab"/>
    <w:rsid w:val="00571BBB"/>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571BBB"/>
    <w:rPr>
      <w:rFonts w:ascii="Times New Roman" w:eastAsia="Times New Roman" w:hAnsi="Times New Roman" w:cs="Times New Roman"/>
      <w:sz w:val="28"/>
      <w:szCs w:val="28"/>
      <w:lang w:eastAsia="ru-RU"/>
    </w:rPr>
  </w:style>
  <w:style w:type="paragraph" w:styleId="22">
    <w:name w:val="Body Text Indent 2"/>
    <w:basedOn w:val="a"/>
    <w:link w:val="23"/>
    <w:rsid w:val="00571BBB"/>
    <w:pPr>
      <w:ind w:firstLine="426"/>
      <w:jc w:val="both"/>
    </w:pPr>
    <w:rPr>
      <w:sz w:val="26"/>
      <w:szCs w:val="26"/>
    </w:rPr>
  </w:style>
  <w:style w:type="character" w:customStyle="1" w:styleId="23">
    <w:name w:val="Основной текст с отступом 2 Знак"/>
    <w:basedOn w:val="a0"/>
    <w:link w:val="22"/>
    <w:rsid w:val="00571BBB"/>
    <w:rPr>
      <w:rFonts w:ascii="Times New Roman" w:eastAsia="Times New Roman" w:hAnsi="Times New Roman" w:cs="Times New Roman"/>
      <w:sz w:val="26"/>
      <w:szCs w:val="26"/>
      <w:lang w:eastAsia="ru-RU"/>
    </w:rPr>
  </w:style>
  <w:style w:type="paragraph" w:styleId="ac">
    <w:name w:val="Body Text"/>
    <w:basedOn w:val="a"/>
    <w:link w:val="ad"/>
    <w:rsid w:val="00571BBB"/>
    <w:pPr>
      <w:tabs>
        <w:tab w:val="left" w:pos="360"/>
      </w:tabs>
      <w:ind w:left="360" w:right="140" w:hanging="360"/>
      <w:jc w:val="both"/>
    </w:pPr>
    <w:rPr>
      <w:sz w:val="26"/>
      <w:szCs w:val="26"/>
    </w:rPr>
  </w:style>
  <w:style w:type="character" w:customStyle="1" w:styleId="ad">
    <w:name w:val="Основной текст Знак"/>
    <w:basedOn w:val="a0"/>
    <w:link w:val="ac"/>
    <w:rsid w:val="00571BBB"/>
    <w:rPr>
      <w:rFonts w:ascii="Times New Roman" w:eastAsia="Times New Roman" w:hAnsi="Times New Roman" w:cs="Times New Roman"/>
      <w:sz w:val="26"/>
      <w:szCs w:val="26"/>
      <w:lang w:eastAsia="ru-RU"/>
    </w:rPr>
  </w:style>
  <w:style w:type="paragraph" w:styleId="32">
    <w:name w:val="Body Text Indent 3"/>
    <w:basedOn w:val="a"/>
    <w:link w:val="33"/>
    <w:rsid w:val="00571BBB"/>
    <w:pPr>
      <w:widowControl w:val="0"/>
      <w:ind w:firstLine="709"/>
      <w:jc w:val="both"/>
    </w:pPr>
    <w:rPr>
      <w:sz w:val="24"/>
      <w:szCs w:val="24"/>
    </w:rPr>
  </w:style>
  <w:style w:type="character" w:customStyle="1" w:styleId="33">
    <w:name w:val="Основной текст с отступом 3 Знак"/>
    <w:basedOn w:val="a0"/>
    <w:link w:val="32"/>
    <w:rsid w:val="00571BBB"/>
    <w:rPr>
      <w:rFonts w:ascii="Times New Roman" w:eastAsia="Times New Roman" w:hAnsi="Times New Roman" w:cs="Times New Roman"/>
      <w:sz w:val="24"/>
      <w:szCs w:val="24"/>
      <w:lang w:eastAsia="ru-RU"/>
    </w:rPr>
  </w:style>
  <w:style w:type="paragraph" w:styleId="34">
    <w:name w:val="Body Text 3"/>
    <w:basedOn w:val="a"/>
    <w:link w:val="35"/>
    <w:rsid w:val="00571BBB"/>
    <w:pPr>
      <w:ind w:right="140"/>
      <w:jc w:val="both"/>
    </w:pPr>
    <w:rPr>
      <w:sz w:val="24"/>
      <w:szCs w:val="24"/>
    </w:rPr>
  </w:style>
  <w:style w:type="character" w:customStyle="1" w:styleId="35">
    <w:name w:val="Основной текст 3 Знак"/>
    <w:basedOn w:val="a0"/>
    <w:link w:val="34"/>
    <w:rsid w:val="00571BBB"/>
    <w:rPr>
      <w:rFonts w:ascii="Times New Roman" w:eastAsia="Times New Roman" w:hAnsi="Times New Roman" w:cs="Times New Roman"/>
      <w:sz w:val="24"/>
      <w:szCs w:val="24"/>
      <w:lang w:eastAsia="ru-RU"/>
    </w:rPr>
  </w:style>
  <w:style w:type="paragraph" w:styleId="ae">
    <w:name w:val="Plain Text"/>
    <w:basedOn w:val="a"/>
    <w:link w:val="af"/>
    <w:rsid w:val="00571BBB"/>
    <w:pPr>
      <w:widowControl w:val="0"/>
    </w:pPr>
    <w:rPr>
      <w:rFonts w:ascii="Courier New" w:hAnsi="Courier New" w:cs="Courier New"/>
    </w:rPr>
  </w:style>
  <w:style w:type="character" w:customStyle="1" w:styleId="af">
    <w:name w:val="Текст Знак"/>
    <w:basedOn w:val="a0"/>
    <w:link w:val="ae"/>
    <w:rsid w:val="00571BBB"/>
    <w:rPr>
      <w:rFonts w:ascii="Courier New" w:eastAsia="Times New Roman" w:hAnsi="Courier New" w:cs="Courier New"/>
      <w:sz w:val="20"/>
      <w:szCs w:val="20"/>
      <w:lang w:eastAsia="ru-RU"/>
    </w:rPr>
  </w:style>
  <w:style w:type="paragraph" w:customStyle="1" w:styleId="konktext">
    <w:name w:val="konk_text"/>
    <w:basedOn w:val="a"/>
    <w:next w:val="a"/>
    <w:rsid w:val="00571BBB"/>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571BBB"/>
    <w:pPr>
      <w:widowControl w:val="0"/>
    </w:pPr>
    <w:rPr>
      <w:sz w:val="24"/>
      <w:szCs w:val="24"/>
    </w:rPr>
  </w:style>
  <w:style w:type="paragraph" w:customStyle="1" w:styleId="BodyText21">
    <w:name w:val="Body Text 21"/>
    <w:basedOn w:val="a"/>
    <w:rsid w:val="00571BBB"/>
    <w:pPr>
      <w:jc w:val="center"/>
    </w:pPr>
    <w:rPr>
      <w:sz w:val="26"/>
      <w:szCs w:val="26"/>
    </w:rPr>
  </w:style>
  <w:style w:type="character" w:styleId="af0">
    <w:name w:val="Hyperlink"/>
    <w:uiPriority w:val="99"/>
    <w:rsid w:val="00571BBB"/>
    <w:rPr>
      <w:color w:val="0000FF"/>
      <w:u w:val="single"/>
    </w:rPr>
  </w:style>
  <w:style w:type="paragraph" w:styleId="af1">
    <w:name w:val="Title"/>
    <w:basedOn w:val="a"/>
    <w:link w:val="af2"/>
    <w:qFormat/>
    <w:rsid w:val="00571BBB"/>
    <w:pPr>
      <w:widowControl w:val="0"/>
      <w:jc w:val="center"/>
    </w:pPr>
    <w:rPr>
      <w:b/>
      <w:bCs/>
      <w:sz w:val="28"/>
      <w:szCs w:val="28"/>
    </w:rPr>
  </w:style>
  <w:style w:type="character" w:customStyle="1" w:styleId="af2">
    <w:name w:val="Название Знак"/>
    <w:basedOn w:val="a0"/>
    <w:link w:val="af1"/>
    <w:rsid w:val="00571BBB"/>
    <w:rPr>
      <w:rFonts w:ascii="Times New Roman" w:eastAsia="Times New Roman" w:hAnsi="Times New Roman" w:cs="Times New Roman"/>
      <w:b/>
      <w:bCs/>
      <w:sz w:val="28"/>
      <w:szCs w:val="28"/>
      <w:lang w:eastAsia="ru-RU"/>
    </w:rPr>
  </w:style>
  <w:style w:type="paragraph" w:customStyle="1" w:styleId="BodyText31">
    <w:name w:val="Body Text 31"/>
    <w:basedOn w:val="a"/>
    <w:rsid w:val="00571BBB"/>
    <w:pPr>
      <w:widowControl w:val="0"/>
      <w:jc w:val="both"/>
    </w:pPr>
    <w:rPr>
      <w:sz w:val="22"/>
      <w:szCs w:val="22"/>
    </w:rPr>
  </w:style>
  <w:style w:type="paragraph" w:customStyle="1" w:styleId="-5">
    <w:name w:val="ТТТ-5"/>
    <w:basedOn w:val="a"/>
    <w:rsid w:val="00571BBB"/>
    <w:pPr>
      <w:widowControl w:val="0"/>
      <w:ind w:firstLine="454"/>
      <w:jc w:val="both"/>
    </w:pPr>
    <w:rPr>
      <w:sz w:val="10"/>
      <w:szCs w:val="10"/>
    </w:rPr>
  </w:style>
  <w:style w:type="paragraph" w:customStyle="1" w:styleId="af3">
    <w:name w:val="ТТТ"/>
    <w:basedOn w:val="a"/>
    <w:rsid w:val="00571BBB"/>
    <w:pPr>
      <w:widowControl w:val="0"/>
      <w:spacing w:line="228" w:lineRule="auto"/>
      <w:ind w:firstLine="227"/>
      <w:jc w:val="both"/>
    </w:pPr>
    <w:rPr>
      <w:sz w:val="10"/>
      <w:szCs w:val="10"/>
    </w:rPr>
  </w:style>
  <w:style w:type="character" w:styleId="af4">
    <w:name w:val="page number"/>
    <w:basedOn w:val="a0"/>
    <w:rsid w:val="00571BBB"/>
  </w:style>
  <w:style w:type="paragraph" w:customStyle="1" w:styleId="BodyTextIndent31">
    <w:name w:val="Body Text Indent 31"/>
    <w:basedOn w:val="a"/>
    <w:rsid w:val="00571BBB"/>
    <w:pPr>
      <w:widowControl w:val="0"/>
      <w:ind w:firstLine="851"/>
      <w:jc w:val="both"/>
    </w:pPr>
    <w:rPr>
      <w:sz w:val="24"/>
      <w:szCs w:val="24"/>
    </w:rPr>
  </w:style>
  <w:style w:type="character" w:styleId="af5">
    <w:name w:val="footnote reference"/>
    <w:semiHidden/>
    <w:rsid w:val="00571BBB"/>
    <w:rPr>
      <w:vertAlign w:val="superscript"/>
    </w:rPr>
  </w:style>
  <w:style w:type="paragraph" w:customStyle="1" w:styleId="12">
    <w:name w:val="Стиль1"/>
    <w:basedOn w:val="a"/>
    <w:rsid w:val="00571BBB"/>
    <w:pPr>
      <w:jc w:val="center"/>
    </w:pPr>
    <w:rPr>
      <w:b/>
      <w:bCs/>
      <w:sz w:val="28"/>
      <w:szCs w:val="28"/>
    </w:rPr>
  </w:style>
  <w:style w:type="paragraph" w:customStyle="1" w:styleId="24">
    <w:name w:val="Стиль2"/>
    <w:basedOn w:val="12"/>
    <w:rsid w:val="00571BBB"/>
    <w:pPr>
      <w:ind w:firstLine="426"/>
      <w:jc w:val="both"/>
    </w:pPr>
    <w:rPr>
      <w:b w:val="0"/>
      <w:bCs w:val="0"/>
      <w:sz w:val="24"/>
      <w:szCs w:val="24"/>
    </w:rPr>
  </w:style>
  <w:style w:type="paragraph" w:customStyle="1" w:styleId="40">
    <w:name w:val="Стиль4"/>
    <w:basedOn w:val="24"/>
    <w:rsid w:val="00571BBB"/>
    <w:pPr>
      <w:ind w:firstLine="0"/>
    </w:pPr>
  </w:style>
  <w:style w:type="paragraph" w:customStyle="1" w:styleId="36">
    <w:name w:val="Стиль3"/>
    <w:basedOn w:val="24"/>
    <w:rsid w:val="00571BBB"/>
    <w:pPr>
      <w:ind w:firstLine="0"/>
    </w:pPr>
    <w:rPr>
      <w:sz w:val="20"/>
      <w:szCs w:val="20"/>
    </w:rPr>
  </w:style>
  <w:style w:type="paragraph" w:customStyle="1" w:styleId="50">
    <w:name w:val="Стиль5"/>
    <w:basedOn w:val="24"/>
    <w:rsid w:val="00571BBB"/>
    <w:pPr>
      <w:jc w:val="center"/>
    </w:pPr>
  </w:style>
  <w:style w:type="paragraph" w:customStyle="1" w:styleId="60">
    <w:name w:val="Стиль6"/>
    <w:basedOn w:val="36"/>
    <w:rsid w:val="00571BBB"/>
    <w:rPr>
      <w:b/>
      <w:bCs/>
    </w:rPr>
  </w:style>
  <w:style w:type="paragraph" w:customStyle="1" w:styleId="70">
    <w:name w:val="Стиль7"/>
    <w:basedOn w:val="36"/>
    <w:rsid w:val="00571BBB"/>
    <w:pPr>
      <w:ind w:firstLine="426"/>
    </w:pPr>
  </w:style>
  <w:style w:type="paragraph" w:styleId="af6">
    <w:name w:val="footnote text"/>
    <w:basedOn w:val="a"/>
    <w:link w:val="af7"/>
    <w:semiHidden/>
    <w:rsid w:val="00571BBB"/>
  </w:style>
  <w:style w:type="character" w:customStyle="1" w:styleId="af7">
    <w:name w:val="Текст сноски Знак"/>
    <w:basedOn w:val="a0"/>
    <w:link w:val="af6"/>
    <w:semiHidden/>
    <w:rsid w:val="00571BBB"/>
    <w:rPr>
      <w:rFonts w:ascii="Times New Roman" w:eastAsia="Times New Roman" w:hAnsi="Times New Roman" w:cs="Times New Roman"/>
      <w:sz w:val="20"/>
      <w:szCs w:val="20"/>
      <w:lang w:eastAsia="ru-RU"/>
    </w:rPr>
  </w:style>
  <w:style w:type="paragraph" w:styleId="af8">
    <w:name w:val="Balloon Text"/>
    <w:basedOn w:val="a"/>
    <w:link w:val="af9"/>
    <w:semiHidden/>
    <w:rsid w:val="00571BBB"/>
    <w:rPr>
      <w:rFonts w:ascii="Tahoma" w:hAnsi="Tahoma" w:cs="Tahoma"/>
      <w:sz w:val="16"/>
      <w:szCs w:val="16"/>
    </w:rPr>
  </w:style>
  <w:style w:type="character" w:customStyle="1" w:styleId="af9">
    <w:name w:val="Текст выноски Знак"/>
    <w:basedOn w:val="a0"/>
    <w:link w:val="af8"/>
    <w:semiHidden/>
    <w:rsid w:val="00571BBB"/>
    <w:rPr>
      <w:rFonts w:ascii="Tahoma" w:eastAsia="Times New Roman" w:hAnsi="Tahoma" w:cs="Tahoma"/>
      <w:sz w:val="16"/>
      <w:szCs w:val="16"/>
      <w:lang w:eastAsia="ru-RU"/>
    </w:rPr>
  </w:style>
  <w:style w:type="paragraph" w:customStyle="1" w:styleId="310">
    <w:name w:val="Основной текст с отступом 31"/>
    <w:basedOn w:val="a"/>
    <w:rsid w:val="00571BBB"/>
    <w:pPr>
      <w:overflowPunct w:val="0"/>
      <w:adjustRightInd w:val="0"/>
      <w:ind w:right="140" w:firstLine="709"/>
      <w:jc w:val="both"/>
      <w:textAlignment w:val="baseline"/>
    </w:pPr>
    <w:rPr>
      <w:sz w:val="26"/>
    </w:rPr>
  </w:style>
  <w:style w:type="paragraph" w:customStyle="1" w:styleId="210">
    <w:name w:val="Основной текст 21"/>
    <w:basedOn w:val="a"/>
    <w:rsid w:val="00571BBB"/>
    <w:pPr>
      <w:overflowPunct w:val="0"/>
      <w:adjustRightInd w:val="0"/>
      <w:ind w:right="140" w:firstLine="720"/>
      <w:jc w:val="both"/>
      <w:textAlignment w:val="baseline"/>
    </w:pPr>
    <w:rPr>
      <w:sz w:val="26"/>
    </w:rPr>
  </w:style>
  <w:style w:type="paragraph" w:styleId="afa">
    <w:name w:val="Document Map"/>
    <w:basedOn w:val="a"/>
    <w:link w:val="afb"/>
    <w:semiHidden/>
    <w:rsid w:val="00571BBB"/>
    <w:pPr>
      <w:shd w:val="clear" w:color="auto" w:fill="000080"/>
    </w:pPr>
    <w:rPr>
      <w:rFonts w:ascii="Tahoma" w:hAnsi="Tahoma"/>
    </w:rPr>
  </w:style>
  <w:style w:type="character" w:customStyle="1" w:styleId="afb">
    <w:name w:val="Схема документа Знак"/>
    <w:basedOn w:val="a0"/>
    <w:link w:val="afa"/>
    <w:semiHidden/>
    <w:rsid w:val="00571BBB"/>
    <w:rPr>
      <w:rFonts w:ascii="Tahoma" w:eastAsia="Times New Roman" w:hAnsi="Tahoma" w:cs="Times New Roman"/>
      <w:sz w:val="20"/>
      <w:szCs w:val="20"/>
      <w:shd w:val="clear" w:color="auto" w:fill="000080"/>
      <w:lang w:eastAsia="ru-RU"/>
    </w:rPr>
  </w:style>
  <w:style w:type="paragraph" w:styleId="afc">
    <w:name w:val="Normal (Web)"/>
    <w:basedOn w:val="a"/>
    <w:uiPriority w:val="99"/>
    <w:rsid w:val="00571BBB"/>
    <w:pPr>
      <w:autoSpaceDE/>
      <w:autoSpaceDN/>
      <w:spacing w:before="100" w:beforeAutospacing="1" w:after="100" w:afterAutospacing="1"/>
    </w:pPr>
    <w:rPr>
      <w:color w:val="444444"/>
      <w:sz w:val="24"/>
      <w:szCs w:val="24"/>
    </w:rPr>
  </w:style>
  <w:style w:type="paragraph" w:styleId="25">
    <w:name w:val="Body Text 2"/>
    <w:basedOn w:val="a"/>
    <w:link w:val="26"/>
    <w:rsid w:val="00571BBB"/>
    <w:rPr>
      <w:sz w:val="28"/>
    </w:rPr>
  </w:style>
  <w:style w:type="character" w:customStyle="1" w:styleId="26">
    <w:name w:val="Основной текст 2 Знак"/>
    <w:basedOn w:val="a0"/>
    <w:link w:val="25"/>
    <w:rsid w:val="00571BBB"/>
    <w:rPr>
      <w:rFonts w:ascii="Times New Roman" w:eastAsia="Times New Roman" w:hAnsi="Times New Roman" w:cs="Times New Roman"/>
      <w:sz w:val="28"/>
      <w:szCs w:val="20"/>
      <w:lang w:eastAsia="ru-RU"/>
    </w:rPr>
  </w:style>
  <w:style w:type="paragraph" w:styleId="afd">
    <w:name w:val="Block Text"/>
    <w:basedOn w:val="a"/>
    <w:rsid w:val="00571BBB"/>
    <w:pPr>
      <w:ind w:left="284" w:right="-108" w:firstLine="283"/>
      <w:jc w:val="both"/>
    </w:pPr>
    <w:rPr>
      <w:sz w:val="28"/>
      <w:szCs w:val="28"/>
    </w:rPr>
  </w:style>
  <w:style w:type="paragraph" w:customStyle="1" w:styleId="ConsPlusNormal">
    <w:name w:val="ConsPlusNormal"/>
    <w:rsid w:val="00571B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rsid w:val="00571BB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_header"/>
    <w:basedOn w:val="a"/>
    <w:rsid w:val="00571BBB"/>
    <w:pPr>
      <w:autoSpaceDE/>
      <w:autoSpaceDN/>
      <w:jc w:val="both"/>
    </w:pPr>
    <w:rPr>
      <w:b/>
      <w:szCs w:val="24"/>
    </w:rPr>
  </w:style>
  <w:style w:type="paragraph" w:customStyle="1" w:styleId="Tabletext">
    <w:name w:val="Table_text"/>
    <w:basedOn w:val="a"/>
    <w:rsid w:val="00571BBB"/>
    <w:pPr>
      <w:autoSpaceDE/>
      <w:autoSpaceDN/>
      <w:jc w:val="both"/>
    </w:pPr>
    <w:rPr>
      <w:szCs w:val="24"/>
    </w:rPr>
  </w:style>
  <w:style w:type="character" w:customStyle="1" w:styleId="kursiv">
    <w:name w:val="kursiv"/>
    <w:rsid w:val="00571BBB"/>
    <w:rPr>
      <w:i/>
      <w:noProof w:val="0"/>
      <w:lang w:val="ru-RU"/>
    </w:rPr>
  </w:style>
  <w:style w:type="paragraph" w:customStyle="1" w:styleId="ListNum">
    <w:name w:val="ListNum"/>
    <w:basedOn w:val="a"/>
    <w:rsid w:val="00571BBB"/>
    <w:pPr>
      <w:numPr>
        <w:numId w:val="12"/>
      </w:numPr>
      <w:tabs>
        <w:tab w:val="left" w:pos="284"/>
      </w:tabs>
      <w:autoSpaceDE/>
      <w:autoSpaceDN/>
      <w:spacing w:before="60"/>
      <w:jc w:val="both"/>
    </w:pPr>
    <w:rPr>
      <w:sz w:val="22"/>
      <w:szCs w:val="24"/>
    </w:rPr>
  </w:style>
  <w:style w:type="paragraph" w:customStyle="1" w:styleId="ListBul2">
    <w:name w:val="ListBul2"/>
    <w:basedOn w:val="a"/>
    <w:rsid w:val="00571BBB"/>
    <w:pPr>
      <w:numPr>
        <w:numId w:val="13"/>
      </w:numPr>
      <w:tabs>
        <w:tab w:val="left" w:pos="567"/>
      </w:tabs>
      <w:autoSpaceDE/>
      <w:autoSpaceDN/>
      <w:jc w:val="both"/>
    </w:pPr>
    <w:rPr>
      <w:sz w:val="22"/>
      <w:szCs w:val="24"/>
    </w:rPr>
  </w:style>
  <w:style w:type="paragraph" w:customStyle="1" w:styleId="Epigraph">
    <w:name w:val="Epigraph"/>
    <w:basedOn w:val="a"/>
    <w:rsid w:val="00571BBB"/>
    <w:pPr>
      <w:autoSpaceDE/>
      <w:autoSpaceDN/>
      <w:spacing w:before="240"/>
      <w:ind w:left="3402"/>
      <w:jc w:val="right"/>
    </w:pPr>
    <w:rPr>
      <w:i/>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71BBB"/>
    <w:pPr>
      <w:autoSpaceDE/>
      <w:autoSpaceDN/>
      <w:spacing w:before="100" w:beforeAutospacing="1" w:after="100" w:afterAutospacing="1"/>
    </w:pPr>
    <w:rPr>
      <w:rFonts w:ascii="Tahoma" w:hAnsi="Tahoma"/>
      <w:lang w:val="en-US" w:eastAsia="en-US"/>
    </w:rPr>
  </w:style>
  <w:style w:type="paragraph" w:customStyle="1" w:styleId="220">
    <w:name w:val="Основной текст 22"/>
    <w:basedOn w:val="a"/>
    <w:rsid w:val="00571BBB"/>
    <w:pPr>
      <w:suppressAutoHyphens/>
      <w:autoSpaceDE/>
      <w:autoSpaceDN/>
      <w:spacing w:after="120" w:line="480" w:lineRule="auto"/>
    </w:pPr>
    <w:rPr>
      <w:lang w:eastAsia="ar-SA"/>
    </w:rPr>
  </w:style>
  <w:style w:type="paragraph" w:customStyle="1" w:styleId="ListParagraph1">
    <w:name w:val="List Paragraph1"/>
    <w:basedOn w:val="a"/>
    <w:rsid w:val="00571BBB"/>
    <w:pPr>
      <w:autoSpaceDE/>
      <w:autoSpaceDN/>
      <w:ind w:left="720"/>
      <w:contextualSpacing/>
    </w:pPr>
  </w:style>
  <w:style w:type="paragraph" w:customStyle="1" w:styleId="Default">
    <w:name w:val="Default"/>
    <w:rsid w:val="00571BB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571BBB"/>
    <w:rPr>
      <w:rFonts w:cs="Times New Roman"/>
      <w:b/>
      <w:color w:val="008000"/>
    </w:rPr>
  </w:style>
  <w:style w:type="paragraph" w:styleId="aff0">
    <w:name w:val="No Spacing"/>
    <w:link w:val="aff1"/>
    <w:uiPriority w:val="1"/>
    <w:qFormat/>
    <w:rsid w:val="00571BBB"/>
    <w:pPr>
      <w:spacing w:after="0" w:line="240" w:lineRule="auto"/>
    </w:pPr>
    <w:rPr>
      <w:rFonts w:ascii="Calibri" w:eastAsia="Times New Roman" w:hAnsi="Calibri" w:cs="Times New Roman"/>
      <w:lang w:eastAsia="ru-RU"/>
    </w:rPr>
  </w:style>
  <w:style w:type="character" w:customStyle="1" w:styleId="aff1">
    <w:name w:val="Без интервала Знак"/>
    <w:link w:val="aff0"/>
    <w:uiPriority w:val="1"/>
    <w:locked/>
    <w:rsid w:val="00571BBB"/>
    <w:rPr>
      <w:rFonts w:ascii="Calibri" w:eastAsia="Times New Roman" w:hAnsi="Calibri" w:cs="Times New Roman"/>
      <w:lang w:eastAsia="ru-RU"/>
    </w:rPr>
  </w:style>
  <w:style w:type="paragraph" w:styleId="27">
    <w:name w:val="Quote"/>
    <w:basedOn w:val="a"/>
    <w:next w:val="a"/>
    <w:link w:val="28"/>
    <w:uiPriority w:val="29"/>
    <w:qFormat/>
    <w:rsid w:val="00571BBB"/>
    <w:pPr>
      <w:autoSpaceDE/>
      <w:autoSpaceDN/>
      <w:spacing w:before="200" w:after="160" w:line="276" w:lineRule="auto"/>
      <w:ind w:left="864" w:right="864"/>
      <w:jc w:val="center"/>
    </w:pPr>
    <w:rPr>
      <w:rFonts w:ascii="Calibri" w:hAnsi="Calibri"/>
      <w:i/>
      <w:iCs/>
      <w:color w:val="404040"/>
      <w:sz w:val="22"/>
      <w:szCs w:val="22"/>
      <w:lang w:eastAsia="en-US"/>
    </w:rPr>
  </w:style>
  <w:style w:type="character" w:customStyle="1" w:styleId="28">
    <w:name w:val="Цитата 2 Знак"/>
    <w:basedOn w:val="a0"/>
    <w:link w:val="27"/>
    <w:uiPriority w:val="29"/>
    <w:rsid w:val="00571BBB"/>
    <w:rPr>
      <w:rFonts w:ascii="Calibri" w:eastAsia="Times New Roman" w:hAnsi="Calibri" w:cs="Times New Roman"/>
      <w:i/>
      <w:iCs/>
      <w:color w:val="404040"/>
    </w:rPr>
  </w:style>
  <w:style w:type="character" w:customStyle="1" w:styleId="aff2">
    <w:name w:val="Основной текст + Полужирный"/>
    <w:aliases w:val="Интервал 0 pt"/>
    <w:rsid w:val="00571BBB"/>
    <w:rPr>
      <w:rFonts w:ascii="Arial" w:eastAsia="Arial" w:hAnsi="Arial" w:cs="Arial" w:hint="default"/>
      <w:b/>
      <w:bCs/>
      <w:spacing w:val="10"/>
      <w:sz w:val="21"/>
      <w:szCs w:val="21"/>
      <w:shd w:val="clear" w:color="auto" w:fill="FFFFFF"/>
    </w:rPr>
  </w:style>
  <w:style w:type="paragraph" w:styleId="aff3">
    <w:name w:val="List Paragraph"/>
    <w:basedOn w:val="a"/>
    <w:uiPriority w:val="34"/>
    <w:qFormat/>
    <w:rsid w:val="00571BBB"/>
    <w:pPr>
      <w:ind w:left="720"/>
      <w:contextualSpacing/>
    </w:pPr>
  </w:style>
  <w:style w:type="character" w:styleId="aff4">
    <w:name w:val="Strong"/>
    <w:uiPriority w:val="22"/>
    <w:qFormat/>
    <w:rsid w:val="00571BBB"/>
    <w:rPr>
      <w:b/>
      <w:bCs/>
    </w:rPr>
  </w:style>
  <w:style w:type="paragraph" w:customStyle="1" w:styleId="auto-style4">
    <w:name w:val="auto-style4"/>
    <w:basedOn w:val="a"/>
    <w:rsid w:val="00571BBB"/>
    <w:pPr>
      <w:autoSpaceDE/>
      <w:autoSpaceDN/>
    </w:pPr>
    <w:rPr>
      <w:sz w:val="24"/>
      <w:szCs w:val="24"/>
    </w:rPr>
  </w:style>
  <w:style w:type="character" w:customStyle="1" w:styleId="copytarget">
    <w:name w:val="copy_target"/>
    <w:basedOn w:val="a0"/>
    <w:rsid w:val="00571BBB"/>
  </w:style>
  <w:style w:type="character" w:styleId="aff5">
    <w:name w:val="FollowedHyperlink"/>
    <w:basedOn w:val="a0"/>
    <w:uiPriority w:val="99"/>
    <w:semiHidden/>
    <w:unhideWhenUsed/>
    <w:rsid w:val="00571BBB"/>
    <w:rPr>
      <w:color w:val="800080"/>
      <w:u w:val="single"/>
    </w:rPr>
  </w:style>
  <w:style w:type="paragraph" w:customStyle="1" w:styleId="xl65">
    <w:name w:val="xl65"/>
    <w:basedOn w:val="a"/>
    <w:rsid w:val="00571BB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6">
    <w:name w:val="xl66"/>
    <w:basedOn w:val="a"/>
    <w:rsid w:val="00571BB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7">
    <w:name w:val="xl67"/>
    <w:basedOn w:val="a"/>
    <w:rsid w:val="00571BBB"/>
    <w:pPr>
      <w:autoSpaceDE/>
      <w:autoSpaceDN/>
      <w:spacing w:before="100" w:beforeAutospacing="1" w:after="100" w:afterAutospacing="1"/>
    </w:pPr>
    <w:rPr>
      <w:sz w:val="24"/>
      <w:szCs w:val="24"/>
    </w:rPr>
  </w:style>
  <w:style w:type="paragraph" w:customStyle="1" w:styleId="xl68">
    <w:name w:val="xl68"/>
    <w:basedOn w:val="a"/>
    <w:rsid w:val="00571BB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69">
    <w:name w:val="xl69"/>
    <w:basedOn w:val="a"/>
    <w:rsid w:val="00571BBB"/>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rPr>
  </w:style>
  <w:style w:type="paragraph" w:customStyle="1" w:styleId="xl70">
    <w:name w:val="xl70"/>
    <w:basedOn w:val="a"/>
    <w:rsid w:val="00571BBB"/>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rPr>
  </w:style>
  <w:style w:type="paragraph" w:customStyle="1" w:styleId="xl71">
    <w:name w:val="xl71"/>
    <w:basedOn w:val="a"/>
    <w:rsid w:val="00571BB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rPr>
  </w:style>
  <w:style w:type="paragraph" w:customStyle="1" w:styleId="xl72">
    <w:name w:val="xl72"/>
    <w:basedOn w:val="a"/>
    <w:rsid w:val="00571BB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4">
    <w:name w:val="xl74"/>
    <w:basedOn w:val="a"/>
    <w:rsid w:val="00571BBB"/>
    <w:pPr>
      <w:pBdr>
        <w:top w:val="single" w:sz="4" w:space="0" w:color="auto"/>
        <w:left w:val="single" w:sz="4" w:space="0" w:color="auto"/>
        <w:bottom w:val="single" w:sz="4" w:space="0" w:color="auto"/>
      </w:pBdr>
      <w:autoSpaceDE/>
      <w:autoSpaceDN/>
      <w:spacing w:before="100" w:beforeAutospacing="1" w:after="100" w:afterAutospacing="1"/>
    </w:pPr>
    <w:rPr>
      <w:sz w:val="24"/>
      <w:szCs w:val="24"/>
    </w:rPr>
  </w:style>
  <w:style w:type="paragraph" w:customStyle="1" w:styleId="xl75">
    <w:name w:val="xl75"/>
    <w:basedOn w:val="a"/>
    <w:rsid w:val="00571BBB"/>
    <w:pPr>
      <w:pBdr>
        <w:top w:val="single" w:sz="4" w:space="0" w:color="auto"/>
        <w:bottom w:val="single" w:sz="4" w:space="0" w:color="auto"/>
      </w:pBdr>
      <w:autoSpaceDE/>
      <w:autoSpaceDN/>
      <w:spacing w:before="100" w:beforeAutospacing="1" w:after="100" w:afterAutospacing="1"/>
    </w:pPr>
    <w:rPr>
      <w:sz w:val="24"/>
      <w:szCs w:val="24"/>
    </w:rPr>
  </w:style>
  <w:style w:type="paragraph" w:customStyle="1" w:styleId="xl76">
    <w:name w:val="xl76"/>
    <w:basedOn w:val="a"/>
    <w:rsid w:val="00571BBB"/>
    <w:pPr>
      <w:pBdr>
        <w:top w:val="single" w:sz="4" w:space="0" w:color="auto"/>
        <w:bottom w:val="single" w:sz="4" w:space="0" w:color="auto"/>
        <w:right w:val="single" w:sz="4" w:space="0" w:color="auto"/>
      </w:pBd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Misha</dc:creator>
  <cp:lastModifiedBy>Misha</cp:lastModifiedBy>
  <cp:revision>1</cp:revision>
  <dcterms:created xsi:type="dcterms:W3CDTF">2026-05-26T08:30:00Z</dcterms:created>
  <dcterms:modified xsi:type="dcterms:W3CDTF">2026-05-26T08:32:00Z</dcterms:modified>
</cp:coreProperties>
</file>