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34" w:type="pct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2973"/>
        <w:gridCol w:w="4542"/>
        <w:gridCol w:w="851"/>
        <w:gridCol w:w="851"/>
      </w:tblGrid>
      <w:tr w:rsidR="007F32BF" w14:paraId="3DF8D939" w14:textId="77777777" w:rsidTr="00FE2D0D">
        <w:trPr>
          <w:trHeight w:val="55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AB906" w14:textId="3101F0E2" w:rsidR="007F32BF" w:rsidRPr="00FE2D0D" w:rsidRDefault="007F32BF" w:rsidP="007F32BF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E2D0D">
              <w:rPr>
                <w:b/>
                <w:color w:val="000000"/>
                <w:sz w:val="22"/>
                <w:szCs w:val="22"/>
              </w:rPr>
              <w:t>Приложение1 Техническое задание</w:t>
            </w:r>
          </w:p>
        </w:tc>
      </w:tr>
      <w:tr w:rsidR="00ED0FA6" w14:paraId="5C59303B" w14:textId="77777777" w:rsidTr="00FE2D0D">
        <w:trPr>
          <w:trHeight w:val="1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42F4" w14:textId="2F480722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6881" w14:textId="3F112B4B" w:rsidR="00ED0FA6" w:rsidRDefault="00C41564" w:rsidP="00986AC4">
            <w:pPr>
              <w:jc w:val="center"/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 xml:space="preserve">Салфетки бумажные белые 100 </w:t>
            </w:r>
            <w:proofErr w:type="spellStart"/>
            <w:r w:rsidRPr="00C41564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4156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41564">
              <w:rPr>
                <w:color w:val="000000"/>
                <w:sz w:val="22"/>
                <w:szCs w:val="22"/>
              </w:rPr>
              <w:t>пач</w:t>
            </w:r>
            <w:proofErr w:type="spellEnd"/>
          </w:p>
          <w:p w14:paraId="48607564" w14:textId="6D579953" w:rsidR="00ED0FA6" w:rsidRDefault="00C41564" w:rsidP="00986A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784FEA7" wp14:editId="2C371D95">
                  <wp:extent cx="1073150" cy="7683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007A4" w14:textId="5E1BA0CA" w:rsidR="00ED0FA6" w:rsidRPr="00986AC4" w:rsidRDefault="00ED0FA6" w:rsidP="00986AC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986AC4">
              <w:rPr>
                <w:color w:val="000000"/>
                <w:sz w:val="22"/>
                <w:szCs w:val="22"/>
              </w:rPr>
              <w:t xml:space="preserve">Диаметр верх </w:t>
            </w:r>
            <w:r>
              <w:rPr>
                <w:color w:val="000000"/>
                <w:sz w:val="22"/>
                <w:szCs w:val="22"/>
              </w:rPr>
              <w:t>8</w:t>
            </w:r>
            <w:r w:rsidRPr="00986AC4">
              <w:rPr>
                <w:color w:val="000000"/>
                <w:sz w:val="22"/>
                <w:szCs w:val="22"/>
              </w:rPr>
              <w:t>0 мм</w:t>
            </w:r>
          </w:p>
          <w:p w14:paraId="0AC021E3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тип: салфетки</w:t>
            </w:r>
          </w:p>
          <w:p w14:paraId="07E0BB63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цвет: белый</w:t>
            </w:r>
          </w:p>
          <w:p w14:paraId="5381881A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размер: 24 x 24 см</w:t>
            </w:r>
          </w:p>
          <w:p w14:paraId="2B4F1DB2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материал: бумага</w:t>
            </w:r>
          </w:p>
          <w:p w14:paraId="1532FDBF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количество слоев: 1</w:t>
            </w:r>
          </w:p>
          <w:p w14:paraId="4D604C33" w14:textId="603D582F" w:rsidR="00ED0FA6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 xml:space="preserve">тип упаковки: </w:t>
            </w:r>
            <w:proofErr w:type="spellStart"/>
            <w:r w:rsidRPr="00C41564">
              <w:rPr>
                <w:color w:val="000000"/>
                <w:sz w:val="22"/>
                <w:szCs w:val="22"/>
              </w:rPr>
              <w:t>флоу</w:t>
            </w:r>
            <w:proofErr w:type="spellEnd"/>
            <w:r w:rsidRPr="00C41564">
              <w:rPr>
                <w:color w:val="000000"/>
                <w:sz w:val="22"/>
                <w:szCs w:val="22"/>
              </w:rPr>
              <w:t>-пак</w:t>
            </w:r>
            <w:r w:rsidR="00ED0FA6" w:rsidRPr="00986AC4">
              <w:rPr>
                <w:color w:val="000000"/>
                <w:sz w:val="22"/>
                <w:szCs w:val="22"/>
              </w:rPr>
              <w:t>.</w:t>
            </w:r>
          </w:p>
          <w:p w14:paraId="37846614" w14:textId="092000EB" w:rsidR="00ED0FA6" w:rsidRDefault="00ED0FA6" w:rsidP="00ED0FA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CA63" w14:textId="44E62B36" w:rsidR="00ED0FA6" w:rsidRPr="006A569C" w:rsidRDefault="00C41564" w:rsidP="00ED0FA6">
            <w:pPr>
              <w:jc w:val="center"/>
              <w:rPr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пач</w:t>
            </w:r>
            <w:proofErr w:type="spellEnd"/>
            <w:r w:rsidR="00ED0FA6">
              <w:rPr>
                <w:sz w:val="22"/>
                <w:szCs w:val="22"/>
                <w:lang w:eastAsia="ru-RU"/>
              </w:rPr>
              <w:t>.</w:t>
            </w:r>
          </w:p>
          <w:p w14:paraId="6D4CE48E" w14:textId="4E57A516" w:rsidR="00ED0FA6" w:rsidRPr="006A569C" w:rsidRDefault="00ED0FA6">
            <w:pPr>
              <w:jc w:val="center"/>
              <w:rPr>
                <w:sz w:val="22"/>
                <w:szCs w:val="22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0CE1" w14:textId="192590A2" w:rsidR="00ED0FA6" w:rsidRDefault="00C415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D0FA6" w14:paraId="4BCD2370" w14:textId="77777777" w:rsidTr="00FE2D0D">
        <w:trPr>
          <w:trHeight w:val="69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07A1" w14:textId="1B13D6AE" w:rsidR="00ED0FA6" w:rsidRDefault="00ED0FA6" w:rsidP="002A5C1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9C17" w14:textId="77777777" w:rsidR="00C41564" w:rsidRPr="00C41564" w:rsidRDefault="00C41564" w:rsidP="00C41564">
            <w:pPr>
              <w:jc w:val="center"/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Подставка для меню А4</w:t>
            </w:r>
          </w:p>
          <w:p w14:paraId="65DEDC5D" w14:textId="34B24CBA" w:rsidR="00ED0FA6" w:rsidRPr="00986AC4" w:rsidRDefault="00C41564" w:rsidP="002A5C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0519BB7" wp14:editId="5D26CDCE">
                  <wp:extent cx="682625" cy="6826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EF06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 xml:space="preserve">Подставка настольная для меню А4 (Тейбл тент, </w:t>
            </w:r>
            <w:proofErr w:type="spellStart"/>
            <w:r w:rsidRPr="00C41564">
              <w:rPr>
                <w:color w:val="000000"/>
                <w:sz w:val="22"/>
                <w:szCs w:val="22"/>
              </w:rPr>
              <w:t>Менюхолдер</w:t>
            </w:r>
            <w:proofErr w:type="spellEnd"/>
            <w:r w:rsidRPr="00C41564">
              <w:rPr>
                <w:color w:val="000000"/>
                <w:sz w:val="22"/>
                <w:szCs w:val="22"/>
              </w:rPr>
              <w:t xml:space="preserve">); </w:t>
            </w:r>
          </w:p>
          <w:p w14:paraId="1471A980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 xml:space="preserve">Материал: пластик; </w:t>
            </w:r>
          </w:p>
          <w:p w14:paraId="5470AB06" w14:textId="40CAC400" w:rsidR="00ED0FA6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Размер: H=</w:t>
            </w:r>
            <w:proofErr w:type="gramStart"/>
            <w:r w:rsidRPr="00C41564">
              <w:rPr>
                <w:color w:val="000000"/>
                <w:sz w:val="22"/>
                <w:szCs w:val="22"/>
              </w:rPr>
              <w:t>310,L</w:t>
            </w:r>
            <w:proofErr w:type="gramEnd"/>
            <w:r w:rsidRPr="00C41564">
              <w:rPr>
                <w:color w:val="000000"/>
                <w:sz w:val="22"/>
                <w:szCs w:val="22"/>
              </w:rPr>
              <w:t>=215,B=95мм  (±10%) мм</w:t>
            </w:r>
            <w:r w:rsidRPr="00C41564">
              <w:rPr>
                <w:color w:val="000000"/>
                <w:sz w:val="22"/>
                <w:szCs w:val="22"/>
              </w:rPr>
              <w:t xml:space="preserve"> </w:t>
            </w:r>
          </w:p>
          <w:p w14:paraId="31B8BD91" w14:textId="48865562" w:rsidR="00ED0FA6" w:rsidRPr="00986AC4" w:rsidRDefault="00ED0FA6" w:rsidP="006A569C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3A3F" w14:textId="77777777" w:rsidR="00ED0FA6" w:rsidRPr="006A569C" w:rsidRDefault="00ED0FA6" w:rsidP="00ED0FA6">
            <w:pPr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шт.</w:t>
            </w:r>
          </w:p>
          <w:p w14:paraId="174D3F17" w14:textId="315BDEFC" w:rsidR="00ED0FA6" w:rsidRPr="006A569C" w:rsidRDefault="00ED0FA6" w:rsidP="002A5C16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1FEA" w14:textId="0C48A213" w:rsidR="00ED0FA6" w:rsidRDefault="00C41564" w:rsidP="002A5C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0FA6" w14:paraId="7859CC94" w14:textId="77777777" w:rsidTr="00FE2D0D">
        <w:trPr>
          <w:trHeight w:val="232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841E" w14:textId="1A1C8DFF" w:rsidR="00ED0FA6" w:rsidRPr="006A569C" w:rsidRDefault="00ED0FA6" w:rsidP="002A5C16">
            <w:pPr>
              <w:contextualSpacing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CD41" w14:textId="77777777" w:rsidR="00C41564" w:rsidRPr="00C41564" w:rsidRDefault="00C41564" w:rsidP="00C41564">
            <w:pPr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Комплект столовых приборов одноразовый на 1 персону (4 предмета)</w:t>
            </w:r>
          </w:p>
          <w:p w14:paraId="55E9B7F1" w14:textId="57A748AF" w:rsidR="00ED0FA6" w:rsidRPr="00986AC4" w:rsidRDefault="00C41564" w:rsidP="002A5C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045E28E" wp14:editId="6142B85A">
                  <wp:extent cx="707390" cy="768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65EB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 xml:space="preserve">Комплект столовых приборов – состоит из Одноразовые ложка столовая, вилка, нож, зубочистка и салфетка </w:t>
            </w:r>
          </w:p>
          <w:p w14:paraId="3167E880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Материал: ПС</w:t>
            </w:r>
          </w:p>
          <w:p w14:paraId="7A4F4133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Цвет белый</w:t>
            </w:r>
          </w:p>
          <w:p w14:paraId="0242794A" w14:textId="4D854567" w:rsidR="00ED0FA6" w:rsidRPr="00986AC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Комплект должен быть упакован и запаян.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15F2" w14:textId="3C5E2B14" w:rsidR="00ED0FA6" w:rsidRPr="006A569C" w:rsidRDefault="00C41564" w:rsidP="00C41564">
            <w:pPr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комп</w:t>
            </w:r>
            <w:r w:rsidR="00ED0FA6">
              <w:rPr>
                <w:sz w:val="22"/>
                <w:szCs w:val="22"/>
                <w:lang w:eastAsia="ru-RU"/>
              </w:rPr>
              <w:t>.</w:t>
            </w:r>
          </w:p>
          <w:p w14:paraId="4B33AC1A" w14:textId="34754E6A" w:rsidR="00ED0FA6" w:rsidRPr="006A569C" w:rsidRDefault="00ED0FA6" w:rsidP="002A5C16">
            <w:pPr>
              <w:jc w:val="center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E3F56" w14:textId="18FCC746" w:rsidR="00ED0FA6" w:rsidRDefault="00ED0FA6" w:rsidP="002A5C16">
            <w:pPr>
              <w:jc w:val="center"/>
              <w:rPr>
                <w:color w:val="000000"/>
                <w:sz w:val="22"/>
                <w:szCs w:val="22"/>
              </w:rPr>
            </w:pPr>
            <w:r w:rsidRPr="006A569C">
              <w:rPr>
                <w:sz w:val="22"/>
                <w:szCs w:val="22"/>
              </w:rPr>
              <w:t>3</w:t>
            </w:r>
            <w:r w:rsidR="00C41564">
              <w:rPr>
                <w:sz w:val="22"/>
                <w:szCs w:val="22"/>
              </w:rPr>
              <w:t>00</w:t>
            </w:r>
          </w:p>
        </w:tc>
      </w:tr>
      <w:tr w:rsidR="00ED0FA6" w14:paraId="4DF2AF4F" w14:textId="77777777" w:rsidTr="00FE2D0D">
        <w:trPr>
          <w:trHeight w:val="265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C13D" w14:textId="56CC534C" w:rsidR="00ED0FA6" w:rsidRPr="006A569C" w:rsidRDefault="00ED0FA6">
            <w:pPr>
              <w:contextualSpacing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C173" w14:textId="77777777" w:rsidR="00ED0FA6" w:rsidRDefault="00C41564" w:rsidP="000E6B50">
            <w:pPr>
              <w:jc w:val="center"/>
              <w:rPr>
                <w:noProof/>
              </w:rPr>
            </w:pPr>
            <w:r w:rsidRPr="00C41564">
              <w:rPr>
                <w:color w:val="000000"/>
                <w:sz w:val="22"/>
                <w:szCs w:val="22"/>
              </w:rPr>
              <w:t>Стакан бумажный 1сл 100 (109) мл d=62мм для горячего черный (100 шт.)</w:t>
            </w:r>
          </w:p>
          <w:p w14:paraId="4C5750D6" w14:textId="49453F31" w:rsidR="00C41564" w:rsidRDefault="00C41564" w:rsidP="000E6B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AA27D52" wp14:editId="7A9535FE">
                  <wp:extent cx="804545" cy="8782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BE95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Диаметр верх 62 мм</w:t>
            </w:r>
          </w:p>
          <w:p w14:paraId="7B92511D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Диаметр низ 46 мм</w:t>
            </w:r>
          </w:p>
          <w:p w14:paraId="373EB075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Материал изготовления Картон</w:t>
            </w:r>
          </w:p>
          <w:p w14:paraId="7B045A22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Высота 62 мм</w:t>
            </w:r>
          </w:p>
          <w:p w14:paraId="7102BE30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Объем полезный 100 мл</w:t>
            </w:r>
          </w:p>
          <w:p w14:paraId="114730C0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Объем полный 109 мл</w:t>
            </w:r>
          </w:p>
          <w:p w14:paraId="7325EC38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Цвет Разноцветный</w:t>
            </w:r>
          </w:p>
          <w:p w14:paraId="10E42293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Количество слоев 1</w:t>
            </w:r>
          </w:p>
          <w:p w14:paraId="1B0F0931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Назначение для горячих напитков</w:t>
            </w:r>
          </w:p>
          <w:p w14:paraId="2AE06196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Рисунок нет</w:t>
            </w:r>
          </w:p>
          <w:p w14:paraId="7D0C8796" w14:textId="77777777" w:rsidR="00C41564" w:rsidRPr="00C41564" w:rsidRDefault="00C41564" w:rsidP="00C41564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C41564">
              <w:rPr>
                <w:color w:val="000000"/>
                <w:sz w:val="22"/>
                <w:szCs w:val="22"/>
              </w:rPr>
              <w:t>Не выделяют токсичных веществ, абсолютно безопасны для здоровья.</w:t>
            </w:r>
          </w:p>
          <w:p w14:paraId="4CC50B9E" w14:textId="5793948D" w:rsidR="00ED0FA6" w:rsidRDefault="00ED0FA6" w:rsidP="00EA1BEA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78481" w14:textId="48F69FC2" w:rsidR="00ED0FA6" w:rsidRPr="006A569C" w:rsidRDefault="00C41564" w:rsidP="00C41564">
            <w:pPr>
              <w:rPr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 w:rsidR="00ED0FA6">
              <w:rPr>
                <w:sz w:val="22"/>
                <w:szCs w:val="22"/>
                <w:lang w:eastAsia="ru-RU"/>
              </w:rPr>
              <w:t>.</w:t>
            </w:r>
          </w:p>
          <w:p w14:paraId="3E5B7920" w14:textId="35ACABCC" w:rsidR="00ED0FA6" w:rsidRDefault="00ED0FA6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9A77" w14:textId="54C1B577" w:rsidR="00ED0FA6" w:rsidRDefault="00C415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D0FA6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D0FA6" w14:paraId="00D4D733" w14:textId="77777777" w:rsidTr="00FE2D0D">
        <w:trPr>
          <w:trHeight w:val="154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CA4B" w14:textId="273A032F" w:rsidR="00ED0FA6" w:rsidRDefault="00ED0FA6" w:rsidP="0046173D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4C59A" w14:textId="77777777" w:rsidR="00ED0FA6" w:rsidRDefault="00ED0FA6" w:rsidP="0046173D">
            <w:pPr>
              <w:jc w:val="center"/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 xml:space="preserve">Тарелка </w:t>
            </w:r>
            <w:r>
              <w:rPr>
                <w:color w:val="000000"/>
                <w:sz w:val="24"/>
                <w:szCs w:val="24"/>
              </w:rPr>
              <w:t>бумажная одноразовая</w:t>
            </w:r>
          </w:p>
          <w:p w14:paraId="2DFD7711" w14:textId="77777777" w:rsidR="00ED0FA6" w:rsidRPr="00907BFD" w:rsidRDefault="00ED0FA6" w:rsidP="00461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 мм</w:t>
            </w:r>
            <w:r w:rsidRPr="00907BFD">
              <w:rPr>
                <w:color w:val="000000"/>
                <w:sz w:val="24"/>
                <w:szCs w:val="24"/>
              </w:rPr>
              <w:t xml:space="preserve"> </w:t>
            </w:r>
          </w:p>
          <w:p w14:paraId="6FCDA402" w14:textId="77777777" w:rsidR="00ED0FA6" w:rsidRDefault="00ED0FA6" w:rsidP="00461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07BFD">
              <w:rPr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907BFD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907BFD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907BFD">
              <w:rPr>
                <w:color w:val="000000"/>
                <w:sz w:val="24"/>
                <w:szCs w:val="24"/>
              </w:rPr>
              <w:t>уп</w:t>
            </w:r>
            <w:proofErr w:type="spellEnd"/>
          </w:p>
          <w:p w14:paraId="5F2478CA" w14:textId="77777777" w:rsidR="00ED0FA6" w:rsidRDefault="00ED0FA6" w:rsidP="0046173D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2227B63" w14:textId="153AC889" w:rsidR="00ED0FA6" w:rsidRPr="000E6B50" w:rsidRDefault="00ED0FA6" w:rsidP="004617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0B2BD982" wp14:editId="2C440A5F">
                  <wp:extent cx="1078865" cy="822960"/>
                  <wp:effectExtent l="0" t="0" r="6985" b="0"/>
                  <wp:docPr id="176964226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B68D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>Тарелка одноразовая диаметр 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07BFD">
              <w:rPr>
                <w:color w:val="000000"/>
                <w:sz w:val="24"/>
                <w:szCs w:val="24"/>
              </w:rPr>
              <w:t>0 мм (картон</w:t>
            </w:r>
            <w:r>
              <w:rPr>
                <w:color w:val="000000"/>
                <w:sz w:val="24"/>
                <w:szCs w:val="24"/>
              </w:rPr>
              <w:t>/бумага</w:t>
            </w:r>
            <w:r w:rsidRPr="00907BFD">
              <w:rPr>
                <w:color w:val="000000"/>
                <w:sz w:val="24"/>
                <w:szCs w:val="24"/>
              </w:rPr>
              <w:t xml:space="preserve">) </w:t>
            </w:r>
          </w:p>
          <w:p w14:paraId="6BBE2978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>Тип: тарелка одноразовая.</w:t>
            </w:r>
          </w:p>
          <w:p w14:paraId="7949D029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 xml:space="preserve">Материал: </w:t>
            </w:r>
            <w:r>
              <w:rPr>
                <w:color w:val="000000"/>
                <w:sz w:val="24"/>
                <w:szCs w:val="24"/>
              </w:rPr>
              <w:t>картон/бумага</w:t>
            </w:r>
          </w:p>
          <w:p w14:paraId="1FC3A092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 xml:space="preserve">Размер: </w:t>
            </w:r>
            <w:r>
              <w:rPr>
                <w:color w:val="000000"/>
                <w:sz w:val="24"/>
                <w:szCs w:val="24"/>
              </w:rPr>
              <w:t>180 мм</w:t>
            </w:r>
          </w:p>
          <w:p w14:paraId="2EF3B544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>Показатели качества соответствуют нормативной документации (НД) производителя ТУ производителя или СТО производителя</w:t>
            </w:r>
          </w:p>
          <w:p w14:paraId="567DBC55" w14:textId="39F70190" w:rsidR="00ED0FA6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 xml:space="preserve">Цвет: </w:t>
            </w:r>
            <w:r>
              <w:rPr>
                <w:color w:val="000000"/>
                <w:sz w:val="24"/>
                <w:szCs w:val="24"/>
              </w:rPr>
              <w:t>по согласованию с заказчиком</w:t>
            </w:r>
            <w:r w:rsidRPr="00907BFD">
              <w:rPr>
                <w:color w:val="000000"/>
                <w:sz w:val="24"/>
                <w:szCs w:val="24"/>
              </w:rPr>
              <w:t>.</w:t>
            </w:r>
          </w:p>
          <w:p w14:paraId="30AEDF6C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Применима для горячего и холодного</w:t>
            </w:r>
          </w:p>
          <w:p w14:paraId="3FBE0435" w14:textId="77777777" w:rsidR="00ED0FA6" w:rsidRPr="00907BFD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 xml:space="preserve">Требования к упаковке: фасовка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07BFD">
              <w:rPr>
                <w:color w:val="000000"/>
                <w:sz w:val="24"/>
                <w:szCs w:val="24"/>
              </w:rPr>
              <w:t>0 штук.</w:t>
            </w:r>
          </w:p>
          <w:p w14:paraId="4723A56B" w14:textId="64866A4A" w:rsidR="00ED0FA6" w:rsidRDefault="00ED0FA6" w:rsidP="0046173D">
            <w:pPr>
              <w:tabs>
                <w:tab w:val="left" w:pos="600"/>
              </w:tabs>
              <w:rPr>
                <w:color w:val="000000"/>
                <w:sz w:val="24"/>
                <w:szCs w:val="24"/>
              </w:rPr>
            </w:pPr>
            <w:r w:rsidRPr="00907BFD">
              <w:rPr>
                <w:color w:val="000000"/>
                <w:sz w:val="24"/>
                <w:szCs w:val="24"/>
              </w:rPr>
              <w:t>Применение: для столовых, предприятий общественного питания.</w:t>
            </w:r>
          </w:p>
          <w:p w14:paraId="1FE45178" w14:textId="0F1C495B" w:rsidR="00ED0FA6" w:rsidRPr="000E6B50" w:rsidRDefault="00ED0FA6" w:rsidP="0046173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1B0B" w14:textId="408BFCA3" w:rsidR="00ED0FA6" w:rsidRDefault="00ED0FA6" w:rsidP="0046173D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>
              <w:rPr>
                <w:sz w:val="22"/>
                <w:szCs w:val="22"/>
                <w:lang w:eastAsia="ru-RU"/>
              </w:rPr>
              <w:t>.</w:t>
            </w:r>
          </w:p>
          <w:p w14:paraId="15162D88" w14:textId="23198D6A" w:rsidR="00ED0FA6" w:rsidRPr="008E6110" w:rsidRDefault="00ED0FA6" w:rsidP="0046173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7215" w14:textId="2BAC95AB" w:rsidR="00ED0FA6" w:rsidRDefault="00C41564" w:rsidP="004617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D0FA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0FA6" w14:paraId="69BB8432" w14:textId="77777777" w:rsidTr="00FE2D0D">
        <w:trPr>
          <w:trHeight w:val="198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91E4" w14:textId="7798E49C" w:rsidR="00ED0FA6" w:rsidRDefault="00ED0FA6" w:rsidP="00F00DA8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DA6F8" w14:textId="36DFB415" w:rsidR="00ED0FA6" w:rsidRDefault="00ED0FA6" w:rsidP="00F00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Вилка одноразовая пластиковая </w:t>
            </w:r>
            <w:r w:rsidR="003D765D">
              <w:rPr>
                <w:sz w:val="22"/>
                <w:szCs w:val="22"/>
              </w:rPr>
              <w:t>черная</w:t>
            </w:r>
            <w:r>
              <w:rPr>
                <w:sz w:val="22"/>
                <w:szCs w:val="22"/>
              </w:rPr>
              <w:t xml:space="preserve"> 100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  <w:p w14:paraId="5278EA4D" w14:textId="5F1D508D" w:rsidR="00ED0FA6" w:rsidRPr="000E6B50" w:rsidRDefault="006C003B" w:rsidP="00F00D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FD59D9A" wp14:editId="65E6B792">
                  <wp:extent cx="981710" cy="895985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007F" w14:textId="32D14C09" w:rsidR="00ED0FA6" w:rsidRPr="00F00DA8" w:rsidRDefault="00FE2D0D" w:rsidP="00F00DA8">
            <w:pPr>
              <w:autoSpaceDN/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</w:t>
            </w:r>
            <w:r w:rsidR="00ED0FA6" w:rsidRPr="00F00DA8">
              <w:rPr>
                <w:sz w:val="22"/>
                <w:szCs w:val="22"/>
                <w:lang w:eastAsia="ru-RU"/>
              </w:rPr>
              <w:t>азначение: для горячих и холодных пищевых продуктов</w:t>
            </w:r>
          </w:p>
          <w:p w14:paraId="0920DE88" w14:textId="77777777" w:rsidR="00ED0FA6" w:rsidRPr="00F00DA8" w:rsidRDefault="00ED0FA6" w:rsidP="00F00DA8">
            <w:pPr>
              <w:autoSpaceDN/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 w:rsidRPr="00F00DA8">
              <w:rPr>
                <w:sz w:val="22"/>
                <w:szCs w:val="22"/>
                <w:lang w:eastAsia="ru-RU"/>
              </w:rPr>
              <w:t>тип: вилка</w:t>
            </w:r>
          </w:p>
          <w:p w14:paraId="4D05CB71" w14:textId="63E6FF46" w:rsidR="00ED0FA6" w:rsidRPr="00F00DA8" w:rsidRDefault="00ED0FA6" w:rsidP="00F00DA8">
            <w:pPr>
              <w:autoSpaceDN/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 w:rsidRPr="00F00DA8">
              <w:rPr>
                <w:sz w:val="22"/>
                <w:szCs w:val="22"/>
                <w:lang w:eastAsia="ru-RU"/>
              </w:rPr>
              <w:t xml:space="preserve">цвет: </w:t>
            </w:r>
            <w:r w:rsidR="003D765D">
              <w:rPr>
                <w:sz w:val="22"/>
                <w:szCs w:val="22"/>
                <w:lang w:eastAsia="ru-RU"/>
              </w:rPr>
              <w:t>черная</w:t>
            </w:r>
          </w:p>
          <w:p w14:paraId="725A8531" w14:textId="345A72EE" w:rsidR="00ED0FA6" w:rsidRPr="00F00DA8" w:rsidRDefault="00ED0FA6" w:rsidP="00F00DA8">
            <w:pPr>
              <w:autoSpaceDN/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 w:rsidRPr="00F00DA8">
              <w:rPr>
                <w:sz w:val="22"/>
                <w:szCs w:val="22"/>
                <w:shd w:val="clear" w:color="auto" w:fill="FFFFFF"/>
                <w:lang w:eastAsia="ru-RU"/>
              </w:rPr>
              <w:t xml:space="preserve">материал: </w:t>
            </w:r>
            <w:r w:rsidRPr="00F00DA8">
              <w:rPr>
                <w:sz w:val="22"/>
                <w:szCs w:val="22"/>
                <w:lang w:eastAsia="ru-RU"/>
              </w:rPr>
              <w:t>полистирол</w:t>
            </w:r>
            <w:r w:rsidR="00C41564">
              <w:rPr>
                <w:sz w:val="22"/>
                <w:szCs w:val="22"/>
                <w:lang w:eastAsia="ru-RU"/>
              </w:rPr>
              <w:t xml:space="preserve"> 165мм</w:t>
            </w:r>
          </w:p>
          <w:p w14:paraId="2B014848" w14:textId="77777777" w:rsidR="00ED0FA6" w:rsidRDefault="00ED0FA6" w:rsidP="00F00DA8">
            <w:pPr>
              <w:tabs>
                <w:tab w:val="left" w:pos="600"/>
              </w:tabs>
              <w:rPr>
                <w:sz w:val="22"/>
                <w:szCs w:val="22"/>
                <w:lang w:eastAsia="ru-RU"/>
              </w:rPr>
            </w:pPr>
            <w:r w:rsidRPr="00F00DA8">
              <w:rPr>
                <w:sz w:val="22"/>
                <w:szCs w:val="22"/>
                <w:lang w:eastAsia="ru-RU"/>
              </w:rPr>
              <w:t xml:space="preserve">количество в упаковке: 100 </w:t>
            </w:r>
            <w:proofErr w:type="spellStart"/>
            <w:r w:rsidRPr="00F00DA8">
              <w:rPr>
                <w:sz w:val="22"/>
                <w:szCs w:val="22"/>
                <w:lang w:eastAsia="ru-RU"/>
              </w:rPr>
              <w:t>шт</w:t>
            </w:r>
            <w:proofErr w:type="spellEnd"/>
          </w:p>
          <w:p w14:paraId="03C17ADF" w14:textId="33B89AC0" w:rsidR="00ED0FA6" w:rsidRPr="000E6B50" w:rsidRDefault="00ED0FA6" w:rsidP="00EA1BEA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369E5" w14:textId="7DA5178C" w:rsidR="00ED0FA6" w:rsidRPr="0056391D" w:rsidRDefault="00ED0FA6" w:rsidP="00F00DA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24877" w14:textId="1CDA2487" w:rsidR="00ED0FA6" w:rsidRDefault="00C41564" w:rsidP="00F00D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D0FA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0FA6" w14:paraId="03356B26" w14:textId="77777777" w:rsidTr="00FE2D0D">
        <w:trPr>
          <w:trHeight w:val="22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37C6" w14:textId="7CDF4659" w:rsidR="00ED0FA6" w:rsidRDefault="00ED0FA6" w:rsidP="00F00DA8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9974" w14:textId="63BC9FD2" w:rsidR="00ED0FA6" w:rsidRDefault="00ED0FA6" w:rsidP="00F00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Нож одноразовый пластиковый </w:t>
            </w:r>
            <w:r w:rsidR="003D765D">
              <w:rPr>
                <w:sz w:val="22"/>
                <w:szCs w:val="22"/>
              </w:rPr>
              <w:t>черный</w:t>
            </w:r>
            <w:r>
              <w:rPr>
                <w:sz w:val="22"/>
                <w:szCs w:val="22"/>
              </w:rPr>
              <w:t xml:space="preserve"> 100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  <w:p w14:paraId="4FFA547B" w14:textId="4E67D8AD" w:rsidR="00ED0FA6" w:rsidRPr="000E6B50" w:rsidRDefault="006C003B" w:rsidP="00F00D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3DAD7AD" wp14:editId="619C90B2">
                  <wp:extent cx="1005840" cy="701040"/>
                  <wp:effectExtent l="0" t="0" r="381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7CB1" w14:textId="2861EC2F" w:rsidR="00ED0FA6" w:rsidRDefault="00FE2D0D" w:rsidP="00F00DA8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</w:t>
            </w:r>
            <w:r w:rsidR="00ED0FA6">
              <w:rPr>
                <w:sz w:val="22"/>
                <w:szCs w:val="22"/>
                <w:lang w:eastAsia="ru-RU"/>
              </w:rPr>
              <w:t>азначение: для горячих и холодных пищевых продуктов</w:t>
            </w:r>
          </w:p>
          <w:p w14:paraId="39FC9D4B" w14:textId="77777777" w:rsidR="00ED0FA6" w:rsidRDefault="00ED0FA6" w:rsidP="00F00DA8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тип: нож</w:t>
            </w:r>
          </w:p>
          <w:p w14:paraId="2B2B1DFD" w14:textId="14F10F3A" w:rsidR="00ED0FA6" w:rsidRDefault="00ED0FA6" w:rsidP="00F00DA8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цвет: </w:t>
            </w:r>
            <w:r w:rsidR="003D765D">
              <w:rPr>
                <w:sz w:val="22"/>
                <w:szCs w:val="22"/>
                <w:lang w:eastAsia="ru-RU"/>
              </w:rPr>
              <w:t>черный</w:t>
            </w:r>
          </w:p>
          <w:p w14:paraId="302A4149" w14:textId="78CD280B" w:rsidR="00ED0FA6" w:rsidRDefault="00ED0FA6" w:rsidP="00F00DA8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shd w:val="clear" w:color="auto" w:fill="FFFFFF"/>
                <w:lang w:eastAsia="ru-RU"/>
              </w:rPr>
              <w:t xml:space="preserve">материал: </w:t>
            </w:r>
            <w:r>
              <w:rPr>
                <w:sz w:val="22"/>
                <w:szCs w:val="22"/>
                <w:lang w:eastAsia="ru-RU"/>
              </w:rPr>
              <w:t>полистирол</w:t>
            </w:r>
            <w:r w:rsidR="00C41564">
              <w:rPr>
                <w:sz w:val="22"/>
                <w:szCs w:val="22"/>
                <w:lang w:eastAsia="ru-RU"/>
              </w:rPr>
              <w:t xml:space="preserve"> 165 мм</w:t>
            </w:r>
          </w:p>
          <w:p w14:paraId="08F2F738" w14:textId="77777777" w:rsidR="00ED0FA6" w:rsidRDefault="00ED0FA6" w:rsidP="00F00DA8">
            <w:pPr>
              <w:tabs>
                <w:tab w:val="left" w:pos="600"/>
              </w:tabs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количество в упаковке: 100 </w:t>
            </w:r>
            <w:proofErr w:type="spellStart"/>
            <w:r>
              <w:rPr>
                <w:sz w:val="22"/>
                <w:szCs w:val="22"/>
                <w:lang w:eastAsia="ru-RU"/>
              </w:rPr>
              <w:t>шт</w:t>
            </w:r>
            <w:proofErr w:type="spellEnd"/>
          </w:p>
          <w:p w14:paraId="5187DD62" w14:textId="1AD5AF43" w:rsidR="00ED0FA6" w:rsidRPr="000E6B50" w:rsidRDefault="00ED0FA6" w:rsidP="00EA1BEA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D0B7" w14:textId="4D0ADC82" w:rsidR="00ED0FA6" w:rsidRPr="0056391D" w:rsidRDefault="007F32BF" w:rsidP="007F32BF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EDB3" w14:textId="77B81C4A" w:rsidR="00ED0FA6" w:rsidRDefault="00C41564" w:rsidP="00F00D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D0FA6">
              <w:rPr>
                <w:color w:val="000000"/>
                <w:sz w:val="22"/>
                <w:szCs w:val="22"/>
              </w:rPr>
              <w:t>5</w:t>
            </w:r>
          </w:p>
        </w:tc>
      </w:tr>
      <w:tr w:rsidR="00ED0FA6" w14:paraId="3A881C44" w14:textId="77777777" w:rsidTr="00FE2D0D">
        <w:trPr>
          <w:trHeight w:val="19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F24D0" w14:textId="4A512EDC" w:rsidR="00ED0FA6" w:rsidRDefault="00ED0FA6" w:rsidP="002A5C1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7841" w14:textId="56AF867C" w:rsidR="00ED0FA6" w:rsidRPr="00BD7AB6" w:rsidRDefault="00ED0FA6" w:rsidP="002A5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Ложка столовая одноразовая пластиковая </w:t>
            </w:r>
            <w:r w:rsidR="003D765D">
              <w:rPr>
                <w:sz w:val="22"/>
                <w:szCs w:val="22"/>
              </w:rPr>
              <w:t>черная</w:t>
            </w:r>
            <w:r>
              <w:rPr>
                <w:sz w:val="22"/>
                <w:szCs w:val="22"/>
              </w:rPr>
              <w:t xml:space="preserve"> 100 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3E934EC" w14:textId="7BA0C29F" w:rsidR="00ED0FA6" w:rsidRPr="00C41564" w:rsidRDefault="006C003B" w:rsidP="002A5C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2A7ED46" wp14:editId="74F87B58">
                  <wp:extent cx="1122045" cy="804545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0039" w14:textId="77B975B0" w:rsidR="00ED0FA6" w:rsidRDefault="00FE2D0D" w:rsidP="002A5C16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</w:t>
            </w:r>
            <w:r w:rsidR="00ED0FA6">
              <w:rPr>
                <w:sz w:val="22"/>
                <w:szCs w:val="22"/>
                <w:lang w:eastAsia="ru-RU"/>
              </w:rPr>
              <w:t>азначение: для горячих и холодных пищевых продуктов</w:t>
            </w:r>
          </w:p>
          <w:p w14:paraId="327071FF" w14:textId="77777777" w:rsidR="00ED0FA6" w:rsidRDefault="00ED0FA6" w:rsidP="002A5C16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тип: ложка</w:t>
            </w:r>
          </w:p>
          <w:p w14:paraId="1ED20474" w14:textId="3F5CD6FB" w:rsidR="00ED0FA6" w:rsidRDefault="00ED0FA6" w:rsidP="002A5C16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цвет: </w:t>
            </w:r>
            <w:r w:rsidR="003D765D">
              <w:rPr>
                <w:sz w:val="22"/>
                <w:szCs w:val="22"/>
                <w:lang w:eastAsia="ru-RU"/>
              </w:rPr>
              <w:t>черный</w:t>
            </w:r>
          </w:p>
          <w:p w14:paraId="7A018E2F" w14:textId="38BE7A99" w:rsidR="00ED0FA6" w:rsidRDefault="00ED0FA6" w:rsidP="002A5C16">
            <w:pPr>
              <w:spacing w:line="25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shd w:val="clear" w:color="auto" w:fill="FFFFFF"/>
                <w:lang w:eastAsia="ru-RU"/>
              </w:rPr>
              <w:t xml:space="preserve">материал: </w:t>
            </w:r>
            <w:r>
              <w:rPr>
                <w:sz w:val="22"/>
                <w:szCs w:val="22"/>
                <w:lang w:eastAsia="ru-RU"/>
              </w:rPr>
              <w:t>полистирол</w:t>
            </w:r>
            <w:r w:rsidR="00C41564">
              <w:rPr>
                <w:sz w:val="22"/>
                <w:szCs w:val="22"/>
                <w:lang w:eastAsia="ru-RU"/>
              </w:rPr>
              <w:t xml:space="preserve"> 165 мм</w:t>
            </w:r>
          </w:p>
          <w:p w14:paraId="67F93992" w14:textId="77777777" w:rsidR="00ED0FA6" w:rsidRPr="00BD7AB6" w:rsidRDefault="00ED0FA6" w:rsidP="002A5C16">
            <w:pPr>
              <w:tabs>
                <w:tab w:val="left" w:pos="600"/>
              </w:tabs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количество в упаковке: 100 </w:t>
            </w:r>
            <w:proofErr w:type="spellStart"/>
            <w:r>
              <w:rPr>
                <w:sz w:val="22"/>
                <w:szCs w:val="22"/>
                <w:lang w:eastAsia="ru-RU"/>
              </w:rPr>
              <w:t>шт</w:t>
            </w:r>
            <w:proofErr w:type="spellEnd"/>
          </w:p>
          <w:p w14:paraId="54A042D6" w14:textId="51B68598" w:rsidR="00ED0FA6" w:rsidRPr="00BD7AB6" w:rsidRDefault="00ED0FA6" w:rsidP="00EA1BEA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E462" w14:textId="689B5821" w:rsidR="00ED0FA6" w:rsidRPr="00E467FE" w:rsidRDefault="007F32BF" w:rsidP="002A5C16">
            <w:pPr>
              <w:jc w:val="center"/>
              <w:rPr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58DF" w14:textId="7A4EB584" w:rsidR="00ED0FA6" w:rsidRDefault="00C41564" w:rsidP="002A5C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D0FA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0FA6" w14:paraId="6907F6E5" w14:textId="77777777" w:rsidTr="00FE2D0D">
        <w:trPr>
          <w:trHeight w:val="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75E8" w14:textId="61B91ED2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ECC4" w14:textId="25B45259" w:rsidR="00ED0FA6" w:rsidRPr="00FE2D0D" w:rsidRDefault="00C41564" w:rsidP="00F94C98">
            <w:pPr>
              <w:jc w:val="center"/>
              <w:rPr>
                <w:sz w:val="22"/>
                <w:szCs w:val="22"/>
              </w:rPr>
            </w:pPr>
            <w:r w:rsidRPr="00FE2D0D">
              <w:rPr>
                <w:sz w:val="22"/>
                <w:szCs w:val="22"/>
              </w:rPr>
              <w:t xml:space="preserve">Ложка чайная одноразовая пластиковая черная 50 </w:t>
            </w:r>
            <w:proofErr w:type="spellStart"/>
            <w:r w:rsidRPr="00FE2D0D">
              <w:rPr>
                <w:sz w:val="22"/>
                <w:szCs w:val="22"/>
              </w:rPr>
              <w:t>шт</w:t>
            </w:r>
            <w:proofErr w:type="spellEnd"/>
            <w:r w:rsidRPr="00FE2D0D">
              <w:rPr>
                <w:sz w:val="22"/>
                <w:szCs w:val="22"/>
              </w:rPr>
              <w:t>/</w:t>
            </w:r>
            <w:proofErr w:type="spellStart"/>
            <w:r w:rsidRPr="00FE2D0D">
              <w:rPr>
                <w:sz w:val="22"/>
                <w:szCs w:val="22"/>
              </w:rPr>
              <w:t>уп</w:t>
            </w:r>
            <w:proofErr w:type="spellEnd"/>
            <w:r w:rsidRPr="00FE2D0D">
              <w:rPr>
                <w:sz w:val="22"/>
                <w:szCs w:val="22"/>
              </w:rPr>
              <w:t xml:space="preserve"> </w:t>
            </w:r>
          </w:p>
          <w:p w14:paraId="418A40B1" w14:textId="61F83E89" w:rsidR="00ED0FA6" w:rsidRPr="00F94C98" w:rsidRDefault="00C41564" w:rsidP="00F94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E11A481" wp14:editId="3FE57CF9">
                  <wp:extent cx="914400" cy="658495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87F90B" w14:textId="77777777" w:rsidR="00ED0FA6" w:rsidRPr="000E6B50" w:rsidRDefault="00ED0F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F999" w14:textId="73132E2B" w:rsidR="006C003B" w:rsidRPr="006C003B" w:rsidRDefault="00FE2D0D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6C003B" w:rsidRPr="006C003B">
              <w:rPr>
                <w:color w:val="000000"/>
                <w:sz w:val="22"/>
                <w:szCs w:val="22"/>
              </w:rPr>
              <w:t>азначение: для горячих и холодных пищевых продуктов</w:t>
            </w:r>
          </w:p>
          <w:p w14:paraId="6B9630A8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тип: ложка чайная</w:t>
            </w:r>
          </w:p>
          <w:p w14:paraId="7BD58135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цвет: черный</w:t>
            </w:r>
          </w:p>
          <w:p w14:paraId="48CAC8E9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материал: полистирол 125мм</w:t>
            </w:r>
          </w:p>
          <w:p w14:paraId="5B6A0492" w14:textId="268A79D3" w:rsidR="00ED0FA6" w:rsidRPr="00BD7AB6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 xml:space="preserve">количество в упаковке: 50 </w:t>
            </w:r>
            <w:proofErr w:type="spellStart"/>
            <w:r w:rsidRPr="006C003B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2C42" w14:textId="56541A2B" w:rsidR="00ED0FA6" w:rsidRPr="0056391D" w:rsidRDefault="007F32BF" w:rsidP="007F32BF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A3F0" w14:textId="40E5FE1D" w:rsidR="00ED0FA6" w:rsidRDefault="006C00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ED0FA6" w14:paraId="7B3B0BB0" w14:textId="77777777" w:rsidTr="00FE2D0D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A98C" w14:textId="73B50754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58BF" w14:textId="06734D22" w:rsidR="00ED0FA6" w:rsidRDefault="006C003B">
            <w:pPr>
              <w:jc w:val="center"/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Крышка PP с клапаном d=90мм, белая</w:t>
            </w:r>
          </w:p>
          <w:p w14:paraId="3E5190B4" w14:textId="56BAF9FD" w:rsidR="006C003B" w:rsidRPr="006C003B" w:rsidRDefault="006C00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36B7B1D" wp14:editId="0E00FB72">
                  <wp:extent cx="810895" cy="768350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ED8A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Материал изготовления PP полипропилен</w:t>
            </w:r>
          </w:p>
          <w:p w14:paraId="6A048ACA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экологичный — подлежит 100% переработке</w:t>
            </w:r>
          </w:p>
          <w:p w14:paraId="4B4D6869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безопасный — термостойкий полимер, до +110С</w:t>
            </w:r>
          </w:p>
          <w:p w14:paraId="73AB55BD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прочный — эластичный, не трескается</w:t>
            </w:r>
          </w:p>
          <w:p w14:paraId="0F052C73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Диаметр 90 мм</w:t>
            </w:r>
          </w:p>
          <w:p w14:paraId="5486E3C2" w14:textId="77777777" w:rsidR="006C003B" w:rsidRPr="006C003B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Цвет Белый с клапаном</w:t>
            </w:r>
          </w:p>
          <w:p w14:paraId="5A2920C1" w14:textId="55DC7B37" w:rsidR="00ED0FA6" w:rsidRPr="00BD7AB6" w:rsidRDefault="006C003B" w:rsidP="006C003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6C003B">
              <w:rPr>
                <w:color w:val="000000"/>
                <w:sz w:val="22"/>
                <w:szCs w:val="22"/>
              </w:rPr>
              <w:t>Назначение для горячих напитков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A845F" w14:textId="15CCB8FB" w:rsidR="00ED0FA6" w:rsidRPr="001C4B20" w:rsidRDefault="006C003B">
            <w:pPr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шт</w:t>
            </w:r>
            <w:r w:rsidR="007F32B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1ECF" w14:textId="3F8FDC0D" w:rsidR="00ED0FA6" w:rsidRDefault="006C00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</w:tr>
      <w:tr w:rsidR="00ED0FA6" w14:paraId="10E28923" w14:textId="77777777" w:rsidTr="00FE2D0D">
        <w:trPr>
          <w:trHeight w:val="2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A296" w14:textId="740EAF51" w:rsidR="00ED0FA6" w:rsidRPr="002A5C1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en-US" w:eastAsia="ru-RU"/>
              </w:rPr>
              <w:t>1</w:t>
            </w: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D260" w14:textId="77777777" w:rsidR="004808FD" w:rsidRPr="004808FD" w:rsidRDefault="004808FD" w:rsidP="004808FD">
            <w:pPr>
              <w:jc w:val="center"/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Перчатки одноразовые полиэтиленовые прозрачные</w:t>
            </w:r>
          </w:p>
          <w:p w14:paraId="05B65EDB" w14:textId="77777777" w:rsidR="004808FD" w:rsidRPr="004808FD" w:rsidRDefault="004808FD" w:rsidP="004808FD">
            <w:pPr>
              <w:jc w:val="center"/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(50 пар)</w:t>
            </w:r>
          </w:p>
          <w:p w14:paraId="53685853" w14:textId="77777777" w:rsidR="00ED0FA6" w:rsidRDefault="004808FD" w:rsidP="004808FD">
            <w:pPr>
              <w:jc w:val="center"/>
              <w:rPr>
                <w:noProof/>
              </w:rPr>
            </w:pPr>
            <w:r w:rsidRPr="004808FD">
              <w:rPr>
                <w:color w:val="000000"/>
                <w:sz w:val="22"/>
                <w:szCs w:val="22"/>
              </w:rPr>
              <w:t>Размер L</w:t>
            </w:r>
          </w:p>
          <w:p w14:paraId="1F18AC12" w14:textId="25D2476C" w:rsidR="004808FD" w:rsidRPr="001C4B20" w:rsidRDefault="004808FD" w:rsidP="004808F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drawing>
                <wp:inline distT="0" distB="0" distL="0" distR="0" wp14:anchorId="7F362247" wp14:editId="431C0AAC">
                  <wp:extent cx="993775" cy="8477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BB46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Вид-перчатки</w:t>
            </w:r>
          </w:p>
          <w:p w14:paraId="27A5192A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Материал-полиэтилен</w:t>
            </w:r>
          </w:p>
          <w:p w14:paraId="03C32499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Цвет-прозрачный</w:t>
            </w:r>
          </w:p>
          <w:p w14:paraId="705FA7DE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Тип поверхности-текстурированная</w:t>
            </w:r>
          </w:p>
          <w:p w14:paraId="20B7E8E2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Форма-неанатомическая</w:t>
            </w:r>
          </w:p>
          <w:p w14:paraId="4A6DFC0B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Толщина ладони-0.009 мм</w:t>
            </w:r>
          </w:p>
          <w:p w14:paraId="786B18F2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Толщина пальцев-0.009 мм</w:t>
            </w:r>
          </w:p>
          <w:p w14:paraId="3FA8EBC8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Длина, мм-250</w:t>
            </w:r>
          </w:p>
          <w:p w14:paraId="4E6A38D6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Стандарты -ГОСТ Р 50962-96</w:t>
            </w:r>
          </w:p>
          <w:p w14:paraId="5C135A22" w14:textId="77777777" w:rsidR="004808FD" w:rsidRPr="004808FD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Вид упаковки-пакет ПНД</w:t>
            </w:r>
          </w:p>
          <w:p w14:paraId="108DF114" w14:textId="6D75B5DF" w:rsidR="00ED0FA6" w:rsidRPr="000E6B50" w:rsidRDefault="004808FD" w:rsidP="004808FD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4808FD">
              <w:rPr>
                <w:color w:val="000000"/>
                <w:sz w:val="22"/>
                <w:szCs w:val="22"/>
              </w:rPr>
              <w:t>Количество штук в упаковке-100 (50 пар)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4B22" w14:textId="4F8FB439" w:rsidR="00ED0FA6" w:rsidRPr="001C4B20" w:rsidRDefault="004808FD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уп</w:t>
            </w:r>
            <w:proofErr w:type="spellEnd"/>
            <w:r w:rsidR="007F32B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1A09" w14:textId="3FE342B1" w:rsidR="00ED0FA6" w:rsidRDefault="00480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D0FA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0FA6" w14:paraId="5AAB8C09" w14:textId="77777777" w:rsidTr="00FE2D0D">
        <w:trPr>
          <w:trHeight w:val="2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AAE7" w14:textId="3202F77A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639E" w14:textId="77777777" w:rsidR="00ED0FA6" w:rsidRDefault="00173969" w:rsidP="00B8184D">
            <w:pPr>
              <w:jc w:val="center"/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Поддон ВПС 225х135х10мм D-11 черный</w:t>
            </w:r>
          </w:p>
          <w:p w14:paraId="13A1B948" w14:textId="0D272367" w:rsidR="00173969" w:rsidRPr="000E6B50" w:rsidRDefault="00173969" w:rsidP="00B818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75A0E5E" wp14:editId="53480651">
                  <wp:extent cx="786765" cy="756285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F8A9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Прямоугольный поддон из вспененного полистирола (ВПС) чёрного цвета. Используется для фасовки, упаковки, хранения, транспортировки и продажи продуктов питания</w:t>
            </w:r>
          </w:p>
          <w:p w14:paraId="58A768E6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Материал изготовления</w:t>
            </w:r>
            <w:r w:rsidRPr="00173969">
              <w:rPr>
                <w:color w:val="000000"/>
                <w:sz w:val="22"/>
                <w:szCs w:val="22"/>
              </w:rPr>
              <w:tab/>
              <w:t>ВПС</w:t>
            </w:r>
          </w:p>
          <w:p w14:paraId="297022E9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Длина</w:t>
            </w:r>
            <w:r w:rsidRPr="00173969">
              <w:rPr>
                <w:color w:val="000000"/>
                <w:sz w:val="22"/>
                <w:szCs w:val="22"/>
              </w:rPr>
              <w:tab/>
              <w:t>225 мм</w:t>
            </w:r>
          </w:p>
          <w:p w14:paraId="4DF818F0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Ширина</w:t>
            </w:r>
            <w:r w:rsidRPr="00173969">
              <w:rPr>
                <w:color w:val="000000"/>
                <w:sz w:val="22"/>
                <w:szCs w:val="22"/>
              </w:rPr>
              <w:tab/>
              <w:t>135 мм</w:t>
            </w:r>
          </w:p>
          <w:p w14:paraId="41E1964A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Высота</w:t>
            </w:r>
            <w:r w:rsidRPr="00173969">
              <w:rPr>
                <w:color w:val="000000"/>
                <w:sz w:val="22"/>
                <w:szCs w:val="22"/>
              </w:rPr>
              <w:tab/>
              <w:t>10 мм</w:t>
            </w:r>
          </w:p>
          <w:p w14:paraId="064F6C54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Цвет</w:t>
            </w:r>
            <w:r w:rsidRPr="00173969">
              <w:rPr>
                <w:color w:val="000000"/>
                <w:sz w:val="22"/>
                <w:szCs w:val="22"/>
              </w:rPr>
              <w:tab/>
              <w:t>Черный</w:t>
            </w:r>
          </w:p>
          <w:p w14:paraId="2FFB8505" w14:textId="77777777" w:rsidR="00173969" w:rsidRPr="00173969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Вложение в упаковку</w:t>
            </w:r>
            <w:r w:rsidRPr="00173969">
              <w:rPr>
                <w:color w:val="000000"/>
                <w:sz w:val="22"/>
                <w:szCs w:val="22"/>
              </w:rPr>
              <w:tab/>
              <w:t xml:space="preserve">не менее 450 </w:t>
            </w:r>
            <w:proofErr w:type="spellStart"/>
            <w:r w:rsidRPr="00173969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  <w:p w14:paraId="22E66B17" w14:textId="5F2AD4A0" w:rsidR="00ED0FA6" w:rsidRDefault="00173969" w:rsidP="00173969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173969">
              <w:rPr>
                <w:color w:val="000000"/>
                <w:sz w:val="22"/>
                <w:szCs w:val="22"/>
              </w:rPr>
              <w:t>Кол-во секций</w:t>
            </w:r>
            <w:r w:rsidRPr="00173969">
              <w:rPr>
                <w:color w:val="000000"/>
                <w:sz w:val="22"/>
                <w:szCs w:val="22"/>
              </w:rPr>
              <w:tab/>
              <w:t>1</w:t>
            </w:r>
          </w:p>
          <w:p w14:paraId="3E4DB64E" w14:textId="6DC80153" w:rsidR="00ED0FA6" w:rsidRPr="000E6B50" w:rsidRDefault="00ED0FA6" w:rsidP="007F32BF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9C30" w14:textId="327B02B3" w:rsidR="00ED0FA6" w:rsidRPr="0056391D" w:rsidRDefault="007F32B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FACB7" w14:textId="382AF545" w:rsidR="00ED0FA6" w:rsidRDefault="00ED0F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173969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ED0FA6" w14:paraId="76D01C5F" w14:textId="77777777" w:rsidTr="00FE2D0D">
        <w:trPr>
          <w:trHeight w:val="2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1B67" w14:textId="78D14B4B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95DA" w14:textId="64293685" w:rsidR="00ED0FA6" w:rsidRPr="00AC7576" w:rsidRDefault="00AC7576" w:rsidP="00E40B1E">
            <w:pPr>
              <w:jc w:val="center"/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 xml:space="preserve">Стакан 500 мл прозрачный PET СП (50 шт.) </w:t>
            </w:r>
          </w:p>
          <w:p w14:paraId="116FEBEF" w14:textId="0C365120" w:rsidR="00ED0FA6" w:rsidRPr="000E6B50" w:rsidRDefault="00AC75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861C72D" wp14:editId="68BF413B">
                  <wp:extent cx="1170305" cy="10610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A54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 xml:space="preserve">Стакан одноразовый, предназначен для холодных и горячих напитков. </w:t>
            </w:r>
            <w:proofErr w:type="gramStart"/>
            <w:r w:rsidRPr="00AC7576">
              <w:rPr>
                <w:color w:val="000000"/>
                <w:sz w:val="22"/>
                <w:szCs w:val="22"/>
              </w:rPr>
              <w:t>Изготовлен  из</w:t>
            </w:r>
            <w:proofErr w:type="gramEnd"/>
            <w:r w:rsidRPr="00AC7576">
              <w:rPr>
                <w:color w:val="000000"/>
                <w:sz w:val="22"/>
                <w:szCs w:val="22"/>
              </w:rPr>
              <w:t xml:space="preserve"> высококачественного PET (ПЭТ) пластика.</w:t>
            </w:r>
          </w:p>
          <w:p w14:paraId="7821B352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Материал изготовления: PET (ПЭТ) пластик</w:t>
            </w:r>
          </w:p>
          <w:p w14:paraId="3FE945E7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Диаметр:95 мм</w:t>
            </w:r>
          </w:p>
          <w:p w14:paraId="732B8528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Высота:152 мм</w:t>
            </w:r>
          </w:p>
          <w:p w14:paraId="67A0525B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Объем полезный:500 мл</w:t>
            </w:r>
          </w:p>
          <w:p w14:paraId="0C844C98" w14:textId="77777777" w:rsidR="00AC7576" w:rsidRPr="00AC7576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Объем полный:650 м</w:t>
            </w:r>
          </w:p>
          <w:p w14:paraId="0DBADF68" w14:textId="4A7B2D66" w:rsidR="00ED0FA6" w:rsidRPr="000E6B50" w:rsidRDefault="00AC7576" w:rsidP="00AC7576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AC7576">
              <w:rPr>
                <w:color w:val="000000"/>
                <w:sz w:val="22"/>
                <w:szCs w:val="22"/>
              </w:rPr>
              <w:t>Цвет: Прозрачный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595E" w14:textId="05FFE073" w:rsidR="00ED0FA6" w:rsidRPr="0056391D" w:rsidRDefault="00AC757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шт</w:t>
            </w:r>
            <w:r w:rsidR="007F32BF" w:rsidRPr="007F32B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5B04" w14:textId="2497A3B6" w:rsidR="00ED0FA6" w:rsidRDefault="00ED0F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C7576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D0FA6" w14:paraId="5EFDEE17" w14:textId="77777777" w:rsidTr="00FE2D0D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D5828" w14:textId="6317493A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E1B8C" w14:textId="755C18E2" w:rsidR="00ED0FA6" w:rsidRDefault="002779A2" w:rsidP="00410EAA">
            <w:pPr>
              <w:jc w:val="center"/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>Крышка d-95мм, купольная с отверстием высокая для стакана СП (50 шт.)</w:t>
            </w:r>
          </w:p>
          <w:p w14:paraId="6933885D" w14:textId="7C2F3C54" w:rsidR="002779A2" w:rsidRPr="002779A2" w:rsidRDefault="002779A2" w:rsidP="00410E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07D79DFE" wp14:editId="3F500727">
                  <wp:extent cx="969645" cy="969645"/>
                  <wp:effectExtent l="0" t="0" r="190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C03576" w14:textId="77777777" w:rsidR="00ED0FA6" w:rsidRPr="000E6B50" w:rsidRDefault="00ED0F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7AA8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>Крышка высокая, купольная с отверстием под трубочку пластиковая (PET)</w:t>
            </w:r>
          </w:p>
          <w:p w14:paraId="5CDC665B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2779A2">
              <w:rPr>
                <w:color w:val="000000"/>
                <w:sz w:val="22"/>
                <w:szCs w:val="22"/>
              </w:rPr>
              <w:t>изготовления:PET</w:t>
            </w:r>
            <w:proofErr w:type="spellEnd"/>
            <w:proofErr w:type="gramEnd"/>
          </w:p>
          <w:p w14:paraId="0E4F9D69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>Диаметр:95 мм</w:t>
            </w:r>
          </w:p>
          <w:p w14:paraId="1F566B49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>Высота:40 мм</w:t>
            </w:r>
          </w:p>
          <w:p w14:paraId="515E9474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779A2">
              <w:rPr>
                <w:color w:val="000000"/>
                <w:sz w:val="22"/>
                <w:szCs w:val="22"/>
              </w:rPr>
              <w:t>Цвет:Прозрачный</w:t>
            </w:r>
            <w:proofErr w:type="spellEnd"/>
            <w:proofErr w:type="gramEnd"/>
          </w:p>
          <w:p w14:paraId="3472042D" w14:textId="77777777" w:rsidR="002779A2" w:rsidRPr="002779A2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 xml:space="preserve">Вложение в упаковку:50 </w:t>
            </w:r>
            <w:proofErr w:type="spellStart"/>
            <w:r w:rsidRPr="002779A2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  <w:p w14:paraId="02CFD626" w14:textId="15170A9E" w:rsidR="00ED0FA6" w:rsidRPr="000E6B50" w:rsidRDefault="002779A2" w:rsidP="002779A2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2779A2">
              <w:rPr>
                <w:color w:val="000000"/>
                <w:sz w:val="22"/>
                <w:szCs w:val="22"/>
              </w:rPr>
              <w:t xml:space="preserve">Дополнительная информация: с отверстием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20F4" w14:textId="30DAE723" w:rsidR="00ED0FA6" w:rsidRPr="0056391D" w:rsidRDefault="002779A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шт</w:t>
            </w:r>
            <w:r w:rsidR="007F32B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36D6" w14:textId="3EB56021" w:rsidR="00ED0FA6" w:rsidRDefault="002779A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D0FA6" w14:paraId="59EB05B1" w14:textId="77777777" w:rsidTr="00FE2D0D">
        <w:trPr>
          <w:trHeight w:val="2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D5EF" w14:textId="1D52654A" w:rsidR="00ED0FA6" w:rsidRDefault="00ED0FA6">
            <w:pPr>
              <w:contextualSpacing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44B6" w14:textId="76D4A37C" w:rsidR="00ED0FA6" w:rsidRPr="00410EAA" w:rsidRDefault="00EE7C2B" w:rsidP="00410EAA">
            <w:pPr>
              <w:jc w:val="center"/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Контейнер с крышкой ПФК 15/Т (РК-15) 152х151х85,5 мм</w:t>
            </w:r>
            <w:r w:rsidR="00ED0FA6" w:rsidRPr="00410EAA">
              <w:rPr>
                <w:color w:val="000000"/>
                <w:sz w:val="22"/>
                <w:szCs w:val="22"/>
              </w:rPr>
              <w:t xml:space="preserve"> </w:t>
            </w:r>
          </w:p>
          <w:p w14:paraId="00C8CC0B" w14:textId="1B87F34D" w:rsidR="00ED0FA6" w:rsidRPr="000E6B50" w:rsidRDefault="00EE7C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6456AFC" wp14:editId="74311F3A">
                  <wp:extent cx="920750" cy="9023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60A7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Контейнер с крышкой ПФК 15/Т (РК-15) предназначен для кондитерских изделий</w:t>
            </w:r>
          </w:p>
          <w:p w14:paraId="0C1EDBC9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Материал: БОПС</w:t>
            </w:r>
          </w:p>
          <w:p w14:paraId="16E25DD4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Форма контейнера: квадратная</w:t>
            </w:r>
          </w:p>
          <w:p w14:paraId="05363D26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Длина:152 мм</w:t>
            </w:r>
          </w:p>
          <w:p w14:paraId="0CD497F3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Ширина:151 мм</w:t>
            </w:r>
          </w:p>
          <w:p w14:paraId="52D60125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Высота:85,5 мм</w:t>
            </w:r>
          </w:p>
          <w:p w14:paraId="76F6C74C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 xml:space="preserve">Полезный </w:t>
            </w:r>
            <w:proofErr w:type="spellStart"/>
            <w:r w:rsidRPr="00EE7C2B">
              <w:rPr>
                <w:color w:val="000000"/>
                <w:sz w:val="22"/>
                <w:szCs w:val="22"/>
              </w:rPr>
              <w:t>обьем</w:t>
            </w:r>
            <w:proofErr w:type="spellEnd"/>
            <w:r w:rsidRPr="00EE7C2B">
              <w:rPr>
                <w:color w:val="000000"/>
                <w:sz w:val="22"/>
                <w:szCs w:val="22"/>
              </w:rPr>
              <w:t>: 1250мл</w:t>
            </w:r>
          </w:p>
          <w:p w14:paraId="7448AD29" w14:textId="77777777" w:rsidR="00EE7C2B" w:rsidRPr="00EE7C2B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Цвет: прозрачный</w:t>
            </w:r>
          </w:p>
          <w:p w14:paraId="32486BBB" w14:textId="2327F628" w:rsidR="00ED0FA6" w:rsidRPr="000E6B50" w:rsidRDefault="00EE7C2B" w:rsidP="00EE7C2B">
            <w:pPr>
              <w:tabs>
                <w:tab w:val="left" w:pos="600"/>
              </w:tabs>
              <w:rPr>
                <w:color w:val="000000"/>
                <w:sz w:val="22"/>
                <w:szCs w:val="22"/>
              </w:rPr>
            </w:pPr>
            <w:r w:rsidRPr="00EE7C2B">
              <w:rPr>
                <w:color w:val="000000"/>
                <w:sz w:val="22"/>
                <w:szCs w:val="22"/>
              </w:rPr>
              <w:t>Дополнительная информация: с неразъёмной крышкой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C572" w14:textId="5789F332" w:rsidR="00ED0FA6" w:rsidRPr="0056391D" w:rsidRDefault="00EE7C2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шт</w:t>
            </w:r>
            <w:r w:rsidR="007F32B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86398" w14:textId="2842CC3C" w:rsidR="00ED0FA6" w:rsidRDefault="00EE7C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</w:tbl>
    <w:p w14:paraId="1C8E440E" w14:textId="77777777" w:rsidR="003100E1" w:rsidRPr="00FE2D0D" w:rsidRDefault="003100E1" w:rsidP="003100E1">
      <w:pPr>
        <w:ind w:firstLine="709"/>
        <w:jc w:val="both"/>
        <w:rPr>
          <w:b/>
          <w:sz w:val="24"/>
          <w:szCs w:val="24"/>
        </w:rPr>
      </w:pPr>
      <w:r w:rsidRPr="00FE2D0D">
        <w:rPr>
          <w:b/>
          <w:sz w:val="24"/>
          <w:szCs w:val="24"/>
        </w:rPr>
        <w:lastRenderedPageBreak/>
        <w:t>Обязательные требования, предъявляемые к Товарам:</w:t>
      </w:r>
    </w:p>
    <w:p w14:paraId="18D59EFC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Остаточный срок годности всей поставляемой продукции (на день поставки) должен составлять не менее 70 % от срока годности Товара, установленного производителем со дня изготовления такого Товара.</w:t>
      </w:r>
    </w:p>
    <w:p w14:paraId="5640F17A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Поставляемый Товар должен соответствовать:</w:t>
      </w:r>
    </w:p>
    <w:p w14:paraId="147CBD8C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08070BD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Федеральный закон от 02.01.2000 № 29-ФЗ «О качестве и безопасности пищевых продуктов»;</w:t>
      </w:r>
    </w:p>
    <w:p w14:paraId="2A71C413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СанПиН 2.3.2.1078-01 «Гигиенические требования безопасности и пищевой ценности пищевых продуктов»;</w:t>
      </w:r>
    </w:p>
    <w:p w14:paraId="697BD654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Технический регламент Таможенного союза «О безопасности пищевой продукции» (ТР ТС 021/2011);</w:t>
      </w:r>
    </w:p>
    <w:p w14:paraId="4EDA5504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Технический регламент Таможенного союза «О безопасности молока и молочной продукции» (ТР ТС 033/2013);</w:t>
      </w:r>
    </w:p>
    <w:p w14:paraId="28FC6800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- Технический регламент Таможенного союза «О безопасности упаковки» (ТР ТС 005/2011).</w:t>
      </w:r>
    </w:p>
    <w:p w14:paraId="762E90E7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 который не был восстановлен, у которого не были восстановлены потребительские свойства). Товар должен быть без загрязнений, деформации и других дефектов.</w:t>
      </w:r>
    </w:p>
    <w:p w14:paraId="7379E401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свойствам), к размерам, упаковке, отгрузке Товара, установленным заказчиком и предусмотренным действующими техническими регламентами,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изложенным в настоящем Разделе, связанным с определением соответствия поставляемого Товара потребностям Заказчика.</w:t>
      </w:r>
    </w:p>
    <w:p w14:paraId="262CDE65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Качество Товаров должно соответствовать требованиям государственных стандартов, технических условий, технических регламентов, санитарных и гигиенических норм, а при отсутствии таковых – целям использования Товаров (должно быть подтверждено сертификатом соответствия (декларацией о соответствии) в соответствии с постановлением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Федерации», иными документами о соответствии качества Товаров установленным требованиям (в случаях предусмотренных законодательством РФ)).</w:t>
      </w:r>
    </w:p>
    <w:p w14:paraId="225C8F0D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>Товары должны поставляться в упаковке, обеспечивающей сохранность Товаров от повреждений и загрязнений, исключающей порчу и уничтожение Товаров при транспортировке и складировании. Упаковка должна предохранять Товары от всякого рода повреждений, утраты товарного вида, намокания и коррозии при перевозке его железнодорожным,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его.</w:t>
      </w:r>
    </w:p>
    <w:p w14:paraId="53E8AEB4" w14:textId="77777777" w:rsidR="003100E1" w:rsidRPr="003100E1" w:rsidRDefault="003100E1" w:rsidP="003100E1">
      <w:pPr>
        <w:ind w:firstLine="709"/>
        <w:jc w:val="both"/>
        <w:rPr>
          <w:sz w:val="24"/>
          <w:szCs w:val="24"/>
        </w:rPr>
      </w:pPr>
      <w:r w:rsidRPr="003100E1">
        <w:rPr>
          <w:sz w:val="24"/>
          <w:szCs w:val="24"/>
        </w:rPr>
        <w:t xml:space="preserve">Маркировка Товаров должна обеспечивать полную и однозначную идентификацию каждой единицы Товара при его поставке, и должна соответствовать постановлению </w:t>
      </w:r>
      <w:r w:rsidRPr="003100E1">
        <w:rPr>
          <w:sz w:val="24"/>
          <w:szCs w:val="24"/>
        </w:rPr>
        <w:lastRenderedPageBreak/>
        <w:t>Правительства Российской Федерации от 26 апреля 2019 г. № 515 «О системе маркировки товаров средствами идентификации и прослеживаемости движения товаров».</w:t>
      </w:r>
    </w:p>
    <w:p w14:paraId="5127688B" w14:textId="77777777" w:rsidR="006E65D3" w:rsidRPr="006E65D3" w:rsidRDefault="006E65D3" w:rsidP="003100E1">
      <w:pPr>
        <w:ind w:firstLine="709"/>
        <w:jc w:val="both"/>
      </w:pPr>
    </w:p>
    <w:sectPr w:rsidR="006E65D3" w:rsidRPr="006E65D3" w:rsidSect="00ED0FA6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68D57" w14:textId="77777777" w:rsidR="00E81814" w:rsidRDefault="00E81814">
      <w:r>
        <w:separator/>
      </w:r>
    </w:p>
  </w:endnote>
  <w:endnote w:type="continuationSeparator" w:id="0">
    <w:p w14:paraId="0769C545" w14:textId="77777777" w:rsidR="00E81814" w:rsidRDefault="00E8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510B3" w14:textId="77777777" w:rsidR="00E81814" w:rsidRDefault="00E81814">
      <w:r>
        <w:rPr>
          <w:color w:val="000000"/>
        </w:rPr>
        <w:separator/>
      </w:r>
    </w:p>
  </w:footnote>
  <w:footnote w:type="continuationSeparator" w:id="0">
    <w:p w14:paraId="55DA2BA1" w14:textId="77777777" w:rsidR="00E81814" w:rsidRDefault="00E8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23BFC"/>
    <w:multiLevelType w:val="hybridMultilevel"/>
    <w:tmpl w:val="0E24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58D"/>
    <w:rsid w:val="000202FF"/>
    <w:rsid w:val="00025593"/>
    <w:rsid w:val="00046302"/>
    <w:rsid w:val="000E054C"/>
    <w:rsid w:val="000E6B50"/>
    <w:rsid w:val="00142645"/>
    <w:rsid w:val="00173969"/>
    <w:rsid w:val="001A5852"/>
    <w:rsid w:val="001C4B20"/>
    <w:rsid w:val="00241039"/>
    <w:rsid w:val="00242263"/>
    <w:rsid w:val="002501DA"/>
    <w:rsid w:val="002635AB"/>
    <w:rsid w:val="0027148E"/>
    <w:rsid w:val="002779A2"/>
    <w:rsid w:val="002A5C16"/>
    <w:rsid w:val="003100E1"/>
    <w:rsid w:val="003D765D"/>
    <w:rsid w:val="0040201C"/>
    <w:rsid w:val="00410E4F"/>
    <w:rsid w:val="00410EAA"/>
    <w:rsid w:val="0041658D"/>
    <w:rsid w:val="00416BF5"/>
    <w:rsid w:val="00426BBB"/>
    <w:rsid w:val="0046173D"/>
    <w:rsid w:val="004808FD"/>
    <w:rsid w:val="004B3C0F"/>
    <w:rsid w:val="004B7F4F"/>
    <w:rsid w:val="0056391D"/>
    <w:rsid w:val="005C1B0E"/>
    <w:rsid w:val="005D3885"/>
    <w:rsid w:val="006A569C"/>
    <w:rsid w:val="006C003B"/>
    <w:rsid w:val="006E45D3"/>
    <w:rsid w:val="006E65D3"/>
    <w:rsid w:val="007B565D"/>
    <w:rsid w:val="007C7E62"/>
    <w:rsid w:val="007F32BF"/>
    <w:rsid w:val="00860025"/>
    <w:rsid w:val="008E6110"/>
    <w:rsid w:val="00925D2B"/>
    <w:rsid w:val="00986AC4"/>
    <w:rsid w:val="009F798F"/>
    <w:rsid w:val="00A317FC"/>
    <w:rsid w:val="00A46EA0"/>
    <w:rsid w:val="00AC7576"/>
    <w:rsid w:val="00B8184D"/>
    <w:rsid w:val="00BD7AB6"/>
    <w:rsid w:val="00C41564"/>
    <w:rsid w:val="00D95F8A"/>
    <w:rsid w:val="00E40B1E"/>
    <w:rsid w:val="00E467FE"/>
    <w:rsid w:val="00E81814"/>
    <w:rsid w:val="00EA1BEA"/>
    <w:rsid w:val="00ED0FA6"/>
    <w:rsid w:val="00EE7C2B"/>
    <w:rsid w:val="00F00DA8"/>
    <w:rsid w:val="00F94C98"/>
    <w:rsid w:val="00FE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20DD714"/>
  <w15:docId w15:val="{830E15FF-1418-4457-AC76-209B43D3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kern w:val="3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51" w:lineRule="auto"/>
      <w:outlineLvl w:val="0"/>
    </w:pPr>
    <w:rPr>
      <w:rFonts w:ascii="Calibri Light" w:hAnsi="Calibri Light"/>
      <w:color w:val="2F5496"/>
      <w:kern w:val="3"/>
      <w:sz w:val="40"/>
      <w:szCs w:val="40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51" w:lineRule="auto"/>
      <w:outlineLvl w:val="1"/>
    </w:pPr>
    <w:rPr>
      <w:rFonts w:ascii="Calibri Light" w:hAnsi="Calibri Light"/>
      <w:color w:val="2F5496"/>
      <w:kern w:val="3"/>
      <w:sz w:val="32"/>
      <w:szCs w:val="32"/>
      <w:lang w:eastAsia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51" w:lineRule="auto"/>
      <w:outlineLvl w:val="2"/>
    </w:pPr>
    <w:rPr>
      <w:rFonts w:ascii="Calibri" w:hAnsi="Calibri"/>
      <w:color w:val="2F5496"/>
      <w:kern w:val="3"/>
      <w:sz w:val="28"/>
      <w:szCs w:val="28"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51" w:lineRule="auto"/>
      <w:outlineLvl w:val="3"/>
    </w:pPr>
    <w:rPr>
      <w:rFonts w:ascii="Calibri" w:hAnsi="Calibri"/>
      <w:i/>
      <w:iCs/>
      <w:color w:val="2F5496"/>
      <w:kern w:val="3"/>
      <w:sz w:val="22"/>
      <w:szCs w:val="22"/>
      <w:lang w:eastAsia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51" w:lineRule="auto"/>
      <w:outlineLvl w:val="4"/>
    </w:pPr>
    <w:rPr>
      <w:rFonts w:ascii="Calibri" w:hAnsi="Calibri"/>
      <w:color w:val="2F5496"/>
      <w:kern w:val="3"/>
      <w:sz w:val="22"/>
      <w:szCs w:val="22"/>
      <w:lang w:eastAsia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51" w:lineRule="auto"/>
      <w:outlineLvl w:val="5"/>
    </w:pPr>
    <w:rPr>
      <w:rFonts w:ascii="Calibri" w:hAnsi="Calibri"/>
      <w:i/>
      <w:iCs/>
      <w:color w:val="595959"/>
      <w:kern w:val="3"/>
      <w:sz w:val="22"/>
      <w:szCs w:val="22"/>
      <w:lang w:eastAsia="en-US"/>
    </w:rPr>
  </w:style>
  <w:style w:type="paragraph" w:styleId="7">
    <w:name w:val="heading 7"/>
    <w:basedOn w:val="a"/>
    <w:next w:val="a"/>
    <w:pPr>
      <w:keepNext/>
      <w:keepLines/>
      <w:spacing w:before="40" w:line="251" w:lineRule="auto"/>
      <w:outlineLvl w:val="6"/>
    </w:pPr>
    <w:rPr>
      <w:rFonts w:ascii="Calibri" w:hAnsi="Calibri"/>
      <w:color w:val="595959"/>
      <w:kern w:val="3"/>
      <w:sz w:val="22"/>
      <w:szCs w:val="22"/>
      <w:lang w:eastAsia="en-US"/>
    </w:rPr>
  </w:style>
  <w:style w:type="paragraph" w:styleId="8">
    <w:name w:val="heading 8"/>
    <w:basedOn w:val="a"/>
    <w:next w:val="a"/>
    <w:pPr>
      <w:keepNext/>
      <w:keepLines/>
      <w:spacing w:line="251" w:lineRule="auto"/>
      <w:outlineLvl w:val="7"/>
    </w:pPr>
    <w:rPr>
      <w:rFonts w:ascii="Calibri" w:hAnsi="Calibri"/>
      <w:i/>
      <w:iCs/>
      <w:color w:val="272727"/>
      <w:kern w:val="3"/>
      <w:sz w:val="22"/>
      <w:szCs w:val="22"/>
      <w:lang w:eastAsia="en-US"/>
    </w:rPr>
  </w:style>
  <w:style w:type="paragraph" w:styleId="9">
    <w:name w:val="heading 9"/>
    <w:basedOn w:val="a"/>
    <w:next w:val="a"/>
    <w:pPr>
      <w:keepNext/>
      <w:keepLines/>
      <w:spacing w:line="251" w:lineRule="auto"/>
      <w:outlineLvl w:val="8"/>
    </w:pPr>
    <w:rPr>
      <w:rFonts w:ascii="Calibri" w:hAnsi="Calibri"/>
      <w:color w:val="272727"/>
      <w:kern w:val="3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</w:pPr>
    <w:rPr>
      <w:rFonts w:ascii="Calibri Light" w:hAnsi="Calibri Light"/>
      <w:spacing w:val="-10"/>
      <w:kern w:val="3"/>
      <w:sz w:val="56"/>
      <w:szCs w:val="56"/>
      <w:lang w:eastAsia="en-US"/>
    </w:rPr>
  </w:style>
  <w:style w:type="character" w:customStyle="1" w:styleId="a4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after="160" w:line="251" w:lineRule="auto"/>
    </w:pPr>
    <w:rPr>
      <w:rFonts w:ascii="Calibri" w:hAnsi="Calibri"/>
      <w:color w:val="595959"/>
      <w:spacing w:val="15"/>
      <w:kern w:val="3"/>
      <w:sz w:val="28"/>
      <w:szCs w:val="28"/>
      <w:lang w:eastAsia="en-US"/>
    </w:rPr>
  </w:style>
  <w:style w:type="character" w:customStyle="1" w:styleId="a6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pPr>
      <w:spacing w:before="160" w:after="160" w:line="251" w:lineRule="auto"/>
      <w:jc w:val="center"/>
    </w:pPr>
    <w:rPr>
      <w:rFonts w:ascii="Calibri" w:eastAsia="Calibri" w:hAnsi="Calibri"/>
      <w:i/>
      <w:iCs/>
      <w:color w:val="404040"/>
      <w:kern w:val="3"/>
      <w:sz w:val="22"/>
      <w:szCs w:val="22"/>
      <w:lang w:eastAsia="en-US"/>
    </w:rPr>
  </w:style>
  <w:style w:type="character" w:customStyle="1" w:styleId="22">
    <w:name w:val="Цитата 2 Знак"/>
    <w:basedOn w:val="a0"/>
    <w:rPr>
      <w:i/>
      <w:iCs/>
      <w:color w:val="404040"/>
    </w:rPr>
  </w:style>
  <w:style w:type="paragraph" w:styleId="a7">
    <w:name w:val="List Paragraph"/>
    <w:basedOn w:val="a"/>
    <w:pPr>
      <w:spacing w:after="160" w:line="251" w:lineRule="auto"/>
      <w:ind w:left="720"/>
      <w:contextualSpacing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a8">
    <w:name w:val="Intense Emphasis"/>
    <w:basedOn w:val="a0"/>
    <w:rPr>
      <w:i/>
      <w:iCs/>
      <w:color w:val="2F5496"/>
    </w:rPr>
  </w:style>
  <w:style w:type="paragraph" w:styleId="a9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 w:line="251" w:lineRule="auto"/>
      <w:ind w:left="864" w:right="864"/>
      <w:jc w:val="center"/>
    </w:pPr>
    <w:rPr>
      <w:rFonts w:ascii="Calibri" w:eastAsia="Calibri" w:hAnsi="Calibri"/>
      <w:i/>
      <w:iCs/>
      <w:color w:val="2F5496"/>
      <w:kern w:val="3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rPr>
      <w:i/>
      <w:iCs/>
      <w:color w:val="2F5496"/>
    </w:rPr>
  </w:style>
  <w:style w:type="character" w:styleId="ab">
    <w:name w:val="Intense Reference"/>
    <w:basedOn w:val="a0"/>
    <w:rPr>
      <w:b/>
      <w:bCs/>
      <w:smallCaps/>
      <w:color w:val="2F5496"/>
      <w:spacing w:val="5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rPr>
      <w:rFonts w:ascii="Times New Roman" w:eastAsia="Times New Roman" w:hAnsi="Times New Roman"/>
      <w:kern w:val="0"/>
      <w:sz w:val="20"/>
      <w:szCs w:val="20"/>
      <w:lang w:eastAsia="ar-SA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rPr>
      <w:rFonts w:ascii="Times New Roman" w:eastAsia="Times New Roman" w:hAnsi="Times New Roman"/>
      <w:kern w:val="0"/>
      <w:sz w:val="20"/>
      <w:szCs w:val="20"/>
      <w:lang w:eastAsia="ar-SA"/>
    </w:rPr>
  </w:style>
  <w:style w:type="character" w:styleId="af0">
    <w:name w:val="Hyperlink"/>
    <w:basedOn w:val="a0"/>
    <w:rPr>
      <w:color w:val="0563C1"/>
      <w:u w:val="single"/>
    </w:rPr>
  </w:style>
  <w:style w:type="character" w:styleId="af1">
    <w:name w:val="Unresolved Mention"/>
    <w:basedOn w:val="a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2635AB"/>
    <w:rPr>
      <w:color w:val="954F72" w:themeColor="followedHyperlink"/>
      <w:u w:val="single"/>
    </w:rPr>
  </w:style>
  <w:style w:type="character" w:customStyle="1" w:styleId="qwen-markdown-text">
    <w:name w:val="qwen-markdown-text"/>
    <w:basedOn w:val="a0"/>
    <w:rsid w:val="00D95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4B81-BD3B-4BB8-87A7-C67C140B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кукляев</dc:creator>
  <cp:keywords/>
  <dc:description/>
  <cp:lastModifiedBy>Мария А.Мокшанкина</cp:lastModifiedBy>
  <cp:revision>18</cp:revision>
  <dcterms:created xsi:type="dcterms:W3CDTF">2026-01-20T09:20:00Z</dcterms:created>
  <dcterms:modified xsi:type="dcterms:W3CDTF">2026-07-30T10:29:00Z</dcterms:modified>
</cp:coreProperties>
</file>