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4F2" w:rsidRDefault="007E04F2" w:rsidP="007E04F2">
      <w:pPr>
        <w:jc w:val="center"/>
        <w:rPr>
          <w:b/>
          <w:color w:val="191919"/>
        </w:rPr>
      </w:pPr>
      <w:r>
        <w:rPr>
          <w:b/>
          <w:color w:val="191919"/>
        </w:rPr>
        <w:t>ГОСУДАРСТВЕННЫЙ КОНТРАКТ № ________________________</w:t>
      </w:r>
    </w:p>
    <w:p w:rsidR="007E04F2" w:rsidRPr="00A449D8" w:rsidRDefault="007E04F2" w:rsidP="007E04F2">
      <w:pPr>
        <w:jc w:val="center"/>
        <w:rPr>
          <w:b/>
          <w:color w:val="191919"/>
        </w:rPr>
      </w:pPr>
      <w:r w:rsidRPr="00A449D8">
        <w:rPr>
          <w:b/>
          <w:color w:val="191919"/>
        </w:rPr>
        <w:t xml:space="preserve">на </w:t>
      </w:r>
      <w:r w:rsidR="00420D86" w:rsidRPr="00420D86">
        <w:rPr>
          <w:b/>
          <w:color w:val="191919"/>
        </w:rPr>
        <w:t>оказание услуг по проведению предрейсовых медицинских осмотров водителей</w:t>
      </w:r>
    </w:p>
    <w:p w:rsidR="007E04F2" w:rsidRDefault="007E04F2" w:rsidP="007E04F2">
      <w:pPr>
        <w:jc w:val="center"/>
        <w:rPr>
          <w:b/>
          <w:color w:val="191919"/>
        </w:rPr>
      </w:pPr>
    </w:p>
    <w:p w:rsidR="007E04F2" w:rsidRDefault="007E04F2" w:rsidP="007E04F2">
      <w:pPr>
        <w:jc w:val="center"/>
        <w:rPr>
          <w:b/>
          <w:color w:val="191919"/>
        </w:rPr>
      </w:pPr>
      <w:r>
        <w:rPr>
          <w:b/>
          <w:color w:val="191919"/>
        </w:rPr>
        <w:t xml:space="preserve">г. Москва </w:t>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t xml:space="preserve">    </w:t>
      </w:r>
      <w:r w:rsidR="006B3F7A">
        <w:rPr>
          <w:b/>
          <w:color w:val="191919"/>
        </w:rPr>
        <w:t>«__» ____________ 2026</w:t>
      </w:r>
      <w:r>
        <w:rPr>
          <w:b/>
          <w:color w:val="191919"/>
        </w:rPr>
        <w:t xml:space="preserve"> г.</w:t>
      </w:r>
    </w:p>
    <w:p w:rsidR="007E04F2" w:rsidRDefault="007E04F2" w:rsidP="007E04F2">
      <w:pPr>
        <w:jc w:val="center"/>
        <w:rPr>
          <w:color w:val="191919"/>
        </w:rPr>
      </w:pPr>
    </w:p>
    <w:p w:rsidR="007E04F2" w:rsidRDefault="007E04F2" w:rsidP="00A3493B">
      <w:pPr>
        <w:widowControl w:val="0"/>
        <w:autoSpaceDE w:val="0"/>
        <w:autoSpaceDN w:val="0"/>
        <w:adjustRightInd w:val="0"/>
        <w:ind w:firstLine="709"/>
        <w:jc w:val="both"/>
      </w:pPr>
      <w:r>
        <w:rPr>
          <w:rFonts w:eastAsia="Calibri"/>
        </w:rPr>
        <w:t xml:space="preserve">Центральное управление Федеральной службы по экологическому, технологическому </w:t>
      </w:r>
      <w:r w:rsidR="00A449D8">
        <w:rPr>
          <w:rFonts w:eastAsia="Calibri"/>
        </w:rPr>
        <w:br/>
      </w:r>
      <w:r>
        <w:rPr>
          <w:rFonts w:eastAsia="Calibri"/>
        </w:rPr>
        <w:t xml:space="preserve">и атомному надзору, именуемое </w:t>
      </w:r>
      <w:r w:rsidR="003F42D5">
        <w:rPr>
          <w:rFonts w:eastAsia="Calibri"/>
        </w:rPr>
        <w:t>в дальнейшем «Заказчик», в лице</w:t>
      </w:r>
      <w:r w:rsidR="00EF05DE">
        <w:rPr>
          <w:rFonts w:eastAsia="Calibri"/>
        </w:rPr>
        <w:t xml:space="preserve"> </w:t>
      </w:r>
      <w:r w:rsidR="003459E7" w:rsidRPr="003459E7">
        <w:rPr>
          <w:rFonts w:eastAsia="Calibri"/>
        </w:rPr>
        <w:t>____________</w:t>
      </w:r>
      <w:r w:rsidR="00A2276F">
        <w:rPr>
          <w:rFonts w:eastAsia="Calibri"/>
        </w:rPr>
        <w:t>,</w:t>
      </w:r>
      <w:r w:rsidR="00A2276F" w:rsidRPr="00A2276F">
        <w:rPr>
          <w:rFonts w:eastAsia="Calibri"/>
        </w:rPr>
        <w:t xml:space="preserve"> </w:t>
      </w:r>
      <w:r w:rsidR="007D38AC" w:rsidRPr="00904117">
        <w:rPr>
          <w:rFonts w:eastAsia="Calibri"/>
        </w:rPr>
        <w:t xml:space="preserve">действующего на основании </w:t>
      </w:r>
      <w:r w:rsidR="003459E7" w:rsidRPr="003459E7">
        <w:rPr>
          <w:rFonts w:eastAsia="Calibri"/>
        </w:rPr>
        <w:t>__________</w:t>
      </w:r>
      <w:r>
        <w:t>,</w:t>
      </w:r>
      <w:r w:rsidR="00EF05DE">
        <w:t xml:space="preserve"> с одной стороны, и  ______________,</w:t>
      </w:r>
      <w:r>
        <w:t xml:space="preserve"> именуемое далее «Исполнитель», </w:t>
      </w:r>
      <w:r>
        <w:rPr>
          <w:color w:val="000000"/>
        </w:rPr>
        <w:t>в лице ______________________ действующего на основании __________</w:t>
      </w:r>
      <w:r>
        <w:t xml:space="preserve">, </w:t>
      </w:r>
      <w:r w:rsidR="0068360D">
        <w:br/>
      </w:r>
      <w:r>
        <w:t xml:space="preserve">с другой стороны, а вместе в дальнейшем именуемые Стороны, </w:t>
      </w:r>
      <w:r w:rsidR="00835A1A">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6178">
        <w:t xml:space="preserve"> (</w:t>
      </w:r>
      <w:r w:rsidR="00436178">
        <w:rPr>
          <w:rFonts w:eastAsiaTheme="minorHAnsi"/>
          <w:lang w:eastAsia="en-US"/>
        </w:rPr>
        <w:t>далее – Федеральный закон №44-ФЗ)</w:t>
      </w:r>
      <w:r w:rsidR="00835A1A">
        <w:t>, заключили настоящий государственный контракт (далее также - Контракт) о нижеследующем:</w:t>
      </w:r>
    </w:p>
    <w:p w:rsidR="007E04F2" w:rsidRDefault="007E04F2" w:rsidP="00A3493B">
      <w:pPr>
        <w:tabs>
          <w:tab w:val="left" w:pos="709"/>
        </w:tabs>
        <w:ind w:left="80" w:firstLine="400"/>
        <w:jc w:val="both"/>
        <w:rPr>
          <w:b/>
        </w:rPr>
      </w:pPr>
    </w:p>
    <w:p w:rsidR="007E04F2" w:rsidRDefault="007E04F2" w:rsidP="00A3493B">
      <w:pPr>
        <w:widowControl w:val="0"/>
        <w:numPr>
          <w:ilvl w:val="0"/>
          <w:numId w:val="41"/>
        </w:numPr>
        <w:tabs>
          <w:tab w:val="left" w:pos="840"/>
        </w:tabs>
        <w:jc w:val="center"/>
        <w:rPr>
          <w:b/>
          <w:lang w:eastAsia="en-US"/>
        </w:rPr>
      </w:pPr>
      <w:r>
        <w:rPr>
          <w:b/>
        </w:rPr>
        <w:t>Предмет контракта</w:t>
      </w:r>
    </w:p>
    <w:p w:rsidR="007E04F2" w:rsidRDefault="007E04F2" w:rsidP="00A3493B">
      <w:pPr>
        <w:ind w:firstLine="708"/>
        <w:jc w:val="both"/>
      </w:pPr>
      <w:r>
        <w:t xml:space="preserve">1.1. Исполнитель обязуется оказать </w:t>
      </w:r>
      <w:r w:rsidR="00A449D8">
        <w:t>у</w:t>
      </w:r>
      <w:r w:rsidR="00A449D8" w:rsidRPr="00A449D8">
        <w:t>слуги по</w:t>
      </w:r>
      <w:r w:rsidR="00420D86">
        <w:t xml:space="preserve"> </w:t>
      </w:r>
      <w:r w:rsidR="00420D86" w:rsidRPr="00420D86">
        <w:t>проведению предрейсовых медицинских осмотров водителей</w:t>
      </w:r>
      <w:r w:rsidR="00A449D8" w:rsidRPr="00A449D8">
        <w:t xml:space="preserve"> </w:t>
      </w:r>
      <w:r>
        <w:rPr>
          <w:spacing w:val="-5"/>
        </w:rPr>
        <w:t>(далее – Услуги)</w:t>
      </w:r>
      <w:r>
        <w:t xml:space="preserve">. </w:t>
      </w:r>
    </w:p>
    <w:p w:rsidR="007E04F2" w:rsidRDefault="007E04F2" w:rsidP="00A3493B">
      <w:pPr>
        <w:ind w:firstLine="708"/>
        <w:jc w:val="both"/>
      </w:pPr>
      <w:r>
        <w:t xml:space="preserve">1.2. Состав, содержание, сроки оказания, требования к качеству оказываемых Услуг, </w:t>
      </w:r>
      <w:r w:rsidR="00A449D8">
        <w:br/>
      </w:r>
      <w:r>
        <w:t>их результаты и другие исходные данные уста</w:t>
      </w:r>
      <w:r w:rsidR="00330B88">
        <w:t xml:space="preserve">новлены в </w:t>
      </w:r>
      <w:r w:rsidR="00FF4CD5">
        <w:t>Описании объекта закупки</w:t>
      </w:r>
      <w:r w:rsidR="00330B88">
        <w:t xml:space="preserve"> (п</w:t>
      </w:r>
      <w:r>
        <w:t>риложение № 1), являющимся неотъемлемой частью Контракта.</w:t>
      </w:r>
    </w:p>
    <w:p w:rsidR="007E04F2" w:rsidRDefault="00436178" w:rsidP="00A3493B">
      <w:pPr>
        <w:ind w:firstLine="708"/>
        <w:jc w:val="both"/>
      </w:pPr>
      <w:r>
        <w:t>Исполнитель оказывает У</w:t>
      </w:r>
      <w:r w:rsidR="007E04F2" w:rsidRPr="00BE79ED">
        <w:t>слуги, указанные в п.1.1. Контракта, на основании лицензии ______________________________ № _________________ от ______________________ г. на осуществление медицинской деятельности.</w:t>
      </w:r>
    </w:p>
    <w:p w:rsidR="005C4169" w:rsidRDefault="005C4169" w:rsidP="00A3493B">
      <w:pPr>
        <w:ind w:firstLine="708"/>
        <w:jc w:val="both"/>
      </w:pPr>
    </w:p>
    <w:p w:rsidR="005C4169" w:rsidRDefault="00436178" w:rsidP="005C4169">
      <w:pPr>
        <w:ind w:left="840" w:firstLine="709"/>
        <w:jc w:val="center"/>
        <w:rPr>
          <w:b/>
        </w:rPr>
      </w:pPr>
      <w:r>
        <w:rPr>
          <w:b/>
        </w:rPr>
        <w:t>2. Цена Контракта, стоимость У</w:t>
      </w:r>
      <w:r w:rsidR="005C4169">
        <w:rPr>
          <w:b/>
        </w:rPr>
        <w:t>слуг и порядок расчетов</w:t>
      </w:r>
    </w:p>
    <w:p w:rsidR="005C4169" w:rsidRPr="002F7D50" w:rsidRDefault="00F325E9" w:rsidP="005C4169">
      <w:pPr>
        <w:rPr>
          <w:sz w:val="22"/>
          <w:szCs w:val="22"/>
        </w:rPr>
      </w:pPr>
      <w:r>
        <w:t>2</w:t>
      </w:r>
      <w:r w:rsidR="005C4169">
        <w:t xml:space="preserve">.1. </w:t>
      </w:r>
      <w:r w:rsidR="005C4169" w:rsidRPr="00A9697D">
        <w:rPr>
          <w:sz w:val="22"/>
          <w:szCs w:val="22"/>
        </w:rPr>
        <w:t>Цена Контракта составляет ________ (____________________) рублей ___ копеек, НДС</w:t>
      </w:r>
      <w:r w:rsidR="005C4169">
        <w:rPr>
          <w:sz w:val="22"/>
          <w:szCs w:val="22"/>
        </w:rPr>
        <w:t xml:space="preserve"> не облагается</w:t>
      </w:r>
      <w:r w:rsidR="005C4169" w:rsidRPr="00A9697D">
        <w:rPr>
          <w:sz w:val="22"/>
          <w:szCs w:val="22"/>
        </w:rPr>
        <w:t xml:space="preserve"> </w:t>
      </w:r>
      <w:r w:rsidR="005C4169">
        <w:rPr>
          <w:sz w:val="22"/>
          <w:szCs w:val="22"/>
        </w:rPr>
        <w:t>с</w:t>
      </w:r>
      <w:r w:rsidR="005C4169" w:rsidRPr="00A9697D">
        <w:rPr>
          <w:sz w:val="22"/>
          <w:szCs w:val="22"/>
        </w:rPr>
        <w:t>огласно ст. 149 п.2.2. Налогового кодекса Российской Федерации.</w:t>
      </w:r>
    </w:p>
    <w:p w:rsidR="005C4169" w:rsidRPr="002C16E5" w:rsidRDefault="005C4169" w:rsidP="005C4169">
      <w:pPr>
        <w:ind w:firstLine="709"/>
        <w:jc w:val="both"/>
      </w:pPr>
      <w:r w:rsidRPr="002C16E5">
        <w:t xml:space="preserve">В цену Контракта включены все налоги, сборы, стоимость материалов, их доставки и все другие расходы Исполнителя, связанные с исполнением Контракта. </w:t>
      </w:r>
    </w:p>
    <w:p w:rsidR="005C4169" w:rsidRPr="00436178" w:rsidRDefault="005C4169" w:rsidP="005C4169">
      <w:pPr>
        <w:keepNext/>
        <w:widowControl w:val="0"/>
        <w:ind w:firstLine="709"/>
        <w:jc w:val="both"/>
      </w:pPr>
      <w:r w:rsidRPr="00436178">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436178">
        <w:t>Федерации, связанных с оплатой К</w:t>
      </w:r>
      <w:r w:rsidRPr="004361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4169" w:rsidRPr="002C16E5" w:rsidRDefault="00F325E9" w:rsidP="005C4169">
      <w:pPr>
        <w:keepNext/>
        <w:widowControl w:val="0"/>
        <w:ind w:firstLine="709"/>
        <w:jc w:val="both"/>
        <w:rPr>
          <w:bCs/>
        </w:rPr>
      </w:pPr>
      <w:r>
        <w:rPr>
          <w:bCs/>
        </w:rPr>
        <w:t>2</w:t>
      </w:r>
      <w:r w:rsidR="005C4169" w:rsidRPr="002C16E5">
        <w:rPr>
          <w:bCs/>
        </w:rPr>
        <w:t>.2.</w:t>
      </w:r>
      <w:r w:rsidR="000243D9">
        <w:rPr>
          <w:bCs/>
        </w:rPr>
        <w:t xml:space="preserve"> Источником финансирования являю</w:t>
      </w:r>
      <w:r w:rsidR="005C4169" w:rsidRPr="002C16E5">
        <w:rPr>
          <w:bCs/>
        </w:rPr>
        <w:t>тся средства федерального бюджета.</w:t>
      </w:r>
    </w:p>
    <w:p w:rsidR="005C4169" w:rsidRPr="002C16E5" w:rsidRDefault="00F325E9" w:rsidP="005C4169">
      <w:pPr>
        <w:keepNext/>
        <w:widowControl w:val="0"/>
        <w:ind w:firstLine="709"/>
        <w:jc w:val="both"/>
      </w:pPr>
      <w:r>
        <w:t>2</w:t>
      </w:r>
      <w:r w:rsidR="005C4169" w:rsidRPr="002C16E5">
        <w:t>.3. Цена Контракта является твердой и определяется на весь срок исполнения Контракта. Изменение цены Контракта допускается только в случаях, пр</w:t>
      </w:r>
      <w:r w:rsidR="005C4169">
        <w:t>едусмотренных Федеральным законом № 44-ФЗ</w:t>
      </w:r>
      <w:r w:rsidR="005C4169" w:rsidRPr="002C16E5">
        <w:t>.</w:t>
      </w:r>
    </w:p>
    <w:p w:rsidR="005C4169" w:rsidRDefault="00F325E9" w:rsidP="005C4169">
      <w:pPr>
        <w:widowControl w:val="0"/>
        <w:ind w:firstLine="709"/>
        <w:jc w:val="both"/>
      </w:pPr>
      <w:r>
        <w:t>2</w:t>
      </w:r>
      <w:r w:rsidR="005C4169">
        <w:t>.4</w:t>
      </w:r>
      <w:r w:rsidR="005C4169" w:rsidRPr="002C16E5">
        <w:t>. Оп</w:t>
      </w:r>
      <w:r w:rsidR="005C4169">
        <w:t xml:space="preserve">лата по Контракту за </w:t>
      </w:r>
      <w:r w:rsidR="00436178">
        <w:t>оказанные У</w:t>
      </w:r>
      <w:r w:rsidR="005C4169" w:rsidRPr="002C16E5">
        <w:t>слуги осуществляется</w:t>
      </w:r>
      <w:r w:rsidR="005C4169">
        <w:t xml:space="preserve"> </w:t>
      </w:r>
      <w:r w:rsidR="005C4169" w:rsidRPr="00170743">
        <w:t>ежемесячно</w:t>
      </w:r>
      <w:r w:rsidR="005C4169" w:rsidRPr="002C16E5">
        <w:t xml:space="preserve"> по безналичному расчету платежными поручениями путем перечисления денежных средств на</w:t>
      </w:r>
      <w:r w:rsidR="005C4169">
        <w:t xml:space="preserve"> расчетный</w:t>
      </w:r>
      <w:r w:rsidR="005C4169" w:rsidRPr="002C16E5">
        <w:t xml:space="preserve"> счет Исполнителя в течение </w:t>
      </w:r>
      <w:r w:rsidR="006D6599">
        <w:t>10</w:t>
      </w:r>
      <w:r w:rsidR="005C4169" w:rsidRPr="002C16E5">
        <w:t xml:space="preserve"> (</w:t>
      </w:r>
      <w:r w:rsidR="006D6599">
        <w:t>десяти</w:t>
      </w:r>
      <w:r w:rsidR="005C4169" w:rsidRPr="002C16E5">
        <w:t xml:space="preserve">) рабочих дней с момента подписания обеими сторонами </w:t>
      </w:r>
      <w:r w:rsidR="005C4169" w:rsidRPr="00297F3B">
        <w:t>документ</w:t>
      </w:r>
      <w:r w:rsidR="005C4169">
        <w:t>ов</w:t>
      </w:r>
      <w:r w:rsidR="005C4169" w:rsidRPr="00297F3B">
        <w:t xml:space="preserve"> о приемке</w:t>
      </w:r>
      <w:r w:rsidR="005C4169">
        <w:t>.</w:t>
      </w:r>
    </w:p>
    <w:p w:rsidR="00571422" w:rsidRPr="004D1EFF" w:rsidRDefault="00571422" w:rsidP="00EA500B">
      <w:pPr>
        <w:ind w:firstLine="709"/>
        <w:jc w:val="both"/>
      </w:pPr>
      <w:r>
        <w:t xml:space="preserve">2.5. </w:t>
      </w:r>
      <w:r w:rsidRPr="004D1EFF">
        <w:t> </w:t>
      </w:r>
      <w:r>
        <w:t>Оплата за оказанные Услуги осуществляе</w:t>
      </w:r>
      <w:r w:rsidRPr="004D1EFF">
        <w:t>тся на основании акт</w:t>
      </w:r>
      <w:r>
        <w:t>а</w:t>
      </w:r>
      <w:r w:rsidRPr="004D1EFF">
        <w:t xml:space="preserve"> </w:t>
      </w:r>
      <w:r w:rsidR="00436178">
        <w:t>сдачи-приемки оказанных У</w:t>
      </w:r>
      <w:r>
        <w:t>слуг</w:t>
      </w:r>
      <w:r w:rsidRPr="004D1EFF">
        <w:t>,</w:t>
      </w:r>
      <w:r>
        <w:t xml:space="preserve"> </w:t>
      </w:r>
      <w:r w:rsidRPr="00880134">
        <w:t>в котором должна быть указана полная инф</w:t>
      </w:r>
      <w:r w:rsidR="00436178">
        <w:t>ормация о фактически оказанных У</w:t>
      </w:r>
      <w:r w:rsidRPr="00880134">
        <w:t>слугах</w:t>
      </w:r>
      <w:r>
        <w:t>.</w:t>
      </w:r>
      <w:r w:rsidRPr="004D1EFF">
        <w:t xml:space="preserve"> </w:t>
      </w:r>
    </w:p>
    <w:p w:rsidR="005C4169" w:rsidRDefault="00F325E9" w:rsidP="005C4169">
      <w:pPr>
        <w:widowControl w:val="0"/>
        <w:ind w:firstLine="709"/>
        <w:jc w:val="both"/>
      </w:pPr>
      <w:r>
        <w:t>2</w:t>
      </w:r>
      <w:r w:rsidR="00571422">
        <w:t>.6</w:t>
      </w:r>
      <w:r w:rsidR="005C4169" w:rsidRPr="002C16E5">
        <w:t>. По соглашению Сторон цена Контракта может быть снижена без изменения предусмотренных Контрактом объема и качества оказыв</w:t>
      </w:r>
      <w:r w:rsidR="00436178">
        <w:t>аемых У</w:t>
      </w:r>
      <w:r w:rsidR="005C4169" w:rsidRPr="002C16E5">
        <w:t>слуг и иных условий Контракта.</w:t>
      </w:r>
    </w:p>
    <w:p w:rsidR="005C4169" w:rsidRPr="002C16E5" w:rsidRDefault="00F325E9" w:rsidP="005C4169">
      <w:pPr>
        <w:widowControl w:val="0"/>
        <w:ind w:firstLine="709"/>
        <w:jc w:val="both"/>
        <w:rPr>
          <w:bCs/>
        </w:rPr>
      </w:pPr>
      <w:r>
        <w:rPr>
          <w:bCs/>
        </w:rPr>
        <w:t>2</w:t>
      </w:r>
      <w:r w:rsidR="00571422">
        <w:rPr>
          <w:bCs/>
        </w:rPr>
        <w:t>.7</w:t>
      </w:r>
      <w:r w:rsidR="005C4169" w:rsidRPr="002C16E5">
        <w:rPr>
          <w:bCs/>
        </w:rPr>
        <w:t xml:space="preserve">. Заказчик имеет право по согласованию с Исполнителем в ходе исполнения контракта </w:t>
      </w:r>
      <w:r w:rsidR="005C4169">
        <w:rPr>
          <w:bCs/>
        </w:rPr>
        <w:t>увеличить предусмотренные К</w:t>
      </w:r>
      <w:r w:rsidR="00436178">
        <w:rPr>
          <w:bCs/>
        </w:rPr>
        <w:t>онтрактом количество У</w:t>
      </w:r>
      <w:r w:rsidR="005C4169" w:rsidRPr="002C16E5">
        <w:rPr>
          <w:bCs/>
        </w:rPr>
        <w:t>слуг не более чем на десять процентов</w:t>
      </w:r>
      <w:r w:rsidR="005C4169">
        <w:rPr>
          <w:bCs/>
        </w:rPr>
        <w:t xml:space="preserve"> </w:t>
      </w:r>
      <w:r w:rsidR="005C4169">
        <w:rPr>
          <w:bCs/>
        </w:rPr>
        <w:br/>
        <w:t>или уменьшить предусмотренные К</w:t>
      </w:r>
      <w:r w:rsidR="005C4169" w:rsidRPr="002C16E5">
        <w:rPr>
          <w:bCs/>
        </w:rPr>
        <w:t>онтрактом коли</w:t>
      </w:r>
      <w:r w:rsidR="00436178">
        <w:rPr>
          <w:bCs/>
        </w:rPr>
        <w:t>чество оказываемых У</w:t>
      </w:r>
      <w:r w:rsidR="005C4169" w:rsidRPr="002C16E5">
        <w:rPr>
          <w:bCs/>
        </w:rPr>
        <w:t xml:space="preserve">слуг не более чем </w:t>
      </w:r>
      <w:r w:rsidR="005C4169">
        <w:rPr>
          <w:bCs/>
        </w:rPr>
        <w:br/>
      </w:r>
      <w:r w:rsidR="005C4169" w:rsidRPr="002C16E5">
        <w:rPr>
          <w:bCs/>
        </w:rPr>
        <w:t>на десять процентов.</w:t>
      </w:r>
    </w:p>
    <w:p w:rsidR="005C4169" w:rsidRPr="002C16E5" w:rsidRDefault="00FB4B48" w:rsidP="005C4169">
      <w:pPr>
        <w:autoSpaceDE w:val="0"/>
        <w:ind w:firstLine="709"/>
        <w:jc w:val="both"/>
        <w:rPr>
          <w:bCs/>
        </w:rPr>
      </w:pPr>
      <w:r>
        <w:rPr>
          <w:bCs/>
        </w:rPr>
        <w:lastRenderedPageBreak/>
        <w:t>2</w:t>
      </w:r>
      <w:r w:rsidR="005C4169">
        <w:rPr>
          <w:bCs/>
        </w:rPr>
        <w:t>.</w:t>
      </w:r>
      <w:r w:rsidR="00116E07">
        <w:rPr>
          <w:bCs/>
        </w:rPr>
        <w:t>8</w:t>
      </w:r>
      <w:r w:rsidR="005C4169" w:rsidRPr="002C16E5">
        <w:rPr>
          <w:bCs/>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w:t>
      </w:r>
      <w:r w:rsidR="005C4169">
        <w:rPr>
          <w:bCs/>
        </w:rPr>
        <w:br/>
      </w:r>
      <w:r w:rsidR="005C4169" w:rsidRPr="002C16E5">
        <w:rPr>
          <w:bCs/>
        </w:rPr>
        <w:t>За дальнейшее прохождение денежных средств Заказчик ответственности не несет.</w:t>
      </w:r>
    </w:p>
    <w:p w:rsidR="005C4169" w:rsidRPr="002C16E5" w:rsidRDefault="00FB4B48" w:rsidP="005C4169">
      <w:pPr>
        <w:keepNext/>
        <w:widowControl w:val="0"/>
        <w:ind w:firstLine="709"/>
        <w:jc w:val="both"/>
        <w:rPr>
          <w:bCs/>
        </w:rPr>
      </w:pPr>
      <w:r>
        <w:rPr>
          <w:bCs/>
        </w:rPr>
        <w:t>2</w:t>
      </w:r>
      <w:r w:rsidR="005C4169">
        <w:rPr>
          <w:bCs/>
        </w:rPr>
        <w:t>.</w:t>
      </w:r>
      <w:r w:rsidR="00116E07">
        <w:rPr>
          <w:bCs/>
        </w:rPr>
        <w:t>9</w:t>
      </w:r>
      <w:r w:rsidR="005C4169" w:rsidRPr="002C16E5">
        <w:rPr>
          <w:bCs/>
        </w:rPr>
        <w:t xml:space="preserve">. Заказчик освобождается от ответственности за нарушение срока, указанного </w:t>
      </w:r>
      <w:r w:rsidR="005C4169">
        <w:rPr>
          <w:bCs/>
        </w:rPr>
        <w:br/>
      </w:r>
      <w:r w:rsidR="005C4169" w:rsidRPr="002C16E5">
        <w:rPr>
          <w:bCs/>
        </w:rPr>
        <w:t>в настоящем пункте в случае несвоевременного поступления денежных средств из федерального бюджета на расчетный счет заказчика.</w:t>
      </w:r>
    </w:p>
    <w:p w:rsidR="005C4169" w:rsidRDefault="005C4169" w:rsidP="005C4169">
      <w:pPr>
        <w:autoSpaceDE w:val="0"/>
        <w:autoSpaceDN w:val="0"/>
        <w:adjustRightInd w:val="0"/>
        <w:ind w:left="360"/>
        <w:jc w:val="center"/>
        <w:rPr>
          <w:spacing w:val="4"/>
        </w:rPr>
      </w:pPr>
    </w:p>
    <w:p w:rsidR="007E04F2" w:rsidRDefault="007E04F2" w:rsidP="00A3493B">
      <w:pPr>
        <w:rPr>
          <w:b/>
        </w:rPr>
      </w:pPr>
    </w:p>
    <w:p w:rsidR="007E04F2" w:rsidRDefault="003975C0" w:rsidP="00A3493B">
      <w:pPr>
        <w:ind w:firstLine="708"/>
        <w:jc w:val="center"/>
        <w:rPr>
          <w:b/>
        </w:rPr>
      </w:pPr>
      <w:r>
        <w:rPr>
          <w:b/>
        </w:rPr>
        <w:t>3</w:t>
      </w:r>
      <w:r w:rsidR="00436178">
        <w:rPr>
          <w:b/>
        </w:rPr>
        <w:t>. Условия и порядок оказания У</w:t>
      </w:r>
      <w:r w:rsidR="007E04F2">
        <w:rPr>
          <w:b/>
        </w:rPr>
        <w:t>слуг</w:t>
      </w:r>
    </w:p>
    <w:p w:rsidR="007E04F2" w:rsidRDefault="003975C0" w:rsidP="00A3493B">
      <w:pPr>
        <w:ind w:firstLine="708"/>
        <w:jc w:val="both"/>
        <w:rPr>
          <w:color w:val="000000"/>
        </w:rPr>
      </w:pPr>
      <w:r>
        <w:t>3</w:t>
      </w:r>
      <w:r w:rsidR="00436178">
        <w:t>.1. Объём оказания У</w:t>
      </w:r>
      <w:r w:rsidR="007E04F2">
        <w:t>слуг должен соответствовать требованиям приказов Минздрав</w:t>
      </w:r>
      <w:r w:rsidR="00A449D8">
        <w:t xml:space="preserve">а Российской Федерации </w:t>
      </w:r>
      <w:r w:rsidR="00F2403A" w:rsidRPr="00F2403A">
        <w:t xml:space="preserve">от 30 мая 2023 года </w:t>
      </w:r>
      <w:r w:rsidR="00F2403A">
        <w:t>№</w:t>
      </w:r>
      <w:r w:rsidR="00F2403A" w:rsidRPr="00F2403A">
        <w:t xml:space="preserve"> 266н </w:t>
      </w:r>
      <w:r w:rsidR="00FF4CD5">
        <w:t>«Об утверждении П</w:t>
      </w:r>
      <w:r w:rsidR="007E04F2">
        <w:t xml:space="preserve">орядка проведения предрейсовых и послерейсовых медицинских осмотров» и Методических </w:t>
      </w:r>
      <w:r w:rsidR="00A449D8">
        <w:t xml:space="preserve">рекомендаций Минздрава от 21 августа </w:t>
      </w:r>
      <w:r w:rsidR="007E04F2">
        <w:t>2003</w:t>
      </w:r>
      <w:r w:rsidR="00A449D8">
        <w:t xml:space="preserve"> </w:t>
      </w:r>
      <w:r w:rsidR="007E04F2">
        <w:t>г. № 2510/9468-03-32 «Организация и порядок предрейсовых осмотров водителей транспортных средств».</w:t>
      </w:r>
    </w:p>
    <w:p w:rsidR="007E04F2" w:rsidRDefault="003975C0" w:rsidP="00A3493B">
      <w:pPr>
        <w:ind w:firstLine="708"/>
        <w:jc w:val="both"/>
      </w:pPr>
      <w:r>
        <w:t>3</w:t>
      </w:r>
      <w:r w:rsidR="007E04F2">
        <w:t xml:space="preserve">.2. Услуги оказываются Исполнителем по местам нахождения подразделений Заказчика, указанных в </w:t>
      </w:r>
      <w:r w:rsidR="00FF4CD5">
        <w:t>Описании объекта закупки</w:t>
      </w:r>
      <w:r w:rsidR="007E04F2">
        <w:t xml:space="preserve"> (приложение № 1).</w:t>
      </w:r>
    </w:p>
    <w:p w:rsidR="007E04F2" w:rsidRDefault="003975C0" w:rsidP="00A3493B">
      <w:pPr>
        <w:autoSpaceDE w:val="0"/>
        <w:autoSpaceDN w:val="0"/>
        <w:adjustRightInd w:val="0"/>
        <w:ind w:firstLine="709"/>
        <w:jc w:val="both"/>
      </w:pPr>
      <w:r>
        <w:t>3</w:t>
      </w:r>
      <w:r w:rsidR="007E04F2">
        <w:t xml:space="preserve">.3. При допуске к рейсу на путевых листах ставится подпись, фамилия медицинского работника, проводившего осмотр, </w:t>
      </w:r>
      <w:r w:rsidR="007E04F2" w:rsidRPr="006C0A6A">
        <w:t>дата</w:t>
      </w:r>
      <w:r w:rsidR="007E04F2">
        <w:t xml:space="preserve"> и время осмотра.</w:t>
      </w:r>
    </w:p>
    <w:p w:rsidR="007E04F2" w:rsidRDefault="003975C0" w:rsidP="00A3493B">
      <w:pPr>
        <w:autoSpaceDE w:val="0"/>
        <w:autoSpaceDN w:val="0"/>
        <w:adjustRightInd w:val="0"/>
        <w:ind w:firstLine="708"/>
        <w:jc w:val="both"/>
      </w:pPr>
      <w:r>
        <w:t>3</w:t>
      </w:r>
      <w:r w:rsidR="00BF0513">
        <w:t>.4</w:t>
      </w:r>
      <w:r w:rsidR="007E04F2" w:rsidRPr="003404DC">
        <w:t xml:space="preserve">. Услуги оказываются Исполнителем, </w:t>
      </w:r>
      <w:r w:rsidR="00D25379">
        <w:t>имеющим</w:t>
      </w:r>
      <w:r w:rsidR="007E04F2" w:rsidRPr="006C0A6A">
        <w:t xml:space="preserve"> возможность</w:t>
      </w:r>
      <w:r w:rsidR="007E04F2" w:rsidRPr="003404DC">
        <w:t xml:space="preserve"> применения собственных медицинских приборов и расходных материалов в соответствии</w:t>
      </w:r>
      <w:r w:rsidR="003459E7" w:rsidRPr="003459E7">
        <w:t xml:space="preserve"> </w:t>
      </w:r>
      <w:r w:rsidR="003459E7">
        <w:rPr>
          <w:lang w:val="en-US"/>
        </w:rPr>
        <w:t>c</w:t>
      </w:r>
      <w:r w:rsidR="007E04F2" w:rsidRPr="003404DC">
        <w:t xml:space="preserve"> методическими рекомендациями.</w:t>
      </w:r>
    </w:p>
    <w:p w:rsidR="007E04F2" w:rsidRDefault="007E04F2" w:rsidP="00A3493B">
      <w:pPr>
        <w:autoSpaceDE w:val="0"/>
        <w:autoSpaceDN w:val="0"/>
        <w:adjustRightInd w:val="0"/>
        <w:ind w:firstLine="708"/>
        <w:jc w:val="both"/>
      </w:pPr>
    </w:p>
    <w:p w:rsidR="007E04F2" w:rsidRDefault="003975C0" w:rsidP="00A3493B">
      <w:pPr>
        <w:ind w:left="840"/>
        <w:jc w:val="center"/>
        <w:rPr>
          <w:b/>
        </w:rPr>
      </w:pPr>
      <w:r>
        <w:rPr>
          <w:b/>
        </w:rPr>
        <w:t>4</w:t>
      </w:r>
      <w:r w:rsidR="007E04F2">
        <w:rPr>
          <w:b/>
        </w:rPr>
        <w:t>. Права и обязанности сторон</w:t>
      </w:r>
    </w:p>
    <w:p w:rsidR="007E04F2" w:rsidRDefault="003975C0" w:rsidP="00A3493B">
      <w:pPr>
        <w:ind w:firstLine="709"/>
        <w:jc w:val="both"/>
        <w:rPr>
          <w:b/>
        </w:rPr>
      </w:pPr>
      <w:r>
        <w:rPr>
          <w:b/>
        </w:rPr>
        <w:t>4</w:t>
      </w:r>
      <w:r w:rsidR="007E04F2">
        <w:rPr>
          <w:b/>
        </w:rPr>
        <w:t>.1. Исполнитель обязуется:</w:t>
      </w:r>
    </w:p>
    <w:p w:rsidR="007E04F2" w:rsidRPr="003404DC" w:rsidRDefault="003975C0" w:rsidP="00A3493B">
      <w:pPr>
        <w:ind w:firstLine="709"/>
        <w:jc w:val="both"/>
      </w:pPr>
      <w:r>
        <w:t>4</w:t>
      </w:r>
      <w:r w:rsidR="007E04F2" w:rsidRPr="003404DC">
        <w:t xml:space="preserve">.1.1. На момент подписания Контракта иметь </w:t>
      </w:r>
      <w:r w:rsidR="007E04F2" w:rsidRPr="006C0A6A">
        <w:t>действующую</w:t>
      </w:r>
      <w:r w:rsidR="007E04F2">
        <w:t xml:space="preserve"> </w:t>
      </w:r>
      <w:r w:rsidR="007E04F2" w:rsidRPr="003404DC">
        <w:t xml:space="preserve">лицензию, обязательную </w:t>
      </w:r>
      <w:r w:rsidR="00A449D8">
        <w:br/>
      </w:r>
      <w:r w:rsidR="007E04F2" w:rsidRPr="003404DC">
        <w:t xml:space="preserve">для оказания данного вида услуг, выданную в порядке, установленном Федеральным законом </w:t>
      </w:r>
      <w:r w:rsidR="00A449D8">
        <w:br/>
      </w:r>
      <w:r w:rsidR="009C06B1">
        <w:t xml:space="preserve">от </w:t>
      </w:r>
      <w:r w:rsidR="00330B88">
        <w:t xml:space="preserve">4 мая </w:t>
      </w:r>
      <w:r w:rsidR="009C06B1">
        <w:t>2011 г.</w:t>
      </w:r>
      <w:r w:rsidR="007E04F2" w:rsidRPr="003404DC">
        <w:t xml:space="preserve"> № 99-ФЗ «О лицензировани</w:t>
      </w:r>
      <w:r w:rsidR="00420D86">
        <w:t>и отдельных видов деятельности».</w:t>
      </w:r>
    </w:p>
    <w:p w:rsidR="007E04F2" w:rsidRDefault="007E04F2" w:rsidP="00A3493B">
      <w:pPr>
        <w:autoSpaceDE w:val="0"/>
        <w:autoSpaceDN w:val="0"/>
        <w:adjustRightInd w:val="0"/>
        <w:ind w:firstLine="709"/>
        <w:jc w:val="both"/>
      </w:pPr>
      <w:r w:rsidRPr="003404DC">
        <w:t>В приложении к лицензии должны быть указаны виды медицинской деятельности, являющиеся</w:t>
      </w:r>
      <w:r w:rsidR="00A3493B">
        <w:t xml:space="preserve"> предметом Контракта, согласно п</w:t>
      </w:r>
      <w:r w:rsidRPr="003404DC">
        <w:t>риложению № 1 к Контракту</w:t>
      </w:r>
    </w:p>
    <w:p w:rsidR="007E04F2" w:rsidRDefault="003975C0" w:rsidP="00A3493B">
      <w:pPr>
        <w:autoSpaceDE w:val="0"/>
        <w:autoSpaceDN w:val="0"/>
        <w:adjustRightInd w:val="0"/>
        <w:ind w:firstLine="709"/>
        <w:jc w:val="both"/>
      </w:pPr>
      <w:r>
        <w:t>4</w:t>
      </w:r>
      <w:r w:rsidR="007E04F2">
        <w:t>.1.2. Своевременно и кач</w:t>
      </w:r>
      <w:r w:rsidR="00436178">
        <w:t>ественно оказывать медицинские У</w:t>
      </w:r>
      <w:r w:rsidR="007E04F2">
        <w:t xml:space="preserve">слуги в соответствии </w:t>
      </w:r>
      <w:r w:rsidR="00A3493B">
        <w:br/>
      </w:r>
      <w:r w:rsidR="007E04F2">
        <w:t xml:space="preserve">с условиями Контракта и в рамках </w:t>
      </w:r>
      <w:r w:rsidR="00A3493B">
        <w:t xml:space="preserve">действующего Законодательства </w:t>
      </w:r>
      <w:r w:rsidR="00330B88">
        <w:br/>
      </w:r>
      <w:r w:rsidR="00A3493B">
        <w:t>Российской Федерации</w:t>
      </w:r>
      <w:r w:rsidR="007E04F2">
        <w:t>.</w:t>
      </w:r>
    </w:p>
    <w:p w:rsidR="007E04F2" w:rsidRDefault="003975C0" w:rsidP="00A3493B">
      <w:pPr>
        <w:ind w:firstLine="709"/>
        <w:jc w:val="both"/>
      </w:pPr>
      <w:r>
        <w:t>4</w:t>
      </w:r>
      <w:r w:rsidR="007E04F2">
        <w:t xml:space="preserve">.1.3. Утвердить и согласовать с Заказчиком режим работы медработников, осуществляющих предрейсовые </w:t>
      </w:r>
      <w:r w:rsidR="007E04F2" w:rsidRPr="003404DC">
        <w:t>медицинские</w:t>
      </w:r>
      <w:r w:rsidR="007E04F2">
        <w:t xml:space="preserve"> осмотры.</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.1.4. Информировать Заказчика о случаях отказа работников от прохождения медицинских осмотров, предусмотренных Контрактом, а также о случаях выявления у работников медицинских противопоказаний к работам, связанным с его профессиональной деятельностью</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.1.5. Не передавать оригиналы или копии документов, полученные от Заказчика, третьим лицам без его предварительного письменного согласия.</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 xml:space="preserve">.1.6. </w:t>
      </w:r>
      <w:r w:rsidR="007E04F2" w:rsidRPr="006C0A6A">
        <w:rPr>
          <w:bCs/>
          <w:lang w:eastAsia="ar-SA"/>
        </w:rPr>
        <w:t>Исполнитель</w:t>
      </w:r>
      <w:r w:rsidR="007E04F2" w:rsidRPr="003404DC">
        <w:rPr>
          <w:bCs/>
          <w:lang w:eastAsia="ar-SA"/>
        </w:rPr>
        <w:t xml:space="preserve"> не несет ответственности в случае передачи им информации уполномоченным на то законодательством Российской Федерации государственным органам, если он предварительно уведомит Заказчика об обращении за информацией соответствующих органов.</w:t>
      </w:r>
    </w:p>
    <w:p w:rsidR="00116E07" w:rsidRDefault="003975C0" w:rsidP="00116E07">
      <w:pPr>
        <w:suppressAutoHyphens/>
        <w:snapToGrid w:val="0"/>
        <w:ind w:firstLine="567"/>
        <w:jc w:val="both"/>
        <w:rPr>
          <w:bCs/>
          <w:lang w:eastAsia="ar-SA"/>
        </w:rPr>
      </w:pPr>
      <w:r>
        <w:rPr>
          <w:bCs/>
          <w:lang w:eastAsia="ar-SA"/>
        </w:rPr>
        <w:t>4</w:t>
      </w:r>
      <w:r w:rsidR="007E04F2" w:rsidRPr="003404DC">
        <w:rPr>
          <w:bCs/>
          <w:lang w:eastAsia="ar-SA"/>
        </w:rPr>
        <w:t xml:space="preserve">.1.7. </w:t>
      </w:r>
      <w:r w:rsidR="00116E07">
        <w:rPr>
          <w:bCs/>
          <w:lang w:eastAsia="ar-SA"/>
        </w:rPr>
        <w:t>Предоставлять Заказчику документ, указанный</w:t>
      </w:r>
      <w:r w:rsidR="00116E07" w:rsidRPr="005C00AC">
        <w:rPr>
          <w:bCs/>
          <w:lang w:eastAsia="ar-SA"/>
        </w:rPr>
        <w:t xml:space="preserve"> в пункте 2.</w:t>
      </w:r>
      <w:r w:rsidR="00116E07">
        <w:rPr>
          <w:bCs/>
          <w:lang w:eastAsia="ar-SA"/>
        </w:rPr>
        <w:t>5</w:t>
      </w:r>
      <w:r w:rsidR="00116E07" w:rsidRPr="005C00AC">
        <w:rPr>
          <w:bCs/>
          <w:lang w:eastAsia="ar-SA"/>
        </w:rPr>
        <w:t xml:space="preserve"> Контракта</w:t>
      </w:r>
      <w:r w:rsidR="00116E07">
        <w:rPr>
          <w:bCs/>
          <w:lang w:eastAsia="ar-SA"/>
        </w:rPr>
        <w:t xml:space="preserve">, ежемесячно не позднее 5 </w:t>
      </w:r>
      <w:r w:rsidR="00436178">
        <w:rPr>
          <w:bCs/>
          <w:lang w:eastAsia="ar-SA"/>
        </w:rPr>
        <w:t xml:space="preserve">(пяти) </w:t>
      </w:r>
      <w:r w:rsidR="00BA0758">
        <w:rPr>
          <w:bCs/>
          <w:lang w:eastAsia="ar-SA"/>
        </w:rPr>
        <w:t xml:space="preserve">рабочих </w:t>
      </w:r>
      <w:r w:rsidR="00436178">
        <w:rPr>
          <w:bCs/>
          <w:lang w:eastAsia="ar-SA"/>
        </w:rPr>
        <w:t>дней с момента оказания У</w:t>
      </w:r>
      <w:r w:rsidR="00116E07">
        <w:rPr>
          <w:bCs/>
          <w:lang w:eastAsia="ar-SA"/>
        </w:rPr>
        <w:t>слуг</w:t>
      </w:r>
      <w:r w:rsidR="00116E07" w:rsidRPr="005C00AC">
        <w:rPr>
          <w:bCs/>
          <w:lang w:eastAsia="ar-SA"/>
        </w:rPr>
        <w:t>.</w:t>
      </w:r>
    </w:p>
    <w:p w:rsidR="007E04F2" w:rsidRDefault="003975C0" w:rsidP="00116E07">
      <w:pPr>
        <w:suppressAutoHyphens/>
        <w:snapToGrid w:val="0"/>
        <w:ind w:firstLine="709"/>
        <w:jc w:val="both"/>
        <w:rPr>
          <w:b/>
        </w:rPr>
      </w:pPr>
      <w:r>
        <w:rPr>
          <w:b/>
        </w:rPr>
        <w:t>4</w:t>
      </w:r>
      <w:r w:rsidR="007E04F2">
        <w:rPr>
          <w:b/>
        </w:rPr>
        <w:t>.2. Заказчик обязуется:</w:t>
      </w:r>
    </w:p>
    <w:p w:rsidR="007E04F2" w:rsidRDefault="003975C0" w:rsidP="00A3493B">
      <w:pPr>
        <w:autoSpaceDE w:val="0"/>
        <w:autoSpaceDN w:val="0"/>
        <w:adjustRightInd w:val="0"/>
        <w:ind w:firstLine="709"/>
        <w:jc w:val="both"/>
      </w:pPr>
      <w:r>
        <w:t>4</w:t>
      </w:r>
      <w:r w:rsidR="00436178">
        <w:t>.2.1. Оплачивать У</w:t>
      </w:r>
      <w:r w:rsidR="007E04F2">
        <w:t>слуги Исполнителя в сроки, установленные Контрактом.</w:t>
      </w:r>
    </w:p>
    <w:p w:rsidR="007E04F2" w:rsidRDefault="003975C0" w:rsidP="00A3493B">
      <w:pPr>
        <w:autoSpaceDE w:val="0"/>
        <w:autoSpaceDN w:val="0"/>
        <w:adjustRightInd w:val="0"/>
        <w:ind w:firstLine="709"/>
        <w:jc w:val="both"/>
      </w:pPr>
      <w:r>
        <w:t>4</w:t>
      </w:r>
      <w:r w:rsidR="00436178">
        <w:t>.2.2. Подписать акт</w:t>
      </w:r>
      <w:r w:rsidR="007E04F2">
        <w:t xml:space="preserve"> оказанны</w:t>
      </w:r>
      <w:r w:rsidR="00436178">
        <w:t>х Исполнителем У</w:t>
      </w:r>
      <w:r w:rsidR="00A3493B">
        <w:t>слуг в течение 10 (десяти</w:t>
      </w:r>
      <w:r w:rsidR="007E04F2">
        <w:t xml:space="preserve">) рабочих дней </w:t>
      </w:r>
      <w:r w:rsidR="00A3493B">
        <w:br/>
      </w:r>
      <w:r w:rsidR="007E04F2">
        <w:t>с момента его получения или в тот же срок предоставить мотивированный отказ.</w:t>
      </w:r>
    </w:p>
    <w:p w:rsidR="007E04F2" w:rsidRDefault="003975C0" w:rsidP="00A3493B">
      <w:pPr>
        <w:ind w:firstLine="709"/>
        <w:jc w:val="both"/>
      </w:pPr>
      <w:r>
        <w:t>4</w:t>
      </w:r>
      <w:r w:rsidR="00A3493B">
        <w:t>.2.3. Не позднее 5 (пяти</w:t>
      </w:r>
      <w:r w:rsidR="007E04F2">
        <w:t xml:space="preserve">) календарных дней в письменной форме уведомлять Исполнителя обо всех недостатках, </w:t>
      </w:r>
      <w:r w:rsidR="00436178">
        <w:t>выявленных в процессе оказания У</w:t>
      </w:r>
      <w:r w:rsidR="007E04F2">
        <w:t xml:space="preserve">слуг. </w:t>
      </w:r>
    </w:p>
    <w:p w:rsidR="007E04F2" w:rsidRDefault="003975C0" w:rsidP="00A3493B">
      <w:pPr>
        <w:autoSpaceDE w:val="0"/>
        <w:autoSpaceDN w:val="0"/>
        <w:adjustRightInd w:val="0"/>
        <w:ind w:firstLine="709"/>
        <w:jc w:val="both"/>
      </w:pPr>
      <w:r>
        <w:t>4</w:t>
      </w:r>
      <w:r w:rsidR="007E04F2">
        <w:t xml:space="preserve">.3. Заказчик имеет право в предусмотренных </w:t>
      </w:r>
      <w:r w:rsidR="00A3493B">
        <w:t xml:space="preserve">действующим законодательством </w:t>
      </w:r>
      <w:r w:rsidR="00A3493B">
        <w:br/>
        <w:t>Российской Федерации случаях</w:t>
      </w:r>
      <w:r w:rsidR="007E04F2">
        <w:t xml:space="preserve"> получать в доступной форме информацию о состоянии здоровья, степени подверженности факторам профессионального риска, методах диагностики, лечения </w:t>
      </w:r>
      <w:r w:rsidR="00A3493B">
        <w:br/>
      </w:r>
      <w:r w:rsidR="007E04F2">
        <w:t>и профилактики заболеваний своих сотрудников.</w:t>
      </w:r>
    </w:p>
    <w:p w:rsidR="007E04F2" w:rsidRDefault="007E04F2" w:rsidP="00A3493B">
      <w:pPr>
        <w:autoSpaceDE w:val="0"/>
        <w:autoSpaceDN w:val="0"/>
        <w:adjustRightInd w:val="0"/>
        <w:ind w:firstLine="709"/>
        <w:jc w:val="both"/>
      </w:pPr>
    </w:p>
    <w:p w:rsidR="007E04F2" w:rsidRDefault="007E04F2" w:rsidP="00A3493B">
      <w:pPr>
        <w:autoSpaceDE w:val="0"/>
        <w:autoSpaceDN w:val="0"/>
        <w:adjustRightInd w:val="0"/>
        <w:ind w:left="360"/>
        <w:jc w:val="center"/>
        <w:rPr>
          <w:spacing w:val="4"/>
        </w:rPr>
      </w:pPr>
    </w:p>
    <w:p w:rsidR="007E04F2" w:rsidRDefault="007E04F2" w:rsidP="00A3493B">
      <w:pPr>
        <w:autoSpaceDE w:val="0"/>
        <w:autoSpaceDN w:val="0"/>
        <w:adjustRightInd w:val="0"/>
        <w:ind w:left="360"/>
        <w:jc w:val="center"/>
        <w:rPr>
          <w:b/>
        </w:rPr>
      </w:pPr>
      <w:r>
        <w:rPr>
          <w:b/>
        </w:rPr>
        <w:t xml:space="preserve">5. </w:t>
      </w:r>
      <w:r w:rsidR="00DC64D1">
        <w:rPr>
          <w:b/>
        </w:rPr>
        <w:t>Порядок сдачи-приёмки.</w:t>
      </w:r>
    </w:p>
    <w:p w:rsidR="00147381" w:rsidRPr="00147381" w:rsidRDefault="00147381" w:rsidP="00147381">
      <w:pPr>
        <w:tabs>
          <w:tab w:val="left" w:pos="705"/>
        </w:tabs>
        <w:autoSpaceDE w:val="0"/>
        <w:autoSpaceDN w:val="0"/>
        <w:adjustRightInd w:val="0"/>
        <w:ind w:left="360"/>
      </w:pPr>
      <w:r>
        <w:rPr>
          <w:b/>
        </w:rPr>
        <w:tab/>
      </w:r>
      <w:r w:rsidRPr="00147381">
        <w:t>5.1</w:t>
      </w:r>
      <w:r w:rsidR="00436178">
        <w:t>.  Результаты оказания У</w:t>
      </w:r>
      <w:r w:rsidR="005C0543">
        <w:t>слуг предоставляются Исполнителем ежемесячно на протяжении всего срока исполнения Контракта, не позднее 10-го числа месяца, следующего за расчётным.</w:t>
      </w:r>
    </w:p>
    <w:p w:rsidR="00835A1A" w:rsidRPr="00BE5A90" w:rsidRDefault="00835A1A" w:rsidP="00835A1A">
      <w:pPr>
        <w:shd w:val="clear" w:color="auto" w:fill="FFFFFF"/>
        <w:suppressAutoHyphens/>
        <w:ind w:firstLine="709"/>
        <w:jc w:val="both"/>
      </w:pPr>
      <w:r>
        <w:t>5</w:t>
      </w:r>
      <w:r w:rsidR="00147381">
        <w:t>.2</w:t>
      </w:r>
      <w:r w:rsidRPr="00BE5A90">
        <w:t xml:space="preserve">. Приёмка результата исполнения </w:t>
      </w:r>
      <w:r>
        <w:t>Контракт</w:t>
      </w:r>
      <w:r w:rsidRPr="00BE5A90">
        <w:t xml:space="preserve">а осуществляется в порядке, установленном законодательством Российской Федерации и </w:t>
      </w:r>
      <w:r>
        <w:t>Контракт</w:t>
      </w:r>
      <w:r w:rsidRPr="00BE5A90">
        <w:t>ом.</w:t>
      </w:r>
    </w:p>
    <w:p w:rsidR="00835A1A" w:rsidRPr="00BE5A90" w:rsidRDefault="00147381" w:rsidP="00835A1A">
      <w:pPr>
        <w:suppressAutoHyphens/>
        <w:autoSpaceDE w:val="0"/>
        <w:autoSpaceDN w:val="0"/>
        <w:adjustRightInd w:val="0"/>
        <w:ind w:firstLine="709"/>
        <w:jc w:val="both"/>
        <w:rPr>
          <w:rFonts w:eastAsiaTheme="minorHAnsi"/>
          <w:i/>
          <w:color w:val="FF0000"/>
          <w:lang w:eastAsia="en-US"/>
        </w:rPr>
      </w:pPr>
      <w:r>
        <w:rPr>
          <w:rFonts w:eastAsiaTheme="minorHAnsi"/>
          <w:lang w:eastAsia="en-US"/>
        </w:rPr>
        <w:t>5.3</w:t>
      </w:r>
      <w:r w:rsidR="00835A1A">
        <w:rPr>
          <w:rFonts w:eastAsiaTheme="minorHAnsi"/>
          <w:lang w:eastAsia="en-US"/>
        </w:rPr>
        <w:t xml:space="preserve">. Заказчик осуществляет </w:t>
      </w:r>
      <w:r w:rsidR="00835A1A" w:rsidRPr="00BE5A90">
        <w:rPr>
          <w:rFonts w:eastAsiaTheme="minorHAnsi"/>
          <w:lang w:eastAsia="en-US"/>
        </w:rPr>
        <w:t xml:space="preserve">приемку результата исполнения </w:t>
      </w:r>
      <w:r w:rsidR="00835A1A">
        <w:rPr>
          <w:rFonts w:eastAsiaTheme="minorHAnsi"/>
          <w:lang w:eastAsia="en-US"/>
        </w:rPr>
        <w:t>Контракт</w:t>
      </w:r>
      <w:r w:rsidR="00835A1A" w:rsidRPr="00BE5A90">
        <w:rPr>
          <w:rFonts w:eastAsiaTheme="minorHAnsi"/>
          <w:lang w:eastAsia="en-US"/>
        </w:rPr>
        <w:t xml:space="preserve">а, в том числе в части соответствия </w:t>
      </w:r>
      <w:r w:rsidR="00835A1A">
        <w:rPr>
          <w:rFonts w:eastAsiaTheme="minorHAnsi"/>
          <w:lang w:eastAsia="en-US"/>
        </w:rPr>
        <w:t>качества</w:t>
      </w:r>
      <w:r w:rsidR="00835A1A" w:rsidRPr="00BE5A90">
        <w:rPr>
          <w:rFonts w:eastAsiaTheme="minorHAnsi"/>
          <w:lang w:eastAsia="en-US"/>
        </w:rPr>
        <w:t xml:space="preserve">, комплектности, объема требованиям, установленным </w:t>
      </w:r>
      <w:r w:rsidR="00835A1A">
        <w:rPr>
          <w:rFonts w:eastAsiaTheme="minorHAnsi"/>
          <w:lang w:eastAsia="en-US"/>
        </w:rPr>
        <w:t>Контракт</w:t>
      </w:r>
      <w:r w:rsidR="00835A1A" w:rsidRPr="00BE5A90">
        <w:rPr>
          <w:rFonts w:eastAsiaTheme="minorHAnsi"/>
          <w:lang w:eastAsia="en-US"/>
        </w:rPr>
        <w:t xml:space="preserve">ом, в течение </w:t>
      </w:r>
      <w:r w:rsidR="00EC2EA2">
        <w:rPr>
          <w:rFonts w:eastAsiaTheme="minorHAnsi"/>
          <w:lang w:eastAsia="en-US"/>
        </w:rPr>
        <w:t>10</w:t>
      </w:r>
      <w:r w:rsidR="00835A1A" w:rsidRPr="00BE5A90">
        <w:rPr>
          <w:rFonts w:eastAsiaTheme="minorHAnsi"/>
          <w:lang w:eastAsia="en-US"/>
        </w:rPr>
        <w:t xml:space="preserve"> (</w:t>
      </w:r>
      <w:r w:rsidR="00EC2EA2">
        <w:rPr>
          <w:rFonts w:eastAsiaTheme="minorHAnsi"/>
          <w:lang w:eastAsia="en-US"/>
        </w:rPr>
        <w:t>десяти</w:t>
      </w:r>
      <w:r w:rsidR="00835A1A" w:rsidRPr="00BE5A90">
        <w:rPr>
          <w:rFonts w:eastAsiaTheme="minorHAnsi"/>
          <w:lang w:eastAsia="en-US"/>
        </w:rPr>
        <w:t>) рабочих дней с момента предоставления Исполнителем документа, подтверждающего исполнение обязательств, и документов на оплату,</w:t>
      </w:r>
      <w:r w:rsidR="00835A1A" w:rsidRPr="00BE5A90">
        <w:rPr>
          <w:rFonts w:eastAsiaTheme="minorHAnsi"/>
          <w:i/>
          <w:color w:val="FF0000"/>
          <w:lang w:eastAsia="en-US"/>
        </w:rPr>
        <w:t xml:space="preserve"> </w:t>
      </w:r>
      <w:r w:rsidR="00835A1A" w:rsidRPr="00BE5A90">
        <w:t>путем осуществления со стороны Заказчика следующих действий:</w:t>
      </w:r>
    </w:p>
    <w:p w:rsidR="00835A1A" w:rsidRPr="00BE5A90" w:rsidRDefault="00835A1A" w:rsidP="00835A1A">
      <w:pPr>
        <w:suppressAutoHyphens/>
        <w:autoSpaceDE w:val="0"/>
        <w:autoSpaceDN w:val="0"/>
        <w:adjustRightInd w:val="0"/>
        <w:ind w:firstLine="709"/>
        <w:jc w:val="both"/>
      </w:pPr>
      <w:r w:rsidRPr="00BE5A90">
        <w:t>- Заказчик осуществляет действия, направленные на установление соответствия (несоот</w:t>
      </w:r>
      <w:r w:rsidR="00436178">
        <w:t>ветствия) результата оказанных У</w:t>
      </w:r>
      <w:r w:rsidRPr="00BE5A90">
        <w:t xml:space="preserve">слуг и представленных Исполнителем документов, необходимых для осуществления приемки, условиям </w:t>
      </w:r>
      <w:r>
        <w:t>Контракт</w:t>
      </w:r>
      <w:r w:rsidRPr="00BE5A90">
        <w:t>а;</w:t>
      </w:r>
    </w:p>
    <w:p w:rsidR="00835A1A" w:rsidRPr="00BE5A90" w:rsidRDefault="00835A1A" w:rsidP="00835A1A">
      <w:pPr>
        <w:suppressAutoHyphens/>
        <w:autoSpaceDE w:val="0"/>
        <w:autoSpaceDN w:val="0"/>
        <w:adjustRightInd w:val="0"/>
        <w:ind w:firstLine="709"/>
        <w:jc w:val="both"/>
      </w:pPr>
      <w:r w:rsidRPr="00BE5A90">
        <w:t>- по результатам осуществления указанных действий состав</w:t>
      </w:r>
      <w:r w:rsidR="00436178">
        <w:t>ляется акт о приемке оказанных У</w:t>
      </w:r>
      <w:r w:rsidRPr="00BE5A90">
        <w:t xml:space="preserve">слуг, подписываемый </w:t>
      </w:r>
      <w:r>
        <w:t>лицом, отве</w:t>
      </w:r>
      <w:r w:rsidR="00436178">
        <w:t>тственным за приемку оказанных У</w:t>
      </w:r>
      <w:r>
        <w:t>слуг</w:t>
      </w:r>
      <w:r w:rsidRPr="00BE5A90">
        <w:t>, и утверждается Заказчиком.</w:t>
      </w:r>
    </w:p>
    <w:p w:rsidR="00835A1A" w:rsidRPr="00BE5A90" w:rsidRDefault="00835A1A" w:rsidP="00835A1A">
      <w:pPr>
        <w:suppressAutoHyphens/>
        <w:autoSpaceDE w:val="0"/>
        <w:autoSpaceDN w:val="0"/>
        <w:adjustRightInd w:val="0"/>
        <w:ind w:firstLine="709"/>
        <w:jc w:val="both"/>
      </w:pPr>
      <w:r w:rsidRPr="00BE5A90">
        <w:t>- в случае установления соо</w:t>
      </w:r>
      <w:r w:rsidR="00436178">
        <w:t>тветствия результата оказанных У</w:t>
      </w:r>
      <w:r w:rsidRPr="00BE5A90">
        <w:t xml:space="preserve">слуг и представленных Исполнителем документов требованиям </w:t>
      </w:r>
      <w:r>
        <w:t>Контракт</w:t>
      </w:r>
      <w:r w:rsidRPr="00BE5A90">
        <w:t>а, Заказчиком подпи</w:t>
      </w:r>
      <w:r w:rsidR="00436178">
        <w:t>сывается акт приемки оказанных У</w:t>
      </w:r>
      <w:r w:rsidRPr="00BE5A90">
        <w:t>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w:t>
      </w:r>
      <w:r w:rsidR="00436178">
        <w:t>т приемки результата оказанных У</w:t>
      </w:r>
      <w:r w:rsidRPr="00BE5A90">
        <w:t>слуг в письменной форме.</w:t>
      </w:r>
    </w:p>
    <w:p w:rsidR="00835A1A" w:rsidRPr="00BE5A90" w:rsidRDefault="00835A1A" w:rsidP="00835A1A">
      <w:pPr>
        <w:suppressAutoHyphens/>
        <w:autoSpaceDE w:val="0"/>
        <w:autoSpaceDN w:val="0"/>
        <w:adjustRightInd w:val="0"/>
        <w:ind w:firstLine="709"/>
        <w:jc w:val="both"/>
      </w:pPr>
      <w:r>
        <w:rPr>
          <w:rFonts w:eastAsiaTheme="minorHAnsi"/>
          <w:lang w:eastAsia="en-US"/>
        </w:rPr>
        <w:t>5</w:t>
      </w:r>
      <w:r w:rsidR="00147381">
        <w:rPr>
          <w:rFonts w:eastAsiaTheme="minorHAnsi"/>
          <w:lang w:eastAsia="en-US"/>
        </w:rPr>
        <w:t>.4</w:t>
      </w:r>
      <w:r w:rsidRPr="00BE5A90">
        <w:rPr>
          <w:rFonts w:eastAsiaTheme="minorHAnsi"/>
          <w:lang w:eastAsia="en-US"/>
        </w:rPr>
        <w:t xml:space="preserve">. </w:t>
      </w:r>
      <w:r w:rsidRPr="00BE5A90">
        <w:t xml:space="preserve">Оформление результата проведения </w:t>
      </w:r>
      <w:r w:rsidR="00EC2EA2">
        <w:t>э</w:t>
      </w:r>
      <w:r w:rsidR="00436178">
        <w:t>кспертизы результатов оказания У</w:t>
      </w:r>
      <w:r w:rsidR="00EC2EA2">
        <w:t xml:space="preserve">слуг осуществляется </w:t>
      </w:r>
      <w:r w:rsidRPr="00BE5A90">
        <w:t xml:space="preserve">в порядке и в сроки, указанные в пункте </w:t>
      </w:r>
      <w:r w:rsidR="001F1807">
        <w:t>5</w:t>
      </w:r>
      <w:r w:rsidR="00147381">
        <w:t>.3</w:t>
      </w:r>
      <w:r w:rsidRPr="00BE5A90">
        <w:t xml:space="preserve"> настоящего раздела.</w:t>
      </w:r>
    </w:p>
    <w:p w:rsidR="00835A1A" w:rsidRPr="00BE5A90" w:rsidRDefault="00835A1A" w:rsidP="00835A1A">
      <w:pPr>
        <w:suppressAutoHyphens/>
        <w:autoSpaceDE w:val="0"/>
        <w:autoSpaceDN w:val="0"/>
        <w:adjustRightInd w:val="0"/>
        <w:ind w:firstLine="709"/>
        <w:jc w:val="both"/>
      </w:pPr>
      <w:r>
        <w:t>5</w:t>
      </w:r>
      <w:r w:rsidR="00147381">
        <w:t>.5</w:t>
      </w:r>
      <w:r w:rsidRPr="00BE5A90">
        <w:t xml:space="preserve">. В случае выявления несоответствия условиям </w:t>
      </w:r>
      <w:r>
        <w:t>Контракт</w:t>
      </w:r>
      <w:r w:rsidRPr="00BE5A90">
        <w:t xml:space="preserve">а Заказчик вправе </w:t>
      </w:r>
      <w:r w:rsidRPr="00BE5A90">
        <w:br/>
        <w:t xml:space="preserve">не отказывать в приемке результатов исполнения </w:t>
      </w:r>
      <w:r>
        <w:t>Контракт</w:t>
      </w:r>
      <w:r w:rsidRPr="00BE5A90">
        <w:t>а, если выявленное несоответствие не препятствует приемке и устранено Исполнителем.</w:t>
      </w:r>
    </w:p>
    <w:p w:rsidR="00835A1A" w:rsidRPr="00BE5A90" w:rsidRDefault="00835A1A" w:rsidP="00835A1A">
      <w:pPr>
        <w:suppressAutoHyphens/>
        <w:autoSpaceDE w:val="0"/>
        <w:autoSpaceDN w:val="0"/>
        <w:adjustRightInd w:val="0"/>
        <w:ind w:firstLine="709"/>
        <w:jc w:val="both"/>
        <w:rPr>
          <w:rFonts w:eastAsiaTheme="minorHAnsi"/>
          <w:lang w:eastAsia="en-US"/>
        </w:rPr>
      </w:pPr>
      <w:r>
        <w:t>5</w:t>
      </w:r>
      <w:r w:rsidR="00147381">
        <w:t>.6</w:t>
      </w:r>
      <w:r w:rsidR="00436178">
        <w:t>. В случае оказания У</w:t>
      </w:r>
      <w:r w:rsidRPr="00BE5A90">
        <w:t>слуг ненадлежащего качества Исполнитель обязан безвозмездно устранить недостатки в течение 3</w:t>
      </w:r>
      <w:r w:rsidR="00951CE1">
        <w:t xml:space="preserve"> (трёх) рабочих</w:t>
      </w:r>
      <w:r w:rsidRPr="00BE5A90">
        <w:t xml:space="preserve"> дней с момента заявления о них Заказчиком либо возместить расходы Заказчика на устранение выявленных недостатков.</w:t>
      </w:r>
    </w:p>
    <w:p w:rsidR="00541F2B" w:rsidRDefault="00541F2B" w:rsidP="00A3493B">
      <w:pPr>
        <w:jc w:val="center"/>
        <w:rPr>
          <w:b/>
        </w:rPr>
      </w:pPr>
    </w:p>
    <w:p w:rsidR="007E04F2" w:rsidRDefault="007E04F2" w:rsidP="00A3493B">
      <w:pPr>
        <w:jc w:val="center"/>
        <w:rPr>
          <w:b/>
        </w:rPr>
      </w:pPr>
      <w:r>
        <w:rPr>
          <w:b/>
        </w:rPr>
        <w:t>6. Ответственность сторон</w:t>
      </w:r>
    </w:p>
    <w:p w:rsidR="00541F2B" w:rsidRPr="00541F2B" w:rsidRDefault="00541F2B" w:rsidP="00541F2B">
      <w:pPr>
        <w:ind w:right="-37" w:firstLine="567"/>
        <w:jc w:val="both"/>
      </w:pPr>
      <w:r>
        <w:t>6</w:t>
      </w:r>
      <w:r w:rsidRPr="00541F2B">
        <w:t>.1. За неисполнение или ненадлежащие исполне</w:t>
      </w:r>
      <w:r>
        <w:t xml:space="preserve">ние обязательств по </w:t>
      </w:r>
      <w:r w:rsidR="00436178">
        <w:t>К</w:t>
      </w:r>
      <w:r w:rsidRPr="00541F2B">
        <w:t>онтракту Стороны несут предусмотренную действующим законодательством Российской Федерации ответственность.</w:t>
      </w:r>
    </w:p>
    <w:p w:rsidR="00541F2B" w:rsidRPr="00541F2B" w:rsidRDefault="00541F2B" w:rsidP="00541F2B">
      <w:pPr>
        <w:ind w:right="-37" w:firstLine="567"/>
        <w:jc w:val="both"/>
      </w:pPr>
      <w:r w:rsidRPr="00541F2B">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w:t>
      </w:r>
    </w:p>
    <w:p w:rsidR="00541F2B" w:rsidRPr="00541F2B" w:rsidRDefault="00541F2B" w:rsidP="00541F2B">
      <w:pPr>
        <w:ind w:right="-37" w:firstLine="567"/>
        <w:jc w:val="both"/>
      </w:pPr>
      <w:r>
        <w:t>6</w:t>
      </w:r>
      <w:r w:rsidRPr="00541F2B">
        <w:t>.2. За каждый факт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(в том числе гарантийного о</w:t>
      </w:r>
      <w:r w:rsidR="00436178">
        <w:t>бязательства), предусмотренных К</w:t>
      </w:r>
      <w:r w:rsidRPr="00541F2B">
        <w:t>онтрактом, размер штрафа устанавливается в следующем порядке</w:t>
      </w:r>
      <w:r w:rsidR="0003686F">
        <w:t xml:space="preserve"> </w:t>
      </w:r>
      <w:r w:rsidRPr="00541F2B">
        <w:t>(за исключением слу</w:t>
      </w:r>
      <w:r>
        <w:t>чаев, предусмотренных пунктами 6.3 – 6</w:t>
      </w:r>
      <w:r w:rsidRPr="00541F2B">
        <w:t>.4. Контракта):</w:t>
      </w:r>
    </w:p>
    <w:p w:rsidR="00541F2B" w:rsidRPr="00541F2B" w:rsidRDefault="00541F2B" w:rsidP="00541F2B">
      <w:pPr>
        <w:ind w:right="-37" w:firstLine="567"/>
        <w:jc w:val="both"/>
      </w:pPr>
      <w:r w:rsidRPr="00541F2B">
        <w:t>а) 10 проц</w:t>
      </w:r>
      <w:r w:rsidR="00436178">
        <w:t>ентов цены К</w:t>
      </w:r>
      <w:r w:rsidRPr="00541F2B">
        <w:t>онтрак</w:t>
      </w:r>
      <w:r w:rsidR="00436178">
        <w:t>та (этапа) в случае, если цена К</w:t>
      </w:r>
      <w:r w:rsidRPr="00541F2B">
        <w:t xml:space="preserve">онтракта (этапа) не превышает </w:t>
      </w:r>
      <w:r>
        <w:br/>
      </w:r>
      <w:r w:rsidRPr="00541F2B">
        <w:t>3 млн. рублей.</w:t>
      </w:r>
    </w:p>
    <w:p w:rsidR="00541F2B" w:rsidRPr="00541F2B" w:rsidRDefault="00541F2B" w:rsidP="00541F2B">
      <w:pPr>
        <w:ind w:right="-37" w:firstLine="567"/>
        <w:jc w:val="both"/>
      </w:pPr>
      <w:r>
        <w:t>6</w:t>
      </w:r>
      <w:r w:rsidRPr="00541F2B">
        <w:t>.3. За каждый факт неисполнения или ненадлежащего исполнения поставщиком (подрядчиком, исполнителем) о</w:t>
      </w:r>
      <w:r w:rsidR="00E060F3">
        <w:t>бязательства, предусмотренного К</w:t>
      </w:r>
      <w:r w:rsidRPr="00541F2B">
        <w:t xml:space="preserve">онтрактом, которое не имеет стоимостного выражения, размер штрафа </w:t>
      </w:r>
      <w:r w:rsidR="00E060F3">
        <w:t>устанавливается (при наличии в К</w:t>
      </w:r>
      <w:r w:rsidRPr="00541F2B">
        <w:t>онтракте таких обязательств)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w:t>
      </w:r>
    </w:p>
    <w:p w:rsidR="00541F2B" w:rsidRPr="00541F2B" w:rsidRDefault="00541F2B" w:rsidP="00541F2B">
      <w:pPr>
        <w:ind w:right="-37" w:firstLine="567"/>
        <w:jc w:val="both"/>
      </w:pPr>
      <w:r>
        <w:t>6</w:t>
      </w:r>
      <w:r w:rsidRPr="00541F2B">
        <w:t>.4. За каждый факт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 xml:space="preserve">онтрактом, заключенным с победителем закупки (или с иным участником закупки в случаях, установленных Федеральным законом), предложившим </w:t>
      </w:r>
      <w:r w:rsidRPr="00541F2B">
        <w:lastRenderedPageBreak/>
        <w:t>наиболее вы</w:t>
      </w:r>
      <w:r w:rsidR="00E060F3">
        <w:t>сокую цену за право заключения К</w:t>
      </w:r>
      <w:r w:rsidRPr="00541F2B">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E060F3">
        <w:t>бязательства), предусмотренных К</w:t>
      </w:r>
      <w:r w:rsidRPr="00541F2B">
        <w:t>онтрактом, и устанавливается в следующем порядке:</w:t>
      </w:r>
    </w:p>
    <w:p w:rsidR="00541F2B" w:rsidRPr="00541F2B" w:rsidRDefault="00E060F3" w:rsidP="00541F2B">
      <w:pPr>
        <w:ind w:right="-37" w:firstLine="567"/>
        <w:jc w:val="both"/>
      </w:pPr>
      <w:r>
        <w:t>а) в случае, если цена К</w:t>
      </w:r>
      <w:r w:rsidR="00541F2B" w:rsidRPr="00541F2B">
        <w:t>онтракта не превышает</w:t>
      </w:r>
      <w:r>
        <w:t xml:space="preserve"> начальную (максимальную) цену К</w:t>
      </w:r>
      <w:r w:rsidR="00541F2B" w:rsidRPr="00541F2B">
        <w:t>онтракта:</w:t>
      </w:r>
    </w:p>
    <w:p w:rsidR="00541F2B" w:rsidRPr="00541F2B" w:rsidRDefault="00541F2B" w:rsidP="00541F2B">
      <w:pPr>
        <w:ind w:right="-37" w:firstLine="567"/>
        <w:jc w:val="both"/>
      </w:pPr>
      <w:r w:rsidRPr="00541F2B">
        <w:t>10 процентов</w:t>
      </w:r>
      <w:r w:rsidR="00E060F3">
        <w:t xml:space="preserve"> начальной (максимальной) цены Контракта, если цена К</w:t>
      </w:r>
      <w:r w:rsidRPr="00541F2B">
        <w:t>онтракта не превышает</w:t>
      </w:r>
      <w:r>
        <w:br/>
      </w:r>
      <w:r w:rsidRPr="00541F2B">
        <w:t>3 млн. рублей;</w:t>
      </w:r>
    </w:p>
    <w:p w:rsidR="00541F2B" w:rsidRPr="00541F2B" w:rsidRDefault="00541F2B" w:rsidP="00541F2B">
      <w:pPr>
        <w:ind w:right="-37" w:firstLine="567"/>
        <w:jc w:val="both"/>
      </w:pPr>
      <w:r w:rsidRPr="00541F2B">
        <w:t>5 процентов</w:t>
      </w:r>
      <w:r w:rsidR="00E060F3">
        <w:t xml:space="preserve"> начальной (максимальной) цены Контракта, если цена К</w:t>
      </w:r>
      <w:r w:rsidRPr="00541F2B">
        <w:t xml:space="preserve">онтракта составляет </w:t>
      </w:r>
      <w:r>
        <w:br/>
      </w:r>
      <w:r w:rsidRPr="00541F2B">
        <w:t>от 3 млн. рублей до 50 млн. рублей (включительно);</w:t>
      </w:r>
    </w:p>
    <w:p w:rsidR="00541F2B" w:rsidRPr="00541F2B" w:rsidRDefault="00541F2B" w:rsidP="00541F2B">
      <w:pPr>
        <w:ind w:right="-37" w:firstLine="567"/>
        <w:jc w:val="both"/>
      </w:pPr>
      <w:r w:rsidRPr="00541F2B">
        <w:t>1 процент</w:t>
      </w:r>
      <w:r w:rsidR="00E060F3">
        <w:t xml:space="preserve"> начальной (максимальной) цены Контракта, если цена К</w:t>
      </w:r>
      <w:r w:rsidRPr="00541F2B">
        <w:t xml:space="preserve">онтракта составляет </w:t>
      </w:r>
      <w:r w:rsidR="00AB510D">
        <w:br/>
      </w:r>
      <w:r w:rsidRPr="00541F2B">
        <w:t>от 50 млн. рублей до 100 млн. рублей (включительно);</w:t>
      </w:r>
    </w:p>
    <w:p w:rsidR="00541F2B" w:rsidRPr="00541F2B" w:rsidRDefault="00E060F3" w:rsidP="00541F2B">
      <w:pPr>
        <w:ind w:right="-37" w:firstLine="567"/>
        <w:jc w:val="both"/>
      </w:pPr>
      <w:r>
        <w:t>б) в случае, если цена К</w:t>
      </w:r>
      <w:r w:rsidR="00541F2B" w:rsidRPr="00541F2B">
        <w:t>онтракта превышает</w:t>
      </w:r>
      <w:r>
        <w:t xml:space="preserve"> начальную (максимальную) цену К</w:t>
      </w:r>
      <w:r w:rsidR="00541F2B" w:rsidRPr="00541F2B">
        <w:t>онтракта:</w:t>
      </w:r>
    </w:p>
    <w:p w:rsidR="00541F2B" w:rsidRPr="00541F2B" w:rsidRDefault="00E060F3" w:rsidP="00541F2B">
      <w:pPr>
        <w:ind w:right="-37" w:firstLine="567"/>
        <w:jc w:val="both"/>
      </w:pPr>
      <w:r>
        <w:t>10 процентов цены Контракта, если цена К</w:t>
      </w:r>
      <w:r w:rsidR="00541F2B" w:rsidRPr="00541F2B">
        <w:t>онтракта не превышает 3 млн. рублей;</w:t>
      </w:r>
    </w:p>
    <w:p w:rsidR="00541F2B" w:rsidRPr="00541F2B" w:rsidRDefault="00E060F3" w:rsidP="00541F2B">
      <w:pPr>
        <w:ind w:right="-37" w:firstLine="567"/>
        <w:jc w:val="both"/>
      </w:pPr>
      <w:r>
        <w:t>5 процентов цены Контракта, если цена К</w:t>
      </w:r>
      <w:r w:rsidR="00541F2B" w:rsidRPr="00541F2B">
        <w:t>онтракта составляет от 3 млн. рублей до 50 млн. рублей (включительно);</w:t>
      </w:r>
    </w:p>
    <w:p w:rsidR="00541F2B" w:rsidRPr="00541F2B" w:rsidRDefault="00E060F3" w:rsidP="00541F2B">
      <w:pPr>
        <w:ind w:right="-37" w:firstLine="567"/>
        <w:jc w:val="both"/>
      </w:pPr>
      <w:r>
        <w:t>1 процент цены Контракта, если цена К</w:t>
      </w:r>
      <w:r w:rsidR="00541F2B" w:rsidRPr="00541F2B">
        <w:t>онтракта составляет от 50 млн. рублей до 100 млн. рублей (включительно).</w:t>
      </w:r>
    </w:p>
    <w:p w:rsidR="00541F2B" w:rsidRPr="00541F2B" w:rsidRDefault="00541F2B" w:rsidP="00541F2B">
      <w:pPr>
        <w:ind w:right="-37" w:firstLine="567"/>
        <w:jc w:val="both"/>
      </w:pPr>
      <w:r>
        <w:t>6</w:t>
      </w:r>
      <w:r w:rsidRPr="00541F2B">
        <w:t>.5. За каждый факт неисполнения Заказчиком</w:t>
      </w:r>
      <w:r w:rsidR="00E060F3">
        <w:t xml:space="preserve"> обязательств, предусмотренных К</w:t>
      </w:r>
      <w:r w:rsidRPr="00541F2B">
        <w:t xml:space="preserve">онтрактом, </w:t>
      </w:r>
      <w:r>
        <w:br/>
      </w:r>
      <w:r w:rsidRPr="00541F2B">
        <w:t>за исключением просрочки исполнения</w:t>
      </w:r>
      <w:r w:rsidR="00E060F3">
        <w:t xml:space="preserve"> обязательств, предусмотренных К</w:t>
      </w:r>
      <w:r w:rsidRPr="00541F2B">
        <w:t>онтрактом, размер штрафа устанавливается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 (включительно);</w:t>
      </w:r>
    </w:p>
    <w:p w:rsidR="00541F2B" w:rsidRPr="00541F2B" w:rsidRDefault="00541F2B" w:rsidP="00541F2B">
      <w:pPr>
        <w:ind w:right="-37" w:firstLine="567"/>
        <w:jc w:val="both"/>
      </w:pPr>
      <w:r>
        <w:t>6</w:t>
      </w:r>
      <w:r w:rsidRPr="00541F2B">
        <w:t>.6. Общая сумма начисленных штрафов за неисполнение или ненадлежащее исполнение поставщиком (подрядчиком, исполнителем)</w:t>
      </w:r>
      <w:r w:rsidR="00E060F3">
        <w:t xml:space="preserve"> обязательств, предусмотренных К</w:t>
      </w:r>
      <w:r w:rsidRPr="00541F2B">
        <w:t>онтрактом, не мо</w:t>
      </w:r>
      <w:r w:rsidR="00E060F3">
        <w:t>жет превышать цену К</w:t>
      </w:r>
      <w:r w:rsidRPr="00541F2B">
        <w:t>онтракта.</w:t>
      </w:r>
    </w:p>
    <w:p w:rsidR="00541F2B" w:rsidRPr="00541F2B" w:rsidRDefault="00541F2B" w:rsidP="00541F2B">
      <w:pPr>
        <w:ind w:right="-37" w:firstLine="567"/>
        <w:jc w:val="both"/>
      </w:pPr>
      <w:r>
        <w:t>6</w:t>
      </w:r>
      <w:r w:rsidRPr="00541F2B">
        <w:t>.7. Общая сумма начисленных штра</w:t>
      </w:r>
      <w:r w:rsidR="00CB44C6">
        <w:t>фов за ненадлежащее исполнение З</w:t>
      </w:r>
      <w:r w:rsidRPr="00541F2B">
        <w:t>аказчиком</w:t>
      </w:r>
      <w:r w:rsidR="00E060F3">
        <w:t xml:space="preserve"> обязательств, предусмотренных К</w:t>
      </w:r>
      <w:r w:rsidRPr="00541F2B">
        <w:t>онтр</w:t>
      </w:r>
      <w:r w:rsidR="00E060F3">
        <w:t>актом, не может превышать цену К</w:t>
      </w:r>
      <w:r w:rsidRPr="00541F2B">
        <w:t>онтракта.</w:t>
      </w:r>
    </w:p>
    <w:p w:rsidR="00541F2B" w:rsidRPr="00541F2B" w:rsidRDefault="00541F2B" w:rsidP="00541F2B">
      <w:pPr>
        <w:ind w:right="-37" w:firstLine="567"/>
        <w:jc w:val="both"/>
      </w:pPr>
      <w:r>
        <w:t>6</w:t>
      </w:r>
      <w:r w:rsidRPr="00541F2B">
        <w:t>.8.</w:t>
      </w:r>
      <w:r w:rsidR="005671F7">
        <w:t xml:space="preserve"> В случае просрочки исполнения З</w:t>
      </w:r>
      <w:r w:rsidRPr="00541F2B">
        <w:t>аказчиком</w:t>
      </w:r>
      <w:r w:rsidR="00E060F3">
        <w:t xml:space="preserve"> обязательств, предусмотренных К</w:t>
      </w:r>
      <w:r w:rsidRPr="00541F2B">
        <w:t xml:space="preserve">онтрактом, </w:t>
      </w:r>
      <w:r>
        <w:br/>
      </w:r>
      <w:r w:rsidRPr="00541F2B">
        <w:t>а также в иных случаях неисполнени</w:t>
      </w:r>
      <w:r w:rsidR="005671F7">
        <w:t>я или ненадлежащего исполнения З</w:t>
      </w:r>
      <w:r w:rsidRPr="00541F2B">
        <w:t>аказчиком</w:t>
      </w:r>
      <w:r w:rsidR="00E060F3">
        <w:t xml:space="preserve"> обязательств, предусмотренных К</w:t>
      </w:r>
      <w:r w:rsidRPr="00541F2B">
        <w:t>онтрактом, поставщик (подрядчик, исполнитель) вправе потребовать уплаты неустоек (штрафов, пеней). Пеня начисляется за каждый день просрочки исполнения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w:t>
      </w:r>
      <w:r w:rsidR="00E060F3">
        <w:t>ва. Такая пеня устанавливается К</w:t>
      </w:r>
      <w:r w:rsidRPr="00541F2B">
        <w:t xml:space="preserve">онтрактом в размере одной трехсотой действующей на дату уплаты пеней ключевой ставки Центрального банка </w:t>
      </w:r>
      <w:r>
        <w:br/>
      </w:r>
      <w:r w:rsidRPr="00541F2B">
        <w:t>Российской Федерации от не уплаченной в срок суммы.</w:t>
      </w:r>
    </w:p>
    <w:p w:rsidR="00541F2B" w:rsidRPr="00541F2B" w:rsidRDefault="00541F2B" w:rsidP="00541F2B">
      <w:pPr>
        <w:ind w:right="-37" w:firstLine="567"/>
        <w:jc w:val="both"/>
      </w:pPr>
      <w:r>
        <w:t>6</w:t>
      </w:r>
      <w:r w:rsidRPr="00541F2B">
        <w:t>.9. В случае просрочки исполнения поставщиком (подрядчиком, исполнителем) обязательств (в том числе гарантийного обязател</w:t>
      </w:r>
      <w:r w:rsidR="00E060F3">
        <w:t>ьства), предусмотренных К</w:t>
      </w:r>
      <w:r w:rsidRPr="00541F2B">
        <w:t>онтрактом, а также в иных случаях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заказчик направляет поставщику (подрядчику, исполнителю) требование об уплате неустоек (штрафов, пеней).</w:t>
      </w:r>
    </w:p>
    <w:p w:rsidR="00541F2B" w:rsidRPr="00541F2B" w:rsidRDefault="00541F2B" w:rsidP="00541F2B">
      <w:pPr>
        <w:ind w:right="-37" w:firstLine="567"/>
        <w:jc w:val="both"/>
      </w:pPr>
      <w:r>
        <w:t>6</w:t>
      </w:r>
      <w:r w:rsidR="00AB510D">
        <w:t xml:space="preserve">.10. </w:t>
      </w:r>
      <w:r w:rsidRPr="00541F2B">
        <w:t>Пеня начисляется за каждый день просрочки исполнения поставщиком (подрядчиком, исполнителем)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обязательства, и устанавливае</w:t>
      </w:r>
      <w:r w:rsidR="00E060F3">
        <w:t>тся К</w:t>
      </w:r>
      <w:r w:rsidRPr="00541F2B">
        <w:t>онтрактом в размере одной трехсотой действующей на дату уплаты пени ключевой ставки Центрального банк</w:t>
      </w:r>
      <w:r w:rsidR="00E060F3">
        <w:t>а Российской Федерации от цены К</w:t>
      </w:r>
      <w:r w:rsidRPr="00541F2B">
        <w:t>онтракт</w:t>
      </w:r>
      <w:r w:rsidR="00E060F3">
        <w:t>а (отдельного этапа исполнения К</w:t>
      </w:r>
      <w:r w:rsidRPr="00541F2B">
        <w:t>онтракта), уменьшенной на сумму, пропорциональную объему обязательств, предусмо</w:t>
      </w:r>
      <w:r w:rsidR="00E060F3">
        <w:t>тренных К</w:t>
      </w:r>
      <w:r w:rsidRPr="00541F2B">
        <w:t xml:space="preserve">онтрактом и фактически исполненных поставщиком (подрядчиком, исполнителем), </w:t>
      </w:r>
      <w:r w:rsidR="00AB510D">
        <w:br/>
      </w:r>
      <w:r w:rsidRPr="00541F2B">
        <w:t>за исключением случаев, если законодательством Российской Федерации установлен иной порядок начисления пени.</w:t>
      </w:r>
    </w:p>
    <w:p w:rsidR="007E04F2" w:rsidRDefault="007E04F2" w:rsidP="00A3493B">
      <w:pPr>
        <w:ind w:firstLine="960"/>
        <w:jc w:val="center"/>
        <w:rPr>
          <w:b/>
        </w:rPr>
      </w:pPr>
    </w:p>
    <w:p w:rsidR="007E04F2" w:rsidRPr="00A21EC9" w:rsidRDefault="007E04F2" w:rsidP="00A3493B">
      <w:pPr>
        <w:jc w:val="center"/>
        <w:rPr>
          <w:b/>
        </w:rPr>
      </w:pPr>
      <w:r>
        <w:rPr>
          <w:b/>
        </w:rPr>
        <w:t xml:space="preserve">7. </w:t>
      </w:r>
      <w:r w:rsidR="00726E6E">
        <w:rPr>
          <w:b/>
        </w:rPr>
        <w:t>Обстоятельства непреодолимой силы.</w:t>
      </w:r>
    </w:p>
    <w:p w:rsidR="007E04F2" w:rsidRDefault="007E04F2" w:rsidP="00A3493B">
      <w:pPr>
        <w:widowControl w:val="0"/>
        <w:autoSpaceDE w:val="0"/>
        <w:autoSpaceDN w:val="0"/>
        <w:adjustRightInd w:val="0"/>
        <w:ind w:firstLine="709"/>
        <w:jc w:val="both"/>
      </w:pPr>
      <w: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0D72B7">
        <w:br/>
      </w:r>
      <w:r>
        <w:t>с обстоятельствами непреодолимой силы.</w:t>
      </w:r>
    </w:p>
    <w:p w:rsidR="007E04F2" w:rsidRDefault="007E04F2" w:rsidP="00A3493B">
      <w:pPr>
        <w:widowControl w:val="0"/>
        <w:autoSpaceDE w:val="0"/>
        <w:autoSpaceDN w:val="0"/>
        <w:adjustRightInd w:val="0"/>
        <w:ind w:firstLine="709"/>
        <w:jc w:val="both"/>
      </w:pPr>
      <w:r>
        <w:t xml:space="preserve">7.2. Сторона, для которой создалась невозможность исполнения обязательств по Контракту </w:t>
      </w:r>
      <w:r>
        <w:lastRenderedPageBreak/>
        <w:t xml:space="preserve">вследствие обстоятельств непреодолимой силы, не позднее трех дней с момента </w:t>
      </w:r>
      <w:r w:rsidR="000D72B7">
        <w:br/>
      </w:r>
      <w: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04F2" w:rsidRDefault="007E04F2" w:rsidP="00A3493B">
      <w:pPr>
        <w:widowControl w:val="0"/>
        <w:autoSpaceDE w:val="0"/>
        <w:autoSpaceDN w:val="0"/>
        <w:adjustRightInd w:val="0"/>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04F2" w:rsidRDefault="007E04F2" w:rsidP="00A3493B">
      <w:pPr>
        <w:widowControl w:val="0"/>
        <w:autoSpaceDE w:val="0"/>
        <w:autoSpaceDN w:val="0"/>
        <w:adjustRightInd w:val="0"/>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04F2" w:rsidRDefault="007E04F2" w:rsidP="00A3493B">
      <w:pPr>
        <w:widowControl w:val="0"/>
        <w:autoSpaceDE w:val="0"/>
        <w:autoSpaceDN w:val="0"/>
        <w:adjustRightInd w:val="0"/>
        <w:ind w:firstLine="709"/>
        <w:jc w:val="both"/>
      </w:pPr>
    </w:p>
    <w:p w:rsidR="00353946" w:rsidRPr="00353946" w:rsidRDefault="00353946" w:rsidP="0068360D">
      <w:pPr>
        <w:widowControl w:val="0"/>
        <w:autoSpaceDE w:val="0"/>
        <w:autoSpaceDN w:val="0"/>
        <w:adjustRightInd w:val="0"/>
        <w:ind w:firstLine="709"/>
        <w:jc w:val="center"/>
        <w:rPr>
          <w:b/>
          <w:bCs/>
        </w:rPr>
      </w:pPr>
      <w:r>
        <w:rPr>
          <w:b/>
          <w:bCs/>
        </w:rPr>
        <w:t>8</w:t>
      </w:r>
      <w:r w:rsidR="00F1041A">
        <w:rPr>
          <w:b/>
          <w:bCs/>
        </w:rPr>
        <w:t>. Обеспечение исполнения К</w:t>
      </w:r>
      <w:r w:rsidRPr="00353946">
        <w:rPr>
          <w:b/>
          <w:bCs/>
        </w:rPr>
        <w:t>онтракта</w:t>
      </w:r>
      <w:r w:rsidRPr="00353946">
        <w:rPr>
          <w:b/>
          <w:bCs/>
          <w:i/>
        </w:rPr>
        <w:t xml:space="preserve">, </w:t>
      </w:r>
      <w:r w:rsidRPr="00353946">
        <w:rPr>
          <w:b/>
          <w:bCs/>
        </w:rPr>
        <w:t>обеспечение гарантийных обязательств</w:t>
      </w:r>
    </w:p>
    <w:p w:rsidR="00353946" w:rsidRPr="00353946" w:rsidRDefault="00353946" w:rsidP="00353946">
      <w:pPr>
        <w:widowControl w:val="0"/>
        <w:autoSpaceDE w:val="0"/>
        <w:autoSpaceDN w:val="0"/>
        <w:adjustRightInd w:val="0"/>
        <w:ind w:firstLine="709"/>
        <w:jc w:val="both"/>
        <w:rPr>
          <w:bCs/>
        </w:rPr>
      </w:pPr>
      <w:r>
        <w:rPr>
          <w:bCs/>
        </w:rPr>
        <w:t>8</w:t>
      </w:r>
      <w:r w:rsidR="00F1041A">
        <w:rPr>
          <w:bCs/>
        </w:rPr>
        <w:t>.1. Обеспечение исполнения К</w:t>
      </w:r>
      <w:r w:rsidRPr="00353946">
        <w:rPr>
          <w:bCs/>
        </w:rPr>
        <w:t>онтракта не установлено.</w:t>
      </w:r>
    </w:p>
    <w:p w:rsidR="00353946" w:rsidRPr="00353946" w:rsidRDefault="00353946" w:rsidP="00353946">
      <w:pPr>
        <w:widowControl w:val="0"/>
        <w:autoSpaceDE w:val="0"/>
        <w:autoSpaceDN w:val="0"/>
        <w:adjustRightInd w:val="0"/>
        <w:ind w:firstLine="709"/>
        <w:jc w:val="both"/>
        <w:rPr>
          <w:bCs/>
        </w:rPr>
      </w:pPr>
      <w:r>
        <w:rPr>
          <w:bCs/>
        </w:rPr>
        <w:t>8</w:t>
      </w:r>
      <w:r w:rsidRPr="00353946">
        <w:rPr>
          <w:bCs/>
        </w:rPr>
        <w:t>.2. Обеспечение исполнения гарантийных обязательств не установлено.</w:t>
      </w:r>
    </w:p>
    <w:p w:rsidR="00541F2B" w:rsidRDefault="00541F2B" w:rsidP="00A3493B">
      <w:pPr>
        <w:widowControl w:val="0"/>
        <w:autoSpaceDE w:val="0"/>
        <w:autoSpaceDN w:val="0"/>
        <w:adjustRightInd w:val="0"/>
        <w:ind w:firstLine="709"/>
        <w:jc w:val="both"/>
      </w:pPr>
    </w:p>
    <w:p w:rsidR="007E04F2" w:rsidRDefault="007E04F2" w:rsidP="00A3493B">
      <w:pPr>
        <w:spacing w:before="120"/>
        <w:jc w:val="center"/>
        <w:rPr>
          <w:b/>
        </w:rPr>
      </w:pPr>
      <w:r>
        <w:rPr>
          <w:b/>
        </w:rPr>
        <w:t xml:space="preserve">9. </w:t>
      </w:r>
      <w:r w:rsidR="00D42A7D">
        <w:rPr>
          <w:b/>
        </w:rPr>
        <w:t xml:space="preserve">Сроки действия и исполнения </w:t>
      </w:r>
      <w:r w:rsidR="00F1041A">
        <w:rPr>
          <w:b/>
        </w:rPr>
        <w:t>К</w:t>
      </w:r>
      <w:r>
        <w:rPr>
          <w:b/>
        </w:rPr>
        <w:t>онтракта</w:t>
      </w:r>
    </w:p>
    <w:p w:rsidR="00170743" w:rsidRDefault="00170743" w:rsidP="00170743">
      <w:pPr>
        <w:shd w:val="clear" w:color="auto" w:fill="FFFFFF"/>
        <w:ind w:firstLine="567"/>
        <w:jc w:val="both"/>
      </w:pPr>
      <w:r>
        <w:t>9</w:t>
      </w:r>
      <w:r w:rsidRPr="00541AAA">
        <w:t xml:space="preserve">.1. Контракт вступает в силу с </w:t>
      </w:r>
      <w:r w:rsidR="003854E9">
        <w:t>даты его подписания</w:t>
      </w:r>
      <w:r w:rsidR="00884948">
        <w:t xml:space="preserve"> и действует по 31</w:t>
      </w:r>
      <w:r>
        <w:t xml:space="preserve"> </w:t>
      </w:r>
      <w:r w:rsidR="00884948">
        <w:t xml:space="preserve">декабря </w:t>
      </w:r>
      <w:r>
        <w:t>202</w:t>
      </w:r>
      <w:r w:rsidR="006B3F7A">
        <w:t>7</w:t>
      </w:r>
      <w:r>
        <w:t xml:space="preserve"> г</w:t>
      </w:r>
      <w:r w:rsidR="007D38AC">
        <w:t>ода</w:t>
      </w:r>
      <w:r>
        <w:t xml:space="preserve">, </w:t>
      </w:r>
      <w:r w:rsidRPr="00170743">
        <w:t>а в части платежных обязательств, возмещения убытков, выплаты неустойки – до полного исполнения Сторонами своих обязательств по Контракту.</w:t>
      </w:r>
    </w:p>
    <w:p w:rsidR="00D42A7D" w:rsidRPr="00D42A7D" w:rsidRDefault="00D42A7D" w:rsidP="00170743">
      <w:pPr>
        <w:shd w:val="clear" w:color="auto" w:fill="FFFFFF"/>
        <w:ind w:firstLine="567"/>
        <w:jc w:val="both"/>
      </w:pPr>
      <w:r w:rsidRPr="00D42A7D">
        <w:t>9.2</w:t>
      </w:r>
      <w:r>
        <w:t>.</w:t>
      </w:r>
      <w:r w:rsidRPr="00D42A7D">
        <w:t xml:space="preserve"> </w:t>
      </w:r>
      <w:r w:rsidRPr="00A95188">
        <w:t xml:space="preserve">Срок </w:t>
      </w:r>
      <w:r>
        <w:t>исполнения контракта</w:t>
      </w:r>
      <w:r w:rsidRPr="00A95188">
        <w:t xml:space="preserve">: с </w:t>
      </w:r>
      <w:r>
        <w:t>1</w:t>
      </w:r>
      <w:r w:rsidRPr="00A95188">
        <w:t xml:space="preserve"> </w:t>
      </w:r>
      <w:r w:rsidR="003854E9">
        <w:t>декабря</w:t>
      </w:r>
      <w:r w:rsidR="006B3F7A">
        <w:t xml:space="preserve"> 2026</w:t>
      </w:r>
      <w:r w:rsidR="00884948">
        <w:t xml:space="preserve"> г</w:t>
      </w:r>
      <w:r w:rsidR="003854E9">
        <w:t>ода</w:t>
      </w:r>
      <w:r w:rsidR="00884948">
        <w:t xml:space="preserve"> по 30</w:t>
      </w:r>
      <w:r w:rsidRPr="00A95188">
        <w:t xml:space="preserve"> </w:t>
      </w:r>
      <w:r w:rsidR="00884948">
        <w:t>ноября</w:t>
      </w:r>
      <w:r w:rsidRPr="00A95188">
        <w:t xml:space="preserve"> 202</w:t>
      </w:r>
      <w:r w:rsidR="006B3F7A">
        <w:t>7</w:t>
      </w:r>
      <w:r w:rsidRPr="00A95188">
        <w:t xml:space="preserve"> года.</w:t>
      </w:r>
    </w:p>
    <w:p w:rsidR="007E04F2" w:rsidRDefault="007E04F2" w:rsidP="00170743">
      <w:pPr>
        <w:ind w:firstLine="708"/>
        <w:jc w:val="both"/>
      </w:pPr>
    </w:p>
    <w:p w:rsidR="007E04F2" w:rsidRDefault="007E04F2" w:rsidP="00A3493B">
      <w:pPr>
        <w:widowControl w:val="0"/>
        <w:tabs>
          <w:tab w:val="left" w:pos="-284"/>
          <w:tab w:val="left" w:pos="284"/>
        </w:tabs>
        <w:suppressAutoHyphens/>
        <w:autoSpaceDE w:val="0"/>
        <w:autoSpaceDN w:val="0"/>
        <w:adjustRightInd w:val="0"/>
        <w:ind w:left="780"/>
        <w:jc w:val="center"/>
        <w:rPr>
          <w:b/>
        </w:rPr>
      </w:pPr>
      <w:r>
        <w:rPr>
          <w:b/>
        </w:rPr>
        <w:t>10. Измен</w:t>
      </w:r>
      <w:r w:rsidR="00F1041A">
        <w:rPr>
          <w:b/>
        </w:rPr>
        <w:t>ение, дополнение и расторжение К</w:t>
      </w:r>
      <w:r>
        <w:rPr>
          <w:b/>
        </w:rPr>
        <w:t>онтракта</w:t>
      </w:r>
    </w:p>
    <w:p w:rsidR="007E04F2" w:rsidRDefault="007E04F2" w:rsidP="00A3493B">
      <w:pPr>
        <w:tabs>
          <w:tab w:val="left" w:pos="-284"/>
          <w:tab w:val="left" w:pos="284"/>
        </w:tabs>
        <w:autoSpaceDE w:val="0"/>
        <w:autoSpaceDN w:val="0"/>
        <w:adjustRightInd w:val="0"/>
        <w:ind w:firstLine="709"/>
        <w:jc w:val="both"/>
      </w:pPr>
      <w:r>
        <w:t>10.1. Изменения и дополнения по основаниям, предусмотренным Контрактом, вносятся по соглашению Сторон, которые оформляются соответствующим дополнительным Соглашением в письменной</w:t>
      </w:r>
      <w:r w:rsidR="00AF303C">
        <w:t xml:space="preserve"> или электронной</w:t>
      </w:r>
      <w:r>
        <w:t xml:space="preserve"> форме, подписываются уполномоченными представителями Сторон </w:t>
      </w:r>
      <w:r w:rsidR="000D72B7">
        <w:br/>
      </w:r>
      <w:r>
        <w:t>и являются неотъемлемо</w:t>
      </w:r>
      <w:r w:rsidR="000D72B7">
        <w:t xml:space="preserve">й частью Контракта, </w:t>
      </w:r>
      <w:r>
        <w:t>в рамках действующего законодательства.</w:t>
      </w:r>
    </w:p>
    <w:p w:rsidR="007E04F2" w:rsidRDefault="007E04F2" w:rsidP="00A3493B">
      <w:pPr>
        <w:suppressAutoHyphens/>
        <w:autoSpaceDE w:val="0"/>
        <w:autoSpaceDN w:val="0"/>
        <w:adjustRightInd w:val="0"/>
        <w:ind w:firstLine="709"/>
        <w:jc w:val="both"/>
        <w:rPr>
          <w:lang w:eastAsia="ar-SA"/>
        </w:rPr>
      </w:pPr>
      <w:r>
        <w:rPr>
          <w:lang w:eastAsia="ar-SA"/>
        </w:rPr>
        <w:t>По соглашению Сторон допускается изменение существенных условий Контракта при его исполнении в следующих случаях:</w:t>
      </w:r>
    </w:p>
    <w:p w:rsidR="007E04F2" w:rsidRDefault="00F1041A" w:rsidP="00A3493B">
      <w:pPr>
        <w:suppressAutoHyphens/>
        <w:autoSpaceDE w:val="0"/>
        <w:autoSpaceDN w:val="0"/>
        <w:adjustRightInd w:val="0"/>
        <w:ind w:firstLine="709"/>
        <w:jc w:val="both"/>
        <w:rPr>
          <w:lang w:eastAsia="ar-SA"/>
        </w:rPr>
      </w:pPr>
      <w:r>
        <w:rPr>
          <w:lang w:eastAsia="ar-SA"/>
        </w:rPr>
        <w:t>10.1.1. Снижение цены К</w:t>
      </w:r>
      <w:r w:rsidR="007E04F2">
        <w:rPr>
          <w:lang w:eastAsia="ar-SA"/>
        </w:rPr>
        <w:t>онтракта без изменения предусмот</w:t>
      </w:r>
      <w:r>
        <w:rPr>
          <w:lang w:eastAsia="ar-SA"/>
        </w:rPr>
        <w:t>ренных Контрактом объема Услуг, качества оказываемых Услуг и иных условий К</w:t>
      </w:r>
      <w:r w:rsidR="007E04F2">
        <w:rPr>
          <w:lang w:eastAsia="ar-SA"/>
        </w:rPr>
        <w:t>онтракта;</w:t>
      </w:r>
    </w:p>
    <w:p w:rsidR="007E04F2" w:rsidRDefault="007E04F2" w:rsidP="00A3493B">
      <w:pPr>
        <w:suppressAutoHyphens/>
        <w:autoSpaceDE w:val="0"/>
        <w:autoSpaceDN w:val="0"/>
        <w:adjustRightInd w:val="0"/>
        <w:ind w:firstLine="709"/>
        <w:jc w:val="both"/>
        <w:rPr>
          <w:lang w:eastAsia="ar-SA"/>
        </w:rPr>
      </w:pPr>
      <w:r>
        <w:rPr>
          <w:lang w:eastAsia="ar-SA"/>
        </w:rPr>
        <w:t>10.1.2. По предложению Заказчика увеличить или уменьшить пр</w:t>
      </w:r>
      <w:r w:rsidR="00F1041A">
        <w:rPr>
          <w:lang w:eastAsia="ar-SA"/>
        </w:rPr>
        <w:t>едусмотренный Контрактом объем У</w:t>
      </w:r>
      <w:r>
        <w:rPr>
          <w:lang w:eastAsia="ar-SA"/>
        </w:rPr>
        <w:t>слуги не более чем на десять процентов.  При этом по соглашению сторон допускается изменение с учетом положений бюджетного законодатель</w:t>
      </w:r>
      <w:r w:rsidR="00F1041A">
        <w:rPr>
          <w:lang w:eastAsia="ar-SA"/>
        </w:rPr>
        <w:t>ства Российской Федерации цены К</w:t>
      </w:r>
      <w:r>
        <w:rPr>
          <w:lang w:eastAsia="ar-SA"/>
        </w:rPr>
        <w:t>онтракта пропорци</w:t>
      </w:r>
      <w:r w:rsidR="00F1041A">
        <w:rPr>
          <w:lang w:eastAsia="ar-SA"/>
        </w:rPr>
        <w:t>онально дополнительному объему У</w:t>
      </w:r>
      <w:r>
        <w:rPr>
          <w:lang w:eastAsia="ar-SA"/>
        </w:rPr>
        <w:t>слуг</w:t>
      </w:r>
      <w:r w:rsidR="00F1041A">
        <w:rPr>
          <w:lang w:eastAsia="ar-SA"/>
        </w:rPr>
        <w:t>, исходя из установленной в К</w:t>
      </w:r>
      <w:r>
        <w:rPr>
          <w:lang w:eastAsia="ar-SA"/>
        </w:rPr>
        <w:t>онт</w:t>
      </w:r>
      <w:r w:rsidR="00F1041A">
        <w:rPr>
          <w:lang w:eastAsia="ar-SA"/>
        </w:rPr>
        <w:t>ракте цены единицы оказываемой У</w:t>
      </w:r>
      <w:r>
        <w:rPr>
          <w:lang w:eastAsia="ar-SA"/>
        </w:rPr>
        <w:t>слуги, но не боле</w:t>
      </w:r>
      <w:r w:rsidR="00F1041A">
        <w:rPr>
          <w:lang w:eastAsia="ar-SA"/>
        </w:rPr>
        <w:t>е чем на десять процентов цены К</w:t>
      </w:r>
      <w:r>
        <w:rPr>
          <w:lang w:eastAsia="ar-SA"/>
        </w:rPr>
        <w:t xml:space="preserve">онтракта. </w:t>
      </w:r>
      <w:r w:rsidR="000D72B7">
        <w:rPr>
          <w:lang w:eastAsia="ar-SA"/>
        </w:rPr>
        <w:br/>
      </w:r>
      <w:r w:rsidR="00F1041A">
        <w:rPr>
          <w:lang w:eastAsia="ar-SA"/>
        </w:rPr>
        <w:t>При уменьшении предусмотренных Контрактом объема Услуги Стороны К</w:t>
      </w:r>
      <w:r>
        <w:rPr>
          <w:lang w:eastAsia="ar-SA"/>
        </w:rPr>
        <w:t>о</w:t>
      </w:r>
      <w:r w:rsidR="00F1041A">
        <w:rPr>
          <w:lang w:eastAsia="ar-SA"/>
        </w:rPr>
        <w:t>нтракта обязаны уменьшить цену К</w:t>
      </w:r>
      <w:r>
        <w:rPr>
          <w:lang w:eastAsia="ar-SA"/>
        </w:rPr>
        <w:t>о</w:t>
      </w:r>
      <w:r w:rsidR="00F1041A">
        <w:rPr>
          <w:lang w:eastAsia="ar-SA"/>
        </w:rPr>
        <w:t>нтракта исходя из цены единицы У</w:t>
      </w:r>
      <w:r>
        <w:rPr>
          <w:lang w:eastAsia="ar-SA"/>
        </w:rPr>
        <w:t xml:space="preserve">слуги. </w:t>
      </w:r>
    </w:p>
    <w:p w:rsidR="007E04F2" w:rsidRDefault="007E04F2" w:rsidP="00A3493B">
      <w:pPr>
        <w:suppressAutoHyphens/>
        <w:autoSpaceDE w:val="0"/>
        <w:autoSpaceDN w:val="0"/>
        <w:adjustRightInd w:val="0"/>
        <w:ind w:firstLine="709"/>
        <w:jc w:val="both"/>
        <w:rPr>
          <w:lang w:eastAsia="ar-SA"/>
        </w:rPr>
      </w:pPr>
      <w:r>
        <w:rPr>
          <w:lang w:eastAsia="ar-SA"/>
        </w:rPr>
        <w:t>10.1.3. По соглашению Сторон цена Контракта может быть изменена, в случаях, предусмотренных статьёй 162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r w:rsidR="000D72B7">
        <w:rPr>
          <w:lang w:eastAsia="ar-SA"/>
        </w:rPr>
        <w:br/>
      </w:r>
      <w:r>
        <w:rPr>
          <w:lang w:eastAsia="ar-SA"/>
        </w:rPr>
        <w:t xml:space="preserve"> При э</w:t>
      </w:r>
      <w:r w:rsidR="00F1041A">
        <w:rPr>
          <w:lang w:eastAsia="ar-SA"/>
        </w:rPr>
        <w:t>том Заказчик в ходе исполнения К</w:t>
      </w:r>
      <w:r>
        <w:rPr>
          <w:lang w:eastAsia="ar-SA"/>
        </w:rPr>
        <w:t>онтракта обеспечив</w:t>
      </w:r>
      <w:r w:rsidR="00F1041A">
        <w:rPr>
          <w:lang w:eastAsia="ar-SA"/>
        </w:rPr>
        <w:t>ает согласование новых условий К</w:t>
      </w:r>
      <w:r>
        <w:rPr>
          <w:lang w:eastAsia="ar-SA"/>
        </w:rPr>
        <w:t>онтракта, в том числе ц</w:t>
      </w:r>
      <w:r w:rsidR="00F1041A">
        <w:rPr>
          <w:lang w:eastAsia="ar-SA"/>
        </w:rPr>
        <w:t>ены и (или) сроков исполнения Контракта и (или) объема Услуги, предусмотренных К</w:t>
      </w:r>
      <w:r>
        <w:rPr>
          <w:lang w:eastAsia="ar-SA"/>
        </w:rPr>
        <w:t>онтрактом.</w:t>
      </w:r>
    </w:p>
    <w:p w:rsidR="007E04F2" w:rsidRDefault="007E04F2" w:rsidP="00A3493B">
      <w:pPr>
        <w:widowControl w:val="0"/>
        <w:autoSpaceDE w:val="0"/>
        <w:autoSpaceDN w:val="0"/>
        <w:adjustRightInd w:val="0"/>
        <w:ind w:firstLine="709"/>
        <w:jc w:val="both"/>
        <w:rPr>
          <w:rFonts w:eastAsia="Calibri"/>
        </w:rPr>
      </w:pPr>
      <w:r>
        <w:t xml:space="preserve">10.2. Контракт может быть расторгнут по взаимному соглашению Сторон, </w:t>
      </w:r>
      <w:r w:rsidR="00330B88">
        <w:br/>
      </w:r>
      <w: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3404DC">
        <w:t xml:space="preserve">предусмотренном </w:t>
      </w:r>
      <w:r w:rsidRPr="00835A1A">
        <w:rPr>
          <w:rStyle w:val="ac"/>
          <w:color w:val="auto"/>
          <w:u w:val="none"/>
        </w:rPr>
        <w:t xml:space="preserve">частями </w:t>
      </w:r>
      <w:r w:rsidR="00AB510D">
        <w:rPr>
          <w:rStyle w:val="ac"/>
          <w:color w:val="auto"/>
          <w:u w:val="none"/>
        </w:rPr>
        <w:br/>
      </w:r>
      <w:r w:rsidRPr="00835A1A">
        <w:rPr>
          <w:rStyle w:val="ac"/>
          <w:color w:val="auto"/>
          <w:u w:val="none"/>
        </w:rPr>
        <w:t>8</w:t>
      </w:r>
      <w:r w:rsidRPr="00835A1A">
        <w:t xml:space="preserve"> - </w:t>
      </w:r>
      <w:r w:rsidRPr="00835A1A">
        <w:rPr>
          <w:rStyle w:val="ac"/>
          <w:color w:val="auto"/>
          <w:u w:val="none"/>
        </w:rPr>
        <w:t>23 статьи 95</w:t>
      </w:r>
      <w:r w:rsidRPr="00835A1A">
        <w:t xml:space="preserve"> </w:t>
      </w:r>
      <w:r>
        <w:t>Федерального закона № 44-ФЗ.</w:t>
      </w:r>
      <w:r>
        <w:rPr>
          <w:rFonts w:eastAsia="Calibri"/>
        </w:rPr>
        <w:t xml:space="preserve">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7E04F2" w:rsidRDefault="007E04F2" w:rsidP="00A3493B">
      <w:pPr>
        <w:tabs>
          <w:tab w:val="left" w:pos="0"/>
        </w:tabs>
        <w:ind w:firstLine="709"/>
        <w:jc w:val="both"/>
      </w:pPr>
      <w:r>
        <w:t xml:space="preserve">10.3. В случае изменения наименования, адреса места нахождения, почтового адреса или банковских реквизитов Стороны, она письменно извещает об этом другую Сторону в течение </w:t>
      </w:r>
      <w:r w:rsidR="00330B88">
        <w:br/>
      </w:r>
      <w:r w:rsidR="004F1D61">
        <w:t>5 (п</w:t>
      </w:r>
      <w:r>
        <w:t>яти) рабочих дней с даты такого изменения.</w:t>
      </w:r>
    </w:p>
    <w:p w:rsidR="007E04F2" w:rsidRDefault="007E04F2" w:rsidP="00A3493B">
      <w:pPr>
        <w:tabs>
          <w:tab w:val="left" w:pos="0"/>
        </w:tabs>
        <w:ind w:firstLine="709"/>
        <w:jc w:val="both"/>
      </w:pPr>
      <w:r>
        <w:t xml:space="preserve">10.4. По соглашению Сторон при исполнении Контракта допускается изменение существенных условий Контракта в случаях, перечисленных в ч. 1 ст. 95 Федерального закона </w:t>
      </w:r>
      <w:r w:rsidR="00330B88">
        <w:br/>
      </w:r>
      <w:r w:rsidR="00330B88">
        <w:lastRenderedPageBreak/>
        <w:t>от 5 апреля 2013 г.</w:t>
      </w:r>
      <w:r>
        <w:t xml:space="preserve"> № 44-ФЗ «О контрактной системе в сфере закупок товаров, работ, услуг </w:t>
      </w:r>
      <w:r w:rsidR="00330B88">
        <w:br/>
      </w:r>
      <w:r>
        <w:t>для обеспечения государственных и муниципальных нужд».</w:t>
      </w:r>
    </w:p>
    <w:p w:rsidR="007E04F2" w:rsidRDefault="007E04F2" w:rsidP="00A3493B">
      <w:pPr>
        <w:tabs>
          <w:tab w:val="left" w:pos="0"/>
        </w:tabs>
        <w:ind w:firstLine="709"/>
        <w:jc w:val="both"/>
      </w:pPr>
      <w:r>
        <w:t>10.5. Все изменения и дополнения к Контракту действительны и становятся его неотъемлемой частью при условии, что они соответствуют требованиям действующего законодательства Российской Федерации, составлены в письменной</w:t>
      </w:r>
      <w:r w:rsidR="002D0859">
        <w:t xml:space="preserve"> или электронной</w:t>
      </w:r>
      <w:r>
        <w:t xml:space="preserve"> форме и подписаны полномочными представителями Сторон.</w:t>
      </w:r>
    </w:p>
    <w:p w:rsidR="007E04F2" w:rsidRDefault="007E04F2" w:rsidP="00A3493B">
      <w:pPr>
        <w:tabs>
          <w:tab w:val="left" w:pos="0"/>
        </w:tabs>
        <w:ind w:firstLine="709"/>
        <w:jc w:val="both"/>
      </w:pPr>
    </w:p>
    <w:p w:rsidR="007E04F2" w:rsidRDefault="007E04F2" w:rsidP="00A3493B">
      <w:pPr>
        <w:ind w:firstLine="600"/>
        <w:jc w:val="center"/>
        <w:rPr>
          <w:b/>
          <w:lang w:eastAsia="en-US"/>
        </w:rPr>
      </w:pPr>
      <w:r>
        <w:rPr>
          <w:b/>
        </w:rPr>
        <w:t>11. Заключительные положения</w:t>
      </w:r>
    </w:p>
    <w:p w:rsidR="007E04F2" w:rsidRDefault="00095C71" w:rsidP="000D72B7">
      <w:pPr>
        <w:autoSpaceDE w:val="0"/>
        <w:autoSpaceDN w:val="0"/>
        <w:adjustRightInd w:val="0"/>
        <w:ind w:firstLine="567"/>
        <w:jc w:val="both"/>
      </w:pPr>
      <w:r>
        <w:t>11.1</w:t>
      </w:r>
      <w:r w:rsidR="007E04F2">
        <w:t xml:space="preserve">. В случае реорганизации </w:t>
      </w:r>
      <w:r w:rsidR="00780E87">
        <w:t xml:space="preserve">одной из сторон </w:t>
      </w:r>
      <w:r w:rsidR="007E04F2">
        <w:t xml:space="preserve">она обязана в течение </w:t>
      </w:r>
      <w:r w:rsidR="00780E87">
        <w:t>5 (пяти) рабочих</w:t>
      </w:r>
      <w:r w:rsidR="007E04F2">
        <w:t xml:space="preserve"> дней письменно известить об этом другую Сторону.</w:t>
      </w:r>
    </w:p>
    <w:p w:rsidR="007E04F2" w:rsidRDefault="00095C71" w:rsidP="00A3493B">
      <w:pPr>
        <w:autoSpaceDE w:val="0"/>
        <w:autoSpaceDN w:val="0"/>
        <w:adjustRightInd w:val="0"/>
        <w:ind w:firstLine="540"/>
        <w:jc w:val="both"/>
      </w:pPr>
      <w:r>
        <w:t>11.2</w:t>
      </w:r>
      <w:r w:rsidR="007E04F2">
        <w:t xml:space="preserve">. Изменение условий Контракта при его исполнении не допускается, за исключением случаев, предусмотренных </w:t>
      </w:r>
      <w:r w:rsidR="007E04F2" w:rsidRPr="00835A1A">
        <w:rPr>
          <w:rStyle w:val="ac"/>
          <w:color w:val="auto"/>
          <w:u w:val="none"/>
        </w:rPr>
        <w:t>статьей 95</w:t>
      </w:r>
      <w:r w:rsidR="007E04F2" w:rsidRPr="00835A1A">
        <w:t xml:space="preserve"> </w:t>
      </w:r>
      <w:r w:rsidR="007E04F2">
        <w:t>Федерального закона № 44-ФЗ.</w:t>
      </w:r>
    </w:p>
    <w:p w:rsidR="007E04F2" w:rsidRDefault="007E04F2" w:rsidP="00A3493B">
      <w:pPr>
        <w:ind w:firstLine="709"/>
        <w:jc w:val="both"/>
      </w:pPr>
      <w:r>
        <w:t>По соглашению Сторон может быть увеличен предусмотренный Контра</w:t>
      </w:r>
      <w:r w:rsidR="00F1041A">
        <w:t>ктом объем У</w:t>
      </w:r>
      <w:r>
        <w:t xml:space="preserve">слуг </w:t>
      </w:r>
      <w:r w:rsidR="000D72B7">
        <w:br/>
      </w:r>
      <w:r>
        <w:t>не более чем на десять процентов или уменьшен пр</w:t>
      </w:r>
      <w:r w:rsidR="00F1041A">
        <w:t>едусмотренный Контрактом объем У</w:t>
      </w:r>
      <w:r>
        <w:t xml:space="preserve">слуг не более чем на десять процентов. </w:t>
      </w:r>
    </w:p>
    <w:p w:rsidR="007E04F2" w:rsidRDefault="007E04F2" w:rsidP="00A3493B">
      <w:pPr>
        <w:ind w:firstLine="709"/>
        <w:jc w:val="both"/>
      </w:pPr>
      <w:r>
        <w:t>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F1041A">
        <w:t>онально дополнительному объему У</w:t>
      </w:r>
      <w:r>
        <w:t>слуг, исходя из установл</w:t>
      </w:r>
      <w:r w:rsidR="00F1041A">
        <w:t>енной в Контракте цены единицы У</w:t>
      </w:r>
      <w:r>
        <w:t>слуги, но не более чем на десять процентов от цены Контракта. При уменьшении пред</w:t>
      </w:r>
      <w:r w:rsidR="00F1041A">
        <w:t>усмотренного Контрактом объема У</w:t>
      </w:r>
      <w:r>
        <w:t>слуг, Стороны Контракта обязаны уменьшить цену Контракта</w:t>
      </w:r>
      <w:r w:rsidR="005671F7">
        <w:t>,</w:t>
      </w:r>
      <w:r w:rsidR="00F1041A">
        <w:t xml:space="preserve"> исходя из цены единицы У</w:t>
      </w:r>
      <w:r>
        <w:t>слуги. Цена еди</w:t>
      </w:r>
      <w:r w:rsidR="00F1041A">
        <w:t>ницы дополнительно оказываемых Услуг или цена единицы У</w:t>
      </w:r>
      <w:r>
        <w:t>слуги при уменьшении предусмотренного Кон</w:t>
      </w:r>
      <w:r w:rsidR="00F1041A">
        <w:t>трактом количества оказываемых У</w:t>
      </w:r>
      <w:r>
        <w:t>слуг должна определяться как частное</w:t>
      </w:r>
      <w:r w:rsidR="000D72B7">
        <w:br/>
      </w:r>
      <w:r>
        <w:t xml:space="preserve"> от деления первоначальной цены Контракта на пре</w:t>
      </w:r>
      <w:r w:rsidR="00F1041A">
        <w:t>дусмотренный в Контракте объем У</w:t>
      </w:r>
      <w:r>
        <w:t>слуг.</w:t>
      </w:r>
    </w:p>
    <w:p w:rsidR="007E04F2" w:rsidRDefault="00095C71" w:rsidP="00A3493B">
      <w:pPr>
        <w:widowControl w:val="0"/>
        <w:autoSpaceDE w:val="0"/>
        <w:autoSpaceDN w:val="0"/>
        <w:adjustRightInd w:val="0"/>
        <w:ind w:firstLine="709"/>
        <w:jc w:val="both"/>
      </w:pPr>
      <w:r>
        <w:t>11.3</w:t>
      </w:r>
      <w:r w:rsidR="007E04F2">
        <w:t xml:space="preserve">. Любые изменения, дополнения и приложения к Контракту, выполненные в письменной </w:t>
      </w:r>
      <w:r w:rsidR="00096DA0">
        <w:t xml:space="preserve">или электронной </w:t>
      </w:r>
      <w:r w:rsidR="007E04F2">
        <w:t>форме и подписанные каждой из Сторон, являются его неотъемлемой частью.</w:t>
      </w:r>
    </w:p>
    <w:p w:rsidR="007E04F2" w:rsidRDefault="00095C71" w:rsidP="00A3493B">
      <w:pPr>
        <w:ind w:firstLine="709"/>
        <w:jc w:val="both"/>
        <w:rPr>
          <w:lang w:eastAsia="en-US"/>
        </w:rPr>
      </w:pPr>
      <w:r>
        <w:t>11.4</w:t>
      </w:r>
      <w:r w:rsidR="007E04F2">
        <w:t xml:space="preserve">. </w:t>
      </w:r>
      <w:r w:rsidR="007E04F2">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007E04F2">
        <w:t>В случае перемены Заказчика по Контракту права и обязанности Заказчика, предусмотренные Контрактом, переходят к новому заказчику</w:t>
      </w:r>
      <w:r w:rsidR="007E04F2">
        <w:rPr>
          <w:bCs/>
        </w:rPr>
        <w:t xml:space="preserve"> в соответствии с частью 6 статьи </w:t>
      </w:r>
      <w:r w:rsidR="007E04F2">
        <w:rPr>
          <w:bCs/>
          <w:color w:val="000000"/>
        </w:rPr>
        <w:t xml:space="preserve">95 </w:t>
      </w:r>
      <w:r w:rsidR="000D72B7">
        <w:t>Федерального закона № 44-ФЗ.</w:t>
      </w:r>
    </w:p>
    <w:p w:rsidR="007E04F2" w:rsidRDefault="007E04F2" w:rsidP="00A3493B">
      <w:pPr>
        <w:ind w:firstLine="709"/>
        <w:jc w:val="both"/>
      </w:pPr>
      <w:r>
        <w:t>Исполнитель не вправе передавать свои права и обязанности или их часть по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E04F2" w:rsidRDefault="007E04F2" w:rsidP="00A3493B">
      <w:pPr>
        <w:widowControl w:val="0"/>
        <w:autoSpaceDE w:val="0"/>
        <w:autoSpaceDN w:val="0"/>
        <w:adjustRightInd w:val="0"/>
        <w:ind w:firstLine="709"/>
        <w:jc w:val="both"/>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04F2" w:rsidRDefault="00095C71" w:rsidP="00A3493B">
      <w:pPr>
        <w:widowControl w:val="0"/>
        <w:autoSpaceDE w:val="0"/>
        <w:autoSpaceDN w:val="0"/>
        <w:adjustRightInd w:val="0"/>
        <w:ind w:firstLine="709"/>
        <w:jc w:val="both"/>
      </w:pPr>
      <w:r>
        <w:t>11.5</w:t>
      </w:r>
      <w:r w:rsidR="007E04F2">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04F2" w:rsidRDefault="00095C71" w:rsidP="00A3493B">
      <w:pPr>
        <w:widowControl w:val="0"/>
        <w:autoSpaceDE w:val="0"/>
        <w:autoSpaceDN w:val="0"/>
        <w:adjustRightInd w:val="0"/>
        <w:ind w:firstLine="709"/>
        <w:jc w:val="both"/>
      </w:pPr>
      <w:r>
        <w:t>11.6</w:t>
      </w:r>
      <w:r w:rsidR="007E04F2">
        <w:t>. Во всем, что не оговорено в Контракте Стороны руководствуются действующим законодательством Российской Федерации.</w:t>
      </w:r>
    </w:p>
    <w:p w:rsidR="007E04F2" w:rsidRDefault="007E04F2" w:rsidP="00A3493B">
      <w:pPr>
        <w:jc w:val="center"/>
        <w:rPr>
          <w:b/>
          <w:lang w:eastAsia="en-US"/>
        </w:rPr>
      </w:pPr>
    </w:p>
    <w:p w:rsidR="007E04F2" w:rsidRDefault="007E04F2" w:rsidP="00A3493B">
      <w:pPr>
        <w:jc w:val="center"/>
        <w:rPr>
          <w:b/>
          <w:lang w:eastAsia="en-US"/>
        </w:rPr>
      </w:pPr>
      <w:r w:rsidRPr="00BE79ED">
        <w:rPr>
          <w:b/>
          <w:lang w:eastAsia="en-US"/>
        </w:rPr>
        <w:t>12. Порядок урегулирования споров</w:t>
      </w:r>
    </w:p>
    <w:p w:rsidR="007E04F2" w:rsidRPr="00BE79ED" w:rsidRDefault="007E04F2" w:rsidP="00A3493B">
      <w:pPr>
        <w:ind w:firstLine="709"/>
        <w:jc w:val="both"/>
      </w:pPr>
      <w:r w:rsidRPr="00BE79ED">
        <w:t xml:space="preserve">12.1. Стороны будут принимать все необходимые меры к тому, чтобы все противоречия </w:t>
      </w:r>
      <w:r w:rsidR="00330B88">
        <w:br/>
      </w:r>
      <w:r w:rsidRPr="00BE79ED">
        <w:t>или спорные вопросы, возникающие между ними в рамках Контракта, были урегулированы путем взаимных переговоров.</w:t>
      </w:r>
    </w:p>
    <w:p w:rsidR="007E04F2" w:rsidRDefault="007E04F2" w:rsidP="00A3493B">
      <w:pPr>
        <w:ind w:firstLine="709"/>
        <w:jc w:val="both"/>
      </w:pPr>
      <w:r w:rsidRPr="00BE79ED">
        <w:t>12.2. В случае не достижения согласия между Сторонами, спор передается на ра</w:t>
      </w:r>
      <w:r w:rsidR="00330B88">
        <w:t xml:space="preserve">ссмотрение </w:t>
      </w:r>
      <w:r w:rsidR="0068360D">
        <w:br/>
      </w:r>
      <w:r w:rsidR="00330B88">
        <w:t xml:space="preserve">в Арбитражный суд города </w:t>
      </w:r>
      <w:r w:rsidRPr="00BE79ED">
        <w:t>Москвы.</w:t>
      </w:r>
    </w:p>
    <w:p w:rsidR="007E04F2" w:rsidRPr="00F3794C" w:rsidRDefault="007E04F2" w:rsidP="00A3493B">
      <w:pPr>
        <w:ind w:firstLine="709"/>
        <w:jc w:val="both"/>
      </w:pPr>
    </w:p>
    <w:p w:rsidR="007E04F2" w:rsidRDefault="007E04F2" w:rsidP="00A3493B">
      <w:pPr>
        <w:jc w:val="center"/>
        <w:rPr>
          <w:b/>
        </w:rPr>
      </w:pPr>
      <w:r>
        <w:rPr>
          <w:b/>
        </w:rPr>
        <w:t>13. Приложения</w:t>
      </w:r>
    </w:p>
    <w:p w:rsidR="007E04F2" w:rsidRDefault="00330B88" w:rsidP="00A3493B">
      <w:pPr>
        <w:tabs>
          <w:tab w:val="left" w:pos="0"/>
        </w:tabs>
        <w:ind w:firstLine="709"/>
        <w:jc w:val="both"/>
      </w:pPr>
      <w:r>
        <w:t>13.1. Все п</w:t>
      </w:r>
      <w:r w:rsidR="007E04F2">
        <w:t>риложения к Контракту являются его неотъемлемой частью.</w:t>
      </w:r>
    </w:p>
    <w:p w:rsidR="007E04F2" w:rsidRDefault="007E04F2" w:rsidP="00A3493B">
      <w:pPr>
        <w:tabs>
          <w:tab w:val="left" w:pos="0"/>
        </w:tabs>
        <w:ind w:firstLine="709"/>
        <w:jc w:val="both"/>
      </w:pPr>
      <w:r>
        <w:t>13.2. К Контракту прилагаются:</w:t>
      </w:r>
    </w:p>
    <w:p w:rsidR="007E04F2" w:rsidRDefault="007E04F2" w:rsidP="00A3493B">
      <w:pPr>
        <w:tabs>
          <w:tab w:val="left" w:pos="0"/>
        </w:tabs>
        <w:ind w:firstLine="709"/>
        <w:jc w:val="both"/>
      </w:pPr>
      <w:r>
        <w:t xml:space="preserve">˗ </w:t>
      </w:r>
      <w:r w:rsidR="000D72B7">
        <w:t xml:space="preserve">  </w:t>
      </w:r>
      <w:r w:rsidR="00330B88">
        <w:t>п</w:t>
      </w:r>
      <w:r>
        <w:t>риложение № 1</w:t>
      </w:r>
      <w:r w:rsidR="00C62E5C">
        <w:t xml:space="preserve"> (</w:t>
      </w:r>
      <w:r w:rsidR="00257CFB">
        <w:t>Описание объекта закупки</w:t>
      </w:r>
      <w:r w:rsidR="00C62E5C">
        <w:t>);</w:t>
      </w:r>
    </w:p>
    <w:p w:rsidR="00C62E5C" w:rsidRDefault="00C62E5C" w:rsidP="00A3493B">
      <w:pPr>
        <w:tabs>
          <w:tab w:val="left" w:pos="0"/>
        </w:tabs>
        <w:ind w:firstLine="709"/>
        <w:jc w:val="both"/>
      </w:pPr>
      <w:r>
        <w:t>-   приложение № 2 (Спецификация).</w:t>
      </w:r>
    </w:p>
    <w:p w:rsidR="007E04F2" w:rsidRDefault="007E04F2" w:rsidP="00A3493B">
      <w:pPr>
        <w:tabs>
          <w:tab w:val="left" w:pos="0"/>
        </w:tabs>
        <w:ind w:firstLine="709"/>
        <w:jc w:val="both"/>
      </w:pPr>
    </w:p>
    <w:p w:rsidR="0068360D" w:rsidRDefault="0068360D" w:rsidP="00A3493B">
      <w:pPr>
        <w:tabs>
          <w:tab w:val="left" w:pos="0"/>
        </w:tabs>
        <w:ind w:firstLine="709"/>
        <w:jc w:val="both"/>
      </w:pPr>
    </w:p>
    <w:p w:rsidR="007E04F2" w:rsidRDefault="007E04F2" w:rsidP="00A3493B">
      <w:pPr>
        <w:widowControl w:val="0"/>
        <w:jc w:val="center"/>
      </w:pPr>
      <w:r>
        <w:rPr>
          <w:b/>
          <w:bCs/>
        </w:rPr>
        <w:t>14. Почтовые адреса и банковские реквизиты</w:t>
      </w:r>
    </w:p>
    <w:p w:rsidR="007E04F2" w:rsidRDefault="007E04F2" w:rsidP="00A3493B">
      <w:pPr>
        <w:widowControl w:val="0"/>
        <w:jc w:val="center"/>
      </w:pPr>
    </w:p>
    <w:tbl>
      <w:tblPr>
        <w:tblW w:w="10484" w:type="dxa"/>
        <w:tblLook w:val="04A0" w:firstRow="1" w:lastRow="0" w:firstColumn="1" w:lastColumn="0" w:noHBand="0" w:noVBand="1"/>
      </w:tblPr>
      <w:tblGrid>
        <w:gridCol w:w="453"/>
        <w:gridCol w:w="4644"/>
        <w:gridCol w:w="290"/>
        <w:gridCol w:w="4596"/>
        <w:gridCol w:w="501"/>
      </w:tblGrid>
      <w:tr w:rsidR="007E04F2" w:rsidTr="00D72339">
        <w:trPr>
          <w:gridBefore w:val="1"/>
          <w:gridAfter w:val="1"/>
          <w:wBefore w:w="453" w:type="dxa"/>
          <w:wAfter w:w="501" w:type="dxa"/>
          <w:trHeight w:val="421"/>
        </w:trPr>
        <w:tc>
          <w:tcPr>
            <w:tcW w:w="4644" w:type="dxa"/>
            <w:hideMark/>
          </w:tcPr>
          <w:p w:rsidR="007E04F2" w:rsidRDefault="007E04F2" w:rsidP="00A3493B">
            <w:pPr>
              <w:ind w:firstLine="4"/>
              <w:jc w:val="center"/>
              <w:rPr>
                <w:b/>
                <w:caps/>
                <w:lang w:eastAsia="en-US"/>
              </w:rPr>
            </w:pPr>
            <w:r>
              <w:rPr>
                <w:b/>
                <w:caps/>
              </w:rPr>
              <w:t>Заказчик</w:t>
            </w:r>
          </w:p>
        </w:tc>
        <w:tc>
          <w:tcPr>
            <w:tcW w:w="4886" w:type="dxa"/>
            <w:gridSpan w:val="2"/>
            <w:hideMark/>
          </w:tcPr>
          <w:p w:rsidR="007E04F2" w:rsidRDefault="007E04F2" w:rsidP="00A3493B">
            <w:pPr>
              <w:ind w:firstLine="38"/>
              <w:jc w:val="center"/>
              <w:rPr>
                <w:b/>
                <w:caps/>
                <w:lang w:eastAsia="en-US"/>
              </w:rPr>
            </w:pPr>
            <w:r>
              <w:rPr>
                <w:b/>
                <w:caps/>
              </w:rPr>
              <w:t>ИСПОЛНИТЕЛЬ</w:t>
            </w:r>
          </w:p>
        </w:tc>
      </w:tr>
      <w:tr w:rsidR="007E04F2" w:rsidTr="00881C7D">
        <w:trPr>
          <w:trHeight w:val="318"/>
        </w:trPr>
        <w:tc>
          <w:tcPr>
            <w:tcW w:w="5387" w:type="dxa"/>
            <w:gridSpan w:val="3"/>
            <w:vMerge w:val="restart"/>
            <w:hideMark/>
          </w:tcPr>
          <w:p w:rsidR="00C60204" w:rsidRPr="00EE2F11" w:rsidRDefault="00C60204" w:rsidP="00C60204">
            <w:pPr>
              <w:rPr>
                <w:b/>
                <w:color w:val="000000"/>
                <w:sz w:val="22"/>
                <w:szCs w:val="22"/>
                <w:lang w:eastAsia="en-US"/>
              </w:rPr>
            </w:pPr>
            <w:r w:rsidRPr="00EE2F11">
              <w:rPr>
                <w:b/>
                <w:color w:val="000000"/>
                <w:sz w:val="22"/>
                <w:szCs w:val="22"/>
                <w:lang w:eastAsia="en-US"/>
              </w:rPr>
              <w:t>Полное официальное название</w:t>
            </w:r>
          </w:p>
          <w:p w:rsidR="00C60204" w:rsidRPr="00EE2F11" w:rsidRDefault="00C60204" w:rsidP="00C60204">
            <w:pPr>
              <w:rPr>
                <w:color w:val="000000"/>
                <w:sz w:val="22"/>
                <w:szCs w:val="22"/>
                <w:lang w:eastAsia="en-US"/>
              </w:rPr>
            </w:pPr>
            <w:r w:rsidRPr="00EE2F11">
              <w:rPr>
                <w:color w:val="000000"/>
                <w:sz w:val="22"/>
                <w:szCs w:val="22"/>
                <w:lang w:eastAsia="en-US"/>
              </w:rPr>
              <w:t>Центральное управление Федеральной службы по экологическому, технологическому и атомному надзору</w:t>
            </w:r>
          </w:p>
          <w:p w:rsidR="00C60204" w:rsidRPr="00EE2F11" w:rsidRDefault="00C60204" w:rsidP="00C60204">
            <w:pPr>
              <w:rPr>
                <w:b/>
                <w:color w:val="000000"/>
                <w:sz w:val="22"/>
                <w:szCs w:val="22"/>
                <w:lang w:eastAsia="en-US"/>
              </w:rPr>
            </w:pPr>
            <w:r w:rsidRPr="00EE2F11">
              <w:rPr>
                <w:b/>
                <w:color w:val="000000"/>
                <w:sz w:val="22"/>
                <w:szCs w:val="22"/>
                <w:lang w:eastAsia="en-US"/>
              </w:rPr>
              <w:t>Юридический адрес</w:t>
            </w:r>
          </w:p>
          <w:p w:rsidR="00C60204" w:rsidRPr="00EE2F11" w:rsidRDefault="00C60204" w:rsidP="00C60204">
            <w:pPr>
              <w:rPr>
                <w:color w:val="000000"/>
                <w:sz w:val="22"/>
                <w:szCs w:val="22"/>
                <w:lang w:eastAsia="en-US"/>
              </w:rPr>
            </w:pPr>
            <w:r w:rsidRPr="00EE2F11">
              <w:rPr>
                <w:color w:val="000000"/>
                <w:sz w:val="22"/>
                <w:szCs w:val="22"/>
                <w:lang w:eastAsia="en-US"/>
              </w:rPr>
              <w:t>107031, г. Москва, ул. Рождественка, д. 5/7</w:t>
            </w:r>
          </w:p>
          <w:p w:rsidR="00C60204" w:rsidRPr="00EE2F11" w:rsidRDefault="00C60204" w:rsidP="00C60204">
            <w:pPr>
              <w:rPr>
                <w:b/>
                <w:color w:val="000000"/>
                <w:sz w:val="22"/>
                <w:szCs w:val="22"/>
                <w:lang w:eastAsia="en-US"/>
              </w:rPr>
            </w:pPr>
            <w:r w:rsidRPr="00EE2F11">
              <w:rPr>
                <w:b/>
                <w:color w:val="000000"/>
                <w:sz w:val="22"/>
                <w:szCs w:val="22"/>
                <w:lang w:eastAsia="en-US"/>
              </w:rPr>
              <w:t>Адрес для направления корреспонденции</w:t>
            </w:r>
          </w:p>
          <w:p w:rsidR="00C60204" w:rsidRPr="00EE2F11" w:rsidRDefault="00C60204" w:rsidP="00C60204">
            <w:pPr>
              <w:rPr>
                <w:color w:val="000000"/>
                <w:sz w:val="22"/>
                <w:szCs w:val="22"/>
                <w:lang w:eastAsia="en-US"/>
              </w:rPr>
            </w:pPr>
            <w:r w:rsidRPr="00EE2F11">
              <w:rPr>
                <w:color w:val="000000"/>
                <w:sz w:val="22"/>
                <w:szCs w:val="22"/>
                <w:lang w:eastAsia="en-US"/>
              </w:rPr>
              <w:t>105066, г. Москва, 1-й Басманный пер., д. 6, стр. 4</w:t>
            </w:r>
          </w:p>
          <w:p w:rsidR="00C60204" w:rsidRPr="00EE2F11" w:rsidRDefault="00C60204" w:rsidP="00C60204">
            <w:pPr>
              <w:rPr>
                <w:color w:val="000000"/>
                <w:sz w:val="22"/>
                <w:szCs w:val="22"/>
                <w:lang w:eastAsia="en-US"/>
              </w:rPr>
            </w:pPr>
            <w:r w:rsidRPr="00EE2F11">
              <w:rPr>
                <w:color w:val="000000"/>
                <w:sz w:val="22"/>
                <w:szCs w:val="22"/>
                <w:lang w:eastAsia="en-US"/>
              </w:rPr>
              <w:t>Телефон +7 (495) 122-19-27</w:t>
            </w:r>
          </w:p>
          <w:p w:rsidR="00C60204" w:rsidRPr="00EE2F11" w:rsidRDefault="00C60204" w:rsidP="00C60204">
            <w:pPr>
              <w:rPr>
                <w:color w:val="000000"/>
                <w:sz w:val="22"/>
                <w:szCs w:val="22"/>
                <w:lang w:eastAsia="en-US"/>
              </w:rPr>
            </w:pPr>
            <w:r w:rsidRPr="00EE2F11">
              <w:rPr>
                <w:color w:val="000000"/>
                <w:sz w:val="22"/>
                <w:szCs w:val="22"/>
                <w:lang w:val="en-US" w:eastAsia="en-US"/>
              </w:rPr>
              <w:t>e</w:t>
            </w:r>
            <w:r w:rsidRPr="00EE2F11">
              <w:rPr>
                <w:color w:val="000000"/>
                <w:sz w:val="22"/>
                <w:szCs w:val="22"/>
                <w:lang w:eastAsia="en-US"/>
              </w:rPr>
              <w:t>-</w:t>
            </w:r>
            <w:r w:rsidRPr="00EE2F11">
              <w:rPr>
                <w:color w:val="000000"/>
                <w:sz w:val="22"/>
                <w:szCs w:val="22"/>
                <w:lang w:val="en-US" w:eastAsia="en-US"/>
              </w:rPr>
              <w:t>mail</w:t>
            </w:r>
            <w:r w:rsidRPr="00EE2F11">
              <w:rPr>
                <w:color w:val="000000"/>
                <w:sz w:val="22"/>
                <w:szCs w:val="22"/>
                <w:lang w:eastAsia="en-US"/>
              </w:rPr>
              <w:t xml:space="preserve">: </w:t>
            </w:r>
            <w:r w:rsidRPr="00EE2F11">
              <w:rPr>
                <w:color w:val="000000"/>
                <w:sz w:val="22"/>
                <w:szCs w:val="22"/>
                <w:lang w:val="en-US" w:eastAsia="en-US"/>
              </w:rPr>
              <w:t>info</w:t>
            </w:r>
            <w:r w:rsidRPr="00EE2F11">
              <w:rPr>
                <w:color w:val="000000"/>
                <w:sz w:val="22"/>
                <w:szCs w:val="22"/>
                <w:lang w:eastAsia="en-US"/>
              </w:rPr>
              <w:t>@</w:t>
            </w:r>
            <w:r w:rsidRPr="00EE2F11">
              <w:rPr>
                <w:color w:val="000000"/>
                <w:sz w:val="22"/>
                <w:szCs w:val="22"/>
                <w:lang w:val="en-US" w:eastAsia="en-US"/>
              </w:rPr>
              <w:t>cntr</w:t>
            </w:r>
            <w:r w:rsidRPr="00EE2F11">
              <w:rPr>
                <w:color w:val="000000"/>
                <w:sz w:val="22"/>
                <w:szCs w:val="22"/>
                <w:lang w:eastAsia="en-US"/>
              </w:rPr>
              <w:t>.</w:t>
            </w:r>
            <w:r w:rsidRPr="00EE2F11">
              <w:rPr>
                <w:color w:val="000000"/>
                <w:sz w:val="22"/>
                <w:szCs w:val="22"/>
                <w:lang w:val="en-US" w:eastAsia="en-US"/>
              </w:rPr>
              <w:t>gosnadzor</w:t>
            </w:r>
            <w:r w:rsidRPr="00EE2F11">
              <w:rPr>
                <w:color w:val="000000"/>
                <w:sz w:val="22"/>
                <w:szCs w:val="22"/>
                <w:lang w:eastAsia="en-US"/>
              </w:rPr>
              <w:t>.</w:t>
            </w:r>
            <w:r w:rsidRPr="00EE2F11">
              <w:rPr>
                <w:color w:val="000000"/>
                <w:sz w:val="22"/>
                <w:szCs w:val="22"/>
                <w:lang w:val="en-US" w:eastAsia="en-US"/>
              </w:rPr>
              <w:t>ru</w:t>
            </w:r>
            <w:r w:rsidRPr="00EE2F11">
              <w:rPr>
                <w:color w:val="000000"/>
                <w:sz w:val="22"/>
                <w:szCs w:val="22"/>
                <w:lang w:eastAsia="en-US"/>
              </w:rPr>
              <w:t xml:space="preserve">, </w:t>
            </w:r>
          </w:p>
          <w:p w:rsidR="00C60204" w:rsidRPr="00EE2F11" w:rsidRDefault="00C60204" w:rsidP="00C60204">
            <w:pPr>
              <w:rPr>
                <w:color w:val="000000"/>
                <w:sz w:val="22"/>
                <w:szCs w:val="22"/>
                <w:lang w:eastAsia="en-US"/>
              </w:rPr>
            </w:pPr>
            <w:r>
              <w:rPr>
                <w:color w:val="000000"/>
                <w:sz w:val="22"/>
                <w:szCs w:val="22"/>
                <w:lang w:val="en-US" w:eastAsia="en-US"/>
              </w:rPr>
              <w:t>zakypki</w:t>
            </w:r>
            <w:r w:rsidRPr="00EE2F11">
              <w:rPr>
                <w:color w:val="000000"/>
                <w:sz w:val="22"/>
                <w:szCs w:val="22"/>
                <w:lang w:eastAsia="en-US"/>
              </w:rPr>
              <w:t>@cntr.gosnadzor.ru</w:t>
            </w:r>
          </w:p>
          <w:p w:rsidR="00C60204" w:rsidRPr="00EE2F11" w:rsidRDefault="00C60204" w:rsidP="00C60204">
            <w:pPr>
              <w:rPr>
                <w:color w:val="000000"/>
                <w:sz w:val="22"/>
                <w:szCs w:val="22"/>
                <w:lang w:eastAsia="en-US"/>
              </w:rPr>
            </w:pPr>
            <w:r w:rsidRPr="00EE2F11">
              <w:rPr>
                <w:color w:val="000000"/>
                <w:sz w:val="22"/>
                <w:szCs w:val="22"/>
                <w:lang w:eastAsia="en-US"/>
              </w:rPr>
              <w:t>ИНН 7702609639 / КПП 770201001</w:t>
            </w:r>
          </w:p>
          <w:p w:rsidR="00C60204" w:rsidRPr="00EE2F11" w:rsidRDefault="00C60204" w:rsidP="00C60204">
            <w:pPr>
              <w:rPr>
                <w:color w:val="000000"/>
                <w:sz w:val="22"/>
                <w:szCs w:val="22"/>
                <w:lang w:eastAsia="en-US"/>
              </w:rPr>
            </w:pPr>
            <w:r w:rsidRPr="00EE2F11">
              <w:rPr>
                <w:color w:val="000000"/>
                <w:sz w:val="22"/>
                <w:szCs w:val="22"/>
                <w:lang w:eastAsia="en-US"/>
              </w:rPr>
              <w:t>ОГРН 1067746766240</w:t>
            </w:r>
          </w:p>
          <w:p w:rsidR="00C60204" w:rsidRPr="00EE2F11" w:rsidRDefault="00C60204" w:rsidP="00C60204">
            <w:pPr>
              <w:rPr>
                <w:color w:val="000000"/>
                <w:sz w:val="22"/>
                <w:szCs w:val="22"/>
                <w:lang w:eastAsia="en-US"/>
              </w:rPr>
            </w:pPr>
            <w:r w:rsidRPr="00EE2F11">
              <w:rPr>
                <w:color w:val="000000"/>
                <w:sz w:val="22"/>
                <w:szCs w:val="22"/>
                <w:lang w:eastAsia="en-US"/>
              </w:rPr>
              <w:t>ОКТМО 45379000</w:t>
            </w:r>
          </w:p>
          <w:p w:rsidR="00C60204" w:rsidRPr="00EE2F11" w:rsidRDefault="00C60204" w:rsidP="00C60204">
            <w:pPr>
              <w:rPr>
                <w:b/>
                <w:color w:val="000000"/>
                <w:sz w:val="22"/>
                <w:szCs w:val="22"/>
                <w:lang w:eastAsia="en-US"/>
              </w:rPr>
            </w:pPr>
            <w:r w:rsidRPr="00EE2F11">
              <w:rPr>
                <w:b/>
                <w:color w:val="000000"/>
                <w:sz w:val="22"/>
                <w:szCs w:val="22"/>
                <w:lang w:eastAsia="en-US"/>
              </w:rPr>
              <w:t>Наименование банка:</w:t>
            </w:r>
          </w:p>
          <w:p w:rsidR="00C60204" w:rsidRPr="00EE2F11" w:rsidRDefault="00E613B3" w:rsidP="00C60204">
            <w:pPr>
              <w:rPr>
                <w:color w:val="000000"/>
                <w:sz w:val="22"/>
                <w:szCs w:val="22"/>
                <w:lang w:eastAsia="en-US"/>
              </w:rPr>
            </w:pPr>
            <w:r>
              <w:rPr>
                <w:color w:val="000000"/>
                <w:sz w:val="22"/>
                <w:szCs w:val="22"/>
                <w:lang w:eastAsia="en-US"/>
              </w:rPr>
              <w:t xml:space="preserve">ОКЦ №1 ГУ </w:t>
            </w:r>
            <w:r w:rsidR="00C60204" w:rsidRPr="00EE2F11">
              <w:rPr>
                <w:color w:val="000000"/>
                <w:sz w:val="22"/>
                <w:szCs w:val="22"/>
                <w:lang w:eastAsia="en-US"/>
              </w:rPr>
              <w:t>БАНКА РОССИИ ПО ЦФО//УФК ПО Г. МОСКВЕ</w:t>
            </w:r>
          </w:p>
          <w:p w:rsidR="00C60204" w:rsidRPr="00EE2F11" w:rsidRDefault="00C60204" w:rsidP="00C60204">
            <w:pPr>
              <w:rPr>
                <w:color w:val="000000"/>
                <w:sz w:val="22"/>
                <w:szCs w:val="22"/>
                <w:lang w:eastAsia="en-US"/>
              </w:rPr>
            </w:pPr>
            <w:r w:rsidRPr="00EE2F11">
              <w:rPr>
                <w:color w:val="000000"/>
                <w:sz w:val="22"/>
                <w:szCs w:val="22"/>
                <w:lang w:eastAsia="en-US"/>
              </w:rPr>
              <w:t>БИК 004525988</w:t>
            </w:r>
          </w:p>
          <w:p w:rsidR="00C60204" w:rsidRDefault="00C60204" w:rsidP="00C60204">
            <w:pPr>
              <w:rPr>
                <w:color w:val="000000"/>
                <w:sz w:val="22"/>
                <w:szCs w:val="22"/>
                <w:lang w:eastAsia="en-US"/>
              </w:rPr>
            </w:pPr>
            <w:r w:rsidRPr="00EE2F11">
              <w:rPr>
                <w:color w:val="000000"/>
                <w:sz w:val="22"/>
                <w:szCs w:val="22"/>
                <w:lang w:eastAsia="en-US"/>
              </w:rPr>
              <w:t>ОКОПФ 75104</w:t>
            </w:r>
          </w:p>
          <w:p w:rsidR="00C60204" w:rsidRPr="00EE2F11" w:rsidRDefault="00C60204" w:rsidP="00C60204">
            <w:pPr>
              <w:rPr>
                <w:color w:val="000000"/>
                <w:sz w:val="22"/>
                <w:szCs w:val="22"/>
                <w:lang w:eastAsia="en-US"/>
              </w:rPr>
            </w:pPr>
          </w:p>
          <w:p w:rsidR="00C60204" w:rsidRPr="00EE2F11" w:rsidRDefault="00C60204" w:rsidP="00C60204">
            <w:pPr>
              <w:rPr>
                <w:b/>
                <w:color w:val="000000"/>
                <w:sz w:val="22"/>
                <w:szCs w:val="22"/>
                <w:lang w:eastAsia="en-US"/>
              </w:rPr>
            </w:pPr>
            <w:r w:rsidRPr="00EE2F11">
              <w:rPr>
                <w:b/>
                <w:color w:val="000000"/>
                <w:sz w:val="22"/>
                <w:szCs w:val="22"/>
                <w:lang w:eastAsia="en-US"/>
              </w:rPr>
              <w:t>Реквизиты для оплаты государственных контрактов:</w:t>
            </w:r>
          </w:p>
          <w:p w:rsidR="00C60204" w:rsidRPr="00EE2F11" w:rsidRDefault="00C60204" w:rsidP="00C60204">
            <w:pPr>
              <w:rPr>
                <w:color w:val="000000"/>
                <w:sz w:val="22"/>
                <w:szCs w:val="22"/>
                <w:lang w:eastAsia="en-US"/>
              </w:rPr>
            </w:pPr>
            <w:r w:rsidRPr="00EE2F11">
              <w:rPr>
                <w:color w:val="000000"/>
                <w:sz w:val="22"/>
                <w:szCs w:val="22"/>
                <w:lang w:eastAsia="en-US"/>
              </w:rPr>
              <w:t xml:space="preserve">Лицевой счет: 03731828100 </w:t>
            </w:r>
          </w:p>
          <w:p w:rsidR="00C60204" w:rsidRPr="00EE2F11" w:rsidRDefault="00C60204" w:rsidP="00C60204">
            <w:pPr>
              <w:rPr>
                <w:color w:val="000000"/>
                <w:sz w:val="22"/>
                <w:szCs w:val="22"/>
                <w:lang w:eastAsia="en-US"/>
              </w:rPr>
            </w:pPr>
            <w:r w:rsidRPr="00EE2F11">
              <w:rPr>
                <w:color w:val="000000"/>
                <w:sz w:val="22"/>
                <w:szCs w:val="22"/>
                <w:lang w:eastAsia="en-US"/>
              </w:rPr>
              <w:t>Получатель платежа: УФК по г. Москве (Центральное управление Ростехнадзора)</w:t>
            </w:r>
          </w:p>
          <w:p w:rsidR="00C60204" w:rsidRPr="00EE2F11" w:rsidRDefault="00C60204" w:rsidP="00C60204">
            <w:pPr>
              <w:rPr>
                <w:color w:val="000000"/>
                <w:sz w:val="22"/>
                <w:szCs w:val="22"/>
                <w:lang w:eastAsia="en-US"/>
              </w:rPr>
            </w:pPr>
            <w:r w:rsidRPr="00EE2F11">
              <w:rPr>
                <w:color w:val="000000"/>
                <w:sz w:val="22"/>
                <w:szCs w:val="22"/>
                <w:lang w:eastAsia="en-US"/>
              </w:rPr>
              <w:t>Единый казначейский счет (р/сч): 03211643000000017300</w:t>
            </w:r>
          </w:p>
          <w:p w:rsidR="00C60204" w:rsidRPr="00EE2F11" w:rsidRDefault="00C60204" w:rsidP="00C60204">
            <w:pPr>
              <w:rPr>
                <w:color w:val="000000"/>
                <w:sz w:val="22"/>
                <w:szCs w:val="22"/>
                <w:lang w:eastAsia="en-US"/>
              </w:rPr>
            </w:pPr>
            <w:r w:rsidRPr="00EE2F11">
              <w:rPr>
                <w:color w:val="000000"/>
                <w:sz w:val="22"/>
                <w:szCs w:val="22"/>
                <w:lang w:eastAsia="en-US"/>
              </w:rPr>
              <w:t>Казначейский счет (к/сч): 40102810545370000003</w:t>
            </w:r>
          </w:p>
          <w:p w:rsidR="007E04F2" w:rsidRDefault="007E04F2" w:rsidP="00881C7D">
            <w:pPr>
              <w:rPr>
                <w:lang w:eastAsia="en-US"/>
              </w:rPr>
            </w:pPr>
          </w:p>
        </w:tc>
        <w:tc>
          <w:tcPr>
            <w:tcW w:w="5097" w:type="dxa"/>
            <w:gridSpan w:val="2"/>
            <w:hideMark/>
          </w:tcPr>
          <w:p w:rsidR="007E04F2" w:rsidRDefault="007E04F2" w:rsidP="00A3493B">
            <w:r>
              <w:t>Наименование</w:t>
            </w:r>
          </w:p>
          <w:p w:rsidR="007E04F2" w:rsidRDefault="007E04F2" w:rsidP="00A3493B">
            <w:r>
              <w:t>Адрес</w:t>
            </w:r>
          </w:p>
          <w:p w:rsidR="007E04F2" w:rsidRDefault="007E04F2" w:rsidP="00A3493B">
            <w:r>
              <w:t>ОКПО</w:t>
            </w:r>
          </w:p>
          <w:p w:rsidR="007E04F2" w:rsidRDefault="007E04F2" w:rsidP="00A3493B">
            <w:r>
              <w:t>ОКТМО</w:t>
            </w:r>
          </w:p>
          <w:p w:rsidR="007E04F2" w:rsidRDefault="007E04F2" w:rsidP="00A3493B">
            <w:r>
              <w:t>Дата постановки на учет в налоговом органе:</w:t>
            </w:r>
          </w:p>
          <w:p w:rsidR="007E04F2" w:rsidRDefault="007E04F2" w:rsidP="00A3493B">
            <w:r>
              <w:t>ИНН</w:t>
            </w:r>
          </w:p>
          <w:p w:rsidR="007E04F2" w:rsidRDefault="007E04F2" w:rsidP="00A3493B">
            <w:r>
              <w:t>КПП</w:t>
            </w:r>
          </w:p>
          <w:p w:rsidR="007E04F2" w:rsidRDefault="007E04F2" w:rsidP="00A3493B">
            <w:r>
              <w:t>ОГРН</w:t>
            </w:r>
          </w:p>
          <w:p w:rsidR="007E04F2" w:rsidRDefault="007E04F2" w:rsidP="00A3493B">
            <w:r>
              <w:t>р/с</w:t>
            </w:r>
          </w:p>
          <w:p w:rsidR="007E04F2" w:rsidRDefault="007E04F2" w:rsidP="00A3493B">
            <w:r>
              <w:t>БИК</w:t>
            </w:r>
          </w:p>
          <w:p w:rsidR="007E04F2" w:rsidRDefault="007E04F2" w:rsidP="00A3493B">
            <w:r>
              <w:t>л/с</w:t>
            </w:r>
          </w:p>
          <w:p w:rsidR="007E04F2" w:rsidRDefault="007E04F2" w:rsidP="00A3493B">
            <w:r>
              <w:t>Адрес электронной почты:</w:t>
            </w:r>
          </w:p>
          <w:p w:rsidR="007E04F2" w:rsidRDefault="007E04F2" w:rsidP="00A3493B">
            <w:pPr>
              <w:rPr>
                <w:lang w:eastAsia="en-US"/>
              </w:rPr>
            </w:pPr>
            <w:r>
              <w:t>Телефон:</w:t>
            </w:r>
          </w:p>
        </w:tc>
      </w:tr>
      <w:tr w:rsidR="007E04F2" w:rsidTr="00881C7D">
        <w:trPr>
          <w:trHeight w:val="318"/>
        </w:trPr>
        <w:tc>
          <w:tcPr>
            <w:tcW w:w="5387" w:type="dxa"/>
            <w:gridSpan w:val="3"/>
            <w:vMerge/>
            <w:vAlign w:val="center"/>
            <w:hideMark/>
          </w:tcPr>
          <w:p w:rsidR="007E04F2" w:rsidRDefault="007E04F2" w:rsidP="00A3493B">
            <w:pPr>
              <w:rPr>
                <w:lang w:eastAsia="en-US"/>
              </w:rPr>
            </w:pPr>
          </w:p>
        </w:tc>
        <w:tc>
          <w:tcPr>
            <w:tcW w:w="5097" w:type="dxa"/>
            <w:gridSpan w:val="2"/>
          </w:tcPr>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lang w:eastAsia="en-US"/>
              </w:rPr>
            </w:pPr>
          </w:p>
        </w:tc>
      </w:tr>
    </w:tbl>
    <w:p w:rsidR="006F0A18" w:rsidRDefault="006F0A18" w:rsidP="006F0A18">
      <w:pPr>
        <w:ind w:left="6096" w:right="57" w:firstLine="50"/>
        <w:jc w:val="right"/>
        <w:rPr>
          <w:color w:val="191919"/>
        </w:rPr>
      </w:pPr>
    </w:p>
    <w:tbl>
      <w:tblPr>
        <w:tblStyle w:val="aff7"/>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36"/>
      </w:tblGrid>
      <w:tr w:rsidR="00881C7D" w:rsidRPr="00881C7D" w:rsidTr="00B46F64">
        <w:tc>
          <w:tcPr>
            <w:tcW w:w="4962" w:type="dxa"/>
          </w:tcPr>
          <w:p w:rsidR="00881C7D" w:rsidRPr="00881C7D" w:rsidRDefault="00881C7D" w:rsidP="00881C7D">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5636" w:type="dxa"/>
          </w:tcPr>
          <w:p w:rsidR="00881C7D" w:rsidRPr="00881C7D" w:rsidRDefault="00881C7D" w:rsidP="00881C7D">
            <w:pPr>
              <w:ind w:right="57"/>
              <w:rPr>
                <w:color w:val="191919"/>
                <w:sz w:val="28"/>
                <w:szCs w:val="28"/>
              </w:rPr>
            </w:pPr>
            <w:r w:rsidRPr="00881C7D">
              <w:rPr>
                <w:color w:val="191919"/>
                <w:sz w:val="28"/>
                <w:szCs w:val="28"/>
              </w:rPr>
              <w:t>Исполнитель</w:t>
            </w:r>
          </w:p>
        </w:tc>
      </w:tr>
      <w:tr w:rsidR="00881C7D" w:rsidRPr="00881C7D" w:rsidTr="00B46F64">
        <w:tc>
          <w:tcPr>
            <w:tcW w:w="4962" w:type="dxa"/>
          </w:tcPr>
          <w:p w:rsidR="00881C7D" w:rsidRPr="00881C7D" w:rsidRDefault="00C532BC" w:rsidP="00881C7D">
            <w:pPr>
              <w:ind w:right="57"/>
              <w:rPr>
                <w:color w:val="191919"/>
                <w:sz w:val="28"/>
                <w:szCs w:val="28"/>
              </w:rPr>
            </w:pPr>
            <w:r w:rsidRPr="00881C7D">
              <w:rPr>
                <w:color w:val="191919"/>
                <w:sz w:val="28"/>
                <w:szCs w:val="28"/>
              </w:rPr>
              <w:t>Должность</w:t>
            </w:r>
          </w:p>
        </w:tc>
        <w:tc>
          <w:tcPr>
            <w:tcW w:w="5636" w:type="dxa"/>
          </w:tcPr>
          <w:p w:rsidR="00881C7D" w:rsidRPr="00881C7D" w:rsidRDefault="00881C7D" w:rsidP="00881C7D">
            <w:pPr>
              <w:ind w:right="57"/>
              <w:rPr>
                <w:color w:val="191919"/>
                <w:sz w:val="28"/>
                <w:szCs w:val="28"/>
              </w:rPr>
            </w:pPr>
            <w:r w:rsidRPr="00881C7D">
              <w:rPr>
                <w:color w:val="191919"/>
                <w:sz w:val="28"/>
                <w:szCs w:val="28"/>
              </w:rPr>
              <w:t>Должность</w:t>
            </w:r>
          </w:p>
        </w:tc>
      </w:tr>
      <w:tr w:rsidR="00881C7D" w:rsidRPr="00881C7D" w:rsidTr="00B46F64">
        <w:tc>
          <w:tcPr>
            <w:tcW w:w="4962"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0670D2" w:rsidP="00C532BC">
            <w:pPr>
              <w:ind w:right="57"/>
              <w:rPr>
                <w:color w:val="191919"/>
                <w:sz w:val="28"/>
                <w:szCs w:val="28"/>
              </w:rPr>
            </w:pPr>
            <w:r>
              <w:rPr>
                <w:color w:val="191919"/>
                <w:sz w:val="28"/>
                <w:szCs w:val="28"/>
              </w:rPr>
              <w:t>______________</w:t>
            </w:r>
            <w:r w:rsidR="00C532BC">
              <w:rPr>
                <w:color w:val="191919"/>
                <w:sz w:val="28"/>
                <w:szCs w:val="28"/>
              </w:rPr>
              <w:t>ФИО</w:t>
            </w:r>
          </w:p>
        </w:tc>
        <w:tc>
          <w:tcPr>
            <w:tcW w:w="5636"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r w:rsidRPr="00881C7D">
              <w:rPr>
                <w:color w:val="191919"/>
                <w:sz w:val="28"/>
                <w:szCs w:val="28"/>
              </w:rPr>
              <w:t>_____________________ФИО</w:t>
            </w:r>
          </w:p>
        </w:tc>
      </w:tr>
    </w:tbl>
    <w:p w:rsidR="006F0A18" w:rsidRDefault="006F0A18" w:rsidP="006F0A18">
      <w:pPr>
        <w:ind w:left="6096" w:right="57" w:firstLine="50"/>
        <w:jc w:val="right"/>
        <w:rPr>
          <w:color w:val="191919"/>
        </w:rPr>
      </w:pPr>
    </w:p>
    <w:p w:rsidR="00355321" w:rsidRPr="00330B88" w:rsidRDefault="000D72B7" w:rsidP="0032111C">
      <w:pPr>
        <w:pageBreakBefore/>
        <w:widowControl w:val="0"/>
        <w:pBdr>
          <w:bar w:val="single" w:sz="4" w:color="auto"/>
        </w:pBdr>
        <w:autoSpaceDE w:val="0"/>
        <w:autoSpaceDN w:val="0"/>
        <w:adjustRightInd w:val="0"/>
        <w:ind w:firstLine="720"/>
        <w:jc w:val="center"/>
        <w:rPr>
          <w:sz w:val="22"/>
          <w:szCs w:val="22"/>
        </w:rPr>
      </w:pPr>
      <w:r>
        <w:rPr>
          <w:b/>
          <w:sz w:val="22"/>
          <w:szCs w:val="22"/>
        </w:rPr>
        <w:lastRenderedPageBreak/>
        <w:t xml:space="preserve">                                                                                      </w:t>
      </w:r>
      <w:r w:rsidR="00D10EEB" w:rsidRPr="00330B88">
        <w:rPr>
          <w:sz w:val="22"/>
          <w:szCs w:val="22"/>
        </w:rPr>
        <w:t>П</w:t>
      </w:r>
      <w:r w:rsidR="00370347" w:rsidRPr="00330B88">
        <w:rPr>
          <w:sz w:val="22"/>
          <w:szCs w:val="22"/>
        </w:rPr>
        <w:t>риложение № 1</w:t>
      </w:r>
      <w:r w:rsidR="00355321" w:rsidRPr="00330B88">
        <w:rPr>
          <w:sz w:val="22"/>
          <w:szCs w:val="22"/>
        </w:rPr>
        <w:t xml:space="preserve"> </w:t>
      </w:r>
    </w:p>
    <w:p w:rsidR="00355321" w:rsidRPr="00330B88" w:rsidRDefault="00987554" w:rsidP="00987554">
      <w:pPr>
        <w:widowControl w:val="0"/>
        <w:autoSpaceDE w:val="0"/>
        <w:autoSpaceDN w:val="0"/>
        <w:adjustRightInd w:val="0"/>
        <w:rPr>
          <w:sz w:val="22"/>
          <w:szCs w:val="22"/>
        </w:rPr>
      </w:pPr>
      <w:r>
        <w:rPr>
          <w:sz w:val="22"/>
          <w:szCs w:val="22"/>
        </w:rPr>
        <w:t xml:space="preserve">                                                                                                                                 </w:t>
      </w:r>
      <w:r w:rsidR="00370347" w:rsidRPr="00330B88">
        <w:rPr>
          <w:sz w:val="22"/>
          <w:szCs w:val="22"/>
        </w:rPr>
        <w:t xml:space="preserve">к </w:t>
      </w:r>
      <w:r>
        <w:rPr>
          <w:sz w:val="22"/>
          <w:szCs w:val="22"/>
        </w:rPr>
        <w:t>К</w:t>
      </w:r>
      <w:r w:rsidR="00370347" w:rsidRPr="00330B88">
        <w:rPr>
          <w:sz w:val="22"/>
          <w:szCs w:val="22"/>
        </w:rPr>
        <w:t xml:space="preserve">онтракту </w:t>
      </w:r>
    </w:p>
    <w:p w:rsidR="00370347" w:rsidRPr="00330B88" w:rsidRDefault="000D72B7" w:rsidP="0032111C">
      <w:pPr>
        <w:widowControl w:val="0"/>
        <w:pBdr>
          <w:bar w:val="single" w:sz="4" w:color="auto"/>
        </w:pBdr>
        <w:autoSpaceDE w:val="0"/>
        <w:autoSpaceDN w:val="0"/>
        <w:adjustRightInd w:val="0"/>
        <w:ind w:firstLine="720"/>
        <w:jc w:val="center"/>
        <w:rPr>
          <w:sz w:val="22"/>
          <w:szCs w:val="22"/>
        </w:rPr>
      </w:pPr>
      <w:r w:rsidRPr="00330B88">
        <w:rPr>
          <w:sz w:val="22"/>
          <w:szCs w:val="22"/>
        </w:rPr>
        <w:t xml:space="preserve">                                                                            </w:t>
      </w:r>
      <w:r w:rsidR="005D7B63">
        <w:rPr>
          <w:sz w:val="22"/>
          <w:szCs w:val="22"/>
        </w:rPr>
        <w:t xml:space="preserve">                        </w:t>
      </w:r>
      <w:r w:rsidR="00355321" w:rsidRPr="00330B88">
        <w:rPr>
          <w:sz w:val="22"/>
          <w:szCs w:val="22"/>
        </w:rPr>
        <w:t>о</w:t>
      </w:r>
      <w:r w:rsidR="001660AE" w:rsidRPr="00330B88">
        <w:rPr>
          <w:sz w:val="22"/>
          <w:szCs w:val="22"/>
        </w:rPr>
        <w:t>т «___»________202</w:t>
      </w:r>
      <w:r w:rsidR="006B3F7A">
        <w:rPr>
          <w:sz w:val="22"/>
          <w:szCs w:val="22"/>
        </w:rPr>
        <w:t>6</w:t>
      </w:r>
      <w:r w:rsidR="00E03BA0" w:rsidRPr="00330B88">
        <w:rPr>
          <w:sz w:val="22"/>
          <w:szCs w:val="22"/>
        </w:rPr>
        <w:t xml:space="preserve"> </w:t>
      </w:r>
      <w:r w:rsidR="00370347" w:rsidRPr="00330B88">
        <w:rPr>
          <w:sz w:val="22"/>
          <w:szCs w:val="22"/>
        </w:rPr>
        <w:t xml:space="preserve">г. </w:t>
      </w:r>
    </w:p>
    <w:p w:rsidR="00370347" w:rsidRPr="00330B88" w:rsidRDefault="005D7B63" w:rsidP="000D72B7">
      <w:pPr>
        <w:ind w:left="4084" w:firstLine="1021"/>
        <w:jc w:val="center"/>
        <w:rPr>
          <w:sz w:val="22"/>
          <w:szCs w:val="22"/>
        </w:rPr>
      </w:pPr>
      <w:r>
        <w:rPr>
          <w:sz w:val="22"/>
          <w:szCs w:val="22"/>
        </w:rPr>
        <w:t xml:space="preserve">               </w:t>
      </w:r>
      <w:r w:rsidR="00F33EB3" w:rsidRPr="00330B88">
        <w:rPr>
          <w:sz w:val="22"/>
          <w:szCs w:val="22"/>
        </w:rPr>
        <w:t>№ ___</w:t>
      </w:r>
      <w:r w:rsidR="00991606" w:rsidRPr="00330B88">
        <w:rPr>
          <w:sz w:val="22"/>
          <w:szCs w:val="22"/>
        </w:rPr>
        <w:t>________</w:t>
      </w:r>
      <w:r w:rsidR="00F33EB3" w:rsidRPr="00330B88">
        <w:rPr>
          <w:sz w:val="22"/>
          <w:szCs w:val="22"/>
        </w:rPr>
        <w:t xml:space="preserve">  </w:t>
      </w:r>
    </w:p>
    <w:p w:rsidR="00A95188" w:rsidRPr="00A95188" w:rsidRDefault="00257CFB" w:rsidP="00A95188">
      <w:pPr>
        <w:pStyle w:val="10"/>
        <w:suppressAutoHyphens/>
        <w:rPr>
          <w:b w:val="0"/>
        </w:rPr>
      </w:pPr>
      <w:r>
        <w:t>ОПИСАНИЕ ОБЪЕКТА ЗАКУПКИ</w:t>
      </w:r>
    </w:p>
    <w:p w:rsidR="00A95188" w:rsidRPr="00A95188" w:rsidRDefault="00257CFB" w:rsidP="00A95188">
      <w:pPr>
        <w:pStyle w:val="af7"/>
        <w:suppressAutoHyphens/>
        <w:jc w:val="center"/>
      </w:pPr>
      <w:r>
        <w:t>О</w:t>
      </w:r>
      <w:r w:rsidR="00F1041A">
        <w:t>казание У</w:t>
      </w:r>
      <w:r w:rsidR="00A95188" w:rsidRPr="00A95188">
        <w:t xml:space="preserve">слуг по проведению предрейсовых медицинских осмотров водителей </w:t>
      </w:r>
    </w:p>
    <w:p w:rsidR="00A95188" w:rsidRPr="00A95188" w:rsidRDefault="00A95188" w:rsidP="00A95188">
      <w:pPr>
        <w:pStyle w:val="af7"/>
        <w:suppressAutoHyphens/>
        <w:spacing w:before="90"/>
        <w:jc w:val="center"/>
      </w:pPr>
    </w:p>
    <w:p w:rsidR="00A95188" w:rsidRPr="00A95188" w:rsidRDefault="00A95188" w:rsidP="00A95188">
      <w:pPr>
        <w:suppressAutoHyphens/>
        <w:jc w:val="center"/>
      </w:pPr>
      <w:r w:rsidRPr="00A95188">
        <w:t>1. Общая информация об объекте закупки</w:t>
      </w:r>
    </w:p>
    <w:p w:rsidR="00A95188" w:rsidRPr="00A95188" w:rsidRDefault="00A95188" w:rsidP="00A95188">
      <w:pPr>
        <w:suppressAutoHyphens/>
      </w:pPr>
    </w:p>
    <w:p w:rsidR="00A95188" w:rsidRPr="00A95188" w:rsidRDefault="00A95188" w:rsidP="00A95188">
      <w:pPr>
        <w:pStyle w:val="a7"/>
        <w:tabs>
          <w:tab w:val="left" w:pos="552"/>
        </w:tabs>
        <w:suppressAutoHyphens/>
        <w:autoSpaceDE w:val="0"/>
        <w:autoSpaceDN w:val="0"/>
        <w:ind w:left="0" w:right="144" w:firstLine="709"/>
        <w:jc w:val="both"/>
        <w:rPr>
          <w:rFonts w:ascii="Times New Roman" w:hAnsi="Times New Roman"/>
          <w:sz w:val="24"/>
          <w:szCs w:val="24"/>
        </w:rPr>
      </w:pPr>
      <w:r w:rsidRPr="00A95188">
        <w:rPr>
          <w:rFonts w:ascii="Times New Roman" w:hAnsi="Times New Roman"/>
          <w:spacing w:val="10"/>
          <w:sz w:val="24"/>
          <w:szCs w:val="24"/>
        </w:rPr>
        <w:t xml:space="preserve">1.1. Объект закупки: Оказание </w:t>
      </w:r>
      <w:r w:rsidR="00F1041A">
        <w:rPr>
          <w:rFonts w:ascii="Times New Roman" w:hAnsi="Times New Roman"/>
          <w:spacing w:val="9"/>
          <w:sz w:val="24"/>
          <w:szCs w:val="24"/>
        </w:rPr>
        <w:t>У</w:t>
      </w:r>
      <w:r w:rsidRPr="00A95188">
        <w:rPr>
          <w:rFonts w:ascii="Times New Roman" w:hAnsi="Times New Roman"/>
          <w:spacing w:val="9"/>
          <w:sz w:val="24"/>
          <w:szCs w:val="24"/>
        </w:rPr>
        <w:t xml:space="preserve">слуг по проведению </w:t>
      </w:r>
      <w:r w:rsidRPr="00A95188">
        <w:rPr>
          <w:rFonts w:ascii="Times New Roman" w:hAnsi="Times New Roman"/>
          <w:sz w:val="24"/>
          <w:szCs w:val="24"/>
        </w:rPr>
        <w:t>предрейсовых медицинских осмотров водителей.</w:t>
      </w:r>
    </w:p>
    <w:p w:rsidR="00A95188" w:rsidRPr="00A95188" w:rsidRDefault="00F1041A" w:rsidP="00A95188">
      <w:pPr>
        <w:pStyle w:val="a7"/>
        <w:tabs>
          <w:tab w:val="left" w:pos="500"/>
        </w:tabs>
        <w:suppressAutoHyphens/>
        <w:autoSpaceDE w:val="0"/>
        <w:autoSpaceDN w:val="0"/>
        <w:ind w:firstLine="1"/>
        <w:jc w:val="both"/>
        <w:rPr>
          <w:rFonts w:ascii="Times New Roman" w:hAnsi="Times New Roman"/>
          <w:sz w:val="24"/>
          <w:szCs w:val="24"/>
        </w:rPr>
      </w:pPr>
      <w:r>
        <w:rPr>
          <w:rFonts w:ascii="Times New Roman" w:hAnsi="Times New Roman"/>
          <w:sz w:val="24"/>
          <w:szCs w:val="24"/>
        </w:rPr>
        <w:t>1.2. Место оказания Услуг: У</w:t>
      </w:r>
      <w:r w:rsidR="00A95188" w:rsidRPr="00A95188">
        <w:rPr>
          <w:rFonts w:ascii="Times New Roman" w:hAnsi="Times New Roman"/>
          <w:sz w:val="24"/>
          <w:szCs w:val="24"/>
        </w:rPr>
        <w:t xml:space="preserve">слуги оказываются на территории </w:t>
      </w:r>
      <w:r w:rsidR="00E64748">
        <w:rPr>
          <w:rFonts w:ascii="Times New Roman" w:hAnsi="Times New Roman"/>
          <w:sz w:val="24"/>
          <w:szCs w:val="24"/>
        </w:rPr>
        <w:t>Исполнителя</w:t>
      </w:r>
      <w:r w:rsidR="000A539B">
        <w:rPr>
          <w:rFonts w:ascii="Times New Roman" w:hAnsi="Times New Roman"/>
          <w:sz w:val="24"/>
          <w:szCs w:val="24"/>
        </w:rPr>
        <w:t>.</w:t>
      </w:r>
      <w:r w:rsidR="000A539B">
        <w:rPr>
          <w:rFonts w:ascii="Times New Roman" w:hAnsi="Times New Roman"/>
          <w:sz w:val="24"/>
          <w:szCs w:val="24"/>
        </w:rPr>
        <w:br/>
        <w:t>1.3. Адрес</w:t>
      </w:r>
      <w:r w:rsidR="00FD6C98">
        <w:rPr>
          <w:rFonts w:ascii="Times New Roman" w:hAnsi="Times New Roman"/>
          <w:sz w:val="24"/>
          <w:szCs w:val="24"/>
        </w:rPr>
        <w:t xml:space="preserve"> местонахождения З</w:t>
      </w:r>
      <w:r w:rsidR="00A95188" w:rsidRPr="00A95188">
        <w:rPr>
          <w:rFonts w:ascii="Times New Roman" w:hAnsi="Times New Roman"/>
          <w:sz w:val="24"/>
          <w:szCs w:val="24"/>
        </w:rPr>
        <w:t>аказчика и объём ок</w:t>
      </w:r>
      <w:r>
        <w:rPr>
          <w:rFonts w:ascii="Times New Roman" w:hAnsi="Times New Roman"/>
          <w:sz w:val="24"/>
          <w:szCs w:val="24"/>
        </w:rPr>
        <w:t>азываемых У</w:t>
      </w:r>
      <w:r w:rsidR="00A95188" w:rsidRPr="00A95188">
        <w:rPr>
          <w:rFonts w:ascii="Times New Roman" w:hAnsi="Times New Roman"/>
          <w:sz w:val="24"/>
          <w:szCs w:val="24"/>
        </w:rPr>
        <w:t xml:space="preserve">слуг: </w:t>
      </w:r>
    </w:p>
    <w:p w:rsidR="00A95188" w:rsidRPr="00A95188" w:rsidRDefault="00A95188" w:rsidP="00A95188">
      <w:pPr>
        <w:pStyle w:val="a7"/>
        <w:tabs>
          <w:tab w:val="left" w:pos="500"/>
        </w:tabs>
        <w:suppressAutoHyphens/>
        <w:autoSpaceDE w:val="0"/>
        <w:autoSpaceDN w:val="0"/>
        <w:ind w:firstLine="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8"/>
        <w:gridCol w:w="2068"/>
        <w:gridCol w:w="2070"/>
      </w:tblGrid>
      <w:tr w:rsidR="00862F69" w:rsidRPr="00A95188" w:rsidTr="00862F69">
        <w:trPr>
          <w:trHeight w:val="730"/>
        </w:trPr>
        <w:tc>
          <w:tcPr>
            <w:tcW w:w="5328" w:type="dxa"/>
            <w:shd w:val="clear" w:color="auto" w:fill="auto"/>
          </w:tcPr>
          <w:p w:rsidR="00862F69" w:rsidRPr="00A95188" w:rsidRDefault="00862F69" w:rsidP="000F1FFF">
            <w:pPr>
              <w:pStyle w:val="a7"/>
              <w:tabs>
                <w:tab w:val="left" w:pos="500"/>
              </w:tabs>
              <w:suppressAutoHyphens/>
              <w:autoSpaceDE w:val="0"/>
              <w:autoSpaceDN w:val="0"/>
              <w:ind w:left="0"/>
              <w:jc w:val="center"/>
              <w:rPr>
                <w:rFonts w:ascii="Times New Roman" w:hAnsi="Times New Roman"/>
                <w:b/>
                <w:sz w:val="24"/>
                <w:szCs w:val="24"/>
              </w:rPr>
            </w:pPr>
            <w:r>
              <w:rPr>
                <w:rFonts w:ascii="Times New Roman" w:hAnsi="Times New Roman"/>
                <w:b/>
                <w:sz w:val="24"/>
                <w:szCs w:val="24"/>
              </w:rPr>
              <w:t>Адрес нахождения З</w:t>
            </w:r>
            <w:r w:rsidRPr="00A95188">
              <w:rPr>
                <w:rFonts w:ascii="Times New Roman" w:hAnsi="Times New Roman"/>
                <w:b/>
                <w:sz w:val="24"/>
                <w:szCs w:val="24"/>
              </w:rPr>
              <w:t>аказчика</w:t>
            </w:r>
          </w:p>
        </w:tc>
        <w:tc>
          <w:tcPr>
            <w:tcW w:w="2068" w:type="dxa"/>
          </w:tcPr>
          <w:p w:rsidR="00862F69" w:rsidRPr="00A95188" w:rsidRDefault="00862F69" w:rsidP="000F1FFF">
            <w:pPr>
              <w:pStyle w:val="a7"/>
              <w:tabs>
                <w:tab w:val="left" w:pos="500"/>
              </w:tabs>
              <w:suppressAutoHyphens/>
              <w:autoSpaceDE w:val="0"/>
              <w:autoSpaceDN w:val="0"/>
              <w:ind w:left="0"/>
              <w:jc w:val="center"/>
              <w:rPr>
                <w:rFonts w:ascii="Times New Roman" w:hAnsi="Times New Roman"/>
                <w:b/>
                <w:sz w:val="24"/>
                <w:szCs w:val="24"/>
              </w:rPr>
            </w:pPr>
            <w:r w:rsidRPr="00A95188">
              <w:rPr>
                <w:rFonts w:ascii="Times New Roman" w:hAnsi="Times New Roman"/>
                <w:b/>
                <w:sz w:val="24"/>
                <w:szCs w:val="24"/>
              </w:rPr>
              <w:t>Единица измерения</w:t>
            </w:r>
          </w:p>
        </w:tc>
        <w:tc>
          <w:tcPr>
            <w:tcW w:w="2070" w:type="dxa"/>
            <w:tcBorders>
              <w:bottom w:val="single" w:sz="4" w:space="0" w:color="auto"/>
            </w:tcBorders>
          </w:tcPr>
          <w:p w:rsidR="00862F69" w:rsidRPr="00A95188" w:rsidRDefault="00862F69" w:rsidP="0032111C">
            <w:pPr>
              <w:pStyle w:val="a7"/>
              <w:tabs>
                <w:tab w:val="left" w:pos="500"/>
                <w:tab w:val="left" w:pos="1725"/>
              </w:tabs>
              <w:suppressAutoHyphens/>
              <w:autoSpaceDE w:val="0"/>
              <w:autoSpaceDN w:val="0"/>
              <w:ind w:left="0"/>
              <w:jc w:val="both"/>
              <w:rPr>
                <w:rFonts w:ascii="Times New Roman" w:hAnsi="Times New Roman"/>
                <w:b/>
                <w:sz w:val="24"/>
                <w:szCs w:val="24"/>
              </w:rPr>
            </w:pPr>
            <w:r>
              <w:rPr>
                <w:rFonts w:ascii="Times New Roman" w:hAnsi="Times New Roman"/>
                <w:b/>
                <w:sz w:val="24"/>
                <w:szCs w:val="24"/>
              </w:rPr>
              <w:t>Общее количество</w:t>
            </w:r>
          </w:p>
        </w:tc>
      </w:tr>
      <w:tr w:rsidR="00862F69" w:rsidRPr="00A95188" w:rsidTr="00862F69">
        <w:trPr>
          <w:trHeight w:val="73"/>
        </w:trPr>
        <w:tc>
          <w:tcPr>
            <w:tcW w:w="5328" w:type="dxa"/>
            <w:shd w:val="clear" w:color="auto" w:fill="auto"/>
            <w:vAlign w:val="center"/>
          </w:tcPr>
          <w:p w:rsidR="00862F69" w:rsidRPr="00C963E1" w:rsidRDefault="00862F69" w:rsidP="00FD6C98">
            <w:pPr>
              <w:pStyle w:val="a7"/>
              <w:tabs>
                <w:tab w:val="left" w:pos="500"/>
              </w:tabs>
              <w:suppressAutoHyphens/>
              <w:autoSpaceDE w:val="0"/>
              <w:autoSpaceDN w:val="0"/>
              <w:ind w:left="0"/>
              <w:jc w:val="center"/>
              <w:rPr>
                <w:rFonts w:ascii="Times New Roman" w:hAnsi="Times New Roman"/>
                <w:sz w:val="24"/>
                <w:szCs w:val="24"/>
              </w:rPr>
            </w:pPr>
            <w:r w:rsidRPr="00C963E1">
              <w:rPr>
                <w:rStyle w:val="aff3"/>
                <w:rFonts w:ascii="Times New Roman" w:hAnsi="Times New Roman"/>
                <w:sz w:val="24"/>
                <w:szCs w:val="24"/>
              </w:rPr>
              <w:t>г. Ярославль, ул. Московский проспект д. 41.</w:t>
            </w:r>
          </w:p>
        </w:tc>
        <w:tc>
          <w:tcPr>
            <w:tcW w:w="2068" w:type="dxa"/>
            <w:vAlign w:val="center"/>
          </w:tcPr>
          <w:p w:rsidR="00862F69" w:rsidRPr="00A95188" w:rsidRDefault="00862F69" w:rsidP="000F1FFF">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шт.</w:t>
            </w:r>
          </w:p>
        </w:tc>
        <w:tc>
          <w:tcPr>
            <w:tcW w:w="2070" w:type="dxa"/>
            <w:vAlign w:val="center"/>
          </w:tcPr>
          <w:p w:rsidR="00862F69" w:rsidRPr="00A95188" w:rsidRDefault="00620904" w:rsidP="00FB4C46">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432</w:t>
            </w:r>
          </w:p>
        </w:tc>
      </w:tr>
    </w:tbl>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r w:rsidRPr="00A95188">
        <w:rPr>
          <w:rFonts w:ascii="Times New Roman" w:hAnsi="Times New Roman"/>
          <w:sz w:val="24"/>
          <w:szCs w:val="24"/>
        </w:rPr>
        <w:t>Один медицинский осмотр для человека в день.</w:t>
      </w:r>
    </w:p>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p>
    <w:p w:rsidR="00A95188" w:rsidRPr="00A95188" w:rsidRDefault="00F1041A" w:rsidP="00A95188">
      <w:pPr>
        <w:pStyle w:val="a7"/>
        <w:tabs>
          <w:tab w:val="left" w:pos="500"/>
        </w:tabs>
        <w:suppressAutoHyphens/>
        <w:autoSpaceDE w:val="0"/>
        <w:autoSpaceDN w:val="0"/>
        <w:ind w:left="0" w:firstLine="709"/>
        <w:jc w:val="both"/>
        <w:rPr>
          <w:rFonts w:ascii="Times New Roman" w:hAnsi="Times New Roman"/>
          <w:sz w:val="24"/>
          <w:szCs w:val="24"/>
        </w:rPr>
      </w:pPr>
      <w:r>
        <w:rPr>
          <w:rFonts w:ascii="Times New Roman" w:hAnsi="Times New Roman"/>
          <w:sz w:val="24"/>
          <w:szCs w:val="24"/>
        </w:rPr>
        <w:t>1.4. Срок оказания У</w:t>
      </w:r>
      <w:r w:rsidR="00A95188" w:rsidRPr="00A95188">
        <w:rPr>
          <w:rFonts w:ascii="Times New Roman" w:hAnsi="Times New Roman"/>
          <w:sz w:val="24"/>
          <w:szCs w:val="24"/>
        </w:rPr>
        <w:t xml:space="preserve">слуг: с </w:t>
      </w:r>
      <w:r w:rsidR="001F1807">
        <w:rPr>
          <w:rFonts w:ascii="Times New Roman" w:hAnsi="Times New Roman"/>
          <w:sz w:val="24"/>
          <w:szCs w:val="24"/>
        </w:rPr>
        <w:t>01</w:t>
      </w:r>
      <w:r w:rsidR="00A95188" w:rsidRPr="00A95188">
        <w:rPr>
          <w:rFonts w:ascii="Times New Roman" w:hAnsi="Times New Roman"/>
          <w:sz w:val="24"/>
          <w:szCs w:val="24"/>
        </w:rPr>
        <w:t xml:space="preserve"> </w:t>
      </w:r>
      <w:r w:rsidR="0085437C">
        <w:rPr>
          <w:rFonts w:ascii="Times New Roman" w:hAnsi="Times New Roman"/>
          <w:sz w:val="24"/>
          <w:szCs w:val="24"/>
        </w:rPr>
        <w:t>декабря</w:t>
      </w:r>
      <w:r w:rsidR="006B3F7A">
        <w:rPr>
          <w:rFonts w:ascii="Times New Roman" w:hAnsi="Times New Roman"/>
          <w:sz w:val="24"/>
          <w:szCs w:val="24"/>
        </w:rPr>
        <w:t xml:space="preserve"> 2026</w:t>
      </w:r>
      <w:r w:rsidR="005A6A6E">
        <w:rPr>
          <w:rFonts w:ascii="Times New Roman" w:hAnsi="Times New Roman"/>
          <w:sz w:val="24"/>
          <w:szCs w:val="24"/>
        </w:rPr>
        <w:t xml:space="preserve"> г. по 30</w:t>
      </w:r>
      <w:r w:rsidR="00A95188" w:rsidRPr="00A95188">
        <w:rPr>
          <w:rFonts w:ascii="Times New Roman" w:hAnsi="Times New Roman"/>
          <w:sz w:val="24"/>
          <w:szCs w:val="24"/>
        </w:rPr>
        <w:t xml:space="preserve"> </w:t>
      </w:r>
      <w:r w:rsidR="005A6A6E">
        <w:rPr>
          <w:rFonts w:ascii="Times New Roman" w:hAnsi="Times New Roman"/>
          <w:sz w:val="24"/>
          <w:szCs w:val="24"/>
        </w:rPr>
        <w:t>ноября</w:t>
      </w:r>
      <w:r w:rsidR="00A95188" w:rsidRPr="00A95188">
        <w:rPr>
          <w:rFonts w:ascii="Times New Roman" w:hAnsi="Times New Roman"/>
          <w:sz w:val="24"/>
          <w:szCs w:val="24"/>
        </w:rPr>
        <w:t xml:space="preserve"> 202</w:t>
      </w:r>
      <w:r w:rsidR="006B3F7A">
        <w:rPr>
          <w:rFonts w:ascii="Times New Roman" w:hAnsi="Times New Roman"/>
          <w:sz w:val="24"/>
          <w:szCs w:val="24"/>
        </w:rPr>
        <w:t>7</w:t>
      </w:r>
      <w:r w:rsidR="00A95188" w:rsidRPr="00A95188">
        <w:rPr>
          <w:rFonts w:ascii="Times New Roman" w:hAnsi="Times New Roman"/>
          <w:sz w:val="24"/>
          <w:szCs w:val="24"/>
        </w:rPr>
        <w:t xml:space="preserve"> года.</w:t>
      </w:r>
    </w:p>
    <w:p w:rsidR="0063446B" w:rsidRPr="008C4CF0" w:rsidRDefault="0063446B" w:rsidP="0063446B">
      <w:pPr>
        <w:suppressAutoHyphens/>
        <w:spacing w:line="276" w:lineRule="auto"/>
        <w:ind w:firstLine="709"/>
        <w:jc w:val="center"/>
        <w:rPr>
          <w:b/>
        </w:rPr>
      </w:pPr>
      <w:r w:rsidRPr="008C4CF0">
        <w:rPr>
          <w:b/>
        </w:rPr>
        <w:t>2. Термины и определения</w:t>
      </w:r>
    </w:p>
    <w:p w:rsidR="0063446B" w:rsidRPr="008C4CF0" w:rsidRDefault="0063446B" w:rsidP="0063446B">
      <w:pPr>
        <w:pStyle w:val="af7"/>
        <w:suppressAutoHyphens/>
        <w:spacing w:before="1" w:line="276" w:lineRule="auto"/>
        <w:ind w:right="147" w:firstLine="709"/>
        <w:jc w:val="both"/>
      </w:pPr>
      <w:r w:rsidRPr="008C4CF0">
        <w:rPr>
          <w:b/>
          <w:spacing w:val="4"/>
        </w:rPr>
        <w:t>Предрейсовые</w:t>
      </w:r>
      <w:r w:rsidRPr="008C4CF0">
        <w:rPr>
          <w:b/>
          <w:spacing w:val="-17"/>
        </w:rPr>
        <w:t xml:space="preserve"> </w:t>
      </w:r>
      <w:r w:rsidRPr="008C4CF0">
        <w:rPr>
          <w:b/>
          <w:spacing w:val="4"/>
        </w:rPr>
        <w:t>медицинские</w:t>
      </w:r>
      <w:r w:rsidRPr="008C4CF0">
        <w:rPr>
          <w:b/>
          <w:spacing w:val="-17"/>
        </w:rPr>
        <w:t xml:space="preserve"> </w:t>
      </w:r>
      <w:r w:rsidRPr="008C4CF0">
        <w:rPr>
          <w:b/>
          <w:spacing w:val="4"/>
        </w:rPr>
        <w:t>осмотры</w:t>
      </w:r>
      <w:r w:rsidRPr="008C4CF0">
        <w:rPr>
          <w:b/>
          <w:spacing w:val="-17"/>
        </w:rPr>
        <w:t xml:space="preserve"> </w:t>
      </w:r>
      <w:r w:rsidRPr="008C4CF0">
        <w:rPr>
          <w:b/>
          <w:spacing w:val="4"/>
        </w:rPr>
        <w:t>водителей</w:t>
      </w:r>
      <w:r w:rsidRPr="008C4CF0">
        <w:rPr>
          <w:spacing w:val="-24"/>
        </w:rPr>
        <w:t xml:space="preserve"> </w:t>
      </w:r>
      <w:r w:rsidRPr="008C4CF0">
        <w:t>–</w:t>
      </w:r>
      <w:r w:rsidRPr="008C4CF0">
        <w:rPr>
          <w:spacing w:val="-17"/>
        </w:rPr>
        <w:t xml:space="preserve"> </w:t>
      </w:r>
      <w:r w:rsidRPr="008C4CF0">
        <w:rPr>
          <w:spacing w:val="4"/>
        </w:rPr>
        <w:t>осмотры,</w:t>
      </w:r>
      <w:r w:rsidRPr="008C4CF0">
        <w:rPr>
          <w:spacing w:val="-17"/>
        </w:rPr>
        <w:t xml:space="preserve"> </w:t>
      </w:r>
      <w:r w:rsidRPr="008C4CF0">
        <w:rPr>
          <w:spacing w:val="4"/>
        </w:rPr>
        <w:t>приводящиеся</w:t>
      </w:r>
      <w:r w:rsidRPr="008C4CF0">
        <w:rPr>
          <w:spacing w:val="-17"/>
        </w:rPr>
        <w:t xml:space="preserve"> </w:t>
      </w:r>
      <w:r w:rsidRPr="008C4CF0">
        <w:rPr>
          <w:spacing w:val="5"/>
        </w:rPr>
        <w:t xml:space="preserve">перед </w:t>
      </w:r>
      <w:r w:rsidRPr="008C4CF0">
        <w:rPr>
          <w:spacing w:val="3"/>
        </w:rPr>
        <w:t xml:space="preserve">началом рабочего </w:t>
      </w:r>
      <w:r w:rsidRPr="008C4CF0">
        <w:rPr>
          <w:spacing w:val="2"/>
        </w:rPr>
        <w:t xml:space="preserve">дня </w:t>
      </w:r>
      <w:r w:rsidRPr="008C4CF0">
        <w:rPr>
          <w:spacing w:val="3"/>
        </w:rPr>
        <w:t xml:space="preserve">(рейса, смены) </w:t>
      </w:r>
      <w:r w:rsidRPr="008C4CF0">
        <w:t xml:space="preserve">в </w:t>
      </w:r>
      <w:r w:rsidRPr="008C4CF0">
        <w:rPr>
          <w:spacing w:val="3"/>
        </w:rPr>
        <w:t xml:space="preserve">целях выявления признаков воздействия вредных </w:t>
      </w:r>
      <w:r w:rsidRPr="008C4CF0">
        <w:t xml:space="preserve">и </w:t>
      </w:r>
      <w:r w:rsidRPr="008C4CF0">
        <w:rPr>
          <w:spacing w:val="4"/>
        </w:rPr>
        <w:t xml:space="preserve">(или) </w:t>
      </w:r>
      <w:r w:rsidRPr="008C4CF0">
        <w:rPr>
          <w:spacing w:val="5"/>
        </w:rPr>
        <w:t xml:space="preserve">опасных производственных факторов, состояний </w:t>
      </w:r>
      <w:r w:rsidRPr="008C4CF0">
        <w:t xml:space="preserve">и </w:t>
      </w:r>
      <w:r w:rsidRPr="008C4CF0">
        <w:rPr>
          <w:spacing w:val="5"/>
        </w:rPr>
        <w:t xml:space="preserve">заболеваний, препятствующих </w:t>
      </w:r>
      <w:r w:rsidRPr="008C4CF0">
        <w:rPr>
          <w:spacing w:val="6"/>
        </w:rPr>
        <w:t>выполнению</w:t>
      </w:r>
      <w:r w:rsidRPr="008C4CF0">
        <w:rPr>
          <w:spacing w:val="72"/>
        </w:rPr>
        <w:t xml:space="preserve"> </w:t>
      </w:r>
      <w:r w:rsidRPr="008C4CF0">
        <w:rPr>
          <w:spacing w:val="7"/>
        </w:rPr>
        <w:t xml:space="preserve">трудовых </w:t>
      </w:r>
      <w:r w:rsidRPr="008C4CF0">
        <w:rPr>
          <w:spacing w:val="8"/>
        </w:rPr>
        <w:t xml:space="preserve">обязанностей, </w:t>
      </w:r>
      <w:r w:rsidRPr="008C4CF0">
        <w:t xml:space="preserve">в </w:t>
      </w:r>
      <w:r w:rsidRPr="008C4CF0">
        <w:rPr>
          <w:spacing w:val="6"/>
        </w:rPr>
        <w:t xml:space="preserve">том </w:t>
      </w:r>
      <w:r w:rsidRPr="008C4CF0">
        <w:rPr>
          <w:spacing w:val="7"/>
        </w:rPr>
        <w:t xml:space="preserve">числе </w:t>
      </w:r>
      <w:r w:rsidRPr="008C4CF0">
        <w:rPr>
          <w:spacing w:val="8"/>
        </w:rPr>
        <w:t xml:space="preserve">алкогольного, наркотического </w:t>
      </w:r>
      <w:r w:rsidRPr="008C4CF0">
        <w:rPr>
          <w:spacing w:val="6"/>
        </w:rPr>
        <w:t xml:space="preserve">или </w:t>
      </w:r>
      <w:r w:rsidRPr="008C4CF0">
        <w:rPr>
          <w:spacing w:val="7"/>
        </w:rPr>
        <w:t xml:space="preserve">иного </w:t>
      </w:r>
      <w:r w:rsidRPr="008C4CF0">
        <w:rPr>
          <w:spacing w:val="9"/>
        </w:rPr>
        <w:t xml:space="preserve">токсического </w:t>
      </w:r>
      <w:r w:rsidRPr="008C4CF0">
        <w:t>опьянения и остаточных явлений такого</w:t>
      </w:r>
      <w:r w:rsidRPr="008C4CF0">
        <w:rPr>
          <w:spacing w:val="-3"/>
        </w:rPr>
        <w:t xml:space="preserve"> </w:t>
      </w:r>
      <w:r w:rsidRPr="008C4CF0">
        <w:t>опьянения.</w:t>
      </w:r>
    </w:p>
    <w:p w:rsidR="0063446B" w:rsidRPr="008C4CF0" w:rsidRDefault="0063446B" w:rsidP="0063446B">
      <w:pPr>
        <w:suppressAutoHyphens/>
        <w:spacing w:line="276" w:lineRule="auto"/>
        <w:ind w:firstLine="709"/>
        <w:jc w:val="both"/>
      </w:pPr>
      <w:r w:rsidRPr="008C4CF0">
        <w:rPr>
          <w:b/>
        </w:rPr>
        <w:t>Медицинские изделия</w:t>
      </w:r>
      <w:r w:rsidRPr="008C4CF0">
        <w:t xml:space="preserve">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w:t>
      </w:r>
      <w:r w:rsidRPr="008C4CF0">
        <w:rPr>
          <w:spacing w:val="2"/>
        </w:rPr>
        <w:t xml:space="preserve">принадлежностями, необходимыми </w:t>
      </w:r>
      <w:r w:rsidRPr="008C4CF0">
        <w:t xml:space="preserve">для </w:t>
      </w:r>
      <w:r w:rsidRPr="008C4CF0">
        <w:rPr>
          <w:spacing w:val="2"/>
        </w:rPr>
        <w:t xml:space="preserve">применения указанных изделий </w:t>
      </w:r>
      <w:r w:rsidRPr="008C4CF0">
        <w:t xml:space="preserve">по </w:t>
      </w:r>
      <w:r w:rsidRPr="008C4CF0">
        <w:rPr>
          <w:spacing w:val="3"/>
        </w:rPr>
        <w:t xml:space="preserve">назначению, </w:t>
      </w:r>
      <w:r w:rsidRPr="008C4CF0">
        <w:rPr>
          <w:spacing w:val="10"/>
        </w:rPr>
        <w:t xml:space="preserve">включая специальное программное </w:t>
      </w:r>
      <w:r w:rsidRPr="008C4CF0">
        <w:rPr>
          <w:spacing w:val="11"/>
        </w:rPr>
        <w:t xml:space="preserve">обеспечение, </w:t>
      </w:r>
      <w:r w:rsidRPr="008C4CF0">
        <w:t xml:space="preserve">и </w:t>
      </w:r>
      <w:r w:rsidRPr="008C4CF0">
        <w:rPr>
          <w:spacing w:val="11"/>
        </w:rPr>
        <w:t xml:space="preserve">предназначенные производителем </w:t>
      </w:r>
      <w:r w:rsidRPr="008C4CF0">
        <w:rPr>
          <w:spacing w:val="12"/>
        </w:rPr>
        <w:t xml:space="preserve">для </w:t>
      </w:r>
      <w:r w:rsidRPr="008C4CF0">
        <w:rPr>
          <w:spacing w:val="6"/>
        </w:rPr>
        <w:t xml:space="preserve">профилактики, диагностики, лечения </w:t>
      </w:r>
      <w:r w:rsidRPr="008C4CF0">
        <w:t xml:space="preserve">и </w:t>
      </w:r>
      <w:r w:rsidRPr="008C4CF0">
        <w:rPr>
          <w:spacing w:val="6"/>
        </w:rPr>
        <w:t xml:space="preserve">медицинской реабилитации заболеваний, </w:t>
      </w:r>
      <w:r w:rsidRPr="008C4CF0">
        <w:rPr>
          <w:spacing w:val="7"/>
        </w:rPr>
        <w:t xml:space="preserve">мониторинга </w:t>
      </w:r>
      <w:r w:rsidRPr="008C4CF0">
        <w:t xml:space="preserve">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w:t>
      </w:r>
      <w:r w:rsidRPr="008C4CF0">
        <w:rPr>
          <w:spacing w:val="13"/>
        </w:rPr>
        <w:t xml:space="preserve">прерывания беременности, функциональное назначение </w:t>
      </w:r>
      <w:r w:rsidRPr="008C4CF0">
        <w:rPr>
          <w:spacing w:val="12"/>
        </w:rPr>
        <w:t xml:space="preserve">которых </w:t>
      </w:r>
      <w:r w:rsidRPr="008C4CF0">
        <w:rPr>
          <w:spacing w:val="7"/>
        </w:rPr>
        <w:t xml:space="preserve">не </w:t>
      </w:r>
      <w:r w:rsidRPr="008C4CF0">
        <w:rPr>
          <w:spacing w:val="14"/>
        </w:rPr>
        <w:t xml:space="preserve">реализуется </w:t>
      </w:r>
      <w:r w:rsidRPr="008C4CF0">
        <w:rPr>
          <w:spacing w:val="15"/>
        </w:rPr>
        <w:t xml:space="preserve">путем </w:t>
      </w:r>
      <w:r w:rsidRPr="008C4CF0">
        <w:rPr>
          <w:spacing w:val="5"/>
        </w:rPr>
        <w:t xml:space="preserve">фармакологического, </w:t>
      </w:r>
      <w:r w:rsidRPr="008C4CF0">
        <w:rPr>
          <w:spacing w:val="6"/>
        </w:rPr>
        <w:t xml:space="preserve">иммунологического, генетического </w:t>
      </w:r>
      <w:r w:rsidRPr="008C4CF0">
        <w:rPr>
          <w:spacing w:val="4"/>
        </w:rPr>
        <w:t xml:space="preserve">или </w:t>
      </w:r>
      <w:r w:rsidRPr="008C4CF0">
        <w:rPr>
          <w:spacing w:val="6"/>
        </w:rPr>
        <w:t xml:space="preserve">метаболического воздействия </w:t>
      </w:r>
      <w:r w:rsidRPr="008C4CF0">
        <w:rPr>
          <w:spacing w:val="7"/>
        </w:rPr>
        <w:t xml:space="preserve">на </w:t>
      </w:r>
      <w:r w:rsidRPr="008C4CF0">
        <w:t>организм</w:t>
      </w:r>
      <w:r w:rsidRPr="008C4CF0">
        <w:rPr>
          <w:spacing w:val="-1"/>
        </w:rPr>
        <w:t xml:space="preserve"> </w:t>
      </w:r>
      <w:r w:rsidRPr="008C4CF0">
        <w:t>человека.</w:t>
      </w:r>
    </w:p>
    <w:p w:rsidR="0063446B" w:rsidRPr="008C4CF0" w:rsidRDefault="0063446B" w:rsidP="0063446B">
      <w:pPr>
        <w:suppressAutoHyphens/>
        <w:spacing w:before="120" w:line="276" w:lineRule="auto"/>
        <w:ind w:firstLine="709"/>
        <w:jc w:val="center"/>
        <w:rPr>
          <w:b/>
        </w:rPr>
      </w:pPr>
      <w:r w:rsidRPr="008C4CF0">
        <w:rPr>
          <w:b/>
        </w:rPr>
        <w:t>3. Стандарт услуг</w:t>
      </w:r>
    </w:p>
    <w:p w:rsidR="0063446B" w:rsidRPr="008C4CF0" w:rsidRDefault="0063446B" w:rsidP="0063446B">
      <w:pPr>
        <w:pStyle w:val="a7"/>
        <w:tabs>
          <w:tab w:val="left" w:pos="521"/>
        </w:tabs>
        <w:suppressAutoHyphens/>
        <w:autoSpaceDE w:val="0"/>
        <w:autoSpaceDN w:val="0"/>
        <w:spacing w:before="1"/>
        <w:ind w:left="0" w:right="-1" w:firstLine="709"/>
        <w:jc w:val="both"/>
        <w:rPr>
          <w:rFonts w:ascii="Times New Roman" w:hAnsi="Times New Roman"/>
          <w:sz w:val="24"/>
          <w:szCs w:val="24"/>
        </w:rPr>
      </w:pPr>
      <w:r w:rsidRPr="008C4CF0">
        <w:rPr>
          <w:rFonts w:ascii="Times New Roman" w:hAnsi="Times New Roman"/>
          <w:sz w:val="24"/>
          <w:szCs w:val="24"/>
        </w:rPr>
        <w:t xml:space="preserve">3.1. Исполнитель оказывает Услуги по проведению предрейсовых медицинских осмотров водителей в соответствии с требованиями действующих нормативных правовых актов, указанных в пп. 8.1 - 8.9 </w:t>
      </w:r>
      <w:r w:rsidR="00375B94">
        <w:rPr>
          <w:rFonts w:ascii="Times New Roman" w:hAnsi="Times New Roman"/>
          <w:sz w:val="24"/>
          <w:szCs w:val="24"/>
        </w:rPr>
        <w:t>Описания объекта закупки</w:t>
      </w:r>
      <w:r w:rsidRPr="008C4CF0">
        <w:rPr>
          <w:rFonts w:ascii="Times New Roman" w:hAnsi="Times New Roman"/>
          <w:sz w:val="24"/>
          <w:szCs w:val="24"/>
        </w:rPr>
        <w:t>.</w:t>
      </w:r>
    </w:p>
    <w:p w:rsidR="0063446B" w:rsidRPr="008C4CF0" w:rsidRDefault="0063446B" w:rsidP="0063446B">
      <w:pPr>
        <w:pStyle w:val="a7"/>
        <w:tabs>
          <w:tab w:val="left" w:pos="500"/>
        </w:tabs>
        <w:suppressAutoHyphens/>
        <w:autoSpaceDE w:val="0"/>
        <w:autoSpaceDN w:val="0"/>
        <w:ind w:left="0" w:right="-1" w:firstLine="709"/>
        <w:jc w:val="both"/>
        <w:rPr>
          <w:rFonts w:ascii="Times New Roman" w:hAnsi="Times New Roman"/>
          <w:sz w:val="24"/>
          <w:szCs w:val="24"/>
        </w:rPr>
      </w:pPr>
      <w:r w:rsidRPr="008C4CF0">
        <w:rPr>
          <w:rFonts w:ascii="Times New Roman" w:hAnsi="Times New Roman"/>
          <w:sz w:val="24"/>
          <w:szCs w:val="24"/>
        </w:rPr>
        <w:t>3.2. Услуги оказываются:</w:t>
      </w:r>
    </w:p>
    <w:p w:rsidR="0063446B" w:rsidRPr="008C4CF0" w:rsidRDefault="0063446B" w:rsidP="0063446B">
      <w:pPr>
        <w:pStyle w:val="a7"/>
        <w:tabs>
          <w:tab w:val="left" w:pos="595"/>
        </w:tabs>
        <w:suppressAutoHyphens/>
        <w:autoSpaceDE w:val="0"/>
        <w:autoSpaceDN w:val="0"/>
        <w:spacing w:before="90"/>
        <w:ind w:left="0" w:right="-1" w:firstLine="709"/>
        <w:jc w:val="both"/>
        <w:rPr>
          <w:rFonts w:ascii="Times New Roman" w:hAnsi="Times New Roman"/>
          <w:sz w:val="24"/>
          <w:szCs w:val="24"/>
        </w:rPr>
      </w:pPr>
      <w:r w:rsidRPr="008C4CF0">
        <w:rPr>
          <w:rFonts w:ascii="Times New Roman" w:hAnsi="Times New Roman"/>
          <w:sz w:val="24"/>
          <w:szCs w:val="24"/>
        </w:rPr>
        <w:t>3.2.1. На территории (в помещении Исполнителя) Исполнителя. Исполнитель предоставляет помещение, соответствующее Методическим рекомендациям «Медицинское обеспечение безопасности дорожного движения. Организация и порядок проведения</w:t>
      </w:r>
      <w:r w:rsidRPr="008C4CF0">
        <w:rPr>
          <w:rFonts w:ascii="Times New Roman" w:hAnsi="Times New Roman"/>
          <w:spacing w:val="10"/>
          <w:sz w:val="24"/>
          <w:szCs w:val="24"/>
        </w:rPr>
        <w:t xml:space="preserve"> предрейсовых </w:t>
      </w:r>
      <w:r w:rsidRPr="008C4CF0">
        <w:rPr>
          <w:rFonts w:ascii="Times New Roman" w:hAnsi="Times New Roman"/>
          <w:spacing w:val="10"/>
          <w:sz w:val="24"/>
          <w:szCs w:val="24"/>
        </w:rPr>
        <w:lastRenderedPageBreak/>
        <w:t xml:space="preserve">медицинских осмотров </w:t>
      </w:r>
      <w:r w:rsidR="00596872">
        <w:rPr>
          <w:rFonts w:ascii="Times New Roman" w:hAnsi="Times New Roman"/>
          <w:spacing w:val="10"/>
          <w:sz w:val="24"/>
          <w:szCs w:val="24"/>
        </w:rPr>
        <w:t>водителей транспортных средств утверждены</w:t>
      </w:r>
      <w:r w:rsidRPr="008C4CF0">
        <w:rPr>
          <w:rFonts w:ascii="Times New Roman" w:hAnsi="Times New Roman"/>
          <w:spacing w:val="10"/>
          <w:sz w:val="24"/>
          <w:szCs w:val="24"/>
        </w:rPr>
        <w:t xml:space="preserve"> </w:t>
      </w:r>
      <w:r w:rsidRPr="008C4CF0">
        <w:rPr>
          <w:rFonts w:ascii="Times New Roman" w:hAnsi="Times New Roman"/>
          <w:sz w:val="24"/>
          <w:szCs w:val="24"/>
        </w:rPr>
        <w:t>Приказом Минздрава РФ от 30 мая 2023 г. №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 а также другими обязательными требованиями, установленными действующим законодательством.</w:t>
      </w:r>
    </w:p>
    <w:p w:rsidR="0063446B" w:rsidRPr="008C4CF0" w:rsidRDefault="0063446B" w:rsidP="0063446B">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3.3. Дни (периодичность), часы оказания Услуг: рабочие дни соответственно производственному календарю с 07 ч. 00 мин. до 09 ч. 00 мин перед началом первого рейса.</w:t>
      </w:r>
    </w:p>
    <w:p w:rsidR="0063446B" w:rsidRPr="008C4CF0" w:rsidRDefault="0063446B" w:rsidP="0063446B">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 xml:space="preserve">3.4. Общее количество </w:t>
      </w:r>
      <w:r w:rsidR="00620904">
        <w:rPr>
          <w:rFonts w:ascii="Times New Roman" w:hAnsi="Times New Roman"/>
          <w:b/>
          <w:sz w:val="24"/>
          <w:szCs w:val="24"/>
        </w:rPr>
        <w:t>432</w:t>
      </w:r>
      <w:r w:rsidR="003A1D14">
        <w:rPr>
          <w:rFonts w:ascii="Times New Roman" w:hAnsi="Times New Roman"/>
          <w:sz w:val="24"/>
          <w:szCs w:val="24"/>
        </w:rPr>
        <w:t xml:space="preserve"> </w:t>
      </w:r>
      <w:r w:rsidR="00620904">
        <w:rPr>
          <w:rFonts w:ascii="Times New Roman" w:hAnsi="Times New Roman"/>
          <w:sz w:val="24"/>
          <w:szCs w:val="24"/>
        </w:rPr>
        <w:t>медицинских осмотра</w:t>
      </w:r>
      <w:r w:rsidRPr="008C4CF0">
        <w:rPr>
          <w:rFonts w:ascii="Times New Roman" w:hAnsi="Times New Roman"/>
          <w:sz w:val="24"/>
          <w:szCs w:val="24"/>
        </w:rPr>
        <w:t>.</w:t>
      </w:r>
    </w:p>
    <w:p w:rsidR="0063446B" w:rsidRPr="008C4CF0" w:rsidRDefault="0063446B" w:rsidP="0063446B">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3.5. Исполнитель обязан обеспечить методическое руководство и контроль </w:t>
      </w:r>
      <w:r w:rsidRPr="008C4CF0">
        <w:rPr>
          <w:rFonts w:ascii="Times New Roman" w:hAnsi="Times New Roman"/>
          <w:sz w:val="24"/>
          <w:szCs w:val="24"/>
        </w:rPr>
        <w:br/>
        <w:t>за деятельностью медицинских работников, осуществляющих медицинские осмотры водителей.</w:t>
      </w:r>
    </w:p>
    <w:p w:rsidR="0063446B" w:rsidRPr="008C4CF0" w:rsidRDefault="0063446B" w:rsidP="0063446B">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3.6. Журналы медицинских осмотров водителей ведутся на бумажном носителе, страницы которого должны быть прошнурованы, пронумерованы, скреплены печатью организации Исполнителя, и (или) на электронном носителе с учетом требований нормативного правового акта, указанного в п. 8.4 </w:t>
      </w:r>
      <w:r w:rsidR="00375B94">
        <w:rPr>
          <w:rFonts w:ascii="Times New Roman" w:hAnsi="Times New Roman"/>
          <w:sz w:val="24"/>
          <w:szCs w:val="24"/>
        </w:rPr>
        <w:t>Описания объекта закупки</w:t>
      </w:r>
      <w:r w:rsidRPr="008C4CF0">
        <w:rPr>
          <w:rFonts w:ascii="Times New Roman" w:hAnsi="Times New Roman"/>
          <w:sz w:val="24"/>
          <w:szCs w:val="24"/>
        </w:rPr>
        <w:t>, и обязательной возможностью распечатки страницы.</w:t>
      </w:r>
    </w:p>
    <w:p w:rsidR="0063446B" w:rsidRPr="008C4CF0" w:rsidRDefault="0063446B" w:rsidP="0063446B">
      <w:pPr>
        <w:pStyle w:val="10"/>
        <w:keepNext w:val="0"/>
        <w:tabs>
          <w:tab w:val="left" w:pos="320"/>
        </w:tabs>
        <w:suppressAutoHyphens/>
        <w:autoSpaceDE w:val="0"/>
        <w:autoSpaceDN w:val="0"/>
        <w:spacing w:before="1" w:line="276" w:lineRule="auto"/>
        <w:ind w:firstLine="709"/>
        <w:rPr>
          <w:b w:val="0"/>
          <w:sz w:val="24"/>
          <w:szCs w:val="24"/>
        </w:rPr>
      </w:pPr>
      <w:r w:rsidRPr="008C4CF0">
        <w:rPr>
          <w:sz w:val="24"/>
          <w:szCs w:val="24"/>
        </w:rPr>
        <w:t>4. Состав</w:t>
      </w:r>
      <w:r w:rsidRPr="008C4CF0">
        <w:rPr>
          <w:spacing w:val="-2"/>
          <w:sz w:val="24"/>
          <w:szCs w:val="24"/>
        </w:rPr>
        <w:t xml:space="preserve"> </w:t>
      </w:r>
      <w:r w:rsidRPr="008C4CF0">
        <w:rPr>
          <w:sz w:val="24"/>
          <w:szCs w:val="24"/>
        </w:rPr>
        <w:t>Услуг</w:t>
      </w:r>
    </w:p>
    <w:p w:rsidR="0063446B" w:rsidRPr="008C4CF0" w:rsidRDefault="007C38B8" w:rsidP="0063446B">
      <w:pPr>
        <w:pStyle w:val="a7"/>
        <w:tabs>
          <w:tab w:val="left" w:pos="500"/>
        </w:tabs>
        <w:suppressAutoHyphens/>
        <w:autoSpaceDE w:val="0"/>
        <w:autoSpaceDN w:val="0"/>
        <w:spacing w:before="64"/>
        <w:ind w:left="0" w:firstLine="709"/>
        <w:jc w:val="both"/>
        <w:rPr>
          <w:rFonts w:ascii="Times New Roman" w:hAnsi="Times New Roman"/>
          <w:sz w:val="24"/>
          <w:szCs w:val="24"/>
        </w:rPr>
      </w:pPr>
      <w:r>
        <w:rPr>
          <w:rFonts w:ascii="Times New Roman" w:hAnsi="Times New Roman"/>
          <w:sz w:val="24"/>
          <w:szCs w:val="24"/>
        </w:rPr>
        <w:t>4.1. Согласно П</w:t>
      </w:r>
      <w:bookmarkStart w:id="0" w:name="_GoBack"/>
      <w:bookmarkEnd w:id="0"/>
      <w:r w:rsidR="0063446B" w:rsidRPr="008C4CF0">
        <w:rPr>
          <w:rFonts w:ascii="Times New Roman" w:hAnsi="Times New Roman"/>
          <w:sz w:val="24"/>
          <w:szCs w:val="24"/>
        </w:rPr>
        <w:t xml:space="preserve">риказу Министерства здравоохранения Российской Федерации </w:t>
      </w:r>
      <w:r w:rsidR="0063446B" w:rsidRPr="008C4CF0">
        <w:rPr>
          <w:rFonts w:ascii="Times New Roman" w:hAnsi="Times New Roman"/>
          <w:sz w:val="24"/>
          <w:szCs w:val="24"/>
        </w:rPr>
        <w:br/>
        <w:t>от 30 мая 2023 г. № 266н</w:t>
      </w:r>
      <w:r w:rsidR="00375B94">
        <w:rPr>
          <w:rFonts w:ascii="Times New Roman" w:hAnsi="Times New Roman"/>
          <w:sz w:val="24"/>
          <w:szCs w:val="24"/>
        </w:rPr>
        <w:t xml:space="preserve"> «Об утверждении П</w:t>
      </w:r>
      <w:r w:rsidR="0063446B" w:rsidRPr="008C4CF0">
        <w:rPr>
          <w:rFonts w:ascii="Times New Roman" w:hAnsi="Times New Roman"/>
          <w:sz w:val="24"/>
          <w:szCs w:val="24"/>
        </w:rPr>
        <w:t>орядка и периодичности проведения предсменных, предрейсовых, послесменных, послерейсовых медицинских осмотров, медицинских</w:t>
      </w:r>
      <w:r w:rsidR="0063446B" w:rsidRPr="008C4CF0">
        <w:rPr>
          <w:rFonts w:ascii="Times New Roman" w:hAnsi="Times New Roman"/>
          <w:sz w:val="24"/>
          <w:szCs w:val="24"/>
          <w:lang w:val="en-US"/>
        </w:rPr>
        <w:t> </w:t>
      </w:r>
      <w:r w:rsidR="0063446B" w:rsidRPr="008C4CF0">
        <w:rPr>
          <w:rFonts w:ascii="Times New Roman" w:hAnsi="Times New Roman"/>
          <w:sz w:val="24"/>
          <w:szCs w:val="24"/>
        </w:rPr>
        <w:t>осмотров в течение рабочего дня (смены) и перечня включаемых в них исследований», медицинские осмотры проводятся в следующем</w:t>
      </w:r>
      <w:r w:rsidR="0063446B" w:rsidRPr="008C4CF0">
        <w:rPr>
          <w:rFonts w:ascii="Times New Roman" w:hAnsi="Times New Roman"/>
          <w:spacing w:val="-6"/>
          <w:sz w:val="24"/>
          <w:szCs w:val="24"/>
        </w:rPr>
        <w:t xml:space="preserve"> </w:t>
      </w:r>
      <w:r w:rsidR="0063446B" w:rsidRPr="008C4CF0">
        <w:rPr>
          <w:rFonts w:ascii="Times New Roman" w:hAnsi="Times New Roman"/>
          <w:sz w:val="24"/>
          <w:szCs w:val="24"/>
        </w:rPr>
        <w:t>объеме:</w:t>
      </w:r>
    </w:p>
    <w:p w:rsidR="0063446B" w:rsidRPr="008C4CF0" w:rsidRDefault="0063446B" w:rsidP="0063446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63446B" w:rsidRPr="008C4CF0" w:rsidRDefault="0063446B" w:rsidP="0063446B">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 количественного определения алкоголя в выдыхаемом воздухе; 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rsidR="0063446B" w:rsidRPr="008C4CF0" w:rsidRDefault="0063446B" w:rsidP="0063446B">
      <w:pPr>
        <w:pStyle w:val="a7"/>
        <w:tabs>
          <w:tab w:val="left" w:pos="699"/>
        </w:tabs>
        <w:suppressAutoHyphens/>
        <w:autoSpaceDE w:val="0"/>
        <w:autoSpaceDN w:val="0"/>
        <w:spacing w:before="207"/>
        <w:ind w:left="0" w:right="128" w:firstLine="709"/>
        <w:jc w:val="both"/>
        <w:rPr>
          <w:rFonts w:ascii="Times New Roman" w:hAnsi="Times New Roman"/>
          <w:sz w:val="24"/>
          <w:szCs w:val="24"/>
        </w:rPr>
      </w:pPr>
      <w:r w:rsidRPr="008C4CF0">
        <w:rPr>
          <w:rFonts w:ascii="Times New Roman" w:hAnsi="Times New Roman"/>
          <w:sz w:val="24"/>
          <w:szCs w:val="24"/>
        </w:rPr>
        <w:t xml:space="preserve">4.1.1. При </w:t>
      </w:r>
      <w:r w:rsidRPr="008C4CF0">
        <w:rPr>
          <w:rFonts w:ascii="Times New Roman" w:hAnsi="Times New Roman"/>
          <w:spacing w:val="2"/>
          <w:sz w:val="24"/>
          <w:szCs w:val="24"/>
        </w:rPr>
        <w:t xml:space="preserve">наличии признаков опьянения </w:t>
      </w:r>
      <w:r w:rsidRPr="008C4CF0">
        <w:rPr>
          <w:rFonts w:ascii="Times New Roman" w:hAnsi="Times New Roman"/>
          <w:sz w:val="24"/>
          <w:szCs w:val="24"/>
        </w:rPr>
        <w:t xml:space="preserve">и </w:t>
      </w:r>
      <w:r w:rsidRPr="008C4CF0">
        <w:rPr>
          <w:rFonts w:ascii="Times New Roman" w:hAnsi="Times New Roman"/>
          <w:spacing w:val="2"/>
          <w:sz w:val="24"/>
          <w:szCs w:val="24"/>
        </w:rPr>
        <w:t xml:space="preserve">отрицательных результатах исследования </w:t>
      </w:r>
      <w:r w:rsidRPr="008C4CF0">
        <w:rPr>
          <w:rFonts w:ascii="Times New Roman" w:hAnsi="Times New Roman"/>
          <w:spacing w:val="3"/>
          <w:sz w:val="24"/>
          <w:szCs w:val="24"/>
        </w:rPr>
        <w:t xml:space="preserve">выдыхаемого </w:t>
      </w:r>
      <w:r w:rsidRPr="008C4CF0">
        <w:rPr>
          <w:rFonts w:ascii="Times New Roman" w:hAnsi="Times New Roman"/>
          <w:spacing w:val="5"/>
          <w:sz w:val="24"/>
          <w:szCs w:val="24"/>
        </w:rPr>
        <w:t xml:space="preserve">воздуха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алкоголь проводится </w:t>
      </w:r>
      <w:r w:rsidRPr="008C4CF0">
        <w:rPr>
          <w:rFonts w:ascii="Times New Roman" w:hAnsi="Times New Roman"/>
          <w:spacing w:val="4"/>
          <w:sz w:val="24"/>
          <w:szCs w:val="24"/>
        </w:rPr>
        <w:t xml:space="preserve">отбор мочи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Приказом </w:t>
      </w:r>
      <w:r w:rsidR="00102FF2" w:rsidRPr="00102FF2">
        <w:rPr>
          <w:rFonts w:ascii="Times New Roman" w:hAnsi="Times New Roman"/>
          <w:sz w:val="24"/>
          <w:szCs w:val="24"/>
        </w:rPr>
        <w:t>Министерства здравоохранения Российской Федерации</w:t>
      </w:r>
      <w:r w:rsidRPr="008C4CF0">
        <w:rPr>
          <w:rFonts w:ascii="Times New Roman" w:hAnsi="Times New Roman"/>
          <w:spacing w:val="6"/>
          <w:sz w:val="24"/>
          <w:szCs w:val="24"/>
        </w:rPr>
        <w:t xml:space="preserve">, </w:t>
      </w:r>
      <w:r w:rsidRPr="008C4CF0">
        <w:rPr>
          <w:rFonts w:ascii="Times New Roman" w:hAnsi="Times New Roman"/>
          <w:sz w:val="24"/>
          <w:szCs w:val="24"/>
        </w:rPr>
        <w:t xml:space="preserve">указанным в п. 8.8 </w:t>
      </w:r>
      <w:r w:rsidR="00375B94">
        <w:rPr>
          <w:rFonts w:ascii="Times New Roman" w:hAnsi="Times New Roman"/>
          <w:sz w:val="24"/>
          <w:szCs w:val="24"/>
        </w:rPr>
        <w:t>Описания объекта закупки</w:t>
      </w:r>
      <w:r w:rsidRPr="008C4CF0">
        <w:rPr>
          <w:rFonts w:ascii="Times New Roman" w:hAnsi="Times New Roman"/>
          <w:sz w:val="24"/>
          <w:szCs w:val="24"/>
        </w:rPr>
        <w:t>, для определения в ней наличия психоактивных веществ.</w:t>
      </w:r>
    </w:p>
    <w:p w:rsidR="0063446B" w:rsidRPr="008C4CF0" w:rsidRDefault="0063446B" w:rsidP="0063446B">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4.1.2. 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(двадцати) минут).</w:t>
      </w:r>
    </w:p>
    <w:p w:rsidR="0063446B" w:rsidRPr="008C4CF0" w:rsidRDefault="0063446B" w:rsidP="0063446B">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4.1.3. По результатам прохождения медицинского осмотра водителя медицинским работником выносится заключение о:</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63446B" w:rsidRPr="008C4CF0" w:rsidRDefault="0063446B" w:rsidP="0063446B">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 xml:space="preserve">4.1.4. В случае проведения медицинских осмотров водителей медицинским работником, имеющим среднее профессиональное образование, при выявлении по результатам </w:t>
      </w:r>
      <w:r w:rsidRPr="008C4CF0">
        <w:rPr>
          <w:rFonts w:ascii="Times New Roman" w:hAnsi="Times New Roman"/>
          <w:spacing w:val="6"/>
          <w:sz w:val="24"/>
          <w:szCs w:val="24"/>
        </w:rPr>
        <w:lastRenderedPageBreak/>
        <w:t xml:space="preserve">исследований, указанных в п. 4.1 </w:t>
      </w:r>
      <w:r w:rsidR="00375B94">
        <w:rPr>
          <w:rFonts w:ascii="Times New Roman" w:hAnsi="Times New Roman"/>
          <w:sz w:val="24"/>
          <w:szCs w:val="24"/>
        </w:rPr>
        <w:t>Описания объекта закупки</w:t>
      </w:r>
      <w:r w:rsidRPr="008C4CF0">
        <w:rPr>
          <w:rFonts w:ascii="Times New Roman" w:hAnsi="Times New Roman"/>
          <w:spacing w:val="6"/>
          <w:sz w:val="24"/>
          <w:szCs w:val="24"/>
        </w:rPr>
        <w:t>, нарушений в состоянии здоровья водителя для вынесения заключений,  а также решения вопроса о наличии у водителя признаков временной нетрудоспособности и необходимости в оказании медицинской помощи водитель направляется в медицинскую организацию или иную организацию, осуществляющую медицинскую деятельность, в которой водителю оказывается первичная медико-санитарная помощь.</w:t>
      </w:r>
    </w:p>
    <w:p w:rsidR="0063446B" w:rsidRPr="008C4CF0" w:rsidRDefault="0063446B" w:rsidP="0063446B">
      <w:pPr>
        <w:pStyle w:val="a7"/>
        <w:tabs>
          <w:tab w:val="left" w:pos="528"/>
        </w:tabs>
        <w:suppressAutoHyphens/>
        <w:autoSpaceDE w:val="0"/>
        <w:autoSpaceDN w:val="0"/>
        <w:ind w:left="0" w:right="139" w:firstLine="709"/>
        <w:jc w:val="both"/>
        <w:rPr>
          <w:rFonts w:ascii="Times New Roman" w:hAnsi="Times New Roman"/>
          <w:sz w:val="24"/>
          <w:szCs w:val="24"/>
        </w:rPr>
      </w:pPr>
      <w:r w:rsidRPr="008C4CF0">
        <w:rPr>
          <w:rFonts w:ascii="Times New Roman" w:hAnsi="Times New Roman"/>
          <w:sz w:val="24"/>
          <w:szCs w:val="24"/>
        </w:rPr>
        <w:t>4.2. Результаты проведенных медицинских осмотров водителей вносятся</w:t>
      </w:r>
      <w:r w:rsidRPr="008C4CF0">
        <w:rPr>
          <w:rFonts w:ascii="Times New Roman" w:hAnsi="Times New Roman"/>
          <w:sz w:val="24"/>
          <w:szCs w:val="24"/>
        </w:rPr>
        <w:br/>
        <w:t xml:space="preserve">в </w:t>
      </w:r>
      <w:r w:rsidRPr="008C4CF0">
        <w:rPr>
          <w:rFonts w:ascii="Times New Roman" w:hAnsi="Times New Roman"/>
          <w:spacing w:val="5"/>
          <w:sz w:val="24"/>
          <w:szCs w:val="24"/>
        </w:rPr>
        <w:t xml:space="preserve">журнал </w:t>
      </w:r>
      <w:r w:rsidRPr="008C4CF0">
        <w:rPr>
          <w:rFonts w:ascii="Times New Roman" w:hAnsi="Times New Roman"/>
          <w:spacing w:val="6"/>
          <w:sz w:val="24"/>
          <w:szCs w:val="24"/>
        </w:rPr>
        <w:t>регистрации</w:t>
      </w:r>
      <w:r w:rsidRPr="008C4CF0">
        <w:rPr>
          <w:rFonts w:ascii="Times New Roman" w:hAnsi="Times New Roman"/>
          <w:spacing w:val="72"/>
          <w:sz w:val="24"/>
          <w:szCs w:val="24"/>
        </w:rPr>
        <w:t xml:space="preserve"> </w:t>
      </w:r>
      <w:r w:rsidRPr="008C4CF0">
        <w:rPr>
          <w:rFonts w:ascii="Times New Roman" w:hAnsi="Times New Roman"/>
          <w:spacing w:val="14"/>
          <w:sz w:val="24"/>
          <w:szCs w:val="24"/>
        </w:rPr>
        <w:t>предрейсовых медицинских осмотров водителей,</w:t>
      </w:r>
      <w:r w:rsidRPr="008C4CF0">
        <w:rPr>
          <w:rFonts w:ascii="Times New Roman" w:hAnsi="Times New Roman"/>
          <w:sz w:val="24"/>
          <w:szCs w:val="24"/>
        </w:rPr>
        <w:t xml:space="preserve"> в котором указывается следующая информация о</w:t>
      </w:r>
      <w:r w:rsidRPr="008C4CF0">
        <w:rPr>
          <w:rFonts w:ascii="Times New Roman" w:hAnsi="Times New Roman"/>
          <w:spacing w:val="-3"/>
          <w:sz w:val="24"/>
          <w:szCs w:val="24"/>
        </w:rPr>
        <w:t xml:space="preserve"> </w:t>
      </w:r>
      <w:r w:rsidRPr="008C4CF0">
        <w:rPr>
          <w:rFonts w:ascii="Times New Roman" w:hAnsi="Times New Roman"/>
          <w:sz w:val="24"/>
          <w:szCs w:val="24"/>
        </w:rPr>
        <w:t>водителе:</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и время проведения медицинского осмотра;</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фамилия, имя, отчество водителя;</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пол водителя;</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рождения водителя;</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 xml:space="preserve">результаты исследований, указанных в п. 4.1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заключение о результатах медицинских осмотров в соответс</w:t>
      </w:r>
      <w:r w:rsidR="00EC6D40">
        <w:rPr>
          <w:rFonts w:ascii="Times New Roman" w:hAnsi="Times New Roman"/>
          <w:spacing w:val="2"/>
          <w:sz w:val="24"/>
          <w:szCs w:val="24"/>
        </w:rPr>
        <w:t xml:space="preserve">твии с п. 4.1.3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медицинского работника с расшифровкой подписи;</w:t>
      </w:r>
    </w:p>
    <w:p w:rsidR="0063446B" w:rsidRPr="008C4CF0" w:rsidRDefault="0063446B" w:rsidP="0063446B">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водителя.</w:t>
      </w:r>
    </w:p>
    <w:p w:rsidR="0063446B" w:rsidRPr="008C4CF0" w:rsidRDefault="0063446B" w:rsidP="0063446B">
      <w:pPr>
        <w:pStyle w:val="a7"/>
        <w:tabs>
          <w:tab w:val="left" w:pos="501"/>
        </w:tabs>
        <w:suppressAutoHyphens/>
        <w:autoSpaceDE w:val="0"/>
        <w:autoSpaceDN w:val="0"/>
        <w:ind w:left="0" w:right="126" w:firstLine="709"/>
        <w:jc w:val="both"/>
        <w:rPr>
          <w:rFonts w:ascii="Times New Roman" w:hAnsi="Times New Roman"/>
          <w:sz w:val="24"/>
          <w:szCs w:val="24"/>
        </w:rPr>
      </w:pPr>
      <w:r w:rsidRPr="008C4CF0">
        <w:rPr>
          <w:rFonts w:ascii="Times New Roman" w:hAnsi="Times New Roman"/>
          <w:sz w:val="24"/>
          <w:szCs w:val="24"/>
        </w:rPr>
        <w:t xml:space="preserve">4.3. По результатам прохождения предрейсового медицинского осмотра водителя при </w:t>
      </w:r>
      <w:r w:rsidRPr="008C4CF0">
        <w:rPr>
          <w:rFonts w:ascii="Times New Roman" w:hAnsi="Times New Roman"/>
          <w:spacing w:val="4"/>
          <w:sz w:val="24"/>
          <w:szCs w:val="24"/>
        </w:rPr>
        <w:t xml:space="preserve">вынесении заключения, указанного </w:t>
      </w:r>
      <w:r w:rsidRPr="008C4CF0">
        <w:rPr>
          <w:rFonts w:ascii="Times New Roman" w:hAnsi="Times New Roman"/>
          <w:sz w:val="24"/>
          <w:szCs w:val="24"/>
        </w:rPr>
        <w:t xml:space="preserve">в </w:t>
      </w:r>
      <w:r w:rsidRPr="008C4CF0">
        <w:rPr>
          <w:rFonts w:ascii="Times New Roman" w:hAnsi="Times New Roman"/>
          <w:spacing w:val="2"/>
          <w:sz w:val="24"/>
          <w:szCs w:val="24"/>
        </w:rPr>
        <w:t>п. 4</w:t>
      </w:r>
      <w:r w:rsidRPr="008C4CF0">
        <w:rPr>
          <w:rFonts w:ascii="Times New Roman" w:hAnsi="Times New Roman"/>
          <w:spacing w:val="4"/>
          <w:sz w:val="24"/>
          <w:szCs w:val="24"/>
        </w:rPr>
        <w:t xml:space="preserve">.1.3 </w:t>
      </w:r>
      <w:r w:rsidR="00EC6D40">
        <w:rPr>
          <w:rFonts w:ascii="Times New Roman" w:hAnsi="Times New Roman"/>
          <w:sz w:val="24"/>
          <w:szCs w:val="24"/>
        </w:rPr>
        <w:t>Описания объекта закупки</w:t>
      </w:r>
      <w:r w:rsidRPr="008C4CF0">
        <w:rPr>
          <w:rFonts w:ascii="Times New Roman" w:hAnsi="Times New Roman"/>
          <w:spacing w:val="4"/>
          <w:sz w:val="24"/>
          <w:szCs w:val="24"/>
        </w:rPr>
        <w:t xml:space="preserve">, </w:t>
      </w:r>
      <w:r w:rsidRPr="008C4CF0">
        <w:rPr>
          <w:rFonts w:ascii="Times New Roman" w:hAnsi="Times New Roman"/>
          <w:spacing w:val="2"/>
          <w:sz w:val="24"/>
          <w:szCs w:val="24"/>
        </w:rPr>
        <w:t xml:space="preserve">об </w:t>
      </w:r>
      <w:r w:rsidRPr="008C4CF0">
        <w:rPr>
          <w:rFonts w:ascii="Times New Roman" w:hAnsi="Times New Roman"/>
          <w:spacing w:val="5"/>
          <w:sz w:val="24"/>
          <w:szCs w:val="24"/>
        </w:rPr>
        <w:t xml:space="preserve">отсутствии </w:t>
      </w:r>
      <w:r w:rsidRPr="008C4CF0">
        <w:rPr>
          <w:rFonts w:ascii="Times New Roman" w:hAnsi="Times New Roman"/>
          <w:spacing w:val="8"/>
          <w:sz w:val="24"/>
          <w:szCs w:val="24"/>
        </w:rPr>
        <w:t xml:space="preserve">признаков </w:t>
      </w:r>
      <w:r w:rsidRPr="008C4CF0">
        <w:rPr>
          <w:rFonts w:ascii="Times New Roman" w:hAnsi="Times New Roman"/>
          <w:spacing w:val="9"/>
          <w:sz w:val="24"/>
          <w:szCs w:val="24"/>
        </w:rPr>
        <w:t xml:space="preserve">воздействия </w:t>
      </w:r>
      <w:r w:rsidRPr="008C4CF0">
        <w:rPr>
          <w:rFonts w:ascii="Times New Roman" w:hAnsi="Times New Roman"/>
          <w:spacing w:val="8"/>
          <w:sz w:val="24"/>
          <w:szCs w:val="24"/>
        </w:rPr>
        <w:t xml:space="preserve">вредных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(или) опасных </w:t>
      </w:r>
      <w:r w:rsidRPr="008C4CF0">
        <w:rPr>
          <w:rFonts w:ascii="Times New Roman" w:hAnsi="Times New Roman"/>
          <w:spacing w:val="9"/>
          <w:sz w:val="24"/>
          <w:szCs w:val="24"/>
        </w:rPr>
        <w:t xml:space="preserve">производственных </w:t>
      </w:r>
      <w:r w:rsidRPr="008C4CF0">
        <w:rPr>
          <w:rFonts w:ascii="Times New Roman" w:hAnsi="Times New Roman"/>
          <w:spacing w:val="8"/>
          <w:sz w:val="24"/>
          <w:szCs w:val="24"/>
        </w:rPr>
        <w:t xml:space="preserve">факторов, состояний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числе </w:t>
      </w:r>
      <w:r w:rsidRPr="008C4CF0">
        <w:rPr>
          <w:rFonts w:ascii="Times New Roman" w:hAnsi="Times New Roman"/>
          <w:spacing w:val="6"/>
          <w:sz w:val="24"/>
          <w:szCs w:val="24"/>
        </w:rPr>
        <w:t>алкогольного,</w:t>
      </w:r>
      <w:r w:rsidRPr="008C4CF0">
        <w:rPr>
          <w:rFonts w:ascii="Times New Roman" w:hAnsi="Times New Roman"/>
          <w:spacing w:val="72"/>
          <w:sz w:val="24"/>
          <w:szCs w:val="24"/>
        </w:rPr>
        <w:t xml:space="preserve"> </w:t>
      </w:r>
      <w:r w:rsidRPr="008C4CF0">
        <w:rPr>
          <w:rFonts w:ascii="Times New Roman" w:hAnsi="Times New Roman"/>
          <w:spacing w:val="4"/>
          <w:sz w:val="24"/>
          <w:szCs w:val="24"/>
        </w:rPr>
        <w:t xml:space="preserve">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такого опьянения, </w:t>
      </w:r>
      <w:r w:rsidRPr="008C4CF0">
        <w:rPr>
          <w:rFonts w:ascii="Times New Roman" w:hAnsi="Times New Roman"/>
          <w:spacing w:val="5"/>
          <w:sz w:val="24"/>
          <w:szCs w:val="24"/>
        </w:rPr>
        <w:t xml:space="preserve">на </w:t>
      </w:r>
      <w:r w:rsidRPr="008C4CF0">
        <w:rPr>
          <w:rFonts w:ascii="Times New Roman" w:hAnsi="Times New Roman"/>
          <w:spacing w:val="4"/>
          <w:sz w:val="24"/>
          <w:szCs w:val="24"/>
        </w:rPr>
        <w:t xml:space="preserve">путевых </w:t>
      </w:r>
      <w:r w:rsidRPr="008C4CF0">
        <w:rPr>
          <w:rFonts w:ascii="Times New Roman" w:hAnsi="Times New Roman"/>
          <w:spacing w:val="5"/>
          <w:sz w:val="24"/>
          <w:szCs w:val="24"/>
        </w:rPr>
        <w:t xml:space="preserve">листах </w:t>
      </w:r>
      <w:r w:rsidRPr="008C4CF0">
        <w:rPr>
          <w:rFonts w:ascii="Times New Roman" w:hAnsi="Times New Roman"/>
          <w:spacing w:val="4"/>
          <w:sz w:val="24"/>
          <w:szCs w:val="24"/>
        </w:rPr>
        <w:t xml:space="preserve">ставится штамп </w:t>
      </w:r>
      <w:r w:rsidRPr="008C4CF0">
        <w:rPr>
          <w:rFonts w:ascii="Times New Roman" w:hAnsi="Times New Roman"/>
          <w:spacing w:val="5"/>
          <w:sz w:val="24"/>
          <w:szCs w:val="24"/>
        </w:rPr>
        <w:t xml:space="preserve">«прошел </w:t>
      </w:r>
      <w:r w:rsidRPr="008C4CF0">
        <w:rPr>
          <w:rFonts w:ascii="Times New Roman" w:hAnsi="Times New Roman"/>
          <w:spacing w:val="4"/>
          <w:sz w:val="24"/>
          <w:szCs w:val="24"/>
        </w:rPr>
        <w:t xml:space="preserve">предрейсовый медицинский </w:t>
      </w:r>
      <w:r w:rsidRPr="008C4CF0">
        <w:rPr>
          <w:rFonts w:ascii="Times New Roman" w:hAnsi="Times New Roman"/>
          <w:spacing w:val="5"/>
          <w:sz w:val="24"/>
          <w:szCs w:val="24"/>
        </w:rPr>
        <w:t xml:space="preserve">осмотр, </w:t>
      </w:r>
      <w:r w:rsidRPr="008C4CF0">
        <w:rPr>
          <w:rFonts w:ascii="Times New Roman" w:hAnsi="Times New Roman"/>
          <w:sz w:val="24"/>
          <w:szCs w:val="24"/>
        </w:rPr>
        <w:t xml:space="preserve">к исполнению трудовых обязанностей допущен» и подпись медицинского работника, </w:t>
      </w:r>
      <w:r w:rsidRPr="008C4CF0">
        <w:rPr>
          <w:rFonts w:ascii="Times New Roman" w:hAnsi="Times New Roman"/>
          <w:spacing w:val="2"/>
          <w:sz w:val="24"/>
          <w:szCs w:val="24"/>
        </w:rPr>
        <w:t xml:space="preserve">проводившего </w:t>
      </w:r>
      <w:r w:rsidRPr="008C4CF0">
        <w:rPr>
          <w:rFonts w:ascii="Times New Roman" w:hAnsi="Times New Roman"/>
          <w:sz w:val="24"/>
          <w:szCs w:val="24"/>
        </w:rPr>
        <w:t>медицинский осмотр</w:t>
      </w:r>
      <w:r w:rsidRPr="008C4CF0">
        <w:rPr>
          <w:rFonts w:ascii="Times New Roman" w:hAnsi="Times New Roman"/>
          <w:spacing w:val="-2"/>
          <w:sz w:val="24"/>
          <w:szCs w:val="24"/>
        </w:rPr>
        <w:t xml:space="preserve"> </w:t>
      </w:r>
      <w:r w:rsidRPr="008C4CF0">
        <w:rPr>
          <w:rFonts w:ascii="Times New Roman" w:hAnsi="Times New Roman"/>
          <w:sz w:val="24"/>
          <w:szCs w:val="24"/>
        </w:rPr>
        <w:t>водителя.</w:t>
      </w:r>
    </w:p>
    <w:p w:rsidR="0063446B" w:rsidRPr="008C4CF0" w:rsidRDefault="0063446B" w:rsidP="0063446B">
      <w:pPr>
        <w:pStyle w:val="a7"/>
        <w:suppressAutoHyphens/>
        <w:autoSpaceDE w:val="0"/>
        <w:autoSpaceDN w:val="0"/>
        <w:ind w:left="0" w:right="127" w:firstLine="709"/>
        <w:jc w:val="both"/>
        <w:rPr>
          <w:rFonts w:ascii="Times New Roman" w:hAnsi="Times New Roman"/>
          <w:sz w:val="24"/>
          <w:szCs w:val="24"/>
        </w:rPr>
      </w:pPr>
      <w:r w:rsidRPr="008C4CF0">
        <w:rPr>
          <w:rFonts w:ascii="Times New Roman" w:hAnsi="Times New Roman"/>
          <w:sz w:val="24"/>
          <w:szCs w:val="24"/>
        </w:rPr>
        <w:t xml:space="preserve">4.4. В </w:t>
      </w:r>
      <w:r w:rsidRPr="008C4CF0">
        <w:rPr>
          <w:rFonts w:ascii="Times New Roman" w:hAnsi="Times New Roman"/>
          <w:spacing w:val="5"/>
          <w:sz w:val="24"/>
          <w:szCs w:val="24"/>
        </w:rPr>
        <w:t xml:space="preserve">случае </w:t>
      </w:r>
      <w:r w:rsidRPr="008C4CF0">
        <w:rPr>
          <w:rFonts w:ascii="Times New Roman" w:hAnsi="Times New Roman"/>
          <w:spacing w:val="6"/>
          <w:sz w:val="24"/>
          <w:szCs w:val="24"/>
        </w:rPr>
        <w:t xml:space="preserve">выявления медицинским работником </w:t>
      </w:r>
      <w:r w:rsidRPr="008C4CF0">
        <w:rPr>
          <w:rFonts w:ascii="Times New Roman" w:hAnsi="Times New Roman"/>
          <w:spacing w:val="3"/>
          <w:sz w:val="24"/>
          <w:szCs w:val="24"/>
        </w:rPr>
        <w:t xml:space="preserve">по </w:t>
      </w:r>
      <w:r w:rsidRPr="008C4CF0">
        <w:rPr>
          <w:rFonts w:ascii="Times New Roman" w:hAnsi="Times New Roman"/>
          <w:spacing w:val="6"/>
          <w:sz w:val="24"/>
          <w:szCs w:val="24"/>
        </w:rPr>
        <w:t xml:space="preserve">результатам прохождения </w:t>
      </w:r>
      <w:r w:rsidRPr="008C4CF0">
        <w:rPr>
          <w:rFonts w:ascii="Times New Roman" w:hAnsi="Times New Roman"/>
          <w:spacing w:val="7"/>
          <w:sz w:val="24"/>
          <w:szCs w:val="24"/>
        </w:rPr>
        <w:t xml:space="preserve">медицинского </w:t>
      </w:r>
      <w:r w:rsidRPr="008C4CF0">
        <w:rPr>
          <w:rFonts w:ascii="Times New Roman" w:hAnsi="Times New Roman"/>
          <w:spacing w:val="4"/>
          <w:sz w:val="24"/>
          <w:szCs w:val="24"/>
        </w:rPr>
        <w:t xml:space="preserve">осмотра водителя признаков воздействия вредных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(или) опасных производственных факторов, </w:t>
      </w:r>
      <w:r w:rsidRPr="008C4CF0">
        <w:rPr>
          <w:rFonts w:ascii="Times New Roman" w:hAnsi="Times New Roman"/>
          <w:spacing w:val="6"/>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6"/>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w:t>
      </w:r>
      <w:r w:rsidRPr="008C4CF0">
        <w:rPr>
          <w:rFonts w:ascii="Times New Roman" w:hAnsi="Times New Roman"/>
          <w:spacing w:val="7"/>
          <w:sz w:val="24"/>
          <w:szCs w:val="24"/>
        </w:rPr>
        <w:t xml:space="preserve">числе </w:t>
      </w:r>
      <w:r w:rsidRPr="008C4CF0">
        <w:rPr>
          <w:rFonts w:ascii="Times New Roman" w:hAnsi="Times New Roman"/>
          <w:spacing w:val="4"/>
          <w:sz w:val="24"/>
          <w:szCs w:val="24"/>
        </w:rPr>
        <w:t xml:space="preserve">алкогольного, 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w:t>
      </w:r>
      <w:r w:rsidRPr="008C4CF0">
        <w:rPr>
          <w:rFonts w:ascii="Times New Roman" w:hAnsi="Times New Roman"/>
          <w:spacing w:val="5"/>
          <w:sz w:val="24"/>
          <w:szCs w:val="24"/>
        </w:rPr>
        <w:t xml:space="preserve">такого </w:t>
      </w:r>
      <w:r w:rsidRPr="008C4CF0">
        <w:rPr>
          <w:rFonts w:ascii="Times New Roman" w:hAnsi="Times New Roman"/>
          <w:spacing w:val="8"/>
          <w:sz w:val="24"/>
          <w:szCs w:val="24"/>
        </w:rPr>
        <w:t xml:space="preserve">опьянения </w:t>
      </w:r>
      <w:r w:rsidRPr="008C4CF0">
        <w:rPr>
          <w:rFonts w:ascii="Times New Roman" w:hAnsi="Times New Roman"/>
          <w:spacing w:val="7"/>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заболеваний, указанных </w:t>
      </w:r>
      <w:r w:rsidRPr="008C4CF0">
        <w:rPr>
          <w:rFonts w:ascii="Times New Roman" w:hAnsi="Times New Roman"/>
          <w:sz w:val="24"/>
          <w:szCs w:val="24"/>
        </w:rPr>
        <w:t xml:space="preserve">в </w:t>
      </w:r>
      <w:r w:rsidRPr="008C4CF0">
        <w:rPr>
          <w:rFonts w:ascii="Times New Roman" w:hAnsi="Times New Roman"/>
          <w:spacing w:val="4"/>
          <w:sz w:val="24"/>
          <w:szCs w:val="24"/>
        </w:rPr>
        <w:t>п. 4</w:t>
      </w:r>
      <w:r w:rsidRPr="008C4CF0">
        <w:rPr>
          <w:rFonts w:ascii="Times New Roman" w:hAnsi="Times New Roman"/>
          <w:spacing w:val="7"/>
          <w:sz w:val="24"/>
          <w:szCs w:val="24"/>
        </w:rPr>
        <w:t xml:space="preserve">.1.3 </w:t>
      </w:r>
      <w:r w:rsidR="00EC6D40">
        <w:rPr>
          <w:rFonts w:ascii="Times New Roman" w:hAnsi="Times New Roman"/>
          <w:sz w:val="24"/>
          <w:szCs w:val="24"/>
        </w:rPr>
        <w:t>Описания объекта закупки</w:t>
      </w:r>
      <w:r w:rsidRPr="008C4CF0">
        <w:rPr>
          <w:rFonts w:ascii="Times New Roman" w:hAnsi="Times New Roman"/>
          <w:spacing w:val="9"/>
          <w:sz w:val="24"/>
          <w:szCs w:val="24"/>
        </w:rPr>
        <w:t xml:space="preserve">,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выдает водителю справку </w:t>
      </w:r>
      <w:r w:rsidRPr="008C4CF0">
        <w:rPr>
          <w:rFonts w:ascii="Times New Roman" w:hAnsi="Times New Roman"/>
          <w:spacing w:val="6"/>
          <w:sz w:val="24"/>
          <w:szCs w:val="24"/>
        </w:rPr>
        <w:t xml:space="preserve">для </w:t>
      </w:r>
      <w:r w:rsidRPr="008C4CF0">
        <w:rPr>
          <w:rFonts w:ascii="Times New Roman" w:hAnsi="Times New Roman"/>
          <w:spacing w:val="8"/>
          <w:sz w:val="24"/>
          <w:szCs w:val="24"/>
        </w:rPr>
        <w:t xml:space="preserve">предъявления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соответствующую </w:t>
      </w:r>
      <w:r w:rsidRPr="008C4CF0">
        <w:rPr>
          <w:rFonts w:ascii="Times New Roman" w:hAnsi="Times New Roman"/>
          <w:spacing w:val="9"/>
          <w:sz w:val="24"/>
          <w:szCs w:val="24"/>
        </w:rPr>
        <w:t xml:space="preserve">медицинскую </w:t>
      </w:r>
      <w:r w:rsidRPr="008C4CF0">
        <w:rPr>
          <w:rFonts w:ascii="Times New Roman" w:hAnsi="Times New Roman"/>
          <w:sz w:val="24"/>
          <w:szCs w:val="24"/>
        </w:rPr>
        <w:t>организацию и уведомляет Заказчика в день выявления таких</w:t>
      </w:r>
      <w:r w:rsidRPr="008C4CF0">
        <w:rPr>
          <w:rFonts w:ascii="Times New Roman" w:hAnsi="Times New Roman"/>
          <w:spacing w:val="-9"/>
          <w:sz w:val="24"/>
          <w:szCs w:val="24"/>
        </w:rPr>
        <w:t xml:space="preserve"> </w:t>
      </w:r>
      <w:r w:rsidRPr="008C4CF0">
        <w:rPr>
          <w:rFonts w:ascii="Times New Roman" w:hAnsi="Times New Roman"/>
          <w:sz w:val="24"/>
          <w:szCs w:val="24"/>
        </w:rPr>
        <w:t>признаков.</w:t>
      </w:r>
    </w:p>
    <w:p w:rsidR="0063446B" w:rsidRPr="008C4CF0" w:rsidRDefault="0063446B" w:rsidP="0063446B">
      <w:pPr>
        <w:pStyle w:val="af7"/>
        <w:suppressAutoHyphens/>
        <w:spacing w:line="276" w:lineRule="auto"/>
        <w:ind w:right="151" w:firstLine="709"/>
        <w:contextualSpacing/>
        <w:jc w:val="both"/>
      </w:pPr>
      <w:r w:rsidRPr="008C4CF0">
        <w:t xml:space="preserve">В </w:t>
      </w:r>
      <w:r w:rsidRPr="008C4CF0">
        <w:rPr>
          <w:spacing w:val="3"/>
        </w:rPr>
        <w:t>справке указывается порядковый номер, дата (число, месяц, год) и</w:t>
      </w:r>
      <w:r w:rsidRPr="008C4CF0">
        <w:t xml:space="preserve"> </w:t>
      </w:r>
      <w:r w:rsidRPr="008C4CF0">
        <w:rPr>
          <w:spacing w:val="3"/>
        </w:rPr>
        <w:t xml:space="preserve">время (часы, </w:t>
      </w:r>
      <w:r w:rsidRPr="008C4CF0">
        <w:rPr>
          <w:spacing w:val="4"/>
        </w:rPr>
        <w:t xml:space="preserve">минуты) </w:t>
      </w:r>
      <w:r w:rsidRPr="008C4CF0">
        <w:t xml:space="preserve">проведения медицинского осмотра, цель направления, предварительный диагноз, объем оказанной </w:t>
      </w:r>
      <w:r w:rsidRPr="008C4CF0">
        <w:rPr>
          <w:spacing w:val="5"/>
        </w:rPr>
        <w:t xml:space="preserve">медицинской помощи, подпись медицинского работника, выдавшего справку, </w:t>
      </w:r>
      <w:r w:rsidRPr="008C4CF0">
        <w:t xml:space="preserve">с </w:t>
      </w:r>
      <w:r w:rsidRPr="008C4CF0">
        <w:rPr>
          <w:spacing w:val="6"/>
        </w:rPr>
        <w:t>расшифровкой</w:t>
      </w:r>
      <w:r w:rsidRPr="008C4CF0">
        <w:rPr>
          <w:spacing w:val="72"/>
        </w:rPr>
        <w:t xml:space="preserve"> </w:t>
      </w:r>
      <w:r w:rsidRPr="008C4CF0">
        <w:t>подписи.</w:t>
      </w:r>
    </w:p>
    <w:p w:rsidR="0063446B" w:rsidRPr="008C4CF0" w:rsidRDefault="0063446B" w:rsidP="0063446B">
      <w:pPr>
        <w:pStyle w:val="a7"/>
        <w:tabs>
          <w:tab w:val="left" w:pos="518"/>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pacing w:val="2"/>
          <w:sz w:val="24"/>
          <w:szCs w:val="24"/>
        </w:rPr>
        <w:t xml:space="preserve">4.5. При </w:t>
      </w:r>
      <w:r w:rsidRPr="008C4CF0">
        <w:rPr>
          <w:rFonts w:ascii="Times New Roman" w:hAnsi="Times New Roman"/>
          <w:spacing w:val="3"/>
          <w:sz w:val="24"/>
          <w:szCs w:val="24"/>
        </w:rPr>
        <w:t xml:space="preserve">неявке водителя </w:t>
      </w:r>
      <w:r w:rsidRPr="008C4CF0">
        <w:rPr>
          <w:rFonts w:ascii="Times New Roman" w:hAnsi="Times New Roman"/>
          <w:sz w:val="24"/>
          <w:szCs w:val="24"/>
        </w:rPr>
        <w:t xml:space="preserve">на </w:t>
      </w:r>
      <w:r w:rsidRPr="008C4CF0">
        <w:rPr>
          <w:rFonts w:ascii="Times New Roman" w:hAnsi="Times New Roman"/>
          <w:spacing w:val="3"/>
          <w:sz w:val="24"/>
          <w:szCs w:val="24"/>
        </w:rPr>
        <w:t xml:space="preserve">медицинский осмотр водителей медицинский работник </w:t>
      </w:r>
      <w:r w:rsidRPr="008C4CF0">
        <w:rPr>
          <w:rFonts w:ascii="Times New Roman" w:hAnsi="Times New Roman"/>
          <w:spacing w:val="4"/>
          <w:sz w:val="24"/>
          <w:szCs w:val="24"/>
        </w:rPr>
        <w:t xml:space="preserve">Исполнителя </w:t>
      </w:r>
      <w:r w:rsidRPr="008C4CF0">
        <w:rPr>
          <w:rFonts w:ascii="Times New Roman" w:hAnsi="Times New Roman"/>
          <w:sz w:val="24"/>
          <w:szCs w:val="24"/>
        </w:rPr>
        <w:t>обязан зафиксировать этот факт и уведомить об этом</w:t>
      </w:r>
      <w:r w:rsidRPr="008C4CF0">
        <w:rPr>
          <w:rFonts w:ascii="Times New Roman" w:hAnsi="Times New Roman"/>
          <w:spacing w:val="-7"/>
          <w:sz w:val="24"/>
          <w:szCs w:val="24"/>
        </w:rPr>
        <w:t xml:space="preserve"> </w:t>
      </w:r>
      <w:r w:rsidRPr="008C4CF0">
        <w:rPr>
          <w:rFonts w:ascii="Times New Roman" w:hAnsi="Times New Roman"/>
          <w:sz w:val="24"/>
          <w:szCs w:val="24"/>
        </w:rPr>
        <w:t>Заказчика.</w:t>
      </w:r>
    </w:p>
    <w:p w:rsidR="0063446B" w:rsidRPr="008C4CF0" w:rsidRDefault="0063446B" w:rsidP="0063446B">
      <w:pPr>
        <w:pStyle w:val="a7"/>
        <w:tabs>
          <w:tab w:val="left" w:pos="539"/>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z w:val="24"/>
          <w:szCs w:val="24"/>
        </w:rPr>
        <w:t xml:space="preserve">4.6. В </w:t>
      </w:r>
      <w:r w:rsidRPr="008C4CF0">
        <w:rPr>
          <w:rFonts w:ascii="Times New Roman" w:hAnsi="Times New Roman"/>
          <w:spacing w:val="8"/>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8"/>
          <w:sz w:val="24"/>
          <w:szCs w:val="24"/>
        </w:rPr>
        <w:t xml:space="preserve">требованиями Контракта 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предоставить </w:t>
      </w:r>
      <w:r w:rsidRPr="008C4CF0">
        <w:rPr>
          <w:rFonts w:ascii="Times New Roman" w:hAnsi="Times New Roman"/>
          <w:spacing w:val="9"/>
          <w:sz w:val="24"/>
          <w:szCs w:val="24"/>
        </w:rPr>
        <w:t xml:space="preserve">Заказчику </w:t>
      </w:r>
      <w:r w:rsidRPr="008C4CF0">
        <w:rPr>
          <w:rFonts w:ascii="Times New Roman" w:hAnsi="Times New Roman"/>
          <w:sz w:val="24"/>
          <w:szCs w:val="24"/>
        </w:rPr>
        <w:t>следующие отчетные</w:t>
      </w:r>
      <w:r w:rsidRPr="008C4CF0">
        <w:rPr>
          <w:rFonts w:ascii="Times New Roman" w:hAnsi="Times New Roman"/>
          <w:spacing w:val="-2"/>
          <w:sz w:val="24"/>
          <w:szCs w:val="24"/>
        </w:rPr>
        <w:t xml:space="preserve"> </w:t>
      </w:r>
      <w:r w:rsidRPr="008C4CF0">
        <w:rPr>
          <w:rFonts w:ascii="Times New Roman" w:hAnsi="Times New Roman"/>
          <w:sz w:val="24"/>
          <w:szCs w:val="24"/>
        </w:rPr>
        <w:t>документы:</w:t>
      </w:r>
    </w:p>
    <w:p w:rsidR="0063446B" w:rsidRPr="008C4CF0" w:rsidRDefault="0063446B" w:rsidP="0063446B">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журнал регистрации предрейсовых медицинских осмотров, в одном экземпляре;</w:t>
      </w:r>
    </w:p>
    <w:p w:rsidR="0063446B" w:rsidRPr="008C4CF0" w:rsidRDefault="0063446B" w:rsidP="0063446B">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акт сдачи - приемки оказанных Услуг, в двух экземплярах;</w:t>
      </w:r>
    </w:p>
    <w:p w:rsidR="0063446B" w:rsidRPr="008C4CF0" w:rsidRDefault="0063446B" w:rsidP="0063446B">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lastRenderedPageBreak/>
        <w:t>счет на оплату и счет - фактуру, в двух экземплярах.</w:t>
      </w:r>
    </w:p>
    <w:p w:rsidR="0063446B" w:rsidRPr="008C4CF0" w:rsidRDefault="0063446B" w:rsidP="0063446B">
      <w:pPr>
        <w:pStyle w:val="10"/>
        <w:keepNext w:val="0"/>
        <w:tabs>
          <w:tab w:val="left" w:pos="320"/>
        </w:tabs>
        <w:suppressAutoHyphens/>
        <w:autoSpaceDE w:val="0"/>
        <w:autoSpaceDN w:val="0"/>
        <w:spacing w:line="276" w:lineRule="auto"/>
        <w:rPr>
          <w:b w:val="0"/>
          <w:sz w:val="24"/>
          <w:szCs w:val="24"/>
        </w:rPr>
      </w:pPr>
      <w:r w:rsidRPr="008C4CF0">
        <w:rPr>
          <w:sz w:val="24"/>
          <w:szCs w:val="24"/>
        </w:rPr>
        <w:t>5. Объем и сроки гарантий</w:t>
      </w:r>
      <w:r w:rsidRPr="008C4CF0">
        <w:rPr>
          <w:spacing w:val="-14"/>
          <w:sz w:val="24"/>
          <w:szCs w:val="24"/>
        </w:rPr>
        <w:t xml:space="preserve"> </w:t>
      </w:r>
      <w:r w:rsidRPr="008C4CF0">
        <w:rPr>
          <w:sz w:val="24"/>
          <w:szCs w:val="24"/>
        </w:rPr>
        <w:t>качества</w:t>
      </w:r>
    </w:p>
    <w:p w:rsidR="0063446B" w:rsidRPr="008C4CF0" w:rsidRDefault="0063446B" w:rsidP="0063446B">
      <w:pPr>
        <w:pStyle w:val="a7"/>
        <w:tabs>
          <w:tab w:val="left" w:pos="529"/>
        </w:tabs>
        <w:suppressAutoHyphens/>
        <w:autoSpaceDE w:val="0"/>
        <w:autoSpaceDN w:val="0"/>
        <w:ind w:left="0" w:firstLine="709"/>
        <w:jc w:val="both"/>
        <w:rPr>
          <w:rFonts w:ascii="Times New Roman" w:hAnsi="Times New Roman"/>
          <w:sz w:val="24"/>
          <w:szCs w:val="24"/>
        </w:rPr>
      </w:pPr>
      <w:r w:rsidRPr="008C4CF0">
        <w:rPr>
          <w:rFonts w:ascii="Times New Roman" w:hAnsi="Times New Roman"/>
          <w:spacing w:val="6"/>
          <w:sz w:val="24"/>
          <w:szCs w:val="24"/>
        </w:rPr>
        <w:t>5.1. Гарантия</w:t>
      </w:r>
      <w:r w:rsidRPr="008C4CF0">
        <w:rPr>
          <w:rFonts w:ascii="Times New Roman" w:hAnsi="Times New Roman"/>
          <w:spacing w:val="33"/>
          <w:sz w:val="24"/>
          <w:szCs w:val="24"/>
        </w:rPr>
        <w:t xml:space="preserve"> </w:t>
      </w:r>
      <w:r w:rsidRPr="008C4CF0">
        <w:rPr>
          <w:rFonts w:ascii="Times New Roman" w:hAnsi="Times New Roman"/>
          <w:spacing w:val="5"/>
          <w:sz w:val="24"/>
          <w:szCs w:val="24"/>
        </w:rPr>
        <w:t>качества</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pacing w:val="6"/>
          <w:sz w:val="24"/>
          <w:szCs w:val="24"/>
        </w:rPr>
        <w:t>предоставляется</w:t>
      </w:r>
      <w:r w:rsidRPr="008C4CF0">
        <w:rPr>
          <w:rFonts w:ascii="Times New Roman" w:hAnsi="Times New Roman"/>
          <w:spacing w:val="34"/>
          <w:sz w:val="24"/>
          <w:szCs w:val="24"/>
        </w:rPr>
        <w:t xml:space="preserve"> </w:t>
      </w:r>
      <w:r w:rsidRPr="008C4CF0">
        <w:rPr>
          <w:rFonts w:ascii="Times New Roman" w:hAnsi="Times New Roman"/>
          <w:spacing w:val="5"/>
          <w:sz w:val="24"/>
          <w:szCs w:val="24"/>
        </w:rPr>
        <w:t>Исполнителем</w:t>
      </w:r>
      <w:r w:rsidRPr="008C4CF0">
        <w:rPr>
          <w:rFonts w:ascii="Times New Roman" w:hAnsi="Times New Roman"/>
          <w:spacing w:val="33"/>
          <w:sz w:val="24"/>
          <w:szCs w:val="24"/>
        </w:rPr>
        <w:t xml:space="preserve"> </w:t>
      </w:r>
      <w:r w:rsidRPr="008C4CF0">
        <w:rPr>
          <w:rFonts w:ascii="Times New Roman" w:hAnsi="Times New Roman"/>
          <w:sz w:val="24"/>
          <w:szCs w:val="24"/>
        </w:rPr>
        <w:t>в</w:t>
      </w:r>
      <w:r w:rsidRPr="008C4CF0">
        <w:rPr>
          <w:rFonts w:ascii="Times New Roman" w:hAnsi="Times New Roman"/>
          <w:spacing w:val="34"/>
          <w:sz w:val="24"/>
          <w:szCs w:val="24"/>
        </w:rPr>
        <w:t xml:space="preserve"> </w:t>
      </w:r>
      <w:r w:rsidRPr="008C4CF0">
        <w:rPr>
          <w:rFonts w:ascii="Times New Roman" w:hAnsi="Times New Roman"/>
          <w:spacing w:val="6"/>
          <w:sz w:val="24"/>
          <w:szCs w:val="24"/>
        </w:rPr>
        <w:t>течение</w:t>
      </w:r>
      <w:r w:rsidRPr="008C4CF0">
        <w:rPr>
          <w:rFonts w:ascii="Times New Roman" w:hAnsi="Times New Roman"/>
          <w:spacing w:val="33"/>
          <w:sz w:val="24"/>
          <w:szCs w:val="24"/>
        </w:rPr>
        <w:t xml:space="preserve"> </w:t>
      </w:r>
      <w:r w:rsidRPr="008C4CF0">
        <w:rPr>
          <w:rFonts w:ascii="Times New Roman" w:hAnsi="Times New Roman"/>
          <w:spacing w:val="4"/>
          <w:sz w:val="24"/>
          <w:szCs w:val="24"/>
        </w:rPr>
        <w:t>срока</w:t>
      </w:r>
      <w:r w:rsidRPr="008C4CF0">
        <w:rPr>
          <w:rFonts w:ascii="Times New Roman" w:hAnsi="Times New Roman"/>
          <w:spacing w:val="33"/>
          <w:sz w:val="24"/>
          <w:szCs w:val="24"/>
        </w:rPr>
        <w:t xml:space="preserve"> </w:t>
      </w:r>
      <w:r w:rsidRPr="008C4CF0">
        <w:rPr>
          <w:rFonts w:ascii="Times New Roman" w:hAnsi="Times New Roman"/>
          <w:spacing w:val="6"/>
          <w:sz w:val="24"/>
          <w:szCs w:val="24"/>
        </w:rPr>
        <w:t>оказания</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z w:val="24"/>
          <w:szCs w:val="24"/>
        </w:rPr>
        <w:t xml:space="preserve">в полном объеме в соответствии с требованиями Контракта и </w:t>
      </w:r>
      <w:r w:rsidR="00EC6D40">
        <w:rPr>
          <w:rFonts w:ascii="Times New Roman" w:hAnsi="Times New Roman"/>
          <w:sz w:val="24"/>
          <w:szCs w:val="24"/>
        </w:rPr>
        <w:t>Описания объекта закупки</w:t>
      </w:r>
      <w:r w:rsidRPr="008C4CF0">
        <w:rPr>
          <w:rFonts w:ascii="Times New Roman" w:hAnsi="Times New Roman"/>
          <w:sz w:val="24"/>
          <w:szCs w:val="24"/>
        </w:rPr>
        <w:t>:</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количество Услуг должно соответствовать Приложению к </w:t>
      </w:r>
      <w:r w:rsidR="00EC6D40">
        <w:rPr>
          <w:rFonts w:ascii="Times New Roman" w:hAnsi="Times New Roman"/>
          <w:sz w:val="24"/>
          <w:szCs w:val="24"/>
        </w:rPr>
        <w:t>Описанию объекта закупки.</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оказываемые Услуги должны соответствовать требованиям нормативных правовых актов, указанных в пп. 8.1-8.9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место оказания Услуг должно соответствовать требованиям п. 3.2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tabs>
          <w:tab w:val="left" w:pos="539"/>
        </w:tabs>
        <w:suppressAutoHyphens/>
        <w:autoSpaceDE w:val="0"/>
        <w:autoSpaceDN w:val="0"/>
        <w:ind w:left="0" w:right="121" w:firstLine="709"/>
        <w:jc w:val="both"/>
        <w:rPr>
          <w:rFonts w:ascii="Times New Roman" w:hAnsi="Times New Roman"/>
          <w:sz w:val="24"/>
          <w:szCs w:val="24"/>
        </w:rPr>
      </w:pPr>
      <w:r w:rsidRPr="008C4CF0">
        <w:rPr>
          <w:rFonts w:ascii="Times New Roman" w:hAnsi="Times New Roman"/>
          <w:spacing w:val="7"/>
          <w:sz w:val="24"/>
          <w:szCs w:val="24"/>
        </w:rPr>
        <w:t xml:space="preserve">5.2. Гарантия качества Услуг </w:t>
      </w:r>
      <w:r w:rsidRPr="008C4CF0">
        <w:rPr>
          <w:rFonts w:ascii="Times New Roman" w:hAnsi="Times New Roman"/>
          <w:spacing w:val="8"/>
          <w:sz w:val="24"/>
          <w:szCs w:val="24"/>
        </w:rPr>
        <w:t xml:space="preserve">заключается </w:t>
      </w:r>
      <w:r w:rsidRPr="008C4CF0">
        <w:rPr>
          <w:rFonts w:ascii="Times New Roman" w:hAnsi="Times New Roman"/>
          <w:sz w:val="24"/>
          <w:szCs w:val="24"/>
        </w:rPr>
        <w:t xml:space="preserve">в </w:t>
      </w:r>
      <w:r w:rsidRPr="008C4CF0">
        <w:rPr>
          <w:rFonts w:ascii="Times New Roman" w:hAnsi="Times New Roman"/>
          <w:spacing w:val="6"/>
          <w:sz w:val="24"/>
          <w:szCs w:val="24"/>
        </w:rPr>
        <w:t xml:space="preserve">том, что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оказывать </w:t>
      </w:r>
      <w:r w:rsidRPr="008C4CF0">
        <w:rPr>
          <w:rFonts w:ascii="Times New Roman" w:hAnsi="Times New Roman"/>
          <w:spacing w:val="9"/>
          <w:sz w:val="24"/>
          <w:szCs w:val="24"/>
        </w:rPr>
        <w:t xml:space="preserve">услуги, </w:t>
      </w:r>
      <w:r w:rsidRPr="008C4CF0">
        <w:rPr>
          <w:rFonts w:ascii="Times New Roman" w:hAnsi="Times New Roman"/>
          <w:sz w:val="24"/>
          <w:szCs w:val="24"/>
        </w:rPr>
        <w:t>соответствующие требованиям</w:t>
      </w:r>
      <w:r w:rsidRPr="008C4CF0">
        <w:rPr>
          <w:rFonts w:ascii="Times New Roman" w:hAnsi="Times New Roman"/>
          <w:spacing w:val="-2"/>
          <w:sz w:val="24"/>
          <w:szCs w:val="24"/>
        </w:rPr>
        <w:t xml:space="preserve"> </w:t>
      </w:r>
      <w:r w:rsidRPr="008C4CF0">
        <w:rPr>
          <w:rFonts w:ascii="Times New Roman" w:hAnsi="Times New Roman"/>
          <w:sz w:val="24"/>
          <w:szCs w:val="24"/>
        </w:rPr>
        <w:t>Заказчика:</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количеству Услуг;</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соответствию требованиям нормативных правовых актов, указанных в пп. 8.1 - 8.9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месту, дате, периодичности, продолжительности оказания Услуг;</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порядку оформления и составу отчетных документов, указанных в п. 4.6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10"/>
        <w:keepNext w:val="0"/>
        <w:numPr>
          <w:ilvl w:val="0"/>
          <w:numId w:val="45"/>
        </w:numPr>
        <w:tabs>
          <w:tab w:val="left" w:pos="320"/>
        </w:tabs>
        <w:suppressAutoHyphens/>
        <w:autoSpaceDE w:val="0"/>
        <w:autoSpaceDN w:val="0"/>
        <w:spacing w:before="208" w:after="0" w:line="276" w:lineRule="auto"/>
        <w:rPr>
          <w:b w:val="0"/>
          <w:sz w:val="24"/>
          <w:szCs w:val="24"/>
        </w:rPr>
      </w:pPr>
      <w:r w:rsidRPr="008C4CF0">
        <w:rPr>
          <w:sz w:val="24"/>
          <w:szCs w:val="24"/>
        </w:rPr>
        <w:t>Требования к безопасности оказания</w:t>
      </w:r>
      <w:r w:rsidRPr="008C4CF0">
        <w:rPr>
          <w:spacing w:val="-15"/>
          <w:sz w:val="24"/>
          <w:szCs w:val="24"/>
        </w:rPr>
        <w:t xml:space="preserve"> </w:t>
      </w:r>
      <w:r w:rsidRPr="008C4CF0">
        <w:rPr>
          <w:sz w:val="24"/>
          <w:szCs w:val="24"/>
        </w:rPr>
        <w:t>Услуг</w:t>
      </w:r>
    </w:p>
    <w:p w:rsidR="0063446B" w:rsidRPr="008C4CF0" w:rsidRDefault="0063446B" w:rsidP="0063446B">
      <w:pPr>
        <w:pStyle w:val="a7"/>
        <w:tabs>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6.1. Исполнитель</w:t>
      </w:r>
      <w:r w:rsidRPr="008C4CF0">
        <w:rPr>
          <w:rFonts w:ascii="Times New Roman" w:hAnsi="Times New Roman"/>
          <w:spacing w:val="-2"/>
          <w:sz w:val="24"/>
          <w:szCs w:val="24"/>
        </w:rPr>
        <w:t xml:space="preserve"> </w:t>
      </w:r>
      <w:r w:rsidRPr="008C4CF0">
        <w:rPr>
          <w:rFonts w:ascii="Times New Roman" w:hAnsi="Times New Roman"/>
          <w:sz w:val="24"/>
          <w:szCs w:val="24"/>
        </w:rPr>
        <w:t>обязан:</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соблюдать требования по охране труда и технике безопасности;</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содержание помещения (кабинета) для проведения медицинских осмотров, в соответствии с требованиями СанПин, указанного в п. 8.9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медицинских работников специальной одеждой, специальной обувью и другими средствами индивидуальной защиты в соответствии с нормативными правовыми актами, указанными в п. 8.6 </w:t>
      </w:r>
      <w:r w:rsidR="00EC6D40">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63446B" w:rsidRPr="008C4CF0" w:rsidRDefault="0063446B" w:rsidP="0063446B">
      <w:pPr>
        <w:pStyle w:val="a7"/>
        <w:tabs>
          <w:tab w:val="left" w:pos="0"/>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6.2. Забор крови у водителей для анализов категорически запрещен.</w:t>
      </w:r>
    </w:p>
    <w:p w:rsidR="0063446B" w:rsidRPr="008C4CF0" w:rsidRDefault="0063446B" w:rsidP="0063446B">
      <w:pPr>
        <w:pStyle w:val="10"/>
        <w:keepNext w:val="0"/>
        <w:tabs>
          <w:tab w:val="left" w:pos="0"/>
          <w:tab w:val="left" w:pos="320"/>
        </w:tabs>
        <w:suppressAutoHyphens/>
        <w:autoSpaceDE w:val="0"/>
        <w:autoSpaceDN w:val="0"/>
        <w:spacing w:line="276" w:lineRule="auto"/>
        <w:rPr>
          <w:b w:val="0"/>
          <w:sz w:val="24"/>
          <w:szCs w:val="24"/>
        </w:rPr>
      </w:pPr>
      <w:r w:rsidRPr="008C4CF0">
        <w:rPr>
          <w:sz w:val="24"/>
          <w:szCs w:val="24"/>
        </w:rPr>
        <w:t>7. Требования к используемым материалам и</w:t>
      </w:r>
      <w:r w:rsidRPr="008C4CF0">
        <w:rPr>
          <w:spacing w:val="-32"/>
          <w:sz w:val="24"/>
          <w:szCs w:val="24"/>
        </w:rPr>
        <w:t xml:space="preserve"> </w:t>
      </w:r>
      <w:r w:rsidRPr="008C4CF0">
        <w:rPr>
          <w:sz w:val="24"/>
          <w:szCs w:val="24"/>
        </w:rPr>
        <w:t>оборудованию</w:t>
      </w:r>
    </w:p>
    <w:p w:rsidR="0063446B" w:rsidRPr="008C4CF0" w:rsidRDefault="0063446B" w:rsidP="0063446B">
      <w:pPr>
        <w:pStyle w:val="a7"/>
        <w:tabs>
          <w:tab w:val="left" w:pos="0"/>
          <w:tab w:val="left" w:pos="552"/>
        </w:tabs>
        <w:suppressAutoHyphens/>
        <w:autoSpaceDE w:val="0"/>
        <w:autoSpaceDN w:val="0"/>
        <w:spacing w:before="1"/>
        <w:ind w:left="0" w:right="143" w:firstLine="709"/>
        <w:jc w:val="both"/>
        <w:rPr>
          <w:rFonts w:ascii="Times New Roman" w:hAnsi="Times New Roman"/>
          <w:sz w:val="24"/>
          <w:szCs w:val="24"/>
        </w:rPr>
      </w:pPr>
      <w:r w:rsidRPr="008C4CF0">
        <w:rPr>
          <w:rFonts w:ascii="Times New Roman" w:hAnsi="Times New Roman"/>
          <w:sz w:val="24"/>
          <w:szCs w:val="24"/>
        </w:rPr>
        <w:t>7.1. </w:t>
      </w:r>
      <w:r w:rsidRPr="008C4CF0">
        <w:rPr>
          <w:rFonts w:ascii="Times New Roman" w:hAnsi="Times New Roman"/>
          <w:spacing w:val="5"/>
          <w:sz w:val="24"/>
          <w:szCs w:val="24"/>
        </w:rPr>
        <w:t xml:space="preserve"> Медицинские изделия, используемые </w:t>
      </w:r>
      <w:r w:rsidRPr="008C4CF0">
        <w:rPr>
          <w:rFonts w:ascii="Times New Roman" w:hAnsi="Times New Roman"/>
          <w:spacing w:val="4"/>
          <w:sz w:val="24"/>
          <w:szCs w:val="24"/>
        </w:rPr>
        <w:t xml:space="preserve">при </w:t>
      </w:r>
      <w:r w:rsidRPr="008C4CF0">
        <w:rPr>
          <w:rFonts w:ascii="Times New Roman" w:hAnsi="Times New Roman"/>
          <w:spacing w:val="5"/>
          <w:sz w:val="24"/>
          <w:szCs w:val="24"/>
        </w:rPr>
        <w:t xml:space="preserve">оказании услуг, должны </w:t>
      </w:r>
      <w:r w:rsidRPr="008C4CF0">
        <w:rPr>
          <w:rFonts w:ascii="Times New Roman" w:hAnsi="Times New Roman"/>
          <w:spacing w:val="6"/>
          <w:sz w:val="24"/>
          <w:szCs w:val="24"/>
        </w:rPr>
        <w:t>быть</w:t>
      </w:r>
      <w:r w:rsidRPr="008C4CF0">
        <w:rPr>
          <w:rFonts w:ascii="Times New Roman" w:hAnsi="Times New Roman"/>
          <w:spacing w:val="72"/>
          <w:sz w:val="24"/>
          <w:szCs w:val="24"/>
        </w:rPr>
        <w:t xml:space="preserve"> </w:t>
      </w:r>
      <w:r w:rsidRPr="008C4CF0">
        <w:rPr>
          <w:rFonts w:ascii="Times New Roman" w:hAnsi="Times New Roman"/>
          <w:spacing w:val="5"/>
          <w:sz w:val="24"/>
          <w:szCs w:val="24"/>
        </w:rPr>
        <w:t xml:space="preserve">разрешенными </w:t>
      </w:r>
      <w:r w:rsidRPr="008C4CF0">
        <w:rPr>
          <w:rFonts w:ascii="Times New Roman" w:hAnsi="Times New Roman"/>
          <w:spacing w:val="3"/>
          <w:sz w:val="24"/>
          <w:szCs w:val="24"/>
        </w:rPr>
        <w:t xml:space="preserve">для </w:t>
      </w:r>
      <w:r w:rsidRPr="008C4CF0">
        <w:rPr>
          <w:rFonts w:ascii="Times New Roman" w:hAnsi="Times New Roman"/>
          <w:spacing w:val="5"/>
          <w:sz w:val="24"/>
          <w:szCs w:val="24"/>
        </w:rPr>
        <w:t xml:space="preserve">обращения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территории Российской Федерации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зарегистрированными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порядке, </w:t>
      </w:r>
      <w:r w:rsidRPr="008C4CF0">
        <w:rPr>
          <w:rFonts w:ascii="Times New Roman" w:hAnsi="Times New Roman"/>
          <w:spacing w:val="9"/>
          <w:sz w:val="24"/>
          <w:szCs w:val="24"/>
        </w:rPr>
        <w:t xml:space="preserve">предусмотренным Постановлением Правительства, </w:t>
      </w:r>
      <w:r w:rsidRPr="008C4CF0">
        <w:rPr>
          <w:rFonts w:ascii="Times New Roman" w:hAnsi="Times New Roman"/>
          <w:spacing w:val="8"/>
          <w:sz w:val="24"/>
          <w:szCs w:val="24"/>
        </w:rPr>
        <w:t xml:space="preserve">указанным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п. </w:t>
      </w:r>
      <w:r w:rsidRPr="008C4CF0">
        <w:rPr>
          <w:rFonts w:ascii="Times New Roman" w:hAnsi="Times New Roman"/>
          <w:spacing w:val="6"/>
          <w:sz w:val="24"/>
          <w:szCs w:val="24"/>
        </w:rPr>
        <w:t xml:space="preserve">8.5 </w:t>
      </w:r>
      <w:r w:rsidR="00EC6D40">
        <w:rPr>
          <w:rFonts w:ascii="Times New Roman" w:hAnsi="Times New Roman"/>
          <w:sz w:val="24"/>
          <w:szCs w:val="24"/>
        </w:rPr>
        <w:t>Описания объекта закупки</w:t>
      </w:r>
      <w:r w:rsidRPr="008C4CF0">
        <w:rPr>
          <w:rFonts w:ascii="Times New Roman" w:hAnsi="Times New Roman"/>
          <w:sz w:val="24"/>
          <w:szCs w:val="24"/>
        </w:rPr>
        <w:t>.</w:t>
      </w:r>
    </w:p>
    <w:p w:rsidR="0063446B" w:rsidRPr="008C4CF0" w:rsidRDefault="0063446B" w:rsidP="0063446B">
      <w:pPr>
        <w:pStyle w:val="a7"/>
        <w:tabs>
          <w:tab w:val="left" w:pos="0"/>
          <w:tab w:val="left" w:pos="503"/>
        </w:tabs>
        <w:suppressAutoHyphens/>
        <w:autoSpaceDE w:val="0"/>
        <w:autoSpaceDN w:val="0"/>
        <w:ind w:left="0" w:right="154" w:firstLine="709"/>
        <w:jc w:val="both"/>
        <w:rPr>
          <w:rFonts w:ascii="Times New Roman" w:hAnsi="Times New Roman"/>
          <w:spacing w:val="5"/>
          <w:sz w:val="24"/>
          <w:szCs w:val="24"/>
        </w:rPr>
      </w:pPr>
      <w:r w:rsidRPr="008C4CF0">
        <w:rPr>
          <w:rFonts w:ascii="Times New Roman" w:hAnsi="Times New Roman"/>
          <w:sz w:val="24"/>
          <w:szCs w:val="24"/>
        </w:rPr>
        <w:t xml:space="preserve">7.2. Измерительные приборы, используемые для контроля за наличием паров алкоголя в выдыхаемом </w:t>
      </w:r>
      <w:r w:rsidRPr="008C4CF0">
        <w:rPr>
          <w:rFonts w:ascii="Times New Roman" w:hAnsi="Times New Roman"/>
          <w:spacing w:val="5"/>
          <w:sz w:val="24"/>
          <w:szCs w:val="24"/>
        </w:rPr>
        <w:t xml:space="preserve">воздухе, должны </w:t>
      </w:r>
      <w:r w:rsidRPr="008C4CF0">
        <w:rPr>
          <w:rFonts w:ascii="Times New Roman" w:hAnsi="Times New Roman"/>
          <w:spacing w:val="4"/>
          <w:sz w:val="24"/>
          <w:szCs w:val="24"/>
        </w:rPr>
        <w:t xml:space="preserve">иметь </w:t>
      </w:r>
      <w:r w:rsidRPr="008C4CF0">
        <w:rPr>
          <w:rFonts w:ascii="Times New Roman" w:hAnsi="Times New Roman"/>
          <w:spacing w:val="5"/>
          <w:sz w:val="24"/>
          <w:szCs w:val="24"/>
        </w:rPr>
        <w:t xml:space="preserve">соответствующие документы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отметкой </w:t>
      </w:r>
      <w:r w:rsidRPr="008C4CF0">
        <w:rPr>
          <w:rFonts w:ascii="Times New Roman" w:hAnsi="Times New Roman"/>
          <w:sz w:val="24"/>
          <w:szCs w:val="24"/>
        </w:rPr>
        <w:t xml:space="preserve">о </w:t>
      </w:r>
      <w:r w:rsidRPr="008C4CF0">
        <w:rPr>
          <w:rFonts w:ascii="Times New Roman" w:hAnsi="Times New Roman"/>
          <w:spacing w:val="5"/>
          <w:sz w:val="24"/>
          <w:szCs w:val="24"/>
        </w:rPr>
        <w:t xml:space="preserve">поверке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сроке </w:t>
      </w:r>
      <w:r w:rsidRPr="008C4CF0">
        <w:rPr>
          <w:rFonts w:ascii="Times New Roman" w:hAnsi="Times New Roman"/>
          <w:spacing w:val="6"/>
          <w:sz w:val="24"/>
          <w:szCs w:val="24"/>
        </w:rPr>
        <w:t xml:space="preserve">следующей </w:t>
      </w:r>
      <w:r w:rsidRPr="008C4CF0">
        <w:rPr>
          <w:rFonts w:ascii="Times New Roman" w:hAnsi="Times New Roman"/>
          <w:sz w:val="24"/>
          <w:szCs w:val="24"/>
        </w:rPr>
        <w:t>поверки. Поверка измерительных приборов обеспечивается</w:t>
      </w:r>
      <w:r w:rsidRPr="008C4CF0">
        <w:rPr>
          <w:rFonts w:ascii="Times New Roman" w:hAnsi="Times New Roman"/>
          <w:spacing w:val="-9"/>
          <w:sz w:val="24"/>
          <w:szCs w:val="24"/>
        </w:rPr>
        <w:t xml:space="preserve"> </w:t>
      </w:r>
      <w:r w:rsidRPr="008C4CF0">
        <w:rPr>
          <w:rFonts w:ascii="Times New Roman" w:hAnsi="Times New Roman"/>
          <w:sz w:val="24"/>
          <w:szCs w:val="24"/>
        </w:rPr>
        <w:t>Исполнителем.</w:t>
      </w:r>
    </w:p>
    <w:p w:rsidR="0063446B" w:rsidRDefault="0063446B" w:rsidP="0063446B">
      <w:pPr>
        <w:pStyle w:val="10"/>
        <w:keepNext w:val="0"/>
        <w:widowControl w:val="0"/>
        <w:tabs>
          <w:tab w:val="left" w:pos="0"/>
          <w:tab w:val="left" w:pos="320"/>
        </w:tabs>
        <w:autoSpaceDE w:val="0"/>
        <w:autoSpaceDN w:val="0"/>
        <w:spacing w:before="1" w:after="0" w:line="276" w:lineRule="auto"/>
        <w:ind w:left="360"/>
        <w:rPr>
          <w:sz w:val="24"/>
          <w:szCs w:val="24"/>
        </w:rPr>
      </w:pPr>
    </w:p>
    <w:p w:rsidR="0063446B" w:rsidRPr="008C4CF0" w:rsidRDefault="0063446B" w:rsidP="0063446B">
      <w:pPr>
        <w:pStyle w:val="10"/>
        <w:keepNext w:val="0"/>
        <w:widowControl w:val="0"/>
        <w:tabs>
          <w:tab w:val="left" w:pos="0"/>
          <w:tab w:val="left" w:pos="320"/>
        </w:tabs>
        <w:autoSpaceDE w:val="0"/>
        <w:autoSpaceDN w:val="0"/>
        <w:spacing w:before="1" w:after="0" w:line="276" w:lineRule="auto"/>
        <w:ind w:left="360"/>
        <w:rPr>
          <w:sz w:val="24"/>
          <w:szCs w:val="24"/>
        </w:rPr>
      </w:pPr>
      <w:r w:rsidRPr="008C4CF0">
        <w:rPr>
          <w:sz w:val="24"/>
          <w:szCs w:val="24"/>
        </w:rPr>
        <w:t>8</w:t>
      </w:r>
      <w:r w:rsidRPr="008C4CF0">
        <w:rPr>
          <w:b w:val="0"/>
          <w:sz w:val="24"/>
          <w:szCs w:val="24"/>
        </w:rPr>
        <w:t>. </w:t>
      </w:r>
      <w:r w:rsidRPr="008C4CF0">
        <w:rPr>
          <w:sz w:val="24"/>
          <w:szCs w:val="24"/>
        </w:rPr>
        <w:t>Перечень</w:t>
      </w:r>
      <w:r w:rsidRPr="008C4CF0">
        <w:rPr>
          <w:spacing w:val="-11"/>
          <w:sz w:val="24"/>
          <w:szCs w:val="24"/>
        </w:rPr>
        <w:t xml:space="preserve"> </w:t>
      </w:r>
      <w:r w:rsidRPr="008C4CF0">
        <w:rPr>
          <w:sz w:val="24"/>
          <w:szCs w:val="24"/>
        </w:rPr>
        <w:t>нормативных</w:t>
      </w:r>
      <w:r w:rsidRPr="008C4CF0">
        <w:rPr>
          <w:spacing w:val="-10"/>
          <w:sz w:val="24"/>
          <w:szCs w:val="24"/>
        </w:rPr>
        <w:t xml:space="preserve"> </w:t>
      </w:r>
      <w:r w:rsidRPr="008C4CF0">
        <w:rPr>
          <w:sz w:val="24"/>
          <w:szCs w:val="24"/>
        </w:rPr>
        <w:t>технических</w:t>
      </w:r>
      <w:r w:rsidRPr="008C4CF0">
        <w:rPr>
          <w:spacing w:val="-10"/>
          <w:sz w:val="24"/>
          <w:szCs w:val="24"/>
        </w:rPr>
        <w:t xml:space="preserve"> </w:t>
      </w:r>
      <w:r w:rsidRPr="008C4CF0">
        <w:rPr>
          <w:sz w:val="24"/>
          <w:szCs w:val="24"/>
        </w:rPr>
        <w:t>и</w:t>
      </w:r>
      <w:r w:rsidRPr="008C4CF0">
        <w:rPr>
          <w:spacing w:val="-10"/>
          <w:sz w:val="24"/>
          <w:szCs w:val="24"/>
        </w:rPr>
        <w:t xml:space="preserve"> </w:t>
      </w:r>
      <w:r w:rsidRPr="008C4CF0">
        <w:rPr>
          <w:sz w:val="24"/>
          <w:szCs w:val="24"/>
        </w:rPr>
        <w:t>нормативных</w:t>
      </w:r>
      <w:r w:rsidRPr="008C4CF0">
        <w:rPr>
          <w:spacing w:val="-11"/>
          <w:sz w:val="24"/>
          <w:szCs w:val="24"/>
        </w:rPr>
        <w:t xml:space="preserve"> </w:t>
      </w:r>
      <w:r w:rsidRPr="008C4CF0">
        <w:rPr>
          <w:sz w:val="24"/>
          <w:szCs w:val="24"/>
        </w:rPr>
        <w:t>правовых</w:t>
      </w:r>
      <w:r w:rsidRPr="008C4CF0">
        <w:rPr>
          <w:spacing w:val="-10"/>
          <w:sz w:val="24"/>
          <w:szCs w:val="24"/>
        </w:rPr>
        <w:t xml:space="preserve"> </w:t>
      </w:r>
      <w:r w:rsidRPr="008C4CF0">
        <w:rPr>
          <w:sz w:val="24"/>
          <w:szCs w:val="24"/>
        </w:rPr>
        <w:t>актов</w:t>
      </w:r>
    </w:p>
    <w:p w:rsidR="0063446B" w:rsidRPr="008C4CF0" w:rsidRDefault="0063446B" w:rsidP="0063446B">
      <w:pPr>
        <w:spacing w:line="276" w:lineRule="auto"/>
        <w:jc w:val="both"/>
      </w:pPr>
    </w:p>
    <w:p w:rsidR="0063446B" w:rsidRPr="008C4CF0" w:rsidRDefault="0063446B" w:rsidP="0063446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8.1. Федеральный закон от 10 декабря 1995 г. № 196-ФЗ «О безопасности дорожного</w:t>
      </w:r>
      <w:r w:rsidRPr="008C4CF0">
        <w:rPr>
          <w:rFonts w:ascii="Times New Roman" w:hAnsi="Times New Roman"/>
          <w:spacing w:val="-29"/>
          <w:sz w:val="24"/>
          <w:szCs w:val="24"/>
        </w:rPr>
        <w:t xml:space="preserve"> </w:t>
      </w:r>
      <w:r w:rsidRPr="008C4CF0">
        <w:rPr>
          <w:rFonts w:ascii="Times New Roman" w:hAnsi="Times New Roman"/>
          <w:sz w:val="24"/>
          <w:szCs w:val="24"/>
        </w:rPr>
        <w:t>движения».</w:t>
      </w:r>
    </w:p>
    <w:p w:rsidR="0063446B" w:rsidRPr="008C4CF0" w:rsidRDefault="0063446B" w:rsidP="0063446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pacing w:val="11"/>
          <w:sz w:val="24"/>
          <w:szCs w:val="24"/>
        </w:rPr>
        <w:t xml:space="preserve">8.2. Федеральный </w:t>
      </w:r>
      <w:r w:rsidRPr="008C4CF0">
        <w:rPr>
          <w:rFonts w:ascii="Times New Roman" w:hAnsi="Times New Roman"/>
          <w:spacing w:val="10"/>
          <w:sz w:val="24"/>
          <w:szCs w:val="24"/>
        </w:rPr>
        <w:t xml:space="preserve">закон </w:t>
      </w:r>
      <w:r w:rsidRPr="008C4CF0">
        <w:rPr>
          <w:rFonts w:ascii="Times New Roman" w:hAnsi="Times New Roman"/>
          <w:spacing w:val="6"/>
          <w:sz w:val="24"/>
          <w:szCs w:val="24"/>
        </w:rPr>
        <w:t xml:space="preserve">от 4 </w:t>
      </w:r>
      <w:r w:rsidRPr="008C4CF0">
        <w:rPr>
          <w:rFonts w:ascii="Times New Roman" w:hAnsi="Times New Roman"/>
          <w:spacing w:val="8"/>
          <w:sz w:val="24"/>
          <w:szCs w:val="24"/>
        </w:rPr>
        <w:t xml:space="preserve">мая </w:t>
      </w:r>
      <w:r w:rsidRPr="008C4CF0">
        <w:rPr>
          <w:rFonts w:ascii="Times New Roman" w:hAnsi="Times New Roman"/>
          <w:spacing w:val="9"/>
          <w:sz w:val="24"/>
          <w:szCs w:val="24"/>
        </w:rPr>
        <w:t xml:space="preserve">2011 </w:t>
      </w:r>
      <w:r w:rsidRPr="008C4CF0">
        <w:rPr>
          <w:rFonts w:ascii="Times New Roman" w:hAnsi="Times New Roman"/>
          <w:spacing w:val="6"/>
          <w:sz w:val="24"/>
          <w:szCs w:val="24"/>
        </w:rPr>
        <w:t xml:space="preserve">г. </w:t>
      </w:r>
      <w:r w:rsidRPr="008C4CF0">
        <w:rPr>
          <w:rFonts w:ascii="Times New Roman" w:hAnsi="Times New Roman"/>
          <w:spacing w:val="10"/>
          <w:sz w:val="24"/>
          <w:szCs w:val="24"/>
        </w:rPr>
        <w:t xml:space="preserve">№ 99-ФЗ </w:t>
      </w:r>
      <w:r w:rsidRPr="008C4CF0">
        <w:rPr>
          <w:rFonts w:ascii="Times New Roman" w:hAnsi="Times New Roman"/>
          <w:spacing w:val="6"/>
          <w:sz w:val="24"/>
          <w:szCs w:val="24"/>
        </w:rPr>
        <w:t xml:space="preserve">«О </w:t>
      </w:r>
      <w:r w:rsidRPr="008C4CF0">
        <w:rPr>
          <w:rFonts w:ascii="Times New Roman" w:hAnsi="Times New Roman"/>
          <w:spacing w:val="12"/>
          <w:sz w:val="24"/>
          <w:szCs w:val="24"/>
        </w:rPr>
        <w:t xml:space="preserve">лицензировании </w:t>
      </w:r>
      <w:r w:rsidRPr="008C4CF0">
        <w:rPr>
          <w:rFonts w:ascii="Times New Roman" w:hAnsi="Times New Roman"/>
          <w:spacing w:val="11"/>
          <w:sz w:val="24"/>
          <w:szCs w:val="24"/>
        </w:rPr>
        <w:t xml:space="preserve">отдельных </w:t>
      </w:r>
      <w:r w:rsidRPr="008C4CF0">
        <w:rPr>
          <w:rFonts w:ascii="Times New Roman" w:hAnsi="Times New Roman"/>
          <w:spacing w:val="13"/>
          <w:sz w:val="24"/>
          <w:szCs w:val="24"/>
        </w:rPr>
        <w:t xml:space="preserve">видов </w:t>
      </w:r>
      <w:r w:rsidRPr="008C4CF0">
        <w:rPr>
          <w:rFonts w:ascii="Times New Roman" w:hAnsi="Times New Roman"/>
          <w:sz w:val="24"/>
          <w:szCs w:val="24"/>
        </w:rPr>
        <w:t>деятельности».</w:t>
      </w:r>
    </w:p>
    <w:p w:rsidR="0063446B" w:rsidRPr="008C4CF0" w:rsidRDefault="0063446B" w:rsidP="0063446B">
      <w:pPr>
        <w:pStyle w:val="a7"/>
        <w:widowControl w:val="0"/>
        <w:tabs>
          <w:tab w:val="left" w:pos="0"/>
          <w:tab w:val="left" w:pos="524"/>
        </w:tabs>
        <w:autoSpaceDE w:val="0"/>
        <w:autoSpaceDN w:val="0"/>
        <w:ind w:left="0" w:right="153" w:firstLine="709"/>
        <w:jc w:val="both"/>
        <w:rPr>
          <w:rFonts w:ascii="Times New Roman" w:hAnsi="Times New Roman"/>
          <w:sz w:val="24"/>
          <w:szCs w:val="24"/>
        </w:rPr>
      </w:pPr>
      <w:r w:rsidRPr="008C4CF0">
        <w:rPr>
          <w:rFonts w:ascii="Times New Roman" w:hAnsi="Times New Roman"/>
          <w:spacing w:val="4"/>
          <w:sz w:val="24"/>
          <w:szCs w:val="24"/>
        </w:rPr>
        <w:t xml:space="preserve">8.3. Федеральный закон </w:t>
      </w:r>
      <w:r w:rsidRPr="008C4CF0">
        <w:rPr>
          <w:rFonts w:ascii="Times New Roman" w:hAnsi="Times New Roman"/>
          <w:spacing w:val="2"/>
          <w:sz w:val="24"/>
          <w:szCs w:val="24"/>
        </w:rPr>
        <w:t xml:space="preserve">от 21 </w:t>
      </w:r>
      <w:r w:rsidRPr="008C4CF0">
        <w:rPr>
          <w:rFonts w:ascii="Times New Roman" w:hAnsi="Times New Roman"/>
          <w:spacing w:val="4"/>
          <w:sz w:val="24"/>
          <w:szCs w:val="24"/>
        </w:rPr>
        <w:t xml:space="preserve">ноября </w:t>
      </w:r>
      <w:r w:rsidRPr="008C4CF0">
        <w:rPr>
          <w:rFonts w:ascii="Times New Roman" w:hAnsi="Times New Roman"/>
          <w:spacing w:val="3"/>
          <w:sz w:val="24"/>
          <w:szCs w:val="24"/>
        </w:rPr>
        <w:t xml:space="preserve">2011 </w:t>
      </w:r>
      <w:r w:rsidRPr="008C4CF0">
        <w:rPr>
          <w:rFonts w:ascii="Times New Roman" w:hAnsi="Times New Roman"/>
          <w:spacing w:val="2"/>
          <w:sz w:val="24"/>
          <w:szCs w:val="24"/>
        </w:rPr>
        <w:t xml:space="preserve">г. </w:t>
      </w:r>
      <w:r w:rsidRPr="008C4CF0">
        <w:rPr>
          <w:rFonts w:ascii="Times New Roman" w:hAnsi="Times New Roman"/>
          <w:spacing w:val="4"/>
          <w:sz w:val="24"/>
          <w:szCs w:val="24"/>
        </w:rPr>
        <w:t xml:space="preserve">№ 323-ФЗ </w:t>
      </w:r>
      <w:r w:rsidRPr="008C4CF0">
        <w:rPr>
          <w:rFonts w:ascii="Times New Roman" w:hAnsi="Times New Roman"/>
          <w:spacing w:val="3"/>
          <w:sz w:val="24"/>
          <w:szCs w:val="24"/>
        </w:rPr>
        <w:t xml:space="preserve">«Об </w:t>
      </w:r>
      <w:r w:rsidRPr="008C4CF0">
        <w:rPr>
          <w:rFonts w:ascii="Times New Roman" w:hAnsi="Times New Roman"/>
          <w:spacing w:val="4"/>
          <w:sz w:val="24"/>
          <w:szCs w:val="24"/>
        </w:rPr>
        <w:t xml:space="preserve">основах охраны здоровья граждан </w:t>
      </w:r>
      <w:r w:rsidRPr="008C4CF0">
        <w:rPr>
          <w:rFonts w:ascii="Times New Roman" w:hAnsi="Times New Roman"/>
          <w:sz w:val="24"/>
          <w:szCs w:val="24"/>
        </w:rPr>
        <w:t>в Российской</w:t>
      </w:r>
      <w:r w:rsidRPr="008C4CF0">
        <w:rPr>
          <w:rFonts w:ascii="Times New Roman" w:hAnsi="Times New Roman"/>
          <w:spacing w:val="-2"/>
          <w:sz w:val="24"/>
          <w:szCs w:val="24"/>
        </w:rPr>
        <w:t xml:space="preserve"> </w:t>
      </w:r>
      <w:r w:rsidRPr="008C4CF0">
        <w:rPr>
          <w:rFonts w:ascii="Times New Roman" w:hAnsi="Times New Roman"/>
          <w:sz w:val="24"/>
          <w:szCs w:val="24"/>
        </w:rPr>
        <w:t>Федерации».</w:t>
      </w:r>
    </w:p>
    <w:p w:rsidR="0063446B" w:rsidRPr="008C4CF0" w:rsidRDefault="0063446B" w:rsidP="0063446B">
      <w:pPr>
        <w:pStyle w:val="a7"/>
        <w:widowControl w:val="0"/>
        <w:tabs>
          <w:tab w:val="left" w:pos="0"/>
          <w:tab w:val="left" w:pos="500"/>
        </w:tabs>
        <w:autoSpaceDE w:val="0"/>
        <w:autoSpaceDN w:val="0"/>
        <w:spacing w:before="1"/>
        <w:ind w:left="0" w:firstLine="709"/>
        <w:jc w:val="both"/>
        <w:rPr>
          <w:rFonts w:ascii="Times New Roman" w:hAnsi="Times New Roman"/>
          <w:sz w:val="24"/>
          <w:szCs w:val="24"/>
        </w:rPr>
      </w:pPr>
      <w:r w:rsidRPr="008C4CF0">
        <w:rPr>
          <w:rFonts w:ascii="Times New Roman" w:hAnsi="Times New Roman"/>
          <w:sz w:val="24"/>
          <w:szCs w:val="24"/>
        </w:rPr>
        <w:lastRenderedPageBreak/>
        <w:t>8.4. Федеральный закон от 27 июля 2006 г. № 152-ФЗ «О персональных</w:t>
      </w:r>
      <w:r w:rsidRPr="008C4CF0">
        <w:rPr>
          <w:rFonts w:ascii="Times New Roman" w:hAnsi="Times New Roman"/>
          <w:spacing w:val="-13"/>
          <w:sz w:val="24"/>
          <w:szCs w:val="24"/>
        </w:rPr>
        <w:t xml:space="preserve"> </w:t>
      </w:r>
      <w:r w:rsidRPr="008C4CF0">
        <w:rPr>
          <w:rFonts w:ascii="Times New Roman" w:hAnsi="Times New Roman"/>
          <w:sz w:val="24"/>
          <w:szCs w:val="24"/>
        </w:rPr>
        <w:t>данных».</w:t>
      </w:r>
    </w:p>
    <w:p w:rsidR="0063446B" w:rsidRPr="008C4CF0" w:rsidRDefault="0063446B" w:rsidP="0063446B">
      <w:pPr>
        <w:widowControl w:val="0"/>
        <w:tabs>
          <w:tab w:val="left" w:pos="0"/>
          <w:tab w:val="left" w:pos="542"/>
        </w:tabs>
        <w:autoSpaceDE w:val="0"/>
        <w:autoSpaceDN w:val="0"/>
        <w:spacing w:line="276" w:lineRule="auto"/>
        <w:ind w:right="145" w:firstLine="709"/>
        <w:jc w:val="both"/>
      </w:pPr>
      <w:r w:rsidRPr="008C4CF0">
        <w:rPr>
          <w:spacing w:val="12"/>
        </w:rPr>
        <w:t>8.5. </w:t>
      </w:r>
      <w:r w:rsidRPr="008C4CF0">
        <w:t>Постановление Правительства Российской Федерации от 30 ноября 2024 г. № 1684 «Об утверждении Правил государственной регистрации медицинских изделий».</w:t>
      </w:r>
    </w:p>
    <w:p w:rsidR="0063446B" w:rsidRPr="008C4CF0" w:rsidRDefault="0063446B" w:rsidP="0063446B">
      <w:pPr>
        <w:widowControl w:val="0"/>
        <w:tabs>
          <w:tab w:val="left" w:pos="0"/>
          <w:tab w:val="left" w:pos="500"/>
        </w:tabs>
        <w:autoSpaceDE w:val="0"/>
        <w:autoSpaceDN w:val="0"/>
        <w:spacing w:line="276" w:lineRule="auto"/>
        <w:ind w:right="141" w:firstLine="709"/>
        <w:jc w:val="both"/>
      </w:pPr>
      <w:r w:rsidRPr="008C4CF0">
        <w:rPr>
          <w:spacing w:val="7"/>
        </w:rPr>
        <w:t>8.6</w:t>
      </w:r>
      <w:r w:rsidRPr="008C4CF0">
        <w:t>. Приказ Министерства здравоохранения и социального развития Российской Федерации от 29 октября 2021 г.</w:t>
      </w:r>
      <w:r>
        <w:t xml:space="preserve"> № 766н «Об утверждении П</w:t>
      </w:r>
      <w:r w:rsidRPr="008C4CF0">
        <w:t>равил обеспечения работников средствами индивидуальной защиты и смывающими средствами».</w:t>
      </w:r>
    </w:p>
    <w:p w:rsidR="0063446B" w:rsidRPr="008C4CF0" w:rsidRDefault="0063446B" w:rsidP="0063446B">
      <w:pPr>
        <w:pStyle w:val="a7"/>
        <w:widowControl w:val="0"/>
        <w:tabs>
          <w:tab w:val="left" w:pos="0"/>
          <w:tab w:val="left" w:pos="533"/>
        </w:tabs>
        <w:autoSpaceDE w:val="0"/>
        <w:autoSpaceDN w:val="0"/>
        <w:ind w:left="0" w:right="148" w:firstLine="709"/>
        <w:jc w:val="both"/>
        <w:rPr>
          <w:rFonts w:ascii="Times New Roman" w:hAnsi="Times New Roman"/>
          <w:sz w:val="24"/>
          <w:szCs w:val="24"/>
        </w:rPr>
      </w:pPr>
      <w:r w:rsidRPr="008C4CF0">
        <w:rPr>
          <w:rFonts w:ascii="Times New Roman" w:hAnsi="Times New Roman"/>
          <w:sz w:val="24"/>
          <w:szCs w:val="24"/>
        </w:rPr>
        <w:t>8.7. Приказ Министерства Здравоохранения Российской Федерации</w:t>
      </w:r>
      <w:r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w:t>
      </w:r>
      <w:r w:rsidRPr="008C4CF0">
        <w:rPr>
          <w:rFonts w:ascii="Times New Roman" w:hAnsi="Times New Roman"/>
          <w:spacing w:val="-20"/>
          <w:sz w:val="24"/>
          <w:szCs w:val="24"/>
        </w:rPr>
        <w:t xml:space="preserve"> </w:t>
      </w:r>
      <w:r w:rsidRPr="008C4CF0">
        <w:rPr>
          <w:rFonts w:ascii="Times New Roman" w:hAnsi="Times New Roman"/>
          <w:sz w:val="24"/>
          <w:szCs w:val="24"/>
        </w:rPr>
        <w:t>осмотров в течение рабочего дня (смены) и перечня включаемых в них исследований».</w:t>
      </w:r>
    </w:p>
    <w:p w:rsidR="0063446B" w:rsidRPr="008C4CF0" w:rsidRDefault="0063446B" w:rsidP="0063446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 xml:space="preserve">8.8. Приказ Министерства здравоохранения Российской Федерации </w:t>
      </w:r>
      <w:r w:rsidRPr="008C4CF0">
        <w:rPr>
          <w:rFonts w:ascii="Times New Roman" w:hAnsi="Times New Roman"/>
          <w:sz w:val="24"/>
          <w:szCs w:val="24"/>
        </w:rPr>
        <w:br/>
        <w:t xml:space="preserve">от 29 апреля 2025 г. № 262н «Об утверждении </w:t>
      </w:r>
      <w:r>
        <w:rPr>
          <w:rFonts w:ascii="Times New Roman" w:hAnsi="Times New Roman"/>
          <w:sz w:val="24"/>
          <w:szCs w:val="24"/>
        </w:rPr>
        <w:t>П</w:t>
      </w:r>
      <w:r w:rsidRPr="008C4CF0">
        <w:rPr>
          <w:rFonts w:ascii="Times New Roman" w:hAnsi="Times New Roman"/>
          <w:sz w:val="24"/>
          <w:szCs w:val="24"/>
        </w:rPr>
        <w:t>орядка проведения медицинского освидетельствования на состояние опьянения (алкогольного, наркотического</w:t>
      </w:r>
      <w:r w:rsidRPr="008C4CF0">
        <w:rPr>
          <w:rFonts w:ascii="Times New Roman" w:hAnsi="Times New Roman"/>
          <w:sz w:val="24"/>
          <w:szCs w:val="24"/>
        </w:rPr>
        <w:br/>
        <w:t>или иного токсического), включающего определение клинических признаков опьянения».</w:t>
      </w:r>
    </w:p>
    <w:p w:rsidR="0063446B" w:rsidRPr="008C4CF0" w:rsidRDefault="0063446B" w:rsidP="0063446B">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8.9.  Постановление Главного государственного санитарного врача Российской Федерации от 24 декабря 2020 г. № 44 «Об утверждении СанПиН 2.1.3678-20 «Санитарно-эпидемиологические требования к организациям, осуществляющим медицинскую деятельность».</w:t>
      </w:r>
    </w:p>
    <w:p w:rsidR="0063446B" w:rsidRPr="008C4CF0" w:rsidRDefault="0063446B" w:rsidP="0063446B">
      <w:pPr>
        <w:widowControl w:val="0"/>
        <w:tabs>
          <w:tab w:val="left" w:pos="0"/>
          <w:tab w:val="left" w:pos="500"/>
        </w:tabs>
        <w:autoSpaceDE w:val="0"/>
        <w:autoSpaceDN w:val="0"/>
        <w:spacing w:line="276" w:lineRule="auto"/>
        <w:ind w:right="141" w:firstLine="709"/>
        <w:jc w:val="both"/>
      </w:pPr>
    </w:p>
    <w:p w:rsidR="0063446B" w:rsidRPr="008C4CF0" w:rsidRDefault="0063446B" w:rsidP="0063446B">
      <w:pPr>
        <w:widowControl w:val="0"/>
        <w:tabs>
          <w:tab w:val="left" w:pos="0"/>
          <w:tab w:val="left" w:pos="500"/>
        </w:tabs>
        <w:autoSpaceDE w:val="0"/>
        <w:autoSpaceDN w:val="0"/>
        <w:spacing w:line="276" w:lineRule="auto"/>
        <w:ind w:right="141" w:firstLine="709"/>
        <w:jc w:val="both"/>
      </w:pPr>
    </w:p>
    <w:p w:rsidR="0063446B" w:rsidRPr="00765693" w:rsidRDefault="0063446B" w:rsidP="0063446B">
      <w:pPr>
        <w:widowControl w:val="0"/>
        <w:tabs>
          <w:tab w:val="left" w:pos="0"/>
          <w:tab w:val="left" w:pos="500"/>
        </w:tabs>
        <w:autoSpaceDE w:val="0"/>
        <w:autoSpaceDN w:val="0"/>
        <w:spacing w:line="276" w:lineRule="auto"/>
        <w:ind w:right="141" w:firstLine="709"/>
        <w:jc w:val="both"/>
      </w:pPr>
    </w:p>
    <w:p w:rsidR="00C23C9A" w:rsidRDefault="00C23C9A" w:rsidP="0068360D">
      <w:pPr>
        <w:widowControl w:val="0"/>
        <w:tabs>
          <w:tab w:val="left" w:pos="0"/>
          <w:tab w:val="left" w:pos="500"/>
        </w:tabs>
        <w:autoSpaceDE w:val="0"/>
        <w:autoSpaceDN w:val="0"/>
        <w:spacing w:line="276" w:lineRule="auto"/>
        <w:ind w:right="141" w:firstLine="709"/>
        <w:jc w:val="both"/>
      </w:pPr>
    </w:p>
    <w:p w:rsidR="00C23C9A" w:rsidRDefault="00C23C9A" w:rsidP="0068360D">
      <w:pPr>
        <w:widowControl w:val="0"/>
        <w:tabs>
          <w:tab w:val="left" w:pos="0"/>
          <w:tab w:val="left" w:pos="500"/>
        </w:tabs>
        <w:autoSpaceDE w:val="0"/>
        <w:autoSpaceDN w:val="0"/>
        <w:spacing w:line="276" w:lineRule="auto"/>
        <w:ind w:right="141" w:firstLine="709"/>
        <w:jc w:val="both"/>
      </w:pPr>
    </w:p>
    <w:p w:rsidR="00C23C9A" w:rsidRDefault="00C23C9A" w:rsidP="0068360D">
      <w:pPr>
        <w:widowControl w:val="0"/>
        <w:tabs>
          <w:tab w:val="left" w:pos="0"/>
          <w:tab w:val="left" w:pos="500"/>
        </w:tabs>
        <w:autoSpaceDE w:val="0"/>
        <w:autoSpaceDN w:val="0"/>
        <w:spacing w:line="276" w:lineRule="auto"/>
        <w:ind w:right="141" w:firstLine="709"/>
        <w:jc w:val="both"/>
      </w:pPr>
    </w:p>
    <w:p w:rsidR="00C23C9A" w:rsidRPr="00AB510D" w:rsidRDefault="00C23C9A" w:rsidP="0068360D">
      <w:pPr>
        <w:widowControl w:val="0"/>
        <w:tabs>
          <w:tab w:val="left" w:pos="0"/>
          <w:tab w:val="left" w:pos="500"/>
        </w:tabs>
        <w:autoSpaceDE w:val="0"/>
        <w:autoSpaceDN w:val="0"/>
        <w:spacing w:line="276" w:lineRule="auto"/>
        <w:ind w:right="141" w:firstLine="709"/>
        <w:jc w:val="both"/>
      </w:pPr>
    </w:p>
    <w:p w:rsidR="00316B4B" w:rsidRDefault="00316B4B" w:rsidP="00611243">
      <w:pPr>
        <w:pStyle w:val="10"/>
        <w:suppressAutoHyphens/>
        <w:rPr>
          <w:b w:val="0"/>
          <w:sz w:val="22"/>
          <w:szCs w:val="22"/>
        </w:rPr>
      </w:pPr>
    </w:p>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Pr="00330B88" w:rsidRDefault="00767E50" w:rsidP="00A9697D">
      <w:pPr>
        <w:pageBreakBefore/>
        <w:widowControl w:val="0"/>
        <w:autoSpaceDE w:val="0"/>
        <w:autoSpaceDN w:val="0"/>
        <w:adjustRightInd w:val="0"/>
        <w:ind w:left="7371"/>
        <w:rPr>
          <w:sz w:val="22"/>
          <w:szCs w:val="22"/>
        </w:rPr>
      </w:pPr>
      <w:r w:rsidRPr="00330B88">
        <w:rPr>
          <w:sz w:val="22"/>
          <w:szCs w:val="22"/>
        </w:rPr>
        <w:lastRenderedPageBreak/>
        <w:t>П</w:t>
      </w:r>
      <w:r>
        <w:rPr>
          <w:sz w:val="22"/>
          <w:szCs w:val="22"/>
        </w:rPr>
        <w:t>риложение № 2</w:t>
      </w:r>
      <w:r w:rsidRPr="00330B88">
        <w:rPr>
          <w:sz w:val="22"/>
          <w:szCs w:val="22"/>
        </w:rPr>
        <w:t xml:space="preserve"> </w:t>
      </w:r>
    </w:p>
    <w:p w:rsidR="00767E50" w:rsidRPr="00330B88" w:rsidRDefault="00767E50" w:rsidP="00A9697D">
      <w:pPr>
        <w:widowControl w:val="0"/>
        <w:autoSpaceDE w:val="0"/>
        <w:autoSpaceDN w:val="0"/>
        <w:adjustRightInd w:val="0"/>
        <w:ind w:left="7371"/>
        <w:rPr>
          <w:sz w:val="22"/>
          <w:szCs w:val="22"/>
        </w:rPr>
      </w:pPr>
      <w:r w:rsidRPr="00330B88">
        <w:rPr>
          <w:sz w:val="22"/>
          <w:szCs w:val="22"/>
        </w:rPr>
        <w:t xml:space="preserve">к </w:t>
      </w:r>
      <w:r w:rsidR="00B720D0">
        <w:rPr>
          <w:sz w:val="22"/>
          <w:szCs w:val="22"/>
        </w:rPr>
        <w:t>К</w:t>
      </w:r>
      <w:r w:rsidRPr="00330B88">
        <w:rPr>
          <w:sz w:val="22"/>
          <w:szCs w:val="22"/>
        </w:rPr>
        <w:t xml:space="preserve">онтракту </w:t>
      </w:r>
    </w:p>
    <w:p w:rsidR="00767E50" w:rsidRPr="00330B88" w:rsidRDefault="00767E50" w:rsidP="00A9697D">
      <w:pPr>
        <w:widowControl w:val="0"/>
        <w:autoSpaceDE w:val="0"/>
        <w:autoSpaceDN w:val="0"/>
        <w:adjustRightInd w:val="0"/>
        <w:ind w:left="7371"/>
        <w:rPr>
          <w:sz w:val="22"/>
          <w:szCs w:val="22"/>
        </w:rPr>
      </w:pPr>
      <w:r w:rsidRPr="00330B88">
        <w:rPr>
          <w:sz w:val="22"/>
          <w:szCs w:val="22"/>
        </w:rPr>
        <w:t>от «___»________202</w:t>
      </w:r>
      <w:r w:rsidR="006B3F7A">
        <w:rPr>
          <w:sz w:val="22"/>
          <w:szCs w:val="22"/>
        </w:rPr>
        <w:t>6</w:t>
      </w:r>
      <w:r w:rsidRPr="00330B88">
        <w:rPr>
          <w:sz w:val="22"/>
          <w:szCs w:val="22"/>
        </w:rPr>
        <w:t xml:space="preserve"> г. </w:t>
      </w:r>
    </w:p>
    <w:p w:rsidR="00767E50" w:rsidRPr="00330B88" w:rsidRDefault="00767E50" w:rsidP="00A9697D">
      <w:pPr>
        <w:ind w:left="7371"/>
        <w:rPr>
          <w:sz w:val="22"/>
          <w:szCs w:val="22"/>
        </w:rPr>
      </w:pPr>
      <w:r w:rsidRPr="00330B88">
        <w:rPr>
          <w:sz w:val="22"/>
          <w:szCs w:val="22"/>
        </w:rPr>
        <w:t xml:space="preserve">№ ___________  </w:t>
      </w:r>
    </w:p>
    <w:p w:rsidR="00A9697D" w:rsidRDefault="00A9697D" w:rsidP="00767E50">
      <w:pPr>
        <w:tabs>
          <w:tab w:val="left" w:pos="8160"/>
        </w:tabs>
      </w:pPr>
    </w:p>
    <w:p w:rsidR="00A9697D" w:rsidRPr="00A9697D" w:rsidRDefault="00A9697D" w:rsidP="00A9697D"/>
    <w:p w:rsidR="00A9697D" w:rsidRPr="00A9697D" w:rsidRDefault="00A9697D" w:rsidP="00A9697D"/>
    <w:p w:rsidR="00A9697D" w:rsidRPr="00A9697D" w:rsidRDefault="00A9697D" w:rsidP="00A9697D"/>
    <w:p w:rsidR="00A9697D" w:rsidRDefault="00A9697D" w:rsidP="00A9697D">
      <w:pPr>
        <w:jc w:val="center"/>
        <w:rPr>
          <w:b/>
          <w:sz w:val="22"/>
          <w:szCs w:val="22"/>
        </w:rPr>
      </w:pPr>
    </w:p>
    <w:p w:rsidR="00A9697D" w:rsidRDefault="00A9697D" w:rsidP="00A9697D">
      <w:pPr>
        <w:jc w:val="center"/>
        <w:rPr>
          <w:b/>
          <w:sz w:val="22"/>
          <w:szCs w:val="22"/>
        </w:rPr>
      </w:pPr>
      <w:r>
        <w:rPr>
          <w:b/>
          <w:sz w:val="22"/>
          <w:szCs w:val="22"/>
        </w:rPr>
        <w:t>Спецификация</w:t>
      </w:r>
    </w:p>
    <w:p w:rsidR="00A9697D" w:rsidRDefault="00A9697D" w:rsidP="00A9697D">
      <w:pPr>
        <w:jc w:val="center"/>
        <w:rPr>
          <w:b/>
          <w:sz w:val="22"/>
          <w:szCs w:val="22"/>
        </w:rPr>
      </w:pPr>
      <w:r>
        <w:rPr>
          <w:b/>
          <w:sz w:val="22"/>
          <w:szCs w:val="22"/>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3405"/>
        <w:gridCol w:w="1418"/>
        <w:gridCol w:w="1275"/>
        <w:gridCol w:w="1840"/>
        <w:gridCol w:w="1843"/>
      </w:tblGrid>
      <w:tr w:rsidR="00A9697D" w:rsidTr="00A9697D">
        <w:trPr>
          <w:jc w:val="center"/>
        </w:trPr>
        <w:tc>
          <w:tcPr>
            <w:tcW w:w="846" w:type="dxa"/>
            <w:vAlign w:val="center"/>
          </w:tcPr>
          <w:p w:rsidR="00A9697D" w:rsidRDefault="00A9697D" w:rsidP="00A9697D">
            <w:pPr>
              <w:spacing w:line="276" w:lineRule="auto"/>
              <w:jc w:val="center"/>
              <w:rPr>
                <w:b/>
                <w:sz w:val="22"/>
                <w:szCs w:val="22"/>
                <w:lang w:eastAsia="en-US"/>
              </w:rPr>
            </w:pPr>
            <w:r>
              <w:rPr>
                <w:b/>
                <w:sz w:val="22"/>
                <w:szCs w:val="22"/>
                <w:lang w:eastAsia="en-US"/>
              </w:rPr>
              <w:t>п/п</w:t>
            </w:r>
          </w:p>
        </w:tc>
        <w:tc>
          <w:tcPr>
            <w:tcW w:w="3405" w:type="dxa"/>
            <w:vAlign w:val="center"/>
            <w:hideMark/>
          </w:tcPr>
          <w:p w:rsidR="00A9697D" w:rsidRDefault="00A9697D" w:rsidP="004A4696">
            <w:pPr>
              <w:spacing w:line="276" w:lineRule="auto"/>
              <w:jc w:val="center"/>
              <w:rPr>
                <w:b/>
                <w:sz w:val="22"/>
                <w:szCs w:val="22"/>
                <w:lang w:eastAsia="en-US"/>
              </w:rPr>
            </w:pPr>
            <w:r>
              <w:rPr>
                <w:b/>
                <w:sz w:val="22"/>
                <w:szCs w:val="22"/>
                <w:lang w:eastAsia="en-US"/>
              </w:rPr>
              <w:t>Наименование услуги</w:t>
            </w:r>
          </w:p>
        </w:tc>
        <w:tc>
          <w:tcPr>
            <w:tcW w:w="1418" w:type="dxa"/>
            <w:vAlign w:val="center"/>
          </w:tcPr>
          <w:p w:rsidR="00A9697D" w:rsidRPr="00404F25" w:rsidRDefault="00A9697D" w:rsidP="004A4696">
            <w:pPr>
              <w:spacing w:line="276" w:lineRule="auto"/>
              <w:jc w:val="center"/>
              <w:rPr>
                <w:b/>
                <w:sz w:val="22"/>
                <w:szCs w:val="22"/>
                <w:lang w:eastAsia="en-US"/>
              </w:rPr>
            </w:pPr>
            <w:r>
              <w:rPr>
                <w:b/>
                <w:sz w:val="22"/>
                <w:szCs w:val="22"/>
                <w:lang w:eastAsia="en-US"/>
              </w:rPr>
              <w:t>Ед. изм.</w:t>
            </w:r>
          </w:p>
        </w:tc>
        <w:tc>
          <w:tcPr>
            <w:tcW w:w="1275" w:type="dxa"/>
            <w:vAlign w:val="center"/>
          </w:tcPr>
          <w:p w:rsidR="00A9697D" w:rsidRDefault="00A9697D" w:rsidP="004A4696">
            <w:pPr>
              <w:spacing w:line="276" w:lineRule="auto"/>
              <w:jc w:val="center"/>
              <w:rPr>
                <w:b/>
                <w:sz w:val="22"/>
                <w:szCs w:val="22"/>
                <w:lang w:eastAsia="en-US"/>
              </w:rPr>
            </w:pPr>
            <w:r>
              <w:rPr>
                <w:b/>
                <w:sz w:val="22"/>
                <w:szCs w:val="22"/>
                <w:lang w:eastAsia="en-US"/>
              </w:rPr>
              <w:t>Кол-во</w:t>
            </w:r>
          </w:p>
        </w:tc>
        <w:tc>
          <w:tcPr>
            <w:tcW w:w="1840" w:type="dxa"/>
            <w:vAlign w:val="center"/>
            <w:hideMark/>
          </w:tcPr>
          <w:p w:rsidR="00A9697D" w:rsidRDefault="00A9697D" w:rsidP="0063446B">
            <w:pPr>
              <w:spacing w:line="276" w:lineRule="auto"/>
              <w:jc w:val="center"/>
              <w:rPr>
                <w:b/>
                <w:sz w:val="22"/>
                <w:szCs w:val="22"/>
                <w:lang w:eastAsia="en-US"/>
              </w:rPr>
            </w:pPr>
            <w:r>
              <w:rPr>
                <w:b/>
                <w:sz w:val="22"/>
                <w:szCs w:val="22"/>
                <w:lang w:eastAsia="en-US"/>
              </w:rPr>
              <w:t>Цена за услугу, руб.</w:t>
            </w:r>
          </w:p>
        </w:tc>
        <w:tc>
          <w:tcPr>
            <w:tcW w:w="1843" w:type="dxa"/>
            <w:vAlign w:val="center"/>
            <w:hideMark/>
          </w:tcPr>
          <w:p w:rsidR="00A9697D" w:rsidRDefault="00A9697D" w:rsidP="0063446B">
            <w:pPr>
              <w:spacing w:line="276" w:lineRule="auto"/>
              <w:jc w:val="center"/>
              <w:rPr>
                <w:b/>
                <w:sz w:val="22"/>
                <w:szCs w:val="22"/>
                <w:lang w:eastAsia="en-US"/>
              </w:rPr>
            </w:pPr>
            <w:r>
              <w:rPr>
                <w:b/>
                <w:sz w:val="22"/>
                <w:szCs w:val="22"/>
                <w:lang w:eastAsia="en-US"/>
              </w:rPr>
              <w:t>Общая стоимость услуг, руб.</w:t>
            </w:r>
          </w:p>
        </w:tc>
      </w:tr>
      <w:tr w:rsidR="00A9697D" w:rsidRPr="001168E6" w:rsidTr="00A9697D">
        <w:trPr>
          <w:trHeight w:val="370"/>
          <w:jc w:val="center"/>
        </w:trPr>
        <w:tc>
          <w:tcPr>
            <w:tcW w:w="846" w:type="dxa"/>
            <w:vAlign w:val="center"/>
          </w:tcPr>
          <w:p w:rsidR="00A9697D" w:rsidRDefault="00A9697D" w:rsidP="004A4696">
            <w:pPr>
              <w:spacing w:line="276" w:lineRule="auto"/>
              <w:jc w:val="center"/>
              <w:rPr>
                <w:sz w:val="22"/>
                <w:szCs w:val="22"/>
                <w:lang w:eastAsia="en-US"/>
              </w:rPr>
            </w:pPr>
            <w:r>
              <w:rPr>
                <w:sz w:val="22"/>
                <w:szCs w:val="22"/>
                <w:lang w:eastAsia="en-US"/>
              </w:rPr>
              <w:t>1.</w:t>
            </w:r>
          </w:p>
        </w:tc>
        <w:tc>
          <w:tcPr>
            <w:tcW w:w="340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w:t>
            </w:r>
          </w:p>
        </w:tc>
        <w:tc>
          <w:tcPr>
            <w:tcW w:w="1418"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620904" w:rsidP="004A4696">
            <w:pPr>
              <w:jc w:val="center"/>
              <w:rPr>
                <w:sz w:val="22"/>
                <w:szCs w:val="22"/>
                <w:lang w:eastAsia="en-US"/>
              </w:rPr>
            </w:pPr>
            <w:r>
              <w:rPr>
                <w:sz w:val="22"/>
                <w:szCs w:val="22"/>
                <w:lang w:eastAsia="en-US"/>
              </w:rPr>
              <w:t>432</w:t>
            </w:r>
          </w:p>
        </w:tc>
        <w:tc>
          <w:tcPr>
            <w:tcW w:w="1840" w:type="dxa"/>
            <w:vAlign w:val="center"/>
          </w:tcPr>
          <w:p w:rsidR="00A9697D" w:rsidRDefault="00A9697D" w:rsidP="004A4696">
            <w:pPr>
              <w:jc w:val="center"/>
              <w:rPr>
                <w:sz w:val="22"/>
                <w:szCs w:val="22"/>
                <w:lang w:eastAsia="en-US"/>
              </w:rPr>
            </w:pPr>
          </w:p>
        </w:tc>
        <w:tc>
          <w:tcPr>
            <w:tcW w:w="1843" w:type="dxa"/>
            <w:vAlign w:val="center"/>
          </w:tcPr>
          <w:p w:rsidR="00A9697D" w:rsidRDefault="00A9697D" w:rsidP="004A4696">
            <w:pPr>
              <w:jc w:val="center"/>
              <w:rPr>
                <w:sz w:val="22"/>
                <w:szCs w:val="22"/>
                <w:lang w:eastAsia="en-US"/>
              </w:rPr>
            </w:pPr>
          </w:p>
        </w:tc>
      </w:tr>
      <w:tr w:rsidR="00A9697D" w:rsidTr="00A9697D">
        <w:trPr>
          <w:trHeight w:val="381"/>
          <w:jc w:val="center"/>
        </w:trPr>
        <w:tc>
          <w:tcPr>
            <w:tcW w:w="8784" w:type="dxa"/>
            <w:gridSpan w:val="5"/>
            <w:tcBorders>
              <w:top w:val="single" w:sz="4" w:space="0" w:color="auto"/>
            </w:tcBorders>
            <w:vAlign w:val="center"/>
          </w:tcPr>
          <w:p w:rsidR="00A9697D" w:rsidRPr="00210CC0" w:rsidRDefault="00A9697D" w:rsidP="004A4696">
            <w:pPr>
              <w:spacing w:line="276" w:lineRule="auto"/>
              <w:jc w:val="right"/>
              <w:rPr>
                <w:b/>
                <w:sz w:val="22"/>
                <w:szCs w:val="22"/>
                <w:lang w:eastAsia="en-US"/>
              </w:rPr>
            </w:pPr>
            <w:r w:rsidRPr="00210CC0">
              <w:rPr>
                <w:b/>
                <w:sz w:val="22"/>
                <w:szCs w:val="22"/>
                <w:lang w:eastAsia="en-US"/>
              </w:rPr>
              <w:t>Итого:</w:t>
            </w:r>
          </w:p>
        </w:tc>
        <w:tc>
          <w:tcPr>
            <w:tcW w:w="1843" w:type="dxa"/>
            <w:vAlign w:val="center"/>
          </w:tcPr>
          <w:p w:rsidR="00A9697D" w:rsidRPr="00210CC0" w:rsidRDefault="00A9697D" w:rsidP="004A4696">
            <w:pPr>
              <w:jc w:val="center"/>
              <w:rPr>
                <w:b/>
                <w:sz w:val="22"/>
                <w:szCs w:val="22"/>
                <w:lang w:eastAsia="en-US"/>
              </w:rPr>
            </w:pPr>
          </w:p>
        </w:tc>
      </w:tr>
    </w:tbl>
    <w:p w:rsidR="00A9697D" w:rsidRDefault="00A9697D" w:rsidP="00A9697D">
      <w:pPr>
        <w:ind w:firstLine="567"/>
        <w:jc w:val="both"/>
        <w:rPr>
          <w:sz w:val="26"/>
          <w:szCs w:val="26"/>
        </w:rPr>
      </w:pPr>
    </w:p>
    <w:p w:rsidR="00A9697D" w:rsidRPr="002F7D50" w:rsidRDefault="00A9697D" w:rsidP="00A9697D">
      <w:pPr>
        <w:rPr>
          <w:sz w:val="22"/>
          <w:szCs w:val="22"/>
        </w:rPr>
      </w:pPr>
      <w:r w:rsidRPr="00A9697D">
        <w:rPr>
          <w:sz w:val="22"/>
          <w:szCs w:val="22"/>
        </w:rPr>
        <w:t>Цена Контракта составляет ________ (____________________) рублей ___ копеек, НДС</w:t>
      </w:r>
      <w:r>
        <w:rPr>
          <w:sz w:val="22"/>
          <w:szCs w:val="22"/>
        </w:rPr>
        <w:t xml:space="preserve"> не облагается</w:t>
      </w:r>
      <w:r w:rsidRPr="00A9697D">
        <w:rPr>
          <w:sz w:val="22"/>
          <w:szCs w:val="22"/>
        </w:rPr>
        <w:t xml:space="preserve"> </w:t>
      </w:r>
      <w:r>
        <w:rPr>
          <w:sz w:val="22"/>
          <w:szCs w:val="22"/>
        </w:rPr>
        <w:t>с</w:t>
      </w:r>
      <w:r w:rsidRPr="00A9697D">
        <w:rPr>
          <w:sz w:val="22"/>
          <w:szCs w:val="22"/>
        </w:rPr>
        <w:t>огласно ст. 149 п.2.2. Налогового кодекса Российской Федерации.</w:t>
      </w:r>
    </w:p>
    <w:p w:rsidR="00A9697D" w:rsidRPr="00A9697D" w:rsidRDefault="00A9697D" w:rsidP="00A9697D"/>
    <w:p w:rsidR="00A9697D" w:rsidRPr="00A9697D" w:rsidRDefault="00A9697D" w:rsidP="00A9697D"/>
    <w:p w:rsidR="00A9697D" w:rsidRPr="00A9697D" w:rsidRDefault="00A9697D" w:rsidP="00A9697D"/>
    <w:p w:rsidR="00A9697D" w:rsidRPr="00A9697D" w:rsidRDefault="00A9697D" w:rsidP="00A9697D"/>
    <w:p w:rsidR="00A9697D" w:rsidRDefault="00A9697D" w:rsidP="00A9697D"/>
    <w:p w:rsidR="00A9697D" w:rsidRDefault="00A9697D" w:rsidP="00A9697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87273C" w:rsidRPr="00881C7D" w:rsidTr="004A4696">
        <w:tc>
          <w:tcPr>
            <w:tcW w:w="4962" w:type="dxa"/>
          </w:tcPr>
          <w:p w:rsidR="0087273C" w:rsidRPr="00881C7D" w:rsidRDefault="0087273C" w:rsidP="004A4696">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4813" w:type="dxa"/>
          </w:tcPr>
          <w:p w:rsidR="0087273C" w:rsidRPr="00881C7D" w:rsidRDefault="0087273C" w:rsidP="004A4696">
            <w:pPr>
              <w:ind w:right="57"/>
              <w:rPr>
                <w:color w:val="191919"/>
                <w:sz w:val="28"/>
                <w:szCs w:val="28"/>
              </w:rPr>
            </w:pPr>
            <w:r w:rsidRPr="00881C7D">
              <w:rPr>
                <w:color w:val="191919"/>
                <w:sz w:val="28"/>
                <w:szCs w:val="28"/>
              </w:rPr>
              <w:t>Исполнитель</w:t>
            </w:r>
          </w:p>
        </w:tc>
      </w:tr>
      <w:tr w:rsidR="0087273C" w:rsidRPr="00881C7D" w:rsidTr="004A4696">
        <w:tc>
          <w:tcPr>
            <w:tcW w:w="4962" w:type="dxa"/>
          </w:tcPr>
          <w:p w:rsidR="0087273C" w:rsidRPr="00881C7D" w:rsidRDefault="000C4882" w:rsidP="004A4696">
            <w:pPr>
              <w:ind w:right="57"/>
              <w:rPr>
                <w:color w:val="191919"/>
                <w:sz w:val="28"/>
                <w:szCs w:val="28"/>
              </w:rPr>
            </w:pPr>
            <w:r>
              <w:rPr>
                <w:color w:val="191919"/>
                <w:sz w:val="28"/>
                <w:szCs w:val="28"/>
              </w:rPr>
              <w:t>Должность</w:t>
            </w:r>
          </w:p>
        </w:tc>
        <w:tc>
          <w:tcPr>
            <w:tcW w:w="4813" w:type="dxa"/>
          </w:tcPr>
          <w:p w:rsidR="0087273C" w:rsidRPr="00881C7D" w:rsidRDefault="0087273C" w:rsidP="004A4696">
            <w:pPr>
              <w:ind w:right="57"/>
              <w:rPr>
                <w:color w:val="191919"/>
                <w:sz w:val="28"/>
                <w:szCs w:val="28"/>
              </w:rPr>
            </w:pPr>
            <w:r w:rsidRPr="00881C7D">
              <w:rPr>
                <w:color w:val="191919"/>
                <w:sz w:val="28"/>
                <w:szCs w:val="28"/>
              </w:rPr>
              <w:t>Должность</w:t>
            </w:r>
          </w:p>
        </w:tc>
      </w:tr>
      <w:tr w:rsidR="0087273C" w:rsidRPr="00881C7D" w:rsidTr="004A4696">
        <w:tc>
          <w:tcPr>
            <w:tcW w:w="4962"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0670D2" w:rsidP="000C4882">
            <w:pPr>
              <w:ind w:right="57"/>
              <w:rPr>
                <w:color w:val="191919"/>
                <w:sz w:val="28"/>
                <w:szCs w:val="28"/>
              </w:rPr>
            </w:pPr>
            <w:r>
              <w:rPr>
                <w:color w:val="191919"/>
                <w:sz w:val="28"/>
                <w:szCs w:val="28"/>
              </w:rPr>
              <w:t>_______________</w:t>
            </w:r>
            <w:r w:rsidR="000C4882">
              <w:rPr>
                <w:color w:val="191919"/>
                <w:sz w:val="28"/>
                <w:szCs w:val="28"/>
              </w:rPr>
              <w:t>ФИО</w:t>
            </w:r>
          </w:p>
        </w:tc>
        <w:tc>
          <w:tcPr>
            <w:tcW w:w="4813"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r w:rsidRPr="00881C7D">
              <w:rPr>
                <w:color w:val="191919"/>
                <w:sz w:val="28"/>
                <w:szCs w:val="28"/>
              </w:rPr>
              <w:t>_____________________ФИО</w:t>
            </w:r>
          </w:p>
        </w:tc>
      </w:tr>
    </w:tbl>
    <w:p w:rsidR="00767E50" w:rsidRPr="00A9697D" w:rsidRDefault="00A9697D" w:rsidP="00A9697D">
      <w:pPr>
        <w:tabs>
          <w:tab w:val="left" w:pos="2145"/>
        </w:tabs>
      </w:pPr>
      <w:r>
        <w:tab/>
      </w:r>
    </w:p>
    <w:sectPr w:rsidR="00767E50" w:rsidRPr="00A9697D" w:rsidSect="00CA1B1D">
      <w:headerReference w:type="even" r:id="rId8"/>
      <w:headerReference w:type="default" r:id="rId9"/>
      <w:pgSz w:w="11906" w:h="16838"/>
      <w:pgMar w:top="902" w:right="425"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91" w:rsidRDefault="00E43091">
      <w:r>
        <w:separator/>
      </w:r>
    </w:p>
  </w:endnote>
  <w:endnote w:type="continuationSeparator" w:id="0">
    <w:p w:rsidR="00E43091" w:rsidRDefault="00E4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91" w:rsidRDefault="00E43091">
      <w:r>
        <w:separator/>
      </w:r>
    </w:p>
  </w:footnote>
  <w:footnote w:type="continuationSeparator" w:id="0">
    <w:p w:rsidR="00E43091" w:rsidRDefault="00E43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091" w:rsidRDefault="00E43091" w:rsidP="007A7690">
    <w:pPr>
      <w:pStyle w:val="afc"/>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E43091" w:rsidRDefault="00E43091">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853510"/>
      <w:docPartObj>
        <w:docPartGallery w:val="Page Numbers (Top of Page)"/>
        <w:docPartUnique/>
      </w:docPartObj>
    </w:sdtPr>
    <w:sdtEndPr/>
    <w:sdtContent>
      <w:p w:rsidR="00EB6F71" w:rsidRDefault="00EB6F71">
        <w:pPr>
          <w:pStyle w:val="afc"/>
          <w:jc w:val="center"/>
        </w:pPr>
        <w:r>
          <w:fldChar w:fldCharType="begin"/>
        </w:r>
        <w:r>
          <w:instrText>PAGE   \* MERGEFORMAT</w:instrText>
        </w:r>
        <w:r>
          <w:fldChar w:fldCharType="separate"/>
        </w:r>
        <w:r w:rsidR="007C38B8">
          <w:rPr>
            <w:noProof/>
          </w:rPr>
          <w:t>9</w:t>
        </w:r>
        <w:r>
          <w:fldChar w:fldCharType="end"/>
        </w:r>
      </w:p>
    </w:sdtContent>
  </w:sdt>
  <w:p w:rsidR="00EB6F71" w:rsidRDefault="00EB6F7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6E4339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840"/>
        </w:tabs>
        <w:ind w:left="840" w:hanging="360"/>
      </w:pPr>
    </w:lvl>
  </w:abstractNum>
  <w:abstractNum w:abstractNumId="3" w15:restartNumberingAfterBreak="0">
    <w:nsid w:val="00000005"/>
    <w:multiLevelType w:val="multilevel"/>
    <w:tmpl w:val="00000005"/>
    <w:name w:val="WW8Num10"/>
    <w:lvl w:ilvl="0">
      <w:start w:val="7"/>
      <w:numFmt w:val="decimal"/>
      <w:lvlText w:val="%1."/>
      <w:lvlJc w:val="left"/>
      <w:pPr>
        <w:tabs>
          <w:tab w:val="num" w:pos="0"/>
        </w:tabs>
        <w:ind w:left="540" w:hanging="540"/>
      </w:pPr>
      <w:rPr>
        <w:rFonts w:hint="default"/>
        <w:bCs/>
      </w:rPr>
    </w:lvl>
    <w:lvl w:ilvl="1">
      <w:start w:val="1"/>
      <w:numFmt w:val="decimal"/>
      <w:lvlText w:val="%1.%2."/>
      <w:lvlJc w:val="left"/>
      <w:pPr>
        <w:tabs>
          <w:tab w:val="num" w:pos="0"/>
        </w:tabs>
        <w:ind w:left="823" w:hanging="540"/>
      </w:pPr>
      <w:rPr>
        <w:rFonts w:hint="default"/>
        <w:bCs/>
      </w:rPr>
    </w:lvl>
    <w:lvl w:ilvl="2">
      <w:start w:val="3"/>
      <w:numFmt w:val="decimal"/>
      <w:lvlText w:val="%1.%2.%3."/>
      <w:lvlJc w:val="left"/>
      <w:pPr>
        <w:tabs>
          <w:tab w:val="num" w:pos="0"/>
        </w:tabs>
        <w:ind w:left="1286" w:hanging="720"/>
      </w:pPr>
      <w:rPr>
        <w:rFonts w:hint="default"/>
        <w:bCs/>
      </w:rPr>
    </w:lvl>
    <w:lvl w:ilvl="3">
      <w:start w:val="1"/>
      <w:numFmt w:val="decimal"/>
      <w:lvlText w:val="%1.%2.%3.%4."/>
      <w:lvlJc w:val="left"/>
      <w:pPr>
        <w:tabs>
          <w:tab w:val="num" w:pos="0"/>
        </w:tabs>
        <w:ind w:left="1569" w:hanging="720"/>
      </w:pPr>
      <w:rPr>
        <w:rFonts w:hint="default"/>
        <w:bCs/>
      </w:rPr>
    </w:lvl>
    <w:lvl w:ilvl="4">
      <w:start w:val="1"/>
      <w:numFmt w:val="decimal"/>
      <w:lvlText w:val="%1.%2.%3.%4.%5."/>
      <w:lvlJc w:val="left"/>
      <w:pPr>
        <w:tabs>
          <w:tab w:val="num" w:pos="0"/>
        </w:tabs>
        <w:ind w:left="2212" w:hanging="1080"/>
      </w:pPr>
      <w:rPr>
        <w:rFonts w:hint="default"/>
        <w:bCs/>
      </w:rPr>
    </w:lvl>
    <w:lvl w:ilvl="5">
      <w:start w:val="1"/>
      <w:numFmt w:val="decimal"/>
      <w:lvlText w:val="%1.%2.%3.%4.%5.%6."/>
      <w:lvlJc w:val="left"/>
      <w:pPr>
        <w:tabs>
          <w:tab w:val="num" w:pos="0"/>
        </w:tabs>
        <w:ind w:left="2495" w:hanging="1080"/>
      </w:pPr>
      <w:rPr>
        <w:rFonts w:hint="default"/>
        <w:bCs/>
      </w:rPr>
    </w:lvl>
    <w:lvl w:ilvl="6">
      <w:start w:val="1"/>
      <w:numFmt w:val="decimal"/>
      <w:lvlText w:val="%1.%2.%3.%4.%5.%6.%7."/>
      <w:lvlJc w:val="left"/>
      <w:pPr>
        <w:tabs>
          <w:tab w:val="num" w:pos="0"/>
        </w:tabs>
        <w:ind w:left="3138" w:hanging="1440"/>
      </w:pPr>
      <w:rPr>
        <w:rFonts w:hint="default"/>
        <w:bCs/>
      </w:rPr>
    </w:lvl>
    <w:lvl w:ilvl="7">
      <w:start w:val="1"/>
      <w:numFmt w:val="decimal"/>
      <w:lvlText w:val="%1.%2.%3.%4.%5.%6.%7.%8."/>
      <w:lvlJc w:val="left"/>
      <w:pPr>
        <w:tabs>
          <w:tab w:val="num" w:pos="0"/>
        </w:tabs>
        <w:ind w:left="3421" w:hanging="1440"/>
      </w:pPr>
      <w:rPr>
        <w:rFonts w:hint="default"/>
        <w:bCs/>
      </w:rPr>
    </w:lvl>
    <w:lvl w:ilvl="8">
      <w:start w:val="1"/>
      <w:numFmt w:val="decimal"/>
      <w:lvlText w:val="%1.%2.%3.%4.%5.%6.%7.%8.%9."/>
      <w:lvlJc w:val="left"/>
      <w:pPr>
        <w:tabs>
          <w:tab w:val="num" w:pos="0"/>
        </w:tabs>
        <w:ind w:left="4064" w:hanging="1800"/>
      </w:pPr>
      <w:rPr>
        <w:rFonts w:hint="default"/>
        <w:bCs/>
      </w:rPr>
    </w:lvl>
  </w:abstractNum>
  <w:abstractNum w:abstractNumId="4" w15:restartNumberingAfterBreak="0">
    <w:nsid w:val="0426573B"/>
    <w:multiLevelType w:val="hybridMultilevel"/>
    <w:tmpl w:val="82F46BF2"/>
    <w:lvl w:ilvl="0" w:tplc="A22ABA10">
      <w:numFmt w:val="bullet"/>
      <w:lvlText w:val=""/>
      <w:lvlJc w:val="left"/>
      <w:pPr>
        <w:ind w:left="595" w:hanging="155"/>
      </w:pPr>
      <w:rPr>
        <w:rFonts w:ascii="Wingdings" w:eastAsia="Wingdings" w:hAnsi="Wingdings" w:cs="Wingdings" w:hint="default"/>
        <w:position w:val="3"/>
        <w:sz w:val="9"/>
        <w:szCs w:val="9"/>
      </w:rPr>
    </w:lvl>
    <w:lvl w:ilvl="1" w:tplc="A016D448">
      <w:numFmt w:val="bullet"/>
      <w:lvlText w:val="•"/>
      <w:lvlJc w:val="left"/>
      <w:pPr>
        <w:ind w:left="1616" w:hanging="155"/>
      </w:pPr>
      <w:rPr>
        <w:rFonts w:hint="default"/>
      </w:rPr>
    </w:lvl>
    <w:lvl w:ilvl="2" w:tplc="53E86698">
      <w:numFmt w:val="bullet"/>
      <w:lvlText w:val="•"/>
      <w:lvlJc w:val="left"/>
      <w:pPr>
        <w:ind w:left="2632" w:hanging="155"/>
      </w:pPr>
      <w:rPr>
        <w:rFonts w:hint="default"/>
      </w:rPr>
    </w:lvl>
    <w:lvl w:ilvl="3" w:tplc="344235A6">
      <w:numFmt w:val="bullet"/>
      <w:lvlText w:val="•"/>
      <w:lvlJc w:val="left"/>
      <w:pPr>
        <w:ind w:left="3648" w:hanging="155"/>
      </w:pPr>
      <w:rPr>
        <w:rFonts w:hint="default"/>
      </w:rPr>
    </w:lvl>
    <w:lvl w:ilvl="4" w:tplc="9C3C4DF8">
      <w:numFmt w:val="bullet"/>
      <w:lvlText w:val="•"/>
      <w:lvlJc w:val="left"/>
      <w:pPr>
        <w:ind w:left="4664" w:hanging="155"/>
      </w:pPr>
      <w:rPr>
        <w:rFonts w:hint="default"/>
      </w:rPr>
    </w:lvl>
    <w:lvl w:ilvl="5" w:tplc="889A083A">
      <w:numFmt w:val="bullet"/>
      <w:lvlText w:val="•"/>
      <w:lvlJc w:val="left"/>
      <w:pPr>
        <w:ind w:left="5680" w:hanging="155"/>
      </w:pPr>
      <w:rPr>
        <w:rFonts w:hint="default"/>
      </w:rPr>
    </w:lvl>
    <w:lvl w:ilvl="6" w:tplc="FC04AA28">
      <w:numFmt w:val="bullet"/>
      <w:lvlText w:val="•"/>
      <w:lvlJc w:val="left"/>
      <w:pPr>
        <w:ind w:left="6696" w:hanging="155"/>
      </w:pPr>
      <w:rPr>
        <w:rFonts w:hint="default"/>
      </w:rPr>
    </w:lvl>
    <w:lvl w:ilvl="7" w:tplc="73CA9D52">
      <w:numFmt w:val="bullet"/>
      <w:lvlText w:val="•"/>
      <w:lvlJc w:val="left"/>
      <w:pPr>
        <w:ind w:left="7712" w:hanging="155"/>
      </w:pPr>
      <w:rPr>
        <w:rFonts w:hint="default"/>
      </w:rPr>
    </w:lvl>
    <w:lvl w:ilvl="8" w:tplc="B8CAC788">
      <w:numFmt w:val="bullet"/>
      <w:lvlText w:val="•"/>
      <w:lvlJc w:val="left"/>
      <w:pPr>
        <w:ind w:left="8728" w:hanging="155"/>
      </w:pPr>
      <w:rPr>
        <w:rFonts w:hint="default"/>
      </w:rPr>
    </w:lvl>
  </w:abstractNum>
  <w:abstractNum w:abstractNumId="5" w15:restartNumberingAfterBreak="0">
    <w:nsid w:val="055D6822"/>
    <w:multiLevelType w:val="hybridMultilevel"/>
    <w:tmpl w:val="818424CC"/>
    <w:lvl w:ilvl="0" w:tplc="212CF2B8">
      <w:start w:val="1"/>
      <w:numFmt w:val="decimal"/>
      <w:lvlText w:val="%1."/>
      <w:lvlJc w:val="left"/>
      <w:pPr>
        <w:ind w:left="990" w:hanging="99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E813BD"/>
    <w:multiLevelType w:val="hybridMultilevel"/>
    <w:tmpl w:val="C9CC2D46"/>
    <w:lvl w:ilvl="0" w:tplc="B78029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7D48F2"/>
    <w:multiLevelType w:val="hybridMultilevel"/>
    <w:tmpl w:val="F934ECD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C9CE100">
      <w:start w:val="1"/>
      <w:numFmt w:val="decimal"/>
      <w:lvlText w:val="%4."/>
      <w:lvlJc w:val="left"/>
      <w:pPr>
        <w:ind w:left="2880" w:hanging="360"/>
      </w:pPr>
      <w:rPr>
        <w:b w:val="0"/>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8230F"/>
    <w:multiLevelType w:val="multilevel"/>
    <w:tmpl w:val="71984578"/>
    <w:lvl w:ilvl="0">
      <w:start w:val="1"/>
      <w:numFmt w:val="decimal"/>
      <w:lvlText w:val="%1."/>
      <w:lvlJc w:val="left"/>
      <w:pPr>
        <w:tabs>
          <w:tab w:val="num" w:pos="1070"/>
        </w:tabs>
        <w:ind w:left="1070" w:hanging="360"/>
      </w:pPr>
      <w:rPr>
        <w:i w:val="0"/>
      </w:rPr>
    </w:lvl>
    <w:lvl w:ilvl="1">
      <w:start w:val="1"/>
      <w:numFmt w:val="decimal"/>
      <w:lvlText w:val="%1.%2."/>
      <w:lvlJc w:val="left"/>
      <w:pPr>
        <w:tabs>
          <w:tab w:val="num" w:pos="1502"/>
        </w:tabs>
        <w:ind w:left="1502" w:hanging="432"/>
      </w:pPr>
    </w:lvl>
    <w:lvl w:ilvl="2">
      <w:start w:val="1"/>
      <w:numFmt w:val="decimal"/>
      <w:lvlText w:val="%1.%2.%3."/>
      <w:lvlJc w:val="left"/>
      <w:pPr>
        <w:tabs>
          <w:tab w:val="num" w:pos="2150"/>
        </w:tabs>
        <w:ind w:left="1934" w:hanging="50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67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10" w15:restartNumberingAfterBreak="0">
    <w:nsid w:val="17FE1C2B"/>
    <w:multiLevelType w:val="multilevel"/>
    <w:tmpl w:val="67800482"/>
    <w:lvl w:ilvl="0">
      <w:start w:val="2"/>
      <w:numFmt w:val="decimal"/>
      <w:lvlText w:val="%1."/>
      <w:lvlJc w:val="left"/>
      <w:pPr>
        <w:ind w:left="720" w:hanging="360"/>
      </w:pPr>
      <w:rPr>
        <w:b w:val="0"/>
      </w:rPr>
    </w:lvl>
    <w:lvl w:ilvl="1">
      <w:start w:val="1"/>
      <w:numFmt w:val="decimal"/>
      <w:isLgl/>
      <w:lvlText w:val="%1.%2."/>
      <w:lvlJc w:val="left"/>
      <w:pPr>
        <w:ind w:left="1190" w:hanging="480"/>
      </w:pPr>
      <w:rPr>
        <w:sz w:val="20"/>
        <w:szCs w:val="20"/>
      </w:r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E53055E"/>
    <w:multiLevelType w:val="multilevel"/>
    <w:tmpl w:val="0AFE26AC"/>
    <w:lvl w:ilvl="0">
      <w:start w:val="3"/>
      <w:numFmt w:val="decimal"/>
      <w:lvlText w:val="%1"/>
      <w:lvlJc w:val="left"/>
      <w:pPr>
        <w:ind w:left="140" w:hanging="378"/>
      </w:pPr>
      <w:rPr>
        <w:rFonts w:hint="default"/>
      </w:rPr>
    </w:lvl>
    <w:lvl w:ilvl="1">
      <w:start w:val="6"/>
      <w:numFmt w:val="decimal"/>
      <w:lvlText w:val="%1.%2"/>
      <w:lvlJc w:val="left"/>
      <w:pPr>
        <w:ind w:left="140" w:hanging="378"/>
      </w:pPr>
      <w:rPr>
        <w:rFonts w:ascii="Times New Roman" w:eastAsia="Times New Roman" w:hAnsi="Times New Roman" w:cs="Times New Roman" w:hint="default"/>
        <w:spacing w:val="0"/>
        <w:w w:val="100"/>
        <w:sz w:val="24"/>
        <w:szCs w:val="24"/>
      </w:rPr>
    </w:lvl>
    <w:lvl w:ilvl="2">
      <w:numFmt w:val="bullet"/>
      <w:lvlText w:val="•"/>
      <w:lvlJc w:val="left"/>
      <w:pPr>
        <w:ind w:left="2264" w:hanging="378"/>
      </w:pPr>
      <w:rPr>
        <w:rFonts w:hint="default"/>
      </w:rPr>
    </w:lvl>
    <w:lvl w:ilvl="3">
      <w:numFmt w:val="bullet"/>
      <w:lvlText w:val="•"/>
      <w:lvlJc w:val="left"/>
      <w:pPr>
        <w:ind w:left="3326" w:hanging="378"/>
      </w:pPr>
      <w:rPr>
        <w:rFonts w:hint="default"/>
      </w:rPr>
    </w:lvl>
    <w:lvl w:ilvl="4">
      <w:numFmt w:val="bullet"/>
      <w:lvlText w:val="•"/>
      <w:lvlJc w:val="left"/>
      <w:pPr>
        <w:ind w:left="4388" w:hanging="378"/>
      </w:pPr>
      <w:rPr>
        <w:rFonts w:hint="default"/>
      </w:rPr>
    </w:lvl>
    <w:lvl w:ilvl="5">
      <w:numFmt w:val="bullet"/>
      <w:lvlText w:val="•"/>
      <w:lvlJc w:val="left"/>
      <w:pPr>
        <w:ind w:left="5450" w:hanging="378"/>
      </w:pPr>
      <w:rPr>
        <w:rFonts w:hint="default"/>
      </w:rPr>
    </w:lvl>
    <w:lvl w:ilvl="6">
      <w:numFmt w:val="bullet"/>
      <w:lvlText w:val="•"/>
      <w:lvlJc w:val="left"/>
      <w:pPr>
        <w:ind w:left="6512" w:hanging="378"/>
      </w:pPr>
      <w:rPr>
        <w:rFonts w:hint="default"/>
      </w:rPr>
    </w:lvl>
    <w:lvl w:ilvl="7">
      <w:numFmt w:val="bullet"/>
      <w:lvlText w:val="•"/>
      <w:lvlJc w:val="left"/>
      <w:pPr>
        <w:ind w:left="7574" w:hanging="378"/>
      </w:pPr>
      <w:rPr>
        <w:rFonts w:hint="default"/>
      </w:rPr>
    </w:lvl>
    <w:lvl w:ilvl="8">
      <w:numFmt w:val="bullet"/>
      <w:lvlText w:val="•"/>
      <w:lvlJc w:val="left"/>
      <w:pPr>
        <w:ind w:left="8636" w:hanging="378"/>
      </w:pPr>
      <w:rPr>
        <w:rFonts w:hint="default"/>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20104A06"/>
    <w:multiLevelType w:val="multilevel"/>
    <w:tmpl w:val="717283B8"/>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412"/>
      </w:pPr>
      <w:rPr>
        <w:rFonts w:ascii="Times New Roman" w:eastAsia="Times New Roman" w:hAnsi="Times New Roman" w:cs="Times New Roman" w:hint="default"/>
        <w:spacing w:val="0"/>
        <w:w w:val="100"/>
        <w:sz w:val="28"/>
        <w:szCs w:val="28"/>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600" w:hanging="155"/>
      </w:pPr>
      <w:rPr>
        <w:rFonts w:hint="default"/>
      </w:rPr>
    </w:lvl>
    <w:lvl w:ilvl="4">
      <w:numFmt w:val="bullet"/>
      <w:lvlText w:val="•"/>
      <w:lvlJc w:val="left"/>
      <w:pPr>
        <w:ind w:left="2051" w:hanging="155"/>
      </w:pPr>
      <w:rPr>
        <w:rFonts w:hint="default"/>
      </w:rPr>
    </w:lvl>
    <w:lvl w:ilvl="5">
      <w:numFmt w:val="bullet"/>
      <w:lvlText w:val="•"/>
      <w:lvlJc w:val="left"/>
      <w:pPr>
        <w:ind w:left="3502" w:hanging="155"/>
      </w:pPr>
      <w:rPr>
        <w:rFonts w:hint="default"/>
      </w:rPr>
    </w:lvl>
    <w:lvl w:ilvl="6">
      <w:numFmt w:val="bullet"/>
      <w:lvlText w:val="•"/>
      <w:lvlJc w:val="left"/>
      <w:pPr>
        <w:ind w:left="4954" w:hanging="155"/>
      </w:pPr>
      <w:rPr>
        <w:rFonts w:hint="default"/>
      </w:rPr>
    </w:lvl>
    <w:lvl w:ilvl="7">
      <w:numFmt w:val="bullet"/>
      <w:lvlText w:val="•"/>
      <w:lvlJc w:val="left"/>
      <w:pPr>
        <w:ind w:left="6405" w:hanging="155"/>
      </w:pPr>
      <w:rPr>
        <w:rFonts w:hint="default"/>
      </w:rPr>
    </w:lvl>
    <w:lvl w:ilvl="8">
      <w:numFmt w:val="bullet"/>
      <w:lvlText w:val="•"/>
      <w:lvlJc w:val="left"/>
      <w:pPr>
        <w:ind w:left="7857" w:hanging="155"/>
      </w:pPr>
      <w:rPr>
        <w:rFonts w:hint="default"/>
      </w:rPr>
    </w:lvl>
  </w:abstractNum>
  <w:abstractNum w:abstractNumId="16" w15:restartNumberingAfterBreak="0">
    <w:nsid w:val="23594CBB"/>
    <w:multiLevelType w:val="multilevel"/>
    <w:tmpl w:val="66E8372C"/>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0470C4"/>
    <w:multiLevelType w:val="multilevel"/>
    <w:tmpl w:val="5F9EB7FA"/>
    <w:lvl w:ilvl="0">
      <w:start w:val="4"/>
      <w:numFmt w:val="decimal"/>
      <w:lvlText w:val="%1"/>
      <w:lvlJc w:val="left"/>
      <w:pPr>
        <w:ind w:left="140" w:hanging="389"/>
      </w:pPr>
      <w:rPr>
        <w:rFonts w:hint="default"/>
      </w:rPr>
    </w:lvl>
    <w:lvl w:ilvl="1">
      <w:start w:val="1"/>
      <w:numFmt w:val="decimal"/>
      <w:lvlText w:val="%1.%2"/>
      <w:lvlJc w:val="left"/>
      <w:pPr>
        <w:ind w:left="140" w:hanging="389"/>
      </w:pPr>
      <w:rPr>
        <w:rFonts w:ascii="Times New Roman" w:eastAsia="Times New Roman" w:hAnsi="Times New Roman" w:cs="Times New Roman" w:hint="default"/>
        <w:spacing w:val="0"/>
        <w:w w:val="100"/>
        <w:sz w:val="26"/>
        <w:szCs w:val="26"/>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8" w15:restartNumberingAfterBreak="0">
    <w:nsid w:val="294C1053"/>
    <w:multiLevelType w:val="hybridMultilevel"/>
    <w:tmpl w:val="D1A43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83E16"/>
    <w:multiLevelType w:val="hybridMultilevel"/>
    <w:tmpl w:val="1EB6964A"/>
    <w:lvl w:ilvl="0" w:tplc="41C81CD2">
      <w:numFmt w:val="bullet"/>
      <w:lvlText w:val=""/>
      <w:lvlJc w:val="left"/>
      <w:pPr>
        <w:ind w:left="595" w:hanging="155"/>
      </w:pPr>
      <w:rPr>
        <w:rFonts w:ascii="Wingdings" w:eastAsia="Wingdings" w:hAnsi="Wingdings" w:cs="Wingdings" w:hint="default"/>
        <w:position w:val="3"/>
        <w:sz w:val="9"/>
        <w:szCs w:val="9"/>
      </w:rPr>
    </w:lvl>
    <w:lvl w:ilvl="1" w:tplc="F1BEC510">
      <w:numFmt w:val="bullet"/>
      <w:lvlText w:val="•"/>
      <w:lvlJc w:val="left"/>
      <w:pPr>
        <w:ind w:left="1616" w:hanging="155"/>
      </w:pPr>
      <w:rPr>
        <w:rFonts w:hint="default"/>
      </w:rPr>
    </w:lvl>
    <w:lvl w:ilvl="2" w:tplc="8F486890">
      <w:numFmt w:val="bullet"/>
      <w:lvlText w:val="•"/>
      <w:lvlJc w:val="left"/>
      <w:pPr>
        <w:ind w:left="2632" w:hanging="155"/>
      </w:pPr>
      <w:rPr>
        <w:rFonts w:hint="default"/>
      </w:rPr>
    </w:lvl>
    <w:lvl w:ilvl="3" w:tplc="B63CA73A">
      <w:numFmt w:val="bullet"/>
      <w:lvlText w:val="•"/>
      <w:lvlJc w:val="left"/>
      <w:pPr>
        <w:ind w:left="3648" w:hanging="155"/>
      </w:pPr>
      <w:rPr>
        <w:rFonts w:hint="default"/>
      </w:rPr>
    </w:lvl>
    <w:lvl w:ilvl="4" w:tplc="F26EE8E4">
      <w:numFmt w:val="bullet"/>
      <w:lvlText w:val="•"/>
      <w:lvlJc w:val="left"/>
      <w:pPr>
        <w:ind w:left="4664" w:hanging="155"/>
      </w:pPr>
      <w:rPr>
        <w:rFonts w:hint="default"/>
      </w:rPr>
    </w:lvl>
    <w:lvl w:ilvl="5" w:tplc="3A66B9AA">
      <w:numFmt w:val="bullet"/>
      <w:lvlText w:val="•"/>
      <w:lvlJc w:val="left"/>
      <w:pPr>
        <w:ind w:left="5680" w:hanging="155"/>
      </w:pPr>
      <w:rPr>
        <w:rFonts w:hint="default"/>
      </w:rPr>
    </w:lvl>
    <w:lvl w:ilvl="6" w:tplc="3E8CCEB4">
      <w:numFmt w:val="bullet"/>
      <w:lvlText w:val="•"/>
      <w:lvlJc w:val="left"/>
      <w:pPr>
        <w:ind w:left="6696" w:hanging="155"/>
      </w:pPr>
      <w:rPr>
        <w:rFonts w:hint="default"/>
      </w:rPr>
    </w:lvl>
    <w:lvl w:ilvl="7" w:tplc="677EC4BA">
      <w:numFmt w:val="bullet"/>
      <w:lvlText w:val="•"/>
      <w:lvlJc w:val="left"/>
      <w:pPr>
        <w:ind w:left="7712" w:hanging="155"/>
      </w:pPr>
      <w:rPr>
        <w:rFonts w:hint="default"/>
      </w:rPr>
    </w:lvl>
    <w:lvl w:ilvl="8" w:tplc="C60AE8D2">
      <w:numFmt w:val="bullet"/>
      <w:lvlText w:val="•"/>
      <w:lvlJc w:val="left"/>
      <w:pPr>
        <w:ind w:left="8728" w:hanging="155"/>
      </w:pPr>
      <w:rPr>
        <w:rFonts w:hint="default"/>
      </w:rPr>
    </w:lvl>
  </w:abstractNum>
  <w:abstractNum w:abstractNumId="20" w15:restartNumberingAfterBreak="0">
    <w:nsid w:val="30A026FC"/>
    <w:multiLevelType w:val="multilevel"/>
    <w:tmpl w:val="F2844F6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6E073F"/>
    <w:multiLevelType w:val="hybridMultilevel"/>
    <w:tmpl w:val="711CC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F368D"/>
    <w:multiLevelType w:val="multilevel"/>
    <w:tmpl w:val="14F091E6"/>
    <w:lvl w:ilvl="0">
      <w:start w:val="3"/>
      <w:numFmt w:val="decimal"/>
      <w:lvlText w:val="%1"/>
      <w:lvlJc w:val="left"/>
      <w:pPr>
        <w:ind w:left="140" w:hanging="388"/>
      </w:pPr>
      <w:rPr>
        <w:rFonts w:hint="default"/>
      </w:rPr>
    </w:lvl>
    <w:lvl w:ilvl="1">
      <w:start w:val="2"/>
      <w:numFmt w:val="decimal"/>
      <w:lvlText w:val="%1.%2"/>
      <w:lvlJc w:val="left"/>
      <w:pPr>
        <w:ind w:left="140" w:hanging="388"/>
      </w:pPr>
      <w:rPr>
        <w:rFonts w:ascii="Times New Roman" w:eastAsia="Times New Roman" w:hAnsi="Times New Roman" w:cs="Times New Roman" w:hint="default"/>
        <w:spacing w:val="0"/>
        <w:w w:val="100"/>
        <w:sz w:val="24"/>
        <w:szCs w:val="24"/>
      </w:rPr>
    </w:lvl>
    <w:lvl w:ilvl="2">
      <w:numFmt w:val="bullet"/>
      <w:lvlText w:val="•"/>
      <w:lvlJc w:val="left"/>
      <w:pPr>
        <w:ind w:left="2264" w:hanging="388"/>
      </w:pPr>
      <w:rPr>
        <w:rFonts w:hint="default"/>
      </w:rPr>
    </w:lvl>
    <w:lvl w:ilvl="3">
      <w:numFmt w:val="bullet"/>
      <w:lvlText w:val="•"/>
      <w:lvlJc w:val="left"/>
      <w:pPr>
        <w:ind w:left="3326" w:hanging="388"/>
      </w:pPr>
      <w:rPr>
        <w:rFonts w:hint="default"/>
      </w:rPr>
    </w:lvl>
    <w:lvl w:ilvl="4">
      <w:numFmt w:val="bullet"/>
      <w:lvlText w:val="•"/>
      <w:lvlJc w:val="left"/>
      <w:pPr>
        <w:ind w:left="4388" w:hanging="388"/>
      </w:pPr>
      <w:rPr>
        <w:rFonts w:hint="default"/>
      </w:rPr>
    </w:lvl>
    <w:lvl w:ilvl="5">
      <w:numFmt w:val="bullet"/>
      <w:lvlText w:val="•"/>
      <w:lvlJc w:val="left"/>
      <w:pPr>
        <w:ind w:left="5450" w:hanging="388"/>
      </w:pPr>
      <w:rPr>
        <w:rFonts w:hint="default"/>
      </w:rPr>
    </w:lvl>
    <w:lvl w:ilvl="6">
      <w:numFmt w:val="bullet"/>
      <w:lvlText w:val="•"/>
      <w:lvlJc w:val="left"/>
      <w:pPr>
        <w:ind w:left="6512" w:hanging="388"/>
      </w:pPr>
      <w:rPr>
        <w:rFonts w:hint="default"/>
      </w:rPr>
    </w:lvl>
    <w:lvl w:ilvl="7">
      <w:numFmt w:val="bullet"/>
      <w:lvlText w:val="•"/>
      <w:lvlJc w:val="left"/>
      <w:pPr>
        <w:ind w:left="7574" w:hanging="388"/>
      </w:pPr>
      <w:rPr>
        <w:rFonts w:hint="default"/>
      </w:rPr>
    </w:lvl>
    <w:lvl w:ilvl="8">
      <w:numFmt w:val="bullet"/>
      <w:lvlText w:val="•"/>
      <w:lvlJc w:val="left"/>
      <w:pPr>
        <w:ind w:left="8636" w:hanging="388"/>
      </w:pPr>
      <w:rPr>
        <w:rFonts w:hint="default"/>
      </w:rPr>
    </w:lvl>
  </w:abstractNum>
  <w:abstractNum w:abstractNumId="23" w15:restartNumberingAfterBreak="0">
    <w:nsid w:val="3F4F0D01"/>
    <w:multiLevelType w:val="multilevel"/>
    <w:tmpl w:val="ECF86A50"/>
    <w:lvl w:ilvl="0">
      <w:start w:val="4"/>
      <w:numFmt w:val="none"/>
      <w:lvlText w:val="3"/>
      <w:lvlJc w:val="left"/>
      <w:pPr>
        <w:tabs>
          <w:tab w:val="num" w:pos="360"/>
        </w:tabs>
        <w:ind w:left="360" w:hanging="360"/>
      </w:pPr>
      <w:rPr>
        <w:rFonts w:hint="default"/>
      </w:rPr>
    </w:lvl>
    <w:lvl w:ilvl="1">
      <w:start w:val="2"/>
      <w:numFmt w:val="decimal"/>
      <w:lvlText w:val="%13.%2."/>
      <w:lvlJc w:val="left"/>
      <w:pPr>
        <w:tabs>
          <w:tab w:val="num" w:pos="792"/>
        </w:tabs>
        <w:ind w:left="792" w:hanging="432"/>
      </w:pPr>
      <w:rPr>
        <w:rFonts w:hint="default"/>
      </w:rPr>
    </w:lvl>
    <w:lvl w:ilvl="2">
      <w:start w:val="1"/>
      <w:numFmt w:val="decimal"/>
      <w:lvlText w:val="3.2.%3"/>
      <w:lvlJc w:val="left"/>
      <w:pPr>
        <w:tabs>
          <w:tab w:val="num" w:pos="2504"/>
        </w:tabs>
        <w:ind w:left="2504" w:hanging="884"/>
      </w:pPr>
      <w:rPr>
        <w:rFonts w:hint="default"/>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F6B3EED"/>
    <w:multiLevelType w:val="multilevel"/>
    <w:tmpl w:val="C706E282"/>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C10A2E"/>
    <w:multiLevelType w:val="singleLevel"/>
    <w:tmpl w:val="0C090001"/>
    <w:lvl w:ilvl="0">
      <w:start w:val="1"/>
      <w:numFmt w:val="bullet"/>
      <w:pStyle w:val="CharCharCharChar"/>
      <w:lvlText w:val=""/>
      <w:lvlJc w:val="left"/>
      <w:pPr>
        <w:tabs>
          <w:tab w:val="num" w:pos="360"/>
        </w:tabs>
        <w:ind w:left="360" w:hanging="360"/>
      </w:pPr>
      <w:rPr>
        <w:rFonts w:ascii="Symbol" w:hAnsi="Symbol" w:cs="Symbol" w:hint="default"/>
      </w:rPr>
    </w:lvl>
  </w:abstractNum>
  <w:abstractNum w:abstractNumId="26" w15:restartNumberingAfterBreak="0">
    <w:nsid w:val="4279661A"/>
    <w:multiLevelType w:val="hybridMultilevel"/>
    <w:tmpl w:val="BC605AE2"/>
    <w:lvl w:ilvl="0" w:tplc="F67A439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67D91"/>
    <w:multiLevelType w:val="multilevel"/>
    <w:tmpl w:val="F432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30BE5"/>
    <w:multiLevelType w:val="hybridMultilevel"/>
    <w:tmpl w:val="EA2EA746"/>
    <w:lvl w:ilvl="0" w:tplc="DC402A20">
      <w:numFmt w:val="bullet"/>
      <w:lvlText w:val=""/>
      <w:lvlJc w:val="left"/>
      <w:pPr>
        <w:ind w:left="595" w:hanging="155"/>
      </w:pPr>
      <w:rPr>
        <w:rFonts w:ascii="Wingdings" w:eastAsia="Wingdings" w:hAnsi="Wingdings" w:cs="Wingdings" w:hint="default"/>
        <w:position w:val="3"/>
        <w:sz w:val="9"/>
        <w:szCs w:val="9"/>
      </w:rPr>
    </w:lvl>
    <w:lvl w:ilvl="1" w:tplc="5F4A1330">
      <w:numFmt w:val="bullet"/>
      <w:lvlText w:val="•"/>
      <w:lvlJc w:val="left"/>
      <w:pPr>
        <w:ind w:left="1616" w:hanging="155"/>
      </w:pPr>
      <w:rPr>
        <w:rFonts w:hint="default"/>
      </w:rPr>
    </w:lvl>
    <w:lvl w:ilvl="2" w:tplc="64C0ADF0">
      <w:numFmt w:val="bullet"/>
      <w:lvlText w:val="•"/>
      <w:lvlJc w:val="left"/>
      <w:pPr>
        <w:ind w:left="2632" w:hanging="155"/>
      </w:pPr>
      <w:rPr>
        <w:rFonts w:hint="default"/>
      </w:rPr>
    </w:lvl>
    <w:lvl w:ilvl="3" w:tplc="3F2E4E16">
      <w:numFmt w:val="bullet"/>
      <w:lvlText w:val="•"/>
      <w:lvlJc w:val="left"/>
      <w:pPr>
        <w:ind w:left="3648" w:hanging="155"/>
      </w:pPr>
      <w:rPr>
        <w:rFonts w:hint="default"/>
      </w:rPr>
    </w:lvl>
    <w:lvl w:ilvl="4" w:tplc="2D2EAB30">
      <w:numFmt w:val="bullet"/>
      <w:lvlText w:val="•"/>
      <w:lvlJc w:val="left"/>
      <w:pPr>
        <w:ind w:left="4664" w:hanging="155"/>
      </w:pPr>
      <w:rPr>
        <w:rFonts w:hint="default"/>
      </w:rPr>
    </w:lvl>
    <w:lvl w:ilvl="5" w:tplc="EA6CF806">
      <w:numFmt w:val="bullet"/>
      <w:lvlText w:val="•"/>
      <w:lvlJc w:val="left"/>
      <w:pPr>
        <w:ind w:left="5680" w:hanging="155"/>
      </w:pPr>
      <w:rPr>
        <w:rFonts w:hint="default"/>
      </w:rPr>
    </w:lvl>
    <w:lvl w:ilvl="6" w:tplc="819A5274">
      <w:numFmt w:val="bullet"/>
      <w:lvlText w:val="•"/>
      <w:lvlJc w:val="left"/>
      <w:pPr>
        <w:ind w:left="6696" w:hanging="155"/>
      </w:pPr>
      <w:rPr>
        <w:rFonts w:hint="default"/>
      </w:rPr>
    </w:lvl>
    <w:lvl w:ilvl="7" w:tplc="859C1C7E">
      <w:numFmt w:val="bullet"/>
      <w:lvlText w:val="•"/>
      <w:lvlJc w:val="left"/>
      <w:pPr>
        <w:ind w:left="7712" w:hanging="155"/>
      </w:pPr>
      <w:rPr>
        <w:rFonts w:hint="default"/>
      </w:rPr>
    </w:lvl>
    <w:lvl w:ilvl="8" w:tplc="8E5E3C0E">
      <w:numFmt w:val="bullet"/>
      <w:lvlText w:val="•"/>
      <w:lvlJc w:val="left"/>
      <w:pPr>
        <w:ind w:left="8728" w:hanging="155"/>
      </w:pPr>
      <w:rPr>
        <w:rFonts w:hint="default"/>
      </w:rPr>
    </w:lvl>
  </w:abstractNum>
  <w:abstractNum w:abstractNumId="29" w15:restartNumberingAfterBreak="0">
    <w:nsid w:val="499C1FED"/>
    <w:multiLevelType w:val="multilevel"/>
    <w:tmpl w:val="F3C222D6"/>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4ABC64E2"/>
    <w:multiLevelType w:val="multilevel"/>
    <w:tmpl w:val="F94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5D0542C1"/>
    <w:multiLevelType w:val="multilevel"/>
    <w:tmpl w:val="19BCB79C"/>
    <w:styleLink w:val="4"/>
    <w:lvl w:ilvl="0">
      <w:start w:val="3"/>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D9C67FC"/>
    <w:multiLevelType w:val="hybridMultilevel"/>
    <w:tmpl w:val="191CA6BE"/>
    <w:lvl w:ilvl="0" w:tplc="71AC3C0E">
      <w:numFmt w:val="bullet"/>
      <w:lvlText w:val=""/>
      <w:lvlJc w:val="left"/>
      <w:pPr>
        <w:ind w:left="595" w:hanging="155"/>
      </w:pPr>
      <w:rPr>
        <w:rFonts w:ascii="Wingdings" w:eastAsia="Wingdings" w:hAnsi="Wingdings" w:cs="Wingdings" w:hint="default"/>
        <w:position w:val="3"/>
        <w:sz w:val="9"/>
        <w:szCs w:val="9"/>
      </w:rPr>
    </w:lvl>
    <w:lvl w:ilvl="1" w:tplc="646622A6">
      <w:numFmt w:val="bullet"/>
      <w:lvlText w:val="•"/>
      <w:lvlJc w:val="left"/>
      <w:pPr>
        <w:ind w:left="1616" w:hanging="155"/>
      </w:pPr>
      <w:rPr>
        <w:rFonts w:hint="default"/>
      </w:rPr>
    </w:lvl>
    <w:lvl w:ilvl="2" w:tplc="7BB8CCCA">
      <w:numFmt w:val="bullet"/>
      <w:lvlText w:val="•"/>
      <w:lvlJc w:val="left"/>
      <w:pPr>
        <w:ind w:left="2632" w:hanging="155"/>
      </w:pPr>
      <w:rPr>
        <w:rFonts w:hint="default"/>
      </w:rPr>
    </w:lvl>
    <w:lvl w:ilvl="3" w:tplc="D7C41874">
      <w:numFmt w:val="bullet"/>
      <w:lvlText w:val="•"/>
      <w:lvlJc w:val="left"/>
      <w:pPr>
        <w:ind w:left="3648" w:hanging="155"/>
      </w:pPr>
      <w:rPr>
        <w:rFonts w:hint="default"/>
      </w:rPr>
    </w:lvl>
    <w:lvl w:ilvl="4" w:tplc="95B4A194">
      <w:numFmt w:val="bullet"/>
      <w:lvlText w:val="•"/>
      <w:lvlJc w:val="left"/>
      <w:pPr>
        <w:ind w:left="4664" w:hanging="155"/>
      </w:pPr>
      <w:rPr>
        <w:rFonts w:hint="default"/>
      </w:rPr>
    </w:lvl>
    <w:lvl w:ilvl="5" w:tplc="17AC896A">
      <w:numFmt w:val="bullet"/>
      <w:lvlText w:val="•"/>
      <w:lvlJc w:val="left"/>
      <w:pPr>
        <w:ind w:left="5680" w:hanging="155"/>
      </w:pPr>
      <w:rPr>
        <w:rFonts w:hint="default"/>
      </w:rPr>
    </w:lvl>
    <w:lvl w:ilvl="6" w:tplc="34AAB11C">
      <w:numFmt w:val="bullet"/>
      <w:lvlText w:val="•"/>
      <w:lvlJc w:val="left"/>
      <w:pPr>
        <w:ind w:left="6696" w:hanging="155"/>
      </w:pPr>
      <w:rPr>
        <w:rFonts w:hint="default"/>
      </w:rPr>
    </w:lvl>
    <w:lvl w:ilvl="7" w:tplc="23AAAA38">
      <w:numFmt w:val="bullet"/>
      <w:lvlText w:val="•"/>
      <w:lvlJc w:val="left"/>
      <w:pPr>
        <w:ind w:left="7712" w:hanging="155"/>
      </w:pPr>
      <w:rPr>
        <w:rFonts w:hint="default"/>
      </w:rPr>
    </w:lvl>
    <w:lvl w:ilvl="8" w:tplc="98906A46">
      <w:numFmt w:val="bullet"/>
      <w:lvlText w:val="•"/>
      <w:lvlJc w:val="left"/>
      <w:pPr>
        <w:ind w:left="8728" w:hanging="155"/>
      </w:pPr>
      <w:rPr>
        <w:rFonts w:hint="default"/>
      </w:rPr>
    </w:lvl>
  </w:abstractNum>
  <w:abstractNum w:abstractNumId="34" w15:restartNumberingAfterBreak="0">
    <w:nsid w:val="5DB118A3"/>
    <w:multiLevelType w:val="multilevel"/>
    <w:tmpl w:val="A886976A"/>
    <w:lvl w:ilvl="0">
      <w:start w:val="1"/>
      <w:numFmt w:val="decimal"/>
      <w:lvlText w:val="%1."/>
      <w:lvlJc w:val="left"/>
      <w:pPr>
        <w:ind w:left="690" w:hanging="690"/>
      </w:pPr>
    </w:lvl>
    <w:lvl w:ilvl="1">
      <w:start w:val="1"/>
      <w:numFmt w:val="decimal"/>
      <w:lvlText w:val="%1.%2."/>
      <w:lvlJc w:val="left"/>
      <w:pPr>
        <w:ind w:left="510" w:hanging="690"/>
      </w:pPr>
    </w:lvl>
    <w:lvl w:ilvl="2">
      <w:start w:val="1"/>
      <w:numFmt w:val="decimal"/>
      <w:lvlText w:val="%1.%2.%3."/>
      <w:lvlJc w:val="left"/>
      <w:pPr>
        <w:ind w:left="360" w:hanging="720"/>
      </w:pPr>
    </w:lvl>
    <w:lvl w:ilvl="3">
      <w:start w:val="1"/>
      <w:numFmt w:val="decimal"/>
      <w:lvlText w:val="%1.%2.%3.%4."/>
      <w:lvlJc w:val="left"/>
      <w:pPr>
        <w:ind w:left="180" w:hanging="720"/>
      </w:pPr>
    </w:lvl>
    <w:lvl w:ilvl="4">
      <w:start w:val="1"/>
      <w:numFmt w:val="decimal"/>
      <w:lvlText w:val="%1.%2.%3.%4.%5."/>
      <w:lvlJc w:val="left"/>
      <w:pPr>
        <w:ind w:left="360" w:hanging="1080"/>
      </w:pPr>
    </w:lvl>
    <w:lvl w:ilvl="5">
      <w:start w:val="1"/>
      <w:numFmt w:val="decimal"/>
      <w:lvlText w:val="%1.%2.%3.%4.%5.%6."/>
      <w:lvlJc w:val="left"/>
      <w:pPr>
        <w:ind w:left="180" w:hanging="1080"/>
      </w:pPr>
    </w:lvl>
    <w:lvl w:ilvl="6">
      <w:start w:val="1"/>
      <w:numFmt w:val="decimal"/>
      <w:lvlText w:val="%1.%2.%3.%4.%5.%6.%7."/>
      <w:lvlJc w:val="left"/>
      <w:pPr>
        <w:ind w:left="360" w:hanging="1440"/>
      </w:pPr>
    </w:lvl>
    <w:lvl w:ilvl="7">
      <w:start w:val="1"/>
      <w:numFmt w:val="decimal"/>
      <w:lvlText w:val="%1.%2.%3.%4.%5.%6.%7.%8."/>
      <w:lvlJc w:val="left"/>
      <w:pPr>
        <w:ind w:left="180" w:hanging="1440"/>
      </w:pPr>
    </w:lvl>
    <w:lvl w:ilvl="8">
      <w:start w:val="1"/>
      <w:numFmt w:val="decimal"/>
      <w:lvlText w:val="%1.%2.%3.%4.%5.%6.%7.%8.%9."/>
      <w:lvlJc w:val="left"/>
      <w:pPr>
        <w:ind w:left="360" w:hanging="1800"/>
      </w:pPr>
    </w:lvl>
  </w:abstractNum>
  <w:abstractNum w:abstractNumId="35" w15:restartNumberingAfterBreak="0">
    <w:nsid w:val="5FC54443"/>
    <w:multiLevelType w:val="multilevel"/>
    <w:tmpl w:val="19BCB79C"/>
    <w:numStyleLink w:val="4"/>
  </w:abstractNum>
  <w:abstractNum w:abstractNumId="36" w15:restartNumberingAfterBreak="0">
    <w:nsid w:val="62575D2F"/>
    <w:multiLevelType w:val="multilevel"/>
    <w:tmpl w:val="CDC24B9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90830FF"/>
    <w:multiLevelType w:val="multilevel"/>
    <w:tmpl w:val="A814BC4A"/>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6C5F4784"/>
    <w:multiLevelType w:val="hybridMultilevel"/>
    <w:tmpl w:val="A00094F2"/>
    <w:lvl w:ilvl="0" w:tplc="9350CD00">
      <w:start w:val="2"/>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010A3A"/>
    <w:multiLevelType w:val="multilevel"/>
    <w:tmpl w:val="E7A66E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07264C"/>
    <w:multiLevelType w:val="multilevel"/>
    <w:tmpl w:val="88500EC8"/>
    <w:lvl w:ilvl="0">
      <w:start w:val="3"/>
      <w:numFmt w:val="decimal"/>
      <w:lvlText w:val="%1."/>
      <w:lvlJc w:val="left"/>
      <w:pPr>
        <w:tabs>
          <w:tab w:val="num" w:pos="450"/>
        </w:tabs>
        <w:ind w:left="450" w:hanging="450"/>
      </w:pPr>
      <w:rPr>
        <w:rFonts w:hint="default"/>
        <w:b w:val="0"/>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3" w15:restartNumberingAfterBreak="0">
    <w:nsid w:val="7B1E0CD7"/>
    <w:multiLevelType w:val="multilevel"/>
    <w:tmpl w:val="BACEF538"/>
    <w:lvl w:ilvl="0">
      <w:start w:val="3"/>
      <w:numFmt w:val="decimal"/>
      <w:lvlText w:val="%1"/>
      <w:lvlJc w:val="left"/>
      <w:pPr>
        <w:ind w:left="140" w:hanging="560"/>
      </w:pPr>
      <w:rPr>
        <w:rFonts w:hint="default"/>
      </w:rPr>
    </w:lvl>
    <w:lvl w:ilvl="1">
      <w:start w:val="1"/>
      <w:numFmt w:val="decimal"/>
      <w:lvlText w:val="%1.%2"/>
      <w:lvlJc w:val="left"/>
      <w:pPr>
        <w:ind w:left="140" w:hanging="560"/>
      </w:pPr>
      <w:rPr>
        <w:rFonts w:hint="default"/>
      </w:rPr>
    </w:lvl>
    <w:lvl w:ilvl="2">
      <w:start w:val="1"/>
      <w:numFmt w:val="decimal"/>
      <w:lvlText w:val="%1.%2.%3"/>
      <w:lvlJc w:val="left"/>
      <w:pPr>
        <w:ind w:left="140" w:hanging="560"/>
      </w:pPr>
      <w:rPr>
        <w:rFonts w:ascii="Times New Roman" w:eastAsia="Times New Roman" w:hAnsi="Times New Roman" w:cs="Times New Roman" w:hint="default"/>
        <w:spacing w:val="0"/>
        <w:w w:val="100"/>
        <w:sz w:val="24"/>
        <w:szCs w:val="24"/>
      </w:rPr>
    </w:lvl>
    <w:lvl w:ilvl="3">
      <w:numFmt w:val="bullet"/>
      <w:lvlText w:val=""/>
      <w:lvlJc w:val="left"/>
      <w:pPr>
        <w:ind w:left="595" w:hanging="155"/>
      </w:pPr>
      <w:rPr>
        <w:rFonts w:ascii="Wingdings" w:eastAsia="Wingdings" w:hAnsi="Wingdings" w:cs="Wingdings" w:hint="default"/>
        <w:position w:val="3"/>
        <w:sz w:val="9"/>
        <w:szCs w:val="9"/>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44" w15:restartNumberingAfterBreak="0">
    <w:nsid w:val="7F37260A"/>
    <w:multiLevelType w:val="hybridMultilevel"/>
    <w:tmpl w:val="D61480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14"/>
  </w:num>
  <w:num w:numId="4">
    <w:abstractNumId w:val="31"/>
  </w:num>
  <w:num w:numId="5">
    <w:abstractNumId w:val="0"/>
  </w:num>
  <w:num w:numId="6">
    <w:abstractNumId w:val="7"/>
  </w:num>
  <w:num w:numId="7">
    <w:abstractNumId w:val="27"/>
  </w:num>
  <w:num w:numId="8">
    <w:abstractNumId w:val="30"/>
  </w:num>
  <w:num w:numId="9">
    <w:abstractNumId w:val="9"/>
  </w:num>
  <w:num w:numId="10">
    <w:abstractNumId w:val="11"/>
  </w:num>
  <w:num w:numId="11">
    <w:abstractNumId w:val="6"/>
  </w:num>
  <w:num w:numId="12">
    <w:abstractNumId w:val="5"/>
  </w:num>
  <w:num w:numId="13">
    <w:abstractNumId w:val="23"/>
  </w:num>
  <w:num w:numId="14">
    <w:abstractNumId w:val="20"/>
  </w:num>
  <w:num w:numId="15">
    <w:abstractNumId w:val="42"/>
  </w:num>
  <w:num w:numId="16">
    <w:abstractNumId w:val="36"/>
  </w:num>
  <w:num w:numId="17">
    <w:abstractNumId w:val="37"/>
  </w:num>
  <w:num w:numId="18">
    <w:abstractNumId w:val="2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9"/>
  </w:num>
  <w:num w:numId="22">
    <w:abstractNumId w:val="18"/>
  </w:num>
  <w:num w:numId="23">
    <w:abstractNumId w:val="13"/>
  </w:num>
  <w:num w:numId="24">
    <w:abstractNumId w:val="8"/>
  </w:num>
  <w:num w:numId="25">
    <w:abstractNumId w:val="35"/>
  </w:num>
  <w:num w:numId="26">
    <w:abstractNumId w:val="32"/>
  </w:num>
  <w:num w:numId="27">
    <w:abstractNumId w:val="33"/>
  </w:num>
  <w:num w:numId="28">
    <w:abstractNumId w:val="19"/>
  </w:num>
  <w:num w:numId="29">
    <w:abstractNumId w:val="17"/>
  </w:num>
  <w:num w:numId="30">
    <w:abstractNumId w:val="4"/>
  </w:num>
  <w:num w:numId="31">
    <w:abstractNumId w:val="12"/>
  </w:num>
  <w:num w:numId="32">
    <w:abstractNumId w:val="28"/>
  </w:num>
  <w:num w:numId="33">
    <w:abstractNumId w:val="22"/>
  </w:num>
  <w:num w:numId="34">
    <w:abstractNumId w:val="43"/>
  </w:num>
  <w:num w:numId="35">
    <w:abstractNumId w:val="15"/>
  </w:num>
  <w:num w:numId="36">
    <w:abstractNumId w:val="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8"/>
  </w:num>
  <w:num w:numId="40">
    <w:abstractNumId w:val="24"/>
  </w:num>
  <w:num w:numId="41">
    <w:abstractNumId w:val="2"/>
    <w:lvlOverride w:ilvl="0">
      <w:startOverride w:val="1"/>
    </w:lvlOverride>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1"/>
  </w:num>
  <w:num w:numId="45">
    <w:abstractNumId w:val="26"/>
  </w:num>
  <w:num w:numId="4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83"/>
    <w:rsid w:val="00000234"/>
    <w:rsid w:val="00000769"/>
    <w:rsid w:val="0000088C"/>
    <w:rsid w:val="00000EC4"/>
    <w:rsid w:val="00001100"/>
    <w:rsid w:val="00004085"/>
    <w:rsid w:val="000043FE"/>
    <w:rsid w:val="00004E47"/>
    <w:rsid w:val="00005567"/>
    <w:rsid w:val="00005A44"/>
    <w:rsid w:val="00005EFE"/>
    <w:rsid w:val="00006439"/>
    <w:rsid w:val="00012841"/>
    <w:rsid w:val="00012983"/>
    <w:rsid w:val="0001331C"/>
    <w:rsid w:val="000137CE"/>
    <w:rsid w:val="00013BE2"/>
    <w:rsid w:val="000142AC"/>
    <w:rsid w:val="0001446B"/>
    <w:rsid w:val="00014B6E"/>
    <w:rsid w:val="000150DB"/>
    <w:rsid w:val="000156BE"/>
    <w:rsid w:val="000158AF"/>
    <w:rsid w:val="00017703"/>
    <w:rsid w:val="0002005F"/>
    <w:rsid w:val="00021C62"/>
    <w:rsid w:val="00021EF8"/>
    <w:rsid w:val="00023046"/>
    <w:rsid w:val="000243D9"/>
    <w:rsid w:val="00024BCF"/>
    <w:rsid w:val="00024C20"/>
    <w:rsid w:val="000254EA"/>
    <w:rsid w:val="00025791"/>
    <w:rsid w:val="00026648"/>
    <w:rsid w:val="00026997"/>
    <w:rsid w:val="00026E37"/>
    <w:rsid w:val="00026E76"/>
    <w:rsid w:val="00027EBE"/>
    <w:rsid w:val="00031143"/>
    <w:rsid w:val="00031441"/>
    <w:rsid w:val="00031E9C"/>
    <w:rsid w:val="000328D9"/>
    <w:rsid w:val="00032E45"/>
    <w:rsid w:val="00033A83"/>
    <w:rsid w:val="00034074"/>
    <w:rsid w:val="00034AB6"/>
    <w:rsid w:val="000353C6"/>
    <w:rsid w:val="00035791"/>
    <w:rsid w:val="00035FFB"/>
    <w:rsid w:val="000360BF"/>
    <w:rsid w:val="00036185"/>
    <w:rsid w:val="0003686F"/>
    <w:rsid w:val="00037201"/>
    <w:rsid w:val="000374AA"/>
    <w:rsid w:val="00040643"/>
    <w:rsid w:val="00040CF9"/>
    <w:rsid w:val="000412C0"/>
    <w:rsid w:val="00041672"/>
    <w:rsid w:val="00041D71"/>
    <w:rsid w:val="00042307"/>
    <w:rsid w:val="0004291D"/>
    <w:rsid w:val="00042B93"/>
    <w:rsid w:val="0004383B"/>
    <w:rsid w:val="00044712"/>
    <w:rsid w:val="00044BCB"/>
    <w:rsid w:val="00044C16"/>
    <w:rsid w:val="00046036"/>
    <w:rsid w:val="0004685D"/>
    <w:rsid w:val="000468BB"/>
    <w:rsid w:val="00047282"/>
    <w:rsid w:val="0004732E"/>
    <w:rsid w:val="00047357"/>
    <w:rsid w:val="00047FA4"/>
    <w:rsid w:val="0005012A"/>
    <w:rsid w:val="00050486"/>
    <w:rsid w:val="000505DE"/>
    <w:rsid w:val="00050B1D"/>
    <w:rsid w:val="00050C2A"/>
    <w:rsid w:val="00051433"/>
    <w:rsid w:val="000515A2"/>
    <w:rsid w:val="00051A40"/>
    <w:rsid w:val="00051CED"/>
    <w:rsid w:val="00051D8D"/>
    <w:rsid w:val="00052D8D"/>
    <w:rsid w:val="000538B6"/>
    <w:rsid w:val="00054524"/>
    <w:rsid w:val="000549AA"/>
    <w:rsid w:val="00054EC8"/>
    <w:rsid w:val="00055385"/>
    <w:rsid w:val="000554EF"/>
    <w:rsid w:val="000555E5"/>
    <w:rsid w:val="00056C0A"/>
    <w:rsid w:val="00056C7F"/>
    <w:rsid w:val="00060045"/>
    <w:rsid w:val="00061B01"/>
    <w:rsid w:val="00061D95"/>
    <w:rsid w:val="000635BB"/>
    <w:rsid w:val="0006367C"/>
    <w:rsid w:val="00063755"/>
    <w:rsid w:val="00063924"/>
    <w:rsid w:val="00063B03"/>
    <w:rsid w:val="00063FA7"/>
    <w:rsid w:val="000641B2"/>
    <w:rsid w:val="000644B6"/>
    <w:rsid w:val="00066654"/>
    <w:rsid w:val="00066F2D"/>
    <w:rsid w:val="000670D2"/>
    <w:rsid w:val="00067129"/>
    <w:rsid w:val="00067AFB"/>
    <w:rsid w:val="00070250"/>
    <w:rsid w:val="000706FA"/>
    <w:rsid w:val="0007089D"/>
    <w:rsid w:val="0007090D"/>
    <w:rsid w:val="0007095C"/>
    <w:rsid w:val="000712CC"/>
    <w:rsid w:val="000715C0"/>
    <w:rsid w:val="000717D2"/>
    <w:rsid w:val="00072CD5"/>
    <w:rsid w:val="00072E9C"/>
    <w:rsid w:val="00072EC4"/>
    <w:rsid w:val="00072F5E"/>
    <w:rsid w:val="00073805"/>
    <w:rsid w:val="00073B4E"/>
    <w:rsid w:val="0007427D"/>
    <w:rsid w:val="00074591"/>
    <w:rsid w:val="00075107"/>
    <w:rsid w:val="0007580A"/>
    <w:rsid w:val="000771E7"/>
    <w:rsid w:val="000806F0"/>
    <w:rsid w:val="00082C48"/>
    <w:rsid w:val="00082DA4"/>
    <w:rsid w:val="00083A19"/>
    <w:rsid w:val="00084DEC"/>
    <w:rsid w:val="00084FA3"/>
    <w:rsid w:val="000851D9"/>
    <w:rsid w:val="0008564E"/>
    <w:rsid w:val="00085EE9"/>
    <w:rsid w:val="00085FFA"/>
    <w:rsid w:val="0008665C"/>
    <w:rsid w:val="00086BA9"/>
    <w:rsid w:val="00087678"/>
    <w:rsid w:val="000879A8"/>
    <w:rsid w:val="00087D55"/>
    <w:rsid w:val="00090135"/>
    <w:rsid w:val="00090CF3"/>
    <w:rsid w:val="00090DB8"/>
    <w:rsid w:val="00091172"/>
    <w:rsid w:val="000914BA"/>
    <w:rsid w:val="00092888"/>
    <w:rsid w:val="000929FE"/>
    <w:rsid w:val="00092F5B"/>
    <w:rsid w:val="00094013"/>
    <w:rsid w:val="00094754"/>
    <w:rsid w:val="0009583B"/>
    <w:rsid w:val="00095C71"/>
    <w:rsid w:val="00096CE2"/>
    <w:rsid w:val="00096DA0"/>
    <w:rsid w:val="00096E03"/>
    <w:rsid w:val="000973D9"/>
    <w:rsid w:val="00097AF9"/>
    <w:rsid w:val="00097CF6"/>
    <w:rsid w:val="000A002D"/>
    <w:rsid w:val="000A21A8"/>
    <w:rsid w:val="000A33D1"/>
    <w:rsid w:val="000A3CF8"/>
    <w:rsid w:val="000A3DAE"/>
    <w:rsid w:val="000A44B2"/>
    <w:rsid w:val="000A530D"/>
    <w:rsid w:val="000A539B"/>
    <w:rsid w:val="000A5506"/>
    <w:rsid w:val="000A5844"/>
    <w:rsid w:val="000A5C35"/>
    <w:rsid w:val="000A5EB5"/>
    <w:rsid w:val="000A6ACC"/>
    <w:rsid w:val="000A702B"/>
    <w:rsid w:val="000A7180"/>
    <w:rsid w:val="000A7C97"/>
    <w:rsid w:val="000B01B8"/>
    <w:rsid w:val="000B047B"/>
    <w:rsid w:val="000B09E0"/>
    <w:rsid w:val="000B1079"/>
    <w:rsid w:val="000B1196"/>
    <w:rsid w:val="000B1316"/>
    <w:rsid w:val="000B14B1"/>
    <w:rsid w:val="000B1737"/>
    <w:rsid w:val="000B19BB"/>
    <w:rsid w:val="000B23E1"/>
    <w:rsid w:val="000B4478"/>
    <w:rsid w:val="000B50D0"/>
    <w:rsid w:val="000B562A"/>
    <w:rsid w:val="000B638F"/>
    <w:rsid w:val="000B6556"/>
    <w:rsid w:val="000B7159"/>
    <w:rsid w:val="000B7911"/>
    <w:rsid w:val="000B7BD5"/>
    <w:rsid w:val="000C0628"/>
    <w:rsid w:val="000C062E"/>
    <w:rsid w:val="000C100A"/>
    <w:rsid w:val="000C106C"/>
    <w:rsid w:val="000C2669"/>
    <w:rsid w:val="000C4882"/>
    <w:rsid w:val="000C48BC"/>
    <w:rsid w:val="000C4DD9"/>
    <w:rsid w:val="000C4EE1"/>
    <w:rsid w:val="000C575B"/>
    <w:rsid w:val="000C62EA"/>
    <w:rsid w:val="000C6675"/>
    <w:rsid w:val="000C799F"/>
    <w:rsid w:val="000D031E"/>
    <w:rsid w:val="000D047F"/>
    <w:rsid w:val="000D120D"/>
    <w:rsid w:val="000D1B9E"/>
    <w:rsid w:val="000D1DDF"/>
    <w:rsid w:val="000D2048"/>
    <w:rsid w:val="000D25E2"/>
    <w:rsid w:val="000D2E57"/>
    <w:rsid w:val="000D37DF"/>
    <w:rsid w:val="000D3FC3"/>
    <w:rsid w:val="000D4258"/>
    <w:rsid w:val="000D4603"/>
    <w:rsid w:val="000D4707"/>
    <w:rsid w:val="000D5D45"/>
    <w:rsid w:val="000D5E49"/>
    <w:rsid w:val="000D6DF2"/>
    <w:rsid w:val="000D72B7"/>
    <w:rsid w:val="000D7650"/>
    <w:rsid w:val="000E005B"/>
    <w:rsid w:val="000E0122"/>
    <w:rsid w:val="000E0C96"/>
    <w:rsid w:val="000E0F60"/>
    <w:rsid w:val="000E1690"/>
    <w:rsid w:val="000E1832"/>
    <w:rsid w:val="000E19E0"/>
    <w:rsid w:val="000E25D8"/>
    <w:rsid w:val="000E3B23"/>
    <w:rsid w:val="000E3BFA"/>
    <w:rsid w:val="000E3E4A"/>
    <w:rsid w:val="000E4A21"/>
    <w:rsid w:val="000E5021"/>
    <w:rsid w:val="000E586A"/>
    <w:rsid w:val="000E6076"/>
    <w:rsid w:val="000E6E5D"/>
    <w:rsid w:val="000F1592"/>
    <w:rsid w:val="000F26CD"/>
    <w:rsid w:val="000F2DC4"/>
    <w:rsid w:val="000F2E50"/>
    <w:rsid w:val="000F3215"/>
    <w:rsid w:val="000F3404"/>
    <w:rsid w:val="000F3702"/>
    <w:rsid w:val="000F443B"/>
    <w:rsid w:val="000F4D90"/>
    <w:rsid w:val="000F4EBD"/>
    <w:rsid w:val="000F4FB9"/>
    <w:rsid w:val="000F5C65"/>
    <w:rsid w:val="000F5EE1"/>
    <w:rsid w:val="000F6919"/>
    <w:rsid w:val="000F724E"/>
    <w:rsid w:val="000F79CA"/>
    <w:rsid w:val="00100001"/>
    <w:rsid w:val="00100D10"/>
    <w:rsid w:val="00100D71"/>
    <w:rsid w:val="001019E2"/>
    <w:rsid w:val="00101CA7"/>
    <w:rsid w:val="00101D12"/>
    <w:rsid w:val="001022FB"/>
    <w:rsid w:val="00102FF2"/>
    <w:rsid w:val="00103E31"/>
    <w:rsid w:val="00104523"/>
    <w:rsid w:val="00104C7C"/>
    <w:rsid w:val="00105177"/>
    <w:rsid w:val="0010557A"/>
    <w:rsid w:val="001059B3"/>
    <w:rsid w:val="00105E75"/>
    <w:rsid w:val="001060FA"/>
    <w:rsid w:val="00106195"/>
    <w:rsid w:val="00106664"/>
    <w:rsid w:val="0011001C"/>
    <w:rsid w:val="0011032C"/>
    <w:rsid w:val="0011034B"/>
    <w:rsid w:val="001109F0"/>
    <w:rsid w:val="0011252B"/>
    <w:rsid w:val="00112656"/>
    <w:rsid w:val="001129CC"/>
    <w:rsid w:val="0011356F"/>
    <w:rsid w:val="00113587"/>
    <w:rsid w:val="00113788"/>
    <w:rsid w:val="00113B56"/>
    <w:rsid w:val="00113BF7"/>
    <w:rsid w:val="00114793"/>
    <w:rsid w:val="00115848"/>
    <w:rsid w:val="001158F8"/>
    <w:rsid w:val="00115B7B"/>
    <w:rsid w:val="001166E5"/>
    <w:rsid w:val="001169D3"/>
    <w:rsid w:val="00116E07"/>
    <w:rsid w:val="00117534"/>
    <w:rsid w:val="00117718"/>
    <w:rsid w:val="00117DD0"/>
    <w:rsid w:val="00121281"/>
    <w:rsid w:val="00121F79"/>
    <w:rsid w:val="00121FB9"/>
    <w:rsid w:val="00122CE2"/>
    <w:rsid w:val="00124AC4"/>
    <w:rsid w:val="00124FEC"/>
    <w:rsid w:val="001306A6"/>
    <w:rsid w:val="00130921"/>
    <w:rsid w:val="00130CDC"/>
    <w:rsid w:val="001313D8"/>
    <w:rsid w:val="0013148A"/>
    <w:rsid w:val="001315E8"/>
    <w:rsid w:val="00131B62"/>
    <w:rsid w:val="0013442C"/>
    <w:rsid w:val="0013460A"/>
    <w:rsid w:val="00134BB9"/>
    <w:rsid w:val="001351AF"/>
    <w:rsid w:val="00135D9E"/>
    <w:rsid w:val="001371A2"/>
    <w:rsid w:val="00137F64"/>
    <w:rsid w:val="0014001F"/>
    <w:rsid w:val="001400CC"/>
    <w:rsid w:val="00140BC8"/>
    <w:rsid w:val="001415DE"/>
    <w:rsid w:val="00142B01"/>
    <w:rsid w:val="00143341"/>
    <w:rsid w:val="0014345E"/>
    <w:rsid w:val="00143672"/>
    <w:rsid w:val="00143BEA"/>
    <w:rsid w:val="00143D09"/>
    <w:rsid w:val="001452BD"/>
    <w:rsid w:val="00145459"/>
    <w:rsid w:val="00145CF2"/>
    <w:rsid w:val="00145D3D"/>
    <w:rsid w:val="00147381"/>
    <w:rsid w:val="001518A4"/>
    <w:rsid w:val="001532BE"/>
    <w:rsid w:val="001532EF"/>
    <w:rsid w:val="0015351E"/>
    <w:rsid w:val="0015396B"/>
    <w:rsid w:val="00154164"/>
    <w:rsid w:val="001546A9"/>
    <w:rsid w:val="00154EE5"/>
    <w:rsid w:val="00156990"/>
    <w:rsid w:val="001569A4"/>
    <w:rsid w:val="00157470"/>
    <w:rsid w:val="001574A8"/>
    <w:rsid w:val="001575B2"/>
    <w:rsid w:val="00157912"/>
    <w:rsid w:val="001604C4"/>
    <w:rsid w:val="00160913"/>
    <w:rsid w:val="00160953"/>
    <w:rsid w:val="00160EF0"/>
    <w:rsid w:val="00161BE2"/>
    <w:rsid w:val="00161ED8"/>
    <w:rsid w:val="0016264D"/>
    <w:rsid w:val="00162F21"/>
    <w:rsid w:val="001638A6"/>
    <w:rsid w:val="00163B6E"/>
    <w:rsid w:val="00163FA6"/>
    <w:rsid w:val="001642F9"/>
    <w:rsid w:val="0016573E"/>
    <w:rsid w:val="001660AE"/>
    <w:rsid w:val="001660FE"/>
    <w:rsid w:val="00166DFC"/>
    <w:rsid w:val="001672DB"/>
    <w:rsid w:val="0016730C"/>
    <w:rsid w:val="00167961"/>
    <w:rsid w:val="00167B09"/>
    <w:rsid w:val="00170096"/>
    <w:rsid w:val="00170597"/>
    <w:rsid w:val="00170743"/>
    <w:rsid w:val="00170972"/>
    <w:rsid w:val="00171787"/>
    <w:rsid w:val="001719C2"/>
    <w:rsid w:val="00172981"/>
    <w:rsid w:val="00172B73"/>
    <w:rsid w:val="00173074"/>
    <w:rsid w:val="00173193"/>
    <w:rsid w:val="00173561"/>
    <w:rsid w:val="00174864"/>
    <w:rsid w:val="0017534D"/>
    <w:rsid w:val="0017575B"/>
    <w:rsid w:val="00175CEC"/>
    <w:rsid w:val="00176946"/>
    <w:rsid w:val="00176A77"/>
    <w:rsid w:val="0017751B"/>
    <w:rsid w:val="00180F8D"/>
    <w:rsid w:val="00181E89"/>
    <w:rsid w:val="0018236B"/>
    <w:rsid w:val="00183451"/>
    <w:rsid w:val="001837E7"/>
    <w:rsid w:val="00184885"/>
    <w:rsid w:val="0018536F"/>
    <w:rsid w:val="0018648D"/>
    <w:rsid w:val="0018680B"/>
    <w:rsid w:val="00187DB5"/>
    <w:rsid w:val="001906D0"/>
    <w:rsid w:val="00192BEA"/>
    <w:rsid w:val="00192D07"/>
    <w:rsid w:val="00192F27"/>
    <w:rsid w:val="00192FCA"/>
    <w:rsid w:val="00193360"/>
    <w:rsid w:val="00193887"/>
    <w:rsid w:val="00193F04"/>
    <w:rsid w:val="00195005"/>
    <w:rsid w:val="00195095"/>
    <w:rsid w:val="001957DB"/>
    <w:rsid w:val="00195AAF"/>
    <w:rsid w:val="00195B4D"/>
    <w:rsid w:val="00196223"/>
    <w:rsid w:val="00196523"/>
    <w:rsid w:val="001973D2"/>
    <w:rsid w:val="001978BD"/>
    <w:rsid w:val="001A008F"/>
    <w:rsid w:val="001A100B"/>
    <w:rsid w:val="001A1D37"/>
    <w:rsid w:val="001A20F5"/>
    <w:rsid w:val="001A2140"/>
    <w:rsid w:val="001A2943"/>
    <w:rsid w:val="001A2BED"/>
    <w:rsid w:val="001A3B1B"/>
    <w:rsid w:val="001A47FA"/>
    <w:rsid w:val="001A496F"/>
    <w:rsid w:val="001A4A71"/>
    <w:rsid w:val="001A4BD0"/>
    <w:rsid w:val="001A51FB"/>
    <w:rsid w:val="001A53C3"/>
    <w:rsid w:val="001A57FF"/>
    <w:rsid w:val="001A5F5B"/>
    <w:rsid w:val="001A6006"/>
    <w:rsid w:val="001A60C6"/>
    <w:rsid w:val="001A69B5"/>
    <w:rsid w:val="001A6D24"/>
    <w:rsid w:val="001A6F71"/>
    <w:rsid w:val="001A7302"/>
    <w:rsid w:val="001A7338"/>
    <w:rsid w:val="001A7CD2"/>
    <w:rsid w:val="001B03AE"/>
    <w:rsid w:val="001B0ECA"/>
    <w:rsid w:val="001B0FCD"/>
    <w:rsid w:val="001B0FF0"/>
    <w:rsid w:val="001B1C93"/>
    <w:rsid w:val="001B1F60"/>
    <w:rsid w:val="001B23F2"/>
    <w:rsid w:val="001B29AB"/>
    <w:rsid w:val="001B2CEA"/>
    <w:rsid w:val="001B2F5F"/>
    <w:rsid w:val="001B3125"/>
    <w:rsid w:val="001B3E53"/>
    <w:rsid w:val="001B412E"/>
    <w:rsid w:val="001B4726"/>
    <w:rsid w:val="001B69CD"/>
    <w:rsid w:val="001C0158"/>
    <w:rsid w:val="001C04EB"/>
    <w:rsid w:val="001C18C1"/>
    <w:rsid w:val="001C206A"/>
    <w:rsid w:val="001C2DC4"/>
    <w:rsid w:val="001C3DF3"/>
    <w:rsid w:val="001C400C"/>
    <w:rsid w:val="001C590A"/>
    <w:rsid w:val="001C6034"/>
    <w:rsid w:val="001C6342"/>
    <w:rsid w:val="001D0905"/>
    <w:rsid w:val="001D1407"/>
    <w:rsid w:val="001D1FCC"/>
    <w:rsid w:val="001D22D9"/>
    <w:rsid w:val="001D2E1F"/>
    <w:rsid w:val="001D2F01"/>
    <w:rsid w:val="001D304B"/>
    <w:rsid w:val="001D3A6D"/>
    <w:rsid w:val="001D5015"/>
    <w:rsid w:val="001D56A4"/>
    <w:rsid w:val="001D5905"/>
    <w:rsid w:val="001D5917"/>
    <w:rsid w:val="001D5AA1"/>
    <w:rsid w:val="001D626A"/>
    <w:rsid w:val="001D64AD"/>
    <w:rsid w:val="001D6CFB"/>
    <w:rsid w:val="001E01AC"/>
    <w:rsid w:val="001E06E9"/>
    <w:rsid w:val="001E15A1"/>
    <w:rsid w:val="001E1DF8"/>
    <w:rsid w:val="001E2077"/>
    <w:rsid w:val="001E390B"/>
    <w:rsid w:val="001E46FC"/>
    <w:rsid w:val="001E4772"/>
    <w:rsid w:val="001E4903"/>
    <w:rsid w:val="001E67EB"/>
    <w:rsid w:val="001E685D"/>
    <w:rsid w:val="001E6D3D"/>
    <w:rsid w:val="001E6FD3"/>
    <w:rsid w:val="001F02D1"/>
    <w:rsid w:val="001F1496"/>
    <w:rsid w:val="001F1807"/>
    <w:rsid w:val="001F1D2A"/>
    <w:rsid w:val="001F20FA"/>
    <w:rsid w:val="001F2997"/>
    <w:rsid w:val="001F3F08"/>
    <w:rsid w:val="001F52D0"/>
    <w:rsid w:val="001F588B"/>
    <w:rsid w:val="001F5AC3"/>
    <w:rsid w:val="001F5E6D"/>
    <w:rsid w:val="001F6B2C"/>
    <w:rsid w:val="001F766F"/>
    <w:rsid w:val="001F79F6"/>
    <w:rsid w:val="001F7DA7"/>
    <w:rsid w:val="002002FA"/>
    <w:rsid w:val="00200C61"/>
    <w:rsid w:val="00204680"/>
    <w:rsid w:val="0020480A"/>
    <w:rsid w:val="0020567C"/>
    <w:rsid w:val="002065A8"/>
    <w:rsid w:val="002129E0"/>
    <w:rsid w:val="00212D77"/>
    <w:rsid w:val="00213F45"/>
    <w:rsid w:val="002140FB"/>
    <w:rsid w:val="00214782"/>
    <w:rsid w:val="00214E48"/>
    <w:rsid w:val="002163FC"/>
    <w:rsid w:val="0021653C"/>
    <w:rsid w:val="0021685E"/>
    <w:rsid w:val="00217176"/>
    <w:rsid w:val="00217446"/>
    <w:rsid w:val="0021793E"/>
    <w:rsid w:val="00220149"/>
    <w:rsid w:val="00220BBE"/>
    <w:rsid w:val="00220EA9"/>
    <w:rsid w:val="0022105D"/>
    <w:rsid w:val="0022137B"/>
    <w:rsid w:val="0022164D"/>
    <w:rsid w:val="0022310E"/>
    <w:rsid w:val="0022320A"/>
    <w:rsid w:val="00223B04"/>
    <w:rsid w:val="00223D6A"/>
    <w:rsid w:val="00224302"/>
    <w:rsid w:val="002252F9"/>
    <w:rsid w:val="002254B2"/>
    <w:rsid w:val="00225F3A"/>
    <w:rsid w:val="0022656D"/>
    <w:rsid w:val="00226714"/>
    <w:rsid w:val="002268FF"/>
    <w:rsid w:val="00227CF9"/>
    <w:rsid w:val="002307B1"/>
    <w:rsid w:val="00230931"/>
    <w:rsid w:val="002314FE"/>
    <w:rsid w:val="00231EF7"/>
    <w:rsid w:val="00232073"/>
    <w:rsid w:val="00232BDB"/>
    <w:rsid w:val="00232F05"/>
    <w:rsid w:val="002343AF"/>
    <w:rsid w:val="00234A61"/>
    <w:rsid w:val="002366F2"/>
    <w:rsid w:val="0023799D"/>
    <w:rsid w:val="00240897"/>
    <w:rsid w:val="00240A0B"/>
    <w:rsid w:val="00240E37"/>
    <w:rsid w:val="0024112C"/>
    <w:rsid w:val="00241330"/>
    <w:rsid w:val="002414E2"/>
    <w:rsid w:val="002415B8"/>
    <w:rsid w:val="00241612"/>
    <w:rsid w:val="0024182C"/>
    <w:rsid w:val="00241B43"/>
    <w:rsid w:val="002453EE"/>
    <w:rsid w:val="00246514"/>
    <w:rsid w:val="00246962"/>
    <w:rsid w:val="00246CB3"/>
    <w:rsid w:val="00246E36"/>
    <w:rsid w:val="00247163"/>
    <w:rsid w:val="00250F0F"/>
    <w:rsid w:val="0025156F"/>
    <w:rsid w:val="00251982"/>
    <w:rsid w:val="00251C44"/>
    <w:rsid w:val="002523B8"/>
    <w:rsid w:val="00253409"/>
    <w:rsid w:val="00256C04"/>
    <w:rsid w:val="00256D00"/>
    <w:rsid w:val="00256E10"/>
    <w:rsid w:val="002572EB"/>
    <w:rsid w:val="00257CFB"/>
    <w:rsid w:val="00257E4B"/>
    <w:rsid w:val="00257F9E"/>
    <w:rsid w:val="0026085D"/>
    <w:rsid w:val="00260B71"/>
    <w:rsid w:val="002612A7"/>
    <w:rsid w:val="002613AC"/>
    <w:rsid w:val="00261AD6"/>
    <w:rsid w:val="002627BB"/>
    <w:rsid w:val="00262C33"/>
    <w:rsid w:val="00263E6D"/>
    <w:rsid w:val="002641B1"/>
    <w:rsid w:val="002641BC"/>
    <w:rsid w:val="002644C0"/>
    <w:rsid w:val="002648E0"/>
    <w:rsid w:val="00264DCF"/>
    <w:rsid w:val="00265B10"/>
    <w:rsid w:val="00265EE1"/>
    <w:rsid w:val="002664EF"/>
    <w:rsid w:val="0026677C"/>
    <w:rsid w:val="00266E26"/>
    <w:rsid w:val="00266FFC"/>
    <w:rsid w:val="00267B32"/>
    <w:rsid w:val="002706EF"/>
    <w:rsid w:val="00270DED"/>
    <w:rsid w:val="00271E98"/>
    <w:rsid w:val="00272452"/>
    <w:rsid w:val="0027330B"/>
    <w:rsid w:val="0027376A"/>
    <w:rsid w:val="00274098"/>
    <w:rsid w:val="00274880"/>
    <w:rsid w:val="00274D30"/>
    <w:rsid w:val="00274FAC"/>
    <w:rsid w:val="00276181"/>
    <w:rsid w:val="00276FD2"/>
    <w:rsid w:val="00277111"/>
    <w:rsid w:val="0027728F"/>
    <w:rsid w:val="00277839"/>
    <w:rsid w:val="002804BA"/>
    <w:rsid w:val="00280B9A"/>
    <w:rsid w:val="00281218"/>
    <w:rsid w:val="00281B30"/>
    <w:rsid w:val="002821E9"/>
    <w:rsid w:val="00282228"/>
    <w:rsid w:val="00282D08"/>
    <w:rsid w:val="00283761"/>
    <w:rsid w:val="00283EB3"/>
    <w:rsid w:val="002843F2"/>
    <w:rsid w:val="00284A61"/>
    <w:rsid w:val="00284A6A"/>
    <w:rsid w:val="00284F74"/>
    <w:rsid w:val="00285283"/>
    <w:rsid w:val="00285787"/>
    <w:rsid w:val="00286B25"/>
    <w:rsid w:val="00287514"/>
    <w:rsid w:val="00287953"/>
    <w:rsid w:val="00287A4D"/>
    <w:rsid w:val="00287C04"/>
    <w:rsid w:val="00290AF2"/>
    <w:rsid w:val="00290B58"/>
    <w:rsid w:val="00290E08"/>
    <w:rsid w:val="00291259"/>
    <w:rsid w:val="00292116"/>
    <w:rsid w:val="0029211F"/>
    <w:rsid w:val="002923AB"/>
    <w:rsid w:val="00292EAE"/>
    <w:rsid w:val="00293F1A"/>
    <w:rsid w:val="00294298"/>
    <w:rsid w:val="00294654"/>
    <w:rsid w:val="00294E60"/>
    <w:rsid w:val="002960B6"/>
    <w:rsid w:val="00297B20"/>
    <w:rsid w:val="00297F3B"/>
    <w:rsid w:val="00297F3F"/>
    <w:rsid w:val="002A0443"/>
    <w:rsid w:val="002A05F9"/>
    <w:rsid w:val="002A0913"/>
    <w:rsid w:val="002A0966"/>
    <w:rsid w:val="002A0F11"/>
    <w:rsid w:val="002A12B8"/>
    <w:rsid w:val="002A1472"/>
    <w:rsid w:val="002A1514"/>
    <w:rsid w:val="002A1FA2"/>
    <w:rsid w:val="002A2279"/>
    <w:rsid w:val="002A2730"/>
    <w:rsid w:val="002A2F97"/>
    <w:rsid w:val="002A31F2"/>
    <w:rsid w:val="002A35DA"/>
    <w:rsid w:val="002A43CA"/>
    <w:rsid w:val="002A49DB"/>
    <w:rsid w:val="002A4B77"/>
    <w:rsid w:val="002A5152"/>
    <w:rsid w:val="002A550F"/>
    <w:rsid w:val="002A5F11"/>
    <w:rsid w:val="002A701B"/>
    <w:rsid w:val="002A71C8"/>
    <w:rsid w:val="002A787A"/>
    <w:rsid w:val="002A7DBD"/>
    <w:rsid w:val="002B0463"/>
    <w:rsid w:val="002B0903"/>
    <w:rsid w:val="002B0FCA"/>
    <w:rsid w:val="002B135F"/>
    <w:rsid w:val="002B225C"/>
    <w:rsid w:val="002B2401"/>
    <w:rsid w:val="002B2A1B"/>
    <w:rsid w:val="002B2DFE"/>
    <w:rsid w:val="002B411F"/>
    <w:rsid w:val="002B4127"/>
    <w:rsid w:val="002B433A"/>
    <w:rsid w:val="002B4B16"/>
    <w:rsid w:val="002B6385"/>
    <w:rsid w:val="002B65A4"/>
    <w:rsid w:val="002B69DD"/>
    <w:rsid w:val="002B7487"/>
    <w:rsid w:val="002C05F6"/>
    <w:rsid w:val="002C0F9A"/>
    <w:rsid w:val="002C16E5"/>
    <w:rsid w:val="002C2EAB"/>
    <w:rsid w:val="002C3098"/>
    <w:rsid w:val="002C3CE3"/>
    <w:rsid w:val="002C55A8"/>
    <w:rsid w:val="002C58D9"/>
    <w:rsid w:val="002C6FD3"/>
    <w:rsid w:val="002C704C"/>
    <w:rsid w:val="002C7D86"/>
    <w:rsid w:val="002C7EC8"/>
    <w:rsid w:val="002D00E4"/>
    <w:rsid w:val="002D07AE"/>
    <w:rsid w:val="002D0859"/>
    <w:rsid w:val="002D1555"/>
    <w:rsid w:val="002D1BC2"/>
    <w:rsid w:val="002D1C9C"/>
    <w:rsid w:val="002D1EE1"/>
    <w:rsid w:val="002D226B"/>
    <w:rsid w:val="002D2583"/>
    <w:rsid w:val="002D27CA"/>
    <w:rsid w:val="002D2F5B"/>
    <w:rsid w:val="002D3124"/>
    <w:rsid w:val="002D31FF"/>
    <w:rsid w:val="002D32E3"/>
    <w:rsid w:val="002D3BD7"/>
    <w:rsid w:val="002D415B"/>
    <w:rsid w:val="002D4B34"/>
    <w:rsid w:val="002D4C9B"/>
    <w:rsid w:val="002D52E1"/>
    <w:rsid w:val="002D6CC9"/>
    <w:rsid w:val="002D7119"/>
    <w:rsid w:val="002D7482"/>
    <w:rsid w:val="002D7B52"/>
    <w:rsid w:val="002D7DE6"/>
    <w:rsid w:val="002E0A82"/>
    <w:rsid w:val="002E16E6"/>
    <w:rsid w:val="002E1D6B"/>
    <w:rsid w:val="002E26CC"/>
    <w:rsid w:val="002E2982"/>
    <w:rsid w:val="002E2B3D"/>
    <w:rsid w:val="002E3B32"/>
    <w:rsid w:val="002E3F39"/>
    <w:rsid w:val="002E3F71"/>
    <w:rsid w:val="002E4291"/>
    <w:rsid w:val="002E42C8"/>
    <w:rsid w:val="002E4F5D"/>
    <w:rsid w:val="002E539D"/>
    <w:rsid w:val="002E58F7"/>
    <w:rsid w:val="002E65E5"/>
    <w:rsid w:val="002E72C0"/>
    <w:rsid w:val="002E7441"/>
    <w:rsid w:val="002E799E"/>
    <w:rsid w:val="002F0FDA"/>
    <w:rsid w:val="002F1191"/>
    <w:rsid w:val="002F2376"/>
    <w:rsid w:val="002F2AF3"/>
    <w:rsid w:val="002F32CD"/>
    <w:rsid w:val="002F3466"/>
    <w:rsid w:val="002F462D"/>
    <w:rsid w:val="002F4B5E"/>
    <w:rsid w:val="002F4EAE"/>
    <w:rsid w:val="002F4F09"/>
    <w:rsid w:val="002F7AB6"/>
    <w:rsid w:val="002F7D50"/>
    <w:rsid w:val="00300C71"/>
    <w:rsid w:val="00301007"/>
    <w:rsid w:val="00302148"/>
    <w:rsid w:val="00302451"/>
    <w:rsid w:val="003026F0"/>
    <w:rsid w:val="0030274E"/>
    <w:rsid w:val="003027D7"/>
    <w:rsid w:val="00302C60"/>
    <w:rsid w:val="0030335C"/>
    <w:rsid w:val="0030380D"/>
    <w:rsid w:val="00303CE1"/>
    <w:rsid w:val="003049F0"/>
    <w:rsid w:val="00304ADD"/>
    <w:rsid w:val="00304DA9"/>
    <w:rsid w:val="003061F4"/>
    <w:rsid w:val="00306C19"/>
    <w:rsid w:val="00307534"/>
    <w:rsid w:val="00307E7F"/>
    <w:rsid w:val="0031010E"/>
    <w:rsid w:val="003107EC"/>
    <w:rsid w:val="003108BD"/>
    <w:rsid w:val="00311C33"/>
    <w:rsid w:val="00311E01"/>
    <w:rsid w:val="003123C2"/>
    <w:rsid w:val="00312517"/>
    <w:rsid w:val="00313203"/>
    <w:rsid w:val="00314B35"/>
    <w:rsid w:val="00315E54"/>
    <w:rsid w:val="00315EAA"/>
    <w:rsid w:val="0031635E"/>
    <w:rsid w:val="003164D7"/>
    <w:rsid w:val="003166B9"/>
    <w:rsid w:val="00316B4B"/>
    <w:rsid w:val="00316FE0"/>
    <w:rsid w:val="00320276"/>
    <w:rsid w:val="00320386"/>
    <w:rsid w:val="00320FC6"/>
    <w:rsid w:val="0032111C"/>
    <w:rsid w:val="00321483"/>
    <w:rsid w:val="00321650"/>
    <w:rsid w:val="00321BC0"/>
    <w:rsid w:val="00322429"/>
    <w:rsid w:val="00322698"/>
    <w:rsid w:val="00322B53"/>
    <w:rsid w:val="00322C08"/>
    <w:rsid w:val="00323124"/>
    <w:rsid w:val="003239A5"/>
    <w:rsid w:val="00323D72"/>
    <w:rsid w:val="00324FBD"/>
    <w:rsid w:val="0032507D"/>
    <w:rsid w:val="00325344"/>
    <w:rsid w:val="0032683F"/>
    <w:rsid w:val="0032686C"/>
    <w:rsid w:val="00326954"/>
    <w:rsid w:val="00327F2F"/>
    <w:rsid w:val="00330238"/>
    <w:rsid w:val="00330990"/>
    <w:rsid w:val="00330B88"/>
    <w:rsid w:val="00330C3C"/>
    <w:rsid w:val="00331EC9"/>
    <w:rsid w:val="00331EFD"/>
    <w:rsid w:val="0033210B"/>
    <w:rsid w:val="0033238C"/>
    <w:rsid w:val="00332423"/>
    <w:rsid w:val="00332979"/>
    <w:rsid w:val="00332A5E"/>
    <w:rsid w:val="00332D9B"/>
    <w:rsid w:val="00332FEC"/>
    <w:rsid w:val="00333194"/>
    <w:rsid w:val="00333222"/>
    <w:rsid w:val="003335B4"/>
    <w:rsid w:val="00333717"/>
    <w:rsid w:val="0033586E"/>
    <w:rsid w:val="00335BAF"/>
    <w:rsid w:val="00335FFF"/>
    <w:rsid w:val="00336275"/>
    <w:rsid w:val="00336A48"/>
    <w:rsid w:val="00337164"/>
    <w:rsid w:val="0033722C"/>
    <w:rsid w:val="00337DB7"/>
    <w:rsid w:val="00337E49"/>
    <w:rsid w:val="00337E8A"/>
    <w:rsid w:val="003404DC"/>
    <w:rsid w:val="00340792"/>
    <w:rsid w:val="003408EF"/>
    <w:rsid w:val="00340946"/>
    <w:rsid w:val="00340C78"/>
    <w:rsid w:val="00341346"/>
    <w:rsid w:val="0034221D"/>
    <w:rsid w:val="00342466"/>
    <w:rsid w:val="003433B1"/>
    <w:rsid w:val="00343601"/>
    <w:rsid w:val="00344840"/>
    <w:rsid w:val="0034484F"/>
    <w:rsid w:val="003459E7"/>
    <w:rsid w:val="00345CDD"/>
    <w:rsid w:val="00345F3F"/>
    <w:rsid w:val="00346B00"/>
    <w:rsid w:val="00350954"/>
    <w:rsid w:val="00351162"/>
    <w:rsid w:val="0035119F"/>
    <w:rsid w:val="003528DB"/>
    <w:rsid w:val="00352B4A"/>
    <w:rsid w:val="0035321B"/>
    <w:rsid w:val="00353822"/>
    <w:rsid w:val="00353946"/>
    <w:rsid w:val="00353994"/>
    <w:rsid w:val="00353BF0"/>
    <w:rsid w:val="003547EC"/>
    <w:rsid w:val="00355321"/>
    <w:rsid w:val="003555EC"/>
    <w:rsid w:val="003556A5"/>
    <w:rsid w:val="003557A9"/>
    <w:rsid w:val="00355E8B"/>
    <w:rsid w:val="003563D1"/>
    <w:rsid w:val="00356CC4"/>
    <w:rsid w:val="00356D38"/>
    <w:rsid w:val="00357494"/>
    <w:rsid w:val="00357CE1"/>
    <w:rsid w:val="003601A0"/>
    <w:rsid w:val="003606E9"/>
    <w:rsid w:val="00360AE3"/>
    <w:rsid w:val="00360CAF"/>
    <w:rsid w:val="00361FA0"/>
    <w:rsid w:val="00362553"/>
    <w:rsid w:val="003625E9"/>
    <w:rsid w:val="00362A33"/>
    <w:rsid w:val="0036435F"/>
    <w:rsid w:val="0036508D"/>
    <w:rsid w:val="00366165"/>
    <w:rsid w:val="003667A5"/>
    <w:rsid w:val="00366FC3"/>
    <w:rsid w:val="0036799D"/>
    <w:rsid w:val="00367AF2"/>
    <w:rsid w:val="00367E43"/>
    <w:rsid w:val="00367EB9"/>
    <w:rsid w:val="003701C2"/>
    <w:rsid w:val="00370347"/>
    <w:rsid w:val="00370A29"/>
    <w:rsid w:val="003722AC"/>
    <w:rsid w:val="003727AA"/>
    <w:rsid w:val="00372F4E"/>
    <w:rsid w:val="00373769"/>
    <w:rsid w:val="00373A8C"/>
    <w:rsid w:val="00374F9B"/>
    <w:rsid w:val="00375B94"/>
    <w:rsid w:val="0037736D"/>
    <w:rsid w:val="003778D4"/>
    <w:rsid w:val="00380144"/>
    <w:rsid w:val="003804FC"/>
    <w:rsid w:val="00380E56"/>
    <w:rsid w:val="003812A6"/>
    <w:rsid w:val="003822F7"/>
    <w:rsid w:val="0038371D"/>
    <w:rsid w:val="00383A20"/>
    <w:rsid w:val="00383E87"/>
    <w:rsid w:val="0038449C"/>
    <w:rsid w:val="003854E9"/>
    <w:rsid w:val="00385EBE"/>
    <w:rsid w:val="00386255"/>
    <w:rsid w:val="00386353"/>
    <w:rsid w:val="0038688E"/>
    <w:rsid w:val="00386CB1"/>
    <w:rsid w:val="003902DD"/>
    <w:rsid w:val="00390955"/>
    <w:rsid w:val="0039109F"/>
    <w:rsid w:val="00391182"/>
    <w:rsid w:val="003911A2"/>
    <w:rsid w:val="00391AE5"/>
    <w:rsid w:val="003923D6"/>
    <w:rsid w:val="00393796"/>
    <w:rsid w:val="003946BF"/>
    <w:rsid w:val="00394F56"/>
    <w:rsid w:val="00395457"/>
    <w:rsid w:val="00395545"/>
    <w:rsid w:val="00395578"/>
    <w:rsid w:val="003955F7"/>
    <w:rsid w:val="00395EC2"/>
    <w:rsid w:val="00395F05"/>
    <w:rsid w:val="00397274"/>
    <w:rsid w:val="003975C0"/>
    <w:rsid w:val="003977D7"/>
    <w:rsid w:val="00397B1E"/>
    <w:rsid w:val="003A0BC0"/>
    <w:rsid w:val="003A0E79"/>
    <w:rsid w:val="003A1114"/>
    <w:rsid w:val="003A144D"/>
    <w:rsid w:val="003A1D14"/>
    <w:rsid w:val="003A21B3"/>
    <w:rsid w:val="003A2619"/>
    <w:rsid w:val="003A2F97"/>
    <w:rsid w:val="003A3092"/>
    <w:rsid w:val="003A32E2"/>
    <w:rsid w:val="003A365D"/>
    <w:rsid w:val="003A3B54"/>
    <w:rsid w:val="003A448C"/>
    <w:rsid w:val="003A644E"/>
    <w:rsid w:val="003A66F9"/>
    <w:rsid w:val="003A6B1B"/>
    <w:rsid w:val="003A760B"/>
    <w:rsid w:val="003B0108"/>
    <w:rsid w:val="003B022D"/>
    <w:rsid w:val="003B174E"/>
    <w:rsid w:val="003B1BA3"/>
    <w:rsid w:val="003B1EF0"/>
    <w:rsid w:val="003B21D3"/>
    <w:rsid w:val="003B2AF6"/>
    <w:rsid w:val="003B3E0F"/>
    <w:rsid w:val="003B42C9"/>
    <w:rsid w:val="003B4DB1"/>
    <w:rsid w:val="003B5D28"/>
    <w:rsid w:val="003B5DAC"/>
    <w:rsid w:val="003B65BD"/>
    <w:rsid w:val="003B6837"/>
    <w:rsid w:val="003B6846"/>
    <w:rsid w:val="003B6D75"/>
    <w:rsid w:val="003B7006"/>
    <w:rsid w:val="003B752F"/>
    <w:rsid w:val="003B7650"/>
    <w:rsid w:val="003C04EB"/>
    <w:rsid w:val="003C121A"/>
    <w:rsid w:val="003C1FBF"/>
    <w:rsid w:val="003C27EB"/>
    <w:rsid w:val="003C30D7"/>
    <w:rsid w:val="003C35B8"/>
    <w:rsid w:val="003C3715"/>
    <w:rsid w:val="003C4645"/>
    <w:rsid w:val="003C4820"/>
    <w:rsid w:val="003C4AE3"/>
    <w:rsid w:val="003C5898"/>
    <w:rsid w:val="003C5AEC"/>
    <w:rsid w:val="003C7311"/>
    <w:rsid w:val="003C772B"/>
    <w:rsid w:val="003C7CB9"/>
    <w:rsid w:val="003D0912"/>
    <w:rsid w:val="003D0F7E"/>
    <w:rsid w:val="003D1721"/>
    <w:rsid w:val="003D18E1"/>
    <w:rsid w:val="003D30CB"/>
    <w:rsid w:val="003D3227"/>
    <w:rsid w:val="003D3415"/>
    <w:rsid w:val="003D34F0"/>
    <w:rsid w:val="003D352F"/>
    <w:rsid w:val="003D4BC3"/>
    <w:rsid w:val="003D52FD"/>
    <w:rsid w:val="003D5C4D"/>
    <w:rsid w:val="003D5FF4"/>
    <w:rsid w:val="003D6979"/>
    <w:rsid w:val="003D6BE6"/>
    <w:rsid w:val="003D6D46"/>
    <w:rsid w:val="003D6D9C"/>
    <w:rsid w:val="003D7752"/>
    <w:rsid w:val="003D77B2"/>
    <w:rsid w:val="003D7BE8"/>
    <w:rsid w:val="003E0111"/>
    <w:rsid w:val="003E041C"/>
    <w:rsid w:val="003E0684"/>
    <w:rsid w:val="003E172C"/>
    <w:rsid w:val="003E1B4C"/>
    <w:rsid w:val="003E1E39"/>
    <w:rsid w:val="003E2069"/>
    <w:rsid w:val="003E2F03"/>
    <w:rsid w:val="003E346C"/>
    <w:rsid w:val="003E36B9"/>
    <w:rsid w:val="003E4268"/>
    <w:rsid w:val="003E6089"/>
    <w:rsid w:val="003E634C"/>
    <w:rsid w:val="003E68BE"/>
    <w:rsid w:val="003F0296"/>
    <w:rsid w:val="003F0C56"/>
    <w:rsid w:val="003F104B"/>
    <w:rsid w:val="003F1289"/>
    <w:rsid w:val="003F1FF8"/>
    <w:rsid w:val="003F24F4"/>
    <w:rsid w:val="003F2D37"/>
    <w:rsid w:val="003F39BE"/>
    <w:rsid w:val="003F42D5"/>
    <w:rsid w:val="003F4553"/>
    <w:rsid w:val="003F4877"/>
    <w:rsid w:val="003F4A46"/>
    <w:rsid w:val="003F5B49"/>
    <w:rsid w:val="003F691C"/>
    <w:rsid w:val="003F6F3C"/>
    <w:rsid w:val="003F771A"/>
    <w:rsid w:val="003F7A82"/>
    <w:rsid w:val="004005B9"/>
    <w:rsid w:val="00400EEE"/>
    <w:rsid w:val="0040120E"/>
    <w:rsid w:val="00401357"/>
    <w:rsid w:val="00401C39"/>
    <w:rsid w:val="00402B44"/>
    <w:rsid w:val="0040318D"/>
    <w:rsid w:val="004037E2"/>
    <w:rsid w:val="0040382D"/>
    <w:rsid w:val="0040384E"/>
    <w:rsid w:val="004044E0"/>
    <w:rsid w:val="0040457C"/>
    <w:rsid w:val="004049EB"/>
    <w:rsid w:val="00405115"/>
    <w:rsid w:val="00405F6F"/>
    <w:rsid w:val="00405FC8"/>
    <w:rsid w:val="00406AD3"/>
    <w:rsid w:val="00407AAC"/>
    <w:rsid w:val="0041006A"/>
    <w:rsid w:val="00410385"/>
    <w:rsid w:val="00410800"/>
    <w:rsid w:val="00410AFA"/>
    <w:rsid w:val="00410BE8"/>
    <w:rsid w:val="00411751"/>
    <w:rsid w:val="004129A6"/>
    <w:rsid w:val="0041431C"/>
    <w:rsid w:val="00414793"/>
    <w:rsid w:val="004147BF"/>
    <w:rsid w:val="00414DA0"/>
    <w:rsid w:val="00415780"/>
    <w:rsid w:val="00416C97"/>
    <w:rsid w:val="00417944"/>
    <w:rsid w:val="00417A21"/>
    <w:rsid w:val="00420150"/>
    <w:rsid w:val="0042088F"/>
    <w:rsid w:val="00420D86"/>
    <w:rsid w:val="00421553"/>
    <w:rsid w:val="0042185A"/>
    <w:rsid w:val="00422503"/>
    <w:rsid w:val="00422FF2"/>
    <w:rsid w:val="004234F8"/>
    <w:rsid w:val="00423A1A"/>
    <w:rsid w:val="00424C80"/>
    <w:rsid w:val="00425B8A"/>
    <w:rsid w:val="00426182"/>
    <w:rsid w:val="0042762B"/>
    <w:rsid w:val="00427CF5"/>
    <w:rsid w:val="00427D5C"/>
    <w:rsid w:val="0043078A"/>
    <w:rsid w:val="00430B29"/>
    <w:rsid w:val="004336BE"/>
    <w:rsid w:val="004338E1"/>
    <w:rsid w:val="0043412D"/>
    <w:rsid w:val="0043555E"/>
    <w:rsid w:val="00436178"/>
    <w:rsid w:val="00436B96"/>
    <w:rsid w:val="00436D45"/>
    <w:rsid w:val="00436E18"/>
    <w:rsid w:val="0043797C"/>
    <w:rsid w:val="00440859"/>
    <w:rsid w:val="00440FFE"/>
    <w:rsid w:val="00441860"/>
    <w:rsid w:val="00441987"/>
    <w:rsid w:val="004442AD"/>
    <w:rsid w:val="0044515E"/>
    <w:rsid w:val="00445A43"/>
    <w:rsid w:val="00446305"/>
    <w:rsid w:val="00446517"/>
    <w:rsid w:val="0044697A"/>
    <w:rsid w:val="00450063"/>
    <w:rsid w:val="004503A1"/>
    <w:rsid w:val="0045052A"/>
    <w:rsid w:val="00450DD4"/>
    <w:rsid w:val="0045125B"/>
    <w:rsid w:val="004513A1"/>
    <w:rsid w:val="00451679"/>
    <w:rsid w:val="004518C8"/>
    <w:rsid w:val="00451DAA"/>
    <w:rsid w:val="0045224E"/>
    <w:rsid w:val="00452C89"/>
    <w:rsid w:val="004534CB"/>
    <w:rsid w:val="004542EB"/>
    <w:rsid w:val="00454363"/>
    <w:rsid w:val="00454C7A"/>
    <w:rsid w:val="0045603A"/>
    <w:rsid w:val="0045666A"/>
    <w:rsid w:val="00456C79"/>
    <w:rsid w:val="0045743C"/>
    <w:rsid w:val="0046004E"/>
    <w:rsid w:val="004606A5"/>
    <w:rsid w:val="00460CF3"/>
    <w:rsid w:val="00461A9E"/>
    <w:rsid w:val="00461D2A"/>
    <w:rsid w:val="00461E66"/>
    <w:rsid w:val="00462B4E"/>
    <w:rsid w:val="0046390A"/>
    <w:rsid w:val="0046412D"/>
    <w:rsid w:val="004643E0"/>
    <w:rsid w:val="004651FA"/>
    <w:rsid w:val="004654CA"/>
    <w:rsid w:val="0046590A"/>
    <w:rsid w:val="00466121"/>
    <w:rsid w:val="00466393"/>
    <w:rsid w:val="00466650"/>
    <w:rsid w:val="00466E21"/>
    <w:rsid w:val="0046729D"/>
    <w:rsid w:val="00470B8C"/>
    <w:rsid w:val="00471B77"/>
    <w:rsid w:val="00472768"/>
    <w:rsid w:val="00472828"/>
    <w:rsid w:val="00474C91"/>
    <w:rsid w:val="0047564C"/>
    <w:rsid w:val="00475880"/>
    <w:rsid w:val="00476FF8"/>
    <w:rsid w:val="0047756B"/>
    <w:rsid w:val="00477DC1"/>
    <w:rsid w:val="004805E3"/>
    <w:rsid w:val="0048088F"/>
    <w:rsid w:val="004814D1"/>
    <w:rsid w:val="00481A78"/>
    <w:rsid w:val="00481FC8"/>
    <w:rsid w:val="0048212A"/>
    <w:rsid w:val="004822FE"/>
    <w:rsid w:val="00483CE0"/>
    <w:rsid w:val="00483FB6"/>
    <w:rsid w:val="00483FE9"/>
    <w:rsid w:val="00485D20"/>
    <w:rsid w:val="00486064"/>
    <w:rsid w:val="0048643F"/>
    <w:rsid w:val="0048664E"/>
    <w:rsid w:val="0048669D"/>
    <w:rsid w:val="0048730E"/>
    <w:rsid w:val="00487F27"/>
    <w:rsid w:val="00490EB9"/>
    <w:rsid w:val="0049109E"/>
    <w:rsid w:val="00491601"/>
    <w:rsid w:val="0049213B"/>
    <w:rsid w:val="004927C4"/>
    <w:rsid w:val="00492B13"/>
    <w:rsid w:val="0049317A"/>
    <w:rsid w:val="004933DC"/>
    <w:rsid w:val="0049455F"/>
    <w:rsid w:val="004946B2"/>
    <w:rsid w:val="00494A73"/>
    <w:rsid w:val="00494E4E"/>
    <w:rsid w:val="00495856"/>
    <w:rsid w:val="004968FD"/>
    <w:rsid w:val="00496DDC"/>
    <w:rsid w:val="00497375"/>
    <w:rsid w:val="00497C35"/>
    <w:rsid w:val="00497DD3"/>
    <w:rsid w:val="004A0253"/>
    <w:rsid w:val="004A0370"/>
    <w:rsid w:val="004A0CA2"/>
    <w:rsid w:val="004A19F2"/>
    <w:rsid w:val="004A2038"/>
    <w:rsid w:val="004A3336"/>
    <w:rsid w:val="004A428A"/>
    <w:rsid w:val="004A4345"/>
    <w:rsid w:val="004A47B7"/>
    <w:rsid w:val="004A5265"/>
    <w:rsid w:val="004A5E3C"/>
    <w:rsid w:val="004A6824"/>
    <w:rsid w:val="004A69BC"/>
    <w:rsid w:val="004A6A93"/>
    <w:rsid w:val="004A712B"/>
    <w:rsid w:val="004B09A8"/>
    <w:rsid w:val="004B1601"/>
    <w:rsid w:val="004B26CC"/>
    <w:rsid w:val="004B28A3"/>
    <w:rsid w:val="004B33D5"/>
    <w:rsid w:val="004B3665"/>
    <w:rsid w:val="004B3AC1"/>
    <w:rsid w:val="004B3CE9"/>
    <w:rsid w:val="004B3F3C"/>
    <w:rsid w:val="004B3FBB"/>
    <w:rsid w:val="004B6762"/>
    <w:rsid w:val="004B772B"/>
    <w:rsid w:val="004B7986"/>
    <w:rsid w:val="004B7AD8"/>
    <w:rsid w:val="004C0273"/>
    <w:rsid w:val="004C04BF"/>
    <w:rsid w:val="004C0F31"/>
    <w:rsid w:val="004C16CC"/>
    <w:rsid w:val="004C174D"/>
    <w:rsid w:val="004C2017"/>
    <w:rsid w:val="004C2383"/>
    <w:rsid w:val="004C23DF"/>
    <w:rsid w:val="004C2570"/>
    <w:rsid w:val="004C2AD1"/>
    <w:rsid w:val="004C2FD4"/>
    <w:rsid w:val="004C32A1"/>
    <w:rsid w:val="004C33DA"/>
    <w:rsid w:val="004C4DC3"/>
    <w:rsid w:val="004C5B9F"/>
    <w:rsid w:val="004C7AB1"/>
    <w:rsid w:val="004D036B"/>
    <w:rsid w:val="004D0E57"/>
    <w:rsid w:val="004D2A3B"/>
    <w:rsid w:val="004D2DC7"/>
    <w:rsid w:val="004D2E2E"/>
    <w:rsid w:val="004D2EE8"/>
    <w:rsid w:val="004D37DB"/>
    <w:rsid w:val="004D3F91"/>
    <w:rsid w:val="004D4127"/>
    <w:rsid w:val="004D4B73"/>
    <w:rsid w:val="004D59DB"/>
    <w:rsid w:val="004D5E6C"/>
    <w:rsid w:val="004D6309"/>
    <w:rsid w:val="004D63CF"/>
    <w:rsid w:val="004D68A1"/>
    <w:rsid w:val="004D6B0E"/>
    <w:rsid w:val="004D7198"/>
    <w:rsid w:val="004D71B5"/>
    <w:rsid w:val="004D7298"/>
    <w:rsid w:val="004D7895"/>
    <w:rsid w:val="004D7C5D"/>
    <w:rsid w:val="004E0392"/>
    <w:rsid w:val="004E0E36"/>
    <w:rsid w:val="004E1250"/>
    <w:rsid w:val="004E183D"/>
    <w:rsid w:val="004E1E56"/>
    <w:rsid w:val="004E1F0A"/>
    <w:rsid w:val="004E2037"/>
    <w:rsid w:val="004E2404"/>
    <w:rsid w:val="004E3480"/>
    <w:rsid w:val="004E3CDC"/>
    <w:rsid w:val="004E40EA"/>
    <w:rsid w:val="004E41C9"/>
    <w:rsid w:val="004E4309"/>
    <w:rsid w:val="004E5C3B"/>
    <w:rsid w:val="004E5E81"/>
    <w:rsid w:val="004E65C2"/>
    <w:rsid w:val="004E754D"/>
    <w:rsid w:val="004F0634"/>
    <w:rsid w:val="004F0DB1"/>
    <w:rsid w:val="004F0ED6"/>
    <w:rsid w:val="004F102B"/>
    <w:rsid w:val="004F1A66"/>
    <w:rsid w:val="004F1D61"/>
    <w:rsid w:val="004F3D64"/>
    <w:rsid w:val="004F3DC0"/>
    <w:rsid w:val="004F4207"/>
    <w:rsid w:val="004F5449"/>
    <w:rsid w:val="004F7265"/>
    <w:rsid w:val="0050047A"/>
    <w:rsid w:val="00500502"/>
    <w:rsid w:val="005009D6"/>
    <w:rsid w:val="00500B95"/>
    <w:rsid w:val="00501668"/>
    <w:rsid w:val="00501B01"/>
    <w:rsid w:val="00502658"/>
    <w:rsid w:val="00502811"/>
    <w:rsid w:val="005030E0"/>
    <w:rsid w:val="005038A6"/>
    <w:rsid w:val="005038BC"/>
    <w:rsid w:val="00503DEB"/>
    <w:rsid w:val="00504C36"/>
    <w:rsid w:val="00505406"/>
    <w:rsid w:val="005056DD"/>
    <w:rsid w:val="00506594"/>
    <w:rsid w:val="0050719A"/>
    <w:rsid w:val="005078DB"/>
    <w:rsid w:val="00507A4C"/>
    <w:rsid w:val="00507FE4"/>
    <w:rsid w:val="00511599"/>
    <w:rsid w:val="005117A8"/>
    <w:rsid w:val="00511950"/>
    <w:rsid w:val="00511F3B"/>
    <w:rsid w:val="0051242B"/>
    <w:rsid w:val="00512540"/>
    <w:rsid w:val="005126F8"/>
    <w:rsid w:val="00512C17"/>
    <w:rsid w:val="00513F91"/>
    <w:rsid w:val="005156CA"/>
    <w:rsid w:val="0051585C"/>
    <w:rsid w:val="00515E7F"/>
    <w:rsid w:val="0051657F"/>
    <w:rsid w:val="00516676"/>
    <w:rsid w:val="005171D1"/>
    <w:rsid w:val="00520583"/>
    <w:rsid w:val="00521024"/>
    <w:rsid w:val="00522683"/>
    <w:rsid w:val="00522843"/>
    <w:rsid w:val="00523F8F"/>
    <w:rsid w:val="00524043"/>
    <w:rsid w:val="00524533"/>
    <w:rsid w:val="0052496D"/>
    <w:rsid w:val="005249ED"/>
    <w:rsid w:val="00524EE3"/>
    <w:rsid w:val="005250B7"/>
    <w:rsid w:val="005255E7"/>
    <w:rsid w:val="00525705"/>
    <w:rsid w:val="005258E2"/>
    <w:rsid w:val="00525D43"/>
    <w:rsid w:val="00525FD3"/>
    <w:rsid w:val="00525FF9"/>
    <w:rsid w:val="00526B45"/>
    <w:rsid w:val="0052738E"/>
    <w:rsid w:val="005274DD"/>
    <w:rsid w:val="005274F4"/>
    <w:rsid w:val="00527CA6"/>
    <w:rsid w:val="005303DD"/>
    <w:rsid w:val="00530977"/>
    <w:rsid w:val="00530AED"/>
    <w:rsid w:val="00531359"/>
    <w:rsid w:val="00531670"/>
    <w:rsid w:val="00531D2B"/>
    <w:rsid w:val="00532CAE"/>
    <w:rsid w:val="005340B4"/>
    <w:rsid w:val="00534D20"/>
    <w:rsid w:val="00535137"/>
    <w:rsid w:val="0053570C"/>
    <w:rsid w:val="00535CE1"/>
    <w:rsid w:val="00537183"/>
    <w:rsid w:val="00537300"/>
    <w:rsid w:val="0053756A"/>
    <w:rsid w:val="00537DB4"/>
    <w:rsid w:val="00537FC5"/>
    <w:rsid w:val="005408CE"/>
    <w:rsid w:val="005411E0"/>
    <w:rsid w:val="00541756"/>
    <w:rsid w:val="00541C5F"/>
    <w:rsid w:val="00541F2B"/>
    <w:rsid w:val="005421E7"/>
    <w:rsid w:val="005430B1"/>
    <w:rsid w:val="00544121"/>
    <w:rsid w:val="0054523B"/>
    <w:rsid w:val="005458FC"/>
    <w:rsid w:val="00545C18"/>
    <w:rsid w:val="0054607F"/>
    <w:rsid w:val="005464DB"/>
    <w:rsid w:val="0054669B"/>
    <w:rsid w:val="00546BB6"/>
    <w:rsid w:val="00546F7F"/>
    <w:rsid w:val="0054770F"/>
    <w:rsid w:val="00547F7C"/>
    <w:rsid w:val="00550770"/>
    <w:rsid w:val="00551504"/>
    <w:rsid w:val="005518DD"/>
    <w:rsid w:val="0055192F"/>
    <w:rsid w:val="00551ADD"/>
    <w:rsid w:val="005525FE"/>
    <w:rsid w:val="00552A17"/>
    <w:rsid w:val="005531D5"/>
    <w:rsid w:val="0055462A"/>
    <w:rsid w:val="00554830"/>
    <w:rsid w:val="00554952"/>
    <w:rsid w:val="00554B46"/>
    <w:rsid w:val="00557A55"/>
    <w:rsid w:val="00557DFE"/>
    <w:rsid w:val="00560627"/>
    <w:rsid w:val="005606A0"/>
    <w:rsid w:val="00561BD5"/>
    <w:rsid w:val="0056205A"/>
    <w:rsid w:val="00562E6A"/>
    <w:rsid w:val="00562F89"/>
    <w:rsid w:val="005634D0"/>
    <w:rsid w:val="005638BC"/>
    <w:rsid w:val="00564B3D"/>
    <w:rsid w:val="00565772"/>
    <w:rsid w:val="00565D6B"/>
    <w:rsid w:val="00565DEB"/>
    <w:rsid w:val="005671F7"/>
    <w:rsid w:val="00570003"/>
    <w:rsid w:val="005700D2"/>
    <w:rsid w:val="00570389"/>
    <w:rsid w:val="00570DE0"/>
    <w:rsid w:val="00570F69"/>
    <w:rsid w:val="00571224"/>
    <w:rsid w:val="00571422"/>
    <w:rsid w:val="00572441"/>
    <w:rsid w:val="00573A83"/>
    <w:rsid w:val="00573AA8"/>
    <w:rsid w:val="005740F1"/>
    <w:rsid w:val="00574C22"/>
    <w:rsid w:val="00574C6E"/>
    <w:rsid w:val="00574D89"/>
    <w:rsid w:val="00575024"/>
    <w:rsid w:val="005760C5"/>
    <w:rsid w:val="00577109"/>
    <w:rsid w:val="00577623"/>
    <w:rsid w:val="005805F5"/>
    <w:rsid w:val="005807F4"/>
    <w:rsid w:val="00581D28"/>
    <w:rsid w:val="005830A9"/>
    <w:rsid w:val="00585738"/>
    <w:rsid w:val="00585AF0"/>
    <w:rsid w:val="005869B0"/>
    <w:rsid w:val="00587A06"/>
    <w:rsid w:val="00590026"/>
    <w:rsid w:val="00590177"/>
    <w:rsid w:val="00590EC5"/>
    <w:rsid w:val="00591AAA"/>
    <w:rsid w:val="00591C03"/>
    <w:rsid w:val="00591E4B"/>
    <w:rsid w:val="005933EA"/>
    <w:rsid w:val="00593A63"/>
    <w:rsid w:val="00593CF5"/>
    <w:rsid w:val="00594442"/>
    <w:rsid w:val="00594B05"/>
    <w:rsid w:val="005956DD"/>
    <w:rsid w:val="00595A85"/>
    <w:rsid w:val="00595C6F"/>
    <w:rsid w:val="00596095"/>
    <w:rsid w:val="00596872"/>
    <w:rsid w:val="00596C40"/>
    <w:rsid w:val="00597223"/>
    <w:rsid w:val="005972A4"/>
    <w:rsid w:val="00597AF0"/>
    <w:rsid w:val="005A0AE0"/>
    <w:rsid w:val="005A0B38"/>
    <w:rsid w:val="005A1098"/>
    <w:rsid w:val="005A168D"/>
    <w:rsid w:val="005A2277"/>
    <w:rsid w:val="005A2B6A"/>
    <w:rsid w:val="005A2D0E"/>
    <w:rsid w:val="005A3992"/>
    <w:rsid w:val="005A3DC5"/>
    <w:rsid w:val="005A4190"/>
    <w:rsid w:val="005A443E"/>
    <w:rsid w:val="005A45B4"/>
    <w:rsid w:val="005A5164"/>
    <w:rsid w:val="005A5CD4"/>
    <w:rsid w:val="005A5E6B"/>
    <w:rsid w:val="005A6A6E"/>
    <w:rsid w:val="005A6EF5"/>
    <w:rsid w:val="005A77CA"/>
    <w:rsid w:val="005A780B"/>
    <w:rsid w:val="005B0497"/>
    <w:rsid w:val="005B0C97"/>
    <w:rsid w:val="005B1821"/>
    <w:rsid w:val="005B1F27"/>
    <w:rsid w:val="005B1FE5"/>
    <w:rsid w:val="005B2F4E"/>
    <w:rsid w:val="005B3459"/>
    <w:rsid w:val="005B39FB"/>
    <w:rsid w:val="005B5010"/>
    <w:rsid w:val="005B5352"/>
    <w:rsid w:val="005B589B"/>
    <w:rsid w:val="005B5926"/>
    <w:rsid w:val="005B67CB"/>
    <w:rsid w:val="005C0543"/>
    <w:rsid w:val="005C0A12"/>
    <w:rsid w:val="005C0FEF"/>
    <w:rsid w:val="005C1A10"/>
    <w:rsid w:val="005C1FAE"/>
    <w:rsid w:val="005C30FB"/>
    <w:rsid w:val="005C33D5"/>
    <w:rsid w:val="005C4169"/>
    <w:rsid w:val="005C52C8"/>
    <w:rsid w:val="005C5704"/>
    <w:rsid w:val="005C5828"/>
    <w:rsid w:val="005C5A4D"/>
    <w:rsid w:val="005C5C78"/>
    <w:rsid w:val="005C61C1"/>
    <w:rsid w:val="005C66C3"/>
    <w:rsid w:val="005C7CDF"/>
    <w:rsid w:val="005D00CA"/>
    <w:rsid w:val="005D041E"/>
    <w:rsid w:val="005D0656"/>
    <w:rsid w:val="005D106D"/>
    <w:rsid w:val="005D17D4"/>
    <w:rsid w:val="005D255F"/>
    <w:rsid w:val="005D34E4"/>
    <w:rsid w:val="005D3943"/>
    <w:rsid w:val="005D411D"/>
    <w:rsid w:val="005D4ED0"/>
    <w:rsid w:val="005D57C1"/>
    <w:rsid w:val="005D695C"/>
    <w:rsid w:val="005D6B53"/>
    <w:rsid w:val="005D7070"/>
    <w:rsid w:val="005D7171"/>
    <w:rsid w:val="005D77E6"/>
    <w:rsid w:val="005D7B63"/>
    <w:rsid w:val="005D7B7C"/>
    <w:rsid w:val="005E0615"/>
    <w:rsid w:val="005E077B"/>
    <w:rsid w:val="005E1AFD"/>
    <w:rsid w:val="005E343F"/>
    <w:rsid w:val="005E4A70"/>
    <w:rsid w:val="005E4E5F"/>
    <w:rsid w:val="005E530A"/>
    <w:rsid w:val="005E56FC"/>
    <w:rsid w:val="005E662D"/>
    <w:rsid w:val="005E702E"/>
    <w:rsid w:val="005E7112"/>
    <w:rsid w:val="005E770D"/>
    <w:rsid w:val="005E776C"/>
    <w:rsid w:val="005E78D9"/>
    <w:rsid w:val="005E7C32"/>
    <w:rsid w:val="005E7DD9"/>
    <w:rsid w:val="005E7F3A"/>
    <w:rsid w:val="005F0880"/>
    <w:rsid w:val="005F321F"/>
    <w:rsid w:val="005F45CB"/>
    <w:rsid w:val="005F48B2"/>
    <w:rsid w:val="005F4E61"/>
    <w:rsid w:val="005F507C"/>
    <w:rsid w:val="005F68C4"/>
    <w:rsid w:val="005F7015"/>
    <w:rsid w:val="005F7AFB"/>
    <w:rsid w:val="005F7F73"/>
    <w:rsid w:val="00600028"/>
    <w:rsid w:val="00601C28"/>
    <w:rsid w:val="00602AB3"/>
    <w:rsid w:val="00602C6C"/>
    <w:rsid w:val="00603AD1"/>
    <w:rsid w:val="006059BC"/>
    <w:rsid w:val="00605FA5"/>
    <w:rsid w:val="006061A4"/>
    <w:rsid w:val="0060700F"/>
    <w:rsid w:val="00607B72"/>
    <w:rsid w:val="00611243"/>
    <w:rsid w:val="00612A03"/>
    <w:rsid w:val="0061313E"/>
    <w:rsid w:val="00613144"/>
    <w:rsid w:val="006131BD"/>
    <w:rsid w:val="006138B3"/>
    <w:rsid w:val="0061407A"/>
    <w:rsid w:val="00614C5A"/>
    <w:rsid w:val="00616099"/>
    <w:rsid w:val="00616496"/>
    <w:rsid w:val="0061682D"/>
    <w:rsid w:val="006179BD"/>
    <w:rsid w:val="00620904"/>
    <w:rsid w:val="00620AB0"/>
    <w:rsid w:val="00620AB3"/>
    <w:rsid w:val="006212E2"/>
    <w:rsid w:val="0062177E"/>
    <w:rsid w:val="00621A4A"/>
    <w:rsid w:val="00621A84"/>
    <w:rsid w:val="00622445"/>
    <w:rsid w:val="00622AE5"/>
    <w:rsid w:val="00622DD2"/>
    <w:rsid w:val="00623311"/>
    <w:rsid w:val="006233EF"/>
    <w:rsid w:val="00623A3A"/>
    <w:rsid w:val="00626320"/>
    <w:rsid w:val="0062760A"/>
    <w:rsid w:val="006300BD"/>
    <w:rsid w:val="006301F5"/>
    <w:rsid w:val="00630225"/>
    <w:rsid w:val="00630E19"/>
    <w:rsid w:val="00632982"/>
    <w:rsid w:val="0063306E"/>
    <w:rsid w:val="00633B6A"/>
    <w:rsid w:val="00633E7D"/>
    <w:rsid w:val="0063446B"/>
    <w:rsid w:val="00634CE0"/>
    <w:rsid w:val="0063595A"/>
    <w:rsid w:val="00636037"/>
    <w:rsid w:val="00636398"/>
    <w:rsid w:val="0063691A"/>
    <w:rsid w:val="006372A4"/>
    <w:rsid w:val="00637375"/>
    <w:rsid w:val="0063769B"/>
    <w:rsid w:val="00640527"/>
    <w:rsid w:val="006419F1"/>
    <w:rsid w:val="00642280"/>
    <w:rsid w:val="00642608"/>
    <w:rsid w:val="006427C4"/>
    <w:rsid w:val="00642ACE"/>
    <w:rsid w:val="00642F74"/>
    <w:rsid w:val="0064438D"/>
    <w:rsid w:val="006445B2"/>
    <w:rsid w:val="00644A25"/>
    <w:rsid w:val="00644B30"/>
    <w:rsid w:val="00644EBF"/>
    <w:rsid w:val="006469D4"/>
    <w:rsid w:val="006472C8"/>
    <w:rsid w:val="0065048D"/>
    <w:rsid w:val="00650FF4"/>
    <w:rsid w:val="006512BE"/>
    <w:rsid w:val="00651A37"/>
    <w:rsid w:val="0065202C"/>
    <w:rsid w:val="00652215"/>
    <w:rsid w:val="006531D6"/>
    <w:rsid w:val="00653A42"/>
    <w:rsid w:val="00653F53"/>
    <w:rsid w:val="006541AD"/>
    <w:rsid w:val="00654417"/>
    <w:rsid w:val="006556DD"/>
    <w:rsid w:val="00655D6F"/>
    <w:rsid w:val="00656626"/>
    <w:rsid w:val="006574C9"/>
    <w:rsid w:val="00657528"/>
    <w:rsid w:val="0065761F"/>
    <w:rsid w:val="00660FD1"/>
    <w:rsid w:val="0066267C"/>
    <w:rsid w:val="006630D1"/>
    <w:rsid w:val="00663AF0"/>
    <w:rsid w:val="00663CE3"/>
    <w:rsid w:val="006642EE"/>
    <w:rsid w:val="00664722"/>
    <w:rsid w:val="00664FFC"/>
    <w:rsid w:val="006651DA"/>
    <w:rsid w:val="00666C6A"/>
    <w:rsid w:val="00666C9E"/>
    <w:rsid w:val="00667424"/>
    <w:rsid w:val="00667D5D"/>
    <w:rsid w:val="00667F6A"/>
    <w:rsid w:val="00671998"/>
    <w:rsid w:val="00671DD7"/>
    <w:rsid w:val="00672E9B"/>
    <w:rsid w:val="00673146"/>
    <w:rsid w:val="006749CE"/>
    <w:rsid w:val="0067513E"/>
    <w:rsid w:val="006752CD"/>
    <w:rsid w:val="006758A5"/>
    <w:rsid w:val="006772C2"/>
    <w:rsid w:val="00677436"/>
    <w:rsid w:val="00680E5B"/>
    <w:rsid w:val="00681092"/>
    <w:rsid w:val="006814FB"/>
    <w:rsid w:val="0068231F"/>
    <w:rsid w:val="00682AD8"/>
    <w:rsid w:val="00682E17"/>
    <w:rsid w:val="0068360D"/>
    <w:rsid w:val="00683B58"/>
    <w:rsid w:val="00684445"/>
    <w:rsid w:val="00684832"/>
    <w:rsid w:val="00684B24"/>
    <w:rsid w:val="00684EFD"/>
    <w:rsid w:val="00685DB9"/>
    <w:rsid w:val="006861A4"/>
    <w:rsid w:val="00686966"/>
    <w:rsid w:val="00686C26"/>
    <w:rsid w:val="006875AD"/>
    <w:rsid w:val="006879C3"/>
    <w:rsid w:val="006901F5"/>
    <w:rsid w:val="00690758"/>
    <w:rsid w:val="00690D82"/>
    <w:rsid w:val="00691570"/>
    <w:rsid w:val="00691EDA"/>
    <w:rsid w:val="00692460"/>
    <w:rsid w:val="00692733"/>
    <w:rsid w:val="0069317A"/>
    <w:rsid w:val="00693708"/>
    <w:rsid w:val="00693828"/>
    <w:rsid w:val="006939FD"/>
    <w:rsid w:val="00693EA2"/>
    <w:rsid w:val="00694C99"/>
    <w:rsid w:val="006953A1"/>
    <w:rsid w:val="006959BD"/>
    <w:rsid w:val="00695AE1"/>
    <w:rsid w:val="006965D3"/>
    <w:rsid w:val="00696B78"/>
    <w:rsid w:val="00696D41"/>
    <w:rsid w:val="00696EEC"/>
    <w:rsid w:val="006A0DAF"/>
    <w:rsid w:val="006A1499"/>
    <w:rsid w:val="006A1729"/>
    <w:rsid w:val="006A186D"/>
    <w:rsid w:val="006A2C9B"/>
    <w:rsid w:val="006A4D44"/>
    <w:rsid w:val="006A4E57"/>
    <w:rsid w:val="006A685F"/>
    <w:rsid w:val="006A68A2"/>
    <w:rsid w:val="006A6B5F"/>
    <w:rsid w:val="006A7D49"/>
    <w:rsid w:val="006B008A"/>
    <w:rsid w:val="006B0AD5"/>
    <w:rsid w:val="006B0D44"/>
    <w:rsid w:val="006B1D2D"/>
    <w:rsid w:val="006B1D9B"/>
    <w:rsid w:val="006B1EEF"/>
    <w:rsid w:val="006B209E"/>
    <w:rsid w:val="006B23C0"/>
    <w:rsid w:val="006B27A1"/>
    <w:rsid w:val="006B2962"/>
    <w:rsid w:val="006B29D4"/>
    <w:rsid w:val="006B35FE"/>
    <w:rsid w:val="006B3BB1"/>
    <w:rsid w:val="006B3F7A"/>
    <w:rsid w:val="006B4020"/>
    <w:rsid w:val="006B46FE"/>
    <w:rsid w:val="006B48A0"/>
    <w:rsid w:val="006B5639"/>
    <w:rsid w:val="006B5A9A"/>
    <w:rsid w:val="006B6A31"/>
    <w:rsid w:val="006B7384"/>
    <w:rsid w:val="006B7497"/>
    <w:rsid w:val="006B7B72"/>
    <w:rsid w:val="006C02A5"/>
    <w:rsid w:val="006C0423"/>
    <w:rsid w:val="006C0944"/>
    <w:rsid w:val="006C0A69"/>
    <w:rsid w:val="006C17EF"/>
    <w:rsid w:val="006C22E6"/>
    <w:rsid w:val="006C335D"/>
    <w:rsid w:val="006C3526"/>
    <w:rsid w:val="006C393C"/>
    <w:rsid w:val="006C5665"/>
    <w:rsid w:val="006C6AD2"/>
    <w:rsid w:val="006C72EE"/>
    <w:rsid w:val="006C7736"/>
    <w:rsid w:val="006C7C4E"/>
    <w:rsid w:val="006C7D0F"/>
    <w:rsid w:val="006D1024"/>
    <w:rsid w:val="006D1FA3"/>
    <w:rsid w:val="006D2282"/>
    <w:rsid w:val="006D23AF"/>
    <w:rsid w:val="006D25FF"/>
    <w:rsid w:val="006D2B69"/>
    <w:rsid w:val="006D2DA1"/>
    <w:rsid w:val="006D2EF4"/>
    <w:rsid w:val="006D33CA"/>
    <w:rsid w:val="006D3564"/>
    <w:rsid w:val="006D36C4"/>
    <w:rsid w:val="006D3A80"/>
    <w:rsid w:val="006D3CB1"/>
    <w:rsid w:val="006D4C68"/>
    <w:rsid w:val="006D4C7B"/>
    <w:rsid w:val="006D4DBC"/>
    <w:rsid w:val="006D5E0D"/>
    <w:rsid w:val="006D6599"/>
    <w:rsid w:val="006D703C"/>
    <w:rsid w:val="006D7A1E"/>
    <w:rsid w:val="006D7B9D"/>
    <w:rsid w:val="006D7D20"/>
    <w:rsid w:val="006E08D7"/>
    <w:rsid w:val="006E1F25"/>
    <w:rsid w:val="006E2117"/>
    <w:rsid w:val="006E2F83"/>
    <w:rsid w:val="006E30C0"/>
    <w:rsid w:val="006E33C0"/>
    <w:rsid w:val="006E3458"/>
    <w:rsid w:val="006E3467"/>
    <w:rsid w:val="006E3B37"/>
    <w:rsid w:val="006E4467"/>
    <w:rsid w:val="006E4ED7"/>
    <w:rsid w:val="006E5908"/>
    <w:rsid w:val="006E5BC5"/>
    <w:rsid w:val="006E5EB0"/>
    <w:rsid w:val="006E66C9"/>
    <w:rsid w:val="006E67D3"/>
    <w:rsid w:val="006E6895"/>
    <w:rsid w:val="006E6C5E"/>
    <w:rsid w:val="006F0A18"/>
    <w:rsid w:val="006F0AB5"/>
    <w:rsid w:val="006F0EA9"/>
    <w:rsid w:val="006F11D1"/>
    <w:rsid w:val="006F1204"/>
    <w:rsid w:val="006F1374"/>
    <w:rsid w:val="006F1C4C"/>
    <w:rsid w:val="006F2AAD"/>
    <w:rsid w:val="006F2D1F"/>
    <w:rsid w:val="006F30ED"/>
    <w:rsid w:val="006F4ED1"/>
    <w:rsid w:val="006F54A4"/>
    <w:rsid w:val="006F6877"/>
    <w:rsid w:val="006F6A37"/>
    <w:rsid w:val="006F70DA"/>
    <w:rsid w:val="006F77FD"/>
    <w:rsid w:val="006F7E78"/>
    <w:rsid w:val="007007DE"/>
    <w:rsid w:val="00701009"/>
    <w:rsid w:val="007015BD"/>
    <w:rsid w:val="007024B0"/>
    <w:rsid w:val="007039CD"/>
    <w:rsid w:val="00704423"/>
    <w:rsid w:val="00704582"/>
    <w:rsid w:val="00704FE0"/>
    <w:rsid w:val="00704FED"/>
    <w:rsid w:val="00705838"/>
    <w:rsid w:val="007065CA"/>
    <w:rsid w:val="0070695F"/>
    <w:rsid w:val="00707055"/>
    <w:rsid w:val="007072ED"/>
    <w:rsid w:val="00707573"/>
    <w:rsid w:val="00707783"/>
    <w:rsid w:val="00707B9D"/>
    <w:rsid w:val="00707CBA"/>
    <w:rsid w:val="0071130F"/>
    <w:rsid w:val="007113DB"/>
    <w:rsid w:val="007115A0"/>
    <w:rsid w:val="0071216A"/>
    <w:rsid w:val="00712B11"/>
    <w:rsid w:val="00713D63"/>
    <w:rsid w:val="00714459"/>
    <w:rsid w:val="007152B6"/>
    <w:rsid w:val="007152DF"/>
    <w:rsid w:val="007158F8"/>
    <w:rsid w:val="00716121"/>
    <w:rsid w:val="0071642B"/>
    <w:rsid w:val="00716ED9"/>
    <w:rsid w:val="0072024F"/>
    <w:rsid w:val="00720B3E"/>
    <w:rsid w:val="00720E6C"/>
    <w:rsid w:val="00721C09"/>
    <w:rsid w:val="00721C20"/>
    <w:rsid w:val="00721FDC"/>
    <w:rsid w:val="0072201B"/>
    <w:rsid w:val="00722639"/>
    <w:rsid w:val="00722F61"/>
    <w:rsid w:val="00723000"/>
    <w:rsid w:val="0072325F"/>
    <w:rsid w:val="00723B1F"/>
    <w:rsid w:val="007240D2"/>
    <w:rsid w:val="00724174"/>
    <w:rsid w:val="00724EA7"/>
    <w:rsid w:val="00725030"/>
    <w:rsid w:val="00725837"/>
    <w:rsid w:val="00726290"/>
    <w:rsid w:val="007267AF"/>
    <w:rsid w:val="00726E6E"/>
    <w:rsid w:val="0072720D"/>
    <w:rsid w:val="00727942"/>
    <w:rsid w:val="00730226"/>
    <w:rsid w:val="00730599"/>
    <w:rsid w:val="00731987"/>
    <w:rsid w:val="0073203C"/>
    <w:rsid w:val="00733098"/>
    <w:rsid w:val="00733A46"/>
    <w:rsid w:val="00735199"/>
    <w:rsid w:val="00735486"/>
    <w:rsid w:val="00735BEE"/>
    <w:rsid w:val="00735E98"/>
    <w:rsid w:val="00737143"/>
    <w:rsid w:val="00737444"/>
    <w:rsid w:val="00737979"/>
    <w:rsid w:val="00737D89"/>
    <w:rsid w:val="007407C3"/>
    <w:rsid w:val="00740A3D"/>
    <w:rsid w:val="00740A90"/>
    <w:rsid w:val="00740FCC"/>
    <w:rsid w:val="0074112C"/>
    <w:rsid w:val="007412A3"/>
    <w:rsid w:val="00742734"/>
    <w:rsid w:val="0074295D"/>
    <w:rsid w:val="0074348A"/>
    <w:rsid w:val="00743722"/>
    <w:rsid w:val="0074480D"/>
    <w:rsid w:val="00745890"/>
    <w:rsid w:val="007458BA"/>
    <w:rsid w:val="00745CF6"/>
    <w:rsid w:val="007462BA"/>
    <w:rsid w:val="007465E7"/>
    <w:rsid w:val="007466AE"/>
    <w:rsid w:val="00746769"/>
    <w:rsid w:val="007469B4"/>
    <w:rsid w:val="00746E42"/>
    <w:rsid w:val="007475BF"/>
    <w:rsid w:val="00750E2A"/>
    <w:rsid w:val="00751681"/>
    <w:rsid w:val="00751F9B"/>
    <w:rsid w:val="00752390"/>
    <w:rsid w:val="00752E88"/>
    <w:rsid w:val="0075395D"/>
    <w:rsid w:val="00755040"/>
    <w:rsid w:val="00755410"/>
    <w:rsid w:val="00755415"/>
    <w:rsid w:val="0075655D"/>
    <w:rsid w:val="00760065"/>
    <w:rsid w:val="00760315"/>
    <w:rsid w:val="007606AD"/>
    <w:rsid w:val="00761716"/>
    <w:rsid w:val="007617D7"/>
    <w:rsid w:val="00762C1C"/>
    <w:rsid w:val="00763C2F"/>
    <w:rsid w:val="0076473A"/>
    <w:rsid w:val="00764803"/>
    <w:rsid w:val="00764CA4"/>
    <w:rsid w:val="00764FB6"/>
    <w:rsid w:val="00765C61"/>
    <w:rsid w:val="00765E09"/>
    <w:rsid w:val="00766094"/>
    <w:rsid w:val="00767E50"/>
    <w:rsid w:val="007708F1"/>
    <w:rsid w:val="0077169C"/>
    <w:rsid w:val="00772883"/>
    <w:rsid w:val="00772BF1"/>
    <w:rsid w:val="00773E20"/>
    <w:rsid w:val="007742A9"/>
    <w:rsid w:val="007745F1"/>
    <w:rsid w:val="00774D8C"/>
    <w:rsid w:val="00775421"/>
    <w:rsid w:val="00777631"/>
    <w:rsid w:val="0077765A"/>
    <w:rsid w:val="0077788E"/>
    <w:rsid w:val="007801A0"/>
    <w:rsid w:val="0078041E"/>
    <w:rsid w:val="00780465"/>
    <w:rsid w:val="00780E73"/>
    <w:rsid w:val="00780E87"/>
    <w:rsid w:val="007814B0"/>
    <w:rsid w:val="00781E5F"/>
    <w:rsid w:val="00781FDD"/>
    <w:rsid w:val="0078217D"/>
    <w:rsid w:val="00782C92"/>
    <w:rsid w:val="0078300D"/>
    <w:rsid w:val="00784025"/>
    <w:rsid w:val="00784722"/>
    <w:rsid w:val="0078527A"/>
    <w:rsid w:val="007861CC"/>
    <w:rsid w:val="0078647A"/>
    <w:rsid w:val="007877DF"/>
    <w:rsid w:val="00791E72"/>
    <w:rsid w:val="007928E2"/>
    <w:rsid w:val="007929A1"/>
    <w:rsid w:val="0079316B"/>
    <w:rsid w:val="00793CAC"/>
    <w:rsid w:val="007945BF"/>
    <w:rsid w:val="00794630"/>
    <w:rsid w:val="00794B82"/>
    <w:rsid w:val="00795347"/>
    <w:rsid w:val="007959EE"/>
    <w:rsid w:val="00796598"/>
    <w:rsid w:val="00796F51"/>
    <w:rsid w:val="00796FCA"/>
    <w:rsid w:val="0079786D"/>
    <w:rsid w:val="007A01FC"/>
    <w:rsid w:val="007A02FE"/>
    <w:rsid w:val="007A068F"/>
    <w:rsid w:val="007A0795"/>
    <w:rsid w:val="007A0E1E"/>
    <w:rsid w:val="007A10F5"/>
    <w:rsid w:val="007A1601"/>
    <w:rsid w:val="007A1831"/>
    <w:rsid w:val="007A213F"/>
    <w:rsid w:val="007A28F4"/>
    <w:rsid w:val="007A2974"/>
    <w:rsid w:val="007A30EB"/>
    <w:rsid w:val="007A34EB"/>
    <w:rsid w:val="007A3E39"/>
    <w:rsid w:val="007A3F26"/>
    <w:rsid w:val="007A4D32"/>
    <w:rsid w:val="007A560C"/>
    <w:rsid w:val="007A6566"/>
    <w:rsid w:val="007A6C91"/>
    <w:rsid w:val="007A6DEC"/>
    <w:rsid w:val="007A6EC9"/>
    <w:rsid w:val="007A7215"/>
    <w:rsid w:val="007A753C"/>
    <w:rsid w:val="007A7690"/>
    <w:rsid w:val="007A788E"/>
    <w:rsid w:val="007A791E"/>
    <w:rsid w:val="007A7B8B"/>
    <w:rsid w:val="007A7C99"/>
    <w:rsid w:val="007A7CCD"/>
    <w:rsid w:val="007B01AA"/>
    <w:rsid w:val="007B0586"/>
    <w:rsid w:val="007B3281"/>
    <w:rsid w:val="007B32A1"/>
    <w:rsid w:val="007B3AE3"/>
    <w:rsid w:val="007B4410"/>
    <w:rsid w:val="007B4C3E"/>
    <w:rsid w:val="007B6B9B"/>
    <w:rsid w:val="007B6CDB"/>
    <w:rsid w:val="007B701A"/>
    <w:rsid w:val="007B7037"/>
    <w:rsid w:val="007B7427"/>
    <w:rsid w:val="007B754F"/>
    <w:rsid w:val="007B78C5"/>
    <w:rsid w:val="007B7E23"/>
    <w:rsid w:val="007C1142"/>
    <w:rsid w:val="007C26CE"/>
    <w:rsid w:val="007C38B8"/>
    <w:rsid w:val="007C3A1A"/>
    <w:rsid w:val="007C3BE5"/>
    <w:rsid w:val="007C417D"/>
    <w:rsid w:val="007C4ABD"/>
    <w:rsid w:val="007C4B3D"/>
    <w:rsid w:val="007C518C"/>
    <w:rsid w:val="007C5777"/>
    <w:rsid w:val="007C5E41"/>
    <w:rsid w:val="007C6AFD"/>
    <w:rsid w:val="007C6B4B"/>
    <w:rsid w:val="007C7143"/>
    <w:rsid w:val="007C7169"/>
    <w:rsid w:val="007D0C93"/>
    <w:rsid w:val="007D118D"/>
    <w:rsid w:val="007D2117"/>
    <w:rsid w:val="007D2780"/>
    <w:rsid w:val="007D283F"/>
    <w:rsid w:val="007D303B"/>
    <w:rsid w:val="007D3236"/>
    <w:rsid w:val="007D3446"/>
    <w:rsid w:val="007D350C"/>
    <w:rsid w:val="007D38AC"/>
    <w:rsid w:val="007D3C86"/>
    <w:rsid w:val="007D3E81"/>
    <w:rsid w:val="007D5672"/>
    <w:rsid w:val="007D607C"/>
    <w:rsid w:val="007E000F"/>
    <w:rsid w:val="007E04F2"/>
    <w:rsid w:val="007E08FB"/>
    <w:rsid w:val="007E0935"/>
    <w:rsid w:val="007E0945"/>
    <w:rsid w:val="007E0B14"/>
    <w:rsid w:val="007E1485"/>
    <w:rsid w:val="007E27D8"/>
    <w:rsid w:val="007E2E17"/>
    <w:rsid w:val="007E4139"/>
    <w:rsid w:val="007E49BF"/>
    <w:rsid w:val="007E4D86"/>
    <w:rsid w:val="007E593F"/>
    <w:rsid w:val="007E5949"/>
    <w:rsid w:val="007E5CD5"/>
    <w:rsid w:val="007E6F89"/>
    <w:rsid w:val="007F05FD"/>
    <w:rsid w:val="007F0BE3"/>
    <w:rsid w:val="007F111F"/>
    <w:rsid w:val="007F1154"/>
    <w:rsid w:val="007F13EF"/>
    <w:rsid w:val="007F26C1"/>
    <w:rsid w:val="007F2A3C"/>
    <w:rsid w:val="007F2C56"/>
    <w:rsid w:val="007F2D8D"/>
    <w:rsid w:val="007F339F"/>
    <w:rsid w:val="007F33D9"/>
    <w:rsid w:val="007F3681"/>
    <w:rsid w:val="007F47DC"/>
    <w:rsid w:val="007F4F11"/>
    <w:rsid w:val="007F68FE"/>
    <w:rsid w:val="007F6E8B"/>
    <w:rsid w:val="007F6F28"/>
    <w:rsid w:val="00800376"/>
    <w:rsid w:val="00800930"/>
    <w:rsid w:val="00800A6C"/>
    <w:rsid w:val="008012B6"/>
    <w:rsid w:val="00801B02"/>
    <w:rsid w:val="00801B85"/>
    <w:rsid w:val="008021CB"/>
    <w:rsid w:val="00802739"/>
    <w:rsid w:val="00803053"/>
    <w:rsid w:val="00803B4F"/>
    <w:rsid w:val="00804340"/>
    <w:rsid w:val="00804BC4"/>
    <w:rsid w:val="00804C38"/>
    <w:rsid w:val="0080559D"/>
    <w:rsid w:val="008057BD"/>
    <w:rsid w:val="00805B0E"/>
    <w:rsid w:val="00806005"/>
    <w:rsid w:val="00806BDE"/>
    <w:rsid w:val="008072CC"/>
    <w:rsid w:val="008075E7"/>
    <w:rsid w:val="0081004D"/>
    <w:rsid w:val="008108F8"/>
    <w:rsid w:val="00810EF6"/>
    <w:rsid w:val="00812168"/>
    <w:rsid w:val="00812770"/>
    <w:rsid w:val="00812894"/>
    <w:rsid w:val="00813364"/>
    <w:rsid w:val="00813423"/>
    <w:rsid w:val="008134E6"/>
    <w:rsid w:val="0081381A"/>
    <w:rsid w:val="00813868"/>
    <w:rsid w:val="00813E75"/>
    <w:rsid w:val="008147A8"/>
    <w:rsid w:val="00815310"/>
    <w:rsid w:val="00815D28"/>
    <w:rsid w:val="00816116"/>
    <w:rsid w:val="00816907"/>
    <w:rsid w:val="008174C4"/>
    <w:rsid w:val="00817E9A"/>
    <w:rsid w:val="008203A0"/>
    <w:rsid w:val="00821AB5"/>
    <w:rsid w:val="008220E5"/>
    <w:rsid w:val="00822DC7"/>
    <w:rsid w:val="00823AB3"/>
    <w:rsid w:val="00824CF6"/>
    <w:rsid w:val="008256EC"/>
    <w:rsid w:val="0082654A"/>
    <w:rsid w:val="00826745"/>
    <w:rsid w:val="00826B5F"/>
    <w:rsid w:val="0082704C"/>
    <w:rsid w:val="00827094"/>
    <w:rsid w:val="0082743C"/>
    <w:rsid w:val="00827D8D"/>
    <w:rsid w:val="00830653"/>
    <w:rsid w:val="00831141"/>
    <w:rsid w:val="008311F5"/>
    <w:rsid w:val="00831B8D"/>
    <w:rsid w:val="00831EC1"/>
    <w:rsid w:val="00831F82"/>
    <w:rsid w:val="0083276F"/>
    <w:rsid w:val="0083278D"/>
    <w:rsid w:val="008328BC"/>
    <w:rsid w:val="00832B82"/>
    <w:rsid w:val="00833045"/>
    <w:rsid w:val="0083337F"/>
    <w:rsid w:val="0083377D"/>
    <w:rsid w:val="00833F00"/>
    <w:rsid w:val="00833FD6"/>
    <w:rsid w:val="00834706"/>
    <w:rsid w:val="00834F3E"/>
    <w:rsid w:val="008353D1"/>
    <w:rsid w:val="0083561C"/>
    <w:rsid w:val="00835633"/>
    <w:rsid w:val="00835688"/>
    <w:rsid w:val="00835A1A"/>
    <w:rsid w:val="00835ADE"/>
    <w:rsid w:val="00835FF5"/>
    <w:rsid w:val="00836231"/>
    <w:rsid w:val="00836E26"/>
    <w:rsid w:val="00837DEE"/>
    <w:rsid w:val="00840433"/>
    <w:rsid w:val="00840E6C"/>
    <w:rsid w:val="00841549"/>
    <w:rsid w:val="008415A1"/>
    <w:rsid w:val="00842474"/>
    <w:rsid w:val="0084308F"/>
    <w:rsid w:val="0084328D"/>
    <w:rsid w:val="00843E09"/>
    <w:rsid w:val="00844714"/>
    <w:rsid w:val="00844E7A"/>
    <w:rsid w:val="008457D3"/>
    <w:rsid w:val="0084619F"/>
    <w:rsid w:val="0084713C"/>
    <w:rsid w:val="008477A1"/>
    <w:rsid w:val="00847D5D"/>
    <w:rsid w:val="00847E14"/>
    <w:rsid w:val="0085021F"/>
    <w:rsid w:val="0085043E"/>
    <w:rsid w:val="0085064C"/>
    <w:rsid w:val="008508BC"/>
    <w:rsid w:val="00850CA6"/>
    <w:rsid w:val="00850EC4"/>
    <w:rsid w:val="00851A8C"/>
    <w:rsid w:val="00851E8F"/>
    <w:rsid w:val="008525E9"/>
    <w:rsid w:val="00852733"/>
    <w:rsid w:val="00852807"/>
    <w:rsid w:val="00852AB1"/>
    <w:rsid w:val="00852FB1"/>
    <w:rsid w:val="00853137"/>
    <w:rsid w:val="00853893"/>
    <w:rsid w:val="0085437C"/>
    <w:rsid w:val="00854A96"/>
    <w:rsid w:val="00854F1F"/>
    <w:rsid w:val="0085524C"/>
    <w:rsid w:val="008558D5"/>
    <w:rsid w:val="0085605D"/>
    <w:rsid w:val="0085624B"/>
    <w:rsid w:val="00857360"/>
    <w:rsid w:val="008578C6"/>
    <w:rsid w:val="00857A1F"/>
    <w:rsid w:val="00857C99"/>
    <w:rsid w:val="00857EBA"/>
    <w:rsid w:val="00860221"/>
    <w:rsid w:val="008602BD"/>
    <w:rsid w:val="00860EEA"/>
    <w:rsid w:val="00862F69"/>
    <w:rsid w:val="00863D8B"/>
    <w:rsid w:val="00864429"/>
    <w:rsid w:val="00865C5E"/>
    <w:rsid w:val="00865DD6"/>
    <w:rsid w:val="0086669A"/>
    <w:rsid w:val="00866986"/>
    <w:rsid w:val="008675CB"/>
    <w:rsid w:val="00870137"/>
    <w:rsid w:val="00870302"/>
    <w:rsid w:val="008707AE"/>
    <w:rsid w:val="00870D20"/>
    <w:rsid w:val="00871B93"/>
    <w:rsid w:val="00871EBB"/>
    <w:rsid w:val="0087273C"/>
    <w:rsid w:val="0087278F"/>
    <w:rsid w:val="0087291C"/>
    <w:rsid w:val="00873444"/>
    <w:rsid w:val="00873786"/>
    <w:rsid w:val="00873C81"/>
    <w:rsid w:val="008744F6"/>
    <w:rsid w:val="00875546"/>
    <w:rsid w:val="0087555E"/>
    <w:rsid w:val="008768E0"/>
    <w:rsid w:val="00876A7F"/>
    <w:rsid w:val="00876C3E"/>
    <w:rsid w:val="00880807"/>
    <w:rsid w:val="008811A6"/>
    <w:rsid w:val="008811CE"/>
    <w:rsid w:val="0088171D"/>
    <w:rsid w:val="00881C71"/>
    <w:rsid w:val="00881C7D"/>
    <w:rsid w:val="00881D35"/>
    <w:rsid w:val="00882522"/>
    <w:rsid w:val="00882F49"/>
    <w:rsid w:val="00883715"/>
    <w:rsid w:val="00883BEC"/>
    <w:rsid w:val="00883C36"/>
    <w:rsid w:val="008841E0"/>
    <w:rsid w:val="00884948"/>
    <w:rsid w:val="00885CDB"/>
    <w:rsid w:val="008860C6"/>
    <w:rsid w:val="00886485"/>
    <w:rsid w:val="0088666F"/>
    <w:rsid w:val="00887B5D"/>
    <w:rsid w:val="00887BB1"/>
    <w:rsid w:val="00890393"/>
    <w:rsid w:val="008903E2"/>
    <w:rsid w:val="00890586"/>
    <w:rsid w:val="00891F3A"/>
    <w:rsid w:val="008921F6"/>
    <w:rsid w:val="00892692"/>
    <w:rsid w:val="00892F8B"/>
    <w:rsid w:val="00893167"/>
    <w:rsid w:val="00893EC8"/>
    <w:rsid w:val="008941CB"/>
    <w:rsid w:val="0089431C"/>
    <w:rsid w:val="008954C4"/>
    <w:rsid w:val="00895C0A"/>
    <w:rsid w:val="0089697E"/>
    <w:rsid w:val="00896CD0"/>
    <w:rsid w:val="00896F52"/>
    <w:rsid w:val="008975A6"/>
    <w:rsid w:val="00897670"/>
    <w:rsid w:val="00897FC3"/>
    <w:rsid w:val="008A03BA"/>
    <w:rsid w:val="008A1634"/>
    <w:rsid w:val="008A2737"/>
    <w:rsid w:val="008A2E3C"/>
    <w:rsid w:val="008A35B8"/>
    <w:rsid w:val="008A4DB0"/>
    <w:rsid w:val="008A54AA"/>
    <w:rsid w:val="008A55E0"/>
    <w:rsid w:val="008A7A50"/>
    <w:rsid w:val="008A7AC7"/>
    <w:rsid w:val="008B0110"/>
    <w:rsid w:val="008B0510"/>
    <w:rsid w:val="008B0C23"/>
    <w:rsid w:val="008B10C3"/>
    <w:rsid w:val="008B1F5B"/>
    <w:rsid w:val="008B26C0"/>
    <w:rsid w:val="008B2B1E"/>
    <w:rsid w:val="008B331B"/>
    <w:rsid w:val="008B399C"/>
    <w:rsid w:val="008B4817"/>
    <w:rsid w:val="008B5F69"/>
    <w:rsid w:val="008B62AD"/>
    <w:rsid w:val="008B6CB0"/>
    <w:rsid w:val="008B6D0E"/>
    <w:rsid w:val="008B7E0E"/>
    <w:rsid w:val="008C0590"/>
    <w:rsid w:val="008C087E"/>
    <w:rsid w:val="008C0A5C"/>
    <w:rsid w:val="008C17D5"/>
    <w:rsid w:val="008C188B"/>
    <w:rsid w:val="008C1C55"/>
    <w:rsid w:val="008C2B70"/>
    <w:rsid w:val="008C2EF3"/>
    <w:rsid w:val="008C3C94"/>
    <w:rsid w:val="008C3D28"/>
    <w:rsid w:val="008C40FC"/>
    <w:rsid w:val="008C429C"/>
    <w:rsid w:val="008C485C"/>
    <w:rsid w:val="008C49F7"/>
    <w:rsid w:val="008C4FB7"/>
    <w:rsid w:val="008C5185"/>
    <w:rsid w:val="008C5B32"/>
    <w:rsid w:val="008C5D9B"/>
    <w:rsid w:val="008C6575"/>
    <w:rsid w:val="008C68EE"/>
    <w:rsid w:val="008C6F4A"/>
    <w:rsid w:val="008C70C9"/>
    <w:rsid w:val="008D1477"/>
    <w:rsid w:val="008D1DC6"/>
    <w:rsid w:val="008D26F9"/>
    <w:rsid w:val="008D2A6D"/>
    <w:rsid w:val="008D3512"/>
    <w:rsid w:val="008D373D"/>
    <w:rsid w:val="008D4922"/>
    <w:rsid w:val="008D503D"/>
    <w:rsid w:val="008D53D5"/>
    <w:rsid w:val="008D5730"/>
    <w:rsid w:val="008D5DC4"/>
    <w:rsid w:val="008D6BA3"/>
    <w:rsid w:val="008D6F84"/>
    <w:rsid w:val="008D741C"/>
    <w:rsid w:val="008D7645"/>
    <w:rsid w:val="008D7861"/>
    <w:rsid w:val="008D7E46"/>
    <w:rsid w:val="008E0B54"/>
    <w:rsid w:val="008E1450"/>
    <w:rsid w:val="008E180A"/>
    <w:rsid w:val="008E185F"/>
    <w:rsid w:val="008E1BEB"/>
    <w:rsid w:val="008E1E6F"/>
    <w:rsid w:val="008E277D"/>
    <w:rsid w:val="008E384C"/>
    <w:rsid w:val="008E4082"/>
    <w:rsid w:val="008E4ECC"/>
    <w:rsid w:val="008E5779"/>
    <w:rsid w:val="008E6350"/>
    <w:rsid w:val="008E66BF"/>
    <w:rsid w:val="008E6F45"/>
    <w:rsid w:val="008F1A34"/>
    <w:rsid w:val="008F243D"/>
    <w:rsid w:val="008F2E27"/>
    <w:rsid w:val="008F313A"/>
    <w:rsid w:val="008F3558"/>
    <w:rsid w:val="008F466C"/>
    <w:rsid w:val="008F49DF"/>
    <w:rsid w:val="008F5F4A"/>
    <w:rsid w:val="008F649B"/>
    <w:rsid w:val="008F6902"/>
    <w:rsid w:val="008F6BF3"/>
    <w:rsid w:val="008F6E83"/>
    <w:rsid w:val="008F6F81"/>
    <w:rsid w:val="008F6FC4"/>
    <w:rsid w:val="008F7B14"/>
    <w:rsid w:val="0090038D"/>
    <w:rsid w:val="009003A4"/>
    <w:rsid w:val="00900580"/>
    <w:rsid w:val="00901840"/>
    <w:rsid w:val="0090279E"/>
    <w:rsid w:val="009031AC"/>
    <w:rsid w:val="00903F4F"/>
    <w:rsid w:val="00904526"/>
    <w:rsid w:val="00904B5E"/>
    <w:rsid w:val="00904D69"/>
    <w:rsid w:val="00906601"/>
    <w:rsid w:val="00907406"/>
    <w:rsid w:val="00910661"/>
    <w:rsid w:val="009112A6"/>
    <w:rsid w:val="00911DAA"/>
    <w:rsid w:val="00911E6F"/>
    <w:rsid w:val="00912503"/>
    <w:rsid w:val="009129F2"/>
    <w:rsid w:val="00913093"/>
    <w:rsid w:val="009132C9"/>
    <w:rsid w:val="00913699"/>
    <w:rsid w:val="0091417E"/>
    <w:rsid w:val="009148D7"/>
    <w:rsid w:val="0091514B"/>
    <w:rsid w:val="009161CC"/>
    <w:rsid w:val="00916B58"/>
    <w:rsid w:val="00916B82"/>
    <w:rsid w:val="009171DD"/>
    <w:rsid w:val="009177CD"/>
    <w:rsid w:val="00917B69"/>
    <w:rsid w:val="00917FA7"/>
    <w:rsid w:val="00920036"/>
    <w:rsid w:val="009201A4"/>
    <w:rsid w:val="00921593"/>
    <w:rsid w:val="00921E28"/>
    <w:rsid w:val="00922230"/>
    <w:rsid w:val="009228B5"/>
    <w:rsid w:val="0092340A"/>
    <w:rsid w:val="00923C4C"/>
    <w:rsid w:val="00923F9C"/>
    <w:rsid w:val="00924CEF"/>
    <w:rsid w:val="00925288"/>
    <w:rsid w:val="0092561D"/>
    <w:rsid w:val="00925D6A"/>
    <w:rsid w:val="00926429"/>
    <w:rsid w:val="00926DDA"/>
    <w:rsid w:val="00927397"/>
    <w:rsid w:val="0092779B"/>
    <w:rsid w:val="00927D0F"/>
    <w:rsid w:val="0093074C"/>
    <w:rsid w:val="00931053"/>
    <w:rsid w:val="00933BDF"/>
    <w:rsid w:val="009341E4"/>
    <w:rsid w:val="0093493B"/>
    <w:rsid w:val="00934A45"/>
    <w:rsid w:val="00935446"/>
    <w:rsid w:val="009358D6"/>
    <w:rsid w:val="00936391"/>
    <w:rsid w:val="009363F2"/>
    <w:rsid w:val="00937137"/>
    <w:rsid w:val="0093787D"/>
    <w:rsid w:val="009378B6"/>
    <w:rsid w:val="00940F00"/>
    <w:rsid w:val="00941219"/>
    <w:rsid w:val="00941A08"/>
    <w:rsid w:val="00941D2C"/>
    <w:rsid w:val="0094236C"/>
    <w:rsid w:val="00943A94"/>
    <w:rsid w:val="00943DE7"/>
    <w:rsid w:val="00944B24"/>
    <w:rsid w:val="00945777"/>
    <w:rsid w:val="00946D67"/>
    <w:rsid w:val="0094749F"/>
    <w:rsid w:val="00947613"/>
    <w:rsid w:val="0094766C"/>
    <w:rsid w:val="0094797F"/>
    <w:rsid w:val="00947E1E"/>
    <w:rsid w:val="0095057A"/>
    <w:rsid w:val="00950944"/>
    <w:rsid w:val="009509F7"/>
    <w:rsid w:val="00950A85"/>
    <w:rsid w:val="009516B6"/>
    <w:rsid w:val="00951B52"/>
    <w:rsid w:val="00951CE1"/>
    <w:rsid w:val="00952497"/>
    <w:rsid w:val="00952519"/>
    <w:rsid w:val="00952892"/>
    <w:rsid w:val="00953219"/>
    <w:rsid w:val="00953A81"/>
    <w:rsid w:val="00953E85"/>
    <w:rsid w:val="00954A53"/>
    <w:rsid w:val="00954A54"/>
    <w:rsid w:val="00955962"/>
    <w:rsid w:val="00955B28"/>
    <w:rsid w:val="0095708A"/>
    <w:rsid w:val="0096239E"/>
    <w:rsid w:val="009623F3"/>
    <w:rsid w:val="00962599"/>
    <w:rsid w:val="00963A9C"/>
    <w:rsid w:val="009644B4"/>
    <w:rsid w:val="009647B3"/>
    <w:rsid w:val="009655E9"/>
    <w:rsid w:val="00965707"/>
    <w:rsid w:val="0096590D"/>
    <w:rsid w:val="00965BD6"/>
    <w:rsid w:val="00966AC7"/>
    <w:rsid w:val="00967F84"/>
    <w:rsid w:val="009719F5"/>
    <w:rsid w:val="00971E87"/>
    <w:rsid w:val="00972D16"/>
    <w:rsid w:val="00973190"/>
    <w:rsid w:val="009736E3"/>
    <w:rsid w:val="009741B5"/>
    <w:rsid w:val="00975F17"/>
    <w:rsid w:val="00976389"/>
    <w:rsid w:val="00976ECA"/>
    <w:rsid w:val="0097708A"/>
    <w:rsid w:val="009776FD"/>
    <w:rsid w:val="00980D80"/>
    <w:rsid w:val="00981E50"/>
    <w:rsid w:val="0098212D"/>
    <w:rsid w:val="009825EA"/>
    <w:rsid w:val="00983333"/>
    <w:rsid w:val="00983BEF"/>
    <w:rsid w:val="0098446E"/>
    <w:rsid w:val="0098513D"/>
    <w:rsid w:val="00985267"/>
    <w:rsid w:val="0098586B"/>
    <w:rsid w:val="009858F3"/>
    <w:rsid w:val="00985EBF"/>
    <w:rsid w:val="0098635A"/>
    <w:rsid w:val="00987554"/>
    <w:rsid w:val="0098759E"/>
    <w:rsid w:val="009904C0"/>
    <w:rsid w:val="009905D8"/>
    <w:rsid w:val="0099112D"/>
    <w:rsid w:val="00991606"/>
    <w:rsid w:val="00992CFC"/>
    <w:rsid w:val="00993095"/>
    <w:rsid w:val="0099357B"/>
    <w:rsid w:val="00994960"/>
    <w:rsid w:val="00994A03"/>
    <w:rsid w:val="00995497"/>
    <w:rsid w:val="0099565D"/>
    <w:rsid w:val="00995F0D"/>
    <w:rsid w:val="0099646F"/>
    <w:rsid w:val="00996545"/>
    <w:rsid w:val="00996F32"/>
    <w:rsid w:val="009973AC"/>
    <w:rsid w:val="00997F0B"/>
    <w:rsid w:val="009A1451"/>
    <w:rsid w:val="009A1478"/>
    <w:rsid w:val="009A1931"/>
    <w:rsid w:val="009A1F09"/>
    <w:rsid w:val="009A2F33"/>
    <w:rsid w:val="009A42D8"/>
    <w:rsid w:val="009A45BD"/>
    <w:rsid w:val="009A48E4"/>
    <w:rsid w:val="009A4AFC"/>
    <w:rsid w:val="009A582C"/>
    <w:rsid w:val="009A5B6E"/>
    <w:rsid w:val="009A5CDE"/>
    <w:rsid w:val="009A6A1B"/>
    <w:rsid w:val="009A7732"/>
    <w:rsid w:val="009A78FC"/>
    <w:rsid w:val="009B01F3"/>
    <w:rsid w:val="009B0915"/>
    <w:rsid w:val="009B1667"/>
    <w:rsid w:val="009B23C9"/>
    <w:rsid w:val="009B290F"/>
    <w:rsid w:val="009B3287"/>
    <w:rsid w:val="009B3D5A"/>
    <w:rsid w:val="009B4E8C"/>
    <w:rsid w:val="009B51F1"/>
    <w:rsid w:val="009B5884"/>
    <w:rsid w:val="009B59D2"/>
    <w:rsid w:val="009B6CE1"/>
    <w:rsid w:val="009B775C"/>
    <w:rsid w:val="009B78E7"/>
    <w:rsid w:val="009C04A8"/>
    <w:rsid w:val="009C06B1"/>
    <w:rsid w:val="009C0838"/>
    <w:rsid w:val="009C0F26"/>
    <w:rsid w:val="009C159B"/>
    <w:rsid w:val="009C23BF"/>
    <w:rsid w:val="009C4177"/>
    <w:rsid w:val="009C42CF"/>
    <w:rsid w:val="009C4F46"/>
    <w:rsid w:val="009C5BB7"/>
    <w:rsid w:val="009C654C"/>
    <w:rsid w:val="009C674A"/>
    <w:rsid w:val="009C6B21"/>
    <w:rsid w:val="009C71F9"/>
    <w:rsid w:val="009C7651"/>
    <w:rsid w:val="009C7999"/>
    <w:rsid w:val="009D0605"/>
    <w:rsid w:val="009D0DCE"/>
    <w:rsid w:val="009D1011"/>
    <w:rsid w:val="009D1FCA"/>
    <w:rsid w:val="009D2E80"/>
    <w:rsid w:val="009D2EDD"/>
    <w:rsid w:val="009D33D6"/>
    <w:rsid w:val="009D35F0"/>
    <w:rsid w:val="009D40EE"/>
    <w:rsid w:val="009D4A1E"/>
    <w:rsid w:val="009D5101"/>
    <w:rsid w:val="009D7014"/>
    <w:rsid w:val="009D71D3"/>
    <w:rsid w:val="009E0417"/>
    <w:rsid w:val="009E0802"/>
    <w:rsid w:val="009E0A1E"/>
    <w:rsid w:val="009E0DAA"/>
    <w:rsid w:val="009E112B"/>
    <w:rsid w:val="009E293E"/>
    <w:rsid w:val="009E7D29"/>
    <w:rsid w:val="009F02B1"/>
    <w:rsid w:val="009F2036"/>
    <w:rsid w:val="009F28C4"/>
    <w:rsid w:val="009F34E6"/>
    <w:rsid w:val="009F3547"/>
    <w:rsid w:val="009F437E"/>
    <w:rsid w:val="009F4517"/>
    <w:rsid w:val="009F483E"/>
    <w:rsid w:val="009F4B1B"/>
    <w:rsid w:val="009F501E"/>
    <w:rsid w:val="009F52F0"/>
    <w:rsid w:val="009F5690"/>
    <w:rsid w:val="009F612F"/>
    <w:rsid w:val="009F69F3"/>
    <w:rsid w:val="009F6DDD"/>
    <w:rsid w:val="009F7055"/>
    <w:rsid w:val="009F775D"/>
    <w:rsid w:val="00A00339"/>
    <w:rsid w:val="00A00626"/>
    <w:rsid w:val="00A008EC"/>
    <w:rsid w:val="00A024DE"/>
    <w:rsid w:val="00A030E0"/>
    <w:rsid w:val="00A0322B"/>
    <w:rsid w:val="00A032A9"/>
    <w:rsid w:val="00A04491"/>
    <w:rsid w:val="00A04C13"/>
    <w:rsid w:val="00A057B7"/>
    <w:rsid w:val="00A0584A"/>
    <w:rsid w:val="00A05BCA"/>
    <w:rsid w:val="00A06315"/>
    <w:rsid w:val="00A06338"/>
    <w:rsid w:val="00A06B9F"/>
    <w:rsid w:val="00A07B9D"/>
    <w:rsid w:val="00A12494"/>
    <w:rsid w:val="00A12614"/>
    <w:rsid w:val="00A13ED7"/>
    <w:rsid w:val="00A1418C"/>
    <w:rsid w:val="00A1455A"/>
    <w:rsid w:val="00A14EE3"/>
    <w:rsid w:val="00A1536A"/>
    <w:rsid w:val="00A158B7"/>
    <w:rsid w:val="00A15C65"/>
    <w:rsid w:val="00A177EE"/>
    <w:rsid w:val="00A17D11"/>
    <w:rsid w:val="00A17D25"/>
    <w:rsid w:val="00A17E68"/>
    <w:rsid w:val="00A20EEA"/>
    <w:rsid w:val="00A21D0E"/>
    <w:rsid w:val="00A21E10"/>
    <w:rsid w:val="00A21EC9"/>
    <w:rsid w:val="00A220F3"/>
    <w:rsid w:val="00A22365"/>
    <w:rsid w:val="00A223FD"/>
    <w:rsid w:val="00A224CD"/>
    <w:rsid w:val="00A22689"/>
    <w:rsid w:val="00A22748"/>
    <w:rsid w:val="00A2276F"/>
    <w:rsid w:val="00A22B69"/>
    <w:rsid w:val="00A23CBE"/>
    <w:rsid w:val="00A23D99"/>
    <w:rsid w:val="00A23EEE"/>
    <w:rsid w:val="00A24FE7"/>
    <w:rsid w:val="00A25393"/>
    <w:rsid w:val="00A253B5"/>
    <w:rsid w:val="00A2586C"/>
    <w:rsid w:val="00A2658F"/>
    <w:rsid w:val="00A27776"/>
    <w:rsid w:val="00A30898"/>
    <w:rsid w:val="00A314AF"/>
    <w:rsid w:val="00A31790"/>
    <w:rsid w:val="00A31BE1"/>
    <w:rsid w:val="00A31E5B"/>
    <w:rsid w:val="00A3398B"/>
    <w:rsid w:val="00A33F44"/>
    <w:rsid w:val="00A34416"/>
    <w:rsid w:val="00A34749"/>
    <w:rsid w:val="00A347A4"/>
    <w:rsid w:val="00A3493B"/>
    <w:rsid w:val="00A34972"/>
    <w:rsid w:val="00A34AA3"/>
    <w:rsid w:val="00A35453"/>
    <w:rsid w:val="00A35F6D"/>
    <w:rsid w:val="00A36802"/>
    <w:rsid w:val="00A369E9"/>
    <w:rsid w:val="00A36F0D"/>
    <w:rsid w:val="00A373E7"/>
    <w:rsid w:val="00A37917"/>
    <w:rsid w:val="00A37FE7"/>
    <w:rsid w:val="00A40F52"/>
    <w:rsid w:val="00A41AD7"/>
    <w:rsid w:val="00A4303A"/>
    <w:rsid w:val="00A4419C"/>
    <w:rsid w:val="00A44219"/>
    <w:rsid w:val="00A44500"/>
    <w:rsid w:val="00A449D8"/>
    <w:rsid w:val="00A44B26"/>
    <w:rsid w:val="00A4529B"/>
    <w:rsid w:val="00A455DD"/>
    <w:rsid w:val="00A45C33"/>
    <w:rsid w:val="00A464D4"/>
    <w:rsid w:val="00A4658B"/>
    <w:rsid w:val="00A46863"/>
    <w:rsid w:val="00A46E42"/>
    <w:rsid w:val="00A5029E"/>
    <w:rsid w:val="00A50DA5"/>
    <w:rsid w:val="00A512C3"/>
    <w:rsid w:val="00A51D38"/>
    <w:rsid w:val="00A51F2F"/>
    <w:rsid w:val="00A527F5"/>
    <w:rsid w:val="00A52BE2"/>
    <w:rsid w:val="00A53B35"/>
    <w:rsid w:val="00A540AE"/>
    <w:rsid w:val="00A5533B"/>
    <w:rsid w:val="00A557B4"/>
    <w:rsid w:val="00A566B4"/>
    <w:rsid w:val="00A569BE"/>
    <w:rsid w:val="00A572D3"/>
    <w:rsid w:val="00A57841"/>
    <w:rsid w:val="00A6088E"/>
    <w:rsid w:val="00A60D75"/>
    <w:rsid w:val="00A60F6D"/>
    <w:rsid w:val="00A612A5"/>
    <w:rsid w:val="00A61814"/>
    <w:rsid w:val="00A619FD"/>
    <w:rsid w:val="00A61AD5"/>
    <w:rsid w:val="00A623BA"/>
    <w:rsid w:val="00A63268"/>
    <w:rsid w:val="00A633A5"/>
    <w:rsid w:val="00A645CD"/>
    <w:rsid w:val="00A64D5E"/>
    <w:rsid w:val="00A65042"/>
    <w:rsid w:val="00A6505C"/>
    <w:rsid w:val="00A658D6"/>
    <w:rsid w:val="00A65D96"/>
    <w:rsid w:val="00A65DDA"/>
    <w:rsid w:val="00A65F9E"/>
    <w:rsid w:val="00A665DA"/>
    <w:rsid w:val="00A6699A"/>
    <w:rsid w:val="00A66A17"/>
    <w:rsid w:val="00A67D9C"/>
    <w:rsid w:val="00A708AC"/>
    <w:rsid w:val="00A70BA7"/>
    <w:rsid w:val="00A71001"/>
    <w:rsid w:val="00A713A3"/>
    <w:rsid w:val="00A72C6C"/>
    <w:rsid w:val="00A72C77"/>
    <w:rsid w:val="00A7315B"/>
    <w:rsid w:val="00A73F3C"/>
    <w:rsid w:val="00A73F44"/>
    <w:rsid w:val="00A74896"/>
    <w:rsid w:val="00A75729"/>
    <w:rsid w:val="00A75874"/>
    <w:rsid w:val="00A758A1"/>
    <w:rsid w:val="00A75BB1"/>
    <w:rsid w:val="00A75D8A"/>
    <w:rsid w:val="00A75DF6"/>
    <w:rsid w:val="00A761A5"/>
    <w:rsid w:val="00A761BA"/>
    <w:rsid w:val="00A76C77"/>
    <w:rsid w:val="00A770C7"/>
    <w:rsid w:val="00A77D67"/>
    <w:rsid w:val="00A77E14"/>
    <w:rsid w:val="00A80238"/>
    <w:rsid w:val="00A81CF0"/>
    <w:rsid w:val="00A81E89"/>
    <w:rsid w:val="00A8549E"/>
    <w:rsid w:val="00A8612C"/>
    <w:rsid w:val="00A86E49"/>
    <w:rsid w:val="00A872D1"/>
    <w:rsid w:val="00A87E8A"/>
    <w:rsid w:val="00A9023F"/>
    <w:rsid w:val="00A90CB9"/>
    <w:rsid w:val="00A91333"/>
    <w:rsid w:val="00A914DD"/>
    <w:rsid w:val="00A916E5"/>
    <w:rsid w:val="00A9206F"/>
    <w:rsid w:val="00A923A7"/>
    <w:rsid w:val="00A93026"/>
    <w:rsid w:val="00A93D25"/>
    <w:rsid w:val="00A9464D"/>
    <w:rsid w:val="00A94714"/>
    <w:rsid w:val="00A94B85"/>
    <w:rsid w:val="00A95188"/>
    <w:rsid w:val="00A95C7F"/>
    <w:rsid w:val="00A95EE2"/>
    <w:rsid w:val="00A963F3"/>
    <w:rsid w:val="00A9697D"/>
    <w:rsid w:val="00A96BDD"/>
    <w:rsid w:val="00A96CE6"/>
    <w:rsid w:val="00A9750B"/>
    <w:rsid w:val="00A97EC4"/>
    <w:rsid w:val="00A97F96"/>
    <w:rsid w:val="00AA039F"/>
    <w:rsid w:val="00AA03D0"/>
    <w:rsid w:val="00AA0C1D"/>
    <w:rsid w:val="00AA2C41"/>
    <w:rsid w:val="00AA2C70"/>
    <w:rsid w:val="00AA2D6F"/>
    <w:rsid w:val="00AA31B6"/>
    <w:rsid w:val="00AA3C0A"/>
    <w:rsid w:val="00AA3E32"/>
    <w:rsid w:val="00AA430E"/>
    <w:rsid w:val="00AA4333"/>
    <w:rsid w:val="00AA4BC0"/>
    <w:rsid w:val="00AA4FDD"/>
    <w:rsid w:val="00AA528B"/>
    <w:rsid w:val="00AA562C"/>
    <w:rsid w:val="00AA5CEE"/>
    <w:rsid w:val="00AA6F5E"/>
    <w:rsid w:val="00AB05D2"/>
    <w:rsid w:val="00AB06AE"/>
    <w:rsid w:val="00AB09CA"/>
    <w:rsid w:val="00AB1069"/>
    <w:rsid w:val="00AB173A"/>
    <w:rsid w:val="00AB2565"/>
    <w:rsid w:val="00AB2833"/>
    <w:rsid w:val="00AB2F84"/>
    <w:rsid w:val="00AB3B60"/>
    <w:rsid w:val="00AB45DB"/>
    <w:rsid w:val="00AB4FB4"/>
    <w:rsid w:val="00AB510D"/>
    <w:rsid w:val="00AB55C7"/>
    <w:rsid w:val="00AB579B"/>
    <w:rsid w:val="00AB5D0B"/>
    <w:rsid w:val="00AB61A5"/>
    <w:rsid w:val="00AB66DE"/>
    <w:rsid w:val="00AB721D"/>
    <w:rsid w:val="00AB79C8"/>
    <w:rsid w:val="00AB7A03"/>
    <w:rsid w:val="00AC0155"/>
    <w:rsid w:val="00AC1641"/>
    <w:rsid w:val="00AC164E"/>
    <w:rsid w:val="00AC1847"/>
    <w:rsid w:val="00AC2610"/>
    <w:rsid w:val="00AC329F"/>
    <w:rsid w:val="00AC3376"/>
    <w:rsid w:val="00AC380E"/>
    <w:rsid w:val="00AC45AD"/>
    <w:rsid w:val="00AC45DF"/>
    <w:rsid w:val="00AC62DB"/>
    <w:rsid w:val="00AC6D6B"/>
    <w:rsid w:val="00AC7037"/>
    <w:rsid w:val="00AD00F3"/>
    <w:rsid w:val="00AD1331"/>
    <w:rsid w:val="00AD133E"/>
    <w:rsid w:val="00AD17A0"/>
    <w:rsid w:val="00AD2865"/>
    <w:rsid w:val="00AD2A25"/>
    <w:rsid w:val="00AD2C37"/>
    <w:rsid w:val="00AD2C60"/>
    <w:rsid w:val="00AD2FEE"/>
    <w:rsid w:val="00AD3393"/>
    <w:rsid w:val="00AD3892"/>
    <w:rsid w:val="00AD453D"/>
    <w:rsid w:val="00AD621F"/>
    <w:rsid w:val="00AD720B"/>
    <w:rsid w:val="00AD720E"/>
    <w:rsid w:val="00AD7431"/>
    <w:rsid w:val="00AD7661"/>
    <w:rsid w:val="00AD76B2"/>
    <w:rsid w:val="00AD7BE9"/>
    <w:rsid w:val="00AD7D51"/>
    <w:rsid w:val="00AD7F08"/>
    <w:rsid w:val="00AE0098"/>
    <w:rsid w:val="00AE1661"/>
    <w:rsid w:val="00AE1C50"/>
    <w:rsid w:val="00AE1D0A"/>
    <w:rsid w:val="00AE2141"/>
    <w:rsid w:val="00AE23BE"/>
    <w:rsid w:val="00AE23CA"/>
    <w:rsid w:val="00AE29F2"/>
    <w:rsid w:val="00AE3752"/>
    <w:rsid w:val="00AE4BE5"/>
    <w:rsid w:val="00AE4EDB"/>
    <w:rsid w:val="00AE5B32"/>
    <w:rsid w:val="00AE6141"/>
    <w:rsid w:val="00AE68E5"/>
    <w:rsid w:val="00AE6BA2"/>
    <w:rsid w:val="00AE6FEF"/>
    <w:rsid w:val="00AE709E"/>
    <w:rsid w:val="00AE7901"/>
    <w:rsid w:val="00AF010D"/>
    <w:rsid w:val="00AF0AD5"/>
    <w:rsid w:val="00AF0DD5"/>
    <w:rsid w:val="00AF184E"/>
    <w:rsid w:val="00AF1938"/>
    <w:rsid w:val="00AF1BF6"/>
    <w:rsid w:val="00AF20D9"/>
    <w:rsid w:val="00AF2C02"/>
    <w:rsid w:val="00AF303C"/>
    <w:rsid w:val="00AF3A33"/>
    <w:rsid w:val="00AF3C36"/>
    <w:rsid w:val="00AF44E0"/>
    <w:rsid w:val="00AF4723"/>
    <w:rsid w:val="00AF47D0"/>
    <w:rsid w:val="00AF4FCD"/>
    <w:rsid w:val="00AF58C5"/>
    <w:rsid w:val="00AF5A4D"/>
    <w:rsid w:val="00AF6CBA"/>
    <w:rsid w:val="00B0083E"/>
    <w:rsid w:val="00B00AF4"/>
    <w:rsid w:val="00B0114F"/>
    <w:rsid w:val="00B01769"/>
    <w:rsid w:val="00B01E62"/>
    <w:rsid w:val="00B022CD"/>
    <w:rsid w:val="00B046D6"/>
    <w:rsid w:val="00B047F7"/>
    <w:rsid w:val="00B051E1"/>
    <w:rsid w:val="00B052C1"/>
    <w:rsid w:val="00B06964"/>
    <w:rsid w:val="00B06A71"/>
    <w:rsid w:val="00B075A5"/>
    <w:rsid w:val="00B1079F"/>
    <w:rsid w:val="00B10A88"/>
    <w:rsid w:val="00B10E9B"/>
    <w:rsid w:val="00B114F3"/>
    <w:rsid w:val="00B11CFE"/>
    <w:rsid w:val="00B140EF"/>
    <w:rsid w:val="00B14911"/>
    <w:rsid w:val="00B15F24"/>
    <w:rsid w:val="00B15F31"/>
    <w:rsid w:val="00B165B7"/>
    <w:rsid w:val="00B17291"/>
    <w:rsid w:val="00B176F2"/>
    <w:rsid w:val="00B1776C"/>
    <w:rsid w:val="00B17809"/>
    <w:rsid w:val="00B203B5"/>
    <w:rsid w:val="00B2063A"/>
    <w:rsid w:val="00B219FD"/>
    <w:rsid w:val="00B21E19"/>
    <w:rsid w:val="00B21E33"/>
    <w:rsid w:val="00B22110"/>
    <w:rsid w:val="00B24EFD"/>
    <w:rsid w:val="00B25F96"/>
    <w:rsid w:val="00B264D1"/>
    <w:rsid w:val="00B266CC"/>
    <w:rsid w:val="00B26C6F"/>
    <w:rsid w:val="00B27133"/>
    <w:rsid w:val="00B274DE"/>
    <w:rsid w:val="00B278E5"/>
    <w:rsid w:val="00B27E7A"/>
    <w:rsid w:val="00B306E2"/>
    <w:rsid w:val="00B309E1"/>
    <w:rsid w:val="00B30D3B"/>
    <w:rsid w:val="00B31CE7"/>
    <w:rsid w:val="00B31DCF"/>
    <w:rsid w:val="00B3376C"/>
    <w:rsid w:val="00B34CAB"/>
    <w:rsid w:val="00B34D18"/>
    <w:rsid w:val="00B34E53"/>
    <w:rsid w:val="00B35986"/>
    <w:rsid w:val="00B35F78"/>
    <w:rsid w:val="00B36D1D"/>
    <w:rsid w:val="00B36EDC"/>
    <w:rsid w:val="00B40EA3"/>
    <w:rsid w:val="00B41524"/>
    <w:rsid w:val="00B4280A"/>
    <w:rsid w:val="00B431A3"/>
    <w:rsid w:val="00B43BEE"/>
    <w:rsid w:val="00B43C3C"/>
    <w:rsid w:val="00B44889"/>
    <w:rsid w:val="00B45A62"/>
    <w:rsid w:val="00B467AA"/>
    <w:rsid w:val="00B46F64"/>
    <w:rsid w:val="00B470C1"/>
    <w:rsid w:val="00B47C6E"/>
    <w:rsid w:val="00B47D6C"/>
    <w:rsid w:val="00B50149"/>
    <w:rsid w:val="00B520C8"/>
    <w:rsid w:val="00B521F9"/>
    <w:rsid w:val="00B5246B"/>
    <w:rsid w:val="00B5248B"/>
    <w:rsid w:val="00B5281D"/>
    <w:rsid w:val="00B52F68"/>
    <w:rsid w:val="00B533E0"/>
    <w:rsid w:val="00B53505"/>
    <w:rsid w:val="00B54191"/>
    <w:rsid w:val="00B54A11"/>
    <w:rsid w:val="00B54C23"/>
    <w:rsid w:val="00B54F0E"/>
    <w:rsid w:val="00B5588E"/>
    <w:rsid w:val="00B55C79"/>
    <w:rsid w:val="00B5724B"/>
    <w:rsid w:val="00B57372"/>
    <w:rsid w:val="00B57A51"/>
    <w:rsid w:val="00B57CD8"/>
    <w:rsid w:val="00B60B65"/>
    <w:rsid w:val="00B61108"/>
    <w:rsid w:val="00B62907"/>
    <w:rsid w:val="00B62B25"/>
    <w:rsid w:val="00B62EB9"/>
    <w:rsid w:val="00B6306A"/>
    <w:rsid w:val="00B6316C"/>
    <w:rsid w:val="00B63981"/>
    <w:rsid w:val="00B646B6"/>
    <w:rsid w:val="00B651AC"/>
    <w:rsid w:val="00B66560"/>
    <w:rsid w:val="00B6684C"/>
    <w:rsid w:val="00B66A88"/>
    <w:rsid w:val="00B66E9D"/>
    <w:rsid w:val="00B70133"/>
    <w:rsid w:val="00B7060D"/>
    <w:rsid w:val="00B7083B"/>
    <w:rsid w:val="00B70865"/>
    <w:rsid w:val="00B715D2"/>
    <w:rsid w:val="00B72022"/>
    <w:rsid w:val="00B720D0"/>
    <w:rsid w:val="00B72DFA"/>
    <w:rsid w:val="00B72E17"/>
    <w:rsid w:val="00B738A1"/>
    <w:rsid w:val="00B73ECA"/>
    <w:rsid w:val="00B74EC0"/>
    <w:rsid w:val="00B7572F"/>
    <w:rsid w:val="00B7583B"/>
    <w:rsid w:val="00B75842"/>
    <w:rsid w:val="00B75D8C"/>
    <w:rsid w:val="00B75ED1"/>
    <w:rsid w:val="00B760D2"/>
    <w:rsid w:val="00B8000B"/>
    <w:rsid w:val="00B802FD"/>
    <w:rsid w:val="00B806CE"/>
    <w:rsid w:val="00B80DA5"/>
    <w:rsid w:val="00B80DF5"/>
    <w:rsid w:val="00B811D6"/>
    <w:rsid w:val="00B8185B"/>
    <w:rsid w:val="00B8265B"/>
    <w:rsid w:val="00B82A96"/>
    <w:rsid w:val="00B82BB4"/>
    <w:rsid w:val="00B83E01"/>
    <w:rsid w:val="00B8672B"/>
    <w:rsid w:val="00B8676B"/>
    <w:rsid w:val="00B867E5"/>
    <w:rsid w:val="00B86906"/>
    <w:rsid w:val="00B86A1D"/>
    <w:rsid w:val="00B86BEB"/>
    <w:rsid w:val="00B870C0"/>
    <w:rsid w:val="00B873E1"/>
    <w:rsid w:val="00B8743B"/>
    <w:rsid w:val="00B87EAB"/>
    <w:rsid w:val="00B902A0"/>
    <w:rsid w:val="00B904BB"/>
    <w:rsid w:val="00B908FA"/>
    <w:rsid w:val="00B9165D"/>
    <w:rsid w:val="00B91877"/>
    <w:rsid w:val="00B920C4"/>
    <w:rsid w:val="00B92634"/>
    <w:rsid w:val="00B936CC"/>
    <w:rsid w:val="00B93AA5"/>
    <w:rsid w:val="00B945A7"/>
    <w:rsid w:val="00B945F0"/>
    <w:rsid w:val="00B947EF"/>
    <w:rsid w:val="00B94A98"/>
    <w:rsid w:val="00B957C8"/>
    <w:rsid w:val="00B9614E"/>
    <w:rsid w:val="00B97192"/>
    <w:rsid w:val="00B97E27"/>
    <w:rsid w:val="00B97E64"/>
    <w:rsid w:val="00BA0758"/>
    <w:rsid w:val="00BA110E"/>
    <w:rsid w:val="00BA1AC0"/>
    <w:rsid w:val="00BA1E2C"/>
    <w:rsid w:val="00BA2621"/>
    <w:rsid w:val="00BA2956"/>
    <w:rsid w:val="00BA2A32"/>
    <w:rsid w:val="00BA330D"/>
    <w:rsid w:val="00BA4D1A"/>
    <w:rsid w:val="00BA4F18"/>
    <w:rsid w:val="00BA6936"/>
    <w:rsid w:val="00BA6AEA"/>
    <w:rsid w:val="00BA718D"/>
    <w:rsid w:val="00BA7CD7"/>
    <w:rsid w:val="00BA7FCC"/>
    <w:rsid w:val="00BA7FD3"/>
    <w:rsid w:val="00BB018B"/>
    <w:rsid w:val="00BB0B23"/>
    <w:rsid w:val="00BB0E5D"/>
    <w:rsid w:val="00BB1037"/>
    <w:rsid w:val="00BB1B9A"/>
    <w:rsid w:val="00BB2212"/>
    <w:rsid w:val="00BB3ACD"/>
    <w:rsid w:val="00BB4CC3"/>
    <w:rsid w:val="00BB7864"/>
    <w:rsid w:val="00BB798F"/>
    <w:rsid w:val="00BC1313"/>
    <w:rsid w:val="00BC1B34"/>
    <w:rsid w:val="00BC2340"/>
    <w:rsid w:val="00BC24E4"/>
    <w:rsid w:val="00BC2B86"/>
    <w:rsid w:val="00BC2C39"/>
    <w:rsid w:val="00BC341F"/>
    <w:rsid w:val="00BC3F5B"/>
    <w:rsid w:val="00BC500F"/>
    <w:rsid w:val="00BC544F"/>
    <w:rsid w:val="00BC6819"/>
    <w:rsid w:val="00BC723E"/>
    <w:rsid w:val="00BC7C06"/>
    <w:rsid w:val="00BD0330"/>
    <w:rsid w:val="00BD04BF"/>
    <w:rsid w:val="00BD0D71"/>
    <w:rsid w:val="00BD0DCA"/>
    <w:rsid w:val="00BD1542"/>
    <w:rsid w:val="00BD29C5"/>
    <w:rsid w:val="00BD2AD3"/>
    <w:rsid w:val="00BD2DE8"/>
    <w:rsid w:val="00BD329A"/>
    <w:rsid w:val="00BD3522"/>
    <w:rsid w:val="00BD3A8A"/>
    <w:rsid w:val="00BD4A09"/>
    <w:rsid w:val="00BD5552"/>
    <w:rsid w:val="00BD59AF"/>
    <w:rsid w:val="00BD5ACE"/>
    <w:rsid w:val="00BD5B0B"/>
    <w:rsid w:val="00BD6727"/>
    <w:rsid w:val="00BD691B"/>
    <w:rsid w:val="00BD6C50"/>
    <w:rsid w:val="00BD7395"/>
    <w:rsid w:val="00BD79E0"/>
    <w:rsid w:val="00BE03E0"/>
    <w:rsid w:val="00BE07C2"/>
    <w:rsid w:val="00BE096F"/>
    <w:rsid w:val="00BE132F"/>
    <w:rsid w:val="00BE1604"/>
    <w:rsid w:val="00BE21A9"/>
    <w:rsid w:val="00BE276C"/>
    <w:rsid w:val="00BE2E0B"/>
    <w:rsid w:val="00BE44BA"/>
    <w:rsid w:val="00BE4A04"/>
    <w:rsid w:val="00BE4D41"/>
    <w:rsid w:val="00BE6716"/>
    <w:rsid w:val="00BE68EB"/>
    <w:rsid w:val="00BE6B01"/>
    <w:rsid w:val="00BE6B36"/>
    <w:rsid w:val="00BE7742"/>
    <w:rsid w:val="00BE79ED"/>
    <w:rsid w:val="00BE7B1F"/>
    <w:rsid w:val="00BF0513"/>
    <w:rsid w:val="00BF1589"/>
    <w:rsid w:val="00BF19A0"/>
    <w:rsid w:val="00BF2480"/>
    <w:rsid w:val="00BF251E"/>
    <w:rsid w:val="00BF3549"/>
    <w:rsid w:val="00BF359E"/>
    <w:rsid w:val="00BF379F"/>
    <w:rsid w:val="00BF418A"/>
    <w:rsid w:val="00BF42CA"/>
    <w:rsid w:val="00BF51FB"/>
    <w:rsid w:val="00BF5765"/>
    <w:rsid w:val="00BF5AD8"/>
    <w:rsid w:val="00BF5B0C"/>
    <w:rsid w:val="00BF5C2D"/>
    <w:rsid w:val="00BF6D13"/>
    <w:rsid w:val="00BF6DC1"/>
    <w:rsid w:val="00BF6F37"/>
    <w:rsid w:val="00BF7171"/>
    <w:rsid w:val="00BF7860"/>
    <w:rsid w:val="00BF798E"/>
    <w:rsid w:val="00BF7A32"/>
    <w:rsid w:val="00C007DF"/>
    <w:rsid w:val="00C00853"/>
    <w:rsid w:val="00C0087C"/>
    <w:rsid w:val="00C01150"/>
    <w:rsid w:val="00C011A0"/>
    <w:rsid w:val="00C01C77"/>
    <w:rsid w:val="00C01C92"/>
    <w:rsid w:val="00C02123"/>
    <w:rsid w:val="00C03185"/>
    <w:rsid w:val="00C0363F"/>
    <w:rsid w:val="00C03E0D"/>
    <w:rsid w:val="00C04255"/>
    <w:rsid w:val="00C04DBC"/>
    <w:rsid w:val="00C04F1B"/>
    <w:rsid w:val="00C05015"/>
    <w:rsid w:val="00C05336"/>
    <w:rsid w:val="00C06D60"/>
    <w:rsid w:val="00C06F8D"/>
    <w:rsid w:val="00C07701"/>
    <w:rsid w:val="00C0792B"/>
    <w:rsid w:val="00C07E92"/>
    <w:rsid w:val="00C101AC"/>
    <w:rsid w:val="00C10F63"/>
    <w:rsid w:val="00C113A6"/>
    <w:rsid w:val="00C142E5"/>
    <w:rsid w:val="00C144E1"/>
    <w:rsid w:val="00C1465F"/>
    <w:rsid w:val="00C14D38"/>
    <w:rsid w:val="00C15148"/>
    <w:rsid w:val="00C1523C"/>
    <w:rsid w:val="00C154E0"/>
    <w:rsid w:val="00C16D7F"/>
    <w:rsid w:val="00C171F8"/>
    <w:rsid w:val="00C174C4"/>
    <w:rsid w:val="00C178B6"/>
    <w:rsid w:val="00C209D9"/>
    <w:rsid w:val="00C21CCA"/>
    <w:rsid w:val="00C2203E"/>
    <w:rsid w:val="00C227F8"/>
    <w:rsid w:val="00C23C9A"/>
    <w:rsid w:val="00C242EF"/>
    <w:rsid w:val="00C2441C"/>
    <w:rsid w:val="00C24838"/>
    <w:rsid w:val="00C2488B"/>
    <w:rsid w:val="00C248D7"/>
    <w:rsid w:val="00C24DAC"/>
    <w:rsid w:val="00C2534D"/>
    <w:rsid w:val="00C2574F"/>
    <w:rsid w:val="00C2584B"/>
    <w:rsid w:val="00C259D6"/>
    <w:rsid w:val="00C26CEC"/>
    <w:rsid w:val="00C2751E"/>
    <w:rsid w:val="00C27E9C"/>
    <w:rsid w:val="00C30236"/>
    <w:rsid w:val="00C303E0"/>
    <w:rsid w:val="00C304F3"/>
    <w:rsid w:val="00C306EA"/>
    <w:rsid w:val="00C30CC4"/>
    <w:rsid w:val="00C312E0"/>
    <w:rsid w:val="00C32E23"/>
    <w:rsid w:val="00C32E4C"/>
    <w:rsid w:val="00C3332F"/>
    <w:rsid w:val="00C3365A"/>
    <w:rsid w:val="00C33CFB"/>
    <w:rsid w:val="00C3415D"/>
    <w:rsid w:val="00C34D7D"/>
    <w:rsid w:val="00C35288"/>
    <w:rsid w:val="00C352F9"/>
    <w:rsid w:val="00C357EE"/>
    <w:rsid w:val="00C3615D"/>
    <w:rsid w:val="00C36418"/>
    <w:rsid w:val="00C3648A"/>
    <w:rsid w:val="00C3648C"/>
    <w:rsid w:val="00C36F16"/>
    <w:rsid w:val="00C378B4"/>
    <w:rsid w:val="00C40246"/>
    <w:rsid w:val="00C40512"/>
    <w:rsid w:val="00C4093C"/>
    <w:rsid w:val="00C410E0"/>
    <w:rsid w:val="00C4262E"/>
    <w:rsid w:val="00C4270A"/>
    <w:rsid w:val="00C42E07"/>
    <w:rsid w:val="00C43044"/>
    <w:rsid w:val="00C4316C"/>
    <w:rsid w:val="00C44611"/>
    <w:rsid w:val="00C44D25"/>
    <w:rsid w:val="00C44D81"/>
    <w:rsid w:val="00C457B9"/>
    <w:rsid w:val="00C46736"/>
    <w:rsid w:val="00C46D71"/>
    <w:rsid w:val="00C4712C"/>
    <w:rsid w:val="00C50190"/>
    <w:rsid w:val="00C5061D"/>
    <w:rsid w:val="00C50EE7"/>
    <w:rsid w:val="00C51239"/>
    <w:rsid w:val="00C52852"/>
    <w:rsid w:val="00C52B65"/>
    <w:rsid w:val="00C52DEF"/>
    <w:rsid w:val="00C532BC"/>
    <w:rsid w:val="00C537F9"/>
    <w:rsid w:val="00C53DAA"/>
    <w:rsid w:val="00C5407C"/>
    <w:rsid w:val="00C540DB"/>
    <w:rsid w:val="00C566C2"/>
    <w:rsid w:val="00C56775"/>
    <w:rsid w:val="00C567C1"/>
    <w:rsid w:val="00C569D0"/>
    <w:rsid w:val="00C57F73"/>
    <w:rsid w:val="00C60204"/>
    <w:rsid w:val="00C604FB"/>
    <w:rsid w:val="00C627F0"/>
    <w:rsid w:val="00C62E5C"/>
    <w:rsid w:val="00C64564"/>
    <w:rsid w:val="00C64E5E"/>
    <w:rsid w:val="00C659AB"/>
    <w:rsid w:val="00C65CD8"/>
    <w:rsid w:val="00C6744A"/>
    <w:rsid w:val="00C67C5C"/>
    <w:rsid w:val="00C70276"/>
    <w:rsid w:val="00C70747"/>
    <w:rsid w:val="00C70A5A"/>
    <w:rsid w:val="00C710BD"/>
    <w:rsid w:val="00C71420"/>
    <w:rsid w:val="00C71952"/>
    <w:rsid w:val="00C71AB7"/>
    <w:rsid w:val="00C72430"/>
    <w:rsid w:val="00C74A3F"/>
    <w:rsid w:val="00C7507A"/>
    <w:rsid w:val="00C75A30"/>
    <w:rsid w:val="00C764F6"/>
    <w:rsid w:val="00C76711"/>
    <w:rsid w:val="00C77244"/>
    <w:rsid w:val="00C777E1"/>
    <w:rsid w:val="00C77DF0"/>
    <w:rsid w:val="00C8097E"/>
    <w:rsid w:val="00C80F02"/>
    <w:rsid w:val="00C80F16"/>
    <w:rsid w:val="00C80FD3"/>
    <w:rsid w:val="00C82226"/>
    <w:rsid w:val="00C82586"/>
    <w:rsid w:val="00C8356F"/>
    <w:rsid w:val="00C83841"/>
    <w:rsid w:val="00C8463A"/>
    <w:rsid w:val="00C84D84"/>
    <w:rsid w:val="00C85535"/>
    <w:rsid w:val="00C865BA"/>
    <w:rsid w:val="00C871D2"/>
    <w:rsid w:val="00C873E8"/>
    <w:rsid w:val="00C875FC"/>
    <w:rsid w:val="00C90C84"/>
    <w:rsid w:val="00C90D3E"/>
    <w:rsid w:val="00C90EAE"/>
    <w:rsid w:val="00C92A6D"/>
    <w:rsid w:val="00C9332B"/>
    <w:rsid w:val="00C9401C"/>
    <w:rsid w:val="00C950E9"/>
    <w:rsid w:val="00C95322"/>
    <w:rsid w:val="00C95B56"/>
    <w:rsid w:val="00C95BBD"/>
    <w:rsid w:val="00C95FE0"/>
    <w:rsid w:val="00C963E1"/>
    <w:rsid w:val="00C969CE"/>
    <w:rsid w:val="00CA022D"/>
    <w:rsid w:val="00CA0778"/>
    <w:rsid w:val="00CA13C5"/>
    <w:rsid w:val="00CA1823"/>
    <w:rsid w:val="00CA1B1D"/>
    <w:rsid w:val="00CA1E38"/>
    <w:rsid w:val="00CA2973"/>
    <w:rsid w:val="00CA2A8B"/>
    <w:rsid w:val="00CA2C60"/>
    <w:rsid w:val="00CA3407"/>
    <w:rsid w:val="00CA360D"/>
    <w:rsid w:val="00CA3798"/>
    <w:rsid w:val="00CA3A2D"/>
    <w:rsid w:val="00CA482F"/>
    <w:rsid w:val="00CA4FD3"/>
    <w:rsid w:val="00CA5016"/>
    <w:rsid w:val="00CA5170"/>
    <w:rsid w:val="00CA524A"/>
    <w:rsid w:val="00CA5756"/>
    <w:rsid w:val="00CA5866"/>
    <w:rsid w:val="00CA58D5"/>
    <w:rsid w:val="00CA66FA"/>
    <w:rsid w:val="00CA75BD"/>
    <w:rsid w:val="00CA7E60"/>
    <w:rsid w:val="00CB0BBE"/>
    <w:rsid w:val="00CB188C"/>
    <w:rsid w:val="00CB1A75"/>
    <w:rsid w:val="00CB1CC2"/>
    <w:rsid w:val="00CB2141"/>
    <w:rsid w:val="00CB21A6"/>
    <w:rsid w:val="00CB2762"/>
    <w:rsid w:val="00CB2F1F"/>
    <w:rsid w:val="00CB2F4D"/>
    <w:rsid w:val="00CB381A"/>
    <w:rsid w:val="00CB3B21"/>
    <w:rsid w:val="00CB3FF2"/>
    <w:rsid w:val="00CB4167"/>
    <w:rsid w:val="00CB4352"/>
    <w:rsid w:val="00CB447D"/>
    <w:rsid w:val="00CB44C6"/>
    <w:rsid w:val="00CB4505"/>
    <w:rsid w:val="00CB4BC0"/>
    <w:rsid w:val="00CB4C17"/>
    <w:rsid w:val="00CB508E"/>
    <w:rsid w:val="00CB5B69"/>
    <w:rsid w:val="00CB7658"/>
    <w:rsid w:val="00CC014B"/>
    <w:rsid w:val="00CC01F5"/>
    <w:rsid w:val="00CC0209"/>
    <w:rsid w:val="00CC0900"/>
    <w:rsid w:val="00CC09B9"/>
    <w:rsid w:val="00CC09E6"/>
    <w:rsid w:val="00CC16F0"/>
    <w:rsid w:val="00CC1D3A"/>
    <w:rsid w:val="00CC2068"/>
    <w:rsid w:val="00CC25AE"/>
    <w:rsid w:val="00CC3260"/>
    <w:rsid w:val="00CC328B"/>
    <w:rsid w:val="00CC397C"/>
    <w:rsid w:val="00CC3E09"/>
    <w:rsid w:val="00CC43B8"/>
    <w:rsid w:val="00CC5294"/>
    <w:rsid w:val="00CC5299"/>
    <w:rsid w:val="00CC52C4"/>
    <w:rsid w:val="00CC544D"/>
    <w:rsid w:val="00CC5C55"/>
    <w:rsid w:val="00CC67AD"/>
    <w:rsid w:val="00CC6AF9"/>
    <w:rsid w:val="00CC705A"/>
    <w:rsid w:val="00CC70E9"/>
    <w:rsid w:val="00CC75C7"/>
    <w:rsid w:val="00CC76FC"/>
    <w:rsid w:val="00CD0622"/>
    <w:rsid w:val="00CD0DAF"/>
    <w:rsid w:val="00CD1291"/>
    <w:rsid w:val="00CD130E"/>
    <w:rsid w:val="00CD133A"/>
    <w:rsid w:val="00CD1B9B"/>
    <w:rsid w:val="00CD1C1F"/>
    <w:rsid w:val="00CD1EEB"/>
    <w:rsid w:val="00CD2640"/>
    <w:rsid w:val="00CD26FD"/>
    <w:rsid w:val="00CD3BA1"/>
    <w:rsid w:val="00CD3E31"/>
    <w:rsid w:val="00CD4439"/>
    <w:rsid w:val="00CD48EB"/>
    <w:rsid w:val="00CD5350"/>
    <w:rsid w:val="00CD5F81"/>
    <w:rsid w:val="00CD72AA"/>
    <w:rsid w:val="00CE0AFC"/>
    <w:rsid w:val="00CE0EF4"/>
    <w:rsid w:val="00CE13D0"/>
    <w:rsid w:val="00CE1E9A"/>
    <w:rsid w:val="00CE2464"/>
    <w:rsid w:val="00CE4678"/>
    <w:rsid w:val="00CE57F0"/>
    <w:rsid w:val="00CE5D38"/>
    <w:rsid w:val="00CE6625"/>
    <w:rsid w:val="00CE7C9C"/>
    <w:rsid w:val="00CF034D"/>
    <w:rsid w:val="00CF0A04"/>
    <w:rsid w:val="00CF0F43"/>
    <w:rsid w:val="00CF11BB"/>
    <w:rsid w:val="00CF15DC"/>
    <w:rsid w:val="00CF1B14"/>
    <w:rsid w:val="00CF200C"/>
    <w:rsid w:val="00CF22F7"/>
    <w:rsid w:val="00CF2721"/>
    <w:rsid w:val="00CF28D1"/>
    <w:rsid w:val="00CF2937"/>
    <w:rsid w:val="00CF34C4"/>
    <w:rsid w:val="00CF3AC1"/>
    <w:rsid w:val="00CF502E"/>
    <w:rsid w:val="00CF5A25"/>
    <w:rsid w:val="00CF5A70"/>
    <w:rsid w:val="00CF631F"/>
    <w:rsid w:val="00CF63BF"/>
    <w:rsid w:val="00CF6690"/>
    <w:rsid w:val="00CF6BE7"/>
    <w:rsid w:val="00D008FB"/>
    <w:rsid w:val="00D00CBB"/>
    <w:rsid w:val="00D00D29"/>
    <w:rsid w:val="00D011EC"/>
    <w:rsid w:val="00D012B6"/>
    <w:rsid w:val="00D01AAD"/>
    <w:rsid w:val="00D02046"/>
    <w:rsid w:val="00D029EC"/>
    <w:rsid w:val="00D02CB1"/>
    <w:rsid w:val="00D02FFC"/>
    <w:rsid w:val="00D03864"/>
    <w:rsid w:val="00D03B28"/>
    <w:rsid w:val="00D04E08"/>
    <w:rsid w:val="00D05025"/>
    <w:rsid w:val="00D05167"/>
    <w:rsid w:val="00D0699C"/>
    <w:rsid w:val="00D06ADC"/>
    <w:rsid w:val="00D06C69"/>
    <w:rsid w:val="00D06F0C"/>
    <w:rsid w:val="00D07AA0"/>
    <w:rsid w:val="00D07CDE"/>
    <w:rsid w:val="00D10EEB"/>
    <w:rsid w:val="00D11188"/>
    <w:rsid w:val="00D122F3"/>
    <w:rsid w:val="00D152F2"/>
    <w:rsid w:val="00D15C29"/>
    <w:rsid w:val="00D169D7"/>
    <w:rsid w:val="00D17A3E"/>
    <w:rsid w:val="00D204FD"/>
    <w:rsid w:val="00D21674"/>
    <w:rsid w:val="00D21C4A"/>
    <w:rsid w:val="00D22147"/>
    <w:rsid w:val="00D223A3"/>
    <w:rsid w:val="00D22D89"/>
    <w:rsid w:val="00D22DA1"/>
    <w:rsid w:val="00D23720"/>
    <w:rsid w:val="00D23F94"/>
    <w:rsid w:val="00D24E9F"/>
    <w:rsid w:val="00D25379"/>
    <w:rsid w:val="00D26138"/>
    <w:rsid w:val="00D26875"/>
    <w:rsid w:val="00D27C67"/>
    <w:rsid w:val="00D30CF4"/>
    <w:rsid w:val="00D319B9"/>
    <w:rsid w:val="00D31FD7"/>
    <w:rsid w:val="00D321D7"/>
    <w:rsid w:val="00D325D2"/>
    <w:rsid w:val="00D331C7"/>
    <w:rsid w:val="00D339AF"/>
    <w:rsid w:val="00D33B26"/>
    <w:rsid w:val="00D33ED1"/>
    <w:rsid w:val="00D34275"/>
    <w:rsid w:val="00D34CB0"/>
    <w:rsid w:val="00D350E1"/>
    <w:rsid w:val="00D352C4"/>
    <w:rsid w:val="00D36CB6"/>
    <w:rsid w:val="00D36E84"/>
    <w:rsid w:val="00D370B2"/>
    <w:rsid w:val="00D3756F"/>
    <w:rsid w:val="00D37A71"/>
    <w:rsid w:val="00D41A29"/>
    <w:rsid w:val="00D42267"/>
    <w:rsid w:val="00D42A7D"/>
    <w:rsid w:val="00D43266"/>
    <w:rsid w:val="00D435FC"/>
    <w:rsid w:val="00D4388E"/>
    <w:rsid w:val="00D43EF6"/>
    <w:rsid w:val="00D44594"/>
    <w:rsid w:val="00D457D9"/>
    <w:rsid w:val="00D460D7"/>
    <w:rsid w:val="00D462F8"/>
    <w:rsid w:val="00D46738"/>
    <w:rsid w:val="00D46A17"/>
    <w:rsid w:val="00D46D2D"/>
    <w:rsid w:val="00D47337"/>
    <w:rsid w:val="00D4739B"/>
    <w:rsid w:val="00D4754B"/>
    <w:rsid w:val="00D4754D"/>
    <w:rsid w:val="00D476EE"/>
    <w:rsid w:val="00D478D9"/>
    <w:rsid w:val="00D500C7"/>
    <w:rsid w:val="00D50783"/>
    <w:rsid w:val="00D516F4"/>
    <w:rsid w:val="00D5236C"/>
    <w:rsid w:val="00D5294A"/>
    <w:rsid w:val="00D53088"/>
    <w:rsid w:val="00D53A6B"/>
    <w:rsid w:val="00D54DBF"/>
    <w:rsid w:val="00D55253"/>
    <w:rsid w:val="00D55281"/>
    <w:rsid w:val="00D55857"/>
    <w:rsid w:val="00D57574"/>
    <w:rsid w:val="00D5795E"/>
    <w:rsid w:val="00D57A3B"/>
    <w:rsid w:val="00D57BC9"/>
    <w:rsid w:val="00D57E13"/>
    <w:rsid w:val="00D57EFE"/>
    <w:rsid w:val="00D60378"/>
    <w:rsid w:val="00D6094A"/>
    <w:rsid w:val="00D6094B"/>
    <w:rsid w:val="00D61130"/>
    <w:rsid w:val="00D61562"/>
    <w:rsid w:val="00D62F30"/>
    <w:rsid w:val="00D63478"/>
    <w:rsid w:val="00D64ECB"/>
    <w:rsid w:val="00D65A1B"/>
    <w:rsid w:val="00D65D73"/>
    <w:rsid w:val="00D66954"/>
    <w:rsid w:val="00D66AF4"/>
    <w:rsid w:val="00D66BCD"/>
    <w:rsid w:val="00D66EA4"/>
    <w:rsid w:val="00D706F3"/>
    <w:rsid w:val="00D70C6F"/>
    <w:rsid w:val="00D71264"/>
    <w:rsid w:val="00D7140E"/>
    <w:rsid w:val="00D71623"/>
    <w:rsid w:val="00D719CC"/>
    <w:rsid w:val="00D71D03"/>
    <w:rsid w:val="00D72339"/>
    <w:rsid w:val="00D7347A"/>
    <w:rsid w:val="00D73AC6"/>
    <w:rsid w:val="00D7402A"/>
    <w:rsid w:val="00D7465C"/>
    <w:rsid w:val="00D74B2F"/>
    <w:rsid w:val="00D74FF4"/>
    <w:rsid w:val="00D76B8D"/>
    <w:rsid w:val="00D76FAB"/>
    <w:rsid w:val="00D77212"/>
    <w:rsid w:val="00D77357"/>
    <w:rsid w:val="00D775B1"/>
    <w:rsid w:val="00D80883"/>
    <w:rsid w:val="00D808D9"/>
    <w:rsid w:val="00D809ED"/>
    <w:rsid w:val="00D80ED4"/>
    <w:rsid w:val="00D81790"/>
    <w:rsid w:val="00D818A2"/>
    <w:rsid w:val="00D81AC4"/>
    <w:rsid w:val="00D81F97"/>
    <w:rsid w:val="00D8297C"/>
    <w:rsid w:val="00D837E0"/>
    <w:rsid w:val="00D83C20"/>
    <w:rsid w:val="00D83D2C"/>
    <w:rsid w:val="00D840A5"/>
    <w:rsid w:val="00D84C1C"/>
    <w:rsid w:val="00D84C57"/>
    <w:rsid w:val="00D861B2"/>
    <w:rsid w:val="00D863E0"/>
    <w:rsid w:val="00D864EF"/>
    <w:rsid w:val="00D86C90"/>
    <w:rsid w:val="00D8774E"/>
    <w:rsid w:val="00D87F25"/>
    <w:rsid w:val="00D87F76"/>
    <w:rsid w:val="00D90281"/>
    <w:rsid w:val="00D911AA"/>
    <w:rsid w:val="00D9199B"/>
    <w:rsid w:val="00D919B0"/>
    <w:rsid w:val="00D93DBF"/>
    <w:rsid w:val="00D94BAE"/>
    <w:rsid w:val="00D94E0A"/>
    <w:rsid w:val="00D9556E"/>
    <w:rsid w:val="00D9625B"/>
    <w:rsid w:val="00D96792"/>
    <w:rsid w:val="00D96A2C"/>
    <w:rsid w:val="00D96B11"/>
    <w:rsid w:val="00D96DC3"/>
    <w:rsid w:val="00D9790E"/>
    <w:rsid w:val="00D97E6E"/>
    <w:rsid w:val="00DA0422"/>
    <w:rsid w:val="00DA0746"/>
    <w:rsid w:val="00DA2074"/>
    <w:rsid w:val="00DA28AF"/>
    <w:rsid w:val="00DA32BD"/>
    <w:rsid w:val="00DA3816"/>
    <w:rsid w:val="00DA5E27"/>
    <w:rsid w:val="00DA5EB2"/>
    <w:rsid w:val="00DA6365"/>
    <w:rsid w:val="00DA6BC5"/>
    <w:rsid w:val="00DA7743"/>
    <w:rsid w:val="00DA7B38"/>
    <w:rsid w:val="00DA7CCB"/>
    <w:rsid w:val="00DB0901"/>
    <w:rsid w:val="00DB134B"/>
    <w:rsid w:val="00DB16B7"/>
    <w:rsid w:val="00DB1917"/>
    <w:rsid w:val="00DB2FB4"/>
    <w:rsid w:val="00DB369C"/>
    <w:rsid w:val="00DB3CDC"/>
    <w:rsid w:val="00DB406D"/>
    <w:rsid w:val="00DB458F"/>
    <w:rsid w:val="00DB4763"/>
    <w:rsid w:val="00DB4C78"/>
    <w:rsid w:val="00DB56F4"/>
    <w:rsid w:val="00DB5724"/>
    <w:rsid w:val="00DB5C7E"/>
    <w:rsid w:val="00DB6685"/>
    <w:rsid w:val="00DB78AB"/>
    <w:rsid w:val="00DC00B1"/>
    <w:rsid w:val="00DC0636"/>
    <w:rsid w:val="00DC09CB"/>
    <w:rsid w:val="00DC09FC"/>
    <w:rsid w:val="00DC0C36"/>
    <w:rsid w:val="00DC29BE"/>
    <w:rsid w:val="00DC34F9"/>
    <w:rsid w:val="00DC3673"/>
    <w:rsid w:val="00DC3AED"/>
    <w:rsid w:val="00DC3BB3"/>
    <w:rsid w:val="00DC432B"/>
    <w:rsid w:val="00DC437B"/>
    <w:rsid w:val="00DC53B7"/>
    <w:rsid w:val="00DC5551"/>
    <w:rsid w:val="00DC5AA4"/>
    <w:rsid w:val="00DC5F5C"/>
    <w:rsid w:val="00DC64D1"/>
    <w:rsid w:val="00DC68F1"/>
    <w:rsid w:val="00DC6F18"/>
    <w:rsid w:val="00DC745F"/>
    <w:rsid w:val="00DC778A"/>
    <w:rsid w:val="00DD055E"/>
    <w:rsid w:val="00DD05F3"/>
    <w:rsid w:val="00DD0BFE"/>
    <w:rsid w:val="00DD17F0"/>
    <w:rsid w:val="00DD23B9"/>
    <w:rsid w:val="00DD296A"/>
    <w:rsid w:val="00DD2BA6"/>
    <w:rsid w:val="00DD3091"/>
    <w:rsid w:val="00DD3257"/>
    <w:rsid w:val="00DD4328"/>
    <w:rsid w:val="00DD46DC"/>
    <w:rsid w:val="00DD4C6B"/>
    <w:rsid w:val="00DD4EB9"/>
    <w:rsid w:val="00DD7DB1"/>
    <w:rsid w:val="00DD7EDA"/>
    <w:rsid w:val="00DE0053"/>
    <w:rsid w:val="00DE144F"/>
    <w:rsid w:val="00DE14AC"/>
    <w:rsid w:val="00DE1E18"/>
    <w:rsid w:val="00DE282F"/>
    <w:rsid w:val="00DE2996"/>
    <w:rsid w:val="00DE2B2B"/>
    <w:rsid w:val="00DE2BC1"/>
    <w:rsid w:val="00DE32F8"/>
    <w:rsid w:val="00DE3396"/>
    <w:rsid w:val="00DE4CBB"/>
    <w:rsid w:val="00DE552A"/>
    <w:rsid w:val="00DE5D44"/>
    <w:rsid w:val="00DE660C"/>
    <w:rsid w:val="00DE7B1E"/>
    <w:rsid w:val="00DE7F69"/>
    <w:rsid w:val="00DF0006"/>
    <w:rsid w:val="00DF01A3"/>
    <w:rsid w:val="00DF0E9E"/>
    <w:rsid w:val="00DF0ED0"/>
    <w:rsid w:val="00DF1A04"/>
    <w:rsid w:val="00DF244F"/>
    <w:rsid w:val="00DF26A4"/>
    <w:rsid w:val="00DF2E41"/>
    <w:rsid w:val="00DF4153"/>
    <w:rsid w:val="00DF4349"/>
    <w:rsid w:val="00DF4FFD"/>
    <w:rsid w:val="00DF52DD"/>
    <w:rsid w:val="00DF5843"/>
    <w:rsid w:val="00DF5E1C"/>
    <w:rsid w:val="00DF6F1B"/>
    <w:rsid w:val="00DF7705"/>
    <w:rsid w:val="00DF79D6"/>
    <w:rsid w:val="00DF7C95"/>
    <w:rsid w:val="00DF7F8D"/>
    <w:rsid w:val="00E00223"/>
    <w:rsid w:val="00E00594"/>
    <w:rsid w:val="00E005C3"/>
    <w:rsid w:val="00E006EE"/>
    <w:rsid w:val="00E00996"/>
    <w:rsid w:val="00E00B98"/>
    <w:rsid w:val="00E00CC5"/>
    <w:rsid w:val="00E01388"/>
    <w:rsid w:val="00E028E7"/>
    <w:rsid w:val="00E0323D"/>
    <w:rsid w:val="00E033AC"/>
    <w:rsid w:val="00E03BA0"/>
    <w:rsid w:val="00E052CA"/>
    <w:rsid w:val="00E060F3"/>
    <w:rsid w:val="00E061E9"/>
    <w:rsid w:val="00E06BD5"/>
    <w:rsid w:val="00E07D17"/>
    <w:rsid w:val="00E07EBB"/>
    <w:rsid w:val="00E1052A"/>
    <w:rsid w:val="00E10B6A"/>
    <w:rsid w:val="00E10B9F"/>
    <w:rsid w:val="00E1144D"/>
    <w:rsid w:val="00E11CC1"/>
    <w:rsid w:val="00E126E6"/>
    <w:rsid w:val="00E12F9D"/>
    <w:rsid w:val="00E139AE"/>
    <w:rsid w:val="00E1416C"/>
    <w:rsid w:val="00E14244"/>
    <w:rsid w:val="00E14742"/>
    <w:rsid w:val="00E14C7F"/>
    <w:rsid w:val="00E15945"/>
    <w:rsid w:val="00E16E05"/>
    <w:rsid w:val="00E173C9"/>
    <w:rsid w:val="00E20A4C"/>
    <w:rsid w:val="00E21083"/>
    <w:rsid w:val="00E215C4"/>
    <w:rsid w:val="00E21A3F"/>
    <w:rsid w:val="00E2335B"/>
    <w:rsid w:val="00E23B84"/>
    <w:rsid w:val="00E24C12"/>
    <w:rsid w:val="00E258A0"/>
    <w:rsid w:val="00E263B8"/>
    <w:rsid w:val="00E264D2"/>
    <w:rsid w:val="00E27777"/>
    <w:rsid w:val="00E3014F"/>
    <w:rsid w:val="00E30190"/>
    <w:rsid w:val="00E30303"/>
    <w:rsid w:val="00E30E57"/>
    <w:rsid w:val="00E3126D"/>
    <w:rsid w:val="00E314AD"/>
    <w:rsid w:val="00E329B4"/>
    <w:rsid w:val="00E32E22"/>
    <w:rsid w:val="00E330DD"/>
    <w:rsid w:val="00E335A7"/>
    <w:rsid w:val="00E338D3"/>
    <w:rsid w:val="00E339F1"/>
    <w:rsid w:val="00E33C7A"/>
    <w:rsid w:val="00E33F4D"/>
    <w:rsid w:val="00E34AAA"/>
    <w:rsid w:val="00E35478"/>
    <w:rsid w:val="00E36095"/>
    <w:rsid w:val="00E36217"/>
    <w:rsid w:val="00E36D1B"/>
    <w:rsid w:val="00E36FA8"/>
    <w:rsid w:val="00E37B18"/>
    <w:rsid w:val="00E400BD"/>
    <w:rsid w:val="00E402A4"/>
    <w:rsid w:val="00E40803"/>
    <w:rsid w:val="00E4083F"/>
    <w:rsid w:val="00E40AB0"/>
    <w:rsid w:val="00E4121C"/>
    <w:rsid w:val="00E41FDF"/>
    <w:rsid w:val="00E42456"/>
    <w:rsid w:val="00E424FB"/>
    <w:rsid w:val="00E42FEC"/>
    <w:rsid w:val="00E43091"/>
    <w:rsid w:val="00E43583"/>
    <w:rsid w:val="00E435CA"/>
    <w:rsid w:val="00E43647"/>
    <w:rsid w:val="00E44115"/>
    <w:rsid w:val="00E45166"/>
    <w:rsid w:val="00E453EF"/>
    <w:rsid w:val="00E464FE"/>
    <w:rsid w:val="00E46ADD"/>
    <w:rsid w:val="00E470FC"/>
    <w:rsid w:val="00E47470"/>
    <w:rsid w:val="00E47838"/>
    <w:rsid w:val="00E47AB5"/>
    <w:rsid w:val="00E47E39"/>
    <w:rsid w:val="00E50A3B"/>
    <w:rsid w:val="00E50AC6"/>
    <w:rsid w:val="00E50F96"/>
    <w:rsid w:val="00E5106E"/>
    <w:rsid w:val="00E51A66"/>
    <w:rsid w:val="00E51D82"/>
    <w:rsid w:val="00E51FBB"/>
    <w:rsid w:val="00E5212C"/>
    <w:rsid w:val="00E52D45"/>
    <w:rsid w:val="00E536EF"/>
    <w:rsid w:val="00E5384C"/>
    <w:rsid w:val="00E5388F"/>
    <w:rsid w:val="00E53C60"/>
    <w:rsid w:val="00E54596"/>
    <w:rsid w:val="00E56BF8"/>
    <w:rsid w:val="00E56EFC"/>
    <w:rsid w:val="00E56FBF"/>
    <w:rsid w:val="00E57C7A"/>
    <w:rsid w:val="00E60EFB"/>
    <w:rsid w:val="00E613B3"/>
    <w:rsid w:val="00E61553"/>
    <w:rsid w:val="00E61FCC"/>
    <w:rsid w:val="00E63E61"/>
    <w:rsid w:val="00E6446B"/>
    <w:rsid w:val="00E64748"/>
    <w:rsid w:val="00E64D32"/>
    <w:rsid w:val="00E65347"/>
    <w:rsid w:val="00E653BD"/>
    <w:rsid w:val="00E65806"/>
    <w:rsid w:val="00E65A6D"/>
    <w:rsid w:val="00E6652F"/>
    <w:rsid w:val="00E66887"/>
    <w:rsid w:val="00E66963"/>
    <w:rsid w:val="00E66EE0"/>
    <w:rsid w:val="00E66F22"/>
    <w:rsid w:val="00E670D2"/>
    <w:rsid w:val="00E674D0"/>
    <w:rsid w:val="00E674F8"/>
    <w:rsid w:val="00E713DA"/>
    <w:rsid w:val="00E71EDE"/>
    <w:rsid w:val="00E726F4"/>
    <w:rsid w:val="00E72CB5"/>
    <w:rsid w:val="00E73F15"/>
    <w:rsid w:val="00E73F5D"/>
    <w:rsid w:val="00E74DB8"/>
    <w:rsid w:val="00E75033"/>
    <w:rsid w:val="00E759A3"/>
    <w:rsid w:val="00E75C6C"/>
    <w:rsid w:val="00E762E9"/>
    <w:rsid w:val="00E7663A"/>
    <w:rsid w:val="00E805BF"/>
    <w:rsid w:val="00E81261"/>
    <w:rsid w:val="00E815AD"/>
    <w:rsid w:val="00E81EE9"/>
    <w:rsid w:val="00E82CD0"/>
    <w:rsid w:val="00E82EB0"/>
    <w:rsid w:val="00E82EB6"/>
    <w:rsid w:val="00E8364D"/>
    <w:rsid w:val="00E83953"/>
    <w:rsid w:val="00E83C50"/>
    <w:rsid w:val="00E83F3F"/>
    <w:rsid w:val="00E841CD"/>
    <w:rsid w:val="00E848D8"/>
    <w:rsid w:val="00E84B59"/>
    <w:rsid w:val="00E84F32"/>
    <w:rsid w:val="00E851F2"/>
    <w:rsid w:val="00E85C0C"/>
    <w:rsid w:val="00E86185"/>
    <w:rsid w:val="00E86409"/>
    <w:rsid w:val="00E8646E"/>
    <w:rsid w:val="00E90260"/>
    <w:rsid w:val="00E90399"/>
    <w:rsid w:val="00E90B3B"/>
    <w:rsid w:val="00E90C37"/>
    <w:rsid w:val="00E91065"/>
    <w:rsid w:val="00E91527"/>
    <w:rsid w:val="00E91AA1"/>
    <w:rsid w:val="00E9243A"/>
    <w:rsid w:val="00E92D39"/>
    <w:rsid w:val="00E93B1F"/>
    <w:rsid w:val="00E94B22"/>
    <w:rsid w:val="00E959F1"/>
    <w:rsid w:val="00E95D2C"/>
    <w:rsid w:val="00E96CD0"/>
    <w:rsid w:val="00E977E1"/>
    <w:rsid w:val="00E978A7"/>
    <w:rsid w:val="00EA014F"/>
    <w:rsid w:val="00EA0AA6"/>
    <w:rsid w:val="00EA0AE2"/>
    <w:rsid w:val="00EA0CDF"/>
    <w:rsid w:val="00EA130E"/>
    <w:rsid w:val="00EA3156"/>
    <w:rsid w:val="00EA44D4"/>
    <w:rsid w:val="00EA4CC3"/>
    <w:rsid w:val="00EA500B"/>
    <w:rsid w:val="00EA597A"/>
    <w:rsid w:val="00EA5D7D"/>
    <w:rsid w:val="00EA5D9A"/>
    <w:rsid w:val="00EA5DD0"/>
    <w:rsid w:val="00EA6673"/>
    <w:rsid w:val="00EB01C2"/>
    <w:rsid w:val="00EB0223"/>
    <w:rsid w:val="00EB18BB"/>
    <w:rsid w:val="00EB28CE"/>
    <w:rsid w:val="00EB314D"/>
    <w:rsid w:val="00EB3483"/>
    <w:rsid w:val="00EB3573"/>
    <w:rsid w:val="00EB36EC"/>
    <w:rsid w:val="00EB48C7"/>
    <w:rsid w:val="00EB4FBD"/>
    <w:rsid w:val="00EB5213"/>
    <w:rsid w:val="00EB5DF8"/>
    <w:rsid w:val="00EB5E7A"/>
    <w:rsid w:val="00EB64F2"/>
    <w:rsid w:val="00EB6A88"/>
    <w:rsid w:val="00EB6D1C"/>
    <w:rsid w:val="00EB6E89"/>
    <w:rsid w:val="00EB6F71"/>
    <w:rsid w:val="00EB7498"/>
    <w:rsid w:val="00EB764E"/>
    <w:rsid w:val="00EB78EB"/>
    <w:rsid w:val="00EB7981"/>
    <w:rsid w:val="00EB7B91"/>
    <w:rsid w:val="00EB7CCA"/>
    <w:rsid w:val="00EC088D"/>
    <w:rsid w:val="00EC0AB9"/>
    <w:rsid w:val="00EC24BF"/>
    <w:rsid w:val="00EC256D"/>
    <w:rsid w:val="00EC2771"/>
    <w:rsid w:val="00EC2EA2"/>
    <w:rsid w:val="00EC3711"/>
    <w:rsid w:val="00EC3A81"/>
    <w:rsid w:val="00EC4365"/>
    <w:rsid w:val="00EC4953"/>
    <w:rsid w:val="00EC5BFC"/>
    <w:rsid w:val="00EC5FEC"/>
    <w:rsid w:val="00EC63FD"/>
    <w:rsid w:val="00EC6741"/>
    <w:rsid w:val="00EC6D40"/>
    <w:rsid w:val="00EC7191"/>
    <w:rsid w:val="00EC7821"/>
    <w:rsid w:val="00EC7979"/>
    <w:rsid w:val="00EC7DE8"/>
    <w:rsid w:val="00ED0083"/>
    <w:rsid w:val="00ED17E7"/>
    <w:rsid w:val="00ED1947"/>
    <w:rsid w:val="00ED2DB5"/>
    <w:rsid w:val="00ED3677"/>
    <w:rsid w:val="00ED395E"/>
    <w:rsid w:val="00ED3CFC"/>
    <w:rsid w:val="00ED523B"/>
    <w:rsid w:val="00ED56F7"/>
    <w:rsid w:val="00ED5C50"/>
    <w:rsid w:val="00ED6298"/>
    <w:rsid w:val="00ED648C"/>
    <w:rsid w:val="00ED6C8C"/>
    <w:rsid w:val="00ED6F3D"/>
    <w:rsid w:val="00ED7788"/>
    <w:rsid w:val="00ED7DC3"/>
    <w:rsid w:val="00EE0572"/>
    <w:rsid w:val="00EE16F5"/>
    <w:rsid w:val="00EE1B8B"/>
    <w:rsid w:val="00EE2093"/>
    <w:rsid w:val="00EE24A2"/>
    <w:rsid w:val="00EE2B6B"/>
    <w:rsid w:val="00EE2BE0"/>
    <w:rsid w:val="00EE3D36"/>
    <w:rsid w:val="00EE3E4F"/>
    <w:rsid w:val="00EE426A"/>
    <w:rsid w:val="00EE43D2"/>
    <w:rsid w:val="00EE4471"/>
    <w:rsid w:val="00EE479F"/>
    <w:rsid w:val="00EE5A41"/>
    <w:rsid w:val="00EE6962"/>
    <w:rsid w:val="00EE7065"/>
    <w:rsid w:val="00EE78DB"/>
    <w:rsid w:val="00EE7948"/>
    <w:rsid w:val="00EE79AA"/>
    <w:rsid w:val="00EF01A2"/>
    <w:rsid w:val="00EF0581"/>
    <w:rsid w:val="00EF05DE"/>
    <w:rsid w:val="00EF0A37"/>
    <w:rsid w:val="00EF2092"/>
    <w:rsid w:val="00EF2195"/>
    <w:rsid w:val="00EF2ABD"/>
    <w:rsid w:val="00EF2E5F"/>
    <w:rsid w:val="00EF413E"/>
    <w:rsid w:val="00EF4432"/>
    <w:rsid w:val="00EF4A55"/>
    <w:rsid w:val="00EF54ED"/>
    <w:rsid w:val="00EF555A"/>
    <w:rsid w:val="00EF6093"/>
    <w:rsid w:val="00EF6ABF"/>
    <w:rsid w:val="00EF71AA"/>
    <w:rsid w:val="00EF7404"/>
    <w:rsid w:val="00EF7999"/>
    <w:rsid w:val="00EF7C26"/>
    <w:rsid w:val="00F0126C"/>
    <w:rsid w:val="00F0130A"/>
    <w:rsid w:val="00F0153C"/>
    <w:rsid w:val="00F019A3"/>
    <w:rsid w:val="00F01BBB"/>
    <w:rsid w:val="00F027F9"/>
    <w:rsid w:val="00F04306"/>
    <w:rsid w:val="00F04582"/>
    <w:rsid w:val="00F04B01"/>
    <w:rsid w:val="00F055F6"/>
    <w:rsid w:val="00F05674"/>
    <w:rsid w:val="00F057B9"/>
    <w:rsid w:val="00F05892"/>
    <w:rsid w:val="00F05D1A"/>
    <w:rsid w:val="00F05DA2"/>
    <w:rsid w:val="00F064F7"/>
    <w:rsid w:val="00F065F1"/>
    <w:rsid w:val="00F06A49"/>
    <w:rsid w:val="00F06B27"/>
    <w:rsid w:val="00F06F16"/>
    <w:rsid w:val="00F07346"/>
    <w:rsid w:val="00F079F3"/>
    <w:rsid w:val="00F1041A"/>
    <w:rsid w:val="00F10772"/>
    <w:rsid w:val="00F11D8B"/>
    <w:rsid w:val="00F13802"/>
    <w:rsid w:val="00F1383C"/>
    <w:rsid w:val="00F13ADB"/>
    <w:rsid w:val="00F14046"/>
    <w:rsid w:val="00F15324"/>
    <w:rsid w:val="00F155AE"/>
    <w:rsid w:val="00F157B6"/>
    <w:rsid w:val="00F159BE"/>
    <w:rsid w:val="00F15A5C"/>
    <w:rsid w:val="00F166CA"/>
    <w:rsid w:val="00F175AE"/>
    <w:rsid w:val="00F179CD"/>
    <w:rsid w:val="00F2080C"/>
    <w:rsid w:val="00F21ED5"/>
    <w:rsid w:val="00F22206"/>
    <w:rsid w:val="00F2220B"/>
    <w:rsid w:val="00F22DF8"/>
    <w:rsid w:val="00F230BF"/>
    <w:rsid w:val="00F231C3"/>
    <w:rsid w:val="00F239EC"/>
    <w:rsid w:val="00F2403A"/>
    <w:rsid w:val="00F245AA"/>
    <w:rsid w:val="00F24879"/>
    <w:rsid w:val="00F248B4"/>
    <w:rsid w:val="00F25C40"/>
    <w:rsid w:val="00F26599"/>
    <w:rsid w:val="00F26E48"/>
    <w:rsid w:val="00F27924"/>
    <w:rsid w:val="00F30202"/>
    <w:rsid w:val="00F302DE"/>
    <w:rsid w:val="00F307EB"/>
    <w:rsid w:val="00F31209"/>
    <w:rsid w:val="00F3253F"/>
    <w:rsid w:val="00F325E9"/>
    <w:rsid w:val="00F333E7"/>
    <w:rsid w:val="00F33EB3"/>
    <w:rsid w:val="00F33EB8"/>
    <w:rsid w:val="00F34D62"/>
    <w:rsid w:val="00F35183"/>
    <w:rsid w:val="00F35742"/>
    <w:rsid w:val="00F362B1"/>
    <w:rsid w:val="00F3794C"/>
    <w:rsid w:val="00F379D1"/>
    <w:rsid w:val="00F4035F"/>
    <w:rsid w:val="00F40650"/>
    <w:rsid w:val="00F40763"/>
    <w:rsid w:val="00F4166E"/>
    <w:rsid w:val="00F41BBF"/>
    <w:rsid w:val="00F4264C"/>
    <w:rsid w:val="00F426B4"/>
    <w:rsid w:val="00F4282F"/>
    <w:rsid w:val="00F43BAA"/>
    <w:rsid w:val="00F4401B"/>
    <w:rsid w:val="00F443B0"/>
    <w:rsid w:val="00F4463F"/>
    <w:rsid w:val="00F4582E"/>
    <w:rsid w:val="00F464A1"/>
    <w:rsid w:val="00F469BA"/>
    <w:rsid w:val="00F47148"/>
    <w:rsid w:val="00F47BF0"/>
    <w:rsid w:val="00F50214"/>
    <w:rsid w:val="00F507BD"/>
    <w:rsid w:val="00F512A6"/>
    <w:rsid w:val="00F519BD"/>
    <w:rsid w:val="00F51EAB"/>
    <w:rsid w:val="00F51EE4"/>
    <w:rsid w:val="00F52C3E"/>
    <w:rsid w:val="00F52FBA"/>
    <w:rsid w:val="00F538B6"/>
    <w:rsid w:val="00F53CC1"/>
    <w:rsid w:val="00F55514"/>
    <w:rsid w:val="00F556A9"/>
    <w:rsid w:val="00F55FC6"/>
    <w:rsid w:val="00F562F3"/>
    <w:rsid w:val="00F563C9"/>
    <w:rsid w:val="00F56572"/>
    <w:rsid w:val="00F569C3"/>
    <w:rsid w:val="00F56E4F"/>
    <w:rsid w:val="00F570B0"/>
    <w:rsid w:val="00F57211"/>
    <w:rsid w:val="00F57CD0"/>
    <w:rsid w:val="00F606F6"/>
    <w:rsid w:val="00F60726"/>
    <w:rsid w:val="00F60A5C"/>
    <w:rsid w:val="00F61DAD"/>
    <w:rsid w:val="00F6250E"/>
    <w:rsid w:val="00F633AB"/>
    <w:rsid w:val="00F6363D"/>
    <w:rsid w:val="00F638B3"/>
    <w:rsid w:val="00F6398E"/>
    <w:rsid w:val="00F6436E"/>
    <w:rsid w:val="00F64652"/>
    <w:rsid w:val="00F64AEC"/>
    <w:rsid w:val="00F64AFF"/>
    <w:rsid w:val="00F64E9F"/>
    <w:rsid w:val="00F668CF"/>
    <w:rsid w:val="00F673BE"/>
    <w:rsid w:val="00F70306"/>
    <w:rsid w:val="00F70491"/>
    <w:rsid w:val="00F71D56"/>
    <w:rsid w:val="00F729AC"/>
    <w:rsid w:val="00F72E73"/>
    <w:rsid w:val="00F736A9"/>
    <w:rsid w:val="00F7448B"/>
    <w:rsid w:val="00F76AD2"/>
    <w:rsid w:val="00F77298"/>
    <w:rsid w:val="00F779ED"/>
    <w:rsid w:val="00F77B15"/>
    <w:rsid w:val="00F77BE4"/>
    <w:rsid w:val="00F80977"/>
    <w:rsid w:val="00F80A64"/>
    <w:rsid w:val="00F81C02"/>
    <w:rsid w:val="00F81EE7"/>
    <w:rsid w:val="00F8471A"/>
    <w:rsid w:val="00F86DBE"/>
    <w:rsid w:val="00F874DE"/>
    <w:rsid w:val="00F87584"/>
    <w:rsid w:val="00F87DA4"/>
    <w:rsid w:val="00F91096"/>
    <w:rsid w:val="00F9147D"/>
    <w:rsid w:val="00F92CA0"/>
    <w:rsid w:val="00F92D09"/>
    <w:rsid w:val="00F93BEA"/>
    <w:rsid w:val="00F93BFA"/>
    <w:rsid w:val="00F94607"/>
    <w:rsid w:val="00F95317"/>
    <w:rsid w:val="00F95765"/>
    <w:rsid w:val="00F9584A"/>
    <w:rsid w:val="00F96831"/>
    <w:rsid w:val="00F97A86"/>
    <w:rsid w:val="00F97E8F"/>
    <w:rsid w:val="00FA01AE"/>
    <w:rsid w:val="00FA082A"/>
    <w:rsid w:val="00FA13DF"/>
    <w:rsid w:val="00FA1733"/>
    <w:rsid w:val="00FA1D9F"/>
    <w:rsid w:val="00FA29B5"/>
    <w:rsid w:val="00FA3133"/>
    <w:rsid w:val="00FA32A1"/>
    <w:rsid w:val="00FA340F"/>
    <w:rsid w:val="00FA4B68"/>
    <w:rsid w:val="00FA4CFD"/>
    <w:rsid w:val="00FA5358"/>
    <w:rsid w:val="00FA701D"/>
    <w:rsid w:val="00FA75D9"/>
    <w:rsid w:val="00FA778C"/>
    <w:rsid w:val="00FB0B13"/>
    <w:rsid w:val="00FB10D9"/>
    <w:rsid w:val="00FB16C3"/>
    <w:rsid w:val="00FB23AE"/>
    <w:rsid w:val="00FB296C"/>
    <w:rsid w:val="00FB29C0"/>
    <w:rsid w:val="00FB2D26"/>
    <w:rsid w:val="00FB3B64"/>
    <w:rsid w:val="00FB4B48"/>
    <w:rsid w:val="00FB4C46"/>
    <w:rsid w:val="00FB4FC9"/>
    <w:rsid w:val="00FB693F"/>
    <w:rsid w:val="00FB76D4"/>
    <w:rsid w:val="00FB787F"/>
    <w:rsid w:val="00FC01CE"/>
    <w:rsid w:val="00FC0E08"/>
    <w:rsid w:val="00FC158E"/>
    <w:rsid w:val="00FC1D59"/>
    <w:rsid w:val="00FC2AD9"/>
    <w:rsid w:val="00FC3B15"/>
    <w:rsid w:val="00FC40FC"/>
    <w:rsid w:val="00FC4244"/>
    <w:rsid w:val="00FC4362"/>
    <w:rsid w:val="00FC5BBA"/>
    <w:rsid w:val="00FC6B10"/>
    <w:rsid w:val="00FC78BF"/>
    <w:rsid w:val="00FD0357"/>
    <w:rsid w:val="00FD12CE"/>
    <w:rsid w:val="00FD1855"/>
    <w:rsid w:val="00FD1DE8"/>
    <w:rsid w:val="00FD22D0"/>
    <w:rsid w:val="00FD289D"/>
    <w:rsid w:val="00FD2CC7"/>
    <w:rsid w:val="00FD3E23"/>
    <w:rsid w:val="00FD3EAE"/>
    <w:rsid w:val="00FD5149"/>
    <w:rsid w:val="00FD5A5D"/>
    <w:rsid w:val="00FD5AC3"/>
    <w:rsid w:val="00FD6302"/>
    <w:rsid w:val="00FD660E"/>
    <w:rsid w:val="00FD6C98"/>
    <w:rsid w:val="00FD70C3"/>
    <w:rsid w:val="00FD7710"/>
    <w:rsid w:val="00FE1606"/>
    <w:rsid w:val="00FE18B0"/>
    <w:rsid w:val="00FE1FBF"/>
    <w:rsid w:val="00FE30C7"/>
    <w:rsid w:val="00FE30EC"/>
    <w:rsid w:val="00FE37BF"/>
    <w:rsid w:val="00FE3849"/>
    <w:rsid w:val="00FE3890"/>
    <w:rsid w:val="00FE4175"/>
    <w:rsid w:val="00FE45B1"/>
    <w:rsid w:val="00FE4BE8"/>
    <w:rsid w:val="00FE50F5"/>
    <w:rsid w:val="00FE576A"/>
    <w:rsid w:val="00FE5864"/>
    <w:rsid w:val="00FE589A"/>
    <w:rsid w:val="00FE59EA"/>
    <w:rsid w:val="00FE5B76"/>
    <w:rsid w:val="00FE5D64"/>
    <w:rsid w:val="00FE6E76"/>
    <w:rsid w:val="00FE7168"/>
    <w:rsid w:val="00FE7936"/>
    <w:rsid w:val="00FF0A5E"/>
    <w:rsid w:val="00FF1C58"/>
    <w:rsid w:val="00FF258A"/>
    <w:rsid w:val="00FF262A"/>
    <w:rsid w:val="00FF2B0F"/>
    <w:rsid w:val="00FF2C43"/>
    <w:rsid w:val="00FF392C"/>
    <w:rsid w:val="00FF487C"/>
    <w:rsid w:val="00FF4AB0"/>
    <w:rsid w:val="00FF4CD5"/>
    <w:rsid w:val="00FF50F7"/>
    <w:rsid w:val="00FF53EB"/>
    <w:rsid w:val="00FF5519"/>
    <w:rsid w:val="00FF5864"/>
    <w:rsid w:val="00FF5C4B"/>
    <w:rsid w:val="00FF5E07"/>
    <w:rsid w:val="00FF6764"/>
    <w:rsid w:val="00FF735C"/>
    <w:rsid w:val="00FF790F"/>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o:shapelayout v:ext="edit">
      <o:idmap v:ext="edit" data="1"/>
    </o:shapelayout>
  </w:shapeDefaults>
  <w:decimalSymbol w:val=","/>
  <w:listSeparator w:val=";"/>
  <w15:docId w15:val="{CD59C7DB-65F1-4AC9-9B2C-9619906E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6CB6"/>
    <w:rPr>
      <w:sz w:val="24"/>
      <w:szCs w:val="24"/>
    </w:rPr>
  </w:style>
  <w:style w:type="paragraph" w:styleId="10">
    <w:name w:val="heading 1"/>
    <w:aliases w:val="Заголовок 1 Знак Знак Знак Знак Знак Знак Знак Знак Знак,H1,Раздел Договора,&quot;Алмаз&quot;,Document Header1"/>
    <w:basedOn w:val="a0"/>
    <w:next w:val="a0"/>
    <w:link w:val="11"/>
    <w:qFormat/>
    <w:rsid w:val="004C2383"/>
    <w:pPr>
      <w:keepNext/>
      <w:spacing w:before="240" w:after="60"/>
      <w:jc w:val="center"/>
      <w:outlineLvl w:val="0"/>
    </w:pPr>
    <w:rPr>
      <w:b/>
      <w:kern w:val="32"/>
      <w:sz w:val="28"/>
      <w:szCs w:val="28"/>
    </w:rPr>
  </w:style>
  <w:style w:type="paragraph" w:styleId="21">
    <w:name w:val="heading 2"/>
    <w:basedOn w:val="a0"/>
    <w:next w:val="a0"/>
    <w:link w:val="22"/>
    <w:qFormat/>
    <w:rsid w:val="003F6F3C"/>
    <w:pPr>
      <w:keepNext/>
      <w:spacing w:before="240" w:after="60"/>
      <w:outlineLvl w:val="1"/>
    </w:pPr>
    <w:rPr>
      <w:rFonts w:ascii="Arial" w:hAnsi="Arial" w:cs="Arial"/>
      <w:b/>
      <w:bCs/>
      <w:i/>
      <w:iCs/>
      <w:sz w:val="28"/>
      <w:szCs w:val="28"/>
    </w:rPr>
  </w:style>
  <w:style w:type="paragraph" w:styleId="30">
    <w:name w:val="heading 3"/>
    <w:basedOn w:val="a0"/>
    <w:next w:val="a0"/>
    <w:link w:val="31"/>
    <w:unhideWhenUsed/>
    <w:qFormat/>
    <w:rsid w:val="001B29AB"/>
    <w:pPr>
      <w:keepNext/>
      <w:spacing w:before="240" w:after="60"/>
      <w:outlineLvl w:val="2"/>
    </w:pPr>
    <w:rPr>
      <w:rFonts w:ascii="Cambria" w:hAnsi="Cambria"/>
      <w:b/>
      <w:bCs/>
      <w:sz w:val="26"/>
      <w:szCs w:val="26"/>
    </w:rPr>
  </w:style>
  <w:style w:type="paragraph" w:styleId="40">
    <w:name w:val="heading 4"/>
    <w:basedOn w:val="a0"/>
    <w:next w:val="a0"/>
    <w:link w:val="41"/>
    <w:unhideWhenUsed/>
    <w:qFormat/>
    <w:rsid w:val="001B29AB"/>
    <w:pPr>
      <w:keepNext/>
      <w:spacing w:before="240" w:after="60"/>
      <w:outlineLvl w:val="3"/>
    </w:pPr>
    <w:rPr>
      <w:rFonts w:ascii="Calibri" w:hAnsi="Calibri"/>
      <w:b/>
      <w:bCs/>
      <w:sz w:val="28"/>
      <w:szCs w:val="28"/>
    </w:rPr>
  </w:style>
  <w:style w:type="paragraph" w:styleId="5">
    <w:name w:val="heading 5"/>
    <w:basedOn w:val="a0"/>
    <w:next w:val="a0"/>
    <w:link w:val="50"/>
    <w:qFormat/>
    <w:rsid w:val="006C6AD2"/>
    <w:pPr>
      <w:keepNext/>
      <w:outlineLvl w:val="4"/>
    </w:pPr>
    <w:rPr>
      <w:b/>
      <w:bCs/>
      <w:sz w:val="32"/>
    </w:rPr>
  </w:style>
  <w:style w:type="paragraph" w:styleId="6">
    <w:name w:val="heading 6"/>
    <w:basedOn w:val="a0"/>
    <w:next w:val="a0"/>
    <w:link w:val="60"/>
    <w:qFormat/>
    <w:rsid w:val="004C2383"/>
    <w:pPr>
      <w:spacing w:before="240" w:after="60"/>
      <w:outlineLvl w:val="5"/>
    </w:pPr>
    <w:rPr>
      <w:b/>
      <w:bCs/>
      <w:sz w:val="22"/>
      <w:szCs w:val="22"/>
    </w:rPr>
  </w:style>
  <w:style w:type="paragraph" w:styleId="9">
    <w:name w:val="heading 9"/>
    <w:basedOn w:val="a0"/>
    <w:next w:val="a0"/>
    <w:link w:val="90"/>
    <w:qFormat/>
    <w:rsid w:val="006C6AD2"/>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link w:val="21"/>
    <w:rsid w:val="003F6F3C"/>
    <w:rPr>
      <w:rFonts w:ascii="Arial" w:hAnsi="Arial" w:cs="Arial"/>
      <w:b/>
      <w:bCs/>
      <w:i/>
      <w:iCs/>
      <w:sz w:val="28"/>
      <w:szCs w:val="28"/>
    </w:rPr>
  </w:style>
  <w:style w:type="character" w:customStyle="1" w:styleId="31">
    <w:name w:val="Заголовок 3 Знак"/>
    <w:link w:val="30"/>
    <w:rsid w:val="001B29AB"/>
    <w:rPr>
      <w:rFonts w:ascii="Cambria" w:eastAsia="Times New Roman" w:hAnsi="Cambria" w:cs="Times New Roman"/>
      <w:b/>
      <w:bCs/>
      <w:sz w:val="26"/>
      <w:szCs w:val="26"/>
    </w:rPr>
  </w:style>
  <w:style w:type="character" w:customStyle="1" w:styleId="41">
    <w:name w:val="Заголовок 4 Знак"/>
    <w:link w:val="40"/>
    <w:semiHidden/>
    <w:rsid w:val="001B29AB"/>
    <w:rPr>
      <w:rFonts w:ascii="Calibri" w:eastAsia="Times New Roman" w:hAnsi="Calibri" w:cs="Times New Roman"/>
      <w:b/>
      <w:bCs/>
      <w:sz w:val="28"/>
      <w:szCs w:val="28"/>
    </w:rPr>
  </w:style>
  <w:style w:type="character" w:customStyle="1" w:styleId="50">
    <w:name w:val="Заголовок 5 Знак"/>
    <w:basedOn w:val="a1"/>
    <w:link w:val="5"/>
    <w:rsid w:val="006C6AD2"/>
    <w:rPr>
      <w:b/>
      <w:bCs/>
      <w:sz w:val="32"/>
      <w:szCs w:val="24"/>
    </w:rPr>
  </w:style>
  <w:style w:type="character" w:customStyle="1" w:styleId="60">
    <w:name w:val="Заголовок 6 Знак"/>
    <w:link w:val="6"/>
    <w:rsid w:val="004C2383"/>
    <w:rPr>
      <w:b/>
      <w:bCs/>
      <w:sz w:val="22"/>
      <w:szCs w:val="22"/>
      <w:lang w:val="ru-RU" w:eastAsia="ru-RU" w:bidi="ar-SA"/>
    </w:rPr>
  </w:style>
  <w:style w:type="character" w:customStyle="1" w:styleId="90">
    <w:name w:val="Заголовок 9 Знак"/>
    <w:basedOn w:val="a1"/>
    <w:link w:val="9"/>
    <w:rsid w:val="006C6AD2"/>
    <w:rPr>
      <w:b/>
      <w:bCs/>
      <w:sz w:val="24"/>
    </w:rPr>
  </w:style>
  <w:style w:type="paragraph" w:customStyle="1" w:styleId="23">
    <w:name w:val="Знак Знак Знак2 Знак"/>
    <w:basedOn w:val="a0"/>
    <w:rsid w:val="004C2383"/>
    <w:pPr>
      <w:widowControl w:val="0"/>
      <w:adjustRightInd w:val="0"/>
      <w:spacing w:after="160" w:line="240" w:lineRule="exact"/>
      <w:jc w:val="right"/>
    </w:pPr>
    <w:rPr>
      <w:sz w:val="20"/>
      <w:szCs w:val="20"/>
      <w:lang w:val="en-GB" w:eastAsia="en-US"/>
    </w:rPr>
  </w:style>
  <w:style w:type="character" w:styleId="a4">
    <w:name w:val="footnote reference"/>
    <w:aliases w:val="fr,Used by Word for Help footnote symbols"/>
    <w:uiPriority w:val="99"/>
    <w:rsid w:val="004C2383"/>
    <w:rPr>
      <w:vertAlign w:val="superscript"/>
    </w:rPr>
  </w:style>
  <w:style w:type="paragraph" w:styleId="a5">
    <w:name w:val="footnote text"/>
    <w:aliases w:val="Footnote Text Char Знак Знак,Footnote Text Char Знак,Footnote Text Char Знак Знак Знак Знак,Footnote Text Char Char,Footnote Text Char Char Char Char,Footnote Text1,Footnote Text Char Char Char,Footnote Text Char,Знак21,Знак15,Знак5,Знак211"/>
    <w:basedOn w:val="a0"/>
    <w:link w:val="a6"/>
    <w:qFormat/>
    <w:rsid w:val="004C2383"/>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link w:val="a5"/>
    <w:rsid w:val="004C2383"/>
    <w:rPr>
      <w:lang w:val="ru-RU" w:eastAsia="ru-RU" w:bidi="ar-SA"/>
    </w:rPr>
  </w:style>
  <w:style w:type="paragraph" w:styleId="HTML">
    <w:name w:val="HTML Preformatted"/>
    <w:basedOn w:val="a0"/>
    <w:link w:val="HTML0"/>
    <w:rsid w:val="004C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4C2383"/>
    <w:rPr>
      <w:rFonts w:ascii="Courier New" w:eastAsia="Courier New" w:hAnsi="Courier New" w:cs="Courier New"/>
      <w:lang w:val="ru-RU" w:eastAsia="ru-RU" w:bidi="ar-SA"/>
    </w:rPr>
  </w:style>
  <w:style w:type="paragraph" w:styleId="a7">
    <w:name w:val="List Paragraph"/>
    <w:aliases w:val="Bullet List,FooterText,numbered,Абзац списка литеральный"/>
    <w:basedOn w:val="a0"/>
    <w:link w:val="a8"/>
    <w:uiPriority w:val="1"/>
    <w:qFormat/>
    <w:rsid w:val="004C2383"/>
    <w:pPr>
      <w:spacing w:after="200" w:line="276" w:lineRule="auto"/>
      <w:ind w:left="720"/>
      <w:contextualSpacing/>
    </w:pPr>
    <w:rPr>
      <w:rFonts w:ascii="Calibri" w:hAnsi="Calibri"/>
      <w:sz w:val="22"/>
      <w:szCs w:val="22"/>
    </w:rPr>
  </w:style>
  <w:style w:type="paragraph" w:styleId="a9">
    <w:name w:val="Balloon Text"/>
    <w:basedOn w:val="a0"/>
    <w:link w:val="aa"/>
    <w:rsid w:val="004C2383"/>
    <w:rPr>
      <w:rFonts w:ascii="Tahoma" w:hAnsi="Tahoma" w:cs="Tahoma"/>
      <w:sz w:val="16"/>
      <w:szCs w:val="16"/>
    </w:rPr>
  </w:style>
  <w:style w:type="character" w:customStyle="1" w:styleId="aa">
    <w:name w:val="Текст выноски Знак"/>
    <w:link w:val="a9"/>
    <w:rsid w:val="004C2383"/>
    <w:rPr>
      <w:rFonts w:ascii="Tahoma" w:hAnsi="Tahoma" w:cs="Tahoma"/>
      <w:sz w:val="16"/>
      <w:szCs w:val="16"/>
      <w:lang w:val="ru-RU" w:eastAsia="ru-RU" w:bidi="ar-SA"/>
    </w:rPr>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 Знак Знак Знак Знак Знак Знак Знак Знак Знак Знак Знак Знак Знак Знак,Обычный (веб) Знак1 Знак"/>
    <w:basedOn w:val="a0"/>
    <w:unhideWhenUsed/>
    <w:rsid w:val="004C2383"/>
    <w:pPr>
      <w:spacing w:before="100" w:beforeAutospacing="1" w:after="100" w:afterAutospacing="1"/>
    </w:pPr>
  </w:style>
  <w:style w:type="character" w:styleId="ac">
    <w:name w:val="Hyperlink"/>
    <w:unhideWhenUsed/>
    <w:rsid w:val="004C2383"/>
    <w:rPr>
      <w:color w:val="0000FF"/>
      <w:u w:val="single"/>
    </w:rPr>
  </w:style>
  <w:style w:type="paragraph" w:styleId="ad">
    <w:name w:val="footer"/>
    <w:basedOn w:val="a0"/>
    <w:link w:val="ae"/>
    <w:unhideWhenUsed/>
    <w:rsid w:val="004C2383"/>
    <w:pPr>
      <w:tabs>
        <w:tab w:val="center" w:pos="4677"/>
        <w:tab w:val="right" w:pos="9355"/>
      </w:tabs>
    </w:pPr>
  </w:style>
  <w:style w:type="character" w:customStyle="1" w:styleId="ae">
    <w:name w:val="Нижний колонтитул Знак"/>
    <w:link w:val="ad"/>
    <w:rsid w:val="004C2383"/>
    <w:rPr>
      <w:sz w:val="24"/>
      <w:szCs w:val="24"/>
      <w:lang w:val="ru-RU" w:eastAsia="ru-RU" w:bidi="ar-SA"/>
    </w:rPr>
  </w:style>
  <w:style w:type="paragraph" w:styleId="24">
    <w:name w:val="Body Text 2"/>
    <w:basedOn w:val="a0"/>
    <w:link w:val="25"/>
    <w:unhideWhenUsed/>
    <w:rsid w:val="004C2383"/>
    <w:pPr>
      <w:tabs>
        <w:tab w:val="left" w:pos="1260"/>
      </w:tabs>
      <w:jc w:val="both"/>
    </w:pPr>
    <w:rPr>
      <w:color w:val="0000FF"/>
    </w:rPr>
  </w:style>
  <w:style w:type="character" w:customStyle="1" w:styleId="25">
    <w:name w:val="Основной текст 2 Знак"/>
    <w:link w:val="24"/>
    <w:semiHidden/>
    <w:rsid w:val="004C2383"/>
    <w:rPr>
      <w:color w:val="0000FF"/>
      <w:sz w:val="24"/>
      <w:szCs w:val="24"/>
      <w:lang w:val="ru-RU" w:eastAsia="ru-RU" w:bidi="ar-SA"/>
    </w:rPr>
  </w:style>
  <w:style w:type="paragraph" w:styleId="32">
    <w:name w:val="Body Text 3"/>
    <w:basedOn w:val="a0"/>
    <w:link w:val="33"/>
    <w:unhideWhenUsed/>
    <w:rsid w:val="004C2383"/>
    <w:pPr>
      <w:jc w:val="both"/>
    </w:pPr>
  </w:style>
  <w:style w:type="character" w:customStyle="1" w:styleId="33">
    <w:name w:val="Основной текст 3 Знак"/>
    <w:link w:val="32"/>
    <w:rsid w:val="004C2383"/>
    <w:rPr>
      <w:sz w:val="24"/>
      <w:szCs w:val="24"/>
      <w:lang w:val="ru-RU" w:eastAsia="ru-RU" w:bidi="ar-SA"/>
    </w:rPr>
  </w:style>
  <w:style w:type="paragraph" w:styleId="af">
    <w:name w:val="Plain Text"/>
    <w:basedOn w:val="a0"/>
    <w:link w:val="af0"/>
    <w:unhideWhenUsed/>
    <w:rsid w:val="004C2383"/>
    <w:rPr>
      <w:rFonts w:ascii="Courier New" w:hAnsi="Courier New" w:cs="Courier New"/>
      <w:sz w:val="20"/>
      <w:szCs w:val="20"/>
    </w:rPr>
  </w:style>
  <w:style w:type="character" w:customStyle="1" w:styleId="af0">
    <w:name w:val="Текст Знак"/>
    <w:link w:val="af"/>
    <w:semiHidden/>
    <w:rsid w:val="004C2383"/>
    <w:rPr>
      <w:rFonts w:ascii="Courier New" w:hAnsi="Courier New" w:cs="Courier New"/>
      <w:lang w:val="ru-RU" w:eastAsia="ru-RU" w:bidi="ar-SA"/>
    </w:rPr>
  </w:style>
  <w:style w:type="paragraph" w:customStyle="1" w:styleId="34">
    <w:name w:val="Стиль3"/>
    <w:basedOn w:val="26"/>
    <w:rsid w:val="004C2383"/>
    <w:pPr>
      <w:widowControl w:val="0"/>
      <w:tabs>
        <w:tab w:val="num" w:pos="1307"/>
      </w:tabs>
      <w:adjustRightInd w:val="0"/>
      <w:spacing w:after="0" w:line="240" w:lineRule="auto"/>
      <w:ind w:left="1080"/>
      <w:jc w:val="both"/>
    </w:pPr>
    <w:rPr>
      <w:szCs w:val="20"/>
    </w:rPr>
  </w:style>
  <w:style w:type="paragraph" w:styleId="26">
    <w:name w:val="Body Text Indent 2"/>
    <w:basedOn w:val="a0"/>
    <w:link w:val="27"/>
    <w:unhideWhenUsed/>
    <w:rsid w:val="004C2383"/>
    <w:pPr>
      <w:spacing w:after="120" w:line="480" w:lineRule="auto"/>
      <w:ind w:left="283"/>
    </w:pPr>
  </w:style>
  <w:style w:type="character" w:customStyle="1" w:styleId="27">
    <w:name w:val="Основной текст с отступом 2 Знак"/>
    <w:link w:val="26"/>
    <w:semiHidden/>
    <w:rsid w:val="004C2383"/>
    <w:rPr>
      <w:sz w:val="24"/>
      <w:szCs w:val="24"/>
      <w:lang w:val="ru-RU" w:eastAsia="ru-RU" w:bidi="ar-SA"/>
    </w:rPr>
  </w:style>
  <w:style w:type="paragraph" w:styleId="af1">
    <w:name w:val="No Spacing"/>
    <w:aliases w:val="Обычный 1"/>
    <w:link w:val="af2"/>
    <w:uiPriority w:val="1"/>
    <w:qFormat/>
    <w:rsid w:val="004C2383"/>
    <w:rPr>
      <w:sz w:val="24"/>
      <w:szCs w:val="24"/>
    </w:rPr>
  </w:style>
  <w:style w:type="paragraph" w:customStyle="1" w:styleId="ConsPlusNormal">
    <w:name w:val="ConsPlusNormal"/>
    <w:link w:val="ConsPlusNormal0"/>
    <w:qFormat/>
    <w:rsid w:val="004C23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AD2"/>
    <w:rPr>
      <w:rFonts w:ascii="Arial" w:hAnsi="Arial" w:cs="Arial"/>
    </w:rPr>
  </w:style>
  <w:style w:type="paragraph" w:customStyle="1" w:styleId="3">
    <w:name w:val="Стиль3 Знак Знак"/>
    <w:basedOn w:val="26"/>
    <w:rsid w:val="004C2383"/>
    <w:pPr>
      <w:widowControl w:val="0"/>
      <w:numPr>
        <w:numId w:val="2"/>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0"/>
    <w:rsid w:val="004C2383"/>
    <w:pPr>
      <w:keepNext/>
      <w:keepLines/>
      <w:widowControl w:val="0"/>
      <w:numPr>
        <w:ilvl w:val="1"/>
        <w:numId w:val="2"/>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4C2383"/>
    <w:pPr>
      <w:numPr>
        <w:ilvl w:val="2"/>
        <w:numId w:val="2"/>
      </w:numPr>
      <w:tabs>
        <w:tab w:val="clear" w:pos="407"/>
        <w:tab w:val="num" w:pos="643"/>
      </w:tabs>
      <w:ind w:left="643" w:hanging="360"/>
    </w:pPr>
  </w:style>
  <w:style w:type="paragraph" w:styleId="28">
    <w:name w:val="List Number 2"/>
    <w:basedOn w:val="a0"/>
    <w:unhideWhenUsed/>
    <w:rsid w:val="004C2383"/>
    <w:pPr>
      <w:ind w:left="720" w:hanging="360"/>
      <w:contextualSpacing/>
    </w:pPr>
  </w:style>
  <w:style w:type="paragraph" w:customStyle="1" w:styleId="35">
    <w:name w:val="Стиль3 Знак"/>
    <w:basedOn w:val="26"/>
    <w:rsid w:val="004C2383"/>
    <w:pPr>
      <w:ind w:hanging="1140"/>
    </w:pPr>
  </w:style>
  <w:style w:type="paragraph" w:styleId="af3">
    <w:name w:val="Date"/>
    <w:basedOn w:val="a0"/>
    <w:next w:val="a0"/>
    <w:link w:val="af4"/>
    <w:rsid w:val="004C2383"/>
    <w:pPr>
      <w:spacing w:after="60"/>
      <w:jc w:val="both"/>
    </w:pPr>
    <w:rPr>
      <w:szCs w:val="20"/>
    </w:rPr>
  </w:style>
  <w:style w:type="character" w:customStyle="1" w:styleId="af4">
    <w:name w:val="Дата Знак"/>
    <w:link w:val="af3"/>
    <w:rsid w:val="004C2383"/>
    <w:rPr>
      <w:sz w:val="24"/>
      <w:lang w:val="ru-RU" w:eastAsia="ru-RU" w:bidi="ar-SA"/>
    </w:rPr>
  </w:style>
  <w:style w:type="paragraph" w:styleId="af5">
    <w:name w:val="Body Text Indent"/>
    <w:basedOn w:val="a0"/>
    <w:link w:val="af6"/>
    <w:unhideWhenUsed/>
    <w:rsid w:val="004C2383"/>
    <w:pPr>
      <w:spacing w:after="120"/>
      <w:ind w:left="283"/>
    </w:pPr>
  </w:style>
  <w:style w:type="character" w:customStyle="1" w:styleId="af6">
    <w:name w:val="Основной текст с отступом Знак"/>
    <w:link w:val="af5"/>
    <w:rsid w:val="004C2383"/>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C2383"/>
    <w:pPr>
      <w:spacing w:before="100" w:beforeAutospacing="1" w:after="100" w:afterAutospacing="1"/>
    </w:pPr>
    <w:rPr>
      <w:rFonts w:ascii="Tahoma" w:hAnsi="Tahoma"/>
      <w:sz w:val="20"/>
      <w:szCs w:val="20"/>
      <w:lang w:val="en-US" w:eastAsia="en-US"/>
    </w:rPr>
  </w:style>
  <w:style w:type="paragraph" w:styleId="a">
    <w:name w:val="List Bullet"/>
    <w:basedOn w:val="a0"/>
    <w:rsid w:val="004C2383"/>
    <w:pPr>
      <w:numPr>
        <w:numId w:val="1"/>
      </w:numPr>
      <w:tabs>
        <w:tab w:val="clear" w:pos="360"/>
      </w:tabs>
      <w:ind w:left="1069"/>
    </w:pPr>
  </w:style>
  <w:style w:type="paragraph" w:customStyle="1" w:styleId="ConsCell">
    <w:name w:val="ConsCell"/>
    <w:link w:val="ConsCell0"/>
    <w:rsid w:val="004C2383"/>
    <w:pPr>
      <w:autoSpaceDE w:val="0"/>
      <w:autoSpaceDN w:val="0"/>
      <w:adjustRightInd w:val="0"/>
    </w:pPr>
    <w:rPr>
      <w:rFonts w:ascii="Arial" w:hAnsi="Arial" w:cs="Arial"/>
    </w:rPr>
  </w:style>
  <w:style w:type="paragraph" w:customStyle="1" w:styleId="Iauiue">
    <w:name w:val="Iau?iue"/>
    <w:rsid w:val="004C2383"/>
    <w:pPr>
      <w:widowControl w:val="0"/>
      <w:overflowPunct w:val="0"/>
      <w:autoSpaceDE w:val="0"/>
      <w:autoSpaceDN w:val="0"/>
      <w:adjustRightInd w:val="0"/>
      <w:jc w:val="center"/>
    </w:pPr>
    <w:rPr>
      <w:sz w:val="24"/>
      <w:szCs w:val="24"/>
    </w:rPr>
  </w:style>
  <w:style w:type="paragraph" w:styleId="af7">
    <w:name w:val="Body Text"/>
    <w:aliases w:val=" Знак,Знак Знак Знак1,Знак1 Знак1,Знак Знак,Знак1, Знак1"/>
    <w:basedOn w:val="a0"/>
    <w:link w:val="29"/>
    <w:unhideWhenUsed/>
    <w:rsid w:val="004C2383"/>
    <w:pPr>
      <w:spacing w:after="120"/>
    </w:pPr>
  </w:style>
  <w:style w:type="character" w:customStyle="1" w:styleId="29">
    <w:name w:val="Основной текст Знак2"/>
    <w:aliases w:val=" Знак Знак,Знак Знак Знак1 Знак,Знак1 Знак1 Знак,Знак Знак Знак,Знак1 Знак, Знак1 Знак"/>
    <w:link w:val="af7"/>
    <w:semiHidden/>
    <w:rsid w:val="004C2383"/>
    <w:rPr>
      <w:sz w:val="24"/>
      <w:szCs w:val="24"/>
      <w:lang w:val="ru-RU" w:eastAsia="ru-RU" w:bidi="ar-SA"/>
    </w:rPr>
  </w:style>
  <w:style w:type="character" w:customStyle="1" w:styleId="12">
    <w:name w:val="Основной текст Знак1"/>
    <w:locked/>
    <w:rsid w:val="004C2383"/>
    <w:rPr>
      <w:sz w:val="24"/>
      <w:lang w:val="ru-RU" w:eastAsia="ru-RU" w:bidi="ar-SA"/>
    </w:rPr>
  </w:style>
  <w:style w:type="paragraph" w:styleId="af8">
    <w:name w:val="Subtitle"/>
    <w:basedOn w:val="a0"/>
    <w:link w:val="af9"/>
    <w:qFormat/>
    <w:rsid w:val="004C2383"/>
    <w:pPr>
      <w:widowControl w:val="0"/>
      <w:autoSpaceDE w:val="0"/>
      <w:autoSpaceDN w:val="0"/>
      <w:adjustRightInd w:val="0"/>
      <w:jc w:val="center"/>
    </w:pPr>
    <w:rPr>
      <w:b/>
      <w:bCs/>
      <w:sz w:val="28"/>
      <w:szCs w:val="28"/>
    </w:rPr>
  </w:style>
  <w:style w:type="character" w:customStyle="1" w:styleId="af9">
    <w:name w:val="Подзаголовок Знак"/>
    <w:link w:val="af8"/>
    <w:rsid w:val="004C2383"/>
    <w:rPr>
      <w:b/>
      <w:bCs/>
      <w:sz w:val="28"/>
      <w:szCs w:val="28"/>
      <w:lang w:val="ru-RU" w:eastAsia="ru-RU" w:bidi="ar-SA"/>
    </w:rPr>
  </w:style>
  <w:style w:type="paragraph" w:customStyle="1" w:styleId="caaieiaie2">
    <w:name w:val="caaieiaie 2"/>
    <w:basedOn w:val="a0"/>
    <w:next w:val="a0"/>
    <w:rsid w:val="004C2383"/>
    <w:pPr>
      <w:keepNext/>
      <w:widowControl w:val="0"/>
      <w:autoSpaceDE w:val="0"/>
      <w:autoSpaceDN w:val="0"/>
      <w:adjustRightInd w:val="0"/>
    </w:pPr>
    <w:rPr>
      <w:sz w:val="20"/>
    </w:rPr>
  </w:style>
  <w:style w:type="paragraph" w:customStyle="1" w:styleId="VedTitle">
    <w:name w:val="VedTitle"/>
    <w:basedOn w:val="afa"/>
    <w:rsid w:val="004C2383"/>
    <w:pPr>
      <w:suppressAutoHyphens/>
      <w:spacing w:before="120" w:after="120"/>
      <w:outlineLvl w:val="9"/>
    </w:pPr>
    <w:rPr>
      <w:rFonts w:ascii="Arial" w:hAnsi="Arial"/>
      <w:b w:val="0"/>
      <w:bCs w:val="0"/>
      <w:kern w:val="0"/>
      <w:sz w:val="28"/>
      <w:szCs w:val="20"/>
      <w:lang w:eastAsia="ar-SA"/>
    </w:rPr>
  </w:style>
  <w:style w:type="paragraph" w:styleId="afa">
    <w:name w:val="Title"/>
    <w:basedOn w:val="a0"/>
    <w:next w:val="a0"/>
    <w:link w:val="afb"/>
    <w:qFormat/>
    <w:rsid w:val="004C2383"/>
    <w:pPr>
      <w:spacing w:before="240" w:after="60"/>
      <w:jc w:val="center"/>
      <w:outlineLvl w:val="0"/>
    </w:pPr>
    <w:rPr>
      <w:rFonts w:ascii="Cambria" w:hAnsi="Cambria"/>
      <w:b/>
      <w:bCs/>
      <w:kern w:val="28"/>
      <w:sz w:val="32"/>
      <w:szCs w:val="32"/>
    </w:rPr>
  </w:style>
  <w:style w:type="character" w:customStyle="1" w:styleId="afb">
    <w:name w:val="Название Знак"/>
    <w:link w:val="afa"/>
    <w:rsid w:val="004C2383"/>
    <w:rPr>
      <w:rFonts w:ascii="Cambria" w:hAnsi="Cambria"/>
      <w:b/>
      <w:bCs/>
      <w:kern w:val="28"/>
      <w:sz w:val="32"/>
      <w:szCs w:val="32"/>
      <w:lang w:val="ru-RU" w:eastAsia="ru-RU" w:bidi="ar-SA"/>
    </w:rPr>
  </w:style>
  <w:style w:type="paragraph" w:styleId="afc">
    <w:name w:val="header"/>
    <w:basedOn w:val="a0"/>
    <w:link w:val="afd"/>
    <w:uiPriority w:val="99"/>
    <w:unhideWhenUsed/>
    <w:rsid w:val="004C2383"/>
    <w:pPr>
      <w:tabs>
        <w:tab w:val="center" w:pos="4677"/>
        <w:tab w:val="right" w:pos="9355"/>
      </w:tabs>
    </w:pPr>
  </w:style>
  <w:style w:type="character" w:customStyle="1" w:styleId="afd">
    <w:name w:val="Верхний колонтитул Знак"/>
    <w:link w:val="afc"/>
    <w:uiPriority w:val="99"/>
    <w:rsid w:val="00287C04"/>
    <w:rPr>
      <w:sz w:val="24"/>
      <w:szCs w:val="24"/>
    </w:rPr>
  </w:style>
  <w:style w:type="paragraph" w:customStyle="1" w:styleId="afe">
    <w:name w:val="Знак"/>
    <w:basedOn w:val="a0"/>
    <w:rsid w:val="004C2383"/>
    <w:pPr>
      <w:spacing w:after="160" w:line="240" w:lineRule="exact"/>
    </w:pPr>
    <w:rPr>
      <w:rFonts w:ascii="Verdana" w:hAnsi="Verdana"/>
      <w:lang w:val="en-US" w:eastAsia="en-US"/>
    </w:rPr>
  </w:style>
  <w:style w:type="paragraph" w:customStyle="1" w:styleId="61">
    <w:name w:val="Знак6"/>
    <w:basedOn w:val="a0"/>
    <w:rsid w:val="004C2383"/>
    <w:pPr>
      <w:spacing w:after="160" w:line="240" w:lineRule="exact"/>
    </w:pPr>
    <w:rPr>
      <w:rFonts w:ascii="Verdana" w:hAnsi="Verdana"/>
      <w:lang w:val="en-US" w:eastAsia="en-US"/>
    </w:rPr>
  </w:style>
  <w:style w:type="paragraph" w:customStyle="1" w:styleId="14">
    <w:name w:val="Стиль14"/>
    <w:basedOn w:val="a0"/>
    <w:rsid w:val="004C2383"/>
    <w:pPr>
      <w:spacing w:line="264" w:lineRule="auto"/>
      <w:ind w:firstLine="720"/>
      <w:jc w:val="both"/>
    </w:pPr>
    <w:rPr>
      <w:sz w:val="28"/>
      <w:szCs w:val="20"/>
    </w:rPr>
  </w:style>
  <w:style w:type="character" w:customStyle="1" w:styleId="FontStyle20">
    <w:name w:val="Font Style20"/>
    <w:rsid w:val="004C2383"/>
    <w:rPr>
      <w:rFonts w:ascii="Times New Roman" w:hAnsi="Times New Roman" w:cs="Times New Roman"/>
      <w:sz w:val="20"/>
      <w:szCs w:val="20"/>
    </w:rPr>
  </w:style>
  <w:style w:type="character" w:customStyle="1" w:styleId="FontStyle19">
    <w:name w:val="Font Style19"/>
    <w:rsid w:val="004C2383"/>
    <w:rPr>
      <w:rFonts w:ascii="Times New Roman" w:hAnsi="Times New Roman" w:cs="Times New Roman"/>
      <w:b/>
      <w:bCs/>
      <w:sz w:val="20"/>
      <w:szCs w:val="20"/>
    </w:rPr>
  </w:style>
  <w:style w:type="character" w:customStyle="1" w:styleId="FontStyle17">
    <w:name w:val="Font Style17"/>
    <w:rsid w:val="004C2383"/>
    <w:rPr>
      <w:rFonts w:ascii="Times New Roman" w:hAnsi="Times New Roman" w:cs="Times New Roman"/>
      <w:sz w:val="20"/>
      <w:szCs w:val="20"/>
    </w:rPr>
  </w:style>
  <w:style w:type="paragraph" w:customStyle="1" w:styleId="CharChar">
    <w:name w:val="Char Char"/>
    <w:basedOn w:val="a0"/>
    <w:rsid w:val="004C2383"/>
    <w:pPr>
      <w:spacing w:after="160" w:line="240" w:lineRule="exact"/>
    </w:pPr>
    <w:rPr>
      <w:rFonts w:ascii="Verdana" w:hAnsi="Verdana"/>
      <w:sz w:val="20"/>
      <w:szCs w:val="20"/>
      <w:lang w:val="en-US" w:eastAsia="en-US"/>
    </w:rPr>
  </w:style>
  <w:style w:type="character" w:styleId="aff">
    <w:name w:val="FollowedHyperlink"/>
    <w:rsid w:val="004C2383"/>
    <w:rPr>
      <w:color w:val="800080"/>
      <w:u w:val="single"/>
    </w:rPr>
  </w:style>
  <w:style w:type="character" w:styleId="aff0">
    <w:name w:val="page number"/>
    <w:basedOn w:val="a1"/>
    <w:rsid w:val="004C2383"/>
  </w:style>
  <w:style w:type="paragraph" w:customStyle="1" w:styleId="aff1">
    <w:name w:val="втяжка"/>
    <w:basedOn w:val="a0"/>
    <w:next w:val="a0"/>
    <w:rsid w:val="004C2383"/>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2">
    <w:name w:val="текст"/>
    <w:rsid w:val="004C2383"/>
    <w:pPr>
      <w:autoSpaceDE w:val="0"/>
      <w:autoSpaceDN w:val="0"/>
      <w:adjustRightInd w:val="0"/>
      <w:jc w:val="both"/>
    </w:pPr>
    <w:rPr>
      <w:rFonts w:ascii="SchoolBookC" w:hAnsi="SchoolBookC"/>
      <w:color w:val="000000"/>
      <w:sz w:val="24"/>
    </w:rPr>
  </w:style>
  <w:style w:type="paragraph" w:customStyle="1" w:styleId="Pa234">
    <w:name w:val="Pa23+4"/>
    <w:basedOn w:val="a0"/>
    <w:next w:val="a0"/>
    <w:rsid w:val="004C2383"/>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0"/>
    <w:next w:val="a0"/>
    <w:rsid w:val="004C2383"/>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0"/>
    <w:next w:val="a0"/>
    <w:rsid w:val="004C2383"/>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0"/>
    <w:next w:val="a0"/>
    <w:rsid w:val="004C2383"/>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0"/>
    <w:next w:val="a0"/>
    <w:rsid w:val="004C2383"/>
    <w:pPr>
      <w:autoSpaceDE w:val="0"/>
      <w:autoSpaceDN w:val="0"/>
      <w:adjustRightInd w:val="0"/>
      <w:spacing w:before="500" w:line="241" w:lineRule="atLeast"/>
    </w:pPr>
    <w:rPr>
      <w:rFonts w:ascii="GaramondC" w:eastAsia="Calibri" w:hAnsi="GaramondC"/>
      <w:lang w:eastAsia="en-US"/>
    </w:rPr>
  </w:style>
  <w:style w:type="character" w:styleId="aff3">
    <w:name w:val="Strong"/>
    <w:uiPriority w:val="22"/>
    <w:qFormat/>
    <w:rsid w:val="004C2383"/>
    <w:rPr>
      <w:b/>
      <w:bCs/>
    </w:rPr>
  </w:style>
  <w:style w:type="character" w:customStyle="1" w:styleId="apple-converted-space">
    <w:name w:val="apple-converted-space"/>
    <w:basedOn w:val="a1"/>
    <w:rsid w:val="004C2383"/>
  </w:style>
  <w:style w:type="character" w:customStyle="1" w:styleId="apple-style-span">
    <w:name w:val="apple-style-span"/>
    <w:basedOn w:val="a1"/>
    <w:rsid w:val="004C2383"/>
  </w:style>
  <w:style w:type="character" w:customStyle="1" w:styleId="aff4">
    <w:name w:val="Основной текст Знак"/>
    <w:rsid w:val="00E56EFC"/>
    <w:rPr>
      <w:b/>
      <w:bCs/>
      <w:sz w:val="24"/>
      <w:szCs w:val="24"/>
      <w:lang w:val="ru-RU" w:eastAsia="ru-RU" w:bidi="ar-SA"/>
    </w:rPr>
  </w:style>
  <w:style w:type="paragraph" w:customStyle="1" w:styleId="2a">
    <w:name w:val="Знак2"/>
    <w:basedOn w:val="a0"/>
    <w:rsid w:val="00E56EFC"/>
    <w:pPr>
      <w:spacing w:before="100" w:beforeAutospacing="1" w:after="100" w:afterAutospacing="1"/>
    </w:pPr>
    <w:rPr>
      <w:rFonts w:ascii="Tahoma" w:hAnsi="Tahoma"/>
      <w:sz w:val="20"/>
      <w:szCs w:val="20"/>
      <w:lang w:val="en-US" w:eastAsia="en-US"/>
    </w:rPr>
  </w:style>
  <w:style w:type="character" w:styleId="aff5">
    <w:name w:val="Emphasis"/>
    <w:qFormat/>
    <w:rsid w:val="00E56EFC"/>
    <w:rPr>
      <w:i/>
      <w:iCs/>
    </w:rPr>
  </w:style>
  <w:style w:type="paragraph" w:customStyle="1" w:styleId="aff6">
    <w:name w:val="Стандартная комплектация"/>
    <w:basedOn w:val="a0"/>
    <w:rsid w:val="00EC2771"/>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CD5350"/>
    <w:rPr>
      <w:sz w:val="24"/>
      <w:szCs w:val="24"/>
      <w:lang w:val="ru-RU" w:eastAsia="ru-RU" w:bidi="ar-SA"/>
    </w:rPr>
  </w:style>
  <w:style w:type="paragraph" w:customStyle="1" w:styleId="-2">
    <w:name w:val="Ьлитс-2"/>
    <w:basedOn w:val="a0"/>
    <w:link w:val="-20"/>
    <w:rsid w:val="00CD5350"/>
    <w:pPr>
      <w:spacing w:before="120" w:after="120"/>
      <w:ind w:left="1106"/>
    </w:pPr>
    <w:rPr>
      <w:b/>
      <w:bCs/>
    </w:rPr>
  </w:style>
  <w:style w:type="character" w:customStyle="1" w:styleId="-20">
    <w:name w:val="Ьлитс-2 Знак Знак"/>
    <w:link w:val="-2"/>
    <w:rsid w:val="00CD5350"/>
    <w:rPr>
      <w:b/>
      <w:bCs/>
      <w:sz w:val="24"/>
      <w:szCs w:val="24"/>
      <w:lang w:bidi="ar-SA"/>
    </w:rPr>
  </w:style>
  <w:style w:type="table" w:styleId="aff7">
    <w:name w:val="Table Grid"/>
    <w:basedOn w:val="a2"/>
    <w:uiPriority w:val="99"/>
    <w:rsid w:val="0023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90279E"/>
    <w:rPr>
      <w:color w:val="106BBE"/>
    </w:rPr>
  </w:style>
  <w:style w:type="paragraph" w:customStyle="1" w:styleId="aff9">
    <w:name w:val="Нормальный (таблица)"/>
    <w:basedOn w:val="a0"/>
    <w:next w:val="a0"/>
    <w:uiPriority w:val="99"/>
    <w:rsid w:val="0090279E"/>
    <w:pPr>
      <w:autoSpaceDE w:val="0"/>
      <w:autoSpaceDN w:val="0"/>
      <w:adjustRightInd w:val="0"/>
      <w:jc w:val="both"/>
    </w:pPr>
    <w:rPr>
      <w:rFonts w:ascii="Arial" w:hAnsi="Arial" w:cs="Arial"/>
    </w:rPr>
  </w:style>
  <w:style w:type="paragraph" w:customStyle="1" w:styleId="affa">
    <w:name w:val="Прижатый влево"/>
    <w:basedOn w:val="a0"/>
    <w:next w:val="a0"/>
    <w:uiPriority w:val="99"/>
    <w:rsid w:val="0090279E"/>
    <w:pPr>
      <w:autoSpaceDE w:val="0"/>
      <w:autoSpaceDN w:val="0"/>
      <w:adjustRightInd w:val="0"/>
    </w:pPr>
    <w:rPr>
      <w:rFonts w:ascii="Arial" w:hAnsi="Arial" w:cs="Arial"/>
    </w:rPr>
  </w:style>
  <w:style w:type="paragraph" w:customStyle="1" w:styleId="Bullet">
    <w:name w:val="Bullet"/>
    <w:basedOn w:val="a0"/>
    <w:rsid w:val="003F6F3C"/>
    <w:pPr>
      <w:widowControl w:val="0"/>
      <w:numPr>
        <w:numId w:val="3"/>
      </w:numPr>
      <w:spacing w:after="120"/>
      <w:jc w:val="both"/>
    </w:pPr>
    <w:rPr>
      <w:szCs w:val="20"/>
      <w:lang w:eastAsia="en-US"/>
    </w:rPr>
  </w:style>
  <w:style w:type="paragraph" w:customStyle="1" w:styleId="body">
    <w:name w:val="body"/>
    <w:basedOn w:val="a0"/>
    <w:autoRedefine/>
    <w:rsid w:val="003F6F3C"/>
    <w:pPr>
      <w:numPr>
        <w:numId w:val="4"/>
      </w:numPr>
      <w:jc w:val="both"/>
    </w:pPr>
  </w:style>
  <w:style w:type="character" w:customStyle="1" w:styleId="match">
    <w:name w:val="match"/>
    <w:rsid w:val="00730599"/>
  </w:style>
  <w:style w:type="paragraph" w:styleId="2">
    <w:name w:val="List Bullet 2"/>
    <w:basedOn w:val="a0"/>
    <w:autoRedefine/>
    <w:rsid w:val="001B29AB"/>
    <w:pPr>
      <w:numPr>
        <w:numId w:val="5"/>
      </w:numPr>
      <w:spacing w:after="60"/>
      <w:jc w:val="both"/>
    </w:pPr>
  </w:style>
  <w:style w:type="character" w:customStyle="1" w:styleId="s8">
    <w:name w:val="s8"/>
    <w:rsid w:val="00157470"/>
  </w:style>
  <w:style w:type="paragraph" w:customStyle="1" w:styleId="Style3">
    <w:name w:val="Style3"/>
    <w:basedOn w:val="a0"/>
    <w:rsid w:val="00E00CC5"/>
    <w:pPr>
      <w:widowControl w:val="0"/>
      <w:autoSpaceDE w:val="0"/>
      <w:autoSpaceDN w:val="0"/>
      <w:adjustRightInd w:val="0"/>
      <w:spacing w:line="278" w:lineRule="exact"/>
      <w:ind w:firstLine="725"/>
      <w:jc w:val="both"/>
    </w:pPr>
  </w:style>
  <w:style w:type="paragraph" w:customStyle="1" w:styleId="Style2">
    <w:name w:val="Style2"/>
    <w:basedOn w:val="a0"/>
    <w:rsid w:val="000E1832"/>
    <w:pPr>
      <w:widowControl w:val="0"/>
      <w:autoSpaceDE w:val="0"/>
      <w:autoSpaceDN w:val="0"/>
      <w:adjustRightInd w:val="0"/>
      <w:spacing w:line="274" w:lineRule="exact"/>
      <w:jc w:val="center"/>
    </w:pPr>
    <w:rPr>
      <w:rFonts w:eastAsia="Calibri"/>
    </w:rPr>
  </w:style>
  <w:style w:type="character" w:customStyle="1" w:styleId="wmi-callto">
    <w:name w:val="wmi-callto"/>
    <w:rsid w:val="00420150"/>
  </w:style>
  <w:style w:type="character" w:customStyle="1" w:styleId="num">
    <w:name w:val="num"/>
    <w:rsid w:val="009904C0"/>
  </w:style>
  <w:style w:type="paragraph" w:customStyle="1" w:styleId="210">
    <w:name w:val="Знак Знак Знак2 Знак1"/>
    <w:basedOn w:val="a0"/>
    <w:rsid w:val="005E662D"/>
    <w:pPr>
      <w:widowControl w:val="0"/>
      <w:adjustRightInd w:val="0"/>
      <w:spacing w:after="160" w:line="240" w:lineRule="exact"/>
      <w:jc w:val="right"/>
    </w:pPr>
    <w:rPr>
      <w:sz w:val="20"/>
      <w:szCs w:val="20"/>
      <w:lang w:val="en-GB" w:eastAsia="en-US"/>
    </w:rPr>
  </w:style>
  <w:style w:type="paragraph" w:styleId="42">
    <w:name w:val="List Number 4"/>
    <w:basedOn w:val="a0"/>
    <w:rsid w:val="006C6AD2"/>
    <w:pPr>
      <w:tabs>
        <w:tab w:val="num" w:pos="1209"/>
      </w:tabs>
      <w:spacing w:after="60"/>
      <w:ind w:left="1209" w:hanging="360"/>
      <w:jc w:val="both"/>
    </w:pPr>
    <w:rPr>
      <w:szCs w:val="20"/>
    </w:rPr>
  </w:style>
  <w:style w:type="paragraph" w:customStyle="1" w:styleId="caaieiaie11">
    <w:name w:val="caaieiaie 11"/>
    <w:basedOn w:val="a0"/>
    <w:next w:val="a0"/>
    <w:rsid w:val="006C6AD2"/>
    <w:pPr>
      <w:keepNext/>
      <w:widowControl w:val="0"/>
      <w:autoSpaceDE w:val="0"/>
      <w:autoSpaceDN w:val="0"/>
      <w:adjustRightInd w:val="0"/>
      <w:jc w:val="center"/>
    </w:pPr>
    <w:rPr>
      <w:sz w:val="20"/>
    </w:rPr>
  </w:style>
  <w:style w:type="paragraph" w:customStyle="1" w:styleId="2-11">
    <w:name w:val="содержание2-11"/>
    <w:basedOn w:val="a0"/>
    <w:rsid w:val="006C6AD2"/>
    <w:pPr>
      <w:spacing w:after="60"/>
      <w:jc w:val="both"/>
    </w:pPr>
  </w:style>
  <w:style w:type="character" w:customStyle="1" w:styleId="postbody">
    <w:name w:val="postbody"/>
    <w:basedOn w:val="a1"/>
    <w:rsid w:val="006C6AD2"/>
  </w:style>
  <w:style w:type="character" w:customStyle="1" w:styleId="affb">
    <w:name w:val="Основной шрифт"/>
    <w:semiHidden/>
    <w:rsid w:val="006C6AD2"/>
  </w:style>
  <w:style w:type="paragraph" w:customStyle="1" w:styleId="head21">
    <w:name w:val="head21"/>
    <w:basedOn w:val="a0"/>
    <w:rsid w:val="006C6AD2"/>
    <w:pPr>
      <w:overflowPunct w:val="0"/>
      <w:autoSpaceDE w:val="0"/>
      <w:autoSpaceDN w:val="0"/>
      <w:jc w:val="center"/>
    </w:pPr>
    <w:rPr>
      <w:b/>
      <w:bCs/>
    </w:rPr>
  </w:style>
  <w:style w:type="paragraph" w:customStyle="1" w:styleId="-">
    <w:name w:val="Контракт-пункт"/>
    <w:basedOn w:val="a0"/>
    <w:rsid w:val="006C6AD2"/>
    <w:pPr>
      <w:tabs>
        <w:tab w:val="num" w:pos="360"/>
        <w:tab w:val="num" w:pos="643"/>
        <w:tab w:val="left" w:pos="680"/>
      </w:tabs>
      <w:spacing w:after="60"/>
      <w:ind w:firstLine="567"/>
      <w:jc w:val="both"/>
    </w:pPr>
  </w:style>
  <w:style w:type="paragraph" w:styleId="36">
    <w:name w:val="Body Text Indent 3"/>
    <w:basedOn w:val="a0"/>
    <w:link w:val="37"/>
    <w:rsid w:val="006C6AD2"/>
    <w:pPr>
      <w:spacing w:before="120" w:after="120"/>
      <w:ind w:firstLine="720"/>
      <w:jc w:val="both"/>
    </w:pPr>
    <w:rPr>
      <w:szCs w:val="28"/>
    </w:rPr>
  </w:style>
  <w:style w:type="character" w:customStyle="1" w:styleId="37">
    <w:name w:val="Основной текст с отступом 3 Знак"/>
    <w:basedOn w:val="a1"/>
    <w:link w:val="36"/>
    <w:rsid w:val="006C6AD2"/>
    <w:rPr>
      <w:sz w:val="24"/>
      <w:szCs w:val="28"/>
    </w:rPr>
  </w:style>
  <w:style w:type="paragraph" w:customStyle="1" w:styleId="affc">
    <w:name w:val="Таблица"/>
    <w:basedOn w:val="a0"/>
    <w:rsid w:val="006C6AD2"/>
    <w:pPr>
      <w:tabs>
        <w:tab w:val="left" w:pos="1134"/>
      </w:tabs>
      <w:spacing w:before="20" w:after="20"/>
    </w:pPr>
  </w:style>
  <w:style w:type="paragraph" w:customStyle="1" w:styleId="-13">
    <w:name w:val="Таблица-13"/>
    <w:basedOn w:val="a0"/>
    <w:rsid w:val="006C6AD2"/>
    <w:pPr>
      <w:tabs>
        <w:tab w:val="left" w:pos="567"/>
      </w:tabs>
      <w:suppressAutoHyphens/>
    </w:pPr>
    <w:rPr>
      <w:sz w:val="26"/>
      <w:szCs w:val="20"/>
    </w:rPr>
  </w:style>
  <w:style w:type="paragraph" w:customStyle="1" w:styleId="211">
    <w:name w:val="Основной текст 21"/>
    <w:basedOn w:val="a0"/>
    <w:rsid w:val="006C6AD2"/>
    <w:pPr>
      <w:widowControl w:val="0"/>
      <w:spacing w:line="360" w:lineRule="auto"/>
      <w:ind w:firstLine="720"/>
      <w:jc w:val="both"/>
    </w:pPr>
    <w:rPr>
      <w:sz w:val="26"/>
      <w:szCs w:val="20"/>
    </w:rPr>
  </w:style>
  <w:style w:type="paragraph" w:customStyle="1" w:styleId="affd">
    <w:name w:val="Обычный + полужирный"/>
    <w:aliases w:val="По левому краю,Слева:  5,4 см,Первая строка:  0 см,П..."/>
    <w:basedOn w:val="a0"/>
    <w:rsid w:val="006C6AD2"/>
    <w:pPr>
      <w:keepNext/>
      <w:suppressAutoHyphens/>
      <w:spacing w:before="240" w:after="120"/>
      <w:ind w:left="3062"/>
      <w:outlineLvl w:val="1"/>
    </w:pPr>
    <w:rPr>
      <w:b/>
    </w:rPr>
  </w:style>
  <w:style w:type="paragraph" w:styleId="affe">
    <w:name w:val="Document Map"/>
    <w:basedOn w:val="a0"/>
    <w:link w:val="afff"/>
    <w:unhideWhenUsed/>
    <w:rsid w:val="006C6AD2"/>
    <w:rPr>
      <w:rFonts w:ascii="Tahoma" w:hAnsi="Tahoma" w:cs="Tahoma"/>
      <w:sz w:val="16"/>
      <w:szCs w:val="16"/>
    </w:rPr>
  </w:style>
  <w:style w:type="character" w:customStyle="1" w:styleId="afff">
    <w:name w:val="Схема документа Знак"/>
    <w:basedOn w:val="a1"/>
    <w:link w:val="affe"/>
    <w:rsid w:val="006C6AD2"/>
    <w:rPr>
      <w:rFonts w:ascii="Tahoma" w:hAnsi="Tahoma" w:cs="Tahoma"/>
      <w:sz w:val="16"/>
      <w:szCs w:val="16"/>
    </w:rPr>
  </w:style>
  <w:style w:type="paragraph" w:customStyle="1" w:styleId="lmono">
    <w:name w:val="l_mono"/>
    <w:basedOn w:val="a0"/>
    <w:rsid w:val="006C6AD2"/>
    <w:pPr>
      <w:widowControl w:val="0"/>
    </w:pPr>
    <w:rPr>
      <w:rFonts w:ascii="Baltica" w:hAnsi="Baltica"/>
      <w:snapToGrid w:val="0"/>
      <w:szCs w:val="20"/>
    </w:rPr>
  </w:style>
  <w:style w:type="paragraph" w:customStyle="1" w:styleId="13">
    <w:name w:val="Обычный1"/>
    <w:link w:val="Normal"/>
    <w:uiPriority w:val="99"/>
    <w:rsid w:val="006C6AD2"/>
    <w:pPr>
      <w:widowControl w:val="0"/>
    </w:pPr>
    <w:rPr>
      <w:snapToGrid w:val="0"/>
      <w:sz w:val="24"/>
    </w:rPr>
  </w:style>
  <w:style w:type="paragraph" w:customStyle="1" w:styleId="Heading">
    <w:name w:val="Heading"/>
    <w:rsid w:val="006C6AD2"/>
    <w:pPr>
      <w:autoSpaceDE w:val="0"/>
      <w:autoSpaceDN w:val="0"/>
      <w:adjustRightInd w:val="0"/>
    </w:pPr>
    <w:rPr>
      <w:rFonts w:ascii="Arial" w:hAnsi="Arial" w:cs="Arial"/>
      <w:b/>
      <w:bCs/>
      <w:sz w:val="22"/>
      <w:szCs w:val="22"/>
    </w:rPr>
  </w:style>
  <w:style w:type="paragraph" w:customStyle="1" w:styleId="ConsPlusNonformat">
    <w:name w:val="ConsPlusNonformat"/>
    <w:rsid w:val="006C6AD2"/>
    <w:pPr>
      <w:widowControl w:val="0"/>
      <w:autoSpaceDE w:val="0"/>
      <w:autoSpaceDN w:val="0"/>
      <w:adjustRightInd w:val="0"/>
    </w:pPr>
    <w:rPr>
      <w:rFonts w:ascii="Courier New" w:hAnsi="Courier New" w:cs="Courier New"/>
    </w:rPr>
  </w:style>
  <w:style w:type="paragraph" w:customStyle="1" w:styleId="afff0">
    <w:name w:val="Таблицы (моноширинный)"/>
    <w:basedOn w:val="a0"/>
    <w:next w:val="a0"/>
    <w:rsid w:val="006C6AD2"/>
    <w:pPr>
      <w:autoSpaceDE w:val="0"/>
      <w:autoSpaceDN w:val="0"/>
      <w:adjustRightInd w:val="0"/>
      <w:jc w:val="both"/>
    </w:pPr>
    <w:rPr>
      <w:rFonts w:ascii="Courier New" w:hAnsi="Courier New" w:cs="Courier New"/>
      <w:sz w:val="22"/>
      <w:szCs w:val="22"/>
    </w:rPr>
  </w:style>
  <w:style w:type="paragraph" w:customStyle="1" w:styleId="afff1">
    <w:name w:val="Комментарий"/>
    <w:basedOn w:val="a0"/>
    <w:next w:val="a0"/>
    <w:rsid w:val="006C6AD2"/>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0"/>
    <w:rsid w:val="006C6AD2"/>
    <w:pPr>
      <w:tabs>
        <w:tab w:val="num" w:pos="1211"/>
      </w:tabs>
      <w:spacing w:before="60" w:after="60" w:line="312" w:lineRule="auto"/>
      <w:ind w:left="1191" w:hanging="340"/>
      <w:jc w:val="both"/>
    </w:pPr>
    <w:rPr>
      <w:szCs w:val="20"/>
      <w:lang w:eastAsia="en-US"/>
    </w:rPr>
  </w:style>
  <w:style w:type="paragraph" w:customStyle="1" w:styleId="2b">
    <w:name w:val="Обычный2"/>
    <w:rsid w:val="006C6AD2"/>
    <w:pPr>
      <w:widowControl w:val="0"/>
      <w:spacing w:line="300" w:lineRule="auto"/>
      <w:ind w:firstLine="720"/>
      <w:jc w:val="both"/>
    </w:pPr>
    <w:rPr>
      <w:snapToGrid w:val="0"/>
      <w:sz w:val="24"/>
    </w:rPr>
  </w:style>
  <w:style w:type="paragraph" w:customStyle="1" w:styleId="Center">
    <w:name w:val="Обычный_Center"/>
    <w:basedOn w:val="a0"/>
    <w:rsid w:val="006C6AD2"/>
    <w:pPr>
      <w:spacing w:before="240" w:after="240"/>
      <w:jc w:val="center"/>
    </w:pPr>
    <w:rPr>
      <w:sz w:val="28"/>
    </w:rPr>
  </w:style>
  <w:style w:type="paragraph" w:customStyle="1" w:styleId="afff2">
    <w:name w:val="Пункты договора"/>
    <w:basedOn w:val="a0"/>
    <w:rsid w:val="006C6AD2"/>
    <w:pPr>
      <w:widowControl w:val="0"/>
      <w:tabs>
        <w:tab w:val="num" w:pos="720"/>
      </w:tabs>
      <w:autoSpaceDE w:val="0"/>
      <w:autoSpaceDN w:val="0"/>
      <w:adjustRightInd w:val="0"/>
      <w:spacing w:before="120" w:after="120"/>
      <w:ind w:left="720" w:hanging="360"/>
      <w:jc w:val="both"/>
    </w:pPr>
    <w:rPr>
      <w:b/>
      <w:bCs/>
    </w:rPr>
  </w:style>
  <w:style w:type="paragraph" w:customStyle="1" w:styleId="15">
    <w:name w:val="Без интервала1"/>
    <w:rsid w:val="006C6AD2"/>
    <w:rPr>
      <w:rFonts w:ascii="Calibri" w:hAnsi="Calibri"/>
      <w:sz w:val="22"/>
      <w:szCs w:val="22"/>
    </w:rPr>
  </w:style>
  <w:style w:type="paragraph" w:customStyle="1" w:styleId="16">
    <w:name w:val="Абзац списка1"/>
    <w:basedOn w:val="a0"/>
    <w:rsid w:val="006C6AD2"/>
    <w:pPr>
      <w:spacing w:after="200" w:line="276" w:lineRule="auto"/>
      <w:ind w:left="720"/>
    </w:pPr>
    <w:rPr>
      <w:rFonts w:ascii="Calibri" w:hAnsi="Calibri" w:cs="Calibri"/>
      <w:sz w:val="22"/>
      <w:szCs w:val="22"/>
    </w:rPr>
  </w:style>
  <w:style w:type="character" w:customStyle="1" w:styleId="TitleChar">
    <w:name w:val="Title Char"/>
    <w:locked/>
    <w:rsid w:val="006C6AD2"/>
    <w:rPr>
      <w:rFonts w:ascii="Times New Roman" w:hAnsi="Times New Roman" w:cs="Times New Roman"/>
      <w:color w:val="000000"/>
      <w:spacing w:val="13"/>
      <w:sz w:val="24"/>
      <w:szCs w:val="24"/>
      <w:shd w:val="clear" w:color="auto" w:fill="FFFFFF"/>
    </w:rPr>
  </w:style>
  <w:style w:type="paragraph" w:customStyle="1" w:styleId="17">
    <w:name w:val="Цитата1"/>
    <w:basedOn w:val="a0"/>
    <w:rsid w:val="006C6AD2"/>
    <w:pPr>
      <w:suppressAutoHyphens/>
      <w:spacing w:after="120"/>
      <w:ind w:left="1440" w:right="1440"/>
    </w:pPr>
    <w:rPr>
      <w:rFonts w:ascii="Calibri" w:hAnsi="Calibri" w:cs="Calibri"/>
      <w:kern w:val="1"/>
      <w:lang w:eastAsia="ar-SA"/>
    </w:rPr>
  </w:style>
  <w:style w:type="paragraph" w:customStyle="1" w:styleId="FR4">
    <w:name w:val="FR4"/>
    <w:rsid w:val="006C6AD2"/>
    <w:pPr>
      <w:widowControl w:val="0"/>
      <w:suppressAutoHyphens/>
      <w:spacing w:line="276" w:lineRule="auto"/>
      <w:ind w:firstLine="180"/>
    </w:pPr>
    <w:rPr>
      <w:rFonts w:ascii="Arial" w:hAnsi="Arial" w:cs="Arial"/>
      <w:lang w:eastAsia="ar-SA"/>
    </w:rPr>
  </w:style>
  <w:style w:type="paragraph" w:customStyle="1" w:styleId="Style22">
    <w:name w:val="Style22"/>
    <w:basedOn w:val="a0"/>
    <w:rsid w:val="006C6AD2"/>
    <w:pPr>
      <w:widowControl w:val="0"/>
      <w:autoSpaceDE w:val="0"/>
      <w:autoSpaceDN w:val="0"/>
      <w:adjustRightInd w:val="0"/>
      <w:spacing w:line="216" w:lineRule="exact"/>
    </w:pPr>
    <w:rPr>
      <w:rFonts w:ascii="Arial" w:hAnsi="Arial" w:cs="Arial"/>
    </w:rPr>
  </w:style>
  <w:style w:type="character" w:customStyle="1" w:styleId="FontStyle28">
    <w:name w:val="Font Style28"/>
    <w:rsid w:val="006C6AD2"/>
    <w:rPr>
      <w:rFonts w:ascii="Arial" w:hAnsi="Arial" w:cs="Arial"/>
      <w:sz w:val="16"/>
      <w:szCs w:val="16"/>
    </w:rPr>
  </w:style>
  <w:style w:type="paragraph" w:customStyle="1" w:styleId="Style15">
    <w:name w:val="Style15"/>
    <w:basedOn w:val="a0"/>
    <w:rsid w:val="006C6AD2"/>
    <w:pPr>
      <w:widowControl w:val="0"/>
      <w:autoSpaceDE w:val="0"/>
      <w:autoSpaceDN w:val="0"/>
      <w:adjustRightInd w:val="0"/>
      <w:spacing w:line="177" w:lineRule="exact"/>
    </w:pPr>
    <w:rPr>
      <w:rFonts w:ascii="Arial" w:hAnsi="Arial" w:cs="Arial"/>
    </w:rPr>
  </w:style>
  <w:style w:type="character" w:styleId="HTML1">
    <w:name w:val="HTML Cite"/>
    <w:rsid w:val="006C6AD2"/>
    <w:rPr>
      <w:i w:val="0"/>
      <w:iCs w:val="0"/>
      <w:color w:val="009933"/>
    </w:rPr>
  </w:style>
  <w:style w:type="paragraph" w:customStyle="1" w:styleId="afff3">
    <w:name w:val="Базовый"/>
    <w:rsid w:val="006C6AD2"/>
    <w:pPr>
      <w:tabs>
        <w:tab w:val="left" w:pos="709"/>
      </w:tabs>
      <w:suppressAutoHyphens/>
      <w:spacing w:line="100" w:lineRule="atLeast"/>
    </w:pPr>
    <w:rPr>
      <w:sz w:val="24"/>
      <w:szCs w:val="24"/>
    </w:rPr>
  </w:style>
  <w:style w:type="paragraph" w:customStyle="1" w:styleId="Style4">
    <w:name w:val="Style4"/>
    <w:basedOn w:val="a0"/>
    <w:rsid w:val="006C6AD2"/>
    <w:pPr>
      <w:widowControl w:val="0"/>
      <w:autoSpaceDE w:val="0"/>
      <w:autoSpaceDN w:val="0"/>
      <w:adjustRightInd w:val="0"/>
      <w:spacing w:line="360" w:lineRule="exact"/>
      <w:jc w:val="center"/>
    </w:pPr>
    <w:rPr>
      <w:rFonts w:ascii="Calibri" w:hAnsi="Calibri"/>
    </w:rPr>
  </w:style>
  <w:style w:type="paragraph" w:customStyle="1" w:styleId="Style6">
    <w:name w:val="Style6"/>
    <w:basedOn w:val="a0"/>
    <w:rsid w:val="006C6AD2"/>
    <w:pPr>
      <w:widowControl w:val="0"/>
      <w:autoSpaceDE w:val="0"/>
      <w:autoSpaceDN w:val="0"/>
      <w:adjustRightInd w:val="0"/>
      <w:spacing w:line="353" w:lineRule="exact"/>
      <w:jc w:val="right"/>
    </w:pPr>
    <w:rPr>
      <w:rFonts w:ascii="Calibri" w:hAnsi="Calibri"/>
    </w:rPr>
  </w:style>
  <w:style w:type="character" w:customStyle="1" w:styleId="FontStyle13">
    <w:name w:val="Font Style13"/>
    <w:basedOn w:val="a1"/>
    <w:rsid w:val="006C6AD2"/>
    <w:rPr>
      <w:rFonts w:ascii="Times New Roman" w:hAnsi="Times New Roman" w:cs="Times New Roman"/>
      <w:sz w:val="26"/>
      <w:szCs w:val="26"/>
    </w:rPr>
  </w:style>
  <w:style w:type="paragraph" w:customStyle="1" w:styleId="Standard">
    <w:name w:val="Standard"/>
    <w:rsid w:val="00C71420"/>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18">
    <w:name w:val="Сетка таблицы1"/>
    <w:basedOn w:val="a2"/>
    <w:next w:val="aff7"/>
    <w:rsid w:val="007A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1"/>
    <w:rsid w:val="00F9584A"/>
  </w:style>
  <w:style w:type="paragraph" w:customStyle="1" w:styleId="formattext">
    <w:name w:val="formattext"/>
    <w:basedOn w:val="a0"/>
    <w:rsid w:val="00241330"/>
    <w:pPr>
      <w:spacing w:before="100" w:beforeAutospacing="1" w:after="100" w:afterAutospacing="1"/>
    </w:pPr>
  </w:style>
  <w:style w:type="paragraph" w:customStyle="1" w:styleId="CharCharCharChar">
    <w:name w:val="Знак Знак Char Char Знак Знак Char Char Знак Знак Знак Знак Знак Знак"/>
    <w:basedOn w:val="a0"/>
    <w:uiPriority w:val="99"/>
    <w:rsid w:val="00E03BA0"/>
    <w:pPr>
      <w:numPr>
        <w:numId w:val="20"/>
      </w:numPr>
      <w:tabs>
        <w:tab w:val="clear" w:pos="360"/>
      </w:tabs>
      <w:spacing w:after="160" w:line="240" w:lineRule="exact"/>
      <w:ind w:left="0" w:firstLine="0"/>
    </w:pPr>
    <w:rPr>
      <w:rFonts w:ascii="Verdana" w:hAnsi="Verdana" w:cs="Verdana"/>
      <w:lang w:val="en-US" w:eastAsia="en-US"/>
    </w:rPr>
  </w:style>
  <w:style w:type="character" w:customStyle="1" w:styleId="Normal">
    <w:name w:val="Normal Знак"/>
    <w:basedOn w:val="a1"/>
    <w:link w:val="13"/>
    <w:uiPriority w:val="99"/>
    <w:rsid w:val="00E03BA0"/>
    <w:rPr>
      <w:snapToGrid w:val="0"/>
      <w:sz w:val="24"/>
    </w:rPr>
  </w:style>
  <w:style w:type="paragraph" w:customStyle="1" w:styleId="afff4">
    <w:name w:val="Обычный.Нормальный абзац"/>
    <w:rsid w:val="00E03BA0"/>
    <w:pPr>
      <w:widowControl w:val="0"/>
      <w:ind w:firstLine="709"/>
      <w:jc w:val="both"/>
    </w:pPr>
    <w:rPr>
      <w:sz w:val="24"/>
    </w:rPr>
  </w:style>
  <w:style w:type="character" w:customStyle="1" w:styleId="a8">
    <w:name w:val="Абзац списка Знак"/>
    <w:aliases w:val="Bullet List Знак,FooterText Знак,numbered Знак,Абзац списка литеральный Знак"/>
    <w:link w:val="a7"/>
    <w:uiPriority w:val="99"/>
    <w:locked/>
    <w:rsid w:val="00E03BA0"/>
    <w:rPr>
      <w:rFonts w:ascii="Calibri" w:hAnsi="Calibri"/>
      <w:sz w:val="22"/>
      <w:szCs w:val="22"/>
    </w:rPr>
  </w:style>
  <w:style w:type="character" w:styleId="afff5">
    <w:name w:val="Placeholder Text"/>
    <w:basedOn w:val="a1"/>
    <w:uiPriority w:val="99"/>
    <w:semiHidden/>
    <w:rsid w:val="00A708AC"/>
    <w:rPr>
      <w:color w:val="808080"/>
    </w:rPr>
  </w:style>
  <w:style w:type="character" w:customStyle="1" w:styleId="ConsCell0">
    <w:name w:val="ConsCell Знак"/>
    <w:link w:val="ConsCell"/>
    <w:rsid w:val="00EF555A"/>
    <w:rPr>
      <w:rFonts w:ascii="Arial" w:hAnsi="Arial" w:cs="Arial"/>
    </w:rPr>
  </w:style>
  <w:style w:type="paragraph" w:customStyle="1" w:styleId="afff6">
    <w:name w:val="Обычный таблица"/>
    <w:basedOn w:val="a0"/>
    <w:link w:val="afff7"/>
    <w:rsid w:val="00EF555A"/>
    <w:rPr>
      <w:sz w:val="18"/>
      <w:szCs w:val="18"/>
      <w:lang w:val="x-none" w:eastAsia="x-none"/>
    </w:rPr>
  </w:style>
  <w:style w:type="character" w:customStyle="1" w:styleId="afff7">
    <w:name w:val="Обычный таблица Знак"/>
    <w:link w:val="afff6"/>
    <w:locked/>
    <w:rsid w:val="00EF555A"/>
    <w:rPr>
      <w:sz w:val="18"/>
      <w:szCs w:val="18"/>
      <w:lang w:val="x-none" w:eastAsia="x-none"/>
    </w:rPr>
  </w:style>
  <w:style w:type="paragraph" w:customStyle="1" w:styleId="-0">
    <w:name w:val="Контракт-раздел"/>
    <w:basedOn w:val="a0"/>
    <w:next w:val="-"/>
    <w:rsid w:val="00EF555A"/>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0"/>
    <w:rsid w:val="00EF555A"/>
    <w:pPr>
      <w:tabs>
        <w:tab w:val="num" w:pos="851"/>
      </w:tabs>
      <w:ind w:left="851" w:hanging="851"/>
      <w:jc w:val="both"/>
    </w:pPr>
  </w:style>
  <w:style w:type="paragraph" w:customStyle="1" w:styleId="-4">
    <w:name w:val="Контракт-подподпункт"/>
    <w:basedOn w:val="a0"/>
    <w:rsid w:val="00EF555A"/>
    <w:pPr>
      <w:tabs>
        <w:tab w:val="num" w:pos="1418"/>
      </w:tabs>
      <w:ind w:left="1418" w:hanging="567"/>
      <w:jc w:val="both"/>
    </w:pPr>
  </w:style>
  <w:style w:type="numbering" w:customStyle="1" w:styleId="4">
    <w:name w:val="Стиль4"/>
    <w:uiPriority w:val="99"/>
    <w:rsid w:val="00D4754D"/>
    <w:pPr>
      <w:numPr>
        <w:numId w:val="26"/>
      </w:numPr>
    </w:pPr>
  </w:style>
  <w:style w:type="character" w:customStyle="1" w:styleId="af2">
    <w:name w:val="Без интервала Знак"/>
    <w:aliases w:val="Обычный 1 Знак"/>
    <w:link w:val="af1"/>
    <w:uiPriority w:val="1"/>
    <w:locked/>
    <w:rsid w:val="00CB4C17"/>
    <w:rPr>
      <w:sz w:val="24"/>
      <w:szCs w:val="24"/>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
    <w:link w:val="10"/>
    <w:rsid w:val="0063446B"/>
    <w:rPr>
      <w:b/>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1257">
      <w:bodyDiv w:val="1"/>
      <w:marLeft w:val="0"/>
      <w:marRight w:val="0"/>
      <w:marTop w:val="0"/>
      <w:marBottom w:val="0"/>
      <w:divBdr>
        <w:top w:val="none" w:sz="0" w:space="0" w:color="auto"/>
        <w:left w:val="none" w:sz="0" w:space="0" w:color="auto"/>
        <w:bottom w:val="none" w:sz="0" w:space="0" w:color="auto"/>
        <w:right w:val="none" w:sz="0" w:space="0" w:color="auto"/>
      </w:divBdr>
    </w:div>
    <w:div w:id="267395380">
      <w:bodyDiv w:val="1"/>
      <w:marLeft w:val="0"/>
      <w:marRight w:val="0"/>
      <w:marTop w:val="0"/>
      <w:marBottom w:val="0"/>
      <w:divBdr>
        <w:top w:val="none" w:sz="0" w:space="0" w:color="auto"/>
        <w:left w:val="none" w:sz="0" w:space="0" w:color="auto"/>
        <w:bottom w:val="none" w:sz="0" w:space="0" w:color="auto"/>
        <w:right w:val="none" w:sz="0" w:space="0" w:color="auto"/>
      </w:divBdr>
      <w:divsChild>
        <w:div w:id="190456176">
          <w:marLeft w:val="0"/>
          <w:marRight w:val="0"/>
          <w:marTop w:val="0"/>
          <w:marBottom w:val="0"/>
          <w:divBdr>
            <w:top w:val="none" w:sz="0" w:space="0" w:color="auto"/>
            <w:left w:val="none" w:sz="0" w:space="0" w:color="auto"/>
            <w:bottom w:val="none" w:sz="0" w:space="0" w:color="auto"/>
            <w:right w:val="none" w:sz="0" w:space="0" w:color="auto"/>
          </w:divBdr>
        </w:div>
        <w:div w:id="233052551">
          <w:marLeft w:val="0"/>
          <w:marRight w:val="0"/>
          <w:marTop w:val="0"/>
          <w:marBottom w:val="0"/>
          <w:divBdr>
            <w:top w:val="none" w:sz="0" w:space="0" w:color="auto"/>
            <w:left w:val="none" w:sz="0" w:space="0" w:color="auto"/>
            <w:bottom w:val="none" w:sz="0" w:space="0" w:color="auto"/>
            <w:right w:val="none" w:sz="0" w:space="0" w:color="auto"/>
          </w:divBdr>
        </w:div>
        <w:div w:id="393964489">
          <w:marLeft w:val="0"/>
          <w:marRight w:val="0"/>
          <w:marTop w:val="0"/>
          <w:marBottom w:val="0"/>
          <w:divBdr>
            <w:top w:val="none" w:sz="0" w:space="0" w:color="auto"/>
            <w:left w:val="none" w:sz="0" w:space="0" w:color="auto"/>
            <w:bottom w:val="none" w:sz="0" w:space="0" w:color="auto"/>
            <w:right w:val="none" w:sz="0" w:space="0" w:color="auto"/>
          </w:divBdr>
        </w:div>
        <w:div w:id="446776403">
          <w:marLeft w:val="0"/>
          <w:marRight w:val="0"/>
          <w:marTop w:val="0"/>
          <w:marBottom w:val="0"/>
          <w:divBdr>
            <w:top w:val="none" w:sz="0" w:space="0" w:color="auto"/>
            <w:left w:val="none" w:sz="0" w:space="0" w:color="auto"/>
            <w:bottom w:val="none" w:sz="0" w:space="0" w:color="auto"/>
            <w:right w:val="none" w:sz="0" w:space="0" w:color="auto"/>
          </w:divBdr>
        </w:div>
        <w:div w:id="556431730">
          <w:marLeft w:val="0"/>
          <w:marRight w:val="0"/>
          <w:marTop w:val="0"/>
          <w:marBottom w:val="0"/>
          <w:divBdr>
            <w:top w:val="none" w:sz="0" w:space="0" w:color="auto"/>
            <w:left w:val="none" w:sz="0" w:space="0" w:color="auto"/>
            <w:bottom w:val="none" w:sz="0" w:space="0" w:color="auto"/>
            <w:right w:val="none" w:sz="0" w:space="0" w:color="auto"/>
          </w:divBdr>
        </w:div>
        <w:div w:id="563761155">
          <w:marLeft w:val="0"/>
          <w:marRight w:val="0"/>
          <w:marTop w:val="0"/>
          <w:marBottom w:val="0"/>
          <w:divBdr>
            <w:top w:val="none" w:sz="0" w:space="0" w:color="auto"/>
            <w:left w:val="none" w:sz="0" w:space="0" w:color="auto"/>
            <w:bottom w:val="none" w:sz="0" w:space="0" w:color="auto"/>
            <w:right w:val="none" w:sz="0" w:space="0" w:color="auto"/>
          </w:divBdr>
        </w:div>
        <w:div w:id="768627224">
          <w:marLeft w:val="0"/>
          <w:marRight w:val="0"/>
          <w:marTop w:val="0"/>
          <w:marBottom w:val="0"/>
          <w:divBdr>
            <w:top w:val="none" w:sz="0" w:space="0" w:color="auto"/>
            <w:left w:val="none" w:sz="0" w:space="0" w:color="auto"/>
            <w:bottom w:val="none" w:sz="0" w:space="0" w:color="auto"/>
            <w:right w:val="none" w:sz="0" w:space="0" w:color="auto"/>
          </w:divBdr>
        </w:div>
        <w:div w:id="814100365">
          <w:marLeft w:val="0"/>
          <w:marRight w:val="0"/>
          <w:marTop w:val="0"/>
          <w:marBottom w:val="0"/>
          <w:divBdr>
            <w:top w:val="none" w:sz="0" w:space="0" w:color="auto"/>
            <w:left w:val="none" w:sz="0" w:space="0" w:color="auto"/>
            <w:bottom w:val="none" w:sz="0" w:space="0" w:color="auto"/>
            <w:right w:val="none" w:sz="0" w:space="0" w:color="auto"/>
          </w:divBdr>
        </w:div>
        <w:div w:id="1098058833">
          <w:marLeft w:val="0"/>
          <w:marRight w:val="0"/>
          <w:marTop w:val="0"/>
          <w:marBottom w:val="0"/>
          <w:divBdr>
            <w:top w:val="none" w:sz="0" w:space="0" w:color="auto"/>
            <w:left w:val="none" w:sz="0" w:space="0" w:color="auto"/>
            <w:bottom w:val="none" w:sz="0" w:space="0" w:color="auto"/>
            <w:right w:val="none" w:sz="0" w:space="0" w:color="auto"/>
          </w:divBdr>
        </w:div>
        <w:div w:id="1306474377">
          <w:marLeft w:val="0"/>
          <w:marRight w:val="0"/>
          <w:marTop w:val="0"/>
          <w:marBottom w:val="0"/>
          <w:divBdr>
            <w:top w:val="none" w:sz="0" w:space="0" w:color="auto"/>
            <w:left w:val="none" w:sz="0" w:space="0" w:color="auto"/>
            <w:bottom w:val="none" w:sz="0" w:space="0" w:color="auto"/>
            <w:right w:val="none" w:sz="0" w:space="0" w:color="auto"/>
          </w:divBdr>
        </w:div>
        <w:div w:id="1456145122">
          <w:marLeft w:val="0"/>
          <w:marRight w:val="0"/>
          <w:marTop w:val="0"/>
          <w:marBottom w:val="0"/>
          <w:divBdr>
            <w:top w:val="none" w:sz="0" w:space="0" w:color="auto"/>
            <w:left w:val="none" w:sz="0" w:space="0" w:color="auto"/>
            <w:bottom w:val="none" w:sz="0" w:space="0" w:color="auto"/>
            <w:right w:val="none" w:sz="0" w:space="0" w:color="auto"/>
          </w:divBdr>
        </w:div>
        <w:div w:id="1515220055">
          <w:marLeft w:val="0"/>
          <w:marRight w:val="0"/>
          <w:marTop w:val="0"/>
          <w:marBottom w:val="0"/>
          <w:divBdr>
            <w:top w:val="none" w:sz="0" w:space="0" w:color="auto"/>
            <w:left w:val="none" w:sz="0" w:space="0" w:color="auto"/>
            <w:bottom w:val="none" w:sz="0" w:space="0" w:color="auto"/>
            <w:right w:val="none" w:sz="0" w:space="0" w:color="auto"/>
          </w:divBdr>
        </w:div>
        <w:div w:id="1662005205">
          <w:marLeft w:val="0"/>
          <w:marRight w:val="0"/>
          <w:marTop w:val="0"/>
          <w:marBottom w:val="0"/>
          <w:divBdr>
            <w:top w:val="none" w:sz="0" w:space="0" w:color="auto"/>
            <w:left w:val="none" w:sz="0" w:space="0" w:color="auto"/>
            <w:bottom w:val="none" w:sz="0" w:space="0" w:color="auto"/>
            <w:right w:val="none" w:sz="0" w:space="0" w:color="auto"/>
          </w:divBdr>
        </w:div>
        <w:div w:id="1914003631">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2097052131">
          <w:marLeft w:val="0"/>
          <w:marRight w:val="0"/>
          <w:marTop w:val="0"/>
          <w:marBottom w:val="0"/>
          <w:divBdr>
            <w:top w:val="none" w:sz="0" w:space="0" w:color="auto"/>
            <w:left w:val="none" w:sz="0" w:space="0" w:color="auto"/>
            <w:bottom w:val="none" w:sz="0" w:space="0" w:color="auto"/>
            <w:right w:val="none" w:sz="0" w:space="0" w:color="auto"/>
          </w:divBdr>
        </w:div>
      </w:divsChild>
    </w:div>
    <w:div w:id="344214834">
      <w:bodyDiv w:val="1"/>
      <w:marLeft w:val="0"/>
      <w:marRight w:val="0"/>
      <w:marTop w:val="0"/>
      <w:marBottom w:val="0"/>
      <w:divBdr>
        <w:top w:val="none" w:sz="0" w:space="0" w:color="auto"/>
        <w:left w:val="none" w:sz="0" w:space="0" w:color="auto"/>
        <w:bottom w:val="none" w:sz="0" w:space="0" w:color="auto"/>
        <w:right w:val="none" w:sz="0" w:space="0" w:color="auto"/>
      </w:divBdr>
    </w:div>
    <w:div w:id="365451701">
      <w:bodyDiv w:val="1"/>
      <w:marLeft w:val="0"/>
      <w:marRight w:val="0"/>
      <w:marTop w:val="0"/>
      <w:marBottom w:val="0"/>
      <w:divBdr>
        <w:top w:val="none" w:sz="0" w:space="0" w:color="auto"/>
        <w:left w:val="none" w:sz="0" w:space="0" w:color="auto"/>
        <w:bottom w:val="none" w:sz="0" w:space="0" w:color="auto"/>
        <w:right w:val="none" w:sz="0" w:space="0" w:color="auto"/>
      </w:divBdr>
    </w:div>
    <w:div w:id="418478905">
      <w:bodyDiv w:val="1"/>
      <w:marLeft w:val="0"/>
      <w:marRight w:val="0"/>
      <w:marTop w:val="0"/>
      <w:marBottom w:val="0"/>
      <w:divBdr>
        <w:top w:val="none" w:sz="0" w:space="0" w:color="auto"/>
        <w:left w:val="none" w:sz="0" w:space="0" w:color="auto"/>
        <w:bottom w:val="none" w:sz="0" w:space="0" w:color="auto"/>
        <w:right w:val="none" w:sz="0" w:space="0" w:color="auto"/>
      </w:divBdr>
    </w:div>
    <w:div w:id="464086786">
      <w:bodyDiv w:val="1"/>
      <w:marLeft w:val="0"/>
      <w:marRight w:val="0"/>
      <w:marTop w:val="0"/>
      <w:marBottom w:val="0"/>
      <w:divBdr>
        <w:top w:val="none" w:sz="0" w:space="0" w:color="auto"/>
        <w:left w:val="none" w:sz="0" w:space="0" w:color="auto"/>
        <w:bottom w:val="none" w:sz="0" w:space="0" w:color="auto"/>
        <w:right w:val="none" w:sz="0" w:space="0" w:color="auto"/>
      </w:divBdr>
      <w:divsChild>
        <w:div w:id="456996725">
          <w:marLeft w:val="0"/>
          <w:marRight w:val="0"/>
          <w:marTop w:val="100"/>
          <w:marBottom w:val="100"/>
          <w:divBdr>
            <w:top w:val="none" w:sz="0" w:space="0" w:color="auto"/>
            <w:left w:val="none" w:sz="0" w:space="0" w:color="auto"/>
            <w:bottom w:val="none" w:sz="0" w:space="0" w:color="auto"/>
            <w:right w:val="none" w:sz="0" w:space="0" w:color="auto"/>
          </w:divBdr>
          <w:divsChild>
            <w:div w:id="2019119370">
              <w:marLeft w:val="0"/>
              <w:marRight w:val="0"/>
              <w:marTop w:val="0"/>
              <w:marBottom w:val="0"/>
              <w:divBdr>
                <w:top w:val="none" w:sz="0" w:space="0" w:color="auto"/>
                <w:left w:val="none" w:sz="0" w:space="0" w:color="auto"/>
                <w:bottom w:val="none" w:sz="0" w:space="0" w:color="auto"/>
                <w:right w:val="none" w:sz="0" w:space="0" w:color="auto"/>
              </w:divBdr>
              <w:divsChild>
                <w:div w:id="13387330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22599444">
      <w:bodyDiv w:val="1"/>
      <w:marLeft w:val="0"/>
      <w:marRight w:val="0"/>
      <w:marTop w:val="0"/>
      <w:marBottom w:val="0"/>
      <w:divBdr>
        <w:top w:val="none" w:sz="0" w:space="0" w:color="auto"/>
        <w:left w:val="none" w:sz="0" w:space="0" w:color="auto"/>
        <w:bottom w:val="none" w:sz="0" w:space="0" w:color="auto"/>
        <w:right w:val="none" w:sz="0" w:space="0" w:color="auto"/>
      </w:divBdr>
    </w:div>
    <w:div w:id="559248810">
      <w:bodyDiv w:val="1"/>
      <w:marLeft w:val="0"/>
      <w:marRight w:val="0"/>
      <w:marTop w:val="0"/>
      <w:marBottom w:val="0"/>
      <w:divBdr>
        <w:top w:val="none" w:sz="0" w:space="0" w:color="auto"/>
        <w:left w:val="none" w:sz="0" w:space="0" w:color="auto"/>
        <w:bottom w:val="none" w:sz="0" w:space="0" w:color="auto"/>
        <w:right w:val="none" w:sz="0" w:space="0" w:color="auto"/>
      </w:divBdr>
    </w:div>
    <w:div w:id="580330733">
      <w:bodyDiv w:val="1"/>
      <w:marLeft w:val="0"/>
      <w:marRight w:val="0"/>
      <w:marTop w:val="0"/>
      <w:marBottom w:val="0"/>
      <w:divBdr>
        <w:top w:val="none" w:sz="0" w:space="0" w:color="auto"/>
        <w:left w:val="none" w:sz="0" w:space="0" w:color="auto"/>
        <w:bottom w:val="none" w:sz="0" w:space="0" w:color="auto"/>
        <w:right w:val="none" w:sz="0" w:space="0" w:color="auto"/>
      </w:divBdr>
      <w:divsChild>
        <w:div w:id="23019000">
          <w:marLeft w:val="0"/>
          <w:marRight w:val="0"/>
          <w:marTop w:val="0"/>
          <w:marBottom w:val="0"/>
          <w:divBdr>
            <w:top w:val="none" w:sz="0" w:space="0" w:color="auto"/>
            <w:left w:val="none" w:sz="0" w:space="0" w:color="auto"/>
            <w:bottom w:val="none" w:sz="0" w:space="0" w:color="auto"/>
            <w:right w:val="none" w:sz="0" w:space="0" w:color="auto"/>
          </w:divBdr>
        </w:div>
        <w:div w:id="90467904">
          <w:marLeft w:val="0"/>
          <w:marRight w:val="0"/>
          <w:marTop w:val="0"/>
          <w:marBottom w:val="0"/>
          <w:divBdr>
            <w:top w:val="none" w:sz="0" w:space="0" w:color="auto"/>
            <w:left w:val="none" w:sz="0" w:space="0" w:color="auto"/>
            <w:bottom w:val="none" w:sz="0" w:space="0" w:color="auto"/>
            <w:right w:val="none" w:sz="0" w:space="0" w:color="auto"/>
          </w:divBdr>
        </w:div>
        <w:div w:id="184682754">
          <w:marLeft w:val="0"/>
          <w:marRight w:val="0"/>
          <w:marTop w:val="0"/>
          <w:marBottom w:val="0"/>
          <w:divBdr>
            <w:top w:val="none" w:sz="0" w:space="0" w:color="auto"/>
            <w:left w:val="none" w:sz="0" w:space="0" w:color="auto"/>
            <w:bottom w:val="none" w:sz="0" w:space="0" w:color="auto"/>
            <w:right w:val="none" w:sz="0" w:space="0" w:color="auto"/>
          </w:divBdr>
        </w:div>
        <w:div w:id="666908077">
          <w:marLeft w:val="0"/>
          <w:marRight w:val="0"/>
          <w:marTop w:val="0"/>
          <w:marBottom w:val="0"/>
          <w:divBdr>
            <w:top w:val="none" w:sz="0" w:space="0" w:color="auto"/>
            <w:left w:val="none" w:sz="0" w:space="0" w:color="auto"/>
            <w:bottom w:val="none" w:sz="0" w:space="0" w:color="auto"/>
            <w:right w:val="none" w:sz="0" w:space="0" w:color="auto"/>
          </w:divBdr>
        </w:div>
        <w:div w:id="716667210">
          <w:marLeft w:val="0"/>
          <w:marRight w:val="0"/>
          <w:marTop w:val="0"/>
          <w:marBottom w:val="0"/>
          <w:divBdr>
            <w:top w:val="none" w:sz="0" w:space="0" w:color="auto"/>
            <w:left w:val="none" w:sz="0" w:space="0" w:color="auto"/>
            <w:bottom w:val="none" w:sz="0" w:space="0" w:color="auto"/>
            <w:right w:val="none" w:sz="0" w:space="0" w:color="auto"/>
          </w:divBdr>
        </w:div>
        <w:div w:id="718556998">
          <w:marLeft w:val="0"/>
          <w:marRight w:val="0"/>
          <w:marTop w:val="0"/>
          <w:marBottom w:val="0"/>
          <w:divBdr>
            <w:top w:val="none" w:sz="0" w:space="0" w:color="auto"/>
            <w:left w:val="none" w:sz="0" w:space="0" w:color="auto"/>
            <w:bottom w:val="none" w:sz="0" w:space="0" w:color="auto"/>
            <w:right w:val="none" w:sz="0" w:space="0" w:color="auto"/>
          </w:divBdr>
        </w:div>
        <w:div w:id="873074930">
          <w:marLeft w:val="0"/>
          <w:marRight w:val="0"/>
          <w:marTop w:val="0"/>
          <w:marBottom w:val="0"/>
          <w:divBdr>
            <w:top w:val="none" w:sz="0" w:space="0" w:color="auto"/>
            <w:left w:val="none" w:sz="0" w:space="0" w:color="auto"/>
            <w:bottom w:val="none" w:sz="0" w:space="0" w:color="auto"/>
            <w:right w:val="none" w:sz="0" w:space="0" w:color="auto"/>
          </w:divBdr>
        </w:div>
        <w:div w:id="889463302">
          <w:marLeft w:val="0"/>
          <w:marRight w:val="0"/>
          <w:marTop w:val="0"/>
          <w:marBottom w:val="0"/>
          <w:divBdr>
            <w:top w:val="none" w:sz="0" w:space="0" w:color="auto"/>
            <w:left w:val="none" w:sz="0" w:space="0" w:color="auto"/>
            <w:bottom w:val="none" w:sz="0" w:space="0" w:color="auto"/>
            <w:right w:val="none" w:sz="0" w:space="0" w:color="auto"/>
          </w:divBdr>
        </w:div>
        <w:div w:id="1122924435">
          <w:marLeft w:val="0"/>
          <w:marRight w:val="0"/>
          <w:marTop w:val="0"/>
          <w:marBottom w:val="0"/>
          <w:divBdr>
            <w:top w:val="none" w:sz="0" w:space="0" w:color="auto"/>
            <w:left w:val="none" w:sz="0" w:space="0" w:color="auto"/>
            <w:bottom w:val="none" w:sz="0" w:space="0" w:color="auto"/>
            <w:right w:val="none" w:sz="0" w:space="0" w:color="auto"/>
          </w:divBdr>
        </w:div>
        <w:div w:id="1218052199">
          <w:marLeft w:val="0"/>
          <w:marRight w:val="0"/>
          <w:marTop w:val="0"/>
          <w:marBottom w:val="0"/>
          <w:divBdr>
            <w:top w:val="none" w:sz="0" w:space="0" w:color="auto"/>
            <w:left w:val="none" w:sz="0" w:space="0" w:color="auto"/>
            <w:bottom w:val="none" w:sz="0" w:space="0" w:color="auto"/>
            <w:right w:val="none" w:sz="0" w:space="0" w:color="auto"/>
          </w:divBdr>
        </w:div>
        <w:div w:id="1309700158">
          <w:marLeft w:val="0"/>
          <w:marRight w:val="0"/>
          <w:marTop w:val="0"/>
          <w:marBottom w:val="0"/>
          <w:divBdr>
            <w:top w:val="none" w:sz="0" w:space="0" w:color="auto"/>
            <w:left w:val="none" w:sz="0" w:space="0" w:color="auto"/>
            <w:bottom w:val="none" w:sz="0" w:space="0" w:color="auto"/>
            <w:right w:val="none" w:sz="0" w:space="0" w:color="auto"/>
          </w:divBdr>
        </w:div>
        <w:div w:id="1491944643">
          <w:marLeft w:val="0"/>
          <w:marRight w:val="0"/>
          <w:marTop w:val="0"/>
          <w:marBottom w:val="0"/>
          <w:divBdr>
            <w:top w:val="none" w:sz="0" w:space="0" w:color="auto"/>
            <w:left w:val="none" w:sz="0" w:space="0" w:color="auto"/>
            <w:bottom w:val="none" w:sz="0" w:space="0" w:color="auto"/>
            <w:right w:val="none" w:sz="0" w:space="0" w:color="auto"/>
          </w:divBdr>
        </w:div>
        <w:div w:id="1518621819">
          <w:marLeft w:val="0"/>
          <w:marRight w:val="0"/>
          <w:marTop w:val="0"/>
          <w:marBottom w:val="0"/>
          <w:divBdr>
            <w:top w:val="none" w:sz="0" w:space="0" w:color="auto"/>
            <w:left w:val="none" w:sz="0" w:space="0" w:color="auto"/>
            <w:bottom w:val="none" w:sz="0" w:space="0" w:color="auto"/>
            <w:right w:val="none" w:sz="0" w:space="0" w:color="auto"/>
          </w:divBdr>
        </w:div>
        <w:div w:id="1693265087">
          <w:marLeft w:val="0"/>
          <w:marRight w:val="0"/>
          <w:marTop w:val="0"/>
          <w:marBottom w:val="0"/>
          <w:divBdr>
            <w:top w:val="none" w:sz="0" w:space="0" w:color="auto"/>
            <w:left w:val="none" w:sz="0" w:space="0" w:color="auto"/>
            <w:bottom w:val="none" w:sz="0" w:space="0" w:color="auto"/>
            <w:right w:val="none" w:sz="0" w:space="0" w:color="auto"/>
          </w:divBdr>
        </w:div>
        <w:div w:id="1752122382">
          <w:marLeft w:val="0"/>
          <w:marRight w:val="0"/>
          <w:marTop w:val="0"/>
          <w:marBottom w:val="0"/>
          <w:divBdr>
            <w:top w:val="none" w:sz="0" w:space="0" w:color="auto"/>
            <w:left w:val="none" w:sz="0" w:space="0" w:color="auto"/>
            <w:bottom w:val="none" w:sz="0" w:space="0" w:color="auto"/>
            <w:right w:val="none" w:sz="0" w:space="0" w:color="auto"/>
          </w:divBdr>
        </w:div>
        <w:div w:id="1905679491">
          <w:marLeft w:val="0"/>
          <w:marRight w:val="0"/>
          <w:marTop w:val="0"/>
          <w:marBottom w:val="0"/>
          <w:divBdr>
            <w:top w:val="none" w:sz="0" w:space="0" w:color="auto"/>
            <w:left w:val="none" w:sz="0" w:space="0" w:color="auto"/>
            <w:bottom w:val="none" w:sz="0" w:space="0" w:color="auto"/>
            <w:right w:val="none" w:sz="0" w:space="0" w:color="auto"/>
          </w:divBdr>
        </w:div>
      </w:divsChild>
    </w:div>
    <w:div w:id="689986853">
      <w:bodyDiv w:val="1"/>
      <w:marLeft w:val="0"/>
      <w:marRight w:val="0"/>
      <w:marTop w:val="0"/>
      <w:marBottom w:val="0"/>
      <w:divBdr>
        <w:top w:val="none" w:sz="0" w:space="0" w:color="auto"/>
        <w:left w:val="none" w:sz="0" w:space="0" w:color="auto"/>
        <w:bottom w:val="none" w:sz="0" w:space="0" w:color="auto"/>
        <w:right w:val="none" w:sz="0" w:space="0" w:color="auto"/>
      </w:divBdr>
    </w:div>
    <w:div w:id="781656854">
      <w:bodyDiv w:val="1"/>
      <w:marLeft w:val="0"/>
      <w:marRight w:val="0"/>
      <w:marTop w:val="0"/>
      <w:marBottom w:val="0"/>
      <w:divBdr>
        <w:top w:val="none" w:sz="0" w:space="0" w:color="auto"/>
        <w:left w:val="none" w:sz="0" w:space="0" w:color="auto"/>
        <w:bottom w:val="none" w:sz="0" w:space="0" w:color="auto"/>
        <w:right w:val="none" w:sz="0" w:space="0" w:color="auto"/>
      </w:divBdr>
    </w:div>
    <w:div w:id="834607259">
      <w:bodyDiv w:val="1"/>
      <w:marLeft w:val="0"/>
      <w:marRight w:val="0"/>
      <w:marTop w:val="0"/>
      <w:marBottom w:val="0"/>
      <w:divBdr>
        <w:top w:val="none" w:sz="0" w:space="0" w:color="auto"/>
        <w:left w:val="none" w:sz="0" w:space="0" w:color="auto"/>
        <w:bottom w:val="none" w:sz="0" w:space="0" w:color="auto"/>
        <w:right w:val="none" w:sz="0" w:space="0" w:color="auto"/>
      </w:divBdr>
    </w:div>
    <w:div w:id="836457317">
      <w:bodyDiv w:val="1"/>
      <w:marLeft w:val="0"/>
      <w:marRight w:val="0"/>
      <w:marTop w:val="0"/>
      <w:marBottom w:val="0"/>
      <w:divBdr>
        <w:top w:val="none" w:sz="0" w:space="0" w:color="auto"/>
        <w:left w:val="none" w:sz="0" w:space="0" w:color="auto"/>
        <w:bottom w:val="none" w:sz="0" w:space="0" w:color="auto"/>
        <w:right w:val="none" w:sz="0" w:space="0" w:color="auto"/>
      </w:divBdr>
    </w:div>
    <w:div w:id="837575760">
      <w:bodyDiv w:val="1"/>
      <w:marLeft w:val="0"/>
      <w:marRight w:val="0"/>
      <w:marTop w:val="0"/>
      <w:marBottom w:val="0"/>
      <w:divBdr>
        <w:top w:val="none" w:sz="0" w:space="0" w:color="auto"/>
        <w:left w:val="none" w:sz="0" w:space="0" w:color="auto"/>
        <w:bottom w:val="none" w:sz="0" w:space="0" w:color="auto"/>
        <w:right w:val="none" w:sz="0" w:space="0" w:color="auto"/>
      </w:divBdr>
    </w:div>
    <w:div w:id="900603933">
      <w:bodyDiv w:val="1"/>
      <w:marLeft w:val="0"/>
      <w:marRight w:val="0"/>
      <w:marTop w:val="0"/>
      <w:marBottom w:val="0"/>
      <w:divBdr>
        <w:top w:val="none" w:sz="0" w:space="0" w:color="auto"/>
        <w:left w:val="none" w:sz="0" w:space="0" w:color="auto"/>
        <w:bottom w:val="none" w:sz="0" w:space="0" w:color="auto"/>
        <w:right w:val="none" w:sz="0" w:space="0" w:color="auto"/>
      </w:divBdr>
    </w:div>
    <w:div w:id="947086391">
      <w:bodyDiv w:val="1"/>
      <w:marLeft w:val="0"/>
      <w:marRight w:val="0"/>
      <w:marTop w:val="0"/>
      <w:marBottom w:val="0"/>
      <w:divBdr>
        <w:top w:val="none" w:sz="0" w:space="0" w:color="auto"/>
        <w:left w:val="none" w:sz="0" w:space="0" w:color="auto"/>
        <w:bottom w:val="none" w:sz="0" w:space="0" w:color="auto"/>
        <w:right w:val="none" w:sz="0" w:space="0" w:color="auto"/>
      </w:divBdr>
    </w:div>
    <w:div w:id="1050155136">
      <w:bodyDiv w:val="1"/>
      <w:marLeft w:val="0"/>
      <w:marRight w:val="0"/>
      <w:marTop w:val="0"/>
      <w:marBottom w:val="0"/>
      <w:divBdr>
        <w:top w:val="none" w:sz="0" w:space="0" w:color="auto"/>
        <w:left w:val="none" w:sz="0" w:space="0" w:color="auto"/>
        <w:bottom w:val="none" w:sz="0" w:space="0" w:color="auto"/>
        <w:right w:val="none" w:sz="0" w:space="0" w:color="auto"/>
      </w:divBdr>
    </w:div>
    <w:div w:id="1220046478">
      <w:bodyDiv w:val="1"/>
      <w:marLeft w:val="0"/>
      <w:marRight w:val="0"/>
      <w:marTop w:val="0"/>
      <w:marBottom w:val="0"/>
      <w:divBdr>
        <w:top w:val="none" w:sz="0" w:space="0" w:color="auto"/>
        <w:left w:val="none" w:sz="0" w:space="0" w:color="auto"/>
        <w:bottom w:val="none" w:sz="0" w:space="0" w:color="auto"/>
        <w:right w:val="none" w:sz="0" w:space="0" w:color="auto"/>
      </w:divBdr>
    </w:div>
    <w:div w:id="1253663005">
      <w:bodyDiv w:val="1"/>
      <w:marLeft w:val="0"/>
      <w:marRight w:val="0"/>
      <w:marTop w:val="0"/>
      <w:marBottom w:val="0"/>
      <w:divBdr>
        <w:top w:val="none" w:sz="0" w:space="0" w:color="auto"/>
        <w:left w:val="none" w:sz="0" w:space="0" w:color="auto"/>
        <w:bottom w:val="none" w:sz="0" w:space="0" w:color="auto"/>
        <w:right w:val="none" w:sz="0" w:space="0" w:color="auto"/>
      </w:divBdr>
    </w:div>
    <w:div w:id="1276862823">
      <w:bodyDiv w:val="1"/>
      <w:marLeft w:val="0"/>
      <w:marRight w:val="0"/>
      <w:marTop w:val="0"/>
      <w:marBottom w:val="0"/>
      <w:divBdr>
        <w:top w:val="none" w:sz="0" w:space="0" w:color="auto"/>
        <w:left w:val="none" w:sz="0" w:space="0" w:color="auto"/>
        <w:bottom w:val="none" w:sz="0" w:space="0" w:color="auto"/>
        <w:right w:val="none" w:sz="0" w:space="0" w:color="auto"/>
      </w:divBdr>
      <w:divsChild>
        <w:div w:id="1661824">
          <w:marLeft w:val="0"/>
          <w:marRight w:val="0"/>
          <w:marTop w:val="0"/>
          <w:marBottom w:val="0"/>
          <w:divBdr>
            <w:top w:val="none" w:sz="0" w:space="0" w:color="auto"/>
            <w:left w:val="none" w:sz="0" w:space="0" w:color="auto"/>
            <w:bottom w:val="none" w:sz="0" w:space="0" w:color="auto"/>
            <w:right w:val="none" w:sz="0" w:space="0" w:color="auto"/>
          </w:divBdr>
        </w:div>
        <w:div w:id="6297064">
          <w:marLeft w:val="0"/>
          <w:marRight w:val="0"/>
          <w:marTop w:val="0"/>
          <w:marBottom w:val="0"/>
          <w:divBdr>
            <w:top w:val="none" w:sz="0" w:space="0" w:color="auto"/>
            <w:left w:val="none" w:sz="0" w:space="0" w:color="auto"/>
            <w:bottom w:val="none" w:sz="0" w:space="0" w:color="auto"/>
            <w:right w:val="none" w:sz="0" w:space="0" w:color="auto"/>
          </w:divBdr>
        </w:div>
        <w:div w:id="14187881">
          <w:marLeft w:val="0"/>
          <w:marRight w:val="0"/>
          <w:marTop w:val="0"/>
          <w:marBottom w:val="0"/>
          <w:divBdr>
            <w:top w:val="none" w:sz="0" w:space="0" w:color="auto"/>
            <w:left w:val="none" w:sz="0" w:space="0" w:color="auto"/>
            <w:bottom w:val="none" w:sz="0" w:space="0" w:color="auto"/>
            <w:right w:val="none" w:sz="0" w:space="0" w:color="auto"/>
          </w:divBdr>
        </w:div>
        <w:div w:id="24982939">
          <w:marLeft w:val="0"/>
          <w:marRight w:val="0"/>
          <w:marTop w:val="0"/>
          <w:marBottom w:val="0"/>
          <w:divBdr>
            <w:top w:val="none" w:sz="0" w:space="0" w:color="auto"/>
            <w:left w:val="none" w:sz="0" w:space="0" w:color="auto"/>
            <w:bottom w:val="none" w:sz="0" w:space="0" w:color="auto"/>
            <w:right w:val="none" w:sz="0" w:space="0" w:color="auto"/>
          </w:divBdr>
        </w:div>
        <w:div w:id="28798175">
          <w:marLeft w:val="0"/>
          <w:marRight w:val="0"/>
          <w:marTop w:val="0"/>
          <w:marBottom w:val="0"/>
          <w:divBdr>
            <w:top w:val="none" w:sz="0" w:space="0" w:color="auto"/>
            <w:left w:val="none" w:sz="0" w:space="0" w:color="auto"/>
            <w:bottom w:val="none" w:sz="0" w:space="0" w:color="auto"/>
            <w:right w:val="none" w:sz="0" w:space="0" w:color="auto"/>
          </w:divBdr>
        </w:div>
        <w:div w:id="34160228">
          <w:marLeft w:val="0"/>
          <w:marRight w:val="0"/>
          <w:marTop w:val="0"/>
          <w:marBottom w:val="0"/>
          <w:divBdr>
            <w:top w:val="none" w:sz="0" w:space="0" w:color="auto"/>
            <w:left w:val="none" w:sz="0" w:space="0" w:color="auto"/>
            <w:bottom w:val="none" w:sz="0" w:space="0" w:color="auto"/>
            <w:right w:val="none" w:sz="0" w:space="0" w:color="auto"/>
          </w:divBdr>
        </w:div>
        <w:div w:id="73402089">
          <w:marLeft w:val="0"/>
          <w:marRight w:val="0"/>
          <w:marTop w:val="0"/>
          <w:marBottom w:val="0"/>
          <w:divBdr>
            <w:top w:val="none" w:sz="0" w:space="0" w:color="auto"/>
            <w:left w:val="none" w:sz="0" w:space="0" w:color="auto"/>
            <w:bottom w:val="none" w:sz="0" w:space="0" w:color="auto"/>
            <w:right w:val="none" w:sz="0" w:space="0" w:color="auto"/>
          </w:divBdr>
        </w:div>
        <w:div w:id="91947399">
          <w:marLeft w:val="0"/>
          <w:marRight w:val="0"/>
          <w:marTop w:val="0"/>
          <w:marBottom w:val="0"/>
          <w:divBdr>
            <w:top w:val="none" w:sz="0" w:space="0" w:color="auto"/>
            <w:left w:val="none" w:sz="0" w:space="0" w:color="auto"/>
            <w:bottom w:val="none" w:sz="0" w:space="0" w:color="auto"/>
            <w:right w:val="none" w:sz="0" w:space="0" w:color="auto"/>
          </w:divBdr>
        </w:div>
        <w:div w:id="127482685">
          <w:marLeft w:val="0"/>
          <w:marRight w:val="0"/>
          <w:marTop w:val="0"/>
          <w:marBottom w:val="0"/>
          <w:divBdr>
            <w:top w:val="none" w:sz="0" w:space="0" w:color="auto"/>
            <w:left w:val="none" w:sz="0" w:space="0" w:color="auto"/>
            <w:bottom w:val="none" w:sz="0" w:space="0" w:color="auto"/>
            <w:right w:val="none" w:sz="0" w:space="0" w:color="auto"/>
          </w:divBdr>
        </w:div>
        <w:div w:id="150798635">
          <w:marLeft w:val="0"/>
          <w:marRight w:val="0"/>
          <w:marTop w:val="0"/>
          <w:marBottom w:val="0"/>
          <w:divBdr>
            <w:top w:val="none" w:sz="0" w:space="0" w:color="auto"/>
            <w:left w:val="none" w:sz="0" w:space="0" w:color="auto"/>
            <w:bottom w:val="none" w:sz="0" w:space="0" w:color="auto"/>
            <w:right w:val="none" w:sz="0" w:space="0" w:color="auto"/>
          </w:divBdr>
        </w:div>
        <w:div w:id="158543983">
          <w:marLeft w:val="0"/>
          <w:marRight w:val="0"/>
          <w:marTop w:val="0"/>
          <w:marBottom w:val="0"/>
          <w:divBdr>
            <w:top w:val="none" w:sz="0" w:space="0" w:color="auto"/>
            <w:left w:val="none" w:sz="0" w:space="0" w:color="auto"/>
            <w:bottom w:val="none" w:sz="0" w:space="0" w:color="auto"/>
            <w:right w:val="none" w:sz="0" w:space="0" w:color="auto"/>
          </w:divBdr>
        </w:div>
        <w:div w:id="187648595">
          <w:marLeft w:val="0"/>
          <w:marRight w:val="0"/>
          <w:marTop w:val="0"/>
          <w:marBottom w:val="0"/>
          <w:divBdr>
            <w:top w:val="none" w:sz="0" w:space="0" w:color="auto"/>
            <w:left w:val="none" w:sz="0" w:space="0" w:color="auto"/>
            <w:bottom w:val="none" w:sz="0" w:space="0" w:color="auto"/>
            <w:right w:val="none" w:sz="0" w:space="0" w:color="auto"/>
          </w:divBdr>
        </w:div>
        <w:div w:id="222914572">
          <w:marLeft w:val="0"/>
          <w:marRight w:val="0"/>
          <w:marTop w:val="0"/>
          <w:marBottom w:val="0"/>
          <w:divBdr>
            <w:top w:val="none" w:sz="0" w:space="0" w:color="auto"/>
            <w:left w:val="none" w:sz="0" w:space="0" w:color="auto"/>
            <w:bottom w:val="none" w:sz="0" w:space="0" w:color="auto"/>
            <w:right w:val="none" w:sz="0" w:space="0" w:color="auto"/>
          </w:divBdr>
        </w:div>
        <w:div w:id="236670129">
          <w:marLeft w:val="0"/>
          <w:marRight w:val="0"/>
          <w:marTop w:val="0"/>
          <w:marBottom w:val="0"/>
          <w:divBdr>
            <w:top w:val="none" w:sz="0" w:space="0" w:color="auto"/>
            <w:left w:val="none" w:sz="0" w:space="0" w:color="auto"/>
            <w:bottom w:val="none" w:sz="0" w:space="0" w:color="auto"/>
            <w:right w:val="none" w:sz="0" w:space="0" w:color="auto"/>
          </w:divBdr>
        </w:div>
        <w:div w:id="249126816">
          <w:marLeft w:val="0"/>
          <w:marRight w:val="0"/>
          <w:marTop w:val="0"/>
          <w:marBottom w:val="0"/>
          <w:divBdr>
            <w:top w:val="none" w:sz="0" w:space="0" w:color="auto"/>
            <w:left w:val="none" w:sz="0" w:space="0" w:color="auto"/>
            <w:bottom w:val="none" w:sz="0" w:space="0" w:color="auto"/>
            <w:right w:val="none" w:sz="0" w:space="0" w:color="auto"/>
          </w:divBdr>
        </w:div>
        <w:div w:id="257836769">
          <w:marLeft w:val="0"/>
          <w:marRight w:val="0"/>
          <w:marTop w:val="0"/>
          <w:marBottom w:val="0"/>
          <w:divBdr>
            <w:top w:val="none" w:sz="0" w:space="0" w:color="auto"/>
            <w:left w:val="none" w:sz="0" w:space="0" w:color="auto"/>
            <w:bottom w:val="none" w:sz="0" w:space="0" w:color="auto"/>
            <w:right w:val="none" w:sz="0" w:space="0" w:color="auto"/>
          </w:divBdr>
        </w:div>
        <w:div w:id="292178010">
          <w:marLeft w:val="0"/>
          <w:marRight w:val="0"/>
          <w:marTop w:val="0"/>
          <w:marBottom w:val="0"/>
          <w:divBdr>
            <w:top w:val="none" w:sz="0" w:space="0" w:color="auto"/>
            <w:left w:val="none" w:sz="0" w:space="0" w:color="auto"/>
            <w:bottom w:val="none" w:sz="0" w:space="0" w:color="auto"/>
            <w:right w:val="none" w:sz="0" w:space="0" w:color="auto"/>
          </w:divBdr>
        </w:div>
        <w:div w:id="305548036">
          <w:marLeft w:val="0"/>
          <w:marRight w:val="0"/>
          <w:marTop w:val="0"/>
          <w:marBottom w:val="0"/>
          <w:divBdr>
            <w:top w:val="none" w:sz="0" w:space="0" w:color="auto"/>
            <w:left w:val="none" w:sz="0" w:space="0" w:color="auto"/>
            <w:bottom w:val="none" w:sz="0" w:space="0" w:color="auto"/>
            <w:right w:val="none" w:sz="0" w:space="0" w:color="auto"/>
          </w:divBdr>
        </w:div>
        <w:div w:id="306016053">
          <w:marLeft w:val="0"/>
          <w:marRight w:val="0"/>
          <w:marTop w:val="0"/>
          <w:marBottom w:val="0"/>
          <w:divBdr>
            <w:top w:val="none" w:sz="0" w:space="0" w:color="auto"/>
            <w:left w:val="none" w:sz="0" w:space="0" w:color="auto"/>
            <w:bottom w:val="none" w:sz="0" w:space="0" w:color="auto"/>
            <w:right w:val="none" w:sz="0" w:space="0" w:color="auto"/>
          </w:divBdr>
        </w:div>
        <w:div w:id="307635221">
          <w:marLeft w:val="0"/>
          <w:marRight w:val="0"/>
          <w:marTop w:val="0"/>
          <w:marBottom w:val="0"/>
          <w:divBdr>
            <w:top w:val="none" w:sz="0" w:space="0" w:color="auto"/>
            <w:left w:val="none" w:sz="0" w:space="0" w:color="auto"/>
            <w:bottom w:val="none" w:sz="0" w:space="0" w:color="auto"/>
            <w:right w:val="none" w:sz="0" w:space="0" w:color="auto"/>
          </w:divBdr>
        </w:div>
        <w:div w:id="325595349">
          <w:marLeft w:val="0"/>
          <w:marRight w:val="0"/>
          <w:marTop w:val="0"/>
          <w:marBottom w:val="0"/>
          <w:divBdr>
            <w:top w:val="none" w:sz="0" w:space="0" w:color="auto"/>
            <w:left w:val="none" w:sz="0" w:space="0" w:color="auto"/>
            <w:bottom w:val="none" w:sz="0" w:space="0" w:color="auto"/>
            <w:right w:val="none" w:sz="0" w:space="0" w:color="auto"/>
          </w:divBdr>
        </w:div>
        <w:div w:id="329136819">
          <w:marLeft w:val="0"/>
          <w:marRight w:val="0"/>
          <w:marTop w:val="0"/>
          <w:marBottom w:val="0"/>
          <w:divBdr>
            <w:top w:val="none" w:sz="0" w:space="0" w:color="auto"/>
            <w:left w:val="none" w:sz="0" w:space="0" w:color="auto"/>
            <w:bottom w:val="none" w:sz="0" w:space="0" w:color="auto"/>
            <w:right w:val="none" w:sz="0" w:space="0" w:color="auto"/>
          </w:divBdr>
        </w:div>
        <w:div w:id="354111224">
          <w:marLeft w:val="0"/>
          <w:marRight w:val="0"/>
          <w:marTop w:val="0"/>
          <w:marBottom w:val="0"/>
          <w:divBdr>
            <w:top w:val="none" w:sz="0" w:space="0" w:color="auto"/>
            <w:left w:val="none" w:sz="0" w:space="0" w:color="auto"/>
            <w:bottom w:val="none" w:sz="0" w:space="0" w:color="auto"/>
            <w:right w:val="none" w:sz="0" w:space="0" w:color="auto"/>
          </w:divBdr>
        </w:div>
        <w:div w:id="354773392">
          <w:marLeft w:val="0"/>
          <w:marRight w:val="0"/>
          <w:marTop w:val="0"/>
          <w:marBottom w:val="0"/>
          <w:divBdr>
            <w:top w:val="none" w:sz="0" w:space="0" w:color="auto"/>
            <w:left w:val="none" w:sz="0" w:space="0" w:color="auto"/>
            <w:bottom w:val="none" w:sz="0" w:space="0" w:color="auto"/>
            <w:right w:val="none" w:sz="0" w:space="0" w:color="auto"/>
          </w:divBdr>
        </w:div>
        <w:div w:id="375469425">
          <w:marLeft w:val="0"/>
          <w:marRight w:val="0"/>
          <w:marTop w:val="0"/>
          <w:marBottom w:val="0"/>
          <w:divBdr>
            <w:top w:val="none" w:sz="0" w:space="0" w:color="auto"/>
            <w:left w:val="none" w:sz="0" w:space="0" w:color="auto"/>
            <w:bottom w:val="none" w:sz="0" w:space="0" w:color="auto"/>
            <w:right w:val="none" w:sz="0" w:space="0" w:color="auto"/>
          </w:divBdr>
        </w:div>
        <w:div w:id="379284885">
          <w:marLeft w:val="0"/>
          <w:marRight w:val="0"/>
          <w:marTop w:val="0"/>
          <w:marBottom w:val="0"/>
          <w:divBdr>
            <w:top w:val="none" w:sz="0" w:space="0" w:color="auto"/>
            <w:left w:val="none" w:sz="0" w:space="0" w:color="auto"/>
            <w:bottom w:val="none" w:sz="0" w:space="0" w:color="auto"/>
            <w:right w:val="none" w:sz="0" w:space="0" w:color="auto"/>
          </w:divBdr>
        </w:div>
        <w:div w:id="392656133">
          <w:marLeft w:val="0"/>
          <w:marRight w:val="0"/>
          <w:marTop w:val="0"/>
          <w:marBottom w:val="0"/>
          <w:divBdr>
            <w:top w:val="none" w:sz="0" w:space="0" w:color="auto"/>
            <w:left w:val="none" w:sz="0" w:space="0" w:color="auto"/>
            <w:bottom w:val="none" w:sz="0" w:space="0" w:color="auto"/>
            <w:right w:val="none" w:sz="0" w:space="0" w:color="auto"/>
          </w:divBdr>
        </w:div>
        <w:div w:id="411852691">
          <w:marLeft w:val="0"/>
          <w:marRight w:val="0"/>
          <w:marTop w:val="0"/>
          <w:marBottom w:val="0"/>
          <w:divBdr>
            <w:top w:val="none" w:sz="0" w:space="0" w:color="auto"/>
            <w:left w:val="none" w:sz="0" w:space="0" w:color="auto"/>
            <w:bottom w:val="none" w:sz="0" w:space="0" w:color="auto"/>
            <w:right w:val="none" w:sz="0" w:space="0" w:color="auto"/>
          </w:divBdr>
        </w:div>
        <w:div w:id="433205342">
          <w:marLeft w:val="0"/>
          <w:marRight w:val="0"/>
          <w:marTop w:val="0"/>
          <w:marBottom w:val="0"/>
          <w:divBdr>
            <w:top w:val="none" w:sz="0" w:space="0" w:color="auto"/>
            <w:left w:val="none" w:sz="0" w:space="0" w:color="auto"/>
            <w:bottom w:val="none" w:sz="0" w:space="0" w:color="auto"/>
            <w:right w:val="none" w:sz="0" w:space="0" w:color="auto"/>
          </w:divBdr>
        </w:div>
        <w:div w:id="471023492">
          <w:marLeft w:val="0"/>
          <w:marRight w:val="0"/>
          <w:marTop w:val="0"/>
          <w:marBottom w:val="0"/>
          <w:divBdr>
            <w:top w:val="none" w:sz="0" w:space="0" w:color="auto"/>
            <w:left w:val="none" w:sz="0" w:space="0" w:color="auto"/>
            <w:bottom w:val="none" w:sz="0" w:space="0" w:color="auto"/>
            <w:right w:val="none" w:sz="0" w:space="0" w:color="auto"/>
          </w:divBdr>
        </w:div>
        <w:div w:id="484933010">
          <w:marLeft w:val="0"/>
          <w:marRight w:val="0"/>
          <w:marTop w:val="0"/>
          <w:marBottom w:val="0"/>
          <w:divBdr>
            <w:top w:val="none" w:sz="0" w:space="0" w:color="auto"/>
            <w:left w:val="none" w:sz="0" w:space="0" w:color="auto"/>
            <w:bottom w:val="none" w:sz="0" w:space="0" w:color="auto"/>
            <w:right w:val="none" w:sz="0" w:space="0" w:color="auto"/>
          </w:divBdr>
        </w:div>
        <w:div w:id="507404193">
          <w:marLeft w:val="0"/>
          <w:marRight w:val="0"/>
          <w:marTop w:val="0"/>
          <w:marBottom w:val="0"/>
          <w:divBdr>
            <w:top w:val="none" w:sz="0" w:space="0" w:color="auto"/>
            <w:left w:val="none" w:sz="0" w:space="0" w:color="auto"/>
            <w:bottom w:val="none" w:sz="0" w:space="0" w:color="auto"/>
            <w:right w:val="none" w:sz="0" w:space="0" w:color="auto"/>
          </w:divBdr>
        </w:div>
        <w:div w:id="520821933">
          <w:marLeft w:val="0"/>
          <w:marRight w:val="0"/>
          <w:marTop w:val="0"/>
          <w:marBottom w:val="0"/>
          <w:divBdr>
            <w:top w:val="none" w:sz="0" w:space="0" w:color="auto"/>
            <w:left w:val="none" w:sz="0" w:space="0" w:color="auto"/>
            <w:bottom w:val="none" w:sz="0" w:space="0" w:color="auto"/>
            <w:right w:val="none" w:sz="0" w:space="0" w:color="auto"/>
          </w:divBdr>
        </w:div>
        <w:div w:id="533931434">
          <w:marLeft w:val="0"/>
          <w:marRight w:val="0"/>
          <w:marTop w:val="0"/>
          <w:marBottom w:val="0"/>
          <w:divBdr>
            <w:top w:val="none" w:sz="0" w:space="0" w:color="auto"/>
            <w:left w:val="none" w:sz="0" w:space="0" w:color="auto"/>
            <w:bottom w:val="none" w:sz="0" w:space="0" w:color="auto"/>
            <w:right w:val="none" w:sz="0" w:space="0" w:color="auto"/>
          </w:divBdr>
        </w:div>
        <w:div w:id="536703883">
          <w:marLeft w:val="0"/>
          <w:marRight w:val="0"/>
          <w:marTop w:val="0"/>
          <w:marBottom w:val="0"/>
          <w:divBdr>
            <w:top w:val="none" w:sz="0" w:space="0" w:color="auto"/>
            <w:left w:val="none" w:sz="0" w:space="0" w:color="auto"/>
            <w:bottom w:val="none" w:sz="0" w:space="0" w:color="auto"/>
            <w:right w:val="none" w:sz="0" w:space="0" w:color="auto"/>
          </w:divBdr>
        </w:div>
        <w:div w:id="646983279">
          <w:marLeft w:val="0"/>
          <w:marRight w:val="0"/>
          <w:marTop w:val="0"/>
          <w:marBottom w:val="0"/>
          <w:divBdr>
            <w:top w:val="none" w:sz="0" w:space="0" w:color="auto"/>
            <w:left w:val="none" w:sz="0" w:space="0" w:color="auto"/>
            <w:bottom w:val="none" w:sz="0" w:space="0" w:color="auto"/>
            <w:right w:val="none" w:sz="0" w:space="0" w:color="auto"/>
          </w:divBdr>
        </w:div>
        <w:div w:id="672300012">
          <w:marLeft w:val="0"/>
          <w:marRight w:val="0"/>
          <w:marTop w:val="0"/>
          <w:marBottom w:val="0"/>
          <w:divBdr>
            <w:top w:val="none" w:sz="0" w:space="0" w:color="auto"/>
            <w:left w:val="none" w:sz="0" w:space="0" w:color="auto"/>
            <w:bottom w:val="none" w:sz="0" w:space="0" w:color="auto"/>
            <w:right w:val="none" w:sz="0" w:space="0" w:color="auto"/>
          </w:divBdr>
        </w:div>
        <w:div w:id="681393269">
          <w:marLeft w:val="0"/>
          <w:marRight w:val="0"/>
          <w:marTop w:val="0"/>
          <w:marBottom w:val="0"/>
          <w:divBdr>
            <w:top w:val="none" w:sz="0" w:space="0" w:color="auto"/>
            <w:left w:val="none" w:sz="0" w:space="0" w:color="auto"/>
            <w:bottom w:val="none" w:sz="0" w:space="0" w:color="auto"/>
            <w:right w:val="none" w:sz="0" w:space="0" w:color="auto"/>
          </w:divBdr>
        </w:div>
        <w:div w:id="681666336">
          <w:marLeft w:val="0"/>
          <w:marRight w:val="0"/>
          <w:marTop w:val="0"/>
          <w:marBottom w:val="0"/>
          <w:divBdr>
            <w:top w:val="none" w:sz="0" w:space="0" w:color="auto"/>
            <w:left w:val="none" w:sz="0" w:space="0" w:color="auto"/>
            <w:bottom w:val="none" w:sz="0" w:space="0" w:color="auto"/>
            <w:right w:val="none" w:sz="0" w:space="0" w:color="auto"/>
          </w:divBdr>
        </w:div>
        <w:div w:id="681779116">
          <w:marLeft w:val="0"/>
          <w:marRight w:val="0"/>
          <w:marTop w:val="0"/>
          <w:marBottom w:val="0"/>
          <w:divBdr>
            <w:top w:val="none" w:sz="0" w:space="0" w:color="auto"/>
            <w:left w:val="none" w:sz="0" w:space="0" w:color="auto"/>
            <w:bottom w:val="none" w:sz="0" w:space="0" w:color="auto"/>
            <w:right w:val="none" w:sz="0" w:space="0" w:color="auto"/>
          </w:divBdr>
        </w:div>
        <w:div w:id="691035681">
          <w:marLeft w:val="0"/>
          <w:marRight w:val="0"/>
          <w:marTop w:val="0"/>
          <w:marBottom w:val="0"/>
          <w:divBdr>
            <w:top w:val="none" w:sz="0" w:space="0" w:color="auto"/>
            <w:left w:val="none" w:sz="0" w:space="0" w:color="auto"/>
            <w:bottom w:val="none" w:sz="0" w:space="0" w:color="auto"/>
            <w:right w:val="none" w:sz="0" w:space="0" w:color="auto"/>
          </w:divBdr>
        </w:div>
        <w:div w:id="696780999">
          <w:marLeft w:val="0"/>
          <w:marRight w:val="0"/>
          <w:marTop w:val="0"/>
          <w:marBottom w:val="0"/>
          <w:divBdr>
            <w:top w:val="none" w:sz="0" w:space="0" w:color="auto"/>
            <w:left w:val="none" w:sz="0" w:space="0" w:color="auto"/>
            <w:bottom w:val="none" w:sz="0" w:space="0" w:color="auto"/>
            <w:right w:val="none" w:sz="0" w:space="0" w:color="auto"/>
          </w:divBdr>
        </w:div>
        <w:div w:id="703678121">
          <w:marLeft w:val="0"/>
          <w:marRight w:val="0"/>
          <w:marTop w:val="0"/>
          <w:marBottom w:val="0"/>
          <w:divBdr>
            <w:top w:val="none" w:sz="0" w:space="0" w:color="auto"/>
            <w:left w:val="none" w:sz="0" w:space="0" w:color="auto"/>
            <w:bottom w:val="none" w:sz="0" w:space="0" w:color="auto"/>
            <w:right w:val="none" w:sz="0" w:space="0" w:color="auto"/>
          </w:divBdr>
        </w:div>
        <w:div w:id="715860690">
          <w:marLeft w:val="0"/>
          <w:marRight w:val="0"/>
          <w:marTop w:val="0"/>
          <w:marBottom w:val="0"/>
          <w:divBdr>
            <w:top w:val="none" w:sz="0" w:space="0" w:color="auto"/>
            <w:left w:val="none" w:sz="0" w:space="0" w:color="auto"/>
            <w:bottom w:val="none" w:sz="0" w:space="0" w:color="auto"/>
            <w:right w:val="none" w:sz="0" w:space="0" w:color="auto"/>
          </w:divBdr>
        </w:div>
        <w:div w:id="719398193">
          <w:marLeft w:val="0"/>
          <w:marRight w:val="0"/>
          <w:marTop w:val="0"/>
          <w:marBottom w:val="0"/>
          <w:divBdr>
            <w:top w:val="none" w:sz="0" w:space="0" w:color="auto"/>
            <w:left w:val="none" w:sz="0" w:space="0" w:color="auto"/>
            <w:bottom w:val="none" w:sz="0" w:space="0" w:color="auto"/>
            <w:right w:val="none" w:sz="0" w:space="0" w:color="auto"/>
          </w:divBdr>
        </w:div>
        <w:div w:id="766463756">
          <w:marLeft w:val="0"/>
          <w:marRight w:val="0"/>
          <w:marTop w:val="0"/>
          <w:marBottom w:val="0"/>
          <w:divBdr>
            <w:top w:val="none" w:sz="0" w:space="0" w:color="auto"/>
            <w:left w:val="none" w:sz="0" w:space="0" w:color="auto"/>
            <w:bottom w:val="none" w:sz="0" w:space="0" w:color="auto"/>
            <w:right w:val="none" w:sz="0" w:space="0" w:color="auto"/>
          </w:divBdr>
        </w:div>
        <w:div w:id="772669460">
          <w:marLeft w:val="0"/>
          <w:marRight w:val="0"/>
          <w:marTop w:val="0"/>
          <w:marBottom w:val="0"/>
          <w:divBdr>
            <w:top w:val="none" w:sz="0" w:space="0" w:color="auto"/>
            <w:left w:val="none" w:sz="0" w:space="0" w:color="auto"/>
            <w:bottom w:val="none" w:sz="0" w:space="0" w:color="auto"/>
            <w:right w:val="none" w:sz="0" w:space="0" w:color="auto"/>
          </w:divBdr>
        </w:div>
        <w:div w:id="777411472">
          <w:marLeft w:val="0"/>
          <w:marRight w:val="0"/>
          <w:marTop w:val="0"/>
          <w:marBottom w:val="0"/>
          <w:divBdr>
            <w:top w:val="none" w:sz="0" w:space="0" w:color="auto"/>
            <w:left w:val="none" w:sz="0" w:space="0" w:color="auto"/>
            <w:bottom w:val="none" w:sz="0" w:space="0" w:color="auto"/>
            <w:right w:val="none" w:sz="0" w:space="0" w:color="auto"/>
          </w:divBdr>
        </w:div>
        <w:div w:id="798718977">
          <w:marLeft w:val="0"/>
          <w:marRight w:val="0"/>
          <w:marTop w:val="0"/>
          <w:marBottom w:val="0"/>
          <w:divBdr>
            <w:top w:val="none" w:sz="0" w:space="0" w:color="auto"/>
            <w:left w:val="none" w:sz="0" w:space="0" w:color="auto"/>
            <w:bottom w:val="none" w:sz="0" w:space="0" w:color="auto"/>
            <w:right w:val="none" w:sz="0" w:space="0" w:color="auto"/>
          </w:divBdr>
        </w:div>
        <w:div w:id="812060133">
          <w:marLeft w:val="0"/>
          <w:marRight w:val="0"/>
          <w:marTop w:val="0"/>
          <w:marBottom w:val="0"/>
          <w:divBdr>
            <w:top w:val="none" w:sz="0" w:space="0" w:color="auto"/>
            <w:left w:val="none" w:sz="0" w:space="0" w:color="auto"/>
            <w:bottom w:val="none" w:sz="0" w:space="0" w:color="auto"/>
            <w:right w:val="none" w:sz="0" w:space="0" w:color="auto"/>
          </w:divBdr>
        </w:div>
        <w:div w:id="812336035">
          <w:marLeft w:val="0"/>
          <w:marRight w:val="0"/>
          <w:marTop w:val="0"/>
          <w:marBottom w:val="0"/>
          <w:divBdr>
            <w:top w:val="none" w:sz="0" w:space="0" w:color="auto"/>
            <w:left w:val="none" w:sz="0" w:space="0" w:color="auto"/>
            <w:bottom w:val="none" w:sz="0" w:space="0" w:color="auto"/>
            <w:right w:val="none" w:sz="0" w:space="0" w:color="auto"/>
          </w:divBdr>
        </w:div>
        <w:div w:id="823353723">
          <w:marLeft w:val="0"/>
          <w:marRight w:val="0"/>
          <w:marTop w:val="0"/>
          <w:marBottom w:val="0"/>
          <w:divBdr>
            <w:top w:val="none" w:sz="0" w:space="0" w:color="auto"/>
            <w:left w:val="none" w:sz="0" w:space="0" w:color="auto"/>
            <w:bottom w:val="none" w:sz="0" w:space="0" w:color="auto"/>
            <w:right w:val="none" w:sz="0" w:space="0" w:color="auto"/>
          </w:divBdr>
        </w:div>
        <w:div w:id="869755536">
          <w:marLeft w:val="0"/>
          <w:marRight w:val="0"/>
          <w:marTop w:val="0"/>
          <w:marBottom w:val="0"/>
          <w:divBdr>
            <w:top w:val="none" w:sz="0" w:space="0" w:color="auto"/>
            <w:left w:val="none" w:sz="0" w:space="0" w:color="auto"/>
            <w:bottom w:val="none" w:sz="0" w:space="0" w:color="auto"/>
            <w:right w:val="none" w:sz="0" w:space="0" w:color="auto"/>
          </w:divBdr>
        </w:div>
        <w:div w:id="878863396">
          <w:marLeft w:val="0"/>
          <w:marRight w:val="0"/>
          <w:marTop w:val="0"/>
          <w:marBottom w:val="0"/>
          <w:divBdr>
            <w:top w:val="none" w:sz="0" w:space="0" w:color="auto"/>
            <w:left w:val="none" w:sz="0" w:space="0" w:color="auto"/>
            <w:bottom w:val="none" w:sz="0" w:space="0" w:color="auto"/>
            <w:right w:val="none" w:sz="0" w:space="0" w:color="auto"/>
          </w:divBdr>
        </w:div>
        <w:div w:id="901911985">
          <w:marLeft w:val="0"/>
          <w:marRight w:val="0"/>
          <w:marTop w:val="0"/>
          <w:marBottom w:val="0"/>
          <w:divBdr>
            <w:top w:val="none" w:sz="0" w:space="0" w:color="auto"/>
            <w:left w:val="none" w:sz="0" w:space="0" w:color="auto"/>
            <w:bottom w:val="none" w:sz="0" w:space="0" w:color="auto"/>
            <w:right w:val="none" w:sz="0" w:space="0" w:color="auto"/>
          </w:divBdr>
        </w:div>
        <w:div w:id="927076727">
          <w:marLeft w:val="0"/>
          <w:marRight w:val="0"/>
          <w:marTop w:val="0"/>
          <w:marBottom w:val="0"/>
          <w:divBdr>
            <w:top w:val="none" w:sz="0" w:space="0" w:color="auto"/>
            <w:left w:val="none" w:sz="0" w:space="0" w:color="auto"/>
            <w:bottom w:val="none" w:sz="0" w:space="0" w:color="auto"/>
            <w:right w:val="none" w:sz="0" w:space="0" w:color="auto"/>
          </w:divBdr>
        </w:div>
        <w:div w:id="939021297">
          <w:marLeft w:val="0"/>
          <w:marRight w:val="0"/>
          <w:marTop w:val="0"/>
          <w:marBottom w:val="0"/>
          <w:divBdr>
            <w:top w:val="none" w:sz="0" w:space="0" w:color="auto"/>
            <w:left w:val="none" w:sz="0" w:space="0" w:color="auto"/>
            <w:bottom w:val="none" w:sz="0" w:space="0" w:color="auto"/>
            <w:right w:val="none" w:sz="0" w:space="0" w:color="auto"/>
          </w:divBdr>
        </w:div>
        <w:div w:id="955599423">
          <w:marLeft w:val="0"/>
          <w:marRight w:val="0"/>
          <w:marTop w:val="0"/>
          <w:marBottom w:val="0"/>
          <w:divBdr>
            <w:top w:val="none" w:sz="0" w:space="0" w:color="auto"/>
            <w:left w:val="none" w:sz="0" w:space="0" w:color="auto"/>
            <w:bottom w:val="none" w:sz="0" w:space="0" w:color="auto"/>
            <w:right w:val="none" w:sz="0" w:space="0" w:color="auto"/>
          </w:divBdr>
        </w:div>
        <w:div w:id="960107889">
          <w:marLeft w:val="0"/>
          <w:marRight w:val="0"/>
          <w:marTop w:val="0"/>
          <w:marBottom w:val="0"/>
          <w:divBdr>
            <w:top w:val="none" w:sz="0" w:space="0" w:color="auto"/>
            <w:left w:val="none" w:sz="0" w:space="0" w:color="auto"/>
            <w:bottom w:val="none" w:sz="0" w:space="0" w:color="auto"/>
            <w:right w:val="none" w:sz="0" w:space="0" w:color="auto"/>
          </w:divBdr>
        </w:div>
        <w:div w:id="960257803">
          <w:marLeft w:val="0"/>
          <w:marRight w:val="0"/>
          <w:marTop w:val="0"/>
          <w:marBottom w:val="0"/>
          <w:divBdr>
            <w:top w:val="none" w:sz="0" w:space="0" w:color="auto"/>
            <w:left w:val="none" w:sz="0" w:space="0" w:color="auto"/>
            <w:bottom w:val="none" w:sz="0" w:space="0" w:color="auto"/>
            <w:right w:val="none" w:sz="0" w:space="0" w:color="auto"/>
          </w:divBdr>
        </w:div>
        <w:div w:id="1016464178">
          <w:marLeft w:val="0"/>
          <w:marRight w:val="0"/>
          <w:marTop w:val="0"/>
          <w:marBottom w:val="0"/>
          <w:divBdr>
            <w:top w:val="none" w:sz="0" w:space="0" w:color="auto"/>
            <w:left w:val="none" w:sz="0" w:space="0" w:color="auto"/>
            <w:bottom w:val="none" w:sz="0" w:space="0" w:color="auto"/>
            <w:right w:val="none" w:sz="0" w:space="0" w:color="auto"/>
          </w:divBdr>
        </w:div>
        <w:div w:id="1021980720">
          <w:marLeft w:val="0"/>
          <w:marRight w:val="0"/>
          <w:marTop w:val="0"/>
          <w:marBottom w:val="0"/>
          <w:divBdr>
            <w:top w:val="none" w:sz="0" w:space="0" w:color="auto"/>
            <w:left w:val="none" w:sz="0" w:space="0" w:color="auto"/>
            <w:bottom w:val="none" w:sz="0" w:space="0" w:color="auto"/>
            <w:right w:val="none" w:sz="0" w:space="0" w:color="auto"/>
          </w:divBdr>
        </w:div>
        <w:div w:id="1024407359">
          <w:marLeft w:val="0"/>
          <w:marRight w:val="0"/>
          <w:marTop w:val="0"/>
          <w:marBottom w:val="0"/>
          <w:divBdr>
            <w:top w:val="none" w:sz="0" w:space="0" w:color="auto"/>
            <w:left w:val="none" w:sz="0" w:space="0" w:color="auto"/>
            <w:bottom w:val="none" w:sz="0" w:space="0" w:color="auto"/>
            <w:right w:val="none" w:sz="0" w:space="0" w:color="auto"/>
          </w:divBdr>
        </w:div>
        <w:div w:id="1053113287">
          <w:marLeft w:val="0"/>
          <w:marRight w:val="0"/>
          <w:marTop w:val="0"/>
          <w:marBottom w:val="0"/>
          <w:divBdr>
            <w:top w:val="none" w:sz="0" w:space="0" w:color="auto"/>
            <w:left w:val="none" w:sz="0" w:space="0" w:color="auto"/>
            <w:bottom w:val="none" w:sz="0" w:space="0" w:color="auto"/>
            <w:right w:val="none" w:sz="0" w:space="0" w:color="auto"/>
          </w:divBdr>
        </w:div>
        <w:div w:id="1084373985">
          <w:marLeft w:val="0"/>
          <w:marRight w:val="0"/>
          <w:marTop w:val="0"/>
          <w:marBottom w:val="0"/>
          <w:divBdr>
            <w:top w:val="none" w:sz="0" w:space="0" w:color="auto"/>
            <w:left w:val="none" w:sz="0" w:space="0" w:color="auto"/>
            <w:bottom w:val="none" w:sz="0" w:space="0" w:color="auto"/>
            <w:right w:val="none" w:sz="0" w:space="0" w:color="auto"/>
          </w:divBdr>
        </w:div>
        <w:div w:id="1099835439">
          <w:marLeft w:val="0"/>
          <w:marRight w:val="0"/>
          <w:marTop w:val="0"/>
          <w:marBottom w:val="0"/>
          <w:divBdr>
            <w:top w:val="none" w:sz="0" w:space="0" w:color="auto"/>
            <w:left w:val="none" w:sz="0" w:space="0" w:color="auto"/>
            <w:bottom w:val="none" w:sz="0" w:space="0" w:color="auto"/>
            <w:right w:val="none" w:sz="0" w:space="0" w:color="auto"/>
          </w:divBdr>
        </w:div>
        <w:div w:id="1108621857">
          <w:marLeft w:val="0"/>
          <w:marRight w:val="0"/>
          <w:marTop w:val="0"/>
          <w:marBottom w:val="0"/>
          <w:divBdr>
            <w:top w:val="none" w:sz="0" w:space="0" w:color="auto"/>
            <w:left w:val="none" w:sz="0" w:space="0" w:color="auto"/>
            <w:bottom w:val="none" w:sz="0" w:space="0" w:color="auto"/>
            <w:right w:val="none" w:sz="0" w:space="0" w:color="auto"/>
          </w:divBdr>
        </w:div>
        <w:div w:id="1111587622">
          <w:marLeft w:val="0"/>
          <w:marRight w:val="0"/>
          <w:marTop w:val="0"/>
          <w:marBottom w:val="0"/>
          <w:divBdr>
            <w:top w:val="none" w:sz="0" w:space="0" w:color="auto"/>
            <w:left w:val="none" w:sz="0" w:space="0" w:color="auto"/>
            <w:bottom w:val="none" w:sz="0" w:space="0" w:color="auto"/>
            <w:right w:val="none" w:sz="0" w:space="0" w:color="auto"/>
          </w:divBdr>
        </w:div>
        <w:div w:id="1116564564">
          <w:marLeft w:val="0"/>
          <w:marRight w:val="0"/>
          <w:marTop w:val="0"/>
          <w:marBottom w:val="0"/>
          <w:divBdr>
            <w:top w:val="none" w:sz="0" w:space="0" w:color="auto"/>
            <w:left w:val="none" w:sz="0" w:space="0" w:color="auto"/>
            <w:bottom w:val="none" w:sz="0" w:space="0" w:color="auto"/>
            <w:right w:val="none" w:sz="0" w:space="0" w:color="auto"/>
          </w:divBdr>
        </w:div>
        <w:div w:id="1157041572">
          <w:marLeft w:val="0"/>
          <w:marRight w:val="0"/>
          <w:marTop w:val="0"/>
          <w:marBottom w:val="0"/>
          <w:divBdr>
            <w:top w:val="none" w:sz="0" w:space="0" w:color="auto"/>
            <w:left w:val="none" w:sz="0" w:space="0" w:color="auto"/>
            <w:bottom w:val="none" w:sz="0" w:space="0" w:color="auto"/>
            <w:right w:val="none" w:sz="0" w:space="0" w:color="auto"/>
          </w:divBdr>
        </w:div>
        <w:div w:id="1160005653">
          <w:marLeft w:val="0"/>
          <w:marRight w:val="0"/>
          <w:marTop w:val="0"/>
          <w:marBottom w:val="0"/>
          <w:divBdr>
            <w:top w:val="none" w:sz="0" w:space="0" w:color="auto"/>
            <w:left w:val="none" w:sz="0" w:space="0" w:color="auto"/>
            <w:bottom w:val="none" w:sz="0" w:space="0" w:color="auto"/>
            <w:right w:val="none" w:sz="0" w:space="0" w:color="auto"/>
          </w:divBdr>
        </w:div>
        <w:div w:id="1178731498">
          <w:marLeft w:val="0"/>
          <w:marRight w:val="0"/>
          <w:marTop w:val="0"/>
          <w:marBottom w:val="0"/>
          <w:divBdr>
            <w:top w:val="none" w:sz="0" w:space="0" w:color="auto"/>
            <w:left w:val="none" w:sz="0" w:space="0" w:color="auto"/>
            <w:bottom w:val="none" w:sz="0" w:space="0" w:color="auto"/>
            <w:right w:val="none" w:sz="0" w:space="0" w:color="auto"/>
          </w:divBdr>
        </w:div>
        <w:div w:id="1218391784">
          <w:marLeft w:val="0"/>
          <w:marRight w:val="0"/>
          <w:marTop w:val="0"/>
          <w:marBottom w:val="0"/>
          <w:divBdr>
            <w:top w:val="none" w:sz="0" w:space="0" w:color="auto"/>
            <w:left w:val="none" w:sz="0" w:space="0" w:color="auto"/>
            <w:bottom w:val="none" w:sz="0" w:space="0" w:color="auto"/>
            <w:right w:val="none" w:sz="0" w:space="0" w:color="auto"/>
          </w:divBdr>
        </w:div>
        <w:div w:id="1226061525">
          <w:marLeft w:val="0"/>
          <w:marRight w:val="0"/>
          <w:marTop w:val="0"/>
          <w:marBottom w:val="0"/>
          <w:divBdr>
            <w:top w:val="none" w:sz="0" w:space="0" w:color="auto"/>
            <w:left w:val="none" w:sz="0" w:space="0" w:color="auto"/>
            <w:bottom w:val="none" w:sz="0" w:space="0" w:color="auto"/>
            <w:right w:val="none" w:sz="0" w:space="0" w:color="auto"/>
          </w:divBdr>
        </w:div>
        <w:div w:id="1228878548">
          <w:marLeft w:val="0"/>
          <w:marRight w:val="0"/>
          <w:marTop w:val="0"/>
          <w:marBottom w:val="0"/>
          <w:divBdr>
            <w:top w:val="none" w:sz="0" w:space="0" w:color="auto"/>
            <w:left w:val="none" w:sz="0" w:space="0" w:color="auto"/>
            <w:bottom w:val="none" w:sz="0" w:space="0" w:color="auto"/>
            <w:right w:val="none" w:sz="0" w:space="0" w:color="auto"/>
          </w:divBdr>
        </w:div>
        <w:div w:id="1252928885">
          <w:marLeft w:val="0"/>
          <w:marRight w:val="0"/>
          <w:marTop w:val="0"/>
          <w:marBottom w:val="0"/>
          <w:divBdr>
            <w:top w:val="none" w:sz="0" w:space="0" w:color="auto"/>
            <w:left w:val="none" w:sz="0" w:space="0" w:color="auto"/>
            <w:bottom w:val="none" w:sz="0" w:space="0" w:color="auto"/>
            <w:right w:val="none" w:sz="0" w:space="0" w:color="auto"/>
          </w:divBdr>
        </w:div>
        <w:div w:id="1284337483">
          <w:marLeft w:val="0"/>
          <w:marRight w:val="0"/>
          <w:marTop w:val="0"/>
          <w:marBottom w:val="0"/>
          <w:divBdr>
            <w:top w:val="none" w:sz="0" w:space="0" w:color="auto"/>
            <w:left w:val="none" w:sz="0" w:space="0" w:color="auto"/>
            <w:bottom w:val="none" w:sz="0" w:space="0" w:color="auto"/>
            <w:right w:val="none" w:sz="0" w:space="0" w:color="auto"/>
          </w:divBdr>
        </w:div>
        <w:div w:id="1292706735">
          <w:marLeft w:val="0"/>
          <w:marRight w:val="0"/>
          <w:marTop w:val="0"/>
          <w:marBottom w:val="0"/>
          <w:divBdr>
            <w:top w:val="none" w:sz="0" w:space="0" w:color="auto"/>
            <w:left w:val="none" w:sz="0" w:space="0" w:color="auto"/>
            <w:bottom w:val="none" w:sz="0" w:space="0" w:color="auto"/>
            <w:right w:val="none" w:sz="0" w:space="0" w:color="auto"/>
          </w:divBdr>
        </w:div>
        <w:div w:id="1293288398">
          <w:marLeft w:val="0"/>
          <w:marRight w:val="0"/>
          <w:marTop w:val="0"/>
          <w:marBottom w:val="0"/>
          <w:divBdr>
            <w:top w:val="none" w:sz="0" w:space="0" w:color="auto"/>
            <w:left w:val="none" w:sz="0" w:space="0" w:color="auto"/>
            <w:bottom w:val="none" w:sz="0" w:space="0" w:color="auto"/>
            <w:right w:val="none" w:sz="0" w:space="0" w:color="auto"/>
          </w:divBdr>
        </w:div>
        <w:div w:id="1297297084">
          <w:marLeft w:val="0"/>
          <w:marRight w:val="0"/>
          <w:marTop w:val="0"/>
          <w:marBottom w:val="0"/>
          <w:divBdr>
            <w:top w:val="none" w:sz="0" w:space="0" w:color="auto"/>
            <w:left w:val="none" w:sz="0" w:space="0" w:color="auto"/>
            <w:bottom w:val="none" w:sz="0" w:space="0" w:color="auto"/>
            <w:right w:val="none" w:sz="0" w:space="0" w:color="auto"/>
          </w:divBdr>
        </w:div>
        <w:div w:id="1309625539">
          <w:marLeft w:val="0"/>
          <w:marRight w:val="0"/>
          <w:marTop w:val="0"/>
          <w:marBottom w:val="0"/>
          <w:divBdr>
            <w:top w:val="none" w:sz="0" w:space="0" w:color="auto"/>
            <w:left w:val="none" w:sz="0" w:space="0" w:color="auto"/>
            <w:bottom w:val="none" w:sz="0" w:space="0" w:color="auto"/>
            <w:right w:val="none" w:sz="0" w:space="0" w:color="auto"/>
          </w:divBdr>
        </w:div>
        <w:div w:id="1350915738">
          <w:marLeft w:val="0"/>
          <w:marRight w:val="0"/>
          <w:marTop w:val="0"/>
          <w:marBottom w:val="0"/>
          <w:divBdr>
            <w:top w:val="none" w:sz="0" w:space="0" w:color="auto"/>
            <w:left w:val="none" w:sz="0" w:space="0" w:color="auto"/>
            <w:bottom w:val="none" w:sz="0" w:space="0" w:color="auto"/>
            <w:right w:val="none" w:sz="0" w:space="0" w:color="auto"/>
          </w:divBdr>
        </w:div>
        <w:div w:id="1358385460">
          <w:marLeft w:val="0"/>
          <w:marRight w:val="0"/>
          <w:marTop w:val="0"/>
          <w:marBottom w:val="0"/>
          <w:divBdr>
            <w:top w:val="none" w:sz="0" w:space="0" w:color="auto"/>
            <w:left w:val="none" w:sz="0" w:space="0" w:color="auto"/>
            <w:bottom w:val="none" w:sz="0" w:space="0" w:color="auto"/>
            <w:right w:val="none" w:sz="0" w:space="0" w:color="auto"/>
          </w:divBdr>
        </w:div>
        <w:div w:id="1361973464">
          <w:marLeft w:val="0"/>
          <w:marRight w:val="0"/>
          <w:marTop w:val="0"/>
          <w:marBottom w:val="0"/>
          <w:divBdr>
            <w:top w:val="none" w:sz="0" w:space="0" w:color="auto"/>
            <w:left w:val="none" w:sz="0" w:space="0" w:color="auto"/>
            <w:bottom w:val="none" w:sz="0" w:space="0" w:color="auto"/>
            <w:right w:val="none" w:sz="0" w:space="0" w:color="auto"/>
          </w:divBdr>
        </w:div>
        <w:div w:id="1370955351">
          <w:marLeft w:val="0"/>
          <w:marRight w:val="0"/>
          <w:marTop w:val="0"/>
          <w:marBottom w:val="0"/>
          <w:divBdr>
            <w:top w:val="none" w:sz="0" w:space="0" w:color="auto"/>
            <w:left w:val="none" w:sz="0" w:space="0" w:color="auto"/>
            <w:bottom w:val="none" w:sz="0" w:space="0" w:color="auto"/>
            <w:right w:val="none" w:sz="0" w:space="0" w:color="auto"/>
          </w:divBdr>
        </w:div>
        <w:div w:id="1371033658">
          <w:marLeft w:val="0"/>
          <w:marRight w:val="0"/>
          <w:marTop w:val="0"/>
          <w:marBottom w:val="0"/>
          <w:divBdr>
            <w:top w:val="none" w:sz="0" w:space="0" w:color="auto"/>
            <w:left w:val="none" w:sz="0" w:space="0" w:color="auto"/>
            <w:bottom w:val="none" w:sz="0" w:space="0" w:color="auto"/>
            <w:right w:val="none" w:sz="0" w:space="0" w:color="auto"/>
          </w:divBdr>
        </w:div>
        <w:div w:id="1378822867">
          <w:marLeft w:val="0"/>
          <w:marRight w:val="0"/>
          <w:marTop w:val="0"/>
          <w:marBottom w:val="0"/>
          <w:divBdr>
            <w:top w:val="none" w:sz="0" w:space="0" w:color="auto"/>
            <w:left w:val="none" w:sz="0" w:space="0" w:color="auto"/>
            <w:bottom w:val="none" w:sz="0" w:space="0" w:color="auto"/>
            <w:right w:val="none" w:sz="0" w:space="0" w:color="auto"/>
          </w:divBdr>
        </w:div>
        <w:div w:id="1414425602">
          <w:marLeft w:val="0"/>
          <w:marRight w:val="0"/>
          <w:marTop w:val="0"/>
          <w:marBottom w:val="0"/>
          <w:divBdr>
            <w:top w:val="none" w:sz="0" w:space="0" w:color="auto"/>
            <w:left w:val="none" w:sz="0" w:space="0" w:color="auto"/>
            <w:bottom w:val="none" w:sz="0" w:space="0" w:color="auto"/>
            <w:right w:val="none" w:sz="0" w:space="0" w:color="auto"/>
          </w:divBdr>
        </w:div>
        <w:div w:id="1429040533">
          <w:marLeft w:val="0"/>
          <w:marRight w:val="0"/>
          <w:marTop w:val="0"/>
          <w:marBottom w:val="0"/>
          <w:divBdr>
            <w:top w:val="none" w:sz="0" w:space="0" w:color="auto"/>
            <w:left w:val="none" w:sz="0" w:space="0" w:color="auto"/>
            <w:bottom w:val="none" w:sz="0" w:space="0" w:color="auto"/>
            <w:right w:val="none" w:sz="0" w:space="0" w:color="auto"/>
          </w:divBdr>
        </w:div>
        <w:div w:id="1444349686">
          <w:marLeft w:val="0"/>
          <w:marRight w:val="0"/>
          <w:marTop w:val="0"/>
          <w:marBottom w:val="0"/>
          <w:divBdr>
            <w:top w:val="none" w:sz="0" w:space="0" w:color="auto"/>
            <w:left w:val="none" w:sz="0" w:space="0" w:color="auto"/>
            <w:bottom w:val="none" w:sz="0" w:space="0" w:color="auto"/>
            <w:right w:val="none" w:sz="0" w:space="0" w:color="auto"/>
          </w:divBdr>
        </w:div>
        <w:div w:id="1455902771">
          <w:marLeft w:val="0"/>
          <w:marRight w:val="0"/>
          <w:marTop w:val="0"/>
          <w:marBottom w:val="0"/>
          <w:divBdr>
            <w:top w:val="none" w:sz="0" w:space="0" w:color="auto"/>
            <w:left w:val="none" w:sz="0" w:space="0" w:color="auto"/>
            <w:bottom w:val="none" w:sz="0" w:space="0" w:color="auto"/>
            <w:right w:val="none" w:sz="0" w:space="0" w:color="auto"/>
          </w:divBdr>
        </w:div>
        <w:div w:id="1458912720">
          <w:marLeft w:val="0"/>
          <w:marRight w:val="0"/>
          <w:marTop w:val="0"/>
          <w:marBottom w:val="0"/>
          <w:divBdr>
            <w:top w:val="none" w:sz="0" w:space="0" w:color="auto"/>
            <w:left w:val="none" w:sz="0" w:space="0" w:color="auto"/>
            <w:bottom w:val="none" w:sz="0" w:space="0" w:color="auto"/>
            <w:right w:val="none" w:sz="0" w:space="0" w:color="auto"/>
          </w:divBdr>
        </w:div>
        <w:div w:id="1458985996">
          <w:marLeft w:val="0"/>
          <w:marRight w:val="0"/>
          <w:marTop w:val="0"/>
          <w:marBottom w:val="0"/>
          <w:divBdr>
            <w:top w:val="none" w:sz="0" w:space="0" w:color="auto"/>
            <w:left w:val="none" w:sz="0" w:space="0" w:color="auto"/>
            <w:bottom w:val="none" w:sz="0" w:space="0" w:color="auto"/>
            <w:right w:val="none" w:sz="0" w:space="0" w:color="auto"/>
          </w:divBdr>
        </w:div>
        <w:div w:id="1462460752">
          <w:marLeft w:val="0"/>
          <w:marRight w:val="0"/>
          <w:marTop w:val="0"/>
          <w:marBottom w:val="0"/>
          <w:divBdr>
            <w:top w:val="none" w:sz="0" w:space="0" w:color="auto"/>
            <w:left w:val="none" w:sz="0" w:space="0" w:color="auto"/>
            <w:bottom w:val="none" w:sz="0" w:space="0" w:color="auto"/>
            <w:right w:val="none" w:sz="0" w:space="0" w:color="auto"/>
          </w:divBdr>
        </w:div>
        <w:div w:id="1478572119">
          <w:marLeft w:val="0"/>
          <w:marRight w:val="0"/>
          <w:marTop w:val="0"/>
          <w:marBottom w:val="0"/>
          <w:divBdr>
            <w:top w:val="none" w:sz="0" w:space="0" w:color="auto"/>
            <w:left w:val="none" w:sz="0" w:space="0" w:color="auto"/>
            <w:bottom w:val="none" w:sz="0" w:space="0" w:color="auto"/>
            <w:right w:val="none" w:sz="0" w:space="0" w:color="auto"/>
          </w:divBdr>
        </w:div>
        <w:div w:id="1483883375">
          <w:marLeft w:val="0"/>
          <w:marRight w:val="0"/>
          <w:marTop w:val="0"/>
          <w:marBottom w:val="0"/>
          <w:divBdr>
            <w:top w:val="none" w:sz="0" w:space="0" w:color="auto"/>
            <w:left w:val="none" w:sz="0" w:space="0" w:color="auto"/>
            <w:bottom w:val="none" w:sz="0" w:space="0" w:color="auto"/>
            <w:right w:val="none" w:sz="0" w:space="0" w:color="auto"/>
          </w:divBdr>
        </w:div>
        <w:div w:id="1486707245">
          <w:marLeft w:val="0"/>
          <w:marRight w:val="0"/>
          <w:marTop w:val="0"/>
          <w:marBottom w:val="0"/>
          <w:divBdr>
            <w:top w:val="none" w:sz="0" w:space="0" w:color="auto"/>
            <w:left w:val="none" w:sz="0" w:space="0" w:color="auto"/>
            <w:bottom w:val="none" w:sz="0" w:space="0" w:color="auto"/>
            <w:right w:val="none" w:sz="0" w:space="0" w:color="auto"/>
          </w:divBdr>
        </w:div>
        <w:div w:id="1487554585">
          <w:marLeft w:val="0"/>
          <w:marRight w:val="0"/>
          <w:marTop w:val="0"/>
          <w:marBottom w:val="0"/>
          <w:divBdr>
            <w:top w:val="none" w:sz="0" w:space="0" w:color="auto"/>
            <w:left w:val="none" w:sz="0" w:space="0" w:color="auto"/>
            <w:bottom w:val="none" w:sz="0" w:space="0" w:color="auto"/>
            <w:right w:val="none" w:sz="0" w:space="0" w:color="auto"/>
          </w:divBdr>
        </w:div>
        <w:div w:id="1556938873">
          <w:marLeft w:val="0"/>
          <w:marRight w:val="0"/>
          <w:marTop w:val="0"/>
          <w:marBottom w:val="0"/>
          <w:divBdr>
            <w:top w:val="none" w:sz="0" w:space="0" w:color="auto"/>
            <w:left w:val="none" w:sz="0" w:space="0" w:color="auto"/>
            <w:bottom w:val="none" w:sz="0" w:space="0" w:color="auto"/>
            <w:right w:val="none" w:sz="0" w:space="0" w:color="auto"/>
          </w:divBdr>
        </w:div>
        <w:div w:id="1607468960">
          <w:marLeft w:val="0"/>
          <w:marRight w:val="0"/>
          <w:marTop w:val="0"/>
          <w:marBottom w:val="0"/>
          <w:divBdr>
            <w:top w:val="none" w:sz="0" w:space="0" w:color="auto"/>
            <w:left w:val="none" w:sz="0" w:space="0" w:color="auto"/>
            <w:bottom w:val="none" w:sz="0" w:space="0" w:color="auto"/>
            <w:right w:val="none" w:sz="0" w:space="0" w:color="auto"/>
          </w:divBdr>
        </w:div>
        <w:div w:id="1610427093">
          <w:marLeft w:val="0"/>
          <w:marRight w:val="0"/>
          <w:marTop w:val="0"/>
          <w:marBottom w:val="0"/>
          <w:divBdr>
            <w:top w:val="none" w:sz="0" w:space="0" w:color="auto"/>
            <w:left w:val="none" w:sz="0" w:space="0" w:color="auto"/>
            <w:bottom w:val="none" w:sz="0" w:space="0" w:color="auto"/>
            <w:right w:val="none" w:sz="0" w:space="0" w:color="auto"/>
          </w:divBdr>
        </w:div>
        <w:div w:id="1621106447">
          <w:marLeft w:val="0"/>
          <w:marRight w:val="0"/>
          <w:marTop w:val="0"/>
          <w:marBottom w:val="0"/>
          <w:divBdr>
            <w:top w:val="none" w:sz="0" w:space="0" w:color="auto"/>
            <w:left w:val="none" w:sz="0" w:space="0" w:color="auto"/>
            <w:bottom w:val="none" w:sz="0" w:space="0" w:color="auto"/>
            <w:right w:val="none" w:sz="0" w:space="0" w:color="auto"/>
          </w:divBdr>
        </w:div>
        <w:div w:id="1638488118">
          <w:marLeft w:val="0"/>
          <w:marRight w:val="0"/>
          <w:marTop w:val="0"/>
          <w:marBottom w:val="0"/>
          <w:divBdr>
            <w:top w:val="none" w:sz="0" w:space="0" w:color="auto"/>
            <w:left w:val="none" w:sz="0" w:space="0" w:color="auto"/>
            <w:bottom w:val="none" w:sz="0" w:space="0" w:color="auto"/>
            <w:right w:val="none" w:sz="0" w:space="0" w:color="auto"/>
          </w:divBdr>
        </w:div>
        <w:div w:id="1643803935">
          <w:marLeft w:val="0"/>
          <w:marRight w:val="0"/>
          <w:marTop w:val="0"/>
          <w:marBottom w:val="0"/>
          <w:divBdr>
            <w:top w:val="none" w:sz="0" w:space="0" w:color="auto"/>
            <w:left w:val="none" w:sz="0" w:space="0" w:color="auto"/>
            <w:bottom w:val="none" w:sz="0" w:space="0" w:color="auto"/>
            <w:right w:val="none" w:sz="0" w:space="0" w:color="auto"/>
          </w:divBdr>
        </w:div>
        <w:div w:id="1648782582">
          <w:marLeft w:val="0"/>
          <w:marRight w:val="0"/>
          <w:marTop w:val="0"/>
          <w:marBottom w:val="0"/>
          <w:divBdr>
            <w:top w:val="none" w:sz="0" w:space="0" w:color="auto"/>
            <w:left w:val="none" w:sz="0" w:space="0" w:color="auto"/>
            <w:bottom w:val="none" w:sz="0" w:space="0" w:color="auto"/>
            <w:right w:val="none" w:sz="0" w:space="0" w:color="auto"/>
          </w:divBdr>
        </w:div>
        <w:div w:id="1658801444">
          <w:marLeft w:val="0"/>
          <w:marRight w:val="0"/>
          <w:marTop w:val="0"/>
          <w:marBottom w:val="0"/>
          <w:divBdr>
            <w:top w:val="none" w:sz="0" w:space="0" w:color="auto"/>
            <w:left w:val="none" w:sz="0" w:space="0" w:color="auto"/>
            <w:bottom w:val="none" w:sz="0" w:space="0" w:color="auto"/>
            <w:right w:val="none" w:sz="0" w:space="0" w:color="auto"/>
          </w:divBdr>
        </w:div>
        <w:div w:id="1666976370">
          <w:marLeft w:val="0"/>
          <w:marRight w:val="0"/>
          <w:marTop w:val="0"/>
          <w:marBottom w:val="0"/>
          <w:divBdr>
            <w:top w:val="none" w:sz="0" w:space="0" w:color="auto"/>
            <w:left w:val="none" w:sz="0" w:space="0" w:color="auto"/>
            <w:bottom w:val="none" w:sz="0" w:space="0" w:color="auto"/>
            <w:right w:val="none" w:sz="0" w:space="0" w:color="auto"/>
          </w:divBdr>
        </w:div>
        <w:div w:id="1676415156">
          <w:marLeft w:val="0"/>
          <w:marRight w:val="0"/>
          <w:marTop w:val="0"/>
          <w:marBottom w:val="0"/>
          <w:divBdr>
            <w:top w:val="none" w:sz="0" w:space="0" w:color="auto"/>
            <w:left w:val="none" w:sz="0" w:space="0" w:color="auto"/>
            <w:bottom w:val="none" w:sz="0" w:space="0" w:color="auto"/>
            <w:right w:val="none" w:sz="0" w:space="0" w:color="auto"/>
          </w:divBdr>
        </w:div>
        <w:div w:id="1737580980">
          <w:marLeft w:val="0"/>
          <w:marRight w:val="0"/>
          <w:marTop w:val="0"/>
          <w:marBottom w:val="0"/>
          <w:divBdr>
            <w:top w:val="none" w:sz="0" w:space="0" w:color="auto"/>
            <w:left w:val="none" w:sz="0" w:space="0" w:color="auto"/>
            <w:bottom w:val="none" w:sz="0" w:space="0" w:color="auto"/>
            <w:right w:val="none" w:sz="0" w:space="0" w:color="auto"/>
          </w:divBdr>
        </w:div>
        <w:div w:id="1763643026">
          <w:marLeft w:val="0"/>
          <w:marRight w:val="0"/>
          <w:marTop w:val="0"/>
          <w:marBottom w:val="0"/>
          <w:divBdr>
            <w:top w:val="none" w:sz="0" w:space="0" w:color="auto"/>
            <w:left w:val="none" w:sz="0" w:space="0" w:color="auto"/>
            <w:bottom w:val="none" w:sz="0" w:space="0" w:color="auto"/>
            <w:right w:val="none" w:sz="0" w:space="0" w:color="auto"/>
          </w:divBdr>
        </w:div>
        <w:div w:id="1771395532">
          <w:marLeft w:val="0"/>
          <w:marRight w:val="0"/>
          <w:marTop w:val="0"/>
          <w:marBottom w:val="0"/>
          <w:divBdr>
            <w:top w:val="none" w:sz="0" w:space="0" w:color="auto"/>
            <w:left w:val="none" w:sz="0" w:space="0" w:color="auto"/>
            <w:bottom w:val="none" w:sz="0" w:space="0" w:color="auto"/>
            <w:right w:val="none" w:sz="0" w:space="0" w:color="auto"/>
          </w:divBdr>
        </w:div>
        <w:div w:id="1778524525">
          <w:marLeft w:val="0"/>
          <w:marRight w:val="0"/>
          <w:marTop w:val="0"/>
          <w:marBottom w:val="0"/>
          <w:divBdr>
            <w:top w:val="none" w:sz="0" w:space="0" w:color="auto"/>
            <w:left w:val="none" w:sz="0" w:space="0" w:color="auto"/>
            <w:bottom w:val="none" w:sz="0" w:space="0" w:color="auto"/>
            <w:right w:val="none" w:sz="0" w:space="0" w:color="auto"/>
          </w:divBdr>
        </w:div>
        <w:div w:id="1793009722">
          <w:marLeft w:val="0"/>
          <w:marRight w:val="0"/>
          <w:marTop w:val="0"/>
          <w:marBottom w:val="0"/>
          <w:divBdr>
            <w:top w:val="none" w:sz="0" w:space="0" w:color="auto"/>
            <w:left w:val="none" w:sz="0" w:space="0" w:color="auto"/>
            <w:bottom w:val="none" w:sz="0" w:space="0" w:color="auto"/>
            <w:right w:val="none" w:sz="0" w:space="0" w:color="auto"/>
          </w:divBdr>
        </w:div>
        <w:div w:id="1809281289">
          <w:marLeft w:val="0"/>
          <w:marRight w:val="0"/>
          <w:marTop w:val="0"/>
          <w:marBottom w:val="0"/>
          <w:divBdr>
            <w:top w:val="none" w:sz="0" w:space="0" w:color="auto"/>
            <w:left w:val="none" w:sz="0" w:space="0" w:color="auto"/>
            <w:bottom w:val="none" w:sz="0" w:space="0" w:color="auto"/>
            <w:right w:val="none" w:sz="0" w:space="0" w:color="auto"/>
          </w:divBdr>
        </w:div>
        <w:div w:id="1821116327">
          <w:marLeft w:val="0"/>
          <w:marRight w:val="0"/>
          <w:marTop w:val="0"/>
          <w:marBottom w:val="0"/>
          <w:divBdr>
            <w:top w:val="none" w:sz="0" w:space="0" w:color="auto"/>
            <w:left w:val="none" w:sz="0" w:space="0" w:color="auto"/>
            <w:bottom w:val="none" w:sz="0" w:space="0" w:color="auto"/>
            <w:right w:val="none" w:sz="0" w:space="0" w:color="auto"/>
          </w:divBdr>
        </w:div>
        <w:div w:id="1833333021">
          <w:marLeft w:val="0"/>
          <w:marRight w:val="0"/>
          <w:marTop w:val="0"/>
          <w:marBottom w:val="0"/>
          <w:divBdr>
            <w:top w:val="none" w:sz="0" w:space="0" w:color="auto"/>
            <w:left w:val="none" w:sz="0" w:space="0" w:color="auto"/>
            <w:bottom w:val="none" w:sz="0" w:space="0" w:color="auto"/>
            <w:right w:val="none" w:sz="0" w:space="0" w:color="auto"/>
          </w:divBdr>
        </w:div>
        <w:div w:id="1849560828">
          <w:marLeft w:val="0"/>
          <w:marRight w:val="0"/>
          <w:marTop w:val="0"/>
          <w:marBottom w:val="0"/>
          <w:divBdr>
            <w:top w:val="none" w:sz="0" w:space="0" w:color="auto"/>
            <w:left w:val="none" w:sz="0" w:space="0" w:color="auto"/>
            <w:bottom w:val="none" w:sz="0" w:space="0" w:color="auto"/>
            <w:right w:val="none" w:sz="0" w:space="0" w:color="auto"/>
          </w:divBdr>
        </w:div>
        <w:div w:id="1856193819">
          <w:marLeft w:val="0"/>
          <w:marRight w:val="0"/>
          <w:marTop w:val="0"/>
          <w:marBottom w:val="0"/>
          <w:divBdr>
            <w:top w:val="none" w:sz="0" w:space="0" w:color="auto"/>
            <w:left w:val="none" w:sz="0" w:space="0" w:color="auto"/>
            <w:bottom w:val="none" w:sz="0" w:space="0" w:color="auto"/>
            <w:right w:val="none" w:sz="0" w:space="0" w:color="auto"/>
          </w:divBdr>
        </w:div>
        <w:div w:id="1864171646">
          <w:marLeft w:val="0"/>
          <w:marRight w:val="0"/>
          <w:marTop w:val="0"/>
          <w:marBottom w:val="0"/>
          <w:divBdr>
            <w:top w:val="none" w:sz="0" w:space="0" w:color="auto"/>
            <w:left w:val="none" w:sz="0" w:space="0" w:color="auto"/>
            <w:bottom w:val="none" w:sz="0" w:space="0" w:color="auto"/>
            <w:right w:val="none" w:sz="0" w:space="0" w:color="auto"/>
          </w:divBdr>
        </w:div>
        <w:div w:id="1867326447">
          <w:marLeft w:val="0"/>
          <w:marRight w:val="0"/>
          <w:marTop w:val="0"/>
          <w:marBottom w:val="0"/>
          <w:divBdr>
            <w:top w:val="none" w:sz="0" w:space="0" w:color="auto"/>
            <w:left w:val="none" w:sz="0" w:space="0" w:color="auto"/>
            <w:bottom w:val="none" w:sz="0" w:space="0" w:color="auto"/>
            <w:right w:val="none" w:sz="0" w:space="0" w:color="auto"/>
          </w:divBdr>
        </w:div>
        <w:div w:id="1876505479">
          <w:marLeft w:val="0"/>
          <w:marRight w:val="0"/>
          <w:marTop w:val="0"/>
          <w:marBottom w:val="0"/>
          <w:divBdr>
            <w:top w:val="none" w:sz="0" w:space="0" w:color="auto"/>
            <w:left w:val="none" w:sz="0" w:space="0" w:color="auto"/>
            <w:bottom w:val="none" w:sz="0" w:space="0" w:color="auto"/>
            <w:right w:val="none" w:sz="0" w:space="0" w:color="auto"/>
          </w:divBdr>
        </w:div>
        <w:div w:id="1887718907">
          <w:marLeft w:val="0"/>
          <w:marRight w:val="0"/>
          <w:marTop w:val="0"/>
          <w:marBottom w:val="0"/>
          <w:divBdr>
            <w:top w:val="none" w:sz="0" w:space="0" w:color="auto"/>
            <w:left w:val="none" w:sz="0" w:space="0" w:color="auto"/>
            <w:bottom w:val="none" w:sz="0" w:space="0" w:color="auto"/>
            <w:right w:val="none" w:sz="0" w:space="0" w:color="auto"/>
          </w:divBdr>
        </w:div>
        <w:div w:id="1900897672">
          <w:marLeft w:val="0"/>
          <w:marRight w:val="0"/>
          <w:marTop w:val="0"/>
          <w:marBottom w:val="0"/>
          <w:divBdr>
            <w:top w:val="none" w:sz="0" w:space="0" w:color="auto"/>
            <w:left w:val="none" w:sz="0" w:space="0" w:color="auto"/>
            <w:bottom w:val="none" w:sz="0" w:space="0" w:color="auto"/>
            <w:right w:val="none" w:sz="0" w:space="0" w:color="auto"/>
          </w:divBdr>
        </w:div>
        <w:div w:id="1908876256">
          <w:marLeft w:val="0"/>
          <w:marRight w:val="0"/>
          <w:marTop w:val="0"/>
          <w:marBottom w:val="0"/>
          <w:divBdr>
            <w:top w:val="none" w:sz="0" w:space="0" w:color="auto"/>
            <w:left w:val="none" w:sz="0" w:space="0" w:color="auto"/>
            <w:bottom w:val="none" w:sz="0" w:space="0" w:color="auto"/>
            <w:right w:val="none" w:sz="0" w:space="0" w:color="auto"/>
          </w:divBdr>
        </w:div>
        <w:div w:id="1926569688">
          <w:marLeft w:val="0"/>
          <w:marRight w:val="0"/>
          <w:marTop w:val="0"/>
          <w:marBottom w:val="0"/>
          <w:divBdr>
            <w:top w:val="none" w:sz="0" w:space="0" w:color="auto"/>
            <w:left w:val="none" w:sz="0" w:space="0" w:color="auto"/>
            <w:bottom w:val="none" w:sz="0" w:space="0" w:color="auto"/>
            <w:right w:val="none" w:sz="0" w:space="0" w:color="auto"/>
          </w:divBdr>
        </w:div>
        <w:div w:id="1928266527">
          <w:marLeft w:val="0"/>
          <w:marRight w:val="0"/>
          <w:marTop w:val="0"/>
          <w:marBottom w:val="0"/>
          <w:divBdr>
            <w:top w:val="none" w:sz="0" w:space="0" w:color="auto"/>
            <w:left w:val="none" w:sz="0" w:space="0" w:color="auto"/>
            <w:bottom w:val="none" w:sz="0" w:space="0" w:color="auto"/>
            <w:right w:val="none" w:sz="0" w:space="0" w:color="auto"/>
          </w:divBdr>
        </w:div>
        <w:div w:id="1929315345">
          <w:marLeft w:val="0"/>
          <w:marRight w:val="0"/>
          <w:marTop w:val="0"/>
          <w:marBottom w:val="0"/>
          <w:divBdr>
            <w:top w:val="none" w:sz="0" w:space="0" w:color="auto"/>
            <w:left w:val="none" w:sz="0" w:space="0" w:color="auto"/>
            <w:bottom w:val="none" w:sz="0" w:space="0" w:color="auto"/>
            <w:right w:val="none" w:sz="0" w:space="0" w:color="auto"/>
          </w:divBdr>
        </w:div>
        <w:div w:id="1951741159">
          <w:marLeft w:val="0"/>
          <w:marRight w:val="0"/>
          <w:marTop w:val="0"/>
          <w:marBottom w:val="0"/>
          <w:divBdr>
            <w:top w:val="none" w:sz="0" w:space="0" w:color="auto"/>
            <w:left w:val="none" w:sz="0" w:space="0" w:color="auto"/>
            <w:bottom w:val="none" w:sz="0" w:space="0" w:color="auto"/>
            <w:right w:val="none" w:sz="0" w:space="0" w:color="auto"/>
          </w:divBdr>
        </w:div>
        <w:div w:id="1966694816">
          <w:marLeft w:val="0"/>
          <w:marRight w:val="0"/>
          <w:marTop w:val="0"/>
          <w:marBottom w:val="0"/>
          <w:divBdr>
            <w:top w:val="none" w:sz="0" w:space="0" w:color="auto"/>
            <w:left w:val="none" w:sz="0" w:space="0" w:color="auto"/>
            <w:bottom w:val="none" w:sz="0" w:space="0" w:color="auto"/>
            <w:right w:val="none" w:sz="0" w:space="0" w:color="auto"/>
          </w:divBdr>
        </w:div>
        <w:div w:id="1986666186">
          <w:marLeft w:val="0"/>
          <w:marRight w:val="0"/>
          <w:marTop w:val="0"/>
          <w:marBottom w:val="0"/>
          <w:divBdr>
            <w:top w:val="none" w:sz="0" w:space="0" w:color="auto"/>
            <w:left w:val="none" w:sz="0" w:space="0" w:color="auto"/>
            <w:bottom w:val="none" w:sz="0" w:space="0" w:color="auto"/>
            <w:right w:val="none" w:sz="0" w:space="0" w:color="auto"/>
          </w:divBdr>
        </w:div>
        <w:div w:id="2006468825">
          <w:marLeft w:val="0"/>
          <w:marRight w:val="0"/>
          <w:marTop w:val="0"/>
          <w:marBottom w:val="0"/>
          <w:divBdr>
            <w:top w:val="none" w:sz="0" w:space="0" w:color="auto"/>
            <w:left w:val="none" w:sz="0" w:space="0" w:color="auto"/>
            <w:bottom w:val="none" w:sz="0" w:space="0" w:color="auto"/>
            <w:right w:val="none" w:sz="0" w:space="0" w:color="auto"/>
          </w:divBdr>
        </w:div>
        <w:div w:id="2025787001">
          <w:marLeft w:val="0"/>
          <w:marRight w:val="0"/>
          <w:marTop w:val="0"/>
          <w:marBottom w:val="0"/>
          <w:divBdr>
            <w:top w:val="none" w:sz="0" w:space="0" w:color="auto"/>
            <w:left w:val="none" w:sz="0" w:space="0" w:color="auto"/>
            <w:bottom w:val="none" w:sz="0" w:space="0" w:color="auto"/>
            <w:right w:val="none" w:sz="0" w:space="0" w:color="auto"/>
          </w:divBdr>
        </w:div>
        <w:div w:id="2039357931">
          <w:marLeft w:val="0"/>
          <w:marRight w:val="0"/>
          <w:marTop w:val="0"/>
          <w:marBottom w:val="0"/>
          <w:divBdr>
            <w:top w:val="none" w:sz="0" w:space="0" w:color="auto"/>
            <w:left w:val="none" w:sz="0" w:space="0" w:color="auto"/>
            <w:bottom w:val="none" w:sz="0" w:space="0" w:color="auto"/>
            <w:right w:val="none" w:sz="0" w:space="0" w:color="auto"/>
          </w:divBdr>
        </w:div>
        <w:div w:id="2075810502">
          <w:marLeft w:val="0"/>
          <w:marRight w:val="0"/>
          <w:marTop w:val="0"/>
          <w:marBottom w:val="0"/>
          <w:divBdr>
            <w:top w:val="none" w:sz="0" w:space="0" w:color="auto"/>
            <w:left w:val="none" w:sz="0" w:space="0" w:color="auto"/>
            <w:bottom w:val="none" w:sz="0" w:space="0" w:color="auto"/>
            <w:right w:val="none" w:sz="0" w:space="0" w:color="auto"/>
          </w:divBdr>
        </w:div>
        <w:div w:id="2093043682">
          <w:marLeft w:val="0"/>
          <w:marRight w:val="0"/>
          <w:marTop w:val="0"/>
          <w:marBottom w:val="0"/>
          <w:divBdr>
            <w:top w:val="none" w:sz="0" w:space="0" w:color="auto"/>
            <w:left w:val="none" w:sz="0" w:space="0" w:color="auto"/>
            <w:bottom w:val="none" w:sz="0" w:space="0" w:color="auto"/>
            <w:right w:val="none" w:sz="0" w:space="0" w:color="auto"/>
          </w:divBdr>
        </w:div>
        <w:div w:id="2128884337">
          <w:marLeft w:val="0"/>
          <w:marRight w:val="0"/>
          <w:marTop w:val="0"/>
          <w:marBottom w:val="0"/>
          <w:divBdr>
            <w:top w:val="none" w:sz="0" w:space="0" w:color="auto"/>
            <w:left w:val="none" w:sz="0" w:space="0" w:color="auto"/>
            <w:bottom w:val="none" w:sz="0" w:space="0" w:color="auto"/>
            <w:right w:val="none" w:sz="0" w:space="0" w:color="auto"/>
          </w:divBdr>
        </w:div>
      </w:divsChild>
    </w:div>
    <w:div w:id="1388334179">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85273674">
      <w:bodyDiv w:val="1"/>
      <w:marLeft w:val="0"/>
      <w:marRight w:val="0"/>
      <w:marTop w:val="0"/>
      <w:marBottom w:val="0"/>
      <w:divBdr>
        <w:top w:val="none" w:sz="0" w:space="0" w:color="auto"/>
        <w:left w:val="none" w:sz="0" w:space="0" w:color="auto"/>
        <w:bottom w:val="none" w:sz="0" w:space="0" w:color="auto"/>
        <w:right w:val="none" w:sz="0" w:space="0" w:color="auto"/>
      </w:divBdr>
    </w:div>
    <w:div w:id="1493334439">
      <w:bodyDiv w:val="1"/>
      <w:marLeft w:val="0"/>
      <w:marRight w:val="0"/>
      <w:marTop w:val="0"/>
      <w:marBottom w:val="0"/>
      <w:divBdr>
        <w:top w:val="none" w:sz="0" w:space="0" w:color="auto"/>
        <w:left w:val="none" w:sz="0" w:space="0" w:color="auto"/>
        <w:bottom w:val="none" w:sz="0" w:space="0" w:color="auto"/>
        <w:right w:val="none" w:sz="0" w:space="0" w:color="auto"/>
      </w:divBdr>
      <w:divsChild>
        <w:div w:id="948901719">
          <w:marLeft w:val="0"/>
          <w:marRight w:val="0"/>
          <w:marTop w:val="0"/>
          <w:marBottom w:val="0"/>
          <w:divBdr>
            <w:top w:val="none" w:sz="0" w:space="0" w:color="auto"/>
            <w:left w:val="none" w:sz="0" w:space="0" w:color="auto"/>
            <w:bottom w:val="none" w:sz="0" w:space="0" w:color="auto"/>
            <w:right w:val="none" w:sz="0" w:space="0" w:color="auto"/>
          </w:divBdr>
        </w:div>
        <w:div w:id="975570379">
          <w:marLeft w:val="0"/>
          <w:marRight w:val="0"/>
          <w:marTop w:val="0"/>
          <w:marBottom w:val="0"/>
          <w:divBdr>
            <w:top w:val="none" w:sz="0" w:space="0" w:color="auto"/>
            <w:left w:val="none" w:sz="0" w:space="0" w:color="auto"/>
            <w:bottom w:val="none" w:sz="0" w:space="0" w:color="auto"/>
            <w:right w:val="none" w:sz="0" w:space="0" w:color="auto"/>
          </w:divBdr>
        </w:div>
        <w:div w:id="2018144315">
          <w:marLeft w:val="0"/>
          <w:marRight w:val="0"/>
          <w:marTop w:val="0"/>
          <w:marBottom w:val="0"/>
          <w:divBdr>
            <w:top w:val="none" w:sz="0" w:space="0" w:color="auto"/>
            <w:left w:val="none" w:sz="0" w:space="0" w:color="auto"/>
            <w:bottom w:val="none" w:sz="0" w:space="0" w:color="auto"/>
            <w:right w:val="none" w:sz="0" w:space="0" w:color="auto"/>
          </w:divBdr>
        </w:div>
      </w:divsChild>
    </w:div>
    <w:div w:id="1502310827">
      <w:bodyDiv w:val="1"/>
      <w:marLeft w:val="0"/>
      <w:marRight w:val="0"/>
      <w:marTop w:val="0"/>
      <w:marBottom w:val="0"/>
      <w:divBdr>
        <w:top w:val="none" w:sz="0" w:space="0" w:color="auto"/>
        <w:left w:val="none" w:sz="0" w:space="0" w:color="auto"/>
        <w:bottom w:val="none" w:sz="0" w:space="0" w:color="auto"/>
        <w:right w:val="none" w:sz="0" w:space="0" w:color="auto"/>
      </w:divBdr>
    </w:div>
    <w:div w:id="1519925140">
      <w:bodyDiv w:val="1"/>
      <w:marLeft w:val="0"/>
      <w:marRight w:val="0"/>
      <w:marTop w:val="0"/>
      <w:marBottom w:val="0"/>
      <w:divBdr>
        <w:top w:val="none" w:sz="0" w:space="0" w:color="auto"/>
        <w:left w:val="none" w:sz="0" w:space="0" w:color="auto"/>
        <w:bottom w:val="none" w:sz="0" w:space="0" w:color="auto"/>
        <w:right w:val="none" w:sz="0" w:space="0" w:color="auto"/>
      </w:divBdr>
    </w:div>
    <w:div w:id="1560242660">
      <w:bodyDiv w:val="1"/>
      <w:marLeft w:val="0"/>
      <w:marRight w:val="0"/>
      <w:marTop w:val="0"/>
      <w:marBottom w:val="0"/>
      <w:divBdr>
        <w:top w:val="none" w:sz="0" w:space="0" w:color="auto"/>
        <w:left w:val="none" w:sz="0" w:space="0" w:color="auto"/>
        <w:bottom w:val="none" w:sz="0" w:space="0" w:color="auto"/>
        <w:right w:val="none" w:sz="0" w:space="0" w:color="auto"/>
      </w:divBdr>
    </w:div>
    <w:div w:id="1668049868">
      <w:bodyDiv w:val="1"/>
      <w:marLeft w:val="0"/>
      <w:marRight w:val="0"/>
      <w:marTop w:val="0"/>
      <w:marBottom w:val="0"/>
      <w:divBdr>
        <w:top w:val="none" w:sz="0" w:space="0" w:color="auto"/>
        <w:left w:val="none" w:sz="0" w:space="0" w:color="auto"/>
        <w:bottom w:val="none" w:sz="0" w:space="0" w:color="auto"/>
        <w:right w:val="none" w:sz="0" w:space="0" w:color="auto"/>
      </w:divBdr>
    </w:div>
    <w:div w:id="1675691960">
      <w:bodyDiv w:val="1"/>
      <w:marLeft w:val="0"/>
      <w:marRight w:val="0"/>
      <w:marTop w:val="0"/>
      <w:marBottom w:val="0"/>
      <w:divBdr>
        <w:top w:val="none" w:sz="0" w:space="0" w:color="auto"/>
        <w:left w:val="none" w:sz="0" w:space="0" w:color="auto"/>
        <w:bottom w:val="none" w:sz="0" w:space="0" w:color="auto"/>
        <w:right w:val="none" w:sz="0" w:space="0" w:color="auto"/>
      </w:divBdr>
    </w:div>
    <w:div w:id="1804733712">
      <w:bodyDiv w:val="1"/>
      <w:marLeft w:val="0"/>
      <w:marRight w:val="0"/>
      <w:marTop w:val="0"/>
      <w:marBottom w:val="0"/>
      <w:divBdr>
        <w:top w:val="none" w:sz="0" w:space="0" w:color="auto"/>
        <w:left w:val="none" w:sz="0" w:space="0" w:color="auto"/>
        <w:bottom w:val="none" w:sz="0" w:space="0" w:color="auto"/>
        <w:right w:val="none" w:sz="0" w:space="0" w:color="auto"/>
      </w:divBdr>
    </w:div>
    <w:div w:id="1874729186">
      <w:bodyDiv w:val="1"/>
      <w:marLeft w:val="0"/>
      <w:marRight w:val="0"/>
      <w:marTop w:val="0"/>
      <w:marBottom w:val="0"/>
      <w:divBdr>
        <w:top w:val="none" w:sz="0" w:space="0" w:color="auto"/>
        <w:left w:val="none" w:sz="0" w:space="0" w:color="auto"/>
        <w:bottom w:val="none" w:sz="0" w:space="0" w:color="auto"/>
        <w:right w:val="none" w:sz="0" w:space="0" w:color="auto"/>
      </w:divBdr>
    </w:div>
    <w:div w:id="1875381197">
      <w:bodyDiv w:val="1"/>
      <w:marLeft w:val="0"/>
      <w:marRight w:val="0"/>
      <w:marTop w:val="0"/>
      <w:marBottom w:val="0"/>
      <w:divBdr>
        <w:top w:val="none" w:sz="0" w:space="0" w:color="auto"/>
        <w:left w:val="none" w:sz="0" w:space="0" w:color="auto"/>
        <w:bottom w:val="none" w:sz="0" w:space="0" w:color="auto"/>
        <w:right w:val="none" w:sz="0" w:space="0" w:color="auto"/>
      </w:divBdr>
      <w:divsChild>
        <w:div w:id="1937520637">
          <w:marLeft w:val="-15"/>
          <w:marRight w:val="-15"/>
          <w:marTop w:val="0"/>
          <w:marBottom w:val="0"/>
          <w:divBdr>
            <w:top w:val="none" w:sz="0" w:space="0" w:color="auto"/>
            <w:left w:val="none" w:sz="0" w:space="0" w:color="auto"/>
            <w:bottom w:val="none" w:sz="0" w:space="0" w:color="auto"/>
            <w:right w:val="none" w:sz="0" w:space="0" w:color="auto"/>
          </w:divBdr>
        </w:div>
        <w:div w:id="183325881">
          <w:marLeft w:val="0"/>
          <w:marRight w:val="0"/>
          <w:marTop w:val="0"/>
          <w:marBottom w:val="0"/>
          <w:divBdr>
            <w:top w:val="none" w:sz="0" w:space="0" w:color="auto"/>
            <w:left w:val="none" w:sz="0" w:space="0" w:color="auto"/>
            <w:bottom w:val="none" w:sz="0" w:space="0" w:color="auto"/>
            <w:right w:val="none" w:sz="0" w:space="0" w:color="auto"/>
          </w:divBdr>
        </w:div>
      </w:divsChild>
    </w:div>
    <w:div w:id="2005356207">
      <w:bodyDiv w:val="1"/>
      <w:marLeft w:val="0"/>
      <w:marRight w:val="0"/>
      <w:marTop w:val="0"/>
      <w:marBottom w:val="0"/>
      <w:divBdr>
        <w:top w:val="none" w:sz="0" w:space="0" w:color="auto"/>
        <w:left w:val="none" w:sz="0" w:space="0" w:color="auto"/>
        <w:bottom w:val="none" w:sz="0" w:space="0" w:color="auto"/>
        <w:right w:val="none" w:sz="0" w:space="0" w:color="auto"/>
      </w:divBdr>
    </w:div>
    <w:div w:id="2008360291">
      <w:bodyDiv w:val="1"/>
      <w:marLeft w:val="0"/>
      <w:marRight w:val="0"/>
      <w:marTop w:val="0"/>
      <w:marBottom w:val="0"/>
      <w:divBdr>
        <w:top w:val="none" w:sz="0" w:space="0" w:color="auto"/>
        <w:left w:val="none" w:sz="0" w:space="0" w:color="auto"/>
        <w:bottom w:val="none" w:sz="0" w:space="0" w:color="auto"/>
        <w:right w:val="none" w:sz="0" w:space="0" w:color="auto"/>
      </w:divBdr>
    </w:div>
    <w:div w:id="2025547868">
      <w:bodyDiv w:val="1"/>
      <w:marLeft w:val="0"/>
      <w:marRight w:val="0"/>
      <w:marTop w:val="0"/>
      <w:marBottom w:val="0"/>
      <w:divBdr>
        <w:top w:val="none" w:sz="0" w:space="0" w:color="auto"/>
        <w:left w:val="none" w:sz="0" w:space="0" w:color="auto"/>
        <w:bottom w:val="none" w:sz="0" w:space="0" w:color="auto"/>
        <w:right w:val="none" w:sz="0" w:space="0" w:color="auto"/>
      </w:divBdr>
    </w:div>
    <w:div w:id="2033412590">
      <w:bodyDiv w:val="1"/>
      <w:marLeft w:val="0"/>
      <w:marRight w:val="0"/>
      <w:marTop w:val="0"/>
      <w:marBottom w:val="0"/>
      <w:divBdr>
        <w:top w:val="none" w:sz="0" w:space="0" w:color="auto"/>
        <w:left w:val="none" w:sz="0" w:space="0" w:color="auto"/>
        <w:bottom w:val="none" w:sz="0" w:space="0" w:color="auto"/>
        <w:right w:val="none" w:sz="0" w:space="0" w:color="auto"/>
      </w:divBdr>
      <w:divsChild>
        <w:div w:id="781799069">
          <w:marLeft w:val="0"/>
          <w:marRight w:val="0"/>
          <w:marTop w:val="100"/>
          <w:marBottom w:val="100"/>
          <w:divBdr>
            <w:top w:val="none" w:sz="0" w:space="0" w:color="auto"/>
            <w:left w:val="none" w:sz="0" w:space="0" w:color="auto"/>
            <w:bottom w:val="none" w:sz="0" w:space="0" w:color="auto"/>
            <w:right w:val="none" w:sz="0" w:space="0" w:color="auto"/>
          </w:divBdr>
          <w:divsChild>
            <w:div w:id="746609191">
              <w:marLeft w:val="0"/>
              <w:marRight w:val="0"/>
              <w:marTop w:val="0"/>
              <w:marBottom w:val="0"/>
              <w:divBdr>
                <w:top w:val="none" w:sz="0" w:space="0" w:color="auto"/>
                <w:left w:val="none" w:sz="0" w:space="0" w:color="auto"/>
                <w:bottom w:val="none" w:sz="0" w:space="0" w:color="auto"/>
                <w:right w:val="none" w:sz="0" w:space="0" w:color="auto"/>
              </w:divBdr>
              <w:divsChild>
                <w:div w:id="14074548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213844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7E891-4AC9-4D8D-84A7-EFA7A7AD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5425</Words>
  <Characters>30925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ЦЕНТРАЛЬНОЕ УПРАВЛЕНИЕ ФЕДЕРАЛЬНОЙ СЛУЖБЫ ПО ЭКОЛОГИЧЕСКОМУ, ТЕХНОЛОГИЧЕСКОМУ И АТОМНОМУ НАДЗОРУ</vt:lpstr>
    </vt:vector>
  </TitlesOfParts>
  <Company/>
  <LinksUpToDate>false</LinksUpToDate>
  <CharactersWithSpaces>36278</CharactersWithSpaces>
  <SharedDoc>false</SharedDoc>
  <HLinks>
    <vt:vector size="48" baseType="variant">
      <vt:variant>
        <vt:i4>6684730</vt:i4>
      </vt:variant>
      <vt:variant>
        <vt:i4>21</vt:i4>
      </vt:variant>
      <vt:variant>
        <vt:i4>0</vt:i4>
      </vt:variant>
      <vt:variant>
        <vt:i4>5</vt:i4>
      </vt:variant>
      <vt:variant>
        <vt:lpwstr/>
      </vt:variant>
      <vt:variant>
        <vt:lpwstr>Par681</vt:lpwstr>
      </vt:variant>
      <vt:variant>
        <vt:i4>6750266</vt:i4>
      </vt:variant>
      <vt:variant>
        <vt:i4>18</vt:i4>
      </vt:variant>
      <vt:variant>
        <vt:i4>0</vt:i4>
      </vt:variant>
      <vt:variant>
        <vt:i4>5</vt:i4>
      </vt:variant>
      <vt:variant>
        <vt:lpwstr/>
      </vt:variant>
      <vt:variant>
        <vt:lpwstr>Par680</vt:lpwstr>
      </vt:variant>
      <vt:variant>
        <vt:i4>6619194</vt:i4>
      </vt:variant>
      <vt:variant>
        <vt:i4>15</vt:i4>
      </vt:variant>
      <vt:variant>
        <vt:i4>0</vt:i4>
      </vt:variant>
      <vt:variant>
        <vt:i4>5</vt:i4>
      </vt:variant>
      <vt:variant>
        <vt:lpwstr/>
      </vt:variant>
      <vt:variant>
        <vt:lpwstr>Par682</vt:lpwstr>
      </vt:variant>
      <vt:variant>
        <vt:i4>6684730</vt:i4>
      </vt:variant>
      <vt:variant>
        <vt:i4>12</vt:i4>
      </vt:variant>
      <vt:variant>
        <vt:i4>0</vt:i4>
      </vt:variant>
      <vt:variant>
        <vt:i4>5</vt:i4>
      </vt:variant>
      <vt:variant>
        <vt:lpwstr/>
      </vt:variant>
      <vt:variant>
        <vt:lpwstr>Par681</vt:lpwstr>
      </vt:variant>
      <vt:variant>
        <vt:i4>6619194</vt:i4>
      </vt:variant>
      <vt:variant>
        <vt:i4>9</vt:i4>
      </vt:variant>
      <vt:variant>
        <vt:i4>0</vt:i4>
      </vt:variant>
      <vt:variant>
        <vt:i4>5</vt:i4>
      </vt:variant>
      <vt:variant>
        <vt:lpwstr/>
      </vt:variant>
      <vt:variant>
        <vt:lpwstr>Par682</vt:lpwstr>
      </vt:variant>
      <vt:variant>
        <vt:i4>6488122</vt:i4>
      </vt:variant>
      <vt:variant>
        <vt:i4>6</vt:i4>
      </vt:variant>
      <vt:variant>
        <vt:i4>0</vt:i4>
      </vt:variant>
      <vt:variant>
        <vt:i4>5</vt:i4>
      </vt:variant>
      <vt:variant>
        <vt:lpwstr/>
      </vt:variant>
      <vt:variant>
        <vt:lpwstr>Par183</vt:lpwstr>
      </vt:variant>
      <vt:variant>
        <vt:i4>7077938</vt:i4>
      </vt:variant>
      <vt:variant>
        <vt:i4>3</vt:i4>
      </vt:variant>
      <vt:variant>
        <vt:i4>0</vt:i4>
      </vt:variant>
      <vt:variant>
        <vt:i4>5</vt:i4>
      </vt:variant>
      <vt:variant>
        <vt:lpwstr/>
      </vt:variant>
      <vt:variant>
        <vt:lpwstr>Par508</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УПРАВЛЕНИЕ ФЕДЕРАЛЬНОЙ СЛУЖБЫ ПО ЭКОЛОГИЧЕСКОМУ, ТЕХНОЛОГИЧЕСКОМУ И АТОМНОМУ НАДЗОРУ</dc:title>
  <dc:creator>Васюткин В.И</dc:creator>
  <cp:lastModifiedBy>Татьяна Палюткина</cp:lastModifiedBy>
  <cp:revision>6</cp:revision>
  <cp:lastPrinted>2025-01-22T13:15:00Z</cp:lastPrinted>
  <dcterms:created xsi:type="dcterms:W3CDTF">2026-08-05T07:26:00Z</dcterms:created>
  <dcterms:modified xsi:type="dcterms:W3CDTF">2026-08-26T06:05:00Z</dcterms:modified>
</cp:coreProperties>
</file>