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A" w:rsidRPr="00837583" w:rsidRDefault="00D12C1A" w:rsidP="00D12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83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837583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837583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 xml:space="preserve">ЦК):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D12C1A" w:rsidRPr="00187250" w:rsidRDefault="00D12C1A" w:rsidP="00CD04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E92436" w:rsidRPr="00E92436">
        <w:rPr>
          <w:rFonts w:ascii="Times New Roman" w:hAnsi="Times New Roman" w:cs="Times New Roman"/>
          <w:sz w:val="28"/>
          <w:szCs w:val="28"/>
          <w:u w:val="single"/>
        </w:rPr>
        <w:t>Выполнение работ по техническому обслуживанию и ремонту трансформаторной подстанции № 432 для нужд Управления Федерального казначейства по Республике Калмыкия</w:t>
      </w:r>
      <w:r w:rsidR="00A941A4" w:rsidRPr="00A941A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Используемый метод определения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>ЦК):</w:t>
      </w:r>
      <w:r w:rsidRPr="0018725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метод сопоставимых рыночных цен (анализ рынка).</w:t>
      </w:r>
    </w:p>
    <w:p w:rsidR="00D12C1A" w:rsidRPr="00CB5C2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proofErr w:type="spellStart"/>
      <w:r w:rsidRPr="0018725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87250">
        <w:rPr>
          <w:rFonts w:ascii="Times New Roman" w:hAnsi="Times New Roman" w:cs="Times New Roman"/>
          <w:sz w:val="28"/>
          <w:szCs w:val="28"/>
        </w:rPr>
        <w:t>. в ЕИС)</w:t>
      </w:r>
      <w:r w:rsidRPr="00187250">
        <w:rPr>
          <w:sz w:val="28"/>
          <w:szCs w:val="28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 исх. от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E506D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9243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№ 5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8-16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2081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, в ЕИС </w:t>
      </w:r>
      <w:proofErr w:type="gramStart"/>
      <w:r w:rsidRPr="00187250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9243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 xml:space="preserve"> № 085840000012</w:t>
      </w:r>
      <w:r w:rsidR="00C66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>000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92436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Pr="00187250">
        <w:rPr>
          <w:rFonts w:ascii="Times New Roman" w:hAnsi="Times New Roman" w:cs="Times New Roman"/>
          <w:sz w:val="28"/>
          <w:szCs w:val="28"/>
          <w:u w:val="single"/>
        </w:rPr>
        <w:t>Ответ</w:t>
      </w:r>
      <w:proofErr w:type="gramEnd"/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получен от 3 (трех) организаций на основании данной информации произведен расчет НМЦК (ЦК): 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Источн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 xml:space="preserve">ик № 1 - </w:t>
      </w:r>
      <w:proofErr w:type="spellStart"/>
      <w:r w:rsidR="00CD0490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CD0490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CB5C20"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5051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2 - </w:t>
      </w:r>
      <w:proofErr w:type="spellStart"/>
      <w:r w:rsidRPr="00CB5C20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5053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3 - </w:t>
      </w:r>
      <w:proofErr w:type="spellStart"/>
      <w:r w:rsidRPr="00CB5C20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94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5054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2C1A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C20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</w:t>
      </w:r>
      <w:r w:rsidR="00CD0490">
        <w:rPr>
          <w:rFonts w:ascii="Times New Roman" w:hAnsi="Times New Roman" w:cs="Times New Roman"/>
          <w:sz w:val="28"/>
          <w:szCs w:val="28"/>
          <w:u w:val="single"/>
        </w:rPr>
        <w:t xml:space="preserve">ческому предложению Источник № </w:t>
      </w:r>
      <w:r w:rsidR="00E92436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B5C20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E92436" w:rsidRPr="00CB5C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9243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92436">
        <w:rPr>
          <w:rFonts w:ascii="Times New Roman" w:hAnsi="Times New Roman" w:cs="Times New Roman"/>
          <w:sz w:val="28"/>
          <w:szCs w:val="28"/>
          <w:u w:val="single"/>
        </w:rPr>
        <w:t xml:space="preserve">.2026 № </w:t>
      </w:r>
      <w:r w:rsidR="00CE16C8">
        <w:rPr>
          <w:rFonts w:ascii="Times New Roman" w:hAnsi="Times New Roman" w:cs="Times New Roman"/>
          <w:sz w:val="28"/>
          <w:szCs w:val="28"/>
          <w:u w:val="single"/>
        </w:rPr>
        <w:t>5054</w:t>
      </w: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11"/>
        <w:gridCol w:w="565"/>
        <w:gridCol w:w="1135"/>
        <w:gridCol w:w="1133"/>
        <w:gridCol w:w="1214"/>
        <w:gridCol w:w="834"/>
        <w:gridCol w:w="1092"/>
        <w:gridCol w:w="1092"/>
        <w:gridCol w:w="1094"/>
        <w:gridCol w:w="966"/>
        <w:gridCol w:w="825"/>
      </w:tblGrid>
      <w:tr w:rsidR="00031D67" w:rsidRPr="00B115AF" w:rsidTr="00657508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ЦК)/начальной цены единицы товара и начальной суммы цен единиц товара (работы, услуги)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1D67" w:rsidRPr="00B115AF" w:rsidTr="0065750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E31930" w:rsidRDefault="00031D67" w:rsidP="00657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</w:t>
            </w: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</w:p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D67" w:rsidRPr="00B115AF" w:rsidTr="0065750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CB5C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0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proofErr w:type="spellStart"/>
            <w:r w:rsidRPr="00220B0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220B07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A7F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FE7">
              <w:rPr>
                <w:rFonts w:ascii="Times New Roman" w:hAnsi="Times New Roman" w:cs="Times New Roman"/>
                <w:sz w:val="20"/>
                <w:szCs w:val="20"/>
              </w:rPr>
              <w:t xml:space="preserve">.2026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A941A4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A7F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FE7">
              <w:rPr>
                <w:rFonts w:ascii="Times New Roman" w:hAnsi="Times New Roman" w:cs="Times New Roman"/>
                <w:sz w:val="20"/>
                <w:szCs w:val="20"/>
              </w:rPr>
              <w:t xml:space="preserve">.2026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A941A4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A7F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7FE7">
              <w:rPr>
                <w:rFonts w:ascii="Times New Roman" w:hAnsi="Times New Roman" w:cs="Times New Roman"/>
                <w:sz w:val="20"/>
                <w:szCs w:val="20"/>
              </w:rPr>
              <w:t xml:space="preserve">.2026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5054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D67" w:rsidRPr="00B115AF" w:rsidTr="00657508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D67" w:rsidRPr="00B45564" w:rsidRDefault="00031D67" w:rsidP="00031D67">
      <w:pPr>
        <w:spacing w:after="0" w:line="240" w:lineRule="auto"/>
        <w:rPr>
          <w:sz w:val="2"/>
          <w:szCs w:val="2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08"/>
        <w:gridCol w:w="568"/>
        <w:gridCol w:w="1135"/>
        <w:gridCol w:w="1133"/>
        <w:gridCol w:w="1226"/>
        <w:gridCol w:w="816"/>
        <w:gridCol w:w="1092"/>
        <w:gridCol w:w="1092"/>
        <w:gridCol w:w="1094"/>
        <w:gridCol w:w="954"/>
        <w:gridCol w:w="843"/>
      </w:tblGrid>
      <w:tr w:rsidR="00031D67" w:rsidRPr="00B115AF" w:rsidTr="00657508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31D67" w:rsidRPr="00B115AF" w:rsidTr="002F660E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695F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7724EB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ardmaininfocontent"/>
                <w:rFonts w:ascii="Times New Roman" w:hAnsi="Times New Roman" w:cs="Times New Roman"/>
                <w:color w:val="334059"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67" w:rsidRPr="00CD0490" w:rsidRDefault="00031D67" w:rsidP="0065750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43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техническому обслуживанию и ремонту трансформаторной подстанции № 432 для нужд </w:t>
            </w:r>
            <w:r w:rsidRPr="00E924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Федерального казначейства по Республике Калмыкия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5A7FE7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C657DB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48 447,32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4641DF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D67" w:rsidRPr="00B115AF" w:rsidTr="00657508">
        <w:tc>
          <w:tcPr>
            <w:tcW w:w="1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C657DB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894,64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02683B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НМЦК (ЦК):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67" w:rsidRPr="00846F20" w:rsidRDefault="00031D67" w:rsidP="0065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1D67" w:rsidRPr="00CB5C20" w:rsidRDefault="00031D67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2DFB" w:rsidRPr="00837583" w:rsidRDefault="00A82DFB" w:rsidP="00837583">
      <w:pPr>
        <w:rPr>
          <w:rFonts w:ascii="Times New Roman" w:hAnsi="Times New Roman" w:cs="Times New Roman"/>
          <w:sz w:val="6"/>
          <w:szCs w:val="6"/>
        </w:rPr>
      </w:pPr>
    </w:p>
    <w:sectPr w:rsidR="00A82DFB" w:rsidRPr="00837583" w:rsidSect="00D12C1A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C8" w:rsidRDefault="00CE16C8" w:rsidP="00D12C1A">
      <w:pPr>
        <w:spacing w:after="0" w:line="240" w:lineRule="auto"/>
      </w:pPr>
      <w:r>
        <w:separator/>
      </w:r>
    </w:p>
  </w:endnote>
  <w:endnote w:type="continuationSeparator" w:id="0">
    <w:p w:rsidR="00CE16C8" w:rsidRDefault="00CE16C8" w:rsidP="00D1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C8" w:rsidRDefault="00CE16C8" w:rsidP="00D12C1A">
      <w:pPr>
        <w:spacing w:after="0" w:line="240" w:lineRule="auto"/>
      </w:pPr>
      <w:r>
        <w:separator/>
      </w:r>
    </w:p>
  </w:footnote>
  <w:footnote w:type="continuationSeparator" w:id="0">
    <w:p w:rsidR="00CE16C8" w:rsidRDefault="00CE16C8" w:rsidP="00D1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673059"/>
      <w:docPartObj>
        <w:docPartGallery w:val="Page Numbers (Top of Page)"/>
        <w:docPartUnique/>
      </w:docPartObj>
    </w:sdtPr>
    <w:sdtEndPr/>
    <w:sdtContent>
      <w:p w:rsidR="00CE16C8" w:rsidRDefault="00CE16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D67">
          <w:rPr>
            <w:noProof/>
          </w:rPr>
          <w:t>2</w:t>
        </w:r>
        <w:r>
          <w:fldChar w:fldCharType="end"/>
        </w:r>
      </w:p>
    </w:sdtContent>
  </w:sdt>
  <w:p w:rsidR="00CE16C8" w:rsidRDefault="00CE16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FF"/>
    <w:rsid w:val="00031D67"/>
    <w:rsid w:val="000337C3"/>
    <w:rsid w:val="000E7A35"/>
    <w:rsid w:val="00107C5B"/>
    <w:rsid w:val="00187250"/>
    <w:rsid w:val="001B27B3"/>
    <w:rsid w:val="00220B07"/>
    <w:rsid w:val="003C256E"/>
    <w:rsid w:val="004C1F19"/>
    <w:rsid w:val="005651FF"/>
    <w:rsid w:val="00571BF1"/>
    <w:rsid w:val="0057328D"/>
    <w:rsid w:val="00590B47"/>
    <w:rsid w:val="005A10F4"/>
    <w:rsid w:val="005A7FE7"/>
    <w:rsid w:val="005C2EA2"/>
    <w:rsid w:val="0062305B"/>
    <w:rsid w:val="00766581"/>
    <w:rsid w:val="007724EB"/>
    <w:rsid w:val="00837583"/>
    <w:rsid w:val="00937360"/>
    <w:rsid w:val="009669FE"/>
    <w:rsid w:val="009819C3"/>
    <w:rsid w:val="00A82DFB"/>
    <w:rsid w:val="00A941A4"/>
    <w:rsid w:val="00C452D1"/>
    <w:rsid w:val="00C66C14"/>
    <w:rsid w:val="00CB5C20"/>
    <w:rsid w:val="00CD0490"/>
    <w:rsid w:val="00CE16C8"/>
    <w:rsid w:val="00D12C1A"/>
    <w:rsid w:val="00D93F25"/>
    <w:rsid w:val="00E506D8"/>
    <w:rsid w:val="00E92436"/>
    <w:rsid w:val="00ED01F1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  <w:style w:type="character" w:customStyle="1" w:styleId="cardmaininfocontent">
    <w:name w:val="cardmaininfo__content"/>
    <w:basedOn w:val="a0"/>
    <w:rsid w:val="009819C3"/>
  </w:style>
  <w:style w:type="character" w:customStyle="1" w:styleId="cardmaininfotitle">
    <w:name w:val="cardmaininfo__title"/>
    <w:basedOn w:val="a0"/>
    <w:rsid w:val="00981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  <w:style w:type="character" w:customStyle="1" w:styleId="cardmaininfocontent">
    <w:name w:val="cardmaininfo__content"/>
    <w:basedOn w:val="a0"/>
    <w:rsid w:val="009819C3"/>
  </w:style>
  <w:style w:type="character" w:customStyle="1" w:styleId="cardmaininfotitle">
    <w:name w:val="cardmaininfo__title"/>
    <w:basedOn w:val="a0"/>
    <w:rsid w:val="0098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 Владислав Викторович</dc:creator>
  <cp:lastModifiedBy>Васькин Владислав Викторович</cp:lastModifiedBy>
  <cp:revision>6</cp:revision>
  <dcterms:created xsi:type="dcterms:W3CDTF">2026-04-14T09:53:00Z</dcterms:created>
  <dcterms:modified xsi:type="dcterms:W3CDTF">2026-05-15T06:53:00Z</dcterms:modified>
</cp:coreProperties>
</file>