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F06" w:rsidRPr="008B4B4D" w:rsidRDefault="008B4B4D" w:rsidP="00582F06">
      <w:pPr>
        <w:widowControl w:val="0"/>
        <w:overflowPunct/>
        <w:autoSpaceDE/>
        <w:autoSpaceDN/>
        <w:adjustRightInd/>
        <w:jc w:val="center"/>
        <w:textAlignment w:val="auto"/>
        <w:rPr>
          <w:b/>
          <w:sz w:val="26"/>
          <w:szCs w:val="26"/>
        </w:rPr>
      </w:pPr>
      <w:r>
        <w:rPr>
          <w:b/>
          <w:sz w:val="26"/>
          <w:szCs w:val="26"/>
        </w:rPr>
        <w:t>ПРОЕКТ ДОГОВОРА</w:t>
      </w:r>
    </w:p>
    <w:p w:rsidR="00582F06" w:rsidRPr="009C70AA" w:rsidRDefault="00582F06" w:rsidP="00582F06">
      <w:pPr>
        <w:widowControl w:val="0"/>
        <w:overflowPunct/>
        <w:autoSpaceDE/>
        <w:autoSpaceDN/>
        <w:adjustRightInd/>
        <w:jc w:val="center"/>
        <w:textAlignment w:val="auto"/>
        <w:rPr>
          <w:b/>
          <w:sz w:val="16"/>
          <w:szCs w:val="26"/>
        </w:rPr>
      </w:pPr>
    </w:p>
    <w:p w:rsidR="008B4B4D" w:rsidRPr="00E16A16" w:rsidRDefault="008B4B4D" w:rsidP="00582F06">
      <w:pPr>
        <w:widowControl w:val="0"/>
        <w:overflowPunct/>
        <w:autoSpaceDE/>
        <w:autoSpaceDN/>
        <w:adjustRightInd/>
        <w:jc w:val="center"/>
        <w:textAlignment w:val="auto"/>
        <w:rPr>
          <w:b/>
          <w:sz w:val="26"/>
          <w:szCs w:val="26"/>
        </w:rPr>
      </w:pPr>
      <w:r>
        <w:rPr>
          <w:b/>
          <w:sz w:val="26"/>
          <w:szCs w:val="26"/>
        </w:rPr>
        <w:t>ИКЗ:</w:t>
      </w:r>
    </w:p>
    <w:p w:rsidR="00582F06" w:rsidRPr="00061569" w:rsidRDefault="00582F06" w:rsidP="00582F06">
      <w:pPr>
        <w:overflowPunct/>
        <w:autoSpaceDE/>
        <w:autoSpaceDN/>
        <w:adjustRightInd/>
        <w:jc w:val="center"/>
        <w:textAlignment w:val="auto"/>
        <w:rPr>
          <w:sz w:val="16"/>
          <w:szCs w:val="26"/>
        </w:rPr>
      </w:pPr>
    </w:p>
    <w:p w:rsidR="00582F06" w:rsidRPr="00E16A16" w:rsidRDefault="00582F06" w:rsidP="00582F06">
      <w:pPr>
        <w:overflowPunct/>
        <w:autoSpaceDE/>
        <w:autoSpaceDN/>
        <w:adjustRightInd/>
        <w:jc w:val="both"/>
        <w:textAlignment w:val="auto"/>
        <w:rPr>
          <w:bCs/>
          <w:sz w:val="26"/>
          <w:szCs w:val="26"/>
        </w:rPr>
      </w:pPr>
      <w:r w:rsidRPr="00E16A16">
        <w:rPr>
          <w:bCs/>
          <w:sz w:val="26"/>
          <w:szCs w:val="26"/>
        </w:rPr>
        <w:t>г.</w:t>
      </w:r>
      <w:r w:rsidR="008B4B4D">
        <w:rPr>
          <w:bCs/>
          <w:sz w:val="26"/>
          <w:szCs w:val="26"/>
        </w:rPr>
        <w:t xml:space="preserve"> </w:t>
      </w:r>
      <w:r w:rsidRPr="00E16A16">
        <w:rPr>
          <w:bCs/>
          <w:sz w:val="26"/>
          <w:szCs w:val="26"/>
        </w:rPr>
        <w:t xml:space="preserve">Владивосток                                                     </w:t>
      </w:r>
      <w:r w:rsidR="00CB2EC1">
        <w:rPr>
          <w:bCs/>
          <w:sz w:val="26"/>
          <w:szCs w:val="26"/>
        </w:rPr>
        <w:t xml:space="preserve">                             </w:t>
      </w:r>
      <w:r w:rsidR="008B4C68" w:rsidRPr="00E16A16">
        <w:rPr>
          <w:bCs/>
          <w:sz w:val="26"/>
          <w:szCs w:val="26"/>
        </w:rPr>
        <w:t>«___»_________</w:t>
      </w:r>
      <w:r w:rsidR="008B4C68" w:rsidRPr="00E16A16">
        <w:rPr>
          <w:bCs/>
          <w:i/>
          <w:iCs/>
          <w:sz w:val="26"/>
          <w:szCs w:val="26"/>
        </w:rPr>
        <w:t xml:space="preserve"> </w:t>
      </w:r>
      <w:r w:rsidR="008B4C68" w:rsidRPr="00E16A16">
        <w:rPr>
          <w:bCs/>
          <w:sz w:val="26"/>
          <w:szCs w:val="26"/>
        </w:rPr>
        <w:t>202</w:t>
      </w:r>
      <w:r w:rsidR="00A819A2">
        <w:rPr>
          <w:bCs/>
          <w:sz w:val="26"/>
          <w:szCs w:val="26"/>
        </w:rPr>
        <w:t>6</w:t>
      </w:r>
      <w:r w:rsidR="008B4C68" w:rsidRPr="00E16A16">
        <w:rPr>
          <w:bCs/>
          <w:sz w:val="26"/>
          <w:szCs w:val="26"/>
        </w:rPr>
        <w:t xml:space="preserve"> г.</w:t>
      </w:r>
      <w:r w:rsidR="008B4C68">
        <w:rPr>
          <w:bCs/>
          <w:sz w:val="26"/>
          <w:szCs w:val="26"/>
        </w:rPr>
        <w:t xml:space="preserve">          </w:t>
      </w:r>
    </w:p>
    <w:p w:rsidR="00582F06" w:rsidRPr="009C70AA" w:rsidRDefault="00582F06" w:rsidP="00582F06">
      <w:pPr>
        <w:overflowPunct/>
        <w:autoSpaceDE/>
        <w:autoSpaceDN/>
        <w:adjustRightInd/>
        <w:jc w:val="both"/>
        <w:textAlignment w:val="auto"/>
        <w:rPr>
          <w:sz w:val="16"/>
          <w:szCs w:val="26"/>
        </w:rPr>
      </w:pPr>
    </w:p>
    <w:p w:rsidR="00582F06" w:rsidRDefault="00582F06" w:rsidP="00061569">
      <w:pPr>
        <w:overflowPunct/>
        <w:autoSpaceDE/>
        <w:autoSpaceDN/>
        <w:adjustRightInd/>
        <w:ind w:firstLine="708"/>
        <w:jc w:val="both"/>
        <w:textAlignment w:val="auto"/>
        <w:rPr>
          <w:rFonts w:eastAsia="Calibri"/>
          <w:sz w:val="26"/>
          <w:szCs w:val="26"/>
        </w:rPr>
      </w:pPr>
      <w:r w:rsidRPr="00E16A16">
        <w:rPr>
          <w:rFonts w:eastAsia="Calibri"/>
          <w:sz w:val="26"/>
          <w:szCs w:val="26"/>
        </w:rPr>
        <w:t xml:space="preserve">Управление Федеральной налоговой службы по Приморскому краю (далее – УФНС России </w:t>
      </w:r>
      <w:r w:rsidR="00A327F3" w:rsidRPr="00E16A16">
        <w:rPr>
          <w:rFonts w:eastAsia="Calibri"/>
          <w:sz w:val="26"/>
          <w:szCs w:val="26"/>
        </w:rPr>
        <w:t xml:space="preserve"> </w:t>
      </w:r>
      <w:r w:rsidRPr="00E16A16">
        <w:rPr>
          <w:rFonts w:eastAsia="Calibri"/>
          <w:sz w:val="26"/>
          <w:szCs w:val="26"/>
        </w:rPr>
        <w:t>по Приморскому краю) от имени Российской Федерации в целях обеспечения государственных нужд, именуемое в дальнейшем Заказчик, в лице заместителя руководителя</w:t>
      </w:r>
      <w:r w:rsidR="00675766" w:rsidRPr="00E16A16">
        <w:rPr>
          <w:rFonts w:eastAsia="Calibri"/>
          <w:sz w:val="26"/>
          <w:szCs w:val="26"/>
        </w:rPr>
        <w:t xml:space="preserve"> </w:t>
      </w:r>
      <w:proofErr w:type="spellStart"/>
      <w:r w:rsidR="00B76438" w:rsidRPr="00E16A16">
        <w:rPr>
          <w:bCs/>
          <w:iCs/>
          <w:snapToGrid w:val="0"/>
          <w:sz w:val="26"/>
          <w:szCs w:val="26"/>
        </w:rPr>
        <w:t>Коблов</w:t>
      </w:r>
      <w:r w:rsidR="008B4B4D">
        <w:rPr>
          <w:bCs/>
          <w:iCs/>
          <w:snapToGrid w:val="0"/>
          <w:sz w:val="26"/>
          <w:szCs w:val="26"/>
        </w:rPr>
        <w:t>ой</w:t>
      </w:r>
      <w:proofErr w:type="spellEnd"/>
      <w:r w:rsidR="00B76438" w:rsidRPr="00E16A16">
        <w:rPr>
          <w:bCs/>
          <w:iCs/>
          <w:snapToGrid w:val="0"/>
          <w:sz w:val="26"/>
          <w:szCs w:val="26"/>
        </w:rPr>
        <w:t xml:space="preserve"> Елен</w:t>
      </w:r>
      <w:r w:rsidR="008B4B4D">
        <w:rPr>
          <w:bCs/>
          <w:iCs/>
          <w:snapToGrid w:val="0"/>
          <w:sz w:val="26"/>
          <w:szCs w:val="26"/>
        </w:rPr>
        <w:t>ы</w:t>
      </w:r>
      <w:r w:rsidR="00B76438" w:rsidRPr="00E16A16">
        <w:rPr>
          <w:bCs/>
          <w:iCs/>
          <w:snapToGrid w:val="0"/>
          <w:sz w:val="26"/>
          <w:szCs w:val="26"/>
        </w:rPr>
        <w:t xml:space="preserve"> Дмитриевн</w:t>
      </w:r>
      <w:r w:rsidR="008B4B4D">
        <w:rPr>
          <w:bCs/>
          <w:iCs/>
          <w:snapToGrid w:val="0"/>
          <w:sz w:val="26"/>
          <w:szCs w:val="26"/>
        </w:rPr>
        <w:t>ы</w:t>
      </w:r>
      <w:r w:rsidR="00B76438" w:rsidRPr="00E16A16">
        <w:rPr>
          <w:snapToGrid w:val="0"/>
          <w:color w:val="000000"/>
          <w:sz w:val="26"/>
          <w:szCs w:val="26"/>
        </w:rPr>
        <w:t xml:space="preserve">, </w:t>
      </w:r>
      <w:r w:rsidR="00B76438" w:rsidRPr="00E16A16">
        <w:rPr>
          <w:snapToGrid w:val="0"/>
          <w:sz w:val="26"/>
          <w:szCs w:val="26"/>
        </w:rPr>
        <w:t xml:space="preserve">действующего на основании </w:t>
      </w:r>
      <w:r w:rsidR="00B76438" w:rsidRPr="00E16A16">
        <w:rPr>
          <w:snapToGrid w:val="0"/>
          <w:color w:val="000000"/>
          <w:sz w:val="26"/>
          <w:szCs w:val="26"/>
        </w:rPr>
        <w:t xml:space="preserve">доверенности от </w:t>
      </w:r>
      <w:r w:rsidR="00CB2EC1" w:rsidRPr="00CB2EC1">
        <w:rPr>
          <w:snapToGrid w:val="0"/>
          <w:sz w:val="26"/>
          <w:szCs w:val="26"/>
        </w:rPr>
        <w:t>__________</w:t>
      </w:r>
      <w:r w:rsidR="00B76438" w:rsidRPr="00CB2EC1">
        <w:rPr>
          <w:snapToGrid w:val="0"/>
          <w:sz w:val="26"/>
          <w:szCs w:val="26"/>
        </w:rPr>
        <w:t xml:space="preserve"> № </w:t>
      </w:r>
      <w:r w:rsidR="00CB2EC1" w:rsidRPr="00CB2EC1">
        <w:rPr>
          <w:snapToGrid w:val="0"/>
          <w:sz w:val="26"/>
          <w:szCs w:val="26"/>
        </w:rPr>
        <w:t>______________</w:t>
      </w:r>
      <w:r w:rsidRPr="00CB2EC1">
        <w:rPr>
          <w:rFonts w:eastAsia="Calibri"/>
          <w:sz w:val="26"/>
          <w:szCs w:val="26"/>
        </w:rPr>
        <w:t>, с одной стороны, и</w:t>
      </w:r>
      <w:r w:rsidR="00FD6876" w:rsidRPr="00CB2EC1">
        <w:rPr>
          <w:rFonts w:eastAsia="Calibri"/>
          <w:sz w:val="26"/>
          <w:szCs w:val="26"/>
        </w:rPr>
        <w:t>______________</w:t>
      </w:r>
      <w:r w:rsidRPr="00CB2EC1">
        <w:rPr>
          <w:rFonts w:eastAsia="Calibri"/>
          <w:sz w:val="26"/>
          <w:szCs w:val="26"/>
        </w:rPr>
        <w:t xml:space="preserve">, именуемое в дальнейшем Поставщик, в лице </w:t>
      </w:r>
      <w:r w:rsidR="00FD6876" w:rsidRPr="00CB2EC1">
        <w:rPr>
          <w:rFonts w:eastAsia="Calibri"/>
          <w:sz w:val="26"/>
          <w:szCs w:val="26"/>
        </w:rPr>
        <w:t>__________</w:t>
      </w:r>
      <w:r w:rsidRPr="00CB2EC1">
        <w:rPr>
          <w:rFonts w:eastAsia="Calibri"/>
          <w:sz w:val="26"/>
          <w:szCs w:val="26"/>
        </w:rPr>
        <w:t xml:space="preserve">, </w:t>
      </w:r>
      <w:r w:rsidRPr="00E16A16">
        <w:rPr>
          <w:rFonts w:eastAsia="Calibri"/>
          <w:sz w:val="26"/>
          <w:szCs w:val="26"/>
        </w:rPr>
        <w:t xml:space="preserve">действующего на основании </w:t>
      </w:r>
      <w:r w:rsidR="00FD6876" w:rsidRPr="00E16A16">
        <w:rPr>
          <w:rFonts w:eastAsia="Calibri"/>
          <w:sz w:val="26"/>
          <w:szCs w:val="26"/>
        </w:rPr>
        <w:t>____</w:t>
      </w:r>
      <w:r w:rsidRPr="00E16A16">
        <w:rPr>
          <w:rFonts w:eastAsia="Calibri"/>
          <w:sz w:val="26"/>
          <w:szCs w:val="26"/>
        </w:rPr>
        <w:t xml:space="preserve">, с другой стороны, в дальнейшем именуемые Стороны, </w:t>
      </w:r>
      <w:r w:rsidR="008B4B4D" w:rsidRPr="008B4B4D">
        <w:rPr>
          <w:rFonts w:eastAsia="Calibri"/>
          <w:sz w:val="26"/>
          <w:szCs w:val="26"/>
        </w:rPr>
        <w:t>руководствуясь пунктом 4,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Pr="00E16A16">
        <w:rPr>
          <w:rFonts w:eastAsia="Calibri"/>
          <w:sz w:val="26"/>
          <w:szCs w:val="26"/>
        </w:rPr>
        <w:t>:</w:t>
      </w:r>
    </w:p>
    <w:p w:rsidR="00061569" w:rsidRPr="009C70AA" w:rsidRDefault="00061569" w:rsidP="00061569">
      <w:pPr>
        <w:overflowPunct/>
        <w:autoSpaceDE/>
        <w:autoSpaceDN/>
        <w:adjustRightInd/>
        <w:ind w:firstLine="708"/>
        <w:jc w:val="both"/>
        <w:textAlignment w:val="auto"/>
        <w:rPr>
          <w:rFonts w:eastAsia="Calibri"/>
          <w:sz w:val="16"/>
          <w:szCs w:val="26"/>
        </w:rPr>
      </w:pPr>
    </w:p>
    <w:p w:rsidR="00582F06" w:rsidRPr="006E15FC" w:rsidRDefault="00582F06" w:rsidP="000615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textAlignment w:val="auto"/>
        <w:rPr>
          <w:b/>
          <w:bCs/>
          <w:sz w:val="28"/>
          <w:szCs w:val="26"/>
          <w:lang w:eastAsia="en-US"/>
        </w:rPr>
      </w:pPr>
      <w:r w:rsidRPr="006E15FC">
        <w:rPr>
          <w:b/>
          <w:bCs/>
          <w:sz w:val="28"/>
          <w:szCs w:val="26"/>
          <w:lang w:eastAsia="en-US"/>
        </w:rPr>
        <w:t>1. </w:t>
      </w:r>
      <w:r w:rsidR="006E15FC" w:rsidRPr="006E15FC">
        <w:rPr>
          <w:b/>
          <w:bCs/>
          <w:sz w:val="28"/>
          <w:szCs w:val="26"/>
          <w:lang w:eastAsia="en-US"/>
        </w:rPr>
        <w:t>Предмет Договора</w:t>
      </w:r>
    </w:p>
    <w:p w:rsidR="00582F06" w:rsidRDefault="00582F06"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ind w:firstLine="709"/>
        <w:jc w:val="both"/>
        <w:textAlignment w:val="auto"/>
        <w:rPr>
          <w:sz w:val="26"/>
          <w:szCs w:val="26"/>
          <w:lang w:eastAsia="en-US"/>
        </w:rPr>
      </w:pPr>
      <w:r w:rsidRPr="00E16A16">
        <w:rPr>
          <w:sz w:val="26"/>
          <w:szCs w:val="26"/>
          <w:lang w:eastAsia="en-US"/>
        </w:rPr>
        <w:t xml:space="preserve">1.1. Поставщик принимает на себя обязательство осуществить поставку </w:t>
      </w:r>
      <w:r w:rsidR="000D730E">
        <w:rPr>
          <w:sz w:val="26"/>
          <w:szCs w:val="26"/>
          <w:lang w:eastAsia="en-US"/>
        </w:rPr>
        <w:t>коробов архивных</w:t>
      </w:r>
      <w:r w:rsidR="00307049" w:rsidRPr="00E16A16">
        <w:rPr>
          <w:sz w:val="26"/>
          <w:szCs w:val="26"/>
          <w:lang w:eastAsia="en-US"/>
        </w:rPr>
        <w:t xml:space="preserve"> </w:t>
      </w:r>
      <w:r w:rsidR="00A819A2">
        <w:rPr>
          <w:sz w:val="26"/>
          <w:szCs w:val="26"/>
          <w:lang w:eastAsia="en-US"/>
        </w:rPr>
        <w:t>(далее – товар</w:t>
      </w:r>
      <w:r w:rsidRPr="00E16A16">
        <w:rPr>
          <w:sz w:val="26"/>
          <w:szCs w:val="26"/>
          <w:lang w:eastAsia="en-US"/>
        </w:rPr>
        <w:t xml:space="preserve">) </w:t>
      </w:r>
      <w:r w:rsidR="00A819A2">
        <w:rPr>
          <w:sz w:val="26"/>
          <w:szCs w:val="26"/>
          <w:lang w:eastAsia="en-US"/>
        </w:rPr>
        <w:t>согласно</w:t>
      </w:r>
      <w:r w:rsidRPr="00E16A16">
        <w:rPr>
          <w:sz w:val="26"/>
          <w:szCs w:val="26"/>
          <w:lang w:eastAsia="en-US"/>
        </w:rPr>
        <w:t xml:space="preserve"> </w:t>
      </w:r>
      <w:r w:rsidR="00A819A2">
        <w:rPr>
          <w:sz w:val="26"/>
          <w:szCs w:val="26"/>
          <w:lang w:eastAsia="en-US"/>
        </w:rPr>
        <w:t>Описанию объекта закупки</w:t>
      </w:r>
      <w:r w:rsidRPr="00E16A16">
        <w:rPr>
          <w:sz w:val="26"/>
          <w:szCs w:val="26"/>
          <w:lang w:eastAsia="en-US"/>
        </w:rPr>
        <w:t xml:space="preserve"> (Приложение № 1 к </w:t>
      </w:r>
      <w:r w:rsidR="008B4B4D">
        <w:rPr>
          <w:sz w:val="26"/>
          <w:szCs w:val="26"/>
          <w:lang w:eastAsia="en-US"/>
        </w:rPr>
        <w:t>Договору</w:t>
      </w:r>
      <w:r w:rsidRPr="00E16A16">
        <w:rPr>
          <w:sz w:val="26"/>
          <w:szCs w:val="26"/>
          <w:lang w:eastAsia="en-US"/>
        </w:rPr>
        <w:t>) и поставить их Заказчику.</w:t>
      </w:r>
    </w:p>
    <w:tbl>
      <w:tblPr>
        <w:tblStyle w:val="a3"/>
        <w:tblW w:w="0" w:type="auto"/>
        <w:tblLook w:val="04A0" w:firstRow="1" w:lastRow="0" w:firstColumn="1" w:lastColumn="0" w:noHBand="0" w:noVBand="1"/>
      </w:tblPr>
      <w:tblGrid>
        <w:gridCol w:w="805"/>
        <w:gridCol w:w="3732"/>
        <w:gridCol w:w="1250"/>
        <w:gridCol w:w="991"/>
        <w:gridCol w:w="1408"/>
        <w:gridCol w:w="1669"/>
      </w:tblGrid>
      <w:tr w:rsidR="00107E65" w:rsidTr="003C7B9C">
        <w:tc>
          <w:tcPr>
            <w:tcW w:w="817" w:type="dxa"/>
          </w:tcPr>
          <w:p w:rsidR="00107E65" w:rsidRDefault="00107E65" w:rsidP="00107E6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r>
              <w:rPr>
                <w:sz w:val="26"/>
                <w:szCs w:val="26"/>
                <w:lang w:eastAsia="en-US"/>
              </w:rPr>
              <w:t>№ п/п</w:t>
            </w:r>
          </w:p>
        </w:tc>
        <w:tc>
          <w:tcPr>
            <w:tcW w:w="3827" w:type="dxa"/>
          </w:tcPr>
          <w:p w:rsidR="00107E65" w:rsidRDefault="00107E65"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r>
              <w:rPr>
                <w:sz w:val="26"/>
                <w:szCs w:val="26"/>
                <w:lang w:eastAsia="en-US"/>
              </w:rPr>
              <w:t>Наименование</w:t>
            </w:r>
          </w:p>
        </w:tc>
        <w:tc>
          <w:tcPr>
            <w:tcW w:w="1276" w:type="dxa"/>
          </w:tcPr>
          <w:p w:rsidR="00107E65" w:rsidRDefault="00107E65"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r>
              <w:rPr>
                <w:sz w:val="26"/>
                <w:szCs w:val="26"/>
                <w:lang w:eastAsia="en-US"/>
              </w:rPr>
              <w:t>Кол-во</w:t>
            </w:r>
          </w:p>
        </w:tc>
        <w:tc>
          <w:tcPr>
            <w:tcW w:w="992" w:type="dxa"/>
          </w:tcPr>
          <w:p w:rsidR="00107E65" w:rsidRDefault="00107E65"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proofErr w:type="spellStart"/>
            <w:r>
              <w:rPr>
                <w:sz w:val="26"/>
                <w:szCs w:val="26"/>
                <w:lang w:eastAsia="en-US"/>
              </w:rPr>
              <w:t>Ед.изм</w:t>
            </w:r>
            <w:proofErr w:type="spellEnd"/>
          </w:p>
        </w:tc>
        <w:tc>
          <w:tcPr>
            <w:tcW w:w="1418" w:type="dxa"/>
          </w:tcPr>
          <w:p w:rsidR="00107E65" w:rsidRDefault="00107E65"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r>
              <w:rPr>
                <w:sz w:val="26"/>
                <w:szCs w:val="26"/>
                <w:lang w:eastAsia="en-US"/>
              </w:rPr>
              <w:t>Цена за единицу, руб</w:t>
            </w:r>
            <w:r w:rsidR="000D730E">
              <w:rPr>
                <w:sz w:val="26"/>
                <w:szCs w:val="26"/>
                <w:lang w:eastAsia="en-US"/>
              </w:rPr>
              <w:t>.</w:t>
            </w:r>
          </w:p>
        </w:tc>
        <w:tc>
          <w:tcPr>
            <w:tcW w:w="1701" w:type="dxa"/>
          </w:tcPr>
          <w:p w:rsidR="00107E65" w:rsidRDefault="00107E65"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r>
              <w:rPr>
                <w:sz w:val="26"/>
                <w:szCs w:val="26"/>
                <w:lang w:eastAsia="en-US"/>
              </w:rPr>
              <w:t>Сумма, руб</w:t>
            </w:r>
            <w:r w:rsidR="000D730E">
              <w:rPr>
                <w:sz w:val="26"/>
                <w:szCs w:val="26"/>
                <w:lang w:eastAsia="en-US"/>
              </w:rPr>
              <w:t>.</w:t>
            </w:r>
          </w:p>
        </w:tc>
      </w:tr>
      <w:tr w:rsidR="00107E65" w:rsidTr="003C7B9C">
        <w:tc>
          <w:tcPr>
            <w:tcW w:w="817" w:type="dxa"/>
          </w:tcPr>
          <w:p w:rsidR="00107E65" w:rsidRDefault="00107E65"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r>
              <w:rPr>
                <w:sz w:val="26"/>
                <w:szCs w:val="26"/>
                <w:lang w:eastAsia="en-US"/>
              </w:rPr>
              <w:t>1</w:t>
            </w:r>
          </w:p>
        </w:tc>
        <w:tc>
          <w:tcPr>
            <w:tcW w:w="3827" w:type="dxa"/>
          </w:tcPr>
          <w:p w:rsidR="00107E65" w:rsidRDefault="000D730E"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r>
              <w:rPr>
                <w:sz w:val="26"/>
                <w:szCs w:val="26"/>
                <w:lang w:eastAsia="en-US"/>
              </w:rPr>
              <w:t>Короб архивный</w:t>
            </w:r>
          </w:p>
        </w:tc>
        <w:tc>
          <w:tcPr>
            <w:tcW w:w="1276" w:type="dxa"/>
          </w:tcPr>
          <w:p w:rsidR="00107E65" w:rsidRPr="003807E6" w:rsidRDefault="003807E6"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r w:rsidRPr="003807E6">
              <w:rPr>
                <w:sz w:val="26"/>
                <w:szCs w:val="26"/>
                <w:lang w:eastAsia="en-US"/>
              </w:rPr>
              <w:t>4000</w:t>
            </w:r>
          </w:p>
        </w:tc>
        <w:tc>
          <w:tcPr>
            <w:tcW w:w="992" w:type="dxa"/>
          </w:tcPr>
          <w:p w:rsidR="00107E65" w:rsidRPr="003807E6" w:rsidRDefault="00A819A2" w:rsidP="003C7B9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center"/>
              <w:textAlignment w:val="auto"/>
              <w:rPr>
                <w:sz w:val="26"/>
                <w:szCs w:val="26"/>
                <w:lang w:eastAsia="en-US"/>
              </w:rPr>
            </w:pPr>
            <w:r w:rsidRPr="003807E6">
              <w:rPr>
                <w:sz w:val="26"/>
                <w:szCs w:val="26"/>
                <w:lang w:eastAsia="en-US"/>
              </w:rPr>
              <w:t>ш</w:t>
            </w:r>
            <w:r w:rsidR="003C7B9C" w:rsidRPr="003807E6">
              <w:rPr>
                <w:sz w:val="26"/>
                <w:szCs w:val="26"/>
                <w:lang w:eastAsia="en-US"/>
              </w:rPr>
              <w:t>т</w:t>
            </w:r>
            <w:r w:rsidRPr="003807E6">
              <w:rPr>
                <w:sz w:val="26"/>
                <w:szCs w:val="26"/>
                <w:lang w:eastAsia="en-US"/>
              </w:rPr>
              <w:t>.</w:t>
            </w:r>
          </w:p>
        </w:tc>
        <w:tc>
          <w:tcPr>
            <w:tcW w:w="1418" w:type="dxa"/>
          </w:tcPr>
          <w:p w:rsidR="00107E65" w:rsidRDefault="00107E65"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p>
        </w:tc>
        <w:tc>
          <w:tcPr>
            <w:tcW w:w="1701" w:type="dxa"/>
          </w:tcPr>
          <w:p w:rsidR="00107E65" w:rsidRDefault="00107E65"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p>
        </w:tc>
      </w:tr>
      <w:tr w:rsidR="003C7B9C" w:rsidTr="00832521">
        <w:tc>
          <w:tcPr>
            <w:tcW w:w="8330" w:type="dxa"/>
            <w:gridSpan w:val="5"/>
          </w:tcPr>
          <w:p w:rsidR="003C7B9C" w:rsidRDefault="003C7B9C" w:rsidP="003C7B9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right"/>
              <w:textAlignment w:val="auto"/>
              <w:rPr>
                <w:sz w:val="26"/>
                <w:szCs w:val="26"/>
                <w:lang w:eastAsia="en-US"/>
              </w:rPr>
            </w:pPr>
            <w:r>
              <w:rPr>
                <w:sz w:val="26"/>
                <w:szCs w:val="26"/>
                <w:lang w:eastAsia="en-US"/>
              </w:rPr>
              <w:t>ИТОГО</w:t>
            </w:r>
          </w:p>
        </w:tc>
        <w:tc>
          <w:tcPr>
            <w:tcW w:w="1701" w:type="dxa"/>
          </w:tcPr>
          <w:p w:rsidR="003C7B9C" w:rsidRDefault="003C7B9C"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jc w:val="both"/>
              <w:textAlignment w:val="auto"/>
              <w:rPr>
                <w:sz w:val="26"/>
                <w:szCs w:val="26"/>
                <w:lang w:eastAsia="en-US"/>
              </w:rPr>
            </w:pPr>
          </w:p>
        </w:tc>
      </w:tr>
    </w:tbl>
    <w:p w:rsidR="00582F06" w:rsidRPr="00E16A16" w:rsidRDefault="00582F06"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ind w:firstLine="680"/>
        <w:jc w:val="both"/>
        <w:textAlignment w:val="auto"/>
        <w:rPr>
          <w:sz w:val="26"/>
          <w:szCs w:val="26"/>
          <w:lang w:eastAsia="en-US"/>
        </w:rPr>
      </w:pPr>
      <w:r w:rsidRPr="00E16A16">
        <w:rPr>
          <w:sz w:val="26"/>
          <w:szCs w:val="26"/>
          <w:lang w:eastAsia="en-US"/>
        </w:rPr>
        <w:t>1.2. Заказчик принимает на себя обяза</w:t>
      </w:r>
      <w:r w:rsidR="00A819A2">
        <w:rPr>
          <w:sz w:val="26"/>
          <w:szCs w:val="26"/>
          <w:lang w:eastAsia="en-US"/>
        </w:rPr>
        <w:t>тельство оплатить поставленный т</w:t>
      </w:r>
      <w:r w:rsidRPr="00E16A16">
        <w:rPr>
          <w:sz w:val="26"/>
          <w:szCs w:val="26"/>
          <w:lang w:eastAsia="en-US"/>
        </w:rPr>
        <w:t xml:space="preserve">овар в порядке и сроки, предусмотренные условиями </w:t>
      </w:r>
      <w:r w:rsidR="008B4B4D">
        <w:rPr>
          <w:sz w:val="26"/>
          <w:szCs w:val="26"/>
          <w:lang w:eastAsia="en-US"/>
        </w:rPr>
        <w:t>Договора</w:t>
      </w:r>
      <w:r w:rsidRPr="00E16A16">
        <w:rPr>
          <w:sz w:val="26"/>
          <w:szCs w:val="26"/>
          <w:lang w:eastAsia="en-US"/>
        </w:rPr>
        <w:t xml:space="preserve">. </w:t>
      </w:r>
    </w:p>
    <w:p w:rsidR="00FC1351" w:rsidRPr="003807E6" w:rsidRDefault="00582F06" w:rsidP="00FE688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ind w:firstLine="709"/>
        <w:jc w:val="both"/>
        <w:textAlignment w:val="auto"/>
        <w:rPr>
          <w:sz w:val="26"/>
          <w:szCs w:val="26"/>
          <w:lang w:eastAsia="en-US"/>
        </w:rPr>
      </w:pPr>
      <w:r w:rsidRPr="00E16A16">
        <w:rPr>
          <w:sz w:val="26"/>
          <w:szCs w:val="26"/>
          <w:lang w:eastAsia="en-US"/>
        </w:rPr>
        <w:t xml:space="preserve">1.3. Срок поставки </w:t>
      </w:r>
      <w:r w:rsidR="00A819A2">
        <w:rPr>
          <w:sz w:val="26"/>
          <w:szCs w:val="26"/>
          <w:lang w:eastAsia="en-US"/>
        </w:rPr>
        <w:t>т</w:t>
      </w:r>
      <w:r w:rsidRPr="00107E65">
        <w:rPr>
          <w:sz w:val="26"/>
          <w:szCs w:val="26"/>
          <w:lang w:eastAsia="en-US"/>
        </w:rPr>
        <w:t xml:space="preserve">овара: </w:t>
      </w:r>
      <w:r w:rsidR="00A819A2">
        <w:rPr>
          <w:sz w:val="26"/>
          <w:szCs w:val="26"/>
          <w:lang w:eastAsia="en-US"/>
        </w:rPr>
        <w:t xml:space="preserve">в течение </w:t>
      </w:r>
      <w:r w:rsidR="003807E6" w:rsidRPr="003807E6">
        <w:rPr>
          <w:sz w:val="26"/>
          <w:szCs w:val="26"/>
          <w:lang w:eastAsia="en-US"/>
        </w:rPr>
        <w:t>30</w:t>
      </w:r>
      <w:r w:rsidR="00984CFE" w:rsidRPr="003807E6">
        <w:rPr>
          <w:sz w:val="26"/>
          <w:szCs w:val="26"/>
          <w:lang w:eastAsia="en-US"/>
        </w:rPr>
        <w:t xml:space="preserve"> </w:t>
      </w:r>
      <w:r w:rsidR="003807E6" w:rsidRPr="003807E6">
        <w:rPr>
          <w:sz w:val="26"/>
          <w:szCs w:val="26"/>
          <w:lang w:eastAsia="en-US"/>
        </w:rPr>
        <w:t>календарных</w:t>
      </w:r>
      <w:r w:rsidR="00984CFE" w:rsidRPr="003807E6">
        <w:rPr>
          <w:sz w:val="26"/>
          <w:szCs w:val="26"/>
          <w:lang w:eastAsia="en-US"/>
        </w:rPr>
        <w:t xml:space="preserve"> дней с даты заключения </w:t>
      </w:r>
      <w:r w:rsidR="00107E65" w:rsidRPr="003807E6">
        <w:rPr>
          <w:sz w:val="26"/>
          <w:szCs w:val="26"/>
          <w:lang w:eastAsia="en-US"/>
        </w:rPr>
        <w:t>Договора</w:t>
      </w:r>
      <w:r w:rsidR="009F494C" w:rsidRPr="003807E6">
        <w:rPr>
          <w:sz w:val="26"/>
          <w:szCs w:val="26"/>
          <w:lang w:eastAsia="en-US"/>
        </w:rPr>
        <w:t>.</w:t>
      </w:r>
    </w:p>
    <w:p w:rsidR="00061569" w:rsidRDefault="00582F06" w:rsidP="00FE688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ind w:firstLine="709"/>
        <w:jc w:val="both"/>
        <w:textAlignment w:val="auto"/>
        <w:rPr>
          <w:sz w:val="26"/>
          <w:szCs w:val="26"/>
          <w:lang w:eastAsia="en-US"/>
        </w:rPr>
      </w:pPr>
      <w:r w:rsidRPr="00E16A16">
        <w:rPr>
          <w:sz w:val="26"/>
          <w:szCs w:val="26"/>
          <w:lang w:eastAsia="en-US"/>
        </w:rPr>
        <w:t>1.4. </w:t>
      </w:r>
      <w:r w:rsidR="008B4B4D">
        <w:rPr>
          <w:sz w:val="26"/>
          <w:szCs w:val="26"/>
          <w:lang w:eastAsia="en-US"/>
        </w:rPr>
        <w:t>Место</w:t>
      </w:r>
      <w:r w:rsidR="00A819A2">
        <w:rPr>
          <w:sz w:val="26"/>
          <w:szCs w:val="26"/>
          <w:lang w:eastAsia="en-US"/>
        </w:rPr>
        <w:t xml:space="preserve"> поставки т</w:t>
      </w:r>
      <w:r w:rsidRPr="00E16A16">
        <w:rPr>
          <w:sz w:val="26"/>
          <w:szCs w:val="26"/>
          <w:lang w:eastAsia="en-US"/>
        </w:rPr>
        <w:t xml:space="preserve">овара: </w:t>
      </w:r>
      <w:r w:rsidR="00E67070">
        <w:rPr>
          <w:sz w:val="26"/>
          <w:szCs w:val="26"/>
          <w:lang w:eastAsia="en-US"/>
        </w:rPr>
        <w:t>г. Владивосток, ул</w:t>
      </w:r>
      <w:r w:rsidR="00817094">
        <w:rPr>
          <w:sz w:val="26"/>
          <w:szCs w:val="26"/>
          <w:lang w:eastAsia="en-US"/>
        </w:rPr>
        <w:t>. Пихтовая, 20</w:t>
      </w:r>
      <w:r w:rsidR="00A819A2">
        <w:rPr>
          <w:sz w:val="26"/>
          <w:szCs w:val="26"/>
          <w:lang w:eastAsia="en-US"/>
        </w:rPr>
        <w:t>.</w:t>
      </w:r>
    </w:p>
    <w:p w:rsidR="00E16EF8" w:rsidRPr="00E16EF8" w:rsidRDefault="00E16EF8" w:rsidP="00FE688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ind w:firstLine="709"/>
        <w:jc w:val="both"/>
        <w:textAlignment w:val="auto"/>
        <w:rPr>
          <w:sz w:val="16"/>
          <w:szCs w:val="26"/>
          <w:lang w:eastAsia="en-US"/>
        </w:rPr>
      </w:pPr>
    </w:p>
    <w:p w:rsidR="00582F06" w:rsidRDefault="00582F06" w:rsidP="003C7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textAlignment w:val="auto"/>
        <w:rPr>
          <w:b/>
          <w:sz w:val="28"/>
          <w:szCs w:val="26"/>
          <w:lang w:eastAsia="en-US"/>
        </w:rPr>
      </w:pPr>
      <w:r w:rsidRPr="006E15FC">
        <w:rPr>
          <w:b/>
          <w:sz w:val="28"/>
          <w:szCs w:val="26"/>
          <w:lang w:eastAsia="en-US"/>
        </w:rPr>
        <w:t xml:space="preserve">2. </w:t>
      </w:r>
      <w:r w:rsidR="006E15FC" w:rsidRPr="006E15FC">
        <w:rPr>
          <w:b/>
          <w:sz w:val="28"/>
          <w:szCs w:val="26"/>
          <w:lang w:eastAsia="en-US"/>
        </w:rPr>
        <w:t>Цена Договора и порядок расчета</w:t>
      </w:r>
    </w:p>
    <w:p w:rsidR="003868DE" w:rsidRPr="003868DE" w:rsidRDefault="003868DE" w:rsidP="003868DE">
      <w:pPr>
        <w:overflowPunct/>
        <w:autoSpaceDE/>
        <w:autoSpaceDN/>
        <w:adjustRightInd/>
        <w:ind w:firstLine="709"/>
        <w:jc w:val="both"/>
        <w:textAlignment w:val="auto"/>
        <w:rPr>
          <w:sz w:val="28"/>
          <w:szCs w:val="28"/>
          <w:lang w:eastAsia="ar-SA"/>
        </w:rPr>
      </w:pPr>
      <w:r w:rsidRPr="003868DE">
        <w:rPr>
          <w:sz w:val="28"/>
          <w:szCs w:val="28"/>
        </w:rPr>
        <w:t>2.1. Цена настоящего Договора составляет ______ (________) руб</w:t>
      </w:r>
      <w:r>
        <w:rPr>
          <w:sz w:val="28"/>
          <w:szCs w:val="28"/>
        </w:rPr>
        <w:t xml:space="preserve">лей 00 копеек, в </w:t>
      </w:r>
      <w:proofErr w:type="spellStart"/>
      <w:r>
        <w:rPr>
          <w:sz w:val="28"/>
          <w:szCs w:val="28"/>
        </w:rPr>
        <w:t>т.ч</w:t>
      </w:r>
      <w:proofErr w:type="spellEnd"/>
      <w:r>
        <w:rPr>
          <w:sz w:val="28"/>
          <w:szCs w:val="28"/>
        </w:rPr>
        <w:t xml:space="preserve">. НДС – </w:t>
      </w:r>
      <w:r w:rsidR="0022097D">
        <w:rPr>
          <w:sz w:val="28"/>
          <w:szCs w:val="28"/>
        </w:rPr>
        <w:t>_</w:t>
      </w:r>
      <w:r>
        <w:rPr>
          <w:sz w:val="28"/>
          <w:szCs w:val="28"/>
        </w:rPr>
        <w:t>%/</w:t>
      </w:r>
      <w:r w:rsidRPr="003868DE">
        <w:rPr>
          <w:sz w:val="28"/>
          <w:szCs w:val="28"/>
        </w:rPr>
        <w:t>(НДС не облагается</w:t>
      </w:r>
      <w:bookmarkStart w:id="0" w:name="_GoBack"/>
      <w:bookmarkEnd w:id="0"/>
      <w:r w:rsidRPr="003868DE">
        <w:rPr>
          <w:sz w:val="28"/>
          <w:szCs w:val="28"/>
        </w:rPr>
        <w:t>)</w:t>
      </w:r>
      <w:r w:rsidR="00E16EF8">
        <w:rPr>
          <w:sz w:val="28"/>
          <w:szCs w:val="28"/>
        </w:rPr>
        <w:t>. Цена Договора</w:t>
      </w:r>
      <w:r w:rsidRPr="003868DE">
        <w:rPr>
          <w:sz w:val="28"/>
          <w:szCs w:val="28"/>
        </w:rPr>
        <w:t xml:space="preserve"> </w:t>
      </w:r>
      <w:r w:rsidRPr="003868DE">
        <w:rPr>
          <w:sz w:val="28"/>
          <w:szCs w:val="28"/>
          <w:lang w:eastAsia="ar-SA"/>
        </w:rPr>
        <w:t>включает все затраты, издержки и иные расходы, связанные с исполнением настоящего Д</w:t>
      </w:r>
      <w:r w:rsidR="00A819A2">
        <w:rPr>
          <w:sz w:val="28"/>
          <w:szCs w:val="28"/>
          <w:lang w:eastAsia="ar-SA"/>
        </w:rPr>
        <w:t>оговора, в том числе стоимость т</w:t>
      </w:r>
      <w:r w:rsidRPr="003868DE">
        <w:rPr>
          <w:sz w:val="28"/>
          <w:szCs w:val="28"/>
          <w:lang w:eastAsia="ar-SA"/>
        </w:rPr>
        <w:t>овара, транспортные расходы, страхование, уплату всех пошлин, налогов, сборов и других обязательных платежей.</w:t>
      </w:r>
    </w:p>
    <w:p w:rsidR="003868DE" w:rsidRPr="003868DE" w:rsidRDefault="003868DE" w:rsidP="003868DE">
      <w:pPr>
        <w:overflowPunct/>
        <w:autoSpaceDE/>
        <w:autoSpaceDN/>
        <w:adjustRightInd/>
        <w:ind w:firstLine="709"/>
        <w:jc w:val="both"/>
        <w:textAlignment w:val="auto"/>
        <w:rPr>
          <w:bCs/>
          <w:sz w:val="28"/>
          <w:szCs w:val="28"/>
        </w:rPr>
      </w:pPr>
      <w:r w:rsidRPr="003868DE">
        <w:rPr>
          <w:sz w:val="28"/>
          <w:szCs w:val="28"/>
          <w:lang w:eastAsia="ar-SA"/>
        </w:rPr>
        <w:t>2.2.</w:t>
      </w:r>
      <w:r w:rsidRPr="003868DE">
        <w:rPr>
          <w:bCs/>
          <w:sz w:val="28"/>
          <w:szCs w:val="28"/>
        </w:rPr>
        <w:tab/>
        <w:t xml:space="preserve">Цена </w:t>
      </w:r>
      <w:r w:rsidR="00E16EF8">
        <w:rPr>
          <w:bCs/>
          <w:sz w:val="28"/>
          <w:szCs w:val="28"/>
        </w:rPr>
        <w:t>Д</w:t>
      </w:r>
      <w:r w:rsidRPr="003868DE">
        <w:rPr>
          <w:bCs/>
          <w:sz w:val="28"/>
          <w:szCs w:val="28"/>
        </w:rPr>
        <w:t xml:space="preserve">оговора является твердой, определяется на весь срок действия настоящего </w:t>
      </w:r>
      <w:r w:rsidR="00E16EF8">
        <w:rPr>
          <w:bCs/>
          <w:sz w:val="28"/>
          <w:szCs w:val="28"/>
        </w:rPr>
        <w:t>Д</w:t>
      </w:r>
      <w:r w:rsidRPr="003868DE">
        <w:rPr>
          <w:bCs/>
          <w:sz w:val="28"/>
          <w:szCs w:val="28"/>
        </w:rPr>
        <w:t xml:space="preserve">оговора и включает все расходы Поставщика, связанные с исполнением условий настоящего </w:t>
      </w:r>
      <w:r w:rsidR="00E16EF8">
        <w:rPr>
          <w:bCs/>
          <w:sz w:val="28"/>
          <w:szCs w:val="28"/>
        </w:rPr>
        <w:t>Д</w:t>
      </w:r>
      <w:r w:rsidRPr="003868DE">
        <w:rPr>
          <w:bCs/>
          <w:sz w:val="28"/>
          <w:szCs w:val="28"/>
        </w:rPr>
        <w:t>оговора.</w:t>
      </w:r>
    </w:p>
    <w:p w:rsidR="003868DE" w:rsidRPr="00C6679B" w:rsidRDefault="003868DE" w:rsidP="003868DE">
      <w:pPr>
        <w:overflowPunct/>
        <w:autoSpaceDE/>
        <w:autoSpaceDN/>
        <w:adjustRightInd/>
        <w:ind w:firstLine="709"/>
        <w:jc w:val="both"/>
        <w:textAlignment w:val="auto"/>
        <w:rPr>
          <w:bCs/>
          <w:sz w:val="28"/>
          <w:szCs w:val="28"/>
        </w:rPr>
      </w:pPr>
      <w:r w:rsidRPr="003868DE">
        <w:rPr>
          <w:sz w:val="28"/>
          <w:szCs w:val="28"/>
        </w:rPr>
        <w:t xml:space="preserve">2.3. </w:t>
      </w:r>
      <w:r w:rsidRPr="003868DE">
        <w:rPr>
          <w:rFonts w:eastAsia="Arial Unicode MS"/>
          <w:sz w:val="28"/>
          <w:szCs w:val="28"/>
        </w:rPr>
        <w:t xml:space="preserve">Оплата осуществляется Заказчиком в форме безналичного расчета, путем перечисления денежных средств на расчетный счет Поставщика за фактически поставленный </w:t>
      </w:r>
      <w:r w:rsidR="00C6679B">
        <w:rPr>
          <w:rFonts w:eastAsia="Arial Unicode MS"/>
          <w:sz w:val="28"/>
          <w:szCs w:val="28"/>
        </w:rPr>
        <w:t>т</w:t>
      </w:r>
      <w:r w:rsidRPr="003868DE">
        <w:rPr>
          <w:rFonts w:eastAsia="Arial Unicode MS"/>
          <w:sz w:val="28"/>
          <w:szCs w:val="28"/>
        </w:rPr>
        <w:t xml:space="preserve">овар на основании счета (счет-фактуры), товарной накладной </w:t>
      </w:r>
      <w:r w:rsidRPr="00C6679B">
        <w:rPr>
          <w:rFonts w:eastAsia="Arial Unicode MS"/>
          <w:sz w:val="28"/>
          <w:szCs w:val="28"/>
        </w:rPr>
        <w:t xml:space="preserve">или универсального передаточного документа, </w:t>
      </w:r>
      <w:r w:rsidR="00C6679B" w:rsidRPr="00C6679B">
        <w:rPr>
          <w:rFonts w:eastAsia="Arial Unicode MS"/>
          <w:sz w:val="28"/>
          <w:szCs w:val="28"/>
        </w:rPr>
        <w:t xml:space="preserve">а также акта приема-передачи </w:t>
      </w:r>
      <w:r w:rsidRPr="00C6679B">
        <w:rPr>
          <w:rFonts w:eastAsia="Arial Unicode MS"/>
          <w:sz w:val="28"/>
          <w:szCs w:val="28"/>
        </w:rPr>
        <w:t>подписанного Сторонами. Перечисление денежных средств осуществляется в течение 10 (десяти) рабочих дней со дня получения указанных документов Заказчиком.</w:t>
      </w:r>
      <w:r w:rsidRPr="00C6679B">
        <w:rPr>
          <w:sz w:val="28"/>
          <w:szCs w:val="28"/>
        </w:rPr>
        <w:t xml:space="preserve"> </w:t>
      </w:r>
    </w:p>
    <w:p w:rsidR="003868DE" w:rsidRPr="00A819A2" w:rsidRDefault="003868DE" w:rsidP="003868DE">
      <w:pPr>
        <w:tabs>
          <w:tab w:val="left" w:pos="709"/>
        </w:tabs>
        <w:overflowPunct/>
        <w:autoSpaceDE/>
        <w:autoSpaceDN/>
        <w:adjustRightInd/>
        <w:jc w:val="both"/>
        <w:textAlignment w:val="auto"/>
        <w:rPr>
          <w:bCs/>
          <w:color w:val="FF0000"/>
          <w:sz w:val="28"/>
          <w:szCs w:val="28"/>
        </w:rPr>
      </w:pPr>
      <w:r w:rsidRPr="00A819A2">
        <w:rPr>
          <w:color w:val="FF0000"/>
          <w:sz w:val="28"/>
          <w:szCs w:val="28"/>
        </w:rPr>
        <w:tab/>
      </w:r>
    </w:p>
    <w:p w:rsidR="00675766" w:rsidRPr="00061569" w:rsidRDefault="00675766" w:rsidP="00582F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ind w:firstLine="709"/>
        <w:jc w:val="both"/>
        <w:textAlignment w:val="auto"/>
        <w:rPr>
          <w:sz w:val="16"/>
          <w:szCs w:val="26"/>
          <w:lang w:eastAsia="en-US"/>
        </w:rPr>
      </w:pPr>
    </w:p>
    <w:p w:rsidR="003868DE" w:rsidRPr="003868DE" w:rsidRDefault="006E15FC" w:rsidP="003868DE">
      <w:pPr>
        <w:overflowPunct/>
        <w:autoSpaceDE/>
        <w:autoSpaceDN/>
        <w:adjustRightInd/>
        <w:ind w:left="3509"/>
        <w:textAlignment w:val="auto"/>
        <w:rPr>
          <w:b/>
          <w:sz w:val="28"/>
          <w:szCs w:val="28"/>
        </w:rPr>
      </w:pPr>
      <w:r>
        <w:rPr>
          <w:b/>
          <w:sz w:val="28"/>
          <w:szCs w:val="28"/>
        </w:rPr>
        <w:t>3</w:t>
      </w:r>
      <w:r w:rsidR="003868DE" w:rsidRPr="003868DE">
        <w:rPr>
          <w:b/>
          <w:sz w:val="28"/>
          <w:szCs w:val="28"/>
        </w:rPr>
        <w:t>.Права и обязанности Сторон</w:t>
      </w:r>
    </w:p>
    <w:p w:rsidR="003868DE" w:rsidRPr="003868DE" w:rsidRDefault="006E15FC" w:rsidP="003868DE">
      <w:pPr>
        <w:overflowPunct/>
        <w:ind w:firstLine="709"/>
        <w:jc w:val="both"/>
        <w:textAlignment w:val="auto"/>
        <w:rPr>
          <w:sz w:val="28"/>
          <w:szCs w:val="28"/>
        </w:rPr>
      </w:pPr>
      <w:r>
        <w:rPr>
          <w:sz w:val="28"/>
          <w:szCs w:val="28"/>
        </w:rPr>
        <w:t>3</w:t>
      </w:r>
      <w:r w:rsidR="003868DE" w:rsidRPr="003868DE">
        <w:rPr>
          <w:sz w:val="28"/>
          <w:szCs w:val="28"/>
        </w:rPr>
        <w:t xml:space="preserve">.1. Поставщик обязан: </w:t>
      </w:r>
    </w:p>
    <w:p w:rsidR="003868DE" w:rsidRPr="003868DE" w:rsidRDefault="006E15FC" w:rsidP="003868DE">
      <w:pPr>
        <w:overflowPunct/>
        <w:ind w:firstLine="709"/>
        <w:jc w:val="both"/>
        <w:textAlignment w:val="auto"/>
        <w:rPr>
          <w:sz w:val="28"/>
          <w:szCs w:val="28"/>
        </w:rPr>
      </w:pPr>
      <w:r>
        <w:rPr>
          <w:sz w:val="28"/>
          <w:szCs w:val="28"/>
        </w:rPr>
        <w:t>3</w:t>
      </w:r>
      <w:r w:rsidR="003868DE" w:rsidRPr="003868DE">
        <w:rPr>
          <w:sz w:val="28"/>
          <w:szCs w:val="28"/>
        </w:rPr>
        <w:t xml:space="preserve">.1.1. Поставить товар в порядке, количестве, в срок и на условиях, предусмотренных </w:t>
      </w:r>
      <w:r w:rsidR="00A819A2">
        <w:rPr>
          <w:sz w:val="28"/>
          <w:szCs w:val="28"/>
        </w:rPr>
        <w:t>Описанием объекта закупки</w:t>
      </w:r>
      <w:r w:rsidR="00A819A2" w:rsidRPr="00A819A2">
        <w:rPr>
          <w:sz w:val="28"/>
          <w:szCs w:val="28"/>
        </w:rPr>
        <w:t xml:space="preserve"> </w:t>
      </w:r>
      <w:r w:rsidR="00A819A2">
        <w:rPr>
          <w:sz w:val="28"/>
          <w:szCs w:val="28"/>
        </w:rPr>
        <w:t>(</w:t>
      </w:r>
      <w:r w:rsidR="00A819A2" w:rsidRPr="003868DE">
        <w:rPr>
          <w:sz w:val="28"/>
          <w:szCs w:val="28"/>
        </w:rPr>
        <w:t>Приложени</w:t>
      </w:r>
      <w:r w:rsidR="00A819A2">
        <w:rPr>
          <w:sz w:val="28"/>
          <w:szCs w:val="28"/>
        </w:rPr>
        <w:t>е</w:t>
      </w:r>
      <w:r w:rsidR="00A819A2" w:rsidRPr="003868DE">
        <w:rPr>
          <w:sz w:val="28"/>
          <w:szCs w:val="28"/>
        </w:rPr>
        <w:t xml:space="preserve"> №1 к Договору</w:t>
      </w:r>
      <w:r>
        <w:rPr>
          <w:sz w:val="28"/>
          <w:szCs w:val="28"/>
        </w:rPr>
        <w:t>)</w:t>
      </w:r>
      <w:r w:rsidR="003868DE" w:rsidRPr="003868DE">
        <w:rPr>
          <w:sz w:val="28"/>
          <w:szCs w:val="28"/>
        </w:rPr>
        <w:t>;</w:t>
      </w:r>
    </w:p>
    <w:p w:rsidR="003868DE" w:rsidRPr="003868DE" w:rsidRDefault="006E15FC" w:rsidP="003868DE">
      <w:pPr>
        <w:overflowPunct/>
        <w:ind w:firstLine="709"/>
        <w:jc w:val="both"/>
        <w:textAlignment w:val="auto"/>
        <w:rPr>
          <w:sz w:val="28"/>
          <w:szCs w:val="28"/>
        </w:rPr>
      </w:pPr>
      <w:bookmarkStart w:id="1" w:name="Par66"/>
      <w:bookmarkEnd w:id="1"/>
      <w:r>
        <w:rPr>
          <w:sz w:val="28"/>
          <w:szCs w:val="28"/>
        </w:rPr>
        <w:t>3</w:t>
      </w:r>
      <w:r w:rsidR="003868DE" w:rsidRPr="003868DE">
        <w:rPr>
          <w:sz w:val="28"/>
          <w:szCs w:val="28"/>
        </w:rPr>
        <w:t>.1.</w:t>
      </w:r>
      <w:r>
        <w:rPr>
          <w:sz w:val="28"/>
          <w:szCs w:val="28"/>
        </w:rPr>
        <w:t>2</w:t>
      </w:r>
      <w:r w:rsidR="003868DE" w:rsidRPr="003868DE">
        <w:rPr>
          <w:sz w:val="28"/>
          <w:szCs w:val="28"/>
        </w:rPr>
        <w:t>. Обеспечить за свой счет устранение выявленных недостатков товара или осуществить его соответствующую замену в порядке и на усло</w:t>
      </w:r>
      <w:r w:rsidR="00A819A2">
        <w:rPr>
          <w:sz w:val="28"/>
          <w:szCs w:val="28"/>
        </w:rPr>
        <w:t>виях, предусмотренных Договором.</w:t>
      </w:r>
    </w:p>
    <w:p w:rsidR="003868DE" w:rsidRPr="003868DE" w:rsidRDefault="006E15FC" w:rsidP="003868DE">
      <w:pPr>
        <w:overflowPunct/>
        <w:ind w:firstLine="709"/>
        <w:jc w:val="both"/>
        <w:textAlignment w:val="auto"/>
        <w:rPr>
          <w:sz w:val="28"/>
          <w:szCs w:val="28"/>
        </w:rPr>
      </w:pPr>
      <w:bookmarkStart w:id="2" w:name="Par72"/>
      <w:bookmarkStart w:id="3" w:name="Par74"/>
      <w:bookmarkEnd w:id="2"/>
      <w:bookmarkEnd w:id="3"/>
      <w:r>
        <w:rPr>
          <w:sz w:val="28"/>
          <w:szCs w:val="28"/>
        </w:rPr>
        <w:t>3</w:t>
      </w:r>
      <w:r w:rsidR="003868DE" w:rsidRPr="003868DE">
        <w:rPr>
          <w:sz w:val="28"/>
          <w:szCs w:val="28"/>
        </w:rPr>
        <w:t>.2. Поставщик вправе:</w:t>
      </w:r>
    </w:p>
    <w:p w:rsidR="003868DE" w:rsidRPr="003868DE" w:rsidRDefault="006E15FC" w:rsidP="003868DE">
      <w:pPr>
        <w:overflowPunct/>
        <w:ind w:firstLine="709"/>
        <w:jc w:val="both"/>
        <w:textAlignment w:val="auto"/>
        <w:rPr>
          <w:sz w:val="28"/>
          <w:szCs w:val="28"/>
        </w:rPr>
      </w:pPr>
      <w:r>
        <w:rPr>
          <w:sz w:val="28"/>
          <w:szCs w:val="28"/>
        </w:rPr>
        <w:t>3</w:t>
      </w:r>
      <w:r w:rsidR="003868DE" w:rsidRPr="003868DE">
        <w:rPr>
          <w:sz w:val="28"/>
          <w:szCs w:val="28"/>
        </w:rPr>
        <w:t>.2.1. Требовать от Заказчика произвести приемку товара согласно услови</w:t>
      </w:r>
      <w:r w:rsidR="00A819A2">
        <w:rPr>
          <w:sz w:val="28"/>
          <w:szCs w:val="28"/>
        </w:rPr>
        <w:t>ям</w:t>
      </w:r>
      <w:r w:rsidR="003868DE" w:rsidRPr="003868DE">
        <w:rPr>
          <w:sz w:val="28"/>
          <w:szCs w:val="28"/>
        </w:rPr>
        <w:t xml:space="preserve"> Договора;</w:t>
      </w:r>
    </w:p>
    <w:p w:rsidR="003868DE" w:rsidRPr="003868DE" w:rsidRDefault="006E15FC" w:rsidP="003868DE">
      <w:pPr>
        <w:overflowPunct/>
        <w:ind w:firstLine="709"/>
        <w:jc w:val="both"/>
        <w:textAlignment w:val="auto"/>
        <w:rPr>
          <w:sz w:val="28"/>
          <w:szCs w:val="28"/>
        </w:rPr>
      </w:pPr>
      <w:r>
        <w:rPr>
          <w:sz w:val="28"/>
          <w:szCs w:val="28"/>
        </w:rPr>
        <w:t>3</w:t>
      </w:r>
      <w:r w:rsidR="003868DE" w:rsidRPr="003868DE">
        <w:rPr>
          <w:sz w:val="28"/>
          <w:szCs w:val="28"/>
        </w:rPr>
        <w:t>.2.2. Требовать своевременной оплаты на ус</w:t>
      </w:r>
      <w:r w:rsidR="00A819A2">
        <w:rPr>
          <w:sz w:val="28"/>
          <w:szCs w:val="28"/>
        </w:rPr>
        <w:t>ловиях, установленных Договором.</w:t>
      </w:r>
      <w:r w:rsidR="003868DE" w:rsidRPr="003868DE">
        <w:rPr>
          <w:sz w:val="28"/>
          <w:szCs w:val="28"/>
        </w:rPr>
        <w:t xml:space="preserve"> </w:t>
      </w:r>
    </w:p>
    <w:p w:rsidR="003868DE" w:rsidRPr="003868DE" w:rsidRDefault="006E15FC" w:rsidP="003868DE">
      <w:pPr>
        <w:overflowPunct/>
        <w:ind w:firstLine="709"/>
        <w:jc w:val="both"/>
        <w:textAlignment w:val="auto"/>
        <w:rPr>
          <w:sz w:val="28"/>
          <w:szCs w:val="28"/>
        </w:rPr>
      </w:pPr>
      <w:bookmarkStart w:id="4" w:name="Par86"/>
      <w:bookmarkEnd w:id="4"/>
      <w:r>
        <w:rPr>
          <w:sz w:val="28"/>
          <w:szCs w:val="28"/>
        </w:rPr>
        <w:t>3</w:t>
      </w:r>
      <w:r w:rsidR="003868DE" w:rsidRPr="003868DE">
        <w:rPr>
          <w:sz w:val="28"/>
          <w:szCs w:val="28"/>
        </w:rPr>
        <w:t>.3. Заказчик обязуется:</w:t>
      </w:r>
    </w:p>
    <w:p w:rsidR="003868DE" w:rsidRPr="003868DE" w:rsidRDefault="006E15FC" w:rsidP="003868DE">
      <w:pPr>
        <w:overflowPunct/>
        <w:ind w:firstLine="709"/>
        <w:jc w:val="both"/>
        <w:textAlignment w:val="auto"/>
        <w:rPr>
          <w:sz w:val="28"/>
          <w:szCs w:val="28"/>
        </w:rPr>
      </w:pPr>
      <w:r>
        <w:rPr>
          <w:sz w:val="28"/>
          <w:szCs w:val="28"/>
        </w:rPr>
        <w:t>3</w:t>
      </w:r>
      <w:r w:rsidR="003868DE" w:rsidRPr="003868DE">
        <w:rPr>
          <w:sz w:val="28"/>
          <w:szCs w:val="28"/>
        </w:rPr>
        <w:t xml:space="preserve">.3.1. Обеспечить своевременную приемку и оплату поставленного товара </w:t>
      </w:r>
      <w:r w:rsidR="00A819A2">
        <w:rPr>
          <w:sz w:val="28"/>
          <w:szCs w:val="28"/>
        </w:rPr>
        <w:t>надлежащего качества в порядке, установленном Договором.</w:t>
      </w:r>
      <w:r w:rsidR="003868DE" w:rsidRPr="003868DE">
        <w:rPr>
          <w:sz w:val="28"/>
          <w:szCs w:val="28"/>
        </w:rPr>
        <w:t xml:space="preserve"> </w:t>
      </w:r>
    </w:p>
    <w:p w:rsidR="003868DE" w:rsidRPr="003868DE" w:rsidRDefault="006E15FC" w:rsidP="003868DE">
      <w:pPr>
        <w:overflowPunct/>
        <w:ind w:firstLine="709"/>
        <w:jc w:val="both"/>
        <w:textAlignment w:val="auto"/>
        <w:rPr>
          <w:sz w:val="28"/>
          <w:szCs w:val="28"/>
        </w:rPr>
      </w:pPr>
      <w:bookmarkStart w:id="5" w:name="Par92"/>
      <w:bookmarkEnd w:id="5"/>
      <w:r>
        <w:rPr>
          <w:sz w:val="28"/>
          <w:szCs w:val="28"/>
        </w:rPr>
        <w:t>3</w:t>
      </w:r>
      <w:r w:rsidR="003868DE" w:rsidRPr="003868DE">
        <w:rPr>
          <w:sz w:val="28"/>
          <w:szCs w:val="28"/>
        </w:rPr>
        <w:t>.4. Заказчик вправе:</w:t>
      </w:r>
    </w:p>
    <w:p w:rsidR="003868DE" w:rsidRPr="003868DE" w:rsidRDefault="006E15FC" w:rsidP="003868DE">
      <w:pPr>
        <w:overflowPunct/>
        <w:ind w:firstLine="709"/>
        <w:jc w:val="both"/>
        <w:textAlignment w:val="auto"/>
        <w:rPr>
          <w:sz w:val="28"/>
          <w:szCs w:val="28"/>
        </w:rPr>
      </w:pPr>
      <w:r>
        <w:rPr>
          <w:sz w:val="28"/>
          <w:szCs w:val="28"/>
        </w:rPr>
        <w:t>3</w:t>
      </w:r>
      <w:r w:rsidR="003868DE" w:rsidRPr="003868DE">
        <w:rPr>
          <w:sz w:val="28"/>
          <w:szCs w:val="28"/>
        </w:rPr>
        <w:t>.4.1. Требовать от Поставщика надлежащего исполнения обязательств по Договору;</w:t>
      </w:r>
    </w:p>
    <w:p w:rsidR="003868DE" w:rsidRPr="003868DE" w:rsidRDefault="006E15FC" w:rsidP="003868DE">
      <w:pPr>
        <w:overflowPunct/>
        <w:autoSpaceDE/>
        <w:autoSpaceDN/>
        <w:adjustRightInd/>
        <w:ind w:firstLine="709"/>
        <w:jc w:val="both"/>
        <w:textAlignment w:val="auto"/>
        <w:rPr>
          <w:sz w:val="28"/>
          <w:szCs w:val="28"/>
        </w:rPr>
      </w:pPr>
      <w:r>
        <w:rPr>
          <w:sz w:val="28"/>
          <w:szCs w:val="28"/>
        </w:rPr>
        <w:t>3</w:t>
      </w:r>
      <w:r w:rsidR="003868DE" w:rsidRPr="003868DE">
        <w:rPr>
          <w:sz w:val="28"/>
          <w:szCs w:val="28"/>
        </w:rPr>
        <w:t>.4.2. Отказаться от приемки и оплаты товара, не соответствующего условиям Договора.</w:t>
      </w:r>
    </w:p>
    <w:p w:rsidR="005173AE" w:rsidRDefault="005173AE" w:rsidP="00582F06">
      <w:pPr>
        <w:suppressAutoHyphens/>
        <w:overflowPunct/>
        <w:autoSpaceDE/>
        <w:autoSpaceDN/>
        <w:adjustRightInd/>
        <w:ind w:firstLine="567"/>
        <w:jc w:val="both"/>
        <w:textAlignment w:val="auto"/>
        <w:rPr>
          <w:rFonts w:eastAsia="Lucida Sans Unicode"/>
          <w:bCs/>
          <w:kern w:val="1"/>
          <w:sz w:val="8"/>
          <w:szCs w:val="26"/>
          <w:lang w:eastAsia="en-US"/>
        </w:rPr>
      </w:pPr>
    </w:p>
    <w:p w:rsidR="00C6679B" w:rsidRDefault="00C6679B" w:rsidP="00582F06">
      <w:pPr>
        <w:suppressAutoHyphens/>
        <w:overflowPunct/>
        <w:autoSpaceDE/>
        <w:autoSpaceDN/>
        <w:adjustRightInd/>
        <w:ind w:firstLine="567"/>
        <w:jc w:val="both"/>
        <w:textAlignment w:val="auto"/>
        <w:rPr>
          <w:rFonts w:eastAsia="Lucida Sans Unicode"/>
          <w:bCs/>
          <w:kern w:val="1"/>
          <w:sz w:val="8"/>
          <w:szCs w:val="26"/>
          <w:lang w:eastAsia="en-US"/>
        </w:rPr>
      </w:pPr>
    </w:p>
    <w:p w:rsidR="00C6679B" w:rsidRDefault="00C6679B" w:rsidP="00582F06">
      <w:pPr>
        <w:suppressAutoHyphens/>
        <w:overflowPunct/>
        <w:autoSpaceDE/>
        <w:autoSpaceDN/>
        <w:adjustRightInd/>
        <w:ind w:firstLine="567"/>
        <w:jc w:val="both"/>
        <w:textAlignment w:val="auto"/>
        <w:rPr>
          <w:rFonts w:eastAsia="Lucida Sans Unicode"/>
          <w:bCs/>
          <w:kern w:val="1"/>
          <w:sz w:val="8"/>
          <w:szCs w:val="26"/>
          <w:lang w:eastAsia="en-US"/>
        </w:rPr>
      </w:pPr>
    </w:p>
    <w:p w:rsidR="00C6679B" w:rsidRDefault="00C6679B" w:rsidP="00582F06">
      <w:pPr>
        <w:suppressAutoHyphens/>
        <w:overflowPunct/>
        <w:autoSpaceDE/>
        <w:autoSpaceDN/>
        <w:adjustRightInd/>
        <w:ind w:firstLine="567"/>
        <w:jc w:val="both"/>
        <w:textAlignment w:val="auto"/>
        <w:rPr>
          <w:rFonts w:eastAsia="Lucida Sans Unicode"/>
          <w:bCs/>
          <w:kern w:val="1"/>
          <w:sz w:val="8"/>
          <w:szCs w:val="26"/>
          <w:lang w:eastAsia="en-US"/>
        </w:rPr>
      </w:pPr>
    </w:p>
    <w:p w:rsidR="00C6679B" w:rsidRPr="00C6679B" w:rsidRDefault="00C6679B" w:rsidP="00C6679B">
      <w:pPr>
        <w:overflowPunct/>
        <w:autoSpaceDE/>
        <w:autoSpaceDN/>
        <w:adjustRightInd/>
        <w:jc w:val="center"/>
        <w:textAlignment w:val="auto"/>
        <w:rPr>
          <w:b/>
          <w:sz w:val="28"/>
          <w:szCs w:val="28"/>
        </w:rPr>
      </w:pPr>
      <w:r w:rsidRPr="00C6679B">
        <w:rPr>
          <w:b/>
          <w:sz w:val="28"/>
          <w:szCs w:val="28"/>
        </w:rPr>
        <w:t>4.Условия поставки и приемки товара</w:t>
      </w:r>
    </w:p>
    <w:p w:rsidR="00C6679B" w:rsidRPr="00C6679B" w:rsidRDefault="00C6679B" w:rsidP="00C6679B">
      <w:pPr>
        <w:tabs>
          <w:tab w:val="left" w:pos="0"/>
          <w:tab w:val="left" w:pos="142"/>
        </w:tabs>
        <w:overflowPunct/>
        <w:autoSpaceDE/>
        <w:autoSpaceDN/>
        <w:adjustRightInd/>
        <w:ind w:firstLine="709"/>
        <w:jc w:val="both"/>
        <w:textAlignment w:val="auto"/>
        <w:rPr>
          <w:sz w:val="28"/>
          <w:szCs w:val="28"/>
        </w:rPr>
      </w:pPr>
      <w:r>
        <w:rPr>
          <w:sz w:val="28"/>
          <w:szCs w:val="28"/>
        </w:rPr>
        <w:t>4.1.</w:t>
      </w:r>
      <w:r w:rsidRPr="00C6679B">
        <w:rPr>
          <w:sz w:val="28"/>
          <w:szCs w:val="28"/>
        </w:rPr>
        <w:t>Доставка товара осуществляется силами и за счет Поставщика.</w:t>
      </w:r>
    </w:p>
    <w:p w:rsidR="00C6679B" w:rsidRPr="00C6679B" w:rsidRDefault="00C6679B" w:rsidP="00C6679B">
      <w:pPr>
        <w:tabs>
          <w:tab w:val="left" w:pos="0"/>
          <w:tab w:val="left" w:pos="142"/>
        </w:tabs>
        <w:overflowPunct/>
        <w:autoSpaceDE/>
        <w:autoSpaceDN/>
        <w:adjustRightInd/>
        <w:ind w:firstLine="709"/>
        <w:jc w:val="both"/>
        <w:textAlignment w:val="auto"/>
        <w:rPr>
          <w:sz w:val="28"/>
          <w:szCs w:val="28"/>
        </w:rPr>
      </w:pPr>
      <w:r>
        <w:rPr>
          <w:sz w:val="28"/>
          <w:szCs w:val="28"/>
        </w:rPr>
        <w:t>4.2.</w:t>
      </w:r>
      <w:r w:rsidRPr="00C6679B">
        <w:rPr>
          <w:sz w:val="28"/>
          <w:szCs w:val="28"/>
        </w:rPr>
        <w:t>Приемка товара по качеству (скрытые недостатки) производится Заказчиком в течение 5 (пяти) рабочих дней с момента поставки товара на склад Заказчика.</w:t>
      </w:r>
    </w:p>
    <w:p w:rsidR="00C6679B" w:rsidRPr="00C6679B" w:rsidRDefault="00C6679B" w:rsidP="00C6679B">
      <w:pPr>
        <w:overflowPunct/>
        <w:autoSpaceDE/>
        <w:autoSpaceDN/>
        <w:adjustRightInd/>
        <w:ind w:firstLine="709"/>
        <w:contextualSpacing/>
        <w:jc w:val="both"/>
        <w:textAlignment w:val="auto"/>
        <w:rPr>
          <w:sz w:val="28"/>
          <w:szCs w:val="28"/>
        </w:rPr>
      </w:pPr>
      <w:r>
        <w:rPr>
          <w:sz w:val="28"/>
          <w:szCs w:val="28"/>
        </w:rPr>
        <w:t>4</w:t>
      </w:r>
      <w:r w:rsidRPr="00C6679B">
        <w:rPr>
          <w:sz w:val="28"/>
          <w:szCs w:val="28"/>
        </w:rPr>
        <w:t>.3. Для проверки поставленного товара, предусмотренного Договором, в части соответствия условиям Договора Заказчик обязан провести экспертизу.</w:t>
      </w:r>
    </w:p>
    <w:p w:rsidR="00C6679B" w:rsidRPr="00C6679B" w:rsidRDefault="00C6679B" w:rsidP="00C6679B">
      <w:pPr>
        <w:overflowPunct/>
        <w:autoSpaceDE/>
        <w:autoSpaceDN/>
        <w:adjustRightInd/>
        <w:ind w:firstLine="709"/>
        <w:contextualSpacing/>
        <w:jc w:val="both"/>
        <w:textAlignment w:val="auto"/>
        <w:rPr>
          <w:sz w:val="28"/>
          <w:szCs w:val="28"/>
        </w:rPr>
      </w:pPr>
      <w:r w:rsidRPr="00C6679B">
        <w:rPr>
          <w:sz w:val="28"/>
          <w:szCs w:val="28"/>
        </w:rPr>
        <w:t>Экспертиза может проводиться Заказчиком своими силами или к ее проведению могут привлекаться эксперты и экспертные организации.</w:t>
      </w:r>
    </w:p>
    <w:p w:rsidR="00C6679B" w:rsidRPr="00C6679B" w:rsidRDefault="00C6679B" w:rsidP="00C6679B">
      <w:pPr>
        <w:overflowPunct/>
        <w:autoSpaceDE/>
        <w:autoSpaceDN/>
        <w:adjustRightInd/>
        <w:ind w:firstLine="709"/>
        <w:contextualSpacing/>
        <w:jc w:val="both"/>
        <w:textAlignment w:val="auto"/>
        <w:rPr>
          <w:sz w:val="28"/>
          <w:szCs w:val="28"/>
        </w:rPr>
      </w:pPr>
      <w:r>
        <w:rPr>
          <w:sz w:val="28"/>
          <w:szCs w:val="28"/>
        </w:rPr>
        <w:t>4</w:t>
      </w:r>
      <w:r w:rsidRPr="00C6679B">
        <w:rPr>
          <w:sz w:val="28"/>
          <w:szCs w:val="28"/>
        </w:rPr>
        <w:t xml:space="preserve">.4. На основании документов, подтверждающих поставку товара Заказчик в течение 5 (пяти) рабочих дней формирует электронный документ о приемке и направляет Поставщику по электронной почте, указанной в Договоре. </w:t>
      </w:r>
    </w:p>
    <w:p w:rsidR="00C6679B" w:rsidRPr="00C6679B" w:rsidRDefault="00C6679B" w:rsidP="00C6679B">
      <w:pPr>
        <w:overflowPunct/>
        <w:autoSpaceDE/>
        <w:autoSpaceDN/>
        <w:adjustRightInd/>
        <w:ind w:firstLine="709"/>
        <w:contextualSpacing/>
        <w:jc w:val="both"/>
        <w:textAlignment w:val="auto"/>
        <w:rPr>
          <w:sz w:val="28"/>
          <w:szCs w:val="28"/>
        </w:rPr>
      </w:pPr>
      <w:r>
        <w:rPr>
          <w:sz w:val="28"/>
          <w:szCs w:val="28"/>
        </w:rPr>
        <w:t>4</w:t>
      </w:r>
      <w:r w:rsidRPr="00C6679B">
        <w:rPr>
          <w:sz w:val="28"/>
          <w:szCs w:val="28"/>
        </w:rPr>
        <w:t xml:space="preserve">.5. Поставщик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Заказчику подписанный бумажный носитель копии электронного документа о приемке.  </w:t>
      </w:r>
    </w:p>
    <w:p w:rsidR="00C6679B" w:rsidRPr="00C6679B" w:rsidRDefault="00C6679B" w:rsidP="00C6679B">
      <w:pPr>
        <w:overflowPunct/>
        <w:autoSpaceDE/>
        <w:autoSpaceDN/>
        <w:adjustRightInd/>
        <w:ind w:firstLine="709"/>
        <w:contextualSpacing/>
        <w:jc w:val="both"/>
        <w:textAlignment w:val="auto"/>
        <w:rPr>
          <w:sz w:val="28"/>
          <w:szCs w:val="28"/>
        </w:rPr>
      </w:pPr>
      <w:r>
        <w:rPr>
          <w:sz w:val="28"/>
          <w:szCs w:val="28"/>
        </w:rPr>
        <w:t>4</w:t>
      </w:r>
      <w:r w:rsidRPr="00C6679B">
        <w:rPr>
          <w:sz w:val="28"/>
          <w:szCs w:val="28"/>
        </w:rPr>
        <w:t>.6.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Поставщику.</w:t>
      </w:r>
    </w:p>
    <w:p w:rsidR="00C6679B" w:rsidRPr="00C6679B" w:rsidRDefault="00C6679B" w:rsidP="00C6679B">
      <w:pPr>
        <w:overflowPunct/>
        <w:autoSpaceDE/>
        <w:autoSpaceDN/>
        <w:adjustRightInd/>
        <w:ind w:firstLine="709"/>
        <w:contextualSpacing/>
        <w:jc w:val="both"/>
        <w:textAlignment w:val="auto"/>
        <w:rPr>
          <w:sz w:val="28"/>
          <w:szCs w:val="28"/>
        </w:rPr>
      </w:pPr>
      <w:r>
        <w:rPr>
          <w:sz w:val="28"/>
          <w:szCs w:val="28"/>
        </w:rPr>
        <w:t>4</w:t>
      </w:r>
      <w:r w:rsidRPr="00C6679B">
        <w:rPr>
          <w:sz w:val="28"/>
          <w:szCs w:val="28"/>
        </w:rPr>
        <w:t xml:space="preserve">.7. В случае несоответствия поставленного Товара условиям Договора Заказчиком направляется в письменной форме мотивированный отказ от </w:t>
      </w:r>
      <w:r w:rsidRPr="00C6679B">
        <w:rPr>
          <w:sz w:val="28"/>
          <w:szCs w:val="28"/>
        </w:rPr>
        <w:lastRenderedPageBreak/>
        <w:t>приемки товара. Поставщик в течение 3 (трех) рабочих дней с момента получения от Заказчика мотивированного отказа, устраняет выявленные недостатки за свой счет.</w:t>
      </w:r>
    </w:p>
    <w:p w:rsidR="00C6679B" w:rsidRPr="00C6679B" w:rsidRDefault="00C6679B" w:rsidP="00C6679B">
      <w:pPr>
        <w:overflowPunct/>
        <w:autoSpaceDE/>
        <w:autoSpaceDN/>
        <w:adjustRightInd/>
        <w:ind w:firstLine="709"/>
        <w:contextualSpacing/>
        <w:jc w:val="both"/>
        <w:textAlignment w:val="auto"/>
        <w:rPr>
          <w:sz w:val="28"/>
          <w:szCs w:val="28"/>
        </w:rPr>
      </w:pPr>
      <w:r>
        <w:rPr>
          <w:sz w:val="28"/>
          <w:szCs w:val="28"/>
        </w:rPr>
        <w:t>4</w:t>
      </w:r>
      <w:r w:rsidRPr="00C6679B">
        <w:rPr>
          <w:sz w:val="28"/>
          <w:szCs w:val="28"/>
        </w:rPr>
        <w:t xml:space="preserve">.8. Товар ненадлежащего качества не подлежат оплате до устранения Поставщиком выявленных недостатков, указанных в мотивированном отказе от приёмки поставки Товара. Повторная процедура приемки (после устранения недостатков) осуществляется в порядке, установленном настоящим разделом Договора. </w:t>
      </w:r>
    </w:p>
    <w:p w:rsidR="00C6679B" w:rsidRPr="00C6679B" w:rsidRDefault="00C6679B" w:rsidP="00C6679B">
      <w:pPr>
        <w:overflowPunct/>
        <w:autoSpaceDE/>
        <w:autoSpaceDN/>
        <w:adjustRightInd/>
        <w:ind w:firstLine="709"/>
        <w:contextualSpacing/>
        <w:jc w:val="both"/>
        <w:textAlignment w:val="auto"/>
        <w:rPr>
          <w:sz w:val="28"/>
          <w:szCs w:val="28"/>
        </w:rPr>
      </w:pPr>
      <w:r>
        <w:rPr>
          <w:sz w:val="28"/>
          <w:szCs w:val="28"/>
        </w:rPr>
        <w:t>4</w:t>
      </w:r>
      <w:r w:rsidRPr="00C6679B">
        <w:rPr>
          <w:sz w:val="28"/>
          <w:szCs w:val="28"/>
        </w:rPr>
        <w:t>.9. Датой приемки товара считается дата подписания товарной накладной или универсального передаточного документа Заказчиком.</w:t>
      </w:r>
    </w:p>
    <w:p w:rsidR="00C6679B" w:rsidRPr="00C6679B" w:rsidRDefault="00C6679B" w:rsidP="00C6679B">
      <w:pPr>
        <w:overflowPunct/>
        <w:autoSpaceDE/>
        <w:autoSpaceDN/>
        <w:adjustRightInd/>
        <w:ind w:firstLine="709"/>
        <w:contextualSpacing/>
        <w:jc w:val="both"/>
        <w:textAlignment w:val="auto"/>
        <w:rPr>
          <w:sz w:val="28"/>
          <w:szCs w:val="28"/>
        </w:rPr>
      </w:pPr>
      <w:r>
        <w:rPr>
          <w:sz w:val="28"/>
          <w:szCs w:val="28"/>
        </w:rPr>
        <w:t>4</w:t>
      </w:r>
      <w:r w:rsidRPr="00C6679B">
        <w:rPr>
          <w:sz w:val="28"/>
          <w:szCs w:val="28"/>
        </w:rPr>
        <w:t>.10. Поставщик в течение 1 рабочего дня с даты поставки товара направляет Заказчику следующие документы:</w:t>
      </w:r>
    </w:p>
    <w:p w:rsidR="00C6679B" w:rsidRPr="00C6679B" w:rsidRDefault="00C6679B" w:rsidP="00C6679B">
      <w:pPr>
        <w:overflowPunct/>
        <w:autoSpaceDE/>
        <w:autoSpaceDN/>
        <w:adjustRightInd/>
        <w:ind w:firstLine="709"/>
        <w:contextualSpacing/>
        <w:jc w:val="both"/>
        <w:textAlignment w:val="auto"/>
        <w:rPr>
          <w:sz w:val="28"/>
          <w:szCs w:val="28"/>
        </w:rPr>
      </w:pPr>
      <w:r w:rsidRPr="00C6679B">
        <w:rPr>
          <w:sz w:val="28"/>
          <w:szCs w:val="28"/>
        </w:rPr>
        <w:t xml:space="preserve">- счет/счет-фактуру; </w:t>
      </w:r>
    </w:p>
    <w:p w:rsidR="00C6679B" w:rsidRPr="00C6679B" w:rsidRDefault="00C6679B" w:rsidP="00C6679B">
      <w:pPr>
        <w:overflowPunct/>
        <w:autoSpaceDE/>
        <w:autoSpaceDN/>
        <w:adjustRightInd/>
        <w:ind w:firstLine="709"/>
        <w:contextualSpacing/>
        <w:jc w:val="both"/>
        <w:textAlignment w:val="auto"/>
        <w:rPr>
          <w:sz w:val="28"/>
          <w:szCs w:val="28"/>
        </w:rPr>
      </w:pPr>
      <w:r w:rsidRPr="00C6679B">
        <w:rPr>
          <w:sz w:val="28"/>
          <w:szCs w:val="28"/>
        </w:rPr>
        <w:t>- товарную накладную или универсальный передаточный документ (УПД);</w:t>
      </w:r>
    </w:p>
    <w:p w:rsidR="00C6679B" w:rsidRPr="00C6679B" w:rsidRDefault="00C6679B" w:rsidP="00C6679B">
      <w:pPr>
        <w:overflowPunct/>
        <w:autoSpaceDE/>
        <w:autoSpaceDN/>
        <w:adjustRightInd/>
        <w:ind w:firstLine="709"/>
        <w:contextualSpacing/>
        <w:jc w:val="both"/>
        <w:textAlignment w:val="auto"/>
        <w:rPr>
          <w:sz w:val="28"/>
          <w:szCs w:val="28"/>
        </w:rPr>
      </w:pPr>
      <w:r w:rsidRPr="00C6679B">
        <w:rPr>
          <w:sz w:val="28"/>
          <w:szCs w:val="28"/>
        </w:rPr>
        <w:t>- акт приема-передачи, а также сформированный Заказчиком акт приемки товаров, работ, услуг по форме 0510452 согласно приказу Минфина России от 15.04.2021 №61н (далее – документ о приемке);</w:t>
      </w:r>
    </w:p>
    <w:p w:rsidR="00C6679B" w:rsidRPr="00C6679B" w:rsidRDefault="00C6679B" w:rsidP="00C6679B">
      <w:pPr>
        <w:overflowPunct/>
        <w:autoSpaceDE/>
        <w:autoSpaceDN/>
        <w:adjustRightInd/>
        <w:ind w:firstLine="709"/>
        <w:contextualSpacing/>
        <w:jc w:val="both"/>
        <w:textAlignment w:val="auto"/>
        <w:rPr>
          <w:sz w:val="28"/>
          <w:szCs w:val="28"/>
        </w:rPr>
      </w:pPr>
      <w:r w:rsidRPr="00C6679B">
        <w:rPr>
          <w:sz w:val="28"/>
          <w:szCs w:val="28"/>
        </w:rPr>
        <w:t>- документы, удостоверяющие качество товара;</w:t>
      </w:r>
    </w:p>
    <w:p w:rsidR="00C6679B" w:rsidRPr="00C6679B" w:rsidRDefault="00C6679B" w:rsidP="00C6679B">
      <w:pPr>
        <w:overflowPunct/>
        <w:autoSpaceDE/>
        <w:autoSpaceDN/>
        <w:adjustRightInd/>
        <w:ind w:firstLine="709"/>
        <w:contextualSpacing/>
        <w:jc w:val="both"/>
        <w:textAlignment w:val="auto"/>
        <w:rPr>
          <w:sz w:val="28"/>
          <w:szCs w:val="28"/>
        </w:rPr>
      </w:pPr>
      <w:r w:rsidRPr="00C6679B">
        <w:rPr>
          <w:sz w:val="28"/>
          <w:szCs w:val="28"/>
        </w:rPr>
        <w:t xml:space="preserve">- товарно-транспортную накладную (при наличии), подписанную усиленной квалифицированной электронной подписью уполномоченных представителей Поставщика и перевозчика в системе электронного документооборота. </w:t>
      </w:r>
    </w:p>
    <w:p w:rsidR="00C6679B" w:rsidRDefault="00C6679B" w:rsidP="00582F06">
      <w:pPr>
        <w:suppressAutoHyphens/>
        <w:overflowPunct/>
        <w:autoSpaceDE/>
        <w:autoSpaceDN/>
        <w:adjustRightInd/>
        <w:ind w:firstLine="567"/>
        <w:jc w:val="both"/>
        <w:textAlignment w:val="auto"/>
        <w:rPr>
          <w:rFonts w:eastAsia="Lucida Sans Unicode"/>
          <w:bCs/>
          <w:kern w:val="1"/>
          <w:sz w:val="8"/>
          <w:szCs w:val="26"/>
          <w:lang w:eastAsia="en-US"/>
        </w:rPr>
      </w:pPr>
    </w:p>
    <w:p w:rsidR="00C6679B" w:rsidRPr="00E16EF8" w:rsidRDefault="00C6679B" w:rsidP="00582F06">
      <w:pPr>
        <w:suppressAutoHyphens/>
        <w:overflowPunct/>
        <w:autoSpaceDE/>
        <w:autoSpaceDN/>
        <w:adjustRightInd/>
        <w:ind w:firstLine="567"/>
        <w:jc w:val="both"/>
        <w:textAlignment w:val="auto"/>
        <w:rPr>
          <w:rFonts w:eastAsia="Lucida Sans Unicode"/>
          <w:bCs/>
          <w:kern w:val="1"/>
          <w:sz w:val="8"/>
          <w:szCs w:val="26"/>
          <w:lang w:eastAsia="en-US"/>
        </w:rPr>
      </w:pPr>
    </w:p>
    <w:p w:rsidR="003868DE" w:rsidRPr="003868DE" w:rsidRDefault="00C6679B" w:rsidP="003868DE">
      <w:pPr>
        <w:overflowPunct/>
        <w:autoSpaceDE/>
        <w:autoSpaceDN/>
        <w:adjustRightInd/>
        <w:jc w:val="center"/>
        <w:textAlignment w:val="auto"/>
        <w:rPr>
          <w:b/>
          <w:sz w:val="28"/>
          <w:szCs w:val="26"/>
        </w:rPr>
      </w:pPr>
      <w:r>
        <w:rPr>
          <w:b/>
          <w:sz w:val="28"/>
          <w:szCs w:val="26"/>
        </w:rPr>
        <w:t>5</w:t>
      </w:r>
      <w:r w:rsidR="003868DE" w:rsidRPr="003868DE">
        <w:rPr>
          <w:b/>
          <w:sz w:val="28"/>
          <w:szCs w:val="26"/>
        </w:rPr>
        <w:t>.Ответственность Сторон</w:t>
      </w:r>
    </w:p>
    <w:p w:rsidR="003868DE" w:rsidRPr="003868DE" w:rsidRDefault="00C6679B" w:rsidP="003868DE">
      <w:pPr>
        <w:tabs>
          <w:tab w:val="left" w:pos="1276"/>
        </w:tabs>
        <w:overflowPunct/>
        <w:autoSpaceDE/>
        <w:autoSpaceDN/>
        <w:adjustRightInd/>
        <w:ind w:firstLine="709"/>
        <w:jc w:val="both"/>
        <w:textAlignment w:val="auto"/>
        <w:rPr>
          <w:sz w:val="28"/>
          <w:szCs w:val="26"/>
        </w:rPr>
      </w:pPr>
      <w:r>
        <w:rPr>
          <w:sz w:val="28"/>
          <w:szCs w:val="26"/>
        </w:rPr>
        <w:t>5</w:t>
      </w:r>
      <w:r w:rsidR="003868DE" w:rsidRPr="003868DE">
        <w:rPr>
          <w:sz w:val="28"/>
          <w:szCs w:val="26"/>
        </w:rP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3868DE" w:rsidRPr="003868DE" w:rsidRDefault="00C6679B" w:rsidP="003868DE">
      <w:pPr>
        <w:tabs>
          <w:tab w:val="left" w:pos="1276"/>
        </w:tabs>
        <w:overflowPunct/>
        <w:autoSpaceDE/>
        <w:autoSpaceDN/>
        <w:adjustRightInd/>
        <w:ind w:firstLine="709"/>
        <w:jc w:val="both"/>
        <w:textAlignment w:val="auto"/>
        <w:rPr>
          <w:sz w:val="28"/>
          <w:szCs w:val="26"/>
        </w:rPr>
      </w:pPr>
      <w:r>
        <w:rPr>
          <w:sz w:val="28"/>
          <w:szCs w:val="26"/>
        </w:rPr>
        <w:t>5</w:t>
      </w:r>
      <w:r w:rsidR="003868DE" w:rsidRPr="003868DE">
        <w:rPr>
          <w:sz w:val="28"/>
          <w:szCs w:val="26"/>
        </w:rPr>
        <w:t>.2.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868DE" w:rsidRPr="003868DE" w:rsidRDefault="00C6679B" w:rsidP="003868DE">
      <w:pPr>
        <w:tabs>
          <w:tab w:val="left" w:pos="1276"/>
        </w:tabs>
        <w:overflowPunct/>
        <w:autoSpaceDE/>
        <w:autoSpaceDN/>
        <w:adjustRightInd/>
        <w:ind w:firstLine="709"/>
        <w:jc w:val="both"/>
        <w:textAlignment w:val="auto"/>
        <w:rPr>
          <w:sz w:val="28"/>
          <w:szCs w:val="26"/>
        </w:rPr>
      </w:pPr>
      <w:r>
        <w:rPr>
          <w:sz w:val="28"/>
          <w:szCs w:val="26"/>
        </w:rPr>
        <w:t>5</w:t>
      </w:r>
      <w:r w:rsidR="003868DE" w:rsidRPr="003868DE">
        <w:rPr>
          <w:sz w:val="28"/>
          <w:szCs w:val="26"/>
        </w:rPr>
        <w:t>.</w:t>
      </w:r>
      <w:r w:rsidR="00FD48F2">
        <w:rPr>
          <w:sz w:val="28"/>
          <w:szCs w:val="26"/>
        </w:rPr>
        <w:t>3</w:t>
      </w:r>
      <w:r w:rsidR="003868DE" w:rsidRPr="003868DE">
        <w:rPr>
          <w:sz w:val="28"/>
          <w:szCs w:val="26"/>
        </w:rPr>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сумме _______– 10% цены договора.</w:t>
      </w:r>
    </w:p>
    <w:p w:rsidR="003868DE" w:rsidRPr="003868DE" w:rsidRDefault="003868DE" w:rsidP="003868DE">
      <w:pPr>
        <w:tabs>
          <w:tab w:val="left" w:pos="1276"/>
        </w:tabs>
        <w:overflowPunct/>
        <w:autoSpaceDE/>
        <w:autoSpaceDN/>
        <w:adjustRightInd/>
        <w:ind w:firstLine="709"/>
        <w:jc w:val="both"/>
        <w:textAlignment w:val="auto"/>
        <w:rPr>
          <w:sz w:val="28"/>
          <w:szCs w:val="26"/>
        </w:rPr>
      </w:pPr>
      <w:r w:rsidRPr="003868DE">
        <w:rPr>
          <w:sz w:val="28"/>
          <w:szCs w:val="26"/>
        </w:rPr>
        <w:t xml:space="preserve"> </w:t>
      </w:r>
      <w:r w:rsidR="00C6679B">
        <w:rPr>
          <w:sz w:val="28"/>
          <w:szCs w:val="26"/>
        </w:rPr>
        <w:t>5</w:t>
      </w:r>
      <w:r w:rsidRPr="003868DE">
        <w:rPr>
          <w:sz w:val="28"/>
          <w:szCs w:val="26"/>
        </w:rPr>
        <w:t>.</w:t>
      </w:r>
      <w:r w:rsidR="00FD48F2">
        <w:rPr>
          <w:sz w:val="28"/>
          <w:szCs w:val="26"/>
        </w:rPr>
        <w:t>4</w:t>
      </w:r>
      <w:r w:rsidRPr="003868DE">
        <w:rPr>
          <w:sz w:val="28"/>
          <w:szCs w:val="26"/>
        </w:rPr>
        <w:t>. В случае просрочки исполнения своих обязательств по настоящему Договору Поставщик уплачивает Заказчику неустойку (пени).</w:t>
      </w:r>
    </w:p>
    <w:p w:rsidR="003868DE" w:rsidRPr="003868DE" w:rsidRDefault="003868DE" w:rsidP="003868DE">
      <w:pPr>
        <w:tabs>
          <w:tab w:val="left" w:pos="1276"/>
        </w:tabs>
        <w:overflowPunct/>
        <w:autoSpaceDE/>
        <w:autoSpaceDN/>
        <w:adjustRightInd/>
        <w:ind w:firstLine="709"/>
        <w:jc w:val="both"/>
        <w:textAlignment w:val="auto"/>
        <w:rPr>
          <w:sz w:val="28"/>
          <w:szCs w:val="26"/>
        </w:rPr>
      </w:pPr>
      <w:r w:rsidRPr="003868DE">
        <w:rPr>
          <w:sz w:val="28"/>
          <w:szCs w:val="26"/>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4357C3" w:rsidRPr="004357C3" w:rsidRDefault="004357C3" w:rsidP="004357C3">
      <w:pPr>
        <w:tabs>
          <w:tab w:val="left" w:pos="1276"/>
        </w:tabs>
        <w:overflowPunct/>
        <w:autoSpaceDE/>
        <w:autoSpaceDN/>
        <w:adjustRightInd/>
        <w:ind w:firstLine="709"/>
        <w:jc w:val="both"/>
        <w:textAlignment w:val="auto"/>
        <w:rPr>
          <w:sz w:val="28"/>
          <w:szCs w:val="26"/>
        </w:rPr>
      </w:pPr>
      <w:r w:rsidRPr="004357C3">
        <w:rPr>
          <w:sz w:val="28"/>
          <w:szCs w:val="26"/>
        </w:rPr>
        <w:t xml:space="preserve">5.5. За каждый факт неисполнения или ненадлежащего исполнения Поставщиком обязательства, предусмотренного Договором, которое не имеет </w:t>
      </w:r>
      <w:r w:rsidRPr="004357C3">
        <w:rPr>
          <w:sz w:val="28"/>
          <w:szCs w:val="26"/>
        </w:rPr>
        <w:lastRenderedPageBreak/>
        <w:t>стоимостного выражения, Поставщик выплачивает Заказчику штраф в размере 1000 (одной тысячи) рублей 00 копеек.</w:t>
      </w:r>
    </w:p>
    <w:p w:rsidR="003868DE" w:rsidRPr="003868DE" w:rsidRDefault="00C6679B" w:rsidP="003868DE">
      <w:pPr>
        <w:tabs>
          <w:tab w:val="left" w:pos="1276"/>
        </w:tabs>
        <w:overflowPunct/>
        <w:autoSpaceDE/>
        <w:autoSpaceDN/>
        <w:adjustRightInd/>
        <w:ind w:firstLine="709"/>
        <w:jc w:val="both"/>
        <w:textAlignment w:val="auto"/>
        <w:rPr>
          <w:sz w:val="28"/>
          <w:szCs w:val="26"/>
        </w:rPr>
      </w:pPr>
      <w:r>
        <w:rPr>
          <w:sz w:val="28"/>
          <w:szCs w:val="26"/>
        </w:rPr>
        <w:t>5</w:t>
      </w:r>
      <w:r w:rsidR="003868DE" w:rsidRPr="003868DE">
        <w:rPr>
          <w:sz w:val="28"/>
          <w:szCs w:val="26"/>
        </w:rPr>
        <w:t>.</w:t>
      </w:r>
      <w:r w:rsidR="004357C3" w:rsidRPr="004357C3">
        <w:rPr>
          <w:sz w:val="28"/>
          <w:szCs w:val="26"/>
        </w:rPr>
        <w:t>6</w:t>
      </w:r>
      <w:r w:rsidR="003868DE" w:rsidRPr="003868DE">
        <w:rPr>
          <w:sz w:val="28"/>
          <w:szCs w:val="26"/>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3868DE" w:rsidRPr="003868DE" w:rsidRDefault="00C6679B" w:rsidP="003868DE">
      <w:pPr>
        <w:tabs>
          <w:tab w:val="left" w:pos="1276"/>
        </w:tabs>
        <w:overflowPunct/>
        <w:autoSpaceDE/>
        <w:autoSpaceDN/>
        <w:adjustRightInd/>
        <w:ind w:firstLine="709"/>
        <w:jc w:val="both"/>
        <w:textAlignment w:val="auto"/>
        <w:rPr>
          <w:sz w:val="28"/>
          <w:szCs w:val="26"/>
        </w:rPr>
      </w:pPr>
      <w:r>
        <w:rPr>
          <w:sz w:val="28"/>
          <w:szCs w:val="26"/>
        </w:rPr>
        <w:t>5</w:t>
      </w:r>
      <w:r w:rsidR="003868DE" w:rsidRPr="003868DE">
        <w:rPr>
          <w:sz w:val="28"/>
          <w:szCs w:val="26"/>
        </w:rPr>
        <w:t>.</w:t>
      </w:r>
      <w:r w:rsidR="004357C3" w:rsidRPr="004357C3">
        <w:rPr>
          <w:sz w:val="28"/>
          <w:szCs w:val="26"/>
        </w:rPr>
        <w:t>7</w:t>
      </w:r>
      <w:r w:rsidR="003868DE" w:rsidRPr="003868DE">
        <w:rPr>
          <w:sz w:val="28"/>
          <w:szCs w:val="26"/>
        </w:rPr>
        <w:t>.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размер которого устанавливается в сумме 1000 рублей.</w:t>
      </w:r>
    </w:p>
    <w:p w:rsidR="003868DE" w:rsidRPr="00817094" w:rsidRDefault="00C6679B" w:rsidP="003868DE">
      <w:pPr>
        <w:tabs>
          <w:tab w:val="left" w:pos="1276"/>
        </w:tabs>
        <w:overflowPunct/>
        <w:autoSpaceDE/>
        <w:autoSpaceDN/>
        <w:adjustRightInd/>
        <w:ind w:firstLine="709"/>
        <w:jc w:val="both"/>
        <w:textAlignment w:val="auto"/>
        <w:rPr>
          <w:sz w:val="28"/>
          <w:szCs w:val="26"/>
        </w:rPr>
      </w:pPr>
      <w:r>
        <w:rPr>
          <w:sz w:val="28"/>
          <w:szCs w:val="26"/>
        </w:rPr>
        <w:t>5</w:t>
      </w:r>
      <w:r w:rsidR="003868DE" w:rsidRPr="003868DE">
        <w:rPr>
          <w:sz w:val="28"/>
          <w:szCs w:val="26"/>
        </w:rPr>
        <w:t>.</w:t>
      </w:r>
      <w:r w:rsidR="004357C3" w:rsidRPr="004357C3">
        <w:rPr>
          <w:sz w:val="28"/>
          <w:szCs w:val="26"/>
        </w:rPr>
        <w:t>8</w:t>
      </w:r>
      <w:r w:rsidR="003868DE" w:rsidRPr="003868DE">
        <w:rPr>
          <w:sz w:val="28"/>
          <w:szCs w:val="26"/>
        </w:rPr>
        <w:t>. В случае просрочки исполнения Заказчиком обязательств,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357C3" w:rsidRPr="004357C3" w:rsidRDefault="004357C3" w:rsidP="003868DE">
      <w:pPr>
        <w:tabs>
          <w:tab w:val="left" w:pos="1276"/>
        </w:tabs>
        <w:overflowPunct/>
        <w:autoSpaceDE/>
        <w:autoSpaceDN/>
        <w:adjustRightInd/>
        <w:ind w:firstLine="709"/>
        <w:jc w:val="both"/>
        <w:textAlignment w:val="auto"/>
        <w:rPr>
          <w:sz w:val="28"/>
          <w:szCs w:val="26"/>
        </w:rPr>
      </w:pPr>
      <w:r w:rsidRPr="004357C3">
        <w:rPr>
          <w:sz w:val="28"/>
          <w:szCs w:val="26"/>
        </w:rPr>
        <w:t>5.9. 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цену Договора.</w:t>
      </w:r>
    </w:p>
    <w:p w:rsidR="001B1D70" w:rsidRPr="001B1D70" w:rsidRDefault="00C6679B" w:rsidP="001B1D70">
      <w:pPr>
        <w:tabs>
          <w:tab w:val="left" w:pos="1276"/>
        </w:tabs>
        <w:overflowPunct/>
        <w:autoSpaceDE/>
        <w:autoSpaceDN/>
        <w:adjustRightInd/>
        <w:ind w:firstLine="709"/>
        <w:jc w:val="both"/>
        <w:textAlignment w:val="auto"/>
        <w:rPr>
          <w:sz w:val="28"/>
          <w:szCs w:val="26"/>
        </w:rPr>
      </w:pPr>
      <w:r>
        <w:rPr>
          <w:sz w:val="28"/>
          <w:szCs w:val="26"/>
        </w:rPr>
        <w:t>5</w:t>
      </w:r>
      <w:r w:rsidR="001B1D70" w:rsidRPr="001B1D70">
        <w:rPr>
          <w:sz w:val="28"/>
          <w:szCs w:val="26"/>
        </w:rPr>
        <w:t>.</w:t>
      </w:r>
      <w:r w:rsidR="004357C3" w:rsidRPr="00817094">
        <w:rPr>
          <w:sz w:val="28"/>
          <w:szCs w:val="26"/>
        </w:rPr>
        <w:t>10</w:t>
      </w:r>
      <w:r w:rsidR="001B1D70" w:rsidRPr="001B1D70">
        <w:rPr>
          <w:sz w:val="28"/>
          <w:szCs w:val="26"/>
        </w:rPr>
        <w:t>. Ответственность Сторон в иных случаях определяется в соответствии с законодательством Российской Федерации.</w:t>
      </w:r>
    </w:p>
    <w:p w:rsidR="001B1D70" w:rsidRPr="001B1D70" w:rsidRDefault="00C6679B" w:rsidP="001B1D70">
      <w:pPr>
        <w:tabs>
          <w:tab w:val="left" w:pos="1276"/>
        </w:tabs>
        <w:overflowPunct/>
        <w:autoSpaceDE/>
        <w:autoSpaceDN/>
        <w:adjustRightInd/>
        <w:ind w:firstLine="709"/>
        <w:jc w:val="both"/>
        <w:textAlignment w:val="auto"/>
        <w:rPr>
          <w:sz w:val="28"/>
          <w:szCs w:val="26"/>
        </w:rPr>
      </w:pPr>
      <w:r>
        <w:rPr>
          <w:sz w:val="28"/>
          <w:szCs w:val="26"/>
        </w:rPr>
        <w:t>5</w:t>
      </w:r>
      <w:r w:rsidR="001B1D70">
        <w:rPr>
          <w:sz w:val="28"/>
          <w:szCs w:val="26"/>
        </w:rPr>
        <w:t>.</w:t>
      </w:r>
      <w:r w:rsidR="004357C3" w:rsidRPr="00817094">
        <w:rPr>
          <w:sz w:val="28"/>
          <w:szCs w:val="26"/>
        </w:rPr>
        <w:t>11</w:t>
      </w:r>
      <w:r w:rsidR="001B1D70" w:rsidRPr="001B1D70">
        <w:rPr>
          <w:sz w:val="28"/>
          <w:szCs w:val="26"/>
        </w:rPr>
        <w:t>. Стороны освобождаются от уплаты пени, штрафа, если докажут,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rsidR="001B1D70" w:rsidRDefault="00C6679B" w:rsidP="001B1D70">
      <w:pPr>
        <w:tabs>
          <w:tab w:val="left" w:pos="1276"/>
        </w:tabs>
        <w:overflowPunct/>
        <w:autoSpaceDE/>
        <w:autoSpaceDN/>
        <w:adjustRightInd/>
        <w:ind w:firstLine="709"/>
        <w:jc w:val="both"/>
        <w:textAlignment w:val="auto"/>
        <w:rPr>
          <w:sz w:val="28"/>
          <w:szCs w:val="26"/>
        </w:rPr>
      </w:pPr>
      <w:r>
        <w:rPr>
          <w:sz w:val="28"/>
          <w:szCs w:val="26"/>
        </w:rPr>
        <w:t>5</w:t>
      </w:r>
      <w:r w:rsidR="001B1D70">
        <w:rPr>
          <w:sz w:val="28"/>
          <w:szCs w:val="26"/>
        </w:rPr>
        <w:t>.1</w:t>
      </w:r>
      <w:r w:rsidR="004357C3" w:rsidRPr="00817094">
        <w:rPr>
          <w:sz w:val="28"/>
          <w:szCs w:val="26"/>
        </w:rPr>
        <w:t>2</w:t>
      </w:r>
      <w:r w:rsidR="001B1D70" w:rsidRPr="001B1D70">
        <w:rPr>
          <w:sz w:val="28"/>
          <w:szCs w:val="26"/>
        </w:rPr>
        <w:t>. Уплата неустойки (пеней, штрафов) не освобождает Стороны от исполнения обязательств по Договору.</w:t>
      </w:r>
    </w:p>
    <w:p w:rsidR="00F56F27" w:rsidRPr="000D730E" w:rsidRDefault="00F56F27" w:rsidP="001B1D70">
      <w:pPr>
        <w:tabs>
          <w:tab w:val="left" w:pos="1276"/>
        </w:tabs>
        <w:overflowPunct/>
        <w:autoSpaceDE/>
        <w:autoSpaceDN/>
        <w:adjustRightInd/>
        <w:ind w:firstLine="709"/>
        <w:jc w:val="both"/>
        <w:textAlignment w:val="auto"/>
        <w:rPr>
          <w:sz w:val="16"/>
          <w:szCs w:val="26"/>
        </w:rPr>
      </w:pPr>
    </w:p>
    <w:p w:rsidR="00F56F27" w:rsidRPr="004D25AE" w:rsidRDefault="00C6679B" w:rsidP="00F56F27">
      <w:pPr>
        <w:jc w:val="center"/>
        <w:outlineLvl w:val="0"/>
        <w:rPr>
          <w:b/>
          <w:sz w:val="28"/>
          <w:szCs w:val="28"/>
        </w:rPr>
      </w:pPr>
      <w:r>
        <w:rPr>
          <w:b/>
          <w:sz w:val="28"/>
          <w:szCs w:val="28"/>
        </w:rPr>
        <w:t>6</w:t>
      </w:r>
      <w:r w:rsidR="00F56F27" w:rsidRPr="004D25AE">
        <w:rPr>
          <w:b/>
          <w:sz w:val="28"/>
          <w:szCs w:val="28"/>
        </w:rPr>
        <w:t>.Порядок разрешения споров</w:t>
      </w:r>
    </w:p>
    <w:p w:rsidR="00F56F27" w:rsidRPr="004D25AE" w:rsidRDefault="00C6679B" w:rsidP="00F56F27">
      <w:pPr>
        <w:ind w:firstLine="709"/>
        <w:jc w:val="both"/>
        <w:rPr>
          <w:sz w:val="28"/>
          <w:szCs w:val="28"/>
        </w:rPr>
      </w:pPr>
      <w:r>
        <w:rPr>
          <w:sz w:val="28"/>
          <w:szCs w:val="28"/>
        </w:rPr>
        <w:t>6</w:t>
      </w:r>
      <w:r w:rsidR="00F56F27" w:rsidRPr="004D25AE">
        <w:rPr>
          <w:sz w:val="28"/>
          <w:szCs w:val="28"/>
        </w:rPr>
        <w:t>.1. Все споры и разногласия, возникающие между Сторонами при исполнении Договора, будут разрешаться путем переговоров, в том числе путем направления претензий.</w:t>
      </w:r>
    </w:p>
    <w:p w:rsidR="00F56F27" w:rsidRPr="004D25AE" w:rsidRDefault="00C6679B" w:rsidP="00F56F27">
      <w:pPr>
        <w:ind w:firstLine="709"/>
        <w:jc w:val="both"/>
        <w:rPr>
          <w:sz w:val="28"/>
          <w:szCs w:val="28"/>
        </w:rPr>
      </w:pPr>
      <w:r>
        <w:rPr>
          <w:sz w:val="28"/>
          <w:szCs w:val="28"/>
        </w:rPr>
        <w:t>6</w:t>
      </w:r>
      <w:r w:rsidR="00F56F27" w:rsidRPr="004D25AE">
        <w:rPr>
          <w:sz w:val="28"/>
          <w:szCs w:val="28"/>
        </w:rPr>
        <w:t>.2.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(пени, штрафа), а также действия, которые должны быть произведены для устранения нарушений.</w:t>
      </w:r>
    </w:p>
    <w:p w:rsidR="00F56F27" w:rsidRPr="004D25AE" w:rsidRDefault="00C6679B" w:rsidP="00F56F27">
      <w:pPr>
        <w:ind w:firstLine="709"/>
        <w:jc w:val="both"/>
        <w:rPr>
          <w:sz w:val="28"/>
          <w:szCs w:val="28"/>
        </w:rPr>
      </w:pPr>
      <w:r>
        <w:rPr>
          <w:sz w:val="28"/>
          <w:szCs w:val="28"/>
        </w:rPr>
        <w:t>6</w:t>
      </w:r>
      <w:r w:rsidR="00F56F27" w:rsidRPr="004D25AE">
        <w:rPr>
          <w:sz w:val="28"/>
          <w:szCs w:val="28"/>
        </w:rPr>
        <w:t>.3. Срок рассмотрения писем, уведомлений или претензий не может превышать 7 (семи) календарных дней со дня их получения, если Договором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F56F27" w:rsidRPr="004D25AE" w:rsidRDefault="00C6679B" w:rsidP="00F56F27">
      <w:pPr>
        <w:ind w:firstLine="709"/>
        <w:jc w:val="both"/>
        <w:rPr>
          <w:sz w:val="28"/>
          <w:szCs w:val="28"/>
        </w:rPr>
      </w:pPr>
      <w:r>
        <w:rPr>
          <w:sz w:val="28"/>
          <w:szCs w:val="28"/>
        </w:rPr>
        <w:t>6</w:t>
      </w:r>
      <w:r w:rsidR="00F56F27" w:rsidRPr="004D25AE">
        <w:rPr>
          <w:sz w:val="28"/>
          <w:szCs w:val="28"/>
        </w:rPr>
        <w:t>.4. При не</w:t>
      </w:r>
      <w:r w:rsidR="00F821F0">
        <w:rPr>
          <w:sz w:val="28"/>
          <w:szCs w:val="28"/>
        </w:rPr>
        <w:t xml:space="preserve"> </w:t>
      </w:r>
      <w:r w:rsidR="00F56F27" w:rsidRPr="004D25AE">
        <w:rPr>
          <w:sz w:val="28"/>
          <w:szCs w:val="28"/>
        </w:rPr>
        <w:t xml:space="preserve">урегулировании Сторонами в досудебном порядке спор передается на разрешение в Арбитражный суд Приморского края.  </w:t>
      </w:r>
    </w:p>
    <w:p w:rsidR="00FD48F2" w:rsidRPr="009C70AA" w:rsidRDefault="00FD48F2" w:rsidP="003868DE">
      <w:pPr>
        <w:overflowPunct/>
        <w:autoSpaceDE/>
        <w:autoSpaceDN/>
        <w:adjustRightInd/>
        <w:jc w:val="center"/>
        <w:textAlignment w:val="auto"/>
        <w:rPr>
          <w:sz w:val="16"/>
          <w:szCs w:val="26"/>
        </w:rPr>
      </w:pPr>
    </w:p>
    <w:p w:rsidR="003868DE" w:rsidRPr="003868DE" w:rsidRDefault="00C6679B" w:rsidP="003868DE">
      <w:pPr>
        <w:overflowPunct/>
        <w:autoSpaceDE/>
        <w:autoSpaceDN/>
        <w:adjustRightInd/>
        <w:jc w:val="center"/>
        <w:textAlignment w:val="auto"/>
        <w:rPr>
          <w:b/>
          <w:sz w:val="28"/>
          <w:szCs w:val="26"/>
        </w:rPr>
      </w:pPr>
      <w:r>
        <w:rPr>
          <w:b/>
          <w:sz w:val="28"/>
          <w:szCs w:val="26"/>
        </w:rPr>
        <w:lastRenderedPageBreak/>
        <w:t>7</w:t>
      </w:r>
      <w:r w:rsidR="003868DE" w:rsidRPr="003868DE">
        <w:rPr>
          <w:b/>
          <w:sz w:val="28"/>
          <w:szCs w:val="26"/>
        </w:rPr>
        <w:t>.Срок действия и порядок расторжения Договора</w:t>
      </w:r>
    </w:p>
    <w:p w:rsidR="003944B7" w:rsidRDefault="00C6679B" w:rsidP="003868DE">
      <w:pPr>
        <w:overflowPunct/>
        <w:autoSpaceDE/>
        <w:autoSpaceDN/>
        <w:adjustRightInd/>
        <w:ind w:firstLine="709"/>
        <w:jc w:val="both"/>
        <w:textAlignment w:val="auto"/>
        <w:rPr>
          <w:color w:val="000000"/>
          <w:sz w:val="28"/>
          <w:szCs w:val="26"/>
        </w:rPr>
      </w:pPr>
      <w:r>
        <w:rPr>
          <w:color w:val="000000"/>
          <w:sz w:val="28"/>
          <w:szCs w:val="26"/>
        </w:rPr>
        <w:t>7</w:t>
      </w:r>
      <w:r w:rsidR="003868DE" w:rsidRPr="003868DE">
        <w:rPr>
          <w:color w:val="000000"/>
          <w:sz w:val="28"/>
          <w:szCs w:val="26"/>
        </w:rPr>
        <w:t xml:space="preserve">.1. </w:t>
      </w:r>
      <w:r w:rsidR="003944B7" w:rsidRPr="003944B7">
        <w:rPr>
          <w:color w:val="000000"/>
          <w:sz w:val="28"/>
          <w:szCs w:val="26"/>
        </w:rPr>
        <w:t xml:space="preserve">Договор вступает в силу с даты его подписания обеими Сторонами и </w:t>
      </w:r>
      <w:r w:rsidR="003944B7" w:rsidRPr="00061569">
        <w:rPr>
          <w:sz w:val="28"/>
          <w:szCs w:val="26"/>
        </w:rPr>
        <w:t xml:space="preserve">действует до </w:t>
      </w:r>
      <w:r w:rsidR="00061569" w:rsidRPr="00061569">
        <w:rPr>
          <w:sz w:val="28"/>
          <w:szCs w:val="26"/>
        </w:rPr>
        <w:t>3</w:t>
      </w:r>
      <w:r w:rsidR="00E16EF8">
        <w:rPr>
          <w:sz w:val="28"/>
          <w:szCs w:val="26"/>
        </w:rPr>
        <w:t>1</w:t>
      </w:r>
      <w:r w:rsidR="003944B7" w:rsidRPr="00061569">
        <w:rPr>
          <w:sz w:val="28"/>
          <w:szCs w:val="26"/>
        </w:rPr>
        <w:t>.</w:t>
      </w:r>
      <w:r w:rsidR="00A819A2">
        <w:rPr>
          <w:sz w:val="28"/>
          <w:szCs w:val="26"/>
        </w:rPr>
        <w:t>12</w:t>
      </w:r>
      <w:r w:rsidR="003944B7" w:rsidRPr="00061569">
        <w:rPr>
          <w:sz w:val="28"/>
          <w:szCs w:val="26"/>
        </w:rPr>
        <w:t>.202</w:t>
      </w:r>
      <w:r w:rsidR="00A819A2">
        <w:rPr>
          <w:sz w:val="28"/>
          <w:szCs w:val="26"/>
        </w:rPr>
        <w:t>6</w:t>
      </w:r>
      <w:r w:rsidR="003944B7" w:rsidRPr="00061569">
        <w:rPr>
          <w:sz w:val="28"/>
          <w:szCs w:val="26"/>
        </w:rPr>
        <w:t>, а в части взаиморасчетов</w:t>
      </w:r>
      <w:r w:rsidR="003944B7" w:rsidRPr="003944B7">
        <w:rPr>
          <w:color w:val="000000"/>
          <w:sz w:val="28"/>
          <w:szCs w:val="26"/>
        </w:rPr>
        <w:t xml:space="preserve"> до полного и надлежащего исполнения Сторонами своих обязательств. </w:t>
      </w:r>
    </w:p>
    <w:p w:rsidR="003868DE" w:rsidRPr="003868DE" w:rsidRDefault="00C6679B" w:rsidP="003868DE">
      <w:pPr>
        <w:overflowPunct/>
        <w:autoSpaceDE/>
        <w:autoSpaceDN/>
        <w:adjustRightInd/>
        <w:ind w:firstLine="709"/>
        <w:jc w:val="both"/>
        <w:textAlignment w:val="auto"/>
        <w:rPr>
          <w:sz w:val="28"/>
          <w:szCs w:val="26"/>
        </w:rPr>
      </w:pPr>
      <w:r>
        <w:rPr>
          <w:sz w:val="28"/>
          <w:szCs w:val="26"/>
        </w:rPr>
        <w:t>7</w:t>
      </w:r>
      <w:r w:rsidR="003868DE" w:rsidRPr="003868DE">
        <w:rPr>
          <w:sz w:val="28"/>
          <w:szCs w:val="26"/>
        </w:rPr>
        <w:t>.2. Внесение изменений и дополнений в Договор осуществляется по соглашению Сторон в письменном виде.</w:t>
      </w:r>
    </w:p>
    <w:p w:rsidR="003868DE" w:rsidRPr="003868DE" w:rsidRDefault="00C6679B" w:rsidP="003868DE">
      <w:pPr>
        <w:overflowPunct/>
        <w:autoSpaceDE/>
        <w:autoSpaceDN/>
        <w:adjustRightInd/>
        <w:ind w:firstLine="709"/>
        <w:jc w:val="both"/>
        <w:textAlignment w:val="auto"/>
        <w:rPr>
          <w:sz w:val="28"/>
          <w:szCs w:val="26"/>
        </w:rPr>
      </w:pPr>
      <w:r>
        <w:rPr>
          <w:sz w:val="28"/>
          <w:szCs w:val="26"/>
        </w:rPr>
        <w:t>7</w:t>
      </w:r>
      <w:r w:rsidR="003868DE" w:rsidRPr="003868DE">
        <w:rPr>
          <w:sz w:val="28"/>
          <w:szCs w:val="26"/>
        </w:rPr>
        <w:t xml:space="preserve">.3. Досрочное прекращение действия настоящего Договора возможно только по взаимному соглашению </w:t>
      </w:r>
      <w:r w:rsidR="001B1D70">
        <w:rPr>
          <w:sz w:val="28"/>
          <w:szCs w:val="26"/>
        </w:rPr>
        <w:t>С</w:t>
      </w:r>
      <w:r w:rsidR="003868DE" w:rsidRPr="003868DE">
        <w:rPr>
          <w:sz w:val="28"/>
          <w:szCs w:val="26"/>
        </w:rPr>
        <w:t xml:space="preserve">торон или на основании действующего законодательства. </w:t>
      </w:r>
    </w:p>
    <w:p w:rsidR="003868DE" w:rsidRPr="00E16EF8" w:rsidRDefault="003868DE" w:rsidP="003868DE">
      <w:pPr>
        <w:overflowPunct/>
        <w:autoSpaceDE/>
        <w:autoSpaceDN/>
        <w:adjustRightInd/>
        <w:ind w:left="851"/>
        <w:jc w:val="both"/>
        <w:textAlignment w:val="auto"/>
        <w:rPr>
          <w:sz w:val="16"/>
          <w:szCs w:val="26"/>
        </w:rPr>
      </w:pPr>
      <w:r w:rsidRPr="003868DE">
        <w:rPr>
          <w:sz w:val="26"/>
          <w:szCs w:val="26"/>
        </w:rPr>
        <w:t xml:space="preserve"> </w:t>
      </w:r>
    </w:p>
    <w:p w:rsidR="003868DE" w:rsidRPr="003868DE" w:rsidRDefault="00C6679B" w:rsidP="006E15FC">
      <w:pPr>
        <w:overflowPunct/>
        <w:autoSpaceDE/>
        <w:autoSpaceDN/>
        <w:adjustRightInd/>
        <w:jc w:val="center"/>
        <w:textAlignment w:val="auto"/>
        <w:rPr>
          <w:b/>
          <w:sz w:val="28"/>
          <w:szCs w:val="26"/>
        </w:rPr>
      </w:pPr>
      <w:r>
        <w:rPr>
          <w:b/>
          <w:sz w:val="28"/>
          <w:szCs w:val="26"/>
        </w:rPr>
        <w:t>8</w:t>
      </w:r>
      <w:r w:rsidR="006E15FC">
        <w:rPr>
          <w:b/>
          <w:sz w:val="28"/>
          <w:szCs w:val="26"/>
        </w:rPr>
        <w:t>.</w:t>
      </w:r>
      <w:r w:rsidR="003868DE" w:rsidRPr="003868DE">
        <w:rPr>
          <w:b/>
          <w:sz w:val="28"/>
          <w:szCs w:val="26"/>
        </w:rPr>
        <w:t>Прочие условия</w:t>
      </w:r>
    </w:p>
    <w:p w:rsidR="003868DE" w:rsidRPr="003868DE" w:rsidRDefault="00C6679B" w:rsidP="009C70AA">
      <w:pPr>
        <w:overflowPunct/>
        <w:autoSpaceDE/>
        <w:autoSpaceDN/>
        <w:adjustRightInd/>
        <w:ind w:firstLine="709"/>
        <w:jc w:val="both"/>
        <w:textAlignment w:val="auto"/>
        <w:rPr>
          <w:sz w:val="28"/>
          <w:szCs w:val="26"/>
        </w:rPr>
      </w:pPr>
      <w:r>
        <w:rPr>
          <w:sz w:val="28"/>
          <w:szCs w:val="26"/>
        </w:rPr>
        <w:t>8</w:t>
      </w:r>
      <w:r w:rsidR="006E15FC">
        <w:rPr>
          <w:sz w:val="28"/>
          <w:szCs w:val="26"/>
        </w:rPr>
        <w:t>.1.</w:t>
      </w:r>
      <w:r w:rsidR="003868DE" w:rsidRPr="003868DE">
        <w:rPr>
          <w:sz w:val="28"/>
          <w:szCs w:val="26"/>
        </w:rPr>
        <w:t>Настоящий Договор составлен в двух экземплярах, имеющих одинаковую юридическую силу, по одному экземпляру для каждой из Сторон.</w:t>
      </w:r>
    </w:p>
    <w:p w:rsidR="00107E65" w:rsidRPr="003868DE" w:rsidRDefault="00C6679B" w:rsidP="009C70AA">
      <w:pPr>
        <w:overflowPunct/>
        <w:autoSpaceDE/>
        <w:autoSpaceDN/>
        <w:adjustRightInd/>
        <w:ind w:firstLine="709"/>
        <w:jc w:val="both"/>
        <w:textAlignment w:val="auto"/>
        <w:rPr>
          <w:sz w:val="28"/>
          <w:szCs w:val="26"/>
        </w:rPr>
      </w:pPr>
      <w:r>
        <w:rPr>
          <w:sz w:val="28"/>
          <w:szCs w:val="26"/>
        </w:rPr>
        <w:t>8</w:t>
      </w:r>
      <w:r w:rsidR="00107E65">
        <w:rPr>
          <w:sz w:val="28"/>
          <w:szCs w:val="26"/>
        </w:rPr>
        <w:t>.2</w:t>
      </w:r>
      <w:r w:rsidR="00107E65" w:rsidRPr="003868DE">
        <w:rPr>
          <w:sz w:val="28"/>
          <w:szCs w:val="26"/>
        </w:rPr>
        <w:t>. Неотъемлемой частью Договора является приложение</w:t>
      </w:r>
      <w:r w:rsidR="009C70AA" w:rsidRPr="009C70AA">
        <w:rPr>
          <w:sz w:val="28"/>
          <w:szCs w:val="26"/>
        </w:rPr>
        <w:t xml:space="preserve"> </w:t>
      </w:r>
      <w:r w:rsidR="009C70AA">
        <w:rPr>
          <w:sz w:val="28"/>
          <w:szCs w:val="26"/>
        </w:rPr>
        <w:t>№1</w:t>
      </w:r>
      <w:r w:rsidR="00107E65" w:rsidRPr="003868DE">
        <w:rPr>
          <w:sz w:val="28"/>
          <w:szCs w:val="26"/>
        </w:rPr>
        <w:t xml:space="preserve">: </w:t>
      </w:r>
      <w:r w:rsidR="00A819A2">
        <w:rPr>
          <w:sz w:val="28"/>
          <w:szCs w:val="26"/>
        </w:rPr>
        <w:t>Описание объекта закупки</w:t>
      </w:r>
      <w:r w:rsidR="00107E65" w:rsidRPr="003868DE">
        <w:rPr>
          <w:sz w:val="28"/>
          <w:szCs w:val="26"/>
        </w:rPr>
        <w:t>.</w:t>
      </w:r>
    </w:p>
    <w:p w:rsidR="00107E65" w:rsidRDefault="00C6679B" w:rsidP="00107E65">
      <w:pPr>
        <w:overflowPunct/>
        <w:autoSpaceDE/>
        <w:autoSpaceDN/>
        <w:adjustRightInd/>
        <w:ind w:firstLine="709"/>
        <w:jc w:val="both"/>
        <w:textAlignment w:val="auto"/>
        <w:rPr>
          <w:sz w:val="28"/>
          <w:szCs w:val="26"/>
        </w:rPr>
      </w:pPr>
      <w:r>
        <w:rPr>
          <w:sz w:val="28"/>
          <w:szCs w:val="26"/>
        </w:rPr>
        <w:t>8</w:t>
      </w:r>
      <w:r w:rsidR="00107E65">
        <w:rPr>
          <w:sz w:val="28"/>
          <w:szCs w:val="26"/>
        </w:rPr>
        <w:t>.3.</w:t>
      </w:r>
      <w:r w:rsidR="00107E65" w:rsidRPr="003868DE">
        <w:rPr>
          <w:sz w:val="28"/>
          <w:szCs w:val="26"/>
        </w:rPr>
        <w:t>Каждая Сторона в случае изменения организационно-правовой формы, юридического или почтового адреса, банковских реквизитов, обязуется сообщить об этом другой стороне в письменной форме не позднее трех дней с момента такого изменения.</w:t>
      </w:r>
    </w:p>
    <w:p w:rsidR="00061569" w:rsidRPr="009C70AA" w:rsidRDefault="00061569" w:rsidP="006E15FC">
      <w:pPr>
        <w:overflowPunct/>
        <w:autoSpaceDE/>
        <w:autoSpaceDN/>
        <w:adjustRightInd/>
        <w:ind w:left="390"/>
        <w:jc w:val="center"/>
        <w:textAlignment w:val="auto"/>
        <w:rPr>
          <w:b/>
          <w:bCs/>
          <w:sz w:val="16"/>
          <w:szCs w:val="26"/>
          <w:lang w:eastAsia="en-US"/>
        </w:rPr>
      </w:pPr>
    </w:p>
    <w:p w:rsidR="006E15FC" w:rsidRPr="006E15FC" w:rsidRDefault="00C6679B" w:rsidP="006E15FC">
      <w:pPr>
        <w:overflowPunct/>
        <w:autoSpaceDE/>
        <w:autoSpaceDN/>
        <w:adjustRightInd/>
        <w:ind w:left="390"/>
        <w:jc w:val="center"/>
        <w:textAlignment w:val="auto"/>
        <w:rPr>
          <w:b/>
          <w:sz w:val="28"/>
          <w:szCs w:val="26"/>
        </w:rPr>
      </w:pPr>
      <w:r>
        <w:rPr>
          <w:b/>
          <w:sz w:val="28"/>
          <w:szCs w:val="26"/>
        </w:rPr>
        <w:t>9</w:t>
      </w:r>
      <w:r w:rsidR="006E15FC" w:rsidRPr="006E15FC">
        <w:rPr>
          <w:b/>
          <w:sz w:val="28"/>
          <w:szCs w:val="26"/>
        </w:rPr>
        <w:t>.Юридические адреса и реквизиты Сторон:</w:t>
      </w:r>
    </w:p>
    <w:p w:rsidR="006E15FC" w:rsidRPr="009C70AA" w:rsidRDefault="006E15FC" w:rsidP="006E15FC">
      <w:pPr>
        <w:overflowPunct/>
        <w:autoSpaceDE/>
        <w:autoSpaceDN/>
        <w:adjustRightInd/>
        <w:ind w:left="390"/>
        <w:jc w:val="center"/>
        <w:textAlignment w:val="auto"/>
        <w:rPr>
          <w:b/>
          <w:sz w:val="16"/>
          <w:szCs w:val="26"/>
        </w:rPr>
      </w:pPr>
    </w:p>
    <w:tbl>
      <w:tblPr>
        <w:tblW w:w="10092" w:type="dxa"/>
        <w:tblInd w:w="108" w:type="dxa"/>
        <w:tblLook w:val="04A0" w:firstRow="1" w:lastRow="0" w:firstColumn="1" w:lastColumn="0" w:noHBand="0" w:noVBand="1"/>
      </w:tblPr>
      <w:tblGrid>
        <w:gridCol w:w="5276"/>
        <w:gridCol w:w="4816"/>
      </w:tblGrid>
      <w:tr w:rsidR="006E15FC" w:rsidRPr="006E15FC" w:rsidTr="00E16EF8">
        <w:trPr>
          <w:trHeight w:val="3965"/>
        </w:trPr>
        <w:tc>
          <w:tcPr>
            <w:tcW w:w="5276" w:type="dxa"/>
          </w:tcPr>
          <w:p w:rsidR="006E15FC" w:rsidRPr="006E15FC" w:rsidRDefault="006E15FC" w:rsidP="006E15FC">
            <w:pPr>
              <w:suppressAutoHyphens/>
              <w:overflowPunct/>
              <w:autoSpaceDE/>
              <w:autoSpaceDN/>
              <w:adjustRightInd/>
              <w:textAlignment w:val="auto"/>
              <w:rPr>
                <w:sz w:val="28"/>
                <w:szCs w:val="28"/>
                <w:lang w:eastAsia="zh-CN"/>
              </w:rPr>
            </w:pPr>
            <w:r w:rsidRPr="006E15FC">
              <w:rPr>
                <w:sz w:val="28"/>
                <w:szCs w:val="28"/>
                <w:lang w:eastAsia="zh-CN"/>
              </w:rPr>
              <w:t>ЗАКАЗЧИК:</w:t>
            </w:r>
          </w:p>
          <w:p w:rsidR="00C6679B" w:rsidRPr="00C6679B" w:rsidRDefault="00C6679B" w:rsidP="00C6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74"/>
              <w:textAlignment w:val="auto"/>
              <w:rPr>
                <w:sz w:val="28"/>
                <w:szCs w:val="28"/>
                <w:lang w:val="x-none" w:eastAsia="x-none"/>
              </w:rPr>
            </w:pPr>
            <w:r w:rsidRPr="00C6679B">
              <w:rPr>
                <w:sz w:val="28"/>
                <w:szCs w:val="28"/>
                <w:lang w:val="x-none" w:eastAsia="x-none"/>
              </w:rPr>
              <w:t>УФНС России по Приморскому</w:t>
            </w:r>
            <w:r w:rsidRPr="00C6679B">
              <w:rPr>
                <w:sz w:val="28"/>
                <w:szCs w:val="28"/>
                <w:lang w:eastAsia="x-none"/>
              </w:rPr>
              <w:t xml:space="preserve"> </w:t>
            </w:r>
            <w:r w:rsidRPr="00C6679B">
              <w:rPr>
                <w:sz w:val="28"/>
                <w:szCs w:val="28"/>
                <w:lang w:val="x-none" w:eastAsia="x-none"/>
              </w:rPr>
              <w:t>краю</w:t>
            </w:r>
          </w:p>
          <w:p w:rsidR="00C6679B" w:rsidRPr="00C6679B" w:rsidRDefault="00C6679B" w:rsidP="00C6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74"/>
              <w:textAlignment w:val="auto"/>
              <w:rPr>
                <w:sz w:val="28"/>
                <w:szCs w:val="28"/>
                <w:lang w:val="x-none" w:eastAsia="x-none"/>
              </w:rPr>
            </w:pPr>
            <w:r w:rsidRPr="00C6679B">
              <w:rPr>
                <w:sz w:val="28"/>
                <w:szCs w:val="28"/>
                <w:lang w:val="x-none" w:eastAsia="x-none"/>
              </w:rPr>
              <w:t>690012, г. Владивосток, ул. Пихтовая, 20</w:t>
            </w:r>
          </w:p>
          <w:p w:rsidR="00C6679B" w:rsidRPr="00C6679B" w:rsidRDefault="00C6679B" w:rsidP="00C6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74"/>
              <w:textAlignment w:val="auto"/>
              <w:rPr>
                <w:sz w:val="28"/>
                <w:szCs w:val="28"/>
                <w:lang w:val="x-none" w:eastAsia="x-none"/>
              </w:rPr>
            </w:pPr>
            <w:r w:rsidRPr="00C6679B">
              <w:rPr>
                <w:sz w:val="28"/>
                <w:szCs w:val="28"/>
                <w:lang w:val="x-none" w:eastAsia="x-none"/>
              </w:rPr>
              <w:t>Тел. (423)239-56-30 доб.1608</w:t>
            </w:r>
          </w:p>
          <w:p w:rsidR="00C6679B" w:rsidRPr="00C6679B" w:rsidRDefault="00C6679B" w:rsidP="00C6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74"/>
              <w:textAlignment w:val="auto"/>
              <w:rPr>
                <w:sz w:val="28"/>
                <w:szCs w:val="28"/>
                <w:lang w:val="x-none" w:eastAsia="x-none"/>
              </w:rPr>
            </w:pPr>
            <w:r w:rsidRPr="00C6679B">
              <w:rPr>
                <w:sz w:val="28"/>
                <w:szCs w:val="28"/>
                <w:lang w:val="x-none" w:eastAsia="x-none"/>
              </w:rPr>
              <w:t>E-mail:r2500@tax.gov.ru</w:t>
            </w:r>
          </w:p>
          <w:p w:rsidR="00C6679B" w:rsidRPr="00C6679B" w:rsidRDefault="00C6679B" w:rsidP="00C6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74"/>
              <w:textAlignment w:val="auto"/>
              <w:rPr>
                <w:sz w:val="28"/>
                <w:szCs w:val="28"/>
                <w:lang w:val="x-none" w:eastAsia="x-none"/>
              </w:rPr>
            </w:pPr>
            <w:r w:rsidRPr="00C6679B">
              <w:rPr>
                <w:sz w:val="28"/>
                <w:szCs w:val="28"/>
                <w:lang w:val="x-none" w:eastAsia="x-none"/>
              </w:rPr>
              <w:t>ИНН/КПП 2540029914/254001001</w:t>
            </w:r>
          </w:p>
          <w:p w:rsidR="00C6679B" w:rsidRPr="00C6679B" w:rsidRDefault="00C6679B" w:rsidP="00C6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74"/>
              <w:textAlignment w:val="auto"/>
              <w:rPr>
                <w:sz w:val="28"/>
                <w:szCs w:val="28"/>
                <w:lang w:eastAsia="x-none"/>
              </w:rPr>
            </w:pPr>
            <w:r w:rsidRPr="00C6679B">
              <w:rPr>
                <w:sz w:val="28"/>
                <w:szCs w:val="28"/>
                <w:lang w:val="x-none" w:eastAsia="x-none"/>
              </w:rPr>
              <w:t>УФК по Приморскому краю</w:t>
            </w:r>
            <w:r w:rsidRPr="00C6679B">
              <w:rPr>
                <w:sz w:val="28"/>
                <w:szCs w:val="28"/>
                <w:lang w:eastAsia="x-none"/>
              </w:rPr>
              <w:t xml:space="preserve"> (УФНС России по Приморскому краю</w:t>
            </w:r>
            <w:r w:rsidRPr="00C6679B">
              <w:rPr>
                <w:sz w:val="28"/>
                <w:szCs w:val="28"/>
                <w:lang w:val="x-none" w:eastAsia="x-none"/>
              </w:rPr>
              <w:t xml:space="preserve"> </w:t>
            </w:r>
          </w:p>
          <w:p w:rsidR="00C6679B" w:rsidRPr="00C6679B" w:rsidRDefault="00C6679B" w:rsidP="00C6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74"/>
              <w:textAlignment w:val="auto"/>
              <w:rPr>
                <w:sz w:val="28"/>
                <w:szCs w:val="28"/>
                <w:lang w:val="x-none" w:eastAsia="x-none"/>
              </w:rPr>
            </w:pPr>
            <w:r w:rsidRPr="00C6679B">
              <w:rPr>
                <w:sz w:val="28"/>
                <w:szCs w:val="28"/>
                <w:lang w:val="x-none" w:eastAsia="x-none"/>
              </w:rPr>
              <w:t>л/с 03201427350</w:t>
            </w:r>
            <w:r w:rsidRPr="00C6679B">
              <w:rPr>
                <w:sz w:val="28"/>
                <w:szCs w:val="28"/>
                <w:lang w:eastAsia="x-none"/>
              </w:rPr>
              <w:t>)</w:t>
            </w:r>
          </w:p>
          <w:p w:rsidR="00C6679B" w:rsidRPr="00C6679B" w:rsidRDefault="00C6679B" w:rsidP="00C6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74"/>
              <w:textAlignment w:val="auto"/>
              <w:rPr>
                <w:sz w:val="28"/>
                <w:szCs w:val="28"/>
                <w:lang w:eastAsia="x-none"/>
              </w:rPr>
            </w:pPr>
            <w:r w:rsidRPr="00C6679B">
              <w:rPr>
                <w:sz w:val="28"/>
                <w:szCs w:val="28"/>
                <w:lang w:eastAsia="x-none"/>
              </w:rPr>
              <w:t xml:space="preserve">Банк получателя: ОКЦ № 1 ДГУ БАНКА РОССИИ//УФК по Приморскому краю              </w:t>
            </w:r>
          </w:p>
          <w:p w:rsidR="00C6679B" w:rsidRPr="00C6679B" w:rsidRDefault="00C6679B" w:rsidP="00C6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74"/>
              <w:textAlignment w:val="auto"/>
              <w:rPr>
                <w:sz w:val="28"/>
                <w:szCs w:val="28"/>
                <w:lang w:eastAsia="x-none"/>
              </w:rPr>
            </w:pPr>
            <w:r w:rsidRPr="00C6679B">
              <w:rPr>
                <w:sz w:val="28"/>
                <w:szCs w:val="28"/>
                <w:lang w:eastAsia="x-none"/>
              </w:rPr>
              <w:t>г. Владивосток</w:t>
            </w:r>
          </w:p>
          <w:p w:rsidR="00C6679B" w:rsidRPr="00C6679B" w:rsidRDefault="00C6679B" w:rsidP="00C6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74"/>
              <w:textAlignment w:val="auto"/>
              <w:rPr>
                <w:sz w:val="28"/>
                <w:szCs w:val="28"/>
                <w:lang w:val="x-none" w:eastAsia="x-none"/>
              </w:rPr>
            </w:pPr>
            <w:r w:rsidRPr="00C6679B">
              <w:rPr>
                <w:sz w:val="28"/>
                <w:szCs w:val="28"/>
                <w:lang w:val="x-none" w:eastAsia="x-none"/>
              </w:rPr>
              <w:t xml:space="preserve">р/с 03211643000000012000 </w:t>
            </w:r>
          </w:p>
          <w:p w:rsidR="00C6679B" w:rsidRPr="00C6679B" w:rsidRDefault="00C6679B" w:rsidP="00C66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right="174"/>
              <w:textAlignment w:val="auto"/>
              <w:rPr>
                <w:sz w:val="28"/>
                <w:szCs w:val="28"/>
                <w:lang w:val="x-none" w:eastAsia="x-none"/>
              </w:rPr>
            </w:pPr>
            <w:r w:rsidRPr="00C6679B">
              <w:rPr>
                <w:sz w:val="28"/>
                <w:szCs w:val="28"/>
                <w:lang w:val="x-none" w:eastAsia="x-none"/>
              </w:rPr>
              <w:t>к/с 40102810545370000012</w:t>
            </w:r>
          </w:p>
          <w:p w:rsidR="00C6679B" w:rsidRPr="00C6679B" w:rsidRDefault="00C6679B" w:rsidP="00C6679B">
            <w:pPr>
              <w:overflowPunct/>
              <w:autoSpaceDE/>
              <w:autoSpaceDN/>
              <w:adjustRightInd/>
              <w:jc w:val="both"/>
              <w:textAlignment w:val="auto"/>
              <w:rPr>
                <w:sz w:val="28"/>
                <w:szCs w:val="28"/>
              </w:rPr>
            </w:pPr>
            <w:r w:rsidRPr="00C6679B">
              <w:rPr>
                <w:sz w:val="28"/>
                <w:szCs w:val="28"/>
                <w:lang w:val="x-none" w:eastAsia="x-none"/>
              </w:rPr>
              <w:t>БИК 010507002, ОКПО 35687080</w:t>
            </w:r>
          </w:p>
          <w:p w:rsidR="006E15FC" w:rsidRPr="006E15FC" w:rsidRDefault="006E15FC" w:rsidP="006E15FC">
            <w:pPr>
              <w:suppressAutoHyphens/>
              <w:overflowPunct/>
              <w:textAlignment w:val="auto"/>
              <w:rPr>
                <w:sz w:val="28"/>
                <w:szCs w:val="28"/>
                <w:lang w:eastAsia="zh-CN"/>
              </w:rPr>
            </w:pPr>
          </w:p>
          <w:p w:rsidR="006E15FC" w:rsidRPr="009C70AA" w:rsidRDefault="006E15FC" w:rsidP="006E15FC">
            <w:pPr>
              <w:overflowPunct/>
              <w:autoSpaceDE/>
              <w:autoSpaceDN/>
              <w:adjustRightInd/>
              <w:textAlignment w:val="auto"/>
              <w:rPr>
                <w:sz w:val="16"/>
                <w:szCs w:val="28"/>
                <w:lang w:eastAsia="zh-CN"/>
              </w:rPr>
            </w:pPr>
          </w:p>
          <w:p w:rsidR="006E15FC" w:rsidRPr="006E15FC" w:rsidRDefault="006E15FC" w:rsidP="006E15FC">
            <w:pPr>
              <w:overflowPunct/>
              <w:autoSpaceDE/>
              <w:autoSpaceDN/>
              <w:adjustRightInd/>
              <w:textAlignment w:val="auto"/>
              <w:rPr>
                <w:sz w:val="28"/>
                <w:szCs w:val="28"/>
                <w:lang w:eastAsia="zh-CN"/>
              </w:rPr>
            </w:pPr>
            <w:r w:rsidRPr="006E15FC">
              <w:rPr>
                <w:sz w:val="28"/>
                <w:szCs w:val="28"/>
                <w:lang w:eastAsia="zh-CN"/>
              </w:rPr>
              <w:t xml:space="preserve">Заместитель руководителя </w:t>
            </w:r>
          </w:p>
          <w:p w:rsidR="006E15FC" w:rsidRPr="006E15FC" w:rsidRDefault="006E15FC" w:rsidP="006E15FC">
            <w:pPr>
              <w:overflowPunct/>
              <w:autoSpaceDE/>
              <w:autoSpaceDN/>
              <w:adjustRightInd/>
              <w:textAlignment w:val="auto"/>
              <w:rPr>
                <w:sz w:val="28"/>
                <w:szCs w:val="28"/>
                <w:lang w:eastAsia="zh-CN"/>
              </w:rPr>
            </w:pPr>
            <w:r w:rsidRPr="006E15FC">
              <w:rPr>
                <w:sz w:val="28"/>
                <w:szCs w:val="28"/>
                <w:lang w:eastAsia="zh-CN"/>
              </w:rPr>
              <w:t>УФНС России по Приморскому краю</w:t>
            </w:r>
          </w:p>
          <w:p w:rsidR="006E15FC" w:rsidRPr="00E16EF8" w:rsidRDefault="006E15FC" w:rsidP="006E15FC">
            <w:pPr>
              <w:overflowPunct/>
              <w:autoSpaceDE/>
              <w:autoSpaceDN/>
              <w:adjustRightInd/>
              <w:textAlignment w:val="auto"/>
              <w:rPr>
                <w:sz w:val="28"/>
                <w:szCs w:val="28"/>
                <w:lang w:eastAsia="zh-CN"/>
              </w:rPr>
            </w:pPr>
            <w:r w:rsidRPr="006E15FC">
              <w:rPr>
                <w:sz w:val="28"/>
                <w:szCs w:val="28"/>
                <w:lang w:eastAsia="zh-CN"/>
              </w:rPr>
              <w:t>___________________</w:t>
            </w:r>
          </w:p>
        </w:tc>
        <w:tc>
          <w:tcPr>
            <w:tcW w:w="4816" w:type="dxa"/>
          </w:tcPr>
          <w:p w:rsidR="006E15FC" w:rsidRPr="006E15FC" w:rsidRDefault="006E15FC" w:rsidP="006E15FC">
            <w:pPr>
              <w:suppressAutoHyphens/>
              <w:overflowPunct/>
              <w:autoSpaceDE/>
              <w:autoSpaceDN/>
              <w:adjustRightInd/>
              <w:textAlignment w:val="auto"/>
              <w:rPr>
                <w:sz w:val="28"/>
                <w:szCs w:val="28"/>
                <w:lang w:eastAsia="zh-CN"/>
              </w:rPr>
            </w:pPr>
            <w:r w:rsidRPr="006E15FC">
              <w:rPr>
                <w:sz w:val="28"/>
                <w:szCs w:val="28"/>
                <w:lang w:eastAsia="zh-CN"/>
              </w:rPr>
              <w:t>ПОСТАВЩИК:</w:t>
            </w:r>
          </w:p>
          <w:p w:rsidR="006E15FC" w:rsidRPr="006E15FC" w:rsidRDefault="006E15FC" w:rsidP="006E15FC">
            <w:pPr>
              <w:overflowPunct/>
              <w:autoSpaceDE/>
              <w:autoSpaceDN/>
              <w:adjustRightInd/>
              <w:jc w:val="both"/>
              <w:textAlignment w:val="auto"/>
              <w:rPr>
                <w:sz w:val="28"/>
                <w:szCs w:val="24"/>
              </w:rPr>
            </w:pPr>
          </w:p>
          <w:p w:rsidR="006E15FC" w:rsidRPr="006E15FC" w:rsidRDefault="006E15FC" w:rsidP="006E15FC">
            <w:pPr>
              <w:overflowPunct/>
              <w:autoSpaceDE/>
              <w:autoSpaceDN/>
              <w:adjustRightInd/>
              <w:jc w:val="both"/>
              <w:textAlignment w:val="auto"/>
              <w:rPr>
                <w:sz w:val="28"/>
                <w:szCs w:val="24"/>
              </w:rPr>
            </w:pPr>
          </w:p>
          <w:p w:rsidR="006E15FC" w:rsidRPr="006E15FC" w:rsidRDefault="006E15FC" w:rsidP="006E15FC">
            <w:pPr>
              <w:overflowPunct/>
              <w:autoSpaceDE/>
              <w:autoSpaceDN/>
              <w:adjustRightInd/>
              <w:jc w:val="both"/>
              <w:textAlignment w:val="auto"/>
              <w:rPr>
                <w:sz w:val="28"/>
                <w:szCs w:val="24"/>
              </w:rPr>
            </w:pPr>
          </w:p>
          <w:p w:rsidR="006E15FC" w:rsidRPr="006E15FC" w:rsidRDefault="006E15FC" w:rsidP="006E15FC">
            <w:pPr>
              <w:overflowPunct/>
              <w:autoSpaceDE/>
              <w:autoSpaceDN/>
              <w:adjustRightInd/>
              <w:jc w:val="both"/>
              <w:textAlignment w:val="auto"/>
              <w:rPr>
                <w:sz w:val="28"/>
                <w:szCs w:val="24"/>
              </w:rPr>
            </w:pPr>
          </w:p>
          <w:p w:rsidR="006E15FC" w:rsidRPr="006E15FC" w:rsidRDefault="006E15FC" w:rsidP="006E15FC">
            <w:pPr>
              <w:overflowPunct/>
              <w:autoSpaceDE/>
              <w:autoSpaceDN/>
              <w:adjustRightInd/>
              <w:jc w:val="both"/>
              <w:textAlignment w:val="auto"/>
              <w:rPr>
                <w:sz w:val="28"/>
                <w:szCs w:val="24"/>
              </w:rPr>
            </w:pPr>
          </w:p>
          <w:p w:rsidR="006E15FC" w:rsidRPr="006E15FC" w:rsidRDefault="006E15FC" w:rsidP="006E15FC">
            <w:pPr>
              <w:overflowPunct/>
              <w:autoSpaceDE/>
              <w:autoSpaceDN/>
              <w:adjustRightInd/>
              <w:jc w:val="both"/>
              <w:textAlignment w:val="auto"/>
              <w:rPr>
                <w:sz w:val="28"/>
                <w:szCs w:val="24"/>
              </w:rPr>
            </w:pPr>
          </w:p>
          <w:p w:rsidR="006E15FC" w:rsidRPr="006E15FC" w:rsidRDefault="006E15FC" w:rsidP="006E15FC">
            <w:pPr>
              <w:overflowPunct/>
              <w:autoSpaceDE/>
              <w:autoSpaceDN/>
              <w:adjustRightInd/>
              <w:jc w:val="both"/>
              <w:textAlignment w:val="auto"/>
              <w:rPr>
                <w:sz w:val="28"/>
                <w:szCs w:val="24"/>
              </w:rPr>
            </w:pPr>
          </w:p>
          <w:p w:rsidR="006E15FC" w:rsidRPr="006E15FC" w:rsidRDefault="006E15FC" w:rsidP="006E15FC">
            <w:pPr>
              <w:overflowPunct/>
              <w:autoSpaceDE/>
              <w:autoSpaceDN/>
              <w:adjustRightInd/>
              <w:jc w:val="both"/>
              <w:textAlignment w:val="auto"/>
              <w:rPr>
                <w:sz w:val="28"/>
                <w:szCs w:val="24"/>
              </w:rPr>
            </w:pPr>
          </w:p>
          <w:p w:rsidR="006E15FC" w:rsidRPr="009C70AA" w:rsidRDefault="006E15FC" w:rsidP="006E15FC">
            <w:pPr>
              <w:overflowPunct/>
              <w:autoSpaceDE/>
              <w:autoSpaceDN/>
              <w:adjustRightInd/>
              <w:jc w:val="both"/>
              <w:textAlignment w:val="auto"/>
              <w:rPr>
                <w:sz w:val="28"/>
                <w:szCs w:val="24"/>
                <w:lang w:val="en-US"/>
              </w:rPr>
            </w:pPr>
          </w:p>
          <w:p w:rsidR="006E15FC" w:rsidRPr="006E15FC" w:rsidRDefault="006E15FC" w:rsidP="006E15FC">
            <w:pPr>
              <w:overflowPunct/>
              <w:autoSpaceDE/>
              <w:autoSpaceDN/>
              <w:adjustRightInd/>
              <w:jc w:val="both"/>
              <w:textAlignment w:val="auto"/>
              <w:rPr>
                <w:sz w:val="28"/>
                <w:szCs w:val="22"/>
              </w:rPr>
            </w:pPr>
          </w:p>
          <w:p w:rsidR="009C70AA" w:rsidRDefault="009C70AA" w:rsidP="006E15FC">
            <w:pPr>
              <w:overflowPunct/>
              <w:autoSpaceDE/>
              <w:autoSpaceDN/>
              <w:adjustRightInd/>
              <w:jc w:val="both"/>
              <w:textAlignment w:val="auto"/>
              <w:rPr>
                <w:sz w:val="28"/>
                <w:szCs w:val="22"/>
                <w:lang w:val="en-US"/>
              </w:rPr>
            </w:pPr>
          </w:p>
          <w:p w:rsidR="009C70AA" w:rsidRDefault="009C70AA" w:rsidP="006E15FC">
            <w:pPr>
              <w:overflowPunct/>
              <w:autoSpaceDE/>
              <w:autoSpaceDN/>
              <w:adjustRightInd/>
              <w:jc w:val="both"/>
              <w:textAlignment w:val="auto"/>
              <w:rPr>
                <w:sz w:val="28"/>
                <w:szCs w:val="22"/>
                <w:lang w:val="en-US"/>
              </w:rPr>
            </w:pPr>
          </w:p>
          <w:p w:rsidR="00C6679B" w:rsidRDefault="00C6679B" w:rsidP="006E15FC">
            <w:pPr>
              <w:overflowPunct/>
              <w:autoSpaceDE/>
              <w:autoSpaceDN/>
              <w:adjustRightInd/>
              <w:jc w:val="both"/>
              <w:textAlignment w:val="auto"/>
              <w:rPr>
                <w:sz w:val="28"/>
                <w:szCs w:val="22"/>
              </w:rPr>
            </w:pPr>
          </w:p>
          <w:p w:rsidR="00C6679B" w:rsidRDefault="00C6679B" w:rsidP="006E15FC">
            <w:pPr>
              <w:overflowPunct/>
              <w:autoSpaceDE/>
              <w:autoSpaceDN/>
              <w:adjustRightInd/>
              <w:jc w:val="both"/>
              <w:textAlignment w:val="auto"/>
              <w:rPr>
                <w:sz w:val="28"/>
                <w:szCs w:val="22"/>
              </w:rPr>
            </w:pPr>
          </w:p>
          <w:p w:rsidR="00C6679B" w:rsidRDefault="00C6679B" w:rsidP="006E15FC">
            <w:pPr>
              <w:overflowPunct/>
              <w:autoSpaceDE/>
              <w:autoSpaceDN/>
              <w:adjustRightInd/>
              <w:jc w:val="both"/>
              <w:textAlignment w:val="auto"/>
              <w:rPr>
                <w:sz w:val="28"/>
                <w:szCs w:val="22"/>
              </w:rPr>
            </w:pPr>
          </w:p>
          <w:p w:rsidR="00C6679B" w:rsidRDefault="00C6679B" w:rsidP="006E15FC">
            <w:pPr>
              <w:overflowPunct/>
              <w:autoSpaceDE/>
              <w:autoSpaceDN/>
              <w:adjustRightInd/>
              <w:jc w:val="both"/>
              <w:textAlignment w:val="auto"/>
              <w:rPr>
                <w:sz w:val="28"/>
                <w:szCs w:val="22"/>
              </w:rPr>
            </w:pPr>
          </w:p>
          <w:p w:rsidR="00C6679B" w:rsidRDefault="00C6679B" w:rsidP="006E15FC">
            <w:pPr>
              <w:overflowPunct/>
              <w:autoSpaceDE/>
              <w:autoSpaceDN/>
              <w:adjustRightInd/>
              <w:jc w:val="both"/>
              <w:textAlignment w:val="auto"/>
              <w:rPr>
                <w:sz w:val="28"/>
                <w:szCs w:val="22"/>
              </w:rPr>
            </w:pPr>
          </w:p>
          <w:p w:rsidR="00C6679B" w:rsidRDefault="00C6679B" w:rsidP="006E15FC">
            <w:pPr>
              <w:overflowPunct/>
              <w:autoSpaceDE/>
              <w:autoSpaceDN/>
              <w:adjustRightInd/>
              <w:jc w:val="both"/>
              <w:textAlignment w:val="auto"/>
              <w:rPr>
                <w:sz w:val="28"/>
                <w:szCs w:val="22"/>
              </w:rPr>
            </w:pPr>
          </w:p>
          <w:p w:rsidR="00C6679B" w:rsidRDefault="00C6679B" w:rsidP="006E15FC">
            <w:pPr>
              <w:overflowPunct/>
              <w:autoSpaceDE/>
              <w:autoSpaceDN/>
              <w:adjustRightInd/>
              <w:jc w:val="both"/>
              <w:textAlignment w:val="auto"/>
              <w:rPr>
                <w:sz w:val="28"/>
                <w:szCs w:val="22"/>
              </w:rPr>
            </w:pPr>
          </w:p>
          <w:p w:rsidR="006E15FC" w:rsidRPr="00E16EF8" w:rsidRDefault="006E15FC" w:rsidP="006E15FC">
            <w:pPr>
              <w:overflowPunct/>
              <w:autoSpaceDE/>
              <w:autoSpaceDN/>
              <w:adjustRightInd/>
              <w:jc w:val="both"/>
              <w:textAlignment w:val="auto"/>
              <w:rPr>
                <w:sz w:val="28"/>
                <w:szCs w:val="22"/>
              </w:rPr>
            </w:pPr>
            <w:r w:rsidRPr="006E15FC">
              <w:rPr>
                <w:sz w:val="28"/>
                <w:szCs w:val="22"/>
              </w:rPr>
              <w:t xml:space="preserve">________________ </w:t>
            </w:r>
          </w:p>
        </w:tc>
      </w:tr>
    </w:tbl>
    <w:p w:rsidR="00354EE0" w:rsidRDefault="00354EE0" w:rsidP="003E21D8">
      <w:pPr>
        <w:ind w:firstLine="720"/>
        <w:jc w:val="right"/>
        <w:rPr>
          <w:sz w:val="26"/>
          <w:szCs w:val="26"/>
        </w:rPr>
      </w:pPr>
    </w:p>
    <w:p w:rsidR="00354EE0" w:rsidRDefault="00354EE0" w:rsidP="003E21D8">
      <w:pPr>
        <w:ind w:firstLine="720"/>
        <w:jc w:val="right"/>
        <w:rPr>
          <w:sz w:val="26"/>
          <w:szCs w:val="26"/>
        </w:rPr>
      </w:pPr>
    </w:p>
    <w:p w:rsidR="00A819A2" w:rsidRDefault="00A819A2" w:rsidP="003E21D8">
      <w:pPr>
        <w:ind w:firstLine="720"/>
        <w:jc w:val="right"/>
        <w:rPr>
          <w:sz w:val="26"/>
          <w:szCs w:val="26"/>
        </w:rPr>
      </w:pPr>
    </w:p>
    <w:p w:rsidR="00817094" w:rsidRDefault="00817094" w:rsidP="003E21D8">
      <w:pPr>
        <w:ind w:firstLine="720"/>
        <w:jc w:val="right"/>
        <w:rPr>
          <w:sz w:val="26"/>
          <w:szCs w:val="26"/>
        </w:rPr>
      </w:pPr>
    </w:p>
    <w:p w:rsidR="003E21D8" w:rsidRPr="00E16A16" w:rsidRDefault="002D7EAD" w:rsidP="003E21D8">
      <w:pPr>
        <w:ind w:firstLine="720"/>
        <w:jc w:val="right"/>
        <w:rPr>
          <w:sz w:val="26"/>
          <w:szCs w:val="26"/>
        </w:rPr>
      </w:pPr>
      <w:r w:rsidRPr="00E16A16">
        <w:rPr>
          <w:sz w:val="26"/>
          <w:szCs w:val="26"/>
        </w:rPr>
        <w:lastRenderedPageBreak/>
        <w:t>П</w:t>
      </w:r>
      <w:r w:rsidR="003E21D8" w:rsidRPr="00E16A16">
        <w:rPr>
          <w:sz w:val="26"/>
          <w:szCs w:val="26"/>
        </w:rPr>
        <w:t>риложение № 1</w:t>
      </w:r>
    </w:p>
    <w:p w:rsidR="003E21D8" w:rsidRPr="00E16A16" w:rsidRDefault="003E21D8" w:rsidP="003E21D8">
      <w:pPr>
        <w:ind w:right="21" w:firstLine="29"/>
        <w:jc w:val="right"/>
        <w:rPr>
          <w:sz w:val="26"/>
          <w:szCs w:val="26"/>
        </w:rPr>
      </w:pPr>
      <w:r w:rsidRPr="00E16A16">
        <w:rPr>
          <w:sz w:val="26"/>
          <w:szCs w:val="26"/>
        </w:rPr>
        <w:t xml:space="preserve">к </w:t>
      </w:r>
      <w:r w:rsidR="006E15FC">
        <w:rPr>
          <w:sz w:val="26"/>
          <w:szCs w:val="26"/>
        </w:rPr>
        <w:t>Договору</w:t>
      </w:r>
    </w:p>
    <w:p w:rsidR="003E21D8" w:rsidRPr="00E16A16" w:rsidRDefault="003E21D8" w:rsidP="003E21D8">
      <w:pPr>
        <w:ind w:right="21" w:firstLine="29"/>
        <w:jc w:val="right"/>
        <w:rPr>
          <w:sz w:val="26"/>
          <w:szCs w:val="26"/>
        </w:rPr>
      </w:pPr>
      <w:r w:rsidRPr="00E16A16">
        <w:rPr>
          <w:sz w:val="26"/>
          <w:szCs w:val="26"/>
        </w:rPr>
        <w:t xml:space="preserve">№ </w:t>
      </w:r>
      <w:r w:rsidR="006E15FC">
        <w:rPr>
          <w:sz w:val="26"/>
          <w:szCs w:val="26"/>
        </w:rPr>
        <w:t>____</w:t>
      </w:r>
      <w:r w:rsidRPr="00E16A16">
        <w:rPr>
          <w:sz w:val="26"/>
          <w:szCs w:val="26"/>
        </w:rPr>
        <w:t>______________</w:t>
      </w:r>
    </w:p>
    <w:p w:rsidR="003E21D8" w:rsidRPr="00E16A16" w:rsidRDefault="003E21D8" w:rsidP="003E21D8">
      <w:pPr>
        <w:ind w:right="21" w:firstLine="29"/>
        <w:jc w:val="right"/>
        <w:rPr>
          <w:sz w:val="26"/>
          <w:szCs w:val="26"/>
        </w:rPr>
      </w:pPr>
      <w:r w:rsidRPr="00E16A16">
        <w:rPr>
          <w:sz w:val="26"/>
          <w:szCs w:val="26"/>
        </w:rPr>
        <w:t xml:space="preserve"> от _________________202</w:t>
      </w:r>
      <w:r w:rsidR="00BE2C05" w:rsidRPr="00817094">
        <w:rPr>
          <w:sz w:val="26"/>
          <w:szCs w:val="26"/>
        </w:rPr>
        <w:t>6</w:t>
      </w:r>
      <w:r w:rsidRPr="00E16A16">
        <w:rPr>
          <w:sz w:val="26"/>
          <w:szCs w:val="26"/>
        </w:rPr>
        <w:t xml:space="preserve"> г.</w:t>
      </w:r>
    </w:p>
    <w:p w:rsidR="00A819A2" w:rsidRPr="00A819A2" w:rsidRDefault="00A819A2" w:rsidP="00A819A2">
      <w:pPr>
        <w:overflowPunct/>
        <w:autoSpaceDE/>
        <w:autoSpaceDN/>
        <w:adjustRightInd/>
        <w:spacing w:after="100" w:afterAutospacing="1"/>
        <w:contextualSpacing/>
        <w:jc w:val="center"/>
        <w:textAlignment w:val="auto"/>
        <w:rPr>
          <w:rFonts w:cstheme="minorBidi"/>
          <w:b/>
          <w:sz w:val="26"/>
          <w:szCs w:val="26"/>
        </w:rPr>
      </w:pPr>
      <w:r>
        <w:rPr>
          <w:rFonts w:cstheme="minorBidi"/>
          <w:b/>
          <w:sz w:val="26"/>
          <w:szCs w:val="26"/>
        </w:rPr>
        <w:t>Описание объекта закупки</w:t>
      </w:r>
    </w:p>
    <w:p w:rsidR="00A819A2" w:rsidRPr="00A819A2" w:rsidRDefault="00A819A2" w:rsidP="00A819A2">
      <w:pPr>
        <w:overflowPunct/>
        <w:autoSpaceDE/>
        <w:autoSpaceDN/>
        <w:adjustRightInd/>
        <w:spacing w:after="100" w:afterAutospacing="1"/>
        <w:contextualSpacing/>
        <w:jc w:val="center"/>
        <w:textAlignment w:val="auto"/>
        <w:rPr>
          <w:rFonts w:cstheme="minorBidi"/>
          <w:b/>
          <w:sz w:val="26"/>
          <w:szCs w:val="26"/>
        </w:rPr>
      </w:pPr>
      <w:r w:rsidRPr="00A819A2">
        <w:rPr>
          <w:rFonts w:cstheme="minorBidi"/>
          <w:b/>
          <w:sz w:val="26"/>
          <w:szCs w:val="26"/>
        </w:rPr>
        <w:t>на поставку коробов архивных</w:t>
      </w:r>
    </w:p>
    <w:p w:rsidR="00A819A2" w:rsidRPr="00A819A2" w:rsidRDefault="00A819A2" w:rsidP="00A819A2">
      <w:pPr>
        <w:overflowPunct/>
        <w:autoSpaceDE/>
        <w:autoSpaceDN/>
        <w:adjustRightInd/>
        <w:ind w:firstLine="709"/>
        <w:contextualSpacing/>
        <w:jc w:val="center"/>
        <w:textAlignment w:val="auto"/>
        <w:rPr>
          <w:rFonts w:cstheme="minorBidi"/>
          <w:sz w:val="26"/>
          <w:szCs w:val="26"/>
        </w:rPr>
      </w:pPr>
    </w:p>
    <w:p w:rsidR="00A819A2" w:rsidRPr="00A819A2" w:rsidRDefault="00A819A2" w:rsidP="00A819A2">
      <w:pPr>
        <w:overflowPunct/>
        <w:autoSpaceDE/>
        <w:autoSpaceDN/>
        <w:adjustRightInd/>
        <w:ind w:firstLine="709"/>
        <w:contextualSpacing/>
        <w:jc w:val="center"/>
        <w:textAlignment w:val="auto"/>
        <w:rPr>
          <w:rFonts w:cstheme="minorBidi"/>
          <w:sz w:val="26"/>
          <w:szCs w:val="26"/>
        </w:rPr>
      </w:pPr>
      <w:r w:rsidRPr="00A819A2">
        <w:rPr>
          <w:rFonts w:cstheme="minorBidi"/>
          <w:sz w:val="26"/>
          <w:szCs w:val="26"/>
        </w:rPr>
        <w:t>Характеристики товара  - коробка (короб) из гофрированного материала для документов формата А4 с вырубным замком для фиксации клапана</w:t>
      </w:r>
    </w:p>
    <w:tbl>
      <w:tblPr>
        <w:tblStyle w:val="2"/>
        <w:tblW w:w="0" w:type="auto"/>
        <w:tblLook w:val="04A0" w:firstRow="1" w:lastRow="0" w:firstColumn="1" w:lastColumn="0" w:noHBand="0" w:noVBand="1"/>
      </w:tblPr>
      <w:tblGrid>
        <w:gridCol w:w="4927"/>
        <w:gridCol w:w="4928"/>
      </w:tblGrid>
      <w:tr w:rsidR="00A819A2" w:rsidRPr="00A819A2" w:rsidTr="00850724">
        <w:tc>
          <w:tcPr>
            <w:tcW w:w="4927"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Наименование характеристики</w:t>
            </w:r>
          </w:p>
        </w:tc>
        <w:tc>
          <w:tcPr>
            <w:tcW w:w="4928"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Значение характеристики</w:t>
            </w:r>
          </w:p>
        </w:tc>
      </w:tr>
      <w:tr w:rsidR="00A819A2" w:rsidRPr="00A819A2" w:rsidTr="00850724">
        <w:tc>
          <w:tcPr>
            <w:tcW w:w="4927"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Вид по способу крепления элементов к конструкции</w:t>
            </w:r>
          </w:p>
        </w:tc>
        <w:tc>
          <w:tcPr>
            <w:tcW w:w="4928"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Складная</w:t>
            </w:r>
          </w:p>
        </w:tc>
      </w:tr>
      <w:tr w:rsidR="00A819A2" w:rsidRPr="00A819A2" w:rsidTr="00850724">
        <w:tc>
          <w:tcPr>
            <w:tcW w:w="4927"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Вид поставляемого изделия</w:t>
            </w:r>
          </w:p>
        </w:tc>
        <w:tc>
          <w:tcPr>
            <w:tcW w:w="4928"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В разобранном виде</w:t>
            </w:r>
          </w:p>
        </w:tc>
      </w:tr>
      <w:tr w:rsidR="00A819A2" w:rsidRPr="00A819A2" w:rsidTr="00850724">
        <w:tc>
          <w:tcPr>
            <w:tcW w:w="4927"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Высота</w:t>
            </w:r>
          </w:p>
        </w:tc>
        <w:tc>
          <w:tcPr>
            <w:tcW w:w="4928"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 260 и &lt; 280</w:t>
            </w:r>
          </w:p>
        </w:tc>
      </w:tr>
      <w:tr w:rsidR="00A819A2" w:rsidRPr="00A819A2" w:rsidTr="00850724">
        <w:tc>
          <w:tcPr>
            <w:tcW w:w="4927"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Длина</w:t>
            </w:r>
          </w:p>
        </w:tc>
        <w:tc>
          <w:tcPr>
            <w:tcW w:w="4928"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 300 и &lt; 350</w:t>
            </w:r>
          </w:p>
        </w:tc>
      </w:tr>
      <w:tr w:rsidR="00A819A2" w:rsidRPr="00A819A2" w:rsidTr="00850724">
        <w:tc>
          <w:tcPr>
            <w:tcW w:w="4927"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Ширина</w:t>
            </w:r>
          </w:p>
        </w:tc>
        <w:tc>
          <w:tcPr>
            <w:tcW w:w="4928"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&lt;100 мм</w:t>
            </w:r>
          </w:p>
        </w:tc>
      </w:tr>
      <w:tr w:rsidR="00A819A2" w:rsidRPr="00A819A2" w:rsidTr="00850724">
        <w:tc>
          <w:tcPr>
            <w:tcW w:w="4927"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Для одноразового использования</w:t>
            </w:r>
          </w:p>
        </w:tc>
        <w:tc>
          <w:tcPr>
            <w:tcW w:w="4928"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Да</w:t>
            </w:r>
          </w:p>
        </w:tc>
      </w:tr>
      <w:tr w:rsidR="00A819A2" w:rsidRPr="00A819A2" w:rsidTr="00850724">
        <w:tc>
          <w:tcPr>
            <w:tcW w:w="4927"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Назначение</w:t>
            </w:r>
          </w:p>
        </w:tc>
        <w:tc>
          <w:tcPr>
            <w:tcW w:w="4928"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Для хранение и транспортировки непищевых товаров</w:t>
            </w:r>
          </w:p>
        </w:tc>
      </w:tr>
      <w:tr w:rsidR="00A819A2" w:rsidRPr="00A819A2" w:rsidTr="00850724">
        <w:tc>
          <w:tcPr>
            <w:tcW w:w="4927"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Тип гофры</w:t>
            </w:r>
          </w:p>
        </w:tc>
        <w:tc>
          <w:tcPr>
            <w:tcW w:w="4928" w:type="dxa"/>
          </w:tcPr>
          <w:p w:rsidR="00A819A2" w:rsidRPr="00A819A2" w:rsidRDefault="00A819A2" w:rsidP="00A819A2">
            <w:pPr>
              <w:overflowPunct/>
              <w:autoSpaceDE/>
              <w:autoSpaceDN/>
              <w:adjustRightInd/>
              <w:contextualSpacing/>
              <w:jc w:val="center"/>
              <w:textAlignment w:val="auto"/>
              <w:rPr>
                <w:sz w:val="26"/>
                <w:szCs w:val="26"/>
              </w:rPr>
            </w:pPr>
            <w:r w:rsidRPr="00A819A2">
              <w:rPr>
                <w:sz w:val="26"/>
                <w:szCs w:val="26"/>
              </w:rPr>
              <w:t>Е</w:t>
            </w:r>
          </w:p>
        </w:tc>
      </w:tr>
    </w:tbl>
    <w:p w:rsidR="00A819A2" w:rsidRPr="00A819A2" w:rsidRDefault="00A819A2" w:rsidP="00A819A2">
      <w:pPr>
        <w:overflowPunct/>
        <w:autoSpaceDE/>
        <w:autoSpaceDN/>
        <w:adjustRightInd/>
        <w:ind w:firstLine="709"/>
        <w:contextualSpacing/>
        <w:jc w:val="center"/>
        <w:textAlignment w:val="auto"/>
        <w:rPr>
          <w:rFonts w:cstheme="minorBidi"/>
          <w:sz w:val="26"/>
          <w:szCs w:val="26"/>
        </w:rPr>
      </w:pPr>
    </w:p>
    <w:p w:rsidR="00A819A2" w:rsidRPr="00A819A2" w:rsidRDefault="00A819A2" w:rsidP="00A819A2">
      <w:pPr>
        <w:overflowPunct/>
        <w:autoSpaceDE/>
        <w:autoSpaceDN/>
        <w:adjustRightInd/>
        <w:spacing w:after="200"/>
        <w:ind w:firstLine="709"/>
        <w:contextualSpacing/>
        <w:jc w:val="both"/>
        <w:textAlignment w:val="auto"/>
        <w:rPr>
          <w:rFonts w:eastAsiaTheme="minorHAnsi"/>
          <w:sz w:val="26"/>
          <w:szCs w:val="26"/>
          <w:lang w:eastAsia="en-US"/>
        </w:rPr>
      </w:pPr>
      <w:r>
        <w:rPr>
          <w:rFonts w:eastAsiaTheme="minorHAnsi"/>
          <w:sz w:val="26"/>
          <w:szCs w:val="26"/>
          <w:lang w:eastAsia="en-US"/>
        </w:rPr>
        <w:t>1.</w:t>
      </w:r>
      <w:r w:rsidRPr="00A819A2">
        <w:rPr>
          <w:rFonts w:eastAsiaTheme="minorHAnsi"/>
          <w:sz w:val="26"/>
          <w:szCs w:val="26"/>
          <w:lang w:eastAsia="en-US"/>
        </w:rPr>
        <w:t>Условия поставки:</w:t>
      </w:r>
    </w:p>
    <w:p w:rsidR="00A819A2" w:rsidRPr="00A819A2" w:rsidRDefault="00A819A2" w:rsidP="00A819A2">
      <w:pPr>
        <w:overflowPunct/>
        <w:autoSpaceDE/>
        <w:autoSpaceDN/>
        <w:adjustRightInd/>
        <w:ind w:firstLine="708"/>
        <w:contextualSpacing/>
        <w:jc w:val="both"/>
        <w:textAlignment w:val="auto"/>
        <w:rPr>
          <w:rFonts w:eastAsiaTheme="minorHAnsi"/>
          <w:sz w:val="26"/>
          <w:szCs w:val="26"/>
          <w:lang w:eastAsia="en-US"/>
        </w:rPr>
      </w:pPr>
      <w:r w:rsidRPr="00A819A2">
        <w:rPr>
          <w:rFonts w:eastAsiaTheme="minorHAnsi"/>
          <w:sz w:val="26"/>
          <w:szCs w:val="26"/>
          <w:lang w:eastAsia="en-US"/>
        </w:rPr>
        <w:t xml:space="preserve">Поставщик осуществляет поставку </w:t>
      </w:r>
      <w:r>
        <w:rPr>
          <w:rFonts w:eastAsiaTheme="minorHAnsi"/>
          <w:sz w:val="26"/>
          <w:szCs w:val="26"/>
          <w:lang w:eastAsia="en-US"/>
        </w:rPr>
        <w:t>т</w:t>
      </w:r>
      <w:r w:rsidRPr="00A819A2">
        <w:rPr>
          <w:rFonts w:eastAsiaTheme="minorHAnsi"/>
          <w:sz w:val="26"/>
          <w:szCs w:val="26"/>
          <w:lang w:eastAsia="en-US"/>
        </w:rPr>
        <w:t>овара до места поставки самостоятельно и за свой счёт.</w:t>
      </w:r>
    </w:p>
    <w:p w:rsidR="00A819A2" w:rsidRPr="00A819A2" w:rsidRDefault="00A819A2" w:rsidP="00A819A2">
      <w:pPr>
        <w:overflowPunct/>
        <w:autoSpaceDE/>
        <w:autoSpaceDN/>
        <w:adjustRightInd/>
        <w:ind w:firstLine="708"/>
        <w:contextualSpacing/>
        <w:jc w:val="both"/>
        <w:textAlignment w:val="auto"/>
        <w:rPr>
          <w:rFonts w:eastAsiaTheme="minorHAnsi"/>
          <w:sz w:val="26"/>
          <w:szCs w:val="26"/>
          <w:lang w:eastAsia="en-US"/>
        </w:rPr>
      </w:pPr>
      <w:r w:rsidRPr="00A819A2">
        <w:rPr>
          <w:rFonts w:eastAsiaTheme="minorHAnsi"/>
          <w:sz w:val="26"/>
          <w:szCs w:val="26"/>
          <w:lang w:eastAsia="en-US"/>
        </w:rPr>
        <w:t>Поставка осуществляется в рабочее время Заказчика (Грузополучателя): понедельник - четверг с 8:30 до 12:15, с 13:00 до 17:30; пятница с 8:30 до 12:15, с 13:00 до 16:15 (время местное).</w:t>
      </w:r>
    </w:p>
    <w:p w:rsidR="00A819A2" w:rsidRPr="00A819A2" w:rsidRDefault="00A819A2" w:rsidP="00A819A2">
      <w:pPr>
        <w:overflowPunct/>
        <w:autoSpaceDE/>
        <w:autoSpaceDN/>
        <w:adjustRightInd/>
        <w:ind w:firstLine="708"/>
        <w:contextualSpacing/>
        <w:jc w:val="both"/>
        <w:textAlignment w:val="auto"/>
        <w:rPr>
          <w:rFonts w:eastAsiaTheme="minorHAnsi"/>
          <w:sz w:val="26"/>
          <w:szCs w:val="26"/>
          <w:lang w:eastAsia="en-US"/>
        </w:rPr>
      </w:pPr>
      <w:r w:rsidRPr="00A819A2">
        <w:rPr>
          <w:rFonts w:eastAsiaTheme="minorHAnsi"/>
          <w:sz w:val="26"/>
          <w:szCs w:val="26"/>
          <w:lang w:eastAsia="en-US"/>
        </w:rPr>
        <w:t xml:space="preserve">Поставщик производит погрузку/разгрузку за счет собственных средств, своими силами или с привлечением третьих лиц. </w:t>
      </w:r>
    </w:p>
    <w:p w:rsidR="00A819A2" w:rsidRDefault="00A819A2" w:rsidP="00A819A2">
      <w:pPr>
        <w:overflowPunct/>
        <w:autoSpaceDE/>
        <w:autoSpaceDN/>
        <w:adjustRightInd/>
        <w:ind w:firstLine="708"/>
        <w:contextualSpacing/>
        <w:jc w:val="both"/>
        <w:textAlignment w:val="auto"/>
        <w:rPr>
          <w:rFonts w:eastAsiaTheme="minorHAnsi"/>
          <w:sz w:val="26"/>
          <w:szCs w:val="26"/>
          <w:lang w:eastAsia="en-US"/>
        </w:rPr>
      </w:pPr>
      <w:r>
        <w:rPr>
          <w:rFonts w:eastAsiaTheme="minorHAnsi"/>
          <w:sz w:val="26"/>
          <w:szCs w:val="26"/>
          <w:lang w:eastAsia="en-US"/>
        </w:rPr>
        <w:t>2.Требования к упаковке:</w:t>
      </w:r>
    </w:p>
    <w:p w:rsidR="00A819A2" w:rsidRPr="00A819A2" w:rsidRDefault="00A819A2" w:rsidP="00A819A2">
      <w:pPr>
        <w:overflowPunct/>
        <w:autoSpaceDE/>
        <w:autoSpaceDN/>
        <w:adjustRightInd/>
        <w:ind w:firstLine="708"/>
        <w:contextualSpacing/>
        <w:jc w:val="both"/>
        <w:textAlignment w:val="auto"/>
        <w:rPr>
          <w:rFonts w:eastAsiaTheme="minorHAnsi"/>
          <w:sz w:val="26"/>
          <w:szCs w:val="26"/>
          <w:lang w:eastAsia="en-US"/>
        </w:rPr>
      </w:pPr>
      <w:r w:rsidRPr="00A819A2">
        <w:rPr>
          <w:rFonts w:eastAsiaTheme="minorHAnsi"/>
          <w:sz w:val="26"/>
          <w:szCs w:val="26"/>
          <w:lang w:eastAsia="en-US"/>
        </w:rPr>
        <w:t xml:space="preserve">Упаковка должна обеспечивать сохранность груза от всякого рода повреждений при транспортировке, погрузке-разгрузке, хранении в складском помещении, государственным стандартам, техническим условиям, другим нормативно-техническим документам, требованиям изготовителя. Нарушение целостности упаковки и наличие на ней следов механических повреждений не допускается. </w:t>
      </w:r>
    </w:p>
    <w:p w:rsidR="00A819A2" w:rsidRPr="00A819A2" w:rsidRDefault="00A819A2" w:rsidP="00A819A2">
      <w:pPr>
        <w:numPr>
          <w:ilvl w:val="0"/>
          <w:numId w:val="8"/>
        </w:numPr>
        <w:overflowPunct/>
        <w:autoSpaceDE/>
        <w:autoSpaceDN/>
        <w:adjustRightInd/>
        <w:spacing w:after="200"/>
        <w:ind w:left="5039" w:hanging="4330"/>
        <w:contextualSpacing/>
        <w:jc w:val="both"/>
        <w:textAlignment w:val="auto"/>
        <w:rPr>
          <w:rFonts w:eastAsiaTheme="minorHAnsi"/>
          <w:sz w:val="26"/>
          <w:szCs w:val="26"/>
          <w:lang w:eastAsia="en-US"/>
        </w:rPr>
      </w:pPr>
      <w:r w:rsidRPr="00A819A2">
        <w:rPr>
          <w:rFonts w:eastAsiaTheme="minorHAnsi"/>
          <w:sz w:val="26"/>
          <w:szCs w:val="26"/>
          <w:lang w:eastAsia="en-US"/>
        </w:rPr>
        <w:t xml:space="preserve">Требования </w:t>
      </w:r>
      <w:r>
        <w:rPr>
          <w:rFonts w:eastAsiaTheme="minorHAnsi"/>
          <w:sz w:val="26"/>
          <w:szCs w:val="26"/>
          <w:lang w:eastAsia="en-US"/>
        </w:rPr>
        <w:t>к качественным характеристикам т</w:t>
      </w:r>
      <w:r w:rsidRPr="00A819A2">
        <w:rPr>
          <w:rFonts w:eastAsiaTheme="minorHAnsi"/>
          <w:sz w:val="26"/>
          <w:szCs w:val="26"/>
          <w:lang w:eastAsia="en-US"/>
        </w:rPr>
        <w:t>овара:</w:t>
      </w:r>
    </w:p>
    <w:p w:rsidR="00A819A2" w:rsidRPr="00A819A2" w:rsidRDefault="00A819A2" w:rsidP="00A819A2">
      <w:pPr>
        <w:overflowPunct/>
        <w:autoSpaceDE/>
        <w:autoSpaceDN/>
        <w:adjustRightInd/>
        <w:ind w:firstLine="708"/>
        <w:contextualSpacing/>
        <w:jc w:val="both"/>
        <w:textAlignment w:val="auto"/>
        <w:rPr>
          <w:rFonts w:eastAsiaTheme="minorHAnsi"/>
          <w:sz w:val="26"/>
          <w:szCs w:val="26"/>
          <w:lang w:eastAsia="en-US"/>
        </w:rPr>
      </w:pPr>
      <w:r w:rsidRPr="00A819A2">
        <w:rPr>
          <w:rFonts w:eastAsiaTheme="minorHAnsi"/>
          <w:sz w:val="26"/>
          <w:szCs w:val="26"/>
          <w:lang w:eastAsia="en-US"/>
        </w:rPr>
        <w:t>Товар при эксплуатации должен быть безопасен для жи</w:t>
      </w:r>
      <w:r>
        <w:rPr>
          <w:rFonts w:eastAsiaTheme="minorHAnsi"/>
          <w:sz w:val="26"/>
          <w:szCs w:val="26"/>
          <w:lang w:eastAsia="en-US"/>
        </w:rPr>
        <w:t>зни и здоровья людей. Качество т</w:t>
      </w:r>
      <w:r w:rsidRPr="00A819A2">
        <w:rPr>
          <w:rFonts w:eastAsiaTheme="minorHAnsi"/>
          <w:sz w:val="26"/>
          <w:szCs w:val="26"/>
          <w:lang w:eastAsia="en-US"/>
        </w:rPr>
        <w:t xml:space="preserve">овара должно соответствовать требованиям, установленным действующим законодательством Российской Федерации.  </w:t>
      </w:r>
    </w:p>
    <w:p w:rsidR="00A819A2" w:rsidRPr="00A819A2" w:rsidRDefault="00A819A2" w:rsidP="00A819A2">
      <w:pPr>
        <w:numPr>
          <w:ilvl w:val="0"/>
          <w:numId w:val="8"/>
        </w:numPr>
        <w:overflowPunct/>
        <w:autoSpaceDE/>
        <w:autoSpaceDN/>
        <w:adjustRightInd/>
        <w:spacing w:after="200"/>
        <w:ind w:left="5039" w:hanging="4330"/>
        <w:contextualSpacing/>
        <w:jc w:val="both"/>
        <w:textAlignment w:val="auto"/>
        <w:rPr>
          <w:rFonts w:eastAsiaTheme="minorHAnsi"/>
          <w:sz w:val="26"/>
          <w:szCs w:val="26"/>
          <w:lang w:eastAsia="en-US"/>
        </w:rPr>
      </w:pPr>
      <w:r w:rsidRPr="00A819A2">
        <w:rPr>
          <w:rFonts w:eastAsiaTheme="minorHAnsi"/>
          <w:sz w:val="26"/>
          <w:szCs w:val="26"/>
          <w:lang w:eastAsia="en-US"/>
        </w:rPr>
        <w:t>Срок и объем предоставления гарантии качества:</w:t>
      </w:r>
    </w:p>
    <w:p w:rsidR="00A819A2" w:rsidRDefault="00A819A2" w:rsidP="00A819A2">
      <w:pPr>
        <w:overflowPunct/>
        <w:autoSpaceDE/>
        <w:autoSpaceDN/>
        <w:adjustRightInd/>
        <w:spacing w:after="200"/>
        <w:ind w:firstLine="709"/>
        <w:contextualSpacing/>
        <w:jc w:val="both"/>
        <w:textAlignment w:val="auto"/>
        <w:rPr>
          <w:rFonts w:eastAsiaTheme="minorHAnsi"/>
          <w:sz w:val="26"/>
          <w:szCs w:val="26"/>
          <w:lang w:eastAsia="en-US"/>
        </w:rPr>
      </w:pPr>
      <w:r w:rsidRPr="00A819A2">
        <w:rPr>
          <w:rFonts w:eastAsiaTheme="minorHAnsi"/>
          <w:sz w:val="26"/>
          <w:szCs w:val="26"/>
          <w:lang w:eastAsia="en-US"/>
        </w:rPr>
        <w:t>Поставщик предоставляет</w:t>
      </w:r>
      <w:r>
        <w:rPr>
          <w:rFonts w:eastAsiaTheme="minorHAnsi"/>
          <w:sz w:val="26"/>
          <w:szCs w:val="26"/>
          <w:lang w:eastAsia="en-US"/>
        </w:rPr>
        <w:t xml:space="preserve"> гарантию на поставленный т</w:t>
      </w:r>
      <w:r w:rsidRPr="00A819A2">
        <w:rPr>
          <w:rFonts w:eastAsiaTheme="minorHAnsi"/>
          <w:sz w:val="26"/>
          <w:szCs w:val="26"/>
          <w:lang w:eastAsia="en-US"/>
        </w:rPr>
        <w:t>овар</w:t>
      </w:r>
      <w:r>
        <w:rPr>
          <w:rFonts w:eastAsiaTheme="minorHAnsi"/>
          <w:sz w:val="26"/>
          <w:szCs w:val="26"/>
          <w:lang w:eastAsia="en-US"/>
        </w:rPr>
        <w:t>.</w:t>
      </w:r>
    </w:p>
    <w:p w:rsidR="00A819A2" w:rsidRPr="00A819A2" w:rsidRDefault="00A819A2" w:rsidP="00A819A2">
      <w:pPr>
        <w:overflowPunct/>
        <w:autoSpaceDE/>
        <w:autoSpaceDN/>
        <w:adjustRightInd/>
        <w:spacing w:after="200"/>
        <w:ind w:firstLine="709"/>
        <w:contextualSpacing/>
        <w:jc w:val="both"/>
        <w:textAlignment w:val="auto"/>
        <w:rPr>
          <w:rFonts w:eastAsiaTheme="minorHAnsi"/>
          <w:sz w:val="26"/>
          <w:szCs w:val="26"/>
          <w:lang w:eastAsia="en-US"/>
        </w:rPr>
      </w:pPr>
      <w:r>
        <w:rPr>
          <w:rFonts w:eastAsiaTheme="minorHAnsi"/>
          <w:sz w:val="26"/>
          <w:szCs w:val="26"/>
          <w:lang w:eastAsia="en-US"/>
        </w:rPr>
        <w:t>П</w:t>
      </w:r>
      <w:r w:rsidRPr="00A819A2">
        <w:rPr>
          <w:rFonts w:eastAsiaTheme="minorHAnsi"/>
          <w:sz w:val="26"/>
          <w:szCs w:val="26"/>
          <w:lang w:eastAsia="en-US"/>
        </w:rPr>
        <w:t>од гарантией поставщика подразумевае</w:t>
      </w:r>
      <w:r>
        <w:rPr>
          <w:rFonts w:eastAsiaTheme="minorHAnsi"/>
          <w:sz w:val="26"/>
          <w:szCs w:val="26"/>
          <w:lang w:eastAsia="en-US"/>
        </w:rPr>
        <w:t>тся соответствие поставленного т</w:t>
      </w:r>
      <w:r w:rsidRPr="00A819A2">
        <w:rPr>
          <w:rFonts w:eastAsiaTheme="minorHAnsi"/>
          <w:sz w:val="26"/>
          <w:szCs w:val="26"/>
          <w:lang w:eastAsia="en-US"/>
        </w:rPr>
        <w:t xml:space="preserve">овара требованиям, установленным </w:t>
      </w:r>
      <w:r>
        <w:rPr>
          <w:rFonts w:eastAsiaTheme="minorHAnsi"/>
          <w:sz w:val="26"/>
          <w:szCs w:val="26"/>
          <w:lang w:eastAsia="en-US"/>
        </w:rPr>
        <w:t>Договором.</w:t>
      </w:r>
    </w:p>
    <w:p w:rsidR="00A819A2" w:rsidRPr="00A819A2" w:rsidRDefault="00A819A2" w:rsidP="00A819A2">
      <w:pPr>
        <w:overflowPunct/>
        <w:autoSpaceDE/>
        <w:autoSpaceDN/>
        <w:adjustRightInd/>
        <w:spacing w:after="200"/>
        <w:ind w:firstLine="709"/>
        <w:contextualSpacing/>
        <w:jc w:val="both"/>
        <w:textAlignment w:val="auto"/>
        <w:rPr>
          <w:rFonts w:eastAsiaTheme="minorHAnsi"/>
          <w:sz w:val="26"/>
          <w:szCs w:val="26"/>
          <w:lang w:eastAsia="en-US"/>
        </w:rPr>
      </w:pPr>
      <w:r>
        <w:rPr>
          <w:rFonts w:eastAsiaTheme="minorHAnsi"/>
          <w:sz w:val="26"/>
          <w:szCs w:val="26"/>
          <w:lang w:eastAsia="en-US"/>
        </w:rPr>
        <w:t>Т</w:t>
      </w:r>
      <w:r w:rsidRPr="00A819A2">
        <w:rPr>
          <w:rFonts w:eastAsiaTheme="minorHAnsi"/>
          <w:sz w:val="26"/>
          <w:szCs w:val="26"/>
          <w:lang w:eastAsia="en-US"/>
        </w:rPr>
        <w:t xml:space="preserve">ечение гарантийного срока начинается с момента подписания Заказчиком (Грузополучателем) товарной накладной или универсального передаточного документа и </w:t>
      </w:r>
      <w:r>
        <w:rPr>
          <w:rFonts w:eastAsiaTheme="minorHAnsi"/>
          <w:sz w:val="26"/>
          <w:szCs w:val="26"/>
          <w:lang w:eastAsia="en-US"/>
        </w:rPr>
        <w:t>заканчивается</w:t>
      </w:r>
      <w:r w:rsidRPr="00A819A2">
        <w:rPr>
          <w:rFonts w:eastAsiaTheme="minorHAnsi"/>
          <w:sz w:val="26"/>
          <w:szCs w:val="26"/>
          <w:lang w:eastAsia="en-US"/>
        </w:rPr>
        <w:t xml:space="preserve"> по истечении 12 (двенадцати) месяцев</w:t>
      </w:r>
      <w:r>
        <w:rPr>
          <w:rFonts w:eastAsiaTheme="minorHAnsi"/>
          <w:sz w:val="26"/>
          <w:szCs w:val="26"/>
          <w:lang w:eastAsia="en-US"/>
        </w:rPr>
        <w:t>.</w:t>
      </w:r>
    </w:p>
    <w:p w:rsidR="00A819A2" w:rsidRPr="00A819A2" w:rsidRDefault="00A819A2" w:rsidP="00A819A2">
      <w:pPr>
        <w:overflowPunct/>
        <w:autoSpaceDE/>
        <w:autoSpaceDN/>
        <w:adjustRightInd/>
        <w:spacing w:after="200"/>
        <w:ind w:firstLine="709"/>
        <w:contextualSpacing/>
        <w:jc w:val="both"/>
        <w:textAlignment w:val="auto"/>
        <w:rPr>
          <w:rFonts w:eastAsiaTheme="minorHAnsi"/>
          <w:sz w:val="26"/>
          <w:szCs w:val="26"/>
          <w:lang w:eastAsia="en-US"/>
        </w:rPr>
      </w:pPr>
      <w:r>
        <w:rPr>
          <w:rFonts w:eastAsiaTheme="minorHAnsi"/>
          <w:sz w:val="26"/>
          <w:szCs w:val="26"/>
          <w:lang w:eastAsia="en-US"/>
        </w:rPr>
        <w:t>Е</w:t>
      </w:r>
      <w:r w:rsidRPr="00A819A2">
        <w:rPr>
          <w:rFonts w:eastAsiaTheme="minorHAnsi"/>
          <w:sz w:val="26"/>
          <w:szCs w:val="26"/>
          <w:lang w:eastAsia="en-US"/>
        </w:rPr>
        <w:t xml:space="preserve">сли в течение гарантийного периода будут установлены дефекты и </w:t>
      </w:r>
      <w:r>
        <w:rPr>
          <w:rFonts w:eastAsiaTheme="minorHAnsi"/>
          <w:sz w:val="26"/>
          <w:szCs w:val="26"/>
          <w:lang w:eastAsia="en-US"/>
        </w:rPr>
        <w:t>(или) недостатки поставленного т</w:t>
      </w:r>
      <w:r w:rsidRPr="00A819A2">
        <w:rPr>
          <w:rFonts w:eastAsiaTheme="minorHAnsi"/>
          <w:sz w:val="26"/>
          <w:szCs w:val="26"/>
          <w:lang w:eastAsia="en-US"/>
        </w:rPr>
        <w:t xml:space="preserve">овара, </w:t>
      </w:r>
      <w:r>
        <w:rPr>
          <w:rFonts w:eastAsiaTheme="minorHAnsi"/>
          <w:sz w:val="26"/>
          <w:szCs w:val="26"/>
          <w:lang w:eastAsia="en-US"/>
        </w:rPr>
        <w:t>З</w:t>
      </w:r>
      <w:r w:rsidRPr="00A819A2">
        <w:rPr>
          <w:rFonts w:eastAsiaTheme="minorHAnsi"/>
          <w:sz w:val="26"/>
          <w:szCs w:val="26"/>
          <w:lang w:eastAsia="en-US"/>
        </w:rPr>
        <w:t xml:space="preserve">аказчик обязан в течение 3 (трёх) рабочих дней с </w:t>
      </w:r>
      <w:r w:rsidRPr="00A819A2">
        <w:rPr>
          <w:rFonts w:eastAsiaTheme="minorHAnsi"/>
          <w:sz w:val="26"/>
          <w:szCs w:val="26"/>
          <w:lang w:eastAsia="en-US"/>
        </w:rPr>
        <w:lastRenderedPageBreak/>
        <w:t xml:space="preserve">момента обнаружения дефекта и (или) недостатка в письменной форме уведомить об этом </w:t>
      </w:r>
      <w:r>
        <w:rPr>
          <w:rFonts w:eastAsiaTheme="minorHAnsi"/>
          <w:sz w:val="26"/>
          <w:szCs w:val="26"/>
          <w:lang w:eastAsia="en-US"/>
        </w:rPr>
        <w:t>П</w:t>
      </w:r>
      <w:r w:rsidRPr="00A819A2">
        <w:rPr>
          <w:rFonts w:eastAsiaTheme="minorHAnsi"/>
          <w:sz w:val="26"/>
          <w:szCs w:val="26"/>
          <w:lang w:eastAsia="en-US"/>
        </w:rPr>
        <w:t>оставщика средствами электронной связи</w:t>
      </w:r>
      <w:r>
        <w:rPr>
          <w:rFonts w:eastAsiaTheme="minorHAnsi"/>
          <w:sz w:val="26"/>
          <w:szCs w:val="26"/>
          <w:lang w:eastAsia="en-US"/>
        </w:rPr>
        <w:t>.</w:t>
      </w:r>
    </w:p>
    <w:p w:rsidR="00A819A2" w:rsidRPr="00A819A2" w:rsidRDefault="00A819A2" w:rsidP="00A819A2">
      <w:pPr>
        <w:overflowPunct/>
        <w:autoSpaceDE/>
        <w:autoSpaceDN/>
        <w:adjustRightInd/>
        <w:spacing w:after="200"/>
        <w:ind w:firstLine="709"/>
        <w:contextualSpacing/>
        <w:jc w:val="both"/>
        <w:textAlignment w:val="auto"/>
        <w:rPr>
          <w:rFonts w:eastAsiaTheme="minorHAnsi"/>
          <w:sz w:val="26"/>
          <w:szCs w:val="26"/>
          <w:lang w:eastAsia="en-US"/>
        </w:rPr>
      </w:pPr>
      <w:r>
        <w:rPr>
          <w:rFonts w:eastAsiaTheme="minorHAnsi"/>
          <w:sz w:val="26"/>
          <w:szCs w:val="26"/>
          <w:lang w:eastAsia="en-US"/>
        </w:rPr>
        <w:t>П</w:t>
      </w:r>
      <w:r w:rsidRPr="00A819A2">
        <w:rPr>
          <w:rFonts w:eastAsiaTheme="minorHAnsi"/>
          <w:sz w:val="26"/>
          <w:szCs w:val="26"/>
          <w:lang w:eastAsia="en-US"/>
        </w:rPr>
        <w:t>оставщик долже</w:t>
      </w:r>
      <w:r>
        <w:rPr>
          <w:rFonts w:eastAsiaTheme="minorHAnsi"/>
          <w:sz w:val="26"/>
          <w:szCs w:val="26"/>
          <w:lang w:eastAsia="en-US"/>
        </w:rPr>
        <w:t>н произвести замену дефектного т</w:t>
      </w:r>
      <w:r w:rsidRPr="00A819A2">
        <w:rPr>
          <w:rFonts w:eastAsiaTheme="minorHAnsi"/>
          <w:sz w:val="26"/>
          <w:szCs w:val="26"/>
          <w:lang w:eastAsia="en-US"/>
        </w:rPr>
        <w:t xml:space="preserve">овара в течение 3 (трёх) рабочих дней с даты поступления официального уведомления о наличии дефекта от </w:t>
      </w:r>
      <w:r>
        <w:rPr>
          <w:rFonts w:eastAsiaTheme="minorHAnsi"/>
          <w:sz w:val="26"/>
          <w:szCs w:val="26"/>
          <w:lang w:eastAsia="en-US"/>
        </w:rPr>
        <w:t>З</w:t>
      </w:r>
      <w:r w:rsidRPr="00A819A2">
        <w:rPr>
          <w:rFonts w:eastAsiaTheme="minorHAnsi"/>
          <w:sz w:val="26"/>
          <w:szCs w:val="26"/>
          <w:lang w:eastAsia="en-US"/>
        </w:rPr>
        <w:t>аказчика, все затраты по испр</w:t>
      </w:r>
      <w:r>
        <w:rPr>
          <w:rFonts w:eastAsiaTheme="minorHAnsi"/>
          <w:sz w:val="26"/>
          <w:szCs w:val="26"/>
          <w:lang w:eastAsia="en-US"/>
        </w:rPr>
        <w:t>авлению дефектов поставленного т</w:t>
      </w:r>
      <w:r w:rsidRPr="00A819A2">
        <w:rPr>
          <w:rFonts w:eastAsiaTheme="minorHAnsi"/>
          <w:sz w:val="26"/>
          <w:szCs w:val="26"/>
          <w:lang w:eastAsia="en-US"/>
        </w:rPr>
        <w:t xml:space="preserve">овара несет </w:t>
      </w:r>
      <w:r>
        <w:rPr>
          <w:rFonts w:eastAsiaTheme="minorHAnsi"/>
          <w:sz w:val="26"/>
          <w:szCs w:val="26"/>
          <w:lang w:eastAsia="en-US"/>
        </w:rPr>
        <w:t>П</w:t>
      </w:r>
      <w:r w:rsidRPr="00A819A2">
        <w:rPr>
          <w:rFonts w:eastAsiaTheme="minorHAnsi"/>
          <w:sz w:val="26"/>
          <w:szCs w:val="26"/>
          <w:lang w:eastAsia="en-US"/>
        </w:rPr>
        <w:t xml:space="preserve">оставщик, без дополнительных расходов со стороны </w:t>
      </w:r>
      <w:r>
        <w:rPr>
          <w:rFonts w:eastAsiaTheme="minorHAnsi"/>
          <w:sz w:val="26"/>
          <w:szCs w:val="26"/>
          <w:lang w:eastAsia="en-US"/>
        </w:rPr>
        <w:t>З</w:t>
      </w:r>
      <w:r w:rsidRPr="00A819A2">
        <w:rPr>
          <w:rFonts w:eastAsiaTheme="minorHAnsi"/>
          <w:sz w:val="26"/>
          <w:szCs w:val="26"/>
          <w:lang w:eastAsia="en-US"/>
        </w:rPr>
        <w:t>аказчика</w:t>
      </w:r>
      <w:r>
        <w:rPr>
          <w:rFonts w:eastAsiaTheme="minorHAnsi"/>
          <w:sz w:val="26"/>
          <w:szCs w:val="26"/>
          <w:lang w:eastAsia="en-US"/>
        </w:rPr>
        <w:t>.</w:t>
      </w:r>
    </w:p>
    <w:p w:rsidR="00A819A2" w:rsidRPr="00A819A2" w:rsidRDefault="00A819A2" w:rsidP="00A819A2">
      <w:pPr>
        <w:overflowPunct/>
        <w:autoSpaceDE/>
        <w:autoSpaceDN/>
        <w:adjustRightInd/>
        <w:spacing w:after="200"/>
        <w:ind w:firstLine="709"/>
        <w:contextualSpacing/>
        <w:jc w:val="both"/>
        <w:textAlignment w:val="auto"/>
        <w:rPr>
          <w:rFonts w:eastAsiaTheme="minorHAnsi"/>
          <w:sz w:val="26"/>
          <w:szCs w:val="26"/>
          <w:lang w:eastAsia="en-US"/>
        </w:rPr>
      </w:pPr>
      <w:r>
        <w:rPr>
          <w:rFonts w:eastAsiaTheme="minorHAnsi"/>
          <w:sz w:val="26"/>
          <w:szCs w:val="26"/>
          <w:lang w:eastAsia="en-US"/>
        </w:rPr>
        <w:t>П</w:t>
      </w:r>
      <w:r w:rsidRPr="00A819A2">
        <w:rPr>
          <w:rFonts w:eastAsiaTheme="minorHAnsi"/>
          <w:sz w:val="26"/>
          <w:szCs w:val="26"/>
          <w:lang w:eastAsia="en-US"/>
        </w:rPr>
        <w:t xml:space="preserve">ри отказе в исправлении обнаруженных дефектов и (или) недостатков поставщик обязан в течение одного рабочего дня со дня принятия такого решения, но не позднее чем через 3 (три) рабочих дня с даты поступления официального уведомления о наличии дефекта и (или) недостатка от заказчика, письменно уведомить об этом </w:t>
      </w:r>
      <w:r>
        <w:rPr>
          <w:rFonts w:eastAsiaTheme="minorHAnsi"/>
          <w:sz w:val="26"/>
          <w:szCs w:val="26"/>
          <w:lang w:eastAsia="en-US"/>
        </w:rPr>
        <w:t>З</w:t>
      </w:r>
      <w:r w:rsidRPr="00A819A2">
        <w:rPr>
          <w:rFonts w:eastAsiaTheme="minorHAnsi"/>
          <w:sz w:val="26"/>
          <w:szCs w:val="26"/>
          <w:lang w:eastAsia="en-US"/>
        </w:rPr>
        <w:t>аказчика с указанием мотивированных причин такого отказа средствами электронной связи</w:t>
      </w:r>
      <w:r>
        <w:rPr>
          <w:rFonts w:eastAsiaTheme="minorHAnsi"/>
          <w:sz w:val="26"/>
          <w:szCs w:val="26"/>
          <w:lang w:eastAsia="en-US"/>
        </w:rPr>
        <w:t>.</w:t>
      </w:r>
    </w:p>
    <w:p w:rsidR="00A819A2" w:rsidRPr="00A819A2" w:rsidRDefault="00A819A2" w:rsidP="00A819A2">
      <w:pPr>
        <w:widowControl w:val="0"/>
        <w:suppressAutoHyphens/>
        <w:overflowPunct/>
        <w:autoSpaceDE/>
        <w:autoSpaceDN/>
        <w:adjustRightInd/>
        <w:spacing w:after="200" w:line="276" w:lineRule="auto"/>
        <w:ind w:left="5039"/>
        <w:contextualSpacing/>
        <w:jc w:val="center"/>
        <w:textAlignment w:val="auto"/>
        <w:rPr>
          <w:rFonts w:asciiTheme="minorHAnsi" w:eastAsiaTheme="minorHAnsi" w:hAnsiTheme="minorHAnsi" w:cstheme="minorBidi"/>
          <w:sz w:val="22"/>
          <w:szCs w:val="22"/>
          <w:lang w:eastAsia="ar-SA"/>
        </w:rPr>
      </w:pPr>
    </w:p>
    <w:p w:rsidR="00A819A2" w:rsidRDefault="00A819A2" w:rsidP="00A819A2">
      <w:pPr>
        <w:overflowPunct/>
        <w:autoSpaceDE/>
        <w:autoSpaceDN/>
        <w:adjustRightInd/>
        <w:ind w:left="708"/>
        <w:contextualSpacing/>
        <w:jc w:val="both"/>
        <w:textAlignment w:val="auto"/>
        <w:rPr>
          <w:rFonts w:eastAsiaTheme="minorHAnsi"/>
          <w:sz w:val="26"/>
          <w:szCs w:val="26"/>
          <w:lang w:eastAsia="en-US"/>
        </w:rPr>
      </w:pPr>
    </w:p>
    <w:p w:rsidR="002E12FB" w:rsidRDefault="002E12FB" w:rsidP="00A819A2">
      <w:pPr>
        <w:overflowPunct/>
        <w:autoSpaceDE/>
        <w:autoSpaceDN/>
        <w:adjustRightInd/>
        <w:ind w:left="708"/>
        <w:contextualSpacing/>
        <w:jc w:val="both"/>
        <w:textAlignment w:val="auto"/>
        <w:rPr>
          <w:rFonts w:eastAsiaTheme="minorHAnsi"/>
          <w:sz w:val="26"/>
          <w:szCs w:val="26"/>
          <w:lang w:eastAsia="en-US"/>
        </w:rPr>
      </w:pPr>
    </w:p>
    <w:p w:rsidR="002E12FB" w:rsidRDefault="002E12FB" w:rsidP="00A819A2">
      <w:pPr>
        <w:overflowPunct/>
        <w:autoSpaceDE/>
        <w:autoSpaceDN/>
        <w:adjustRightInd/>
        <w:ind w:left="708"/>
        <w:contextualSpacing/>
        <w:jc w:val="both"/>
        <w:textAlignment w:val="auto"/>
        <w:rPr>
          <w:rFonts w:eastAsiaTheme="minorHAnsi"/>
          <w:sz w:val="26"/>
          <w:szCs w:val="26"/>
          <w:lang w:eastAsia="en-US"/>
        </w:rPr>
      </w:pPr>
    </w:p>
    <w:tbl>
      <w:tblPr>
        <w:tblW w:w="10092" w:type="dxa"/>
        <w:tblInd w:w="108" w:type="dxa"/>
        <w:tblLook w:val="04A0" w:firstRow="1" w:lastRow="0" w:firstColumn="1" w:lastColumn="0" w:noHBand="0" w:noVBand="1"/>
      </w:tblPr>
      <w:tblGrid>
        <w:gridCol w:w="5276"/>
        <w:gridCol w:w="4816"/>
      </w:tblGrid>
      <w:tr w:rsidR="00C6679B" w:rsidRPr="00E16EF8" w:rsidTr="00850724">
        <w:trPr>
          <w:trHeight w:val="3965"/>
        </w:trPr>
        <w:tc>
          <w:tcPr>
            <w:tcW w:w="5276" w:type="dxa"/>
          </w:tcPr>
          <w:p w:rsidR="00C6679B" w:rsidRPr="006E15FC" w:rsidRDefault="00C6679B" w:rsidP="00850724">
            <w:pPr>
              <w:suppressAutoHyphens/>
              <w:overflowPunct/>
              <w:autoSpaceDE/>
              <w:autoSpaceDN/>
              <w:adjustRightInd/>
              <w:textAlignment w:val="auto"/>
              <w:rPr>
                <w:sz w:val="28"/>
                <w:szCs w:val="28"/>
                <w:lang w:eastAsia="zh-CN"/>
              </w:rPr>
            </w:pPr>
            <w:r w:rsidRPr="006E15FC">
              <w:rPr>
                <w:sz w:val="28"/>
                <w:szCs w:val="28"/>
                <w:lang w:eastAsia="zh-CN"/>
              </w:rPr>
              <w:t>ЗАКАЗЧИК:</w:t>
            </w:r>
          </w:p>
          <w:p w:rsidR="00C6679B" w:rsidRDefault="00C6679B" w:rsidP="00850724">
            <w:pPr>
              <w:suppressAutoHyphens/>
              <w:overflowPunct/>
              <w:textAlignment w:val="auto"/>
              <w:rPr>
                <w:sz w:val="28"/>
                <w:szCs w:val="28"/>
                <w:lang w:eastAsia="x-none"/>
              </w:rPr>
            </w:pPr>
          </w:p>
          <w:p w:rsidR="00C6679B" w:rsidRDefault="00C6679B" w:rsidP="00850724">
            <w:pPr>
              <w:suppressAutoHyphens/>
              <w:overflowPunct/>
              <w:textAlignment w:val="auto"/>
              <w:rPr>
                <w:sz w:val="28"/>
                <w:szCs w:val="28"/>
                <w:lang w:eastAsia="x-none"/>
              </w:rPr>
            </w:pPr>
          </w:p>
          <w:p w:rsidR="00C6679B" w:rsidRPr="00C6679B" w:rsidRDefault="00C6679B" w:rsidP="00850724">
            <w:pPr>
              <w:suppressAutoHyphens/>
              <w:overflowPunct/>
              <w:textAlignment w:val="auto"/>
              <w:rPr>
                <w:sz w:val="28"/>
                <w:szCs w:val="28"/>
                <w:lang w:eastAsia="zh-CN"/>
              </w:rPr>
            </w:pPr>
          </w:p>
          <w:p w:rsidR="00C6679B" w:rsidRPr="009C70AA" w:rsidRDefault="00C6679B" w:rsidP="00850724">
            <w:pPr>
              <w:overflowPunct/>
              <w:autoSpaceDE/>
              <w:autoSpaceDN/>
              <w:adjustRightInd/>
              <w:textAlignment w:val="auto"/>
              <w:rPr>
                <w:sz w:val="16"/>
                <w:szCs w:val="28"/>
                <w:lang w:eastAsia="zh-CN"/>
              </w:rPr>
            </w:pPr>
          </w:p>
          <w:p w:rsidR="00C6679B" w:rsidRPr="006E15FC" w:rsidRDefault="00C6679B" w:rsidP="00850724">
            <w:pPr>
              <w:overflowPunct/>
              <w:autoSpaceDE/>
              <w:autoSpaceDN/>
              <w:adjustRightInd/>
              <w:textAlignment w:val="auto"/>
              <w:rPr>
                <w:sz w:val="28"/>
                <w:szCs w:val="28"/>
                <w:lang w:eastAsia="zh-CN"/>
              </w:rPr>
            </w:pPr>
            <w:r w:rsidRPr="006E15FC">
              <w:rPr>
                <w:sz w:val="28"/>
                <w:szCs w:val="28"/>
                <w:lang w:eastAsia="zh-CN"/>
              </w:rPr>
              <w:t xml:space="preserve">Заместитель руководителя </w:t>
            </w:r>
          </w:p>
          <w:p w:rsidR="00C6679B" w:rsidRPr="006E15FC" w:rsidRDefault="00C6679B" w:rsidP="00850724">
            <w:pPr>
              <w:overflowPunct/>
              <w:autoSpaceDE/>
              <w:autoSpaceDN/>
              <w:adjustRightInd/>
              <w:textAlignment w:val="auto"/>
              <w:rPr>
                <w:sz w:val="28"/>
                <w:szCs w:val="28"/>
                <w:lang w:eastAsia="zh-CN"/>
              </w:rPr>
            </w:pPr>
            <w:r w:rsidRPr="006E15FC">
              <w:rPr>
                <w:sz w:val="28"/>
                <w:szCs w:val="28"/>
                <w:lang w:eastAsia="zh-CN"/>
              </w:rPr>
              <w:t>УФНС России по Приморскому краю</w:t>
            </w:r>
          </w:p>
          <w:p w:rsidR="00C6679B" w:rsidRDefault="00C6679B" w:rsidP="00850724">
            <w:pPr>
              <w:overflowPunct/>
              <w:autoSpaceDE/>
              <w:autoSpaceDN/>
              <w:adjustRightInd/>
              <w:textAlignment w:val="auto"/>
              <w:rPr>
                <w:sz w:val="28"/>
                <w:szCs w:val="28"/>
                <w:lang w:eastAsia="zh-CN"/>
              </w:rPr>
            </w:pPr>
          </w:p>
          <w:p w:rsidR="00C6679B" w:rsidRPr="00E16EF8" w:rsidRDefault="00C6679B" w:rsidP="00850724">
            <w:pPr>
              <w:overflowPunct/>
              <w:autoSpaceDE/>
              <w:autoSpaceDN/>
              <w:adjustRightInd/>
              <w:textAlignment w:val="auto"/>
              <w:rPr>
                <w:sz w:val="28"/>
                <w:szCs w:val="28"/>
                <w:lang w:eastAsia="zh-CN"/>
              </w:rPr>
            </w:pPr>
            <w:r w:rsidRPr="006E15FC">
              <w:rPr>
                <w:sz w:val="28"/>
                <w:szCs w:val="28"/>
                <w:lang w:eastAsia="zh-CN"/>
              </w:rPr>
              <w:t>___________________</w:t>
            </w:r>
          </w:p>
        </w:tc>
        <w:tc>
          <w:tcPr>
            <w:tcW w:w="4816" w:type="dxa"/>
          </w:tcPr>
          <w:p w:rsidR="00C6679B" w:rsidRPr="006E15FC" w:rsidRDefault="00C6679B" w:rsidP="00850724">
            <w:pPr>
              <w:suppressAutoHyphens/>
              <w:overflowPunct/>
              <w:autoSpaceDE/>
              <w:autoSpaceDN/>
              <w:adjustRightInd/>
              <w:textAlignment w:val="auto"/>
              <w:rPr>
                <w:sz w:val="28"/>
                <w:szCs w:val="28"/>
                <w:lang w:eastAsia="zh-CN"/>
              </w:rPr>
            </w:pPr>
            <w:r w:rsidRPr="006E15FC">
              <w:rPr>
                <w:sz w:val="28"/>
                <w:szCs w:val="28"/>
                <w:lang w:eastAsia="zh-CN"/>
              </w:rPr>
              <w:t>ПОСТАВЩИК:</w:t>
            </w:r>
          </w:p>
          <w:p w:rsidR="00C6679B" w:rsidRDefault="00C6679B" w:rsidP="00850724">
            <w:pPr>
              <w:overflowPunct/>
              <w:autoSpaceDE/>
              <w:autoSpaceDN/>
              <w:adjustRightInd/>
              <w:jc w:val="both"/>
              <w:textAlignment w:val="auto"/>
              <w:rPr>
                <w:sz w:val="28"/>
                <w:szCs w:val="24"/>
              </w:rPr>
            </w:pPr>
          </w:p>
          <w:p w:rsidR="00C6679B" w:rsidRPr="006E15FC" w:rsidRDefault="00C6679B" w:rsidP="00850724">
            <w:pPr>
              <w:overflowPunct/>
              <w:autoSpaceDE/>
              <w:autoSpaceDN/>
              <w:adjustRightInd/>
              <w:jc w:val="both"/>
              <w:textAlignment w:val="auto"/>
              <w:rPr>
                <w:sz w:val="28"/>
                <w:szCs w:val="24"/>
              </w:rPr>
            </w:pPr>
          </w:p>
          <w:p w:rsidR="00C6679B" w:rsidRPr="009C70AA" w:rsidRDefault="00C6679B" w:rsidP="00850724">
            <w:pPr>
              <w:overflowPunct/>
              <w:autoSpaceDE/>
              <w:autoSpaceDN/>
              <w:adjustRightInd/>
              <w:jc w:val="both"/>
              <w:textAlignment w:val="auto"/>
              <w:rPr>
                <w:sz w:val="28"/>
                <w:szCs w:val="24"/>
                <w:lang w:val="en-US"/>
              </w:rPr>
            </w:pPr>
          </w:p>
          <w:p w:rsidR="00C6679B" w:rsidRPr="006E15FC" w:rsidRDefault="00C6679B" w:rsidP="00850724">
            <w:pPr>
              <w:overflowPunct/>
              <w:autoSpaceDE/>
              <w:autoSpaceDN/>
              <w:adjustRightInd/>
              <w:jc w:val="both"/>
              <w:textAlignment w:val="auto"/>
              <w:rPr>
                <w:sz w:val="28"/>
                <w:szCs w:val="22"/>
              </w:rPr>
            </w:pPr>
          </w:p>
          <w:p w:rsidR="00C6679B" w:rsidRDefault="00C6679B" w:rsidP="00850724">
            <w:pPr>
              <w:overflowPunct/>
              <w:autoSpaceDE/>
              <w:autoSpaceDN/>
              <w:adjustRightInd/>
              <w:jc w:val="both"/>
              <w:textAlignment w:val="auto"/>
              <w:rPr>
                <w:sz w:val="28"/>
                <w:szCs w:val="22"/>
                <w:lang w:val="en-US"/>
              </w:rPr>
            </w:pPr>
          </w:p>
          <w:p w:rsidR="00C6679B" w:rsidRDefault="00C6679B" w:rsidP="00850724">
            <w:pPr>
              <w:overflowPunct/>
              <w:autoSpaceDE/>
              <w:autoSpaceDN/>
              <w:adjustRightInd/>
              <w:jc w:val="both"/>
              <w:textAlignment w:val="auto"/>
              <w:rPr>
                <w:sz w:val="28"/>
                <w:szCs w:val="22"/>
                <w:lang w:val="en-US"/>
              </w:rPr>
            </w:pPr>
          </w:p>
          <w:p w:rsidR="00C6679B" w:rsidRPr="00C6679B" w:rsidRDefault="00C6679B" w:rsidP="00850724">
            <w:pPr>
              <w:overflowPunct/>
              <w:autoSpaceDE/>
              <w:autoSpaceDN/>
              <w:adjustRightInd/>
              <w:jc w:val="both"/>
              <w:textAlignment w:val="auto"/>
              <w:rPr>
                <w:sz w:val="14"/>
                <w:szCs w:val="22"/>
              </w:rPr>
            </w:pPr>
          </w:p>
          <w:p w:rsidR="00C6679B" w:rsidRPr="00E16EF8" w:rsidRDefault="00C6679B" w:rsidP="00850724">
            <w:pPr>
              <w:overflowPunct/>
              <w:autoSpaceDE/>
              <w:autoSpaceDN/>
              <w:adjustRightInd/>
              <w:jc w:val="both"/>
              <w:textAlignment w:val="auto"/>
              <w:rPr>
                <w:sz w:val="28"/>
                <w:szCs w:val="22"/>
              </w:rPr>
            </w:pPr>
            <w:r w:rsidRPr="006E15FC">
              <w:rPr>
                <w:sz w:val="28"/>
                <w:szCs w:val="22"/>
              </w:rPr>
              <w:t xml:space="preserve">________________ </w:t>
            </w:r>
          </w:p>
        </w:tc>
      </w:tr>
    </w:tbl>
    <w:p w:rsidR="002E12FB" w:rsidRPr="004357C3" w:rsidRDefault="002E12FB" w:rsidP="00C6679B">
      <w:pPr>
        <w:overflowPunct/>
        <w:autoSpaceDE/>
        <w:autoSpaceDN/>
        <w:adjustRightInd/>
        <w:contextualSpacing/>
        <w:jc w:val="both"/>
        <w:textAlignment w:val="auto"/>
        <w:rPr>
          <w:rFonts w:eastAsiaTheme="minorHAnsi"/>
          <w:sz w:val="26"/>
          <w:szCs w:val="26"/>
          <w:lang w:val="en-US" w:eastAsia="en-US"/>
        </w:rPr>
        <w:sectPr w:rsidR="002E12FB" w:rsidRPr="004357C3" w:rsidSect="00A819A2">
          <w:headerReference w:type="default" r:id="rId8"/>
          <w:pgSz w:w="11907" w:h="16838"/>
          <w:pgMar w:top="851" w:right="567" w:bottom="851" w:left="1701" w:header="709" w:footer="709" w:gutter="0"/>
          <w:cols w:space="708"/>
          <w:docGrid w:linePitch="360"/>
        </w:sectPr>
      </w:pPr>
    </w:p>
    <w:p w:rsidR="003E21D8" w:rsidRPr="004357C3" w:rsidRDefault="003E21D8" w:rsidP="004357C3">
      <w:pPr>
        <w:overflowPunct/>
        <w:autoSpaceDE/>
        <w:autoSpaceDN/>
        <w:adjustRightInd/>
        <w:spacing w:after="100" w:afterAutospacing="1"/>
        <w:contextualSpacing/>
        <w:textAlignment w:val="auto"/>
        <w:rPr>
          <w:sz w:val="26"/>
          <w:szCs w:val="26"/>
          <w:lang w:val="en-US" w:eastAsia="en-US"/>
        </w:rPr>
      </w:pPr>
    </w:p>
    <w:sectPr w:rsidR="003E21D8" w:rsidRPr="004357C3" w:rsidSect="002E12FB">
      <w:headerReference w:type="default" r:id="rId9"/>
      <w:pgSz w:w="16838" w:h="11907" w:orient="landscape"/>
      <w:pgMar w:top="1701"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9D5" w:rsidRDefault="004359D5">
      <w:r>
        <w:separator/>
      </w:r>
    </w:p>
  </w:endnote>
  <w:endnote w:type="continuationSeparator" w:id="0">
    <w:p w:rsidR="004359D5" w:rsidRDefault="0043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9D5" w:rsidRDefault="004359D5">
      <w:r>
        <w:separator/>
      </w:r>
    </w:p>
  </w:footnote>
  <w:footnote w:type="continuationSeparator" w:id="0">
    <w:p w:rsidR="004359D5" w:rsidRDefault="0043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A2" w:rsidRPr="003D0F11" w:rsidRDefault="00A819A2" w:rsidP="003D0F1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AF7" w:rsidRPr="003D0F11" w:rsidRDefault="004359D5" w:rsidP="003D0F1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1726"/>
    <w:multiLevelType w:val="hybridMultilevel"/>
    <w:tmpl w:val="A5B0F5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29F5DD7"/>
    <w:multiLevelType w:val="multilevel"/>
    <w:tmpl w:val="FE4E8F2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b w:val="0"/>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2">
    <w:nsid w:val="29142678"/>
    <w:multiLevelType w:val="hybridMultilevel"/>
    <w:tmpl w:val="C0C0103A"/>
    <w:lvl w:ilvl="0" w:tplc="C486D0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737AFA"/>
    <w:multiLevelType w:val="multilevel"/>
    <w:tmpl w:val="536CEC1E"/>
    <w:lvl w:ilvl="0">
      <w:start w:val="5"/>
      <w:numFmt w:val="decimal"/>
      <w:lvlText w:val="%1"/>
      <w:lvlJc w:val="left"/>
      <w:pPr>
        <w:ind w:left="112" w:hanging="738"/>
      </w:pPr>
      <w:rPr>
        <w:rFonts w:hint="default"/>
      </w:rPr>
    </w:lvl>
    <w:lvl w:ilvl="1">
      <w:start w:val="1"/>
      <w:numFmt w:val="decimal"/>
      <w:lvlText w:val="%1.%2."/>
      <w:lvlJc w:val="left"/>
      <w:pPr>
        <w:ind w:left="112" w:hanging="738"/>
      </w:pPr>
      <w:rPr>
        <w:rFonts w:ascii="Times New Roman" w:eastAsia="Courier New" w:hAnsi="Times New Roman" w:cs="Times New Roman" w:hint="default"/>
        <w:spacing w:val="10"/>
        <w:sz w:val="22"/>
        <w:szCs w:val="22"/>
        <w:lang w:val="en-US"/>
      </w:rPr>
    </w:lvl>
    <w:lvl w:ilvl="2">
      <w:start w:val="1"/>
      <w:numFmt w:val="bullet"/>
      <w:lvlText w:val="•"/>
      <w:lvlJc w:val="left"/>
      <w:pPr>
        <w:ind w:left="2129" w:hanging="738"/>
      </w:pPr>
      <w:rPr>
        <w:rFonts w:hint="default"/>
      </w:rPr>
    </w:lvl>
    <w:lvl w:ilvl="3">
      <w:start w:val="1"/>
      <w:numFmt w:val="bullet"/>
      <w:lvlText w:val="•"/>
      <w:lvlJc w:val="left"/>
      <w:pPr>
        <w:ind w:left="3138" w:hanging="738"/>
      </w:pPr>
      <w:rPr>
        <w:rFonts w:hint="default"/>
      </w:rPr>
    </w:lvl>
    <w:lvl w:ilvl="4">
      <w:start w:val="1"/>
      <w:numFmt w:val="bullet"/>
      <w:lvlText w:val="•"/>
      <w:lvlJc w:val="left"/>
      <w:pPr>
        <w:ind w:left="4147" w:hanging="738"/>
      </w:pPr>
      <w:rPr>
        <w:rFonts w:hint="default"/>
      </w:rPr>
    </w:lvl>
    <w:lvl w:ilvl="5">
      <w:start w:val="1"/>
      <w:numFmt w:val="bullet"/>
      <w:lvlText w:val="•"/>
      <w:lvlJc w:val="left"/>
      <w:pPr>
        <w:ind w:left="5156" w:hanging="738"/>
      </w:pPr>
      <w:rPr>
        <w:rFonts w:hint="default"/>
      </w:rPr>
    </w:lvl>
    <w:lvl w:ilvl="6">
      <w:start w:val="1"/>
      <w:numFmt w:val="bullet"/>
      <w:lvlText w:val="•"/>
      <w:lvlJc w:val="left"/>
      <w:pPr>
        <w:ind w:left="6164" w:hanging="738"/>
      </w:pPr>
      <w:rPr>
        <w:rFonts w:hint="default"/>
      </w:rPr>
    </w:lvl>
    <w:lvl w:ilvl="7">
      <w:start w:val="1"/>
      <w:numFmt w:val="bullet"/>
      <w:lvlText w:val="•"/>
      <w:lvlJc w:val="left"/>
      <w:pPr>
        <w:ind w:left="7173" w:hanging="738"/>
      </w:pPr>
      <w:rPr>
        <w:rFonts w:hint="default"/>
      </w:rPr>
    </w:lvl>
    <w:lvl w:ilvl="8">
      <w:start w:val="1"/>
      <w:numFmt w:val="bullet"/>
      <w:lvlText w:val="•"/>
      <w:lvlJc w:val="left"/>
      <w:pPr>
        <w:ind w:left="8182" w:hanging="738"/>
      </w:pPr>
      <w:rPr>
        <w:rFonts w:hint="default"/>
      </w:rPr>
    </w:lvl>
  </w:abstractNum>
  <w:abstractNum w:abstractNumId="4">
    <w:nsid w:val="2EDB3746"/>
    <w:multiLevelType w:val="multilevel"/>
    <w:tmpl w:val="18E8E666"/>
    <w:lvl w:ilvl="0">
      <w:start w:val="2"/>
      <w:numFmt w:val="decimal"/>
      <w:lvlText w:val="%1"/>
      <w:lvlJc w:val="left"/>
      <w:pPr>
        <w:ind w:left="112" w:hanging="689"/>
      </w:pPr>
      <w:rPr>
        <w:rFonts w:hint="default"/>
      </w:rPr>
    </w:lvl>
    <w:lvl w:ilvl="1">
      <w:start w:val="1"/>
      <w:numFmt w:val="decimal"/>
      <w:lvlText w:val="%1.%2."/>
      <w:lvlJc w:val="left"/>
      <w:pPr>
        <w:ind w:left="112" w:hanging="689"/>
      </w:pPr>
      <w:rPr>
        <w:rFonts w:ascii="Times New Roman" w:eastAsia="Courier New" w:hAnsi="Times New Roman" w:cs="Times New Roman" w:hint="default"/>
        <w:spacing w:val="4"/>
        <w:sz w:val="22"/>
        <w:szCs w:val="22"/>
      </w:rPr>
    </w:lvl>
    <w:lvl w:ilvl="2">
      <w:start w:val="1"/>
      <w:numFmt w:val="decimal"/>
      <w:lvlText w:val="%1.%2.%3."/>
      <w:lvlJc w:val="left"/>
      <w:pPr>
        <w:ind w:left="112" w:hanging="873"/>
      </w:pPr>
      <w:rPr>
        <w:rFonts w:ascii="Times New Roman" w:eastAsia="Courier New" w:hAnsi="Times New Roman" w:cs="Times New Roman" w:hint="default"/>
        <w:sz w:val="22"/>
        <w:szCs w:val="22"/>
      </w:rPr>
    </w:lvl>
    <w:lvl w:ilvl="3">
      <w:start w:val="1"/>
      <w:numFmt w:val="bullet"/>
      <w:lvlText w:val="•"/>
      <w:lvlJc w:val="left"/>
      <w:pPr>
        <w:ind w:left="3126" w:hanging="873"/>
      </w:pPr>
      <w:rPr>
        <w:rFonts w:hint="default"/>
      </w:rPr>
    </w:lvl>
    <w:lvl w:ilvl="4">
      <w:start w:val="1"/>
      <w:numFmt w:val="bullet"/>
      <w:lvlText w:val="•"/>
      <w:lvlJc w:val="left"/>
      <w:pPr>
        <w:ind w:left="4131" w:hanging="873"/>
      </w:pPr>
      <w:rPr>
        <w:rFonts w:hint="default"/>
      </w:rPr>
    </w:lvl>
    <w:lvl w:ilvl="5">
      <w:start w:val="1"/>
      <w:numFmt w:val="bullet"/>
      <w:lvlText w:val="•"/>
      <w:lvlJc w:val="left"/>
      <w:pPr>
        <w:ind w:left="5136" w:hanging="873"/>
      </w:pPr>
      <w:rPr>
        <w:rFonts w:hint="default"/>
      </w:rPr>
    </w:lvl>
    <w:lvl w:ilvl="6">
      <w:start w:val="1"/>
      <w:numFmt w:val="bullet"/>
      <w:lvlText w:val="•"/>
      <w:lvlJc w:val="left"/>
      <w:pPr>
        <w:ind w:left="6140" w:hanging="873"/>
      </w:pPr>
      <w:rPr>
        <w:rFonts w:hint="default"/>
      </w:rPr>
    </w:lvl>
    <w:lvl w:ilvl="7">
      <w:start w:val="1"/>
      <w:numFmt w:val="bullet"/>
      <w:lvlText w:val="•"/>
      <w:lvlJc w:val="left"/>
      <w:pPr>
        <w:ind w:left="7145" w:hanging="873"/>
      </w:pPr>
      <w:rPr>
        <w:rFonts w:hint="default"/>
      </w:rPr>
    </w:lvl>
    <w:lvl w:ilvl="8">
      <w:start w:val="1"/>
      <w:numFmt w:val="bullet"/>
      <w:lvlText w:val="•"/>
      <w:lvlJc w:val="left"/>
      <w:pPr>
        <w:ind w:left="8150" w:hanging="873"/>
      </w:pPr>
      <w:rPr>
        <w:rFonts w:hint="default"/>
      </w:rPr>
    </w:lvl>
  </w:abstractNum>
  <w:abstractNum w:abstractNumId="5">
    <w:nsid w:val="48B62EF5"/>
    <w:multiLevelType w:val="multilevel"/>
    <w:tmpl w:val="8362C5A0"/>
    <w:lvl w:ilvl="0">
      <w:start w:val="3"/>
      <w:numFmt w:val="decimal"/>
      <w:suff w:val="space"/>
      <w:lvlText w:val="%1."/>
      <w:lvlJc w:val="left"/>
      <w:pPr>
        <w:ind w:left="1070" w:hanging="360"/>
      </w:pPr>
      <w:rPr>
        <w:rFonts w:hint="default"/>
      </w:rPr>
    </w:lvl>
    <w:lvl w:ilvl="1">
      <w:start w:val="1"/>
      <w:numFmt w:val="decimal"/>
      <w:isLgl/>
      <w:suff w:val="space"/>
      <w:lvlText w:val="%1.%2."/>
      <w:lvlJc w:val="left"/>
      <w:pPr>
        <w:ind w:left="1430" w:hanging="720"/>
      </w:pPr>
      <w:rPr>
        <w:rFonts w:hint="default"/>
      </w:rPr>
    </w:lvl>
    <w:lvl w:ilvl="2">
      <w:start w:val="1"/>
      <w:numFmt w:val="decimal"/>
      <w:isLgl/>
      <w:lvlText w:val="%1.%2.%3."/>
      <w:lvlJc w:val="left"/>
      <w:pPr>
        <w:ind w:left="-2541" w:hanging="720"/>
      </w:pPr>
      <w:rPr>
        <w:rFonts w:hint="default"/>
      </w:rPr>
    </w:lvl>
    <w:lvl w:ilvl="3">
      <w:start w:val="1"/>
      <w:numFmt w:val="decimal"/>
      <w:isLgl/>
      <w:lvlText w:val="%1.%2.%3.%4."/>
      <w:lvlJc w:val="left"/>
      <w:pPr>
        <w:ind w:left="-2181" w:hanging="1080"/>
      </w:pPr>
      <w:rPr>
        <w:rFonts w:hint="default"/>
      </w:rPr>
    </w:lvl>
    <w:lvl w:ilvl="4">
      <w:start w:val="1"/>
      <w:numFmt w:val="decimal"/>
      <w:isLgl/>
      <w:lvlText w:val="%1.%2.%3.%4.%5."/>
      <w:lvlJc w:val="left"/>
      <w:pPr>
        <w:ind w:left="-2181" w:hanging="1080"/>
      </w:pPr>
      <w:rPr>
        <w:rFonts w:hint="default"/>
      </w:rPr>
    </w:lvl>
    <w:lvl w:ilvl="5">
      <w:start w:val="1"/>
      <w:numFmt w:val="decimal"/>
      <w:isLgl/>
      <w:lvlText w:val="%1.%2.%3.%4.%5.%6."/>
      <w:lvlJc w:val="left"/>
      <w:pPr>
        <w:ind w:left="-1821" w:hanging="1440"/>
      </w:pPr>
      <w:rPr>
        <w:rFonts w:hint="default"/>
      </w:rPr>
    </w:lvl>
    <w:lvl w:ilvl="6">
      <w:start w:val="1"/>
      <w:numFmt w:val="decimal"/>
      <w:isLgl/>
      <w:lvlText w:val="%1.%2.%3.%4.%5.%6.%7."/>
      <w:lvlJc w:val="left"/>
      <w:pPr>
        <w:ind w:left="-1821" w:hanging="1440"/>
      </w:pPr>
      <w:rPr>
        <w:rFonts w:hint="default"/>
      </w:rPr>
    </w:lvl>
    <w:lvl w:ilvl="7">
      <w:start w:val="1"/>
      <w:numFmt w:val="decimal"/>
      <w:isLgl/>
      <w:lvlText w:val="%1.%2.%3.%4.%5.%6.%7.%8."/>
      <w:lvlJc w:val="left"/>
      <w:pPr>
        <w:ind w:left="-1461" w:hanging="1800"/>
      </w:pPr>
      <w:rPr>
        <w:rFonts w:hint="default"/>
      </w:rPr>
    </w:lvl>
    <w:lvl w:ilvl="8">
      <w:start w:val="1"/>
      <w:numFmt w:val="decimal"/>
      <w:isLgl/>
      <w:lvlText w:val="%1.%2.%3.%4.%5.%6.%7.%8.%9."/>
      <w:lvlJc w:val="left"/>
      <w:pPr>
        <w:ind w:left="-1461" w:hanging="1800"/>
      </w:pPr>
      <w:rPr>
        <w:rFonts w:hint="default"/>
      </w:rPr>
    </w:lvl>
  </w:abstractNum>
  <w:abstractNum w:abstractNumId="6">
    <w:nsid w:val="5F5D3560"/>
    <w:multiLevelType w:val="multilevel"/>
    <w:tmpl w:val="619ABEA4"/>
    <w:lvl w:ilvl="0">
      <w:start w:val="1"/>
      <w:numFmt w:val="decimal"/>
      <w:suff w:val="space"/>
      <w:lvlText w:val="%1."/>
      <w:lvlJc w:val="left"/>
      <w:pPr>
        <w:ind w:left="1068" w:hanging="360"/>
      </w:pPr>
      <w:rPr>
        <w:rFonts w:hint="default"/>
      </w:rPr>
    </w:lvl>
    <w:lvl w:ilvl="1">
      <w:start w:val="1"/>
      <w:numFmt w:val="decimal"/>
      <w:isLgl/>
      <w:suff w:val="space"/>
      <w:lvlText w:val="%1.%2."/>
      <w:lvlJc w:val="left"/>
      <w:pPr>
        <w:ind w:left="1068" w:hanging="360"/>
      </w:pPr>
      <w:rPr>
        <w:rFonts w:hint="default"/>
        <w:b w:val="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nsid w:val="62DA0D56"/>
    <w:multiLevelType w:val="multilevel"/>
    <w:tmpl w:val="83D862DA"/>
    <w:lvl w:ilvl="0">
      <w:start w:val="7"/>
      <w:numFmt w:val="decimal"/>
      <w:lvlText w:val="%1."/>
      <w:lvlJc w:val="left"/>
      <w:pPr>
        <w:ind w:left="360" w:hanging="360"/>
      </w:pPr>
      <w:rPr>
        <w:rFonts w:hint="default"/>
      </w:rPr>
    </w:lvl>
    <w:lvl w:ilvl="1">
      <w:start w:val="4"/>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8">
    <w:nsid w:val="67D533B7"/>
    <w:multiLevelType w:val="multilevel"/>
    <w:tmpl w:val="44F2883C"/>
    <w:lvl w:ilvl="0">
      <w:start w:val="7"/>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3210" w:hanging="108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990" w:hanging="144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770" w:hanging="1800"/>
      </w:pPr>
      <w:rPr>
        <w:rFonts w:hint="default"/>
        <w:color w:val="000000"/>
      </w:rPr>
    </w:lvl>
    <w:lvl w:ilvl="8">
      <w:start w:val="1"/>
      <w:numFmt w:val="decimal"/>
      <w:lvlText w:val="%1.%2.%3.%4.%5.%6.%7.%8.%9."/>
      <w:lvlJc w:val="left"/>
      <w:pPr>
        <w:ind w:left="7480" w:hanging="1800"/>
      </w:pPr>
      <w:rPr>
        <w:rFonts w:hint="default"/>
        <w:color w:val="000000"/>
      </w:rPr>
    </w:lvl>
  </w:abstractNum>
  <w:num w:numId="1">
    <w:abstractNumId w:val="2"/>
  </w:num>
  <w:num w:numId="2">
    <w:abstractNumId w:val="0"/>
  </w:num>
  <w:num w:numId="3">
    <w:abstractNumId w:val="4"/>
  </w:num>
  <w:num w:numId="4">
    <w:abstractNumId w:val="3"/>
  </w:num>
  <w:num w:numId="5">
    <w:abstractNumId w:val="7"/>
  </w:num>
  <w:num w:numId="6">
    <w:abstractNumId w:val="8"/>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F06"/>
    <w:rsid w:val="00035EA3"/>
    <w:rsid w:val="00061569"/>
    <w:rsid w:val="000740E4"/>
    <w:rsid w:val="000976D4"/>
    <w:rsid w:val="000A4A1F"/>
    <w:rsid w:val="000A610E"/>
    <w:rsid w:val="000D730E"/>
    <w:rsid w:val="00102B5B"/>
    <w:rsid w:val="00107E65"/>
    <w:rsid w:val="001112CE"/>
    <w:rsid w:val="001367F7"/>
    <w:rsid w:val="001656A5"/>
    <w:rsid w:val="00165D37"/>
    <w:rsid w:val="00175C1C"/>
    <w:rsid w:val="001A065E"/>
    <w:rsid w:val="001B1D70"/>
    <w:rsid w:val="001B4450"/>
    <w:rsid w:val="001D4094"/>
    <w:rsid w:val="001F2AD1"/>
    <w:rsid w:val="001F7046"/>
    <w:rsid w:val="0021274F"/>
    <w:rsid w:val="0022097D"/>
    <w:rsid w:val="00230D20"/>
    <w:rsid w:val="00234D05"/>
    <w:rsid w:val="00235FF6"/>
    <w:rsid w:val="00255CE4"/>
    <w:rsid w:val="0028297E"/>
    <w:rsid w:val="00290290"/>
    <w:rsid w:val="00294677"/>
    <w:rsid w:val="002A2270"/>
    <w:rsid w:val="002B179E"/>
    <w:rsid w:val="002C3EDB"/>
    <w:rsid w:val="002D7EAD"/>
    <w:rsid w:val="002E12FB"/>
    <w:rsid w:val="002F27F9"/>
    <w:rsid w:val="00307049"/>
    <w:rsid w:val="003309B3"/>
    <w:rsid w:val="00354EE0"/>
    <w:rsid w:val="003807E6"/>
    <w:rsid w:val="003868DE"/>
    <w:rsid w:val="003944B7"/>
    <w:rsid w:val="003C7B9C"/>
    <w:rsid w:val="003C7BE1"/>
    <w:rsid w:val="003D464D"/>
    <w:rsid w:val="003D70C5"/>
    <w:rsid w:val="003E21D8"/>
    <w:rsid w:val="003E3523"/>
    <w:rsid w:val="004242C6"/>
    <w:rsid w:val="004357C3"/>
    <w:rsid w:val="004359D5"/>
    <w:rsid w:val="00443DEB"/>
    <w:rsid w:val="004441E9"/>
    <w:rsid w:val="004638F5"/>
    <w:rsid w:val="00484522"/>
    <w:rsid w:val="004D37BB"/>
    <w:rsid w:val="004E104A"/>
    <w:rsid w:val="005173AE"/>
    <w:rsid w:val="00527C80"/>
    <w:rsid w:val="00582F06"/>
    <w:rsid w:val="005B751B"/>
    <w:rsid w:val="005C5311"/>
    <w:rsid w:val="0061402C"/>
    <w:rsid w:val="006655FD"/>
    <w:rsid w:val="00675766"/>
    <w:rsid w:val="0068599A"/>
    <w:rsid w:val="00687387"/>
    <w:rsid w:val="006A150D"/>
    <w:rsid w:val="006B7BE3"/>
    <w:rsid w:val="006C2565"/>
    <w:rsid w:val="006C7E62"/>
    <w:rsid w:val="006E15FC"/>
    <w:rsid w:val="006E5FC4"/>
    <w:rsid w:val="00790501"/>
    <w:rsid w:val="00793D2C"/>
    <w:rsid w:val="007A2ECA"/>
    <w:rsid w:val="007B473E"/>
    <w:rsid w:val="007B6B99"/>
    <w:rsid w:val="00803772"/>
    <w:rsid w:val="00817094"/>
    <w:rsid w:val="00830711"/>
    <w:rsid w:val="00856076"/>
    <w:rsid w:val="00861392"/>
    <w:rsid w:val="0087066B"/>
    <w:rsid w:val="008B4B4D"/>
    <w:rsid w:val="008B4C68"/>
    <w:rsid w:val="009210CD"/>
    <w:rsid w:val="0092280C"/>
    <w:rsid w:val="00947D24"/>
    <w:rsid w:val="00973422"/>
    <w:rsid w:val="00984CFE"/>
    <w:rsid w:val="009A1B43"/>
    <w:rsid w:val="009A306E"/>
    <w:rsid w:val="009A4244"/>
    <w:rsid w:val="009C074A"/>
    <w:rsid w:val="009C70AA"/>
    <w:rsid w:val="009E032C"/>
    <w:rsid w:val="009F494C"/>
    <w:rsid w:val="00A21F81"/>
    <w:rsid w:val="00A327F3"/>
    <w:rsid w:val="00A5001C"/>
    <w:rsid w:val="00A53D29"/>
    <w:rsid w:val="00A8150E"/>
    <w:rsid w:val="00A819A2"/>
    <w:rsid w:val="00AD00A7"/>
    <w:rsid w:val="00AD7082"/>
    <w:rsid w:val="00B470FF"/>
    <w:rsid w:val="00B76438"/>
    <w:rsid w:val="00B812DB"/>
    <w:rsid w:val="00B94E39"/>
    <w:rsid w:val="00BA40A0"/>
    <w:rsid w:val="00BB03C0"/>
    <w:rsid w:val="00BE2C05"/>
    <w:rsid w:val="00C246BE"/>
    <w:rsid w:val="00C41016"/>
    <w:rsid w:val="00C6679B"/>
    <w:rsid w:val="00CB2EC1"/>
    <w:rsid w:val="00CB3DD0"/>
    <w:rsid w:val="00D451BD"/>
    <w:rsid w:val="00D6661A"/>
    <w:rsid w:val="00D82BC3"/>
    <w:rsid w:val="00DB6EB0"/>
    <w:rsid w:val="00DB720A"/>
    <w:rsid w:val="00DE0D5A"/>
    <w:rsid w:val="00DF724B"/>
    <w:rsid w:val="00E032A3"/>
    <w:rsid w:val="00E16A16"/>
    <w:rsid w:val="00E16EF8"/>
    <w:rsid w:val="00E409E5"/>
    <w:rsid w:val="00E53ABC"/>
    <w:rsid w:val="00E67070"/>
    <w:rsid w:val="00E931F1"/>
    <w:rsid w:val="00EA7D53"/>
    <w:rsid w:val="00EF6576"/>
    <w:rsid w:val="00F10F15"/>
    <w:rsid w:val="00F16C13"/>
    <w:rsid w:val="00F56F27"/>
    <w:rsid w:val="00F821F0"/>
    <w:rsid w:val="00FA52DA"/>
    <w:rsid w:val="00FC1351"/>
    <w:rsid w:val="00FD48F2"/>
    <w:rsid w:val="00FD6876"/>
    <w:rsid w:val="00FE6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679B"/>
    <w:pPr>
      <w:overflowPunct w:val="0"/>
      <w:autoSpaceDE w:val="0"/>
      <w:autoSpaceDN w:val="0"/>
      <w:adjustRightInd w:val="0"/>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47D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2B179E"/>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FD6876"/>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paragraph" w:styleId="a5">
    <w:name w:val="Body Text"/>
    <w:basedOn w:val="a"/>
    <w:link w:val="a6"/>
    <w:uiPriority w:val="1"/>
    <w:qFormat/>
    <w:rsid w:val="00675766"/>
    <w:pPr>
      <w:widowControl w:val="0"/>
      <w:overflowPunct/>
      <w:autoSpaceDE/>
      <w:autoSpaceDN/>
      <w:adjustRightInd/>
      <w:spacing w:before="34"/>
      <w:ind w:left="112"/>
      <w:textAlignment w:val="auto"/>
    </w:pPr>
    <w:rPr>
      <w:rFonts w:ascii="Courier New" w:eastAsia="Courier New" w:hAnsi="Courier New" w:cstheme="minorBidi"/>
      <w:sz w:val="18"/>
      <w:szCs w:val="18"/>
      <w:lang w:val="en-US" w:eastAsia="en-US"/>
    </w:rPr>
  </w:style>
  <w:style w:type="character" w:customStyle="1" w:styleId="a6">
    <w:name w:val="Основной текст Знак"/>
    <w:basedOn w:val="a0"/>
    <w:link w:val="a5"/>
    <w:uiPriority w:val="1"/>
    <w:rsid w:val="00675766"/>
    <w:rPr>
      <w:rFonts w:ascii="Courier New" w:eastAsia="Courier New" w:hAnsi="Courier New" w:cstheme="minorBidi"/>
      <w:sz w:val="18"/>
      <w:szCs w:val="18"/>
      <w:lang w:val="en-US" w:eastAsia="en-US"/>
    </w:rPr>
  </w:style>
  <w:style w:type="paragraph" w:styleId="a7">
    <w:name w:val="No Spacing"/>
    <w:aliases w:val="Таблицы,Без интервал,No Spacing,для таблиц"/>
    <w:link w:val="a8"/>
    <w:qFormat/>
    <w:rsid w:val="005173AE"/>
    <w:rPr>
      <w:rFonts w:ascii="Calibri" w:hAnsi="Calibri"/>
      <w:sz w:val="22"/>
      <w:szCs w:val="22"/>
    </w:rPr>
  </w:style>
  <w:style w:type="character" w:customStyle="1" w:styleId="a9">
    <w:name w:val="Цветовое выделение"/>
    <w:uiPriority w:val="99"/>
    <w:rsid w:val="005173AE"/>
    <w:rPr>
      <w:b/>
      <w:color w:val="26282F"/>
    </w:rPr>
  </w:style>
  <w:style w:type="character" w:customStyle="1" w:styleId="a8">
    <w:name w:val="Без интервала Знак"/>
    <w:aliases w:val="Таблицы Знак,Без интервал Знак,No Spacing Знак,для таблиц Знак"/>
    <w:link w:val="a7"/>
    <w:rsid w:val="005173AE"/>
    <w:rPr>
      <w:rFonts w:ascii="Calibri" w:hAnsi="Calibri"/>
      <w:sz w:val="22"/>
      <w:szCs w:val="22"/>
    </w:rPr>
  </w:style>
  <w:style w:type="paragraph" w:customStyle="1" w:styleId="Standard">
    <w:name w:val="Standard"/>
    <w:rsid w:val="005173AE"/>
    <w:pPr>
      <w:widowControl w:val="0"/>
      <w:suppressAutoHyphens/>
      <w:autoSpaceDN w:val="0"/>
      <w:textAlignment w:val="baseline"/>
    </w:pPr>
    <w:rPr>
      <w:rFonts w:eastAsia="Andale Sans UI" w:cs="Tahoma"/>
      <w:kern w:val="3"/>
      <w:sz w:val="24"/>
      <w:szCs w:val="24"/>
      <w:lang w:val="de-DE" w:eastAsia="ja-JP" w:bidi="fa-IR"/>
    </w:rPr>
  </w:style>
  <w:style w:type="paragraph" w:customStyle="1" w:styleId="pr">
    <w:name w:val="pr"/>
    <w:basedOn w:val="a"/>
    <w:uiPriority w:val="99"/>
    <w:rsid w:val="005173AE"/>
    <w:pPr>
      <w:overflowPunct/>
      <w:autoSpaceDE/>
      <w:autoSpaceDN/>
      <w:adjustRightInd/>
      <w:spacing w:before="100" w:beforeAutospacing="1" w:after="100" w:afterAutospacing="1"/>
      <w:textAlignment w:val="auto"/>
    </w:pPr>
    <w:rPr>
      <w:szCs w:val="24"/>
    </w:rPr>
  </w:style>
  <w:style w:type="paragraph" w:styleId="aa">
    <w:name w:val="header"/>
    <w:aliases w:val="Знак8"/>
    <w:basedOn w:val="a"/>
    <w:link w:val="ab"/>
    <w:uiPriority w:val="99"/>
    <w:unhideWhenUsed/>
    <w:rsid w:val="00E16EF8"/>
    <w:pPr>
      <w:tabs>
        <w:tab w:val="center" w:pos="4677"/>
        <w:tab w:val="right" w:pos="9355"/>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ab">
    <w:name w:val="Верхний колонтитул Знак"/>
    <w:aliases w:val="Знак8 Знак"/>
    <w:basedOn w:val="a0"/>
    <w:link w:val="aa"/>
    <w:uiPriority w:val="99"/>
    <w:rsid w:val="00E16EF8"/>
    <w:rPr>
      <w:rFonts w:asciiTheme="minorHAnsi" w:eastAsiaTheme="minorHAnsi" w:hAnsiTheme="minorHAnsi" w:cstheme="minorBidi"/>
      <w:sz w:val="22"/>
      <w:szCs w:val="22"/>
      <w:lang w:eastAsia="en-US"/>
    </w:rPr>
  </w:style>
  <w:style w:type="table" w:customStyle="1" w:styleId="1">
    <w:name w:val="Сетка таблицы1"/>
    <w:basedOn w:val="a1"/>
    <w:next w:val="a3"/>
    <w:uiPriority w:val="99"/>
    <w:rsid w:val="00E16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99"/>
    <w:rsid w:val="00A819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rsid w:val="00C6679B"/>
    <w:pPr>
      <w:spacing w:after="120"/>
    </w:pPr>
    <w:rPr>
      <w:sz w:val="16"/>
      <w:szCs w:val="16"/>
    </w:rPr>
  </w:style>
  <w:style w:type="character" w:customStyle="1" w:styleId="30">
    <w:name w:val="Основной текст 3 Знак"/>
    <w:basedOn w:val="a0"/>
    <w:link w:val="3"/>
    <w:rsid w:val="00C6679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679B"/>
    <w:pPr>
      <w:overflowPunct w:val="0"/>
      <w:autoSpaceDE w:val="0"/>
      <w:autoSpaceDN w:val="0"/>
      <w:adjustRightInd w:val="0"/>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47D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2B179E"/>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FD6876"/>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paragraph" w:styleId="a5">
    <w:name w:val="Body Text"/>
    <w:basedOn w:val="a"/>
    <w:link w:val="a6"/>
    <w:uiPriority w:val="1"/>
    <w:qFormat/>
    <w:rsid w:val="00675766"/>
    <w:pPr>
      <w:widowControl w:val="0"/>
      <w:overflowPunct/>
      <w:autoSpaceDE/>
      <w:autoSpaceDN/>
      <w:adjustRightInd/>
      <w:spacing w:before="34"/>
      <w:ind w:left="112"/>
      <w:textAlignment w:val="auto"/>
    </w:pPr>
    <w:rPr>
      <w:rFonts w:ascii="Courier New" w:eastAsia="Courier New" w:hAnsi="Courier New" w:cstheme="minorBidi"/>
      <w:sz w:val="18"/>
      <w:szCs w:val="18"/>
      <w:lang w:val="en-US" w:eastAsia="en-US"/>
    </w:rPr>
  </w:style>
  <w:style w:type="character" w:customStyle="1" w:styleId="a6">
    <w:name w:val="Основной текст Знак"/>
    <w:basedOn w:val="a0"/>
    <w:link w:val="a5"/>
    <w:uiPriority w:val="1"/>
    <w:rsid w:val="00675766"/>
    <w:rPr>
      <w:rFonts w:ascii="Courier New" w:eastAsia="Courier New" w:hAnsi="Courier New" w:cstheme="minorBidi"/>
      <w:sz w:val="18"/>
      <w:szCs w:val="18"/>
      <w:lang w:val="en-US" w:eastAsia="en-US"/>
    </w:rPr>
  </w:style>
  <w:style w:type="paragraph" w:styleId="a7">
    <w:name w:val="No Spacing"/>
    <w:aliases w:val="Таблицы,Без интервал,No Spacing,для таблиц"/>
    <w:link w:val="a8"/>
    <w:qFormat/>
    <w:rsid w:val="005173AE"/>
    <w:rPr>
      <w:rFonts w:ascii="Calibri" w:hAnsi="Calibri"/>
      <w:sz w:val="22"/>
      <w:szCs w:val="22"/>
    </w:rPr>
  </w:style>
  <w:style w:type="character" w:customStyle="1" w:styleId="a9">
    <w:name w:val="Цветовое выделение"/>
    <w:uiPriority w:val="99"/>
    <w:rsid w:val="005173AE"/>
    <w:rPr>
      <w:b/>
      <w:color w:val="26282F"/>
    </w:rPr>
  </w:style>
  <w:style w:type="character" w:customStyle="1" w:styleId="a8">
    <w:name w:val="Без интервала Знак"/>
    <w:aliases w:val="Таблицы Знак,Без интервал Знак,No Spacing Знак,для таблиц Знак"/>
    <w:link w:val="a7"/>
    <w:rsid w:val="005173AE"/>
    <w:rPr>
      <w:rFonts w:ascii="Calibri" w:hAnsi="Calibri"/>
      <w:sz w:val="22"/>
      <w:szCs w:val="22"/>
    </w:rPr>
  </w:style>
  <w:style w:type="paragraph" w:customStyle="1" w:styleId="Standard">
    <w:name w:val="Standard"/>
    <w:rsid w:val="005173AE"/>
    <w:pPr>
      <w:widowControl w:val="0"/>
      <w:suppressAutoHyphens/>
      <w:autoSpaceDN w:val="0"/>
      <w:textAlignment w:val="baseline"/>
    </w:pPr>
    <w:rPr>
      <w:rFonts w:eastAsia="Andale Sans UI" w:cs="Tahoma"/>
      <w:kern w:val="3"/>
      <w:sz w:val="24"/>
      <w:szCs w:val="24"/>
      <w:lang w:val="de-DE" w:eastAsia="ja-JP" w:bidi="fa-IR"/>
    </w:rPr>
  </w:style>
  <w:style w:type="paragraph" w:customStyle="1" w:styleId="pr">
    <w:name w:val="pr"/>
    <w:basedOn w:val="a"/>
    <w:uiPriority w:val="99"/>
    <w:rsid w:val="005173AE"/>
    <w:pPr>
      <w:overflowPunct/>
      <w:autoSpaceDE/>
      <w:autoSpaceDN/>
      <w:adjustRightInd/>
      <w:spacing w:before="100" w:beforeAutospacing="1" w:after="100" w:afterAutospacing="1"/>
      <w:textAlignment w:val="auto"/>
    </w:pPr>
    <w:rPr>
      <w:szCs w:val="24"/>
    </w:rPr>
  </w:style>
  <w:style w:type="paragraph" w:styleId="aa">
    <w:name w:val="header"/>
    <w:aliases w:val="Знак8"/>
    <w:basedOn w:val="a"/>
    <w:link w:val="ab"/>
    <w:uiPriority w:val="99"/>
    <w:unhideWhenUsed/>
    <w:rsid w:val="00E16EF8"/>
    <w:pPr>
      <w:tabs>
        <w:tab w:val="center" w:pos="4677"/>
        <w:tab w:val="right" w:pos="9355"/>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ab">
    <w:name w:val="Верхний колонтитул Знак"/>
    <w:aliases w:val="Знак8 Знак"/>
    <w:basedOn w:val="a0"/>
    <w:link w:val="aa"/>
    <w:uiPriority w:val="99"/>
    <w:rsid w:val="00E16EF8"/>
    <w:rPr>
      <w:rFonts w:asciiTheme="minorHAnsi" w:eastAsiaTheme="minorHAnsi" w:hAnsiTheme="minorHAnsi" w:cstheme="minorBidi"/>
      <w:sz w:val="22"/>
      <w:szCs w:val="22"/>
      <w:lang w:eastAsia="en-US"/>
    </w:rPr>
  </w:style>
  <w:style w:type="table" w:customStyle="1" w:styleId="1">
    <w:name w:val="Сетка таблицы1"/>
    <w:basedOn w:val="a1"/>
    <w:next w:val="a3"/>
    <w:uiPriority w:val="99"/>
    <w:rsid w:val="00E16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99"/>
    <w:rsid w:val="00A819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rsid w:val="00C6679B"/>
    <w:pPr>
      <w:spacing w:after="120"/>
    </w:pPr>
    <w:rPr>
      <w:sz w:val="16"/>
      <w:szCs w:val="16"/>
    </w:rPr>
  </w:style>
  <w:style w:type="character" w:customStyle="1" w:styleId="30">
    <w:name w:val="Основной текст 3 Знак"/>
    <w:basedOn w:val="a0"/>
    <w:link w:val="3"/>
    <w:rsid w:val="00C6679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5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Pages>
  <Words>2210</Words>
  <Characters>12599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Лаухина Любовь Александровна</dc:creator>
  <cp:lastModifiedBy>Фолькинштерн Евгений Олегович</cp:lastModifiedBy>
  <cp:revision>14</cp:revision>
  <cp:lastPrinted>1900-12-31T14:00:00Z</cp:lastPrinted>
  <dcterms:created xsi:type="dcterms:W3CDTF">2023-03-28T07:24:00Z</dcterms:created>
  <dcterms:modified xsi:type="dcterms:W3CDTF">2026-07-29T04:33:00Z</dcterms:modified>
</cp:coreProperties>
</file>