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4D1E9" w14:textId="77777777" w:rsidR="008E4E40" w:rsidRDefault="008E4E40" w:rsidP="008E4E40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4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Обоснование начальной (максимальной) цены контракта</w:t>
      </w:r>
      <w:r w:rsidR="00B702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(далее – НМЦК)</w:t>
      </w:r>
      <w:r w:rsidRPr="008E4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цены контракта, заключаемого с единственным поставщиком (подрядчиком, исполнителем)</w:t>
      </w:r>
      <w:r w:rsidR="00B702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r w:rsidR="00B7022E" w:rsidRPr="00B702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далее – </w:t>
      </w:r>
      <w:r w:rsidR="00B7022E" w:rsidRPr="00B7022E">
        <w:rPr>
          <w:rFonts w:ascii="Times New Roman" w:eastAsia="Times New Roman" w:hAnsi="Times New Roman" w:cs="Times New Roman"/>
          <w:b/>
          <w:sz w:val="24"/>
          <w:szCs w:val="24"/>
        </w:rPr>
        <w:t>ЦКЕП)</w:t>
      </w:r>
      <w:r w:rsidRPr="008E4E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Закон № 44-ФЗ)</w:t>
      </w:r>
    </w:p>
    <w:p w14:paraId="5CE4718B" w14:textId="77777777" w:rsidR="00A10DC0" w:rsidRDefault="00A10DC0" w:rsidP="008E4E40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FB69897" w14:textId="153BB350" w:rsidR="00A10DC0" w:rsidRPr="00A10DC0" w:rsidRDefault="006164D1" w:rsidP="00A10DC0">
      <w:pPr>
        <w:suppressAutoHyphens/>
        <w:spacing w:after="0" w:line="240" w:lineRule="auto"/>
        <w:ind w:firstLine="708"/>
        <w:jc w:val="mediumKashida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A10D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Предмет закупки: </w:t>
      </w:r>
      <w:r w:rsidR="00A10DC0" w:rsidRPr="00A10D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поставка изделий из фторопласта</w:t>
      </w:r>
    </w:p>
    <w:p w14:paraId="71B5A9B0" w14:textId="77777777" w:rsidR="008E4E40" w:rsidRPr="00A10DC0" w:rsidRDefault="008E4E40" w:rsidP="008E4E40">
      <w:pPr>
        <w:suppressAutoHyphens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31"/>
        <w:gridCol w:w="4952"/>
        <w:gridCol w:w="4678"/>
        <w:gridCol w:w="2835"/>
      </w:tblGrid>
      <w:tr w:rsidR="00A10DC0" w14:paraId="7905BC07" w14:textId="77777777" w:rsidTr="00611B2E">
        <w:trPr>
          <w:trHeight w:val="682"/>
        </w:trPr>
        <w:tc>
          <w:tcPr>
            <w:tcW w:w="2131" w:type="dxa"/>
            <w:vAlign w:val="center"/>
          </w:tcPr>
          <w:p w14:paraId="46BCE66F" w14:textId="77777777" w:rsidR="00A10DC0" w:rsidRDefault="00A10DC0" w:rsidP="00022BDD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ОКПД2/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КТРУ</w:t>
            </w:r>
          </w:p>
        </w:tc>
        <w:tc>
          <w:tcPr>
            <w:tcW w:w="4952" w:type="dxa"/>
            <w:vAlign w:val="center"/>
          </w:tcPr>
          <w:p w14:paraId="48C86E56" w14:textId="699EFD2E" w:rsidR="00A10DC0" w:rsidRDefault="00A10DC0" w:rsidP="00022BDD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Наименование по ОКПД/КТРУ </w:t>
            </w:r>
          </w:p>
        </w:tc>
        <w:tc>
          <w:tcPr>
            <w:tcW w:w="4678" w:type="dxa"/>
          </w:tcPr>
          <w:p w14:paraId="5549BE23" w14:textId="3844C159" w:rsidR="00A10DC0" w:rsidRDefault="00A10DC0" w:rsidP="00022BDD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товара </w:t>
            </w:r>
          </w:p>
        </w:tc>
        <w:tc>
          <w:tcPr>
            <w:tcW w:w="2835" w:type="dxa"/>
          </w:tcPr>
          <w:p w14:paraId="4C3DC6F0" w14:textId="66E40968" w:rsidR="00A10DC0" w:rsidRPr="008E4E40" w:rsidRDefault="00A10DC0" w:rsidP="00022BDD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Нац.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  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ПП №1875</w:t>
            </w:r>
          </w:p>
        </w:tc>
      </w:tr>
      <w:tr w:rsidR="00A10DC0" w14:paraId="2BAF45BB" w14:textId="77777777" w:rsidTr="00611B2E">
        <w:tc>
          <w:tcPr>
            <w:tcW w:w="2131" w:type="dxa"/>
            <w:vAlign w:val="center"/>
          </w:tcPr>
          <w:p w14:paraId="2B57337C" w14:textId="719FD3BB" w:rsidR="00A10DC0" w:rsidRDefault="00A10DC0" w:rsidP="00022BDD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0D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22.21.10.120</w:t>
            </w:r>
          </w:p>
        </w:tc>
        <w:tc>
          <w:tcPr>
            <w:tcW w:w="4952" w:type="dxa"/>
            <w:vAlign w:val="center"/>
          </w:tcPr>
          <w:p w14:paraId="4B5EF416" w14:textId="1B999219" w:rsidR="00A10DC0" w:rsidRDefault="00A10DC0" w:rsidP="00022BDD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0D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Прутки, стержни пластмассовые</w:t>
            </w:r>
          </w:p>
        </w:tc>
        <w:tc>
          <w:tcPr>
            <w:tcW w:w="4678" w:type="dxa"/>
          </w:tcPr>
          <w:p w14:paraId="499C48D4" w14:textId="2DCE1DAA" w:rsidR="00A10DC0" w:rsidRDefault="00A10DC0" w:rsidP="00022BDD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DC0">
              <w:rPr>
                <w:rFonts w:ascii="Times New Roman" w:eastAsia="Times New Roman" w:hAnsi="Times New Roman" w:cs="Times New Roman"/>
                <w:sz w:val="24"/>
                <w:szCs w:val="24"/>
              </w:rPr>
              <w:t>Фторопластовый стержень диаметром 60 мм</w:t>
            </w:r>
          </w:p>
        </w:tc>
        <w:tc>
          <w:tcPr>
            <w:tcW w:w="2835" w:type="dxa"/>
          </w:tcPr>
          <w:p w14:paraId="14C6DA3E" w14:textId="10B35188" w:rsidR="00A10DC0" w:rsidRDefault="00A10DC0" w:rsidP="00022BDD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Ограничение - п. 70</w:t>
            </w:r>
          </w:p>
        </w:tc>
      </w:tr>
      <w:tr w:rsidR="00A10DC0" w14:paraId="4D3C393F" w14:textId="77777777" w:rsidTr="00611B2E">
        <w:tc>
          <w:tcPr>
            <w:tcW w:w="2131" w:type="dxa"/>
            <w:vAlign w:val="center"/>
          </w:tcPr>
          <w:p w14:paraId="3BF36FCB" w14:textId="460A7E39" w:rsidR="00A10DC0" w:rsidRPr="00A10DC0" w:rsidRDefault="00A10DC0" w:rsidP="00022BDD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0D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22.21.10.120</w:t>
            </w:r>
          </w:p>
        </w:tc>
        <w:tc>
          <w:tcPr>
            <w:tcW w:w="4952" w:type="dxa"/>
            <w:vAlign w:val="center"/>
          </w:tcPr>
          <w:p w14:paraId="05148CA3" w14:textId="3CD87948" w:rsidR="00A10DC0" w:rsidRPr="00A10DC0" w:rsidRDefault="00A10DC0" w:rsidP="00022BDD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0D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Прутки, стержни пластмассовые</w:t>
            </w:r>
          </w:p>
        </w:tc>
        <w:tc>
          <w:tcPr>
            <w:tcW w:w="4678" w:type="dxa"/>
          </w:tcPr>
          <w:p w14:paraId="006408C2" w14:textId="6689C3F7" w:rsidR="00A10DC0" w:rsidRPr="00A10DC0" w:rsidRDefault="00A10DC0" w:rsidP="00022BDD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DC0">
              <w:rPr>
                <w:rFonts w:ascii="Times New Roman" w:eastAsia="Times New Roman" w:hAnsi="Times New Roman" w:cs="Times New Roman"/>
                <w:sz w:val="24"/>
                <w:szCs w:val="24"/>
              </w:rPr>
              <w:t>Фторопластовый стержень диаметром 45 мм</w:t>
            </w:r>
          </w:p>
        </w:tc>
        <w:tc>
          <w:tcPr>
            <w:tcW w:w="2835" w:type="dxa"/>
          </w:tcPr>
          <w:p w14:paraId="18B0AF27" w14:textId="0C1E116C" w:rsidR="00A10DC0" w:rsidRDefault="00A10DC0" w:rsidP="00022BDD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DC0">
              <w:rPr>
                <w:rFonts w:ascii="Times New Roman" w:eastAsia="Times New Roman" w:hAnsi="Times New Roman" w:cs="Times New Roman"/>
                <w:sz w:val="24"/>
                <w:szCs w:val="24"/>
              </w:rPr>
              <w:t>Ограничение - п. 70</w:t>
            </w:r>
          </w:p>
        </w:tc>
      </w:tr>
      <w:tr w:rsidR="009B7D78" w14:paraId="03314792" w14:textId="77777777" w:rsidTr="00611B2E">
        <w:tc>
          <w:tcPr>
            <w:tcW w:w="2131" w:type="dxa"/>
          </w:tcPr>
          <w:p w14:paraId="5C825DAC" w14:textId="3830711A" w:rsidR="009B7D78" w:rsidRPr="00A10DC0" w:rsidRDefault="009B7D78" w:rsidP="009B7D78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7737">
              <w:t>22.21.10.120</w:t>
            </w:r>
          </w:p>
        </w:tc>
        <w:tc>
          <w:tcPr>
            <w:tcW w:w="4952" w:type="dxa"/>
          </w:tcPr>
          <w:p w14:paraId="10506B46" w14:textId="356FC17F" w:rsidR="009B7D78" w:rsidRPr="00A10DC0" w:rsidRDefault="009B7D78" w:rsidP="009B7D78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7737">
              <w:t>Прутки, стержни пластмассовые</w:t>
            </w:r>
          </w:p>
        </w:tc>
        <w:tc>
          <w:tcPr>
            <w:tcW w:w="4678" w:type="dxa"/>
          </w:tcPr>
          <w:p w14:paraId="78302375" w14:textId="21424DD2" w:rsidR="009B7D78" w:rsidRPr="00A10DC0" w:rsidRDefault="009B7D78" w:rsidP="009B7D7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D78">
              <w:rPr>
                <w:rFonts w:ascii="Times New Roman" w:eastAsia="Times New Roman" w:hAnsi="Times New Roman" w:cs="Times New Roman"/>
                <w:sz w:val="24"/>
                <w:szCs w:val="24"/>
              </w:rPr>
              <w:t>Фторопластовый стержень диаметром 30 мм</w:t>
            </w:r>
          </w:p>
        </w:tc>
        <w:tc>
          <w:tcPr>
            <w:tcW w:w="2835" w:type="dxa"/>
          </w:tcPr>
          <w:p w14:paraId="69CD4732" w14:textId="27E2E9E1" w:rsidR="009B7D78" w:rsidRPr="00A10DC0" w:rsidRDefault="009B7D78" w:rsidP="009B7D7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D78">
              <w:rPr>
                <w:rFonts w:ascii="Times New Roman" w:eastAsia="Times New Roman" w:hAnsi="Times New Roman" w:cs="Times New Roman"/>
                <w:sz w:val="24"/>
                <w:szCs w:val="24"/>
              </w:rPr>
              <w:t>Ограничение - п. 70</w:t>
            </w:r>
          </w:p>
        </w:tc>
      </w:tr>
      <w:tr w:rsidR="009B7D78" w14:paraId="672B2D1A" w14:textId="77777777" w:rsidTr="00611B2E">
        <w:tc>
          <w:tcPr>
            <w:tcW w:w="2131" w:type="dxa"/>
          </w:tcPr>
          <w:p w14:paraId="3191FF2C" w14:textId="0C48BD61" w:rsidR="009B7D78" w:rsidRPr="006C7737" w:rsidRDefault="009B7D78" w:rsidP="009B7D78">
            <w:pPr>
              <w:suppressAutoHyphens/>
            </w:pPr>
            <w:r w:rsidRPr="009B7D78">
              <w:t>22.21.30.110</w:t>
            </w:r>
          </w:p>
        </w:tc>
        <w:tc>
          <w:tcPr>
            <w:tcW w:w="4952" w:type="dxa"/>
          </w:tcPr>
          <w:p w14:paraId="48F70982" w14:textId="0FD57DD3" w:rsidR="009B7D78" w:rsidRPr="006C7737" w:rsidRDefault="009B7D78" w:rsidP="009B7D78">
            <w:pPr>
              <w:suppressAutoHyphens/>
            </w:pPr>
            <w:r w:rsidRPr="009B7D78">
              <w:t>- Плиты, листы пластмассовые, неармированные или не комбинированные с другими материалами</w:t>
            </w:r>
          </w:p>
        </w:tc>
        <w:tc>
          <w:tcPr>
            <w:tcW w:w="4678" w:type="dxa"/>
          </w:tcPr>
          <w:p w14:paraId="4834A7DA" w14:textId="61D973E4" w:rsidR="009B7D78" w:rsidRPr="009B7D78" w:rsidRDefault="009B7D78" w:rsidP="009B7D7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D78">
              <w:rPr>
                <w:rFonts w:ascii="Times New Roman" w:eastAsia="Times New Roman" w:hAnsi="Times New Roman" w:cs="Times New Roman"/>
                <w:sz w:val="24"/>
                <w:szCs w:val="24"/>
              </w:rPr>
              <w:t>Фторопласт листовой толщиной 2 мм</w:t>
            </w:r>
          </w:p>
        </w:tc>
        <w:tc>
          <w:tcPr>
            <w:tcW w:w="2835" w:type="dxa"/>
          </w:tcPr>
          <w:p w14:paraId="2718380E" w14:textId="6EA9801F" w:rsidR="009B7D78" w:rsidRPr="009B7D78" w:rsidRDefault="009B7D78" w:rsidP="009B7D78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D78">
              <w:rPr>
                <w:rFonts w:ascii="Times New Roman" w:eastAsia="Times New Roman" w:hAnsi="Times New Roman" w:cs="Times New Roman"/>
                <w:sz w:val="24"/>
                <w:szCs w:val="24"/>
              </w:rPr>
              <w:t>Ограничение - п. 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456E3E33" w14:textId="77777777" w:rsidR="008E4E40" w:rsidRPr="008E4E40" w:rsidRDefault="008E4E40" w:rsidP="008E4E40">
      <w:pPr>
        <w:suppressAutoHyphens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3AED429" w14:textId="03E7A5D6" w:rsidR="006164D1" w:rsidRPr="006164D1" w:rsidRDefault="006164D1" w:rsidP="006164D1">
      <w:pPr>
        <w:suppressAutoHyphens/>
        <w:spacing w:after="0" w:line="240" w:lineRule="auto"/>
        <w:ind w:right="-284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</w:t>
      </w:r>
      <w:r w:rsidRPr="006164D1">
        <w:rPr>
          <w:rFonts w:ascii="Times New Roman" w:eastAsia="Times New Roman" w:hAnsi="Times New Roman" w:cs="Times New Roman"/>
          <w:b/>
          <w:bCs/>
          <w:sz w:val="24"/>
          <w:szCs w:val="24"/>
        </w:rPr>
        <w:t>. Сбор ценовой информации</w:t>
      </w:r>
    </w:p>
    <w:p w14:paraId="476950AC" w14:textId="5A581C69" w:rsidR="006164D1" w:rsidRPr="006164D1" w:rsidRDefault="006164D1" w:rsidP="006164D1">
      <w:pPr>
        <w:suppressAutoHyphens/>
        <w:spacing w:after="0" w:line="240" w:lineRule="auto"/>
        <w:ind w:right="-284" w:firstLine="709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6164D1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6164D1">
        <w:rPr>
          <w:rFonts w:ascii="Times New Roman" w:eastAsia="Times New Roman" w:hAnsi="Times New Roman" w:cs="Times New Roman"/>
          <w:bCs/>
          <w:sz w:val="24"/>
          <w:szCs w:val="24"/>
        </w:rPr>
        <w:t xml:space="preserve">Осуществлен поиск производителей в ГИСП. </w:t>
      </w:r>
    </w:p>
    <w:p w14:paraId="73471217" w14:textId="42A16396" w:rsidR="006164D1" w:rsidRPr="006164D1" w:rsidRDefault="006164D1" w:rsidP="005D7E4E">
      <w:pPr>
        <w:suppressAutoHyphens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164D1">
        <w:rPr>
          <w:rFonts w:ascii="Times New Roman" w:eastAsia="Times New Roman" w:hAnsi="Times New Roman" w:cs="Times New Roman"/>
          <w:bCs/>
          <w:sz w:val="24"/>
          <w:szCs w:val="24"/>
        </w:rPr>
        <w:t>Найден один – ООО «Компания Полимер» Направлен запрос. Получен ответ. №30071-26 от 30.07.2026</w:t>
      </w:r>
      <w:r w:rsidR="005D7E4E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 сумму </w:t>
      </w:r>
      <w:r w:rsidR="005D7E4E" w:rsidRPr="005D7E4E">
        <w:rPr>
          <w:rFonts w:ascii="Times New Roman" w:eastAsia="Times New Roman" w:hAnsi="Times New Roman" w:cs="Times New Roman"/>
          <w:bCs/>
          <w:sz w:val="24"/>
          <w:szCs w:val="24"/>
        </w:rPr>
        <w:t>19 176,00</w:t>
      </w:r>
      <w:r w:rsidR="005D7E4E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4852E063" w14:textId="460986E7" w:rsidR="006164D1" w:rsidRPr="006164D1" w:rsidRDefault="006164D1" w:rsidP="008E4E40">
      <w:pPr>
        <w:suppressAutoHyphens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Дополнительно осуществлен поиск ценовой информации в реестре контрактов. Найдены два контракта</w:t>
      </w:r>
    </w:p>
    <w:p w14:paraId="2AB42BD8" w14:textId="77777777" w:rsidR="006164D1" w:rsidRDefault="006164D1" w:rsidP="008E4E40">
      <w:pPr>
        <w:suppressAutoHyphens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A7FDE6" w14:textId="77777777" w:rsidR="00611B2E" w:rsidRDefault="00611B2E" w:rsidP="00611B2E">
      <w:pPr>
        <w:pStyle w:val="a6"/>
      </w:pPr>
      <w:r>
        <w:rPr>
          <w:noProof/>
        </w:rPr>
        <w:drawing>
          <wp:inline distT="0" distB="0" distL="0" distR="0" wp14:anchorId="26C455E6" wp14:editId="07F24A92">
            <wp:extent cx="9124950" cy="5160192"/>
            <wp:effectExtent l="0" t="0" r="0" b="254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583" cy="5171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86B37" w14:textId="77777777" w:rsidR="006164D1" w:rsidRDefault="006164D1" w:rsidP="008E4E40">
      <w:pPr>
        <w:suppressAutoHyphens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35F49D" w14:textId="3FA1DF01" w:rsidR="00611B2E" w:rsidRPr="00611B2E" w:rsidRDefault="00611B2E" w:rsidP="00611B2E">
      <w:pPr>
        <w:suppressAutoHyphens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11B2E">
        <w:rPr>
          <w:rFonts w:ascii="Times New Roman" w:eastAsia="Times New Roman" w:hAnsi="Times New Roman" w:cs="Times New Roman"/>
          <w:bCs/>
          <w:sz w:val="24"/>
          <w:szCs w:val="24"/>
        </w:rPr>
        <w:t>Однако характеристики товара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611B2E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представленные в этих контрактах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611B2E">
        <w:rPr>
          <w:rFonts w:ascii="Times New Roman" w:eastAsia="Times New Roman" w:hAnsi="Times New Roman" w:cs="Times New Roman"/>
          <w:bCs/>
          <w:sz w:val="24"/>
          <w:szCs w:val="24"/>
        </w:rPr>
        <w:t xml:space="preserve"> не соответствуют параметрам заявленным инициатором закупки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 не является ни идентичными, ни однородными для товаров, планируемых Заказчиком к закупке.</w:t>
      </w:r>
    </w:p>
    <w:p w14:paraId="45F5E76D" w14:textId="77777777" w:rsidR="006164D1" w:rsidRDefault="006164D1" w:rsidP="008E4E40">
      <w:pPr>
        <w:suppressAutoHyphens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D79FEE9" w14:textId="591F146D" w:rsidR="006164D1" w:rsidRPr="007F33D7" w:rsidRDefault="00AA2179" w:rsidP="008E4E40">
      <w:pPr>
        <w:suppressAutoHyphens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33D7">
        <w:rPr>
          <w:rFonts w:ascii="Times New Roman" w:eastAsia="Times New Roman" w:hAnsi="Times New Roman" w:cs="Times New Roman"/>
          <w:bCs/>
          <w:sz w:val="24"/>
          <w:szCs w:val="24"/>
        </w:rPr>
        <w:t>2. Параллельно произведен запрос коммерческих предложений у других производителей.</w:t>
      </w:r>
    </w:p>
    <w:p w14:paraId="77E8CA03" w14:textId="77777777" w:rsidR="005D7E4E" w:rsidRPr="007F33D7" w:rsidRDefault="005D7E4E" w:rsidP="008E4E40">
      <w:pPr>
        <w:suppressAutoHyphens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08EBBDA" w14:textId="77777777" w:rsidR="005D7E4E" w:rsidRPr="007F33D7" w:rsidRDefault="00AA2179" w:rsidP="005D7E4E">
      <w:pPr>
        <w:suppressAutoHyphens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33D7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Получено </w:t>
      </w:r>
      <w:r w:rsidR="005D7E4E" w:rsidRPr="007F33D7">
        <w:rPr>
          <w:rFonts w:ascii="Times New Roman" w:eastAsia="Times New Roman" w:hAnsi="Times New Roman" w:cs="Times New Roman"/>
          <w:bCs/>
          <w:sz w:val="24"/>
          <w:szCs w:val="24"/>
        </w:rPr>
        <w:t>два предложения:</w:t>
      </w:r>
    </w:p>
    <w:p w14:paraId="267EFFAA" w14:textId="5771DB94" w:rsidR="00AA2179" w:rsidRPr="007F33D7" w:rsidRDefault="005D7E4E" w:rsidP="005D7E4E">
      <w:pPr>
        <w:suppressAutoHyphens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33D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7F33D7">
        <w:rPr>
          <w:rFonts w:ascii="Times New Roman" w:eastAsia="Times New Roman" w:hAnsi="Times New Roman" w:cs="Times New Roman"/>
          <w:bCs/>
          <w:sz w:val="24"/>
          <w:szCs w:val="24"/>
        </w:rPr>
        <w:t>Договор-Счет № 246827 от 24 июля 2026 г</w:t>
      </w:r>
      <w:r w:rsidRPr="007F33D7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 сумму </w:t>
      </w:r>
      <w:r w:rsidR="007F33D7" w:rsidRPr="007F33D7">
        <w:rPr>
          <w:rFonts w:ascii="Times New Roman" w:eastAsia="Times New Roman" w:hAnsi="Times New Roman" w:cs="Times New Roman"/>
          <w:bCs/>
          <w:sz w:val="24"/>
          <w:szCs w:val="24"/>
        </w:rPr>
        <w:t>12 785,00</w:t>
      </w:r>
    </w:p>
    <w:p w14:paraId="28D1821F" w14:textId="2682822B" w:rsidR="005D7E4E" w:rsidRPr="007F33D7" w:rsidRDefault="005D7E4E" w:rsidP="005D7E4E">
      <w:pPr>
        <w:suppressAutoHyphens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33D7">
        <w:rPr>
          <w:rFonts w:ascii="Times New Roman" w:eastAsia="Times New Roman" w:hAnsi="Times New Roman" w:cs="Times New Roman"/>
          <w:bCs/>
          <w:sz w:val="24"/>
          <w:szCs w:val="24"/>
        </w:rPr>
        <w:t>Счет на оплату № 44975 от 29 июля 2026 г</w:t>
      </w:r>
      <w:r w:rsidRPr="007F33D7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 сумму </w:t>
      </w:r>
      <w:r w:rsidRPr="007F33D7">
        <w:rPr>
          <w:rFonts w:ascii="Times New Roman" w:eastAsia="Times New Roman" w:hAnsi="Times New Roman" w:cs="Times New Roman"/>
          <w:bCs/>
          <w:sz w:val="24"/>
          <w:szCs w:val="24"/>
        </w:rPr>
        <w:t>13 090,40</w:t>
      </w:r>
    </w:p>
    <w:p w14:paraId="0976FAD0" w14:textId="77777777" w:rsidR="005D7E4E" w:rsidRPr="007F33D7" w:rsidRDefault="005D7E4E" w:rsidP="005D7E4E">
      <w:pPr>
        <w:suppressAutoHyphens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5D864DF" w14:textId="2F36AF1E" w:rsidR="007F33D7" w:rsidRDefault="007F33D7" w:rsidP="005D7E4E">
      <w:pPr>
        <w:suppressAutoHyphens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Для проверки цены будет проведена закупочная сессия на ЕАТ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согласно наименьшего коммерческого предложения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в размере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12  785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,00 (Двенадцать тысяч семьсот восемьдесят пять) рублей 00 копеек.</w:t>
      </w:r>
    </w:p>
    <w:sectPr w:rsidR="007F33D7" w:rsidSect="00611B2E">
      <w:pgSz w:w="16838" w:h="11906" w:orient="landscape"/>
      <w:pgMar w:top="992" w:right="992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comments="0" w:insDel="0" w:formatting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E40"/>
    <w:rsid w:val="00022BDD"/>
    <w:rsid w:val="00057ABE"/>
    <w:rsid w:val="000A6800"/>
    <w:rsid w:val="0010128C"/>
    <w:rsid w:val="003E33F5"/>
    <w:rsid w:val="005D7E4E"/>
    <w:rsid w:val="00611B2E"/>
    <w:rsid w:val="006164D1"/>
    <w:rsid w:val="0076548D"/>
    <w:rsid w:val="00771A0F"/>
    <w:rsid w:val="007F33D7"/>
    <w:rsid w:val="008E4E40"/>
    <w:rsid w:val="00902707"/>
    <w:rsid w:val="009B7D78"/>
    <w:rsid w:val="009E64B5"/>
    <w:rsid w:val="00A10DC0"/>
    <w:rsid w:val="00AA2179"/>
    <w:rsid w:val="00B21E38"/>
    <w:rsid w:val="00B7022E"/>
    <w:rsid w:val="00BB4821"/>
    <w:rsid w:val="00D71064"/>
    <w:rsid w:val="00FB0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2AEF7"/>
  <w15:docId w15:val="{1846C87C-518E-42D7-9E82-60F1506FE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4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71A0F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21E38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611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Н. Корнеева</dc:creator>
  <cp:lastModifiedBy>Людмила М. Ионова</cp:lastModifiedBy>
  <cp:revision>6</cp:revision>
  <dcterms:created xsi:type="dcterms:W3CDTF">2026-07-30T07:25:00Z</dcterms:created>
  <dcterms:modified xsi:type="dcterms:W3CDTF">2026-07-30T08:04:00Z</dcterms:modified>
</cp:coreProperties>
</file>