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21804" w14:textId="0097AC55" w:rsidR="00106CA3" w:rsidRPr="00170963" w:rsidRDefault="00106CA3" w:rsidP="00170963">
      <w:pPr>
        <w:pStyle w:val="2"/>
        <w:spacing w:before="0" w:after="0"/>
        <w:rPr>
          <w:sz w:val="24"/>
          <w:szCs w:val="24"/>
        </w:rPr>
      </w:pPr>
      <w:r w:rsidRPr="00170963">
        <w:rPr>
          <w:sz w:val="24"/>
          <w:szCs w:val="24"/>
        </w:rPr>
        <w:t>ЛИЦЕНЗИОННЫЙ ДОГОВОР №</w:t>
      </w:r>
      <w:r w:rsidR="006A54B7" w:rsidRPr="00170963">
        <w:rPr>
          <w:sz w:val="24"/>
          <w:szCs w:val="24"/>
        </w:rPr>
        <w:t xml:space="preserve"> _________</w:t>
      </w:r>
    </w:p>
    <w:p w14:paraId="3860236D" w14:textId="77777777" w:rsidR="00106CA3" w:rsidRPr="00170963" w:rsidRDefault="00106CA3" w:rsidP="00170963">
      <w:pPr>
        <w:pStyle w:val="2"/>
        <w:spacing w:before="0" w:after="0"/>
        <w:rPr>
          <w:sz w:val="24"/>
          <w:szCs w:val="24"/>
        </w:rPr>
      </w:pPr>
      <w:r w:rsidRPr="00170963">
        <w:rPr>
          <w:sz w:val="24"/>
          <w:szCs w:val="24"/>
        </w:rPr>
        <w:t xml:space="preserve">о предоставлении неисключительных пользовательских прав </w:t>
      </w:r>
    </w:p>
    <w:p w14:paraId="5B3BDB7F" w14:textId="77777777" w:rsidR="00106CA3" w:rsidRPr="00170963" w:rsidRDefault="00106CA3" w:rsidP="00170963">
      <w:pPr>
        <w:pStyle w:val="2"/>
        <w:spacing w:before="0" w:after="0"/>
        <w:rPr>
          <w:sz w:val="24"/>
          <w:szCs w:val="24"/>
        </w:rPr>
      </w:pPr>
      <w:r w:rsidRPr="00170963">
        <w:rPr>
          <w:sz w:val="24"/>
          <w:szCs w:val="24"/>
        </w:rPr>
        <w:t>на использование программ для ЭВМ</w:t>
      </w:r>
    </w:p>
    <w:p w14:paraId="22607B3E" w14:textId="75D31DE2" w:rsidR="00106CA3" w:rsidRPr="00170963" w:rsidRDefault="00077A00" w:rsidP="00170963">
      <w:pPr>
        <w:pStyle w:val="a4"/>
        <w:tabs>
          <w:tab w:val="right" w:pos="9355"/>
        </w:tabs>
        <w:spacing w:before="0" w:beforeAutospacing="0" w:after="0"/>
        <w:jc w:val="both"/>
      </w:pPr>
      <w:r w:rsidRPr="00170963">
        <w:t xml:space="preserve">г. </w:t>
      </w:r>
      <w:proofErr w:type="spellStart"/>
      <w:r w:rsidRPr="00170963">
        <w:t>Ростов</w:t>
      </w:r>
      <w:proofErr w:type="spellEnd"/>
      <w:r w:rsidRPr="00170963">
        <w:t>-на-Дону</w:t>
      </w:r>
      <w:r w:rsidR="00106CA3" w:rsidRPr="00170963">
        <w:tab/>
      </w:r>
      <w:r w:rsidRPr="00170963">
        <w:t>«__»</w:t>
      </w:r>
      <w:r w:rsidR="00106CA3" w:rsidRPr="00170963">
        <w:t xml:space="preserve"> мая 2026 г.</w:t>
      </w:r>
    </w:p>
    <w:p w14:paraId="6A64C6C6" w14:textId="15DEBC40" w:rsidR="002A26AC" w:rsidRPr="00170963" w:rsidRDefault="00077A00" w:rsidP="00170963">
      <w:pPr>
        <w:ind w:firstLine="567"/>
        <w:jc w:val="both"/>
        <w:rPr>
          <w:b/>
        </w:rPr>
      </w:pPr>
      <w:r w:rsidRPr="00170963">
        <w:rPr>
          <w:b/>
        </w:rPr>
        <w:t>___________________________________________________________</w:t>
      </w:r>
    </w:p>
    <w:p w14:paraId="1CE89202" w14:textId="64DF4731" w:rsidR="00077A00" w:rsidRPr="00170963" w:rsidRDefault="00077A00" w:rsidP="00170963">
      <w:pPr>
        <w:ind w:firstLine="567"/>
        <w:jc w:val="both"/>
      </w:pPr>
      <w:r w:rsidRPr="00170963">
        <w:t>и</w:t>
      </w:r>
    </w:p>
    <w:p w14:paraId="372A7E2F" w14:textId="5BFB37AA" w:rsidR="00106CA3" w:rsidRDefault="00106CA3" w:rsidP="00170963">
      <w:pPr>
        <w:ind w:firstLine="567"/>
        <w:jc w:val="both"/>
      </w:pPr>
      <w:r w:rsidRPr="00170963">
        <w:rPr>
          <w:b/>
          <w:bCs/>
        </w:rPr>
        <w:t>Федеральное государственное бюджетное образовательное учреждение высшего образования «Ростовская государственная консерватория им. С.В.Рахманинова»</w:t>
      </w:r>
      <w:r w:rsidRPr="00170963">
        <w:t>, в лице ректора Савченко Михаила Петровича, действующего на основании Устава, именуемое в дальнейшем «</w:t>
      </w:r>
      <w:r w:rsidRPr="00170963">
        <w:rPr>
          <w:b/>
          <w:bCs/>
        </w:rPr>
        <w:t>Лицензиат</w:t>
      </w:r>
      <w:r w:rsidRPr="00170963">
        <w:t>», с другой стороны,</w:t>
      </w:r>
      <w:r w:rsidR="000728DA" w:rsidRPr="00170963">
        <w:t xml:space="preserve"> </w:t>
      </w:r>
      <w:r w:rsidRPr="00170963">
        <w:t>вместе именуемые «Стороны», а индивидуально – «Сторона»,</w:t>
      </w:r>
      <w:r w:rsidR="000728DA" w:rsidRPr="00170963">
        <w:t xml:space="preserve"> </w:t>
      </w:r>
      <w:r w:rsidRPr="00170963">
        <w:t>заключили настоящий лицензионный договор (далее по тексту – «Договор») о нижеследующем.</w:t>
      </w:r>
    </w:p>
    <w:p w14:paraId="4F93612E" w14:textId="77777777" w:rsidR="00170963" w:rsidRPr="00170963" w:rsidRDefault="00170963" w:rsidP="00170963">
      <w:pPr>
        <w:ind w:firstLine="567"/>
        <w:jc w:val="both"/>
      </w:pPr>
    </w:p>
    <w:p w14:paraId="1D332F7C" w14:textId="77777777" w:rsidR="00A25858" w:rsidRPr="001969B1" w:rsidRDefault="00A25858" w:rsidP="00A25858">
      <w:pPr>
        <w:pStyle w:val="2"/>
        <w:spacing w:before="120"/>
        <w:rPr>
          <w:sz w:val="22"/>
          <w:szCs w:val="22"/>
        </w:rPr>
      </w:pPr>
      <w:r w:rsidRPr="001969B1">
        <w:rPr>
          <w:sz w:val="22"/>
          <w:szCs w:val="22"/>
        </w:rPr>
        <w:t>Определения и термины</w:t>
      </w:r>
    </w:p>
    <w:p w14:paraId="4FB16BA2"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 xml:space="preserve">Настоящий </w:t>
      </w:r>
      <w:r w:rsidRPr="001969B1">
        <w:rPr>
          <w:i/>
          <w:iCs/>
          <w:sz w:val="22"/>
          <w:szCs w:val="22"/>
        </w:rPr>
        <w:t>лицензионный договор</w:t>
      </w:r>
      <w:r w:rsidRPr="001969B1">
        <w:rPr>
          <w:sz w:val="22"/>
          <w:szCs w:val="22"/>
        </w:rPr>
        <w:t xml:space="preserve"> (Договор) составлен в соответствии с Гражданским кодексом Российской Федерации (ГК РФ), частью четвертой.</w:t>
      </w:r>
    </w:p>
    <w:p w14:paraId="647AF98B" w14:textId="77777777" w:rsidR="00A25858" w:rsidRPr="001969B1" w:rsidRDefault="00A25858" w:rsidP="00A25858">
      <w:pPr>
        <w:pStyle w:val="a4"/>
        <w:spacing w:before="0" w:beforeAutospacing="0" w:after="0"/>
        <w:ind w:firstLine="567"/>
        <w:jc w:val="both"/>
        <w:rPr>
          <w:sz w:val="22"/>
          <w:szCs w:val="22"/>
        </w:rPr>
      </w:pPr>
      <w:r w:rsidRPr="001969B1">
        <w:rPr>
          <w:i/>
          <w:iCs/>
          <w:sz w:val="22"/>
          <w:szCs w:val="22"/>
        </w:rPr>
        <w:t>Программы для электронных вычислительных машин</w:t>
      </w:r>
      <w:r w:rsidRPr="001969B1">
        <w:rPr>
          <w:sz w:val="22"/>
          <w:szCs w:val="22"/>
        </w:rPr>
        <w:t xml:space="preserve"> (программы для ЭВМ) – результаты интеллектуальной деятельности, охраняемые в соответствии со ст. 1261 ГК РФ.</w:t>
      </w:r>
    </w:p>
    <w:p w14:paraId="5CC44593" w14:textId="77777777" w:rsidR="00A25858" w:rsidRPr="001969B1" w:rsidRDefault="00A25858" w:rsidP="00A25858">
      <w:pPr>
        <w:pStyle w:val="a4"/>
        <w:spacing w:before="0" w:beforeAutospacing="0" w:after="0"/>
        <w:ind w:firstLine="567"/>
        <w:jc w:val="both"/>
        <w:rPr>
          <w:sz w:val="22"/>
          <w:szCs w:val="22"/>
        </w:rPr>
      </w:pPr>
      <w:r w:rsidRPr="001969B1">
        <w:rPr>
          <w:i/>
          <w:iCs/>
          <w:sz w:val="22"/>
          <w:szCs w:val="22"/>
        </w:rPr>
        <w:t>Лицензиар</w:t>
      </w:r>
      <w:r w:rsidRPr="001969B1">
        <w:rPr>
          <w:sz w:val="22"/>
          <w:szCs w:val="22"/>
        </w:rPr>
        <w:t xml:space="preserve"> – обладатель исключительных прав на программы для ЭВМ – Батищев Павел Сергеевич.</w:t>
      </w:r>
    </w:p>
    <w:p w14:paraId="70AE10CF" w14:textId="77777777" w:rsidR="00A25858" w:rsidRPr="001969B1" w:rsidRDefault="00A25858" w:rsidP="00A25858">
      <w:pPr>
        <w:pStyle w:val="a4"/>
        <w:spacing w:before="0" w:beforeAutospacing="0" w:after="0"/>
        <w:ind w:firstLine="567"/>
        <w:jc w:val="both"/>
        <w:rPr>
          <w:sz w:val="22"/>
          <w:szCs w:val="22"/>
        </w:rPr>
      </w:pPr>
      <w:r w:rsidRPr="001969B1">
        <w:rPr>
          <w:i/>
          <w:iCs/>
          <w:sz w:val="22"/>
          <w:szCs w:val="22"/>
        </w:rPr>
        <w:t>Лицензиат</w:t>
      </w:r>
      <w:r w:rsidRPr="001969B1">
        <w:rPr>
          <w:sz w:val="22"/>
          <w:szCs w:val="22"/>
        </w:rPr>
        <w:t xml:space="preserve"> – конечный пользователь программ для ЭВМ.</w:t>
      </w:r>
    </w:p>
    <w:p w14:paraId="60C7D16E" w14:textId="77777777" w:rsidR="00A25858" w:rsidRPr="001969B1" w:rsidRDefault="00A25858" w:rsidP="00A25858">
      <w:pPr>
        <w:pStyle w:val="a4"/>
        <w:spacing w:before="0" w:beforeAutospacing="0" w:after="0"/>
        <w:ind w:firstLine="567"/>
        <w:jc w:val="both"/>
        <w:rPr>
          <w:sz w:val="22"/>
          <w:szCs w:val="22"/>
        </w:rPr>
      </w:pPr>
      <w:r w:rsidRPr="001969B1">
        <w:rPr>
          <w:i/>
          <w:iCs/>
          <w:sz w:val="22"/>
          <w:szCs w:val="22"/>
        </w:rPr>
        <w:t>Лицензионный договор</w:t>
      </w:r>
      <w:r w:rsidRPr="001969B1">
        <w:rPr>
          <w:sz w:val="22"/>
          <w:szCs w:val="22"/>
        </w:rPr>
        <w:t xml:space="preserve"> – договор, заключаемый между Лицензиаром и Лицензиатом на предоставление неисключительных прав Лицензиату (ст. 1235, ст. 1236 пункт 1 подпункт 1 ГК РФ).</w:t>
      </w:r>
    </w:p>
    <w:p w14:paraId="6CBA4917" w14:textId="77777777" w:rsidR="00A25858" w:rsidRPr="001969B1" w:rsidRDefault="00A25858" w:rsidP="00A25858">
      <w:pPr>
        <w:pStyle w:val="a4"/>
        <w:spacing w:before="0" w:beforeAutospacing="0" w:after="0"/>
        <w:ind w:firstLine="567"/>
        <w:jc w:val="both"/>
        <w:rPr>
          <w:sz w:val="22"/>
          <w:szCs w:val="22"/>
        </w:rPr>
      </w:pPr>
      <w:r w:rsidRPr="001969B1">
        <w:rPr>
          <w:i/>
          <w:sz w:val="22"/>
          <w:szCs w:val="22"/>
        </w:rPr>
        <w:t>Пароль БД</w:t>
      </w:r>
      <w:r w:rsidRPr="001969B1">
        <w:rPr>
          <w:sz w:val="22"/>
          <w:szCs w:val="22"/>
        </w:rPr>
        <w:t xml:space="preserve"> - пароль администратора базы данных.</w:t>
      </w:r>
    </w:p>
    <w:p w14:paraId="4192F948" w14:textId="77777777" w:rsidR="00A25858" w:rsidRPr="001969B1" w:rsidRDefault="00A25858" w:rsidP="00A25858">
      <w:pPr>
        <w:pStyle w:val="2"/>
        <w:spacing w:before="120"/>
        <w:rPr>
          <w:sz w:val="22"/>
          <w:szCs w:val="22"/>
        </w:rPr>
      </w:pPr>
      <w:r w:rsidRPr="001969B1">
        <w:rPr>
          <w:sz w:val="22"/>
          <w:szCs w:val="22"/>
        </w:rPr>
        <w:t>1. Предмет договора</w:t>
      </w:r>
    </w:p>
    <w:p w14:paraId="3E7217CC"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 xml:space="preserve">1.1. По настоящему Договору </w:t>
      </w:r>
      <w:r w:rsidRPr="001969B1">
        <w:rPr>
          <w:b/>
          <w:bCs/>
          <w:sz w:val="22"/>
          <w:szCs w:val="22"/>
        </w:rPr>
        <w:t>Лицензиар</w:t>
      </w:r>
      <w:r w:rsidRPr="001969B1">
        <w:rPr>
          <w:sz w:val="22"/>
          <w:szCs w:val="22"/>
        </w:rPr>
        <w:t xml:space="preserve">, действуя в рамках полномочий и объема прав, </w:t>
      </w:r>
      <w:r w:rsidRPr="001969B1">
        <w:rPr>
          <w:b/>
          <w:bCs/>
          <w:sz w:val="22"/>
          <w:szCs w:val="22"/>
        </w:rPr>
        <w:t>предоставляет Лицензиату неисключительные пользовательские права (простая неисключительная лицензия) на использование программ для ЭВМ</w:t>
      </w:r>
      <w:r w:rsidRPr="001969B1">
        <w:rPr>
          <w:sz w:val="22"/>
          <w:szCs w:val="22"/>
        </w:rPr>
        <w:t xml:space="preserve"> (далее «Программы»)</w:t>
      </w:r>
      <w:r w:rsidRPr="001969B1">
        <w:rPr>
          <w:b/>
          <w:bCs/>
          <w:sz w:val="22"/>
          <w:szCs w:val="22"/>
        </w:rPr>
        <w:t xml:space="preserve"> </w:t>
      </w:r>
      <w:r w:rsidRPr="001969B1">
        <w:rPr>
          <w:sz w:val="22"/>
          <w:szCs w:val="22"/>
        </w:rPr>
        <w:t>согласно Спецификации, являющейся неотъемлемой частью настоящего договора (Приложение №1 к Договору), а Лицензиат получает указанные права и уплачивает Лицензиару вознаграждение в размере, в сроки, в порядке и на условиях, указанных в настоящем Договоре.</w:t>
      </w:r>
    </w:p>
    <w:p w14:paraId="3A07C261"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 xml:space="preserve">1.2. Неисключительные пользовательские права по настоящему Договору предоставляются на срок </w:t>
      </w:r>
      <w:r w:rsidRPr="001969B1">
        <w:rPr>
          <w:b/>
          <w:sz w:val="22"/>
          <w:szCs w:val="22"/>
        </w:rPr>
        <w:t>1 (один) год</w:t>
      </w:r>
      <w:r w:rsidRPr="001969B1">
        <w:rPr>
          <w:sz w:val="22"/>
          <w:szCs w:val="22"/>
        </w:rPr>
        <w:t xml:space="preserve"> с момента передачи прав.</w:t>
      </w:r>
    </w:p>
    <w:p w14:paraId="56B8D1D6" w14:textId="77777777" w:rsidR="00A25858" w:rsidRPr="001969B1" w:rsidRDefault="00A25858" w:rsidP="00A25858">
      <w:pPr>
        <w:pStyle w:val="2"/>
        <w:spacing w:before="120"/>
        <w:rPr>
          <w:sz w:val="22"/>
          <w:szCs w:val="22"/>
        </w:rPr>
      </w:pPr>
      <w:r w:rsidRPr="001969B1">
        <w:rPr>
          <w:sz w:val="22"/>
          <w:szCs w:val="22"/>
        </w:rPr>
        <w:t>2. Вознаграждение, срок и порядок оплаты</w:t>
      </w:r>
    </w:p>
    <w:p w14:paraId="0B56ED57" w14:textId="77777777" w:rsidR="00A25858" w:rsidRPr="001969B1" w:rsidRDefault="00A25858" w:rsidP="00A25858">
      <w:pPr>
        <w:shd w:val="clear" w:color="auto" w:fill="FFFFFF"/>
        <w:tabs>
          <w:tab w:val="left" w:pos="-4320"/>
        </w:tabs>
        <w:ind w:right="28" w:firstLine="567"/>
        <w:jc w:val="both"/>
        <w:rPr>
          <w:sz w:val="22"/>
          <w:szCs w:val="22"/>
        </w:rPr>
      </w:pPr>
      <w:r w:rsidRPr="001969B1">
        <w:rPr>
          <w:sz w:val="22"/>
          <w:szCs w:val="22"/>
        </w:rPr>
        <w:t xml:space="preserve">2.1. Лицензиат за предоставляемые ему неисключительные права по настоящему Договору обязуется оплатить Лицензиару вознаграждение в сумме </w:t>
      </w:r>
      <w:r w:rsidRPr="001969B1">
        <w:rPr>
          <w:b/>
          <w:bCs/>
          <w:sz w:val="22"/>
          <w:szCs w:val="22"/>
        </w:rPr>
        <w:t>1790 (Одна тысяча семьсот девяносто рублей 00 копеек)</w:t>
      </w:r>
      <w:r w:rsidRPr="001969B1">
        <w:rPr>
          <w:sz w:val="22"/>
          <w:szCs w:val="22"/>
        </w:rPr>
        <w:t>. НДС не облагается на основании пп.26 п.2 ст. 149 НК РФ.</w:t>
      </w:r>
    </w:p>
    <w:p w14:paraId="20DBD9FB" w14:textId="77777777" w:rsidR="00A25858" w:rsidRPr="001969B1" w:rsidRDefault="00A25858" w:rsidP="00A25858">
      <w:pPr>
        <w:shd w:val="clear" w:color="auto" w:fill="FFFFFF"/>
        <w:tabs>
          <w:tab w:val="left" w:pos="-4320"/>
        </w:tabs>
        <w:ind w:right="28" w:firstLine="567"/>
        <w:jc w:val="both"/>
        <w:rPr>
          <w:sz w:val="22"/>
          <w:szCs w:val="22"/>
        </w:rPr>
      </w:pPr>
      <w:r w:rsidRPr="001969B1">
        <w:rPr>
          <w:sz w:val="22"/>
          <w:szCs w:val="22"/>
        </w:rPr>
        <w:t>2.2. Сумма вознаграждения является твердой, не подлежит изменению и определяется на весь срок исполнения Договора.</w:t>
      </w:r>
    </w:p>
    <w:p w14:paraId="2D462E94" w14:textId="77777777" w:rsidR="00A25858" w:rsidRDefault="00A25858" w:rsidP="00A25858">
      <w:pPr>
        <w:shd w:val="clear" w:color="auto" w:fill="FFFFFF"/>
        <w:tabs>
          <w:tab w:val="left" w:pos="-4320"/>
        </w:tabs>
        <w:ind w:right="28" w:firstLine="567"/>
        <w:jc w:val="both"/>
        <w:rPr>
          <w:sz w:val="21"/>
          <w:szCs w:val="21"/>
        </w:rPr>
      </w:pPr>
      <w:r w:rsidRPr="00A96F99">
        <w:rPr>
          <w:sz w:val="22"/>
          <w:szCs w:val="21"/>
        </w:rPr>
        <w:t>2.3. </w:t>
      </w:r>
      <w:r>
        <w:rPr>
          <w:sz w:val="21"/>
          <w:szCs w:val="21"/>
        </w:rPr>
        <w:t>Лицензиат обязуется перечислить Лицензиару вознаграждение</w:t>
      </w:r>
      <w:r>
        <w:rPr>
          <w:sz w:val="21"/>
        </w:rPr>
        <w:t xml:space="preserve"> </w:t>
      </w:r>
      <w:r>
        <w:rPr>
          <w:sz w:val="21"/>
          <w:szCs w:val="21"/>
        </w:rPr>
        <w:t xml:space="preserve">в размере 100% (ста процентов) суммы Договора, указанной в пункте 2.1 настоящего Договора, на расчетный счет Лицензиара на основании счета, выставленного Лицензиаром и универсального передаточного документа (УПД) </w:t>
      </w:r>
      <w:r>
        <w:rPr>
          <w:color w:val="000000"/>
          <w:sz w:val="21"/>
          <w:szCs w:val="21"/>
        </w:rPr>
        <w:t xml:space="preserve">в срок не более </w:t>
      </w:r>
      <w:r>
        <w:rPr>
          <w:sz w:val="21"/>
          <w:szCs w:val="21"/>
        </w:rPr>
        <w:t xml:space="preserve">10 (десяти) рабочих дней </w:t>
      </w:r>
      <w:r>
        <w:rPr>
          <w:color w:val="000000"/>
          <w:sz w:val="21"/>
          <w:szCs w:val="21"/>
        </w:rPr>
        <w:t>с момента передачи прав.</w:t>
      </w:r>
    </w:p>
    <w:p w14:paraId="7875A6AC" w14:textId="77777777" w:rsidR="00A25858" w:rsidRPr="00A96F99" w:rsidRDefault="00A25858" w:rsidP="00A25858">
      <w:pPr>
        <w:shd w:val="clear" w:color="auto" w:fill="FFFFFF"/>
        <w:tabs>
          <w:tab w:val="left" w:pos="-4320"/>
        </w:tabs>
        <w:ind w:right="28" w:firstLine="567"/>
        <w:jc w:val="both"/>
        <w:rPr>
          <w:sz w:val="22"/>
          <w:szCs w:val="21"/>
        </w:rPr>
      </w:pPr>
      <w:r w:rsidRPr="00A96F99">
        <w:rPr>
          <w:sz w:val="22"/>
          <w:szCs w:val="21"/>
        </w:rPr>
        <w:t>2.4. Оплата данного счета означает согласие Лицензиата с наименованием, количеством, стоимостью и объемом передаваемых прав на использование программы.</w:t>
      </w:r>
    </w:p>
    <w:p w14:paraId="54881C8E" w14:textId="77777777" w:rsidR="00A25858" w:rsidRPr="00A96F99" w:rsidRDefault="00A25858" w:rsidP="00A25858">
      <w:pPr>
        <w:shd w:val="clear" w:color="auto" w:fill="FFFFFF"/>
        <w:tabs>
          <w:tab w:val="left" w:pos="-4320"/>
        </w:tabs>
        <w:ind w:right="28" w:firstLine="567"/>
        <w:jc w:val="both"/>
        <w:rPr>
          <w:sz w:val="22"/>
          <w:szCs w:val="21"/>
        </w:rPr>
      </w:pPr>
      <w:r w:rsidRPr="00A96F99">
        <w:rPr>
          <w:sz w:val="22"/>
          <w:szCs w:val="21"/>
        </w:rPr>
        <w:t>2.5. Обязательство Лицензиата по оплате считается выполненным в день поступления денежных средств на расчетный счет Лицензиара.</w:t>
      </w:r>
    </w:p>
    <w:p w14:paraId="04BC4809" w14:textId="77777777" w:rsidR="00A25858" w:rsidRPr="00A96F99" w:rsidRDefault="00A25858" w:rsidP="00A25858">
      <w:pPr>
        <w:shd w:val="clear" w:color="auto" w:fill="FFFFFF"/>
        <w:tabs>
          <w:tab w:val="left" w:pos="-4320"/>
        </w:tabs>
        <w:ind w:right="28" w:firstLine="567"/>
        <w:jc w:val="both"/>
        <w:rPr>
          <w:sz w:val="22"/>
          <w:szCs w:val="21"/>
        </w:rPr>
      </w:pPr>
      <w:r w:rsidRPr="00A96F99">
        <w:rPr>
          <w:sz w:val="22"/>
          <w:szCs w:val="21"/>
        </w:rPr>
        <w:t>2.6. Отсутствие оплаты вознаграждения является основанием для блокирования доступа Лицензиату к программам для ЭВМ. Возобновление доступа возможно только при полном погашении задолженности.</w:t>
      </w:r>
    </w:p>
    <w:p w14:paraId="46242995" w14:textId="77777777" w:rsidR="00A25858" w:rsidRPr="001969B1" w:rsidRDefault="00A25858" w:rsidP="00A25858">
      <w:pPr>
        <w:pStyle w:val="2"/>
        <w:spacing w:before="120"/>
        <w:rPr>
          <w:sz w:val="22"/>
          <w:szCs w:val="22"/>
        </w:rPr>
      </w:pPr>
      <w:r w:rsidRPr="001969B1">
        <w:rPr>
          <w:sz w:val="22"/>
          <w:szCs w:val="22"/>
        </w:rPr>
        <w:t>3. Права и обязанности сторон</w:t>
      </w:r>
    </w:p>
    <w:p w14:paraId="745C0853" w14:textId="77777777" w:rsidR="00A25858" w:rsidRPr="001969B1" w:rsidRDefault="00A25858" w:rsidP="00A25858">
      <w:pPr>
        <w:pStyle w:val="a4"/>
        <w:spacing w:before="120" w:beforeAutospacing="0" w:after="0"/>
        <w:ind w:firstLine="567"/>
        <w:jc w:val="both"/>
        <w:rPr>
          <w:b/>
          <w:bCs/>
          <w:sz w:val="22"/>
          <w:szCs w:val="22"/>
        </w:rPr>
      </w:pPr>
      <w:r w:rsidRPr="001969B1">
        <w:rPr>
          <w:b/>
          <w:bCs/>
          <w:sz w:val="22"/>
          <w:szCs w:val="22"/>
        </w:rPr>
        <w:t>3.1. Лицензиар обязуется:</w:t>
      </w:r>
    </w:p>
    <w:p w14:paraId="09B85822"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lastRenderedPageBreak/>
        <w:t>3.1.1. Предоставить Лицензиату неисключительные пользовательские права на использование Программ в порядке и на условиях настоящего Договора.</w:t>
      </w:r>
    </w:p>
    <w:p w14:paraId="0019CD1F"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3.1.2. Осуществлять техническую поддержку Лицензиата по вопросам работы Программ в течение 1 (одного) года с момента передачи прав в порядке и на условиях настоящего Договора.</w:t>
      </w:r>
    </w:p>
    <w:p w14:paraId="78DEDDA6"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3.1.3. Информировать Лицензиата о новых версиях (обновлениях) Программ и предоставлять новые версии Программ в течение 1 (одного) года с момента передачи прав в порядке и на условиях настоящего Договора.</w:t>
      </w:r>
    </w:p>
    <w:p w14:paraId="18EA1CC6"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3.1.4. Предоставить по запросу Лицензиата, направленному согласно условиям настоящего Договора, пароль администратора базы данных (далее — «Пароль БД»).</w:t>
      </w:r>
    </w:p>
    <w:p w14:paraId="685E9598" w14:textId="77777777" w:rsidR="00A25858" w:rsidRPr="001969B1" w:rsidRDefault="00A25858" w:rsidP="00A25858">
      <w:pPr>
        <w:pStyle w:val="a4"/>
        <w:spacing w:before="120" w:beforeAutospacing="0" w:after="0"/>
        <w:ind w:firstLine="567"/>
        <w:jc w:val="both"/>
        <w:rPr>
          <w:b/>
          <w:bCs/>
          <w:sz w:val="22"/>
          <w:szCs w:val="22"/>
        </w:rPr>
      </w:pPr>
      <w:r w:rsidRPr="001969B1">
        <w:rPr>
          <w:b/>
          <w:bCs/>
          <w:sz w:val="22"/>
          <w:szCs w:val="22"/>
        </w:rPr>
        <w:t>3.2. Лицензиат обязуется:</w:t>
      </w:r>
    </w:p>
    <w:p w14:paraId="0F9DD4DE"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3.2.1. Выплатить Лицензиару вознаграждение за предоставление неисключительных пользовательских прав на использование Программ в порядке и сроки, установленные настоящим Договором.</w:t>
      </w:r>
    </w:p>
    <w:p w14:paraId="34FC0AA9"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3.2.2. Использовать Программы под наименованиями, установленными Лицензиаром и указанными в Спецификации к настоящему Договору. Лицензиат не вправе изменять наименования Программ, изменять и/или удалять информацию об авторских правах Лицензиара согласно ст.1265 и ст.1300 ГК РФ.</w:t>
      </w:r>
    </w:p>
    <w:p w14:paraId="4431D035" w14:textId="77777777" w:rsidR="00A25858" w:rsidRPr="001969B1" w:rsidRDefault="00A25858" w:rsidP="00A25858">
      <w:pPr>
        <w:ind w:firstLine="540"/>
        <w:jc w:val="both"/>
        <w:rPr>
          <w:sz w:val="22"/>
          <w:szCs w:val="22"/>
        </w:rPr>
      </w:pPr>
      <w:r w:rsidRPr="001969B1">
        <w:rPr>
          <w:sz w:val="22"/>
          <w:szCs w:val="22"/>
        </w:rPr>
        <w:t>3.2.3. Не осуществлять и/или не разрешать осуществлять в отношении Программ следующие действия: перевод, модификацию и изменение, иную переработку.</w:t>
      </w:r>
    </w:p>
    <w:p w14:paraId="460D60CA" w14:textId="77777777" w:rsidR="00A25858" w:rsidRPr="001969B1" w:rsidRDefault="00A25858" w:rsidP="00A25858">
      <w:pPr>
        <w:ind w:firstLine="540"/>
        <w:jc w:val="both"/>
        <w:rPr>
          <w:sz w:val="22"/>
          <w:szCs w:val="22"/>
        </w:rPr>
      </w:pPr>
      <w:r w:rsidRPr="001969B1">
        <w:rPr>
          <w:sz w:val="22"/>
          <w:szCs w:val="22"/>
        </w:rPr>
        <w:t>3.2.4. Не выполнять действий, наносящих ущерб Лицензиару, таких как декомпиляция и иные действия с объектным кодом Программ, имеющие целью нарушение системы защиты Программ от несанкционированного использования и/или получение информации о реализации алгоритмов, используемых в Программах, либо с целью создания других программ для ЭВМ, схожих с Программами.</w:t>
      </w:r>
    </w:p>
    <w:p w14:paraId="0A46EF91"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3.2.5. Не предоставлять (не передавать) полностью или частично третьим лицам полученные по настоящему Договору права, в том числе не разрешается продавать, тиражировать, копировать Программы, предоставлять доступ третьим лицам, передавать во временное пользование, распространять Программы в коммерческих целях (за плату), отчуждать иным образом, в т.ч. безвозмездно.</w:t>
      </w:r>
    </w:p>
    <w:p w14:paraId="5E613A68"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3.2.6. Лицензиат обязуется действовать в рамках полномочий, предоставляемых доверенностью и действующего законодательства при отправке пакетов документов посредством программного обеспечения в органы государственной власти и другие государственные учреждения, а также гарантировать достоверность и актуальность передаваемой информации.</w:t>
      </w:r>
    </w:p>
    <w:p w14:paraId="530A927A" w14:textId="77777777" w:rsidR="00A25858" w:rsidRPr="001969B1" w:rsidRDefault="00A25858" w:rsidP="00A25858">
      <w:pPr>
        <w:pStyle w:val="a4"/>
        <w:spacing w:before="0" w:beforeAutospacing="0" w:after="0"/>
        <w:ind w:firstLine="567"/>
        <w:jc w:val="both"/>
        <w:rPr>
          <w:sz w:val="22"/>
          <w:szCs w:val="22"/>
        </w:rPr>
      </w:pPr>
    </w:p>
    <w:p w14:paraId="57A24556" w14:textId="77777777" w:rsidR="00A25858" w:rsidRPr="001969B1" w:rsidRDefault="00A25858" w:rsidP="00A25858">
      <w:pPr>
        <w:pStyle w:val="a4"/>
        <w:spacing w:before="0" w:beforeAutospacing="0" w:after="0"/>
        <w:ind w:firstLine="567"/>
        <w:jc w:val="both"/>
        <w:rPr>
          <w:b/>
          <w:sz w:val="22"/>
          <w:szCs w:val="22"/>
        </w:rPr>
      </w:pPr>
      <w:r w:rsidRPr="001969B1">
        <w:rPr>
          <w:b/>
          <w:sz w:val="22"/>
          <w:szCs w:val="22"/>
        </w:rPr>
        <w:t>3.3. Лицензиар имеет право:</w:t>
      </w:r>
    </w:p>
    <w:p w14:paraId="074AC71E"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3.3.1. Вносить в Программы улучшения, изменения, устранять выявленные недостатки Программ, выпускать новые версии Программ (обновления).</w:t>
      </w:r>
    </w:p>
    <w:p w14:paraId="5AC57954"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3.3.2. Отказаться от требований Лицензиата по добавлению, изменению возможностей и технических особенностей Программ, ввиду того что Программы разработаны для широкого круга пользователей, а также в соответствии с пунктом 5.3 Договора.</w:t>
      </w:r>
    </w:p>
    <w:p w14:paraId="64CC6487"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3.3.3. В случае нарушения Лицензиатом условий (способов) использования Программ, лишить Лицензиата прав на использование Программ без возврата полученных денежных средств. Нарушение норм об охране авторских прав может также повлечь гражданско-правовую и уголовную ответственность в соответствии с законодательством.</w:t>
      </w:r>
    </w:p>
    <w:p w14:paraId="10398728" w14:textId="77777777" w:rsidR="00A25858" w:rsidRPr="001969B1" w:rsidRDefault="00A25858" w:rsidP="00A25858">
      <w:pPr>
        <w:pStyle w:val="a4"/>
        <w:spacing w:before="120" w:beforeAutospacing="0" w:after="0"/>
        <w:ind w:firstLine="567"/>
        <w:jc w:val="both"/>
        <w:rPr>
          <w:b/>
          <w:bCs/>
          <w:sz w:val="22"/>
          <w:szCs w:val="22"/>
        </w:rPr>
      </w:pPr>
      <w:r w:rsidRPr="001969B1">
        <w:rPr>
          <w:b/>
          <w:bCs/>
          <w:sz w:val="22"/>
          <w:szCs w:val="22"/>
        </w:rPr>
        <w:t>3.4. Лицензиат имеет право:</w:t>
      </w:r>
    </w:p>
    <w:p w14:paraId="0A02C388"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3.4.1. Произвести установку Программ на персональные компьютеры, количество которых не превышает количество приобретенных лицензий (неисключительных прав), указанных в Спецификации к настоящему Договору. В случае приобретения сетевой версии Программы количество персональных компьютеров для установки одной Программы, если иное не оговорено в Спецификации к настоящему Договору, не должно превышать 10 (десяти).</w:t>
      </w:r>
    </w:p>
    <w:p w14:paraId="2713DC26"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3.4.2. Изготовить копию Программы при условии, что эта копия предназначена только для архивных целей и для замены приобретенного экземпляра, когда он утерян, уничтожен или стал непригоден к использованию.</w:t>
      </w:r>
    </w:p>
    <w:p w14:paraId="3FF169EF"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3.4.3. Использовать Программы способами, которые указаны в документации, прилагающейся к Программам, а также разрешены и не запрещены настоящим Договором и действующим законодательством Российской Федерации.</w:t>
      </w:r>
    </w:p>
    <w:p w14:paraId="2B79BE48"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lastRenderedPageBreak/>
        <w:t>3.4.4. Получать услуги технической поддержки (техподдержки) в течение 1 (одного) года с момента передачи прав Программ по настоящему Договору, предоставляемые Лицензиаром дистанционно посредством электронной почты, телефонной связи или другими способами, предусмотренным правилами Лицензиара. Услуги операторов телефонной связи оплачивает Лицензиат.</w:t>
      </w:r>
    </w:p>
    <w:p w14:paraId="78859C6E"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3.4.5. Получить Пароль БД посредством запроса, направленного Лицензиару, согласно условиям настоящего Договора.</w:t>
      </w:r>
    </w:p>
    <w:p w14:paraId="38CF24B8"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3.4.6. Отказаться от исполнения Договора, если Лицензиар в нарушение условий Договора в письменной форме отказывается передать ему неисключительные права на Программы по Договору.</w:t>
      </w:r>
    </w:p>
    <w:p w14:paraId="7DC06AF3" w14:textId="77777777" w:rsidR="00A25858" w:rsidRPr="00A96F99" w:rsidRDefault="00A25858" w:rsidP="00A25858">
      <w:pPr>
        <w:pStyle w:val="2"/>
        <w:spacing w:before="120"/>
        <w:rPr>
          <w:sz w:val="22"/>
          <w:szCs w:val="22"/>
        </w:rPr>
      </w:pPr>
      <w:r w:rsidRPr="00A96F99">
        <w:rPr>
          <w:sz w:val="22"/>
          <w:szCs w:val="22"/>
        </w:rPr>
        <w:t>4. Порядок передачи неисключительных прав на Программы</w:t>
      </w:r>
    </w:p>
    <w:p w14:paraId="59D3F0C0" w14:textId="77777777" w:rsidR="00A25858" w:rsidRPr="00A96F99" w:rsidRDefault="00A25858" w:rsidP="00A25858">
      <w:pPr>
        <w:pStyle w:val="a4"/>
        <w:spacing w:before="0" w:beforeAutospacing="0" w:after="0"/>
        <w:ind w:firstLine="567"/>
        <w:jc w:val="both"/>
        <w:rPr>
          <w:sz w:val="22"/>
          <w:szCs w:val="22"/>
        </w:rPr>
      </w:pPr>
      <w:r w:rsidRPr="00A96F99">
        <w:rPr>
          <w:sz w:val="22"/>
          <w:szCs w:val="22"/>
        </w:rPr>
        <w:t xml:space="preserve">4.1. Лицензиар на сайте по адресу </w:t>
      </w:r>
      <w:hyperlink r:id="rId7" w:history="1">
        <w:r w:rsidRPr="00A96F99">
          <w:rPr>
            <w:rStyle w:val="a3"/>
            <w:sz w:val="22"/>
            <w:szCs w:val="22"/>
          </w:rPr>
          <w:t>https://pbprog.ru</w:t>
        </w:r>
      </w:hyperlink>
      <w:r w:rsidRPr="00A96F99">
        <w:rPr>
          <w:sz w:val="22"/>
          <w:szCs w:val="22"/>
        </w:rPr>
        <w:t xml:space="preserve"> </w:t>
      </w:r>
      <w:bookmarkStart w:id="0" w:name="_Hlk129268996"/>
      <w:r w:rsidRPr="00A96F99">
        <w:rPr>
          <w:color w:val="000000"/>
          <w:sz w:val="22"/>
          <w:szCs w:val="22"/>
        </w:rPr>
        <w:t xml:space="preserve">в течение 10 (десяти) рабочих дней </w:t>
      </w:r>
      <w:bookmarkStart w:id="1" w:name="_Hlk112402738"/>
      <w:r w:rsidRPr="00A96F99">
        <w:rPr>
          <w:color w:val="000000"/>
          <w:sz w:val="22"/>
          <w:szCs w:val="22"/>
        </w:rPr>
        <w:t>после подписания Договора</w:t>
      </w:r>
      <w:bookmarkEnd w:id="0"/>
      <w:bookmarkEnd w:id="1"/>
      <w:r w:rsidRPr="00A96F99">
        <w:rPr>
          <w:sz w:val="22"/>
          <w:szCs w:val="22"/>
        </w:rPr>
        <w:t xml:space="preserve"> предоставляет Лицензиату возможность скачивания электронных файлов Программ. Для исполнения данного пункта Договора Лицензиат должен зарегистрироваться на указанном сайте и сообщить Лицензиару свой логин, в противном случае исполнение этого обязательства может быть отложено и выполнено в тот рабочий день, когда логин Лицензиата станет известен Лицензиару. В случаях, когда у Лицензиата не истёк срок действия предыдущей лицензии, срок действия новой начинается со дня, следующего за днём окончания срока действия предыдущей.</w:t>
      </w:r>
    </w:p>
    <w:p w14:paraId="32C7D4FC" w14:textId="77777777" w:rsidR="00A25858" w:rsidRPr="001969B1" w:rsidRDefault="00A25858" w:rsidP="00A25858">
      <w:pPr>
        <w:pStyle w:val="a4"/>
        <w:spacing w:before="0" w:beforeAutospacing="0" w:after="0"/>
        <w:ind w:firstLine="567"/>
        <w:jc w:val="both"/>
        <w:rPr>
          <w:sz w:val="22"/>
          <w:szCs w:val="22"/>
        </w:rPr>
      </w:pPr>
      <w:r w:rsidRPr="00A96F99">
        <w:rPr>
          <w:sz w:val="22"/>
          <w:szCs w:val="22"/>
        </w:rPr>
        <w:t>4.2. Программы снабжены технической системой защиты от несанкционированного использования. Для использования Программ Лицензиат после установки Программ на</w:t>
      </w:r>
      <w:r w:rsidRPr="001969B1">
        <w:rPr>
          <w:sz w:val="22"/>
          <w:szCs w:val="22"/>
        </w:rPr>
        <w:t xml:space="preserve"> персональный компьютер самостоятельно получает коды активации (коды ответа) Программ на сайте Лицензиара, указанном в пункте 4.1., используя свой логин для доступа к сайту. При невозможности получения кодов указанным способом Лицензиат может получить данные коды по электронной почте, по телефону или другим используемым Лицензиаром каналам связи. Коды выдаются в течение 1 (одного) года с момента передачи прав.</w:t>
      </w:r>
    </w:p>
    <w:p w14:paraId="37429C37"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 xml:space="preserve">4.3. Лицензиат самостоятельно получает выпускаемые Лицензиаром новые версии Программ (обновления) путем скачивания электронных файлов Программ в телекоммуникационной сети Интернет с сайта по адресу </w:t>
      </w:r>
      <w:hyperlink r:id="rId8" w:history="1">
        <w:r w:rsidRPr="001969B1">
          <w:rPr>
            <w:rStyle w:val="a3"/>
            <w:sz w:val="22"/>
            <w:szCs w:val="22"/>
          </w:rPr>
          <w:t>http</w:t>
        </w:r>
        <w:r w:rsidRPr="001969B1">
          <w:rPr>
            <w:rStyle w:val="a3"/>
            <w:sz w:val="22"/>
            <w:szCs w:val="22"/>
            <w:lang w:val="en-US"/>
          </w:rPr>
          <w:t>s</w:t>
        </w:r>
        <w:r w:rsidRPr="001969B1">
          <w:rPr>
            <w:rStyle w:val="a3"/>
            <w:sz w:val="22"/>
            <w:szCs w:val="22"/>
          </w:rPr>
          <w:t>://pbprog.ru</w:t>
        </w:r>
      </w:hyperlink>
      <w:r w:rsidRPr="001969B1">
        <w:rPr>
          <w:sz w:val="22"/>
          <w:szCs w:val="22"/>
        </w:rPr>
        <w:t xml:space="preserve"> в течение 1 (одного) года с момента передачи прав. Доставка обновлений Программ на вещественных носителях не производится.</w:t>
      </w:r>
    </w:p>
    <w:p w14:paraId="116FCD90" w14:textId="77777777" w:rsidR="00A25858" w:rsidRPr="001969B1" w:rsidRDefault="00A25858" w:rsidP="00A25858">
      <w:pPr>
        <w:pStyle w:val="a4"/>
        <w:spacing w:before="0" w:beforeAutospacing="0" w:after="0"/>
        <w:ind w:firstLine="567"/>
        <w:jc w:val="both"/>
        <w:rPr>
          <w:sz w:val="22"/>
          <w:szCs w:val="22"/>
        </w:rPr>
      </w:pPr>
      <w:r w:rsidRPr="001969B1">
        <w:rPr>
          <w:sz w:val="22"/>
          <w:szCs w:val="22"/>
        </w:rPr>
        <w:t xml:space="preserve">4.4. Обязанности Лицензиара по предоставлению неисключительных пользовательских прав на Программы Лицензиату считаются исполненными надлежащим образом в соответствии с условиями Договора в полном объеме с момента предоставления Лицензиату доступа для скачивания электронных файлов Программ по сети Интернет на сайте </w:t>
      </w:r>
      <w:hyperlink r:id="rId9" w:history="1">
        <w:r w:rsidRPr="001969B1">
          <w:rPr>
            <w:rStyle w:val="a3"/>
            <w:sz w:val="22"/>
            <w:szCs w:val="22"/>
          </w:rPr>
          <w:t>http</w:t>
        </w:r>
        <w:r w:rsidRPr="001969B1">
          <w:rPr>
            <w:rStyle w:val="a3"/>
            <w:sz w:val="22"/>
            <w:szCs w:val="22"/>
            <w:lang w:val="en-US"/>
          </w:rPr>
          <w:t>s</w:t>
        </w:r>
        <w:r w:rsidRPr="001969B1">
          <w:rPr>
            <w:rStyle w:val="a3"/>
            <w:sz w:val="22"/>
            <w:szCs w:val="22"/>
          </w:rPr>
          <w:t>://pbprog.ru</w:t>
        </w:r>
      </w:hyperlink>
      <w:r w:rsidRPr="001969B1">
        <w:rPr>
          <w:sz w:val="22"/>
          <w:szCs w:val="22"/>
        </w:rPr>
        <w:t>.</w:t>
      </w:r>
    </w:p>
    <w:p w14:paraId="092DD027" w14:textId="77777777" w:rsidR="00A25858" w:rsidRDefault="00A25858" w:rsidP="00A25858">
      <w:pPr>
        <w:pStyle w:val="a4"/>
        <w:spacing w:before="0" w:beforeAutospacing="0" w:after="0"/>
        <w:ind w:firstLine="567"/>
        <w:jc w:val="both"/>
        <w:rPr>
          <w:sz w:val="22"/>
          <w:szCs w:val="22"/>
        </w:rPr>
      </w:pPr>
      <w:r w:rsidRPr="001969B1">
        <w:rPr>
          <w:sz w:val="22"/>
          <w:szCs w:val="22"/>
        </w:rPr>
        <w:t>4.5. Лицензиар в течение 5 (пяти) рабочих дней после предоставления прав на Программу обязан направить Лицензиату универсальный передаточный документ (УПД).</w:t>
      </w:r>
      <w:r>
        <w:rPr>
          <w:sz w:val="22"/>
          <w:szCs w:val="22"/>
        </w:rPr>
        <w:t xml:space="preserve"> </w:t>
      </w:r>
      <w:r w:rsidRPr="00D33EEE">
        <w:rPr>
          <w:sz w:val="22"/>
          <w:szCs w:val="22"/>
        </w:rPr>
        <w:t>Лицензиат в течение 5</w:t>
      </w:r>
      <w:r>
        <w:rPr>
          <w:sz w:val="22"/>
          <w:szCs w:val="22"/>
        </w:rPr>
        <w:t xml:space="preserve"> </w:t>
      </w:r>
      <w:r>
        <w:rPr>
          <w:sz w:val="21"/>
          <w:szCs w:val="21"/>
        </w:rPr>
        <w:t>(пяти)</w:t>
      </w:r>
      <w:r w:rsidRPr="00D33EEE">
        <w:rPr>
          <w:sz w:val="22"/>
          <w:szCs w:val="22"/>
        </w:rPr>
        <w:t xml:space="preserve"> рабочих дней осуществляет приемку неисключительных пользовательских прав, подписывает направленный Лицензиаром УПД, либо в те же сроки направляет мотивированный отказ от подписания УПД, содержащий перечень выявленных недостатков</w:t>
      </w:r>
      <w:r>
        <w:rPr>
          <w:sz w:val="22"/>
          <w:szCs w:val="22"/>
        </w:rPr>
        <w:t>.</w:t>
      </w:r>
    </w:p>
    <w:p w14:paraId="3D971C8B" w14:textId="77777777" w:rsidR="00A25858" w:rsidRPr="001969B1" w:rsidRDefault="00A25858" w:rsidP="00A25858">
      <w:pPr>
        <w:pStyle w:val="a4"/>
        <w:spacing w:before="0" w:beforeAutospacing="0" w:after="0"/>
        <w:ind w:firstLine="567"/>
        <w:jc w:val="both"/>
        <w:rPr>
          <w:sz w:val="22"/>
          <w:szCs w:val="22"/>
        </w:rPr>
      </w:pPr>
      <w:r>
        <w:rPr>
          <w:sz w:val="22"/>
          <w:szCs w:val="22"/>
        </w:rPr>
        <w:t xml:space="preserve">4.6. </w:t>
      </w:r>
      <w:r w:rsidRPr="001969B1">
        <w:rPr>
          <w:sz w:val="22"/>
          <w:szCs w:val="22"/>
        </w:rPr>
        <w:t>Лицензиат устанавливает Программы силами своих технических специалистов, используя техническую документацию и услуги технической поддержки Лицензиара.</w:t>
      </w:r>
    </w:p>
    <w:p w14:paraId="692ED90F" w14:textId="77777777" w:rsidR="00A25858" w:rsidRPr="001969B1" w:rsidRDefault="00A25858" w:rsidP="00A25858">
      <w:pPr>
        <w:pStyle w:val="2"/>
        <w:spacing w:before="120"/>
        <w:rPr>
          <w:sz w:val="22"/>
          <w:szCs w:val="22"/>
        </w:rPr>
      </w:pPr>
      <w:r w:rsidRPr="001969B1">
        <w:rPr>
          <w:sz w:val="22"/>
          <w:szCs w:val="22"/>
        </w:rPr>
        <w:t>5. Ответственность по Договору</w:t>
      </w:r>
    </w:p>
    <w:p w14:paraId="454A091D" w14:textId="77777777" w:rsidR="00A25858" w:rsidRPr="001969B1" w:rsidRDefault="00A25858" w:rsidP="00A25858">
      <w:pPr>
        <w:ind w:firstLine="539"/>
        <w:jc w:val="both"/>
        <w:rPr>
          <w:sz w:val="22"/>
          <w:szCs w:val="22"/>
        </w:rPr>
      </w:pPr>
      <w:r w:rsidRPr="001969B1">
        <w:rPr>
          <w:sz w:val="22"/>
          <w:szCs w:val="22"/>
        </w:rPr>
        <w:t>5.1.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обязательств оказалось невозможным вследствие обстоятельств непреодолимой силы. Сторона, для которой создалась невозможность исполнения обязательств по настоящему Договору, обязана уведомить другую сторону о наступлении таких обстоятельств в течение 10 (десяти) дней. В этом случае срок исполнения обязательств продлевается соразмерно времени, в течение которого будут действовать обстоятельства непреодолимой силы. Наступление обстоятельств непреодолимой силы должно подтверждаться актом компетентного органа.</w:t>
      </w:r>
    </w:p>
    <w:p w14:paraId="444C7042" w14:textId="77777777" w:rsidR="00A25858" w:rsidRPr="001969B1" w:rsidRDefault="00A25858" w:rsidP="00A25858">
      <w:pPr>
        <w:ind w:firstLine="539"/>
        <w:jc w:val="both"/>
        <w:rPr>
          <w:sz w:val="22"/>
          <w:szCs w:val="22"/>
        </w:rPr>
      </w:pPr>
      <w:r w:rsidRPr="001969B1">
        <w:rPr>
          <w:sz w:val="22"/>
          <w:szCs w:val="22"/>
        </w:rPr>
        <w:t>5.2. Лицензиат несет полную ответственность за действия по использованию переданного ему пароля базы данных (в том числе его передачу третьим лицам), внесению изменений в базы данных Программ, а также берет на себя риски, связанные с последствиями данных действий.</w:t>
      </w:r>
    </w:p>
    <w:p w14:paraId="437B5BD5" w14:textId="77777777" w:rsidR="00A25858" w:rsidRPr="001969B1" w:rsidRDefault="00A25858" w:rsidP="00A25858">
      <w:pPr>
        <w:ind w:firstLine="539"/>
        <w:jc w:val="both"/>
        <w:rPr>
          <w:sz w:val="22"/>
          <w:szCs w:val="22"/>
        </w:rPr>
      </w:pPr>
      <w:r w:rsidRPr="001969B1">
        <w:rPr>
          <w:sz w:val="22"/>
          <w:szCs w:val="22"/>
        </w:rPr>
        <w:lastRenderedPageBreak/>
        <w:t>5.3. Лицензиар не несет ответственности за прямые или косвенные последствия использования, или невозможности использования Программ и/или ущерб, причиненный Лицензиату и/или третьим лицам в результате использования или неиспользования Программ, в том числе из-за возможных ошибок или сбоев в работе Программ.</w:t>
      </w:r>
    </w:p>
    <w:p w14:paraId="6E7EDBA2" w14:textId="77777777" w:rsidR="00A25858" w:rsidRPr="001969B1" w:rsidRDefault="00A25858" w:rsidP="00A25858">
      <w:pPr>
        <w:ind w:firstLine="539"/>
        <w:jc w:val="both"/>
        <w:rPr>
          <w:sz w:val="22"/>
          <w:szCs w:val="22"/>
        </w:rPr>
      </w:pPr>
      <w:r w:rsidRPr="001969B1">
        <w:rPr>
          <w:sz w:val="22"/>
          <w:szCs w:val="22"/>
        </w:rPr>
        <w:t>5.4.  Программы предоставляются на условиях «как есть» (</w:t>
      </w:r>
      <w:proofErr w:type="spellStart"/>
      <w:r w:rsidRPr="001969B1">
        <w:rPr>
          <w:sz w:val="22"/>
          <w:szCs w:val="22"/>
        </w:rPr>
        <w:t>as</w:t>
      </w:r>
      <w:proofErr w:type="spellEnd"/>
      <w:r w:rsidRPr="001969B1">
        <w:rPr>
          <w:sz w:val="22"/>
          <w:szCs w:val="22"/>
        </w:rPr>
        <w:t xml:space="preserve"> </w:t>
      </w:r>
      <w:proofErr w:type="spellStart"/>
      <w:r w:rsidRPr="001969B1">
        <w:rPr>
          <w:sz w:val="22"/>
          <w:szCs w:val="22"/>
        </w:rPr>
        <w:t>is</w:t>
      </w:r>
      <w:proofErr w:type="spellEnd"/>
      <w:r w:rsidRPr="001969B1">
        <w:rPr>
          <w:sz w:val="22"/>
          <w:szCs w:val="22"/>
        </w:rPr>
        <w:t>). Объем возможностей Программ указан в демонстрационных версиях Программ и/или руководствах пользователя, размещенных на сайте Лицензиара. Лицензиар не предоставляет никаких гарантий в отношении результатов работы Лицензиата с Программами, гарантий соответствия Программ иным, конкретным и особенным целям Лицензиата, а также не предоставляет никаких иных гарантий, прямо не указанных в настоящем Договоре. В случае необходимости Лицензиат и Лицензиар могут заключить специальный договор на доработку, изменение, расширение возможностей Программ за дополнительную плату и с согласия Сторон.</w:t>
      </w:r>
    </w:p>
    <w:p w14:paraId="13BCCD37" w14:textId="6B79C4A6" w:rsidR="00A25858" w:rsidRDefault="00A25858" w:rsidP="00A25858">
      <w:pPr>
        <w:ind w:firstLine="539"/>
        <w:jc w:val="both"/>
        <w:rPr>
          <w:sz w:val="22"/>
          <w:szCs w:val="22"/>
        </w:rPr>
      </w:pPr>
      <w:r w:rsidRPr="001969B1">
        <w:rPr>
          <w:sz w:val="22"/>
          <w:szCs w:val="22"/>
        </w:rPr>
        <w:t>5.5. Неисключительные права, переданные по настоящему Договору, возврату и обмену не подлежат. Стороны исходят из понимания, что по Договору передаются права использования, которые не являются ни товаром, ни работой, ни услугой (ГК РФ 4 часть).</w:t>
      </w:r>
    </w:p>
    <w:p w14:paraId="1554CA3F" w14:textId="1BDC840C" w:rsidR="00A25858" w:rsidRPr="00A25858" w:rsidRDefault="00A25858" w:rsidP="00A25858">
      <w:pPr>
        <w:ind w:firstLine="539"/>
        <w:jc w:val="both"/>
        <w:rPr>
          <w:sz w:val="22"/>
          <w:szCs w:val="22"/>
        </w:rPr>
      </w:pPr>
      <w:r w:rsidRPr="00A25858">
        <w:rPr>
          <w:sz w:val="22"/>
          <w:szCs w:val="22"/>
        </w:rPr>
        <w:t>5.</w:t>
      </w:r>
      <w:r>
        <w:rPr>
          <w:sz w:val="22"/>
          <w:szCs w:val="22"/>
        </w:rPr>
        <w:t>6</w:t>
      </w:r>
      <w:r w:rsidRPr="00A25858">
        <w:rPr>
          <w:sz w:val="22"/>
          <w:szCs w:val="22"/>
        </w:rPr>
        <w:t>.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3979F2F1" w14:textId="43EA9BFC" w:rsidR="00A25858" w:rsidRPr="001969B1" w:rsidRDefault="00A25858" w:rsidP="00A25858">
      <w:pPr>
        <w:ind w:firstLine="539"/>
        <w:jc w:val="both"/>
        <w:rPr>
          <w:sz w:val="22"/>
          <w:szCs w:val="22"/>
        </w:rPr>
      </w:pPr>
      <w:r w:rsidRPr="00A25858">
        <w:rPr>
          <w:sz w:val="22"/>
          <w:szCs w:val="22"/>
        </w:rPr>
        <w:t>5.</w:t>
      </w:r>
      <w:r>
        <w:rPr>
          <w:sz w:val="22"/>
          <w:szCs w:val="22"/>
        </w:rPr>
        <w:t>7</w:t>
      </w:r>
      <w:r w:rsidRPr="00A25858">
        <w:rPr>
          <w:sz w:val="22"/>
          <w:szCs w:val="22"/>
        </w:rPr>
        <w:t>. Размеры ответственности устанавливаются Контрактом в порядке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
    <w:p w14:paraId="4D197818" w14:textId="77777777" w:rsidR="00A25858" w:rsidRPr="001969B1" w:rsidRDefault="00A25858" w:rsidP="00A25858">
      <w:pPr>
        <w:pStyle w:val="a4"/>
        <w:spacing w:before="0" w:beforeAutospacing="0" w:after="0"/>
        <w:ind w:firstLine="567"/>
        <w:jc w:val="both"/>
        <w:rPr>
          <w:sz w:val="22"/>
          <w:szCs w:val="22"/>
        </w:rPr>
      </w:pPr>
    </w:p>
    <w:p w14:paraId="652104A3" w14:textId="77777777" w:rsidR="00A25858" w:rsidRPr="001969B1" w:rsidRDefault="00A25858" w:rsidP="00A25858">
      <w:pPr>
        <w:numPr>
          <w:ilvl w:val="0"/>
          <w:numId w:val="9"/>
        </w:numPr>
        <w:spacing w:before="120"/>
        <w:jc w:val="center"/>
        <w:rPr>
          <w:b/>
          <w:bCs/>
          <w:sz w:val="22"/>
          <w:szCs w:val="22"/>
        </w:rPr>
      </w:pPr>
      <w:r w:rsidRPr="001969B1">
        <w:rPr>
          <w:b/>
          <w:bCs/>
          <w:sz w:val="22"/>
          <w:szCs w:val="22"/>
        </w:rPr>
        <w:t>Гарантийные обязательства</w:t>
      </w:r>
    </w:p>
    <w:p w14:paraId="3EBBCBD7" w14:textId="77777777" w:rsidR="00A25858" w:rsidRPr="00005CA2" w:rsidRDefault="00A25858" w:rsidP="00A25858">
      <w:pPr>
        <w:numPr>
          <w:ilvl w:val="1"/>
          <w:numId w:val="9"/>
        </w:numPr>
        <w:tabs>
          <w:tab w:val="clear" w:pos="792"/>
          <w:tab w:val="num" w:pos="980"/>
        </w:tabs>
        <w:ind w:left="0" w:firstLine="540"/>
        <w:jc w:val="both"/>
        <w:rPr>
          <w:sz w:val="22"/>
          <w:szCs w:val="22"/>
        </w:rPr>
      </w:pPr>
      <w:r w:rsidRPr="00005CA2">
        <w:rPr>
          <w:sz w:val="22"/>
          <w:szCs w:val="22"/>
        </w:rPr>
        <w:t>Лицензиар предоставляет Лицензиату гарантийное обслуживание Программ в течение 1 (одного) года с момента передачи прав.</w:t>
      </w:r>
    </w:p>
    <w:p w14:paraId="4587BCCA" w14:textId="77777777" w:rsidR="00A25858" w:rsidRPr="00005CA2" w:rsidRDefault="00A25858" w:rsidP="00A25858">
      <w:pPr>
        <w:numPr>
          <w:ilvl w:val="1"/>
          <w:numId w:val="9"/>
        </w:numPr>
        <w:tabs>
          <w:tab w:val="clear" w:pos="792"/>
          <w:tab w:val="num" w:pos="980"/>
        </w:tabs>
        <w:ind w:left="0" w:firstLine="540"/>
        <w:jc w:val="both"/>
        <w:rPr>
          <w:sz w:val="22"/>
          <w:szCs w:val="22"/>
        </w:rPr>
      </w:pPr>
      <w:r w:rsidRPr="00005CA2">
        <w:rPr>
          <w:sz w:val="22"/>
          <w:szCs w:val="22"/>
        </w:rPr>
        <w:t>Лицензиар в целях защиты базы данных, являющейся неотъемлемой частью Программ, от несанкционированного изменения со стороны Лицензиата или третьих лиц и его последствий устанавливает Пароль БД, который блокирует возможность прямого редактирования.</w:t>
      </w:r>
    </w:p>
    <w:p w14:paraId="03626861" w14:textId="77777777" w:rsidR="00A25858" w:rsidRPr="00005CA2" w:rsidRDefault="00A25858" w:rsidP="00A25858">
      <w:pPr>
        <w:numPr>
          <w:ilvl w:val="1"/>
          <w:numId w:val="9"/>
        </w:numPr>
        <w:tabs>
          <w:tab w:val="clear" w:pos="792"/>
          <w:tab w:val="num" w:pos="980"/>
        </w:tabs>
        <w:ind w:left="0" w:firstLine="540"/>
        <w:jc w:val="both"/>
        <w:rPr>
          <w:sz w:val="22"/>
          <w:szCs w:val="22"/>
        </w:rPr>
      </w:pPr>
      <w:r w:rsidRPr="00005CA2">
        <w:rPr>
          <w:sz w:val="22"/>
          <w:szCs w:val="22"/>
        </w:rPr>
        <w:t>Лицензиат имеет право в течении срока действия Договора направить Лицензиару оформленный надлежащим образом запрос на получение Пароля БД по электронной почте, указанной в Договоре.</w:t>
      </w:r>
    </w:p>
    <w:p w14:paraId="714B004A" w14:textId="77777777" w:rsidR="00A25858" w:rsidRPr="00005CA2" w:rsidRDefault="00A25858" w:rsidP="00A25858">
      <w:pPr>
        <w:numPr>
          <w:ilvl w:val="1"/>
          <w:numId w:val="9"/>
        </w:numPr>
        <w:tabs>
          <w:tab w:val="clear" w:pos="792"/>
          <w:tab w:val="num" w:pos="980"/>
        </w:tabs>
        <w:ind w:left="0" w:firstLine="540"/>
        <w:jc w:val="both"/>
        <w:rPr>
          <w:sz w:val="22"/>
          <w:szCs w:val="22"/>
        </w:rPr>
      </w:pPr>
      <w:r w:rsidRPr="00005CA2">
        <w:rPr>
          <w:sz w:val="22"/>
          <w:szCs w:val="22"/>
        </w:rPr>
        <w:t>Лицензиар обязан предоставить действующий Пароль БД в течение 5 (пяти) рабочих дней с даты получения указанного запроса от Лицензиата.</w:t>
      </w:r>
    </w:p>
    <w:p w14:paraId="655719C8" w14:textId="77777777" w:rsidR="00A25858" w:rsidRPr="00005CA2" w:rsidRDefault="00A25858" w:rsidP="00A25858">
      <w:pPr>
        <w:numPr>
          <w:ilvl w:val="1"/>
          <w:numId w:val="9"/>
        </w:numPr>
        <w:tabs>
          <w:tab w:val="clear" w:pos="792"/>
          <w:tab w:val="num" w:pos="980"/>
        </w:tabs>
        <w:ind w:left="0" w:firstLine="540"/>
        <w:jc w:val="both"/>
        <w:rPr>
          <w:sz w:val="22"/>
          <w:szCs w:val="22"/>
        </w:rPr>
      </w:pPr>
      <w:r w:rsidRPr="00005CA2">
        <w:rPr>
          <w:sz w:val="22"/>
          <w:szCs w:val="22"/>
        </w:rPr>
        <w:t>С момента передачи Лицензиату Пароля БД гарантийное обслуживание Программ прекращается досрочно. Оставшийся срок гарантии аннулируется, вознаграждение Лицензиара не подлежит возврату или перерасчёту.</w:t>
      </w:r>
    </w:p>
    <w:p w14:paraId="5984F415" w14:textId="77777777" w:rsidR="00A25858" w:rsidRPr="00005CA2" w:rsidRDefault="00A25858" w:rsidP="00A25858">
      <w:pPr>
        <w:numPr>
          <w:ilvl w:val="1"/>
          <w:numId w:val="9"/>
        </w:numPr>
        <w:tabs>
          <w:tab w:val="clear" w:pos="792"/>
          <w:tab w:val="num" w:pos="980"/>
        </w:tabs>
        <w:ind w:left="0" w:firstLine="540"/>
        <w:jc w:val="both"/>
        <w:rPr>
          <w:sz w:val="22"/>
          <w:szCs w:val="22"/>
        </w:rPr>
      </w:pPr>
      <w:r w:rsidRPr="00005CA2">
        <w:rPr>
          <w:sz w:val="22"/>
          <w:szCs w:val="22"/>
        </w:rPr>
        <w:t>Лицензиат настоящим подтверждает свое согласие на то, что несет полную ответственность за действия по использованию переданного ему Пароля БД (в том числе его передачу третьим лицам), а также берет на себя риски, связанные с последствиями данных действий.</w:t>
      </w:r>
    </w:p>
    <w:p w14:paraId="5C94AF15" w14:textId="77777777" w:rsidR="00A25858" w:rsidRPr="00005CA2" w:rsidRDefault="00A25858" w:rsidP="00A25858">
      <w:pPr>
        <w:numPr>
          <w:ilvl w:val="1"/>
          <w:numId w:val="9"/>
        </w:numPr>
        <w:tabs>
          <w:tab w:val="clear" w:pos="792"/>
          <w:tab w:val="num" w:pos="980"/>
        </w:tabs>
        <w:ind w:left="0" w:firstLine="540"/>
        <w:jc w:val="both"/>
        <w:rPr>
          <w:sz w:val="22"/>
          <w:szCs w:val="22"/>
        </w:rPr>
      </w:pPr>
      <w:r w:rsidRPr="00005CA2">
        <w:rPr>
          <w:sz w:val="22"/>
          <w:szCs w:val="22"/>
        </w:rPr>
        <w:t>Получая Пароль БД, Лицензиат подтверждает отсутствие претензий к Лицензиару, связанных с некорректной работой базы данных, целостностью, сохранностью или восстановлением данных, а также с работоспособностью Программ в целом, если такие неполадки возникли после получения Лицензиатом Пароля БД.</w:t>
      </w:r>
    </w:p>
    <w:p w14:paraId="4F0D9038" w14:textId="77777777" w:rsidR="00A25858" w:rsidRPr="00005CA2" w:rsidRDefault="00A25858" w:rsidP="00A25858">
      <w:pPr>
        <w:numPr>
          <w:ilvl w:val="1"/>
          <w:numId w:val="9"/>
        </w:numPr>
        <w:tabs>
          <w:tab w:val="clear" w:pos="792"/>
          <w:tab w:val="num" w:pos="980"/>
        </w:tabs>
        <w:ind w:left="0" w:firstLine="540"/>
        <w:jc w:val="both"/>
        <w:rPr>
          <w:sz w:val="22"/>
          <w:szCs w:val="22"/>
        </w:rPr>
      </w:pPr>
      <w:r w:rsidRPr="00005CA2">
        <w:rPr>
          <w:sz w:val="22"/>
          <w:szCs w:val="22"/>
        </w:rPr>
        <w:t>Устранение таких неполадок не входит в гарантийное обслуживание, указанное в пункте 1 настоящего раздела Договора. Для получения услуг диагностики и восстановления работоспособности базы данных Лицензиат может приобрести услугу приоритетной технической поддержки.</w:t>
      </w:r>
    </w:p>
    <w:p w14:paraId="56629B25" w14:textId="77777777" w:rsidR="00A25858" w:rsidRPr="001969B1" w:rsidRDefault="00A25858" w:rsidP="00A25858">
      <w:pPr>
        <w:numPr>
          <w:ilvl w:val="0"/>
          <w:numId w:val="9"/>
        </w:numPr>
        <w:spacing w:before="120"/>
        <w:jc w:val="center"/>
        <w:rPr>
          <w:b/>
          <w:bCs/>
          <w:sz w:val="22"/>
          <w:szCs w:val="22"/>
        </w:rPr>
      </w:pPr>
      <w:r w:rsidRPr="001969B1">
        <w:rPr>
          <w:b/>
          <w:bCs/>
          <w:sz w:val="22"/>
          <w:szCs w:val="22"/>
        </w:rPr>
        <w:t>Заключительные положения</w:t>
      </w:r>
    </w:p>
    <w:p w14:paraId="1FE6BC60" w14:textId="77777777" w:rsidR="00A25858" w:rsidRPr="001969B1" w:rsidRDefault="00A25858" w:rsidP="00A25858">
      <w:pPr>
        <w:numPr>
          <w:ilvl w:val="1"/>
          <w:numId w:val="9"/>
        </w:numPr>
        <w:tabs>
          <w:tab w:val="clear" w:pos="792"/>
          <w:tab w:val="num" w:pos="980"/>
        </w:tabs>
        <w:ind w:left="0" w:firstLine="540"/>
        <w:jc w:val="both"/>
        <w:rPr>
          <w:sz w:val="22"/>
          <w:szCs w:val="22"/>
        </w:rPr>
      </w:pPr>
      <w:r w:rsidRPr="001969B1">
        <w:rPr>
          <w:sz w:val="22"/>
          <w:szCs w:val="22"/>
        </w:rPr>
        <w:t>Настоящий договор вступает в силу с момента его подписания и действует до полного исполнения Сторонами своих обязательств.</w:t>
      </w:r>
    </w:p>
    <w:p w14:paraId="71D571DC" w14:textId="77777777" w:rsidR="00A25858" w:rsidRPr="001969B1" w:rsidRDefault="00A25858" w:rsidP="00A25858">
      <w:pPr>
        <w:numPr>
          <w:ilvl w:val="1"/>
          <w:numId w:val="9"/>
        </w:numPr>
        <w:tabs>
          <w:tab w:val="clear" w:pos="792"/>
          <w:tab w:val="num" w:pos="980"/>
        </w:tabs>
        <w:ind w:left="0" w:firstLine="540"/>
        <w:jc w:val="both"/>
        <w:rPr>
          <w:sz w:val="22"/>
          <w:szCs w:val="22"/>
        </w:rPr>
      </w:pPr>
      <w:r w:rsidRPr="001969B1">
        <w:rPr>
          <w:sz w:val="22"/>
          <w:szCs w:val="22"/>
        </w:rPr>
        <w:t>Договор может быть изменен, дополнен, расторгнут по соглашению сторон в письменной форме, а также в порядке, предусмотренном законодательством Российской Федерации.</w:t>
      </w:r>
    </w:p>
    <w:p w14:paraId="247DED99" w14:textId="77777777" w:rsidR="00A25858" w:rsidRPr="001969B1" w:rsidRDefault="00A25858" w:rsidP="00A25858">
      <w:pPr>
        <w:numPr>
          <w:ilvl w:val="1"/>
          <w:numId w:val="9"/>
        </w:numPr>
        <w:tabs>
          <w:tab w:val="clear" w:pos="792"/>
          <w:tab w:val="num" w:pos="980"/>
        </w:tabs>
        <w:ind w:left="0" w:firstLine="540"/>
        <w:jc w:val="both"/>
        <w:rPr>
          <w:sz w:val="22"/>
          <w:szCs w:val="22"/>
        </w:rPr>
      </w:pPr>
      <w:r w:rsidRPr="001969B1">
        <w:rPr>
          <w:sz w:val="22"/>
          <w:szCs w:val="22"/>
        </w:rPr>
        <w:lastRenderedPageBreak/>
        <w:t>В течение 3 (трех) месяцев с момента окончания действия неисключительных пользовательских прав по настоящему Договору (либо заблаговременно) по соглашению Сторон может быть заключен лицензионный договор на продление по льготной цене.</w:t>
      </w:r>
    </w:p>
    <w:p w14:paraId="0E10D6FC" w14:textId="77777777" w:rsidR="00A25858" w:rsidRPr="001969B1" w:rsidRDefault="00A25858" w:rsidP="00A25858">
      <w:pPr>
        <w:numPr>
          <w:ilvl w:val="1"/>
          <w:numId w:val="9"/>
        </w:numPr>
        <w:tabs>
          <w:tab w:val="clear" w:pos="792"/>
          <w:tab w:val="num" w:pos="980"/>
        </w:tabs>
        <w:ind w:left="0" w:firstLine="540"/>
        <w:jc w:val="both"/>
        <w:rPr>
          <w:sz w:val="22"/>
          <w:szCs w:val="22"/>
        </w:rPr>
      </w:pPr>
      <w:r w:rsidRPr="001969B1">
        <w:rPr>
          <w:sz w:val="22"/>
          <w:szCs w:val="22"/>
        </w:rPr>
        <w:t>Настоящий Договор составлен в форме электронного документа и подписывается с использованием усиленной квалифицированной электронной подписи в системе электронного документооборота (ЭДО). Все документы, которые Сторона не может передать в электронном виде, она обязана предоставить в бумажном виде по адресам, указанным в разделе «Реквизиты и подписи Сторон». Такой Договор подписывается Сторонами собственноручно и является соглашением об использовании факсимильной подписи на документах, связанных с возникновением и исполнением обязательств по настоящему Договору, а именно: приложения и дополнительные соглашения к Договору, счет, счет-фактура, деловая переписка, справки, копии документов.</w:t>
      </w:r>
    </w:p>
    <w:p w14:paraId="37143134" w14:textId="48B5B56C" w:rsidR="00A25858" w:rsidRPr="001969B1" w:rsidRDefault="00A25858" w:rsidP="00A25858">
      <w:pPr>
        <w:numPr>
          <w:ilvl w:val="1"/>
          <w:numId w:val="9"/>
        </w:numPr>
        <w:tabs>
          <w:tab w:val="clear" w:pos="792"/>
          <w:tab w:val="num" w:pos="980"/>
        </w:tabs>
        <w:ind w:left="0" w:firstLine="540"/>
        <w:jc w:val="both"/>
        <w:rPr>
          <w:sz w:val="22"/>
          <w:szCs w:val="22"/>
        </w:rPr>
      </w:pPr>
      <w:r w:rsidRPr="001969B1">
        <w:rPr>
          <w:sz w:val="22"/>
          <w:szCs w:val="22"/>
        </w:rPr>
        <w:t>Неотъемлемой частью настоящего Договора является Приложение №1 — «Спецификация»</w:t>
      </w:r>
      <w:r>
        <w:rPr>
          <w:sz w:val="22"/>
          <w:szCs w:val="22"/>
        </w:rPr>
        <w:t xml:space="preserve"> и Приложение № 2 – «Техническое задание».</w:t>
      </w:r>
    </w:p>
    <w:p w14:paraId="711B3668" w14:textId="77777777" w:rsidR="00106CA3" w:rsidRPr="00170963" w:rsidRDefault="00106CA3" w:rsidP="00170963">
      <w:pPr>
        <w:pStyle w:val="2"/>
        <w:spacing w:before="0" w:after="0"/>
        <w:rPr>
          <w:sz w:val="24"/>
          <w:szCs w:val="24"/>
        </w:rPr>
      </w:pPr>
      <w:r w:rsidRPr="00170963">
        <w:rPr>
          <w:sz w:val="24"/>
          <w:szCs w:val="24"/>
        </w:rPr>
        <w:t>Реквизиты и подписи Сторон</w:t>
      </w:r>
    </w:p>
    <w:tbl>
      <w:tblPr>
        <w:tblW w:w="9570" w:type="dxa"/>
        <w:tblInd w:w="2" w:type="dxa"/>
        <w:tblLook w:val="01E0" w:firstRow="1" w:lastRow="1" w:firstColumn="1" w:lastColumn="1" w:noHBand="0" w:noVBand="0"/>
      </w:tblPr>
      <w:tblGrid>
        <w:gridCol w:w="4785"/>
        <w:gridCol w:w="4785"/>
      </w:tblGrid>
      <w:tr w:rsidR="00FB07E3" w:rsidRPr="00170963" w14:paraId="6A26E3F0" w14:textId="77777777" w:rsidTr="004850C1">
        <w:trPr>
          <w:trHeight w:val="71"/>
        </w:trPr>
        <w:tc>
          <w:tcPr>
            <w:tcW w:w="4785" w:type="dxa"/>
          </w:tcPr>
          <w:p w14:paraId="7A314C3F" w14:textId="1C09C96A" w:rsidR="00560569" w:rsidRPr="00170963" w:rsidRDefault="00FB07E3" w:rsidP="00170963">
            <w:pPr>
              <w:rPr>
                <w:b/>
                <w:bCs/>
              </w:rPr>
            </w:pPr>
            <w:r w:rsidRPr="00170963">
              <w:rPr>
                <w:b/>
                <w:bCs/>
              </w:rPr>
              <w:t>Лицензиар:</w:t>
            </w:r>
          </w:p>
        </w:tc>
        <w:tc>
          <w:tcPr>
            <w:tcW w:w="4785" w:type="dxa"/>
          </w:tcPr>
          <w:p w14:paraId="504706F2" w14:textId="77777777" w:rsidR="00FB07E3" w:rsidRPr="00170963" w:rsidRDefault="00FB07E3" w:rsidP="00170963">
            <w:pPr>
              <w:rPr>
                <w:b/>
                <w:bCs/>
              </w:rPr>
            </w:pPr>
            <w:r w:rsidRPr="00170963">
              <w:rPr>
                <w:b/>
                <w:bCs/>
              </w:rPr>
              <w:t>Лицензиат:</w:t>
            </w:r>
            <w:r w:rsidRPr="00170963">
              <w:rPr>
                <w:b/>
                <w:bCs/>
              </w:rPr>
              <w:tab/>
            </w:r>
          </w:p>
          <w:p w14:paraId="06CF6FCC" w14:textId="77777777" w:rsidR="00170963" w:rsidRPr="00170963" w:rsidRDefault="00170963" w:rsidP="00170963">
            <w:pPr>
              <w:pStyle w:val="a5"/>
              <w:jc w:val="left"/>
              <w:rPr>
                <w:b w:val="0"/>
                <w:sz w:val="24"/>
                <w:szCs w:val="24"/>
              </w:rPr>
            </w:pPr>
            <w:r w:rsidRPr="00170963">
              <w:rPr>
                <w:b w:val="0"/>
                <w:sz w:val="24"/>
                <w:szCs w:val="24"/>
              </w:rPr>
              <w:t>Федеральное государственное бюджетное образовательное учреждение высшего образования «Ростовская государственная консерватория им. С.В. Рахманинова»</w:t>
            </w:r>
          </w:p>
          <w:p w14:paraId="5F009117" w14:textId="77777777" w:rsidR="00170963" w:rsidRPr="00170963" w:rsidRDefault="00170963" w:rsidP="00170963">
            <w:pPr>
              <w:pStyle w:val="a5"/>
              <w:jc w:val="left"/>
              <w:rPr>
                <w:b w:val="0"/>
                <w:sz w:val="24"/>
                <w:szCs w:val="24"/>
              </w:rPr>
            </w:pPr>
            <w:r w:rsidRPr="00170963">
              <w:rPr>
                <w:b w:val="0"/>
                <w:sz w:val="24"/>
                <w:szCs w:val="24"/>
              </w:rPr>
              <w:t xml:space="preserve">344002, г. </w:t>
            </w:r>
            <w:proofErr w:type="spellStart"/>
            <w:r w:rsidRPr="00170963">
              <w:rPr>
                <w:b w:val="0"/>
                <w:sz w:val="24"/>
                <w:szCs w:val="24"/>
              </w:rPr>
              <w:t>Ростов</w:t>
            </w:r>
            <w:proofErr w:type="spellEnd"/>
            <w:r w:rsidRPr="00170963">
              <w:rPr>
                <w:b w:val="0"/>
                <w:sz w:val="24"/>
                <w:szCs w:val="24"/>
              </w:rPr>
              <w:t>-на-Дону, пр. Буденновский, дом 23.</w:t>
            </w:r>
          </w:p>
          <w:p w14:paraId="33CB1119" w14:textId="77777777" w:rsidR="00170963" w:rsidRPr="00170963" w:rsidRDefault="00170963" w:rsidP="00170963">
            <w:pPr>
              <w:pStyle w:val="a5"/>
              <w:jc w:val="left"/>
              <w:rPr>
                <w:b w:val="0"/>
                <w:sz w:val="24"/>
                <w:szCs w:val="24"/>
              </w:rPr>
            </w:pPr>
            <w:r w:rsidRPr="00170963">
              <w:rPr>
                <w:b w:val="0"/>
                <w:sz w:val="24"/>
                <w:szCs w:val="24"/>
              </w:rPr>
              <w:t>ИНН 6164028535</w:t>
            </w:r>
          </w:p>
          <w:p w14:paraId="105BBB96" w14:textId="77777777" w:rsidR="00170963" w:rsidRPr="00170963" w:rsidRDefault="00170963" w:rsidP="00170963">
            <w:pPr>
              <w:pStyle w:val="a5"/>
              <w:jc w:val="left"/>
              <w:rPr>
                <w:b w:val="0"/>
                <w:sz w:val="24"/>
                <w:szCs w:val="24"/>
              </w:rPr>
            </w:pPr>
            <w:r w:rsidRPr="00170963">
              <w:rPr>
                <w:b w:val="0"/>
                <w:sz w:val="24"/>
                <w:szCs w:val="24"/>
              </w:rPr>
              <w:t>КПП 616401001</w:t>
            </w:r>
          </w:p>
          <w:p w14:paraId="2A381241" w14:textId="77777777" w:rsidR="00170963" w:rsidRPr="00170963" w:rsidRDefault="00170963" w:rsidP="00170963">
            <w:pPr>
              <w:pStyle w:val="a5"/>
              <w:jc w:val="left"/>
              <w:rPr>
                <w:b w:val="0"/>
                <w:sz w:val="24"/>
                <w:szCs w:val="24"/>
              </w:rPr>
            </w:pPr>
            <w:r w:rsidRPr="00170963">
              <w:rPr>
                <w:b w:val="0"/>
                <w:sz w:val="24"/>
                <w:szCs w:val="24"/>
              </w:rPr>
              <w:t>УФК по Нижегородской области (3200, Ростовская государственная</w:t>
            </w:r>
          </w:p>
          <w:p w14:paraId="44211A42" w14:textId="77777777" w:rsidR="00170963" w:rsidRPr="00170963" w:rsidRDefault="00170963" w:rsidP="00170963">
            <w:pPr>
              <w:pStyle w:val="a5"/>
              <w:jc w:val="left"/>
              <w:rPr>
                <w:b w:val="0"/>
                <w:sz w:val="24"/>
                <w:szCs w:val="24"/>
              </w:rPr>
            </w:pPr>
            <w:r w:rsidRPr="00170963">
              <w:rPr>
                <w:b w:val="0"/>
                <w:sz w:val="24"/>
                <w:szCs w:val="24"/>
              </w:rPr>
              <w:t xml:space="preserve">консерватория им. </w:t>
            </w:r>
            <w:proofErr w:type="spellStart"/>
            <w:r w:rsidRPr="00170963">
              <w:rPr>
                <w:b w:val="0"/>
                <w:sz w:val="24"/>
                <w:szCs w:val="24"/>
              </w:rPr>
              <w:t>С.В.Рахманинова</w:t>
            </w:r>
            <w:proofErr w:type="spellEnd"/>
            <w:r w:rsidRPr="00170963">
              <w:rPr>
                <w:b w:val="0"/>
                <w:sz w:val="24"/>
                <w:szCs w:val="24"/>
              </w:rPr>
              <w:t>, л/</w:t>
            </w:r>
            <w:proofErr w:type="spellStart"/>
            <w:r w:rsidRPr="00170963">
              <w:rPr>
                <w:b w:val="0"/>
                <w:sz w:val="24"/>
                <w:szCs w:val="24"/>
              </w:rPr>
              <w:t>сч</w:t>
            </w:r>
            <w:proofErr w:type="spellEnd"/>
            <w:r w:rsidRPr="00170963">
              <w:rPr>
                <w:b w:val="0"/>
                <w:sz w:val="24"/>
                <w:szCs w:val="24"/>
              </w:rPr>
              <w:t xml:space="preserve"> 20586У31670) ИНН 6164028535</w:t>
            </w:r>
          </w:p>
          <w:p w14:paraId="44F93D3A" w14:textId="77777777" w:rsidR="00170963" w:rsidRPr="00170963" w:rsidRDefault="00170963" w:rsidP="00170963">
            <w:pPr>
              <w:pStyle w:val="a5"/>
              <w:jc w:val="left"/>
              <w:rPr>
                <w:b w:val="0"/>
                <w:sz w:val="24"/>
                <w:szCs w:val="24"/>
              </w:rPr>
            </w:pPr>
            <w:r w:rsidRPr="00170963">
              <w:rPr>
                <w:b w:val="0"/>
                <w:sz w:val="24"/>
                <w:szCs w:val="24"/>
              </w:rPr>
              <w:t>КПП 616401001 номер казначейского счета (р/</w:t>
            </w:r>
            <w:proofErr w:type="spellStart"/>
            <w:r w:rsidRPr="00170963">
              <w:rPr>
                <w:b w:val="0"/>
                <w:sz w:val="24"/>
                <w:szCs w:val="24"/>
              </w:rPr>
              <w:t>сч</w:t>
            </w:r>
            <w:proofErr w:type="spellEnd"/>
            <w:r w:rsidRPr="00170963">
              <w:rPr>
                <w:b w:val="0"/>
                <w:sz w:val="24"/>
                <w:szCs w:val="24"/>
              </w:rPr>
              <w:t>) 03214643000000013230</w:t>
            </w:r>
          </w:p>
          <w:p w14:paraId="28AEBF73" w14:textId="77777777" w:rsidR="00170963" w:rsidRPr="00170963" w:rsidRDefault="00170963" w:rsidP="00170963">
            <w:pPr>
              <w:pStyle w:val="a5"/>
              <w:jc w:val="left"/>
              <w:rPr>
                <w:b w:val="0"/>
                <w:sz w:val="24"/>
                <w:szCs w:val="24"/>
              </w:rPr>
            </w:pPr>
            <w:r w:rsidRPr="00170963">
              <w:rPr>
                <w:b w:val="0"/>
                <w:sz w:val="24"/>
                <w:szCs w:val="24"/>
              </w:rPr>
              <w:t>в ОКЦ № 1 ВВГУ Банка России//УФК по Нижегородской области, г.</w:t>
            </w:r>
          </w:p>
          <w:p w14:paraId="52F36F66" w14:textId="77777777" w:rsidR="00170963" w:rsidRPr="00170963" w:rsidRDefault="00170963" w:rsidP="00170963">
            <w:pPr>
              <w:pStyle w:val="a5"/>
              <w:jc w:val="left"/>
              <w:rPr>
                <w:b w:val="0"/>
                <w:sz w:val="24"/>
                <w:szCs w:val="24"/>
              </w:rPr>
            </w:pPr>
            <w:r w:rsidRPr="00170963">
              <w:rPr>
                <w:b w:val="0"/>
                <w:sz w:val="24"/>
                <w:szCs w:val="24"/>
              </w:rPr>
              <w:t>Нижний Новгород. БИК 012202102, номер единого казначейского счета</w:t>
            </w:r>
          </w:p>
          <w:p w14:paraId="600586FA" w14:textId="77777777" w:rsidR="00170963" w:rsidRPr="00170963" w:rsidRDefault="00170963" w:rsidP="00170963">
            <w:pPr>
              <w:pStyle w:val="a5"/>
              <w:jc w:val="left"/>
              <w:rPr>
                <w:b w:val="0"/>
                <w:sz w:val="24"/>
                <w:szCs w:val="24"/>
              </w:rPr>
            </w:pPr>
            <w:r w:rsidRPr="00170963">
              <w:rPr>
                <w:b w:val="0"/>
                <w:sz w:val="24"/>
                <w:szCs w:val="24"/>
              </w:rPr>
              <w:t>(ЕКС) к/</w:t>
            </w:r>
            <w:proofErr w:type="spellStart"/>
            <w:r w:rsidRPr="00170963">
              <w:rPr>
                <w:b w:val="0"/>
                <w:sz w:val="24"/>
                <w:szCs w:val="24"/>
              </w:rPr>
              <w:t>сч</w:t>
            </w:r>
            <w:proofErr w:type="spellEnd"/>
            <w:r w:rsidRPr="00170963">
              <w:rPr>
                <w:b w:val="0"/>
                <w:sz w:val="24"/>
                <w:szCs w:val="24"/>
              </w:rPr>
              <w:t xml:space="preserve"> 40102810745370000024</w:t>
            </w:r>
          </w:p>
          <w:p w14:paraId="1132EFD1" w14:textId="633A86A8" w:rsidR="00FB07E3" w:rsidRPr="00170963" w:rsidRDefault="00170963" w:rsidP="00170963">
            <w:pPr>
              <w:rPr>
                <w:bCs/>
              </w:rPr>
            </w:pPr>
            <w:r w:rsidRPr="00170963">
              <w:rPr>
                <w:bCs/>
              </w:rPr>
              <w:t>Тел.: 8 (863) 262 36 14</w:t>
            </w:r>
          </w:p>
        </w:tc>
      </w:tr>
    </w:tbl>
    <w:p w14:paraId="7103652C" w14:textId="77777777" w:rsidR="00106CA3" w:rsidRPr="00170963" w:rsidRDefault="00106CA3" w:rsidP="00170963">
      <w:pPr>
        <w:pStyle w:val="a4"/>
        <w:spacing w:before="0" w:beforeAutospacing="0" w:after="0"/>
        <w:ind w:firstLine="567"/>
        <w:jc w:val="both"/>
        <w:sectPr w:rsidR="00106CA3" w:rsidRPr="00170963" w:rsidSect="001D066F">
          <w:pgSz w:w="11906" w:h="16838"/>
          <w:pgMar w:top="1276" w:right="850" w:bottom="1134" w:left="1701" w:header="708" w:footer="708" w:gutter="0"/>
          <w:cols w:space="708"/>
          <w:docGrid w:linePitch="360"/>
        </w:sectPr>
      </w:pPr>
    </w:p>
    <w:p w14:paraId="2A4D33E9" w14:textId="6E81DD8C" w:rsidR="00106CA3" w:rsidRPr="00170963" w:rsidRDefault="00106CA3" w:rsidP="00170963">
      <w:pPr>
        <w:jc w:val="right"/>
      </w:pPr>
      <w:r w:rsidRPr="00170963">
        <w:lastRenderedPageBreak/>
        <w:t xml:space="preserve">Приложение №1 </w:t>
      </w:r>
      <w:r w:rsidRPr="00170963">
        <w:br/>
        <w:t>к Договору №</w:t>
      </w:r>
      <w:r w:rsidR="00C0662C" w:rsidRPr="00170963">
        <w:t xml:space="preserve"> __________</w:t>
      </w:r>
      <w:r w:rsidR="00B76270" w:rsidRPr="00170963">
        <w:t xml:space="preserve"> </w:t>
      </w:r>
      <w:r w:rsidRPr="00170963">
        <w:t xml:space="preserve">от </w:t>
      </w:r>
      <w:r w:rsidR="00C0662C" w:rsidRPr="00170963">
        <w:t>«__»</w:t>
      </w:r>
      <w:r w:rsidRPr="00170963">
        <w:t xml:space="preserve"> мая 2026 г.</w:t>
      </w:r>
    </w:p>
    <w:p w14:paraId="6ECD2CE9" w14:textId="77777777" w:rsidR="00106CA3" w:rsidRPr="00170963" w:rsidRDefault="00106CA3" w:rsidP="00170963">
      <w:pPr>
        <w:jc w:val="right"/>
      </w:pPr>
    </w:p>
    <w:p w14:paraId="5040DA7C" w14:textId="77777777" w:rsidR="00106CA3" w:rsidRPr="00170963" w:rsidRDefault="00106CA3" w:rsidP="00170963">
      <w:pPr>
        <w:pStyle w:val="2"/>
        <w:spacing w:before="0" w:after="0"/>
        <w:rPr>
          <w:sz w:val="24"/>
          <w:szCs w:val="24"/>
        </w:rPr>
      </w:pPr>
      <w:r w:rsidRPr="00170963">
        <w:rPr>
          <w:sz w:val="24"/>
          <w:szCs w:val="24"/>
        </w:rPr>
        <w:t>Спецификация</w:t>
      </w:r>
    </w:p>
    <w:tbl>
      <w:tblPr>
        <w:tblW w:w="8892" w:type="dxa"/>
        <w:tblInd w:w="2" w:type="dxa"/>
        <w:tblLayout w:type="fixed"/>
        <w:tblCellMar>
          <w:left w:w="40" w:type="dxa"/>
          <w:right w:w="40" w:type="dxa"/>
        </w:tblCellMar>
        <w:tblLook w:val="0000" w:firstRow="0" w:lastRow="0" w:firstColumn="0" w:lastColumn="0" w:noHBand="0" w:noVBand="0"/>
      </w:tblPr>
      <w:tblGrid>
        <w:gridCol w:w="4211"/>
        <w:gridCol w:w="947"/>
        <w:gridCol w:w="811"/>
        <w:gridCol w:w="1440"/>
        <w:gridCol w:w="1483"/>
      </w:tblGrid>
      <w:tr w:rsidR="00C0662C" w:rsidRPr="00170963" w14:paraId="390F2034" w14:textId="77777777" w:rsidTr="00C0662C">
        <w:trPr>
          <w:trHeight w:hRule="exact" w:val="570"/>
        </w:trPr>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14:paraId="28C28209" w14:textId="6564A1B8" w:rsidR="00C0662C" w:rsidRPr="00170963" w:rsidRDefault="00C0662C" w:rsidP="00170963">
            <w:pPr>
              <w:shd w:val="clear" w:color="auto" w:fill="FFFFFF"/>
              <w:ind w:left="5"/>
              <w:jc w:val="center"/>
              <w:rPr>
                <w:i/>
                <w:iCs/>
              </w:rPr>
            </w:pPr>
            <w:r w:rsidRPr="00170963">
              <w:rPr>
                <w:i/>
                <w:iCs/>
                <w:color w:val="000000"/>
              </w:rPr>
              <w:t>Наименование Программы</w:t>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14:paraId="4903682A" w14:textId="77777777" w:rsidR="00C0662C" w:rsidRPr="00170963" w:rsidRDefault="00C0662C" w:rsidP="00170963">
            <w:pPr>
              <w:shd w:val="clear" w:color="auto" w:fill="FFFFFF"/>
              <w:jc w:val="center"/>
              <w:rPr>
                <w:i/>
                <w:iCs/>
              </w:rPr>
            </w:pPr>
            <w:r w:rsidRPr="00170963">
              <w:rPr>
                <w:i/>
                <w:iCs/>
                <w:color w:val="000000"/>
              </w:rPr>
              <w:t>Ед. изм.</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14:paraId="22BFE562" w14:textId="77777777" w:rsidR="00C0662C" w:rsidRPr="00170963" w:rsidRDefault="00C0662C" w:rsidP="00170963">
            <w:pPr>
              <w:shd w:val="clear" w:color="auto" w:fill="FFFFFF"/>
              <w:jc w:val="center"/>
              <w:rPr>
                <w:i/>
                <w:iCs/>
              </w:rPr>
            </w:pPr>
            <w:proofErr w:type="spellStart"/>
            <w:r w:rsidRPr="00170963">
              <w:rPr>
                <w:i/>
                <w:iCs/>
                <w:color w:val="000000"/>
                <w:spacing w:val="-5"/>
              </w:rPr>
              <w:t>Количе-ство</w:t>
            </w:r>
            <w:proofErr w:type="spellEnd"/>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36CF9713" w14:textId="77777777" w:rsidR="00C0662C" w:rsidRPr="00170963" w:rsidRDefault="00C0662C" w:rsidP="00170963">
            <w:pPr>
              <w:shd w:val="clear" w:color="auto" w:fill="FFFFFF"/>
              <w:jc w:val="center"/>
              <w:rPr>
                <w:i/>
                <w:iCs/>
              </w:rPr>
            </w:pPr>
            <w:r w:rsidRPr="00170963">
              <w:rPr>
                <w:i/>
                <w:iCs/>
                <w:color w:val="000000"/>
              </w:rPr>
              <w:t xml:space="preserve">Цена </w:t>
            </w:r>
            <w:r w:rsidRPr="00170963">
              <w:rPr>
                <w:i/>
                <w:iCs/>
                <w:color w:val="000000"/>
              </w:rPr>
              <w:br/>
              <w:t>за ед., руб.</w:t>
            </w: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14:paraId="54E38FC3" w14:textId="77777777" w:rsidR="00C0662C" w:rsidRPr="00170963" w:rsidRDefault="00C0662C" w:rsidP="00170963">
            <w:pPr>
              <w:shd w:val="clear" w:color="auto" w:fill="FFFFFF"/>
              <w:jc w:val="center"/>
              <w:rPr>
                <w:i/>
                <w:iCs/>
              </w:rPr>
            </w:pPr>
            <w:r w:rsidRPr="00170963">
              <w:rPr>
                <w:i/>
                <w:iCs/>
                <w:color w:val="000000"/>
              </w:rPr>
              <w:t>Сумма,</w:t>
            </w:r>
            <w:r w:rsidRPr="00170963">
              <w:rPr>
                <w:i/>
                <w:iCs/>
                <w:color w:val="000000"/>
              </w:rPr>
              <w:br/>
              <w:t>руб.</w:t>
            </w:r>
          </w:p>
        </w:tc>
      </w:tr>
      <w:tr w:rsidR="00C0662C" w:rsidRPr="00170963" w14:paraId="393BEB49" w14:textId="77777777" w:rsidTr="00C0662C">
        <w:tc>
          <w:tcPr>
            <w:tcW w:w="4211" w:type="dxa"/>
            <w:tcBorders>
              <w:top w:val="single" w:sz="6" w:space="0" w:color="auto"/>
              <w:left w:val="single" w:sz="6" w:space="0" w:color="auto"/>
              <w:bottom w:val="single" w:sz="6" w:space="0" w:color="auto"/>
              <w:right w:val="single" w:sz="6" w:space="0" w:color="auto"/>
            </w:tcBorders>
            <w:shd w:val="clear" w:color="auto" w:fill="FFFFFF"/>
            <w:vAlign w:val="center"/>
          </w:tcPr>
          <w:p w14:paraId="1673639B" w14:textId="77777777" w:rsidR="00A25858" w:rsidRDefault="00A25858" w:rsidP="00A25858">
            <w:pPr>
              <w:shd w:val="clear" w:color="auto" w:fill="FFFFFF"/>
              <w:ind w:right="149"/>
            </w:pPr>
            <w:r>
              <w:t>Неисключительные пользовательские права на программу для ЭВМ "Аттестат школы" на 1 год</w:t>
            </w:r>
          </w:p>
          <w:p w14:paraId="15D92FC8" w14:textId="63C0F2DE" w:rsidR="00C0662C" w:rsidRPr="00170963" w:rsidRDefault="00A25858" w:rsidP="00A25858">
            <w:pPr>
              <w:shd w:val="clear" w:color="auto" w:fill="FFFFFF"/>
              <w:ind w:right="149"/>
            </w:pPr>
            <w:r>
              <w:t>Номер реестровой записи в РРПО 471 от 18.04.2016</w:t>
            </w:r>
          </w:p>
        </w:tc>
        <w:tc>
          <w:tcPr>
            <w:tcW w:w="947" w:type="dxa"/>
            <w:tcBorders>
              <w:top w:val="single" w:sz="6" w:space="0" w:color="auto"/>
              <w:left w:val="single" w:sz="6" w:space="0" w:color="auto"/>
              <w:bottom w:val="single" w:sz="6" w:space="0" w:color="auto"/>
              <w:right w:val="single" w:sz="6" w:space="0" w:color="auto"/>
            </w:tcBorders>
            <w:shd w:val="clear" w:color="auto" w:fill="FFFFFF"/>
            <w:vAlign w:val="center"/>
          </w:tcPr>
          <w:p w14:paraId="480AC460" w14:textId="77777777" w:rsidR="00C0662C" w:rsidRPr="00170963" w:rsidRDefault="00C0662C" w:rsidP="00170963">
            <w:pPr>
              <w:shd w:val="clear" w:color="auto" w:fill="FFFFFF"/>
              <w:jc w:val="center"/>
            </w:pPr>
            <w:r w:rsidRPr="00170963">
              <w:t>шт.</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tcPr>
          <w:p w14:paraId="601C83F8" w14:textId="77777777" w:rsidR="00C0662C" w:rsidRPr="00170963" w:rsidRDefault="00C0662C" w:rsidP="00170963">
            <w:pPr>
              <w:shd w:val="clear" w:color="auto" w:fill="FFFFFF"/>
              <w:ind w:left="14"/>
              <w:jc w:val="center"/>
            </w:pPr>
            <w:r w:rsidRPr="00170963">
              <w:rPr>
                <w:lang w:val="en-US"/>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14:paraId="40FFACEA" w14:textId="7620CE25" w:rsidR="00C0662C" w:rsidRPr="00170963" w:rsidRDefault="00C0662C" w:rsidP="00170963">
            <w:pPr>
              <w:shd w:val="clear" w:color="auto" w:fill="FFFFFF"/>
              <w:jc w:val="center"/>
            </w:pPr>
          </w:p>
        </w:tc>
        <w:tc>
          <w:tcPr>
            <w:tcW w:w="1483" w:type="dxa"/>
            <w:tcBorders>
              <w:top w:val="single" w:sz="6" w:space="0" w:color="auto"/>
              <w:left w:val="single" w:sz="6" w:space="0" w:color="auto"/>
              <w:bottom w:val="single" w:sz="6" w:space="0" w:color="auto"/>
              <w:right w:val="single" w:sz="6" w:space="0" w:color="auto"/>
            </w:tcBorders>
            <w:shd w:val="clear" w:color="auto" w:fill="FFFFFF"/>
            <w:vAlign w:val="center"/>
          </w:tcPr>
          <w:p w14:paraId="2B997576" w14:textId="3BF9B851" w:rsidR="00C0662C" w:rsidRPr="00170963" w:rsidRDefault="00C0662C" w:rsidP="00170963">
            <w:pPr>
              <w:shd w:val="clear" w:color="auto" w:fill="FFFFFF"/>
              <w:ind w:right="24"/>
              <w:jc w:val="center"/>
            </w:pPr>
          </w:p>
        </w:tc>
      </w:tr>
    </w:tbl>
    <w:p w14:paraId="3BB1DF39" w14:textId="3A6960D4" w:rsidR="00560569" w:rsidRPr="00170963" w:rsidRDefault="00560569" w:rsidP="00170963">
      <w:pPr>
        <w:pStyle w:val="a4"/>
        <w:spacing w:before="0" w:beforeAutospacing="0" w:after="0"/>
        <w:ind w:firstLine="567"/>
        <w:jc w:val="both"/>
      </w:pPr>
    </w:p>
    <w:p w14:paraId="2193DA62" w14:textId="77777777" w:rsidR="00560569" w:rsidRPr="00170963" w:rsidRDefault="00560569" w:rsidP="00170963"/>
    <w:p w14:paraId="01F2C225" w14:textId="4B00CDCF" w:rsidR="00A25858" w:rsidRDefault="00560569" w:rsidP="00A25858">
      <w:pPr>
        <w:pStyle w:val="a4"/>
        <w:spacing w:before="0" w:beforeAutospacing="0" w:after="0"/>
        <w:ind w:firstLine="567"/>
        <w:jc w:val="both"/>
      </w:pPr>
      <w:r w:rsidRPr="00170963">
        <w:br w:type="page"/>
      </w:r>
    </w:p>
    <w:p w14:paraId="02A2B31E" w14:textId="517E6233" w:rsidR="00560569" w:rsidRPr="00170963" w:rsidRDefault="00560569" w:rsidP="00170963">
      <w:pPr>
        <w:jc w:val="right"/>
      </w:pPr>
      <w:r w:rsidRPr="00170963">
        <w:lastRenderedPageBreak/>
        <w:t xml:space="preserve">Приложение №2 </w:t>
      </w:r>
      <w:r w:rsidRPr="00170963">
        <w:br/>
        <w:t>к Договору № __________ от «__» мая 2026 г.</w:t>
      </w:r>
    </w:p>
    <w:p w14:paraId="6AC0D470" w14:textId="36BE44FD" w:rsidR="00560569" w:rsidRPr="00170963" w:rsidRDefault="00560569" w:rsidP="001709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7263"/>
      </w:tblGrid>
      <w:tr w:rsidR="00A25858" w:rsidRPr="00453BE9" w14:paraId="1B961843" w14:textId="77777777" w:rsidTr="009C5CF5">
        <w:tc>
          <w:tcPr>
            <w:tcW w:w="2082" w:type="dxa"/>
          </w:tcPr>
          <w:p w14:paraId="5A5EA3AA" w14:textId="77777777" w:rsidR="00A25858" w:rsidRPr="00453BE9" w:rsidRDefault="00A25858" w:rsidP="009C5CF5">
            <w:pPr>
              <w:rPr>
                <w:b/>
              </w:rPr>
            </w:pPr>
            <w:r w:rsidRPr="00453BE9">
              <w:rPr>
                <w:b/>
              </w:rPr>
              <w:t>Наименование</w:t>
            </w:r>
            <w:r w:rsidRPr="00453BE9">
              <w:rPr>
                <w:b/>
              </w:rPr>
              <w:br/>
              <w:t>параметра</w:t>
            </w:r>
          </w:p>
        </w:tc>
        <w:tc>
          <w:tcPr>
            <w:tcW w:w="7263" w:type="dxa"/>
          </w:tcPr>
          <w:p w14:paraId="7BB9A259" w14:textId="77777777" w:rsidR="00A25858" w:rsidRPr="00453BE9" w:rsidRDefault="00A25858" w:rsidP="009C5CF5">
            <w:pPr>
              <w:jc w:val="center"/>
              <w:rPr>
                <w:b/>
              </w:rPr>
            </w:pPr>
            <w:r w:rsidRPr="00453BE9">
              <w:rPr>
                <w:b/>
              </w:rPr>
              <w:t>Значения и технические характеристики параметров</w:t>
            </w:r>
          </w:p>
        </w:tc>
      </w:tr>
      <w:tr w:rsidR="00A25858" w:rsidRPr="00453BE9" w14:paraId="64A31E78" w14:textId="77777777" w:rsidTr="009C5CF5">
        <w:tc>
          <w:tcPr>
            <w:tcW w:w="2082" w:type="dxa"/>
          </w:tcPr>
          <w:p w14:paraId="682D736A" w14:textId="77777777" w:rsidR="00A25858" w:rsidRPr="00453BE9" w:rsidRDefault="00A25858" w:rsidP="009C5CF5">
            <w:r w:rsidRPr="00453BE9">
              <w:t>Наименование программного продукта:</w:t>
            </w:r>
          </w:p>
        </w:tc>
        <w:tc>
          <w:tcPr>
            <w:tcW w:w="7263" w:type="dxa"/>
          </w:tcPr>
          <w:p w14:paraId="32B1A8BD" w14:textId="77777777" w:rsidR="00A25858" w:rsidRPr="00453BE9" w:rsidRDefault="00A25858" w:rsidP="009C5CF5">
            <w:pPr>
              <w:rPr>
                <w:b/>
              </w:rPr>
            </w:pPr>
            <w:r w:rsidRPr="00453BE9">
              <w:rPr>
                <w:b/>
              </w:rPr>
              <w:t>Аттестат школы</w:t>
            </w:r>
          </w:p>
        </w:tc>
      </w:tr>
      <w:tr w:rsidR="00A25858" w:rsidRPr="00453BE9" w14:paraId="4A3D267D" w14:textId="77777777" w:rsidTr="009C5CF5">
        <w:tc>
          <w:tcPr>
            <w:tcW w:w="2082" w:type="dxa"/>
          </w:tcPr>
          <w:p w14:paraId="60D4CA31" w14:textId="77777777" w:rsidR="00A25858" w:rsidRPr="00453BE9" w:rsidRDefault="00A25858" w:rsidP="009C5CF5">
            <w:r w:rsidRPr="00453BE9">
              <w:t>Предназначение программы:</w:t>
            </w:r>
          </w:p>
        </w:tc>
        <w:tc>
          <w:tcPr>
            <w:tcW w:w="7263" w:type="dxa"/>
          </w:tcPr>
          <w:p w14:paraId="5E5DA984" w14:textId="77777777" w:rsidR="00A25858" w:rsidRPr="00453BE9" w:rsidRDefault="00A25858" w:rsidP="009C5CF5">
            <w:pPr>
              <w:jc w:val="both"/>
            </w:pPr>
            <w:r w:rsidRPr="00453BE9">
              <w:t>программа для заполнения и печати документов государственного образца (аттестатов и приложений к ним) об основном общем и среднем общем образовании по требованиям 2026 года с распечаткой QR-кодов.</w:t>
            </w:r>
          </w:p>
        </w:tc>
      </w:tr>
      <w:tr w:rsidR="00A25858" w:rsidRPr="00453BE9" w14:paraId="04866498" w14:textId="77777777" w:rsidTr="009C5CF5">
        <w:tc>
          <w:tcPr>
            <w:tcW w:w="2082" w:type="dxa"/>
          </w:tcPr>
          <w:p w14:paraId="26FA54B7" w14:textId="77777777" w:rsidR="00A25858" w:rsidRPr="00453BE9" w:rsidRDefault="00A25858" w:rsidP="009C5CF5">
            <w:r w:rsidRPr="00453BE9">
              <w:t>Количество рабочих мест</w:t>
            </w:r>
          </w:p>
        </w:tc>
        <w:tc>
          <w:tcPr>
            <w:tcW w:w="7263" w:type="dxa"/>
          </w:tcPr>
          <w:p w14:paraId="6C90B902" w14:textId="77777777" w:rsidR="00A25858" w:rsidRPr="00453BE9" w:rsidRDefault="00A25858" w:rsidP="009C5CF5">
            <w:pPr>
              <w:jc w:val="both"/>
            </w:pPr>
            <w:r w:rsidRPr="00453BE9">
              <w:t>Полная версия – 1 компьютер</w:t>
            </w:r>
          </w:p>
          <w:p w14:paraId="07167B57" w14:textId="77777777" w:rsidR="00A25858" w:rsidRPr="00453BE9" w:rsidRDefault="00A25858" w:rsidP="009C5CF5">
            <w:pPr>
              <w:jc w:val="both"/>
            </w:pPr>
            <w:r w:rsidRPr="00453BE9">
              <w:t>Сетевая версия – 10 компьютеров</w:t>
            </w:r>
          </w:p>
        </w:tc>
      </w:tr>
      <w:tr w:rsidR="00A25858" w:rsidRPr="00453BE9" w14:paraId="38BD6BBC" w14:textId="77777777" w:rsidTr="009C5CF5">
        <w:tc>
          <w:tcPr>
            <w:tcW w:w="2082" w:type="dxa"/>
          </w:tcPr>
          <w:p w14:paraId="32CDC03C" w14:textId="77777777" w:rsidR="00A25858" w:rsidRPr="00453BE9" w:rsidRDefault="00A25858" w:rsidP="009C5CF5">
            <w:r w:rsidRPr="00453BE9">
              <w:t>Актуальная версия</w:t>
            </w:r>
          </w:p>
        </w:tc>
        <w:tc>
          <w:tcPr>
            <w:tcW w:w="7263" w:type="dxa"/>
          </w:tcPr>
          <w:p w14:paraId="1A548D4C" w14:textId="77777777" w:rsidR="00A25858" w:rsidRPr="00453BE9" w:rsidRDefault="00A25858" w:rsidP="009C5CF5">
            <w:pPr>
              <w:jc w:val="both"/>
            </w:pPr>
            <w:r>
              <w:t>7.5.1.</w:t>
            </w:r>
          </w:p>
        </w:tc>
      </w:tr>
      <w:tr w:rsidR="00A25858" w:rsidRPr="00453BE9" w14:paraId="0E75634F" w14:textId="77777777" w:rsidTr="009C5CF5">
        <w:tc>
          <w:tcPr>
            <w:tcW w:w="2082" w:type="dxa"/>
          </w:tcPr>
          <w:p w14:paraId="55DADDF1" w14:textId="77777777" w:rsidR="00A25858" w:rsidRPr="00453BE9" w:rsidRDefault="00A25858" w:rsidP="009C5CF5">
            <w:r w:rsidRPr="00453BE9">
              <w:t>Возможности:</w:t>
            </w:r>
          </w:p>
        </w:tc>
        <w:tc>
          <w:tcPr>
            <w:tcW w:w="7263" w:type="dxa"/>
          </w:tcPr>
          <w:p w14:paraId="48814DCD" w14:textId="77777777" w:rsidR="00A25858" w:rsidRPr="00453BE9" w:rsidRDefault="00A25858" w:rsidP="009C5CF5">
            <w:pPr>
              <w:ind w:left="720"/>
            </w:pPr>
            <w:r w:rsidRPr="00453BE9">
              <w:t>Заполнение и печать:</w:t>
            </w:r>
          </w:p>
          <w:p w14:paraId="239296DA" w14:textId="77777777" w:rsidR="00A25858" w:rsidRPr="00453BE9" w:rsidRDefault="00A25858" w:rsidP="00A25858">
            <w:pPr>
              <w:numPr>
                <w:ilvl w:val="0"/>
                <w:numId w:val="11"/>
              </w:numPr>
            </w:pPr>
            <w:r w:rsidRPr="00453BE9">
              <w:t>титула аттестата, приложений к аттестатам об основном общем и среднем общем образовании;</w:t>
            </w:r>
          </w:p>
          <w:p w14:paraId="49B1F9D1" w14:textId="77777777" w:rsidR="00A25858" w:rsidRPr="00453BE9" w:rsidRDefault="00A25858" w:rsidP="00A25858">
            <w:pPr>
              <w:numPr>
                <w:ilvl w:val="0"/>
                <w:numId w:val="11"/>
              </w:numPr>
            </w:pPr>
            <w:r w:rsidRPr="00453BE9">
              <w:t>свидетельств об окончании начальной школы;</w:t>
            </w:r>
          </w:p>
          <w:p w14:paraId="4BC9B1D9" w14:textId="77777777" w:rsidR="00A25858" w:rsidRPr="00453BE9" w:rsidRDefault="00A25858" w:rsidP="00A25858">
            <w:pPr>
              <w:numPr>
                <w:ilvl w:val="0"/>
                <w:numId w:val="11"/>
              </w:numPr>
            </w:pPr>
            <w:r w:rsidRPr="00453BE9">
              <w:t>свидетельства об обучении лицам с ограниченными возможностями здоровья;</w:t>
            </w:r>
          </w:p>
          <w:p w14:paraId="13B8B364" w14:textId="77777777" w:rsidR="00A25858" w:rsidRPr="00453BE9" w:rsidRDefault="00A25858" w:rsidP="00A25858">
            <w:pPr>
              <w:numPr>
                <w:ilvl w:val="0"/>
                <w:numId w:val="11"/>
              </w:numPr>
            </w:pPr>
            <w:r w:rsidRPr="00453BE9">
              <w:t>справки об обучении;</w:t>
            </w:r>
          </w:p>
          <w:p w14:paraId="2FC6C9D6" w14:textId="77777777" w:rsidR="00A25858" w:rsidRPr="00453BE9" w:rsidRDefault="00A25858" w:rsidP="00A25858">
            <w:pPr>
              <w:numPr>
                <w:ilvl w:val="0"/>
                <w:numId w:val="11"/>
              </w:numPr>
            </w:pPr>
            <w:r w:rsidRPr="00453BE9">
              <w:t>грамот победителей и призеров различных уровней олимпиад;</w:t>
            </w:r>
          </w:p>
          <w:p w14:paraId="7839EDA8" w14:textId="77777777" w:rsidR="00A25858" w:rsidRPr="00453BE9" w:rsidRDefault="00A25858" w:rsidP="00A25858">
            <w:pPr>
              <w:numPr>
                <w:ilvl w:val="0"/>
                <w:numId w:val="11"/>
              </w:numPr>
            </w:pPr>
            <w:r w:rsidRPr="00453BE9">
              <w:t>похвальных листов и похвальных грамот;</w:t>
            </w:r>
          </w:p>
          <w:p w14:paraId="615F3AD8" w14:textId="77777777" w:rsidR="00A25858" w:rsidRPr="00453BE9" w:rsidRDefault="00A25858" w:rsidP="00A25858">
            <w:pPr>
              <w:numPr>
                <w:ilvl w:val="0"/>
                <w:numId w:val="11"/>
              </w:numPr>
            </w:pPr>
            <w:r w:rsidRPr="00453BE9">
              <w:t>удостоверений к медали;</w:t>
            </w:r>
          </w:p>
          <w:p w14:paraId="1D615134" w14:textId="77777777" w:rsidR="00A25858" w:rsidRDefault="00A25858" w:rsidP="00A25858">
            <w:pPr>
              <w:numPr>
                <w:ilvl w:val="0"/>
                <w:numId w:val="11"/>
              </w:numPr>
            </w:pPr>
            <w:r w:rsidRPr="00453BE9">
              <w:t>свидетельств о профессии рабочего, должности служащего.</w:t>
            </w:r>
          </w:p>
          <w:p w14:paraId="3974FE79" w14:textId="77777777" w:rsidR="00A25858" w:rsidRPr="009A5CCE" w:rsidRDefault="00A25858" w:rsidP="00A25858">
            <w:pPr>
              <w:ind w:left="360"/>
            </w:pPr>
          </w:p>
          <w:p w14:paraId="585345D7" w14:textId="77777777" w:rsidR="00A25858" w:rsidRPr="00453BE9" w:rsidRDefault="00A25858" w:rsidP="009C5CF5">
            <w:pPr>
              <w:ind w:left="720"/>
            </w:pPr>
            <w:r w:rsidRPr="00453BE9">
              <w:t>Формирование и печать:</w:t>
            </w:r>
          </w:p>
          <w:p w14:paraId="0DAB39CD" w14:textId="77777777" w:rsidR="00A25858" w:rsidRPr="00453BE9" w:rsidRDefault="00A25858" w:rsidP="00A25858">
            <w:pPr>
              <w:numPr>
                <w:ilvl w:val="0"/>
                <w:numId w:val="11"/>
              </w:numPr>
            </w:pPr>
            <w:r w:rsidRPr="00453BE9">
              <w:t>книги регистрации выданных аттестатов;</w:t>
            </w:r>
          </w:p>
          <w:p w14:paraId="7CD52823" w14:textId="77777777" w:rsidR="00A25858" w:rsidRPr="00453BE9" w:rsidRDefault="00A25858" w:rsidP="00A25858">
            <w:pPr>
              <w:numPr>
                <w:ilvl w:val="0"/>
                <w:numId w:val="11"/>
              </w:numPr>
            </w:pPr>
            <w:r w:rsidRPr="00453BE9">
              <w:t>книги регистрации выданных свидетельств;</w:t>
            </w:r>
          </w:p>
          <w:p w14:paraId="1871CF89" w14:textId="77777777" w:rsidR="00A25858" w:rsidRPr="00453BE9" w:rsidRDefault="00A25858" w:rsidP="00A25858">
            <w:pPr>
              <w:numPr>
                <w:ilvl w:val="0"/>
                <w:numId w:val="11"/>
              </w:numPr>
            </w:pPr>
            <w:r w:rsidRPr="00453BE9">
              <w:t>книги регистрации выданных справок об обучении;</w:t>
            </w:r>
          </w:p>
          <w:p w14:paraId="61338852" w14:textId="77777777" w:rsidR="00A25858" w:rsidRPr="00453BE9" w:rsidRDefault="00A25858" w:rsidP="00A25858">
            <w:pPr>
              <w:numPr>
                <w:ilvl w:val="0"/>
                <w:numId w:val="11"/>
              </w:numPr>
            </w:pPr>
            <w:r w:rsidRPr="00453BE9">
              <w:t>книги регистрации выданных свидетельств (начальная школа);</w:t>
            </w:r>
          </w:p>
          <w:p w14:paraId="11018B8E" w14:textId="77777777" w:rsidR="00A25858" w:rsidRPr="00453BE9" w:rsidRDefault="00A25858" w:rsidP="00A25858">
            <w:pPr>
              <w:numPr>
                <w:ilvl w:val="0"/>
                <w:numId w:val="11"/>
              </w:numPr>
            </w:pPr>
            <w:r w:rsidRPr="00453BE9">
              <w:t>книги регистрации выданных похвальных грамот;</w:t>
            </w:r>
          </w:p>
          <w:p w14:paraId="0353914B" w14:textId="77777777" w:rsidR="00A25858" w:rsidRPr="00453BE9" w:rsidRDefault="00A25858" w:rsidP="00A25858">
            <w:pPr>
              <w:numPr>
                <w:ilvl w:val="0"/>
                <w:numId w:val="11"/>
              </w:numPr>
            </w:pPr>
            <w:r w:rsidRPr="00453BE9">
              <w:t>книги регистрации выданных похвальных листов.</w:t>
            </w:r>
          </w:p>
          <w:p w14:paraId="37F9A165" w14:textId="77777777" w:rsidR="00A25858" w:rsidRPr="00453BE9" w:rsidRDefault="00A25858" w:rsidP="009C5CF5">
            <w:pPr>
              <w:ind w:left="720"/>
            </w:pPr>
          </w:p>
          <w:p w14:paraId="7EB16D8A" w14:textId="77777777" w:rsidR="00A25858" w:rsidRPr="00453BE9" w:rsidRDefault="00A25858" w:rsidP="00A25858">
            <w:pPr>
              <w:numPr>
                <w:ilvl w:val="0"/>
                <w:numId w:val="11"/>
              </w:numPr>
            </w:pPr>
            <w:r w:rsidRPr="00453BE9">
              <w:t>Выгрузка данных для ФРДО.</w:t>
            </w:r>
          </w:p>
          <w:p w14:paraId="77C453C5" w14:textId="77777777" w:rsidR="00A25858" w:rsidRPr="00453BE9" w:rsidRDefault="00A25858" w:rsidP="00A25858">
            <w:pPr>
              <w:numPr>
                <w:ilvl w:val="0"/>
                <w:numId w:val="11"/>
              </w:numPr>
            </w:pPr>
            <w:r w:rsidRPr="00453BE9">
              <w:t>Ведение реестра бланков строгой отчетности, формирование и печать акта о списании бланков.</w:t>
            </w:r>
          </w:p>
          <w:p w14:paraId="41CEAA85" w14:textId="77777777" w:rsidR="00A25858" w:rsidRPr="00453BE9" w:rsidRDefault="00A25858" w:rsidP="00A25858">
            <w:pPr>
              <w:numPr>
                <w:ilvl w:val="0"/>
                <w:numId w:val="11"/>
              </w:numPr>
            </w:pPr>
            <w:r w:rsidRPr="00453BE9">
              <w:t>Ввод и импорт из MS Excel справочников, в т. ч. списков учащихся по классам.</w:t>
            </w:r>
          </w:p>
          <w:p w14:paraId="30709732" w14:textId="77777777" w:rsidR="00A25858" w:rsidRPr="00453BE9" w:rsidRDefault="00A25858" w:rsidP="00A25858">
            <w:pPr>
              <w:numPr>
                <w:ilvl w:val="0"/>
                <w:numId w:val="11"/>
              </w:numPr>
            </w:pPr>
            <w:r w:rsidRPr="00453BE9">
              <w:t>Ввод учебного плана (перечня предметов) в нужном порядке, копирование.</w:t>
            </w:r>
          </w:p>
          <w:p w14:paraId="6A651BB3" w14:textId="77777777" w:rsidR="00A25858" w:rsidRPr="00453BE9" w:rsidRDefault="00A25858" w:rsidP="00A25858">
            <w:pPr>
              <w:numPr>
                <w:ilvl w:val="0"/>
                <w:numId w:val="11"/>
              </w:numPr>
            </w:pPr>
            <w:r w:rsidRPr="00453BE9">
              <w:t>Ввод итоговых отметок по предметам, данных и дополнительных сведений по учащимся.</w:t>
            </w:r>
          </w:p>
          <w:p w14:paraId="43E48741" w14:textId="77777777" w:rsidR="00A25858" w:rsidRPr="00453BE9" w:rsidRDefault="00A25858" w:rsidP="00A25858">
            <w:pPr>
              <w:numPr>
                <w:ilvl w:val="0"/>
                <w:numId w:val="11"/>
              </w:numPr>
            </w:pPr>
            <w:r w:rsidRPr="00453BE9">
              <w:t>Ввод всех необходимых данных для печати документов.</w:t>
            </w:r>
          </w:p>
          <w:p w14:paraId="3125B1AA" w14:textId="77777777" w:rsidR="00A25858" w:rsidRPr="00453BE9" w:rsidRDefault="00A25858" w:rsidP="00A25858">
            <w:pPr>
              <w:numPr>
                <w:ilvl w:val="0"/>
                <w:numId w:val="11"/>
              </w:numPr>
            </w:pPr>
            <w:r w:rsidRPr="00453BE9">
              <w:t>Формирование и печать контрольного черновика.</w:t>
            </w:r>
          </w:p>
          <w:p w14:paraId="0E1D9390" w14:textId="77777777" w:rsidR="00A25858" w:rsidRPr="00453BE9" w:rsidRDefault="00A25858" w:rsidP="00A25858">
            <w:pPr>
              <w:numPr>
                <w:ilvl w:val="0"/>
                <w:numId w:val="11"/>
              </w:numPr>
            </w:pPr>
            <w:r w:rsidRPr="00453BE9">
              <w:t xml:space="preserve">Печать на бланках любых типографий («Гознак» Москва, </w:t>
            </w:r>
            <w:r w:rsidRPr="00453BE9">
              <w:lastRenderedPageBreak/>
              <w:t>«Гознак» Пермь, ООО «Знак» Москва, ОАО «КТ», ОАО «Кострома», ООО «</w:t>
            </w:r>
            <w:proofErr w:type="spellStart"/>
            <w:r w:rsidRPr="00453BE9">
              <w:t>СпецБланк</w:t>
            </w:r>
            <w:proofErr w:type="spellEnd"/>
            <w:r w:rsidRPr="00453BE9">
              <w:t>» Москва, ФГУП «</w:t>
            </w:r>
            <w:proofErr w:type="spellStart"/>
            <w:r w:rsidRPr="00453BE9">
              <w:t>ЦентрИнформ</w:t>
            </w:r>
            <w:proofErr w:type="spellEnd"/>
            <w:r w:rsidRPr="00453BE9">
              <w:t xml:space="preserve">» г. </w:t>
            </w:r>
            <w:proofErr w:type="spellStart"/>
            <w:r w:rsidRPr="00453BE9">
              <w:t>Всеволжск</w:t>
            </w:r>
            <w:proofErr w:type="spellEnd"/>
            <w:r w:rsidRPr="00453BE9">
              <w:t>, ООО «ББС», «</w:t>
            </w:r>
            <w:proofErr w:type="spellStart"/>
            <w:r w:rsidRPr="00453BE9">
              <w:t>Полиграфзащита</w:t>
            </w:r>
            <w:proofErr w:type="spellEnd"/>
            <w:r w:rsidRPr="00453BE9">
              <w:t>» г. Ижевск и др.).</w:t>
            </w:r>
          </w:p>
          <w:p w14:paraId="1FB2B5C2" w14:textId="77777777" w:rsidR="00A25858" w:rsidRPr="00453BE9" w:rsidRDefault="00A25858" w:rsidP="00A25858">
            <w:pPr>
              <w:numPr>
                <w:ilvl w:val="0"/>
                <w:numId w:val="11"/>
              </w:numPr>
            </w:pPr>
            <w:r w:rsidRPr="00453BE9">
              <w:t>Печать документов на любых типах принтеров.</w:t>
            </w:r>
          </w:p>
          <w:p w14:paraId="25F3A107" w14:textId="77777777" w:rsidR="00A25858" w:rsidRPr="00453BE9" w:rsidRDefault="00A25858" w:rsidP="00A25858">
            <w:pPr>
              <w:numPr>
                <w:ilvl w:val="0"/>
                <w:numId w:val="11"/>
              </w:numPr>
            </w:pPr>
            <w:r w:rsidRPr="00453BE9">
              <w:t xml:space="preserve">Настройка и создание шаблонов печатных форм документов в MS Word и OO </w:t>
            </w:r>
            <w:proofErr w:type="spellStart"/>
            <w:r w:rsidRPr="00453BE9">
              <w:t>Writer</w:t>
            </w:r>
            <w:proofErr w:type="spellEnd"/>
            <w:r w:rsidRPr="00453BE9">
              <w:t>.</w:t>
            </w:r>
          </w:p>
        </w:tc>
      </w:tr>
      <w:tr w:rsidR="00A25858" w:rsidRPr="00453BE9" w14:paraId="181DFBFB" w14:textId="77777777" w:rsidTr="009C5CF5">
        <w:tc>
          <w:tcPr>
            <w:tcW w:w="2082" w:type="dxa"/>
          </w:tcPr>
          <w:p w14:paraId="0DFD9312" w14:textId="77777777" w:rsidR="00A25858" w:rsidRPr="00453BE9" w:rsidRDefault="00A25858" w:rsidP="009C5CF5">
            <w:r w:rsidRPr="00453BE9">
              <w:lastRenderedPageBreak/>
              <w:t>Государственная регистрация в реестре:</w:t>
            </w:r>
          </w:p>
        </w:tc>
        <w:tc>
          <w:tcPr>
            <w:tcW w:w="7263" w:type="dxa"/>
          </w:tcPr>
          <w:p w14:paraId="53FFD1BC" w14:textId="77777777" w:rsidR="00A25858" w:rsidRPr="00453BE9" w:rsidRDefault="00A25858" w:rsidP="009C5CF5">
            <w:r w:rsidRPr="00453BE9">
              <w:t>Авторское право на программу зарегистрировано в Федеральной службе по интеллектуальной собственности, патентам и товарным знакам. Автор и правообладатель – Батищев П. С.</w:t>
            </w:r>
          </w:p>
        </w:tc>
      </w:tr>
    </w:tbl>
    <w:p w14:paraId="77956C51" w14:textId="77777777" w:rsidR="00106CA3" w:rsidRPr="00170963" w:rsidRDefault="00106CA3" w:rsidP="00170963">
      <w:pPr>
        <w:pStyle w:val="a4"/>
        <w:spacing w:before="0" w:beforeAutospacing="0" w:after="0"/>
        <w:ind w:firstLine="567"/>
        <w:jc w:val="both"/>
      </w:pPr>
    </w:p>
    <w:sectPr w:rsidR="00106CA3" w:rsidRPr="00170963" w:rsidSect="001D066F">
      <w:headerReference w:type="default" r:id="rId10"/>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929F1" w14:textId="77777777" w:rsidR="00A86FB8" w:rsidRDefault="00A86FB8">
      <w:r>
        <w:separator/>
      </w:r>
    </w:p>
  </w:endnote>
  <w:endnote w:type="continuationSeparator" w:id="0">
    <w:p w14:paraId="4C9AE88F" w14:textId="77777777" w:rsidR="00A86FB8" w:rsidRDefault="00A8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F29E" w14:textId="77777777" w:rsidR="00A86FB8" w:rsidRDefault="00A86FB8">
      <w:r>
        <w:separator/>
      </w:r>
    </w:p>
  </w:footnote>
  <w:footnote w:type="continuationSeparator" w:id="0">
    <w:p w14:paraId="234BA15B" w14:textId="77777777" w:rsidR="00A86FB8" w:rsidRDefault="00A86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B6F6" w14:textId="77777777" w:rsidR="00106CA3" w:rsidRPr="00EB7B31" w:rsidRDefault="00106CA3" w:rsidP="00EB7B3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14BE"/>
    <w:multiLevelType w:val="multilevel"/>
    <w:tmpl w:val="2F90015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0F5790"/>
    <w:multiLevelType w:val="hybridMultilevel"/>
    <w:tmpl w:val="2E12D2C8"/>
    <w:lvl w:ilvl="0" w:tplc="D076EF7C">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2B5150D"/>
    <w:multiLevelType w:val="multilevel"/>
    <w:tmpl w:val="56101D1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96D4C0D"/>
    <w:multiLevelType w:val="multilevel"/>
    <w:tmpl w:val="1C1A96F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4000871"/>
    <w:multiLevelType w:val="singleLevel"/>
    <w:tmpl w:val="F7A05C96"/>
    <w:lvl w:ilvl="0">
      <w:start w:val="2"/>
      <w:numFmt w:val="decimal"/>
      <w:lvlText w:val="4.%1."/>
      <w:legacy w:legacy="1" w:legacySpace="0" w:legacyIndent="417"/>
      <w:lvlJc w:val="left"/>
      <w:rPr>
        <w:rFonts w:ascii="Times New Roman" w:hAnsi="Times New Roman" w:hint="default"/>
      </w:rPr>
    </w:lvl>
  </w:abstractNum>
  <w:abstractNum w:abstractNumId="5" w15:restartNumberingAfterBreak="0">
    <w:nsid w:val="4EA9620E"/>
    <w:multiLevelType w:val="hybridMultilevel"/>
    <w:tmpl w:val="2E12D2C8"/>
    <w:lvl w:ilvl="0" w:tplc="D076EF7C">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51E8779B"/>
    <w:multiLevelType w:val="hybridMultilevel"/>
    <w:tmpl w:val="F038586C"/>
    <w:lvl w:ilvl="0" w:tplc="9058E26A">
      <w:start w:val="1"/>
      <w:numFmt w:val="decimal"/>
      <w:lvlText w:val="%1."/>
      <w:lvlJc w:val="left"/>
      <w:pPr>
        <w:tabs>
          <w:tab w:val="num" w:pos="720"/>
        </w:tabs>
        <w:ind w:left="720" w:hanging="360"/>
      </w:pPr>
      <w:rPr>
        <w:i w:val="0"/>
        <w:iCs w:val="0"/>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62C97962"/>
    <w:multiLevelType w:val="multilevel"/>
    <w:tmpl w:val="D11EFE16"/>
    <w:lvl w:ilvl="0">
      <w:start w:val="6"/>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792"/>
        </w:tabs>
        <w:ind w:left="792" w:hanging="432"/>
      </w:pPr>
      <w:rPr>
        <w:rFonts w:hint="default"/>
        <w:b w:val="0"/>
        <w:bCs w:val="0"/>
        <w:i w:val="0"/>
        <w:iCs w:val="0"/>
      </w:rPr>
    </w:lvl>
    <w:lvl w:ilvl="2">
      <w:start w:val="1"/>
      <w:numFmt w:val="decimal"/>
      <w:lvlText w:val="%1.%2.%3."/>
      <w:lvlJc w:val="left"/>
      <w:pPr>
        <w:tabs>
          <w:tab w:val="num" w:pos="1440"/>
        </w:tabs>
        <w:ind w:left="1224" w:hanging="504"/>
      </w:pPr>
      <w:rPr>
        <w:rFonts w:hint="default"/>
        <w:i w:val="0"/>
        <w:i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6E51EC7"/>
    <w:multiLevelType w:val="multilevel"/>
    <w:tmpl w:val="6D1086A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i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750D3E6F"/>
    <w:multiLevelType w:val="hybridMultilevel"/>
    <w:tmpl w:val="E6B8A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4319AD"/>
    <w:multiLevelType w:val="hybridMultilevel"/>
    <w:tmpl w:val="4D4A8E88"/>
    <w:lvl w:ilvl="0" w:tplc="70701966">
      <w:start w:val="1"/>
      <w:numFmt w:val="decimal"/>
      <w:lvlText w:val="%1."/>
      <w:lvlJc w:val="left"/>
      <w:pPr>
        <w:tabs>
          <w:tab w:val="num" w:pos="720"/>
        </w:tabs>
        <w:ind w:left="720" w:hanging="360"/>
      </w:pPr>
      <w:rPr>
        <w:i w:val="0"/>
        <w:iCs w:val="0"/>
      </w:rPr>
    </w:lvl>
    <w:lvl w:ilvl="1" w:tplc="C3286B68">
      <w:start w:val="1"/>
      <w:numFmt w:val="lowerLetter"/>
      <w:lvlText w:val="%2."/>
      <w:lvlJc w:val="left"/>
      <w:pPr>
        <w:tabs>
          <w:tab w:val="num" w:pos="1440"/>
        </w:tabs>
        <w:ind w:left="1440" w:hanging="360"/>
      </w:pPr>
    </w:lvl>
    <w:lvl w:ilvl="2" w:tplc="DA7C454A">
      <w:start w:val="1"/>
      <w:numFmt w:val="lowerRoman"/>
      <w:lvlText w:val="%3."/>
      <w:lvlJc w:val="right"/>
      <w:pPr>
        <w:tabs>
          <w:tab w:val="num" w:pos="2160"/>
        </w:tabs>
        <w:ind w:left="2160" w:hanging="180"/>
      </w:pPr>
    </w:lvl>
    <w:lvl w:ilvl="3" w:tplc="AABC7E3C">
      <w:start w:val="1"/>
      <w:numFmt w:val="decimal"/>
      <w:lvlText w:val="%4."/>
      <w:lvlJc w:val="left"/>
      <w:pPr>
        <w:tabs>
          <w:tab w:val="num" w:pos="2880"/>
        </w:tabs>
        <w:ind w:left="2880" w:hanging="360"/>
      </w:pPr>
    </w:lvl>
    <w:lvl w:ilvl="4" w:tplc="665E8690">
      <w:start w:val="1"/>
      <w:numFmt w:val="lowerLetter"/>
      <w:lvlText w:val="%5."/>
      <w:lvlJc w:val="left"/>
      <w:pPr>
        <w:tabs>
          <w:tab w:val="num" w:pos="3600"/>
        </w:tabs>
        <w:ind w:left="3600" w:hanging="360"/>
      </w:pPr>
    </w:lvl>
    <w:lvl w:ilvl="5" w:tplc="AA0C132A">
      <w:start w:val="1"/>
      <w:numFmt w:val="lowerRoman"/>
      <w:lvlText w:val="%6."/>
      <w:lvlJc w:val="right"/>
      <w:pPr>
        <w:tabs>
          <w:tab w:val="num" w:pos="4320"/>
        </w:tabs>
        <w:ind w:left="4320" w:hanging="180"/>
      </w:pPr>
    </w:lvl>
    <w:lvl w:ilvl="6" w:tplc="6F94FBCC">
      <w:start w:val="1"/>
      <w:numFmt w:val="decimal"/>
      <w:lvlText w:val="%7."/>
      <w:lvlJc w:val="left"/>
      <w:pPr>
        <w:tabs>
          <w:tab w:val="num" w:pos="5040"/>
        </w:tabs>
        <w:ind w:left="5040" w:hanging="360"/>
      </w:pPr>
    </w:lvl>
    <w:lvl w:ilvl="7" w:tplc="69B6C426">
      <w:start w:val="1"/>
      <w:numFmt w:val="lowerLetter"/>
      <w:lvlText w:val="%8."/>
      <w:lvlJc w:val="left"/>
      <w:pPr>
        <w:tabs>
          <w:tab w:val="num" w:pos="5760"/>
        </w:tabs>
        <w:ind w:left="5760" w:hanging="360"/>
      </w:pPr>
    </w:lvl>
    <w:lvl w:ilvl="8" w:tplc="99B67960">
      <w:start w:val="1"/>
      <w:numFmt w:val="lowerRoman"/>
      <w:lvlText w:val="%9."/>
      <w:lvlJc w:val="right"/>
      <w:pPr>
        <w:tabs>
          <w:tab w:val="num" w:pos="6480"/>
        </w:tabs>
        <w:ind w:left="6480" w:hanging="180"/>
      </w:pPr>
    </w:lvl>
  </w:abstractNum>
  <w:num w:numId="1">
    <w:abstractNumId w:val="4"/>
    <w:lvlOverride w:ilvl="0">
      <w:startOverride w:val="2"/>
    </w:lvlOverride>
  </w:num>
  <w:num w:numId="2">
    <w:abstractNumId w:val="0"/>
  </w:num>
  <w:num w:numId="3">
    <w:abstractNumId w:val="2"/>
  </w:num>
  <w:num w:numId="4">
    <w:abstractNumId w:val="3"/>
  </w:num>
  <w:num w:numId="5">
    <w:abstractNumId w:val="5"/>
  </w:num>
  <w:num w:numId="6">
    <w:abstractNumId w:val="6"/>
  </w:num>
  <w:num w:numId="7">
    <w:abstractNumId w:val="1"/>
  </w:num>
  <w:num w:numId="8">
    <w:abstractNumId w:val="8"/>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066F"/>
    <w:rsid w:val="00013736"/>
    <w:rsid w:val="00014C9A"/>
    <w:rsid w:val="0002349C"/>
    <w:rsid w:val="00050320"/>
    <w:rsid w:val="000612AD"/>
    <w:rsid w:val="0006490C"/>
    <w:rsid w:val="0006727D"/>
    <w:rsid w:val="000728DA"/>
    <w:rsid w:val="000741C3"/>
    <w:rsid w:val="00077A00"/>
    <w:rsid w:val="00091E19"/>
    <w:rsid w:val="000D15A3"/>
    <w:rsid w:val="000D3E5D"/>
    <w:rsid w:val="000E5A28"/>
    <w:rsid w:val="000F72F3"/>
    <w:rsid w:val="00104FDC"/>
    <w:rsid w:val="00106CA3"/>
    <w:rsid w:val="00127576"/>
    <w:rsid w:val="00135C73"/>
    <w:rsid w:val="00150B2A"/>
    <w:rsid w:val="001607C4"/>
    <w:rsid w:val="001645A8"/>
    <w:rsid w:val="00170963"/>
    <w:rsid w:val="00171B55"/>
    <w:rsid w:val="001841CB"/>
    <w:rsid w:val="00185A91"/>
    <w:rsid w:val="00186597"/>
    <w:rsid w:val="001A79B0"/>
    <w:rsid w:val="001B282F"/>
    <w:rsid w:val="001B3B70"/>
    <w:rsid w:val="001C4A08"/>
    <w:rsid w:val="001D066F"/>
    <w:rsid w:val="001D6307"/>
    <w:rsid w:val="001E73AE"/>
    <w:rsid w:val="00202C7D"/>
    <w:rsid w:val="002118A4"/>
    <w:rsid w:val="002236BB"/>
    <w:rsid w:val="002914E3"/>
    <w:rsid w:val="0029358C"/>
    <w:rsid w:val="00297CB9"/>
    <w:rsid w:val="002A26AC"/>
    <w:rsid w:val="002A7B3B"/>
    <w:rsid w:val="002B14AC"/>
    <w:rsid w:val="002C2CD9"/>
    <w:rsid w:val="002D26AF"/>
    <w:rsid w:val="002E5298"/>
    <w:rsid w:val="002E6ADC"/>
    <w:rsid w:val="002F6199"/>
    <w:rsid w:val="00311813"/>
    <w:rsid w:val="00323EAD"/>
    <w:rsid w:val="003305CE"/>
    <w:rsid w:val="00375879"/>
    <w:rsid w:val="00381208"/>
    <w:rsid w:val="00390793"/>
    <w:rsid w:val="003A473E"/>
    <w:rsid w:val="003B3516"/>
    <w:rsid w:val="003E4A1E"/>
    <w:rsid w:val="003F150C"/>
    <w:rsid w:val="003F20A7"/>
    <w:rsid w:val="0040463F"/>
    <w:rsid w:val="004257A4"/>
    <w:rsid w:val="00430C3F"/>
    <w:rsid w:val="0043494C"/>
    <w:rsid w:val="00457EE0"/>
    <w:rsid w:val="00497ED1"/>
    <w:rsid w:val="004A21B6"/>
    <w:rsid w:val="004A24D6"/>
    <w:rsid w:val="004A2878"/>
    <w:rsid w:val="004C1D7A"/>
    <w:rsid w:val="004E25E3"/>
    <w:rsid w:val="0050647C"/>
    <w:rsid w:val="0053701E"/>
    <w:rsid w:val="0054439C"/>
    <w:rsid w:val="00560569"/>
    <w:rsid w:val="00571A87"/>
    <w:rsid w:val="00583253"/>
    <w:rsid w:val="00587EB8"/>
    <w:rsid w:val="005A2295"/>
    <w:rsid w:val="005B7145"/>
    <w:rsid w:val="00601782"/>
    <w:rsid w:val="00661A39"/>
    <w:rsid w:val="006A54B7"/>
    <w:rsid w:val="006B0DA7"/>
    <w:rsid w:val="006B7A7B"/>
    <w:rsid w:val="00755069"/>
    <w:rsid w:val="007619C1"/>
    <w:rsid w:val="00763602"/>
    <w:rsid w:val="007817CD"/>
    <w:rsid w:val="00795344"/>
    <w:rsid w:val="007A540A"/>
    <w:rsid w:val="007E5DBB"/>
    <w:rsid w:val="00803A12"/>
    <w:rsid w:val="00812853"/>
    <w:rsid w:val="008461C0"/>
    <w:rsid w:val="00861751"/>
    <w:rsid w:val="0086544F"/>
    <w:rsid w:val="008720D7"/>
    <w:rsid w:val="00885DAF"/>
    <w:rsid w:val="00895A1B"/>
    <w:rsid w:val="008A0425"/>
    <w:rsid w:val="008B1DDD"/>
    <w:rsid w:val="008C7F43"/>
    <w:rsid w:val="008D1E6F"/>
    <w:rsid w:val="008E5AB8"/>
    <w:rsid w:val="008F1431"/>
    <w:rsid w:val="008F3579"/>
    <w:rsid w:val="00902DE3"/>
    <w:rsid w:val="00911214"/>
    <w:rsid w:val="0093419D"/>
    <w:rsid w:val="00947E8F"/>
    <w:rsid w:val="0095138F"/>
    <w:rsid w:val="00951DA2"/>
    <w:rsid w:val="009C0625"/>
    <w:rsid w:val="009D583C"/>
    <w:rsid w:val="009E2BE4"/>
    <w:rsid w:val="00A230F2"/>
    <w:rsid w:val="00A25858"/>
    <w:rsid w:val="00A27667"/>
    <w:rsid w:val="00A32FC9"/>
    <w:rsid w:val="00A33B09"/>
    <w:rsid w:val="00A64BD7"/>
    <w:rsid w:val="00A64BDD"/>
    <w:rsid w:val="00A709EA"/>
    <w:rsid w:val="00A86FB8"/>
    <w:rsid w:val="00A91D0F"/>
    <w:rsid w:val="00A92DC8"/>
    <w:rsid w:val="00AA7E14"/>
    <w:rsid w:val="00AB20C6"/>
    <w:rsid w:val="00AD10F1"/>
    <w:rsid w:val="00AD289C"/>
    <w:rsid w:val="00AD79E5"/>
    <w:rsid w:val="00AE10FC"/>
    <w:rsid w:val="00AF4E55"/>
    <w:rsid w:val="00B1019B"/>
    <w:rsid w:val="00B23E33"/>
    <w:rsid w:val="00B71B49"/>
    <w:rsid w:val="00B74035"/>
    <w:rsid w:val="00B7543C"/>
    <w:rsid w:val="00B76270"/>
    <w:rsid w:val="00B82198"/>
    <w:rsid w:val="00B87877"/>
    <w:rsid w:val="00BA7470"/>
    <w:rsid w:val="00BA770A"/>
    <w:rsid w:val="00BC2D75"/>
    <w:rsid w:val="00BD2FD7"/>
    <w:rsid w:val="00BE39A3"/>
    <w:rsid w:val="00BF0D8E"/>
    <w:rsid w:val="00BF688C"/>
    <w:rsid w:val="00C020AF"/>
    <w:rsid w:val="00C02455"/>
    <w:rsid w:val="00C026DF"/>
    <w:rsid w:val="00C0662C"/>
    <w:rsid w:val="00C3386D"/>
    <w:rsid w:val="00C37842"/>
    <w:rsid w:val="00C5638F"/>
    <w:rsid w:val="00C6590A"/>
    <w:rsid w:val="00C748A6"/>
    <w:rsid w:val="00C83037"/>
    <w:rsid w:val="00CC1E93"/>
    <w:rsid w:val="00CE66DC"/>
    <w:rsid w:val="00CF6785"/>
    <w:rsid w:val="00D20E9F"/>
    <w:rsid w:val="00D237E4"/>
    <w:rsid w:val="00D322B7"/>
    <w:rsid w:val="00D34EEA"/>
    <w:rsid w:val="00D43E8D"/>
    <w:rsid w:val="00D5219C"/>
    <w:rsid w:val="00D83915"/>
    <w:rsid w:val="00D850F7"/>
    <w:rsid w:val="00D87B7B"/>
    <w:rsid w:val="00DB4960"/>
    <w:rsid w:val="00DB76E7"/>
    <w:rsid w:val="00DC3500"/>
    <w:rsid w:val="00DD1E24"/>
    <w:rsid w:val="00DF39F8"/>
    <w:rsid w:val="00E012ED"/>
    <w:rsid w:val="00E06F04"/>
    <w:rsid w:val="00E25895"/>
    <w:rsid w:val="00E33AC4"/>
    <w:rsid w:val="00E37C94"/>
    <w:rsid w:val="00E40396"/>
    <w:rsid w:val="00E5280C"/>
    <w:rsid w:val="00E70019"/>
    <w:rsid w:val="00E95F27"/>
    <w:rsid w:val="00EA0F33"/>
    <w:rsid w:val="00EA7BD3"/>
    <w:rsid w:val="00EB1044"/>
    <w:rsid w:val="00EB2F2D"/>
    <w:rsid w:val="00EB7B31"/>
    <w:rsid w:val="00EB7DD8"/>
    <w:rsid w:val="00EE0D02"/>
    <w:rsid w:val="00EF4965"/>
    <w:rsid w:val="00EF7794"/>
    <w:rsid w:val="00F11CE7"/>
    <w:rsid w:val="00F15817"/>
    <w:rsid w:val="00F16288"/>
    <w:rsid w:val="00F362A2"/>
    <w:rsid w:val="00F41D77"/>
    <w:rsid w:val="00F46C49"/>
    <w:rsid w:val="00F95832"/>
    <w:rsid w:val="00FA2FC8"/>
    <w:rsid w:val="00FB07E3"/>
    <w:rsid w:val="00FB4F5F"/>
    <w:rsid w:val="00FB5F21"/>
    <w:rsid w:val="00FC15B5"/>
    <w:rsid w:val="00FD0431"/>
    <w:rsid w:val="00FD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F5C3C"/>
  <w15:docId w15:val="{7294C84F-8924-49D6-83B1-1725663C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66F"/>
    <w:rPr>
      <w:sz w:val="24"/>
      <w:szCs w:val="24"/>
    </w:rPr>
  </w:style>
  <w:style w:type="paragraph" w:styleId="2">
    <w:name w:val="heading 2"/>
    <w:basedOn w:val="a"/>
    <w:link w:val="20"/>
    <w:uiPriority w:val="99"/>
    <w:qFormat/>
    <w:rsid w:val="001D066F"/>
    <w:pPr>
      <w:keepNext/>
      <w:spacing w:before="28" w:after="28"/>
      <w:jc w:val="center"/>
      <w:outlineLvl w:val="1"/>
    </w:pPr>
    <w:rPr>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305CE"/>
    <w:rPr>
      <w:b/>
      <w:bCs/>
      <w:color w:val="000000"/>
      <w:sz w:val="26"/>
      <w:szCs w:val="26"/>
    </w:rPr>
  </w:style>
  <w:style w:type="character" w:styleId="a3">
    <w:name w:val="Hyperlink"/>
    <w:uiPriority w:val="99"/>
    <w:rsid w:val="001D066F"/>
    <w:rPr>
      <w:color w:val="000080"/>
      <w:u w:val="single"/>
    </w:rPr>
  </w:style>
  <w:style w:type="paragraph" w:styleId="a4">
    <w:name w:val="Normal (Web)"/>
    <w:basedOn w:val="a"/>
    <w:uiPriority w:val="99"/>
    <w:rsid w:val="001D066F"/>
    <w:pPr>
      <w:spacing w:before="100" w:beforeAutospacing="1" w:after="119"/>
    </w:pPr>
  </w:style>
  <w:style w:type="paragraph" w:styleId="a5">
    <w:name w:val="Body Text"/>
    <w:basedOn w:val="a"/>
    <w:link w:val="a6"/>
    <w:uiPriority w:val="99"/>
    <w:rsid w:val="001D066F"/>
    <w:pPr>
      <w:jc w:val="center"/>
    </w:pPr>
    <w:rPr>
      <w:b/>
      <w:bCs/>
      <w:sz w:val="28"/>
      <w:szCs w:val="28"/>
    </w:rPr>
  </w:style>
  <w:style w:type="character" w:customStyle="1" w:styleId="a6">
    <w:name w:val="Основной текст Знак"/>
    <w:link w:val="a5"/>
    <w:uiPriority w:val="99"/>
    <w:semiHidden/>
    <w:locked/>
    <w:rsid w:val="00F46C49"/>
    <w:rPr>
      <w:sz w:val="24"/>
      <w:szCs w:val="24"/>
    </w:rPr>
  </w:style>
  <w:style w:type="paragraph" w:styleId="a7">
    <w:name w:val="header"/>
    <w:basedOn w:val="a"/>
    <w:link w:val="a8"/>
    <w:uiPriority w:val="99"/>
    <w:rsid w:val="001D066F"/>
    <w:pPr>
      <w:tabs>
        <w:tab w:val="center" w:pos="4677"/>
        <w:tab w:val="right" w:pos="9355"/>
      </w:tabs>
    </w:pPr>
  </w:style>
  <w:style w:type="character" w:customStyle="1" w:styleId="a8">
    <w:name w:val="Верхний колонтитул Знак"/>
    <w:link w:val="a7"/>
    <w:uiPriority w:val="99"/>
    <w:locked/>
    <w:rsid w:val="001D066F"/>
    <w:rPr>
      <w:sz w:val="24"/>
      <w:szCs w:val="24"/>
      <w:lang w:val="ru-RU" w:eastAsia="ru-RU"/>
    </w:rPr>
  </w:style>
  <w:style w:type="paragraph" w:styleId="a9">
    <w:name w:val="footer"/>
    <w:basedOn w:val="a"/>
    <w:link w:val="aa"/>
    <w:uiPriority w:val="99"/>
    <w:rsid w:val="001D066F"/>
    <w:pPr>
      <w:tabs>
        <w:tab w:val="center" w:pos="4677"/>
        <w:tab w:val="right" w:pos="9355"/>
      </w:tabs>
    </w:pPr>
  </w:style>
  <w:style w:type="character" w:customStyle="1" w:styleId="aa">
    <w:name w:val="Нижний колонтитул Знак"/>
    <w:link w:val="a9"/>
    <w:uiPriority w:val="99"/>
    <w:locked/>
    <w:rsid w:val="001D066F"/>
    <w:rPr>
      <w:sz w:val="24"/>
      <w:szCs w:val="24"/>
      <w:lang w:val="ru-RU" w:eastAsia="ru-RU"/>
    </w:rPr>
  </w:style>
  <w:style w:type="character" w:styleId="ab">
    <w:name w:val="page number"/>
    <w:basedOn w:val="a0"/>
    <w:uiPriority w:val="99"/>
    <w:rsid w:val="001D066F"/>
  </w:style>
  <w:style w:type="paragraph" w:customStyle="1" w:styleId="p10">
    <w:name w:val="p10"/>
    <w:basedOn w:val="a"/>
    <w:uiPriority w:val="99"/>
    <w:rsid w:val="00297CB9"/>
    <w:pPr>
      <w:spacing w:before="100" w:beforeAutospacing="1" w:after="100" w:afterAutospacing="1"/>
    </w:pPr>
  </w:style>
  <w:style w:type="character" w:customStyle="1" w:styleId="1">
    <w:name w:val="Неразрешенное упоминание1"/>
    <w:uiPriority w:val="99"/>
    <w:semiHidden/>
    <w:unhideWhenUsed/>
    <w:rsid w:val="0066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bprog.ru" TargetMode="External"/><Relationship Id="rId3" Type="http://schemas.openxmlformats.org/officeDocument/2006/relationships/settings" Target="settings.xml"/><Relationship Id="rId7" Type="http://schemas.openxmlformats.org/officeDocument/2006/relationships/hyperlink" Target="https://pbpro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bpro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2913</Words>
  <Characters>16609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ЛИЦЕНЗИОННЫЙ ДОГОВОР №</vt:lpstr>
    </vt:vector>
  </TitlesOfParts>
  <Company>1</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 №</dc:title>
  <dc:creator>1</dc:creator>
  <cp:lastModifiedBy>Пользователь</cp:lastModifiedBy>
  <cp:revision>14</cp:revision>
  <dcterms:created xsi:type="dcterms:W3CDTF">2026-05-14T07:43:00Z</dcterms:created>
  <dcterms:modified xsi:type="dcterms:W3CDTF">2026-05-25T20:53:00Z</dcterms:modified>
</cp:coreProperties>
</file>