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92" w:rsidRPr="00491172" w:rsidRDefault="00DB1992" w:rsidP="00491172">
      <w:pPr>
        <w:suppressAutoHyphens/>
        <w:overflowPunct w:val="0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 № 1</w:t>
      </w:r>
    </w:p>
    <w:p w:rsidR="00DB1992" w:rsidRPr="00491172" w:rsidRDefault="00DB1992" w:rsidP="00491172">
      <w:pPr>
        <w:suppressAutoHyphens/>
        <w:overflowPunct w:val="0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 письму УФНС России по Чувашской Республике</w:t>
      </w:r>
    </w:p>
    <w:p w:rsidR="00DB1992" w:rsidRPr="00491172" w:rsidRDefault="00DB1992" w:rsidP="00491172">
      <w:pPr>
        <w:suppressAutoHyphens/>
        <w:overflowPunct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7067C" w:rsidRPr="00491172" w:rsidRDefault="0037067C" w:rsidP="00491172">
      <w:pPr>
        <w:suppressAutoHyphens/>
        <w:overflowPunct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ТЕХНИЧЕСКОЕ ЗАДАНИЕ</w:t>
      </w:r>
    </w:p>
    <w:p w:rsidR="00617667" w:rsidRPr="00491172" w:rsidRDefault="0037067C" w:rsidP="0049117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</w:t>
      </w:r>
      <w:r w:rsidR="0023013B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оказание услуг по </w:t>
      </w:r>
      <w:r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обследовани</w:t>
      </w:r>
      <w:r w:rsidR="0023013B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ю</w:t>
      </w:r>
      <w:r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911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технического состояния </w:t>
      </w:r>
    </w:p>
    <w:p w:rsidR="0037067C" w:rsidRPr="00491172" w:rsidRDefault="00334AF9" w:rsidP="0049117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административного здания</w:t>
      </w:r>
    </w:p>
    <w:p w:rsidR="0037067C" w:rsidRPr="00491172" w:rsidRDefault="0037067C" w:rsidP="00491172">
      <w:pPr>
        <w:suppressAutoHyphens/>
        <w:overflowPunct w:val="0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ar-SA"/>
        </w:rPr>
      </w:pPr>
    </w:p>
    <w:p w:rsidR="0078620C" w:rsidRPr="00491172" w:rsidRDefault="0078620C" w:rsidP="00491172">
      <w:pPr>
        <w:suppressAutoHyphens/>
        <w:overflowPunct w:val="0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ar-SA"/>
        </w:rPr>
      </w:pPr>
    </w:p>
    <w:p w:rsidR="007776DD" w:rsidRPr="00491172" w:rsidRDefault="007776DD" w:rsidP="00491172">
      <w:pPr>
        <w:pStyle w:val="af0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72"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</w:p>
    <w:p w:rsidR="007776DD" w:rsidRPr="00491172" w:rsidRDefault="007776DD" w:rsidP="00491172">
      <w:pPr>
        <w:pStyle w:val="af0"/>
        <w:numPr>
          <w:ilvl w:val="1"/>
          <w:numId w:val="28"/>
        </w:numPr>
        <w:ind w:left="0" w:firstLine="769"/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sz w:val="24"/>
          <w:szCs w:val="24"/>
        </w:rPr>
        <w:t>Оказание услуг по обследованию технического состояния административного здания УФНС России по Чувашской Республике (далее - услуги).</w:t>
      </w:r>
    </w:p>
    <w:p w:rsidR="00413B10" w:rsidRPr="00491172" w:rsidRDefault="00413B10" w:rsidP="00491172">
      <w:pPr>
        <w:pStyle w:val="af0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b/>
          <w:sz w:val="24"/>
          <w:szCs w:val="24"/>
        </w:rPr>
        <w:t>Код ОКПД</w:t>
      </w:r>
      <w:proofErr w:type="gramStart"/>
      <w:r w:rsidRPr="00491172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491172">
        <w:rPr>
          <w:rFonts w:ascii="Times New Roman" w:hAnsi="Times New Roman" w:cs="Times New Roman"/>
          <w:sz w:val="24"/>
          <w:szCs w:val="24"/>
        </w:rPr>
        <w:t>: 71.12.12.190</w:t>
      </w:r>
    </w:p>
    <w:p w:rsidR="007776DD" w:rsidRPr="00491172" w:rsidRDefault="007776DD" w:rsidP="00491172">
      <w:pPr>
        <w:pStyle w:val="af0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72">
        <w:rPr>
          <w:rFonts w:ascii="Times New Roman" w:hAnsi="Times New Roman" w:cs="Times New Roman"/>
          <w:b/>
          <w:sz w:val="24"/>
          <w:szCs w:val="24"/>
        </w:rPr>
        <w:t xml:space="preserve">Заказчик работ: </w:t>
      </w:r>
    </w:p>
    <w:p w:rsidR="007776DD" w:rsidRPr="00491172" w:rsidRDefault="00E32F92" w:rsidP="00491172">
      <w:pPr>
        <w:pStyle w:val="af0"/>
        <w:numPr>
          <w:ilvl w:val="1"/>
          <w:numId w:val="28"/>
        </w:numPr>
        <w:ind w:left="0" w:firstLine="769"/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sz w:val="24"/>
          <w:szCs w:val="24"/>
        </w:rPr>
        <w:t xml:space="preserve"> </w:t>
      </w:r>
      <w:r w:rsidR="007776DD" w:rsidRPr="00491172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Чувашской Республике (далее – Заказчик).</w:t>
      </w:r>
    </w:p>
    <w:p w:rsidR="007776DD" w:rsidRPr="00491172" w:rsidRDefault="00E32F92" w:rsidP="00491172">
      <w:pPr>
        <w:pStyle w:val="af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7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76DD" w:rsidRPr="00491172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491172">
        <w:rPr>
          <w:rFonts w:ascii="Times New Roman" w:hAnsi="Times New Roman" w:cs="Times New Roman"/>
          <w:b/>
          <w:sz w:val="24"/>
          <w:szCs w:val="24"/>
        </w:rPr>
        <w:t>оказания</w:t>
      </w:r>
      <w:r w:rsidR="007776DD" w:rsidRPr="00491172">
        <w:rPr>
          <w:rFonts w:ascii="Times New Roman" w:hAnsi="Times New Roman" w:cs="Times New Roman"/>
          <w:b/>
          <w:sz w:val="24"/>
          <w:szCs w:val="24"/>
        </w:rPr>
        <w:t xml:space="preserve"> услуг:</w:t>
      </w:r>
    </w:p>
    <w:p w:rsidR="007776DD" w:rsidRPr="00491172" w:rsidRDefault="00E32F92" w:rsidP="00491172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sz w:val="24"/>
          <w:szCs w:val="24"/>
        </w:rPr>
        <w:t xml:space="preserve">4.1. </w:t>
      </w:r>
      <w:r w:rsidR="007776DD" w:rsidRPr="00491172">
        <w:rPr>
          <w:rFonts w:ascii="Times New Roman" w:hAnsi="Times New Roman" w:cs="Times New Roman"/>
          <w:sz w:val="24"/>
          <w:szCs w:val="24"/>
        </w:rPr>
        <w:t>Чувашская Республика, г.</w:t>
      </w:r>
      <w:r w:rsidRPr="00491172">
        <w:rPr>
          <w:rFonts w:ascii="Times New Roman" w:hAnsi="Times New Roman" w:cs="Times New Roman"/>
          <w:sz w:val="24"/>
          <w:szCs w:val="24"/>
        </w:rPr>
        <w:t xml:space="preserve"> </w:t>
      </w:r>
      <w:r w:rsidR="007776DD" w:rsidRPr="00491172">
        <w:rPr>
          <w:rFonts w:ascii="Times New Roman" w:hAnsi="Times New Roman" w:cs="Times New Roman"/>
          <w:sz w:val="24"/>
          <w:szCs w:val="24"/>
        </w:rPr>
        <w:t>Чебоксары, ул.</w:t>
      </w:r>
      <w:r w:rsidRPr="00491172">
        <w:rPr>
          <w:rFonts w:ascii="Times New Roman" w:hAnsi="Times New Roman" w:cs="Times New Roman"/>
          <w:sz w:val="24"/>
          <w:szCs w:val="24"/>
        </w:rPr>
        <w:t xml:space="preserve"> </w:t>
      </w:r>
      <w:r w:rsidR="007776DD" w:rsidRPr="00491172">
        <w:rPr>
          <w:rFonts w:ascii="Times New Roman" w:hAnsi="Times New Roman" w:cs="Times New Roman"/>
          <w:sz w:val="24"/>
          <w:szCs w:val="24"/>
        </w:rPr>
        <w:t>Нижегородская, д.8.</w:t>
      </w:r>
    </w:p>
    <w:p w:rsidR="007776DD" w:rsidRPr="00491172" w:rsidRDefault="00E32F92" w:rsidP="00491172">
      <w:pPr>
        <w:pStyle w:val="af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17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776DD" w:rsidRPr="00491172">
        <w:rPr>
          <w:rFonts w:ascii="Times New Roman" w:hAnsi="Times New Roman" w:cs="Times New Roman"/>
          <w:b/>
          <w:sz w:val="24"/>
          <w:szCs w:val="24"/>
        </w:rPr>
        <w:t>Срок (завершения) выполнения работ:</w:t>
      </w:r>
    </w:p>
    <w:p w:rsidR="007776DD" w:rsidRPr="00491172" w:rsidRDefault="00E32F92" w:rsidP="00491172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sz w:val="24"/>
          <w:szCs w:val="24"/>
        </w:rPr>
        <w:t xml:space="preserve">5.1. </w:t>
      </w:r>
      <w:r w:rsidR="007776DD" w:rsidRPr="00491172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E55E1" w:rsidRPr="00491172">
        <w:rPr>
          <w:rFonts w:ascii="Times New Roman" w:hAnsi="Times New Roman" w:cs="Times New Roman"/>
          <w:sz w:val="24"/>
          <w:szCs w:val="24"/>
        </w:rPr>
        <w:t xml:space="preserve">выполняются Исполнителем в срок  не позднее </w:t>
      </w:r>
      <w:r w:rsidR="007776DD" w:rsidRPr="00491172">
        <w:rPr>
          <w:rFonts w:ascii="Times New Roman" w:hAnsi="Times New Roman" w:cs="Times New Roman"/>
          <w:sz w:val="24"/>
          <w:szCs w:val="24"/>
        </w:rPr>
        <w:t>2</w:t>
      </w:r>
      <w:r w:rsidR="001E55E1" w:rsidRPr="00491172">
        <w:rPr>
          <w:rFonts w:ascii="Times New Roman" w:hAnsi="Times New Roman" w:cs="Times New Roman"/>
          <w:sz w:val="24"/>
          <w:szCs w:val="24"/>
        </w:rPr>
        <w:t>6</w:t>
      </w:r>
      <w:r w:rsidR="007776DD" w:rsidRPr="00491172">
        <w:rPr>
          <w:rFonts w:ascii="Times New Roman" w:hAnsi="Times New Roman" w:cs="Times New Roman"/>
          <w:sz w:val="24"/>
          <w:szCs w:val="24"/>
        </w:rPr>
        <w:t xml:space="preserve"> </w:t>
      </w:r>
      <w:r w:rsidR="001E55E1" w:rsidRPr="00491172">
        <w:rPr>
          <w:rFonts w:ascii="Times New Roman" w:hAnsi="Times New Roman" w:cs="Times New Roman"/>
          <w:sz w:val="24"/>
          <w:szCs w:val="24"/>
        </w:rPr>
        <w:t>августа 2026 года.</w:t>
      </w:r>
    </w:p>
    <w:p w:rsidR="007776DD" w:rsidRPr="00491172" w:rsidRDefault="00E32F92" w:rsidP="00491172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sz w:val="24"/>
          <w:szCs w:val="24"/>
        </w:rPr>
        <w:t xml:space="preserve">5.2. </w:t>
      </w:r>
      <w:r w:rsidR="007776DD" w:rsidRPr="00491172">
        <w:rPr>
          <w:rFonts w:ascii="Times New Roman" w:hAnsi="Times New Roman" w:cs="Times New Roman"/>
          <w:sz w:val="24"/>
          <w:szCs w:val="24"/>
        </w:rPr>
        <w:t>Услуги выполняются в рабочие дни Заказчика с понедельника по четверг с 09 часов 00 мин. до 17 часов 30 мин, в пятницу с 9 часов 00 минут до 16 часов 00 минут.</w:t>
      </w:r>
    </w:p>
    <w:p w:rsidR="007776DD" w:rsidRPr="00491172" w:rsidRDefault="00E32F92" w:rsidP="00491172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sz w:val="24"/>
          <w:szCs w:val="24"/>
        </w:rPr>
        <w:t xml:space="preserve">5.3. </w:t>
      </w:r>
      <w:r w:rsidR="007776DD" w:rsidRPr="00491172">
        <w:rPr>
          <w:rFonts w:ascii="Times New Roman" w:hAnsi="Times New Roman" w:cs="Times New Roman"/>
          <w:sz w:val="24"/>
          <w:szCs w:val="24"/>
        </w:rPr>
        <w:t>В выходные дни, а также за пределами норм продолжительности рабочего дня выполнение работ возможно по предварительному согласованию с Заказчиком, при условии соблюдения Подрядчиком требований законодательства об охране труда.</w:t>
      </w:r>
    </w:p>
    <w:p w:rsidR="00E128CE" w:rsidRPr="00491172" w:rsidRDefault="00E32F92" w:rsidP="00491172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17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128CE" w:rsidRPr="00491172">
        <w:rPr>
          <w:rFonts w:ascii="Times New Roman" w:hAnsi="Times New Roman" w:cs="Times New Roman"/>
          <w:b/>
          <w:sz w:val="24"/>
          <w:szCs w:val="24"/>
        </w:rPr>
        <w:t xml:space="preserve">Источник финансирования: </w:t>
      </w:r>
      <w:r w:rsidR="00E128CE" w:rsidRPr="00491172">
        <w:rPr>
          <w:rFonts w:ascii="Times New Roman" w:hAnsi="Times New Roman" w:cs="Times New Roman"/>
          <w:sz w:val="24"/>
          <w:szCs w:val="24"/>
        </w:rPr>
        <w:t>Средства Федерального бюджета.</w:t>
      </w:r>
    </w:p>
    <w:p w:rsidR="0037067C" w:rsidRPr="00491172" w:rsidRDefault="00960433" w:rsidP="004911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</w:pPr>
      <w:r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="00E32F92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7. </w:t>
      </w:r>
      <w:r w:rsidR="0037067C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Объект</w:t>
      </w:r>
      <w:r w:rsidR="000A751B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недвижимости (техническая характеристика)</w:t>
      </w:r>
      <w:r w:rsidR="0037067C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776DD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четырехэтажное</w:t>
      </w:r>
      <w:r w:rsidR="000A751B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="000A751B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55E1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кирпичным цокольным этаж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подвалом из железобетонных</w:t>
      </w:r>
      <w:r w:rsidR="001E55E1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E55E1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5410,3кв.м.</w:t>
      </w:r>
    </w:p>
    <w:p w:rsidR="00DF766D" w:rsidRPr="00491172" w:rsidRDefault="00E32F92" w:rsidP="00491172">
      <w:pPr>
        <w:pStyle w:val="ab"/>
        <w:spacing w:before="0" w:beforeAutospacing="0" w:after="0" w:afterAutospacing="0"/>
        <w:ind w:firstLine="708"/>
        <w:jc w:val="both"/>
      </w:pPr>
      <w:r w:rsidRPr="00491172">
        <w:rPr>
          <w:b/>
          <w:lang w:eastAsia="ar-SA"/>
        </w:rPr>
        <w:t xml:space="preserve">8. </w:t>
      </w:r>
      <w:r w:rsidR="00EA21A1" w:rsidRPr="00491172">
        <w:rPr>
          <w:b/>
          <w:lang w:eastAsia="ar-SA"/>
        </w:rPr>
        <w:t>Цель обследования:</w:t>
      </w:r>
      <w:r w:rsidR="00EA21A1" w:rsidRPr="00491172">
        <w:rPr>
          <w:lang w:eastAsia="ar-SA"/>
        </w:rPr>
        <w:t xml:space="preserve"> определить </w:t>
      </w:r>
      <w:r w:rsidR="00EA21A1" w:rsidRPr="00491172">
        <w:rPr>
          <w:bCs/>
          <w:iCs/>
          <w:lang w:eastAsia="ar-SA"/>
        </w:rPr>
        <w:t xml:space="preserve">техническое состояние </w:t>
      </w:r>
      <w:r w:rsidR="00073CFC" w:rsidRPr="00491172">
        <w:rPr>
          <w:bCs/>
          <w:iCs/>
          <w:lang w:eastAsia="ar-SA"/>
        </w:rPr>
        <w:t xml:space="preserve">административного </w:t>
      </w:r>
      <w:r w:rsidR="00EA21A1" w:rsidRPr="00491172">
        <w:rPr>
          <w:bCs/>
          <w:iCs/>
          <w:lang w:eastAsia="ar-SA"/>
        </w:rPr>
        <w:t>здания</w:t>
      </w:r>
      <w:r w:rsidRPr="00491172">
        <w:rPr>
          <w:bCs/>
          <w:iCs/>
          <w:lang w:eastAsia="ar-SA"/>
        </w:rPr>
        <w:t xml:space="preserve"> и его конструкций</w:t>
      </w:r>
      <w:r w:rsidR="00EA21A1" w:rsidRPr="00491172">
        <w:rPr>
          <w:bCs/>
          <w:iCs/>
          <w:lang w:eastAsia="ar-SA"/>
        </w:rPr>
        <w:t xml:space="preserve"> </w:t>
      </w:r>
      <w:r w:rsidR="009A2CA1" w:rsidRPr="00491172">
        <w:rPr>
          <w:bCs/>
          <w:iCs/>
          <w:lang w:eastAsia="ar-SA"/>
        </w:rPr>
        <w:t>в целях получения информации о необходимости проведения</w:t>
      </w:r>
      <w:r w:rsidRPr="00491172">
        <w:rPr>
          <w:bCs/>
          <w:iCs/>
          <w:lang w:eastAsia="ar-SA"/>
        </w:rPr>
        <w:t xml:space="preserve"> капитального</w:t>
      </w:r>
      <w:r w:rsidR="009A2CA1" w:rsidRPr="00491172">
        <w:rPr>
          <w:bCs/>
          <w:iCs/>
          <w:lang w:eastAsia="ar-SA"/>
        </w:rPr>
        <w:t xml:space="preserve"> ремонта </w:t>
      </w:r>
    </w:p>
    <w:p w:rsidR="0037067C" w:rsidRPr="00491172" w:rsidRDefault="00E32F92" w:rsidP="00491172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9. </w:t>
      </w:r>
      <w:r w:rsidR="0037067C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</w:t>
      </w:r>
      <w:r w:rsidR="009F70C1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="004A3B18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вода объекта в </w:t>
      </w:r>
      <w:r w:rsidR="0037067C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эксплуатаци</w:t>
      </w:r>
      <w:r w:rsidR="004A3B18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ю</w:t>
      </w:r>
      <w:r w:rsidR="0037067C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2006</w:t>
      </w:r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од</w:t>
      </w:r>
    </w:p>
    <w:p w:rsidR="00F0337F" w:rsidRPr="00491172" w:rsidRDefault="00E32F92" w:rsidP="00491172">
      <w:pPr>
        <w:numPr>
          <w:ilvl w:val="0"/>
          <w:numId w:val="18"/>
        </w:numPr>
        <w:tabs>
          <w:tab w:val="clear" w:pos="0"/>
          <w:tab w:val="left" w:pos="643"/>
        </w:tabs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10. </w:t>
      </w:r>
      <w:r w:rsidR="00F0337F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Обследованию </w:t>
      </w:r>
      <w:r w:rsidR="00DC68D4" w:rsidRPr="004911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технического состояния административного здания</w:t>
      </w:r>
      <w:r w:rsidR="00DC68D4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0337F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подлежат:</w:t>
      </w:r>
      <w:r w:rsidR="00F0337F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0337F" w:rsidRPr="00491172" w:rsidRDefault="00404284" w:rsidP="00491172">
      <w:pPr>
        <w:suppressAutoHyphens/>
        <w:overflowPunct w:val="0"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кровля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337F" w:rsidRPr="00491172" w:rsidRDefault="00404284" w:rsidP="00491172">
      <w:pPr>
        <w:suppressAutoHyphens/>
        <w:overflowPunct w:val="0"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фасад; </w:t>
      </w:r>
    </w:p>
    <w:p w:rsidR="00F0337F" w:rsidRPr="00491172" w:rsidRDefault="00404284" w:rsidP="00491172">
      <w:pPr>
        <w:suppressAutoHyphens/>
        <w:overflowPunct w:val="0"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отмостки</w:t>
      </w:r>
      <w:proofErr w:type="spellEnd"/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337F" w:rsidRPr="00491172" w:rsidRDefault="00404284" w:rsidP="00491172">
      <w:pPr>
        <w:suppressAutoHyphens/>
        <w:overflowPunct w:val="0"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входная группа</w:t>
      </w:r>
      <w:r w:rsidR="00DF766D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том числе лестница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337F" w:rsidRPr="00491172" w:rsidRDefault="00404284" w:rsidP="00491172">
      <w:pPr>
        <w:suppressAutoHyphens/>
        <w:overflowPunct w:val="0"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санузлы здания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337F" w:rsidRPr="00491172" w:rsidRDefault="00404284" w:rsidP="00491172">
      <w:pPr>
        <w:suppressAutoHyphens/>
        <w:overflowPunct w:val="0"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поэтажное обследование напольного покрытия</w:t>
      </w:r>
      <w:r w:rsidR="007E03F5">
        <w:rPr>
          <w:rFonts w:ascii="Times New Roman" w:eastAsia="Times New Roman" w:hAnsi="Times New Roman" w:cs="Times New Roman"/>
          <w:sz w:val="24"/>
          <w:szCs w:val="24"/>
          <w:lang w:eastAsia="ar-SA"/>
        </w:rPr>
        <w:t>, стен</w:t>
      </w:r>
      <w:r w:rsidR="00DF766D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, дверных проемов вместе с дверьми</w:t>
      </w:r>
      <w:r w:rsidR="00D214C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C2F56" w:rsidRPr="00491172" w:rsidRDefault="00E32F92" w:rsidP="00491172">
      <w:pPr>
        <w:pStyle w:val="a7"/>
        <w:suppressAutoHyphens w:val="0"/>
        <w:ind w:left="1366" w:hanging="657"/>
        <w:rPr>
          <w:b/>
        </w:rPr>
      </w:pPr>
      <w:r w:rsidRPr="00491172">
        <w:rPr>
          <w:b/>
        </w:rPr>
        <w:t xml:space="preserve">11. </w:t>
      </w:r>
      <w:r w:rsidR="00A26B00" w:rsidRPr="00491172">
        <w:rPr>
          <w:b/>
        </w:rPr>
        <w:t>Определение технического</w:t>
      </w:r>
      <w:r w:rsidR="009C2F56" w:rsidRPr="00491172">
        <w:rPr>
          <w:b/>
        </w:rPr>
        <w:t xml:space="preserve"> состояния.</w:t>
      </w:r>
    </w:p>
    <w:p w:rsidR="00E32F92" w:rsidRPr="00541CCB" w:rsidRDefault="00E32F92" w:rsidP="00491172">
      <w:pPr>
        <w:pStyle w:val="a7"/>
        <w:ind w:left="0" w:firstLine="709"/>
        <w:rPr>
          <w:i/>
        </w:rPr>
      </w:pPr>
      <w:r w:rsidRPr="00541CCB">
        <w:rPr>
          <w:i/>
        </w:rPr>
        <w:t>11.1. Техническое обследование конструкций.</w:t>
      </w:r>
    </w:p>
    <w:p w:rsidR="009C2F56" w:rsidRPr="00491172" w:rsidRDefault="00E32F92" w:rsidP="00491172">
      <w:pPr>
        <w:pStyle w:val="a7"/>
        <w:ind w:left="0" w:firstLine="709"/>
      </w:pPr>
      <w:r w:rsidRPr="00491172">
        <w:t xml:space="preserve">11.1.1. </w:t>
      </w:r>
      <w:r w:rsidR="009C2F56" w:rsidRPr="00491172">
        <w:t>Определение соответствия строительных конструкций зданий и сооружений требованиям действующих нормативных документов, выявление дефектов и повреждений элементов и узлов конструкций с составлением ведомостей дефектов и повреждений.</w:t>
      </w:r>
    </w:p>
    <w:p w:rsidR="009C2F56" w:rsidRPr="00491172" w:rsidRDefault="00E32F92" w:rsidP="00491172">
      <w:pPr>
        <w:pStyle w:val="a7"/>
        <w:ind w:left="0" w:firstLine="709"/>
      </w:pPr>
      <w:r w:rsidRPr="00491172">
        <w:t xml:space="preserve">11.1.2. </w:t>
      </w:r>
      <w:r w:rsidR="009C2F56" w:rsidRPr="00491172">
        <w:t>Предварительный осмотр конструкций, определение мест отбора проб материала для методов разрушающего контроля (при необходимости), ме</w:t>
      </w:r>
      <w:proofErr w:type="gramStart"/>
      <w:r w:rsidR="009C2F56" w:rsidRPr="00491172">
        <w:t>ст вскр</w:t>
      </w:r>
      <w:proofErr w:type="gramEnd"/>
      <w:r w:rsidR="009C2F56" w:rsidRPr="00491172">
        <w:t>ытия фундаментов, кровли и перекрытий (при необходимости) с составлением исполнительных схем;</w:t>
      </w:r>
    </w:p>
    <w:p w:rsidR="009F70C1" w:rsidRPr="00491172" w:rsidRDefault="00E32F92" w:rsidP="00491172">
      <w:pPr>
        <w:pStyle w:val="a7"/>
        <w:suppressAutoHyphens w:val="0"/>
        <w:ind w:left="0" w:firstLine="709"/>
      </w:pPr>
      <w:r w:rsidRPr="00491172">
        <w:t xml:space="preserve">11.1.3. </w:t>
      </w:r>
      <w:r w:rsidR="009C2F56" w:rsidRPr="00491172">
        <w:t xml:space="preserve">Визуальный и инструментальный контроль для выявления наличия и степени опасности дефектов и повреждений несущих конструкций. Установление фактических физико–механических свойств материалов основных конструктивных элементов, в сравнении с проектными параметрами. 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>11.1.4. Проведение дополнительных испытаний материалов (при необходимости</w:t>
      </w:r>
      <w:r w:rsidR="0044691E">
        <w:t xml:space="preserve"> и в случае невозможности определения дефектов при визуальном обследовании</w:t>
      </w:r>
      <w:r w:rsidRPr="00491172">
        <w:t>), требуемых для оценки возможности дальнейшей безопасной эксплуатации здания.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lastRenderedPageBreak/>
        <w:t>11.1.5. Проведение расчёта остаточного ресурса (методика расчёта выбирается в зависимости от типа объекта экспертизы) с учётом фактического состояния конструкций.</w:t>
      </w:r>
    </w:p>
    <w:p w:rsidR="00491172" w:rsidRPr="00491172" w:rsidRDefault="00491172" w:rsidP="00491172">
      <w:pPr>
        <w:pStyle w:val="a7"/>
        <w:tabs>
          <w:tab w:val="left" w:pos="993"/>
          <w:tab w:val="left" w:pos="1134"/>
        </w:tabs>
        <w:ind w:left="0"/>
        <w:rPr>
          <w:lang w:eastAsia="ar-SA"/>
        </w:rPr>
      </w:pPr>
      <w:r w:rsidRPr="00491172">
        <w:t xml:space="preserve">          11.1.6. По итогам проведения обследования оформляются рекомендации по устранению дефектов и повреждений, усилению конструкций. </w:t>
      </w:r>
    </w:p>
    <w:p w:rsidR="00E32F92" w:rsidRPr="00541CCB" w:rsidRDefault="00E32F92" w:rsidP="00491172">
      <w:pPr>
        <w:pStyle w:val="a7"/>
        <w:suppressAutoHyphens w:val="0"/>
        <w:ind w:left="0" w:firstLine="709"/>
        <w:rPr>
          <w:i/>
        </w:rPr>
      </w:pPr>
      <w:r w:rsidRPr="00541CCB">
        <w:rPr>
          <w:i/>
        </w:rPr>
        <w:t>11.2. Техническое обследование дверей.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11.2.1. Проверка соответствия дверей нормативным требования (ГОСТ, СП).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11.2.2. Оценка качества материалов, монтажа и работоспособности элементов (петли, замки, уплотнители).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11.2.3. Выявление дефектов (перекосы, прогибы, следы коррозии, нарушение герметичности) и оценить влияние на безопасность и комфорт.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11.2.4. Необходима проверка с составлением ведомостей дефектов и повреждений: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геометрии (измерение размера полотна, коробки, зазоры, отклонения от вертикали и горизонтали):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работоспособность (плавность открывания (закрывания), усилия на ручку, работы замков и защелок);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качество монтажа (плотность примыкания, наличие уплотнителей, правильность установки фурнитуры);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герметичность.</w:t>
      </w:r>
    </w:p>
    <w:p w:rsidR="00E32F92" w:rsidRPr="00541CCB" w:rsidRDefault="00E32F92" w:rsidP="00491172">
      <w:pPr>
        <w:pStyle w:val="a7"/>
        <w:suppressAutoHyphens w:val="0"/>
        <w:ind w:left="0" w:firstLine="709"/>
        <w:rPr>
          <w:i/>
        </w:rPr>
      </w:pPr>
      <w:r w:rsidRPr="00541CCB">
        <w:rPr>
          <w:i/>
        </w:rPr>
        <w:t>11.3. Техническое обследование напольного покрытия.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11.3.1. Оценка состояния конструкций пола (от основного до финишного слоя);</w:t>
      </w:r>
    </w:p>
    <w:p w:rsidR="00E32F92" w:rsidRPr="00491172" w:rsidRDefault="00491172" w:rsidP="00491172">
      <w:pPr>
        <w:pStyle w:val="a7"/>
        <w:suppressAutoHyphens w:val="0"/>
        <w:ind w:left="0" w:firstLine="709"/>
      </w:pPr>
      <w:r w:rsidRPr="00491172">
        <w:t>11.3.2. В</w:t>
      </w:r>
      <w:r w:rsidR="00E32F92" w:rsidRPr="00491172">
        <w:t>ыявление дефектов (трещины, вздутие, прогибы, неровности) и установить причины их возникновения с составлением ведомостей дефектов и повреждений.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11.3.3. Проверка соответствия напольного покрытия нормативным требованиям.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11.3.4. Необходима проверка: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ровность поверхности;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прочность основания и покрытия;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влажность;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состоянию швов и примыканий;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- скрытые дефекты.</w:t>
      </w:r>
    </w:p>
    <w:p w:rsidR="00E32F92" w:rsidRPr="00541CCB" w:rsidRDefault="00E32F92" w:rsidP="00491172">
      <w:pPr>
        <w:pStyle w:val="a7"/>
        <w:suppressAutoHyphens w:val="0"/>
        <w:ind w:left="0" w:firstLine="709"/>
        <w:rPr>
          <w:i/>
        </w:rPr>
      </w:pPr>
      <w:r w:rsidRPr="00541CCB">
        <w:rPr>
          <w:i/>
        </w:rPr>
        <w:t>11.4.Техническое обследование лестницы.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>11.4.1. Обследование провести для объективной оценки состояния конструкции с составлением ведомостей дефектов и повреждений.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 xml:space="preserve">11.4.2. </w:t>
      </w:r>
      <w:proofErr w:type="gramStart"/>
      <w:r w:rsidRPr="00491172">
        <w:t>В процессе оценки выполнить подготовительный этап (изучение документов), визуальное обследование, инструментальное обследование (при необходимости) и аналитический этап (сопоставление фактических параметров (геометрия, прочность) с требованиями нормативных документов (ГОСТ, СНиП, СП), проверочные расчеты, чтобы оценить, как выявленные дефекты влияют на общую надежность и безопасность, определить категорию технического состоянию конструкции).</w:t>
      </w:r>
      <w:proofErr w:type="gramEnd"/>
    </w:p>
    <w:p w:rsidR="00E32F92" w:rsidRPr="00541CCB" w:rsidRDefault="00E32F92" w:rsidP="00491172">
      <w:pPr>
        <w:pStyle w:val="a7"/>
        <w:suppressAutoHyphens w:val="0"/>
        <w:ind w:left="0" w:firstLine="709"/>
        <w:rPr>
          <w:i/>
        </w:rPr>
      </w:pPr>
      <w:r w:rsidRPr="00541CCB">
        <w:rPr>
          <w:i/>
        </w:rPr>
        <w:t>11.5. Техническое обследование санузлов.</w:t>
      </w:r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 xml:space="preserve">11.5.1. </w:t>
      </w:r>
      <w:proofErr w:type="gramStart"/>
      <w:r w:rsidRPr="00491172">
        <w:t>Проверка конструкций санузлов (стены, пол, потолок, вентиляция) и инженерные системы (трубопроводы, сантехника, вентиляционные каналы)</w:t>
      </w:r>
      <w:proofErr w:type="gramEnd"/>
    </w:p>
    <w:p w:rsidR="00E32F92" w:rsidRPr="00491172" w:rsidRDefault="00E32F92" w:rsidP="00491172">
      <w:pPr>
        <w:pStyle w:val="a7"/>
        <w:suppressAutoHyphens w:val="0"/>
        <w:ind w:left="0" w:firstLine="709"/>
      </w:pPr>
      <w:r w:rsidRPr="00491172">
        <w:t xml:space="preserve">11.5.2. </w:t>
      </w:r>
      <w:proofErr w:type="gramStart"/>
      <w:r w:rsidRPr="00491172">
        <w:t>В процессе обследования предусмотреть подготовительный этап</w:t>
      </w:r>
      <w:r w:rsidR="00491172" w:rsidRPr="00491172">
        <w:t xml:space="preserve"> (ознакомление с объектом обследования, изучение документов, сбор общих сведений), визуальное обследование (выявление видимых дефектов по внешним признакам (трещины, следы протечек, коррозия труб, деформация труб и креплений, нарушение герметичности соединений, плесень, отслоение отделочных материалов), инструментальное обследование (при необходимости).</w:t>
      </w:r>
      <w:proofErr w:type="gramEnd"/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>11.5.3. Выявление дефектов с составлением ведомостей дефектов и повреждений.</w:t>
      </w:r>
    </w:p>
    <w:p w:rsidR="00E32F92" w:rsidRPr="00541CCB" w:rsidRDefault="00491172" w:rsidP="00491172">
      <w:pPr>
        <w:pStyle w:val="a7"/>
        <w:suppressAutoHyphens w:val="0"/>
        <w:ind w:left="0" w:firstLine="709"/>
        <w:rPr>
          <w:i/>
        </w:rPr>
      </w:pPr>
      <w:r w:rsidRPr="00541CCB">
        <w:rPr>
          <w:i/>
        </w:rPr>
        <w:t>11.6. Техническое обследование кровли.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>11.6.1. Проведение комплекса работ для установления состояния конструкций, пои</w:t>
      </w:r>
      <w:proofErr w:type="gramStart"/>
      <w:r w:rsidRPr="00491172">
        <w:t>ск скр</w:t>
      </w:r>
      <w:proofErr w:type="gramEnd"/>
      <w:r w:rsidRPr="00491172">
        <w:t>ытых и видимых дефектов, оценка рисков.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 xml:space="preserve">11.6.2. </w:t>
      </w:r>
      <w:proofErr w:type="gramStart"/>
      <w:r w:rsidRPr="00491172">
        <w:t>В процессе обследования предусмотреть подготовительный этап (изучение объекта обследования и документов), визуальное обследование (осмотр кровли, выявление дефектов (трещины, разрывы покрытия, коррозия элементов, нарушения в узлах примыканий, проблемы с водостоком, признаки протечек), инструментальное обследование (при необходимости)</w:t>
      </w:r>
      <w:proofErr w:type="gramEnd"/>
    </w:p>
    <w:p w:rsidR="00E32F92" w:rsidRPr="00491172" w:rsidRDefault="00491172" w:rsidP="00491172">
      <w:pPr>
        <w:pStyle w:val="a7"/>
        <w:suppressAutoHyphens w:val="0"/>
        <w:ind w:left="0" w:firstLine="709"/>
      </w:pPr>
      <w:r w:rsidRPr="00491172">
        <w:lastRenderedPageBreak/>
        <w:t>11.6.3. Выявление дефектов с составлением ведомостей дефектов и повреждений.</w:t>
      </w:r>
    </w:p>
    <w:p w:rsidR="00491172" w:rsidRPr="00541CCB" w:rsidRDefault="00491172" w:rsidP="00491172">
      <w:pPr>
        <w:pStyle w:val="a7"/>
        <w:suppressAutoHyphens w:val="0"/>
        <w:ind w:left="0" w:firstLine="709"/>
        <w:rPr>
          <w:i/>
        </w:rPr>
      </w:pPr>
      <w:r w:rsidRPr="00541CCB">
        <w:rPr>
          <w:i/>
        </w:rPr>
        <w:t>11.7. Техническое обследование фасада.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>11.7.1. Выявление дефектов (трещины, отслоение штукатурки, коррозия металлических элементов, повреждение облицовки, проблемы с герметичностью швов, промерзание стен, появление сырости или плесени), оценка причин дефектов, анализ безопасности (определение участков с риском обрушения элементов фасада), подготовительные работы.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 xml:space="preserve">11.7.2.  </w:t>
      </w:r>
      <w:proofErr w:type="gramStart"/>
      <w:r w:rsidRPr="00491172">
        <w:t>В процессе обследования предусмотреть подготовительный этап (сбор необходимой информации и документов), визуальное обследование (проверка плоскости, зоны примыканий (к секциям, парапетам, водостоку), деформационный и технологический швы, оконные и дверные проемы (откосы, отливы), места крепления внешнего оборудования (кондиционеры, антенны), элементы вентиляционной системы, декоративные детали), инструментальное обследование (при необходимости).</w:t>
      </w:r>
      <w:proofErr w:type="gramEnd"/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>11.7.3. Выявление дефектов с составлением ведомостей дефектов и повреждений.</w:t>
      </w:r>
    </w:p>
    <w:p w:rsidR="00491172" w:rsidRPr="00541CCB" w:rsidRDefault="00491172" w:rsidP="00491172">
      <w:pPr>
        <w:pStyle w:val="a7"/>
        <w:suppressAutoHyphens w:val="0"/>
        <w:ind w:left="0" w:firstLine="709"/>
        <w:rPr>
          <w:i/>
        </w:rPr>
      </w:pPr>
      <w:r w:rsidRPr="00541CCB">
        <w:rPr>
          <w:i/>
        </w:rPr>
        <w:t xml:space="preserve">11.8. Техническое обследование </w:t>
      </w:r>
      <w:proofErr w:type="spellStart"/>
      <w:r w:rsidRPr="00541CCB">
        <w:rPr>
          <w:i/>
        </w:rPr>
        <w:t>отмостки</w:t>
      </w:r>
      <w:proofErr w:type="spellEnd"/>
      <w:r w:rsidRPr="00541CCB">
        <w:rPr>
          <w:i/>
        </w:rPr>
        <w:t>.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>11.8.1. Комплекс работ по выявлению отводы воды от фундамента. Оценка текущего состояния с выявлением причин (нарушение уклона, отсутствие гидроизоляции, слабое основание).</w:t>
      </w:r>
    </w:p>
    <w:p w:rsidR="00491172" w:rsidRPr="00491172" w:rsidRDefault="00491172" w:rsidP="00491172">
      <w:pPr>
        <w:pStyle w:val="a7"/>
        <w:suppressAutoHyphens w:val="0"/>
        <w:ind w:left="0" w:firstLine="709"/>
      </w:pPr>
      <w:r w:rsidRPr="00491172">
        <w:t xml:space="preserve">11.8.2. В процессе обследования предусмотреть подготовительный этап (сбор необходимой информации и документов), визуальное обследование (осмотр </w:t>
      </w:r>
      <w:proofErr w:type="spellStart"/>
      <w:r w:rsidRPr="00491172">
        <w:t>отмостки</w:t>
      </w:r>
      <w:proofErr w:type="spellEnd"/>
      <w:r w:rsidRPr="00491172">
        <w:t xml:space="preserve"> по всему периметру с выявлением дефектов (трещины, просадки, отслоение от цоколя, колеи, разрушение покрытия) и установление причин), инструментальное обследование (при необходимости).</w:t>
      </w:r>
    </w:p>
    <w:p w:rsidR="00491172" w:rsidRDefault="00491172" w:rsidP="00491172">
      <w:pPr>
        <w:pStyle w:val="a7"/>
        <w:suppressAutoHyphens w:val="0"/>
        <w:ind w:left="708" w:firstLine="1"/>
      </w:pPr>
      <w:r w:rsidRPr="00491172">
        <w:t>11.8.3. Выявление дефектов с составлением ведомостей дефектов и повреждений.</w:t>
      </w:r>
    </w:p>
    <w:p w:rsidR="00541CCB" w:rsidRDefault="00541CCB" w:rsidP="00491172">
      <w:pPr>
        <w:pStyle w:val="a7"/>
        <w:suppressAutoHyphens w:val="0"/>
        <w:ind w:left="708" w:firstLine="1"/>
        <w:rPr>
          <w:i/>
        </w:rPr>
      </w:pPr>
      <w:r w:rsidRPr="00541CCB">
        <w:rPr>
          <w:i/>
        </w:rPr>
        <w:t>11.9. Техническое обследование внутренних стен.</w:t>
      </w:r>
    </w:p>
    <w:p w:rsidR="00541CCB" w:rsidRDefault="00541CCB" w:rsidP="00541CCB">
      <w:pPr>
        <w:pStyle w:val="a7"/>
        <w:suppressAutoHyphens w:val="0"/>
        <w:ind w:left="0" w:firstLine="709"/>
      </w:pPr>
      <w:r>
        <w:t>11.9.1. Определение технического состояния стен на наличие дефектов, в том числе скрытых, несущую способность и безопасность эксплуатирования.</w:t>
      </w:r>
    </w:p>
    <w:p w:rsidR="00541CCB" w:rsidRPr="00541CCB" w:rsidRDefault="00541CCB" w:rsidP="00541CCB">
      <w:pPr>
        <w:pStyle w:val="a7"/>
        <w:suppressAutoHyphens w:val="0"/>
        <w:ind w:left="0" w:firstLine="709"/>
      </w:pPr>
      <w:r>
        <w:t>11.9.2. В процессе обследования предусмотреть подготовительный этап (сбор необходимой информации и документов), визуальное обследование (фиксация видимых дефектов (трещины, деформация, коррозия арматуры, повреждение отделки) и установление причин), инструментальное обследование (при необходимости).</w:t>
      </w:r>
    </w:p>
    <w:p w:rsidR="00E32F92" w:rsidRPr="00491172" w:rsidRDefault="00DB1992" w:rsidP="004911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91172"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="00491172" w:rsidRPr="0049117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12. </w:t>
      </w:r>
      <w:r w:rsidR="0037067C" w:rsidRPr="0049117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Перечень нормативных документов, в соответствии с требованиями которых необходимо выполнить </w:t>
      </w:r>
      <w:r w:rsidR="00DF766D" w:rsidRPr="00491172">
        <w:rPr>
          <w:rFonts w:ascii="Times New Roman" w:hAnsi="Times New Roman" w:cs="Times New Roman"/>
          <w:b/>
          <w:sz w:val="24"/>
          <w:szCs w:val="24"/>
          <w:lang w:eastAsia="ar-SA"/>
        </w:rPr>
        <w:t>работы</w:t>
      </w:r>
      <w:r w:rsidR="0037067C" w:rsidRPr="0049117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: </w:t>
      </w:r>
    </w:p>
    <w:p w:rsidR="00E32F92" w:rsidRPr="00491172" w:rsidRDefault="00E32F92" w:rsidP="00491172">
      <w:pPr>
        <w:pStyle w:val="ab"/>
        <w:spacing w:before="0" w:beforeAutospacing="0" w:after="0" w:afterAutospacing="0"/>
        <w:ind w:firstLine="708"/>
        <w:jc w:val="both"/>
        <w:rPr>
          <w:lang w:eastAsia="ar-SA"/>
        </w:rPr>
      </w:pPr>
      <w:r w:rsidRPr="00491172">
        <w:rPr>
          <w:lang w:eastAsia="ar-SA"/>
        </w:rPr>
        <w:t xml:space="preserve">- </w:t>
      </w:r>
      <w:r w:rsidR="00AF10A9" w:rsidRPr="00491172">
        <w:rPr>
          <w:lang w:eastAsia="ar-SA"/>
        </w:rPr>
        <w:t>Федеральный закон от 30.12.2009 №</w:t>
      </w:r>
      <w:r w:rsidRPr="00491172">
        <w:rPr>
          <w:lang w:eastAsia="ar-SA"/>
        </w:rPr>
        <w:t xml:space="preserve"> </w:t>
      </w:r>
      <w:r w:rsidR="00AF10A9" w:rsidRPr="00491172">
        <w:rPr>
          <w:lang w:eastAsia="ar-SA"/>
        </w:rPr>
        <w:t>384-ФЗ «Технический регламент о бе</w:t>
      </w:r>
      <w:r w:rsidRPr="00491172">
        <w:rPr>
          <w:lang w:eastAsia="ar-SA"/>
        </w:rPr>
        <w:t>зопасности зданий и сооружений»;</w:t>
      </w:r>
      <w:r w:rsidR="00AF10A9" w:rsidRPr="00491172">
        <w:rPr>
          <w:lang w:eastAsia="ar-SA"/>
        </w:rPr>
        <w:t xml:space="preserve"> </w:t>
      </w:r>
    </w:p>
    <w:p w:rsidR="00DF766D" w:rsidRPr="00491172" w:rsidRDefault="00E32F92" w:rsidP="00491172">
      <w:pPr>
        <w:pStyle w:val="ab"/>
        <w:spacing w:before="0" w:beforeAutospacing="0" w:after="0" w:afterAutospacing="0"/>
        <w:ind w:firstLine="709"/>
        <w:jc w:val="both"/>
      </w:pPr>
      <w:r w:rsidRPr="00491172">
        <w:rPr>
          <w:lang w:eastAsia="ar-SA"/>
        </w:rPr>
        <w:t xml:space="preserve">- </w:t>
      </w:r>
      <w:r w:rsidR="0037067C" w:rsidRPr="00491172">
        <w:rPr>
          <w:lang w:eastAsia="ar-SA"/>
        </w:rPr>
        <w:t>СП 47.13330.</w:t>
      </w:r>
      <w:r w:rsidRPr="00491172">
        <w:rPr>
          <w:lang w:eastAsia="ar-SA"/>
        </w:rPr>
        <w:t>2016</w:t>
      </w:r>
      <w:r w:rsidR="0037067C" w:rsidRPr="00491172">
        <w:rPr>
          <w:lang w:eastAsia="ar-SA"/>
        </w:rPr>
        <w:t xml:space="preserve"> «</w:t>
      </w:r>
      <w:r w:rsidR="00DF766D" w:rsidRPr="00491172">
        <w:t>Свод правил. Инженерные изыскания для строительства. Основные положения. Актуализированная редакция СНиП 11-02-96»</w:t>
      </w:r>
      <w:r w:rsidRPr="00491172">
        <w:t>;</w:t>
      </w:r>
    </w:p>
    <w:p w:rsidR="00E32F92" w:rsidRPr="00E32F92" w:rsidRDefault="00E32F92" w:rsidP="00491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172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491172">
        <w:rPr>
          <w:rFonts w:ascii="Times New Roman" w:hAnsi="Times New Roman" w:cs="Times New Roman"/>
          <w:sz w:val="24"/>
          <w:szCs w:val="24"/>
        </w:rPr>
        <w:t xml:space="preserve">СП 547.1325800.2025. «Свод правил. Здания жилые многоквартирные. Правила установления необходимости проведения капитального ремонта» 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(утв. и введен в действие Приказом Минстроя России от 22.09.2025 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569/</w:t>
      </w:r>
      <w:proofErr w:type="spellStart"/>
      <w:proofErr w:type="gramStart"/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32F92" w:rsidRPr="00491172" w:rsidRDefault="00E32F92" w:rsidP="00491172">
      <w:pPr>
        <w:pStyle w:val="ab"/>
        <w:spacing w:before="0" w:beforeAutospacing="0" w:after="0" w:afterAutospacing="0"/>
        <w:ind w:firstLine="708"/>
        <w:jc w:val="both"/>
        <w:rPr>
          <w:lang w:eastAsia="ar-SA"/>
        </w:rPr>
      </w:pPr>
      <w:r w:rsidRPr="00491172">
        <w:rPr>
          <w:lang w:eastAsia="ar-SA"/>
        </w:rPr>
        <w:t xml:space="preserve">- </w:t>
      </w:r>
      <w:r w:rsidR="0037067C" w:rsidRPr="00491172">
        <w:rPr>
          <w:lang w:eastAsia="ar-SA"/>
        </w:rPr>
        <w:t xml:space="preserve">СП 13-102-2003 «Правила обследования несущих строительных конструкций зданий и сооружений»; </w:t>
      </w:r>
    </w:p>
    <w:p w:rsidR="00E32F92" w:rsidRPr="00491172" w:rsidRDefault="00E32F92" w:rsidP="00491172">
      <w:pPr>
        <w:pStyle w:val="ab"/>
        <w:spacing w:before="0" w:beforeAutospacing="0" w:after="0" w:afterAutospacing="0"/>
        <w:ind w:firstLine="709"/>
        <w:jc w:val="both"/>
      </w:pPr>
      <w:r w:rsidRPr="00491172">
        <w:rPr>
          <w:lang w:eastAsia="ar-SA"/>
        </w:rPr>
        <w:t xml:space="preserve">- </w:t>
      </w:r>
      <w:r w:rsidRPr="00491172">
        <w:t xml:space="preserve">СП 29.13330.2011. Свод правил. Полы. Актуализированная редакция СНиП 2.03.13-88 </w:t>
      </w:r>
      <w:r w:rsidRPr="00E32F92">
        <w:t xml:space="preserve">(утв. Приказом </w:t>
      </w:r>
      <w:proofErr w:type="spellStart"/>
      <w:r w:rsidRPr="00E32F92">
        <w:t>Минрегиона</w:t>
      </w:r>
      <w:proofErr w:type="spellEnd"/>
      <w:r w:rsidRPr="00E32F92">
        <w:t xml:space="preserve"> России от 27.12.2010 </w:t>
      </w:r>
      <w:r w:rsidRPr="00491172">
        <w:t>№</w:t>
      </w:r>
      <w:r w:rsidRPr="00E32F92">
        <w:t xml:space="preserve"> 785)</w:t>
      </w:r>
      <w:r w:rsidRPr="00491172">
        <w:t>;</w:t>
      </w:r>
    </w:p>
    <w:p w:rsidR="00E32F92" w:rsidRPr="00491172" w:rsidRDefault="00E32F92" w:rsidP="00491172">
      <w:pPr>
        <w:pStyle w:val="ab"/>
        <w:spacing w:before="0" w:beforeAutospacing="0" w:after="0" w:afterAutospacing="0"/>
        <w:ind w:firstLine="709"/>
        <w:jc w:val="both"/>
      </w:pPr>
      <w:r w:rsidRPr="00491172">
        <w:t xml:space="preserve">- СП 71.13330.2017. Свод правил. Изоляционные и отделочные покрытия. Актуализированная редакция СНиП 3.04.01-87 </w:t>
      </w:r>
      <w:r w:rsidRPr="00E32F92">
        <w:t xml:space="preserve">(утв. Приказом Минстроя России от 27.02.2017 </w:t>
      </w:r>
      <w:r w:rsidRPr="00491172">
        <w:br/>
        <w:t>№</w:t>
      </w:r>
      <w:r w:rsidRPr="00E32F92">
        <w:t xml:space="preserve"> 128/</w:t>
      </w:r>
      <w:proofErr w:type="spellStart"/>
      <w:proofErr w:type="gramStart"/>
      <w:r w:rsidRPr="00E32F92">
        <w:t>пр</w:t>
      </w:r>
      <w:proofErr w:type="spellEnd"/>
      <w:proofErr w:type="gramEnd"/>
      <w:r w:rsidRPr="00E32F92">
        <w:t>)</w:t>
      </w:r>
      <w:r w:rsidRPr="00491172">
        <w:t>;</w:t>
      </w:r>
    </w:p>
    <w:p w:rsidR="00E32F92" w:rsidRPr="00491172" w:rsidRDefault="00E32F92" w:rsidP="00491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475-2016. Межгосударственный стандарт. Блоки дверные деревянные и комбинирова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нные. Общие технические условия 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(введен в действие Приказом </w:t>
      </w:r>
      <w:proofErr w:type="spellStart"/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22.11.2016 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1734-ст)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2F92" w:rsidRPr="00491172" w:rsidRDefault="00E32F92" w:rsidP="00491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24033-2018. Межгосударственный стандарт. Окна, двери, ворота.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механических испытаний 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(введен в действие Приказом </w:t>
      </w:r>
      <w:proofErr w:type="spellStart"/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12.04.2019 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3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132-ст)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2F92" w:rsidRPr="00E32F92" w:rsidRDefault="00E32F92" w:rsidP="00491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172">
        <w:rPr>
          <w:rFonts w:ascii="Times New Roman" w:hAnsi="Times New Roman" w:cs="Times New Roman"/>
          <w:sz w:val="24"/>
          <w:szCs w:val="24"/>
        </w:rPr>
        <w:t>- ГОСТ 31937-2024 «Здания и сооружения. Правила обследования и мониторинга технического состояния».</w:t>
      </w:r>
    </w:p>
    <w:p w:rsidR="00491172" w:rsidRPr="00491172" w:rsidRDefault="00E32F92" w:rsidP="00491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32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1172" w:rsidRPr="00491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 w:rsidR="0037067C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материалам и р</w:t>
      </w:r>
      <w:r w:rsidR="00491172" w:rsidRPr="004911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езультатам инженерных изысканий.</w:t>
      </w:r>
    </w:p>
    <w:p w:rsidR="0037067C" w:rsidRPr="00491172" w:rsidRDefault="00491172" w:rsidP="00491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13.1.</w:t>
      </w:r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="00225748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ехническое заключение </w:t>
      </w:r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предоставляется в 2 экземплярах на бумажном носителе и в электронном виде в формате </w:t>
      </w:r>
      <w:proofErr w:type="spellStart"/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pdf</w:t>
      </w:r>
      <w:proofErr w:type="spellEnd"/>
      <w:r w:rsidR="0037067C" w:rsidRPr="004911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91172" w:rsidRPr="00491172" w:rsidRDefault="00491172" w:rsidP="00491172">
      <w:pPr>
        <w:pStyle w:val="a7"/>
        <w:tabs>
          <w:tab w:val="left" w:pos="567"/>
        </w:tabs>
        <w:ind w:left="0" w:firstLine="709"/>
      </w:pPr>
      <w:r w:rsidRPr="00491172">
        <w:rPr>
          <w:b/>
        </w:rPr>
        <w:t>14. Условия оплаты.</w:t>
      </w:r>
      <w:r w:rsidR="00E128CE" w:rsidRPr="00491172">
        <w:t xml:space="preserve"> </w:t>
      </w:r>
    </w:p>
    <w:p w:rsidR="00E128CE" w:rsidRDefault="00491172" w:rsidP="00491172">
      <w:pPr>
        <w:pStyle w:val="a7"/>
        <w:tabs>
          <w:tab w:val="left" w:pos="567"/>
        </w:tabs>
        <w:ind w:left="0" w:firstLine="709"/>
      </w:pPr>
      <w:r w:rsidRPr="00491172">
        <w:t xml:space="preserve">14.1. </w:t>
      </w:r>
      <w:proofErr w:type="gramStart"/>
      <w:r w:rsidRPr="00491172">
        <w:t>О</w:t>
      </w:r>
      <w:r w:rsidR="00960433" w:rsidRPr="00491172">
        <w:t>плата производится Заказчиком в форме безналичного расчета путем перечисления денежных средств, в российских рублях, на расчетный счет Исполнителя, в срок не более 10 (десяти) рабочих дней с даты завершения приемки, оформленной Актом приемки товаров, работ, услуг по унифицированной форме ОКУД 0510452, установленной Приказом Минфина России от 15.06.2021 № 61н «Об утверждении унифицированных форм электронных документов бухгалтерского учета, применяемых при ведении бюджетного</w:t>
      </w:r>
      <w:proofErr w:type="gramEnd"/>
      <w:r w:rsidR="00960433" w:rsidRPr="00491172">
        <w:t xml:space="preserve"> учета, бухгалтерского учета государственных (муниципальных) учреждений и Методических указаний по их формированию и применению» (далее – Акт приемки по ф.0510452), за счет средств федерального бюджета в пределах утвержденных лимитов бюджетных обязательств на 2026 год по КБК 18201063940590020244. Датой оформления считается дата утверждения Акта приемки по ф.0510452 уполномоченного представителя Заказчика.</w:t>
      </w:r>
    </w:p>
    <w:p w:rsidR="001642F3" w:rsidRPr="001642F3" w:rsidRDefault="001642F3" w:rsidP="001642F3">
      <w:pPr>
        <w:pStyle w:val="a7"/>
        <w:tabs>
          <w:tab w:val="left" w:pos="567"/>
        </w:tabs>
        <w:ind w:left="0" w:firstLine="709"/>
        <w:rPr>
          <w:b/>
        </w:rPr>
      </w:pPr>
      <w:r w:rsidRPr="001642F3">
        <w:rPr>
          <w:b/>
        </w:rPr>
        <w:t>15</w:t>
      </w:r>
      <w:r w:rsidRPr="001642F3">
        <w:rPr>
          <w:b/>
        </w:rPr>
        <w:t>. Сдача-приемка услуг и оплата:</w:t>
      </w:r>
    </w:p>
    <w:p w:rsidR="001642F3" w:rsidRPr="001642F3" w:rsidRDefault="001642F3" w:rsidP="001642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Pr="001642F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1642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Исполнитель передает Заказчику в течение 5 (пяти) рабочих дней с даты оказания </w:t>
      </w:r>
      <w:proofErr w:type="gramStart"/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услуг</w:t>
      </w:r>
      <w:proofErr w:type="gramEnd"/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следующие документы:</w:t>
      </w:r>
    </w:p>
    <w:p w:rsidR="001642F3" w:rsidRDefault="001642F3" w:rsidP="001642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акт сдачи-приемки оказанных </w:t>
      </w:r>
      <w:bookmarkStart w:id="0" w:name="_GoBack"/>
      <w:bookmarkEnd w:id="0"/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2 (двух) экземплярах;</w:t>
      </w:r>
    </w:p>
    <w:p w:rsidR="001642F3" w:rsidRPr="001642F3" w:rsidRDefault="001642F3" w:rsidP="001642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т</w:t>
      </w:r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ехническое заключение в 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(двух) </w:t>
      </w:r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экземплярах на бумажном носителе и в электронном виде в формате </w:t>
      </w:r>
      <w:proofErr w:type="spellStart"/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pdf</w:t>
      </w:r>
      <w:proofErr w:type="spellEnd"/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1642F3" w:rsidRPr="001642F3" w:rsidRDefault="001642F3" w:rsidP="001642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642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счет-фактуру (счёт).</w:t>
      </w:r>
    </w:p>
    <w:p w:rsidR="001642F3" w:rsidRDefault="001642F3" w:rsidP="001642F3">
      <w:pPr>
        <w:pStyle w:val="a7"/>
        <w:tabs>
          <w:tab w:val="left" w:pos="567"/>
        </w:tabs>
        <w:ind w:left="0" w:firstLine="709"/>
      </w:pPr>
      <w:r>
        <w:t>15</w:t>
      </w:r>
      <w:r>
        <w:t>.</w:t>
      </w:r>
      <w:r>
        <w:t>2</w:t>
      </w:r>
      <w:r>
        <w:t xml:space="preserve">. Заказчик осуществляет приемку оказанных услуг в течение 20 (двадцати) рабочих дней со дня получения документов, указанных в пункте </w:t>
      </w:r>
      <w:r>
        <w:t>15</w:t>
      </w:r>
      <w:r>
        <w:t>.</w:t>
      </w:r>
      <w:r>
        <w:t>1</w:t>
      </w:r>
      <w:r>
        <w:t xml:space="preserve"> настоящего Технического задания. Приемка оказанной услуги осуществляется </w:t>
      </w:r>
      <w:r>
        <w:t>Заказчиком</w:t>
      </w:r>
      <w:r>
        <w:t xml:space="preserve"> на соответствие условиям </w:t>
      </w:r>
      <w:r w:rsidR="00141C04">
        <w:t>контракт</w:t>
      </w:r>
      <w:r>
        <w:t>а и сопроводительным документам.</w:t>
      </w:r>
    </w:p>
    <w:p w:rsidR="001642F3" w:rsidRDefault="001642F3" w:rsidP="001642F3">
      <w:pPr>
        <w:pStyle w:val="a7"/>
        <w:tabs>
          <w:tab w:val="left" w:pos="567"/>
        </w:tabs>
        <w:ind w:left="0" w:firstLine="709"/>
      </w:pPr>
      <w:r>
        <w:t>15.3</w:t>
      </w:r>
      <w:r>
        <w:t xml:space="preserve">. Для проверки предоставленных Исполнителем результатов, предусмотренных </w:t>
      </w:r>
      <w:r w:rsidR="00141C04">
        <w:t>Контракт</w:t>
      </w:r>
      <w:r>
        <w:t xml:space="preserve">ом в части их соответствия условиям </w:t>
      </w:r>
      <w:r w:rsidR="00141C04">
        <w:t>Контракт</w:t>
      </w:r>
      <w:r>
        <w:t xml:space="preserve">а, Заказчик обязан провести экспертизу. Экспертиза результатов, предусмотренных </w:t>
      </w:r>
      <w:r w:rsidR="00141C04">
        <w:t>Контракт</w:t>
      </w:r>
      <w:r>
        <w:t>ом, может проводиться Заказчиком своими силами или к ее проведению могут привлекаться эксперты, экспертные организации.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1642F3" w:rsidRDefault="001642F3" w:rsidP="001642F3">
      <w:pPr>
        <w:pStyle w:val="a7"/>
        <w:tabs>
          <w:tab w:val="left" w:pos="567"/>
        </w:tabs>
        <w:ind w:left="0" w:firstLine="709"/>
      </w:pPr>
      <w:r>
        <w:t>15</w:t>
      </w:r>
      <w:r>
        <w:t>.</w:t>
      </w:r>
      <w:r>
        <w:t>4</w:t>
      </w:r>
      <w:r>
        <w:t xml:space="preserve">. </w:t>
      </w:r>
      <w:proofErr w:type="gramStart"/>
      <w:r>
        <w:t>При отсутствии претензий по объему, качеству оказанных услуг и к оформлению документов, предоставленных Исполнителем, Заказчик оформляет Акт приемки товаров, работ, услуг по унифицированной форме ОКУД 0510452, установленной Приказом Минфина России от 15.06.2021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(далее</w:t>
      </w:r>
      <w:proofErr w:type="gramEnd"/>
      <w:r>
        <w:t xml:space="preserve"> – </w:t>
      </w:r>
      <w:proofErr w:type="gramStart"/>
      <w:r>
        <w:t>Акт приемки по ф.0510452).</w:t>
      </w:r>
      <w:proofErr w:type="gramEnd"/>
      <w:r>
        <w:t xml:space="preserve"> Акт приемки по ф.0510452 формируется Заказчиком на основании документов, предоставленных Исполнителем в соответствии с пунктом 4.5 настоящего Технического задания, подтверждающих оказанные услуги. </w:t>
      </w:r>
    </w:p>
    <w:p w:rsidR="001642F3" w:rsidRDefault="001642F3" w:rsidP="001642F3">
      <w:pPr>
        <w:pStyle w:val="a7"/>
        <w:tabs>
          <w:tab w:val="left" w:pos="567"/>
        </w:tabs>
        <w:ind w:left="0"/>
      </w:pPr>
      <w:r>
        <w:t xml:space="preserve">            </w:t>
      </w:r>
      <w:r>
        <w:t xml:space="preserve">Оформление и обмен документов о приемке оказанной услуги осуществляется при наличии технической возможности с помощью электронного взаимодействия. В отсутствии организационно – технической возможности, Акт приемки  по ф. 0510452 формируется на бумажном носителе и подписывается Заказчиком без участия представителя Исполнителя при отсутствии претензий и расхождений. Акт приемки по ф. 0510452 составляется в одном экземпляре. В целях уведомления о результатах приемки оказанной услуги, Заказчик направляет Исполнителя на электронный адрес скан-копию акта, оформленного на бумажном носителе. </w:t>
      </w:r>
    </w:p>
    <w:p w:rsidR="001642F3" w:rsidRDefault="001642F3" w:rsidP="001642F3">
      <w:pPr>
        <w:pStyle w:val="a7"/>
        <w:tabs>
          <w:tab w:val="left" w:pos="567"/>
        </w:tabs>
        <w:ind w:left="0" w:firstLine="709"/>
      </w:pPr>
      <w:r>
        <w:t>15</w:t>
      </w:r>
      <w:r>
        <w:t>.</w:t>
      </w:r>
      <w:r>
        <w:t>5</w:t>
      </w:r>
      <w:r>
        <w:t xml:space="preserve">. В случае наличия расхождения, а также при наличии возражений по объему и качеству услуг, Заказчик в срок не позднее 5 рабочих дней после оказания Исполнителем услуг, оформляет письменный мотивированный отказ от приемки услуг и направляет Исполнителю с приложением подтверждающих документов.  Мотивированный отказ от приемки оказанных услуг должен содержать перечень недостатков, а также сроки их устранения. Исполнитель обязан </w:t>
      </w:r>
      <w:r>
        <w:lastRenderedPageBreak/>
        <w:t>устранить указанные в мотивированном отказе недостатки и передать Заказчику исправленные документы в установленные сроки.</w:t>
      </w:r>
    </w:p>
    <w:p w:rsidR="001642F3" w:rsidRDefault="001642F3" w:rsidP="001642F3">
      <w:pPr>
        <w:pStyle w:val="a7"/>
        <w:tabs>
          <w:tab w:val="left" w:pos="567"/>
        </w:tabs>
        <w:ind w:left="0" w:firstLine="709"/>
      </w:pPr>
      <w:r>
        <w:t>15</w:t>
      </w:r>
      <w:r>
        <w:t>.</w:t>
      </w:r>
      <w:r>
        <w:t>6</w:t>
      </w:r>
      <w:r>
        <w:t xml:space="preserve">. </w:t>
      </w:r>
      <w:proofErr w:type="gramStart"/>
      <w:r>
        <w:t xml:space="preserve">В случае не подписания Исполнителем Акта приемки по ф. 0510452 при приемке Заказчиком оказанной услуги, либо при наличии возражений по объему и качеству услуг, в том числе по запросу Исполнителя, электронный Акт приемки по ф. 0510452 сформированный на бумажном носителе в течение 5 (пяти) рабочих дней направляется Заказчиком на электронный адрес Исполнителя, указанный в </w:t>
      </w:r>
      <w:r w:rsidR="00141C04">
        <w:t>контракт</w:t>
      </w:r>
      <w:r>
        <w:t>е.</w:t>
      </w:r>
      <w:proofErr w:type="gramEnd"/>
      <w:r>
        <w:t xml:space="preserve"> Исполнитель в течение 3 (трех) рабочих дней подписывает Акт приемки по ф. 0510452 и возвращает в адрес Заказчика по адресу электронной почты Заказчика, указанного в </w:t>
      </w:r>
      <w:r w:rsidR="00141C04">
        <w:t>контракт</w:t>
      </w:r>
      <w:r>
        <w:t>е. Если в указанный срок подписанный Акт приемки по ф.0510452 не поступил в адрес Заказчика, то Исполнитель считается надлежаще уведомленным о подтверждении возникновения у Заказчика обязанности оплатить услуги.</w:t>
      </w:r>
    </w:p>
    <w:p w:rsidR="001642F3" w:rsidRDefault="001642F3" w:rsidP="001642F3">
      <w:pPr>
        <w:pStyle w:val="a7"/>
        <w:tabs>
          <w:tab w:val="left" w:pos="567"/>
        </w:tabs>
        <w:ind w:left="0" w:firstLine="709"/>
      </w:pPr>
      <w:r>
        <w:t xml:space="preserve"> </w:t>
      </w:r>
      <w:r>
        <w:t xml:space="preserve">Отказ Исполнителя от участия в приемке оказанной услуги и подписания Акта приемки  по ф.0510452 не может служить препятствием приемки оказанной услуги по </w:t>
      </w:r>
      <w:r w:rsidR="00141C04">
        <w:t>контракт</w:t>
      </w:r>
      <w:r>
        <w:t>у и оформлению ее результатов.</w:t>
      </w:r>
      <w:r>
        <w:t xml:space="preserve"> </w:t>
      </w:r>
      <w:r>
        <w:t>Право на использование результатов услуг переходит от Исполнителя к Заказчику с момента приемки оказанной услуги, оформленной Актом приемки по ф. 0510452.</w:t>
      </w:r>
    </w:p>
    <w:p w:rsidR="001642F3" w:rsidRPr="00491172" w:rsidRDefault="001642F3" w:rsidP="001642F3">
      <w:pPr>
        <w:pStyle w:val="a7"/>
        <w:tabs>
          <w:tab w:val="left" w:pos="567"/>
        </w:tabs>
        <w:ind w:left="0" w:firstLine="709"/>
      </w:pPr>
      <w:r>
        <w:t>15</w:t>
      </w:r>
      <w:r>
        <w:t>.</w:t>
      </w:r>
      <w:r>
        <w:t>7</w:t>
      </w:r>
      <w:r>
        <w:t>. Подписанные Заказчиком Акт приемки по ф. 0510452 удостоверяют факт приемки Заказчиком оказанных услуг в полном объеме и являются основанием для взаиморасчетов Сторон.</w:t>
      </w:r>
    </w:p>
    <w:p w:rsidR="00B70B16" w:rsidRPr="00B70B16" w:rsidRDefault="00B70B16" w:rsidP="00B70B16">
      <w:pPr>
        <w:pStyle w:val="a7"/>
        <w:tabs>
          <w:tab w:val="left" w:pos="567"/>
        </w:tabs>
        <w:ind w:left="0" w:firstLine="709"/>
        <w:rPr>
          <w:b/>
        </w:rPr>
      </w:pPr>
      <w:r w:rsidRPr="00B70B16">
        <w:rPr>
          <w:b/>
        </w:rPr>
        <w:t>16</w:t>
      </w:r>
      <w:r w:rsidRPr="00B70B16">
        <w:rPr>
          <w:b/>
        </w:rPr>
        <w:t>. Ответственность сторон.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.1. За невыполнение или ненадлежащее выполнение обязательств по </w:t>
      </w:r>
      <w:r w:rsidR="00141C04">
        <w:t>контракт</w:t>
      </w:r>
      <w:r>
        <w:t>у Исполнитель и Заказчик несут ответственность в соответствии с действующим законодательством Российской Федерации.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.2. В случае просрочки исполнения Исполнителем обязательств (в том числе гарантийного обязательства), предусмотренных </w:t>
      </w:r>
      <w:r w:rsidR="00141C04">
        <w:t>контракт</w:t>
      </w:r>
      <w: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141C04">
        <w:t>контракт</w:t>
      </w:r>
      <w:r>
        <w:t>ом, Заказчик направляет Исполнителю требование об уплате неустоек (штрафов, пеней).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.3. </w:t>
      </w:r>
      <w:proofErr w:type="gramStart"/>
      <w:r>
        <w:t xml:space="preserve">Пеня начисляется за каждый день просрочки исполнения Исполнителем обязательства, предусмотренного </w:t>
      </w:r>
      <w:r w:rsidR="00141C04">
        <w:t>контракт</w:t>
      </w:r>
      <w:r>
        <w:t xml:space="preserve">ом, начиная со дня, следующего после дня истечения установленного </w:t>
      </w:r>
      <w:r w:rsidR="00141C04">
        <w:t>контракт</w:t>
      </w:r>
      <w:r>
        <w:t xml:space="preserve">ом срока исполнения обязательства, и устанавливается </w:t>
      </w:r>
      <w:r w:rsidR="00141C04"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141C04">
        <w:t>контракт</w:t>
      </w:r>
      <w:r>
        <w:t xml:space="preserve">а, уменьшенной на сумму, пропорциональную объему обязательств, предусмотренных </w:t>
      </w:r>
      <w:r w:rsidR="00141C04">
        <w:t>контракт</w:t>
      </w:r>
      <w:r>
        <w:t xml:space="preserve">ом и фактически исполненных Исполнителем. </w:t>
      </w:r>
      <w:proofErr w:type="gramEnd"/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.4. Штрафы начисляются за неисполнение или ненадлежащее исполнение Исполнителем обязательств, предусмотренных </w:t>
      </w:r>
      <w:r w:rsidR="00141C04">
        <w:t>контракт</w:t>
      </w:r>
      <w: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141C04">
        <w:t>контракт</w:t>
      </w:r>
      <w:r>
        <w:t xml:space="preserve">ом. Размер штрафа устанавливается </w:t>
      </w:r>
      <w:r w:rsidR="00141C04">
        <w:t>контракт</w:t>
      </w:r>
      <w:r>
        <w:t>ом в порядке, установленном Постановлением Правительства РФ от 30.08.2017 № 1042.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.5. Общая сумма начисленных штрафов за неисполнение или ненадлежащее исполнение Исполнителем обязательств, предусмотренных </w:t>
      </w:r>
      <w:r w:rsidR="00141C04">
        <w:t>контракт</w:t>
      </w:r>
      <w:r>
        <w:t xml:space="preserve">ом, не может превышать цену </w:t>
      </w:r>
      <w:r w:rsidR="00141C04">
        <w:t>контракт</w:t>
      </w:r>
      <w:r>
        <w:t>а.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.6. Заказчик при оплате оказанных по </w:t>
      </w:r>
      <w:r w:rsidR="00141C04">
        <w:t>контракт</w:t>
      </w:r>
      <w:r>
        <w:t>у услуг вправе удержать сумму неустойки (штрафа, пени), начисленную на дату подписания акта сдачи – приемки оказанных услуг,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>.7. В случае</w:t>
      </w:r>
      <w:proofErr w:type="gramStart"/>
      <w:r>
        <w:t>,</w:t>
      </w:r>
      <w:proofErr w:type="gramEnd"/>
      <w: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ненадлежащего исполнения обязательств по </w:t>
      </w:r>
      <w:r w:rsidR="00141C04">
        <w:t>контракт</w:t>
      </w:r>
      <w:r>
        <w:t>у, без зачета неустойки (штрафа, пени).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.9. Удержание неустойки (штрафа, пени) не лишает права Заказчика требовать от Исполнителя уплаты неустойки (штрафа, пени) за неисполнение или ненадлежащее исполнение </w:t>
      </w:r>
      <w:r>
        <w:lastRenderedPageBreak/>
        <w:t xml:space="preserve">обязательств по </w:t>
      </w:r>
      <w:r w:rsidR="00141C04">
        <w:t>контракт</w:t>
      </w:r>
      <w:r>
        <w:t>у, выявленные после даты подписания акта сдачи - приемки оказанных услуг.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.10. В случае просрочки исполнения Заказчиком обязательств, предусмотренных </w:t>
      </w:r>
      <w:r w:rsidR="00141C04"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41C04">
        <w:t>контракт</w:t>
      </w:r>
      <w:r>
        <w:t>ом, Исполнитель вправе потребовать уплаты неустоек (штрафов, пеней).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.11. Пеня начисляется за каждый день просрочки исполнения Заказчиком обязательства, предусмотренного </w:t>
      </w:r>
      <w:r w:rsidR="00141C04">
        <w:t>контракт</w:t>
      </w:r>
      <w:r>
        <w:t xml:space="preserve">ом, начиная со дня, следующего после дня истечения установленного </w:t>
      </w:r>
      <w:r w:rsidR="00141C04">
        <w:t>контракт</w:t>
      </w:r>
      <w: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.12. Штрафы начисляются за ненадлежащее исполнение Заказчиком обязательств, предусмотренных </w:t>
      </w:r>
      <w:r w:rsidR="00141C04">
        <w:t>контракт</w:t>
      </w:r>
      <w:r>
        <w:t xml:space="preserve">ом, за исключением просрочки исполнения обязательств, предусмотренных </w:t>
      </w:r>
      <w:r w:rsidR="00141C04">
        <w:t>контракт</w:t>
      </w:r>
      <w:r>
        <w:t xml:space="preserve">ом. Размер штрафа устанавливается </w:t>
      </w:r>
      <w:r w:rsidR="00141C04">
        <w:t>контракт</w:t>
      </w:r>
      <w:r>
        <w:t>ом в порядке, установленном Постановлением Правительства РФ от 30.08.2017 № 1042.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.13. Общая сумма начисленных штрафов за ненадлежащее исполнение Заказчиком обязательств, предусмотренных </w:t>
      </w:r>
      <w:r w:rsidR="00141C04">
        <w:t>контракт</w:t>
      </w:r>
      <w:r>
        <w:t xml:space="preserve">ом, не может превышать цену </w:t>
      </w:r>
      <w:r w:rsidR="00141C04">
        <w:t>контракт</w:t>
      </w:r>
      <w:r>
        <w:t>а.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.14. Уплата неустойки (штрафа, пени) и возмещение убытков не освобождает Стороны от исполнения обязательств по </w:t>
      </w:r>
      <w:r w:rsidR="00141C04">
        <w:t>контракт</w:t>
      </w:r>
      <w:r>
        <w:t>у.</w:t>
      </w:r>
    </w:p>
    <w:p w:rsidR="00B70B16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41C04">
        <w:t>контракт</w:t>
      </w:r>
      <w:r>
        <w:t>ом, произошло вследствие непреодолимой силы или по вине другой стороны.</w:t>
      </w:r>
    </w:p>
    <w:p w:rsidR="001256CF" w:rsidRDefault="00B70B16" w:rsidP="00B70B16">
      <w:pPr>
        <w:pStyle w:val="a7"/>
        <w:tabs>
          <w:tab w:val="left" w:pos="567"/>
        </w:tabs>
        <w:ind w:left="0" w:firstLine="709"/>
      </w:pPr>
      <w:r>
        <w:t>16</w:t>
      </w:r>
      <w:r>
        <w:t xml:space="preserve">.16. Окончание срока действия </w:t>
      </w:r>
      <w:r w:rsidR="00141C04">
        <w:t>контракт</w:t>
      </w:r>
      <w:r>
        <w:t>а не освобождает Стороны от ответственности за нарушение его условий в период его действия.</w:t>
      </w:r>
    </w:p>
    <w:p w:rsidR="00B70B16" w:rsidRPr="00B70B16" w:rsidRDefault="00B70B16" w:rsidP="00B70B1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17</w:t>
      </w:r>
      <w:r w:rsidRPr="00B7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ar-SA"/>
        </w:rPr>
        <w:t>. Права и обязанности сторон.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.1. Исполнитель обязуется:</w:t>
      </w:r>
    </w:p>
    <w:p w:rsidR="00B70B16" w:rsidRPr="00B70B16" w:rsidRDefault="00B70B16" w:rsidP="00B70B16">
      <w:pPr>
        <w:spacing w:before="2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.1.1. Провести услуги </w:t>
      </w: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обследованию технического состояния административного здания УФНС России по Чувашской Республике</w:t>
      </w: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17.1.2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 Не разглашать конфиденциальную информацию и данные, предоставленные Заказчиком, в связи с исполнением настоящего Контракта, не раскрывать и не разглашать в общем или в частности факты и/или информацию (кроме информации общедоступного характера) какой-либо третьей стороне без предварительного письменного согласия Заказчика.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3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 При изменении сроков оказания услуг своевременно предупредить об этом Заказчика.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.2. Исполнитель вправе:</w:t>
      </w:r>
    </w:p>
    <w:p w:rsidR="00B70B16" w:rsidRPr="00B70B16" w:rsidRDefault="00B70B16" w:rsidP="00B70B16">
      <w:pPr>
        <w:spacing w:before="3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.2.1.Запрашивать документацию, необходимую для проведения исследований.</w:t>
      </w:r>
    </w:p>
    <w:p w:rsidR="00B70B16" w:rsidRPr="00B70B16" w:rsidRDefault="00B70B16" w:rsidP="00B70B16">
      <w:pPr>
        <w:spacing w:before="2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.2.2.Проводить осмотр, изучение документации, а также в полном объеме совершать иные действия, необходимые для исполнения своих обязательств по настоящему Контракту.</w:t>
      </w:r>
    </w:p>
    <w:p w:rsidR="00B70B16" w:rsidRPr="00B70B16" w:rsidRDefault="00B70B16" w:rsidP="00B70B16">
      <w:pPr>
        <w:spacing w:before="8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.2.3.Досрочно оказать услуги, согласно настоящему Контракту.</w:t>
      </w:r>
    </w:p>
    <w:p w:rsidR="00B70B16" w:rsidRPr="00B70B16" w:rsidRDefault="00B70B16" w:rsidP="00B70B16">
      <w:pPr>
        <w:spacing w:before="2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.3. Заказчик обязуется:</w:t>
      </w:r>
    </w:p>
    <w:p w:rsidR="00B70B16" w:rsidRPr="00B70B16" w:rsidRDefault="00B70B16" w:rsidP="00B70B16">
      <w:pPr>
        <w:spacing w:before="2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17.3.1. Своевременно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 оплачивать услуги </w:t>
      </w:r>
      <w:r w:rsidRPr="00B70B16">
        <w:rPr>
          <w:rFonts w:ascii="Times New Roman" w:eastAsia="Lucida Console" w:hAnsi="Times New Roman" w:cs="Times New Roman"/>
          <w:color w:val="000000"/>
          <w:sz w:val="24"/>
          <w:szCs w:val="24"/>
          <w:lang w:eastAsia="ru-RU"/>
        </w:rPr>
        <w:t>Исполнителя.</w:t>
      </w:r>
    </w:p>
    <w:p w:rsidR="00B70B16" w:rsidRPr="00B70B16" w:rsidRDefault="00B70B16" w:rsidP="00B70B16">
      <w:pPr>
        <w:spacing w:before="2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.3.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2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 Принять результат оказанных услуг Исполнителя в порядке, предусмотренном настоящим Контрактом.</w:t>
      </w:r>
    </w:p>
    <w:p w:rsidR="00B70B16" w:rsidRPr="00B70B16" w:rsidRDefault="00141C04" w:rsidP="00B70B16">
      <w:pPr>
        <w:spacing w:before="2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="00B70B16"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.4. Заказчик вправе:</w:t>
      </w:r>
    </w:p>
    <w:p w:rsidR="00B70B16" w:rsidRPr="00B70B16" w:rsidRDefault="00141C04" w:rsidP="00B70B16">
      <w:pPr>
        <w:spacing w:before="2"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17</w:t>
      </w:r>
      <w:r w:rsidR="00B70B16"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.4.1. Присутствовать при обследовании объекта исследования.</w:t>
      </w:r>
    </w:p>
    <w:p w:rsidR="00B70B16" w:rsidRPr="00B70B16" w:rsidRDefault="00B70B16" w:rsidP="00B70B1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B7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</w:t>
      </w:r>
      <w:r w:rsidR="00141C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8</w:t>
      </w:r>
      <w:r w:rsidRPr="00B7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. Срок де</w:t>
      </w:r>
      <w:r w:rsidRPr="00B70B1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Pr="00B7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стви</w:t>
      </w:r>
      <w:r w:rsidRPr="00B70B16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B7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141C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контракт</w:t>
      </w:r>
      <w:r w:rsidRPr="00B7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а.</w:t>
      </w:r>
    </w:p>
    <w:p w:rsidR="00B70B16" w:rsidRPr="00B70B16" w:rsidRDefault="00141C04" w:rsidP="00B70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Контра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кт</w:t>
      </w:r>
      <w:r w:rsidR="00B70B16" w:rsidRPr="00B70B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вст</w:t>
      </w:r>
      <w:proofErr w:type="gramEnd"/>
      <w:r w:rsidR="00B70B16" w:rsidRPr="00B70B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упает в законную силу с момента его подписания и действует по 31 декабря 2026 года.</w:t>
      </w:r>
    </w:p>
    <w:p w:rsidR="00B70B16" w:rsidRPr="00B70B16" w:rsidRDefault="00B70B16" w:rsidP="00B70B16">
      <w:pPr>
        <w:spacing w:before="120" w:after="0" w:line="240" w:lineRule="auto"/>
        <w:ind w:left="709"/>
        <w:contextualSpacing/>
        <w:jc w:val="both"/>
        <w:textAlignment w:val="baseline"/>
        <w:rPr>
          <w:rFonts w:ascii="Times New Roman" w:eastAsia="Verdana" w:hAnsi="Times New Roman" w:cs="Times New Roman"/>
          <w:b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b/>
          <w:color w:val="000000"/>
          <w:sz w:val="24"/>
          <w:szCs w:val="24"/>
          <w:lang w:eastAsia="ru-RU"/>
        </w:rPr>
        <w:t>1</w:t>
      </w:r>
      <w:r w:rsidR="00141C04">
        <w:rPr>
          <w:rFonts w:ascii="Times New Roman" w:eastAsia="Verdana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B70B16">
        <w:rPr>
          <w:rFonts w:ascii="Times New Roman" w:eastAsia="Verdana" w:hAnsi="Times New Roman" w:cs="Times New Roman"/>
          <w:b/>
          <w:color w:val="000000"/>
          <w:sz w:val="24"/>
          <w:szCs w:val="24"/>
          <w:lang w:eastAsia="ru-RU"/>
        </w:rPr>
        <w:t xml:space="preserve">. Основания и порядок изменения и расторжения </w:t>
      </w:r>
      <w:r w:rsidR="00141C04">
        <w:rPr>
          <w:rFonts w:ascii="Times New Roman" w:eastAsia="Verdana" w:hAnsi="Times New Roman" w:cs="Times New Roman"/>
          <w:b/>
          <w:color w:val="000000"/>
          <w:sz w:val="24"/>
          <w:szCs w:val="24"/>
          <w:lang w:eastAsia="ru-RU"/>
        </w:rPr>
        <w:t>Контракта</w:t>
      </w:r>
    </w:p>
    <w:p w:rsidR="00B70B16" w:rsidRPr="00B70B16" w:rsidRDefault="00B70B16" w:rsidP="00B70B16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9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.1. 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 может быть изменен по соглашению Сторон при снижении цены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а без изменения предусмотренных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ом объема услуг, качества оказываемых услуг и иных условий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а.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9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.2. Досрочное расторжение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а может иметь место по основаниям, предусмотренным законодательством Российской Федерации.</w:t>
      </w:r>
    </w:p>
    <w:p w:rsidR="00B70B16" w:rsidRPr="00B70B16" w:rsidRDefault="00B70B16" w:rsidP="00B70B16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9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.3. </w:t>
      </w:r>
      <w:proofErr w:type="gramStart"/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proofErr w:type="gramEnd"/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а от исполнения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а.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9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.4. Сторона, решившая расторгнуть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 по соглашению Сторон, должна направить письменное уведомление о намерении расторгнуть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 другой Стороне в течение 3 (трех) рабочих дней, следующих за датой принятия указанного решения.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9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.5. Заказчик вправе отказаться от исполнения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а в одностороннем внесудебном порядке по следующим основаниям: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- если Исполнитель не приступает своевременно к исполнению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а или оказывает услуги настолько медленно, что окончание их к сроку становится явно невозможным;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- если во время оказания услуг стало очевидным, что они не будут оказаны надлежащим образом, и в назначенный Заказчиком разумный срок для устранения недостатков Исполнитель не исполнил данное требование Заказчика;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- в любое время до сдачи результата услуг;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- если отступления в услугах от условий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а или иные недостатки результата услуг в установленный Заказчиком разумный срок не были устранены, либо являются существенными и неустранимыми;</w:t>
      </w:r>
    </w:p>
    <w:p w:rsidR="00B70B16" w:rsidRPr="00B70B16" w:rsidRDefault="00B70B16" w:rsidP="00B70B16">
      <w:pPr>
        <w:spacing w:after="0" w:line="240" w:lineRule="auto"/>
        <w:ind w:firstLine="709"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- по иным основаниям, предусмотренным Гражданским кодексом Российской Федерации.</w:t>
      </w:r>
    </w:p>
    <w:p w:rsidR="00B70B16" w:rsidRPr="00B70B16" w:rsidRDefault="00B70B16" w:rsidP="00B70B16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1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9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.6. Исполнитель вправе отказаться от исполнения настоящего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а в одностороннем порядке в случае, когда Заказчик в нарушение своих обязанностей по настоящему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у препятствует исполнению настоящего </w:t>
      </w:r>
      <w:r w:rsidR="00141C0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Контракт</w:t>
      </w:r>
      <w:r w:rsidRPr="00B70B16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а Исполнителем, а также по иным основаниям, предусмотренным Гражданским кодексом Российской Федерации.</w:t>
      </w:r>
    </w:p>
    <w:p w:rsidR="00B70B16" w:rsidRPr="00491172" w:rsidRDefault="00B70B16" w:rsidP="00B70B16">
      <w:pPr>
        <w:pStyle w:val="a7"/>
        <w:tabs>
          <w:tab w:val="left" w:pos="567"/>
        </w:tabs>
        <w:ind w:left="0" w:firstLine="709"/>
      </w:pPr>
    </w:p>
    <w:sectPr w:rsidR="00B70B16" w:rsidRPr="00491172" w:rsidSect="00491172">
      <w:pgSz w:w="11906" w:h="16838"/>
      <w:pgMar w:top="709" w:right="707" w:bottom="993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9AE" w:rsidRDefault="004A69AE" w:rsidP="00155132">
      <w:pPr>
        <w:spacing w:after="0" w:line="240" w:lineRule="auto"/>
      </w:pPr>
      <w:r>
        <w:separator/>
      </w:r>
    </w:p>
  </w:endnote>
  <w:endnote w:type="continuationSeparator" w:id="0">
    <w:p w:rsidR="004A69AE" w:rsidRDefault="004A69AE" w:rsidP="0015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9AE" w:rsidRDefault="004A69AE" w:rsidP="00155132">
      <w:pPr>
        <w:spacing w:after="0" w:line="240" w:lineRule="auto"/>
      </w:pPr>
      <w:r>
        <w:separator/>
      </w:r>
    </w:p>
  </w:footnote>
  <w:footnote w:type="continuationSeparator" w:id="0">
    <w:p w:rsidR="004A69AE" w:rsidRDefault="004A69AE" w:rsidP="00155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Cs/>
        <w:i/>
        <w:szCs w:val="28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7C681CFC"/>
    <w:name w:val="WW8Num3"/>
    <w:lvl w:ilvl="0">
      <w:start w:val="1"/>
      <w:numFmt w:val="decimal"/>
      <w:lvlText w:val="%1."/>
      <w:lvlJc w:val="left"/>
      <w:pPr>
        <w:tabs>
          <w:tab w:val="num" w:pos="2410"/>
        </w:tabs>
        <w:ind w:left="3338" w:hanging="360"/>
      </w:pPr>
      <w:rPr>
        <w:b w:val="0"/>
        <w:sz w:val="24"/>
        <w:szCs w:val="28"/>
        <w:lang w:eastAsia="ru-RU"/>
      </w:rPr>
    </w:lvl>
  </w:abstractNum>
  <w:abstractNum w:abstractNumId="3">
    <w:nsid w:val="03A74F8A"/>
    <w:multiLevelType w:val="hybridMultilevel"/>
    <w:tmpl w:val="E804734E"/>
    <w:lvl w:ilvl="0" w:tplc="0916E0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4876F09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-426"/>
        </w:tabs>
        <w:ind w:left="502" w:hanging="360"/>
      </w:pPr>
      <w:rPr>
        <w:b w:val="0"/>
        <w:sz w:val="28"/>
        <w:szCs w:val="28"/>
        <w:lang w:eastAsia="ru-RU"/>
      </w:rPr>
    </w:lvl>
  </w:abstractNum>
  <w:abstractNum w:abstractNumId="5">
    <w:nsid w:val="0A231523"/>
    <w:multiLevelType w:val="multilevel"/>
    <w:tmpl w:val="91141FF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0EFD3F95"/>
    <w:multiLevelType w:val="hybridMultilevel"/>
    <w:tmpl w:val="14ECE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04C76"/>
    <w:multiLevelType w:val="hybridMultilevel"/>
    <w:tmpl w:val="C6928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4F05E0"/>
    <w:multiLevelType w:val="multilevel"/>
    <w:tmpl w:val="3ED4C7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0476F6B"/>
    <w:multiLevelType w:val="multilevel"/>
    <w:tmpl w:val="8AFED0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C2243C5"/>
    <w:multiLevelType w:val="hybridMultilevel"/>
    <w:tmpl w:val="236EA976"/>
    <w:lvl w:ilvl="0" w:tplc="90F8075C">
      <w:start w:val="1"/>
      <w:numFmt w:val="decimal"/>
      <w:lvlText w:val="%1."/>
      <w:lvlJc w:val="left"/>
      <w:pPr>
        <w:ind w:left="11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32D00BF1"/>
    <w:multiLevelType w:val="hybridMultilevel"/>
    <w:tmpl w:val="A002F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EE80F2D"/>
    <w:multiLevelType w:val="hybridMultilevel"/>
    <w:tmpl w:val="A97A5D70"/>
    <w:lvl w:ilvl="0" w:tplc="2F96E3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26828"/>
    <w:multiLevelType w:val="multilevel"/>
    <w:tmpl w:val="FAF0789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61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69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05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76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126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844" w:hanging="1800"/>
      </w:pPr>
      <w:rPr>
        <w:rFonts w:hint="default"/>
        <w:i/>
      </w:rPr>
    </w:lvl>
  </w:abstractNum>
  <w:abstractNum w:abstractNumId="14">
    <w:nsid w:val="47A70BCC"/>
    <w:multiLevelType w:val="hybridMultilevel"/>
    <w:tmpl w:val="24A41B1E"/>
    <w:lvl w:ilvl="0" w:tplc="920A11C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C31AB2"/>
    <w:multiLevelType w:val="hybridMultilevel"/>
    <w:tmpl w:val="1174D568"/>
    <w:lvl w:ilvl="0" w:tplc="92985C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62238E"/>
    <w:multiLevelType w:val="hybridMultilevel"/>
    <w:tmpl w:val="67664ACA"/>
    <w:lvl w:ilvl="0" w:tplc="9EA6B1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80929C8"/>
    <w:multiLevelType w:val="multilevel"/>
    <w:tmpl w:val="4F024E8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5BD0125F"/>
    <w:multiLevelType w:val="multilevel"/>
    <w:tmpl w:val="041CFA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5DBF2FD4"/>
    <w:multiLevelType w:val="hybridMultilevel"/>
    <w:tmpl w:val="FF8660F6"/>
    <w:lvl w:ilvl="0" w:tplc="93604524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0">
    <w:nsid w:val="5F9A6ABB"/>
    <w:multiLevelType w:val="hybridMultilevel"/>
    <w:tmpl w:val="C826E2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534945"/>
    <w:multiLevelType w:val="hybridMultilevel"/>
    <w:tmpl w:val="DB781E42"/>
    <w:lvl w:ilvl="0" w:tplc="2B4C8EB4">
      <w:start w:val="1"/>
      <w:numFmt w:val="decimal"/>
      <w:lvlText w:val="%1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iCs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18D72C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8A043C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746368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00F5A6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266665A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56589A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122C4A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5E2EBFA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E895C37"/>
    <w:multiLevelType w:val="multilevel"/>
    <w:tmpl w:val="5F5EF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>
    <w:nsid w:val="75686259"/>
    <w:multiLevelType w:val="multilevel"/>
    <w:tmpl w:val="CD5AB23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77985B3D"/>
    <w:multiLevelType w:val="multilevel"/>
    <w:tmpl w:val="FAF0789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61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69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05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76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126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844" w:hanging="1800"/>
      </w:pPr>
      <w:rPr>
        <w:rFonts w:hint="default"/>
        <w:i/>
      </w:rPr>
    </w:lvl>
  </w:abstractNum>
  <w:abstractNum w:abstractNumId="25">
    <w:nsid w:val="77CE5917"/>
    <w:multiLevelType w:val="hybridMultilevel"/>
    <w:tmpl w:val="2D0EF966"/>
    <w:lvl w:ilvl="0" w:tplc="594C31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D4D37CC"/>
    <w:multiLevelType w:val="multilevel"/>
    <w:tmpl w:val="DB0C1ABC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6"/>
  </w:num>
  <w:num w:numId="5">
    <w:abstractNumId w:val="20"/>
  </w:num>
  <w:num w:numId="6">
    <w:abstractNumId w:val="11"/>
  </w:num>
  <w:num w:numId="7">
    <w:abstractNumId w:val="14"/>
  </w:num>
  <w:num w:numId="8">
    <w:abstractNumId w:val="17"/>
  </w:num>
  <w:num w:numId="9">
    <w:abstractNumId w:val="5"/>
  </w:num>
  <w:num w:numId="10">
    <w:abstractNumId w:val="25"/>
  </w:num>
  <w:num w:numId="11">
    <w:abstractNumId w:val="19"/>
  </w:num>
  <w:num w:numId="12">
    <w:abstractNumId w:val="3"/>
  </w:num>
  <w:num w:numId="13">
    <w:abstractNumId w:val="15"/>
  </w:num>
  <w:num w:numId="14">
    <w:abstractNumId w:val="8"/>
  </w:num>
  <w:num w:numId="15">
    <w:abstractNumId w:val="12"/>
  </w:num>
  <w:num w:numId="16">
    <w:abstractNumId w:val="6"/>
  </w:num>
  <w:num w:numId="17">
    <w:abstractNumId w:val="4"/>
  </w:num>
  <w:num w:numId="18">
    <w:abstractNumId w:val="1"/>
  </w:num>
  <w:num w:numId="19">
    <w:abstractNumId w:val="2"/>
  </w:num>
  <w:num w:numId="20">
    <w:abstractNumId w:val="21"/>
  </w:num>
  <w:num w:numId="21">
    <w:abstractNumId w:val="7"/>
  </w:num>
  <w:num w:numId="22">
    <w:abstractNumId w:val="24"/>
  </w:num>
  <w:num w:numId="23">
    <w:abstractNumId w:val="13"/>
  </w:num>
  <w:num w:numId="24">
    <w:abstractNumId w:val="23"/>
  </w:num>
  <w:num w:numId="25">
    <w:abstractNumId w:val="18"/>
  </w:num>
  <w:num w:numId="26">
    <w:abstractNumId w:val="9"/>
  </w:num>
  <w:num w:numId="27">
    <w:abstractNumId w:val="2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F6"/>
    <w:rsid w:val="00002E62"/>
    <w:rsid w:val="00005A12"/>
    <w:rsid w:val="000063D9"/>
    <w:rsid w:val="00007506"/>
    <w:rsid w:val="0000794C"/>
    <w:rsid w:val="00007A86"/>
    <w:rsid w:val="00007E63"/>
    <w:rsid w:val="00007EFB"/>
    <w:rsid w:val="00007F56"/>
    <w:rsid w:val="00010AB2"/>
    <w:rsid w:val="00010B10"/>
    <w:rsid w:val="00010DD5"/>
    <w:rsid w:val="00011438"/>
    <w:rsid w:val="00014927"/>
    <w:rsid w:val="00016127"/>
    <w:rsid w:val="00020351"/>
    <w:rsid w:val="00022649"/>
    <w:rsid w:val="00022AE4"/>
    <w:rsid w:val="0002364D"/>
    <w:rsid w:val="00023780"/>
    <w:rsid w:val="000256A4"/>
    <w:rsid w:val="000260DC"/>
    <w:rsid w:val="00026C39"/>
    <w:rsid w:val="00030E5A"/>
    <w:rsid w:val="00032C6B"/>
    <w:rsid w:val="0003342A"/>
    <w:rsid w:val="00033F6C"/>
    <w:rsid w:val="0003417E"/>
    <w:rsid w:val="000349DF"/>
    <w:rsid w:val="00035219"/>
    <w:rsid w:val="00035ED0"/>
    <w:rsid w:val="00036058"/>
    <w:rsid w:val="00037DAC"/>
    <w:rsid w:val="00040726"/>
    <w:rsid w:val="000421BB"/>
    <w:rsid w:val="0004421F"/>
    <w:rsid w:val="00044EB6"/>
    <w:rsid w:val="00050893"/>
    <w:rsid w:val="000513EA"/>
    <w:rsid w:val="00052EDB"/>
    <w:rsid w:val="00053419"/>
    <w:rsid w:val="00056A87"/>
    <w:rsid w:val="00057149"/>
    <w:rsid w:val="000571D5"/>
    <w:rsid w:val="00057DA0"/>
    <w:rsid w:val="00057F40"/>
    <w:rsid w:val="00060875"/>
    <w:rsid w:val="000608CD"/>
    <w:rsid w:val="00060F93"/>
    <w:rsid w:val="00060FD3"/>
    <w:rsid w:val="00061574"/>
    <w:rsid w:val="00062B26"/>
    <w:rsid w:val="000637D0"/>
    <w:rsid w:val="00063970"/>
    <w:rsid w:val="000643B1"/>
    <w:rsid w:val="00064BEB"/>
    <w:rsid w:val="00065C27"/>
    <w:rsid w:val="00067975"/>
    <w:rsid w:val="00067C13"/>
    <w:rsid w:val="00071048"/>
    <w:rsid w:val="00071ECF"/>
    <w:rsid w:val="00073CFC"/>
    <w:rsid w:val="00074EFC"/>
    <w:rsid w:val="00075A2B"/>
    <w:rsid w:val="00076BED"/>
    <w:rsid w:val="000777C7"/>
    <w:rsid w:val="000807B8"/>
    <w:rsid w:val="00080BEF"/>
    <w:rsid w:val="00082170"/>
    <w:rsid w:val="0008259A"/>
    <w:rsid w:val="000829C9"/>
    <w:rsid w:val="0008336A"/>
    <w:rsid w:val="0008457F"/>
    <w:rsid w:val="000860F3"/>
    <w:rsid w:val="00086320"/>
    <w:rsid w:val="00087245"/>
    <w:rsid w:val="00087824"/>
    <w:rsid w:val="0008783F"/>
    <w:rsid w:val="000904BE"/>
    <w:rsid w:val="000909C1"/>
    <w:rsid w:val="00092106"/>
    <w:rsid w:val="00092DEB"/>
    <w:rsid w:val="00093479"/>
    <w:rsid w:val="00093D13"/>
    <w:rsid w:val="00094972"/>
    <w:rsid w:val="00095113"/>
    <w:rsid w:val="00095328"/>
    <w:rsid w:val="00095A44"/>
    <w:rsid w:val="000973D2"/>
    <w:rsid w:val="000A0094"/>
    <w:rsid w:val="000A0E6A"/>
    <w:rsid w:val="000A1DF8"/>
    <w:rsid w:val="000A2FBB"/>
    <w:rsid w:val="000A3597"/>
    <w:rsid w:val="000A3753"/>
    <w:rsid w:val="000A46CA"/>
    <w:rsid w:val="000A6F2F"/>
    <w:rsid w:val="000A71DD"/>
    <w:rsid w:val="000A751B"/>
    <w:rsid w:val="000A7DCE"/>
    <w:rsid w:val="000B3081"/>
    <w:rsid w:val="000B3506"/>
    <w:rsid w:val="000B3D82"/>
    <w:rsid w:val="000B4286"/>
    <w:rsid w:val="000B65D6"/>
    <w:rsid w:val="000B7F20"/>
    <w:rsid w:val="000C0465"/>
    <w:rsid w:val="000C0A10"/>
    <w:rsid w:val="000C0C5D"/>
    <w:rsid w:val="000C1274"/>
    <w:rsid w:val="000C3F52"/>
    <w:rsid w:val="000C5297"/>
    <w:rsid w:val="000C53D9"/>
    <w:rsid w:val="000C661A"/>
    <w:rsid w:val="000C67DA"/>
    <w:rsid w:val="000C7C66"/>
    <w:rsid w:val="000C7FD0"/>
    <w:rsid w:val="000D1B26"/>
    <w:rsid w:val="000D3168"/>
    <w:rsid w:val="000D331B"/>
    <w:rsid w:val="000D4146"/>
    <w:rsid w:val="000D5D92"/>
    <w:rsid w:val="000D6C6C"/>
    <w:rsid w:val="000D7C69"/>
    <w:rsid w:val="000E03C7"/>
    <w:rsid w:val="000E13F0"/>
    <w:rsid w:val="000E1D0B"/>
    <w:rsid w:val="000E2C29"/>
    <w:rsid w:val="000E307C"/>
    <w:rsid w:val="000E4F9B"/>
    <w:rsid w:val="000E5283"/>
    <w:rsid w:val="000E53FD"/>
    <w:rsid w:val="000E5EFA"/>
    <w:rsid w:val="000E63C4"/>
    <w:rsid w:val="000E6FB0"/>
    <w:rsid w:val="000F1A84"/>
    <w:rsid w:val="000F2E90"/>
    <w:rsid w:val="000F36EB"/>
    <w:rsid w:val="000F4BDA"/>
    <w:rsid w:val="000F4C8C"/>
    <w:rsid w:val="000F5127"/>
    <w:rsid w:val="000F519B"/>
    <w:rsid w:val="000F5807"/>
    <w:rsid w:val="00100ED6"/>
    <w:rsid w:val="00101D2F"/>
    <w:rsid w:val="00101E8F"/>
    <w:rsid w:val="00102FA7"/>
    <w:rsid w:val="00103118"/>
    <w:rsid w:val="00103132"/>
    <w:rsid w:val="00104572"/>
    <w:rsid w:val="00104BF9"/>
    <w:rsid w:val="00105942"/>
    <w:rsid w:val="00105CF0"/>
    <w:rsid w:val="0011139B"/>
    <w:rsid w:val="001117FA"/>
    <w:rsid w:val="00113C59"/>
    <w:rsid w:val="00113FF0"/>
    <w:rsid w:val="00114DED"/>
    <w:rsid w:val="001179C8"/>
    <w:rsid w:val="00117F1A"/>
    <w:rsid w:val="0012021A"/>
    <w:rsid w:val="00120A6D"/>
    <w:rsid w:val="001213DA"/>
    <w:rsid w:val="00121B4A"/>
    <w:rsid w:val="00121FFD"/>
    <w:rsid w:val="00122F63"/>
    <w:rsid w:val="00124D16"/>
    <w:rsid w:val="001256CF"/>
    <w:rsid w:val="0012590D"/>
    <w:rsid w:val="00125E12"/>
    <w:rsid w:val="00126467"/>
    <w:rsid w:val="00126CE9"/>
    <w:rsid w:val="001272A0"/>
    <w:rsid w:val="00127D56"/>
    <w:rsid w:val="00130318"/>
    <w:rsid w:val="0013097E"/>
    <w:rsid w:val="00131C4D"/>
    <w:rsid w:val="0013296B"/>
    <w:rsid w:val="001331F0"/>
    <w:rsid w:val="00133C0A"/>
    <w:rsid w:val="00135F8C"/>
    <w:rsid w:val="0013714F"/>
    <w:rsid w:val="0013746F"/>
    <w:rsid w:val="00140436"/>
    <w:rsid w:val="00141091"/>
    <w:rsid w:val="00141C04"/>
    <w:rsid w:val="00143525"/>
    <w:rsid w:val="001441E5"/>
    <w:rsid w:val="00145D1E"/>
    <w:rsid w:val="00146473"/>
    <w:rsid w:val="00147002"/>
    <w:rsid w:val="00151764"/>
    <w:rsid w:val="00152AF2"/>
    <w:rsid w:val="0015317A"/>
    <w:rsid w:val="00153E97"/>
    <w:rsid w:val="001548B7"/>
    <w:rsid w:val="00154FFE"/>
    <w:rsid w:val="00155132"/>
    <w:rsid w:val="001552F6"/>
    <w:rsid w:val="00156BC8"/>
    <w:rsid w:val="00157521"/>
    <w:rsid w:val="0016229A"/>
    <w:rsid w:val="00162A16"/>
    <w:rsid w:val="00162B81"/>
    <w:rsid w:val="00163FBD"/>
    <w:rsid w:val="001642F3"/>
    <w:rsid w:val="00166441"/>
    <w:rsid w:val="00166CD4"/>
    <w:rsid w:val="00167069"/>
    <w:rsid w:val="0016778B"/>
    <w:rsid w:val="00171026"/>
    <w:rsid w:val="00173F8A"/>
    <w:rsid w:val="001748C2"/>
    <w:rsid w:val="00174D3F"/>
    <w:rsid w:val="00176356"/>
    <w:rsid w:val="00176848"/>
    <w:rsid w:val="00176DE3"/>
    <w:rsid w:val="001771B7"/>
    <w:rsid w:val="0018007B"/>
    <w:rsid w:val="00180339"/>
    <w:rsid w:val="00181F47"/>
    <w:rsid w:val="00183BD6"/>
    <w:rsid w:val="00185225"/>
    <w:rsid w:val="00186128"/>
    <w:rsid w:val="001878F5"/>
    <w:rsid w:val="00187D0D"/>
    <w:rsid w:val="00191399"/>
    <w:rsid w:val="00191A96"/>
    <w:rsid w:val="00192185"/>
    <w:rsid w:val="00192E94"/>
    <w:rsid w:val="00192F20"/>
    <w:rsid w:val="00192F42"/>
    <w:rsid w:val="001953A7"/>
    <w:rsid w:val="00195DFF"/>
    <w:rsid w:val="00195F7E"/>
    <w:rsid w:val="00197140"/>
    <w:rsid w:val="00197158"/>
    <w:rsid w:val="001A0659"/>
    <w:rsid w:val="001A0D93"/>
    <w:rsid w:val="001A2CB7"/>
    <w:rsid w:val="001A4685"/>
    <w:rsid w:val="001A5DAB"/>
    <w:rsid w:val="001A63AF"/>
    <w:rsid w:val="001A6E88"/>
    <w:rsid w:val="001A73E3"/>
    <w:rsid w:val="001B063A"/>
    <w:rsid w:val="001B1CA2"/>
    <w:rsid w:val="001B1E67"/>
    <w:rsid w:val="001B3534"/>
    <w:rsid w:val="001B4E6B"/>
    <w:rsid w:val="001B5256"/>
    <w:rsid w:val="001B5785"/>
    <w:rsid w:val="001C03FE"/>
    <w:rsid w:val="001C2307"/>
    <w:rsid w:val="001C2824"/>
    <w:rsid w:val="001C2967"/>
    <w:rsid w:val="001C2B01"/>
    <w:rsid w:val="001C5D26"/>
    <w:rsid w:val="001C6698"/>
    <w:rsid w:val="001C6E8C"/>
    <w:rsid w:val="001C6F9F"/>
    <w:rsid w:val="001C7C0A"/>
    <w:rsid w:val="001D091F"/>
    <w:rsid w:val="001D3D7A"/>
    <w:rsid w:val="001D3E29"/>
    <w:rsid w:val="001D49E7"/>
    <w:rsid w:val="001D6750"/>
    <w:rsid w:val="001D7B76"/>
    <w:rsid w:val="001E2BBC"/>
    <w:rsid w:val="001E3A7E"/>
    <w:rsid w:val="001E5001"/>
    <w:rsid w:val="001E55E1"/>
    <w:rsid w:val="001E5608"/>
    <w:rsid w:val="001E6436"/>
    <w:rsid w:val="001E6B06"/>
    <w:rsid w:val="001E6BC2"/>
    <w:rsid w:val="001E7795"/>
    <w:rsid w:val="001F228D"/>
    <w:rsid w:val="001F2AD1"/>
    <w:rsid w:val="001F2F6F"/>
    <w:rsid w:val="001F3EE6"/>
    <w:rsid w:val="001F4832"/>
    <w:rsid w:val="001F5324"/>
    <w:rsid w:val="001F532F"/>
    <w:rsid w:val="001F53BF"/>
    <w:rsid w:val="001F6290"/>
    <w:rsid w:val="001F6D39"/>
    <w:rsid w:val="00201B0E"/>
    <w:rsid w:val="002044F9"/>
    <w:rsid w:val="002076DD"/>
    <w:rsid w:val="00211E1A"/>
    <w:rsid w:val="002127AA"/>
    <w:rsid w:val="00213D69"/>
    <w:rsid w:val="002153D9"/>
    <w:rsid w:val="0021567A"/>
    <w:rsid w:val="002157BE"/>
    <w:rsid w:val="00216AA6"/>
    <w:rsid w:val="00217AD6"/>
    <w:rsid w:val="002214FA"/>
    <w:rsid w:val="00223894"/>
    <w:rsid w:val="00225748"/>
    <w:rsid w:val="0022575A"/>
    <w:rsid w:val="00225BAA"/>
    <w:rsid w:val="002270F8"/>
    <w:rsid w:val="0023013B"/>
    <w:rsid w:val="00231259"/>
    <w:rsid w:val="002317D6"/>
    <w:rsid w:val="00232873"/>
    <w:rsid w:val="00235C64"/>
    <w:rsid w:val="00236011"/>
    <w:rsid w:val="00236666"/>
    <w:rsid w:val="00236E1A"/>
    <w:rsid w:val="00240662"/>
    <w:rsid w:val="0024176C"/>
    <w:rsid w:val="00242C71"/>
    <w:rsid w:val="002448C4"/>
    <w:rsid w:val="00246076"/>
    <w:rsid w:val="00246201"/>
    <w:rsid w:val="00246E8F"/>
    <w:rsid w:val="0024797A"/>
    <w:rsid w:val="00247A6D"/>
    <w:rsid w:val="00250891"/>
    <w:rsid w:val="00250B82"/>
    <w:rsid w:val="00252B69"/>
    <w:rsid w:val="00253052"/>
    <w:rsid w:val="00254677"/>
    <w:rsid w:val="00257BC2"/>
    <w:rsid w:val="00260413"/>
    <w:rsid w:val="00262561"/>
    <w:rsid w:val="00262B6D"/>
    <w:rsid w:val="00263812"/>
    <w:rsid w:val="00263EE8"/>
    <w:rsid w:val="002656F6"/>
    <w:rsid w:val="00265E04"/>
    <w:rsid w:val="00265F42"/>
    <w:rsid w:val="002667FE"/>
    <w:rsid w:val="002700B7"/>
    <w:rsid w:val="00270BF4"/>
    <w:rsid w:val="0027176D"/>
    <w:rsid w:val="00274ACE"/>
    <w:rsid w:val="00274E40"/>
    <w:rsid w:val="00276F02"/>
    <w:rsid w:val="00277DA4"/>
    <w:rsid w:val="00277FF4"/>
    <w:rsid w:val="00280820"/>
    <w:rsid w:val="002836FB"/>
    <w:rsid w:val="00283CD1"/>
    <w:rsid w:val="00284C3A"/>
    <w:rsid w:val="0028539F"/>
    <w:rsid w:val="0028582D"/>
    <w:rsid w:val="00286627"/>
    <w:rsid w:val="00287DEF"/>
    <w:rsid w:val="00290932"/>
    <w:rsid w:val="002909A3"/>
    <w:rsid w:val="00290B5B"/>
    <w:rsid w:val="00290D7C"/>
    <w:rsid w:val="002921C9"/>
    <w:rsid w:val="00292F76"/>
    <w:rsid w:val="00294E46"/>
    <w:rsid w:val="0029566E"/>
    <w:rsid w:val="0029769C"/>
    <w:rsid w:val="002A1986"/>
    <w:rsid w:val="002A1A6D"/>
    <w:rsid w:val="002A2505"/>
    <w:rsid w:val="002A2CD3"/>
    <w:rsid w:val="002A772F"/>
    <w:rsid w:val="002B062F"/>
    <w:rsid w:val="002B0646"/>
    <w:rsid w:val="002B1038"/>
    <w:rsid w:val="002B321F"/>
    <w:rsid w:val="002B3F86"/>
    <w:rsid w:val="002B4268"/>
    <w:rsid w:val="002B45EC"/>
    <w:rsid w:val="002B5510"/>
    <w:rsid w:val="002B641A"/>
    <w:rsid w:val="002C1927"/>
    <w:rsid w:val="002C357E"/>
    <w:rsid w:val="002C56E5"/>
    <w:rsid w:val="002C601B"/>
    <w:rsid w:val="002D11F0"/>
    <w:rsid w:val="002D2C91"/>
    <w:rsid w:val="002D2CB5"/>
    <w:rsid w:val="002D42DB"/>
    <w:rsid w:val="002D4A00"/>
    <w:rsid w:val="002D62D1"/>
    <w:rsid w:val="002D7331"/>
    <w:rsid w:val="002D7674"/>
    <w:rsid w:val="002E1568"/>
    <w:rsid w:val="002E1E1A"/>
    <w:rsid w:val="002E1FAF"/>
    <w:rsid w:val="002E2551"/>
    <w:rsid w:val="002E2ACF"/>
    <w:rsid w:val="002E2E97"/>
    <w:rsid w:val="002E317A"/>
    <w:rsid w:val="002E6633"/>
    <w:rsid w:val="002E6667"/>
    <w:rsid w:val="002E673B"/>
    <w:rsid w:val="002E6805"/>
    <w:rsid w:val="002E69E1"/>
    <w:rsid w:val="002E6C68"/>
    <w:rsid w:val="002E7E11"/>
    <w:rsid w:val="002E7F0E"/>
    <w:rsid w:val="002F13AC"/>
    <w:rsid w:val="002F2706"/>
    <w:rsid w:val="002F3599"/>
    <w:rsid w:val="002F4E5F"/>
    <w:rsid w:val="002F50A3"/>
    <w:rsid w:val="002F545E"/>
    <w:rsid w:val="002F58B0"/>
    <w:rsid w:val="002F6579"/>
    <w:rsid w:val="00300DA2"/>
    <w:rsid w:val="00301A5E"/>
    <w:rsid w:val="0030288C"/>
    <w:rsid w:val="003033B1"/>
    <w:rsid w:val="00305A9E"/>
    <w:rsid w:val="003061A9"/>
    <w:rsid w:val="0030639D"/>
    <w:rsid w:val="00306BE6"/>
    <w:rsid w:val="00310794"/>
    <w:rsid w:val="00310BC5"/>
    <w:rsid w:val="00310DE2"/>
    <w:rsid w:val="00312996"/>
    <w:rsid w:val="003165D8"/>
    <w:rsid w:val="003213FF"/>
    <w:rsid w:val="00323026"/>
    <w:rsid w:val="00323312"/>
    <w:rsid w:val="00324374"/>
    <w:rsid w:val="0032470A"/>
    <w:rsid w:val="003253A4"/>
    <w:rsid w:val="00325566"/>
    <w:rsid w:val="00325CF7"/>
    <w:rsid w:val="00326BD2"/>
    <w:rsid w:val="00326DA6"/>
    <w:rsid w:val="00326F98"/>
    <w:rsid w:val="003307C9"/>
    <w:rsid w:val="00332C1E"/>
    <w:rsid w:val="00334768"/>
    <w:rsid w:val="0033477E"/>
    <w:rsid w:val="00334AF9"/>
    <w:rsid w:val="00334DC5"/>
    <w:rsid w:val="0033503D"/>
    <w:rsid w:val="003370C9"/>
    <w:rsid w:val="00337885"/>
    <w:rsid w:val="003408B1"/>
    <w:rsid w:val="003421BC"/>
    <w:rsid w:val="00342A80"/>
    <w:rsid w:val="003431D9"/>
    <w:rsid w:val="003444C5"/>
    <w:rsid w:val="00344785"/>
    <w:rsid w:val="0034573B"/>
    <w:rsid w:val="00345D4C"/>
    <w:rsid w:val="003460E1"/>
    <w:rsid w:val="00346462"/>
    <w:rsid w:val="00346DB1"/>
    <w:rsid w:val="003506BA"/>
    <w:rsid w:val="00350FA8"/>
    <w:rsid w:val="003516CD"/>
    <w:rsid w:val="003529B8"/>
    <w:rsid w:val="00353291"/>
    <w:rsid w:val="0035440E"/>
    <w:rsid w:val="00354852"/>
    <w:rsid w:val="00354C6A"/>
    <w:rsid w:val="00354EA2"/>
    <w:rsid w:val="00355237"/>
    <w:rsid w:val="00356BE0"/>
    <w:rsid w:val="00360B10"/>
    <w:rsid w:val="00361CF5"/>
    <w:rsid w:val="00362B31"/>
    <w:rsid w:val="00365468"/>
    <w:rsid w:val="003656EA"/>
    <w:rsid w:val="00367A9E"/>
    <w:rsid w:val="0037023A"/>
    <w:rsid w:val="0037067C"/>
    <w:rsid w:val="00370B9E"/>
    <w:rsid w:val="003711F7"/>
    <w:rsid w:val="00374842"/>
    <w:rsid w:val="00375E68"/>
    <w:rsid w:val="00376146"/>
    <w:rsid w:val="00376233"/>
    <w:rsid w:val="00376ED1"/>
    <w:rsid w:val="003772A6"/>
    <w:rsid w:val="0038178A"/>
    <w:rsid w:val="003821AC"/>
    <w:rsid w:val="00382536"/>
    <w:rsid w:val="0038437D"/>
    <w:rsid w:val="003844FB"/>
    <w:rsid w:val="00384E1A"/>
    <w:rsid w:val="00385065"/>
    <w:rsid w:val="003854FF"/>
    <w:rsid w:val="003862C9"/>
    <w:rsid w:val="00386907"/>
    <w:rsid w:val="00387718"/>
    <w:rsid w:val="00387E5F"/>
    <w:rsid w:val="0039161A"/>
    <w:rsid w:val="003917FC"/>
    <w:rsid w:val="00393EC4"/>
    <w:rsid w:val="00394353"/>
    <w:rsid w:val="00396D00"/>
    <w:rsid w:val="00396E5C"/>
    <w:rsid w:val="00397FA3"/>
    <w:rsid w:val="003A1E08"/>
    <w:rsid w:val="003A3CA1"/>
    <w:rsid w:val="003A5997"/>
    <w:rsid w:val="003A6817"/>
    <w:rsid w:val="003A71F5"/>
    <w:rsid w:val="003B1622"/>
    <w:rsid w:val="003B2659"/>
    <w:rsid w:val="003B33AE"/>
    <w:rsid w:val="003B4192"/>
    <w:rsid w:val="003B51A7"/>
    <w:rsid w:val="003B77C5"/>
    <w:rsid w:val="003C11AF"/>
    <w:rsid w:val="003C34EB"/>
    <w:rsid w:val="003C3AA3"/>
    <w:rsid w:val="003C4C54"/>
    <w:rsid w:val="003C5E4C"/>
    <w:rsid w:val="003C636E"/>
    <w:rsid w:val="003C6AF2"/>
    <w:rsid w:val="003C6C03"/>
    <w:rsid w:val="003C7520"/>
    <w:rsid w:val="003C7A12"/>
    <w:rsid w:val="003C7AFD"/>
    <w:rsid w:val="003D0044"/>
    <w:rsid w:val="003D09E7"/>
    <w:rsid w:val="003D11B2"/>
    <w:rsid w:val="003D176E"/>
    <w:rsid w:val="003D1FC1"/>
    <w:rsid w:val="003D3293"/>
    <w:rsid w:val="003D3491"/>
    <w:rsid w:val="003D490C"/>
    <w:rsid w:val="003D565A"/>
    <w:rsid w:val="003D60CD"/>
    <w:rsid w:val="003D6BBB"/>
    <w:rsid w:val="003E19B4"/>
    <w:rsid w:val="003E41AF"/>
    <w:rsid w:val="003E48DD"/>
    <w:rsid w:val="003E5AB5"/>
    <w:rsid w:val="003E7F1E"/>
    <w:rsid w:val="003F0F1E"/>
    <w:rsid w:val="003F1CDC"/>
    <w:rsid w:val="003F33C3"/>
    <w:rsid w:val="003F7F74"/>
    <w:rsid w:val="0040148D"/>
    <w:rsid w:val="004014B6"/>
    <w:rsid w:val="004027E2"/>
    <w:rsid w:val="00404284"/>
    <w:rsid w:val="00407486"/>
    <w:rsid w:val="00410A6C"/>
    <w:rsid w:val="0041156C"/>
    <w:rsid w:val="00413B10"/>
    <w:rsid w:val="0041400B"/>
    <w:rsid w:val="004148AF"/>
    <w:rsid w:val="004170C7"/>
    <w:rsid w:val="00417782"/>
    <w:rsid w:val="00417D55"/>
    <w:rsid w:val="004208C7"/>
    <w:rsid w:val="0042182B"/>
    <w:rsid w:val="00423347"/>
    <w:rsid w:val="004248F3"/>
    <w:rsid w:val="0042540A"/>
    <w:rsid w:val="00425A84"/>
    <w:rsid w:val="004260FB"/>
    <w:rsid w:val="00426342"/>
    <w:rsid w:val="00430047"/>
    <w:rsid w:val="00430E69"/>
    <w:rsid w:val="0043177C"/>
    <w:rsid w:val="00432588"/>
    <w:rsid w:val="00433B95"/>
    <w:rsid w:val="00435499"/>
    <w:rsid w:val="004358B9"/>
    <w:rsid w:val="00436F3F"/>
    <w:rsid w:val="00437937"/>
    <w:rsid w:val="004458E8"/>
    <w:rsid w:val="0044691E"/>
    <w:rsid w:val="00446BC2"/>
    <w:rsid w:val="0044767A"/>
    <w:rsid w:val="004503F2"/>
    <w:rsid w:val="00451106"/>
    <w:rsid w:val="00452308"/>
    <w:rsid w:val="004549C3"/>
    <w:rsid w:val="00454C93"/>
    <w:rsid w:val="004551A1"/>
    <w:rsid w:val="00455721"/>
    <w:rsid w:val="00455C3F"/>
    <w:rsid w:val="00455D78"/>
    <w:rsid w:val="0045614B"/>
    <w:rsid w:val="004575AC"/>
    <w:rsid w:val="004579DB"/>
    <w:rsid w:val="00462766"/>
    <w:rsid w:val="004634DE"/>
    <w:rsid w:val="00463DCE"/>
    <w:rsid w:val="00464465"/>
    <w:rsid w:val="004646CD"/>
    <w:rsid w:val="00464A2B"/>
    <w:rsid w:val="00466200"/>
    <w:rsid w:val="00467ED5"/>
    <w:rsid w:val="00470931"/>
    <w:rsid w:val="004712B1"/>
    <w:rsid w:val="00476D66"/>
    <w:rsid w:val="004801C9"/>
    <w:rsid w:val="00480EB8"/>
    <w:rsid w:val="00481B12"/>
    <w:rsid w:val="00484933"/>
    <w:rsid w:val="00485193"/>
    <w:rsid w:val="00485636"/>
    <w:rsid w:val="00485908"/>
    <w:rsid w:val="00485DF7"/>
    <w:rsid w:val="004908F9"/>
    <w:rsid w:val="00491172"/>
    <w:rsid w:val="004932E4"/>
    <w:rsid w:val="0049439A"/>
    <w:rsid w:val="00495269"/>
    <w:rsid w:val="00497D18"/>
    <w:rsid w:val="004A04DA"/>
    <w:rsid w:val="004A12DF"/>
    <w:rsid w:val="004A33E6"/>
    <w:rsid w:val="004A3B18"/>
    <w:rsid w:val="004A431D"/>
    <w:rsid w:val="004A4856"/>
    <w:rsid w:val="004A53D2"/>
    <w:rsid w:val="004A5A10"/>
    <w:rsid w:val="004A6243"/>
    <w:rsid w:val="004A6879"/>
    <w:rsid w:val="004A69AE"/>
    <w:rsid w:val="004A7258"/>
    <w:rsid w:val="004A7798"/>
    <w:rsid w:val="004B37E1"/>
    <w:rsid w:val="004B3A5F"/>
    <w:rsid w:val="004B4224"/>
    <w:rsid w:val="004B49E3"/>
    <w:rsid w:val="004B5D37"/>
    <w:rsid w:val="004B72E8"/>
    <w:rsid w:val="004C0100"/>
    <w:rsid w:val="004C01CB"/>
    <w:rsid w:val="004C125D"/>
    <w:rsid w:val="004C404E"/>
    <w:rsid w:val="004C40E1"/>
    <w:rsid w:val="004C4CEE"/>
    <w:rsid w:val="004C4EFA"/>
    <w:rsid w:val="004C5A30"/>
    <w:rsid w:val="004C6FA5"/>
    <w:rsid w:val="004C7D02"/>
    <w:rsid w:val="004D010B"/>
    <w:rsid w:val="004D08C5"/>
    <w:rsid w:val="004D1CE6"/>
    <w:rsid w:val="004D47EA"/>
    <w:rsid w:val="004D4A53"/>
    <w:rsid w:val="004D4CFF"/>
    <w:rsid w:val="004D60CD"/>
    <w:rsid w:val="004E04F7"/>
    <w:rsid w:val="004E13F6"/>
    <w:rsid w:val="004E1C8A"/>
    <w:rsid w:val="004E244A"/>
    <w:rsid w:val="004E366D"/>
    <w:rsid w:val="004E4CB6"/>
    <w:rsid w:val="004E4CF0"/>
    <w:rsid w:val="004E623D"/>
    <w:rsid w:val="004E6B72"/>
    <w:rsid w:val="004F00E0"/>
    <w:rsid w:val="004F16EA"/>
    <w:rsid w:val="004F4937"/>
    <w:rsid w:val="004F4C4C"/>
    <w:rsid w:val="004F5386"/>
    <w:rsid w:val="004F60E8"/>
    <w:rsid w:val="004F6F9B"/>
    <w:rsid w:val="00500D3E"/>
    <w:rsid w:val="00501267"/>
    <w:rsid w:val="00501BB2"/>
    <w:rsid w:val="00506064"/>
    <w:rsid w:val="00506AF8"/>
    <w:rsid w:val="0051258A"/>
    <w:rsid w:val="00512657"/>
    <w:rsid w:val="00513F34"/>
    <w:rsid w:val="00514472"/>
    <w:rsid w:val="00514CF7"/>
    <w:rsid w:val="00514E1B"/>
    <w:rsid w:val="00516EDD"/>
    <w:rsid w:val="00517434"/>
    <w:rsid w:val="00520C23"/>
    <w:rsid w:val="00520D00"/>
    <w:rsid w:val="00521819"/>
    <w:rsid w:val="0052188F"/>
    <w:rsid w:val="00523196"/>
    <w:rsid w:val="0052499B"/>
    <w:rsid w:val="00525196"/>
    <w:rsid w:val="00526A5B"/>
    <w:rsid w:val="00531791"/>
    <w:rsid w:val="00531BF6"/>
    <w:rsid w:val="005320A2"/>
    <w:rsid w:val="00533837"/>
    <w:rsid w:val="00534528"/>
    <w:rsid w:val="0053459C"/>
    <w:rsid w:val="00534A6D"/>
    <w:rsid w:val="00535E85"/>
    <w:rsid w:val="0053627B"/>
    <w:rsid w:val="00537CAD"/>
    <w:rsid w:val="005401ED"/>
    <w:rsid w:val="0054049E"/>
    <w:rsid w:val="005408EC"/>
    <w:rsid w:val="00541CCB"/>
    <w:rsid w:val="00542039"/>
    <w:rsid w:val="005428BF"/>
    <w:rsid w:val="005429E2"/>
    <w:rsid w:val="00542D73"/>
    <w:rsid w:val="00543B56"/>
    <w:rsid w:val="00543B8A"/>
    <w:rsid w:val="00544D96"/>
    <w:rsid w:val="005457BF"/>
    <w:rsid w:val="005469D0"/>
    <w:rsid w:val="005474BF"/>
    <w:rsid w:val="0055107D"/>
    <w:rsid w:val="005520C5"/>
    <w:rsid w:val="00552F54"/>
    <w:rsid w:val="0055300B"/>
    <w:rsid w:val="00553201"/>
    <w:rsid w:val="00553C74"/>
    <w:rsid w:val="005545F6"/>
    <w:rsid w:val="005551EB"/>
    <w:rsid w:val="00556D5F"/>
    <w:rsid w:val="00563A50"/>
    <w:rsid w:val="005640AA"/>
    <w:rsid w:val="005645DF"/>
    <w:rsid w:val="00565485"/>
    <w:rsid w:val="00565C7C"/>
    <w:rsid w:val="00566A65"/>
    <w:rsid w:val="00566AC6"/>
    <w:rsid w:val="00566CC1"/>
    <w:rsid w:val="005674C2"/>
    <w:rsid w:val="00567C06"/>
    <w:rsid w:val="0057136C"/>
    <w:rsid w:val="005714D6"/>
    <w:rsid w:val="0057357D"/>
    <w:rsid w:val="00573BA2"/>
    <w:rsid w:val="00575084"/>
    <w:rsid w:val="005765F3"/>
    <w:rsid w:val="00576C0D"/>
    <w:rsid w:val="00582123"/>
    <w:rsid w:val="00582558"/>
    <w:rsid w:val="00582B1E"/>
    <w:rsid w:val="0058393D"/>
    <w:rsid w:val="005849EC"/>
    <w:rsid w:val="0058554A"/>
    <w:rsid w:val="00586946"/>
    <w:rsid w:val="00590DC1"/>
    <w:rsid w:val="00593518"/>
    <w:rsid w:val="00593A59"/>
    <w:rsid w:val="00594230"/>
    <w:rsid w:val="00597178"/>
    <w:rsid w:val="005A19E8"/>
    <w:rsid w:val="005A1C49"/>
    <w:rsid w:val="005A20E1"/>
    <w:rsid w:val="005A278A"/>
    <w:rsid w:val="005A28EA"/>
    <w:rsid w:val="005A2DEC"/>
    <w:rsid w:val="005A37EA"/>
    <w:rsid w:val="005A3AEA"/>
    <w:rsid w:val="005A52BC"/>
    <w:rsid w:val="005A5B1F"/>
    <w:rsid w:val="005A6F8B"/>
    <w:rsid w:val="005A7179"/>
    <w:rsid w:val="005A75AC"/>
    <w:rsid w:val="005B2257"/>
    <w:rsid w:val="005B2761"/>
    <w:rsid w:val="005B3E0B"/>
    <w:rsid w:val="005B4166"/>
    <w:rsid w:val="005B440F"/>
    <w:rsid w:val="005B547D"/>
    <w:rsid w:val="005B5FD3"/>
    <w:rsid w:val="005B6129"/>
    <w:rsid w:val="005B6173"/>
    <w:rsid w:val="005B7B0A"/>
    <w:rsid w:val="005C0BA9"/>
    <w:rsid w:val="005C3762"/>
    <w:rsid w:val="005C3C65"/>
    <w:rsid w:val="005C572E"/>
    <w:rsid w:val="005C5D01"/>
    <w:rsid w:val="005C6087"/>
    <w:rsid w:val="005C70AB"/>
    <w:rsid w:val="005C70D5"/>
    <w:rsid w:val="005C7C12"/>
    <w:rsid w:val="005C7FC9"/>
    <w:rsid w:val="005D02EC"/>
    <w:rsid w:val="005D1A3C"/>
    <w:rsid w:val="005D44A4"/>
    <w:rsid w:val="005D4D31"/>
    <w:rsid w:val="005D60AB"/>
    <w:rsid w:val="005D7896"/>
    <w:rsid w:val="005D7EE2"/>
    <w:rsid w:val="005E02A3"/>
    <w:rsid w:val="005E03BD"/>
    <w:rsid w:val="005E0BFE"/>
    <w:rsid w:val="005E16DC"/>
    <w:rsid w:val="005E3AF2"/>
    <w:rsid w:val="005E50F5"/>
    <w:rsid w:val="005E5367"/>
    <w:rsid w:val="005E5BD3"/>
    <w:rsid w:val="005E638B"/>
    <w:rsid w:val="005E77A2"/>
    <w:rsid w:val="005F04D9"/>
    <w:rsid w:val="005F387E"/>
    <w:rsid w:val="005F469B"/>
    <w:rsid w:val="005F609E"/>
    <w:rsid w:val="005F6809"/>
    <w:rsid w:val="006034EB"/>
    <w:rsid w:val="00603BD5"/>
    <w:rsid w:val="00603D3B"/>
    <w:rsid w:val="00603E97"/>
    <w:rsid w:val="006043DB"/>
    <w:rsid w:val="0060499C"/>
    <w:rsid w:val="00605119"/>
    <w:rsid w:val="006061E8"/>
    <w:rsid w:val="0060689E"/>
    <w:rsid w:val="00607D35"/>
    <w:rsid w:val="006100E6"/>
    <w:rsid w:val="00612F15"/>
    <w:rsid w:val="006141B7"/>
    <w:rsid w:val="0061436C"/>
    <w:rsid w:val="0061552B"/>
    <w:rsid w:val="00617149"/>
    <w:rsid w:val="00617667"/>
    <w:rsid w:val="00624A63"/>
    <w:rsid w:val="00627C42"/>
    <w:rsid w:val="0063114E"/>
    <w:rsid w:val="00631320"/>
    <w:rsid w:val="00631396"/>
    <w:rsid w:val="006314FE"/>
    <w:rsid w:val="00631576"/>
    <w:rsid w:val="0063234D"/>
    <w:rsid w:val="006355A9"/>
    <w:rsid w:val="00636B26"/>
    <w:rsid w:val="00637301"/>
    <w:rsid w:val="0063747A"/>
    <w:rsid w:val="0063797A"/>
    <w:rsid w:val="00640462"/>
    <w:rsid w:val="00640591"/>
    <w:rsid w:val="00640D0C"/>
    <w:rsid w:val="006433E1"/>
    <w:rsid w:val="00645E84"/>
    <w:rsid w:val="006467BA"/>
    <w:rsid w:val="00646A8F"/>
    <w:rsid w:val="00647078"/>
    <w:rsid w:val="00647957"/>
    <w:rsid w:val="00647AB2"/>
    <w:rsid w:val="00651880"/>
    <w:rsid w:val="00651C6A"/>
    <w:rsid w:val="0065445D"/>
    <w:rsid w:val="00655CFF"/>
    <w:rsid w:val="0066062C"/>
    <w:rsid w:val="006607B3"/>
    <w:rsid w:val="006609A9"/>
    <w:rsid w:val="00661F8D"/>
    <w:rsid w:val="0066473A"/>
    <w:rsid w:val="00664A00"/>
    <w:rsid w:val="006665D3"/>
    <w:rsid w:val="006705CF"/>
    <w:rsid w:val="0067232D"/>
    <w:rsid w:val="00672421"/>
    <w:rsid w:val="006734E9"/>
    <w:rsid w:val="00673F09"/>
    <w:rsid w:val="00674CDB"/>
    <w:rsid w:val="00676425"/>
    <w:rsid w:val="00677234"/>
    <w:rsid w:val="00677D5D"/>
    <w:rsid w:val="006805DC"/>
    <w:rsid w:val="0068216E"/>
    <w:rsid w:val="00685D3F"/>
    <w:rsid w:val="0068660D"/>
    <w:rsid w:val="00686D15"/>
    <w:rsid w:val="00687178"/>
    <w:rsid w:val="00687EE2"/>
    <w:rsid w:val="0069231A"/>
    <w:rsid w:val="006928CE"/>
    <w:rsid w:val="00694812"/>
    <w:rsid w:val="00694D0F"/>
    <w:rsid w:val="00696ACA"/>
    <w:rsid w:val="00696EA9"/>
    <w:rsid w:val="0069778A"/>
    <w:rsid w:val="006A0443"/>
    <w:rsid w:val="006A10EE"/>
    <w:rsid w:val="006A5523"/>
    <w:rsid w:val="006A6A9C"/>
    <w:rsid w:val="006B16E5"/>
    <w:rsid w:val="006B19CC"/>
    <w:rsid w:val="006B1E46"/>
    <w:rsid w:val="006B2626"/>
    <w:rsid w:val="006B2873"/>
    <w:rsid w:val="006B43F4"/>
    <w:rsid w:val="006B4DCE"/>
    <w:rsid w:val="006B616C"/>
    <w:rsid w:val="006B7796"/>
    <w:rsid w:val="006C272E"/>
    <w:rsid w:val="006C2825"/>
    <w:rsid w:val="006C34AA"/>
    <w:rsid w:val="006C3D21"/>
    <w:rsid w:val="006C5CBF"/>
    <w:rsid w:val="006D057A"/>
    <w:rsid w:val="006D07B4"/>
    <w:rsid w:val="006D0918"/>
    <w:rsid w:val="006D18BC"/>
    <w:rsid w:val="006D2B3E"/>
    <w:rsid w:val="006D2BE3"/>
    <w:rsid w:val="006D3565"/>
    <w:rsid w:val="006D3A35"/>
    <w:rsid w:val="006D4929"/>
    <w:rsid w:val="006D594E"/>
    <w:rsid w:val="006D5975"/>
    <w:rsid w:val="006D5F16"/>
    <w:rsid w:val="006D6401"/>
    <w:rsid w:val="006D6A08"/>
    <w:rsid w:val="006E05FA"/>
    <w:rsid w:val="006E0B69"/>
    <w:rsid w:val="006E23FA"/>
    <w:rsid w:val="006E28CF"/>
    <w:rsid w:val="006E2B2E"/>
    <w:rsid w:val="006E3706"/>
    <w:rsid w:val="006E4506"/>
    <w:rsid w:val="006E4A30"/>
    <w:rsid w:val="006E5045"/>
    <w:rsid w:val="006E647C"/>
    <w:rsid w:val="006F039F"/>
    <w:rsid w:val="006F0C5B"/>
    <w:rsid w:val="006F1BD3"/>
    <w:rsid w:val="006F1E05"/>
    <w:rsid w:val="006F213E"/>
    <w:rsid w:val="006F42A8"/>
    <w:rsid w:val="006F50A5"/>
    <w:rsid w:val="006F5295"/>
    <w:rsid w:val="007005C7"/>
    <w:rsid w:val="00700E21"/>
    <w:rsid w:val="0070242A"/>
    <w:rsid w:val="00702615"/>
    <w:rsid w:val="00702FBA"/>
    <w:rsid w:val="0070576B"/>
    <w:rsid w:val="00705C0F"/>
    <w:rsid w:val="0070623D"/>
    <w:rsid w:val="00707146"/>
    <w:rsid w:val="00707E4D"/>
    <w:rsid w:val="00711781"/>
    <w:rsid w:val="00712860"/>
    <w:rsid w:val="00714DEE"/>
    <w:rsid w:val="00715C8B"/>
    <w:rsid w:val="00716C50"/>
    <w:rsid w:val="00716C68"/>
    <w:rsid w:val="00717296"/>
    <w:rsid w:val="00717E09"/>
    <w:rsid w:val="00720E84"/>
    <w:rsid w:val="00721D24"/>
    <w:rsid w:val="00722085"/>
    <w:rsid w:val="00724E49"/>
    <w:rsid w:val="00726388"/>
    <w:rsid w:val="00727039"/>
    <w:rsid w:val="0072723A"/>
    <w:rsid w:val="007274A1"/>
    <w:rsid w:val="007308A8"/>
    <w:rsid w:val="00731502"/>
    <w:rsid w:val="007328F7"/>
    <w:rsid w:val="007348B0"/>
    <w:rsid w:val="00734A1A"/>
    <w:rsid w:val="00735341"/>
    <w:rsid w:val="007376F5"/>
    <w:rsid w:val="00741FC8"/>
    <w:rsid w:val="00743043"/>
    <w:rsid w:val="0074467A"/>
    <w:rsid w:val="00744FA5"/>
    <w:rsid w:val="0074552D"/>
    <w:rsid w:val="00745DB5"/>
    <w:rsid w:val="00746C3A"/>
    <w:rsid w:val="00746C84"/>
    <w:rsid w:val="0074710B"/>
    <w:rsid w:val="007478FF"/>
    <w:rsid w:val="00750509"/>
    <w:rsid w:val="00750612"/>
    <w:rsid w:val="0075093A"/>
    <w:rsid w:val="00751C2C"/>
    <w:rsid w:val="00752869"/>
    <w:rsid w:val="0075361C"/>
    <w:rsid w:val="00753B48"/>
    <w:rsid w:val="00753D8F"/>
    <w:rsid w:val="00754F39"/>
    <w:rsid w:val="0075582E"/>
    <w:rsid w:val="00760E73"/>
    <w:rsid w:val="0076262B"/>
    <w:rsid w:val="00762FAF"/>
    <w:rsid w:val="00763604"/>
    <w:rsid w:val="007654C3"/>
    <w:rsid w:val="00765551"/>
    <w:rsid w:val="00765696"/>
    <w:rsid w:val="00765805"/>
    <w:rsid w:val="00765AA3"/>
    <w:rsid w:val="007668B6"/>
    <w:rsid w:val="0077198D"/>
    <w:rsid w:val="00772585"/>
    <w:rsid w:val="0077296A"/>
    <w:rsid w:val="007733E3"/>
    <w:rsid w:val="00773C11"/>
    <w:rsid w:val="00775222"/>
    <w:rsid w:val="007776C8"/>
    <w:rsid w:val="007776DD"/>
    <w:rsid w:val="00781C2B"/>
    <w:rsid w:val="00783487"/>
    <w:rsid w:val="007839FF"/>
    <w:rsid w:val="007840C7"/>
    <w:rsid w:val="00784E6E"/>
    <w:rsid w:val="00785055"/>
    <w:rsid w:val="0078620C"/>
    <w:rsid w:val="00786932"/>
    <w:rsid w:val="00786A47"/>
    <w:rsid w:val="00790B13"/>
    <w:rsid w:val="00791B20"/>
    <w:rsid w:val="00792E7A"/>
    <w:rsid w:val="00792FB7"/>
    <w:rsid w:val="007932D9"/>
    <w:rsid w:val="0079524B"/>
    <w:rsid w:val="00795E1B"/>
    <w:rsid w:val="007961A8"/>
    <w:rsid w:val="00796E60"/>
    <w:rsid w:val="007A03E0"/>
    <w:rsid w:val="007A0D65"/>
    <w:rsid w:val="007A11C2"/>
    <w:rsid w:val="007A1BE0"/>
    <w:rsid w:val="007A28BA"/>
    <w:rsid w:val="007A3DB4"/>
    <w:rsid w:val="007A3EF3"/>
    <w:rsid w:val="007A53CD"/>
    <w:rsid w:val="007A6465"/>
    <w:rsid w:val="007A7004"/>
    <w:rsid w:val="007B0C5E"/>
    <w:rsid w:val="007B2712"/>
    <w:rsid w:val="007B3EEA"/>
    <w:rsid w:val="007B4184"/>
    <w:rsid w:val="007B448C"/>
    <w:rsid w:val="007B60C4"/>
    <w:rsid w:val="007B6438"/>
    <w:rsid w:val="007B7656"/>
    <w:rsid w:val="007C1BE4"/>
    <w:rsid w:val="007C2010"/>
    <w:rsid w:val="007C220B"/>
    <w:rsid w:val="007C2E70"/>
    <w:rsid w:val="007C2FBE"/>
    <w:rsid w:val="007C3A14"/>
    <w:rsid w:val="007C3BBD"/>
    <w:rsid w:val="007C42CF"/>
    <w:rsid w:val="007C651B"/>
    <w:rsid w:val="007C6C43"/>
    <w:rsid w:val="007C773A"/>
    <w:rsid w:val="007D17C1"/>
    <w:rsid w:val="007D22C9"/>
    <w:rsid w:val="007D2B38"/>
    <w:rsid w:val="007D629A"/>
    <w:rsid w:val="007D6756"/>
    <w:rsid w:val="007E03F5"/>
    <w:rsid w:val="007E0A62"/>
    <w:rsid w:val="007E0B29"/>
    <w:rsid w:val="007E0DB7"/>
    <w:rsid w:val="007E32AE"/>
    <w:rsid w:val="007E4D9E"/>
    <w:rsid w:val="007E5A32"/>
    <w:rsid w:val="007E73A9"/>
    <w:rsid w:val="007E7C45"/>
    <w:rsid w:val="007F2149"/>
    <w:rsid w:val="007F2A6F"/>
    <w:rsid w:val="007F32E1"/>
    <w:rsid w:val="007F4B98"/>
    <w:rsid w:val="007F619E"/>
    <w:rsid w:val="00801576"/>
    <w:rsid w:val="00801DF7"/>
    <w:rsid w:val="00801E7D"/>
    <w:rsid w:val="008062E6"/>
    <w:rsid w:val="00807E59"/>
    <w:rsid w:val="0081079B"/>
    <w:rsid w:val="00812A34"/>
    <w:rsid w:val="00813ADD"/>
    <w:rsid w:val="00813EF1"/>
    <w:rsid w:val="00814057"/>
    <w:rsid w:val="00814A2B"/>
    <w:rsid w:val="00821D7A"/>
    <w:rsid w:val="008252D0"/>
    <w:rsid w:val="00825727"/>
    <w:rsid w:val="00826023"/>
    <w:rsid w:val="008309EF"/>
    <w:rsid w:val="00831179"/>
    <w:rsid w:val="008329BC"/>
    <w:rsid w:val="00832B2A"/>
    <w:rsid w:val="008332A6"/>
    <w:rsid w:val="008340B3"/>
    <w:rsid w:val="008345DF"/>
    <w:rsid w:val="0084014F"/>
    <w:rsid w:val="008403F1"/>
    <w:rsid w:val="008416B9"/>
    <w:rsid w:val="00842053"/>
    <w:rsid w:val="008440D6"/>
    <w:rsid w:val="008456C4"/>
    <w:rsid w:val="00846928"/>
    <w:rsid w:val="00846E8B"/>
    <w:rsid w:val="00850E2C"/>
    <w:rsid w:val="00850EC0"/>
    <w:rsid w:val="00851305"/>
    <w:rsid w:val="008517B1"/>
    <w:rsid w:val="008519D2"/>
    <w:rsid w:val="00852B81"/>
    <w:rsid w:val="00853909"/>
    <w:rsid w:val="0085453E"/>
    <w:rsid w:val="00854D0A"/>
    <w:rsid w:val="00854F96"/>
    <w:rsid w:val="00855186"/>
    <w:rsid w:val="00856188"/>
    <w:rsid w:val="00860352"/>
    <w:rsid w:val="00860437"/>
    <w:rsid w:val="00861CB2"/>
    <w:rsid w:val="008631BD"/>
    <w:rsid w:val="00863933"/>
    <w:rsid w:val="0086483E"/>
    <w:rsid w:val="00865688"/>
    <w:rsid w:val="0087286B"/>
    <w:rsid w:val="008738DC"/>
    <w:rsid w:val="00873C40"/>
    <w:rsid w:val="00873F22"/>
    <w:rsid w:val="00874452"/>
    <w:rsid w:val="00874A00"/>
    <w:rsid w:val="008754D5"/>
    <w:rsid w:val="0087581A"/>
    <w:rsid w:val="00876FA5"/>
    <w:rsid w:val="00880068"/>
    <w:rsid w:val="00881C46"/>
    <w:rsid w:val="00881E6D"/>
    <w:rsid w:val="008820EE"/>
    <w:rsid w:val="00883F3E"/>
    <w:rsid w:val="0088534A"/>
    <w:rsid w:val="00886384"/>
    <w:rsid w:val="00886907"/>
    <w:rsid w:val="00886983"/>
    <w:rsid w:val="00887131"/>
    <w:rsid w:val="00887666"/>
    <w:rsid w:val="00887F4E"/>
    <w:rsid w:val="008901C6"/>
    <w:rsid w:val="008903EF"/>
    <w:rsid w:val="00890862"/>
    <w:rsid w:val="00890F9D"/>
    <w:rsid w:val="0089124E"/>
    <w:rsid w:val="00892B49"/>
    <w:rsid w:val="00895AFC"/>
    <w:rsid w:val="008A0B89"/>
    <w:rsid w:val="008A1224"/>
    <w:rsid w:val="008A30E5"/>
    <w:rsid w:val="008A38B2"/>
    <w:rsid w:val="008A57F5"/>
    <w:rsid w:val="008A5966"/>
    <w:rsid w:val="008A6176"/>
    <w:rsid w:val="008B010C"/>
    <w:rsid w:val="008B19C8"/>
    <w:rsid w:val="008B1A13"/>
    <w:rsid w:val="008B2944"/>
    <w:rsid w:val="008B46B6"/>
    <w:rsid w:val="008B49F1"/>
    <w:rsid w:val="008B4FC8"/>
    <w:rsid w:val="008B5961"/>
    <w:rsid w:val="008B5E15"/>
    <w:rsid w:val="008B6632"/>
    <w:rsid w:val="008C035B"/>
    <w:rsid w:val="008C28B4"/>
    <w:rsid w:val="008C2C3D"/>
    <w:rsid w:val="008C2DF3"/>
    <w:rsid w:val="008C38F7"/>
    <w:rsid w:val="008C41B0"/>
    <w:rsid w:val="008C48EA"/>
    <w:rsid w:val="008C4ACA"/>
    <w:rsid w:val="008C4F8C"/>
    <w:rsid w:val="008C58D6"/>
    <w:rsid w:val="008C7547"/>
    <w:rsid w:val="008C791C"/>
    <w:rsid w:val="008D09AA"/>
    <w:rsid w:val="008D0AC9"/>
    <w:rsid w:val="008D0B89"/>
    <w:rsid w:val="008D3480"/>
    <w:rsid w:val="008D4103"/>
    <w:rsid w:val="008D450B"/>
    <w:rsid w:val="008D5D54"/>
    <w:rsid w:val="008D62D4"/>
    <w:rsid w:val="008D6E0E"/>
    <w:rsid w:val="008D7C5A"/>
    <w:rsid w:val="008E0548"/>
    <w:rsid w:val="008E068A"/>
    <w:rsid w:val="008E0837"/>
    <w:rsid w:val="008E10E6"/>
    <w:rsid w:val="008E241D"/>
    <w:rsid w:val="008E4153"/>
    <w:rsid w:val="008E5145"/>
    <w:rsid w:val="008E59EF"/>
    <w:rsid w:val="008E7C20"/>
    <w:rsid w:val="008F19B0"/>
    <w:rsid w:val="008F2CAA"/>
    <w:rsid w:val="008F40BC"/>
    <w:rsid w:val="008F4C9A"/>
    <w:rsid w:val="008F51A9"/>
    <w:rsid w:val="008F5FD4"/>
    <w:rsid w:val="00901C85"/>
    <w:rsid w:val="00904252"/>
    <w:rsid w:val="00904CBE"/>
    <w:rsid w:val="009052B6"/>
    <w:rsid w:val="009057DB"/>
    <w:rsid w:val="00905B9A"/>
    <w:rsid w:val="00905EB0"/>
    <w:rsid w:val="00906623"/>
    <w:rsid w:val="00910A9C"/>
    <w:rsid w:val="00913974"/>
    <w:rsid w:val="00914661"/>
    <w:rsid w:val="00914B4A"/>
    <w:rsid w:val="0091790A"/>
    <w:rsid w:val="009204B7"/>
    <w:rsid w:val="00921FEC"/>
    <w:rsid w:val="00923BE3"/>
    <w:rsid w:val="00924A25"/>
    <w:rsid w:val="00924BDB"/>
    <w:rsid w:val="00925FF3"/>
    <w:rsid w:val="009313B1"/>
    <w:rsid w:val="00931D54"/>
    <w:rsid w:val="00934BF5"/>
    <w:rsid w:val="00935790"/>
    <w:rsid w:val="00937B9F"/>
    <w:rsid w:val="00937FA9"/>
    <w:rsid w:val="009401C2"/>
    <w:rsid w:val="00940E2A"/>
    <w:rsid w:val="009420E7"/>
    <w:rsid w:val="00943C8D"/>
    <w:rsid w:val="00944A85"/>
    <w:rsid w:val="009453DD"/>
    <w:rsid w:val="00945E80"/>
    <w:rsid w:val="009466CB"/>
    <w:rsid w:val="00946969"/>
    <w:rsid w:val="00946B0F"/>
    <w:rsid w:val="00950A90"/>
    <w:rsid w:val="009510F9"/>
    <w:rsid w:val="00953409"/>
    <w:rsid w:val="0095356F"/>
    <w:rsid w:val="0095561C"/>
    <w:rsid w:val="00955CB7"/>
    <w:rsid w:val="0095687D"/>
    <w:rsid w:val="00960228"/>
    <w:rsid w:val="00960433"/>
    <w:rsid w:val="009605EE"/>
    <w:rsid w:val="00960ACE"/>
    <w:rsid w:val="0096288E"/>
    <w:rsid w:val="00963763"/>
    <w:rsid w:val="0096437E"/>
    <w:rsid w:val="00964470"/>
    <w:rsid w:val="009659B4"/>
    <w:rsid w:val="009668DC"/>
    <w:rsid w:val="00967D1C"/>
    <w:rsid w:val="00971FA0"/>
    <w:rsid w:val="009727C1"/>
    <w:rsid w:val="00974E04"/>
    <w:rsid w:val="009776B4"/>
    <w:rsid w:val="00980A72"/>
    <w:rsid w:val="009810E5"/>
    <w:rsid w:val="00983259"/>
    <w:rsid w:val="00983CF7"/>
    <w:rsid w:val="009840CB"/>
    <w:rsid w:val="00985C46"/>
    <w:rsid w:val="00986A0F"/>
    <w:rsid w:val="0099052A"/>
    <w:rsid w:val="00991184"/>
    <w:rsid w:val="00991BB5"/>
    <w:rsid w:val="0099426B"/>
    <w:rsid w:val="0099517C"/>
    <w:rsid w:val="009970AD"/>
    <w:rsid w:val="00997BBF"/>
    <w:rsid w:val="009A1E12"/>
    <w:rsid w:val="009A2AE3"/>
    <w:rsid w:val="009A2CA1"/>
    <w:rsid w:val="009A35E7"/>
    <w:rsid w:val="009A47E4"/>
    <w:rsid w:val="009A728E"/>
    <w:rsid w:val="009A78F8"/>
    <w:rsid w:val="009A7AF6"/>
    <w:rsid w:val="009A7EF7"/>
    <w:rsid w:val="009B024B"/>
    <w:rsid w:val="009B0B9A"/>
    <w:rsid w:val="009B0C9B"/>
    <w:rsid w:val="009B24D3"/>
    <w:rsid w:val="009B2F3D"/>
    <w:rsid w:val="009B3078"/>
    <w:rsid w:val="009B4374"/>
    <w:rsid w:val="009B44D6"/>
    <w:rsid w:val="009B641E"/>
    <w:rsid w:val="009B6816"/>
    <w:rsid w:val="009B75C9"/>
    <w:rsid w:val="009B7BB2"/>
    <w:rsid w:val="009B7C69"/>
    <w:rsid w:val="009C19D8"/>
    <w:rsid w:val="009C2F56"/>
    <w:rsid w:val="009C3030"/>
    <w:rsid w:val="009C3128"/>
    <w:rsid w:val="009C33E6"/>
    <w:rsid w:val="009C3442"/>
    <w:rsid w:val="009C3692"/>
    <w:rsid w:val="009C53F7"/>
    <w:rsid w:val="009C67E1"/>
    <w:rsid w:val="009C69A3"/>
    <w:rsid w:val="009C6D1A"/>
    <w:rsid w:val="009D08DC"/>
    <w:rsid w:val="009D0BFB"/>
    <w:rsid w:val="009D2435"/>
    <w:rsid w:val="009D44C1"/>
    <w:rsid w:val="009D592A"/>
    <w:rsid w:val="009D5E4C"/>
    <w:rsid w:val="009D706C"/>
    <w:rsid w:val="009E1492"/>
    <w:rsid w:val="009E21CD"/>
    <w:rsid w:val="009E2902"/>
    <w:rsid w:val="009E3B1C"/>
    <w:rsid w:val="009E491F"/>
    <w:rsid w:val="009E49C3"/>
    <w:rsid w:val="009E67C3"/>
    <w:rsid w:val="009E7B9C"/>
    <w:rsid w:val="009F1711"/>
    <w:rsid w:val="009F321D"/>
    <w:rsid w:val="009F5BDC"/>
    <w:rsid w:val="009F6BB3"/>
    <w:rsid w:val="009F6FAF"/>
    <w:rsid w:val="009F70C1"/>
    <w:rsid w:val="009F7DB3"/>
    <w:rsid w:val="00A014B2"/>
    <w:rsid w:val="00A01696"/>
    <w:rsid w:val="00A021D3"/>
    <w:rsid w:val="00A036A3"/>
    <w:rsid w:val="00A070A5"/>
    <w:rsid w:val="00A07E18"/>
    <w:rsid w:val="00A10C23"/>
    <w:rsid w:val="00A15140"/>
    <w:rsid w:val="00A16556"/>
    <w:rsid w:val="00A1745E"/>
    <w:rsid w:val="00A2006B"/>
    <w:rsid w:val="00A2384E"/>
    <w:rsid w:val="00A24ABD"/>
    <w:rsid w:val="00A24F40"/>
    <w:rsid w:val="00A2655A"/>
    <w:rsid w:val="00A268E2"/>
    <w:rsid w:val="00A26B00"/>
    <w:rsid w:val="00A27D76"/>
    <w:rsid w:val="00A3191B"/>
    <w:rsid w:val="00A327C0"/>
    <w:rsid w:val="00A34645"/>
    <w:rsid w:val="00A34E4F"/>
    <w:rsid w:val="00A36B88"/>
    <w:rsid w:val="00A37213"/>
    <w:rsid w:val="00A40FE8"/>
    <w:rsid w:val="00A4213C"/>
    <w:rsid w:val="00A4448C"/>
    <w:rsid w:val="00A45C21"/>
    <w:rsid w:val="00A46C54"/>
    <w:rsid w:val="00A501E2"/>
    <w:rsid w:val="00A50583"/>
    <w:rsid w:val="00A50742"/>
    <w:rsid w:val="00A51245"/>
    <w:rsid w:val="00A52B54"/>
    <w:rsid w:val="00A5416E"/>
    <w:rsid w:val="00A54CE1"/>
    <w:rsid w:val="00A57DFE"/>
    <w:rsid w:val="00A610D8"/>
    <w:rsid w:val="00A61EFC"/>
    <w:rsid w:val="00A6352D"/>
    <w:rsid w:val="00A64501"/>
    <w:rsid w:val="00A64662"/>
    <w:rsid w:val="00A67718"/>
    <w:rsid w:val="00A67B2D"/>
    <w:rsid w:val="00A70D75"/>
    <w:rsid w:val="00A70EB0"/>
    <w:rsid w:val="00A72BF4"/>
    <w:rsid w:val="00A72CDC"/>
    <w:rsid w:val="00A74613"/>
    <w:rsid w:val="00A756F7"/>
    <w:rsid w:val="00A7617D"/>
    <w:rsid w:val="00A76415"/>
    <w:rsid w:val="00A7653F"/>
    <w:rsid w:val="00A7726C"/>
    <w:rsid w:val="00A7740E"/>
    <w:rsid w:val="00A80779"/>
    <w:rsid w:val="00A80CDD"/>
    <w:rsid w:val="00A8157A"/>
    <w:rsid w:val="00A82CD2"/>
    <w:rsid w:val="00A8322F"/>
    <w:rsid w:val="00A84BB0"/>
    <w:rsid w:val="00A85E09"/>
    <w:rsid w:val="00A87761"/>
    <w:rsid w:val="00A87EF3"/>
    <w:rsid w:val="00A900F7"/>
    <w:rsid w:val="00A90E1A"/>
    <w:rsid w:val="00A90FCD"/>
    <w:rsid w:val="00A91579"/>
    <w:rsid w:val="00A916ED"/>
    <w:rsid w:val="00A91F45"/>
    <w:rsid w:val="00A92E6D"/>
    <w:rsid w:val="00A94613"/>
    <w:rsid w:val="00A97925"/>
    <w:rsid w:val="00A97961"/>
    <w:rsid w:val="00A97C8F"/>
    <w:rsid w:val="00AA09F2"/>
    <w:rsid w:val="00AA0E1C"/>
    <w:rsid w:val="00AA17D6"/>
    <w:rsid w:val="00AA2BE2"/>
    <w:rsid w:val="00AA491C"/>
    <w:rsid w:val="00AA5009"/>
    <w:rsid w:val="00AB1446"/>
    <w:rsid w:val="00AB2730"/>
    <w:rsid w:val="00AB278C"/>
    <w:rsid w:val="00AB327D"/>
    <w:rsid w:val="00AB382A"/>
    <w:rsid w:val="00AB41FD"/>
    <w:rsid w:val="00AB4622"/>
    <w:rsid w:val="00AB4E8A"/>
    <w:rsid w:val="00AB4FC7"/>
    <w:rsid w:val="00AB5F39"/>
    <w:rsid w:val="00AB7E89"/>
    <w:rsid w:val="00AC0006"/>
    <w:rsid w:val="00AC107B"/>
    <w:rsid w:val="00AC1276"/>
    <w:rsid w:val="00AC2465"/>
    <w:rsid w:val="00AC2A00"/>
    <w:rsid w:val="00AC40A7"/>
    <w:rsid w:val="00AC4E51"/>
    <w:rsid w:val="00AC5BB9"/>
    <w:rsid w:val="00AC69FB"/>
    <w:rsid w:val="00AC700E"/>
    <w:rsid w:val="00AD2859"/>
    <w:rsid w:val="00AD30E4"/>
    <w:rsid w:val="00AD31B0"/>
    <w:rsid w:val="00AD356A"/>
    <w:rsid w:val="00AD4C62"/>
    <w:rsid w:val="00AD5254"/>
    <w:rsid w:val="00AD6D89"/>
    <w:rsid w:val="00AE2A37"/>
    <w:rsid w:val="00AE32DB"/>
    <w:rsid w:val="00AE3411"/>
    <w:rsid w:val="00AE3DB7"/>
    <w:rsid w:val="00AE4381"/>
    <w:rsid w:val="00AE50B9"/>
    <w:rsid w:val="00AE6CBE"/>
    <w:rsid w:val="00AF048F"/>
    <w:rsid w:val="00AF0AC8"/>
    <w:rsid w:val="00AF0CCE"/>
    <w:rsid w:val="00AF0EA1"/>
    <w:rsid w:val="00AF10A9"/>
    <w:rsid w:val="00AF142D"/>
    <w:rsid w:val="00AF2421"/>
    <w:rsid w:val="00AF2B36"/>
    <w:rsid w:val="00AF52AC"/>
    <w:rsid w:val="00AF7160"/>
    <w:rsid w:val="00AF73D2"/>
    <w:rsid w:val="00AF7C3F"/>
    <w:rsid w:val="00B00BD5"/>
    <w:rsid w:val="00B02D3E"/>
    <w:rsid w:val="00B0497A"/>
    <w:rsid w:val="00B051BC"/>
    <w:rsid w:val="00B0543F"/>
    <w:rsid w:val="00B05941"/>
    <w:rsid w:val="00B0784B"/>
    <w:rsid w:val="00B120A4"/>
    <w:rsid w:val="00B12179"/>
    <w:rsid w:val="00B13D1F"/>
    <w:rsid w:val="00B13D8C"/>
    <w:rsid w:val="00B14EF1"/>
    <w:rsid w:val="00B1553E"/>
    <w:rsid w:val="00B15B89"/>
    <w:rsid w:val="00B1641B"/>
    <w:rsid w:val="00B206C7"/>
    <w:rsid w:val="00B21D37"/>
    <w:rsid w:val="00B22D34"/>
    <w:rsid w:val="00B24E66"/>
    <w:rsid w:val="00B26A6A"/>
    <w:rsid w:val="00B30D87"/>
    <w:rsid w:val="00B31D1C"/>
    <w:rsid w:val="00B33060"/>
    <w:rsid w:val="00B33988"/>
    <w:rsid w:val="00B364E7"/>
    <w:rsid w:val="00B365F1"/>
    <w:rsid w:val="00B371D5"/>
    <w:rsid w:val="00B376D0"/>
    <w:rsid w:val="00B406C2"/>
    <w:rsid w:val="00B42D7B"/>
    <w:rsid w:val="00B43DDC"/>
    <w:rsid w:val="00B43E74"/>
    <w:rsid w:val="00B462B7"/>
    <w:rsid w:val="00B46ACC"/>
    <w:rsid w:val="00B51B88"/>
    <w:rsid w:val="00B53706"/>
    <w:rsid w:val="00B54919"/>
    <w:rsid w:val="00B55943"/>
    <w:rsid w:val="00B612BA"/>
    <w:rsid w:val="00B61559"/>
    <w:rsid w:val="00B618DF"/>
    <w:rsid w:val="00B61B81"/>
    <w:rsid w:val="00B62111"/>
    <w:rsid w:val="00B6212C"/>
    <w:rsid w:val="00B631D1"/>
    <w:rsid w:val="00B66850"/>
    <w:rsid w:val="00B67364"/>
    <w:rsid w:val="00B67EA7"/>
    <w:rsid w:val="00B701AF"/>
    <w:rsid w:val="00B7080E"/>
    <w:rsid w:val="00B70B16"/>
    <w:rsid w:val="00B71A46"/>
    <w:rsid w:val="00B71D79"/>
    <w:rsid w:val="00B723E8"/>
    <w:rsid w:val="00B72E99"/>
    <w:rsid w:val="00B73088"/>
    <w:rsid w:val="00B734DF"/>
    <w:rsid w:val="00B769E0"/>
    <w:rsid w:val="00B77397"/>
    <w:rsid w:val="00B80887"/>
    <w:rsid w:val="00B808D3"/>
    <w:rsid w:val="00B82374"/>
    <w:rsid w:val="00B83580"/>
    <w:rsid w:val="00B8627F"/>
    <w:rsid w:val="00B87DEF"/>
    <w:rsid w:val="00B921E1"/>
    <w:rsid w:val="00B93453"/>
    <w:rsid w:val="00B94DA3"/>
    <w:rsid w:val="00B951D9"/>
    <w:rsid w:val="00B9579E"/>
    <w:rsid w:val="00B95E7C"/>
    <w:rsid w:val="00B97834"/>
    <w:rsid w:val="00BA1C7E"/>
    <w:rsid w:val="00BA5E42"/>
    <w:rsid w:val="00BA63E8"/>
    <w:rsid w:val="00BB1203"/>
    <w:rsid w:val="00BB1C4D"/>
    <w:rsid w:val="00BB2745"/>
    <w:rsid w:val="00BB2AFD"/>
    <w:rsid w:val="00BB3332"/>
    <w:rsid w:val="00BB55A0"/>
    <w:rsid w:val="00BB74B4"/>
    <w:rsid w:val="00BB77AC"/>
    <w:rsid w:val="00BC2282"/>
    <w:rsid w:val="00BC316A"/>
    <w:rsid w:val="00BC3568"/>
    <w:rsid w:val="00BC448A"/>
    <w:rsid w:val="00BC4BD1"/>
    <w:rsid w:val="00BC4F98"/>
    <w:rsid w:val="00BC5495"/>
    <w:rsid w:val="00BC5A49"/>
    <w:rsid w:val="00BC65C7"/>
    <w:rsid w:val="00BD070B"/>
    <w:rsid w:val="00BD1C72"/>
    <w:rsid w:val="00BD1EBE"/>
    <w:rsid w:val="00BD2285"/>
    <w:rsid w:val="00BD321C"/>
    <w:rsid w:val="00BD32FE"/>
    <w:rsid w:val="00BD389D"/>
    <w:rsid w:val="00BD40C8"/>
    <w:rsid w:val="00BD77F2"/>
    <w:rsid w:val="00BE15F9"/>
    <w:rsid w:val="00BE2A9D"/>
    <w:rsid w:val="00BE2FA9"/>
    <w:rsid w:val="00BE34EA"/>
    <w:rsid w:val="00BE362C"/>
    <w:rsid w:val="00BE3D05"/>
    <w:rsid w:val="00BE4769"/>
    <w:rsid w:val="00BE55F2"/>
    <w:rsid w:val="00BE64F4"/>
    <w:rsid w:val="00BE6502"/>
    <w:rsid w:val="00BE69B0"/>
    <w:rsid w:val="00BF08B8"/>
    <w:rsid w:val="00BF0A8A"/>
    <w:rsid w:val="00BF0AFE"/>
    <w:rsid w:val="00BF1B7D"/>
    <w:rsid w:val="00BF3456"/>
    <w:rsid w:val="00BF49A1"/>
    <w:rsid w:val="00BF50BD"/>
    <w:rsid w:val="00BF5EE6"/>
    <w:rsid w:val="00C003E9"/>
    <w:rsid w:val="00C004C2"/>
    <w:rsid w:val="00C02278"/>
    <w:rsid w:val="00C02B53"/>
    <w:rsid w:val="00C0431A"/>
    <w:rsid w:val="00C04443"/>
    <w:rsid w:val="00C046A5"/>
    <w:rsid w:val="00C06950"/>
    <w:rsid w:val="00C136A9"/>
    <w:rsid w:val="00C14836"/>
    <w:rsid w:val="00C14A35"/>
    <w:rsid w:val="00C16F17"/>
    <w:rsid w:val="00C17D49"/>
    <w:rsid w:val="00C23509"/>
    <w:rsid w:val="00C238E7"/>
    <w:rsid w:val="00C2440E"/>
    <w:rsid w:val="00C245F4"/>
    <w:rsid w:val="00C24C6D"/>
    <w:rsid w:val="00C2536D"/>
    <w:rsid w:val="00C26410"/>
    <w:rsid w:val="00C26A0D"/>
    <w:rsid w:val="00C31092"/>
    <w:rsid w:val="00C31AE1"/>
    <w:rsid w:val="00C326F5"/>
    <w:rsid w:val="00C34373"/>
    <w:rsid w:val="00C346EA"/>
    <w:rsid w:val="00C35928"/>
    <w:rsid w:val="00C3662F"/>
    <w:rsid w:val="00C373DA"/>
    <w:rsid w:val="00C37663"/>
    <w:rsid w:val="00C40498"/>
    <w:rsid w:val="00C41D75"/>
    <w:rsid w:val="00C42205"/>
    <w:rsid w:val="00C424AB"/>
    <w:rsid w:val="00C43006"/>
    <w:rsid w:val="00C45B75"/>
    <w:rsid w:val="00C556DD"/>
    <w:rsid w:val="00C557BA"/>
    <w:rsid w:val="00C57438"/>
    <w:rsid w:val="00C57C13"/>
    <w:rsid w:val="00C60A93"/>
    <w:rsid w:val="00C6122A"/>
    <w:rsid w:val="00C6137D"/>
    <w:rsid w:val="00C664C2"/>
    <w:rsid w:val="00C66E93"/>
    <w:rsid w:val="00C67921"/>
    <w:rsid w:val="00C67D07"/>
    <w:rsid w:val="00C7040C"/>
    <w:rsid w:val="00C705AC"/>
    <w:rsid w:val="00C70A54"/>
    <w:rsid w:val="00C70A59"/>
    <w:rsid w:val="00C70FC9"/>
    <w:rsid w:val="00C77A3C"/>
    <w:rsid w:val="00C77BAB"/>
    <w:rsid w:val="00C8107A"/>
    <w:rsid w:val="00C81EC7"/>
    <w:rsid w:val="00C82060"/>
    <w:rsid w:val="00C8271A"/>
    <w:rsid w:val="00C83CA7"/>
    <w:rsid w:val="00C8422F"/>
    <w:rsid w:val="00C8545D"/>
    <w:rsid w:val="00C8578B"/>
    <w:rsid w:val="00C86C87"/>
    <w:rsid w:val="00C87EB8"/>
    <w:rsid w:val="00C90C72"/>
    <w:rsid w:val="00C945AF"/>
    <w:rsid w:val="00C95EBE"/>
    <w:rsid w:val="00C95F41"/>
    <w:rsid w:val="00C96A24"/>
    <w:rsid w:val="00C9705B"/>
    <w:rsid w:val="00C975F7"/>
    <w:rsid w:val="00CA0CB8"/>
    <w:rsid w:val="00CA1342"/>
    <w:rsid w:val="00CA1EB7"/>
    <w:rsid w:val="00CA3075"/>
    <w:rsid w:val="00CA3DD7"/>
    <w:rsid w:val="00CA4102"/>
    <w:rsid w:val="00CA7EC0"/>
    <w:rsid w:val="00CB33F6"/>
    <w:rsid w:val="00CB3ED2"/>
    <w:rsid w:val="00CB4A1D"/>
    <w:rsid w:val="00CB5C87"/>
    <w:rsid w:val="00CB6553"/>
    <w:rsid w:val="00CB74B0"/>
    <w:rsid w:val="00CB7D26"/>
    <w:rsid w:val="00CC29F1"/>
    <w:rsid w:val="00CC4D45"/>
    <w:rsid w:val="00CC526E"/>
    <w:rsid w:val="00CC6368"/>
    <w:rsid w:val="00CD0806"/>
    <w:rsid w:val="00CD1290"/>
    <w:rsid w:val="00CD25B8"/>
    <w:rsid w:val="00CD2B85"/>
    <w:rsid w:val="00CD3174"/>
    <w:rsid w:val="00CD36F9"/>
    <w:rsid w:val="00CD55C2"/>
    <w:rsid w:val="00CD59F2"/>
    <w:rsid w:val="00CD5B07"/>
    <w:rsid w:val="00CD622C"/>
    <w:rsid w:val="00CD679E"/>
    <w:rsid w:val="00CD6A17"/>
    <w:rsid w:val="00CD6DAD"/>
    <w:rsid w:val="00CD79E0"/>
    <w:rsid w:val="00CE0673"/>
    <w:rsid w:val="00CE24F1"/>
    <w:rsid w:val="00CE27E7"/>
    <w:rsid w:val="00CE29CF"/>
    <w:rsid w:val="00CE3909"/>
    <w:rsid w:val="00CE510F"/>
    <w:rsid w:val="00CE5E52"/>
    <w:rsid w:val="00CE6737"/>
    <w:rsid w:val="00CE6940"/>
    <w:rsid w:val="00CE6F00"/>
    <w:rsid w:val="00CE7988"/>
    <w:rsid w:val="00CE7D1C"/>
    <w:rsid w:val="00CF0608"/>
    <w:rsid w:val="00CF262C"/>
    <w:rsid w:val="00CF3D6E"/>
    <w:rsid w:val="00CF45C6"/>
    <w:rsid w:val="00CF57B3"/>
    <w:rsid w:val="00CF5DB4"/>
    <w:rsid w:val="00CF6C49"/>
    <w:rsid w:val="00CF6C92"/>
    <w:rsid w:val="00D016D3"/>
    <w:rsid w:val="00D02748"/>
    <w:rsid w:val="00D03516"/>
    <w:rsid w:val="00D04752"/>
    <w:rsid w:val="00D05EE1"/>
    <w:rsid w:val="00D11878"/>
    <w:rsid w:val="00D11AF2"/>
    <w:rsid w:val="00D11CE7"/>
    <w:rsid w:val="00D12343"/>
    <w:rsid w:val="00D13FD5"/>
    <w:rsid w:val="00D15886"/>
    <w:rsid w:val="00D159EE"/>
    <w:rsid w:val="00D15DE4"/>
    <w:rsid w:val="00D1677C"/>
    <w:rsid w:val="00D171B3"/>
    <w:rsid w:val="00D17756"/>
    <w:rsid w:val="00D205B0"/>
    <w:rsid w:val="00D2087B"/>
    <w:rsid w:val="00D214C8"/>
    <w:rsid w:val="00D21B78"/>
    <w:rsid w:val="00D22B1E"/>
    <w:rsid w:val="00D22B87"/>
    <w:rsid w:val="00D23615"/>
    <w:rsid w:val="00D24606"/>
    <w:rsid w:val="00D261A2"/>
    <w:rsid w:val="00D26717"/>
    <w:rsid w:val="00D27118"/>
    <w:rsid w:val="00D313EB"/>
    <w:rsid w:val="00D32294"/>
    <w:rsid w:val="00D33BC0"/>
    <w:rsid w:val="00D34FF2"/>
    <w:rsid w:val="00D350D8"/>
    <w:rsid w:val="00D4079A"/>
    <w:rsid w:val="00D40CA3"/>
    <w:rsid w:val="00D4158A"/>
    <w:rsid w:val="00D433F7"/>
    <w:rsid w:val="00D43945"/>
    <w:rsid w:val="00D452E0"/>
    <w:rsid w:val="00D45E1C"/>
    <w:rsid w:val="00D46EFD"/>
    <w:rsid w:val="00D470A4"/>
    <w:rsid w:val="00D47ED8"/>
    <w:rsid w:val="00D51A4B"/>
    <w:rsid w:val="00D51C7F"/>
    <w:rsid w:val="00D52BA3"/>
    <w:rsid w:val="00D56742"/>
    <w:rsid w:val="00D56753"/>
    <w:rsid w:val="00D6074E"/>
    <w:rsid w:val="00D60FB5"/>
    <w:rsid w:val="00D6208F"/>
    <w:rsid w:val="00D62FF7"/>
    <w:rsid w:val="00D6363A"/>
    <w:rsid w:val="00D65EAE"/>
    <w:rsid w:val="00D67AE6"/>
    <w:rsid w:val="00D7085C"/>
    <w:rsid w:val="00D71B4B"/>
    <w:rsid w:val="00D740E8"/>
    <w:rsid w:val="00D741B3"/>
    <w:rsid w:val="00D747C0"/>
    <w:rsid w:val="00D8070C"/>
    <w:rsid w:val="00D8218D"/>
    <w:rsid w:val="00D83CC8"/>
    <w:rsid w:val="00D84BFE"/>
    <w:rsid w:val="00D9074A"/>
    <w:rsid w:val="00D90ADA"/>
    <w:rsid w:val="00D92272"/>
    <w:rsid w:val="00D9261E"/>
    <w:rsid w:val="00D93232"/>
    <w:rsid w:val="00D938F8"/>
    <w:rsid w:val="00D939E6"/>
    <w:rsid w:val="00D93C34"/>
    <w:rsid w:val="00DA15EE"/>
    <w:rsid w:val="00DA162A"/>
    <w:rsid w:val="00DA1C8C"/>
    <w:rsid w:val="00DA29EC"/>
    <w:rsid w:val="00DA2AA0"/>
    <w:rsid w:val="00DA3C2E"/>
    <w:rsid w:val="00DA4E88"/>
    <w:rsid w:val="00DA53B1"/>
    <w:rsid w:val="00DB1992"/>
    <w:rsid w:val="00DB42AC"/>
    <w:rsid w:val="00DB4494"/>
    <w:rsid w:val="00DB4B31"/>
    <w:rsid w:val="00DB4CD0"/>
    <w:rsid w:val="00DB63BB"/>
    <w:rsid w:val="00DC0BE4"/>
    <w:rsid w:val="00DC4C03"/>
    <w:rsid w:val="00DC554A"/>
    <w:rsid w:val="00DC67C8"/>
    <w:rsid w:val="00DC687F"/>
    <w:rsid w:val="00DC68D4"/>
    <w:rsid w:val="00DC6A80"/>
    <w:rsid w:val="00DC77CA"/>
    <w:rsid w:val="00DD05BE"/>
    <w:rsid w:val="00DD2406"/>
    <w:rsid w:val="00DD2E9D"/>
    <w:rsid w:val="00DE0540"/>
    <w:rsid w:val="00DE1F0D"/>
    <w:rsid w:val="00DE215A"/>
    <w:rsid w:val="00DE365E"/>
    <w:rsid w:val="00DE3C1C"/>
    <w:rsid w:val="00DE3F78"/>
    <w:rsid w:val="00DE47B0"/>
    <w:rsid w:val="00DE7DDF"/>
    <w:rsid w:val="00DF0ACD"/>
    <w:rsid w:val="00DF21C9"/>
    <w:rsid w:val="00DF4222"/>
    <w:rsid w:val="00DF45B5"/>
    <w:rsid w:val="00DF559A"/>
    <w:rsid w:val="00DF7390"/>
    <w:rsid w:val="00DF7614"/>
    <w:rsid w:val="00DF765D"/>
    <w:rsid w:val="00DF766D"/>
    <w:rsid w:val="00E01AB8"/>
    <w:rsid w:val="00E034DC"/>
    <w:rsid w:val="00E043FA"/>
    <w:rsid w:val="00E044B5"/>
    <w:rsid w:val="00E064CB"/>
    <w:rsid w:val="00E10595"/>
    <w:rsid w:val="00E109C9"/>
    <w:rsid w:val="00E10EBA"/>
    <w:rsid w:val="00E120A2"/>
    <w:rsid w:val="00E128CE"/>
    <w:rsid w:val="00E1308B"/>
    <w:rsid w:val="00E1328A"/>
    <w:rsid w:val="00E13A61"/>
    <w:rsid w:val="00E158BF"/>
    <w:rsid w:val="00E16067"/>
    <w:rsid w:val="00E161CB"/>
    <w:rsid w:val="00E16878"/>
    <w:rsid w:val="00E17825"/>
    <w:rsid w:val="00E17F3F"/>
    <w:rsid w:val="00E20288"/>
    <w:rsid w:val="00E21013"/>
    <w:rsid w:val="00E22846"/>
    <w:rsid w:val="00E22D0C"/>
    <w:rsid w:val="00E23E42"/>
    <w:rsid w:val="00E30881"/>
    <w:rsid w:val="00E30C6D"/>
    <w:rsid w:val="00E30EB2"/>
    <w:rsid w:val="00E30F6F"/>
    <w:rsid w:val="00E32F92"/>
    <w:rsid w:val="00E3329B"/>
    <w:rsid w:val="00E33F27"/>
    <w:rsid w:val="00E342F5"/>
    <w:rsid w:val="00E34E86"/>
    <w:rsid w:val="00E3564E"/>
    <w:rsid w:val="00E35B21"/>
    <w:rsid w:val="00E36D55"/>
    <w:rsid w:val="00E36FE6"/>
    <w:rsid w:val="00E371B3"/>
    <w:rsid w:val="00E37D96"/>
    <w:rsid w:val="00E40389"/>
    <w:rsid w:val="00E40F9D"/>
    <w:rsid w:val="00E4193A"/>
    <w:rsid w:val="00E42B8E"/>
    <w:rsid w:val="00E4340E"/>
    <w:rsid w:val="00E43860"/>
    <w:rsid w:val="00E43A23"/>
    <w:rsid w:val="00E44166"/>
    <w:rsid w:val="00E447F2"/>
    <w:rsid w:val="00E461FD"/>
    <w:rsid w:val="00E46CB1"/>
    <w:rsid w:val="00E46F59"/>
    <w:rsid w:val="00E47A98"/>
    <w:rsid w:val="00E51835"/>
    <w:rsid w:val="00E519B7"/>
    <w:rsid w:val="00E52E39"/>
    <w:rsid w:val="00E53516"/>
    <w:rsid w:val="00E55534"/>
    <w:rsid w:val="00E56E38"/>
    <w:rsid w:val="00E57F38"/>
    <w:rsid w:val="00E600D4"/>
    <w:rsid w:val="00E610D7"/>
    <w:rsid w:val="00E62BAD"/>
    <w:rsid w:val="00E62DC5"/>
    <w:rsid w:val="00E63128"/>
    <w:rsid w:val="00E646EA"/>
    <w:rsid w:val="00E6479F"/>
    <w:rsid w:val="00E64939"/>
    <w:rsid w:val="00E66DF8"/>
    <w:rsid w:val="00E719A3"/>
    <w:rsid w:val="00E71A78"/>
    <w:rsid w:val="00E72619"/>
    <w:rsid w:val="00E72E50"/>
    <w:rsid w:val="00E754C9"/>
    <w:rsid w:val="00E776DD"/>
    <w:rsid w:val="00E82355"/>
    <w:rsid w:val="00E8336D"/>
    <w:rsid w:val="00E83F2F"/>
    <w:rsid w:val="00E84747"/>
    <w:rsid w:val="00E84A13"/>
    <w:rsid w:val="00E85284"/>
    <w:rsid w:val="00E867B0"/>
    <w:rsid w:val="00E87A32"/>
    <w:rsid w:val="00E92D35"/>
    <w:rsid w:val="00E93143"/>
    <w:rsid w:val="00E944D6"/>
    <w:rsid w:val="00E945A3"/>
    <w:rsid w:val="00E94672"/>
    <w:rsid w:val="00E94C44"/>
    <w:rsid w:val="00E95DB9"/>
    <w:rsid w:val="00E97537"/>
    <w:rsid w:val="00EA001F"/>
    <w:rsid w:val="00EA09B9"/>
    <w:rsid w:val="00EA1A79"/>
    <w:rsid w:val="00EA21A1"/>
    <w:rsid w:val="00EA29D0"/>
    <w:rsid w:val="00EA3D70"/>
    <w:rsid w:val="00EA4BE9"/>
    <w:rsid w:val="00EA4DB8"/>
    <w:rsid w:val="00EA659F"/>
    <w:rsid w:val="00EB2AE9"/>
    <w:rsid w:val="00EB3785"/>
    <w:rsid w:val="00EB5B06"/>
    <w:rsid w:val="00EB7602"/>
    <w:rsid w:val="00EC0097"/>
    <w:rsid w:val="00EC1A1A"/>
    <w:rsid w:val="00EC251A"/>
    <w:rsid w:val="00EC4E0E"/>
    <w:rsid w:val="00EC61D3"/>
    <w:rsid w:val="00EC62A0"/>
    <w:rsid w:val="00EC7B7E"/>
    <w:rsid w:val="00ED05D0"/>
    <w:rsid w:val="00ED0B77"/>
    <w:rsid w:val="00ED1C7C"/>
    <w:rsid w:val="00ED3385"/>
    <w:rsid w:val="00ED5C61"/>
    <w:rsid w:val="00ED5E7D"/>
    <w:rsid w:val="00ED7201"/>
    <w:rsid w:val="00EE002B"/>
    <w:rsid w:val="00EE0261"/>
    <w:rsid w:val="00EE1006"/>
    <w:rsid w:val="00EE10C1"/>
    <w:rsid w:val="00EE16D9"/>
    <w:rsid w:val="00EE2068"/>
    <w:rsid w:val="00EE4BD3"/>
    <w:rsid w:val="00EE6604"/>
    <w:rsid w:val="00EE675E"/>
    <w:rsid w:val="00EE701A"/>
    <w:rsid w:val="00EE7C09"/>
    <w:rsid w:val="00EF0A6F"/>
    <w:rsid w:val="00EF2108"/>
    <w:rsid w:val="00EF74C4"/>
    <w:rsid w:val="00F00343"/>
    <w:rsid w:val="00F010D3"/>
    <w:rsid w:val="00F01397"/>
    <w:rsid w:val="00F02771"/>
    <w:rsid w:val="00F0337F"/>
    <w:rsid w:val="00F05B9C"/>
    <w:rsid w:val="00F05C9F"/>
    <w:rsid w:val="00F0725B"/>
    <w:rsid w:val="00F120F7"/>
    <w:rsid w:val="00F13024"/>
    <w:rsid w:val="00F1457E"/>
    <w:rsid w:val="00F14608"/>
    <w:rsid w:val="00F1463B"/>
    <w:rsid w:val="00F148B2"/>
    <w:rsid w:val="00F14EF7"/>
    <w:rsid w:val="00F16796"/>
    <w:rsid w:val="00F168AB"/>
    <w:rsid w:val="00F17019"/>
    <w:rsid w:val="00F20D80"/>
    <w:rsid w:val="00F22ED5"/>
    <w:rsid w:val="00F23856"/>
    <w:rsid w:val="00F241B7"/>
    <w:rsid w:val="00F24D2C"/>
    <w:rsid w:val="00F2662D"/>
    <w:rsid w:val="00F26F63"/>
    <w:rsid w:val="00F275AC"/>
    <w:rsid w:val="00F30043"/>
    <w:rsid w:val="00F30B27"/>
    <w:rsid w:val="00F3177E"/>
    <w:rsid w:val="00F31782"/>
    <w:rsid w:val="00F3195E"/>
    <w:rsid w:val="00F32B3A"/>
    <w:rsid w:val="00F35EFC"/>
    <w:rsid w:val="00F364FF"/>
    <w:rsid w:val="00F40AD0"/>
    <w:rsid w:val="00F410CA"/>
    <w:rsid w:val="00F4190E"/>
    <w:rsid w:val="00F41E7A"/>
    <w:rsid w:val="00F4303E"/>
    <w:rsid w:val="00F438B1"/>
    <w:rsid w:val="00F43DC1"/>
    <w:rsid w:val="00F44A9E"/>
    <w:rsid w:val="00F44CB0"/>
    <w:rsid w:val="00F456BC"/>
    <w:rsid w:val="00F45A2C"/>
    <w:rsid w:val="00F45D12"/>
    <w:rsid w:val="00F47328"/>
    <w:rsid w:val="00F60132"/>
    <w:rsid w:val="00F6340D"/>
    <w:rsid w:val="00F639D0"/>
    <w:rsid w:val="00F63C80"/>
    <w:rsid w:val="00F65389"/>
    <w:rsid w:val="00F656DC"/>
    <w:rsid w:val="00F65C02"/>
    <w:rsid w:val="00F65D7F"/>
    <w:rsid w:val="00F66068"/>
    <w:rsid w:val="00F70263"/>
    <w:rsid w:val="00F70725"/>
    <w:rsid w:val="00F71455"/>
    <w:rsid w:val="00F7200C"/>
    <w:rsid w:val="00F733E5"/>
    <w:rsid w:val="00F7347C"/>
    <w:rsid w:val="00F7468C"/>
    <w:rsid w:val="00F74CB6"/>
    <w:rsid w:val="00F779EE"/>
    <w:rsid w:val="00F807DB"/>
    <w:rsid w:val="00F81C39"/>
    <w:rsid w:val="00F83222"/>
    <w:rsid w:val="00F85E3A"/>
    <w:rsid w:val="00F875D0"/>
    <w:rsid w:val="00F908B7"/>
    <w:rsid w:val="00F92C99"/>
    <w:rsid w:val="00F94035"/>
    <w:rsid w:val="00F94FE2"/>
    <w:rsid w:val="00F9608A"/>
    <w:rsid w:val="00F97186"/>
    <w:rsid w:val="00F97460"/>
    <w:rsid w:val="00FA30D8"/>
    <w:rsid w:val="00FA30F2"/>
    <w:rsid w:val="00FA334B"/>
    <w:rsid w:val="00FA37B6"/>
    <w:rsid w:val="00FA67E0"/>
    <w:rsid w:val="00FA6D82"/>
    <w:rsid w:val="00FA7EA8"/>
    <w:rsid w:val="00FB00E6"/>
    <w:rsid w:val="00FB050F"/>
    <w:rsid w:val="00FB0DFA"/>
    <w:rsid w:val="00FB5C11"/>
    <w:rsid w:val="00FB5EA7"/>
    <w:rsid w:val="00FB63E6"/>
    <w:rsid w:val="00FC0285"/>
    <w:rsid w:val="00FC02C7"/>
    <w:rsid w:val="00FC02D4"/>
    <w:rsid w:val="00FC2535"/>
    <w:rsid w:val="00FC28F2"/>
    <w:rsid w:val="00FC498F"/>
    <w:rsid w:val="00FC55C2"/>
    <w:rsid w:val="00FC686B"/>
    <w:rsid w:val="00FC7D3A"/>
    <w:rsid w:val="00FD0508"/>
    <w:rsid w:val="00FD1959"/>
    <w:rsid w:val="00FD2423"/>
    <w:rsid w:val="00FD2CF5"/>
    <w:rsid w:val="00FD541F"/>
    <w:rsid w:val="00FD5AE9"/>
    <w:rsid w:val="00FD7AC3"/>
    <w:rsid w:val="00FE0D32"/>
    <w:rsid w:val="00FE3DCE"/>
    <w:rsid w:val="00FE4A09"/>
    <w:rsid w:val="00FE5220"/>
    <w:rsid w:val="00FE5428"/>
    <w:rsid w:val="00FE6539"/>
    <w:rsid w:val="00FE6CB0"/>
    <w:rsid w:val="00FE71B2"/>
    <w:rsid w:val="00FE7ED3"/>
    <w:rsid w:val="00FF0C04"/>
    <w:rsid w:val="00FF40F8"/>
    <w:rsid w:val="00FF48FD"/>
    <w:rsid w:val="00FF5056"/>
    <w:rsid w:val="00FF5BE1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92"/>
  </w:style>
  <w:style w:type="paragraph" w:styleId="1">
    <w:name w:val="heading 1"/>
    <w:basedOn w:val="a"/>
    <w:next w:val="a"/>
    <w:link w:val="10"/>
    <w:qFormat/>
    <w:rsid w:val="001C5D26"/>
    <w:pPr>
      <w:keepNext/>
      <w:keepLines/>
      <w:tabs>
        <w:tab w:val="num" w:pos="0"/>
      </w:tabs>
      <w:suppressAutoHyphens/>
      <w:spacing w:before="240" w:after="0" w:line="252" w:lineRule="auto"/>
      <w:jc w:val="both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6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D26"/>
    <w:rPr>
      <w:rFonts w:ascii="Calibri Light" w:eastAsia="Times New Roman" w:hAnsi="Calibri Light" w:cs="Times New Roman"/>
      <w:color w:val="2E74B5"/>
      <w:sz w:val="32"/>
      <w:szCs w:val="32"/>
      <w:lang w:eastAsia="zh-CN"/>
    </w:rPr>
  </w:style>
  <w:style w:type="paragraph" w:styleId="a3">
    <w:name w:val="footer"/>
    <w:basedOn w:val="a"/>
    <w:link w:val="a4"/>
    <w:uiPriority w:val="99"/>
    <w:unhideWhenUsed/>
    <w:rsid w:val="001C5D2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1C5D26"/>
    <w:rPr>
      <w:rFonts w:ascii="Times New Roman" w:eastAsia="Calibri" w:hAnsi="Times New Roman" w:cs="Times New Roman"/>
      <w:sz w:val="28"/>
      <w:lang w:eastAsia="zh-CN"/>
    </w:rPr>
  </w:style>
  <w:style w:type="paragraph" w:styleId="a5">
    <w:name w:val="Body Text"/>
    <w:basedOn w:val="a"/>
    <w:link w:val="a6"/>
    <w:unhideWhenUsed/>
    <w:rsid w:val="001C5D26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1C5D2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7">
    <w:name w:val="List Paragraph"/>
    <w:basedOn w:val="a"/>
    <w:link w:val="a8"/>
    <w:uiPriority w:val="99"/>
    <w:qFormat/>
    <w:rsid w:val="001C5D26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15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55132"/>
  </w:style>
  <w:style w:type="paragraph" w:styleId="ab">
    <w:name w:val="Normal (Web)"/>
    <w:basedOn w:val="a"/>
    <w:uiPriority w:val="99"/>
    <w:unhideWhenUsed/>
    <w:rsid w:val="00FD5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651B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AA49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32">
    <w:name w:val="Body Text 3"/>
    <w:basedOn w:val="a"/>
    <w:link w:val="33"/>
    <w:uiPriority w:val="99"/>
    <w:semiHidden/>
    <w:unhideWhenUsed/>
    <w:rsid w:val="00AA491C"/>
    <w:pPr>
      <w:spacing w:after="120" w:line="259" w:lineRule="auto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AA491C"/>
    <w:rPr>
      <w:sz w:val="16"/>
      <w:szCs w:val="16"/>
    </w:rPr>
  </w:style>
  <w:style w:type="character" w:styleId="ae">
    <w:name w:val="Hyperlink"/>
    <w:basedOn w:val="a0"/>
    <w:uiPriority w:val="99"/>
    <w:unhideWhenUsed/>
    <w:rsid w:val="008E0548"/>
    <w:rPr>
      <w:color w:val="0000FF" w:themeColor="hyperlink"/>
      <w:u w:val="single"/>
    </w:rPr>
  </w:style>
  <w:style w:type="character" w:customStyle="1" w:styleId="FontStyle14">
    <w:name w:val="Font Style14"/>
    <w:uiPriority w:val="99"/>
    <w:rsid w:val="009C2F56"/>
    <w:rPr>
      <w:rFonts w:ascii="Times New Roman" w:hAnsi="Times New Roman" w:cs="Times New Roman" w:hint="default"/>
      <w:sz w:val="22"/>
      <w:szCs w:val="22"/>
    </w:rPr>
  </w:style>
  <w:style w:type="paragraph" w:customStyle="1" w:styleId="headertext">
    <w:name w:val="headertext"/>
    <w:basedOn w:val="a"/>
    <w:rsid w:val="009C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locked/>
    <w:rsid w:val="009C2F5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Без интервала Знак"/>
    <w:link w:val="af0"/>
    <w:uiPriority w:val="1"/>
    <w:locked/>
    <w:rsid w:val="00E128CE"/>
    <w:rPr>
      <w:rFonts w:ascii="Calibri" w:hAnsi="Calibri"/>
    </w:rPr>
  </w:style>
  <w:style w:type="paragraph" w:styleId="af0">
    <w:name w:val="No Spacing"/>
    <w:link w:val="af"/>
    <w:uiPriority w:val="1"/>
    <w:qFormat/>
    <w:rsid w:val="00E128CE"/>
    <w:pPr>
      <w:spacing w:after="0" w:line="240" w:lineRule="auto"/>
    </w:pPr>
    <w:rPr>
      <w:rFonts w:ascii="Calibri" w:hAnsi="Calibri"/>
    </w:rPr>
  </w:style>
  <w:style w:type="character" w:customStyle="1" w:styleId="30">
    <w:name w:val="Заголовок 3 Знак"/>
    <w:basedOn w:val="a0"/>
    <w:link w:val="3"/>
    <w:uiPriority w:val="9"/>
    <w:semiHidden/>
    <w:rsid w:val="001256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tacts-itemheader">
    <w:name w:val="contacts-item__header"/>
    <w:basedOn w:val="a"/>
    <w:rsid w:val="0012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3">
    <w:name w:val="p3"/>
    <w:basedOn w:val="a0"/>
    <w:rsid w:val="001256CF"/>
  </w:style>
  <w:style w:type="paragraph" w:styleId="2">
    <w:name w:val="Body Text Indent 2"/>
    <w:basedOn w:val="a"/>
    <w:link w:val="20"/>
    <w:uiPriority w:val="99"/>
    <w:semiHidden/>
    <w:unhideWhenUsed/>
    <w:rsid w:val="00B70B1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0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92"/>
  </w:style>
  <w:style w:type="paragraph" w:styleId="1">
    <w:name w:val="heading 1"/>
    <w:basedOn w:val="a"/>
    <w:next w:val="a"/>
    <w:link w:val="10"/>
    <w:qFormat/>
    <w:rsid w:val="001C5D26"/>
    <w:pPr>
      <w:keepNext/>
      <w:keepLines/>
      <w:tabs>
        <w:tab w:val="num" w:pos="0"/>
      </w:tabs>
      <w:suppressAutoHyphens/>
      <w:spacing w:before="240" w:after="0" w:line="252" w:lineRule="auto"/>
      <w:jc w:val="both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6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D26"/>
    <w:rPr>
      <w:rFonts w:ascii="Calibri Light" w:eastAsia="Times New Roman" w:hAnsi="Calibri Light" w:cs="Times New Roman"/>
      <w:color w:val="2E74B5"/>
      <w:sz w:val="32"/>
      <w:szCs w:val="32"/>
      <w:lang w:eastAsia="zh-CN"/>
    </w:rPr>
  </w:style>
  <w:style w:type="paragraph" w:styleId="a3">
    <w:name w:val="footer"/>
    <w:basedOn w:val="a"/>
    <w:link w:val="a4"/>
    <w:uiPriority w:val="99"/>
    <w:unhideWhenUsed/>
    <w:rsid w:val="001C5D2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1C5D26"/>
    <w:rPr>
      <w:rFonts w:ascii="Times New Roman" w:eastAsia="Calibri" w:hAnsi="Times New Roman" w:cs="Times New Roman"/>
      <w:sz w:val="28"/>
      <w:lang w:eastAsia="zh-CN"/>
    </w:rPr>
  </w:style>
  <w:style w:type="paragraph" w:styleId="a5">
    <w:name w:val="Body Text"/>
    <w:basedOn w:val="a"/>
    <w:link w:val="a6"/>
    <w:unhideWhenUsed/>
    <w:rsid w:val="001C5D26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1C5D2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7">
    <w:name w:val="List Paragraph"/>
    <w:basedOn w:val="a"/>
    <w:link w:val="a8"/>
    <w:uiPriority w:val="99"/>
    <w:qFormat/>
    <w:rsid w:val="001C5D26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15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55132"/>
  </w:style>
  <w:style w:type="paragraph" w:styleId="ab">
    <w:name w:val="Normal (Web)"/>
    <w:basedOn w:val="a"/>
    <w:uiPriority w:val="99"/>
    <w:unhideWhenUsed/>
    <w:rsid w:val="00FD5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651B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AA49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32">
    <w:name w:val="Body Text 3"/>
    <w:basedOn w:val="a"/>
    <w:link w:val="33"/>
    <w:uiPriority w:val="99"/>
    <w:semiHidden/>
    <w:unhideWhenUsed/>
    <w:rsid w:val="00AA491C"/>
    <w:pPr>
      <w:spacing w:after="120" w:line="259" w:lineRule="auto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AA491C"/>
    <w:rPr>
      <w:sz w:val="16"/>
      <w:szCs w:val="16"/>
    </w:rPr>
  </w:style>
  <w:style w:type="character" w:styleId="ae">
    <w:name w:val="Hyperlink"/>
    <w:basedOn w:val="a0"/>
    <w:uiPriority w:val="99"/>
    <w:unhideWhenUsed/>
    <w:rsid w:val="008E0548"/>
    <w:rPr>
      <w:color w:val="0000FF" w:themeColor="hyperlink"/>
      <w:u w:val="single"/>
    </w:rPr>
  </w:style>
  <w:style w:type="character" w:customStyle="1" w:styleId="FontStyle14">
    <w:name w:val="Font Style14"/>
    <w:uiPriority w:val="99"/>
    <w:rsid w:val="009C2F56"/>
    <w:rPr>
      <w:rFonts w:ascii="Times New Roman" w:hAnsi="Times New Roman" w:cs="Times New Roman" w:hint="default"/>
      <w:sz w:val="22"/>
      <w:szCs w:val="22"/>
    </w:rPr>
  </w:style>
  <w:style w:type="paragraph" w:customStyle="1" w:styleId="headertext">
    <w:name w:val="headertext"/>
    <w:basedOn w:val="a"/>
    <w:rsid w:val="009C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locked/>
    <w:rsid w:val="009C2F5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Без интервала Знак"/>
    <w:link w:val="af0"/>
    <w:uiPriority w:val="1"/>
    <w:locked/>
    <w:rsid w:val="00E128CE"/>
    <w:rPr>
      <w:rFonts w:ascii="Calibri" w:hAnsi="Calibri"/>
    </w:rPr>
  </w:style>
  <w:style w:type="paragraph" w:styleId="af0">
    <w:name w:val="No Spacing"/>
    <w:link w:val="af"/>
    <w:uiPriority w:val="1"/>
    <w:qFormat/>
    <w:rsid w:val="00E128CE"/>
    <w:pPr>
      <w:spacing w:after="0" w:line="240" w:lineRule="auto"/>
    </w:pPr>
    <w:rPr>
      <w:rFonts w:ascii="Calibri" w:hAnsi="Calibri"/>
    </w:rPr>
  </w:style>
  <w:style w:type="character" w:customStyle="1" w:styleId="30">
    <w:name w:val="Заголовок 3 Знак"/>
    <w:basedOn w:val="a0"/>
    <w:link w:val="3"/>
    <w:uiPriority w:val="9"/>
    <w:semiHidden/>
    <w:rsid w:val="001256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tacts-itemheader">
    <w:name w:val="contacts-item__header"/>
    <w:basedOn w:val="a"/>
    <w:rsid w:val="0012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3">
    <w:name w:val="p3"/>
    <w:basedOn w:val="a0"/>
    <w:rsid w:val="001256CF"/>
  </w:style>
  <w:style w:type="paragraph" w:styleId="2">
    <w:name w:val="Body Text Indent 2"/>
    <w:basedOn w:val="a"/>
    <w:link w:val="20"/>
    <w:uiPriority w:val="99"/>
    <w:semiHidden/>
    <w:unhideWhenUsed/>
    <w:rsid w:val="00B70B1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7689F-E977-4726-9BE2-752DFE32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Татьяна Анатольевна</cp:lastModifiedBy>
  <cp:revision>12</cp:revision>
  <cp:lastPrinted>2022-02-18T07:37:00Z</cp:lastPrinted>
  <dcterms:created xsi:type="dcterms:W3CDTF">2026-08-15T12:43:00Z</dcterms:created>
  <dcterms:modified xsi:type="dcterms:W3CDTF">2026-08-21T08:44:00Z</dcterms:modified>
</cp:coreProperties>
</file>