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D7327" w14:textId="7529B3FC" w:rsidR="000157D2" w:rsidRPr="00971F1A" w:rsidRDefault="00174BC1" w:rsidP="000B18BD">
      <w:pPr>
        <w:pStyle w:val="16"/>
        <w:tabs>
          <w:tab w:val="left" w:pos="284"/>
        </w:tabs>
        <w:spacing w:line="240" w:lineRule="auto"/>
        <w:jc w:val="right"/>
        <w:rPr>
          <w:b w:val="0"/>
          <w:bCs w:val="0"/>
          <w:i/>
          <w:iCs/>
          <w:snapToGrid w:val="0"/>
          <w:color w:val="FF0000"/>
          <w:sz w:val="21"/>
          <w:szCs w:val="21"/>
        </w:rPr>
      </w:pPr>
      <w:r>
        <w:rPr>
          <w:b w:val="0"/>
          <w:bCs w:val="0"/>
          <w:i/>
          <w:iCs/>
          <w:snapToGrid w:val="0"/>
          <w:color w:val="FF0000"/>
          <w:sz w:val="21"/>
          <w:szCs w:val="21"/>
        </w:rPr>
        <w:t xml:space="preserve"> </w:t>
      </w:r>
    </w:p>
    <w:p w14:paraId="6AF98EA0" w14:textId="5BEAB4DE" w:rsidR="00303789" w:rsidRPr="009D68FE" w:rsidRDefault="00303789" w:rsidP="00133DC0">
      <w:pPr>
        <w:pStyle w:val="16"/>
        <w:tabs>
          <w:tab w:val="left" w:pos="284"/>
        </w:tabs>
        <w:spacing w:line="240" w:lineRule="auto"/>
        <w:ind w:firstLine="567"/>
        <w:rPr>
          <w:noProof/>
          <w:snapToGrid w:val="0"/>
          <w:sz w:val="21"/>
          <w:szCs w:val="21"/>
        </w:rPr>
      </w:pPr>
      <w:r w:rsidRPr="009D68FE">
        <w:rPr>
          <w:snapToGrid w:val="0"/>
          <w:sz w:val="21"/>
          <w:szCs w:val="21"/>
        </w:rPr>
        <w:t xml:space="preserve">КОНТРАКТ </w:t>
      </w:r>
      <w:r w:rsidRPr="009D68FE">
        <w:rPr>
          <w:noProof/>
          <w:snapToGrid w:val="0"/>
          <w:sz w:val="21"/>
          <w:szCs w:val="21"/>
        </w:rPr>
        <w:t>№ _____</w:t>
      </w:r>
    </w:p>
    <w:p w14:paraId="02E16DDD" w14:textId="3E87B056" w:rsidR="00303789" w:rsidRPr="009D68FE" w:rsidRDefault="00303789" w:rsidP="00133DC0">
      <w:pPr>
        <w:pStyle w:val="16"/>
        <w:tabs>
          <w:tab w:val="left" w:pos="284"/>
        </w:tabs>
        <w:spacing w:line="240" w:lineRule="auto"/>
        <w:ind w:firstLine="567"/>
        <w:rPr>
          <w:snapToGrid w:val="0"/>
          <w:sz w:val="21"/>
          <w:szCs w:val="21"/>
        </w:rPr>
      </w:pPr>
      <w:r w:rsidRPr="009D68FE">
        <w:rPr>
          <w:snapToGrid w:val="0"/>
          <w:sz w:val="21"/>
          <w:szCs w:val="21"/>
        </w:rPr>
        <w:t xml:space="preserve">на </w:t>
      </w:r>
      <w:r w:rsidR="00DE5B76" w:rsidRPr="009D68FE">
        <w:rPr>
          <w:snapToGrid w:val="0"/>
          <w:sz w:val="21"/>
          <w:szCs w:val="21"/>
        </w:rPr>
        <w:t>оказание услуг</w:t>
      </w:r>
    </w:p>
    <w:p w14:paraId="34F786F8" w14:textId="56299F42" w:rsidR="000D7F68" w:rsidRPr="007D7A81" w:rsidRDefault="000D7F68" w:rsidP="000D7F68">
      <w:pPr>
        <w:spacing w:after="0" w:line="240" w:lineRule="auto"/>
        <w:ind w:left="567"/>
        <w:rPr>
          <w:rFonts w:ascii="Times New Roman" w:hAnsi="Times New Roman" w:cs="Times New Roman"/>
          <w:iCs/>
          <w:sz w:val="21"/>
          <w:szCs w:val="21"/>
        </w:rPr>
      </w:pPr>
      <w:bookmarkStart w:id="0" w:name="_Hlk170386981"/>
      <w:r w:rsidRPr="00A348C8">
        <w:rPr>
          <w:rFonts w:ascii="Times New Roman" w:hAnsi="Times New Roman" w:cs="Times New Roman"/>
          <w:sz w:val="21"/>
          <w:szCs w:val="21"/>
        </w:rPr>
        <w:t>ИКЗ:</w:t>
      </w:r>
      <w:r w:rsidRPr="007D7A81">
        <w:rPr>
          <w:rFonts w:ascii="Times New Roman" w:eastAsia="Calibri" w:hAnsi="Times New Roman" w:cs="Times New Roman"/>
          <w:bCs/>
          <w:sz w:val="21"/>
          <w:szCs w:val="21"/>
        </w:rPr>
        <w:t xml:space="preserve"> </w:t>
      </w:r>
      <w:bookmarkEnd w:id="0"/>
    </w:p>
    <w:tbl>
      <w:tblPr>
        <w:tblW w:w="10173" w:type="dxa"/>
        <w:tblLook w:val="04A0" w:firstRow="1" w:lastRow="0" w:firstColumn="1" w:lastColumn="0" w:noHBand="0" w:noVBand="1"/>
      </w:tblPr>
      <w:tblGrid>
        <w:gridCol w:w="3662"/>
        <w:gridCol w:w="2116"/>
        <w:gridCol w:w="4395"/>
      </w:tblGrid>
      <w:tr w:rsidR="00950F7B" w:rsidRPr="009D68FE" w14:paraId="4895DD9C" w14:textId="77777777" w:rsidTr="000157D2">
        <w:trPr>
          <w:trHeight w:val="457"/>
        </w:trPr>
        <w:tc>
          <w:tcPr>
            <w:tcW w:w="3662" w:type="dxa"/>
            <w:hideMark/>
          </w:tcPr>
          <w:p w14:paraId="03B910DE" w14:textId="6EBF1DCD" w:rsidR="00343997" w:rsidRPr="009D68FE" w:rsidRDefault="00343997" w:rsidP="00133DC0">
            <w:pPr>
              <w:pStyle w:val="16"/>
              <w:tabs>
                <w:tab w:val="left" w:pos="284"/>
              </w:tabs>
              <w:spacing w:line="240" w:lineRule="auto"/>
              <w:ind w:firstLine="567"/>
              <w:jc w:val="both"/>
              <w:rPr>
                <w:b w:val="0"/>
                <w:snapToGrid w:val="0"/>
                <w:sz w:val="21"/>
                <w:szCs w:val="21"/>
              </w:rPr>
            </w:pPr>
            <w:r w:rsidRPr="009D68FE">
              <w:rPr>
                <w:b w:val="0"/>
                <w:bCs w:val="0"/>
                <w:sz w:val="21"/>
                <w:szCs w:val="21"/>
              </w:rPr>
              <w:t>г. Златоуст</w:t>
            </w:r>
          </w:p>
        </w:tc>
        <w:tc>
          <w:tcPr>
            <w:tcW w:w="2116" w:type="dxa"/>
          </w:tcPr>
          <w:p w14:paraId="26AE1652" w14:textId="77777777" w:rsidR="00343997" w:rsidRPr="009D68FE" w:rsidRDefault="00343997" w:rsidP="00133DC0">
            <w:pPr>
              <w:pStyle w:val="16"/>
              <w:tabs>
                <w:tab w:val="left" w:pos="284"/>
              </w:tabs>
              <w:spacing w:line="240" w:lineRule="auto"/>
              <w:ind w:firstLine="567"/>
              <w:jc w:val="right"/>
              <w:rPr>
                <w:b w:val="0"/>
                <w:bCs w:val="0"/>
                <w:sz w:val="21"/>
                <w:szCs w:val="21"/>
              </w:rPr>
            </w:pPr>
          </w:p>
        </w:tc>
        <w:tc>
          <w:tcPr>
            <w:tcW w:w="4395" w:type="dxa"/>
            <w:hideMark/>
          </w:tcPr>
          <w:p w14:paraId="6DC8BA09" w14:textId="0395FE8D" w:rsidR="00343997" w:rsidRPr="009D68FE" w:rsidRDefault="00343997" w:rsidP="00133DC0">
            <w:pPr>
              <w:pStyle w:val="16"/>
              <w:tabs>
                <w:tab w:val="left" w:pos="284"/>
              </w:tabs>
              <w:spacing w:line="240" w:lineRule="auto"/>
              <w:ind w:firstLine="567"/>
              <w:jc w:val="right"/>
              <w:rPr>
                <w:b w:val="0"/>
                <w:snapToGrid w:val="0"/>
                <w:sz w:val="21"/>
                <w:szCs w:val="21"/>
              </w:rPr>
            </w:pPr>
            <w:r w:rsidRPr="009D68FE">
              <w:rPr>
                <w:b w:val="0"/>
                <w:bCs w:val="0"/>
                <w:sz w:val="21"/>
                <w:szCs w:val="21"/>
              </w:rPr>
              <w:t>«_____» ______ 202</w:t>
            </w:r>
            <w:r w:rsidR="00E66FDB">
              <w:rPr>
                <w:b w:val="0"/>
                <w:bCs w:val="0"/>
                <w:sz w:val="21"/>
                <w:szCs w:val="21"/>
              </w:rPr>
              <w:t>6</w:t>
            </w:r>
            <w:r w:rsidRPr="009D68FE">
              <w:rPr>
                <w:b w:val="0"/>
                <w:bCs w:val="0"/>
                <w:sz w:val="21"/>
                <w:szCs w:val="21"/>
              </w:rPr>
              <w:t>г.</w:t>
            </w:r>
          </w:p>
        </w:tc>
      </w:tr>
    </w:tbl>
    <w:p w14:paraId="72461341" w14:textId="6F1AEEB3" w:rsidR="00DE5B76" w:rsidRPr="006D631A" w:rsidRDefault="00DE5B76" w:rsidP="000A071D">
      <w:pPr>
        <w:widowControl w:val="0"/>
        <w:autoSpaceDE w:val="0"/>
        <w:autoSpaceDN w:val="0"/>
        <w:spacing w:after="0" w:line="240" w:lineRule="auto"/>
        <w:ind w:firstLine="567"/>
        <w:jc w:val="both"/>
        <w:rPr>
          <w:rFonts w:ascii="Times New Roman" w:hAnsi="Times New Roman" w:cs="Times New Roman"/>
          <w:sz w:val="21"/>
          <w:szCs w:val="21"/>
        </w:rPr>
      </w:pPr>
      <w:proofErr w:type="gramStart"/>
      <w:r w:rsidRPr="006D631A">
        <w:rPr>
          <w:rFonts w:ascii="Times New Roman" w:hAnsi="Times New Roman" w:cs="Times New Roman"/>
          <w:bCs/>
          <w:sz w:val="21"/>
          <w:szCs w:val="21"/>
        </w:rPr>
        <w:t>Федеральное государственное бюджетное учреждение «Национальный парк «Таганай»</w:t>
      </w:r>
      <w:r w:rsidR="00113934" w:rsidRPr="006D631A">
        <w:rPr>
          <w:rFonts w:ascii="Times New Roman" w:hAnsi="Times New Roman" w:cs="Times New Roman"/>
          <w:bCs/>
          <w:sz w:val="21"/>
          <w:szCs w:val="21"/>
        </w:rPr>
        <w:t xml:space="preserve"> (ФГБУ «Национальный парк «Таганай»)</w:t>
      </w:r>
      <w:r w:rsidRPr="006D631A">
        <w:rPr>
          <w:rFonts w:ascii="Times New Roman" w:hAnsi="Times New Roman" w:cs="Times New Roman"/>
          <w:bCs/>
          <w:sz w:val="21"/>
          <w:szCs w:val="21"/>
        </w:rPr>
        <w:t xml:space="preserve">, именуемое в дальнейшем «Заказчик», в лице </w:t>
      </w:r>
      <w:r w:rsidR="00837397" w:rsidRPr="006D631A">
        <w:rPr>
          <w:rFonts w:ascii="Times New Roman" w:hAnsi="Times New Roman" w:cs="Times New Roman"/>
          <w:bCs/>
          <w:sz w:val="21"/>
          <w:szCs w:val="21"/>
        </w:rPr>
        <w:t>_____</w:t>
      </w:r>
      <w:r w:rsidRPr="006D631A">
        <w:rPr>
          <w:rFonts w:ascii="Times New Roman" w:hAnsi="Times New Roman" w:cs="Times New Roman"/>
          <w:bCs/>
          <w:sz w:val="21"/>
          <w:szCs w:val="21"/>
        </w:rPr>
        <w:t xml:space="preserve">, действующего на основании </w:t>
      </w:r>
      <w:r w:rsidR="00837397" w:rsidRPr="006D631A">
        <w:rPr>
          <w:rFonts w:ascii="Times New Roman" w:hAnsi="Times New Roman" w:cs="Times New Roman"/>
          <w:bCs/>
          <w:sz w:val="21"/>
          <w:szCs w:val="21"/>
        </w:rPr>
        <w:t>___</w:t>
      </w:r>
      <w:r w:rsidRPr="006D631A">
        <w:rPr>
          <w:rFonts w:ascii="Times New Roman" w:hAnsi="Times New Roman" w:cs="Times New Roman"/>
          <w:bCs/>
          <w:sz w:val="21"/>
          <w:szCs w:val="21"/>
        </w:rPr>
        <w:t>, с одной стороны, и __, именуемый в дальнейшем «Исполнитель», в лице __, действующего на основании __, с другой</w:t>
      </w:r>
      <w:r w:rsidRPr="006D631A">
        <w:rPr>
          <w:rFonts w:ascii="Times New Roman" w:hAnsi="Times New Roman" w:cs="Times New Roman"/>
          <w:sz w:val="21"/>
          <w:szCs w:val="21"/>
        </w:rPr>
        <w:t xml:space="preserve"> стороны, вместе именуемые «Стороны», </w:t>
      </w:r>
      <w:r w:rsidR="006D631A" w:rsidRPr="006D631A">
        <w:rPr>
          <w:rFonts w:ascii="Times New Roman" w:hAnsi="Times New Roman" w:cs="Times New Roman"/>
          <w:sz w:val="21"/>
          <w:szCs w:val="21"/>
        </w:rPr>
        <w:t xml:space="preserve">на </w:t>
      </w:r>
      <w:r w:rsidR="006D631A" w:rsidRPr="006D631A">
        <w:rPr>
          <w:rFonts w:ascii="Times New Roman" w:hAnsi="Times New Roman" w:cs="Times New Roman"/>
          <w:snapToGrid w:val="0"/>
          <w:sz w:val="21"/>
          <w:szCs w:val="21"/>
        </w:rPr>
        <w:t xml:space="preserve">основании электронной </w:t>
      </w:r>
      <w:r w:rsidR="006D631A" w:rsidRPr="006D631A">
        <w:rPr>
          <w:rFonts w:ascii="Times New Roman" w:hAnsi="Times New Roman" w:cs="Times New Roman"/>
          <w:iCs/>
          <w:snapToGrid w:val="0"/>
          <w:sz w:val="21"/>
          <w:szCs w:val="21"/>
        </w:rPr>
        <w:t xml:space="preserve">закупки через Единый агрегатор «Березка»  № </w:t>
      </w:r>
      <w:r w:rsidR="006D631A" w:rsidRPr="006D631A">
        <w:rPr>
          <w:rFonts w:ascii="Times New Roman" w:hAnsi="Times New Roman" w:cs="Times New Roman"/>
          <w:bCs/>
          <w:sz w:val="21"/>
          <w:szCs w:val="21"/>
        </w:rPr>
        <w:t>___________</w:t>
      </w:r>
      <w:r w:rsidR="006D631A" w:rsidRPr="006D631A">
        <w:rPr>
          <w:rFonts w:ascii="Times New Roman" w:hAnsi="Times New Roman" w:cs="Times New Roman"/>
          <w:iCs/>
          <w:snapToGrid w:val="0"/>
          <w:sz w:val="21"/>
          <w:szCs w:val="21"/>
        </w:rPr>
        <w:t>,</w:t>
      </w:r>
      <w:r w:rsidR="006D631A" w:rsidRPr="006D631A">
        <w:rPr>
          <w:rFonts w:ascii="Times New Roman" w:hAnsi="Times New Roman" w:cs="Times New Roman"/>
          <w:snapToGrid w:val="0"/>
          <w:sz w:val="21"/>
          <w:szCs w:val="21"/>
        </w:rPr>
        <w:t xml:space="preserve"> </w:t>
      </w:r>
      <w:r w:rsidR="006D631A" w:rsidRPr="006D631A">
        <w:rPr>
          <w:rFonts w:ascii="Times New Roman" w:hAnsi="Times New Roman" w:cs="Times New Roman"/>
          <w:iCs/>
          <w:snapToGrid w:val="0"/>
          <w:sz w:val="21"/>
          <w:szCs w:val="21"/>
        </w:rPr>
        <w:t xml:space="preserve">итоговый протокол закупочной сессии № </w:t>
      </w:r>
      <w:r w:rsidR="006D631A" w:rsidRPr="006D631A">
        <w:rPr>
          <w:rFonts w:ascii="Times New Roman" w:hAnsi="Times New Roman" w:cs="Times New Roman"/>
          <w:sz w:val="21"/>
          <w:szCs w:val="21"/>
        </w:rPr>
        <w:t>___________</w:t>
      </w:r>
      <w:r w:rsidR="006D631A" w:rsidRPr="006D631A">
        <w:rPr>
          <w:rFonts w:ascii="Times New Roman" w:hAnsi="Times New Roman" w:cs="Times New Roman"/>
          <w:sz w:val="21"/>
          <w:szCs w:val="21"/>
        </w:rPr>
        <w:t xml:space="preserve"> </w:t>
      </w:r>
      <w:r w:rsidR="006D631A" w:rsidRPr="006D631A">
        <w:rPr>
          <w:rFonts w:ascii="Times New Roman" w:hAnsi="Times New Roman" w:cs="Times New Roman"/>
          <w:iCs/>
          <w:snapToGrid w:val="0"/>
          <w:sz w:val="21"/>
          <w:szCs w:val="21"/>
        </w:rPr>
        <w:t xml:space="preserve">от </w:t>
      </w:r>
      <w:r w:rsidR="006D631A" w:rsidRPr="006D631A">
        <w:rPr>
          <w:rFonts w:ascii="Times New Roman" w:hAnsi="Times New Roman" w:cs="Times New Roman"/>
          <w:iCs/>
          <w:snapToGrid w:val="0"/>
          <w:sz w:val="21"/>
          <w:szCs w:val="21"/>
        </w:rPr>
        <w:t>___________</w:t>
      </w:r>
      <w:r w:rsidR="006D631A" w:rsidRPr="006D631A">
        <w:rPr>
          <w:rFonts w:ascii="Times New Roman" w:hAnsi="Times New Roman" w:cs="Times New Roman"/>
          <w:iCs/>
          <w:snapToGrid w:val="0"/>
          <w:sz w:val="21"/>
          <w:szCs w:val="21"/>
        </w:rPr>
        <w:t>,</w:t>
      </w:r>
      <w:r w:rsidR="006D631A" w:rsidRPr="006D631A">
        <w:rPr>
          <w:rFonts w:ascii="Times New Roman" w:hAnsi="Times New Roman" w:cs="Times New Roman"/>
          <w:snapToGrid w:val="0"/>
          <w:sz w:val="21"/>
          <w:szCs w:val="21"/>
        </w:rPr>
        <w:t xml:space="preserve"> </w:t>
      </w:r>
      <w:r w:rsidR="006D631A" w:rsidRPr="006D631A">
        <w:rPr>
          <w:rFonts w:ascii="Times New Roman" w:hAnsi="Times New Roman" w:cs="Times New Roman"/>
          <w:bCs/>
          <w:sz w:val="21"/>
          <w:szCs w:val="21"/>
        </w:rPr>
        <w:t>заключили настоящий Контракт (далее по тексту - Контракт) о</w:t>
      </w:r>
      <w:proofErr w:type="gramEnd"/>
      <w:r w:rsidR="006D631A" w:rsidRPr="006D631A">
        <w:rPr>
          <w:rFonts w:ascii="Times New Roman" w:hAnsi="Times New Roman" w:cs="Times New Roman"/>
          <w:bCs/>
          <w:sz w:val="21"/>
          <w:szCs w:val="21"/>
        </w:rPr>
        <w:t xml:space="preserve"> </w:t>
      </w:r>
      <w:proofErr w:type="gramStart"/>
      <w:r w:rsidR="006D631A" w:rsidRPr="006D631A">
        <w:rPr>
          <w:rFonts w:ascii="Times New Roman" w:hAnsi="Times New Roman" w:cs="Times New Roman"/>
          <w:bCs/>
          <w:sz w:val="21"/>
          <w:szCs w:val="21"/>
        </w:rPr>
        <w:t>нижеследующем</w:t>
      </w:r>
      <w:proofErr w:type="gramEnd"/>
      <w:r w:rsidR="006D631A" w:rsidRPr="006D631A">
        <w:rPr>
          <w:rFonts w:ascii="Times New Roman" w:hAnsi="Times New Roman" w:cs="Times New Roman"/>
          <w:bCs/>
          <w:sz w:val="21"/>
          <w:szCs w:val="21"/>
        </w:rPr>
        <w:t>:</w:t>
      </w:r>
    </w:p>
    <w:p w14:paraId="1C333B3C" w14:textId="671428F7" w:rsidR="00303789" w:rsidRPr="009D68FE" w:rsidRDefault="00303789" w:rsidP="000A071D">
      <w:pPr>
        <w:keepNext/>
        <w:tabs>
          <w:tab w:val="num" w:pos="142"/>
        </w:tabs>
        <w:autoSpaceDE w:val="0"/>
        <w:autoSpaceDN w:val="0"/>
        <w:spacing w:after="0" w:line="240" w:lineRule="auto"/>
        <w:jc w:val="center"/>
        <w:outlineLvl w:val="0"/>
        <w:rPr>
          <w:rFonts w:ascii="Times New Roman" w:eastAsia="Times New Roman" w:hAnsi="Times New Roman" w:cs="Times New Roman"/>
          <w:b/>
          <w:bCs/>
          <w:snapToGrid w:val="0"/>
          <w:sz w:val="21"/>
          <w:szCs w:val="21"/>
        </w:rPr>
      </w:pPr>
      <w:r w:rsidRPr="009D68FE">
        <w:rPr>
          <w:rFonts w:ascii="Times New Roman" w:eastAsia="Times New Roman" w:hAnsi="Times New Roman" w:cs="Times New Roman"/>
          <w:b/>
          <w:bCs/>
          <w:snapToGrid w:val="0"/>
          <w:sz w:val="21"/>
          <w:szCs w:val="21"/>
        </w:rPr>
        <w:t>1.</w:t>
      </w:r>
      <w:r w:rsidR="00DE5B76" w:rsidRPr="009D68FE">
        <w:rPr>
          <w:rFonts w:ascii="Times New Roman" w:eastAsia="Times New Roman" w:hAnsi="Times New Roman" w:cs="Times New Roman"/>
          <w:b/>
          <w:bCs/>
          <w:snapToGrid w:val="0"/>
          <w:sz w:val="21"/>
          <w:szCs w:val="21"/>
        </w:rPr>
        <w:t xml:space="preserve"> </w:t>
      </w:r>
      <w:r w:rsidRPr="009D68FE">
        <w:rPr>
          <w:rFonts w:ascii="Times New Roman" w:eastAsia="Times New Roman" w:hAnsi="Times New Roman" w:cs="Times New Roman"/>
          <w:b/>
          <w:bCs/>
          <w:snapToGrid w:val="0"/>
          <w:sz w:val="21"/>
          <w:szCs w:val="21"/>
        </w:rPr>
        <w:t xml:space="preserve">ПРЕДМЕТ КОНТРАКТА </w:t>
      </w:r>
    </w:p>
    <w:p w14:paraId="7108C1F6" w14:textId="3CF43249" w:rsidR="00DE5B76" w:rsidRPr="006D631A" w:rsidRDefault="00303789" w:rsidP="000A071D">
      <w:pPr>
        <w:pStyle w:val="ac"/>
        <w:tabs>
          <w:tab w:val="left" w:pos="1276"/>
        </w:tabs>
        <w:autoSpaceDE w:val="0"/>
        <w:autoSpaceDN w:val="0"/>
        <w:spacing w:after="0" w:line="240" w:lineRule="auto"/>
        <w:ind w:left="0" w:firstLine="567"/>
        <w:jc w:val="both"/>
        <w:rPr>
          <w:rFonts w:ascii="Times New Roman" w:hAnsi="Times New Roman" w:cs="Times New Roman"/>
          <w:sz w:val="21"/>
          <w:szCs w:val="21"/>
        </w:rPr>
      </w:pPr>
      <w:r w:rsidRPr="006D631A">
        <w:rPr>
          <w:rFonts w:ascii="Times New Roman" w:eastAsia="Calibri" w:hAnsi="Times New Roman" w:cs="Times New Roman"/>
          <w:sz w:val="21"/>
          <w:szCs w:val="21"/>
        </w:rPr>
        <w:t xml:space="preserve">1.1. </w:t>
      </w:r>
      <w:r w:rsidR="006D631A" w:rsidRPr="006D631A">
        <w:rPr>
          <w:rFonts w:ascii="Times New Roman" w:hAnsi="Times New Roman" w:cs="Times New Roman"/>
          <w:bCs/>
          <w:sz w:val="21"/>
          <w:szCs w:val="21"/>
        </w:rPr>
        <w:t xml:space="preserve">Настоящий контракт заключается с Исполнителем в соответствии с пунктом </w:t>
      </w:r>
      <w:r w:rsidR="008452B6">
        <w:rPr>
          <w:rFonts w:ascii="Times New Roman" w:hAnsi="Times New Roman" w:cs="Times New Roman"/>
          <w:bCs/>
          <w:sz w:val="21"/>
          <w:szCs w:val="21"/>
        </w:rPr>
        <w:t>5</w:t>
      </w:r>
      <w:r w:rsidR="006D631A" w:rsidRPr="006D631A">
        <w:rPr>
          <w:rFonts w:ascii="Times New Roman" w:hAnsi="Times New Roman" w:cs="Times New Roman"/>
          <w:bCs/>
          <w:sz w:val="21"/>
          <w:szCs w:val="21"/>
        </w:rPr>
        <w:t xml:space="preserve"> части 1 статьи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w:t>
      </w:r>
      <w:r w:rsidR="00DE5B76" w:rsidRPr="006D631A">
        <w:rPr>
          <w:rFonts w:ascii="Times New Roman" w:hAnsi="Times New Roman" w:cs="Times New Roman"/>
          <w:sz w:val="21"/>
          <w:szCs w:val="21"/>
        </w:rPr>
        <w:t xml:space="preserve"> </w:t>
      </w:r>
    </w:p>
    <w:p w14:paraId="29AD2513" w14:textId="635D5BEA" w:rsidR="00303789" w:rsidRPr="006D631A" w:rsidRDefault="00303789" w:rsidP="000A071D">
      <w:pPr>
        <w:tabs>
          <w:tab w:val="left" w:pos="851"/>
        </w:tabs>
        <w:autoSpaceDE w:val="0"/>
        <w:autoSpaceDN w:val="0"/>
        <w:adjustRightInd w:val="0"/>
        <w:spacing w:after="0" w:line="240" w:lineRule="auto"/>
        <w:ind w:firstLine="567"/>
        <w:jc w:val="both"/>
        <w:rPr>
          <w:rFonts w:ascii="Times New Roman" w:hAnsi="Times New Roman" w:cs="Times New Roman"/>
          <w:sz w:val="21"/>
          <w:szCs w:val="21"/>
        </w:rPr>
      </w:pPr>
      <w:r w:rsidRPr="006D631A">
        <w:rPr>
          <w:rFonts w:ascii="Times New Roman" w:eastAsia="Calibri" w:hAnsi="Times New Roman" w:cs="Times New Roman"/>
          <w:sz w:val="21"/>
          <w:szCs w:val="21"/>
        </w:rPr>
        <w:t xml:space="preserve">1.2. </w:t>
      </w:r>
      <w:proofErr w:type="gramStart"/>
      <w:r w:rsidR="006D631A" w:rsidRPr="006D631A">
        <w:rPr>
          <w:rFonts w:ascii="Times New Roman" w:hAnsi="Times New Roman" w:cs="Times New Roman"/>
          <w:bCs/>
          <w:sz w:val="21"/>
          <w:szCs w:val="21"/>
        </w:rPr>
        <w:t>Исполнитель в соответствии с требованиями и условиями настоящего Контракта обязуется</w:t>
      </w:r>
      <w:r w:rsidRPr="006D631A">
        <w:rPr>
          <w:rFonts w:ascii="Times New Roman" w:eastAsia="Calibri" w:hAnsi="Times New Roman" w:cs="Times New Roman"/>
          <w:sz w:val="21"/>
          <w:szCs w:val="21"/>
        </w:rPr>
        <w:t xml:space="preserve"> </w:t>
      </w:r>
      <w:bookmarkStart w:id="1" w:name="_Hlk207702692"/>
      <w:r w:rsidR="0026083E" w:rsidRPr="006D631A">
        <w:rPr>
          <w:rFonts w:ascii="Times New Roman" w:hAnsi="Times New Roman" w:cs="Times New Roman"/>
          <w:b/>
          <w:bCs/>
          <w:i/>
          <w:iCs/>
          <w:sz w:val="21"/>
          <w:szCs w:val="21"/>
        </w:rPr>
        <w:t>о</w:t>
      </w:r>
      <w:r w:rsidR="0026083E" w:rsidRPr="006D631A">
        <w:rPr>
          <w:rFonts w:ascii="Times New Roman" w:eastAsia="Times New Roman" w:hAnsi="Times New Roman" w:cs="Times New Roman"/>
          <w:b/>
          <w:bCs/>
          <w:i/>
          <w:iCs/>
          <w:sz w:val="21"/>
          <w:szCs w:val="21"/>
        </w:rPr>
        <w:t>каза</w:t>
      </w:r>
      <w:r w:rsidR="0026083E" w:rsidRPr="006D631A">
        <w:rPr>
          <w:rFonts w:ascii="Times New Roman" w:hAnsi="Times New Roman" w:cs="Times New Roman"/>
          <w:b/>
          <w:bCs/>
          <w:i/>
          <w:iCs/>
          <w:sz w:val="21"/>
          <w:szCs w:val="21"/>
        </w:rPr>
        <w:t>ть</w:t>
      </w:r>
      <w:r w:rsidR="0026083E" w:rsidRPr="006D631A">
        <w:rPr>
          <w:rFonts w:ascii="Times New Roman" w:eastAsia="Times New Roman" w:hAnsi="Times New Roman" w:cs="Times New Roman"/>
          <w:b/>
          <w:bCs/>
          <w:i/>
          <w:iCs/>
          <w:sz w:val="21"/>
          <w:szCs w:val="21"/>
        </w:rPr>
        <w:t xml:space="preserve"> </w:t>
      </w:r>
      <w:bookmarkEnd w:id="1"/>
      <w:r w:rsidR="009324E5" w:rsidRPr="006D631A">
        <w:rPr>
          <w:rFonts w:ascii="Times New Roman" w:hAnsi="Times New Roman" w:cs="Times New Roman"/>
          <w:b/>
          <w:bCs/>
          <w:i/>
          <w:color w:val="000000"/>
          <w:sz w:val="21"/>
          <w:szCs w:val="21"/>
        </w:rPr>
        <w:t>услуги по проверке герметичности и опрессовке газовой системы питания газобаллонных автомобилей с освидетельствованием автомобильных газовых баллонов</w:t>
      </w:r>
      <w:r w:rsidRPr="006D631A">
        <w:rPr>
          <w:rFonts w:ascii="Times New Roman" w:hAnsi="Times New Roman" w:cs="Times New Roman"/>
          <w:sz w:val="21"/>
          <w:szCs w:val="21"/>
        </w:rPr>
        <w:t>,</w:t>
      </w:r>
      <w:r w:rsidRPr="006D631A">
        <w:rPr>
          <w:rStyle w:val="iceouttxt1"/>
          <w:rFonts w:ascii="Times New Roman" w:hAnsi="Times New Roman" w:cs="Times New Roman"/>
          <w:color w:val="auto"/>
          <w:sz w:val="21"/>
          <w:szCs w:val="21"/>
        </w:rPr>
        <w:t xml:space="preserve"> </w:t>
      </w:r>
      <w:r w:rsidRPr="006D631A">
        <w:rPr>
          <w:rStyle w:val="iceouttxt1"/>
          <w:rFonts w:ascii="Times New Roman" w:hAnsi="Times New Roman" w:cs="Times New Roman"/>
          <w:i/>
          <w:iCs/>
          <w:color w:val="auto"/>
          <w:sz w:val="21"/>
          <w:szCs w:val="21"/>
        </w:rPr>
        <w:t xml:space="preserve">в соответствии с </w:t>
      </w:r>
      <w:r w:rsidR="00F13ECE" w:rsidRPr="006D631A">
        <w:rPr>
          <w:rFonts w:ascii="Times New Roman" w:hAnsi="Times New Roman" w:cs="Times New Roman"/>
          <w:i/>
          <w:iCs/>
          <w:sz w:val="21"/>
          <w:szCs w:val="21"/>
        </w:rPr>
        <w:t>техническим заданием (</w:t>
      </w:r>
      <w:r w:rsidR="006705A0" w:rsidRPr="006D631A">
        <w:rPr>
          <w:rFonts w:ascii="Times New Roman" w:hAnsi="Times New Roman" w:cs="Times New Roman"/>
          <w:i/>
          <w:iCs/>
          <w:sz w:val="21"/>
          <w:szCs w:val="21"/>
        </w:rPr>
        <w:t>п</w:t>
      </w:r>
      <w:r w:rsidR="00F13ECE" w:rsidRPr="006D631A">
        <w:rPr>
          <w:rFonts w:ascii="Times New Roman" w:hAnsi="Times New Roman" w:cs="Times New Roman"/>
          <w:i/>
          <w:iCs/>
          <w:sz w:val="21"/>
          <w:szCs w:val="21"/>
        </w:rPr>
        <w:t xml:space="preserve">риложение № </w:t>
      </w:r>
      <w:r w:rsidR="00C9372F" w:rsidRPr="006D631A">
        <w:rPr>
          <w:rFonts w:ascii="Times New Roman" w:hAnsi="Times New Roman" w:cs="Times New Roman"/>
          <w:i/>
          <w:iCs/>
          <w:sz w:val="21"/>
          <w:szCs w:val="21"/>
        </w:rPr>
        <w:t>1</w:t>
      </w:r>
      <w:r w:rsidR="00F13ECE" w:rsidRPr="006D631A">
        <w:rPr>
          <w:rFonts w:ascii="Times New Roman" w:hAnsi="Times New Roman" w:cs="Times New Roman"/>
          <w:i/>
          <w:iCs/>
          <w:sz w:val="21"/>
          <w:szCs w:val="21"/>
        </w:rPr>
        <w:t xml:space="preserve"> к контракту)</w:t>
      </w:r>
      <w:r w:rsidR="00F13ECE" w:rsidRPr="006D631A">
        <w:rPr>
          <w:rFonts w:ascii="Times New Roman" w:hAnsi="Times New Roman" w:cs="Times New Roman"/>
          <w:sz w:val="21"/>
          <w:szCs w:val="21"/>
        </w:rPr>
        <w:t xml:space="preserve">, </w:t>
      </w:r>
      <w:r w:rsidRPr="006D631A">
        <w:rPr>
          <w:rFonts w:ascii="Times New Roman" w:eastAsia="Calibri" w:hAnsi="Times New Roman" w:cs="Times New Roman"/>
          <w:sz w:val="21"/>
          <w:szCs w:val="21"/>
        </w:rPr>
        <w:t>являющимся неотъемлемой частью контракта, а Заказчик принять и оплатить работы, в порядке и на условиях, предусмотренных контрактом.</w:t>
      </w:r>
      <w:proofErr w:type="gramEnd"/>
    </w:p>
    <w:p w14:paraId="484601E5" w14:textId="08B4B9A3" w:rsidR="00A348C8" w:rsidRPr="00175EEC" w:rsidRDefault="00303789" w:rsidP="00A348C8">
      <w:pPr>
        <w:shd w:val="clear" w:color="auto" w:fill="FFFFFF"/>
        <w:autoSpaceDE w:val="0"/>
        <w:autoSpaceDN w:val="0"/>
        <w:adjustRightInd w:val="0"/>
        <w:spacing w:after="0" w:line="240" w:lineRule="auto"/>
        <w:ind w:firstLine="567"/>
        <w:jc w:val="both"/>
        <w:rPr>
          <w:rFonts w:ascii="Times New Roman" w:hAnsi="Times New Roman" w:cs="Times New Roman"/>
          <w:sz w:val="21"/>
          <w:szCs w:val="21"/>
        </w:rPr>
      </w:pPr>
      <w:r w:rsidRPr="00044EE2">
        <w:rPr>
          <w:rFonts w:ascii="Times New Roman" w:eastAsia="Calibri" w:hAnsi="Times New Roman" w:cs="Times New Roman"/>
          <w:sz w:val="21"/>
          <w:szCs w:val="21"/>
        </w:rPr>
        <w:t>1.3.</w:t>
      </w:r>
      <w:r w:rsidRPr="000A071D">
        <w:rPr>
          <w:rFonts w:ascii="Times New Roman" w:eastAsia="Calibri" w:hAnsi="Times New Roman" w:cs="Times New Roman"/>
          <w:b/>
          <w:bCs/>
          <w:sz w:val="21"/>
          <w:szCs w:val="21"/>
        </w:rPr>
        <w:t xml:space="preserve"> </w:t>
      </w:r>
      <w:r w:rsidR="00E46AF8" w:rsidRPr="000A071D">
        <w:rPr>
          <w:rFonts w:ascii="Times New Roman" w:hAnsi="Times New Roman" w:cs="Times New Roman"/>
          <w:b/>
          <w:bCs/>
          <w:sz w:val="21"/>
          <w:szCs w:val="21"/>
        </w:rPr>
        <w:t xml:space="preserve">Срок </w:t>
      </w:r>
      <w:r w:rsidR="00A348C8">
        <w:rPr>
          <w:rFonts w:ascii="Times New Roman" w:hAnsi="Times New Roman" w:cs="Times New Roman"/>
          <w:b/>
          <w:bCs/>
          <w:sz w:val="21"/>
          <w:szCs w:val="21"/>
        </w:rPr>
        <w:t xml:space="preserve">начала </w:t>
      </w:r>
      <w:r w:rsidR="00DE5B76" w:rsidRPr="000A071D">
        <w:rPr>
          <w:rFonts w:ascii="Times New Roman" w:hAnsi="Times New Roman" w:cs="Times New Roman"/>
          <w:b/>
          <w:bCs/>
          <w:sz w:val="21"/>
          <w:szCs w:val="21"/>
        </w:rPr>
        <w:t>оказания услуг</w:t>
      </w:r>
      <w:r w:rsidR="00E46AF8" w:rsidRPr="000A071D">
        <w:rPr>
          <w:rFonts w:ascii="Times New Roman" w:hAnsi="Times New Roman" w:cs="Times New Roman"/>
          <w:b/>
          <w:bCs/>
          <w:sz w:val="21"/>
          <w:szCs w:val="21"/>
        </w:rPr>
        <w:t xml:space="preserve">: </w:t>
      </w:r>
      <w:r w:rsidR="00A348C8">
        <w:rPr>
          <w:rFonts w:ascii="Times New Roman" w:hAnsi="Times New Roman" w:cs="Times New Roman"/>
          <w:sz w:val="21"/>
          <w:szCs w:val="21"/>
        </w:rPr>
        <w:t>с</w:t>
      </w:r>
      <w:r w:rsidR="00A348C8" w:rsidRPr="00175EEC">
        <w:rPr>
          <w:rFonts w:ascii="Times New Roman" w:hAnsi="Times New Roman" w:cs="Times New Roman"/>
          <w:sz w:val="21"/>
          <w:szCs w:val="21"/>
        </w:rPr>
        <w:t xml:space="preserve"> дат</w:t>
      </w:r>
      <w:r w:rsidR="00A348C8">
        <w:rPr>
          <w:rFonts w:ascii="Times New Roman" w:hAnsi="Times New Roman" w:cs="Times New Roman"/>
          <w:sz w:val="21"/>
          <w:szCs w:val="21"/>
        </w:rPr>
        <w:t>ы</w:t>
      </w:r>
      <w:r w:rsidR="00A348C8" w:rsidRPr="00175EEC">
        <w:rPr>
          <w:rFonts w:ascii="Times New Roman" w:hAnsi="Times New Roman" w:cs="Times New Roman"/>
          <w:sz w:val="21"/>
          <w:szCs w:val="21"/>
        </w:rPr>
        <w:t xml:space="preserve"> заключения </w:t>
      </w:r>
      <w:r w:rsidR="00A348C8">
        <w:rPr>
          <w:rFonts w:ascii="Times New Roman" w:hAnsi="Times New Roman" w:cs="Times New Roman"/>
          <w:sz w:val="21"/>
          <w:szCs w:val="21"/>
        </w:rPr>
        <w:t>К</w:t>
      </w:r>
      <w:r w:rsidR="00A348C8" w:rsidRPr="00175EEC">
        <w:rPr>
          <w:rFonts w:ascii="Times New Roman" w:hAnsi="Times New Roman" w:cs="Times New Roman"/>
          <w:sz w:val="21"/>
          <w:szCs w:val="21"/>
        </w:rPr>
        <w:t>онтракта</w:t>
      </w:r>
    </w:p>
    <w:p w14:paraId="40C3834F" w14:textId="216F4319" w:rsidR="00A348C8" w:rsidRPr="00175EEC" w:rsidRDefault="00A348C8" w:rsidP="00A348C8">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Срок</w:t>
      </w:r>
      <w:r w:rsidRPr="00175EEC">
        <w:rPr>
          <w:rFonts w:ascii="Times New Roman" w:hAnsi="Times New Roman" w:cs="Times New Roman"/>
          <w:sz w:val="21"/>
          <w:szCs w:val="21"/>
        </w:rPr>
        <w:t xml:space="preserve"> окончания </w:t>
      </w:r>
      <w:r>
        <w:rPr>
          <w:rFonts w:ascii="Times New Roman" w:hAnsi="Times New Roman" w:cs="Times New Roman"/>
          <w:sz w:val="21"/>
          <w:szCs w:val="21"/>
        </w:rPr>
        <w:t>оказания услуг</w:t>
      </w:r>
      <w:r w:rsidRPr="00175EEC">
        <w:rPr>
          <w:rFonts w:ascii="Times New Roman" w:hAnsi="Times New Roman" w:cs="Times New Roman"/>
          <w:sz w:val="21"/>
          <w:szCs w:val="21"/>
        </w:rPr>
        <w:t xml:space="preserve">: </w:t>
      </w:r>
      <w:r>
        <w:rPr>
          <w:rFonts w:ascii="Times New Roman" w:hAnsi="Times New Roman" w:cs="Times New Roman"/>
          <w:sz w:val="21"/>
          <w:szCs w:val="21"/>
        </w:rPr>
        <w:t>до</w:t>
      </w:r>
      <w:r w:rsidR="00B43451" w:rsidRPr="00B43451">
        <w:rPr>
          <w:rFonts w:ascii="Times New Roman" w:hAnsi="Times New Roman" w:cs="Times New Roman"/>
          <w:sz w:val="21"/>
          <w:szCs w:val="21"/>
        </w:rPr>
        <w:t xml:space="preserve"> 30.10.2026г. с даты заключения Контракта.</w:t>
      </w:r>
    </w:p>
    <w:p w14:paraId="279154BA" w14:textId="2991B160" w:rsidR="00A348C8" w:rsidRPr="00175EEC" w:rsidRDefault="00A348C8" w:rsidP="00A348C8">
      <w:pPr>
        <w:spacing w:after="0" w:line="240" w:lineRule="auto"/>
        <w:ind w:firstLine="567"/>
        <w:jc w:val="both"/>
        <w:rPr>
          <w:rFonts w:ascii="Times New Roman" w:hAnsi="Times New Roman" w:cs="Times New Roman"/>
          <w:sz w:val="21"/>
          <w:szCs w:val="21"/>
        </w:rPr>
      </w:pPr>
      <w:r w:rsidRPr="00175EEC">
        <w:rPr>
          <w:rFonts w:ascii="Times New Roman" w:hAnsi="Times New Roman" w:cs="Times New Roman"/>
          <w:sz w:val="21"/>
          <w:szCs w:val="21"/>
        </w:rPr>
        <w:t>Конкретные даты проведения испытаний согласовываются с представителем Заказчика.</w:t>
      </w:r>
    </w:p>
    <w:p w14:paraId="79DB53FE" w14:textId="77777777" w:rsidR="00A348C8" w:rsidRPr="00834077" w:rsidRDefault="00303789" w:rsidP="00A348C8">
      <w:pPr>
        <w:spacing w:after="0" w:line="240" w:lineRule="auto"/>
        <w:ind w:firstLine="567"/>
        <w:jc w:val="both"/>
        <w:rPr>
          <w:rFonts w:ascii="Times New Roman" w:hAnsi="Times New Roman"/>
          <w:sz w:val="21"/>
          <w:szCs w:val="21"/>
        </w:rPr>
      </w:pPr>
      <w:r w:rsidRPr="00834077">
        <w:rPr>
          <w:rFonts w:ascii="Times New Roman" w:eastAsia="Calibri" w:hAnsi="Times New Roman" w:cs="Times New Roman"/>
          <w:sz w:val="21"/>
          <w:szCs w:val="21"/>
        </w:rPr>
        <w:t>1.</w:t>
      </w:r>
      <w:r w:rsidR="00191EA2" w:rsidRPr="00834077">
        <w:rPr>
          <w:rFonts w:ascii="Times New Roman" w:eastAsia="Calibri" w:hAnsi="Times New Roman" w:cs="Times New Roman"/>
          <w:sz w:val="21"/>
          <w:szCs w:val="21"/>
        </w:rPr>
        <w:t>4</w:t>
      </w:r>
      <w:r w:rsidRPr="00834077">
        <w:rPr>
          <w:rFonts w:ascii="Times New Roman" w:eastAsia="Calibri" w:hAnsi="Times New Roman" w:cs="Times New Roman"/>
          <w:sz w:val="21"/>
          <w:szCs w:val="21"/>
        </w:rPr>
        <w:t>.</w:t>
      </w:r>
      <w:r w:rsidRPr="00834077">
        <w:rPr>
          <w:rFonts w:ascii="Times New Roman" w:hAnsi="Times New Roman" w:cs="Times New Roman"/>
          <w:sz w:val="21"/>
          <w:szCs w:val="21"/>
        </w:rPr>
        <w:t xml:space="preserve"> </w:t>
      </w:r>
      <w:r w:rsidR="0099383C" w:rsidRPr="00834077">
        <w:rPr>
          <w:rFonts w:ascii="Times New Roman" w:hAnsi="Times New Roman" w:cs="Times New Roman"/>
          <w:b/>
          <w:bCs/>
          <w:sz w:val="21"/>
          <w:szCs w:val="21"/>
        </w:rPr>
        <w:t xml:space="preserve">Место </w:t>
      </w:r>
      <w:r w:rsidR="00837397" w:rsidRPr="00834077">
        <w:rPr>
          <w:rFonts w:ascii="Times New Roman" w:hAnsi="Times New Roman" w:cs="Times New Roman"/>
          <w:b/>
          <w:bCs/>
          <w:sz w:val="21"/>
          <w:szCs w:val="21"/>
        </w:rPr>
        <w:t xml:space="preserve">оказания услуг: </w:t>
      </w:r>
      <w:bookmarkStart w:id="2" w:name="_Hlk126567623"/>
      <w:r w:rsidR="00A348C8" w:rsidRPr="00834077">
        <w:rPr>
          <w:rFonts w:ascii="Times New Roman" w:hAnsi="Times New Roman"/>
          <w:sz w:val="21"/>
          <w:szCs w:val="21"/>
        </w:rPr>
        <w:t>станция технического обслуживания по месту нахождения Исполнителя,</w:t>
      </w:r>
      <w:r w:rsidR="00A348C8" w:rsidRPr="00834077">
        <w:rPr>
          <w:rFonts w:ascii="Times New Roman" w:hAnsi="Times New Roman" w:cs="Times New Roman"/>
          <w:sz w:val="21"/>
          <w:szCs w:val="21"/>
        </w:rPr>
        <w:t xml:space="preserve"> не далее 150 км от местоположения Заказчика (Челябинская область, г. Златоуст), </w:t>
      </w:r>
      <w:r w:rsidR="00A348C8" w:rsidRPr="00834077">
        <w:rPr>
          <w:rFonts w:ascii="Times New Roman" w:hAnsi="Times New Roman"/>
          <w:sz w:val="21"/>
          <w:szCs w:val="21"/>
        </w:rPr>
        <w:t>с целью соблюдения режима труда и отдыха водителей и выполнения ими графиков маршрутных заданий.</w:t>
      </w:r>
    </w:p>
    <w:bookmarkEnd w:id="2"/>
    <w:p w14:paraId="174A3E59" w14:textId="6FB471B5" w:rsidR="00303789" w:rsidRPr="00834077" w:rsidRDefault="00303789" w:rsidP="0026083E">
      <w:pPr>
        <w:pStyle w:val="Standard"/>
        <w:ind w:firstLine="567"/>
        <w:jc w:val="both"/>
        <w:rPr>
          <w:rFonts w:ascii="Times New Roman" w:eastAsia="Calibri" w:hAnsi="Times New Roman" w:cs="Times New Roman"/>
          <w:sz w:val="21"/>
          <w:szCs w:val="21"/>
          <w:lang w:eastAsia="ru-RU"/>
        </w:rPr>
      </w:pPr>
      <w:r w:rsidRPr="00834077">
        <w:rPr>
          <w:rFonts w:ascii="Times New Roman" w:eastAsia="Calibri" w:hAnsi="Times New Roman" w:cs="Times New Roman"/>
          <w:sz w:val="21"/>
          <w:szCs w:val="21"/>
          <w:lang w:eastAsia="ru-RU"/>
        </w:rPr>
        <w:t>1.</w:t>
      </w:r>
      <w:r w:rsidR="004C78F9" w:rsidRPr="00834077">
        <w:rPr>
          <w:rFonts w:ascii="Times New Roman" w:eastAsia="Calibri" w:hAnsi="Times New Roman" w:cs="Times New Roman"/>
          <w:sz w:val="21"/>
          <w:szCs w:val="21"/>
          <w:lang w:eastAsia="ru-RU"/>
        </w:rPr>
        <w:t>5</w:t>
      </w:r>
      <w:r w:rsidRPr="00834077">
        <w:rPr>
          <w:rFonts w:ascii="Times New Roman" w:eastAsia="Calibri" w:hAnsi="Times New Roman" w:cs="Times New Roman"/>
          <w:sz w:val="21"/>
          <w:szCs w:val="21"/>
          <w:lang w:eastAsia="ru-RU"/>
        </w:rPr>
        <w:t xml:space="preserve">. </w:t>
      </w:r>
      <w:r w:rsidR="00834077" w:rsidRPr="00834077">
        <w:rPr>
          <w:rFonts w:ascii="Times New Roman" w:eastAsia="Calibri" w:hAnsi="Times New Roman"/>
          <w:sz w:val="21"/>
          <w:szCs w:val="21"/>
        </w:rPr>
        <w:t>Датой исполнения Исполнителем обязательств по настоящему Контракту считается дата подписания Сторонами акта оказания услуг и (или) универсального передаточного документа (УПД).</w:t>
      </w:r>
    </w:p>
    <w:p w14:paraId="3051E6D6" w14:textId="77777777" w:rsidR="009A599A" w:rsidRPr="009D68FE" w:rsidRDefault="00917987" w:rsidP="00D644FF">
      <w:pPr>
        <w:keepNext/>
        <w:numPr>
          <w:ilvl w:val="0"/>
          <w:numId w:val="1"/>
        </w:numPr>
        <w:tabs>
          <w:tab w:val="clear" w:pos="473"/>
          <w:tab w:val="num" w:pos="0"/>
          <w:tab w:val="left" w:pos="284"/>
        </w:tabs>
        <w:autoSpaceDE w:val="0"/>
        <w:autoSpaceDN w:val="0"/>
        <w:spacing w:after="0" w:line="240" w:lineRule="auto"/>
        <w:ind w:left="0" w:firstLine="0"/>
        <w:jc w:val="center"/>
        <w:outlineLvl w:val="0"/>
        <w:rPr>
          <w:rFonts w:ascii="Times New Roman" w:eastAsia="Times New Roman" w:hAnsi="Times New Roman" w:cs="Times New Roman"/>
          <w:b/>
          <w:bCs/>
          <w:snapToGrid w:val="0"/>
          <w:sz w:val="21"/>
          <w:szCs w:val="21"/>
        </w:rPr>
      </w:pPr>
      <w:r w:rsidRPr="009D68FE">
        <w:rPr>
          <w:rFonts w:ascii="Times New Roman" w:eastAsia="Times New Roman" w:hAnsi="Times New Roman" w:cs="Times New Roman"/>
          <w:b/>
          <w:bCs/>
          <w:snapToGrid w:val="0"/>
          <w:sz w:val="21"/>
          <w:szCs w:val="21"/>
        </w:rPr>
        <w:t>ПРАВА И ОБЯЗАННОСТИ СТОРОН</w:t>
      </w:r>
    </w:p>
    <w:p w14:paraId="7212375A" w14:textId="4A0033ED" w:rsidR="00AC4764" w:rsidRPr="009D68FE" w:rsidRDefault="00AC4764" w:rsidP="00855624">
      <w:pPr>
        <w:pStyle w:val="Standard"/>
        <w:ind w:firstLine="567"/>
        <w:jc w:val="both"/>
        <w:rPr>
          <w:rFonts w:ascii="Times New Roman" w:hAnsi="Times New Roman" w:cs="Times New Roman"/>
          <w:b/>
          <w:bCs/>
          <w:i/>
          <w:iCs/>
          <w:sz w:val="21"/>
          <w:szCs w:val="21"/>
        </w:rPr>
      </w:pPr>
      <w:r w:rsidRPr="009D68FE">
        <w:rPr>
          <w:rFonts w:ascii="Times New Roman" w:hAnsi="Times New Roman" w:cs="Times New Roman"/>
          <w:b/>
          <w:bCs/>
          <w:i/>
          <w:iCs/>
          <w:sz w:val="21"/>
          <w:szCs w:val="21"/>
        </w:rPr>
        <w:t>2.1. Заказчик вправе:</w:t>
      </w:r>
    </w:p>
    <w:p w14:paraId="1CAE4884" w14:textId="60F90497" w:rsidR="00D54B91" w:rsidRPr="00AA4035" w:rsidRDefault="00D54B91" w:rsidP="00D54B91">
      <w:pPr>
        <w:spacing w:after="0" w:line="240" w:lineRule="auto"/>
        <w:ind w:firstLine="567"/>
        <w:jc w:val="both"/>
        <w:rPr>
          <w:rFonts w:ascii="Times New Roman" w:hAnsi="Times New Roman"/>
          <w:bCs/>
          <w:kern w:val="32"/>
          <w:sz w:val="21"/>
          <w:szCs w:val="21"/>
        </w:rPr>
      </w:pPr>
      <w:r w:rsidRPr="00AA4035">
        <w:rPr>
          <w:rFonts w:ascii="Times New Roman" w:hAnsi="Times New Roman"/>
          <w:bCs/>
          <w:kern w:val="32"/>
          <w:sz w:val="21"/>
          <w:szCs w:val="21"/>
        </w:rPr>
        <w:t>2.1.1. Контролировать качество Услуг, оказываемых Исполнителем в соответствии с Контрактом.</w:t>
      </w:r>
    </w:p>
    <w:p w14:paraId="6520A586" w14:textId="572A06EA" w:rsidR="00D54B91" w:rsidRPr="00AA4035" w:rsidRDefault="00D54B91" w:rsidP="00D54B91">
      <w:pPr>
        <w:spacing w:after="0" w:line="240" w:lineRule="auto"/>
        <w:ind w:firstLine="567"/>
        <w:jc w:val="both"/>
        <w:rPr>
          <w:rFonts w:ascii="Times New Roman" w:hAnsi="Times New Roman"/>
          <w:bCs/>
          <w:kern w:val="32"/>
          <w:sz w:val="21"/>
          <w:szCs w:val="21"/>
        </w:rPr>
      </w:pPr>
      <w:r w:rsidRPr="00AA4035">
        <w:rPr>
          <w:rFonts w:ascii="Times New Roman" w:hAnsi="Times New Roman"/>
          <w:bCs/>
          <w:kern w:val="32"/>
          <w:sz w:val="21"/>
          <w:szCs w:val="21"/>
        </w:rPr>
        <w:t>2.1.2. Запрашивать у Исполнителя информацию по вопросам организации и обеспечения надлежащего предоставления Услуг.</w:t>
      </w:r>
    </w:p>
    <w:p w14:paraId="6E3BFA58" w14:textId="093BFCD7" w:rsidR="004F4686" w:rsidRPr="00AC243D" w:rsidRDefault="00AA4035" w:rsidP="0050167D">
      <w:pPr>
        <w:pStyle w:val="af7"/>
        <w:tabs>
          <w:tab w:val="left" w:pos="0"/>
        </w:tabs>
        <w:spacing w:before="0" w:beforeAutospacing="0" w:after="0" w:afterAutospacing="0"/>
        <w:ind w:firstLine="567"/>
        <w:jc w:val="both"/>
        <w:rPr>
          <w:sz w:val="21"/>
          <w:szCs w:val="21"/>
        </w:rPr>
      </w:pPr>
      <w:r w:rsidRPr="00AC243D">
        <w:rPr>
          <w:sz w:val="21"/>
          <w:szCs w:val="21"/>
        </w:rPr>
        <w:t>2</w:t>
      </w:r>
      <w:r w:rsidR="004F4686" w:rsidRPr="00AC243D">
        <w:rPr>
          <w:sz w:val="21"/>
          <w:szCs w:val="21"/>
        </w:rPr>
        <w:t>.1.</w:t>
      </w:r>
      <w:r w:rsidRPr="00AC243D">
        <w:rPr>
          <w:sz w:val="21"/>
          <w:szCs w:val="21"/>
        </w:rPr>
        <w:t>3</w:t>
      </w:r>
      <w:r w:rsidR="004F4686" w:rsidRPr="00AC243D">
        <w:rPr>
          <w:sz w:val="21"/>
          <w:szCs w:val="21"/>
        </w:rPr>
        <w:t>. Требовать от Исполнителя надлежащего исполнения обязательств в соответствии с условиями Контракта и Технического задания</w:t>
      </w:r>
      <w:r w:rsidRPr="00AC243D">
        <w:rPr>
          <w:sz w:val="21"/>
          <w:szCs w:val="21"/>
        </w:rPr>
        <w:t>.</w:t>
      </w:r>
    </w:p>
    <w:p w14:paraId="0E0001BA" w14:textId="5019742F" w:rsidR="004F4686" w:rsidRPr="00AC243D" w:rsidRDefault="00AA4035" w:rsidP="0050167D">
      <w:pPr>
        <w:pStyle w:val="af7"/>
        <w:tabs>
          <w:tab w:val="left" w:pos="0"/>
        </w:tabs>
        <w:spacing w:before="0" w:beforeAutospacing="0" w:after="0" w:afterAutospacing="0"/>
        <w:ind w:firstLine="567"/>
        <w:jc w:val="both"/>
        <w:rPr>
          <w:sz w:val="21"/>
          <w:szCs w:val="21"/>
        </w:rPr>
      </w:pPr>
      <w:r w:rsidRPr="00AC243D">
        <w:rPr>
          <w:sz w:val="21"/>
          <w:szCs w:val="21"/>
        </w:rPr>
        <w:t>2</w:t>
      </w:r>
      <w:r w:rsidR="004F4686" w:rsidRPr="00AC243D">
        <w:rPr>
          <w:sz w:val="21"/>
          <w:szCs w:val="21"/>
        </w:rPr>
        <w:t>.1.</w:t>
      </w:r>
      <w:r w:rsidRPr="00AC243D">
        <w:rPr>
          <w:sz w:val="21"/>
          <w:szCs w:val="21"/>
        </w:rPr>
        <w:t>4</w:t>
      </w:r>
      <w:r w:rsidR="004F4686" w:rsidRPr="00AC243D">
        <w:rPr>
          <w:sz w:val="21"/>
          <w:szCs w:val="21"/>
        </w:rPr>
        <w:t>. Получать от Исполнителя надлежащим образом оформленные документы, подтверждающие исполнение обязательств в соответствии с условиями Контракта</w:t>
      </w:r>
      <w:r w:rsidRPr="00AC243D">
        <w:rPr>
          <w:sz w:val="21"/>
          <w:szCs w:val="21"/>
        </w:rPr>
        <w:t>.</w:t>
      </w:r>
    </w:p>
    <w:p w14:paraId="3AA121F3" w14:textId="2026C794" w:rsidR="004F4686" w:rsidRPr="00AC243D" w:rsidRDefault="00AA4035" w:rsidP="0050167D">
      <w:pPr>
        <w:pStyle w:val="af7"/>
        <w:tabs>
          <w:tab w:val="left" w:pos="0"/>
        </w:tabs>
        <w:spacing w:before="0" w:beforeAutospacing="0" w:after="0" w:afterAutospacing="0"/>
        <w:ind w:firstLine="567"/>
        <w:jc w:val="both"/>
        <w:rPr>
          <w:sz w:val="21"/>
          <w:szCs w:val="21"/>
        </w:rPr>
      </w:pPr>
      <w:r w:rsidRPr="00AC243D">
        <w:rPr>
          <w:sz w:val="21"/>
          <w:szCs w:val="21"/>
        </w:rPr>
        <w:t>2</w:t>
      </w:r>
      <w:r w:rsidR="004F4686" w:rsidRPr="00AC243D">
        <w:rPr>
          <w:sz w:val="21"/>
          <w:szCs w:val="21"/>
        </w:rPr>
        <w:t>.1.</w:t>
      </w:r>
      <w:r w:rsidRPr="00AC243D">
        <w:rPr>
          <w:sz w:val="21"/>
          <w:szCs w:val="21"/>
        </w:rPr>
        <w:t>5</w:t>
      </w:r>
      <w:r w:rsidR="004F4686" w:rsidRPr="00AC243D">
        <w:rPr>
          <w:sz w:val="21"/>
          <w:szCs w:val="21"/>
        </w:rPr>
        <w:t xml:space="preserve">. Вносить предложения о прекращении настоящего Контракта и пересмотру условий настоящего Контракта в порядке и </w:t>
      </w:r>
      <w:r w:rsidR="0050167D" w:rsidRPr="00AC243D">
        <w:rPr>
          <w:sz w:val="21"/>
          <w:szCs w:val="21"/>
        </w:rPr>
        <w:t>в случаях,</w:t>
      </w:r>
      <w:r w:rsidR="004F4686" w:rsidRPr="00AC243D">
        <w:rPr>
          <w:sz w:val="21"/>
          <w:szCs w:val="21"/>
        </w:rPr>
        <w:t xml:space="preserve"> предусмотренных действующим законодательством Российской Федерации и настоящим Контрактом</w:t>
      </w:r>
      <w:r w:rsidRPr="00AC243D">
        <w:rPr>
          <w:sz w:val="21"/>
          <w:szCs w:val="21"/>
        </w:rPr>
        <w:t>.</w:t>
      </w:r>
    </w:p>
    <w:p w14:paraId="52A02F22" w14:textId="5F2F81FA" w:rsidR="004F4686" w:rsidRPr="00AC243D" w:rsidRDefault="00AA4035" w:rsidP="0050167D">
      <w:pPr>
        <w:pStyle w:val="af7"/>
        <w:spacing w:before="0" w:beforeAutospacing="0" w:after="0" w:afterAutospacing="0"/>
        <w:ind w:firstLine="567"/>
        <w:jc w:val="both"/>
        <w:rPr>
          <w:sz w:val="21"/>
          <w:szCs w:val="21"/>
        </w:rPr>
      </w:pPr>
      <w:r w:rsidRPr="00AC243D">
        <w:rPr>
          <w:sz w:val="21"/>
          <w:szCs w:val="21"/>
        </w:rPr>
        <w:t>2</w:t>
      </w:r>
      <w:r w:rsidR="004F4686" w:rsidRPr="00AC243D">
        <w:rPr>
          <w:sz w:val="21"/>
          <w:szCs w:val="21"/>
          <w:lang w:eastAsia="hi-IN"/>
        </w:rPr>
        <w:t>.1.</w:t>
      </w:r>
      <w:r w:rsidRPr="00AC243D">
        <w:rPr>
          <w:sz w:val="21"/>
          <w:szCs w:val="21"/>
          <w:lang w:eastAsia="hi-IN"/>
        </w:rPr>
        <w:t>6</w:t>
      </w:r>
      <w:r w:rsidR="004F4686" w:rsidRPr="00AC243D">
        <w:rPr>
          <w:sz w:val="21"/>
          <w:szCs w:val="21"/>
          <w:lang w:eastAsia="hi-IN"/>
        </w:rPr>
        <w:t>. На основании ч. 14 ст. 34 Закона № 44-ФЗ Заказчик вправе удержать из суммы, подлежащей оплате Исполнителю, денежные средства в размере неисполненных Исполнителем требований об уплате неустоек (штрафов, пеней), предъявленных Заказчиком Исполнителю в рамках Контракта</w:t>
      </w:r>
      <w:r w:rsidRPr="00AC243D">
        <w:rPr>
          <w:sz w:val="21"/>
          <w:szCs w:val="21"/>
          <w:lang w:eastAsia="hi-IN"/>
        </w:rPr>
        <w:t>.</w:t>
      </w:r>
    </w:p>
    <w:p w14:paraId="663D0C9B" w14:textId="20D9F3E0" w:rsidR="004F4686" w:rsidRDefault="00AA4035" w:rsidP="0050167D">
      <w:pPr>
        <w:pStyle w:val="af7"/>
        <w:spacing w:before="0" w:beforeAutospacing="0" w:after="0" w:afterAutospacing="0"/>
        <w:ind w:firstLine="567"/>
        <w:jc w:val="both"/>
        <w:rPr>
          <w:sz w:val="21"/>
          <w:szCs w:val="21"/>
        </w:rPr>
      </w:pPr>
      <w:r w:rsidRPr="00AC243D">
        <w:rPr>
          <w:sz w:val="21"/>
          <w:szCs w:val="21"/>
        </w:rPr>
        <w:t>2</w:t>
      </w:r>
      <w:r w:rsidR="004F4686" w:rsidRPr="00AC243D">
        <w:rPr>
          <w:sz w:val="21"/>
          <w:szCs w:val="21"/>
        </w:rPr>
        <w:t>.1.</w:t>
      </w:r>
      <w:r w:rsidRPr="00AC243D">
        <w:rPr>
          <w:sz w:val="21"/>
          <w:szCs w:val="21"/>
        </w:rPr>
        <w:t>7</w:t>
      </w:r>
      <w:r w:rsidR="004F4686" w:rsidRPr="00AC243D">
        <w:rPr>
          <w:sz w:val="21"/>
          <w:szCs w:val="21"/>
        </w:rPr>
        <w:t>. Пользоваться другими правами, если их реализация не противоречит требованиям законодательства Российской Федерации и условиям настоящего Контракта.</w:t>
      </w:r>
    </w:p>
    <w:p w14:paraId="070A589E" w14:textId="77777777" w:rsidR="0006086F" w:rsidRPr="00AC243D" w:rsidRDefault="0006086F" w:rsidP="0050167D">
      <w:pPr>
        <w:pStyle w:val="af7"/>
        <w:spacing w:before="0" w:beforeAutospacing="0" w:after="0" w:afterAutospacing="0"/>
        <w:ind w:firstLine="567"/>
        <w:jc w:val="both"/>
        <w:rPr>
          <w:sz w:val="21"/>
          <w:szCs w:val="21"/>
        </w:rPr>
      </w:pPr>
    </w:p>
    <w:p w14:paraId="4871A10C" w14:textId="77777777" w:rsidR="00C243C3" w:rsidRPr="00C243C3" w:rsidRDefault="00C243C3" w:rsidP="00C243C3">
      <w:pPr>
        <w:pStyle w:val="af4"/>
        <w:ind w:firstLine="709"/>
        <w:jc w:val="both"/>
        <w:rPr>
          <w:rFonts w:ascii="Times New Roman" w:eastAsia="Calibri" w:hAnsi="Times New Roman" w:cs="Times New Roman"/>
          <w:b/>
          <w:i/>
          <w:sz w:val="21"/>
          <w:szCs w:val="21"/>
        </w:rPr>
      </w:pPr>
      <w:r w:rsidRPr="00C243C3">
        <w:rPr>
          <w:rFonts w:ascii="Times New Roman" w:eastAsia="Calibri" w:hAnsi="Times New Roman" w:cs="Times New Roman"/>
          <w:b/>
          <w:i/>
          <w:sz w:val="21"/>
          <w:szCs w:val="21"/>
        </w:rPr>
        <w:t>2.4. Заказчик обязан:</w:t>
      </w:r>
    </w:p>
    <w:p w14:paraId="4A3C1A6E" w14:textId="6163D523" w:rsidR="00C243C3" w:rsidRPr="00C243C3" w:rsidRDefault="00C243C3" w:rsidP="00C243C3">
      <w:pPr>
        <w:pStyle w:val="af4"/>
        <w:ind w:firstLine="709"/>
        <w:jc w:val="both"/>
        <w:rPr>
          <w:rFonts w:ascii="Times New Roman" w:eastAsia="Calibri" w:hAnsi="Times New Roman" w:cs="Times New Roman"/>
          <w:sz w:val="21"/>
          <w:szCs w:val="21"/>
        </w:rPr>
      </w:pPr>
      <w:r w:rsidRPr="00C243C3">
        <w:rPr>
          <w:rFonts w:ascii="Times New Roman" w:eastAsia="Calibri" w:hAnsi="Times New Roman" w:cs="Times New Roman"/>
          <w:sz w:val="21"/>
          <w:szCs w:val="21"/>
        </w:rPr>
        <w:t xml:space="preserve">2.4.1. Принять и оплатить </w:t>
      </w:r>
      <w:r>
        <w:rPr>
          <w:rFonts w:ascii="Times New Roman" w:eastAsia="Calibri" w:hAnsi="Times New Roman" w:cs="Times New Roman"/>
          <w:sz w:val="21"/>
          <w:szCs w:val="21"/>
        </w:rPr>
        <w:t>услуги</w:t>
      </w:r>
      <w:r w:rsidRPr="00C243C3">
        <w:rPr>
          <w:rFonts w:ascii="Times New Roman" w:eastAsia="Calibri" w:hAnsi="Times New Roman" w:cs="Times New Roman"/>
          <w:sz w:val="21"/>
          <w:szCs w:val="21"/>
        </w:rPr>
        <w:t xml:space="preserve"> в соответствии с  настоящим Контрактом; </w:t>
      </w:r>
    </w:p>
    <w:p w14:paraId="7ECEDC54" w14:textId="77777777" w:rsidR="00C243C3" w:rsidRPr="00C243C3" w:rsidRDefault="00C243C3" w:rsidP="00C243C3">
      <w:pPr>
        <w:pStyle w:val="af4"/>
        <w:ind w:firstLine="709"/>
        <w:jc w:val="both"/>
        <w:rPr>
          <w:rFonts w:ascii="Times New Roman" w:eastAsia="Calibri" w:hAnsi="Times New Roman" w:cs="Times New Roman"/>
          <w:sz w:val="21"/>
          <w:szCs w:val="21"/>
        </w:rPr>
      </w:pPr>
      <w:r w:rsidRPr="00C243C3">
        <w:rPr>
          <w:rFonts w:ascii="Times New Roman" w:eastAsia="Calibri" w:hAnsi="Times New Roman" w:cs="Times New Roman"/>
          <w:sz w:val="21"/>
          <w:szCs w:val="21"/>
        </w:rPr>
        <w:t>2.4.2. О</w:t>
      </w:r>
      <w:r w:rsidRPr="00C243C3">
        <w:rPr>
          <w:rFonts w:ascii="Times New Roman" w:hAnsi="Times New Roman" w:cs="Times New Roman"/>
          <w:color w:val="000000"/>
          <w:sz w:val="21"/>
          <w:szCs w:val="21"/>
          <w:shd w:val="clear" w:color="auto" w:fill="FFFFFF"/>
        </w:rPr>
        <w:t xml:space="preserve">существлять </w:t>
      </w:r>
      <w:proofErr w:type="gramStart"/>
      <w:r w:rsidRPr="00C243C3">
        <w:rPr>
          <w:rFonts w:ascii="Times New Roman" w:hAnsi="Times New Roman" w:cs="Times New Roman"/>
          <w:color w:val="000000"/>
          <w:sz w:val="21"/>
          <w:szCs w:val="21"/>
          <w:shd w:val="clear" w:color="auto" w:fill="FFFFFF"/>
        </w:rPr>
        <w:t>контроль за</w:t>
      </w:r>
      <w:proofErr w:type="gramEnd"/>
      <w:r w:rsidRPr="00C243C3">
        <w:rPr>
          <w:rFonts w:ascii="Times New Roman" w:hAnsi="Times New Roman" w:cs="Times New Roman"/>
          <w:color w:val="000000"/>
          <w:sz w:val="21"/>
          <w:szCs w:val="21"/>
          <w:shd w:val="clear" w:color="auto" w:fill="FFFFFF"/>
        </w:rPr>
        <w:t xml:space="preserve"> исполнением поставщиком условий контракта в соответствии с законодательством Российской Федерации.</w:t>
      </w:r>
      <w:r w:rsidRPr="00C243C3">
        <w:rPr>
          <w:rFonts w:ascii="Times New Roman" w:eastAsia="Calibri" w:hAnsi="Times New Roman" w:cs="Times New Roman"/>
          <w:sz w:val="21"/>
          <w:szCs w:val="21"/>
        </w:rPr>
        <w:t xml:space="preserve"> </w:t>
      </w:r>
    </w:p>
    <w:p w14:paraId="60E771B5" w14:textId="77777777" w:rsidR="00C243C3" w:rsidRPr="00C243C3" w:rsidRDefault="00C243C3" w:rsidP="00C243C3">
      <w:pPr>
        <w:pStyle w:val="af4"/>
        <w:ind w:firstLine="709"/>
        <w:jc w:val="both"/>
        <w:rPr>
          <w:rFonts w:ascii="Times New Roman" w:eastAsia="Calibri" w:hAnsi="Times New Roman" w:cs="Times New Roman"/>
          <w:sz w:val="21"/>
          <w:szCs w:val="21"/>
        </w:rPr>
      </w:pPr>
      <w:r w:rsidRPr="00C243C3">
        <w:rPr>
          <w:rFonts w:ascii="Times New Roman" w:eastAsia="Calibri" w:hAnsi="Times New Roman" w:cs="Times New Roman"/>
          <w:sz w:val="21"/>
          <w:szCs w:val="21"/>
        </w:rPr>
        <w:t xml:space="preserve">2.4.3. </w:t>
      </w:r>
      <w:proofErr w:type="gramStart"/>
      <w:r w:rsidRPr="00C243C3">
        <w:rPr>
          <w:rFonts w:ascii="Times New Roman" w:eastAsia="Calibri" w:hAnsi="Times New Roman" w:cs="Times New Roman"/>
          <w:sz w:val="21"/>
          <w:szCs w:val="21"/>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либо с использованием иных средств связи и   доставки, обеспечивающих фиксирование данного уведомления и  получение   Заказчиком</w:t>
      </w:r>
      <w:proofErr w:type="gramEnd"/>
      <w:r w:rsidRPr="00C243C3">
        <w:rPr>
          <w:rFonts w:ascii="Times New Roman" w:eastAsia="Calibri" w:hAnsi="Times New Roman" w:cs="Times New Roman"/>
          <w:sz w:val="21"/>
          <w:szCs w:val="21"/>
        </w:rPr>
        <w:t xml:space="preserve"> подтверждения о его вручении Поставщику</w:t>
      </w:r>
    </w:p>
    <w:p w14:paraId="2A021BE0" w14:textId="77777777" w:rsidR="00C243C3" w:rsidRPr="00C243C3" w:rsidRDefault="00C243C3" w:rsidP="00C243C3">
      <w:pPr>
        <w:pStyle w:val="af4"/>
        <w:ind w:firstLine="709"/>
        <w:jc w:val="both"/>
        <w:rPr>
          <w:rFonts w:ascii="Times New Roman" w:eastAsia="Calibri" w:hAnsi="Times New Roman" w:cs="Times New Roman"/>
          <w:sz w:val="21"/>
          <w:szCs w:val="21"/>
        </w:rPr>
      </w:pPr>
      <w:r w:rsidRPr="00C243C3">
        <w:rPr>
          <w:rFonts w:ascii="Times New Roman" w:eastAsia="Calibri" w:hAnsi="Times New Roman" w:cs="Times New Roman"/>
          <w:sz w:val="21"/>
          <w:szCs w:val="21"/>
        </w:rPr>
        <w:t xml:space="preserve">2.4.4. 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anchor="block_34" w:history="1">
        <w:r w:rsidRPr="00C243C3">
          <w:rPr>
            <w:rFonts w:ascii="Times New Roman" w:eastAsia="Calibri" w:hAnsi="Times New Roman" w:cs="Times New Roman"/>
            <w:sz w:val="21"/>
            <w:szCs w:val="21"/>
          </w:rPr>
          <w:t>Федеральным законом</w:t>
        </w:r>
      </w:hyperlink>
      <w:r w:rsidRPr="00C243C3">
        <w:rPr>
          <w:rFonts w:ascii="Times New Roman" w:eastAsia="Calibri" w:hAnsi="Times New Roman" w:cs="Times New Roman"/>
          <w:sz w:val="21"/>
          <w:szCs w:val="21"/>
        </w:rPr>
        <w:t xml:space="preserve">  от  5  апреля  2013  г.  №44-ФЗ "О контрактной системе в сфере закупок товаров, работ, услуг для обеспечения государственных и муниципальных нужд".  </w:t>
      </w:r>
    </w:p>
    <w:p w14:paraId="0223E29F" w14:textId="77777777" w:rsidR="00593B6A" w:rsidRPr="00593B6A" w:rsidRDefault="00593B6A" w:rsidP="00287B7D">
      <w:pPr>
        <w:pStyle w:val="Standard"/>
        <w:ind w:firstLine="567"/>
        <w:jc w:val="both"/>
        <w:rPr>
          <w:rFonts w:ascii="Times New Roman" w:hAnsi="Times New Roman" w:cs="Times New Roman"/>
          <w:b/>
          <w:bCs/>
          <w:i/>
          <w:iCs/>
          <w:sz w:val="21"/>
          <w:szCs w:val="21"/>
        </w:rPr>
      </w:pPr>
    </w:p>
    <w:p w14:paraId="2DC80F02" w14:textId="61512908" w:rsidR="00AC4764" w:rsidRPr="00287B7D" w:rsidRDefault="00E05CD6" w:rsidP="00287B7D">
      <w:pPr>
        <w:pStyle w:val="Standard"/>
        <w:ind w:firstLine="567"/>
        <w:jc w:val="both"/>
        <w:rPr>
          <w:rFonts w:ascii="Times New Roman" w:hAnsi="Times New Roman" w:cs="Times New Roman"/>
          <w:b/>
          <w:bCs/>
          <w:i/>
          <w:iCs/>
          <w:sz w:val="21"/>
          <w:szCs w:val="21"/>
        </w:rPr>
      </w:pPr>
      <w:r w:rsidRPr="00287B7D">
        <w:rPr>
          <w:rFonts w:ascii="Times New Roman" w:hAnsi="Times New Roman" w:cs="Times New Roman"/>
          <w:b/>
          <w:bCs/>
          <w:i/>
          <w:iCs/>
          <w:sz w:val="21"/>
          <w:szCs w:val="21"/>
        </w:rPr>
        <w:t xml:space="preserve">2.3. </w:t>
      </w:r>
      <w:r w:rsidR="00AC4764" w:rsidRPr="00287B7D">
        <w:rPr>
          <w:rFonts w:ascii="Times New Roman" w:hAnsi="Times New Roman" w:cs="Times New Roman"/>
          <w:b/>
          <w:bCs/>
          <w:i/>
          <w:iCs/>
          <w:sz w:val="21"/>
          <w:szCs w:val="21"/>
        </w:rPr>
        <w:t>Исполнитель вправе:</w:t>
      </w:r>
    </w:p>
    <w:p w14:paraId="6EF48CC0" w14:textId="159F2BF0" w:rsidR="00AC4764" w:rsidRPr="00287B7D" w:rsidRDefault="00E05CD6" w:rsidP="00287B7D">
      <w:pPr>
        <w:pStyle w:val="Standard"/>
        <w:ind w:firstLine="567"/>
        <w:jc w:val="both"/>
        <w:rPr>
          <w:rFonts w:ascii="Times New Roman" w:hAnsi="Times New Roman" w:cs="Times New Roman"/>
          <w:sz w:val="21"/>
          <w:szCs w:val="21"/>
        </w:rPr>
      </w:pPr>
      <w:r w:rsidRPr="00287B7D">
        <w:rPr>
          <w:rFonts w:ascii="Times New Roman" w:hAnsi="Times New Roman" w:cs="Times New Roman"/>
          <w:sz w:val="21"/>
          <w:szCs w:val="21"/>
        </w:rPr>
        <w:t xml:space="preserve">2.3.1. </w:t>
      </w:r>
      <w:r w:rsidR="00AC4764" w:rsidRPr="00287B7D">
        <w:rPr>
          <w:rFonts w:ascii="Times New Roman" w:hAnsi="Times New Roman" w:cs="Times New Roman"/>
          <w:sz w:val="21"/>
          <w:szCs w:val="21"/>
        </w:rPr>
        <w:t>Требовать оплаты оказанных услуг на условиях, установленных настоящим контрактом.</w:t>
      </w:r>
    </w:p>
    <w:p w14:paraId="4867717E" w14:textId="3B7E1FF0" w:rsidR="00AC4764" w:rsidRPr="00287B7D" w:rsidRDefault="00335161" w:rsidP="00287B7D">
      <w:pPr>
        <w:pStyle w:val="Standard"/>
        <w:ind w:firstLine="567"/>
        <w:jc w:val="both"/>
        <w:rPr>
          <w:rFonts w:ascii="Times New Roman" w:hAnsi="Times New Roman" w:cs="Times New Roman"/>
          <w:sz w:val="21"/>
          <w:szCs w:val="21"/>
        </w:rPr>
      </w:pPr>
      <w:r w:rsidRPr="00287B7D">
        <w:rPr>
          <w:rFonts w:ascii="Times New Roman" w:hAnsi="Times New Roman" w:cs="Times New Roman"/>
          <w:sz w:val="21"/>
          <w:szCs w:val="21"/>
        </w:rPr>
        <w:lastRenderedPageBreak/>
        <w:t>2.3.</w:t>
      </w:r>
      <w:r w:rsidR="00287B7D">
        <w:rPr>
          <w:rFonts w:ascii="Times New Roman" w:hAnsi="Times New Roman" w:cs="Times New Roman"/>
          <w:sz w:val="21"/>
          <w:szCs w:val="21"/>
        </w:rPr>
        <w:t>2</w:t>
      </w:r>
      <w:r w:rsidRPr="00287B7D">
        <w:rPr>
          <w:rFonts w:ascii="Times New Roman" w:hAnsi="Times New Roman" w:cs="Times New Roman"/>
          <w:sz w:val="21"/>
          <w:szCs w:val="21"/>
        </w:rPr>
        <w:t xml:space="preserve">. </w:t>
      </w:r>
      <w:r w:rsidR="00AC4764" w:rsidRPr="00287B7D">
        <w:rPr>
          <w:rFonts w:ascii="Times New Roman" w:hAnsi="Times New Roman" w:cs="Times New Roman"/>
          <w:sz w:val="21"/>
          <w:szCs w:val="21"/>
        </w:rPr>
        <w:t>Направлять Заказчику письменные запросы и получать от него сведения, документы, необходимые для выполнения обязательств по контракту, а также разъяснения и уточнения по вопросам оказания услуг в рамках контракта.</w:t>
      </w:r>
    </w:p>
    <w:p w14:paraId="4379D0A1" w14:textId="2C85BB90" w:rsidR="00AC4764" w:rsidRPr="00815BA4" w:rsidRDefault="00335161" w:rsidP="00815BA4">
      <w:pPr>
        <w:pStyle w:val="Standard"/>
        <w:ind w:firstLine="567"/>
        <w:jc w:val="both"/>
        <w:rPr>
          <w:rFonts w:ascii="Times New Roman" w:hAnsi="Times New Roman" w:cs="Times New Roman"/>
          <w:sz w:val="21"/>
          <w:szCs w:val="21"/>
        </w:rPr>
      </w:pPr>
      <w:r w:rsidRPr="00815BA4">
        <w:rPr>
          <w:rFonts w:ascii="Times New Roman" w:hAnsi="Times New Roman" w:cs="Times New Roman"/>
          <w:sz w:val="21"/>
          <w:szCs w:val="21"/>
        </w:rPr>
        <w:t>2.3.</w:t>
      </w:r>
      <w:r w:rsidR="00287B7D" w:rsidRPr="00815BA4">
        <w:rPr>
          <w:rFonts w:ascii="Times New Roman" w:hAnsi="Times New Roman" w:cs="Times New Roman"/>
          <w:sz w:val="21"/>
          <w:szCs w:val="21"/>
        </w:rPr>
        <w:t>3</w:t>
      </w:r>
      <w:r w:rsidRPr="00815BA4">
        <w:rPr>
          <w:rFonts w:ascii="Times New Roman" w:hAnsi="Times New Roman" w:cs="Times New Roman"/>
          <w:sz w:val="21"/>
          <w:szCs w:val="21"/>
        </w:rPr>
        <w:t xml:space="preserve">. </w:t>
      </w:r>
      <w:r w:rsidR="00AC4764" w:rsidRPr="00815BA4">
        <w:rPr>
          <w:rFonts w:ascii="Times New Roman" w:hAnsi="Times New Roman" w:cs="Times New Roman"/>
          <w:sz w:val="21"/>
          <w:szCs w:val="21"/>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E0F655" w14:textId="578EBFEF" w:rsidR="004F4686" w:rsidRPr="00815BA4" w:rsidRDefault="004F4686" w:rsidP="00815BA4">
      <w:pPr>
        <w:pStyle w:val="af7"/>
        <w:tabs>
          <w:tab w:val="left" w:pos="0"/>
        </w:tabs>
        <w:spacing w:before="0" w:beforeAutospacing="0" w:after="0" w:afterAutospacing="0"/>
        <w:ind w:firstLine="567"/>
        <w:jc w:val="both"/>
        <w:rPr>
          <w:sz w:val="21"/>
          <w:szCs w:val="21"/>
        </w:rPr>
      </w:pPr>
      <w:r w:rsidRPr="00815BA4">
        <w:rPr>
          <w:sz w:val="21"/>
          <w:szCs w:val="21"/>
        </w:rPr>
        <w:t>3.3.</w:t>
      </w:r>
      <w:r w:rsidR="00287B7D" w:rsidRPr="00815BA4">
        <w:rPr>
          <w:sz w:val="21"/>
          <w:szCs w:val="21"/>
        </w:rPr>
        <w:t>4</w:t>
      </w:r>
      <w:r w:rsidRPr="00815BA4">
        <w:rPr>
          <w:sz w:val="21"/>
          <w:szCs w:val="21"/>
        </w:rPr>
        <w:t>. Пользоваться другими правами, если их реализация не противоречит требованиям законодательства Российской Федерации</w:t>
      </w:r>
      <w:r w:rsidR="00736994" w:rsidRPr="00815BA4">
        <w:rPr>
          <w:sz w:val="21"/>
          <w:szCs w:val="21"/>
        </w:rPr>
        <w:t xml:space="preserve"> </w:t>
      </w:r>
      <w:r w:rsidRPr="00815BA4">
        <w:rPr>
          <w:sz w:val="21"/>
          <w:szCs w:val="21"/>
        </w:rPr>
        <w:t>и условиям Контракта.</w:t>
      </w:r>
    </w:p>
    <w:p w14:paraId="1B2F4163" w14:textId="04D10BB3" w:rsidR="00593B6A" w:rsidRPr="00815BA4" w:rsidRDefault="00815BA4" w:rsidP="00815BA4">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3.3.5.</w:t>
      </w:r>
      <w:r w:rsidR="00593B6A" w:rsidRPr="00815BA4">
        <w:rPr>
          <w:rFonts w:ascii="Times New Roman" w:hAnsi="Times New Roman" w:cs="Times New Roman"/>
          <w:sz w:val="21"/>
          <w:szCs w:val="21"/>
        </w:rPr>
        <w:t xml:space="preserve"> </w:t>
      </w:r>
      <w:r>
        <w:rPr>
          <w:rFonts w:ascii="Times New Roman" w:hAnsi="Times New Roman" w:cs="Times New Roman"/>
          <w:sz w:val="21"/>
          <w:szCs w:val="21"/>
        </w:rPr>
        <w:t>П</w:t>
      </w:r>
      <w:r w:rsidR="00593B6A" w:rsidRPr="00815BA4">
        <w:rPr>
          <w:rFonts w:ascii="Times New Roman" w:hAnsi="Times New Roman" w:cs="Times New Roman"/>
          <w:sz w:val="21"/>
          <w:szCs w:val="21"/>
        </w:rPr>
        <w:t xml:space="preserve">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00593B6A" w:rsidRPr="00815BA4">
          <w:rPr>
            <w:rFonts w:ascii="Times New Roman" w:hAnsi="Times New Roman" w:cs="Times New Roman"/>
            <w:sz w:val="21"/>
            <w:szCs w:val="21"/>
          </w:rPr>
          <w:t>частью 6 статьи 14</w:t>
        </w:r>
      </w:hyperlink>
      <w:r w:rsidR="00593B6A" w:rsidRPr="00815BA4">
        <w:rPr>
          <w:rFonts w:ascii="Times New Roman" w:hAnsi="Times New Roman" w:cs="Times New Roman"/>
          <w:sz w:val="21"/>
          <w:szCs w:val="21"/>
        </w:rPr>
        <w:t xml:space="preserve"> Федерального закона от 5 апреля 2013г. </w:t>
      </w:r>
      <w:r w:rsidR="005C7DEA">
        <w:rPr>
          <w:rFonts w:ascii="Times New Roman" w:hAnsi="Times New Roman" w:cs="Times New Roman"/>
          <w:sz w:val="21"/>
          <w:szCs w:val="21"/>
        </w:rPr>
        <w:t>№</w:t>
      </w:r>
      <w:r w:rsidR="00593B6A" w:rsidRPr="00815BA4">
        <w:rPr>
          <w:rFonts w:ascii="Times New Roman" w:hAnsi="Times New Roman" w:cs="Times New Roman"/>
          <w:sz w:val="21"/>
          <w:szCs w:val="21"/>
        </w:rPr>
        <w:t xml:space="preserve"> 44-ФЗ </w:t>
      </w:r>
      <w:r w:rsidR="005C7DEA">
        <w:rPr>
          <w:rFonts w:ascii="Times New Roman" w:hAnsi="Times New Roman" w:cs="Times New Roman"/>
          <w:sz w:val="21"/>
          <w:szCs w:val="21"/>
        </w:rPr>
        <w:t>«</w:t>
      </w:r>
      <w:r w:rsidR="00593B6A" w:rsidRPr="00815BA4">
        <w:rPr>
          <w:rFonts w:ascii="Times New Roman" w:hAnsi="Times New Roman" w:cs="Times New Roman"/>
          <w:sz w:val="21"/>
          <w:szCs w:val="21"/>
        </w:rPr>
        <w:t>О контрактной системе в сфере закупок товаров, работ, услуг для обеспечения государственных и муниципальных нужд</w:t>
      </w:r>
      <w:r w:rsidR="005C7DEA">
        <w:rPr>
          <w:rFonts w:ascii="Times New Roman" w:hAnsi="Times New Roman" w:cs="Times New Roman"/>
          <w:sz w:val="21"/>
          <w:szCs w:val="21"/>
        </w:rPr>
        <w:t>»</w:t>
      </w:r>
      <w:r w:rsidR="00593B6A" w:rsidRPr="00815BA4">
        <w:rPr>
          <w:rFonts w:ascii="Times New Roman" w:hAnsi="Times New Roman" w:cs="Times New Roman"/>
          <w:sz w:val="21"/>
          <w:szCs w:val="21"/>
        </w:rPr>
        <w:t xml:space="preserve"> (Собрание законодательства Российской Федерации, 2013, </w:t>
      </w:r>
      <w:r w:rsidR="00C2143E">
        <w:rPr>
          <w:rFonts w:ascii="Times New Roman" w:hAnsi="Times New Roman" w:cs="Times New Roman"/>
          <w:sz w:val="21"/>
          <w:szCs w:val="21"/>
        </w:rPr>
        <w:t>№</w:t>
      </w:r>
      <w:r w:rsidR="00593B6A" w:rsidRPr="00815BA4">
        <w:rPr>
          <w:rFonts w:ascii="Times New Roman" w:hAnsi="Times New Roman" w:cs="Times New Roman"/>
          <w:sz w:val="21"/>
          <w:szCs w:val="21"/>
        </w:rPr>
        <w:t xml:space="preserve">14, ст. 1652; 2015, </w:t>
      </w:r>
      <w:r w:rsidR="00C2143E">
        <w:rPr>
          <w:rFonts w:ascii="Times New Roman" w:hAnsi="Times New Roman" w:cs="Times New Roman"/>
          <w:sz w:val="21"/>
          <w:szCs w:val="21"/>
        </w:rPr>
        <w:t>№</w:t>
      </w:r>
      <w:r w:rsidR="00593B6A" w:rsidRPr="00815BA4">
        <w:rPr>
          <w:rFonts w:ascii="Times New Roman" w:hAnsi="Times New Roman" w:cs="Times New Roman"/>
          <w:sz w:val="21"/>
          <w:szCs w:val="21"/>
        </w:rPr>
        <w:t>29, ст. 4353)</w:t>
      </w:r>
      <w:r w:rsidR="005C7DEA">
        <w:rPr>
          <w:rFonts w:ascii="Times New Roman" w:hAnsi="Times New Roman" w:cs="Times New Roman"/>
          <w:sz w:val="21"/>
          <w:szCs w:val="21"/>
        </w:rPr>
        <w:t>.</w:t>
      </w:r>
    </w:p>
    <w:p w14:paraId="4481283E" w14:textId="77777777" w:rsidR="00593B6A" w:rsidRPr="00AC243D" w:rsidRDefault="00593B6A" w:rsidP="00287B7D">
      <w:pPr>
        <w:pStyle w:val="af7"/>
        <w:tabs>
          <w:tab w:val="left" w:pos="0"/>
        </w:tabs>
        <w:spacing w:before="0" w:beforeAutospacing="0" w:after="0" w:afterAutospacing="0"/>
        <w:ind w:firstLine="567"/>
        <w:jc w:val="both"/>
        <w:rPr>
          <w:sz w:val="21"/>
          <w:szCs w:val="21"/>
        </w:rPr>
      </w:pPr>
    </w:p>
    <w:p w14:paraId="334592DF" w14:textId="01BFD57A" w:rsidR="00AC4764" w:rsidRPr="00AC243D" w:rsidRDefault="005F3F2F" w:rsidP="00407A4E">
      <w:pPr>
        <w:pStyle w:val="Standard"/>
        <w:ind w:firstLine="567"/>
        <w:jc w:val="both"/>
        <w:rPr>
          <w:rFonts w:ascii="Times New Roman" w:hAnsi="Times New Roman" w:cs="Times New Roman"/>
          <w:b/>
          <w:bCs/>
          <w:i/>
          <w:iCs/>
          <w:sz w:val="21"/>
          <w:szCs w:val="21"/>
        </w:rPr>
      </w:pPr>
      <w:r w:rsidRPr="00AC243D">
        <w:rPr>
          <w:rFonts w:ascii="Times New Roman" w:hAnsi="Times New Roman" w:cs="Times New Roman"/>
          <w:b/>
          <w:bCs/>
          <w:i/>
          <w:iCs/>
          <w:sz w:val="21"/>
          <w:szCs w:val="21"/>
        </w:rPr>
        <w:t xml:space="preserve">2.4. </w:t>
      </w:r>
      <w:r w:rsidR="00AC4764" w:rsidRPr="00AC243D">
        <w:rPr>
          <w:rFonts w:ascii="Times New Roman" w:hAnsi="Times New Roman" w:cs="Times New Roman"/>
          <w:b/>
          <w:bCs/>
          <w:i/>
          <w:iCs/>
          <w:sz w:val="21"/>
          <w:szCs w:val="21"/>
        </w:rPr>
        <w:t>Исполнитель обязан:</w:t>
      </w:r>
    </w:p>
    <w:p w14:paraId="79DDA6A3" w14:textId="64249ABC" w:rsidR="00C46B0C" w:rsidRPr="00AC243D" w:rsidRDefault="00C46B0C" w:rsidP="00407A4E">
      <w:pPr>
        <w:spacing w:after="0" w:line="240" w:lineRule="auto"/>
        <w:ind w:firstLine="567"/>
        <w:jc w:val="both"/>
        <w:rPr>
          <w:rFonts w:ascii="Times New Roman" w:hAnsi="Times New Roman"/>
          <w:kern w:val="32"/>
          <w:sz w:val="21"/>
          <w:szCs w:val="21"/>
        </w:rPr>
      </w:pPr>
      <w:r w:rsidRPr="00AC243D">
        <w:rPr>
          <w:rFonts w:ascii="Times New Roman" w:hAnsi="Times New Roman"/>
          <w:kern w:val="32"/>
          <w:sz w:val="21"/>
          <w:szCs w:val="21"/>
        </w:rPr>
        <w:t xml:space="preserve">2.4.1. Оказать </w:t>
      </w:r>
      <w:r w:rsidRPr="007320E0">
        <w:rPr>
          <w:rFonts w:ascii="Times New Roman" w:hAnsi="Times New Roman" w:cs="Times New Roman"/>
          <w:kern w:val="32"/>
          <w:sz w:val="21"/>
          <w:szCs w:val="21"/>
        </w:rPr>
        <w:t xml:space="preserve">Услуги </w:t>
      </w:r>
      <w:r w:rsidR="007320E0" w:rsidRPr="007320E0">
        <w:rPr>
          <w:rFonts w:ascii="Times New Roman" w:hAnsi="Times New Roman" w:cs="Times New Roman"/>
          <w:sz w:val="21"/>
          <w:szCs w:val="21"/>
          <w:shd w:val="clear" w:color="auto" w:fill="FFFFFF"/>
        </w:rPr>
        <w:t>качественно и в сроки, указанные в п. 1.3 Контракта</w:t>
      </w:r>
      <w:r w:rsidR="007320E0">
        <w:rPr>
          <w:rFonts w:ascii="Times New Roman" w:hAnsi="Times New Roman" w:cs="Times New Roman"/>
          <w:sz w:val="21"/>
          <w:szCs w:val="21"/>
          <w:shd w:val="clear" w:color="auto" w:fill="FFFFFF"/>
        </w:rPr>
        <w:t>, а также</w:t>
      </w:r>
      <w:r w:rsidR="007320E0" w:rsidRPr="00AC243D">
        <w:rPr>
          <w:rFonts w:ascii="Times New Roman" w:hAnsi="Times New Roman"/>
          <w:kern w:val="32"/>
          <w:sz w:val="21"/>
          <w:szCs w:val="21"/>
        </w:rPr>
        <w:t xml:space="preserve"> </w:t>
      </w:r>
      <w:r w:rsidRPr="00AC243D">
        <w:rPr>
          <w:rFonts w:ascii="Times New Roman" w:hAnsi="Times New Roman"/>
          <w:kern w:val="32"/>
          <w:sz w:val="21"/>
          <w:szCs w:val="21"/>
        </w:rPr>
        <w:t>в соответствии с требованиями законодательства Российской Федерации</w:t>
      </w:r>
      <w:r w:rsidR="00736994">
        <w:rPr>
          <w:rFonts w:ascii="Times New Roman" w:hAnsi="Times New Roman"/>
          <w:kern w:val="32"/>
          <w:sz w:val="21"/>
          <w:szCs w:val="21"/>
        </w:rPr>
        <w:t>.</w:t>
      </w:r>
    </w:p>
    <w:p w14:paraId="6380EDF6" w14:textId="136BF770" w:rsidR="004F4686" w:rsidRPr="00AC243D" w:rsidRDefault="00407A4E" w:rsidP="00407A4E">
      <w:pPr>
        <w:pStyle w:val="af7"/>
        <w:tabs>
          <w:tab w:val="left" w:pos="0"/>
        </w:tabs>
        <w:spacing w:before="0" w:beforeAutospacing="0" w:after="0" w:afterAutospacing="0"/>
        <w:ind w:firstLine="567"/>
        <w:jc w:val="both"/>
        <w:rPr>
          <w:sz w:val="21"/>
          <w:szCs w:val="21"/>
        </w:rPr>
      </w:pPr>
      <w:r w:rsidRPr="00AC243D">
        <w:rPr>
          <w:sz w:val="21"/>
          <w:szCs w:val="21"/>
        </w:rPr>
        <w:t>2</w:t>
      </w:r>
      <w:r w:rsidR="004F4686" w:rsidRPr="00AC243D">
        <w:rPr>
          <w:sz w:val="21"/>
          <w:szCs w:val="21"/>
        </w:rPr>
        <w:t>.4.</w:t>
      </w:r>
      <w:r w:rsidRPr="00AC243D">
        <w:rPr>
          <w:sz w:val="21"/>
          <w:szCs w:val="21"/>
        </w:rPr>
        <w:t>2</w:t>
      </w:r>
      <w:r w:rsidR="004F4686" w:rsidRPr="00AC243D">
        <w:rPr>
          <w:sz w:val="21"/>
          <w:szCs w:val="21"/>
        </w:rPr>
        <w:t>. Своевременно и надлежащим образом оказать Услуги в соответствии с требованиями законодательства в строгом соответствии с условиями Контракта</w:t>
      </w:r>
      <w:r w:rsidR="00736994">
        <w:rPr>
          <w:sz w:val="21"/>
          <w:szCs w:val="21"/>
        </w:rPr>
        <w:t>.</w:t>
      </w:r>
    </w:p>
    <w:p w14:paraId="6435E5EF" w14:textId="14428D12" w:rsidR="004F4686" w:rsidRPr="00AC243D" w:rsidRDefault="00407A4E" w:rsidP="00407A4E">
      <w:pPr>
        <w:pStyle w:val="af7"/>
        <w:tabs>
          <w:tab w:val="left" w:pos="0"/>
        </w:tabs>
        <w:spacing w:before="0" w:beforeAutospacing="0" w:after="0" w:afterAutospacing="0"/>
        <w:ind w:firstLine="567"/>
        <w:jc w:val="both"/>
        <w:rPr>
          <w:sz w:val="21"/>
          <w:szCs w:val="21"/>
        </w:rPr>
      </w:pPr>
      <w:r w:rsidRPr="00AC243D">
        <w:rPr>
          <w:sz w:val="21"/>
          <w:szCs w:val="21"/>
        </w:rPr>
        <w:t>2.</w:t>
      </w:r>
      <w:r w:rsidR="004F4686" w:rsidRPr="00AC243D">
        <w:rPr>
          <w:sz w:val="21"/>
          <w:szCs w:val="21"/>
        </w:rPr>
        <w:t>4.</w:t>
      </w:r>
      <w:r w:rsidRPr="00AC243D">
        <w:rPr>
          <w:sz w:val="21"/>
          <w:szCs w:val="21"/>
        </w:rPr>
        <w:t>3</w:t>
      </w:r>
      <w:r w:rsidR="004F4686" w:rsidRPr="00AC243D">
        <w:rPr>
          <w:sz w:val="21"/>
          <w:szCs w:val="21"/>
        </w:rPr>
        <w:t>. Обеспечить качество оказанных Услуг, соответствующее действующим нормативно-правовым документам, регламентирующим их выполнение</w:t>
      </w:r>
      <w:r w:rsidR="00736994">
        <w:rPr>
          <w:sz w:val="21"/>
          <w:szCs w:val="21"/>
        </w:rPr>
        <w:t>.</w:t>
      </w:r>
    </w:p>
    <w:p w14:paraId="02C2ED6D" w14:textId="75EF7073" w:rsidR="004F4686" w:rsidRPr="00AC243D" w:rsidRDefault="00407A4E" w:rsidP="00407A4E">
      <w:pPr>
        <w:pStyle w:val="af7"/>
        <w:tabs>
          <w:tab w:val="left" w:pos="0"/>
        </w:tabs>
        <w:spacing w:before="0" w:beforeAutospacing="0" w:after="0" w:afterAutospacing="0"/>
        <w:ind w:firstLine="567"/>
        <w:jc w:val="both"/>
        <w:rPr>
          <w:sz w:val="21"/>
          <w:szCs w:val="21"/>
        </w:rPr>
      </w:pPr>
      <w:r w:rsidRPr="00AC243D">
        <w:rPr>
          <w:sz w:val="21"/>
          <w:szCs w:val="21"/>
        </w:rPr>
        <w:t>2</w:t>
      </w:r>
      <w:r w:rsidR="004F4686" w:rsidRPr="00AC243D">
        <w:rPr>
          <w:sz w:val="21"/>
          <w:szCs w:val="21"/>
        </w:rPr>
        <w:t>.4.</w:t>
      </w:r>
      <w:r w:rsidRPr="00AC243D">
        <w:rPr>
          <w:sz w:val="21"/>
          <w:szCs w:val="21"/>
        </w:rPr>
        <w:t>4</w:t>
      </w:r>
      <w:r w:rsidR="004F4686" w:rsidRPr="00AC243D">
        <w:rPr>
          <w:sz w:val="21"/>
          <w:szCs w:val="21"/>
        </w:rPr>
        <w:t>. Предоставлять Заказчику необходимую документацию по оказанным Услугам в целях оперативного контроля за ходом исполнения Контракта</w:t>
      </w:r>
      <w:r w:rsidR="00736994">
        <w:rPr>
          <w:sz w:val="21"/>
          <w:szCs w:val="21"/>
        </w:rPr>
        <w:t>.</w:t>
      </w:r>
    </w:p>
    <w:p w14:paraId="1328E022" w14:textId="6956A176" w:rsidR="007320E0" w:rsidRPr="00F55C63" w:rsidRDefault="00262CCE" w:rsidP="00262CCE">
      <w:pPr>
        <w:pStyle w:val="af7"/>
        <w:tabs>
          <w:tab w:val="left" w:pos="567"/>
        </w:tabs>
        <w:spacing w:before="0" w:beforeAutospacing="0" w:after="0" w:afterAutospacing="0"/>
        <w:ind w:firstLine="567"/>
        <w:jc w:val="both"/>
        <w:rPr>
          <w:sz w:val="21"/>
          <w:szCs w:val="21"/>
          <w:shd w:val="clear" w:color="auto" w:fill="FFFFFF"/>
        </w:rPr>
      </w:pPr>
      <w:r w:rsidRPr="00F55C63">
        <w:rPr>
          <w:sz w:val="21"/>
          <w:szCs w:val="21"/>
          <w:shd w:val="clear" w:color="auto" w:fill="FFFFFF"/>
        </w:rPr>
        <w:t>2.4.</w:t>
      </w:r>
      <w:r w:rsidR="007320E0" w:rsidRPr="00F55C63">
        <w:rPr>
          <w:sz w:val="21"/>
          <w:szCs w:val="21"/>
          <w:shd w:val="clear" w:color="auto" w:fill="FFFFFF"/>
        </w:rPr>
        <w:t>5.</w:t>
      </w:r>
      <w:r w:rsidRPr="00F55C63">
        <w:rPr>
          <w:sz w:val="21"/>
          <w:szCs w:val="21"/>
          <w:shd w:val="clear" w:color="auto" w:fill="FFFFFF"/>
        </w:rPr>
        <w:t xml:space="preserve"> </w:t>
      </w:r>
      <w:r w:rsidR="007320E0" w:rsidRPr="00F55C63">
        <w:rPr>
          <w:sz w:val="21"/>
          <w:szCs w:val="21"/>
          <w:shd w:val="clear" w:color="auto" w:fill="FFFFFF"/>
        </w:rPr>
        <w:t>П</w:t>
      </w:r>
      <w:r w:rsidRPr="00F55C63">
        <w:rPr>
          <w:sz w:val="21"/>
          <w:szCs w:val="21"/>
          <w:shd w:val="clear" w:color="auto" w:fill="FFFFFF"/>
        </w:rPr>
        <w:t>рименять исправное и поверенное оборудование; вести журнал работ</w:t>
      </w:r>
      <w:r w:rsidR="007320E0" w:rsidRPr="00F55C63">
        <w:rPr>
          <w:sz w:val="21"/>
          <w:szCs w:val="21"/>
          <w:shd w:val="clear" w:color="auto" w:fill="FFFFFF"/>
        </w:rPr>
        <w:t>.</w:t>
      </w:r>
    </w:p>
    <w:p w14:paraId="67D6838D" w14:textId="32D5DFC9" w:rsidR="00262CCE" w:rsidRPr="00F55C63" w:rsidRDefault="00262CCE" w:rsidP="00262CCE">
      <w:pPr>
        <w:pStyle w:val="af7"/>
        <w:tabs>
          <w:tab w:val="left" w:pos="567"/>
        </w:tabs>
        <w:spacing w:before="0" w:beforeAutospacing="0" w:after="0" w:afterAutospacing="0"/>
        <w:ind w:firstLine="567"/>
        <w:jc w:val="both"/>
        <w:rPr>
          <w:sz w:val="21"/>
          <w:szCs w:val="21"/>
          <w:shd w:val="clear" w:color="auto" w:fill="FFFFFF"/>
        </w:rPr>
      </w:pPr>
      <w:r w:rsidRPr="00F55C63">
        <w:rPr>
          <w:sz w:val="21"/>
          <w:szCs w:val="21"/>
          <w:shd w:val="clear" w:color="auto" w:fill="FFFFFF"/>
        </w:rPr>
        <w:t>2.4.</w:t>
      </w:r>
      <w:r w:rsidR="007320E0" w:rsidRPr="00F55C63">
        <w:rPr>
          <w:sz w:val="21"/>
          <w:szCs w:val="21"/>
          <w:shd w:val="clear" w:color="auto" w:fill="FFFFFF"/>
        </w:rPr>
        <w:t>6.</w:t>
      </w:r>
      <w:r w:rsidRPr="00F55C63">
        <w:rPr>
          <w:sz w:val="21"/>
          <w:szCs w:val="21"/>
          <w:shd w:val="clear" w:color="auto" w:fill="FFFFFF"/>
        </w:rPr>
        <w:t xml:space="preserve"> </w:t>
      </w:r>
      <w:r w:rsidR="007320E0" w:rsidRPr="00F55C63">
        <w:rPr>
          <w:sz w:val="21"/>
          <w:szCs w:val="21"/>
          <w:shd w:val="clear" w:color="auto" w:fill="FFFFFF"/>
        </w:rPr>
        <w:t>О</w:t>
      </w:r>
      <w:r w:rsidRPr="00F55C63">
        <w:rPr>
          <w:sz w:val="21"/>
          <w:szCs w:val="21"/>
          <w:shd w:val="clear" w:color="auto" w:fill="FFFFFF"/>
        </w:rPr>
        <w:t xml:space="preserve">формить и предоставить Заказчику Протокол опрессовки и Акт </w:t>
      </w:r>
      <w:r w:rsidR="007320E0" w:rsidRPr="00F55C63">
        <w:rPr>
          <w:sz w:val="21"/>
          <w:szCs w:val="21"/>
          <w:shd w:val="clear" w:color="auto" w:fill="FFFFFF"/>
        </w:rPr>
        <w:t>оказанных услуг.</w:t>
      </w:r>
      <w:r w:rsidRPr="00F55C63">
        <w:rPr>
          <w:sz w:val="21"/>
          <w:szCs w:val="21"/>
          <w:shd w:val="clear" w:color="auto" w:fill="FFFFFF"/>
        </w:rPr>
        <w:t xml:space="preserve"> </w:t>
      </w:r>
    </w:p>
    <w:p w14:paraId="28C158A2" w14:textId="77777777" w:rsidR="00F55C63" w:rsidRPr="00F55C63" w:rsidRDefault="00262CCE" w:rsidP="00262CCE">
      <w:pPr>
        <w:pStyle w:val="af7"/>
        <w:tabs>
          <w:tab w:val="left" w:pos="0"/>
          <w:tab w:val="left" w:pos="567"/>
        </w:tabs>
        <w:spacing w:before="0" w:beforeAutospacing="0" w:after="0" w:afterAutospacing="0"/>
        <w:ind w:firstLine="567"/>
        <w:jc w:val="both"/>
        <w:rPr>
          <w:sz w:val="21"/>
          <w:szCs w:val="21"/>
          <w:shd w:val="clear" w:color="auto" w:fill="FFFFFF"/>
        </w:rPr>
      </w:pPr>
      <w:r w:rsidRPr="00F55C63">
        <w:rPr>
          <w:sz w:val="21"/>
          <w:szCs w:val="21"/>
          <w:shd w:val="clear" w:color="auto" w:fill="FFFFFF"/>
        </w:rPr>
        <w:t>2.4.</w:t>
      </w:r>
      <w:r w:rsidR="00F55C63" w:rsidRPr="00F55C63">
        <w:rPr>
          <w:sz w:val="21"/>
          <w:szCs w:val="21"/>
          <w:shd w:val="clear" w:color="auto" w:fill="FFFFFF"/>
        </w:rPr>
        <w:t>7.</w:t>
      </w:r>
      <w:r w:rsidRPr="00F55C63">
        <w:rPr>
          <w:sz w:val="21"/>
          <w:szCs w:val="21"/>
          <w:shd w:val="clear" w:color="auto" w:fill="FFFFFF"/>
        </w:rPr>
        <w:t xml:space="preserve"> </w:t>
      </w:r>
      <w:r w:rsidR="00F55C63" w:rsidRPr="00F55C63">
        <w:rPr>
          <w:sz w:val="21"/>
          <w:szCs w:val="21"/>
          <w:shd w:val="clear" w:color="auto" w:fill="FFFFFF"/>
        </w:rPr>
        <w:t>В</w:t>
      </w:r>
      <w:r w:rsidRPr="00F55C63">
        <w:rPr>
          <w:sz w:val="21"/>
          <w:szCs w:val="21"/>
          <w:shd w:val="clear" w:color="auto" w:fill="FFFFFF"/>
        </w:rPr>
        <w:t xml:space="preserve"> случае выявления дефектов немедленно уведомить Заказчика</w:t>
      </w:r>
      <w:r w:rsidR="00F55C63" w:rsidRPr="00F55C63">
        <w:rPr>
          <w:sz w:val="21"/>
          <w:szCs w:val="21"/>
          <w:shd w:val="clear" w:color="auto" w:fill="FFFFFF"/>
        </w:rPr>
        <w:t>.</w:t>
      </w:r>
      <w:r w:rsidRPr="00F55C63">
        <w:rPr>
          <w:sz w:val="21"/>
          <w:szCs w:val="21"/>
          <w:shd w:val="clear" w:color="auto" w:fill="FFFFFF"/>
        </w:rPr>
        <w:t xml:space="preserve"> </w:t>
      </w:r>
      <w:r w:rsidR="00F55C63" w:rsidRPr="00F55C63">
        <w:rPr>
          <w:sz w:val="21"/>
          <w:szCs w:val="21"/>
          <w:shd w:val="clear" w:color="auto" w:fill="FFFFFF"/>
        </w:rPr>
        <w:t>П</w:t>
      </w:r>
      <w:r w:rsidRPr="00F55C63">
        <w:rPr>
          <w:sz w:val="21"/>
          <w:szCs w:val="21"/>
          <w:shd w:val="clear" w:color="auto" w:fill="FFFFFF"/>
        </w:rPr>
        <w:t>р</w:t>
      </w:r>
      <w:r w:rsidR="00F55C63" w:rsidRPr="00F55C63">
        <w:rPr>
          <w:sz w:val="21"/>
          <w:szCs w:val="21"/>
          <w:shd w:val="clear" w:color="auto" w:fill="FFFFFF"/>
        </w:rPr>
        <w:t>о</w:t>
      </w:r>
      <w:r w:rsidRPr="00F55C63">
        <w:rPr>
          <w:sz w:val="21"/>
          <w:szCs w:val="21"/>
          <w:shd w:val="clear" w:color="auto" w:fill="FFFFFF"/>
        </w:rPr>
        <w:t>писать рекомендации</w:t>
      </w:r>
      <w:r w:rsidR="00F55C63" w:rsidRPr="00F55C63">
        <w:rPr>
          <w:sz w:val="21"/>
          <w:szCs w:val="21"/>
          <w:shd w:val="clear" w:color="auto" w:fill="FFFFFF"/>
        </w:rPr>
        <w:t>.</w:t>
      </w:r>
    </w:p>
    <w:p w14:paraId="6808A437" w14:textId="1F9BE98A" w:rsidR="00F55C63" w:rsidRPr="00F55C63" w:rsidRDefault="00EB44AE" w:rsidP="00EB44AE">
      <w:pPr>
        <w:pStyle w:val="af7"/>
        <w:tabs>
          <w:tab w:val="left" w:pos="567"/>
        </w:tabs>
        <w:spacing w:before="0" w:beforeAutospacing="0" w:after="0" w:afterAutospacing="0"/>
        <w:ind w:firstLine="567"/>
        <w:jc w:val="both"/>
        <w:rPr>
          <w:sz w:val="21"/>
          <w:szCs w:val="21"/>
          <w:shd w:val="clear" w:color="auto" w:fill="FFFFFF"/>
        </w:rPr>
      </w:pPr>
      <w:r w:rsidRPr="00F55C63">
        <w:rPr>
          <w:sz w:val="21"/>
          <w:szCs w:val="21"/>
          <w:shd w:val="clear" w:color="auto" w:fill="FFFFFF"/>
        </w:rPr>
        <w:t>2.4.</w:t>
      </w:r>
      <w:r w:rsidR="00F55C63" w:rsidRPr="00F55C63">
        <w:rPr>
          <w:sz w:val="21"/>
          <w:szCs w:val="21"/>
          <w:shd w:val="clear" w:color="auto" w:fill="FFFFFF"/>
        </w:rPr>
        <w:t>8.</w:t>
      </w:r>
      <w:r w:rsidRPr="00F55C63">
        <w:rPr>
          <w:sz w:val="21"/>
          <w:szCs w:val="21"/>
          <w:shd w:val="clear" w:color="auto" w:fill="FFFFFF"/>
        </w:rPr>
        <w:t xml:space="preserve"> Исполнитель гарантирует, что для работ привлекаются сотрудники с необходимой квалификацией и допуском к работам с ГБО. Копии допусков предоставляются по запросу Заказчика.</w:t>
      </w:r>
    </w:p>
    <w:p w14:paraId="0B1EA575" w14:textId="06BE6EA2" w:rsidR="00EB44AE" w:rsidRPr="003F316F" w:rsidRDefault="00EB44AE" w:rsidP="00EB44AE">
      <w:pPr>
        <w:pStyle w:val="af7"/>
        <w:tabs>
          <w:tab w:val="left" w:pos="567"/>
        </w:tabs>
        <w:spacing w:before="0" w:beforeAutospacing="0" w:after="0" w:afterAutospacing="0"/>
        <w:ind w:firstLine="567"/>
        <w:jc w:val="both"/>
        <w:rPr>
          <w:sz w:val="21"/>
          <w:szCs w:val="21"/>
        </w:rPr>
      </w:pPr>
      <w:r w:rsidRPr="003F316F">
        <w:rPr>
          <w:sz w:val="21"/>
          <w:szCs w:val="21"/>
          <w:shd w:val="clear" w:color="auto" w:fill="FFFFFF"/>
        </w:rPr>
        <w:t>2.4.</w:t>
      </w:r>
      <w:r w:rsidR="00F55C63" w:rsidRPr="003F316F">
        <w:rPr>
          <w:sz w:val="21"/>
          <w:szCs w:val="21"/>
          <w:shd w:val="clear" w:color="auto" w:fill="FFFFFF"/>
        </w:rPr>
        <w:t>9.</w:t>
      </w:r>
      <w:r w:rsidRPr="003F316F">
        <w:rPr>
          <w:sz w:val="21"/>
          <w:szCs w:val="21"/>
          <w:shd w:val="clear" w:color="auto" w:fill="FFFFFF"/>
        </w:rPr>
        <w:t xml:space="preserve"> </w:t>
      </w:r>
      <w:r w:rsidR="00F55C63" w:rsidRPr="003F316F">
        <w:rPr>
          <w:sz w:val="21"/>
          <w:szCs w:val="21"/>
          <w:shd w:val="clear" w:color="auto" w:fill="FFFFFF"/>
        </w:rPr>
        <w:t xml:space="preserve">Иметь все </w:t>
      </w:r>
      <w:r w:rsidRPr="003F316F">
        <w:rPr>
          <w:sz w:val="21"/>
          <w:szCs w:val="21"/>
          <w:shd w:val="clear" w:color="auto" w:fill="FFFFFF"/>
        </w:rPr>
        <w:t xml:space="preserve">измерительные приборы и оборудование </w:t>
      </w:r>
      <w:r w:rsidR="00F55C63" w:rsidRPr="003F316F">
        <w:rPr>
          <w:sz w:val="21"/>
          <w:szCs w:val="21"/>
          <w:shd w:val="clear" w:color="auto" w:fill="FFFFFF"/>
        </w:rPr>
        <w:t>прошедшие</w:t>
      </w:r>
      <w:r w:rsidRPr="003F316F">
        <w:rPr>
          <w:sz w:val="21"/>
          <w:szCs w:val="21"/>
          <w:shd w:val="clear" w:color="auto" w:fill="FFFFFF"/>
        </w:rPr>
        <w:t xml:space="preserve"> поверки/калибровки. Паспорт/номер поверки каждого прибора фиксируется в Протоколе.</w:t>
      </w:r>
    </w:p>
    <w:p w14:paraId="29F199A2" w14:textId="0AADE982" w:rsidR="00593B6A" w:rsidRPr="00F55C63" w:rsidRDefault="00F55C63" w:rsidP="00F55C63">
      <w:pPr>
        <w:pStyle w:val="ConsPlusNormal"/>
        <w:ind w:firstLine="540"/>
        <w:jc w:val="both"/>
        <w:rPr>
          <w:rFonts w:ascii="Times New Roman" w:hAnsi="Times New Roman" w:cs="Times New Roman"/>
          <w:sz w:val="21"/>
          <w:szCs w:val="21"/>
        </w:rPr>
      </w:pPr>
      <w:r w:rsidRPr="003F316F">
        <w:rPr>
          <w:rFonts w:ascii="Times New Roman" w:hAnsi="Times New Roman" w:cs="Times New Roman"/>
          <w:sz w:val="21"/>
          <w:szCs w:val="21"/>
        </w:rPr>
        <w:t>2.4.10. О</w:t>
      </w:r>
      <w:r w:rsidR="00593B6A" w:rsidRPr="003F316F">
        <w:rPr>
          <w:rFonts w:ascii="Times New Roman" w:hAnsi="Times New Roman" w:cs="Times New Roman"/>
          <w:sz w:val="21"/>
          <w:szCs w:val="21"/>
        </w:rPr>
        <w:t>беспечить</w:t>
      </w:r>
      <w:r w:rsidR="00593B6A" w:rsidRPr="00F55C63">
        <w:rPr>
          <w:rFonts w:ascii="Times New Roman" w:hAnsi="Times New Roman" w:cs="Times New Roman"/>
          <w:sz w:val="21"/>
          <w:szCs w:val="21"/>
        </w:rPr>
        <w:t xml:space="preserve"> за свой счет устранение недостатков, выявленных при приемке Заказчиком оказанных услуг</w:t>
      </w:r>
      <w:r>
        <w:rPr>
          <w:rFonts w:ascii="Times New Roman" w:hAnsi="Times New Roman" w:cs="Times New Roman"/>
          <w:sz w:val="21"/>
          <w:szCs w:val="21"/>
        </w:rPr>
        <w:t xml:space="preserve">. </w:t>
      </w:r>
    </w:p>
    <w:p w14:paraId="014DF73D" w14:textId="1B7BFCF5" w:rsidR="009A599A" w:rsidRPr="009D68FE" w:rsidRDefault="00280670" w:rsidP="00D644FF">
      <w:pPr>
        <w:pStyle w:val="ac"/>
        <w:numPr>
          <w:ilvl w:val="0"/>
          <w:numId w:val="1"/>
        </w:numPr>
        <w:tabs>
          <w:tab w:val="clear" w:pos="473"/>
          <w:tab w:val="num" w:pos="142"/>
          <w:tab w:val="left" w:pos="284"/>
          <w:tab w:val="left" w:pos="1134"/>
        </w:tabs>
        <w:autoSpaceDE w:val="0"/>
        <w:autoSpaceDN w:val="0"/>
        <w:spacing w:after="0" w:line="240" w:lineRule="auto"/>
        <w:ind w:left="0" w:firstLine="0"/>
        <w:jc w:val="center"/>
        <w:rPr>
          <w:rFonts w:ascii="Times New Roman" w:hAnsi="Times New Roman" w:cs="Times New Roman"/>
          <w:b/>
          <w:bCs/>
          <w:sz w:val="21"/>
          <w:szCs w:val="21"/>
        </w:rPr>
      </w:pPr>
      <w:r w:rsidRPr="009D68FE">
        <w:rPr>
          <w:rFonts w:ascii="Times New Roman" w:hAnsi="Times New Roman" w:cs="Times New Roman"/>
          <w:b/>
          <w:bCs/>
          <w:sz w:val="21"/>
          <w:szCs w:val="21"/>
        </w:rPr>
        <w:t xml:space="preserve">КАЧЕСТВО </w:t>
      </w:r>
      <w:r w:rsidR="002811CF" w:rsidRPr="009D68FE">
        <w:rPr>
          <w:rFonts w:ascii="Times New Roman" w:hAnsi="Times New Roman" w:cs="Times New Roman"/>
          <w:b/>
          <w:bCs/>
          <w:sz w:val="21"/>
          <w:szCs w:val="21"/>
        </w:rPr>
        <w:t xml:space="preserve">УСЛУГ </w:t>
      </w:r>
    </w:p>
    <w:p w14:paraId="0010116C" w14:textId="77777777" w:rsidR="00407A4E" w:rsidRPr="00533FE0" w:rsidRDefault="00407A4E" w:rsidP="00407A4E">
      <w:pPr>
        <w:pStyle w:val="ac"/>
        <w:spacing w:after="0" w:line="240" w:lineRule="auto"/>
        <w:ind w:left="0" w:firstLine="567"/>
        <w:jc w:val="both"/>
        <w:rPr>
          <w:rFonts w:ascii="Times New Roman" w:hAnsi="Times New Roman" w:cs="Times New Roman"/>
          <w:sz w:val="21"/>
          <w:szCs w:val="21"/>
        </w:rPr>
      </w:pPr>
      <w:r>
        <w:rPr>
          <w:rFonts w:ascii="Times New Roman" w:hAnsi="Times New Roman" w:cs="Times New Roman"/>
          <w:sz w:val="20"/>
          <w:szCs w:val="20"/>
        </w:rPr>
        <w:t>3</w:t>
      </w:r>
      <w:r w:rsidR="00844DC9" w:rsidRPr="00F91BC5">
        <w:rPr>
          <w:rFonts w:ascii="Times New Roman" w:hAnsi="Times New Roman" w:cs="Times New Roman"/>
          <w:sz w:val="21"/>
          <w:szCs w:val="21"/>
        </w:rPr>
        <w:t xml:space="preserve">.1. </w:t>
      </w:r>
      <w:r w:rsidR="00844DC9" w:rsidRPr="00533FE0">
        <w:rPr>
          <w:rFonts w:ascii="Times New Roman" w:hAnsi="Times New Roman" w:cs="Times New Roman"/>
          <w:sz w:val="21"/>
          <w:szCs w:val="21"/>
        </w:rPr>
        <w:t xml:space="preserve">Качество Услуг должно соответствовать требованиям, установленным законодательством РФ, настоящим Контрактом и Техническим заданием. </w:t>
      </w:r>
    </w:p>
    <w:p w14:paraId="3F27CA2B" w14:textId="19EE28AD" w:rsidR="00317673" w:rsidRDefault="00407A4E" w:rsidP="00407A4E">
      <w:pPr>
        <w:pStyle w:val="ac"/>
        <w:spacing w:after="0" w:line="240" w:lineRule="auto"/>
        <w:ind w:left="0" w:firstLine="567"/>
        <w:jc w:val="both"/>
        <w:rPr>
          <w:rFonts w:ascii="Times New Roman" w:hAnsi="Times New Roman" w:cs="Times New Roman"/>
          <w:sz w:val="21"/>
          <w:szCs w:val="21"/>
        </w:rPr>
      </w:pPr>
      <w:r w:rsidRPr="009B467B">
        <w:rPr>
          <w:rFonts w:ascii="Times New Roman" w:hAnsi="Times New Roman" w:cs="Times New Roman"/>
          <w:sz w:val="21"/>
          <w:szCs w:val="21"/>
        </w:rPr>
        <w:t xml:space="preserve">3.2. </w:t>
      </w:r>
      <w:r w:rsidR="00844DC9" w:rsidRPr="009B467B">
        <w:rPr>
          <w:rFonts w:ascii="Times New Roman" w:hAnsi="Times New Roman" w:cs="Times New Roman"/>
          <w:sz w:val="21"/>
          <w:szCs w:val="21"/>
        </w:rPr>
        <w:t xml:space="preserve">Исполнитель </w:t>
      </w:r>
      <w:r w:rsidR="00844DC9" w:rsidRPr="003C7716">
        <w:rPr>
          <w:rFonts w:ascii="Times New Roman" w:hAnsi="Times New Roman" w:cs="Times New Roman"/>
          <w:sz w:val="21"/>
          <w:szCs w:val="21"/>
        </w:rPr>
        <w:t>предоставляет гарантию</w:t>
      </w:r>
      <w:r w:rsidR="00844DC9" w:rsidRPr="009B467B">
        <w:rPr>
          <w:rFonts w:ascii="Times New Roman" w:hAnsi="Times New Roman" w:cs="Times New Roman"/>
          <w:sz w:val="21"/>
          <w:szCs w:val="21"/>
        </w:rPr>
        <w:t xml:space="preserve"> на оказанные услуги</w:t>
      </w:r>
      <w:r w:rsidR="003C7716">
        <w:rPr>
          <w:rFonts w:ascii="Times New Roman" w:hAnsi="Times New Roman" w:cs="Times New Roman"/>
          <w:sz w:val="21"/>
          <w:szCs w:val="21"/>
        </w:rPr>
        <w:t xml:space="preserve"> </w:t>
      </w:r>
      <w:r w:rsidR="003C7716" w:rsidRPr="000C6C0A">
        <w:rPr>
          <w:rFonts w:ascii="Times New Roman" w:eastAsia="Calibri" w:hAnsi="Times New Roman" w:cs="Times New Roman"/>
          <w:sz w:val="21"/>
          <w:szCs w:val="21"/>
        </w:rPr>
        <w:t xml:space="preserve">сроком </w:t>
      </w:r>
      <w:r w:rsidR="003C7716" w:rsidRPr="000C6C0A">
        <w:rPr>
          <w:rFonts w:ascii="Times New Roman" w:hAnsi="Times New Roman" w:cs="Times New Roman"/>
          <w:sz w:val="21"/>
          <w:szCs w:val="21"/>
        </w:rPr>
        <w:t xml:space="preserve">не менее </w:t>
      </w:r>
      <w:r w:rsidR="00317673">
        <w:rPr>
          <w:rFonts w:ascii="Times New Roman" w:hAnsi="Times New Roman" w:cs="Times New Roman"/>
          <w:sz w:val="21"/>
          <w:szCs w:val="21"/>
        </w:rPr>
        <w:t>30</w:t>
      </w:r>
      <w:r w:rsidR="003C7716" w:rsidRPr="000C6C0A">
        <w:rPr>
          <w:rFonts w:ascii="Times New Roman" w:hAnsi="Times New Roman" w:cs="Times New Roman"/>
          <w:sz w:val="21"/>
          <w:szCs w:val="21"/>
        </w:rPr>
        <w:t xml:space="preserve"> (</w:t>
      </w:r>
      <w:r w:rsidR="00317673">
        <w:rPr>
          <w:rFonts w:ascii="Times New Roman" w:hAnsi="Times New Roman" w:cs="Times New Roman"/>
          <w:sz w:val="21"/>
          <w:szCs w:val="21"/>
        </w:rPr>
        <w:t>тридцать</w:t>
      </w:r>
      <w:r w:rsidR="003C7716" w:rsidRPr="000C6C0A">
        <w:rPr>
          <w:rFonts w:ascii="Times New Roman" w:hAnsi="Times New Roman" w:cs="Times New Roman"/>
          <w:sz w:val="21"/>
          <w:szCs w:val="21"/>
        </w:rPr>
        <w:t>) календарных дней</w:t>
      </w:r>
      <w:r w:rsidR="003C7716">
        <w:rPr>
          <w:rFonts w:ascii="Times New Roman" w:hAnsi="Times New Roman" w:cs="Times New Roman"/>
          <w:sz w:val="21"/>
          <w:szCs w:val="21"/>
        </w:rPr>
        <w:t xml:space="preserve"> </w:t>
      </w:r>
      <w:proofErr w:type="gramStart"/>
      <w:r w:rsidR="003C7716">
        <w:rPr>
          <w:rFonts w:ascii="Times New Roman" w:hAnsi="Times New Roman" w:cs="Times New Roman"/>
          <w:sz w:val="21"/>
          <w:szCs w:val="21"/>
        </w:rPr>
        <w:t>с даты подписания</w:t>
      </w:r>
      <w:proofErr w:type="gramEnd"/>
      <w:r w:rsidR="003C7716">
        <w:rPr>
          <w:rFonts w:ascii="Times New Roman" w:hAnsi="Times New Roman" w:cs="Times New Roman"/>
          <w:sz w:val="21"/>
          <w:szCs w:val="21"/>
        </w:rPr>
        <w:t xml:space="preserve"> документа о приемке Заказчиком</w:t>
      </w:r>
      <w:r w:rsidR="00844DC9" w:rsidRPr="009B467B">
        <w:rPr>
          <w:rFonts w:ascii="Times New Roman" w:hAnsi="Times New Roman" w:cs="Times New Roman"/>
          <w:sz w:val="21"/>
          <w:szCs w:val="21"/>
        </w:rPr>
        <w:t>.</w:t>
      </w:r>
      <w:r w:rsidR="0097029F" w:rsidRPr="009B467B">
        <w:rPr>
          <w:rFonts w:ascii="Times New Roman" w:hAnsi="Times New Roman" w:cs="Times New Roman"/>
          <w:sz w:val="21"/>
          <w:szCs w:val="21"/>
        </w:rPr>
        <w:t xml:space="preserve"> </w:t>
      </w:r>
    </w:p>
    <w:p w14:paraId="2CCFB05F" w14:textId="548457D7" w:rsidR="007B7014" w:rsidRDefault="00317673" w:rsidP="00407A4E">
      <w:pPr>
        <w:pStyle w:val="ac"/>
        <w:spacing w:after="0" w:line="240" w:lineRule="auto"/>
        <w:ind w:left="0" w:firstLine="567"/>
        <w:jc w:val="both"/>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 xml:space="preserve">3.3. </w:t>
      </w:r>
      <w:r w:rsidRPr="009B467B">
        <w:rPr>
          <w:rFonts w:ascii="Times New Roman" w:hAnsi="Times New Roman" w:cs="Times New Roman"/>
          <w:sz w:val="21"/>
          <w:szCs w:val="21"/>
          <w:shd w:val="clear" w:color="auto" w:fill="FFFFFF"/>
        </w:rPr>
        <w:t xml:space="preserve">По результатам работ Исполнитель выдает Протокол и Акт; в случае выявления дефектов — </w:t>
      </w:r>
      <w:r w:rsidRPr="00317673">
        <w:rPr>
          <w:rFonts w:ascii="Times New Roman" w:hAnsi="Times New Roman" w:cs="Times New Roman"/>
          <w:sz w:val="21"/>
          <w:szCs w:val="21"/>
          <w:shd w:val="clear" w:color="auto" w:fill="FFFFFF"/>
        </w:rPr>
        <w:t xml:space="preserve">устраняет их за свой счёт в срок не более </w:t>
      </w:r>
      <w:r>
        <w:rPr>
          <w:rFonts w:ascii="Times New Roman" w:hAnsi="Times New Roman" w:cs="Times New Roman"/>
          <w:sz w:val="21"/>
          <w:szCs w:val="21"/>
          <w:shd w:val="clear" w:color="auto" w:fill="FFFFFF"/>
        </w:rPr>
        <w:t xml:space="preserve">5 (пять) </w:t>
      </w:r>
      <w:r w:rsidRPr="00317673">
        <w:rPr>
          <w:rFonts w:ascii="Times New Roman" w:hAnsi="Times New Roman" w:cs="Times New Roman"/>
          <w:sz w:val="21"/>
          <w:szCs w:val="21"/>
          <w:shd w:val="clear" w:color="auto" w:fill="FFFFFF"/>
        </w:rPr>
        <w:t>рабочих дней</w:t>
      </w:r>
      <w:r>
        <w:rPr>
          <w:rFonts w:ascii="Times New Roman" w:hAnsi="Times New Roman" w:cs="Times New Roman"/>
          <w:sz w:val="21"/>
          <w:szCs w:val="21"/>
          <w:shd w:val="clear" w:color="auto" w:fill="FFFFFF"/>
        </w:rPr>
        <w:t>.</w:t>
      </w:r>
    </w:p>
    <w:p w14:paraId="58590378" w14:textId="48ED3269" w:rsidR="00E945D4" w:rsidRPr="00E945D4" w:rsidRDefault="00E945D4" w:rsidP="00407A4E">
      <w:pPr>
        <w:pStyle w:val="ac"/>
        <w:spacing w:after="0" w:line="240" w:lineRule="auto"/>
        <w:ind w:left="0" w:firstLine="567"/>
        <w:jc w:val="both"/>
        <w:rPr>
          <w:rFonts w:ascii="Times New Roman" w:hAnsi="Times New Roman" w:cs="Times New Roman"/>
          <w:color w:val="C00000"/>
          <w:sz w:val="21"/>
          <w:szCs w:val="21"/>
        </w:rPr>
      </w:pPr>
      <w:r w:rsidRPr="00E945D4">
        <w:rPr>
          <w:rFonts w:ascii="Times New Roman" w:hAnsi="Times New Roman" w:cs="Times New Roman"/>
          <w:color w:val="C00000"/>
          <w:sz w:val="21"/>
          <w:szCs w:val="21"/>
          <w:shd w:val="clear" w:color="auto" w:fill="FFFFFF"/>
        </w:rPr>
        <w:t xml:space="preserve">3.4. Исполнитель несет ответственность за проведение освидетельствования сосудов/баллонов, работающих под давлением в соответствии с действующим законодательством. </w:t>
      </w:r>
    </w:p>
    <w:p w14:paraId="0B03E01D" w14:textId="5801DF1E" w:rsidR="009A599A" w:rsidRPr="009D68FE" w:rsidRDefault="00917987" w:rsidP="00D644FF">
      <w:pPr>
        <w:pStyle w:val="ac"/>
        <w:numPr>
          <w:ilvl w:val="0"/>
          <w:numId w:val="14"/>
        </w:numPr>
        <w:tabs>
          <w:tab w:val="left" w:pos="142"/>
          <w:tab w:val="left" w:pos="284"/>
        </w:tabs>
        <w:autoSpaceDE w:val="0"/>
        <w:autoSpaceDN w:val="0"/>
        <w:adjustRightInd w:val="0"/>
        <w:spacing w:after="0" w:line="240" w:lineRule="auto"/>
        <w:ind w:left="0" w:firstLine="0"/>
        <w:jc w:val="center"/>
        <w:rPr>
          <w:rFonts w:ascii="Times New Roman" w:eastAsia="Times New Roman" w:hAnsi="Times New Roman" w:cs="Times New Roman"/>
          <w:b/>
          <w:bCs/>
          <w:snapToGrid w:val="0"/>
          <w:sz w:val="21"/>
          <w:szCs w:val="21"/>
        </w:rPr>
      </w:pPr>
      <w:r w:rsidRPr="009D68FE">
        <w:rPr>
          <w:rFonts w:ascii="Times New Roman" w:eastAsia="Times New Roman" w:hAnsi="Times New Roman" w:cs="Times New Roman"/>
          <w:b/>
          <w:bCs/>
          <w:snapToGrid w:val="0"/>
          <w:sz w:val="21"/>
          <w:szCs w:val="21"/>
        </w:rPr>
        <w:t xml:space="preserve">ПОРЯДОК И СРОКИ СДАЧИ-ПРИЕМКИ </w:t>
      </w:r>
      <w:r w:rsidR="00736994">
        <w:rPr>
          <w:rFonts w:ascii="Times New Roman" w:eastAsia="Times New Roman" w:hAnsi="Times New Roman" w:cs="Times New Roman"/>
          <w:b/>
          <w:bCs/>
          <w:snapToGrid w:val="0"/>
          <w:sz w:val="21"/>
          <w:szCs w:val="21"/>
        </w:rPr>
        <w:t>ОКАЗАННЫХ УСЛУГ</w:t>
      </w:r>
    </w:p>
    <w:p w14:paraId="1DCC22FB" w14:textId="0A557D85" w:rsidR="00736994" w:rsidRPr="00360EA6" w:rsidRDefault="006E744D" w:rsidP="00736994">
      <w:pPr>
        <w:adjustRightInd w:val="0"/>
        <w:spacing w:after="0" w:line="240" w:lineRule="auto"/>
        <w:ind w:firstLine="567"/>
        <w:jc w:val="both"/>
        <w:rPr>
          <w:rFonts w:ascii="Times New Roman" w:eastAsia="Arial Unicode MS" w:hAnsi="Times New Roman" w:cs="Times New Roman"/>
          <w:iCs/>
          <w:sz w:val="21"/>
          <w:szCs w:val="21"/>
        </w:rPr>
      </w:pPr>
      <w:r w:rsidRPr="00533FE0">
        <w:rPr>
          <w:rFonts w:ascii="Times New Roman" w:hAnsi="Times New Roman" w:cs="Times New Roman"/>
          <w:sz w:val="21"/>
          <w:szCs w:val="21"/>
        </w:rPr>
        <w:t xml:space="preserve">4.1. </w:t>
      </w:r>
      <w:r w:rsidR="00844DC9" w:rsidRPr="00533FE0">
        <w:rPr>
          <w:rFonts w:ascii="Times New Roman" w:hAnsi="Times New Roman" w:cs="Times New Roman"/>
          <w:sz w:val="21"/>
          <w:szCs w:val="21"/>
        </w:rPr>
        <w:t xml:space="preserve">Исполнитель представляет Заказчику подписанную со стороны Исполнителя </w:t>
      </w:r>
      <w:r w:rsidR="00844DC9" w:rsidRPr="00352893">
        <w:rPr>
          <w:rFonts w:ascii="Times New Roman" w:hAnsi="Times New Roman" w:cs="Times New Roman"/>
          <w:sz w:val="21"/>
          <w:szCs w:val="21"/>
        </w:rPr>
        <w:t xml:space="preserve">документацию, </w:t>
      </w:r>
      <w:r w:rsidR="00844DC9" w:rsidRPr="00360EA6">
        <w:rPr>
          <w:rFonts w:ascii="Times New Roman" w:hAnsi="Times New Roman" w:cs="Times New Roman"/>
          <w:sz w:val="21"/>
          <w:szCs w:val="21"/>
        </w:rPr>
        <w:t xml:space="preserve">предусмотренную </w:t>
      </w:r>
      <w:r w:rsidR="00352893" w:rsidRPr="00360EA6">
        <w:rPr>
          <w:rFonts w:ascii="Times New Roman" w:hAnsi="Times New Roman" w:cs="Times New Roman"/>
          <w:sz w:val="21"/>
          <w:szCs w:val="21"/>
        </w:rPr>
        <w:t xml:space="preserve">разделом 6 </w:t>
      </w:r>
      <w:r w:rsidR="00844DC9" w:rsidRPr="00360EA6">
        <w:rPr>
          <w:rFonts w:ascii="Times New Roman" w:hAnsi="Times New Roman" w:cs="Times New Roman"/>
          <w:sz w:val="21"/>
          <w:szCs w:val="21"/>
        </w:rPr>
        <w:t>Техническ</w:t>
      </w:r>
      <w:r w:rsidR="00352893" w:rsidRPr="00360EA6">
        <w:rPr>
          <w:rFonts w:ascii="Times New Roman" w:hAnsi="Times New Roman" w:cs="Times New Roman"/>
          <w:sz w:val="21"/>
          <w:szCs w:val="21"/>
        </w:rPr>
        <w:t>ого</w:t>
      </w:r>
      <w:r w:rsidR="00844DC9" w:rsidRPr="00360EA6">
        <w:rPr>
          <w:rFonts w:ascii="Times New Roman" w:hAnsi="Times New Roman" w:cs="Times New Roman"/>
          <w:sz w:val="21"/>
          <w:szCs w:val="21"/>
        </w:rPr>
        <w:t xml:space="preserve"> задани</w:t>
      </w:r>
      <w:r w:rsidR="00352893" w:rsidRPr="00360EA6">
        <w:rPr>
          <w:rFonts w:ascii="Times New Roman" w:hAnsi="Times New Roman" w:cs="Times New Roman"/>
          <w:sz w:val="21"/>
          <w:szCs w:val="21"/>
        </w:rPr>
        <w:t>я</w:t>
      </w:r>
      <w:r w:rsidR="000605EC" w:rsidRPr="00360EA6">
        <w:rPr>
          <w:rFonts w:ascii="Times New Roman" w:hAnsi="Times New Roman" w:cs="Times New Roman"/>
          <w:sz w:val="21"/>
          <w:szCs w:val="21"/>
        </w:rPr>
        <w:t xml:space="preserve"> в течение 1 рабочего дня со дня </w:t>
      </w:r>
      <w:r w:rsidR="00352893" w:rsidRPr="00360EA6">
        <w:rPr>
          <w:rFonts w:ascii="Times New Roman" w:hAnsi="Times New Roman" w:cs="Times New Roman"/>
          <w:sz w:val="21"/>
          <w:szCs w:val="21"/>
        </w:rPr>
        <w:t xml:space="preserve">окончания </w:t>
      </w:r>
      <w:r w:rsidR="000605EC" w:rsidRPr="00360EA6">
        <w:rPr>
          <w:rFonts w:ascii="Times New Roman" w:hAnsi="Times New Roman" w:cs="Times New Roman"/>
          <w:sz w:val="21"/>
          <w:szCs w:val="21"/>
        </w:rPr>
        <w:t>оказания услуг</w:t>
      </w:r>
      <w:r w:rsidR="00736994" w:rsidRPr="00360EA6">
        <w:rPr>
          <w:rFonts w:ascii="Times New Roman" w:eastAsia="Arial Unicode MS" w:hAnsi="Times New Roman" w:cs="Times New Roman"/>
          <w:iCs/>
          <w:sz w:val="21"/>
          <w:szCs w:val="21"/>
        </w:rPr>
        <w:t>.</w:t>
      </w:r>
    </w:p>
    <w:p w14:paraId="76F2FC16" w14:textId="1175EFF0" w:rsidR="00C44B47" w:rsidRPr="009D68FE" w:rsidRDefault="00702E30" w:rsidP="00736994">
      <w:pPr>
        <w:adjustRightInd w:val="0"/>
        <w:spacing w:after="0" w:line="240" w:lineRule="auto"/>
        <w:ind w:firstLine="567"/>
        <w:jc w:val="both"/>
        <w:rPr>
          <w:rFonts w:ascii="Times New Roman" w:hAnsi="Times New Roman" w:cs="Times New Roman"/>
          <w:sz w:val="21"/>
          <w:szCs w:val="21"/>
        </w:rPr>
      </w:pPr>
      <w:r w:rsidRPr="00360EA6">
        <w:rPr>
          <w:rFonts w:ascii="Times New Roman" w:hAnsi="Times New Roman" w:cs="Times New Roman"/>
          <w:sz w:val="21"/>
          <w:szCs w:val="21"/>
        </w:rPr>
        <w:t>4.</w:t>
      </w:r>
      <w:r w:rsidR="006E744D" w:rsidRPr="00360EA6">
        <w:rPr>
          <w:rFonts w:ascii="Times New Roman" w:hAnsi="Times New Roman" w:cs="Times New Roman"/>
          <w:sz w:val="21"/>
          <w:szCs w:val="21"/>
        </w:rPr>
        <w:t>2</w:t>
      </w:r>
      <w:r w:rsidRPr="00360EA6">
        <w:rPr>
          <w:rFonts w:ascii="Times New Roman" w:hAnsi="Times New Roman" w:cs="Times New Roman"/>
          <w:sz w:val="21"/>
          <w:szCs w:val="21"/>
        </w:rPr>
        <w:t xml:space="preserve">. </w:t>
      </w:r>
      <w:r w:rsidR="00C44B47" w:rsidRPr="00360EA6">
        <w:rPr>
          <w:rFonts w:ascii="Times New Roman" w:hAnsi="Times New Roman" w:cs="Times New Roman"/>
          <w:sz w:val="21"/>
          <w:szCs w:val="21"/>
        </w:rPr>
        <w:t>Для проверки предоставленных</w:t>
      </w:r>
      <w:r w:rsidR="00C44B47" w:rsidRPr="009D68FE">
        <w:rPr>
          <w:rFonts w:ascii="Times New Roman" w:hAnsi="Times New Roman" w:cs="Times New Roman"/>
          <w:sz w:val="21"/>
          <w:szCs w:val="21"/>
        </w:rPr>
        <w:t xml:space="preserve"> Исполнителем результатов </w:t>
      </w:r>
      <w:r w:rsidR="00736994">
        <w:rPr>
          <w:rFonts w:ascii="Times New Roman" w:hAnsi="Times New Roman" w:cs="Times New Roman"/>
          <w:sz w:val="21"/>
          <w:szCs w:val="21"/>
        </w:rPr>
        <w:t>(</w:t>
      </w:r>
      <w:r w:rsidR="00C44B47" w:rsidRPr="009D68FE">
        <w:rPr>
          <w:rFonts w:ascii="Times New Roman" w:hAnsi="Times New Roman" w:cs="Times New Roman"/>
          <w:sz w:val="21"/>
          <w:szCs w:val="21"/>
        </w:rPr>
        <w:t>отдельного этапа</w:t>
      </w:r>
      <w:r w:rsidR="00736994">
        <w:rPr>
          <w:rFonts w:ascii="Times New Roman" w:hAnsi="Times New Roman" w:cs="Times New Roman"/>
          <w:sz w:val="21"/>
          <w:szCs w:val="21"/>
        </w:rPr>
        <w:t>)</w:t>
      </w:r>
      <w:r w:rsidR="00C44B47" w:rsidRPr="009D68FE">
        <w:rPr>
          <w:rFonts w:ascii="Times New Roman" w:hAnsi="Times New Roman" w:cs="Times New Roman"/>
          <w:sz w:val="21"/>
          <w:szCs w:val="21"/>
        </w:rPr>
        <w:t xml:space="preserve"> исполнения настоящего контракта, в части их соответствия условиям настоящего контракта Заказчик обязан провести экспертизу. Экспертиза может проводиться Заказчик своими силами или к ее проведению могут привлекаться эксперты, экспертные организации. По решению Заказчика для приемки результатов отдельного этапа исполнения настоящего контракта может создаваться приемочная комиссия.</w:t>
      </w:r>
    </w:p>
    <w:p w14:paraId="62BDE06F" w14:textId="58E0BEC1" w:rsidR="00C44B47" w:rsidRPr="009D68FE" w:rsidRDefault="00702E30"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3</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 xml:space="preserve">При проведении экспертизы Заказчиком собственными силами результаты экспертизы о соответствии оказанных Исполнителем услуг условиям контракта оформляются путем </w:t>
      </w:r>
      <w:r w:rsidR="00BE0517">
        <w:rPr>
          <w:rFonts w:ascii="Times New Roman" w:hAnsi="Times New Roman" w:cs="Times New Roman"/>
          <w:sz w:val="21"/>
          <w:szCs w:val="21"/>
        </w:rPr>
        <w:t>передачи</w:t>
      </w:r>
      <w:r w:rsidR="00C44B47" w:rsidRPr="009D68FE">
        <w:rPr>
          <w:rFonts w:ascii="Times New Roman" w:hAnsi="Times New Roman" w:cs="Times New Roman"/>
          <w:sz w:val="21"/>
          <w:szCs w:val="21"/>
        </w:rPr>
        <w:t xml:space="preserve"> документа о приемке, подписанного Заказчиком в соответствии с условиями настоящего контракта.</w:t>
      </w:r>
    </w:p>
    <w:p w14:paraId="2957F9B0" w14:textId="4B7DC70D" w:rsidR="00C44B47" w:rsidRPr="009D68FE" w:rsidRDefault="00702E30"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4</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w:t>
      </w:r>
      <w:r w:rsidR="00736994">
        <w:rPr>
          <w:rFonts w:ascii="Times New Roman" w:hAnsi="Times New Roman" w:cs="Times New Roman"/>
          <w:sz w:val="21"/>
          <w:szCs w:val="21"/>
        </w:rPr>
        <w:t>(</w:t>
      </w:r>
      <w:r w:rsidR="00C44B47" w:rsidRPr="009D68FE">
        <w:rPr>
          <w:rFonts w:ascii="Times New Roman" w:hAnsi="Times New Roman" w:cs="Times New Roman"/>
          <w:sz w:val="21"/>
          <w:szCs w:val="21"/>
        </w:rPr>
        <w:t>отдельного этапа</w:t>
      </w:r>
      <w:r w:rsidR="00736994">
        <w:rPr>
          <w:rFonts w:ascii="Times New Roman" w:hAnsi="Times New Roman" w:cs="Times New Roman"/>
          <w:sz w:val="21"/>
          <w:szCs w:val="21"/>
        </w:rPr>
        <w:t>)</w:t>
      </w:r>
      <w:r w:rsidR="00C44B47" w:rsidRPr="009D68FE">
        <w:rPr>
          <w:rFonts w:ascii="Times New Roman" w:hAnsi="Times New Roman" w:cs="Times New Roman"/>
          <w:sz w:val="21"/>
          <w:szCs w:val="21"/>
        </w:rPr>
        <w:t xml:space="preserve"> исполнения контракта Заказчик, приемочная комиссия (в случае создания приемочной комиссии)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F1295FA" w14:textId="3EE6B8C9" w:rsidR="00C44B47" w:rsidRPr="009D68FE" w:rsidRDefault="00702E30"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5</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Приемка результатов отдельного этапа исполнения настоящего контракта, а также оформление результатов такой приемки осуществляется в следующем порядке и в сроки:</w:t>
      </w:r>
    </w:p>
    <w:p w14:paraId="771064C5" w14:textId="5A3A0C40" w:rsidR="00C44B47" w:rsidRPr="009D68FE" w:rsidRDefault="00702E30"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5</w:t>
      </w:r>
      <w:r w:rsidRPr="009D68FE">
        <w:rPr>
          <w:rFonts w:ascii="Times New Roman" w:hAnsi="Times New Roman" w:cs="Times New Roman"/>
          <w:sz w:val="21"/>
          <w:szCs w:val="21"/>
        </w:rPr>
        <w:t>.</w:t>
      </w:r>
      <w:r w:rsidR="00AC3A02" w:rsidRPr="009D68FE">
        <w:rPr>
          <w:rFonts w:ascii="Times New Roman" w:hAnsi="Times New Roman" w:cs="Times New Roman"/>
          <w:sz w:val="21"/>
          <w:szCs w:val="21"/>
        </w:rPr>
        <w:t>1.</w:t>
      </w:r>
      <w:r w:rsidRPr="009D68FE">
        <w:rPr>
          <w:rFonts w:ascii="Times New Roman" w:hAnsi="Times New Roman" w:cs="Times New Roman"/>
          <w:sz w:val="21"/>
          <w:szCs w:val="21"/>
        </w:rPr>
        <w:t xml:space="preserve"> </w:t>
      </w:r>
      <w:r w:rsidR="00AC3A02" w:rsidRPr="009D68FE">
        <w:rPr>
          <w:rFonts w:ascii="Times New Roman" w:hAnsi="Times New Roman" w:cs="Times New Roman"/>
          <w:sz w:val="21"/>
          <w:szCs w:val="21"/>
        </w:rPr>
        <w:t>в</w:t>
      </w:r>
      <w:r w:rsidR="00C44B47" w:rsidRPr="009D68FE">
        <w:rPr>
          <w:rFonts w:ascii="Times New Roman" w:hAnsi="Times New Roman" w:cs="Times New Roman"/>
          <w:sz w:val="21"/>
          <w:szCs w:val="21"/>
        </w:rPr>
        <w:t xml:space="preserve"> течение </w:t>
      </w:r>
      <w:r w:rsidR="00AC3A02" w:rsidRPr="009D68FE">
        <w:rPr>
          <w:rFonts w:ascii="Times New Roman" w:hAnsi="Times New Roman" w:cs="Times New Roman"/>
          <w:sz w:val="21"/>
          <w:szCs w:val="21"/>
        </w:rPr>
        <w:t>1</w:t>
      </w:r>
      <w:r w:rsidR="00C44B47" w:rsidRPr="009D68FE">
        <w:rPr>
          <w:rFonts w:ascii="Times New Roman" w:hAnsi="Times New Roman" w:cs="Times New Roman"/>
          <w:sz w:val="21"/>
          <w:szCs w:val="21"/>
        </w:rPr>
        <w:t xml:space="preserve"> раб</w:t>
      </w:r>
      <w:r w:rsidR="00AC3A02" w:rsidRPr="009D68FE">
        <w:rPr>
          <w:rFonts w:ascii="Times New Roman" w:hAnsi="Times New Roman" w:cs="Times New Roman"/>
          <w:sz w:val="21"/>
          <w:szCs w:val="21"/>
        </w:rPr>
        <w:t>очего</w:t>
      </w:r>
      <w:r w:rsidR="00C44B47" w:rsidRPr="009D68FE">
        <w:rPr>
          <w:rFonts w:ascii="Times New Roman" w:hAnsi="Times New Roman" w:cs="Times New Roman"/>
          <w:sz w:val="21"/>
          <w:szCs w:val="21"/>
        </w:rPr>
        <w:t xml:space="preserve"> дн</w:t>
      </w:r>
      <w:r w:rsidR="00AC3A02" w:rsidRPr="009D68FE">
        <w:rPr>
          <w:rFonts w:ascii="Times New Roman" w:hAnsi="Times New Roman" w:cs="Times New Roman"/>
          <w:sz w:val="21"/>
          <w:szCs w:val="21"/>
        </w:rPr>
        <w:t>я</w:t>
      </w:r>
      <w:r w:rsidR="00C44B47" w:rsidRPr="009D68FE">
        <w:rPr>
          <w:rFonts w:ascii="Times New Roman" w:hAnsi="Times New Roman" w:cs="Times New Roman"/>
          <w:sz w:val="21"/>
          <w:szCs w:val="21"/>
        </w:rPr>
        <w:t xml:space="preserve"> со дня завершения этапа исполнения контракта </w:t>
      </w:r>
      <w:r w:rsidR="003842BB">
        <w:rPr>
          <w:rFonts w:ascii="Times New Roman" w:hAnsi="Times New Roman" w:cs="Times New Roman"/>
          <w:sz w:val="21"/>
          <w:szCs w:val="21"/>
        </w:rPr>
        <w:t>Исполнитель предоставляет акт приемки оказанных услуг</w:t>
      </w:r>
      <w:r w:rsidR="00C44B47" w:rsidRPr="009D68FE">
        <w:rPr>
          <w:rFonts w:ascii="Times New Roman" w:hAnsi="Times New Roman" w:cs="Times New Roman"/>
          <w:sz w:val="21"/>
          <w:szCs w:val="21"/>
        </w:rPr>
        <w:t>.</w:t>
      </w:r>
    </w:p>
    <w:p w14:paraId="4AF6C84F" w14:textId="310FDA09" w:rsidR="00C44B47" w:rsidRPr="009D68FE" w:rsidRDefault="00702E30"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5</w:t>
      </w:r>
      <w:r w:rsidRPr="009D68FE">
        <w:rPr>
          <w:rFonts w:ascii="Times New Roman" w:hAnsi="Times New Roman" w:cs="Times New Roman"/>
          <w:sz w:val="21"/>
          <w:szCs w:val="21"/>
        </w:rPr>
        <w:t>.</w:t>
      </w:r>
      <w:r w:rsidR="00AC3A02" w:rsidRPr="009D68FE">
        <w:rPr>
          <w:rFonts w:ascii="Times New Roman" w:hAnsi="Times New Roman" w:cs="Times New Roman"/>
          <w:sz w:val="21"/>
          <w:szCs w:val="21"/>
        </w:rPr>
        <w:t>2.</w:t>
      </w:r>
      <w:r w:rsidRPr="009D68FE">
        <w:rPr>
          <w:rFonts w:ascii="Times New Roman" w:hAnsi="Times New Roman" w:cs="Times New Roman"/>
          <w:sz w:val="21"/>
          <w:szCs w:val="21"/>
        </w:rPr>
        <w:t xml:space="preserve"> </w:t>
      </w:r>
      <w:r w:rsidR="00AC3A02" w:rsidRPr="009D68FE">
        <w:rPr>
          <w:rFonts w:ascii="Times New Roman" w:hAnsi="Times New Roman" w:cs="Times New Roman"/>
          <w:sz w:val="21"/>
          <w:szCs w:val="21"/>
        </w:rPr>
        <w:t xml:space="preserve">к </w:t>
      </w:r>
      <w:r w:rsidR="00C44B47" w:rsidRPr="009D68FE">
        <w:rPr>
          <w:rFonts w:ascii="Times New Roman" w:hAnsi="Times New Roman" w:cs="Times New Roman"/>
          <w:sz w:val="21"/>
          <w:szCs w:val="21"/>
        </w:rPr>
        <w:t>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86F6A85" w14:textId="6EE9DE7E" w:rsidR="00C44B47" w:rsidRPr="009D68FE" w:rsidRDefault="00702E30"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lastRenderedPageBreak/>
        <w:t>4.</w:t>
      </w:r>
      <w:r w:rsidR="006E744D">
        <w:rPr>
          <w:rFonts w:ascii="Times New Roman" w:hAnsi="Times New Roman" w:cs="Times New Roman"/>
          <w:sz w:val="21"/>
          <w:szCs w:val="21"/>
        </w:rPr>
        <w:t>6</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 xml:space="preserve">В течение </w:t>
      </w:r>
      <w:r w:rsidR="007105FD" w:rsidRPr="009D68FE">
        <w:rPr>
          <w:rFonts w:ascii="Times New Roman" w:hAnsi="Times New Roman" w:cs="Times New Roman"/>
          <w:sz w:val="21"/>
          <w:szCs w:val="21"/>
        </w:rPr>
        <w:t>1</w:t>
      </w:r>
      <w:r w:rsidR="00C44B47" w:rsidRPr="009D68FE">
        <w:rPr>
          <w:rFonts w:ascii="Times New Roman" w:hAnsi="Times New Roman" w:cs="Times New Roman"/>
          <w:sz w:val="21"/>
          <w:szCs w:val="21"/>
        </w:rPr>
        <w:t xml:space="preserve">0 </w:t>
      </w:r>
      <w:r w:rsidR="003C5E47">
        <w:rPr>
          <w:rFonts w:ascii="Times New Roman" w:hAnsi="Times New Roman" w:cs="Times New Roman"/>
          <w:sz w:val="21"/>
          <w:szCs w:val="21"/>
        </w:rPr>
        <w:t xml:space="preserve">(десять) </w:t>
      </w:r>
      <w:r w:rsidR="00C44B47" w:rsidRPr="009D68FE">
        <w:rPr>
          <w:rFonts w:ascii="Times New Roman" w:hAnsi="Times New Roman" w:cs="Times New Roman"/>
          <w:sz w:val="21"/>
          <w:szCs w:val="21"/>
        </w:rPr>
        <w:t>рабочих дней, следующих за днем поступления документа о приемке в соответствии с пунктом 3 части 13 статьи 94 Федерального закона «О контрактной системе в сфере закупок товаров, работ, услуг для обеспечения государственных и муниципальных нужд», Заказчик осуществляет одно из следующих действий:</w:t>
      </w:r>
    </w:p>
    <w:p w14:paraId="655658C4" w14:textId="6A5CA864" w:rsidR="00C44B47" w:rsidRPr="009D68FE" w:rsidRDefault="00C44B47" w:rsidP="006E744D">
      <w:pPr>
        <w:pStyle w:val="Standard"/>
        <w:tabs>
          <w:tab w:val="left" w:pos="851"/>
          <w:tab w:val="left" w:pos="993"/>
        </w:tabs>
        <w:ind w:firstLine="567"/>
        <w:jc w:val="both"/>
        <w:rPr>
          <w:rFonts w:ascii="Times New Roman" w:hAnsi="Times New Roman" w:cs="Times New Roman"/>
          <w:sz w:val="21"/>
          <w:szCs w:val="21"/>
        </w:rPr>
      </w:pPr>
      <w:r w:rsidRPr="009D68FE">
        <w:rPr>
          <w:rFonts w:ascii="Times New Roman" w:hAnsi="Times New Roman" w:cs="Times New Roman"/>
          <w:sz w:val="21"/>
          <w:szCs w:val="21"/>
        </w:rPr>
        <w:t>а) подписывает документ о приемке;</w:t>
      </w:r>
    </w:p>
    <w:p w14:paraId="3C983923" w14:textId="7FB4FAF0" w:rsidR="00C44B47" w:rsidRPr="009D68FE" w:rsidRDefault="00C44B47"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б) формирует мотивированный отказ от подписания документа о приемке с указанием причин такого отказа.</w:t>
      </w:r>
    </w:p>
    <w:p w14:paraId="36D4B6B4" w14:textId="5291FF36" w:rsidR="00C44B47" w:rsidRPr="009D68FE"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7</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 xml:space="preserve">В случае создания приемочной комиссии в течение </w:t>
      </w:r>
      <w:r w:rsidR="003C5E47">
        <w:rPr>
          <w:rFonts w:ascii="Times New Roman" w:hAnsi="Times New Roman" w:cs="Times New Roman"/>
          <w:sz w:val="21"/>
          <w:szCs w:val="21"/>
        </w:rPr>
        <w:t>1</w:t>
      </w:r>
      <w:r w:rsidR="00C44B47" w:rsidRPr="009D68FE">
        <w:rPr>
          <w:rFonts w:ascii="Times New Roman" w:hAnsi="Times New Roman" w:cs="Times New Roman"/>
          <w:sz w:val="21"/>
          <w:szCs w:val="21"/>
        </w:rPr>
        <w:t>0</w:t>
      </w:r>
      <w:r w:rsidR="003C5E47">
        <w:rPr>
          <w:rFonts w:ascii="Times New Roman" w:hAnsi="Times New Roman" w:cs="Times New Roman"/>
          <w:sz w:val="21"/>
          <w:szCs w:val="21"/>
        </w:rPr>
        <w:t xml:space="preserve"> (десять)</w:t>
      </w:r>
      <w:r w:rsidR="00C44B47" w:rsidRPr="009D68FE">
        <w:rPr>
          <w:rFonts w:ascii="Times New Roman" w:hAnsi="Times New Roman" w:cs="Times New Roman"/>
          <w:sz w:val="21"/>
          <w:szCs w:val="21"/>
        </w:rPr>
        <w:t xml:space="preserve"> рабочих дней, следующих за днем поступления Заказчику документа о приемке:</w:t>
      </w:r>
    </w:p>
    <w:p w14:paraId="1971D9B4" w14:textId="69764919" w:rsidR="00C44B47" w:rsidRPr="009D68FE" w:rsidRDefault="00C44B47" w:rsidP="00702E30">
      <w:pPr>
        <w:pStyle w:val="Standard"/>
        <w:ind w:firstLine="567"/>
        <w:jc w:val="both"/>
        <w:rPr>
          <w:rFonts w:ascii="Times New Roman" w:hAnsi="Times New Roman" w:cs="Times New Roman"/>
          <w:sz w:val="21"/>
          <w:szCs w:val="21"/>
        </w:rPr>
      </w:pPr>
      <w:bookmarkStart w:id="3" w:name="p0"/>
      <w:bookmarkEnd w:id="3"/>
      <w:r w:rsidRPr="009D68FE">
        <w:rPr>
          <w:rFonts w:ascii="Times New Roman" w:hAnsi="Times New Roman" w:cs="Times New Roman"/>
          <w:sz w:val="21"/>
          <w:szCs w:val="21"/>
        </w:rPr>
        <w:t>а) члены приемочной комиссии подписывают поступивший документ о приемке или формируют мотивированный отказ от подписания документа о приемке с</w:t>
      </w:r>
      <w:r w:rsidR="00C85CE7">
        <w:rPr>
          <w:rFonts w:ascii="Times New Roman" w:hAnsi="Times New Roman" w:cs="Times New Roman"/>
          <w:sz w:val="21"/>
          <w:szCs w:val="21"/>
        </w:rPr>
        <w:t xml:space="preserve"> указанием причин такого отказа</w:t>
      </w:r>
      <w:r w:rsidRPr="009D68FE">
        <w:rPr>
          <w:rFonts w:ascii="Times New Roman" w:hAnsi="Times New Roman" w:cs="Times New Roman"/>
          <w:sz w:val="21"/>
          <w:szCs w:val="21"/>
        </w:rPr>
        <w:t>;</w:t>
      </w:r>
    </w:p>
    <w:p w14:paraId="3FB99EB7" w14:textId="45D8EB43" w:rsidR="00C44B47" w:rsidRPr="009D68FE" w:rsidRDefault="00C44B47"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лица, имеющего право</w:t>
      </w:r>
      <w:r w:rsidR="00C85CE7">
        <w:rPr>
          <w:rFonts w:ascii="Times New Roman" w:hAnsi="Times New Roman" w:cs="Times New Roman"/>
          <w:sz w:val="21"/>
          <w:szCs w:val="21"/>
        </w:rPr>
        <w:t xml:space="preserve"> действовать от имени Заказчика</w:t>
      </w:r>
      <w:r w:rsidRPr="009D68FE">
        <w:rPr>
          <w:rFonts w:ascii="Times New Roman" w:hAnsi="Times New Roman" w:cs="Times New Roman"/>
          <w:sz w:val="21"/>
          <w:szCs w:val="21"/>
        </w:rPr>
        <w:t>.</w:t>
      </w:r>
    </w:p>
    <w:p w14:paraId="4F0AA187" w14:textId="5687DFDE" w:rsidR="00C44B47" w:rsidRPr="009D68FE"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8</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При приемке результатов отдельного этапа исполнения настоящего контракта по объему Заказчик проверяет соответствие объема оказанных услуг, объему, указанному в документе о приемке, настоящем контракте.</w:t>
      </w:r>
    </w:p>
    <w:p w14:paraId="65E3AA15" w14:textId="7620F902" w:rsidR="00C44B47" w:rsidRPr="009D68FE"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9</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При приемке результатов отдельного этапа исполнения настоящего контракта по качеству Заказчик проверяет соответствие оказанных услуг требованиям, указанным в настоящем контракте, а также требованиям, обычно предъявляемым к услугам соответствующего рода.</w:t>
      </w:r>
    </w:p>
    <w:p w14:paraId="6A00D300" w14:textId="05DEDD55" w:rsidR="00C44B47" w:rsidRPr="009D68FE"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w:t>
      </w:r>
      <w:r w:rsidR="006E744D">
        <w:rPr>
          <w:rFonts w:ascii="Times New Roman" w:hAnsi="Times New Roman" w:cs="Times New Roman"/>
          <w:sz w:val="21"/>
          <w:szCs w:val="21"/>
        </w:rPr>
        <w:t>10</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При этом все расходы, связанные с устранением таких причин, возлагаются на Исполнителя.</w:t>
      </w:r>
    </w:p>
    <w:p w14:paraId="3CAB8C01" w14:textId="5FFF0D43" w:rsidR="00C44B47" w:rsidRPr="009D68FE"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4.1</w:t>
      </w:r>
      <w:r w:rsidR="006E744D">
        <w:rPr>
          <w:rFonts w:ascii="Times New Roman" w:hAnsi="Times New Roman" w:cs="Times New Roman"/>
          <w:sz w:val="21"/>
          <w:szCs w:val="21"/>
        </w:rPr>
        <w:t>1</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 xml:space="preserve">В случае направления Заказчиком замечаний к документу о приемке, Исполнитель обязан в течение 3 рабочих дней </w:t>
      </w:r>
      <w:proofErr w:type="gramStart"/>
      <w:r w:rsidR="00C44B47" w:rsidRPr="009D68FE">
        <w:rPr>
          <w:rFonts w:ascii="Times New Roman" w:hAnsi="Times New Roman" w:cs="Times New Roman"/>
          <w:sz w:val="21"/>
          <w:szCs w:val="21"/>
        </w:rPr>
        <w:t>с даты получения</w:t>
      </w:r>
      <w:proofErr w:type="gramEnd"/>
      <w:r w:rsidR="00C44B47" w:rsidRPr="009D68FE">
        <w:rPr>
          <w:rFonts w:ascii="Times New Roman" w:hAnsi="Times New Roman" w:cs="Times New Roman"/>
          <w:sz w:val="21"/>
          <w:szCs w:val="21"/>
        </w:rPr>
        <w:t xml:space="preserve"> информации о необходимости внесения ис</w:t>
      </w:r>
      <w:r w:rsidR="00C85CE7">
        <w:rPr>
          <w:rFonts w:ascii="Times New Roman" w:hAnsi="Times New Roman" w:cs="Times New Roman"/>
          <w:sz w:val="21"/>
          <w:szCs w:val="21"/>
        </w:rPr>
        <w:t>правлений в документ о приемке</w:t>
      </w:r>
      <w:r w:rsidR="00C44B47" w:rsidRPr="009D68FE">
        <w:rPr>
          <w:rFonts w:ascii="Times New Roman" w:hAnsi="Times New Roman" w:cs="Times New Roman"/>
          <w:sz w:val="21"/>
          <w:szCs w:val="21"/>
        </w:rPr>
        <w:t>.</w:t>
      </w:r>
    </w:p>
    <w:p w14:paraId="1C26D683" w14:textId="3BAD34EC" w:rsidR="00C44B47" w:rsidRPr="009D68FE"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4.1</w:t>
      </w:r>
      <w:r w:rsidR="006E744D">
        <w:rPr>
          <w:rFonts w:ascii="Times New Roman" w:hAnsi="Times New Roman" w:cs="Times New Roman"/>
          <w:sz w:val="21"/>
          <w:szCs w:val="21"/>
        </w:rPr>
        <w:t>2</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 xml:space="preserve">Датой приемки оказанных услуг считается дата </w:t>
      </w:r>
      <w:r w:rsidR="00A34435">
        <w:rPr>
          <w:rFonts w:ascii="Times New Roman" w:hAnsi="Times New Roman" w:cs="Times New Roman"/>
          <w:sz w:val="21"/>
          <w:szCs w:val="21"/>
        </w:rPr>
        <w:t>подписания Заказчиком документа о приемке</w:t>
      </w:r>
      <w:r w:rsidR="00C44B47" w:rsidRPr="009D68FE">
        <w:rPr>
          <w:rFonts w:ascii="Times New Roman" w:hAnsi="Times New Roman" w:cs="Times New Roman"/>
          <w:sz w:val="21"/>
          <w:szCs w:val="21"/>
        </w:rPr>
        <w:t>.</w:t>
      </w:r>
    </w:p>
    <w:p w14:paraId="19001265" w14:textId="6E248A00" w:rsidR="00C44B47" w:rsidRPr="009D68FE" w:rsidRDefault="00C44B47"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 xml:space="preserve">Заказчик вправе не отказывать в приемке результатов </w:t>
      </w:r>
      <w:r w:rsidR="003C5E47">
        <w:rPr>
          <w:rFonts w:ascii="Times New Roman" w:hAnsi="Times New Roman" w:cs="Times New Roman"/>
          <w:sz w:val="21"/>
          <w:szCs w:val="21"/>
        </w:rPr>
        <w:t>(</w:t>
      </w:r>
      <w:r w:rsidRPr="009D68FE">
        <w:rPr>
          <w:rFonts w:ascii="Times New Roman" w:hAnsi="Times New Roman" w:cs="Times New Roman"/>
          <w:sz w:val="21"/>
          <w:szCs w:val="21"/>
        </w:rPr>
        <w:t>отдельного этапа</w:t>
      </w:r>
      <w:r w:rsidR="003C5E47">
        <w:rPr>
          <w:rFonts w:ascii="Times New Roman" w:hAnsi="Times New Roman" w:cs="Times New Roman"/>
          <w:sz w:val="21"/>
          <w:szCs w:val="21"/>
        </w:rPr>
        <w:t>)</w:t>
      </w:r>
      <w:r w:rsidRPr="009D68FE">
        <w:rPr>
          <w:rFonts w:ascii="Times New Roman" w:hAnsi="Times New Roman" w:cs="Times New Roman"/>
          <w:sz w:val="21"/>
          <w:szCs w:val="21"/>
        </w:rPr>
        <w:t xml:space="preserve"> исполнения контракта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32CE6603" w14:textId="67803FD6" w:rsidR="00C44B47" w:rsidRDefault="00702E30" w:rsidP="00702E30">
      <w:pPr>
        <w:pStyle w:val="Standard"/>
        <w:ind w:firstLine="567"/>
        <w:jc w:val="both"/>
        <w:rPr>
          <w:rFonts w:ascii="Times New Roman" w:hAnsi="Times New Roman" w:cs="Times New Roman"/>
          <w:sz w:val="21"/>
          <w:szCs w:val="21"/>
        </w:rPr>
      </w:pPr>
      <w:r w:rsidRPr="009D68FE">
        <w:rPr>
          <w:rFonts w:ascii="Times New Roman" w:hAnsi="Times New Roman" w:cs="Times New Roman"/>
          <w:sz w:val="21"/>
          <w:szCs w:val="21"/>
        </w:rPr>
        <w:t>4.1</w:t>
      </w:r>
      <w:r w:rsidR="006E744D">
        <w:rPr>
          <w:rFonts w:ascii="Times New Roman" w:hAnsi="Times New Roman" w:cs="Times New Roman"/>
          <w:sz w:val="21"/>
          <w:szCs w:val="21"/>
        </w:rPr>
        <w:t>3</w:t>
      </w:r>
      <w:r w:rsidRPr="009D68FE">
        <w:rPr>
          <w:rFonts w:ascii="Times New Roman" w:hAnsi="Times New Roman" w:cs="Times New Roman"/>
          <w:sz w:val="21"/>
          <w:szCs w:val="21"/>
        </w:rPr>
        <w:t xml:space="preserve">. </w:t>
      </w:r>
      <w:r w:rsidR="00C44B47" w:rsidRPr="009D68FE">
        <w:rPr>
          <w:rFonts w:ascii="Times New Roman" w:hAnsi="Times New Roman" w:cs="Times New Roman"/>
          <w:sz w:val="21"/>
          <w:szCs w:val="21"/>
        </w:rPr>
        <w:t>При возникновении между Заказчиком и Исполнителем спора по поводу недостатков результатов отдельного этапа исполнения контракта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Исполнителя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64B53D4" w14:textId="331A145D" w:rsidR="004C0F9A" w:rsidRPr="004C0F9A" w:rsidRDefault="004C0F9A" w:rsidP="004C0F9A">
      <w:pPr>
        <w:pStyle w:val="ac"/>
        <w:widowControl w:val="0"/>
        <w:spacing w:after="0" w:line="240" w:lineRule="auto"/>
        <w:ind w:left="0" w:firstLine="567"/>
        <w:jc w:val="both"/>
        <w:rPr>
          <w:rFonts w:ascii="Times New Roman" w:hAnsi="Times New Roman" w:cs="Times New Roman"/>
          <w:i/>
          <w:iCs/>
          <w:sz w:val="21"/>
          <w:szCs w:val="21"/>
        </w:rPr>
      </w:pPr>
      <w:r w:rsidRPr="004C0F9A">
        <w:rPr>
          <w:rFonts w:ascii="Times New Roman" w:hAnsi="Times New Roman" w:cs="Times New Roman"/>
          <w:i/>
          <w:iCs/>
          <w:sz w:val="21"/>
          <w:szCs w:val="21"/>
        </w:rPr>
        <w:t xml:space="preserve">4.14. Заказчиком назначается ответственное лицо, контролирующее порядок, сроки и условия оказания услуг – заместитель директора </w:t>
      </w:r>
      <w:r w:rsidR="000D35E9">
        <w:rPr>
          <w:rFonts w:ascii="Times New Roman" w:hAnsi="Times New Roman" w:cs="Times New Roman"/>
          <w:i/>
          <w:iCs/>
          <w:sz w:val="21"/>
          <w:szCs w:val="21"/>
        </w:rPr>
        <w:t>Дияров М.Р.</w:t>
      </w:r>
      <w:r w:rsidRPr="004C0F9A">
        <w:rPr>
          <w:rFonts w:ascii="Times New Roman" w:hAnsi="Times New Roman" w:cs="Times New Roman"/>
          <w:i/>
          <w:iCs/>
          <w:sz w:val="21"/>
          <w:szCs w:val="21"/>
        </w:rPr>
        <w:t>, тел. 8(3513)671313</w:t>
      </w:r>
      <w:r w:rsidR="000D35E9">
        <w:rPr>
          <w:rFonts w:ascii="Times New Roman" w:hAnsi="Times New Roman" w:cs="Times New Roman"/>
          <w:i/>
          <w:iCs/>
          <w:sz w:val="21"/>
          <w:szCs w:val="21"/>
        </w:rPr>
        <w:t xml:space="preserve"> (доб. 104)</w:t>
      </w:r>
      <w:r w:rsidRPr="004C0F9A">
        <w:rPr>
          <w:rFonts w:ascii="Times New Roman" w:hAnsi="Times New Roman" w:cs="Times New Roman"/>
          <w:i/>
          <w:iCs/>
          <w:sz w:val="21"/>
          <w:szCs w:val="21"/>
        </w:rPr>
        <w:t>.</w:t>
      </w:r>
    </w:p>
    <w:p w14:paraId="524E4F2D" w14:textId="7F279DA6" w:rsidR="007910A7" w:rsidRPr="000201B6" w:rsidRDefault="000201B6" w:rsidP="000201B6">
      <w:pPr>
        <w:keepNext/>
        <w:tabs>
          <w:tab w:val="left" w:pos="426"/>
          <w:tab w:val="left" w:pos="708"/>
        </w:tabs>
        <w:autoSpaceDE w:val="0"/>
        <w:autoSpaceDN w:val="0"/>
        <w:spacing w:after="0" w:line="240" w:lineRule="auto"/>
        <w:jc w:val="center"/>
        <w:outlineLvl w:val="0"/>
        <w:rPr>
          <w:rFonts w:ascii="Times New Roman" w:eastAsia="Times New Roman" w:hAnsi="Times New Roman" w:cs="Times New Roman"/>
          <w:b/>
          <w:bCs/>
          <w:snapToGrid w:val="0"/>
          <w:sz w:val="21"/>
          <w:szCs w:val="21"/>
        </w:rPr>
      </w:pPr>
      <w:r>
        <w:rPr>
          <w:rFonts w:ascii="Times New Roman" w:eastAsia="Times New Roman" w:hAnsi="Times New Roman" w:cs="Times New Roman"/>
          <w:b/>
          <w:bCs/>
          <w:snapToGrid w:val="0"/>
          <w:sz w:val="21"/>
          <w:szCs w:val="21"/>
        </w:rPr>
        <w:t>5.</w:t>
      </w:r>
      <w:r w:rsidR="00917987" w:rsidRPr="000201B6">
        <w:rPr>
          <w:rFonts w:ascii="Times New Roman" w:eastAsia="Times New Roman" w:hAnsi="Times New Roman" w:cs="Times New Roman"/>
          <w:b/>
          <w:bCs/>
          <w:snapToGrid w:val="0"/>
          <w:sz w:val="21"/>
          <w:szCs w:val="21"/>
        </w:rPr>
        <w:t>ЦЕНА КОНТРАКТА И ПОРЯДОК РАСЧЕТОВ</w:t>
      </w:r>
    </w:p>
    <w:p w14:paraId="78B80677" w14:textId="0CBD07E0" w:rsidR="007427AE" w:rsidRPr="007427AE" w:rsidRDefault="00AE7E49" w:rsidP="000157D2">
      <w:pPr>
        <w:pStyle w:val="af0"/>
        <w:tabs>
          <w:tab w:val="left" w:pos="851"/>
          <w:tab w:val="left" w:pos="993"/>
        </w:tabs>
        <w:ind w:firstLine="567"/>
        <w:rPr>
          <w:rFonts w:cs="Times New Roman"/>
          <w:sz w:val="21"/>
          <w:szCs w:val="21"/>
        </w:rPr>
      </w:pPr>
      <w:r w:rsidRPr="007427AE">
        <w:rPr>
          <w:rFonts w:cs="Times New Roman"/>
          <w:sz w:val="21"/>
          <w:szCs w:val="21"/>
        </w:rPr>
        <w:t xml:space="preserve">5.1. </w:t>
      </w:r>
      <w:r w:rsidR="00F36F86" w:rsidRPr="007427AE">
        <w:rPr>
          <w:rFonts w:cs="Times New Roman"/>
          <w:sz w:val="21"/>
          <w:szCs w:val="21"/>
        </w:rPr>
        <w:t>Ц</w:t>
      </w:r>
      <w:r w:rsidR="00313A79" w:rsidRPr="007427AE">
        <w:rPr>
          <w:rFonts w:cs="Times New Roman"/>
          <w:sz w:val="21"/>
          <w:szCs w:val="21"/>
        </w:rPr>
        <w:t xml:space="preserve">ены настоящего контракта составляет __ (__) рублей, в т.ч. НДС _____ рублей (НДС не облагается). </w:t>
      </w:r>
    </w:p>
    <w:p w14:paraId="5D864694" w14:textId="0C13D34E" w:rsidR="004C0F9A" w:rsidRPr="004C0F9A" w:rsidRDefault="00AE7E49" w:rsidP="004C0F9A">
      <w:pPr>
        <w:pStyle w:val="af0"/>
        <w:tabs>
          <w:tab w:val="left" w:pos="567"/>
        </w:tabs>
        <w:ind w:firstLine="567"/>
        <w:rPr>
          <w:rFonts w:cs="Times New Roman"/>
          <w:sz w:val="21"/>
          <w:szCs w:val="21"/>
        </w:rPr>
      </w:pPr>
      <w:r w:rsidRPr="009D68FE">
        <w:rPr>
          <w:rFonts w:cs="Times New Roman"/>
          <w:sz w:val="21"/>
          <w:szCs w:val="21"/>
        </w:rPr>
        <w:t xml:space="preserve">5.2. </w:t>
      </w:r>
      <w:r w:rsidR="004C0F9A" w:rsidRPr="004C0F9A">
        <w:rPr>
          <w:noProof/>
          <w:sz w:val="21"/>
          <w:szCs w:val="21"/>
        </w:rPr>
        <w:t xml:space="preserve">Цена контракта должна включать в себя: стоимость </w:t>
      </w:r>
      <w:r w:rsidR="002F545F" w:rsidRPr="002F545F">
        <w:rPr>
          <w:bCs/>
          <w:iCs/>
          <w:sz w:val="21"/>
          <w:szCs w:val="21"/>
        </w:rPr>
        <w:t>о</w:t>
      </w:r>
      <w:r w:rsidR="002F545F" w:rsidRPr="002F545F">
        <w:rPr>
          <w:rFonts w:cs="Times New Roman"/>
          <w:bCs/>
          <w:iCs/>
          <w:sz w:val="21"/>
          <w:szCs w:val="21"/>
        </w:rPr>
        <w:t xml:space="preserve">казания </w:t>
      </w:r>
      <w:r w:rsidR="002F545F" w:rsidRPr="002F545F">
        <w:rPr>
          <w:rFonts w:cs="Times New Roman"/>
          <w:bCs/>
          <w:color w:val="000000"/>
          <w:sz w:val="21"/>
          <w:szCs w:val="21"/>
        </w:rPr>
        <w:t xml:space="preserve">услуг по проверке герметичности и опрессовке </w:t>
      </w:r>
      <w:r w:rsidR="002F545F" w:rsidRPr="003F316F">
        <w:rPr>
          <w:rFonts w:cs="Times New Roman"/>
          <w:bCs/>
          <w:color w:val="000000"/>
          <w:sz w:val="21"/>
          <w:szCs w:val="21"/>
        </w:rPr>
        <w:t>газовой системы питания газобаллонных автомобилей с освидетельствованием автомобильных газовых баллонов</w:t>
      </w:r>
      <w:r w:rsidR="004C0F9A" w:rsidRPr="003F316F">
        <w:rPr>
          <w:noProof/>
          <w:sz w:val="21"/>
          <w:szCs w:val="21"/>
        </w:rPr>
        <w:t xml:space="preserve">, </w:t>
      </w:r>
      <w:r w:rsidR="002F545F" w:rsidRPr="003F316F">
        <w:rPr>
          <w:noProof/>
          <w:sz w:val="21"/>
          <w:szCs w:val="21"/>
        </w:rPr>
        <w:t>оформление и выдача документов</w:t>
      </w:r>
      <w:r w:rsidR="002F545F">
        <w:rPr>
          <w:noProof/>
          <w:sz w:val="21"/>
          <w:szCs w:val="21"/>
        </w:rPr>
        <w:t xml:space="preserve">, </w:t>
      </w:r>
      <w:r w:rsidR="004C0F9A" w:rsidRPr="004C0F9A">
        <w:rPr>
          <w:noProof/>
          <w:sz w:val="21"/>
          <w:szCs w:val="21"/>
        </w:rPr>
        <w:t xml:space="preserve">а также расходы на </w:t>
      </w:r>
      <w:r w:rsidR="004C0F9A" w:rsidRPr="004C0F9A">
        <w:rPr>
          <w:sz w:val="21"/>
          <w:szCs w:val="21"/>
        </w:rPr>
        <w:t xml:space="preserve">страхование, </w:t>
      </w:r>
      <w:r w:rsidR="004C0F9A" w:rsidRPr="004C0F9A">
        <w:rPr>
          <w:rFonts w:cs="Times New Roman"/>
          <w:sz w:val="21"/>
          <w:szCs w:val="21"/>
        </w:rPr>
        <w:t xml:space="preserve">уплату налогов, сборов, таможенных пошлин и других обязательных платежей. </w:t>
      </w:r>
    </w:p>
    <w:p w14:paraId="2891EED8" w14:textId="20CA028F" w:rsidR="00313A79" w:rsidRPr="009D68FE" w:rsidRDefault="00313A79" w:rsidP="002C7D6B">
      <w:pPr>
        <w:pStyle w:val="Standard"/>
        <w:numPr>
          <w:ilvl w:val="1"/>
          <w:numId w:val="36"/>
        </w:numPr>
        <w:tabs>
          <w:tab w:val="left" w:pos="993"/>
        </w:tabs>
        <w:ind w:left="0" w:firstLine="567"/>
        <w:jc w:val="both"/>
        <w:rPr>
          <w:rFonts w:ascii="Times New Roman" w:hAnsi="Times New Roman" w:cs="Times New Roman"/>
          <w:sz w:val="21"/>
          <w:szCs w:val="21"/>
        </w:rPr>
      </w:pPr>
      <w:r w:rsidRPr="004C0F9A">
        <w:rPr>
          <w:rFonts w:ascii="Times New Roman" w:hAnsi="Times New Roman" w:cs="Times New Roman"/>
          <w:sz w:val="21"/>
          <w:szCs w:val="21"/>
        </w:rPr>
        <w:t>Оказываемые Исполнителем услуги, не предусмотренные Техническим</w:t>
      </w:r>
      <w:r w:rsidRPr="009D68FE">
        <w:rPr>
          <w:rFonts w:ascii="Times New Roman" w:hAnsi="Times New Roman" w:cs="Times New Roman"/>
          <w:sz w:val="21"/>
          <w:szCs w:val="21"/>
        </w:rPr>
        <w:t xml:space="preserve"> заданием, не принимаются Заказчиком и оплате не подлежат.</w:t>
      </w:r>
    </w:p>
    <w:p w14:paraId="5D18B4D2" w14:textId="72EF5ED1" w:rsidR="00AE7E49" w:rsidRPr="009D68FE" w:rsidRDefault="00AE7E49" w:rsidP="002C7D6B">
      <w:pPr>
        <w:tabs>
          <w:tab w:val="left" w:pos="284"/>
          <w:tab w:val="left" w:pos="851"/>
          <w:tab w:val="left" w:pos="993"/>
        </w:tabs>
        <w:spacing w:after="0" w:line="240" w:lineRule="auto"/>
        <w:ind w:firstLine="567"/>
        <w:jc w:val="both"/>
        <w:rPr>
          <w:rFonts w:ascii="Times New Roman" w:hAnsi="Times New Roman" w:cs="Times New Roman"/>
          <w:sz w:val="21"/>
          <w:szCs w:val="21"/>
          <w:shd w:val="clear" w:color="auto" w:fill="FFFFFF"/>
        </w:rPr>
      </w:pPr>
      <w:r w:rsidRPr="009D68FE">
        <w:rPr>
          <w:rFonts w:ascii="Times New Roman" w:hAnsi="Times New Roman" w:cs="Times New Roman"/>
          <w:sz w:val="21"/>
          <w:szCs w:val="21"/>
        </w:rPr>
        <w:t>5.</w:t>
      </w:r>
      <w:r w:rsidR="00F36F86">
        <w:rPr>
          <w:rFonts w:ascii="Times New Roman" w:hAnsi="Times New Roman" w:cs="Times New Roman"/>
          <w:sz w:val="21"/>
          <w:szCs w:val="21"/>
        </w:rPr>
        <w:t>4</w:t>
      </w:r>
      <w:r w:rsidRPr="009D68FE">
        <w:rPr>
          <w:rFonts w:ascii="Times New Roman" w:hAnsi="Times New Roman" w:cs="Times New Roman"/>
          <w:sz w:val="21"/>
          <w:szCs w:val="21"/>
        </w:rPr>
        <w:t>. Источник финансирования -</w:t>
      </w:r>
      <w:r w:rsidRPr="009D68FE">
        <w:rPr>
          <w:rFonts w:ascii="Times New Roman" w:hAnsi="Times New Roman" w:cs="Times New Roman"/>
          <w:i/>
          <w:iCs/>
          <w:sz w:val="21"/>
          <w:szCs w:val="21"/>
        </w:rPr>
        <w:t xml:space="preserve"> </w:t>
      </w:r>
      <w:r w:rsidRPr="009D68FE">
        <w:rPr>
          <w:rFonts w:ascii="Times New Roman" w:hAnsi="Times New Roman" w:cs="Times New Roman"/>
          <w:sz w:val="21"/>
          <w:szCs w:val="21"/>
          <w:shd w:val="clear" w:color="auto" w:fill="FFFFFF"/>
        </w:rPr>
        <w:t xml:space="preserve">за счет собственных средств организации (КВР – 244): </w:t>
      </w:r>
    </w:p>
    <w:p w14:paraId="17DDB54F" w14:textId="77777777" w:rsidR="00AE7E49" w:rsidRPr="009D68FE" w:rsidRDefault="00AE7E49" w:rsidP="002C7D6B">
      <w:pPr>
        <w:tabs>
          <w:tab w:val="left" w:pos="284"/>
          <w:tab w:val="left" w:pos="851"/>
          <w:tab w:val="left" w:pos="993"/>
        </w:tabs>
        <w:spacing w:after="0" w:line="240" w:lineRule="auto"/>
        <w:ind w:firstLine="567"/>
        <w:jc w:val="both"/>
        <w:rPr>
          <w:rFonts w:ascii="Times New Roman" w:hAnsi="Times New Roman" w:cs="Times New Roman"/>
          <w:i/>
          <w:iCs/>
          <w:sz w:val="21"/>
          <w:szCs w:val="21"/>
          <w:shd w:val="clear" w:color="auto" w:fill="FFFFFF"/>
        </w:rPr>
      </w:pPr>
      <w:r w:rsidRPr="009D68FE">
        <w:rPr>
          <w:rFonts w:ascii="Times New Roman" w:hAnsi="Times New Roman" w:cs="Times New Roman"/>
          <w:i/>
          <w:iCs/>
          <w:sz w:val="21"/>
          <w:szCs w:val="21"/>
          <w:shd w:val="clear" w:color="auto" w:fill="FFFFFF"/>
        </w:rPr>
        <w:t>- субсидия федеральным бюджетным учреждениям на финансовое обеспечение выполнения ими государственного задания.</w:t>
      </w:r>
    </w:p>
    <w:p w14:paraId="04B7F988" w14:textId="22758C5D" w:rsidR="00AE7E49" w:rsidRPr="004C0F9A" w:rsidRDefault="00AE7E49" w:rsidP="004C0F9A">
      <w:pPr>
        <w:tabs>
          <w:tab w:val="left" w:pos="284"/>
          <w:tab w:val="left" w:pos="851"/>
          <w:tab w:val="left" w:pos="993"/>
        </w:tabs>
        <w:spacing w:after="0" w:line="240" w:lineRule="auto"/>
        <w:ind w:firstLine="567"/>
        <w:contextualSpacing/>
        <w:jc w:val="both"/>
        <w:textAlignment w:val="baseline"/>
        <w:rPr>
          <w:rFonts w:ascii="Times New Roman" w:hAnsi="Times New Roman" w:cs="Times New Roman"/>
          <w:sz w:val="21"/>
          <w:szCs w:val="21"/>
          <w:lang w:val="x-none"/>
        </w:rPr>
      </w:pPr>
      <w:r w:rsidRPr="004C0F9A">
        <w:rPr>
          <w:rFonts w:ascii="Times New Roman" w:hAnsi="Times New Roman" w:cs="Times New Roman"/>
          <w:sz w:val="21"/>
          <w:szCs w:val="21"/>
          <w:lang w:val="x-none"/>
        </w:rPr>
        <w:t>5.</w:t>
      </w:r>
      <w:r w:rsidR="00F36F86" w:rsidRPr="004C0F9A">
        <w:rPr>
          <w:rFonts w:ascii="Times New Roman" w:hAnsi="Times New Roman" w:cs="Times New Roman"/>
          <w:sz w:val="21"/>
          <w:szCs w:val="21"/>
          <w:lang w:val="x-none"/>
        </w:rPr>
        <w:t>5</w:t>
      </w:r>
      <w:r w:rsidRPr="004C0F9A">
        <w:rPr>
          <w:rFonts w:ascii="Times New Roman" w:hAnsi="Times New Roman" w:cs="Times New Roman"/>
          <w:sz w:val="21"/>
          <w:szCs w:val="21"/>
          <w:lang w:val="x-none"/>
        </w:rPr>
        <w:t xml:space="preserve">. Оплата осуществляется безналичным перечислением на расчетный счет Исполнителя, указанный в контракте. </w:t>
      </w:r>
    </w:p>
    <w:p w14:paraId="6C2BAC72" w14:textId="122E96E5" w:rsidR="007105FD" w:rsidRPr="004C0F9A" w:rsidRDefault="00AE7E49" w:rsidP="004C0F9A">
      <w:pPr>
        <w:tabs>
          <w:tab w:val="left" w:pos="567"/>
        </w:tabs>
        <w:spacing w:after="0" w:line="240" w:lineRule="auto"/>
        <w:ind w:firstLine="567"/>
        <w:jc w:val="both"/>
        <w:rPr>
          <w:rFonts w:ascii="Times New Roman" w:hAnsi="Times New Roman" w:cs="Times New Roman"/>
          <w:sz w:val="21"/>
          <w:szCs w:val="21"/>
        </w:rPr>
      </w:pPr>
      <w:r w:rsidRPr="004C0F9A">
        <w:rPr>
          <w:rFonts w:ascii="Times New Roman" w:hAnsi="Times New Roman" w:cs="Times New Roman"/>
          <w:sz w:val="21"/>
          <w:szCs w:val="21"/>
        </w:rPr>
        <w:t>5.</w:t>
      </w:r>
      <w:r w:rsidR="00F36F86" w:rsidRPr="004C0F9A">
        <w:rPr>
          <w:rFonts w:ascii="Times New Roman" w:hAnsi="Times New Roman" w:cs="Times New Roman"/>
          <w:sz w:val="21"/>
          <w:szCs w:val="21"/>
        </w:rPr>
        <w:t>6</w:t>
      </w:r>
      <w:r w:rsidRPr="004C0F9A">
        <w:rPr>
          <w:rFonts w:ascii="Times New Roman" w:hAnsi="Times New Roman" w:cs="Times New Roman"/>
          <w:sz w:val="21"/>
          <w:szCs w:val="21"/>
        </w:rPr>
        <w:t xml:space="preserve">. </w:t>
      </w:r>
      <w:bookmarkStart w:id="4" w:name="_Hlk161904938"/>
      <w:r w:rsidR="004C0F9A" w:rsidRPr="004C0F9A">
        <w:rPr>
          <w:rFonts w:ascii="Times New Roman" w:hAnsi="Times New Roman" w:cs="Times New Roman"/>
          <w:sz w:val="21"/>
          <w:szCs w:val="21"/>
          <w:lang w:val="x-none"/>
        </w:rPr>
        <w:t xml:space="preserve">Заказчик производит расчет с </w:t>
      </w:r>
      <w:r w:rsidR="004C0F9A" w:rsidRPr="004C0F9A">
        <w:rPr>
          <w:rFonts w:ascii="Times New Roman" w:hAnsi="Times New Roman" w:cs="Times New Roman"/>
          <w:sz w:val="21"/>
          <w:szCs w:val="21"/>
        </w:rPr>
        <w:t>Исполнителем</w:t>
      </w:r>
      <w:r w:rsidR="004C0F9A" w:rsidRPr="004C0F9A">
        <w:rPr>
          <w:rFonts w:ascii="Times New Roman" w:hAnsi="Times New Roman" w:cs="Times New Roman"/>
          <w:sz w:val="21"/>
          <w:szCs w:val="21"/>
          <w:lang w:val="x-none"/>
        </w:rPr>
        <w:t xml:space="preserve"> за фактически </w:t>
      </w:r>
      <w:r w:rsidR="004C0F9A" w:rsidRPr="004C0F9A">
        <w:rPr>
          <w:rFonts w:ascii="Times New Roman" w:hAnsi="Times New Roman" w:cs="Times New Roman"/>
          <w:sz w:val="21"/>
          <w:szCs w:val="21"/>
        </w:rPr>
        <w:t>оказанные услуги (отдельный этап),</w:t>
      </w:r>
      <w:r w:rsidR="004C0F9A" w:rsidRPr="004C0F9A">
        <w:rPr>
          <w:rFonts w:ascii="Times New Roman" w:hAnsi="Times New Roman" w:cs="Times New Roman"/>
          <w:sz w:val="21"/>
          <w:szCs w:val="21"/>
          <w:lang w:val="x-none"/>
        </w:rPr>
        <w:t xml:space="preserve"> </w:t>
      </w:r>
      <w:r w:rsidR="004C0F9A" w:rsidRPr="004C0F9A">
        <w:rPr>
          <w:rFonts w:ascii="Times New Roman" w:hAnsi="Times New Roman" w:cs="Times New Roman"/>
          <w:sz w:val="21"/>
          <w:szCs w:val="21"/>
        </w:rPr>
        <w:t>в течение 7 (семи) рабочих дней</w:t>
      </w:r>
      <w:r w:rsidR="004C0F9A" w:rsidRPr="004C0F9A">
        <w:rPr>
          <w:rFonts w:ascii="Times New Roman" w:hAnsi="Times New Roman" w:cs="Times New Roman"/>
          <w:sz w:val="21"/>
          <w:szCs w:val="21"/>
          <w:lang w:val="x-none"/>
        </w:rPr>
        <w:t>,</w:t>
      </w:r>
      <w:r w:rsidR="004C0F9A" w:rsidRPr="004C0F9A">
        <w:rPr>
          <w:rFonts w:ascii="Times New Roman" w:hAnsi="Times New Roman" w:cs="Times New Roman"/>
          <w:sz w:val="21"/>
          <w:szCs w:val="21"/>
        </w:rPr>
        <w:t xml:space="preserve"> с даты подписания Заказчиком документа о приемке (этапа приемки)</w:t>
      </w:r>
      <w:bookmarkEnd w:id="4"/>
      <w:r w:rsidR="007105FD" w:rsidRPr="004C0F9A">
        <w:rPr>
          <w:rFonts w:ascii="Times New Roman" w:hAnsi="Times New Roman" w:cs="Times New Roman"/>
          <w:sz w:val="21"/>
          <w:szCs w:val="21"/>
        </w:rPr>
        <w:t xml:space="preserve">. </w:t>
      </w:r>
      <w:r w:rsidR="00240A74" w:rsidRPr="004C0F9A">
        <w:rPr>
          <w:rFonts w:ascii="Times New Roman" w:hAnsi="Times New Roman" w:cs="Times New Roman"/>
          <w:sz w:val="21"/>
          <w:szCs w:val="21"/>
        </w:rPr>
        <w:t xml:space="preserve">Аванс – не предусмотрен. </w:t>
      </w:r>
    </w:p>
    <w:p w14:paraId="08D9564B" w14:textId="1D5A687D" w:rsidR="00AE7E49" w:rsidRPr="009D68FE" w:rsidRDefault="004C0F9A" w:rsidP="004C0F9A">
      <w:pPr>
        <w:pStyle w:val="Standard"/>
        <w:tabs>
          <w:tab w:val="left" w:pos="993"/>
        </w:tabs>
        <w:ind w:firstLine="567"/>
        <w:jc w:val="both"/>
        <w:rPr>
          <w:rFonts w:cs="Times New Roman"/>
          <w:sz w:val="21"/>
          <w:szCs w:val="21"/>
        </w:rPr>
      </w:pPr>
      <w:r>
        <w:rPr>
          <w:rFonts w:ascii="Times New Roman" w:hAnsi="Times New Roman" w:cs="Times New Roman"/>
          <w:sz w:val="21"/>
          <w:szCs w:val="21"/>
        </w:rPr>
        <w:t xml:space="preserve">5.7. </w:t>
      </w:r>
      <w:r w:rsidR="00AE7E49" w:rsidRPr="004C0F9A">
        <w:rPr>
          <w:rFonts w:ascii="Times New Roman" w:hAnsi="Times New Roman" w:cs="Times New Roman"/>
          <w:sz w:val="21"/>
          <w:szCs w:val="21"/>
        </w:rPr>
        <w:t>В случае если контракт заключается с юридическим лицом или физическим лицом, в том числе зарегистрированному в качестве индивидуального предпринимателя, его цена уменьшается на размер налогов, сборов и иных обязательных платежей в бюджеты</w:t>
      </w:r>
      <w:r w:rsidR="00AE7E49" w:rsidRPr="009D68FE">
        <w:rPr>
          <w:rFonts w:cs="Times New Roman"/>
          <w:sz w:val="21"/>
          <w:szCs w:val="21"/>
        </w:rPr>
        <w:t xml:space="preserve">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4F97191" w14:textId="0E1B89A7" w:rsidR="006935D1" w:rsidRPr="00EC2098" w:rsidRDefault="005B78B2" w:rsidP="006935D1">
      <w:pPr>
        <w:pStyle w:val="af0"/>
        <w:tabs>
          <w:tab w:val="left" w:pos="0"/>
          <w:tab w:val="left" w:pos="540"/>
          <w:tab w:val="left" w:pos="10620"/>
        </w:tabs>
        <w:ind w:firstLine="567"/>
        <w:jc w:val="center"/>
        <w:rPr>
          <w:rFonts w:cs="Times New Roman"/>
        </w:rPr>
      </w:pPr>
      <w:r>
        <w:rPr>
          <w:rFonts w:cs="Times New Roman"/>
          <w:b/>
          <w:snapToGrid w:val="0"/>
        </w:rPr>
        <w:t>6</w:t>
      </w:r>
      <w:r w:rsidR="006935D1" w:rsidRPr="00EC2098">
        <w:rPr>
          <w:rFonts w:cs="Times New Roman"/>
          <w:b/>
          <w:snapToGrid w:val="0"/>
        </w:rPr>
        <w:t xml:space="preserve">. </w:t>
      </w:r>
      <w:r w:rsidR="006935D1" w:rsidRPr="00EC2098">
        <w:rPr>
          <w:rFonts w:cs="Times New Roman"/>
          <w:b/>
        </w:rPr>
        <w:t>ОТВЕТСТВЕНОСТЬ СТОРОН, ШТРАФЫ, ПЕНИ</w:t>
      </w:r>
    </w:p>
    <w:p w14:paraId="5086BD50" w14:textId="33C41679" w:rsidR="006935D1" w:rsidRPr="00431F74" w:rsidRDefault="005B78B2" w:rsidP="006935D1">
      <w:pPr>
        <w:pStyle w:val="af0"/>
        <w:tabs>
          <w:tab w:val="left" w:pos="708"/>
        </w:tabs>
        <w:ind w:firstLine="567"/>
        <w:rPr>
          <w:rFonts w:eastAsia="Calibri"/>
          <w:sz w:val="21"/>
          <w:szCs w:val="21"/>
        </w:rPr>
      </w:pPr>
      <w:r w:rsidRPr="00431F74">
        <w:rPr>
          <w:sz w:val="21"/>
          <w:szCs w:val="21"/>
        </w:rPr>
        <w:t>6</w:t>
      </w:r>
      <w:r w:rsidR="006935D1" w:rsidRPr="00431F74">
        <w:rPr>
          <w:sz w:val="21"/>
          <w:szCs w:val="21"/>
        </w:rPr>
        <w:t xml:space="preserve">.1. </w:t>
      </w:r>
      <w:r w:rsidR="006935D1" w:rsidRPr="00431F74">
        <w:rPr>
          <w:rFonts w:eastAsia="Calibri"/>
          <w:sz w:val="21"/>
          <w:szCs w:val="21"/>
        </w:rPr>
        <w:t>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14:paraId="5C1986A5" w14:textId="5E6C809D" w:rsidR="006935D1" w:rsidRPr="00431F74" w:rsidRDefault="005B78B2" w:rsidP="006935D1">
      <w:pPr>
        <w:spacing w:after="0" w:line="240" w:lineRule="auto"/>
        <w:ind w:firstLine="567"/>
        <w:jc w:val="both"/>
        <w:rPr>
          <w:rFonts w:ascii="Times New Roman" w:hAnsi="Times New Roman"/>
          <w:sz w:val="21"/>
          <w:szCs w:val="21"/>
        </w:rPr>
      </w:pPr>
      <w:r w:rsidRPr="00431F74">
        <w:rPr>
          <w:rFonts w:ascii="Times New Roman" w:hAnsi="Times New Roman"/>
          <w:sz w:val="21"/>
          <w:szCs w:val="21"/>
        </w:rPr>
        <w:t>6</w:t>
      </w:r>
      <w:r w:rsidR="006935D1" w:rsidRPr="00431F74">
        <w:rPr>
          <w:rFonts w:ascii="Times New Roman" w:hAnsi="Times New Roman"/>
          <w:sz w:val="21"/>
          <w:szCs w:val="21"/>
        </w:rPr>
        <w:t xml:space="preserve">.2. В случае просрочки исполнения Заказчиком обязательств, предусмотренных настоящим контрактом, </w:t>
      </w:r>
      <w:r w:rsidR="00C47A7B" w:rsidRPr="00431F74">
        <w:rPr>
          <w:rFonts w:ascii="Times New Roman" w:hAnsi="Times New Roman"/>
          <w:sz w:val="21"/>
          <w:szCs w:val="21"/>
        </w:rPr>
        <w:t>Исполнитель</w:t>
      </w:r>
      <w:r w:rsidR="006935D1" w:rsidRPr="00431F74">
        <w:rPr>
          <w:rFonts w:ascii="Times New Roman" w:hAnsi="Times New Roman"/>
          <w:sz w:val="21"/>
          <w:szCs w:val="21"/>
        </w:rPr>
        <w:t xml:space="preserve"> вправе потребовать уплату пени. </w:t>
      </w:r>
    </w:p>
    <w:p w14:paraId="5A4F46F3" w14:textId="77777777" w:rsidR="006935D1" w:rsidRPr="00431F74" w:rsidRDefault="006935D1" w:rsidP="006935D1">
      <w:pPr>
        <w:spacing w:after="0" w:line="240" w:lineRule="auto"/>
        <w:ind w:firstLine="567"/>
        <w:jc w:val="both"/>
        <w:rPr>
          <w:rFonts w:ascii="Times New Roman" w:hAnsi="Times New Roman"/>
          <w:sz w:val="21"/>
          <w:szCs w:val="21"/>
        </w:rPr>
      </w:pPr>
      <w:r w:rsidRPr="00431F74">
        <w:rPr>
          <w:rFonts w:ascii="Times New Roman" w:hAnsi="Times New Roman"/>
          <w:sz w:val="21"/>
          <w:szCs w:val="21"/>
        </w:rPr>
        <w:t>Пеня начисляется за каждый день просрочки исполнения обязательств, начиная со дня, следующего после дня истечения установленного контрактом срока исполнения обязательств по настоящему контракту.</w:t>
      </w:r>
    </w:p>
    <w:p w14:paraId="2E61BE68" w14:textId="77777777" w:rsidR="006935D1" w:rsidRPr="00431F74" w:rsidRDefault="006935D1" w:rsidP="006935D1">
      <w:pPr>
        <w:spacing w:after="0" w:line="240" w:lineRule="auto"/>
        <w:ind w:firstLine="567"/>
        <w:jc w:val="both"/>
        <w:rPr>
          <w:rFonts w:ascii="Times New Roman" w:hAnsi="Times New Roman"/>
          <w:sz w:val="21"/>
          <w:szCs w:val="21"/>
        </w:rPr>
      </w:pPr>
      <w:r w:rsidRPr="00431F74">
        <w:rPr>
          <w:rFonts w:ascii="Times New Roman" w:hAnsi="Times New Roman"/>
          <w:sz w:val="21"/>
          <w:szCs w:val="21"/>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14:paraId="76D2655C" w14:textId="1BC2FE23" w:rsidR="006935D1" w:rsidRPr="00431F74" w:rsidRDefault="005B78B2" w:rsidP="006935D1">
      <w:pPr>
        <w:spacing w:after="0" w:line="240" w:lineRule="auto"/>
        <w:ind w:firstLine="567"/>
        <w:jc w:val="both"/>
        <w:rPr>
          <w:rFonts w:ascii="Times New Roman" w:hAnsi="Times New Roman"/>
          <w:b/>
          <w:bCs/>
          <w:sz w:val="21"/>
          <w:szCs w:val="21"/>
        </w:rPr>
      </w:pPr>
      <w:r w:rsidRPr="00431F74">
        <w:rPr>
          <w:rFonts w:ascii="Times New Roman" w:hAnsi="Times New Roman"/>
          <w:sz w:val="21"/>
          <w:szCs w:val="21"/>
        </w:rPr>
        <w:lastRenderedPageBreak/>
        <w:t>6</w:t>
      </w:r>
      <w:r w:rsidR="006935D1" w:rsidRPr="00431F74">
        <w:rPr>
          <w:rFonts w:ascii="Times New Roman" w:hAnsi="Times New Roman"/>
          <w:sz w:val="21"/>
          <w:szCs w:val="21"/>
        </w:rPr>
        <w:t xml:space="preserve">.3. </w:t>
      </w:r>
      <w:proofErr w:type="gramStart"/>
      <w:r w:rsidR="006935D1" w:rsidRPr="00431F74">
        <w:rPr>
          <w:rFonts w:ascii="Times New Roman" w:hAnsi="Times New Roman"/>
          <w:sz w:val="21"/>
          <w:szCs w:val="21"/>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w:t>
      </w:r>
      <w:bookmarkStart w:id="5" w:name="OLE_LINK35"/>
      <w:r w:rsidR="006935D1" w:rsidRPr="00431F74">
        <w:rPr>
          <w:rFonts w:ascii="Times New Roman" w:hAnsi="Times New Roman"/>
          <w:sz w:val="21"/>
          <w:szCs w:val="21"/>
        </w:rPr>
        <w:t xml:space="preserve">в соответствии с Постановлением Правительства РФ от 30 августа 2017г. № 1042 </w:t>
      </w:r>
      <w:r w:rsidR="006935D1" w:rsidRPr="00431F74">
        <w:rPr>
          <w:rFonts w:ascii="Times New Roman" w:hAnsi="Times New Roman"/>
          <w:i/>
          <w:sz w:val="21"/>
          <w:szCs w:val="21"/>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006935D1" w:rsidRPr="00431F74">
        <w:rPr>
          <w:rFonts w:ascii="Times New Roman" w:hAnsi="Times New Roman"/>
          <w:i/>
          <w:sz w:val="21"/>
          <w:szCs w:val="21"/>
        </w:rPr>
        <w:t xml:space="preserve">,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r w:rsidR="006935D1" w:rsidRPr="00431F74">
        <w:rPr>
          <w:rFonts w:ascii="Times New Roman" w:hAnsi="Times New Roman"/>
          <w:sz w:val="21"/>
          <w:szCs w:val="21"/>
        </w:rPr>
        <w:t xml:space="preserve">от цены контракта, </w:t>
      </w:r>
      <w:r w:rsidR="006935D1" w:rsidRPr="00431F74">
        <w:rPr>
          <w:rFonts w:ascii="Times New Roman" w:hAnsi="Times New Roman"/>
          <w:b/>
          <w:bCs/>
          <w:sz w:val="21"/>
          <w:szCs w:val="21"/>
        </w:rPr>
        <w:t>что составляет ___ рублей.</w:t>
      </w:r>
    </w:p>
    <w:p w14:paraId="00876280" w14:textId="77777777" w:rsidR="006935D1" w:rsidRPr="00E605EE" w:rsidRDefault="006935D1" w:rsidP="006935D1">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а) 1000 рублей, если цена контракта не превышает 3 млн. рублей (включительно); </w:t>
      </w:r>
    </w:p>
    <w:p w14:paraId="64DA8783" w14:textId="77777777" w:rsidR="006935D1" w:rsidRPr="00E605EE" w:rsidRDefault="006935D1" w:rsidP="006935D1">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б) 5000 рублей, если цена контракта составляет от 3 млн. рублей до 50 млн. рублей (включительно); </w:t>
      </w:r>
    </w:p>
    <w:p w14:paraId="2E8DA394" w14:textId="77777777" w:rsidR="006935D1" w:rsidRPr="00E605EE" w:rsidRDefault="006935D1" w:rsidP="006935D1">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в) 10000 рублей, если цена контракта составляет от 50 млн. рублей до 100 млн. рублей (включительно); </w:t>
      </w:r>
    </w:p>
    <w:p w14:paraId="0AC934CB" w14:textId="77777777" w:rsidR="006935D1" w:rsidRPr="00E605EE" w:rsidRDefault="006935D1" w:rsidP="006935D1">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г) 100000 рублей, если цена контракта превышает 100 млн. рублей.</w:t>
      </w:r>
    </w:p>
    <w:bookmarkEnd w:id="5"/>
    <w:p w14:paraId="63FB02EC" w14:textId="5D9A87AE" w:rsidR="006935D1" w:rsidRPr="00431F74" w:rsidRDefault="005B78B2" w:rsidP="006935D1">
      <w:pPr>
        <w:autoSpaceDE w:val="0"/>
        <w:autoSpaceDN w:val="0"/>
        <w:spacing w:after="0" w:line="240" w:lineRule="auto"/>
        <w:ind w:firstLine="567"/>
        <w:jc w:val="both"/>
        <w:rPr>
          <w:rFonts w:ascii="Times New Roman" w:eastAsia="Calibri" w:hAnsi="Times New Roman" w:cs="Times New Roman"/>
          <w:sz w:val="21"/>
          <w:szCs w:val="21"/>
        </w:rPr>
      </w:pPr>
      <w:r w:rsidRPr="00431F74">
        <w:rPr>
          <w:rFonts w:ascii="Times New Roman" w:eastAsia="Calibri" w:hAnsi="Times New Roman" w:cs="Times New Roman"/>
          <w:sz w:val="21"/>
          <w:szCs w:val="21"/>
        </w:rPr>
        <w:t>6</w:t>
      </w:r>
      <w:r w:rsidR="006935D1" w:rsidRPr="00431F74">
        <w:rPr>
          <w:rFonts w:ascii="Times New Roman" w:eastAsia="Calibri" w:hAnsi="Times New Roman" w:cs="Times New Roman"/>
          <w:sz w:val="21"/>
          <w:szCs w:val="21"/>
        </w:rPr>
        <w:t xml:space="preserve">.4. Заказчик освобождается от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w:t>
      </w:r>
      <w:r w:rsidR="0072657F" w:rsidRPr="00431F74">
        <w:rPr>
          <w:rFonts w:ascii="Times New Roman" w:eastAsia="Calibri" w:hAnsi="Times New Roman" w:cs="Times New Roman"/>
          <w:sz w:val="21"/>
          <w:szCs w:val="21"/>
        </w:rPr>
        <w:t>Исполнителя</w:t>
      </w:r>
      <w:r w:rsidR="006935D1" w:rsidRPr="00431F74">
        <w:rPr>
          <w:rFonts w:ascii="Times New Roman" w:eastAsia="Calibri" w:hAnsi="Times New Roman" w:cs="Times New Roman"/>
          <w:sz w:val="21"/>
          <w:szCs w:val="21"/>
        </w:rPr>
        <w:t>.</w:t>
      </w:r>
    </w:p>
    <w:p w14:paraId="2FABF3E6" w14:textId="0D3492D4" w:rsidR="006935D1" w:rsidRPr="00431F74" w:rsidRDefault="005B78B2" w:rsidP="006935D1">
      <w:pPr>
        <w:spacing w:after="0" w:line="240" w:lineRule="auto"/>
        <w:ind w:firstLine="567"/>
        <w:jc w:val="both"/>
        <w:rPr>
          <w:rFonts w:ascii="Times New Roman" w:hAnsi="Times New Roman" w:cs="Times New Roman"/>
          <w:sz w:val="21"/>
          <w:szCs w:val="21"/>
        </w:rPr>
      </w:pPr>
      <w:r w:rsidRPr="00431F74">
        <w:rPr>
          <w:rFonts w:ascii="Times New Roman" w:hAnsi="Times New Roman" w:cs="Times New Roman"/>
          <w:sz w:val="21"/>
          <w:szCs w:val="21"/>
        </w:rPr>
        <w:t>6</w:t>
      </w:r>
      <w:r w:rsidR="006935D1" w:rsidRPr="00431F74">
        <w:rPr>
          <w:rFonts w:ascii="Times New Roman" w:hAnsi="Times New Roman" w:cs="Times New Roman"/>
          <w:sz w:val="21"/>
          <w:szCs w:val="21"/>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B88210" w14:textId="30616ADC" w:rsidR="006935D1" w:rsidRPr="00431F74" w:rsidRDefault="005B78B2" w:rsidP="006935D1">
      <w:pPr>
        <w:tabs>
          <w:tab w:val="left" w:pos="284"/>
          <w:tab w:val="left" w:pos="708"/>
        </w:tabs>
        <w:autoSpaceDE w:val="0"/>
        <w:spacing w:after="0" w:line="240" w:lineRule="auto"/>
        <w:ind w:firstLine="567"/>
        <w:jc w:val="both"/>
        <w:rPr>
          <w:rFonts w:ascii="Times New Roman" w:hAnsi="Times New Roman" w:cs="Times New Roman"/>
          <w:b/>
          <w:bCs/>
          <w:sz w:val="21"/>
          <w:szCs w:val="21"/>
        </w:rPr>
      </w:pPr>
      <w:r w:rsidRPr="00431F74">
        <w:rPr>
          <w:rFonts w:ascii="Times New Roman" w:hAnsi="Times New Roman" w:cs="Times New Roman"/>
          <w:iCs/>
          <w:sz w:val="21"/>
          <w:szCs w:val="21"/>
        </w:rPr>
        <w:t>6</w:t>
      </w:r>
      <w:r w:rsidR="006935D1" w:rsidRPr="00431F74">
        <w:rPr>
          <w:rFonts w:ascii="Times New Roman" w:hAnsi="Times New Roman" w:cs="Times New Roman"/>
          <w:iCs/>
          <w:sz w:val="21"/>
          <w:szCs w:val="21"/>
        </w:rPr>
        <w:t>.6.</w:t>
      </w:r>
      <w:r w:rsidR="006935D1" w:rsidRPr="00431F74">
        <w:rPr>
          <w:rFonts w:ascii="Times New Roman" w:hAnsi="Times New Roman" w:cs="Times New Roman"/>
          <w:sz w:val="21"/>
          <w:szCs w:val="21"/>
        </w:rPr>
        <w:t xml:space="preserve"> </w:t>
      </w:r>
      <w:proofErr w:type="gramStart"/>
      <w:r w:rsidR="006935D1" w:rsidRPr="00431F74">
        <w:rPr>
          <w:rFonts w:ascii="Times New Roman" w:hAnsi="Times New Roman" w:cs="Times New Roman"/>
          <w:sz w:val="21"/>
          <w:szCs w:val="21"/>
        </w:rPr>
        <w:t xml:space="preserve">За каждый факт неисполнения или ненадлежащего исполнения </w:t>
      </w:r>
      <w:r w:rsidR="0072657F" w:rsidRPr="00431F74">
        <w:rPr>
          <w:rFonts w:ascii="Times New Roman" w:eastAsia="Calibri" w:hAnsi="Times New Roman" w:cs="Times New Roman"/>
          <w:sz w:val="21"/>
          <w:szCs w:val="21"/>
        </w:rPr>
        <w:t>Исполнителем</w:t>
      </w:r>
      <w:r w:rsidR="006935D1" w:rsidRPr="00431F74">
        <w:rPr>
          <w:rFonts w:ascii="Times New Roman" w:hAnsi="Times New Roman" w:cs="Times New Roman"/>
          <w:sz w:val="21"/>
          <w:szCs w:val="21"/>
        </w:rPr>
        <w:t xml:space="preserve"> обязательств, предусмотренных контрактом, заключенным по результатам определения </w:t>
      </w:r>
      <w:r w:rsidR="0072657F" w:rsidRPr="00431F74">
        <w:rPr>
          <w:rFonts w:ascii="Times New Roman" w:eastAsia="Calibri" w:hAnsi="Times New Roman" w:cs="Times New Roman"/>
          <w:sz w:val="21"/>
          <w:szCs w:val="21"/>
        </w:rPr>
        <w:t>Исполнителя</w:t>
      </w:r>
      <w:r w:rsidR="006935D1" w:rsidRPr="00431F74">
        <w:rPr>
          <w:rFonts w:ascii="Times New Roman" w:hAnsi="Times New Roman" w:cs="Times New Roman"/>
          <w:sz w:val="21"/>
          <w:szCs w:val="21"/>
        </w:rPr>
        <w:t xml:space="preserve">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6935D1" w:rsidRPr="00431F74">
        <w:rPr>
          <w:rFonts w:ascii="Times New Roman" w:hAnsi="Times New Roman" w:cs="Times New Roman"/>
          <w:sz w:val="21"/>
          <w:szCs w:val="21"/>
        </w:rPr>
        <w:t xml:space="preserve"> </w:t>
      </w:r>
      <w:r w:rsidR="006935D1" w:rsidRPr="00431F74">
        <w:rPr>
          <w:rFonts w:ascii="Times New Roman" w:hAnsi="Times New Roman" w:cs="Times New Roman"/>
          <w:b/>
          <w:bCs/>
          <w:sz w:val="21"/>
          <w:szCs w:val="21"/>
        </w:rPr>
        <w:t>в размере 1 процента цены контракта (этапа), но не более 5 тыс. рублей и не менее 1 тыс. рублей.</w:t>
      </w:r>
    </w:p>
    <w:p w14:paraId="7FAA81C1" w14:textId="44A77C1E" w:rsidR="006935D1" w:rsidRPr="00431F74" w:rsidRDefault="005B78B2" w:rsidP="0072657F">
      <w:pPr>
        <w:spacing w:after="0" w:line="240" w:lineRule="auto"/>
        <w:ind w:firstLine="567"/>
        <w:jc w:val="both"/>
        <w:rPr>
          <w:rFonts w:ascii="Times New Roman" w:eastAsia="Calibri" w:hAnsi="Times New Roman" w:cs="Times New Roman"/>
          <w:sz w:val="21"/>
          <w:szCs w:val="21"/>
        </w:rPr>
      </w:pPr>
      <w:r w:rsidRPr="00431F74">
        <w:rPr>
          <w:rFonts w:ascii="Times New Roman" w:hAnsi="Times New Roman" w:cs="Times New Roman"/>
          <w:sz w:val="21"/>
          <w:szCs w:val="21"/>
        </w:rPr>
        <w:t>6</w:t>
      </w:r>
      <w:r w:rsidR="006935D1" w:rsidRPr="00431F74">
        <w:rPr>
          <w:rFonts w:ascii="Times New Roman" w:hAnsi="Times New Roman" w:cs="Times New Roman"/>
          <w:sz w:val="21"/>
          <w:szCs w:val="21"/>
        </w:rPr>
        <w:t xml:space="preserve">.7. </w:t>
      </w:r>
      <w:proofErr w:type="gramStart"/>
      <w:r w:rsidR="006935D1" w:rsidRPr="00431F74">
        <w:rPr>
          <w:rFonts w:ascii="Times New Roman" w:hAnsi="Times New Roman" w:cs="Times New Roman"/>
          <w:sz w:val="21"/>
          <w:szCs w:val="21"/>
        </w:rPr>
        <w:t xml:space="preserve">Пеня начисляется за каждый день просрочки исполнения </w:t>
      </w:r>
      <w:r w:rsidR="0072657F" w:rsidRPr="00431F74">
        <w:rPr>
          <w:rFonts w:ascii="Times New Roman" w:eastAsia="Calibri" w:hAnsi="Times New Roman" w:cs="Times New Roman"/>
          <w:sz w:val="21"/>
          <w:szCs w:val="21"/>
        </w:rPr>
        <w:t>Исполнителем</w:t>
      </w:r>
      <w:r w:rsidR="006935D1" w:rsidRPr="00431F74">
        <w:rPr>
          <w:rFonts w:ascii="Times New Roman" w:hAnsi="Times New Roman" w:cs="Times New Roman"/>
          <w:sz w:val="21"/>
          <w:szCs w:val="21"/>
        </w:rPr>
        <w:t xml:space="preserve"> обязательств, предусмотренных настоящим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w:t>
      </w:r>
      <w:hyperlink r:id="rId11" w:anchor="/document/10180094/entry/0" w:history="1">
        <w:r w:rsidR="006935D1" w:rsidRPr="00431F74">
          <w:rPr>
            <w:rStyle w:val="af"/>
            <w:rFonts w:ascii="Times New Roman" w:hAnsi="Times New Roman" w:cs="Times New Roman"/>
            <w:color w:val="auto"/>
            <w:sz w:val="21"/>
            <w:szCs w:val="21"/>
          </w:rPr>
          <w:t>ставки</w:t>
        </w:r>
        <w:r w:rsidR="006935D1" w:rsidRPr="00431F74">
          <w:rPr>
            <w:rStyle w:val="af"/>
            <w:rFonts w:ascii="Times New Roman" w:hAnsi="Times New Roman" w:cs="Times New Roman"/>
            <w:sz w:val="21"/>
            <w:szCs w:val="21"/>
          </w:rPr>
          <w:t xml:space="preserve"> </w:t>
        </w:r>
      </w:hyperlink>
      <w:r w:rsidR="006935D1" w:rsidRPr="00431F74">
        <w:rPr>
          <w:rFonts w:ascii="Times New Roman" w:hAnsi="Times New Roman" w:cs="Times New Roman"/>
          <w:sz w:val="21"/>
          <w:szCs w:val="21"/>
        </w:rPr>
        <w:t>Центрального банка Российской Федерации от цены контракта (</w:t>
      </w:r>
      <w:r w:rsidR="006935D1" w:rsidRPr="00431F74">
        <w:rPr>
          <w:rFonts w:ascii="Times New Roman" w:hAnsi="Times New Roman" w:cs="Times New Roman"/>
          <w:i/>
          <w:sz w:val="21"/>
          <w:szCs w:val="21"/>
        </w:rPr>
        <w:t>отдельного этапа исполнения контракта</w:t>
      </w:r>
      <w:r w:rsidR="006935D1" w:rsidRPr="00431F74">
        <w:rPr>
          <w:rFonts w:ascii="Times New Roman" w:hAnsi="Times New Roman" w:cs="Times New Roman"/>
          <w:sz w:val="21"/>
          <w:szCs w:val="21"/>
        </w:rPr>
        <w:t>), уменьшенной на сумму, пропорциональную объему обязательств, предусмотренных контрактом (</w:t>
      </w:r>
      <w:r w:rsidR="006935D1" w:rsidRPr="00431F74">
        <w:rPr>
          <w:rFonts w:ascii="Times New Roman" w:hAnsi="Times New Roman" w:cs="Times New Roman"/>
          <w:i/>
          <w:iCs/>
          <w:sz w:val="21"/>
          <w:szCs w:val="21"/>
        </w:rPr>
        <w:t xml:space="preserve">соответствующим отдельным этапам исполнения контракта) </w:t>
      </w:r>
      <w:r w:rsidR="006935D1" w:rsidRPr="00431F74">
        <w:rPr>
          <w:rFonts w:ascii="Times New Roman" w:hAnsi="Times New Roman" w:cs="Times New Roman"/>
          <w:sz w:val="21"/>
          <w:szCs w:val="21"/>
        </w:rPr>
        <w:t>и</w:t>
      </w:r>
      <w:proofErr w:type="gramEnd"/>
      <w:r w:rsidR="006935D1" w:rsidRPr="00431F74">
        <w:rPr>
          <w:rFonts w:ascii="Times New Roman" w:hAnsi="Times New Roman" w:cs="Times New Roman"/>
          <w:sz w:val="21"/>
          <w:szCs w:val="21"/>
        </w:rPr>
        <w:t xml:space="preserve"> фактически </w:t>
      </w:r>
      <w:proofErr w:type="gramStart"/>
      <w:r w:rsidR="006935D1" w:rsidRPr="00431F74">
        <w:rPr>
          <w:rFonts w:ascii="Times New Roman" w:hAnsi="Times New Roman" w:cs="Times New Roman"/>
          <w:sz w:val="21"/>
          <w:szCs w:val="21"/>
        </w:rPr>
        <w:t>исполненных</w:t>
      </w:r>
      <w:proofErr w:type="gramEnd"/>
      <w:r w:rsidR="006935D1" w:rsidRPr="00431F74">
        <w:rPr>
          <w:rFonts w:ascii="Times New Roman" w:hAnsi="Times New Roman" w:cs="Times New Roman"/>
          <w:sz w:val="21"/>
          <w:szCs w:val="21"/>
        </w:rPr>
        <w:t xml:space="preserve"> </w:t>
      </w:r>
      <w:r w:rsidR="0072657F" w:rsidRPr="00431F74">
        <w:rPr>
          <w:rFonts w:ascii="Times New Roman" w:eastAsia="Calibri" w:hAnsi="Times New Roman" w:cs="Times New Roman"/>
          <w:sz w:val="21"/>
          <w:szCs w:val="21"/>
        </w:rPr>
        <w:t>Исполнителем. Исполнитель</w:t>
      </w:r>
      <w:r w:rsidR="006935D1" w:rsidRPr="00431F74">
        <w:rPr>
          <w:rFonts w:ascii="Times New Roman" w:eastAsia="Calibri" w:hAnsi="Times New Roman" w:cs="Times New Roman"/>
          <w:sz w:val="21"/>
          <w:szCs w:val="21"/>
        </w:rPr>
        <w:t xml:space="preserve"> освобождается от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Заказчика.</w:t>
      </w:r>
    </w:p>
    <w:p w14:paraId="4B40C126" w14:textId="488F00D4" w:rsidR="006935D1" w:rsidRPr="00431F74" w:rsidRDefault="006935D1" w:rsidP="006935D1">
      <w:pPr>
        <w:spacing w:after="0" w:line="240" w:lineRule="auto"/>
        <w:ind w:firstLine="567"/>
        <w:jc w:val="both"/>
        <w:rPr>
          <w:rFonts w:ascii="Times New Roman" w:hAnsi="Times New Roman" w:cs="Times New Roman"/>
          <w:sz w:val="21"/>
          <w:szCs w:val="21"/>
        </w:rPr>
      </w:pPr>
      <w:r w:rsidRPr="00431F74">
        <w:rPr>
          <w:rFonts w:ascii="Times New Roman" w:hAnsi="Times New Roman" w:cs="Times New Roman"/>
          <w:sz w:val="21"/>
          <w:szCs w:val="21"/>
        </w:rPr>
        <w:t xml:space="preserve">Уплата пени не освобождает </w:t>
      </w:r>
      <w:r w:rsidR="0072657F" w:rsidRPr="00431F74">
        <w:rPr>
          <w:rFonts w:ascii="Times New Roman" w:eastAsia="Calibri" w:hAnsi="Times New Roman" w:cs="Times New Roman"/>
          <w:sz w:val="21"/>
          <w:szCs w:val="21"/>
        </w:rPr>
        <w:t>Исполнителя</w:t>
      </w:r>
      <w:r w:rsidRPr="00431F74">
        <w:rPr>
          <w:rFonts w:ascii="Times New Roman" w:hAnsi="Times New Roman" w:cs="Times New Roman"/>
          <w:sz w:val="21"/>
          <w:szCs w:val="21"/>
        </w:rPr>
        <w:t xml:space="preserve"> от обязанности выплатить предусмотренный настоящим контрактом штраф за ненадлежащее исполнение своих обязательств.</w:t>
      </w:r>
    </w:p>
    <w:p w14:paraId="0E3EA859" w14:textId="6852DC05" w:rsidR="006935D1" w:rsidRPr="00431F74" w:rsidRDefault="006935D1" w:rsidP="006935D1">
      <w:pPr>
        <w:spacing w:after="0" w:line="240" w:lineRule="auto"/>
        <w:ind w:firstLine="567"/>
        <w:jc w:val="both"/>
        <w:rPr>
          <w:rFonts w:ascii="Times New Roman" w:hAnsi="Times New Roman" w:cs="Times New Roman"/>
          <w:sz w:val="21"/>
          <w:szCs w:val="21"/>
        </w:rPr>
      </w:pPr>
      <w:r w:rsidRPr="00431F74">
        <w:rPr>
          <w:rFonts w:ascii="Times New Roman" w:hAnsi="Times New Roman" w:cs="Times New Roman"/>
          <w:sz w:val="21"/>
          <w:szCs w:val="21"/>
        </w:rPr>
        <w:t xml:space="preserve">Уплата пени не освобождает </w:t>
      </w:r>
      <w:r w:rsidR="0072657F" w:rsidRPr="00431F74">
        <w:rPr>
          <w:rFonts w:ascii="Times New Roman" w:eastAsia="Calibri" w:hAnsi="Times New Roman" w:cs="Times New Roman"/>
          <w:sz w:val="21"/>
          <w:szCs w:val="21"/>
        </w:rPr>
        <w:t>Исполнителя</w:t>
      </w:r>
      <w:r w:rsidRPr="00431F74">
        <w:rPr>
          <w:rFonts w:ascii="Times New Roman" w:hAnsi="Times New Roman" w:cs="Times New Roman"/>
          <w:sz w:val="21"/>
          <w:szCs w:val="21"/>
        </w:rPr>
        <w:t xml:space="preserve"> от надлежащего исполнения обязательств по настоящему контракту.</w:t>
      </w:r>
    </w:p>
    <w:p w14:paraId="14CD1422" w14:textId="146785C9" w:rsidR="006935D1" w:rsidRPr="00431F74" w:rsidRDefault="005B78B2" w:rsidP="006935D1">
      <w:pPr>
        <w:spacing w:after="0" w:line="240" w:lineRule="auto"/>
        <w:ind w:firstLine="567"/>
        <w:jc w:val="both"/>
        <w:rPr>
          <w:rFonts w:ascii="Times New Roman" w:hAnsi="Times New Roman" w:cs="Times New Roman"/>
          <w:b/>
          <w:bCs/>
          <w:sz w:val="21"/>
          <w:szCs w:val="21"/>
        </w:rPr>
      </w:pPr>
      <w:r w:rsidRPr="00431F74">
        <w:rPr>
          <w:rFonts w:ascii="Times New Roman" w:hAnsi="Times New Roman" w:cs="Times New Roman"/>
          <w:sz w:val="21"/>
          <w:szCs w:val="21"/>
        </w:rPr>
        <w:t>6</w:t>
      </w:r>
      <w:r w:rsidR="006935D1" w:rsidRPr="00431F74">
        <w:rPr>
          <w:rFonts w:ascii="Times New Roman" w:hAnsi="Times New Roman" w:cs="Times New Roman"/>
          <w:sz w:val="21"/>
          <w:szCs w:val="21"/>
        </w:rPr>
        <w:t xml:space="preserve">.8. </w:t>
      </w:r>
      <w:proofErr w:type="gramStart"/>
      <w:r w:rsidR="006935D1" w:rsidRPr="00431F74">
        <w:rPr>
          <w:rFonts w:ascii="Times New Roman" w:hAnsi="Times New Roman" w:cs="Times New Roman"/>
          <w:sz w:val="21"/>
          <w:szCs w:val="21"/>
        </w:rPr>
        <w:t xml:space="preserve">За каждый факт неисполнения или ненадлежащего исполнения </w:t>
      </w:r>
      <w:r w:rsidR="0072657F" w:rsidRPr="00431F74">
        <w:rPr>
          <w:rFonts w:ascii="Times New Roman" w:eastAsia="Calibri" w:hAnsi="Times New Roman" w:cs="Times New Roman"/>
          <w:sz w:val="21"/>
          <w:szCs w:val="21"/>
        </w:rPr>
        <w:t>Исполнителем</w:t>
      </w:r>
      <w:r w:rsidR="006935D1" w:rsidRPr="00431F74">
        <w:rPr>
          <w:rFonts w:ascii="Times New Roman" w:hAnsi="Times New Roman" w:cs="Times New Roman"/>
          <w:sz w:val="21"/>
          <w:szCs w:val="21"/>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РФ от 30 августа 2017 г. N 1042 </w:t>
      </w:r>
      <w:r w:rsidR="006935D1" w:rsidRPr="00431F74">
        <w:rPr>
          <w:rFonts w:ascii="Times New Roman" w:hAnsi="Times New Roman" w:cs="Times New Roman"/>
          <w:i/>
          <w:sz w:val="21"/>
          <w:szCs w:val="21"/>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proofErr w:type="gramEnd"/>
      <w:r w:rsidR="006935D1" w:rsidRPr="00431F74">
        <w:rPr>
          <w:rFonts w:ascii="Times New Roman" w:hAnsi="Times New Roman" w:cs="Times New Roman"/>
          <w:i/>
          <w:sz w:val="21"/>
          <w:szCs w:val="21"/>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r w:rsidR="006935D1" w:rsidRPr="00431F74">
        <w:rPr>
          <w:rFonts w:ascii="Times New Roman" w:hAnsi="Times New Roman" w:cs="Times New Roman"/>
          <w:sz w:val="21"/>
          <w:szCs w:val="21"/>
        </w:rPr>
        <w:t xml:space="preserve">от цены контракта, </w:t>
      </w:r>
      <w:r w:rsidR="006935D1" w:rsidRPr="00431F74">
        <w:rPr>
          <w:rFonts w:ascii="Times New Roman" w:hAnsi="Times New Roman" w:cs="Times New Roman"/>
          <w:b/>
          <w:bCs/>
          <w:sz w:val="21"/>
          <w:szCs w:val="21"/>
        </w:rPr>
        <w:t>что составляет ___ рублей.</w:t>
      </w:r>
    </w:p>
    <w:p w14:paraId="1A8A1FDD" w14:textId="77777777" w:rsidR="006935D1" w:rsidRPr="00E605EE" w:rsidRDefault="006935D1" w:rsidP="006935D1">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а) 1000 рублей, если цена контракта не превышает 3 млн. рублей; </w:t>
      </w:r>
    </w:p>
    <w:p w14:paraId="3FF52E03" w14:textId="77777777" w:rsidR="006935D1" w:rsidRPr="00E605EE" w:rsidRDefault="006935D1" w:rsidP="006935D1">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б) 5000 рублей, если цена контракта составляет от 3 млн. рублей до 50 млн. рублей (включительно); </w:t>
      </w:r>
    </w:p>
    <w:p w14:paraId="3BF302EE" w14:textId="77777777" w:rsidR="006935D1" w:rsidRPr="00E605EE" w:rsidRDefault="006935D1" w:rsidP="006935D1">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в) 10000 рублей, если цена контракта составляет от 50 млн. рублей до 100 млн. рублей (включительно); </w:t>
      </w:r>
    </w:p>
    <w:p w14:paraId="74C43621" w14:textId="77777777" w:rsidR="006935D1" w:rsidRPr="00E605EE" w:rsidRDefault="006935D1" w:rsidP="006935D1">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г) 100000 рублей, если цена контракта превышает 100 млн. рублей.</w:t>
      </w:r>
    </w:p>
    <w:p w14:paraId="265D8FBE" w14:textId="033E4635" w:rsidR="006935D1" w:rsidRPr="00431F74" w:rsidRDefault="005B78B2" w:rsidP="006935D1">
      <w:pPr>
        <w:shd w:val="clear" w:color="auto" w:fill="FFFFFF"/>
        <w:spacing w:after="0" w:line="240" w:lineRule="auto"/>
        <w:ind w:firstLine="567"/>
        <w:jc w:val="both"/>
        <w:textAlignment w:val="baseline"/>
        <w:rPr>
          <w:rFonts w:ascii="Times New Roman" w:hAnsi="Times New Roman" w:cs="Times New Roman"/>
          <w:sz w:val="21"/>
          <w:szCs w:val="21"/>
          <w:shd w:val="clear" w:color="auto" w:fill="FFFFFF"/>
        </w:rPr>
      </w:pPr>
      <w:r w:rsidRPr="00431F74">
        <w:rPr>
          <w:rFonts w:ascii="Times New Roman" w:hAnsi="Times New Roman" w:cs="Times New Roman"/>
          <w:spacing w:val="2"/>
          <w:sz w:val="21"/>
          <w:szCs w:val="21"/>
        </w:rPr>
        <w:t>6</w:t>
      </w:r>
      <w:r w:rsidR="006935D1" w:rsidRPr="00431F74">
        <w:rPr>
          <w:rFonts w:ascii="Times New Roman" w:hAnsi="Times New Roman" w:cs="Times New Roman"/>
          <w:spacing w:val="2"/>
          <w:sz w:val="21"/>
          <w:szCs w:val="21"/>
        </w:rPr>
        <w:t xml:space="preserve">.9. </w:t>
      </w:r>
      <w:r w:rsidR="006935D1" w:rsidRPr="00431F74">
        <w:rPr>
          <w:rFonts w:ascii="Times New Roman" w:hAnsi="Times New Roman" w:cs="Times New Roman"/>
          <w:sz w:val="21"/>
          <w:szCs w:val="21"/>
          <w:shd w:val="clear" w:color="auto" w:fill="FFFFFF"/>
        </w:rPr>
        <w:t xml:space="preserve">За каждый факт неисполнения или ненадлежащего исполнения </w:t>
      </w:r>
      <w:r w:rsidR="0072657F" w:rsidRPr="00431F74">
        <w:rPr>
          <w:rFonts w:ascii="Times New Roman" w:eastAsia="Calibri" w:hAnsi="Times New Roman" w:cs="Times New Roman"/>
          <w:sz w:val="21"/>
          <w:szCs w:val="21"/>
        </w:rPr>
        <w:t>Исполнителем</w:t>
      </w:r>
      <w:r w:rsidR="006935D1" w:rsidRPr="00431F74">
        <w:rPr>
          <w:rFonts w:ascii="Times New Roman" w:hAnsi="Times New Roman" w:cs="Times New Roman"/>
          <w:sz w:val="21"/>
          <w:szCs w:val="21"/>
          <w:shd w:val="clear" w:color="auto" w:fill="FFFFFF"/>
        </w:rPr>
        <w:t xml:space="preserve"> обязательств, предусмотренных контрактом, заключенным с победителем закупки (или с иным участником закупки в случаях, установленных </w:t>
      </w:r>
      <w:hyperlink r:id="rId12" w:history="1">
        <w:r w:rsidR="006935D1" w:rsidRPr="00431F74">
          <w:rPr>
            <w:rStyle w:val="af"/>
            <w:rFonts w:ascii="Times New Roman" w:hAnsi="Times New Roman" w:cs="Times New Roman"/>
            <w:color w:val="auto"/>
            <w:sz w:val="21"/>
            <w:szCs w:val="21"/>
            <w:shd w:val="clear" w:color="auto" w:fill="FFFFFF"/>
          </w:rPr>
          <w:t>Федеральным законом</w:t>
        </w:r>
      </w:hyperlink>
      <w:r w:rsidR="006935D1" w:rsidRPr="00431F74">
        <w:rPr>
          <w:rFonts w:ascii="Times New Roman" w:hAnsi="Times New Roman" w:cs="Times New Roman"/>
          <w:sz w:val="21"/>
          <w:szCs w:val="21"/>
          <w:shd w:val="clear" w:color="auto" w:fill="FFFFFF"/>
        </w:rPr>
        <w:t xml:space="preserve">), предложившим наиболее высокую цену за право заключения контракта, размер штрафа </w:t>
      </w:r>
      <w:r w:rsidR="006935D1" w:rsidRPr="00431F74">
        <w:rPr>
          <w:rFonts w:ascii="Times New Roman" w:hAnsi="Times New Roman" w:cs="Times New Roman"/>
          <w:spacing w:val="2"/>
          <w:sz w:val="21"/>
          <w:szCs w:val="21"/>
        </w:rPr>
        <w:t xml:space="preserve">определяется в </w:t>
      </w:r>
      <w:r w:rsidR="006935D1" w:rsidRPr="00431F74">
        <w:rPr>
          <w:rFonts w:ascii="Times New Roman" w:hAnsi="Times New Roman" w:cs="Times New Roman"/>
          <w:i/>
          <w:sz w:val="21"/>
          <w:szCs w:val="21"/>
        </w:rPr>
        <w:t xml:space="preserve">соответствии с Постановлением Правительства </w:t>
      </w:r>
      <w:r w:rsidR="006935D1" w:rsidRPr="00431F74">
        <w:rPr>
          <w:rFonts w:ascii="Times New Roman" w:hAnsi="Times New Roman" w:cs="Times New Roman"/>
          <w:sz w:val="21"/>
          <w:szCs w:val="21"/>
        </w:rPr>
        <w:t xml:space="preserve">РФ </w:t>
      </w:r>
      <w:r w:rsidR="006935D1" w:rsidRPr="00431F74">
        <w:rPr>
          <w:rFonts w:ascii="Times New Roman" w:hAnsi="Times New Roman" w:cs="Times New Roman"/>
          <w:i/>
          <w:sz w:val="21"/>
          <w:szCs w:val="21"/>
        </w:rPr>
        <w:t xml:space="preserve">от 30 августа 2017г. </w:t>
      </w:r>
      <w:proofErr w:type="gramStart"/>
      <w:r w:rsidR="006935D1" w:rsidRPr="00431F74">
        <w:rPr>
          <w:rFonts w:ascii="Times New Roman" w:hAnsi="Times New Roman" w:cs="Times New Roman"/>
          <w:i/>
          <w:sz w:val="21"/>
          <w:szCs w:val="21"/>
        </w:rPr>
        <w:t>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w:t>
      </w:r>
      <w:proofErr w:type="gramEnd"/>
      <w:r w:rsidR="006935D1" w:rsidRPr="00431F74">
        <w:rPr>
          <w:rFonts w:ascii="Times New Roman" w:hAnsi="Times New Roman" w:cs="Times New Roman"/>
          <w:i/>
          <w:sz w:val="21"/>
          <w:szCs w:val="21"/>
        </w:rPr>
        <w:t xml:space="preserve"> г. N 1063", </w:t>
      </w:r>
      <w:r w:rsidR="006935D1" w:rsidRPr="00431F74">
        <w:rPr>
          <w:rFonts w:ascii="Times New Roman" w:hAnsi="Times New Roman" w:cs="Times New Roman"/>
          <w:sz w:val="21"/>
          <w:szCs w:val="21"/>
          <w:shd w:val="clear" w:color="auto" w:fill="FFFFFF"/>
        </w:rPr>
        <w:t>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E603A52" w14:textId="77777777" w:rsidR="006935D1" w:rsidRPr="00B54E3E" w:rsidRDefault="006935D1" w:rsidP="006935D1">
      <w:pPr>
        <w:shd w:val="clear" w:color="auto" w:fill="FFFFFF"/>
        <w:spacing w:after="0" w:line="240" w:lineRule="auto"/>
        <w:ind w:firstLine="567"/>
        <w:jc w:val="both"/>
        <w:rPr>
          <w:rFonts w:ascii="Times New Roman" w:hAnsi="Times New Roman"/>
          <w:sz w:val="20"/>
          <w:szCs w:val="20"/>
        </w:rPr>
      </w:pPr>
      <w:r w:rsidRPr="00B54E3E">
        <w:rPr>
          <w:rFonts w:ascii="Times New Roman" w:hAnsi="Times New Roman"/>
          <w:sz w:val="20"/>
          <w:szCs w:val="20"/>
        </w:rPr>
        <w:t>а) в случае, если цена контракта не превышает начальную (максимальную) цену контракта:</w:t>
      </w:r>
    </w:p>
    <w:p w14:paraId="7CAA54DF" w14:textId="77777777" w:rsidR="006935D1" w:rsidRPr="00E605EE" w:rsidRDefault="006935D1" w:rsidP="006935D1">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10 процентов начальной (максимальной) цены контракта, если цена контракта не превышает 3 млн. рублей;</w:t>
      </w:r>
    </w:p>
    <w:p w14:paraId="2D86DD3C" w14:textId="77777777" w:rsidR="006935D1" w:rsidRPr="00E605EE" w:rsidRDefault="006935D1" w:rsidP="006935D1">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29E201C4" w14:textId="77777777" w:rsidR="006935D1" w:rsidRPr="00E605EE" w:rsidRDefault="006935D1" w:rsidP="006935D1">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5E6A942B" w14:textId="77777777" w:rsidR="006935D1" w:rsidRPr="00B54E3E" w:rsidRDefault="006935D1" w:rsidP="006935D1">
      <w:pPr>
        <w:shd w:val="clear" w:color="auto" w:fill="FFFFFF"/>
        <w:spacing w:after="0" w:line="240" w:lineRule="auto"/>
        <w:ind w:firstLine="567"/>
        <w:jc w:val="both"/>
        <w:rPr>
          <w:rFonts w:ascii="Times New Roman" w:hAnsi="Times New Roman"/>
          <w:sz w:val="20"/>
          <w:szCs w:val="20"/>
        </w:rPr>
      </w:pPr>
      <w:r w:rsidRPr="00B54E3E">
        <w:rPr>
          <w:rFonts w:ascii="Times New Roman" w:hAnsi="Times New Roman"/>
          <w:sz w:val="20"/>
          <w:szCs w:val="20"/>
        </w:rPr>
        <w:t>б) в случае, если цена контракта превышает начальную (максимальную) цену контракта:</w:t>
      </w:r>
    </w:p>
    <w:p w14:paraId="39C318E7" w14:textId="77777777" w:rsidR="006935D1" w:rsidRPr="00E605EE" w:rsidRDefault="006935D1" w:rsidP="006935D1">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10 процентов цены контракта, если цена контракта не превышает 3 млн. рублей;</w:t>
      </w:r>
    </w:p>
    <w:p w14:paraId="0C9F233F" w14:textId="77777777" w:rsidR="006935D1" w:rsidRPr="00E605EE" w:rsidRDefault="006935D1" w:rsidP="006935D1">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5 процентов цены контракта, если цена контракта составляет от 3 млн. рублей до 50 млн. рублей (включительно);</w:t>
      </w:r>
    </w:p>
    <w:p w14:paraId="5017ECBF" w14:textId="77777777" w:rsidR="006935D1" w:rsidRPr="00E605EE" w:rsidRDefault="006935D1" w:rsidP="006935D1">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 процент цены контракта, если цена контракта составляет от 50 млн. рублей до 100 млн. рублей (включительно).</w:t>
      </w:r>
    </w:p>
    <w:p w14:paraId="40E23274" w14:textId="429BD5B6" w:rsidR="006935D1" w:rsidRPr="00431F74" w:rsidRDefault="005B78B2" w:rsidP="006935D1">
      <w:pPr>
        <w:spacing w:after="0" w:line="240" w:lineRule="auto"/>
        <w:ind w:firstLine="567"/>
        <w:jc w:val="both"/>
        <w:rPr>
          <w:rFonts w:ascii="Times New Roman" w:hAnsi="Times New Roman"/>
          <w:sz w:val="21"/>
          <w:szCs w:val="21"/>
        </w:rPr>
      </w:pPr>
      <w:r w:rsidRPr="00431F74">
        <w:rPr>
          <w:rFonts w:ascii="Times New Roman" w:hAnsi="Times New Roman"/>
          <w:sz w:val="21"/>
          <w:szCs w:val="21"/>
        </w:rPr>
        <w:lastRenderedPageBreak/>
        <w:t>6</w:t>
      </w:r>
      <w:r w:rsidR="006935D1" w:rsidRPr="00431F74">
        <w:rPr>
          <w:rFonts w:ascii="Times New Roman" w:hAnsi="Times New Roman"/>
          <w:sz w:val="21"/>
          <w:szCs w:val="21"/>
        </w:rPr>
        <w:t xml:space="preserve">.10. Уплата штрафа по контракту не освобождает </w:t>
      </w:r>
      <w:r w:rsidR="0072657F" w:rsidRPr="00431F74">
        <w:rPr>
          <w:rFonts w:ascii="Times New Roman" w:eastAsia="Calibri" w:hAnsi="Times New Roman"/>
          <w:sz w:val="21"/>
          <w:szCs w:val="21"/>
        </w:rPr>
        <w:t>Исполнителя</w:t>
      </w:r>
      <w:r w:rsidR="006935D1" w:rsidRPr="00431F74">
        <w:rPr>
          <w:rFonts w:ascii="Times New Roman" w:hAnsi="Times New Roman"/>
          <w:sz w:val="21"/>
          <w:szCs w:val="21"/>
        </w:rPr>
        <w:t xml:space="preserve"> от исполнения обязательств, предусмотренных настоящим контрактом.</w:t>
      </w:r>
    </w:p>
    <w:p w14:paraId="40B66887" w14:textId="2F47A032" w:rsidR="006935D1" w:rsidRPr="00431F74" w:rsidRDefault="005B78B2" w:rsidP="006935D1">
      <w:pPr>
        <w:spacing w:after="0" w:line="240" w:lineRule="auto"/>
        <w:ind w:firstLine="567"/>
        <w:jc w:val="both"/>
        <w:rPr>
          <w:rFonts w:ascii="Times New Roman" w:hAnsi="Times New Roman"/>
          <w:sz w:val="21"/>
          <w:szCs w:val="21"/>
        </w:rPr>
      </w:pPr>
      <w:r w:rsidRPr="00431F74">
        <w:rPr>
          <w:rFonts w:ascii="Times New Roman" w:hAnsi="Times New Roman"/>
          <w:sz w:val="21"/>
          <w:szCs w:val="21"/>
        </w:rPr>
        <w:t>6</w:t>
      </w:r>
      <w:r w:rsidR="006935D1" w:rsidRPr="00431F74">
        <w:rPr>
          <w:rFonts w:ascii="Times New Roman" w:hAnsi="Times New Roman"/>
          <w:sz w:val="21"/>
          <w:szCs w:val="21"/>
        </w:rPr>
        <w:t xml:space="preserve">.11. Общая сумма начисленных штрафов за неисполнение или ненадлежащее исполнение </w:t>
      </w:r>
      <w:r w:rsidR="0072657F" w:rsidRPr="00431F74">
        <w:rPr>
          <w:rFonts w:ascii="Times New Roman" w:eastAsia="Calibri" w:hAnsi="Times New Roman"/>
          <w:sz w:val="21"/>
          <w:szCs w:val="21"/>
        </w:rPr>
        <w:t>Исполнителем</w:t>
      </w:r>
      <w:r w:rsidR="006935D1" w:rsidRPr="00431F74">
        <w:rPr>
          <w:rFonts w:ascii="Times New Roman" w:hAnsi="Times New Roman"/>
          <w:sz w:val="21"/>
          <w:szCs w:val="21"/>
        </w:rPr>
        <w:t xml:space="preserve"> обязательств, предусмотренных контрактом, не может превышать цену контракта.</w:t>
      </w:r>
    </w:p>
    <w:p w14:paraId="30D4DB76" w14:textId="5203C7E7" w:rsidR="006935D1" w:rsidRPr="00431F74" w:rsidRDefault="005B78B2" w:rsidP="006935D1">
      <w:pPr>
        <w:spacing w:after="0" w:line="240" w:lineRule="auto"/>
        <w:ind w:firstLine="567"/>
        <w:jc w:val="both"/>
        <w:rPr>
          <w:rFonts w:ascii="Times New Roman" w:hAnsi="Times New Roman"/>
          <w:sz w:val="21"/>
          <w:szCs w:val="21"/>
        </w:rPr>
      </w:pPr>
      <w:r w:rsidRPr="00431F74">
        <w:rPr>
          <w:rFonts w:ascii="Times New Roman" w:hAnsi="Times New Roman"/>
          <w:sz w:val="21"/>
          <w:szCs w:val="21"/>
        </w:rPr>
        <w:t>6</w:t>
      </w:r>
      <w:r w:rsidR="006935D1" w:rsidRPr="00431F74">
        <w:rPr>
          <w:rFonts w:ascii="Times New Roman" w:hAnsi="Times New Roman"/>
          <w:sz w:val="21"/>
          <w:szCs w:val="21"/>
        </w:rPr>
        <w:t xml:space="preserve">.12. В случае просрочки исполнения </w:t>
      </w:r>
      <w:r w:rsidR="0072657F" w:rsidRPr="00431F74">
        <w:rPr>
          <w:rFonts w:ascii="Times New Roman" w:eastAsia="Calibri" w:hAnsi="Times New Roman"/>
          <w:sz w:val="21"/>
          <w:szCs w:val="21"/>
        </w:rPr>
        <w:t>Исполнителем</w:t>
      </w:r>
      <w:r w:rsidR="006935D1" w:rsidRPr="00431F74">
        <w:rPr>
          <w:rFonts w:ascii="Times New Roman" w:hAnsi="Times New Roman"/>
          <w:sz w:val="21"/>
          <w:szCs w:val="21"/>
        </w:rPr>
        <w:t xml:space="preserve"> обязательств, предусмотренных контрактом, а также в иных случаях неисполнения или ненадлежащего исполнения </w:t>
      </w:r>
      <w:r w:rsidR="0072657F" w:rsidRPr="00431F74">
        <w:rPr>
          <w:rFonts w:ascii="Times New Roman" w:eastAsia="Calibri" w:hAnsi="Times New Roman"/>
          <w:sz w:val="21"/>
          <w:szCs w:val="21"/>
        </w:rPr>
        <w:t>Исполнителем</w:t>
      </w:r>
      <w:r w:rsidR="006935D1" w:rsidRPr="00431F74">
        <w:rPr>
          <w:rFonts w:ascii="Times New Roman" w:hAnsi="Times New Roman"/>
          <w:sz w:val="21"/>
          <w:szCs w:val="21"/>
        </w:rPr>
        <w:t xml:space="preserve"> обязательств, предусмотренных контрактом, Заказчик направляет </w:t>
      </w:r>
      <w:r w:rsidR="0072657F" w:rsidRPr="00431F74">
        <w:rPr>
          <w:rFonts w:ascii="Times New Roman" w:eastAsia="Calibri" w:hAnsi="Times New Roman"/>
          <w:sz w:val="21"/>
          <w:szCs w:val="21"/>
        </w:rPr>
        <w:t>Исполнителю</w:t>
      </w:r>
      <w:r w:rsidR="006935D1" w:rsidRPr="00431F74">
        <w:rPr>
          <w:rFonts w:ascii="Times New Roman" w:hAnsi="Times New Roman"/>
          <w:sz w:val="21"/>
          <w:szCs w:val="21"/>
        </w:rPr>
        <w:t xml:space="preserve"> требование об уплате неустоек (штрафов, пеней).</w:t>
      </w:r>
    </w:p>
    <w:p w14:paraId="70F3FE3A" w14:textId="31390407" w:rsidR="006935D1" w:rsidRPr="00431F74" w:rsidRDefault="005B78B2" w:rsidP="006935D1">
      <w:pPr>
        <w:autoSpaceDE w:val="0"/>
        <w:autoSpaceDN w:val="0"/>
        <w:spacing w:after="0" w:line="240" w:lineRule="auto"/>
        <w:ind w:firstLine="567"/>
        <w:jc w:val="both"/>
        <w:rPr>
          <w:rStyle w:val="af3"/>
          <w:rFonts w:ascii="Times New Roman" w:hAnsi="Times New Roman"/>
          <w:i w:val="0"/>
          <w:iCs w:val="0"/>
          <w:sz w:val="21"/>
          <w:szCs w:val="21"/>
          <w:shd w:val="clear" w:color="auto" w:fill="ABE0FF"/>
        </w:rPr>
      </w:pPr>
      <w:r w:rsidRPr="00431F74">
        <w:rPr>
          <w:rStyle w:val="af3"/>
          <w:rFonts w:ascii="Times New Roman" w:hAnsi="Times New Roman"/>
          <w:i w:val="0"/>
          <w:iCs w:val="0"/>
          <w:sz w:val="21"/>
          <w:szCs w:val="21"/>
        </w:rPr>
        <w:t>6</w:t>
      </w:r>
      <w:r w:rsidR="006935D1" w:rsidRPr="00431F74">
        <w:rPr>
          <w:rStyle w:val="af3"/>
          <w:rFonts w:ascii="Times New Roman" w:hAnsi="Times New Roman"/>
          <w:i w:val="0"/>
          <w:iCs w:val="0"/>
          <w:sz w:val="21"/>
          <w:szCs w:val="21"/>
        </w:rPr>
        <w:t xml:space="preserve">.13. Заказчик вправе удержать сумму неисполненных </w:t>
      </w:r>
      <w:r w:rsidR="0072657F" w:rsidRPr="00431F74">
        <w:rPr>
          <w:rFonts w:ascii="Times New Roman" w:eastAsia="Calibri" w:hAnsi="Times New Roman"/>
          <w:sz w:val="21"/>
          <w:szCs w:val="21"/>
        </w:rPr>
        <w:t>Исполнителем</w:t>
      </w:r>
      <w:r w:rsidR="006935D1" w:rsidRPr="00431F74">
        <w:rPr>
          <w:rStyle w:val="af3"/>
          <w:rFonts w:ascii="Times New Roman" w:hAnsi="Times New Roman"/>
          <w:i w:val="0"/>
          <w:iCs w:val="0"/>
          <w:sz w:val="21"/>
          <w:szCs w:val="21"/>
        </w:rPr>
        <w:t xml:space="preserve"> требований об уплате неустоек (штрафов, пеней), предъявленных Заказчиком в соответствии с ФЗ №44-ФЗ, из суммы, подлежащей оплате </w:t>
      </w:r>
      <w:r w:rsidR="0072657F" w:rsidRPr="00431F74">
        <w:rPr>
          <w:rFonts w:ascii="Times New Roman" w:eastAsia="Calibri" w:hAnsi="Times New Roman"/>
          <w:sz w:val="21"/>
          <w:szCs w:val="21"/>
        </w:rPr>
        <w:t>Исполнителем</w:t>
      </w:r>
      <w:r w:rsidR="006935D1" w:rsidRPr="00431F74">
        <w:rPr>
          <w:rStyle w:val="af3"/>
          <w:rFonts w:ascii="Times New Roman" w:hAnsi="Times New Roman"/>
          <w:i w:val="0"/>
          <w:iCs w:val="0"/>
          <w:sz w:val="21"/>
          <w:szCs w:val="21"/>
        </w:rPr>
        <w:t>.</w:t>
      </w:r>
    </w:p>
    <w:p w14:paraId="5B6CF865" w14:textId="34EDE259" w:rsidR="006935D1" w:rsidRPr="00431F74" w:rsidRDefault="005B78B2" w:rsidP="006935D1">
      <w:pPr>
        <w:autoSpaceDE w:val="0"/>
        <w:autoSpaceDN w:val="0"/>
        <w:spacing w:after="0" w:line="240" w:lineRule="auto"/>
        <w:ind w:firstLine="567"/>
        <w:jc w:val="both"/>
        <w:rPr>
          <w:rFonts w:ascii="Times New Roman" w:eastAsia="Calibri" w:hAnsi="Times New Roman"/>
          <w:sz w:val="21"/>
          <w:szCs w:val="21"/>
        </w:rPr>
      </w:pPr>
      <w:r w:rsidRPr="00431F74">
        <w:rPr>
          <w:rFonts w:ascii="Times New Roman" w:eastAsia="Calibri" w:hAnsi="Times New Roman"/>
          <w:sz w:val="21"/>
          <w:szCs w:val="21"/>
        </w:rPr>
        <w:t>6</w:t>
      </w:r>
      <w:r w:rsidR="006935D1" w:rsidRPr="00431F74">
        <w:rPr>
          <w:rFonts w:ascii="Times New Roman" w:eastAsia="Calibri" w:hAnsi="Times New Roman"/>
          <w:sz w:val="21"/>
          <w:szCs w:val="21"/>
        </w:rPr>
        <w:t>.14. Меры ответственности сторон, не предусмотренные в настоящем контракте, применяются в соответствии с нормами гражданского законодательства, действующего на территории РФ.</w:t>
      </w:r>
    </w:p>
    <w:p w14:paraId="7E82284F" w14:textId="23E14573" w:rsidR="006935D1" w:rsidRPr="00431F74" w:rsidRDefault="005B78B2" w:rsidP="006935D1">
      <w:pPr>
        <w:spacing w:after="0" w:line="240" w:lineRule="auto"/>
        <w:ind w:firstLine="567"/>
        <w:jc w:val="both"/>
        <w:rPr>
          <w:rFonts w:ascii="Times New Roman" w:hAnsi="Times New Roman"/>
          <w:color w:val="000000"/>
          <w:sz w:val="21"/>
          <w:szCs w:val="21"/>
        </w:rPr>
      </w:pPr>
      <w:r w:rsidRPr="00431F74">
        <w:rPr>
          <w:rFonts w:ascii="Times New Roman" w:hAnsi="Times New Roman"/>
          <w:color w:val="000000"/>
          <w:sz w:val="21"/>
          <w:szCs w:val="21"/>
          <w:shd w:val="clear" w:color="auto" w:fill="FFFFFF"/>
        </w:rPr>
        <w:t>6</w:t>
      </w:r>
      <w:r w:rsidR="006935D1" w:rsidRPr="00431F74">
        <w:rPr>
          <w:rFonts w:ascii="Times New Roman" w:hAnsi="Times New Roman"/>
          <w:color w:val="000000"/>
          <w:sz w:val="21"/>
          <w:szCs w:val="21"/>
          <w:shd w:val="clear" w:color="auto" w:fill="FFFFFF"/>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6935D1" w:rsidRPr="00431F74">
        <w:rPr>
          <w:rFonts w:ascii="Times New Roman" w:hAnsi="Times New Roman"/>
          <w:color w:val="000000"/>
          <w:sz w:val="21"/>
          <w:szCs w:val="21"/>
        </w:rPr>
        <w:t xml:space="preserve"> </w:t>
      </w:r>
    </w:p>
    <w:p w14:paraId="625154EF" w14:textId="62091831" w:rsidR="006935D1" w:rsidRPr="00431F74" w:rsidRDefault="005B78B2" w:rsidP="006935D1">
      <w:pPr>
        <w:spacing w:after="0" w:line="240" w:lineRule="auto"/>
        <w:ind w:firstLine="567"/>
        <w:jc w:val="both"/>
        <w:rPr>
          <w:rFonts w:ascii="Times New Roman" w:eastAsia="Calibri" w:hAnsi="Times New Roman"/>
          <w:sz w:val="21"/>
          <w:szCs w:val="21"/>
        </w:rPr>
      </w:pPr>
      <w:r w:rsidRPr="00431F74">
        <w:rPr>
          <w:rFonts w:ascii="Times New Roman" w:eastAsia="Calibri" w:hAnsi="Times New Roman"/>
          <w:sz w:val="21"/>
          <w:szCs w:val="21"/>
        </w:rPr>
        <w:t>6</w:t>
      </w:r>
      <w:r w:rsidR="006935D1" w:rsidRPr="00431F74">
        <w:rPr>
          <w:rFonts w:ascii="Times New Roman" w:eastAsia="Calibri" w:hAnsi="Times New Roman"/>
          <w:sz w:val="21"/>
          <w:szCs w:val="21"/>
        </w:rPr>
        <w:t xml:space="preserve">.16. </w:t>
      </w:r>
      <w:proofErr w:type="gramStart"/>
      <w:r w:rsidR="006935D1" w:rsidRPr="00431F74">
        <w:rPr>
          <w:rFonts w:ascii="Times New Roman" w:eastAsia="Calibri" w:hAnsi="Times New Roman"/>
          <w:sz w:val="21"/>
          <w:szCs w:val="21"/>
        </w:rPr>
        <w:t xml:space="preserve">Списание начисленных </w:t>
      </w:r>
      <w:r w:rsidR="002855B2" w:rsidRPr="00431F74">
        <w:rPr>
          <w:rFonts w:ascii="Times New Roman" w:hAnsi="Times New Roman"/>
          <w:sz w:val="21"/>
          <w:szCs w:val="21"/>
        </w:rPr>
        <w:t>Исполнителю</w:t>
      </w:r>
      <w:r w:rsidR="006935D1" w:rsidRPr="00431F74">
        <w:rPr>
          <w:rFonts w:ascii="Times New Roman" w:eastAsia="Calibri" w:hAnsi="Times New Roman"/>
          <w:sz w:val="21"/>
          <w:szCs w:val="21"/>
        </w:rPr>
        <w:t xml:space="preserve">,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w:t>
      </w:r>
      <w:r w:rsidR="002855B2" w:rsidRPr="00431F74">
        <w:rPr>
          <w:rFonts w:ascii="Times New Roman" w:eastAsia="Calibri" w:hAnsi="Times New Roman"/>
          <w:sz w:val="21"/>
          <w:szCs w:val="21"/>
        </w:rPr>
        <w:t>поставщику</w:t>
      </w:r>
      <w:r w:rsidR="006935D1" w:rsidRPr="00431F74">
        <w:rPr>
          <w:rFonts w:ascii="Times New Roman" w:eastAsia="Calibri" w:hAnsi="Times New Roman"/>
          <w:sz w:val="21"/>
          <w:szCs w:val="21"/>
        </w:rPr>
        <w:t xml:space="preserve">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w:t>
      </w:r>
      <w:proofErr w:type="gramEnd"/>
      <w:r w:rsidR="006935D1" w:rsidRPr="00431F74">
        <w:rPr>
          <w:rFonts w:ascii="Times New Roman" w:eastAsia="Calibri" w:hAnsi="Times New Roman"/>
          <w:sz w:val="21"/>
          <w:szCs w:val="21"/>
        </w:rPr>
        <w:t xml:space="preserve"> сумм неустоек (штрафов, пеней), начисленных </w:t>
      </w:r>
      <w:r w:rsidR="002855B2" w:rsidRPr="00431F74">
        <w:rPr>
          <w:rFonts w:ascii="Times New Roman" w:eastAsia="Calibri" w:hAnsi="Times New Roman"/>
          <w:sz w:val="21"/>
          <w:szCs w:val="21"/>
        </w:rPr>
        <w:t>пост</w:t>
      </w:r>
      <w:r w:rsidR="004A0E48" w:rsidRPr="00431F74">
        <w:rPr>
          <w:rFonts w:ascii="Times New Roman" w:eastAsia="Calibri" w:hAnsi="Times New Roman"/>
          <w:sz w:val="21"/>
          <w:szCs w:val="21"/>
        </w:rPr>
        <w:t>а</w:t>
      </w:r>
      <w:r w:rsidR="002855B2" w:rsidRPr="00431F74">
        <w:rPr>
          <w:rFonts w:ascii="Times New Roman" w:eastAsia="Calibri" w:hAnsi="Times New Roman"/>
          <w:sz w:val="21"/>
          <w:szCs w:val="21"/>
        </w:rPr>
        <w:t>вщику</w:t>
      </w:r>
      <w:r w:rsidR="006935D1" w:rsidRPr="00431F74">
        <w:rPr>
          <w:rFonts w:ascii="Times New Roman" w:eastAsia="Calibri" w:hAnsi="Times New Roman"/>
          <w:sz w:val="21"/>
          <w:szCs w:val="21"/>
        </w:rPr>
        <w:t xml:space="preserve">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14:paraId="71E8CB18" w14:textId="09EA7B40" w:rsidR="00B63E16" w:rsidRPr="009D68FE" w:rsidRDefault="005B78B2" w:rsidP="002D622A">
      <w:pPr>
        <w:pStyle w:val="ConsPlusNormal"/>
        <w:tabs>
          <w:tab w:val="left" w:pos="993"/>
        </w:tabs>
        <w:ind w:firstLine="0"/>
        <w:jc w:val="center"/>
        <w:outlineLvl w:val="1"/>
        <w:rPr>
          <w:rFonts w:ascii="Times New Roman" w:hAnsi="Times New Roman" w:cs="Times New Roman"/>
          <w:b/>
          <w:sz w:val="21"/>
          <w:szCs w:val="21"/>
        </w:rPr>
      </w:pPr>
      <w:r>
        <w:rPr>
          <w:rFonts w:ascii="Times New Roman" w:hAnsi="Times New Roman" w:cs="Times New Roman"/>
          <w:b/>
          <w:bCs/>
          <w:spacing w:val="2"/>
          <w:sz w:val="21"/>
          <w:szCs w:val="21"/>
        </w:rPr>
        <w:t>7</w:t>
      </w:r>
      <w:r w:rsidR="00B63E16" w:rsidRPr="009D68FE">
        <w:rPr>
          <w:rFonts w:ascii="Times New Roman" w:hAnsi="Times New Roman" w:cs="Times New Roman"/>
          <w:b/>
          <w:bCs/>
          <w:spacing w:val="2"/>
          <w:sz w:val="21"/>
          <w:szCs w:val="21"/>
        </w:rPr>
        <w:t xml:space="preserve">. </w:t>
      </w:r>
      <w:r w:rsidR="00B63E16" w:rsidRPr="009D68FE">
        <w:rPr>
          <w:rFonts w:ascii="Times New Roman" w:hAnsi="Times New Roman" w:cs="Times New Roman"/>
          <w:b/>
          <w:sz w:val="21"/>
          <w:szCs w:val="21"/>
        </w:rPr>
        <w:t>О</w:t>
      </w:r>
      <w:r w:rsidR="00585AA9" w:rsidRPr="009D68FE">
        <w:rPr>
          <w:rFonts w:ascii="Times New Roman" w:hAnsi="Times New Roman" w:cs="Times New Roman"/>
          <w:b/>
          <w:sz w:val="21"/>
          <w:szCs w:val="21"/>
        </w:rPr>
        <w:t>БСТОЯТЕЛЬСТВА НЕОПРЕДОЛИМОЙ СИЛЫ</w:t>
      </w:r>
    </w:p>
    <w:p w14:paraId="0AC43F7F" w14:textId="6F2F4352" w:rsidR="00B63E16" w:rsidRPr="009D68FE" w:rsidRDefault="005B78B2" w:rsidP="005F7670">
      <w:pPr>
        <w:pStyle w:val="ConsPlusNormal"/>
        <w:tabs>
          <w:tab w:val="left" w:pos="993"/>
          <w:tab w:val="left" w:pos="1276"/>
        </w:tabs>
        <w:ind w:firstLine="567"/>
        <w:jc w:val="both"/>
        <w:rPr>
          <w:rFonts w:ascii="Times New Roman" w:hAnsi="Times New Roman" w:cs="Times New Roman"/>
          <w:sz w:val="21"/>
          <w:szCs w:val="21"/>
        </w:rPr>
      </w:pPr>
      <w:r>
        <w:rPr>
          <w:rFonts w:ascii="Times New Roman" w:hAnsi="Times New Roman" w:cs="Times New Roman"/>
          <w:sz w:val="21"/>
          <w:szCs w:val="21"/>
        </w:rPr>
        <w:t>7</w:t>
      </w:r>
      <w:r w:rsidR="00B63E16" w:rsidRPr="009D68FE">
        <w:rPr>
          <w:rFonts w:ascii="Times New Roman" w:hAnsi="Times New Roman" w:cs="Times New Roman"/>
          <w:sz w:val="21"/>
          <w:szCs w:val="21"/>
        </w:rPr>
        <w:t>.1.</w:t>
      </w:r>
      <w:r w:rsidR="00B63E16" w:rsidRPr="009D68FE">
        <w:rPr>
          <w:rFonts w:ascii="Times New Roman" w:hAnsi="Times New Roman" w:cs="Times New Roman"/>
          <w:sz w:val="21"/>
          <w:szCs w:val="21"/>
        </w:rPr>
        <w:tab/>
        <w:t xml:space="preserve">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 а также иных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 </w:t>
      </w:r>
    </w:p>
    <w:p w14:paraId="25C4B4A5" w14:textId="61B4030E" w:rsidR="00B63E16" w:rsidRPr="009D68FE" w:rsidRDefault="005B78B2" w:rsidP="005F7670">
      <w:pPr>
        <w:pStyle w:val="ConsPlusNormal"/>
        <w:tabs>
          <w:tab w:val="left" w:pos="993"/>
          <w:tab w:val="left" w:pos="1276"/>
        </w:tabs>
        <w:ind w:firstLine="567"/>
        <w:jc w:val="both"/>
        <w:rPr>
          <w:rFonts w:ascii="Times New Roman" w:hAnsi="Times New Roman" w:cs="Times New Roman"/>
          <w:sz w:val="21"/>
          <w:szCs w:val="21"/>
        </w:rPr>
      </w:pPr>
      <w:r>
        <w:rPr>
          <w:rFonts w:ascii="Times New Roman" w:hAnsi="Times New Roman" w:cs="Times New Roman"/>
          <w:sz w:val="21"/>
          <w:szCs w:val="21"/>
        </w:rPr>
        <w:t>7</w:t>
      </w:r>
      <w:r w:rsidR="00B63E16" w:rsidRPr="009D68FE">
        <w:rPr>
          <w:rFonts w:ascii="Times New Roman" w:hAnsi="Times New Roman" w:cs="Times New Roman"/>
          <w:sz w:val="21"/>
          <w:szCs w:val="21"/>
        </w:rPr>
        <w:t>.2.</w:t>
      </w:r>
      <w:r w:rsidR="00B63E16" w:rsidRPr="009D68FE">
        <w:rPr>
          <w:rFonts w:ascii="Times New Roman" w:hAnsi="Times New Roman" w:cs="Times New Roman"/>
          <w:sz w:val="21"/>
          <w:szCs w:val="21"/>
        </w:rPr>
        <w:tab/>
        <w:t xml:space="preserve">Сторона, </w:t>
      </w:r>
      <w:bookmarkStart w:id="6" w:name="_GoBack"/>
      <w:bookmarkEnd w:id="6"/>
      <w:r w:rsidR="00B63E16" w:rsidRPr="009D68FE">
        <w:rPr>
          <w:rFonts w:ascii="Times New Roman" w:hAnsi="Times New Roman" w:cs="Times New Roman"/>
          <w:sz w:val="21"/>
          <w:szCs w:val="21"/>
        </w:rPr>
        <w:t xml:space="preserve">подвергшаяся действию обстоятельств непреодолимой силы, обязана в течение 5 (пяти) календарных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w:t>
      </w:r>
      <w:r w:rsidR="00606434" w:rsidRPr="009D68FE">
        <w:rPr>
          <w:rFonts w:ascii="Times New Roman" w:hAnsi="Times New Roman" w:cs="Times New Roman"/>
          <w:sz w:val="21"/>
          <w:szCs w:val="21"/>
        </w:rPr>
        <w:t>Исполнитель</w:t>
      </w:r>
      <w:r w:rsidR="00B63E16" w:rsidRPr="009D68FE">
        <w:rPr>
          <w:rFonts w:ascii="Times New Roman" w:hAnsi="Times New Roman" w:cs="Times New Roman"/>
          <w:sz w:val="21"/>
          <w:szCs w:val="21"/>
        </w:rPr>
        <w:t xml:space="preserve"> является нерезидент Российской Федерации – Торгово-промышленной палатой страны, где данное обстоятельство имело место).</w:t>
      </w:r>
    </w:p>
    <w:p w14:paraId="0652D8B0" w14:textId="0142CFD6" w:rsidR="00B63E16" w:rsidRPr="009D68FE" w:rsidRDefault="005B78B2" w:rsidP="005F7670">
      <w:pPr>
        <w:pStyle w:val="ConsPlusNormal"/>
        <w:tabs>
          <w:tab w:val="left" w:pos="993"/>
          <w:tab w:val="left" w:pos="1276"/>
        </w:tabs>
        <w:ind w:firstLine="567"/>
        <w:jc w:val="both"/>
        <w:rPr>
          <w:rFonts w:ascii="Times New Roman" w:hAnsi="Times New Roman" w:cs="Times New Roman"/>
          <w:sz w:val="21"/>
          <w:szCs w:val="21"/>
        </w:rPr>
      </w:pPr>
      <w:r>
        <w:rPr>
          <w:rFonts w:ascii="Times New Roman" w:hAnsi="Times New Roman" w:cs="Times New Roman"/>
          <w:sz w:val="21"/>
          <w:szCs w:val="21"/>
        </w:rPr>
        <w:t>7</w:t>
      </w:r>
      <w:r w:rsidR="00B63E16" w:rsidRPr="009D68FE">
        <w:rPr>
          <w:rFonts w:ascii="Times New Roman" w:hAnsi="Times New Roman" w:cs="Times New Roman"/>
          <w:sz w:val="21"/>
          <w:szCs w:val="21"/>
        </w:rPr>
        <w:t>.3.</w:t>
      </w:r>
      <w:r w:rsidR="00B63E16" w:rsidRPr="009D68FE">
        <w:rPr>
          <w:rFonts w:ascii="Times New Roman" w:hAnsi="Times New Roman" w:cs="Times New Roman"/>
          <w:sz w:val="21"/>
          <w:szCs w:val="21"/>
        </w:rPr>
        <w:tab/>
        <w:t xml:space="preserve">Если такого уведомления не будет сделано в срок, указанный в п. </w:t>
      </w:r>
      <w:r w:rsidR="005F7670" w:rsidRPr="009D68FE">
        <w:rPr>
          <w:rFonts w:ascii="Times New Roman" w:hAnsi="Times New Roman" w:cs="Times New Roman"/>
          <w:sz w:val="21"/>
          <w:szCs w:val="21"/>
        </w:rPr>
        <w:t>8</w:t>
      </w:r>
      <w:r w:rsidR="00B63E16" w:rsidRPr="009D68FE">
        <w:rPr>
          <w:rFonts w:ascii="Times New Roman" w:hAnsi="Times New Roman" w:cs="Times New Roman"/>
          <w:sz w:val="21"/>
          <w:szCs w:val="21"/>
        </w:rPr>
        <w:t>.2 Контракта,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334F9B00" w14:textId="61AD44B4" w:rsidR="00B63E16" w:rsidRDefault="005B78B2" w:rsidP="005F7670">
      <w:pPr>
        <w:pStyle w:val="ConsPlusNormal"/>
        <w:tabs>
          <w:tab w:val="left" w:pos="993"/>
          <w:tab w:val="left" w:pos="1276"/>
        </w:tabs>
        <w:ind w:firstLine="567"/>
        <w:jc w:val="both"/>
        <w:rPr>
          <w:rFonts w:ascii="Times New Roman" w:hAnsi="Times New Roman" w:cs="Times New Roman"/>
          <w:sz w:val="21"/>
          <w:szCs w:val="21"/>
        </w:rPr>
      </w:pPr>
      <w:r>
        <w:rPr>
          <w:rFonts w:ascii="Times New Roman" w:hAnsi="Times New Roman" w:cs="Times New Roman"/>
          <w:sz w:val="21"/>
          <w:szCs w:val="21"/>
        </w:rPr>
        <w:t>7</w:t>
      </w:r>
      <w:r w:rsidR="00B63E16" w:rsidRPr="009D68FE">
        <w:rPr>
          <w:rFonts w:ascii="Times New Roman" w:hAnsi="Times New Roman" w:cs="Times New Roman"/>
          <w:sz w:val="21"/>
          <w:szCs w:val="21"/>
        </w:rPr>
        <w:t>.4.</w:t>
      </w:r>
      <w:r w:rsidR="00B63E16" w:rsidRPr="009D68FE">
        <w:rPr>
          <w:rFonts w:ascii="Times New Roman" w:hAnsi="Times New Roman" w:cs="Times New Roman"/>
          <w:sz w:val="21"/>
          <w:szCs w:val="21"/>
        </w:rPr>
        <w:tab/>
        <w:t>Если обстоятельства непреодолимой силы будут продолжаться свыше 10 дней, то каждая из Сторон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08824E5D" w14:textId="3D4E0F61" w:rsidR="00B63E16" w:rsidRPr="009D68FE" w:rsidRDefault="005B78B2" w:rsidP="002D622A">
      <w:pPr>
        <w:pStyle w:val="ac"/>
        <w:widowControl w:val="0"/>
        <w:tabs>
          <w:tab w:val="left" w:pos="142"/>
          <w:tab w:val="left" w:pos="10206"/>
        </w:tabs>
        <w:autoSpaceDE w:val="0"/>
        <w:autoSpaceDN w:val="0"/>
        <w:adjustRightInd w:val="0"/>
        <w:spacing w:after="0" w:line="240" w:lineRule="auto"/>
        <w:ind w:left="480"/>
        <w:jc w:val="center"/>
        <w:rPr>
          <w:rFonts w:ascii="Times New Roman" w:hAnsi="Times New Roman" w:cs="Times New Roman"/>
          <w:b/>
          <w:spacing w:val="2"/>
          <w:sz w:val="21"/>
          <w:szCs w:val="21"/>
        </w:rPr>
      </w:pPr>
      <w:r>
        <w:rPr>
          <w:rFonts w:ascii="Times New Roman" w:hAnsi="Times New Roman" w:cs="Times New Roman"/>
          <w:b/>
          <w:spacing w:val="2"/>
          <w:sz w:val="21"/>
          <w:szCs w:val="21"/>
        </w:rPr>
        <w:t>8</w:t>
      </w:r>
      <w:r w:rsidR="00B63E16" w:rsidRPr="009D68FE">
        <w:rPr>
          <w:rFonts w:ascii="Times New Roman" w:hAnsi="Times New Roman" w:cs="Times New Roman"/>
          <w:b/>
          <w:spacing w:val="2"/>
          <w:sz w:val="21"/>
          <w:szCs w:val="21"/>
        </w:rPr>
        <w:t xml:space="preserve">. </w:t>
      </w:r>
      <w:r w:rsidR="00B63E16" w:rsidRPr="009D68FE">
        <w:rPr>
          <w:rFonts w:ascii="Times New Roman" w:hAnsi="Times New Roman" w:cs="Times New Roman"/>
          <w:b/>
          <w:sz w:val="21"/>
          <w:szCs w:val="21"/>
        </w:rPr>
        <w:t>Р</w:t>
      </w:r>
      <w:r w:rsidR="00585AA9" w:rsidRPr="009D68FE">
        <w:rPr>
          <w:rFonts w:ascii="Times New Roman" w:hAnsi="Times New Roman" w:cs="Times New Roman"/>
          <w:b/>
          <w:sz w:val="21"/>
          <w:szCs w:val="21"/>
        </w:rPr>
        <w:t xml:space="preserve">АССМОТРЕНИЕ И РАЗРЕШЕНИЕ СПОРОВ </w:t>
      </w:r>
    </w:p>
    <w:p w14:paraId="0769F42E" w14:textId="77777777" w:rsidR="00360EA6" w:rsidRPr="00360EA6" w:rsidRDefault="00360EA6" w:rsidP="00360EA6">
      <w:pPr>
        <w:pStyle w:val="af4"/>
        <w:ind w:firstLine="709"/>
        <w:jc w:val="both"/>
        <w:rPr>
          <w:rFonts w:ascii="Times New Roman" w:eastAsia="Calibri" w:hAnsi="Times New Roman" w:cs="Times New Roman"/>
          <w:color w:val="FF0000"/>
          <w:sz w:val="21"/>
          <w:szCs w:val="21"/>
        </w:rPr>
      </w:pPr>
      <w:r w:rsidRPr="00360EA6">
        <w:rPr>
          <w:rFonts w:ascii="Times New Roman" w:eastAsia="Calibri" w:hAnsi="Times New Roman" w:cs="Times New Roman"/>
          <w:sz w:val="21"/>
          <w:szCs w:val="21"/>
        </w:rPr>
        <w:t>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r w:rsidRPr="00360EA6">
        <w:rPr>
          <w:rFonts w:ascii="Times New Roman" w:eastAsia="Calibri" w:hAnsi="Times New Roman" w:cs="Times New Roman"/>
          <w:color w:val="FF0000"/>
          <w:sz w:val="21"/>
          <w:szCs w:val="21"/>
        </w:rPr>
        <w:t>.</w:t>
      </w:r>
    </w:p>
    <w:p w14:paraId="06C92D34" w14:textId="77777777" w:rsidR="00360EA6" w:rsidRPr="00360EA6" w:rsidRDefault="00360EA6" w:rsidP="00360EA6">
      <w:pPr>
        <w:pStyle w:val="af4"/>
        <w:ind w:firstLine="709"/>
        <w:jc w:val="both"/>
        <w:rPr>
          <w:rFonts w:ascii="Times New Roman" w:eastAsia="Calibri" w:hAnsi="Times New Roman" w:cs="Times New Roman"/>
          <w:sz w:val="21"/>
          <w:szCs w:val="21"/>
        </w:rPr>
      </w:pPr>
      <w:r w:rsidRPr="00360EA6">
        <w:rPr>
          <w:rFonts w:ascii="Times New Roman" w:eastAsia="Calibri" w:hAnsi="Times New Roman" w:cs="Times New Roman"/>
          <w:sz w:val="21"/>
          <w:szCs w:val="21"/>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5 (пяти) рабочих дней.</w:t>
      </w:r>
    </w:p>
    <w:p w14:paraId="6ED7E8F9" w14:textId="77777777" w:rsidR="00360EA6" w:rsidRPr="00360EA6" w:rsidRDefault="00360EA6" w:rsidP="00360EA6">
      <w:pPr>
        <w:pStyle w:val="af4"/>
        <w:ind w:firstLine="709"/>
        <w:jc w:val="both"/>
        <w:rPr>
          <w:rFonts w:ascii="Times New Roman" w:eastAsia="Calibri" w:hAnsi="Times New Roman" w:cs="Times New Roman"/>
          <w:sz w:val="21"/>
          <w:szCs w:val="21"/>
        </w:rPr>
      </w:pPr>
      <w:r w:rsidRPr="00360EA6">
        <w:rPr>
          <w:rFonts w:ascii="Times New Roman" w:eastAsia="Calibri" w:hAnsi="Times New Roman" w:cs="Times New Roman"/>
          <w:sz w:val="21"/>
          <w:szCs w:val="21"/>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C11846D" w14:textId="77777777" w:rsidR="00360EA6" w:rsidRPr="00360EA6" w:rsidRDefault="00360EA6" w:rsidP="00360EA6">
      <w:pPr>
        <w:pStyle w:val="af4"/>
        <w:ind w:firstLine="709"/>
        <w:jc w:val="both"/>
        <w:rPr>
          <w:rFonts w:ascii="Times New Roman" w:eastAsia="Calibri" w:hAnsi="Times New Roman" w:cs="Times New Roman"/>
          <w:sz w:val="21"/>
          <w:szCs w:val="21"/>
        </w:rPr>
      </w:pPr>
      <w:r w:rsidRPr="00360EA6">
        <w:rPr>
          <w:rFonts w:ascii="Times New Roman" w:eastAsia="Calibri" w:hAnsi="Times New Roman" w:cs="Times New Roman"/>
          <w:sz w:val="21"/>
          <w:szCs w:val="21"/>
        </w:rPr>
        <w:t>8.3. При неурегулировании Сторонами спора в досудебном порядке спор разрешается в судебном порядке в Арбитражном суде Челябинской области.</w:t>
      </w:r>
    </w:p>
    <w:p w14:paraId="473E92D9" w14:textId="7959DC6B" w:rsidR="00B63E16"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p>
    <w:p w14:paraId="46F91AB9" w14:textId="081CEDC2" w:rsidR="00B63E16" w:rsidRPr="009D68FE" w:rsidRDefault="005B78B2" w:rsidP="002D622A">
      <w:pPr>
        <w:pStyle w:val="ConsPlusNormal"/>
        <w:ind w:left="480" w:firstLine="0"/>
        <w:jc w:val="center"/>
        <w:outlineLvl w:val="1"/>
        <w:rPr>
          <w:rFonts w:ascii="Times New Roman" w:hAnsi="Times New Roman" w:cs="Times New Roman"/>
          <w:b/>
          <w:sz w:val="21"/>
          <w:szCs w:val="21"/>
        </w:rPr>
      </w:pPr>
      <w:r>
        <w:rPr>
          <w:rFonts w:ascii="Times New Roman" w:hAnsi="Times New Roman" w:cs="Times New Roman"/>
          <w:b/>
          <w:bCs/>
          <w:sz w:val="21"/>
          <w:szCs w:val="21"/>
        </w:rPr>
        <w:t>9</w:t>
      </w:r>
      <w:r w:rsidR="00B63E16" w:rsidRPr="009D68FE">
        <w:rPr>
          <w:rFonts w:ascii="Times New Roman" w:hAnsi="Times New Roman" w:cs="Times New Roman"/>
          <w:b/>
          <w:bCs/>
          <w:sz w:val="21"/>
          <w:szCs w:val="21"/>
        </w:rPr>
        <w:t xml:space="preserve">. </w:t>
      </w:r>
      <w:r w:rsidR="00B63E16" w:rsidRPr="009D68FE">
        <w:rPr>
          <w:rFonts w:ascii="Times New Roman" w:hAnsi="Times New Roman" w:cs="Times New Roman"/>
          <w:b/>
          <w:sz w:val="21"/>
          <w:szCs w:val="21"/>
        </w:rPr>
        <w:t>С</w:t>
      </w:r>
      <w:r w:rsidR="00585AA9" w:rsidRPr="009D68FE">
        <w:rPr>
          <w:rFonts w:ascii="Times New Roman" w:hAnsi="Times New Roman" w:cs="Times New Roman"/>
          <w:b/>
          <w:sz w:val="21"/>
          <w:szCs w:val="21"/>
        </w:rPr>
        <w:t xml:space="preserve">РОК ДЕЙСТВИЯ И ПОРЯДОК РАСТОРЖЕНИЯ КОНТРАКТА </w:t>
      </w:r>
    </w:p>
    <w:p w14:paraId="5D831754" w14:textId="773B9941" w:rsidR="00B63E16" w:rsidRPr="009D68FE" w:rsidRDefault="005B78B2" w:rsidP="002D622A">
      <w:pPr>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9</w:t>
      </w:r>
      <w:r w:rsidR="00B63E16" w:rsidRPr="009D68FE">
        <w:rPr>
          <w:rFonts w:ascii="Times New Roman" w:hAnsi="Times New Roman" w:cs="Times New Roman"/>
          <w:sz w:val="21"/>
          <w:szCs w:val="21"/>
        </w:rPr>
        <w:t>.1. Настоящий Контракт вступает в силу с даты его заключения и действует по</w:t>
      </w:r>
      <w:r w:rsidR="000157D2">
        <w:rPr>
          <w:rFonts w:ascii="Times New Roman" w:hAnsi="Times New Roman" w:cs="Times New Roman"/>
          <w:sz w:val="21"/>
          <w:szCs w:val="21"/>
        </w:rPr>
        <w:t xml:space="preserve"> </w:t>
      </w:r>
      <w:r w:rsidR="00A9504F">
        <w:rPr>
          <w:rFonts w:ascii="Times New Roman" w:hAnsi="Times New Roman" w:cs="Times New Roman"/>
          <w:sz w:val="21"/>
          <w:szCs w:val="21"/>
        </w:rPr>
        <w:t>31</w:t>
      </w:r>
      <w:r w:rsidR="00B63E16" w:rsidRPr="009D68FE">
        <w:rPr>
          <w:rFonts w:ascii="Times New Roman" w:hAnsi="Times New Roman" w:cs="Times New Roman"/>
          <w:sz w:val="21"/>
          <w:szCs w:val="21"/>
        </w:rPr>
        <w:t>.1</w:t>
      </w:r>
      <w:r w:rsidR="00E37ED3">
        <w:rPr>
          <w:rFonts w:ascii="Times New Roman" w:hAnsi="Times New Roman" w:cs="Times New Roman"/>
          <w:sz w:val="21"/>
          <w:szCs w:val="21"/>
        </w:rPr>
        <w:t>2</w:t>
      </w:r>
      <w:r w:rsidR="00B63E16" w:rsidRPr="009D68FE">
        <w:rPr>
          <w:rFonts w:ascii="Times New Roman" w:hAnsi="Times New Roman" w:cs="Times New Roman"/>
          <w:sz w:val="21"/>
          <w:szCs w:val="21"/>
        </w:rPr>
        <w:t>.202</w:t>
      </w:r>
      <w:r w:rsidR="006063DA">
        <w:rPr>
          <w:rFonts w:ascii="Times New Roman" w:hAnsi="Times New Roman" w:cs="Times New Roman"/>
          <w:sz w:val="21"/>
          <w:szCs w:val="21"/>
        </w:rPr>
        <w:t xml:space="preserve">6 </w:t>
      </w:r>
      <w:r w:rsidR="00B63E16" w:rsidRPr="009D68FE">
        <w:rPr>
          <w:rFonts w:ascii="Times New Roman" w:hAnsi="Times New Roman" w:cs="Times New Roman"/>
          <w:sz w:val="21"/>
          <w:szCs w:val="21"/>
        </w:rPr>
        <w:t xml:space="preserve">г., а в части взаиморасчетов – до полного исполнения обязательств по Контракту. </w:t>
      </w:r>
    </w:p>
    <w:p w14:paraId="0922CF7B" w14:textId="3BDF4FF1" w:rsidR="00B63E16" w:rsidRPr="009D68FE" w:rsidRDefault="00B63E16" w:rsidP="002D622A">
      <w:pPr>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606434" w:rsidRPr="009D68FE">
        <w:rPr>
          <w:rFonts w:ascii="Times New Roman" w:hAnsi="Times New Roman" w:cs="Times New Roman"/>
          <w:sz w:val="21"/>
          <w:szCs w:val="21"/>
        </w:rPr>
        <w:t>Исполнител</w:t>
      </w:r>
      <w:r w:rsidR="004F495F" w:rsidRPr="009D68FE">
        <w:rPr>
          <w:rFonts w:ascii="Times New Roman" w:hAnsi="Times New Roman" w:cs="Times New Roman"/>
          <w:sz w:val="21"/>
          <w:szCs w:val="21"/>
        </w:rPr>
        <w:t>ем</w:t>
      </w:r>
      <w:r w:rsidRPr="009D68FE">
        <w:rPr>
          <w:rFonts w:ascii="Times New Roman" w:hAnsi="Times New Roman" w:cs="Times New Roman"/>
          <w:sz w:val="21"/>
          <w:szCs w:val="21"/>
        </w:rPr>
        <w:t xml:space="preserve"> (если они установлены).</w:t>
      </w:r>
    </w:p>
    <w:p w14:paraId="177E4C9F" w14:textId="77ED98FC" w:rsidR="00B63E16" w:rsidRDefault="005B78B2" w:rsidP="002D622A">
      <w:pPr>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9</w:t>
      </w:r>
      <w:r w:rsidR="00B63E16" w:rsidRPr="009D68FE">
        <w:rPr>
          <w:rFonts w:ascii="Times New Roman" w:hAnsi="Times New Roman" w:cs="Times New Roman"/>
          <w:sz w:val="21"/>
          <w:szCs w:val="21"/>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48208788" w14:textId="7F1494B8" w:rsidR="00B63E16" w:rsidRPr="009D68FE" w:rsidRDefault="00B63E16" w:rsidP="002D622A">
      <w:pPr>
        <w:pStyle w:val="ConsPlusNormal"/>
        <w:ind w:firstLine="0"/>
        <w:jc w:val="center"/>
        <w:outlineLvl w:val="1"/>
        <w:rPr>
          <w:rFonts w:ascii="Times New Roman" w:hAnsi="Times New Roman" w:cs="Times New Roman"/>
          <w:b/>
          <w:sz w:val="21"/>
          <w:szCs w:val="21"/>
        </w:rPr>
      </w:pPr>
      <w:r w:rsidRPr="009D68FE">
        <w:rPr>
          <w:rFonts w:ascii="Times New Roman" w:hAnsi="Times New Roman" w:cs="Times New Roman"/>
          <w:b/>
          <w:bCs/>
          <w:sz w:val="21"/>
          <w:szCs w:val="21"/>
        </w:rPr>
        <w:t>1</w:t>
      </w:r>
      <w:r w:rsidR="005B78B2">
        <w:rPr>
          <w:rFonts w:ascii="Times New Roman" w:hAnsi="Times New Roman" w:cs="Times New Roman"/>
          <w:b/>
          <w:bCs/>
          <w:sz w:val="21"/>
          <w:szCs w:val="21"/>
        </w:rPr>
        <w:t>0</w:t>
      </w:r>
      <w:r w:rsidRPr="009D68FE">
        <w:rPr>
          <w:rFonts w:ascii="Times New Roman" w:hAnsi="Times New Roman" w:cs="Times New Roman"/>
          <w:b/>
          <w:bCs/>
          <w:sz w:val="21"/>
          <w:szCs w:val="21"/>
        </w:rPr>
        <w:t>.</w:t>
      </w:r>
      <w:r w:rsidRPr="009D68FE">
        <w:rPr>
          <w:rFonts w:ascii="Times New Roman" w:hAnsi="Times New Roman" w:cs="Times New Roman"/>
          <w:sz w:val="21"/>
          <w:szCs w:val="21"/>
        </w:rPr>
        <w:t xml:space="preserve"> </w:t>
      </w:r>
      <w:r w:rsidRPr="009D68FE">
        <w:rPr>
          <w:rFonts w:ascii="Times New Roman" w:hAnsi="Times New Roman" w:cs="Times New Roman"/>
          <w:b/>
          <w:sz w:val="21"/>
          <w:szCs w:val="21"/>
        </w:rPr>
        <w:t>П</w:t>
      </w:r>
      <w:r w:rsidR="00585AA9" w:rsidRPr="009D68FE">
        <w:rPr>
          <w:rFonts w:ascii="Times New Roman" w:hAnsi="Times New Roman" w:cs="Times New Roman"/>
          <w:b/>
          <w:sz w:val="21"/>
          <w:szCs w:val="21"/>
        </w:rPr>
        <w:t>РОЧИЕ ПОЛОЖЕНИЯ</w:t>
      </w:r>
    </w:p>
    <w:p w14:paraId="22FC364A" w14:textId="62F8F9E1"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5B78B2">
        <w:rPr>
          <w:rFonts w:ascii="Times New Roman" w:hAnsi="Times New Roman" w:cs="Times New Roman"/>
          <w:sz w:val="21"/>
          <w:szCs w:val="21"/>
        </w:rPr>
        <w:t>0</w:t>
      </w:r>
      <w:r w:rsidRPr="009D68FE">
        <w:rPr>
          <w:rFonts w:ascii="Times New Roman" w:hAnsi="Times New Roman" w:cs="Times New Roman"/>
          <w:sz w:val="21"/>
          <w:szCs w:val="21"/>
        </w:rPr>
        <w:t>.1. Во всем, что не предусмотрено Контрактом, Стороны руководствуются законодательством Российской Федерации.</w:t>
      </w:r>
    </w:p>
    <w:p w14:paraId="40BB6C1B" w14:textId="3592D782"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5B78B2">
        <w:rPr>
          <w:rFonts w:ascii="Times New Roman" w:hAnsi="Times New Roman" w:cs="Times New Roman"/>
          <w:sz w:val="21"/>
          <w:szCs w:val="21"/>
        </w:rPr>
        <w:t>0</w:t>
      </w:r>
      <w:r w:rsidRPr="009D68FE">
        <w:rPr>
          <w:rFonts w:ascii="Times New Roman" w:hAnsi="Times New Roman" w:cs="Times New Roman"/>
          <w:sz w:val="21"/>
          <w:szCs w:val="21"/>
        </w:rPr>
        <w:t xml:space="preserve">.2. При изменении юридического адреса, реквизитов, а также в случае реорганизации Стороны обязуются в течение 3 (трех) дней письменно уведомить друг друга о соответствующих изменениях. В случае несвоевременного уведомления </w:t>
      </w:r>
      <w:r w:rsidR="00606434" w:rsidRPr="009D68FE">
        <w:rPr>
          <w:rFonts w:ascii="Times New Roman" w:hAnsi="Times New Roman" w:cs="Times New Roman"/>
          <w:sz w:val="21"/>
          <w:szCs w:val="21"/>
        </w:rPr>
        <w:t>Исполнител</w:t>
      </w:r>
      <w:r w:rsidR="004F495F" w:rsidRPr="009D68FE">
        <w:rPr>
          <w:rFonts w:ascii="Times New Roman" w:hAnsi="Times New Roman" w:cs="Times New Roman"/>
          <w:sz w:val="21"/>
          <w:szCs w:val="21"/>
        </w:rPr>
        <w:t>е</w:t>
      </w:r>
      <w:r w:rsidRPr="009D68FE">
        <w:rPr>
          <w:rFonts w:ascii="Times New Roman" w:hAnsi="Times New Roman" w:cs="Times New Roman"/>
          <w:sz w:val="21"/>
          <w:szCs w:val="21"/>
        </w:rPr>
        <w:t xml:space="preserve">м об изменениях, все риски, связанные с перечислением Заказчиком денежных средств на указанный в настоящем Контракте счёт, несёт </w:t>
      </w:r>
      <w:r w:rsidR="00606434" w:rsidRPr="009D68FE">
        <w:rPr>
          <w:rFonts w:ascii="Times New Roman" w:hAnsi="Times New Roman" w:cs="Times New Roman"/>
          <w:sz w:val="21"/>
          <w:szCs w:val="21"/>
        </w:rPr>
        <w:t>Исполнитель</w:t>
      </w:r>
      <w:r w:rsidRPr="009D68FE">
        <w:rPr>
          <w:rFonts w:ascii="Times New Roman" w:hAnsi="Times New Roman" w:cs="Times New Roman"/>
          <w:sz w:val="21"/>
          <w:szCs w:val="21"/>
        </w:rPr>
        <w:t>.</w:t>
      </w:r>
    </w:p>
    <w:p w14:paraId="712F1CA0" w14:textId="3C432A61"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1F0CA2">
        <w:rPr>
          <w:rFonts w:ascii="Times New Roman" w:hAnsi="Times New Roman" w:cs="Times New Roman"/>
          <w:sz w:val="21"/>
          <w:szCs w:val="21"/>
        </w:rPr>
        <w:t>0</w:t>
      </w:r>
      <w:r w:rsidRPr="009D68FE">
        <w:rPr>
          <w:rFonts w:ascii="Times New Roman" w:hAnsi="Times New Roman" w:cs="Times New Roman"/>
          <w:sz w:val="21"/>
          <w:szCs w:val="21"/>
        </w:rPr>
        <w:t xml:space="preserve">.3. Внесение изменений и дополнений, не противоречащих законодательству Российской Федерации, в </w:t>
      </w:r>
      <w:r w:rsidRPr="009D68FE">
        <w:rPr>
          <w:rFonts w:ascii="Times New Roman" w:hAnsi="Times New Roman" w:cs="Times New Roman"/>
          <w:sz w:val="21"/>
          <w:szCs w:val="21"/>
        </w:rPr>
        <w:lastRenderedPageBreak/>
        <w:t>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76A17A4" w14:textId="258EA10C"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shd w:val="clear" w:color="auto" w:fill="FFFFFF"/>
        </w:rPr>
      </w:pPr>
      <w:r w:rsidRPr="009D68FE">
        <w:rPr>
          <w:rFonts w:ascii="Times New Roman" w:hAnsi="Times New Roman" w:cs="Times New Roman"/>
          <w:sz w:val="21"/>
          <w:szCs w:val="21"/>
        </w:rPr>
        <w:t>1</w:t>
      </w:r>
      <w:r w:rsidR="005B78B2">
        <w:rPr>
          <w:rFonts w:ascii="Times New Roman" w:hAnsi="Times New Roman" w:cs="Times New Roman"/>
          <w:sz w:val="21"/>
          <w:szCs w:val="21"/>
        </w:rPr>
        <w:t>0</w:t>
      </w:r>
      <w:r w:rsidRPr="009D68FE">
        <w:rPr>
          <w:rFonts w:ascii="Times New Roman" w:hAnsi="Times New Roman" w:cs="Times New Roman"/>
          <w:sz w:val="21"/>
          <w:szCs w:val="21"/>
        </w:rPr>
        <w:t xml:space="preserve">.4. </w:t>
      </w:r>
      <w:r w:rsidRPr="009D68FE">
        <w:rPr>
          <w:rFonts w:ascii="Times New Roman" w:hAnsi="Times New Roman" w:cs="Times New Roman"/>
          <w:sz w:val="21"/>
          <w:szCs w:val="21"/>
          <w:shd w:val="clear" w:color="auto" w:fill="FFFFFF"/>
        </w:rPr>
        <w:t xml:space="preserve">При исполнении контракта не допускается перемена </w:t>
      </w:r>
      <w:r w:rsidR="004F495F" w:rsidRPr="009D68FE">
        <w:rPr>
          <w:rFonts w:ascii="Times New Roman" w:hAnsi="Times New Roman" w:cs="Times New Roman"/>
          <w:sz w:val="21"/>
          <w:szCs w:val="21"/>
          <w:shd w:val="clear" w:color="auto" w:fill="FFFFFF"/>
        </w:rPr>
        <w:t>поставщиком</w:t>
      </w:r>
      <w:r w:rsidRPr="009D68FE">
        <w:rPr>
          <w:rFonts w:ascii="Times New Roman" w:hAnsi="Times New Roman" w:cs="Times New Roman"/>
          <w:sz w:val="21"/>
          <w:szCs w:val="21"/>
          <w:shd w:val="clear" w:color="auto" w:fill="FFFFFF"/>
        </w:rPr>
        <w:t xml:space="preserve"> (подрядчика, исполнителя), за исключением случая, если новый </w:t>
      </w:r>
      <w:r w:rsidR="00606434" w:rsidRPr="009D68FE">
        <w:rPr>
          <w:rFonts w:ascii="Times New Roman" w:hAnsi="Times New Roman" w:cs="Times New Roman"/>
          <w:sz w:val="21"/>
          <w:szCs w:val="21"/>
          <w:shd w:val="clear" w:color="auto" w:fill="FFFFFF"/>
        </w:rPr>
        <w:t>Исполнитель</w:t>
      </w:r>
      <w:r w:rsidRPr="009D68FE">
        <w:rPr>
          <w:rFonts w:ascii="Times New Roman" w:hAnsi="Times New Roman" w:cs="Times New Roman"/>
          <w:sz w:val="21"/>
          <w:szCs w:val="21"/>
          <w:shd w:val="clear" w:color="auto" w:fill="FFFFFF"/>
        </w:rPr>
        <w:t xml:space="preserve"> (подрядчик, исполнитель) является правопреемником </w:t>
      </w:r>
      <w:r w:rsidR="004F495F" w:rsidRPr="009D68FE">
        <w:rPr>
          <w:rFonts w:ascii="Times New Roman" w:hAnsi="Times New Roman" w:cs="Times New Roman"/>
          <w:sz w:val="21"/>
          <w:szCs w:val="21"/>
          <w:shd w:val="clear" w:color="auto" w:fill="FFFFFF"/>
        </w:rPr>
        <w:t>поставщиком</w:t>
      </w:r>
      <w:r w:rsidRPr="009D68FE">
        <w:rPr>
          <w:rFonts w:ascii="Times New Roman" w:hAnsi="Times New Roman" w:cs="Times New Roman"/>
          <w:sz w:val="21"/>
          <w:szCs w:val="21"/>
          <w:shd w:val="clear" w:color="auto" w:fill="FFFFFF"/>
        </w:rPr>
        <w:t xml:space="preserve"> (подрядчика, исполнителя) по такому контракту вследствие реорганизации юридического лица в форме преобразования, слияния или присоединения.</w:t>
      </w:r>
    </w:p>
    <w:p w14:paraId="7C19CF9B" w14:textId="77777777"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shd w:val="clear" w:color="auto" w:fill="FFFFFF"/>
        </w:rPr>
      </w:pPr>
      <w:r w:rsidRPr="009D68FE">
        <w:rPr>
          <w:rFonts w:ascii="Times New Roman" w:hAnsi="Times New Roman" w:cs="Times New Roman"/>
          <w:sz w:val="21"/>
          <w:szCs w:val="21"/>
          <w:shd w:val="clear" w:color="auto" w:fill="FFFFFF"/>
        </w:rPr>
        <w:t>В случае перемены заказчика права и обязанности заказчика, предусмотренные контрактом, переходят к новому заказчику.</w:t>
      </w:r>
    </w:p>
    <w:p w14:paraId="053E7622" w14:textId="41DFFD06"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1F0CA2">
        <w:rPr>
          <w:rFonts w:ascii="Times New Roman" w:hAnsi="Times New Roman" w:cs="Times New Roman"/>
          <w:sz w:val="21"/>
          <w:szCs w:val="21"/>
        </w:rPr>
        <w:t>0</w:t>
      </w:r>
      <w:r w:rsidRPr="009D68FE">
        <w:rPr>
          <w:rFonts w:ascii="Times New Roman" w:hAnsi="Times New Roman" w:cs="Times New Roman"/>
          <w:sz w:val="21"/>
          <w:szCs w:val="21"/>
        </w:rPr>
        <w:t>.5.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8469D8A" w14:textId="52A8FCB2" w:rsidR="00B63E16" w:rsidRPr="009D68FE" w:rsidRDefault="00B63E16" w:rsidP="002D622A">
      <w:pPr>
        <w:widowControl w:val="0"/>
        <w:tabs>
          <w:tab w:val="left" w:pos="142"/>
          <w:tab w:val="left" w:pos="10206"/>
        </w:tabs>
        <w:autoSpaceDE w:val="0"/>
        <w:autoSpaceDN w:val="0"/>
        <w:adjustRightInd w:val="0"/>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1F0CA2">
        <w:rPr>
          <w:rFonts w:ascii="Times New Roman" w:hAnsi="Times New Roman" w:cs="Times New Roman"/>
          <w:sz w:val="21"/>
          <w:szCs w:val="21"/>
        </w:rPr>
        <w:t>0</w:t>
      </w:r>
      <w:r w:rsidRPr="009D68FE">
        <w:rPr>
          <w:rFonts w:ascii="Times New Roman" w:hAnsi="Times New Roman" w:cs="Times New Roman"/>
          <w:sz w:val="21"/>
          <w:szCs w:val="21"/>
        </w:rPr>
        <w:t>.6. Настоящий Контракт составлен в форме электронного документа, подписанного усиленными электронными подписями Сторон.</w:t>
      </w:r>
    </w:p>
    <w:p w14:paraId="581690E5" w14:textId="03EE66F8" w:rsidR="00B63E16" w:rsidRDefault="00B63E16" w:rsidP="002D622A">
      <w:pPr>
        <w:tabs>
          <w:tab w:val="left" w:pos="142"/>
          <w:tab w:val="left" w:pos="10206"/>
        </w:tabs>
        <w:spacing w:after="0" w:line="240" w:lineRule="auto"/>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1F0CA2">
        <w:rPr>
          <w:rFonts w:ascii="Times New Roman" w:hAnsi="Times New Roman" w:cs="Times New Roman"/>
          <w:sz w:val="21"/>
          <w:szCs w:val="21"/>
        </w:rPr>
        <w:t>0</w:t>
      </w:r>
      <w:r w:rsidRPr="009D68FE">
        <w:rPr>
          <w:rFonts w:ascii="Times New Roman" w:hAnsi="Times New Roman" w:cs="Times New Roman"/>
          <w:sz w:val="21"/>
          <w:szCs w:val="21"/>
        </w:rPr>
        <w:t xml:space="preserve">.7. Изменение существенных условий контракта при его исполнении не допускается, за исключением их изменения по соглашению сторон в соответствии с ч.1 ст. 95 Закона № 44-ФЗ. </w:t>
      </w:r>
    </w:p>
    <w:p w14:paraId="4114CB7D" w14:textId="14C38F21" w:rsidR="00B63E16" w:rsidRPr="009D68FE" w:rsidRDefault="00B63E16" w:rsidP="002D622A">
      <w:pPr>
        <w:pStyle w:val="ConsPlusNormal"/>
        <w:tabs>
          <w:tab w:val="left" w:pos="851"/>
          <w:tab w:val="left" w:pos="1134"/>
        </w:tabs>
        <w:ind w:firstLine="0"/>
        <w:jc w:val="center"/>
        <w:outlineLvl w:val="1"/>
        <w:rPr>
          <w:rFonts w:ascii="Times New Roman" w:hAnsi="Times New Roman" w:cs="Times New Roman"/>
          <w:b/>
          <w:sz w:val="21"/>
          <w:szCs w:val="21"/>
        </w:rPr>
      </w:pPr>
      <w:r w:rsidRPr="009D68FE">
        <w:rPr>
          <w:rFonts w:ascii="Times New Roman" w:hAnsi="Times New Roman" w:cs="Times New Roman"/>
          <w:b/>
          <w:sz w:val="21"/>
          <w:szCs w:val="21"/>
        </w:rPr>
        <w:t>1</w:t>
      </w:r>
      <w:r w:rsidR="001F0CA2">
        <w:rPr>
          <w:rFonts w:ascii="Times New Roman" w:hAnsi="Times New Roman" w:cs="Times New Roman"/>
          <w:b/>
          <w:sz w:val="21"/>
          <w:szCs w:val="21"/>
        </w:rPr>
        <w:t>1</w:t>
      </w:r>
      <w:r w:rsidRPr="009D68FE">
        <w:rPr>
          <w:rFonts w:ascii="Times New Roman" w:hAnsi="Times New Roman" w:cs="Times New Roman"/>
          <w:b/>
          <w:sz w:val="21"/>
          <w:szCs w:val="21"/>
        </w:rPr>
        <w:t>. П</w:t>
      </w:r>
      <w:r w:rsidR="00585AA9" w:rsidRPr="009D68FE">
        <w:rPr>
          <w:rFonts w:ascii="Times New Roman" w:hAnsi="Times New Roman" w:cs="Times New Roman"/>
          <w:b/>
          <w:sz w:val="21"/>
          <w:szCs w:val="21"/>
        </w:rPr>
        <w:t xml:space="preserve">ЕРЕЧЕНЬ ПРИЛОЖЕНИЙ </w:t>
      </w:r>
    </w:p>
    <w:p w14:paraId="55CF4842" w14:textId="6D3DE93F" w:rsidR="00B63E16" w:rsidRPr="009D68FE" w:rsidRDefault="00B63E16" w:rsidP="002D622A">
      <w:pPr>
        <w:pStyle w:val="ConsPlusNormal"/>
        <w:tabs>
          <w:tab w:val="left" w:pos="851"/>
          <w:tab w:val="left" w:pos="1134"/>
        </w:tabs>
        <w:ind w:firstLine="567"/>
        <w:jc w:val="both"/>
        <w:rPr>
          <w:rFonts w:ascii="Times New Roman" w:hAnsi="Times New Roman" w:cs="Times New Roman"/>
          <w:sz w:val="21"/>
          <w:szCs w:val="21"/>
        </w:rPr>
      </w:pPr>
      <w:r w:rsidRPr="009D68FE">
        <w:rPr>
          <w:rFonts w:ascii="Times New Roman" w:hAnsi="Times New Roman" w:cs="Times New Roman"/>
          <w:sz w:val="21"/>
          <w:szCs w:val="21"/>
        </w:rPr>
        <w:t>1</w:t>
      </w:r>
      <w:r w:rsidR="001F0CA2">
        <w:rPr>
          <w:rFonts w:ascii="Times New Roman" w:hAnsi="Times New Roman" w:cs="Times New Roman"/>
          <w:sz w:val="21"/>
          <w:szCs w:val="21"/>
        </w:rPr>
        <w:t>1</w:t>
      </w:r>
      <w:r w:rsidRPr="009D68FE">
        <w:rPr>
          <w:rFonts w:ascii="Times New Roman" w:hAnsi="Times New Roman" w:cs="Times New Roman"/>
          <w:sz w:val="21"/>
          <w:szCs w:val="21"/>
        </w:rPr>
        <w:t>.1.</w:t>
      </w:r>
      <w:r w:rsidRPr="009D68FE">
        <w:rPr>
          <w:rFonts w:ascii="Times New Roman" w:hAnsi="Times New Roman" w:cs="Times New Roman"/>
          <w:sz w:val="21"/>
          <w:szCs w:val="21"/>
        </w:rPr>
        <w:tab/>
        <w:t>Неотъемлемой частью Контракта являются следующие приложения:</w:t>
      </w:r>
    </w:p>
    <w:p w14:paraId="0C14019E" w14:textId="149AAD9E" w:rsidR="00B63E16" w:rsidRPr="009D68FE" w:rsidRDefault="00B63E16" w:rsidP="00B40291">
      <w:pPr>
        <w:pStyle w:val="formattext"/>
        <w:shd w:val="clear" w:color="auto" w:fill="FFFFFF"/>
        <w:spacing w:before="0" w:beforeAutospacing="0" w:after="0" w:afterAutospacing="0"/>
        <w:ind w:firstLine="567"/>
        <w:textAlignment w:val="baseline"/>
        <w:rPr>
          <w:i/>
          <w:iCs/>
          <w:sz w:val="21"/>
          <w:szCs w:val="21"/>
        </w:rPr>
      </w:pPr>
      <w:r w:rsidRPr="009D68FE">
        <w:rPr>
          <w:i/>
          <w:iCs/>
          <w:sz w:val="21"/>
          <w:szCs w:val="21"/>
        </w:rPr>
        <w:t xml:space="preserve">- </w:t>
      </w:r>
      <w:r w:rsidR="00C4589C" w:rsidRPr="009D68FE">
        <w:rPr>
          <w:i/>
          <w:iCs/>
          <w:sz w:val="21"/>
          <w:szCs w:val="21"/>
        </w:rPr>
        <w:t>техническое задание</w:t>
      </w:r>
      <w:r w:rsidRPr="009D68FE">
        <w:rPr>
          <w:i/>
          <w:iCs/>
          <w:sz w:val="21"/>
          <w:szCs w:val="21"/>
        </w:rPr>
        <w:t xml:space="preserve"> (приложение № 1 к контракту)</w:t>
      </w:r>
      <w:r w:rsidR="00585AA9" w:rsidRPr="009D68FE">
        <w:rPr>
          <w:i/>
          <w:iCs/>
          <w:sz w:val="21"/>
          <w:szCs w:val="21"/>
        </w:rPr>
        <w:t xml:space="preserve">. </w:t>
      </w:r>
    </w:p>
    <w:p w14:paraId="5BDD18C0" w14:textId="77777777" w:rsidR="002D622A" w:rsidRPr="009D68FE" w:rsidRDefault="002D622A" w:rsidP="002D622A">
      <w:pPr>
        <w:pStyle w:val="formattext"/>
        <w:shd w:val="clear" w:color="auto" w:fill="FFFFFF"/>
        <w:spacing w:before="0" w:beforeAutospacing="0" w:after="0" w:afterAutospacing="0"/>
        <w:ind w:firstLine="426"/>
        <w:textAlignment w:val="baseline"/>
        <w:rPr>
          <w:i/>
          <w:iCs/>
          <w:sz w:val="21"/>
          <w:szCs w:val="21"/>
        </w:rPr>
      </w:pPr>
    </w:p>
    <w:p w14:paraId="25047837" w14:textId="319760DB" w:rsidR="00303789" w:rsidRPr="009D68FE" w:rsidRDefault="00303789" w:rsidP="005C36F3">
      <w:pPr>
        <w:pStyle w:val="ac"/>
        <w:keepNext/>
        <w:numPr>
          <w:ilvl w:val="0"/>
          <w:numId w:val="32"/>
        </w:numPr>
        <w:tabs>
          <w:tab w:val="num" w:pos="397"/>
        </w:tabs>
        <w:autoSpaceDE w:val="0"/>
        <w:autoSpaceDN w:val="0"/>
        <w:spacing w:after="0" w:line="240" w:lineRule="auto"/>
        <w:jc w:val="center"/>
        <w:outlineLvl w:val="0"/>
        <w:rPr>
          <w:rFonts w:ascii="Times New Roman" w:eastAsia="Times New Roman" w:hAnsi="Times New Roman" w:cs="Times New Roman"/>
          <w:b/>
          <w:bCs/>
          <w:snapToGrid w:val="0"/>
          <w:sz w:val="21"/>
          <w:szCs w:val="21"/>
        </w:rPr>
      </w:pPr>
      <w:r w:rsidRPr="009D68FE">
        <w:rPr>
          <w:rFonts w:ascii="Times New Roman" w:eastAsia="Times New Roman" w:hAnsi="Times New Roman" w:cs="Times New Roman"/>
          <w:b/>
          <w:bCs/>
          <w:snapToGrid w:val="0"/>
          <w:sz w:val="21"/>
          <w:szCs w:val="21"/>
        </w:rPr>
        <w:t>ЮРИДИЧЕСКИЕ АДРЕСА, БАНКОВСКИЕ РЕКВИЗИТЫ СТОРОН</w:t>
      </w:r>
    </w:p>
    <w:p w14:paraId="5CF8CD54" w14:textId="77777777" w:rsidR="008B2282" w:rsidRPr="009D68FE" w:rsidRDefault="008B2282" w:rsidP="008B2282">
      <w:pPr>
        <w:pStyle w:val="ac"/>
        <w:keepNext/>
        <w:tabs>
          <w:tab w:val="num" w:pos="397"/>
        </w:tabs>
        <w:autoSpaceDE w:val="0"/>
        <w:autoSpaceDN w:val="0"/>
        <w:spacing w:after="0" w:line="240" w:lineRule="auto"/>
        <w:outlineLvl w:val="0"/>
        <w:rPr>
          <w:rFonts w:ascii="Times New Roman" w:eastAsia="Times New Roman" w:hAnsi="Times New Roman" w:cs="Times New Roman"/>
          <w:b/>
          <w:bCs/>
          <w:snapToGrid w:val="0"/>
          <w:sz w:val="21"/>
          <w:szCs w:val="21"/>
        </w:rPr>
      </w:pPr>
    </w:p>
    <w:tbl>
      <w:tblPr>
        <w:tblW w:w="5000" w:type="pct"/>
        <w:jc w:val="center"/>
        <w:tblCellMar>
          <w:left w:w="70" w:type="dxa"/>
          <w:right w:w="70" w:type="dxa"/>
        </w:tblCellMar>
        <w:tblLook w:val="0000" w:firstRow="0" w:lastRow="0" w:firstColumn="0" w:lastColumn="0" w:noHBand="0" w:noVBand="0"/>
      </w:tblPr>
      <w:tblGrid>
        <w:gridCol w:w="5456"/>
        <w:gridCol w:w="5456"/>
      </w:tblGrid>
      <w:tr w:rsidR="005F3EF8" w:rsidRPr="009D68FE" w14:paraId="40A19287" w14:textId="77777777" w:rsidTr="004037FE">
        <w:trPr>
          <w:cantSplit/>
          <w:trHeight w:val="373"/>
          <w:jc w:val="center"/>
        </w:trPr>
        <w:tc>
          <w:tcPr>
            <w:tcW w:w="2500" w:type="pct"/>
          </w:tcPr>
          <w:p w14:paraId="4C2F7677" w14:textId="77777777" w:rsidR="005F3EF8" w:rsidRPr="009D68FE" w:rsidRDefault="005F3EF8" w:rsidP="00133DC0">
            <w:pPr>
              <w:pStyle w:val="15"/>
              <w:spacing w:before="0" w:beforeAutospacing="0" w:after="0" w:afterAutospacing="0"/>
              <w:ind w:firstLine="567"/>
              <w:jc w:val="both"/>
              <w:rPr>
                <w:b/>
                <w:bCs/>
                <w:sz w:val="21"/>
                <w:szCs w:val="21"/>
              </w:rPr>
            </w:pPr>
            <w:r w:rsidRPr="009D68FE">
              <w:rPr>
                <w:b/>
                <w:bCs/>
                <w:sz w:val="21"/>
                <w:szCs w:val="21"/>
              </w:rPr>
              <w:t xml:space="preserve">Заказчик: </w:t>
            </w:r>
          </w:p>
          <w:p w14:paraId="53E0904A" w14:textId="77777777" w:rsidR="005F3EF8" w:rsidRPr="009D68FE" w:rsidRDefault="005F3EF8" w:rsidP="00133DC0">
            <w:pPr>
              <w:adjustRightInd w:val="0"/>
              <w:spacing w:after="0" w:line="240" w:lineRule="auto"/>
              <w:ind w:hanging="4"/>
              <w:rPr>
                <w:rStyle w:val="fill"/>
                <w:rFonts w:ascii="Times New Roman" w:hAnsi="Times New Roman" w:cs="Times New Roman"/>
                <w:color w:val="auto"/>
                <w:sz w:val="21"/>
                <w:szCs w:val="21"/>
              </w:rPr>
            </w:pPr>
            <w:r w:rsidRPr="009D68FE">
              <w:rPr>
                <w:rStyle w:val="fill"/>
                <w:rFonts w:ascii="Times New Roman" w:hAnsi="Times New Roman" w:cs="Times New Roman"/>
                <w:color w:val="auto"/>
                <w:sz w:val="21"/>
                <w:szCs w:val="21"/>
              </w:rPr>
              <w:t xml:space="preserve">ФГБУ «Национальный парк «Таганай» </w:t>
            </w:r>
          </w:p>
          <w:p w14:paraId="690C57A6" w14:textId="77777777" w:rsidR="005F3EF8" w:rsidRPr="009D68FE" w:rsidRDefault="005F3EF8" w:rsidP="00133DC0">
            <w:pPr>
              <w:adjustRightInd w:val="0"/>
              <w:spacing w:after="0" w:line="240" w:lineRule="auto"/>
              <w:ind w:hanging="4"/>
              <w:rPr>
                <w:rFonts w:ascii="Times New Roman" w:hAnsi="Times New Roman" w:cs="Times New Roman"/>
                <w:sz w:val="21"/>
                <w:szCs w:val="21"/>
              </w:rPr>
            </w:pPr>
            <w:r w:rsidRPr="009D68FE">
              <w:rPr>
                <w:rFonts w:ascii="Times New Roman" w:hAnsi="Times New Roman" w:cs="Times New Roman"/>
                <w:sz w:val="21"/>
                <w:szCs w:val="21"/>
                <w:u w:val="single"/>
              </w:rPr>
              <w:t>Юридический и почтовый адрес</w:t>
            </w:r>
            <w:r w:rsidRPr="009D68FE">
              <w:rPr>
                <w:rFonts w:ascii="Times New Roman" w:hAnsi="Times New Roman" w:cs="Times New Roman"/>
                <w:sz w:val="21"/>
                <w:szCs w:val="21"/>
              </w:rPr>
              <w:t xml:space="preserve">: </w:t>
            </w:r>
          </w:p>
          <w:p w14:paraId="198B634F" w14:textId="77777777" w:rsidR="005F3EF8" w:rsidRPr="009D68FE" w:rsidRDefault="005F3EF8" w:rsidP="00133DC0">
            <w:pPr>
              <w:adjustRightInd w:val="0"/>
              <w:spacing w:after="0" w:line="240" w:lineRule="auto"/>
              <w:ind w:hanging="4"/>
              <w:jc w:val="both"/>
              <w:rPr>
                <w:rFonts w:ascii="Times New Roman" w:hAnsi="Times New Roman" w:cs="Times New Roman"/>
                <w:sz w:val="21"/>
                <w:szCs w:val="21"/>
              </w:rPr>
            </w:pPr>
            <w:r w:rsidRPr="009D68FE">
              <w:rPr>
                <w:rFonts w:ascii="Times New Roman" w:hAnsi="Times New Roman" w:cs="Times New Roman"/>
                <w:sz w:val="21"/>
                <w:szCs w:val="21"/>
              </w:rPr>
              <w:t xml:space="preserve">456209 Челябинская область, г. Златоуст, </w:t>
            </w:r>
          </w:p>
          <w:p w14:paraId="136D85AC" w14:textId="77777777" w:rsidR="005F3EF8" w:rsidRPr="009D68FE" w:rsidRDefault="005F3EF8" w:rsidP="00133DC0">
            <w:pPr>
              <w:adjustRightInd w:val="0"/>
              <w:spacing w:after="0" w:line="240" w:lineRule="auto"/>
              <w:ind w:hanging="4"/>
              <w:jc w:val="both"/>
              <w:rPr>
                <w:rFonts w:ascii="Times New Roman" w:hAnsi="Times New Roman" w:cs="Times New Roman"/>
                <w:sz w:val="21"/>
                <w:szCs w:val="21"/>
              </w:rPr>
            </w:pPr>
            <w:r w:rsidRPr="009D68FE">
              <w:rPr>
                <w:rFonts w:ascii="Times New Roman" w:hAnsi="Times New Roman" w:cs="Times New Roman"/>
                <w:sz w:val="21"/>
                <w:szCs w:val="21"/>
              </w:rPr>
              <w:t>улица им И.И. Шишкина, дом 3а</w:t>
            </w:r>
          </w:p>
          <w:p w14:paraId="6BADE542" w14:textId="77777777" w:rsidR="005F3EF8" w:rsidRPr="009D68FE" w:rsidRDefault="005F3EF8" w:rsidP="00133DC0">
            <w:pPr>
              <w:adjustRightInd w:val="0"/>
              <w:spacing w:after="0" w:line="240" w:lineRule="auto"/>
              <w:ind w:hanging="4"/>
              <w:jc w:val="both"/>
              <w:rPr>
                <w:rFonts w:ascii="Times New Roman" w:hAnsi="Times New Roman" w:cs="Times New Roman"/>
                <w:sz w:val="21"/>
                <w:szCs w:val="21"/>
              </w:rPr>
            </w:pPr>
            <w:r w:rsidRPr="009D68FE">
              <w:rPr>
                <w:rFonts w:ascii="Times New Roman" w:hAnsi="Times New Roman" w:cs="Times New Roman"/>
                <w:sz w:val="21"/>
                <w:szCs w:val="21"/>
                <w:shd w:val="clear" w:color="auto" w:fill="FFFFFF"/>
              </w:rPr>
              <w:t>ИНН / КПП 7404003070 / 740401001</w:t>
            </w:r>
          </w:p>
          <w:p w14:paraId="094103A6" w14:textId="77777777" w:rsidR="005F3EF8" w:rsidRPr="009D68FE" w:rsidRDefault="005F3EF8" w:rsidP="00133DC0">
            <w:pPr>
              <w:adjustRightInd w:val="0"/>
              <w:spacing w:after="0" w:line="240" w:lineRule="auto"/>
              <w:ind w:hanging="4"/>
              <w:jc w:val="both"/>
              <w:rPr>
                <w:rFonts w:ascii="Times New Roman" w:hAnsi="Times New Roman" w:cs="Times New Roman"/>
                <w:sz w:val="21"/>
                <w:szCs w:val="21"/>
                <w:shd w:val="clear" w:color="auto" w:fill="FFFFFF"/>
              </w:rPr>
            </w:pPr>
            <w:r w:rsidRPr="009D68FE">
              <w:rPr>
                <w:rFonts w:ascii="Times New Roman" w:hAnsi="Times New Roman" w:cs="Times New Roman"/>
                <w:sz w:val="21"/>
                <w:szCs w:val="21"/>
              </w:rPr>
              <w:t xml:space="preserve">ОКТМО 75712000, </w:t>
            </w:r>
            <w:r w:rsidRPr="009D68FE">
              <w:rPr>
                <w:rFonts w:ascii="Times New Roman" w:hAnsi="Times New Roman" w:cs="Times New Roman"/>
                <w:sz w:val="21"/>
                <w:szCs w:val="21"/>
                <w:shd w:val="clear" w:color="auto" w:fill="FFFFFF"/>
              </w:rPr>
              <w:t>ОГРН 1027400579282</w:t>
            </w:r>
          </w:p>
          <w:p w14:paraId="1E35B5B9" w14:textId="77777777" w:rsidR="005F3EF8" w:rsidRPr="009D68FE" w:rsidRDefault="005F3EF8" w:rsidP="00133DC0">
            <w:pPr>
              <w:spacing w:after="0" w:line="240" w:lineRule="auto"/>
              <w:ind w:hanging="4"/>
              <w:jc w:val="both"/>
              <w:rPr>
                <w:rFonts w:ascii="Times New Roman" w:hAnsi="Times New Roman" w:cs="Times New Roman"/>
                <w:sz w:val="21"/>
                <w:szCs w:val="21"/>
                <w:u w:val="single"/>
              </w:rPr>
            </w:pPr>
            <w:r w:rsidRPr="009D68FE">
              <w:rPr>
                <w:rFonts w:ascii="Times New Roman" w:hAnsi="Times New Roman" w:cs="Times New Roman"/>
                <w:sz w:val="21"/>
                <w:szCs w:val="21"/>
                <w:u w:val="single"/>
              </w:rPr>
              <w:t xml:space="preserve">Банковские реквизиты: </w:t>
            </w:r>
          </w:p>
          <w:p w14:paraId="3086A75E" w14:textId="77777777" w:rsidR="006935D1"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Получатель УФК по Челябинской </w:t>
            </w:r>
          </w:p>
          <w:p w14:paraId="0B1EC7B0" w14:textId="77777777" w:rsidR="006935D1"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области (Федеральное государственное </w:t>
            </w:r>
          </w:p>
          <w:p w14:paraId="332FEEEE" w14:textId="77777777" w:rsidR="006935D1"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бюджетное учреждение "Национальный </w:t>
            </w:r>
          </w:p>
          <w:p w14:paraId="7E963A56" w14:textId="77777777" w:rsidR="006935D1"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парк "Таганай" л/с 20696Ц36460), </w:t>
            </w:r>
          </w:p>
          <w:p w14:paraId="646DAFF1" w14:textId="529A254F" w:rsidR="005F3EF8" w:rsidRPr="009D68FE"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р/счет 03214643000000016900</w:t>
            </w:r>
          </w:p>
          <w:p w14:paraId="5F038F1C" w14:textId="13F796FF" w:rsidR="005F3EF8" w:rsidRPr="009D68FE"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Банк получателя </w:t>
            </w:r>
            <w:r w:rsidR="00F60714">
              <w:rPr>
                <w:rFonts w:ascii="Times New Roman" w:hAnsi="Times New Roman" w:cs="Times New Roman"/>
                <w:sz w:val="21"/>
                <w:szCs w:val="21"/>
              </w:rPr>
              <w:t>ОКЦ № 5 УГУ</w:t>
            </w:r>
            <w:r w:rsidRPr="009D68FE">
              <w:rPr>
                <w:rFonts w:ascii="Times New Roman" w:hAnsi="Times New Roman" w:cs="Times New Roman"/>
                <w:sz w:val="21"/>
                <w:szCs w:val="21"/>
              </w:rPr>
              <w:t xml:space="preserve"> </w:t>
            </w:r>
          </w:p>
          <w:p w14:paraId="269607DB" w14:textId="77777777" w:rsidR="005F3EF8" w:rsidRPr="009D68FE"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Банка России//УФК по Челябинской области </w:t>
            </w:r>
          </w:p>
          <w:p w14:paraId="64B81880" w14:textId="77777777" w:rsidR="005F3EF8" w:rsidRPr="009D68FE"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 xml:space="preserve">г. Челябинск, БИК 017501500, </w:t>
            </w:r>
          </w:p>
          <w:p w14:paraId="0590CC55" w14:textId="77777777" w:rsidR="005F3EF8" w:rsidRPr="009D68FE" w:rsidRDefault="005F3EF8" w:rsidP="00133DC0">
            <w:pPr>
              <w:spacing w:after="0" w:line="240" w:lineRule="auto"/>
              <w:jc w:val="both"/>
              <w:rPr>
                <w:rFonts w:ascii="Times New Roman" w:hAnsi="Times New Roman" w:cs="Times New Roman"/>
                <w:sz w:val="21"/>
                <w:szCs w:val="21"/>
              </w:rPr>
            </w:pPr>
            <w:r w:rsidRPr="009D68FE">
              <w:rPr>
                <w:rFonts w:ascii="Times New Roman" w:hAnsi="Times New Roman" w:cs="Times New Roman"/>
                <w:sz w:val="21"/>
                <w:szCs w:val="21"/>
              </w:rPr>
              <w:t>счет банка 40102810645370000062</w:t>
            </w:r>
          </w:p>
          <w:p w14:paraId="1EFB8696" w14:textId="77777777" w:rsidR="005F3EF8" w:rsidRPr="009D68FE" w:rsidRDefault="005F3EF8" w:rsidP="00133DC0">
            <w:pPr>
              <w:spacing w:after="0" w:line="240" w:lineRule="auto"/>
              <w:ind w:hanging="4"/>
              <w:jc w:val="both"/>
              <w:rPr>
                <w:rFonts w:ascii="Times New Roman" w:hAnsi="Times New Roman" w:cs="Times New Roman"/>
                <w:sz w:val="21"/>
                <w:szCs w:val="21"/>
                <w:lang w:val="en-US"/>
              </w:rPr>
            </w:pPr>
            <w:proofErr w:type="gramStart"/>
            <w:r w:rsidRPr="009D68FE">
              <w:rPr>
                <w:rFonts w:ascii="Times New Roman" w:hAnsi="Times New Roman" w:cs="Times New Roman"/>
                <w:sz w:val="21"/>
                <w:szCs w:val="21"/>
                <w:u w:val="single"/>
              </w:rPr>
              <w:t>Е</w:t>
            </w:r>
            <w:proofErr w:type="gramEnd"/>
            <w:r w:rsidRPr="009D68FE">
              <w:rPr>
                <w:rFonts w:ascii="Times New Roman" w:hAnsi="Times New Roman" w:cs="Times New Roman"/>
                <w:sz w:val="21"/>
                <w:szCs w:val="21"/>
                <w:u w:val="single"/>
                <w:lang w:val="en-US"/>
              </w:rPr>
              <w:t>-mail</w:t>
            </w:r>
            <w:r w:rsidRPr="009D68FE">
              <w:rPr>
                <w:rFonts w:ascii="Times New Roman" w:hAnsi="Times New Roman" w:cs="Times New Roman"/>
                <w:sz w:val="21"/>
                <w:szCs w:val="21"/>
                <w:lang w:val="en-US"/>
              </w:rPr>
              <w:t xml:space="preserve">: </w:t>
            </w:r>
            <w:hyperlink r:id="rId13" w:history="1">
              <w:r w:rsidRPr="009D68FE">
                <w:rPr>
                  <w:rStyle w:val="af"/>
                  <w:rFonts w:ascii="Times New Roman" w:hAnsi="Times New Roman" w:cs="Times New Roman"/>
                  <w:color w:val="auto"/>
                  <w:sz w:val="21"/>
                  <w:szCs w:val="21"/>
                  <w:lang w:val="en-US"/>
                </w:rPr>
                <w:t>np-taganay@taganay.org</w:t>
              </w:r>
            </w:hyperlink>
            <w:r w:rsidRPr="009D68FE">
              <w:rPr>
                <w:rStyle w:val="af"/>
                <w:rFonts w:ascii="Times New Roman" w:hAnsi="Times New Roman" w:cs="Times New Roman"/>
                <w:color w:val="auto"/>
                <w:sz w:val="21"/>
                <w:szCs w:val="21"/>
                <w:lang w:val="en-US"/>
              </w:rPr>
              <w:t xml:space="preserve"> </w:t>
            </w:r>
          </w:p>
          <w:p w14:paraId="3266FAB1" w14:textId="77777777" w:rsidR="005F3EF8" w:rsidRPr="009D68FE" w:rsidRDefault="005F3EF8" w:rsidP="00133DC0">
            <w:pPr>
              <w:spacing w:after="0" w:line="240" w:lineRule="auto"/>
              <w:ind w:hanging="4"/>
              <w:jc w:val="both"/>
              <w:rPr>
                <w:rFonts w:ascii="Times New Roman" w:hAnsi="Times New Roman" w:cs="Times New Roman"/>
                <w:sz w:val="21"/>
                <w:szCs w:val="21"/>
              </w:rPr>
            </w:pPr>
            <w:r w:rsidRPr="009D68FE">
              <w:rPr>
                <w:rFonts w:ascii="Times New Roman" w:hAnsi="Times New Roman" w:cs="Times New Roman"/>
                <w:sz w:val="21"/>
                <w:szCs w:val="21"/>
                <w:u w:val="single"/>
              </w:rPr>
              <w:t>Тел.</w:t>
            </w:r>
            <w:r w:rsidRPr="009D68FE">
              <w:rPr>
                <w:rFonts w:ascii="Times New Roman" w:hAnsi="Times New Roman" w:cs="Times New Roman"/>
                <w:sz w:val="21"/>
                <w:szCs w:val="21"/>
              </w:rPr>
              <w:t xml:space="preserve"> (3513) 67-13-13</w:t>
            </w:r>
          </w:p>
          <w:p w14:paraId="33AC15BE" w14:textId="77777777" w:rsidR="005F3EF8" w:rsidRPr="009D68FE" w:rsidRDefault="005F3EF8" w:rsidP="00133DC0">
            <w:pPr>
              <w:spacing w:after="0" w:line="240" w:lineRule="auto"/>
              <w:jc w:val="both"/>
              <w:rPr>
                <w:rFonts w:ascii="Times New Roman" w:hAnsi="Times New Roman" w:cs="Times New Roman"/>
                <w:sz w:val="21"/>
                <w:szCs w:val="21"/>
              </w:rPr>
            </w:pPr>
          </w:p>
          <w:p w14:paraId="6BCAF1C3" w14:textId="2CECE9E8" w:rsidR="005F3EF8" w:rsidRPr="009D68FE" w:rsidRDefault="00A9504F" w:rsidP="00133DC0">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Директор</w:t>
            </w:r>
          </w:p>
          <w:p w14:paraId="63A9BA94" w14:textId="64EDE613" w:rsidR="005F3EF8" w:rsidRPr="009D68FE" w:rsidRDefault="005F3EF8" w:rsidP="00133DC0">
            <w:pPr>
              <w:shd w:val="clear" w:color="auto" w:fill="FFFFFF"/>
              <w:tabs>
                <w:tab w:val="left" w:pos="2812"/>
              </w:tabs>
              <w:autoSpaceDE w:val="0"/>
              <w:autoSpaceDN w:val="0"/>
              <w:adjustRightInd w:val="0"/>
              <w:snapToGrid w:val="0"/>
              <w:spacing w:after="0" w:line="240" w:lineRule="auto"/>
              <w:contextualSpacing/>
              <w:jc w:val="both"/>
              <w:rPr>
                <w:rFonts w:ascii="Times New Roman" w:hAnsi="Times New Roman" w:cs="Times New Roman"/>
                <w:sz w:val="21"/>
                <w:szCs w:val="21"/>
              </w:rPr>
            </w:pPr>
            <w:r w:rsidRPr="009D68FE">
              <w:rPr>
                <w:rFonts w:ascii="Times New Roman" w:hAnsi="Times New Roman" w:cs="Times New Roman"/>
                <w:sz w:val="21"/>
                <w:szCs w:val="21"/>
              </w:rPr>
              <w:t>_____________________ /</w:t>
            </w:r>
            <w:r w:rsidR="00C4589C" w:rsidRPr="009D68FE">
              <w:rPr>
                <w:rFonts w:ascii="Times New Roman" w:hAnsi="Times New Roman" w:cs="Times New Roman"/>
                <w:sz w:val="21"/>
                <w:szCs w:val="21"/>
              </w:rPr>
              <w:t>______</w:t>
            </w:r>
            <w:r w:rsidRPr="009D68FE">
              <w:rPr>
                <w:rFonts w:ascii="Times New Roman" w:hAnsi="Times New Roman" w:cs="Times New Roman"/>
                <w:sz w:val="21"/>
                <w:szCs w:val="21"/>
              </w:rPr>
              <w:t>/</w:t>
            </w:r>
          </w:p>
          <w:p w14:paraId="37849CCA" w14:textId="0167999C" w:rsidR="005F3EF8" w:rsidRPr="009D68FE" w:rsidRDefault="005F3EF8" w:rsidP="00133DC0">
            <w:pPr>
              <w:autoSpaceDE w:val="0"/>
              <w:autoSpaceDN w:val="0"/>
              <w:spacing w:after="0" w:line="240" w:lineRule="auto"/>
              <w:rPr>
                <w:rFonts w:ascii="Times New Roman" w:eastAsia="Times New Roman" w:hAnsi="Times New Roman" w:cs="Times New Roman"/>
                <w:b/>
                <w:bCs/>
                <w:sz w:val="21"/>
                <w:szCs w:val="21"/>
              </w:rPr>
            </w:pPr>
            <w:r w:rsidRPr="009D68FE">
              <w:rPr>
                <w:rFonts w:ascii="Times New Roman" w:hAnsi="Times New Roman" w:cs="Times New Roman"/>
                <w:sz w:val="21"/>
                <w:szCs w:val="21"/>
              </w:rPr>
              <w:t xml:space="preserve">М.П. </w:t>
            </w:r>
          </w:p>
        </w:tc>
        <w:tc>
          <w:tcPr>
            <w:tcW w:w="2500" w:type="pct"/>
          </w:tcPr>
          <w:p w14:paraId="0E389694" w14:textId="031F5DA5" w:rsidR="005F3EF8" w:rsidRPr="009D68FE" w:rsidRDefault="005F3EF8" w:rsidP="00133DC0">
            <w:pPr>
              <w:pStyle w:val="15"/>
              <w:spacing w:before="0" w:beforeAutospacing="0" w:after="0" w:afterAutospacing="0"/>
              <w:ind w:firstLine="1362"/>
              <w:jc w:val="both"/>
              <w:rPr>
                <w:b/>
                <w:bCs/>
                <w:sz w:val="21"/>
                <w:szCs w:val="21"/>
              </w:rPr>
            </w:pPr>
            <w:r w:rsidRPr="009D68FE">
              <w:rPr>
                <w:b/>
                <w:bCs/>
                <w:sz w:val="21"/>
                <w:szCs w:val="21"/>
              </w:rPr>
              <w:t xml:space="preserve">Исполнитель: </w:t>
            </w:r>
          </w:p>
          <w:p w14:paraId="2BF55F3E" w14:textId="77777777" w:rsidR="005F3EF8" w:rsidRPr="009D68FE" w:rsidRDefault="005F3EF8" w:rsidP="0059621E">
            <w:pPr>
              <w:pStyle w:val="15"/>
              <w:spacing w:before="0" w:beforeAutospacing="0" w:after="0" w:afterAutospacing="0"/>
              <w:ind w:left="494"/>
              <w:jc w:val="both"/>
              <w:rPr>
                <w:sz w:val="21"/>
                <w:szCs w:val="21"/>
              </w:rPr>
            </w:pPr>
          </w:p>
          <w:p w14:paraId="7F539F31" w14:textId="77777777" w:rsidR="005F3EF8" w:rsidRPr="009D68FE" w:rsidRDefault="005F3EF8" w:rsidP="0059621E">
            <w:pPr>
              <w:pStyle w:val="15"/>
              <w:spacing w:before="0" w:beforeAutospacing="0" w:after="0" w:afterAutospacing="0"/>
              <w:ind w:left="494"/>
              <w:rPr>
                <w:sz w:val="21"/>
                <w:szCs w:val="21"/>
              </w:rPr>
            </w:pPr>
          </w:p>
          <w:p w14:paraId="460F1A8E" w14:textId="77777777" w:rsidR="005F3EF8" w:rsidRPr="009D68FE" w:rsidRDefault="005F3EF8" w:rsidP="0059621E">
            <w:pPr>
              <w:pStyle w:val="15"/>
              <w:spacing w:before="0" w:beforeAutospacing="0" w:after="0" w:afterAutospacing="0"/>
              <w:ind w:left="494"/>
              <w:jc w:val="both"/>
              <w:rPr>
                <w:sz w:val="21"/>
                <w:szCs w:val="21"/>
              </w:rPr>
            </w:pPr>
          </w:p>
          <w:p w14:paraId="4C7A87E3" w14:textId="77777777" w:rsidR="005F3EF8" w:rsidRPr="009D68FE" w:rsidRDefault="005F3EF8" w:rsidP="0059621E">
            <w:pPr>
              <w:pStyle w:val="15"/>
              <w:spacing w:before="0" w:beforeAutospacing="0" w:after="0" w:afterAutospacing="0"/>
              <w:ind w:left="494"/>
              <w:jc w:val="both"/>
              <w:rPr>
                <w:sz w:val="21"/>
                <w:szCs w:val="21"/>
              </w:rPr>
            </w:pPr>
          </w:p>
          <w:p w14:paraId="13BBE230" w14:textId="77777777" w:rsidR="005F3EF8" w:rsidRPr="009D68FE" w:rsidRDefault="005F3EF8" w:rsidP="0059621E">
            <w:pPr>
              <w:pStyle w:val="15"/>
              <w:spacing w:before="0" w:beforeAutospacing="0" w:after="0" w:afterAutospacing="0"/>
              <w:ind w:left="494"/>
              <w:jc w:val="both"/>
              <w:rPr>
                <w:sz w:val="21"/>
                <w:szCs w:val="21"/>
              </w:rPr>
            </w:pPr>
          </w:p>
          <w:p w14:paraId="29E1134C" w14:textId="77777777" w:rsidR="005F3EF8" w:rsidRPr="009D68FE" w:rsidRDefault="005F3EF8" w:rsidP="0059621E">
            <w:pPr>
              <w:pStyle w:val="15"/>
              <w:spacing w:before="0" w:beforeAutospacing="0" w:after="0" w:afterAutospacing="0"/>
              <w:ind w:left="494"/>
              <w:jc w:val="both"/>
              <w:rPr>
                <w:sz w:val="21"/>
                <w:szCs w:val="21"/>
              </w:rPr>
            </w:pPr>
          </w:p>
          <w:p w14:paraId="3AAE0581" w14:textId="77777777" w:rsidR="005F3EF8" w:rsidRPr="009D68FE" w:rsidRDefault="005F3EF8" w:rsidP="0059621E">
            <w:pPr>
              <w:pStyle w:val="15"/>
              <w:spacing w:before="0" w:beforeAutospacing="0" w:after="0" w:afterAutospacing="0"/>
              <w:ind w:left="494"/>
              <w:jc w:val="both"/>
              <w:rPr>
                <w:sz w:val="21"/>
                <w:szCs w:val="21"/>
              </w:rPr>
            </w:pPr>
          </w:p>
          <w:p w14:paraId="4115F6DC" w14:textId="77777777" w:rsidR="005F3EF8" w:rsidRPr="009D68FE" w:rsidRDefault="005F3EF8" w:rsidP="0059621E">
            <w:pPr>
              <w:pStyle w:val="15"/>
              <w:spacing w:before="0" w:beforeAutospacing="0" w:after="0" w:afterAutospacing="0"/>
              <w:ind w:left="494"/>
              <w:jc w:val="both"/>
              <w:rPr>
                <w:sz w:val="21"/>
                <w:szCs w:val="21"/>
              </w:rPr>
            </w:pPr>
          </w:p>
          <w:p w14:paraId="02AC3D54" w14:textId="77777777" w:rsidR="005F3EF8" w:rsidRPr="009D68FE" w:rsidRDefault="005F3EF8" w:rsidP="0059621E">
            <w:pPr>
              <w:pStyle w:val="15"/>
              <w:spacing w:before="0" w:beforeAutospacing="0" w:after="0" w:afterAutospacing="0"/>
              <w:ind w:left="494"/>
              <w:jc w:val="both"/>
              <w:rPr>
                <w:sz w:val="21"/>
                <w:szCs w:val="21"/>
              </w:rPr>
            </w:pPr>
          </w:p>
          <w:p w14:paraId="24B9661B" w14:textId="77777777" w:rsidR="005F3EF8" w:rsidRPr="009D68FE" w:rsidRDefault="005F3EF8" w:rsidP="0059621E">
            <w:pPr>
              <w:pStyle w:val="15"/>
              <w:spacing w:before="0" w:beforeAutospacing="0" w:after="0" w:afterAutospacing="0"/>
              <w:ind w:left="494"/>
              <w:jc w:val="both"/>
              <w:rPr>
                <w:sz w:val="21"/>
                <w:szCs w:val="21"/>
              </w:rPr>
            </w:pPr>
          </w:p>
          <w:p w14:paraId="778EE230" w14:textId="77777777" w:rsidR="005F3EF8" w:rsidRPr="009D68FE" w:rsidRDefault="005F3EF8" w:rsidP="0059621E">
            <w:pPr>
              <w:pStyle w:val="15"/>
              <w:spacing w:before="0" w:beforeAutospacing="0" w:after="0" w:afterAutospacing="0"/>
              <w:ind w:left="494"/>
              <w:jc w:val="both"/>
              <w:rPr>
                <w:sz w:val="21"/>
                <w:szCs w:val="21"/>
              </w:rPr>
            </w:pPr>
          </w:p>
          <w:p w14:paraId="3F884E1D" w14:textId="77777777" w:rsidR="005F3EF8" w:rsidRPr="009D68FE" w:rsidRDefault="005F3EF8" w:rsidP="0059621E">
            <w:pPr>
              <w:pStyle w:val="15"/>
              <w:spacing w:before="0" w:beforeAutospacing="0" w:after="0" w:afterAutospacing="0"/>
              <w:ind w:left="494"/>
              <w:jc w:val="both"/>
              <w:rPr>
                <w:sz w:val="21"/>
                <w:szCs w:val="21"/>
              </w:rPr>
            </w:pPr>
          </w:p>
          <w:p w14:paraId="6B297FFB" w14:textId="77777777" w:rsidR="005F3EF8" w:rsidRPr="009D68FE" w:rsidRDefault="005F3EF8" w:rsidP="0059621E">
            <w:pPr>
              <w:pStyle w:val="15"/>
              <w:spacing w:before="0" w:beforeAutospacing="0" w:after="0" w:afterAutospacing="0"/>
              <w:ind w:left="494"/>
              <w:jc w:val="both"/>
              <w:rPr>
                <w:sz w:val="21"/>
                <w:szCs w:val="21"/>
              </w:rPr>
            </w:pPr>
          </w:p>
          <w:p w14:paraId="321FAB08" w14:textId="77777777" w:rsidR="005F3EF8" w:rsidRPr="009D68FE" w:rsidRDefault="005F3EF8" w:rsidP="0059621E">
            <w:pPr>
              <w:pStyle w:val="15"/>
              <w:spacing w:before="0" w:beforeAutospacing="0" w:after="0" w:afterAutospacing="0"/>
              <w:ind w:left="494"/>
              <w:jc w:val="both"/>
              <w:rPr>
                <w:sz w:val="21"/>
                <w:szCs w:val="21"/>
              </w:rPr>
            </w:pPr>
          </w:p>
          <w:p w14:paraId="03F12CA6" w14:textId="77777777" w:rsidR="005F3EF8" w:rsidRPr="009D68FE" w:rsidRDefault="005F3EF8" w:rsidP="0059621E">
            <w:pPr>
              <w:pStyle w:val="15"/>
              <w:spacing w:before="0" w:beforeAutospacing="0" w:after="0" w:afterAutospacing="0"/>
              <w:ind w:left="494"/>
              <w:jc w:val="both"/>
              <w:rPr>
                <w:sz w:val="21"/>
                <w:szCs w:val="21"/>
              </w:rPr>
            </w:pPr>
          </w:p>
          <w:p w14:paraId="564A8E81" w14:textId="77777777" w:rsidR="005F3EF8" w:rsidRPr="009D68FE" w:rsidRDefault="005F3EF8" w:rsidP="0059621E">
            <w:pPr>
              <w:pStyle w:val="15"/>
              <w:spacing w:before="0" w:beforeAutospacing="0" w:after="0" w:afterAutospacing="0"/>
              <w:ind w:left="494"/>
              <w:jc w:val="both"/>
              <w:rPr>
                <w:sz w:val="21"/>
                <w:szCs w:val="21"/>
              </w:rPr>
            </w:pPr>
          </w:p>
          <w:p w14:paraId="0549DF88" w14:textId="77777777" w:rsidR="005F3EF8" w:rsidRPr="009D68FE" w:rsidRDefault="005F3EF8" w:rsidP="0059621E">
            <w:pPr>
              <w:pStyle w:val="15"/>
              <w:spacing w:before="0" w:beforeAutospacing="0" w:after="0" w:afterAutospacing="0"/>
              <w:ind w:left="494"/>
              <w:jc w:val="both"/>
              <w:rPr>
                <w:sz w:val="21"/>
                <w:szCs w:val="21"/>
              </w:rPr>
            </w:pPr>
          </w:p>
          <w:p w14:paraId="7E1110C3" w14:textId="77777777" w:rsidR="005F3EF8" w:rsidRPr="009D68FE" w:rsidRDefault="005F3EF8" w:rsidP="0059621E">
            <w:pPr>
              <w:pStyle w:val="15"/>
              <w:spacing w:before="0" w:beforeAutospacing="0" w:after="0" w:afterAutospacing="0"/>
              <w:ind w:left="494"/>
              <w:jc w:val="both"/>
              <w:rPr>
                <w:sz w:val="21"/>
                <w:szCs w:val="21"/>
              </w:rPr>
            </w:pPr>
          </w:p>
          <w:p w14:paraId="6FBCF70F" w14:textId="77777777" w:rsidR="005F3EF8" w:rsidRPr="009D68FE" w:rsidRDefault="005F3EF8" w:rsidP="0059621E">
            <w:pPr>
              <w:pStyle w:val="15"/>
              <w:spacing w:before="0" w:beforeAutospacing="0" w:after="0" w:afterAutospacing="0"/>
              <w:ind w:left="494"/>
              <w:jc w:val="both"/>
              <w:rPr>
                <w:sz w:val="21"/>
                <w:szCs w:val="21"/>
              </w:rPr>
            </w:pPr>
          </w:p>
          <w:p w14:paraId="3F5EDBC8" w14:textId="77777777" w:rsidR="005F3EF8" w:rsidRPr="009D68FE" w:rsidRDefault="005F3EF8" w:rsidP="0059621E">
            <w:pPr>
              <w:pStyle w:val="15"/>
              <w:spacing w:before="0" w:beforeAutospacing="0" w:after="0" w:afterAutospacing="0"/>
              <w:ind w:left="494"/>
              <w:jc w:val="both"/>
              <w:rPr>
                <w:sz w:val="21"/>
                <w:szCs w:val="21"/>
              </w:rPr>
            </w:pPr>
            <w:r w:rsidRPr="009D68FE">
              <w:rPr>
                <w:sz w:val="21"/>
                <w:szCs w:val="21"/>
              </w:rPr>
              <w:t>_____________________ /___________/</w:t>
            </w:r>
          </w:p>
          <w:p w14:paraId="757FBDCF" w14:textId="35225FB3" w:rsidR="005F3EF8" w:rsidRPr="009D68FE" w:rsidRDefault="005F3EF8" w:rsidP="0059621E">
            <w:pPr>
              <w:autoSpaceDE w:val="0"/>
              <w:autoSpaceDN w:val="0"/>
              <w:spacing w:after="0" w:line="240" w:lineRule="auto"/>
              <w:ind w:left="494"/>
              <w:rPr>
                <w:rFonts w:ascii="Times New Roman" w:eastAsia="Times New Roman" w:hAnsi="Times New Roman" w:cs="Times New Roman"/>
                <w:b/>
                <w:bCs/>
                <w:sz w:val="21"/>
                <w:szCs w:val="21"/>
              </w:rPr>
            </w:pPr>
            <w:r w:rsidRPr="009D68FE">
              <w:rPr>
                <w:rFonts w:ascii="Times New Roman" w:hAnsi="Times New Roman" w:cs="Times New Roman"/>
                <w:sz w:val="21"/>
                <w:szCs w:val="21"/>
              </w:rPr>
              <w:t>М.П.</w:t>
            </w:r>
          </w:p>
        </w:tc>
      </w:tr>
    </w:tbl>
    <w:p w14:paraId="090DF29B" w14:textId="77777777" w:rsidR="00142857" w:rsidRDefault="00142857" w:rsidP="00133DC0">
      <w:pPr>
        <w:tabs>
          <w:tab w:val="left" w:pos="284"/>
        </w:tabs>
        <w:snapToGrid w:val="0"/>
        <w:spacing w:after="0" w:line="240" w:lineRule="auto"/>
        <w:jc w:val="both"/>
        <w:rPr>
          <w:rFonts w:ascii="Times New Roman" w:hAnsi="Times New Roman" w:cs="Times New Roman"/>
          <w:sz w:val="21"/>
          <w:szCs w:val="21"/>
        </w:rPr>
      </w:pPr>
    </w:p>
    <w:p w14:paraId="1C3BA431" w14:textId="0ACB6239" w:rsidR="00082804" w:rsidRDefault="00082804">
      <w:pPr>
        <w:rPr>
          <w:rFonts w:ascii="Times New Roman" w:hAnsi="Times New Roman" w:cs="Times New Roman"/>
          <w:sz w:val="21"/>
          <w:szCs w:val="21"/>
        </w:rPr>
      </w:pPr>
      <w:r>
        <w:rPr>
          <w:rFonts w:ascii="Times New Roman" w:hAnsi="Times New Roman" w:cs="Times New Roman"/>
          <w:sz w:val="21"/>
          <w:szCs w:val="21"/>
        </w:rPr>
        <w:br w:type="page"/>
      </w:r>
    </w:p>
    <w:p w14:paraId="3A2A7B5D" w14:textId="77777777" w:rsidR="00082804" w:rsidRPr="00842C5F" w:rsidRDefault="00082804" w:rsidP="00133DC0">
      <w:pPr>
        <w:tabs>
          <w:tab w:val="left" w:pos="284"/>
        </w:tabs>
        <w:snapToGrid w:val="0"/>
        <w:spacing w:after="0" w:line="240" w:lineRule="auto"/>
        <w:jc w:val="both"/>
        <w:rPr>
          <w:rFonts w:ascii="Times New Roman" w:hAnsi="Times New Roman" w:cs="Times New Roman"/>
          <w:sz w:val="21"/>
          <w:szCs w:val="21"/>
        </w:rPr>
      </w:pPr>
    </w:p>
    <w:p w14:paraId="1E25DC89" w14:textId="77777777" w:rsidR="00991131" w:rsidRDefault="00792A61" w:rsidP="005C36F3">
      <w:pPr>
        <w:spacing w:after="0" w:line="240" w:lineRule="auto"/>
        <w:jc w:val="right"/>
        <w:rPr>
          <w:rFonts w:ascii="Times New Roman" w:hAnsi="Times New Roman" w:cs="Times New Roman"/>
          <w:sz w:val="21"/>
          <w:szCs w:val="21"/>
        </w:rPr>
      </w:pPr>
      <w:r w:rsidRPr="00842C5F">
        <w:rPr>
          <w:rFonts w:ascii="Times New Roman" w:hAnsi="Times New Roman" w:cs="Times New Roman"/>
          <w:sz w:val="21"/>
          <w:szCs w:val="21"/>
        </w:rPr>
        <w:t xml:space="preserve">Приложение № </w:t>
      </w:r>
      <w:r w:rsidR="005F3EF8" w:rsidRPr="00842C5F">
        <w:rPr>
          <w:rFonts w:ascii="Times New Roman" w:hAnsi="Times New Roman" w:cs="Times New Roman"/>
          <w:sz w:val="21"/>
          <w:szCs w:val="21"/>
        </w:rPr>
        <w:t>1</w:t>
      </w:r>
      <w:r w:rsidRPr="00842C5F">
        <w:rPr>
          <w:rFonts w:ascii="Times New Roman" w:hAnsi="Times New Roman" w:cs="Times New Roman"/>
          <w:sz w:val="21"/>
          <w:szCs w:val="21"/>
        </w:rPr>
        <w:t xml:space="preserve"> </w:t>
      </w:r>
    </w:p>
    <w:p w14:paraId="44B223C7" w14:textId="0850C86E" w:rsidR="0088008C" w:rsidRPr="00842C5F" w:rsidRDefault="00792A61" w:rsidP="005C36F3">
      <w:pPr>
        <w:spacing w:after="0" w:line="240" w:lineRule="auto"/>
        <w:jc w:val="right"/>
        <w:rPr>
          <w:rFonts w:ascii="Times New Roman" w:hAnsi="Times New Roman" w:cs="Times New Roman"/>
          <w:sz w:val="21"/>
          <w:szCs w:val="21"/>
        </w:rPr>
      </w:pPr>
      <w:r w:rsidRPr="00842C5F">
        <w:rPr>
          <w:rFonts w:ascii="Times New Roman" w:hAnsi="Times New Roman" w:cs="Times New Roman"/>
          <w:sz w:val="21"/>
          <w:szCs w:val="21"/>
        </w:rPr>
        <w:t>к контракту</w:t>
      </w:r>
      <w:r w:rsidR="00991131">
        <w:rPr>
          <w:rFonts w:ascii="Times New Roman" w:hAnsi="Times New Roman" w:cs="Times New Roman"/>
          <w:sz w:val="21"/>
          <w:szCs w:val="21"/>
        </w:rPr>
        <w:t xml:space="preserve"> №____ от ______</w:t>
      </w:r>
    </w:p>
    <w:p w14:paraId="33D768CF" w14:textId="77777777" w:rsidR="00B07EB5" w:rsidRPr="00842C5F" w:rsidRDefault="00B07EB5" w:rsidP="00917359">
      <w:pPr>
        <w:spacing w:after="0" w:line="240" w:lineRule="auto"/>
        <w:jc w:val="center"/>
        <w:rPr>
          <w:rFonts w:ascii="Times New Roman" w:eastAsia="Times New Roman" w:hAnsi="Times New Roman" w:cs="Times New Roman"/>
          <w:sz w:val="21"/>
          <w:szCs w:val="21"/>
        </w:rPr>
      </w:pPr>
    </w:p>
    <w:p w14:paraId="7EAD1127" w14:textId="77777777" w:rsidR="00917359" w:rsidRPr="00991131" w:rsidRDefault="00917359" w:rsidP="00917359">
      <w:pPr>
        <w:spacing w:after="0" w:line="240" w:lineRule="auto"/>
        <w:jc w:val="center"/>
        <w:rPr>
          <w:rFonts w:ascii="Times New Roman" w:eastAsia="Times New Roman" w:hAnsi="Times New Roman" w:cs="Times New Roman"/>
          <w:b/>
          <w:bCs/>
          <w:sz w:val="21"/>
          <w:szCs w:val="21"/>
        </w:rPr>
      </w:pPr>
      <w:r w:rsidRPr="00991131">
        <w:rPr>
          <w:rFonts w:ascii="Times New Roman" w:eastAsia="Times New Roman" w:hAnsi="Times New Roman" w:cs="Times New Roman"/>
          <w:b/>
          <w:bCs/>
          <w:sz w:val="21"/>
          <w:szCs w:val="21"/>
        </w:rPr>
        <w:t>ТЕХНИЧЕСКОЕ ЗАДАНИЕ</w:t>
      </w:r>
    </w:p>
    <w:p w14:paraId="0004BF56" w14:textId="3A034401" w:rsidR="001B7945" w:rsidRPr="00842C5F" w:rsidRDefault="001B7945" w:rsidP="001B7945">
      <w:pPr>
        <w:spacing w:after="0" w:line="240" w:lineRule="auto"/>
        <w:jc w:val="center"/>
        <w:rPr>
          <w:rFonts w:ascii="Times New Roman" w:eastAsia="Times New Roman" w:hAnsi="Times New Roman" w:cs="Times New Roman"/>
          <w:sz w:val="21"/>
          <w:szCs w:val="21"/>
        </w:rPr>
      </w:pPr>
      <w:r w:rsidRPr="00842C5F">
        <w:rPr>
          <w:rFonts w:ascii="Times New Roman" w:eastAsia="Times New Roman" w:hAnsi="Times New Roman" w:cs="Times New Roman"/>
          <w:sz w:val="21"/>
          <w:szCs w:val="21"/>
        </w:rPr>
        <w:t>«Оказание услуг по проверке герметичности и опрессовке газовой системы питания газобаллонных автомобилей с освидетельствованием автомобильных газовых баллонов»</w:t>
      </w:r>
    </w:p>
    <w:p w14:paraId="512CF2C0" w14:textId="77777777" w:rsidR="001B7945" w:rsidRPr="00842C5F" w:rsidRDefault="001B7945" w:rsidP="001B7945">
      <w:pPr>
        <w:spacing w:after="0" w:line="240" w:lineRule="auto"/>
        <w:jc w:val="right"/>
        <w:rPr>
          <w:rFonts w:ascii="Times New Roman" w:eastAsia="Times New Roman" w:hAnsi="Times New Roman" w:cs="Times New Roman"/>
          <w:sz w:val="21"/>
          <w:szCs w:val="21"/>
        </w:rPr>
      </w:pPr>
    </w:p>
    <w:p w14:paraId="4A1F175E" w14:textId="77777777" w:rsidR="00991131" w:rsidRPr="00955928" w:rsidRDefault="00991131" w:rsidP="00991131">
      <w:pPr>
        <w:spacing w:after="0" w:line="240" w:lineRule="auto"/>
        <w:jc w:val="center"/>
        <w:rPr>
          <w:rFonts w:ascii="Times New Roman" w:hAnsi="Times New Roman" w:cs="Times New Roman"/>
          <w:b/>
          <w:sz w:val="21"/>
          <w:szCs w:val="21"/>
        </w:rPr>
      </w:pPr>
      <w:r w:rsidRPr="00955928">
        <w:rPr>
          <w:rFonts w:ascii="Times New Roman" w:hAnsi="Times New Roman" w:cs="Times New Roman"/>
          <w:b/>
          <w:sz w:val="21"/>
          <w:szCs w:val="21"/>
        </w:rPr>
        <w:t>1. Общие положения</w:t>
      </w:r>
    </w:p>
    <w:p w14:paraId="25D05DF2"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1.1. Настоящее техническое задание (далее – ТЗ) устанавливает требования к проведению гидравлических испытаний (опрессовки) баллонов сжиженного нефтяного газа (СНГ) систем газобаллонного оборудования (ГБО) автомототранспортных средств, указанных в Приложении № 1 (далее – баллоны ГБО).</w:t>
      </w:r>
    </w:p>
    <w:p w14:paraId="45B0DCDD"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1.2. </w:t>
      </w:r>
      <w:r>
        <w:rPr>
          <w:rFonts w:ascii="Times New Roman" w:hAnsi="Times New Roman" w:cs="Times New Roman"/>
          <w:sz w:val="21"/>
          <w:szCs w:val="21"/>
        </w:rPr>
        <w:t>П</w:t>
      </w:r>
      <w:r w:rsidRPr="00955928">
        <w:rPr>
          <w:rFonts w:ascii="Times New Roman" w:hAnsi="Times New Roman" w:cs="Times New Roman"/>
          <w:sz w:val="21"/>
          <w:szCs w:val="21"/>
        </w:rPr>
        <w:t>еречень автомототранспортных средств с ГБО (Приложение № 1).</w:t>
      </w:r>
    </w:p>
    <w:p w14:paraId="2D15DCDC"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1.3. </w:t>
      </w:r>
      <w:r w:rsidRPr="001923EE">
        <w:rPr>
          <w:rFonts w:ascii="Times New Roman" w:hAnsi="Times New Roman" w:cs="Times New Roman"/>
          <w:sz w:val="21"/>
          <w:szCs w:val="21"/>
        </w:rPr>
        <w:t xml:space="preserve">Исполнитель </w:t>
      </w:r>
      <w:r>
        <w:rPr>
          <w:rFonts w:ascii="Times New Roman" w:hAnsi="Times New Roman" w:cs="Times New Roman"/>
          <w:sz w:val="21"/>
          <w:szCs w:val="21"/>
        </w:rPr>
        <w:t xml:space="preserve">должен </w:t>
      </w:r>
      <w:r w:rsidRPr="001923EE">
        <w:rPr>
          <w:rFonts w:ascii="Times New Roman" w:hAnsi="Times New Roman" w:cs="Times New Roman"/>
          <w:b/>
          <w:bCs/>
          <w:sz w:val="21"/>
          <w:szCs w:val="21"/>
        </w:rPr>
        <w:t>име</w:t>
      </w:r>
      <w:r>
        <w:rPr>
          <w:rFonts w:ascii="Times New Roman" w:hAnsi="Times New Roman" w:cs="Times New Roman"/>
          <w:b/>
          <w:bCs/>
          <w:sz w:val="21"/>
          <w:szCs w:val="21"/>
        </w:rPr>
        <w:t>ть</w:t>
      </w:r>
      <w:r w:rsidRPr="001923EE">
        <w:rPr>
          <w:rFonts w:ascii="Times New Roman" w:hAnsi="Times New Roman" w:cs="Times New Roman"/>
          <w:b/>
          <w:bCs/>
          <w:sz w:val="21"/>
          <w:szCs w:val="21"/>
        </w:rPr>
        <w:t xml:space="preserve"> соответствующую производственную базу, технологическое оборудование, в том числе компрессорное оборудование, и аттестованный для выполнения этой работы рабочий и инженерно-технический персонал</w:t>
      </w:r>
      <w:r>
        <w:rPr>
          <w:rFonts w:ascii="Times New Roman" w:hAnsi="Times New Roman" w:cs="Times New Roman"/>
          <w:sz w:val="21"/>
          <w:szCs w:val="21"/>
        </w:rPr>
        <w:t xml:space="preserve">, а также </w:t>
      </w:r>
      <w:r w:rsidRPr="00C75FE0">
        <w:rPr>
          <w:rFonts w:ascii="Times New Roman" w:hAnsi="Times New Roman" w:cs="Times New Roman"/>
          <w:sz w:val="21"/>
          <w:szCs w:val="21"/>
        </w:rPr>
        <w:t>разрешительны</w:t>
      </w:r>
      <w:r>
        <w:rPr>
          <w:rFonts w:ascii="Times New Roman" w:hAnsi="Times New Roman" w:cs="Times New Roman"/>
          <w:sz w:val="21"/>
          <w:szCs w:val="21"/>
        </w:rPr>
        <w:t>е</w:t>
      </w:r>
      <w:r w:rsidRPr="00C75FE0">
        <w:rPr>
          <w:rFonts w:ascii="Times New Roman" w:hAnsi="Times New Roman" w:cs="Times New Roman"/>
          <w:sz w:val="21"/>
          <w:szCs w:val="21"/>
        </w:rPr>
        <w:t xml:space="preserve"> документ</w:t>
      </w:r>
      <w:r>
        <w:rPr>
          <w:rFonts w:ascii="Times New Roman" w:hAnsi="Times New Roman" w:cs="Times New Roman"/>
          <w:sz w:val="21"/>
          <w:szCs w:val="21"/>
        </w:rPr>
        <w:t>ы</w:t>
      </w:r>
      <w:r w:rsidRPr="00C75FE0">
        <w:rPr>
          <w:rFonts w:ascii="Times New Roman" w:hAnsi="Times New Roman" w:cs="Times New Roman"/>
          <w:sz w:val="21"/>
          <w:szCs w:val="21"/>
        </w:rPr>
        <w:t xml:space="preserve"> на проведение данных видов работ.</w:t>
      </w:r>
    </w:p>
    <w:p w14:paraId="3AC69DD8" w14:textId="77777777" w:rsidR="00991131"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1.4. Работы проводятся в соответствии с требованиями действующего законодательства РФ, нормативных документов, технической документации на используемое оборудование и методики проведения испытаний</w:t>
      </w:r>
      <w:r>
        <w:rPr>
          <w:rFonts w:ascii="Times New Roman" w:hAnsi="Times New Roman" w:cs="Times New Roman"/>
          <w:sz w:val="21"/>
          <w:szCs w:val="21"/>
        </w:rPr>
        <w:t xml:space="preserve">, а именно: </w:t>
      </w:r>
      <w:r w:rsidRPr="001923EE">
        <w:rPr>
          <w:rFonts w:ascii="Times New Roman" w:eastAsiaTheme="minorHAnsi" w:hAnsi="Times New Roman" w:cs="Times New Roman"/>
          <w:sz w:val="21"/>
          <w:szCs w:val="21"/>
          <w:lang w:eastAsia="en-US"/>
        </w:rPr>
        <w:t>ГОСТ Р 58697-2019</w:t>
      </w:r>
      <w:r>
        <w:rPr>
          <w:rFonts w:ascii="Times New Roman" w:hAnsi="Times New Roman" w:cs="Times New Roman"/>
          <w:sz w:val="21"/>
          <w:szCs w:val="21"/>
        </w:rPr>
        <w:t xml:space="preserve"> «</w:t>
      </w:r>
      <w:r w:rsidRPr="001923EE">
        <w:rPr>
          <w:rFonts w:ascii="Times New Roman" w:hAnsi="Times New Roman" w:cs="Times New Roman"/>
          <w:sz w:val="21"/>
          <w:szCs w:val="21"/>
        </w:rPr>
        <w:t>Автомобильные транспортные средства. Порядок и процедуры методов контроля установки газобаллонного оборудования</w:t>
      </w:r>
      <w:r>
        <w:rPr>
          <w:rFonts w:ascii="Times New Roman" w:hAnsi="Times New Roman" w:cs="Times New Roman"/>
          <w:sz w:val="21"/>
          <w:szCs w:val="21"/>
        </w:rPr>
        <w:t>».</w:t>
      </w:r>
    </w:p>
    <w:p w14:paraId="70A22A9A" w14:textId="77777777" w:rsidR="00991131" w:rsidRDefault="00991131" w:rsidP="00991131">
      <w:pPr>
        <w:spacing w:after="0" w:line="240" w:lineRule="auto"/>
        <w:ind w:firstLine="567"/>
        <w:jc w:val="both"/>
        <w:rPr>
          <w:rFonts w:ascii="Times New Roman" w:hAnsi="Times New Roman"/>
        </w:rPr>
      </w:pPr>
      <w:r w:rsidRPr="00425209">
        <w:rPr>
          <w:rFonts w:ascii="Times New Roman" w:hAnsi="Times New Roman" w:cs="Times New Roman"/>
          <w:b/>
          <w:bCs/>
          <w:sz w:val="21"/>
          <w:szCs w:val="21"/>
        </w:rPr>
        <w:t>1.5. Место оказания услуг:</w:t>
      </w:r>
      <w:r>
        <w:rPr>
          <w:rFonts w:ascii="Times New Roman" w:hAnsi="Times New Roman" w:cs="Times New Roman"/>
          <w:sz w:val="21"/>
          <w:szCs w:val="21"/>
        </w:rPr>
        <w:t xml:space="preserve"> </w:t>
      </w:r>
      <w:r>
        <w:rPr>
          <w:rFonts w:ascii="Times New Roman" w:hAnsi="Times New Roman"/>
        </w:rPr>
        <w:t>станция технического обслуживания</w:t>
      </w:r>
      <w:r w:rsidRPr="006358FC">
        <w:rPr>
          <w:rFonts w:ascii="Times New Roman" w:hAnsi="Times New Roman"/>
        </w:rPr>
        <w:t xml:space="preserve"> </w:t>
      </w:r>
      <w:r>
        <w:rPr>
          <w:rFonts w:ascii="Times New Roman" w:hAnsi="Times New Roman"/>
        </w:rPr>
        <w:t>по месту нахождения Исполнителя</w:t>
      </w:r>
      <w:r w:rsidRPr="00425209">
        <w:rPr>
          <w:rFonts w:ascii="Times New Roman" w:hAnsi="Times New Roman"/>
        </w:rPr>
        <w:t>,</w:t>
      </w:r>
      <w:r w:rsidRPr="00425209">
        <w:rPr>
          <w:rFonts w:ascii="Times New Roman" w:hAnsi="Times New Roman" w:cs="Times New Roman"/>
          <w:sz w:val="21"/>
          <w:szCs w:val="21"/>
        </w:rPr>
        <w:t xml:space="preserve"> не далее 150 км от местоположения Заказчика (Челябинская область, г. Златоуст),</w:t>
      </w:r>
      <w:r>
        <w:rPr>
          <w:rFonts w:ascii="Times New Roman" w:hAnsi="Times New Roman" w:cs="Times New Roman"/>
          <w:sz w:val="21"/>
          <w:szCs w:val="21"/>
        </w:rPr>
        <w:t xml:space="preserve"> </w:t>
      </w:r>
      <w:r w:rsidRPr="006358FC">
        <w:rPr>
          <w:rFonts w:ascii="Times New Roman" w:hAnsi="Times New Roman"/>
        </w:rPr>
        <w:t>с целью соблюдения режима труда и отдыха водителей и выполнения ими графиков маршрутных заданий</w:t>
      </w:r>
      <w:r>
        <w:rPr>
          <w:rFonts w:ascii="Times New Roman" w:hAnsi="Times New Roman"/>
        </w:rPr>
        <w:t>.</w:t>
      </w:r>
    </w:p>
    <w:p w14:paraId="18494C8F" w14:textId="77777777" w:rsidR="00991131" w:rsidRDefault="00991131" w:rsidP="00991131">
      <w:pPr>
        <w:spacing w:after="0" w:line="240" w:lineRule="auto"/>
        <w:ind w:firstLine="567"/>
        <w:jc w:val="both"/>
        <w:rPr>
          <w:rFonts w:ascii="Times New Roman" w:hAnsi="Times New Roman"/>
        </w:rPr>
      </w:pPr>
    </w:p>
    <w:p w14:paraId="4F0AD21B" w14:textId="77777777" w:rsidR="00991131" w:rsidRPr="00955928" w:rsidRDefault="00991131" w:rsidP="00991131">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2. Цель проведения работ</w:t>
      </w:r>
    </w:p>
    <w:p w14:paraId="6D2B2C93"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2.1. Определение общей технической исправности баллонов ГБО (отсутствие трещин, деформаций, коррозии), оценка их текущего состояния и подтверждение возможности дальнейшей безопасной эксплуатации.</w:t>
      </w:r>
    </w:p>
    <w:p w14:paraId="2C59EA48"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2.2. Оценка срока эксплуатации баллонов ГБО в соответствии с установленными нормами.</w:t>
      </w:r>
    </w:p>
    <w:p w14:paraId="107D8EC5" w14:textId="77777777" w:rsidR="00991131" w:rsidRPr="00955928" w:rsidRDefault="00991131" w:rsidP="00991131">
      <w:pPr>
        <w:spacing w:after="0" w:line="240" w:lineRule="auto"/>
        <w:ind w:firstLine="567"/>
        <w:jc w:val="both"/>
        <w:rPr>
          <w:rFonts w:ascii="Times New Roman" w:hAnsi="Times New Roman" w:cs="Times New Roman"/>
          <w:sz w:val="21"/>
          <w:szCs w:val="21"/>
        </w:rPr>
      </w:pPr>
    </w:p>
    <w:p w14:paraId="3BDAE166" w14:textId="77777777" w:rsidR="00991131" w:rsidRPr="00955928" w:rsidRDefault="00991131" w:rsidP="00991131">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3. Объем работ</w:t>
      </w:r>
    </w:p>
    <w:p w14:paraId="5705EAFB"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3.1. Визуальный осмотр:</w:t>
      </w:r>
    </w:p>
    <w:p w14:paraId="191492BA"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 </w:t>
      </w:r>
      <w:r>
        <w:rPr>
          <w:rFonts w:ascii="Times New Roman" w:hAnsi="Times New Roman" w:cs="Times New Roman"/>
          <w:sz w:val="21"/>
          <w:szCs w:val="21"/>
        </w:rPr>
        <w:t>о</w:t>
      </w:r>
      <w:r w:rsidRPr="00955928">
        <w:rPr>
          <w:rFonts w:ascii="Times New Roman" w:hAnsi="Times New Roman" w:cs="Times New Roman"/>
          <w:sz w:val="21"/>
          <w:szCs w:val="21"/>
        </w:rPr>
        <w:t>смотр внешней поверхности баллона ГБО на наличие механических повреждений (вмятины, царапины, прожоги, коррозия)</w:t>
      </w:r>
      <w:r>
        <w:rPr>
          <w:rFonts w:ascii="Times New Roman" w:hAnsi="Times New Roman" w:cs="Times New Roman"/>
          <w:sz w:val="21"/>
          <w:szCs w:val="21"/>
        </w:rPr>
        <w:t>;</w:t>
      </w:r>
    </w:p>
    <w:p w14:paraId="454DA07E"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о</w:t>
      </w:r>
      <w:r w:rsidRPr="00955928">
        <w:rPr>
          <w:rFonts w:ascii="Times New Roman" w:hAnsi="Times New Roman" w:cs="Times New Roman"/>
          <w:sz w:val="21"/>
          <w:szCs w:val="21"/>
        </w:rPr>
        <w:t>смотр сварных швов (при наличии) на наличие трещин, деформаций, коррозии</w:t>
      </w:r>
      <w:r>
        <w:rPr>
          <w:rFonts w:ascii="Times New Roman" w:hAnsi="Times New Roman" w:cs="Times New Roman"/>
          <w:sz w:val="21"/>
          <w:szCs w:val="21"/>
        </w:rPr>
        <w:t>;</w:t>
      </w:r>
    </w:p>
    <w:p w14:paraId="4E12E115"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о</w:t>
      </w:r>
      <w:r w:rsidRPr="00955928">
        <w:rPr>
          <w:rFonts w:ascii="Times New Roman" w:hAnsi="Times New Roman" w:cs="Times New Roman"/>
          <w:sz w:val="21"/>
          <w:szCs w:val="21"/>
        </w:rPr>
        <w:t>смотр резьбовых соединений на предмет целостности</w:t>
      </w:r>
      <w:r>
        <w:rPr>
          <w:rFonts w:ascii="Times New Roman" w:hAnsi="Times New Roman" w:cs="Times New Roman"/>
          <w:sz w:val="21"/>
          <w:szCs w:val="21"/>
        </w:rPr>
        <w:t>;</w:t>
      </w:r>
    </w:p>
    <w:p w14:paraId="4551BE44"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о</w:t>
      </w:r>
      <w:r w:rsidRPr="00955928">
        <w:rPr>
          <w:rFonts w:ascii="Times New Roman" w:hAnsi="Times New Roman" w:cs="Times New Roman"/>
          <w:sz w:val="21"/>
          <w:szCs w:val="21"/>
        </w:rPr>
        <w:t>смотр вентильного узла (при наличии)</w:t>
      </w:r>
      <w:r>
        <w:rPr>
          <w:rFonts w:ascii="Times New Roman" w:hAnsi="Times New Roman" w:cs="Times New Roman"/>
          <w:sz w:val="21"/>
          <w:szCs w:val="21"/>
        </w:rPr>
        <w:t>;</w:t>
      </w:r>
    </w:p>
    <w:p w14:paraId="6BFD1629"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п</w:t>
      </w:r>
      <w:r w:rsidRPr="00955928">
        <w:rPr>
          <w:rFonts w:ascii="Times New Roman" w:hAnsi="Times New Roman" w:cs="Times New Roman"/>
          <w:sz w:val="21"/>
          <w:szCs w:val="21"/>
        </w:rPr>
        <w:t>роверка читаемости маркировки (дата изготовления, заводской номер, рабочее давление, объем, производитель).</w:t>
      </w:r>
    </w:p>
    <w:p w14:paraId="67480C77"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3.2. Гидравлические испытания (опрессовка):</w:t>
      </w:r>
    </w:p>
    <w:p w14:paraId="52132EE2"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Подготовка баллона:</w:t>
      </w:r>
    </w:p>
    <w:p w14:paraId="44FA8565"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д</w:t>
      </w:r>
      <w:r w:rsidRPr="00955928">
        <w:rPr>
          <w:rFonts w:ascii="Times New Roman" w:hAnsi="Times New Roman" w:cs="Times New Roman"/>
          <w:sz w:val="21"/>
          <w:szCs w:val="21"/>
        </w:rPr>
        <w:t>емонтаж баллона ГБО с автомототранспортного средства (при необходимости)</w:t>
      </w:r>
      <w:r>
        <w:rPr>
          <w:rFonts w:ascii="Times New Roman" w:hAnsi="Times New Roman" w:cs="Times New Roman"/>
          <w:sz w:val="21"/>
          <w:szCs w:val="21"/>
        </w:rPr>
        <w:t>;</w:t>
      </w:r>
    </w:p>
    <w:p w14:paraId="59DC3FBE"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с</w:t>
      </w:r>
      <w:r w:rsidRPr="00955928">
        <w:rPr>
          <w:rFonts w:ascii="Times New Roman" w:hAnsi="Times New Roman" w:cs="Times New Roman"/>
          <w:sz w:val="21"/>
          <w:szCs w:val="21"/>
        </w:rPr>
        <w:t>лив остатков газа</w:t>
      </w:r>
      <w:r>
        <w:rPr>
          <w:rFonts w:ascii="Times New Roman" w:hAnsi="Times New Roman" w:cs="Times New Roman"/>
          <w:sz w:val="21"/>
          <w:szCs w:val="21"/>
        </w:rPr>
        <w:t>;</w:t>
      </w:r>
    </w:p>
    <w:p w14:paraId="718643DF"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о</w:t>
      </w:r>
      <w:r w:rsidRPr="00955928">
        <w:rPr>
          <w:rFonts w:ascii="Times New Roman" w:hAnsi="Times New Roman" w:cs="Times New Roman"/>
          <w:sz w:val="21"/>
          <w:szCs w:val="21"/>
        </w:rPr>
        <w:t>тключение вентильного узла.</w:t>
      </w:r>
    </w:p>
    <w:p w14:paraId="46E6B8C6"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Проведение испытаний:</w:t>
      </w:r>
    </w:p>
    <w:p w14:paraId="1C4B5A06"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з</w:t>
      </w:r>
      <w:r w:rsidRPr="00955928">
        <w:rPr>
          <w:rFonts w:ascii="Times New Roman" w:hAnsi="Times New Roman" w:cs="Times New Roman"/>
          <w:sz w:val="21"/>
          <w:szCs w:val="21"/>
        </w:rPr>
        <w:t>аполнение баллона водой (или другой рекомендованной жидкостью) до полного объема, исключающее наличие воздушных пробок</w:t>
      </w:r>
      <w:r>
        <w:rPr>
          <w:rFonts w:ascii="Times New Roman" w:hAnsi="Times New Roman" w:cs="Times New Roman"/>
          <w:sz w:val="21"/>
          <w:szCs w:val="21"/>
        </w:rPr>
        <w:t>;</w:t>
      </w:r>
    </w:p>
    <w:p w14:paraId="11C966B5"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с</w:t>
      </w:r>
      <w:r w:rsidRPr="00955928">
        <w:rPr>
          <w:rFonts w:ascii="Times New Roman" w:hAnsi="Times New Roman" w:cs="Times New Roman"/>
          <w:sz w:val="21"/>
          <w:szCs w:val="21"/>
        </w:rPr>
        <w:t>оздание избыточного давления воды внутри баллона до значения, установленного нормативным документом, путем использования специального испытательного стенда (</w:t>
      </w:r>
      <w:proofErr w:type="spellStart"/>
      <w:r w:rsidRPr="00955928">
        <w:rPr>
          <w:rFonts w:ascii="Times New Roman" w:hAnsi="Times New Roman" w:cs="Times New Roman"/>
          <w:sz w:val="21"/>
          <w:szCs w:val="21"/>
        </w:rPr>
        <w:t>опрессовщика</w:t>
      </w:r>
      <w:proofErr w:type="spellEnd"/>
      <w:r w:rsidRPr="00955928">
        <w:rPr>
          <w:rFonts w:ascii="Times New Roman" w:hAnsi="Times New Roman" w:cs="Times New Roman"/>
          <w:sz w:val="21"/>
          <w:szCs w:val="21"/>
        </w:rPr>
        <w:t>)</w:t>
      </w:r>
      <w:r>
        <w:rPr>
          <w:rFonts w:ascii="Times New Roman" w:hAnsi="Times New Roman" w:cs="Times New Roman"/>
          <w:sz w:val="21"/>
          <w:szCs w:val="21"/>
        </w:rPr>
        <w:t>;</w:t>
      </w:r>
    </w:p>
    <w:p w14:paraId="7675EF03"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в</w:t>
      </w:r>
      <w:r w:rsidRPr="00955928">
        <w:rPr>
          <w:rFonts w:ascii="Times New Roman" w:hAnsi="Times New Roman" w:cs="Times New Roman"/>
          <w:sz w:val="21"/>
          <w:szCs w:val="21"/>
        </w:rPr>
        <w:t>ыдержка баллона под испытательным давлением в течение времени, установленного методикой</w:t>
      </w:r>
      <w:r>
        <w:rPr>
          <w:rFonts w:ascii="Times New Roman" w:hAnsi="Times New Roman" w:cs="Times New Roman"/>
          <w:sz w:val="21"/>
          <w:szCs w:val="21"/>
        </w:rPr>
        <w:t>;</w:t>
      </w:r>
    </w:p>
    <w:p w14:paraId="255F4E50"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к</w:t>
      </w:r>
      <w:r w:rsidRPr="00955928">
        <w:rPr>
          <w:rFonts w:ascii="Times New Roman" w:hAnsi="Times New Roman" w:cs="Times New Roman"/>
          <w:sz w:val="21"/>
          <w:szCs w:val="21"/>
        </w:rPr>
        <w:t>онтроль показаний манометра на предмет отсутствия падения давления</w:t>
      </w:r>
      <w:r>
        <w:rPr>
          <w:rFonts w:ascii="Times New Roman" w:hAnsi="Times New Roman" w:cs="Times New Roman"/>
          <w:sz w:val="21"/>
          <w:szCs w:val="21"/>
        </w:rPr>
        <w:t>;</w:t>
      </w:r>
    </w:p>
    <w:p w14:paraId="544C0F3B"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о</w:t>
      </w:r>
      <w:r w:rsidRPr="00955928">
        <w:rPr>
          <w:rFonts w:ascii="Times New Roman" w:hAnsi="Times New Roman" w:cs="Times New Roman"/>
          <w:sz w:val="21"/>
          <w:szCs w:val="21"/>
        </w:rPr>
        <w:t>смотр внешней и внутренней поверхности баллона на предмет появления трещин, протечек, деформаций</w:t>
      </w:r>
      <w:r>
        <w:rPr>
          <w:rFonts w:ascii="Times New Roman" w:hAnsi="Times New Roman" w:cs="Times New Roman"/>
          <w:sz w:val="21"/>
          <w:szCs w:val="21"/>
        </w:rPr>
        <w:t>;</w:t>
      </w:r>
    </w:p>
    <w:p w14:paraId="04F11ECF"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с</w:t>
      </w:r>
      <w:r w:rsidRPr="00955928">
        <w:rPr>
          <w:rFonts w:ascii="Times New Roman" w:hAnsi="Times New Roman" w:cs="Times New Roman"/>
          <w:sz w:val="21"/>
          <w:szCs w:val="21"/>
        </w:rPr>
        <w:t>брос давления</w:t>
      </w:r>
      <w:r>
        <w:rPr>
          <w:rFonts w:ascii="Times New Roman" w:hAnsi="Times New Roman" w:cs="Times New Roman"/>
          <w:sz w:val="21"/>
          <w:szCs w:val="21"/>
        </w:rPr>
        <w:t>;</w:t>
      </w:r>
    </w:p>
    <w:p w14:paraId="31378C8B"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с</w:t>
      </w:r>
      <w:r w:rsidRPr="00955928">
        <w:rPr>
          <w:rFonts w:ascii="Times New Roman" w:hAnsi="Times New Roman" w:cs="Times New Roman"/>
          <w:sz w:val="21"/>
          <w:szCs w:val="21"/>
        </w:rPr>
        <w:t>лив испытательной жидкости.</w:t>
      </w:r>
    </w:p>
    <w:p w14:paraId="3B1783D1"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Оценка результатов:</w:t>
      </w:r>
    </w:p>
    <w:p w14:paraId="1028C22B"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w:t>
      </w:r>
      <w:r w:rsidRPr="00955928">
        <w:rPr>
          <w:rFonts w:ascii="Times New Roman" w:hAnsi="Times New Roman" w:cs="Times New Roman"/>
          <w:sz w:val="21"/>
          <w:szCs w:val="21"/>
        </w:rPr>
        <w:t xml:space="preserve"> </w:t>
      </w:r>
      <w:r>
        <w:rPr>
          <w:rFonts w:ascii="Times New Roman" w:hAnsi="Times New Roman" w:cs="Times New Roman"/>
          <w:sz w:val="21"/>
          <w:szCs w:val="21"/>
        </w:rPr>
        <w:t>п</w:t>
      </w:r>
      <w:r w:rsidRPr="00955928">
        <w:rPr>
          <w:rFonts w:ascii="Times New Roman" w:hAnsi="Times New Roman" w:cs="Times New Roman"/>
          <w:sz w:val="21"/>
          <w:szCs w:val="21"/>
        </w:rPr>
        <w:t>ри отсутствии видимых деформаций, трещин, протечек и падения давления, испытания считаются успешными.</w:t>
      </w:r>
    </w:p>
    <w:p w14:paraId="06ADABEA"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3.3. Проверка срока эксплуатации:</w:t>
      </w:r>
    </w:p>
    <w:p w14:paraId="4FA8DDA3"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о</w:t>
      </w:r>
      <w:r w:rsidRPr="00955928">
        <w:rPr>
          <w:rFonts w:ascii="Times New Roman" w:hAnsi="Times New Roman" w:cs="Times New Roman"/>
          <w:sz w:val="21"/>
          <w:szCs w:val="21"/>
        </w:rPr>
        <w:t>пределение даты изготовления баллона по маркировке</w:t>
      </w:r>
      <w:r>
        <w:rPr>
          <w:rFonts w:ascii="Times New Roman" w:hAnsi="Times New Roman" w:cs="Times New Roman"/>
          <w:sz w:val="21"/>
          <w:szCs w:val="21"/>
        </w:rPr>
        <w:t>;</w:t>
      </w:r>
    </w:p>
    <w:p w14:paraId="1C4BA7CF"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с</w:t>
      </w:r>
      <w:r w:rsidRPr="00955928">
        <w:rPr>
          <w:rFonts w:ascii="Times New Roman" w:hAnsi="Times New Roman" w:cs="Times New Roman"/>
          <w:sz w:val="21"/>
          <w:szCs w:val="21"/>
        </w:rPr>
        <w:t>равнение даты изготовления с допустимым сроком эксплуатации, установленным нормативными документами.</w:t>
      </w:r>
    </w:p>
    <w:p w14:paraId="1D7171C4"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3.4. Составление протокола (акта) испытаний:</w:t>
      </w:r>
    </w:p>
    <w:p w14:paraId="24261D35"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ф</w:t>
      </w:r>
      <w:r w:rsidRPr="00955928">
        <w:rPr>
          <w:rFonts w:ascii="Times New Roman" w:hAnsi="Times New Roman" w:cs="Times New Roman"/>
          <w:sz w:val="21"/>
          <w:szCs w:val="21"/>
        </w:rPr>
        <w:t>иксация даты проведения испытаний</w:t>
      </w:r>
      <w:r>
        <w:rPr>
          <w:rFonts w:ascii="Times New Roman" w:hAnsi="Times New Roman" w:cs="Times New Roman"/>
          <w:sz w:val="21"/>
          <w:szCs w:val="21"/>
        </w:rPr>
        <w:t>;</w:t>
      </w:r>
    </w:p>
    <w:p w14:paraId="653B4C26"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д</w:t>
      </w:r>
      <w:r w:rsidRPr="00955928">
        <w:rPr>
          <w:rFonts w:ascii="Times New Roman" w:hAnsi="Times New Roman" w:cs="Times New Roman"/>
          <w:sz w:val="21"/>
          <w:szCs w:val="21"/>
        </w:rPr>
        <w:t>анные о баллоне: заводской номер, дата изготовления, объем, тип, марка ГБО</w:t>
      </w:r>
      <w:r>
        <w:rPr>
          <w:rFonts w:ascii="Times New Roman" w:hAnsi="Times New Roman" w:cs="Times New Roman"/>
          <w:sz w:val="21"/>
          <w:szCs w:val="21"/>
        </w:rPr>
        <w:t>;</w:t>
      </w:r>
    </w:p>
    <w:p w14:paraId="2EE53C1A"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lastRenderedPageBreak/>
        <w:t xml:space="preserve">- </w:t>
      </w:r>
      <w:r>
        <w:rPr>
          <w:rFonts w:ascii="Times New Roman" w:hAnsi="Times New Roman" w:cs="Times New Roman"/>
          <w:sz w:val="21"/>
          <w:szCs w:val="21"/>
        </w:rPr>
        <w:t>д</w:t>
      </w:r>
      <w:r w:rsidRPr="00955928">
        <w:rPr>
          <w:rFonts w:ascii="Times New Roman" w:hAnsi="Times New Roman" w:cs="Times New Roman"/>
          <w:sz w:val="21"/>
          <w:szCs w:val="21"/>
        </w:rPr>
        <w:t>анные о транспортном средстве (согласно Приложению № 1: гос. номер, марка, модель)</w:t>
      </w:r>
      <w:r>
        <w:rPr>
          <w:rFonts w:ascii="Times New Roman" w:hAnsi="Times New Roman" w:cs="Times New Roman"/>
          <w:sz w:val="21"/>
          <w:szCs w:val="21"/>
        </w:rPr>
        <w:t>;</w:t>
      </w:r>
    </w:p>
    <w:p w14:paraId="2B3F734F"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д</w:t>
      </w:r>
      <w:r w:rsidRPr="00955928">
        <w:rPr>
          <w:rFonts w:ascii="Times New Roman" w:hAnsi="Times New Roman" w:cs="Times New Roman"/>
          <w:sz w:val="21"/>
          <w:szCs w:val="21"/>
        </w:rPr>
        <w:t>авление испытания</w:t>
      </w:r>
      <w:r>
        <w:rPr>
          <w:rFonts w:ascii="Times New Roman" w:hAnsi="Times New Roman" w:cs="Times New Roman"/>
          <w:sz w:val="21"/>
          <w:szCs w:val="21"/>
        </w:rPr>
        <w:t>;</w:t>
      </w:r>
    </w:p>
    <w:p w14:paraId="3C376A94"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в</w:t>
      </w:r>
      <w:r w:rsidRPr="00955928">
        <w:rPr>
          <w:rFonts w:ascii="Times New Roman" w:hAnsi="Times New Roman" w:cs="Times New Roman"/>
          <w:sz w:val="21"/>
          <w:szCs w:val="21"/>
        </w:rPr>
        <w:t>ремя выдержки под давлением</w:t>
      </w:r>
      <w:r>
        <w:rPr>
          <w:rFonts w:ascii="Times New Roman" w:hAnsi="Times New Roman" w:cs="Times New Roman"/>
          <w:sz w:val="21"/>
          <w:szCs w:val="21"/>
        </w:rPr>
        <w:t>;</w:t>
      </w:r>
    </w:p>
    <w:p w14:paraId="3500712E"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р</w:t>
      </w:r>
      <w:r w:rsidRPr="00955928">
        <w:rPr>
          <w:rFonts w:ascii="Times New Roman" w:hAnsi="Times New Roman" w:cs="Times New Roman"/>
          <w:sz w:val="21"/>
          <w:szCs w:val="21"/>
        </w:rPr>
        <w:t>езультаты визуального осмотра</w:t>
      </w:r>
      <w:r>
        <w:rPr>
          <w:rFonts w:ascii="Times New Roman" w:hAnsi="Times New Roman" w:cs="Times New Roman"/>
          <w:sz w:val="21"/>
          <w:szCs w:val="21"/>
        </w:rPr>
        <w:t>;</w:t>
      </w:r>
    </w:p>
    <w:p w14:paraId="6D02BB23"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р</w:t>
      </w:r>
      <w:r w:rsidRPr="00955928">
        <w:rPr>
          <w:rFonts w:ascii="Times New Roman" w:hAnsi="Times New Roman" w:cs="Times New Roman"/>
          <w:sz w:val="21"/>
          <w:szCs w:val="21"/>
        </w:rPr>
        <w:t>езультаты гидравлических испытаний (успешно/неуспешно)</w:t>
      </w:r>
      <w:r>
        <w:rPr>
          <w:rFonts w:ascii="Times New Roman" w:hAnsi="Times New Roman" w:cs="Times New Roman"/>
          <w:sz w:val="21"/>
          <w:szCs w:val="21"/>
        </w:rPr>
        <w:t>;</w:t>
      </w:r>
    </w:p>
    <w:p w14:paraId="1CD22E38"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с</w:t>
      </w:r>
      <w:r w:rsidRPr="00955928">
        <w:rPr>
          <w:rFonts w:ascii="Times New Roman" w:hAnsi="Times New Roman" w:cs="Times New Roman"/>
          <w:sz w:val="21"/>
          <w:szCs w:val="21"/>
        </w:rPr>
        <w:t>рок эксплуатации баллона</w:t>
      </w:r>
      <w:r>
        <w:rPr>
          <w:rFonts w:ascii="Times New Roman" w:hAnsi="Times New Roman" w:cs="Times New Roman"/>
          <w:sz w:val="21"/>
          <w:szCs w:val="21"/>
        </w:rPr>
        <w:t>;</w:t>
      </w:r>
    </w:p>
    <w:p w14:paraId="4643E19A"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з</w:t>
      </w:r>
      <w:r w:rsidRPr="00955928">
        <w:rPr>
          <w:rFonts w:ascii="Times New Roman" w:hAnsi="Times New Roman" w:cs="Times New Roman"/>
          <w:sz w:val="21"/>
          <w:szCs w:val="21"/>
        </w:rPr>
        <w:t>аключение о пригодности баллона к дальнейшей эксплуатации</w:t>
      </w:r>
      <w:r>
        <w:rPr>
          <w:rFonts w:ascii="Times New Roman" w:hAnsi="Times New Roman" w:cs="Times New Roman"/>
          <w:sz w:val="21"/>
          <w:szCs w:val="21"/>
        </w:rPr>
        <w:t>;</w:t>
      </w:r>
    </w:p>
    <w:p w14:paraId="3532A0D2"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п</w:t>
      </w:r>
      <w:r w:rsidRPr="00955928">
        <w:rPr>
          <w:rFonts w:ascii="Times New Roman" w:hAnsi="Times New Roman" w:cs="Times New Roman"/>
          <w:sz w:val="21"/>
          <w:szCs w:val="21"/>
        </w:rPr>
        <w:t>одпись и расшифровка ответственного лица, печать организации (при наличии).</w:t>
      </w:r>
    </w:p>
    <w:p w14:paraId="725063E4" w14:textId="77777777" w:rsidR="00991131" w:rsidRPr="00955928" w:rsidRDefault="00991131" w:rsidP="00991131">
      <w:pPr>
        <w:spacing w:after="0" w:line="240" w:lineRule="auto"/>
        <w:ind w:firstLine="567"/>
        <w:jc w:val="both"/>
        <w:rPr>
          <w:rFonts w:ascii="Times New Roman" w:hAnsi="Times New Roman" w:cs="Times New Roman"/>
          <w:sz w:val="21"/>
          <w:szCs w:val="21"/>
        </w:rPr>
      </w:pPr>
    </w:p>
    <w:p w14:paraId="1115063C" w14:textId="77777777" w:rsidR="00991131" w:rsidRPr="00955928" w:rsidRDefault="00991131" w:rsidP="00991131">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4. Требования к Исполнителю</w:t>
      </w:r>
    </w:p>
    <w:p w14:paraId="6E9CEE8E" w14:textId="77777777" w:rsidR="00991131" w:rsidRPr="000C6C0A"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4.1. Наличие аттестованной испытательной установки (стенда) для проведения гидравлических </w:t>
      </w:r>
      <w:r w:rsidRPr="000C6C0A">
        <w:rPr>
          <w:rFonts w:ascii="Times New Roman" w:hAnsi="Times New Roman" w:cs="Times New Roman"/>
          <w:sz w:val="21"/>
          <w:szCs w:val="21"/>
        </w:rPr>
        <w:t>испытаний баллонов ГБО.</w:t>
      </w:r>
    </w:p>
    <w:p w14:paraId="1578B7B9" w14:textId="77777777" w:rsidR="00991131" w:rsidRPr="000C6C0A" w:rsidRDefault="00991131" w:rsidP="00991131">
      <w:pPr>
        <w:spacing w:after="0" w:line="240" w:lineRule="auto"/>
        <w:ind w:firstLine="567"/>
        <w:jc w:val="both"/>
        <w:rPr>
          <w:rFonts w:ascii="Times New Roman" w:hAnsi="Times New Roman" w:cs="Times New Roman"/>
          <w:sz w:val="21"/>
          <w:szCs w:val="21"/>
        </w:rPr>
      </w:pPr>
      <w:r w:rsidRPr="000C6C0A">
        <w:rPr>
          <w:rFonts w:ascii="Times New Roman" w:hAnsi="Times New Roman" w:cs="Times New Roman"/>
          <w:sz w:val="21"/>
          <w:szCs w:val="21"/>
        </w:rPr>
        <w:t>4.2. Наличие исправного поверенного манометра (оборудования) с соответствующим классом точности.</w:t>
      </w:r>
    </w:p>
    <w:p w14:paraId="532CEAAE" w14:textId="77777777" w:rsidR="00991131" w:rsidRPr="000C6C0A" w:rsidRDefault="00991131" w:rsidP="00991131">
      <w:pPr>
        <w:spacing w:after="0" w:line="240" w:lineRule="auto"/>
        <w:ind w:firstLine="567"/>
        <w:jc w:val="both"/>
        <w:rPr>
          <w:rFonts w:ascii="Times New Roman" w:hAnsi="Times New Roman" w:cs="Times New Roman"/>
          <w:sz w:val="21"/>
          <w:szCs w:val="21"/>
        </w:rPr>
      </w:pPr>
      <w:r w:rsidRPr="000C6C0A">
        <w:rPr>
          <w:rFonts w:ascii="Times New Roman" w:hAnsi="Times New Roman" w:cs="Times New Roman"/>
          <w:sz w:val="21"/>
          <w:szCs w:val="21"/>
        </w:rPr>
        <w:t>4.3. Наличие квалифицированного персонала, обученного и аттестованного для проведения работ по техническому обслуживанию и испытанию газобаллонного оборудования.</w:t>
      </w:r>
    </w:p>
    <w:p w14:paraId="7D33F112" w14:textId="77777777" w:rsidR="00991131" w:rsidRPr="000C6C0A" w:rsidRDefault="00991131" w:rsidP="00991131">
      <w:pPr>
        <w:spacing w:after="0" w:line="240" w:lineRule="auto"/>
        <w:ind w:firstLine="567"/>
        <w:jc w:val="both"/>
        <w:rPr>
          <w:rFonts w:ascii="Times New Roman" w:hAnsi="Times New Roman" w:cs="Times New Roman"/>
          <w:sz w:val="21"/>
          <w:szCs w:val="21"/>
        </w:rPr>
      </w:pPr>
      <w:r w:rsidRPr="000C6C0A">
        <w:rPr>
          <w:rFonts w:ascii="Times New Roman" w:hAnsi="Times New Roman" w:cs="Times New Roman"/>
          <w:sz w:val="21"/>
          <w:szCs w:val="21"/>
        </w:rPr>
        <w:t>4.4. Соблюдение правил техники безопасности при проведении работ.</w:t>
      </w:r>
    </w:p>
    <w:p w14:paraId="4CB433E7" w14:textId="77777777" w:rsidR="00991131" w:rsidRPr="000C6C0A" w:rsidRDefault="00991131" w:rsidP="00991131">
      <w:pPr>
        <w:spacing w:after="0" w:line="240" w:lineRule="auto"/>
        <w:ind w:firstLine="567"/>
        <w:jc w:val="both"/>
        <w:rPr>
          <w:rFonts w:ascii="Times New Roman" w:eastAsia="Times New Roman" w:hAnsi="Times New Roman" w:cs="Times New Roman"/>
          <w:sz w:val="21"/>
          <w:szCs w:val="21"/>
        </w:rPr>
      </w:pPr>
      <w:r w:rsidRPr="000C6C0A">
        <w:rPr>
          <w:rFonts w:ascii="Times New Roman" w:eastAsia="Times New Roman" w:hAnsi="Times New Roman" w:cs="Times New Roman"/>
          <w:sz w:val="21"/>
          <w:szCs w:val="21"/>
        </w:rPr>
        <w:t xml:space="preserve">4.5. Разрешения/аттестации: разрешение Ростехнадзора на проведение испытаний сосудов под давлением и/или проведение работ на опасных производственных объектах в соответствии с Федеральным </w:t>
      </w:r>
      <w:r w:rsidRPr="000C6C0A">
        <w:rPr>
          <w:rFonts w:ascii="Times New Roman" w:hAnsi="Times New Roman" w:cs="Times New Roman"/>
          <w:sz w:val="21"/>
          <w:szCs w:val="21"/>
        </w:rPr>
        <w:t xml:space="preserve">Федеральный закон от 21.07.1997 N 116-ФЗ (ред. от 08.08.2024) «О промышленной безопасности опасных производственных объектов» (с изм. и доп., вступ. в силу с 01.09.2025) </w:t>
      </w:r>
      <w:r w:rsidRPr="000C6C0A">
        <w:rPr>
          <w:rFonts w:ascii="Times New Roman" w:eastAsia="Times New Roman" w:hAnsi="Times New Roman" w:cs="Times New Roman"/>
          <w:sz w:val="21"/>
          <w:szCs w:val="21"/>
        </w:rPr>
        <w:t>либо аккредитация испытательной лаборатории в Росаккредитации (наличие протоколов испытаний).</w:t>
      </w:r>
    </w:p>
    <w:p w14:paraId="38380234" w14:textId="77777777" w:rsidR="00991131" w:rsidRPr="000C6C0A" w:rsidRDefault="00991131" w:rsidP="00991131">
      <w:pPr>
        <w:shd w:val="clear" w:color="auto" w:fill="FFFFFF"/>
        <w:spacing w:after="0" w:line="240" w:lineRule="auto"/>
        <w:ind w:firstLine="567"/>
        <w:jc w:val="both"/>
        <w:rPr>
          <w:rFonts w:ascii="Times New Roman" w:eastAsia="Times New Roman" w:hAnsi="Times New Roman" w:cs="Times New Roman"/>
          <w:sz w:val="21"/>
          <w:szCs w:val="21"/>
        </w:rPr>
      </w:pPr>
      <w:r w:rsidRPr="000C6C0A">
        <w:rPr>
          <w:rFonts w:ascii="Times New Roman" w:eastAsia="Times New Roman" w:hAnsi="Times New Roman" w:cs="Times New Roman"/>
          <w:sz w:val="21"/>
          <w:szCs w:val="21"/>
        </w:rPr>
        <w:t>4.6. Методики испытаний, паспорта и журналы учёта.</w:t>
      </w:r>
    </w:p>
    <w:p w14:paraId="57B96433" w14:textId="77777777" w:rsidR="00991131" w:rsidRPr="000C6C0A" w:rsidRDefault="00991131" w:rsidP="00991131">
      <w:pPr>
        <w:spacing w:after="0" w:line="240" w:lineRule="auto"/>
        <w:ind w:firstLine="567"/>
        <w:jc w:val="both"/>
        <w:rPr>
          <w:rFonts w:ascii="Times New Roman" w:hAnsi="Times New Roman" w:cs="Times New Roman"/>
          <w:sz w:val="21"/>
          <w:szCs w:val="21"/>
        </w:rPr>
      </w:pPr>
      <w:r w:rsidRPr="000C6C0A">
        <w:rPr>
          <w:rFonts w:ascii="Times New Roman" w:eastAsia="Times New Roman" w:hAnsi="Times New Roman" w:cs="Times New Roman"/>
          <w:sz w:val="21"/>
          <w:szCs w:val="21"/>
        </w:rPr>
        <w:t>4.7. Оформление результатов в виде протокола испытаний и (при необходимости) клейма/пломбы на баллоне.</w:t>
      </w:r>
    </w:p>
    <w:p w14:paraId="7E45D429" w14:textId="77777777" w:rsidR="00991131" w:rsidRPr="000C6C0A" w:rsidRDefault="00991131" w:rsidP="00991131">
      <w:pPr>
        <w:shd w:val="clear" w:color="auto" w:fill="FFFFFF"/>
        <w:autoSpaceDE w:val="0"/>
        <w:autoSpaceDN w:val="0"/>
        <w:adjustRightInd w:val="0"/>
        <w:spacing w:after="0" w:line="240" w:lineRule="auto"/>
        <w:ind w:firstLine="567"/>
        <w:jc w:val="both"/>
        <w:rPr>
          <w:rFonts w:ascii="Times New Roman" w:hAnsi="Times New Roman" w:cs="Times New Roman"/>
          <w:bCs/>
          <w:sz w:val="21"/>
          <w:szCs w:val="21"/>
        </w:rPr>
      </w:pPr>
      <w:r w:rsidRPr="000C6C0A">
        <w:rPr>
          <w:rFonts w:ascii="Times New Roman" w:hAnsi="Times New Roman" w:cs="Times New Roman"/>
          <w:sz w:val="21"/>
          <w:szCs w:val="21"/>
        </w:rPr>
        <w:t xml:space="preserve">4.8. </w:t>
      </w:r>
      <w:r w:rsidRPr="000C6C0A">
        <w:rPr>
          <w:rFonts w:ascii="Times New Roman" w:eastAsia="Calibri" w:hAnsi="Times New Roman" w:cs="Times New Roman"/>
          <w:sz w:val="21"/>
          <w:szCs w:val="21"/>
        </w:rPr>
        <w:t xml:space="preserve">Гарантия распространяется на оказанную услугу сроком </w:t>
      </w:r>
      <w:r w:rsidRPr="000C6C0A">
        <w:rPr>
          <w:rFonts w:ascii="Times New Roman" w:hAnsi="Times New Roman" w:cs="Times New Roman"/>
          <w:sz w:val="21"/>
          <w:szCs w:val="21"/>
        </w:rPr>
        <w:t>не менее 30 (тридцати) календарных дней</w:t>
      </w:r>
      <w:r>
        <w:rPr>
          <w:rFonts w:ascii="Times New Roman" w:hAnsi="Times New Roman" w:cs="Times New Roman"/>
          <w:sz w:val="21"/>
          <w:szCs w:val="21"/>
        </w:rPr>
        <w:t xml:space="preserve"> с даты подписания документа о приемке Заказчиком в единой информационной системе.</w:t>
      </w:r>
    </w:p>
    <w:p w14:paraId="57E92EB7" w14:textId="77777777" w:rsidR="00991131" w:rsidRPr="00955928" w:rsidRDefault="00991131" w:rsidP="00991131">
      <w:pPr>
        <w:spacing w:after="0" w:line="240" w:lineRule="auto"/>
        <w:ind w:firstLine="567"/>
        <w:jc w:val="both"/>
        <w:rPr>
          <w:rFonts w:ascii="Times New Roman" w:hAnsi="Times New Roman" w:cs="Times New Roman"/>
          <w:sz w:val="21"/>
          <w:szCs w:val="21"/>
        </w:rPr>
      </w:pPr>
    </w:p>
    <w:p w14:paraId="27B20C35" w14:textId="77777777" w:rsidR="00991131" w:rsidRPr="00955928" w:rsidRDefault="00991131" w:rsidP="00991131">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5. Сроки выполнения работ</w:t>
      </w:r>
    </w:p>
    <w:p w14:paraId="748B0C0A" w14:textId="77777777" w:rsidR="00991131" w:rsidRPr="00175EEC" w:rsidRDefault="00991131" w:rsidP="00991131">
      <w:pPr>
        <w:shd w:val="clear" w:color="auto" w:fill="FFFFFF"/>
        <w:autoSpaceDE w:val="0"/>
        <w:autoSpaceDN w:val="0"/>
        <w:adjustRightInd w:val="0"/>
        <w:spacing w:after="0" w:line="240" w:lineRule="auto"/>
        <w:ind w:firstLine="567"/>
        <w:jc w:val="both"/>
        <w:rPr>
          <w:rFonts w:ascii="Times New Roman" w:hAnsi="Times New Roman" w:cs="Times New Roman"/>
          <w:sz w:val="21"/>
          <w:szCs w:val="21"/>
        </w:rPr>
      </w:pPr>
      <w:r w:rsidRPr="00175EEC">
        <w:rPr>
          <w:rFonts w:ascii="Times New Roman" w:hAnsi="Times New Roman" w:cs="Times New Roman"/>
          <w:sz w:val="21"/>
          <w:szCs w:val="21"/>
        </w:rPr>
        <w:t xml:space="preserve">5.1. </w:t>
      </w:r>
      <w:r>
        <w:rPr>
          <w:rFonts w:ascii="Times New Roman" w:hAnsi="Times New Roman" w:cs="Times New Roman"/>
          <w:sz w:val="21"/>
          <w:szCs w:val="21"/>
        </w:rPr>
        <w:t>Срок</w:t>
      </w:r>
      <w:r w:rsidRPr="00175EEC">
        <w:rPr>
          <w:rFonts w:ascii="Times New Roman" w:hAnsi="Times New Roman" w:cs="Times New Roman"/>
          <w:sz w:val="21"/>
          <w:szCs w:val="21"/>
        </w:rPr>
        <w:t xml:space="preserve"> начала исполнения </w:t>
      </w:r>
      <w:r>
        <w:rPr>
          <w:rFonts w:ascii="Times New Roman" w:hAnsi="Times New Roman" w:cs="Times New Roman"/>
          <w:sz w:val="21"/>
          <w:szCs w:val="21"/>
        </w:rPr>
        <w:t>К</w:t>
      </w:r>
      <w:r w:rsidRPr="00175EEC">
        <w:rPr>
          <w:rFonts w:ascii="Times New Roman" w:hAnsi="Times New Roman" w:cs="Times New Roman"/>
          <w:sz w:val="21"/>
          <w:szCs w:val="21"/>
        </w:rPr>
        <w:t>онтракта:</w:t>
      </w:r>
      <w:r>
        <w:rPr>
          <w:rFonts w:ascii="Times New Roman" w:hAnsi="Times New Roman" w:cs="Times New Roman"/>
          <w:sz w:val="21"/>
          <w:szCs w:val="21"/>
        </w:rPr>
        <w:t xml:space="preserve"> с</w:t>
      </w:r>
      <w:r w:rsidRPr="00175EEC">
        <w:rPr>
          <w:rFonts w:ascii="Times New Roman" w:hAnsi="Times New Roman" w:cs="Times New Roman"/>
          <w:sz w:val="21"/>
          <w:szCs w:val="21"/>
        </w:rPr>
        <w:t xml:space="preserve"> дат</w:t>
      </w:r>
      <w:r>
        <w:rPr>
          <w:rFonts w:ascii="Times New Roman" w:hAnsi="Times New Roman" w:cs="Times New Roman"/>
          <w:sz w:val="21"/>
          <w:szCs w:val="21"/>
        </w:rPr>
        <w:t>ы</w:t>
      </w:r>
      <w:r w:rsidRPr="00175EEC">
        <w:rPr>
          <w:rFonts w:ascii="Times New Roman" w:hAnsi="Times New Roman" w:cs="Times New Roman"/>
          <w:sz w:val="21"/>
          <w:szCs w:val="21"/>
        </w:rPr>
        <w:t xml:space="preserve"> заключения </w:t>
      </w:r>
      <w:r>
        <w:rPr>
          <w:rFonts w:ascii="Times New Roman" w:hAnsi="Times New Roman" w:cs="Times New Roman"/>
          <w:sz w:val="21"/>
          <w:szCs w:val="21"/>
        </w:rPr>
        <w:t>К</w:t>
      </w:r>
      <w:r w:rsidRPr="00175EEC">
        <w:rPr>
          <w:rFonts w:ascii="Times New Roman" w:hAnsi="Times New Roman" w:cs="Times New Roman"/>
          <w:sz w:val="21"/>
          <w:szCs w:val="21"/>
        </w:rPr>
        <w:t>онтракта</w:t>
      </w:r>
    </w:p>
    <w:p w14:paraId="1559E415" w14:textId="123C35A6" w:rsidR="00991131" w:rsidRPr="00175EEC" w:rsidRDefault="00991131" w:rsidP="00991131">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Срок</w:t>
      </w:r>
      <w:r w:rsidRPr="00175EEC">
        <w:rPr>
          <w:rFonts w:ascii="Times New Roman" w:hAnsi="Times New Roman" w:cs="Times New Roman"/>
          <w:sz w:val="21"/>
          <w:szCs w:val="21"/>
        </w:rPr>
        <w:t xml:space="preserve"> окончания исполнения </w:t>
      </w:r>
      <w:r>
        <w:rPr>
          <w:rFonts w:ascii="Times New Roman" w:hAnsi="Times New Roman" w:cs="Times New Roman"/>
          <w:sz w:val="21"/>
          <w:szCs w:val="21"/>
        </w:rPr>
        <w:t>К</w:t>
      </w:r>
      <w:r w:rsidRPr="00175EEC">
        <w:rPr>
          <w:rFonts w:ascii="Times New Roman" w:hAnsi="Times New Roman" w:cs="Times New Roman"/>
          <w:sz w:val="21"/>
          <w:szCs w:val="21"/>
        </w:rPr>
        <w:t xml:space="preserve">онтракта: </w:t>
      </w:r>
      <w:r w:rsidR="006748DF">
        <w:rPr>
          <w:rFonts w:ascii="Times New Roman" w:hAnsi="Times New Roman" w:cs="Times New Roman"/>
          <w:sz w:val="21"/>
          <w:szCs w:val="21"/>
        </w:rPr>
        <w:t>30.10</w:t>
      </w:r>
      <w:r w:rsidRPr="00175EEC">
        <w:rPr>
          <w:rFonts w:ascii="Times New Roman" w:hAnsi="Times New Roman" w:cs="Times New Roman"/>
          <w:sz w:val="21"/>
          <w:szCs w:val="21"/>
        </w:rPr>
        <w:t>.2026г.</w:t>
      </w:r>
    </w:p>
    <w:p w14:paraId="348FA444" w14:textId="77777777" w:rsidR="00991131" w:rsidRPr="00175EEC" w:rsidRDefault="00991131" w:rsidP="00991131">
      <w:pPr>
        <w:spacing w:after="0" w:line="240" w:lineRule="auto"/>
        <w:ind w:firstLine="567"/>
        <w:jc w:val="both"/>
        <w:rPr>
          <w:rFonts w:ascii="Times New Roman" w:hAnsi="Times New Roman" w:cs="Times New Roman"/>
          <w:sz w:val="21"/>
          <w:szCs w:val="21"/>
        </w:rPr>
      </w:pPr>
      <w:r w:rsidRPr="00175EEC">
        <w:rPr>
          <w:rFonts w:ascii="Times New Roman" w:hAnsi="Times New Roman" w:cs="Times New Roman"/>
          <w:sz w:val="21"/>
          <w:szCs w:val="21"/>
        </w:rPr>
        <w:t>5.2. Конкретные даты проведения испытаний согласовываются с представителем Заказчика.</w:t>
      </w:r>
    </w:p>
    <w:p w14:paraId="059D85BF" w14:textId="77777777" w:rsidR="00991131" w:rsidRPr="00955928" w:rsidRDefault="00991131" w:rsidP="00991131">
      <w:pPr>
        <w:spacing w:after="0" w:line="240" w:lineRule="auto"/>
        <w:ind w:firstLine="567"/>
        <w:jc w:val="both"/>
        <w:rPr>
          <w:rFonts w:ascii="Times New Roman" w:hAnsi="Times New Roman" w:cs="Times New Roman"/>
          <w:sz w:val="21"/>
          <w:szCs w:val="21"/>
        </w:rPr>
      </w:pPr>
    </w:p>
    <w:p w14:paraId="072096FB" w14:textId="77777777" w:rsidR="00991131" w:rsidRPr="00955928" w:rsidRDefault="00991131" w:rsidP="00991131">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6. Порядок сдачи-приемки работ</w:t>
      </w:r>
    </w:p>
    <w:p w14:paraId="084CBD34"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6.1. По завершении работ Исполнитель предоставляет Заказчику пакет документов:</w:t>
      </w:r>
    </w:p>
    <w:p w14:paraId="03033934" w14:textId="77777777" w:rsidR="00991131" w:rsidRPr="00955928"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п</w:t>
      </w:r>
      <w:r w:rsidRPr="00955928">
        <w:rPr>
          <w:rFonts w:ascii="Times New Roman" w:hAnsi="Times New Roman" w:cs="Times New Roman"/>
          <w:sz w:val="21"/>
          <w:szCs w:val="21"/>
        </w:rPr>
        <w:t>ротоколы (акты) гидравлических испытаний на каждый баллон (или на каждое транспортное средство, если испытание проводится с установленным баллоном)</w:t>
      </w:r>
      <w:r>
        <w:rPr>
          <w:rFonts w:ascii="Times New Roman" w:hAnsi="Times New Roman" w:cs="Times New Roman"/>
          <w:sz w:val="21"/>
          <w:szCs w:val="21"/>
        </w:rPr>
        <w:t>;</w:t>
      </w:r>
    </w:p>
    <w:p w14:paraId="2DB6340B" w14:textId="77777777" w:rsidR="00991131" w:rsidRPr="00175EEC" w:rsidRDefault="00991131" w:rsidP="00991131">
      <w:pPr>
        <w:spacing w:after="0" w:line="240" w:lineRule="auto"/>
        <w:ind w:firstLine="567"/>
        <w:jc w:val="both"/>
        <w:rPr>
          <w:rFonts w:ascii="Times New Roman" w:hAnsi="Times New Roman" w:cs="Times New Roman"/>
          <w:i/>
          <w:iCs/>
          <w:sz w:val="21"/>
          <w:szCs w:val="21"/>
        </w:rPr>
      </w:pPr>
      <w:r w:rsidRPr="00955928">
        <w:rPr>
          <w:rFonts w:ascii="Times New Roman" w:hAnsi="Times New Roman" w:cs="Times New Roman"/>
          <w:sz w:val="21"/>
          <w:szCs w:val="21"/>
        </w:rPr>
        <w:t xml:space="preserve">- </w:t>
      </w:r>
      <w:r>
        <w:rPr>
          <w:rFonts w:ascii="Times New Roman" w:hAnsi="Times New Roman" w:cs="Times New Roman"/>
          <w:sz w:val="21"/>
          <w:szCs w:val="21"/>
        </w:rPr>
        <w:t>к</w:t>
      </w:r>
      <w:r w:rsidRPr="00955928">
        <w:rPr>
          <w:rFonts w:ascii="Times New Roman" w:hAnsi="Times New Roman" w:cs="Times New Roman"/>
          <w:sz w:val="21"/>
          <w:szCs w:val="21"/>
        </w:rPr>
        <w:t xml:space="preserve">опии документов, подтверждающих квалификацию персонала и аттестацию оборудования </w:t>
      </w:r>
      <w:r w:rsidRPr="00175EEC">
        <w:rPr>
          <w:rFonts w:ascii="Times New Roman" w:hAnsi="Times New Roman" w:cs="Times New Roman"/>
          <w:i/>
          <w:iCs/>
          <w:sz w:val="21"/>
          <w:szCs w:val="21"/>
        </w:rPr>
        <w:t>(при необходимости).</w:t>
      </w:r>
    </w:p>
    <w:p w14:paraId="41F74DA9" w14:textId="77777777" w:rsidR="00991131" w:rsidRDefault="00991131" w:rsidP="00991131">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6.2. Приемка работ осуществляется </w:t>
      </w:r>
      <w:r>
        <w:rPr>
          <w:rFonts w:ascii="Times New Roman" w:hAnsi="Times New Roman" w:cs="Times New Roman"/>
          <w:sz w:val="21"/>
          <w:szCs w:val="21"/>
        </w:rPr>
        <w:t>ответственным должностным лицом</w:t>
      </w:r>
      <w:r w:rsidRPr="00955928">
        <w:rPr>
          <w:rFonts w:ascii="Times New Roman" w:hAnsi="Times New Roman" w:cs="Times New Roman"/>
          <w:sz w:val="21"/>
          <w:szCs w:val="21"/>
        </w:rPr>
        <w:t xml:space="preserve"> Заказчика</w:t>
      </w:r>
      <w:r>
        <w:rPr>
          <w:rFonts w:ascii="Times New Roman" w:hAnsi="Times New Roman" w:cs="Times New Roman"/>
          <w:sz w:val="21"/>
          <w:szCs w:val="21"/>
        </w:rPr>
        <w:t xml:space="preserve"> – заместитель директора Дияров </w:t>
      </w:r>
      <w:proofErr w:type="spellStart"/>
      <w:r>
        <w:rPr>
          <w:rFonts w:ascii="Times New Roman" w:hAnsi="Times New Roman" w:cs="Times New Roman"/>
          <w:sz w:val="21"/>
          <w:szCs w:val="21"/>
        </w:rPr>
        <w:t>Мирдар</w:t>
      </w:r>
      <w:proofErr w:type="spellEnd"/>
      <w:r>
        <w:rPr>
          <w:rFonts w:ascii="Times New Roman" w:hAnsi="Times New Roman" w:cs="Times New Roman"/>
          <w:sz w:val="21"/>
          <w:szCs w:val="21"/>
        </w:rPr>
        <w:t xml:space="preserve"> Русланович. Тел. 8 /3513/ 67-13-13 (доб.104),</w:t>
      </w:r>
      <w:r w:rsidRPr="004B157A">
        <w:rPr>
          <w:rFonts w:ascii="Times New Roman" w:hAnsi="Times New Roman" w:cs="Times New Roman"/>
          <w:sz w:val="21"/>
          <w:szCs w:val="21"/>
        </w:rPr>
        <w:t xml:space="preserve"> </w:t>
      </w:r>
      <w:r w:rsidRPr="00955928">
        <w:rPr>
          <w:rFonts w:ascii="Times New Roman" w:hAnsi="Times New Roman" w:cs="Times New Roman"/>
          <w:sz w:val="21"/>
          <w:szCs w:val="21"/>
        </w:rPr>
        <w:t>+79173683687, e-</w:t>
      </w:r>
      <w:proofErr w:type="spellStart"/>
      <w:r w:rsidRPr="00955928">
        <w:rPr>
          <w:rFonts w:ascii="Times New Roman" w:hAnsi="Times New Roman" w:cs="Times New Roman"/>
          <w:sz w:val="21"/>
          <w:szCs w:val="21"/>
        </w:rPr>
        <w:t>mail</w:t>
      </w:r>
      <w:proofErr w:type="spellEnd"/>
      <w:r w:rsidRPr="00955928">
        <w:rPr>
          <w:rFonts w:ascii="Times New Roman" w:hAnsi="Times New Roman" w:cs="Times New Roman"/>
          <w:sz w:val="21"/>
          <w:szCs w:val="21"/>
        </w:rPr>
        <w:t xml:space="preserve">: </w:t>
      </w:r>
      <w:r w:rsidRPr="00955928">
        <w:rPr>
          <w:rFonts w:ascii="Times New Roman" w:hAnsi="Times New Roman" w:cs="Times New Roman"/>
          <w:sz w:val="21"/>
          <w:szCs w:val="21"/>
          <w:lang w:val="en-US"/>
        </w:rPr>
        <w:t>np</w:t>
      </w:r>
      <w:r w:rsidRPr="00955928">
        <w:rPr>
          <w:rFonts w:ascii="Times New Roman" w:hAnsi="Times New Roman" w:cs="Times New Roman"/>
          <w:sz w:val="21"/>
          <w:szCs w:val="21"/>
        </w:rPr>
        <w:t>-</w:t>
      </w:r>
      <w:proofErr w:type="spellStart"/>
      <w:r w:rsidRPr="00955928">
        <w:rPr>
          <w:rFonts w:ascii="Times New Roman" w:hAnsi="Times New Roman" w:cs="Times New Roman"/>
          <w:sz w:val="21"/>
          <w:szCs w:val="21"/>
          <w:lang w:val="en-US"/>
        </w:rPr>
        <w:t>taganay</w:t>
      </w:r>
      <w:proofErr w:type="spellEnd"/>
      <w:r w:rsidRPr="00955928">
        <w:rPr>
          <w:rFonts w:ascii="Times New Roman" w:hAnsi="Times New Roman" w:cs="Times New Roman"/>
          <w:sz w:val="21"/>
          <w:szCs w:val="21"/>
        </w:rPr>
        <w:t>@taganay.org.</w:t>
      </w:r>
    </w:p>
    <w:p w14:paraId="476B17B3" w14:textId="77777777" w:rsidR="00991131" w:rsidRPr="00955928" w:rsidRDefault="00991131" w:rsidP="00991131">
      <w:pPr>
        <w:spacing w:after="0" w:line="240" w:lineRule="auto"/>
        <w:ind w:firstLine="567"/>
        <w:jc w:val="both"/>
        <w:rPr>
          <w:rFonts w:ascii="Times New Roman" w:hAnsi="Times New Roman" w:cs="Times New Roman"/>
          <w:sz w:val="21"/>
          <w:szCs w:val="21"/>
        </w:rPr>
      </w:pPr>
    </w:p>
    <w:p w14:paraId="7278F68E" w14:textId="77777777" w:rsidR="00991131" w:rsidRDefault="00991131" w:rsidP="00991131">
      <w:pPr>
        <w:jc w:val="both"/>
        <w:rPr>
          <w:rFonts w:ascii="Times New Roman" w:hAnsi="Times New Roman" w:cs="Times New Roman"/>
          <w:sz w:val="21"/>
          <w:szCs w:val="21"/>
        </w:rPr>
      </w:pPr>
    </w:p>
    <w:p w14:paraId="38BD3863" w14:textId="77777777" w:rsidR="00F45007" w:rsidRDefault="00F45007" w:rsidP="001B7945">
      <w:pPr>
        <w:spacing w:after="0" w:line="240" w:lineRule="auto"/>
        <w:jc w:val="both"/>
        <w:rPr>
          <w:rFonts w:ascii="Times New Roman" w:hAnsi="Times New Roman" w:cs="Times New Roman"/>
          <w:i/>
          <w:iCs/>
          <w:sz w:val="24"/>
          <w:szCs w:val="24"/>
        </w:rPr>
      </w:pPr>
    </w:p>
    <w:p w14:paraId="4E2907CE" w14:textId="77777777" w:rsidR="00F45007" w:rsidRDefault="00F45007" w:rsidP="00F45007">
      <w:pPr>
        <w:spacing w:after="0" w:line="240" w:lineRule="auto"/>
        <w:jc w:val="right"/>
        <w:rPr>
          <w:rFonts w:ascii="Times New Roman" w:hAnsi="Times New Roman" w:cs="Times New Roman"/>
          <w:sz w:val="21"/>
          <w:szCs w:val="21"/>
        </w:rPr>
      </w:pPr>
    </w:p>
    <w:tbl>
      <w:tblPr>
        <w:tblW w:w="5000" w:type="pct"/>
        <w:jc w:val="center"/>
        <w:tblCellMar>
          <w:left w:w="70" w:type="dxa"/>
          <w:right w:w="70" w:type="dxa"/>
        </w:tblCellMar>
        <w:tblLook w:val="0000" w:firstRow="0" w:lastRow="0" w:firstColumn="0" w:lastColumn="0" w:noHBand="0" w:noVBand="0"/>
      </w:tblPr>
      <w:tblGrid>
        <w:gridCol w:w="5456"/>
        <w:gridCol w:w="5456"/>
      </w:tblGrid>
      <w:tr w:rsidR="00F45007" w:rsidRPr="009D68FE" w14:paraId="1A5E9A67" w14:textId="77777777" w:rsidTr="004037FE">
        <w:trPr>
          <w:cantSplit/>
          <w:trHeight w:val="373"/>
          <w:jc w:val="center"/>
        </w:trPr>
        <w:tc>
          <w:tcPr>
            <w:tcW w:w="2500" w:type="pct"/>
          </w:tcPr>
          <w:p w14:paraId="171D3B83" w14:textId="77777777" w:rsidR="00F45007" w:rsidRPr="006E3F2F" w:rsidRDefault="00F45007" w:rsidP="004037FE">
            <w:pPr>
              <w:spacing w:after="0" w:line="240" w:lineRule="auto"/>
              <w:ind w:firstLine="567"/>
              <w:jc w:val="both"/>
              <w:rPr>
                <w:rFonts w:ascii="Times New Roman" w:hAnsi="Times New Roman" w:cs="Times New Roman"/>
                <w:b/>
                <w:bCs/>
                <w:sz w:val="21"/>
                <w:szCs w:val="21"/>
              </w:rPr>
            </w:pPr>
            <w:r w:rsidRPr="006E3F2F">
              <w:rPr>
                <w:rFonts w:ascii="Times New Roman" w:hAnsi="Times New Roman" w:cs="Times New Roman"/>
                <w:b/>
                <w:bCs/>
                <w:sz w:val="21"/>
                <w:szCs w:val="21"/>
              </w:rPr>
              <w:t xml:space="preserve">Заказчик: </w:t>
            </w:r>
          </w:p>
          <w:p w14:paraId="5780C39D" w14:textId="77777777" w:rsidR="00F45007" w:rsidRPr="006E3F2F" w:rsidRDefault="00F45007" w:rsidP="004037FE">
            <w:pPr>
              <w:adjustRightInd w:val="0"/>
              <w:spacing w:after="0" w:line="240" w:lineRule="auto"/>
              <w:ind w:hanging="4"/>
              <w:rPr>
                <w:rStyle w:val="fill"/>
                <w:rFonts w:ascii="Times New Roman" w:hAnsi="Times New Roman" w:cs="Times New Roman"/>
                <w:color w:val="auto"/>
                <w:sz w:val="21"/>
                <w:szCs w:val="21"/>
              </w:rPr>
            </w:pPr>
            <w:r w:rsidRPr="006E3F2F">
              <w:rPr>
                <w:rStyle w:val="fill"/>
                <w:rFonts w:ascii="Times New Roman" w:hAnsi="Times New Roman" w:cs="Times New Roman"/>
                <w:color w:val="auto"/>
                <w:sz w:val="21"/>
                <w:szCs w:val="21"/>
              </w:rPr>
              <w:t xml:space="preserve">ФГБУ «Национальный парк «Таганай» </w:t>
            </w:r>
          </w:p>
          <w:p w14:paraId="01DD52A1" w14:textId="77777777" w:rsidR="00F45007" w:rsidRPr="006E3F2F" w:rsidRDefault="00F45007" w:rsidP="004037FE">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 xml:space="preserve">Директор </w:t>
            </w:r>
          </w:p>
          <w:p w14:paraId="22B78FE1" w14:textId="77777777" w:rsidR="00F45007" w:rsidRPr="006E3F2F" w:rsidRDefault="00F45007" w:rsidP="004037FE">
            <w:pPr>
              <w:shd w:val="clear" w:color="auto" w:fill="FFFFFF"/>
              <w:tabs>
                <w:tab w:val="left" w:pos="2812"/>
              </w:tabs>
              <w:autoSpaceDE w:val="0"/>
              <w:autoSpaceDN w:val="0"/>
              <w:adjustRightInd w:val="0"/>
              <w:snapToGrid w:val="0"/>
              <w:spacing w:after="0" w:line="240" w:lineRule="auto"/>
              <w:contextualSpacing/>
              <w:jc w:val="both"/>
              <w:rPr>
                <w:rFonts w:ascii="Times New Roman" w:hAnsi="Times New Roman" w:cs="Times New Roman"/>
                <w:sz w:val="21"/>
                <w:szCs w:val="21"/>
              </w:rPr>
            </w:pPr>
            <w:r w:rsidRPr="006E3F2F">
              <w:rPr>
                <w:rFonts w:ascii="Times New Roman" w:hAnsi="Times New Roman" w:cs="Times New Roman"/>
                <w:sz w:val="21"/>
                <w:szCs w:val="21"/>
              </w:rPr>
              <w:t>_____________________ /______/</w:t>
            </w:r>
          </w:p>
          <w:p w14:paraId="771776B7" w14:textId="77777777" w:rsidR="00F45007" w:rsidRPr="006E3F2F" w:rsidRDefault="00F45007" w:rsidP="004037FE">
            <w:pPr>
              <w:autoSpaceDE w:val="0"/>
              <w:autoSpaceDN w:val="0"/>
              <w:spacing w:after="0" w:line="240" w:lineRule="auto"/>
              <w:rPr>
                <w:rFonts w:ascii="Times New Roman" w:eastAsia="Times New Roman" w:hAnsi="Times New Roman" w:cs="Times New Roman"/>
                <w:b/>
                <w:bCs/>
                <w:sz w:val="21"/>
                <w:szCs w:val="21"/>
              </w:rPr>
            </w:pPr>
            <w:r w:rsidRPr="006E3F2F">
              <w:rPr>
                <w:rFonts w:ascii="Times New Roman" w:hAnsi="Times New Roman" w:cs="Times New Roman"/>
                <w:sz w:val="21"/>
                <w:szCs w:val="21"/>
              </w:rPr>
              <w:t xml:space="preserve">М.П. </w:t>
            </w:r>
          </w:p>
        </w:tc>
        <w:tc>
          <w:tcPr>
            <w:tcW w:w="2500" w:type="pct"/>
          </w:tcPr>
          <w:p w14:paraId="5A32425D" w14:textId="77777777" w:rsidR="00F45007" w:rsidRPr="006E3F2F" w:rsidRDefault="00F45007" w:rsidP="004037FE">
            <w:pPr>
              <w:spacing w:after="0" w:line="240" w:lineRule="auto"/>
              <w:ind w:firstLine="1362"/>
              <w:jc w:val="both"/>
              <w:rPr>
                <w:rFonts w:ascii="Times New Roman" w:hAnsi="Times New Roman" w:cs="Times New Roman"/>
                <w:b/>
                <w:bCs/>
                <w:sz w:val="21"/>
                <w:szCs w:val="21"/>
              </w:rPr>
            </w:pPr>
            <w:r w:rsidRPr="006E3F2F">
              <w:rPr>
                <w:rFonts w:ascii="Times New Roman" w:hAnsi="Times New Roman" w:cs="Times New Roman"/>
                <w:b/>
                <w:bCs/>
                <w:sz w:val="21"/>
                <w:szCs w:val="21"/>
              </w:rPr>
              <w:t xml:space="preserve">Исполнитель: </w:t>
            </w:r>
          </w:p>
          <w:p w14:paraId="5528DB9A" w14:textId="77777777" w:rsidR="00F45007" w:rsidRPr="006E3F2F" w:rsidRDefault="00F45007" w:rsidP="004037FE">
            <w:pPr>
              <w:spacing w:after="0" w:line="240" w:lineRule="auto"/>
              <w:ind w:left="494"/>
              <w:jc w:val="both"/>
              <w:rPr>
                <w:rFonts w:ascii="Times New Roman" w:hAnsi="Times New Roman" w:cs="Times New Roman"/>
                <w:sz w:val="21"/>
                <w:szCs w:val="21"/>
              </w:rPr>
            </w:pPr>
          </w:p>
          <w:p w14:paraId="1B7D796A" w14:textId="77777777" w:rsidR="00F45007" w:rsidRPr="006E3F2F" w:rsidRDefault="00F45007" w:rsidP="004037FE">
            <w:pPr>
              <w:spacing w:after="0" w:line="240" w:lineRule="auto"/>
              <w:ind w:left="494"/>
              <w:jc w:val="both"/>
              <w:rPr>
                <w:rFonts w:ascii="Times New Roman" w:hAnsi="Times New Roman" w:cs="Times New Roman"/>
                <w:sz w:val="21"/>
                <w:szCs w:val="21"/>
              </w:rPr>
            </w:pPr>
          </w:p>
          <w:p w14:paraId="37A7A283" w14:textId="77777777" w:rsidR="00F45007" w:rsidRPr="006E3F2F" w:rsidRDefault="00F45007" w:rsidP="004037FE">
            <w:pPr>
              <w:spacing w:after="0" w:line="240" w:lineRule="auto"/>
              <w:ind w:left="494"/>
              <w:jc w:val="both"/>
              <w:rPr>
                <w:rFonts w:ascii="Times New Roman" w:hAnsi="Times New Roman" w:cs="Times New Roman"/>
                <w:sz w:val="21"/>
                <w:szCs w:val="21"/>
              </w:rPr>
            </w:pPr>
            <w:r w:rsidRPr="006E3F2F">
              <w:rPr>
                <w:rFonts w:ascii="Times New Roman" w:hAnsi="Times New Roman" w:cs="Times New Roman"/>
                <w:sz w:val="21"/>
                <w:szCs w:val="21"/>
              </w:rPr>
              <w:t>_____________________ /___________/</w:t>
            </w:r>
          </w:p>
          <w:p w14:paraId="35124E9D" w14:textId="77777777" w:rsidR="00F45007" w:rsidRPr="006E3F2F" w:rsidRDefault="00F45007" w:rsidP="004037FE">
            <w:pPr>
              <w:autoSpaceDE w:val="0"/>
              <w:autoSpaceDN w:val="0"/>
              <w:spacing w:after="0" w:line="240" w:lineRule="auto"/>
              <w:ind w:left="494"/>
              <w:rPr>
                <w:rFonts w:ascii="Times New Roman" w:eastAsia="Times New Roman" w:hAnsi="Times New Roman" w:cs="Times New Roman"/>
                <w:b/>
                <w:bCs/>
                <w:sz w:val="21"/>
                <w:szCs w:val="21"/>
              </w:rPr>
            </w:pPr>
            <w:r w:rsidRPr="006E3F2F">
              <w:rPr>
                <w:rFonts w:ascii="Times New Roman" w:hAnsi="Times New Roman" w:cs="Times New Roman"/>
                <w:sz w:val="21"/>
                <w:szCs w:val="21"/>
              </w:rPr>
              <w:t>М.П.</w:t>
            </w:r>
          </w:p>
        </w:tc>
      </w:tr>
    </w:tbl>
    <w:p w14:paraId="49CBA905" w14:textId="77777777" w:rsidR="00F45007" w:rsidRDefault="00F45007" w:rsidP="00F45007">
      <w:pPr>
        <w:spacing w:after="0" w:line="240" w:lineRule="auto"/>
        <w:jc w:val="right"/>
        <w:rPr>
          <w:rFonts w:ascii="Times New Roman" w:hAnsi="Times New Roman" w:cs="Times New Roman"/>
          <w:i/>
          <w:iCs/>
          <w:sz w:val="24"/>
          <w:szCs w:val="24"/>
        </w:rPr>
      </w:pPr>
    </w:p>
    <w:p w14:paraId="58C9AC93" w14:textId="77777777" w:rsidR="00F45007" w:rsidRDefault="00F45007" w:rsidP="00F45007">
      <w:pPr>
        <w:spacing w:after="0" w:line="240" w:lineRule="auto"/>
        <w:jc w:val="right"/>
        <w:rPr>
          <w:rFonts w:ascii="Times New Roman" w:hAnsi="Times New Roman" w:cs="Times New Roman"/>
          <w:i/>
          <w:iCs/>
          <w:sz w:val="24"/>
          <w:szCs w:val="24"/>
        </w:rPr>
      </w:pPr>
    </w:p>
    <w:p w14:paraId="43BBFE82" w14:textId="77777777" w:rsidR="00E14222" w:rsidRDefault="00E14222" w:rsidP="00E14222">
      <w:pPr>
        <w:spacing w:after="0" w:line="240" w:lineRule="auto"/>
        <w:jc w:val="right"/>
        <w:rPr>
          <w:rFonts w:ascii="Times New Roman" w:hAnsi="Times New Roman" w:cs="Times New Roman"/>
        </w:rPr>
      </w:pPr>
    </w:p>
    <w:p w14:paraId="1E1F8EC8" w14:textId="4432E6B7" w:rsidR="00991131" w:rsidRDefault="00991131">
      <w:pPr>
        <w:rPr>
          <w:rFonts w:ascii="Times New Roman" w:hAnsi="Times New Roman" w:cs="Times New Roman"/>
        </w:rPr>
      </w:pPr>
      <w:r>
        <w:rPr>
          <w:rFonts w:ascii="Times New Roman" w:hAnsi="Times New Roman" w:cs="Times New Roman"/>
        </w:rPr>
        <w:br w:type="page"/>
      </w:r>
    </w:p>
    <w:p w14:paraId="6FC9C315" w14:textId="77777777" w:rsidR="00E14222" w:rsidRDefault="00E14222" w:rsidP="00E14222">
      <w:pPr>
        <w:spacing w:after="0" w:line="240" w:lineRule="auto"/>
        <w:jc w:val="right"/>
        <w:rPr>
          <w:rFonts w:ascii="Times New Roman" w:hAnsi="Times New Roman" w:cs="Times New Roman"/>
        </w:rPr>
      </w:pPr>
    </w:p>
    <w:p w14:paraId="3BB5420F" w14:textId="77777777" w:rsidR="00E14222" w:rsidRDefault="00E14222" w:rsidP="00E14222">
      <w:pPr>
        <w:spacing w:after="0" w:line="240" w:lineRule="auto"/>
        <w:jc w:val="right"/>
        <w:rPr>
          <w:rFonts w:ascii="Times New Roman" w:hAnsi="Times New Roman" w:cs="Times New Roman"/>
        </w:rPr>
      </w:pPr>
    </w:p>
    <w:p w14:paraId="33B40427" w14:textId="77777777" w:rsidR="00E14222" w:rsidRDefault="00E14222" w:rsidP="00E14222">
      <w:pPr>
        <w:spacing w:after="0" w:line="240" w:lineRule="auto"/>
        <w:jc w:val="right"/>
        <w:rPr>
          <w:rFonts w:ascii="Times New Roman" w:hAnsi="Times New Roman" w:cs="Times New Roman"/>
        </w:rPr>
      </w:pPr>
    </w:p>
    <w:p w14:paraId="1C1029AE" w14:textId="77777777" w:rsidR="00E14222" w:rsidRDefault="00E14222" w:rsidP="00E14222">
      <w:pPr>
        <w:spacing w:after="0" w:line="240" w:lineRule="auto"/>
        <w:jc w:val="right"/>
        <w:rPr>
          <w:rFonts w:ascii="Times New Roman" w:hAnsi="Times New Roman" w:cs="Times New Roman"/>
        </w:rPr>
      </w:pPr>
    </w:p>
    <w:p w14:paraId="34FB66E0" w14:textId="77777777" w:rsidR="00E14222" w:rsidRDefault="00E14222" w:rsidP="00E14222">
      <w:pPr>
        <w:spacing w:after="0" w:line="240" w:lineRule="auto"/>
        <w:jc w:val="right"/>
        <w:rPr>
          <w:rFonts w:ascii="Times New Roman" w:hAnsi="Times New Roman" w:cs="Times New Roman"/>
        </w:rPr>
      </w:pPr>
      <w:r w:rsidRPr="007F24A8">
        <w:rPr>
          <w:rFonts w:ascii="Times New Roman" w:hAnsi="Times New Roman" w:cs="Times New Roman"/>
        </w:rPr>
        <w:t>Приложение №</w:t>
      </w:r>
      <w:r>
        <w:rPr>
          <w:rFonts w:ascii="Times New Roman" w:hAnsi="Times New Roman" w:cs="Times New Roman"/>
        </w:rPr>
        <w:t xml:space="preserve"> 1 к Техническому заданию</w:t>
      </w:r>
    </w:p>
    <w:p w14:paraId="2BA6794A" w14:textId="77777777" w:rsidR="00E14222" w:rsidRPr="007F24A8" w:rsidRDefault="00E14222" w:rsidP="00E14222">
      <w:pPr>
        <w:spacing w:after="0" w:line="240" w:lineRule="auto"/>
        <w:jc w:val="right"/>
        <w:rPr>
          <w:rFonts w:ascii="Times New Roman" w:hAnsi="Times New Roman" w:cs="Times New Roman"/>
        </w:rPr>
      </w:pPr>
    </w:p>
    <w:p w14:paraId="2C87E486" w14:textId="77777777" w:rsidR="00E14222" w:rsidRDefault="00E14222" w:rsidP="00E14222">
      <w:pPr>
        <w:spacing w:after="0" w:line="240" w:lineRule="auto"/>
        <w:ind w:firstLine="567"/>
        <w:jc w:val="center"/>
        <w:rPr>
          <w:rFonts w:ascii="Times New Roman" w:hAnsi="Times New Roman" w:cs="Times New Roman"/>
          <w:b/>
        </w:rPr>
      </w:pPr>
    </w:p>
    <w:p w14:paraId="7456BDF2" w14:textId="77777777" w:rsidR="00E14222" w:rsidRDefault="00E14222" w:rsidP="00E14222">
      <w:pPr>
        <w:spacing w:after="0" w:line="240" w:lineRule="auto"/>
        <w:ind w:firstLine="567"/>
        <w:jc w:val="center"/>
        <w:rPr>
          <w:rFonts w:ascii="Times New Roman" w:hAnsi="Times New Roman" w:cs="Times New Roman"/>
          <w:b/>
          <w:bCs/>
          <w:color w:val="000000"/>
        </w:rPr>
      </w:pPr>
      <w:r w:rsidRPr="00410E8A">
        <w:rPr>
          <w:rFonts w:ascii="Times New Roman" w:hAnsi="Times New Roman" w:cs="Times New Roman"/>
          <w:b/>
        </w:rPr>
        <w:t xml:space="preserve">Список автомототранспортных средств с ГБО, подлежащих </w:t>
      </w:r>
      <w:r w:rsidRPr="00410E8A">
        <w:rPr>
          <w:rFonts w:ascii="Times New Roman" w:hAnsi="Times New Roman" w:cs="Times New Roman"/>
          <w:b/>
          <w:bCs/>
          <w:color w:val="000000"/>
        </w:rPr>
        <w:t xml:space="preserve">проверке герметичности </w:t>
      </w:r>
      <w:r w:rsidRPr="00023B66">
        <w:rPr>
          <w:rFonts w:ascii="Times New Roman" w:hAnsi="Times New Roman" w:cs="Times New Roman"/>
          <w:b/>
          <w:bCs/>
          <w:color w:val="000000"/>
        </w:rPr>
        <w:t>и опрессовке газовой системы питания газобаллонных автомобилей с освидетельствованием автомобильных газовых баллонов:</w:t>
      </w:r>
    </w:p>
    <w:p w14:paraId="3EC1E1E1" w14:textId="77777777" w:rsidR="00E14222" w:rsidRDefault="00E14222" w:rsidP="00E14222">
      <w:pPr>
        <w:spacing w:after="0" w:line="240" w:lineRule="auto"/>
        <w:ind w:firstLine="567"/>
        <w:jc w:val="center"/>
        <w:rPr>
          <w:rFonts w:ascii="Times New Roman" w:hAnsi="Times New Roman" w:cs="Times New Roman"/>
          <w:b/>
          <w:bCs/>
          <w:color w:val="000000"/>
        </w:rPr>
      </w:pPr>
    </w:p>
    <w:p w14:paraId="2F033D0C" w14:textId="77777777" w:rsidR="00E14222" w:rsidRPr="00410E8A" w:rsidRDefault="00E14222" w:rsidP="00E14222">
      <w:pPr>
        <w:spacing w:after="0" w:line="240" w:lineRule="auto"/>
        <w:ind w:firstLine="567"/>
        <w:jc w:val="center"/>
        <w:rPr>
          <w:rFonts w:ascii="Times New Roman" w:hAnsi="Times New Roman" w:cs="Times New Roman"/>
          <w:b/>
        </w:rPr>
      </w:pP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94"/>
        <w:gridCol w:w="2268"/>
        <w:gridCol w:w="2268"/>
      </w:tblGrid>
      <w:tr w:rsidR="00991131" w:rsidRPr="007F24A8" w14:paraId="4420252E" w14:textId="26DB01C5" w:rsidTr="00991131">
        <w:tc>
          <w:tcPr>
            <w:tcW w:w="817" w:type="dxa"/>
          </w:tcPr>
          <w:p w14:paraId="40607E17" w14:textId="77777777" w:rsidR="00991131"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 xml:space="preserve">№ </w:t>
            </w:r>
          </w:p>
          <w:p w14:paraId="2A49B3B4" w14:textId="612415AD"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п/п</w:t>
            </w:r>
          </w:p>
        </w:tc>
        <w:tc>
          <w:tcPr>
            <w:tcW w:w="3294" w:type="dxa"/>
          </w:tcPr>
          <w:p w14:paraId="687FB8A9"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Модель автотранспорта</w:t>
            </w:r>
          </w:p>
        </w:tc>
        <w:tc>
          <w:tcPr>
            <w:tcW w:w="2268" w:type="dxa"/>
          </w:tcPr>
          <w:p w14:paraId="06DC150C"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Регистрационный номер</w:t>
            </w:r>
          </w:p>
        </w:tc>
        <w:tc>
          <w:tcPr>
            <w:tcW w:w="2268" w:type="dxa"/>
          </w:tcPr>
          <w:p w14:paraId="7420674B" w14:textId="51C542B7" w:rsidR="00991131" w:rsidRDefault="00991131" w:rsidP="0044631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 услуги, за ед.</w:t>
            </w:r>
          </w:p>
          <w:p w14:paraId="3ADFB570" w14:textId="26D1FEAE" w:rsidR="00991131" w:rsidRPr="007F24A8" w:rsidRDefault="00991131" w:rsidP="009911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 НДС/без НДС (руб.)</w:t>
            </w:r>
          </w:p>
        </w:tc>
      </w:tr>
      <w:tr w:rsidR="00991131" w:rsidRPr="007F24A8" w14:paraId="41F602D0" w14:textId="33405F7B" w:rsidTr="00991131">
        <w:tc>
          <w:tcPr>
            <w:tcW w:w="817" w:type="dxa"/>
          </w:tcPr>
          <w:p w14:paraId="203F3BEA"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1</w:t>
            </w:r>
          </w:p>
        </w:tc>
        <w:tc>
          <w:tcPr>
            <w:tcW w:w="3294" w:type="dxa"/>
          </w:tcPr>
          <w:p w14:paraId="34EA508F" w14:textId="3DB5F76C"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УАЗ</w:t>
            </w:r>
            <w:r>
              <w:rPr>
                <w:rFonts w:ascii="Times New Roman" w:hAnsi="Times New Roman" w:cs="Times New Roman"/>
                <w:sz w:val="20"/>
                <w:szCs w:val="20"/>
              </w:rPr>
              <w:t xml:space="preserve"> </w:t>
            </w:r>
            <w:r w:rsidRPr="007F24A8">
              <w:rPr>
                <w:rFonts w:ascii="Times New Roman" w:hAnsi="Times New Roman" w:cs="Times New Roman"/>
                <w:sz w:val="20"/>
                <w:szCs w:val="20"/>
              </w:rPr>
              <w:t>-</w:t>
            </w:r>
            <w:r>
              <w:rPr>
                <w:rFonts w:ascii="Times New Roman" w:hAnsi="Times New Roman" w:cs="Times New Roman"/>
                <w:sz w:val="20"/>
                <w:szCs w:val="20"/>
              </w:rPr>
              <w:t xml:space="preserve"> </w:t>
            </w:r>
            <w:r w:rsidRPr="007F24A8">
              <w:rPr>
                <w:rFonts w:ascii="Times New Roman" w:hAnsi="Times New Roman" w:cs="Times New Roman"/>
                <w:sz w:val="20"/>
                <w:szCs w:val="20"/>
              </w:rPr>
              <w:t>39094</w:t>
            </w:r>
          </w:p>
        </w:tc>
        <w:tc>
          <w:tcPr>
            <w:tcW w:w="2268" w:type="dxa"/>
          </w:tcPr>
          <w:p w14:paraId="1C213B8B" w14:textId="775EB91F"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479BCAB3"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3B660B49" w14:textId="3EBC06C6" w:rsidTr="00991131">
        <w:tc>
          <w:tcPr>
            <w:tcW w:w="817" w:type="dxa"/>
          </w:tcPr>
          <w:p w14:paraId="15D6ABB3"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2</w:t>
            </w:r>
          </w:p>
        </w:tc>
        <w:tc>
          <w:tcPr>
            <w:tcW w:w="3294" w:type="dxa"/>
          </w:tcPr>
          <w:p w14:paraId="6785A61A" w14:textId="2D51FF25"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УАЗ</w:t>
            </w:r>
            <w:r>
              <w:rPr>
                <w:rFonts w:ascii="Times New Roman" w:hAnsi="Times New Roman" w:cs="Times New Roman"/>
                <w:sz w:val="20"/>
                <w:szCs w:val="20"/>
              </w:rPr>
              <w:t xml:space="preserve"> </w:t>
            </w:r>
            <w:r w:rsidRPr="007F24A8">
              <w:rPr>
                <w:rFonts w:ascii="Times New Roman" w:hAnsi="Times New Roman" w:cs="Times New Roman"/>
                <w:sz w:val="20"/>
                <w:szCs w:val="20"/>
              </w:rPr>
              <w:t>-</w:t>
            </w:r>
            <w:r>
              <w:rPr>
                <w:rFonts w:ascii="Times New Roman" w:hAnsi="Times New Roman" w:cs="Times New Roman"/>
                <w:sz w:val="20"/>
                <w:szCs w:val="20"/>
              </w:rPr>
              <w:t xml:space="preserve"> </w:t>
            </w:r>
            <w:r w:rsidRPr="007F24A8">
              <w:rPr>
                <w:rFonts w:ascii="Times New Roman" w:hAnsi="Times New Roman" w:cs="Times New Roman"/>
                <w:sz w:val="20"/>
                <w:szCs w:val="20"/>
              </w:rPr>
              <w:t>236324</w:t>
            </w:r>
          </w:p>
        </w:tc>
        <w:tc>
          <w:tcPr>
            <w:tcW w:w="2268" w:type="dxa"/>
          </w:tcPr>
          <w:p w14:paraId="0D421681" w14:textId="07F0CE08"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4E5CBA49"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7F040313" w14:textId="566372FC" w:rsidTr="00991131">
        <w:tc>
          <w:tcPr>
            <w:tcW w:w="817" w:type="dxa"/>
          </w:tcPr>
          <w:p w14:paraId="54CBC0BE"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3</w:t>
            </w:r>
          </w:p>
        </w:tc>
        <w:tc>
          <w:tcPr>
            <w:tcW w:w="3294" w:type="dxa"/>
          </w:tcPr>
          <w:p w14:paraId="27AE0EF8" w14:textId="51EDDD5C"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УАЗ</w:t>
            </w:r>
            <w:r>
              <w:rPr>
                <w:rFonts w:ascii="Times New Roman" w:hAnsi="Times New Roman" w:cs="Times New Roman"/>
                <w:sz w:val="20"/>
                <w:szCs w:val="20"/>
              </w:rPr>
              <w:t xml:space="preserve"> </w:t>
            </w:r>
            <w:r w:rsidRPr="007F24A8">
              <w:rPr>
                <w:rFonts w:ascii="Times New Roman" w:hAnsi="Times New Roman" w:cs="Times New Roman"/>
                <w:sz w:val="20"/>
                <w:szCs w:val="20"/>
              </w:rPr>
              <w:t>-</w:t>
            </w:r>
            <w:r>
              <w:rPr>
                <w:rFonts w:ascii="Times New Roman" w:hAnsi="Times New Roman" w:cs="Times New Roman"/>
                <w:sz w:val="20"/>
                <w:szCs w:val="20"/>
              </w:rPr>
              <w:t xml:space="preserve"> </w:t>
            </w:r>
            <w:r w:rsidRPr="007F24A8">
              <w:rPr>
                <w:rFonts w:ascii="Times New Roman" w:hAnsi="Times New Roman" w:cs="Times New Roman"/>
                <w:sz w:val="20"/>
                <w:szCs w:val="20"/>
              </w:rPr>
              <w:t>236022</w:t>
            </w:r>
          </w:p>
        </w:tc>
        <w:tc>
          <w:tcPr>
            <w:tcW w:w="2268" w:type="dxa"/>
          </w:tcPr>
          <w:p w14:paraId="5B8100AE" w14:textId="3C1CAE72"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403F200A"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63C067CB" w14:textId="50BCE816" w:rsidTr="00991131">
        <w:tc>
          <w:tcPr>
            <w:tcW w:w="817" w:type="dxa"/>
          </w:tcPr>
          <w:p w14:paraId="57F6F75F"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4</w:t>
            </w:r>
          </w:p>
        </w:tc>
        <w:tc>
          <w:tcPr>
            <w:tcW w:w="3294" w:type="dxa"/>
          </w:tcPr>
          <w:p w14:paraId="387CE0F0" w14:textId="77777777"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ГАЗ - 330252</w:t>
            </w:r>
          </w:p>
        </w:tc>
        <w:tc>
          <w:tcPr>
            <w:tcW w:w="2268" w:type="dxa"/>
          </w:tcPr>
          <w:p w14:paraId="29CE2078" w14:textId="335D2554"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7A2086A1"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16BABA2A" w14:textId="4CD9CB3E" w:rsidTr="00991131">
        <w:tc>
          <w:tcPr>
            <w:tcW w:w="817" w:type="dxa"/>
          </w:tcPr>
          <w:p w14:paraId="675ACC88"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5</w:t>
            </w:r>
          </w:p>
        </w:tc>
        <w:tc>
          <w:tcPr>
            <w:tcW w:w="3294" w:type="dxa"/>
          </w:tcPr>
          <w:p w14:paraId="21656BED" w14:textId="77777777"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ГАЗ - 22177</w:t>
            </w:r>
          </w:p>
        </w:tc>
        <w:tc>
          <w:tcPr>
            <w:tcW w:w="2268" w:type="dxa"/>
          </w:tcPr>
          <w:p w14:paraId="4AEA39DD" w14:textId="176DE029"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5A56F3FF"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7FB5E806" w14:textId="54DB5BBF" w:rsidTr="00991131">
        <w:tc>
          <w:tcPr>
            <w:tcW w:w="817" w:type="dxa"/>
          </w:tcPr>
          <w:p w14:paraId="14849FCC"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6</w:t>
            </w:r>
          </w:p>
        </w:tc>
        <w:tc>
          <w:tcPr>
            <w:tcW w:w="3294" w:type="dxa"/>
          </w:tcPr>
          <w:p w14:paraId="3EF313F9" w14:textId="77777777"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УАЗ - 236324</w:t>
            </w:r>
          </w:p>
        </w:tc>
        <w:tc>
          <w:tcPr>
            <w:tcW w:w="2268" w:type="dxa"/>
          </w:tcPr>
          <w:p w14:paraId="0E522083" w14:textId="6D3D33CC"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7E5B8D9E"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5AC8E1DF" w14:textId="1954E16F" w:rsidTr="00991131">
        <w:tc>
          <w:tcPr>
            <w:tcW w:w="817" w:type="dxa"/>
          </w:tcPr>
          <w:p w14:paraId="0093355B"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7</w:t>
            </w:r>
          </w:p>
        </w:tc>
        <w:tc>
          <w:tcPr>
            <w:tcW w:w="3294" w:type="dxa"/>
          </w:tcPr>
          <w:p w14:paraId="2A728B3F" w14:textId="77777777"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УАЗ - 236324</w:t>
            </w:r>
          </w:p>
        </w:tc>
        <w:tc>
          <w:tcPr>
            <w:tcW w:w="2268" w:type="dxa"/>
          </w:tcPr>
          <w:p w14:paraId="0754C9A8" w14:textId="5FF90E12"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68591CB0" w14:textId="77777777" w:rsidR="00991131" w:rsidRPr="007F24A8" w:rsidRDefault="00991131" w:rsidP="0044631B">
            <w:pPr>
              <w:spacing w:after="0" w:line="240" w:lineRule="auto"/>
              <w:jc w:val="center"/>
              <w:rPr>
                <w:rFonts w:ascii="Times New Roman" w:hAnsi="Times New Roman" w:cs="Times New Roman"/>
                <w:sz w:val="20"/>
                <w:szCs w:val="20"/>
              </w:rPr>
            </w:pPr>
          </w:p>
        </w:tc>
      </w:tr>
      <w:tr w:rsidR="00991131" w:rsidRPr="007F24A8" w14:paraId="3B52F97D" w14:textId="3DAE8313" w:rsidTr="00991131">
        <w:tc>
          <w:tcPr>
            <w:tcW w:w="817" w:type="dxa"/>
          </w:tcPr>
          <w:p w14:paraId="678E142B" w14:textId="77777777" w:rsidR="00991131" w:rsidRPr="007F24A8" w:rsidRDefault="00991131" w:rsidP="0044631B">
            <w:pPr>
              <w:spacing w:after="0" w:line="240" w:lineRule="auto"/>
              <w:jc w:val="center"/>
              <w:rPr>
                <w:rFonts w:ascii="Times New Roman" w:hAnsi="Times New Roman" w:cs="Times New Roman"/>
                <w:sz w:val="20"/>
                <w:szCs w:val="20"/>
              </w:rPr>
            </w:pPr>
            <w:r w:rsidRPr="007F24A8">
              <w:rPr>
                <w:rFonts w:ascii="Times New Roman" w:hAnsi="Times New Roman" w:cs="Times New Roman"/>
                <w:sz w:val="20"/>
                <w:szCs w:val="20"/>
              </w:rPr>
              <w:t>8</w:t>
            </w:r>
          </w:p>
        </w:tc>
        <w:tc>
          <w:tcPr>
            <w:tcW w:w="3294" w:type="dxa"/>
          </w:tcPr>
          <w:p w14:paraId="50A8AA35" w14:textId="77777777" w:rsidR="00991131" w:rsidRPr="007F24A8" w:rsidRDefault="00991131" w:rsidP="0044631B">
            <w:pPr>
              <w:spacing w:after="0" w:line="240" w:lineRule="auto"/>
              <w:rPr>
                <w:rFonts w:ascii="Times New Roman" w:hAnsi="Times New Roman" w:cs="Times New Roman"/>
                <w:sz w:val="20"/>
                <w:szCs w:val="20"/>
              </w:rPr>
            </w:pPr>
            <w:r w:rsidRPr="007F24A8">
              <w:rPr>
                <w:rFonts w:ascii="Times New Roman" w:hAnsi="Times New Roman" w:cs="Times New Roman"/>
                <w:sz w:val="20"/>
                <w:szCs w:val="20"/>
              </w:rPr>
              <w:t>УАЗ - 23632</w:t>
            </w:r>
          </w:p>
        </w:tc>
        <w:tc>
          <w:tcPr>
            <w:tcW w:w="2268" w:type="dxa"/>
          </w:tcPr>
          <w:p w14:paraId="7196A55E" w14:textId="709DB735" w:rsidR="00991131" w:rsidRPr="007F24A8" w:rsidRDefault="00991131" w:rsidP="0044631B">
            <w:pPr>
              <w:spacing w:after="0" w:line="240" w:lineRule="auto"/>
              <w:jc w:val="center"/>
              <w:rPr>
                <w:rFonts w:ascii="Times New Roman" w:hAnsi="Times New Roman" w:cs="Times New Roman"/>
                <w:sz w:val="20"/>
                <w:szCs w:val="20"/>
              </w:rPr>
            </w:pPr>
          </w:p>
        </w:tc>
        <w:tc>
          <w:tcPr>
            <w:tcW w:w="2268" w:type="dxa"/>
          </w:tcPr>
          <w:p w14:paraId="6AE74265" w14:textId="77777777" w:rsidR="00991131" w:rsidRPr="007F24A8" w:rsidRDefault="00991131" w:rsidP="0044631B">
            <w:pPr>
              <w:spacing w:after="0" w:line="240" w:lineRule="auto"/>
              <w:jc w:val="center"/>
              <w:rPr>
                <w:rFonts w:ascii="Times New Roman" w:hAnsi="Times New Roman" w:cs="Times New Roman"/>
                <w:sz w:val="20"/>
                <w:szCs w:val="20"/>
              </w:rPr>
            </w:pPr>
          </w:p>
        </w:tc>
      </w:tr>
    </w:tbl>
    <w:p w14:paraId="793A1170" w14:textId="77777777" w:rsidR="00E14222" w:rsidRPr="002E3F95" w:rsidRDefault="00E14222" w:rsidP="00E14222"/>
    <w:p w14:paraId="51C1641F" w14:textId="77777777" w:rsidR="00E14222" w:rsidRDefault="00E14222" w:rsidP="00E14222">
      <w:pPr>
        <w:spacing w:after="0" w:line="240" w:lineRule="auto"/>
        <w:jc w:val="right"/>
        <w:rPr>
          <w:rFonts w:ascii="Times New Roman" w:hAnsi="Times New Roman" w:cs="Times New Roman"/>
          <w:sz w:val="21"/>
          <w:szCs w:val="21"/>
        </w:rPr>
      </w:pPr>
    </w:p>
    <w:tbl>
      <w:tblPr>
        <w:tblW w:w="5000" w:type="pct"/>
        <w:jc w:val="center"/>
        <w:tblCellMar>
          <w:left w:w="70" w:type="dxa"/>
          <w:right w:w="70" w:type="dxa"/>
        </w:tblCellMar>
        <w:tblLook w:val="0000" w:firstRow="0" w:lastRow="0" w:firstColumn="0" w:lastColumn="0" w:noHBand="0" w:noVBand="0"/>
      </w:tblPr>
      <w:tblGrid>
        <w:gridCol w:w="5456"/>
        <w:gridCol w:w="5456"/>
      </w:tblGrid>
      <w:tr w:rsidR="00E14222" w:rsidRPr="009D68FE" w14:paraId="3B4C8FE3" w14:textId="77777777" w:rsidTr="00991131">
        <w:trPr>
          <w:cantSplit/>
          <w:trHeight w:val="373"/>
          <w:jc w:val="center"/>
        </w:trPr>
        <w:tc>
          <w:tcPr>
            <w:tcW w:w="2500" w:type="pct"/>
          </w:tcPr>
          <w:p w14:paraId="032ADD5F" w14:textId="77777777" w:rsidR="00E14222" w:rsidRPr="006E3F2F" w:rsidRDefault="00E14222" w:rsidP="0044631B">
            <w:pPr>
              <w:spacing w:after="0" w:line="240" w:lineRule="auto"/>
              <w:ind w:firstLine="567"/>
              <w:jc w:val="both"/>
              <w:rPr>
                <w:rFonts w:ascii="Times New Roman" w:hAnsi="Times New Roman" w:cs="Times New Roman"/>
                <w:b/>
                <w:bCs/>
                <w:sz w:val="21"/>
                <w:szCs w:val="21"/>
              </w:rPr>
            </w:pPr>
            <w:r w:rsidRPr="006E3F2F">
              <w:rPr>
                <w:rFonts w:ascii="Times New Roman" w:hAnsi="Times New Roman" w:cs="Times New Roman"/>
                <w:b/>
                <w:bCs/>
                <w:sz w:val="21"/>
                <w:szCs w:val="21"/>
              </w:rPr>
              <w:t xml:space="preserve">Заказчик: </w:t>
            </w:r>
          </w:p>
          <w:p w14:paraId="1E7B2C67" w14:textId="77777777" w:rsidR="00E14222" w:rsidRPr="006E3F2F" w:rsidRDefault="00E14222" w:rsidP="0044631B">
            <w:pPr>
              <w:adjustRightInd w:val="0"/>
              <w:spacing w:after="0" w:line="240" w:lineRule="auto"/>
              <w:ind w:hanging="4"/>
              <w:rPr>
                <w:rStyle w:val="fill"/>
                <w:rFonts w:ascii="Times New Roman" w:hAnsi="Times New Roman" w:cs="Times New Roman"/>
                <w:color w:val="auto"/>
                <w:sz w:val="21"/>
                <w:szCs w:val="21"/>
              </w:rPr>
            </w:pPr>
            <w:r w:rsidRPr="006E3F2F">
              <w:rPr>
                <w:rStyle w:val="fill"/>
                <w:rFonts w:ascii="Times New Roman" w:hAnsi="Times New Roman" w:cs="Times New Roman"/>
                <w:color w:val="auto"/>
                <w:sz w:val="21"/>
                <w:szCs w:val="21"/>
              </w:rPr>
              <w:t xml:space="preserve">ФГБУ «Национальный парк «Таганай» </w:t>
            </w:r>
          </w:p>
          <w:p w14:paraId="7663294F" w14:textId="77777777" w:rsidR="00E14222" w:rsidRPr="006E3F2F" w:rsidRDefault="00E14222" w:rsidP="0044631B">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 xml:space="preserve">Директор </w:t>
            </w:r>
          </w:p>
          <w:p w14:paraId="5534ADE4" w14:textId="77777777" w:rsidR="00E14222" w:rsidRPr="006E3F2F" w:rsidRDefault="00E14222" w:rsidP="0044631B">
            <w:pPr>
              <w:shd w:val="clear" w:color="auto" w:fill="FFFFFF"/>
              <w:tabs>
                <w:tab w:val="left" w:pos="2812"/>
              </w:tabs>
              <w:autoSpaceDE w:val="0"/>
              <w:autoSpaceDN w:val="0"/>
              <w:adjustRightInd w:val="0"/>
              <w:snapToGrid w:val="0"/>
              <w:spacing w:after="0" w:line="240" w:lineRule="auto"/>
              <w:contextualSpacing/>
              <w:jc w:val="both"/>
              <w:rPr>
                <w:rFonts w:ascii="Times New Roman" w:hAnsi="Times New Roman" w:cs="Times New Roman"/>
                <w:sz w:val="21"/>
                <w:szCs w:val="21"/>
              </w:rPr>
            </w:pPr>
            <w:r w:rsidRPr="006E3F2F">
              <w:rPr>
                <w:rFonts w:ascii="Times New Roman" w:hAnsi="Times New Roman" w:cs="Times New Roman"/>
                <w:sz w:val="21"/>
                <w:szCs w:val="21"/>
              </w:rPr>
              <w:t>_____________________ /______/</w:t>
            </w:r>
          </w:p>
          <w:p w14:paraId="60FFD6C6" w14:textId="77777777" w:rsidR="00E14222" w:rsidRPr="006E3F2F" w:rsidRDefault="00E14222" w:rsidP="0044631B">
            <w:pPr>
              <w:autoSpaceDE w:val="0"/>
              <w:autoSpaceDN w:val="0"/>
              <w:spacing w:after="0" w:line="240" w:lineRule="auto"/>
              <w:rPr>
                <w:rFonts w:ascii="Times New Roman" w:eastAsia="Times New Roman" w:hAnsi="Times New Roman" w:cs="Times New Roman"/>
                <w:b/>
                <w:bCs/>
                <w:sz w:val="21"/>
                <w:szCs w:val="21"/>
              </w:rPr>
            </w:pPr>
            <w:r w:rsidRPr="006E3F2F">
              <w:rPr>
                <w:rFonts w:ascii="Times New Roman" w:hAnsi="Times New Roman" w:cs="Times New Roman"/>
                <w:sz w:val="21"/>
                <w:szCs w:val="21"/>
              </w:rPr>
              <w:t xml:space="preserve">М.П. </w:t>
            </w:r>
          </w:p>
        </w:tc>
        <w:tc>
          <w:tcPr>
            <w:tcW w:w="2500" w:type="pct"/>
          </w:tcPr>
          <w:p w14:paraId="51DF46B1" w14:textId="77777777" w:rsidR="00E14222" w:rsidRPr="006E3F2F" w:rsidRDefault="00E14222" w:rsidP="0044631B">
            <w:pPr>
              <w:spacing w:after="0" w:line="240" w:lineRule="auto"/>
              <w:ind w:firstLine="1362"/>
              <w:jc w:val="both"/>
              <w:rPr>
                <w:rFonts w:ascii="Times New Roman" w:hAnsi="Times New Roman" w:cs="Times New Roman"/>
                <w:b/>
                <w:bCs/>
                <w:sz w:val="21"/>
                <w:szCs w:val="21"/>
              </w:rPr>
            </w:pPr>
            <w:r w:rsidRPr="006E3F2F">
              <w:rPr>
                <w:rFonts w:ascii="Times New Roman" w:hAnsi="Times New Roman" w:cs="Times New Roman"/>
                <w:b/>
                <w:bCs/>
                <w:sz w:val="21"/>
                <w:szCs w:val="21"/>
              </w:rPr>
              <w:t xml:space="preserve">Исполнитель: </w:t>
            </w:r>
          </w:p>
          <w:p w14:paraId="7DA7C931" w14:textId="77777777" w:rsidR="00E14222" w:rsidRPr="006E3F2F" w:rsidRDefault="00E14222" w:rsidP="0044631B">
            <w:pPr>
              <w:spacing w:after="0" w:line="240" w:lineRule="auto"/>
              <w:ind w:left="494"/>
              <w:jc w:val="both"/>
              <w:rPr>
                <w:rFonts w:ascii="Times New Roman" w:hAnsi="Times New Roman" w:cs="Times New Roman"/>
                <w:sz w:val="21"/>
                <w:szCs w:val="21"/>
              </w:rPr>
            </w:pPr>
          </w:p>
          <w:p w14:paraId="28DE554A" w14:textId="77777777" w:rsidR="00E14222" w:rsidRPr="006E3F2F" w:rsidRDefault="00E14222" w:rsidP="0044631B">
            <w:pPr>
              <w:spacing w:after="0" w:line="240" w:lineRule="auto"/>
              <w:ind w:left="494"/>
              <w:jc w:val="both"/>
              <w:rPr>
                <w:rFonts w:ascii="Times New Roman" w:hAnsi="Times New Roman" w:cs="Times New Roman"/>
                <w:sz w:val="21"/>
                <w:szCs w:val="21"/>
              </w:rPr>
            </w:pPr>
          </w:p>
          <w:p w14:paraId="747AAE5A" w14:textId="77777777" w:rsidR="00E14222" w:rsidRPr="006E3F2F" w:rsidRDefault="00E14222" w:rsidP="0044631B">
            <w:pPr>
              <w:spacing w:after="0" w:line="240" w:lineRule="auto"/>
              <w:ind w:left="494"/>
              <w:jc w:val="both"/>
              <w:rPr>
                <w:rFonts w:ascii="Times New Roman" w:hAnsi="Times New Roman" w:cs="Times New Roman"/>
                <w:sz w:val="21"/>
                <w:szCs w:val="21"/>
              </w:rPr>
            </w:pPr>
            <w:r w:rsidRPr="006E3F2F">
              <w:rPr>
                <w:rFonts w:ascii="Times New Roman" w:hAnsi="Times New Roman" w:cs="Times New Roman"/>
                <w:sz w:val="21"/>
                <w:szCs w:val="21"/>
              </w:rPr>
              <w:t>_____________________ /___________/</w:t>
            </w:r>
          </w:p>
          <w:p w14:paraId="217FB4EC" w14:textId="77777777" w:rsidR="00E14222" w:rsidRPr="006E3F2F" w:rsidRDefault="00E14222" w:rsidP="0044631B">
            <w:pPr>
              <w:autoSpaceDE w:val="0"/>
              <w:autoSpaceDN w:val="0"/>
              <w:spacing w:after="0" w:line="240" w:lineRule="auto"/>
              <w:ind w:left="494"/>
              <w:rPr>
                <w:rFonts w:ascii="Times New Roman" w:eastAsia="Times New Roman" w:hAnsi="Times New Roman" w:cs="Times New Roman"/>
                <w:b/>
                <w:bCs/>
                <w:sz w:val="21"/>
                <w:szCs w:val="21"/>
              </w:rPr>
            </w:pPr>
            <w:r w:rsidRPr="006E3F2F">
              <w:rPr>
                <w:rFonts w:ascii="Times New Roman" w:hAnsi="Times New Roman" w:cs="Times New Roman"/>
                <w:sz w:val="21"/>
                <w:szCs w:val="21"/>
              </w:rPr>
              <w:t>М.П.</w:t>
            </w:r>
          </w:p>
        </w:tc>
      </w:tr>
    </w:tbl>
    <w:p w14:paraId="0338BC41" w14:textId="77777777" w:rsidR="00E14222" w:rsidRDefault="00E14222" w:rsidP="00E14222">
      <w:pPr>
        <w:spacing w:after="0" w:line="240" w:lineRule="auto"/>
        <w:jc w:val="right"/>
        <w:rPr>
          <w:rFonts w:ascii="Times New Roman" w:hAnsi="Times New Roman" w:cs="Times New Roman"/>
          <w:i/>
          <w:iCs/>
          <w:sz w:val="24"/>
          <w:szCs w:val="24"/>
        </w:rPr>
      </w:pPr>
    </w:p>
    <w:p w14:paraId="64567A98" w14:textId="59A4579F" w:rsidR="00F45007" w:rsidRDefault="00F45007">
      <w:pPr>
        <w:rPr>
          <w:rFonts w:ascii="Times New Roman" w:hAnsi="Times New Roman" w:cs="Times New Roman"/>
          <w:i/>
          <w:iCs/>
          <w:sz w:val="24"/>
          <w:szCs w:val="24"/>
        </w:rPr>
      </w:pPr>
    </w:p>
    <w:sectPr w:rsidR="00F45007" w:rsidSect="00082804">
      <w:footerReference w:type="default" r:id="rId14"/>
      <w:pgSz w:w="11906" w:h="16838" w:code="9"/>
      <w:pgMar w:top="567" w:right="567" w:bottom="567" w:left="567"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C64B7" w14:textId="77777777" w:rsidR="00FB1F96" w:rsidRDefault="00FB1F96">
      <w:pPr>
        <w:spacing w:after="0" w:line="240" w:lineRule="auto"/>
      </w:pPr>
      <w:r>
        <w:separator/>
      </w:r>
    </w:p>
  </w:endnote>
  <w:endnote w:type="continuationSeparator" w:id="0">
    <w:p w14:paraId="7A897B4C" w14:textId="77777777" w:rsidR="00FB1F96" w:rsidRDefault="00FB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charset w:val="00"/>
    <w:family w:val="roman"/>
    <w:pitch w:val="variable"/>
  </w:font>
  <w:font w:name="Noto Sans Devanagari">
    <w:charset w:val="00"/>
    <w:family w:val="swiss"/>
    <w:pitch w:val="variable"/>
    <w:sig w:usb0="80008023" w:usb1="00002046"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24922" w14:textId="77777777" w:rsidR="00632D1C" w:rsidRDefault="00632D1C" w:rsidP="00FE0D83">
    <w:pPr>
      <w:pStyle w:val="a3"/>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31F74">
      <w:rPr>
        <w:rStyle w:val="a7"/>
        <w:noProof/>
      </w:rPr>
      <w:t>5</w:t>
    </w:r>
    <w:r>
      <w:rPr>
        <w:rStyle w:val="a7"/>
      </w:rPr>
      <w:fldChar w:fldCharType="end"/>
    </w:r>
  </w:p>
  <w:p w14:paraId="454C88C3" w14:textId="77777777" w:rsidR="00632D1C" w:rsidRDefault="00632D1C" w:rsidP="00FE0D8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6FC22" w14:textId="77777777" w:rsidR="00FB1F96" w:rsidRDefault="00FB1F96">
      <w:pPr>
        <w:spacing w:after="0" w:line="240" w:lineRule="auto"/>
      </w:pPr>
      <w:r>
        <w:separator/>
      </w:r>
    </w:p>
  </w:footnote>
  <w:footnote w:type="continuationSeparator" w:id="0">
    <w:p w14:paraId="4EEFBECA" w14:textId="77777777" w:rsidR="00FB1F96" w:rsidRDefault="00FB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suff w:val="nothing"/>
      <w:lvlText w:val="%1."/>
      <w:lvlJc w:val="right"/>
      <w:pPr>
        <w:tabs>
          <w:tab w:val="num" w:pos="540"/>
        </w:tabs>
        <w:ind w:left="540" w:firstLine="0"/>
      </w:pPr>
    </w:lvl>
  </w:abstractNum>
  <w:abstractNum w:abstractNumId="1">
    <w:nsid w:val="06825918"/>
    <w:multiLevelType w:val="hybridMultilevel"/>
    <w:tmpl w:val="AF945304"/>
    <w:lvl w:ilvl="0" w:tplc="2A7076F2">
      <w:start w:val="5"/>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767D35"/>
    <w:multiLevelType w:val="multilevel"/>
    <w:tmpl w:val="4AB0C7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6446E"/>
    <w:multiLevelType w:val="multilevel"/>
    <w:tmpl w:val="107CBE7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08012E59"/>
    <w:multiLevelType w:val="multilevel"/>
    <w:tmpl w:val="D5DA9ED6"/>
    <w:lvl w:ilvl="0">
      <w:start w:val="1"/>
      <w:numFmt w:val="decimal"/>
      <w:lvlText w:val="%1."/>
      <w:lvlJc w:val="left"/>
      <w:pPr>
        <w:tabs>
          <w:tab w:val="num" w:pos="397"/>
        </w:tabs>
        <w:ind w:left="397" w:hanging="397"/>
      </w:pPr>
      <w:rPr>
        <w:rFonts w:cs="Times New Roman" w:hint="default"/>
      </w:rPr>
    </w:lvl>
    <w:lvl w:ilvl="1">
      <w:start w:val="1"/>
      <w:numFmt w:val="decimal"/>
      <w:lvlRestart w:val="0"/>
      <w:lvlText w:val="%1.%2."/>
      <w:lvlJc w:val="left"/>
      <w:pPr>
        <w:tabs>
          <w:tab w:val="num" w:pos="284"/>
        </w:tabs>
        <w:ind w:firstLine="284"/>
      </w:pPr>
      <w:rPr>
        <w:rFonts w:cs="Times New Roman" w:hint="default"/>
        <w:b w:val="0"/>
        <w:bCs w:val="0"/>
        <w:i w:val="0"/>
        <w:iCs w:val="0"/>
        <w:sz w:val="21"/>
        <w:szCs w:val="21"/>
      </w:rPr>
    </w:lvl>
    <w:lvl w:ilvl="2">
      <w:start w:val="1"/>
      <w:numFmt w:val="decimal"/>
      <w:lvlText w:val="%1.%2.%3."/>
      <w:lvlJc w:val="left"/>
      <w:pPr>
        <w:tabs>
          <w:tab w:val="num" w:pos="284"/>
        </w:tabs>
        <w:ind w:left="284"/>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5">
    <w:nsid w:val="0B50202A"/>
    <w:multiLevelType w:val="multilevel"/>
    <w:tmpl w:val="597ECCF0"/>
    <w:lvl w:ilvl="0">
      <w:start w:val="5"/>
      <w:numFmt w:val="decimal"/>
      <w:lvlText w:val="%1."/>
      <w:lvlJc w:val="left"/>
      <w:pPr>
        <w:ind w:left="435" w:hanging="435"/>
      </w:pPr>
      <w:rPr>
        <w:rFonts w:hint="default"/>
      </w:rPr>
    </w:lvl>
    <w:lvl w:ilvl="1">
      <w:start w:val="98"/>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B8C2EF5"/>
    <w:multiLevelType w:val="multilevel"/>
    <w:tmpl w:val="62E4466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E1C0C41"/>
    <w:multiLevelType w:val="multilevel"/>
    <w:tmpl w:val="8FBCAD28"/>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4774134"/>
    <w:multiLevelType w:val="multilevel"/>
    <w:tmpl w:val="44641F2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55F18B5"/>
    <w:multiLevelType w:val="hybridMultilevel"/>
    <w:tmpl w:val="3EAEED82"/>
    <w:lvl w:ilvl="0" w:tplc="621054E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169A4350"/>
    <w:multiLevelType w:val="hybridMultilevel"/>
    <w:tmpl w:val="751896FC"/>
    <w:lvl w:ilvl="0" w:tplc="17CC4A14">
      <w:start w:val="7"/>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175F5778"/>
    <w:multiLevelType w:val="multilevel"/>
    <w:tmpl w:val="BBAEB878"/>
    <w:lvl w:ilvl="0">
      <w:start w:val="5"/>
      <w:numFmt w:val="decimal"/>
      <w:lvlText w:val="%1."/>
      <w:lvlJc w:val="left"/>
      <w:pPr>
        <w:ind w:left="360" w:hanging="360"/>
      </w:pPr>
      <w:rPr>
        <w:rFonts w:hint="default"/>
      </w:rPr>
    </w:lvl>
    <w:lvl w:ilvl="1">
      <w:start w:val="8"/>
      <w:numFmt w:val="decimal"/>
      <w:lvlText w:val="%1.%2."/>
      <w:lvlJc w:val="left"/>
      <w:pPr>
        <w:ind w:left="177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1AE74E18"/>
    <w:multiLevelType w:val="hybridMultilevel"/>
    <w:tmpl w:val="5FE441B2"/>
    <w:lvl w:ilvl="0" w:tplc="633ECE14">
      <w:start w:val="10"/>
      <w:numFmt w:val="decimal"/>
      <w:lvlText w:val="%1."/>
      <w:lvlJc w:val="left"/>
      <w:pPr>
        <w:ind w:left="1117" w:hanging="360"/>
      </w:pPr>
      <w:rPr>
        <w:rFonts w:hint="default"/>
      </w:rPr>
    </w:lvl>
    <w:lvl w:ilvl="1" w:tplc="04190019">
      <w:start w:val="1"/>
      <w:numFmt w:val="lowerLetter"/>
      <w:lvlText w:val="%2."/>
      <w:lvlJc w:val="left"/>
      <w:pPr>
        <w:ind w:left="2062"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nsid w:val="1C616A8F"/>
    <w:multiLevelType w:val="multilevel"/>
    <w:tmpl w:val="6B7049D6"/>
    <w:lvl w:ilvl="0">
      <w:start w:val="1"/>
      <w:numFmt w:val="decimal"/>
      <w:lvlText w:val="%1."/>
      <w:lvlJc w:val="left"/>
      <w:pPr>
        <w:ind w:left="927" w:hanging="360"/>
      </w:pPr>
      <w:rPr>
        <w:rFonts w:hint="default"/>
        <w:b/>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1F052960"/>
    <w:multiLevelType w:val="multilevel"/>
    <w:tmpl w:val="F9445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1F6404D9"/>
    <w:multiLevelType w:val="hybridMultilevel"/>
    <w:tmpl w:val="3F80A31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0119B8"/>
    <w:multiLevelType w:val="multilevel"/>
    <w:tmpl w:val="A81E26D4"/>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4DB2D40"/>
    <w:multiLevelType w:val="multilevel"/>
    <w:tmpl w:val="33A8FF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AA94DCC"/>
    <w:multiLevelType w:val="multilevel"/>
    <w:tmpl w:val="B3E0270C"/>
    <w:lvl w:ilvl="0">
      <w:start w:val="3"/>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Zero"/>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3918" w:hanging="108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19">
    <w:nsid w:val="2CF1649A"/>
    <w:multiLevelType w:val="hybridMultilevel"/>
    <w:tmpl w:val="51BE42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845FDA"/>
    <w:multiLevelType w:val="hybridMultilevel"/>
    <w:tmpl w:val="72FA6BA4"/>
    <w:lvl w:ilvl="0" w:tplc="174C177C">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1E260FF"/>
    <w:multiLevelType w:val="multilevel"/>
    <w:tmpl w:val="E95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4902477"/>
    <w:multiLevelType w:val="hybridMultilevel"/>
    <w:tmpl w:val="AB12587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422CC0"/>
    <w:multiLevelType w:val="multilevel"/>
    <w:tmpl w:val="4262F6D2"/>
    <w:lvl w:ilvl="0">
      <w:start w:val="4"/>
      <w:numFmt w:val="decimal"/>
      <w:lvlText w:val="%1."/>
      <w:lvlJc w:val="left"/>
      <w:pPr>
        <w:ind w:left="473" w:hanging="360"/>
      </w:pPr>
      <w:rPr>
        <w:rFonts w:hint="default"/>
      </w:rPr>
    </w:lvl>
    <w:lvl w:ilvl="1">
      <w:start w:val="4"/>
      <w:numFmt w:val="decimal"/>
      <w:isLgl/>
      <w:lvlText w:val="%1.%2."/>
      <w:lvlJc w:val="left"/>
      <w:pPr>
        <w:ind w:left="593" w:hanging="48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553" w:hanging="1440"/>
      </w:pPr>
      <w:rPr>
        <w:rFonts w:hint="default"/>
      </w:rPr>
    </w:lvl>
  </w:abstractNum>
  <w:abstractNum w:abstractNumId="24">
    <w:nsid w:val="3DC85528"/>
    <w:multiLevelType w:val="hybridMultilevel"/>
    <w:tmpl w:val="F4B8E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402DE3"/>
    <w:multiLevelType w:val="multilevel"/>
    <w:tmpl w:val="1CE0263C"/>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49E8133C"/>
    <w:multiLevelType w:val="hybridMultilevel"/>
    <w:tmpl w:val="271CB11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0F32F2"/>
    <w:multiLevelType w:val="multilevel"/>
    <w:tmpl w:val="77EC169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4E2522D5"/>
    <w:multiLevelType w:val="multilevel"/>
    <w:tmpl w:val="379485E8"/>
    <w:lvl w:ilvl="0">
      <w:start w:val="4"/>
      <w:numFmt w:val="decimal"/>
      <w:lvlText w:val="%1."/>
      <w:lvlJc w:val="left"/>
      <w:pPr>
        <w:ind w:left="360" w:hanging="360"/>
      </w:pPr>
      <w:rPr>
        <w:rFonts w:eastAsiaTheme="minorHAnsi" w:hint="default"/>
        <w:color w:val="auto"/>
      </w:rPr>
    </w:lvl>
    <w:lvl w:ilvl="1">
      <w:start w:val="8"/>
      <w:numFmt w:val="decimal"/>
      <w:lvlText w:val="%1.%2."/>
      <w:lvlJc w:val="left"/>
      <w:pPr>
        <w:ind w:left="644"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440" w:hanging="1440"/>
      </w:pPr>
      <w:rPr>
        <w:rFonts w:eastAsiaTheme="minorHAnsi" w:hint="default"/>
        <w:color w:val="auto"/>
      </w:rPr>
    </w:lvl>
  </w:abstractNum>
  <w:abstractNum w:abstractNumId="29">
    <w:nsid w:val="54FA3FEA"/>
    <w:multiLevelType w:val="hybridMultilevel"/>
    <w:tmpl w:val="A1604F3C"/>
    <w:lvl w:ilvl="0" w:tplc="8E7EE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7CD0BB6"/>
    <w:multiLevelType w:val="hybridMultilevel"/>
    <w:tmpl w:val="36FE3EB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A50F95"/>
    <w:multiLevelType w:val="hybridMultilevel"/>
    <w:tmpl w:val="5922BE8E"/>
    <w:lvl w:ilvl="0" w:tplc="00E812CC">
      <w:start w:val="2"/>
      <w:numFmt w:val="decimal"/>
      <w:lvlText w:val="%1."/>
      <w:lvlJc w:val="left"/>
      <w:pPr>
        <w:tabs>
          <w:tab w:val="num" w:pos="473"/>
        </w:tabs>
        <w:ind w:left="473" w:hanging="360"/>
      </w:pPr>
      <w:rPr>
        <w:rFonts w:cs="Times New Roman" w:hint="default"/>
      </w:rPr>
    </w:lvl>
    <w:lvl w:ilvl="1" w:tplc="73A28720">
      <w:numFmt w:val="none"/>
      <w:lvlText w:val=""/>
      <w:lvlJc w:val="left"/>
      <w:pPr>
        <w:tabs>
          <w:tab w:val="num" w:pos="360"/>
        </w:tabs>
      </w:pPr>
      <w:rPr>
        <w:rFonts w:cs="Times New Roman"/>
      </w:rPr>
    </w:lvl>
    <w:lvl w:ilvl="2" w:tplc="437A28BE">
      <w:numFmt w:val="none"/>
      <w:lvlText w:val=""/>
      <w:lvlJc w:val="left"/>
      <w:pPr>
        <w:tabs>
          <w:tab w:val="num" w:pos="360"/>
        </w:tabs>
      </w:pPr>
      <w:rPr>
        <w:rFonts w:cs="Times New Roman"/>
      </w:rPr>
    </w:lvl>
    <w:lvl w:ilvl="3" w:tplc="64429CAE">
      <w:numFmt w:val="none"/>
      <w:lvlText w:val=""/>
      <w:lvlJc w:val="left"/>
      <w:pPr>
        <w:tabs>
          <w:tab w:val="num" w:pos="360"/>
        </w:tabs>
      </w:pPr>
      <w:rPr>
        <w:rFonts w:cs="Times New Roman"/>
      </w:rPr>
    </w:lvl>
    <w:lvl w:ilvl="4" w:tplc="37A2C92E">
      <w:numFmt w:val="none"/>
      <w:lvlText w:val=""/>
      <w:lvlJc w:val="left"/>
      <w:pPr>
        <w:tabs>
          <w:tab w:val="num" w:pos="360"/>
        </w:tabs>
      </w:pPr>
      <w:rPr>
        <w:rFonts w:cs="Times New Roman"/>
      </w:rPr>
    </w:lvl>
    <w:lvl w:ilvl="5" w:tplc="67A4870C">
      <w:numFmt w:val="none"/>
      <w:lvlText w:val=""/>
      <w:lvlJc w:val="left"/>
      <w:pPr>
        <w:tabs>
          <w:tab w:val="num" w:pos="360"/>
        </w:tabs>
      </w:pPr>
      <w:rPr>
        <w:rFonts w:cs="Times New Roman"/>
      </w:rPr>
    </w:lvl>
    <w:lvl w:ilvl="6" w:tplc="4D7044E4">
      <w:numFmt w:val="none"/>
      <w:lvlText w:val=""/>
      <w:lvlJc w:val="left"/>
      <w:pPr>
        <w:tabs>
          <w:tab w:val="num" w:pos="360"/>
        </w:tabs>
      </w:pPr>
      <w:rPr>
        <w:rFonts w:cs="Times New Roman"/>
      </w:rPr>
    </w:lvl>
    <w:lvl w:ilvl="7" w:tplc="2E12E77A">
      <w:numFmt w:val="none"/>
      <w:lvlText w:val=""/>
      <w:lvlJc w:val="left"/>
      <w:pPr>
        <w:tabs>
          <w:tab w:val="num" w:pos="360"/>
        </w:tabs>
      </w:pPr>
      <w:rPr>
        <w:rFonts w:cs="Times New Roman"/>
      </w:rPr>
    </w:lvl>
    <w:lvl w:ilvl="8" w:tplc="BD887B4C">
      <w:numFmt w:val="none"/>
      <w:lvlText w:val=""/>
      <w:lvlJc w:val="left"/>
      <w:pPr>
        <w:tabs>
          <w:tab w:val="num" w:pos="360"/>
        </w:tabs>
      </w:pPr>
      <w:rPr>
        <w:rFonts w:cs="Times New Roman"/>
      </w:rPr>
    </w:lvl>
  </w:abstractNum>
  <w:abstractNum w:abstractNumId="32">
    <w:nsid w:val="5E5E0834"/>
    <w:multiLevelType w:val="hybridMultilevel"/>
    <w:tmpl w:val="DBA4CED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C313AB"/>
    <w:multiLevelType w:val="multilevel"/>
    <w:tmpl w:val="811C9F14"/>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eastAsia="Calibri" w:hAnsi="Times New Roman" w:cs="Times New Roman" w:hint="default"/>
        <w:sz w:val="24"/>
      </w:rPr>
    </w:lvl>
    <w:lvl w:ilvl="2">
      <w:start w:val="1"/>
      <w:numFmt w:val="decimal"/>
      <w:isLgl/>
      <w:lvlText w:val="%1.%2.%3."/>
      <w:lvlJc w:val="left"/>
      <w:pPr>
        <w:ind w:left="1494" w:hanging="720"/>
      </w:pPr>
      <w:rPr>
        <w:rFonts w:ascii="Times New Roman" w:eastAsia="Calibri" w:hAnsi="Times New Roman" w:cs="Times New Roman" w:hint="default"/>
        <w:sz w:val="24"/>
      </w:rPr>
    </w:lvl>
    <w:lvl w:ilvl="3">
      <w:start w:val="1"/>
      <w:numFmt w:val="decimal"/>
      <w:isLgl/>
      <w:lvlText w:val="%1.%2.%3.%4."/>
      <w:lvlJc w:val="left"/>
      <w:pPr>
        <w:ind w:left="1701" w:hanging="720"/>
      </w:pPr>
      <w:rPr>
        <w:rFonts w:ascii="Times New Roman" w:eastAsia="Calibri" w:hAnsi="Times New Roman" w:cs="Times New Roman" w:hint="default"/>
        <w:sz w:val="24"/>
      </w:rPr>
    </w:lvl>
    <w:lvl w:ilvl="4">
      <w:start w:val="1"/>
      <w:numFmt w:val="decimal"/>
      <w:isLgl/>
      <w:lvlText w:val="%1.%2.%3.%4.%5."/>
      <w:lvlJc w:val="left"/>
      <w:pPr>
        <w:ind w:left="2268" w:hanging="1080"/>
      </w:pPr>
      <w:rPr>
        <w:rFonts w:ascii="Times New Roman" w:eastAsia="Calibri" w:hAnsi="Times New Roman" w:cs="Times New Roman" w:hint="default"/>
        <w:sz w:val="24"/>
      </w:rPr>
    </w:lvl>
    <w:lvl w:ilvl="5">
      <w:start w:val="1"/>
      <w:numFmt w:val="decimal"/>
      <w:isLgl/>
      <w:lvlText w:val="%1.%2.%3.%4.%5.%6."/>
      <w:lvlJc w:val="left"/>
      <w:pPr>
        <w:ind w:left="2475" w:hanging="1080"/>
      </w:pPr>
      <w:rPr>
        <w:rFonts w:ascii="Times New Roman" w:eastAsia="Calibri" w:hAnsi="Times New Roman" w:cs="Times New Roman" w:hint="default"/>
        <w:sz w:val="24"/>
      </w:rPr>
    </w:lvl>
    <w:lvl w:ilvl="6">
      <w:start w:val="1"/>
      <w:numFmt w:val="decimal"/>
      <w:isLgl/>
      <w:lvlText w:val="%1.%2.%3.%4.%5.%6.%7."/>
      <w:lvlJc w:val="left"/>
      <w:pPr>
        <w:ind w:left="3042" w:hanging="1440"/>
      </w:pPr>
      <w:rPr>
        <w:rFonts w:ascii="Times New Roman" w:eastAsia="Calibri" w:hAnsi="Times New Roman" w:cs="Times New Roman" w:hint="default"/>
        <w:sz w:val="24"/>
      </w:rPr>
    </w:lvl>
    <w:lvl w:ilvl="7">
      <w:start w:val="1"/>
      <w:numFmt w:val="decimal"/>
      <w:isLgl/>
      <w:lvlText w:val="%1.%2.%3.%4.%5.%6.%7.%8."/>
      <w:lvlJc w:val="left"/>
      <w:pPr>
        <w:ind w:left="3249" w:hanging="1440"/>
      </w:pPr>
      <w:rPr>
        <w:rFonts w:ascii="Times New Roman" w:eastAsia="Calibri" w:hAnsi="Times New Roman" w:cs="Times New Roman" w:hint="default"/>
        <w:sz w:val="24"/>
      </w:rPr>
    </w:lvl>
    <w:lvl w:ilvl="8">
      <w:start w:val="1"/>
      <w:numFmt w:val="decimal"/>
      <w:isLgl/>
      <w:lvlText w:val="%1.%2.%3.%4.%5.%6.%7.%8.%9."/>
      <w:lvlJc w:val="left"/>
      <w:pPr>
        <w:ind w:left="3816" w:hanging="1800"/>
      </w:pPr>
      <w:rPr>
        <w:rFonts w:ascii="Times New Roman" w:eastAsia="Calibri" w:hAnsi="Times New Roman" w:cs="Times New Roman" w:hint="default"/>
        <w:sz w:val="24"/>
      </w:rPr>
    </w:lvl>
  </w:abstractNum>
  <w:abstractNum w:abstractNumId="34">
    <w:nsid w:val="60DB067E"/>
    <w:multiLevelType w:val="multilevel"/>
    <w:tmpl w:val="C3005434"/>
    <w:lvl w:ilvl="0">
      <w:start w:val="6"/>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5">
    <w:nsid w:val="632E35C3"/>
    <w:multiLevelType w:val="multilevel"/>
    <w:tmpl w:val="7A3E251E"/>
    <w:lvl w:ilvl="0">
      <w:start w:val="8"/>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6">
    <w:nsid w:val="67C12BB5"/>
    <w:multiLevelType w:val="multilevel"/>
    <w:tmpl w:val="DDBACA5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6B9A44CA"/>
    <w:multiLevelType w:val="multilevel"/>
    <w:tmpl w:val="7E1800F6"/>
    <w:lvl w:ilvl="0">
      <w:start w:val="1"/>
      <w:numFmt w:val="decimal"/>
      <w:lvlText w:val="%1."/>
      <w:lvlJc w:val="left"/>
      <w:pPr>
        <w:ind w:left="740" w:hanging="360"/>
      </w:pPr>
      <w:rPr>
        <w:b/>
      </w:rPr>
    </w:lvl>
    <w:lvl w:ilvl="1">
      <w:start w:val="1"/>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38">
    <w:nsid w:val="6C8C0FCA"/>
    <w:multiLevelType w:val="multilevel"/>
    <w:tmpl w:val="DBC8052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nsid w:val="6CAF4E2B"/>
    <w:multiLevelType w:val="multilevel"/>
    <w:tmpl w:val="F8965E9A"/>
    <w:lvl w:ilvl="0">
      <w:start w:val="6"/>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1"/>
        <w:szCs w:val="21"/>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40">
    <w:nsid w:val="70A2447E"/>
    <w:multiLevelType w:val="hybridMultilevel"/>
    <w:tmpl w:val="BDE217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1A10958"/>
    <w:multiLevelType w:val="hybridMultilevel"/>
    <w:tmpl w:val="2EAAAEA8"/>
    <w:lvl w:ilvl="0" w:tplc="D5548686">
      <w:start w:val="9"/>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2">
    <w:nsid w:val="73FA1343"/>
    <w:multiLevelType w:val="multilevel"/>
    <w:tmpl w:val="703664C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nsid w:val="740C4FCB"/>
    <w:multiLevelType w:val="multilevel"/>
    <w:tmpl w:val="B4A4973A"/>
    <w:lvl w:ilvl="0">
      <w:start w:val="1"/>
      <w:numFmt w:val="decimal"/>
      <w:lvlText w:val=" %1 "/>
      <w:lvlJc w:val="left"/>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4">
    <w:nsid w:val="75B029F3"/>
    <w:multiLevelType w:val="hybridMultilevel"/>
    <w:tmpl w:val="083064F8"/>
    <w:lvl w:ilvl="0" w:tplc="299EFF4E">
      <w:start w:val="9"/>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5">
    <w:nsid w:val="7F006A4F"/>
    <w:multiLevelType w:val="hybridMultilevel"/>
    <w:tmpl w:val="791C8A6E"/>
    <w:lvl w:ilvl="0" w:tplc="A7107CCE">
      <w:start w:val="10"/>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31"/>
    <w:lvlOverride w:ilvl="0">
      <w:startOverride w:val="2"/>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3"/>
  </w:num>
  <w:num w:numId="5">
    <w:abstractNumId w:val="10"/>
  </w:num>
  <w:num w:numId="6">
    <w:abstractNumId w:val="41"/>
  </w:num>
  <w:num w:numId="7">
    <w:abstractNumId w:val="45"/>
  </w:num>
  <w:num w:numId="8">
    <w:abstractNumId w:val="16"/>
  </w:num>
  <w:num w:numId="9">
    <w:abstractNumId w:val="20"/>
  </w:num>
  <w:num w:numId="10">
    <w:abstractNumId w:val="9"/>
  </w:num>
  <w:num w:numId="11">
    <w:abstractNumId w:val="19"/>
  </w:num>
  <w:num w:numId="12">
    <w:abstractNumId w:val="44"/>
  </w:num>
  <w:num w:numId="13">
    <w:abstractNumId w:val="31"/>
  </w:num>
  <w:num w:numId="14">
    <w:abstractNumId w:val="23"/>
  </w:num>
  <w:num w:numId="15">
    <w:abstractNumId w:val="4"/>
  </w:num>
  <w:num w:numId="16">
    <w:abstractNumId w:val="34"/>
  </w:num>
  <w:num w:numId="17">
    <w:abstractNumId w:val="12"/>
  </w:num>
  <w:num w:numId="18">
    <w:abstractNumId w:val="14"/>
  </w:num>
  <w:num w:numId="19">
    <w:abstractNumId w:val="2"/>
  </w:num>
  <w:num w:numId="20">
    <w:abstractNumId w:val="28"/>
  </w:num>
  <w:num w:numId="21">
    <w:abstractNumId w:val="26"/>
  </w:num>
  <w:num w:numId="22">
    <w:abstractNumId w:val="3"/>
  </w:num>
  <w:num w:numId="23">
    <w:abstractNumId w:val="0"/>
  </w:num>
  <w:num w:numId="24">
    <w:abstractNumId w:val="24"/>
  </w:num>
  <w:num w:numId="25">
    <w:abstractNumId w:val="22"/>
  </w:num>
  <w:num w:numId="26">
    <w:abstractNumId w:val="13"/>
  </w:num>
  <w:num w:numId="27">
    <w:abstractNumId w:val="8"/>
  </w:num>
  <w:num w:numId="28">
    <w:abstractNumId w:val="27"/>
  </w:num>
  <w:num w:numId="29">
    <w:abstractNumId w:val="7"/>
  </w:num>
  <w:num w:numId="30">
    <w:abstractNumId w:val="15"/>
  </w:num>
  <w:num w:numId="31">
    <w:abstractNumId w:val="30"/>
  </w:num>
  <w:num w:numId="32">
    <w:abstractNumId w:val="32"/>
  </w:num>
  <w:num w:numId="33">
    <w:abstractNumId w:val="1"/>
  </w:num>
  <w:num w:numId="34">
    <w:abstractNumId w:val="43"/>
  </w:num>
  <w:num w:numId="35">
    <w:abstractNumId w:val="17"/>
  </w:num>
  <w:num w:numId="36">
    <w:abstractNumId w:val="21"/>
  </w:num>
  <w:num w:numId="37">
    <w:abstractNumId w:val="38"/>
  </w:num>
  <w:num w:numId="38">
    <w:abstractNumId w:val="18"/>
  </w:num>
  <w:num w:numId="39">
    <w:abstractNumId w:val="25"/>
  </w:num>
  <w:num w:numId="40">
    <w:abstractNumId w:val="29"/>
  </w:num>
  <w:num w:numId="41">
    <w:abstractNumId w:val="36"/>
  </w:num>
  <w:num w:numId="42">
    <w:abstractNumId w:val="40"/>
  </w:num>
  <w:num w:numId="43">
    <w:abstractNumId w:val="5"/>
  </w:num>
  <w:num w:numId="44">
    <w:abstractNumId w:val="11"/>
  </w:num>
  <w:num w:numId="45">
    <w:abstractNumId w:val="37"/>
  </w:num>
  <w:num w:numId="46">
    <w:abstractNumId w:val="6"/>
  </w:num>
  <w:num w:numId="47">
    <w:abstractNumId w:val="42"/>
  </w:num>
  <w:num w:numId="48">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263"/>
    <w:rsid w:val="00000C31"/>
    <w:rsid w:val="0000109F"/>
    <w:rsid w:val="00004F76"/>
    <w:rsid w:val="00006B92"/>
    <w:rsid w:val="00010234"/>
    <w:rsid w:val="00015744"/>
    <w:rsid w:val="000157D2"/>
    <w:rsid w:val="00016E17"/>
    <w:rsid w:val="000201B6"/>
    <w:rsid w:val="00022CFD"/>
    <w:rsid w:val="000235B8"/>
    <w:rsid w:val="00023B66"/>
    <w:rsid w:val="00030A2D"/>
    <w:rsid w:val="00031443"/>
    <w:rsid w:val="0003156B"/>
    <w:rsid w:val="00034604"/>
    <w:rsid w:val="00034818"/>
    <w:rsid w:val="000359FB"/>
    <w:rsid w:val="00037311"/>
    <w:rsid w:val="00037A66"/>
    <w:rsid w:val="00042391"/>
    <w:rsid w:val="000438E8"/>
    <w:rsid w:val="00044E7A"/>
    <w:rsid w:val="00044EE2"/>
    <w:rsid w:val="0004534D"/>
    <w:rsid w:val="00045498"/>
    <w:rsid w:val="000469E2"/>
    <w:rsid w:val="00050692"/>
    <w:rsid w:val="0005490C"/>
    <w:rsid w:val="00055888"/>
    <w:rsid w:val="00057774"/>
    <w:rsid w:val="000605EC"/>
    <w:rsid w:val="0006086F"/>
    <w:rsid w:val="00062A2A"/>
    <w:rsid w:val="00064B65"/>
    <w:rsid w:val="00066466"/>
    <w:rsid w:val="0006715B"/>
    <w:rsid w:val="00074F7D"/>
    <w:rsid w:val="000750E9"/>
    <w:rsid w:val="000766D3"/>
    <w:rsid w:val="0007716A"/>
    <w:rsid w:val="00077217"/>
    <w:rsid w:val="00082804"/>
    <w:rsid w:val="00084A2B"/>
    <w:rsid w:val="00085CE1"/>
    <w:rsid w:val="000926DC"/>
    <w:rsid w:val="00092B32"/>
    <w:rsid w:val="0009452D"/>
    <w:rsid w:val="00096717"/>
    <w:rsid w:val="000969C3"/>
    <w:rsid w:val="00097926"/>
    <w:rsid w:val="00097DC9"/>
    <w:rsid w:val="000A071D"/>
    <w:rsid w:val="000A2512"/>
    <w:rsid w:val="000A266F"/>
    <w:rsid w:val="000A273B"/>
    <w:rsid w:val="000A4B35"/>
    <w:rsid w:val="000B11D8"/>
    <w:rsid w:val="000B18BD"/>
    <w:rsid w:val="000B331F"/>
    <w:rsid w:val="000C0271"/>
    <w:rsid w:val="000C04EC"/>
    <w:rsid w:val="000C16E6"/>
    <w:rsid w:val="000C290C"/>
    <w:rsid w:val="000C29A8"/>
    <w:rsid w:val="000C2ABD"/>
    <w:rsid w:val="000C67E3"/>
    <w:rsid w:val="000C741E"/>
    <w:rsid w:val="000D188D"/>
    <w:rsid w:val="000D1E29"/>
    <w:rsid w:val="000D35E9"/>
    <w:rsid w:val="000D3D16"/>
    <w:rsid w:val="000D5D00"/>
    <w:rsid w:val="000D5D81"/>
    <w:rsid w:val="000D7F68"/>
    <w:rsid w:val="000E41B1"/>
    <w:rsid w:val="000E46C6"/>
    <w:rsid w:val="000E5623"/>
    <w:rsid w:val="000E62E4"/>
    <w:rsid w:val="000E6829"/>
    <w:rsid w:val="000E797D"/>
    <w:rsid w:val="000F17F5"/>
    <w:rsid w:val="000F4C38"/>
    <w:rsid w:val="000F660D"/>
    <w:rsid w:val="001000AD"/>
    <w:rsid w:val="001005CC"/>
    <w:rsid w:val="00103734"/>
    <w:rsid w:val="00103A29"/>
    <w:rsid w:val="00104656"/>
    <w:rsid w:val="00107C14"/>
    <w:rsid w:val="00110526"/>
    <w:rsid w:val="00111327"/>
    <w:rsid w:val="0011357D"/>
    <w:rsid w:val="00113934"/>
    <w:rsid w:val="00115FEB"/>
    <w:rsid w:val="00121EAA"/>
    <w:rsid w:val="00122610"/>
    <w:rsid w:val="00124964"/>
    <w:rsid w:val="00127005"/>
    <w:rsid w:val="00130C10"/>
    <w:rsid w:val="00133B90"/>
    <w:rsid w:val="00133DC0"/>
    <w:rsid w:val="001340B0"/>
    <w:rsid w:val="001362FE"/>
    <w:rsid w:val="00136BF6"/>
    <w:rsid w:val="00136D7F"/>
    <w:rsid w:val="00137A8A"/>
    <w:rsid w:val="00140E1F"/>
    <w:rsid w:val="00142857"/>
    <w:rsid w:val="00151741"/>
    <w:rsid w:val="001518E7"/>
    <w:rsid w:val="00151EEE"/>
    <w:rsid w:val="001527FA"/>
    <w:rsid w:val="00155A69"/>
    <w:rsid w:val="00163048"/>
    <w:rsid w:val="00166D1A"/>
    <w:rsid w:val="001676CB"/>
    <w:rsid w:val="00167781"/>
    <w:rsid w:val="001725D2"/>
    <w:rsid w:val="00174BC1"/>
    <w:rsid w:val="00174D84"/>
    <w:rsid w:val="00184BB0"/>
    <w:rsid w:val="0019057B"/>
    <w:rsid w:val="00191EA2"/>
    <w:rsid w:val="001963F0"/>
    <w:rsid w:val="00197099"/>
    <w:rsid w:val="001970DF"/>
    <w:rsid w:val="00197851"/>
    <w:rsid w:val="001A0418"/>
    <w:rsid w:val="001A4E52"/>
    <w:rsid w:val="001B0868"/>
    <w:rsid w:val="001B2C50"/>
    <w:rsid w:val="001B3881"/>
    <w:rsid w:val="001B7945"/>
    <w:rsid w:val="001C1EE0"/>
    <w:rsid w:val="001C22C6"/>
    <w:rsid w:val="001C25A0"/>
    <w:rsid w:val="001C4D16"/>
    <w:rsid w:val="001C5A05"/>
    <w:rsid w:val="001D0C5E"/>
    <w:rsid w:val="001D2A91"/>
    <w:rsid w:val="001D6656"/>
    <w:rsid w:val="001E03D9"/>
    <w:rsid w:val="001E1D03"/>
    <w:rsid w:val="001E3381"/>
    <w:rsid w:val="001E4CBA"/>
    <w:rsid w:val="001E7271"/>
    <w:rsid w:val="001F0CA2"/>
    <w:rsid w:val="001F4131"/>
    <w:rsid w:val="00203A12"/>
    <w:rsid w:val="00205DDF"/>
    <w:rsid w:val="002067E3"/>
    <w:rsid w:val="002075F9"/>
    <w:rsid w:val="0020796D"/>
    <w:rsid w:val="002127D2"/>
    <w:rsid w:val="0021319E"/>
    <w:rsid w:val="00215B8D"/>
    <w:rsid w:val="002258F0"/>
    <w:rsid w:val="00236355"/>
    <w:rsid w:val="00240A74"/>
    <w:rsid w:val="00243DAB"/>
    <w:rsid w:val="00244A13"/>
    <w:rsid w:val="00251E15"/>
    <w:rsid w:val="00252D09"/>
    <w:rsid w:val="00255A73"/>
    <w:rsid w:val="00255CE1"/>
    <w:rsid w:val="0026083E"/>
    <w:rsid w:val="00262CCE"/>
    <w:rsid w:val="0026385A"/>
    <w:rsid w:val="00267982"/>
    <w:rsid w:val="00270D67"/>
    <w:rsid w:val="00273E9A"/>
    <w:rsid w:val="0027455E"/>
    <w:rsid w:val="00274615"/>
    <w:rsid w:val="0027464E"/>
    <w:rsid w:val="00274C02"/>
    <w:rsid w:val="0027579F"/>
    <w:rsid w:val="0027665A"/>
    <w:rsid w:val="00276DA5"/>
    <w:rsid w:val="002779CB"/>
    <w:rsid w:val="00280670"/>
    <w:rsid w:val="002811CF"/>
    <w:rsid w:val="00281827"/>
    <w:rsid w:val="00282865"/>
    <w:rsid w:val="002834B3"/>
    <w:rsid w:val="002855B2"/>
    <w:rsid w:val="00286ACD"/>
    <w:rsid w:val="00287B7D"/>
    <w:rsid w:val="0029131D"/>
    <w:rsid w:val="0029256A"/>
    <w:rsid w:val="0029259E"/>
    <w:rsid w:val="00293325"/>
    <w:rsid w:val="00293EA7"/>
    <w:rsid w:val="00295BE0"/>
    <w:rsid w:val="00296C4B"/>
    <w:rsid w:val="002A1B3A"/>
    <w:rsid w:val="002A2016"/>
    <w:rsid w:val="002A5C96"/>
    <w:rsid w:val="002B0202"/>
    <w:rsid w:val="002B75A0"/>
    <w:rsid w:val="002C2337"/>
    <w:rsid w:val="002C30FA"/>
    <w:rsid w:val="002C5D52"/>
    <w:rsid w:val="002C72C0"/>
    <w:rsid w:val="002C7D6B"/>
    <w:rsid w:val="002D06BE"/>
    <w:rsid w:val="002D2612"/>
    <w:rsid w:val="002D4A37"/>
    <w:rsid w:val="002D5290"/>
    <w:rsid w:val="002D5657"/>
    <w:rsid w:val="002D622A"/>
    <w:rsid w:val="002D7345"/>
    <w:rsid w:val="002D7770"/>
    <w:rsid w:val="002E468A"/>
    <w:rsid w:val="002F0C26"/>
    <w:rsid w:val="002F1A99"/>
    <w:rsid w:val="002F5404"/>
    <w:rsid w:val="002F545F"/>
    <w:rsid w:val="003011F3"/>
    <w:rsid w:val="00303789"/>
    <w:rsid w:val="003056E1"/>
    <w:rsid w:val="00305781"/>
    <w:rsid w:val="003128E8"/>
    <w:rsid w:val="00312971"/>
    <w:rsid w:val="00313A79"/>
    <w:rsid w:val="00315F7C"/>
    <w:rsid w:val="003160D7"/>
    <w:rsid w:val="003174C7"/>
    <w:rsid w:val="00317673"/>
    <w:rsid w:val="0032013A"/>
    <w:rsid w:val="00323935"/>
    <w:rsid w:val="00323ED4"/>
    <w:rsid w:val="00325EC0"/>
    <w:rsid w:val="00333646"/>
    <w:rsid w:val="00335161"/>
    <w:rsid w:val="0034391D"/>
    <w:rsid w:val="00343997"/>
    <w:rsid w:val="0035085E"/>
    <w:rsid w:val="00351C14"/>
    <w:rsid w:val="00352893"/>
    <w:rsid w:val="00353904"/>
    <w:rsid w:val="00356579"/>
    <w:rsid w:val="00360EA6"/>
    <w:rsid w:val="00362361"/>
    <w:rsid w:val="00372DE6"/>
    <w:rsid w:val="00373017"/>
    <w:rsid w:val="0037489B"/>
    <w:rsid w:val="00375115"/>
    <w:rsid w:val="00375549"/>
    <w:rsid w:val="0037612D"/>
    <w:rsid w:val="003763E9"/>
    <w:rsid w:val="0037791D"/>
    <w:rsid w:val="0038198C"/>
    <w:rsid w:val="00382365"/>
    <w:rsid w:val="003842BB"/>
    <w:rsid w:val="00384D5D"/>
    <w:rsid w:val="0038679D"/>
    <w:rsid w:val="00386B7F"/>
    <w:rsid w:val="0039098A"/>
    <w:rsid w:val="003909E5"/>
    <w:rsid w:val="00393264"/>
    <w:rsid w:val="00395243"/>
    <w:rsid w:val="00395E42"/>
    <w:rsid w:val="003B1FE7"/>
    <w:rsid w:val="003B2DC5"/>
    <w:rsid w:val="003B3E1A"/>
    <w:rsid w:val="003B5737"/>
    <w:rsid w:val="003B57C6"/>
    <w:rsid w:val="003C0166"/>
    <w:rsid w:val="003C1DF6"/>
    <w:rsid w:val="003C3467"/>
    <w:rsid w:val="003C5E47"/>
    <w:rsid w:val="003C7716"/>
    <w:rsid w:val="003D0324"/>
    <w:rsid w:val="003D061E"/>
    <w:rsid w:val="003D0F2E"/>
    <w:rsid w:val="003D3E4F"/>
    <w:rsid w:val="003D50F3"/>
    <w:rsid w:val="003D7364"/>
    <w:rsid w:val="003D7A53"/>
    <w:rsid w:val="003E138C"/>
    <w:rsid w:val="003E1ACE"/>
    <w:rsid w:val="003E1D48"/>
    <w:rsid w:val="003E2A3D"/>
    <w:rsid w:val="003E4BE3"/>
    <w:rsid w:val="003E59E9"/>
    <w:rsid w:val="003E5AEC"/>
    <w:rsid w:val="003E6B34"/>
    <w:rsid w:val="003F061C"/>
    <w:rsid w:val="003F11B5"/>
    <w:rsid w:val="003F316F"/>
    <w:rsid w:val="003F6013"/>
    <w:rsid w:val="003F6297"/>
    <w:rsid w:val="003F7426"/>
    <w:rsid w:val="004037FE"/>
    <w:rsid w:val="00403991"/>
    <w:rsid w:val="0040603A"/>
    <w:rsid w:val="00407A4E"/>
    <w:rsid w:val="0041021E"/>
    <w:rsid w:val="00411A9F"/>
    <w:rsid w:val="004172BF"/>
    <w:rsid w:val="00420F25"/>
    <w:rsid w:val="00423877"/>
    <w:rsid w:val="004260D7"/>
    <w:rsid w:val="0042677C"/>
    <w:rsid w:val="004276A5"/>
    <w:rsid w:val="0042787A"/>
    <w:rsid w:val="0043163C"/>
    <w:rsid w:val="00431F74"/>
    <w:rsid w:val="00433A95"/>
    <w:rsid w:val="00434B8C"/>
    <w:rsid w:val="00435210"/>
    <w:rsid w:val="0044206C"/>
    <w:rsid w:val="00443899"/>
    <w:rsid w:val="00450133"/>
    <w:rsid w:val="004528BB"/>
    <w:rsid w:val="00452DC2"/>
    <w:rsid w:val="00454C79"/>
    <w:rsid w:val="0045621D"/>
    <w:rsid w:val="0046766F"/>
    <w:rsid w:val="004719AD"/>
    <w:rsid w:val="00476A53"/>
    <w:rsid w:val="00480D6E"/>
    <w:rsid w:val="004815A2"/>
    <w:rsid w:val="00482530"/>
    <w:rsid w:val="00483C82"/>
    <w:rsid w:val="0048455F"/>
    <w:rsid w:val="00497772"/>
    <w:rsid w:val="004A0E48"/>
    <w:rsid w:val="004A3AAA"/>
    <w:rsid w:val="004B259B"/>
    <w:rsid w:val="004B5714"/>
    <w:rsid w:val="004B5C4F"/>
    <w:rsid w:val="004B626A"/>
    <w:rsid w:val="004B6B5E"/>
    <w:rsid w:val="004C0F9A"/>
    <w:rsid w:val="004C4A63"/>
    <w:rsid w:val="004C78F9"/>
    <w:rsid w:val="004D0681"/>
    <w:rsid w:val="004D18D1"/>
    <w:rsid w:val="004D35CD"/>
    <w:rsid w:val="004D3CEB"/>
    <w:rsid w:val="004D3FFA"/>
    <w:rsid w:val="004D7DC0"/>
    <w:rsid w:val="004E14D3"/>
    <w:rsid w:val="004E5988"/>
    <w:rsid w:val="004F06EA"/>
    <w:rsid w:val="004F26A9"/>
    <w:rsid w:val="004F3704"/>
    <w:rsid w:val="004F4686"/>
    <w:rsid w:val="004F495F"/>
    <w:rsid w:val="004F4ADF"/>
    <w:rsid w:val="004F58E4"/>
    <w:rsid w:val="004F591F"/>
    <w:rsid w:val="005015B4"/>
    <w:rsid w:val="0050167D"/>
    <w:rsid w:val="00501722"/>
    <w:rsid w:val="00501962"/>
    <w:rsid w:val="00502F68"/>
    <w:rsid w:val="005050D5"/>
    <w:rsid w:val="0050660F"/>
    <w:rsid w:val="0051245B"/>
    <w:rsid w:val="00517260"/>
    <w:rsid w:val="005172C5"/>
    <w:rsid w:val="00517E49"/>
    <w:rsid w:val="00520F55"/>
    <w:rsid w:val="0052400A"/>
    <w:rsid w:val="0052533B"/>
    <w:rsid w:val="0052669C"/>
    <w:rsid w:val="00531BF4"/>
    <w:rsid w:val="005328C8"/>
    <w:rsid w:val="00533579"/>
    <w:rsid w:val="00533FE0"/>
    <w:rsid w:val="00536E05"/>
    <w:rsid w:val="00537363"/>
    <w:rsid w:val="00537B92"/>
    <w:rsid w:val="00542170"/>
    <w:rsid w:val="00544ED3"/>
    <w:rsid w:val="0054691F"/>
    <w:rsid w:val="005471EC"/>
    <w:rsid w:val="00550873"/>
    <w:rsid w:val="005510D8"/>
    <w:rsid w:val="0055145F"/>
    <w:rsid w:val="00554E01"/>
    <w:rsid w:val="00555C3C"/>
    <w:rsid w:val="00566844"/>
    <w:rsid w:val="00566A2A"/>
    <w:rsid w:val="00572ABD"/>
    <w:rsid w:val="00576B58"/>
    <w:rsid w:val="005811AC"/>
    <w:rsid w:val="00583495"/>
    <w:rsid w:val="00583670"/>
    <w:rsid w:val="00583DC0"/>
    <w:rsid w:val="00585386"/>
    <w:rsid w:val="005858EC"/>
    <w:rsid w:val="00585AA9"/>
    <w:rsid w:val="00586231"/>
    <w:rsid w:val="00587D98"/>
    <w:rsid w:val="00590699"/>
    <w:rsid w:val="00593B6A"/>
    <w:rsid w:val="0059621E"/>
    <w:rsid w:val="005A0FFC"/>
    <w:rsid w:val="005A34C5"/>
    <w:rsid w:val="005A4998"/>
    <w:rsid w:val="005A4B99"/>
    <w:rsid w:val="005A5389"/>
    <w:rsid w:val="005A5BE1"/>
    <w:rsid w:val="005A5DA5"/>
    <w:rsid w:val="005B1C01"/>
    <w:rsid w:val="005B1C21"/>
    <w:rsid w:val="005B4B0C"/>
    <w:rsid w:val="005B522A"/>
    <w:rsid w:val="005B5D24"/>
    <w:rsid w:val="005B5F6C"/>
    <w:rsid w:val="005B78B2"/>
    <w:rsid w:val="005C2080"/>
    <w:rsid w:val="005C2823"/>
    <w:rsid w:val="005C36F3"/>
    <w:rsid w:val="005C4463"/>
    <w:rsid w:val="005C7068"/>
    <w:rsid w:val="005C7DEA"/>
    <w:rsid w:val="005D3DC9"/>
    <w:rsid w:val="005D5511"/>
    <w:rsid w:val="005D5964"/>
    <w:rsid w:val="005D5A11"/>
    <w:rsid w:val="005D646A"/>
    <w:rsid w:val="005D6786"/>
    <w:rsid w:val="005D70FC"/>
    <w:rsid w:val="005D7C03"/>
    <w:rsid w:val="005E00B3"/>
    <w:rsid w:val="005E26AC"/>
    <w:rsid w:val="005E6021"/>
    <w:rsid w:val="005F0A7E"/>
    <w:rsid w:val="005F17C1"/>
    <w:rsid w:val="005F2A7E"/>
    <w:rsid w:val="005F3EF8"/>
    <w:rsid w:val="005F3F2F"/>
    <w:rsid w:val="005F4363"/>
    <w:rsid w:val="005F7670"/>
    <w:rsid w:val="00602263"/>
    <w:rsid w:val="00605829"/>
    <w:rsid w:val="006063DA"/>
    <w:rsid w:val="00606434"/>
    <w:rsid w:val="00613988"/>
    <w:rsid w:val="006152AD"/>
    <w:rsid w:val="00615F5E"/>
    <w:rsid w:val="00616164"/>
    <w:rsid w:val="006165C5"/>
    <w:rsid w:val="00616DEA"/>
    <w:rsid w:val="006265AB"/>
    <w:rsid w:val="00630C7E"/>
    <w:rsid w:val="00630FEB"/>
    <w:rsid w:val="00632D1C"/>
    <w:rsid w:val="006336CB"/>
    <w:rsid w:val="006342A4"/>
    <w:rsid w:val="006423A7"/>
    <w:rsid w:val="00643E0C"/>
    <w:rsid w:val="0065055E"/>
    <w:rsid w:val="006523FA"/>
    <w:rsid w:val="00654CAB"/>
    <w:rsid w:val="00657AC8"/>
    <w:rsid w:val="0066034C"/>
    <w:rsid w:val="0066572A"/>
    <w:rsid w:val="006658E1"/>
    <w:rsid w:val="00666192"/>
    <w:rsid w:val="006705A0"/>
    <w:rsid w:val="00671629"/>
    <w:rsid w:val="00673F73"/>
    <w:rsid w:val="00674543"/>
    <w:rsid w:val="006748DF"/>
    <w:rsid w:val="006753FD"/>
    <w:rsid w:val="00686CB8"/>
    <w:rsid w:val="006921B5"/>
    <w:rsid w:val="006935D1"/>
    <w:rsid w:val="0069512A"/>
    <w:rsid w:val="006959BD"/>
    <w:rsid w:val="006A2BBF"/>
    <w:rsid w:val="006A3A63"/>
    <w:rsid w:val="006A692B"/>
    <w:rsid w:val="006B1B2B"/>
    <w:rsid w:val="006B2AE6"/>
    <w:rsid w:val="006B48A0"/>
    <w:rsid w:val="006B7977"/>
    <w:rsid w:val="006C271E"/>
    <w:rsid w:val="006C365D"/>
    <w:rsid w:val="006C6149"/>
    <w:rsid w:val="006C6880"/>
    <w:rsid w:val="006C7711"/>
    <w:rsid w:val="006D15B0"/>
    <w:rsid w:val="006D39F9"/>
    <w:rsid w:val="006D631A"/>
    <w:rsid w:val="006D635F"/>
    <w:rsid w:val="006D7BFD"/>
    <w:rsid w:val="006E098B"/>
    <w:rsid w:val="006E10D7"/>
    <w:rsid w:val="006E3F2F"/>
    <w:rsid w:val="006E413E"/>
    <w:rsid w:val="006E56F2"/>
    <w:rsid w:val="006E63D7"/>
    <w:rsid w:val="006E744D"/>
    <w:rsid w:val="006E7FD0"/>
    <w:rsid w:val="006F0DBF"/>
    <w:rsid w:val="006F13BC"/>
    <w:rsid w:val="006F1D1C"/>
    <w:rsid w:val="00700D91"/>
    <w:rsid w:val="00702E30"/>
    <w:rsid w:val="00705D04"/>
    <w:rsid w:val="00706C40"/>
    <w:rsid w:val="00707959"/>
    <w:rsid w:val="007105FD"/>
    <w:rsid w:val="00711735"/>
    <w:rsid w:val="00714EB1"/>
    <w:rsid w:val="007201FC"/>
    <w:rsid w:val="0072202E"/>
    <w:rsid w:val="007228D0"/>
    <w:rsid w:val="00723986"/>
    <w:rsid w:val="00723D43"/>
    <w:rsid w:val="0072452E"/>
    <w:rsid w:val="0072657F"/>
    <w:rsid w:val="007320E0"/>
    <w:rsid w:val="00732F94"/>
    <w:rsid w:val="00733A2E"/>
    <w:rsid w:val="00736994"/>
    <w:rsid w:val="007375ED"/>
    <w:rsid w:val="007427AE"/>
    <w:rsid w:val="00747121"/>
    <w:rsid w:val="00751951"/>
    <w:rsid w:val="00751CEB"/>
    <w:rsid w:val="007520B3"/>
    <w:rsid w:val="00752F22"/>
    <w:rsid w:val="007548B8"/>
    <w:rsid w:val="00756160"/>
    <w:rsid w:val="00756541"/>
    <w:rsid w:val="00762110"/>
    <w:rsid w:val="007658CE"/>
    <w:rsid w:val="007701A8"/>
    <w:rsid w:val="00771927"/>
    <w:rsid w:val="00771A75"/>
    <w:rsid w:val="007732B0"/>
    <w:rsid w:val="00774DE3"/>
    <w:rsid w:val="00777BCC"/>
    <w:rsid w:val="00777CE0"/>
    <w:rsid w:val="0078061A"/>
    <w:rsid w:val="007874A5"/>
    <w:rsid w:val="007910A7"/>
    <w:rsid w:val="00792A61"/>
    <w:rsid w:val="00793549"/>
    <w:rsid w:val="00794976"/>
    <w:rsid w:val="00795843"/>
    <w:rsid w:val="007958E8"/>
    <w:rsid w:val="007A3ADA"/>
    <w:rsid w:val="007B309E"/>
    <w:rsid w:val="007B7014"/>
    <w:rsid w:val="007C1997"/>
    <w:rsid w:val="007C3204"/>
    <w:rsid w:val="007D14B4"/>
    <w:rsid w:val="007D184E"/>
    <w:rsid w:val="007D5530"/>
    <w:rsid w:val="007D7A81"/>
    <w:rsid w:val="007D7E1E"/>
    <w:rsid w:val="007E3053"/>
    <w:rsid w:val="007E74BE"/>
    <w:rsid w:val="007E7B33"/>
    <w:rsid w:val="007F51AA"/>
    <w:rsid w:val="007F65DA"/>
    <w:rsid w:val="007F7CDF"/>
    <w:rsid w:val="00802379"/>
    <w:rsid w:val="00802E0D"/>
    <w:rsid w:val="00803F07"/>
    <w:rsid w:val="0080674B"/>
    <w:rsid w:val="0080720B"/>
    <w:rsid w:val="00807229"/>
    <w:rsid w:val="00807B48"/>
    <w:rsid w:val="00810540"/>
    <w:rsid w:val="0081082D"/>
    <w:rsid w:val="0081454E"/>
    <w:rsid w:val="00815BA4"/>
    <w:rsid w:val="0082194F"/>
    <w:rsid w:val="00821EA2"/>
    <w:rsid w:val="00822706"/>
    <w:rsid w:val="00826BF9"/>
    <w:rsid w:val="00827225"/>
    <w:rsid w:val="00830B31"/>
    <w:rsid w:val="00832104"/>
    <w:rsid w:val="00834077"/>
    <w:rsid w:val="00835817"/>
    <w:rsid w:val="00836131"/>
    <w:rsid w:val="00836722"/>
    <w:rsid w:val="00837397"/>
    <w:rsid w:val="00840195"/>
    <w:rsid w:val="008405D4"/>
    <w:rsid w:val="00842C5F"/>
    <w:rsid w:val="00843B71"/>
    <w:rsid w:val="00844DC9"/>
    <w:rsid w:val="008452B6"/>
    <w:rsid w:val="00847F87"/>
    <w:rsid w:val="00850685"/>
    <w:rsid w:val="00850D02"/>
    <w:rsid w:val="00853AA4"/>
    <w:rsid w:val="00853B58"/>
    <w:rsid w:val="00855624"/>
    <w:rsid w:val="00861010"/>
    <w:rsid w:val="00862B63"/>
    <w:rsid w:val="008649D6"/>
    <w:rsid w:val="008659BB"/>
    <w:rsid w:val="00866168"/>
    <w:rsid w:val="008664E2"/>
    <w:rsid w:val="0086758E"/>
    <w:rsid w:val="00873071"/>
    <w:rsid w:val="00874069"/>
    <w:rsid w:val="0088008C"/>
    <w:rsid w:val="00884157"/>
    <w:rsid w:val="00885504"/>
    <w:rsid w:val="00885CFC"/>
    <w:rsid w:val="00886EC4"/>
    <w:rsid w:val="00890013"/>
    <w:rsid w:val="0089148C"/>
    <w:rsid w:val="008918FD"/>
    <w:rsid w:val="008920B0"/>
    <w:rsid w:val="00892CFC"/>
    <w:rsid w:val="0089367C"/>
    <w:rsid w:val="0089626C"/>
    <w:rsid w:val="008A471A"/>
    <w:rsid w:val="008B18DB"/>
    <w:rsid w:val="008B2282"/>
    <w:rsid w:val="008B35F9"/>
    <w:rsid w:val="008B6EFD"/>
    <w:rsid w:val="008C04CF"/>
    <w:rsid w:val="008D0C99"/>
    <w:rsid w:val="008D1255"/>
    <w:rsid w:val="008D1308"/>
    <w:rsid w:val="008D37D3"/>
    <w:rsid w:val="008D677B"/>
    <w:rsid w:val="008D6F10"/>
    <w:rsid w:val="008E1050"/>
    <w:rsid w:val="008E2B7F"/>
    <w:rsid w:val="008E35E4"/>
    <w:rsid w:val="008E4BD5"/>
    <w:rsid w:val="008F1F8F"/>
    <w:rsid w:val="008F28C6"/>
    <w:rsid w:val="008F41DC"/>
    <w:rsid w:val="008F4843"/>
    <w:rsid w:val="008F6BE1"/>
    <w:rsid w:val="00902E2A"/>
    <w:rsid w:val="00902F5E"/>
    <w:rsid w:val="00903D0D"/>
    <w:rsid w:val="00904BA6"/>
    <w:rsid w:val="00911BD5"/>
    <w:rsid w:val="009120BE"/>
    <w:rsid w:val="0091216A"/>
    <w:rsid w:val="00913167"/>
    <w:rsid w:val="00914E5B"/>
    <w:rsid w:val="00917359"/>
    <w:rsid w:val="00917987"/>
    <w:rsid w:val="00920068"/>
    <w:rsid w:val="00920C21"/>
    <w:rsid w:val="0092311C"/>
    <w:rsid w:val="0092435F"/>
    <w:rsid w:val="0092539B"/>
    <w:rsid w:val="009256C9"/>
    <w:rsid w:val="00926643"/>
    <w:rsid w:val="009302F2"/>
    <w:rsid w:val="00931CF5"/>
    <w:rsid w:val="009324E5"/>
    <w:rsid w:val="00933D73"/>
    <w:rsid w:val="00940B9F"/>
    <w:rsid w:val="00940EE3"/>
    <w:rsid w:val="009411A6"/>
    <w:rsid w:val="0094293C"/>
    <w:rsid w:val="00942A03"/>
    <w:rsid w:val="00943DBB"/>
    <w:rsid w:val="009443E9"/>
    <w:rsid w:val="009444FD"/>
    <w:rsid w:val="00950F7B"/>
    <w:rsid w:val="00951313"/>
    <w:rsid w:val="00960F03"/>
    <w:rsid w:val="00966DC9"/>
    <w:rsid w:val="0097029F"/>
    <w:rsid w:val="00971F1A"/>
    <w:rsid w:val="009726BA"/>
    <w:rsid w:val="009753B0"/>
    <w:rsid w:val="0097576C"/>
    <w:rsid w:val="00976F35"/>
    <w:rsid w:val="00982250"/>
    <w:rsid w:val="009874CB"/>
    <w:rsid w:val="009900DB"/>
    <w:rsid w:val="0099106F"/>
    <w:rsid w:val="00991131"/>
    <w:rsid w:val="009916EB"/>
    <w:rsid w:val="0099383C"/>
    <w:rsid w:val="00994957"/>
    <w:rsid w:val="00996210"/>
    <w:rsid w:val="009A03C6"/>
    <w:rsid w:val="009A19C5"/>
    <w:rsid w:val="009A599A"/>
    <w:rsid w:val="009A5BE1"/>
    <w:rsid w:val="009A7D61"/>
    <w:rsid w:val="009B0B03"/>
    <w:rsid w:val="009B3E7D"/>
    <w:rsid w:val="009B467B"/>
    <w:rsid w:val="009B6B78"/>
    <w:rsid w:val="009C0C50"/>
    <w:rsid w:val="009D2DB0"/>
    <w:rsid w:val="009D615F"/>
    <w:rsid w:val="009D68FE"/>
    <w:rsid w:val="009D6922"/>
    <w:rsid w:val="009E31F7"/>
    <w:rsid w:val="009E33CC"/>
    <w:rsid w:val="009E446D"/>
    <w:rsid w:val="009E45B4"/>
    <w:rsid w:val="009E655D"/>
    <w:rsid w:val="009E696D"/>
    <w:rsid w:val="009E6B69"/>
    <w:rsid w:val="009F26C8"/>
    <w:rsid w:val="009F45BF"/>
    <w:rsid w:val="009F4900"/>
    <w:rsid w:val="00A0130D"/>
    <w:rsid w:val="00A030A7"/>
    <w:rsid w:val="00A037CF"/>
    <w:rsid w:val="00A03E28"/>
    <w:rsid w:val="00A11619"/>
    <w:rsid w:val="00A134D3"/>
    <w:rsid w:val="00A14D7C"/>
    <w:rsid w:val="00A205B0"/>
    <w:rsid w:val="00A21ECF"/>
    <w:rsid w:val="00A22FEE"/>
    <w:rsid w:val="00A23FE6"/>
    <w:rsid w:val="00A2510E"/>
    <w:rsid w:val="00A30754"/>
    <w:rsid w:val="00A31847"/>
    <w:rsid w:val="00A34435"/>
    <w:rsid w:val="00A348C8"/>
    <w:rsid w:val="00A35639"/>
    <w:rsid w:val="00A356A0"/>
    <w:rsid w:val="00A3610E"/>
    <w:rsid w:val="00A365CF"/>
    <w:rsid w:val="00A40A3F"/>
    <w:rsid w:val="00A42C1C"/>
    <w:rsid w:val="00A44751"/>
    <w:rsid w:val="00A44764"/>
    <w:rsid w:val="00A44E71"/>
    <w:rsid w:val="00A4529E"/>
    <w:rsid w:val="00A467D9"/>
    <w:rsid w:val="00A47695"/>
    <w:rsid w:val="00A50999"/>
    <w:rsid w:val="00A5221A"/>
    <w:rsid w:val="00A5226E"/>
    <w:rsid w:val="00A537E8"/>
    <w:rsid w:val="00A54885"/>
    <w:rsid w:val="00A54D5D"/>
    <w:rsid w:val="00A56EA1"/>
    <w:rsid w:val="00A579D2"/>
    <w:rsid w:val="00A6466D"/>
    <w:rsid w:val="00A652F8"/>
    <w:rsid w:val="00A658BA"/>
    <w:rsid w:val="00A679DC"/>
    <w:rsid w:val="00A724AE"/>
    <w:rsid w:val="00A73F69"/>
    <w:rsid w:val="00A76375"/>
    <w:rsid w:val="00A76D7D"/>
    <w:rsid w:val="00A77283"/>
    <w:rsid w:val="00A77BC4"/>
    <w:rsid w:val="00A80CB6"/>
    <w:rsid w:val="00A81884"/>
    <w:rsid w:val="00A91FA8"/>
    <w:rsid w:val="00A92468"/>
    <w:rsid w:val="00A93A39"/>
    <w:rsid w:val="00A9504F"/>
    <w:rsid w:val="00A951D1"/>
    <w:rsid w:val="00A9520E"/>
    <w:rsid w:val="00A96719"/>
    <w:rsid w:val="00AA037F"/>
    <w:rsid w:val="00AA1080"/>
    <w:rsid w:val="00AA1C7A"/>
    <w:rsid w:val="00AA228C"/>
    <w:rsid w:val="00AA3A99"/>
    <w:rsid w:val="00AA4035"/>
    <w:rsid w:val="00AA5C8D"/>
    <w:rsid w:val="00AB29EC"/>
    <w:rsid w:val="00AB32AC"/>
    <w:rsid w:val="00AB6889"/>
    <w:rsid w:val="00AB7984"/>
    <w:rsid w:val="00AC243D"/>
    <w:rsid w:val="00AC28F3"/>
    <w:rsid w:val="00AC3A02"/>
    <w:rsid w:val="00AC4764"/>
    <w:rsid w:val="00AC4D42"/>
    <w:rsid w:val="00AD20FB"/>
    <w:rsid w:val="00AD3C79"/>
    <w:rsid w:val="00AD4F0D"/>
    <w:rsid w:val="00AD55A0"/>
    <w:rsid w:val="00AD6AEC"/>
    <w:rsid w:val="00AD6F04"/>
    <w:rsid w:val="00AD6F8C"/>
    <w:rsid w:val="00AE074E"/>
    <w:rsid w:val="00AE1162"/>
    <w:rsid w:val="00AE2819"/>
    <w:rsid w:val="00AE4996"/>
    <w:rsid w:val="00AE5F82"/>
    <w:rsid w:val="00AE7E49"/>
    <w:rsid w:val="00AF1A81"/>
    <w:rsid w:val="00AF1EEC"/>
    <w:rsid w:val="00B04390"/>
    <w:rsid w:val="00B04E4F"/>
    <w:rsid w:val="00B069D6"/>
    <w:rsid w:val="00B07B8B"/>
    <w:rsid w:val="00B07EB5"/>
    <w:rsid w:val="00B100DF"/>
    <w:rsid w:val="00B10413"/>
    <w:rsid w:val="00B11FD4"/>
    <w:rsid w:val="00B125CB"/>
    <w:rsid w:val="00B16BBA"/>
    <w:rsid w:val="00B17372"/>
    <w:rsid w:val="00B17A1A"/>
    <w:rsid w:val="00B215E4"/>
    <w:rsid w:val="00B23DE8"/>
    <w:rsid w:val="00B248D6"/>
    <w:rsid w:val="00B26FD1"/>
    <w:rsid w:val="00B31463"/>
    <w:rsid w:val="00B3296D"/>
    <w:rsid w:val="00B32E8D"/>
    <w:rsid w:val="00B34A62"/>
    <w:rsid w:val="00B34C60"/>
    <w:rsid w:val="00B35E92"/>
    <w:rsid w:val="00B40291"/>
    <w:rsid w:val="00B41CCC"/>
    <w:rsid w:val="00B43451"/>
    <w:rsid w:val="00B47444"/>
    <w:rsid w:val="00B54AB3"/>
    <w:rsid w:val="00B5631E"/>
    <w:rsid w:val="00B60915"/>
    <w:rsid w:val="00B6146C"/>
    <w:rsid w:val="00B63E16"/>
    <w:rsid w:val="00B7122E"/>
    <w:rsid w:val="00B75D2F"/>
    <w:rsid w:val="00B76BFC"/>
    <w:rsid w:val="00B81750"/>
    <w:rsid w:val="00B869A7"/>
    <w:rsid w:val="00B878AA"/>
    <w:rsid w:val="00B90E90"/>
    <w:rsid w:val="00B914F8"/>
    <w:rsid w:val="00B97621"/>
    <w:rsid w:val="00BA3977"/>
    <w:rsid w:val="00BA3AEE"/>
    <w:rsid w:val="00BA4B62"/>
    <w:rsid w:val="00BA5FD3"/>
    <w:rsid w:val="00BA61D0"/>
    <w:rsid w:val="00BB1414"/>
    <w:rsid w:val="00BB1823"/>
    <w:rsid w:val="00BB1DAF"/>
    <w:rsid w:val="00BB1E28"/>
    <w:rsid w:val="00BB2B6B"/>
    <w:rsid w:val="00BB6AE0"/>
    <w:rsid w:val="00BC0550"/>
    <w:rsid w:val="00BC28ED"/>
    <w:rsid w:val="00BC4534"/>
    <w:rsid w:val="00BC541F"/>
    <w:rsid w:val="00BD29A7"/>
    <w:rsid w:val="00BD4010"/>
    <w:rsid w:val="00BD4271"/>
    <w:rsid w:val="00BD5A34"/>
    <w:rsid w:val="00BD684D"/>
    <w:rsid w:val="00BD7D6E"/>
    <w:rsid w:val="00BE0517"/>
    <w:rsid w:val="00BE53D5"/>
    <w:rsid w:val="00BE6C6C"/>
    <w:rsid w:val="00BE78B4"/>
    <w:rsid w:val="00BF3F98"/>
    <w:rsid w:val="00C0720B"/>
    <w:rsid w:val="00C15107"/>
    <w:rsid w:val="00C17FE3"/>
    <w:rsid w:val="00C20AA8"/>
    <w:rsid w:val="00C2143E"/>
    <w:rsid w:val="00C219A3"/>
    <w:rsid w:val="00C23273"/>
    <w:rsid w:val="00C243C3"/>
    <w:rsid w:val="00C25F83"/>
    <w:rsid w:val="00C26994"/>
    <w:rsid w:val="00C27896"/>
    <w:rsid w:val="00C30151"/>
    <w:rsid w:val="00C31055"/>
    <w:rsid w:val="00C3528A"/>
    <w:rsid w:val="00C36720"/>
    <w:rsid w:val="00C36C01"/>
    <w:rsid w:val="00C3739A"/>
    <w:rsid w:val="00C3760A"/>
    <w:rsid w:val="00C37914"/>
    <w:rsid w:val="00C42052"/>
    <w:rsid w:val="00C44B47"/>
    <w:rsid w:val="00C4589C"/>
    <w:rsid w:val="00C45AAF"/>
    <w:rsid w:val="00C4667B"/>
    <w:rsid w:val="00C46B0C"/>
    <w:rsid w:val="00C46D45"/>
    <w:rsid w:val="00C47A7B"/>
    <w:rsid w:val="00C5093B"/>
    <w:rsid w:val="00C51039"/>
    <w:rsid w:val="00C51320"/>
    <w:rsid w:val="00C51419"/>
    <w:rsid w:val="00C51FA1"/>
    <w:rsid w:val="00C530CA"/>
    <w:rsid w:val="00C55A29"/>
    <w:rsid w:val="00C55B1D"/>
    <w:rsid w:val="00C615EB"/>
    <w:rsid w:val="00C63C4C"/>
    <w:rsid w:val="00C65DE1"/>
    <w:rsid w:val="00C661C8"/>
    <w:rsid w:val="00C718D8"/>
    <w:rsid w:val="00C730C3"/>
    <w:rsid w:val="00C74460"/>
    <w:rsid w:val="00C76D6A"/>
    <w:rsid w:val="00C7733B"/>
    <w:rsid w:val="00C77A4A"/>
    <w:rsid w:val="00C81B3E"/>
    <w:rsid w:val="00C85CE7"/>
    <w:rsid w:val="00C92A7A"/>
    <w:rsid w:val="00C9372F"/>
    <w:rsid w:val="00CA0D86"/>
    <w:rsid w:val="00CA19F4"/>
    <w:rsid w:val="00CA2154"/>
    <w:rsid w:val="00CA4654"/>
    <w:rsid w:val="00CA7732"/>
    <w:rsid w:val="00CB17A8"/>
    <w:rsid w:val="00CB26D6"/>
    <w:rsid w:val="00CB5401"/>
    <w:rsid w:val="00CB7D99"/>
    <w:rsid w:val="00CC17D5"/>
    <w:rsid w:val="00CC4A9A"/>
    <w:rsid w:val="00CD01A7"/>
    <w:rsid w:val="00CD0F6C"/>
    <w:rsid w:val="00CD1AEB"/>
    <w:rsid w:val="00CE3622"/>
    <w:rsid w:val="00CE3890"/>
    <w:rsid w:val="00CE5F85"/>
    <w:rsid w:val="00CE6AE3"/>
    <w:rsid w:val="00CF0A7E"/>
    <w:rsid w:val="00CF3164"/>
    <w:rsid w:val="00D05D46"/>
    <w:rsid w:val="00D06489"/>
    <w:rsid w:val="00D06B4C"/>
    <w:rsid w:val="00D074A9"/>
    <w:rsid w:val="00D105FE"/>
    <w:rsid w:val="00D13923"/>
    <w:rsid w:val="00D14EAA"/>
    <w:rsid w:val="00D20B7F"/>
    <w:rsid w:val="00D211EA"/>
    <w:rsid w:val="00D2426F"/>
    <w:rsid w:val="00D25401"/>
    <w:rsid w:val="00D25C65"/>
    <w:rsid w:val="00D27C64"/>
    <w:rsid w:val="00D27C6F"/>
    <w:rsid w:val="00D35450"/>
    <w:rsid w:val="00D36171"/>
    <w:rsid w:val="00D37BBD"/>
    <w:rsid w:val="00D4360B"/>
    <w:rsid w:val="00D506A2"/>
    <w:rsid w:val="00D50B80"/>
    <w:rsid w:val="00D5226D"/>
    <w:rsid w:val="00D54B91"/>
    <w:rsid w:val="00D54C11"/>
    <w:rsid w:val="00D56FC6"/>
    <w:rsid w:val="00D6076C"/>
    <w:rsid w:val="00D60933"/>
    <w:rsid w:val="00D62DF3"/>
    <w:rsid w:val="00D6392B"/>
    <w:rsid w:val="00D63A60"/>
    <w:rsid w:val="00D644FF"/>
    <w:rsid w:val="00D64A4A"/>
    <w:rsid w:val="00D66DCB"/>
    <w:rsid w:val="00D72484"/>
    <w:rsid w:val="00D74D27"/>
    <w:rsid w:val="00D74D62"/>
    <w:rsid w:val="00D765E0"/>
    <w:rsid w:val="00D7688C"/>
    <w:rsid w:val="00D7768C"/>
    <w:rsid w:val="00D8428F"/>
    <w:rsid w:val="00D874D7"/>
    <w:rsid w:val="00D92FE6"/>
    <w:rsid w:val="00D94293"/>
    <w:rsid w:val="00D95D01"/>
    <w:rsid w:val="00DA0579"/>
    <w:rsid w:val="00DA223E"/>
    <w:rsid w:val="00DA6001"/>
    <w:rsid w:val="00DA76C9"/>
    <w:rsid w:val="00DB4421"/>
    <w:rsid w:val="00DB5189"/>
    <w:rsid w:val="00DC09F4"/>
    <w:rsid w:val="00DC256C"/>
    <w:rsid w:val="00DD0C4E"/>
    <w:rsid w:val="00DD0F16"/>
    <w:rsid w:val="00DD1814"/>
    <w:rsid w:val="00DD2D16"/>
    <w:rsid w:val="00DD506F"/>
    <w:rsid w:val="00DD5D7C"/>
    <w:rsid w:val="00DD7388"/>
    <w:rsid w:val="00DE18EB"/>
    <w:rsid w:val="00DE331F"/>
    <w:rsid w:val="00DE35E6"/>
    <w:rsid w:val="00DE4762"/>
    <w:rsid w:val="00DE4AF4"/>
    <w:rsid w:val="00DE4FFE"/>
    <w:rsid w:val="00DE5B76"/>
    <w:rsid w:val="00DF0A97"/>
    <w:rsid w:val="00DF0BC9"/>
    <w:rsid w:val="00DF35F9"/>
    <w:rsid w:val="00DF62A2"/>
    <w:rsid w:val="00DF773C"/>
    <w:rsid w:val="00E04F87"/>
    <w:rsid w:val="00E05CD6"/>
    <w:rsid w:val="00E068FC"/>
    <w:rsid w:val="00E1020D"/>
    <w:rsid w:val="00E13FF5"/>
    <w:rsid w:val="00E14222"/>
    <w:rsid w:val="00E20838"/>
    <w:rsid w:val="00E23BB8"/>
    <w:rsid w:val="00E259C6"/>
    <w:rsid w:val="00E310CA"/>
    <w:rsid w:val="00E364AD"/>
    <w:rsid w:val="00E37AF8"/>
    <w:rsid w:val="00E37ED3"/>
    <w:rsid w:val="00E43E1B"/>
    <w:rsid w:val="00E46AF8"/>
    <w:rsid w:val="00E52C2B"/>
    <w:rsid w:val="00E551D1"/>
    <w:rsid w:val="00E62037"/>
    <w:rsid w:val="00E633B7"/>
    <w:rsid w:val="00E6489D"/>
    <w:rsid w:val="00E66FDB"/>
    <w:rsid w:val="00E73563"/>
    <w:rsid w:val="00E753BA"/>
    <w:rsid w:val="00E80F58"/>
    <w:rsid w:val="00E830EE"/>
    <w:rsid w:val="00E93750"/>
    <w:rsid w:val="00E945D4"/>
    <w:rsid w:val="00EA5500"/>
    <w:rsid w:val="00EA6148"/>
    <w:rsid w:val="00EA68FB"/>
    <w:rsid w:val="00EB03EC"/>
    <w:rsid w:val="00EB08DF"/>
    <w:rsid w:val="00EB3B09"/>
    <w:rsid w:val="00EB44AE"/>
    <w:rsid w:val="00EB657E"/>
    <w:rsid w:val="00EB65C7"/>
    <w:rsid w:val="00EC108B"/>
    <w:rsid w:val="00ED095A"/>
    <w:rsid w:val="00ED10FA"/>
    <w:rsid w:val="00ED173A"/>
    <w:rsid w:val="00ED27E3"/>
    <w:rsid w:val="00ED2DCF"/>
    <w:rsid w:val="00ED62BF"/>
    <w:rsid w:val="00ED7F0D"/>
    <w:rsid w:val="00EE07F6"/>
    <w:rsid w:val="00EE0BF6"/>
    <w:rsid w:val="00EE1550"/>
    <w:rsid w:val="00EE1A4B"/>
    <w:rsid w:val="00EE1A8A"/>
    <w:rsid w:val="00EE2F36"/>
    <w:rsid w:val="00EE44A7"/>
    <w:rsid w:val="00EE51B1"/>
    <w:rsid w:val="00EF0BAC"/>
    <w:rsid w:val="00EF364D"/>
    <w:rsid w:val="00EF516B"/>
    <w:rsid w:val="00EF553A"/>
    <w:rsid w:val="00EF7DB3"/>
    <w:rsid w:val="00F017FF"/>
    <w:rsid w:val="00F01C6E"/>
    <w:rsid w:val="00F0268D"/>
    <w:rsid w:val="00F136E6"/>
    <w:rsid w:val="00F13D71"/>
    <w:rsid w:val="00F13ECE"/>
    <w:rsid w:val="00F150F5"/>
    <w:rsid w:val="00F20B3B"/>
    <w:rsid w:val="00F20FB5"/>
    <w:rsid w:val="00F22F56"/>
    <w:rsid w:val="00F25014"/>
    <w:rsid w:val="00F25500"/>
    <w:rsid w:val="00F27C90"/>
    <w:rsid w:val="00F31B41"/>
    <w:rsid w:val="00F342B1"/>
    <w:rsid w:val="00F3652D"/>
    <w:rsid w:val="00F36F86"/>
    <w:rsid w:val="00F41DEB"/>
    <w:rsid w:val="00F431E0"/>
    <w:rsid w:val="00F45007"/>
    <w:rsid w:val="00F45314"/>
    <w:rsid w:val="00F55C63"/>
    <w:rsid w:val="00F605E5"/>
    <w:rsid w:val="00F60714"/>
    <w:rsid w:val="00F622DA"/>
    <w:rsid w:val="00F62B8C"/>
    <w:rsid w:val="00F62BDD"/>
    <w:rsid w:val="00F6413E"/>
    <w:rsid w:val="00F66814"/>
    <w:rsid w:val="00F71EC8"/>
    <w:rsid w:val="00F74ED0"/>
    <w:rsid w:val="00F750EE"/>
    <w:rsid w:val="00F80923"/>
    <w:rsid w:val="00F82BAF"/>
    <w:rsid w:val="00F83B41"/>
    <w:rsid w:val="00F908CC"/>
    <w:rsid w:val="00F91BC5"/>
    <w:rsid w:val="00F93BF9"/>
    <w:rsid w:val="00F948CB"/>
    <w:rsid w:val="00F955FC"/>
    <w:rsid w:val="00FA44B0"/>
    <w:rsid w:val="00FB0299"/>
    <w:rsid w:val="00FB1AEA"/>
    <w:rsid w:val="00FB1F96"/>
    <w:rsid w:val="00FB1FF5"/>
    <w:rsid w:val="00FB3893"/>
    <w:rsid w:val="00FB7037"/>
    <w:rsid w:val="00FC0408"/>
    <w:rsid w:val="00FC09AA"/>
    <w:rsid w:val="00FC0D97"/>
    <w:rsid w:val="00FC19DA"/>
    <w:rsid w:val="00FC1C73"/>
    <w:rsid w:val="00FC6C03"/>
    <w:rsid w:val="00FD0454"/>
    <w:rsid w:val="00FD1588"/>
    <w:rsid w:val="00FD179B"/>
    <w:rsid w:val="00FD4244"/>
    <w:rsid w:val="00FE0D83"/>
    <w:rsid w:val="00FE442E"/>
    <w:rsid w:val="00FF5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22"/>
  </w:style>
  <w:style w:type="paragraph" w:styleId="1">
    <w:name w:val="heading 1"/>
    <w:basedOn w:val="a"/>
    <w:next w:val="a"/>
    <w:link w:val="10"/>
    <w:uiPriority w:val="9"/>
    <w:qFormat/>
    <w:rsid w:val="005469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037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02263"/>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02263"/>
    <w:rPr>
      <w:rFonts w:ascii="Times New Roman" w:eastAsia="Times New Roman" w:hAnsi="Times New Roman" w:cs="Times New Roman"/>
      <w:sz w:val="24"/>
      <w:szCs w:val="24"/>
      <w:lang w:eastAsia="ru-RU"/>
    </w:rPr>
  </w:style>
  <w:style w:type="paragraph" w:customStyle="1" w:styleId="a5">
    <w:name w:val="Знак Знак Знак Знак Знак Знак Знак Знак Знак Знак Знак Знак Знак Знак Знак Знак"/>
    <w:basedOn w:val="a"/>
    <w:uiPriority w:val="99"/>
    <w:rsid w:val="00602263"/>
    <w:pPr>
      <w:spacing w:after="160" w:line="240" w:lineRule="exact"/>
    </w:pPr>
    <w:rPr>
      <w:rFonts w:ascii="Times New Roman" w:eastAsia="Times New Roman" w:hAnsi="Times New Roman" w:cs="Times New Roman"/>
      <w:sz w:val="20"/>
      <w:szCs w:val="20"/>
      <w:lang w:eastAsia="zh-CN"/>
    </w:rPr>
  </w:style>
  <w:style w:type="table" w:styleId="a6">
    <w:name w:val="Table Grid"/>
    <w:basedOn w:val="a1"/>
    <w:uiPriority w:val="39"/>
    <w:rsid w:val="006022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rsid w:val="00602263"/>
    <w:rPr>
      <w:rFonts w:cs="Times New Roman"/>
    </w:rPr>
  </w:style>
  <w:style w:type="paragraph" w:styleId="a8">
    <w:name w:val="Body Text"/>
    <w:basedOn w:val="a"/>
    <w:link w:val="a9"/>
    <w:uiPriority w:val="99"/>
    <w:unhideWhenUsed/>
    <w:rsid w:val="00917987"/>
    <w:pPr>
      <w:spacing w:after="120"/>
    </w:pPr>
  </w:style>
  <w:style w:type="character" w:customStyle="1" w:styleId="a9">
    <w:name w:val="Основной текст Знак"/>
    <w:basedOn w:val="a0"/>
    <w:link w:val="a8"/>
    <w:uiPriority w:val="99"/>
    <w:rsid w:val="00917987"/>
  </w:style>
  <w:style w:type="paragraph" w:styleId="aa">
    <w:name w:val="Balloon Text"/>
    <w:basedOn w:val="a"/>
    <w:link w:val="ab"/>
    <w:uiPriority w:val="99"/>
    <w:semiHidden/>
    <w:unhideWhenUsed/>
    <w:rsid w:val="009179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7987"/>
    <w:rPr>
      <w:rFonts w:ascii="Tahoma" w:hAnsi="Tahoma" w:cs="Tahoma"/>
      <w:sz w:val="16"/>
      <w:szCs w:val="16"/>
    </w:rPr>
  </w:style>
  <w:style w:type="paragraph" w:styleId="3">
    <w:name w:val="Body Text Indent 3"/>
    <w:basedOn w:val="a"/>
    <w:link w:val="30"/>
    <w:uiPriority w:val="99"/>
    <w:unhideWhenUsed/>
    <w:rsid w:val="00DA6001"/>
    <w:pPr>
      <w:spacing w:after="120"/>
      <w:ind w:left="283"/>
    </w:pPr>
    <w:rPr>
      <w:sz w:val="16"/>
      <w:szCs w:val="16"/>
    </w:rPr>
  </w:style>
  <w:style w:type="character" w:customStyle="1" w:styleId="30">
    <w:name w:val="Основной текст с отступом 3 Знак"/>
    <w:basedOn w:val="a0"/>
    <w:link w:val="3"/>
    <w:uiPriority w:val="99"/>
    <w:rsid w:val="00DA6001"/>
    <w:rPr>
      <w:sz w:val="16"/>
      <w:szCs w:val="16"/>
    </w:rPr>
  </w:style>
  <w:style w:type="paragraph" w:styleId="ac">
    <w:name w:val="List Paragraph"/>
    <w:aliases w:val="Ненумерованный список,ДВУХУРОВНЕВЫЙ МАРКИР,Bullet List,FooterText,numbered,Paragraphe de liste1,lp1,ТЗ список,Мой стиль!,Мой Список,Bullet_IRAO,List Paragraph,Абзац нумерованного списка,ТЗОТ Текст 2 уровня. Без оглавления,Table-Normal,UL"/>
    <w:basedOn w:val="a"/>
    <w:link w:val="ad"/>
    <w:uiPriority w:val="34"/>
    <w:qFormat/>
    <w:rsid w:val="00DA6001"/>
    <w:pPr>
      <w:ind w:left="720"/>
      <w:contextualSpacing/>
    </w:pPr>
  </w:style>
  <w:style w:type="paragraph" w:customStyle="1" w:styleId="ae">
    <w:name w:val="Стиль"/>
    <w:rsid w:val="003E1D4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6">
    <w:name w:val="Стиль полужирный по центру Междустр.интервал:  точно 16 пт"/>
    <w:basedOn w:val="a"/>
    <w:rsid w:val="00B248D6"/>
    <w:pPr>
      <w:autoSpaceDE w:val="0"/>
      <w:autoSpaceDN w:val="0"/>
      <w:spacing w:after="0" w:line="320" w:lineRule="exact"/>
      <w:jc w:val="center"/>
    </w:pPr>
    <w:rPr>
      <w:rFonts w:ascii="Times New Roman" w:eastAsia="Times New Roman" w:hAnsi="Times New Roman" w:cs="Times New Roman"/>
      <w:b/>
      <w:bCs/>
      <w:sz w:val="20"/>
      <w:szCs w:val="20"/>
    </w:rPr>
  </w:style>
  <w:style w:type="paragraph" w:customStyle="1" w:styleId="ConsPlusNormal">
    <w:name w:val="ConsPlusNormal"/>
    <w:link w:val="ConsPlusNormal0"/>
    <w:qFormat/>
    <w:rsid w:val="00583DC0"/>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rsid w:val="00583DC0"/>
    <w:rPr>
      <w:rFonts w:ascii="Arial" w:eastAsia="Times New Roman" w:hAnsi="Arial" w:cs="Arial"/>
      <w:sz w:val="20"/>
      <w:szCs w:val="20"/>
      <w:lang w:eastAsia="ru-RU"/>
    </w:rPr>
  </w:style>
  <w:style w:type="character" w:styleId="af">
    <w:name w:val="Hyperlink"/>
    <w:basedOn w:val="a0"/>
    <w:uiPriority w:val="99"/>
    <w:unhideWhenUsed/>
    <w:rsid w:val="00010234"/>
    <w:rPr>
      <w:strike w:val="0"/>
      <w:dstrike w:val="0"/>
      <w:color w:val="0075C5"/>
      <w:u w:val="none"/>
      <w:effect w:val="none"/>
    </w:rPr>
  </w:style>
  <w:style w:type="paragraph" w:customStyle="1" w:styleId="af0">
    <w:name w:val="Нумер_контр"/>
    <w:basedOn w:val="a"/>
    <w:next w:val="a8"/>
    <w:link w:val="af1"/>
    <w:rsid w:val="00EA5500"/>
    <w:pPr>
      <w:tabs>
        <w:tab w:val="left" w:pos="284"/>
      </w:tabs>
      <w:suppressAutoHyphens/>
      <w:autoSpaceDE w:val="0"/>
      <w:spacing w:after="0" w:line="240" w:lineRule="auto"/>
      <w:ind w:firstLine="284"/>
      <w:jc w:val="both"/>
    </w:pPr>
    <w:rPr>
      <w:rFonts w:ascii="Times New Roman" w:eastAsia="Times New Roman" w:hAnsi="Times New Roman" w:cs="Calibri"/>
      <w:sz w:val="20"/>
      <w:szCs w:val="20"/>
      <w:lang w:eastAsia="ar-SA"/>
    </w:rPr>
  </w:style>
  <w:style w:type="paragraph" w:customStyle="1" w:styleId="af2">
    <w:name w:val="Заголовок_контр"/>
    <w:basedOn w:val="a"/>
    <w:next w:val="af0"/>
    <w:uiPriority w:val="99"/>
    <w:rsid w:val="00EA5500"/>
    <w:pPr>
      <w:tabs>
        <w:tab w:val="left" w:pos="794"/>
      </w:tabs>
      <w:suppressAutoHyphens/>
      <w:autoSpaceDE w:val="0"/>
      <w:spacing w:before="120" w:after="0" w:line="240" w:lineRule="auto"/>
      <w:ind w:left="397" w:hanging="397"/>
      <w:jc w:val="center"/>
    </w:pPr>
    <w:rPr>
      <w:rFonts w:ascii="Times New Roman" w:eastAsia="Times New Roman" w:hAnsi="Times New Roman" w:cs="Calibri"/>
      <w:b/>
      <w:bCs/>
      <w:sz w:val="20"/>
      <w:szCs w:val="20"/>
      <w:lang w:eastAsia="ar-SA"/>
    </w:rPr>
  </w:style>
  <w:style w:type="character" w:styleId="af3">
    <w:name w:val="Emphasis"/>
    <w:basedOn w:val="a0"/>
    <w:uiPriority w:val="20"/>
    <w:qFormat/>
    <w:rsid w:val="00A91FA8"/>
    <w:rPr>
      <w:i/>
      <w:iCs/>
    </w:rPr>
  </w:style>
  <w:style w:type="table" w:customStyle="1" w:styleId="11">
    <w:name w:val="Сетка таблицы1"/>
    <w:basedOn w:val="a1"/>
    <w:next w:val="a6"/>
    <w:uiPriority w:val="59"/>
    <w:rsid w:val="00F2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90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Нумер_контр Знак"/>
    <w:link w:val="af0"/>
    <w:locked/>
    <w:rsid w:val="00920068"/>
    <w:rPr>
      <w:rFonts w:ascii="Times New Roman" w:eastAsia="Times New Roman" w:hAnsi="Times New Roman" w:cs="Calibri"/>
      <w:sz w:val="20"/>
      <w:szCs w:val="20"/>
      <w:lang w:eastAsia="ar-SA"/>
    </w:rPr>
  </w:style>
  <w:style w:type="paragraph" w:styleId="af4">
    <w:name w:val="No Spacing"/>
    <w:uiPriority w:val="1"/>
    <w:qFormat/>
    <w:rsid w:val="0072452E"/>
    <w:pPr>
      <w:suppressAutoHyphens/>
      <w:spacing w:after="0" w:line="240" w:lineRule="auto"/>
    </w:pPr>
    <w:rPr>
      <w:rFonts w:ascii="Calibri" w:eastAsia="Arial" w:hAnsi="Calibri" w:cs="Calibri"/>
      <w:lang w:eastAsia="zh-CN"/>
    </w:rPr>
  </w:style>
  <w:style w:type="character" w:customStyle="1" w:styleId="iceouttxt1">
    <w:name w:val="iceouttxt1"/>
    <w:rsid w:val="00777BCC"/>
    <w:rPr>
      <w:rFonts w:ascii="Arial" w:hAnsi="Arial" w:cs="Arial"/>
      <w:color w:val="666666"/>
      <w:sz w:val="17"/>
      <w:szCs w:val="17"/>
    </w:rPr>
  </w:style>
  <w:style w:type="character" w:customStyle="1" w:styleId="20">
    <w:name w:val="Заголовок 2 Знак"/>
    <w:basedOn w:val="a0"/>
    <w:link w:val="2"/>
    <w:uiPriority w:val="9"/>
    <w:rsid w:val="00303789"/>
    <w:rPr>
      <w:rFonts w:ascii="Times New Roman" w:eastAsia="Times New Roman" w:hAnsi="Times New Roman" w:cs="Times New Roman"/>
      <w:b/>
      <w:bCs/>
      <w:sz w:val="36"/>
      <w:szCs w:val="36"/>
      <w:lang w:eastAsia="ru-RU"/>
    </w:rPr>
  </w:style>
  <w:style w:type="paragraph" w:customStyle="1" w:styleId="12">
    <w:name w:val="Без интервала1"/>
    <w:rsid w:val="00037311"/>
    <w:pPr>
      <w:suppressAutoHyphens/>
      <w:spacing w:after="0" w:line="240" w:lineRule="auto"/>
    </w:pPr>
    <w:rPr>
      <w:rFonts w:ascii="Calibri" w:eastAsia="Times New Roman" w:hAnsi="Calibri" w:cs="Calibri"/>
      <w:lang w:eastAsia="ar-SA"/>
    </w:rPr>
  </w:style>
  <w:style w:type="paragraph" w:customStyle="1" w:styleId="headertext">
    <w:name w:val="headertext"/>
    <w:basedOn w:val="a"/>
    <w:rsid w:val="00037311"/>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link w:val="af6"/>
    <w:uiPriority w:val="99"/>
    <w:semiHidden/>
    <w:unhideWhenUsed/>
    <w:rsid w:val="0088008C"/>
    <w:pPr>
      <w:spacing w:after="120"/>
      <w:ind w:left="283"/>
    </w:pPr>
  </w:style>
  <w:style w:type="character" w:customStyle="1" w:styleId="af6">
    <w:name w:val="Основной текст с отступом Знак"/>
    <w:basedOn w:val="a0"/>
    <w:link w:val="af5"/>
    <w:uiPriority w:val="99"/>
    <w:semiHidden/>
    <w:rsid w:val="0088008C"/>
  </w:style>
  <w:style w:type="paragraph" w:customStyle="1" w:styleId="13">
    <w:name w:val="Обычный1"/>
    <w:rsid w:val="0088008C"/>
    <w:pPr>
      <w:autoSpaceDE w:val="0"/>
      <w:autoSpaceDN w:val="0"/>
      <w:spacing w:after="0" w:line="240" w:lineRule="auto"/>
      <w:jc w:val="both"/>
    </w:pPr>
    <w:rPr>
      <w:rFonts w:ascii="TimesET" w:eastAsia="Times New Roman" w:hAnsi="TimesET" w:cs="TimesET"/>
      <w:sz w:val="24"/>
      <w:szCs w:val="24"/>
    </w:rPr>
  </w:style>
  <w:style w:type="character" w:customStyle="1" w:styleId="14">
    <w:name w:val="Неразрешенное упоминание1"/>
    <w:basedOn w:val="a0"/>
    <w:uiPriority w:val="99"/>
    <w:semiHidden/>
    <w:unhideWhenUsed/>
    <w:rsid w:val="00044E7A"/>
    <w:rPr>
      <w:color w:val="605E5C"/>
      <w:shd w:val="clear" w:color="auto" w:fill="E1DFDD"/>
    </w:rPr>
  </w:style>
  <w:style w:type="paragraph" w:customStyle="1" w:styleId="a0mrcssattr">
    <w:name w:val="a0_mr_css_attr"/>
    <w:basedOn w:val="a"/>
    <w:rsid w:val="00D8428F"/>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nhideWhenUsed/>
    <w:qFormat/>
    <w:rsid w:val="00D842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rsid w:val="003763E9"/>
  </w:style>
  <w:style w:type="character" w:customStyle="1" w:styleId="ad">
    <w:name w:val="Абзац списка Знак"/>
    <w:aliases w:val="Ненумерованный список Знак,ДВУХУРОВНЕВЫЙ МАРКИР Знак,Bullet List Знак,FooterText Знак,numbered Знак,Paragraphe de liste1 Знак,lp1 Знак,ТЗ список Знак,Мой стиль! Знак,Мой Список Знак,Bullet_IRAO Знак,List Paragraph Знак,UL Знак"/>
    <w:link w:val="ac"/>
    <w:uiPriority w:val="34"/>
    <w:locked/>
    <w:rsid w:val="00DE5B76"/>
  </w:style>
  <w:style w:type="paragraph" w:customStyle="1" w:styleId="15">
    <w:name w:val="1"/>
    <w:basedOn w:val="a"/>
    <w:next w:val="af7"/>
    <w:uiPriority w:val="99"/>
    <w:unhideWhenUsed/>
    <w:rsid w:val="005F3EF8"/>
    <w:pPr>
      <w:spacing w:before="100" w:beforeAutospacing="1" w:after="100" w:afterAutospacing="1" w:line="240" w:lineRule="auto"/>
    </w:pPr>
    <w:rPr>
      <w:rFonts w:ascii="Times New Roman" w:eastAsia="Times New Roman" w:hAnsi="Times New Roman" w:cs="Times New Roman"/>
    </w:rPr>
  </w:style>
  <w:style w:type="paragraph" w:customStyle="1" w:styleId="formattext">
    <w:name w:val="formattext"/>
    <w:basedOn w:val="a"/>
    <w:rsid w:val="00281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rsid w:val="005F3EF8"/>
    <w:rPr>
      <w:b/>
      <w:bCs/>
      <w:i/>
      <w:iCs/>
      <w:color w:val="FF0000"/>
    </w:rPr>
  </w:style>
  <w:style w:type="character" w:customStyle="1" w:styleId="10">
    <w:name w:val="Заголовок 1 Знак"/>
    <w:basedOn w:val="a0"/>
    <w:link w:val="1"/>
    <w:uiPriority w:val="9"/>
    <w:rsid w:val="0054691F"/>
    <w:rPr>
      <w:rFonts w:asciiTheme="majorHAnsi" w:eastAsiaTheme="majorEastAsia" w:hAnsiTheme="majorHAnsi" w:cstheme="majorBidi"/>
      <w:color w:val="365F91" w:themeColor="accent1" w:themeShade="BF"/>
      <w:sz w:val="32"/>
      <w:szCs w:val="32"/>
    </w:rPr>
  </w:style>
  <w:style w:type="paragraph" w:customStyle="1" w:styleId="Standard">
    <w:name w:val="Standard"/>
    <w:rsid w:val="00807B48"/>
    <w:pPr>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customStyle="1" w:styleId="Footnote">
    <w:name w:val="Footnote"/>
    <w:basedOn w:val="Standard"/>
    <w:rsid w:val="00313A79"/>
    <w:pPr>
      <w:suppressLineNumbers/>
      <w:ind w:left="340" w:hanging="340"/>
    </w:pPr>
    <w:rPr>
      <w:sz w:val="20"/>
      <w:szCs w:val="20"/>
    </w:rPr>
  </w:style>
  <w:style w:type="character" w:styleId="af8">
    <w:name w:val="footnote reference"/>
    <w:basedOn w:val="a0"/>
    <w:uiPriority w:val="99"/>
    <w:semiHidden/>
    <w:unhideWhenUsed/>
    <w:rsid w:val="00313A79"/>
    <w:rPr>
      <w:vertAlign w:val="superscript"/>
    </w:rPr>
  </w:style>
  <w:style w:type="table" w:customStyle="1" w:styleId="TableNormal">
    <w:name w:val="Table Normal"/>
    <w:uiPriority w:val="2"/>
    <w:semiHidden/>
    <w:unhideWhenUsed/>
    <w:qFormat/>
    <w:rsid w:val="00585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5AA9"/>
    <w:pPr>
      <w:widowControl w:val="0"/>
      <w:autoSpaceDE w:val="0"/>
      <w:autoSpaceDN w:val="0"/>
      <w:spacing w:after="0" w:line="202" w:lineRule="exact"/>
      <w:jc w:val="center"/>
    </w:pPr>
    <w:rPr>
      <w:rFonts w:ascii="Times New Roman" w:eastAsia="Times New Roman" w:hAnsi="Times New Roman" w:cs="Times New Roman"/>
    </w:rPr>
  </w:style>
  <w:style w:type="character" w:customStyle="1" w:styleId="21">
    <w:name w:val="Неразрешенное упоминание2"/>
    <w:basedOn w:val="a0"/>
    <w:uiPriority w:val="99"/>
    <w:semiHidden/>
    <w:unhideWhenUsed/>
    <w:rsid w:val="00C46B0C"/>
    <w:rPr>
      <w:color w:val="605E5C"/>
      <w:shd w:val="clear" w:color="auto" w:fill="E1DFDD"/>
    </w:rPr>
  </w:style>
  <w:style w:type="paragraph" w:customStyle="1" w:styleId="ConsPlusTitle">
    <w:name w:val="ConsPlusTitle"/>
    <w:uiPriority w:val="99"/>
    <w:rsid w:val="00082804"/>
    <w:pPr>
      <w:widowControl w:val="0"/>
      <w:autoSpaceDE w:val="0"/>
      <w:autoSpaceDN w:val="0"/>
      <w:adjustRightInd w:val="0"/>
      <w:spacing w:after="0" w:line="240" w:lineRule="auto"/>
    </w:pPr>
    <w:rPr>
      <w:rFonts w:ascii="Arial" w:eastAsia="Times New Roman" w:hAnsi="Arial" w:cs="Arial"/>
      <w:b/>
      <w:bCs/>
      <w:sz w:val="24"/>
      <w:szCs w:val="24"/>
    </w:rPr>
  </w:style>
  <w:style w:type="character" w:styleId="af9">
    <w:name w:val="Strong"/>
    <w:basedOn w:val="a0"/>
    <w:uiPriority w:val="22"/>
    <w:qFormat/>
    <w:rsid w:val="004037FE"/>
    <w:rPr>
      <w:b/>
      <w:bCs/>
    </w:rPr>
  </w:style>
  <w:style w:type="character" w:customStyle="1" w:styleId="UnresolvedMention">
    <w:name w:val="Unresolved Mention"/>
    <w:basedOn w:val="a0"/>
    <w:uiPriority w:val="99"/>
    <w:semiHidden/>
    <w:unhideWhenUsed/>
    <w:rsid w:val="00B17A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22"/>
  </w:style>
  <w:style w:type="paragraph" w:styleId="1">
    <w:name w:val="heading 1"/>
    <w:basedOn w:val="a"/>
    <w:next w:val="a"/>
    <w:link w:val="10"/>
    <w:uiPriority w:val="9"/>
    <w:qFormat/>
    <w:rsid w:val="005469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037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02263"/>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602263"/>
    <w:rPr>
      <w:rFonts w:ascii="Times New Roman" w:eastAsia="Times New Roman" w:hAnsi="Times New Roman" w:cs="Times New Roman"/>
      <w:sz w:val="24"/>
      <w:szCs w:val="24"/>
      <w:lang w:eastAsia="ru-RU"/>
    </w:rPr>
  </w:style>
  <w:style w:type="paragraph" w:customStyle="1" w:styleId="a5">
    <w:name w:val="Знак Знак Знак Знак Знак Знак Знак Знак Знак Знак Знак Знак Знак Знак Знак Знак"/>
    <w:basedOn w:val="a"/>
    <w:uiPriority w:val="99"/>
    <w:rsid w:val="00602263"/>
    <w:pPr>
      <w:spacing w:after="160" w:line="240" w:lineRule="exact"/>
    </w:pPr>
    <w:rPr>
      <w:rFonts w:ascii="Times New Roman" w:eastAsia="Times New Roman" w:hAnsi="Times New Roman" w:cs="Times New Roman"/>
      <w:sz w:val="20"/>
      <w:szCs w:val="20"/>
      <w:lang w:eastAsia="zh-CN"/>
    </w:rPr>
  </w:style>
  <w:style w:type="table" w:styleId="a6">
    <w:name w:val="Table Grid"/>
    <w:basedOn w:val="a1"/>
    <w:uiPriority w:val="39"/>
    <w:rsid w:val="006022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rsid w:val="00602263"/>
    <w:rPr>
      <w:rFonts w:cs="Times New Roman"/>
    </w:rPr>
  </w:style>
  <w:style w:type="paragraph" w:styleId="a8">
    <w:name w:val="Body Text"/>
    <w:basedOn w:val="a"/>
    <w:link w:val="a9"/>
    <w:uiPriority w:val="99"/>
    <w:unhideWhenUsed/>
    <w:rsid w:val="00917987"/>
    <w:pPr>
      <w:spacing w:after="120"/>
    </w:pPr>
  </w:style>
  <w:style w:type="character" w:customStyle="1" w:styleId="a9">
    <w:name w:val="Основной текст Знак"/>
    <w:basedOn w:val="a0"/>
    <w:link w:val="a8"/>
    <w:uiPriority w:val="99"/>
    <w:rsid w:val="00917987"/>
  </w:style>
  <w:style w:type="paragraph" w:styleId="aa">
    <w:name w:val="Balloon Text"/>
    <w:basedOn w:val="a"/>
    <w:link w:val="ab"/>
    <w:uiPriority w:val="99"/>
    <w:semiHidden/>
    <w:unhideWhenUsed/>
    <w:rsid w:val="009179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7987"/>
    <w:rPr>
      <w:rFonts w:ascii="Tahoma" w:hAnsi="Tahoma" w:cs="Tahoma"/>
      <w:sz w:val="16"/>
      <w:szCs w:val="16"/>
    </w:rPr>
  </w:style>
  <w:style w:type="paragraph" w:styleId="3">
    <w:name w:val="Body Text Indent 3"/>
    <w:basedOn w:val="a"/>
    <w:link w:val="30"/>
    <w:uiPriority w:val="99"/>
    <w:unhideWhenUsed/>
    <w:rsid w:val="00DA6001"/>
    <w:pPr>
      <w:spacing w:after="120"/>
      <w:ind w:left="283"/>
    </w:pPr>
    <w:rPr>
      <w:sz w:val="16"/>
      <w:szCs w:val="16"/>
    </w:rPr>
  </w:style>
  <w:style w:type="character" w:customStyle="1" w:styleId="30">
    <w:name w:val="Основной текст с отступом 3 Знак"/>
    <w:basedOn w:val="a0"/>
    <w:link w:val="3"/>
    <w:uiPriority w:val="99"/>
    <w:rsid w:val="00DA6001"/>
    <w:rPr>
      <w:sz w:val="16"/>
      <w:szCs w:val="16"/>
    </w:rPr>
  </w:style>
  <w:style w:type="paragraph" w:styleId="ac">
    <w:name w:val="List Paragraph"/>
    <w:aliases w:val="Ненумерованный список,ДВУХУРОВНЕВЫЙ МАРКИР,Bullet List,FooterText,numbered,Paragraphe de liste1,lp1,ТЗ список,Мой стиль!,Мой Список,Bullet_IRAO,List Paragraph,Абзац нумерованного списка,ТЗОТ Текст 2 уровня. Без оглавления,Table-Normal,UL"/>
    <w:basedOn w:val="a"/>
    <w:link w:val="ad"/>
    <w:uiPriority w:val="34"/>
    <w:qFormat/>
    <w:rsid w:val="00DA6001"/>
    <w:pPr>
      <w:ind w:left="720"/>
      <w:contextualSpacing/>
    </w:pPr>
  </w:style>
  <w:style w:type="paragraph" w:customStyle="1" w:styleId="ae">
    <w:name w:val="Стиль"/>
    <w:rsid w:val="003E1D4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6">
    <w:name w:val="Стиль полужирный по центру Междустр.интервал:  точно 16 пт"/>
    <w:basedOn w:val="a"/>
    <w:rsid w:val="00B248D6"/>
    <w:pPr>
      <w:autoSpaceDE w:val="0"/>
      <w:autoSpaceDN w:val="0"/>
      <w:spacing w:after="0" w:line="320" w:lineRule="exact"/>
      <w:jc w:val="center"/>
    </w:pPr>
    <w:rPr>
      <w:rFonts w:ascii="Times New Roman" w:eastAsia="Times New Roman" w:hAnsi="Times New Roman" w:cs="Times New Roman"/>
      <w:b/>
      <w:bCs/>
      <w:sz w:val="20"/>
      <w:szCs w:val="20"/>
    </w:rPr>
  </w:style>
  <w:style w:type="paragraph" w:customStyle="1" w:styleId="ConsPlusNormal">
    <w:name w:val="ConsPlusNormal"/>
    <w:link w:val="ConsPlusNormal0"/>
    <w:qFormat/>
    <w:rsid w:val="00583DC0"/>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rsid w:val="00583DC0"/>
    <w:rPr>
      <w:rFonts w:ascii="Arial" w:eastAsia="Times New Roman" w:hAnsi="Arial" w:cs="Arial"/>
      <w:sz w:val="20"/>
      <w:szCs w:val="20"/>
      <w:lang w:eastAsia="ru-RU"/>
    </w:rPr>
  </w:style>
  <w:style w:type="character" w:styleId="af">
    <w:name w:val="Hyperlink"/>
    <w:basedOn w:val="a0"/>
    <w:uiPriority w:val="99"/>
    <w:unhideWhenUsed/>
    <w:rsid w:val="00010234"/>
    <w:rPr>
      <w:strike w:val="0"/>
      <w:dstrike w:val="0"/>
      <w:color w:val="0075C5"/>
      <w:u w:val="none"/>
      <w:effect w:val="none"/>
    </w:rPr>
  </w:style>
  <w:style w:type="paragraph" w:customStyle="1" w:styleId="af0">
    <w:name w:val="Нумер_контр"/>
    <w:basedOn w:val="a"/>
    <w:next w:val="a8"/>
    <w:link w:val="af1"/>
    <w:rsid w:val="00EA5500"/>
    <w:pPr>
      <w:tabs>
        <w:tab w:val="left" w:pos="284"/>
      </w:tabs>
      <w:suppressAutoHyphens/>
      <w:autoSpaceDE w:val="0"/>
      <w:spacing w:after="0" w:line="240" w:lineRule="auto"/>
      <w:ind w:firstLine="284"/>
      <w:jc w:val="both"/>
    </w:pPr>
    <w:rPr>
      <w:rFonts w:ascii="Times New Roman" w:eastAsia="Times New Roman" w:hAnsi="Times New Roman" w:cs="Calibri"/>
      <w:sz w:val="20"/>
      <w:szCs w:val="20"/>
      <w:lang w:eastAsia="ar-SA"/>
    </w:rPr>
  </w:style>
  <w:style w:type="paragraph" w:customStyle="1" w:styleId="af2">
    <w:name w:val="Заголовок_контр"/>
    <w:basedOn w:val="a"/>
    <w:next w:val="af0"/>
    <w:uiPriority w:val="99"/>
    <w:rsid w:val="00EA5500"/>
    <w:pPr>
      <w:tabs>
        <w:tab w:val="left" w:pos="794"/>
      </w:tabs>
      <w:suppressAutoHyphens/>
      <w:autoSpaceDE w:val="0"/>
      <w:spacing w:before="120" w:after="0" w:line="240" w:lineRule="auto"/>
      <w:ind w:left="397" w:hanging="397"/>
      <w:jc w:val="center"/>
    </w:pPr>
    <w:rPr>
      <w:rFonts w:ascii="Times New Roman" w:eastAsia="Times New Roman" w:hAnsi="Times New Roman" w:cs="Calibri"/>
      <w:b/>
      <w:bCs/>
      <w:sz w:val="20"/>
      <w:szCs w:val="20"/>
      <w:lang w:eastAsia="ar-SA"/>
    </w:rPr>
  </w:style>
  <w:style w:type="character" w:styleId="af3">
    <w:name w:val="Emphasis"/>
    <w:basedOn w:val="a0"/>
    <w:uiPriority w:val="20"/>
    <w:qFormat/>
    <w:rsid w:val="00A91FA8"/>
    <w:rPr>
      <w:i/>
      <w:iCs/>
    </w:rPr>
  </w:style>
  <w:style w:type="table" w:customStyle="1" w:styleId="11">
    <w:name w:val="Сетка таблицы1"/>
    <w:basedOn w:val="a1"/>
    <w:next w:val="a6"/>
    <w:uiPriority w:val="59"/>
    <w:rsid w:val="00F2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90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Нумер_контр Знак"/>
    <w:link w:val="af0"/>
    <w:locked/>
    <w:rsid w:val="00920068"/>
    <w:rPr>
      <w:rFonts w:ascii="Times New Roman" w:eastAsia="Times New Roman" w:hAnsi="Times New Roman" w:cs="Calibri"/>
      <w:sz w:val="20"/>
      <w:szCs w:val="20"/>
      <w:lang w:eastAsia="ar-SA"/>
    </w:rPr>
  </w:style>
  <w:style w:type="paragraph" w:styleId="af4">
    <w:name w:val="No Spacing"/>
    <w:uiPriority w:val="1"/>
    <w:qFormat/>
    <w:rsid w:val="0072452E"/>
    <w:pPr>
      <w:suppressAutoHyphens/>
      <w:spacing w:after="0" w:line="240" w:lineRule="auto"/>
    </w:pPr>
    <w:rPr>
      <w:rFonts w:ascii="Calibri" w:eastAsia="Arial" w:hAnsi="Calibri" w:cs="Calibri"/>
      <w:lang w:eastAsia="zh-CN"/>
    </w:rPr>
  </w:style>
  <w:style w:type="character" w:customStyle="1" w:styleId="iceouttxt1">
    <w:name w:val="iceouttxt1"/>
    <w:rsid w:val="00777BCC"/>
    <w:rPr>
      <w:rFonts w:ascii="Arial" w:hAnsi="Arial" w:cs="Arial"/>
      <w:color w:val="666666"/>
      <w:sz w:val="17"/>
      <w:szCs w:val="17"/>
    </w:rPr>
  </w:style>
  <w:style w:type="character" w:customStyle="1" w:styleId="20">
    <w:name w:val="Заголовок 2 Знак"/>
    <w:basedOn w:val="a0"/>
    <w:link w:val="2"/>
    <w:uiPriority w:val="9"/>
    <w:rsid w:val="00303789"/>
    <w:rPr>
      <w:rFonts w:ascii="Times New Roman" w:eastAsia="Times New Roman" w:hAnsi="Times New Roman" w:cs="Times New Roman"/>
      <w:b/>
      <w:bCs/>
      <w:sz w:val="36"/>
      <w:szCs w:val="36"/>
      <w:lang w:eastAsia="ru-RU"/>
    </w:rPr>
  </w:style>
  <w:style w:type="paragraph" w:customStyle="1" w:styleId="12">
    <w:name w:val="Без интервала1"/>
    <w:rsid w:val="00037311"/>
    <w:pPr>
      <w:suppressAutoHyphens/>
      <w:spacing w:after="0" w:line="240" w:lineRule="auto"/>
    </w:pPr>
    <w:rPr>
      <w:rFonts w:ascii="Calibri" w:eastAsia="Times New Roman" w:hAnsi="Calibri" w:cs="Calibri"/>
      <w:lang w:eastAsia="ar-SA"/>
    </w:rPr>
  </w:style>
  <w:style w:type="paragraph" w:customStyle="1" w:styleId="headertext">
    <w:name w:val="headertext"/>
    <w:basedOn w:val="a"/>
    <w:rsid w:val="00037311"/>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link w:val="af6"/>
    <w:uiPriority w:val="99"/>
    <w:semiHidden/>
    <w:unhideWhenUsed/>
    <w:rsid w:val="0088008C"/>
    <w:pPr>
      <w:spacing w:after="120"/>
      <w:ind w:left="283"/>
    </w:pPr>
  </w:style>
  <w:style w:type="character" w:customStyle="1" w:styleId="af6">
    <w:name w:val="Основной текст с отступом Знак"/>
    <w:basedOn w:val="a0"/>
    <w:link w:val="af5"/>
    <w:uiPriority w:val="99"/>
    <w:semiHidden/>
    <w:rsid w:val="0088008C"/>
  </w:style>
  <w:style w:type="paragraph" w:customStyle="1" w:styleId="13">
    <w:name w:val="Обычный1"/>
    <w:rsid w:val="0088008C"/>
    <w:pPr>
      <w:autoSpaceDE w:val="0"/>
      <w:autoSpaceDN w:val="0"/>
      <w:spacing w:after="0" w:line="240" w:lineRule="auto"/>
      <w:jc w:val="both"/>
    </w:pPr>
    <w:rPr>
      <w:rFonts w:ascii="TimesET" w:eastAsia="Times New Roman" w:hAnsi="TimesET" w:cs="TimesET"/>
      <w:sz w:val="24"/>
      <w:szCs w:val="24"/>
    </w:rPr>
  </w:style>
  <w:style w:type="character" w:customStyle="1" w:styleId="14">
    <w:name w:val="Неразрешенное упоминание1"/>
    <w:basedOn w:val="a0"/>
    <w:uiPriority w:val="99"/>
    <w:semiHidden/>
    <w:unhideWhenUsed/>
    <w:rsid w:val="00044E7A"/>
    <w:rPr>
      <w:color w:val="605E5C"/>
      <w:shd w:val="clear" w:color="auto" w:fill="E1DFDD"/>
    </w:rPr>
  </w:style>
  <w:style w:type="paragraph" w:customStyle="1" w:styleId="a0mrcssattr">
    <w:name w:val="a0_mr_css_attr"/>
    <w:basedOn w:val="a"/>
    <w:rsid w:val="00D8428F"/>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nhideWhenUsed/>
    <w:qFormat/>
    <w:rsid w:val="00D842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rsid w:val="003763E9"/>
  </w:style>
  <w:style w:type="character" w:customStyle="1" w:styleId="ad">
    <w:name w:val="Абзац списка Знак"/>
    <w:aliases w:val="Ненумерованный список Знак,ДВУХУРОВНЕВЫЙ МАРКИР Знак,Bullet List Знак,FooterText Знак,numbered Знак,Paragraphe de liste1 Знак,lp1 Знак,ТЗ список Знак,Мой стиль! Знак,Мой Список Знак,Bullet_IRAO Знак,List Paragraph Знак,UL Знак"/>
    <w:link w:val="ac"/>
    <w:uiPriority w:val="34"/>
    <w:locked/>
    <w:rsid w:val="00DE5B76"/>
  </w:style>
  <w:style w:type="paragraph" w:customStyle="1" w:styleId="15">
    <w:name w:val="1"/>
    <w:basedOn w:val="a"/>
    <w:next w:val="af7"/>
    <w:uiPriority w:val="99"/>
    <w:unhideWhenUsed/>
    <w:rsid w:val="005F3EF8"/>
    <w:pPr>
      <w:spacing w:before="100" w:beforeAutospacing="1" w:after="100" w:afterAutospacing="1" w:line="240" w:lineRule="auto"/>
    </w:pPr>
    <w:rPr>
      <w:rFonts w:ascii="Times New Roman" w:eastAsia="Times New Roman" w:hAnsi="Times New Roman" w:cs="Times New Roman"/>
    </w:rPr>
  </w:style>
  <w:style w:type="paragraph" w:customStyle="1" w:styleId="formattext">
    <w:name w:val="formattext"/>
    <w:basedOn w:val="a"/>
    <w:rsid w:val="00281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rsid w:val="005F3EF8"/>
    <w:rPr>
      <w:b/>
      <w:bCs/>
      <w:i/>
      <w:iCs/>
      <w:color w:val="FF0000"/>
    </w:rPr>
  </w:style>
  <w:style w:type="character" w:customStyle="1" w:styleId="10">
    <w:name w:val="Заголовок 1 Знак"/>
    <w:basedOn w:val="a0"/>
    <w:link w:val="1"/>
    <w:uiPriority w:val="9"/>
    <w:rsid w:val="0054691F"/>
    <w:rPr>
      <w:rFonts w:asciiTheme="majorHAnsi" w:eastAsiaTheme="majorEastAsia" w:hAnsiTheme="majorHAnsi" w:cstheme="majorBidi"/>
      <w:color w:val="365F91" w:themeColor="accent1" w:themeShade="BF"/>
      <w:sz w:val="32"/>
      <w:szCs w:val="32"/>
    </w:rPr>
  </w:style>
  <w:style w:type="paragraph" w:customStyle="1" w:styleId="Standard">
    <w:name w:val="Standard"/>
    <w:rsid w:val="00807B48"/>
    <w:pPr>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customStyle="1" w:styleId="Footnote">
    <w:name w:val="Footnote"/>
    <w:basedOn w:val="Standard"/>
    <w:rsid w:val="00313A79"/>
    <w:pPr>
      <w:suppressLineNumbers/>
      <w:ind w:left="340" w:hanging="340"/>
    </w:pPr>
    <w:rPr>
      <w:sz w:val="20"/>
      <w:szCs w:val="20"/>
    </w:rPr>
  </w:style>
  <w:style w:type="character" w:styleId="af8">
    <w:name w:val="footnote reference"/>
    <w:basedOn w:val="a0"/>
    <w:uiPriority w:val="99"/>
    <w:semiHidden/>
    <w:unhideWhenUsed/>
    <w:rsid w:val="00313A79"/>
    <w:rPr>
      <w:vertAlign w:val="superscript"/>
    </w:rPr>
  </w:style>
  <w:style w:type="table" w:customStyle="1" w:styleId="TableNormal">
    <w:name w:val="Table Normal"/>
    <w:uiPriority w:val="2"/>
    <w:semiHidden/>
    <w:unhideWhenUsed/>
    <w:qFormat/>
    <w:rsid w:val="00585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5AA9"/>
    <w:pPr>
      <w:widowControl w:val="0"/>
      <w:autoSpaceDE w:val="0"/>
      <w:autoSpaceDN w:val="0"/>
      <w:spacing w:after="0" w:line="202" w:lineRule="exact"/>
      <w:jc w:val="center"/>
    </w:pPr>
    <w:rPr>
      <w:rFonts w:ascii="Times New Roman" w:eastAsia="Times New Roman" w:hAnsi="Times New Roman" w:cs="Times New Roman"/>
    </w:rPr>
  </w:style>
  <w:style w:type="character" w:customStyle="1" w:styleId="21">
    <w:name w:val="Неразрешенное упоминание2"/>
    <w:basedOn w:val="a0"/>
    <w:uiPriority w:val="99"/>
    <w:semiHidden/>
    <w:unhideWhenUsed/>
    <w:rsid w:val="00C46B0C"/>
    <w:rPr>
      <w:color w:val="605E5C"/>
      <w:shd w:val="clear" w:color="auto" w:fill="E1DFDD"/>
    </w:rPr>
  </w:style>
  <w:style w:type="paragraph" w:customStyle="1" w:styleId="ConsPlusTitle">
    <w:name w:val="ConsPlusTitle"/>
    <w:uiPriority w:val="99"/>
    <w:rsid w:val="00082804"/>
    <w:pPr>
      <w:widowControl w:val="0"/>
      <w:autoSpaceDE w:val="0"/>
      <w:autoSpaceDN w:val="0"/>
      <w:adjustRightInd w:val="0"/>
      <w:spacing w:after="0" w:line="240" w:lineRule="auto"/>
    </w:pPr>
    <w:rPr>
      <w:rFonts w:ascii="Arial" w:eastAsia="Times New Roman" w:hAnsi="Arial" w:cs="Arial"/>
      <w:b/>
      <w:bCs/>
      <w:sz w:val="24"/>
      <w:szCs w:val="24"/>
    </w:rPr>
  </w:style>
  <w:style w:type="character" w:styleId="af9">
    <w:name w:val="Strong"/>
    <w:basedOn w:val="a0"/>
    <w:uiPriority w:val="22"/>
    <w:qFormat/>
    <w:rsid w:val="004037FE"/>
    <w:rPr>
      <w:b/>
      <w:bCs/>
    </w:rPr>
  </w:style>
  <w:style w:type="character" w:customStyle="1" w:styleId="UnresolvedMention">
    <w:name w:val="Unresolved Mention"/>
    <w:basedOn w:val="a0"/>
    <w:uiPriority w:val="99"/>
    <w:semiHidden/>
    <w:unhideWhenUsed/>
    <w:rsid w:val="00B17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7218">
      <w:bodyDiv w:val="1"/>
      <w:marLeft w:val="0"/>
      <w:marRight w:val="0"/>
      <w:marTop w:val="0"/>
      <w:marBottom w:val="0"/>
      <w:divBdr>
        <w:top w:val="none" w:sz="0" w:space="0" w:color="auto"/>
        <w:left w:val="none" w:sz="0" w:space="0" w:color="auto"/>
        <w:bottom w:val="none" w:sz="0" w:space="0" w:color="auto"/>
        <w:right w:val="none" w:sz="0" w:space="0" w:color="auto"/>
      </w:divBdr>
    </w:div>
    <w:div w:id="82075681">
      <w:bodyDiv w:val="1"/>
      <w:marLeft w:val="0"/>
      <w:marRight w:val="0"/>
      <w:marTop w:val="0"/>
      <w:marBottom w:val="0"/>
      <w:divBdr>
        <w:top w:val="none" w:sz="0" w:space="0" w:color="auto"/>
        <w:left w:val="none" w:sz="0" w:space="0" w:color="auto"/>
        <w:bottom w:val="none" w:sz="0" w:space="0" w:color="auto"/>
        <w:right w:val="none" w:sz="0" w:space="0" w:color="auto"/>
      </w:divBdr>
    </w:div>
    <w:div w:id="158885445">
      <w:bodyDiv w:val="1"/>
      <w:marLeft w:val="0"/>
      <w:marRight w:val="0"/>
      <w:marTop w:val="0"/>
      <w:marBottom w:val="0"/>
      <w:divBdr>
        <w:top w:val="none" w:sz="0" w:space="0" w:color="auto"/>
        <w:left w:val="none" w:sz="0" w:space="0" w:color="auto"/>
        <w:bottom w:val="none" w:sz="0" w:space="0" w:color="auto"/>
        <w:right w:val="none" w:sz="0" w:space="0" w:color="auto"/>
      </w:divBdr>
    </w:div>
    <w:div w:id="188104206">
      <w:bodyDiv w:val="1"/>
      <w:marLeft w:val="0"/>
      <w:marRight w:val="0"/>
      <w:marTop w:val="0"/>
      <w:marBottom w:val="0"/>
      <w:divBdr>
        <w:top w:val="none" w:sz="0" w:space="0" w:color="auto"/>
        <w:left w:val="none" w:sz="0" w:space="0" w:color="auto"/>
        <w:bottom w:val="none" w:sz="0" w:space="0" w:color="auto"/>
        <w:right w:val="none" w:sz="0" w:space="0" w:color="auto"/>
      </w:divBdr>
    </w:div>
    <w:div w:id="270088562">
      <w:bodyDiv w:val="1"/>
      <w:marLeft w:val="0"/>
      <w:marRight w:val="0"/>
      <w:marTop w:val="0"/>
      <w:marBottom w:val="0"/>
      <w:divBdr>
        <w:top w:val="none" w:sz="0" w:space="0" w:color="auto"/>
        <w:left w:val="none" w:sz="0" w:space="0" w:color="auto"/>
        <w:bottom w:val="none" w:sz="0" w:space="0" w:color="auto"/>
        <w:right w:val="none" w:sz="0" w:space="0" w:color="auto"/>
      </w:divBdr>
    </w:div>
    <w:div w:id="297414479">
      <w:bodyDiv w:val="1"/>
      <w:marLeft w:val="0"/>
      <w:marRight w:val="0"/>
      <w:marTop w:val="0"/>
      <w:marBottom w:val="0"/>
      <w:divBdr>
        <w:top w:val="none" w:sz="0" w:space="0" w:color="auto"/>
        <w:left w:val="none" w:sz="0" w:space="0" w:color="auto"/>
        <w:bottom w:val="none" w:sz="0" w:space="0" w:color="auto"/>
        <w:right w:val="none" w:sz="0" w:space="0" w:color="auto"/>
      </w:divBdr>
      <w:divsChild>
        <w:div w:id="263533544">
          <w:marLeft w:val="0"/>
          <w:marRight w:val="0"/>
          <w:marTop w:val="0"/>
          <w:marBottom w:val="0"/>
          <w:divBdr>
            <w:top w:val="none" w:sz="0" w:space="0" w:color="auto"/>
            <w:left w:val="none" w:sz="0" w:space="0" w:color="auto"/>
            <w:bottom w:val="none" w:sz="0" w:space="0" w:color="auto"/>
            <w:right w:val="none" w:sz="0" w:space="0" w:color="auto"/>
          </w:divBdr>
        </w:div>
        <w:div w:id="340203070">
          <w:marLeft w:val="0"/>
          <w:marRight w:val="0"/>
          <w:marTop w:val="0"/>
          <w:marBottom w:val="0"/>
          <w:divBdr>
            <w:top w:val="none" w:sz="0" w:space="0" w:color="auto"/>
            <w:left w:val="none" w:sz="0" w:space="0" w:color="auto"/>
            <w:bottom w:val="none" w:sz="0" w:space="0" w:color="auto"/>
            <w:right w:val="none" w:sz="0" w:space="0" w:color="auto"/>
          </w:divBdr>
        </w:div>
        <w:div w:id="1339235454">
          <w:marLeft w:val="0"/>
          <w:marRight w:val="0"/>
          <w:marTop w:val="0"/>
          <w:marBottom w:val="0"/>
          <w:divBdr>
            <w:top w:val="none" w:sz="0" w:space="0" w:color="auto"/>
            <w:left w:val="none" w:sz="0" w:space="0" w:color="auto"/>
            <w:bottom w:val="none" w:sz="0" w:space="0" w:color="auto"/>
            <w:right w:val="none" w:sz="0" w:space="0" w:color="auto"/>
          </w:divBdr>
        </w:div>
        <w:div w:id="1651714612">
          <w:marLeft w:val="0"/>
          <w:marRight w:val="0"/>
          <w:marTop w:val="0"/>
          <w:marBottom w:val="0"/>
          <w:divBdr>
            <w:top w:val="none" w:sz="0" w:space="0" w:color="auto"/>
            <w:left w:val="none" w:sz="0" w:space="0" w:color="auto"/>
            <w:bottom w:val="none" w:sz="0" w:space="0" w:color="auto"/>
            <w:right w:val="none" w:sz="0" w:space="0" w:color="auto"/>
          </w:divBdr>
        </w:div>
      </w:divsChild>
    </w:div>
    <w:div w:id="317273718">
      <w:bodyDiv w:val="1"/>
      <w:marLeft w:val="0"/>
      <w:marRight w:val="0"/>
      <w:marTop w:val="0"/>
      <w:marBottom w:val="0"/>
      <w:divBdr>
        <w:top w:val="none" w:sz="0" w:space="0" w:color="auto"/>
        <w:left w:val="none" w:sz="0" w:space="0" w:color="auto"/>
        <w:bottom w:val="none" w:sz="0" w:space="0" w:color="auto"/>
        <w:right w:val="none" w:sz="0" w:space="0" w:color="auto"/>
      </w:divBdr>
    </w:div>
    <w:div w:id="349451770">
      <w:bodyDiv w:val="1"/>
      <w:marLeft w:val="0"/>
      <w:marRight w:val="0"/>
      <w:marTop w:val="0"/>
      <w:marBottom w:val="0"/>
      <w:divBdr>
        <w:top w:val="none" w:sz="0" w:space="0" w:color="auto"/>
        <w:left w:val="none" w:sz="0" w:space="0" w:color="auto"/>
        <w:bottom w:val="none" w:sz="0" w:space="0" w:color="auto"/>
        <w:right w:val="none" w:sz="0" w:space="0" w:color="auto"/>
      </w:divBdr>
    </w:div>
    <w:div w:id="409932848">
      <w:bodyDiv w:val="1"/>
      <w:marLeft w:val="0"/>
      <w:marRight w:val="0"/>
      <w:marTop w:val="0"/>
      <w:marBottom w:val="0"/>
      <w:divBdr>
        <w:top w:val="none" w:sz="0" w:space="0" w:color="auto"/>
        <w:left w:val="none" w:sz="0" w:space="0" w:color="auto"/>
        <w:bottom w:val="none" w:sz="0" w:space="0" w:color="auto"/>
        <w:right w:val="none" w:sz="0" w:space="0" w:color="auto"/>
      </w:divBdr>
    </w:div>
    <w:div w:id="426733027">
      <w:bodyDiv w:val="1"/>
      <w:marLeft w:val="0"/>
      <w:marRight w:val="0"/>
      <w:marTop w:val="0"/>
      <w:marBottom w:val="0"/>
      <w:divBdr>
        <w:top w:val="none" w:sz="0" w:space="0" w:color="auto"/>
        <w:left w:val="none" w:sz="0" w:space="0" w:color="auto"/>
        <w:bottom w:val="none" w:sz="0" w:space="0" w:color="auto"/>
        <w:right w:val="none" w:sz="0" w:space="0" w:color="auto"/>
      </w:divBdr>
    </w:div>
    <w:div w:id="517307542">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96348094">
      <w:bodyDiv w:val="1"/>
      <w:marLeft w:val="0"/>
      <w:marRight w:val="0"/>
      <w:marTop w:val="0"/>
      <w:marBottom w:val="0"/>
      <w:divBdr>
        <w:top w:val="none" w:sz="0" w:space="0" w:color="auto"/>
        <w:left w:val="none" w:sz="0" w:space="0" w:color="auto"/>
        <w:bottom w:val="none" w:sz="0" w:space="0" w:color="auto"/>
        <w:right w:val="none" w:sz="0" w:space="0" w:color="auto"/>
      </w:divBdr>
    </w:div>
    <w:div w:id="780075665">
      <w:bodyDiv w:val="1"/>
      <w:marLeft w:val="0"/>
      <w:marRight w:val="0"/>
      <w:marTop w:val="0"/>
      <w:marBottom w:val="0"/>
      <w:divBdr>
        <w:top w:val="none" w:sz="0" w:space="0" w:color="auto"/>
        <w:left w:val="none" w:sz="0" w:space="0" w:color="auto"/>
        <w:bottom w:val="none" w:sz="0" w:space="0" w:color="auto"/>
        <w:right w:val="none" w:sz="0" w:space="0" w:color="auto"/>
      </w:divBdr>
    </w:div>
    <w:div w:id="809324842">
      <w:bodyDiv w:val="1"/>
      <w:marLeft w:val="0"/>
      <w:marRight w:val="0"/>
      <w:marTop w:val="0"/>
      <w:marBottom w:val="0"/>
      <w:divBdr>
        <w:top w:val="none" w:sz="0" w:space="0" w:color="auto"/>
        <w:left w:val="none" w:sz="0" w:space="0" w:color="auto"/>
        <w:bottom w:val="none" w:sz="0" w:space="0" w:color="auto"/>
        <w:right w:val="none" w:sz="0" w:space="0" w:color="auto"/>
      </w:divBdr>
    </w:div>
    <w:div w:id="877621770">
      <w:bodyDiv w:val="1"/>
      <w:marLeft w:val="0"/>
      <w:marRight w:val="0"/>
      <w:marTop w:val="0"/>
      <w:marBottom w:val="0"/>
      <w:divBdr>
        <w:top w:val="none" w:sz="0" w:space="0" w:color="auto"/>
        <w:left w:val="none" w:sz="0" w:space="0" w:color="auto"/>
        <w:bottom w:val="none" w:sz="0" w:space="0" w:color="auto"/>
        <w:right w:val="none" w:sz="0" w:space="0" w:color="auto"/>
      </w:divBdr>
    </w:div>
    <w:div w:id="908686315">
      <w:bodyDiv w:val="1"/>
      <w:marLeft w:val="0"/>
      <w:marRight w:val="0"/>
      <w:marTop w:val="0"/>
      <w:marBottom w:val="0"/>
      <w:divBdr>
        <w:top w:val="none" w:sz="0" w:space="0" w:color="auto"/>
        <w:left w:val="none" w:sz="0" w:space="0" w:color="auto"/>
        <w:bottom w:val="none" w:sz="0" w:space="0" w:color="auto"/>
        <w:right w:val="none" w:sz="0" w:space="0" w:color="auto"/>
      </w:divBdr>
    </w:div>
    <w:div w:id="923951293">
      <w:bodyDiv w:val="1"/>
      <w:marLeft w:val="0"/>
      <w:marRight w:val="0"/>
      <w:marTop w:val="0"/>
      <w:marBottom w:val="0"/>
      <w:divBdr>
        <w:top w:val="none" w:sz="0" w:space="0" w:color="auto"/>
        <w:left w:val="none" w:sz="0" w:space="0" w:color="auto"/>
        <w:bottom w:val="none" w:sz="0" w:space="0" w:color="auto"/>
        <w:right w:val="none" w:sz="0" w:space="0" w:color="auto"/>
      </w:divBdr>
    </w:div>
    <w:div w:id="1131944409">
      <w:bodyDiv w:val="1"/>
      <w:marLeft w:val="0"/>
      <w:marRight w:val="0"/>
      <w:marTop w:val="0"/>
      <w:marBottom w:val="0"/>
      <w:divBdr>
        <w:top w:val="none" w:sz="0" w:space="0" w:color="auto"/>
        <w:left w:val="none" w:sz="0" w:space="0" w:color="auto"/>
        <w:bottom w:val="none" w:sz="0" w:space="0" w:color="auto"/>
        <w:right w:val="none" w:sz="0" w:space="0" w:color="auto"/>
      </w:divBdr>
    </w:div>
    <w:div w:id="1132989154">
      <w:bodyDiv w:val="1"/>
      <w:marLeft w:val="0"/>
      <w:marRight w:val="0"/>
      <w:marTop w:val="0"/>
      <w:marBottom w:val="0"/>
      <w:divBdr>
        <w:top w:val="none" w:sz="0" w:space="0" w:color="auto"/>
        <w:left w:val="none" w:sz="0" w:space="0" w:color="auto"/>
        <w:bottom w:val="none" w:sz="0" w:space="0" w:color="auto"/>
        <w:right w:val="none" w:sz="0" w:space="0" w:color="auto"/>
      </w:divBdr>
      <w:divsChild>
        <w:div w:id="635372616">
          <w:marLeft w:val="0"/>
          <w:marRight w:val="0"/>
          <w:marTop w:val="0"/>
          <w:marBottom w:val="0"/>
          <w:divBdr>
            <w:top w:val="none" w:sz="0" w:space="0" w:color="auto"/>
            <w:left w:val="none" w:sz="0" w:space="0" w:color="auto"/>
            <w:bottom w:val="none" w:sz="0" w:space="0" w:color="auto"/>
            <w:right w:val="none" w:sz="0" w:space="0" w:color="auto"/>
          </w:divBdr>
        </w:div>
      </w:divsChild>
    </w:div>
    <w:div w:id="1235966488">
      <w:bodyDiv w:val="1"/>
      <w:marLeft w:val="0"/>
      <w:marRight w:val="0"/>
      <w:marTop w:val="0"/>
      <w:marBottom w:val="0"/>
      <w:divBdr>
        <w:top w:val="none" w:sz="0" w:space="0" w:color="auto"/>
        <w:left w:val="none" w:sz="0" w:space="0" w:color="auto"/>
        <w:bottom w:val="none" w:sz="0" w:space="0" w:color="auto"/>
        <w:right w:val="none" w:sz="0" w:space="0" w:color="auto"/>
      </w:divBdr>
    </w:div>
    <w:div w:id="1313755621">
      <w:bodyDiv w:val="1"/>
      <w:marLeft w:val="0"/>
      <w:marRight w:val="0"/>
      <w:marTop w:val="0"/>
      <w:marBottom w:val="0"/>
      <w:divBdr>
        <w:top w:val="none" w:sz="0" w:space="0" w:color="auto"/>
        <w:left w:val="none" w:sz="0" w:space="0" w:color="auto"/>
        <w:bottom w:val="none" w:sz="0" w:space="0" w:color="auto"/>
        <w:right w:val="none" w:sz="0" w:space="0" w:color="auto"/>
      </w:divBdr>
    </w:div>
    <w:div w:id="1363170765">
      <w:bodyDiv w:val="1"/>
      <w:marLeft w:val="0"/>
      <w:marRight w:val="0"/>
      <w:marTop w:val="0"/>
      <w:marBottom w:val="0"/>
      <w:divBdr>
        <w:top w:val="none" w:sz="0" w:space="0" w:color="auto"/>
        <w:left w:val="none" w:sz="0" w:space="0" w:color="auto"/>
        <w:bottom w:val="none" w:sz="0" w:space="0" w:color="auto"/>
        <w:right w:val="none" w:sz="0" w:space="0" w:color="auto"/>
      </w:divBdr>
    </w:div>
    <w:div w:id="1411389204">
      <w:bodyDiv w:val="1"/>
      <w:marLeft w:val="0"/>
      <w:marRight w:val="0"/>
      <w:marTop w:val="0"/>
      <w:marBottom w:val="0"/>
      <w:divBdr>
        <w:top w:val="none" w:sz="0" w:space="0" w:color="auto"/>
        <w:left w:val="none" w:sz="0" w:space="0" w:color="auto"/>
        <w:bottom w:val="none" w:sz="0" w:space="0" w:color="auto"/>
        <w:right w:val="none" w:sz="0" w:space="0" w:color="auto"/>
      </w:divBdr>
    </w:div>
    <w:div w:id="1429962011">
      <w:bodyDiv w:val="1"/>
      <w:marLeft w:val="0"/>
      <w:marRight w:val="0"/>
      <w:marTop w:val="0"/>
      <w:marBottom w:val="0"/>
      <w:divBdr>
        <w:top w:val="none" w:sz="0" w:space="0" w:color="auto"/>
        <w:left w:val="none" w:sz="0" w:space="0" w:color="auto"/>
        <w:bottom w:val="none" w:sz="0" w:space="0" w:color="auto"/>
        <w:right w:val="none" w:sz="0" w:space="0" w:color="auto"/>
      </w:divBdr>
      <w:divsChild>
        <w:div w:id="436411333">
          <w:marLeft w:val="0"/>
          <w:marRight w:val="0"/>
          <w:marTop w:val="0"/>
          <w:marBottom w:val="0"/>
          <w:divBdr>
            <w:top w:val="none" w:sz="0" w:space="0" w:color="auto"/>
            <w:left w:val="none" w:sz="0" w:space="0" w:color="auto"/>
            <w:bottom w:val="none" w:sz="0" w:space="0" w:color="auto"/>
            <w:right w:val="none" w:sz="0" w:space="0" w:color="auto"/>
          </w:divBdr>
        </w:div>
        <w:div w:id="531961539">
          <w:marLeft w:val="0"/>
          <w:marRight w:val="0"/>
          <w:marTop w:val="0"/>
          <w:marBottom w:val="0"/>
          <w:divBdr>
            <w:top w:val="none" w:sz="0" w:space="0" w:color="auto"/>
            <w:left w:val="none" w:sz="0" w:space="0" w:color="auto"/>
            <w:bottom w:val="none" w:sz="0" w:space="0" w:color="auto"/>
            <w:right w:val="none" w:sz="0" w:space="0" w:color="auto"/>
          </w:divBdr>
        </w:div>
        <w:div w:id="947545706">
          <w:marLeft w:val="0"/>
          <w:marRight w:val="0"/>
          <w:marTop w:val="0"/>
          <w:marBottom w:val="0"/>
          <w:divBdr>
            <w:top w:val="none" w:sz="0" w:space="0" w:color="auto"/>
            <w:left w:val="none" w:sz="0" w:space="0" w:color="auto"/>
            <w:bottom w:val="none" w:sz="0" w:space="0" w:color="auto"/>
            <w:right w:val="none" w:sz="0" w:space="0" w:color="auto"/>
          </w:divBdr>
        </w:div>
        <w:div w:id="1320767641">
          <w:marLeft w:val="0"/>
          <w:marRight w:val="0"/>
          <w:marTop w:val="0"/>
          <w:marBottom w:val="0"/>
          <w:divBdr>
            <w:top w:val="none" w:sz="0" w:space="0" w:color="auto"/>
            <w:left w:val="none" w:sz="0" w:space="0" w:color="auto"/>
            <w:bottom w:val="none" w:sz="0" w:space="0" w:color="auto"/>
            <w:right w:val="none" w:sz="0" w:space="0" w:color="auto"/>
          </w:divBdr>
        </w:div>
      </w:divsChild>
    </w:div>
    <w:div w:id="1546790466">
      <w:bodyDiv w:val="1"/>
      <w:marLeft w:val="0"/>
      <w:marRight w:val="0"/>
      <w:marTop w:val="0"/>
      <w:marBottom w:val="0"/>
      <w:divBdr>
        <w:top w:val="none" w:sz="0" w:space="0" w:color="auto"/>
        <w:left w:val="none" w:sz="0" w:space="0" w:color="auto"/>
        <w:bottom w:val="none" w:sz="0" w:space="0" w:color="auto"/>
        <w:right w:val="none" w:sz="0" w:space="0" w:color="auto"/>
      </w:divBdr>
    </w:div>
    <w:div w:id="1719428303">
      <w:bodyDiv w:val="1"/>
      <w:marLeft w:val="0"/>
      <w:marRight w:val="0"/>
      <w:marTop w:val="0"/>
      <w:marBottom w:val="0"/>
      <w:divBdr>
        <w:top w:val="none" w:sz="0" w:space="0" w:color="auto"/>
        <w:left w:val="none" w:sz="0" w:space="0" w:color="auto"/>
        <w:bottom w:val="none" w:sz="0" w:space="0" w:color="auto"/>
        <w:right w:val="none" w:sz="0" w:space="0" w:color="auto"/>
      </w:divBdr>
    </w:div>
    <w:div w:id="1754398758">
      <w:bodyDiv w:val="1"/>
      <w:marLeft w:val="0"/>
      <w:marRight w:val="0"/>
      <w:marTop w:val="0"/>
      <w:marBottom w:val="0"/>
      <w:divBdr>
        <w:top w:val="none" w:sz="0" w:space="0" w:color="auto"/>
        <w:left w:val="none" w:sz="0" w:space="0" w:color="auto"/>
        <w:bottom w:val="none" w:sz="0" w:space="0" w:color="auto"/>
        <w:right w:val="none" w:sz="0" w:space="0" w:color="auto"/>
      </w:divBdr>
    </w:div>
    <w:div w:id="1779061424">
      <w:bodyDiv w:val="1"/>
      <w:marLeft w:val="0"/>
      <w:marRight w:val="0"/>
      <w:marTop w:val="0"/>
      <w:marBottom w:val="0"/>
      <w:divBdr>
        <w:top w:val="none" w:sz="0" w:space="0" w:color="auto"/>
        <w:left w:val="none" w:sz="0" w:space="0" w:color="auto"/>
        <w:bottom w:val="none" w:sz="0" w:space="0" w:color="auto"/>
        <w:right w:val="none" w:sz="0" w:space="0" w:color="auto"/>
      </w:divBdr>
    </w:div>
    <w:div w:id="1845439170">
      <w:bodyDiv w:val="1"/>
      <w:marLeft w:val="0"/>
      <w:marRight w:val="0"/>
      <w:marTop w:val="0"/>
      <w:marBottom w:val="0"/>
      <w:divBdr>
        <w:top w:val="none" w:sz="0" w:space="0" w:color="auto"/>
        <w:left w:val="none" w:sz="0" w:space="0" w:color="auto"/>
        <w:bottom w:val="none" w:sz="0" w:space="0" w:color="auto"/>
        <w:right w:val="none" w:sz="0" w:space="0" w:color="auto"/>
      </w:divBdr>
    </w:div>
    <w:div w:id="1853255409">
      <w:bodyDiv w:val="1"/>
      <w:marLeft w:val="0"/>
      <w:marRight w:val="0"/>
      <w:marTop w:val="0"/>
      <w:marBottom w:val="0"/>
      <w:divBdr>
        <w:top w:val="none" w:sz="0" w:space="0" w:color="auto"/>
        <w:left w:val="none" w:sz="0" w:space="0" w:color="auto"/>
        <w:bottom w:val="none" w:sz="0" w:space="0" w:color="auto"/>
        <w:right w:val="none" w:sz="0" w:space="0" w:color="auto"/>
      </w:divBdr>
      <w:divsChild>
        <w:div w:id="346294213">
          <w:marLeft w:val="0"/>
          <w:marRight w:val="0"/>
          <w:marTop w:val="0"/>
          <w:marBottom w:val="0"/>
          <w:divBdr>
            <w:top w:val="none" w:sz="0" w:space="0" w:color="auto"/>
            <w:left w:val="none" w:sz="0" w:space="0" w:color="auto"/>
            <w:bottom w:val="none" w:sz="0" w:space="0" w:color="auto"/>
            <w:right w:val="none" w:sz="0" w:space="0" w:color="auto"/>
          </w:divBdr>
        </w:div>
        <w:div w:id="386760419">
          <w:marLeft w:val="0"/>
          <w:marRight w:val="0"/>
          <w:marTop w:val="0"/>
          <w:marBottom w:val="0"/>
          <w:divBdr>
            <w:top w:val="none" w:sz="0" w:space="0" w:color="auto"/>
            <w:left w:val="none" w:sz="0" w:space="0" w:color="auto"/>
            <w:bottom w:val="none" w:sz="0" w:space="0" w:color="auto"/>
            <w:right w:val="none" w:sz="0" w:space="0" w:color="auto"/>
          </w:divBdr>
        </w:div>
        <w:div w:id="669605315">
          <w:marLeft w:val="0"/>
          <w:marRight w:val="0"/>
          <w:marTop w:val="0"/>
          <w:marBottom w:val="0"/>
          <w:divBdr>
            <w:top w:val="none" w:sz="0" w:space="0" w:color="auto"/>
            <w:left w:val="none" w:sz="0" w:space="0" w:color="auto"/>
            <w:bottom w:val="none" w:sz="0" w:space="0" w:color="auto"/>
            <w:right w:val="none" w:sz="0" w:space="0" w:color="auto"/>
          </w:divBdr>
        </w:div>
        <w:div w:id="1817453952">
          <w:marLeft w:val="0"/>
          <w:marRight w:val="0"/>
          <w:marTop w:val="0"/>
          <w:marBottom w:val="0"/>
          <w:divBdr>
            <w:top w:val="none" w:sz="0" w:space="0" w:color="auto"/>
            <w:left w:val="none" w:sz="0" w:space="0" w:color="auto"/>
            <w:bottom w:val="none" w:sz="0" w:space="0" w:color="auto"/>
            <w:right w:val="none" w:sz="0" w:space="0" w:color="auto"/>
          </w:divBdr>
        </w:div>
      </w:divsChild>
    </w:div>
    <w:div w:id="1931740594">
      <w:bodyDiv w:val="1"/>
      <w:marLeft w:val="0"/>
      <w:marRight w:val="0"/>
      <w:marTop w:val="0"/>
      <w:marBottom w:val="0"/>
      <w:divBdr>
        <w:top w:val="none" w:sz="0" w:space="0" w:color="auto"/>
        <w:left w:val="none" w:sz="0" w:space="0" w:color="auto"/>
        <w:bottom w:val="none" w:sz="0" w:space="0" w:color="auto"/>
        <w:right w:val="none" w:sz="0" w:space="0" w:color="auto"/>
      </w:divBdr>
    </w:div>
    <w:div w:id="1979723559">
      <w:bodyDiv w:val="1"/>
      <w:marLeft w:val="0"/>
      <w:marRight w:val="0"/>
      <w:marTop w:val="0"/>
      <w:marBottom w:val="0"/>
      <w:divBdr>
        <w:top w:val="none" w:sz="0" w:space="0" w:color="auto"/>
        <w:left w:val="none" w:sz="0" w:space="0" w:color="auto"/>
        <w:bottom w:val="none" w:sz="0" w:space="0" w:color="auto"/>
        <w:right w:val="none" w:sz="0" w:space="0" w:color="auto"/>
      </w:divBdr>
    </w:div>
    <w:div w:id="2079748070">
      <w:bodyDiv w:val="1"/>
      <w:marLeft w:val="0"/>
      <w:marRight w:val="0"/>
      <w:marTop w:val="0"/>
      <w:marBottom w:val="0"/>
      <w:divBdr>
        <w:top w:val="none" w:sz="0" w:space="0" w:color="auto"/>
        <w:left w:val="none" w:sz="0" w:space="0" w:color="auto"/>
        <w:bottom w:val="none" w:sz="0" w:space="0" w:color="auto"/>
        <w:right w:val="none" w:sz="0" w:space="0" w:color="auto"/>
      </w:divBdr>
    </w:div>
    <w:div w:id="2094084111">
      <w:bodyDiv w:val="1"/>
      <w:marLeft w:val="0"/>
      <w:marRight w:val="0"/>
      <w:marTop w:val="0"/>
      <w:marBottom w:val="0"/>
      <w:divBdr>
        <w:top w:val="none" w:sz="0" w:space="0" w:color="auto"/>
        <w:left w:val="none" w:sz="0" w:space="0" w:color="auto"/>
        <w:bottom w:val="none" w:sz="0" w:space="0" w:color="auto"/>
        <w:right w:val="none" w:sz="0" w:space="0" w:color="auto"/>
      </w:divBdr>
    </w:div>
    <w:div w:id="2107729781">
      <w:bodyDiv w:val="1"/>
      <w:marLeft w:val="0"/>
      <w:marRight w:val="0"/>
      <w:marTop w:val="0"/>
      <w:marBottom w:val="0"/>
      <w:divBdr>
        <w:top w:val="none" w:sz="0" w:space="0" w:color="auto"/>
        <w:left w:val="none" w:sz="0" w:space="0" w:color="auto"/>
        <w:bottom w:val="none" w:sz="0" w:space="0" w:color="auto"/>
        <w:right w:val="none" w:sz="0" w:space="0" w:color="auto"/>
      </w:divBdr>
    </w:div>
    <w:div w:id="211971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p-taganay@taganay.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703534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microsoft.com/office/2007/relationships/stylesWithEffects" Target="stylesWithEffects.xml"/><Relationship Id="rId9" Type="http://schemas.openxmlformats.org/officeDocument/2006/relationships/hyperlink" Target="https://base.garant.ru/70353464/daf75cc17d0d1b8b796480bc59f740b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693D-0592-41FC-A9ED-0E8B1BFB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5466</Words>
  <Characters>31161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2026-05-19T09:13:00Z</cp:lastPrinted>
  <dcterms:created xsi:type="dcterms:W3CDTF">2026-06-04T03:17:00Z</dcterms:created>
  <dcterms:modified xsi:type="dcterms:W3CDTF">2026-06-04T04:27:00Z</dcterms:modified>
</cp:coreProperties>
</file>