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59" w:rsidRPr="00194C6E" w:rsidRDefault="00156E59" w:rsidP="00156E59">
      <w:pPr>
        <w:suppressAutoHyphens/>
        <w:spacing w:after="0" w:line="240" w:lineRule="auto"/>
        <w:jc w:val="right"/>
        <w:rPr>
          <w:rFonts w:ascii="Times New Roman" w:eastAsia="Times New Roman" w:hAnsi="Times New Roman"/>
          <w:bCs/>
          <w:sz w:val="24"/>
          <w:szCs w:val="24"/>
          <w:lang w:eastAsia="ar-SA"/>
        </w:rPr>
      </w:pPr>
      <w:r w:rsidRPr="00194C6E">
        <w:rPr>
          <w:rFonts w:ascii="Times New Roman" w:eastAsia="Times New Roman" w:hAnsi="Times New Roman"/>
          <w:bCs/>
          <w:sz w:val="24"/>
          <w:szCs w:val="24"/>
          <w:lang w:eastAsia="ar-SA"/>
        </w:rPr>
        <w:t>УТВЕРЖДАЮ</w:t>
      </w:r>
    </w:p>
    <w:p w:rsidR="00156E59" w:rsidRPr="00194C6E" w:rsidRDefault="00156E59" w:rsidP="00156E59">
      <w:pPr>
        <w:suppressAutoHyphens/>
        <w:spacing w:after="0" w:line="240" w:lineRule="auto"/>
        <w:jc w:val="right"/>
        <w:rPr>
          <w:rFonts w:ascii="Times New Roman" w:eastAsia="Times New Roman" w:hAnsi="Times New Roman"/>
          <w:bCs/>
          <w:sz w:val="24"/>
          <w:szCs w:val="24"/>
          <w:lang w:eastAsia="ar-SA"/>
        </w:rPr>
      </w:pPr>
      <w:r w:rsidRPr="00194C6E">
        <w:rPr>
          <w:rFonts w:ascii="Times New Roman" w:eastAsia="Times New Roman" w:hAnsi="Times New Roman"/>
          <w:bCs/>
          <w:sz w:val="24"/>
          <w:szCs w:val="24"/>
          <w:lang w:eastAsia="ar-SA"/>
        </w:rPr>
        <w:t>Главный врач</w:t>
      </w:r>
    </w:p>
    <w:p w:rsidR="00156E59" w:rsidRPr="00194C6E" w:rsidRDefault="00156E59" w:rsidP="00156E59">
      <w:pPr>
        <w:suppressAutoHyphens/>
        <w:spacing w:after="0" w:line="240" w:lineRule="auto"/>
        <w:jc w:val="right"/>
        <w:rPr>
          <w:rFonts w:ascii="Times New Roman" w:eastAsia="Times New Roman" w:hAnsi="Times New Roman"/>
          <w:bCs/>
          <w:sz w:val="24"/>
          <w:szCs w:val="24"/>
          <w:lang w:eastAsia="ar-SA"/>
        </w:rPr>
      </w:pPr>
      <w:r w:rsidRPr="00194C6E">
        <w:rPr>
          <w:rFonts w:ascii="Times New Roman" w:eastAsia="Times New Roman" w:hAnsi="Times New Roman"/>
          <w:bCs/>
          <w:sz w:val="24"/>
          <w:szCs w:val="24"/>
          <w:lang w:eastAsia="ar-SA"/>
        </w:rPr>
        <w:t>ГБУЗ «ДГКБ г. Краснодара» МЗ КК</w:t>
      </w:r>
    </w:p>
    <w:p w:rsidR="00156E59" w:rsidRPr="00194C6E" w:rsidRDefault="00156E59" w:rsidP="00156E59">
      <w:pPr>
        <w:suppressAutoHyphens/>
        <w:spacing w:after="0" w:line="240" w:lineRule="auto"/>
        <w:jc w:val="right"/>
        <w:rPr>
          <w:rFonts w:ascii="Times New Roman" w:eastAsia="Times New Roman" w:hAnsi="Times New Roman"/>
          <w:bCs/>
          <w:sz w:val="24"/>
          <w:szCs w:val="24"/>
          <w:lang w:eastAsia="ar-SA"/>
        </w:rPr>
      </w:pPr>
      <w:r w:rsidRPr="00194C6E">
        <w:rPr>
          <w:rFonts w:ascii="Times New Roman" w:eastAsia="Times New Roman" w:hAnsi="Times New Roman"/>
          <w:bCs/>
          <w:sz w:val="24"/>
          <w:szCs w:val="24"/>
          <w:lang w:eastAsia="ar-SA"/>
        </w:rPr>
        <w:t xml:space="preserve"> _________________/А.А. Тетенкова /</w:t>
      </w:r>
    </w:p>
    <w:p w:rsidR="00156E59" w:rsidRPr="002C7200" w:rsidRDefault="00156E59" w:rsidP="00156E59">
      <w:pPr>
        <w:suppressAutoHyphens/>
        <w:spacing w:after="0" w:line="240" w:lineRule="auto"/>
        <w:jc w:val="right"/>
        <w:rPr>
          <w:rFonts w:ascii="Times New Roman" w:eastAsia="Times New Roman" w:hAnsi="Times New Roman"/>
          <w:sz w:val="24"/>
          <w:szCs w:val="24"/>
          <w:lang w:eastAsia="ar-SA"/>
        </w:rPr>
      </w:pPr>
      <w:r w:rsidRPr="00194C6E">
        <w:rPr>
          <w:rFonts w:ascii="Times New Roman" w:eastAsia="Times New Roman" w:hAnsi="Times New Roman"/>
          <w:bCs/>
          <w:sz w:val="24"/>
          <w:szCs w:val="24"/>
          <w:lang w:eastAsia="ar-SA"/>
        </w:rPr>
        <w:t>М.П.</w:t>
      </w:r>
    </w:p>
    <w:p w:rsidR="00156E59" w:rsidRDefault="00156E59" w:rsidP="00156E59">
      <w:pPr>
        <w:spacing w:after="0" w:line="240" w:lineRule="atLeast"/>
        <w:ind w:firstLine="709"/>
        <w:contextualSpacing/>
        <w:jc w:val="center"/>
        <w:rPr>
          <w:rFonts w:ascii="Times New Roman" w:hAnsi="Times New Roman"/>
          <w:b/>
          <w:sz w:val="24"/>
          <w:szCs w:val="24"/>
        </w:rPr>
      </w:pPr>
    </w:p>
    <w:p w:rsidR="00156E59" w:rsidRDefault="00156E59" w:rsidP="00156E59">
      <w:pPr>
        <w:spacing w:after="0" w:line="240" w:lineRule="atLeast"/>
        <w:contextualSpacing/>
        <w:jc w:val="center"/>
        <w:rPr>
          <w:rFonts w:ascii="Times New Roman" w:hAnsi="Times New Roman"/>
          <w:b/>
          <w:sz w:val="24"/>
          <w:szCs w:val="24"/>
        </w:rPr>
      </w:pPr>
      <w:r>
        <w:rPr>
          <w:rFonts w:ascii="Times New Roman" w:hAnsi="Times New Roman"/>
          <w:b/>
          <w:sz w:val="24"/>
          <w:szCs w:val="24"/>
        </w:rPr>
        <w:t>ПРОЕКТ</w:t>
      </w:r>
    </w:p>
    <w:p w:rsidR="00156E59" w:rsidRDefault="00156E59" w:rsidP="00DD4CFE">
      <w:pPr>
        <w:spacing w:after="0" w:line="240" w:lineRule="atLeast"/>
        <w:ind w:firstLine="709"/>
        <w:contextualSpacing/>
        <w:jc w:val="center"/>
        <w:rPr>
          <w:rFonts w:ascii="Times New Roman" w:hAnsi="Times New Roman"/>
          <w:b/>
          <w:sz w:val="24"/>
          <w:szCs w:val="24"/>
        </w:rPr>
      </w:pPr>
    </w:p>
    <w:p w:rsidR="003D2EEC" w:rsidRDefault="00C923C9" w:rsidP="00DD4CFE">
      <w:pPr>
        <w:spacing w:after="0" w:line="240" w:lineRule="atLeast"/>
        <w:ind w:firstLine="709"/>
        <w:contextualSpacing/>
        <w:jc w:val="center"/>
        <w:rPr>
          <w:rFonts w:ascii="Times New Roman" w:hAnsi="Times New Roman"/>
          <w:b/>
          <w:sz w:val="24"/>
          <w:szCs w:val="24"/>
        </w:rPr>
      </w:pPr>
      <w:r>
        <w:rPr>
          <w:rFonts w:ascii="Times New Roman" w:hAnsi="Times New Roman"/>
          <w:b/>
          <w:sz w:val="24"/>
          <w:szCs w:val="24"/>
        </w:rPr>
        <w:t>КОНТРАКТ №</w:t>
      </w:r>
      <w:r w:rsidR="008A318B">
        <w:rPr>
          <w:rFonts w:ascii="Times New Roman" w:hAnsi="Times New Roman"/>
          <w:b/>
          <w:sz w:val="24"/>
          <w:szCs w:val="24"/>
        </w:rPr>
        <w:t>_________</w:t>
      </w:r>
    </w:p>
    <w:p w:rsidR="000D13F1" w:rsidRPr="00A434CC" w:rsidRDefault="000D13F1" w:rsidP="00E51DCD">
      <w:pPr>
        <w:spacing w:after="0" w:line="240" w:lineRule="atLeast"/>
        <w:ind w:firstLine="709"/>
        <w:contextualSpacing/>
        <w:jc w:val="center"/>
        <w:rPr>
          <w:rFonts w:ascii="Times New Roman" w:hAnsi="Times New Roman"/>
          <w:b/>
          <w:bCs/>
          <w:sz w:val="24"/>
          <w:szCs w:val="24"/>
        </w:rPr>
      </w:pPr>
      <w:r w:rsidRPr="00A434CC">
        <w:rPr>
          <w:rFonts w:ascii="Times New Roman" w:hAnsi="Times New Roman"/>
          <w:b/>
          <w:sz w:val="24"/>
          <w:szCs w:val="24"/>
        </w:rPr>
        <w:t xml:space="preserve">на </w:t>
      </w:r>
      <w:r w:rsidR="00751F9F" w:rsidRPr="00A434CC">
        <w:rPr>
          <w:rFonts w:ascii="Times New Roman" w:hAnsi="Times New Roman"/>
          <w:b/>
          <w:bCs/>
          <w:sz w:val="24"/>
          <w:szCs w:val="24"/>
        </w:rPr>
        <w:t xml:space="preserve">поставку </w:t>
      </w:r>
      <w:r w:rsidR="00522392" w:rsidRPr="00A434CC">
        <w:rPr>
          <w:rFonts w:ascii="Times New Roman" w:hAnsi="Times New Roman"/>
          <w:b/>
          <w:bCs/>
          <w:sz w:val="24"/>
          <w:szCs w:val="24"/>
        </w:rPr>
        <w:t>товаров для нужд государственных бюджетных учреждений</w:t>
      </w:r>
    </w:p>
    <w:p w:rsidR="000D13F1" w:rsidRPr="00A434CC" w:rsidRDefault="000D13F1" w:rsidP="00E51DCD">
      <w:pPr>
        <w:spacing w:after="0" w:line="240" w:lineRule="atLeast"/>
        <w:ind w:firstLine="709"/>
        <w:contextualSpacing/>
        <w:jc w:val="both"/>
        <w:rPr>
          <w:rFonts w:ascii="Times New Roman" w:hAnsi="Times New Roman"/>
          <w:sz w:val="24"/>
          <w:szCs w:val="24"/>
        </w:rPr>
      </w:pPr>
      <w:r w:rsidRPr="00A434CC">
        <w:rPr>
          <w:rFonts w:ascii="Times New Roman" w:hAnsi="Times New Roman"/>
          <w:sz w:val="24"/>
          <w:szCs w:val="24"/>
        </w:rPr>
        <w:t xml:space="preserve"> </w:t>
      </w:r>
    </w:p>
    <w:p w:rsidR="00404759" w:rsidRPr="00A263F6" w:rsidRDefault="00522392" w:rsidP="00404759">
      <w:pPr>
        <w:jc w:val="center"/>
        <w:rPr>
          <w:rFonts w:ascii="Times New Roman" w:hAnsi="Times New Roman"/>
        </w:rPr>
      </w:pPr>
      <w:r w:rsidRPr="00EA3447">
        <w:rPr>
          <w:rFonts w:ascii="Times New Roman" w:hAnsi="Times New Roman"/>
          <w:sz w:val="24"/>
          <w:szCs w:val="24"/>
        </w:rPr>
        <w:t xml:space="preserve">ИКЗ </w:t>
      </w:r>
      <w:r w:rsidR="00404759">
        <w:rPr>
          <w:rFonts w:ascii="Segoe UI" w:hAnsi="Segoe UI" w:cs="Segoe UI"/>
          <w:color w:val="333333"/>
          <w:sz w:val="23"/>
          <w:szCs w:val="23"/>
          <w:shd w:val="clear" w:color="auto" w:fill="FFFFFF"/>
        </w:rPr>
        <w:t>263230908178523110100100020000000244</w:t>
      </w:r>
    </w:p>
    <w:p w:rsidR="00522392" w:rsidRPr="00A434CC" w:rsidRDefault="00522392" w:rsidP="00404759">
      <w:pPr>
        <w:autoSpaceDE w:val="0"/>
        <w:autoSpaceDN w:val="0"/>
        <w:adjustRightInd w:val="0"/>
        <w:spacing w:after="0" w:line="240" w:lineRule="atLeast"/>
        <w:jc w:val="center"/>
        <w:rPr>
          <w:rFonts w:ascii="Times New Roman" w:hAnsi="Times New Roman"/>
          <w:sz w:val="24"/>
          <w:szCs w:val="24"/>
        </w:rPr>
      </w:pPr>
      <w:r w:rsidRPr="00A434CC">
        <w:rPr>
          <w:rFonts w:ascii="Times New Roman" w:hAnsi="Times New Roman"/>
          <w:sz w:val="24"/>
          <w:szCs w:val="24"/>
        </w:rPr>
        <w:tab/>
      </w:r>
    </w:p>
    <w:p w:rsidR="00522392" w:rsidRPr="00A434CC" w:rsidRDefault="00522392" w:rsidP="00E51DCD">
      <w:pPr>
        <w:spacing w:line="240" w:lineRule="atLeast"/>
        <w:rPr>
          <w:rFonts w:ascii="Times New Roman" w:hAnsi="Times New Roman"/>
          <w:sz w:val="24"/>
          <w:szCs w:val="24"/>
        </w:rPr>
      </w:pPr>
      <w:r w:rsidRPr="00A434CC">
        <w:rPr>
          <w:rFonts w:ascii="Times New Roman" w:hAnsi="Times New Roman"/>
          <w:sz w:val="24"/>
          <w:szCs w:val="24"/>
        </w:rPr>
        <w:t xml:space="preserve">г. </w:t>
      </w:r>
      <w:r w:rsidRPr="00404759">
        <w:rPr>
          <w:rFonts w:ascii="Times New Roman" w:hAnsi="Times New Roman"/>
          <w:sz w:val="24"/>
          <w:szCs w:val="24"/>
        </w:rPr>
        <w:t xml:space="preserve">Краснодар                                  </w:t>
      </w:r>
      <w:r w:rsidR="00CF446D" w:rsidRPr="00404759">
        <w:rPr>
          <w:rFonts w:ascii="Times New Roman" w:hAnsi="Times New Roman"/>
          <w:sz w:val="24"/>
          <w:szCs w:val="24"/>
        </w:rPr>
        <w:t xml:space="preserve">              </w:t>
      </w:r>
      <w:r w:rsidRPr="00404759">
        <w:rPr>
          <w:rFonts w:ascii="Times New Roman" w:hAnsi="Times New Roman"/>
          <w:sz w:val="24"/>
          <w:szCs w:val="24"/>
        </w:rPr>
        <w:t xml:space="preserve">                        </w:t>
      </w:r>
      <w:r w:rsidR="00A62044" w:rsidRPr="00404759">
        <w:rPr>
          <w:rFonts w:ascii="Times New Roman" w:hAnsi="Times New Roman"/>
          <w:sz w:val="24"/>
          <w:szCs w:val="24"/>
        </w:rPr>
        <w:t xml:space="preserve">            </w:t>
      </w:r>
      <w:r w:rsidR="008C67B4" w:rsidRPr="00404759">
        <w:rPr>
          <w:rFonts w:ascii="Times New Roman" w:hAnsi="Times New Roman"/>
          <w:sz w:val="24"/>
          <w:szCs w:val="24"/>
        </w:rPr>
        <w:t xml:space="preserve"> </w:t>
      </w:r>
      <w:r w:rsidR="000A1736" w:rsidRPr="00404759">
        <w:rPr>
          <w:rFonts w:ascii="Times New Roman" w:hAnsi="Times New Roman"/>
          <w:sz w:val="24"/>
          <w:szCs w:val="24"/>
        </w:rPr>
        <w:t xml:space="preserve"> </w:t>
      </w:r>
      <w:r w:rsidR="00A62044" w:rsidRPr="00404759">
        <w:rPr>
          <w:rFonts w:ascii="Times New Roman" w:hAnsi="Times New Roman"/>
          <w:sz w:val="24"/>
          <w:szCs w:val="24"/>
        </w:rPr>
        <w:t xml:space="preserve">   </w:t>
      </w:r>
      <w:r w:rsidR="00120697" w:rsidRPr="00404759">
        <w:rPr>
          <w:rFonts w:ascii="Times New Roman" w:hAnsi="Times New Roman"/>
          <w:sz w:val="24"/>
          <w:szCs w:val="24"/>
        </w:rPr>
        <w:t xml:space="preserve"> </w:t>
      </w:r>
      <w:r w:rsidR="008608A2" w:rsidRPr="00404759">
        <w:rPr>
          <w:rFonts w:ascii="Times New Roman" w:hAnsi="Times New Roman"/>
          <w:sz w:val="24"/>
          <w:szCs w:val="24"/>
        </w:rPr>
        <w:t xml:space="preserve">  </w:t>
      </w:r>
      <w:r w:rsidR="009619DD" w:rsidRPr="00404759">
        <w:rPr>
          <w:rFonts w:ascii="Times New Roman" w:hAnsi="Times New Roman"/>
          <w:sz w:val="24"/>
          <w:szCs w:val="24"/>
        </w:rPr>
        <w:t>«</w:t>
      </w:r>
      <w:r w:rsidR="0028286F" w:rsidRPr="00404759">
        <w:rPr>
          <w:rFonts w:ascii="Times New Roman" w:hAnsi="Times New Roman"/>
          <w:sz w:val="24"/>
          <w:szCs w:val="24"/>
        </w:rPr>
        <w:t>__</w:t>
      </w:r>
      <w:r w:rsidR="009619DD" w:rsidRPr="00404759">
        <w:rPr>
          <w:rFonts w:ascii="Times New Roman" w:hAnsi="Times New Roman"/>
          <w:sz w:val="24"/>
          <w:szCs w:val="24"/>
        </w:rPr>
        <w:t xml:space="preserve">» </w:t>
      </w:r>
      <w:r w:rsidR="0028286F" w:rsidRPr="00404759">
        <w:rPr>
          <w:rFonts w:ascii="Times New Roman" w:hAnsi="Times New Roman"/>
          <w:sz w:val="24"/>
          <w:szCs w:val="24"/>
        </w:rPr>
        <w:t>________</w:t>
      </w:r>
      <w:r w:rsidR="00EA7B2E" w:rsidRPr="00404759">
        <w:rPr>
          <w:rFonts w:ascii="Times New Roman" w:hAnsi="Times New Roman"/>
          <w:sz w:val="24"/>
          <w:szCs w:val="24"/>
        </w:rPr>
        <w:t xml:space="preserve"> </w:t>
      </w:r>
      <w:r w:rsidR="008C67B4" w:rsidRPr="00404759">
        <w:rPr>
          <w:rFonts w:ascii="Times New Roman" w:hAnsi="Times New Roman"/>
          <w:sz w:val="24"/>
          <w:szCs w:val="24"/>
        </w:rPr>
        <w:t>20___</w:t>
      </w:r>
      <w:r w:rsidR="009619DD" w:rsidRPr="00404759">
        <w:rPr>
          <w:rFonts w:ascii="Times New Roman" w:hAnsi="Times New Roman"/>
          <w:sz w:val="24"/>
          <w:szCs w:val="24"/>
        </w:rPr>
        <w:t xml:space="preserve"> г.</w:t>
      </w:r>
    </w:p>
    <w:p w:rsidR="003F5ACD" w:rsidRPr="003F5ACD" w:rsidRDefault="00522392" w:rsidP="003F5ACD">
      <w:pPr>
        <w:spacing w:after="0" w:line="240" w:lineRule="atLeast"/>
        <w:ind w:firstLine="709"/>
        <w:contextualSpacing/>
        <w:jc w:val="both"/>
        <w:rPr>
          <w:rFonts w:ascii="Times New Roman" w:eastAsia="Times New Roman" w:hAnsi="Times New Roman"/>
          <w:sz w:val="24"/>
          <w:szCs w:val="24"/>
          <w:lang w:eastAsia="ru-RU"/>
        </w:rPr>
      </w:pPr>
      <w:r w:rsidRPr="00A434CC">
        <w:rPr>
          <w:rFonts w:ascii="Times New Roman" w:hAnsi="Times New Roman"/>
          <w:sz w:val="24"/>
          <w:szCs w:val="24"/>
        </w:rPr>
        <w:t>Государственное бюджетное учреждение здравоохранения «Детская городская клиническая больница города Краснодара» министерства здравоохранения Краснодарског</w:t>
      </w:r>
      <w:r w:rsidR="00AB1F27">
        <w:rPr>
          <w:rFonts w:ascii="Times New Roman" w:hAnsi="Times New Roman"/>
          <w:sz w:val="24"/>
          <w:szCs w:val="24"/>
        </w:rPr>
        <w:t>о края, именуемое в дальнейшем «</w:t>
      </w:r>
      <w:r w:rsidRPr="00A434CC">
        <w:rPr>
          <w:rFonts w:ascii="Times New Roman" w:hAnsi="Times New Roman"/>
          <w:sz w:val="24"/>
          <w:szCs w:val="24"/>
        </w:rPr>
        <w:t>Заказчик</w:t>
      </w:r>
      <w:r w:rsidR="00AB1F27">
        <w:rPr>
          <w:rFonts w:ascii="Times New Roman" w:hAnsi="Times New Roman"/>
          <w:sz w:val="24"/>
          <w:szCs w:val="24"/>
        </w:rPr>
        <w:t>»</w:t>
      </w:r>
      <w:r w:rsidR="004F0C7C">
        <w:rPr>
          <w:rFonts w:ascii="Times New Roman" w:hAnsi="Times New Roman"/>
          <w:sz w:val="24"/>
          <w:szCs w:val="24"/>
        </w:rPr>
        <w:t>,</w:t>
      </w:r>
      <w:r w:rsidR="00AB1F27" w:rsidRPr="00AB1F27">
        <w:rPr>
          <w:rFonts w:ascii="Times New Roman" w:hAnsi="Times New Roman"/>
          <w:sz w:val="24"/>
          <w:szCs w:val="24"/>
        </w:rPr>
        <w:t xml:space="preserve"> </w:t>
      </w:r>
      <w:r w:rsidR="004F0C7C">
        <w:rPr>
          <w:rFonts w:ascii="Times New Roman" w:hAnsi="Times New Roman"/>
          <w:sz w:val="24"/>
          <w:szCs w:val="24"/>
        </w:rPr>
        <w:t xml:space="preserve">в лице </w:t>
      </w:r>
      <w:r w:rsidR="008E2232" w:rsidRPr="008E2232">
        <w:rPr>
          <w:rFonts w:ascii="Times New Roman" w:hAnsi="Times New Roman"/>
          <w:sz w:val="24"/>
          <w:szCs w:val="24"/>
        </w:rPr>
        <w:t>главного врача Тетенковой Анастасии Анатольевны, действующего на основании Устава</w:t>
      </w:r>
      <w:r w:rsidR="00E31CAF" w:rsidRPr="00E31CAF">
        <w:rPr>
          <w:rFonts w:ascii="Times New Roman" w:hAnsi="Times New Roman"/>
          <w:sz w:val="24"/>
          <w:szCs w:val="24"/>
        </w:rPr>
        <w:t>,</w:t>
      </w:r>
      <w:r w:rsidR="003F5AD5">
        <w:rPr>
          <w:rFonts w:ascii="Times New Roman" w:hAnsi="Times New Roman"/>
          <w:sz w:val="24"/>
          <w:szCs w:val="24"/>
        </w:rPr>
        <w:t xml:space="preserve"> </w:t>
      </w:r>
      <w:r w:rsidRPr="00A434CC">
        <w:rPr>
          <w:rFonts w:ascii="Times New Roman" w:hAnsi="Times New Roman"/>
          <w:sz w:val="24"/>
          <w:szCs w:val="24"/>
        </w:rPr>
        <w:t xml:space="preserve">и </w:t>
      </w:r>
      <w:r w:rsidR="008A318B">
        <w:rPr>
          <w:rFonts w:ascii="Times New Roman" w:eastAsia="Times New Roman" w:hAnsi="Times New Roman"/>
          <w:sz w:val="24"/>
          <w:szCs w:val="24"/>
          <w:lang w:eastAsia="ru-RU"/>
        </w:rPr>
        <w:t>_______________________________________________</w:t>
      </w:r>
      <w:r w:rsidR="003F5ACD" w:rsidRPr="003F5ACD">
        <w:rPr>
          <w:rFonts w:ascii="Times New Roman" w:eastAsia="Times New Roman" w:hAnsi="Times New Roman"/>
          <w:sz w:val="24"/>
          <w:szCs w:val="24"/>
          <w:lang w:eastAsia="ru-RU"/>
        </w:rPr>
        <w:t xml:space="preserve">, именуемое в дальнейшем Поставщик, в лице </w:t>
      </w:r>
      <w:r w:rsidR="008A318B">
        <w:rPr>
          <w:rFonts w:ascii="Times New Roman" w:eastAsia="Times New Roman" w:hAnsi="Times New Roman"/>
          <w:sz w:val="24"/>
          <w:szCs w:val="24"/>
          <w:lang w:eastAsia="ru-RU"/>
        </w:rPr>
        <w:t>______________________________________, действующего на основа</w:t>
      </w:r>
      <w:r w:rsidR="003F5ACD" w:rsidRPr="003F5ACD">
        <w:rPr>
          <w:rFonts w:ascii="Times New Roman" w:eastAsia="Times New Roman" w:hAnsi="Times New Roman"/>
          <w:sz w:val="24"/>
          <w:szCs w:val="24"/>
          <w:lang w:eastAsia="ru-RU"/>
        </w:rPr>
        <w:t xml:space="preserve">нии </w:t>
      </w:r>
      <w:r w:rsidR="008A318B">
        <w:rPr>
          <w:rFonts w:ascii="Times New Roman" w:eastAsia="Times New Roman" w:hAnsi="Times New Roman"/>
          <w:sz w:val="24"/>
          <w:szCs w:val="24"/>
          <w:lang w:eastAsia="ru-RU"/>
        </w:rPr>
        <w:t>________________________________</w:t>
      </w:r>
      <w:r w:rsidR="005F1B04" w:rsidRPr="005F1B04">
        <w:rPr>
          <w:rFonts w:ascii="Times New Roman" w:eastAsia="Times New Roman" w:hAnsi="Times New Roman"/>
          <w:sz w:val="24"/>
          <w:szCs w:val="24"/>
          <w:lang w:eastAsia="ru-RU"/>
        </w:rPr>
        <w:t xml:space="preserve">,  </w:t>
      </w:r>
      <w:r w:rsidR="008A318B" w:rsidRPr="008A318B">
        <w:rPr>
          <w:rFonts w:ascii="Times New Roman" w:eastAsia="Times New Roman" w:hAnsi="Times New Roman"/>
          <w:sz w:val="24"/>
          <w:szCs w:val="24"/>
          <w:lang w:eastAsia="ru-RU"/>
        </w:rPr>
        <w:t>являющийся победителем в соответствии с итоговым протоколом закупочной сессии № ________________________</w:t>
      </w:r>
      <w:r w:rsidR="008A318B" w:rsidRPr="008A318B">
        <w:rPr>
          <w:rFonts w:ascii="Times New Roman" w:eastAsia="Times New Roman" w:hAnsi="Times New Roman"/>
          <w:b/>
          <w:sz w:val="24"/>
          <w:szCs w:val="24"/>
          <w:lang w:eastAsia="ru-RU"/>
        </w:rPr>
        <w:t xml:space="preserve"> </w:t>
      </w:r>
      <w:r w:rsidR="008C67B4">
        <w:rPr>
          <w:rFonts w:ascii="Times New Roman" w:eastAsia="Times New Roman" w:hAnsi="Times New Roman"/>
          <w:sz w:val="24"/>
          <w:szCs w:val="24"/>
          <w:lang w:eastAsia="ru-RU"/>
        </w:rPr>
        <w:t xml:space="preserve">от «__» ______________ </w:t>
      </w:r>
      <w:r w:rsidR="008C67B4" w:rsidRPr="00404759">
        <w:rPr>
          <w:rFonts w:ascii="Times New Roman" w:eastAsia="Times New Roman" w:hAnsi="Times New Roman"/>
          <w:sz w:val="24"/>
          <w:szCs w:val="24"/>
          <w:lang w:eastAsia="ru-RU"/>
        </w:rPr>
        <w:t>20__</w:t>
      </w:r>
      <w:r w:rsidR="008A318B" w:rsidRPr="00404759">
        <w:rPr>
          <w:rFonts w:ascii="Times New Roman" w:eastAsia="Times New Roman" w:hAnsi="Times New Roman"/>
          <w:sz w:val="24"/>
          <w:szCs w:val="24"/>
          <w:lang w:eastAsia="ru-RU"/>
        </w:rPr>
        <w:t>г.</w:t>
      </w:r>
      <w:r w:rsidR="008A318B" w:rsidRPr="008A318B">
        <w:rPr>
          <w:rFonts w:ascii="Times New Roman" w:eastAsia="Times New Roman" w:hAnsi="Times New Roman"/>
          <w:sz w:val="24"/>
          <w:szCs w:val="24"/>
          <w:lang w:eastAsia="ru-RU"/>
        </w:rPr>
        <w:t xml:space="preserve"> </w:t>
      </w:r>
      <w:r w:rsidR="008A318B" w:rsidRPr="008A318B">
        <w:rPr>
          <w:rFonts w:ascii="Times New Roman" w:eastAsia="Times New Roman" w:hAnsi="Times New Roman"/>
          <w:i/>
          <w:sz w:val="24"/>
          <w:szCs w:val="24"/>
          <w:lang w:eastAsia="ru-RU"/>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A318B" w:rsidRPr="008A318B">
        <w:rPr>
          <w:rFonts w:ascii="Times New Roman" w:eastAsia="Times New Roman" w:hAnsi="Times New Roman"/>
          <w:sz w:val="24"/>
          <w:szCs w:val="24"/>
          <w:lang w:eastAsia="ru-RU"/>
        </w:rPr>
        <w:t>вместе именуемые Стороны, заключили настоящий контракт (далее – контракт) о нижеследующем:</w:t>
      </w:r>
    </w:p>
    <w:p w:rsidR="00393672" w:rsidRPr="00A434CC" w:rsidRDefault="00393672" w:rsidP="00A62044">
      <w:pPr>
        <w:spacing w:after="0" w:line="240" w:lineRule="atLeast"/>
        <w:ind w:firstLine="709"/>
        <w:contextualSpacing/>
        <w:jc w:val="both"/>
        <w:rPr>
          <w:rFonts w:ascii="Times New Roman" w:hAnsi="Times New Roman"/>
          <w:sz w:val="24"/>
          <w:szCs w:val="24"/>
        </w:rPr>
      </w:pPr>
    </w:p>
    <w:p w:rsidR="000D13F1" w:rsidRPr="005A39A2" w:rsidRDefault="000D13F1" w:rsidP="00E51DCD">
      <w:pPr>
        <w:pStyle w:val="a3"/>
        <w:numPr>
          <w:ilvl w:val="0"/>
          <w:numId w:val="1"/>
        </w:numPr>
        <w:spacing w:after="0" w:line="240" w:lineRule="atLeast"/>
        <w:jc w:val="center"/>
        <w:rPr>
          <w:rFonts w:ascii="Times New Roman" w:hAnsi="Times New Roman"/>
          <w:b/>
          <w:sz w:val="24"/>
          <w:szCs w:val="24"/>
        </w:rPr>
      </w:pPr>
      <w:r w:rsidRPr="00A434CC">
        <w:rPr>
          <w:rFonts w:ascii="Times New Roman" w:hAnsi="Times New Roman"/>
          <w:b/>
          <w:sz w:val="24"/>
          <w:szCs w:val="24"/>
        </w:rPr>
        <w:t>ПРЕДМЕТ КОНТРАКТА</w:t>
      </w:r>
    </w:p>
    <w:p w:rsidR="000D13F1" w:rsidRPr="00A434CC" w:rsidRDefault="000D13F1" w:rsidP="00E51DCD">
      <w:pPr>
        <w:spacing w:after="0" w:line="240" w:lineRule="atLeast"/>
        <w:ind w:firstLine="709"/>
        <w:contextualSpacing/>
        <w:jc w:val="both"/>
        <w:rPr>
          <w:rFonts w:ascii="Times New Roman" w:hAnsi="Times New Roman"/>
          <w:sz w:val="24"/>
          <w:szCs w:val="24"/>
        </w:rPr>
      </w:pPr>
      <w:r w:rsidRPr="00A434CC">
        <w:rPr>
          <w:rFonts w:ascii="Times New Roman" w:hAnsi="Times New Roman"/>
          <w:sz w:val="24"/>
          <w:szCs w:val="24"/>
        </w:rPr>
        <w:t xml:space="preserve">1.1. В соответствии с настоящим контрактом поставщик обязуется осуществить поставку </w:t>
      </w:r>
      <w:r w:rsidR="00EA6B5B">
        <w:rPr>
          <w:rFonts w:ascii="Times New Roman" w:hAnsi="Times New Roman"/>
          <w:sz w:val="24"/>
          <w:szCs w:val="24"/>
        </w:rPr>
        <w:t>товара</w:t>
      </w:r>
      <w:r w:rsidR="00C55502">
        <w:rPr>
          <w:rFonts w:ascii="Times New Roman" w:hAnsi="Times New Roman"/>
          <w:sz w:val="24"/>
          <w:szCs w:val="24"/>
        </w:rPr>
        <w:t xml:space="preserve">: </w:t>
      </w:r>
      <w:r w:rsidR="00C55502" w:rsidRPr="00C55502">
        <w:rPr>
          <w:rFonts w:ascii="Times New Roman" w:hAnsi="Times New Roman"/>
          <w:b/>
          <w:sz w:val="24"/>
          <w:szCs w:val="24"/>
        </w:rPr>
        <w:t>Электрические розетки</w:t>
      </w:r>
      <w:r w:rsidR="00C55502">
        <w:rPr>
          <w:rFonts w:ascii="Times New Roman" w:hAnsi="Times New Roman"/>
          <w:sz w:val="24"/>
          <w:szCs w:val="24"/>
        </w:rPr>
        <w:t xml:space="preserve"> </w:t>
      </w:r>
      <w:r w:rsidR="00EA6B5B" w:rsidRPr="00A434CC">
        <w:rPr>
          <w:rFonts w:ascii="Times New Roman" w:hAnsi="Times New Roman"/>
          <w:sz w:val="24"/>
          <w:szCs w:val="24"/>
        </w:rPr>
        <w:t>(</w:t>
      </w:r>
      <w:r w:rsidRPr="00A434CC">
        <w:rPr>
          <w:rFonts w:ascii="Times New Roman" w:hAnsi="Times New Roman"/>
          <w:sz w:val="24"/>
          <w:szCs w:val="24"/>
        </w:rPr>
        <w:t xml:space="preserve">далее – товар) в </w:t>
      </w:r>
      <w:r w:rsidR="003749F3" w:rsidRPr="00A434CC">
        <w:rPr>
          <w:rFonts w:ascii="Times New Roman" w:hAnsi="Times New Roman"/>
          <w:sz w:val="24"/>
          <w:szCs w:val="24"/>
        </w:rPr>
        <w:t xml:space="preserve">соответствии со Спецификацией (приложение № 1 к </w:t>
      </w:r>
      <w:r w:rsidR="005348A7" w:rsidRPr="00A434CC">
        <w:rPr>
          <w:rFonts w:ascii="Times New Roman" w:hAnsi="Times New Roman"/>
          <w:sz w:val="24"/>
          <w:szCs w:val="24"/>
        </w:rPr>
        <w:t>контракт</w:t>
      </w:r>
      <w:r w:rsidR="003749F3" w:rsidRPr="00A434CC">
        <w:rPr>
          <w:rFonts w:ascii="Times New Roman" w:hAnsi="Times New Roman"/>
          <w:sz w:val="24"/>
          <w:szCs w:val="24"/>
        </w:rPr>
        <w:t>у)</w:t>
      </w:r>
      <w:r w:rsidRPr="00A434CC">
        <w:rPr>
          <w:rFonts w:ascii="Times New Roman" w:hAnsi="Times New Roman"/>
          <w:sz w:val="24"/>
          <w:szCs w:val="24"/>
        </w:rPr>
        <w:t>, а заказчик обязуется принять и оплатить поставленный товар.</w:t>
      </w:r>
    </w:p>
    <w:p w:rsidR="000D13F1" w:rsidRPr="00A434CC" w:rsidRDefault="000D13F1" w:rsidP="00E51DCD">
      <w:pPr>
        <w:spacing w:after="0" w:line="240" w:lineRule="atLeast"/>
        <w:ind w:firstLine="709"/>
        <w:contextualSpacing/>
        <w:jc w:val="both"/>
        <w:rPr>
          <w:rFonts w:ascii="Times New Roman" w:hAnsi="Times New Roman"/>
          <w:sz w:val="24"/>
          <w:szCs w:val="24"/>
        </w:rPr>
      </w:pPr>
      <w:r w:rsidRPr="00A434CC">
        <w:rPr>
          <w:rFonts w:ascii="Times New Roman" w:hAnsi="Times New Roman"/>
          <w:sz w:val="24"/>
          <w:szCs w:val="24"/>
        </w:rPr>
        <w:t xml:space="preserve">1.2. </w:t>
      </w:r>
      <w:r w:rsidR="003749F3" w:rsidRPr="00A434CC">
        <w:rPr>
          <w:rFonts w:ascii="Times New Roman" w:hAnsi="Times New Roman"/>
          <w:sz w:val="24"/>
          <w:szCs w:val="24"/>
        </w:rPr>
        <w:t xml:space="preserve">Поставка </w:t>
      </w:r>
      <w:r w:rsidR="005E217A" w:rsidRPr="00A434CC">
        <w:rPr>
          <w:rFonts w:ascii="Times New Roman" w:hAnsi="Times New Roman"/>
          <w:sz w:val="24"/>
          <w:szCs w:val="24"/>
        </w:rPr>
        <w:t>Товара</w:t>
      </w:r>
      <w:r w:rsidR="003749F3" w:rsidRPr="00A434CC">
        <w:rPr>
          <w:rFonts w:ascii="Times New Roman" w:hAnsi="Times New Roman"/>
          <w:sz w:val="24"/>
          <w:szCs w:val="24"/>
        </w:rPr>
        <w:t xml:space="preserve"> осуществляется </w:t>
      </w:r>
      <w:r w:rsidR="00BF561B" w:rsidRPr="00A434CC">
        <w:rPr>
          <w:rFonts w:ascii="Times New Roman" w:hAnsi="Times New Roman"/>
          <w:sz w:val="24"/>
          <w:szCs w:val="24"/>
        </w:rPr>
        <w:t>поставщик</w:t>
      </w:r>
      <w:r w:rsidR="003749F3" w:rsidRPr="00A434CC">
        <w:rPr>
          <w:rFonts w:ascii="Times New Roman" w:hAnsi="Times New Roman"/>
          <w:sz w:val="24"/>
          <w:szCs w:val="24"/>
        </w:rPr>
        <w:t>ом с разгрузкой с транспортного средства по адресу:</w:t>
      </w:r>
      <w:r w:rsidR="00F50BBE" w:rsidRPr="00A434CC">
        <w:rPr>
          <w:rFonts w:ascii="Times New Roman" w:hAnsi="Times New Roman"/>
          <w:sz w:val="24"/>
          <w:szCs w:val="24"/>
        </w:rPr>
        <w:t xml:space="preserve"> </w:t>
      </w:r>
      <w:r w:rsidR="00522392" w:rsidRPr="00A434CC">
        <w:rPr>
          <w:rFonts w:ascii="Times New Roman" w:hAnsi="Times New Roman"/>
          <w:sz w:val="24"/>
          <w:szCs w:val="24"/>
        </w:rPr>
        <w:t>350012, г. Краснодар, ул. им. Академика Лукьяненко П.П., 97</w:t>
      </w:r>
      <w:r w:rsidR="003749F3" w:rsidRPr="00A434CC">
        <w:rPr>
          <w:rFonts w:ascii="Times New Roman" w:hAnsi="Times New Roman"/>
          <w:sz w:val="24"/>
          <w:szCs w:val="24"/>
        </w:rPr>
        <w:t xml:space="preserve">. </w:t>
      </w:r>
    </w:p>
    <w:p w:rsidR="003749F3" w:rsidRPr="00A434CC" w:rsidRDefault="003749F3" w:rsidP="00E51DCD">
      <w:pPr>
        <w:tabs>
          <w:tab w:val="num" w:pos="360"/>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w:t>
      </w:r>
      <w:r w:rsidR="005E217A" w:rsidRPr="00A434CC">
        <w:rPr>
          <w:rFonts w:ascii="Times New Roman" w:eastAsia="Times New Roman" w:hAnsi="Times New Roman"/>
          <w:sz w:val="24"/>
          <w:szCs w:val="24"/>
          <w:lang w:eastAsia="ru-RU"/>
        </w:rPr>
        <w:t>3</w:t>
      </w:r>
      <w:r w:rsidRPr="00A434CC">
        <w:rPr>
          <w:rFonts w:ascii="Times New Roman" w:eastAsia="Times New Roman" w:hAnsi="Times New Roman"/>
          <w:sz w:val="24"/>
          <w:szCs w:val="24"/>
          <w:lang w:eastAsia="ru-RU"/>
        </w:rPr>
        <w:t xml:space="preserve">. </w:t>
      </w:r>
      <w:r w:rsidR="005334E8"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Pr="00A434CC">
        <w:rPr>
          <w:rFonts w:ascii="Times New Roman" w:eastAsia="Times New Roman" w:hAnsi="Times New Roman"/>
          <w:sz w:val="24"/>
          <w:szCs w:val="24"/>
          <w:lang w:eastAsia="ru-RU"/>
        </w:rPr>
        <w:t xml:space="preserve"> гарантирует, что поставляемый </w:t>
      </w:r>
      <w:r w:rsidRPr="00A434CC">
        <w:rPr>
          <w:rFonts w:ascii="Times New Roman" w:eastAsia="MS Mincho" w:hAnsi="Times New Roman"/>
          <w:sz w:val="24"/>
          <w:szCs w:val="24"/>
          <w:lang w:eastAsia="ru-RU"/>
        </w:rPr>
        <w:t>товар</w:t>
      </w:r>
      <w:r w:rsidRPr="00A434CC">
        <w:rPr>
          <w:rFonts w:ascii="Times New Roman" w:eastAsia="Times New Roman" w:hAnsi="Times New Roman"/>
          <w:sz w:val="24"/>
          <w:szCs w:val="24"/>
          <w:lang w:eastAsia="ru-RU"/>
        </w:rPr>
        <w:t xml:space="preserve"> является его собственностью, не заложен, не арестован, не является предметом исков третьих лиц.</w:t>
      </w:r>
    </w:p>
    <w:p w:rsidR="003749F3" w:rsidRPr="00A434CC" w:rsidRDefault="003749F3" w:rsidP="00E51DCD">
      <w:pPr>
        <w:spacing w:after="0" w:line="240" w:lineRule="atLeast"/>
        <w:ind w:firstLine="709"/>
        <w:contextualSpacing/>
        <w:jc w:val="both"/>
        <w:rPr>
          <w:rFonts w:ascii="Times New Roman" w:hAnsi="Times New Roman"/>
          <w:sz w:val="24"/>
          <w:szCs w:val="24"/>
        </w:rPr>
      </w:pPr>
    </w:p>
    <w:p w:rsidR="00522392" w:rsidRPr="005A39A2" w:rsidRDefault="000D13F1" w:rsidP="00E51DCD">
      <w:pPr>
        <w:numPr>
          <w:ilvl w:val="0"/>
          <w:numId w:val="1"/>
        </w:numPr>
        <w:spacing w:after="0" w:line="240" w:lineRule="atLeast"/>
        <w:contextualSpacing/>
        <w:jc w:val="center"/>
        <w:rPr>
          <w:rFonts w:ascii="Times New Roman" w:hAnsi="Times New Roman"/>
          <w:b/>
          <w:sz w:val="24"/>
          <w:szCs w:val="24"/>
        </w:rPr>
      </w:pPr>
      <w:r w:rsidRPr="00A434CC">
        <w:rPr>
          <w:rFonts w:ascii="Times New Roman" w:hAnsi="Times New Roman"/>
          <w:b/>
          <w:sz w:val="24"/>
          <w:szCs w:val="24"/>
        </w:rPr>
        <w:t xml:space="preserve">ЦЕНА </w:t>
      </w:r>
      <w:r w:rsidR="003749F3" w:rsidRPr="00A434CC">
        <w:rPr>
          <w:rFonts w:ascii="Times New Roman" w:hAnsi="Times New Roman"/>
          <w:b/>
          <w:sz w:val="24"/>
          <w:szCs w:val="24"/>
        </w:rPr>
        <w:t>КОНТРАКТА</w:t>
      </w:r>
    </w:p>
    <w:p w:rsidR="00FD3543" w:rsidRPr="00A434CC" w:rsidRDefault="00FD3543"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2.1. Цена </w:t>
      </w:r>
      <w:r w:rsidR="00BF561B" w:rsidRPr="00A434CC">
        <w:rPr>
          <w:rFonts w:ascii="Times New Roman" w:eastAsia="Times New Roman" w:hAnsi="Times New Roman"/>
          <w:sz w:val="24"/>
          <w:szCs w:val="24"/>
          <w:lang w:eastAsia="ru-RU"/>
        </w:rPr>
        <w:t>контракт</w:t>
      </w:r>
      <w:r w:rsidR="005E217A"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и валюта платежа устанавливаются в российских рублях.</w:t>
      </w:r>
    </w:p>
    <w:p w:rsidR="009619DD" w:rsidRDefault="00FD3543" w:rsidP="00E51DCD">
      <w:pPr>
        <w:spacing w:after="0" w:line="240" w:lineRule="atLeast"/>
        <w:ind w:firstLine="709"/>
        <w:jc w:val="both"/>
        <w:rPr>
          <w:rFonts w:ascii="Times New Roman" w:eastAsia="Times New Roman" w:hAnsi="Times New Roman"/>
          <w:b/>
          <w:sz w:val="24"/>
          <w:szCs w:val="24"/>
          <w:lang w:eastAsia="ru-RU"/>
        </w:rPr>
      </w:pPr>
      <w:r w:rsidRPr="00A434CC">
        <w:rPr>
          <w:rFonts w:ascii="Times New Roman" w:eastAsia="Times New Roman" w:hAnsi="Times New Roman"/>
          <w:sz w:val="24"/>
          <w:szCs w:val="24"/>
          <w:lang w:eastAsia="ru-RU"/>
        </w:rPr>
        <w:t xml:space="preserve">2.2. Цена </w:t>
      </w:r>
      <w:r w:rsidR="00BF561B" w:rsidRPr="00A434CC">
        <w:rPr>
          <w:rFonts w:ascii="Times New Roman" w:eastAsia="Times New Roman" w:hAnsi="Times New Roman"/>
          <w:sz w:val="24"/>
          <w:szCs w:val="24"/>
          <w:lang w:eastAsia="ru-RU"/>
        </w:rPr>
        <w:t>контракт</w:t>
      </w:r>
      <w:r w:rsidR="005E217A"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составляет</w:t>
      </w:r>
      <w:r w:rsidR="00522392" w:rsidRPr="00A434CC">
        <w:rPr>
          <w:rFonts w:ascii="Times New Roman" w:eastAsia="Times New Roman" w:hAnsi="Times New Roman"/>
          <w:sz w:val="24"/>
          <w:szCs w:val="24"/>
          <w:lang w:eastAsia="ru-RU"/>
        </w:rPr>
        <w:t xml:space="preserve"> </w:t>
      </w:r>
      <w:r w:rsidR="008A318B">
        <w:rPr>
          <w:rFonts w:ascii="Times New Roman" w:eastAsia="Times New Roman" w:hAnsi="Times New Roman"/>
          <w:b/>
          <w:sz w:val="24"/>
          <w:szCs w:val="24"/>
          <w:lang w:eastAsia="ru-RU"/>
        </w:rPr>
        <w:t>_______________________________</w:t>
      </w:r>
      <w:r w:rsidR="00E54FC7" w:rsidRPr="00E54FC7">
        <w:rPr>
          <w:rFonts w:ascii="Times New Roman" w:eastAsia="Times New Roman" w:hAnsi="Times New Roman"/>
          <w:b/>
          <w:sz w:val="24"/>
          <w:szCs w:val="24"/>
          <w:lang w:eastAsia="ru-RU"/>
        </w:rPr>
        <w:t xml:space="preserve">, НДС </w:t>
      </w:r>
      <w:r w:rsidR="008A318B">
        <w:rPr>
          <w:rFonts w:ascii="Times New Roman" w:eastAsia="Times New Roman" w:hAnsi="Times New Roman"/>
          <w:b/>
          <w:sz w:val="24"/>
          <w:szCs w:val="24"/>
          <w:lang w:eastAsia="ru-RU"/>
        </w:rPr>
        <w:t>____________________________________</w:t>
      </w:r>
      <w:r w:rsidR="00E54FC7" w:rsidRPr="00E54FC7">
        <w:rPr>
          <w:rFonts w:ascii="Times New Roman" w:eastAsia="Times New Roman" w:hAnsi="Times New Roman"/>
          <w:b/>
          <w:sz w:val="24"/>
          <w:szCs w:val="24"/>
          <w:lang w:eastAsia="ru-RU"/>
        </w:rPr>
        <w:t>.</w:t>
      </w:r>
    </w:p>
    <w:p w:rsidR="000D13F1" w:rsidRPr="00A434CC" w:rsidRDefault="000D13F1" w:rsidP="00E51DCD">
      <w:pPr>
        <w:spacing w:after="0" w:line="240" w:lineRule="atLeast"/>
        <w:ind w:firstLine="709"/>
        <w:jc w:val="both"/>
        <w:rPr>
          <w:rFonts w:ascii="Times New Roman" w:hAnsi="Times New Roman"/>
          <w:sz w:val="24"/>
          <w:szCs w:val="24"/>
        </w:rPr>
      </w:pPr>
      <w:r w:rsidRPr="00A434CC">
        <w:rPr>
          <w:rFonts w:ascii="Times New Roman" w:hAnsi="Times New Roman"/>
          <w:sz w:val="24"/>
          <w:szCs w:val="24"/>
        </w:rPr>
        <w:t>2.</w:t>
      </w:r>
      <w:r w:rsidR="00FD3543" w:rsidRPr="00A434CC">
        <w:rPr>
          <w:rFonts w:ascii="Times New Roman" w:hAnsi="Times New Roman"/>
          <w:sz w:val="24"/>
          <w:szCs w:val="24"/>
        </w:rPr>
        <w:t>3</w:t>
      </w:r>
      <w:r w:rsidRPr="00A434CC">
        <w:rPr>
          <w:rFonts w:ascii="Times New Roman" w:hAnsi="Times New Roman"/>
          <w:sz w:val="24"/>
          <w:szCs w:val="24"/>
        </w:rPr>
        <w:t>. Цена контракта является твердой и определяется на весь срок исполнения контракта.</w:t>
      </w:r>
    </w:p>
    <w:p w:rsidR="000D13F1" w:rsidRPr="00A434CC" w:rsidRDefault="00FD3543" w:rsidP="00E51DCD">
      <w:pPr>
        <w:spacing w:after="0" w:line="240" w:lineRule="atLeast"/>
        <w:ind w:firstLine="709"/>
        <w:contextualSpacing/>
        <w:jc w:val="both"/>
        <w:rPr>
          <w:rFonts w:ascii="Times New Roman" w:hAnsi="Times New Roman"/>
          <w:sz w:val="24"/>
          <w:szCs w:val="24"/>
        </w:rPr>
      </w:pPr>
      <w:r w:rsidRPr="00A434CC">
        <w:rPr>
          <w:rFonts w:ascii="Times New Roman" w:hAnsi="Times New Roman"/>
          <w:sz w:val="24"/>
          <w:szCs w:val="24"/>
        </w:rPr>
        <w:t xml:space="preserve">2.4. </w:t>
      </w:r>
      <w:r w:rsidR="000D13F1" w:rsidRPr="00A434CC">
        <w:rPr>
          <w:rFonts w:ascii="Times New Roman" w:hAnsi="Times New Roman"/>
          <w:sz w:val="24"/>
          <w:szCs w:val="24"/>
        </w:rPr>
        <w:t>Цена товара, поставляемого по настоящему контракту, включает в себя стоимость товара, стоимость тары (кроме многооборотной транспортной) и упаковки, страхование груза, стоимость охраны груза при транспортировке, стоимость транспортировки груза на склад заказчика, расходы по погрузке и разгрузке, все виды налогов, пошлин и сборов, действующих в Российской Федерации, иных расходов поставщика, связанных с исполнением настоящего контракта.</w:t>
      </w:r>
    </w:p>
    <w:p w:rsidR="00FD3543" w:rsidRPr="00A434CC" w:rsidRDefault="00FD3543" w:rsidP="00E51DCD">
      <w:pPr>
        <w:widowControl w:val="0"/>
        <w:spacing w:after="0" w:line="240" w:lineRule="atLeast"/>
        <w:ind w:firstLine="709"/>
        <w:jc w:val="both"/>
        <w:rPr>
          <w:rFonts w:ascii="Times New Roman" w:eastAsia="Times New Roman" w:hAnsi="Times New Roman"/>
          <w:sz w:val="24"/>
          <w:szCs w:val="24"/>
        </w:rPr>
      </w:pPr>
      <w:r w:rsidRPr="00A434CC">
        <w:rPr>
          <w:rFonts w:ascii="Times New Roman" w:eastAsia="Times New Roman" w:hAnsi="Times New Roman"/>
          <w:sz w:val="24"/>
          <w:szCs w:val="24"/>
        </w:rPr>
        <w:t>2.</w:t>
      </w:r>
      <w:r w:rsidR="00522392" w:rsidRPr="00A434CC">
        <w:rPr>
          <w:rFonts w:ascii="Times New Roman" w:eastAsia="Times New Roman" w:hAnsi="Times New Roman"/>
          <w:sz w:val="24"/>
          <w:szCs w:val="24"/>
        </w:rPr>
        <w:t>5.</w:t>
      </w:r>
      <w:r w:rsidR="005348A7" w:rsidRPr="00A434CC">
        <w:rPr>
          <w:rFonts w:ascii="Times New Roman" w:eastAsia="Times New Roman" w:hAnsi="Times New Roman"/>
          <w:sz w:val="24"/>
          <w:szCs w:val="24"/>
        </w:rPr>
        <w:t xml:space="preserve"> </w:t>
      </w:r>
      <w:r w:rsidRPr="00A434CC">
        <w:rPr>
          <w:rFonts w:ascii="Times New Roman" w:eastAsia="Times New Roman" w:hAnsi="Times New Roman"/>
          <w:sz w:val="24"/>
          <w:szCs w:val="24"/>
        </w:rPr>
        <w:t xml:space="preserve">По соглашению Сторон цена </w:t>
      </w:r>
      <w:r w:rsidR="00BF561B" w:rsidRPr="00A434CC">
        <w:rPr>
          <w:rFonts w:ascii="Times New Roman" w:eastAsia="Times New Roman" w:hAnsi="Times New Roman"/>
          <w:sz w:val="24"/>
          <w:szCs w:val="24"/>
        </w:rPr>
        <w:t>контракт</w:t>
      </w:r>
      <w:r w:rsidR="00711BF0" w:rsidRPr="00A434CC">
        <w:rPr>
          <w:rFonts w:ascii="Times New Roman" w:eastAsia="Times New Roman" w:hAnsi="Times New Roman"/>
          <w:sz w:val="24"/>
          <w:szCs w:val="24"/>
        </w:rPr>
        <w:t>а</w:t>
      </w:r>
      <w:r w:rsidRPr="00A434CC">
        <w:rPr>
          <w:rFonts w:ascii="Times New Roman" w:eastAsia="Times New Roman" w:hAnsi="Times New Roman"/>
          <w:sz w:val="24"/>
          <w:szCs w:val="24"/>
        </w:rPr>
        <w:t xml:space="preserve"> может быть снижена </w:t>
      </w:r>
      <w:r w:rsidR="00522392" w:rsidRPr="00A434CC">
        <w:rPr>
          <w:rFonts w:ascii="Times New Roman" w:eastAsia="Times New Roman" w:hAnsi="Times New Roman"/>
          <w:sz w:val="24"/>
          <w:szCs w:val="24"/>
        </w:rPr>
        <w:t>без изменения,</w:t>
      </w:r>
      <w:r w:rsidRPr="00A434CC">
        <w:rPr>
          <w:rFonts w:ascii="Times New Roman" w:eastAsia="Times New Roman" w:hAnsi="Times New Roman"/>
          <w:sz w:val="24"/>
          <w:szCs w:val="24"/>
        </w:rPr>
        <w:t xml:space="preserve"> предусмотренного </w:t>
      </w:r>
      <w:r w:rsidR="005348A7" w:rsidRPr="00A434CC">
        <w:rPr>
          <w:rFonts w:ascii="Times New Roman" w:eastAsia="Times New Roman" w:hAnsi="Times New Roman"/>
          <w:sz w:val="24"/>
          <w:szCs w:val="24"/>
        </w:rPr>
        <w:t>контракт</w:t>
      </w:r>
      <w:r w:rsidRPr="00A434CC">
        <w:rPr>
          <w:rFonts w:ascii="Times New Roman" w:eastAsia="Times New Roman" w:hAnsi="Times New Roman"/>
          <w:sz w:val="24"/>
          <w:szCs w:val="24"/>
        </w:rPr>
        <w:t xml:space="preserve">ом количества </w:t>
      </w:r>
      <w:r w:rsidR="00BB2FC6" w:rsidRPr="00A434CC">
        <w:rPr>
          <w:rFonts w:ascii="Times New Roman" w:eastAsia="Times New Roman" w:hAnsi="Times New Roman"/>
          <w:sz w:val="24"/>
          <w:szCs w:val="24"/>
        </w:rPr>
        <w:t xml:space="preserve">поставляемого </w:t>
      </w:r>
      <w:r w:rsidR="00522392" w:rsidRPr="00A434CC">
        <w:rPr>
          <w:rFonts w:ascii="Times New Roman" w:eastAsia="Times New Roman" w:hAnsi="Times New Roman"/>
          <w:sz w:val="24"/>
          <w:szCs w:val="24"/>
        </w:rPr>
        <w:t>товара и</w:t>
      </w:r>
      <w:r w:rsidRPr="00A434CC">
        <w:rPr>
          <w:rFonts w:ascii="Times New Roman" w:eastAsia="Times New Roman" w:hAnsi="Times New Roman"/>
          <w:sz w:val="24"/>
          <w:szCs w:val="24"/>
        </w:rPr>
        <w:t xml:space="preserve"> иных условий </w:t>
      </w:r>
      <w:r w:rsidR="00BF561B" w:rsidRPr="00A434CC">
        <w:rPr>
          <w:rFonts w:ascii="Times New Roman" w:eastAsia="Times New Roman" w:hAnsi="Times New Roman"/>
          <w:sz w:val="24"/>
          <w:szCs w:val="24"/>
        </w:rPr>
        <w:t>контракт</w:t>
      </w:r>
      <w:r w:rsidR="00711BF0" w:rsidRPr="00A434CC">
        <w:rPr>
          <w:rFonts w:ascii="Times New Roman" w:eastAsia="Times New Roman" w:hAnsi="Times New Roman"/>
          <w:sz w:val="24"/>
          <w:szCs w:val="24"/>
        </w:rPr>
        <w:t>а</w:t>
      </w:r>
      <w:r w:rsidRPr="00A434CC">
        <w:rPr>
          <w:rFonts w:ascii="Times New Roman" w:eastAsia="Times New Roman" w:hAnsi="Times New Roman"/>
          <w:sz w:val="24"/>
          <w:szCs w:val="24"/>
        </w:rPr>
        <w:t>.</w:t>
      </w:r>
    </w:p>
    <w:p w:rsidR="000D13F1" w:rsidRPr="00A434CC" w:rsidRDefault="000D13F1" w:rsidP="00E51DCD">
      <w:pPr>
        <w:spacing w:after="0" w:line="240" w:lineRule="atLeast"/>
        <w:ind w:firstLine="709"/>
        <w:contextualSpacing/>
        <w:jc w:val="both"/>
        <w:rPr>
          <w:rFonts w:ascii="Times New Roman" w:hAnsi="Times New Roman"/>
          <w:sz w:val="24"/>
          <w:szCs w:val="24"/>
        </w:rPr>
      </w:pPr>
    </w:p>
    <w:p w:rsidR="00522392" w:rsidRPr="005A39A2" w:rsidRDefault="003C3314" w:rsidP="00E51DCD">
      <w:pPr>
        <w:numPr>
          <w:ilvl w:val="0"/>
          <w:numId w:val="1"/>
        </w:numPr>
        <w:spacing w:after="0" w:line="240" w:lineRule="atLeast"/>
        <w:contextualSpacing/>
        <w:jc w:val="center"/>
        <w:rPr>
          <w:rFonts w:ascii="Times New Roman" w:hAnsi="Times New Roman"/>
          <w:b/>
          <w:sz w:val="24"/>
          <w:szCs w:val="24"/>
        </w:rPr>
      </w:pPr>
      <w:r w:rsidRPr="00A434CC">
        <w:rPr>
          <w:rFonts w:ascii="Times New Roman" w:hAnsi="Times New Roman"/>
          <w:b/>
          <w:sz w:val="24"/>
          <w:szCs w:val="24"/>
        </w:rPr>
        <w:t>ПОРЯДОК РАСЧЕТОВ</w:t>
      </w:r>
    </w:p>
    <w:p w:rsidR="00404759" w:rsidRPr="0082114E" w:rsidRDefault="003C3314" w:rsidP="00404759">
      <w:pPr>
        <w:spacing w:after="0"/>
        <w:rPr>
          <w:rFonts w:ascii="Times New Roman" w:hAnsi="Times New Roman"/>
          <w:b/>
          <w:bCs/>
        </w:rPr>
      </w:pPr>
      <w:r w:rsidRPr="00A434CC">
        <w:rPr>
          <w:rFonts w:ascii="Times New Roman" w:eastAsia="Times New Roman" w:hAnsi="Times New Roman"/>
          <w:sz w:val="24"/>
          <w:szCs w:val="24"/>
          <w:lang w:eastAsia="ru-RU"/>
        </w:rPr>
        <w:t>3.1.</w:t>
      </w:r>
      <w:r w:rsidRPr="00A434CC">
        <w:rPr>
          <w:rFonts w:ascii="Times New Roman" w:eastAsia="Times New Roman" w:hAnsi="Times New Roman"/>
          <w:b/>
          <w:bCs/>
          <w:sz w:val="24"/>
          <w:szCs w:val="24"/>
          <w:lang w:eastAsia="ru-RU"/>
        </w:rPr>
        <w:t xml:space="preserve"> </w:t>
      </w:r>
      <w:r w:rsidR="005F4102" w:rsidRPr="0028286F">
        <w:rPr>
          <w:rFonts w:ascii="Times New Roman" w:eastAsia="Times New Roman" w:hAnsi="Times New Roman"/>
          <w:b/>
          <w:bCs/>
          <w:sz w:val="24"/>
          <w:szCs w:val="24"/>
          <w:lang w:eastAsia="ru-RU"/>
        </w:rPr>
        <w:t xml:space="preserve">Источник финансирования: </w:t>
      </w:r>
      <w:r w:rsidR="00404759" w:rsidRPr="0082114E">
        <w:rPr>
          <w:rFonts w:ascii="Times New Roman" w:hAnsi="Times New Roman"/>
          <w:b/>
          <w:bCs/>
        </w:rPr>
        <w:t xml:space="preserve">средства фонда обязательного </w:t>
      </w:r>
      <w:r w:rsidR="00404759">
        <w:rPr>
          <w:rFonts w:ascii="Times New Roman" w:hAnsi="Times New Roman"/>
          <w:b/>
          <w:bCs/>
        </w:rPr>
        <w:t>медицинского страхования на 2026</w:t>
      </w:r>
      <w:r w:rsidR="00404759" w:rsidRPr="0082114E">
        <w:rPr>
          <w:rFonts w:ascii="Times New Roman" w:hAnsi="Times New Roman"/>
          <w:b/>
          <w:bCs/>
        </w:rPr>
        <w:t xml:space="preserve"> год.</w:t>
      </w:r>
    </w:p>
    <w:p w:rsidR="003C3314" w:rsidRPr="00A434CC" w:rsidRDefault="003C3314" w:rsidP="009619DD">
      <w:pPr>
        <w:shd w:val="clear" w:color="auto" w:fill="FFFFFF"/>
        <w:tabs>
          <w:tab w:val="left" w:pos="0"/>
          <w:tab w:val="left" w:pos="709"/>
        </w:tabs>
        <w:suppressAutoHyphens/>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3.2. Датой оплаты считается дата списания денежных средств со счета заказчика. Оплата по контракту осуществляется после исполнения обязательств поставщиком по поставке товара.</w:t>
      </w:r>
    </w:p>
    <w:p w:rsidR="003C3314" w:rsidRPr="003A67AB" w:rsidRDefault="003C3314" w:rsidP="00E51DCD">
      <w:pPr>
        <w:spacing w:after="0" w:line="240" w:lineRule="atLeast"/>
        <w:ind w:firstLine="709"/>
        <w:jc w:val="both"/>
        <w:rPr>
          <w:rFonts w:ascii="Times New Roman" w:eastAsia="MS Mincho" w:hAnsi="Times New Roman"/>
          <w:sz w:val="24"/>
          <w:szCs w:val="24"/>
          <w:lang w:eastAsia="ru-RU"/>
        </w:rPr>
      </w:pPr>
      <w:r w:rsidRPr="00A434CC">
        <w:rPr>
          <w:rFonts w:ascii="Times New Roman" w:eastAsia="Times New Roman" w:hAnsi="Times New Roman"/>
          <w:sz w:val="24"/>
          <w:szCs w:val="24"/>
          <w:lang w:eastAsia="ru-RU"/>
        </w:rPr>
        <w:t xml:space="preserve">3.3. Оплата по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у осуществляется по факту поставки товара, предусмотренного Спецификацией (</w:t>
      </w:r>
      <w:r w:rsidRPr="003A67AB">
        <w:rPr>
          <w:rFonts w:ascii="Times New Roman" w:eastAsia="Times New Roman" w:hAnsi="Times New Roman"/>
          <w:sz w:val="24"/>
          <w:szCs w:val="24"/>
          <w:lang w:eastAsia="ru-RU"/>
        </w:rPr>
        <w:t xml:space="preserve">приложение № 1 к </w:t>
      </w:r>
      <w:r w:rsidR="005348A7" w:rsidRPr="003A67AB">
        <w:rPr>
          <w:rFonts w:ascii="Times New Roman" w:eastAsia="Times New Roman" w:hAnsi="Times New Roman"/>
          <w:sz w:val="24"/>
          <w:szCs w:val="24"/>
          <w:lang w:eastAsia="ru-RU"/>
        </w:rPr>
        <w:t>контракт</w:t>
      </w:r>
      <w:r w:rsidRPr="003A67AB">
        <w:rPr>
          <w:rFonts w:ascii="Times New Roman" w:eastAsia="Times New Roman" w:hAnsi="Times New Roman"/>
          <w:sz w:val="24"/>
          <w:szCs w:val="24"/>
          <w:lang w:eastAsia="ru-RU"/>
        </w:rPr>
        <w:t xml:space="preserve">у), в течение </w:t>
      </w:r>
      <w:r w:rsidR="00EA7B2E" w:rsidRPr="003A67AB">
        <w:rPr>
          <w:rFonts w:ascii="Times New Roman" w:eastAsia="Times New Roman" w:hAnsi="Times New Roman"/>
          <w:b/>
          <w:sz w:val="24"/>
          <w:szCs w:val="24"/>
          <w:lang w:eastAsia="ru-RU"/>
        </w:rPr>
        <w:t>7</w:t>
      </w:r>
      <w:r w:rsidRPr="003A67AB">
        <w:rPr>
          <w:rFonts w:ascii="Times New Roman" w:eastAsia="Times New Roman" w:hAnsi="Times New Roman"/>
          <w:b/>
          <w:sz w:val="24"/>
          <w:szCs w:val="24"/>
          <w:lang w:eastAsia="ru-RU"/>
        </w:rPr>
        <w:t xml:space="preserve"> </w:t>
      </w:r>
      <w:r w:rsidR="00850D62" w:rsidRPr="003A67AB">
        <w:rPr>
          <w:rFonts w:ascii="Times New Roman" w:eastAsia="Times New Roman" w:hAnsi="Times New Roman"/>
          <w:b/>
          <w:sz w:val="24"/>
          <w:szCs w:val="24"/>
          <w:lang w:eastAsia="ru-RU"/>
        </w:rPr>
        <w:t>(</w:t>
      </w:r>
      <w:r w:rsidR="00EA7B2E" w:rsidRPr="003A67AB">
        <w:rPr>
          <w:rFonts w:ascii="Times New Roman" w:eastAsia="Times New Roman" w:hAnsi="Times New Roman"/>
          <w:b/>
          <w:sz w:val="24"/>
          <w:szCs w:val="24"/>
          <w:lang w:eastAsia="ru-RU"/>
        </w:rPr>
        <w:t>семь</w:t>
      </w:r>
      <w:r w:rsidR="00850D62" w:rsidRPr="003A67AB">
        <w:rPr>
          <w:rFonts w:ascii="Times New Roman" w:eastAsia="Times New Roman" w:hAnsi="Times New Roman"/>
          <w:b/>
          <w:sz w:val="24"/>
          <w:szCs w:val="24"/>
          <w:lang w:eastAsia="ru-RU"/>
        </w:rPr>
        <w:t xml:space="preserve">) </w:t>
      </w:r>
      <w:r w:rsidR="00EA7B2E" w:rsidRPr="003A67AB">
        <w:rPr>
          <w:rFonts w:ascii="Times New Roman" w:eastAsia="Times New Roman" w:hAnsi="Times New Roman"/>
          <w:b/>
          <w:sz w:val="24"/>
          <w:szCs w:val="24"/>
          <w:lang w:eastAsia="ru-RU"/>
        </w:rPr>
        <w:t xml:space="preserve">рабочих </w:t>
      </w:r>
      <w:r w:rsidRPr="003A67AB">
        <w:rPr>
          <w:rFonts w:ascii="Times New Roman" w:eastAsia="Times New Roman" w:hAnsi="Times New Roman"/>
          <w:b/>
          <w:sz w:val="24"/>
          <w:szCs w:val="24"/>
          <w:lang w:eastAsia="ru-RU"/>
        </w:rPr>
        <w:t>дней</w:t>
      </w:r>
      <w:r w:rsidRPr="003A67AB">
        <w:rPr>
          <w:rFonts w:ascii="Times New Roman" w:eastAsia="Times New Roman" w:hAnsi="Times New Roman"/>
          <w:sz w:val="24"/>
          <w:szCs w:val="24"/>
          <w:lang w:eastAsia="ru-RU"/>
        </w:rPr>
        <w:t xml:space="preserve"> с даты подписания заказчиком </w:t>
      </w:r>
      <w:r w:rsidR="008C67B4" w:rsidRPr="003A67AB">
        <w:rPr>
          <w:rFonts w:ascii="Times New Roman" w:eastAsia="Times New Roman" w:hAnsi="Times New Roman"/>
          <w:sz w:val="24"/>
          <w:szCs w:val="24"/>
          <w:lang w:eastAsia="ru-RU"/>
        </w:rPr>
        <w:t>акта приемки товаров, работ, услуг (ОКУД 0510452)</w:t>
      </w:r>
      <w:r w:rsidRPr="003A67AB">
        <w:rPr>
          <w:rFonts w:ascii="Times New Roman" w:eastAsia="Times New Roman" w:hAnsi="Times New Roman"/>
          <w:sz w:val="24"/>
          <w:szCs w:val="24"/>
          <w:lang w:eastAsia="ru-RU"/>
        </w:rPr>
        <w:t xml:space="preserve"> на основании представленных поставщиком следующих документов:</w:t>
      </w:r>
    </w:p>
    <w:p w:rsidR="003C3314" w:rsidRPr="003A67AB" w:rsidRDefault="003C3314" w:rsidP="00E51DCD">
      <w:pPr>
        <w:spacing w:after="0" w:line="240" w:lineRule="atLeast"/>
        <w:ind w:firstLine="709"/>
        <w:jc w:val="both"/>
        <w:rPr>
          <w:rFonts w:ascii="Times New Roman" w:eastAsia="Times New Roman" w:hAnsi="Times New Roman"/>
          <w:sz w:val="24"/>
          <w:szCs w:val="24"/>
          <w:lang w:eastAsia="ru-RU"/>
        </w:rPr>
      </w:pPr>
      <w:r w:rsidRPr="003A67AB">
        <w:rPr>
          <w:rFonts w:ascii="Times New Roman" w:eastAsia="Times New Roman" w:hAnsi="Times New Roman"/>
          <w:sz w:val="24"/>
          <w:szCs w:val="24"/>
          <w:lang w:eastAsia="ru-RU"/>
        </w:rPr>
        <w:t>а) счета;</w:t>
      </w:r>
    </w:p>
    <w:p w:rsidR="003C3314" w:rsidRPr="003A67AB" w:rsidRDefault="003C3314" w:rsidP="00E51DCD">
      <w:pPr>
        <w:spacing w:after="0" w:line="240" w:lineRule="atLeast"/>
        <w:ind w:firstLine="709"/>
        <w:jc w:val="both"/>
        <w:rPr>
          <w:rFonts w:ascii="Times New Roman" w:eastAsia="Times New Roman" w:hAnsi="Times New Roman"/>
          <w:sz w:val="24"/>
          <w:szCs w:val="24"/>
          <w:lang w:eastAsia="ru-RU"/>
        </w:rPr>
      </w:pPr>
      <w:r w:rsidRPr="003A67AB">
        <w:rPr>
          <w:rFonts w:ascii="Times New Roman" w:eastAsia="Times New Roman" w:hAnsi="Times New Roman"/>
          <w:sz w:val="24"/>
          <w:szCs w:val="24"/>
          <w:lang w:eastAsia="ru-RU"/>
        </w:rPr>
        <w:t>б) счета-фактуры;</w:t>
      </w:r>
    </w:p>
    <w:p w:rsidR="003C3314" w:rsidRPr="003A67AB" w:rsidRDefault="003C3314" w:rsidP="00E51DCD">
      <w:pPr>
        <w:spacing w:after="0" w:line="240" w:lineRule="atLeast"/>
        <w:ind w:firstLine="709"/>
        <w:jc w:val="both"/>
        <w:rPr>
          <w:rFonts w:ascii="Times New Roman" w:eastAsia="Times New Roman" w:hAnsi="Times New Roman"/>
          <w:sz w:val="24"/>
          <w:szCs w:val="24"/>
          <w:lang w:eastAsia="ru-RU"/>
        </w:rPr>
      </w:pPr>
      <w:r w:rsidRPr="003A67AB">
        <w:rPr>
          <w:rFonts w:ascii="Times New Roman" w:eastAsia="Times New Roman" w:hAnsi="Times New Roman"/>
          <w:sz w:val="24"/>
          <w:szCs w:val="24"/>
          <w:lang w:eastAsia="ru-RU"/>
        </w:rPr>
        <w:t>в) товарной накладной</w:t>
      </w:r>
      <w:r w:rsidR="00947F80" w:rsidRPr="003A67AB">
        <w:rPr>
          <w:rFonts w:ascii="Times New Roman" w:eastAsia="Times New Roman" w:hAnsi="Times New Roman"/>
          <w:sz w:val="24"/>
          <w:szCs w:val="24"/>
          <w:lang w:eastAsia="ru-RU"/>
        </w:rPr>
        <w:t>/УПД</w:t>
      </w:r>
      <w:r w:rsidRPr="003A67AB">
        <w:rPr>
          <w:rFonts w:ascii="Times New Roman" w:eastAsia="Times New Roman" w:hAnsi="Times New Roman"/>
          <w:sz w:val="24"/>
          <w:szCs w:val="24"/>
          <w:lang w:eastAsia="ru-RU"/>
        </w:rPr>
        <w:t>;</w:t>
      </w:r>
    </w:p>
    <w:p w:rsidR="003C3314" w:rsidRPr="003A67AB" w:rsidRDefault="003C3314" w:rsidP="00E51DCD">
      <w:pPr>
        <w:spacing w:after="0" w:line="240" w:lineRule="atLeast"/>
        <w:ind w:firstLine="709"/>
        <w:jc w:val="both"/>
        <w:rPr>
          <w:rFonts w:ascii="Times New Roman" w:eastAsia="Times New Roman" w:hAnsi="Times New Roman"/>
          <w:sz w:val="24"/>
          <w:szCs w:val="24"/>
          <w:lang w:eastAsia="ru-RU"/>
        </w:rPr>
      </w:pPr>
      <w:r w:rsidRPr="003A67AB">
        <w:rPr>
          <w:rFonts w:ascii="Times New Roman" w:eastAsia="Times New Roman" w:hAnsi="Times New Roman"/>
          <w:sz w:val="24"/>
          <w:szCs w:val="24"/>
          <w:lang w:eastAsia="ru-RU"/>
        </w:rPr>
        <w:t xml:space="preserve">г) </w:t>
      </w:r>
      <w:r w:rsidR="008C67B4" w:rsidRPr="003A67AB">
        <w:rPr>
          <w:rFonts w:ascii="Times New Roman" w:eastAsia="Times New Roman" w:hAnsi="Times New Roman"/>
          <w:sz w:val="24"/>
          <w:szCs w:val="24"/>
          <w:lang w:eastAsia="ru-RU"/>
        </w:rPr>
        <w:t>акта приемки товаров, работ, услуг (ОКУД 0510452).</w:t>
      </w:r>
    </w:p>
    <w:p w:rsidR="003C3314" w:rsidRPr="00A434CC" w:rsidRDefault="003C3314"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3.4. 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3C3314" w:rsidRPr="00A434CC" w:rsidRDefault="003C3314" w:rsidP="00E51DCD">
      <w:pPr>
        <w:spacing w:after="0" w:line="240" w:lineRule="atLeast"/>
        <w:ind w:firstLine="709"/>
        <w:jc w:val="both"/>
        <w:rPr>
          <w:rFonts w:ascii="Times New Roman" w:eastAsia="MS Mincho" w:hAnsi="Times New Roman"/>
          <w:sz w:val="24"/>
          <w:szCs w:val="24"/>
          <w:lang w:eastAsia="ru-RU"/>
        </w:rPr>
      </w:pPr>
      <w:r w:rsidRPr="00A434CC">
        <w:rPr>
          <w:rFonts w:ascii="Times New Roman" w:eastAsia="MS Mincho" w:hAnsi="Times New Roman"/>
          <w:sz w:val="24"/>
          <w:szCs w:val="24"/>
          <w:lang w:eastAsia="ru-RU"/>
        </w:rPr>
        <w:t>В случае изменения своего расчетного счета поставщик обязан заб</w:t>
      </w:r>
      <w:r w:rsidR="005260D7" w:rsidRPr="00A434CC">
        <w:rPr>
          <w:rFonts w:ascii="Times New Roman" w:eastAsia="MS Mincho" w:hAnsi="Times New Roman"/>
          <w:sz w:val="24"/>
          <w:szCs w:val="24"/>
          <w:lang w:eastAsia="ru-RU"/>
        </w:rPr>
        <w:t xml:space="preserve">лаговременно в письменной форме </w:t>
      </w:r>
      <w:r w:rsidRPr="00A434CC">
        <w:rPr>
          <w:rFonts w:ascii="Times New Roman" w:eastAsia="MS Mincho" w:hAnsi="Times New Roman"/>
          <w:sz w:val="24"/>
          <w:szCs w:val="24"/>
          <w:lang w:eastAsia="ru-RU"/>
        </w:rPr>
        <w:t xml:space="preserve">сообщить об этом заказчику с указанием новых реквизитов расчетного счета. </w:t>
      </w:r>
    </w:p>
    <w:p w:rsidR="000D13F1" w:rsidRPr="005A39A2" w:rsidRDefault="003C3314"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3.5. Обязанности заказчика по оплате цены </w:t>
      </w:r>
      <w:r w:rsidR="00BF561B" w:rsidRPr="00A434CC">
        <w:rPr>
          <w:rFonts w:ascii="Times New Roman" w:eastAsia="Times New Roman" w:hAnsi="Times New Roman"/>
          <w:sz w:val="24"/>
          <w:szCs w:val="24"/>
          <w:lang w:eastAsia="ru-RU"/>
        </w:rPr>
        <w:t>контракт</w:t>
      </w:r>
      <w:r w:rsidR="00711BF0"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считаются исполненными с даты списания денежных средств в размере, установленном </w:t>
      </w:r>
      <w:r w:rsidR="005348A7" w:rsidRPr="00A434CC">
        <w:rPr>
          <w:rFonts w:ascii="Times New Roman" w:eastAsia="Times New Roman" w:hAnsi="Times New Roman"/>
          <w:sz w:val="24"/>
          <w:szCs w:val="24"/>
          <w:lang w:eastAsia="ru-RU"/>
        </w:rPr>
        <w:t>контракт</w:t>
      </w:r>
      <w:r w:rsidR="005A39A2">
        <w:rPr>
          <w:rFonts w:ascii="Times New Roman" w:eastAsia="Times New Roman" w:hAnsi="Times New Roman"/>
          <w:sz w:val="24"/>
          <w:szCs w:val="24"/>
          <w:lang w:eastAsia="ru-RU"/>
        </w:rPr>
        <w:t xml:space="preserve">ом, со счета заказчика. </w:t>
      </w:r>
    </w:p>
    <w:p w:rsidR="009750D8" w:rsidRPr="00A434CC" w:rsidRDefault="009750D8" w:rsidP="00E51DCD">
      <w:pPr>
        <w:spacing w:before="120" w:after="120" w:line="240" w:lineRule="atLeast"/>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4. ПОРЯДОК И СРОКИ ПОСТАВКИ ТОВАРА, ДОКУМЕНТАЦИЯ</w:t>
      </w:r>
    </w:p>
    <w:p w:rsidR="008C67B4" w:rsidRPr="009C0FFF" w:rsidRDefault="009750D8" w:rsidP="009C0FFF">
      <w:pPr>
        <w:pStyle w:val="af1"/>
        <w:tabs>
          <w:tab w:val="left" w:pos="2127"/>
        </w:tabs>
        <w:ind w:firstLine="709"/>
        <w:rPr>
          <w:i/>
          <w:color w:val="FF0000"/>
          <w:sz w:val="24"/>
          <w:szCs w:val="24"/>
        </w:rPr>
      </w:pPr>
      <w:r w:rsidRPr="00A434CC">
        <w:rPr>
          <w:sz w:val="24"/>
          <w:szCs w:val="24"/>
        </w:rPr>
        <w:t>4.1. </w:t>
      </w:r>
      <w:r w:rsidR="008C67B4" w:rsidRPr="009C0FFF">
        <w:rPr>
          <w:sz w:val="24"/>
          <w:szCs w:val="24"/>
        </w:rPr>
        <w:t xml:space="preserve">Поставка товара осуществляется поставщиком в место доставки, указанное в пункте 1.2 контракта </w:t>
      </w:r>
      <w:r w:rsidR="008C67B4" w:rsidRPr="009C0FFF">
        <w:rPr>
          <w:b/>
          <w:sz w:val="24"/>
          <w:szCs w:val="24"/>
        </w:rPr>
        <w:t>с момента за</w:t>
      </w:r>
      <w:r w:rsidR="009C0FFF" w:rsidRPr="009C0FFF">
        <w:rPr>
          <w:b/>
          <w:sz w:val="24"/>
          <w:szCs w:val="24"/>
        </w:rPr>
        <w:t>ключения кон</w:t>
      </w:r>
      <w:r w:rsidR="005C293F">
        <w:rPr>
          <w:b/>
          <w:sz w:val="24"/>
          <w:szCs w:val="24"/>
        </w:rPr>
        <w:t>тракта по 31 июл</w:t>
      </w:r>
      <w:r w:rsidR="00F943F5">
        <w:rPr>
          <w:b/>
          <w:sz w:val="24"/>
          <w:szCs w:val="24"/>
        </w:rPr>
        <w:t>я</w:t>
      </w:r>
      <w:r w:rsidR="009C0FFF" w:rsidRPr="009C0FFF">
        <w:rPr>
          <w:b/>
          <w:sz w:val="24"/>
          <w:szCs w:val="24"/>
        </w:rPr>
        <w:t xml:space="preserve"> 2026г.</w:t>
      </w:r>
      <w:r w:rsidR="008C67B4" w:rsidRPr="009C0FFF">
        <w:rPr>
          <w:sz w:val="24"/>
          <w:szCs w:val="24"/>
        </w:rPr>
        <w:t>.</w:t>
      </w:r>
    </w:p>
    <w:p w:rsidR="008C67B4" w:rsidRPr="00A434CC" w:rsidRDefault="008C67B4" w:rsidP="008C67B4">
      <w:pPr>
        <w:pStyle w:val="af1"/>
        <w:tabs>
          <w:tab w:val="left" w:pos="2127"/>
        </w:tabs>
        <w:ind w:firstLine="709"/>
        <w:rPr>
          <w:sz w:val="24"/>
          <w:szCs w:val="24"/>
        </w:rPr>
      </w:pPr>
      <w:r w:rsidRPr="009C0FFF">
        <w:rPr>
          <w:sz w:val="24"/>
          <w:szCs w:val="24"/>
        </w:rPr>
        <w:t>Поставщик не менее чем за пять календарных дней до осуществления поставки товара направляет в адрес заказчика уведомление о времени и дате доставки товара в Место доставки.</w:t>
      </w:r>
      <w:r w:rsidRPr="00A434CC">
        <w:rPr>
          <w:sz w:val="24"/>
          <w:szCs w:val="24"/>
        </w:rPr>
        <w:t xml:space="preserve"> </w:t>
      </w:r>
    </w:p>
    <w:p w:rsidR="009750D8" w:rsidRPr="009C0FFF" w:rsidRDefault="009C0FFF" w:rsidP="009C0FFF">
      <w:pPr>
        <w:widowControl w:val="0"/>
        <w:spacing w:after="0" w:line="240" w:lineRule="atLeast"/>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9750D8" w:rsidRPr="00A434CC">
        <w:rPr>
          <w:rFonts w:ascii="Times New Roman" w:eastAsia="Times New Roman" w:hAnsi="Times New Roman"/>
          <w:sz w:val="24"/>
          <w:szCs w:val="24"/>
          <w:lang w:eastAsia="ru-RU"/>
        </w:rPr>
        <w:t>4.2. </w:t>
      </w:r>
      <w:r w:rsidR="001A0DD1" w:rsidRPr="009C0FFF">
        <w:rPr>
          <w:rFonts w:ascii="Times New Roman" w:hAnsi="Times New Roman"/>
          <w:sz w:val="24"/>
          <w:szCs w:val="24"/>
        </w:rPr>
        <w:t>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1.2. настоящего Контракта, предоставление Поставщиком документов, подтверждающих поставку товара (документы на товар (товарная накладная/универсальный передаточный документ, транспортная накладная).</w:t>
      </w:r>
    </w:p>
    <w:p w:rsidR="009750D8" w:rsidRPr="00A434CC" w:rsidRDefault="009750D8"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4.3. При поставке </w:t>
      </w:r>
      <w:r w:rsidR="00BF561B" w:rsidRPr="00A434CC">
        <w:rPr>
          <w:rFonts w:ascii="Times New Roman" w:eastAsia="Times New Roman" w:hAnsi="Times New Roman"/>
          <w:sz w:val="24"/>
          <w:szCs w:val="24"/>
          <w:lang w:eastAsia="ru-RU"/>
        </w:rPr>
        <w:t>товара</w:t>
      </w:r>
      <w:r w:rsidRPr="00A434CC">
        <w:rPr>
          <w:rFonts w:ascii="Times New Roman" w:eastAsia="Times New Roman" w:hAnsi="Times New Roman"/>
          <w:sz w:val="24"/>
          <w:szCs w:val="24"/>
          <w:lang w:eastAsia="ru-RU"/>
        </w:rPr>
        <w:t xml:space="preserve"> </w:t>
      </w:r>
      <w:r w:rsidR="00BF561B" w:rsidRPr="00A434CC">
        <w:rPr>
          <w:rFonts w:ascii="Times New Roman" w:eastAsia="Times New Roman" w:hAnsi="Times New Roman"/>
          <w:sz w:val="24"/>
          <w:szCs w:val="24"/>
          <w:lang w:eastAsia="ru-RU"/>
        </w:rPr>
        <w:t>п</w:t>
      </w:r>
      <w:r w:rsidRPr="00A434CC">
        <w:rPr>
          <w:rFonts w:ascii="Times New Roman" w:eastAsia="Times New Roman" w:hAnsi="Times New Roman"/>
          <w:sz w:val="24"/>
          <w:szCs w:val="24"/>
          <w:lang w:eastAsia="ru-RU"/>
        </w:rPr>
        <w:t>оставщик представляет следующую документацию:</w:t>
      </w:r>
    </w:p>
    <w:p w:rsidR="009750D8" w:rsidRPr="00A434CC" w:rsidRDefault="00300000" w:rsidP="00E51DCD">
      <w:pPr>
        <w:spacing w:after="0" w:line="240" w:lineRule="atLeast"/>
        <w:ind w:firstLine="708"/>
        <w:jc w:val="both"/>
        <w:rPr>
          <w:rFonts w:ascii="Times New Roman" w:eastAsia="Times New Roman" w:hAnsi="Times New Roman"/>
          <w:sz w:val="24"/>
          <w:szCs w:val="24"/>
          <w:lang w:eastAsia="ru-RU"/>
        </w:rPr>
      </w:pPr>
      <w:r w:rsidRPr="00016CFD">
        <w:rPr>
          <w:rFonts w:ascii="Times New Roman" w:eastAsia="Times New Roman" w:hAnsi="Times New Roman"/>
          <w:sz w:val="24"/>
          <w:szCs w:val="24"/>
          <w:lang w:eastAsia="ru-RU"/>
        </w:rPr>
        <w:t>а</w:t>
      </w:r>
      <w:r w:rsidR="009750D8" w:rsidRPr="00016CFD">
        <w:rPr>
          <w:rFonts w:ascii="Times New Roman" w:eastAsia="Times New Roman" w:hAnsi="Times New Roman"/>
          <w:sz w:val="24"/>
          <w:szCs w:val="24"/>
          <w:lang w:eastAsia="ru-RU"/>
        </w:rPr>
        <w:t>) счет-фактура;</w:t>
      </w:r>
    </w:p>
    <w:p w:rsidR="009750D8" w:rsidRPr="00A434CC" w:rsidRDefault="00300000" w:rsidP="00E51DCD">
      <w:pPr>
        <w:spacing w:after="0" w:line="24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9750D8" w:rsidRPr="00A434CC">
        <w:rPr>
          <w:rFonts w:ascii="Times New Roman" w:eastAsia="Times New Roman" w:hAnsi="Times New Roman"/>
          <w:sz w:val="24"/>
          <w:szCs w:val="24"/>
          <w:lang w:eastAsia="ru-RU"/>
        </w:rPr>
        <w:t>) счёт на оплату;</w:t>
      </w:r>
    </w:p>
    <w:p w:rsidR="009750D8" w:rsidRPr="00A434CC" w:rsidRDefault="00300000" w:rsidP="00E51DCD">
      <w:pPr>
        <w:spacing w:after="0" w:line="24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9750D8" w:rsidRPr="00A434CC">
        <w:rPr>
          <w:rFonts w:ascii="Times New Roman" w:eastAsia="Times New Roman" w:hAnsi="Times New Roman"/>
          <w:sz w:val="24"/>
          <w:szCs w:val="24"/>
          <w:lang w:eastAsia="ru-RU"/>
        </w:rPr>
        <w:t>) товарную накладную, оформленную в установленном порядке</w:t>
      </w:r>
      <w:r w:rsidR="00633FE3" w:rsidRPr="00633FE3">
        <w:rPr>
          <w:rFonts w:ascii="Times New Roman" w:eastAsia="Times New Roman" w:hAnsi="Times New Roman"/>
          <w:sz w:val="24"/>
          <w:szCs w:val="24"/>
          <w:lang w:eastAsia="ru-RU"/>
        </w:rPr>
        <w:t>/УПД</w:t>
      </w:r>
      <w:r w:rsidR="009750D8" w:rsidRPr="00A434CC">
        <w:rPr>
          <w:rFonts w:ascii="Times New Roman" w:eastAsia="Times New Roman" w:hAnsi="Times New Roman"/>
          <w:sz w:val="24"/>
          <w:szCs w:val="24"/>
          <w:lang w:eastAsia="ru-RU"/>
        </w:rPr>
        <w:t>;</w:t>
      </w:r>
    </w:p>
    <w:p w:rsidR="009750D8" w:rsidRPr="009C0FFF" w:rsidRDefault="00300000" w:rsidP="00E51DCD">
      <w:pPr>
        <w:spacing w:after="0" w:line="240" w:lineRule="atLeast"/>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9750D8" w:rsidRPr="009C0FFF">
        <w:rPr>
          <w:rFonts w:ascii="Times New Roman" w:eastAsia="Times New Roman" w:hAnsi="Times New Roman"/>
          <w:sz w:val="24"/>
          <w:szCs w:val="24"/>
          <w:lang w:eastAsia="ru-RU"/>
        </w:rPr>
        <w:t>) </w:t>
      </w:r>
      <w:r w:rsidR="007D4A59" w:rsidRPr="009C0FFF">
        <w:rPr>
          <w:rFonts w:ascii="Times New Roman" w:hAnsi="Times New Roman"/>
          <w:sz w:val="24"/>
          <w:szCs w:val="24"/>
        </w:rPr>
        <w:t>акт приемки товаров, работ, услуг (ОКУД 0510452)</w:t>
      </w:r>
      <w:r w:rsidR="009750D8" w:rsidRPr="009C0FFF">
        <w:rPr>
          <w:rFonts w:ascii="Times New Roman" w:eastAsia="Times New Roman" w:hAnsi="Times New Roman"/>
          <w:sz w:val="24"/>
          <w:szCs w:val="24"/>
          <w:lang w:eastAsia="ru-RU"/>
        </w:rPr>
        <w:t xml:space="preserve"> в двух экземплярах (один экземпляр для заказчика и один экземпляр для </w:t>
      </w:r>
      <w:r w:rsidR="00BF561B" w:rsidRPr="009C0FFF">
        <w:rPr>
          <w:rFonts w:ascii="Times New Roman" w:eastAsia="Times New Roman" w:hAnsi="Times New Roman"/>
          <w:sz w:val="24"/>
          <w:szCs w:val="24"/>
          <w:lang w:eastAsia="ru-RU"/>
        </w:rPr>
        <w:t>поставщик</w:t>
      </w:r>
      <w:r w:rsidR="009750D8" w:rsidRPr="009C0FFF">
        <w:rPr>
          <w:rFonts w:ascii="Times New Roman" w:eastAsia="Times New Roman" w:hAnsi="Times New Roman"/>
          <w:sz w:val="24"/>
          <w:szCs w:val="24"/>
          <w:lang w:eastAsia="ru-RU"/>
        </w:rPr>
        <w:t>а);</w:t>
      </w:r>
    </w:p>
    <w:p w:rsidR="009750D8" w:rsidRPr="00A434CC" w:rsidRDefault="009750D8" w:rsidP="00E51DCD">
      <w:pPr>
        <w:suppressAutoHyphens/>
        <w:autoSpaceDE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4.4. При поставке </w:t>
      </w:r>
      <w:r w:rsidR="00BF561B" w:rsidRPr="00A434CC">
        <w:rPr>
          <w:rFonts w:ascii="Times New Roman" w:eastAsia="Times New Roman" w:hAnsi="Times New Roman"/>
          <w:sz w:val="24"/>
          <w:szCs w:val="24"/>
          <w:lang w:eastAsia="ru-RU"/>
        </w:rPr>
        <w:t>товара</w:t>
      </w:r>
      <w:r w:rsidRPr="00A434CC">
        <w:rPr>
          <w:rFonts w:ascii="Times New Roman" w:eastAsia="Times New Roman" w:hAnsi="Times New Roman"/>
          <w:sz w:val="24"/>
          <w:szCs w:val="24"/>
          <w:lang w:eastAsia="ru-RU"/>
        </w:rPr>
        <w:t xml:space="preserve"> без надлежащей документации </w:t>
      </w:r>
      <w:r w:rsidR="00BF561B" w:rsidRPr="00A434CC">
        <w:rPr>
          <w:rFonts w:ascii="Times New Roman" w:eastAsia="Times New Roman" w:hAnsi="Times New Roman"/>
          <w:sz w:val="24"/>
          <w:szCs w:val="24"/>
          <w:lang w:eastAsia="ru-RU"/>
        </w:rPr>
        <w:t>товар</w:t>
      </w:r>
      <w:r w:rsidRPr="00A434CC">
        <w:rPr>
          <w:rFonts w:ascii="Times New Roman" w:eastAsia="Times New Roman" w:hAnsi="Times New Roman"/>
          <w:sz w:val="24"/>
          <w:szCs w:val="24"/>
          <w:lang w:eastAsia="ru-RU"/>
        </w:rPr>
        <w:t xml:space="preserve"> принятию и оплате не подлежит.</w:t>
      </w:r>
    </w:p>
    <w:p w:rsidR="009750D8" w:rsidRPr="00A434CC" w:rsidRDefault="009750D8" w:rsidP="00E51DCD">
      <w:pPr>
        <w:spacing w:before="120" w:after="120" w:line="240" w:lineRule="atLeast"/>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5. ПРАВА И ОБЯЗАННОСТИ СТОРОН</w:t>
      </w:r>
    </w:p>
    <w:p w:rsidR="009750D8" w:rsidRPr="00A434CC" w:rsidRDefault="009750D8" w:rsidP="00E51DCD">
      <w:pPr>
        <w:widowControl w:val="0"/>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5.1.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 обязан:</w:t>
      </w:r>
    </w:p>
    <w:p w:rsidR="009750D8" w:rsidRPr="00A434CC" w:rsidRDefault="009750D8"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5.1.1. Поставить </w:t>
      </w:r>
      <w:r w:rsidR="00BF561B" w:rsidRPr="00A434CC">
        <w:rPr>
          <w:rFonts w:ascii="Times New Roman" w:eastAsia="Times New Roman" w:hAnsi="Times New Roman"/>
          <w:sz w:val="24"/>
          <w:szCs w:val="24"/>
          <w:lang w:eastAsia="ru-RU"/>
        </w:rPr>
        <w:t>товар</w:t>
      </w:r>
      <w:r w:rsidRPr="00A434CC">
        <w:rPr>
          <w:rFonts w:ascii="Times New Roman" w:eastAsia="Times New Roman" w:hAnsi="Times New Roman"/>
          <w:sz w:val="24"/>
          <w:szCs w:val="24"/>
          <w:lang w:eastAsia="ru-RU"/>
        </w:rPr>
        <w:t xml:space="preserve"> в соответствии с условиями </w:t>
      </w:r>
      <w:r w:rsidR="00BF561B" w:rsidRPr="00A434CC">
        <w:rPr>
          <w:rFonts w:ascii="Times New Roman" w:eastAsia="Times New Roman" w:hAnsi="Times New Roman"/>
          <w:sz w:val="24"/>
          <w:szCs w:val="24"/>
          <w:lang w:eastAsia="ru-RU"/>
        </w:rPr>
        <w:t>контракта</w:t>
      </w:r>
      <w:r w:rsidRPr="00A434CC">
        <w:rPr>
          <w:rFonts w:ascii="Times New Roman" w:eastAsia="Times New Roman" w:hAnsi="Times New Roman"/>
          <w:sz w:val="24"/>
          <w:szCs w:val="24"/>
          <w:lang w:eastAsia="ru-RU"/>
        </w:rPr>
        <w:t xml:space="preserve"> в полном объеме, надлежащего качества и в установленные сроки;</w:t>
      </w:r>
    </w:p>
    <w:p w:rsidR="009750D8" w:rsidRPr="00A434CC" w:rsidRDefault="009750D8"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5.1.</w:t>
      </w:r>
      <w:r w:rsidR="00460AA6" w:rsidRPr="00A434CC">
        <w:rPr>
          <w:rFonts w:ascii="Times New Roman" w:eastAsia="Times New Roman" w:hAnsi="Times New Roman"/>
          <w:sz w:val="24"/>
          <w:szCs w:val="24"/>
          <w:lang w:eastAsia="ru-RU"/>
        </w:rPr>
        <w:t>2</w:t>
      </w:r>
      <w:r w:rsidRPr="00A434CC">
        <w:rPr>
          <w:rFonts w:ascii="Times New Roman" w:eastAsia="Times New Roman" w:hAnsi="Times New Roman"/>
          <w:sz w:val="24"/>
          <w:szCs w:val="24"/>
          <w:lang w:eastAsia="ru-RU"/>
        </w:rPr>
        <w:t xml:space="preserve">. Представлять по требованию заказчика информацию и документы, относящиеся к предмету </w:t>
      </w:r>
      <w:r w:rsidR="00BF561B" w:rsidRPr="00A434CC">
        <w:rPr>
          <w:rFonts w:ascii="Times New Roman" w:eastAsia="Times New Roman" w:hAnsi="Times New Roman"/>
          <w:sz w:val="24"/>
          <w:szCs w:val="24"/>
          <w:lang w:eastAsia="ru-RU"/>
        </w:rPr>
        <w:t>контракта</w:t>
      </w:r>
      <w:r w:rsidRPr="00A434CC">
        <w:rPr>
          <w:rFonts w:ascii="Times New Roman" w:eastAsia="Times New Roman" w:hAnsi="Times New Roman"/>
          <w:sz w:val="24"/>
          <w:szCs w:val="24"/>
          <w:lang w:eastAsia="ru-RU"/>
        </w:rPr>
        <w:t xml:space="preserve"> для проверки исполнения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ом обязательств по </w:t>
      </w:r>
      <w:r w:rsidR="00BF561B" w:rsidRPr="00A434CC">
        <w:rPr>
          <w:rFonts w:ascii="Times New Roman" w:eastAsia="Times New Roman" w:hAnsi="Times New Roman"/>
          <w:sz w:val="24"/>
          <w:szCs w:val="24"/>
          <w:lang w:eastAsia="ru-RU"/>
        </w:rPr>
        <w:t>к</w:t>
      </w:r>
      <w:r w:rsidRPr="00A434CC">
        <w:rPr>
          <w:rFonts w:ascii="Times New Roman" w:eastAsia="Times New Roman" w:hAnsi="Times New Roman"/>
          <w:sz w:val="24"/>
          <w:szCs w:val="24"/>
          <w:lang w:eastAsia="ru-RU"/>
        </w:rPr>
        <w:t>онтракту;</w:t>
      </w:r>
    </w:p>
    <w:p w:rsidR="009750D8" w:rsidRPr="00A434CC" w:rsidRDefault="009750D8"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5.1.</w:t>
      </w:r>
      <w:r w:rsidR="000E274D">
        <w:rPr>
          <w:rFonts w:ascii="Times New Roman" w:eastAsia="Times New Roman" w:hAnsi="Times New Roman"/>
          <w:sz w:val="24"/>
          <w:szCs w:val="24"/>
          <w:lang w:val="en-US" w:eastAsia="ru-RU"/>
        </w:rPr>
        <w:t>3</w:t>
      </w:r>
      <w:r w:rsidRPr="00A434CC">
        <w:rPr>
          <w:rFonts w:ascii="Times New Roman" w:eastAsia="Times New Roman" w:hAnsi="Times New Roman"/>
          <w:sz w:val="24"/>
          <w:szCs w:val="24"/>
          <w:lang w:eastAsia="ru-RU"/>
        </w:rPr>
        <w:t xml:space="preserve">. Незамедлительно информировать заказчика обо всех обстоятельствах, препятствующих исполнению </w:t>
      </w:r>
      <w:r w:rsidR="00BF561B" w:rsidRPr="00A434CC">
        <w:rPr>
          <w:rFonts w:ascii="Times New Roman" w:eastAsia="Times New Roman" w:hAnsi="Times New Roman"/>
          <w:sz w:val="24"/>
          <w:szCs w:val="24"/>
          <w:lang w:eastAsia="ru-RU"/>
        </w:rPr>
        <w:t>контракта</w:t>
      </w:r>
      <w:r w:rsidRPr="00A434CC">
        <w:rPr>
          <w:rFonts w:ascii="Times New Roman" w:eastAsia="Times New Roman" w:hAnsi="Times New Roman"/>
          <w:sz w:val="24"/>
          <w:szCs w:val="24"/>
          <w:lang w:eastAsia="ru-RU"/>
        </w:rPr>
        <w:t>;</w:t>
      </w:r>
    </w:p>
    <w:p w:rsidR="009750D8" w:rsidRPr="00A434CC" w:rsidRDefault="009750D8" w:rsidP="00E51DCD">
      <w:pPr>
        <w:widowControl w:val="0"/>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5.1.</w:t>
      </w:r>
      <w:r w:rsidR="000E274D">
        <w:rPr>
          <w:rFonts w:ascii="Times New Roman" w:eastAsia="Times New Roman" w:hAnsi="Times New Roman"/>
          <w:sz w:val="24"/>
          <w:szCs w:val="24"/>
          <w:lang w:val="en-US" w:eastAsia="ru-RU"/>
        </w:rPr>
        <w:t>4</w:t>
      </w:r>
      <w:r w:rsidRPr="00A434CC">
        <w:rPr>
          <w:rFonts w:ascii="Times New Roman" w:eastAsia="Times New Roman" w:hAnsi="Times New Roman"/>
          <w:sz w:val="24"/>
          <w:szCs w:val="24"/>
          <w:lang w:eastAsia="ru-RU"/>
        </w:rPr>
        <w:t xml:space="preserve">. Устранить обнаруженные недостатки </w:t>
      </w:r>
      <w:r w:rsidR="00BF561B" w:rsidRPr="00A434CC">
        <w:rPr>
          <w:rFonts w:ascii="Times New Roman" w:eastAsia="Times New Roman" w:hAnsi="Times New Roman"/>
          <w:sz w:val="24"/>
          <w:szCs w:val="24"/>
          <w:lang w:eastAsia="ru-RU"/>
        </w:rPr>
        <w:t>товара</w:t>
      </w:r>
      <w:r w:rsidRPr="00A434CC">
        <w:rPr>
          <w:rFonts w:ascii="Times New Roman" w:eastAsia="Times New Roman" w:hAnsi="Times New Roman"/>
          <w:sz w:val="24"/>
          <w:szCs w:val="24"/>
          <w:lang w:eastAsia="ru-RU"/>
        </w:rPr>
        <w:t xml:space="preserve"> в </w:t>
      </w:r>
      <w:r w:rsidRPr="009C0FFF">
        <w:rPr>
          <w:rFonts w:ascii="Times New Roman" w:eastAsia="Times New Roman" w:hAnsi="Times New Roman"/>
          <w:sz w:val="24"/>
          <w:szCs w:val="24"/>
          <w:lang w:eastAsia="ru-RU"/>
        </w:rPr>
        <w:t xml:space="preserve">течение </w:t>
      </w:r>
      <w:r w:rsidR="00460AA6" w:rsidRPr="009C0FFF">
        <w:rPr>
          <w:rFonts w:ascii="Times New Roman" w:eastAsia="Times New Roman" w:hAnsi="Times New Roman"/>
          <w:sz w:val="24"/>
          <w:szCs w:val="24"/>
          <w:lang w:eastAsia="ru-RU"/>
        </w:rPr>
        <w:t>5</w:t>
      </w:r>
      <w:r w:rsidRPr="009C0FFF">
        <w:rPr>
          <w:rFonts w:ascii="Times New Roman" w:eastAsia="Times New Roman" w:hAnsi="Times New Roman"/>
          <w:sz w:val="24"/>
          <w:szCs w:val="24"/>
          <w:lang w:eastAsia="ru-RU"/>
        </w:rPr>
        <w:t xml:space="preserve"> (</w:t>
      </w:r>
      <w:r w:rsidR="00460AA6" w:rsidRPr="009C0FFF">
        <w:rPr>
          <w:rFonts w:ascii="Times New Roman" w:eastAsia="Times New Roman" w:hAnsi="Times New Roman"/>
          <w:sz w:val="24"/>
          <w:szCs w:val="24"/>
          <w:lang w:eastAsia="ru-RU"/>
        </w:rPr>
        <w:t>пяти</w:t>
      </w:r>
      <w:r w:rsidRPr="009C0FFF">
        <w:rPr>
          <w:rFonts w:ascii="Times New Roman" w:eastAsia="Times New Roman" w:hAnsi="Times New Roman"/>
          <w:sz w:val="24"/>
          <w:szCs w:val="24"/>
          <w:lang w:eastAsia="ru-RU"/>
        </w:rPr>
        <w:t xml:space="preserve">) рабочих дней с момента заявления о них заказчиком. Расходы, связанные с устранением </w:t>
      </w:r>
      <w:r w:rsidR="00460AA6" w:rsidRPr="009C0FFF">
        <w:rPr>
          <w:rFonts w:ascii="Times New Roman" w:eastAsia="Times New Roman" w:hAnsi="Times New Roman"/>
          <w:sz w:val="24"/>
          <w:szCs w:val="24"/>
          <w:lang w:eastAsia="ru-RU"/>
        </w:rPr>
        <w:t>недостатков</w:t>
      </w:r>
      <w:r w:rsidR="00460AA6" w:rsidRPr="00A434CC">
        <w:rPr>
          <w:rFonts w:ascii="Times New Roman" w:eastAsia="Times New Roman" w:hAnsi="Times New Roman"/>
          <w:sz w:val="24"/>
          <w:szCs w:val="24"/>
          <w:lang w:eastAsia="ru-RU"/>
        </w:rPr>
        <w:t xml:space="preserve"> </w:t>
      </w:r>
      <w:r w:rsidR="00460AA6" w:rsidRPr="00A434CC">
        <w:rPr>
          <w:rFonts w:ascii="Times New Roman" w:eastAsia="Times New Roman" w:hAnsi="Times New Roman"/>
          <w:sz w:val="24"/>
          <w:szCs w:val="24"/>
          <w:lang w:eastAsia="ru-RU"/>
        </w:rPr>
        <w:lastRenderedPageBreak/>
        <w:t>товара,</w:t>
      </w:r>
      <w:r w:rsidRPr="00A434CC">
        <w:rPr>
          <w:rFonts w:ascii="Times New Roman" w:eastAsia="Times New Roman" w:hAnsi="Times New Roman"/>
          <w:sz w:val="24"/>
          <w:szCs w:val="24"/>
          <w:lang w:eastAsia="ru-RU"/>
        </w:rPr>
        <w:t xml:space="preserve"> несет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w:t>
      </w:r>
    </w:p>
    <w:p w:rsidR="009750D8" w:rsidRPr="00A434CC" w:rsidRDefault="009750D8" w:rsidP="00E51DCD">
      <w:pPr>
        <w:widowControl w:val="0"/>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5.1.</w:t>
      </w:r>
      <w:r w:rsidR="000E274D">
        <w:rPr>
          <w:rFonts w:ascii="Times New Roman" w:eastAsia="Times New Roman" w:hAnsi="Times New Roman"/>
          <w:sz w:val="24"/>
          <w:szCs w:val="24"/>
          <w:lang w:val="en-US" w:eastAsia="ru-RU"/>
        </w:rPr>
        <w:t>5</w:t>
      </w:r>
      <w:r w:rsidRPr="00A434CC">
        <w:rPr>
          <w:rFonts w:ascii="Times New Roman" w:eastAsia="Times New Roman" w:hAnsi="Times New Roman"/>
          <w:sz w:val="24"/>
          <w:szCs w:val="24"/>
          <w:lang w:eastAsia="ru-RU"/>
        </w:rPr>
        <w:t xml:space="preserve">. При обнаружении недостатков </w:t>
      </w:r>
      <w:r w:rsidR="00BF561B" w:rsidRPr="00A434CC">
        <w:rPr>
          <w:rFonts w:ascii="Times New Roman" w:eastAsia="Times New Roman" w:hAnsi="Times New Roman"/>
          <w:sz w:val="24"/>
          <w:szCs w:val="24"/>
          <w:lang w:eastAsia="ru-RU"/>
        </w:rPr>
        <w:t>товара</w:t>
      </w:r>
      <w:r w:rsidRPr="00A434CC">
        <w:rPr>
          <w:rFonts w:ascii="Times New Roman" w:eastAsia="Times New Roman" w:hAnsi="Times New Roman"/>
          <w:sz w:val="24"/>
          <w:szCs w:val="24"/>
          <w:lang w:eastAsia="ru-RU"/>
        </w:rPr>
        <w:t xml:space="preserve"> и невозможности их устранения, по требованию заказчика заменить </w:t>
      </w:r>
      <w:r w:rsidR="00BF561B" w:rsidRPr="00A434CC">
        <w:rPr>
          <w:rFonts w:ascii="Times New Roman" w:eastAsia="Times New Roman" w:hAnsi="Times New Roman"/>
          <w:sz w:val="24"/>
          <w:szCs w:val="24"/>
          <w:lang w:eastAsia="ru-RU"/>
        </w:rPr>
        <w:t>товар</w:t>
      </w:r>
      <w:r w:rsidRPr="00A434CC">
        <w:rPr>
          <w:rFonts w:ascii="Times New Roman" w:eastAsia="Times New Roman" w:hAnsi="Times New Roman"/>
          <w:sz w:val="24"/>
          <w:szCs w:val="24"/>
          <w:lang w:eastAsia="ru-RU"/>
        </w:rPr>
        <w:t xml:space="preserve">. </w:t>
      </w:r>
    </w:p>
    <w:p w:rsidR="009750D8" w:rsidRPr="00A434CC" w:rsidRDefault="009750D8"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5.1.</w:t>
      </w:r>
      <w:r w:rsidR="000E274D">
        <w:rPr>
          <w:rFonts w:ascii="Times New Roman" w:eastAsia="Times New Roman" w:hAnsi="Times New Roman"/>
          <w:sz w:val="24"/>
          <w:szCs w:val="24"/>
          <w:lang w:val="en-US" w:eastAsia="ru-RU"/>
        </w:rPr>
        <w:t>6</w:t>
      </w:r>
      <w:r w:rsidRPr="00A434CC">
        <w:rPr>
          <w:rFonts w:ascii="Times New Roman" w:eastAsia="Times New Roman" w:hAnsi="Times New Roman"/>
          <w:sz w:val="24"/>
          <w:szCs w:val="24"/>
          <w:lang w:eastAsia="ru-RU"/>
        </w:rPr>
        <w:t xml:space="preserve">. Выполнять свои обязательства, предусмотренные положениями </w:t>
      </w:r>
      <w:r w:rsidR="00BF561B" w:rsidRPr="00A434CC">
        <w:rPr>
          <w:rFonts w:ascii="Times New Roman" w:eastAsia="Times New Roman" w:hAnsi="Times New Roman"/>
          <w:sz w:val="24"/>
          <w:szCs w:val="24"/>
          <w:lang w:eastAsia="ru-RU"/>
        </w:rPr>
        <w:t>контракта</w:t>
      </w:r>
      <w:r w:rsidRPr="00A434CC">
        <w:rPr>
          <w:rFonts w:ascii="Times New Roman" w:eastAsia="Times New Roman" w:hAnsi="Times New Roman"/>
          <w:sz w:val="24"/>
          <w:szCs w:val="24"/>
          <w:lang w:eastAsia="ru-RU"/>
        </w:rPr>
        <w:t>;</w:t>
      </w:r>
    </w:p>
    <w:p w:rsidR="009750D8" w:rsidRPr="00A434CC" w:rsidRDefault="009750D8" w:rsidP="00E51DCD">
      <w:pPr>
        <w:widowControl w:val="0"/>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5.1.</w:t>
      </w:r>
      <w:r w:rsidR="000E274D">
        <w:rPr>
          <w:rFonts w:ascii="Times New Roman" w:eastAsia="Times New Roman" w:hAnsi="Times New Roman"/>
          <w:sz w:val="24"/>
          <w:szCs w:val="24"/>
          <w:lang w:val="en-US" w:eastAsia="ru-RU"/>
        </w:rPr>
        <w:t>7</w:t>
      </w:r>
      <w:r w:rsidRPr="00A434CC">
        <w:rPr>
          <w:rFonts w:ascii="Times New Roman" w:eastAsia="Times New Roman" w:hAnsi="Times New Roman"/>
          <w:sz w:val="24"/>
          <w:szCs w:val="24"/>
          <w:lang w:eastAsia="ru-RU"/>
        </w:rPr>
        <w:t xml:space="preserve">. Обеспечивать гарантии на </w:t>
      </w:r>
      <w:r w:rsidR="00BF561B" w:rsidRPr="00A434CC">
        <w:rPr>
          <w:rFonts w:ascii="Times New Roman" w:eastAsia="Times New Roman" w:hAnsi="Times New Roman"/>
          <w:sz w:val="24"/>
          <w:szCs w:val="24"/>
          <w:lang w:eastAsia="ru-RU"/>
        </w:rPr>
        <w:t>товар</w:t>
      </w:r>
      <w:r w:rsidRPr="00A434CC">
        <w:rPr>
          <w:rFonts w:ascii="Times New Roman" w:eastAsia="Times New Roman" w:hAnsi="Times New Roman"/>
          <w:sz w:val="24"/>
          <w:szCs w:val="24"/>
          <w:lang w:eastAsia="ru-RU"/>
        </w:rPr>
        <w:t xml:space="preserve"> в соответствии с разделом </w:t>
      </w:r>
      <w:r w:rsidR="00A64DCC" w:rsidRPr="00A434CC">
        <w:rPr>
          <w:rFonts w:ascii="Times New Roman" w:eastAsia="Times New Roman" w:hAnsi="Times New Roman"/>
          <w:sz w:val="24"/>
          <w:szCs w:val="24"/>
          <w:lang w:eastAsia="ru-RU"/>
        </w:rPr>
        <w:t>8</w:t>
      </w:r>
      <w:r w:rsidRPr="00A434CC">
        <w:rPr>
          <w:rFonts w:ascii="Times New Roman" w:eastAsia="Times New Roman" w:hAnsi="Times New Roman"/>
          <w:sz w:val="24"/>
          <w:szCs w:val="24"/>
          <w:lang w:eastAsia="ru-RU"/>
        </w:rPr>
        <w:t xml:space="preserve"> </w:t>
      </w:r>
      <w:r w:rsidR="00BF561B" w:rsidRPr="00A434CC">
        <w:rPr>
          <w:rFonts w:ascii="Times New Roman" w:eastAsia="Times New Roman" w:hAnsi="Times New Roman"/>
          <w:sz w:val="24"/>
          <w:szCs w:val="24"/>
          <w:lang w:eastAsia="ru-RU"/>
        </w:rPr>
        <w:t>контракт</w:t>
      </w:r>
      <w:r w:rsidR="003C5E99"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w:t>
      </w:r>
    </w:p>
    <w:p w:rsidR="009750D8" w:rsidRPr="00A434CC" w:rsidRDefault="009750D8" w:rsidP="00E51DCD">
      <w:pPr>
        <w:tabs>
          <w:tab w:val="left" w:pos="0"/>
        </w:tabs>
        <w:spacing w:after="0" w:line="240" w:lineRule="atLeast"/>
        <w:ind w:firstLine="709"/>
        <w:jc w:val="both"/>
        <w:rPr>
          <w:rFonts w:ascii="Times New Roman" w:hAnsi="Times New Roman"/>
          <w:sz w:val="24"/>
          <w:szCs w:val="24"/>
        </w:rPr>
      </w:pPr>
      <w:r w:rsidRPr="00A434CC">
        <w:rPr>
          <w:rFonts w:ascii="Times New Roman" w:hAnsi="Times New Roman"/>
          <w:sz w:val="24"/>
          <w:szCs w:val="24"/>
        </w:rPr>
        <w:t>5.1.</w:t>
      </w:r>
      <w:r w:rsidR="000E274D">
        <w:rPr>
          <w:rFonts w:ascii="Times New Roman" w:hAnsi="Times New Roman"/>
          <w:sz w:val="24"/>
          <w:szCs w:val="24"/>
          <w:lang w:val="en-US"/>
        </w:rPr>
        <w:t>8</w:t>
      </w:r>
      <w:r w:rsidRPr="00A434CC">
        <w:rPr>
          <w:rFonts w:ascii="Times New Roman" w:hAnsi="Times New Roman"/>
          <w:sz w:val="24"/>
          <w:szCs w:val="24"/>
        </w:rPr>
        <w:t xml:space="preserve">. Поставить </w:t>
      </w:r>
      <w:r w:rsidR="00BF561B" w:rsidRPr="00A434CC">
        <w:rPr>
          <w:rFonts w:ascii="Times New Roman" w:eastAsia="MS Mincho" w:hAnsi="Times New Roman"/>
          <w:sz w:val="24"/>
          <w:szCs w:val="24"/>
        </w:rPr>
        <w:t>товар</w:t>
      </w:r>
      <w:r w:rsidRPr="00A434CC">
        <w:rPr>
          <w:rFonts w:ascii="Times New Roman" w:hAnsi="Times New Roman"/>
          <w:sz w:val="24"/>
          <w:szCs w:val="24"/>
        </w:rPr>
        <w:t xml:space="preserve"> заказчику собственным транспортом или с привлечением транспорта третьих лиц за свой счет.</w:t>
      </w:r>
    </w:p>
    <w:p w:rsidR="009750D8" w:rsidRPr="00A434CC" w:rsidRDefault="009750D8" w:rsidP="00E51DCD">
      <w:pPr>
        <w:tabs>
          <w:tab w:val="left" w:pos="0"/>
        </w:tabs>
        <w:spacing w:after="0" w:line="240" w:lineRule="atLeast"/>
        <w:ind w:firstLine="709"/>
        <w:jc w:val="both"/>
        <w:rPr>
          <w:rFonts w:ascii="Times New Roman" w:hAnsi="Times New Roman"/>
          <w:sz w:val="24"/>
          <w:szCs w:val="24"/>
        </w:rPr>
      </w:pPr>
      <w:r w:rsidRPr="00A434CC">
        <w:rPr>
          <w:rFonts w:ascii="Times New Roman" w:hAnsi="Times New Roman"/>
          <w:sz w:val="24"/>
          <w:szCs w:val="24"/>
        </w:rPr>
        <w:t xml:space="preserve">Все виды погрузо-разгрузочных работ, включая работы с применением грузоподъемных средств, осуществляются </w:t>
      </w:r>
      <w:r w:rsidR="00BF561B" w:rsidRPr="00A434CC">
        <w:rPr>
          <w:rFonts w:ascii="Times New Roman" w:hAnsi="Times New Roman"/>
          <w:sz w:val="24"/>
          <w:szCs w:val="24"/>
        </w:rPr>
        <w:t>поставщик</w:t>
      </w:r>
      <w:r w:rsidRPr="00A434CC">
        <w:rPr>
          <w:rFonts w:ascii="Times New Roman" w:hAnsi="Times New Roman"/>
          <w:sz w:val="24"/>
          <w:szCs w:val="24"/>
        </w:rPr>
        <w:t>ом собственными техническими средствами или техническими средствами третьих лиц за свой счет.</w:t>
      </w:r>
    </w:p>
    <w:p w:rsidR="009750D8" w:rsidRPr="00A434CC" w:rsidRDefault="009750D8"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5.2. </w:t>
      </w:r>
      <w:r w:rsidR="003C5E99"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Pr="00A434CC">
        <w:rPr>
          <w:rFonts w:ascii="Times New Roman" w:eastAsia="Times New Roman" w:hAnsi="Times New Roman"/>
          <w:sz w:val="24"/>
          <w:szCs w:val="24"/>
          <w:lang w:eastAsia="ru-RU"/>
        </w:rPr>
        <w:t xml:space="preserve"> вправе:</w:t>
      </w:r>
    </w:p>
    <w:p w:rsidR="009750D8" w:rsidRPr="00A434CC" w:rsidRDefault="00460AA6" w:rsidP="00E51DCD">
      <w:pPr>
        <w:tabs>
          <w:tab w:val="left" w:pos="70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5.2.1</w:t>
      </w:r>
      <w:r w:rsidR="009750D8" w:rsidRPr="00A434CC">
        <w:rPr>
          <w:rFonts w:ascii="Times New Roman" w:eastAsia="Times New Roman" w:hAnsi="Times New Roman"/>
          <w:sz w:val="24"/>
          <w:szCs w:val="24"/>
          <w:lang w:eastAsia="ru-RU"/>
        </w:rPr>
        <w:t xml:space="preserve">. Требовать от заказчика своевременной оплаты поставленного </w:t>
      </w:r>
      <w:r w:rsidR="00BF561B" w:rsidRPr="00A434CC">
        <w:rPr>
          <w:rFonts w:ascii="Times New Roman" w:eastAsia="Times New Roman" w:hAnsi="Times New Roman"/>
          <w:sz w:val="24"/>
          <w:szCs w:val="24"/>
          <w:lang w:eastAsia="ru-RU"/>
        </w:rPr>
        <w:t>товар</w:t>
      </w:r>
      <w:r w:rsidR="003C5E99"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в порядке и на условиях, предусмотренных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ом;</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5.3. </w:t>
      </w:r>
      <w:r w:rsidR="003C5E99" w:rsidRPr="00A434CC">
        <w:rPr>
          <w:rFonts w:ascii="Times New Roman" w:eastAsia="Times New Roman" w:hAnsi="Times New Roman"/>
          <w:sz w:val="24"/>
          <w:szCs w:val="24"/>
          <w:lang w:eastAsia="ru-RU"/>
        </w:rPr>
        <w:t>З</w:t>
      </w:r>
      <w:r w:rsidRPr="00A434CC">
        <w:rPr>
          <w:rFonts w:ascii="Times New Roman" w:eastAsia="Times New Roman" w:hAnsi="Times New Roman"/>
          <w:sz w:val="24"/>
          <w:szCs w:val="24"/>
          <w:lang w:eastAsia="ru-RU"/>
        </w:rPr>
        <w:t>аказчик обязан:</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5.3.</w:t>
      </w:r>
      <w:r w:rsidR="00460AA6" w:rsidRPr="00A434CC">
        <w:rPr>
          <w:rFonts w:ascii="Times New Roman" w:eastAsia="Times New Roman" w:hAnsi="Times New Roman"/>
          <w:sz w:val="24"/>
          <w:szCs w:val="24"/>
          <w:lang w:eastAsia="ru-RU"/>
        </w:rPr>
        <w:t>1</w:t>
      </w:r>
      <w:r w:rsidRPr="00A434CC">
        <w:rPr>
          <w:rFonts w:ascii="Times New Roman" w:eastAsia="Times New Roman" w:hAnsi="Times New Roman"/>
          <w:sz w:val="24"/>
          <w:szCs w:val="24"/>
          <w:lang w:eastAsia="ru-RU"/>
        </w:rPr>
        <w:t>. Своевременно</w:t>
      </w:r>
      <w:r w:rsidR="00842E97" w:rsidRPr="00A434CC">
        <w:rPr>
          <w:rFonts w:ascii="Times New Roman" w:eastAsia="Times New Roman" w:hAnsi="Times New Roman"/>
          <w:sz w:val="24"/>
          <w:szCs w:val="24"/>
          <w:lang w:eastAsia="ru-RU"/>
        </w:rPr>
        <w:t xml:space="preserve"> принять и оплатить поставленный</w:t>
      </w:r>
      <w:r w:rsidRPr="00A434CC">
        <w:rPr>
          <w:rFonts w:ascii="Times New Roman" w:eastAsia="Times New Roman" w:hAnsi="Times New Roman"/>
          <w:sz w:val="24"/>
          <w:szCs w:val="24"/>
          <w:lang w:eastAsia="ru-RU"/>
        </w:rPr>
        <w:t xml:space="preserve"> </w:t>
      </w:r>
      <w:r w:rsidR="00BF561B" w:rsidRPr="00A434CC">
        <w:rPr>
          <w:rFonts w:ascii="Times New Roman" w:eastAsia="Times New Roman" w:hAnsi="Times New Roman"/>
          <w:sz w:val="24"/>
          <w:szCs w:val="24"/>
          <w:lang w:eastAsia="ru-RU"/>
        </w:rPr>
        <w:t>товар</w:t>
      </w:r>
      <w:r w:rsidRPr="00A434CC">
        <w:rPr>
          <w:rFonts w:ascii="Times New Roman" w:eastAsia="Times New Roman" w:hAnsi="Times New Roman"/>
          <w:sz w:val="24"/>
          <w:szCs w:val="24"/>
          <w:lang w:eastAsia="ru-RU"/>
        </w:rPr>
        <w:t>;</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5.3.</w:t>
      </w:r>
      <w:r w:rsidR="00D90DB2" w:rsidRPr="00A434CC">
        <w:rPr>
          <w:rFonts w:ascii="Times New Roman" w:eastAsia="Times New Roman" w:hAnsi="Times New Roman"/>
          <w:sz w:val="24"/>
          <w:szCs w:val="24"/>
          <w:lang w:eastAsia="ru-RU"/>
        </w:rPr>
        <w:t>2</w:t>
      </w:r>
      <w:r w:rsidRPr="00A434CC">
        <w:rPr>
          <w:rFonts w:ascii="Times New Roman" w:eastAsia="Times New Roman" w:hAnsi="Times New Roman"/>
          <w:sz w:val="24"/>
          <w:szCs w:val="24"/>
          <w:lang w:eastAsia="ru-RU"/>
        </w:rPr>
        <w:t xml:space="preserve">. Провести экспертизу поставленного товара для проверки его соответствия условиям контракта в соответствии с Федеральным </w:t>
      </w:r>
      <w:hyperlink r:id="rId8" w:history="1">
        <w:r w:rsidRPr="00A434CC">
          <w:rPr>
            <w:rFonts w:ascii="Times New Roman" w:eastAsia="Times New Roman" w:hAnsi="Times New Roman"/>
            <w:color w:val="000000"/>
            <w:sz w:val="24"/>
            <w:szCs w:val="24"/>
            <w:lang w:eastAsia="ru-RU"/>
          </w:rPr>
          <w:t>законом</w:t>
        </w:r>
      </w:hyperlink>
      <w:r w:rsidRPr="00A434CC">
        <w:rPr>
          <w:rFonts w:ascii="Times New Roman" w:eastAsia="Times New Roman" w:hAnsi="Times New Roman"/>
          <w:color w:val="000000"/>
          <w:sz w:val="24"/>
          <w:szCs w:val="24"/>
          <w:lang w:eastAsia="ru-RU"/>
        </w:rPr>
        <w:t xml:space="preserve"> </w:t>
      </w:r>
      <w:r w:rsidRPr="00A434CC">
        <w:rPr>
          <w:rFonts w:ascii="Times New Roman" w:eastAsia="Times New Roman" w:hAnsi="Times New Roman"/>
          <w:sz w:val="24"/>
          <w:szCs w:val="24"/>
          <w:lang w:eastAsia="ru-RU"/>
        </w:rPr>
        <w:t xml:space="preserve">№ 44-ФЗ. </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 </w:t>
      </w:r>
      <w:r w:rsidR="003C5E99" w:rsidRPr="00A434CC">
        <w:rPr>
          <w:rFonts w:ascii="Times New Roman" w:eastAsia="Times New Roman" w:hAnsi="Times New Roman"/>
          <w:sz w:val="24"/>
          <w:szCs w:val="24"/>
          <w:lang w:eastAsia="ru-RU"/>
        </w:rPr>
        <w:t>З</w:t>
      </w:r>
      <w:r w:rsidRPr="00A434CC">
        <w:rPr>
          <w:rFonts w:ascii="Times New Roman" w:eastAsia="Times New Roman" w:hAnsi="Times New Roman"/>
          <w:sz w:val="24"/>
          <w:szCs w:val="24"/>
          <w:lang w:eastAsia="ru-RU"/>
        </w:rPr>
        <w:t>аказчик вправе:</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5.4.1. Требовать от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а надлежащего исполнения обязательств, предусмотренных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ом;</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5.4.2. Запрашивать у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а информацию об исполнении им обязательств по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у;</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5.4.3. Проверять в любое время ход исполнения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ом обязательств по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у;</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5.4.4. Осуществлять контроль соответствия качества поставляемого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сроков поставки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требованиям </w:t>
      </w:r>
      <w:r w:rsidR="00BF561B" w:rsidRPr="00A434CC">
        <w:rPr>
          <w:rFonts w:ascii="Times New Roman" w:eastAsia="Times New Roman" w:hAnsi="Times New Roman"/>
          <w:sz w:val="24"/>
          <w:szCs w:val="24"/>
          <w:lang w:eastAsia="ru-RU"/>
        </w:rPr>
        <w:t>контракт</w:t>
      </w:r>
      <w:r w:rsidR="003C5E99"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5.4.5. Требовать от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а устранения недостатков, допущенных при исполнении </w:t>
      </w:r>
      <w:r w:rsidR="00BF561B" w:rsidRPr="00A434CC">
        <w:rPr>
          <w:rFonts w:ascii="Times New Roman" w:eastAsia="Times New Roman" w:hAnsi="Times New Roman"/>
          <w:sz w:val="24"/>
          <w:szCs w:val="24"/>
          <w:lang w:eastAsia="ru-RU"/>
        </w:rPr>
        <w:t>контракт</w:t>
      </w:r>
      <w:r w:rsidR="003C5E99"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5.4.6. Отказаться от приемки некачественного </w:t>
      </w:r>
      <w:r w:rsidR="00BF561B" w:rsidRPr="00A434CC">
        <w:rPr>
          <w:rFonts w:ascii="Times New Roman" w:eastAsia="Times New Roman" w:hAnsi="Times New Roman"/>
          <w:sz w:val="24"/>
          <w:szCs w:val="24"/>
          <w:lang w:eastAsia="ru-RU"/>
        </w:rPr>
        <w:t>товар</w:t>
      </w:r>
      <w:r w:rsidR="003C5E99"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и потребовать безвозмездного устранения недостатков;</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5.4.7. Привлекать экспертов для проверки соответствия исполнения </w:t>
      </w:r>
      <w:r w:rsidR="00BF561B" w:rsidRPr="00A434CC">
        <w:rPr>
          <w:rFonts w:ascii="Times New Roman" w:eastAsia="Times New Roman" w:hAnsi="Times New Roman"/>
          <w:sz w:val="24"/>
          <w:szCs w:val="24"/>
          <w:lang w:eastAsia="ru-RU"/>
        </w:rPr>
        <w:t>поставщик</w:t>
      </w:r>
      <w:r w:rsidRPr="00A434CC">
        <w:rPr>
          <w:rFonts w:ascii="Times New Roman" w:eastAsia="Times New Roman" w:hAnsi="Times New Roman"/>
          <w:sz w:val="24"/>
          <w:szCs w:val="24"/>
          <w:lang w:eastAsia="ru-RU"/>
        </w:rPr>
        <w:t xml:space="preserve">ом обязательств по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 xml:space="preserve">у требованиям, установленным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ом;</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5.4.8. Отказаться от исполнения </w:t>
      </w:r>
      <w:r w:rsidR="00BF561B" w:rsidRPr="00A434CC">
        <w:rPr>
          <w:rFonts w:ascii="Times New Roman" w:eastAsia="Times New Roman" w:hAnsi="Times New Roman"/>
          <w:sz w:val="24"/>
          <w:szCs w:val="24"/>
          <w:lang w:eastAsia="ru-RU"/>
        </w:rPr>
        <w:t>контракт</w:t>
      </w:r>
      <w:r w:rsidR="003C5E99"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в одностороннем внесудебном порядке в соответствии с гражданским законодательством РФ и настоящим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ом.</w:t>
      </w:r>
    </w:p>
    <w:p w:rsidR="009750D8" w:rsidRPr="00A434CC" w:rsidRDefault="009750D8"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5.4.9.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9750D8" w:rsidRPr="00A434CC" w:rsidRDefault="009750D8" w:rsidP="00E51DCD">
      <w:pPr>
        <w:spacing w:before="120" w:after="120" w:line="240" w:lineRule="atLeast"/>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6. УПАКОВКА И МАРКИРОВКА</w:t>
      </w:r>
    </w:p>
    <w:p w:rsidR="009750D8" w:rsidRPr="00A434CC" w:rsidRDefault="009750D8"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6.1. </w:t>
      </w:r>
      <w:r w:rsidR="003C5E99"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Pr="00A434CC">
        <w:rPr>
          <w:rFonts w:ascii="Times New Roman" w:eastAsia="Times New Roman" w:hAnsi="Times New Roman"/>
          <w:sz w:val="24"/>
          <w:szCs w:val="24"/>
          <w:lang w:eastAsia="ru-RU"/>
        </w:rPr>
        <w:t xml:space="preserve"> должен обеспечить упаковку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способную предотвратить его повреждение или порчу во время перевозки к Месту доставки. Упаковка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 xml:space="preserve"> должна полностью обеспечивать условия транспортировки, предъявляемые к данному виду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Pr="00A434CC">
        <w:rPr>
          <w:rFonts w:ascii="Times New Roman" w:eastAsia="Times New Roman" w:hAnsi="Times New Roman"/>
          <w:sz w:val="24"/>
          <w:szCs w:val="24"/>
          <w:lang w:eastAsia="ru-RU"/>
        </w:rPr>
        <w:t>.</w:t>
      </w:r>
    </w:p>
    <w:p w:rsidR="00D90DB2" w:rsidRPr="00A434CC" w:rsidRDefault="00D90DB2"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6.2. 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w:t>
      </w:r>
      <w:r w:rsidR="004F0C7C">
        <w:rPr>
          <w:rFonts w:ascii="Times New Roman" w:eastAsia="Times New Roman" w:hAnsi="Times New Roman"/>
          <w:sz w:val="24"/>
          <w:szCs w:val="24"/>
          <w:lang w:eastAsia="ru-RU"/>
        </w:rPr>
        <w:t>рес изготовителя, дату выпуска</w:t>
      </w:r>
      <w:r w:rsidR="00567DB6">
        <w:rPr>
          <w:rFonts w:ascii="Times New Roman" w:eastAsia="Times New Roman" w:hAnsi="Times New Roman"/>
          <w:sz w:val="24"/>
          <w:szCs w:val="24"/>
          <w:lang w:eastAsia="ru-RU"/>
        </w:rPr>
        <w:t xml:space="preserve">. </w:t>
      </w:r>
      <w:r w:rsidR="00567DB6" w:rsidRPr="00567DB6">
        <w:rPr>
          <w:rFonts w:ascii="Times New Roman" w:eastAsia="Times New Roman" w:hAnsi="Times New Roman"/>
          <w:sz w:val="24"/>
          <w:szCs w:val="24"/>
          <w:lang w:eastAsia="ru-RU"/>
        </w:rPr>
        <w:t>Маркировка, содержащая соответствующую информацию, должна быть нанесена на каждую единицу товара вне зависимости от объема партии, ввозимой в наше государство, или других обстоятельств. Приоритетный характер имеет нанесение информации на сам товар.</w:t>
      </w:r>
    </w:p>
    <w:p w:rsidR="008C559A" w:rsidRDefault="008C559A" w:rsidP="00E51DCD">
      <w:pPr>
        <w:spacing w:before="120" w:after="120" w:line="240" w:lineRule="atLeast"/>
        <w:ind w:firstLine="709"/>
        <w:jc w:val="center"/>
        <w:rPr>
          <w:rFonts w:ascii="Times New Roman" w:eastAsia="Times New Roman" w:hAnsi="Times New Roman"/>
          <w:b/>
          <w:sz w:val="24"/>
          <w:szCs w:val="24"/>
          <w:lang w:eastAsia="ru-RU"/>
        </w:rPr>
      </w:pPr>
    </w:p>
    <w:p w:rsidR="009750D8" w:rsidRPr="00A434CC" w:rsidRDefault="009750D8" w:rsidP="00E51DCD">
      <w:pPr>
        <w:spacing w:before="120" w:after="120" w:line="240" w:lineRule="atLeast"/>
        <w:ind w:firstLine="709"/>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 xml:space="preserve">7. ПОРЯДОК ПРИЕМКИ </w:t>
      </w:r>
      <w:r w:rsidR="003C5E99" w:rsidRPr="00A434CC">
        <w:rPr>
          <w:rFonts w:ascii="Times New Roman" w:eastAsia="Times New Roman" w:hAnsi="Times New Roman"/>
          <w:b/>
          <w:sz w:val="24"/>
          <w:szCs w:val="24"/>
          <w:lang w:eastAsia="ru-RU"/>
        </w:rPr>
        <w:t>ТОВАРА</w:t>
      </w:r>
    </w:p>
    <w:p w:rsidR="00DD4CFE" w:rsidRPr="00DD4CFE" w:rsidRDefault="009750D8" w:rsidP="00DD4CFE">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lastRenderedPageBreak/>
        <w:t>7.1. </w:t>
      </w:r>
      <w:r w:rsidR="00DD4CFE" w:rsidRPr="00DD4CFE">
        <w:rPr>
          <w:rFonts w:ascii="Times New Roman" w:eastAsia="Times New Roman" w:hAnsi="Times New Roman"/>
          <w:sz w:val="24"/>
          <w:szCs w:val="24"/>
          <w:lang w:eastAsia="ru-RU"/>
        </w:rPr>
        <w:t>Приемка товара по количеству производится согласно Инструкции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9750D8" w:rsidRPr="00A434CC" w:rsidRDefault="00DD4CFE" w:rsidP="00EA7B2E">
      <w:pPr>
        <w:spacing w:after="0" w:line="240" w:lineRule="atLeast"/>
        <w:ind w:firstLine="567"/>
        <w:jc w:val="both"/>
        <w:rPr>
          <w:rFonts w:ascii="Times New Roman" w:eastAsia="Times New Roman" w:hAnsi="Times New Roman"/>
          <w:sz w:val="24"/>
          <w:szCs w:val="24"/>
          <w:lang w:eastAsia="ru-RU"/>
        </w:rPr>
      </w:pPr>
      <w:r w:rsidRPr="00DD4CFE">
        <w:rPr>
          <w:rFonts w:ascii="Times New Roman" w:eastAsia="Times New Roman" w:hAnsi="Times New Roman"/>
          <w:sz w:val="24"/>
          <w:szCs w:val="24"/>
          <w:lang w:eastAsia="ru-RU"/>
        </w:rPr>
        <w:tab/>
        <w:t>Приемка товара по качеству производится согласно Инструкции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r w:rsidR="009750D8" w:rsidRPr="00A434CC">
        <w:rPr>
          <w:rFonts w:ascii="Times New Roman" w:eastAsia="Times New Roman" w:hAnsi="Times New Roman"/>
          <w:sz w:val="24"/>
          <w:szCs w:val="24"/>
          <w:lang w:eastAsia="ru-RU"/>
        </w:rPr>
        <w:t xml:space="preserve"> </w:t>
      </w:r>
    </w:p>
    <w:p w:rsidR="00DD4CFE" w:rsidRPr="00DD4CFE" w:rsidRDefault="009750D8" w:rsidP="00EA7B2E">
      <w:pPr>
        <w:spacing w:after="0" w:line="240" w:lineRule="atLeast"/>
        <w:ind w:firstLine="567"/>
        <w:jc w:val="both"/>
        <w:rPr>
          <w:rFonts w:ascii="Times New Roman" w:eastAsia="Times New Roman" w:hAnsi="Times New Roman"/>
          <w:sz w:val="24"/>
          <w:szCs w:val="24"/>
        </w:rPr>
      </w:pPr>
      <w:r w:rsidRPr="00A434CC">
        <w:rPr>
          <w:rFonts w:ascii="Times New Roman" w:eastAsia="Times New Roman" w:hAnsi="Times New Roman"/>
          <w:sz w:val="24"/>
          <w:szCs w:val="24"/>
        </w:rPr>
        <w:t xml:space="preserve">7.2. </w:t>
      </w:r>
      <w:r w:rsidR="00DD4CFE" w:rsidRPr="00DD4CFE">
        <w:rPr>
          <w:rFonts w:ascii="Times New Roman" w:eastAsia="Times New Roman" w:hAnsi="Times New Roman"/>
          <w:sz w:val="24"/>
          <w:szCs w:val="24"/>
        </w:rPr>
        <w:t>Проверка количества и качества товара, поступившего в таре (упаковке), производится при вскрытии тары (упаковки).</w:t>
      </w:r>
    </w:p>
    <w:p w:rsidR="00DD4CFE" w:rsidRDefault="00DD4CFE" w:rsidP="00EA7B2E">
      <w:pPr>
        <w:spacing w:after="0" w:line="240" w:lineRule="atLeast"/>
        <w:ind w:firstLine="567"/>
        <w:jc w:val="both"/>
        <w:rPr>
          <w:rFonts w:ascii="Times New Roman" w:eastAsia="Times New Roman" w:hAnsi="Times New Roman"/>
          <w:sz w:val="24"/>
          <w:szCs w:val="24"/>
        </w:rPr>
      </w:pPr>
      <w:r w:rsidRPr="00DD4CFE">
        <w:rPr>
          <w:rFonts w:ascii="Times New Roman" w:eastAsia="Times New Roman" w:hAnsi="Times New Roman"/>
          <w:sz w:val="24"/>
          <w:szCs w:val="24"/>
        </w:rPr>
        <w:tab/>
        <w:t>При выявлении несоответствия наименований, количества и качества товара, установленных в Спецификации, заказчик в течение 14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2E5476" w:rsidRDefault="002E5476" w:rsidP="00DD4CFE">
      <w:pPr>
        <w:spacing w:after="0" w:line="240" w:lineRule="atLeast"/>
        <w:ind w:firstLine="708"/>
        <w:jc w:val="both"/>
        <w:rPr>
          <w:rFonts w:ascii="Times New Roman" w:eastAsia="Times New Roman" w:hAnsi="Times New Roman"/>
          <w:sz w:val="24"/>
          <w:szCs w:val="24"/>
          <w:lang w:eastAsia="ru-RU"/>
        </w:rPr>
      </w:pPr>
      <w:r w:rsidRPr="00224473">
        <w:rPr>
          <w:rFonts w:ascii="Times New Roman" w:eastAsia="Times New Roman" w:hAnsi="Times New Roman"/>
          <w:sz w:val="24"/>
          <w:szCs w:val="24"/>
          <w:lang w:eastAsia="ru-RU"/>
        </w:rPr>
        <w:t xml:space="preserve">7.3. </w:t>
      </w:r>
      <w:r w:rsidR="00DD4CFE" w:rsidRPr="00DD4CFE">
        <w:rPr>
          <w:rFonts w:ascii="Times New Roman" w:eastAsia="Times New Roman" w:hAnsi="Times New Roman"/>
          <w:sz w:val="24"/>
          <w:szCs w:val="24"/>
          <w:lang w:eastAsia="ru-RU"/>
        </w:rPr>
        <w:t xml:space="preserve">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w:t>
      </w:r>
      <w:r w:rsidR="00DD4CFE" w:rsidRPr="009C0FFF">
        <w:rPr>
          <w:rFonts w:ascii="Times New Roman" w:eastAsia="Times New Roman" w:hAnsi="Times New Roman"/>
          <w:sz w:val="24"/>
          <w:szCs w:val="24"/>
          <w:lang w:eastAsia="ru-RU"/>
        </w:rPr>
        <w:t xml:space="preserve">течение </w:t>
      </w:r>
      <w:r w:rsidR="00496939" w:rsidRPr="009C0FFF">
        <w:rPr>
          <w:rFonts w:ascii="Times New Roman" w:eastAsia="Times New Roman" w:hAnsi="Times New Roman"/>
          <w:sz w:val="24"/>
          <w:szCs w:val="24"/>
          <w:lang w:eastAsia="ru-RU"/>
        </w:rPr>
        <w:t>5 (пяти) рабочих</w:t>
      </w:r>
      <w:r w:rsidR="00DD4CFE" w:rsidRPr="00DD4CFE">
        <w:rPr>
          <w:rFonts w:ascii="Times New Roman" w:eastAsia="Times New Roman" w:hAnsi="Times New Roman"/>
          <w:sz w:val="24"/>
          <w:szCs w:val="24"/>
          <w:lang w:eastAsia="ru-RU"/>
        </w:rPr>
        <w:t xml:space="preserve"> дней с момента</w:t>
      </w:r>
      <w:r w:rsidR="00DD4CFE">
        <w:rPr>
          <w:rFonts w:ascii="Times New Roman" w:eastAsia="Times New Roman" w:hAnsi="Times New Roman"/>
          <w:sz w:val="24"/>
          <w:szCs w:val="24"/>
          <w:lang w:eastAsia="ru-RU"/>
        </w:rPr>
        <w:t xml:space="preserve"> письменного уведомления о них З</w:t>
      </w:r>
      <w:r w:rsidR="00DD4CFE" w:rsidRPr="00DD4CFE">
        <w:rPr>
          <w:rFonts w:ascii="Times New Roman" w:eastAsia="Times New Roman" w:hAnsi="Times New Roman"/>
          <w:sz w:val="24"/>
          <w:szCs w:val="24"/>
          <w:lang w:eastAsia="ru-RU"/>
        </w:rPr>
        <w:t>аказчиком.</w:t>
      </w:r>
    </w:p>
    <w:p w:rsidR="009750D8" w:rsidRPr="009C0FFF" w:rsidRDefault="009750D8"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7.4. </w:t>
      </w:r>
      <w:r w:rsidR="00DD4CFE" w:rsidRPr="00DD4CFE">
        <w:rPr>
          <w:rFonts w:ascii="Times New Roman" w:eastAsia="Times New Roman" w:hAnsi="Times New Roman"/>
          <w:sz w:val="24"/>
          <w:szCs w:val="24"/>
          <w:lang w:eastAsia="ru-RU"/>
        </w:rPr>
        <w:t>Претензии по скрытым дефектам могут быть заявлены заказчиком в течение всего гарантийного срока товара.</w:t>
      </w:r>
    </w:p>
    <w:p w:rsidR="009750D8" w:rsidRPr="009C0FFF" w:rsidRDefault="009750D8" w:rsidP="00E51DCD">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t xml:space="preserve">7.5. </w:t>
      </w:r>
      <w:r w:rsidR="00DD4CFE" w:rsidRPr="009C0FFF">
        <w:rPr>
          <w:rFonts w:ascii="Times New Roman" w:eastAsia="Times New Roman" w:hAnsi="Times New Roman"/>
          <w:sz w:val="24"/>
          <w:szCs w:val="24"/>
          <w:lang w:eastAsia="ru-RU"/>
        </w:rPr>
        <w:t xml:space="preserve">В день поставки поставщик одновременно с товаром должен передать заказчику сопроводительные документы, относящиеся к товару, </w:t>
      </w:r>
      <w:r w:rsidR="00496939" w:rsidRPr="009C0FFF">
        <w:rPr>
          <w:rFonts w:ascii="Times New Roman" w:eastAsia="Times New Roman" w:hAnsi="Times New Roman"/>
          <w:sz w:val="24"/>
          <w:szCs w:val="24"/>
          <w:lang w:eastAsia="ru-RU"/>
        </w:rPr>
        <w:t>акт приемки товаров, работ, услуг (ОКУД 0510452)</w:t>
      </w:r>
      <w:r w:rsidR="00DD4CFE" w:rsidRPr="009C0FFF">
        <w:rPr>
          <w:rFonts w:ascii="Times New Roman" w:eastAsia="Times New Roman" w:hAnsi="Times New Roman"/>
          <w:sz w:val="24"/>
          <w:szCs w:val="24"/>
          <w:lang w:eastAsia="ru-RU"/>
        </w:rPr>
        <w:t xml:space="preserve"> в двух экземплярах, счет и счет-фактуру, товарную накладную либо УПД в двух экземплярах.</w:t>
      </w:r>
    </w:p>
    <w:p w:rsidR="00DD4CFE" w:rsidRPr="009C0FFF" w:rsidRDefault="00DD4CFE" w:rsidP="00E51DCD">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t>7.6. При приемке товара заказчик обязан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требованиями Федерального закона от 05.04.2013 № 44-ФЗ.</w:t>
      </w:r>
    </w:p>
    <w:p w:rsidR="00DD4CFE" w:rsidRPr="009C0FFF" w:rsidRDefault="00DD4CFE" w:rsidP="00E51DCD">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t xml:space="preserve">7.7. Приемка товара в соответствии с контрактом осуществляется Заказчиком в течение </w:t>
      </w:r>
      <w:r w:rsidR="008A318B" w:rsidRPr="009C0FFF">
        <w:rPr>
          <w:rFonts w:ascii="Times New Roman" w:eastAsia="Times New Roman" w:hAnsi="Times New Roman"/>
          <w:sz w:val="24"/>
          <w:szCs w:val="24"/>
          <w:lang w:eastAsia="ru-RU"/>
        </w:rPr>
        <w:t>7</w:t>
      </w:r>
      <w:r w:rsidRPr="009C0FFF">
        <w:rPr>
          <w:rFonts w:ascii="Times New Roman" w:eastAsia="Times New Roman" w:hAnsi="Times New Roman"/>
          <w:sz w:val="24"/>
          <w:szCs w:val="24"/>
          <w:lang w:eastAsia="ru-RU"/>
        </w:rPr>
        <w:t>-</w:t>
      </w:r>
      <w:r w:rsidR="008A318B" w:rsidRPr="009C0FFF">
        <w:rPr>
          <w:rFonts w:ascii="Times New Roman" w:eastAsia="Times New Roman" w:hAnsi="Times New Roman"/>
          <w:sz w:val="24"/>
          <w:szCs w:val="24"/>
          <w:lang w:eastAsia="ru-RU"/>
        </w:rPr>
        <w:t>ми</w:t>
      </w:r>
      <w:r w:rsidRPr="009C0FFF">
        <w:rPr>
          <w:rFonts w:ascii="Times New Roman" w:eastAsia="Times New Roman" w:hAnsi="Times New Roman"/>
          <w:sz w:val="24"/>
          <w:szCs w:val="24"/>
          <w:lang w:eastAsia="ru-RU"/>
        </w:rPr>
        <w:t xml:space="preserve"> (</w:t>
      </w:r>
      <w:r w:rsidR="008A318B" w:rsidRPr="009C0FFF">
        <w:rPr>
          <w:rFonts w:ascii="Times New Roman" w:eastAsia="Times New Roman" w:hAnsi="Times New Roman"/>
          <w:sz w:val="24"/>
          <w:szCs w:val="24"/>
          <w:lang w:eastAsia="ru-RU"/>
        </w:rPr>
        <w:t>семи</w:t>
      </w:r>
      <w:r w:rsidRPr="009C0FFF">
        <w:rPr>
          <w:rFonts w:ascii="Times New Roman" w:eastAsia="Times New Roman" w:hAnsi="Times New Roman"/>
          <w:sz w:val="24"/>
          <w:szCs w:val="24"/>
          <w:lang w:eastAsia="ru-RU"/>
        </w:rPr>
        <w:t>) рабочих дней, со дня поставки товара и получения заказчиком документов, предусмотренных пунктом 7.5. настоящего контракта, а также, сертификата (паспорта) качества производителя, другими документами по качеству, предусмотренными законодательством Российской Федерации.</w:t>
      </w:r>
    </w:p>
    <w:p w:rsidR="00DD4CFE" w:rsidRPr="009C0FFF" w:rsidRDefault="00DD4CFE" w:rsidP="00E51DCD">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t>7.8.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DD4CFE" w:rsidRPr="009C0FFF" w:rsidRDefault="00DD4CFE" w:rsidP="00E51DCD">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t xml:space="preserve">7.9. После получения заключения экспертизы Заказчик направляет Поставщику, подписанный заказчиком один экземпляр </w:t>
      </w:r>
      <w:r w:rsidR="00AA7240" w:rsidRPr="009C0FFF">
        <w:rPr>
          <w:rFonts w:ascii="Times New Roman" w:eastAsia="Times New Roman" w:hAnsi="Times New Roman"/>
          <w:sz w:val="24"/>
          <w:szCs w:val="24"/>
          <w:lang w:eastAsia="ru-RU"/>
        </w:rPr>
        <w:t xml:space="preserve">Акта приемки товаров, работ, услуг (ОКУД 0510452) </w:t>
      </w:r>
      <w:r w:rsidRPr="009C0FFF">
        <w:rPr>
          <w:rFonts w:ascii="Times New Roman" w:eastAsia="Times New Roman" w:hAnsi="Times New Roman"/>
          <w:sz w:val="24"/>
          <w:szCs w:val="24"/>
          <w:lang w:eastAsia="ru-RU"/>
        </w:rPr>
        <w:t>или мотивированный отказ от подписания такого документа, в котором указываются недостатки поставленного товара и сроки их устранения, а также дата повторной приемки товара. После устранения недостатков стороны возвращаются к повторной процедуре приемки товара и подписания акта. Поставщик обязан устранить все обнаруженные недостатки за свой счет в сроки, указанные в мотивированном отказе.</w:t>
      </w:r>
    </w:p>
    <w:p w:rsidR="00DD4CFE" w:rsidRPr="009C0FFF" w:rsidRDefault="00DD4CFE" w:rsidP="00E51DCD">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t>7.10.</w:t>
      </w:r>
      <w:r w:rsidRPr="009C0FFF">
        <w:t xml:space="preserve"> </w:t>
      </w:r>
      <w:r w:rsidRPr="009C0FFF">
        <w:rPr>
          <w:rFonts w:ascii="Times New Roman" w:eastAsia="Times New Roman" w:hAnsi="Times New Roman"/>
          <w:sz w:val="24"/>
          <w:szCs w:val="24"/>
          <w:lang w:eastAsia="ru-RU"/>
        </w:rPr>
        <w:t xml:space="preserve">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(дня) подписания сторонами </w:t>
      </w:r>
      <w:r w:rsidR="00BB3EA7" w:rsidRPr="009C0FFF">
        <w:rPr>
          <w:rFonts w:ascii="Times New Roman" w:eastAsia="Times New Roman" w:hAnsi="Times New Roman"/>
          <w:sz w:val="24"/>
          <w:szCs w:val="24"/>
          <w:lang w:eastAsia="ru-RU"/>
        </w:rPr>
        <w:t>Акта приемки товаров, работ, услуг (ОКУД 0510452</w:t>
      </w:r>
      <w:r w:rsidR="00AA7240" w:rsidRPr="009C0FFF">
        <w:rPr>
          <w:rFonts w:ascii="Times New Roman" w:eastAsia="Times New Roman" w:hAnsi="Times New Roman"/>
          <w:sz w:val="24"/>
          <w:szCs w:val="24"/>
          <w:lang w:eastAsia="ru-RU"/>
        </w:rPr>
        <w:t>)</w:t>
      </w:r>
      <w:r w:rsidRPr="009C0FFF">
        <w:rPr>
          <w:rFonts w:ascii="Times New Roman" w:eastAsia="Times New Roman" w:hAnsi="Times New Roman"/>
          <w:sz w:val="24"/>
          <w:szCs w:val="24"/>
          <w:lang w:eastAsia="ru-RU"/>
        </w:rPr>
        <w:t xml:space="preserve"> без замечаний.</w:t>
      </w:r>
    </w:p>
    <w:p w:rsidR="009750D8" w:rsidRPr="00A434CC" w:rsidRDefault="00EC71EE" w:rsidP="00E51DCD">
      <w:pPr>
        <w:spacing w:before="120" w:after="120" w:line="240" w:lineRule="atLeast"/>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8</w:t>
      </w:r>
      <w:r w:rsidR="009750D8" w:rsidRPr="00A434CC">
        <w:rPr>
          <w:rFonts w:ascii="Times New Roman" w:eastAsia="Times New Roman" w:hAnsi="Times New Roman"/>
          <w:b/>
          <w:sz w:val="24"/>
          <w:szCs w:val="24"/>
          <w:lang w:eastAsia="ru-RU"/>
        </w:rPr>
        <w:t>. ГАРАНТИИ</w:t>
      </w:r>
    </w:p>
    <w:p w:rsidR="009750D8" w:rsidRPr="00A434CC" w:rsidRDefault="00EC71E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8</w:t>
      </w:r>
      <w:r w:rsidR="009750D8" w:rsidRPr="00A434CC">
        <w:rPr>
          <w:rFonts w:ascii="Times New Roman" w:eastAsia="Times New Roman" w:hAnsi="Times New Roman"/>
          <w:sz w:val="24"/>
          <w:szCs w:val="24"/>
          <w:lang w:eastAsia="ru-RU"/>
        </w:rPr>
        <w:t xml:space="preserve">.1. </w:t>
      </w:r>
      <w:r w:rsidR="0054457A"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009750D8" w:rsidRPr="00A434CC">
        <w:rPr>
          <w:rFonts w:ascii="Times New Roman" w:eastAsia="Times New Roman" w:hAnsi="Times New Roman"/>
          <w:sz w:val="24"/>
          <w:szCs w:val="24"/>
          <w:lang w:eastAsia="ru-RU"/>
        </w:rPr>
        <w:t xml:space="preserve"> гарантирует, что </w:t>
      </w:r>
      <w:r w:rsidR="00BF561B" w:rsidRPr="00A434CC">
        <w:rPr>
          <w:rFonts w:ascii="Times New Roman" w:eastAsia="Times New Roman" w:hAnsi="Times New Roman"/>
          <w:sz w:val="24"/>
          <w:szCs w:val="24"/>
          <w:lang w:eastAsia="ru-RU"/>
        </w:rPr>
        <w:t>товар</w:t>
      </w:r>
      <w:r w:rsidR="009750D8" w:rsidRPr="00A434CC">
        <w:rPr>
          <w:rFonts w:ascii="Times New Roman" w:eastAsia="Times New Roman" w:hAnsi="Times New Roman"/>
          <w:sz w:val="24"/>
          <w:szCs w:val="24"/>
          <w:lang w:eastAsia="ru-RU"/>
        </w:rPr>
        <w:t>, поставленн</w:t>
      </w:r>
      <w:r w:rsidR="003C5E99" w:rsidRPr="00A434CC">
        <w:rPr>
          <w:rFonts w:ascii="Times New Roman" w:eastAsia="Times New Roman" w:hAnsi="Times New Roman"/>
          <w:sz w:val="24"/>
          <w:szCs w:val="24"/>
          <w:lang w:eastAsia="ru-RU"/>
        </w:rPr>
        <w:t>ый</w:t>
      </w:r>
      <w:r w:rsidR="009750D8" w:rsidRPr="00A434CC">
        <w:rPr>
          <w:rFonts w:ascii="Times New Roman" w:eastAsia="Times New Roman" w:hAnsi="Times New Roman"/>
          <w:sz w:val="24"/>
          <w:szCs w:val="24"/>
          <w:lang w:eastAsia="ru-RU"/>
        </w:rPr>
        <w:t xml:space="preserve"> в соответствии с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 xml:space="preserve">ом, является новым, неиспользованным </w:t>
      </w:r>
      <w:r w:rsidR="009750D8" w:rsidRPr="00A434CC">
        <w:rPr>
          <w:rFonts w:ascii="Times New Roman" w:eastAsia="Times New Roman" w:hAnsi="Times New Roman"/>
          <w:bCs/>
          <w:sz w:val="24"/>
          <w:szCs w:val="24"/>
        </w:rPr>
        <w:t>(</w:t>
      </w:r>
      <w:r w:rsidR="00BF561B" w:rsidRPr="00A434CC">
        <w:rPr>
          <w:rFonts w:ascii="Times New Roman" w:eastAsia="MS Mincho" w:hAnsi="Times New Roman"/>
          <w:sz w:val="24"/>
          <w:szCs w:val="24"/>
          <w:lang w:eastAsia="ru-RU"/>
        </w:rPr>
        <w:t>товар</w:t>
      </w:r>
      <w:r w:rsidR="003C5E99" w:rsidRPr="00A434CC">
        <w:rPr>
          <w:rFonts w:ascii="Times New Roman" w:eastAsia="MS Mincho" w:hAnsi="Times New Roman"/>
          <w:sz w:val="24"/>
          <w:szCs w:val="24"/>
          <w:lang w:eastAsia="ru-RU"/>
        </w:rPr>
        <w:t>о</w:t>
      </w:r>
      <w:r w:rsidR="009750D8" w:rsidRPr="00A434CC">
        <w:rPr>
          <w:rFonts w:ascii="Times New Roman" w:eastAsia="MS Mincho" w:hAnsi="Times New Roman"/>
          <w:sz w:val="24"/>
          <w:szCs w:val="24"/>
          <w:lang w:eastAsia="ru-RU"/>
        </w:rPr>
        <w:t>м</w:t>
      </w:r>
      <w:r w:rsidR="009750D8" w:rsidRPr="00A434CC">
        <w:rPr>
          <w:rFonts w:ascii="Times New Roman" w:eastAsia="Times New Roman" w:hAnsi="Times New Roman"/>
          <w:bCs/>
          <w:sz w:val="24"/>
          <w:szCs w:val="24"/>
        </w:rPr>
        <w:t>, котор</w:t>
      </w:r>
      <w:r w:rsidR="003C5E99" w:rsidRPr="00A434CC">
        <w:rPr>
          <w:rFonts w:ascii="Times New Roman" w:eastAsia="Times New Roman" w:hAnsi="Times New Roman"/>
          <w:bCs/>
          <w:sz w:val="24"/>
          <w:szCs w:val="24"/>
        </w:rPr>
        <w:t>ый</w:t>
      </w:r>
      <w:r w:rsidR="009750D8" w:rsidRPr="00A434CC">
        <w:rPr>
          <w:rFonts w:ascii="Times New Roman" w:eastAsia="Times New Roman" w:hAnsi="Times New Roman"/>
          <w:bCs/>
          <w:sz w:val="24"/>
          <w:szCs w:val="24"/>
        </w:rPr>
        <w:t xml:space="preserve"> не был в употреблении</w:t>
      </w:r>
      <w:r w:rsidR="00C2142C" w:rsidRPr="00A434CC">
        <w:rPr>
          <w:rFonts w:ascii="Times New Roman" w:eastAsia="Times New Roman" w:hAnsi="Times New Roman"/>
          <w:bCs/>
          <w:sz w:val="24"/>
          <w:szCs w:val="24"/>
        </w:rPr>
        <w:t>).</w:t>
      </w:r>
    </w:p>
    <w:p w:rsidR="009750D8" w:rsidRPr="00A434CC" w:rsidRDefault="0054457A"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lastRenderedPageBreak/>
        <w:t>П</w:t>
      </w:r>
      <w:r w:rsidR="00BF561B" w:rsidRPr="00A434CC">
        <w:rPr>
          <w:rFonts w:ascii="Times New Roman" w:eastAsia="Times New Roman" w:hAnsi="Times New Roman"/>
          <w:sz w:val="24"/>
          <w:szCs w:val="24"/>
          <w:lang w:eastAsia="ru-RU"/>
        </w:rPr>
        <w:t>оставщик</w:t>
      </w:r>
      <w:r w:rsidR="009750D8" w:rsidRPr="00A434CC">
        <w:rPr>
          <w:rFonts w:ascii="Times New Roman" w:eastAsia="Times New Roman" w:hAnsi="Times New Roman"/>
          <w:sz w:val="24"/>
          <w:szCs w:val="24"/>
          <w:lang w:eastAsia="ru-RU"/>
        </w:rPr>
        <w:t xml:space="preserve"> гарантирует, что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 поставленный</w:t>
      </w:r>
      <w:r w:rsidR="009750D8" w:rsidRPr="00A434CC">
        <w:rPr>
          <w:rFonts w:ascii="Times New Roman" w:eastAsia="Times New Roman" w:hAnsi="Times New Roman"/>
          <w:sz w:val="24"/>
          <w:szCs w:val="24"/>
          <w:lang w:eastAsia="ru-RU"/>
        </w:rPr>
        <w:t xml:space="preserve"> по </w:t>
      </w:r>
      <w:r w:rsidR="005348A7" w:rsidRPr="00A434CC">
        <w:rPr>
          <w:rFonts w:ascii="Times New Roman" w:eastAsia="Times New Roman" w:hAnsi="Times New Roman"/>
          <w:sz w:val="24"/>
          <w:szCs w:val="24"/>
          <w:lang w:eastAsia="ru-RU"/>
        </w:rPr>
        <w:t>контракт</w:t>
      </w:r>
      <w:r w:rsidR="00D90DB2" w:rsidRPr="00A434CC">
        <w:rPr>
          <w:rFonts w:ascii="Times New Roman" w:eastAsia="Times New Roman" w:hAnsi="Times New Roman"/>
          <w:sz w:val="24"/>
          <w:szCs w:val="24"/>
          <w:lang w:eastAsia="ru-RU"/>
        </w:rPr>
        <w:t xml:space="preserve">у, не имеет дефектов и </w:t>
      </w:r>
      <w:r w:rsidR="009750D8" w:rsidRPr="00A434CC">
        <w:rPr>
          <w:rFonts w:ascii="Times New Roman" w:eastAsia="Times New Roman" w:hAnsi="Times New Roman"/>
          <w:sz w:val="24"/>
          <w:szCs w:val="24"/>
          <w:lang w:eastAsia="ru-RU"/>
        </w:rPr>
        <w:t>соответств</w:t>
      </w:r>
      <w:r w:rsidR="00D90DB2" w:rsidRPr="00A434CC">
        <w:rPr>
          <w:rFonts w:ascii="Times New Roman" w:eastAsia="Times New Roman" w:hAnsi="Times New Roman"/>
          <w:sz w:val="24"/>
          <w:szCs w:val="24"/>
          <w:lang w:eastAsia="ru-RU"/>
        </w:rPr>
        <w:t>ует</w:t>
      </w:r>
      <w:r w:rsidR="009750D8" w:rsidRPr="00A434CC">
        <w:rPr>
          <w:rFonts w:ascii="Times New Roman" w:eastAsia="Times New Roman" w:hAnsi="Times New Roman"/>
          <w:sz w:val="24"/>
          <w:szCs w:val="24"/>
          <w:lang w:eastAsia="ru-RU"/>
        </w:rPr>
        <w:t xml:space="preserve"> Спецификаци</w:t>
      </w:r>
      <w:r w:rsidR="00D90DB2" w:rsidRPr="00A434CC">
        <w:rPr>
          <w:rFonts w:ascii="Times New Roman" w:eastAsia="Times New Roman" w:hAnsi="Times New Roman"/>
          <w:sz w:val="24"/>
          <w:szCs w:val="24"/>
          <w:lang w:eastAsia="ru-RU"/>
        </w:rPr>
        <w:t>и</w:t>
      </w:r>
      <w:r w:rsidR="009750D8" w:rsidRPr="00A434CC">
        <w:rPr>
          <w:rFonts w:ascii="Times New Roman" w:eastAsia="Times New Roman" w:hAnsi="Times New Roman"/>
          <w:sz w:val="24"/>
          <w:szCs w:val="24"/>
          <w:lang w:eastAsia="ru-RU"/>
        </w:rPr>
        <w:t xml:space="preserve"> (приложение № 1 к </w:t>
      </w:r>
      <w:r w:rsidR="005348A7" w:rsidRPr="00A434CC">
        <w:rPr>
          <w:rFonts w:ascii="Times New Roman" w:eastAsia="Times New Roman" w:hAnsi="Times New Roman"/>
          <w:sz w:val="24"/>
          <w:szCs w:val="24"/>
          <w:lang w:eastAsia="ru-RU"/>
        </w:rPr>
        <w:t>контракт</w:t>
      </w:r>
      <w:r w:rsidR="0091411E" w:rsidRPr="00A434CC">
        <w:rPr>
          <w:rFonts w:ascii="Times New Roman" w:eastAsia="Times New Roman" w:hAnsi="Times New Roman"/>
          <w:sz w:val="24"/>
          <w:szCs w:val="24"/>
          <w:lang w:eastAsia="ru-RU"/>
        </w:rPr>
        <w:t xml:space="preserve">у) </w:t>
      </w:r>
      <w:r w:rsidR="00724345" w:rsidRPr="00A434CC">
        <w:rPr>
          <w:rFonts w:ascii="Times New Roman" w:eastAsia="Times New Roman" w:hAnsi="Times New Roman"/>
          <w:sz w:val="24"/>
          <w:szCs w:val="24"/>
          <w:lang w:eastAsia="ru-RU"/>
        </w:rPr>
        <w:t>и документации</w:t>
      </w:r>
      <w:r w:rsidR="009750D8" w:rsidRPr="00A434CC">
        <w:rPr>
          <w:rFonts w:ascii="Times New Roman" w:eastAsia="Times New Roman" w:hAnsi="Times New Roman"/>
          <w:sz w:val="24"/>
          <w:szCs w:val="24"/>
          <w:lang w:eastAsia="ru-RU"/>
        </w:rPr>
        <w:t xml:space="preserve"> производителя (изготовителя)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w:t>
      </w:r>
    </w:p>
    <w:p w:rsidR="009750D8" w:rsidRPr="00A434CC" w:rsidRDefault="00EC71EE" w:rsidP="00E51DCD">
      <w:pPr>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8</w:t>
      </w:r>
      <w:r w:rsidR="009750D8" w:rsidRPr="00A434CC">
        <w:rPr>
          <w:rFonts w:ascii="Times New Roman" w:eastAsia="Times New Roman" w:hAnsi="Times New Roman"/>
          <w:sz w:val="24"/>
          <w:szCs w:val="24"/>
          <w:lang w:eastAsia="ru-RU"/>
        </w:rPr>
        <w:t xml:space="preserve">.2. </w:t>
      </w:r>
      <w:r w:rsidR="0054457A"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009750D8" w:rsidRPr="00A434CC">
        <w:rPr>
          <w:rFonts w:ascii="Times New Roman" w:eastAsia="Times New Roman" w:hAnsi="Times New Roman"/>
          <w:sz w:val="24"/>
          <w:szCs w:val="24"/>
          <w:lang w:eastAsia="ru-RU"/>
        </w:rPr>
        <w:t xml:space="preserve"> предоставляет заказчику гарантии производителя (изготовителя)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оформленные соответствующими документами, подтверждающими надлежащее качество материалов, используемых для изготовления </w:t>
      </w:r>
      <w:r w:rsidR="00BF561B" w:rsidRPr="00A434CC">
        <w:rPr>
          <w:rFonts w:ascii="Times New Roman" w:eastAsia="Times New Roman" w:hAnsi="Times New Roman"/>
          <w:sz w:val="24"/>
          <w:szCs w:val="24"/>
          <w:lang w:eastAsia="ru-RU"/>
        </w:rPr>
        <w:t>товар</w:t>
      </w:r>
      <w:r w:rsidR="00C2142C"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а также надлежащее качество </w:t>
      </w:r>
      <w:r w:rsidR="00BF561B" w:rsidRPr="00A434CC">
        <w:rPr>
          <w:rFonts w:ascii="Times New Roman" w:eastAsia="Times New Roman" w:hAnsi="Times New Roman"/>
          <w:sz w:val="24"/>
          <w:szCs w:val="24"/>
          <w:lang w:eastAsia="ru-RU"/>
        </w:rPr>
        <w:t>товар</w:t>
      </w:r>
      <w:r w:rsidR="00C2142C"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w:t>
      </w:r>
    </w:p>
    <w:p w:rsidR="009750D8" w:rsidRPr="00A434CC" w:rsidRDefault="00EC71E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8</w:t>
      </w:r>
      <w:r w:rsidR="009750D8" w:rsidRPr="00A434CC">
        <w:rPr>
          <w:rFonts w:ascii="Times New Roman" w:eastAsia="Times New Roman" w:hAnsi="Times New Roman"/>
          <w:sz w:val="24"/>
          <w:szCs w:val="24"/>
          <w:lang w:eastAsia="ru-RU"/>
        </w:rPr>
        <w:t xml:space="preserve">.3. </w:t>
      </w:r>
      <w:r w:rsidR="0054457A"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009750D8" w:rsidRPr="00A434CC">
        <w:rPr>
          <w:rFonts w:ascii="Times New Roman" w:eastAsia="Times New Roman" w:hAnsi="Times New Roman"/>
          <w:sz w:val="24"/>
          <w:szCs w:val="24"/>
          <w:lang w:eastAsia="ru-RU"/>
        </w:rPr>
        <w:t xml:space="preserve"> гарантирует полное соответствие поставляемого </w:t>
      </w:r>
      <w:r w:rsidR="00BF561B" w:rsidRPr="00A434CC">
        <w:rPr>
          <w:rFonts w:ascii="Times New Roman" w:eastAsia="Times New Roman" w:hAnsi="Times New Roman"/>
          <w:sz w:val="24"/>
          <w:szCs w:val="24"/>
          <w:lang w:eastAsia="ru-RU"/>
        </w:rPr>
        <w:t>товар</w:t>
      </w:r>
      <w:r w:rsidR="00C2142C"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условиям </w:t>
      </w:r>
      <w:r w:rsidR="00BF561B" w:rsidRPr="00A434CC">
        <w:rPr>
          <w:rFonts w:ascii="Times New Roman" w:eastAsia="Times New Roman" w:hAnsi="Times New Roman"/>
          <w:sz w:val="24"/>
          <w:szCs w:val="24"/>
          <w:lang w:eastAsia="ru-RU"/>
        </w:rPr>
        <w:t>контракт</w:t>
      </w:r>
      <w:r w:rsidR="00711BF0"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w:t>
      </w:r>
    </w:p>
    <w:p w:rsidR="009750D8" w:rsidRPr="00A434CC" w:rsidRDefault="00EC71E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8</w:t>
      </w:r>
      <w:r w:rsidR="009750D8" w:rsidRPr="00A434CC">
        <w:rPr>
          <w:rFonts w:ascii="Times New Roman" w:eastAsia="Times New Roman" w:hAnsi="Times New Roman"/>
          <w:sz w:val="24"/>
          <w:szCs w:val="24"/>
          <w:lang w:eastAsia="ru-RU"/>
        </w:rPr>
        <w:t xml:space="preserve">.4. </w:t>
      </w:r>
      <w:r w:rsidR="000D31E0" w:rsidRPr="0028286F">
        <w:rPr>
          <w:rFonts w:ascii="Times New Roman" w:eastAsia="Times New Roman" w:hAnsi="Times New Roman"/>
          <w:sz w:val="24"/>
          <w:szCs w:val="24"/>
          <w:lang w:eastAsia="ru-RU"/>
        </w:rPr>
        <w:t>Гарантийный</w:t>
      </w:r>
      <w:r w:rsidR="00D90DB2" w:rsidRPr="0028286F">
        <w:rPr>
          <w:rFonts w:ascii="Times New Roman" w:eastAsia="Times New Roman" w:hAnsi="Times New Roman"/>
          <w:sz w:val="24"/>
          <w:szCs w:val="24"/>
          <w:lang w:eastAsia="ru-RU"/>
        </w:rPr>
        <w:t xml:space="preserve"> срок </w:t>
      </w:r>
      <w:r w:rsidR="00EF7E4F" w:rsidRPr="0028286F">
        <w:rPr>
          <w:rFonts w:ascii="Times New Roman" w:eastAsia="Times New Roman" w:hAnsi="Times New Roman"/>
          <w:sz w:val="24"/>
          <w:szCs w:val="24"/>
          <w:lang w:eastAsia="ru-RU"/>
        </w:rPr>
        <w:t>на поставленны</w:t>
      </w:r>
      <w:r w:rsidR="004F0C7C" w:rsidRPr="0028286F">
        <w:rPr>
          <w:rFonts w:ascii="Times New Roman" w:eastAsia="Times New Roman" w:hAnsi="Times New Roman"/>
          <w:sz w:val="24"/>
          <w:szCs w:val="24"/>
          <w:lang w:eastAsia="ru-RU"/>
        </w:rPr>
        <w:t>й товар</w:t>
      </w:r>
      <w:r w:rsidR="00EF7E4F" w:rsidRPr="0028286F">
        <w:rPr>
          <w:rFonts w:ascii="Times New Roman" w:eastAsia="Times New Roman" w:hAnsi="Times New Roman"/>
          <w:sz w:val="24"/>
          <w:szCs w:val="24"/>
          <w:lang w:eastAsia="ru-RU"/>
        </w:rPr>
        <w:t xml:space="preserve"> </w:t>
      </w:r>
      <w:r w:rsidR="009C0FFF">
        <w:rPr>
          <w:rFonts w:ascii="Times New Roman" w:eastAsia="Times New Roman" w:hAnsi="Times New Roman"/>
          <w:sz w:val="24"/>
          <w:szCs w:val="24"/>
          <w:lang w:eastAsia="ru-RU"/>
        </w:rPr>
        <w:t>12 месяцев.</w:t>
      </w:r>
    </w:p>
    <w:p w:rsidR="009750D8" w:rsidRPr="00A434CC" w:rsidRDefault="00EC71E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8</w:t>
      </w:r>
      <w:r w:rsidR="009750D8" w:rsidRPr="00A434CC">
        <w:rPr>
          <w:rFonts w:ascii="Times New Roman" w:eastAsia="Times New Roman" w:hAnsi="Times New Roman"/>
          <w:sz w:val="24"/>
          <w:szCs w:val="24"/>
          <w:lang w:eastAsia="ru-RU"/>
        </w:rPr>
        <w:t xml:space="preserve">.5. </w:t>
      </w:r>
      <w:r w:rsidR="00D90DB2" w:rsidRPr="00A434CC">
        <w:rPr>
          <w:rFonts w:ascii="Times New Roman" w:eastAsia="Times New Roman" w:hAnsi="Times New Roman"/>
          <w:sz w:val="24"/>
          <w:szCs w:val="24"/>
          <w:lang w:eastAsia="ru-RU"/>
        </w:rPr>
        <w:t>Д</w:t>
      </w:r>
      <w:r w:rsidR="009750D8" w:rsidRPr="00A434CC">
        <w:rPr>
          <w:rFonts w:ascii="Times New Roman" w:eastAsia="Times New Roman" w:hAnsi="Times New Roman"/>
          <w:sz w:val="24"/>
          <w:szCs w:val="24"/>
          <w:lang w:eastAsia="ru-RU"/>
        </w:rPr>
        <w:t>ефектн</w:t>
      </w:r>
      <w:r w:rsidR="003C5E99" w:rsidRPr="00A434CC">
        <w:rPr>
          <w:rFonts w:ascii="Times New Roman" w:eastAsia="Times New Roman" w:hAnsi="Times New Roman"/>
          <w:sz w:val="24"/>
          <w:szCs w:val="24"/>
          <w:lang w:eastAsia="ru-RU"/>
        </w:rPr>
        <w:t>ый</w:t>
      </w:r>
      <w:r w:rsidR="009750D8" w:rsidRPr="00A434CC">
        <w:rPr>
          <w:rFonts w:ascii="Times New Roman" w:eastAsia="Times New Roman" w:hAnsi="Times New Roman"/>
          <w:sz w:val="24"/>
          <w:szCs w:val="24"/>
          <w:lang w:eastAsia="ru-RU"/>
        </w:rPr>
        <w:t xml:space="preserve"> </w:t>
      </w:r>
      <w:r w:rsidR="00BF561B" w:rsidRPr="00A434CC">
        <w:rPr>
          <w:rFonts w:ascii="Times New Roman" w:eastAsia="Times New Roman" w:hAnsi="Times New Roman"/>
          <w:sz w:val="24"/>
          <w:szCs w:val="24"/>
          <w:lang w:eastAsia="ru-RU"/>
        </w:rPr>
        <w:t>товар</w:t>
      </w:r>
      <w:r w:rsidR="009750D8" w:rsidRPr="00A434CC">
        <w:rPr>
          <w:rFonts w:ascii="Times New Roman" w:eastAsia="Times New Roman" w:hAnsi="Times New Roman"/>
          <w:sz w:val="24"/>
          <w:szCs w:val="24"/>
          <w:lang w:eastAsia="ru-RU"/>
        </w:rPr>
        <w:t xml:space="preserve"> будет возвращен </w:t>
      </w:r>
      <w:r w:rsidR="00BF561B" w:rsidRPr="00A434CC">
        <w:rPr>
          <w:rFonts w:ascii="Times New Roman" w:eastAsia="Times New Roman" w:hAnsi="Times New Roman"/>
          <w:sz w:val="24"/>
          <w:szCs w:val="24"/>
          <w:lang w:eastAsia="ru-RU"/>
        </w:rPr>
        <w:t>поставщик</w:t>
      </w:r>
      <w:r w:rsidR="009750D8" w:rsidRPr="00A434CC">
        <w:rPr>
          <w:rFonts w:ascii="Times New Roman" w:eastAsia="Times New Roman" w:hAnsi="Times New Roman"/>
          <w:sz w:val="24"/>
          <w:szCs w:val="24"/>
          <w:lang w:eastAsia="ru-RU"/>
        </w:rPr>
        <w:t>у за его счет в с</w:t>
      </w:r>
      <w:r w:rsidR="00F16E2C" w:rsidRPr="00A434CC">
        <w:rPr>
          <w:rFonts w:ascii="Times New Roman" w:eastAsia="Times New Roman" w:hAnsi="Times New Roman"/>
          <w:sz w:val="24"/>
          <w:szCs w:val="24"/>
          <w:lang w:eastAsia="ru-RU"/>
        </w:rPr>
        <w:t xml:space="preserve">роки, согласованные заказчиком </w:t>
      </w:r>
      <w:r w:rsidR="009750D8" w:rsidRPr="00A434CC">
        <w:rPr>
          <w:rFonts w:ascii="Times New Roman" w:eastAsia="Times New Roman" w:hAnsi="Times New Roman"/>
          <w:sz w:val="24"/>
          <w:szCs w:val="24"/>
          <w:lang w:eastAsia="ru-RU"/>
        </w:rPr>
        <w:t xml:space="preserve">и </w:t>
      </w:r>
      <w:r w:rsidR="00BF561B" w:rsidRPr="00A434CC">
        <w:rPr>
          <w:rFonts w:ascii="Times New Roman" w:eastAsia="Times New Roman" w:hAnsi="Times New Roman"/>
          <w:sz w:val="24"/>
          <w:szCs w:val="24"/>
          <w:lang w:eastAsia="ru-RU"/>
        </w:rPr>
        <w:t>поставщик</w:t>
      </w:r>
      <w:r w:rsidR="009750D8" w:rsidRPr="00A434CC">
        <w:rPr>
          <w:rFonts w:ascii="Times New Roman" w:eastAsia="Times New Roman" w:hAnsi="Times New Roman"/>
          <w:sz w:val="24"/>
          <w:szCs w:val="24"/>
          <w:lang w:eastAsia="ru-RU"/>
        </w:rPr>
        <w:t xml:space="preserve">ом. В случае замены или исправления дефектного </w:t>
      </w:r>
      <w:r w:rsidR="00BF561B" w:rsidRPr="00A434CC">
        <w:rPr>
          <w:rFonts w:ascii="Times New Roman" w:eastAsia="Times New Roman" w:hAnsi="Times New Roman"/>
          <w:sz w:val="24"/>
          <w:szCs w:val="24"/>
          <w:lang w:eastAsia="ru-RU"/>
        </w:rPr>
        <w:t>товар</w:t>
      </w:r>
      <w:r w:rsidR="003C5E99"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срок</w:t>
      </w:r>
      <w:r w:rsidR="000E6F5E" w:rsidRPr="00A434CC">
        <w:rPr>
          <w:rFonts w:ascii="Times New Roman" w:eastAsia="Times New Roman" w:hAnsi="Times New Roman"/>
          <w:sz w:val="24"/>
          <w:szCs w:val="24"/>
          <w:lang w:eastAsia="ru-RU"/>
        </w:rPr>
        <w:t xml:space="preserve"> годности</w:t>
      </w:r>
      <w:r w:rsidR="009750D8" w:rsidRPr="00A434CC">
        <w:rPr>
          <w:rFonts w:ascii="Times New Roman" w:eastAsia="Times New Roman" w:hAnsi="Times New Roman"/>
          <w:sz w:val="24"/>
          <w:szCs w:val="24"/>
          <w:lang w:eastAsia="ru-RU"/>
        </w:rPr>
        <w:t xml:space="preserve"> на данн</w:t>
      </w:r>
      <w:r w:rsidR="003C5E99" w:rsidRPr="00A434CC">
        <w:rPr>
          <w:rFonts w:ascii="Times New Roman" w:eastAsia="Times New Roman" w:hAnsi="Times New Roman"/>
          <w:sz w:val="24"/>
          <w:szCs w:val="24"/>
          <w:lang w:eastAsia="ru-RU"/>
        </w:rPr>
        <w:t>ый</w:t>
      </w:r>
      <w:r w:rsidR="009750D8" w:rsidRPr="00A434CC">
        <w:rPr>
          <w:rFonts w:ascii="Times New Roman" w:eastAsia="Times New Roman" w:hAnsi="Times New Roman"/>
          <w:sz w:val="24"/>
          <w:szCs w:val="24"/>
          <w:lang w:eastAsia="ru-RU"/>
        </w:rPr>
        <w:t xml:space="preserve"> </w:t>
      </w:r>
      <w:r w:rsidR="00BF561B" w:rsidRPr="00A434CC">
        <w:rPr>
          <w:rFonts w:ascii="Times New Roman" w:eastAsia="Times New Roman" w:hAnsi="Times New Roman"/>
          <w:sz w:val="24"/>
          <w:szCs w:val="24"/>
          <w:lang w:eastAsia="ru-RU"/>
        </w:rPr>
        <w:t>товар</w:t>
      </w:r>
      <w:r w:rsidR="009750D8" w:rsidRPr="00A434CC">
        <w:rPr>
          <w:rFonts w:ascii="Times New Roman" w:eastAsia="Times New Roman" w:hAnsi="Times New Roman"/>
          <w:sz w:val="24"/>
          <w:szCs w:val="24"/>
          <w:lang w:eastAsia="ru-RU"/>
        </w:rPr>
        <w:t xml:space="preserve"> продлевается.</w:t>
      </w:r>
    </w:p>
    <w:p w:rsidR="006F51AE" w:rsidRDefault="00EC71EE" w:rsidP="0028286F">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8</w:t>
      </w:r>
      <w:r w:rsidR="009750D8" w:rsidRPr="00A434CC">
        <w:rPr>
          <w:rFonts w:ascii="Times New Roman" w:eastAsia="Times New Roman" w:hAnsi="Times New Roman"/>
          <w:sz w:val="24"/>
          <w:szCs w:val="24"/>
          <w:lang w:eastAsia="ru-RU"/>
        </w:rPr>
        <w:t>.</w:t>
      </w:r>
      <w:r w:rsidR="000E6F5E" w:rsidRPr="00A434CC">
        <w:rPr>
          <w:rFonts w:ascii="Times New Roman" w:eastAsia="Times New Roman" w:hAnsi="Times New Roman"/>
          <w:sz w:val="24"/>
          <w:szCs w:val="24"/>
          <w:lang w:eastAsia="ru-RU"/>
        </w:rPr>
        <w:t>6</w:t>
      </w:r>
      <w:r w:rsidR="009750D8" w:rsidRPr="00A434CC">
        <w:rPr>
          <w:rFonts w:ascii="Times New Roman" w:eastAsia="Times New Roman" w:hAnsi="Times New Roman"/>
          <w:sz w:val="24"/>
          <w:szCs w:val="24"/>
          <w:lang w:eastAsia="ru-RU"/>
        </w:rPr>
        <w:t>. Если в период срока</w:t>
      </w:r>
      <w:r w:rsidR="000E6F5E" w:rsidRPr="00A434CC">
        <w:rPr>
          <w:rFonts w:ascii="Times New Roman" w:eastAsia="Times New Roman" w:hAnsi="Times New Roman"/>
          <w:sz w:val="24"/>
          <w:szCs w:val="24"/>
          <w:lang w:eastAsia="ru-RU"/>
        </w:rPr>
        <w:t xml:space="preserve"> годности</w:t>
      </w:r>
      <w:r w:rsidR="009750D8" w:rsidRPr="00A434CC">
        <w:rPr>
          <w:rFonts w:ascii="Times New Roman" w:eastAsia="Times New Roman" w:hAnsi="Times New Roman"/>
          <w:sz w:val="24"/>
          <w:szCs w:val="24"/>
          <w:lang w:eastAsia="ru-RU"/>
        </w:rPr>
        <w:t xml:space="preserve"> обнаружатся дефекты, препятствующие нормальной эксплуатации </w:t>
      </w:r>
      <w:r w:rsidR="001D710D" w:rsidRPr="00A434CC">
        <w:rPr>
          <w:rFonts w:ascii="Times New Roman" w:eastAsia="Times New Roman" w:hAnsi="Times New Roman"/>
          <w:sz w:val="24"/>
          <w:szCs w:val="24"/>
          <w:lang w:eastAsia="ru-RU"/>
        </w:rPr>
        <w:t>товара</w:t>
      </w:r>
      <w:r w:rsidR="009750D8" w:rsidRPr="00A434CC">
        <w:rPr>
          <w:rFonts w:ascii="Times New Roman" w:eastAsia="Times New Roman" w:hAnsi="Times New Roman"/>
          <w:sz w:val="24"/>
          <w:szCs w:val="24"/>
          <w:lang w:eastAsia="ru-RU"/>
        </w:rPr>
        <w:t xml:space="preserve">, то </w:t>
      </w:r>
      <w:r w:rsidR="00BF561B" w:rsidRPr="00A434CC">
        <w:rPr>
          <w:rFonts w:ascii="Times New Roman" w:eastAsia="Times New Roman" w:hAnsi="Times New Roman"/>
          <w:sz w:val="24"/>
          <w:szCs w:val="24"/>
          <w:lang w:eastAsia="ru-RU"/>
        </w:rPr>
        <w:t>поставщик</w:t>
      </w:r>
      <w:r w:rsidR="009750D8" w:rsidRPr="00A434CC">
        <w:rPr>
          <w:rFonts w:ascii="Times New Roman" w:eastAsia="Times New Roman" w:hAnsi="Times New Roman"/>
          <w:sz w:val="24"/>
          <w:szCs w:val="24"/>
          <w:lang w:eastAsia="ru-RU"/>
        </w:rPr>
        <w:t xml:space="preserve"> обязан их устранить за свой счет и в согласованные с заказчиком сроки. </w:t>
      </w:r>
    </w:p>
    <w:p w:rsidR="009750D8" w:rsidRPr="00A434CC" w:rsidRDefault="000E6F5E" w:rsidP="00E51DCD">
      <w:pPr>
        <w:spacing w:before="120" w:after="120" w:line="240" w:lineRule="atLeast"/>
        <w:jc w:val="center"/>
        <w:rPr>
          <w:rFonts w:ascii="Times New Roman" w:eastAsia="Times New Roman" w:hAnsi="Times New Roman"/>
          <w:b/>
          <w:sz w:val="24"/>
          <w:szCs w:val="24"/>
          <w:lang w:eastAsia="ru-RU"/>
        </w:rPr>
      </w:pPr>
      <w:r w:rsidRPr="00A434CC">
        <w:rPr>
          <w:rFonts w:ascii="Times New Roman" w:eastAsia="Times New Roman" w:hAnsi="Times New Roman"/>
          <w:b/>
          <w:sz w:val="24"/>
          <w:szCs w:val="24"/>
          <w:lang w:eastAsia="ru-RU"/>
        </w:rPr>
        <w:t>9</w:t>
      </w:r>
      <w:r w:rsidR="009750D8" w:rsidRPr="00A434CC">
        <w:rPr>
          <w:rFonts w:ascii="Times New Roman" w:eastAsia="Times New Roman" w:hAnsi="Times New Roman"/>
          <w:b/>
          <w:sz w:val="24"/>
          <w:szCs w:val="24"/>
          <w:lang w:eastAsia="ru-RU"/>
        </w:rPr>
        <w:t>. ОТВЕТСТВЕННОСТЬ СТОРОН</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9.1. За нарушение условий настоящего контракта   Стороны   несут ответственность, предусмотренную действующим законодательством Российской Федерации. </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Размеры штрафов установлены в Контракте согласно </w:t>
      </w:r>
      <w:hyperlink r:id="rId9" w:history="1">
        <w:r w:rsidRPr="00A434CC">
          <w:rPr>
            <w:rFonts w:ascii="Times New Roman" w:eastAsia="Times New Roman" w:hAnsi="Times New Roman"/>
            <w:sz w:val="24"/>
            <w:szCs w:val="24"/>
            <w:lang w:eastAsia="ru-RU"/>
          </w:rPr>
          <w:t>Постановлению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hyperlink>
      <w:r w:rsidRPr="00A434CC">
        <w:rPr>
          <w:rFonts w:ascii="Times New Roman" w:eastAsia="Times New Roman" w:hAnsi="Times New Roman"/>
          <w:sz w:val="24"/>
          <w:szCs w:val="24"/>
          <w:lang w:eastAsia="ru-RU"/>
        </w:rPr>
        <w:t xml:space="preserve"> (далее – Постановление Правительства от 30.08.2017 № 1042).</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 9.2. За качество поставленных товаров Поставщик несёт ответственность в соответствии с действующим законодательством Российской Федерации.</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9.4.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0" w:history="1">
        <w:r w:rsidRPr="00A434CC">
          <w:rPr>
            <w:rFonts w:ascii="Times New Roman" w:eastAsia="Times New Roman" w:hAnsi="Times New Roman"/>
            <w:sz w:val="24"/>
            <w:szCs w:val="24"/>
            <w:lang w:eastAsia="ru-RU"/>
          </w:rPr>
          <w:t>ключевой ставки</w:t>
        </w:r>
      </w:hyperlink>
      <w:r w:rsidRPr="00A434CC">
        <w:rPr>
          <w:rFonts w:ascii="Times New Roman" w:eastAsia="Times New Roman" w:hAnsi="Times New Roman"/>
          <w:sz w:val="24"/>
          <w:szCs w:val="24"/>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E6F5E"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9.5.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по его требованию штраф в размере </w:t>
      </w:r>
      <w:r w:rsidRPr="00EA3447">
        <w:rPr>
          <w:rFonts w:ascii="Times New Roman" w:eastAsia="Times New Roman" w:hAnsi="Times New Roman"/>
          <w:b/>
          <w:sz w:val="24"/>
          <w:szCs w:val="24"/>
          <w:lang w:eastAsia="ru-RU"/>
        </w:rPr>
        <w:t xml:space="preserve">10 </w:t>
      </w:r>
      <w:r w:rsidR="00EA3447" w:rsidRPr="00EA3447">
        <w:rPr>
          <w:rFonts w:ascii="Times New Roman" w:eastAsia="Times New Roman" w:hAnsi="Times New Roman"/>
          <w:b/>
          <w:sz w:val="24"/>
          <w:szCs w:val="24"/>
          <w:lang w:eastAsia="ru-RU"/>
        </w:rPr>
        <w:t>%</w:t>
      </w:r>
      <w:r w:rsidRPr="00A434CC">
        <w:rPr>
          <w:rFonts w:ascii="Times New Roman" w:eastAsia="Times New Roman" w:hAnsi="Times New Roman"/>
          <w:sz w:val="24"/>
          <w:szCs w:val="24"/>
          <w:lang w:eastAsia="ru-RU"/>
        </w:rPr>
        <w:t xml:space="preserve"> цены контракта (этапа), что составляет </w:t>
      </w:r>
      <w:r w:rsidR="008A318B">
        <w:rPr>
          <w:rFonts w:ascii="Times New Roman" w:eastAsia="Times New Roman" w:hAnsi="Times New Roman"/>
          <w:b/>
          <w:sz w:val="24"/>
          <w:szCs w:val="24"/>
          <w:lang w:eastAsia="ru-RU"/>
        </w:rPr>
        <w:t>______________________________________</w:t>
      </w:r>
      <w:r w:rsidR="009F538D" w:rsidRPr="00EA3447">
        <w:rPr>
          <w:rFonts w:ascii="Times New Roman" w:eastAsia="Times New Roman" w:hAnsi="Times New Roman"/>
          <w:b/>
          <w:sz w:val="24"/>
          <w:szCs w:val="24"/>
          <w:lang w:eastAsia="ru-RU"/>
        </w:rPr>
        <w:t>,</w:t>
      </w:r>
      <w:r w:rsidR="009F538D" w:rsidRPr="00A434CC">
        <w:rPr>
          <w:rFonts w:ascii="Times New Roman" w:eastAsia="Times New Roman" w:hAnsi="Times New Roman"/>
          <w:sz w:val="24"/>
          <w:szCs w:val="24"/>
          <w:lang w:eastAsia="ru-RU"/>
        </w:rPr>
        <w:t xml:space="preserve"> </w:t>
      </w:r>
      <w:r w:rsidRPr="00A434CC">
        <w:rPr>
          <w:rFonts w:ascii="Times New Roman" w:eastAsia="Times New Roman" w:hAnsi="Times New Roman"/>
          <w:sz w:val="24"/>
          <w:szCs w:val="24"/>
          <w:lang w:eastAsia="ru-RU"/>
        </w:rPr>
        <w:t>за исключением случа</w:t>
      </w:r>
      <w:r w:rsidR="00A31055">
        <w:rPr>
          <w:rFonts w:ascii="Times New Roman" w:eastAsia="Times New Roman" w:hAnsi="Times New Roman"/>
          <w:sz w:val="24"/>
          <w:szCs w:val="24"/>
          <w:lang w:eastAsia="ru-RU"/>
        </w:rPr>
        <w:t>ев</w:t>
      </w:r>
      <w:r w:rsidRPr="00A434CC">
        <w:rPr>
          <w:rFonts w:ascii="Times New Roman" w:eastAsia="Times New Roman" w:hAnsi="Times New Roman"/>
          <w:sz w:val="24"/>
          <w:szCs w:val="24"/>
          <w:lang w:eastAsia="ru-RU"/>
        </w:rPr>
        <w:t>, если законодательством Российской Федерации установлен и</w:t>
      </w:r>
      <w:r w:rsidR="00A31055">
        <w:rPr>
          <w:rFonts w:ascii="Times New Roman" w:eastAsia="Times New Roman" w:hAnsi="Times New Roman"/>
          <w:sz w:val="24"/>
          <w:szCs w:val="24"/>
          <w:lang w:eastAsia="ru-RU"/>
        </w:rPr>
        <w:t>ной порядок начисления штрафов.</w:t>
      </w:r>
    </w:p>
    <w:p w:rsidR="00A31055" w:rsidRPr="009C0FFF" w:rsidRDefault="00A31055" w:rsidP="00A31055">
      <w:pPr>
        <w:spacing w:after="0" w:line="240" w:lineRule="atLeast"/>
        <w:ind w:firstLine="708"/>
        <w:jc w:val="both"/>
        <w:rPr>
          <w:rFonts w:ascii="Times New Roman" w:eastAsia="Times New Roman" w:hAnsi="Times New Roman"/>
          <w:sz w:val="24"/>
          <w:szCs w:val="24"/>
          <w:lang w:eastAsia="ru-RU"/>
        </w:rPr>
      </w:pPr>
      <w:r w:rsidRPr="009C0FFF">
        <w:rPr>
          <w:rFonts w:ascii="Times New Roman" w:eastAsia="Times New Roman" w:hAnsi="Times New Roman"/>
          <w:sz w:val="24"/>
          <w:szCs w:val="24"/>
          <w:lang w:eastAsia="ru-RU"/>
        </w:rPr>
        <w:lastRenderedPageBreak/>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Pr="009C0FFF">
        <w:rPr>
          <w:rFonts w:ascii="Times New Roman" w:eastAsia="Times New Roman" w:hAnsi="Times New Roman"/>
          <w:b/>
          <w:sz w:val="24"/>
          <w:szCs w:val="24"/>
          <w:lang w:eastAsia="ru-RU"/>
        </w:rPr>
        <w:t>1 000,00 (Одна тысяча) рублей 00 копеек</w:t>
      </w:r>
      <w:r w:rsidRPr="009C0FFF">
        <w:rPr>
          <w:rFonts w:ascii="Times New Roman" w:eastAsia="Times New Roman" w:hAnsi="Times New Roman"/>
          <w:sz w:val="24"/>
          <w:szCs w:val="24"/>
          <w:lang w:eastAsia="ru-RU"/>
        </w:rPr>
        <w:t>, определенном согласно Постановлению № 1042.</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9.6. При нарушении (невыполнении) Поставщиком своих обязанностей по настоящему контракту Заказчик имеет право произвести вычет начисленных в соответствии с п.</w:t>
      </w:r>
      <w:r w:rsidR="00A31055">
        <w:rPr>
          <w:rFonts w:ascii="Times New Roman" w:eastAsia="Times New Roman" w:hAnsi="Times New Roman"/>
          <w:sz w:val="24"/>
          <w:szCs w:val="24"/>
          <w:lang w:eastAsia="ru-RU"/>
        </w:rPr>
        <w:t xml:space="preserve"> </w:t>
      </w:r>
      <w:r w:rsidR="00CF446D" w:rsidRPr="00A434CC">
        <w:rPr>
          <w:rFonts w:ascii="Times New Roman" w:eastAsia="Times New Roman" w:hAnsi="Times New Roman"/>
          <w:sz w:val="24"/>
          <w:szCs w:val="24"/>
          <w:lang w:eastAsia="ru-RU"/>
        </w:rPr>
        <w:t>9.4.</w:t>
      </w:r>
      <w:r w:rsidRPr="00A434CC">
        <w:rPr>
          <w:rFonts w:ascii="Times New Roman" w:eastAsia="Times New Roman" w:hAnsi="Times New Roman"/>
          <w:sz w:val="24"/>
          <w:szCs w:val="24"/>
          <w:lang w:eastAsia="ru-RU"/>
        </w:rPr>
        <w:t>, п. 9</w:t>
      </w:r>
      <w:r w:rsidR="00CF446D" w:rsidRPr="00A434CC">
        <w:rPr>
          <w:rFonts w:ascii="Times New Roman" w:eastAsia="Times New Roman" w:hAnsi="Times New Roman"/>
          <w:sz w:val="24"/>
          <w:szCs w:val="24"/>
          <w:lang w:eastAsia="ru-RU"/>
        </w:rPr>
        <w:t>.5.</w:t>
      </w:r>
      <w:r w:rsidRPr="00A434CC">
        <w:rPr>
          <w:rFonts w:ascii="Times New Roman" w:eastAsia="Times New Roman" w:hAnsi="Times New Roman"/>
          <w:sz w:val="24"/>
          <w:szCs w:val="24"/>
          <w:lang w:eastAsia="ru-RU"/>
        </w:rPr>
        <w:t xml:space="preserve"> настоящего контракта сумм неустойки (пени) и штрафа путем уменьшения размера платежа при оплате поставленного товара. При этом оплата по контракту осуществляется на основании акта приёма-передачи товаров, в котором указываются: сумма, подлежащая оплате в соответствии с условиями настоящего контракта; размер неустойки, подлежащий взысканию; основания применения и порядок расчета неустойки; итоговая сумма, подлежащая оплате.</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9.7.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history="1">
        <w:r w:rsidRPr="00A434CC">
          <w:rPr>
            <w:rFonts w:ascii="Times New Roman" w:eastAsia="Times New Roman" w:hAnsi="Times New Roman"/>
            <w:sz w:val="24"/>
            <w:szCs w:val="24"/>
            <w:lang w:eastAsia="ru-RU"/>
          </w:rPr>
          <w:t>ключевой ставки</w:t>
        </w:r>
      </w:hyperlink>
      <w:r w:rsidRPr="00A434CC">
        <w:rPr>
          <w:rFonts w:ascii="Times New Roman" w:eastAsia="Times New Roman" w:hAnsi="Times New Roman"/>
          <w:sz w:val="24"/>
          <w:szCs w:val="24"/>
          <w:lang w:eastAsia="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0E6F5E" w:rsidRPr="00EA3447" w:rsidRDefault="000E6F5E" w:rsidP="00E51DCD">
      <w:pPr>
        <w:spacing w:after="0" w:line="240" w:lineRule="atLeast"/>
        <w:ind w:firstLine="708"/>
        <w:jc w:val="both"/>
        <w:rPr>
          <w:rFonts w:ascii="Times New Roman" w:eastAsia="Times New Roman" w:hAnsi="Times New Roman"/>
          <w:b/>
          <w:sz w:val="24"/>
          <w:szCs w:val="24"/>
          <w:lang w:eastAsia="ru-RU"/>
        </w:rPr>
      </w:pPr>
      <w:r w:rsidRPr="00A434CC">
        <w:rPr>
          <w:rFonts w:ascii="Times New Roman" w:eastAsia="Times New Roman" w:hAnsi="Times New Roman"/>
          <w:sz w:val="24"/>
          <w:szCs w:val="24"/>
          <w:lang w:eastAsia="ru-RU"/>
        </w:rPr>
        <w:t xml:space="preserve">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Поставщику по его требованию штраф в размере </w:t>
      </w:r>
      <w:r w:rsidR="00EA3447">
        <w:rPr>
          <w:rFonts w:ascii="Times New Roman" w:eastAsia="Times New Roman" w:hAnsi="Times New Roman"/>
          <w:sz w:val="24"/>
          <w:szCs w:val="24"/>
          <w:lang w:eastAsia="ru-RU"/>
        </w:rPr>
        <w:t xml:space="preserve">                   </w:t>
      </w:r>
      <w:r w:rsidRPr="00EA3447">
        <w:rPr>
          <w:rFonts w:ascii="Times New Roman" w:eastAsia="Times New Roman" w:hAnsi="Times New Roman"/>
          <w:b/>
          <w:sz w:val="24"/>
          <w:szCs w:val="24"/>
          <w:lang w:eastAsia="ru-RU"/>
        </w:rPr>
        <w:t>1</w:t>
      </w:r>
      <w:r w:rsidR="00EA3447" w:rsidRPr="00EA3447">
        <w:rPr>
          <w:rFonts w:ascii="Times New Roman" w:eastAsia="Times New Roman" w:hAnsi="Times New Roman"/>
          <w:b/>
          <w:sz w:val="24"/>
          <w:szCs w:val="24"/>
          <w:lang w:eastAsia="ru-RU"/>
        </w:rPr>
        <w:t xml:space="preserve"> 000,00 (Одна тысяча</w:t>
      </w:r>
      <w:r w:rsidR="004F0C7C">
        <w:rPr>
          <w:rFonts w:ascii="Times New Roman" w:eastAsia="Times New Roman" w:hAnsi="Times New Roman"/>
          <w:b/>
          <w:sz w:val="24"/>
          <w:szCs w:val="24"/>
          <w:lang w:eastAsia="ru-RU"/>
        </w:rPr>
        <w:t>)</w:t>
      </w:r>
      <w:r w:rsidRPr="00EA3447">
        <w:rPr>
          <w:rFonts w:ascii="Times New Roman" w:eastAsia="Times New Roman" w:hAnsi="Times New Roman"/>
          <w:b/>
          <w:sz w:val="24"/>
          <w:szCs w:val="24"/>
          <w:lang w:eastAsia="ru-RU"/>
        </w:rPr>
        <w:t xml:space="preserve"> рублей 00 копеек. </w:t>
      </w:r>
    </w:p>
    <w:p w:rsidR="000E6F5E" w:rsidRPr="00A434CC" w:rsidRDefault="000E6F5E" w:rsidP="00E51DCD">
      <w:pPr>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9.9.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9750D8" w:rsidRPr="00A434CC" w:rsidRDefault="000E6F5E" w:rsidP="00E51DCD">
      <w:pPr>
        <w:tabs>
          <w:tab w:val="num" w:pos="1418"/>
        </w:tabs>
        <w:spacing w:before="120" w:after="120" w:line="240" w:lineRule="atLeast"/>
        <w:jc w:val="center"/>
        <w:rPr>
          <w:rFonts w:ascii="Times New Roman" w:eastAsia="Times New Roman" w:hAnsi="Times New Roman"/>
          <w:b/>
          <w:sz w:val="24"/>
          <w:szCs w:val="24"/>
          <w:lang w:eastAsia="ru-RU"/>
        </w:rPr>
      </w:pPr>
      <w:r w:rsidRPr="00A434CC">
        <w:rPr>
          <w:rFonts w:ascii="Times New Roman" w:eastAsia="Times New Roman" w:hAnsi="Times New Roman"/>
          <w:b/>
          <w:sz w:val="24"/>
          <w:szCs w:val="24"/>
          <w:lang w:eastAsia="ru-RU"/>
        </w:rPr>
        <w:t>10</w:t>
      </w:r>
      <w:r w:rsidR="00EE2194" w:rsidRPr="00A434CC">
        <w:rPr>
          <w:rFonts w:ascii="Times New Roman" w:eastAsia="Times New Roman" w:hAnsi="Times New Roman"/>
          <w:b/>
          <w:sz w:val="24"/>
          <w:szCs w:val="24"/>
          <w:lang w:eastAsia="ru-RU"/>
        </w:rPr>
        <w:t>.</w:t>
      </w:r>
      <w:r w:rsidR="009750D8" w:rsidRPr="00A434CC">
        <w:rPr>
          <w:rFonts w:ascii="Times New Roman" w:eastAsia="Times New Roman" w:hAnsi="Times New Roman"/>
          <w:b/>
          <w:sz w:val="24"/>
          <w:szCs w:val="24"/>
          <w:lang w:eastAsia="ru-RU"/>
        </w:rPr>
        <w:t xml:space="preserve"> ОБСТОЯТЕЛЬСТВА НЕПРЕОДОЛИМОЙ СИЛЫ</w:t>
      </w:r>
    </w:p>
    <w:p w:rsidR="009750D8" w:rsidRPr="00A434CC" w:rsidRDefault="000E6F5E" w:rsidP="00E51DCD">
      <w:pPr>
        <w:tabs>
          <w:tab w:val="left" w:pos="709"/>
          <w:tab w:val="center" w:pos="4677"/>
          <w:tab w:val="right" w:pos="9355"/>
        </w:tabs>
        <w:spacing w:after="0" w:line="240" w:lineRule="atLeast"/>
        <w:ind w:firstLine="709"/>
        <w:jc w:val="both"/>
        <w:rPr>
          <w:rFonts w:ascii="Times New Roman" w:eastAsia="MS Mincho" w:hAnsi="Times New Roman"/>
          <w:sz w:val="24"/>
          <w:szCs w:val="24"/>
          <w:lang w:eastAsia="ru-RU"/>
        </w:rPr>
      </w:pPr>
      <w:r w:rsidRPr="00A434CC">
        <w:rPr>
          <w:rFonts w:ascii="Times New Roman" w:eastAsia="MS Mincho" w:hAnsi="Times New Roman"/>
          <w:sz w:val="24"/>
          <w:szCs w:val="24"/>
          <w:lang w:eastAsia="ru-RU"/>
        </w:rPr>
        <w:t>10</w:t>
      </w:r>
      <w:r w:rsidR="009750D8" w:rsidRPr="00A434CC">
        <w:rPr>
          <w:rFonts w:ascii="Times New Roman" w:eastAsia="MS Mincho" w:hAnsi="Times New Roman"/>
          <w:sz w:val="24"/>
          <w:szCs w:val="24"/>
          <w:lang w:eastAsia="ru-RU"/>
        </w:rPr>
        <w:t>.1.</w:t>
      </w:r>
      <w:r w:rsidR="009750D8" w:rsidRPr="00A434CC">
        <w:rPr>
          <w:rFonts w:ascii="Times New Roman" w:eastAsia="Times New Roman" w:hAnsi="Times New Roman"/>
          <w:sz w:val="24"/>
          <w:szCs w:val="24"/>
          <w:lang w:eastAsia="ru-RU"/>
        </w:rPr>
        <w:t xml:space="preserve"> Стороны не несут ответственности за невыполнение обязательств по настоящему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 xml:space="preserve">у, если невозможность выполнения явилась </w:t>
      </w:r>
      <w:r w:rsidR="009750D8" w:rsidRPr="00A434CC">
        <w:rPr>
          <w:rFonts w:ascii="Times New Roman" w:eastAsia="MS Mincho" w:hAnsi="Times New Roman"/>
          <w:sz w:val="24"/>
          <w:szCs w:val="24"/>
          <w:lang w:eastAsia="ru-RU"/>
        </w:rPr>
        <w:t xml:space="preserve">следствием действия </w:t>
      </w:r>
      <w:r w:rsidR="003C5E99" w:rsidRPr="00A434CC">
        <w:rPr>
          <w:rFonts w:ascii="Times New Roman" w:eastAsia="MS Mincho" w:hAnsi="Times New Roman"/>
          <w:sz w:val="24"/>
          <w:szCs w:val="24"/>
          <w:lang w:eastAsia="ru-RU"/>
        </w:rPr>
        <w:t xml:space="preserve">обстоятельств </w:t>
      </w:r>
      <w:r w:rsidR="009750D8" w:rsidRPr="00A434CC">
        <w:rPr>
          <w:rFonts w:ascii="Times New Roman" w:eastAsia="MS Mincho" w:hAnsi="Times New Roman"/>
          <w:sz w:val="24"/>
          <w:szCs w:val="24"/>
          <w:lang w:eastAsia="ru-RU"/>
        </w:rPr>
        <w:t>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9750D8" w:rsidRPr="00A434CC" w:rsidRDefault="009750D8" w:rsidP="00E51DCD">
      <w:pPr>
        <w:tabs>
          <w:tab w:val="center" w:pos="4677"/>
          <w:tab w:val="right" w:pos="9355"/>
        </w:tabs>
        <w:spacing w:after="0" w:line="240" w:lineRule="atLeast"/>
        <w:ind w:firstLine="709"/>
        <w:jc w:val="both"/>
        <w:rPr>
          <w:rFonts w:ascii="Times New Roman" w:eastAsia="MS Mincho" w:hAnsi="Times New Roman"/>
          <w:sz w:val="24"/>
          <w:szCs w:val="24"/>
          <w:lang w:eastAsia="ru-RU"/>
        </w:rPr>
      </w:pPr>
      <w:r w:rsidRPr="00A434CC">
        <w:rPr>
          <w:rFonts w:ascii="Times New Roman" w:eastAsia="MS Mincho" w:hAnsi="Times New Roman"/>
          <w:sz w:val="24"/>
          <w:szCs w:val="24"/>
          <w:lang w:eastAsia="ru-RU"/>
        </w:rPr>
        <w:t xml:space="preserve">При этом инфляционные процессы в экономике к обстоятельствам непреодолимой силы по условиям </w:t>
      </w:r>
      <w:r w:rsidR="00BF561B" w:rsidRPr="00A434CC">
        <w:rPr>
          <w:rFonts w:ascii="Times New Roman" w:eastAsia="MS Mincho" w:hAnsi="Times New Roman"/>
          <w:sz w:val="24"/>
          <w:szCs w:val="24"/>
          <w:lang w:eastAsia="ru-RU"/>
        </w:rPr>
        <w:t>контракт</w:t>
      </w:r>
      <w:r w:rsidR="003C3A81" w:rsidRPr="00A434CC">
        <w:rPr>
          <w:rFonts w:ascii="Times New Roman" w:eastAsia="MS Mincho" w:hAnsi="Times New Roman"/>
          <w:sz w:val="24"/>
          <w:szCs w:val="24"/>
          <w:lang w:eastAsia="ru-RU"/>
        </w:rPr>
        <w:t>а</w:t>
      </w:r>
      <w:r w:rsidRPr="00A434CC">
        <w:rPr>
          <w:rFonts w:ascii="Times New Roman" w:eastAsia="MS Mincho" w:hAnsi="Times New Roman"/>
          <w:sz w:val="24"/>
          <w:szCs w:val="24"/>
          <w:lang w:eastAsia="ru-RU"/>
        </w:rPr>
        <w:t xml:space="preserve"> не относятся.</w:t>
      </w:r>
    </w:p>
    <w:p w:rsidR="009750D8" w:rsidRPr="00A434CC" w:rsidRDefault="000E6F5E"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10</w:t>
      </w:r>
      <w:r w:rsidR="009750D8" w:rsidRPr="00A434CC">
        <w:rPr>
          <w:rFonts w:ascii="Times New Roman" w:eastAsia="Times New Roman" w:hAnsi="Times New Roman"/>
          <w:sz w:val="24"/>
          <w:szCs w:val="24"/>
          <w:lang w:eastAsia="ru-RU"/>
        </w:rPr>
        <w:t xml:space="preserve">.2. При наступлении таких обстоятельств срок исполнения обязательств по настоящему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у отодвигается соразмерно времени действия обстоятельств непреодолимой силы.</w:t>
      </w:r>
    </w:p>
    <w:p w:rsidR="009750D8" w:rsidRPr="00A434CC" w:rsidRDefault="000E6F5E"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10</w:t>
      </w:r>
      <w:r w:rsidR="009750D8" w:rsidRPr="00A434CC">
        <w:rPr>
          <w:rFonts w:ascii="Times New Roman" w:eastAsia="Times New Roman" w:hAnsi="Times New Roman"/>
          <w:sz w:val="24"/>
          <w:szCs w:val="24"/>
          <w:lang w:eastAsia="ru-RU"/>
        </w:rPr>
        <w:t>.</w:t>
      </w:r>
      <w:r w:rsidRPr="00A434CC">
        <w:rPr>
          <w:rFonts w:ascii="Times New Roman" w:eastAsia="Times New Roman" w:hAnsi="Times New Roman"/>
          <w:sz w:val="24"/>
          <w:szCs w:val="24"/>
          <w:lang w:eastAsia="ru-RU"/>
        </w:rPr>
        <w:t>3.</w:t>
      </w:r>
      <w:r w:rsidR="009750D8" w:rsidRPr="00A434CC">
        <w:rPr>
          <w:rFonts w:ascii="Times New Roman" w:eastAsia="Times New Roman" w:hAnsi="Times New Roman"/>
          <w:sz w:val="24"/>
          <w:szCs w:val="24"/>
          <w:lang w:eastAsia="ru-RU"/>
        </w:rPr>
        <w:t xml:space="preserve"> Сторона, которая не исполняет своего обязательства вследствие действия</w:t>
      </w:r>
      <w:r w:rsidR="003C5E99" w:rsidRPr="00A434CC">
        <w:rPr>
          <w:rFonts w:ascii="Times New Roman" w:eastAsia="Times New Roman" w:hAnsi="Times New Roman"/>
          <w:sz w:val="24"/>
          <w:szCs w:val="24"/>
          <w:lang w:eastAsia="ru-RU"/>
        </w:rPr>
        <w:t xml:space="preserve"> обстоятельств </w:t>
      </w:r>
      <w:r w:rsidR="009750D8" w:rsidRPr="00A434CC">
        <w:rPr>
          <w:rFonts w:ascii="Times New Roman" w:eastAsia="Times New Roman" w:hAnsi="Times New Roman"/>
          <w:sz w:val="24"/>
          <w:szCs w:val="24"/>
          <w:lang w:eastAsia="ru-RU"/>
        </w:rPr>
        <w:t xml:space="preserve">непреодолимой силы, должна немедленно уведомить другую Сторону в письменном виде о препятствии и его влиянии на исполнении обязательств по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у.</w:t>
      </w:r>
    </w:p>
    <w:p w:rsidR="009750D8" w:rsidRPr="00A434CC" w:rsidRDefault="000E6F5E"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10</w:t>
      </w:r>
      <w:r w:rsidR="009750D8" w:rsidRPr="00A434CC">
        <w:rPr>
          <w:rFonts w:ascii="Times New Roman" w:eastAsia="Times New Roman" w:hAnsi="Times New Roman"/>
          <w:sz w:val="24"/>
          <w:szCs w:val="24"/>
          <w:lang w:eastAsia="ru-RU"/>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9750D8" w:rsidRPr="00A434CC" w:rsidRDefault="000E6F5E"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10</w:t>
      </w:r>
      <w:r w:rsidR="009750D8" w:rsidRPr="00A434CC">
        <w:rPr>
          <w:rFonts w:ascii="Times New Roman" w:eastAsia="Times New Roman" w:hAnsi="Times New Roman"/>
          <w:sz w:val="24"/>
          <w:szCs w:val="24"/>
          <w:lang w:eastAsia="ru-RU"/>
        </w:rPr>
        <w:t xml:space="preserve">.5. Если обстоятельства, указанные в п. </w:t>
      </w:r>
      <w:r w:rsidRPr="00A434CC">
        <w:rPr>
          <w:rFonts w:ascii="Times New Roman" w:eastAsia="Times New Roman" w:hAnsi="Times New Roman"/>
          <w:sz w:val="24"/>
          <w:szCs w:val="24"/>
          <w:lang w:eastAsia="ru-RU"/>
        </w:rPr>
        <w:t>10</w:t>
      </w:r>
      <w:r w:rsidR="009750D8" w:rsidRPr="00A434CC">
        <w:rPr>
          <w:rFonts w:ascii="Times New Roman" w:eastAsia="Times New Roman" w:hAnsi="Times New Roman"/>
          <w:sz w:val="24"/>
          <w:szCs w:val="24"/>
          <w:lang w:eastAsia="ru-RU"/>
        </w:rPr>
        <w:t xml:space="preserve">.1 настоящего </w:t>
      </w:r>
      <w:r w:rsidR="00BF561B" w:rsidRPr="00A434CC">
        <w:rPr>
          <w:rFonts w:ascii="Times New Roman" w:eastAsia="Times New Roman" w:hAnsi="Times New Roman"/>
          <w:sz w:val="24"/>
          <w:szCs w:val="24"/>
          <w:lang w:eastAsia="ru-RU"/>
        </w:rPr>
        <w:t>контракт</w:t>
      </w:r>
      <w:r w:rsidR="003C3A81"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будут длиться более 10 дней с даты соответствующего уведомления, каждая из Сторон в </w:t>
      </w:r>
      <w:r w:rsidR="009750D8" w:rsidRPr="00A434CC">
        <w:rPr>
          <w:rFonts w:ascii="Times New Roman" w:eastAsia="Times New Roman" w:hAnsi="Times New Roman"/>
          <w:sz w:val="24"/>
          <w:szCs w:val="24"/>
          <w:lang w:eastAsia="ru-RU"/>
        </w:rPr>
        <w:lastRenderedPageBreak/>
        <w:t xml:space="preserve">возможно короткий срок проведут переговоры с целью выявления наиболее приемлемых для Сторон альтернативных способов исполнения </w:t>
      </w:r>
      <w:r w:rsidR="00BF561B" w:rsidRPr="00A434CC">
        <w:rPr>
          <w:rFonts w:ascii="Times New Roman" w:eastAsia="Times New Roman" w:hAnsi="Times New Roman"/>
          <w:sz w:val="24"/>
          <w:szCs w:val="24"/>
          <w:lang w:eastAsia="ru-RU"/>
        </w:rPr>
        <w:t>контракт</w:t>
      </w:r>
      <w:r w:rsidR="003C3A81"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w:t>
      </w:r>
    </w:p>
    <w:p w:rsidR="00F454E4" w:rsidRDefault="00F454E4" w:rsidP="00E51DCD">
      <w:pPr>
        <w:tabs>
          <w:tab w:val="num" w:pos="1418"/>
        </w:tabs>
        <w:spacing w:before="120" w:after="120" w:line="240" w:lineRule="atLeast"/>
        <w:jc w:val="center"/>
        <w:rPr>
          <w:rFonts w:ascii="Times New Roman" w:eastAsia="Times New Roman" w:hAnsi="Times New Roman"/>
          <w:b/>
          <w:sz w:val="24"/>
          <w:szCs w:val="24"/>
          <w:lang w:eastAsia="ru-RU"/>
        </w:rPr>
      </w:pPr>
    </w:p>
    <w:p w:rsidR="009750D8" w:rsidRPr="00A434CC" w:rsidRDefault="000E6F5E" w:rsidP="00E51DCD">
      <w:pPr>
        <w:tabs>
          <w:tab w:val="num" w:pos="1418"/>
        </w:tabs>
        <w:spacing w:before="120" w:after="120" w:line="240" w:lineRule="atLeast"/>
        <w:jc w:val="center"/>
        <w:rPr>
          <w:rFonts w:ascii="Times New Roman" w:eastAsia="Times New Roman" w:hAnsi="Times New Roman"/>
          <w:b/>
          <w:sz w:val="24"/>
          <w:szCs w:val="24"/>
          <w:lang w:eastAsia="ru-RU"/>
        </w:rPr>
      </w:pPr>
      <w:r w:rsidRPr="00A434CC">
        <w:rPr>
          <w:rFonts w:ascii="Times New Roman" w:eastAsia="Times New Roman" w:hAnsi="Times New Roman"/>
          <w:b/>
          <w:sz w:val="24"/>
          <w:szCs w:val="24"/>
          <w:lang w:eastAsia="ru-RU"/>
        </w:rPr>
        <w:t>11</w:t>
      </w:r>
      <w:r w:rsidR="009750D8" w:rsidRPr="00A434CC">
        <w:rPr>
          <w:rFonts w:ascii="Times New Roman" w:eastAsia="Times New Roman" w:hAnsi="Times New Roman"/>
          <w:b/>
          <w:sz w:val="24"/>
          <w:szCs w:val="24"/>
          <w:lang w:eastAsia="ru-RU"/>
        </w:rPr>
        <w:t xml:space="preserve">. </w:t>
      </w:r>
      <w:r w:rsidRPr="00A434CC">
        <w:rPr>
          <w:rFonts w:ascii="Times New Roman" w:eastAsia="Times New Roman" w:hAnsi="Times New Roman"/>
          <w:b/>
          <w:sz w:val="24"/>
          <w:szCs w:val="24"/>
          <w:lang w:eastAsia="ru-RU"/>
        </w:rPr>
        <w:t>ИМУЩЕСТВЕННЫЕ</w:t>
      </w:r>
      <w:r w:rsidR="009750D8" w:rsidRPr="00A434CC">
        <w:rPr>
          <w:rFonts w:ascii="Times New Roman" w:eastAsia="Times New Roman" w:hAnsi="Times New Roman"/>
          <w:b/>
          <w:sz w:val="24"/>
          <w:szCs w:val="24"/>
          <w:lang w:eastAsia="ru-RU"/>
        </w:rPr>
        <w:t xml:space="preserve"> ПРАВА</w:t>
      </w:r>
    </w:p>
    <w:p w:rsidR="009750D8" w:rsidRPr="00A434CC" w:rsidRDefault="000E6F5E" w:rsidP="00E51DCD">
      <w:pPr>
        <w:tabs>
          <w:tab w:val="num" w:pos="141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11</w:t>
      </w:r>
      <w:r w:rsidR="009750D8" w:rsidRPr="00A434CC">
        <w:rPr>
          <w:rFonts w:ascii="Times New Roman" w:eastAsia="Times New Roman" w:hAnsi="Times New Roman"/>
          <w:sz w:val="24"/>
          <w:szCs w:val="24"/>
          <w:lang w:eastAsia="ru-RU"/>
        </w:rPr>
        <w:t>.1. </w:t>
      </w:r>
      <w:r w:rsidR="005348A7" w:rsidRPr="00A434CC">
        <w:rPr>
          <w:rFonts w:ascii="Times New Roman" w:eastAsia="Times New Roman" w:hAnsi="Times New Roman"/>
          <w:sz w:val="24"/>
          <w:szCs w:val="24"/>
          <w:lang w:eastAsia="ru-RU"/>
        </w:rPr>
        <w:t>П</w:t>
      </w:r>
      <w:r w:rsidR="00BF561B" w:rsidRPr="00A434CC">
        <w:rPr>
          <w:rFonts w:ascii="Times New Roman" w:eastAsia="Times New Roman" w:hAnsi="Times New Roman"/>
          <w:sz w:val="24"/>
          <w:szCs w:val="24"/>
          <w:lang w:eastAsia="ru-RU"/>
        </w:rPr>
        <w:t>оставщик</w:t>
      </w:r>
      <w:r w:rsidR="009750D8" w:rsidRPr="00A434CC">
        <w:rPr>
          <w:rFonts w:ascii="Times New Roman" w:eastAsia="Times New Roman" w:hAnsi="Times New Roman"/>
          <w:sz w:val="24"/>
          <w:szCs w:val="24"/>
          <w:lang w:eastAsia="ru-RU"/>
        </w:rPr>
        <w:t xml:space="preserve"> гарантирует отсутствие нарушения </w:t>
      </w:r>
      <w:r w:rsidRPr="00A434CC">
        <w:rPr>
          <w:rFonts w:ascii="Times New Roman" w:eastAsia="Times New Roman" w:hAnsi="Times New Roman"/>
          <w:sz w:val="24"/>
          <w:szCs w:val="24"/>
          <w:lang w:eastAsia="ru-RU"/>
        </w:rPr>
        <w:t>имущественных</w:t>
      </w:r>
      <w:r w:rsidR="009750D8" w:rsidRPr="00A434CC">
        <w:rPr>
          <w:rFonts w:ascii="Times New Roman" w:eastAsia="Times New Roman" w:hAnsi="Times New Roman"/>
          <w:sz w:val="24"/>
          <w:szCs w:val="24"/>
          <w:lang w:eastAsia="ru-RU"/>
        </w:rPr>
        <w:t xml:space="preserve"> прав третьих лиц, связанных с поставкой и использованием </w:t>
      </w:r>
      <w:r w:rsidR="00BF561B" w:rsidRPr="00A434CC">
        <w:rPr>
          <w:rFonts w:ascii="Times New Roman" w:eastAsia="Times New Roman" w:hAnsi="Times New Roman"/>
          <w:sz w:val="24"/>
          <w:szCs w:val="24"/>
          <w:lang w:eastAsia="ru-RU"/>
        </w:rPr>
        <w:t>товар</w:t>
      </w:r>
      <w:r w:rsidR="00842E97"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в рамках </w:t>
      </w:r>
      <w:r w:rsidR="00BF561B" w:rsidRPr="00A434CC">
        <w:rPr>
          <w:rFonts w:ascii="Times New Roman" w:eastAsia="Times New Roman" w:hAnsi="Times New Roman"/>
          <w:sz w:val="24"/>
          <w:szCs w:val="24"/>
          <w:lang w:eastAsia="ru-RU"/>
        </w:rPr>
        <w:t>контракт</w:t>
      </w:r>
      <w:r w:rsidR="0021552A"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w:t>
      </w:r>
    </w:p>
    <w:p w:rsidR="0028286F" w:rsidRPr="008C559A" w:rsidRDefault="000E6F5E" w:rsidP="008C559A">
      <w:pPr>
        <w:tabs>
          <w:tab w:val="num" w:pos="1418"/>
        </w:tabs>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11</w:t>
      </w:r>
      <w:r w:rsidR="009750D8" w:rsidRPr="00A434CC">
        <w:rPr>
          <w:rFonts w:ascii="Times New Roman" w:eastAsia="Times New Roman" w:hAnsi="Times New Roman"/>
          <w:sz w:val="24"/>
          <w:szCs w:val="24"/>
          <w:lang w:eastAsia="ru-RU"/>
        </w:rPr>
        <w:t xml:space="preserve">.2. Все убытки, понесенные заказчиком при нарушении </w:t>
      </w:r>
      <w:r w:rsidRPr="00A434CC">
        <w:rPr>
          <w:rFonts w:ascii="Times New Roman" w:eastAsia="Times New Roman" w:hAnsi="Times New Roman"/>
          <w:sz w:val="24"/>
          <w:szCs w:val="24"/>
          <w:lang w:eastAsia="ru-RU"/>
        </w:rPr>
        <w:t>имущественных</w:t>
      </w:r>
      <w:r w:rsidR="009750D8" w:rsidRPr="00A434CC">
        <w:rPr>
          <w:rFonts w:ascii="Times New Roman" w:eastAsia="Times New Roman" w:hAnsi="Times New Roman"/>
          <w:sz w:val="24"/>
          <w:szCs w:val="24"/>
          <w:lang w:eastAsia="ru-RU"/>
        </w:rPr>
        <w:t xml:space="preserve"> прав третьих лиц при использовании </w:t>
      </w:r>
      <w:r w:rsidR="00BF561B" w:rsidRPr="00A434CC">
        <w:rPr>
          <w:rFonts w:ascii="Times New Roman" w:eastAsia="Times New Roman" w:hAnsi="Times New Roman"/>
          <w:sz w:val="24"/>
          <w:szCs w:val="24"/>
          <w:lang w:eastAsia="ru-RU"/>
        </w:rPr>
        <w:t>товар</w:t>
      </w:r>
      <w:r w:rsidR="0021552A"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xml:space="preserve">, включая судебные расходы и материальный ущерб, возмещаются </w:t>
      </w:r>
      <w:r w:rsidR="00BF561B" w:rsidRPr="00A434CC">
        <w:rPr>
          <w:rFonts w:ascii="Times New Roman" w:eastAsia="Times New Roman" w:hAnsi="Times New Roman"/>
          <w:sz w:val="24"/>
          <w:szCs w:val="24"/>
          <w:lang w:eastAsia="ru-RU"/>
        </w:rPr>
        <w:t>поставщик</w:t>
      </w:r>
      <w:r w:rsidR="009750D8" w:rsidRPr="00A434CC">
        <w:rPr>
          <w:rFonts w:ascii="Times New Roman" w:eastAsia="Times New Roman" w:hAnsi="Times New Roman"/>
          <w:sz w:val="24"/>
          <w:szCs w:val="24"/>
          <w:lang w:eastAsia="ru-RU"/>
        </w:rPr>
        <w:t>ом.</w:t>
      </w:r>
    </w:p>
    <w:p w:rsidR="0028286F" w:rsidRDefault="0028286F" w:rsidP="00E51DCD">
      <w:pPr>
        <w:tabs>
          <w:tab w:val="num" w:pos="1418"/>
        </w:tabs>
        <w:spacing w:before="120" w:after="120" w:line="240" w:lineRule="atLeast"/>
        <w:ind w:firstLine="709"/>
        <w:jc w:val="center"/>
        <w:rPr>
          <w:rFonts w:ascii="Times New Roman" w:eastAsia="Times New Roman" w:hAnsi="Times New Roman"/>
          <w:b/>
          <w:sz w:val="24"/>
          <w:szCs w:val="24"/>
          <w:lang w:eastAsia="ru-RU"/>
        </w:rPr>
      </w:pPr>
    </w:p>
    <w:p w:rsidR="009750D8" w:rsidRPr="00A434CC" w:rsidRDefault="000E6F5E" w:rsidP="00E51DCD">
      <w:pPr>
        <w:tabs>
          <w:tab w:val="num" w:pos="1418"/>
        </w:tabs>
        <w:spacing w:before="120" w:after="120" w:line="240" w:lineRule="atLeast"/>
        <w:ind w:firstLine="709"/>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12</w:t>
      </w:r>
      <w:r w:rsidR="009750D8" w:rsidRPr="00A434CC">
        <w:rPr>
          <w:rFonts w:ascii="Times New Roman" w:eastAsia="Times New Roman" w:hAnsi="Times New Roman"/>
          <w:b/>
          <w:sz w:val="24"/>
          <w:szCs w:val="24"/>
          <w:lang w:eastAsia="ru-RU"/>
        </w:rPr>
        <w:t>. УВЕДОМЛЕНИЯ, ПОРЯДОК УРЕГУЛИРОВАНИЯ СПОРОВ</w:t>
      </w:r>
    </w:p>
    <w:p w:rsidR="009750D8" w:rsidRPr="00A434CC" w:rsidRDefault="000E6F5E" w:rsidP="00E51DCD">
      <w:pPr>
        <w:spacing w:after="0" w:line="240" w:lineRule="atLeast"/>
        <w:ind w:firstLine="709"/>
        <w:jc w:val="both"/>
        <w:rPr>
          <w:rFonts w:ascii="Times New Roman" w:hAnsi="Times New Roman"/>
          <w:sz w:val="24"/>
          <w:szCs w:val="24"/>
        </w:rPr>
      </w:pPr>
      <w:r w:rsidRPr="00A434CC">
        <w:rPr>
          <w:rFonts w:ascii="Times New Roman" w:eastAsia="Times New Roman" w:hAnsi="Times New Roman"/>
          <w:sz w:val="24"/>
          <w:szCs w:val="24"/>
          <w:lang w:eastAsia="ru-RU"/>
        </w:rPr>
        <w:t>12</w:t>
      </w:r>
      <w:r w:rsidR="009750D8" w:rsidRPr="00A434CC">
        <w:rPr>
          <w:rFonts w:ascii="Times New Roman" w:eastAsia="Times New Roman" w:hAnsi="Times New Roman"/>
          <w:sz w:val="24"/>
          <w:szCs w:val="24"/>
          <w:lang w:eastAsia="ru-RU"/>
        </w:rPr>
        <w:t xml:space="preserve">.1. </w:t>
      </w:r>
      <w:r w:rsidR="009750D8" w:rsidRPr="00A434CC">
        <w:rPr>
          <w:rFonts w:ascii="Times New Roman" w:hAnsi="Times New Roman"/>
          <w:sz w:val="24"/>
          <w:szCs w:val="24"/>
        </w:rPr>
        <w:t xml:space="preserve">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9750D8" w:rsidRPr="00A434CC" w:rsidRDefault="009750D8" w:rsidP="00E51DCD">
      <w:pPr>
        <w:spacing w:after="0" w:line="240" w:lineRule="atLeast"/>
        <w:ind w:firstLine="709"/>
        <w:jc w:val="both"/>
        <w:rPr>
          <w:rFonts w:ascii="Times New Roman" w:hAnsi="Times New Roman"/>
          <w:sz w:val="24"/>
          <w:szCs w:val="24"/>
        </w:rPr>
      </w:pPr>
      <w:r w:rsidRPr="00A434CC">
        <w:rPr>
          <w:rFonts w:ascii="Times New Roman" w:hAnsi="Times New Roman"/>
          <w:sz w:val="24"/>
          <w:szCs w:val="24"/>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9750D8" w:rsidRPr="00A434CC" w:rsidRDefault="000E6F5E" w:rsidP="00E51DCD">
      <w:pPr>
        <w:widowControl w:val="0"/>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12</w:t>
      </w:r>
      <w:r w:rsidR="009750D8" w:rsidRPr="00A434CC">
        <w:rPr>
          <w:rFonts w:ascii="Times New Roman" w:eastAsia="Times New Roman" w:hAnsi="Times New Roman"/>
          <w:sz w:val="24"/>
          <w:szCs w:val="24"/>
          <w:lang w:eastAsia="ru-RU"/>
        </w:rPr>
        <w:t xml:space="preserve">.2. Претензионный порядок досудебного урегулирования споров, вытекающих из </w:t>
      </w:r>
      <w:r w:rsidR="00BF561B" w:rsidRPr="00A434CC">
        <w:rPr>
          <w:rFonts w:ascii="Times New Roman" w:eastAsia="Times New Roman" w:hAnsi="Times New Roman"/>
          <w:sz w:val="24"/>
          <w:szCs w:val="24"/>
          <w:lang w:eastAsia="ru-RU"/>
        </w:rPr>
        <w:t>контракт</w:t>
      </w:r>
      <w:r w:rsidR="003C3A81"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 является для Сторон обязательным.</w:t>
      </w:r>
    </w:p>
    <w:p w:rsidR="009750D8" w:rsidRPr="00A434CC" w:rsidRDefault="000E6F5E" w:rsidP="00E51DCD">
      <w:pPr>
        <w:widowControl w:val="0"/>
        <w:autoSpaceDE w:val="0"/>
        <w:autoSpaceDN w:val="0"/>
        <w:adjustRightInd w:val="0"/>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12</w:t>
      </w:r>
      <w:r w:rsidR="009750D8" w:rsidRPr="00A434CC">
        <w:rPr>
          <w:rFonts w:ascii="Times New Roman" w:eastAsia="Times New Roman" w:hAnsi="Times New Roman"/>
          <w:sz w:val="24"/>
          <w:szCs w:val="24"/>
          <w:lang w:eastAsia="ru-RU"/>
        </w:rPr>
        <w:t xml:space="preserve">.3.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sidR="006000F5" w:rsidRPr="00B77C28">
        <w:rPr>
          <w:rFonts w:ascii="Times New Roman" w:eastAsia="Times New Roman" w:hAnsi="Times New Roman"/>
          <w:color w:val="000000"/>
          <w:sz w:val="24"/>
          <w:szCs w:val="24"/>
          <w:lang w:eastAsia="ru-RU"/>
        </w:rPr>
        <w:t>разделе</w:t>
      </w:r>
      <w:r w:rsidR="006000F5">
        <w:rPr>
          <w:rFonts w:ascii="Times New Roman" w:eastAsia="Times New Roman" w:hAnsi="Times New Roman"/>
          <w:sz w:val="24"/>
          <w:szCs w:val="24"/>
          <w:lang w:eastAsia="ru-RU"/>
        </w:rPr>
        <w:t xml:space="preserve"> </w:t>
      </w:r>
      <w:r w:rsidRPr="00A434CC">
        <w:rPr>
          <w:rFonts w:ascii="Times New Roman" w:eastAsia="Times New Roman" w:hAnsi="Times New Roman"/>
          <w:sz w:val="24"/>
          <w:szCs w:val="24"/>
          <w:lang w:eastAsia="ru-RU"/>
        </w:rPr>
        <w:t>15</w:t>
      </w:r>
      <w:r w:rsidR="009750D8" w:rsidRPr="00A434CC">
        <w:rPr>
          <w:rFonts w:ascii="Times New Roman" w:eastAsia="Times New Roman" w:hAnsi="Times New Roman"/>
          <w:sz w:val="24"/>
          <w:szCs w:val="24"/>
          <w:lang w:eastAsia="ru-RU"/>
        </w:rPr>
        <w:t xml:space="preserve"> </w:t>
      </w:r>
      <w:r w:rsidR="00BF561B" w:rsidRPr="00A434CC">
        <w:rPr>
          <w:rFonts w:ascii="Times New Roman" w:eastAsia="Times New Roman" w:hAnsi="Times New Roman"/>
          <w:sz w:val="24"/>
          <w:szCs w:val="24"/>
          <w:lang w:eastAsia="ru-RU"/>
        </w:rPr>
        <w:t>контракт</w:t>
      </w:r>
      <w:r w:rsidR="00712DC8" w:rsidRPr="00A434CC">
        <w:rPr>
          <w:rFonts w:ascii="Times New Roman" w:eastAsia="Times New Roman" w:hAnsi="Times New Roman"/>
          <w:sz w:val="24"/>
          <w:szCs w:val="24"/>
          <w:lang w:eastAsia="ru-RU"/>
        </w:rPr>
        <w:t>а</w:t>
      </w:r>
      <w:r w:rsidR="009750D8" w:rsidRPr="00A434CC">
        <w:rPr>
          <w:rFonts w:ascii="Times New Roman" w:eastAsia="Times New Roman" w:hAnsi="Times New Roman"/>
          <w:sz w:val="24"/>
          <w:szCs w:val="24"/>
          <w:lang w:eastAsia="ru-RU"/>
        </w:rPr>
        <w:t>.</w:t>
      </w:r>
    </w:p>
    <w:p w:rsidR="009750D8" w:rsidRPr="00A434CC" w:rsidRDefault="009750D8"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 xml:space="preserve">Допускается направление Сторонами претензионных писем иными способами: по факсу и электронной почте, экспресс-почтой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5348A7" w:rsidRPr="00A434CC">
        <w:rPr>
          <w:rFonts w:ascii="Times New Roman" w:eastAsia="Times New Roman" w:hAnsi="Times New Roman"/>
          <w:sz w:val="24"/>
          <w:szCs w:val="24"/>
          <w:lang w:eastAsia="ru-RU"/>
        </w:rPr>
        <w:t>контракт</w:t>
      </w:r>
      <w:r w:rsidRPr="00A434CC">
        <w:rPr>
          <w:rFonts w:ascii="Times New Roman" w:eastAsia="Times New Roman" w:hAnsi="Times New Roman"/>
          <w:sz w:val="24"/>
          <w:szCs w:val="24"/>
          <w:lang w:eastAsia="ru-RU"/>
        </w:rPr>
        <w:t>ом.</w:t>
      </w:r>
    </w:p>
    <w:p w:rsidR="009750D8" w:rsidRPr="00A434CC" w:rsidRDefault="000E6F5E"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12</w:t>
      </w:r>
      <w:r w:rsidR="009750D8" w:rsidRPr="00A434CC">
        <w:rPr>
          <w:rFonts w:ascii="Times New Roman" w:eastAsia="Times New Roman" w:hAnsi="Times New Roman"/>
          <w:sz w:val="24"/>
          <w:szCs w:val="24"/>
          <w:lang w:eastAsia="ru-RU"/>
        </w:rPr>
        <w:t>.4. Срок рассмотрения претензионного письма и направления ответа на него составляет 10 (десять) рабочих дней со дня получения последнего.</w:t>
      </w:r>
    </w:p>
    <w:p w:rsidR="009750D8" w:rsidRPr="00A434CC" w:rsidRDefault="000E6F5E" w:rsidP="00E51DCD">
      <w:pPr>
        <w:spacing w:after="0" w:line="240" w:lineRule="atLeast"/>
        <w:ind w:firstLine="709"/>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12</w:t>
      </w:r>
      <w:r w:rsidR="009750D8" w:rsidRPr="00A434CC">
        <w:rPr>
          <w:rFonts w:ascii="Times New Roman" w:eastAsia="Times New Roman" w:hAnsi="Times New Roman"/>
          <w:sz w:val="24"/>
          <w:szCs w:val="24"/>
          <w:lang w:eastAsia="ru-RU"/>
        </w:rPr>
        <w:t xml:space="preserve">.5. Любые споры, неурегулированные во внесудебном порядке, разрешаются Арбитражным судом </w:t>
      </w:r>
      <w:r w:rsidRPr="00A434CC">
        <w:rPr>
          <w:rFonts w:ascii="Times New Roman" w:eastAsia="Times New Roman" w:hAnsi="Times New Roman"/>
          <w:sz w:val="24"/>
          <w:szCs w:val="24"/>
          <w:lang w:eastAsia="ru-RU"/>
        </w:rPr>
        <w:t>Краснодарского края</w:t>
      </w:r>
      <w:r w:rsidR="009750D8" w:rsidRPr="00A434CC">
        <w:rPr>
          <w:rFonts w:ascii="Times New Roman" w:eastAsia="Times New Roman" w:hAnsi="Times New Roman"/>
          <w:sz w:val="24"/>
          <w:szCs w:val="24"/>
          <w:lang w:eastAsia="ru-RU"/>
        </w:rPr>
        <w:t>.</w:t>
      </w:r>
    </w:p>
    <w:p w:rsidR="009750D8" w:rsidRPr="00A434CC" w:rsidRDefault="009750D8" w:rsidP="00E51DCD">
      <w:pPr>
        <w:autoSpaceDE w:val="0"/>
        <w:autoSpaceDN w:val="0"/>
        <w:adjustRightInd w:val="0"/>
        <w:spacing w:after="0" w:line="240" w:lineRule="atLeast"/>
        <w:jc w:val="both"/>
        <w:rPr>
          <w:rFonts w:ascii="Times New Roman" w:eastAsia="Times New Roman" w:hAnsi="Times New Roman"/>
          <w:color w:val="000000"/>
          <w:sz w:val="24"/>
          <w:szCs w:val="24"/>
          <w:lang w:eastAsia="ru-RU"/>
        </w:rPr>
      </w:pPr>
    </w:p>
    <w:p w:rsidR="009750D8" w:rsidRPr="00A434CC" w:rsidRDefault="000E6F5E" w:rsidP="00E51DCD">
      <w:pPr>
        <w:widowControl w:val="0"/>
        <w:spacing w:before="120" w:after="120" w:line="240" w:lineRule="atLeast"/>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13</w:t>
      </w:r>
      <w:r w:rsidR="009750D8" w:rsidRPr="00A434CC">
        <w:rPr>
          <w:rFonts w:ascii="Times New Roman" w:eastAsia="Times New Roman" w:hAnsi="Times New Roman"/>
          <w:b/>
          <w:sz w:val="24"/>
          <w:szCs w:val="24"/>
          <w:lang w:eastAsia="ru-RU"/>
        </w:rPr>
        <w:t>. СРОК ДЕЙСТВИЯ КОНТРАКТА, ИЗМЕНЕНИЕ И РАСТОРЖЕНИЕ КОНТРАКТА</w:t>
      </w:r>
    </w:p>
    <w:p w:rsidR="009750D8" w:rsidRPr="00F943F5" w:rsidRDefault="000E6F5E" w:rsidP="00E51DCD">
      <w:pPr>
        <w:spacing w:after="0" w:line="240" w:lineRule="atLeast"/>
        <w:ind w:firstLine="709"/>
        <w:jc w:val="both"/>
        <w:rPr>
          <w:rFonts w:ascii="Times New Roman" w:eastAsia="Times New Roman" w:hAnsi="Times New Roman"/>
          <w:b/>
          <w:bCs/>
          <w:sz w:val="24"/>
          <w:szCs w:val="24"/>
          <w:lang w:eastAsia="ru-RU"/>
        </w:rPr>
      </w:pPr>
      <w:r w:rsidRPr="00A434CC">
        <w:rPr>
          <w:rFonts w:ascii="Times New Roman" w:eastAsia="Times New Roman" w:hAnsi="Times New Roman"/>
          <w:sz w:val="24"/>
          <w:szCs w:val="24"/>
          <w:lang w:eastAsia="ru-RU"/>
        </w:rPr>
        <w:t>13</w:t>
      </w:r>
      <w:r w:rsidR="009750D8" w:rsidRPr="00A434CC">
        <w:rPr>
          <w:rFonts w:ascii="Times New Roman" w:eastAsia="Times New Roman" w:hAnsi="Times New Roman"/>
          <w:sz w:val="24"/>
          <w:szCs w:val="24"/>
          <w:lang w:eastAsia="ru-RU"/>
        </w:rPr>
        <w:t xml:space="preserve">.1.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 xml:space="preserve"> вступает в силу с </w:t>
      </w:r>
      <w:r w:rsidR="009750D8" w:rsidRPr="00A434CC">
        <w:rPr>
          <w:rFonts w:ascii="Times New Roman" w:eastAsia="Times New Roman" w:hAnsi="Times New Roman"/>
          <w:bCs/>
          <w:sz w:val="24"/>
          <w:szCs w:val="24"/>
          <w:lang w:eastAsia="ru-RU"/>
        </w:rPr>
        <w:t>момента заключения</w:t>
      </w:r>
      <w:r w:rsidR="009750D8" w:rsidRPr="00A434CC">
        <w:rPr>
          <w:rFonts w:ascii="Times New Roman" w:eastAsia="Times New Roman" w:hAnsi="Times New Roman"/>
          <w:sz w:val="24"/>
          <w:szCs w:val="24"/>
          <w:lang w:eastAsia="ru-RU"/>
        </w:rPr>
        <w:t xml:space="preserve"> и </w:t>
      </w:r>
      <w:r w:rsidR="009750D8" w:rsidRPr="00F943F5">
        <w:rPr>
          <w:rFonts w:ascii="Times New Roman" w:eastAsia="Times New Roman" w:hAnsi="Times New Roman"/>
          <w:b/>
          <w:sz w:val="24"/>
          <w:szCs w:val="24"/>
          <w:lang w:eastAsia="ru-RU"/>
        </w:rPr>
        <w:t xml:space="preserve">действует </w:t>
      </w:r>
      <w:r w:rsidR="005C293F">
        <w:rPr>
          <w:rFonts w:ascii="Times New Roman" w:eastAsia="Times New Roman" w:hAnsi="Times New Roman"/>
          <w:b/>
          <w:bCs/>
          <w:sz w:val="24"/>
          <w:szCs w:val="24"/>
          <w:lang w:eastAsia="ru-RU"/>
        </w:rPr>
        <w:t>по 20 августа</w:t>
      </w:r>
      <w:r w:rsidR="009C0FFF" w:rsidRPr="00F943F5">
        <w:rPr>
          <w:rFonts w:ascii="Times New Roman" w:eastAsia="Times New Roman" w:hAnsi="Times New Roman"/>
          <w:b/>
          <w:bCs/>
          <w:sz w:val="24"/>
          <w:szCs w:val="24"/>
          <w:lang w:eastAsia="ru-RU"/>
        </w:rPr>
        <w:t xml:space="preserve"> 2026г.</w:t>
      </w:r>
    </w:p>
    <w:p w:rsidR="004B2624" w:rsidRPr="00A434CC" w:rsidRDefault="004B2624" w:rsidP="00E51DCD">
      <w:pPr>
        <w:spacing w:after="0" w:line="240" w:lineRule="atLeast"/>
        <w:ind w:firstLine="709"/>
        <w:jc w:val="both"/>
        <w:rPr>
          <w:rFonts w:ascii="Times New Roman" w:eastAsia="Times New Roman" w:hAnsi="Times New Roman"/>
          <w:bCs/>
          <w:sz w:val="24"/>
          <w:szCs w:val="24"/>
          <w:lang w:eastAsia="ru-RU"/>
        </w:rPr>
      </w:pPr>
      <w:r w:rsidRPr="00A434CC">
        <w:rPr>
          <w:rFonts w:ascii="Times New Roman" w:hAnsi="Times New Roman"/>
          <w:sz w:val="24"/>
          <w:szCs w:val="24"/>
          <w:lang w:val="x-none" w:eastAsia="ru-RU"/>
        </w:rPr>
        <w:t>Окончание срока действия контракта не влечет прекращение обязательств сторон по контракту.</w:t>
      </w:r>
    </w:p>
    <w:p w:rsidR="009750D8" w:rsidRPr="00A434CC" w:rsidRDefault="000E6F5E" w:rsidP="00E51DCD">
      <w:pPr>
        <w:autoSpaceDE w:val="0"/>
        <w:autoSpaceDN w:val="0"/>
        <w:adjustRightInd w:val="0"/>
        <w:spacing w:after="0" w:line="240" w:lineRule="atLeast"/>
        <w:ind w:firstLine="709"/>
        <w:jc w:val="both"/>
        <w:rPr>
          <w:rFonts w:ascii="Times New Roman" w:hAnsi="Times New Roman"/>
          <w:sz w:val="24"/>
          <w:szCs w:val="24"/>
        </w:rPr>
      </w:pPr>
      <w:r w:rsidRPr="00C33E69">
        <w:rPr>
          <w:rFonts w:ascii="Times New Roman" w:eastAsia="Times New Roman" w:hAnsi="Times New Roman"/>
          <w:sz w:val="24"/>
          <w:szCs w:val="24"/>
          <w:lang w:eastAsia="ru-RU"/>
        </w:rPr>
        <w:t>13</w:t>
      </w:r>
      <w:r w:rsidR="009750D8" w:rsidRPr="00C33E69">
        <w:rPr>
          <w:rFonts w:ascii="Times New Roman" w:eastAsia="Times New Roman" w:hAnsi="Times New Roman"/>
          <w:sz w:val="24"/>
          <w:szCs w:val="24"/>
          <w:lang w:eastAsia="ru-RU"/>
        </w:rPr>
        <w:t>.</w:t>
      </w:r>
      <w:r w:rsidR="00C33E69" w:rsidRPr="00C33E69">
        <w:rPr>
          <w:rFonts w:ascii="Times New Roman" w:eastAsia="Times New Roman" w:hAnsi="Times New Roman"/>
          <w:sz w:val="24"/>
          <w:szCs w:val="24"/>
          <w:lang w:eastAsia="ru-RU"/>
        </w:rPr>
        <w:t>2</w:t>
      </w:r>
      <w:r w:rsidR="009750D8" w:rsidRPr="00C33E69">
        <w:rPr>
          <w:rFonts w:ascii="Times New Roman" w:eastAsia="Times New Roman" w:hAnsi="Times New Roman"/>
          <w:sz w:val="24"/>
          <w:szCs w:val="24"/>
          <w:lang w:eastAsia="ru-RU"/>
        </w:rPr>
        <w:t>.</w:t>
      </w:r>
      <w:r w:rsidR="009750D8" w:rsidRPr="00A434CC">
        <w:rPr>
          <w:rFonts w:ascii="Times New Roman" w:eastAsia="Times New Roman" w:hAnsi="Times New Roman"/>
          <w:sz w:val="24"/>
          <w:szCs w:val="24"/>
          <w:lang w:eastAsia="ru-RU"/>
        </w:rPr>
        <w:t xml:space="preserve"> </w:t>
      </w:r>
      <w:r w:rsidR="009750D8" w:rsidRPr="00A434CC">
        <w:rPr>
          <w:rFonts w:ascii="Times New Roman" w:hAnsi="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w:t>
      </w:r>
      <w:r w:rsidR="00FF76C0" w:rsidRPr="00A434CC">
        <w:rPr>
          <w:rFonts w:ascii="Times New Roman" w:hAnsi="Times New Roman"/>
          <w:sz w:val="24"/>
          <w:szCs w:val="24"/>
        </w:rPr>
        <w:t xml:space="preserve"> кодексом Российской Федерации </w:t>
      </w:r>
      <w:r w:rsidR="009750D8" w:rsidRPr="00A434CC">
        <w:rPr>
          <w:rFonts w:ascii="Times New Roman" w:hAnsi="Times New Roman"/>
          <w:sz w:val="24"/>
          <w:szCs w:val="24"/>
        </w:rPr>
        <w:t>для одностороннего отказа от исполнения обязательств, в том числе в случаях (но не ограничиваясь указанными):</w:t>
      </w:r>
    </w:p>
    <w:p w:rsidR="009750D8" w:rsidRPr="00A434CC" w:rsidRDefault="009750D8" w:rsidP="00E51DCD">
      <w:pPr>
        <w:autoSpaceDE w:val="0"/>
        <w:autoSpaceDN w:val="0"/>
        <w:adjustRightInd w:val="0"/>
        <w:spacing w:after="0" w:line="240" w:lineRule="atLeast"/>
        <w:ind w:firstLine="709"/>
        <w:jc w:val="both"/>
        <w:rPr>
          <w:rFonts w:ascii="Times New Roman" w:hAnsi="Times New Roman"/>
          <w:sz w:val="24"/>
          <w:szCs w:val="24"/>
        </w:rPr>
      </w:pPr>
      <w:r w:rsidRPr="00A434CC">
        <w:rPr>
          <w:rFonts w:ascii="Times New Roman" w:hAnsi="Times New Roman"/>
          <w:sz w:val="24"/>
          <w:szCs w:val="24"/>
        </w:rPr>
        <w:t xml:space="preserve">- отказа </w:t>
      </w:r>
      <w:r w:rsidR="00BF561B" w:rsidRPr="00A434CC">
        <w:rPr>
          <w:rFonts w:ascii="Times New Roman" w:hAnsi="Times New Roman"/>
          <w:sz w:val="24"/>
          <w:szCs w:val="24"/>
        </w:rPr>
        <w:t>поставщик</w:t>
      </w:r>
      <w:r w:rsidRPr="00A434CC">
        <w:rPr>
          <w:rFonts w:ascii="Times New Roman" w:hAnsi="Times New Roman"/>
          <w:sz w:val="24"/>
          <w:szCs w:val="24"/>
        </w:rPr>
        <w:t>а передать заказчику товар или принадлежности к нему;</w:t>
      </w:r>
    </w:p>
    <w:p w:rsidR="009750D8" w:rsidRPr="00A434CC" w:rsidRDefault="009750D8" w:rsidP="00E51DCD">
      <w:pPr>
        <w:autoSpaceDE w:val="0"/>
        <w:autoSpaceDN w:val="0"/>
        <w:adjustRightInd w:val="0"/>
        <w:spacing w:after="0" w:line="240" w:lineRule="atLeast"/>
        <w:ind w:firstLine="709"/>
        <w:jc w:val="both"/>
        <w:rPr>
          <w:rFonts w:ascii="Times New Roman" w:hAnsi="Times New Roman"/>
          <w:sz w:val="24"/>
          <w:szCs w:val="24"/>
        </w:rPr>
      </w:pPr>
      <w:r w:rsidRPr="00A434CC">
        <w:rPr>
          <w:rFonts w:ascii="Times New Roman" w:hAnsi="Times New Roman"/>
          <w:sz w:val="24"/>
          <w:szCs w:val="24"/>
        </w:rPr>
        <w:t xml:space="preserve">- существенного нарушения </w:t>
      </w:r>
      <w:r w:rsidR="00BF561B" w:rsidRPr="00A434CC">
        <w:rPr>
          <w:rFonts w:ascii="Times New Roman" w:hAnsi="Times New Roman"/>
          <w:sz w:val="24"/>
          <w:szCs w:val="24"/>
        </w:rPr>
        <w:t>поставщик</w:t>
      </w:r>
      <w:r w:rsidRPr="00A434CC">
        <w:rPr>
          <w:rFonts w:ascii="Times New Roman" w:hAnsi="Times New Roman"/>
          <w:sz w:val="24"/>
          <w:szCs w:val="24"/>
        </w:rPr>
        <w:t>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750D8" w:rsidRPr="00A434CC" w:rsidRDefault="009750D8" w:rsidP="00E51DCD">
      <w:pPr>
        <w:autoSpaceDE w:val="0"/>
        <w:autoSpaceDN w:val="0"/>
        <w:adjustRightInd w:val="0"/>
        <w:spacing w:after="0" w:line="240" w:lineRule="atLeast"/>
        <w:ind w:firstLine="709"/>
        <w:jc w:val="both"/>
        <w:rPr>
          <w:rFonts w:ascii="Times New Roman" w:hAnsi="Times New Roman"/>
          <w:sz w:val="24"/>
          <w:szCs w:val="24"/>
        </w:rPr>
      </w:pPr>
      <w:r w:rsidRPr="00A434CC">
        <w:rPr>
          <w:rFonts w:ascii="Times New Roman" w:hAnsi="Times New Roman"/>
          <w:sz w:val="24"/>
          <w:szCs w:val="24"/>
        </w:rPr>
        <w:lastRenderedPageBreak/>
        <w:t>- невыполнения поставщиком в разумный срок требования заказчика о доукомплектовании товара;</w:t>
      </w:r>
    </w:p>
    <w:p w:rsidR="009750D8" w:rsidRPr="00A434CC" w:rsidRDefault="009750D8" w:rsidP="00E51DCD">
      <w:pPr>
        <w:autoSpaceDE w:val="0"/>
        <w:autoSpaceDN w:val="0"/>
        <w:adjustRightInd w:val="0"/>
        <w:spacing w:after="0" w:line="240" w:lineRule="atLeast"/>
        <w:ind w:firstLine="709"/>
        <w:jc w:val="both"/>
        <w:rPr>
          <w:rFonts w:ascii="Times New Roman" w:hAnsi="Times New Roman"/>
          <w:sz w:val="24"/>
          <w:szCs w:val="24"/>
        </w:rPr>
      </w:pPr>
      <w:r w:rsidRPr="00A434CC">
        <w:rPr>
          <w:rFonts w:ascii="Times New Roman" w:hAnsi="Times New Roman"/>
          <w:sz w:val="24"/>
          <w:szCs w:val="24"/>
        </w:rPr>
        <w:t xml:space="preserve">- неоднократного нарушения </w:t>
      </w:r>
      <w:r w:rsidR="00BF561B" w:rsidRPr="00A434CC">
        <w:rPr>
          <w:rFonts w:ascii="Times New Roman" w:hAnsi="Times New Roman"/>
          <w:sz w:val="24"/>
          <w:szCs w:val="24"/>
        </w:rPr>
        <w:t>поставщик</w:t>
      </w:r>
      <w:r w:rsidR="00A31055">
        <w:rPr>
          <w:rFonts w:ascii="Times New Roman" w:hAnsi="Times New Roman"/>
          <w:sz w:val="24"/>
          <w:szCs w:val="24"/>
        </w:rPr>
        <w:t>ом сроков поставки товаров.</w:t>
      </w:r>
    </w:p>
    <w:p w:rsidR="009750D8" w:rsidRPr="00C33E69" w:rsidRDefault="000E6F5E" w:rsidP="00E51DCD">
      <w:pPr>
        <w:spacing w:after="0" w:line="240" w:lineRule="atLeast"/>
        <w:ind w:firstLine="709"/>
        <w:jc w:val="both"/>
        <w:rPr>
          <w:rFonts w:ascii="Times New Roman" w:hAnsi="Times New Roman"/>
          <w:sz w:val="24"/>
          <w:szCs w:val="24"/>
        </w:rPr>
      </w:pPr>
      <w:r w:rsidRPr="00C33E69">
        <w:rPr>
          <w:rFonts w:ascii="Times New Roman" w:hAnsi="Times New Roman"/>
          <w:sz w:val="24"/>
          <w:szCs w:val="24"/>
        </w:rPr>
        <w:t>13</w:t>
      </w:r>
      <w:r w:rsidR="009750D8" w:rsidRPr="00C33E69">
        <w:rPr>
          <w:rFonts w:ascii="Times New Roman" w:hAnsi="Times New Roman"/>
          <w:sz w:val="24"/>
          <w:szCs w:val="24"/>
        </w:rPr>
        <w:t>.</w:t>
      </w:r>
      <w:r w:rsidR="00C33E69" w:rsidRPr="00C33E69">
        <w:rPr>
          <w:rFonts w:ascii="Times New Roman" w:hAnsi="Times New Roman"/>
          <w:sz w:val="24"/>
          <w:szCs w:val="24"/>
        </w:rPr>
        <w:t>3</w:t>
      </w:r>
      <w:r w:rsidR="009750D8" w:rsidRPr="00C33E69">
        <w:rPr>
          <w:rFonts w:ascii="Times New Roman" w:hAnsi="Times New Roman"/>
          <w:sz w:val="24"/>
          <w:szCs w:val="24"/>
        </w:rPr>
        <w:t xml:space="preserve">. В случае если заказчиком проведена экспертиза поставленного </w:t>
      </w:r>
      <w:r w:rsidR="00BF561B" w:rsidRPr="00C33E69">
        <w:rPr>
          <w:rFonts w:ascii="Times New Roman" w:hAnsi="Times New Roman"/>
          <w:sz w:val="24"/>
          <w:szCs w:val="24"/>
        </w:rPr>
        <w:t>товар</w:t>
      </w:r>
      <w:r w:rsidR="00842E97" w:rsidRPr="00C33E69">
        <w:rPr>
          <w:rFonts w:ascii="Times New Roman" w:hAnsi="Times New Roman"/>
          <w:sz w:val="24"/>
          <w:szCs w:val="24"/>
        </w:rPr>
        <w:t>а</w:t>
      </w:r>
      <w:r w:rsidR="009750D8" w:rsidRPr="00C33E69">
        <w:rPr>
          <w:rFonts w:ascii="Times New Roman" w:hAnsi="Times New Roman"/>
          <w:sz w:val="24"/>
          <w:szCs w:val="24"/>
        </w:rPr>
        <w:t xml:space="preserve"> с привлечением экспертов, экспертных организаций, решение об одностороннем отказе от исполнения </w:t>
      </w:r>
      <w:r w:rsidR="00BF561B" w:rsidRPr="00C33E69">
        <w:rPr>
          <w:rFonts w:ascii="Times New Roman" w:hAnsi="Times New Roman"/>
          <w:sz w:val="24"/>
          <w:szCs w:val="24"/>
        </w:rPr>
        <w:t>контракт</w:t>
      </w:r>
      <w:r w:rsidR="003C3A81" w:rsidRPr="00C33E69">
        <w:rPr>
          <w:rFonts w:ascii="Times New Roman" w:hAnsi="Times New Roman"/>
          <w:sz w:val="24"/>
          <w:szCs w:val="24"/>
        </w:rPr>
        <w:t>а</w:t>
      </w:r>
      <w:r w:rsidR="009750D8" w:rsidRPr="00C33E69">
        <w:rPr>
          <w:rFonts w:ascii="Times New Roman" w:hAnsi="Times New Roman"/>
          <w:sz w:val="24"/>
          <w:szCs w:val="24"/>
        </w:rPr>
        <w:t xml:space="preserve"> может быть принято заказчиком только при условии, что по результатам экспертизы поставленного </w:t>
      </w:r>
      <w:r w:rsidR="00BF561B" w:rsidRPr="00C33E69">
        <w:rPr>
          <w:rFonts w:ascii="Times New Roman" w:hAnsi="Times New Roman"/>
          <w:sz w:val="24"/>
          <w:szCs w:val="24"/>
        </w:rPr>
        <w:t>товар</w:t>
      </w:r>
      <w:r w:rsidR="00842E97" w:rsidRPr="00C33E69">
        <w:rPr>
          <w:rFonts w:ascii="Times New Roman" w:hAnsi="Times New Roman"/>
          <w:sz w:val="24"/>
          <w:szCs w:val="24"/>
        </w:rPr>
        <w:t>а</w:t>
      </w:r>
      <w:r w:rsidR="009750D8" w:rsidRPr="00C33E69">
        <w:rPr>
          <w:rFonts w:ascii="Times New Roman" w:hAnsi="Times New Roman"/>
          <w:sz w:val="24"/>
          <w:szCs w:val="24"/>
        </w:rPr>
        <w:t xml:space="preserve"> в заключении эксперта, экспертной организации будут подтверждены нарушения условий </w:t>
      </w:r>
      <w:r w:rsidR="00BF561B" w:rsidRPr="00C33E69">
        <w:rPr>
          <w:rFonts w:ascii="Times New Roman" w:hAnsi="Times New Roman"/>
          <w:sz w:val="24"/>
          <w:szCs w:val="24"/>
        </w:rPr>
        <w:t>контракт</w:t>
      </w:r>
      <w:r w:rsidR="003C3A81" w:rsidRPr="00C33E69">
        <w:rPr>
          <w:rFonts w:ascii="Times New Roman" w:hAnsi="Times New Roman"/>
          <w:sz w:val="24"/>
          <w:szCs w:val="24"/>
        </w:rPr>
        <w:t>а</w:t>
      </w:r>
      <w:r w:rsidR="009750D8" w:rsidRPr="00C33E69">
        <w:rPr>
          <w:rFonts w:ascii="Times New Roman" w:hAnsi="Times New Roman"/>
          <w:sz w:val="24"/>
          <w:szCs w:val="24"/>
        </w:rPr>
        <w:t xml:space="preserve">, послужившие основанием для одностороннего отказа заказчика от исполнения </w:t>
      </w:r>
      <w:r w:rsidR="00BF561B" w:rsidRPr="00C33E69">
        <w:rPr>
          <w:rFonts w:ascii="Times New Roman" w:hAnsi="Times New Roman"/>
          <w:sz w:val="24"/>
          <w:szCs w:val="24"/>
        </w:rPr>
        <w:t>контракт</w:t>
      </w:r>
      <w:r w:rsidR="003C3A81" w:rsidRPr="00C33E69">
        <w:rPr>
          <w:rFonts w:ascii="Times New Roman" w:hAnsi="Times New Roman"/>
          <w:sz w:val="24"/>
          <w:szCs w:val="24"/>
        </w:rPr>
        <w:t>а</w:t>
      </w:r>
      <w:r w:rsidR="009750D8" w:rsidRPr="00C33E69">
        <w:rPr>
          <w:rFonts w:ascii="Times New Roman" w:hAnsi="Times New Roman"/>
          <w:sz w:val="24"/>
          <w:szCs w:val="24"/>
        </w:rPr>
        <w:t>.</w:t>
      </w:r>
    </w:p>
    <w:p w:rsidR="0028286F" w:rsidRDefault="000E6F5E" w:rsidP="00E3713C">
      <w:pPr>
        <w:tabs>
          <w:tab w:val="num" w:pos="1418"/>
        </w:tabs>
        <w:spacing w:after="0" w:line="240" w:lineRule="atLeast"/>
        <w:ind w:firstLine="709"/>
        <w:jc w:val="both"/>
        <w:rPr>
          <w:rFonts w:ascii="Times New Roman" w:eastAsia="Times New Roman" w:hAnsi="Times New Roman"/>
          <w:sz w:val="24"/>
          <w:szCs w:val="24"/>
          <w:lang w:eastAsia="ru-RU"/>
        </w:rPr>
      </w:pPr>
      <w:r w:rsidRPr="00C33E69">
        <w:rPr>
          <w:rFonts w:ascii="Times New Roman" w:eastAsia="Times New Roman" w:hAnsi="Times New Roman"/>
          <w:sz w:val="24"/>
          <w:szCs w:val="24"/>
          <w:lang w:eastAsia="ru-RU"/>
        </w:rPr>
        <w:t>13</w:t>
      </w:r>
      <w:r w:rsidR="009750D8" w:rsidRPr="00C33E69">
        <w:rPr>
          <w:rFonts w:ascii="Times New Roman" w:eastAsia="Times New Roman" w:hAnsi="Times New Roman"/>
          <w:sz w:val="24"/>
          <w:szCs w:val="24"/>
          <w:lang w:eastAsia="ru-RU"/>
        </w:rPr>
        <w:t>.</w:t>
      </w:r>
      <w:r w:rsidR="00C33E69" w:rsidRPr="00C33E69">
        <w:rPr>
          <w:rFonts w:ascii="Times New Roman" w:eastAsia="Times New Roman" w:hAnsi="Times New Roman"/>
          <w:sz w:val="24"/>
          <w:szCs w:val="24"/>
          <w:lang w:eastAsia="ru-RU"/>
        </w:rPr>
        <w:t>4</w:t>
      </w:r>
      <w:r w:rsidR="009750D8" w:rsidRPr="00C33E69">
        <w:rPr>
          <w:rFonts w:ascii="Times New Roman" w:eastAsia="Times New Roman" w:hAnsi="Times New Roman"/>
          <w:sz w:val="24"/>
          <w:szCs w:val="24"/>
          <w:lang w:eastAsia="ru-RU"/>
        </w:rPr>
        <w:t xml:space="preserve">. Существенные условия </w:t>
      </w:r>
      <w:r w:rsidR="00BF561B" w:rsidRPr="00C33E69">
        <w:rPr>
          <w:rFonts w:ascii="Times New Roman" w:eastAsia="Times New Roman" w:hAnsi="Times New Roman"/>
          <w:sz w:val="24"/>
          <w:szCs w:val="24"/>
          <w:lang w:eastAsia="ru-RU"/>
        </w:rPr>
        <w:t>контракт</w:t>
      </w:r>
      <w:r w:rsidR="003C3A81" w:rsidRPr="00C33E69">
        <w:rPr>
          <w:rFonts w:ascii="Times New Roman" w:eastAsia="Times New Roman" w:hAnsi="Times New Roman"/>
          <w:sz w:val="24"/>
          <w:szCs w:val="24"/>
          <w:lang w:eastAsia="ru-RU"/>
        </w:rPr>
        <w:t>а</w:t>
      </w:r>
      <w:r w:rsidR="009750D8" w:rsidRPr="00C33E69">
        <w:rPr>
          <w:rFonts w:ascii="Times New Roman" w:eastAsia="Times New Roman" w:hAnsi="Times New Roman"/>
          <w:sz w:val="24"/>
          <w:szCs w:val="24"/>
          <w:lang w:eastAsia="ru-RU"/>
        </w:rPr>
        <w:t xml:space="preserve"> могут быть изменены только в случаях, предусмотренных</w:t>
      </w:r>
      <w:r w:rsidR="009750D8" w:rsidRPr="00A434CC">
        <w:rPr>
          <w:rFonts w:ascii="Times New Roman" w:eastAsia="Times New Roman" w:hAnsi="Times New Roman"/>
          <w:color w:val="000000"/>
          <w:sz w:val="24"/>
          <w:szCs w:val="24"/>
          <w:lang w:eastAsia="ru-RU"/>
        </w:rPr>
        <w:t xml:space="preserve"> Федеральным законом о контрактной системе</w:t>
      </w:r>
      <w:r w:rsidR="006F5B6F">
        <w:rPr>
          <w:rFonts w:ascii="Times New Roman" w:eastAsia="Times New Roman" w:hAnsi="Times New Roman"/>
          <w:sz w:val="24"/>
          <w:szCs w:val="24"/>
          <w:lang w:eastAsia="ru-RU"/>
        </w:rPr>
        <w:t>.</w:t>
      </w:r>
    </w:p>
    <w:p w:rsidR="00E3713C" w:rsidRPr="00E3713C" w:rsidRDefault="00E3713C" w:rsidP="00E3713C">
      <w:pPr>
        <w:tabs>
          <w:tab w:val="num" w:pos="1418"/>
        </w:tabs>
        <w:spacing w:after="0" w:line="240" w:lineRule="atLeast"/>
        <w:ind w:firstLine="709"/>
        <w:jc w:val="both"/>
        <w:rPr>
          <w:rFonts w:ascii="Times New Roman" w:eastAsia="Times New Roman" w:hAnsi="Times New Roman"/>
          <w:sz w:val="24"/>
          <w:szCs w:val="24"/>
          <w:lang w:eastAsia="ru-RU"/>
        </w:rPr>
      </w:pPr>
    </w:p>
    <w:p w:rsidR="009750D8" w:rsidRPr="00A434CC" w:rsidRDefault="000E6F5E" w:rsidP="00E51DCD">
      <w:pPr>
        <w:tabs>
          <w:tab w:val="left" w:pos="708"/>
        </w:tabs>
        <w:spacing w:before="120" w:after="120" w:line="240" w:lineRule="atLeast"/>
        <w:jc w:val="center"/>
        <w:rPr>
          <w:rFonts w:ascii="Times New Roman" w:eastAsia="Times New Roman" w:hAnsi="Times New Roman"/>
          <w:b/>
          <w:sz w:val="24"/>
          <w:szCs w:val="24"/>
          <w:vertAlign w:val="superscript"/>
          <w:lang w:eastAsia="ru-RU"/>
        </w:rPr>
      </w:pPr>
      <w:r w:rsidRPr="00A434CC">
        <w:rPr>
          <w:rFonts w:ascii="Times New Roman" w:eastAsia="Times New Roman" w:hAnsi="Times New Roman"/>
          <w:b/>
          <w:sz w:val="24"/>
          <w:szCs w:val="24"/>
          <w:lang w:eastAsia="ru-RU"/>
        </w:rPr>
        <w:t>14</w:t>
      </w:r>
      <w:r w:rsidR="009750D8" w:rsidRPr="00A434CC">
        <w:rPr>
          <w:rFonts w:ascii="Times New Roman" w:eastAsia="Times New Roman" w:hAnsi="Times New Roman"/>
          <w:b/>
          <w:sz w:val="24"/>
          <w:szCs w:val="24"/>
          <w:lang w:eastAsia="ru-RU"/>
        </w:rPr>
        <w:t>. ДОПОЛНИТЕЛЬНЫЕ УСЛОВИЯ И ЗАКЛЮЧИТЕЛЬНЫЕ ПОЛОЖЕНИЯ</w:t>
      </w:r>
    </w:p>
    <w:p w:rsidR="009750D8" w:rsidRPr="00A434CC" w:rsidRDefault="000E6F5E" w:rsidP="00E51DCD">
      <w:pPr>
        <w:tabs>
          <w:tab w:val="left" w:pos="708"/>
        </w:tabs>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14</w:t>
      </w:r>
      <w:r w:rsidR="009750D8" w:rsidRPr="00A434CC">
        <w:rPr>
          <w:rFonts w:ascii="Times New Roman" w:eastAsia="Times New Roman" w:hAnsi="Times New Roman"/>
          <w:sz w:val="24"/>
          <w:szCs w:val="24"/>
          <w:lang w:eastAsia="ru-RU"/>
        </w:rPr>
        <w:t xml:space="preserve">.1. Во всем, что не предусмотрено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ом, Стороны руководствуются законодательством Российской Федерации.</w:t>
      </w:r>
    </w:p>
    <w:p w:rsidR="009750D8" w:rsidRPr="00A434CC" w:rsidRDefault="000E6F5E" w:rsidP="00E51DCD">
      <w:pPr>
        <w:tabs>
          <w:tab w:val="left" w:pos="708"/>
        </w:tabs>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14</w:t>
      </w:r>
      <w:r w:rsidR="009750D8" w:rsidRPr="00A434CC">
        <w:rPr>
          <w:rFonts w:ascii="Times New Roman" w:eastAsia="Times New Roman" w:hAnsi="Times New Roman"/>
          <w:sz w:val="24"/>
          <w:szCs w:val="24"/>
          <w:lang w:eastAsia="ru-RU"/>
        </w:rPr>
        <w:t xml:space="preserve">.2. Любые изменения и дополнения к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9750D8" w:rsidRPr="009C0FFF" w:rsidRDefault="000E6F5E" w:rsidP="00E51DCD">
      <w:pPr>
        <w:tabs>
          <w:tab w:val="left" w:pos="708"/>
        </w:tabs>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14</w:t>
      </w:r>
      <w:r w:rsidR="009750D8" w:rsidRPr="00A434CC">
        <w:rPr>
          <w:rFonts w:ascii="Times New Roman" w:eastAsia="Times New Roman" w:hAnsi="Times New Roman"/>
          <w:sz w:val="24"/>
          <w:szCs w:val="24"/>
          <w:lang w:eastAsia="ru-RU"/>
        </w:rPr>
        <w:t xml:space="preserve">.3. Обязательства по </w:t>
      </w:r>
      <w:r w:rsidR="005348A7" w:rsidRPr="00A434CC">
        <w:rPr>
          <w:rFonts w:ascii="Times New Roman" w:eastAsia="Times New Roman" w:hAnsi="Times New Roman"/>
          <w:sz w:val="24"/>
          <w:szCs w:val="24"/>
          <w:lang w:eastAsia="ru-RU"/>
        </w:rPr>
        <w:t>контракт</w:t>
      </w:r>
      <w:r w:rsidR="009750D8" w:rsidRPr="00A434CC">
        <w:rPr>
          <w:rFonts w:ascii="Times New Roman" w:eastAsia="Times New Roman" w:hAnsi="Times New Roman"/>
          <w:sz w:val="24"/>
          <w:szCs w:val="24"/>
          <w:lang w:eastAsia="ru-RU"/>
        </w:rPr>
        <w:t xml:space="preserve">у считаются выполненными </w:t>
      </w:r>
      <w:r w:rsidR="00BF561B" w:rsidRPr="00A434CC">
        <w:rPr>
          <w:rFonts w:ascii="Times New Roman" w:eastAsia="Times New Roman" w:hAnsi="Times New Roman"/>
          <w:sz w:val="24"/>
          <w:szCs w:val="24"/>
          <w:lang w:eastAsia="ru-RU"/>
        </w:rPr>
        <w:t>поставщик</w:t>
      </w:r>
      <w:r w:rsidR="009750D8" w:rsidRPr="00A434CC">
        <w:rPr>
          <w:rFonts w:ascii="Times New Roman" w:eastAsia="Times New Roman" w:hAnsi="Times New Roman"/>
          <w:sz w:val="24"/>
          <w:szCs w:val="24"/>
          <w:lang w:eastAsia="ru-RU"/>
        </w:rPr>
        <w:t xml:space="preserve">ом после подписания Сторонами </w:t>
      </w:r>
      <w:r w:rsidR="00A31055" w:rsidRPr="009C0FFF">
        <w:rPr>
          <w:rFonts w:ascii="Times New Roman" w:eastAsia="Times New Roman" w:hAnsi="Times New Roman"/>
          <w:sz w:val="24"/>
          <w:szCs w:val="24"/>
          <w:lang w:eastAsia="ru-RU"/>
        </w:rPr>
        <w:t>Акта приемки товаров, работ, услуг (ОКУД 0510452)</w:t>
      </w:r>
      <w:r w:rsidR="009750D8" w:rsidRPr="009C0FFF">
        <w:rPr>
          <w:rFonts w:ascii="Times New Roman" w:eastAsia="Times New Roman" w:hAnsi="Times New Roman"/>
          <w:sz w:val="24"/>
          <w:szCs w:val="24"/>
          <w:lang w:eastAsia="ru-RU"/>
        </w:rPr>
        <w:t>.</w:t>
      </w:r>
    </w:p>
    <w:p w:rsidR="0028286F" w:rsidRDefault="009750D8" w:rsidP="0028286F">
      <w:pPr>
        <w:tabs>
          <w:tab w:val="left" w:pos="708"/>
        </w:tabs>
        <w:spacing w:after="0" w:line="240" w:lineRule="atLeast"/>
        <w:ind w:firstLine="708"/>
        <w:jc w:val="both"/>
        <w:rPr>
          <w:rFonts w:ascii="Times New Roman" w:eastAsia="Times New Roman" w:hAnsi="Times New Roman"/>
          <w:sz w:val="24"/>
          <w:szCs w:val="24"/>
          <w:lang w:eastAsia="ru-RU"/>
        </w:rPr>
      </w:pPr>
      <w:r w:rsidRPr="00A434CC">
        <w:rPr>
          <w:rFonts w:ascii="Times New Roman" w:eastAsia="Times New Roman" w:hAnsi="Times New Roman"/>
          <w:sz w:val="24"/>
          <w:szCs w:val="24"/>
          <w:lang w:eastAsia="ru-RU"/>
        </w:rPr>
        <w:t>1</w:t>
      </w:r>
      <w:r w:rsidR="000E6F5E" w:rsidRPr="00A434CC">
        <w:rPr>
          <w:rFonts w:ascii="Times New Roman" w:eastAsia="Times New Roman" w:hAnsi="Times New Roman"/>
          <w:sz w:val="24"/>
          <w:szCs w:val="24"/>
          <w:lang w:eastAsia="ru-RU"/>
        </w:rPr>
        <w:t>4</w:t>
      </w:r>
      <w:r w:rsidRPr="00A434CC">
        <w:rPr>
          <w:rFonts w:ascii="Times New Roman" w:eastAsia="Times New Roman" w:hAnsi="Times New Roman"/>
          <w:sz w:val="24"/>
          <w:szCs w:val="24"/>
          <w:lang w:eastAsia="ru-RU"/>
        </w:rPr>
        <w:t>.4</w:t>
      </w:r>
      <w:r w:rsidRPr="009C0FFF">
        <w:rPr>
          <w:rFonts w:ascii="Times New Roman" w:eastAsia="Times New Roman" w:hAnsi="Times New Roman"/>
          <w:sz w:val="24"/>
          <w:szCs w:val="24"/>
          <w:lang w:eastAsia="ru-RU"/>
        </w:rPr>
        <w:t xml:space="preserve">. </w:t>
      </w:r>
      <w:r w:rsidR="000E6F5E" w:rsidRPr="009C0FFF">
        <w:rPr>
          <w:rFonts w:ascii="Times New Roman" w:eastAsia="Times New Roman" w:hAnsi="Times New Roman"/>
          <w:sz w:val="24"/>
          <w:szCs w:val="24"/>
          <w:lang w:eastAsia="ru-RU"/>
        </w:rPr>
        <w:t xml:space="preserve">Настоящий контракт составлен </w:t>
      </w:r>
      <w:r w:rsidR="0028286F" w:rsidRPr="009C0FFF">
        <w:rPr>
          <w:rFonts w:ascii="Times New Roman" w:eastAsia="Times New Roman" w:hAnsi="Times New Roman"/>
          <w:sz w:val="24"/>
          <w:szCs w:val="24"/>
          <w:lang w:eastAsia="ru-RU"/>
        </w:rPr>
        <w:t>в форме электронного документа и подписан усиленными электронными подписями Сторон.</w:t>
      </w:r>
    </w:p>
    <w:p w:rsidR="0028286F" w:rsidRDefault="0028286F" w:rsidP="0028286F">
      <w:pPr>
        <w:tabs>
          <w:tab w:val="left" w:pos="708"/>
        </w:tabs>
        <w:spacing w:after="0" w:line="240" w:lineRule="atLeast"/>
        <w:ind w:firstLine="708"/>
        <w:jc w:val="both"/>
        <w:rPr>
          <w:rFonts w:ascii="Times New Roman" w:eastAsia="Times New Roman" w:hAnsi="Times New Roman"/>
          <w:sz w:val="24"/>
          <w:szCs w:val="24"/>
          <w:lang w:eastAsia="ru-RU"/>
        </w:rPr>
      </w:pPr>
    </w:p>
    <w:p w:rsidR="009750D8" w:rsidRPr="00A434CC" w:rsidRDefault="000E6F5E" w:rsidP="0028286F">
      <w:pPr>
        <w:tabs>
          <w:tab w:val="left" w:pos="708"/>
        </w:tabs>
        <w:spacing w:after="0" w:line="240" w:lineRule="atLeast"/>
        <w:ind w:firstLine="708"/>
        <w:jc w:val="center"/>
        <w:rPr>
          <w:rFonts w:ascii="Times New Roman" w:eastAsia="Times New Roman" w:hAnsi="Times New Roman"/>
          <w:b/>
          <w:sz w:val="24"/>
          <w:szCs w:val="24"/>
          <w:lang w:eastAsia="ru-RU"/>
        </w:rPr>
      </w:pPr>
      <w:r w:rsidRPr="00A434CC">
        <w:rPr>
          <w:rFonts w:ascii="Times New Roman" w:eastAsia="Times New Roman" w:hAnsi="Times New Roman"/>
          <w:b/>
          <w:sz w:val="24"/>
          <w:szCs w:val="24"/>
          <w:lang w:eastAsia="ru-RU"/>
        </w:rPr>
        <w:t>15</w:t>
      </w:r>
      <w:r w:rsidR="009750D8" w:rsidRPr="00A434CC">
        <w:rPr>
          <w:rFonts w:ascii="Times New Roman" w:eastAsia="Times New Roman" w:hAnsi="Times New Roman"/>
          <w:b/>
          <w:sz w:val="24"/>
          <w:szCs w:val="24"/>
          <w:lang w:eastAsia="ru-RU"/>
        </w:rPr>
        <w:t>. РЕКВИЗИТЫ И ПОДПИСИ СТОРОН</w:t>
      </w:r>
    </w:p>
    <w:tbl>
      <w:tblPr>
        <w:tblW w:w="9606" w:type="dxa"/>
        <w:tblLayout w:type="fixed"/>
        <w:tblLook w:val="00A0" w:firstRow="1" w:lastRow="0" w:firstColumn="1" w:lastColumn="0" w:noHBand="0" w:noVBand="0"/>
      </w:tblPr>
      <w:tblGrid>
        <w:gridCol w:w="4926"/>
        <w:gridCol w:w="4680"/>
      </w:tblGrid>
      <w:tr w:rsidR="0091411E" w:rsidRPr="00A434CC" w:rsidTr="00727E3A">
        <w:tc>
          <w:tcPr>
            <w:tcW w:w="4926" w:type="dxa"/>
            <w:hideMark/>
          </w:tcPr>
          <w:p w:rsidR="00567F6C" w:rsidRDefault="0091411E" w:rsidP="00A4397A">
            <w:pPr>
              <w:pStyle w:val="ConsPlusNonformat"/>
              <w:spacing w:line="240" w:lineRule="atLeast"/>
              <w:jc w:val="both"/>
              <w:rPr>
                <w:rFonts w:ascii="Times New Roman" w:hAnsi="Times New Roman" w:cs="Times New Roman"/>
                <w:b/>
                <w:bCs/>
                <w:sz w:val="24"/>
                <w:szCs w:val="24"/>
              </w:rPr>
            </w:pPr>
            <w:r w:rsidRPr="00A434CC">
              <w:rPr>
                <w:rFonts w:ascii="Times New Roman" w:hAnsi="Times New Roman" w:cs="Times New Roman"/>
                <w:b/>
                <w:bCs/>
                <w:sz w:val="24"/>
                <w:szCs w:val="24"/>
              </w:rPr>
              <w:t xml:space="preserve">                                                                            </w:t>
            </w:r>
            <w:r w:rsidR="00567F6C">
              <w:rPr>
                <w:rFonts w:ascii="Times New Roman" w:hAnsi="Times New Roman" w:cs="Times New Roman"/>
                <w:b/>
                <w:bCs/>
                <w:sz w:val="24"/>
                <w:szCs w:val="24"/>
              </w:rPr>
              <w:t xml:space="preserve">               </w:t>
            </w:r>
          </w:p>
          <w:p w:rsidR="0091411E" w:rsidRPr="00A434CC" w:rsidRDefault="00567F6C" w:rsidP="00A4397A">
            <w:pPr>
              <w:pStyle w:val="ConsPlusNonformat"/>
              <w:spacing w:line="240" w:lineRule="atLeast"/>
              <w:jc w:val="center"/>
              <w:rPr>
                <w:rFonts w:ascii="Times New Roman" w:hAnsi="Times New Roman" w:cs="Times New Roman"/>
                <w:sz w:val="24"/>
                <w:szCs w:val="24"/>
              </w:rPr>
            </w:pPr>
            <w:r>
              <w:rPr>
                <w:rFonts w:ascii="Times New Roman" w:hAnsi="Times New Roman" w:cs="Times New Roman"/>
                <w:b/>
                <w:bCs/>
                <w:sz w:val="24"/>
                <w:szCs w:val="24"/>
              </w:rPr>
              <w:t>Заказчик</w:t>
            </w:r>
            <w:r w:rsidR="0091411E" w:rsidRPr="00A434CC">
              <w:rPr>
                <w:rFonts w:ascii="Times New Roman" w:hAnsi="Times New Roman" w:cs="Times New Roman"/>
                <w:sz w:val="24"/>
                <w:szCs w:val="24"/>
              </w:rPr>
              <w:t>:</w:t>
            </w:r>
          </w:p>
        </w:tc>
        <w:tc>
          <w:tcPr>
            <w:tcW w:w="4680" w:type="dxa"/>
            <w:hideMark/>
          </w:tcPr>
          <w:p w:rsidR="00A4397A" w:rsidRDefault="00A4397A" w:rsidP="00A4397A">
            <w:pPr>
              <w:pStyle w:val="a3"/>
              <w:spacing w:after="0" w:line="240" w:lineRule="atLeast"/>
              <w:ind w:left="0"/>
              <w:jc w:val="center"/>
              <w:rPr>
                <w:rFonts w:ascii="Times New Roman" w:hAnsi="Times New Roman"/>
                <w:b/>
                <w:bCs/>
                <w:sz w:val="24"/>
                <w:szCs w:val="24"/>
              </w:rPr>
            </w:pPr>
          </w:p>
          <w:p w:rsidR="0091411E" w:rsidRPr="00567F6C" w:rsidRDefault="0091411E" w:rsidP="00A4397A">
            <w:pPr>
              <w:pStyle w:val="a3"/>
              <w:spacing w:after="0" w:line="240" w:lineRule="atLeast"/>
              <w:ind w:left="0"/>
              <w:jc w:val="center"/>
              <w:rPr>
                <w:rFonts w:ascii="Times New Roman" w:hAnsi="Times New Roman"/>
                <w:b/>
                <w:bCs/>
                <w:sz w:val="24"/>
                <w:szCs w:val="24"/>
              </w:rPr>
            </w:pPr>
            <w:r w:rsidRPr="00A434CC">
              <w:rPr>
                <w:rFonts w:ascii="Times New Roman" w:hAnsi="Times New Roman"/>
                <w:b/>
                <w:bCs/>
                <w:sz w:val="24"/>
                <w:szCs w:val="24"/>
              </w:rPr>
              <w:t>Поставщик</w:t>
            </w:r>
            <w:r w:rsidRPr="00A434CC">
              <w:rPr>
                <w:rFonts w:ascii="Times New Roman" w:hAnsi="Times New Roman"/>
                <w:sz w:val="24"/>
                <w:szCs w:val="24"/>
              </w:rPr>
              <w:t>:</w:t>
            </w:r>
          </w:p>
        </w:tc>
      </w:tr>
      <w:tr w:rsidR="0091411E" w:rsidRPr="00370ED5" w:rsidTr="00727E3A">
        <w:trPr>
          <w:trHeight w:val="359"/>
        </w:trPr>
        <w:tc>
          <w:tcPr>
            <w:tcW w:w="4926" w:type="dxa"/>
          </w:tcPr>
          <w:tbl>
            <w:tblPr>
              <w:tblW w:w="9747" w:type="dxa"/>
              <w:tblLayout w:type="fixed"/>
              <w:tblLook w:val="01E0" w:firstRow="1" w:lastRow="1" w:firstColumn="1" w:lastColumn="1" w:noHBand="0" w:noVBand="0"/>
            </w:tblPr>
            <w:tblGrid>
              <w:gridCol w:w="4536"/>
              <w:gridCol w:w="5211"/>
            </w:tblGrid>
            <w:tr w:rsidR="0091411E" w:rsidRPr="00EB3B66" w:rsidTr="00A06A93">
              <w:trPr>
                <w:trHeight w:val="5678"/>
              </w:trPr>
              <w:tc>
                <w:tcPr>
                  <w:tcW w:w="4536" w:type="dxa"/>
                </w:tcPr>
                <w:p w:rsidR="005A39A2" w:rsidRPr="00EB3B66" w:rsidRDefault="005A39A2" w:rsidP="00A4397A">
                  <w:pPr>
                    <w:spacing w:after="0" w:line="240" w:lineRule="atLeast"/>
                    <w:jc w:val="both"/>
                    <w:rPr>
                      <w:rFonts w:ascii="Times New Roman" w:eastAsia="Times New Roman" w:hAnsi="Times New Roman"/>
                      <w:b/>
                      <w:lang w:eastAsia="ru-RU"/>
                    </w:rPr>
                  </w:pPr>
                  <w:r w:rsidRPr="00EB3B66">
                    <w:rPr>
                      <w:rFonts w:ascii="Times New Roman" w:eastAsia="Times New Roman" w:hAnsi="Times New Roman"/>
                      <w:b/>
                      <w:lang w:eastAsia="ru-RU"/>
                    </w:rPr>
                    <w:t>Государственное бюджетное учреждение здравоохранения «Детская городская клиническая больница города Краснодара» министерства здравоохранения Краснодарского края (ГБУЗ «ДГКБ г. Краснодара» МЗ КК)</w:t>
                  </w:r>
                </w:p>
                <w:p w:rsidR="008608A2"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350012 г. Краснодар, ул. им Академика Лукьяненко П.П. д. 97 тел. (861) 222-74-09,</w:t>
                  </w:r>
                </w:p>
                <w:p w:rsidR="008608A2" w:rsidRDefault="008608A2" w:rsidP="00A4397A">
                  <w:pPr>
                    <w:spacing w:after="0" w:line="240" w:lineRule="atLeast"/>
                    <w:jc w:val="both"/>
                    <w:rPr>
                      <w:rFonts w:ascii="Times New Roman" w:eastAsia="Times New Roman" w:hAnsi="Times New Roman"/>
                      <w:lang w:eastAsia="ru-RU"/>
                    </w:rPr>
                  </w:pPr>
                  <w:r w:rsidRPr="008608A2">
                    <w:rPr>
                      <w:rFonts w:ascii="Times New Roman" w:eastAsia="Times New Roman" w:hAnsi="Times New Roman"/>
                      <w:lang w:eastAsia="ru-RU"/>
                    </w:rPr>
                    <w:t xml:space="preserve">Эл.адрес: </w:t>
                  </w:r>
                  <w:hyperlink r:id="rId12" w:history="1">
                    <w:r w:rsidRPr="00061EFF">
                      <w:rPr>
                        <w:rStyle w:val="af4"/>
                        <w:rFonts w:ascii="Times New Roman" w:eastAsia="Times New Roman" w:hAnsi="Times New Roman"/>
                        <w:color w:val="auto"/>
                        <w:u w:val="none"/>
                        <w:lang w:eastAsia="ru-RU"/>
                      </w:rPr>
                      <w:t>detgb1@kmivc.ru</w:t>
                    </w:r>
                  </w:hyperlink>
                </w:p>
                <w:p w:rsidR="005A39A2" w:rsidRPr="00EB3B66"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ИНН 2309081785 КПП 231101001</w:t>
                  </w:r>
                </w:p>
                <w:p w:rsidR="002E4CAE" w:rsidRDefault="00E51DCD"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Получатель</w:t>
                  </w:r>
                  <w:r w:rsidRPr="00EB3B66">
                    <w:rPr>
                      <w:rFonts w:ascii="Times New Roman" w:eastAsia="Times New Roman" w:hAnsi="Times New Roman"/>
                      <w:lang w:eastAsia="ru-RU"/>
                    </w:rPr>
                    <w:tab/>
                    <w:t>Минфин КК (ГБУЗ «</w:t>
                  </w:r>
                  <w:r w:rsidR="005A39A2" w:rsidRPr="00EB3B66">
                    <w:rPr>
                      <w:rFonts w:ascii="Times New Roman" w:eastAsia="Times New Roman" w:hAnsi="Times New Roman"/>
                      <w:lang w:eastAsia="ru-RU"/>
                    </w:rPr>
                    <w:t xml:space="preserve">ДГКБ </w:t>
                  </w:r>
                </w:p>
                <w:p w:rsidR="005A39A2" w:rsidRPr="00EB3B66"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 xml:space="preserve">г. </w:t>
                  </w:r>
                  <w:r w:rsidR="00156E59">
                    <w:rPr>
                      <w:rFonts w:ascii="Times New Roman" w:eastAsia="Times New Roman" w:hAnsi="Times New Roman"/>
                      <w:lang w:eastAsia="ru-RU"/>
                    </w:rPr>
                    <w:t xml:space="preserve">Краснодара» МЗ КК  </w:t>
                  </w:r>
                  <w:r w:rsidR="00021632">
                    <w:rPr>
                      <w:rFonts w:ascii="Times New Roman" w:eastAsia="Times New Roman" w:hAnsi="Times New Roman"/>
                      <w:lang w:eastAsia="ru-RU"/>
                    </w:rPr>
                    <w:t xml:space="preserve">л/с </w:t>
                  </w:r>
                  <w:r w:rsidR="00021632" w:rsidRPr="00021632">
                    <w:rPr>
                      <w:rFonts w:ascii="Times New Roman" w:eastAsia="Times New Roman" w:hAnsi="Times New Roman"/>
                      <w:lang w:eastAsia="ru-RU"/>
                    </w:rPr>
                    <w:t>828517360</w:t>
                  </w:r>
                  <w:r w:rsidRPr="00EB3B66">
                    <w:rPr>
                      <w:rFonts w:ascii="Times New Roman" w:eastAsia="Times New Roman" w:hAnsi="Times New Roman"/>
                      <w:lang w:eastAsia="ru-RU"/>
                    </w:rPr>
                    <w:t xml:space="preserve">) </w:t>
                  </w:r>
                </w:p>
                <w:p w:rsidR="005A39A2" w:rsidRPr="00EB3B66"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Банк получателя</w:t>
                  </w:r>
                  <w:r w:rsidRPr="00EB3B66">
                    <w:rPr>
                      <w:rFonts w:ascii="Times New Roman" w:eastAsia="Times New Roman" w:hAnsi="Times New Roman"/>
                      <w:lang w:eastAsia="ru-RU"/>
                    </w:rPr>
                    <w:tab/>
                  </w:r>
                  <w:r w:rsidR="00A31055" w:rsidRPr="009C0FFF">
                    <w:rPr>
                      <w:rFonts w:ascii="Times New Roman" w:eastAsia="Times New Roman" w:hAnsi="Times New Roman"/>
                      <w:lang w:eastAsia="ru-RU"/>
                    </w:rPr>
                    <w:t xml:space="preserve">ОКЦ № 1 </w:t>
                  </w:r>
                  <w:r w:rsidRPr="009C0FFF">
                    <w:rPr>
                      <w:rFonts w:ascii="Times New Roman" w:eastAsia="Times New Roman" w:hAnsi="Times New Roman"/>
                      <w:lang w:eastAsia="ru-RU"/>
                    </w:rPr>
                    <w:t>Южное</w:t>
                  </w:r>
                  <w:r w:rsidRPr="00EB3B66">
                    <w:rPr>
                      <w:rFonts w:ascii="Times New Roman" w:eastAsia="Times New Roman" w:hAnsi="Times New Roman"/>
                      <w:lang w:eastAsia="ru-RU"/>
                    </w:rPr>
                    <w:t xml:space="preserve"> ГУ Банка России //УФК по Краснодарскому краю г. Краснодар   БИК банка</w:t>
                  </w:r>
                  <w:r w:rsidRPr="00EB3B66">
                    <w:rPr>
                      <w:rFonts w:ascii="Times New Roman" w:eastAsia="Times New Roman" w:hAnsi="Times New Roman"/>
                      <w:lang w:eastAsia="ru-RU"/>
                    </w:rPr>
                    <w:tab/>
                    <w:t>010349101</w:t>
                  </w:r>
                  <w:bookmarkStart w:id="0" w:name="_GoBack"/>
                  <w:bookmarkEnd w:id="0"/>
                </w:p>
                <w:p w:rsidR="005A39A2" w:rsidRPr="00EB3B66"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Счет получателя:</w:t>
                  </w:r>
                </w:p>
                <w:p w:rsidR="005A39A2" w:rsidRPr="00EB3B66"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К/с 40102810945370000010</w:t>
                  </w:r>
                </w:p>
                <w:p w:rsidR="005A39A2" w:rsidRPr="00EB3B66" w:rsidRDefault="005A39A2" w:rsidP="00A4397A">
                  <w:pPr>
                    <w:spacing w:after="0" w:line="240" w:lineRule="atLeast"/>
                    <w:jc w:val="both"/>
                    <w:rPr>
                      <w:rFonts w:ascii="Times New Roman" w:eastAsia="Times New Roman" w:hAnsi="Times New Roman"/>
                      <w:lang w:eastAsia="ru-RU"/>
                    </w:rPr>
                  </w:pPr>
                  <w:r w:rsidRPr="00EB3B66">
                    <w:rPr>
                      <w:rFonts w:ascii="Times New Roman" w:eastAsia="Times New Roman" w:hAnsi="Times New Roman"/>
                      <w:lang w:eastAsia="ru-RU"/>
                    </w:rPr>
                    <w:t>Р/с 03224643030000001800</w:t>
                  </w:r>
                </w:p>
                <w:p w:rsidR="005A39A2" w:rsidRPr="00021632" w:rsidRDefault="009E1783" w:rsidP="00A4397A">
                  <w:pPr>
                    <w:spacing w:after="0" w:line="240" w:lineRule="atLeast"/>
                    <w:jc w:val="both"/>
                    <w:rPr>
                      <w:rFonts w:ascii="Times New Roman" w:eastAsia="Times New Roman" w:hAnsi="Times New Roman"/>
                      <w:lang w:eastAsia="ru-RU"/>
                    </w:rPr>
                  </w:pPr>
                  <w:r w:rsidRPr="00021632">
                    <w:rPr>
                      <w:rFonts w:ascii="Times New Roman" w:eastAsia="Times New Roman" w:hAnsi="Times New Roman"/>
                      <w:lang w:eastAsia="ru-RU"/>
                    </w:rPr>
                    <w:t xml:space="preserve">л/сч </w:t>
                  </w:r>
                  <w:r w:rsidR="00F943F5">
                    <w:rPr>
                      <w:rFonts w:ascii="Times New Roman" w:eastAsia="Times New Roman" w:hAnsi="Times New Roman"/>
                      <w:bCs/>
                      <w:lang w:eastAsia="ru-RU"/>
                    </w:rPr>
                    <w:t>82853</w:t>
                  </w:r>
                  <w:r w:rsidR="00156E59" w:rsidRPr="00156E59">
                    <w:rPr>
                      <w:rFonts w:ascii="Times New Roman" w:eastAsia="Times New Roman" w:hAnsi="Times New Roman"/>
                      <w:bCs/>
                      <w:lang w:eastAsia="ru-RU"/>
                    </w:rPr>
                    <w:t>7360</w:t>
                  </w:r>
                </w:p>
                <w:p w:rsidR="00E51DCD" w:rsidRDefault="00FC27CA" w:rsidP="00A4397A">
                  <w:pPr>
                    <w:spacing w:after="0" w:line="240" w:lineRule="atLeast"/>
                    <w:jc w:val="both"/>
                    <w:rPr>
                      <w:rFonts w:ascii="Times New Roman" w:eastAsia="Times New Roman" w:hAnsi="Times New Roman"/>
                      <w:lang w:eastAsia="ru-RU"/>
                    </w:rPr>
                  </w:pPr>
                  <w:r w:rsidRPr="00021632">
                    <w:rPr>
                      <w:rFonts w:ascii="Times New Roman" w:eastAsia="Times New Roman" w:hAnsi="Times New Roman"/>
                      <w:lang w:eastAsia="ru-RU"/>
                    </w:rPr>
                    <w:t>Тип средств</w:t>
                  </w:r>
                  <w:r w:rsidRPr="00021632">
                    <w:rPr>
                      <w:rFonts w:ascii="Times New Roman" w:eastAsia="Times New Roman" w:hAnsi="Times New Roman"/>
                      <w:lang w:eastAsia="ru-RU"/>
                    </w:rPr>
                    <w:tab/>
                  </w:r>
                  <w:r w:rsidR="00F943F5">
                    <w:rPr>
                      <w:rFonts w:ascii="Times New Roman" w:eastAsia="Times New Roman" w:hAnsi="Times New Roman"/>
                      <w:bCs/>
                      <w:lang w:eastAsia="ru-RU"/>
                    </w:rPr>
                    <w:t>40.01</w:t>
                  </w:r>
                  <w:r w:rsidR="00156E59" w:rsidRPr="00156E59">
                    <w:rPr>
                      <w:rFonts w:ascii="Times New Roman" w:eastAsia="Times New Roman" w:hAnsi="Times New Roman"/>
                      <w:bCs/>
                      <w:lang w:eastAsia="ru-RU"/>
                    </w:rPr>
                    <w:t>.00</w:t>
                  </w:r>
                </w:p>
                <w:p w:rsidR="009E1783" w:rsidRPr="00EB3B66" w:rsidRDefault="009E1783" w:rsidP="00A4397A">
                  <w:pPr>
                    <w:spacing w:after="0" w:line="240" w:lineRule="atLeast"/>
                    <w:jc w:val="both"/>
                    <w:rPr>
                      <w:rFonts w:ascii="Times New Roman" w:eastAsia="Times New Roman" w:hAnsi="Times New Roman"/>
                      <w:lang w:eastAsia="ru-RU"/>
                    </w:rPr>
                  </w:pPr>
                </w:p>
                <w:p w:rsidR="00EB3B66" w:rsidRPr="00EB3B66" w:rsidRDefault="00EB3B66" w:rsidP="00A4397A">
                  <w:pPr>
                    <w:spacing w:after="0" w:line="240" w:lineRule="atLeast"/>
                    <w:jc w:val="both"/>
                    <w:rPr>
                      <w:rFonts w:ascii="Times New Roman" w:eastAsia="Times New Roman" w:hAnsi="Times New Roman"/>
                      <w:lang w:eastAsia="ru-RU"/>
                    </w:rPr>
                  </w:pPr>
                </w:p>
                <w:p w:rsidR="008E2232" w:rsidRPr="008E2232" w:rsidRDefault="00156E59" w:rsidP="008E2232">
                  <w:pPr>
                    <w:spacing w:after="0" w:line="240" w:lineRule="atLeast"/>
                    <w:jc w:val="both"/>
                    <w:rPr>
                      <w:rFonts w:ascii="Times New Roman" w:eastAsia="Times New Roman" w:hAnsi="Times New Roman"/>
                      <w:lang w:eastAsia="ru-RU"/>
                    </w:rPr>
                  </w:pPr>
                  <w:r>
                    <w:rPr>
                      <w:rFonts w:ascii="Times New Roman" w:eastAsia="Times New Roman" w:hAnsi="Times New Roman"/>
                      <w:lang w:eastAsia="ru-RU"/>
                    </w:rPr>
                    <w:t>_______________________</w:t>
                  </w:r>
                </w:p>
                <w:p w:rsidR="00E31CAF" w:rsidRPr="00E31CAF" w:rsidRDefault="00E31CAF" w:rsidP="00E31CAF">
                  <w:pPr>
                    <w:spacing w:after="0" w:line="240" w:lineRule="atLeast"/>
                    <w:jc w:val="both"/>
                    <w:rPr>
                      <w:rFonts w:ascii="Times New Roman" w:eastAsia="Times New Roman" w:hAnsi="Times New Roman"/>
                      <w:lang w:eastAsia="ru-RU"/>
                    </w:rPr>
                  </w:pPr>
                </w:p>
                <w:p w:rsidR="00156E59" w:rsidRDefault="00156E59">
                  <w:r>
                    <w:rPr>
                      <w:rFonts w:ascii="Times New Roman" w:eastAsia="Times New Roman" w:hAnsi="Times New Roman"/>
                      <w:lang w:eastAsia="ru-RU"/>
                    </w:rPr>
                    <w:t>_______________________</w:t>
                  </w:r>
                </w:p>
                <w:p w:rsidR="0091411E" w:rsidRPr="00EB3B66" w:rsidRDefault="00E31CAF" w:rsidP="00156E59">
                  <w:pPr>
                    <w:spacing w:after="0" w:line="240" w:lineRule="atLeast"/>
                    <w:rPr>
                      <w:rFonts w:ascii="Times New Roman" w:eastAsia="Times New Roman" w:hAnsi="Times New Roman"/>
                      <w:lang w:eastAsia="ar-SA"/>
                    </w:rPr>
                  </w:pPr>
                  <w:r w:rsidRPr="00E31CAF">
                    <w:rPr>
                      <w:rFonts w:ascii="Times New Roman" w:eastAsia="Times New Roman" w:hAnsi="Times New Roman"/>
                      <w:lang w:eastAsia="ru-RU"/>
                    </w:rPr>
                    <w:t>М.П.</w:t>
                  </w:r>
                </w:p>
              </w:tc>
              <w:tc>
                <w:tcPr>
                  <w:tcW w:w="5211" w:type="dxa"/>
                </w:tcPr>
                <w:p w:rsidR="0091411E" w:rsidRPr="00EB3B66" w:rsidRDefault="0091411E" w:rsidP="00A4397A">
                  <w:pPr>
                    <w:pStyle w:val="af0"/>
                    <w:autoSpaceDN w:val="0"/>
                    <w:adjustRightInd w:val="0"/>
                    <w:spacing w:after="0" w:line="240" w:lineRule="atLeast"/>
                    <w:ind w:firstLine="2443"/>
                    <w:rPr>
                      <w:rFonts w:ascii="Times New Roman" w:hAnsi="Times New Roman"/>
                    </w:rPr>
                  </w:pPr>
                </w:p>
              </w:tc>
            </w:tr>
          </w:tbl>
          <w:p w:rsidR="0091411E" w:rsidRPr="00EB3B66" w:rsidRDefault="0091411E" w:rsidP="00A4397A">
            <w:pPr>
              <w:spacing w:after="0" w:line="240" w:lineRule="atLeast"/>
              <w:rPr>
                <w:rFonts w:ascii="Times New Roman" w:hAnsi="Times New Roman"/>
              </w:rPr>
            </w:pPr>
          </w:p>
        </w:tc>
        <w:tc>
          <w:tcPr>
            <w:tcW w:w="4680" w:type="dxa"/>
          </w:tcPr>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Default="003F5ACD" w:rsidP="003F5ACD">
            <w:pPr>
              <w:spacing w:after="0"/>
              <w:rPr>
                <w:rFonts w:ascii="Times New Roman" w:hAnsi="Times New Roman"/>
                <w:bCs/>
              </w:rPr>
            </w:pPr>
          </w:p>
          <w:p w:rsidR="003F5ACD" w:rsidRDefault="003F5ACD" w:rsidP="003F5ACD">
            <w:pPr>
              <w:spacing w:after="0"/>
              <w:rPr>
                <w:rFonts w:ascii="Times New Roman" w:hAnsi="Times New Roman"/>
                <w:bCs/>
              </w:rPr>
            </w:pPr>
          </w:p>
          <w:p w:rsid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Pr="003F5ACD" w:rsidRDefault="003F5ACD" w:rsidP="003F5ACD">
            <w:pPr>
              <w:spacing w:after="0"/>
              <w:rPr>
                <w:rFonts w:ascii="Times New Roman" w:hAnsi="Times New Roman"/>
                <w:bCs/>
              </w:rPr>
            </w:pPr>
          </w:p>
          <w:p w:rsidR="003F5ACD" w:rsidRDefault="003F5ACD" w:rsidP="003F5ACD">
            <w:pPr>
              <w:spacing w:after="0"/>
              <w:rPr>
                <w:rFonts w:ascii="Times New Roman" w:hAnsi="Times New Roman"/>
                <w:bCs/>
              </w:rPr>
            </w:pPr>
          </w:p>
          <w:p w:rsidR="008A318B" w:rsidRDefault="008A318B" w:rsidP="003F5ACD">
            <w:pPr>
              <w:spacing w:after="0"/>
              <w:rPr>
                <w:rFonts w:ascii="Times New Roman" w:hAnsi="Times New Roman"/>
                <w:bCs/>
              </w:rPr>
            </w:pPr>
          </w:p>
          <w:p w:rsidR="008A318B" w:rsidRDefault="008A318B" w:rsidP="003F5ACD">
            <w:pPr>
              <w:spacing w:after="0"/>
              <w:rPr>
                <w:rFonts w:ascii="Times New Roman" w:hAnsi="Times New Roman"/>
                <w:bCs/>
              </w:rPr>
            </w:pPr>
          </w:p>
          <w:p w:rsidR="008A318B" w:rsidRDefault="008A318B" w:rsidP="003F5ACD">
            <w:pPr>
              <w:spacing w:after="0"/>
              <w:rPr>
                <w:rFonts w:ascii="Times New Roman" w:hAnsi="Times New Roman"/>
                <w:bCs/>
              </w:rPr>
            </w:pPr>
          </w:p>
          <w:p w:rsidR="008A318B" w:rsidRDefault="008A318B" w:rsidP="003F5ACD">
            <w:pPr>
              <w:spacing w:after="0"/>
              <w:rPr>
                <w:rFonts w:ascii="Times New Roman" w:hAnsi="Times New Roman"/>
                <w:bCs/>
              </w:rPr>
            </w:pPr>
          </w:p>
          <w:p w:rsidR="008A318B" w:rsidRDefault="008A318B" w:rsidP="003F5ACD">
            <w:pPr>
              <w:spacing w:after="0"/>
              <w:rPr>
                <w:rFonts w:ascii="Times New Roman" w:hAnsi="Times New Roman"/>
                <w:bCs/>
              </w:rPr>
            </w:pPr>
          </w:p>
          <w:p w:rsidR="008A318B" w:rsidRDefault="008A318B" w:rsidP="003F5ACD">
            <w:pPr>
              <w:spacing w:after="0"/>
              <w:rPr>
                <w:rFonts w:ascii="Times New Roman" w:hAnsi="Times New Roman"/>
                <w:bCs/>
              </w:rPr>
            </w:pPr>
          </w:p>
          <w:p w:rsidR="00136C15" w:rsidRPr="003F5ACD" w:rsidRDefault="00136C15" w:rsidP="003F5ACD">
            <w:pPr>
              <w:spacing w:after="0"/>
              <w:rPr>
                <w:rFonts w:ascii="Times New Roman" w:hAnsi="Times New Roman"/>
                <w:bCs/>
              </w:rPr>
            </w:pPr>
          </w:p>
          <w:p w:rsidR="003F5ACD" w:rsidRPr="003F5ACD" w:rsidRDefault="003F5ACD" w:rsidP="003F5ACD">
            <w:pPr>
              <w:spacing w:after="0"/>
              <w:rPr>
                <w:rFonts w:ascii="Times New Roman" w:hAnsi="Times New Roman"/>
                <w:b/>
                <w:bCs/>
              </w:rPr>
            </w:pPr>
            <w:r w:rsidRPr="003F5ACD">
              <w:rPr>
                <w:rFonts w:ascii="Times New Roman" w:hAnsi="Times New Roman"/>
                <w:bCs/>
              </w:rPr>
              <w:t>_________________________</w:t>
            </w:r>
            <w:r w:rsidR="008A318B">
              <w:rPr>
                <w:rFonts w:ascii="Times New Roman" w:hAnsi="Times New Roman"/>
                <w:bCs/>
              </w:rPr>
              <w:t>___</w:t>
            </w:r>
            <w:r w:rsidRPr="003F5ACD">
              <w:rPr>
                <w:rFonts w:ascii="Times New Roman" w:hAnsi="Times New Roman"/>
                <w:b/>
                <w:bCs/>
              </w:rPr>
              <w:t xml:space="preserve"> </w:t>
            </w:r>
          </w:p>
          <w:p w:rsidR="003F5ACD" w:rsidRPr="003F5ACD" w:rsidRDefault="003F5ACD" w:rsidP="003F5ACD">
            <w:pPr>
              <w:spacing w:after="0"/>
              <w:rPr>
                <w:rFonts w:ascii="Times New Roman" w:hAnsi="Times New Roman"/>
                <w:bCs/>
              </w:rPr>
            </w:pPr>
            <w:r w:rsidRPr="003F5ACD">
              <w:rPr>
                <w:rFonts w:ascii="Times New Roman" w:hAnsi="Times New Roman"/>
                <w:bCs/>
              </w:rPr>
              <w:t>М.П. (при наличии)</w:t>
            </w:r>
          </w:p>
          <w:p w:rsidR="005F1B04" w:rsidRPr="00704B50" w:rsidRDefault="005F1B04" w:rsidP="005F1B04">
            <w:pPr>
              <w:rPr>
                <w:rFonts w:ascii="Times New Roman" w:hAnsi="Times New Roman"/>
              </w:rPr>
            </w:pPr>
          </w:p>
          <w:p w:rsidR="005F1B04" w:rsidRPr="00370ED5" w:rsidRDefault="005F1B04"/>
          <w:p w:rsidR="0091411E" w:rsidRPr="00370ED5" w:rsidRDefault="0091411E" w:rsidP="00A4397A">
            <w:pPr>
              <w:spacing w:after="0" w:line="240" w:lineRule="atLeast"/>
              <w:rPr>
                <w:rFonts w:ascii="Times New Roman" w:hAnsi="Times New Roman"/>
              </w:rPr>
            </w:pPr>
          </w:p>
        </w:tc>
      </w:tr>
    </w:tbl>
    <w:p w:rsidR="005C011B" w:rsidRPr="00A434CC" w:rsidRDefault="005C011B" w:rsidP="00BA3112">
      <w:pPr>
        <w:spacing w:after="0" w:line="240" w:lineRule="atLeast"/>
        <w:contextualSpacing/>
        <w:rPr>
          <w:rFonts w:ascii="Times New Roman" w:hAnsi="Times New Roman"/>
          <w:sz w:val="24"/>
          <w:szCs w:val="24"/>
        </w:rPr>
        <w:sectPr w:rsidR="005C011B" w:rsidRPr="00A434CC" w:rsidSect="00DD4CFE">
          <w:pgSz w:w="11906" w:h="16838"/>
          <w:pgMar w:top="709" w:right="850" w:bottom="993" w:left="1701" w:header="708" w:footer="708" w:gutter="0"/>
          <w:cols w:space="708"/>
          <w:docGrid w:linePitch="360"/>
        </w:sectPr>
      </w:pPr>
    </w:p>
    <w:p w:rsidR="0091411E" w:rsidRPr="00A434CC" w:rsidRDefault="00E3713C" w:rsidP="00E3713C">
      <w:pPr>
        <w:pStyle w:val="af1"/>
        <w:spacing w:line="240" w:lineRule="atLeast"/>
        <w:ind w:left="5103"/>
        <w:contextualSpacing/>
        <w:jc w:val="right"/>
        <w:rPr>
          <w:rFonts w:eastAsia="Calibri"/>
          <w:sz w:val="24"/>
          <w:szCs w:val="24"/>
          <w:lang w:eastAsia="en-US"/>
        </w:rPr>
      </w:pPr>
      <w:r>
        <w:rPr>
          <w:rFonts w:eastAsia="Calibri"/>
          <w:sz w:val="24"/>
          <w:szCs w:val="24"/>
          <w:lang w:eastAsia="en-US"/>
        </w:rPr>
        <w:lastRenderedPageBreak/>
        <w:t xml:space="preserve">      </w:t>
      </w:r>
      <w:r w:rsidR="0091411E" w:rsidRPr="00A434CC">
        <w:rPr>
          <w:rFonts w:eastAsia="Calibri"/>
          <w:sz w:val="24"/>
          <w:szCs w:val="24"/>
          <w:lang w:eastAsia="en-US"/>
        </w:rPr>
        <w:t>ПРИЛОЖЕНИЕ №1</w:t>
      </w:r>
    </w:p>
    <w:p w:rsidR="0091411E" w:rsidRPr="00A434CC" w:rsidRDefault="0091411E" w:rsidP="00E51DCD">
      <w:pPr>
        <w:spacing w:line="240" w:lineRule="atLeast"/>
        <w:ind w:left="4956" w:firstLine="12"/>
        <w:contextualSpacing/>
        <w:jc w:val="right"/>
        <w:rPr>
          <w:rFonts w:ascii="Times New Roman" w:hAnsi="Times New Roman"/>
          <w:sz w:val="24"/>
          <w:szCs w:val="24"/>
        </w:rPr>
      </w:pPr>
      <w:r w:rsidRPr="00A434CC">
        <w:rPr>
          <w:rFonts w:ascii="Times New Roman" w:hAnsi="Times New Roman"/>
          <w:b/>
          <w:sz w:val="24"/>
          <w:szCs w:val="24"/>
        </w:rPr>
        <w:t>к контракту на поставку товаров для нужд</w:t>
      </w:r>
    </w:p>
    <w:p w:rsidR="0091411E" w:rsidRPr="00A434CC" w:rsidRDefault="0091411E" w:rsidP="00E51DCD">
      <w:pPr>
        <w:spacing w:line="240" w:lineRule="atLeast"/>
        <w:ind w:left="4956" w:firstLine="12"/>
        <w:contextualSpacing/>
        <w:jc w:val="right"/>
        <w:rPr>
          <w:rFonts w:ascii="Times New Roman" w:hAnsi="Times New Roman"/>
          <w:sz w:val="24"/>
          <w:szCs w:val="24"/>
        </w:rPr>
      </w:pPr>
      <w:r w:rsidRPr="00A434CC">
        <w:rPr>
          <w:rFonts w:ascii="Times New Roman" w:hAnsi="Times New Roman"/>
          <w:b/>
          <w:sz w:val="24"/>
          <w:szCs w:val="24"/>
        </w:rPr>
        <w:t xml:space="preserve"> государственных бюджетных учреждений</w:t>
      </w:r>
    </w:p>
    <w:p w:rsidR="009619DD" w:rsidRPr="00132E3F" w:rsidRDefault="009619DD" w:rsidP="009619DD">
      <w:pPr>
        <w:spacing w:line="240" w:lineRule="atLeast"/>
        <w:contextualSpacing/>
        <w:jc w:val="right"/>
        <w:rPr>
          <w:rFonts w:ascii="Times New Roman" w:hAnsi="Times New Roman"/>
          <w:b/>
          <w:sz w:val="24"/>
          <w:szCs w:val="24"/>
        </w:rPr>
      </w:pPr>
      <w:r w:rsidRPr="009C0FFF">
        <w:rPr>
          <w:rFonts w:ascii="Times New Roman" w:hAnsi="Times New Roman"/>
          <w:b/>
          <w:sz w:val="24"/>
          <w:szCs w:val="24"/>
        </w:rPr>
        <w:t xml:space="preserve">№ </w:t>
      </w:r>
      <w:r w:rsidR="00A31055" w:rsidRPr="009C0FFF">
        <w:rPr>
          <w:rFonts w:ascii="Times New Roman" w:hAnsi="Times New Roman"/>
          <w:b/>
          <w:sz w:val="24"/>
          <w:szCs w:val="24"/>
        </w:rPr>
        <w:t>_______</w:t>
      </w:r>
      <w:r w:rsidR="005F1B04" w:rsidRPr="009C0FFF">
        <w:rPr>
          <w:rFonts w:ascii="Times New Roman" w:hAnsi="Times New Roman"/>
          <w:b/>
          <w:sz w:val="24"/>
          <w:szCs w:val="24"/>
        </w:rPr>
        <w:t xml:space="preserve"> </w:t>
      </w:r>
      <w:r w:rsidRPr="009C0FFF">
        <w:rPr>
          <w:rFonts w:ascii="Times New Roman" w:hAnsi="Times New Roman"/>
          <w:b/>
          <w:sz w:val="24"/>
          <w:szCs w:val="24"/>
        </w:rPr>
        <w:t>от «</w:t>
      </w:r>
      <w:r w:rsidR="00E3713C" w:rsidRPr="009C0FFF">
        <w:rPr>
          <w:rFonts w:ascii="Times New Roman" w:hAnsi="Times New Roman"/>
          <w:b/>
          <w:sz w:val="24"/>
          <w:szCs w:val="24"/>
        </w:rPr>
        <w:t>__</w:t>
      </w:r>
      <w:r w:rsidRPr="009C0FFF">
        <w:rPr>
          <w:rFonts w:ascii="Times New Roman" w:hAnsi="Times New Roman"/>
          <w:b/>
          <w:sz w:val="24"/>
          <w:szCs w:val="24"/>
        </w:rPr>
        <w:t xml:space="preserve">» </w:t>
      </w:r>
      <w:r w:rsidR="00E3713C" w:rsidRPr="009C0FFF">
        <w:rPr>
          <w:rFonts w:ascii="Times New Roman" w:hAnsi="Times New Roman"/>
          <w:b/>
          <w:sz w:val="24"/>
          <w:szCs w:val="24"/>
        </w:rPr>
        <w:t>______________</w:t>
      </w:r>
      <w:r w:rsidR="009A1A51" w:rsidRPr="009C0FFF">
        <w:rPr>
          <w:rFonts w:ascii="Times New Roman" w:hAnsi="Times New Roman"/>
          <w:b/>
          <w:sz w:val="24"/>
          <w:szCs w:val="24"/>
        </w:rPr>
        <w:t xml:space="preserve"> </w:t>
      </w:r>
      <w:r w:rsidR="00A31055" w:rsidRPr="009C0FFF">
        <w:rPr>
          <w:rFonts w:ascii="Times New Roman" w:hAnsi="Times New Roman"/>
          <w:b/>
          <w:sz w:val="24"/>
          <w:szCs w:val="24"/>
        </w:rPr>
        <w:t>20___</w:t>
      </w:r>
      <w:r w:rsidRPr="009C0FFF">
        <w:rPr>
          <w:rFonts w:ascii="Times New Roman" w:hAnsi="Times New Roman"/>
          <w:b/>
          <w:sz w:val="24"/>
          <w:szCs w:val="24"/>
        </w:rPr>
        <w:t xml:space="preserve"> г.</w:t>
      </w:r>
    </w:p>
    <w:p w:rsidR="000D13F1" w:rsidRPr="00A434CC" w:rsidRDefault="000D13F1" w:rsidP="00E51DCD">
      <w:pPr>
        <w:spacing w:line="240" w:lineRule="atLeast"/>
        <w:contextualSpacing/>
        <w:jc w:val="center"/>
        <w:rPr>
          <w:rFonts w:ascii="Times New Roman" w:hAnsi="Times New Roman"/>
          <w:b/>
          <w:sz w:val="24"/>
          <w:szCs w:val="24"/>
        </w:rPr>
      </w:pPr>
      <w:r w:rsidRPr="00A434CC">
        <w:rPr>
          <w:rFonts w:ascii="Times New Roman" w:hAnsi="Times New Roman"/>
          <w:b/>
          <w:sz w:val="24"/>
          <w:szCs w:val="24"/>
        </w:rPr>
        <w:t>Спецификация</w:t>
      </w:r>
    </w:p>
    <w:p w:rsidR="000D13F1" w:rsidRPr="00A434CC" w:rsidRDefault="000D13F1" w:rsidP="00E51DCD">
      <w:pPr>
        <w:spacing w:after="0" w:line="240" w:lineRule="atLeast"/>
        <w:ind w:firstLine="709"/>
        <w:contextualSpacing/>
        <w:jc w:val="both"/>
        <w:rPr>
          <w:rFonts w:ascii="Times New Roman" w:hAnsi="Times New Roman"/>
          <w:sz w:val="24"/>
          <w:szCs w:val="24"/>
        </w:rPr>
      </w:pPr>
    </w:p>
    <w:tbl>
      <w:tblPr>
        <w:tblW w:w="16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67"/>
        <w:gridCol w:w="5756"/>
        <w:gridCol w:w="1984"/>
        <w:gridCol w:w="1984"/>
        <w:gridCol w:w="1843"/>
        <w:gridCol w:w="2126"/>
        <w:gridCol w:w="1843"/>
      </w:tblGrid>
      <w:tr w:rsidR="005C293F" w:rsidRPr="00432592" w:rsidTr="00242517">
        <w:trPr>
          <w:trHeight w:val="759"/>
          <w:jc w:val="center"/>
        </w:trPr>
        <w:tc>
          <w:tcPr>
            <w:tcW w:w="567" w:type="dxa"/>
            <w:shd w:val="clear" w:color="auto" w:fill="auto"/>
            <w:vAlign w:val="center"/>
          </w:tcPr>
          <w:p w:rsidR="005C293F" w:rsidRPr="00432592" w:rsidRDefault="005C293F" w:rsidP="00432592">
            <w:pPr>
              <w:spacing w:after="0" w:line="240" w:lineRule="auto"/>
              <w:jc w:val="center"/>
              <w:rPr>
                <w:rFonts w:ascii="Times New Roman" w:eastAsia="Times New Roman" w:hAnsi="Times New Roman"/>
                <w:b/>
                <w:lang w:eastAsia="ru-RU"/>
              </w:rPr>
            </w:pPr>
            <w:r w:rsidRPr="00432592">
              <w:rPr>
                <w:rFonts w:ascii="Times New Roman" w:eastAsia="Times New Roman" w:hAnsi="Times New Roman"/>
                <w:b/>
                <w:lang w:eastAsia="ru-RU"/>
              </w:rPr>
              <w:t xml:space="preserve">№ </w:t>
            </w:r>
          </w:p>
          <w:p w:rsidR="005C293F" w:rsidRPr="00432592" w:rsidRDefault="005C293F" w:rsidP="00432592">
            <w:pPr>
              <w:spacing w:after="0" w:line="240" w:lineRule="auto"/>
              <w:jc w:val="center"/>
              <w:rPr>
                <w:rFonts w:ascii="Times New Roman" w:eastAsia="Times New Roman" w:hAnsi="Times New Roman"/>
                <w:b/>
                <w:lang w:eastAsia="ru-RU"/>
              </w:rPr>
            </w:pPr>
            <w:r w:rsidRPr="00432592">
              <w:rPr>
                <w:rFonts w:ascii="Times New Roman" w:eastAsia="Times New Roman" w:hAnsi="Times New Roman"/>
                <w:b/>
                <w:lang w:eastAsia="ru-RU"/>
              </w:rPr>
              <w:t>п/п</w:t>
            </w:r>
          </w:p>
        </w:tc>
        <w:tc>
          <w:tcPr>
            <w:tcW w:w="5756" w:type="dxa"/>
            <w:shd w:val="clear" w:color="auto" w:fill="auto"/>
            <w:vAlign w:val="center"/>
          </w:tcPr>
          <w:p w:rsidR="005C293F" w:rsidRPr="00432592" w:rsidRDefault="005C293F" w:rsidP="00432592">
            <w:pPr>
              <w:spacing w:after="0" w:line="240" w:lineRule="auto"/>
              <w:jc w:val="center"/>
              <w:rPr>
                <w:rFonts w:ascii="Times New Roman" w:eastAsia="Times New Roman" w:hAnsi="Times New Roman"/>
                <w:b/>
                <w:lang w:eastAsia="ru-RU"/>
              </w:rPr>
            </w:pPr>
            <w:r w:rsidRPr="00432592">
              <w:rPr>
                <w:rFonts w:ascii="Times New Roman" w:eastAsia="Times New Roman" w:hAnsi="Times New Roman"/>
                <w:b/>
                <w:lang w:eastAsia="ru-RU"/>
              </w:rPr>
              <w:t>Наименование товара</w:t>
            </w:r>
          </w:p>
        </w:tc>
        <w:tc>
          <w:tcPr>
            <w:tcW w:w="1984" w:type="dxa"/>
          </w:tcPr>
          <w:p w:rsidR="005C293F" w:rsidRPr="00432592" w:rsidRDefault="005C293F" w:rsidP="00432592">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Артикул</w:t>
            </w:r>
          </w:p>
        </w:tc>
        <w:tc>
          <w:tcPr>
            <w:tcW w:w="1984" w:type="dxa"/>
            <w:shd w:val="clear" w:color="auto" w:fill="auto"/>
            <w:vAlign w:val="center"/>
          </w:tcPr>
          <w:p w:rsidR="005C293F" w:rsidRPr="00432592" w:rsidRDefault="005C293F" w:rsidP="00432592">
            <w:pPr>
              <w:spacing w:after="0" w:line="240" w:lineRule="auto"/>
              <w:jc w:val="center"/>
              <w:rPr>
                <w:rFonts w:ascii="Times New Roman" w:eastAsia="Times New Roman" w:hAnsi="Times New Roman"/>
                <w:b/>
                <w:lang w:eastAsia="ru-RU"/>
              </w:rPr>
            </w:pPr>
            <w:r w:rsidRPr="00432592">
              <w:rPr>
                <w:rFonts w:ascii="Times New Roman" w:eastAsia="Times New Roman" w:hAnsi="Times New Roman"/>
                <w:b/>
                <w:lang w:eastAsia="ru-RU"/>
              </w:rPr>
              <w:t>Единица измерения по ОКЕИ</w:t>
            </w:r>
          </w:p>
        </w:tc>
        <w:tc>
          <w:tcPr>
            <w:tcW w:w="1843" w:type="dxa"/>
            <w:shd w:val="clear" w:color="auto" w:fill="auto"/>
            <w:vAlign w:val="center"/>
          </w:tcPr>
          <w:p w:rsidR="005C293F" w:rsidRPr="00432592" w:rsidRDefault="005C293F" w:rsidP="00432592">
            <w:pPr>
              <w:spacing w:after="0" w:line="240" w:lineRule="auto"/>
              <w:jc w:val="center"/>
              <w:rPr>
                <w:rFonts w:ascii="Times New Roman" w:eastAsia="Times New Roman" w:hAnsi="Times New Roman"/>
                <w:b/>
                <w:lang w:eastAsia="ru-RU"/>
              </w:rPr>
            </w:pPr>
            <w:r w:rsidRPr="00432592">
              <w:rPr>
                <w:rFonts w:ascii="Times New Roman" w:eastAsia="Times New Roman" w:hAnsi="Times New Roman"/>
                <w:b/>
                <w:lang w:eastAsia="ru-RU"/>
              </w:rPr>
              <w:t>Общее количество товара</w:t>
            </w:r>
          </w:p>
        </w:tc>
        <w:tc>
          <w:tcPr>
            <w:tcW w:w="2126" w:type="dxa"/>
            <w:shd w:val="clear" w:color="auto" w:fill="auto"/>
            <w:vAlign w:val="center"/>
          </w:tcPr>
          <w:p w:rsidR="005C293F" w:rsidRPr="00432592" w:rsidRDefault="005C293F" w:rsidP="009E003F">
            <w:pPr>
              <w:spacing w:after="0" w:line="240" w:lineRule="auto"/>
              <w:jc w:val="center"/>
              <w:rPr>
                <w:rFonts w:ascii="Times New Roman" w:eastAsia="Times New Roman" w:hAnsi="Times New Roman"/>
                <w:b/>
                <w:lang w:eastAsia="ru-RU"/>
              </w:rPr>
            </w:pPr>
            <w:r w:rsidRPr="00432592">
              <w:rPr>
                <w:rFonts w:ascii="Times New Roman" w:eastAsia="Times New Roman" w:hAnsi="Times New Roman"/>
                <w:b/>
                <w:lang w:eastAsia="ru-RU"/>
              </w:rPr>
              <w:t xml:space="preserve">Цена за единицу товара (руб.) </w:t>
            </w:r>
          </w:p>
        </w:tc>
        <w:tc>
          <w:tcPr>
            <w:tcW w:w="1843" w:type="dxa"/>
            <w:shd w:val="clear" w:color="auto" w:fill="auto"/>
            <w:vAlign w:val="center"/>
          </w:tcPr>
          <w:p w:rsidR="005C293F" w:rsidRPr="00432592" w:rsidRDefault="005C293F" w:rsidP="009E003F">
            <w:pPr>
              <w:spacing w:after="0" w:line="240" w:lineRule="auto"/>
              <w:jc w:val="center"/>
              <w:rPr>
                <w:rFonts w:ascii="Times New Roman" w:eastAsia="Times New Roman" w:hAnsi="Times New Roman"/>
                <w:lang w:eastAsia="ru-RU"/>
              </w:rPr>
            </w:pPr>
            <w:r w:rsidRPr="00432592">
              <w:rPr>
                <w:rFonts w:ascii="Times New Roman" w:eastAsia="Times New Roman" w:hAnsi="Times New Roman"/>
                <w:b/>
                <w:lang w:eastAsia="ru-RU"/>
              </w:rPr>
              <w:t xml:space="preserve">Сумма (руб.) </w:t>
            </w:r>
          </w:p>
        </w:tc>
      </w:tr>
      <w:tr w:rsidR="005C293F" w:rsidRPr="00432592" w:rsidTr="005C293F">
        <w:trPr>
          <w:trHeight w:val="654"/>
          <w:jc w:val="center"/>
        </w:trPr>
        <w:tc>
          <w:tcPr>
            <w:tcW w:w="567" w:type="dxa"/>
            <w:shd w:val="clear" w:color="auto" w:fill="auto"/>
            <w:vAlign w:val="center"/>
          </w:tcPr>
          <w:p w:rsidR="005C293F" w:rsidRPr="00432592" w:rsidRDefault="005C293F" w:rsidP="00F2504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756" w:type="dxa"/>
            <w:shd w:val="clear" w:color="auto" w:fill="auto"/>
            <w:vAlign w:val="center"/>
          </w:tcPr>
          <w:p w:rsidR="005C293F" w:rsidRPr="00200220" w:rsidRDefault="005C293F" w:rsidP="009C0FFF">
            <w:pPr>
              <w:spacing w:after="0"/>
              <w:rPr>
                <w:rFonts w:ascii="Times New Roman" w:hAnsi="Times New Roman"/>
                <w:b/>
              </w:rPr>
            </w:pPr>
            <w:r w:rsidRPr="00200220">
              <w:rPr>
                <w:rFonts w:ascii="Times New Roman" w:hAnsi="Times New Roman"/>
                <w:b/>
              </w:rPr>
              <w:t>Розетка 1-м ОП с з/к IP54 (белый) ГЕРМЕС PLUS/ИЭК</w:t>
            </w:r>
          </w:p>
        </w:tc>
        <w:tc>
          <w:tcPr>
            <w:tcW w:w="1984" w:type="dxa"/>
          </w:tcPr>
          <w:p w:rsidR="005C293F" w:rsidRPr="00200220" w:rsidRDefault="005C293F" w:rsidP="005C293F">
            <w:pPr>
              <w:spacing w:after="0" w:line="240" w:lineRule="auto"/>
              <w:jc w:val="center"/>
              <w:rPr>
                <w:rFonts w:ascii="Times New Roman" w:eastAsia="Times New Roman" w:hAnsi="Times New Roman"/>
                <w:b/>
                <w:lang w:eastAsia="ru-RU"/>
              </w:rPr>
            </w:pPr>
            <w:r w:rsidRPr="00200220">
              <w:rPr>
                <w:rFonts w:ascii="Times New Roman" w:eastAsia="Times New Roman" w:hAnsi="Times New Roman"/>
                <w:b/>
                <w:lang w:eastAsia="ru-RU"/>
              </w:rPr>
              <w:t>ERMP12-K01</w:t>
            </w:r>
          </w:p>
          <w:p w:rsidR="005C293F" w:rsidRPr="00200220" w:rsidRDefault="005C293F" w:rsidP="005C293F">
            <w:pPr>
              <w:spacing w:after="0" w:line="240" w:lineRule="auto"/>
              <w:jc w:val="center"/>
              <w:rPr>
                <w:rFonts w:ascii="Times New Roman" w:eastAsia="Times New Roman" w:hAnsi="Times New Roman"/>
                <w:b/>
                <w:lang w:eastAsia="ru-RU"/>
              </w:rPr>
            </w:pPr>
            <w:r w:rsidRPr="00200220">
              <w:rPr>
                <w:rFonts w:ascii="Times New Roman" w:eastAsia="Times New Roman" w:hAnsi="Times New Roman"/>
                <w:b/>
                <w:lang w:eastAsia="ru-RU"/>
              </w:rPr>
              <w:t>-16-54-EC</w:t>
            </w:r>
          </w:p>
        </w:tc>
        <w:tc>
          <w:tcPr>
            <w:tcW w:w="1984" w:type="dxa"/>
            <w:shd w:val="clear" w:color="auto" w:fill="auto"/>
            <w:vAlign w:val="center"/>
          </w:tcPr>
          <w:p w:rsidR="005C293F" w:rsidRPr="00200220" w:rsidRDefault="005C293F" w:rsidP="00F25042">
            <w:pPr>
              <w:spacing w:after="0" w:line="240" w:lineRule="auto"/>
              <w:jc w:val="center"/>
              <w:rPr>
                <w:rFonts w:ascii="Times New Roman" w:eastAsia="Times New Roman" w:hAnsi="Times New Roman"/>
                <w:b/>
                <w:lang w:eastAsia="ru-RU"/>
              </w:rPr>
            </w:pPr>
            <w:r w:rsidRPr="00200220">
              <w:rPr>
                <w:rFonts w:ascii="Times New Roman" w:eastAsia="Times New Roman" w:hAnsi="Times New Roman"/>
                <w:b/>
                <w:lang w:eastAsia="ru-RU"/>
              </w:rPr>
              <w:t>шт.</w:t>
            </w:r>
          </w:p>
        </w:tc>
        <w:tc>
          <w:tcPr>
            <w:tcW w:w="1843" w:type="dxa"/>
            <w:shd w:val="clear" w:color="auto" w:fill="auto"/>
            <w:vAlign w:val="center"/>
          </w:tcPr>
          <w:p w:rsidR="005C293F" w:rsidRPr="009C0FFF" w:rsidRDefault="005C293F" w:rsidP="00F25042">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12</w:t>
            </w:r>
          </w:p>
        </w:tc>
        <w:tc>
          <w:tcPr>
            <w:tcW w:w="2126" w:type="dxa"/>
            <w:shd w:val="clear" w:color="auto" w:fill="auto"/>
            <w:vAlign w:val="center"/>
          </w:tcPr>
          <w:p w:rsidR="005C293F" w:rsidRPr="009C0FFF" w:rsidRDefault="005C293F" w:rsidP="00F25042">
            <w:pPr>
              <w:spacing w:after="0" w:line="240" w:lineRule="auto"/>
              <w:jc w:val="center"/>
              <w:rPr>
                <w:rFonts w:ascii="Times New Roman" w:eastAsia="Times New Roman" w:hAnsi="Times New Roman"/>
                <w:b/>
                <w:lang w:eastAsia="ru-RU"/>
              </w:rPr>
            </w:pPr>
          </w:p>
        </w:tc>
        <w:tc>
          <w:tcPr>
            <w:tcW w:w="1843" w:type="dxa"/>
            <w:shd w:val="clear" w:color="auto" w:fill="auto"/>
            <w:vAlign w:val="center"/>
          </w:tcPr>
          <w:p w:rsidR="005C293F" w:rsidRPr="00432592" w:rsidRDefault="005C293F" w:rsidP="00F25042">
            <w:pPr>
              <w:spacing w:after="0" w:line="240" w:lineRule="auto"/>
              <w:jc w:val="center"/>
              <w:rPr>
                <w:rFonts w:ascii="Times New Roman" w:eastAsia="Times New Roman" w:hAnsi="Times New Roman"/>
                <w:b/>
                <w:lang w:eastAsia="ru-RU"/>
              </w:rPr>
            </w:pPr>
          </w:p>
        </w:tc>
      </w:tr>
      <w:tr w:rsidR="005C293F" w:rsidRPr="00432592" w:rsidTr="005C293F">
        <w:trPr>
          <w:trHeight w:val="253"/>
          <w:jc w:val="center"/>
        </w:trPr>
        <w:tc>
          <w:tcPr>
            <w:tcW w:w="567" w:type="dxa"/>
            <w:shd w:val="clear" w:color="auto" w:fill="auto"/>
            <w:vAlign w:val="center"/>
          </w:tcPr>
          <w:p w:rsidR="005C293F" w:rsidRDefault="005C293F" w:rsidP="005C293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756" w:type="dxa"/>
            <w:shd w:val="clear" w:color="auto" w:fill="auto"/>
            <w:vAlign w:val="center"/>
          </w:tcPr>
          <w:p w:rsidR="005C293F" w:rsidRDefault="00200220" w:rsidP="005C293F">
            <w:pPr>
              <w:spacing w:after="0"/>
              <w:rPr>
                <w:rFonts w:ascii="Times New Roman" w:hAnsi="Times New Roman"/>
                <w:b/>
                <w:sz w:val="24"/>
                <w:szCs w:val="24"/>
              </w:rPr>
            </w:pPr>
            <w:r w:rsidRPr="00200220">
              <w:rPr>
                <w:rFonts w:ascii="Times New Roman" w:hAnsi="Times New Roman"/>
                <w:b/>
                <w:sz w:val="24"/>
                <w:szCs w:val="24"/>
              </w:rPr>
              <w:t>Розетка 2-м ОП с з/к IP54 (белый) ГЕРМЕС PLUS/ИЭК</w:t>
            </w:r>
          </w:p>
        </w:tc>
        <w:tc>
          <w:tcPr>
            <w:tcW w:w="1984" w:type="dxa"/>
          </w:tcPr>
          <w:p w:rsidR="00200220" w:rsidRPr="00200220" w:rsidRDefault="00200220" w:rsidP="00200220">
            <w:pPr>
              <w:jc w:val="center"/>
              <w:rPr>
                <w:rFonts w:ascii="Times New Roman" w:eastAsia="Times New Roman" w:hAnsi="Times New Roman"/>
                <w:b/>
                <w:lang w:eastAsia="ru-RU"/>
              </w:rPr>
            </w:pPr>
            <w:r w:rsidRPr="00200220">
              <w:rPr>
                <w:rFonts w:ascii="Times New Roman" w:eastAsia="Times New Roman" w:hAnsi="Times New Roman"/>
                <w:b/>
                <w:lang w:eastAsia="ru-RU"/>
              </w:rPr>
              <w:t>ERMP22-K01</w:t>
            </w:r>
          </w:p>
          <w:p w:rsidR="005C293F" w:rsidRPr="00200220" w:rsidRDefault="00200220" w:rsidP="00200220">
            <w:pPr>
              <w:jc w:val="center"/>
              <w:rPr>
                <w:rFonts w:ascii="Times New Roman" w:eastAsia="Times New Roman" w:hAnsi="Times New Roman"/>
                <w:b/>
                <w:lang w:eastAsia="ru-RU"/>
              </w:rPr>
            </w:pPr>
            <w:r w:rsidRPr="00200220">
              <w:rPr>
                <w:rFonts w:ascii="Times New Roman" w:eastAsia="Times New Roman" w:hAnsi="Times New Roman"/>
                <w:b/>
                <w:lang w:eastAsia="ru-RU"/>
              </w:rPr>
              <w:t>-16-54-EC</w:t>
            </w:r>
          </w:p>
        </w:tc>
        <w:tc>
          <w:tcPr>
            <w:tcW w:w="1984" w:type="dxa"/>
            <w:shd w:val="clear" w:color="auto" w:fill="auto"/>
          </w:tcPr>
          <w:p w:rsidR="005C293F" w:rsidRPr="00200220" w:rsidRDefault="005C293F" w:rsidP="005C293F">
            <w:pPr>
              <w:jc w:val="center"/>
              <w:rPr>
                <w:b/>
              </w:rPr>
            </w:pPr>
            <w:r w:rsidRPr="00200220">
              <w:rPr>
                <w:rFonts w:ascii="Times New Roman" w:eastAsia="Times New Roman" w:hAnsi="Times New Roman"/>
                <w:b/>
                <w:lang w:eastAsia="ru-RU"/>
              </w:rPr>
              <w:t>шт.</w:t>
            </w:r>
          </w:p>
        </w:tc>
        <w:tc>
          <w:tcPr>
            <w:tcW w:w="1843" w:type="dxa"/>
            <w:shd w:val="clear" w:color="auto" w:fill="auto"/>
            <w:vAlign w:val="center"/>
          </w:tcPr>
          <w:p w:rsidR="005C293F" w:rsidRDefault="005C293F" w:rsidP="005C293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9</w:t>
            </w:r>
          </w:p>
        </w:tc>
        <w:tc>
          <w:tcPr>
            <w:tcW w:w="2126" w:type="dxa"/>
            <w:shd w:val="clear" w:color="auto" w:fill="auto"/>
            <w:vAlign w:val="center"/>
          </w:tcPr>
          <w:p w:rsidR="005C293F" w:rsidRPr="009C0FFF" w:rsidRDefault="005C293F" w:rsidP="005C293F">
            <w:pPr>
              <w:spacing w:after="0" w:line="240" w:lineRule="auto"/>
              <w:jc w:val="center"/>
              <w:rPr>
                <w:rFonts w:ascii="Times New Roman" w:eastAsia="Times New Roman" w:hAnsi="Times New Roman"/>
                <w:b/>
                <w:lang w:eastAsia="ru-RU"/>
              </w:rPr>
            </w:pPr>
          </w:p>
        </w:tc>
        <w:tc>
          <w:tcPr>
            <w:tcW w:w="1843" w:type="dxa"/>
            <w:shd w:val="clear" w:color="auto" w:fill="auto"/>
            <w:vAlign w:val="center"/>
          </w:tcPr>
          <w:p w:rsidR="005C293F" w:rsidRPr="00432592" w:rsidRDefault="005C293F" w:rsidP="005C293F">
            <w:pPr>
              <w:spacing w:after="0" w:line="240" w:lineRule="auto"/>
              <w:jc w:val="center"/>
              <w:rPr>
                <w:rFonts w:ascii="Times New Roman" w:eastAsia="Times New Roman" w:hAnsi="Times New Roman"/>
                <w:b/>
                <w:lang w:eastAsia="ru-RU"/>
              </w:rPr>
            </w:pPr>
          </w:p>
        </w:tc>
      </w:tr>
      <w:tr w:rsidR="005C293F" w:rsidRPr="00432592" w:rsidTr="005C293F">
        <w:trPr>
          <w:trHeight w:val="253"/>
          <w:jc w:val="center"/>
        </w:trPr>
        <w:tc>
          <w:tcPr>
            <w:tcW w:w="567" w:type="dxa"/>
            <w:shd w:val="clear" w:color="auto" w:fill="auto"/>
            <w:vAlign w:val="center"/>
          </w:tcPr>
          <w:p w:rsidR="005C293F" w:rsidRDefault="005C293F" w:rsidP="005C293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5756" w:type="dxa"/>
            <w:shd w:val="clear" w:color="auto" w:fill="auto"/>
            <w:vAlign w:val="center"/>
          </w:tcPr>
          <w:p w:rsidR="005C293F" w:rsidRDefault="00200220" w:rsidP="005C293F">
            <w:pPr>
              <w:spacing w:after="0"/>
              <w:rPr>
                <w:rFonts w:ascii="Times New Roman" w:hAnsi="Times New Roman"/>
                <w:b/>
                <w:sz w:val="24"/>
                <w:szCs w:val="24"/>
              </w:rPr>
            </w:pPr>
            <w:r w:rsidRPr="00200220">
              <w:rPr>
                <w:rFonts w:ascii="Times New Roman" w:hAnsi="Times New Roman"/>
                <w:b/>
                <w:sz w:val="24"/>
                <w:szCs w:val="24"/>
              </w:rPr>
              <w:t>Розетка 3-м ОП с з/к IP54 (белый) ГЕРМЕС PLUS/ИЭК</w:t>
            </w:r>
          </w:p>
        </w:tc>
        <w:tc>
          <w:tcPr>
            <w:tcW w:w="1984" w:type="dxa"/>
          </w:tcPr>
          <w:p w:rsidR="00200220" w:rsidRPr="00200220" w:rsidRDefault="00200220" w:rsidP="00200220">
            <w:pPr>
              <w:jc w:val="center"/>
              <w:rPr>
                <w:rFonts w:ascii="Times New Roman" w:eastAsia="Times New Roman" w:hAnsi="Times New Roman"/>
                <w:b/>
                <w:lang w:eastAsia="ru-RU"/>
              </w:rPr>
            </w:pPr>
            <w:r w:rsidRPr="00200220">
              <w:rPr>
                <w:rFonts w:ascii="Times New Roman" w:eastAsia="Times New Roman" w:hAnsi="Times New Roman"/>
                <w:b/>
                <w:lang w:eastAsia="ru-RU"/>
              </w:rPr>
              <w:t>ERMP32-K01</w:t>
            </w:r>
          </w:p>
          <w:p w:rsidR="005C293F" w:rsidRPr="00200220" w:rsidRDefault="00200220" w:rsidP="00200220">
            <w:pPr>
              <w:jc w:val="center"/>
              <w:rPr>
                <w:rFonts w:ascii="Times New Roman" w:eastAsia="Times New Roman" w:hAnsi="Times New Roman"/>
                <w:b/>
                <w:lang w:eastAsia="ru-RU"/>
              </w:rPr>
            </w:pPr>
            <w:r w:rsidRPr="00200220">
              <w:rPr>
                <w:rFonts w:ascii="Times New Roman" w:eastAsia="Times New Roman" w:hAnsi="Times New Roman"/>
                <w:b/>
                <w:lang w:eastAsia="ru-RU"/>
              </w:rPr>
              <w:t>-16-54-EC</w:t>
            </w:r>
          </w:p>
        </w:tc>
        <w:tc>
          <w:tcPr>
            <w:tcW w:w="1984" w:type="dxa"/>
            <w:shd w:val="clear" w:color="auto" w:fill="auto"/>
          </w:tcPr>
          <w:p w:rsidR="005C293F" w:rsidRPr="00200220" w:rsidRDefault="005C293F" w:rsidP="005C293F">
            <w:pPr>
              <w:jc w:val="center"/>
              <w:rPr>
                <w:b/>
              </w:rPr>
            </w:pPr>
            <w:r w:rsidRPr="00200220">
              <w:rPr>
                <w:rFonts w:ascii="Times New Roman" w:eastAsia="Times New Roman" w:hAnsi="Times New Roman"/>
                <w:b/>
                <w:lang w:eastAsia="ru-RU"/>
              </w:rPr>
              <w:t>шт.</w:t>
            </w:r>
          </w:p>
        </w:tc>
        <w:tc>
          <w:tcPr>
            <w:tcW w:w="1843" w:type="dxa"/>
            <w:shd w:val="clear" w:color="auto" w:fill="auto"/>
            <w:vAlign w:val="center"/>
          </w:tcPr>
          <w:p w:rsidR="005C293F" w:rsidRDefault="005C293F" w:rsidP="005C293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4</w:t>
            </w:r>
          </w:p>
        </w:tc>
        <w:tc>
          <w:tcPr>
            <w:tcW w:w="2126" w:type="dxa"/>
            <w:shd w:val="clear" w:color="auto" w:fill="auto"/>
            <w:vAlign w:val="center"/>
          </w:tcPr>
          <w:p w:rsidR="005C293F" w:rsidRPr="009C0FFF" w:rsidRDefault="005C293F" w:rsidP="005C293F">
            <w:pPr>
              <w:spacing w:after="0" w:line="240" w:lineRule="auto"/>
              <w:jc w:val="center"/>
              <w:rPr>
                <w:rFonts w:ascii="Times New Roman" w:eastAsia="Times New Roman" w:hAnsi="Times New Roman"/>
                <w:b/>
                <w:lang w:eastAsia="ru-RU"/>
              </w:rPr>
            </w:pPr>
          </w:p>
        </w:tc>
        <w:tc>
          <w:tcPr>
            <w:tcW w:w="1843" w:type="dxa"/>
            <w:shd w:val="clear" w:color="auto" w:fill="auto"/>
            <w:vAlign w:val="center"/>
          </w:tcPr>
          <w:p w:rsidR="005C293F" w:rsidRPr="00432592" w:rsidRDefault="005C293F" w:rsidP="005C293F">
            <w:pPr>
              <w:spacing w:after="0" w:line="240" w:lineRule="auto"/>
              <w:jc w:val="center"/>
              <w:rPr>
                <w:rFonts w:ascii="Times New Roman" w:eastAsia="Times New Roman" w:hAnsi="Times New Roman"/>
                <w:b/>
                <w:lang w:eastAsia="ru-RU"/>
              </w:rPr>
            </w:pPr>
          </w:p>
        </w:tc>
      </w:tr>
      <w:tr w:rsidR="005C293F" w:rsidRPr="00432592" w:rsidTr="005C293F">
        <w:trPr>
          <w:trHeight w:val="253"/>
          <w:jc w:val="center"/>
        </w:trPr>
        <w:tc>
          <w:tcPr>
            <w:tcW w:w="567" w:type="dxa"/>
            <w:shd w:val="clear" w:color="auto" w:fill="auto"/>
            <w:vAlign w:val="center"/>
          </w:tcPr>
          <w:p w:rsidR="005C293F" w:rsidRDefault="005C293F" w:rsidP="005C293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5756" w:type="dxa"/>
            <w:shd w:val="clear" w:color="auto" w:fill="auto"/>
            <w:vAlign w:val="center"/>
          </w:tcPr>
          <w:p w:rsidR="005C293F" w:rsidRDefault="00200220" w:rsidP="005C293F">
            <w:pPr>
              <w:spacing w:after="0"/>
              <w:rPr>
                <w:rFonts w:ascii="Times New Roman" w:hAnsi="Times New Roman"/>
                <w:b/>
                <w:sz w:val="24"/>
                <w:szCs w:val="24"/>
              </w:rPr>
            </w:pPr>
            <w:r w:rsidRPr="00200220">
              <w:rPr>
                <w:rFonts w:ascii="Times New Roman" w:hAnsi="Times New Roman"/>
                <w:b/>
                <w:sz w:val="24"/>
                <w:szCs w:val="24"/>
              </w:rPr>
              <w:t>Розетка 4-м ОП с з/к IP54 (белый) ГЕРМЕС PLUS/ИЭК</w:t>
            </w:r>
          </w:p>
        </w:tc>
        <w:tc>
          <w:tcPr>
            <w:tcW w:w="1984" w:type="dxa"/>
          </w:tcPr>
          <w:p w:rsidR="00200220" w:rsidRPr="00200220" w:rsidRDefault="00200220" w:rsidP="00200220">
            <w:pPr>
              <w:jc w:val="center"/>
              <w:rPr>
                <w:rFonts w:ascii="Times New Roman" w:eastAsia="Times New Roman" w:hAnsi="Times New Roman"/>
                <w:b/>
                <w:lang w:eastAsia="ru-RU"/>
              </w:rPr>
            </w:pPr>
            <w:r w:rsidRPr="00200220">
              <w:rPr>
                <w:rFonts w:ascii="Times New Roman" w:eastAsia="Times New Roman" w:hAnsi="Times New Roman"/>
                <w:b/>
                <w:lang w:eastAsia="ru-RU"/>
              </w:rPr>
              <w:t>ERMP42-K01</w:t>
            </w:r>
          </w:p>
          <w:p w:rsidR="005C293F" w:rsidRPr="00200220" w:rsidRDefault="00200220" w:rsidP="00200220">
            <w:pPr>
              <w:jc w:val="center"/>
              <w:rPr>
                <w:rFonts w:ascii="Times New Roman" w:eastAsia="Times New Roman" w:hAnsi="Times New Roman"/>
                <w:b/>
                <w:lang w:eastAsia="ru-RU"/>
              </w:rPr>
            </w:pPr>
            <w:r w:rsidRPr="00200220">
              <w:rPr>
                <w:rFonts w:ascii="Times New Roman" w:eastAsia="Times New Roman" w:hAnsi="Times New Roman"/>
                <w:b/>
                <w:lang w:eastAsia="ru-RU"/>
              </w:rPr>
              <w:t>-16-54-EC</w:t>
            </w:r>
          </w:p>
        </w:tc>
        <w:tc>
          <w:tcPr>
            <w:tcW w:w="1984" w:type="dxa"/>
            <w:shd w:val="clear" w:color="auto" w:fill="auto"/>
          </w:tcPr>
          <w:p w:rsidR="005C293F" w:rsidRPr="00200220" w:rsidRDefault="005C293F" w:rsidP="005C293F">
            <w:pPr>
              <w:jc w:val="center"/>
              <w:rPr>
                <w:b/>
              </w:rPr>
            </w:pPr>
            <w:r w:rsidRPr="00200220">
              <w:rPr>
                <w:rFonts w:ascii="Times New Roman" w:eastAsia="Times New Roman" w:hAnsi="Times New Roman"/>
                <w:b/>
                <w:lang w:eastAsia="ru-RU"/>
              </w:rPr>
              <w:t>шт.</w:t>
            </w:r>
          </w:p>
        </w:tc>
        <w:tc>
          <w:tcPr>
            <w:tcW w:w="1843" w:type="dxa"/>
            <w:shd w:val="clear" w:color="auto" w:fill="auto"/>
            <w:vAlign w:val="center"/>
          </w:tcPr>
          <w:p w:rsidR="005C293F" w:rsidRDefault="005C293F" w:rsidP="005C293F">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35</w:t>
            </w:r>
          </w:p>
        </w:tc>
        <w:tc>
          <w:tcPr>
            <w:tcW w:w="2126" w:type="dxa"/>
            <w:shd w:val="clear" w:color="auto" w:fill="auto"/>
            <w:vAlign w:val="center"/>
          </w:tcPr>
          <w:p w:rsidR="005C293F" w:rsidRPr="009C0FFF" w:rsidRDefault="005C293F" w:rsidP="005C293F">
            <w:pPr>
              <w:spacing w:after="0" w:line="240" w:lineRule="auto"/>
              <w:jc w:val="center"/>
              <w:rPr>
                <w:rFonts w:ascii="Times New Roman" w:eastAsia="Times New Roman" w:hAnsi="Times New Roman"/>
                <w:b/>
                <w:lang w:eastAsia="ru-RU"/>
              </w:rPr>
            </w:pPr>
          </w:p>
        </w:tc>
        <w:tc>
          <w:tcPr>
            <w:tcW w:w="1843" w:type="dxa"/>
            <w:shd w:val="clear" w:color="auto" w:fill="auto"/>
            <w:vAlign w:val="center"/>
          </w:tcPr>
          <w:p w:rsidR="005C293F" w:rsidRPr="00432592" w:rsidRDefault="005C293F" w:rsidP="005C293F">
            <w:pPr>
              <w:spacing w:after="0" w:line="240" w:lineRule="auto"/>
              <w:jc w:val="center"/>
              <w:rPr>
                <w:rFonts w:ascii="Times New Roman" w:eastAsia="Times New Roman" w:hAnsi="Times New Roman"/>
                <w:b/>
                <w:lang w:eastAsia="ru-RU"/>
              </w:rPr>
            </w:pPr>
          </w:p>
        </w:tc>
      </w:tr>
      <w:tr w:rsidR="005C293F" w:rsidRPr="00432592" w:rsidTr="00242517">
        <w:trPr>
          <w:trHeight w:val="360"/>
          <w:jc w:val="center"/>
        </w:trPr>
        <w:tc>
          <w:tcPr>
            <w:tcW w:w="14260" w:type="dxa"/>
            <w:gridSpan w:val="6"/>
          </w:tcPr>
          <w:p w:rsidR="005C293F" w:rsidRPr="003F5ACD" w:rsidRDefault="005C293F" w:rsidP="00F25042">
            <w:pPr>
              <w:spacing w:after="0"/>
              <w:jc w:val="right"/>
              <w:rPr>
                <w:rFonts w:ascii="Times New Roman" w:hAnsi="Times New Roman"/>
                <w:b/>
              </w:rPr>
            </w:pPr>
            <w:r w:rsidRPr="003F5ACD">
              <w:rPr>
                <w:rFonts w:ascii="Times New Roman" w:hAnsi="Times New Roman"/>
                <w:b/>
              </w:rPr>
              <w:t>Итого:</w:t>
            </w:r>
          </w:p>
        </w:tc>
        <w:tc>
          <w:tcPr>
            <w:tcW w:w="1843" w:type="dxa"/>
            <w:shd w:val="clear" w:color="auto" w:fill="auto"/>
            <w:vAlign w:val="center"/>
          </w:tcPr>
          <w:p w:rsidR="005C293F" w:rsidRPr="003F5ACD" w:rsidRDefault="005C293F" w:rsidP="00F25042">
            <w:pPr>
              <w:spacing w:after="0"/>
              <w:jc w:val="center"/>
              <w:rPr>
                <w:rFonts w:ascii="Times New Roman" w:hAnsi="Times New Roman"/>
                <w:b/>
              </w:rPr>
            </w:pPr>
          </w:p>
        </w:tc>
      </w:tr>
    </w:tbl>
    <w:p w:rsidR="00F41FA3" w:rsidRDefault="00F41FA3" w:rsidP="005F1B04">
      <w:pPr>
        <w:spacing w:after="0" w:line="240" w:lineRule="atLeast"/>
        <w:ind w:firstLine="709"/>
        <w:jc w:val="both"/>
        <w:rPr>
          <w:rFonts w:ascii="Times New Roman" w:eastAsia="Times New Roman" w:hAnsi="Times New Roman"/>
          <w:b/>
          <w:sz w:val="24"/>
          <w:szCs w:val="24"/>
          <w:lang w:eastAsia="ru-RU"/>
        </w:rPr>
      </w:pPr>
    </w:p>
    <w:p w:rsidR="00F25042" w:rsidRPr="009F2D36" w:rsidRDefault="009619DD" w:rsidP="009F2D36">
      <w:pPr>
        <w:spacing w:after="0" w:line="240" w:lineRule="atLeast"/>
        <w:ind w:firstLine="709"/>
        <w:jc w:val="both"/>
        <w:rPr>
          <w:rFonts w:ascii="Times New Roman" w:eastAsia="Times New Roman" w:hAnsi="Times New Roman"/>
          <w:b/>
          <w:sz w:val="24"/>
          <w:szCs w:val="24"/>
          <w:lang w:eastAsia="ru-RU"/>
        </w:rPr>
      </w:pPr>
      <w:r w:rsidRPr="009619DD">
        <w:rPr>
          <w:rFonts w:ascii="Times New Roman" w:eastAsia="Times New Roman" w:hAnsi="Times New Roman"/>
          <w:b/>
          <w:sz w:val="24"/>
          <w:szCs w:val="24"/>
          <w:lang w:eastAsia="ru-RU"/>
        </w:rPr>
        <w:t xml:space="preserve">ИТОГО: </w:t>
      </w:r>
      <w:r w:rsidR="00E3713C">
        <w:rPr>
          <w:rFonts w:ascii="Times New Roman" w:eastAsia="Times New Roman" w:hAnsi="Times New Roman"/>
          <w:b/>
          <w:sz w:val="24"/>
          <w:szCs w:val="24"/>
          <w:lang w:eastAsia="ru-RU"/>
        </w:rPr>
        <w:t>___________________________________________________</w:t>
      </w:r>
      <w:r w:rsidR="009F2D36">
        <w:rPr>
          <w:rFonts w:ascii="Times New Roman" w:eastAsia="Times New Roman" w:hAnsi="Times New Roman"/>
          <w:b/>
          <w:sz w:val="24"/>
          <w:szCs w:val="24"/>
          <w:lang w:eastAsia="ru-RU"/>
        </w:rPr>
        <w:t>_______________________________</w:t>
      </w:r>
    </w:p>
    <w:p w:rsidR="00F25042" w:rsidRDefault="00F25042" w:rsidP="00E54FC7">
      <w:pPr>
        <w:spacing w:after="0" w:line="240" w:lineRule="atLeast"/>
        <w:jc w:val="both"/>
        <w:rPr>
          <w:rFonts w:ascii="Times New Roman" w:hAnsi="Times New Roman"/>
          <w:sz w:val="24"/>
          <w:szCs w:val="24"/>
        </w:rPr>
      </w:pPr>
    </w:p>
    <w:tbl>
      <w:tblPr>
        <w:tblW w:w="12978" w:type="dxa"/>
        <w:jc w:val="center"/>
        <w:tblLayout w:type="fixed"/>
        <w:tblCellMar>
          <w:left w:w="0" w:type="dxa"/>
          <w:right w:w="0" w:type="dxa"/>
        </w:tblCellMar>
        <w:tblLook w:val="0000" w:firstRow="0" w:lastRow="0" w:firstColumn="0" w:lastColumn="0" w:noHBand="0" w:noVBand="0"/>
      </w:tblPr>
      <w:tblGrid>
        <w:gridCol w:w="7371"/>
        <w:gridCol w:w="5607"/>
      </w:tblGrid>
      <w:tr w:rsidR="00432592" w:rsidRPr="00432592" w:rsidTr="00F25042">
        <w:trPr>
          <w:trHeight w:val="433"/>
          <w:jc w:val="center"/>
        </w:trPr>
        <w:tc>
          <w:tcPr>
            <w:tcW w:w="7371" w:type="dxa"/>
            <w:shd w:val="clear" w:color="auto" w:fill="auto"/>
            <w:vAlign w:val="center"/>
          </w:tcPr>
          <w:p w:rsidR="00680536" w:rsidRPr="00A90F2F" w:rsidRDefault="00432592" w:rsidP="00A90F2F">
            <w:pPr>
              <w:spacing w:after="0" w:line="240" w:lineRule="atLeast"/>
              <w:ind w:firstLine="709"/>
              <w:contextualSpacing/>
              <w:jc w:val="both"/>
              <w:rPr>
                <w:rFonts w:ascii="Times New Roman" w:hAnsi="Times New Roman"/>
                <w:b/>
                <w:bCs/>
                <w:sz w:val="24"/>
                <w:szCs w:val="24"/>
              </w:rPr>
            </w:pPr>
            <w:r w:rsidRPr="00432592">
              <w:rPr>
                <w:rFonts w:ascii="Times New Roman" w:hAnsi="Times New Roman"/>
                <w:b/>
                <w:bCs/>
                <w:sz w:val="24"/>
                <w:szCs w:val="24"/>
              </w:rPr>
              <w:t>ЗАКАЗЧИК</w:t>
            </w:r>
          </w:p>
          <w:p w:rsidR="00432592" w:rsidRPr="00432592" w:rsidRDefault="00432592" w:rsidP="00432592">
            <w:pPr>
              <w:spacing w:after="0" w:line="240" w:lineRule="atLeast"/>
              <w:ind w:firstLine="709"/>
              <w:contextualSpacing/>
              <w:jc w:val="both"/>
              <w:rPr>
                <w:rFonts w:ascii="Times New Roman" w:hAnsi="Times New Roman"/>
                <w:b/>
                <w:bCs/>
                <w:sz w:val="24"/>
                <w:szCs w:val="24"/>
              </w:rPr>
            </w:pPr>
            <w:r w:rsidRPr="00432592">
              <w:rPr>
                <w:rFonts w:ascii="Times New Roman" w:hAnsi="Times New Roman"/>
                <w:b/>
                <w:sz w:val="24"/>
                <w:szCs w:val="24"/>
              </w:rPr>
              <w:t xml:space="preserve">ГБУЗ «ДГКБ г. Краснодара» МЗ КК                                                                                    </w:t>
            </w:r>
          </w:p>
        </w:tc>
        <w:tc>
          <w:tcPr>
            <w:tcW w:w="5607" w:type="dxa"/>
            <w:shd w:val="clear" w:color="auto" w:fill="auto"/>
            <w:vAlign w:val="center"/>
          </w:tcPr>
          <w:p w:rsidR="00680536" w:rsidRDefault="00680536" w:rsidP="00680536">
            <w:pPr>
              <w:spacing w:after="0" w:line="240" w:lineRule="atLeast"/>
              <w:ind w:firstLine="709"/>
              <w:contextualSpacing/>
              <w:jc w:val="both"/>
              <w:rPr>
                <w:rFonts w:ascii="Times New Roman" w:hAnsi="Times New Roman"/>
                <w:b/>
                <w:bCs/>
                <w:sz w:val="24"/>
                <w:szCs w:val="24"/>
              </w:rPr>
            </w:pPr>
          </w:p>
          <w:p w:rsidR="00680536" w:rsidRDefault="00680536" w:rsidP="00A90F2F">
            <w:pPr>
              <w:spacing w:after="0" w:line="240" w:lineRule="atLeast"/>
              <w:ind w:firstLine="709"/>
              <w:contextualSpacing/>
              <w:jc w:val="both"/>
              <w:rPr>
                <w:rFonts w:ascii="Times New Roman" w:hAnsi="Times New Roman"/>
                <w:b/>
                <w:bCs/>
                <w:sz w:val="24"/>
                <w:szCs w:val="24"/>
              </w:rPr>
            </w:pPr>
            <w:r>
              <w:rPr>
                <w:rFonts w:ascii="Times New Roman" w:hAnsi="Times New Roman"/>
                <w:b/>
                <w:bCs/>
                <w:sz w:val="24"/>
                <w:szCs w:val="24"/>
              </w:rPr>
              <w:t>ПОСТАВЩИК</w:t>
            </w:r>
          </w:p>
          <w:p w:rsidR="009E1783" w:rsidRPr="00680536" w:rsidRDefault="00A90F2F" w:rsidP="00E3713C">
            <w:pPr>
              <w:spacing w:after="0" w:line="240" w:lineRule="atLeast"/>
              <w:contextualSpacing/>
              <w:jc w:val="both"/>
              <w:rPr>
                <w:rFonts w:ascii="Times New Roman" w:hAnsi="Times New Roman"/>
                <w:b/>
                <w:bCs/>
                <w:sz w:val="24"/>
                <w:szCs w:val="24"/>
              </w:rPr>
            </w:pPr>
            <w:r>
              <w:rPr>
                <w:rFonts w:ascii="Times New Roman" w:hAnsi="Times New Roman"/>
                <w:b/>
                <w:bCs/>
                <w:sz w:val="24"/>
                <w:szCs w:val="24"/>
              </w:rPr>
              <w:t xml:space="preserve">         </w:t>
            </w:r>
            <w:r w:rsidR="00132E3F">
              <w:rPr>
                <w:rFonts w:ascii="Times New Roman" w:hAnsi="Times New Roman"/>
                <w:b/>
                <w:bCs/>
                <w:sz w:val="24"/>
                <w:szCs w:val="24"/>
              </w:rPr>
              <w:t xml:space="preserve">  </w:t>
            </w:r>
            <w:r w:rsidR="00E3713C">
              <w:rPr>
                <w:rFonts w:ascii="Times New Roman" w:hAnsi="Times New Roman"/>
                <w:b/>
                <w:bCs/>
                <w:sz w:val="24"/>
                <w:szCs w:val="24"/>
              </w:rPr>
              <w:t>________________________________</w:t>
            </w:r>
          </w:p>
        </w:tc>
      </w:tr>
      <w:tr w:rsidR="00432592" w:rsidRPr="00432592" w:rsidTr="00F25042">
        <w:trPr>
          <w:trHeight w:val="866"/>
          <w:jc w:val="center"/>
        </w:trPr>
        <w:tc>
          <w:tcPr>
            <w:tcW w:w="7371" w:type="dxa"/>
            <w:shd w:val="clear" w:color="auto" w:fill="auto"/>
            <w:vAlign w:val="center"/>
          </w:tcPr>
          <w:p w:rsidR="00E31CAF" w:rsidRPr="00E31CAF" w:rsidRDefault="00A90F2F" w:rsidP="00E31CAF">
            <w:pPr>
              <w:spacing w:after="0" w:line="240" w:lineRule="atLeast"/>
              <w:ind w:firstLine="709"/>
              <w:contextualSpacing/>
              <w:jc w:val="both"/>
              <w:rPr>
                <w:rFonts w:ascii="Times New Roman" w:hAnsi="Times New Roman"/>
                <w:sz w:val="24"/>
                <w:szCs w:val="24"/>
              </w:rPr>
            </w:pPr>
            <w:r>
              <w:rPr>
                <w:rFonts w:ascii="Times New Roman" w:hAnsi="Times New Roman"/>
                <w:sz w:val="24"/>
                <w:szCs w:val="24"/>
              </w:rPr>
              <w:t>Главный врач</w:t>
            </w:r>
          </w:p>
          <w:p w:rsidR="00E31CAF" w:rsidRPr="00E31CAF" w:rsidRDefault="00E31CAF" w:rsidP="00E31CAF">
            <w:pPr>
              <w:spacing w:after="0" w:line="240" w:lineRule="atLeast"/>
              <w:ind w:firstLine="709"/>
              <w:contextualSpacing/>
              <w:jc w:val="both"/>
              <w:rPr>
                <w:rFonts w:ascii="Times New Roman" w:hAnsi="Times New Roman"/>
                <w:sz w:val="24"/>
                <w:szCs w:val="24"/>
              </w:rPr>
            </w:pPr>
          </w:p>
          <w:p w:rsidR="00432592" w:rsidRPr="00432592" w:rsidRDefault="00E31CAF" w:rsidP="00A90F2F">
            <w:pPr>
              <w:spacing w:after="0" w:line="240" w:lineRule="auto"/>
              <w:ind w:firstLine="709"/>
              <w:contextualSpacing/>
              <w:jc w:val="both"/>
              <w:rPr>
                <w:rFonts w:ascii="Times New Roman" w:hAnsi="Times New Roman"/>
                <w:sz w:val="24"/>
                <w:szCs w:val="24"/>
              </w:rPr>
            </w:pPr>
            <w:r w:rsidRPr="00E31CAF">
              <w:rPr>
                <w:rFonts w:ascii="Times New Roman" w:hAnsi="Times New Roman"/>
                <w:sz w:val="24"/>
                <w:szCs w:val="24"/>
              </w:rPr>
              <w:t xml:space="preserve"> ____________________    </w:t>
            </w:r>
            <w:r w:rsidR="00A90F2F" w:rsidRPr="00A90F2F">
              <w:rPr>
                <w:rFonts w:ascii="Times New Roman" w:hAnsi="Times New Roman"/>
                <w:sz w:val="24"/>
                <w:szCs w:val="24"/>
              </w:rPr>
              <w:t>А.А. Тетенкова</w:t>
            </w:r>
          </w:p>
        </w:tc>
        <w:tc>
          <w:tcPr>
            <w:tcW w:w="5607" w:type="dxa"/>
            <w:shd w:val="clear" w:color="auto" w:fill="auto"/>
            <w:vAlign w:val="center"/>
          </w:tcPr>
          <w:p w:rsidR="00A339D6" w:rsidRDefault="00A339D6" w:rsidP="00A339D6">
            <w:pPr>
              <w:spacing w:after="0" w:line="240" w:lineRule="atLeast"/>
              <w:contextualSpacing/>
              <w:jc w:val="both"/>
              <w:rPr>
                <w:rFonts w:ascii="Times New Roman" w:hAnsi="Times New Roman"/>
                <w:bCs/>
                <w:sz w:val="24"/>
                <w:szCs w:val="24"/>
              </w:rPr>
            </w:pPr>
            <w:r>
              <w:rPr>
                <w:rFonts w:ascii="Times New Roman" w:hAnsi="Times New Roman"/>
                <w:bCs/>
                <w:sz w:val="24"/>
                <w:szCs w:val="24"/>
              </w:rPr>
              <w:t xml:space="preserve">          </w:t>
            </w:r>
          </w:p>
          <w:p w:rsidR="00432592" w:rsidRPr="00A339D6" w:rsidRDefault="009F2D36" w:rsidP="009F2D36">
            <w:pPr>
              <w:spacing w:after="0" w:line="240" w:lineRule="atLeast"/>
              <w:contextualSpacing/>
              <w:jc w:val="both"/>
              <w:rPr>
                <w:rFonts w:ascii="Times New Roman" w:hAnsi="Times New Roman"/>
                <w:bCs/>
                <w:sz w:val="24"/>
                <w:szCs w:val="24"/>
              </w:rPr>
            </w:pPr>
            <w:r>
              <w:rPr>
                <w:rFonts w:ascii="Times New Roman" w:hAnsi="Times New Roman"/>
                <w:bCs/>
                <w:sz w:val="24"/>
                <w:szCs w:val="24"/>
              </w:rPr>
              <w:t xml:space="preserve">  </w:t>
            </w:r>
          </w:p>
        </w:tc>
      </w:tr>
    </w:tbl>
    <w:p w:rsidR="00967085" w:rsidRPr="009F2D36" w:rsidRDefault="00967085" w:rsidP="009F2D36">
      <w:pPr>
        <w:tabs>
          <w:tab w:val="center" w:pos="7639"/>
        </w:tabs>
        <w:spacing w:after="0" w:line="240" w:lineRule="atLeast"/>
        <w:contextualSpacing/>
        <w:rPr>
          <w:rFonts w:ascii="Times New Roman" w:hAnsi="Times New Roman"/>
          <w:sz w:val="24"/>
          <w:szCs w:val="24"/>
        </w:rPr>
      </w:pPr>
    </w:p>
    <w:sectPr w:rsidR="00967085" w:rsidRPr="009F2D36" w:rsidSect="00E3713C">
      <w:pgSz w:w="16838" w:h="11906" w:orient="landscape"/>
      <w:pgMar w:top="1701" w:right="820"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04" w:rsidRDefault="00A16904" w:rsidP="000D13F1">
      <w:pPr>
        <w:spacing w:after="0" w:line="240" w:lineRule="auto"/>
      </w:pPr>
      <w:r>
        <w:separator/>
      </w:r>
    </w:p>
  </w:endnote>
  <w:endnote w:type="continuationSeparator" w:id="0">
    <w:p w:rsidR="00A16904" w:rsidRDefault="00A16904" w:rsidP="000D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04" w:rsidRDefault="00A16904" w:rsidP="000D13F1">
      <w:pPr>
        <w:spacing w:after="0" w:line="240" w:lineRule="auto"/>
      </w:pPr>
      <w:r>
        <w:separator/>
      </w:r>
    </w:p>
  </w:footnote>
  <w:footnote w:type="continuationSeparator" w:id="0">
    <w:p w:rsidR="00A16904" w:rsidRDefault="00A16904" w:rsidP="000D1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377DF"/>
    <w:multiLevelType w:val="hybridMultilevel"/>
    <w:tmpl w:val="95182E34"/>
    <w:lvl w:ilvl="0" w:tplc="EA6827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8FA331B"/>
    <w:multiLevelType w:val="hybridMultilevel"/>
    <w:tmpl w:val="200E3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7E2C7A"/>
    <w:multiLevelType w:val="hybridMultilevel"/>
    <w:tmpl w:val="E4C2832E"/>
    <w:lvl w:ilvl="0" w:tplc="692E899E">
      <w:start w:val="1"/>
      <w:numFmt w:val="decimal"/>
      <w:lvlText w:val="%1."/>
      <w:lvlJc w:val="left"/>
      <w:pPr>
        <w:tabs>
          <w:tab w:val="num" w:pos="720"/>
        </w:tabs>
        <w:ind w:left="720" w:hanging="360"/>
      </w:pPr>
      <w:rPr>
        <w:rFonts w:cs="Times New Roman"/>
      </w:rPr>
    </w:lvl>
    <w:lvl w:ilvl="1" w:tplc="DFDA3BBE">
      <w:start w:val="1"/>
      <w:numFmt w:val="lowerLetter"/>
      <w:lvlText w:val="%2."/>
      <w:lvlJc w:val="left"/>
      <w:pPr>
        <w:tabs>
          <w:tab w:val="num" w:pos="1440"/>
        </w:tabs>
        <w:ind w:left="1440" w:hanging="360"/>
      </w:pPr>
      <w:rPr>
        <w:rFonts w:cs="Times New Roman"/>
      </w:rPr>
    </w:lvl>
    <w:lvl w:ilvl="2" w:tplc="5EDCA7BC">
      <w:start w:val="1"/>
      <w:numFmt w:val="lowerRoman"/>
      <w:lvlText w:val="%3."/>
      <w:lvlJc w:val="right"/>
      <w:pPr>
        <w:tabs>
          <w:tab w:val="num" w:pos="2160"/>
        </w:tabs>
        <w:ind w:left="2160" w:hanging="180"/>
      </w:pPr>
      <w:rPr>
        <w:rFonts w:cs="Times New Roman"/>
      </w:rPr>
    </w:lvl>
    <w:lvl w:ilvl="3" w:tplc="8AA2E284">
      <w:start w:val="1"/>
      <w:numFmt w:val="decimal"/>
      <w:lvlText w:val="%4."/>
      <w:lvlJc w:val="left"/>
      <w:pPr>
        <w:tabs>
          <w:tab w:val="num" w:pos="2880"/>
        </w:tabs>
        <w:ind w:left="2880" w:hanging="360"/>
      </w:pPr>
      <w:rPr>
        <w:rFonts w:cs="Times New Roman"/>
      </w:rPr>
    </w:lvl>
    <w:lvl w:ilvl="4" w:tplc="95B6FD62">
      <w:start w:val="1"/>
      <w:numFmt w:val="lowerLetter"/>
      <w:lvlText w:val="%5."/>
      <w:lvlJc w:val="left"/>
      <w:pPr>
        <w:tabs>
          <w:tab w:val="num" w:pos="3600"/>
        </w:tabs>
        <w:ind w:left="3600" w:hanging="360"/>
      </w:pPr>
      <w:rPr>
        <w:rFonts w:cs="Times New Roman"/>
      </w:rPr>
    </w:lvl>
    <w:lvl w:ilvl="5" w:tplc="44EEEED8">
      <w:start w:val="1"/>
      <w:numFmt w:val="lowerRoman"/>
      <w:lvlText w:val="%6."/>
      <w:lvlJc w:val="right"/>
      <w:pPr>
        <w:tabs>
          <w:tab w:val="num" w:pos="4320"/>
        </w:tabs>
        <w:ind w:left="4320" w:hanging="180"/>
      </w:pPr>
      <w:rPr>
        <w:rFonts w:cs="Times New Roman"/>
      </w:rPr>
    </w:lvl>
    <w:lvl w:ilvl="6" w:tplc="683074F6">
      <w:start w:val="1"/>
      <w:numFmt w:val="decimal"/>
      <w:lvlText w:val="%7."/>
      <w:lvlJc w:val="left"/>
      <w:pPr>
        <w:tabs>
          <w:tab w:val="num" w:pos="5040"/>
        </w:tabs>
        <w:ind w:left="5040" w:hanging="360"/>
      </w:pPr>
      <w:rPr>
        <w:rFonts w:cs="Times New Roman"/>
      </w:rPr>
    </w:lvl>
    <w:lvl w:ilvl="7" w:tplc="89ECAA6E">
      <w:start w:val="1"/>
      <w:numFmt w:val="lowerLetter"/>
      <w:lvlText w:val="%8."/>
      <w:lvlJc w:val="left"/>
      <w:pPr>
        <w:tabs>
          <w:tab w:val="num" w:pos="5760"/>
        </w:tabs>
        <w:ind w:left="5760" w:hanging="360"/>
      </w:pPr>
      <w:rPr>
        <w:rFonts w:cs="Times New Roman"/>
      </w:rPr>
    </w:lvl>
    <w:lvl w:ilvl="8" w:tplc="AD6CA054">
      <w:start w:val="1"/>
      <w:numFmt w:val="lowerRoman"/>
      <w:lvlText w:val="%9."/>
      <w:lvlJc w:val="right"/>
      <w:pPr>
        <w:tabs>
          <w:tab w:val="num" w:pos="6480"/>
        </w:tabs>
        <w:ind w:left="6480" w:hanging="180"/>
      </w:pPr>
      <w:rPr>
        <w:rFonts w:cs="Times New Roman"/>
      </w:rPr>
    </w:lvl>
  </w:abstractNum>
  <w:abstractNum w:abstractNumId="3">
    <w:nsid w:val="74217180"/>
    <w:multiLevelType w:val="hybridMultilevel"/>
    <w:tmpl w:val="7B32A490"/>
    <w:lvl w:ilvl="0" w:tplc="B59A5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0E"/>
    <w:rsid w:val="00002D77"/>
    <w:rsid w:val="00005446"/>
    <w:rsid w:val="00007E50"/>
    <w:rsid w:val="000124F5"/>
    <w:rsid w:val="00016CFD"/>
    <w:rsid w:val="00021632"/>
    <w:rsid w:val="00030A83"/>
    <w:rsid w:val="000338F7"/>
    <w:rsid w:val="000343E3"/>
    <w:rsid w:val="0003471F"/>
    <w:rsid w:val="00040273"/>
    <w:rsid w:val="00047263"/>
    <w:rsid w:val="000478B8"/>
    <w:rsid w:val="00050268"/>
    <w:rsid w:val="000535ED"/>
    <w:rsid w:val="000548F2"/>
    <w:rsid w:val="0006191D"/>
    <w:rsid w:val="00061EFF"/>
    <w:rsid w:val="000821B5"/>
    <w:rsid w:val="00085115"/>
    <w:rsid w:val="000A1736"/>
    <w:rsid w:val="000A5DBD"/>
    <w:rsid w:val="000B4ADE"/>
    <w:rsid w:val="000C7828"/>
    <w:rsid w:val="000D13F1"/>
    <w:rsid w:val="000D2B5E"/>
    <w:rsid w:val="000D31E0"/>
    <w:rsid w:val="000D68E0"/>
    <w:rsid w:val="000E274D"/>
    <w:rsid w:val="000E6F5E"/>
    <w:rsid w:val="000F06CE"/>
    <w:rsid w:val="000F333F"/>
    <w:rsid w:val="000F45F4"/>
    <w:rsid w:val="00102E3D"/>
    <w:rsid w:val="00103B02"/>
    <w:rsid w:val="00105FCA"/>
    <w:rsid w:val="00120697"/>
    <w:rsid w:val="001235C1"/>
    <w:rsid w:val="00132E3F"/>
    <w:rsid w:val="00135055"/>
    <w:rsid w:val="00136C15"/>
    <w:rsid w:val="00136F0E"/>
    <w:rsid w:val="0014325D"/>
    <w:rsid w:val="001460A7"/>
    <w:rsid w:val="00147573"/>
    <w:rsid w:val="00153052"/>
    <w:rsid w:val="001544AE"/>
    <w:rsid w:val="00156E59"/>
    <w:rsid w:val="001613CA"/>
    <w:rsid w:val="00163559"/>
    <w:rsid w:val="00164404"/>
    <w:rsid w:val="00165D04"/>
    <w:rsid w:val="00166C17"/>
    <w:rsid w:val="001715E0"/>
    <w:rsid w:val="00171F5B"/>
    <w:rsid w:val="00180AF0"/>
    <w:rsid w:val="001871EC"/>
    <w:rsid w:val="0019000C"/>
    <w:rsid w:val="001A0DD1"/>
    <w:rsid w:val="001B165A"/>
    <w:rsid w:val="001B216B"/>
    <w:rsid w:val="001B63FC"/>
    <w:rsid w:val="001B79D5"/>
    <w:rsid w:val="001C2C94"/>
    <w:rsid w:val="001C646E"/>
    <w:rsid w:val="001C7DCE"/>
    <w:rsid w:val="001D1AD5"/>
    <w:rsid w:val="001D281C"/>
    <w:rsid w:val="001D710D"/>
    <w:rsid w:val="001F1EA2"/>
    <w:rsid w:val="001F2FCC"/>
    <w:rsid w:val="001F4D6E"/>
    <w:rsid w:val="001F640E"/>
    <w:rsid w:val="001F70D4"/>
    <w:rsid w:val="00200220"/>
    <w:rsid w:val="00210CC6"/>
    <w:rsid w:val="002135DC"/>
    <w:rsid w:val="00213915"/>
    <w:rsid w:val="00213B51"/>
    <w:rsid w:val="00215244"/>
    <w:rsid w:val="0021552A"/>
    <w:rsid w:val="00217C62"/>
    <w:rsid w:val="00221811"/>
    <w:rsid w:val="0022375C"/>
    <w:rsid w:val="002277AE"/>
    <w:rsid w:val="0023505A"/>
    <w:rsid w:val="00237A60"/>
    <w:rsid w:val="00241DF7"/>
    <w:rsid w:val="00242517"/>
    <w:rsid w:val="00244448"/>
    <w:rsid w:val="00251C35"/>
    <w:rsid w:val="002528D3"/>
    <w:rsid w:val="0025321E"/>
    <w:rsid w:val="00254A0B"/>
    <w:rsid w:val="00267664"/>
    <w:rsid w:val="0028286F"/>
    <w:rsid w:val="002850B5"/>
    <w:rsid w:val="00296125"/>
    <w:rsid w:val="002A3C3F"/>
    <w:rsid w:val="002B13D6"/>
    <w:rsid w:val="002B1AE3"/>
    <w:rsid w:val="002B2CBB"/>
    <w:rsid w:val="002B31E1"/>
    <w:rsid w:val="002C1C72"/>
    <w:rsid w:val="002D2AFE"/>
    <w:rsid w:val="002D4AFF"/>
    <w:rsid w:val="002E4CAE"/>
    <w:rsid w:val="002E5476"/>
    <w:rsid w:val="00300000"/>
    <w:rsid w:val="003000D9"/>
    <w:rsid w:val="00303911"/>
    <w:rsid w:val="00303CFA"/>
    <w:rsid w:val="00310617"/>
    <w:rsid w:val="00316CF3"/>
    <w:rsid w:val="0032048F"/>
    <w:rsid w:val="00336AFD"/>
    <w:rsid w:val="003417EF"/>
    <w:rsid w:val="00342B04"/>
    <w:rsid w:val="00352539"/>
    <w:rsid w:val="00355F81"/>
    <w:rsid w:val="0035628E"/>
    <w:rsid w:val="00362DC3"/>
    <w:rsid w:val="00364FAE"/>
    <w:rsid w:val="00365551"/>
    <w:rsid w:val="0036636B"/>
    <w:rsid w:val="00370ED5"/>
    <w:rsid w:val="003733A6"/>
    <w:rsid w:val="00374566"/>
    <w:rsid w:val="003749F3"/>
    <w:rsid w:val="003752AA"/>
    <w:rsid w:val="00383048"/>
    <w:rsid w:val="00385B24"/>
    <w:rsid w:val="00386CAD"/>
    <w:rsid w:val="00386FDB"/>
    <w:rsid w:val="00393672"/>
    <w:rsid w:val="00393F23"/>
    <w:rsid w:val="00394624"/>
    <w:rsid w:val="00395D7C"/>
    <w:rsid w:val="00397473"/>
    <w:rsid w:val="003A1EDF"/>
    <w:rsid w:val="003A51AE"/>
    <w:rsid w:val="003A67AB"/>
    <w:rsid w:val="003C13D2"/>
    <w:rsid w:val="003C3314"/>
    <w:rsid w:val="003C3A81"/>
    <w:rsid w:val="003C5124"/>
    <w:rsid w:val="003C5C1B"/>
    <w:rsid w:val="003C5E99"/>
    <w:rsid w:val="003D0443"/>
    <w:rsid w:val="003D1CF1"/>
    <w:rsid w:val="003D2EEC"/>
    <w:rsid w:val="003E4F4B"/>
    <w:rsid w:val="003F5ACD"/>
    <w:rsid w:val="003F5AD5"/>
    <w:rsid w:val="00403F65"/>
    <w:rsid w:val="00404201"/>
    <w:rsid w:val="00404759"/>
    <w:rsid w:val="00407212"/>
    <w:rsid w:val="00407766"/>
    <w:rsid w:val="00410F37"/>
    <w:rsid w:val="00416291"/>
    <w:rsid w:val="00416A62"/>
    <w:rsid w:val="004240C4"/>
    <w:rsid w:val="00426FE0"/>
    <w:rsid w:val="00432592"/>
    <w:rsid w:val="004400B3"/>
    <w:rsid w:val="0044157F"/>
    <w:rsid w:val="00442099"/>
    <w:rsid w:val="004428A7"/>
    <w:rsid w:val="00444B10"/>
    <w:rsid w:val="004503BB"/>
    <w:rsid w:val="0045652C"/>
    <w:rsid w:val="00460AA6"/>
    <w:rsid w:val="00462573"/>
    <w:rsid w:val="00467AC3"/>
    <w:rsid w:val="00471459"/>
    <w:rsid w:val="00472A62"/>
    <w:rsid w:val="00472F9F"/>
    <w:rsid w:val="004748C0"/>
    <w:rsid w:val="004757C3"/>
    <w:rsid w:val="004775F2"/>
    <w:rsid w:val="00480674"/>
    <w:rsid w:val="00483246"/>
    <w:rsid w:val="00492BA2"/>
    <w:rsid w:val="004955A5"/>
    <w:rsid w:val="004965CD"/>
    <w:rsid w:val="00496939"/>
    <w:rsid w:val="004A22FB"/>
    <w:rsid w:val="004A237D"/>
    <w:rsid w:val="004A5F13"/>
    <w:rsid w:val="004B1A7B"/>
    <w:rsid w:val="004B2624"/>
    <w:rsid w:val="004C3562"/>
    <w:rsid w:val="004C665E"/>
    <w:rsid w:val="004C7AC3"/>
    <w:rsid w:val="004D7061"/>
    <w:rsid w:val="004E10B0"/>
    <w:rsid w:val="004E57D0"/>
    <w:rsid w:val="004E77BE"/>
    <w:rsid w:val="004F00C1"/>
    <w:rsid w:val="004F0C7C"/>
    <w:rsid w:val="004F7BE9"/>
    <w:rsid w:val="00501C10"/>
    <w:rsid w:val="0050267F"/>
    <w:rsid w:val="00505798"/>
    <w:rsid w:val="00505A93"/>
    <w:rsid w:val="0052151A"/>
    <w:rsid w:val="00522392"/>
    <w:rsid w:val="0052315F"/>
    <w:rsid w:val="00523748"/>
    <w:rsid w:val="00524AF4"/>
    <w:rsid w:val="0052597F"/>
    <w:rsid w:val="005260D7"/>
    <w:rsid w:val="00526850"/>
    <w:rsid w:val="005334E8"/>
    <w:rsid w:val="005348A7"/>
    <w:rsid w:val="00535FB5"/>
    <w:rsid w:val="00541A93"/>
    <w:rsid w:val="0054457A"/>
    <w:rsid w:val="00567DB6"/>
    <w:rsid w:val="00567F6C"/>
    <w:rsid w:val="00575FB5"/>
    <w:rsid w:val="00577075"/>
    <w:rsid w:val="0058491D"/>
    <w:rsid w:val="005A39A2"/>
    <w:rsid w:val="005A53AE"/>
    <w:rsid w:val="005C011B"/>
    <w:rsid w:val="005C16A6"/>
    <w:rsid w:val="005C293F"/>
    <w:rsid w:val="005C7507"/>
    <w:rsid w:val="005E217A"/>
    <w:rsid w:val="005E4CA5"/>
    <w:rsid w:val="005E6C9C"/>
    <w:rsid w:val="005F1B04"/>
    <w:rsid w:val="005F339B"/>
    <w:rsid w:val="005F4102"/>
    <w:rsid w:val="005F5EBD"/>
    <w:rsid w:val="006000F5"/>
    <w:rsid w:val="00610463"/>
    <w:rsid w:val="00616127"/>
    <w:rsid w:val="006211FF"/>
    <w:rsid w:val="006239FB"/>
    <w:rsid w:val="00625E34"/>
    <w:rsid w:val="00633FE3"/>
    <w:rsid w:val="006362FF"/>
    <w:rsid w:val="0064632A"/>
    <w:rsid w:val="00655165"/>
    <w:rsid w:val="00660CD9"/>
    <w:rsid w:val="0066486E"/>
    <w:rsid w:val="00664B1F"/>
    <w:rsid w:val="00680536"/>
    <w:rsid w:val="00685903"/>
    <w:rsid w:val="006B0325"/>
    <w:rsid w:val="006B180B"/>
    <w:rsid w:val="006C37FD"/>
    <w:rsid w:val="006C383A"/>
    <w:rsid w:val="006C4093"/>
    <w:rsid w:val="006D0BE5"/>
    <w:rsid w:val="006D4F0A"/>
    <w:rsid w:val="006F2C6F"/>
    <w:rsid w:val="006F51AE"/>
    <w:rsid w:val="006F5B6F"/>
    <w:rsid w:val="00704B50"/>
    <w:rsid w:val="00705131"/>
    <w:rsid w:val="00711BF0"/>
    <w:rsid w:val="00711D08"/>
    <w:rsid w:val="00712DC8"/>
    <w:rsid w:val="0072003A"/>
    <w:rsid w:val="00724345"/>
    <w:rsid w:val="00727E3A"/>
    <w:rsid w:val="00734000"/>
    <w:rsid w:val="00743F7B"/>
    <w:rsid w:val="0074439B"/>
    <w:rsid w:val="00751F9F"/>
    <w:rsid w:val="007535F0"/>
    <w:rsid w:val="00754DA3"/>
    <w:rsid w:val="00762B6C"/>
    <w:rsid w:val="0077053E"/>
    <w:rsid w:val="00770BA1"/>
    <w:rsid w:val="00781E63"/>
    <w:rsid w:val="0079321E"/>
    <w:rsid w:val="007A1446"/>
    <w:rsid w:val="007A27BB"/>
    <w:rsid w:val="007A422D"/>
    <w:rsid w:val="007C7FD3"/>
    <w:rsid w:val="007D2E59"/>
    <w:rsid w:val="007D4A59"/>
    <w:rsid w:val="007D6C45"/>
    <w:rsid w:val="007E4069"/>
    <w:rsid w:val="007F377F"/>
    <w:rsid w:val="00804578"/>
    <w:rsid w:val="0081457E"/>
    <w:rsid w:val="00820B1A"/>
    <w:rsid w:val="0082357F"/>
    <w:rsid w:val="00826CEA"/>
    <w:rsid w:val="00827E94"/>
    <w:rsid w:val="00833ADA"/>
    <w:rsid w:val="00842E97"/>
    <w:rsid w:val="008501DA"/>
    <w:rsid w:val="00850CE7"/>
    <w:rsid w:val="00850D62"/>
    <w:rsid w:val="0085122E"/>
    <w:rsid w:val="008608A2"/>
    <w:rsid w:val="0086592E"/>
    <w:rsid w:val="008719FE"/>
    <w:rsid w:val="00873031"/>
    <w:rsid w:val="00880D1A"/>
    <w:rsid w:val="0088415E"/>
    <w:rsid w:val="00890A39"/>
    <w:rsid w:val="00891F7D"/>
    <w:rsid w:val="008A318B"/>
    <w:rsid w:val="008A7519"/>
    <w:rsid w:val="008C2C06"/>
    <w:rsid w:val="008C559A"/>
    <w:rsid w:val="008C67B4"/>
    <w:rsid w:val="008E2232"/>
    <w:rsid w:val="008E6FF9"/>
    <w:rsid w:val="008F7B40"/>
    <w:rsid w:val="00911177"/>
    <w:rsid w:val="0091411E"/>
    <w:rsid w:val="00917D84"/>
    <w:rsid w:val="009239C6"/>
    <w:rsid w:val="009255F2"/>
    <w:rsid w:val="0093559F"/>
    <w:rsid w:val="009402E8"/>
    <w:rsid w:val="00942380"/>
    <w:rsid w:val="00947F80"/>
    <w:rsid w:val="00950A1C"/>
    <w:rsid w:val="009512F8"/>
    <w:rsid w:val="00953CC3"/>
    <w:rsid w:val="00957F11"/>
    <w:rsid w:val="009619DD"/>
    <w:rsid w:val="009631E2"/>
    <w:rsid w:val="00964C9A"/>
    <w:rsid w:val="009651FB"/>
    <w:rsid w:val="00967085"/>
    <w:rsid w:val="00970558"/>
    <w:rsid w:val="00973385"/>
    <w:rsid w:val="00973B47"/>
    <w:rsid w:val="009750D8"/>
    <w:rsid w:val="00983247"/>
    <w:rsid w:val="00986DE8"/>
    <w:rsid w:val="009922E6"/>
    <w:rsid w:val="00994E9E"/>
    <w:rsid w:val="00997724"/>
    <w:rsid w:val="009A1A51"/>
    <w:rsid w:val="009A4D96"/>
    <w:rsid w:val="009A6236"/>
    <w:rsid w:val="009B2281"/>
    <w:rsid w:val="009B2C52"/>
    <w:rsid w:val="009B3D65"/>
    <w:rsid w:val="009B5874"/>
    <w:rsid w:val="009C0FFF"/>
    <w:rsid w:val="009C1705"/>
    <w:rsid w:val="009C3C18"/>
    <w:rsid w:val="009C739A"/>
    <w:rsid w:val="009C7A57"/>
    <w:rsid w:val="009D0983"/>
    <w:rsid w:val="009D28B5"/>
    <w:rsid w:val="009D7E0F"/>
    <w:rsid w:val="009E003F"/>
    <w:rsid w:val="009E1783"/>
    <w:rsid w:val="009E6E7A"/>
    <w:rsid w:val="009F2D36"/>
    <w:rsid w:val="009F538D"/>
    <w:rsid w:val="009F6E73"/>
    <w:rsid w:val="009F7B61"/>
    <w:rsid w:val="00A010A8"/>
    <w:rsid w:val="00A04551"/>
    <w:rsid w:val="00A049B7"/>
    <w:rsid w:val="00A05988"/>
    <w:rsid w:val="00A06A93"/>
    <w:rsid w:val="00A13C48"/>
    <w:rsid w:val="00A14C59"/>
    <w:rsid w:val="00A16904"/>
    <w:rsid w:val="00A23598"/>
    <w:rsid w:val="00A24581"/>
    <w:rsid w:val="00A24C84"/>
    <w:rsid w:val="00A31055"/>
    <w:rsid w:val="00A32035"/>
    <w:rsid w:val="00A339D6"/>
    <w:rsid w:val="00A34419"/>
    <w:rsid w:val="00A364F0"/>
    <w:rsid w:val="00A42B8A"/>
    <w:rsid w:val="00A42D39"/>
    <w:rsid w:val="00A434CC"/>
    <w:rsid w:val="00A4397A"/>
    <w:rsid w:val="00A45257"/>
    <w:rsid w:val="00A51581"/>
    <w:rsid w:val="00A62044"/>
    <w:rsid w:val="00A63151"/>
    <w:rsid w:val="00A64DCC"/>
    <w:rsid w:val="00A6537F"/>
    <w:rsid w:val="00A733A5"/>
    <w:rsid w:val="00A766DD"/>
    <w:rsid w:val="00A77414"/>
    <w:rsid w:val="00A82570"/>
    <w:rsid w:val="00A90F2F"/>
    <w:rsid w:val="00AA4477"/>
    <w:rsid w:val="00AA7240"/>
    <w:rsid w:val="00AB1F27"/>
    <w:rsid w:val="00AB3CCE"/>
    <w:rsid w:val="00AC0786"/>
    <w:rsid w:val="00AD68DC"/>
    <w:rsid w:val="00AE38F4"/>
    <w:rsid w:val="00B0078B"/>
    <w:rsid w:val="00B11DFC"/>
    <w:rsid w:val="00B168B1"/>
    <w:rsid w:val="00B17D40"/>
    <w:rsid w:val="00B42301"/>
    <w:rsid w:val="00B43D89"/>
    <w:rsid w:val="00B5174C"/>
    <w:rsid w:val="00B5637F"/>
    <w:rsid w:val="00B61593"/>
    <w:rsid w:val="00B66F33"/>
    <w:rsid w:val="00B73163"/>
    <w:rsid w:val="00B73836"/>
    <w:rsid w:val="00B7507A"/>
    <w:rsid w:val="00B77735"/>
    <w:rsid w:val="00B77C28"/>
    <w:rsid w:val="00BA3112"/>
    <w:rsid w:val="00BB1537"/>
    <w:rsid w:val="00BB2FC6"/>
    <w:rsid w:val="00BB3EA7"/>
    <w:rsid w:val="00BB5B42"/>
    <w:rsid w:val="00BC44E6"/>
    <w:rsid w:val="00BC598D"/>
    <w:rsid w:val="00BC7132"/>
    <w:rsid w:val="00BD0848"/>
    <w:rsid w:val="00BD2960"/>
    <w:rsid w:val="00BD49F5"/>
    <w:rsid w:val="00BD677E"/>
    <w:rsid w:val="00BF4040"/>
    <w:rsid w:val="00BF561B"/>
    <w:rsid w:val="00C11687"/>
    <w:rsid w:val="00C13715"/>
    <w:rsid w:val="00C15E66"/>
    <w:rsid w:val="00C2142C"/>
    <w:rsid w:val="00C22FF7"/>
    <w:rsid w:val="00C31E10"/>
    <w:rsid w:val="00C33E69"/>
    <w:rsid w:val="00C40193"/>
    <w:rsid w:val="00C40938"/>
    <w:rsid w:val="00C419E6"/>
    <w:rsid w:val="00C46A4B"/>
    <w:rsid w:val="00C476F9"/>
    <w:rsid w:val="00C55502"/>
    <w:rsid w:val="00C61E6B"/>
    <w:rsid w:val="00C63ED8"/>
    <w:rsid w:val="00C70B9D"/>
    <w:rsid w:val="00C923C9"/>
    <w:rsid w:val="00CA0CF7"/>
    <w:rsid w:val="00CA3871"/>
    <w:rsid w:val="00CA58F8"/>
    <w:rsid w:val="00CB17B1"/>
    <w:rsid w:val="00CB5AD2"/>
    <w:rsid w:val="00CB6565"/>
    <w:rsid w:val="00CB7176"/>
    <w:rsid w:val="00CC4B1C"/>
    <w:rsid w:val="00CD58EC"/>
    <w:rsid w:val="00CD63DB"/>
    <w:rsid w:val="00CD7BA4"/>
    <w:rsid w:val="00CF446D"/>
    <w:rsid w:val="00CF7337"/>
    <w:rsid w:val="00D013A4"/>
    <w:rsid w:val="00D10D60"/>
    <w:rsid w:val="00D23072"/>
    <w:rsid w:val="00D51EF9"/>
    <w:rsid w:val="00D66D96"/>
    <w:rsid w:val="00D710FA"/>
    <w:rsid w:val="00D80112"/>
    <w:rsid w:val="00D84869"/>
    <w:rsid w:val="00D8596A"/>
    <w:rsid w:val="00D90DB2"/>
    <w:rsid w:val="00D92352"/>
    <w:rsid w:val="00D9422F"/>
    <w:rsid w:val="00D97DBE"/>
    <w:rsid w:val="00DA0DE4"/>
    <w:rsid w:val="00DA140F"/>
    <w:rsid w:val="00DA614E"/>
    <w:rsid w:val="00DB597F"/>
    <w:rsid w:val="00DB62FF"/>
    <w:rsid w:val="00DC6211"/>
    <w:rsid w:val="00DD28CF"/>
    <w:rsid w:val="00DD4CFE"/>
    <w:rsid w:val="00DE37D2"/>
    <w:rsid w:val="00DE6559"/>
    <w:rsid w:val="00DF4C22"/>
    <w:rsid w:val="00E01CA4"/>
    <w:rsid w:val="00E15F33"/>
    <w:rsid w:val="00E17070"/>
    <w:rsid w:val="00E20EB7"/>
    <w:rsid w:val="00E24E69"/>
    <w:rsid w:val="00E257F5"/>
    <w:rsid w:val="00E31CAF"/>
    <w:rsid w:val="00E344C2"/>
    <w:rsid w:val="00E3713C"/>
    <w:rsid w:val="00E454E6"/>
    <w:rsid w:val="00E51633"/>
    <w:rsid w:val="00E51DCD"/>
    <w:rsid w:val="00E54FC7"/>
    <w:rsid w:val="00E555D2"/>
    <w:rsid w:val="00E57185"/>
    <w:rsid w:val="00E72481"/>
    <w:rsid w:val="00E738F4"/>
    <w:rsid w:val="00E7519E"/>
    <w:rsid w:val="00E855F0"/>
    <w:rsid w:val="00E9370E"/>
    <w:rsid w:val="00E956F1"/>
    <w:rsid w:val="00EA0B9A"/>
    <w:rsid w:val="00EA3447"/>
    <w:rsid w:val="00EA6B5B"/>
    <w:rsid w:val="00EA7B2E"/>
    <w:rsid w:val="00EB3B66"/>
    <w:rsid w:val="00EB42E2"/>
    <w:rsid w:val="00EB4C29"/>
    <w:rsid w:val="00EC5D25"/>
    <w:rsid w:val="00EC6BB7"/>
    <w:rsid w:val="00EC7061"/>
    <w:rsid w:val="00EC71EE"/>
    <w:rsid w:val="00ED258E"/>
    <w:rsid w:val="00ED3256"/>
    <w:rsid w:val="00ED7785"/>
    <w:rsid w:val="00EE2194"/>
    <w:rsid w:val="00EF6F6A"/>
    <w:rsid w:val="00EF7E4F"/>
    <w:rsid w:val="00F0034C"/>
    <w:rsid w:val="00F01D8F"/>
    <w:rsid w:val="00F04EFE"/>
    <w:rsid w:val="00F16E2C"/>
    <w:rsid w:val="00F21264"/>
    <w:rsid w:val="00F25042"/>
    <w:rsid w:val="00F33498"/>
    <w:rsid w:val="00F3668A"/>
    <w:rsid w:val="00F373CF"/>
    <w:rsid w:val="00F41198"/>
    <w:rsid w:val="00F4127C"/>
    <w:rsid w:val="00F41FA3"/>
    <w:rsid w:val="00F42A8E"/>
    <w:rsid w:val="00F454E4"/>
    <w:rsid w:val="00F47EBD"/>
    <w:rsid w:val="00F50BBE"/>
    <w:rsid w:val="00F53F33"/>
    <w:rsid w:val="00F72980"/>
    <w:rsid w:val="00F74FFD"/>
    <w:rsid w:val="00F81FC6"/>
    <w:rsid w:val="00F86D95"/>
    <w:rsid w:val="00F91FBB"/>
    <w:rsid w:val="00F943F5"/>
    <w:rsid w:val="00FA1A80"/>
    <w:rsid w:val="00FA4250"/>
    <w:rsid w:val="00FB6C0E"/>
    <w:rsid w:val="00FC27CA"/>
    <w:rsid w:val="00FD008C"/>
    <w:rsid w:val="00FD3543"/>
    <w:rsid w:val="00FD498F"/>
    <w:rsid w:val="00FD61E0"/>
    <w:rsid w:val="00FD7D16"/>
    <w:rsid w:val="00FE34D0"/>
    <w:rsid w:val="00FE366F"/>
    <w:rsid w:val="00FF0068"/>
    <w:rsid w:val="00FF0128"/>
    <w:rsid w:val="00FF5120"/>
    <w:rsid w:val="00FF63EC"/>
    <w:rsid w:val="00FF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79902-9F1A-4EE2-A545-2ED9AB3C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DBE"/>
    <w:pPr>
      <w:spacing w:after="160" w:line="259" w:lineRule="auto"/>
    </w:pPr>
    <w:rPr>
      <w:sz w:val="22"/>
      <w:szCs w:val="22"/>
      <w:lang w:eastAsia="en-US"/>
    </w:rPr>
  </w:style>
  <w:style w:type="paragraph" w:styleId="5">
    <w:name w:val="heading 5"/>
    <w:basedOn w:val="a"/>
    <w:next w:val="a"/>
    <w:link w:val="50"/>
    <w:uiPriority w:val="9"/>
    <w:semiHidden/>
    <w:unhideWhenUsed/>
    <w:qFormat/>
    <w:rsid w:val="00040273"/>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D13F1"/>
    <w:pPr>
      <w:ind w:left="720"/>
      <w:contextualSpacing/>
    </w:pPr>
  </w:style>
  <w:style w:type="paragraph" w:styleId="a4">
    <w:name w:val="footnote text"/>
    <w:aliases w:val="Текст сноски-FN,Footnote Text Char Знак Знак,Footnote Text Char Знак,Знак8 Знак Знак,Знак8 Знак,Char,Знак4 Знак,Знак1 Знак1,Текст сноски Знак Знак1,Текст сноски Знак Знак Знак1,Текст сноски Знак Знак Знак Знак,Знак,Знак Знак2, Знак,Знак2"/>
    <w:basedOn w:val="a"/>
    <w:link w:val="a5"/>
    <w:uiPriority w:val="99"/>
    <w:unhideWhenUsed/>
    <w:qFormat/>
    <w:rsid w:val="000D13F1"/>
    <w:pPr>
      <w:spacing w:after="0" w:line="240" w:lineRule="auto"/>
    </w:pPr>
    <w:rPr>
      <w:sz w:val="20"/>
      <w:szCs w:val="20"/>
    </w:rPr>
  </w:style>
  <w:style w:type="character" w:customStyle="1" w:styleId="a5">
    <w:name w:val="Текст сноски Знак"/>
    <w:aliases w:val="Текст сноски-FN Знак,Footnote Text Char Знак Знак Знак,Footnote Text Char Знак Знак1,Знак8 Знак Знак Знак,Знак8 Знак Знак1,Char Знак,Знак4 Знак Знак,Знак1 Знак1 Знак,Текст сноски Знак Знак1 Знак,Текст сноски Знак Знак Знак1 Знак"/>
    <w:link w:val="a4"/>
    <w:uiPriority w:val="99"/>
    <w:qFormat/>
    <w:rsid w:val="000D13F1"/>
    <w:rPr>
      <w:sz w:val="20"/>
      <w:szCs w:val="20"/>
    </w:rPr>
  </w:style>
  <w:style w:type="character" w:styleId="a6">
    <w:name w:val="footnote reference"/>
    <w:uiPriority w:val="99"/>
    <w:unhideWhenUsed/>
    <w:qFormat/>
    <w:rsid w:val="000D13F1"/>
    <w:rPr>
      <w:vertAlign w:val="superscript"/>
    </w:rPr>
  </w:style>
  <w:style w:type="table" w:styleId="a7">
    <w:name w:val="Table Grid"/>
    <w:basedOn w:val="a1"/>
    <w:uiPriority w:val="39"/>
    <w:rsid w:val="0091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5C011B"/>
    <w:pPr>
      <w:spacing w:after="0" w:line="240" w:lineRule="auto"/>
    </w:pPr>
    <w:rPr>
      <w:rFonts w:ascii="Times New Roman" w:eastAsia="Times New Roman" w:hAnsi="Times New Roman"/>
      <w:sz w:val="24"/>
      <w:szCs w:val="24"/>
    </w:rPr>
  </w:style>
  <w:style w:type="character" w:styleId="a9">
    <w:name w:val="annotation reference"/>
    <w:uiPriority w:val="99"/>
    <w:semiHidden/>
    <w:unhideWhenUsed/>
    <w:rsid w:val="009F7B61"/>
    <w:rPr>
      <w:sz w:val="16"/>
      <w:szCs w:val="16"/>
    </w:rPr>
  </w:style>
  <w:style w:type="paragraph" w:styleId="aa">
    <w:name w:val="annotation text"/>
    <w:basedOn w:val="a"/>
    <w:link w:val="ab"/>
    <w:uiPriority w:val="99"/>
    <w:unhideWhenUsed/>
    <w:rsid w:val="009F7B61"/>
    <w:rPr>
      <w:sz w:val="20"/>
      <w:szCs w:val="20"/>
    </w:rPr>
  </w:style>
  <w:style w:type="character" w:customStyle="1" w:styleId="ab">
    <w:name w:val="Текст примечания Знак"/>
    <w:link w:val="aa"/>
    <w:uiPriority w:val="99"/>
    <w:rsid w:val="009F7B61"/>
    <w:rPr>
      <w:lang w:eastAsia="en-US"/>
    </w:rPr>
  </w:style>
  <w:style w:type="paragraph" w:styleId="ac">
    <w:name w:val="annotation subject"/>
    <w:basedOn w:val="aa"/>
    <w:next w:val="aa"/>
    <w:link w:val="ad"/>
    <w:uiPriority w:val="99"/>
    <w:semiHidden/>
    <w:unhideWhenUsed/>
    <w:rsid w:val="009F7B61"/>
    <w:rPr>
      <w:b/>
      <w:bCs/>
    </w:rPr>
  </w:style>
  <w:style w:type="character" w:customStyle="1" w:styleId="ad">
    <w:name w:val="Тема примечания Знак"/>
    <w:link w:val="ac"/>
    <w:uiPriority w:val="99"/>
    <w:semiHidden/>
    <w:rsid w:val="009F7B61"/>
    <w:rPr>
      <w:b/>
      <w:bCs/>
      <w:lang w:eastAsia="en-US"/>
    </w:rPr>
  </w:style>
  <w:style w:type="paragraph" w:styleId="ae">
    <w:name w:val="Balloon Text"/>
    <w:basedOn w:val="a"/>
    <w:link w:val="af"/>
    <w:uiPriority w:val="99"/>
    <w:semiHidden/>
    <w:unhideWhenUsed/>
    <w:rsid w:val="009F7B61"/>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9F7B61"/>
    <w:rPr>
      <w:rFonts w:ascii="Segoe UI" w:hAnsi="Segoe UI" w:cs="Segoe UI"/>
      <w:sz w:val="18"/>
      <w:szCs w:val="18"/>
      <w:lang w:eastAsia="en-US"/>
    </w:rPr>
  </w:style>
  <w:style w:type="table" w:customStyle="1" w:styleId="1">
    <w:name w:val="Сетка таблицы1"/>
    <w:basedOn w:val="a1"/>
    <w:next w:val="a7"/>
    <w:uiPriority w:val="39"/>
    <w:rsid w:val="00F0034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Цветовое выделение"/>
    <w:rsid w:val="00522392"/>
    <w:rPr>
      <w:b/>
      <w:color w:val="000080"/>
    </w:rPr>
  </w:style>
  <w:style w:type="paragraph" w:styleId="af1">
    <w:name w:val="Body Text"/>
    <w:basedOn w:val="a"/>
    <w:link w:val="af2"/>
    <w:semiHidden/>
    <w:rsid w:val="00460AA6"/>
    <w:pPr>
      <w:spacing w:after="0" w:line="240" w:lineRule="auto"/>
      <w:jc w:val="both"/>
    </w:pPr>
    <w:rPr>
      <w:rFonts w:ascii="Times New Roman" w:eastAsia="Times New Roman" w:hAnsi="Times New Roman"/>
      <w:sz w:val="28"/>
      <w:szCs w:val="20"/>
      <w:lang w:eastAsia="ru-RU"/>
    </w:rPr>
  </w:style>
  <w:style w:type="character" w:customStyle="1" w:styleId="af2">
    <w:name w:val="Основной текст Знак"/>
    <w:link w:val="af1"/>
    <w:semiHidden/>
    <w:rsid w:val="00460AA6"/>
    <w:rPr>
      <w:rFonts w:ascii="Times New Roman" w:eastAsia="Times New Roman" w:hAnsi="Times New Roman"/>
      <w:sz w:val="28"/>
    </w:rPr>
  </w:style>
  <w:style w:type="character" w:customStyle="1" w:styleId="af3">
    <w:name w:val="Гипертекстовая ссылка"/>
    <w:rsid w:val="000E6F5E"/>
    <w:rPr>
      <w:rFonts w:cs="Times New Roman"/>
      <w:b/>
      <w:color w:val="008000"/>
    </w:rPr>
  </w:style>
  <w:style w:type="paragraph" w:customStyle="1" w:styleId="ConsPlusNonformat">
    <w:name w:val="ConsPlusNonformat"/>
    <w:rsid w:val="000E6F5E"/>
    <w:pPr>
      <w:widowControl w:val="0"/>
      <w:suppressAutoHyphens/>
      <w:autoSpaceDE w:val="0"/>
    </w:pPr>
    <w:rPr>
      <w:rFonts w:ascii="Courier New" w:eastAsia="Times New Roman" w:hAnsi="Courier New" w:cs="Courier New"/>
      <w:lang w:eastAsia="ar-SA"/>
    </w:rPr>
  </w:style>
  <w:style w:type="paragraph" w:customStyle="1" w:styleId="ConsPlusNormal">
    <w:name w:val="ConsPlusNormal"/>
    <w:rsid w:val="0091411E"/>
    <w:pPr>
      <w:widowControl w:val="0"/>
      <w:autoSpaceDE w:val="0"/>
      <w:autoSpaceDN w:val="0"/>
      <w:adjustRightInd w:val="0"/>
      <w:ind w:firstLine="720"/>
    </w:pPr>
    <w:rPr>
      <w:rFonts w:ascii="Arial" w:eastAsia="Times New Roman" w:hAnsi="Arial" w:cs="Arial"/>
    </w:rPr>
  </w:style>
  <w:style w:type="character" w:customStyle="1" w:styleId="50">
    <w:name w:val="Заголовок 5 Знак"/>
    <w:link w:val="5"/>
    <w:uiPriority w:val="9"/>
    <w:semiHidden/>
    <w:rsid w:val="00040273"/>
    <w:rPr>
      <w:rFonts w:eastAsia="Times New Roman"/>
      <w:b/>
      <w:bCs/>
      <w:i/>
      <w:iCs/>
      <w:sz w:val="26"/>
      <w:szCs w:val="26"/>
      <w:lang w:eastAsia="en-US"/>
    </w:rPr>
  </w:style>
  <w:style w:type="character" w:styleId="af4">
    <w:name w:val="Hyperlink"/>
    <w:uiPriority w:val="99"/>
    <w:unhideWhenUsed/>
    <w:rsid w:val="00E51D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0640">
      <w:bodyDiv w:val="1"/>
      <w:marLeft w:val="0"/>
      <w:marRight w:val="0"/>
      <w:marTop w:val="0"/>
      <w:marBottom w:val="0"/>
      <w:divBdr>
        <w:top w:val="none" w:sz="0" w:space="0" w:color="auto"/>
        <w:left w:val="none" w:sz="0" w:space="0" w:color="auto"/>
        <w:bottom w:val="none" w:sz="0" w:space="0" w:color="auto"/>
        <w:right w:val="none" w:sz="0" w:space="0" w:color="auto"/>
      </w:divBdr>
    </w:div>
    <w:div w:id="845481751">
      <w:bodyDiv w:val="1"/>
      <w:marLeft w:val="0"/>
      <w:marRight w:val="0"/>
      <w:marTop w:val="0"/>
      <w:marBottom w:val="0"/>
      <w:divBdr>
        <w:top w:val="none" w:sz="0" w:space="0" w:color="auto"/>
        <w:left w:val="none" w:sz="0" w:space="0" w:color="auto"/>
        <w:bottom w:val="none" w:sz="0" w:space="0" w:color="auto"/>
        <w:right w:val="none" w:sz="0" w:space="0" w:color="auto"/>
      </w:divBdr>
    </w:div>
    <w:div w:id="100369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tgb1@kmiv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10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7165735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D8A7-BB41-4E58-BA26-3EA57821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3888</Words>
  <Characters>22162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Tularegion</Company>
  <LinksUpToDate>false</LinksUpToDate>
  <CharactersWithSpaces>25999</CharactersWithSpaces>
  <SharedDoc>false</SharedDoc>
  <HLinks>
    <vt:vector size="30" baseType="variant">
      <vt:variant>
        <vt:i4>1048682</vt:i4>
      </vt:variant>
      <vt:variant>
        <vt:i4>12</vt:i4>
      </vt:variant>
      <vt:variant>
        <vt:i4>0</vt:i4>
      </vt:variant>
      <vt:variant>
        <vt:i4>5</vt:i4>
      </vt:variant>
      <vt:variant>
        <vt:lpwstr>mailto:detgb1@kmivc.ru</vt:lpwstr>
      </vt:variant>
      <vt:variant>
        <vt:lpwstr/>
      </vt:variant>
      <vt:variant>
        <vt:i4>5439493</vt:i4>
      </vt:variant>
      <vt:variant>
        <vt:i4>9</vt:i4>
      </vt:variant>
      <vt:variant>
        <vt:i4>0</vt:i4>
      </vt:variant>
      <vt:variant>
        <vt:i4>5</vt:i4>
      </vt:variant>
      <vt:variant>
        <vt:lpwstr>garantf1://10080094.100/</vt:lpwstr>
      </vt:variant>
      <vt:variant>
        <vt:lpwstr/>
      </vt:variant>
      <vt:variant>
        <vt:i4>5439493</vt:i4>
      </vt:variant>
      <vt:variant>
        <vt:i4>6</vt:i4>
      </vt:variant>
      <vt:variant>
        <vt:i4>0</vt:i4>
      </vt:variant>
      <vt:variant>
        <vt:i4>5</vt:i4>
      </vt:variant>
      <vt:variant>
        <vt:lpwstr>garantf1://10080094.100/</vt:lpwstr>
      </vt:variant>
      <vt:variant>
        <vt:lpwstr/>
      </vt:variant>
      <vt:variant>
        <vt:i4>6815799</vt:i4>
      </vt:variant>
      <vt:variant>
        <vt:i4>3</vt:i4>
      </vt:variant>
      <vt:variant>
        <vt:i4>0</vt:i4>
      </vt:variant>
      <vt:variant>
        <vt:i4>5</vt:i4>
      </vt:variant>
      <vt:variant>
        <vt:lpwstr>garantf1://71657358.0/</vt:lpwstr>
      </vt:variant>
      <vt:variant>
        <vt:lpwstr/>
      </vt:variant>
      <vt:variant>
        <vt:i4>720981</vt:i4>
      </vt:variant>
      <vt:variant>
        <vt:i4>0</vt:i4>
      </vt:variant>
      <vt:variant>
        <vt:i4>0</vt:i4>
      </vt:variant>
      <vt:variant>
        <vt:i4>5</vt:i4>
      </vt:variant>
      <vt:variant>
        <vt:lpwstr>consultantplus://offline/ref=D58D44D7757C4EA161CC2826CA287296EDAAE1F780274E1E9494DFE7972AYFG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Байбакова Татьяна Павловна</dc:creator>
  <cp:keywords/>
  <cp:lastModifiedBy>А.А. Кузнецов</cp:lastModifiedBy>
  <cp:revision>2</cp:revision>
  <cp:lastPrinted>2021-04-22T11:58:00Z</cp:lastPrinted>
  <dcterms:created xsi:type="dcterms:W3CDTF">2026-07-03T07:32:00Z</dcterms:created>
  <dcterms:modified xsi:type="dcterms:W3CDTF">2026-07-03T07:32:00Z</dcterms:modified>
</cp:coreProperties>
</file>