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D43" w:rsidRPr="00537AA3" w:rsidRDefault="00326D43" w:rsidP="00537A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326D43" w:rsidRPr="00537AA3" w:rsidRDefault="00537AA3" w:rsidP="00537A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b/>
          <w:sz w:val="24"/>
          <w:szCs w:val="24"/>
        </w:rPr>
        <w:t xml:space="preserve">на выполнение работ по поверке приборов учета </w:t>
      </w:r>
    </w:p>
    <w:p w:rsidR="00326D43" w:rsidRPr="00537AA3" w:rsidRDefault="00326D43" w:rsidP="0053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1129"/>
        <w:gridCol w:w="4678"/>
        <w:gridCol w:w="1559"/>
        <w:gridCol w:w="1985"/>
      </w:tblGrid>
      <w:tr w:rsidR="007D054B" w:rsidRPr="00537AA3" w:rsidTr="002F265E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7D054B" w:rsidP="0053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AA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7D054B" w:rsidP="0053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AA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вид услуг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2F265E" w:rsidP="0053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054B" w:rsidRPr="00537AA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7D054B" w:rsidRPr="00537AA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2F265E" w:rsidP="0053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054B" w:rsidRPr="00537AA3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</w:tc>
      </w:tr>
      <w:tr w:rsidR="007D054B" w:rsidRPr="00537AA3" w:rsidTr="002F265E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7D054B" w:rsidP="0053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54B" w:rsidRPr="00537AA3" w:rsidRDefault="007D054B" w:rsidP="0053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AA3">
              <w:rPr>
                <w:rFonts w:ascii="Times New Roman" w:hAnsi="Times New Roman" w:cs="Times New Roman"/>
                <w:sz w:val="24"/>
                <w:szCs w:val="24"/>
              </w:rPr>
              <w:t xml:space="preserve">Поверка </w:t>
            </w:r>
            <w:r w:rsidRPr="00F97B90">
              <w:rPr>
                <w:rFonts w:ascii="Times New Roman" w:hAnsi="Times New Roman" w:cs="Times New Roman"/>
                <w:sz w:val="24"/>
                <w:szCs w:val="24"/>
              </w:rPr>
              <w:t>регулятор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97B90">
              <w:rPr>
                <w:rFonts w:ascii="Times New Roman" w:hAnsi="Times New Roman" w:cs="Times New Roman"/>
                <w:sz w:val="24"/>
                <w:szCs w:val="24"/>
              </w:rPr>
              <w:t>температуры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7D054B" w:rsidP="002F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A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4B" w:rsidRPr="00537AA3" w:rsidRDefault="007D054B" w:rsidP="002F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6D43" w:rsidRPr="00537AA3" w:rsidRDefault="00326D43" w:rsidP="00537AA3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 оказанию услуг:</w:t>
      </w:r>
    </w:p>
    <w:p w:rsidR="00326D43" w:rsidRDefault="00326D43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</w:rPr>
        <w:t>Поверка средст</w:t>
      </w:r>
      <w:r w:rsidR="002F265E">
        <w:rPr>
          <w:rFonts w:ascii="Times New Roman" w:eastAsia="Times New Roman" w:hAnsi="Times New Roman" w:cs="Times New Roman"/>
          <w:sz w:val="24"/>
          <w:szCs w:val="24"/>
        </w:rPr>
        <w:t xml:space="preserve">в измерений проводится силами, 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="002F265E">
        <w:rPr>
          <w:rFonts w:ascii="Times New Roman" w:eastAsia="Times New Roman" w:hAnsi="Times New Roman" w:cs="Times New Roman"/>
          <w:sz w:val="24"/>
          <w:szCs w:val="24"/>
        </w:rPr>
        <w:t xml:space="preserve"> и на оборудовании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 xml:space="preserve"> Исполнителя</w:t>
      </w:r>
      <w:r w:rsidR="002F2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63A0" w:rsidRPr="00537AA3" w:rsidRDefault="00EC63A0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Оказание услуг по месту расположения Исполнителя: г. Курск.</w:t>
      </w:r>
    </w:p>
    <w:p w:rsidR="00326D43" w:rsidRPr="00537AA3" w:rsidRDefault="00326D43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</w:rPr>
        <w:t>Исполнитель должен иметь нормативную и техническую документацию, методики поверки и т.п., регламентирующие деятельность в области поверки. Эталонная база Исполнителя услуг должна обеспечивать всю номенклатуру работ по поверке, калибровке средств измерений, м</w:t>
      </w:r>
      <w:r w:rsidRPr="00537A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етрологическому контролю состояния, аттестации испытательного оборудования. 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Исполнитель должен гарантировать соответствие качества выполняемых работ действующим стандартам и нормам РФ.</w:t>
      </w:r>
    </w:p>
    <w:p w:rsidR="00326D43" w:rsidRPr="00537AA3" w:rsidRDefault="00326D43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</w:rPr>
        <w:t>Результатами поверки средств измерений являются сведения о результатах поверки средств измерений, включенные в Федеральный информационный фонд по обеспечению единства измерений. Положительные результаты метрологического контроля</w:t>
      </w:r>
      <w:r w:rsidR="00FA3E0F" w:rsidRPr="00537AA3">
        <w:rPr>
          <w:rFonts w:ascii="Times New Roman" w:eastAsia="Times New Roman" w:hAnsi="Times New Roman" w:cs="Times New Roman"/>
          <w:sz w:val="24"/>
          <w:szCs w:val="24"/>
        </w:rPr>
        <w:t xml:space="preserve"> состояния медицинской техники 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оформляются «Свидетельством о метрологическом контроле состояния».</w:t>
      </w:r>
    </w:p>
    <w:p w:rsidR="00EB326E" w:rsidRPr="00537AA3" w:rsidRDefault="002F265E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средств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измерений </w:t>
      </w:r>
      <w:r w:rsidR="00EB326E" w:rsidRPr="00537AA3">
        <w:rPr>
          <w:rFonts w:ascii="Times New Roman" w:eastAsia="Times New Roman" w:hAnsi="Times New Roman" w:cs="Times New Roman"/>
          <w:sz w:val="24"/>
          <w:szCs w:val="24"/>
        </w:rPr>
        <w:t> после</w:t>
      </w:r>
      <w:proofErr w:type="gramEnd"/>
      <w:r w:rsidR="00EB326E" w:rsidRPr="00537AA3">
        <w:rPr>
          <w:rFonts w:ascii="Times New Roman" w:eastAsia="Times New Roman" w:hAnsi="Times New Roman" w:cs="Times New Roman"/>
          <w:sz w:val="24"/>
          <w:szCs w:val="24"/>
        </w:rPr>
        <w:t xml:space="preserve"> окончания оказания услуг от Исполнителя Заказчику одновременно предоставля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EB326E" w:rsidRPr="00537AA3">
        <w:rPr>
          <w:rFonts w:ascii="Times New Roman" w:eastAsia="Times New Roman" w:hAnsi="Times New Roman" w:cs="Times New Roman"/>
          <w:sz w:val="24"/>
          <w:szCs w:val="24"/>
        </w:rPr>
        <w:t>Свидетельств</w:t>
      </w:r>
      <w:r>
        <w:rPr>
          <w:rFonts w:ascii="Times New Roman" w:eastAsia="Times New Roman" w:hAnsi="Times New Roman" w:cs="Times New Roman"/>
          <w:sz w:val="24"/>
          <w:szCs w:val="24"/>
        </w:rPr>
        <w:t>о о поверке.</w:t>
      </w:r>
    </w:p>
    <w:p w:rsidR="00EB326E" w:rsidRPr="00537AA3" w:rsidRDefault="00EB326E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</w:rPr>
        <w:t xml:space="preserve">При установлении непригодности к применению средства измерений в результате </w:t>
      </w:r>
      <w:r w:rsidR="00995E2B" w:rsidRPr="00537AA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F265E">
        <w:rPr>
          <w:rFonts w:ascii="Times New Roman" w:eastAsia="Times New Roman" w:hAnsi="Times New Roman" w:cs="Times New Roman"/>
          <w:sz w:val="24"/>
          <w:szCs w:val="24"/>
        </w:rPr>
        <w:t xml:space="preserve">его поверки выдается 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Извещен</w:t>
      </w:r>
      <w:r w:rsidR="002F265E">
        <w:rPr>
          <w:rFonts w:ascii="Times New Roman" w:eastAsia="Times New Roman" w:hAnsi="Times New Roman" w:cs="Times New Roman"/>
          <w:sz w:val="24"/>
          <w:szCs w:val="24"/>
        </w:rPr>
        <w:t>ие о непригодности к применению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26E" w:rsidRPr="00537AA3" w:rsidRDefault="00EB326E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 качественным характеристикам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 при оказании услуг:</w:t>
      </w:r>
    </w:p>
    <w:p w:rsidR="00537AA3" w:rsidRPr="00537AA3" w:rsidRDefault="00EB326E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</w:rPr>
        <w:t>Поверка средств измерений включает в себя определение и подтверждение соответствия средств измерений установленным метрологическим характеристикам, указанным в описании типа на конкретное средство измерений. Калибровка средств измерений включает в себя определение действительных метрологических характеристик конкретного средства измерений.</w:t>
      </w:r>
    </w:p>
    <w:p w:rsidR="001C1824" w:rsidRPr="00537AA3" w:rsidRDefault="001C1824" w:rsidP="00537A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hAnsi="Times New Roman" w:cs="Times New Roman"/>
          <w:sz w:val="24"/>
          <w:szCs w:val="24"/>
        </w:rPr>
        <w:t xml:space="preserve">Поверка должна производиться 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Министерства промышленности и тор</w:t>
      </w:r>
      <w:r w:rsidR="00E32FD5" w:rsidRPr="00537AA3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2F265E">
        <w:rPr>
          <w:rFonts w:ascii="Times New Roman" w:eastAsia="Times New Roman" w:hAnsi="Times New Roman" w:cs="Times New Roman"/>
          <w:sz w:val="24"/>
          <w:szCs w:val="24"/>
        </w:rPr>
        <w:t xml:space="preserve">вли Российской от 31.07.2020 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95E2B" w:rsidRPr="00537A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>2510</w:t>
      </w:r>
      <w:r w:rsidR="00995E2B" w:rsidRPr="00537A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AA3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Порядка проведения поверки средств измерений, требований к знаку поверки и содержанию свидетельства о поверке» и в соответствии с утвержденными изготовителями средств измерений и государственными центрами испытаний средств измерений </w:t>
      </w:r>
      <w:bookmarkStart w:id="0" w:name="_GoBack"/>
      <w:bookmarkEnd w:id="0"/>
      <w:r w:rsidRPr="00537AA3">
        <w:rPr>
          <w:rFonts w:ascii="Times New Roman" w:eastAsia="Times New Roman" w:hAnsi="Times New Roman" w:cs="Times New Roman"/>
          <w:sz w:val="24"/>
          <w:szCs w:val="24"/>
        </w:rPr>
        <w:t>методиками поверки.</w:t>
      </w:r>
    </w:p>
    <w:p w:rsidR="001C1824" w:rsidRPr="00537AA3" w:rsidRDefault="001C1824" w:rsidP="00537AA3">
      <w:pPr>
        <w:pStyle w:val="western"/>
        <w:shd w:val="clear" w:color="auto" w:fill="FFFFFF"/>
        <w:spacing w:before="0" w:beforeAutospacing="0" w:after="0" w:afterAutospacing="0" w:line="280" w:lineRule="atLeast"/>
        <w:ind w:firstLine="562"/>
        <w:jc w:val="both"/>
      </w:pPr>
      <w:r w:rsidRPr="00537AA3">
        <w:t>- внешний осмотр;</w:t>
      </w:r>
    </w:p>
    <w:p w:rsidR="001C1824" w:rsidRPr="00537AA3" w:rsidRDefault="001C1824" w:rsidP="00537AA3">
      <w:pPr>
        <w:pStyle w:val="western"/>
        <w:shd w:val="clear" w:color="auto" w:fill="FFFFFF"/>
        <w:spacing w:before="0" w:beforeAutospacing="0" w:after="0" w:afterAutospacing="0" w:line="280" w:lineRule="atLeast"/>
        <w:ind w:firstLine="562"/>
        <w:jc w:val="both"/>
      </w:pPr>
      <w:r w:rsidRPr="00537AA3">
        <w:t>- опробование;</w:t>
      </w:r>
    </w:p>
    <w:p w:rsidR="001C1824" w:rsidRPr="00537AA3" w:rsidRDefault="001C1824" w:rsidP="00537AA3">
      <w:pPr>
        <w:pStyle w:val="western"/>
        <w:shd w:val="clear" w:color="auto" w:fill="FFFFFF"/>
        <w:spacing w:before="0" w:beforeAutospacing="0" w:after="0" w:afterAutospacing="0" w:line="280" w:lineRule="atLeast"/>
        <w:ind w:firstLine="562"/>
        <w:jc w:val="both"/>
      </w:pPr>
      <w:r w:rsidRPr="00537AA3">
        <w:t>- определение метрологических параметров;</w:t>
      </w:r>
    </w:p>
    <w:p w:rsidR="001C1824" w:rsidRPr="00537AA3" w:rsidRDefault="001C1824" w:rsidP="00537AA3">
      <w:pPr>
        <w:pStyle w:val="western"/>
        <w:shd w:val="clear" w:color="auto" w:fill="FFFFFF"/>
        <w:spacing w:before="0" w:beforeAutospacing="0" w:after="0" w:afterAutospacing="0" w:line="280" w:lineRule="atLeast"/>
        <w:ind w:firstLine="562"/>
        <w:jc w:val="both"/>
      </w:pPr>
      <w:r w:rsidRPr="00537AA3">
        <w:t>- оформление результатов поверки.</w:t>
      </w:r>
    </w:p>
    <w:p w:rsidR="00EB326E" w:rsidRPr="00537AA3" w:rsidRDefault="001C1824" w:rsidP="00EC63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AA3">
        <w:rPr>
          <w:rFonts w:ascii="Times New Roman" w:eastAsia="Times New Roman" w:hAnsi="Times New Roman" w:cs="Times New Roman"/>
          <w:sz w:val="24"/>
          <w:szCs w:val="24"/>
        </w:rPr>
        <w:t xml:space="preserve">Срок выполнения работ: </w:t>
      </w:r>
      <w:r w:rsidR="00EC63A0">
        <w:rPr>
          <w:rFonts w:ascii="Times New Roman" w:eastAsia="Times New Roman" w:hAnsi="Times New Roman" w:cs="Times New Roman"/>
          <w:sz w:val="24"/>
          <w:szCs w:val="24"/>
        </w:rPr>
        <w:t>15 рабочих дней со дня заключения контракта.</w:t>
      </w:r>
      <w:r w:rsidR="00EC63A0" w:rsidRPr="00537A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1824" w:rsidRPr="00537AA3" w:rsidRDefault="001C1824" w:rsidP="00537AA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3683" w:rsidRPr="00537AA3" w:rsidRDefault="00EC63A0" w:rsidP="00537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5C3683" w:rsidRPr="00537AA3">
        <w:rPr>
          <w:rFonts w:ascii="Times New Roman" w:hAnsi="Times New Roman" w:cs="Times New Roman"/>
          <w:sz w:val="24"/>
          <w:szCs w:val="24"/>
        </w:rPr>
        <w:t xml:space="preserve"> хозяйственного отдела                                                                            Глотов В.В.</w:t>
      </w:r>
    </w:p>
    <w:sectPr w:rsidR="005C3683" w:rsidRPr="0053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55298"/>
    <w:multiLevelType w:val="multilevel"/>
    <w:tmpl w:val="CAF2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F2"/>
    <w:rsid w:val="001C1824"/>
    <w:rsid w:val="002F265E"/>
    <w:rsid w:val="00326D43"/>
    <w:rsid w:val="00537AA3"/>
    <w:rsid w:val="005C3683"/>
    <w:rsid w:val="007D054B"/>
    <w:rsid w:val="00824F7F"/>
    <w:rsid w:val="008E1868"/>
    <w:rsid w:val="00995E2B"/>
    <w:rsid w:val="00A667F2"/>
    <w:rsid w:val="00C77698"/>
    <w:rsid w:val="00D11396"/>
    <w:rsid w:val="00E32FD5"/>
    <w:rsid w:val="00EB326E"/>
    <w:rsid w:val="00EC63A0"/>
    <w:rsid w:val="00F97B90"/>
    <w:rsid w:val="00FA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9B7121-59AC-401E-A123-B694447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D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D4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1C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1824"/>
  </w:style>
  <w:style w:type="paragraph" w:styleId="a4">
    <w:name w:val="Balloon Text"/>
    <w:basedOn w:val="a"/>
    <w:link w:val="a5"/>
    <w:uiPriority w:val="99"/>
    <w:semiHidden/>
    <w:unhideWhenUsed/>
    <w:rsid w:val="0099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E2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2024-07-16T11:03:00Z</cp:lastPrinted>
  <dcterms:created xsi:type="dcterms:W3CDTF">2024-07-16T10:45:00Z</dcterms:created>
  <dcterms:modified xsi:type="dcterms:W3CDTF">2026-08-04T05:33:00Z</dcterms:modified>
</cp:coreProperties>
</file>