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0118A" w:rsidRPr="00BE18E1" w:rsidRDefault="00803EEC" w:rsidP="005F0F20">
      <w:pPr>
        <w:widowControl w:val="0"/>
        <w:suppressAutoHyphens/>
        <w:jc w:val="center"/>
        <w:rPr>
          <w:sz w:val="22"/>
          <w:szCs w:val="22"/>
          <w:lang w:val="ru-RU" w:eastAsia="ar-SA"/>
        </w:rPr>
      </w:pPr>
      <w:r w:rsidRPr="00496DBE">
        <w:rPr>
          <w:b/>
          <w:sz w:val="22"/>
          <w:szCs w:val="22"/>
          <w:lang w:val="ru-RU" w:eastAsia="ar-SA"/>
        </w:rPr>
        <w:t xml:space="preserve">Договор № </w:t>
      </w:r>
    </w:p>
    <w:p w:rsidR="00B0118A" w:rsidRPr="00496DBE" w:rsidRDefault="00803EEC" w:rsidP="00E4027F">
      <w:pPr>
        <w:widowControl w:val="0"/>
        <w:suppressAutoHyphens/>
        <w:ind w:left="426" w:firstLine="708"/>
        <w:jc w:val="both"/>
        <w:rPr>
          <w:sz w:val="22"/>
          <w:szCs w:val="22"/>
          <w:lang w:val="ru-RU" w:eastAsia="ar-SA"/>
        </w:rPr>
      </w:pPr>
      <w:r w:rsidRPr="00496DBE">
        <w:rPr>
          <w:sz w:val="22"/>
          <w:szCs w:val="22"/>
          <w:lang w:val="ru-RU" w:eastAsia="ar-SA"/>
        </w:rPr>
        <w:t xml:space="preserve">г. </w:t>
      </w:r>
      <w:r w:rsidR="00E4027F" w:rsidRPr="00496DBE">
        <w:rPr>
          <w:sz w:val="22"/>
          <w:szCs w:val="22"/>
          <w:lang w:val="ru-RU" w:eastAsia="ar-SA"/>
        </w:rPr>
        <w:t xml:space="preserve">Киров, обл.       </w:t>
      </w:r>
      <w:r w:rsidRPr="00496DBE">
        <w:rPr>
          <w:vanish/>
          <w:sz w:val="22"/>
          <w:szCs w:val="22"/>
          <w:lang w:val="ru-RU" w:eastAsia="ar-SA"/>
        </w:rPr>
        <w:tab/>
      </w:r>
      <w:r w:rsidR="00E4027F" w:rsidRPr="00496DBE">
        <w:rPr>
          <w:sz w:val="22"/>
          <w:szCs w:val="22"/>
          <w:lang w:val="ru-RU" w:eastAsia="ar-SA"/>
        </w:rPr>
        <w:tab/>
      </w:r>
      <w:r w:rsidR="00E4027F" w:rsidRPr="00496DBE">
        <w:rPr>
          <w:sz w:val="22"/>
          <w:szCs w:val="22"/>
          <w:lang w:val="ru-RU" w:eastAsia="ar-SA"/>
        </w:rPr>
        <w:tab/>
      </w:r>
      <w:r w:rsidR="00E4027F" w:rsidRPr="00496DBE">
        <w:rPr>
          <w:sz w:val="22"/>
          <w:szCs w:val="22"/>
          <w:lang w:val="ru-RU" w:eastAsia="ar-SA"/>
        </w:rPr>
        <w:tab/>
      </w:r>
      <w:r w:rsidR="00E4027F" w:rsidRPr="00496DBE">
        <w:rPr>
          <w:sz w:val="22"/>
          <w:szCs w:val="22"/>
          <w:lang w:val="ru-RU" w:eastAsia="ar-SA"/>
        </w:rPr>
        <w:tab/>
      </w:r>
      <w:r w:rsidR="00E4027F" w:rsidRPr="00496DBE">
        <w:rPr>
          <w:sz w:val="22"/>
          <w:szCs w:val="22"/>
          <w:lang w:val="ru-RU" w:eastAsia="ar-SA"/>
        </w:rPr>
        <w:tab/>
      </w:r>
      <w:r w:rsidR="00F438F4" w:rsidRPr="00496DBE">
        <w:rPr>
          <w:sz w:val="22"/>
          <w:szCs w:val="22"/>
          <w:lang w:val="ru-RU" w:eastAsia="ar-SA"/>
        </w:rPr>
        <w:tab/>
      </w:r>
      <w:r w:rsidR="00E4027F" w:rsidRPr="00496DBE">
        <w:rPr>
          <w:sz w:val="22"/>
          <w:szCs w:val="22"/>
          <w:lang w:val="ru-RU" w:eastAsia="ar-SA"/>
        </w:rPr>
        <w:tab/>
      </w:r>
      <w:r w:rsidR="00BE18E1">
        <w:rPr>
          <w:sz w:val="22"/>
          <w:szCs w:val="22"/>
          <w:lang w:val="ru-RU" w:eastAsia="ar-SA"/>
        </w:rPr>
        <w:t xml:space="preserve">              </w:t>
      </w:r>
      <w:r w:rsidR="00891AD1">
        <w:rPr>
          <w:sz w:val="22"/>
          <w:szCs w:val="22"/>
          <w:lang w:val="ru-RU" w:eastAsia="ar-SA"/>
        </w:rPr>
        <w:t xml:space="preserve">                              </w:t>
      </w:r>
      <w:r w:rsidR="00BE18E1">
        <w:rPr>
          <w:sz w:val="22"/>
          <w:szCs w:val="22"/>
          <w:lang w:val="ru-RU" w:eastAsia="ar-SA"/>
        </w:rPr>
        <w:t xml:space="preserve">    </w:t>
      </w:r>
      <w:r w:rsidR="00F6579C" w:rsidRPr="00496DBE">
        <w:rPr>
          <w:sz w:val="22"/>
          <w:szCs w:val="22"/>
          <w:lang w:val="ru-RU" w:eastAsia="ar-SA"/>
        </w:rPr>
        <w:t>20</w:t>
      </w:r>
      <w:r w:rsidR="00954F7A" w:rsidRPr="00496DBE">
        <w:rPr>
          <w:sz w:val="22"/>
          <w:szCs w:val="22"/>
          <w:lang w:val="ru-RU" w:eastAsia="ar-SA"/>
        </w:rPr>
        <w:t>2</w:t>
      </w:r>
      <w:r w:rsidR="00551CD8">
        <w:rPr>
          <w:sz w:val="22"/>
          <w:szCs w:val="22"/>
          <w:lang w:val="ru-RU" w:eastAsia="ar-SA"/>
        </w:rPr>
        <w:t>6</w:t>
      </w:r>
      <w:r w:rsidR="00891AD1">
        <w:rPr>
          <w:sz w:val="22"/>
          <w:szCs w:val="22"/>
          <w:lang w:val="ru-RU" w:eastAsia="ar-SA"/>
        </w:rPr>
        <w:t xml:space="preserve"> г.</w:t>
      </w:r>
    </w:p>
    <w:p w:rsidR="00B0118A" w:rsidRPr="0041139A" w:rsidRDefault="00B0118A" w:rsidP="00E4027F">
      <w:pPr>
        <w:ind w:left="426" w:firstLine="708"/>
        <w:jc w:val="both"/>
        <w:rPr>
          <w:sz w:val="22"/>
          <w:szCs w:val="22"/>
          <w:lang w:val="ru-RU" w:eastAsia="ar-SA"/>
        </w:rPr>
      </w:pPr>
    </w:p>
    <w:p w:rsidR="00B0118A" w:rsidRPr="0041139A" w:rsidRDefault="00BE18E1" w:rsidP="00E4027F">
      <w:pPr>
        <w:tabs>
          <w:tab w:val="left" w:pos="1134"/>
        </w:tabs>
        <w:ind w:left="426" w:firstLine="708"/>
        <w:jc w:val="both"/>
        <w:rPr>
          <w:sz w:val="22"/>
          <w:szCs w:val="22"/>
          <w:lang w:val="ru-RU" w:eastAsia="ru-RU"/>
        </w:rPr>
      </w:pPr>
      <w:r w:rsidRPr="0041139A">
        <w:rPr>
          <w:bCs/>
          <w:sz w:val="22"/>
          <w:szCs w:val="22"/>
          <w:lang w:val="ru-RU" w:eastAsia="ru-RU"/>
        </w:rPr>
        <w:t xml:space="preserve">Муниципальное </w:t>
      </w:r>
      <w:r w:rsidRPr="0041139A">
        <w:rPr>
          <w:iCs/>
          <w:sz w:val="22"/>
          <w:szCs w:val="22"/>
          <w:lang w:val="ru-RU" w:eastAsia="ru-RU"/>
        </w:rPr>
        <w:t>бюджетное общеобразовательное учреждение «Средняя общеобразовательная школа с углубленным изучением отдельных предметов № 61» города Кирова (МБОУ «СОШ с УИОП № 61» города Кирова)</w:t>
      </w:r>
      <w:r w:rsidRPr="0041139A">
        <w:rPr>
          <w:bCs/>
          <w:sz w:val="22"/>
          <w:szCs w:val="22"/>
          <w:lang w:val="ru-RU" w:eastAsia="ru-RU"/>
        </w:rPr>
        <w:t>, именуемое в дальнейшем «Заказчик», в лице</w:t>
      </w:r>
      <w:r w:rsidRPr="0041139A">
        <w:rPr>
          <w:color w:val="000000"/>
          <w:sz w:val="22"/>
          <w:szCs w:val="22"/>
          <w:lang w:val="ru-RU" w:eastAsia="ar-SA"/>
        </w:rPr>
        <w:t xml:space="preserve"> директора </w:t>
      </w:r>
      <w:proofErr w:type="spellStart"/>
      <w:r w:rsidRPr="0041139A">
        <w:rPr>
          <w:color w:val="000000"/>
          <w:sz w:val="22"/>
          <w:szCs w:val="22"/>
          <w:lang w:val="ru-RU" w:eastAsia="ar-SA"/>
        </w:rPr>
        <w:t>Симанова</w:t>
      </w:r>
      <w:proofErr w:type="spellEnd"/>
      <w:r w:rsidRPr="0041139A">
        <w:rPr>
          <w:color w:val="000000"/>
          <w:sz w:val="22"/>
          <w:szCs w:val="22"/>
          <w:lang w:val="ru-RU" w:eastAsia="ar-SA"/>
        </w:rPr>
        <w:t xml:space="preserve"> Василия Сергеевича, действующего на основании устава, с одной стороны, и</w:t>
      </w:r>
      <w:r>
        <w:rPr>
          <w:color w:val="000000"/>
          <w:sz w:val="22"/>
          <w:szCs w:val="22"/>
          <w:lang w:val="ru-RU" w:eastAsia="ar-SA"/>
        </w:rPr>
        <w:t xml:space="preserve"> </w:t>
      </w:r>
      <w:r w:rsidR="00150AD8">
        <w:rPr>
          <w:sz w:val="22"/>
          <w:szCs w:val="22"/>
          <w:lang w:val="ru-RU" w:eastAsia="ru-RU"/>
        </w:rPr>
        <w:t>________________</w:t>
      </w:r>
      <w:r w:rsidRPr="0041139A">
        <w:rPr>
          <w:sz w:val="22"/>
          <w:szCs w:val="22"/>
          <w:lang w:val="ru-RU" w:eastAsia="ru-RU"/>
        </w:rPr>
        <w:t xml:space="preserve">, в лице </w:t>
      </w:r>
      <w:r w:rsidR="00150AD8">
        <w:rPr>
          <w:sz w:val="22"/>
          <w:szCs w:val="22"/>
          <w:lang w:val="ru-RU" w:eastAsia="ru-RU"/>
        </w:rPr>
        <w:t>_________________</w:t>
      </w:r>
      <w:r w:rsidRPr="0041139A">
        <w:rPr>
          <w:sz w:val="22"/>
          <w:szCs w:val="22"/>
          <w:lang w:val="ru-RU" w:eastAsia="ar-SA"/>
        </w:rPr>
        <w:t>, действующе</w:t>
      </w:r>
      <w:r w:rsidR="00150AD8">
        <w:rPr>
          <w:sz w:val="22"/>
          <w:szCs w:val="22"/>
          <w:lang w:val="ru-RU" w:eastAsia="ar-SA"/>
        </w:rPr>
        <w:t>го</w:t>
      </w:r>
      <w:r w:rsidRPr="0041139A">
        <w:rPr>
          <w:sz w:val="22"/>
          <w:szCs w:val="22"/>
          <w:lang w:val="ru-RU" w:eastAsia="ar-SA"/>
        </w:rPr>
        <w:t xml:space="preserve"> на основании </w:t>
      </w:r>
      <w:r w:rsidR="00150AD8">
        <w:rPr>
          <w:sz w:val="22"/>
          <w:szCs w:val="22"/>
          <w:lang w:val="ru-RU" w:eastAsia="ar-SA"/>
        </w:rPr>
        <w:t>_______________</w:t>
      </w:r>
      <w:r w:rsidRPr="0041139A">
        <w:rPr>
          <w:sz w:val="22"/>
          <w:szCs w:val="22"/>
          <w:lang w:val="ru-RU" w:eastAsia="ar-SA"/>
        </w:rPr>
        <w:t xml:space="preserve">, </w:t>
      </w:r>
      <w:r w:rsidRPr="0041139A">
        <w:rPr>
          <w:sz w:val="22"/>
          <w:szCs w:val="22"/>
          <w:lang w:val="ru-RU" w:eastAsia="ru-RU"/>
        </w:rPr>
        <w:t>с другой стороны</w:t>
      </w:r>
      <w:r w:rsidRPr="0041139A">
        <w:rPr>
          <w:color w:val="000000"/>
          <w:sz w:val="22"/>
          <w:szCs w:val="22"/>
          <w:lang w:val="ru-RU" w:eastAsia="ar-SA"/>
        </w:rPr>
        <w:t>, именуем</w:t>
      </w:r>
      <w:r w:rsidR="00150AD8">
        <w:rPr>
          <w:color w:val="000000"/>
          <w:sz w:val="22"/>
          <w:szCs w:val="22"/>
          <w:lang w:val="ru-RU" w:eastAsia="ar-SA"/>
        </w:rPr>
        <w:t>ый</w:t>
      </w:r>
      <w:r w:rsidRPr="0041139A">
        <w:rPr>
          <w:color w:val="000000"/>
          <w:sz w:val="22"/>
          <w:szCs w:val="22"/>
          <w:lang w:val="ru-RU" w:eastAsia="ar-SA"/>
        </w:rPr>
        <w:t xml:space="preserve"> в дальнейшем «Поставщик»,</w:t>
      </w:r>
      <w:r>
        <w:rPr>
          <w:color w:val="000000"/>
          <w:sz w:val="22"/>
          <w:szCs w:val="22"/>
          <w:lang w:val="ru-RU" w:eastAsia="ar-SA"/>
        </w:rPr>
        <w:t xml:space="preserve"> </w:t>
      </w:r>
      <w:r w:rsidRPr="0041139A">
        <w:rPr>
          <w:sz w:val="22"/>
          <w:szCs w:val="22"/>
          <w:lang w:val="ru-RU" w:eastAsia="ar-SA"/>
        </w:rPr>
        <w:t>в соответстви</w:t>
      </w:r>
      <w:r>
        <w:rPr>
          <w:sz w:val="22"/>
          <w:szCs w:val="22"/>
          <w:lang w:val="ru-RU" w:eastAsia="ar-SA"/>
        </w:rPr>
        <w:t>и</w:t>
      </w:r>
      <w:r w:rsidRPr="0041139A">
        <w:rPr>
          <w:sz w:val="22"/>
          <w:szCs w:val="22"/>
          <w:lang w:val="ru-RU" w:eastAsia="ar-SA"/>
        </w:rPr>
        <w:t xml:space="preserve"> с п. 5 ч. 1 ст. 93 Федерального закона №</w:t>
      </w:r>
      <w:r w:rsidRPr="0041139A">
        <w:rPr>
          <w:bCs/>
          <w:sz w:val="22"/>
          <w:szCs w:val="22"/>
          <w:lang w:val="ru-RU" w:eastAsia="ru-RU"/>
        </w:rPr>
        <w:t>44-ФЗ от 05 апреля 2013 г. «О</w:t>
      </w:r>
      <w:r w:rsidRPr="0041139A">
        <w:rPr>
          <w:sz w:val="22"/>
          <w:szCs w:val="22"/>
          <w:lang w:val="ru-RU" w:eastAsia="ru-RU"/>
        </w:rPr>
        <w:t xml:space="preserve"> контрактной системе в сфере закупок товаров, работ, услуг для обеспечения государственных и муниципальных нужд</w:t>
      </w:r>
      <w:r w:rsidRPr="0041139A">
        <w:rPr>
          <w:bCs/>
          <w:sz w:val="22"/>
          <w:szCs w:val="22"/>
          <w:lang w:val="ru-RU" w:eastAsia="ru-RU"/>
        </w:rPr>
        <w:t>»</w:t>
      </w:r>
      <w:r w:rsidRPr="0041139A">
        <w:rPr>
          <w:sz w:val="22"/>
          <w:szCs w:val="22"/>
          <w:lang w:val="ru-RU" w:eastAsia="ar-SA"/>
        </w:rPr>
        <w:t>, заключили настоящий договор о нижеследующем:</w:t>
      </w:r>
    </w:p>
    <w:p w:rsidR="00B0118A" w:rsidRPr="0041139A" w:rsidRDefault="00B0118A" w:rsidP="00E4027F">
      <w:pPr>
        <w:ind w:left="426" w:firstLine="708"/>
        <w:jc w:val="both"/>
        <w:rPr>
          <w:sz w:val="22"/>
          <w:szCs w:val="22"/>
          <w:lang w:val="ru-RU" w:eastAsia="ar-SA"/>
        </w:rPr>
      </w:pPr>
    </w:p>
    <w:p w:rsidR="00D51073" w:rsidRPr="0041139A" w:rsidRDefault="00803EEC" w:rsidP="00D51073">
      <w:pPr>
        <w:ind w:left="426"/>
        <w:rPr>
          <w:rFonts w:ascii="Trebuchet MS" w:hAnsi="Trebuchet MS" w:cs="Arial"/>
          <w:sz w:val="22"/>
          <w:szCs w:val="22"/>
          <w:lang w:val="ru-RU" w:eastAsia="ru-RU"/>
        </w:rPr>
      </w:pPr>
      <w:r w:rsidRPr="0041139A">
        <w:rPr>
          <w:b/>
          <w:sz w:val="22"/>
          <w:szCs w:val="22"/>
          <w:lang w:val="ru-RU" w:eastAsia="ru-RU"/>
        </w:rPr>
        <w:t>ИКЗ</w:t>
      </w:r>
      <w:r w:rsidR="00712E46">
        <w:rPr>
          <w:b/>
          <w:sz w:val="22"/>
          <w:szCs w:val="22"/>
          <w:lang w:val="ru-RU" w:eastAsia="ru-RU"/>
        </w:rPr>
        <w:t>:</w:t>
      </w:r>
      <w:r w:rsidRPr="0041139A">
        <w:rPr>
          <w:b/>
          <w:sz w:val="22"/>
          <w:szCs w:val="22"/>
          <w:lang w:val="ru-RU" w:eastAsia="ru-RU"/>
        </w:rPr>
        <w:t xml:space="preserve"> </w:t>
      </w:r>
      <w:r w:rsidR="00F32969" w:rsidRPr="00303E0A">
        <w:rPr>
          <w:rFonts w:ascii="Arial" w:hAnsi="Arial" w:cs="Arial"/>
          <w:color w:val="2C2D2E"/>
          <w:sz w:val="23"/>
          <w:szCs w:val="23"/>
          <w:lang w:eastAsia="ru-RU"/>
        </w:rPr>
        <w:t>263434900597843450100100060000000000</w:t>
      </w:r>
    </w:p>
    <w:p w:rsidR="00F972D2" w:rsidRPr="0041139A" w:rsidRDefault="00F972D2" w:rsidP="00D51073">
      <w:pPr>
        <w:ind w:left="426"/>
        <w:rPr>
          <w:sz w:val="22"/>
          <w:szCs w:val="22"/>
          <w:lang w:val="ru-RU" w:eastAsia="ar-SA"/>
        </w:rPr>
      </w:pPr>
    </w:p>
    <w:p w:rsidR="00B0118A" w:rsidRPr="0041139A" w:rsidRDefault="00803EEC" w:rsidP="00E4027F">
      <w:pPr>
        <w:widowControl w:val="0"/>
        <w:numPr>
          <w:ilvl w:val="0"/>
          <w:numId w:val="1"/>
        </w:numPr>
        <w:suppressAutoHyphens/>
        <w:autoSpaceDE w:val="0"/>
        <w:ind w:left="426" w:firstLine="708"/>
        <w:jc w:val="center"/>
        <w:rPr>
          <w:rFonts w:eastAsia="Arial"/>
          <w:b/>
          <w:bCs/>
          <w:sz w:val="22"/>
          <w:szCs w:val="22"/>
          <w:lang w:val="ru-RU" w:eastAsia="ar-SA"/>
        </w:rPr>
      </w:pPr>
      <w:r w:rsidRPr="0041139A">
        <w:rPr>
          <w:rFonts w:eastAsia="Arial"/>
          <w:b/>
          <w:bCs/>
          <w:sz w:val="22"/>
          <w:szCs w:val="22"/>
          <w:lang w:val="ru-RU" w:eastAsia="ar-SA"/>
        </w:rPr>
        <w:t>Предмет договора</w:t>
      </w:r>
    </w:p>
    <w:p w:rsidR="00B0118A" w:rsidRPr="0041139A" w:rsidRDefault="00803EEC" w:rsidP="00E4027F">
      <w:pPr>
        <w:widowControl w:val="0"/>
        <w:numPr>
          <w:ilvl w:val="1"/>
          <w:numId w:val="1"/>
        </w:numPr>
        <w:tabs>
          <w:tab w:val="left" w:pos="1134"/>
        </w:tabs>
        <w:suppressAutoHyphens/>
        <w:ind w:left="426" w:firstLine="708"/>
        <w:jc w:val="both"/>
        <w:rPr>
          <w:color w:val="000000"/>
          <w:sz w:val="22"/>
          <w:szCs w:val="22"/>
          <w:lang w:val="ru-RU" w:eastAsia="ar-SA"/>
        </w:rPr>
      </w:pPr>
      <w:r w:rsidRPr="0041139A">
        <w:rPr>
          <w:color w:val="000000"/>
          <w:sz w:val="22"/>
          <w:szCs w:val="22"/>
          <w:lang w:val="ru-RU" w:eastAsia="ar-SA"/>
        </w:rPr>
        <w:t xml:space="preserve">В соответствии с договором Поставщик обязуется </w:t>
      </w:r>
      <w:r w:rsidR="00FD1A88" w:rsidRPr="0041139A">
        <w:rPr>
          <w:color w:val="000000"/>
          <w:sz w:val="22"/>
          <w:szCs w:val="22"/>
          <w:lang w:val="ru-RU" w:eastAsia="ar-SA"/>
        </w:rPr>
        <w:t xml:space="preserve">поставить </w:t>
      </w:r>
      <w:r w:rsidR="003C7DB1" w:rsidRPr="0041139A">
        <w:rPr>
          <w:b/>
          <w:color w:val="000000"/>
          <w:sz w:val="22"/>
          <w:szCs w:val="22"/>
          <w:lang w:val="ru-RU" w:eastAsia="ar-SA"/>
        </w:rPr>
        <w:t>мебель ученическую</w:t>
      </w:r>
      <w:r w:rsidR="00BE1425">
        <w:rPr>
          <w:b/>
          <w:color w:val="000000"/>
          <w:sz w:val="22"/>
          <w:szCs w:val="22"/>
          <w:lang w:val="ru-RU" w:eastAsia="ar-SA"/>
        </w:rPr>
        <w:t xml:space="preserve"> </w:t>
      </w:r>
      <w:r w:rsidRPr="0041139A">
        <w:rPr>
          <w:color w:val="000000"/>
          <w:sz w:val="22"/>
          <w:szCs w:val="22"/>
          <w:lang w:val="ru-RU" w:eastAsia="ar-SA"/>
        </w:rPr>
        <w:t>(далее – товар), а Заказчик обязуется принять и оплатить поставленный товар.</w:t>
      </w:r>
    </w:p>
    <w:p w:rsidR="00B0118A" w:rsidRPr="00FC2FD1" w:rsidRDefault="00803EEC" w:rsidP="00E4027F">
      <w:pPr>
        <w:shd w:val="clear" w:color="auto" w:fill="FFFFFF"/>
        <w:tabs>
          <w:tab w:val="left" w:pos="1134"/>
        </w:tabs>
        <w:spacing w:line="240" w:lineRule="atLeast"/>
        <w:ind w:left="426" w:firstLine="708"/>
        <w:jc w:val="both"/>
        <w:rPr>
          <w:sz w:val="22"/>
          <w:szCs w:val="22"/>
          <w:lang w:val="ru-RU" w:eastAsia="ru-RU"/>
        </w:rPr>
      </w:pPr>
      <w:r w:rsidRPr="0041139A">
        <w:rPr>
          <w:color w:val="000000"/>
          <w:sz w:val="22"/>
          <w:szCs w:val="22"/>
          <w:lang w:val="ru-RU" w:eastAsia="ru-RU"/>
        </w:rPr>
        <w:t xml:space="preserve">1.2. Наименование, комплектация и характеристики поставляемого товара определены в </w:t>
      </w:r>
      <w:r w:rsidRPr="00FC2FD1">
        <w:rPr>
          <w:sz w:val="22"/>
          <w:szCs w:val="22"/>
          <w:lang w:val="ru-RU" w:eastAsia="ru-RU"/>
        </w:rPr>
        <w:t>Спецификации (Приложение №1 к договору).</w:t>
      </w:r>
    </w:p>
    <w:p w:rsidR="00B0118A" w:rsidRPr="00FC2FD1" w:rsidRDefault="00803EEC" w:rsidP="00E4027F">
      <w:pPr>
        <w:shd w:val="clear" w:color="auto" w:fill="FFFFFF"/>
        <w:tabs>
          <w:tab w:val="left" w:pos="1134"/>
        </w:tabs>
        <w:spacing w:line="240" w:lineRule="atLeast"/>
        <w:ind w:left="426" w:firstLine="708"/>
        <w:jc w:val="both"/>
        <w:rPr>
          <w:sz w:val="22"/>
          <w:szCs w:val="22"/>
          <w:lang w:val="ru-RU" w:eastAsia="ru-RU"/>
        </w:rPr>
      </w:pPr>
      <w:r w:rsidRPr="00FC2FD1">
        <w:rPr>
          <w:sz w:val="22"/>
          <w:szCs w:val="22"/>
          <w:lang w:val="ru-RU" w:eastAsia="ru-RU"/>
        </w:rPr>
        <w:t>1.3. Количество поставляемого товара: в соответствии со</w:t>
      </w:r>
      <w:r w:rsidRPr="00FC2FD1">
        <w:rPr>
          <w:bCs/>
          <w:sz w:val="22"/>
          <w:szCs w:val="22"/>
          <w:lang w:val="ru-RU" w:eastAsia="ru-RU"/>
        </w:rPr>
        <w:t xml:space="preserve"> Спецификацией (Приложение № 1 к договору).</w:t>
      </w:r>
    </w:p>
    <w:p w:rsidR="00B0118A" w:rsidRPr="0041139A" w:rsidRDefault="00803EEC" w:rsidP="00E4027F">
      <w:pPr>
        <w:tabs>
          <w:tab w:val="left" w:pos="1134"/>
        </w:tabs>
        <w:ind w:left="426" w:firstLine="708"/>
        <w:jc w:val="both"/>
        <w:rPr>
          <w:sz w:val="22"/>
          <w:szCs w:val="22"/>
          <w:lang w:val="ru-RU" w:eastAsia="ru-RU"/>
        </w:rPr>
      </w:pPr>
      <w:r w:rsidRPr="0041139A">
        <w:rPr>
          <w:color w:val="000000"/>
          <w:sz w:val="22"/>
          <w:szCs w:val="22"/>
          <w:lang w:val="ru-RU" w:eastAsia="ru-RU"/>
        </w:rPr>
        <w:t>1.4. Место поставки товара</w:t>
      </w:r>
      <w:r w:rsidRPr="0041139A">
        <w:rPr>
          <w:sz w:val="22"/>
          <w:szCs w:val="22"/>
          <w:lang w:val="ru-RU" w:eastAsia="ru-RU"/>
        </w:rPr>
        <w:t>:</w:t>
      </w:r>
      <w:r w:rsidRPr="0041139A">
        <w:rPr>
          <w:sz w:val="22"/>
          <w:szCs w:val="22"/>
          <w:lang w:val="ru-RU"/>
        </w:rPr>
        <w:t xml:space="preserve"> г. Киров, </w:t>
      </w:r>
      <w:proofErr w:type="spellStart"/>
      <w:r w:rsidRPr="0041139A">
        <w:rPr>
          <w:sz w:val="22"/>
          <w:szCs w:val="22"/>
          <w:lang w:val="ru-RU"/>
        </w:rPr>
        <w:t>Нововятский</w:t>
      </w:r>
      <w:proofErr w:type="spellEnd"/>
      <w:r w:rsidRPr="0041139A">
        <w:rPr>
          <w:sz w:val="22"/>
          <w:szCs w:val="22"/>
          <w:lang w:val="ru-RU"/>
        </w:rPr>
        <w:t xml:space="preserve"> р-н, ул. Ленина, 14.</w:t>
      </w:r>
    </w:p>
    <w:p w:rsidR="00B0118A" w:rsidRPr="006D7BC7" w:rsidRDefault="00803EEC" w:rsidP="00E4027F">
      <w:pPr>
        <w:tabs>
          <w:tab w:val="left" w:pos="1134"/>
        </w:tabs>
        <w:ind w:left="426" w:firstLine="708"/>
        <w:jc w:val="both"/>
        <w:rPr>
          <w:b/>
          <w:sz w:val="22"/>
          <w:szCs w:val="22"/>
          <w:lang w:val="ru-RU" w:eastAsia="ru-RU"/>
        </w:rPr>
      </w:pPr>
      <w:r w:rsidRPr="0041139A">
        <w:rPr>
          <w:sz w:val="22"/>
          <w:szCs w:val="22"/>
          <w:lang w:val="ru-RU" w:eastAsia="ru-RU"/>
        </w:rPr>
        <w:t>1.5.</w:t>
      </w:r>
      <w:r w:rsidRPr="0041139A">
        <w:rPr>
          <w:color w:val="000000"/>
          <w:sz w:val="22"/>
          <w:szCs w:val="22"/>
          <w:lang w:val="ru-RU" w:eastAsia="ru-RU"/>
        </w:rPr>
        <w:t xml:space="preserve"> Срок поставки товара</w:t>
      </w:r>
      <w:r w:rsidRPr="00F1677A">
        <w:rPr>
          <w:color w:val="000000"/>
          <w:sz w:val="22"/>
          <w:szCs w:val="22"/>
          <w:lang w:val="ru-RU" w:eastAsia="ru-RU"/>
        </w:rPr>
        <w:t>:</w:t>
      </w:r>
      <w:r w:rsidR="00087800" w:rsidRPr="00F1677A">
        <w:rPr>
          <w:b/>
          <w:color w:val="000000"/>
          <w:sz w:val="22"/>
          <w:szCs w:val="22"/>
          <w:lang w:val="ru-RU" w:eastAsia="ru-RU"/>
        </w:rPr>
        <w:t xml:space="preserve"> </w:t>
      </w:r>
      <w:r w:rsidR="00CF5FCA">
        <w:rPr>
          <w:rStyle w:val="a3"/>
          <w:b w:val="0"/>
          <w:sz w:val="22"/>
          <w:szCs w:val="22"/>
          <w:shd w:val="clear" w:color="auto" w:fill="FFFFFF"/>
          <w:lang w:val="ru-RU"/>
        </w:rPr>
        <w:t>с даты</w:t>
      </w:r>
      <w:r w:rsidR="00F1677A" w:rsidRPr="00FC2FD1">
        <w:rPr>
          <w:rStyle w:val="a3"/>
          <w:b w:val="0"/>
          <w:sz w:val="22"/>
          <w:szCs w:val="22"/>
          <w:shd w:val="clear" w:color="auto" w:fill="FFFFFF"/>
          <w:lang w:val="ru-RU"/>
        </w:rPr>
        <w:t xml:space="preserve"> заключения договора</w:t>
      </w:r>
      <w:r w:rsidR="00712E46">
        <w:rPr>
          <w:rStyle w:val="a3"/>
          <w:b w:val="0"/>
          <w:sz w:val="22"/>
          <w:szCs w:val="22"/>
          <w:shd w:val="clear" w:color="auto" w:fill="FFFFFF"/>
          <w:lang w:val="ru-RU"/>
        </w:rPr>
        <w:t xml:space="preserve"> </w:t>
      </w:r>
      <w:r w:rsidR="00712E46" w:rsidRPr="006D7BC7">
        <w:rPr>
          <w:rStyle w:val="a3"/>
          <w:b w:val="0"/>
          <w:sz w:val="22"/>
          <w:szCs w:val="22"/>
          <w:shd w:val="clear" w:color="auto" w:fill="FFFFFF"/>
          <w:lang w:val="ru-RU"/>
        </w:rPr>
        <w:t>в течение одного рабочего дня</w:t>
      </w:r>
      <w:r w:rsidR="00150AD8" w:rsidRPr="006D7BC7">
        <w:rPr>
          <w:sz w:val="22"/>
          <w:szCs w:val="22"/>
          <w:lang w:val="ru-RU" w:eastAsia="ru-RU"/>
        </w:rPr>
        <w:t>.</w:t>
      </w:r>
    </w:p>
    <w:p w:rsidR="00B0118A" w:rsidRPr="0041139A" w:rsidRDefault="00803EEC" w:rsidP="00E4027F">
      <w:pPr>
        <w:tabs>
          <w:tab w:val="left" w:pos="1134"/>
        </w:tabs>
        <w:ind w:left="426" w:firstLine="708"/>
        <w:jc w:val="both"/>
        <w:rPr>
          <w:sz w:val="22"/>
          <w:szCs w:val="22"/>
          <w:lang w:val="ru-RU" w:eastAsia="ar-SA"/>
        </w:rPr>
      </w:pPr>
      <w:r w:rsidRPr="0041139A">
        <w:rPr>
          <w:sz w:val="22"/>
          <w:szCs w:val="22"/>
          <w:lang w:val="ru-RU" w:eastAsia="ar-SA"/>
        </w:rPr>
        <w:t>1.6. При исполнении договора количество товара может быть увеличено или уменьшено по дополнительному соглашению сторон, но не более чем на десять процентов.</w:t>
      </w:r>
    </w:p>
    <w:p w:rsidR="00715DEE" w:rsidRPr="0041139A" w:rsidRDefault="00715DEE" w:rsidP="00E4027F">
      <w:pPr>
        <w:shd w:val="clear" w:color="auto" w:fill="FFFFFF"/>
        <w:spacing w:line="240" w:lineRule="atLeast"/>
        <w:ind w:left="426" w:firstLine="708"/>
        <w:jc w:val="both"/>
        <w:rPr>
          <w:sz w:val="22"/>
          <w:szCs w:val="22"/>
          <w:lang w:val="ru-RU" w:eastAsia="ru-RU"/>
        </w:rPr>
      </w:pPr>
    </w:p>
    <w:p w:rsidR="00B0118A" w:rsidRPr="0041139A" w:rsidRDefault="00803EEC" w:rsidP="00E4027F">
      <w:pPr>
        <w:autoSpaceDE w:val="0"/>
        <w:autoSpaceDN w:val="0"/>
        <w:adjustRightInd w:val="0"/>
        <w:ind w:left="426" w:firstLine="708"/>
        <w:jc w:val="center"/>
        <w:rPr>
          <w:b/>
          <w:bCs/>
          <w:color w:val="000000"/>
          <w:sz w:val="22"/>
          <w:szCs w:val="22"/>
          <w:lang w:val="ru-RU" w:eastAsia="ru-RU"/>
        </w:rPr>
      </w:pPr>
      <w:r w:rsidRPr="0041139A">
        <w:rPr>
          <w:b/>
          <w:bCs/>
          <w:sz w:val="22"/>
          <w:szCs w:val="22"/>
          <w:lang w:val="ru-RU" w:eastAsia="ru-RU"/>
        </w:rPr>
        <w:t xml:space="preserve">2. Условия поставки </w:t>
      </w:r>
    </w:p>
    <w:p w:rsidR="00F42D05" w:rsidRPr="0041139A" w:rsidRDefault="00803EEC" w:rsidP="00E4027F">
      <w:pPr>
        <w:tabs>
          <w:tab w:val="left" w:pos="1134"/>
        </w:tabs>
        <w:ind w:left="426" w:firstLine="708"/>
        <w:jc w:val="both"/>
        <w:rPr>
          <w:sz w:val="22"/>
          <w:szCs w:val="22"/>
          <w:lang w:val="ru-RU" w:eastAsia="ru-RU"/>
        </w:rPr>
      </w:pPr>
      <w:r w:rsidRPr="0041139A">
        <w:rPr>
          <w:sz w:val="22"/>
          <w:szCs w:val="22"/>
          <w:lang w:val="ru-RU" w:eastAsia="ru-RU"/>
        </w:rPr>
        <w:t>2.1. П</w:t>
      </w:r>
      <w:r w:rsidRPr="0041139A">
        <w:rPr>
          <w:bCs/>
          <w:color w:val="000000"/>
          <w:sz w:val="22"/>
          <w:szCs w:val="22"/>
          <w:lang w:val="ru-RU" w:eastAsia="ru-RU"/>
        </w:rPr>
        <w:t xml:space="preserve">оставка товара осуществляется Поставщиком в соответствии со </w:t>
      </w:r>
      <w:r w:rsidRPr="00FC2FD1">
        <w:rPr>
          <w:bCs/>
          <w:sz w:val="22"/>
          <w:szCs w:val="22"/>
          <w:lang w:val="ru-RU" w:eastAsia="ru-RU"/>
        </w:rPr>
        <w:t>Спецификацией (Приложении № 1</w:t>
      </w:r>
      <w:r w:rsidR="00712E46">
        <w:rPr>
          <w:bCs/>
          <w:sz w:val="22"/>
          <w:szCs w:val="22"/>
          <w:lang w:val="ru-RU" w:eastAsia="ru-RU"/>
        </w:rPr>
        <w:t xml:space="preserve"> </w:t>
      </w:r>
      <w:r w:rsidRPr="00FC2FD1">
        <w:rPr>
          <w:bCs/>
          <w:sz w:val="22"/>
          <w:szCs w:val="22"/>
          <w:lang w:val="ru-RU" w:eastAsia="ru-RU"/>
        </w:rPr>
        <w:t xml:space="preserve">к договору), </w:t>
      </w:r>
      <w:r w:rsidRPr="00FC2FD1">
        <w:rPr>
          <w:sz w:val="22"/>
          <w:szCs w:val="22"/>
          <w:lang w:val="ru-RU" w:eastAsia="ru-RU"/>
        </w:rPr>
        <w:t>с соблюдением условий хранения и транспортировки това</w:t>
      </w:r>
      <w:r w:rsidRPr="0041139A">
        <w:rPr>
          <w:sz w:val="22"/>
          <w:szCs w:val="22"/>
          <w:lang w:val="ru-RU" w:eastAsia="ru-RU"/>
        </w:rPr>
        <w:t>ра в соответствии с нормами законодательства РФ</w:t>
      </w:r>
      <w:r w:rsidRPr="0041139A">
        <w:rPr>
          <w:bCs/>
          <w:color w:val="000000"/>
          <w:sz w:val="22"/>
          <w:szCs w:val="22"/>
          <w:lang w:val="ru-RU" w:eastAsia="ru-RU"/>
        </w:rPr>
        <w:t>. Поставщик обязан доставить товар Заказчику за свой счет.</w:t>
      </w:r>
    </w:p>
    <w:p w:rsidR="00F42D05" w:rsidRPr="00FC2FD1" w:rsidRDefault="00803EEC" w:rsidP="00E4027F">
      <w:pPr>
        <w:tabs>
          <w:tab w:val="left" w:pos="1134"/>
        </w:tabs>
        <w:ind w:left="426" w:firstLine="708"/>
        <w:jc w:val="both"/>
        <w:rPr>
          <w:sz w:val="22"/>
          <w:szCs w:val="22"/>
          <w:lang w:val="ru-RU" w:eastAsia="ru-RU"/>
        </w:rPr>
      </w:pPr>
      <w:r w:rsidRPr="00FC2FD1">
        <w:rPr>
          <w:sz w:val="22"/>
          <w:szCs w:val="22"/>
          <w:lang w:val="ru-RU" w:eastAsia="ru-RU"/>
        </w:rPr>
        <w:t>2.2.</w:t>
      </w:r>
      <w:r w:rsidR="00FC2FD1" w:rsidRPr="00FC2FD1">
        <w:rPr>
          <w:sz w:val="22"/>
          <w:szCs w:val="22"/>
          <w:lang w:val="ru-RU" w:eastAsia="ru-RU"/>
        </w:rPr>
        <w:t xml:space="preserve"> </w:t>
      </w:r>
      <w:r w:rsidRPr="00FC2FD1">
        <w:rPr>
          <w:sz w:val="22"/>
          <w:szCs w:val="22"/>
          <w:lang w:val="ru-RU" w:eastAsia="ru-RU"/>
        </w:rPr>
        <w:t xml:space="preserve"> Количество товара должно соответствовать заявке Покупателя.</w:t>
      </w:r>
    </w:p>
    <w:p w:rsidR="00F42D05" w:rsidRPr="0041139A" w:rsidRDefault="00803EEC" w:rsidP="00E4027F">
      <w:pPr>
        <w:tabs>
          <w:tab w:val="left" w:pos="1134"/>
        </w:tabs>
        <w:ind w:left="426" w:firstLine="708"/>
        <w:jc w:val="both"/>
        <w:rPr>
          <w:sz w:val="22"/>
          <w:szCs w:val="22"/>
          <w:lang w:val="ru-RU" w:eastAsia="ru-RU"/>
        </w:rPr>
      </w:pPr>
      <w:r w:rsidRPr="0041139A">
        <w:rPr>
          <w:sz w:val="22"/>
          <w:szCs w:val="22"/>
          <w:lang w:val="ru-RU" w:eastAsia="ru-RU"/>
        </w:rPr>
        <w:t>2.3. Поставляемый товар должен соответствовать требованиям, предъявляемым к безопасности, предусмотренным для товаров данного рода действующим законодательством РФ.</w:t>
      </w:r>
    </w:p>
    <w:p w:rsidR="00F42D05" w:rsidRPr="0041139A" w:rsidRDefault="00803EEC" w:rsidP="00E4027F">
      <w:pPr>
        <w:tabs>
          <w:tab w:val="left" w:pos="1134"/>
        </w:tabs>
        <w:ind w:left="426" w:firstLine="708"/>
        <w:jc w:val="both"/>
        <w:rPr>
          <w:sz w:val="22"/>
          <w:szCs w:val="22"/>
          <w:lang w:val="ru-RU" w:eastAsia="ru-RU"/>
        </w:rPr>
      </w:pPr>
      <w:r w:rsidRPr="0041139A">
        <w:rPr>
          <w:sz w:val="22"/>
          <w:szCs w:val="22"/>
          <w:lang w:val="ru-RU" w:eastAsia="ru-RU"/>
        </w:rPr>
        <w:t>2.4. Т</w:t>
      </w:r>
      <w:r w:rsidRPr="0041139A">
        <w:rPr>
          <w:sz w:val="22"/>
          <w:szCs w:val="22"/>
          <w:lang w:val="ru-RU" w:eastAsia="ar-SA"/>
        </w:rPr>
        <w:t>овар поставляется в упаковке, соответствующей требованиям ГОСТ, без повреждений, с сохранением всех защитных знаков производителей, обеспечивать сохранность товаров при транспортировке и хранении</w:t>
      </w:r>
      <w:r w:rsidRPr="0041139A">
        <w:rPr>
          <w:sz w:val="22"/>
          <w:szCs w:val="22"/>
          <w:lang w:val="ru-RU" w:eastAsia="ru-RU"/>
        </w:rPr>
        <w:t>. М</w:t>
      </w:r>
      <w:r w:rsidRPr="0041139A">
        <w:rPr>
          <w:sz w:val="22"/>
          <w:szCs w:val="22"/>
          <w:lang w:val="ru-RU" w:eastAsia="ar-SA"/>
        </w:rPr>
        <w:t>аркировка на русском языке в соответствии с требованиями действующего законодательства РФ</w:t>
      </w:r>
    </w:p>
    <w:p w:rsidR="00F42D05" w:rsidRPr="0041139A" w:rsidRDefault="00803EEC" w:rsidP="00E4027F">
      <w:pPr>
        <w:tabs>
          <w:tab w:val="left" w:pos="1134"/>
        </w:tabs>
        <w:ind w:left="426" w:firstLine="708"/>
        <w:jc w:val="both"/>
        <w:rPr>
          <w:sz w:val="22"/>
          <w:szCs w:val="22"/>
          <w:lang w:val="ru-RU" w:eastAsia="ru-RU"/>
        </w:rPr>
      </w:pPr>
      <w:r w:rsidRPr="0041139A">
        <w:rPr>
          <w:sz w:val="22"/>
          <w:szCs w:val="22"/>
          <w:lang w:val="ru-RU" w:eastAsia="ru-RU"/>
        </w:rPr>
        <w:t>2.5. При передаче товара Поставщик предоставляет Заказчику пакет товарно-сопроводительных документов (оригиналы или надлежащим образом заверенные копии (заверенные подписью Поставщика и печатью Поставщика в случае её наличия)), подтверждающих качество, безопасность товара, а Заказчик производит приемку по количеству, ассортименту и качеству поставляемого товара с подписанием товарной накладной.</w:t>
      </w:r>
    </w:p>
    <w:p w:rsidR="00F42D05" w:rsidRPr="0041139A" w:rsidRDefault="00803EEC" w:rsidP="00E4027F">
      <w:pPr>
        <w:tabs>
          <w:tab w:val="left" w:pos="1134"/>
        </w:tabs>
        <w:ind w:left="426" w:firstLine="708"/>
        <w:jc w:val="both"/>
        <w:rPr>
          <w:color w:val="000000"/>
          <w:sz w:val="22"/>
          <w:szCs w:val="22"/>
          <w:lang w:val="ru-RU" w:eastAsia="ru-RU"/>
        </w:rPr>
      </w:pPr>
      <w:r w:rsidRPr="0041139A">
        <w:rPr>
          <w:color w:val="000000"/>
          <w:sz w:val="22"/>
          <w:szCs w:val="22"/>
          <w:lang w:val="ru-RU" w:eastAsia="ru-RU"/>
        </w:rPr>
        <w:t xml:space="preserve">2.6. При обнаружении Покупателем несоответствия качества, количества или комплектности поступившего товара, Покупатель обязан письменно известить об этом Поставщика в 3-дневный срок с момента получения товара. Обо всех выявленных недостатках составляется акт, который направляется в адрес Поставщика.  </w:t>
      </w:r>
    </w:p>
    <w:p w:rsidR="00F42D05" w:rsidRPr="0041139A" w:rsidRDefault="00803EEC" w:rsidP="00E4027F">
      <w:pPr>
        <w:tabs>
          <w:tab w:val="left" w:pos="1134"/>
        </w:tabs>
        <w:ind w:left="426" w:firstLine="708"/>
        <w:jc w:val="both"/>
        <w:rPr>
          <w:color w:val="000000"/>
          <w:sz w:val="22"/>
          <w:szCs w:val="22"/>
          <w:lang w:val="ru-RU" w:eastAsia="ru-RU"/>
        </w:rPr>
      </w:pPr>
      <w:r w:rsidRPr="0041139A">
        <w:rPr>
          <w:color w:val="000000"/>
          <w:sz w:val="22"/>
          <w:szCs w:val="22"/>
          <w:lang w:val="ru-RU" w:eastAsia="ru-RU"/>
        </w:rPr>
        <w:t>2.7. Поставщик обязан заменить недоброкачественный товар или восполнить недостаток количества товара, а также устранить все иные выявленные недостатки товара за свой счет в течение трех дней с момента получения уведомления, направленного Покупателем.</w:t>
      </w:r>
    </w:p>
    <w:p w:rsidR="00F42D05" w:rsidRPr="0041139A" w:rsidRDefault="00803EEC" w:rsidP="00E4027F">
      <w:pPr>
        <w:tabs>
          <w:tab w:val="left" w:pos="1134"/>
        </w:tabs>
        <w:ind w:left="426" w:firstLine="708"/>
        <w:jc w:val="both"/>
        <w:rPr>
          <w:color w:val="000000"/>
          <w:sz w:val="22"/>
          <w:szCs w:val="22"/>
          <w:lang w:val="ru-RU" w:eastAsia="ru-RU"/>
        </w:rPr>
      </w:pPr>
      <w:r w:rsidRPr="0041139A">
        <w:rPr>
          <w:sz w:val="22"/>
          <w:szCs w:val="22"/>
          <w:lang w:val="ru-RU" w:eastAsia="ru-RU"/>
        </w:rPr>
        <w:t xml:space="preserve">2.8. При обнаружении несоответствия, </w:t>
      </w:r>
      <w:proofErr w:type="spellStart"/>
      <w:r w:rsidRPr="0041139A">
        <w:rPr>
          <w:sz w:val="22"/>
          <w:szCs w:val="22"/>
          <w:lang w:val="ru-RU" w:eastAsia="ru-RU"/>
        </w:rPr>
        <w:t>недокомплектации</w:t>
      </w:r>
      <w:proofErr w:type="spellEnd"/>
      <w:r w:rsidRPr="0041139A">
        <w:rPr>
          <w:sz w:val="22"/>
          <w:szCs w:val="22"/>
          <w:lang w:val="ru-RU" w:eastAsia="ru-RU"/>
        </w:rPr>
        <w:t>, повреждений, товар подлежит возврату или обмену на товар, соответствующий требованиям, указанным в Спецификации (Приложение № 1 к договору</w:t>
      </w:r>
      <w:r w:rsidRPr="0041139A">
        <w:rPr>
          <w:color w:val="000000"/>
          <w:sz w:val="22"/>
          <w:szCs w:val="22"/>
          <w:lang w:val="ru-RU" w:eastAsia="ru-RU"/>
        </w:rPr>
        <w:t>)</w:t>
      </w:r>
      <w:r w:rsidRPr="0041139A">
        <w:rPr>
          <w:sz w:val="22"/>
          <w:szCs w:val="22"/>
          <w:lang w:val="ru-RU" w:eastAsia="ru-RU"/>
        </w:rPr>
        <w:t>.</w:t>
      </w:r>
    </w:p>
    <w:p w:rsidR="00F42D05" w:rsidRPr="0041139A" w:rsidRDefault="00803EEC" w:rsidP="00E4027F">
      <w:pPr>
        <w:ind w:left="426" w:firstLine="708"/>
        <w:jc w:val="both"/>
        <w:rPr>
          <w:sz w:val="22"/>
          <w:szCs w:val="22"/>
          <w:lang w:val="ru-RU" w:eastAsia="ru-RU"/>
        </w:rPr>
      </w:pPr>
      <w:r w:rsidRPr="0041139A">
        <w:rPr>
          <w:sz w:val="22"/>
          <w:szCs w:val="22"/>
          <w:lang w:val="ru-RU" w:eastAsia="ru-RU"/>
        </w:rPr>
        <w:t xml:space="preserve">2.9. Поставка товара подтверждается подписанием сторонами товарной накладной. </w:t>
      </w:r>
    </w:p>
    <w:p w:rsidR="004119B3" w:rsidRDefault="004119B3" w:rsidP="00E4027F">
      <w:pPr>
        <w:tabs>
          <w:tab w:val="left" w:pos="1134"/>
        </w:tabs>
        <w:ind w:left="426" w:firstLine="708"/>
        <w:jc w:val="both"/>
        <w:rPr>
          <w:sz w:val="22"/>
          <w:szCs w:val="22"/>
          <w:lang w:val="ru-RU" w:eastAsia="ru-RU"/>
        </w:rPr>
      </w:pPr>
    </w:p>
    <w:p w:rsidR="006B7E2A" w:rsidRPr="0041139A" w:rsidRDefault="006B7E2A" w:rsidP="00E4027F">
      <w:pPr>
        <w:tabs>
          <w:tab w:val="left" w:pos="1134"/>
        </w:tabs>
        <w:ind w:left="426" w:firstLine="708"/>
        <w:jc w:val="both"/>
        <w:rPr>
          <w:sz w:val="22"/>
          <w:szCs w:val="22"/>
          <w:lang w:val="ru-RU" w:eastAsia="ru-RU"/>
        </w:rPr>
      </w:pPr>
    </w:p>
    <w:p w:rsidR="00B0118A" w:rsidRPr="0041139A" w:rsidRDefault="00803EEC" w:rsidP="00E4027F">
      <w:pPr>
        <w:numPr>
          <w:ilvl w:val="0"/>
          <w:numId w:val="2"/>
        </w:numPr>
        <w:autoSpaceDE w:val="0"/>
        <w:autoSpaceDN w:val="0"/>
        <w:adjustRightInd w:val="0"/>
        <w:ind w:left="426" w:firstLine="708"/>
        <w:jc w:val="center"/>
        <w:rPr>
          <w:b/>
          <w:bCs/>
          <w:sz w:val="22"/>
          <w:szCs w:val="22"/>
          <w:lang w:val="ru-RU" w:eastAsia="ru-RU"/>
        </w:rPr>
      </w:pPr>
      <w:r w:rsidRPr="0041139A">
        <w:rPr>
          <w:b/>
          <w:bCs/>
          <w:sz w:val="22"/>
          <w:szCs w:val="22"/>
          <w:lang w:val="ru-RU" w:eastAsia="ru-RU"/>
        </w:rPr>
        <w:lastRenderedPageBreak/>
        <w:t>Цена договора и порядок расчетов</w:t>
      </w:r>
    </w:p>
    <w:p w:rsidR="00CF5FCA" w:rsidRPr="00CF5FCA" w:rsidRDefault="00803EEC" w:rsidP="00CF5FCA">
      <w:pPr>
        <w:pStyle w:val="a9"/>
        <w:numPr>
          <w:ilvl w:val="1"/>
          <w:numId w:val="2"/>
        </w:numPr>
        <w:tabs>
          <w:tab w:val="left" w:pos="1134"/>
        </w:tabs>
        <w:ind w:left="426" w:firstLine="708"/>
        <w:jc w:val="both"/>
        <w:rPr>
          <w:sz w:val="22"/>
          <w:szCs w:val="22"/>
          <w:lang w:val="ru-RU" w:eastAsia="ru-RU"/>
        </w:rPr>
      </w:pPr>
      <w:r w:rsidRPr="00CF5FCA">
        <w:rPr>
          <w:sz w:val="22"/>
          <w:szCs w:val="22"/>
          <w:lang w:val="ru-RU" w:eastAsia="ru-RU"/>
        </w:rPr>
        <w:t>Цена договора составляет:</w:t>
      </w:r>
      <w:r w:rsidR="00BE18E1" w:rsidRPr="00CF5FCA">
        <w:rPr>
          <w:sz w:val="22"/>
          <w:szCs w:val="22"/>
          <w:lang w:val="ru-RU" w:eastAsia="ru-RU"/>
        </w:rPr>
        <w:t xml:space="preserve"> </w:t>
      </w:r>
      <w:r w:rsidR="00025705">
        <w:rPr>
          <w:b/>
          <w:sz w:val="22"/>
          <w:szCs w:val="22"/>
          <w:lang w:val="ru-RU" w:eastAsia="ru-RU"/>
        </w:rPr>
        <w:t>____________</w:t>
      </w:r>
      <w:r w:rsidR="00BE18E1" w:rsidRPr="00CF5FCA">
        <w:rPr>
          <w:b/>
          <w:sz w:val="22"/>
          <w:szCs w:val="22"/>
          <w:lang w:val="ru-RU" w:eastAsia="ru-RU"/>
        </w:rPr>
        <w:t xml:space="preserve"> </w:t>
      </w:r>
      <w:r w:rsidR="008B48FE" w:rsidRPr="00CF5FCA">
        <w:rPr>
          <w:b/>
          <w:sz w:val="22"/>
          <w:szCs w:val="22"/>
          <w:lang w:val="ru-RU" w:eastAsia="ru-RU"/>
        </w:rPr>
        <w:t>(</w:t>
      </w:r>
      <w:r w:rsidR="00025705">
        <w:rPr>
          <w:b/>
          <w:sz w:val="22"/>
          <w:szCs w:val="22"/>
          <w:lang w:val="ru-RU" w:eastAsia="ru-RU"/>
        </w:rPr>
        <w:t>___________________</w:t>
      </w:r>
      <w:r w:rsidR="00BE18E1" w:rsidRPr="00CF5FCA">
        <w:rPr>
          <w:b/>
          <w:sz w:val="22"/>
          <w:szCs w:val="22"/>
          <w:lang w:val="ru-RU" w:eastAsia="ru-RU"/>
        </w:rPr>
        <w:t>)</w:t>
      </w:r>
      <w:r w:rsidR="00825F22" w:rsidRPr="00CF5FCA">
        <w:rPr>
          <w:b/>
          <w:sz w:val="22"/>
          <w:szCs w:val="22"/>
          <w:lang w:val="ru-RU" w:eastAsia="ru-RU"/>
        </w:rPr>
        <w:t xml:space="preserve"> рублей</w:t>
      </w:r>
      <w:r w:rsidR="00F972D2" w:rsidRPr="00CF5FCA">
        <w:rPr>
          <w:b/>
          <w:sz w:val="22"/>
          <w:szCs w:val="22"/>
          <w:lang w:val="ru-RU" w:eastAsia="ru-RU"/>
        </w:rPr>
        <w:t xml:space="preserve"> </w:t>
      </w:r>
      <w:r w:rsidR="00025705">
        <w:rPr>
          <w:b/>
          <w:sz w:val="22"/>
          <w:szCs w:val="22"/>
          <w:lang w:val="ru-RU" w:eastAsia="ru-RU"/>
        </w:rPr>
        <w:t>___</w:t>
      </w:r>
      <w:r w:rsidR="00BE18E1" w:rsidRPr="00CF5FCA">
        <w:rPr>
          <w:b/>
          <w:sz w:val="22"/>
          <w:szCs w:val="22"/>
          <w:lang w:val="ru-RU" w:eastAsia="ru-RU"/>
        </w:rPr>
        <w:t xml:space="preserve"> </w:t>
      </w:r>
      <w:r w:rsidR="00F972D2" w:rsidRPr="00CF5FCA">
        <w:rPr>
          <w:b/>
          <w:sz w:val="22"/>
          <w:szCs w:val="22"/>
          <w:lang w:val="ru-RU" w:eastAsia="ru-RU"/>
        </w:rPr>
        <w:t>коп.</w:t>
      </w:r>
      <w:r w:rsidRPr="00CF5FCA">
        <w:rPr>
          <w:sz w:val="22"/>
          <w:szCs w:val="22"/>
          <w:lang w:val="ru-RU" w:eastAsia="ru-RU"/>
        </w:rPr>
        <w:t xml:space="preserve">, </w:t>
      </w:r>
      <w:r w:rsidR="00CF5FCA" w:rsidRPr="00CF5FCA">
        <w:rPr>
          <w:sz w:val="22"/>
          <w:szCs w:val="22"/>
          <w:lang w:val="ru-RU" w:eastAsia="ru-RU"/>
        </w:rPr>
        <w:t>НДС</w:t>
      </w:r>
      <w:r w:rsidR="00025705">
        <w:rPr>
          <w:sz w:val="22"/>
          <w:szCs w:val="22"/>
          <w:lang w:val="ru-RU" w:eastAsia="ru-RU"/>
        </w:rPr>
        <w:t>_______________</w:t>
      </w:r>
      <w:r w:rsidR="00CF5FCA" w:rsidRPr="00CF5FCA">
        <w:rPr>
          <w:sz w:val="22"/>
          <w:szCs w:val="22"/>
          <w:lang w:val="ru-RU" w:eastAsia="ru-RU"/>
        </w:rPr>
        <w:t>.</w:t>
      </w:r>
    </w:p>
    <w:p w:rsidR="00B0118A" w:rsidRPr="00CF5FCA" w:rsidRDefault="00CF5FCA" w:rsidP="00CF5FCA">
      <w:pPr>
        <w:tabs>
          <w:tab w:val="left" w:pos="1134"/>
        </w:tabs>
        <w:ind w:left="426" w:firstLine="708"/>
        <w:jc w:val="both"/>
        <w:rPr>
          <w:sz w:val="22"/>
          <w:szCs w:val="22"/>
          <w:lang w:val="ru-RU" w:eastAsia="ru-RU"/>
        </w:rPr>
      </w:pPr>
      <w:r>
        <w:rPr>
          <w:sz w:val="22"/>
          <w:szCs w:val="22"/>
          <w:lang w:val="ru-RU" w:eastAsia="ru-RU"/>
        </w:rPr>
        <w:t xml:space="preserve">3.2. </w:t>
      </w:r>
      <w:r w:rsidR="00803EEC" w:rsidRPr="00CF5FCA">
        <w:rPr>
          <w:sz w:val="22"/>
          <w:szCs w:val="22"/>
          <w:lang w:val="ru-RU" w:eastAsia="ru-RU"/>
        </w:rPr>
        <w:t>Цена договора является твердой и определяется на весь срок исполнения договора.</w:t>
      </w:r>
    </w:p>
    <w:p w:rsidR="00DB05D0" w:rsidRPr="0041139A" w:rsidRDefault="00803EEC" w:rsidP="00E4027F">
      <w:pPr>
        <w:tabs>
          <w:tab w:val="left" w:pos="1134"/>
        </w:tabs>
        <w:ind w:left="426" w:firstLine="708"/>
        <w:jc w:val="both"/>
        <w:rPr>
          <w:sz w:val="22"/>
          <w:szCs w:val="22"/>
          <w:lang w:val="ru-RU" w:eastAsia="ru-RU"/>
        </w:rPr>
      </w:pPr>
      <w:r w:rsidRPr="0041139A">
        <w:rPr>
          <w:sz w:val="22"/>
          <w:szCs w:val="22"/>
          <w:lang w:val="ru-RU" w:eastAsia="ru-RU"/>
        </w:rPr>
        <w:t>3.</w:t>
      </w:r>
      <w:r w:rsidR="00CF5FCA">
        <w:rPr>
          <w:sz w:val="22"/>
          <w:szCs w:val="22"/>
          <w:lang w:val="ru-RU" w:eastAsia="ru-RU"/>
        </w:rPr>
        <w:t>3</w:t>
      </w:r>
      <w:r w:rsidRPr="0041139A">
        <w:rPr>
          <w:sz w:val="22"/>
          <w:szCs w:val="22"/>
          <w:lang w:val="ru-RU" w:eastAsia="ru-RU"/>
        </w:rPr>
        <w:t>. Сумма, подлежащая уплате Заказчиком юридическому лицу или физическому лицу, в том числе зарегистрированному в качестве индивидуального предпринимателя, уменьшается на размер налогов, сборов и иных обязательных платежей в бюджеты бюджетной системы Российской Федерации, связанных с оплатой договора,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rsidR="00B0118A" w:rsidRPr="0041139A" w:rsidRDefault="00803EEC" w:rsidP="00E4027F">
      <w:pPr>
        <w:tabs>
          <w:tab w:val="left" w:pos="1134"/>
        </w:tabs>
        <w:ind w:left="426" w:right="-108" w:firstLine="708"/>
        <w:jc w:val="both"/>
        <w:rPr>
          <w:sz w:val="22"/>
          <w:szCs w:val="22"/>
          <w:lang w:val="ru-RU" w:eastAsia="ru-RU"/>
        </w:rPr>
      </w:pPr>
      <w:r w:rsidRPr="0041139A">
        <w:rPr>
          <w:color w:val="000000"/>
          <w:sz w:val="22"/>
          <w:szCs w:val="22"/>
          <w:lang w:val="ru-RU" w:eastAsia="ru-RU"/>
        </w:rPr>
        <w:t>3.</w:t>
      </w:r>
      <w:r w:rsidR="00CF5FCA">
        <w:rPr>
          <w:color w:val="000000"/>
          <w:sz w:val="22"/>
          <w:szCs w:val="22"/>
          <w:lang w:val="ru-RU" w:eastAsia="ru-RU"/>
        </w:rPr>
        <w:t>4</w:t>
      </w:r>
      <w:r w:rsidRPr="0041139A">
        <w:rPr>
          <w:color w:val="000000"/>
          <w:sz w:val="22"/>
          <w:szCs w:val="22"/>
          <w:lang w:val="ru-RU" w:eastAsia="ru-RU"/>
        </w:rPr>
        <w:t xml:space="preserve">. </w:t>
      </w:r>
      <w:r w:rsidRPr="0041139A">
        <w:rPr>
          <w:sz w:val="22"/>
          <w:szCs w:val="22"/>
          <w:lang w:val="ru-RU" w:eastAsia="ru-RU"/>
        </w:rPr>
        <w:t>В цену договора включены все расходы Поставщика по предмету договора, в том числе стоимость поставляемого товара, стоимость упаковки, маркировки, заготовительно-складские расходы, расходы на доставку и разгрузку товара Заказчику, расходы на выезд специалиста для диагностики и устранения неисправности, расходы на страхование, расходы на уплату таможенных пошлин, налогов, сборов и других обязательных платежей.</w:t>
      </w:r>
    </w:p>
    <w:p w:rsidR="00715DEE" w:rsidRPr="0041139A" w:rsidRDefault="00803EEC" w:rsidP="007D53A5">
      <w:pPr>
        <w:tabs>
          <w:tab w:val="left" w:pos="1134"/>
        </w:tabs>
        <w:autoSpaceDE w:val="0"/>
        <w:autoSpaceDN w:val="0"/>
        <w:adjustRightInd w:val="0"/>
        <w:ind w:left="426" w:firstLine="708"/>
        <w:jc w:val="both"/>
        <w:rPr>
          <w:bCs/>
          <w:sz w:val="22"/>
          <w:szCs w:val="22"/>
          <w:lang w:val="ru-RU" w:eastAsia="ru-RU"/>
        </w:rPr>
      </w:pPr>
      <w:r w:rsidRPr="0041139A">
        <w:rPr>
          <w:bCs/>
          <w:sz w:val="22"/>
          <w:szCs w:val="22"/>
          <w:lang w:val="ru-RU" w:eastAsia="ru-RU"/>
        </w:rPr>
        <w:t>3.</w:t>
      </w:r>
      <w:r w:rsidR="00CF5FCA">
        <w:rPr>
          <w:bCs/>
          <w:sz w:val="22"/>
          <w:szCs w:val="22"/>
          <w:lang w:val="ru-RU" w:eastAsia="ru-RU"/>
        </w:rPr>
        <w:t>5</w:t>
      </w:r>
      <w:r w:rsidRPr="0041139A">
        <w:rPr>
          <w:bCs/>
          <w:sz w:val="22"/>
          <w:szCs w:val="22"/>
          <w:lang w:val="ru-RU" w:eastAsia="ru-RU"/>
        </w:rPr>
        <w:t xml:space="preserve">. Оплата </w:t>
      </w:r>
      <w:r w:rsidR="00E1353F" w:rsidRPr="0041139A">
        <w:rPr>
          <w:bCs/>
          <w:sz w:val="22"/>
          <w:szCs w:val="22"/>
          <w:lang w:val="ru-RU" w:eastAsia="ru-RU"/>
        </w:rPr>
        <w:t xml:space="preserve">за поставленный </w:t>
      </w:r>
      <w:r w:rsidRPr="0041139A">
        <w:rPr>
          <w:bCs/>
          <w:sz w:val="22"/>
          <w:szCs w:val="22"/>
          <w:lang w:val="ru-RU" w:eastAsia="ru-RU"/>
        </w:rPr>
        <w:t xml:space="preserve">товар производится в безналичной форме расчета путем перечисления денежных средств на расчетный счет Поставщика </w:t>
      </w:r>
      <w:r w:rsidR="00E1353F" w:rsidRPr="0041139A">
        <w:rPr>
          <w:bCs/>
          <w:sz w:val="22"/>
          <w:szCs w:val="22"/>
          <w:lang w:val="ru-RU" w:eastAsia="ru-RU"/>
        </w:rPr>
        <w:t xml:space="preserve">в </w:t>
      </w:r>
      <w:r w:rsidR="00B72603" w:rsidRPr="0041139A">
        <w:rPr>
          <w:bCs/>
          <w:sz w:val="22"/>
          <w:szCs w:val="22"/>
          <w:lang w:val="ru-RU" w:eastAsia="ru-RU"/>
        </w:rPr>
        <w:t xml:space="preserve">течение </w:t>
      </w:r>
      <w:r w:rsidR="00546F1F" w:rsidRPr="0041139A">
        <w:rPr>
          <w:bCs/>
          <w:sz w:val="22"/>
          <w:szCs w:val="22"/>
          <w:lang w:val="ru-RU" w:eastAsia="ru-RU"/>
        </w:rPr>
        <w:t>7</w:t>
      </w:r>
      <w:r w:rsidR="00BF58FE">
        <w:rPr>
          <w:bCs/>
          <w:sz w:val="22"/>
          <w:szCs w:val="22"/>
          <w:lang w:val="ru-RU" w:eastAsia="ru-RU"/>
        </w:rPr>
        <w:t xml:space="preserve"> </w:t>
      </w:r>
      <w:r w:rsidR="00546F1F" w:rsidRPr="0041139A">
        <w:rPr>
          <w:bCs/>
          <w:sz w:val="22"/>
          <w:szCs w:val="22"/>
          <w:lang w:val="ru-RU" w:eastAsia="ru-RU"/>
        </w:rPr>
        <w:t>рабочих</w:t>
      </w:r>
      <w:r w:rsidR="00B72603" w:rsidRPr="0041139A">
        <w:rPr>
          <w:bCs/>
          <w:sz w:val="22"/>
          <w:szCs w:val="22"/>
          <w:lang w:val="ru-RU" w:eastAsia="ru-RU"/>
        </w:rPr>
        <w:t xml:space="preserve"> дней</w:t>
      </w:r>
      <w:r w:rsidRPr="0041139A">
        <w:rPr>
          <w:bCs/>
          <w:sz w:val="22"/>
          <w:szCs w:val="22"/>
          <w:lang w:val="ru-RU" w:eastAsia="ru-RU"/>
        </w:rPr>
        <w:t xml:space="preserve"> на основании счета и подписанной сторонами товарной накладной.</w:t>
      </w:r>
    </w:p>
    <w:p w:rsidR="007D53A5" w:rsidRPr="0041139A" w:rsidRDefault="007D53A5" w:rsidP="007D53A5">
      <w:pPr>
        <w:tabs>
          <w:tab w:val="left" w:pos="1134"/>
        </w:tabs>
        <w:autoSpaceDE w:val="0"/>
        <w:autoSpaceDN w:val="0"/>
        <w:adjustRightInd w:val="0"/>
        <w:ind w:left="426" w:firstLine="708"/>
        <w:jc w:val="both"/>
        <w:rPr>
          <w:bCs/>
          <w:sz w:val="22"/>
          <w:szCs w:val="22"/>
          <w:lang w:val="ru-RU" w:eastAsia="ru-RU"/>
        </w:rPr>
      </w:pPr>
    </w:p>
    <w:p w:rsidR="00B0118A" w:rsidRPr="0041139A" w:rsidRDefault="00803EEC" w:rsidP="00E4027F">
      <w:pPr>
        <w:autoSpaceDE w:val="0"/>
        <w:autoSpaceDN w:val="0"/>
        <w:adjustRightInd w:val="0"/>
        <w:ind w:left="426" w:firstLine="708"/>
        <w:jc w:val="center"/>
        <w:rPr>
          <w:b/>
          <w:bCs/>
          <w:sz w:val="22"/>
          <w:szCs w:val="22"/>
          <w:lang w:val="ru-RU" w:eastAsia="ru-RU"/>
        </w:rPr>
      </w:pPr>
      <w:r w:rsidRPr="0041139A">
        <w:rPr>
          <w:b/>
          <w:bCs/>
          <w:sz w:val="22"/>
          <w:szCs w:val="22"/>
          <w:lang w:val="ru-RU" w:eastAsia="ru-RU"/>
        </w:rPr>
        <w:t>4. Обязанности и права сторон.</w:t>
      </w:r>
    </w:p>
    <w:p w:rsidR="00F42D05" w:rsidRPr="0041139A" w:rsidRDefault="00803EEC" w:rsidP="00E4027F">
      <w:pPr>
        <w:tabs>
          <w:tab w:val="left" w:pos="1134"/>
        </w:tabs>
        <w:ind w:left="426" w:firstLine="708"/>
        <w:jc w:val="both"/>
        <w:rPr>
          <w:color w:val="000000"/>
          <w:sz w:val="22"/>
          <w:szCs w:val="22"/>
          <w:lang w:val="ru-RU" w:eastAsia="ru-RU"/>
        </w:rPr>
      </w:pPr>
      <w:r w:rsidRPr="0041139A">
        <w:rPr>
          <w:b/>
          <w:color w:val="000000"/>
          <w:sz w:val="22"/>
          <w:szCs w:val="22"/>
          <w:lang w:val="ru-RU" w:eastAsia="ru-RU"/>
        </w:rPr>
        <w:t>4.1. Поставщик обязуется:</w:t>
      </w:r>
    </w:p>
    <w:p w:rsidR="00F42D05" w:rsidRPr="0041139A" w:rsidRDefault="00803EEC" w:rsidP="00E4027F">
      <w:pPr>
        <w:tabs>
          <w:tab w:val="left" w:pos="1134"/>
        </w:tabs>
        <w:ind w:left="426" w:firstLine="708"/>
        <w:jc w:val="both"/>
        <w:rPr>
          <w:sz w:val="22"/>
          <w:szCs w:val="22"/>
          <w:lang w:val="ru-RU" w:eastAsia="ru-RU"/>
        </w:rPr>
      </w:pPr>
      <w:r w:rsidRPr="0041139A">
        <w:rPr>
          <w:color w:val="000000"/>
          <w:sz w:val="22"/>
          <w:szCs w:val="22"/>
          <w:lang w:val="ru-RU" w:eastAsia="ru-RU"/>
        </w:rPr>
        <w:t>4.1.1</w:t>
      </w:r>
      <w:r w:rsidRPr="0041139A">
        <w:rPr>
          <w:color w:val="0000FF"/>
          <w:sz w:val="22"/>
          <w:szCs w:val="22"/>
          <w:lang w:val="ru-RU" w:eastAsia="ru-RU"/>
        </w:rPr>
        <w:t>.</w:t>
      </w:r>
      <w:r w:rsidRPr="0041139A">
        <w:rPr>
          <w:color w:val="000000"/>
          <w:sz w:val="22"/>
          <w:szCs w:val="22"/>
          <w:lang w:val="ru-RU" w:eastAsia="ru-RU"/>
        </w:rPr>
        <w:t xml:space="preserve"> Поставить товар в соответствии с условиями договор</w:t>
      </w:r>
      <w:r w:rsidRPr="0041139A">
        <w:rPr>
          <w:sz w:val="22"/>
          <w:szCs w:val="22"/>
          <w:lang w:val="ru-RU" w:eastAsia="ru-RU"/>
        </w:rPr>
        <w:t>а</w:t>
      </w:r>
      <w:r w:rsidRPr="0041139A">
        <w:rPr>
          <w:color w:val="000000"/>
          <w:sz w:val="22"/>
          <w:szCs w:val="22"/>
          <w:lang w:val="ru-RU" w:eastAsia="ru-RU"/>
        </w:rPr>
        <w:t>. П</w:t>
      </w:r>
      <w:r w:rsidRPr="0041139A">
        <w:rPr>
          <w:sz w:val="22"/>
          <w:szCs w:val="22"/>
          <w:lang w:val="ru-RU" w:eastAsia="ar-SA"/>
        </w:rPr>
        <w:t xml:space="preserve">оставляемый товар должен быть новым </w:t>
      </w:r>
      <w:r w:rsidRPr="0041139A">
        <w:rPr>
          <w:sz w:val="22"/>
          <w:szCs w:val="22"/>
          <w:lang w:val="ru-RU" w:eastAsia="ru-RU"/>
        </w:rPr>
        <w:t xml:space="preserve">(не бывшим в употреблении, не прошедшим ремонт, в том числе восстановление потребительских свойств), иметь все документы, установленные законодательством, в том числе удостоверяющие его безопасность и качество. </w:t>
      </w:r>
    </w:p>
    <w:p w:rsidR="00F42D05" w:rsidRPr="0041139A" w:rsidRDefault="00803EEC" w:rsidP="00E4027F">
      <w:pPr>
        <w:tabs>
          <w:tab w:val="left" w:pos="1134"/>
        </w:tabs>
        <w:ind w:left="426" w:firstLine="708"/>
        <w:jc w:val="both"/>
        <w:rPr>
          <w:color w:val="000000"/>
          <w:sz w:val="22"/>
          <w:szCs w:val="22"/>
          <w:lang w:val="ru-RU" w:eastAsia="ru-RU"/>
        </w:rPr>
      </w:pPr>
      <w:r w:rsidRPr="0041139A">
        <w:rPr>
          <w:b/>
          <w:color w:val="000000"/>
          <w:sz w:val="22"/>
          <w:szCs w:val="22"/>
          <w:lang w:val="ru-RU" w:eastAsia="ru-RU"/>
        </w:rPr>
        <w:t>4.2.Поставщик вправе</w:t>
      </w:r>
      <w:r w:rsidRPr="0041139A">
        <w:rPr>
          <w:color w:val="000000"/>
          <w:sz w:val="22"/>
          <w:szCs w:val="22"/>
          <w:lang w:val="ru-RU" w:eastAsia="ru-RU"/>
        </w:rPr>
        <w:t xml:space="preserve"> досрочно по согласованию с Заказчиком поставить товар.</w:t>
      </w:r>
    </w:p>
    <w:p w:rsidR="00F42D05" w:rsidRPr="0041139A" w:rsidRDefault="00803EEC" w:rsidP="00E4027F">
      <w:pPr>
        <w:tabs>
          <w:tab w:val="left" w:pos="1134"/>
        </w:tabs>
        <w:ind w:left="426" w:firstLine="708"/>
        <w:jc w:val="both"/>
        <w:rPr>
          <w:b/>
          <w:color w:val="000000"/>
          <w:sz w:val="22"/>
          <w:szCs w:val="22"/>
          <w:lang w:val="ru-RU" w:eastAsia="ru-RU"/>
        </w:rPr>
      </w:pPr>
      <w:r w:rsidRPr="0041139A">
        <w:rPr>
          <w:b/>
          <w:color w:val="000000"/>
          <w:sz w:val="22"/>
          <w:szCs w:val="22"/>
          <w:lang w:val="ru-RU" w:eastAsia="ru-RU"/>
        </w:rPr>
        <w:t>4.3. Заказчик обязуется:</w:t>
      </w:r>
    </w:p>
    <w:p w:rsidR="00F42D05" w:rsidRPr="0041139A" w:rsidRDefault="00803EEC" w:rsidP="00E4027F">
      <w:pPr>
        <w:tabs>
          <w:tab w:val="left" w:pos="1134"/>
        </w:tabs>
        <w:ind w:left="426" w:firstLine="708"/>
        <w:jc w:val="both"/>
        <w:rPr>
          <w:color w:val="000000"/>
          <w:sz w:val="22"/>
          <w:szCs w:val="22"/>
          <w:lang w:val="ru-RU" w:eastAsia="ru-RU"/>
        </w:rPr>
      </w:pPr>
      <w:r w:rsidRPr="0041139A">
        <w:rPr>
          <w:color w:val="000000"/>
          <w:sz w:val="22"/>
          <w:szCs w:val="22"/>
          <w:lang w:val="ru-RU" w:eastAsia="ru-RU"/>
        </w:rPr>
        <w:t>4.3.1. Принять поставленный товар по количеству, качеству, ассортименту,</w:t>
      </w:r>
      <w:r w:rsidRPr="0041139A">
        <w:rPr>
          <w:sz w:val="22"/>
          <w:szCs w:val="22"/>
          <w:lang w:val="ru-RU" w:eastAsia="ru-RU"/>
        </w:rPr>
        <w:t xml:space="preserve"> в соответствии с условиями договора</w:t>
      </w:r>
      <w:r w:rsidRPr="0041139A">
        <w:rPr>
          <w:color w:val="000000"/>
          <w:sz w:val="22"/>
          <w:szCs w:val="22"/>
          <w:lang w:val="ru-RU" w:eastAsia="ru-RU"/>
        </w:rPr>
        <w:t>. В случае отсутствия претензий подписать товарную накладную.</w:t>
      </w:r>
    </w:p>
    <w:p w:rsidR="00F42D05" w:rsidRPr="0041139A" w:rsidRDefault="00803EEC" w:rsidP="00E4027F">
      <w:pPr>
        <w:tabs>
          <w:tab w:val="left" w:pos="0"/>
          <w:tab w:val="left" w:pos="1134"/>
        </w:tabs>
        <w:suppressAutoHyphens/>
        <w:ind w:left="426" w:right="-166" w:firstLine="708"/>
        <w:jc w:val="both"/>
        <w:rPr>
          <w:sz w:val="22"/>
          <w:szCs w:val="22"/>
          <w:lang w:val="ru-RU" w:eastAsia="ar-SA"/>
        </w:rPr>
      </w:pPr>
      <w:r w:rsidRPr="0041139A">
        <w:rPr>
          <w:color w:val="000000"/>
          <w:sz w:val="22"/>
          <w:szCs w:val="22"/>
          <w:lang w:val="ru-RU" w:eastAsia="ru-RU"/>
        </w:rPr>
        <w:t xml:space="preserve">4.3.2. Оплатить товар в соответствии с условиями </w:t>
      </w:r>
      <w:r w:rsidRPr="0041139A">
        <w:rPr>
          <w:sz w:val="22"/>
          <w:szCs w:val="22"/>
          <w:lang w:val="ru-RU" w:eastAsia="ar-SA"/>
        </w:rPr>
        <w:t xml:space="preserve">и в сроки, установленные </w:t>
      </w:r>
      <w:r w:rsidRPr="0041139A">
        <w:rPr>
          <w:sz w:val="22"/>
          <w:szCs w:val="22"/>
          <w:lang w:val="ru-RU" w:eastAsia="ru-RU"/>
        </w:rPr>
        <w:t>договором</w:t>
      </w:r>
      <w:r w:rsidRPr="0041139A">
        <w:rPr>
          <w:sz w:val="22"/>
          <w:szCs w:val="22"/>
          <w:lang w:val="ru-RU" w:eastAsia="ar-SA"/>
        </w:rPr>
        <w:t>.</w:t>
      </w:r>
    </w:p>
    <w:p w:rsidR="00F42D05" w:rsidRPr="0041139A" w:rsidRDefault="00803EEC" w:rsidP="00E4027F">
      <w:pPr>
        <w:tabs>
          <w:tab w:val="left" w:pos="1134"/>
        </w:tabs>
        <w:ind w:left="426" w:firstLine="708"/>
        <w:jc w:val="both"/>
        <w:rPr>
          <w:b/>
          <w:color w:val="000000"/>
          <w:sz w:val="22"/>
          <w:szCs w:val="22"/>
          <w:lang w:val="ru-RU" w:eastAsia="ru-RU"/>
        </w:rPr>
      </w:pPr>
      <w:r w:rsidRPr="0041139A">
        <w:rPr>
          <w:b/>
          <w:color w:val="000000"/>
          <w:sz w:val="22"/>
          <w:szCs w:val="22"/>
          <w:lang w:val="ru-RU" w:eastAsia="ru-RU"/>
        </w:rPr>
        <w:t>4.4. Заказчик вправе:</w:t>
      </w:r>
    </w:p>
    <w:p w:rsidR="00F42D05" w:rsidRPr="0041139A" w:rsidRDefault="00803EEC" w:rsidP="00E4027F">
      <w:pPr>
        <w:tabs>
          <w:tab w:val="left" w:pos="1134"/>
        </w:tabs>
        <w:ind w:left="426" w:firstLine="708"/>
        <w:jc w:val="both"/>
        <w:rPr>
          <w:sz w:val="22"/>
          <w:szCs w:val="22"/>
          <w:lang w:val="ru-RU" w:eastAsia="ru-RU"/>
        </w:rPr>
      </w:pPr>
      <w:r w:rsidRPr="0041139A">
        <w:rPr>
          <w:color w:val="000000"/>
          <w:sz w:val="22"/>
          <w:szCs w:val="22"/>
          <w:lang w:val="ru-RU" w:eastAsia="ru-RU"/>
        </w:rPr>
        <w:t xml:space="preserve">4.4.1. </w:t>
      </w:r>
      <w:r w:rsidRPr="0041139A">
        <w:rPr>
          <w:sz w:val="22"/>
          <w:szCs w:val="22"/>
          <w:lang w:val="ru-RU" w:eastAsia="ru-RU"/>
        </w:rPr>
        <w:t>Требовать от Поставщика предоставления документов и информации, связанных с выполнением договора.</w:t>
      </w:r>
    </w:p>
    <w:p w:rsidR="00F42D05" w:rsidRPr="0041139A" w:rsidRDefault="00803EEC" w:rsidP="00E4027F">
      <w:pPr>
        <w:tabs>
          <w:tab w:val="left" w:pos="1134"/>
        </w:tabs>
        <w:ind w:left="426" w:firstLine="708"/>
        <w:jc w:val="both"/>
        <w:rPr>
          <w:sz w:val="22"/>
          <w:szCs w:val="22"/>
          <w:lang w:val="ru-RU" w:eastAsia="ru-RU"/>
        </w:rPr>
      </w:pPr>
      <w:r w:rsidRPr="0041139A">
        <w:rPr>
          <w:sz w:val="22"/>
          <w:szCs w:val="22"/>
          <w:lang w:val="ru-RU" w:eastAsia="ru-RU"/>
        </w:rPr>
        <w:t>4.4.2. Требовать замены товара ненадлежащего качества в согласованный с Заказчиком срок, а также предъявлять требования, предусмотренные ст. 475 ГК РФ.</w:t>
      </w:r>
    </w:p>
    <w:p w:rsidR="00F42D05" w:rsidRPr="0041139A" w:rsidRDefault="00803EEC" w:rsidP="00E4027F">
      <w:pPr>
        <w:tabs>
          <w:tab w:val="left" w:pos="1134"/>
        </w:tabs>
        <w:ind w:left="426" w:firstLine="708"/>
        <w:jc w:val="both"/>
        <w:rPr>
          <w:sz w:val="22"/>
          <w:szCs w:val="22"/>
          <w:lang w:val="ru-RU" w:eastAsia="ru-RU"/>
        </w:rPr>
      </w:pPr>
      <w:r w:rsidRPr="0041139A">
        <w:rPr>
          <w:sz w:val="22"/>
          <w:szCs w:val="22"/>
          <w:lang w:val="ru-RU" w:eastAsia="ru-RU"/>
        </w:rPr>
        <w:t xml:space="preserve">4.4.3. Принять </w:t>
      </w:r>
      <w:r w:rsidRPr="0041139A">
        <w:rPr>
          <w:sz w:val="22"/>
          <w:szCs w:val="22"/>
          <w:lang w:val="ru-RU" w:eastAsia="ar-SA"/>
        </w:rPr>
        <w:t xml:space="preserve">решение </w:t>
      </w:r>
      <w:r w:rsidRPr="0041139A">
        <w:rPr>
          <w:sz w:val="22"/>
          <w:szCs w:val="22"/>
          <w:lang w:val="ru-RU" w:eastAsia="ru-RU"/>
        </w:rPr>
        <w:t>об одностороннем отказе от исполнения договора по основаниям, предусмотренным Гражданским кодексом Российской Федерации для одностороннего отказа от исполнения отдельных видов обязательств.</w:t>
      </w:r>
    </w:p>
    <w:p w:rsidR="00B0118A" w:rsidRPr="0041139A" w:rsidRDefault="00B0118A" w:rsidP="00E4027F">
      <w:pPr>
        <w:autoSpaceDE w:val="0"/>
        <w:autoSpaceDN w:val="0"/>
        <w:adjustRightInd w:val="0"/>
        <w:ind w:left="426" w:firstLine="708"/>
        <w:jc w:val="center"/>
        <w:rPr>
          <w:b/>
          <w:bCs/>
          <w:sz w:val="22"/>
          <w:szCs w:val="22"/>
          <w:highlight w:val="yellow"/>
          <w:lang w:val="ru-RU" w:eastAsia="ru-RU"/>
        </w:rPr>
      </w:pPr>
    </w:p>
    <w:p w:rsidR="00B0118A" w:rsidRPr="0041139A" w:rsidRDefault="00803EEC" w:rsidP="00E4027F">
      <w:pPr>
        <w:autoSpaceDE w:val="0"/>
        <w:autoSpaceDN w:val="0"/>
        <w:adjustRightInd w:val="0"/>
        <w:ind w:left="426" w:firstLine="708"/>
        <w:jc w:val="center"/>
        <w:rPr>
          <w:b/>
          <w:bCs/>
          <w:color w:val="000000"/>
          <w:sz w:val="22"/>
          <w:szCs w:val="22"/>
          <w:lang w:val="ru-RU" w:eastAsia="ru-RU"/>
        </w:rPr>
      </w:pPr>
      <w:r w:rsidRPr="0041139A">
        <w:rPr>
          <w:b/>
          <w:bCs/>
          <w:sz w:val="22"/>
          <w:szCs w:val="22"/>
          <w:lang w:val="ru-RU" w:eastAsia="ru-RU"/>
        </w:rPr>
        <w:t>5. Порядок приемки товара</w:t>
      </w:r>
    </w:p>
    <w:p w:rsidR="00B0118A" w:rsidRPr="0041139A" w:rsidRDefault="00803EEC" w:rsidP="00E4027F">
      <w:pPr>
        <w:tabs>
          <w:tab w:val="left" w:pos="1134"/>
        </w:tabs>
        <w:ind w:left="426" w:firstLine="708"/>
        <w:jc w:val="both"/>
        <w:rPr>
          <w:sz w:val="22"/>
          <w:szCs w:val="22"/>
          <w:lang w:val="ru-RU" w:eastAsia="ru-RU"/>
        </w:rPr>
      </w:pPr>
      <w:r w:rsidRPr="0041139A">
        <w:rPr>
          <w:sz w:val="22"/>
          <w:szCs w:val="22"/>
          <w:lang w:val="ru-RU" w:eastAsia="ru-RU"/>
        </w:rPr>
        <w:t>5.1. Приемка товара по количеству, комплектации и качеству осуществляется во время передачи товара Заказчику и (или) в течение 7 календарных дней с момента получения Заказчиком от Поставщика письменного уведомления о произведенной доставке товара по месту назначения, указанному в п.1.4. договора.</w:t>
      </w:r>
    </w:p>
    <w:p w:rsidR="00B0118A" w:rsidRPr="0041139A" w:rsidRDefault="00803EEC" w:rsidP="00E4027F">
      <w:pPr>
        <w:tabs>
          <w:tab w:val="left" w:pos="1134"/>
        </w:tabs>
        <w:ind w:left="426" w:firstLine="708"/>
        <w:jc w:val="both"/>
        <w:rPr>
          <w:sz w:val="22"/>
          <w:szCs w:val="22"/>
          <w:lang w:val="ru-RU" w:eastAsia="ru-RU"/>
        </w:rPr>
      </w:pPr>
      <w:r w:rsidRPr="0041139A">
        <w:rPr>
          <w:sz w:val="22"/>
          <w:szCs w:val="22"/>
          <w:lang w:val="ru-RU" w:eastAsia="ru-RU"/>
        </w:rPr>
        <w:t xml:space="preserve">Доставка товара оформляется товарной накладной, подписываемой уполномоченными представителями Поставщика и Заказчика. </w:t>
      </w:r>
    </w:p>
    <w:p w:rsidR="00B0118A" w:rsidRPr="0041139A" w:rsidRDefault="00803EEC" w:rsidP="00E4027F">
      <w:pPr>
        <w:tabs>
          <w:tab w:val="left" w:pos="1134"/>
        </w:tabs>
        <w:autoSpaceDE w:val="0"/>
        <w:autoSpaceDN w:val="0"/>
        <w:adjustRightInd w:val="0"/>
        <w:ind w:left="426" w:firstLine="708"/>
        <w:jc w:val="both"/>
        <w:rPr>
          <w:rFonts w:eastAsia="Calibri"/>
          <w:sz w:val="22"/>
          <w:szCs w:val="22"/>
          <w:lang w:val="ru-RU" w:eastAsia="ru-RU"/>
        </w:rPr>
      </w:pPr>
      <w:r w:rsidRPr="0041139A">
        <w:rPr>
          <w:rFonts w:eastAsia="Calibri"/>
          <w:sz w:val="22"/>
          <w:szCs w:val="22"/>
          <w:lang w:val="ru-RU" w:eastAsia="ru-RU"/>
        </w:rPr>
        <w:t>5.2. Для проверки соответствия поставленного товара условиям договор</w:t>
      </w:r>
      <w:r w:rsidRPr="0041139A">
        <w:rPr>
          <w:sz w:val="22"/>
          <w:szCs w:val="22"/>
          <w:lang w:val="ru-RU" w:eastAsia="ru-RU"/>
        </w:rPr>
        <w:t>а</w:t>
      </w:r>
      <w:r w:rsidRPr="0041139A">
        <w:rPr>
          <w:rFonts w:eastAsia="Calibri"/>
          <w:sz w:val="22"/>
          <w:szCs w:val="22"/>
          <w:lang w:val="ru-RU" w:eastAsia="ru-RU"/>
        </w:rPr>
        <w:t xml:space="preserve"> Заказчик проводит экспертизу. Экспертиза товара может проводиться Заказчиком своими силами или к ее проведению по решению Заказчика могут привлекаться эксперты, экспертные организации на основании договоров, заключенных в соответствии с Федеральным законом от 05.04.2013 № 44-ФЗ. </w:t>
      </w:r>
    </w:p>
    <w:p w:rsidR="00B0118A" w:rsidRPr="0041139A" w:rsidRDefault="00803EEC" w:rsidP="00E4027F">
      <w:pPr>
        <w:tabs>
          <w:tab w:val="left" w:pos="1134"/>
        </w:tabs>
        <w:autoSpaceDE w:val="0"/>
        <w:autoSpaceDN w:val="0"/>
        <w:adjustRightInd w:val="0"/>
        <w:ind w:left="426" w:firstLine="708"/>
        <w:jc w:val="both"/>
        <w:rPr>
          <w:rFonts w:eastAsia="Calibri"/>
          <w:sz w:val="22"/>
          <w:szCs w:val="22"/>
          <w:lang w:val="ru-RU" w:eastAsia="ru-RU"/>
        </w:rPr>
      </w:pPr>
      <w:r w:rsidRPr="0041139A">
        <w:rPr>
          <w:rFonts w:eastAsia="Calibri"/>
          <w:sz w:val="22"/>
          <w:szCs w:val="22"/>
          <w:lang w:val="ru-RU" w:eastAsia="ru-RU"/>
        </w:rPr>
        <w:t>5.3. Для проведения экспертизы в случаях, предусмотренных законом, эксперты, экспертные организации имеют право запрашивать у Заказчика, Поставщика дополнительные материалы, относящиеся к предмету экспертизы. Результаты такой экспертизы оформляются в виде заключения, которое подписывается экспертом, уполномоченным представителем экспертной организации и должно быть объективным, обоснованным и соответствовать законодательству Российской Федерации.</w:t>
      </w:r>
    </w:p>
    <w:p w:rsidR="00B0118A" w:rsidRPr="0041139A" w:rsidRDefault="00803EEC" w:rsidP="00E4027F">
      <w:pPr>
        <w:tabs>
          <w:tab w:val="left" w:pos="1134"/>
        </w:tabs>
        <w:ind w:left="426" w:firstLine="708"/>
        <w:jc w:val="both"/>
        <w:rPr>
          <w:sz w:val="22"/>
          <w:szCs w:val="22"/>
          <w:lang w:val="ru-RU" w:eastAsia="ru-RU"/>
        </w:rPr>
      </w:pPr>
      <w:r w:rsidRPr="0041139A">
        <w:rPr>
          <w:color w:val="000000"/>
          <w:sz w:val="22"/>
          <w:szCs w:val="22"/>
          <w:lang w:val="ru-RU" w:eastAsia="ru-RU"/>
        </w:rPr>
        <w:lastRenderedPageBreak/>
        <w:t xml:space="preserve">5.4. </w:t>
      </w:r>
      <w:r w:rsidRPr="0041139A">
        <w:rPr>
          <w:sz w:val="22"/>
          <w:szCs w:val="22"/>
          <w:lang w:val="ru-RU" w:eastAsia="ru-RU"/>
        </w:rPr>
        <w:t xml:space="preserve">Приемка товара по количеству, комплектации и качеству осуществляется комиссией Заказчика. В состав комиссии в обязательном порядке включается уполномоченный представитель Поставщика. В случае отсутствия при проведении приемки товара без уважительных причин уполномоченного представителя Поставщика, надлежащим образом извещенного о дате и времени приемки товара, приемка товара производится в его отсутствие с отнесением всех рисков и неблагоприятных последствий на Поставщика. </w:t>
      </w:r>
    </w:p>
    <w:p w:rsidR="00B0118A" w:rsidRPr="0041139A" w:rsidRDefault="00803EEC" w:rsidP="00E4027F">
      <w:pPr>
        <w:tabs>
          <w:tab w:val="left" w:pos="1134"/>
        </w:tabs>
        <w:ind w:left="426" w:firstLine="708"/>
        <w:jc w:val="both"/>
        <w:rPr>
          <w:sz w:val="22"/>
          <w:szCs w:val="22"/>
          <w:lang w:val="ru-RU" w:eastAsia="ru-RU"/>
        </w:rPr>
      </w:pPr>
      <w:r w:rsidRPr="0041139A">
        <w:rPr>
          <w:sz w:val="22"/>
          <w:szCs w:val="22"/>
          <w:lang w:val="ru-RU" w:eastAsia="ru-RU"/>
        </w:rPr>
        <w:t xml:space="preserve">5.5. В случае выявления несоответствия поставляемого товара условиям договора, Заказчик в письменной форме уведомляет об этом Поставщика, составляет акт о выявленных недостатках и направляет его Поставщику. Поставщик обязан в течение 5 календарных дней с момента получения указанного акта устранить выявленные недостатки за свой счет. </w:t>
      </w:r>
    </w:p>
    <w:p w:rsidR="00542A93" w:rsidRPr="0041139A" w:rsidRDefault="00542A93" w:rsidP="00E4027F">
      <w:pPr>
        <w:ind w:left="426" w:firstLine="708"/>
        <w:jc w:val="center"/>
        <w:rPr>
          <w:b/>
          <w:sz w:val="22"/>
          <w:szCs w:val="22"/>
          <w:lang w:val="ru-RU" w:eastAsia="ru-RU"/>
        </w:rPr>
      </w:pPr>
    </w:p>
    <w:p w:rsidR="00B0118A" w:rsidRPr="0041139A" w:rsidRDefault="00803EEC" w:rsidP="00E4027F">
      <w:pPr>
        <w:ind w:left="426" w:firstLine="708"/>
        <w:jc w:val="center"/>
        <w:rPr>
          <w:b/>
          <w:sz w:val="22"/>
          <w:szCs w:val="22"/>
          <w:lang w:val="ru-RU" w:eastAsia="ru-RU"/>
        </w:rPr>
      </w:pPr>
      <w:r w:rsidRPr="0041139A">
        <w:rPr>
          <w:b/>
          <w:sz w:val="22"/>
          <w:szCs w:val="22"/>
          <w:lang w:val="ru-RU" w:eastAsia="ru-RU"/>
        </w:rPr>
        <w:t>6. Ответственность сторон.</w:t>
      </w:r>
    </w:p>
    <w:p w:rsidR="00954F7A" w:rsidRPr="0041139A" w:rsidRDefault="00803EEC" w:rsidP="00E4027F">
      <w:pPr>
        <w:tabs>
          <w:tab w:val="left" w:pos="142"/>
        </w:tabs>
        <w:ind w:left="426" w:firstLine="708"/>
        <w:jc w:val="both"/>
        <w:rPr>
          <w:sz w:val="22"/>
          <w:szCs w:val="22"/>
          <w:lang w:val="ru-RU" w:eastAsia="ru-RU"/>
        </w:rPr>
      </w:pPr>
      <w:r w:rsidRPr="0041139A">
        <w:rPr>
          <w:sz w:val="22"/>
          <w:szCs w:val="22"/>
          <w:lang w:val="ru-RU" w:eastAsia="ru-RU"/>
        </w:rPr>
        <w:t xml:space="preserve">6.1. В случае просрочки исполнения Заказчиком обязательств, предусмотренных договором, а также в иных случаях неисполнения или ненадлежащего исполнения Заказчиком обязательств, предусмотренных договором Поставщик вправе потребовать уплаты неустоек (штрафов, пеней). </w:t>
      </w:r>
    </w:p>
    <w:p w:rsidR="00954F7A" w:rsidRPr="0041139A" w:rsidRDefault="00803EEC" w:rsidP="00E4027F">
      <w:pPr>
        <w:ind w:left="426" w:firstLine="708"/>
        <w:jc w:val="both"/>
        <w:rPr>
          <w:sz w:val="22"/>
          <w:szCs w:val="22"/>
          <w:lang w:val="ru-RU" w:eastAsia="ru-RU"/>
        </w:rPr>
      </w:pPr>
      <w:r w:rsidRPr="0041139A">
        <w:rPr>
          <w:sz w:val="22"/>
          <w:szCs w:val="22"/>
          <w:lang w:val="ru-RU" w:eastAsia="ru-RU"/>
        </w:rPr>
        <w:t xml:space="preserve">6.2. Штрафы начисляются за ненадлежащее исполнение Заказчиком обязательств, предусмотренных договором, за исключением просрочки исполнения обязательств, предусмотренных договором. За каждый факт неисполнения Заказчиком обязательств, предусмотренных договором, за исключением просрочки исполнения обязательств, предусмотренных договором, размер штрафа устанавливается в размере </w:t>
      </w:r>
      <w:bookmarkStart w:id="0" w:name="sub_100901"/>
      <w:r w:rsidRPr="0041139A">
        <w:rPr>
          <w:sz w:val="22"/>
          <w:szCs w:val="22"/>
          <w:lang w:val="ru-RU" w:eastAsia="ru-RU"/>
        </w:rPr>
        <w:t>1000 (одна тысяча) рублей, если цена договора не превышает 3 млн. рублей (включительно).</w:t>
      </w:r>
      <w:bookmarkStart w:id="1" w:name="sub_100904"/>
      <w:bookmarkEnd w:id="0"/>
      <w:bookmarkEnd w:id="1"/>
    </w:p>
    <w:p w:rsidR="00954F7A" w:rsidRPr="0041139A" w:rsidRDefault="00803EEC" w:rsidP="00E4027F">
      <w:pPr>
        <w:ind w:left="426" w:firstLine="708"/>
        <w:jc w:val="both"/>
        <w:rPr>
          <w:sz w:val="22"/>
          <w:szCs w:val="22"/>
          <w:lang w:val="ru-RU" w:eastAsia="ru-RU"/>
        </w:rPr>
      </w:pPr>
      <w:r w:rsidRPr="0041139A">
        <w:rPr>
          <w:sz w:val="22"/>
          <w:szCs w:val="22"/>
          <w:lang w:val="ru-RU" w:eastAsia="ru-RU"/>
        </w:rPr>
        <w:t>6.3. Общая сумма начисленных штрафов за ненадлежащее исполнение Заказчиком обязательств, предусмотренных договором, не может превышать цену договора.</w:t>
      </w:r>
    </w:p>
    <w:p w:rsidR="00954F7A" w:rsidRPr="0041139A" w:rsidRDefault="00803EEC" w:rsidP="00E4027F">
      <w:pPr>
        <w:ind w:left="426" w:firstLine="708"/>
        <w:jc w:val="both"/>
        <w:rPr>
          <w:sz w:val="22"/>
          <w:szCs w:val="22"/>
          <w:lang w:val="ru-RU" w:eastAsia="ru-RU"/>
        </w:rPr>
      </w:pPr>
      <w:r w:rsidRPr="0041139A">
        <w:rPr>
          <w:sz w:val="22"/>
          <w:szCs w:val="22"/>
          <w:lang w:val="ru-RU" w:eastAsia="ru-RU"/>
        </w:rPr>
        <w:t xml:space="preserve">6.4. Пеня начисляется за каждый день просрочки исполнения обязательства, предусмотренного договором, начиная со дня, следующего после дня истечения установленного договором срока исполнения обязательства. Такая пеня устанавливается в размере одной трехсотой действующей на дату уплаты пеней ключевой ставки Центрального банка Российской Федерации от не уплаченной в срок суммы. </w:t>
      </w:r>
    </w:p>
    <w:p w:rsidR="00954F7A" w:rsidRPr="0041139A" w:rsidRDefault="00803EEC" w:rsidP="00E4027F">
      <w:pPr>
        <w:ind w:left="426" w:firstLine="708"/>
        <w:jc w:val="both"/>
        <w:rPr>
          <w:sz w:val="22"/>
          <w:szCs w:val="22"/>
          <w:lang w:val="ru-RU" w:eastAsia="ru-RU"/>
        </w:rPr>
      </w:pPr>
      <w:r w:rsidRPr="0041139A">
        <w:rPr>
          <w:sz w:val="22"/>
          <w:szCs w:val="22"/>
          <w:lang w:val="ru-RU" w:eastAsia="ru-RU"/>
        </w:rPr>
        <w:t>6.5. В случае просрочки исполнения Поставщиком обязательств (в том числе гарантийного обязательства), предусмотренных договором, а также в иных случаях неисполнения или ненадлежащего исполнения Поставщиком обязательств, предусмотренных договором, Заказчик направляет Поставщику требование об уплате неустоек (штрафов, пеней).</w:t>
      </w:r>
    </w:p>
    <w:p w:rsidR="00954F7A" w:rsidRPr="0041139A" w:rsidRDefault="00803EEC" w:rsidP="00E4027F">
      <w:pPr>
        <w:ind w:left="426" w:firstLine="708"/>
        <w:jc w:val="both"/>
        <w:rPr>
          <w:sz w:val="22"/>
          <w:szCs w:val="22"/>
          <w:lang w:val="ru-RU" w:eastAsia="ru-RU"/>
        </w:rPr>
      </w:pPr>
      <w:r w:rsidRPr="0041139A">
        <w:rPr>
          <w:sz w:val="22"/>
          <w:szCs w:val="22"/>
          <w:lang w:val="ru-RU" w:eastAsia="ru-RU"/>
        </w:rPr>
        <w:t>6.6.</w:t>
      </w:r>
      <w:r w:rsidR="00C2006B">
        <w:rPr>
          <w:sz w:val="22"/>
          <w:szCs w:val="22"/>
          <w:lang w:val="ru-RU" w:eastAsia="ru-RU"/>
        </w:rPr>
        <w:t xml:space="preserve"> </w:t>
      </w:r>
      <w:r w:rsidRPr="0041139A">
        <w:rPr>
          <w:sz w:val="22"/>
          <w:szCs w:val="22"/>
          <w:lang w:val="ru-RU" w:eastAsia="ru-RU"/>
        </w:rPr>
        <w:t>За каждый факт неисполнения или ненадлежащего исполнения Поставщиком обязательств, предусмотренных договором, за исключением просрочки исполнения обязательств (в том числе гарантийного обязательства), предусмотренных договором, размер ш</w:t>
      </w:r>
      <w:r w:rsidR="00A521DB" w:rsidRPr="0041139A">
        <w:rPr>
          <w:sz w:val="22"/>
          <w:szCs w:val="22"/>
          <w:lang w:val="ru-RU" w:eastAsia="ru-RU"/>
        </w:rPr>
        <w:t xml:space="preserve">трафа устанавливается в размере </w:t>
      </w:r>
      <w:r w:rsidR="00025705">
        <w:rPr>
          <w:b/>
          <w:sz w:val="22"/>
          <w:szCs w:val="22"/>
          <w:lang w:val="ru-RU" w:eastAsia="ru-RU"/>
        </w:rPr>
        <w:t>________</w:t>
      </w:r>
      <w:r w:rsidRPr="00496DBE">
        <w:rPr>
          <w:b/>
          <w:sz w:val="22"/>
          <w:szCs w:val="22"/>
          <w:lang w:val="ru-RU" w:eastAsia="ru-RU"/>
        </w:rPr>
        <w:t xml:space="preserve"> (</w:t>
      </w:r>
      <w:r w:rsidR="00025705">
        <w:rPr>
          <w:b/>
          <w:sz w:val="22"/>
          <w:szCs w:val="22"/>
          <w:lang w:val="ru-RU" w:eastAsia="ru-RU"/>
        </w:rPr>
        <w:t>_______________________</w:t>
      </w:r>
      <w:r w:rsidRPr="00496DBE">
        <w:rPr>
          <w:b/>
          <w:sz w:val="22"/>
          <w:szCs w:val="22"/>
          <w:lang w:val="ru-RU" w:eastAsia="ru-RU"/>
        </w:rPr>
        <w:t>) рублей</w:t>
      </w:r>
      <w:r w:rsidR="009E2E45">
        <w:rPr>
          <w:b/>
          <w:sz w:val="22"/>
          <w:szCs w:val="22"/>
          <w:lang w:val="ru-RU" w:eastAsia="ru-RU"/>
        </w:rPr>
        <w:t xml:space="preserve"> </w:t>
      </w:r>
      <w:r w:rsidR="00025705">
        <w:rPr>
          <w:b/>
          <w:sz w:val="22"/>
          <w:szCs w:val="22"/>
          <w:lang w:val="ru-RU" w:eastAsia="ru-RU"/>
        </w:rPr>
        <w:t>__</w:t>
      </w:r>
      <w:r w:rsidR="00F972D2" w:rsidRPr="00496DBE">
        <w:rPr>
          <w:b/>
          <w:sz w:val="22"/>
          <w:szCs w:val="22"/>
          <w:lang w:val="ru-RU" w:eastAsia="ru-RU"/>
        </w:rPr>
        <w:t xml:space="preserve"> коп.</w:t>
      </w:r>
      <w:r w:rsidR="003A4B5B">
        <w:rPr>
          <w:b/>
          <w:sz w:val="22"/>
          <w:szCs w:val="22"/>
          <w:lang w:val="ru-RU" w:eastAsia="ru-RU"/>
        </w:rPr>
        <w:t xml:space="preserve"> </w:t>
      </w:r>
      <w:r w:rsidRPr="00496DBE">
        <w:rPr>
          <w:sz w:val="22"/>
          <w:szCs w:val="22"/>
          <w:lang w:val="ru-RU" w:eastAsia="ru-RU"/>
        </w:rPr>
        <w:t>(</w:t>
      </w:r>
      <w:r w:rsidRPr="0041139A">
        <w:rPr>
          <w:sz w:val="22"/>
          <w:szCs w:val="22"/>
          <w:lang w:val="ru-RU" w:eastAsia="ru-RU"/>
        </w:rPr>
        <w:t>10 процентов цены договора в случае, если цена договора не превышает 3 млн. рублей.</w:t>
      </w:r>
    </w:p>
    <w:p w:rsidR="00954F7A" w:rsidRPr="0041139A" w:rsidRDefault="00803EEC" w:rsidP="00E4027F">
      <w:pPr>
        <w:ind w:left="426" w:firstLine="708"/>
        <w:jc w:val="both"/>
        <w:rPr>
          <w:sz w:val="22"/>
          <w:szCs w:val="22"/>
          <w:lang w:val="ru-RU" w:eastAsia="ru-RU"/>
        </w:rPr>
      </w:pPr>
      <w:r w:rsidRPr="0041139A">
        <w:rPr>
          <w:sz w:val="22"/>
          <w:szCs w:val="22"/>
          <w:lang w:val="ru-RU" w:eastAsia="ru-RU"/>
        </w:rPr>
        <w:t>6.7. За каждый факт неисполнения или ненадлежащего исполнения Поставщиком обязательства, предусмотренного договором, которое не имеет стоимостного выражения, размер штрафа устанавливается (при наличии в договоре таких обязательств) в размере 1000 (одна тысяча) рублей, если цена договора не превышает 3 млн. рублей.</w:t>
      </w:r>
    </w:p>
    <w:p w:rsidR="00954F7A" w:rsidRPr="0041139A" w:rsidRDefault="00803EEC" w:rsidP="00E4027F">
      <w:pPr>
        <w:ind w:left="426" w:firstLine="708"/>
        <w:jc w:val="both"/>
        <w:rPr>
          <w:sz w:val="22"/>
          <w:szCs w:val="22"/>
          <w:lang w:val="ru-RU" w:eastAsia="ru-RU"/>
        </w:rPr>
      </w:pPr>
      <w:r w:rsidRPr="0041139A">
        <w:rPr>
          <w:sz w:val="22"/>
          <w:szCs w:val="22"/>
          <w:lang w:val="ru-RU" w:eastAsia="ru-RU"/>
        </w:rPr>
        <w:t>6.8. Общая сумма начисленных штрафов за неисполнение или ненадлежащее исполнение Поставщиком обязательств, предусмотренных договором, не может превышать цену договора.</w:t>
      </w:r>
    </w:p>
    <w:p w:rsidR="00954F7A" w:rsidRPr="0041139A" w:rsidRDefault="00803EEC" w:rsidP="00E4027F">
      <w:pPr>
        <w:ind w:left="426" w:firstLine="708"/>
        <w:jc w:val="both"/>
        <w:rPr>
          <w:sz w:val="22"/>
          <w:szCs w:val="22"/>
          <w:lang w:val="ru-RU" w:eastAsia="ru-RU"/>
        </w:rPr>
      </w:pPr>
      <w:r w:rsidRPr="0041139A">
        <w:rPr>
          <w:sz w:val="22"/>
          <w:szCs w:val="22"/>
          <w:lang w:val="ru-RU" w:eastAsia="ru-RU"/>
        </w:rPr>
        <w:t>6.9. Пеня начисляется за каждый день просрочки исполнения Поставщиком обязательства, предусмотренного договором, начиная со дня, следующего после дня истечения установленного договором срока исполнения обязательства, и устанавливается в размере одной трехсотой действующей на дату уплаты пени ключевой ставки Центрального банка Российской Федерации от цены договора, уменьшенной на сумму, пропорциональную объему обязательств, предусмотренных договором и фактически исполненных Поставщиком, за исключением случаев, если законодательством Российской Федерации установлен иной порядок начисления пени.</w:t>
      </w:r>
    </w:p>
    <w:p w:rsidR="00954F7A" w:rsidRPr="0041139A" w:rsidRDefault="00803EEC" w:rsidP="00E4027F">
      <w:pPr>
        <w:tabs>
          <w:tab w:val="left" w:pos="8039"/>
        </w:tabs>
        <w:ind w:left="426" w:firstLine="708"/>
        <w:jc w:val="both"/>
        <w:rPr>
          <w:sz w:val="22"/>
          <w:szCs w:val="22"/>
          <w:lang w:val="ru-RU" w:eastAsia="ru-RU"/>
        </w:rPr>
      </w:pPr>
      <w:r w:rsidRPr="0041139A">
        <w:rPr>
          <w:sz w:val="22"/>
          <w:szCs w:val="22"/>
          <w:lang w:val="ru-RU" w:eastAsia="ru-RU"/>
        </w:rPr>
        <w:t>6.10. Сторона освобождается от уплаты неустойки (штрафа, пени), если докажет, что неисполнение или ненадлежащее исполнение обязательства, предусмотренного договором, произошло вследствие непреодолимой силы или по вине другой стороны.</w:t>
      </w:r>
    </w:p>
    <w:p w:rsidR="00954F7A" w:rsidRPr="0041139A" w:rsidRDefault="00803EEC" w:rsidP="00E4027F">
      <w:pPr>
        <w:ind w:left="426" w:firstLine="708"/>
        <w:jc w:val="both"/>
        <w:rPr>
          <w:sz w:val="22"/>
          <w:szCs w:val="22"/>
          <w:lang w:val="ru-RU" w:eastAsia="ru-RU"/>
        </w:rPr>
      </w:pPr>
      <w:r w:rsidRPr="0041139A">
        <w:rPr>
          <w:sz w:val="22"/>
          <w:szCs w:val="22"/>
          <w:lang w:val="ru-RU" w:eastAsia="ru-RU"/>
        </w:rPr>
        <w:t xml:space="preserve">6.11. Сторона, которая не исполняет своего обязательства вследствие действия непреодолимой силы, должна в 5-дневный срок с момента возникновения указанных обстоятельств письменно известить другую сторону о препятствии и его влиянии на исполнение обязательств по договору. Извещение должно </w:t>
      </w:r>
      <w:r w:rsidRPr="0041139A">
        <w:rPr>
          <w:sz w:val="22"/>
          <w:szCs w:val="22"/>
          <w:lang w:val="ru-RU" w:eastAsia="ru-RU"/>
        </w:rPr>
        <w:lastRenderedPageBreak/>
        <w:t>содержать данные о характере обстоятельств, а также официальные документы, удостоверяющие наличие этих обстоятельств и дающие оценку их влияния на возможность исполнения Стороной своих обязательств по договору. Достаточным подтверждением возникновения обстоятельств непреодолимой силы будет являться справка, выданная компетентным органом государственной власти/управления Российской Федерации.</w:t>
      </w:r>
    </w:p>
    <w:p w:rsidR="00954F7A" w:rsidRPr="0041139A" w:rsidRDefault="00803EEC" w:rsidP="00E4027F">
      <w:pPr>
        <w:ind w:left="426" w:firstLine="708"/>
        <w:jc w:val="both"/>
        <w:rPr>
          <w:sz w:val="22"/>
          <w:szCs w:val="22"/>
          <w:lang w:val="ru-RU" w:eastAsia="ru-RU"/>
        </w:rPr>
      </w:pPr>
      <w:r w:rsidRPr="0041139A">
        <w:rPr>
          <w:sz w:val="22"/>
          <w:szCs w:val="22"/>
          <w:lang w:val="ru-RU" w:eastAsia="ru-RU"/>
        </w:rPr>
        <w:t>6.12. Сторона, несвоевременно направившая извещение, предусмотренное в п. 6.11 договора, возмещает другой Стороне понесенные последней убытки.</w:t>
      </w:r>
    </w:p>
    <w:p w:rsidR="00954F7A" w:rsidRPr="0041139A" w:rsidRDefault="00803EEC" w:rsidP="00E4027F">
      <w:pPr>
        <w:ind w:left="426" w:firstLine="708"/>
        <w:jc w:val="both"/>
        <w:rPr>
          <w:sz w:val="22"/>
          <w:szCs w:val="22"/>
          <w:lang w:val="ru-RU" w:eastAsia="ru-RU"/>
        </w:rPr>
      </w:pPr>
      <w:r w:rsidRPr="0041139A">
        <w:rPr>
          <w:sz w:val="22"/>
          <w:szCs w:val="22"/>
          <w:lang w:val="ru-RU" w:eastAsia="ru-RU"/>
        </w:rPr>
        <w:t>6.13. В случаях наступления обстоятельств непреодолимой силы, срок выполнения Стороной обязательств по договору отодвигается соразмерно времени, в течение которого действуют эти обстоятельства и их последствия.</w:t>
      </w:r>
    </w:p>
    <w:p w:rsidR="00542A93" w:rsidRPr="0041139A" w:rsidRDefault="00542A93" w:rsidP="00E4027F">
      <w:pPr>
        <w:widowControl w:val="0"/>
        <w:suppressAutoHyphens/>
        <w:ind w:left="426" w:firstLine="708"/>
        <w:jc w:val="center"/>
        <w:rPr>
          <w:b/>
          <w:sz w:val="22"/>
          <w:szCs w:val="22"/>
          <w:lang w:val="ru-RU" w:eastAsia="ar-SA"/>
        </w:rPr>
      </w:pPr>
    </w:p>
    <w:p w:rsidR="00B0118A" w:rsidRPr="0041139A" w:rsidRDefault="00803EEC" w:rsidP="00E4027F">
      <w:pPr>
        <w:widowControl w:val="0"/>
        <w:suppressAutoHyphens/>
        <w:ind w:left="426" w:firstLine="708"/>
        <w:jc w:val="center"/>
        <w:rPr>
          <w:sz w:val="22"/>
          <w:szCs w:val="22"/>
          <w:lang w:val="ru-RU" w:eastAsia="ar-SA"/>
        </w:rPr>
      </w:pPr>
      <w:r w:rsidRPr="0041139A">
        <w:rPr>
          <w:b/>
          <w:sz w:val="22"/>
          <w:szCs w:val="22"/>
          <w:lang w:val="ru-RU" w:eastAsia="ar-SA"/>
        </w:rPr>
        <w:t>7. Обеспечение исполнения договор</w:t>
      </w:r>
      <w:r w:rsidRPr="0041139A">
        <w:rPr>
          <w:b/>
          <w:sz w:val="22"/>
          <w:szCs w:val="22"/>
          <w:lang w:val="ru-RU" w:eastAsia="ru-RU"/>
        </w:rPr>
        <w:t>а</w:t>
      </w:r>
    </w:p>
    <w:p w:rsidR="00B0118A" w:rsidRPr="0041139A" w:rsidRDefault="00803EEC" w:rsidP="00E4027F">
      <w:pPr>
        <w:tabs>
          <w:tab w:val="left" w:pos="1134"/>
        </w:tabs>
        <w:autoSpaceDE w:val="0"/>
        <w:autoSpaceDN w:val="0"/>
        <w:ind w:left="426" w:firstLine="708"/>
        <w:jc w:val="both"/>
        <w:rPr>
          <w:sz w:val="22"/>
          <w:szCs w:val="22"/>
          <w:lang w:val="ru-RU" w:eastAsia="ru-RU"/>
        </w:rPr>
      </w:pPr>
      <w:r w:rsidRPr="0041139A">
        <w:rPr>
          <w:sz w:val="22"/>
          <w:szCs w:val="22"/>
          <w:lang w:val="ru-RU" w:eastAsia="ru-RU"/>
        </w:rPr>
        <w:t>Обеспечение исполнения договора не требуется.</w:t>
      </w:r>
    </w:p>
    <w:p w:rsidR="00711AB6" w:rsidRDefault="00711AB6" w:rsidP="00E4027F">
      <w:pPr>
        <w:autoSpaceDE w:val="0"/>
        <w:autoSpaceDN w:val="0"/>
        <w:adjustRightInd w:val="0"/>
        <w:ind w:left="426" w:firstLine="708"/>
        <w:jc w:val="center"/>
        <w:rPr>
          <w:b/>
          <w:bCs/>
          <w:lang w:val="ru-RU" w:eastAsia="ru-RU"/>
        </w:rPr>
      </w:pPr>
    </w:p>
    <w:p w:rsidR="00551CD8" w:rsidRPr="00551CD8" w:rsidRDefault="00551CD8" w:rsidP="00551CD8">
      <w:pPr>
        <w:widowControl w:val="0"/>
        <w:suppressAutoHyphens/>
        <w:ind w:left="426" w:firstLine="708"/>
        <w:jc w:val="center"/>
        <w:rPr>
          <w:b/>
          <w:sz w:val="22"/>
          <w:szCs w:val="22"/>
          <w:lang w:val="ru-RU" w:eastAsia="ar-SA"/>
        </w:rPr>
      </w:pPr>
      <w:r>
        <w:rPr>
          <w:b/>
          <w:sz w:val="22"/>
          <w:szCs w:val="22"/>
          <w:lang w:val="ru-RU" w:eastAsia="ar-SA"/>
        </w:rPr>
        <w:t>8</w:t>
      </w:r>
      <w:r w:rsidRPr="00551CD8">
        <w:rPr>
          <w:b/>
          <w:sz w:val="22"/>
          <w:szCs w:val="22"/>
          <w:lang w:val="ru-RU" w:eastAsia="ar-SA"/>
        </w:rPr>
        <w:t>. Антикоррупционная оговорка</w:t>
      </w:r>
    </w:p>
    <w:p w:rsidR="00551CD8" w:rsidRPr="00551CD8" w:rsidRDefault="00551CD8" w:rsidP="00551CD8">
      <w:pPr>
        <w:ind w:left="426" w:firstLine="708"/>
        <w:jc w:val="both"/>
        <w:rPr>
          <w:sz w:val="22"/>
          <w:szCs w:val="22"/>
          <w:lang w:val="ru-RU" w:eastAsia="ru-RU"/>
        </w:rPr>
      </w:pPr>
      <w:r>
        <w:rPr>
          <w:sz w:val="22"/>
          <w:szCs w:val="22"/>
          <w:lang w:val="ru-RU" w:eastAsia="ru-RU"/>
        </w:rPr>
        <w:t>8</w:t>
      </w:r>
      <w:r w:rsidRPr="00551CD8">
        <w:rPr>
          <w:sz w:val="22"/>
          <w:szCs w:val="22"/>
          <w:lang w:val="ru-RU" w:eastAsia="ru-RU"/>
        </w:rPr>
        <w:t>.1. При исполнении своих обязательств по Договору Стороны, их аффилированные лица, работники, представители не выплачивают, не предлагают выплатить и не разрешают выплату денежных средств или иных ценностей, прямо или косвенно, любым лицам для оказания влияния на действия или решения этих лиц с целью получить какие-либо неправомерные преимущества или с иными противоправными целями.</w:t>
      </w:r>
    </w:p>
    <w:p w:rsidR="00551CD8" w:rsidRPr="00551CD8" w:rsidRDefault="00551CD8" w:rsidP="00551CD8">
      <w:pPr>
        <w:ind w:left="426" w:firstLine="708"/>
        <w:jc w:val="both"/>
        <w:rPr>
          <w:sz w:val="22"/>
          <w:szCs w:val="22"/>
          <w:lang w:val="ru-RU" w:eastAsia="ru-RU"/>
        </w:rPr>
      </w:pPr>
      <w:r w:rsidRPr="00551CD8">
        <w:rPr>
          <w:sz w:val="22"/>
          <w:szCs w:val="22"/>
          <w:lang w:val="ru-RU" w:eastAsia="ru-RU"/>
        </w:rPr>
        <w:t>Также Стороны, их аффилированные лица, работники, представители при исполнении Договора не осуществляют действия, квалифицируемые российским законодательством как вымогательство взятки или предмета коммерческого подкупа, коммерческий подкуп, посредничество в коммерческом подкупе, дача или получение взятки, посредничество во взяточничестве, а также иные действия, нарушающие требования законодательства о противодействии коррупции.</w:t>
      </w:r>
    </w:p>
    <w:p w:rsidR="00551CD8" w:rsidRPr="00551CD8" w:rsidRDefault="00551CD8" w:rsidP="00551CD8">
      <w:pPr>
        <w:ind w:left="426" w:firstLine="708"/>
        <w:jc w:val="both"/>
        <w:rPr>
          <w:sz w:val="22"/>
          <w:szCs w:val="22"/>
          <w:lang w:val="ru-RU" w:eastAsia="ru-RU"/>
        </w:rPr>
      </w:pPr>
      <w:r>
        <w:rPr>
          <w:sz w:val="22"/>
          <w:szCs w:val="22"/>
          <w:lang w:val="ru-RU" w:eastAsia="ru-RU"/>
        </w:rPr>
        <w:t>8</w:t>
      </w:r>
      <w:r w:rsidRPr="00551CD8">
        <w:rPr>
          <w:sz w:val="22"/>
          <w:szCs w:val="22"/>
          <w:lang w:val="ru-RU" w:eastAsia="ru-RU"/>
        </w:rPr>
        <w:t xml:space="preserve">.2. В случае возникновения у Стороны оснований полагать, что произошло или может произойти нарушение условий, предусмотренных пунктом </w:t>
      </w:r>
      <w:r>
        <w:rPr>
          <w:sz w:val="22"/>
          <w:szCs w:val="22"/>
          <w:lang w:val="ru-RU" w:eastAsia="ru-RU"/>
        </w:rPr>
        <w:t>8</w:t>
      </w:r>
      <w:r w:rsidRPr="00551CD8">
        <w:rPr>
          <w:sz w:val="22"/>
          <w:szCs w:val="22"/>
          <w:lang w:val="ru-RU" w:eastAsia="ru-RU"/>
        </w:rPr>
        <w:t>.1. Договора, она обязуется незамедлительно уведомить об этом другую Сторону в письменной форме по реквизитам, указанным в Договоре. В письменном уведомлении Сторона обязана указать обоснованные факты или предоставить материалы, достоверно подтверждающие или дающие основание полагать, что произошло или может произойти нарушение.</w:t>
      </w:r>
    </w:p>
    <w:p w:rsidR="00551CD8" w:rsidRPr="00551CD8" w:rsidRDefault="00551CD8" w:rsidP="00551CD8">
      <w:pPr>
        <w:ind w:left="426" w:firstLine="708"/>
        <w:jc w:val="both"/>
        <w:rPr>
          <w:sz w:val="22"/>
          <w:szCs w:val="22"/>
          <w:lang w:val="ru-RU" w:eastAsia="ru-RU"/>
        </w:rPr>
      </w:pPr>
      <w:r w:rsidRPr="00551CD8">
        <w:rPr>
          <w:sz w:val="22"/>
          <w:szCs w:val="22"/>
          <w:lang w:val="ru-RU" w:eastAsia="ru-RU"/>
        </w:rPr>
        <w:t>Сторона, получившая уведомление, обязана рассмотреть такое уведомление и сообщить другой Стороне об итогах его рассмотрения в письменной форме по реквизитам, указанным в Договоре в срок, не превышающий 10 календарных дней с даты получения такого уведомления.</w:t>
      </w:r>
    </w:p>
    <w:p w:rsidR="00551CD8" w:rsidRPr="00551CD8" w:rsidRDefault="00551CD8" w:rsidP="00551CD8">
      <w:pPr>
        <w:ind w:left="426" w:firstLine="708"/>
        <w:jc w:val="both"/>
        <w:rPr>
          <w:sz w:val="22"/>
          <w:szCs w:val="22"/>
          <w:lang w:val="ru-RU" w:eastAsia="ru-RU"/>
        </w:rPr>
      </w:pPr>
      <w:r>
        <w:rPr>
          <w:sz w:val="22"/>
          <w:szCs w:val="22"/>
          <w:lang w:val="ru-RU" w:eastAsia="ru-RU"/>
        </w:rPr>
        <w:t>8</w:t>
      </w:r>
      <w:r w:rsidRPr="00551CD8">
        <w:rPr>
          <w:sz w:val="22"/>
          <w:szCs w:val="22"/>
          <w:lang w:val="ru-RU" w:eastAsia="ru-RU"/>
        </w:rPr>
        <w:t xml:space="preserve">.3. В случае нарушения одной Стороной обязательств, предусмотренных пунктом </w:t>
      </w:r>
      <w:r>
        <w:rPr>
          <w:sz w:val="22"/>
          <w:szCs w:val="22"/>
          <w:lang w:val="ru-RU" w:eastAsia="ru-RU"/>
        </w:rPr>
        <w:t>8</w:t>
      </w:r>
      <w:r w:rsidRPr="00551CD8">
        <w:rPr>
          <w:sz w:val="22"/>
          <w:szCs w:val="22"/>
          <w:lang w:val="ru-RU" w:eastAsia="ru-RU"/>
        </w:rPr>
        <w:t>.1. Договора, и (или) неполучения другой Стороной в установленный настоящим Договором срок подтверждения, что нарушения не произошли, другая Сторона направляет обоснованные факты или предоставляет материалы в компетентные органы в соответствии с законодательством Российской Федерации.</w:t>
      </w:r>
    </w:p>
    <w:p w:rsidR="00551CD8" w:rsidRDefault="00551CD8" w:rsidP="00E4027F">
      <w:pPr>
        <w:autoSpaceDE w:val="0"/>
        <w:autoSpaceDN w:val="0"/>
        <w:adjustRightInd w:val="0"/>
        <w:ind w:left="426" w:firstLine="708"/>
        <w:jc w:val="center"/>
        <w:rPr>
          <w:b/>
          <w:bCs/>
          <w:lang w:val="ru-RU" w:eastAsia="ru-RU"/>
        </w:rPr>
      </w:pPr>
    </w:p>
    <w:p w:rsidR="00B0118A" w:rsidRPr="0041139A" w:rsidRDefault="00551CD8" w:rsidP="00E4027F">
      <w:pPr>
        <w:autoSpaceDE w:val="0"/>
        <w:autoSpaceDN w:val="0"/>
        <w:adjustRightInd w:val="0"/>
        <w:ind w:left="426" w:firstLine="708"/>
        <w:jc w:val="center"/>
        <w:rPr>
          <w:b/>
          <w:bCs/>
          <w:color w:val="000000"/>
          <w:sz w:val="22"/>
          <w:szCs w:val="22"/>
          <w:lang w:val="ru-RU" w:eastAsia="ru-RU"/>
        </w:rPr>
      </w:pPr>
      <w:r>
        <w:rPr>
          <w:b/>
          <w:bCs/>
          <w:sz w:val="22"/>
          <w:szCs w:val="22"/>
          <w:lang w:val="ru-RU" w:eastAsia="ru-RU"/>
        </w:rPr>
        <w:t>9</w:t>
      </w:r>
      <w:r w:rsidR="00803EEC" w:rsidRPr="0041139A">
        <w:rPr>
          <w:b/>
          <w:bCs/>
          <w:sz w:val="22"/>
          <w:szCs w:val="22"/>
          <w:lang w:val="ru-RU" w:eastAsia="ru-RU"/>
        </w:rPr>
        <w:t>. Прочие условия</w:t>
      </w:r>
    </w:p>
    <w:p w:rsidR="00B0118A" w:rsidRPr="0041139A" w:rsidRDefault="00D77467" w:rsidP="00E4027F">
      <w:pPr>
        <w:tabs>
          <w:tab w:val="left" w:pos="1134"/>
        </w:tabs>
        <w:ind w:left="426" w:firstLine="708"/>
        <w:jc w:val="both"/>
        <w:rPr>
          <w:color w:val="000000"/>
          <w:sz w:val="22"/>
          <w:szCs w:val="22"/>
          <w:lang w:val="ru-RU" w:eastAsia="ru-RU"/>
        </w:rPr>
      </w:pPr>
      <w:r w:rsidRPr="00D77467">
        <w:rPr>
          <w:sz w:val="22"/>
          <w:szCs w:val="22"/>
          <w:lang w:val="ru-RU" w:eastAsia="ru-RU"/>
        </w:rPr>
        <w:t>9</w:t>
      </w:r>
      <w:r w:rsidR="00803EEC" w:rsidRPr="0041139A">
        <w:rPr>
          <w:sz w:val="22"/>
          <w:szCs w:val="22"/>
          <w:lang w:val="ru-RU" w:eastAsia="ru-RU"/>
        </w:rPr>
        <w:t>.1. Договор</w:t>
      </w:r>
      <w:r w:rsidR="00803EEC" w:rsidRPr="0041139A">
        <w:rPr>
          <w:color w:val="000000"/>
          <w:sz w:val="22"/>
          <w:szCs w:val="22"/>
          <w:lang w:val="ru-RU" w:eastAsia="ru-RU"/>
        </w:rPr>
        <w:t xml:space="preserve"> вступает в силу с момента подписания обеими сторонами и действует до полного исполнения сторонами своих обязательств. </w:t>
      </w:r>
    </w:p>
    <w:p w:rsidR="00B0118A" w:rsidRPr="0041139A" w:rsidRDefault="00D77467" w:rsidP="00E4027F">
      <w:pPr>
        <w:tabs>
          <w:tab w:val="left" w:pos="1134"/>
        </w:tabs>
        <w:autoSpaceDE w:val="0"/>
        <w:autoSpaceDN w:val="0"/>
        <w:adjustRightInd w:val="0"/>
        <w:ind w:left="426" w:firstLine="708"/>
        <w:jc w:val="both"/>
        <w:rPr>
          <w:bCs/>
          <w:sz w:val="22"/>
          <w:szCs w:val="22"/>
          <w:lang w:val="ru-RU" w:eastAsia="ru-RU"/>
        </w:rPr>
      </w:pPr>
      <w:r w:rsidRPr="00D77467">
        <w:rPr>
          <w:bCs/>
          <w:sz w:val="22"/>
          <w:szCs w:val="22"/>
          <w:lang w:val="ru-RU" w:eastAsia="ru-RU"/>
        </w:rPr>
        <w:t>9</w:t>
      </w:r>
      <w:r w:rsidR="00803EEC" w:rsidRPr="0041139A">
        <w:rPr>
          <w:bCs/>
          <w:sz w:val="22"/>
          <w:szCs w:val="22"/>
          <w:lang w:val="ru-RU" w:eastAsia="ru-RU"/>
        </w:rPr>
        <w:t xml:space="preserve">.2. Во всем, что не предусмотрено договором, Стороны руководствуются действующим законодательством РФ.  </w:t>
      </w:r>
    </w:p>
    <w:p w:rsidR="00B0118A" w:rsidRPr="0041139A" w:rsidRDefault="00D77467" w:rsidP="00E4027F">
      <w:pPr>
        <w:tabs>
          <w:tab w:val="left" w:pos="1134"/>
        </w:tabs>
        <w:ind w:left="426" w:firstLine="708"/>
        <w:jc w:val="both"/>
        <w:rPr>
          <w:color w:val="000000"/>
          <w:sz w:val="22"/>
          <w:szCs w:val="22"/>
          <w:lang w:val="ru-RU" w:eastAsia="ru-RU"/>
        </w:rPr>
      </w:pPr>
      <w:r w:rsidRPr="00D77467">
        <w:rPr>
          <w:sz w:val="22"/>
          <w:szCs w:val="22"/>
          <w:lang w:val="ru-RU" w:eastAsia="ru-RU"/>
        </w:rPr>
        <w:t>9</w:t>
      </w:r>
      <w:r w:rsidR="00803EEC" w:rsidRPr="0041139A">
        <w:rPr>
          <w:sz w:val="22"/>
          <w:szCs w:val="22"/>
          <w:lang w:val="ru-RU" w:eastAsia="ru-RU"/>
        </w:rPr>
        <w:t xml:space="preserve">.3. </w:t>
      </w:r>
      <w:r w:rsidR="00803EEC" w:rsidRPr="0041139A">
        <w:rPr>
          <w:color w:val="000000"/>
          <w:sz w:val="22"/>
          <w:szCs w:val="22"/>
          <w:lang w:val="ru-RU" w:eastAsia="ru-RU"/>
        </w:rPr>
        <w:t>Все споры или разногласия, возникающие между Сторонами по договор</w:t>
      </w:r>
      <w:r w:rsidR="00803EEC" w:rsidRPr="0041139A">
        <w:rPr>
          <w:sz w:val="22"/>
          <w:szCs w:val="22"/>
          <w:lang w:val="ru-RU" w:eastAsia="ru-RU"/>
        </w:rPr>
        <w:t>у</w:t>
      </w:r>
      <w:r w:rsidR="00803EEC" w:rsidRPr="0041139A">
        <w:rPr>
          <w:color w:val="000000"/>
          <w:sz w:val="22"/>
          <w:szCs w:val="22"/>
          <w:lang w:val="ru-RU" w:eastAsia="ru-RU"/>
        </w:rPr>
        <w:t xml:space="preserve"> или в связи с ним, разрешаются путем переговоров между ними. В случае невозможности разрешения разногласий путем переговоров они подлежат рассмотрению в Арбитражном суде Кировской области.</w:t>
      </w:r>
    </w:p>
    <w:p w:rsidR="00B0118A" w:rsidRPr="0041139A" w:rsidRDefault="00D77467" w:rsidP="00E4027F">
      <w:pPr>
        <w:tabs>
          <w:tab w:val="left" w:pos="1134"/>
        </w:tabs>
        <w:ind w:left="426" w:firstLine="708"/>
        <w:jc w:val="both"/>
        <w:rPr>
          <w:sz w:val="22"/>
          <w:szCs w:val="22"/>
          <w:lang w:val="ru-RU" w:eastAsia="ru-RU"/>
        </w:rPr>
      </w:pPr>
      <w:r w:rsidRPr="00D77467">
        <w:rPr>
          <w:sz w:val="22"/>
          <w:szCs w:val="22"/>
          <w:lang w:val="ru-RU" w:eastAsia="ru-RU"/>
        </w:rPr>
        <w:t>9</w:t>
      </w:r>
      <w:r w:rsidR="00803EEC" w:rsidRPr="0041139A">
        <w:rPr>
          <w:sz w:val="22"/>
          <w:szCs w:val="22"/>
          <w:lang w:val="ru-RU" w:eastAsia="ru-RU"/>
        </w:rPr>
        <w:t xml:space="preserve">.4. Расторжение договора допускается по соглашению сторон, по решению суда или в связи с односторонним отказом стороны договора от исполнения договора в соответствии с гражданским законодательством. Расторжение договора в связи с односторонним отказом стороны договора от исполнения договора осуществляется в порядке, предусмотренном положениями </w:t>
      </w:r>
      <w:hyperlink r:id="rId5" w:history="1">
        <w:r w:rsidR="00803EEC" w:rsidRPr="0041139A">
          <w:rPr>
            <w:sz w:val="22"/>
            <w:szCs w:val="22"/>
            <w:lang w:val="ru-RU" w:eastAsia="ru-RU"/>
          </w:rPr>
          <w:t>частей 8</w:t>
        </w:r>
      </w:hyperlink>
      <w:r w:rsidR="00803EEC" w:rsidRPr="0041139A">
        <w:rPr>
          <w:sz w:val="22"/>
          <w:szCs w:val="22"/>
          <w:lang w:val="ru-RU" w:eastAsia="ru-RU"/>
        </w:rPr>
        <w:t xml:space="preserve"> - </w:t>
      </w:r>
      <w:hyperlink r:id="rId6" w:history="1">
        <w:r w:rsidR="00803EEC" w:rsidRPr="0041139A">
          <w:rPr>
            <w:sz w:val="22"/>
            <w:szCs w:val="22"/>
            <w:lang w:val="ru-RU" w:eastAsia="ru-RU"/>
          </w:rPr>
          <w:t>26 статьи 95</w:t>
        </w:r>
      </w:hyperlink>
      <w:r w:rsidR="00803EEC" w:rsidRPr="0041139A">
        <w:rPr>
          <w:sz w:val="22"/>
          <w:szCs w:val="22"/>
          <w:lang w:val="ru-RU" w:eastAsia="ru-RU"/>
        </w:rPr>
        <w:t xml:space="preserve"> Федерального закона от 05.04.2013 </w:t>
      </w:r>
      <w:r w:rsidR="007640D2" w:rsidRPr="0041139A">
        <w:rPr>
          <w:sz w:val="22"/>
          <w:szCs w:val="22"/>
          <w:lang w:val="ru-RU" w:eastAsia="ru-RU"/>
        </w:rPr>
        <w:t>№</w:t>
      </w:r>
      <w:r w:rsidR="00803EEC" w:rsidRPr="0041139A">
        <w:rPr>
          <w:sz w:val="22"/>
          <w:szCs w:val="22"/>
          <w:lang w:val="ru-RU" w:eastAsia="ru-RU"/>
        </w:rPr>
        <w:t xml:space="preserve"> 44-ФЗ "О контрактной системе в сфере закупок товаров, работ, услуг для обеспечения государственных и муниципальных нужд".</w:t>
      </w:r>
    </w:p>
    <w:p w:rsidR="00B0118A" w:rsidRPr="0041139A" w:rsidRDefault="00D77467" w:rsidP="00E4027F">
      <w:pPr>
        <w:tabs>
          <w:tab w:val="left" w:pos="1134"/>
        </w:tabs>
        <w:ind w:left="426" w:firstLine="708"/>
        <w:jc w:val="both"/>
        <w:rPr>
          <w:sz w:val="22"/>
          <w:szCs w:val="22"/>
          <w:lang w:val="ru-RU" w:eastAsia="ru-RU"/>
        </w:rPr>
      </w:pPr>
      <w:r w:rsidRPr="00D77467">
        <w:rPr>
          <w:sz w:val="22"/>
          <w:szCs w:val="22"/>
          <w:lang w:val="ru-RU" w:eastAsia="ru-RU"/>
        </w:rPr>
        <w:t>9</w:t>
      </w:r>
      <w:r w:rsidR="00803EEC" w:rsidRPr="0041139A">
        <w:rPr>
          <w:sz w:val="22"/>
          <w:szCs w:val="22"/>
          <w:lang w:val="ru-RU" w:eastAsia="ru-RU"/>
        </w:rPr>
        <w:t xml:space="preserve">.5. Любые изменения и дополнения к договору действительны лишь при условии, что они совершены в электронной форме и подписаны усиленными электронными подписями уполномоченных </w:t>
      </w:r>
      <w:r w:rsidR="00803EEC" w:rsidRPr="0041139A">
        <w:rPr>
          <w:sz w:val="22"/>
          <w:szCs w:val="22"/>
          <w:lang w:val="ru-RU" w:eastAsia="ru-RU"/>
        </w:rPr>
        <w:lastRenderedPageBreak/>
        <w:t>представителей сторон или совершены в письменной форме и подписаны уполномоченными представителями сторон.</w:t>
      </w:r>
    </w:p>
    <w:p w:rsidR="00B0118A" w:rsidRPr="0041139A" w:rsidRDefault="00D77467" w:rsidP="00E4027F">
      <w:pPr>
        <w:tabs>
          <w:tab w:val="left" w:pos="1134"/>
        </w:tabs>
        <w:ind w:left="426" w:firstLine="708"/>
        <w:jc w:val="both"/>
        <w:rPr>
          <w:sz w:val="22"/>
          <w:szCs w:val="22"/>
          <w:lang w:val="ru-RU" w:eastAsia="ru-RU"/>
        </w:rPr>
      </w:pPr>
      <w:r w:rsidRPr="00D77467">
        <w:rPr>
          <w:color w:val="000000"/>
          <w:sz w:val="22"/>
          <w:szCs w:val="22"/>
          <w:lang w:val="ru-RU" w:eastAsia="ru-RU"/>
        </w:rPr>
        <w:t>9</w:t>
      </w:r>
      <w:r w:rsidR="00803EEC" w:rsidRPr="0041139A">
        <w:rPr>
          <w:color w:val="000000"/>
          <w:sz w:val="22"/>
          <w:szCs w:val="22"/>
          <w:lang w:val="ru-RU" w:eastAsia="ru-RU"/>
        </w:rPr>
        <w:t xml:space="preserve">.6. </w:t>
      </w:r>
      <w:r w:rsidR="00803EEC" w:rsidRPr="0041139A">
        <w:rPr>
          <w:sz w:val="22"/>
          <w:szCs w:val="22"/>
          <w:lang w:val="ru-RU" w:eastAsia="ru-RU"/>
        </w:rPr>
        <w:t>При изменении адресов, реквизитов Сторон (наименование, адрес, обслуживающий банк и т.п.), а также в случае реорганизации или ликвидации, Стороны обязаны письменно уведомить друг друга об этом в 7-дневный срок после их осуществления.</w:t>
      </w:r>
    </w:p>
    <w:p w:rsidR="00B0118A" w:rsidRDefault="00D77467" w:rsidP="00E4027F">
      <w:pPr>
        <w:tabs>
          <w:tab w:val="left" w:pos="1134"/>
        </w:tabs>
        <w:ind w:left="426" w:firstLine="708"/>
        <w:jc w:val="both"/>
        <w:rPr>
          <w:color w:val="000000"/>
          <w:sz w:val="22"/>
          <w:szCs w:val="22"/>
          <w:lang w:val="ru-RU" w:eastAsia="ru-RU"/>
        </w:rPr>
      </w:pPr>
      <w:r w:rsidRPr="00F32969">
        <w:rPr>
          <w:color w:val="000000"/>
          <w:sz w:val="22"/>
          <w:szCs w:val="22"/>
          <w:lang w:val="ru-RU" w:eastAsia="ru-RU"/>
        </w:rPr>
        <w:t>9</w:t>
      </w:r>
      <w:r w:rsidR="00803EEC" w:rsidRPr="0041139A">
        <w:rPr>
          <w:color w:val="000000"/>
          <w:sz w:val="22"/>
          <w:szCs w:val="22"/>
          <w:lang w:val="ru-RU" w:eastAsia="ru-RU"/>
        </w:rPr>
        <w:t>.7. Юридические адреса, банковские реквизиты и подписи сторон.</w:t>
      </w:r>
    </w:p>
    <w:p w:rsidR="003A4B5B" w:rsidRDefault="003A4B5B" w:rsidP="00E4027F">
      <w:pPr>
        <w:tabs>
          <w:tab w:val="left" w:pos="1134"/>
        </w:tabs>
        <w:ind w:left="426" w:firstLine="708"/>
        <w:jc w:val="both"/>
        <w:rPr>
          <w:color w:val="000000"/>
          <w:sz w:val="22"/>
          <w:szCs w:val="22"/>
          <w:lang w:val="ru-RU" w:eastAsia="ru-RU"/>
        </w:rPr>
      </w:pPr>
    </w:p>
    <w:p w:rsidR="003A4B5B" w:rsidRPr="0041139A" w:rsidRDefault="003A4B5B" w:rsidP="00E4027F">
      <w:pPr>
        <w:tabs>
          <w:tab w:val="left" w:pos="1134"/>
        </w:tabs>
        <w:ind w:left="426" w:firstLine="708"/>
        <w:jc w:val="both"/>
        <w:rPr>
          <w:color w:val="000000"/>
          <w:sz w:val="22"/>
          <w:szCs w:val="22"/>
          <w:lang w:val="ru-RU" w:eastAsia="ru-RU"/>
        </w:rPr>
      </w:pPr>
    </w:p>
    <w:tbl>
      <w:tblPr>
        <w:tblW w:w="5000" w:type="pct"/>
        <w:tblInd w:w="426" w:type="dxa"/>
        <w:tblLook w:val="04A0" w:firstRow="1" w:lastRow="0" w:firstColumn="1" w:lastColumn="0" w:noHBand="0" w:noVBand="1"/>
      </w:tblPr>
      <w:tblGrid>
        <w:gridCol w:w="2379"/>
        <w:gridCol w:w="302"/>
        <w:gridCol w:w="2264"/>
        <w:gridCol w:w="300"/>
        <w:gridCol w:w="304"/>
        <w:gridCol w:w="2264"/>
        <w:gridCol w:w="302"/>
        <w:gridCol w:w="2375"/>
      </w:tblGrid>
      <w:tr w:rsidR="00433EEB" w:rsidTr="009E2E45">
        <w:tc>
          <w:tcPr>
            <w:tcW w:w="2500" w:type="pct"/>
            <w:gridSpan w:val="4"/>
            <w:tcBorders>
              <w:bottom w:val="single" w:sz="4" w:space="0" w:color="auto"/>
              <w:right w:val="single" w:sz="4" w:space="0" w:color="auto"/>
            </w:tcBorders>
          </w:tcPr>
          <w:p w:rsidR="009029D6" w:rsidRPr="0041139A" w:rsidRDefault="00803EEC" w:rsidP="00447096">
            <w:pPr>
              <w:jc w:val="center"/>
              <w:rPr>
                <w:bCs/>
                <w:szCs w:val="22"/>
                <w:lang w:val="ru-RU" w:eastAsia="ru-RU"/>
              </w:rPr>
            </w:pPr>
            <w:r w:rsidRPr="0041139A">
              <w:rPr>
                <w:b/>
                <w:sz w:val="22"/>
                <w:szCs w:val="22"/>
                <w:lang w:val="ru-RU" w:eastAsia="ru-RU"/>
              </w:rPr>
              <w:t>ЗАКАЗЧИК:</w:t>
            </w:r>
          </w:p>
        </w:tc>
        <w:tc>
          <w:tcPr>
            <w:tcW w:w="2500" w:type="pct"/>
            <w:gridSpan w:val="4"/>
            <w:tcBorders>
              <w:left w:val="single" w:sz="4" w:space="0" w:color="auto"/>
              <w:bottom w:val="single" w:sz="4" w:space="0" w:color="auto"/>
            </w:tcBorders>
          </w:tcPr>
          <w:p w:rsidR="009029D6" w:rsidRPr="0041139A" w:rsidRDefault="00803EEC" w:rsidP="0084328B">
            <w:pPr>
              <w:jc w:val="center"/>
              <w:rPr>
                <w:bCs/>
                <w:szCs w:val="22"/>
                <w:lang w:val="ru-RU" w:eastAsia="ru-RU"/>
              </w:rPr>
            </w:pPr>
            <w:r w:rsidRPr="0041139A">
              <w:rPr>
                <w:b/>
                <w:sz w:val="22"/>
                <w:szCs w:val="22"/>
                <w:lang w:val="ru-RU" w:eastAsia="ru-RU"/>
              </w:rPr>
              <w:t>П</w:t>
            </w:r>
            <w:r w:rsidR="0084328B" w:rsidRPr="0041139A">
              <w:rPr>
                <w:b/>
                <w:sz w:val="22"/>
                <w:szCs w:val="22"/>
                <w:lang w:val="ru-RU" w:eastAsia="ru-RU"/>
              </w:rPr>
              <w:t>ОСТАВЩИК</w:t>
            </w:r>
            <w:r w:rsidRPr="0041139A">
              <w:rPr>
                <w:b/>
                <w:sz w:val="22"/>
                <w:szCs w:val="22"/>
                <w:lang w:val="ru-RU" w:eastAsia="ru-RU"/>
              </w:rPr>
              <w:t>:</w:t>
            </w:r>
          </w:p>
        </w:tc>
      </w:tr>
      <w:tr w:rsidR="00433EEB" w:rsidRPr="00891AD1" w:rsidTr="009E2E45">
        <w:tc>
          <w:tcPr>
            <w:tcW w:w="2500" w:type="pct"/>
            <w:gridSpan w:val="4"/>
            <w:tcBorders>
              <w:top w:val="single" w:sz="4" w:space="0" w:color="auto"/>
              <w:right w:val="single" w:sz="4" w:space="0" w:color="auto"/>
            </w:tcBorders>
          </w:tcPr>
          <w:p w:rsidR="00130E2A" w:rsidRPr="0041139A" w:rsidRDefault="00803EEC" w:rsidP="00130E2A">
            <w:pPr>
              <w:jc w:val="both"/>
              <w:rPr>
                <w:lang w:val="ru-RU" w:eastAsia="ru-RU"/>
              </w:rPr>
            </w:pPr>
            <w:r w:rsidRPr="0041139A">
              <w:rPr>
                <w:sz w:val="22"/>
                <w:szCs w:val="22"/>
                <w:lang w:val="ru-RU" w:eastAsia="ru-RU"/>
              </w:rPr>
              <w:t>МБОУ «СОШ с УИОП №61» города Кирова</w:t>
            </w:r>
          </w:p>
          <w:p w:rsidR="00130E2A" w:rsidRPr="0041139A" w:rsidRDefault="00803EEC" w:rsidP="00130E2A">
            <w:pPr>
              <w:jc w:val="both"/>
              <w:rPr>
                <w:lang w:val="ru-RU" w:eastAsia="ru-RU"/>
              </w:rPr>
            </w:pPr>
            <w:r w:rsidRPr="0041139A">
              <w:rPr>
                <w:sz w:val="22"/>
                <w:szCs w:val="22"/>
                <w:lang w:val="ru-RU" w:eastAsia="ru-RU"/>
              </w:rPr>
              <w:t xml:space="preserve">Юридический и фактический адрес: </w:t>
            </w:r>
          </w:p>
          <w:p w:rsidR="00130E2A" w:rsidRPr="0041139A" w:rsidRDefault="00803EEC" w:rsidP="00130E2A">
            <w:pPr>
              <w:jc w:val="both"/>
              <w:rPr>
                <w:lang w:val="ru-RU" w:eastAsia="ru-RU"/>
              </w:rPr>
            </w:pPr>
            <w:r w:rsidRPr="0041139A">
              <w:rPr>
                <w:sz w:val="22"/>
                <w:szCs w:val="22"/>
                <w:lang w:val="ru-RU" w:eastAsia="ru-RU"/>
              </w:rPr>
              <w:t xml:space="preserve">610013, г. Киров, </w:t>
            </w:r>
            <w:proofErr w:type="spellStart"/>
            <w:r w:rsidRPr="0041139A">
              <w:rPr>
                <w:sz w:val="22"/>
                <w:szCs w:val="22"/>
                <w:lang w:val="ru-RU" w:eastAsia="ru-RU"/>
              </w:rPr>
              <w:t>Нововятский</w:t>
            </w:r>
            <w:proofErr w:type="spellEnd"/>
            <w:r w:rsidRPr="0041139A">
              <w:rPr>
                <w:sz w:val="22"/>
                <w:szCs w:val="22"/>
                <w:lang w:val="ru-RU" w:eastAsia="ru-RU"/>
              </w:rPr>
              <w:t xml:space="preserve"> район, ул. Ленина д.14</w:t>
            </w:r>
          </w:p>
          <w:p w:rsidR="00130E2A" w:rsidRPr="0041139A" w:rsidRDefault="00803EEC" w:rsidP="00130E2A">
            <w:pPr>
              <w:jc w:val="both"/>
              <w:rPr>
                <w:lang w:val="ru-RU" w:eastAsia="ru-RU"/>
              </w:rPr>
            </w:pPr>
            <w:r w:rsidRPr="0041139A">
              <w:rPr>
                <w:sz w:val="22"/>
                <w:szCs w:val="22"/>
                <w:lang w:val="ru-RU" w:eastAsia="ru-RU"/>
              </w:rPr>
              <w:t>ИНН 4349005978     КПП 434501001</w:t>
            </w:r>
          </w:p>
          <w:p w:rsidR="00130E2A" w:rsidRPr="0041139A" w:rsidRDefault="00803EEC" w:rsidP="00130E2A">
            <w:pPr>
              <w:jc w:val="both"/>
              <w:rPr>
                <w:lang w:val="ru-RU" w:eastAsia="ru-RU"/>
              </w:rPr>
            </w:pPr>
            <w:r w:rsidRPr="0041139A">
              <w:rPr>
                <w:sz w:val="22"/>
                <w:szCs w:val="22"/>
                <w:lang w:val="ru-RU" w:eastAsia="ru-RU"/>
              </w:rPr>
              <w:t xml:space="preserve">Департамент финансов администрации города Кирова (МБОУ «СОШ с УИОП № 61» города Кирова, лицевой счет </w:t>
            </w:r>
            <w:r w:rsidRPr="002A7267">
              <w:rPr>
                <w:sz w:val="22"/>
                <w:szCs w:val="22"/>
                <w:lang w:val="ru-RU" w:eastAsia="ru-RU"/>
              </w:rPr>
              <w:t>07909025029</w:t>
            </w:r>
            <w:r w:rsidRPr="0041139A">
              <w:rPr>
                <w:sz w:val="22"/>
                <w:szCs w:val="22"/>
                <w:lang w:val="ru-RU" w:eastAsia="ru-RU"/>
              </w:rPr>
              <w:t>)</w:t>
            </w:r>
          </w:p>
          <w:p w:rsidR="00130E2A" w:rsidRPr="0041139A" w:rsidRDefault="00803EEC" w:rsidP="00130E2A">
            <w:pPr>
              <w:jc w:val="both"/>
              <w:rPr>
                <w:lang w:val="ru-RU" w:eastAsia="ru-RU"/>
              </w:rPr>
            </w:pPr>
            <w:proofErr w:type="spellStart"/>
            <w:r w:rsidRPr="0041139A">
              <w:rPr>
                <w:sz w:val="22"/>
                <w:szCs w:val="22"/>
                <w:lang w:val="ru-RU" w:eastAsia="ru-RU"/>
              </w:rPr>
              <w:t>казн</w:t>
            </w:r>
            <w:proofErr w:type="spellEnd"/>
            <w:r w:rsidRPr="0041139A">
              <w:rPr>
                <w:sz w:val="22"/>
                <w:szCs w:val="22"/>
                <w:lang w:val="ru-RU" w:eastAsia="ru-RU"/>
              </w:rPr>
              <w:t>. счет 032 346 433 370 100 040 00</w:t>
            </w:r>
          </w:p>
          <w:p w:rsidR="00130E2A" w:rsidRPr="00777AE7" w:rsidRDefault="00803EEC" w:rsidP="00130E2A">
            <w:pPr>
              <w:jc w:val="both"/>
              <w:rPr>
                <w:sz w:val="22"/>
                <w:szCs w:val="22"/>
                <w:lang w:val="ru-RU" w:eastAsia="ru-RU"/>
              </w:rPr>
            </w:pPr>
            <w:r w:rsidRPr="0041139A">
              <w:rPr>
                <w:sz w:val="22"/>
                <w:szCs w:val="22"/>
                <w:lang w:val="ru-RU" w:eastAsia="ru-RU"/>
              </w:rPr>
              <w:t xml:space="preserve">в </w:t>
            </w:r>
            <w:r w:rsidR="00777AE7" w:rsidRPr="00777AE7">
              <w:rPr>
                <w:bCs/>
                <w:sz w:val="22"/>
                <w:szCs w:val="22"/>
                <w:lang w:val="ru-RU" w:eastAsia="ru-RU"/>
              </w:rPr>
              <w:t>ОКЦ № 4 ВВГУ Банка России//УФК по Кировской области г. Киров</w:t>
            </w:r>
          </w:p>
          <w:p w:rsidR="00130E2A" w:rsidRPr="0041139A" w:rsidRDefault="00803EEC" w:rsidP="00130E2A">
            <w:pPr>
              <w:jc w:val="both"/>
              <w:rPr>
                <w:lang w:val="ru-RU" w:eastAsia="ru-RU"/>
              </w:rPr>
            </w:pPr>
            <w:r w:rsidRPr="0041139A">
              <w:rPr>
                <w:sz w:val="22"/>
                <w:szCs w:val="22"/>
                <w:lang w:val="ru-RU" w:eastAsia="ru-RU"/>
              </w:rPr>
              <w:t xml:space="preserve">БИК 013304182 </w:t>
            </w:r>
          </w:p>
          <w:p w:rsidR="00130E2A" w:rsidRPr="0041139A" w:rsidRDefault="00803EEC" w:rsidP="00130E2A">
            <w:pPr>
              <w:jc w:val="both"/>
              <w:rPr>
                <w:lang w:val="ru-RU" w:eastAsia="ru-RU"/>
              </w:rPr>
            </w:pPr>
            <w:r w:rsidRPr="0041139A">
              <w:rPr>
                <w:sz w:val="22"/>
                <w:szCs w:val="22"/>
                <w:lang w:val="ru-RU" w:eastAsia="ru-RU"/>
              </w:rPr>
              <w:t>Счет банка 401 028 103 453 700 000 33</w:t>
            </w:r>
          </w:p>
          <w:p w:rsidR="00130E2A" w:rsidRPr="0041139A" w:rsidRDefault="00803EEC" w:rsidP="00130E2A">
            <w:pPr>
              <w:jc w:val="both"/>
              <w:rPr>
                <w:lang w:val="ru-RU" w:eastAsia="ru-RU"/>
              </w:rPr>
            </w:pPr>
            <w:r w:rsidRPr="0041139A">
              <w:rPr>
                <w:sz w:val="22"/>
                <w:szCs w:val="22"/>
                <w:lang w:val="ru-RU" w:eastAsia="ru-RU"/>
              </w:rPr>
              <w:t>ОГРН 1034316505442</w:t>
            </w:r>
          </w:p>
          <w:p w:rsidR="00130E2A" w:rsidRPr="0041139A" w:rsidRDefault="00803EEC" w:rsidP="00130E2A">
            <w:pPr>
              <w:jc w:val="both"/>
              <w:rPr>
                <w:lang w:val="ru-RU" w:eastAsia="ru-RU"/>
              </w:rPr>
            </w:pPr>
            <w:r w:rsidRPr="0041139A">
              <w:rPr>
                <w:sz w:val="22"/>
                <w:szCs w:val="22"/>
                <w:lang w:val="ru-RU" w:eastAsia="ru-RU"/>
              </w:rPr>
              <w:t>ОКПО 10947539 ОКОГУ 4210007</w:t>
            </w:r>
          </w:p>
          <w:p w:rsidR="00130E2A" w:rsidRPr="00496DBE" w:rsidRDefault="00803EEC" w:rsidP="00130E2A">
            <w:pPr>
              <w:jc w:val="both"/>
              <w:rPr>
                <w:lang w:eastAsia="ru-RU"/>
              </w:rPr>
            </w:pPr>
            <w:r w:rsidRPr="0041139A">
              <w:rPr>
                <w:sz w:val="22"/>
                <w:szCs w:val="22"/>
                <w:lang w:eastAsia="ru-RU"/>
              </w:rPr>
              <w:t>e</w:t>
            </w:r>
            <w:r w:rsidRPr="00496DBE">
              <w:rPr>
                <w:sz w:val="22"/>
                <w:szCs w:val="22"/>
                <w:lang w:eastAsia="ru-RU"/>
              </w:rPr>
              <w:t>-</w:t>
            </w:r>
            <w:r w:rsidRPr="0041139A">
              <w:rPr>
                <w:sz w:val="22"/>
                <w:szCs w:val="22"/>
                <w:lang w:eastAsia="ru-RU"/>
              </w:rPr>
              <w:t>mail</w:t>
            </w:r>
            <w:r w:rsidRPr="00496DBE">
              <w:rPr>
                <w:sz w:val="22"/>
                <w:szCs w:val="22"/>
                <w:lang w:eastAsia="ru-RU"/>
              </w:rPr>
              <w:t xml:space="preserve">: </w:t>
            </w:r>
            <w:hyperlink r:id="rId7" w:history="1">
              <w:r w:rsidR="00460924" w:rsidRPr="0041139A">
                <w:rPr>
                  <w:color w:val="0000FF"/>
                  <w:sz w:val="22"/>
                  <w:szCs w:val="22"/>
                  <w:u w:val="single"/>
                  <w:lang w:eastAsia="ru-RU"/>
                </w:rPr>
                <w:t>sch</w:t>
              </w:r>
              <w:r w:rsidR="00460924" w:rsidRPr="00496DBE">
                <w:rPr>
                  <w:color w:val="0000FF"/>
                  <w:sz w:val="22"/>
                  <w:szCs w:val="22"/>
                  <w:u w:val="single"/>
                  <w:lang w:eastAsia="ru-RU"/>
                </w:rPr>
                <w:t>61@</w:t>
              </w:r>
              <w:r w:rsidR="00460924" w:rsidRPr="0041139A">
                <w:rPr>
                  <w:color w:val="0000FF"/>
                  <w:sz w:val="22"/>
                  <w:szCs w:val="22"/>
                  <w:u w:val="single"/>
                  <w:lang w:eastAsia="ru-RU"/>
                </w:rPr>
                <w:t>kirovedu</w:t>
              </w:r>
              <w:r w:rsidR="00460924" w:rsidRPr="00496DBE">
                <w:rPr>
                  <w:color w:val="0000FF"/>
                  <w:sz w:val="22"/>
                  <w:szCs w:val="22"/>
                  <w:u w:val="single"/>
                  <w:lang w:eastAsia="ru-RU"/>
                </w:rPr>
                <w:t>.</w:t>
              </w:r>
              <w:r w:rsidR="00460924" w:rsidRPr="0041139A">
                <w:rPr>
                  <w:color w:val="0000FF"/>
                  <w:sz w:val="22"/>
                  <w:szCs w:val="22"/>
                  <w:u w:val="single"/>
                  <w:lang w:eastAsia="ru-RU"/>
                </w:rPr>
                <w:t>ru</w:t>
              </w:r>
            </w:hyperlink>
          </w:p>
          <w:p w:rsidR="00130E2A" w:rsidRPr="00496DBE" w:rsidRDefault="00803EEC" w:rsidP="00130E2A">
            <w:pPr>
              <w:jc w:val="both"/>
              <w:rPr>
                <w:lang w:eastAsia="ru-RU"/>
              </w:rPr>
            </w:pPr>
            <w:r w:rsidRPr="0041139A">
              <w:rPr>
                <w:sz w:val="22"/>
                <w:szCs w:val="22"/>
                <w:lang w:val="ru-RU" w:eastAsia="ru-RU"/>
              </w:rPr>
              <w:t>Телефон</w:t>
            </w:r>
            <w:r w:rsidRPr="00496DBE">
              <w:rPr>
                <w:sz w:val="22"/>
                <w:szCs w:val="22"/>
                <w:lang w:eastAsia="ru-RU"/>
              </w:rPr>
              <w:t>: (8332) 21-78-90</w:t>
            </w:r>
          </w:p>
          <w:p w:rsidR="00130E2A" w:rsidRPr="00496DBE" w:rsidRDefault="00130E2A" w:rsidP="00130E2A">
            <w:pPr>
              <w:jc w:val="both"/>
              <w:rPr>
                <w:lang w:eastAsia="ru-RU"/>
              </w:rPr>
            </w:pPr>
          </w:p>
        </w:tc>
        <w:tc>
          <w:tcPr>
            <w:tcW w:w="2500" w:type="pct"/>
            <w:gridSpan w:val="4"/>
            <w:tcBorders>
              <w:top w:val="single" w:sz="4" w:space="0" w:color="auto"/>
              <w:left w:val="single" w:sz="4" w:space="0" w:color="auto"/>
            </w:tcBorders>
          </w:tcPr>
          <w:p w:rsidR="006C7623" w:rsidRPr="002A7267" w:rsidRDefault="006C7623" w:rsidP="00BE18E1">
            <w:pPr>
              <w:rPr>
                <w:rFonts w:eastAsia="SimSun"/>
                <w:bCs/>
                <w:iCs/>
                <w:kern w:val="3"/>
                <w:sz w:val="22"/>
                <w:szCs w:val="22"/>
                <w:lang w:eastAsia="zh-CN" w:bidi="hi-IN"/>
              </w:rPr>
            </w:pPr>
          </w:p>
        </w:tc>
      </w:tr>
      <w:tr w:rsidR="00433EEB" w:rsidRPr="00891AD1" w:rsidTr="009E2E45">
        <w:tc>
          <w:tcPr>
            <w:tcW w:w="2500" w:type="pct"/>
            <w:gridSpan w:val="4"/>
            <w:tcBorders>
              <w:right w:val="single" w:sz="4" w:space="0" w:color="auto"/>
            </w:tcBorders>
          </w:tcPr>
          <w:p w:rsidR="00130E2A" w:rsidRPr="002A7267" w:rsidRDefault="00130E2A" w:rsidP="00130E2A">
            <w:pPr>
              <w:rPr>
                <w:szCs w:val="22"/>
                <w:lang w:eastAsia="ru-RU"/>
              </w:rPr>
            </w:pPr>
          </w:p>
        </w:tc>
        <w:tc>
          <w:tcPr>
            <w:tcW w:w="2500" w:type="pct"/>
            <w:gridSpan w:val="4"/>
            <w:tcBorders>
              <w:left w:val="single" w:sz="4" w:space="0" w:color="auto"/>
            </w:tcBorders>
          </w:tcPr>
          <w:p w:rsidR="00130E2A" w:rsidRPr="002A7267" w:rsidRDefault="00130E2A" w:rsidP="00130E2A">
            <w:pPr>
              <w:rPr>
                <w:bCs/>
                <w:szCs w:val="22"/>
                <w:lang w:eastAsia="ru-RU"/>
              </w:rPr>
            </w:pPr>
          </w:p>
        </w:tc>
      </w:tr>
      <w:tr w:rsidR="00433EEB" w:rsidTr="009E2E45">
        <w:tc>
          <w:tcPr>
            <w:tcW w:w="1134" w:type="pct"/>
            <w:tcBorders>
              <w:bottom w:val="single" w:sz="4" w:space="0" w:color="auto"/>
            </w:tcBorders>
          </w:tcPr>
          <w:p w:rsidR="00130E2A" w:rsidRPr="002A7267" w:rsidRDefault="00130E2A" w:rsidP="00130E2A">
            <w:pPr>
              <w:jc w:val="center"/>
              <w:rPr>
                <w:szCs w:val="22"/>
                <w:lang w:eastAsia="ru-RU"/>
              </w:rPr>
            </w:pPr>
          </w:p>
        </w:tc>
        <w:tc>
          <w:tcPr>
            <w:tcW w:w="144" w:type="pct"/>
          </w:tcPr>
          <w:p w:rsidR="00130E2A" w:rsidRPr="002A7267" w:rsidRDefault="00130E2A" w:rsidP="00130E2A">
            <w:pPr>
              <w:jc w:val="center"/>
              <w:rPr>
                <w:szCs w:val="22"/>
                <w:lang w:eastAsia="ru-RU"/>
              </w:rPr>
            </w:pPr>
          </w:p>
        </w:tc>
        <w:tc>
          <w:tcPr>
            <w:tcW w:w="1079" w:type="pct"/>
            <w:tcBorders>
              <w:bottom w:val="single" w:sz="4" w:space="0" w:color="auto"/>
            </w:tcBorders>
          </w:tcPr>
          <w:p w:rsidR="00130E2A" w:rsidRPr="0041139A" w:rsidRDefault="00803EEC" w:rsidP="00130E2A">
            <w:pPr>
              <w:jc w:val="center"/>
              <w:rPr>
                <w:szCs w:val="22"/>
                <w:lang w:val="ru-RU" w:eastAsia="ru-RU"/>
              </w:rPr>
            </w:pPr>
            <w:proofErr w:type="spellStart"/>
            <w:r w:rsidRPr="0041139A">
              <w:rPr>
                <w:sz w:val="22"/>
                <w:szCs w:val="22"/>
                <w:lang w:val="ru-RU" w:eastAsia="ru-RU"/>
              </w:rPr>
              <w:t>Симанов</w:t>
            </w:r>
            <w:proofErr w:type="spellEnd"/>
            <w:r w:rsidRPr="0041139A">
              <w:rPr>
                <w:sz w:val="22"/>
                <w:szCs w:val="22"/>
                <w:lang w:val="ru-RU" w:eastAsia="ru-RU"/>
              </w:rPr>
              <w:t xml:space="preserve"> В.С.</w:t>
            </w:r>
          </w:p>
        </w:tc>
        <w:tc>
          <w:tcPr>
            <w:tcW w:w="143" w:type="pct"/>
            <w:tcBorders>
              <w:right w:val="single" w:sz="4" w:space="0" w:color="auto"/>
            </w:tcBorders>
          </w:tcPr>
          <w:p w:rsidR="00130E2A" w:rsidRPr="0041139A" w:rsidRDefault="00130E2A" w:rsidP="00130E2A">
            <w:pPr>
              <w:jc w:val="center"/>
              <w:rPr>
                <w:szCs w:val="22"/>
                <w:lang w:val="ru-RU" w:eastAsia="ru-RU"/>
              </w:rPr>
            </w:pPr>
          </w:p>
        </w:tc>
        <w:tc>
          <w:tcPr>
            <w:tcW w:w="145" w:type="pct"/>
            <w:tcBorders>
              <w:left w:val="single" w:sz="4" w:space="0" w:color="auto"/>
            </w:tcBorders>
          </w:tcPr>
          <w:p w:rsidR="00130E2A" w:rsidRPr="0041139A" w:rsidRDefault="00130E2A" w:rsidP="00130E2A">
            <w:pPr>
              <w:jc w:val="center"/>
              <w:rPr>
                <w:bCs/>
                <w:szCs w:val="22"/>
                <w:lang w:val="ru-RU" w:eastAsia="ru-RU"/>
              </w:rPr>
            </w:pPr>
          </w:p>
        </w:tc>
        <w:tc>
          <w:tcPr>
            <w:tcW w:w="1079" w:type="pct"/>
            <w:tcBorders>
              <w:bottom w:val="single" w:sz="4" w:space="0" w:color="auto"/>
            </w:tcBorders>
          </w:tcPr>
          <w:p w:rsidR="00130E2A" w:rsidRPr="0041139A" w:rsidRDefault="00130E2A" w:rsidP="00130E2A">
            <w:pPr>
              <w:jc w:val="center"/>
              <w:rPr>
                <w:bCs/>
                <w:szCs w:val="22"/>
                <w:lang w:val="ru-RU" w:eastAsia="ru-RU"/>
              </w:rPr>
            </w:pPr>
          </w:p>
        </w:tc>
        <w:tc>
          <w:tcPr>
            <w:tcW w:w="144" w:type="pct"/>
          </w:tcPr>
          <w:p w:rsidR="00130E2A" w:rsidRPr="0041139A" w:rsidRDefault="00130E2A" w:rsidP="00130E2A">
            <w:pPr>
              <w:jc w:val="center"/>
              <w:rPr>
                <w:bCs/>
                <w:szCs w:val="22"/>
                <w:lang w:val="ru-RU" w:eastAsia="ru-RU"/>
              </w:rPr>
            </w:pPr>
          </w:p>
        </w:tc>
        <w:tc>
          <w:tcPr>
            <w:tcW w:w="1132" w:type="pct"/>
            <w:tcBorders>
              <w:bottom w:val="single" w:sz="4" w:space="0" w:color="auto"/>
            </w:tcBorders>
          </w:tcPr>
          <w:p w:rsidR="00130E2A" w:rsidRPr="0041139A" w:rsidRDefault="00130E2A" w:rsidP="00130E2A">
            <w:pPr>
              <w:jc w:val="center"/>
              <w:rPr>
                <w:bCs/>
                <w:szCs w:val="22"/>
                <w:lang w:val="ru-RU" w:eastAsia="ru-RU"/>
              </w:rPr>
            </w:pPr>
          </w:p>
        </w:tc>
      </w:tr>
      <w:tr w:rsidR="00433EEB" w:rsidTr="009E2E45">
        <w:tc>
          <w:tcPr>
            <w:tcW w:w="1134" w:type="pct"/>
            <w:tcBorders>
              <w:top w:val="single" w:sz="4" w:space="0" w:color="auto"/>
            </w:tcBorders>
          </w:tcPr>
          <w:p w:rsidR="00130E2A" w:rsidRPr="0066306E" w:rsidRDefault="00803EEC" w:rsidP="00130E2A">
            <w:pPr>
              <w:jc w:val="center"/>
              <w:rPr>
                <w:vertAlign w:val="superscript"/>
                <w:lang w:val="ru-RU" w:eastAsia="ru-RU"/>
              </w:rPr>
            </w:pPr>
            <w:r w:rsidRPr="0066306E">
              <w:rPr>
                <w:vertAlign w:val="superscript"/>
                <w:lang w:val="ru-RU" w:eastAsia="ru-RU"/>
              </w:rPr>
              <w:t>подпись</w:t>
            </w:r>
          </w:p>
        </w:tc>
        <w:tc>
          <w:tcPr>
            <w:tcW w:w="144" w:type="pct"/>
          </w:tcPr>
          <w:p w:rsidR="00130E2A" w:rsidRPr="0066306E" w:rsidRDefault="00130E2A" w:rsidP="00130E2A">
            <w:pPr>
              <w:jc w:val="center"/>
              <w:rPr>
                <w:vertAlign w:val="superscript"/>
                <w:lang w:val="ru-RU" w:eastAsia="ru-RU"/>
              </w:rPr>
            </w:pPr>
          </w:p>
        </w:tc>
        <w:tc>
          <w:tcPr>
            <w:tcW w:w="1079" w:type="pct"/>
          </w:tcPr>
          <w:p w:rsidR="00130E2A" w:rsidRPr="0066306E" w:rsidRDefault="00803EEC" w:rsidP="00130E2A">
            <w:pPr>
              <w:jc w:val="center"/>
              <w:rPr>
                <w:lang w:val="ru-RU" w:eastAsia="ru-RU"/>
              </w:rPr>
            </w:pPr>
            <w:r w:rsidRPr="0066306E">
              <w:rPr>
                <w:vertAlign w:val="superscript"/>
                <w:lang w:val="ru-RU" w:eastAsia="ru-RU"/>
              </w:rPr>
              <w:t>фамилия, имя, отчество</w:t>
            </w:r>
          </w:p>
        </w:tc>
        <w:tc>
          <w:tcPr>
            <w:tcW w:w="143" w:type="pct"/>
            <w:tcBorders>
              <w:right w:val="single" w:sz="4" w:space="0" w:color="auto"/>
            </w:tcBorders>
          </w:tcPr>
          <w:p w:rsidR="00130E2A" w:rsidRPr="0066306E" w:rsidRDefault="00130E2A" w:rsidP="00130E2A">
            <w:pPr>
              <w:jc w:val="center"/>
              <w:rPr>
                <w:lang w:val="ru-RU" w:eastAsia="ru-RU"/>
              </w:rPr>
            </w:pPr>
          </w:p>
        </w:tc>
        <w:tc>
          <w:tcPr>
            <w:tcW w:w="145" w:type="pct"/>
            <w:tcBorders>
              <w:left w:val="single" w:sz="4" w:space="0" w:color="auto"/>
            </w:tcBorders>
          </w:tcPr>
          <w:p w:rsidR="00130E2A" w:rsidRPr="0066306E" w:rsidRDefault="00130E2A" w:rsidP="00130E2A">
            <w:pPr>
              <w:jc w:val="center"/>
              <w:rPr>
                <w:vertAlign w:val="superscript"/>
                <w:lang w:val="ru-RU" w:eastAsia="ru-RU"/>
              </w:rPr>
            </w:pPr>
          </w:p>
        </w:tc>
        <w:tc>
          <w:tcPr>
            <w:tcW w:w="1079" w:type="pct"/>
          </w:tcPr>
          <w:p w:rsidR="00130E2A" w:rsidRPr="0066306E" w:rsidRDefault="00803EEC" w:rsidP="00130E2A">
            <w:pPr>
              <w:jc w:val="center"/>
              <w:rPr>
                <w:vertAlign w:val="superscript"/>
                <w:lang w:val="ru-RU" w:eastAsia="ru-RU"/>
              </w:rPr>
            </w:pPr>
            <w:r w:rsidRPr="0066306E">
              <w:rPr>
                <w:vertAlign w:val="superscript"/>
                <w:lang w:val="ru-RU" w:eastAsia="ru-RU"/>
              </w:rPr>
              <w:t>подпись</w:t>
            </w:r>
          </w:p>
        </w:tc>
        <w:tc>
          <w:tcPr>
            <w:tcW w:w="144" w:type="pct"/>
          </w:tcPr>
          <w:p w:rsidR="00130E2A" w:rsidRPr="0066306E" w:rsidRDefault="00130E2A" w:rsidP="00130E2A">
            <w:pPr>
              <w:jc w:val="center"/>
              <w:rPr>
                <w:vertAlign w:val="superscript"/>
                <w:lang w:val="ru-RU" w:eastAsia="ru-RU"/>
              </w:rPr>
            </w:pPr>
          </w:p>
        </w:tc>
        <w:tc>
          <w:tcPr>
            <w:tcW w:w="1132" w:type="pct"/>
          </w:tcPr>
          <w:p w:rsidR="00130E2A" w:rsidRPr="0066306E" w:rsidRDefault="00803EEC" w:rsidP="00130E2A">
            <w:pPr>
              <w:jc w:val="center"/>
              <w:rPr>
                <w:vertAlign w:val="superscript"/>
                <w:lang w:val="ru-RU" w:eastAsia="ru-RU"/>
              </w:rPr>
            </w:pPr>
            <w:r w:rsidRPr="0066306E">
              <w:rPr>
                <w:vertAlign w:val="superscript"/>
                <w:lang w:val="ru-RU" w:eastAsia="ru-RU"/>
              </w:rPr>
              <w:t xml:space="preserve">фамилия, имя, </w:t>
            </w:r>
            <w:r>
              <w:rPr>
                <w:vertAlign w:val="superscript"/>
                <w:lang w:val="ru-RU" w:eastAsia="ru-RU"/>
              </w:rPr>
              <w:t>о</w:t>
            </w:r>
            <w:r w:rsidRPr="0066306E">
              <w:rPr>
                <w:vertAlign w:val="superscript"/>
                <w:lang w:val="ru-RU" w:eastAsia="ru-RU"/>
              </w:rPr>
              <w:t>тчество</w:t>
            </w:r>
          </w:p>
        </w:tc>
      </w:tr>
    </w:tbl>
    <w:p w:rsidR="009029D6" w:rsidRDefault="009029D6" w:rsidP="009029D6">
      <w:pPr>
        <w:tabs>
          <w:tab w:val="left" w:pos="1134"/>
        </w:tabs>
        <w:jc w:val="both"/>
        <w:rPr>
          <w:color w:val="000000"/>
          <w:lang w:val="ru-RU" w:eastAsia="ru-RU"/>
        </w:rPr>
      </w:pPr>
    </w:p>
    <w:p w:rsidR="003A4B5B" w:rsidRDefault="003A4B5B" w:rsidP="00DE58EB">
      <w:pPr>
        <w:spacing w:after="200" w:line="276" w:lineRule="auto"/>
        <w:jc w:val="right"/>
        <w:rPr>
          <w:sz w:val="22"/>
          <w:szCs w:val="22"/>
          <w:lang w:val="ru-RU" w:eastAsia="ar-SA"/>
        </w:rPr>
      </w:pPr>
    </w:p>
    <w:p w:rsidR="00551CD8" w:rsidRDefault="00551CD8" w:rsidP="00DE58EB">
      <w:pPr>
        <w:spacing w:after="200" w:line="276" w:lineRule="auto"/>
        <w:jc w:val="right"/>
        <w:rPr>
          <w:sz w:val="22"/>
          <w:szCs w:val="22"/>
          <w:lang w:val="ru-RU" w:eastAsia="ar-SA"/>
        </w:rPr>
      </w:pPr>
    </w:p>
    <w:p w:rsidR="00551CD8" w:rsidRDefault="00551CD8" w:rsidP="00DE58EB">
      <w:pPr>
        <w:spacing w:after="200" w:line="276" w:lineRule="auto"/>
        <w:jc w:val="right"/>
        <w:rPr>
          <w:sz w:val="22"/>
          <w:szCs w:val="22"/>
          <w:lang w:val="ru-RU" w:eastAsia="ar-SA"/>
        </w:rPr>
      </w:pPr>
    </w:p>
    <w:p w:rsidR="00551CD8" w:rsidRDefault="00551CD8" w:rsidP="00DE58EB">
      <w:pPr>
        <w:spacing w:after="200" w:line="276" w:lineRule="auto"/>
        <w:jc w:val="right"/>
        <w:rPr>
          <w:sz w:val="22"/>
          <w:szCs w:val="22"/>
          <w:lang w:val="ru-RU" w:eastAsia="ar-SA"/>
        </w:rPr>
      </w:pPr>
    </w:p>
    <w:p w:rsidR="00551CD8" w:rsidRDefault="00551CD8" w:rsidP="00DE58EB">
      <w:pPr>
        <w:spacing w:after="200" w:line="276" w:lineRule="auto"/>
        <w:jc w:val="right"/>
        <w:rPr>
          <w:sz w:val="22"/>
          <w:szCs w:val="22"/>
          <w:lang w:val="ru-RU" w:eastAsia="ar-SA"/>
        </w:rPr>
      </w:pPr>
    </w:p>
    <w:p w:rsidR="00551CD8" w:rsidRDefault="00551CD8" w:rsidP="00DE58EB">
      <w:pPr>
        <w:spacing w:after="200" w:line="276" w:lineRule="auto"/>
        <w:jc w:val="right"/>
        <w:rPr>
          <w:sz w:val="22"/>
          <w:szCs w:val="22"/>
          <w:lang w:val="ru-RU" w:eastAsia="ar-SA"/>
        </w:rPr>
      </w:pPr>
    </w:p>
    <w:p w:rsidR="00551CD8" w:rsidRDefault="00551CD8" w:rsidP="00DE58EB">
      <w:pPr>
        <w:spacing w:after="200" w:line="276" w:lineRule="auto"/>
        <w:jc w:val="right"/>
        <w:rPr>
          <w:sz w:val="22"/>
          <w:szCs w:val="22"/>
          <w:lang w:val="ru-RU" w:eastAsia="ar-SA"/>
        </w:rPr>
      </w:pPr>
    </w:p>
    <w:p w:rsidR="00551CD8" w:rsidRDefault="00551CD8" w:rsidP="00DE58EB">
      <w:pPr>
        <w:spacing w:after="200" w:line="276" w:lineRule="auto"/>
        <w:jc w:val="right"/>
        <w:rPr>
          <w:sz w:val="22"/>
          <w:szCs w:val="22"/>
          <w:lang w:val="ru-RU" w:eastAsia="ar-SA"/>
        </w:rPr>
      </w:pPr>
    </w:p>
    <w:p w:rsidR="00551CD8" w:rsidRDefault="00551CD8" w:rsidP="00DE58EB">
      <w:pPr>
        <w:spacing w:after="200" w:line="276" w:lineRule="auto"/>
        <w:jc w:val="right"/>
        <w:rPr>
          <w:sz w:val="22"/>
          <w:szCs w:val="22"/>
          <w:lang w:val="ru-RU" w:eastAsia="ar-SA"/>
        </w:rPr>
      </w:pPr>
    </w:p>
    <w:p w:rsidR="00551CD8" w:rsidRDefault="00551CD8" w:rsidP="00DE58EB">
      <w:pPr>
        <w:spacing w:after="200" w:line="276" w:lineRule="auto"/>
        <w:jc w:val="right"/>
        <w:rPr>
          <w:sz w:val="22"/>
          <w:szCs w:val="22"/>
          <w:lang w:val="ru-RU" w:eastAsia="ar-SA"/>
        </w:rPr>
      </w:pPr>
    </w:p>
    <w:p w:rsidR="00551CD8" w:rsidRDefault="00551CD8" w:rsidP="00DE58EB">
      <w:pPr>
        <w:spacing w:after="200" w:line="276" w:lineRule="auto"/>
        <w:jc w:val="right"/>
        <w:rPr>
          <w:sz w:val="22"/>
          <w:szCs w:val="22"/>
          <w:lang w:val="ru-RU" w:eastAsia="ar-SA"/>
        </w:rPr>
      </w:pPr>
    </w:p>
    <w:p w:rsidR="00551CD8" w:rsidRDefault="00551CD8" w:rsidP="00DE58EB">
      <w:pPr>
        <w:spacing w:after="200" w:line="276" w:lineRule="auto"/>
        <w:jc w:val="right"/>
        <w:rPr>
          <w:sz w:val="22"/>
          <w:szCs w:val="22"/>
          <w:lang w:val="ru-RU" w:eastAsia="ar-SA"/>
        </w:rPr>
      </w:pPr>
    </w:p>
    <w:p w:rsidR="00551CD8" w:rsidRDefault="00551CD8" w:rsidP="00DE58EB">
      <w:pPr>
        <w:spacing w:after="200" w:line="276" w:lineRule="auto"/>
        <w:jc w:val="right"/>
        <w:rPr>
          <w:sz w:val="22"/>
          <w:szCs w:val="22"/>
          <w:lang w:val="ru-RU" w:eastAsia="ar-SA"/>
        </w:rPr>
      </w:pPr>
    </w:p>
    <w:p w:rsidR="00551CD8" w:rsidRDefault="00803EEC" w:rsidP="00551CD8">
      <w:pPr>
        <w:spacing w:line="276" w:lineRule="auto"/>
        <w:jc w:val="right"/>
        <w:rPr>
          <w:sz w:val="22"/>
          <w:szCs w:val="22"/>
          <w:lang w:val="ru-RU" w:eastAsia="ar-SA"/>
        </w:rPr>
      </w:pPr>
      <w:r w:rsidRPr="00496DBE">
        <w:rPr>
          <w:sz w:val="22"/>
          <w:szCs w:val="22"/>
          <w:lang w:val="ru-RU" w:eastAsia="ar-SA"/>
        </w:rPr>
        <w:lastRenderedPageBreak/>
        <w:t xml:space="preserve">Приложение № 1 </w:t>
      </w:r>
    </w:p>
    <w:p w:rsidR="003A4B5B" w:rsidRDefault="00803EEC" w:rsidP="00551CD8">
      <w:pPr>
        <w:spacing w:line="276" w:lineRule="auto"/>
        <w:jc w:val="right"/>
        <w:rPr>
          <w:sz w:val="22"/>
          <w:szCs w:val="22"/>
          <w:lang w:val="ru-RU" w:eastAsia="ar-SA"/>
        </w:rPr>
      </w:pPr>
      <w:r w:rsidRPr="00496DBE">
        <w:rPr>
          <w:sz w:val="22"/>
          <w:szCs w:val="22"/>
          <w:lang w:val="ru-RU" w:eastAsia="ar-SA"/>
        </w:rPr>
        <w:t xml:space="preserve">к </w:t>
      </w:r>
      <w:r w:rsidRPr="00496DBE">
        <w:rPr>
          <w:sz w:val="22"/>
          <w:szCs w:val="22"/>
          <w:lang w:val="ru-RU" w:eastAsia="ru-RU"/>
        </w:rPr>
        <w:t>договору</w:t>
      </w:r>
      <w:r w:rsidR="009E2E45">
        <w:rPr>
          <w:sz w:val="22"/>
          <w:szCs w:val="22"/>
          <w:lang w:val="ru-RU" w:eastAsia="ru-RU"/>
        </w:rPr>
        <w:t xml:space="preserve"> </w:t>
      </w:r>
      <w:r w:rsidRPr="00496DBE">
        <w:rPr>
          <w:sz w:val="22"/>
          <w:szCs w:val="22"/>
          <w:lang w:val="ru-RU" w:eastAsia="ar-SA"/>
        </w:rPr>
        <w:t>№</w:t>
      </w:r>
      <w:r w:rsidR="009E2E45">
        <w:rPr>
          <w:sz w:val="22"/>
          <w:szCs w:val="22"/>
          <w:lang w:val="ru-RU" w:eastAsia="ar-SA"/>
        </w:rPr>
        <w:t xml:space="preserve"> </w:t>
      </w:r>
      <w:r w:rsidRPr="00496DBE">
        <w:rPr>
          <w:sz w:val="22"/>
          <w:szCs w:val="22"/>
          <w:lang w:val="ru-RU" w:eastAsia="ar-SA"/>
        </w:rPr>
        <w:t xml:space="preserve"> </w:t>
      </w:r>
    </w:p>
    <w:p w:rsidR="00B0118A" w:rsidRPr="00496DBE" w:rsidRDefault="003A4B5B" w:rsidP="00551CD8">
      <w:pPr>
        <w:spacing w:line="276" w:lineRule="auto"/>
        <w:jc w:val="right"/>
        <w:rPr>
          <w:sz w:val="22"/>
          <w:szCs w:val="22"/>
          <w:lang w:val="ru-RU" w:eastAsia="ar-SA"/>
        </w:rPr>
      </w:pPr>
      <w:r>
        <w:rPr>
          <w:sz w:val="22"/>
          <w:szCs w:val="22"/>
          <w:lang w:val="ru-RU" w:eastAsia="ar-SA"/>
        </w:rPr>
        <w:t>202</w:t>
      </w:r>
      <w:r w:rsidR="00551CD8">
        <w:rPr>
          <w:sz w:val="22"/>
          <w:szCs w:val="22"/>
          <w:lang w:val="ru-RU" w:eastAsia="ar-SA"/>
        </w:rPr>
        <w:t>6</w:t>
      </w:r>
      <w:r>
        <w:rPr>
          <w:sz w:val="22"/>
          <w:szCs w:val="22"/>
          <w:lang w:val="ru-RU" w:eastAsia="ar-SA"/>
        </w:rPr>
        <w:t>г.</w:t>
      </w:r>
    </w:p>
    <w:p w:rsidR="00D00AF3" w:rsidRPr="0041139A" w:rsidRDefault="00D00AF3" w:rsidP="00F6579C">
      <w:pPr>
        <w:tabs>
          <w:tab w:val="num" w:pos="180"/>
        </w:tabs>
        <w:suppressAutoHyphens/>
        <w:jc w:val="center"/>
        <w:rPr>
          <w:sz w:val="22"/>
          <w:szCs w:val="22"/>
          <w:lang w:val="ru-RU" w:eastAsia="ar-SA"/>
        </w:rPr>
      </w:pPr>
    </w:p>
    <w:p w:rsidR="005A3CE8" w:rsidRPr="0041139A" w:rsidRDefault="00803EEC" w:rsidP="00F6579C">
      <w:pPr>
        <w:tabs>
          <w:tab w:val="num" w:pos="180"/>
        </w:tabs>
        <w:suppressAutoHyphens/>
        <w:jc w:val="center"/>
        <w:rPr>
          <w:sz w:val="22"/>
          <w:szCs w:val="22"/>
          <w:lang w:val="ru-RU" w:eastAsia="ar-SA"/>
        </w:rPr>
      </w:pPr>
      <w:r w:rsidRPr="0041139A">
        <w:rPr>
          <w:sz w:val="22"/>
          <w:szCs w:val="22"/>
          <w:lang w:val="ru-RU" w:eastAsia="ar-SA"/>
        </w:rPr>
        <w:t>СПЕЦИФИКАЦИЯ</w:t>
      </w:r>
    </w:p>
    <w:p w:rsidR="00741F79" w:rsidRPr="0041139A" w:rsidRDefault="00741F79" w:rsidP="00F6579C">
      <w:pPr>
        <w:tabs>
          <w:tab w:val="num" w:pos="180"/>
        </w:tabs>
        <w:suppressAutoHyphens/>
        <w:jc w:val="center"/>
        <w:rPr>
          <w:sz w:val="22"/>
          <w:szCs w:val="22"/>
          <w:lang w:val="ru-RU" w:eastAsia="ar-SA"/>
        </w:rPr>
      </w:pPr>
    </w:p>
    <w:tbl>
      <w:tblPr>
        <w:tblStyle w:val="TableStyle2"/>
        <w:tblW w:w="10298" w:type="dxa"/>
        <w:tblInd w:w="0" w:type="dxa"/>
        <w:tblLayout w:type="fixed"/>
        <w:tblLook w:val="04A0" w:firstRow="1" w:lastRow="0" w:firstColumn="1" w:lastColumn="0" w:noHBand="0" w:noVBand="1"/>
      </w:tblPr>
      <w:tblGrid>
        <w:gridCol w:w="768"/>
        <w:gridCol w:w="5173"/>
        <w:gridCol w:w="567"/>
        <w:gridCol w:w="992"/>
        <w:gridCol w:w="1418"/>
        <w:gridCol w:w="1380"/>
      </w:tblGrid>
      <w:tr w:rsidR="00433EEB" w:rsidTr="00741F79">
        <w:tc>
          <w:tcPr>
            <w:tcW w:w="768" w:type="dxa"/>
            <w:tcBorders>
              <w:top w:val="single" w:sz="10" w:space="0" w:color="auto"/>
              <w:left w:val="single" w:sz="10" w:space="0" w:color="auto"/>
              <w:bottom w:val="single" w:sz="5" w:space="0" w:color="auto"/>
              <w:right w:val="single" w:sz="5" w:space="0" w:color="auto"/>
            </w:tcBorders>
            <w:shd w:val="clear" w:color="FFFFFF" w:fill="auto"/>
            <w:vAlign w:val="center"/>
          </w:tcPr>
          <w:p w:rsidR="00741F79" w:rsidRPr="0041139A" w:rsidRDefault="00803EEC" w:rsidP="00EF38E1">
            <w:pPr>
              <w:jc w:val="center"/>
              <w:rPr>
                <w:bCs/>
                <w:sz w:val="22"/>
              </w:rPr>
            </w:pPr>
            <w:r w:rsidRPr="0041139A">
              <w:rPr>
                <w:bCs/>
                <w:sz w:val="22"/>
              </w:rPr>
              <w:t>№</w:t>
            </w:r>
          </w:p>
        </w:tc>
        <w:tc>
          <w:tcPr>
            <w:tcW w:w="5173" w:type="dxa"/>
            <w:tcBorders>
              <w:top w:val="single" w:sz="10" w:space="0" w:color="auto"/>
              <w:left w:val="single" w:sz="5" w:space="0" w:color="auto"/>
              <w:bottom w:val="single" w:sz="5" w:space="0" w:color="auto"/>
              <w:right w:val="single" w:sz="5" w:space="0" w:color="auto"/>
            </w:tcBorders>
            <w:shd w:val="clear" w:color="FFFFFF" w:fill="auto"/>
            <w:vAlign w:val="center"/>
          </w:tcPr>
          <w:p w:rsidR="00741F79" w:rsidRPr="0041139A" w:rsidRDefault="00803EEC" w:rsidP="00EF38E1">
            <w:pPr>
              <w:jc w:val="center"/>
              <w:rPr>
                <w:bCs/>
                <w:sz w:val="22"/>
              </w:rPr>
            </w:pPr>
            <w:r w:rsidRPr="0041139A">
              <w:rPr>
                <w:bCs/>
                <w:sz w:val="22"/>
              </w:rPr>
              <w:t>Товары (работы, услуги)</w:t>
            </w:r>
          </w:p>
        </w:tc>
        <w:tc>
          <w:tcPr>
            <w:tcW w:w="567" w:type="dxa"/>
            <w:tcBorders>
              <w:top w:val="single" w:sz="10" w:space="0" w:color="auto"/>
              <w:left w:val="single" w:sz="5" w:space="0" w:color="auto"/>
              <w:bottom w:val="single" w:sz="5" w:space="0" w:color="auto"/>
              <w:right w:val="single" w:sz="5" w:space="0" w:color="auto"/>
            </w:tcBorders>
            <w:shd w:val="clear" w:color="FFFFFF" w:fill="auto"/>
            <w:vAlign w:val="center"/>
          </w:tcPr>
          <w:p w:rsidR="00741F79" w:rsidRPr="0041139A" w:rsidRDefault="00803EEC" w:rsidP="00EF38E1">
            <w:pPr>
              <w:jc w:val="center"/>
              <w:rPr>
                <w:bCs/>
                <w:sz w:val="22"/>
              </w:rPr>
            </w:pPr>
            <w:r w:rsidRPr="0041139A">
              <w:rPr>
                <w:bCs/>
                <w:sz w:val="22"/>
              </w:rPr>
              <w:t>Кол-во</w:t>
            </w:r>
          </w:p>
        </w:tc>
        <w:tc>
          <w:tcPr>
            <w:tcW w:w="992" w:type="dxa"/>
            <w:tcBorders>
              <w:top w:val="single" w:sz="10" w:space="0" w:color="auto"/>
              <w:left w:val="single" w:sz="5" w:space="0" w:color="auto"/>
              <w:bottom w:val="single" w:sz="5" w:space="0" w:color="auto"/>
              <w:right w:val="single" w:sz="5" w:space="0" w:color="auto"/>
            </w:tcBorders>
            <w:shd w:val="clear" w:color="FFFFFF" w:fill="auto"/>
            <w:vAlign w:val="center"/>
          </w:tcPr>
          <w:p w:rsidR="00741F79" w:rsidRPr="0041139A" w:rsidRDefault="00803EEC" w:rsidP="00EF38E1">
            <w:pPr>
              <w:jc w:val="center"/>
              <w:rPr>
                <w:bCs/>
                <w:sz w:val="22"/>
              </w:rPr>
            </w:pPr>
            <w:r w:rsidRPr="0041139A">
              <w:rPr>
                <w:bCs/>
                <w:sz w:val="22"/>
              </w:rPr>
              <w:t>Ед.</w:t>
            </w:r>
          </w:p>
        </w:tc>
        <w:tc>
          <w:tcPr>
            <w:tcW w:w="1418" w:type="dxa"/>
            <w:tcBorders>
              <w:top w:val="single" w:sz="10" w:space="0" w:color="auto"/>
              <w:left w:val="single" w:sz="5" w:space="0" w:color="auto"/>
              <w:bottom w:val="single" w:sz="5" w:space="0" w:color="auto"/>
              <w:right w:val="single" w:sz="5" w:space="0" w:color="auto"/>
            </w:tcBorders>
            <w:shd w:val="clear" w:color="FFFFFF" w:fill="auto"/>
            <w:vAlign w:val="center"/>
          </w:tcPr>
          <w:p w:rsidR="00741F79" w:rsidRPr="0041139A" w:rsidRDefault="00803EEC" w:rsidP="00EF38E1">
            <w:pPr>
              <w:jc w:val="center"/>
              <w:rPr>
                <w:bCs/>
                <w:sz w:val="22"/>
              </w:rPr>
            </w:pPr>
            <w:r w:rsidRPr="0041139A">
              <w:rPr>
                <w:bCs/>
                <w:sz w:val="22"/>
              </w:rPr>
              <w:t>Цена с НДС</w:t>
            </w:r>
          </w:p>
        </w:tc>
        <w:tc>
          <w:tcPr>
            <w:tcW w:w="1380" w:type="dxa"/>
            <w:tcBorders>
              <w:top w:val="single" w:sz="10" w:space="0" w:color="auto"/>
              <w:left w:val="single" w:sz="5" w:space="0" w:color="auto"/>
              <w:bottom w:val="single" w:sz="5" w:space="0" w:color="auto"/>
              <w:right w:val="single" w:sz="10" w:space="0" w:color="auto"/>
            </w:tcBorders>
            <w:shd w:val="clear" w:color="FFFFFF" w:fill="auto"/>
            <w:vAlign w:val="center"/>
          </w:tcPr>
          <w:p w:rsidR="00741F79" w:rsidRPr="0041139A" w:rsidRDefault="00803EEC" w:rsidP="00EF38E1">
            <w:pPr>
              <w:jc w:val="center"/>
              <w:rPr>
                <w:bCs/>
                <w:sz w:val="22"/>
              </w:rPr>
            </w:pPr>
            <w:r w:rsidRPr="0041139A">
              <w:rPr>
                <w:bCs/>
                <w:sz w:val="22"/>
              </w:rPr>
              <w:t>Сумма</w:t>
            </w:r>
          </w:p>
        </w:tc>
      </w:tr>
      <w:tr w:rsidR="009E2E45" w:rsidTr="00741F79">
        <w:tc>
          <w:tcPr>
            <w:tcW w:w="768" w:type="dxa"/>
            <w:tcBorders>
              <w:top w:val="single" w:sz="5" w:space="0" w:color="auto"/>
              <w:left w:val="single" w:sz="10" w:space="0" w:color="auto"/>
              <w:bottom w:val="single" w:sz="5" w:space="0" w:color="auto"/>
              <w:right w:val="single" w:sz="5" w:space="0" w:color="auto"/>
            </w:tcBorders>
            <w:shd w:val="clear" w:color="FFFFFF" w:fill="auto"/>
          </w:tcPr>
          <w:p w:rsidR="009E2E45" w:rsidRPr="003F290B" w:rsidRDefault="009E2E45" w:rsidP="00777AE7">
            <w:pPr>
              <w:pStyle w:val="a7"/>
              <w:jc w:val="center"/>
              <w:rPr>
                <w:rFonts w:ascii="Times New Roman" w:hAnsi="Times New Roman" w:cs="Times New Roman"/>
              </w:rPr>
            </w:pPr>
            <w:r>
              <w:rPr>
                <w:rFonts w:ascii="Times New Roman" w:hAnsi="Times New Roman" w:cs="Times New Roman"/>
              </w:rPr>
              <w:t>1</w:t>
            </w:r>
          </w:p>
        </w:tc>
        <w:tc>
          <w:tcPr>
            <w:tcW w:w="5173" w:type="dxa"/>
            <w:tcBorders>
              <w:top w:val="single" w:sz="5" w:space="0" w:color="auto"/>
              <w:left w:val="single" w:sz="5" w:space="0" w:color="auto"/>
              <w:bottom w:val="single" w:sz="5" w:space="0" w:color="auto"/>
              <w:right w:val="single" w:sz="5" w:space="0" w:color="auto"/>
            </w:tcBorders>
            <w:shd w:val="clear" w:color="FFFFFF" w:fill="auto"/>
          </w:tcPr>
          <w:p w:rsidR="009E2E45" w:rsidRPr="003F290B" w:rsidRDefault="009E2E45" w:rsidP="009E2E45">
            <w:pPr>
              <w:pStyle w:val="a7"/>
              <w:rPr>
                <w:rFonts w:ascii="Times New Roman" w:hAnsi="Times New Roman" w:cs="Times New Roman"/>
              </w:rPr>
            </w:pPr>
            <w:r w:rsidRPr="003F290B">
              <w:rPr>
                <w:rFonts w:ascii="Times New Roman" w:hAnsi="Times New Roman" w:cs="Times New Roman"/>
              </w:rPr>
              <w:t>Стол ученический 2х местный регулируемый СТО2.02прР, «Свет</w:t>
            </w:r>
            <w:r w:rsidR="003A4B5B">
              <w:rPr>
                <w:rFonts w:ascii="Times New Roman" w:hAnsi="Times New Roman" w:cs="Times New Roman"/>
              </w:rPr>
              <w:t>оч», Россия</w:t>
            </w:r>
          </w:p>
        </w:tc>
        <w:tc>
          <w:tcPr>
            <w:tcW w:w="567" w:type="dxa"/>
            <w:tcBorders>
              <w:top w:val="single" w:sz="5" w:space="0" w:color="auto"/>
              <w:left w:val="single" w:sz="5" w:space="0" w:color="auto"/>
              <w:bottom w:val="single" w:sz="5" w:space="0" w:color="auto"/>
              <w:right w:val="single" w:sz="5" w:space="0" w:color="auto"/>
            </w:tcBorders>
            <w:shd w:val="clear" w:color="FFFFFF" w:fill="auto"/>
          </w:tcPr>
          <w:p w:rsidR="009E2E45" w:rsidRPr="00712E46" w:rsidRDefault="00712E46" w:rsidP="009E2E45">
            <w:pPr>
              <w:pStyle w:val="a7"/>
              <w:jc w:val="center"/>
              <w:rPr>
                <w:rFonts w:ascii="Times New Roman" w:hAnsi="Times New Roman" w:cs="Times New Roman"/>
              </w:rPr>
            </w:pPr>
            <w:r>
              <w:rPr>
                <w:rFonts w:ascii="Times New Roman" w:hAnsi="Times New Roman" w:cs="Times New Roman"/>
              </w:rPr>
              <w:t>16</w:t>
            </w:r>
          </w:p>
        </w:tc>
        <w:tc>
          <w:tcPr>
            <w:tcW w:w="992" w:type="dxa"/>
            <w:tcBorders>
              <w:top w:val="single" w:sz="5" w:space="0" w:color="auto"/>
              <w:left w:val="single" w:sz="5" w:space="0" w:color="auto"/>
              <w:bottom w:val="single" w:sz="5" w:space="0" w:color="auto"/>
              <w:right w:val="single" w:sz="5" w:space="0" w:color="auto"/>
            </w:tcBorders>
            <w:shd w:val="clear" w:color="FFFFFF" w:fill="auto"/>
          </w:tcPr>
          <w:p w:rsidR="009E2E45" w:rsidRPr="003F290B" w:rsidRDefault="009E2E45" w:rsidP="009E2E45">
            <w:pPr>
              <w:pStyle w:val="a7"/>
              <w:jc w:val="center"/>
              <w:rPr>
                <w:rFonts w:ascii="Times New Roman" w:hAnsi="Times New Roman" w:cs="Times New Roman"/>
              </w:rPr>
            </w:pPr>
            <w:proofErr w:type="spellStart"/>
            <w:r w:rsidRPr="003F290B">
              <w:rPr>
                <w:rFonts w:ascii="Times New Roman" w:hAnsi="Times New Roman" w:cs="Times New Roman"/>
              </w:rPr>
              <w:t>шт</w:t>
            </w:r>
            <w:proofErr w:type="spellEnd"/>
          </w:p>
        </w:tc>
        <w:tc>
          <w:tcPr>
            <w:tcW w:w="1418" w:type="dxa"/>
            <w:tcBorders>
              <w:top w:val="single" w:sz="5" w:space="0" w:color="auto"/>
              <w:left w:val="single" w:sz="5" w:space="0" w:color="auto"/>
              <w:bottom w:val="single" w:sz="5" w:space="0" w:color="auto"/>
              <w:right w:val="single" w:sz="5" w:space="0" w:color="auto"/>
            </w:tcBorders>
            <w:shd w:val="clear" w:color="FFFFFF" w:fill="auto"/>
          </w:tcPr>
          <w:p w:rsidR="009E2E45" w:rsidRPr="0041139A" w:rsidRDefault="009E2E45" w:rsidP="003A4B5B">
            <w:pPr>
              <w:jc w:val="center"/>
              <w:rPr>
                <w:sz w:val="22"/>
              </w:rPr>
            </w:pPr>
          </w:p>
        </w:tc>
        <w:tc>
          <w:tcPr>
            <w:tcW w:w="1380" w:type="dxa"/>
            <w:tcBorders>
              <w:top w:val="single" w:sz="5" w:space="0" w:color="auto"/>
              <w:left w:val="single" w:sz="5" w:space="0" w:color="auto"/>
              <w:bottom w:val="single" w:sz="5" w:space="0" w:color="auto"/>
              <w:right w:val="single" w:sz="10" w:space="0" w:color="auto"/>
            </w:tcBorders>
            <w:shd w:val="clear" w:color="FFFFFF" w:fill="auto"/>
          </w:tcPr>
          <w:p w:rsidR="009E2E45" w:rsidRPr="0041139A" w:rsidRDefault="009E2E45" w:rsidP="009E2E45">
            <w:pPr>
              <w:jc w:val="center"/>
              <w:rPr>
                <w:sz w:val="22"/>
              </w:rPr>
            </w:pPr>
          </w:p>
        </w:tc>
      </w:tr>
      <w:tr w:rsidR="009E2E45" w:rsidTr="00741F79">
        <w:tc>
          <w:tcPr>
            <w:tcW w:w="768" w:type="dxa"/>
            <w:tcBorders>
              <w:top w:val="single" w:sz="5" w:space="0" w:color="auto"/>
              <w:left w:val="single" w:sz="10" w:space="0" w:color="auto"/>
              <w:bottom w:val="single" w:sz="5" w:space="0" w:color="auto"/>
              <w:right w:val="single" w:sz="5" w:space="0" w:color="auto"/>
            </w:tcBorders>
            <w:shd w:val="clear" w:color="FFFFFF" w:fill="auto"/>
          </w:tcPr>
          <w:p w:rsidR="009E2E45" w:rsidRPr="003F290B" w:rsidRDefault="009E2E45" w:rsidP="00777AE7">
            <w:pPr>
              <w:pStyle w:val="a7"/>
              <w:jc w:val="center"/>
              <w:rPr>
                <w:rFonts w:ascii="Times New Roman" w:hAnsi="Times New Roman" w:cs="Times New Roman"/>
              </w:rPr>
            </w:pPr>
            <w:r>
              <w:rPr>
                <w:rFonts w:ascii="Times New Roman" w:hAnsi="Times New Roman" w:cs="Times New Roman"/>
              </w:rPr>
              <w:t>2</w:t>
            </w:r>
          </w:p>
        </w:tc>
        <w:tc>
          <w:tcPr>
            <w:tcW w:w="5173" w:type="dxa"/>
            <w:tcBorders>
              <w:top w:val="single" w:sz="5" w:space="0" w:color="auto"/>
              <w:left w:val="single" w:sz="5" w:space="0" w:color="auto"/>
              <w:bottom w:val="single" w:sz="5" w:space="0" w:color="auto"/>
              <w:right w:val="single" w:sz="5" w:space="0" w:color="auto"/>
            </w:tcBorders>
            <w:shd w:val="clear" w:color="FFFFFF" w:fill="auto"/>
          </w:tcPr>
          <w:p w:rsidR="009E2E45" w:rsidRPr="003F290B" w:rsidRDefault="009E2E45" w:rsidP="00551CD8">
            <w:pPr>
              <w:pStyle w:val="a7"/>
              <w:rPr>
                <w:rFonts w:ascii="Times New Roman" w:hAnsi="Times New Roman" w:cs="Times New Roman"/>
              </w:rPr>
            </w:pPr>
            <w:r w:rsidRPr="003F290B">
              <w:rPr>
                <w:rFonts w:ascii="Times New Roman" w:hAnsi="Times New Roman" w:cs="Times New Roman"/>
              </w:rPr>
              <w:t>Стул ученический регулируемый СТУ1прР (№</w:t>
            </w:r>
            <w:r w:rsidR="00551CD8">
              <w:rPr>
                <w:rFonts w:ascii="Times New Roman" w:hAnsi="Times New Roman" w:cs="Times New Roman"/>
              </w:rPr>
              <w:t>4</w:t>
            </w:r>
            <w:r w:rsidRPr="003F290B">
              <w:rPr>
                <w:rFonts w:ascii="Times New Roman" w:hAnsi="Times New Roman" w:cs="Times New Roman"/>
              </w:rPr>
              <w:t>-6)"Светоч", Россия</w:t>
            </w:r>
          </w:p>
        </w:tc>
        <w:tc>
          <w:tcPr>
            <w:tcW w:w="567" w:type="dxa"/>
            <w:tcBorders>
              <w:top w:val="single" w:sz="5" w:space="0" w:color="auto"/>
              <w:left w:val="single" w:sz="5" w:space="0" w:color="auto"/>
              <w:bottom w:val="single" w:sz="5" w:space="0" w:color="auto"/>
              <w:right w:val="single" w:sz="5" w:space="0" w:color="auto"/>
            </w:tcBorders>
            <w:shd w:val="clear" w:color="FFFFFF" w:fill="auto"/>
          </w:tcPr>
          <w:p w:rsidR="009E2E45" w:rsidRPr="00712E46" w:rsidRDefault="00712E46" w:rsidP="009E2E45">
            <w:pPr>
              <w:pStyle w:val="a7"/>
              <w:jc w:val="center"/>
              <w:rPr>
                <w:rFonts w:ascii="Times New Roman" w:hAnsi="Times New Roman" w:cs="Times New Roman"/>
              </w:rPr>
            </w:pPr>
            <w:r>
              <w:rPr>
                <w:rFonts w:ascii="Times New Roman" w:hAnsi="Times New Roman" w:cs="Times New Roman"/>
              </w:rPr>
              <w:t>32</w:t>
            </w:r>
          </w:p>
        </w:tc>
        <w:tc>
          <w:tcPr>
            <w:tcW w:w="992" w:type="dxa"/>
            <w:tcBorders>
              <w:top w:val="single" w:sz="5" w:space="0" w:color="auto"/>
              <w:left w:val="single" w:sz="5" w:space="0" w:color="auto"/>
              <w:bottom w:val="single" w:sz="5" w:space="0" w:color="auto"/>
              <w:right w:val="single" w:sz="5" w:space="0" w:color="auto"/>
            </w:tcBorders>
            <w:shd w:val="clear" w:color="FFFFFF" w:fill="auto"/>
          </w:tcPr>
          <w:p w:rsidR="009E2E45" w:rsidRPr="003F290B" w:rsidRDefault="009E2E45" w:rsidP="009E2E45">
            <w:pPr>
              <w:pStyle w:val="a7"/>
              <w:jc w:val="center"/>
              <w:rPr>
                <w:rFonts w:ascii="Times New Roman" w:hAnsi="Times New Roman" w:cs="Times New Roman"/>
              </w:rPr>
            </w:pPr>
            <w:proofErr w:type="spellStart"/>
            <w:r w:rsidRPr="003F290B">
              <w:rPr>
                <w:rFonts w:ascii="Times New Roman" w:hAnsi="Times New Roman" w:cs="Times New Roman"/>
              </w:rPr>
              <w:t>шт</w:t>
            </w:r>
            <w:proofErr w:type="spellEnd"/>
          </w:p>
        </w:tc>
        <w:tc>
          <w:tcPr>
            <w:tcW w:w="1418" w:type="dxa"/>
            <w:tcBorders>
              <w:top w:val="single" w:sz="5" w:space="0" w:color="auto"/>
              <w:left w:val="single" w:sz="5" w:space="0" w:color="auto"/>
              <w:bottom w:val="single" w:sz="5" w:space="0" w:color="auto"/>
              <w:right w:val="single" w:sz="5" w:space="0" w:color="auto"/>
            </w:tcBorders>
            <w:shd w:val="clear" w:color="FFFFFF" w:fill="auto"/>
          </w:tcPr>
          <w:p w:rsidR="009E2E45" w:rsidRDefault="009E2E45" w:rsidP="003A4B5B">
            <w:pPr>
              <w:jc w:val="center"/>
              <w:rPr>
                <w:sz w:val="22"/>
              </w:rPr>
            </w:pPr>
          </w:p>
        </w:tc>
        <w:tc>
          <w:tcPr>
            <w:tcW w:w="1380" w:type="dxa"/>
            <w:tcBorders>
              <w:top w:val="single" w:sz="5" w:space="0" w:color="auto"/>
              <w:left w:val="single" w:sz="5" w:space="0" w:color="auto"/>
              <w:bottom w:val="single" w:sz="5" w:space="0" w:color="auto"/>
              <w:right w:val="single" w:sz="10" w:space="0" w:color="auto"/>
            </w:tcBorders>
            <w:shd w:val="clear" w:color="FFFFFF" w:fill="auto"/>
          </w:tcPr>
          <w:p w:rsidR="009E2E45" w:rsidRDefault="009E2E45" w:rsidP="009E2E45">
            <w:pPr>
              <w:jc w:val="center"/>
              <w:rPr>
                <w:sz w:val="22"/>
              </w:rPr>
            </w:pPr>
          </w:p>
        </w:tc>
      </w:tr>
      <w:tr w:rsidR="00551CD8" w:rsidRPr="00551CD8" w:rsidTr="00741F79">
        <w:tc>
          <w:tcPr>
            <w:tcW w:w="768" w:type="dxa"/>
            <w:tcBorders>
              <w:top w:val="single" w:sz="5" w:space="0" w:color="auto"/>
              <w:left w:val="single" w:sz="10" w:space="0" w:color="auto"/>
              <w:bottom w:val="single" w:sz="5" w:space="0" w:color="auto"/>
              <w:right w:val="single" w:sz="5" w:space="0" w:color="auto"/>
            </w:tcBorders>
            <w:shd w:val="clear" w:color="FFFFFF" w:fill="auto"/>
          </w:tcPr>
          <w:p w:rsidR="00551CD8" w:rsidRDefault="00551CD8" w:rsidP="00777AE7">
            <w:pPr>
              <w:pStyle w:val="a7"/>
              <w:jc w:val="center"/>
              <w:rPr>
                <w:rFonts w:ascii="Times New Roman" w:hAnsi="Times New Roman"/>
              </w:rPr>
            </w:pPr>
            <w:r>
              <w:rPr>
                <w:rFonts w:ascii="Times New Roman" w:hAnsi="Times New Roman"/>
              </w:rPr>
              <w:t>3</w:t>
            </w:r>
          </w:p>
        </w:tc>
        <w:tc>
          <w:tcPr>
            <w:tcW w:w="5173" w:type="dxa"/>
            <w:tcBorders>
              <w:top w:val="single" w:sz="5" w:space="0" w:color="auto"/>
              <w:left w:val="single" w:sz="5" w:space="0" w:color="auto"/>
              <w:bottom w:val="single" w:sz="5" w:space="0" w:color="auto"/>
              <w:right w:val="single" w:sz="5" w:space="0" w:color="auto"/>
            </w:tcBorders>
            <w:shd w:val="clear" w:color="FFFFFF" w:fill="auto"/>
          </w:tcPr>
          <w:p w:rsidR="00551CD8" w:rsidRPr="00551CD8" w:rsidRDefault="00551CD8" w:rsidP="00551CD8">
            <w:pPr>
              <w:pStyle w:val="a7"/>
              <w:rPr>
                <w:rFonts w:ascii="Times New Roman" w:hAnsi="Times New Roman" w:cs="Times New Roman"/>
              </w:rPr>
            </w:pPr>
            <w:bookmarkStart w:id="2" w:name="_GoBack"/>
            <w:r w:rsidRPr="00551CD8">
              <w:rPr>
                <w:rFonts w:ascii="Times New Roman" w:hAnsi="Times New Roman" w:cs="Times New Roman"/>
              </w:rPr>
              <w:t>Вешалка напольная двухсторонняя 36мест ВНп36 «Светоч», Россия</w:t>
            </w:r>
            <w:bookmarkEnd w:id="2"/>
          </w:p>
        </w:tc>
        <w:tc>
          <w:tcPr>
            <w:tcW w:w="567" w:type="dxa"/>
            <w:tcBorders>
              <w:top w:val="single" w:sz="5" w:space="0" w:color="auto"/>
              <w:left w:val="single" w:sz="5" w:space="0" w:color="auto"/>
              <w:bottom w:val="single" w:sz="5" w:space="0" w:color="auto"/>
              <w:right w:val="single" w:sz="5" w:space="0" w:color="auto"/>
            </w:tcBorders>
            <w:shd w:val="clear" w:color="FFFFFF" w:fill="auto"/>
          </w:tcPr>
          <w:p w:rsidR="00551CD8" w:rsidRPr="00712E46" w:rsidRDefault="00551CD8" w:rsidP="00551CD8">
            <w:pPr>
              <w:pStyle w:val="a7"/>
              <w:jc w:val="center"/>
              <w:rPr>
                <w:rFonts w:ascii="Times New Roman" w:hAnsi="Times New Roman" w:cs="Times New Roman"/>
              </w:rPr>
            </w:pPr>
            <w:r>
              <w:rPr>
                <w:rFonts w:ascii="Times New Roman" w:hAnsi="Times New Roman" w:cs="Times New Roman"/>
              </w:rPr>
              <w:t>1</w:t>
            </w:r>
          </w:p>
        </w:tc>
        <w:tc>
          <w:tcPr>
            <w:tcW w:w="992" w:type="dxa"/>
            <w:tcBorders>
              <w:top w:val="single" w:sz="5" w:space="0" w:color="auto"/>
              <w:left w:val="single" w:sz="5" w:space="0" w:color="auto"/>
              <w:bottom w:val="single" w:sz="5" w:space="0" w:color="auto"/>
              <w:right w:val="single" w:sz="5" w:space="0" w:color="auto"/>
            </w:tcBorders>
            <w:shd w:val="clear" w:color="FFFFFF" w:fill="auto"/>
          </w:tcPr>
          <w:p w:rsidR="00551CD8" w:rsidRPr="003F290B" w:rsidRDefault="00551CD8" w:rsidP="00551CD8">
            <w:pPr>
              <w:pStyle w:val="a7"/>
              <w:jc w:val="center"/>
              <w:rPr>
                <w:rFonts w:ascii="Times New Roman" w:hAnsi="Times New Roman" w:cs="Times New Roman"/>
              </w:rPr>
            </w:pPr>
            <w:proofErr w:type="spellStart"/>
            <w:r w:rsidRPr="003F290B">
              <w:rPr>
                <w:rFonts w:ascii="Times New Roman" w:hAnsi="Times New Roman" w:cs="Times New Roman"/>
              </w:rPr>
              <w:t>шт</w:t>
            </w:r>
            <w:proofErr w:type="spellEnd"/>
          </w:p>
        </w:tc>
        <w:tc>
          <w:tcPr>
            <w:tcW w:w="1418" w:type="dxa"/>
            <w:tcBorders>
              <w:top w:val="single" w:sz="5" w:space="0" w:color="auto"/>
              <w:left w:val="single" w:sz="5" w:space="0" w:color="auto"/>
              <w:bottom w:val="single" w:sz="5" w:space="0" w:color="auto"/>
              <w:right w:val="single" w:sz="5" w:space="0" w:color="auto"/>
            </w:tcBorders>
            <w:shd w:val="clear" w:color="FFFFFF" w:fill="auto"/>
          </w:tcPr>
          <w:p w:rsidR="00551CD8" w:rsidRDefault="00551CD8" w:rsidP="00551CD8">
            <w:pPr>
              <w:jc w:val="center"/>
              <w:rPr>
                <w:sz w:val="22"/>
              </w:rPr>
            </w:pPr>
          </w:p>
        </w:tc>
        <w:tc>
          <w:tcPr>
            <w:tcW w:w="1380" w:type="dxa"/>
            <w:tcBorders>
              <w:top w:val="single" w:sz="5" w:space="0" w:color="auto"/>
              <w:left w:val="single" w:sz="5" w:space="0" w:color="auto"/>
              <w:bottom w:val="single" w:sz="5" w:space="0" w:color="auto"/>
              <w:right w:val="single" w:sz="10" w:space="0" w:color="auto"/>
            </w:tcBorders>
            <w:shd w:val="clear" w:color="FFFFFF" w:fill="auto"/>
          </w:tcPr>
          <w:p w:rsidR="00551CD8" w:rsidRDefault="00551CD8" w:rsidP="00551CD8">
            <w:pPr>
              <w:jc w:val="center"/>
              <w:rPr>
                <w:sz w:val="22"/>
              </w:rPr>
            </w:pPr>
          </w:p>
        </w:tc>
      </w:tr>
    </w:tbl>
    <w:tbl>
      <w:tblPr>
        <w:tblW w:w="4995" w:type="pct"/>
        <w:tblInd w:w="10" w:type="dxa"/>
        <w:tblLayout w:type="fixed"/>
        <w:tblLook w:val="04A0" w:firstRow="1" w:lastRow="0" w:firstColumn="1" w:lastColumn="0" w:noHBand="0" w:noVBand="1"/>
      </w:tblPr>
      <w:tblGrid>
        <w:gridCol w:w="244"/>
        <w:gridCol w:w="225"/>
        <w:gridCol w:w="26"/>
        <w:gridCol w:w="223"/>
        <w:gridCol w:w="243"/>
        <w:gridCol w:w="243"/>
        <w:gridCol w:w="243"/>
        <w:gridCol w:w="243"/>
        <w:gridCol w:w="243"/>
        <w:gridCol w:w="243"/>
        <w:gridCol w:w="243"/>
        <w:gridCol w:w="243"/>
        <w:gridCol w:w="52"/>
        <w:gridCol w:w="191"/>
        <w:gridCol w:w="136"/>
        <w:gridCol w:w="107"/>
        <w:gridCol w:w="243"/>
        <w:gridCol w:w="243"/>
        <w:gridCol w:w="243"/>
        <w:gridCol w:w="243"/>
        <w:gridCol w:w="243"/>
        <w:gridCol w:w="243"/>
        <w:gridCol w:w="243"/>
        <w:gridCol w:w="243"/>
        <w:gridCol w:w="243"/>
        <w:gridCol w:w="80"/>
        <w:gridCol w:w="163"/>
        <w:gridCol w:w="184"/>
        <w:gridCol w:w="59"/>
        <w:gridCol w:w="243"/>
        <w:gridCol w:w="23"/>
        <w:gridCol w:w="220"/>
        <w:gridCol w:w="243"/>
        <w:gridCol w:w="243"/>
        <w:gridCol w:w="243"/>
        <w:gridCol w:w="243"/>
        <w:gridCol w:w="692"/>
        <w:gridCol w:w="243"/>
        <w:gridCol w:w="853"/>
        <w:gridCol w:w="1413"/>
      </w:tblGrid>
      <w:tr w:rsidR="00433EEB" w:rsidTr="00551CD8">
        <w:trPr>
          <w:trHeight w:val="259"/>
        </w:trPr>
        <w:tc>
          <w:tcPr>
            <w:tcW w:w="223" w:type="pct"/>
            <w:gridSpan w:val="2"/>
            <w:tcBorders>
              <w:top w:val="nil"/>
              <w:left w:val="nil"/>
              <w:bottom w:val="nil"/>
              <w:right w:val="nil"/>
            </w:tcBorders>
            <w:shd w:val="clear" w:color="auto" w:fill="auto"/>
            <w:noWrap/>
            <w:vAlign w:val="bottom"/>
            <w:hideMark/>
          </w:tcPr>
          <w:p w:rsidR="00CF31D5" w:rsidRPr="0041139A" w:rsidRDefault="00CF31D5" w:rsidP="00D42CAE">
            <w:pPr>
              <w:rPr>
                <w:lang w:val="ru-RU" w:eastAsia="ru-RU"/>
              </w:rPr>
            </w:pPr>
          </w:p>
        </w:tc>
        <w:tc>
          <w:tcPr>
            <w:tcW w:w="118" w:type="pct"/>
            <w:gridSpan w:val="2"/>
            <w:tcBorders>
              <w:top w:val="nil"/>
              <w:left w:val="nil"/>
              <w:bottom w:val="nil"/>
              <w:right w:val="nil"/>
            </w:tcBorders>
          </w:tcPr>
          <w:p w:rsidR="00CF31D5" w:rsidRPr="0041139A" w:rsidRDefault="00CF31D5" w:rsidP="00D42CAE">
            <w:pPr>
              <w:rPr>
                <w:lang w:val="ru-RU" w:eastAsia="ru-RU"/>
              </w:rPr>
            </w:pPr>
          </w:p>
        </w:tc>
        <w:tc>
          <w:tcPr>
            <w:tcW w:w="116" w:type="pct"/>
            <w:tcBorders>
              <w:top w:val="nil"/>
              <w:left w:val="nil"/>
              <w:bottom w:val="nil"/>
              <w:right w:val="nil"/>
            </w:tcBorders>
            <w:shd w:val="clear" w:color="auto" w:fill="auto"/>
            <w:noWrap/>
            <w:vAlign w:val="bottom"/>
            <w:hideMark/>
          </w:tcPr>
          <w:p w:rsidR="00CF31D5" w:rsidRPr="0041139A" w:rsidRDefault="00CF31D5" w:rsidP="00D42CAE">
            <w:pPr>
              <w:rPr>
                <w:lang w:val="ru-RU" w:eastAsia="ru-RU"/>
              </w:rPr>
            </w:pPr>
          </w:p>
        </w:tc>
        <w:tc>
          <w:tcPr>
            <w:tcW w:w="116" w:type="pct"/>
            <w:tcBorders>
              <w:top w:val="nil"/>
              <w:left w:val="nil"/>
              <w:bottom w:val="nil"/>
              <w:right w:val="nil"/>
            </w:tcBorders>
            <w:shd w:val="clear" w:color="auto" w:fill="auto"/>
            <w:noWrap/>
            <w:vAlign w:val="bottom"/>
            <w:hideMark/>
          </w:tcPr>
          <w:p w:rsidR="00CF31D5" w:rsidRPr="0041139A" w:rsidRDefault="00CF31D5" w:rsidP="00D42CAE">
            <w:pPr>
              <w:rPr>
                <w:lang w:val="ru-RU" w:eastAsia="ru-RU"/>
              </w:rPr>
            </w:pPr>
          </w:p>
        </w:tc>
        <w:tc>
          <w:tcPr>
            <w:tcW w:w="116" w:type="pct"/>
            <w:tcBorders>
              <w:top w:val="nil"/>
              <w:left w:val="nil"/>
              <w:bottom w:val="nil"/>
              <w:right w:val="nil"/>
            </w:tcBorders>
            <w:shd w:val="clear" w:color="auto" w:fill="auto"/>
            <w:noWrap/>
            <w:vAlign w:val="bottom"/>
            <w:hideMark/>
          </w:tcPr>
          <w:p w:rsidR="00CF31D5" w:rsidRPr="0041139A" w:rsidRDefault="00CF31D5" w:rsidP="00D42CAE">
            <w:pPr>
              <w:rPr>
                <w:lang w:val="ru-RU" w:eastAsia="ru-RU"/>
              </w:rPr>
            </w:pPr>
          </w:p>
        </w:tc>
        <w:tc>
          <w:tcPr>
            <w:tcW w:w="116" w:type="pct"/>
            <w:tcBorders>
              <w:top w:val="nil"/>
              <w:left w:val="nil"/>
              <w:bottom w:val="nil"/>
              <w:right w:val="nil"/>
            </w:tcBorders>
          </w:tcPr>
          <w:p w:rsidR="00CF31D5" w:rsidRPr="0041139A" w:rsidRDefault="00CF31D5" w:rsidP="00D42CAE">
            <w:pPr>
              <w:rPr>
                <w:lang w:val="ru-RU" w:eastAsia="ru-RU"/>
              </w:rPr>
            </w:pPr>
          </w:p>
        </w:tc>
        <w:tc>
          <w:tcPr>
            <w:tcW w:w="116" w:type="pct"/>
            <w:tcBorders>
              <w:top w:val="nil"/>
              <w:left w:val="nil"/>
              <w:bottom w:val="nil"/>
              <w:right w:val="nil"/>
            </w:tcBorders>
            <w:shd w:val="clear" w:color="auto" w:fill="auto"/>
            <w:noWrap/>
            <w:vAlign w:val="bottom"/>
            <w:hideMark/>
          </w:tcPr>
          <w:p w:rsidR="00CF31D5" w:rsidRPr="0041139A" w:rsidRDefault="00CF31D5" w:rsidP="00D42CAE">
            <w:pPr>
              <w:rPr>
                <w:lang w:val="ru-RU" w:eastAsia="ru-RU"/>
              </w:rPr>
            </w:pPr>
          </w:p>
        </w:tc>
        <w:tc>
          <w:tcPr>
            <w:tcW w:w="116" w:type="pct"/>
            <w:tcBorders>
              <w:top w:val="nil"/>
              <w:left w:val="nil"/>
              <w:bottom w:val="nil"/>
              <w:right w:val="nil"/>
            </w:tcBorders>
            <w:shd w:val="clear" w:color="auto" w:fill="auto"/>
            <w:noWrap/>
            <w:vAlign w:val="bottom"/>
            <w:hideMark/>
          </w:tcPr>
          <w:p w:rsidR="00CF31D5" w:rsidRPr="0041139A" w:rsidRDefault="00CF31D5" w:rsidP="00D42CAE">
            <w:pPr>
              <w:rPr>
                <w:lang w:val="ru-RU" w:eastAsia="ru-RU"/>
              </w:rPr>
            </w:pPr>
          </w:p>
        </w:tc>
        <w:tc>
          <w:tcPr>
            <w:tcW w:w="116" w:type="pct"/>
            <w:tcBorders>
              <w:top w:val="nil"/>
              <w:left w:val="nil"/>
              <w:bottom w:val="nil"/>
              <w:right w:val="nil"/>
            </w:tcBorders>
            <w:shd w:val="clear" w:color="auto" w:fill="auto"/>
            <w:noWrap/>
            <w:vAlign w:val="bottom"/>
            <w:hideMark/>
          </w:tcPr>
          <w:p w:rsidR="00CF31D5" w:rsidRPr="0041139A" w:rsidRDefault="00CF31D5" w:rsidP="00D42CAE">
            <w:pPr>
              <w:rPr>
                <w:lang w:val="ru-RU" w:eastAsia="ru-RU"/>
              </w:rPr>
            </w:pPr>
          </w:p>
        </w:tc>
        <w:tc>
          <w:tcPr>
            <w:tcW w:w="116" w:type="pct"/>
            <w:tcBorders>
              <w:top w:val="nil"/>
              <w:left w:val="nil"/>
              <w:bottom w:val="nil"/>
              <w:right w:val="nil"/>
            </w:tcBorders>
            <w:shd w:val="clear" w:color="auto" w:fill="auto"/>
            <w:noWrap/>
            <w:vAlign w:val="bottom"/>
            <w:hideMark/>
          </w:tcPr>
          <w:p w:rsidR="00CF31D5" w:rsidRPr="0041139A" w:rsidRDefault="00CF31D5" w:rsidP="00D42CAE">
            <w:pPr>
              <w:rPr>
                <w:lang w:val="ru-RU" w:eastAsia="ru-RU"/>
              </w:rPr>
            </w:pPr>
          </w:p>
        </w:tc>
        <w:tc>
          <w:tcPr>
            <w:tcW w:w="116" w:type="pct"/>
            <w:gridSpan w:val="2"/>
            <w:tcBorders>
              <w:top w:val="nil"/>
              <w:left w:val="nil"/>
              <w:bottom w:val="nil"/>
              <w:right w:val="nil"/>
            </w:tcBorders>
            <w:shd w:val="clear" w:color="auto" w:fill="auto"/>
            <w:noWrap/>
            <w:vAlign w:val="bottom"/>
            <w:hideMark/>
          </w:tcPr>
          <w:p w:rsidR="00CF31D5" w:rsidRPr="0041139A" w:rsidRDefault="00CF31D5" w:rsidP="00D42CAE">
            <w:pPr>
              <w:rPr>
                <w:lang w:val="ru-RU" w:eastAsia="ru-RU"/>
              </w:rPr>
            </w:pPr>
          </w:p>
        </w:tc>
        <w:tc>
          <w:tcPr>
            <w:tcW w:w="116" w:type="pct"/>
            <w:gridSpan w:val="2"/>
            <w:tcBorders>
              <w:top w:val="nil"/>
              <w:left w:val="nil"/>
              <w:bottom w:val="nil"/>
              <w:right w:val="nil"/>
            </w:tcBorders>
            <w:shd w:val="clear" w:color="auto" w:fill="auto"/>
            <w:noWrap/>
            <w:vAlign w:val="bottom"/>
            <w:hideMark/>
          </w:tcPr>
          <w:p w:rsidR="00CF31D5" w:rsidRPr="0041139A" w:rsidRDefault="00CF31D5" w:rsidP="00D42CAE">
            <w:pPr>
              <w:rPr>
                <w:lang w:val="ru-RU" w:eastAsia="ru-RU"/>
              </w:rPr>
            </w:pPr>
          </w:p>
        </w:tc>
        <w:tc>
          <w:tcPr>
            <w:tcW w:w="116" w:type="pct"/>
            <w:tcBorders>
              <w:top w:val="nil"/>
              <w:left w:val="nil"/>
              <w:bottom w:val="nil"/>
              <w:right w:val="nil"/>
            </w:tcBorders>
            <w:shd w:val="clear" w:color="auto" w:fill="auto"/>
            <w:noWrap/>
            <w:vAlign w:val="bottom"/>
            <w:hideMark/>
          </w:tcPr>
          <w:p w:rsidR="00CF31D5" w:rsidRPr="0041139A" w:rsidRDefault="00CF31D5" w:rsidP="00D42CAE">
            <w:pPr>
              <w:rPr>
                <w:lang w:val="ru-RU" w:eastAsia="ru-RU"/>
              </w:rPr>
            </w:pPr>
          </w:p>
        </w:tc>
        <w:tc>
          <w:tcPr>
            <w:tcW w:w="116" w:type="pct"/>
            <w:tcBorders>
              <w:top w:val="nil"/>
              <w:left w:val="nil"/>
              <w:bottom w:val="nil"/>
              <w:right w:val="nil"/>
            </w:tcBorders>
            <w:shd w:val="clear" w:color="auto" w:fill="auto"/>
            <w:noWrap/>
            <w:vAlign w:val="bottom"/>
            <w:hideMark/>
          </w:tcPr>
          <w:p w:rsidR="00CF31D5" w:rsidRPr="0041139A" w:rsidRDefault="00CF31D5" w:rsidP="00D42CAE">
            <w:pPr>
              <w:rPr>
                <w:lang w:val="ru-RU" w:eastAsia="ru-RU"/>
              </w:rPr>
            </w:pPr>
          </w:p>
        </w:tc>
        <w:tc>
          <w:tcPr>
            <w:tcW w:w="116" w:type="pct"/>
            <w:tcBorders>
              <w:top w:val="nil"/>
              <w:left w:val="nil"/>
              <w:bottom w:val="nil"/>
              <w:right w:val="nil"/>
            </w:tcBorders>
            <w:shd w:val="clear" w:color="auto" w:fill="auto"/>
            <w:noWrap/>
            <w:vAlign w:val="bottom"/>
            <w:hideMark/>
          </w:tcPr>
          <w:p w:rsidR="00CF31D5" w:rsidRPr="0041139A" w:rsidRDefault="00CF31D5" w:rsidP="00D42CAE">
            <w:pPr>
              <w:rPr>
                <w:lang w:val="ru-RU" w:eastAsia="ru-RU"/>
              </w:rPr>
            </w:pPr>
          </w:p>
        </w:tc>
        <w:tc>
          <w:tcPr>
            <w:tcW w:w="116" w:type="pct"/>
            <w:tcBorders>
              <w:top w:val="nil"/>
              <w:left w:val="nil"/>
              <w:bottom w:val="nil"/>
              <w:right w:val="nil"/>
            </w:tcBorders>
            <w:shd w:val="clear" w:color="auto" w:fill="auto"/>
            <w:noWrap/>
            <w:vAlign w:val="bottom"/>
            <w:hideMark/>
          </w:tcPr>
          <w:p w:rsidR="00CF31D5" w:rsidRPr="0041139A" w:rsidRDefault="00CF31D5" w:rsidP="00D42CAE">
            <w:pPr>
              <w:rPr>
                <w:lang w:val="ru-RU" w:eastAsia="ru-RU"/>
              </w:rPr>
            </w:pPr>
          </w:p>
        </w:tc>
        <w:tc>
          <w:tcPr>
            <w:tcW w:w="116" w:type="pct"/>
            <w:tcBorders>
              <w:top w:val="nil"/>
              <w:left w:val="nil"/>
              <w:bottom w:val="nil"/>
              <w:right w:val="nil"/>
            </w:tcBorders>
            <w:shd w:val="clear" w:color="auto" w:fill="auto"/>
            <w:noWrap/>
            <w:vAlign w:val="bottom"/>
            <w:hideMark/>
          </w:tcPr>
          <w:p w:rsidR="00CF31D5" w:rsidRPr="0041139A" w:rsidRDefault="00CF31D5" w:rsidP="00D42CAE">
            <w:pPr>
              <w:rPr>
                <w:lang w:val="ru-RU" w:eastAsia="ru-RU"/>
              </w:rPr>
            </w:pPr>
          </w:p>
        </w:tc>
        <w:tc>
          <w:tcPr>
            <w:tcW w:w="116" w:type="pct"/>
            <w:tcBorders>
              <w:top w:val="nil"/>
              <w:left w:val="nil"/>
              <w:bottom w:val="nil"/>
              <w:right w:val="nil"/>
            </w:tcBorders>
            <w:shd w:val="clear" w:color="auto" w:fill="auto"/>
            <w:noWrap/>
            <w:vAlign w:val="bottom"/>
            <w:hideMark/>
          </w:tcPr>
          <w:p w:rsidR="00CF31D5" w:rsidRPr="0041139A" w:rsidRDefault="00CF31D5" w:rsidP="00D42CAE">
            <w:pPr>
              <w:rPr>
                <w:lang w:val="ru-RU" w:eastAsia="ru-RU"/>
              </w:rPr>
            </w:pPr>
          </w:p>
        </w:tc>
        <w:tc>
          <w:tcPr>
            <w:tcW w:w="116" w:type="pct"/>
            <w:tcBorders>
              <w:top w:val="nil"/>
              <w:left w:val="nil"/>
              <w:bottom w:val="nil"/>
              <w:right w:val="nil"/>
            </w:tcBorders>
            <w:shd w:val="clear" w:color="auto" w:fill="auto"/>
            <w:noWrap/>
            <w:vAlign w:val="bottom"/>
            <w:hideMark/>
          </w:tcPr>
          <w:p w:rsidR="00CF31D5" w:rsidRPr="0041139A" w:rsidRDefault="00CF31D5" w:rsidP="00D42CAE">
            <w:pPr>
              <w:rPr>
                <w:lang w:val="ru-RU" w:eastAsia="ru-RU"/>
              </w:rPr>
            </w:pPr>
          </w:p>
        </w:tc>
        <w:tc>
          <w:tcPr>
            <w:tcW w:w="116" w:type="pct"/>
            <w:tcBorders>
              <w:top w:val="nil"/>
              <w:left w:val="nil"/>
              <w:bottom w:val="nil"/>
              <w:right w:val="nil"/>
            </w:tcBorders>
            <w:shd w:val="clear" w:color="auto" w:fill="auto"/>
            <w:noWrap/>
            <w:vAlign w:val="bottom"/>
            <w:hideMark/>
          </w:tcPr>
          <w:p w:rsidR="00CF31D5" w:rsidRPr="0041139A" w:rsidRDefault="00CF31D5" w:rsidP="00D42CAE">
            <w:pPr>
              <w:rPr>
                <w:lang w:val="ru-RU" w:eastAsia="ru-RU"/>
              </w:rPr>
            </w:pPr>
          </w:p>
        </w:tc>
        <w:tc>
          <w:tcPr>
            <w:tcW w:w="116" w:type="pct"/>
            <w:tcBorders>
              <w:top w:val="nil"/>
              <w:left w:val="nil"/>
              <w:bottom w:val="nil"/>
              <w:right w:val="nil"/>
            </w:tcBorders>
            <w:shd w:val="clear" w:color="auto" w:fill="auto"/>
            <w:noWrap/>
            <w:vAlign w:val="bottom"/>
            <w:hideMark/>
          </w:tcPr>
          <w:p w:rsidR="00CF31D5" w:rsidRPr="0041139A" w:rsidRDefault="00CF31D5" w:rsidP="00D42CAE">
            <w:pPr>
              <w:rPr>
                <w:lang w:val="ru-RU" w:eastAsia="ru-RU"/>
              </w:rPr>
            </w:pPr>
          </w:p>
        </w:tc>
        <w:tc>
          <w:tcPr>
            <w:tcW w:w="116" w:type="pct"/>
            <w:gridSpan w:val="2"/>
            <w:tcBorders>
              <w:top w:val="nil"/>
              <w:left w:val="nil"/>
              <w:bottom w:val="nil"/>
              <w:right w:val="nil"/>
            </w:tcBorders>
            <w:shd w:val="clear" w:color="auto" w:fill="auto"/>
            <w:noWrap/>
            <w:vAlign w:val="bottom"/>
            <w:hideMark/>
          </w:tcPr>
          <w:p w:rsidR="00CF31D5" w:rsidRPr="0041139A" w:rsidRDefault="00CF31D5" w:rsidP="00D42CAE">
            <w:pPr>
              <w:rPr>
                <w:lang w:val="ru-RU" w:eastAsia="ru-RU"/>
              </w:rPr>
            </w:pPr>
          </w:p>
        </w:tc>
        <w:tc>
          <w:tcPr>
            <w:tcW w:w="116" w:type="pct"/>
            <w:gridSpan w:val="2"/>
            <w:tcBorders>
              <w:top w:val="nil"/>
              <w:left w:val="nil"/>
              <w:bottom w:val="nil"/>
              <w:right w:val="nil"/>
            </w:tcBorders>
            <w:shd w:val="clear" w:color="auto" w:fill="auto"/>
            <w:noWrap/>
            <w:vAlign w:val="bottom"/>
            <w:hideMark/>
          </w:tcPr>
          <w:p w:rsidR="00CF31D5" w:rsidRPr="0041139A" w:rsidRDefault="00CF31D5" w:rsidP="00D42CAE">
            <w:pPr>
              <w:rPr>
                <w:lang w:val="ru-RU" w:eastAsia="ru-RU"/>
              </w:rPr>
            </w:pPr>
          </w:p>
        </w:tc>
        <w:tc>
          <w:tcPr>
            <w:tcW w:w="116" w:type="pct"/>
            <w:tcBorders>
              <w:top w:val="nil"/>
              <w:left w:val="nil"/>
              <w:bottom w:val="nil"/>
              <w:right w:val="nil"/>
            </w:tcBorders>
            <w:shd w:val="clear" w:color="auto" w:fill="auto"/>
            <w:noWrap/>
            <w:vAlign w:val="bottom"/>
            <w:hideMark/>
          </w:tcPr>
          <w:p w:rsidR="00CF31D5" w:rsidRPr="0041139A" w:rsidRDefault="00CF31D5" w:rsidP="00D42CAE">
            <w:pPr>
              <w:rPr>
                <w:lang w:val="ru-RU" w:eastAsia="ru-RU"/>
              </w:rPr>
            </w:pPr>
          </w:p>
        </w:tc>
        <w:tc>
          <w:tcPr>
            <w:tcW w:w="116" w:type="pct"/>
            <w:gridSpan w:val="2"/>
            <w:tcBorders>
              <w:top w:val="nil"/>
              <w:left w:val="nil"/>
              <w:bottom w:val="nil"/>
              <w:right w:val="nil"/>
            </w:tcBorders>
            <w:shd w:val="clear" w:color="auto" w:fill="auto"/>
            <w:noWrap/>
            <w:vAlign w:val="bottom"/>
            <w:hideMark/>
          </w:tcPr>
          <w:p w:rsidR="00CF31D5" w:rsidRPr="0041139A" w:rsidRDefault="00CF31D5" w:rsidP="00D42CAE">
            <w:pPr>
              <w:rPr>
                <w:lang w:val="ru-RU" w:eastAsia="ru-RU"/>
              </w:rPr>
            </w:pPr>
          </w:p>
        </w:tc>
        <w:tc>
          <w:tcPr>
            <w:tcW w:w="116" w:type="pct"/>
            <w:tcBorders>
              <w:top w:val="nil"/>
              <w:left w:val="nil"/>
              <w:bottom w:val="nil"/>
              <w:right w:val="nil"/>
            </w:tcBorders>
            <w:shd w:val="clear" w:color="auto" w:fill="auto"/>
            <w:noWrap/>
            <w:vAlign w:val="bottom"/>
            <w:hideMark/>
          </w:tcPr>
          <w:p w:rsidR="00CF31D5" w:rsidRPr="0041139A" w:rsidRDefault="00CF31D5" w:rsidP="00D42CAE">
            <w:pPr>
              <w:rPr>
                <w:lang w:val="ru-RU" w:eastAsia="ru-RU"/>
              </w:rPr>
            </w:pPr>
          </w:p>
        </w:tc>
        <w:tc>
          <w:tcPr>
            <w:tcW w:w="116" w:type="pct"/>
            <w:tcBorders>
              <w:top w:val="nil"/>
              <w:left w:val="nil"/>
              <w:bottom w:val="nil"/>
              <w:right w:val="nil"/>
            </w:tcBorders>
            <w:shd w:val="clear" w:color="auto" w:fill="auto"/>
            <w:noWrap/>
            <w:vAlign w:val="bottom"/>
            <w:hideMark/>
          </w:tcPr>
          <w:p w:rsidR="00CF31D5" w:rsidRPr="0041139A" w:rsidRDefault="00CF31D5" w:rsidP="00D42CAE">
            <w:pPr>
              <w:rPr>
                <w:lang w:val="ru-RU" w:eastAsia="ru-RU"/>
              </w:rPr>
            </w:pPr>
          </w:p>
        </w:tc>
        <w:tc>
          <w:tcPr>
            <w:tcW w:w="116" w:type="pct"/>
            <w:tcBorders>
              <w:top w:val="nil"/>
              <w:left w:val="nil"/>
              <w:bottom w:val="nil"/>
              <w:right w:val="nil"/>
            </w:tcBorders>
            <w:shd w:val="clear" w:color="auto" w:fill="auto"/>
            <w:noWrap/>
            <w:vAlign w:val="bottom"/>
            <w:hideMark/>
          </w:tcPr>
          <w:p w:rsidR="00CF31D5" w:rsidRPr="0041139A" w:rsidRDefault="00CF31D5" w:rsidP="00D42CAE">
            <w:pPr>
              <w:rPr>
                <w:lang w:val="ru-RU" w:eastAsia="ru-RU"/>
              </w:rPr>
            </w:pPr>
          </w:p>
        </w:tc>
        <w:tc>
          <w:tcPr>
            <w:tcW w:w="116" w:type="pct"/>
            <w:tcBorders>
              <w:top w:val="nil"/>
              <w:left w:val="nil"/>
              <w:bottom w:val="nil"/>
              <w:right w:val="nil"/>
            </w:tcBorders>
            <w:shd w:val="clear" w:color="auto" w:fill="auto"/>
            <w:noWrap/>
            <w:vAlign w:val="bottom"/>
            <w:hideMark/>
          </w:tcPr>
          <w:p w:rsidR="00CF31D5" w:rsidRPr="0041139A" w:rsidRDefault="00CF31D5" w:rsidP="00D42CAE">
            <w:pPr>
              <w:rPr>
                <w:lang w:val="ru-RU" w:eastAsia="ru-RU"/>
              </w:rPr>
            </w:pPr>
          </w:p>
        </w:tc>
        <w:tc>
          <w:tcPr>
            <w:tcW w:w="330" w:type="pct"/>
            <w:tcBorders>
              <w:top w:val="nil"/>
              <w:left w:val="nil"/>
              <w:bottom w:val="nil"/>
              <w:right w:val="nil"/>
            </w:tcBorders>
            <w:shd w:val="clear" w:color="auto" w:fill="auto"/>
            <w:noWrap/>
            <w:vAlign w:val="bottom"/>
            <w:hideMark/>
          </w:tcPr>
          <w:p w:rsidR="00CF31D5" w:rsidRPr="0041139A" w:rsidRDefault="00CF31D5" w:rsidP="00D42CAE">
            <w:pPr>
              <w:rPr>
                <w:lang w:val="ru-RU" w:eastAsia="ru-RU"/>
              </w:rPr>
            </w:pPr>
          </w:p>
        </w:tc>
        <w:tc>
          <w:tcPr>
            <w:tcW w:w="523" w:type="pct"/>
            <w:gridSpan w:val="2"/>
            <w:tcBorders>
              <w:top w:val="nil"/>
              <w:left w:val="nil"/>
              <w:bottom w:val="nil"/>
              <w:right w:val="nil"/>
            </w:tcBorders>
            <w:shd w:val="clear" w:color="auto" w:fill="auto"/>
            <w:noWrap/>
            <w:hideMark/>
          </w:tcPr>
          <w:p w:rsidR="00CF31D5" w:rsidRPr="0041139A" w:rsidRDefault="00803EEC" w:rsidP="00D42CAE">
            <w:pPr>
              <w:jc w:val="right"/>
              <w:rPr>
                <w:b/>
                <w:bCs/>
                <w:lang w:val="ru-RU" w:eastAsia="ru-RU"/>
              </w:rPr>
            </w:pPr>
            <w:r w:rsidRPr="0041139A">
              <w:rPr>
                <w:b/>
                <w:bCs/>
                <w:sz w:val="22"/>
                <w:szCs w:val="22"/>
                <w:lang w:val="ru-RU" w:eastAsia="ru-RU"/>
              </w:rPr>
              <w:t>Итого:</w:t>
            </w:r>
          </w:p>
        </w:tc>
        <w:tc>
          <w:tcPr>
            <w:tcW w:w="675" w:type="pct"/>
            <w:tcBorders>
              <w:top w:val="nil"/>
              <w:left w:val="nil"/>
              <w:bottom w:val="nil"/>
              <w:right w:val="nil"/>
            </w:tcBorders>
            <w:shd w:val="clear" w:color="auto" w:fill="auto"/>
            <w:noWrap/>
          </w:tcPr>
          <w:p w:rsidR="00CF31D5" w:rsidRPr="0041139A" w:rsidRDefault="00CF31D5" w:rsidP="004739D7">
            <w:pPr>
              <w:rPr>
                <w:b/>
                <w:bCs/>
                <w:lang w:val="ru-RU" w:eastAsia="ru-RU"/>
              </w:rPr>
            </w:pPr>
          </w:p>
        </w:tc>
      </w:tr>
      <w:tr w:rsidR="00433EEB" w:rsidTr="00551CD8">
        <w:trPr>
          <w:trHeight w:val="259"/>
        </w:trPr>
        <w:tc>
          <w:tcPr>
            <w:tcW w:w="223" w:type="pct"/>
            <w:gridSpan w:val="2"/>
            <w:tcBorders>
              <w:top w:val="nil"/>
              <w:left w:val="nil"/>
              <w:bottom w:val="nil"/>
              <w:right w:val="nil"/>
            </w:tcBorders>
            <w:shd w:val="clear" w:color="auto" w:fill="auto"/>
            <w:noWrap/>
            <w:vAlign w:val="bottom"/>
            <w:hideMark/>
          </w:tcPr>
          <w:p w:rsidR="00CF31D5" w:rsidRPr="0041139A" w:rsidRDefault="00CF31D5" w:rsidP="00D42CAE">
            <w:pPr>
              <w:jc w:val="right"/>
              <w:rPr>
                <w:b/>
                <w:bCs/>
                <w:lang w:val="ru-RU" w:eastAsia="ru-RU"/>
              </w:rPr>
            </w:pPr>
          </w:p>
        </w:tc>
        <w:tc>
          <w:tcPr>
            <w:tcW w:w="118" w:type="pct"/>
            <w:gridSpan w:val="2"/>
            <w:tcBorders>
              <w:top w:val="nil"/>
              <w:left w:val="nil"/>
              <w:bottom w:val="nil"/>
              <w:right w:val="nil"/>
            </w:tcBorders>
          </w:tcPr>
          <w:p w:rsidR="00CF31D5" w:rsidRPr="0041139A" w:rsidRDefault="00CF31D5" w:rsidP="00D42CAE">
            <w:pPr>
              <w:rPr>
                <w:lang w:val="ru-RU" w:eastAsia="ru-RU"/>
              </w:rPr>
            </w:pPr>
          </w:p>
        </w:tc>
        <w:tc>
          <w:tcPr>
            <w:tcW w:w="116" w:type="pct"/>
            <w:tcBorders>
              <w:top w:val="nil"/>
              <w:left w:val="nil"/>
              <w:bottom w:val="nil"/>
              <w:right w:val="nil"/>
            </w:tcBorders>
            <w:shd w:val="clear" w:color="auto" w:fill="auto"/>
            <w:noWrap/>
            <w:vAlign w:val="bottom"/>
            <w:hideMark/>
          </w:tcPr>
          <w:p w:rsidR="00CF31D5" w:rsidRPr="0041139A" w:rsidRDefault="00CF31D5" w:rsidP="00D42CAE">
            <w:pPr>
              <w:rPr>
                <w:lang w:val="ru-RU" w:eastAsia="ru-RU"/>
              </w:rPr>
            </w:pPr>
          </w:p>
        </w:tc>
        <w:tc>
          <w:tcPr>
            <w:tcW w:w="116" w:type="pct"/>
            <w:tcBorders>
              <w:top w:val="nil"/>
              <w:left w:val="nil"/>
              <w:bottom w:val="nil"/>
              <w:right w:val="nil"/>
            </w:tcBorders>
            <w:shd w:val="clear" w:color="auto" w:fill="auto"/>
            <w:noWrap/>
            <w:vAlign w:val="bottom"/>
            <w:hideMark/>
          </w:tcPr>
          <w:p w:rsidR="00CF31D5" w:rsidRPr="0041139A" w:rsidRDefault="00CF31D5" w:rsidP="00D42CAE">
            <w:pPr>
              <w:rPr>
                <w:lang w:val="ru-RU" w:eastAsia="ru-RU"/>
              </w:rPr>
            </w:pPr>
          </w:p>
        </w:tc>
        <w:tc>
          <w:tcPr>
            <w:tcW w:w="116" w:type="pct"/>
            <w:tcBorders>
              <w:top w:val="nil"/>
              <w:left w:val="nil"/>
              <w:bottom w:val="nil"/>
              <w:right w:val="nil"/>
            </w:tcBorders>
            <w:shd w:val="clear" w:color="auto" w:fill="auto"/>
            <w:noWrap/>
            <w:vAlign w:val="bottom"/>
            <w:hideMark/>
          </w:tcPr>
          <w:p w:rsidR="00CF31D5" w:rsidRPr="0041139A" w:rsidRDefault="00CF31D5" w:rsidP="00D42CAE">
            <w:pPr>
              <w:rPr>
                <w:lang w:val="ru-RU" w:eastAsia="ru-RU"/>
              </w:rPr>
            </w:pPr>
          </w:p>
        </w:tc>
        <w:tc>
          <w:tcPr>
            <w:tcW w:w="116" w:type="pct"/>
            <w:tcBorders>
              <w:top w:val="nil"/>
              <w:left w:val="nil"/>
              <w:bottom w:val="nil"/>
              <w:right w:val="nil"/>
            </w:tcBorders>
          </w:tcPr>
          <w:p w:rsidR="00CF31D5" w:rsidRPr="0041139A" w:rsidRDefault="00CF31D5" w:rsidP="00D42CAE">
            <w:pPr>
              <w:rPr>
                <w:lang w:val="ru-RU" w:eastAsia="ru-RU"/>
              </w:rPr>
            </w:pPr>
          </w:p>
        </w:tc>
        <w:tc>
          <w:tcPr>
            <w:tcW w:w="116" w:type="pct"/>
            <w:tcBorders>
              <w:top w:val="nil"/>
              <w:left w:val="nil"/>
              <w:bottom w:val="nil"/>
              <w:right w:val="nil"/>
            </w:tcBorders>
            <w:shd w:val="clear" w:color="auto" w:fill="auto"/>
            <w:noWrap/>
            <w:vAlign w:val="bottom"/>
            <w:hideMark/>
          </w:tcPr>
          <w:p w:rsidR="00CF31D5" w:rsidRPr="0041139A" w:rsidRDefault="00CF31D5" w:rsidP="00D42CAE">
            <w:pPr>
              <w:rPr>
                <w:lang w:val="ru-RU" w:eastAsia="ru-RU"/>
              </w:rPr>
            </w:pPr>
          </w:p>
        </w:tc>
        <w:tc>
          <w:tcPr>
            <w:tcW w:w="116" w:type="pct"/>
            <w:tcBorders>
              <w:top w:val="nil"/>
              <w:left w:val="nil"/>
              <w:bottom w:val="nil"/>
              <w:right w:val="nil"/>
            </w:tcBorders>
            <w:shd w:val="clear" w:color="auto" w:fill="auto"/>
            <w:noWrap/>
            <w:vAlign w:val="bottom"/>
            <w:hideMark/>
          </w:tcPr>
          <w:p w:rsidR="00CF31D5" w:rsidRPr="0041139A" w:rsidRDefault="00CF31D5" w:rsidP="00D42CAE">
            <w:pPr>
              <w:rPr>
                <w:lang w:val="ru-RU" w:eastAsia="ru-RU"/>
              </w:rPr>
            </w:pPr>
          </w:p>
        </w:tc>
        <w:tc>
          <w:tcPr>
            <w:tcW w:w="116" w:type="pct"/>
            <w:tcBorders>
              <w:top w:val="nil"/>
              <w:left w:val="nil"/>
              <w:bottom w:val="nil"/>
              <w:right w:val="nil"/>
            </w:tcBorders>
            <w:shd w:val="clear" w:color="auto" w:fill="auto"/>
            <w:noWrap/>
            <w:vAlign w:val="bottom"/>
            <w:hideMark/>
          </w:tcPr>
          <w:p w:rsidR="00CF31D5" w:rsidRPr="0041139A" w:rsidRDefault="00CF31D5" w:rsidP="00D42CAE">
            <w:pPr>
              <w:rPr>
                <w:lang w:val="ru-RU" w:eastAsia="ru-RU"/>
              </w:rPr>
            </w:pPr>
          </w:p>
        </w:tc>
        <w:tc>
          <w:tcPr>
            <w:tcW w:w="116" w:type="pct"/>
            <w:tcBorders>
              <w:top w:val="nil"/>
              <w:left w:val="nil"/>
              <w:bottom w:val="nil"/>
              <w:right w:val="nil"/>
            </w:tcBorders>
            <w:shd w:val="clear" w:color="auto" w:fill="auto"/>
            <w:noWrap/>
            <w:vAlign w:val="bottom"/>
            <w:hideMark/>
          </w:tcPr>
          <w:p w:rsidR="00CF31D5" w:rsidRPr="0041139A" w:rsidRDefault="00CF31D5" w:rsidP="00D42CAE">
            <w:pPr>
              <w:rPr>
                <w:lang w:val="ru-RU" w:eastAsia="ru-RU"/>
              </w:rPr>
            </w:pPr>
          </w:p>
        </w:tc>
        <w:tc>
          <w:tcPr>
            <w:tcW w:w="116" w:type="pct"/>
            <w:gridSpan w:val="2"/>
            <w:tcBorders>
              <w:top w:val="nil"/>
              <w:left w:val="nil"/>
              <w:bottom w:val="nil"/>
              <w:right w:val="nil"/>
            </w:tcBorders>
            <w:shd w:val="clear" w:color="auto" w:fill="auto"/>
            <w:noWrap/>
            <w:vAlign w:val="bottom"/>
            <w:hideMark/>
          </w:tcPr>
          <w:p w:rsidR="00CF31D5" w:rsidRPr="0041139A" w:rsidRDefault="00CF31D5" w:rsidP="00D42CAE">
            <w:pPr>
              <w:rPr>
                <w:lang w:val="ru-RU" w:eastAsia="ru-RU"/>
              </w:rPr>
            </w:pPr>
          </w:p>
        </w:tc>
        <w:tc>
          <w:tcPr>
            <w:tcW w:w="116" w:type="pct"/>
            <w:gridSpan w:val="2"/>
            <w:tcBorders>
              <w:top w:val="nil"/>
              <w:left w:val="nil"/>
              <w:bottom w:val="nil"/>
              <w:right w:val="nil"/>
            </w:tcBorders>
            <w:shd w:val="clear" w:color="auto" w:fill="auto"/>
            <w:noWrap/>
            <w:vAlign w:val="bottom"/>
            <w:hideMark/>
          </w:tcPr>
          <w:p w:rsidR="00CF31D5" w:rsidRPr="0041139A" w:rsidRDefault="00CF31D5" w:rsidP="00D42CAE">
            <w:pPr>
              <w:rPr>
                <w:lang w:val="ru-RU" w:eastAsia="ru-RU"/>
              </w:rPr>
            </w:pPr>
          </w:p>
        </w:tc>
        <w:tc>
          <w:tcPr>
            <w:tcW w:w="116" w:type="pct"/>
            <w:tcBorders>
              <w:top w:val="nil"/>
              <w:left w:val="nil"/>
              <w:bottom w:val="nil"/>
              <w:right w:val="nil"/>
            </w:tcBorders>
            <w:shd w:val="clear" w:color="auto" w:fill="auto"/>
            <w:noWrap/>
            <w:vAlign w:val="bottom"/>
            <w:hideMark/>
          </w:tcPr>
          <w:p w:rsidR="00CF31D5" w:rsidRPr="0041139A" w:rsidRDefault="00CF31D5" w:rsidP="00D42CAE">
            <w:pPr>
              <w:rPr>
                <w:lang w:val="ru-RU" w:eastAsia="ru-RU"/>
              </w:rPr>
            </w:pPr>
          </w:p>
        </w:tc>
        <w:tc>
          <w:tcPr>
            <w:tcW w:w="116" w:type="pct"/>
            <w:tcBorders>
              <w:top w:val="nil"/>
              <w:left w:val="nil"/>
              <w:bottom w:val="nil"/>
              <w:right w:val="nil"/>
            </w:tcBorders>
            <w:shd w:val="clear" w:color="auto" w:fill="auto"/>
            <w:noWrap/>
            <w:vAlign w:val="bottom"/>
            <w:hideMark/>
          </w:tcPr>
          <w:p w:rsidR="00CF31D5" w:rsidRPr="0041139A" w:rsidRDefault="00CF31D5" w:rsidP="00D42CAE">
            <w:pPr>
              <w:rPr>
                <w:lang w:val="ru-RU" w:eastAsia="ru-RU"/>
              </w:rPr>
            </w:pPr>
          </w:p>
        </w:tc>
        <w:tc>
          <w:tcPr>
            <w:tcW w:w="116" w:type="pct"/>
            <w:tcBorders>
              <w:top w:val="nil"/>
              <w:left w:val="nil"/>
              <w:bottom w:val="nil"/>
              <w:right w:val="nil"/>
            </w:tcBorders>
            <w:shd w:val="clear" w:color="auto" w:fill="auto"/>
            <w:noWrap/>
            <w:vAlign w:val="bottom"/>
            <w:hideMark/>
          </w:tcPr>
          <w:p w:rsidR="00CF31D5" w:rsidRPr="0041139A" w:rsidRDefault="00CF31D5" w:rsidP="00D42CAE">
            <w:pPr>
              <w:rPr>
                <w:lang w:val="ru-RU" w:eastAsia="ru-RU"/>
              </w:rPr>
            </w:pPr>
          </w:p>
        </w:tc>
        <w:tc>
          <w:tcPr>
            <w:tcW w:w="116" w:type="pct"/>
            <w:tcBorders>
              <w:top w:val="nil"/>
              <w:left w:val="nil"/>
              <w:bottom w:val="nil"/>
              <w:right w:val="nil"/>
            </w:tcBorders>
            <w:shd w:val="clear" w:color="auto" w:fill="auto"/>
            <w:noWrap/>
            <w:vAlign w:val="bottom"/>
            <w:hideMark/>
          </w:tcPr>
          <w:p w:rsidR="00CF31D5" w:rsidRPr="0041139A" w:rsidRDefault="00CF31D5" w:rsidP="00D42CAE">
            <w:pPr>
              <w:rPr>
                <w:lang w:val="ru-RU" w:eastAsia="ru-RU"/>
              </w:rPr>
            </w:pPr>
          </w:p>
        </w:tc>
        <w:tc>
          <w:tcPr>
            <w:tcW w:w="116" w:type="pct"/>
            <w:tcBorders>
              <w:top w:val="nil"/>
              <w:left w:val="nil"/>
              <w:bottom w:val="nil"/>
              <w:right w:val="nil"/>
            </w:tcBorders>
            <w:shd w:val="clear" w:color="auto" w:fill="auto"/>
            <w:noWrap/>
            <w:vAlign w:val="bottom"/>
            <w:hideMark/>
          </w:tcPr>
          <w:p w:rsidR="00CF31D5" w:rsidRPr="0041139A" w:rsidRDefault="00CF31D5" w:rsidP="00D42CAE">
            <w:pPr>
              <w:rPr>
                <w:lang w:val="ru-RU" w:eastAsia="ru-RU"/>
              </w:rPr>
            </w:pPr>
          </w:p>
        </w:tc>
        <w:tc>
          <w:tcPr>
            <w:tcW w:w="116" w:type="pct"/>
            <w:tcBorders>
              <w:top w:val="nil"/>
              <w:left w:val="nil"/>
              <w:bottom w:val="nil"/>
              <w:right w:val="nil"/>
            </w:tcBorders>
            <w:shd w:val="clear" w:color="auto" w:fill="auto"/>
            <w:noWrap/>
            <w:vAlign w:val="bottom"/>
            <w:hideMark/>
          </w:tcPr>
          <w:p w:rsidR="00CF31D5" w:rsidRPr="0041139A" w:rsidRDefault="00CF31D5" w:rsidP="00D42CAE">
            <w:pPr>
              <w:rPr>
                <w:lang w:val="ru-RU" w:eastAsia="ru-RU"/>
              </w:rPr>
            </w:pPr>
          </w:p>
        </w:tc>
        <w:tc>
          <w:tcPr>
            <w:tcW w:w="116" w:type="pct"/>
            <w:tcBorders>
              <w:top w:val="nil"/>
              <w:left w:val="nil"/>
              <w:bottom w:val="nil"/>
              <w:right w:val="nil"/>
            </w:tcBorders>
            <w:shd w:val="clear" w:color="auto" w:fill="auto"/>
            <w:noWrap/>
            <w:vAlign w:val="bottom"/>
            <w:hideMark/>
          </w:tcPr>
          <w:p w:rsidR="00CF31D5" w:rsidRPr="0041139A" w:rsidRDefault="00CF31D5" w:rsidP="00D42CAE">
            <w:pPr>
              <w:rPr>
                <w:lang w:val="ru-RU" w:eastAsia="ru-RU"/>
              </w:rPr>
            </w:pPr>
          </w:p>
        </w:tc>
        <w:tc>
          <w:tcPr>
            <w:tcW w:w="116" w:type="pct"/>
            <w:tcBorders>
              <w:top w:val="nil"/>
              <w:left w:val="nil"/>
              <w:bottom w:val="nil"/>
              <w:right w:val="nil"/>
            </w:tcBorders>
            <w:shd w:val="clear" w:color="auto" w:fill="auto"/>
            <w:noWrap/>
            <w:vAlign w:val="bottom"/>
            <w:hideMark/>
          </w:tcPr>
          <w:p w:rsidR="00CF31D5" w:rsidRPr="0041139A" w:rsidRDefault="00CF31D5" w:rsidP="00D42CAE">
            <w:pPr>
              <w:rPr>
                <w:lang w:val="ru-RU" w:eastAsia="ru-RU"/>
              </w:rPr>
            </w:pPr>
          </w:p>
        </w:tc>
        <w:tc>
          <w:tcPr>
            <w:tcW w:w="116" w:type="pct"/>
            <w:tcBorders>
              <w:top w:val="nil"/>
              <w:left w:val="nil"/>
              <w:bottom w:val="nil"/>
              <w:right w:val="nil"/>
            </w:tcBorders>
            <w:shd w:val="clear" w:color="auto" w:fill="auto"/>
            <w:noWrap/>
            <w:vAlign w:val="bottom"/>
            <w:hideMark/>
          </w:tcPr>
          <w:p w:rsidR="00CF31D5" w:rsidRPr="0041139A" w:rsidRDefault="00CF31D5" w:rsidP="00D42CAE">
            <w:pPr>
              <w:rPr>
                <w:lang w:val="ru-RU" w:eastAsia="ru-RU"/>
              </w:rPr>
            </w:pPr>
          </w:p>
        </w:tc>
        <w:tc>
          <w:tcPr>
            <w:tcW w:w="116" w:type="pct"/>
            <w:gridSpan w:val="2"/>
            <w:tcBorders>
              <w:top w:val="nil"/>
              <w:left w:val="nil"/>
              <w:bottom w:val="nil"/>
              <w:right w:val="nil"/>
            </w:tcBorders>
            <w:shd w:val="clear" w:color="auto" w:fill="auto"/>
            <w:noWrap/>
            <w:vAlign w:val="bottom"/>
            <w:hideMark/>
          </w:tcPr>
          <w:p w:rsidR="00CF31D5" w:rsidRPr="0041139A" w:rsidRDefault="00CF31D5" w:rsidP="00D42CAE">
            <w:pPr>
              <w:rPr>
                <w:lang w:val="ru-RU" w:eastAsia="ru-RU"/>
              </w:rPr>
            </w:pPr>
          </w:p>
        </w:tc>
        <w:tc>
          <w:tcPr>
            <w:tcW w:w="116" w:type="pct"/>
            <w:gridSpan w:val="2"/>
            <w:tcBorders>
              <w:top w:val="nil"/>
              <w:left w:val="nil"/>
              <w:bottom w:val="nil"/>
              <w:right w:val="nil"/>
            </w:tcBorders>
            <w:shd w:val="clear" w:color="auto" w:fill="auto"/>
            <w:noWrap/>
            <w:vAlign w:val="bottom"/>
            <w:hideMark/>
          </w:tcPr>
          <w:p w:rsidR="00CF31D5" w:rsidRPr="0041139A" w:rsidRDefault="00CF31D5" w:rsidP="00D42CAE">
            <w:pPr>
              <w:rPr>
                <w:lang w:val="ru-RU" w:eastAsia="ru-RU"/>
              </w:rPr>
            </w:pPr>
          </w:p>
        </w:tc>
        <w:tc>
          <w:tcPr>
            <w:tcW w:w="116" w:type="pct"/>
            <w:tcBorders>
              <w:top w:val="nil"/>
              <w:left w:val="nil"/>
              <w:bottom w:val="nil"/>
              <w:right w:val="nil"/>
            </w:tcBorders>
            <w:shd w:val="clear" w:color="auto" w:fill="auto"/>
            <w:noWrap/>
            <w:vAlign w:val="bottom"/>
            <w:hideMark/>
          </w:tcPr>
          <w:p w:rsidR="00CF31D5" w:rsidRPr="0041139A" w:rsidRDefault="00CF31D5" w:rsidP="00D42CAE">
            <w:pPr>
              <w:rPr>
                <w:lang w:val="ru-RU" w:eastAsia="ru-RU"/>
              </w:rPr>
            </w:pPr>
          </w:p>
        </w:tc>
        <w:tc>
          <w:tcPr>
            <w:tcW w:w="116" w:type="pct"/>
            <w:gridSpan w:val="2"/>
            <w:tcBorders>
              <w:top w:val="nil"/>
              <w:left w:val="nil"/>
              <w:bottom w:val="nil"/>
              <w:right w:val="nil"/>
            </w:tcBorders>
            <w:shd w:val="clear" w:color="auto" w:fill="auto"/>
            <w:noWrap/>
            <w:vAlign w:val="bottom"/>
            <w:hideMark/>
          </w:tcPr>
          <w:p w:rsidR="00CF31D5" w:rsidRPr="0041139A" w:rsidRDefault="00CF31D5" w:rsidP="00D42CAE">
            <w:pPr>
              <w:rPr>
                <w:lang w:val="ru-RU" w:eastAsia="ru-RU"/>
              </w:rPr>
            </w:pPr>
          </w:p>
        </w:tc>
        <w:tc>
          <w:tcPr>
            <w:tcW w:w="1317" w:type="pct"/>
            <w:gridSpan w:val="7"/>
            <w:tcBorders>
              <w:top w:val="nil"/>
              <w:left w:val="nil"/>
              <w:bottom w:val="nil"/>
              <w:right w:val="nil"/>
            </w:tcBorders>
            <w:shd w:val="clear" w:color="auto" w:fill="auto"/>
            <w:noWrap/>
            <w:hideMark/>
          </w:tcPr>
          <w:p w:rsidR="00CF31D5" w:rsidRPr="0041139A" w:rsidRDefault="00803EEC" w:rsidP="001D604F">
            <w:pPr>
              <w:jc w:val="right"/>
              <w:rPr>
                <w:b/>
                <w:bCs/>
                <w:lang w:val="ru-RU" w:eastAsia="ru-RU"/>
              </w:rPr>
            </w:pPr>
            <w:r w:rsidRPr="0041139A">
              <w:rPr>
                <w:b/>
                <w:bCs/>
                <w:sz w:val="22"/>
                <w:szCs w:val="22"/>
                <w:lang w:val="ru-RU" w:eastAsia="ru-RU"/>
              </w:rPr>
              <w:t>В том числе НДС :</w:t>
            </w:r>
          </w:p>
        </w:tc>
        <w:tc>
          <w:tcPr>
            <w:tcW w:w="675" w:type="pct"/>
            <w:tcBorders>
              <w:top w:val="nil"/>
              <w:left w:val="nil"/>
              <w:bottom w:val="nil"/>
              <w:right w:val="nil"/>
            </w:tcBorders>
            <w:shd w:val="clear" w:color="auto" w:fill="auto"/>
            <w:noWrap/>
          </w:tcPr>
          <w:p w:rsidR="00CF31D5" w:rsidRPr="004739D7" w:rsidRDefault="00CF31D5" w:rsidP="004739D7">
            <w:pPr>
              <w:jc w:val="center"/>
              <w:rPr>
                <w:b/>
                <w:bCs/>
                <w:lang w:val="ru-RU" w:eastAsia="ru-RU"/>
              </w:rPr>
            </w:pPr>
          </w:p>
        </w:tc>
      </w:tr>
      <w:tr w:rsidR="00433EEB" w:rsidTr="00551CD8">
        <w:trPr>
          <w:trHeight w:val="259"/>
        </w:trPr>
        <w:tc>
          <w:tcPr>
            <w:tcW w:w="223" w:type="pct"/>
            <w:gridSpan w:val="2"/>
            <w:tcBorders>
              <w:top w:val="nil"/>
              <w:left w:val="nil"/>
              <w:bottom w:val="nil"/>
              <w:right w:val="nil"/>
            </w:tcBorders>
            <w:shd w:val="clear" w:color="auto" w:fill="auto"/>
            <w:noWrap/>
            <w:vAlign w:val="bottom"/>
            <w:hideMark/>
          </w:tcPr>
          <w:p w:rsidR="00CF31D5" w:rsidRPr="0041139A" w:rsidRDefault="00CF31D5" w:rsidP="00D42CAE">
            <w:pPr>
              <w:jc w:val="right"/>
              <w:rPr>
                <w:b/>
                <w:bCs/>
                <w:lang w:val="ru-RU" w:eastAsia="ru-RU"/>
              </w:rPr>
            </w:pPr>
          </w:p>
        </w:tc>
        <w:tc>
          <w:tcPr>
            <w:tcW w:w="118" w:type="pct"/>
            <w:gridSpan w:val="2"/>
            <w:tcBorders>
              <w:top w:val="nil"/>
              <w:left w:val="nil"/>
              <w:bottom w:val="nil"/>
              <w:right w:val="nil"/>
            </w:tcBorders>
          </w:tcPr>
          <w:p w:rsidR="00CF31D5" w:rsidRPr="0041139A" w:rsidRDefault="00CF31D5" w:rsidP="00D42CAE">
            <w:pPr>
              <w:rPr>
                <w:lang w:val="ru-RU" w:eastAsia="ru-RU"/>
              </w:rPr>
            </w:pPr>
          </w:p>
        </w:tc>
        <w:tc>
          <w:tcPr>
            <w:tcW w:w="116" w:type="pct"/>
            <w:tcBorders>
              <w:top w:val="nil"/>
              <w:left w:val="nil"/>
              <w:bottom w:val="nil"/>
              <w:right w:val="nil"/>
            </w:tcBorders>
            <w:shd w:val="clear" w:color="auto" w:fill="auto"/>
            <w:noWrap/>
            <w:vAlign w:val="bottom"/>
            <w:hideMark/>
          </w:tcPr>
          <w:p w:rsidR="00CF31D5" w:rsidRPr="0041139A" w:rsidRDefault="00CF31D5" w:rsidP="00D42CAE">
            <w:pPr>
              <w:rPr>
                <w:lang w:val="ru-RU" w:eastAsia="ru-RU"/>
              </w:rPr>
            </w:pPr>
          </w:p>
        </w:tc>
        <w:tc>
          <w:tcPr>
            <w:tcW w:w="116" w:type="pct"/>
            <w:tcBorders>
              <w:top w:val="nil"/>
              <w:left w:val="nil"/>
              <w:bottom w:val="nil"/>
              <w:right w:val="nil"/>
            </w:tcBorders>
            <w:shd w:val="clear" w:color="auto" w:fill="auto"/>
            <w:noWrap/>
            <w:vAlign w:val="bottom"/>
            <w:hideMark/>
          </w:tcPr>
          <w:p w:rsidR="00CF31D5" w:rsidRPr="0041139A" w:rsidRDefault="00CF31D5" w:rsidP="00D42CAE">
            <w:pPr>
              <w:rPr>
                <w:lang w:val="ru-RU" w:eastAsia="ru-RU"/>
              </w:rPr>
            </w:pPr>
          </w:p>
        </w:tc>
        <w:tc>
          <w:tcPr>
            <w:tcW w:w="116" w:type="pct"/>
            <w:tcBorders>
              <w:top w:val="nil"/>
              <w:left w:val="nil"/>
              <w:bottom w:val="nil"/>
              <w:right w:val="nil"/>
            </w:tcBorders>
            <w:shd w:val="clear" w:color="auto" w:fill="auto"/>
            <w:noWrap/>
            <w:vAlign w:val="bottom"/>
            <w:hideMark/>
          </w:tcPr>
          <w:p w:rsidR="00CF31D5" w:rsidRPr="0041139A" w:rsidRDefault="00CF31D5" w:rsidP="00D42CAE">
            <w:pPr>
              <w:rPr>
                <w:lang w:val="ru-RU" w:eastAsia="ru-RU"/>
              </w:rPr>
            </w:pPr>
          </w:p>
        </w:tc>
        <w:tc>
          <w:tcPr>
            <w:tcW w:w="116" w:type="pct"/>
            <w:tcBorders>
              <w:top w:val="nil"/>
              <w:left w:val="nil"/>
              <w:bottom w:val="nil"/>
              <w:right w:val="nil"/>
            </w:tcBorders>
          </w:tcPr>
          <w:p w:rsidR="00CF31D5" w:rsidRPr="0041139A" w:rsidRDefault="00CF31D5" w:rsidP="00D42CAE">
            <w:pPr>
              <w:rPr>
                <w:lang w:val="ru-RU" w:eastAsia="ru-RU"/>
              </w:rPr>
            </w:pPr>
          </w:p>
        </w:tc>
        <w:tc>
          <w:tcPr>
            <w:tcW w:w="116" w:type="pct"/>
            <w:tcBorders>
              <w:top w:val="nil"/>
              <w:left w:val="nil"/>
              <w:bottom w:val="nil"/>
              <w:right w:val="nil"/>
            </w:tcBorders>
            <w:shd w:val="clear" w:color="auto" w:fill="auto"/>
            <w:noWrap/>
            <w:vAlign w:val="bottom"/>
            <w:hideMark/>
          </w:tcPr>
          <w:p w:rsidR="00CF31D5" w:rsidRPr="0041139A" w:rsidRDefault="00CF31D5" w:rsidP="00D42CAE">
            <w:pPr>
              <w:rPr>
                <w:lang w:val="ru-RU" w:eastAsia="ru-RU"/>
              </w:rPr>
            </w:pPr>
          </w:p>
        </w:tc>
        <w:tc>
          <w:tcPr>
            <w:tcW w:w="116" w:type="pct"/>
            <w:tcBorders>
              <w:top w:val="nil"/>
              <w:left w:val="nil"/>
              <w:bottom w:val="nil"/>
              <w:right w:val="nil"/>
            </w:tcBorders>
            <w:shd w:val="clear" w:color="auto" w:fill="auto"/>
            <w:noWrap/>
            <w:vAlign w:val="bottom"/>
            <w:hideMark/>
          </w:tcPr>
          <w:p w:rsidR="00CF31D5" w:rsidRPr="0041139A" w:rsidRDefault="00CF31D5" w:rsidP="00D42CAE">
            <w:pPr>
              <w:rPr>
                <w:lang w:val="ru-RU" w:eastAsia="ru-RU"/>
              </w:rPr>
            </w:pPr>
          </w:p>
        </w:tc>
        <w:tc>
          <w:tcPr>
            <w:tcW w:w="116" w:type="pct"/>
            <w:tcBorders>
              <w:top w:val="nil"/>
              <w:left w:val="nil"/>
              <w:bottom w:val="nil"/>
              <w:right w:val="nil"/>
            </w:tcBorders>
            <w:shd w:val="clear" w:color="auto" w:fill="auto"/>
            <w:noWrap/>
            <w:vAlign w:val="bottom"/>
            <w:hideMark/>
          </w:tcPr>
          <w:p w:rsidR="00CF31D5" w:rsidRPr="0041139A" w:rsidRDefault="00CF31D5" w:rsidP="00D42CAE">
            <w:pPr>
              <w:rPr>
                <w:lang w:val="ru-RU" w:eastAsia="ru-RU"/>
              </w:rPr>
            </w:pPr>
          </w:p>
        </w:tc>
        <w:tc>
          <w:tcPr>
            <w:tcW w:w="116" w:type="pct"/>
            <w:tcBorders>
              <w:top w:val="nil"/>
              <w:left w:val="nil"/>
              <w:bottom w:val="nil"/>
              <w:right w:val="nil"/>
            </w:tcBorders>
            <w:shd w:val="clear" w:color="auto" w:fill="auto"/>
            <w:noWrap/>
            <w:vAlign w:val="bottom"/>
            <w:hideMark/>
          </w:tcPr>
          <w:p w:rsidR="00CF31D5" w:rsidRPr="0041139A" w:rsidRDefault="00CF31D5" w:rsidP="00D42CAE">
            <w:pPr>
              <w:rPr>
                <w:lang w:val="ru-RU" w:eastAsia="ru-RU"/>
              </w:rPr>
            </w:pPr>
          </w:p>
        </w:tc>
        <w:tc>
          <w:tcPr>
            <w:tcW w:w="116" w:type="pct"/>
            <w:gridSpan w:val="2"/>
            <w:tcBorders>
              <w:top w:val="nil"/>
              <w:left w:val="nil"/>
              <w:bottom w:val="nil"/>
              <w:right w:val="nil"/>
            </w:tcBorders>
            <w:shd w:val="clear" w:color="auto" w:fill="auto"/>
            <w:noWrap/>
            <w:vAlign w:val="bottom"/>
            <w:hideMark/>
          </w:tcPr>
          <w:p w:rsidR="00CF31D5" w:rsidRPr="0041139A" w:rsidRDefault="00CF31D5" w:rsidP="00D42CAE">
            <w:pPr>
              <w:rPr>
                <w:lang w:val="ru-RU" w:eastAsia="ru-RU"/>
              </w:rPr>
            </w:pPr>
          </w:p>
        </w:tc>
        <w:tc>
          <w:tcPr>
            <w:tcW w:w="116" w:type="pct"/>
            <w:gridSpan w:val="2"/>
            <w:tcBorders>
              <w:top w:val="nil"/>
              <w:left w:val="nil"/>
              <w:bottom w:val="nil"/>
              <w:right w:val="nil"/>
            </w:tcBorders>
            <w:shd w:val="clear" w:color="auto" w:fill="auto"/>
            <w:noWrap/>
            <w:vAlign w:val="bottom"/>
            <w:hideMark/>
          </w:tcPr>
          <w:p w:rsidR="00CF31D5" w:rsidRPr="0041139A" w:rsidRDefault="00CF31D5" w:rsidP="00D42CAE">
            <w:pPr>
              <w:rPr>
                <w:lang w:val="ru-RU" w:eastAsia="ru-RU"/>
              </w:rPr>
            </w:pPr>
          </w:p>
        </w:tc>
        <w:tc>
          <w:tcPr>
            <w:tcW w:w="116" w:type="pct"/>
            <w:tcBorders>
              <w:top w:val="nil"/>
              <w:left w:val="nil"/>
              <w:bottom w:val="nil"/>
              <w:right w:val="nil"/>
            </w:tcBorders>
            <w:shd w:val="clear" w:color="auto" w:fill="auto"/>
            <w:noWrap/>
            <w:vAlign w:val="bottom"/>
            <w:hideMark/>
          </w:tcPr>
          <w:p w:rsidR="00CF31D5" w:rsidRPr="0041139A" w:rsidRDefault="00CF31D5" w:rsidP="00D42CAE">
            <w:pPr>
              <w:rPr>
                <w:lang w:val="ru-RU" w:eastAsia="ru-RU"/>
              </w:rPr>
            </w:pPr>
          </w:p>
        </w:tc>
        <w:tc>
          <w:tcPr>
            <w:tcW w:w="116" w:type="pct"/>
            <w:tcBorders>
              <w:top w:val="nil"/>
              <w:left w:val="nil"/>
              <w:bottom w:val="nil"/>
              <w:right w:val="nil"/>
            </w:tcBorders>
            <w:shd w:val="clear" w:color="auto" w:fill="auto"/>
            <w:noWrap/>
            <w:vAlign w:val="bottom"/>
            <w:hideMark/>
          </w:tcPr>
          <w:p w:rsidR="00CF31D5" w:rsidRPr="0041139A" w:rsidRDefault="00CF31D5" w:rsidP="00D42CAE">
            <w:pPr>
              <w:rPr>
                <w:lang w:val="ru-RU" w:eastAsia="ru-RU"/>
              </w:rPr>
            </w:pPr>
          </w:p>
        </w:tc>
        <w:tc>
          <w:tcPr>
            <w:tcW w:w="116" w:type="pct"/>
            <w:tcBorders>
              <w:top w:val="nil"/>
              <w:left w:val="nil"/>
              <w:bottom w:val="nil"/>
              <w:right w:val="nil"/>
            </w:tcBorders>
            <w:shd w:val="clear" w:color="auto" w:fill="auto"/>
            <w:noWrap/>
            <w:vAlign w:val="bottom"/>
            <w:hideMark/>
          </w:tcPr>
          <w:p w:rsidR="00CF31D5" w:rsidRPr="0041139A" w:rsidRDefault="00CF31D5" w:rsidP="00D42CAE">
            <w:pPr>
              <w:rPr>
                <w:lang w:val="ru-RU" w:eastAsia="ru-RU"/>
              </w:rPr>
            </w:pPr>
          </w:p>
        </w:tc>
        <w:tc>
          <w:tcPr>
            <w:tcW w:w="116" w:type="pct"/>
            <w:tcBorders>
              <w:top w:val="nil"/>
              <w:left w:val="nil"/>
              <w:bottom w:val="nil"/>
              <w:right w:val="nil"/>
            </w:tcBorders>
            <w:shd w:val="clear" w:color="auto" w:fill="auto"/>
            <w:noWrap/>
            <w:vAlign w:val="bottom"/>
            <w:hideMark/>
          </w:tcPr>
          <w:p w:rsidR="00CF31D5" w:rsidRPr="0041139A" w:rsidRDefault="00CF31D5" w:rsidP="00D42CAE">
            <w:pPr>
              <w:rPr>
                <w:lang w:val="ru-RU" w:eastAsia="ru-RU"/>
              </w:rPr>
            </w:pPr>
          </w:p>
        </w:tc>
        <w:tc>
          <w:tcPr>
            <w:tcW w:w="116" w:type="pct"/>
            <w:tcBorders>
              <w:top w:val="nil"/>
              <w:left w:val="nil"/>
              <w:bottom w:val="nil"/>
              <w:right w:val="nil"/>
            </w:tcBorders>
            <w:shd w:val="clear" w:color="auto" w:fill="auto"/>
            <w:noWrap/>
            <w:vAlign w:val="bottom"/>
            <w:hideMark/>
          </w:tcPr>
          <w:p w:rsidR="00CF31D5" w:rsidRPr="0041139A" w:rsidRDefault="00CF31D5" w:rsidP="00D42CAE">
            <w:pPr>
              <w:rPr>
                <w:lang w:val="ru-RU" w:eastAsia="ru-RU"/>
              </w:rPr>
            </w:pPr>
          </w:p>
        </w:tc>
        <w:tc>
          <w:tcPr>
            <w:tcW w:w="116" w:type="pct"/>
            <w:tcBorders>
              <w:top w:val="nil"/>
              <w:left w:val="nil"/>
              <w:bottom w:val="nil"/>
              <w:right w:val="nil"/>
            </w:tcBorders>
            <w:shd w:val="clear" w:color="auto" w:fill="auto"/>
            <w:noWrap/>
            <w:vAlign w:val="bottom"/>
            <w:hideMark/>
          </w:tcPr>
          <w:p w:rsidR="00CF31D5" w:rsidRPr="0041139A" w:rsidRDefault="00CF31D5" w:rsidP="00D42CAE">
            <w:pPr>
              <w:rPr>
                <w:lang w:val="ru-RU" w:eastAsia="ru-RU"/>
              </w:rPr>
            </w:pPr>
          </w:p>
        </w:tc>
        <w:tc>
          <w:tcPr>
            <w:tcW w:w="116" w:type="pct"/>
            <w:tcBorders>
              <w:top w:val="nil"/>
              <w:left w:val="nil"/>
              <w:bottom w:val="nil"/>
              <w:right w:val="nil"/>
            </w:tcBorders>
            <w:shd w:val="clear" w:color="auto" w:fill="auto"/>
            <w:noWrap/>
            <w:vAlign w:val="bottom"/>
            <w:hideMark/>
          </w:tcPr>
          <w:p w:rsidR="00CF31D5" w:rsidRPr="0041139A" w:rsidRDefault="00CF31D5" w:rsidP="00D42CAE">
            <w:pPr>
              <w:rPr>
                <w:lang w:val="ru-RU" w:eastAsia="ru-RU"/>
              </w:rPr>
            </w:pPr>
          </w:p>
        </w:tc>
        <w:tc>
          <w:tcPr>
            <w:tcW w:w="116" w:type="pct"/>
            <w:tcBorders>
              <w:top w:val="nil"/>
              <w:left w:val="nil"/>
              <w:bottom w:val="nil"/>
              <w:right w:val="nil"/>
            </w:tcBorders>
            <w:shd w:val="clear" w:color="auto" w:fill="auto"/>
            <w:noWrap/>
            <w:vAlign w:val="bottom"/>
            <w:hideMark/>
          </w:tcPr>
          <w:p w:rsidR="00CF31D5" w:rsidRPr="0041139A" w:rsidRDefault="00CF31D5" w:rsidP="00D42CAE">
            <w:pPr>
              <w:rPr>
                <w:lang w:val="ru-RU" w:eastAsia="ru-RU"/>
              </w:rPr>
            </w:pPr>
          </w:p>
        </w:tc>
        <w:tc>
          <w:tcPr>
            <w:tcW w:w="116" w:type="pct"/>
            <w:tcBorders>
              <w:top w:val="nil"/>
              <w:left w:val="nil"/>
              <w:bottom w:val="nil"/>
              <w:right w:val="nil"/>
            </w:tcBorders>
            <w:shd w:val="clear" w:color="auto" w:fill="auto"/>
            <w:noWrap/>
            <w:vAlign w:val="bottom"/>
            <w:hideMark/>
          </w:tcPr>
          <w:p w:rsidR="00CF31D5" w:rsidRPr="0041139A" w:rsidRDefault="00CF31D5" w:rsidP="00D42CAE">
            <w:pPr>
              <w:rPr>
                <w:lang w:val="ru-RU" w:eastAsia="ru-RU"/>
              </w:rPr>
            </w:pPr>
          </w:p>
        </w:tc>
        <w:tc>
          <w:tcPr>
            <w:tcW w:w="116" w:type="pct"/>
            <w:gridSpan w:val="2"/>
            <w:tcBorders>
              <w:top w:val="nil"/>
              <w:left w:val="nil"/>
              <w:bottom w:val="nil"/>
              <w:right w:val="nil"/>
            </w:tcBorders>
            <w:shd w:val="clear" w:color="auto" w:fill="auto"/>
            <w:noWrap/>
            <w:vAlign w:val="bottom"/>
            <w:hideMark/>
          </w:tcPr>
          <w:p w:rsidR="00CF31D5" w:rsidRPr="0041139A" w:rsidRDefault="00CF31D5" w:rsidP="00D42CAE">
            <w:pPr>
              <w:rPr>
                <w:lang w:val="ru-RU" w:eastAsia="ru-RU"/>
              </w:rPr>
            </w:pPr>
          </w:p>
        </w:tc>
        <w:tc>
          <w:tcPr>
            <w:tcW w:w="116" w:type="pct"/>
            <w:gridSpan w:val="2"/>
            <w:tcBorders>
              <w:top w:val="nil"/>
              <w:left w:val="nil"/>
              <w:bottom w:val="nil"/>
              <w:right w:val="nil"/>
            </w:tcBorders>
            <w:shd w:val="clear" w:color="auto" w:fill="auto"/>
            <w:noWrap/>
            <w:vAlign w:val="bottom"/>
            <w:hideMark/>
          </w:tcPr>
          <w:p w:rsidR="00CF31D5" w:rsidRPr="0041139A" w:rsidRDefault="00CF31D5" w:rsidP="00D42CAE">
            <w:pPr>
              <w:rPr>
                <w:lang w:val="ru-RU" w:eastAsia="ru-RU"/>
              </w:rPr>
            </w:pPr>
          </w:p>
        </w:tc>
        <w:tc>
          <w:tcPr>
            <w:tcW w:w="116" w:type="pct"/>
            <w:tcBorders>
              <w:top w:val="nil"/>
              <w:left w:val="nil"/>
              <w:bottom w:val="nil"/>
              <w:right w:val="nil"/>
            </w:tcBorders>
            <w:shd w:val="clear" w:color="auto" w:fill="auto"/>
            <w:noWrap/>
            <w:vAlign w:val="bottom"/>
            <w:hideMark/>
          </w:tcPr>
          <w:p w:rsidR="00CF31D5" w:rsidRPr="0041139A" w:rsidRDefault="00CF31D5" w:rsidP="00D42CAE">
            <w:pPr>
              <w:rPr>
                <w:lang w:val="ru-RU" w:eastAsia="ru-RU"/>
              </w:rPr>
            </w:pPr>
          </w:p>
        </w:tc>
        <w:tc>
          <w:tcPr>
            <w:tcW w:w="116" w:type="pct"/>
            <w:gridSpan w:val="2"/>
            <w:tcBorders>
              <w:top w:val="nil"/>
              <w:left w:val="nil"/>
              <w:bottom w:val="nil"/>
              <w:right w:val="nil"/>
            </w:tcBorders>
            <w:shd w:val="clear" w:color="auto" w:fill="auto"/>
            <w:noWrap/>
            <w:vAlign w:val="bottom"/>
            <w:hideMark/>
          </w:tcPr>
          <w:p w:rsidR="00CF31D5" w:rsidRPr="0041139A" w:rsidRDefault="00CF31D5" w:rsidP="00D42CAE">
            <w:pPr>
              <w:rPr>
                <w:lang w:val="ru-RU" w:eastAsia="ru-RU"/>
              </w:rPr>
            </w:pPr>
          </w:p>
        </w:tc>
        <w:tc>
          <w:tcPr>
            <w:tcW w:w="1317" w:type="pct"/>
            <w:gridSpan w:val="7"/>
            <w:tcBorders>
              <w:top w:val="nil"/>
              <w:left w:val="nil"/>
              <w:bottom w:val="nil"/>
              <w:right w:val="nil"/>
            </w:tcBorders>
            <w:shd w:val="clear" w:color="auto" w:fill="auto"/>
            <w:noWrap/>
          </w:tcPr>
          <w:p w:rsidR="00CF31D5" w:rsidRPr="0041139A" w:rsidRDefault="00CF31D5" w:rsidP="00D42CAE">
            <w:pPr>
              <w:jc w:val="right"/>
              <w:rPr>
                <w:b/>
                <w:bCs/>
                <w:lang w:val="ru-RU" w:eastAsia="ru-RU"/>
              </w:rPr>
            </w:pPr>
          </w:p>
        </w:tc>
        <w:tc>
          <w:tcPr>
            <w:tcW w:w="675" w:type="pct"/>
            <w:tcBorders>
              <w:top w:val="nil"/>
              <w:left w:val="nil"/>
              <w:bottom w:val="nil"/>
              <w:right w:val="nil"/>
            </w:tcBorders>
            <w:shd w:val="clear" w:color="auto" w:fill="auto"/>
            <w:noWrap/>
          </w:tcPr>
          <w:p w:rsidR="00CF31D5" w:rsidRPr="0041139A" w:rsidRDefault="00CF31D5" w:rsidP="00D42CAE">
            <w:pPr>
              <w:jc w:val="right"/>
              <w:rPr>
                <w:b/>
                <w:bCs/>
                <w:lang w:val="ru-RU" w:eastAsia="ru-RU"/>
              </w:rPr>
            </w:pPr>
          </w:p>
        </w:tc>
      </w:tr>
      <w:tr w:rsidR="00433EEB" w:rsidTr="00551CD8">
        <w:trPr>
          <w:trHeight w:val="259"/>
        </w:trPr>
        <w:tc>
          <w:tcPr>
            <w:tcW w:w="223" w:type="pct"/>
            <w:gridSpan w:val="2"/>
            <w:tcBorders>
              <w:top w:val="nil"/>
              <w:left w:val="nil"/>
              <w:bottom w:val="nil"/>
              <w:right w:val="nil"/>
            </w:tcBorders>
            <w:shd w:val="clear" w:color="auto" w:fill="auto"/>
            <w:noWrap/>
            <w:vAlign w:val="bottom"/>
            <w:hideMark/>
          </w:tcPr>
          <w:p w:rsidR="00CF31D5" w:rsidRPr="0041139A" w:rsidRDefault="00CF31D5" w:rsidP="00D42CAE">
            <w:pPr>
              <w:jc w:val="right"/>
              <w:rPr>
                <w:b/>
                <w:bCs/>
                <w:lang w:val="ru-RU" w:eastAsia="ru-RU"/>
              </w:rPr>
            </w:pPr>
          </w:p>
        </w:tc>
        <w:tc>
          <w:tcPr>
            <w:tcW w:w="118" w:type="pct"/>
            <w:gridSpan w:val="2"/>
            <w:tcBorders>
              <w:top w:val="nil"/>
              <w:left w:val="nil"/>
              <w:bottom w:val="nil"/>
              <w:right w:val="nil"/>
            </w:tcBorders>
          </w:tcPr>
          <w:p w:rsidR="00CF31D5" w:rsidRPr="0041139A" w:rsidRDefault="00CF31D5" w:rsidP="00D42CAE">
            <w:pPr>
              <w:rPr>
                <w:lang w:val="ru-RU" w:eastAsia="ru-RU"/>
              </w:rPr>
            </w:pPr>
          </w:p>
        </w:tc>
        <w:tc>
          <w:tcPr>
            <w:tcW w:w="116" w:type="pct"/>
            <w:tcBorders>
              <w:top w:val="nil"/>
              <w:left w:val="nil"/>
              <w:bottom w:val="nil"/>
              <w:right w:val="nil"/>
            </w:tcBorders>
            <w:shd w:val="clear" w:color="auto" w:fill="auto"/>
            <w:noWrap/>
            <w:vAlign w:val="bottom"/>
            <w:hideMark/>
          </w:tcPr>
          <w:p w:rsidR="00CF31D5" w:rsidRPr="0041139A" w:rsidRDefault="00CF31D5" w:rsidP="00D42CAE">
            <w:pPr>
              <w:rPr>
                <w:lang w:val="ru-RU" w:eastAsia="ru-RU"/>
              </w:rPr>
            </w:pPr>
          </w:p>
        </w:tc>
        <w:tc>
          <w:tcPr>
            <w:tcW w:w="116" w:type="pct"/>
            <w:tcBorders>
              <w:top w:val="nil"/>
              <w:left w:val="nil"/>
              <w:bottom w:val="nil"/>
              <w:right w:val="nil"/>
            </w:tcBorders>
            <w:shd w:val="clear" w:color="auto" w:fill="auto"/>
            <w:noWrap/>
            <w:vAlign w:val="bottom"/>
            <w:hideMark/>
          </w:tcPr>
          <w:p w:rsidR="00CF31D5" w:rsidRPr="0041139A" w:rsidRDefault="00CF31D5" w:rsidP="00D42CAE">
            <w:pPr>
              <w:rPr>
                <w:lang w:val="ru-RU" w:eastAsia="ru-RU"/>
              </w:rPr>
            </w:pPr>
          </w:p>
        </w:tc>
        <w:tc>
          <w:tcPr>
            <w:tcW w:w="116" w:type="pct"/>
            <w:tcBorders>
              <w:top w:val="nil"/>
              <w:left w:val="nil"/>
              <w:bottom w:val="nil"/>
              <w:right w:val="nil"/>
            </w:tcBorders>
            <w:shd w:val="clear" w:color="auto" w:fill="auto"/>
            <w:noWrap/>
            <w:vAlign w:val="bottom"/>
            <w:hideMark/>
          </w:tcPr>
          <w:p w:rsidR="00CF31D5" w:rsidRPr="0041139A" w:rsidRDefault="00CF31D5" w:rsidP="00D42CAE">
            <w:pPr>
              <w:rPr>
                <w:lang w:val="ru-RU" w:eastAsia="ru-RU"/>
              </w:rPr>
            </w:pPr>
          </w:p>
        </w:tc>
        <w:tc>
          <w:tcPr>
            <w:tcW w:w="116" w:type="pct"/>
            <w:tcBorders>
              <w:top w:val="nil"/>
              <w:left w:val="nil"/>
              <w:bottom w:val="nil"/>
              <w:right w:val="nil"/>
            </w:tcBorders>
          </w:tcPr>
          <w:p w:rsidR="00CF31D5" w:rsidRPr="0041139A" w:rsidRDefault="00CF31D5" w:rsidP="00D42CAE">
            <w:pPr>
              <w:rPr>
                <w:lang w:val="ru-RU" w:eastAsia="ru-RU"/>
              </w:rPr>
            </w:pPr>
          </w:p>
        </w:tc>
        <w:tc>
          <w:tcPr>
            <w:tcW w:w="116" w:type="pct"/>
            <w:tcBorders>
              <w:top w:val="nil"/>
              <w:left w:val="nil"/>
              <w:bottom w:val="nil"/>
              <w:right w:val="nil"/>
            </w:tcBorders>
            <w:shd w:val="clear" w:color="auto" w:fill="auto"/>
            <w:noWrap/>
            <w:vAlign w:val="bottom"/>
            <w:hideMark/>
          </w:tcPr>
          <w:p w:rsidR="00CF31D5" w:rsidRPr="0041139A" w:rsidRDefault="00CF31D5" w:rsidP="00D42CAE">
            <w:pPr>
              <w:rPr>
                <w:lang w:val="ru-RU" w:eastAsia="ru-RU"/>
              </w:rPr>
            </w:pPr>
          </w:p>
        </w:tc>
        <w:tc>
          <w:tcPr>
            <w:tcW w:w="116" w:type="pct"/>
            <w:tcBorders>
              <w:top w:val="nil"/>
              <w:left w:val="nil"/>
              <w:bottom w:val="nil"/>
              <w:right w:val="nil"/>
            </w:tcBorders>
            <w:shd w:val="clear" w:color="auto" w:fill="auto"/>
            <w:noWrap/>
            <w:vAlign w:val="bottom"/>
            <w:hideMark/>
          </w:tcPr>
          <w:p w:rsidR="00CF31D5" w:rsidRPr="0041139A" w:rsidRDefault="00CF31D5" w:rsidP="00D42CAE">
            <w:pPr>
              <w:rPr>
                <w:lang w:val="ru-RU" w:eastAsia="ru-RU"/>
              </w:rPr>
            </w:pPr>
          </w:p>
        </w:tc>
        <w:tc>
          <w:tcPr>
            <w:tcW w:w="116" w:type="pct"/>
            <w:tcBorders>
              <w:top w:val="nil"/>
              <w:left w:val="nil"/>
              <w:bottom w:val="nil"/>
              <w:right w:val="nil"/>
            </w:tcBorders>
            <w:shd w:val="clear" w:color="auto" w:fill="auto"/>
            <w:noWrap/>
            <w:vAlign w:val="bottom"/>
            <w:hideMark/>
          </w:tcPr>
          <w:p w:rsidR="00CF31D5" w:rsidRPr="0041139A" w:rsidRDefault="00CF31D5" w:rsidP="00D42CAE">
            <w:pPr>
              <w:rPr>
                <w:lang w:val="ru-RU" w:eastAsia="ru-RU"/>
              </w:rPr>
            </w:pPr>
          </w:p>
        </w:tc>
        <w:tc>
          <w:tcPr>
            <w:tcW w:w="116" w:type="pct"/>
            <w:tcBorders>
              <w:top w:val="nil"/>
              <w:left w:val="nil"/>
              <w:bottom w:val="nil"/>
              <w:right w:val="nil"/>
            </w:tcBorders>
            <w:shd w:val="clear" w:color="auto" w:fill="auto"/>
            <w:noWrap/>
            <w:vAlign w:val="bottom"/>
            <w:hideMark/>
          </w:tcPr>
          <w:p w:rsidR="00CF31D5" w:rsidRPr="0041139A" w:rsidRDefault="00CF31D5" w:rsidP="00D42CAE">
            <w:pPr>
              <w:rPr>
                <w:lang w:val="ru-RU" w:eastAsia="ru-RU"/>
              </w:rPr>
            </w:pPr>
          </w:p>
        </w:tc>
        <w:tc>
          <w:tcPr>
            <w:tcW w:w="116" w:type="pct"/>
            <w:gridSpan w:val="2"/>
            <w:tcBorders>
              <w:top w:val="nil"/>
              <w:left w:val="nil"/>
              <w:bottom w:val="nil"/>
              <w:right w:val="nil"/>
            </w:tcBorders>
            <w:shd w:val="clear" w:color="auto" w:fill="auto"/>
            <w:noWrap/>
            <w:vAlign w:val="bottom"/>
            <w:hideMark/>
          </w:tcPr>
          <w:p w:rsidR="00CF31D5" w:rsidRPr="0041139A" w:rsidRDefault="00CF31D5" w:rsidP="00D42CAE">
            <w:pPr>
              <w:rPr>
                <w:lang w:val="ru-RU" w:eastAsia="ru-RU"/>
              </w:rPr>
            </w:pPr>
          </w:p>
        </w:tc>
        <w:tc>
          <w:tcPr>
            <w:tcW w:w="116" w:type="pct"/>
            <w:gridSpan w:val="2"/>
            <w:tcBorders>
              <w:top w:val="nil"/>
              <w:left w:val="nil"/>
              <w:bottom w:val="nil"/>
              <w:right w:val="nil"/>
            </w:tcBorders>
            <w:shd w:val="clear" w:color="auto" w:fill="auto"/>
            <w:noWrap/>
            <w:vAlign w:val="bottom"/>
            <w:hideMark/>
          </w:tcPr>
          <w:p w:rsidR="00CF31D5" w:rsidRPr="0041139A" w:rsidRDefault="00CF31D5" w:rsidP="00D42CAE">
            <w:pPr>
              <w:rPr>
                <w:lang w:val="ru-RU" w:eastAsia="ru-RU"/>
              </w:rPr>
            </w:pPr>
          </w:p>
        </w:tc>
        <w:tc>
          <w:tcPr>
            <w:tcW w:w="116" w:type="pct"/>
            <w:tcBorders>
              <w:top w:val="nil"/>
              <w:left w:val="nil"/>
              <w:bottom w:val="nil"/>
              <w:right w:val="nil"/>
            </w:tcBorders>
            <w:shd w:val="clear" w:color="auto" w:fill="auto"/>
            <w:noWrap/>
            <w:vAlign w:val="bottom"/>
            <w:hideMark/>
          </w:tcPr>
          <w:p w:rsidR="00CF31D5" w:rsidRPr="0041139A" w:rsidRDefault="00CF31D5" w:rsidP="00D42CAE">
            <w:pPr>
              <w:rPr>
                <w:lang w:val="ru-RU" w:eastAsia="ru-RU"/>
              </w:rPr>
            </w:pPr>
          </w:p>
        </w:tc>
        <w:tc>
          <w:tcPr>
            <w:tcW w:w="116" w:type="pct"/>
            <w:tcBorders>
              <w:top w:val="nil"/>
              <w:left w:val="nil"/>
              <w:bottom w:val="nil"/>
              <w:right w:val="nil"/>
            </w:tcBorders>
            <w:shd w:val="clear" w:color="auto" w:fill="auto"/>
            <w:noWrap/>
            <w:vAlign w:val="bottom"/>
            <w:hideMark/>
          </w:tcPr>
          <w:p w:rsidR="00CF31D5" w:rsidRPr="0041139A" w:rsidRDefault="00CF31D5" w:rsidP="00D42CAE">
            <w:pPr>
              <w:rPr>
                <w:lang w:val="ru-RU" w:eastAsia="ru-RU"/>
              </w:rPr>
            </w:pPr>
          </w:p>
        </w:tc>
        <w:tc>
          <w:tcPr>
            <w:tcW w:w="116" w:type="pct"/>
            <w:tcBorders>
              <w:top w:val="nil"/>
              <w:left w:val="nil"/>
              <w:bottom w:val="nil"/>
              <w:right w:val="nil"/>
            </w:tcBorders>
            <w:shd w:val="clear" w:color="auto" w:fill="auto"/>
            <w:noWrap/>
            <w:vAlign w:val="bottom"/>
            <w:hideMark/>
          </w:tcPr>
          <w:p w:rsidR="00CF31D5" w:rsidRPr="0041139A" w:rsidRDefault="00CF31D5" w:rsidP="00D42CAE">
            <w:pPr>
              <w:rPr>
                <w:lang w:val="ru-RU" w:eastAsia="ru-RU"/>
              </w:rPr>
            </w:pPr>
          </w:p>
        </w:tc>
        <w:tc>
          <w:tcPr>
            <w:tcW w:w="116" w:type="pct"/>
            <w:tcBorders>
              <w:top w:val="nil"/>
              <w:left w:val="nil"/>
              <w:bottom w:val="nil"/>
              <w:right w:val="nil"/>
            </w:tcBorders>
            <w:shd w:val="clear" w:color="auto" w:fill="auto"/>
            <w:noWrap/>
            <w:vAlign w:val="bottom"/>
            <w:hideMark/>
          </w:tcPr>
          <w:p w:rsidR="00CF31D5" w:rsidRPr="0041139A" w:rsidRDefault="00CF31D5" w:rsidP="00D42CAE">
            <w:pPr>
              <w:rPr>
                <w:lang w:val="ru-RU" w:eastAsia="ru-RU"/>
              </w:rPr>
            </w:pPr>
          </w:p>
        </w:tc>
        <w:tc>
          <w:tcPr>
            <w:tcW w:w="116" w:type="pct"/>
            <w:tcBorders>
              <w:top w:val="nil"/>
              <w:left w:val="nil"/>
              <w:bottom w:val="nil"/>
              <w:right w:val="nil"/>
            </w:tcBorders>
            <w:shd w:val="clear" w:color="auto" w:fill="auto"/>
            <w:noWrap/>
            <w:vAlign w:val="bottom"/>
            <w:hideMark/>
          </w:tcPr>
          <w:p w:rsidR="00CF31D5" w:rsidRPr="0041139A" w:rsidRDefault="00CF31D5" w:rsidP="00D42CAE">
            <w:pPr>
              <w:rPr>
                <w:lang w:val="ru-RU" w:eastAsia="ru-RU"/>
              </w:rPr>
            </w:pPr>
          </w:p>
        </w:tc>
        <w:tc>
          <w:tcPr>
            <w:tcW w:w="116" w:type="pct"/>
            <w:tcBorders>
              <w:top w:val="nil"/>
              <w:left w:val="nil"/>
              <w:bottom w:val="nil"/>
              <w:right w:val="nil"/>
            </w:tcBorders>
            <w:shd w:val="clear" w:color="auto" w:fill="auto"/>
            <w:noWrap/>
            <w:vAlign w:val="bottom"/>
            <w:hideMark/>
          </w:tcPr>
          <w:p w:rsidR="00CF31D5" w:rsidRPr="0041139A" w:rsidRDefault="00CF31D5" w:rsidP="00D42CAE">
            <w:pPr>
              <w:rPr>
                <w:lang w:val="ru-RU" w:eastAsia="ru-RU"/>
              </w:rPr>
            </w:pPr>
          </w:p>
        </w:tc>
        <w:tc>
          <w:tcPr>
            <w:tcW w:w="116" w:type="pct"/>
            <w:tcBorders>
              <w:top w:val="nil"/>
              <w:left w:val="nil"/>
              <w:bottom w:val="nil"/>
              <w:right w:val="nil"/>
            </w:tcBorders>
            <w:shd w:val="clear" w:color="auto" w:fill="auto"/>
            <w:noWrap/>
            <w:vAlign w:val="bottom"/>
            <w:hideMark/>
          </w:tcPr>
          <w:p w:rsidR="00CF31D5" w:rsidRPr="0041139A" w:rsidRDefault="00CF31D5" w:rsidP="00D42CAE">
            <w:pPr>
              <w:rPr>
                <w:lang w:val="ru-RU" w:eastAsia="ru-RU"/>
              </w:rPr>
            </w:pPr>
          </w:p>
        </w:tc>
        <w:tc>
          <w:tcPr>
            <w:tcW w:w="116" w:type="pct"/>
            <w:tcBorders>
              <w:top w:val="nil"/>
              <w:left w:val="nil"/>
              <w:bottom w:val="nil"/>
              <w:right w:val="nil"/>
            </w:tcBorders>
            <w:shd w:val="clear" w:color="auto" w:fill="auto"/>
            <w:noWrap/>
            <w:vAlign w:val="bottom"/>
            <w:hideMark/>
          </w:tcPr>
          <w:p w:rsidR="00CF31D5" w:rsidRPr="0041139A" w:rsidRDefault="00CF31D5" w:rsidP="00D42CAE">
            <w:pPr>
              <w:rPr>
                <w:lang w:val="ru-RU" w:eastAsia="ru-RU"/>
              </w:rPr>
            </w:pPr>
          </w:p>
        </w:tc>
        <w:tc>
          <w:tcPr>
            <w:tcW w:w="116" w:type="pct"/>
            <w:tcBorders>
              <w:top w:val="nil"/>
              <w:left w:val="nil"/>
              <w:bottom w:val="nil"/>
              <w:right w:val="nil"/>
            </w:tcBorders>
            <w:shd w:val="clear" w:color="auto" w:fill="auto"/>
            <w:noWrap/>
            <w:vAlign w:val="bottom"/>
            <w:hideMark/>
          </w:tcPr>
          <w:p w:rsidR="00CF31D5" w:rsidRPr="0041139A" w:rsidRDefault="00CF31D5" w:rsidP="00D42CAE">
            <w:pPr>
              <w:rPr>
                <w:lang w:val="ru-RU" w:eastAsia="ru-RU"/>
              </w:rPr>
            </w:pPr>
          </w:p>
        </w:tc>
        <w:tc>
          <w:tcPr>
            <w:tcW w:w="116" w:type="pct"/>
            <w:gridSpan w:val="2"/>
            <w:tcBorders>
              <w:top w:val="nil"/>
              <w:left w:val="nil"/>
              <w:bottom w:val="nil"/>
              <w:right w:val="nil"/>
            </w:tcBorders>
            <w:shd w:val="clear" w:color="auto" w:fill="auto"/>
            <w:noWrap/>
            <w:vAlign w:val="bottom"/>
            <w:hideMark/>
          </w:tcPr>
          <w:p w:rsidR="00CF31D5" w:rsidRPr="0041139A" w:rsidRDefault="00CF31D5" w:rsidP="00D42CAE">
            <w:pPr>
              <w:rPr>
                <w:lang w:val="ru-RU" w:eastAsia="ru-RU"/>
              </w:rPr>
            </w:pPr>
          </w:p>
        </w:tc>
        <w:tc>
          <w:tcPr>
            <w:tcW w:w="116" w:type="pct"/>
            <w:gridSpan w:val="2"/>
            <w:tcBorders>
              <w:top w:val="nil"/>
              <w:left w:val="nil"/>
              <w:bottom w:val="nil"/>
              <w:right w:val="nil"/>
            </w:tcBorders>
            <w:shd w:val="clear" w:color="auto" w:fill="auto"/>
            <w:noWrap/>
            <w:vAlign w:val="bottom"/>
            <w:hideMark/>
          </w:tcPr>
          <w:p w:rsidR="00CF31D5" w:rsidRPr="0041139A" w:rsidRDefault="00CF31D5" w:rsidP="00D42CAE">
            <w:pPr>
              <w:rPr>
                <w:lang w:val="ru-RU" w:eastAsia="ru-RU"/>
              </w:rPr>
            </w:pPr>
          </w:p>
        </w:tc>
        <w:tc>
          <w:tcPr>
            <w:tcW w:w="116" w:type="pct"/>
            <w:tcBorders>
              <w:top w:val="nil"/>
              <w:left w:val="nil"/>
              <w:bottom w:val="nil"/>
              <w:right w:val="nil"/>
            </w:tcBorders>
            <w:shd w:val="clear" w:color="auto" w:fill="auto"/>
            <w:noWrap/>
            <w:vAlign w:val="bottom"/>
            <w:hideMark/>
          </w:tcPr>
          <w:p w:rsidR="00CF31D5" w:rsidRPr="0041139A" w:rsidRDefault="00CF31D5" w:rsidP="00D42CAE">
            <w:pPr>
              <w:rPr>
                <w:lang w:val="ru-RU" w:eastAsia="ru-RU"/>
              </w:rPr>
            </w:pPr>
          </w:p>
        </w:tc>
        <w:tc>
          <w:tcPr>
            <w:tcW w:w="116" w:type="pct"/>
            <w:gridSpan w:val="2"/>
            <w:tcBorders>
              <w:top w:val="nil"/>
              <w:left w:val="nil"/>
              <w:bottom w:val="nil"/>
              <w:right w:val="nil"/>
            </w:tcBorders>
            <w:shd w:val="clear" w:color="auto" w:fill="auto"/>
            <w:noWrap/>
            <w:vAlign w:val="bottom"/>
            <w:hideMark/>
          </w:tcPr>
          <w:p w:rsidR="00CF31D5" w:rsidRPr="0041139A" w:rsidRDefault="00CF31D5" w:rsidP="00D42CAE">
            <w:pPr>
              <w:rPr>
                <w:lang w:val="ru-RU" w:eastAsia="ru-RU"/>
              </w:rPr>
            </w:pPr>
          </w:p>
        </w:tc>
        <w:tc>
          <w:tcPr>
            <w:tcW w:w="116" w:type="pct"/>
            <w:tcBorders>
              <w:top w:val="nil"/>
              <w:left w:val="nil"/>
              <w:bottom w:val="nil"/>
              <w:right w:val="nil"/>
            </w:tcBorders>
            <w:shd w:val="clear" w:color="auto" w:fill="auto"/>
            <w:noWrap/>
            <w:vAlign w:val="bottom"/>
            <w:hideMark/>
          </w:tcPr>
          <w:p w:rsidR="00CF31D5" w:rsidRPr="0041139A" w:rsidRDefault="00CF31D5" w:rsidP="00D42CAE">
            <w:pPr>
              <w:rPr>
                <w:lang w:val="ru-RU" w:eastAsia="ru-RU"/>
              </w:rPr>
            </w:pPr>
          </w:p>
        </w:tc>
        <w:tc>
          <w:tcPr>
            <w:tcW w:w="116" w:type="pct"/>
            <w:tcBorders>
              <w:top w:val="nil"/>
              <w:left w:val="nil"/>
              <w:bottom w:val="nil"/>
              <w:right w:val="nil"/>
            </w:tcBorders>
            <w:shd w:val="clear" w:color="auto" w:fill="auto"/>
            <w:noWrap/>
            <w:vAlign w:val="bottom"/>
            <w:hideMark/>
          </w:tcPr>
          <w:p w:rsidR="00CF31D5" w:rsidRPr="0041139A" w:rsidRDefault="00CF31D5" w:rsidP="00D42CAE">
            <w:pPr>
              <w:rPr>
                <w:lang w:val="ru-RU" w:eastAsia="ru-RU"/>
              </w:rPr>
            </w:pPr>
          </w:p>
        </w:tc>
        <w:tc>
          <w:tcPr>
            <w:tcW w:w="116" w:type="pct"/>
            <w:tcBorders>
              <w:top w:val="nil"/>
              <w:left w:val="nil"/>
              <w:bottom w:val="nil"/>
              <w:right w:val="nil"/>
            </w:tcBorders>
            <w:shd w:val="clear" w:color="auto" w:fill="auto"/>
            <w:noWrap/>
            <w:vAlign w:val="bottom"/>
            <w:hideMark/>
          </w:tcPr>
          <w:p w:rsidR="00CF31D5" w:rsidRPr="0041139A" w:rsidRDefault="00CF31D5" w:rsidP="00D42CAE">
            <w:pPr>
              <w:rPr>
                <w:lang w:val="ru-RU" w:eastAsia="ru-RU"/>
              </w:rPr>
            </w:pPr>
          </w:p>
        </w:tc>
        <w:tc>
          <w:tcPr>
            <w:tcW w:w="116" w:type="pct"/>
            <w:tcBorders>
              <w:top w:val="nil"/>
              <w:left w:val="nil"/>
              <w:bottom w:val="nil"/>
              <w:right w:val="nil"/>
            </w:tcBorders>
            <w:shd w:val="clear" w:color="auto" w:fill="auto"/>
            <w:noWrap/>
            <w:vAlign w:val="bottom"/>
            <w:hideMark/>
          </w:tcPr>
          <w:p w:rsidR="00CF31D5" w:rsidRPr="0041139A" w:rsidRDefault="00CF31D5" w:rsidP="00D42CAE">
            <w:pPr>
              <w:rPr>
                <w:lang w:val="ru-RU" w:eastAsia="ru-RU"/>
              </w:rPr>
            </w:pPr>
          </w:p>
        </w:tc>
        <w:tc>
          <w:tcPr>
            <w:tcW w:w="853" w:type="pct"/>
            <w:gridSpan w:val="3"/>
            <w:tcBorders>
              <w:top w:val="nil"/>
              <w:left w:val="nil"/>
              <w:bottom w:val="nil"/>
              <w:right w:val="nil"/>
            </w:tcBorders>
            <w:shd w:val="clear" w:color="auto" w:fill="auto"/>
            <w:noWrap/>
            <w:hideMark/>
          </w:tcPr>
          <w:p w:rsidR="00CF31D5" w:rsidRPr="0041139A" w:rsidRDefault="00803EEC" w:rsidP="00D42CAE">
            <w:pPr>
              <w:jc w:val="right"/>
              <w:rPr>
                <w:b/>
                <w:bCs/>
                <w:lang w:val="ru-RU" w:eastAsia="ru-RU"/>
              </w:rPr>
            </w:pPr>
            <w:r w:rsidRPr="0041139A">
              <w:rPr>
                <w:b/>
                <w:bCs/>
                <w:sz w:val="22"/>
                <w:szCs w:val="22"/>
                <w:lang w:val="ru-RU" w:eastAsia="ru-RU"/>
              </w:rPr>
              <w:t>Всего к оплате:</w:t>
            </w:r>
          </w:p>
        </w:tc>
        <w:tc>
          <w:tcPr>
            <w:tcW w:w="675" w:type="pct"/>
            <w:tcBorders>
              <w:top w:val="nil"/>
              <w:left w:val="nil"/>
              <w:bottom w:val="nil"/>
              <w:right w:val="nil"/>
            </w:tcBorders>
            <w:shd w:val="clear" w:color="auto" w:fill="auto"/>
            <w:noWrap/>
          </w:tcPr>
          <w:p w:rsidR="00CF31D5" w:rsidRPr="0041139A" w:rsidRDefault="00CF31D5" w:rsidP="004739D7">
            <w:pPr>
              <w:rPr>
                <w:b/>
                <w:bCs/>
                <w:lang w:val="ru-RU" w:eastAsia="ru-RU"/>
              </w:rPr>
            </w:pPr>
          </w:p>
        </w:tc>
      </w:tr>
      <w:tr w:rsidR="00433EEB" w:rsidTr="00551CD8">
        <w:trPr>
          <w:trHeight w:val="259"/>
        </w:trPr>
        <w:tc>
          <w:tcPr>
            <w:tcW w:w="223" w:type="pct"/>
            <w:gridSpan w:val="2"/>
            <w:tcBorders>
              <w:top w:val="nil"/>
              <w:left w:val="nil"/>
              <w:right w:val="nil"/>
            </w:tcBorders>
            <w:shd w:val="clear" w:color="auto" w:fill="auto"/>
            <w:noWrap/>
            <w:vAlign w:val="bottom"/>
          </w:tcPr>
          <w:p w:rsidR="00CF31D5" w:rsidRPr="0041139A" w:rsidRDefault="00CF31D5" w:rsidP="00D42CAE">
            <w:pPr>
              <w:jc w:val="right"/>
              <w:rPr>
                <w:b/>
                <w:bCs/>
                <w:lang w:val="ru-RU" w:eastAsia="ru-RU"/>
              </w:rPr>
            </w:pPr>
          </w:p>
          <w:p w:rsidR="00CF31D5" w:rsidRPr="0041139A" w:rsidRDefault="00CF31D5" w:rsidP="00D42CAE">
            <w:pPr>
              <w:jc w:val="right"/>
              <w:rPr>
                <w:b/>
                <w:bCs/>
                <w:lang w:val="ru-RU" w:eastAsia="ru-RU"/>
              </w:rPr>
            </w:pPr>
          </w:p>
        </w:tc>
        <w:tc>
          <w:tcPr>
            <w:tcW w:w="118" w:type="pct"/>
            <w:gridSpan w:val="2"/>
            <w:tcBorders>
              <w:top w:val="nil"/>
              <w:left w:val="nil"/>
              <w:right w:val="nil"/>
            </w:tcBorders>
          </w:tcPr>
          <w:p w:rsidR="00CF31D5" w:rsidRPr="0041139A" w:rsidRDefault="00CF31D5" w:rsidP="00D42CAE">
            <w:pPr>
              <w:rPr>
                <w:lang w:val="ru-RU" w:eastAsia="ru-RU"/>
              </w:rPr>
            </w:pPr>
          </w:p>
        </w:tc>
        <w:tc>
          <w:tcPr>
            <w:tcW w:w="116" w:type="pct"/>
            <w:tcBorders>
              <w:top w:val="nil"/>
              <w:left w:val="nil"/>
              <w:right w:val="nil"/>
            </w:tcBorders>
            <w:shd w:val="clear" w:color="auto" w:fill="auto"/>
            <w:noWrap/>
            <w:vAlign w:val="bottom"/>
          </w:tcPr>
          <w:p w:rsidR="00CF31D5" w:rsidRPr="0041139A" w:rsidRDefault="00CF31D5" w:rsidP="00D42CAE">
            <w:pPr>
              <w:rPr>
                <w:lang w:val="ru-RU" w:eastAsia="ru-RU"/>
              </w:rPr>
            </w:pPr>
          </w:p>
        </w:tc>
        <w:tc>
          <w:tcPr>
            <w:tcW w:w="116" w:type="pct"/>
            <w:tcBorders>
              <w:top w:val="nil"/>
              <w:left w:val="nil"/>
              <w:right w:val="nil"/>
            </w:tcBorders>
            <w:shd w:val="clear" w:color="auto" w:fill="auto"/>
            <w:noWrap/>
            <w:vAlign w:val="bottom"/>
          </w:tcPr>
          <w:p w:rsidR="00CF31D5" w:rsidRPr="0041139A" w:rsidRDefault="00CF31D5" w:rsidP="00D42CAE">
            <w:pPr>
              <w:rPr>
                <w:lang w:val="ru-RU" w:eastAsia="ru-RU"/>
              </w:rPr>
            </w:pPr>
          </w:p>
        </w:tc>
        <w:tc>
          <w:tcPr>
            <w:tcW w:w="116" w:type="pct"/>
            <w:tcBorders>
              <w:top w:val="nil"/>
              <w:left w:val="nil"/>
              <w:right w:val="nil"/>
            </w:tcBorders>
            <w:shd w:val="clear" w:color="auto" w:fill="auto"/>
            <w:noWrap/>
            <w:vAlign w:val="bottom"/>
          </w:tcPr>
          <w:p w:rsidR="00CF31D5" w:rsidRPr="0041139A" w:rsidRDefault="00CF31D5" w:rsidP="00D42CAE">
            <w:pPr>
              <w:rPr>
                <w:lang w:val="ru-RU" w:eastAsia="ru-RU"/>
              </w:rPr>
            </w:pPr>
          </w:p>
        </w:tc>
        <w:tc>
          <w:tcPr>
            <w:tcW w:w="116" w:type="pct"/>
            <w:tcBorders>
              <w:top w:val="nil"/>
              <w:left w:val="nil"/>
              <w:right w:val="nil"/>
            </w:tcBorders>
          </w:tcPr>
          <w:p w:rsidR="00CF31D5" w:rsidRPr="0041139A" w:rsidRDefault="00CF31D5" w:rsidP="00D42CAE">
            <w:pPr>
              <w:rPr>
                <w:lang w:val="ru-RU" w:eastAsia="ru-RU"/>
              </w:rPr>
            </w:pPr>
          </w:p>
        </w:tc>
        <w:tc>
          <w:tcPr>
            <w:tcW w:w="116" w:type="pct"/>
            <w:tcBorders>
              <w:top w:val="nil"/>
              <w:left w:val="nil"/>
              <w:right w:val="nil"/>
            </w:tcBorders>
            <w:shd w:val="clear" w:color="auto" w:fill="auto"/>
            <w:noWrap/>
            <w:vAlign w:val="bottom"/>
          </w:tcPr>
          <w:p w:rsidR="00CF31D5" w:rsidRPr="0041139A" w:rsidRDefault="00CF31D5" w:rsidP="00D42CAE">
            <w:pPr>
              <w:rPr>
                <w:lang w:val="ru-RU" w:eastAsia="ru-RU"/>
              </w:rPr>
            </w:pPr>
          </w:p>
        </w:tc>
        <w:tc>
          <w:tcPr>
            <w:tcW w:w="116" w:type="pct"/>
            <w:tcBorders>
              <w:top w:val="nil"/>
              <w:left w:val="nil"/>
              <w:right w:val="nil"/>
            </w:tcBorders>
            <w:shd w:val="clear" w:color="auto" w:fill="auto"/>
            <w:noWrap/>
            <w:vAlign w:val="bottom"/>
          </w:tcPr>
          <w:p w:rsidR="00CF31D5" w:rsidRDefault="00CF31D5" w:rsidP="00D42CAE">
            <w:pPr>
              <w:rPr>
                <w:lang w:val="ru-RU" w:eastAsia="ru-RU"/>
              </w:rPr>
            </w:pPr>
          </w:p>
          <w:p w:rsidR="00551CD8" w:rsidRDefault="00551CD8" w:rsidP="00D42CAE">
            <w:pPr>
              <w:rPr>
                <w:lang w:val="ru-RU" w:eastAsia="ru-RU"/>
              </w:rPr>
            </w:pPr>
          </w:p>
          <w:p w:rsidR="00551CD8" w:rsidRPr="0041139A" w:rsidRDefault="00551CD8" w:rsidP="00D42CAE">
            <w:pPr>
              <w:rPr>
                <w:lang w:val="ru-RU" w:eastAsia="ru-RU"/>
              </w:rPr>
            </w:pPr>
          </w:p>
        </w:tc>
        <w:tc>
          <w:tcPr>
            <w:tcW w:w="116" w:type="pct"/>
            <w:tcBorders>
              <w:top w:val="nil"/>
              <w:left w:val="nil"/>
              <w:right w:val="nil"/>
            </w:tcBorders>
            <w:shd w:val="clear" w:color="auto" w:fill="auto"/>
            <w:noWrap/>
            <w:vAlign w:val="bottom"/>
          </w:tcPr>
          <w:p w:rsidR="00CF31D5" w:rsidRPr="0041139A" w:rsidRDefault="00CF31D5" w:rsidP="00D42CAE">
            <w:pPr>
              <w:rPr>
                <w:lang w:val="ru-RU" w:eastAsia="ru-RU"/>
              </w:rPr>
            </w:pPr>
          </w:p>
        </w:tc>
        <w:tc>
          <w:tcPr>
            <w:tcW w:w="116" w:type="pct"/>
            <w:tcBorders>
              <w:top w:val="nil"/>
              <w:left w:val="nil"/>
              <w:right w:val="nil"/>
            </w:tcBorders>
            <w:shd w:val="clear" w:color="auto" w:fill="auto"/>
            <w:noWrap/>
            <w:vAlign w:val="bottom"/>
          </w:tcPr>
          <w:p w:rsidR="00CF31D5" w:rsidRPr="0041139A" w:rsidRDefault="00CF31D5" w:rsidP="00D42CAE">
            <w:pPr>
              <w:rPr>
                <w:lang w:val="ru-RU" w:eastAsia="ru-RU"/>
              </w:rPr>
            </w:pPr>
          </w:p>
        </w:tc>
        <w:tc>
          <w:tcPr>
            <w:tcW w:w="116" w:type="pct"/>
            <w:gridSpan w:val="2"/>
            <w:tcBorders>
              <w:top w:val="nil"/>
              <w:left w:val="nil"/>
              <w:right w:val="nil"/>
            </w:tcBorders>
            <w:shd w:val="clear" w:color="auto" w:fill="auto"/>
            <w:noWrap/>
            <w:vAlign w:val="bottom"/>
          </w:tcPr>
          <w:p w:rsidR="00CF31D5" w:rsidRPr="0041139A" w:rsidRDefault="00CF31D5" w:rsidP="00D42CAE">
            <w:pPr>
              <w:rPr>
                <w:lang w:val="ru-RU" w:eastAsia="ru-RU"/>
              </w:rPr>
            </w:pPr>
          </w:p>
        </w:tc>
        <w:tc>
          <w:tcPr>
            <w:tcW w:w="116" w:type="pct"/>
            <w:gridSpan w:val="2"/>
            <w:tcBorders>
              <w:top w:val="nil"/>
              <w:left w:val="nil"/>
              <w:right w:val="nil"/>
            </w:tcBorders>
            <w:shd w:val="clear" w:color="auto" w:fill="auto"/>
            <w:noWrap/>
            <w:vAlign w:val="bottom"/>
          </w:tcPr>
          <w:p w:rsidR="00CF31D5" w:rsidRPr="0041139A" w:rsidRDefault="00CF31D5" w:rsidP="00D42CAE">
            <w:pPr>
              <w:rPr>
                <w:lang w:val="ru-RU" w:eastAsia="ru-RU"/>
              </w:rPr>
            </w:pPr>
          </w:p>
        </w:tc>
        <w:tc>
          <w:tcPr>
            <w:tcW w:w="116" w:type="pct"/>
            <w:tcBorders>
              <w:top w:val="nil"/>
              <w:left w:val="nil"/>
              <w:right w:val="nil"/>
            </w:tcBorders>
            <w:shd w:val="clear" w:color="auto" w:fill="auto"/>
            <w:noWrap/>
            <w:vAlign w:val="bottom"/>
          </w:tcPr>
          <w:p w:rsidR="00CF31D5" w:rsidRPr="0041139A" w:rsidRDefault="00CF31D5" w:rsidP="00D42CAE">
            <w:pPr>
              <w:rPr>
                <w:lang w:val="ru-RU" w:eastAsia="ru-RU"/>
              </w:rPr>
            </w:pPr>
          </w:p>
        </w:tc>
        <w:tc>
          <w:tcPr>
            <w:tcW w:w="116" w:type="pct"/>
            <w:tcBorders>
              <w:top w:val="nil"/>
              <w:left w:val="nil"/>
              <w:right w:val="nil"/>
            </w:tcBorders>
            <w:shd w:val="clear" w:color="auto" w:fill="auto"/>
            <w:noWrap/>
            <w:vAlign w:val="bottom"/>
          </w:tcPr>
          <w:p w:rsidR="00CF31D5" w:rsidRPr="0041139A" w:rsidRDefault="00CF31D5" w:rsidP="00D42CAE">
            <w:pPr>
              <w:rPr>
                <w:lang w:val="ru-RU" w:eastAsia="ru-RU"/>
              </w:rPr>
            </w:pPr>
          </w:p>
        </w:tc>
        <w:tc>
          <w:tcPr>
            <w:tcW w:w="116" w:type="pct"/>
            <w:tcBorders>
              <w:top w:val="nil"/>
              <w:left w:val="nil"/>
              <w:right w:val="nil"/>
            </w:tcBorders>
            <w:shd w:val="clear" w:color="auto" w:fill="auto"/>
            <w:noWrap/>
            <w:vAlign w:val="bottom"/>
          </w:tcPr>
          <w:p w:rsidR="00CF31D5" w:rsidRPr="0041139A" w:rsidRDefault="00CF31D5" w:rsidP="00D42CAE">
            <w:pPr>
              <w:rPr>
                <w:lang w:val="ru-RU" w:eastAsia="ru-RU"/>
              </w:rPr>
            </w:pPr>
          </w:p>
        </w:tc>
        <w:tc>
          <w:tcPr>
            <w:tcW w:w="116" w:type="pct"/>
            <w:tcBorders>
              <w:top w:val="nil"/>
              <w:left w:val="nil"/>
              <w:right w:val="nil"/>
            </w:tcBorders>
            <w:shd w:val="clear" w:color="auto" w:fill="auto"/>
            <w:noWrap/>
            <w:vAlign w:val="bottom"/>
          </w:tcPr>
          <w:p w:rsidR="00CF31D5" w:rsidRPr="0041139A" w:rsidRDefault="00CF31D5" w:rsidP="00D42CAE">
            <w:pPr>
              <w:rPr>
                <w:lang w:val="ru-RU" w:eastAsia="ru-RU"/>
              </w:rPr>
            </w:pPr>
          </w:p>
        </w:tc>
        <w:tc>
          <w:tcPr>
            <w:tcW w:w="116" w:type="pct"/>
            <w:tcBorders>
              <w:top w:val="nil"/>
              <w:left w:val="nil"/>
              <w:right w:val="nil"/>
            </w:tcBorders>
            <w:shd w:val="clear" w:color="auto" w:fill="auto"/>
            <w:noWrap/>
            <w:vAlign w:val="bottom"/>
          </w:tcPr>
          <w:p w:rsidR="00CF31D5" w:rsidRPr="0041139A" w:rsidRDefault="00CF31D5" w:rsidP="00D42CAE">
            <w:pPr>
              <w:rPr>
                <w:lang w:val="ru-RU" w:eastAsia="ru-RU"/>
              </w:rPr>
            </w:pPr>
          </w:p>
        </w:tc>
        <w:tc>
          <w:tcPr>
            <w:tcW w:w="116" w:type="pct"/>
            <w:tcBorders>
              <w:top w:val="nil"/>
              <w:left w:val="nil"/>
              <w:right w:val="nil"/>
            </w:tcBorders>
            <w:shd w:val="clear" w:color="auto" w:fill="auto"/>
            <w:noWrap/>
            <w:vAlign w:val="bottom"/>
          </w:tcPr>
          <w:p w:rsidR="00CF31D5" w:rsidRPr="0041139A" w:rsidRDefault="00CF31D5" w:rsidP="00D42CAE">
            <w:pPr>
              <w:rPr>
                <w:lang w:val="ru-RU" w:eastAsia="ru-RU"/>
              </w:rPr>
            </w:pPr>
          </w:p>
        </w:tc>
        <w:tc>
          <w:tcPr>
            <w:tcW w:w="116" w:type="pct"/>
            <w:tcBorders>
              <w:top w:val="nil"/>
              <w:left w:val="nil"/>
              <w:right w:val="nil"/>
            </w:tcBorders>
            <w:shd w:val="clear" w:color="auto" w:fill="auto"/>
            <w:noWrap/>
            <w:vAlign w:val="bottom"/>
          </w:tcPr>
          <w:p w:rsidR="00CF31D5" w:rsidRPr="0041139A" w:rsidRDefault="00CF31D5" w:rsidP="00D42CAE">
            <w:pPr>
              <w:rPr>
                <w:lang w:val="ru-RU" w:eastAsia="ru-RU"/>
              </w:rPr>
            </w:pPr>
          </w:p>
        </w:tc>
        <w:tc>
          <w:tcPr>
            <w:tcW w:w="116" w:type="pct"/>
            <w:tcBorders>
              <w:top w:val="nil"/>
              <w:left w:val="nil"/>
              <w:right w:val="nil"/>
            </w:tcBorders>
            <w:shd w:val="clear" w:color="auto" w:fill="auto"/>
            <w:noWrap/>
            <w:vAlign w:val="bottom"/>
          </w:tcPr>
          <w:p w:rsidR="00CF31D5" w:rsidRPr="0041139A" w:rsidRDefault="00CF31D5" w:rsidP="00D42CAE">
            <w:pPr>
              <w:rPr>
                <w:lang w:val="ru-RU" w:eastAsia="ru-RU"/>
              </w:rPr>
            </w:pPr>
          </w:p>
        </w:tc>
        <w:tc>
          <w:tcPr>
            <w:tcW w:w="116" w:type="pct"/>
            <w:tcBorders>
              <w:top w:val="nil"/>
              <w:left w:val="nil"/>
              <w:right w:val="nil"/>
            </w:tcBorders>
            <w:shd w:val="clear" w:color="auto" w:fill="auto"/>
            <w:noWrap/>
            <w:vAlign w:val="bottom"/>
          </w:tcPr>
          <w:p w:rsidR="00CF31D5" w:rsidRPr="0041139A" w:rsidRDefault="00CF31D5" w:rsidP="00D42CAE">
            <w:pPr>
              <w:rPr>
                <w:lang w:val="ru-RU" w:eastAsia="ru-RU"/>
              </w:rPr>
            </w:pPr>
          </w:p>
        </w:tc>
        <w:tc>
          <w:tcPr>
            <w:tcW w:w="116" w:type="pct"/>
            <w:gridSpan w:val="2"/>
            <w:tcBorders>
              <w:top w:val="nil"/>
              <w:left w:val="nil"/>
              <w:right w:val="nil"/>
            </w:tcBorders>
            <w:shd w:val="clear" w:color="auto" w:fill="auto"/>
            <w:noWrap/>
            <w:vAlign w:val="bottom"/>
          </w:tcPr>
          <w:p w:rsidR="00CF31D5" w:rsidRPr="0041139A" w:rsidRDefault="00CF31D5" w:rsidP="00D42CAE">
            <w:pPr>
              <w:rPr>
                <w:lang w:val="ru-RU" w:eastAsia="ru-RU"/>
              </w:rPr>
            </w:pPr>
          </w:p>
        </w:tc>
        <w:tc>
          <w:tcPr>
            <w:tcW w:w="116" w:type="pct"/>
            <w:gridSpan w:val="2"/>
            <w:tcBorders>
              <w:top w:val="nil"/>
              <w:left w:val="nil"/>
              <w:right w:val="nil"/>
            </w:tcBorders>
            <w:shd w:val="clear" w:color="auto" w:fill="auto"/>
            <w:noWrap/>
            <w:vAlign w:val="bottom"/>
          </w:tcPr>
          <w:p w:rsidR="00CF31D5" w:rsidRPr="0041139A" w:rsidRDefault="00CF31D5" w:rsidP="00D42CAE">
            <w:pPr>
              <w:rPr>
                <w:lang w:val="ru-RU" w:eastAsia="ru-RU"/>
              </w:rPr>
            </w:pPr>
          </w:p>
        </w:tc>
        <w:tc>
          <w:tcPr>
            <w:tcW w:w="116" w:type="pct"/>
            <w:tcBorders>
              <w:top w:val="nil"/>
              <w:left w:val="nil"/>
              <w:right w:val="nil"/>
            </w:tcBorders>
            <w:shd w:val="clear" w:color="auto" w:fill="auto"/>
            <w:noWrap/>
            <w:vAlign w:val="bottom"/>
          </w:tcPr>
          <w:p w:rsidR="00CF31D5" w:rsidRPr="0041139A" w:rsidRDefault="00CF31D5" w:rsidP="00D42CAE">
            <w:pPr>
              <w:rPr>
                <w:lang w:val="ru-RU" w:eastAsia="ru-RU"/>
              </w:rPr>
            </w:pPr>
          </w:p>
        </w:tc>
        <w:tc>
          <w:tcPr>
            <w:tcW w:w="116" w:type="pct"/>
            <w:gridSpan w:val="2"/>
            <w:tcBorders>
              <w:top w:val="nil"/>
              <w:left w:val="nil"/>
              <w:right w:val="nil"/>
            </w:tcBorders>
            <w:shd w:val="clear" w:color="auto" w:fill="auto"/>
            <w:noWrap/>
            <w:vAlign w:val="bottom"/>
          </w:tcPr>
          <w:p w:rsidR="00CF31D5" w:rsidRPr="0041139A" w:rsidRDefault="00CF31D5" w:rsidP="00D42CAE">
            <w:pPr>
              <w:rPr>
                <w:lang w:val="ru-RU" w:eastAsia="ru-RU"/>
              </w:rPr>
            </w:pPr>
          </w:p>
        </w:tc>
        <w:tc>
          <w:tcPr>
            <w:tcW w:w="116" w:type="pct"/>
            <w:tcBorders>
              <w:top w:val="nil"/>
              <w:left w:val="nil"/>
              <w:right w:val="nil"/>
            </w:tcBorders>
            <w:shd w:val="clear" w:color="auto" w:fill="auto"/>
            <w:noWrap/>
            <w:vAlign w:val="bottom"/>
          </w:tcPr>
          <w:p w:rsidR="00CF31D5" w:rsidRPr="0041139A" w:rsidRDefault="00CF31D5" w:rsidP="00D42CAE">
            <w:pPr>
              <w:rPr>
                <w:lang w:val="ru-RU" w:eastAsia="ru-RU"/>
              </w:rPr>
            </w:pPr>
          </w:p>
        </w:tc>
        <w:tc>
          <w:tcPr>
            <w:tcW w:w="116" w:type="pct"/>
            <w:tcBorders>
              <w:top w:val="nil"/>
              <w:left w:val="nil"/>
              <w:right w:val="nil"/>
            </w:tcBorders>
            <w:shd w:val="clear" w:color="auto" w:fill="auto"/>
            <w:noWrap/>
            <w:vAlign w:val="bottom"/>
          </w:tcPr>
          <w:p w:rsidR="00CF31D5" w:rsidRPr="0041139A" w:rsidRDefault="00CF31D5" w:rsidP="00D42CAE">
            <w:pPr>
              <w:rPr>
                <w:lang w:val="ru-RU" w:eastAsia="ru-RU"/>
              </w:rPr>
            </w:pPr>
          </w:p>
        </w:tc>
        <w:tc>
          <w:tcPr>
            <w:tcW w:w="116" w:type="pct"/>
            <w:tcBorders>
              <w:top w:val="nil"/>
              <w:left w:val="nil"/>
              <w:right w:val="nil"/>
            </w:tcBorders>
            <w:shd w:val="clear" w:color="auto" w:fill="auto"/>
            <w:noWrap/>
            <w:vAlign w:val="bottom"/>
          </w:tcPr>
          <w:p w:rsidR="00CF31D5" w:rsidRPr="0041139A" w:rsidRDefault="00CF31D5" w:rsidP="00D42CAE">
            <w:pPr>
              <w:rPr>
                <w:lang w:val="ru-RU" w:eastAsia="ru-RU"/>
              </w:rPr>
            </w:pPr>
          </w:p>
        </w:tc>
        <w:tc>
          <w:tcPr>
            <w:tcW w:w="116" w:type="pct"/>
            <w:tcBorders>
              <w:top w:val="nil"/>
              <w:left w:val="nil"/>
              <w:right w:val="nil"/>
            </w:tcBorders>
            <w:shd w:val="clear" w:color="auto" w:fill="auto"/>
            <w:noWrap/>
            <w:vAlign w:val="bottom"/>
          </w:tcPr>
          <w:p w:rsidR="00CF31D5" w:rsidRPr="0041139A" w:rsidRDefault="00CF31D5" w:rsidP="00D42CAE">
            <w:pPr>
              <w:rPr>
                <w:lang w:val="ru-RU" w:eastAsia="ru-RU"/>
              </w:rPr>
            </w:pPr>
          </w:p>
        </w:tc>
        <w:tc>
          <w:tcPr>
            <w:tcW w:w="853" w:type="pct"/>
            <w:gridSpan w:val="3"/>
            <w:tcBorders>
              <w:top w:val="nil"/>
              <w:left w:val="nil"/>
              <w:right w:val="nil"/>
            </w:tcBorders>
            <w:shd w:val="clear" w:color="auto" w:fill="auto"/>
            <w:noWrap/>
          </w:tcPr>
          <w:p w:rsidR="00CF31D5" w:rsidRPr="0041139A" w:rsidRDefault="00CF31D5" w:rsidP="00D42CAE">
            <w:pPr>
              <w:jc w:val="right"/>
              <w:rPr>
                <w:b/>
                <w:bCs/>
                <w:lang w:val="ru-RU" w:eastAsia="ru-RU"/>
              </w:rPr>
            </w:pPr>
          </w:p>
        </w:tc>
        <w:tc>
          <w:tcPr>
            <w:tcW w:w="675" w:type="pct"/>
            <w:tcBorders>
              <w:top w:val="nil"/>
              <w:left w:val="nil"/>
              <w:right w:val="nil"/>
            </w:tcBorders>
            <w:shd w:val="clear" w:color="auto" w:fill="auto"/>
            <w:noWrap/>
          </w:tcPr>
          <w:p w:rsidR="00CF31D5" w:rsidRPr="0041139A" w:rsidRDefault="00CF31D5" w:rsidP="00460924">
            <w:pPr>
              <w:jc w:val="right"/>
              <w:rPr>
                <w:b/>
                <w:lang w:val="ru-RU" w:eastAsia="ru-RU"/>
              </w:rPr>
            </w:pPr>
          </w:p>
        </w:tc>
      </w:tr>
      <w:tr w:rsidR="00433EEB" w:rsidTr="00551CD8">
        <w:tc>
          <w:tcPr>
            <w:tcW w:w="116" w:type="pct"/>
          </w:tcPr>
          <w:p w:rsidR="00CF31D5" w:rsidRPr="0041139A" w:rsidRDefault="00CF31D5" w:rsidP="007C2D14">
            <w:pPr>
              <w:jc w:val="center"/>
              <w:rPr>
                <w:b/>
                <w:szCs w:val="22"/>
                <w:lang w:val="ru-RU" w:eastAsia="ru-RU"/>
              </w:rPr>
            </w:pPr>
          </w:p>
        </w:tc>
        <w:tc>
          <w:tcPr>
            <w:tcW w:w="119" w:type="pct"/>
            <w:gridSpan w:val="2"/>
          </w:tcPr>
          <w:p w:rsidR="00CF31D5" w:rsidRPr="0041139A" w:rsidRDefault="00CF31D5" w:rsidP="007C2D14">
            <w:pPr>
              <w:jc w:val="center"/>
              <w:rPr>
                <w:b/>
                <w:szCs w:val="22"/>
                <w:lang w:val="ru-RU" w:eastAsia="ru-RU"/>
              </w:rPr>
            </w:pPr>
          </w:p>
        </w:tc>
        <w:tc>
          <w:tcPr>
            <w:tcW w:w="2514" w:type="pct"/>
            <w:gridSpan w:val="25"/>
          </w:tcPr>
          <w:p w:rsidR="00CF31D5" w:rsidRDefault="00803EEC" w:rsidP="007C2D14">
            <w:pPr>
              <w:jc w:val="center"/>
              <w:rPr>
                <w:b/>
                <w:sz w:val="22"/>
                <w:szCs w:val="22"/>
                <w:lang w:val="ru-RU" w:eastAsia="ru-RU"/>
              </w:rPr>
            </w:pPr>
            <w:r w:rsidRPr="0041139A">
              <w:rPr>
                <w:b/>
                <w:sz w:val="22"/>
                <w:szCs w:val="22"/>
                <w:lang w:val="ru-RU" w:eastAsia="ru-RU"/>
              </w:rPr>
              <w:t>ЗАКАЗЧИК:</w:t>
            </w:r>
          </w:p>
          <w:p w:rsidR="00551CD8" w:rsidRPr="0041139A" w:rsidRDefault="00551CD8" w:rsidP="007C2D14">
            <w:pPr>
              <w:jc w:val="center"/>
              <w:rPr>
                <w:bCs/>
                <w:szCs w:val="22"/>
                <w:lang w:val="ru-RU" w:eastAsia="ru-RU"/>
              </w:rPr>
            </w:pPr>
          </w:p>
        </w:tc>
        <w:tc>
          <w:tcPr>
            <w:tcW w:w="2251" w:type="pct"/>
            <w:gridSpan w:val="12"/>
          </w:tcPr>
          <w:p w:rsidR="00CF31D5" w:rsidRPr="0041139A" w:rsidRDefault="00803EEC" w:rsidP="007C2D14">
            <w:pPr>
              <w:jc w:val="center"/>
              <w:rPr>
                <w:bCs/>
                <w:szCs w:val="22"/>
                <w:lang w:val="ru-RU" w:eastAsia="ru-RU"/>
              </w:rPr>
            </w:pPr>
            <w:r w:rsidRPr="0041139A">
              <w:rPr>
                <w:b/>
                <w:sz w:val="22"/>
                <w:szCs w:val="22"/>
                <w:lang w:val="ru-RU" w:eastAsia="ru-RU"/>
              </w:rPr>
              <w:t>ПОСТАВЩИК:</w:t>
            </w:r>
          </w:p>
        </w:tc>
      </w:tr>
      <w:tr w:rsidR="00433EEB" w:rsidTr="00551CD8">
        <w:tc>
          <w:tcPr>
            <w:tcW w:w="116" w:type="pct"/>
            <w:tcBorders>
              <w:bottom w:val="single" w:sz="4" w:space="0" w:color="auto"/>
            </w:tcBorders>
          </w:tcPr>
          <w:p w:rsidR="00CF31D5" w:rsidRPr="002A7267" w:rsidRDefault="00CF31D5" w:rsidP="00130E2A">
            <w:pPr>
              <w:jc w:val="center"/>
              <w:rPr>
                <w:szCs w:val="22"/>
                <w:lang w:eastAsia="ru-RU"/>
              </w:rPr>
            </w:pPr>
          </w:p>
        </w:tc>
        <w:tc>
          <w:tcPr>
            <w:tcW w:w="119" w:type="pct"/>
            <w:gridSpan w:val="2"/>
            <w:tcBorders>
              <w:bottom w:val="single" w:sz="4" w:space="0" w:color="auto"/>
            </w:tcBorders>
          </w:tcPr>
          <w:p w:rsidR="00CF31D5" w:rsidRPr="002A7267" w:rsidRDefault="00CF31D5" w:rsidP="00130E2A">
            <w:pPr>
              <w:jc w:val="center"/>
              <w:rPr>
                <w:szCs w:val="22"/>
                <w:lang w:eastAsia="ru-RU"/>
              </w:rPr>
            </w:pPr>
          </w:p>
        </w:tc>
        <w:tc>
          <w:tcPr>
            <w:tcW w:w="1059" w:type="pct"/>
            <w:gridSpan w:val="10"/>
            <w:tcBorders>
              <w:bottom w:val="single" w:sz="4" w:space="0" w:color="auto"/>
            </w:tcBorders>
          </w:tcPr>
          <w:p w:rsidR="00CF31D5" w:rsidRPr="002A7267" w:rsidRDefault="00CF31D5" w:rsidP="00130E2A">
            <w:pPr>
              <w:jc w:val="center"/>
              <w:rPr>
                <w:szCs w:val="22"/>
                <w:lang w:eastAsia="ru-RU"/>
              </w:rPr>
            </w:pPr>
          </w:p>
        </w:tc>
        <w:tc>
          <w:tcPr>
            <w:tcW w:w="156" w:type="pct"/>
            <w:gridSpan w:val="2"/>
          </w:tcPr>
          <w:p w:rsidR="00CF31D5" w:rsidRPr="002A7267" w:rsidRDefault="00CF31D5" w:rsidP="00130E2A">
            <w:pPr>
              <w:jc w:val="center"/>
              <w:rPr>
                <w:szCs w:val="22"/>
                <w:lang w:eastAsia="ru-RU"/>
              </w:rPr>
            </w:pPr>
          </w:p>
        </w:tc>
        <w:tc>
          <w:tcPr>
            <w:tcW w:w="1133" w:type="pct"/>
            <w:gridSpan w:val="11"/>
            <w:tcBorders>
              <w:bottom w:val="single" w:sz="4" w:space="0" w:color="auto"/>
            </w:tcBorders>
          </w:tcPr>
          <w:p w:rsidR="00CF31D5" w:rsidRPr="0041139A" w:rsidRDefault="00803EEC" w:rsidP="00130E2A">
            <w:pPr>
              <w:jc w:val="center"/>
              <w:rPr>
                <w:szCs w:val="22"/>
                <w:lang w:val="ru-RU" w:eastAsia="ru-RU"/>
              </w:rPr>
            </w:pPr>
            <w:r w:rsidRPr="0041139A">
              <w:rPr>
                <w:sz w:val="22"/>
                <w:szCs w:val="22"/>
                <w:lang w:val="ru-RU" w:eastAsia="ru-RU"/>
              </w:rPr>
              <w:t xml:space="preserve">В.С. </w:t>
            </w:r>
            <w:proofErr w:type="spellStart"/>
            <w:r w:rsidRPr="0041139A">
              <w:rPr>
                <w:sz w:val="22"/>
                <w:szCs w:val="22"/>
                <w:lang w:val="ru-RU" w:eastAsia="ru-RU"/>
              </w:rPr>
              <w:t>Симанов</w:t>
            </w:r>
            <w:proofErr w:type="spellEnd"/>
          </w:p>
        </w:tc>
        <w:tc>
          <w:tcPr>
            <w:tcW w:w="166" w:type="pct"/>
            <w:gridSpan w:val="2"/>
          </w:tcPr>
          <w:p w:rsidR="00CF31D5" w:rsidRPr="0041139A" w:rsidRDefault="00CF31D5" w:rsidP="00130E2A">
            <w:pPr>
              <w:jc w:val="center"/>
              <w:rPr>
                <w:szCs w:val="22"/>
                <w:lang w:val="ru-RU" w:eastAsia="ru-RU"/>
              </w:rPr>
            </w:pPr>
          </w:p>
        </w:tc>
        <w:tc>
          <w:tcPr>
            <w:tcW w:w="155" w:type="pct"/>
            <w:gridSpan w:val="3"/>
            <w:tcBorders>
              <w:left w:val="nil"/>
            </w:tcBorders>
          </w:tcPr>
          <w:p w:rsidR="00CF31D5" w:rsidRPr="0041139A" w:rsidRDefault="00CF31D5" w:rsidP="00130E2A">
            <w:pPr>
              <w:jc w:val="center"/>
              <w:rPr>
                <w:bCs/>
                <w:szCs w:val="22"/>
                <w:lang w:val="ru-RU" w:eastAsia="ru-RU"/>
              </w:rPr>
            </w:pPr>
          </w:p>
        </w:tc>
        <w:tc>
          <w:tcPr>
            <w:tcW w:w="898" w:type="pct"/>
            <w:gridSpan w:val="6"/>
            <w:tcBorders>
              <w:bottom w:val="single" w:sz="4" w:space="0" w:color="auto"/>
            </w:tcBorders>
          </w:tcPr>
          <w:p w:rsidR="00CF31D5" w:rsidRPr="0041139A" w:rsidRDefault="00CF31D5" w:rsidP="00130E2A">
            <w:pPr>
              <w:jc w:val="center"/>
              <w:rPr>
                <w:bCs/>
                <w:szCs w:val="22"/>
                <w:lang w:val="ru-RU" w:eastAsia="ru-RU"/>
              </w:rPr>
            </w:pPr>
          </w:p>
        </w:tc>
        <w:tc>
          <w:tcPr>
            <w:tcW w:w="116" w:type="pct"/>
          </w:tcPr>
          <w:p w:rsidR="00CF31D5" w:rsidRPr="0041139A" w:rsidRDefault="00CF31D5" w:rsidP="00130E2A">
            <w:pPr>
              <w:jc w:val="center"/>
              <w:rPr>
                <w:bCs/>
                <w:szCs w:val="22"/>
                <w:lang w:val="ru-RU" w:eastAsia="ru-RU"/>
              </w:rPr>
            </w:pPr>
          </w:p>
        </w:tc>
        <w:tc>
          <w:tcPr>
            <w:tcW w:w="1082" w:type="pct"/>
            <w:gridSpan w:val="2"/>
            <w:tcBorders>
              <w:bottom w:val="single" w:sz="4" w:space="0" w:color="auto"/>
            </w:tcBorders>
          </w:tcPr>
          <w:p w:rsidR="00CF31D5" w:rsidRPr="0041139A" w:rsidRDefault="00CF31D5" w:rsidP="00130E2A">
            <w:pPr>
              <w:jc w:val="center"/>
              <w:rPr>
                <w:bCs/>
                <w:szCs w:val="22"/>
                <w:lang w:val="ru-RU" w:eastAsia="ru-RU"/>
              </w:rPr>
            </w:pPr>
          </w:p>
        </w:tc>
      </w:tr>
      <w:tr w:rsidR="00433EEB" w:rsidTr="00551CD8">
        <w:tc>
          <w:tcPr>
            <w:tcW w:w="116" w:type="pct"/>
            <w:tcBorders>
              <w:top w:val="single" w:sz="4" w:space="0" w:color="auto"/>
            </w:tcBorders>
          </w:tcPr>
          <w:p w:rsidR="00CF31D5" w:rsidRPr="0066306E" w:rsidRDefault="00CF31D5" w:rsidP="00130E2A">
            <w:pPr>
              <w:jc w:val="center"/>
              <w:rPr>
                <w:vertAlign w:val="superscript"/>
                <w:lang w:val="ru-RU" w:eastAsia="ru-RU"/>
              </w:rPr>
            </w:pPr>
          </w:p>
        </w:tc>
        <w:tc>
          <w:tcPr>
            <w:tcW w:w="119" w:type="pct"/>
            <w:gridSpan w:val="2"/>
            <w:tcBorders>
              <w:top w:val="single" w:sz="4" w:space="0" w:color="auto"/>
            </w:tcBorders>
          </w:tcPr>
          <w:p w:rsidR="00CF31D5" w:rsidRPr="0066306E" w:rsidRDefault="00CF31D5" w:rsidP="00130E2A">
            <w:pPr>
              <w:jc w:val="center"/>
              <w:rPr>
                <w:vertAlign w:val="superscript"/>
                <w:lang w:val="ru-RU" w:eastAsia="ru-RU"/>
              </w:rPr>
            </w:pPr>
          </w:p>
        </w:tc>
        <w:tc>
          <w:tcPr>
            <w:tcW w:w="1059" w:type="pct"/>
            <w:gridSpan w:val="10"/>
            <w:tcBorders>
              <w:top w:val="single" w:sz="4" w:space="0" w:color="auto"/>
            </w:tcBorders>
          </w:tcPr>
          <w:p w:rsidR="00CF31D5" w:rsidRPr="0066306E" w:rsidRDefault="00803EEC" w:rsidP="00130E2A">
            <w:pPr>
              <w:jc w:val="center"/>
              <w:rPr>
                <w:vertAlign w:val="superscript"/>
                <w:lang w:val="ru-RU" w:eastAsia="ru-RU"/>
              </w:rPr>
            </w:pPr>
            <w:r w:rsidRPr="0066306E">
              <w:rPr>
                <w:vertAlign w:val="superscript"/>
                <w:lang w:val="ru-RU" w:eastAsia="ru-RU"/>
              </w:rPr>
              <w:t>подпись</w:t>
            </w:r>
          </w:p>
        </w:tc>
        <w:tc>
          <w:tcPr>
            <w:tcW w:w="156" w:type="pct"/>
            <w:gridSpan w:val="2"/>
          </w:tcPr>
          <w:p w:rsidR="00CF31D5" w:rsidRPr="0066306E" w:rsidRDefault="00CF31D5" w:rsidP="00130E2A">
            <w:pPr>
              <w:jc w:val="center"/>
              <w:rPr>
                <w:vertAlign w:val="superscript"/>
                <w:lang w:val="ru-RU" w:eastAsia="ru-RU"/>
              </w:rPr>
            </w:pPr>
          </w:p>
        </w:tc>
        <w:tc>
          <w:tcPr>
            <w:tcW w:w="1133" w:type="pct"/>
            <w:gridSpan w:val="11"/>
          </w:tcPr>
          <w:p w:rsidR="00CF31D5" w:rsidRPr="0066306E" w:rsidRDefault="00803EEC" w:rsidP="00130E2A">
            <w:pPr>
              <w:jc w:val="center"/>
              <w:rPr>
                <w:lang w:val="ru-RU" w:eastAsia="ru-RU"/>
              </w:rPr>
            </w:pPr>
            <w:r w:rsidRPr="0066306E">
              <w:rPr>
                <w:vertAlign w:val="superscript"/>
                <w:lang w:val="ru-RU" w:eastAsia="ru-RU"/>
              </w:rPr>
              <w:t>фамилия, имя, отчество</w:t>
            </w:r>
          </w:p>
        </w:tc>
        <w:tc>
          <w:tcPr>
            <w:tcW w:w="166" w:type="pct"/>
            <w:gridSpan w:val="2"/>
          </w:tcPr>
          <w:p w:rsidR="00CF31D5" w:rsidRPr="0066306E" w:rsidRDefault="00CF31D5" w:rsidP="00130E2A">
            <w:pPr>
              <w:jc w:val="center"/>
              <w:rPr>
                <w:lang w:val="ru-RU" w:eastAsia="ru-RU"/>
              </w:rPr>
            </w:pPr>
          </w:p>
        </w:tc>
        <w:tc>
          <w:tcPr>
            <w:tcW w:w="155" w:type="pct"/>
            <w:gridSpan w:val="3"/>
            <w:tcBorders>
              <w:left w:val="nil"/>
            </w:tcBorders>
          </w:tcPr>
          <w:p w:rsidR="00CF31D5" w:rsidRPr="0066306E" w:rsidRDefault="00CF31D5" w:rsidP="00130E2A">
            <w:pPr>
              <w:jc w:val="center"/>
              <w:rPr>
                <w:vertAlign w:val="superscript"/>
                <w:lang w:val="ru-RU" w:eastAsia="ru-RU"/>
              </w:rPr>
            </w:pPr>
          </w:p>
        </w:tc>
        <w:tc>
          <w:tcPr>
            <w:tcW w:w="898" w:type="pct"/>
            <w:gridSpan w:val="6"/>
          </w:tcPr>
          <w:p w:rsidR="00CF31D5" w:rsidRPr="0066306E" w:rsidRDefault="00803EEC" w:rsidP="00130E2A">
            <w:pPr>
              <w:jc w:val="center"/>
              <w:rPr>
                <w:vertAlign w:val="superscript"/>
                <w:lang w:val="ru-RU" w:eastAsia="ru-RU"/>
              </w:rPr>
            </w:pPr>
            <w:r w:rsidRPr="0066306E">
              <w:rPr>
                <w:vertAlign w:val="superscript"/>
                <w:lang w:val="ru-RU" w:eastAsia="ru-RU"/>
              </w:rPr>
              <w:t>подпись</w:t>
            </w:r>
          </w:p>
        </w:tc>
        <w:tc>
          <w:tcPr>
            <w:tcW w:w="116" w:type="pct"/>
          </w:tcPr>
          <w:p w:rsidR="00CF31D5" w:rsidRPr="0066306E" w:rsidRDefault="00CF31D5" w:rsidP="00130E2A">
            <w:pPr>
              <w:jc w:val="center"/>
              <w:rPr>
                <w:vertAlign w:val="superscript"/>
                <w:lang w:val="ru-RU" w:eastAsia="ru-RU"/>
              </w:rPr>
            </w:pPr>
          </w:p>
        </w:tc>
        <w:tc>
          <w:tcPr>
            <w:tcW w:w="1082" w:type="pct"/>
            <w:gridSpan w:val="2"/>
          </w:tcPr>
          <w:p w:rsidR="00CF31D5" w:rsidRPr="0066306E" w:rsidRDefault="00803EEC" w:rsidP="00130E2A">
            <w:pPr>
              <w:jc w:val="center"/>
              <w:rPr>
                <w:vertAlign w:val="superscript"/>
                <w:lang w:val="ru-RU" w:eastAsia="ru-RU"/>
              </w:rPr>
            </w:pPr>
            <w:r w:rsidRPr="0066306E">
              <w:rPr>
                <w:vertAlign w:val="superscript"/>
                <w:lang w:val="ru-RU" w:eastAsia="ru-RU"/>
              </w:rPr>
              <w:t xml:space="preserve">фамилия, имя, </w:t>
            </w:r>
            <w:r>
              <w:rPr>
                <w:vertAlign w:val="superscript"/>
                <w:lang w:val="ru-RU" w:eastAsia="ru-RU"/>
              </w:rPr>
              <w:t>о</w:t>
            </w:r>
            <w:r w:rsidRPr="0066306E">
              <w:rPr>
                <w:vertAlign w:val="superscript"/>
                <w:lang w:val="ru-RU" w:eastAsia="ru-RU"/>
              </w:rPr>
              <w:t>тчество</w:t>
            </w:r>
          </w:p>
        </w:tc>
      </w:tr>
    </w:tbl>
    <w:p w:rsidR="00433EEB" w:rsidRDefault="00433EEB" w:rsidP="009E2E45">
      <w:pPr>
        <w:spacing w:after="160" w:line="259" w:lineRule="auto"/>
        <w:rPr>
          <w:rFonts w:asciiTheme="minorHAnsi" w:eastAsiaTheme="minorEastAsia" w:hAnsiTheme="minorHAnsi" w:cstheme="minorBidi"/>
          <w:sz w:val="22"/>
          <w:szCs w:val="22"/>
        </w:rPr>
      </w:pPr>
    </w:p>
    <w:sectPr w:rsidR="00433EEB" w:rsidSect="00551CD8">
      <w:pgSz w:w="12240" w:h="15840"/>
      <w:pgMar w:top="851" w:right="616" w:bottom="851"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Liberation Serif">
    <w:altName w:val="Times New Roman"/>
    <w:charset w:val="00"/>
    <w:family w:val="roman"/>
    <w:pitch w:val="variable"/>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0"/>
    <w:family w:val="auto"/>
    <w:pitch w:val="variable"/>
  </w:font>
  <w:font w:name="Trebuchet MS">
    <w:panose1 w:val="020B0603020202020204"/>
    <w:charset w:val="CC"/>
    <w:family w:val="swiss"/>
    <w:pitch w:val="variable"/>
    <w:sig w:usb0="00000687" w:usb1="00000000" w:usb2="00000000" w:usb3="00000000" w:csb0="0000009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536926C9"/>
    <w:multiLevelType w:val="multilevel"/>
    <w:tmpl w:val="7D9E950E"/>
    <w:lvl w:ilvl="0">
      <w:start w:val="1"/>
      <w:numFmt w:val="decimal"/>
      <w:lvlText w:val="%1."/>
      <w:lvlJc w:val="left"/>
      <w:pPr>
        <w:ind w:left="720" w:hanging="360"/>
      </w:pPr>
      <w:rPr>
        <w:rFonts w:hint="default"/>
      </w:rPr>
    </w:lvl>
    <w:lvl w:ilvl="1">
      <w:start w:val="1"/>
      <w:numFmt w:val="decimal"/>
      <w:isLgl/>
      <w:lvlText w:val="%1.%2."/>
      <w:lvlJc w:val="left"/>
      <w:pPr>
        <w:ind w:left="1341" w:hanging="915"/>
      </w:pPr>
      <w:rPr>
        <w:rFonts w:hint="default"/>
      </w:rPr>
    </w:lvl>
    <w:lvl w:ilvl="2">
      <w:start w:val="1"/>
      <w:numFmt w:val="decimal"/>
      <w:isLgl/>
      <w:lvlText w:val="%1.%2.%3."/>
      <w:lvlJc w:val="left"/>
      <w:pPr>
        <w:ind w:left="1407" w:hanging="915"/>
      </w:pPr>
      <w:rPr>
        <w:rFonts w:hint="default"/>
      </w:rPr>
    </w:lvl>
    <w:lvl w:ilvl="3">
      <w:start w:val="1"/>
      <w:numFmt w:val="decimal"/>
      <w:isLgl/>
      <w:lvlText w:val="%1.%2.%3.%4."/>
      <w:lvlJc w:val="left"/>
      <w:pPr>
        <w:ind w:left="1473" w:hanging="915"/>
      </w:pPr>
      <w:rPr>
        <w:rFonts w:hint="default"/>
      </w:rPr>
    </w:lvl>
    <w:lvl w:ilvl="4">
      <w:start w:val="1"/>
      <w:numFmt w:val="decimal"/>
      <w:isLgl/>
      <w:lvlText w:val="%1.%2.%3.%4.%5."/>
      <w:lvlJc w:val="left"/>
      <w:pPr>
        <w:ind w:left="1704" w:hanging="1080"/>
      </w:pPr>
      <w:rPr>
        <w:rFonts w:hint="default"/>
      </w:rPr>
    </w:lvl>
    <w:lvl w:ilvl="5">
      <w:start w:val="1"/>
      <w:numFmt w:val="decimal"/>
      <w:isLgl/>
      <w:lvlText w:val="%1.%2.%3.%4.%5.%6."/>
      <w:lvlJc w:val="left"/>
      <w:pPr>
        <w:ind w:left="1770" w:hanging="1080"/>
      </w:pPr>
      <w:rPr>
        <w:rFonts w:hint="default"/>
      </w:rPr>
    </w:lvl>
    <w:lvl w:ilvl="6">
      <w:start w:val="1"/>
      <w:numFmt w:val="decimal"/>
      <w:isLgl/>
      <w:lvlText w:val="%1.%2.%3.%4.%5.%6.%7."/>
      <w:lvlJc w:val="left"/>
      <w:pPr>
        <w:ind w:left="2196" w:hanging="1440"/>
      </w:pPr>
      <w:rPr>
        <w:rFonts w:hint="default"/>
      </w:rPr>
    </w:lvl>
    <w:lvl w:ilvl="7">
      <w:start w:val="1"/>
      <w:numFmt w:val="decimal"/>
      <w:isLgl/>
      <w:lvlText w:val="%1.%2.%3.%4.%5.%6.%7.%8."/>
      <w:lvlJc w:val="left"/>
      <w:pPr>
        <w:ind w:left="2262" w:hanging="1440"/>
      </w:pPr>
      <w:rPr>
        <w:rFonts w:hint="default"/>
      </w:rPr>
    </w:lvl>
    <w:lvl w:ilvl="8">
      <w:start w:val="1"/>
      <w:numFmt w:val="decimal"/>
      <w:isLgl/>
      <w:lvlText w:val="%1.%2.%3.%4.%5.%6.%7.%8.%9."/>
      <w:lvlJc w:val="left"/>
      <w:pPr>
        <w:ind w:left="2688" w:hanging="1800"/>
      </w:pPr>
      <w:rPr>
        <w:rFonts w:hint="default"/>
      </w:rPr>
    </w:lvl>
  </w:abstractNum>
  <w:abstractNum w:abstractNumId="1" w15:restartNumberingAfterBreak="0">
    <w:nsid w:val="53D13401"/>
    <w:multiLevelType w:val="multilevel"/>
    <w:tmpl w:val="BC9074E2"/>
    <w:lvl w:ilvl="0">
      <w:start w:val="3"/>
      <w:numFmt w:val="decimal"/>
      <w:lvlText w:val="%1."/>
      <w:lvlJc w:val="left"/>
      <w:pPr>
        <w:ind w:left="2484" w:hanging="360"/>
      </w:pPr>
      <w:rPr>
        <w:rFonts w:hint="default"/>
      </w:rPr>
    </w:lvl>
    <w:lvl w:ilvl="1">
      <w:start w:val="1"/>
      <w:numFmt w:val="decimal"/>
      <w:isLgl/>
      <w:lvlText w:val="%1.%2."/>
      <w:lvlJc w:val="left"/>
      <w:pPr>
        <w:ind w:left="2514" w:hanging="390"/>
      </w:pPr>
      <w:rPr>
        <w:rFonts w:hint="default"/>
      </w:rPr>
    </w:lvl>
    <w:lvl w:ilvl="2">
      <w:start w:val="1"/>
      <w:numFmt w:val="decimal"/>
      <w:isLgl/>
      <w:lvlText w:val="%1.%2.%3."/>
      <w:lvlJc w:val="left"/>
      <w:pPr>
        <w:ind w:left="2844" w:hanging="720"/>
      </w:pPr>
      <w:rPr>
        <w:rFonts w:hint="default"/>
      </w:rPr>
    </w:lvl>
    <w:lvl w:ilvl="3">
      <w:start w:val="1"/>
      <w:numFmt w:val="decimal"/>
      <w:isLgl/>
      <w:lvlText w:val="%1.%2.%3.%4."/>
      <w:lvlJc w:val="left"/>
      <w:pPr>
        <w:ind w:left="2844" w:hanging="720"/>
      </w:pPr>
      <w:rPr>
        <w:rFonts w:hint="default"/>
      </w:rPr>
    </w:lvl>
    <w:lvl w:ilvl="4">
      <w:start w:val="1"/>
      <w:numFmt w:val="decimal"/>
      <w:isLgl/>
      <w:lvlText w:val="%1.%2.%3.%4.%5."/>
      <w:lvlJc w:val="left"/>
      <w:pPr>
        <w:ind w:left="3204" w:hanging="1080"/>
      </w:pPr>
      <w:rPr>
        <w:rFonts w:hint="default"/>
      </w:rPr>
    </w:lvl>
    <w:lvl w:ilvl="5">
      <w:start w:val="1"/>
      <w:numFmt w:val="decimal"/>
      <w:isLgl/>
      <w:lvlText w:val="%1.%2.%3.%4.%5.%6."/>
      <w:lvlJc w:val="left"/>
      <w:pPr>
        <w:ind w:left="3204" w:hanging="1080"/>
      </w:pPr>
      <w:rPr>
        <w:rFonts w:hint="default"/>
      </w:rPr>
    </w:lvl>
    <w:lvl w:ilvl="6">
      <w:start w:val="1"/>
      <w:numFmt w:val="decimal"/>
      <w:isLgl/>
      <w:lvlText w:val="%1.%2.%3.%4.%5.%6.%7."/>
      <w:lvlJc w:val="left"/>
      <w:pPr>
        <w:ind w:left="3564" w:hanging="1440"/>
      </w:pPr>
      <w:rPr>
        <w:rFonts w:hint="default"/>
      </w:rPr>
    </w:lvl>
    <w:lvl w:ilvl="7">
      <w:start w:val="1"/>
      <w:numFmt w:val="decimal"/>
      <w:isLgl/>
      <w:lvlText w:val="%1.%2.%3.%4.%5.%6.%7.%8."/>
      <w:lvlJc w:val="left"/>
      <w:pPr>
        <w:ind w:left="3564" w:hanging="1440"/>
      </w:pPr>
      <w:rPr>
        <w:rFonts w:hint="default"/>
      </w:rPr>
    </w:lvl>
    <w:lvl w:ilvl="8">
      <w:start w:val="1"/>
      <w:numFmt w:val="decimal"/>
      <w:isLgl/>
      <w:lvlText w:val="%1.%2.%3.%4.%5.%6.%7.%8.%9."/>
      <w:lvlJc w:val="left"/>
      <w:pPr>
        <w:ind w:left="3924" w:hanging="1800"/>
      </w:pPr>
      <w:rPr>
        <w:rFont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77B3E"/>
    <w:rsid w:val="00025705"/>
    <w:rsid w:val="00064061"/>
    <w:rsid w:val="00087800"/>
    <w:rsid w:val="00130E2A"/>
    <w:rsid w:val="00150AD8"/>
    <w:rsid w:val="001D604F"/>
    <w:rsid w:val="00216C30"/>
    <w:rsid w:val="002A7267"/>
    <w:rsid w:val="0037089C"/>
    <w:rsid w:val="003A4B5B"/>
    <w:rsid w:val="003C7DB1"/>
    <w:rsid w:val="0041139A"/>
    <w:rsid w:val="004119B3"/>
    <w:rsid w:val="00433EEB"/>
    <w:rsid w:val="00447096"/>
    <w:rsid w:val="00460924"/>
    <w:rsid w:val="004739D7"/>
    <w:rsid w:val="00485CA9"/>
    <w:rsid w:val="00496DBE"/>
    <w:rsid w:val="00512535"/>
    <w:rsid w:val="005131A1"/>
    <w:rsid w:val="00542A93"/>
    <w:rsid w:val="00546F1F"/>
    <w:rsid w:val="00551CD8"/>
    <w:rsid w:val="005A3CE8"/>
    <w:rsid w:val="005B4192"/>
    <w:rsid w:val="005F0F20"/>
    <w:rsid w:val="00633C5E"/>
    <w:rsid w:val="0066306E"/>
    <w:rsid w:val="006A2189"/>
    <w:rsid w:val="006B7E2A"/>
    <w:rsid w:val="006C7623"/>
    <w:rsid w:val="006D7BC7"/>
    <w:rsid w:val="006D7D67"/>
    <w:rsid w:val="00711AB6"/>
    <w:rsid w:val="00712E46"/>
    <w:rsid w:val="00715DEE"/>
    <w:rsid w:val="00741F79"/>
    <w:rsid w:val="00744EDC"/>
    <w:rsid w:val="00751E86"/>
    <w:rsid w:val="00756D51"/>
    <w:rsid w:val="007640D2"/>
    <w:rsid w:val="00777AE7"/>
    <w:rsid w:val="007C2D14"/>
    <w:rsid w:val="007D53A5"/>
    <w:rsid w:val="00803EEC"/>
    <w:rsid w:val="008102B6"/>
    <w:rsid w:val="00825F22"/>
    <w:rsid w:val="008412B5"/>
    <w:rsid w:val="008412F7"/>
    <w:rsid w:val="0084328B"/>
    <w:rsid w:val="00891AD1"/>
    <w:rsid w:val="008B48FE"/>
    <w:rsid w:val="008D7DA5"/>
    <w:rsid w:val="009029D6"/>
    <w:rsid w:val="00954F7A"/>
    <w:rsid w:val="009A7808"/>
    <w:rsid w:val="009E2E45"/>
    <w:rsid w:val="00A521DB"/>
    <w:rsid w:val="00A77B3E"/>
    <w:rsid w:val="00AA13ED"/>
    <w:rsid w:val="00B0118A"/>
    <w:rsid w:val="00B6460F"/>
    <w:rsid w:val="00B72603"/>
    <w:rsid w:val="00BE1425"/>
    <w:rsid w:val="00BE18E1"/>
    <w:rsid w:val="00BF58FE"/>
    <w:rsid w:val="00C2006B"/>
    <w:rsid w:val="00C375BA"/>
    <w:rsid w:val="00C53C70"/>
    <w:rsid w:val="00C617C6"/>
    <w:rsid w:val="00CA2A55"/>
    <w:rsid w:val="00CF31D5"/>
    <w:rsid w:val="00CF5FCA"/>
    <w:rsid w:val="00D00AF3"/>
    <w:rsid w:val="00D4063E"/>
    <w:rsid w:val="00D42CAE"/>
    <w:rsid w:val="00D51073"/>
    <w:rsid w:val="00D77467"/>
    <w:rsid w:val="00DB05D0"/>
    <w:rsid w:val="00DE58EB"/>
    <w:rsid w:val="00E1353F"/>
    <w:rsid w:val="00E4027F"/>
    <w:rsid w:val="00EF38E1"/>
    <w:rsid w:val="00F1677A"/>
    <w:rsid w:val="00F32969"/>
    <w:rsid w:val="00F42D05"/>
    <w:rsid w:val="00F438F4"/>
    <w:rsid w:val="00F6579C"/>
    <w:rsid w:val="00F972D2"/>
    <w:rsid w:val="00FC2FD1"/>
    <w:rsid w:val="00FD1A88"/>
    <w:rsid w:val="00FF2E4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03DE507"/>
  <w15:docId w15:val="{BACD674C-88EE-4362-8D50-3B988213FE6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Pr>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Heading">
    <w:name w:val="Heading"/>
    <w:rsid w:val="00B0118A"/>
    <w:pPr>
      <w:autoSpaceDE w:val="0"/>
      <w:autoSpaceDN w:val="0"/>
      <w:adjustRightInd w:val="0"/>
    </w:pPr>
    <w:rPr>
      <w:rFonts w:ascii="Arial" w:hAnsi="Arial" w:cs="Arial"/>
      <w:b/>
      <w:bCs/>
      <w:sz w:val="22"/>
      <w:szCs w:val="22"/>
      <w:lang w:val="ru-RU" w:eastAsia="ru-RU"/>
    </w:rPr>
  </w:style>
  <w:style w:type="character" w:styleId="a3">
    <w:name w:val="Strong"/>
    <w:basedOn w:val="a0"/>
    <w:uiPriority w:val="22"/>
    <w:qFormat/>
    <w:rsid w:val="00DB05D0"/>
    <w:rPr>
      <w:b/>
      <w:bCs/>
    </w:rPr>
  </w:style>
  <w:style w:type="paragraph" w:styleId="a4">
    <w:name w:val="Body Text"/>
    <w:basedOn w:val="a"/>
    <w:link w:val="a5"/>
    <w:rsid w:val="009029D6"/>
    <w:rPr>
      <w:i/>
      <w:szCs w:val="20"/>
      <w:lang w:val="ru-RU" w:eastAsia="ru-RU"/>
    </w:rPr>
  </w:style>
  <w:style w:type="character" w:customStyle="1" w:styleId="a5">
    <w:name w:val="Основной текст Знак"/>
    <w:basedOn w:val="a0"/>
    <w:link w:val="a4"/>
    <w:rsid w:val="009029D6"/>
    <w:rPr>
      <w:i/>
      <w:sz w:val="24"/>
      <w:lang w:val="ru-RU" w:eastAsia="ru-RU" w:bidi="ar-SA"/>
    </w:rPr>
  </w:style>
  <w:style w:type="character" w:styleId="a6">
    <w:name w:val="Hyperlink"/>
    <w:rsid w:val="00B0118A"/>
    <w:rPr>
      <w:color w:val="0000FF"/>
      <w:u w:val="single"/>
    </w:rPr>
  </w:style>
  <w:style w:type="paragraph" w:styleId="a7">
    <w:name w:val="No Spacing"/>
    <w:link w:val="a8"/>
    <w:uiPriority w:val="1"/>
    <w:qFormat/>
    <w:rsid w:val="00C848F8"/>
    <w:rPr>
      <w:rFonts w:ascii="Calibri" w:hAnsi="Calibri"/>
      <w:sz w:val="22"/>
      <w:szCs w:val="22"/>
      <w:lang w:val="ru-RU" w:eastAsia="ru-RU"/>
    </w:rPr>
  </w:style>
  <w:style w:type="character" w:customStyle="1" w:styleId="a8">
    <w:name w:val="Без интервала Знак"/>
    <w:link w:val="a7"/>
    <w:uiPriority w:val="1"/>
    <w:rsid w:val="00C848F8"/>
    <w:rPr>
      <w:rFonts w:ascii="Calibri" w:hAnsi="Calibri"/>
      <w:sz w:val="22"/>
      <w:szCs w:val="22"/>
      <w:lang w:val="ru-RU" w:eastAsia="ru-RU" w:bidi="ar-SA"/>
    </w:rPr>
  </w:style>
  <w:style w:type="character" w:customStyle="1" w:styleId="apple-converted-space">
    <w:name w:val="apple-converted-space"/>
    <w:basedOn w:val="a0"/>
    <w:rsid w:val="00F67D31"/>
  </w:style>
  <w:style w:type="character" w:customStyle="1" w:styleId="js-phone-number">
    <w:name w:val="js-phone-number"/>
    <w:basedOn w:val="a0"/>
    <w:rsid w:val="00496DBE"/>
  </w:style>
  <w:style w:type="paragraph" w:customStyle="1" w:styleId="Standard">
    <w:name w:val="Standard"/>
    <w:rsid w:val="00954F7A"/>
    <w:pPr>
      <w:suppressAutoHyphens/>
      <w:autoSpaceDN w:val="0"/>
      <w:textAlignment w:val="baseline"/>
    </w:pPr>
    <w:rPr>
      <w:rFonts w:ascii="Liberation Serif" w:eastAsia="SimSun" w:hAnsi="Liberation Serif" w:cs="Mangal"/>
      <w:kern w:val="3"/>
      <w:sz w:val="24"/>
      <w:szCs w:val="24"/>
      <w:lang w:eastAsia="zh-CN" w:bidi="hi-IN"/>
    </w:rPr>
  </w:style>
  <w:style w:type="table" w:customStyle="1" w:styleId="TableStyle2">
    <w:name w:val="TableStyle2"/>
    <w:rsid w:val="00741F79"/>
    <w:rPr>
      <w:rFonts w:ascii="Arial" w:eastAsiaTheme="minorEastAsia" w:hAnsi="Arial" w:cstheme="minorBidi"/>
      <w:sz w:val="16"/>
      <w:szCs w:val="22"/>
      <w:lang w:val="ru-RU" w:eastAsia="ru-RU"/>
    </w:rPr>
    <w:tblPr>
      <w:tblCellMar>
        <w:top w:w="0" w:type="dxa"/>
        <w:left w:w="0" w:type="dxa"/>
        <w:bottom w:w="0" w:type="dxa"/>
        <w:right w:w="0" w:type="dxa"/>
      </w:tblCellMar>
    </w:tblPr>
  </w:style>
  <w:style w:type="paragraph" w:styleId="a9">
    <w:name w:val="List Paragraph"/>
    <w:basedOn w:val="a"/>
    <w:uiPriority w:val="34"/>
    <w:qFormat/>
    <w:rsid w:val="00CF5FCA"/>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mailto:sch61@kirovedu.ru"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consultantplus://offline/ref=D89003A6775DB0EF6BB034D426971B79C4CDCA920C88ECEDFF76C8D3939052DC4BEECB7CAAC766D6mBg0N" TargetMode="External"/><Relationship Id="rId5" Type="http://schemas.openxmlformats.org/officeDocument/2006/relationships/hyperlink" Target="consultantplus://offline/ref=D89003A6775DB0EF6BB034D426971B79C4CDCA920C88ECEDFF76C8D3939052DC4BEECB7CAAC766D0mBg6N" TargetMode="Externa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22</TotalTime>
  <Pages>6</Pages>
  <Words>2137</Words>
  <Characters>15754</Characters>
  <Application>Microsoft Office Word</Application>
  <DocSecurity>0</DocSecurity>
  <Lines>131</Lines>
  <Paragraphs>35</Paragraphs>
  <ScaleCrop>false</ScaleCrop>
  <HeadingPairs>
    <vt:vector size="4" baseType="variant">
      <vt:variant>
        <vt:lpstr>Название</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17856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Ксения А. Раскопина</dc:creator>
  <cp:lastModifiedBy>Ксения А. Раскопина</cp:lastModifiedBy>
  <cp:revision>7</cp:revision>
  <dcterms:created xsi:type="dcterms:W3CDTF">2026-07-22T12:26:00Z</dcterms:created>
  <dcterms:modified xsi:type="dcterms:W3CDTF">2026-07-31T08:58:00Z</dcterms:modified>
</cp:coreProperties>
</file>