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13D1B" w14:textId="62B10C57" w:rsidR="00E47137" w:rsidRPr="00120242" w:rsidRDefault="004C3765" w:rsidP="00120242">
      <w:pPr>
        <w:jc w:val="center"/>
        <w:rPr>
          <w:b/>
        </w:rPr>
      </w:pPr>
      <w:r>
        <w:rPr>
          <w:b/>
        </w:rPr>
        <w:t>Описание объекта закупки</w:t>
      </w:r>
    </w:p>
    <w:p w14:paraId="2071EB6F" w14:textId="77777777" w:rsidR="007945DA" w:rsidRPr="00120242" w:rsidRDefault="007945DA" w:rsidP="00120242"/>
    <w:tbl>
      <w:tblPr>
        <w:tblStyle w:val="a3"/>
        <w:tblW w:w="1474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40"/>
        <w:gridCol w:w="2154"/>
        <w:gridCol w:w="1559"/>
        <w:gridCol w:w="1984"/>
        <w:gridCol w:w="2410"/>
        <w:gridCol w:w="1664"/>
        <w:gridCol w:w="2022"/>
        <w:gridCol w:w="850"/>
        <w:gridCol w:w="1559"/>
      </w:tblGrid>
      <w:tr w:rsidR="0010455E" w:rsidRPr="00BE7F77" w14:paraId="7CA06407" w14:textId="77777777" w:rsidTr="0010455E">
        <w:trPr>
          <w:trHeight w:val="1421"/>
        </w:trPr>
        <w:tc>
          <w:tcPr>
            <w:tcW w:w="540" w:type="dxa"/>
          </w:tcPr>
          <w:p w14:paraId="4D61C4C2" w14:textId="77777777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154" w:type="dxa"/>
          </w:tcPr>
          <w:p w14:paraId="44E44C3A" w14:textId="3CE945A9" w:rsidR="0010455E" w:rsidRPr="00A2687E" w:rsidRDefault="0010455E" w:rsidP="000525DA">
            <w:pPr>
              <w:suppressAutoHyphens/>
              <w:rPr>
                <w:bCs/>
                <w:sz w:val="22"/>
                <w:szCs w:val="22"/>
                <w:highlight w:val="green"/>
              </w:rPr>
            </w:pPr>
            <w:r>
              <w:rPr>
                <w:bCs/>
                <w:sz w:val="22"/>
                <w:szCs w:val="22"/>
              </w:rPr>
              <w:t>КТРУ</w:t>
            </w:r>
          </w:p>
        </w:tc>
        <w:tc>
          <w:tcPr>
            <w:tcW w:w="1559" w:type="dxa"/>
          </w:tcPr>
          <w:p w14:paraId="3AC63299" w14:textId="132D1DFE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4394" w:type="dxa"/>
            <w:gridSpan w:val="2"/>
          </w:tcPr>
          <w:p w14:paraId="608FF58A" w14:textId="05149555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664" w:type="dxa"/>
          </w:tcPr>
          <w:p w14:paraId="622786C2" w14:textId="3AABDE92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Обоснование характеристик</w:t>
            </w:r>
          </w:p>
        </w:tc>
        <w:tc>
          <w:tcPr>
            <w:tcW w:w="2022" w:type="dxa"/>
          </w:tcPr>
          <w:p w14:paraId="0CFDDBA9" w14:textId="7DB5BBAF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Инструкция по заполнению характеристик в заявке</w:t>
            </w:r>
          </w:p>
        </w:tc>
        <w:tc>
          <w:tcPr>
            <w:tcW w:w="850" w:type="dxa"/>
          </w:tcPr>
          <w:p w14:paraId="0DCBA6CC" w14:textId="02A848CF" w:rsidR="0010455E" w:rsidRPr="00F679A4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  <w:r w:rsidRPr="00F679A4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1559" w:type="dxa"/>
          </w:tcPr>
          <w:p w14:paraId="58CA96A8" w14:textId="77777777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Ед. изм.</w:t>
            </w:r>
          </w:p>
        </w:tc>
      </w:tr>
      <w:tr w:rsidR="0010455E" w:rsidRPr="00BE7F77" w14:paraId="64DA581F" w14:textId="77777777" w:rsidTr="0010455E">
        <w:trPr>
          <w:trHeight w:val="20"/>
        </w:trPr>
        <w:tc>
          <w:tcPr>
            <w:tcW w:w="540" w:type="dxa"/>
            <w:shd w:val="clear" w:color="auto" w:fill="FFFFFF" w:themeFill="background1"/>
          </w:tcPr>
          <w:p w14:paraId="32DB811A" w14:textId="22C3484F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1</w:t>
            </w:r>
          </w:p>
        </w:tc>
        <w:tc>
          <w:tcPr>
            <w:tcW w:w="2154" w:type="dxa"/>
            <w:shd w:val="clear" w:color="auto" w:fill="FFFFFF" w:themeFill="background1"/>
          </w:tcPr>
          <w:p w14:paraId="0C6C476E" w14:textId="4BD26D7A" w:rsidR="0010455E" w:rsidRPr="00A2687E" w:rsidRDefault="0010455E" w:rsidP="0010455E">
            <w:pPr>
              <w:suppressAutoHyphens/>
              <w:rPr>
                <w:sz w:val="22"/>
                <w:szCs w:val="22"/>
                <w:highlight w:val="green"/>
              </w:rPr>
            </w:pPr>
            <w:r w:rsidRPr="00BE7F77">
              <w:rPr>
                <w:sz w:val="22"/>
                <w:szCs w:val="22"/>
              </w:rPr>
              <w:t xml:space="preserve">20.20.14.000-00000005 </w:t>
            </w:r>
          </w:p>
        </w:tc>
        <w:tc>
          <w:tcPr>
            <w:tcW w:w="1559" w:type="dxa"/>
            <w:shd w:val="clear" w:color="auto" w:fill="FFFFFF" w:themeFill="background1"/>
          </w:tcPr>
          <w:p w14:paraId="29F49551" w14:textId="1D1F804B" w:rsidR="0010455E" w:rsidRPr="00BE7F77" w:rsidRDefault="0010455E" w:rsidP="005A2F5B">
            <w:pPr>
              <w:suppressAutoHyphens/>
              <w:rPr>
                <w:sz w:val="22"/>
                <w:szCs w:val="22"/>
                <w:shd w:val="clear" w:color="auto" w:fill="FFFFFF"/>
              </w:rPr>
            </w:pPr>
            <w:r w:rsidRPr="00BE7F77">
              <w:rPr>
                <w:sz w:val="22"/>
                <w:szCs w:val="22"/>
                <w:shd w:val="clear" w:color="auto" w:fill="FFFFFF"/>
              </w:rPr>
              <w:t>Средство дезинфицирующее</w:t>
            </w:r>
          </w:p>
          <w:p w14:paraId="27111A38" w14:textId="77777777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F559661" w14:textId="006F984F" w:rsidR="0010455E" w:rsidRPr="00BE7F77" w:rsidRDefault="0010455E" w:rsidP="005A2F5B">
            <w:pPr>
              <w:suppressLineNumbers/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Основные характеристики: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FFFFFF" w:themeFill="background1"/>
          </w:tcPr>
          <w:p w14:paraId="2B14CD03" w14:textId="5432B031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FFFFFF" w:themeFill="background1"/>
          </w:tcPr>
          <w:p w14:paraId="02F3EA5E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22" w:type="dxa"/>
            <w:shd w:val="clear" w:color="auto" w:fill="FFFFFF" w:themeFill="background1"/>
          </w:tcPr>
          <w:p w14:paraId="39F7B73A" w14:textId="464E526A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809B48B" w14:textId="303937E3" w:rsidR="0010455E" w:rsidRPr="00F679A4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  <w:r w:rsidRPr="00F679A4">
              <w:rPr>
                <w:sz w:val="22"/>
                <w:szCs w:val="22"/>
              </w:rPr>
              <w:t>7,5</w:t>
            </w:r>
          </w:p>
        </w:tc>
        <w:tc>
          <w:tcPr>
            <w:tcW w:w="1559" w:type="dxa"/>
            <w:shd w:val="clear" w:color="auto" w:fill="FFFFFF" w:themeFill="background1"/>
          </w:tcPr>
          <w:p w14:paraId="07602B24" w14:textId="77777777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Литр;^кубический дециметр</w:t>
            </w:r>
          </w:p>
        </w:tc>
      </w:tr>
      <w:tr w:rsidR="0010455E" w:rsidRPr="00BE7F77" w14:paraId="05AD6738" w14:textId="77777777" w:rsidTr="0010455E">
        <w:trPr>
          <w:trHeight w:val="20"/>
        </w:trPr>
        <w:tc>
          <w:tcPr>
            <w:tcW w:w="540" w:type="dxa"/>
            <w:shd w:val="clear" w:color="auto" w:fill="FFFFFF" w:themeFill="background1"/>
          </w:tcPr>
          <w:p w14:paraId="5626D6F1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  <w:shd w:val="clear" w:color="auto" w:fill="FFFFFF" w:themeFill="background1"/>
          </w:tcPr>
          <w:p w14:paraId="2B10CFFE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F080117" w14:textId="77777777" w:rsidR="0010455E" w:rsidRPr="00BE7F77" w:rsidRDefault="0010455E" w:rsidP="005A2F5B">
            <w:pPr>
              <w:suppressAutoHyphens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1EA393" w14:textId="2D73AB7C" w:rsidR="0010455E" w:rsidRPr="00BE7F77" w:rsidRDefault="0010455E" w:rsidP="005A2F5B">
            <w:pPr>
              <w:suppressLineNumbers/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2410" w:type="dxa"/>
            <w:shd w:val="clear" w:color="auto" w:fill="FFFFFF" w:themeFill="background1"/>
          </w:tcPr>
          <w:p w14:paraId="7F761E88" w14:textId="498677DB" w:rsidR="0010455E" w:rsidRPr="00BE7F77" w:rsidRDefault="0010455E" w:rsidP="005A2F5B">
            <w:pPr>
              <w:suppressLineNumbers/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  <w:shd w:val="clear" w:color="auto" w:fill="FFFFFF"/>
              </w:rPr>
              <w:t>Средство дезинфицирующее</w:t>
            </w:r>
          </w:p>
        </w:tc>
        <w:tc>
          <w:tcPr>
            <w:tcW w:w="1664" w:type="dxa"/>
            <w:shd w:val="clear" w:color="auto" w:fill="FFFFFF" w:themeFill="background1"/>
          </w:tcPr>
          <w:p w14:paraId="717E4954" w14:textId="46B0F529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Соответствует описанию КТРУ</w:t>
            </w:r>
          </w:p>
        </w:tc>
        <w:tc>
          <w:tcPr>
            <w:tcW w:w="2022" w:type="dxa"/>
            <w:shd w:val="clear" w:color="auto" w:fill="FFFFFF" w:themeFill="background1"/>
          </w:tcPr>
          <w:p w14:paraId="14D01A86" w14:textId="0DB9EF41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shd w:val="clear" w:color="auto" w:fill="FFFFFF" w:themeFill="background1"/>
          </w:tcPr>
          <w:p w14:paraId="0E9635AA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39569F7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7360D28D" w14:textId="77777777" w:rsidTr="0010455E">
        <w:trPr>
          <w:trHeight w:val="20"/>
        </w:trPr>
        <w:tc>
          <w:tcPr>
            <w:tcW w:w="540" w:type="dxa"/>
            <w:shd w:val="clear" w:color="auto" w:fill="FFFFFF" w:themeFill="background1"/>
          </w:tcPr>
          <w:p w14:paraId="57D6504B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  <w:shd w:val="clear" w:color="auto" w:fill="FFFFFF" w:themeFill="background1"/>
          </w:tcPr>
          <w:p w14:paraId="53D32356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5FF8F21" w14:textId="77777777" w:rsidR="0010455E" w:rsidRPr="00BE7F77" w:rsidRDefault="0010455E" w:rsidP="005A2F5B">
            <w:pPr>
              <w:suppressAutoHyphens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822CC9E" w14:textId="311C3D6C" w:rsidR="0010455E" w:rsidRPr="00BE7F77" w:rsidRDefault="0010455E" w:rsidP="005A2F5B">
            <w:pPr>
              <w:suppressLineNumbers/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0A1084E5" w14:textId="236D238A" w:rsidR="0010455E" w:rsidRPr="00BE7F77" w:rsidRDefault="0010455E" w:rsidP="005A2F5B">
            <w:pPr>
              <w:suppressLineNumbers/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  <w:shd w:val="clear" w:color="auto" w:fill="FFFFFF"/>
              </w:rPr>
              <w:t>Литр</w:t>
            </w:r>
          </w:p>
        </w:tc>
        <w:tc>
          <w:tcPr>
            <w:tcW w:w="1664" w:type="dxa"/>
            <w:shd w:val="clear" w:color="auto" w:fill="FFFFFF" w:themeFill="background1"/>
          </w:tcPr>
          <w:p w14:paraId="36C70136" w14:textId="2CF92DAA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Соответствует описанию КТРУ</w:t>
            </w:r>
          </w:p>
        </w:tc>
        <w:tc>
          <w:tcPr>
            <w:tcW w:w="2022" w:type="dxa"/>
            <w:shd w:val="clear" w:color="auto" w:fill="FFFFFF" w:themeFill="background1"/>
          </w:tcPr>
          <w:p w14:paraId="0B863B0E" w14:textId="6E59A600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shd w:val="clear" w:color="auto" w:fill="FFFFFF" w:themeFill="background1"/>
          </w:tcPr>
          <w:p w14:paraId="379431AC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B42660E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2510A8E3" w14:textId="77777777" w:rsidTr="0010455E">
        <w:trPr>
          <w:trHeight w:val="20"/>
        </w:trPr>
        <w:tc>
          <w:tcPr>
            <w:tcW w:w="540" w:type="dxa"/>
            <w:shd w:val="clear" w:color="auto" w:fill="FFFFFF" w:themeFill="background1"/>
          </w:tcPr>
          <w:p w14:paraId="7766763A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  <w:shd w:val="clear" w:color="auto" w:fill="FFFFFF" w:themeFill="background1"/>
          </w:tcPr>
          <w:p w14:paraId="30D27859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55FA9C1" w14:textId="77777777" w:rsidR="0010455E" w:rsidRPr="00BE7F77" w:rsidRDefault="0010455E" w:rsidP="005A2F5B">
            <w:pPr>
              <w:suppressAutoHyphens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200062A" w14:textId="004246A4" w:rsidR="0010455E" w:rsidRPr="00BE7F77" w:rsidRDefault="0010455E" w:rsidP="005A2F5B">
            <w:pPr>
              <w:suppressLineNumbers/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  <w:shd w:val="clear" w:color="auto" w:fill="FFFFFF"/>
              </w:rPr>
              <w:t>Форма выпуска</w:t>
            </w:r>
          </w:p>
        </w:tc>
        <w:tc>
          <w:tcPr>
            <w:tcW w:w="2410" w:type="dxa"/>
            <w:shd w:val="clear" w:color="auto" w:fill="FFFFFF" w:themeFill="background1"/>
          </w:tcPr>
          <w:p w14:paraId="25F943D0" w14:textId="099C9FC7" w:rsidR="0010455E" w:rsidRPr="00BE7F77" w:rsidRDefault="0010455E" w:rsidP="005A2F5B">
            <w:pPr>
              <w:suppressLineNumbers/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  <w:shd w:val="clear" w:color="auto" w:fill="FFFFFF"/>
              </w:rPr>
              <w:t>Жидкость</w:t>
            </w:r>
          </w:p>
        </w:tc>
        <w:tc>
          <w:tcPr>
            <w:tcW w:w="1664" w:type="dxa"/>
            <w:shd w:val="clear" w:color="auto" w:fill="FFFFFF" w:themeFill="background1"/>
          </w:tcPr>
          <w:p w14:paraId="66AB5222" w14:textId="58AA507D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Соответствует описанию КТРУ</w:t>
            </w:r>
          </w:p>
        </w:tc>
        <w:tc>
          <w:tcPr>
            <w:tcW w:w="2022" w:type="dxa"/>
            <w:shd w:val="clear" w:color="auto" w:fill="FFFFFF" w:themeFill="background1"/>
          </w:tcPr>
          <w:p w14:paraId="557ADECE" w14:textId="18DEA04C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shd w:val="clear" w:color="auto" w:fill="FFFFFF" w:themeFill="background1"/>
          </w:tcPr>
          <w:p w14:paraId="65C279B9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0C495D5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094DB7C5" w14:textId="77777777" w:rsidTr="0010455E">
        <w:trPr>
          <w:trHeight w:val="20"/>
        </w:trPr>
        <w:tc>
          <w:tcPr>
            <w:tcW w:w="540" w:type="dxa"/>
            <w:shd w:val="clear" w:color="auto" w:fill="FFFFFF" w:themeFill="background1"/>
          </w:tcPr>
          <w:p w14:paraId="4B1F5717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  <w:shd w:val="clear" w:color="auto" w:fill="FFFFFF" w:themeFill="background1"/>
          </w:tcPr>
          <w:p w14:paraId="0C5CD930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104B305" w14:textId="77777777" w:rsidR="0010455E" w:rsidRPr="00BE7F77" w:rsidRDefault="0010455E" w:rsidP="005A2F5B">
            <w:pPr>
              <w:suppressAutoHyphens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C54A395" w14:textId="2FB84672" w:rsidR="0010455E" w:rsidRPr="00BE7F77" w:rsidRDefault="0010455E" w:rsidP="005A2F5B">
            <w:pPr>
              <w:suppressLineNumbers/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Дополнительные характеристики:</w:t>
            </w:r>
          </w:p>
        </w:tc>
        <w:tc>
          <w:tcPr>
            <w:tcW w:w="2410" w:type="dxa"/>
            <w:shd w:val="clear" w:color="auto" w:fill="FFFFFF" w:themeFill="background1"/>
          </w:tcPr>
          <w:p w14:paraId="261439A9" w14:textId="77777777" w:rsidR="0010455E" w:rsidRPr="00BE7F77" w:rsidRDefault="0010455E" w:rsidP="005A2F5B">
            <w:pPr>
              <w:suppressLineNumbers/>
              <w:suppressAutoHyphens/>
              <w:rPr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FFFFFF" w:themeFill="background1"/>
          </w:tcPr>
          <w:p w14:paraId="70F4DA83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22" w:type="dxa"/>
            <w:shd w:val="clear" w:color="auto" w:fill="FFFFFF" w:themeFill="background1"/>
          </w:tcPr>
          <w:p w14:paraId="7C6FD6C9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98FDF51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F7721D5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0FA1BD40" w14:textId="77777777" w:rsidTr="0010455E">
        <w:trPr>
          <w:trHeight w:val="20"/>
        </w:trPr>
        <w:tc>
          <w:tcPr>
            <w:tcW w:w="540" w:type="dxa"/>
          </w:tcPr>
          <w:p w14:paraId="2773789A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094C3CB3" w14:textId="77777777" w:rsidR="0010455E" w:rsidRPr="00A2687E" w:rsidRDefault="0010455E" w:rsidP="005A2F5B">
            <w:pPr>
              <w:suppressAutoHyphens/>
              <w:rPr>
                <w:bCs/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</w:tcPr>
          <w:p w14:paraId="13E66F89" w14:textId="2131A9CF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4869D67" w14:textId="6B86D350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Описание</w:t>
            </w:r>
          </w:p>
        </w:tc>
        <w:tc>
          <w:tcPr>
            <w:tcW w:w="2410" w:type="dxa"/>
          </w:tcPr>
          <w:p w14:paraId="74DF2329" w14:textId="36DC930F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Дезинфицирующее средство представляет собой готовый раствор, кожный антисептик в форме прозрачной бесцветной жидкости.</w:t>
            </w:r>
          </w:p>
        </w:tc>
        <w:tc>
          <w:tcPr>
            <w:tcW w:w="1664" w:type="dxa"/>
          </w:tcPr>
          <w:p w14:paraId="6AFFF385" w14:textId="2E8171AB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 xml:space="preserve">Для </w:t>
            </w:r>
            <w:r w:rsidRPr="00BE7F77">
              <w:rPr>
                <w:sz w:val="22"/>
                <w:szCs w:val="22"/>
              </w:rPr>
              <w:t xml:space="preserve">обеспечения санитарно-эпидемического режима в </w:t>
            </w:r>
            <w:r>
              <w:rPr>
                <w:sz w:val="22"/>
                <w:szCs w:val="22"/>
              </w:rPr>
              <w:t>ЛПУ</w:t>
            </w:r>
            <w:r w:rsidRPr="00BE7F77">
              <w:rPr>
                <w:sz w:val="22"/>
                <w:szCs w:val="22"/>
              </w:rPr>
              <w:t xml:space="preserve"> необходимо применение антисептиков для обработки кожи и </w:t>
            </w:r>
            <w:r w:rsidRPr="00BE7F77">
              <w:rPr>
                <w:sz w:val="22"/>
                <w:szCs w:val="22"/>
              </w:rPr>
              <w:lastRenderedPageBreak/>
              <w:t>слизистых пациентов</w:t>
            </w:r>
          </w:p>
        </w:tc>
        <w:tc>
          <w:tcPr>
            <w:tcW w:w="2022" w:type="dxa"/>
          </w:tcPr>
          <w:p w14:paraId="131B6D31" w14:textId="2516C59A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</w:tcPr>
          <w:p w14:paraId="2F54D44E" w14:textId="6F3D05FB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4618A47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77ADC77A" w14:textId="77777777" w:rsidTr="0010455E">
        <w:trPr>
          <w:trHeight w:val="20"/>
        </w:trPr>
        <w:tc>
          <w:tcPr>
            <w:tcW w:w="540" w:type="dxa"/>
          </w:tcPr>
          <w:p w14:paraId="2D3BF47A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701EAE1B" w14:textId="77777777" w:rsidR="0010455E" w:rsidRPr="00A2687E" w:rsidRDefault="0010455E" w:rsidP="005A2F5B">
            <w:pPr>
              <w:suppressAutoHyphens/>
              <w:rPr>
                <w:bCs/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</w:tcPr>
          <w:p w14:paraId="640A2E14" w14:textId="77777777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96A13C" w14:textId="7E0D2D3A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Состав (действующие вещества):</w:t>
            </w:r>
          </w:p>
        </w:tc>
        <w:tc>
          <w:tcPr>
            <w:tcW w:w="2410" w:type="dxa"/>
          </w:tcPr>
          <w:p w14:paraId="2EB4712F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664" w:type="dxa"/>
          </w:tcPr>
          <w:p w14:paraId="5B66F19D" w14:textId="77777777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2022" w:type="dxa"/>
          </w:tcPr>
          <w:p w14:paraId="174FF033" w14:textId="77777777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0BE9809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ADB845C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01913393" w14:textId="77777777" w:rsidTr="0010455E">
        <w:trPr>
          <w:trHeight w:val="20"/>
        </w:trPr>
        <w:tc>
          <w:tcPr>
            <w:tcW w:w="540" w:type="dxa"/>
          </w:tcPr>
          <w:p w14:paraId="4AE60988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2F72D171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</w:tcPr>
          <w:p w14:paraId="7608729B" w14:textId="4CC151FA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6C4693" w14:textId="387936F3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proofErr w:type="spellStart"/>
            <w:r w:rsidRPr="00BE7F77">
              <w:rPr>
                <w:sz w:val="22"/>
                <w:szCs w:val="22"/>
              </w:rPr>
              <w:t>октенидина</w:t>
            </w:r>
            <w:proofErr w:type="spellEnd"/>
            <w:r w:rsidRPr="00BE7F77">
              <w:rPr>
                <w:sz w:val="22"/>
                <w:szCs w:val="22"/>
              </w:rPr>
              <w:t xml:space="preserve"> </w:t>
            </w:r>
            <w:proofErr w:type="spellStart"/>
            <w:r w:rsidRPr="00BE7F77">
              <w:rPr>
                <w:sz w:val="22"/>
                <w:szCs w:val="22"/>
              </w:rPr>
              <w:t>дигидрохлорид</w:t>
            </w:r>
            <w:proofErr w:type="spellEnd"/>
          </w:p>
        </w:tc>
        <w:tc>
          <w:tcPr>
            <w:tcW w:w="2410" w:type="dxa"/>
          </w:tcPr>
          <w:p w14:paraId="3D219A19" w14:textId="6383B0C6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≥ 0,1 %</w:t>
            </w:r>
          </w:p>
        </w:tc>
        <w:tc>
          <w:tcPr>
            <w:tcW w:w="1664" w:type="dxa"/>
          </w:tcPr>
          <w:p w14:paraId="1B7B1286" w14:textId="4EEE7BDE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Является средством выбора для обработки слизистых оболочек</w:t>
            </w:r>
          </w:p>
        </w:tc>
        <w:tc>
          <w:tcPr>
            <w:tcW w:w="2022" w:type="dxa"/>
          </w:tcPr>
          <w:p w14:paraId="7D569139" w14:textId="7805260D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0" w:type="dxa"/>
          </w:tcPr>
          <w:p w14:paraId="4D21793D" w14:textId="1E389FC9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834EFEE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3CAE4C81" w14:textId="77777777" w:rsidTr="0010455E">
        <w:trPr>
          <w:trHeight w:val="20"/>
        </w:trPr>
        <w:tc>
          <w:tcPr>
            <w:tcW w:w="540" w:type="dxa"/>
          </w:tcPr>
          <w:p w14:paraId="506898B8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57B7AD4C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</w:tcPr>
          <w:p w14:paraId="3C803060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CC9EB4" w14:textId="46231A3F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2-феноксиэтанол</w:t>
            </w:r>
          </w:p>
        </w:tc>
        <w:tc>
          <w:tcPr>
            <w:tcW w:w="2410" w:type="dxa"/>
          </w:tcPr>
          <w:p w14:paraId="70F13255" w14:textId="3FFAA8F2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≥ 2,0 %</w:t>
            </w:r>
          </w:p>
        </w:tc>
        <w:tc>
          <w:tcPr>
            <w:tcW w:w="1664" w:type="dxa"/>
          </w:tcPr>
          <w:p w14:paraId="7024EA00" w14:textId="0EA0FA8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 xml:space="preserve">Обусловлено спецификой применения в </w:t>
            </w:r>
            <w:r>
              <w:rPr>
                <w:sz w:val="22"/>
                <w:szCs w:val="22"/>
              </w:rPr>
              <w:t>ЛПУ</w:t>
            </w:r>
          </w:p>
        </w:tc>
        <w:tc>
          <w:tcPr>
            <w:tcW w:w="2022" w:type="dxa"/>
          </w:tcPr>
          <w:p w14:paraId="5331FD68" w14:textId="29EA1168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0" w:type="dxa"/>
          </w:tcPr>
          <w:p w14:paraId="3FD35EEA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ED1292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1FF37D56" w14:textId="77777777" w:rsidTr="0010455E">
        <w:trPr>
          <w:trHeight w:val="20"/>
        </w:trPr>
        <w:tc>
          <w:tcPr>
            <w:tcW w:w="540" w:type="dxa"/>
          </w:tcPr>
          <w:p w14:paraId="3A7434FE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53A56EB3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</w:tcPr>
          <w:p w14:paraId="1721BCA8" w14:textId="62D9ABEC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B319DC" w14:textId="44F8BE03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функциональные добавки</w:t>
            </w:r>
          </w:p>
        </w:tc>
        <w:tc>
          <w:tcPr>
            <w:tcW w:w="2410" w:type="dxa"/>
          </w:tcPr>
          <w:p w14:paraId="044F49CF" w14:textId="220193CA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 xml:space="preserve">Наличие </w:t>
            </w:r>
          </w:p>
        </w:tc>
        <w:tc>
          <w:tcPr>
            <w:tcW w:w="1664" w:type="dxa"/>
          </w:tcPr>
          <w:p w14:paraId="325A1169" w14:textId="2E12E0AC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Обеспечивает надлежащий режим использования, хранения</w:t>
            </w:r>
          </w:p>
        </w:tc>
        <w:tc>
          <w:tcPr>
            <w:tcW w:w="2022" w:type="dxa"/>
          </w:tcPr>
          <w:p w14:paraId="22421CE6" w14:textId="10417620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</w:tcPr>
          <w:p w14:paraId="70CF3654" w14:textId="7D0E222D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8643431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113290C1" w14:textId="77777777" w:rsidTr="0010455E">
        <w:trPr>
          <w:trHeight w:val="20"/>
        </w:trPr>
        <w:tc>
          <w:tcPr>
            <w:tcW w:w="540" w:type="dxa"/>
          </w:tcPr>
          <w:p w14:paraId="5B1C0F01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3ECE3E16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</w:tcPr>
          <w:p w14:paraId="5E786D22" w14:textId="0C94AD6F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ACE945" w14:textId="49DFCA2F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Отсутствие в составе</w:t>
            </w:r>
          </w:p>
        </w:tc>
        <w:tc>
          <w:tcPr>
            <w:tcW w:w="2410" w:type="dxa"/>
          </w:tcPr>
          <w:p w14:paraId="4CFF8E0A" w14:textId="295C55E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 xml:space="preserve">спиртов (этиловый, </w:t>
            </w:r>
            <w:proofErr w:type="spellStart"/>
            <w:r w:rsidRPr="00BE7F77">
              <w:rPr>
                <w:sz w:val="22"/>
                <w:szCs w:val="22"/>
              </w:rPr>
              <w:t>пропиловый</w:t>
            </w:r>
            <w:proofErr w:type="spellEnd"/>
            <w:r w:rsidRPr="00BE7F77">
              <w:rPr>
                <w:sz w:val="22"/>
                <w:szCs w:val="22"/>
              </w:rPr>
              <w:t xml:space="preserve"> (пропанол-1) и изопропиловый (пропанол-2)), </w:t>
            </w:r>
            <w:proofErr w:type="spellStart"/>
            <w:r w:rsidRPr="00BE7F77">
              <w:rPr>
                <w:sz w:val="22"/>
                <w:szCs w:val="22"/>
              </w:rPr>
              <w:t>ЧАСов</w:t>
            </w:r>
            <w:proofErr w:type="spellEnd"/>
            <w:r w:rsidRPr="00BE7F77">
              <w:rPr>
                <w:sz w:val="22"/>
                <w:szCs w:val="22"/>
              </w:rPr>
              <w:t xml:space="preserve">, третичных аминов, перекиси, </w:t>
            </w:r>
            <w:proofErr w:type="spellStart"/>
            <w:r w:rsidRPr="00BE7F77">
              <w:rPr>
                <w:sz w:val="22"/>
                <w:szCs w:val="22"/>
              </w:rPr>
              <w:t>энзимов</w:t>
            </w:r>
            <w:proofErr w:type="spellEnd"/>
            <w:r w:rsidRPr="00BE7F77">
              <w:rPr>
                <w:sz w:val="22"/>
                <w:szCs w:val="22"/>
              </w:rPr>
              <w:t xml:space="preserve">, </w:t>
            </w:r>
            <w:proofErr w:type="spellStart"/>
            <w:r w:rsidRPr="00BE7F77">
              <w:rPr>
                <w:sz w:val="22"/>
                <w:szCs w:val="22"/>
              </w:rPr>
              <w:t>хлорактивных</w:t>
            </w:r>
            <w:proofErr w:type="spellEnd"/>
            <w:r w:rsidRPr="00BE7F77">
              <w:rPr>
                <w:sz w:val="22"/>
                <w:szCs w:val="22"/>
              </w:rPr>
              <w:t xml:space="preserve"> средств, а также средств, содержащих в своем составе альдегиды, фенол. </w:t>
            </w:r>
          </w:p>
          <w:p w14:paraId="02F8E390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664" w:type="dxa"/>
          </w:tcPr>
          <w:p w14:paraId="6725642B" w14:textId="2541E4FA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В связи с негативным воздействием указанных действующий веществ на кожу, слизистые оболочки пациентов, дыхательные пути пациентов и мед. персонала</w:t>
            </w:r>
          </w:p>
        </w:tc>
        <w:tc>
          <w:tcPr>
            <w:tcW w:w="2022" w:type="dxa"/>
          </w:tcPr>
          <w:p w14:paraId="1603CA1D" w14:textId="2F6328F0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</w:tcPr>
          <w:p w14:paraId="213EBB32" w14:textId="5D5B6378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EA02343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0AE185CE" w14:textId="77777777" w:rsidTr="0010455E">
        <w:trPr>
          <w:trHeight w:val="20"/>
        </w:trPr>
        <w:tc>
          <w:tcPr>
            <w:tcW w:w="540" w:type="dxa"/>
          </w:tcPr>
          <w:p w14:paraId="5BE808D7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2A540687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</w:tcPr>
          <w:p w14:paraId="6FA7F9F1" w14:textId="0930A5C4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8FF8F7" w14:textId="0DC9A3D1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Применение</w:t>
            </w:r>
          </w:p>
        </w:tc>
        <w:tc>
          <w:tcPr>
            <w:tcW w:w="2410" w:type="dxa"/>
          </w:tcPr>
          <w:p w14:paraId="39CD7608" w14:textId="11A35369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 xml:space="preserve">для обработки кожи и слизистых оболочек перед диагностическими и оперативными мероприятиями в </w:t>
            </w:r>
            <w:r w:rsidRPr="00BE7F77">
              <w:rPr>
                <w:sz w:val="22"/>
                <w:szCs w:val="22"/>
              </w:rPr>
              <w:lastRenderedPageBreak/>
              <w:t xml:space="preserve">педиатрической, хирургической, оториноларингологии, </w:t>
            </w:r>
            <w:proofErr w:type="gramStart"/>
            <w:r w:rsidRPr="00BE7F77">
              <w:rPr>
                <w:sz w:val="22"/>
                <w:szCs w:val="22"/>
              </w:rPr>
              <w:t>стоматологии  и</w:t>
            </w:r>
            <w:proofErr w:type="gramEnd"/>
            <w:r w:rsidRPr="00BE7F77">
              <w:rPr>
                <w:sz w:val="22"/>
                <w:szCs w:val="22"/>
              </w:rPr>
              <w:t xml:space="preserve"> др., обработки операционного и инъекционного полей на коже, для обеззараживания ран, травм, ожогов, ушибов, ссадин, а также швов после операции; предупреждение воспалений и лечение инфекций слизистой в гинекологии, акушерстве, урологии, проктологии, хирургии, дерматологии, венерологии, гериатрии, терапии и педиатрии.  </w:t>
            </w:r>
          </w:p>
        </w:tc>
        <w:tc>
          <w:tcPr>
            <w:tcW w:w="1664" w:type="dxa"/>
          </w:tcPr>
          <w:p w14:paraId="03B129AE" w14:textId="6BFA110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lastRenderedPageBreak/>
              <w:t xml:space="preserve">Целевое использование в соответствии с потребностями ЛПУ, </w:t>
            </w:r>
            <w:r w:rsidRPr="00BE7F77">
              <w:rPr>
                <w:sz w:val="22"/>
                <w:szCs w:val="22"/>
              </w:rPr>
              <w:lastRenderedPageBreak/>
              <w:t xml:space="preserve">учитывая специфику пациентов после лучевой, химиотерапии и т.д. </w:t>
            </w:r>
          </w:p>
        </w:tc>
        <w:tc>
          <w:tcPr>
            <w:tcW w:w="2022" w:type="dxa"/>
          </w:tcPr>
          <w:p w14:paraId="4408306A" w14:textId="051333AF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</w:tcPr>
          <w:p w14:paraId="1A35ED12" w14:textId="2A6D7402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1D48F0D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0796B833" w14:textId="77777777" w:rsidTr="0010455E">
        <w:trPr>
          <w:trHeight w:val="20"/>
        </w:trPr>
        <w:tc>
          <w:tcPr>
            <w:tcW w:w="540" w:type="dxa"/>
          </w:tcPr>
          <w:p w14:paraId="08D6D395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1BC89E57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</w:tcPr>
          <w:p w14:paraId="347FA0E5" w14:textId="748B36F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9143CE" w14:textId="63DC8BA8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Действие</w:t>
            </w:r>
          </w:p>
        </w:tc>
        <w:tc>
          <w:tcPr>
            <w:tcW w:w="2410" w:type="dxa"/>
          </w:tcPr>
          <w:p w14:paraId="1F4C39A6" w14:textId="6B4EFEC9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 xml:space="preserve">Средство должно обладать следующими свойствами: не должно оставлять следов на тканях, иметь быстрое действие вещества: начальное воздействие достигается не позднее чем через 1 мин. </w:t>
            </w:r>
          </w:p>
        </w:tc>
        <w:tc>
          <w:tcPr>
            <w:tcW w:w="1664" w:type="dxa"/>
          </w:tcPr>
          <w:p w14:paraId="7F253174" w14:textId="736C1AF2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Целевое использование в соответствии с потребностями ЛПУ, учитывая специфику пациентов, быстрота воздействия</w:t>
            </w:r>
          </w:p>
        </w:tc>
        <w:tc>
          <w:tcPr>
            <w:tcW w:w="2022" w:type="dxa"/>
          </w:tcPr>
          <w:p w14:paraId="0094C9E2" w14:textId="0B6FA9C8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0" w:type="dxa"/>
          </w:tcPr>
          <w:p w14:paraId="4A4C6195" w14:textId="09363B7C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F486785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799CC001" w14:textId="77777777" w:rsidTr="0010455E">
        <w:trPr>
          <w:trHeight w:val="20"/>
        </w:trPr>
        <w:tc>
          <w:tcPr>
            <w:tcW w:w="540" w:type="dxa"/>
          </w:tcPr>
          <w:p w14:paraId="3C252DE8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150929A6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</w:tcPr>
          <w:p w14:paraId="795EEBA7" w14:textId="7A6F25C6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958043" w14:textId="349C4EFC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Продолжительная микробиологическая активность</w:t>
            </w:r>
          </w:p>
        </w:tc>
        <w:tc>
          <w:tcPr>
            <w:tcW w:w="2410" w:type="dxa"/>
          </w:tcPr>
          <w:p w14:paraId="498365B8" w14:textId="3594D38F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≥ 60 мин</w:t>
            </w:r>
          </w:p>
        </w:tc>
        <w:tc>
          <w:tcPr>
            <w:tcW w:w="1664" w:type="dxa"/>
          </w:tcPr>
          <w:p w14:paraId="1552BB37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 xml:space="preserve">Для сохранения эффекта дезинфекции. </w:t>
            </w:r>
            <w:r w:rsidRPr="00BE7F77">
              <w:rPr>
                <w:sz w:val="22"/>
                <w:szCs w:val="22"/>
              </w:rPr>
              <w:t xml:space="preserve">Обосновано </w:t>
            </w:r>
            <w:r w:rsidRPr="00BE7F77">
              <w:rPr>
                <w:sz w:val="22"/>
                <w:szCs w:val="22"/>
              </w:rPr>
              <w:lastRenderedPageBreak/>
              <w:t>используемыми режимами.</w:t>
            </w:r>
          </w:p>
          <w:p w14:paraId="51A2829C" w14:textId="21E4E5DA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Целевое применение средства соответствует потребностям данного ЛПУ</w:t>
            </w:r>
          </w:p>
        </w:tc>
        <w:tc>
          <w:tcPr>
            <w:tcW w:w="2022" w:type="dxa"/>
          </w:tcPr>
          <w:p w14:paraId="2A73EA4D" w14:textId="64C46ABE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lastRenderedPageBreak/>
              <w:t>Участник закупки указывает в заявке конкретное значение характеристики</w:t>
            </w:r>
          </w:p>
        </w:tc>
        <w:tc>
          <w:tcPr>
            <w:tcW w:w="850" w:type="dxa"/>
          </w:tcPr>
          <w:p w14:paraId="50E22E04" w14:textId="6711A1AA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0C380E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34E6A540" w14:textId="77777777" w:rsidTr="0010455E">
        <w:trPr>
          <w:trHeight w:val="20"/>
        </w:trPr>
        <w:tc>
          <w:tcPr>
            <w:tcW w:w="540" w:type="dxa"/>
          </w:tcPr>
          <w:p w14:paraId="0D7EDF00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6AD15A0D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</w:tcPr>
          <w:p w14:paraId="573DC78F" w14:textId="1B8F7D94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76FAEF" w14:textId="74BDB50E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Активность</w:t>
            </w:r>
          </w:p>
        </w:tc>
        <w:tc>
          <w:tcPr>
            <w:tcW w:w="2410" w:type="dxa"/>
          </w:tcPr>
          <w:p w14:paraId="781D9A81" w14:textId="1FE4C7FB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 xml:space="preserve">в отношении грамположительных и грамотрицательных бактерий, в том числе возбудителей внутрибольничных инфекций, микобактерий туберкулеза, грибов рода </w:t>
            </w:r>
            <w:proofErr w:type="spellStart"/>
            <w:r w:rsidRPr="00BE7F77">
              <w:rPr>
                <w:sz w:val="22"/>
                <w:szCs w:val="22"/>
              </w:rPr>
              <w:t>Кандида</w:t>
            </w:r>
            <w:proofErr w:type="spellEnd"/>
            <w:r w:rsidRPr="00BE7F77">
              <w:rPr>
                <w:sz w:val="22"/>
                <w:szCs w:val="22"/>
              </w:rPr>
              <w:t>, а также вирусов гепатита В и ВИЧ.</w:t>
            </w:r>
          </w:p>
        </w:tc>
        <w:tc>
          <w:tcPr>
            <w:tcW w:w="1664" w:type="dxa"/>
          </w:tcPr>
          <w:p w14:paraId="69382E98" w14:textId="65310E81" w:rsidR="0010455E" w:rsidRPr="00BE7F77" w:rsidRDefault="0010455E" w:rsidP="003D3D16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 xml:space="preserve">Для </w:t>
            </w:r>
            <w:r w:rsidRPr="00BE7F77">
              <w:rPr>
                <w:sz w:val="22"/>
                <w:szCs w:val="22"/>
              </w:rPr>
              <w:t xml:space="preserve">обеспечения санитарно-эпидемиологического режима в </w:t>
            </w:r>
            <w:r>
              <w:rPr>
                <w:sz w:val="22"/>
                <w:szCs w:val="22"/>
              </w:rPr>
              <w:t>ЛПУ</w:t>
            </w:r>
          </w:p>
        </w:tc>
        <w:tc>
          <w:tcPr>
            <w:tcW w:w="2022" w:type="dxa"/>
          </w:tcPr>
          <w:p w14:paraId="0CFAF6B7" w14:textId="4021D493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</w:tcPr>
          <w:p w14:paraId="22BD33BC" w14:textId="3BF04E5C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F768A4A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179833A3" w14:textId="77777777" w:rsidTr="0010455E">
        <w:trPr>
          <w:trHeight w:val="20"/>
        </w:trPr>
        <w:tc>
          <w:tcPr>
            <w:tcW w:w="540" w:type="dxa"/>
          </w:tcPr>
          <w:p w14:paraId="0F5E640A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3642E48F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</w:tcPr>
          <w:p w14:paraId="33309AAA" w14:textId="7C7882E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6722DE" w14:textId="55641B13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>Срок годности средства</w:t>
            </w:r>
          </w:p>
        </w:tc>
        <w:tc>
          <w:tcPr>
            <w:tcW w:w="2410" w:type="dxa"/>
          </w:tcPr>
          <w:p w14:paraId="6AAA4D16" w14:textId="001E613A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 xml:space="preserve">≥ 5 лет </w:t>
            </w:r>
          </w:p>
        </w:tc>
        <w:tc>
          <w:tcPr>
            <w:tcW w:w="1664" w:type="dxa"/>
          </w:tcPr>
          <w:p w14:paraId="2E84D7BF" w14:textId="3A85271E" w:rsidR="0010455E" w:rsidRPr="00BE7F77" w:rsidRDefault="0010455E" w:rsidP="00210D1F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 xml:space="preserve">Потребление средства зависит от конкретной эпидемиологической ситуации, в ее отсутствии средство может быть израсходовано более, чем предполагает срок закупки (более </w:t>
            </w:r>
            <w:r>
              <w:rPr>
                <w:sz w:val="22"/>
                <w:szCs w:val="22"/>
              </w:rPr>
              <w:t>4</w:t>
            </w:r>
            <w:r w:rsidRPr="00BE7F77">
              <w:rPr>
                <w:sz w:val="22"/>
                <w:szCs w:val="22"/>
              </w:rPr>
              <w:t>,5 лет)</w:t>
            </w:r>
          </w:p>
        </w:tc>
        <w:tc>
          <w:tcPr>
            <w:tcW w:w="2022" w:type="dxa"/>
          </w:tcPr>
          <w:p w14:paraId="738BA932" w14:textId="2108D38B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0" w:type="dxa"/>
          </w:tcPr>
          <w:p w14:paraId="225C4353" w14:textId="12D79569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88F8412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37030A65" w14:textId="77777777" w:rsidTr="0010455E">
        <w:trPr>
          <w:trHeight w:val="20"/>
        </w:trPr>
        <w:tc>
          <w:tcPr>
            <w:tcW w:w="540" w:type="dxa"/>
          </w:tcPr>
          <w:p w14:paraId="4501A644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25ABA9F0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</w:tcPr>
          <w:p w14:paraId="6B54656D" w14:textId="3F47198A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B1983AB" w14:textId="579CD25A" w:rsidR="0010455E" w:rsidRPr="00BE7F77" w:rsidRDefault="0010455E" w:rsidP="003D3D16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 xml:space="preserve">Фасовка в пластиковые флаконы с </w:t>
            </w:r>
            <w:r>
              <w:rPr>
                <w:sz w:val="22"/>
                <w:szCs w:val="22"/>
              </w:rPr>
              <w:t>распыляющей насадкой</w:t>
            </w:r>
          </w:p>
        </w:tc>
        <w:tc>
          <w:tcPr>
            <w:tcW w:w="2410" w:type="dxa"/>
          </w:tcPr>
          <w:p w14:paraId="1FC407ED" w14:textId="66FD222F" w:rsidR="0010455E" w:rsidRPr="00BE7F77" w:rsidRDefault="0010455E" w:rsidP="003D3D16">
            <w:pPr>
              <w:suppressAutoHyphens/>
              <w:rPr>
                <w:bCs/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 xml:space="preserve">От ≥ </w:t>
            </w:r>
            <w:r>
              <w:rPr>
                <w:sz w:val="22"/>
                <w:szCs w:val="22"/>
              </w:rPr>
              <w:t>0,20</w:t>
            </w:r>
            <w:r w:rsidRPr="00BE7F77">
              <w:rPr>
                <w:sz w:val="22"/>
                <w:szCs w:val="22"/>
              </w:rPr>
              <w:t xml:space="preserve"> л до ≤ </w:t>
            </w:r>
            <w:r>
              <w:rPr>
                <w:sz w:val="22"/>
                <w:szCs w:val="22"/>
              </w:rPr>
              <w:t>0,25</w:t>
            </w:r>
            <w:r w:rsidRPr="00BE7F77">
              <w:rPr>
                <w:sz w:val="22"/>
                <w:szCs w:val="22"/>
              </w:rPr>
              <w:t xml:space="preserve"> л</w:t>
            </w:r>
          </w:p>
        </w:tc>
        <w:tc>
          <w:tcPr>
            <w:tcW w:w="1664" w:type="dxa"/>
          </w:tcPr>
          <w:p w14:paraId="202A8904" w14:textId="3D90E713" w:rsidR="0010455E" w:rsidRPr="00BE7F77" w:rsidRDefault="0010455E" w:rsidP="003D3D16">
            <w:pPr>
              <w:suppressAutoHyphens/>
              <w:rPr>
                <w:sz w:val="22"/>
                <w:szCs w:val="22"/>
              </w:rPr>
            </w:pPr>
            <w:r w:rsidRPr="00210D1F">
              <w:rPr>
                <w:sz w:val="22"/>
                <w:szCs w:val="22"/>
              </w:rPr>
              <w:t>Для эргономичности и удобства применения</w:t>
            </w:r>
            <w:r w:rsidRPr="00BE7F77">
              <w:rPr>
                <w:sz w:val="22"/>
                <w:szCs w:val="22"/>
              </w:rPr>
              <w:t xml:space="preserve">, объем соответствует </w:t>
            </w:r>
            <w:r w:rsidRPr="00BE7F77">
              <w:rPr>
                <w:sz w:val="22"/>
                <w:szCs w:val="22"/>
              </w:rPr>
              <w:lastRenderedPageBreak/>
              <w:t>используемому в отделении.</w:t>
            </w:r>
          </w:p>
        </w:tc>
        <w:tc>
          <w:tcPr>
            <w:tcW w:w="2022" w:type="dxa"/>
          </w:tcPr>
          <w:p w14:paraId="64072900" w14:textId="41E11CC5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lastRenderedPageBreak/>
              <w:t>Участник закупки указывает в заявке конкретное значение характеристики</w:t>
            </w:r>
          </w:p>
        </w:tc>
        <w:tc>
          <w:tcPr>
            <w:tcW w:w="850" w:type="dxa"/>
          </w:tcPr>
          <w:p w14:paraId="3E70D65B" w14:textId="4FE6CB04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9DC30F0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  <w:tr w:rsidR="0010455E" w:rsidRPr="00BE7F77" w14:paraId="041D5A4D" w14:textId="77777777" w:rsidTr="0010455E">
        <w:trPr>
          <w:trHeight w:val="20"/>
        </w:trPr>
        <w:tc>
          <w:tcPr>
            <w:tcW w:w="540" w:type="dxa"/>
          </w:tcPr>
          <w:p w14:paraId="0AB2A162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1CD33077" w14:textId="77777777" w:rsidR="0010455E" w:rsidRPr="00A2687E" w:rsidRDefault="0010455E" w:rsidP="005A2F5B">
            <w:pPr>
              <w:suppressAutoHyphens/>
              <w:rPr>
                <w:sz w:val="22"/>
                <w:szCs w:val="22"/>
                <w:highlight w:val="green"/>
              </w:rPr>
            </w:pPr>
          </w:p>
        </w:tc>
        <w:tc>
          <w:tcPr>
            <w:tcW w:w="1559" w:type="dxa"/>
          </w:tcPr>
          <w:p w14:paraId="01E5D42B" w14:textId="45A317C1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7CE8A1" w14:textId="7919FE28" w:rsidR="0010455E" w:rsidRPr="00BE7F77" w:rsidRDefault="0010455E" w:rsidP="005A2F5B">
            <w:pPr>
              <w:suppressAutoHyphens/>
              <w:rPr>
                <w:rFonts w:eastAsia="Arial Unicode MS"/>
                <w:sz w:val="22"/>
                <w:szCs w:val="22"/>
                <w:lang w:val="ru"/>
              </w:rPr>
            </w:pPr>
            <w:r w:rsidRPr="00BE7F77">
              <w:rPr>
                <w:rFonts w:eastAsia="Arial Unicode MS"/>
                <w:sz w:val="22"/>
                <w:szCs w:val="22"/>
                <w:lang w:val="ru"/>
              </w:rPr>
              <w:t>Качество</w:t>
            </w:r>
          </w:p>
        </w:tc>
        <w:tc>
          <w:tcPr>
            <w:tcW w:w="2410" w:type="dxa"/>
          </w:tcPr>
          <w:p w14:paraId="69092580" w14:textId="3CDCE654" w:rsidR="0010455E" w:rsidRPr="00BE7F77" w:rsidRDefault="0010455E" w:rsidP="005A2F5B">
            <w:pPr>
              <w:suppressAutoHyphens/>
              <w:rPr>
                <w:bCs/>
                <w:sz w:val="22"/>
                <w:szCs w:val="22"/>
              </w:rPr>
            </w:pPr>
            <w:r w:rsidRPr="00BE7F77">
              <w:rPr>
                <w:rFonts w:eastAsia="Arial Unicode MS"/>
                <w:sz w:val="22"/>
                <w:szCs w:val="22"/>
                <w:lang w:val="ru"/>
              </w:rPr>
              <w:t>Обязательное наличие Свидетельства о государственной регистрации. При каждой поставке предоставляется Инструкция по применению в соответствии с СанПиН 3.3686-21, заверенная печатью поставщика.</w:t>
            </w:r>
          </w:p>
        </w:tc>
        <w:tc>
          <w:tcPr>
            <w:tcW w:w="1664" w:type="dxa"/>
          </w:tcPr>
          <w:p w14:paraId="4A756B00" w14:textId="00DB33CA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sz w:val="22"/>
                <w:szCs w:val="22"/>
              </w:rPr>
              <w:t xml:space="preserve">Дезинфицирующее средство должно пройти испытания на соответствие требуемых характеристик, должны быть разрешены для применения в медицинском учреждении; правила работы должны быть отражены в инструкции по применению. </w:t>
            </w:r>
            <w:r w:rsidRPr="00BE7F77">
              <w:rPr>
                <w:bCs/>
                <w:sz w:val="22"/>
                <w:szCs w:val="22"/>
              </w:rPr>
              <w:t>Для оценки качества препарата и заявки.</w:t>
            </w:r>
          </w:p>
        </w:tc>
        <w:tc>
          <w:tcPr>
            <w:tcW w:w="2022" w:type="dxa"/>
          </w:tcPr>
          <w:p w14:paraId="42761E52" w14:textId="23B6D9BF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  <w:r w:rsidRPr="00BE7F77">
              <w:rPr>
                <w:bCs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</w:tcPr>
          <w:p w14:paraId="1EF07BF7" w14:textId="01BCC8F5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AD082C2" w14:textId="77777777" w:rsidR="0010455E" w:rsidRPr="00BE7F77" w:rsidRDefault="0010455E" w:rsidP="005A2F5B">
            <w:pPr>
              <w:suppressAutoHyphens/>
              <w:rPr>
                <w:sz w:val="22"/>
                <w:szCs w:val="22"/>
              </w:rPr>
            </w:pPr>
          </w:p>
        </w:tc>
      </w:tr>
    </w:tbl>
    <w:p w14:paraId="1B1B4536" w14:textId="77777777" w:rsidR="007945DA" w:rsidRPr="00120242" w:rsidRDefault="007945DA" w:rsidP="00120242"/>
    <w:sectPr w:rsidR="007945DA" w:rsidRPr="00120242" w:rsidSect="007945DA">
      <w:pgSz w:w="16838" w:h="11906" w:orient="landscape"/>
      <w:pgMar w:top="568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5DA"/>
    <w:rsid w:val="00005FE4"/>
    <w:rsid w:val="0000639F"/>
    <w:rsid w:val="000173A1"/>
    <w:rsid w:val="0002037A"/>
    <w:rsid w:val="00022ABF"/>
    <w:rsid w:val="000235F0"/>
    <w:rsid w:val="000240C0"/>
    <w:rsid w:val="00024CB3"/>
    <w:rsid w:val="000265DB"/>
    <w:rsid w:val="0002719C"/>
    <w:rsid w:val="00027CB7"/>
    <w:rsid w:val="00030218"/>
    <w:rsid w:val="00033E73"/>
    <w:rsid w:val="00036042"/>
    <w:rsid w:val="00040DD5"/>
    <w:rsid w:val="00041296"/>
    <w:rsid w:val="00041408"/>
    <w:rsid w:val="000417FC"/>
    <w:rsid w:val="00041910"/>
    <w:rsid w:val="000434C2"/>
    <w:rsid w:val="00045136"/>
    <w:rsid w:val="00045A2C"/>
    <w:rsid w:val="00046BDC"/>
    <w:rsid w:val="00051EAC"/>
    <w:rsid w:val="000525DA"/>
    <w:rsid w:val="00054F0F"/>
    <w:rsid w:val="000568CE"/>
    <w:rsid w:val="00057BFC"/>
    <w:rsid w:val="000604DF"/>
    <w:rsid w:val="00064065"/>
    <w:rsid w:val="00064527"/>
    <w:rsid w:val="000648E4"/>
    <w:rsid w:val="00065DF3"/>
    <w:rsid w:val="00067598"/>
    <w:rsid w:val="0007007F"/>
    <w:rsid w:val="0007022D"/>
    <w:rsid w:val="0007033A"/>
    <w:rsid w:val="00072A1B"/>
    <w:rsid w:val="000740A0"/>
    <w:rsid w:val="0007637E"/>
    <w:rsid w:val="00084CC1"/>
    <w:rsid w:val="00085F4A"/>
    <w:rsid w:val="000871D9"/>
    <w:rsid w:val="0008771B"/>
    <w:rsid w:val="000922E8"/>
    <w:rsid w:val="0009240C"/>
    <w:rsid w:val="000928E4"/>
    <w:rsid w:val="000934C7"/>
    <w:rsid w:val="000973C1"/>
    <w:rsid w:val="000A0278"/>
    <w:rsid w:val="000A2465"/>
    <w:rsid w:val="000A2F43"/>
    <w:rsid w:val="000A68E6"/>
    <w:rsid w:val="000B0189"/>
    <w:rsid w:val="000B2DF3"/>
    <w:rsid w:val="000B31CA"/>
    <w:rsid w:val="000B33D3"/>
    <w:rsid w:val="000B720F"/>
    <w:rsid w:val="000C192B"/>
    <w:rsid w:val="000C45A3"/>
    <w:rsid w:val="000C6361"/>
    <w:rsid w:val="000C656F"/>
    <w:rsid w:val="000C70AA"/>
    <w:rsid w:val="000D228C"/>
    <w:rsid w:val="000D4825"/>
    <w:rsid w:val="000D5648"/>
    <w:rsid w:val="000E3521"/>
    <w:rsid w:val="000E398C"/>
    <w:rsid w:val="000E3CE2"/>
    <w:rsid w:val="000E7260"/>
    <w:rsid w:val="000F00F8"/>
    <w:rsid w:val="000F02C1"/>
    <w:rsid w:val="000F06A5"/>
    <w:rsid w:val="000F1710"/>
    <w:rsid w:val="000F4E7D"/>
    <w:rsid w:val="00100692"/>
    <w:rsid w:val="0010236A"/>
    <w:rsid w:val="001032D5"/>
    <w:rsid w:val="0010455E"/>
    <w:rsid w:val="001055A0"/>
    <w:rsid w:val="00106AEF"/>
    <w:rsid w:val="00106F19"/>
    <w:rsid w:val="00110BE9"/>
    <w:rsid w:val="00110FAD"/>
    <w:rsid w:val="00112819"/>
    <w:rsid w:val="0011499C"/>
    <w:rsid w:val="00116B86"/>
    <w:rsid w:val="00120242"/>
    <w:rsid w:val="0012099A"/>
    <w:rsid w:val="001209E8"/>
    <w:rsid w:val="001227B3"/>
    <w:rsid w:val="00123CBC"/>
    <w:rsid w:val="00124D62"/>
    <w:rsid w:val="00125123"/>
    <w:rsid w:val="00126804"/>
    <w:rsid w:val="00126F46"/>
    <w:rsid w:val="0012761E"/>
    <w:rsid w:val="00131531"/>
    <w:rsid w:val="00132EAC"/>
    <w:rsid w:val="00133019"/>
    <w:rsid w:val="001361A3"/>
    <w:rsid w:val="001369F5"/>
    <w:rsid w:val="00137BAF"/>
    <w:rsid w:val="00140031"/>
    <w:rsid w:val="001423D4"/>
    <w:rsid w:val="00143FF8"/>
    <w:rsid w:val="00144628"/>
    <w:rsid w:val="00157582"/>
    <w:rsid w:val="001620F9"/>
    <w:rsid w:val="0016468B"/>
    <w:rsid w:val="0016490A"/>
    <w:rsid w:val="00164ADF"/>
    <w:rsid w:val="00166632"/>
    <w:rsid w:val="00167427"/>
    <w:rsid w:val="00167B27"/>
    <w:rsid w:val="00167BDE"/>
    <w:rsid w:val="001732A6"/>
    <w:rsid w:val="001755F2"/>
    <w:rsid w:val="00176ACB"/>
    <w:rsid w:val="001774CB"/>
    <w:rsid w:val="00177BD0"/>
    <w:rsid w:val="00182141"/>
    <w:rsid w:val="00182174"/>
    <w:rsid w:val="001832FB"/>
    <w:rsid w:val="0018541E"/>
    <w:rsid w:val="00185979"/>
    <w:rsid w:val="00187285"/>
    <w:rsid w:val="00194F6F"/>
    <w:rsid w:val="001963DA"/>
    <w:rsid w:val="00196E45"/>
    <w:rsid w:val="00197FF1"/>
    <w:rsid w:val="001A03A6"/>
    <w:rsid w:val="001A106C"/>
    <w:rsid w:val="001A206A"/>
    <w:rsid w:val="001A40A2"/>
    <w:rsid w:val="001A6DB9"/>
    <w:rsid w:val="001B2F07"/>
    <w:rsid w:val="001B3F9A"/>
    <w:rsid w:val="001B4461"/>
    <w:rsid w:val="001B5036"/>
    <w:rsid w:val="001C0BE1"/>
    <w:rsid w:val="001C2DE8"/>
    <w:rsid w:val="001C4166"/>
    <w:rsid w:val="001C4DE7"/>
    <w:rsid w:val="001C5E92"/>
    <w:rsid w:val="001D2B37"/>
    <w:rsid w:val="001D323A"/>
    <w:rsid w:val="001D4CAB"/>
    <w:rsid w:val="001D552E"/>
    <w:rsid w:val="001D56B6"/>
    <w:rsid w:val="001E04E7"/>
    <w:rsid w:val="001E3075"/>
    <w:rsid w:val="001E5869"/>
    <w:rsid w:val="001E5CE3"/>
    <w:rsid w:val="001E7D5B"/>
    <w:rsid w:val="001F00CE"/>
    <w:rsid w:val="001F4418"/>
    <w:rsid w:val="001F5848"/>
    <w:rsid w:val="001F5AE4"/>
    <w:rsid w:val="001F5EDD"/>
    <w:rsid w:val="001F7523"/>
    <w:rsid w:val="002004D0"/>
    <w:rsid w:val="00200E73"/>
    <w:rsid w:val="00201B90"/>
    <w:rsid w:val="00204390"/>
    <w:rsid w:val="00205354"/>
    <w:rsid w:val="00206A0B"/>
    <w:rsid w:val="00210D1F"/>
    <w:rsid w:val="00210F50"/>
    <w:rsid w:val="002130FA"/>
    <w:rsid w:val="002134F4"/>
    <w:rsid w:val="00216362"/>
    <w:rsid w:val="00216B89"/>
    <w:rsid w:val="00216CB4"/>
    <w:rsid w:val="00216EC9"/>
    <w:rsid w:val="00220435"/>
    <w:rsid w:val="00220CBF"/>
    <w:rsid w:val="00225979"/>
    <w:rsid w:val="00227421"/>
    <w:rsid w:val="00231627"/>
    <w:rsid w:val="0023165F"/>
    <w:rsid w:val="002352A4"/>
    <w:rsid w:val="0023796A"/>
    <w:rsid w:val="00240813"/>
    <w:rsid w:val="00240A51"/>
    <w:rsid w:val="00240E7A"/>
    <w:rsid w:val="00242E0D"/>
    <w:rsid w:val="00243ABA"/>
    <w:rsid w:val="00245CDB"/>
    <w:rsid w:val="002466F9"/>
    <w:rsid w:val="00246B91"/>
    <w:rsid w:val="002578C2"/>
    <w:rsid w:val="0026413D"/>
    <w:rsid w:val="00272FDA"/>
    <w:rsid w:val="00277086"/>
    <w:rsid w:val="00283443"/>
    <w:rsid w:val="00286E0F"/>
    <w:rsid w:val="0029139A"/>
    <w:rsid w:val="002921B6"/>
    <w:rsid w:val="002A43C3"/>
    <w:rsid w:val="002A5234"/>
    <w:rsid w:val="002A60E5"/>
    <w:rsid w:val="002B00B8"/>
    <w:rsid w:val="002B24BD"/>
    <w:rsid w:val="002B2889"/>
    <w:rsid w:val="002B685E"/>
    <w:rsid w:val="002C230D"/>
    <w:rsid w:val="002C32AD"/>
    <w:rsid w:val="002C32FA"/>
    <w:rsid w:val="002C71ED"/>
    <w:rsid w:val="002C7562"/>
    <w:rsid w:val="002D0AD5"/>
    <w:rsid w:val="002D266D"/>
    <w:rsid w:val="002D5470"/>
    <w:rsid w:val="002D7512"/>
    <w:rsid w:val="002D7532"/>
    <w:rsid w:val="002E0EFA"/>
    <w:rsid w:val="002E2994"/>
    <w:rsid w:val="002E2ED7"/>
    <w:rsid w:val="002E5F16"/>
    <w:rsid w:val="002F05DC"/>
    <w:rsid w:val="002F1883"/>
    <w:rsid w:val="002F28BA"/>
    <w:rsid w:val="002F34A6"/>
    <w:rsid w:val="002F6E3C"/>
    <w:rsid w:val="00300AC2"/>
    <w:rsid w:val="00303D18"/>
    <w:rsid w:val="003052DE"/>
    <w:rsid w:val="0030660B"/>
    <w:rsid w:val="00307755"/>
    <w:rsid w:val="00311D63"/>
    <w:rsid w:val="00313221"/>
    <w:rsid w:val="00314AEA"/>
    <w:rsid w:val="00320BF0"/>
    <w:rsid w:val="00324C58"/>
    <w:rsid w:val="00324F4C"/>
    <w:rsid w:val="0033029C"/>
    <w:rsid w:val="0033338A"/>
    <w:rsid w:val="00334C55"/>
    <w:rsid w:val="00335625"/>
    <w:rsid w:val="00340A50"/>
    <w:rsid w:val="00341A3E"/>
    <w:rsid w:val="00342D21"/>
    <w:rsid w:val="003442B6"/>
    <w:rsid w:val="003456D5"/>
    <w:rsid w:val="0035212C"/>
    <w:rsid w:val="003524C4"/>
    <w:rsid w:val="00352A4B"/>
    <w:rsid w:val="00353481"/>
    <w:rsid w:val="00353EC8"/>
    <w:rsid w:val="00353F66"/>
    <w:rsid w:val="00354884"/>
    <w:rsid w:val="00355241"/>
    <w:rsid w:val="00357A73"/>
    <w:rsid w:val="00360402"/>
    <w:rsid w:val="003651F0"/>
    <w:rsid w:val="00373512"/>
    <w:rsid w:val="003742AB"/>
    <w:rsid w:val="00376F58"/>
    <w:rsid w:val="003775AB"/>
    <w:rsid w:val="0038031F"/>
    <w:rsid w:val="003825CA"/>
    <w:rsid w:val="0038425F"/>
    <w:rsid w:val="00384ED8"/>
    <w:rsid w:val="003859C5"/>
    <w:rsid w:val="00386C9F"/>
    <w:rsid w:val="00392906"/>
    <w:rsid w:val="00393518"/>
    <w:rsid w:val="003A2308"/>
    <w:rsid w:val="003A6A4A"/>
    <w:rsid w:val="003A7602"/>
    <w:rsid w:val="003B224C"/>
    <w:rsid w:val="003B24EC"/>
    <w:rsid w:val="003B2533"/>
    <w:rsid w:val="003B458A"/>
    <w:rsid w:val="003B6EDD"/>
    <w:rsid w:val="003B737A"/>
    <w:rsid w:val="003C0276"/>
    <w:rsid w:val="003C2235"/>
    <w:rsid w:val="003C258E"/>
    <w:rsid w:val="003C265D"/>
    <w:rsid w:val="003C2AA5"/>
    <w:rsid w:val="003C38F5"/>
    <w:rsid w:val="003D1BB4"/>
    <w:rsid w:val="003D1C32"/>
    <w:rsid w:val="003D1FF8"/>
    <w:rsid w:val="003D2FCC"/>
    <w:rsid w:val="003D3D16"/>
    <w:rsid w:val="003D5501"/>
    <w:rsid w:val="003D5BE3"/>
    <w:rsid w:val="003D5CB6"/>
    <w:rsid w:val="003E0DE4"/>
    <w:rsid w:val="003E1C94"/>
    <w:rsid w:val="003E4577"/>
    <w:rsid w:val="003E6950"/>
    <w:rsid w:val="003F07DA"/>
    <w:rsid w:val="003F42B1"/>
    <w:rsid w:val="003F5019"/>
    <w:rsid w:val="003F52FA"/>
    <w:rsid w:val="003F5F40"/>
    <w:rsid w:val="0040238F"/>
    <w:rsid w:val="00403E51"/>
    <w:rsid w:val="00404B50"/>
    <w:rsid w:val="00411501"/>
    <w:rsid w:val="00412796"/>
    <w:rsid w:val="00414B9D"/>
    <w:rsid w:val="00414BBE"/>
    <w:rsid w:val="00414D9C"/>
    <w:rsid w:val="00421FA0"/>
    <w:rsid w:val="00423BC8"/>
    <w:rsid w:val="00425D17"/>
    <w:rsid w:val="004260DC"/>
    <w:rsid w:val="00426E3A"/>
    <w:rsid w:val="00437326"/>
    <w:rsid w:val="004417A1"/>
    <w:rsid w:val="00441B9C"/>
    <w:rsid w:val="00441D12"/>
    <w:rsid w:val="00443B3C"/>
    <w:rsid w:val="00445E7F"/>
    <w:rsid w:val="00447701"/>
    <w:rsid w:val="004507BA"/>
    <w:rsid w:val="004517B7"/>
    <w:rsid w:val="004541EF"/>
    <w:rsid w:val="00457E0C"/>
    <w:rsid w:val="00460EA5"/>
    <w:rsid w:val="004614C9"/>
    <w:rsid w:val="00461BF8"/>
    <w:rsid w:val="00462DFA"/>
    <w:rsid w:val="00463898"/>
    <w:rsid w:val="004648BB"/>
    <w:rsid w:val="00465B76"/>
    <w:rsid w:val="00465F40"/>
    <w:rsid w:val="004664C3"/>
    <w:rsid w:val="00466740"/>
    <w:rsid w:val="00466C1B"/>
    <w:rsid w:val="00473329"/>
    <w:rsid w:val="00473E01"/>
    <w:rsid w:val="00480738"/>
    <w:rsid w:val="004828C9"/>
    <w:rsid w:val="00483835"/>
    <w:rsid w:val="00484B68"/>
    <w:rsid w:val="00485EBE"/>
    <w:rsid w:val="004907AB"/>
    <w:rsid w:val="00491360"/>
    <w:rsid w:val="00491D78"/>
    <w:rsid w:val="00493317"/>
    <w:rsid w:val="00494C3E"/>
    <w:rsid w:val="004958E8"/>
    <w:rsid w:val="00495EBC"/>
    <w:rsid w:val="004A2EEF"/>
    <w:rsid w:val="004A4B86"/>
    <w:rsid w:val="004A609A"/>
    <w:rsid w:val="004A7265"/>
    <w:rsid w:val="004B6BE4"/>
    <w:rsid w:val="004B6CBE"/>
    <w:rsid w:val="004C28BA"/>
    <w:rsid w:val="004C31E7"/>
    <w:rsid w:val="004C3765"/>
    <w:rsid w:val="004C5DAF"/>
    <w:rsid w:val="004D1467"/>
    <w:rsid w:val="004D2472"/>
    <w:rsid w:val="004D2689"/>
    <w:rsid w:val="004D47D2"/>
    <w:rsid w:val="004D51C6"/>
    <w:rsid w:val="004D5FD2"/>
    <w:rsid w:val="004D6434"/>
    <w:rsid w:val="004D69C2"/>
    <w:rsid w:val="004D7B6C"/>
    <w:rsid w:val="004E0877"/>
    <w:rsid w:val="004E160A"/>
    <w:rsid w:val="004E2832"/>
    <w:rsid w:val="004E37F2"/>
    <w:rsid w:val="004E4363"/>
    <w:rsid w:val="004E58F8"/>
    <w:rsid w:val="004E5C3B"/>
    <w:rsid w:val="004E6D1C"/>
    <w:rsid w:val="004F0F94"/>
    <w:rsid w:val="004F5A3E"/>
    <w:rsid w:val="004F61AD"/>
    <w:rsid w:val="004F6C32"/>
    <w:rsid w:val="004F7AC0"/>
    <w:rsid w:val="0050382E"/>
    <w:rsid w:val="005111A3"/>
    <w:rsid w:val="0051196F"/>
    <w:rsid w:val="00511C6F"/>
    <w:rsid w:val="00512A3C"/>
    <w:rsid w:val="005140D9"/>
    <w:rsid w:val="0051773D"/>
    <w:rsid w:val="00517982"/>
    <w:rsid w:val="00521395"/>
    <w:rsid w:val="005219FB"/>
    <w:rsid w:val="00521F41"/>
    <w:rsid w:val="00522D73"/>
    <w:rsid w:val="005258AE"/>
    <w:rsid w:val="00526AC9"/>
    <w:rsid w:val="00527BB3"/>
    <w:rsid w:val="0053069D"/>
    <w:rsid w:val="00531B25"/>
    <w:rsid w:val="00532B19"/>
    <w:rsid w:val="00533409"/>
    <w:rsid w:val="00534379"/>
    <w:rsid w:val="00535970"/>
    <w:rsid w:val="0054027B"/>
    <w:rsid w:val="0054065E"/>
    <w:rsid w:val="0054171B"/>
    <w:rsid w:val="00542763"/>
    <w:rsid w:val="00544BEE"/>
    <w:rsid w:val="00544C25"/>
    <w:rsid w:val="0054590B"/>
    <w:rsid w:val="00546662"/>
    <w:rsid w:val="005519C9"/>
    <w:rsid w:val="00552667"/>
    <w:rsid w:val="00552C5B"/>
    <w:rsid w:val="00552E39"/>
    <w:rsid w:val="0055499A"/>
    <w:rsid w:val="00556B68"/>
    <w:rsid w:val="0055782B"/>
    <w:rsid w:val="0056166C"/>
    <w:rsid w:val="00561FA1"/>
    <w:rsid w:val="00563CCA"/>
    <w:rsid w:val="00570FD5"/>
    <w:rsid w:val="0057166A"/>
    <w:rsid w:val="0057186A"/>
    <w:rsid w:val="00574B35"/>
    <w:rsid w:val="0057692A"/>
    <w:rsid w:val="00576972"/>
    <w:rsid w:val="00576E9A"/>
    <w:rsid w:val="005802E8"/>
    <w:rsid w:val="00581A56"/>
    <w:rsid w:val="005839BA"/>
    <w:rsid w:val="00583A5C"/>
    <w:rsid w:val="00583ACC"/>
    <w:rsid w:val="00583DC7"/>
    <w:rsid w:val="00584628"/>
    <w:rsid w:val="00584C0A"/>
    <w:rsid w:val="00585191"/>
    <w:rsid w:val="005856C5"/>
    <w:rsid w:val="00585B4D"/>
    <w:rsid w:val="005866B8"/>
    <w:rsid w:val="00591BC4"/>
    <w:rsid w:val="00593F5D"/>
    <w:rsid w:val="00595DA1"/>
    <w:rsid w:val="00597B72"/>
    <w:rsid w:val="005A2F5B"/>
    <w:rsid w:val="005A3B51"/>
    <w:rsid w:val="005A3F9C"/>
    <w:rsid w:val="005A5630"/>
    <w:rsid w:val="005B1438"/>
    <w:rsid w:val="005B5018"/>
    <w:rsid w:val="005B6D4F"/>
    <w:rsid w:val="005C0602"/>
    <w:rsid w:val="005C0AD5"/>
    <w:rsid w:val="005C362E"/>
    <w:rsid w:val="005C397D"/>
    <w:rsid w:val="005C4771"/>
    <w:rsid w:val="005C47BD"/>
    <w:rsid w:val="005C5C89"/>
    <w:rsid w:val="005C6698"/>
    <w:rsid w:val="005D04DD"/>
    <w:rsid w:val="005D1AF4"/>
    <w:rsid w:val="005D407B"/>
    <w:rsid w:val="005E5020"/>
    <w:rsid w:val="005E5E35"/>
    <w:rsid w:val="005E6CEB"/>
    <w:rsid w:val="005E78BB"/>
    <w:rsid w:val="005E78C6"/>
    <w:rsid w:val="005F2F7C"/>
    <w:rsid w:val="005F51D2"/>
    <w:rsid w:val="005F59EC"/>
    <w:rsid w:val="00602027"/>
    <w:rsid w:val="00604A68"/>
    <w:rsid w:val="00605161"/>
    <w:rsid w:val="00606752"/>
    <w:rsid w:val="0061411D"/>
    <w:rsid w:val="006152A7"/>
    <w:rsid w:val="00616301"/>
    <w:rsid w:val="00623501"/>
    <w:rsid w:val="0062657F"/>
    <w:rsid w:val="006266EE"/>
    <w:rsid w:val="006271F3"/>
    <w:rsid w:val="00627F40"/>
    <w:rsid w:val="006331E7"/>
    <w:rsid w:val="00633A95"/>
    <w:rsid w:val="00635808"/>
    <w:rsid w:val="0064201E"/>
    <w:rsid w:val="0064430D"/>
    <w:rsid w:val="00644AE3"/>
    <w:rsid w:val="00644B31"/>
    <w:rsid w:val="0064667A"/>
    <w:rsid w:val="006518BA"/>
    <w:rsid w:val="006536A5"/>
    <w:rsid w:val="00654566"/>
    <w:rsid w:val="00655E86"/>
    <w:rsid w:val="006573AC"/>
    <w:rsid w:val="00657C38"/>
    <w:rsid w:val="00657F7F"/>
    <w:rsid w:val="00660683"/>
    <w:rsid w:val="006705C6"/>
    <w:rsid w:val="00670938"/>
    <w:rsid w:val="00674916"/>
    <w:rsid w:val="006817C6"/>
    <w:rsid w:val="00682106"/>
    <w:rsid w:val="006825E0"/>
    <w:rsid w:val="006853E0"/>
    <w:rsid w:val="006858AE"/>
    <w:rsid w:val="00690D81"/>
    <w:rsid w:val="00692424"/>
    <w:rsid w:val="00693D22"/>
    <w:rsid w:val="00695862"/>
    <w:rsid w:val="006A00C6"/>
    <w:rsid w:val="006A0AA8"/>
    <w:rsid w:val="006A18C0"/>
    <w:rsid w:val="006A435E"/>
    <w:rsid w:val="006A45D8"/>
    <w:rsid w:val="006A5C78"/>
    <w:rsid w:val="006A74E5"/>
    <w:rsid w:val="006A7625"/>
    <w:rsid w:val="006B05E9"/>
    <w:rsid w:val="006B06F9"/>
    <w:rsid w:val="006B1278"/>
    <w:rsid w:val="006B79BD"/>
    <w:rsid w:val="006C0351"/>
    <w:rsid w:val="006C2B40"/>
    <w:rsid w:val="006C4658"/>
    <w:rsid w:val="006D0180"/>
    <w:rsid w:val="006D1A9B"/>
    <w:rsid w:val="006D2C8C"/>
    <w:rsid w:val="006D3D92"/>
    <w:rsid w:val="006D4669"/>
    <w:rsid w:val="006D717A"/>
    <w:rsid w:val="006D7670"/>
    <w:rsid w:val="006E296D"/>
    <w:rsid w:val="006E3D22"/>
    <w:rsid w:val="006E6526"/>
    <w:rsid w:val="006F1B2D"/>
    <w:rsid w:val="006F64D4"/>
    <w:rsid w:val="00700240"/>
    <w:rsid w:val="00700E14"/>
    <w:rsid w:val="00704E99"/>
    <w:rsid w:val="00705DDF"/>
    <w:rsid w:val="007069BE"/>
    <w:rsid w:val="00711CA7"/>
    <w:rsid w:val="00712A3D"/>
    <w:rsid w:val="00713E75"/>
    <w:rsid w:val="00714FF5"/>
    <w:rsid w:val="007152C9"/>
    <w:rsid w:val="007177DA"/>
    <w:rsid w:val="007208AC"/>
    <w:rsid w:val="007232A0"/>
    <w:rsid w:val="0072386C"/>
    <w:rsid w:val="00725843"/>
    <w:rsid w:val="00725C2A"/>
    <w:rsid w:val="007260E0"/>
    <w:rsid w:val="00730261"/>
    <w:rsid w:val="00730434"/>
    <w:rsid w:val="00731F4F"/>
    <w:rsid w:val="00733835"/>
    <w:rsid w:val="00736EE3"/>
    <w:rsid w:val="00737193"/>
    <w:rsid w:val="00737F13"/>
    <w:rsid w:val="007436C4"/>
    <w:rsid w:val="0074438F"/>
    <w:rsid w:val="007466FA"/>
    <w:rsid w:val="00747674"/>
    <w:rsid w:val="00747715"/>
    <w:rsid w:val="00750228"/>
    <w:rsid w:val="007536A0"/>
    <w:rsid w:val="00754069"/>
    <w:rsid w:val="007547EC"/>
    <w:rsid w:val="0075733F"/>
    <w:rsid w:val="00760B28"/>
    <w:rsid w:val="00761AED"/>
    <w:rsid w:val="00762181"/>
    <w:rsid w:val="00762229"/>
    <w:rsid w:val="007635DB"/>
    <w:rsid w:val="007646DD"/>
    <w:rsid w:val="00765AE5"/>
    <w:rsid w:val="007664C7"/>
    <w:rsid w:val="00767CC0"/>
    <w:rsid w:val="00770029"/>
    <w:rsid w:val="00770490"/>
    <w:rsid w:val="007711FD"/>
    <w:rsid w:val="00772444"/>
    <w:rsid w:val="00772564"/>
    <w:rsid w:val="00773A75"/>
    <w:rsid w:val="00773BD0"/>
    <w:rsid w:val="00777E52"/>
    <w:rsid w:val="00780AD1"/>
    <w:rsid w:val="00785994"/>
    <w:rsid w:val="0078630A"/>
    <w:rsid w:val="00786C38"/>
    <w:rsid w:val="0079007E"/>
    <w:rsid w:val="007928CE"/>
    <w:rsid w:val="00792F47"/>
    <w:rsid w:val="007945DA"/>
    <w:rsid w:val="00795B2E"/>
    <w:rsid w:val="00795FE5"/>
    <w:rsid w:val="007972F0"/>
    <w:rsid w:val="00797667"/>
    <w:rsid w:val="007A1C3D"/>
    <w:rsid w:val="007A29F0"/>
    <w:rsid w:val="007A3433"/>
    <w:rsid w:val="007A5388"/>
    <w:rsid w:val="007A6C60"/>
    <w:rsid w:val="007B24EC"/>
    <w:rsid w:val="007B2A3E"/>
    <w:rsid w:val="007B39E2"/>
    <w:rsid w:val="007B4750"/>
    <w:rsid w:val="007B6E54"/>
    <w:rsid w:val="007B70E8"/>
    <w:rsid w:val="007C560F"/>
    <w:rsid w:val="007D2514"/>
    <w:rsid w:val="007D5FFF"/>
    <w:rsid w:val="007D62FB"/>
    <w:rsid w:val="007D7BC1"/>
    <w:rsid w:val="007D7BC7"/>
    <w:rsid w:val="007D7CEE"/>
    <w:rsid w:val="007E14E3"/>
    <w:rsid w:val="007E6BF8"/>
    <w:rsid w:val="007F0278"/>
    <w:rsid w:val="007F1758"/>
    <w:rsid w:val="007F5A95"/>
    <w:rsid w:val="007F7360"/>
    <w:rsid w:val="00801F2C"/>
    <w:rsid w:val="00806071"/>
    <w:rsid w:val="00806409"/>
    <w:rsid w:val="00810B9A"/>
    <w:rsid w:val="00811188"/>
    <w:rsid w:val="00811929"/>
    <w:rsid w:val="00814F1A"/>
    <w:rsid w:val="008169E0"/>
    <w:rsid w:val="00817C2E"/>
    <w:rsid w:val="00817DB1"/>
    <w:rsid w:val="00817FB3"/>
    <w:rsid w:val="00824551"/>
    <w:rsid w:val="00824DB3"/>
    <w:rsid w:val="00826397"/>
    <w:rsid w:val="008303F9"/>
    <w:rsid w:val="0083143E"/>
    <w:rsid w:val="008355F0"/>
    <w:rsid w:val="00835B00"/>
    <w:rsid w:val="00835EDB"/>
    <w:rsid w:val="00836898"/>
    <w:rsid w:val="00840421"/>
    <w:rsid w:val="0084167D"/>
    <w:rsid w:val="00845E1F"/>
    <w:rsid w:val="00847EF2"/>
    <w:rsid w:val="00850A0D"/>
    <w:rsid w:val="00850A5D"/>
    <w:rsid w:val="00851CE1"/>
    <w:rsid w:val="00851FE4"/>
    <w:rsid w:val="00851FE5"/>
    <w:rsid w:val="00854306"/>
    <w:rsid w:val="00856136"/>
    <w:rsid w:val="00856F04"/>
    <w:rsid w:val="00860EC4"/>
    <w:rsid w:val="008629CD"/>
    <w:rsid w:val="00866161"/>
    <w:rsid w:val="00871145"/>
    <w:rsid w:val="008748B9"/>
    <w:rsid w:val="008758AA"/>
    <w:rsid w:val="00877F4D"/>
    <w:rsid w:val="00881798"/>
    <w:rsid w:val="00881A53"/>
    <w:rsid w:val="0088357B"/>
    <w:rsid w:val="00885773"/>
    <w:rsid w:val="00885E5C"/>
    <w:rsid w:val="0088680D"/>
    <w:rsid w:val="00890380"/>
    <w:rsid w:val="00890C81"/>
    <w:rsid w:val="008946F2"/>
    <w:rsid w:val="00894789"/>
    <w:rsid w:val="008968E9"/>
    <w:rsid w:val="00897090"/>
    <w:rsid w:val="008A1BA0"/>
    <w:rsid w:val="008A319C"/>
    <w:rsid w:val="008A7595"/>
    <w:rsid w:val="008B08E5"/>
    <w:rsid w:val="008B1843"/>
    <w:rsid w:val="008B187F"/>
    <w:rsid w:val="008B2C28"/>
    <w:rsid w:val="008B33E4"/>
    <w:rsid w:val="008B4326"/>
    <w:rsid w:val="008B59B7"/>
    <w:rsid w:val="008B5BA4"/>
    <w:rsid w:val="008B5C36"/>
    <w:rsid w:val="008B624C"/>
    <w:rsid w:val="008B711D"/>
    <w:rsid w:val="008B7355"/>
    <w:rsid w:val="008B73C8"/>
    <w:rsid w:val="008B79B4"/>
    <w:rsid w:val="008C22AF"/>
    <w:rsid w:val="008C26D2"/>
    <w:rsid w:val="008C2774"/>
    <w:rsid w:val="008C3C52"/>
    <w:rsid w:val="008C41C7"/>
    <w:rsid w:val="008C45CA"/>
    <w:rsid w:val="008C6B2E"/>
    <w:rsid w:val="008D099E"/>
    <w:rsid w:val="008D0C6A"/>
    <w:rsid w:val="008D1AA4"/>
    <w:rsid w:val="008D2866"/>
    <w:rsid w:val="008D2A5E"/>
    <w:rsid w:val="008D73A2"/>
    <w:rsid w:val="008E0275"/>
    <w:rsid w:val="008E3EAF"/>
    <w:rsid w:val="008E4539"/>
    <w:rsid w:val="008E50B3"/>
    <w:rsid w:val="008E53C9"/>
    <w:rsid w:val="008E6A9F"/>
    <w:rsid w:val="008E76F9"/>
    <w:rsid w:val="008F0311"/>
    <w:rsid w:val="008F04F4"/>
    <w:rsid w:val="008F1AEB"/>
    <w:rsid w:val="008F3F3A"/>
    <w:rsid w:val="008F5E3E"/>
    <w:rsid w:val="008F7084"/>
    <w:rsid w:val="00901EAB"/>
    <w:rsid w:val="009024B3"/>
    <w:rsid w:val="00903722"/>
    <w:rsid w:val="00904BA1"/>
    <w:rsid w:val="009056C4"/>
    <w:rsid w:val="0091016B"/>
    <w:rsid w:val="00911D55"/>
    <w:rsid w:val="0091528F"/>
    <w:rsid w:val="009156AB"/>
    <w:rsid w:val="009276D5"/>
    <w:rsid w:val="00927B7B"/>
    <w:rsid w:val="00930632"/>
    <w:rsid w:val="00935102"/>
    <w:rsid w:val="00942984"/>
    <w:rsid w:val="00942ADF"/>
    <w:rsid w:val="00946B7A"/>
    <w:rsid w:val="00947435"/>
    <w:rsid w:val="009477D0"/>
    <w:rsid w:val="00947CFF"/>
    <w:rsid w:val="00950BF2"/>
    <w:rsid w:val="00950D65"/>
    <w:rsid w:val="00955745"/>
    <w:rsid w:val="00956C6E"/>
    <w:rsid w:val="00964A0E"/>
    <w:rsid w:val="00966045"/>
    <w:rsid w:val="0096631B"/>
    <w:rsid w:val="00966AB8"/>
    <w:rsid w:val="00966CE3"/>
    <w:rsid w:val="00972A43"/>
    <w:rsid w:val="009732AA"/>
    <w:rsid w:val="0098042F"/>
    <w:rsid w:val="00980CA1"/>
    <w:rsid w:val="00983AB1"/>
    <w:rsid w:val="00985631"/>
    <w:rsid w:val="009878C3"/>
    <w:rsid w:val="0099024F"/>
    <w:rsid w:val="0099108B"/>
    <w:rsid w:val="00991485"/>
    <w:rsid w:val="00991DAD"/>
    <w:rsid w:val="0099221D"/>
    <w:rsid w:val="00995113"/>
    <w:rsid w:val="00995780"/>
    <w:rsid w:val="00995F99"/>
    <w:rsid w:val="0099679E"/>
    <w:rsid w:val="00996E0E"/>
    <w:rsid w:val="009A1538"/>
    <w:rsid w:val="009A23E6"/>
    <w:rsid w:val="009A3849"/>
    <w:rsid w:val="009A4A2A"/>
    <w:rsid w:val="009A58B8"/>
    <w:rsid w:val="009A6365"/>
    <w:rsid w:val="009B3D5C"/>
    <w:rsid w:val="009B73A4"/>
    <w:rsid w:val="009B7982"/>
    <w:rsid w:val="009C27C8"/>
    <w:rsid w:val="009C6707"/>
    <w:rsid w:val="009C689E"/>
    <w:rsid w:val="009C6D02"/>
    <w:rsid w:val="009C6DE0"/>
    <w:rsid w:val="009C7DB6"/>
    <w:rsid w:val="009D26FE"/>
    <w:rsid w:val="009D3AD1"/>
    <w:rsid w:val="009D3D86"/>
    <w:rsid w:val="009E203E"/>
    <w:rsid w:val="009E3EF9"/>
    <w:rsid w:val="009E44E3"/>
    <w:rsid w:val="009E615C"/>
    <w:rsid w:val="009F0A3C"/>
    <w:rsid w:val="009F3B47"/>
    <w:rsid w:val="009F4E50"/>
    <w:rsid w:val="009F588B"/>
    <w:rsid w:val="00A02705"/>
    <w:rsid w:val="00A030CE"/>
    <w:rsid w:val="00A03ABF"/>
    <w:rsid w:val="00A076A1"/>
    <w:rsid w:val="00A10F92"/>
    <w:rsid w:val="00A120E4"/>
    <w:rsid w:val="00A1779A"/>
    <w:rsid w:val="00A211F7"/>
    <w:rsid w:val="00A21BE6"/>
    <w:rsid w:val="00A22922"/>
    <w:rsid w:val="00A23B15"/>
    <w:rsid w:val="00A23B8B"/>
    <w:rsid w:val="00A23F1A"/>
    <w:rsid w:val="00A2485A"/>
    <w:rsid w:val="00A2687E"/>
    <w:rsid w:val="00A27110"/>
    <w:rsid w:val="00A30988"/>
    <w:rsid w:val="00A3191C"/>
    <w:rsid w:val="00A32CF0"/>
    <w:rsid w:val="00A373E0"/>
    <w:rsid w:val="00A419C9"/>
    <w:rsid w:val="00A4399D"/>
    <w:rsid w:val="00A458EC"/>
    <w:rsid w:val="00A45FD6"/>
    <w:rsid w:val="00A46C36"/>
    <w:rsid w:val="00A50A11"/>
    <w:rsid w:val="00A55649"/>
    <w:rsid w:val="00A55EC0"/>
    <w:rsid w:val="00A605B1"/>
    <w:rsid w:val="00A63363"/>
    <w:rsid w:val="00A6340A"/>
    <w:rsid w:val="00A67A44"/>
    <w:rsid w:val="00A7055E"/>
    <w:rsid w:val="00A7104F"/>
    <w:rsid w:val="00A71764"/>
    <w:rsid w:val="00A72130"/>
    <w:rsid w:val="00A74069"/>
    <w:rsid w:val="00A74A1A"/>
    <w:rsid w:val="00A75018"/>
    <w:rsid w:val="00A76BC4"/>
    <w:rsid w:val="00A77792"/>
    <w:rsid w:val="00A80193"/>
    <w:rsid w:val="00A8025B"/>
    <w:rsid w:val="00A80FA5"/>
    <w:rsid w:val="00A817E8"/>
    <w:rsid w:val="00A82C29"/>
    <w:rsid w:val="00A858F9"/>
    <w:rsid w:val="00A86D7B"/>
    <w:rsid w:val="00A90782"/>
    <w:rsid w:val="00A93330"/>
    <w:rsid w:val="00A97D30"/>
    <w:rsid w:val="00AA0768"/>
    <w:rsid w:val="00AA1920"/>
    <w:rsid w:val="00AA244C"/>
    <w:rsid w:val="00AA3980"/>
    <w:rsid w:val="00AA5B59"/>
    <w:rsid w:val="00AB061A"/>
    <w:rsid w:val="00AB4A77"/>
    <w:rsid w:val="00AB5793"/>
    <w:rsid w:val="00AB5C42"/>
    <w:rsid w:val="00AB67EB"/>
    <w:rsid w:val="00AC41A1"/>
    <w:rsid w:val="00AC4A3E"/>
    <w:rsid w:val="00AD599B"/>
    <w:rsid w:val="00AE0297"/>
    <w:rsid w:val="00AE0890"/>
    <w:rsid w:val="00AE0DBB"/>
    <w:rsid w:val="00AE0ED2"/>
    <w:rsid w:val="00AE6779"/>
    <w:rsid w:val="00AE7E25"/>
    <w:rsid w:val="00AF0AE4"/>
    <w:rsid w:val="00AF0B3B"/>
    <w:rsid w:val="00AF2CE5"/>
    <w:rsid w:val="00B02BF0"/>
    <w:rsid w:val="00B0341A"/>
    <w:rsid w:val="00B05327"/>
    <w:rsid w:val="00B055AF"/>
    <w:rsid w:val="00B109A1"/>
    <w:rsid w:val="00B119CC"/>
    <w:rsid w:val="00B126B1"/>
    <w:rsid w:val="00B1625F"/>
    <w:rsid w:val="00B17605"/>
    <w:rsid w:val="00B2407F"/>
    <w:rsid w:val="00B2661E"/>
    <w:rsid w:val="00B27EE3"/>
    <w:rsid w:val="00B31FD7"/>
    <w:rsid w:val="00B33570"/>
    <w:rsid w:val="00B34003"/>
    <w:rsid w:val="00B36F2E"/>
    <w:rsid w:val="00B40ACE"/>
    <w:rsid w:val="00B40E5A"/>
    <w:rsid w:val="00B43573"/>
    <w:rsid w:val="00B439A9"/>
    <w:rsid w:val="00B44A87"/>
    <w:rsid w:val="00B4670A"/>
    <w:rsid w:val="00B50B7D"/>
    <w:rsid w:val="00B54A2E"/>
    <w:rsid w:val="00B569E9"/>
    <w:rsid w:val="00B56FB0"/>
    <w:rsid w:val="00B57433"/>
    <w:rsid w:val="00B57973"/>
    <w:rsid w:val="00B57C97"/>
    <w:rsid w:val="00B60DB1"/>
    <w:rsid w:val="00B61A91"/>
    <w:rsid w:val="00B620D4"/>
    <w:rsid w:val="00B62598"/>
    <w:rsid w:val="00B625AA"/>
    <w:rsid w:val="00B66644"/>
    <w:rsid w:val="00B7058D"/>
    <w:rsid w:val="00B75722"/>
    <w:rsid w:val="00B76E7A"/>
    <w:rsid w:val="00B77EEC"/>
    <w:rsid w:val="00B81A43"/>
    <w:rsid w:val="00B821F5"/>
    <w:rsid w:val="00B82B7A"/>
    <w:rsid w:val="00B83682"/>
    <w:rsid w:val="00B838BD"/>
    <w:rsid w:val="00B83ECC"/>
    <w:rsid w:val="00B84DD1"/>
    <w:rsid w:val="00B85E4E"/>
    <w:rsid w:val="00B9063A"/>
    <w:rsid w:val="00B95709"/>
    <w:rsid w:val="00B96FD0"/>
    <w:rsid w:val="00B9745C"/>
    <w:rsid w:val="00BA0900"/>
    <w:rsid w:val="00BA1240"/>
    <w:rsid w:val="00BA2BBE"/>
    <w:rsid w:val="00BA33C5"/>
    <w:rsid w:val="00BA47EF"/>
    <w:rsid w:val="00BA5AA4"/>
    <w:rsid w:val="00BA7A66"/>
    <w:rsid w:val="00BB71A5"/>
    <w:rsid w:val="00BB7B2A"/>
    <w:rsid w:val="00BC072E"/>
    <w:rsid w:val="00BC29DD"/>
    <w:rsid w:val="00BC390B"/>
    <w:rsid w:val="00BC5BC0"/>
    <w:rsid w:val="00BC5ED6"/>
    <w:rsid w:val="00BD1741"/>
    <w:rsid w:val="00BD2930"/>
    <w:rsid w:val="00BD3120"/>
    <w:rsid w:val="00BD3BF5"/>
    <w:rsid w:val="00BD4B64"/>
    <w:rsid w:val="00BE32BA"/>
    <w:rsid w:val="00BE3CAC"/>
    <w:rsid w:val="00BE6801"/>
    <w:rsid w:val="00BE7581"/>
    <w:rsid w:val="00BE7F77"/>
    <w:rsid w:val="00BF09CD"/>
    <w:rsid w:val="00BF1F0E"/>
    <w:rsid w:val="00BF1F95"/>
    <w:rsid w:val="00BF29BA"/>
    <w:rsid w:val="00BF2F72"/>
    <w:rsid w:val="00BF3341"/>
    <w:rsid w:val="00BF4048"/>
    <w:rsid w:val="00BF53BD"/>
    <w:rsid w:val="00C00EE5"/>
    <w:rsid w:val="00C02079"/>
    <w:rsid w:val="00C032EC"/>
    <w:rsid w:val="00C03B7C"/>
    <w:rsid w:val="00C04D55"/>
    <w:rsid w:val="00C05A78"/>
    <w:rsid w:val="00C0706B"/>
    <w:rsid w:val="00C124AD"/>
    <w:rsid w:val="00C15866"/>
    <w:rsid w:val="00C159E3"/>
    <w:rsid w:val="00C15C1A"/>
    <w:rsid w:val="00C1608D"/>
    <w:rsid w:val="00C169DB"/>
    <w:rsid w:val="00C17FDF"/>
    <w:rsid w:val="00C230E4"/>
    <w:rsid w:val="00C23746"/>
    <w:rsid w:val="00C2775D"/>
    <w:rsid w:val="00C27E01"/>
    <w:rsid w:val="00C308AC"/>
    <w:rsid w:val="00C31152"/>
    <w:rsid w:val="00C320D1"/>
    <w:rsid w:val="00C32407"/>
    <w:rsid w:val="00C333FC"/>
    <w:rsid w:val="00C363C6"/>
    <w:rsid w:val="00C43013"/>
    <w:rsid w:val="00C45A7A"/>
    <w:rsid w:val="00C50DEC"/>
    <w:rsid w:val="00C526CD"/>
    <w:rsid w:val="00C53BA5"/>
    <w:rsid w:val="00C56F5C"/>
    <w:rsid w:val="00C6085F"/>
    <w:rsid w:val="00C6238B"/>
    <w:rsid w:val="00C6404F"/>
    <w:rsid w:val="00C6448B"/>
    <w:rsid w:val="00C64C5D"/>
    <w:rsid w:val="00C729D5"/>
    <w:rsid w:val="00C74169"/>
    <w:rsid w:val="00C8189E"/>
    <w:rsid w:val="00C83690"/>
    <w:rsid w:val="00C856BD"/>
    <w:rsid w:val="00C8732E"/>
    <w:rsid w:val="00C90E43"/>
    <w:rsid w:val="00C925DC"/>
    <w:rsid w:val="00C94FE8"/>
    <w:rsid w:val="00C97139"/>
    <w:rsid w:val="00C97B8D"/>
    <w:rsid w:val="00CA03F9"/>
    <w:rsid w:val="00CA10D4"/>
    <w:rsid w:val="00CA322D"/>
    <w:rsid w:val="00CA615D"/>
    <w:rsid w:val="00CB3A1D"/>
    <w:rsid w:val="00CB5550"/>
    <w:rsid w:val="00CB669A"/>
    <w:rsid w:val="00CC092C"/>
    <w:rsid w:val="00CC2D12"/>
    <w:rsid w:val="00CD03B7"/>
    <w:rsid w:val="00CD063C"/>
    <w:rsid w:val="00CD0F94"/>
    <w:rsid w:val="00CD3814"/>
    <w:rsid w:val="00CD3DFD"/>
    <w:rsid w:val="00CE5C4A"/>
    <w:rsid w:val="00CE5EF7"/>
    <w:rsid w:val="00CE7ECB"/>
    <w:rsid w:val="00CE7F43"/>
    <w:rsid w:val="00CF4545"/>
    <w:rsid w:val="00CF6FB8"/>
    <w:rsid w:val="00D00125"/>
    <w:rsid w:val="00D025F0"/>
    <w:rsid w:val="00D02AEE"/>
    <w:rsid w:val="00D02B24"/>
    <w:rsid w:val="00D02DAE"/>
    <w:rsid w:val="00D06F68"/>
    <w:rsid w:val="00D076B0"/>
    <w:rsid w:val="00D14006"/>
    <w:rsid w:val="00D16B7F"/>
    <w:rsid w:val="00D16BC7"/>
    <w:rsid w:val="00D17D73"/>
    <w:rsid w:val="00D20E50"/>
    <w:rsid w:val="00D212DC"/>
    <w:rsid w:val="00D2615D"/>
    <w:rsid w:val="00D2643C"/>
    <w:rsid w:val="00D26732"/>
    <w:rsid w:val="00D27F63"/>
    <w:rsid w:val="00D30D98"/>
    <w:rsid w:val="00D3214A"/>
    <w:rsid w:val="00D338A1"/>
    <w:rsid w:val="00D347A0"/>
    <w:rsid w:val="00D40D71"/>
    <w:rsid w:val="00D41E8A"/>
    <w:rsid w:val="00D45E2C"/>
    <w:rsid w:val="00D4700A"/>
    <w:rsid w:val="00D47C61"/>
    <w:rsid w:val="00D52545"/>
    <w:rsid w:val="00D5374D"/>
    <w:rsid w:val="00D5519F"/>
    <w:rsid w:val="00D6424A"/>
    <w:rsid w:val="00D66810"/>
    <w:rsid w:val="00D70715"/>
    <w:rsid w:val="00D70B41"/>
    <w:rsid w:val="00D70B50"/>
    <w:rsid w:val="00D7135B"/>
    <w:rsid w:val="00D7264A"/>
    <w:rsid w:val="00D77C38"/>
    <w:rsid w:val="00D77D0D"/>
    <w:rsid w:val="00D86897"/>
    <w:rsid w:val="00D87BBC"/>
    <w:rsid w:val="00D91C39"/>
    <w:rsid w:val="00D92780"/>
    <w:rsid w:val="00D92F89"/>
    <w:rsid w:val="00D942DD"/>
    <w:rsid w:val="00D97511"/>
    <w:rsid w:val="00DA1877"/>
    <w:rsid w:val="00DA370F"/>
    <w:rsid w:val="00DA3C7C"/>
    <w:rsid w:val="00DA45E7"/>
    <w:rsid w:val="00DA5638"/>
    <w:rsid w:val="00DA6980"/>
    <w:rsid w:val="00DA7E3E"/>
    <w:rsid w:val="00DB2E78"/>
    <w:rsid w:val="00DB48E8"/>
    <w:rsid w:val="00DB5A0D"/>
    <w:rsid w:val="00DB5A12"/>
    <w:rsid w:val="00DC3458"/>
    <w:rsid w:val="00DC6A2B"/>
    <w:rsid w:val="00DD17E8"/>
    <w:rsid w:val="00DD4369"/>
    <w:rsid w:val="00DD4976"/>
    <w:rsid w:val="00DD623B"/>
    <w:rsid w:val="00DD682E"/>
    <w:rsid w:val="00DD73BC"/>
    <w:rsid w:val="00DE1783"/>
    <w:rsid w:val="00DE2D1D"/>
    <w:rsid w:val="00DE7AF7"/>
    <w:rsid w:val="00DF2470"/>
    <w:rsid w:val="00DF2DEC"/>
    <w:rsid w:val="00DF684C"/>
    <w:rsid w:val="00DF734C"/>
    <w:rsid w:val="00DF7B76"/>
    <w:rsid w:val="00E012BA"/>
    <w:rsid w:val="00E01442"/>
    <w:rsid w:val="00E057AD"/>
    <w:rsid w:val="00E05C78"/>
    <w:rsid w:val="00E07690"/>
    <w:rsid w:val="00E07D0E"/>
    <w:rsid w:val="00E162FC"/>
    <w:rsid w:val="00E17E81"/>
    <w:rsid w:val="00E216CF"/>
    <w:rsid w:val="00E247A6"/>
    <w:rsid w:val="00E24C69"/>
    <w:rsid w:val="00E25024"/>
    <w:rsid w:val="00E302DD"/>
    <w:rsid w:val="00E30775"/>
    <w:rsid w:val="00E3139B"/>
    <w:rsid w:val="00E340CA"/>
    <w:rsid w:val="00E3439B"/>
    <w:rsid w:val="00E35F29"/>
    <w:rsid w:val="00E37019"/>
    <w:rsid w:val="00E37C46"/>
    <w:rsid w:val="00E404AE"/>
    <w:rsid w:val="00E41D29"/>
    <w:rsid w:val="00E4679E"/>
    <w:rsid w:val="00E46841"/>
    <w:rsid w:val="00E47137"/>
    <w:rsid w:val="00E520DB"/>
    <w:rsid w:val="00E52E51"/>
    <w:rsid w:val="00E53874"/>
    <w:rsid w:val="00E546AF"/>
    <w:rsid w:val="00E5592B"/>
    <w:rsid w:val="00E566F4"/>
    <w:rsid w:val="00E568B1"/>
    <w:rsid w:val="00E57850"/>
    <w:rsid w:val="00E6071B"/>
    <w:rsid w:val="00E63E30"/>
    <w:rsid w:val="00E6720E"/>
    <w:rsid w:val="00E70A6D"/>
    <w:rsid w:val="00E72C20"/>
    <w:rsid w:val="00E76071"/>
    <w:rsid w:val="00E77C70"/>
    <w:rsid w:val="00E77F10"/>
    <w:rsid w:val="00E800C4"/>
    <w:rsid w:val="00E8059D"/>
    <w:rsid w:val="00E810C6"/>
    <w:rsid w:val="00E82449"/>
    <w:rsid w:val="00E83AB9"/>
    <w:rsid w:val="00E8466C"/>
    <w:rsid w:val="00E84CDE"/>
    <w:rsid w:val="00E850CA"/>
    <w:rsid w:val="00E86199"/>
    <w:rsid w:val="00E8711D"/>
    <w:rsid w:val="00E90F7A"/>
    <w:rsid w:val="00E91D2E"/>
    <w:rsid w:val="00E95B13"/>
    <w:rsid w:val="00E97444"/>
    <w:rsid w:val="00EA135E"/>
    <w:rsid w:val="00EA2FAB"/>
    <w:rsid w:val="00EA52E9"/>
    <w:rsid w:val="00EA535D"/>
    <w:rsid w:val="00EA59EA"/>
    <w:rsid w:val="00EA5FA1"/>
    <w:rsid w:val="00EA697A"/>
    <w:rsid w:val="00EA7DD2"/>
    <w:rsid w:val="00EB10FD"/>
    <w:rsid w:val="00EB17D3"/>
    <w:rsid w:val="00EB3394"/>
    <w:rsid w:val="00EB3CCB"/>
    <w:rsid w:val="00EB3DA4"/>
    <w:rsid w:val="00EC0C17"/>
    <w:rsid w:val="00EC0F17"/>
    <w:rsid w:val="00EC1A49"/>
    <w:rsid w:val="00EC1C22"/>
    <w:rsid w:val="00EC4FF8"/>
    <w:rsid w:val="00EC5883"/>
    <w:rsid w:val="00ED2E99"/>
    <w:rsid w:val="00ED5C6A"/>
    <w:rsid w:val="00EE1AD2"/>
    <w:rsid w:val="00EE3391"/>
    <w:rsid w:val="00EE48CA"/>
    <w:rsid w:val="00EE6455"/>
    <w:rsid w:val="00EF0324"/>
    <w:rsid w:val="00EF0545"/>
    <w:rsid w:val="00EF0D28"/>
    <w:rsid w:val="00EF1950"/>
    <w:rsid w:val="00EF1DFB"/>
    <w:rsid w:val="00EF2700"/>
    <w:rsid w:val="00EF550C"/>
    <w:rsid w:val="00EF56CA"/>
    <w:rsid w:val="00EF5BF6"/>
    <w:rsid w:val="00EF6614"/>
    <w:rsid w:val="00EF74E9"/>
    <w:rsid w:val="00F00B8D"/>
    <w:rsid w:val="00F010E3"/>
    <w:rsid w:val="00F02CB7"/>
    <w:rsid w:val="00F03306"/>
    <w:rsid w:val="00F03EEF"/>
    <w:rsid w:val="00F076D7"/>
    <w:rsid w:val="00F07C5C"/>
    <w:rsid w:val="00F118C5"/>
    <w:rsid w:val="00F13180"/>
    <w:rsid w:val="00F1488B"/>
    <w:rsid w:val="00F167E4"/>
    <w:rsid w:val="00F21079"/>
    <w:rsid w:val="00F21A1F"/>
    <w:rsid w:val="00F25427"/>
    <w:rsid w:val="00F255F1"/>
    <w:rsid w:val="00F25874"/>
    <w:rsid w:val="00F3395D"/>
    <w:rsid w:val="00F3637B"/>
    <w:rsid w:val="00F36E33"/>
    <w:rsid w:val="00F36EC7"/>
    <w:rsid w:val="00F37A79"/>
    <w:rsid w:val="00F40F5D"/>
    <w:rsid w:val="00F41B7B"/>
    <w:rsid w:val="00F43CA8"/>
    <w:rsid w:val="00F45389"/>
    <w:rsid w:val="00F4788C"/>
    <w:rsid w:val="00F51016"/>
    <w:rsid w:val="00F52EAD"/>
    <w:rsid w:val="00F54837"/>
    <w:rsid w:val="00F54B3B"/>
    <w:rsid w:val="00F5516E"/>
    <w:rsid w:val="00F554EE"/>
    <w:rsid w:val="00F60E63"/>
    <w:rsid w:val="00F6192C"/>
    <w:rsid w:val="00F62AB2"/>
    <w:rsid w:val="00F651F4"/>
    <w:rsid w:val="00F679A4"/>
    <w:rsid w:val="00F7736B"/>
    <w:rsid w:val="00F77687"/>
    <w:rsid w:val="00F77D33"/>
    <w:rsid w:val="00F806F8"/>
    <w:rsid w:val="00F80C64"/>
    <w:rsid w:val="00F8104E"/>
    <w:rsid w:val="00F83536"/>
    <w:rsid w:val="00F853EE"/>
    <w:rsid w:val="00F86CA2"/>
    <w:rsid w:val="00F86F80"/>
    <w:rsid w:val="00F906FA"/>
    <w:rsid w:val="00F931FF"/>
    <w:rsid w:val="00F94462"/>
    <w:rsid w:val="00F94938"/>
    <w:rsid w:val="00F964E7"/>
    <w:rsid w:val="00F97821"/>
    <w:rsid w:val="00FA0372"/>
    <w:rsid w:val="00FA03E3"/>
    <w:rsid w:val="00FA3C27"/>
    <w:rsid w:val="00FA4357"/>
    <w:rsid w:val="00FA5154"/>
    <w:rsid w:val="00FA5D17"/>
    <w:rsid w:val="00FA5FF9"/>
    <w:rsid w:val="00FB13C0"/>
    <w:rsid w:val="00FB326D"/>
    <w:rsid w:val="00FB6B07"/>
    <w:rsid w:val="00FC0255"/>
    <w:rsid w:val="00FC1125"/>
    <w:rsid w:val="00FC1848"/>
    <w:rsid w:val="00FD07F0"/>
    <w:rsid w:val="00FD28E5"/>
    <w:rsid w:val="00FD2CC1"/>
    <w:rsid w:val="00FD4FBD"/>
    <w:rsid w:val="00FE07EA"/>
    <w:rsid w:val="00FE2CF3"/>
    <w:rsid w:val="00FE59A5"/>
    <w:rsid w:val="00FE5BD2"/>
    <w:rsid w:val="00FE6907"/>
    <w:rsid w:val="00FE6CC6"/>
    <w:rsid w:val="00FE6FDB"/>
    <w:rsid w:val="00FE77E5"/>
    <w:rsid w:val="00FF050A"/>
    <w:rsid w:val="00FF089D"/>
    <w:rsid w:val="00FF0929"/>
    <w:rsid w:val="00FF107B"/>
    <w:rsid w:val="00FF178D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9AB22"/>
  <w15:chartTrackingRefBased/>
  <w15:docId w15:val="{E49ED729-D9FA-4471-915D-25432A32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47CF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0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5D407B"/>
    <w:pPr>
      <w:jc w:val="both"/>
    </w:pPr>
    <w:rPr>
      <w:sz w:val="26"/>
      <w:lang w:eastAsia="ar-SA"/>
    </w:rPr>
  </w:style>
  <w:style w:type="character" w:customStyle="1" w:styleId="a5">
    <w:name w:val="Основной текст Знак"/>
    <w:basedOn w:val="a0"/>
    <w:link w:val="a4"/>
    <w:rsid w:val="005D407B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Default">
    <w:name w:val="Default"/>
    <w:rsid w:val="00DF24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DF24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a7">
    <w:name w:val="Без интервала Знак"/>
    <w:link w:val="a6"/>
    <w:uiPriority w:val="1"/>
    <w:locked/>
    <w:rsid w:val="00E77C70"/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paragraph" w:styleId="a8">
    <w:name w:val="Normal (Web)"/>
    <w:basedOn w:val="a"/>
    <w:uiPriority w:val="99"/>
    <w:unhideWhenUsed/>
    <w:rsid w:val="00E340CA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3B45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7C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28bf8a64b8551e1msonormal">
    <w:name w:val="228bf8a64b8551e1msonormal"/>
    <w:basedOn w:val="a"/>
    <w:rsid w:val="001E3075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F010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240E7A"/>
  </w:style>
  <w:style w:type="character" w:customStyle="1" w:styleId="d64fb4d6842d6ebgmaildefault">
    <w:name w:val="d64fb4d6842d6ebgmail_default"/>
    <w:basedOn w:val="a0"/>
    <w:rsid w:val="008B5C36"/>
  </w:style>
  <w:style w:type="character" w:styleId="aa">
    <w:name w:val="annotation reference"/>
    <w:basedOn w:val="a0"/>
    <w:uiPriority w:val="99"/>
    <w:semiHidden/>
    <w:unhideWhenUsed/>
    <w:rsid w:val="0077244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7244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724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72444"/>
    <w:rPr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72444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markedcontent">
    <w:name w:val="markedcontent"/>
    <w:basedOn w:val="a0"/>
    <w:rsid w:val="00835EDB"/>
  </w:style>
  <w:style w:type="paragraph" w:styleId="af">
    <w:name w:val="List Paragraph"/>
    <w:basedOn w:val="a"/>
    <w:uiPriority w:val="34"/>
    <w:qFormat/>
    <w:rsid w:val="008B08E5"/>
    <w:pPr>
      <w:ind w:left="720"/>
      <w:contextualSpacing/>
    </w:pPr>
  </w:style>
  <w:style w:type="character" w:customStyle="1" w:styleId="FontStyle34">
    <w:name w:val="Font Style34"/>
    <w:basedOn w:val="a0"/>
    <w:rsid w:val="0055782B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0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4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0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8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56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4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D22217-7429-49C8-A0D9-8E4E5E690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Евграшина Елена Сергеевна</dc:creator>
  <cp:keywords/>
  <dc:description/>
  <cp:lastModifiedBy>Евграшина Елена Сергеевна</cp:lastModifiedBy>
  <cp:revision>3</cp:revision>
  <dcterms:created xsi:type="dcterms:W3CDTF">2026-08-06T06:52:00Z</dcterms:created>
  <dcterms:modified xsi:type="dcterms:W3CDTF">2026-08-06T06:53:00Z</dcterms:modified>
</cp:coreProperties>
</file>