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3E6" w:rsidRDefault="005E285C">
      <w:pPr>
        <w:pStyle w:val="11"/>
        <w:tabs>
          <w:tab w:val="left" w:pos="2143"/>
        </w:tabs>
        <w:spacing w:line="240" w:lineRule="auto"/>
        <w:jc w:val="center"/>
        <w:rPr>
          <w:rFonts w:ascii="Roboto" w:hAnsi="Roboto"/>
          <w:sz w:val="24"/>
          <w:highlight w:val="white"/>
        </w:rPr>
      </w:pPr>
      <w:r>
        <w:rPr>
          <w:rFonts w:ascii="Times New Roman" w:hAnsi="Times New Roman"/>
          <w:b/>
          <w:sz w:val="20"/>
        </w:rPr>
        <w:t>Договор №</w:t>
      </w:r>
      <w:r>
        <w:rPr>
          <w:rFonts w:ascii="Times New Roman" w:hAnsi="Times New Roman"/>
          <w:sz w:val="20"/>
        </w:rPr>
        <w:t xml:space="preserve"> </w:t>
      </w:r>
      <w:r w:rsidR="002218A3" w:rsidRPr="002218A3">
        <w:rPr>
          <w:rFonts w:ascii="Times New Roman" w:hAnsi="Times New Roman"/>
          <w:b/>
          <w:sz w:val="20"/>
        </w:rPr>
        <w:t>33</w:t>
      </w:r>
    </w:p>
    <w:p w:rsidR="00FF73E6" w:rsidRDefault="005E285C">
      <w:pPr>
        <w:pStyle w:val="11"/>
        <w:spacing w:line="240" w:lineRule="auto"/>
        <w:jc w:val="center"/>
        <w:rPr>
          <w:rFonts w:ascii="Times New Roman" w:hAnsi="Times New Roman"/>
          <w:b/>
          <w:sz w:val="20"/>
        </w:rPr>
      </w:pPr>
      <w:r>
        <w:rPr>
          <w:rFonts w:ascii="Times New Roman" w:hAnsi="Times New Roman"/>
          <w:b/>
          <w:sz w:val="20"/>
        </w:rPr>
        <w:t xml:space="preserve">на оказание услуг по актуализации организационно-распорядительной </w:t>
      </w:r>
    </w:p>
    <w:p w:rsidR="00FF73E6" w:rsidRDefault="005E285C">
      <w:pPr>
        <w:pStyle w:val="11"/>
        <w:spacing w:line="240" w:lineRule="auto"/>
        <w:jc w:val="center"/>
        <w:rPr>
          <w:rFonts w:ascii="Times New Roman" w:hAnsi="Times New Roman"/>
          <w:b/>
          <w:sz w:val="20"/>
        </w:rPr>
      </w:pPr>
      <w:r>
        <w:rPr>
          <w:rFonts w:ascii="Times New Roman" w:hAnsi="Times New Roman"/>
          <w:b/>
          <w:sz w:val="20"/>
        </w:rPr>
        <w:t>документации по персональным данным</w:t>
      </w:r>
    </w:p>
    <w:p w:rsidR="00FF73E6" w:rsidRDefault="00FF73E6">
      <w:pPr>
        <w:pStyle w:val="11"/>
        <w:spacing w:line="240" w:lineRule="auto"/>
        <w:jc w:val="both"/>
        <w:rPr>
          <w:rFonts w:ascii="Times New Roman" w:hAnsi="Times New Roman"/>
          <w:sz w:val="20"/>
        </w:rPr>
      </w:pPr>
    </w:p>
    <w:p w:rsidR="00FF73E6" w:rsidRDefault="005E285C">
      <w:pPr>
        <w:pStyle w:val="11"/>
        <w:tabs>
          <w:tab w:val="left" w:pos="7010"/>
        </w:tabs>
        <w:spacing w:line="240" w:lineRule="auto"/>
        <w:jc w:val="both"/>
        <w:rPr>
          <w:rFonts w:ascii="Times New Roman" w:hAnsi="Times New Roman"/>
          <w:sz w:val="20"/>
        </w:rPr>
      </w:pPr>
      <w:r>
        <w:rPr>
          <w:rFonts w:ascii="Times New Roman" w:hAnsi="Times New Roman"/>
          <w:sz w:val="20"/>
        </w:rPr>
        <w:t xml:space="preserve">  г. Киров </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«__»__________ 2026  г.</w:t>
      </w:r>
    </w:p>
    <w:p w:rsidR="00FF73E6" w:rsidRDefault="00FF73E6">
      <w:pPr>
        <w:pStyle w:val="11"/>
        <w:tabs>
          <w:tab w:val="left" w:pos="7010"/>
        </w:tabs>
        <w:spacing w:line="240" w:lineRule="auto"/>
        <w:jc w:val="right"/>
        <w:rPr>
          <w:rFonts w:ascii="Times New Roman" w:hAnsi="Times New Roman"/>
          <w:sz w:val="20"/>
        </w:rPr>
      </w:pPr>
    </w:p>
    <w:p w:rsidR="00FF73E6" w:rsidRDefault="00547A64">
      <w:pPr>
        <w:pStyle w:val="11"/>
        <w:widowControl w:val="0"/>
        <w:spacing w:after="120" w:line="240" w:lineRule="auto"/>
        <w:ind w:firstLine="567"/>
        <w:jc w:val="both"/>
        <w:rPr>
          <w:rFonts w:ascii="Times New Roman" w:hAnsi="Times New Roman"/>
          <w:sz w:val="20"/>
        </w:rPr>
      </w:pPr>
      <w:bookmarkStart w:id="0" w:name="_30j0zll"/>
      <w:bookmarkEnd w:id="0"/>
      <w:r>
        <w:rPr>
          <w:rFonts w:ascii="Times New Roman" w:hAnsi="Times New Roman"/>
          <w:b/>
          <w:sz w:val="20"/>
        </w:rPr>
        <w:t>МУНИЦИПАЛЬНОЕ БЮДЖЕТНОЕ ОБЩЕОБРАЗОВАТЕЛЬНОЕ УЧРЕЖДЕНИЕ «СРЕДНЯЯ ОБЩЕОБРАЗОВАТЕЛЬНАЯ ШКОЛА № 24» ГОРОДА КИРОВА</w:t>
      </w:r>
      <w:r w:rsidR="005E285C">
        <w:rPr>
          <w:rFonts w:ascii="Times New Roman" w:hAnsi="Times New Roman"/>
          <w:b/>
          <w:sz w:val="20"/>
        </w:rPr>
        <w:t>,</w:t>
      </w:r>
      <w:r w:rsidR="005E285C">
        <w:rPr>
          <w:rFonts w:ascii="Times New Roman" w:hAnsi="Times New Roman"/>
          <w:sz w:val="20"/>
        </w:rPr>
        <w:t xml:space="preserve"> именуемое в дальнейшем «Заказчик», в лице директора </w:t>
      </w:r>
      <w:proofErr w:type="spellStart"/>
      <w:r>
        <w:rPr>
          <w:rFonts w:ascii="Times New Roman" w:hAnsi="Times New Roman"/>
          <w:sz w:val="20"/>
        </w:rPr>
        <w:t>Лагуновой</w:t>
      </w:r>
      <w:proofErr w:type="spellEnd"/>
      <w:r w:rsidRPr="00547A64">
        <w:rPr>
          <w:rFonts w:ascii="Times New Roman" w:hAnsi="Times New Roman"/>
          <w:sz w:val="20"/>
        </w:rPr>
        <w:t xml:space="preserve"> Татьян</w:t>
      </w:r>
      <w:r>
        <w:rPr>
          <w:rFonts w:ascii="Times New Roman" w:hAnsi="Times New Roman"/>
          <w:sz w:val="20"/>
        </w:rPr>
        <w:t>ы</w:t>
      </w:r>
      <w:r w:rsidRPr="00547A64">
        <w:rPr>
          <w:rFonts w:ascii="Times New Roman" w:hAnsi="Times New Roman"/>
          <w:sz w:val="20"/>
        </w:rPr>
        <w:t xml:space="preserve"> Анатольевн</w:t>
      </w:r>
      <w:r>
        <w:rPr>
          <w:rFonts w:ascii="Times New Roman" w:hAnsi="Times New Roman"/>
          <w:sz w:val="20"/>
        </w:rPr>
        <w:t>ы</w:t>
      </w:r>
      <w:r w:rsidR="005E285C">
        <w:rPr>
          <w:rFonts w:ascii="Times New Roman" w:hAnsi="Times New Roman"/>
          <w:sz w:val="20"/>
        </w:rPr>
        <w:t xml:space="preserve">, действующего на основании Устава, с одной стороны, и </w:t>
      </w:r>
    </w:p>
    <w:p w:rsidR="00FF73E6" w:rsidRDefault="00E154CA">
      <w:pPr>
        <w:pStyle w:val="11"/>
        <w:spacing w:line="240" w:lineRule="auto"/>
        <w:ind w:firstLine="567"/>
        <w:jc w:val="both"/>
        <w:rPr>
          <w:rFonts w:ascii="Times New Roman" w:hAnsi="Times New Roman"/>
          <w:sz w:val="20"/>
        </w:rPr>
      </w:pPr>
      <w:proofErr w:type="gramStart"/>
      <w:r>
        <w:rPr>
          <w:rFonts w:ascii="Times New Roman" w:hAnsi="Times New Roman"/>
          <w:b/>
          <w:sz w:val="20"/>
        </w:rPr>
        <w:t>_______________________________</w:t>
      </w:r>
      <w:r w:rsidR="005E285C">
        <w:rPr>
          <w:rFonts w:ascii="Times New Roman" w:hAnsi="Times New Roman"/>
          <w:sz w:val="20"/>
        </w:rPr>
        <w:t>, именуемый в д</w:t>
      </w:r>
      <w:r>
        <w:rPr>
          <w:rFonts w:ascii="Times New Roman" w:hAnsi="Times New Roman"/>
          <w:sz w:val="20"/>
        </w:rPr>
        <w:t>альнейшем «Исполнитель», в лице _____________</w:t>
      </w:r>
      <w:r w:rsidR="005E285C">
        <w:rPr>
          <w:rFonts w:ascii="Times New Roman" w:hAnsi="Times New Roman"/>
          <w:sz w:val="20"/>
        </w:rPr>
        <w:t xml:space="preserve">, действующий на основании </w:t>
      </w:r>
      <w:r>
        <w:rPr>
          <w:rFonts w:ascii="Times New Roman" w:hAnsi="Times New Roman"/>
          <w:sz w:val="20"/>
        </w:rPr>
        <w:t>________________</w:t>
      </w:r>
      <w:r w:rsidR="005E285C">
        <w:rPr>
          <w:rFonts w:ascii="Times New Roman" w:hAnsi="Times New Roman"/>
          <w:sz w:val="20"/>
        </w:rPr>
        <w:t xml:space="preserve"> с другой стороны, свидетельство на товарный знак </w:t>
      </w:r>
      <w:r>
        <w:rPr>
          <w:rFonts w:ascii="Times New Roman" w:hAnsi="Times New Roman"/>
          <w:sz w:val="20"/>
        </w:rPr>
        <w:t>______________</w:t>
      </w:r>
      <w:r w:rsidR="005E285C">
        <w:rPr>
          <w:rFonts w:ascii="Times New Roman" w:hAnsi="Times New Roman"/>
          <w:sz w:val="20"/>
        </w:rPr>
        <w:t xml:space="preserve">, выданное Федеральной службой по интеллектуальной собственности, именуемые также «Стороны», в соответствии с </w:t>
      </w:r>
      <w:r w:rsidR="005E285C" w:rsidRPr="00E154CA">
        <w:rPr>
          <w:rFonts w:ascii="Times New Roman" w:hAnsi="Times New Roman"/>
          <w:b/>
        </w:rPr>
        <w:t xml:space="preserve">п. </w:t>
      </w:r>
      <w:r w:rsidR="002D688A">
        <w:rPr>
          <w:rFonts w:ascii="Times New Roman" w:hAnsi="Times New Roman"/>
          <w:b/>
        </w:rPr>
        <w:t>4</w:t>
      </w:r>
      <w:r w:rsidR="005E285C" w:rsidRPr="00E154CA">
        <w:rPr>
          <w:rFonts w:ascii="Times New Roman" w:hAnsi="Times New Roman"/>
        </w:rPr>
        <w:t xml:space="preserve"> </w:t>
      </w:r>
      <w:r w:rsidR="005E285C">
        <w:rPr>
          <w:rFonts w:ascii="Times New Roman" w:hAnsi="Times New Roman"/>
          <w:sz w:val="20"/>
        </w:rPr>
        <w:t>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w:t>
      </w:r>
      <w:proofErr w:type="gramEnd"/>
      <w:r w:rsidR="005E285C">
        <w:rPr>
          <w:rFonts w:ascii="Times New Roman" w:hAnsi="Times New Roman"/>
          <w:sz w:val="20"/>
        </w:rPr>
        <w:t xml:space="preserve"> Договор о нижеследующем (далее - Договор).</w:t>
      </w:r>
    </w:p>
    <w:p w:rsidR="00FF73E6" w:rsidRDefault="00FF73E6">
      <w:pPr>
        <w:pStyle w:val="11"/>
        <w:spacing w:line="240" w:lineRule="auto"/>
        <w:ind w:firstLine="567"/>
        <w:jc w:val="both"/>
        <w:rPr>
          <w:rFonts w:ascii="Times New Roman" w:hAnsi="Times New Roman"/>
          <w:sz w:val="20"/>
        </w:rPr>
      </w:pPr>
    </w:p>
    <w:p w:rsidR="00FF73E6" w:rsidRDefault="005E285C">
      <w:pPr>
        <w:pStyle w:val="11"/>
        <w:spacing w:line="240" w:lineRule="auto"/>
        <w:jc w:val="center"/>
        <w:rPr>
          <w:rFonts w:ascii="Times New Roman" w:hAnsi="Times New Roman"/>
          <w:b/>
          <w:sz w:val="20"/>
        </w:rPr>
      </w:pPr>
      <w:r>
        <w:rPr>
          <w:rFonts w:ascii="Times New Roman" w:hAnsi="Times New Roman"/>
          <w:b/>
          <w:sz w:val="20"/>
        </w:rPr>
        <w:t>1. ПРЕДМЕТ ДОГОВОРА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1.1. В соответствии с условиями настоящего Договора Исполнитель по поручению Заказчика обязуется </w:t>
      </w:r>
      <w:r>
        <w:rPr>
          <w:rFonts w:ascii="Times New Roman" w:hAnsi="Times New Roman"/>
          <w:b/>
          <w:sz w:val="20"/>
        </w:rPr>
        <w:t>оказать услуги по актуализации организационно-распорядительной документации по персональным данным</w:t>
      </w:r>
      <w:r>
        <w:rPr>
          <w:rFonts w:ascii="Times New Roman" w:hAnsi="Times New Roman"/>
          <w:sz w:val="20"/>
        </w:rPr>
        <w:t xml:space="preserve"> (далее - Услуги), согласно Техническому заданию (Приложение №1), а Заказчик обязуется оплатить эти Услуги в порядке и в сроки, установленные настоящим Договором.</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1.2. Услуга считается выполненной после подписания акта о приемке выполненных работ (оказанных услуг) Заказчиком или его уполномоченным представителем.По факту оказания услуги Исполнитель предоставляет Заказчику акт о приемке выполненных работ (оказанных услуг).</w:t>
      </w:r>
    </w:p>
    <w:p w:rsidR="00FF73E6" w:rsidRDefault="005E285C">
      <w:pPr>
        <w:pStyle w:val="11"/>
        <w:ind w:firstLine="567"/>
        <w:rPr>
          <w:rFonts w:ascii="Times New Roman" w:hAnsi="Times New Roman"/>
          <w:sz w:val="20"/>
        </w:rPr>
      </w:pPr>
      <w:r>
        <w:rPr>
          <w:rFonts w:ascii="Times New Roman" w:hAnsi="Times New Roman"/>
          <w:sz w:val="20"/>
        </w:rPr>
        <w:t xml:space="preserve">1.3. Идентификационный код закупки: </w:t>
      </w:r>
      <w:r w:rsidR="002D688A" w:rsidRPr="00032450">
        <w:rPr>
          <w:rFonts w:ascii="Times New Roman" w:hAnsi="Times New Roman"/>
          <w:sz w:val="24"/>
          <w:szCs w:val="24"/>
        </w:rPr>
        <w:t>263434800329443450100100010000000244</w:t>
      </w:r>
    </w:p>
    <w:p w:rsidR="00FF73E6" w:rsidRDefault="00FF73E6">
      <w:pPr>
        <w:pStyle w:val="11"/>
        <w:spacing w:line="240" w:lineRule="auto"/>
        <w:ind w:firstLine="567"/>
        <w:jc w:val="both"/>
        <w:rPr>
          <w:rFonts w:ascii="Times New Roman" w:hAnsi="Times New Roman"/>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2. ОБЯЗАННОСТИ СТОРОН</w:t>
      </w:r>
    </w:p>
    <w:p w:rsidR="00FF73E6" w:rsidRDefault="005E285C">
      <w:pPr>
        <w:pStyle w:val="11"/>
        <w:spacing w:line="240" w:lineRule="auto"/>
        <w:ind w:firstLine="567"/>
        <w:jc w:val="both"/>
        <w:rPr>
          <w:rFonts w:ascii="Times New Roman" w:hAnsi="Times New Roman"/>
          <w:b/>
          <w:sz w:val="20"/>
        </w:rPr>
      </w:pPr>
      <w:r>
        <w:rPr>
          <w:rFonts w:ascii="Times New Roman" w:hAnsi="Times New Roman"/>
          <w:b/>
          <w:sz w:val="20"/>
        </w:rPr>
        <w:t>2.1. Исполнитель обязуется:</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2.1.1. Выполнить Услуги в соответствии с Техническим заданием (Приложение №1).</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2.1.2. Обеспечить сохранность предоставленной ему Заказчиком для выполнения обязательств по настоящему Договору документации и неразглашении содержащейся в ней информации. При этом Исполнитель руководствуется в своих действиях статьей 19 Федерального закона № 152-ФЗ от 27.07.2006г. «О персональных данных».</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2.1.3. Передать Заказчику по итогам оказания услуг организационно-распорядительную документацию в электронном виде на </w:t>
      </w:r>
      <w:proofErr w:type="spellStart"/>
      <w:r>
        <w:rPr>
          <w:rFonts w:ascii="Times New Roman" w:hAnsi="Times New Roman"/>
          <w:sz w:val="20"/>
        </w:rPr>
        <w:t>USB-флеш-накопителе</w:t>
      </w:r>
      <w:proofErr w:type="spellEnd"/>
      <w:r>
        <w:rPr>
          <w:rFonts w:ascii="Times New Roman" w:hAnsi="Times New Roman"/>
          <w:sz w:val="20"/>
        </w:rPr>
        <w:t xml:space="preserve"> и акт выполненных работ (оказанных услуг).</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2.1.4. </w:t>
      </w:r>
      <w:proofErr w:type="gramStart"/>
      <w:r>
        <w:rPr>
          <w:rFonts w:ascii="Times New Roman" w:hAnsi="Times New Roman"/>
          <w:sz w:val="20"/>
        </w:rPr>
        <w:t xml:space="preserve">При проведении проверки контрольно-надзорным органом (Управлением </w:t>
      </w:r>
      <w:proofErr w:type="spellStart"/>
      <w:r>
        <w:rPr>
          <w:rFonts w:ascii="Times New Roman" w:hAnsi="Times New Roman"/>
          <w:sz w:val="20"/>
        </w:rPr>
        <w:t>Роскомнадзора</w:t>
      </w:r>
      <w:proofErr w:type="spellEnd"/>
      <w:r>
        <w:rPr>
          <w:rFonts w:ascii="Times New Roman" w:hAnsi="Times New Roman"/>
          <w:sz w:val="20"/>
        </w:rPr>
        <w:t xml:space="preserve"> по Кировской области) выполнения Заказчиком требований Федерального закона от 27.07.2006 №152-ФЗ «О персональных данных», оказывать сопровождение и консультационную поддержку по всем вопросам, касающихся соблюдения требований законодательства РФ о персональных данных, со дня подписания Сторонами акта сдачи-приемки работ до внесения изменений в действующее законодательство о персональных данных.</w:t>
      </w:r>
      <w:proofErr w:type="gramEnd"/>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2.1.5. Срок действия документов, представленных Исполнителем по итогам оказанных услуг, будет являться период времени до внесения изменений в законодательство РФ о персональных данных либо изменений в деятельности Заказчика, в том числе в его организационной структуре.</w:t>
      </w:r>
    </w:p>
    <w:p w:rsidR="00FF73E6" w:rsidRDefault="005E285C">
      <w:pPr>
        <w:pStyle w:val="11"/>
        <w:spacing w:line="240" w:lineRule="auto"/>
        <w:ind w:firstLine="567"/>
        <w:jc w:val="both"/>
        <w:rPr>
          <w:rFonts w:ascii="Times New Roman" w:hAnsi="Times New Roman"/>
          <w:b/>
          <w:sz w:val="20"/>
        </w:rPr>
      </w:pPr>
      <w:r>
        <w:rPr>
          <w:rFonts w:ascii="Times New Roman" w:hAnsi="Times New Roman"/>
          <w:b/>
          <w:sz w:val="20"/>
        </w:rPr>
        <w:t>2.2. Заказчик обязуется:</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2.2.1. Передать Исполнителю информацию, необходимую для оказания услуг, по запросу Исполнителя до начала оказания услуг на </w:t>
      </w:r>
      <w:proofErr w:type="spellStart"/>
      <w:r>
        <w:rPr>
          <w:rFonts w:ascii="Times New Roman" w:hAnsi="Times New Roman"/>
          <w:sz w:val="20"/>
        </w:rPr>
        <w:t>USB-флеш-накопителе</w:t>
      </w:r>
      <w:proofErr w:type="spellEnd"/>
      <w:r>
        <w:rPr>
          <w:rFonts w:ascii="Times New Roman" w:hAnsi="Times New Roman"/>
          <w:sz w:val="20"/>
        </w:rPr>
        <w:t>. В случае отсутствия возможности предоставления отдельных документов до начала оказания услуг, Стороны могут согласовать срок предоставления таких документов дополнительно.</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2.2.2. Создавать Исполнителю условия для своевременного и полного оказания услуг, в том числе своевременно предоставлять ему информацию и документацию, необходимую для оказания услуг, давать исчерпывающие разъяснения и подтверждения, а также запрашивать необходимые сведения у третьих лиц и осуществлять содействие Исполнителю в своевременном и полном оказании услуг.</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2.2.3. В установленные Сторонами сроки обеспечить доступ к программным и техническим средствам информационных систем персональных данных Заказчика.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2.2.4. Принять результаты оказанных услуг и оплатить их.</w:t>
      </w:r>
    </w:p>
    <w:p w:rsidR="00FF73E6" w:rsidRDefault="00FF73E6">
      <w:pPr>
        <w:pStyle w:val="11"/>
        <w:spacing w:line="240" w:lineRule="auto"/>
        <w:ind w:firstLine="567"/>
        <w:jc w:val="center"/>
        <w:rPr>
          <w:rFonts w:ascii="Times New Roman" w:hAnsi="Times New Roman"/>
          <w:b/>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3. СРОКИ, ПОРЯДОК И УСЛОВИЯ ВЫПОЛНЕНИЯ РАБОТ</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3.1. Исполнитель приступает к оказанию услуг с момента подписания договора.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3.2. Сроки оказания услуги по Договору 10 рабочих дней с момента подписания договора.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3.3. Для выполнения Работ Заказчик обязуется передать на </w:t>
      </w:r>
      <w:proofErr w:type="spellStart"/>
      <w:r>
        <w:rPr>
          <w:rFonts w:ascii="Times New Roman" w:hAnsi="Times New Roman"/>
          <w:sz w:val="20"/>
        </w:rPr>
        <w:t>USB-флеш-накопителе</w:t>
      </w:r>
      <w:proofErr w:type="spellEnd"/>
      <w:r>
        <w:rPr>
          <w:rFonts w:ascii="Times New Roman" w:hAnsi="Times New Roman"/>
          <w:sz w:val="20"/>
        </w:rPr>
        <w:t xml:space="preserve"> запрашиваемую Исполнителем информацию, сведения, документы, необходимые для оказания услуг. Передача указанной информации осуществляется на </w:t>
      </w:r>
      <w:proofErr w:type="spellStart"/>
      <w:r>
        <w:rPr>
          <w:rFonts w:ascii="Times New Roman" w:hAnsi="Times New Roman"/>
          <w:sz w:val="20"/>
        </w:rPr>
        <w:t>USB-флеш-накопителе</w:t>
      </w:r>
      <w:proofErr w:type="spellEnd"/>
      <w:r>
        <w:rPr>
          <w:rFonts w:ascii="Times New Roman" w:hAnsi="Times New Roman"/>
          <w:sz w:val="20"/>
        </w:rPr>
        <w:t>.</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3.4. Сдача и приемка оказанных Исполнителем услуг производится на основании акта о приемке выполненных работ (оказанных услуг).</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3.5. Заказчик в течение 5-ти (пяти) календарных дней со дня получения акта о приемке выполненных работ (оказанных услуг) обязан возвратить Исполнителю подписанный акт или письменный мотивированный отказ с указанием причин, препятствующих его подписанию. В случае отсутствия мотивированного отказа Услуги считаются принятыми Заказчиком надлежащим образом в сроки, установленные Договором.</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3.6. Исполнитель вправе досрочно оказать Услуги, которые Заказчик обязан принять и оплатить.</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3.7. Стороны подтверждают взаимное согласие на обмен юридически значимыми документами (УПД, актами об оказании услуг, счетами на оплату, актами сверки взаимных расчетов, дополнительными соглашениями и приложениями к </w:t>
      </w:r>
      <w:r>
        <w:rPr>
          <w:rFonts w:ascii="Times New Roman" w:hAnsi="Times New Roman"/>
          <w:sz w:val="20"/>
        </w:rPr>
        <w:lastRenderedPageBreak/>
        <w:t>контрактам),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rsidR="00FF73E6" w:rsidRDefault="00FF73E6">
      <w:pPr>
        <w:pStyle w:val="11"/>
        <w:spacing w:line="240" w:lineRule="auto"/>
        <w:ind w:firstLine="567"/>
        <w:jc w:val="center"/>
        <w:rPr>
          <w:rFonts w:ascii="Times New Roman" w:hAnsi="Times New Roman"/>
          <w:b/>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4. СТОИМОСТЬ РАБОТ И ПОРЯДОК РАСЧЕТОВ</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4.1. Стоимость оказания услуги по настоящему Договору составляет 35900,00(тридцать пять тысяч девятьсот) рублей 00 копеек. Без НДС.</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4.2. Цена Договора является твердой и определена на весь срок исполнения договора, не может изменяться в ходе исполнения, за исключением случаев, установленных законодательством Российской Федерации.</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4.3. Оплата услуг по Договору осуществляется Заказчиком путем перечисления денежных средств на расчетный счет Исполнителя в течение 7 (семи) рабочих дней с момента подписания акта выполненных работ (оказанных услуг) Заказчиком.</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4.4. При изменении объема работ изменяется цена договора пропорционально изменяемому объему работ, но не более чем на десять процентов цены договора в соответствии с требованиями пункта 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FF73E6" w:rsidRDefault="005E285C">
      <w:pPr>
        <w:pStyle w:val="11"/>
        <w:spacing w:line="240" w:lineRule="auto"/>
        <w:ind w:firstLine="567"/>
        <w:jc w:val="both"/>
        <w:rPr>
          <w:rFonts w:ascii="Times New Roman" w:hAnsi="Times New Roman"/>
          <w:b/>
          <w:sz w:val="20"/>
        </w:rPr>
      </w:pPr>
      <w:r>
        <w:rPr>
          <w:rFonts w:ascii="Times New Roman" w:hAnsi="Times New Roman"/>
          <w:sz w:val="20"/>
        </w:rPr>
        <w:t xml:space="preserve">4.5. </w:t>
      </w:r>
      <w:proofErr w:type="gramStart"/>
      <w:r>
        <w:rPr>
          <w:rFonts w:ascii="Times New Roman" w:hAnsi="Times New Roman"/>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sz w:val="20"/>
        </w:rPr>
        <w:t xml:space="preserve"> Российской Федерации Заказчиком.</w:t>
      </w:r>
    </w:p>
    <w:p w:rsidR="00FF73E6" w:rsidRDefault="00FF73E6">
      <w:pPr>
        <w:pStyle w:val="11"/>
        <w:spacing w:line="240" w:lineRule="auto"/>
        <w:ind w:firstLine="567"/>
        <w:jc w:val="center"/>
        <w:rPr>
          <w:rFonts w:ascii="Times New Roman" w:hAnsi="Times New Roman"/>
          <w:b/>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5. ОТВЕТСТВЕННОСТЬ СТОРОН</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 00 коп</w:t>
      </w:r>
      <w:proofErr w:type="gramStart"/>
      <w:r>
        <w:rPr>
          <w:rFonts w:ascii="Times New Roman" w:hAnsi="Times New Roman"/>
          <w:sz w:val="20"/>
        </w:rPr>
        <w:t xml:space="preserve">., </w:t>
      </w:r>
      <w:proofErr w:type="gramEnd"/>
      <w:r>
        <w:rPr>
          <w:rFonts w:ascii="Times New Roman" w:hAnsi="Times New Roman"/>
          <w:sz w:val="20"/>
        </w:rPr>
        <w:t>если цена договора не превышает 3 млн. рублей (включительно).</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5.3. Общая сумма начисленных штрафов за ненадлежащее исполнение Заказчиком обязательств,</w:t>
      </w:r>
    </w:p>
    <w:p w:rsidR="00FF73E6" w:rsidRDefault="005E285C">
      <w:pPr>
        <w:pStyle w:val="11"/>
        <w:spacing w:line="240" w:lineRule="auto"/>
        <w:ind w:firstLine="567"/>
        <w:jc w:val="both"/>
        <w:rPr>
          <w:rFonts w:ascii="Times New Roman" w:hAnsi="Times New Roman"/>
          <w:sz w:val="20"/>
        </w:rPr>
      </w:pPr>
      <w:proofErr w:type="gramStart"/>
      <w:r>
        <w:rPr>
          <w:rFonts w:ascii="Times New Roman" w:hAnsi="Times New Roman"/>
          <w:sz w:val="20"/>
        </w:rPr>
        <w:t>предусмотренных</w:t>
      </w:r>
      <w:proofErr w:type="gramEnd"/>
      <w:r>
        <w:rPr>
          <w:rFonts w:ascii="Times New Roman" w:hAnsi="Times New Roman"/>
          <w:sz w:val="20"/>
        </w:rPr>
        <w:t xml:space="preserve"> договором, не может превышать цену договора.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3590,00 руб. (10 процентов от цены договора) в случае, если цена договора не превышает 3 млн. рублей.</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 00 коп</w:t>
      </w:r>
      <w:proofErr w:type="gramStart"/>
      <w:r>
        <w:rPr>
          <w:rFonts w:ascii="Times New Roman" w:hAnsi="Times New Roman"/>
          <w:sz w:val="20"/>
        </w:rPr>
        <w:t xml:space="preserve">., </w:t>
      </w:r>
      <w:proofErr w:type="gramEnd"/>
      <w:r>
        <w:rPr>
          <w:rFonts w:ascii="Times New Roman" w:hAnsi="Times New Roman"/>
          <w:sz w:val="20"/>
        </w:rPr>
        <w:t>если цена договора не превышает 3 млн. рублей.</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5.9. </w:t>
      </w:r>
      <w:proofErr w:type="gramStart"/>
      <w:r>
        <w:rPr>
          <w:rFonts w:ascii="Times New Roman" w:hAnsi="Times New Roman"/>
          <w:sz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w:t>
      </w:r>
      <w:proofErr w:type="gramEnd"/>
      <w:r>
        <w:rPr>
          <w:rFonts w:ascii="Times New Roman" w:hAnsi="Times New Roman"/>
          <w:sz w:val="20"/>
        </w:rPr>
        <w:t xml:space="preserve"> Российской Федерации установлен иной порядок начисления пени.</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5.11. Сторона, которая не исполнила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5.12. </w:t>
      </w:r>
      <w:proofErr w:type="gramStart"/>
      <w:r>
        <w:rPr>
          <w:rFonts w:ascii="Times New Roman" w:hAnsi="Times New Roman"/>
          <w:sz w:val="20"/>
        </w:rPr>
        <w:t>Сторона, несвоевременно направившая извещение, предусмотренное в п. 5.11 договора, возмещает другой стороне понесенные последней убытки.</w:t>
      </w:r>
      <w:proofErr w:type="gramEnd"/>
    </w:p>
    <w:p w:rsidR="00FF73E6" w:rsidRDefault="005E285C">
      <w:pPr>
        <w:pStyle w:val="11"/>
        <w:spacing w:line="240" w:lineRule="auto"/>
        <w:ind w:firstLine="567"/>
        <w:jc w:val="both"/>
        <w:rPr>
          <w:rFonts w:ascii="Times New Roman" w:hAnsi="Times New Roman"/>
          <w:b/>
          <w:sz w:val="20"/>
        </w:rPr>
      </w:pPr>
      <w:r>
        <w:rPr>
          <w:rFonts w:ascii="Times New Roman" w:hAnsi="Times New Roman"/>
          <w:sz w:val="20"/>
        </w:rPr>
        <w:lastRenderedPageBreak/>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его последствия.</w:t>
      </w:r>
    </w:p>
    <w:p w:rsidR="00FF73E6" w:rsidRDefault="00FF73E6">
      <w:pPr>
        <w:pStyle w:val="11"/>
        <w:spacing w:line="240" w:lineRule="auto"/>
        <w:ind w:firstLine="567"/>
        <w:jc w:val="center"/>
        <w:rPr>
          <w:rFonts w:ascii="Times New Roman" w:hAnsi="Times New Roman"/>
          <w:b/>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6. КОНФИДЕНЦИАЛЬНОСТЬ</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6.1. Стороны договорились считать условия настоящего договора, а также передаваемую между сторонами информацию конфиденциальной, которая не подлежит разглашению. Конфиденциальная информация не будет считаться конфиденциальной, и Стороны не будут иметь никаких обязательств в отношении такой информации, если в любом из указанных ниже случаев она: - является или становится широко известной неопределенному кругу лиц на момент подписания настоящего Договора; - получена законным путем от третьих лиц без ограничений на дальнейшее ее раскрытие; - разрешена к опубликованию или раскрытию ее третьим лицам по решению Сторон, либо по решению одной из Сторон, но только в отношении своей собственной Конфиденциальной информации; - подлежит раскрытию в соответствии с законодательством РФ. 6.2. Стороны несут ответственность, как за умышленное разглашение Конфиденциальной</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информации, так и за неумышленное разглашение Конфиденциальной информации, если не были соблюдены необходимые меры предосторожности, а также, если после обнаружения неумышленного разглашения или использования Конфиденциальной информации, не были приняты меры по прекращению ее неумышленного разглашения или использования. 6.3. Стороны несут безусловную ответственность за действия всех своих сотрудников, приведшие к разглашению Конфиденциальной информации третьим лицам. В случае разглашения Конфиденциальной информации третьим лицам без получения письменного разрешения на такое разглашение, потерпевшая сторона имеет право обращаться с требованием о компенсации за фактически причиненный ущерб в результате такого разглашения. Обязанность по доказыванию факта разглашения и степени ущерба возлагается на потерпевшую сторону.</w:t>
      </w:r>
    </w:p>
    <w:p w:rsidR="00FF73E6" w:rsidRDefault="00FF73E6">
      <w:pPr>
        <w:pStyle w:val="11"/>
        <w:spacing w:line="240" w:lineRule="auto"/>
        <w:ind w:firstLine="567"/>
        <w:jc w:val="center"/>
        <w:rPr>
          <w:rFonts w:ascii="Times New Roman" w:hAnsi="Times New Roman"/>
          <w:b/>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7. ЗАКЛЮЧИТЕЛЬНЫЕ ПОЛОЖЕНИЯ</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7.1. Настоящий Договор вступает в силу </w:t>
      </w:r>
      <w:proofErr w:type="gramStart"/>
      <w:r>
        <w:rPr>
          <w:rFonts w:ascii="Times New Roman" w:hAnsi="Times New Roman"/>
          <w:sz w:val="20"/>
        </w:rPr>
        <w:t>с даты подписания</w:t>
      </w:r>
      <w:proofErr w:type="gramEnd"/>
      <w:r>
        <w:rPr>
          <w:rFonts w:ascii="Times New Roman" w:hAnsi="Times New Roman"/>
          <w:sz w:val="20"/>
        </w:rPr>
        <w:t xml:space="preserve"> Договора обеими Сторонами и действует до полного исполнения Сторонами своих обязательств.</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7.2. Все споры и разногласия по исполнению настоящего договора или в связи с ним разрешаются сторонами путем переговоров, а при </w:t>
      </w:r>
      <w:proofErr w:type="spellStart"/>
      <w:r>
        <w:rPr>
          <w:rFonts w:ascii="Times New Roman" w:hAnsi="Times New Roman"/>
          <w:sz w:val="20"/>
        </w:rPr>
        <w:t>недостижении</w:t>
      </w:r>
      <w:proofErr w:type="spellEnd"/>
      <w:r>
        <w:rPr>
          <w:rFonts w:ascii="Times New Roman" w:hAnsi="Times New Roman"/>
          <w:sz w:val="20"/>
        </w:rPr>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7.3. 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7.4. В случае возникновения споров между сторонами, соблюдение письменного претензионного порядка обязательно. Срок рассмотрения претензии составляет 10 рабочих дней </w:t>
      </w:r>
      <w:proofErr w:type="gramStart"/>
      <w:r>
        <w:rPr>
          <w:rFonts w:ascii="Times New Roman" w:hAnsi="Times New Roman"/>
          <w:sz w:val="20"/>
        </w:rPr>
        <w:t>с даты получения</w:t>
      </w:r>
      <w:proofErr w:type="gramEnd"/>
      <w:r>
        <w:rPr>
          <w:rFonts w:ascii="Times New Roman" w:hAnsi="Times New Roman"/>
          <w:sz w:val="20"/>
        </w:rPr>
        <w:t xml:space="preserve"> стороной претензии.</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7.5. В случае отказа от удовлетворения претензии или неполучения ответа на претензию в установленные сроки, споры передаются на рассмотрение в Арбитражный суд Кировской области.</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7.6.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7.7. Настоящий Договор составлен в 2 (двух) экземплярах, имеющих равную юридическую силу, по одному экземпляру для Заказчика и Исполнителя.</w:t>
      </w:r>
    </w:p>
    <w:p w:rsidR="00FF73E6" w:rsidRDefault="005E285C">
      <w:pPr>
        <w:pStyle w:val="11"/>
        <w:spacing w:line="240" w:lineRule="auto"/>
        <w:ind w:firstLine="567"/>
        <w:jc w:val="both"/>
        <w:rPr>
          <w:rFonts w:ascii="Times New Roman" w:hAnsi="Times New Roman"/>
          <w:b/>
          <w:sz w:val="20"/>
        </w:rPr>
      </w:pPr>
      <w:r>
        <w:rPr>
          <w:rFonts w:ascii="Times New Roman" w:hAnsi="Times New Roman"/>
          <w:sz w:val="20"/>
        </w:rPr>
        <w:t>7.8. Документы, в электронной форме и подписанные электронной подписью, имеют такую же юридическую силу, как и подписанные собственноручной подписью на бумажном носителе.</w:t>
      </w:r>
    </w:p>
    <w:p w:rsidR="00FF73E6" w:rsidRDefault="00FF73E6">
      <w:pPr>
        <w:pStyle w:val="11"/>
        <w:spacing w:line="240" w:lineRule="auto"/>
        <w:ind w:firstLine="567"/>
        <w:jc w:val="center"/>
        <w:rPr>
          <w:rFonts w:ascii="Times New Roman" w:hAnsi="Times New Roman"/>
          <w:b/>
          <w:sz w:val="20"/>
        </w:rPr>
      </w:pPr>
    </w:p>
    <w:p w:rsidR="00FF73E6" w:rsidRDefault="005E285C">
      <w:pPr>
        <w:pStyle w:val="11"/>
        <w:spacing w:line="240" w:lineRule="auto"/>
        <w:ind w:firstLine="567"/>
        <w:jc w:val="center"/>
        <w:rPr>
          <w:rFonts w:ascii="Times New Roman" w:hAnsi="Times New Roman"/>
          <w:b/>
          <w:sz w:val="20"/>
        </w:rPr>
      </w:pPr>
      <w:r>
        <w:rPr>
          <w:rFonts w:ascii="Times New Roman" w:hAnsi="Times New Roman"/>
          <w:b/>
          <w:sz w:val="20"/>
        </w:rPr>
        <w:t>8. АНТИКОРРУПЦИОННАЯ ОГОВОРКА</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Start"/>
      <w:r>
        <w:rPr>
          <w:rFonts w:ascii="Times New Roman" w:hAnsi="Times New Roman"/>
          <w:sz w:val="20"/>
        </w:rPr>
        <w:t>.П</w:t>
      </w:r>
      <w:proofErr w:type="gramEnd"/>
      <w:r>
        <w:rPr>
          <w:rFonts w:ascii="Times New Roman" w:hAnsi="Times New Roman"/>
          <w:sz w:val="20"/>
        </w:rPr>
        <w:t>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8.2. В случае возникновения у Стороны подозрений, что произошло или может произойти нарушение каких-либо вышеуказанных положений, соответствующая Сторона обязуется уведомить другую Сторону в письменной форме. </w:t>
      </w:r>
      <w:proofErr w:type="gramStart"/>
      <w:r>
        <w:rPr>
          <w:rFonts w:ascii="Times New Roman" w:hAnsi="Times New Roman"/>
          <w:sz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rFonts w:ascii="Times New Roman" w:hAnsi="Times New Roman"/>
          <w:sz w:val="2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подтверждение должно быть направлено в течение десяти рабочих дней </w:t>
      </w:r>
      <w:proofErr w:type="gramStart"/>
      <w:r>
        <w:rPr>
          <w:rFonts w:ascii="Times New Roman" w:hAnsi="Times New Roman"/>
          <w:sz w:val="20"/>
        </w:rPr>
        <w:t>с даты направления</w:t>
      </w:r>
      <w:proofErr w:type="gramEnd"/>
      <w:r>
        <w:rPr>
          <w:rFonts w:ascii="Times New Roman" w:hAnsi="Times New Roman"/>
          <w:sz w:val="20"/>
        </w:rPr>
        <w:t xml:space="preserve"> письменного уведомления.</w:t>
      </w:r>
    </w:p>
    <w:p w:rsidR="00FF73E6" w:rsidRDefault="005E285C">
      <w:pPr>
        <w:pStyle w:val="11"/>
        <w:spacing w:line="240" w:lineRule="auto"/>
        <w:ind w:firstLine="567"/>
        <w:jc w:val="both"/>
        <w:rPr>
          <w:rFonts w:ascii="Times New Roman" w:hAnsi="Times New Roman"/>
          <w:sz w:val="20"/>
        </w:rPr>
      </w:pPr>
      <w:r>
        <w:rPr>
          <w:rFonts w:ascii="Times New Roman" w:hAnsi="Times New Roman"/>
          <w:sz w:val="20"/>
        </w:rPr>
        <w:t xml:space="preserve">8.3. </w:t>
      </w:r>
      <w:proofErr w:type="gramStart"/>
      <w:r>
        <w:rPr>
          <w:rFonts w:ascii="Times New Roman" w:hAnsi="Times New Roman"/>
          <w:sz w:val="20"/>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в срок не позднее 5 (пяти) рабочих дней до даты расторжения договора</w:t>
      </w:r>
      <w:proofErr w:type="gramEnd"/>
      <w:r>
        <w:rPr>
          <w:rFonts w:ascii="Times New Roman" w:hAnsi="Times New Roman"/>
          <w:sz w:val="20"/>
        </w:rPr>
        <w:t xml:space="preserve">. Сторона, по чьей инициативе </w:t>
      </w:r>
      <w:proofErr w:type="gramStart"/>
      <w:r>
        <w:rPr>
          <w:rFonts w:ascii="Times New Roman" w:hAnsi="Times New Roman"/>
          <w:sz w:val="20"/>
        </w:rPr>
        <w:t>был</w:t>
      </w:r>
      <w:proofErr w:type="gramEnd"/>
      <w:r>
        <w:rPr>
          <w:rFonts w:ascii="Times New Roman" w:hAnsi="Times New Roman"/>
          <w:sz w:val="20"/>
        </w:rPr>
        <w:t xml:space="preserve"> расторгнут Договор, вправе требовать возмещения реального ущерба, возникшего в результате такого расторжения.</w:t>
      </w:r>
    </w:p>
    <w:p w:rsidR="00FF73E6" w:rsidRDefault="00FF73E6">
      <w:pPr>
        <w:pStyle w:val="11"/>
        <w:spacing w:before="36" w:line="240" w:lineRule="auto"/>
        <w:jc w:val="center"/>
        <w:rPr>
          <w:rFonts w:ascii="Times New Roman" w:hAnsi="Times New Roman"/>
          <w:b/>
          <w:sz w:val="20"/>
        </w:rPr>
      </w:pPr>
    </w:p>
    <w:p w:rsidR="00FF73E6" w:rsidRDefault="005E285C">
      <w:pPr>
        <w:pStyle w:val="11"/>
        <w:spacing w:before="36" w:line="240" w:lineRule="auto"/>
        <w:jc w:val="center"/>
        <w:rPr>
          <w:rFonts w:ascii="Times New Roman" w:hAnsi="Times New Roman"/>
          <w:b/>
          <w:sz w:val="20"/>
        </w:rPr>
      </w:pPr>
      <w:r>
        <w:rPr>
          <w:rFonts w:ascii="Times New Roman" w:hAnsi="Times New Roman"/>
          <w:b/>
          <w:sz w:val="20"/>
        </w:rPr>
        <w:t>9. ЮРИДИЧЕСКИЕ АДРЕСА И РЕКВИЗИТЫ СТОРОН</w:t>
      </w:r>
    </w:p>
    <w:tbl>
      <w:tblPr>
        <w:tblStyle w:val="ac"/>
        <w:tblW w:w="0" w:type="auto"/>
        <w:tblInd w:w="115" w:type="dxa"/>
        <w:tblLayout w:type="fixed"/>
        <w:tblLook w:val="04A0"/>
      </w:tblPr>
      <w:tblGrid>
        <w:gridCol w:w="5606"/>
        <w:gridCol w:w="5052"/>
      </w:tblGrid>
      <w:tr w:rsidR="00FF73E6">
        <w:tc>
          <w:tcPr>
            <w:tcW w:w="5606" w:type="dxa"/>
            <w:shd w:val="clear" w:color="auto" w:fill="auto"/>
          </w:tcPr>
          <w:p w:rsidR="00FF73E6" w:rsidRDefault="005E285C">
            <w:pPr>
              <w:pStyle w:val="11"/>
              <w:spacing w:line="240" w:lineRule="auto"/>
              <w:jc w:val="center"/>
              <w:rPr>
                <w:rFonts w:ascii="Times New Roman" w:hAnsi="Times New Roman"/>
                <w:b/>
                <w:sz w:val="20"/>
              </w:rPr>
            </w:pPr>
            <w:r>
              <w:rPr>
                <w:rFonts w:ascii="Times New Roman" w:hAnsi="Times New Roman"/>
                <w:b/>
                <w:sz w:val="20"/>
              </w:rPr>
              <w:t>Заказчик:</w:t>
            </w:r>
          </w:p>
        </w:tc>
        <w:tc>
          <w:tcPr>
            <w:tcW w:w="5052" w:type="dxa"/>
            <w:shd w:val="clear" w:color="auto" w:fill="auto"/>
          </w:tcPr>
          <w:p w:rsidR="00FF73E6" w:rsidRDefault="005E285C">
            <w:pPr>
              <w:pStyle w:val="11"/>
              <w:spacing w:line="240" w:lineRule="auto"/>
              <w:jc w:val="center"/>
              <w:rPr>
                <w:rFonts w:ascii="Times New Roman" w:hAnsi="Times New Roman"/>
                <w:b/>
                <w:sz w:val="20"/>
              </w:rPr>
            </w:pPr>
            <w:r>
              <w:rPr>
                <w:rFonts w:ascii="Times New Roman" w:hAnsi="Times New Roman"/>
                <w:b/>
                <w:sz w:val="20"/>
              </w:rPr>
              <w:t>Исполнитель:</w:t>
            </w:r>
          </w:p>
        </w:tc>
      </w:tr>
      <w:tr w:rsidR="00FF73E6">
        <w:trPr>
          <w:trHeight w:val="2315"/>
        </w:trPr>
        <w:tc>
          <w:tcPr>
            <w:tcW w:w="5606" w:type="dxa"/>
            <w:shd w:val="clear" w:color="auto" w:fill="auto"/>
          </w:tcPr>
          <w:p w:rsidR="00FF73E6" w:rsidRDefault="00547A64">
            <w:pPr>
              <w:spacing w:line="240" w:lineRule="auto"/>
              <w:jc w:val="center"/>
              <w:rPr>
                <w:rFonts w:ascii="Times New Roman" w:hAnsi="Times New Roman"/>
                <w:b/>
                <w:sz w:val="20"/>
              </w:rPr>
            </w:pPr>
            <w:r>
              <w:rPr>
                <w:rFonts w:ascii="Times New Roman" w:hAnsi="Times New Roman"/>
                <w:b/>
                <w:sz w:val="20"/>
              </w:rPr>
              <w:t xml:space="preserve">МУНИЦИПАЛЬНОЕ БЮДЖЕТНОЕ ОБЩЕОБРАЗОВАТЕЛЬНОЕ УЧРЕЖДЕНИЕ «СРЕДНЯЯ ОБЩЕОБРАЗОВАТЕЛЬНАЯ ШКОЛА № 24» ГОРОДА КИРОВА </w:t>
            </w:r>
          </w:p>
          <w:p w:rsidR="00FF73E6" w:rsidRDefault="005E285C">
            <w:pPr>
              <w:spacing w:line="240" w:lineRule="auto"/>
              <w:jc w:val="both"/>
              <w:rPr>
                <w:rFonts w:ascii="Times New Roman" w:hAnsi="Times New Roman"/>
                <w:sz w:val="20"/>
              </w:rPr>
            </w:pPr>
            <w:r>
              <w:rPr>
                <w:rFonts w:ascii="Times New Roman" w:hAnsi="Times New Roman"/>
                <w:sz w:val="20"/>
              </w:rPr>
              <w:t xml:space="preserve">ИНН </w:t>
            </w:r>
            <w:r w:rsidR="00547A64" w:rsidRPr="00547A64">
              <w:rPr>
                <w:rFonts w:ascii="Times New Roman" w:hAnsi="Times New Roman"/>
                <w:sz w:val="20"/>
              </w:rPr>
              <w:t xml:space="preserve">4348003294 </w:t>
            </w:r>
            <w:r>
              <w:rPr>
                <w:rFonts w:ascii="Times New Roman" w:hAnsi="Times New Roman"/>
                <w:sz w:val="20"/>
              </w:rPr>
              <w:t>КПП 434501001</w:t>
            </w:r>
          </w:p>
          <w:p w:rsidR="00FF73E6" w:rsidRDefault="005E285C">
            <w:pPr>
              <w:spacing w:line="240" w:lineRule="auto"/>
              <w:jc w:val="both"/>
              <w:rPr>
                <w:rFonts w:ascii="Times New Roman" w:hAnsi="Times New Roman"/>
                <w:sz w:val="20"/>
              </w:rPr>
            </w:pPr>
            <w:r>
              <w:rPr>
                <w:rFonts w:ascii="Times New Roman" w:hAnsi="Times New Roman"/>
                <w:sz w:val="20"/>
              </w:rPr>
              <w:t xml:space="preserve">ОГРН </w:t>
            </w:r>
            <w:r w:rsidR="00547A64" w:rsidRPr="00547A64">
              <w:rPr>
                <w:rFonts w:ascii="Times New Roman" w:hAnsi="Times New Roman"/>
                <w:sz w:val="20"/>
              </w:rPr>
              <w:t>1034316511272</w:t>
            </w:r>
          </w:p>
          <w:p w:rsidR="00FF73E6" w:rsidRDefault="005E285C">
            <w:pPr>
              <w:spacing w:line="240" w:lineRule="auto"/>
              <w:jc w:val="both"/>
              <w:rPr>
                <w:rFonts w:ascii="Times New Roman" w:hAnsi="Times New Roman"/>
                <w:sz w:val="20"/>
              </w:rPr>
            </w:pPr>
            <w:r>
              <w:rPr>
                <w:rFonts w:ascii="Times New Roman" w:hAnsi="Times New Roman"/>
                <w:sz w:val="20"/>
              </w:rPr>
              <w:t xml:space="preserve">Юридический адрес: </w:t>
            </w:r>
            <w:r w:rsidR="00547A64" w:rsidRPr="00547A64">
              <w:rPr>
                <w:rFonts w:ascii="Times New Roman" w:hAnsi="Times New Roman"/>
                <w:sz w:val="20"/>
              </w:rPr>
              <w:t xml:space="preserve">610000, Кировская область, город Киров, </w:t>
            </w:r>
            <w:proofErr w:type="spellStart"/>
            <w:proofErr w:type="gramStart"/>
            <w:r w:rsidR="00547A64" w:rsidRPr="00547A64">
              <w:rPr>
                <w:rFonts w:ascii="Times New Roman" w:hAnsi="Times New Roman"/>
                <w:sz w:val="20"/>
              </w:rPr>
              <w:t>ул</w:t>
            </w:r>
            <w:proofErr w:type="spellEnd"/>
            <w:proofErr w:type="gramEnd"/>
            <w:r w:rsidR="00547A64" w:rsidRPr="00547A64">
              <w:rPr>
                <w:rFonts w:ascii="Times New Roman" w:hAnsi="Times New Roman"/>
                <w:sz w:val="20"/>
              </w:rPr>
              <w:t xml:space="preserve"> МОПРА, д. 19в</w:t>
            </w:r>
          </w:p>
          <w:p w:rsidR="00FF73E6" w:rsidRDefault="005E285C">
            <w:pPr>
              <w:spacing w:line="240" w:lineRule="auto"/>
              <w:jc w:val="both"/>
              <w:rPr>
                <w:rFonts w:ascii="Times New Roman" w:hAnsi="Times New Roman"/>
                <w:sz w:val="20"/>
              </w:rPr>
            </w:pPr>
            <w:r>
              <w:rPr>
                <w:rFonts w:ascii="Times New Roman" w:hAnsi="Times New Roman"/>
                <w:sz w:val="20"/>
              </w:rPr>
              <w:t>Банковские реквизиты</w:t>
            </w:r>
          </w:p>
          <w:p w:rsidR="00FF73E6" w:rsidRDefault="005E285C">
            <w:pPr>
              <w:spacing w:line="240" w:lineRule="auto"/>
              <w:rPr>
                <w:rFonts w:ascii="Times New Roman" w:hAnsi="Times New Roman"/>
                <w:sz w:val="20"/>
              </w:rPr>
            </w:pPr>
            <w:r>
              <w:rPr>
                <w:rFonts w:ascii="Times New Roman" w:hAnsi="Times New Roman"/>
                <w:sz w:val="20"/>
              </w:rPr>
              <w:t>департамент финансов администрации города Кирова (</w:t>
            </w:r>
            <w:r w:rsidRPr="005E285C">
              <w:rPr>
                <w:rFonts w:ascii="Times New Roman" w:hAnsi="Times New Roman"/>
                <w:sz w:val="20"/>
              </w:rPr>
              <w:t>МБОУ ЛГ</w:t>
            </w:r>
            <w:r>
              <w:rPr>
                <w:rFonts w:ascii="Times New Roman" w:hAnsi="Times New Roman"/>
                <w:sz w:val="20"/>
              </w:rPr>
              <w:t>, л/</w:t>
            </w:r>
            <w:proofErr w:type="spellStart"/>
            <w:r>
              <w:rPr>
                <w:rFonts w:ascii="Times New Roman" w:hAnsi="Times New Roman"/>
                <w:sz w:val="20"/>
              </w:rPr>
              <w:t>сч</w:t>
            </w:r>
            <w:proofErr w:type="spellEnd"/>
            <w:r>
              <w:rPr>
                <w:rFonts w:ascii="Times New Roman" w:hAnsi="Times New Roman"/>
                <w:sz w:val="20"/>
              </w:rPr>
              <w:t xml:space="preserve"> ________________________</w:t>
            </w:r>
            <w:proofErr w:type="gramStart"/>
            <w:r>
              <w:rPr>
                <w:rFonts w:ascii="Times New Roman" w:hAnsi="Times New Roman"/>
                <w:sz w:val="20"/>
              </w:rPr>
              <w:t xml:space="preserve"> )</w:t>
            </w:r>
            <w:proofErr w:type="gramEnd"/>
          </w:p>
          <w:p w:rsidR="00FF73E6" w:rsidRDefault="005E285C">
            <w:pPr>
              <w:spacing w:line="240" w:lineRule="auto"/>
              <w:rPr>
                <w:rFonts w:ascii="Times New Roman" w:hAnsi="Times New Roman"/>
                <w:sz w:val="20"/>
              </w:rPr>
            </w:pPr>
            <w:r>
              <w:rPr>
                <w:rFonts w:ascii="Times New Roman" w:hAnsi="Times New Roman"/>
                <w:sz w:val="20"/>
              </w:rPr>
              <w:t>ОКЦ № 4 ВВГУ Банка России//УФК по Кировской области г. Киров</w:t>
            </w:r>
          </w:p>
          <w:p w:rsidR="00FF73E6" w:rsidRDefault="005E285C">
            <w:pPr>
              <w:spacing w:line="240" w:lineRule="auto"/>
              <w:rPr>
                <w:rFonts w:ascii="Times New Roman" w:hAnsi="Times New Roman"/>
                <w:sz w:val="20"/>
              </w:rPr>
            </w:pPr>
            <w:proofErr w:type="gramStart"/>
            <w:r>
              <w:rPr>
                <w:rFonts w:ascii="Times New Roman" w:hAnsi="Times New Roman"/>
                <w:sz w:val="20"/>
              </w:rPr>
              <w:t>р</w:t>
            </w:r>
            <w:proofErr w:type="gramEnd"/>
            <w:r>
              <w:rPr>
                <w:rFonts w:ascii="Times New Roman" w:hAnsi="Times New Roman"/>
                <w:sz w:val="20"/>
              </w:rPr>
              <w:t>/с  03234643337010004000</w:t>
            </w:r>
          </w:p>
          <w:p w:rsidR="00FF73E6" w:rsidRDefault="005E285C">
            <w:pPr>
              <w:spacing w:line="240" w:lineRule="auto"/>
              <w:rPr>
                <w:rFonts w:ascii="Times New Roman" w:hAnsi="Times New Roman"/>
                <w:sz w:val="20"/>
              </w:rPr>
            </w:pPr>
            <w:r>
              <w:rPr>
                <w:rFonts w:ascii="Times New Roman" w:hAnsi="Times New Roman"/>
                <w:sz w:val="20"/>
              </w:rPr>
              <w:t>к/с 40102810345370000033</w:t>
            </w:r>
          </w:p>
          <w:p w:rsidR="00FF73E6" w:rsidRDefault="005E285C">
            <w:pPr>
              <w:spacing w:line="240" w:lineRule="auto"/>
              <w:rPr>
                <w:rFonts w:ascii="Times New Roman" w:hAnsi="Times New Roman"/>
                <w:sz w:val="20"/>
              </w:rPr>
            </w:pPr>
            <w:r>
              <w:rPr>
                <w:rFonts w:ascii="Times New Roman" w:hAnsi="Times New Roman"/>
                <w:sz w:val="20"/>
              </w:rPr>
              <w:t xml:space="preserve">БИК 013304182 </w:t>
            </w:r>
          </w:p>
          <w:p w:rsidR="00FF73E6" w:rsidRDefault="005E285C">
            <w:pPr>
              <w:spacing w:line="240" w:lineRule="auto"/>
              <w:jc w:val="both"/>
              <w:rPr>
                <w:rFonts w:ascii="Times New Roman" w:hAnsi="Times New Roman"/>
                <w:sz w:val="20"/>
              </w:rPr>
            </w:pPr>
            <w:r>
              <w:rPr>
                <w:rFonts w:ascii="Times New Roman" w:hAnsi="Times New Roman"/>
                <w:sz w:val="20"/>
              </w:rPr>
              <w:t xml:space="preserve">Телефон: </w:t>
            </w:r>
            <w:r w:rsidR="00547A64" w:rsidRPr="00547A64">
              <w:rPr>
                <w:rFonts w:ascii="Times New Roman" w:hAnsi="Times New Roman"/>
                <w:sz w:val="20"/>
              </w:rPr>
              <w:t>+7 (332) 64-74-57</w:t>
            </w:r>
          </w:p>
          <w:p w:rsidR="00FF73E6" w:rsidRDefault="005E285C">
            <w:pPr>
              <w:spacing w:line="240" w:lineRule="auto"/>
              <w:jc w:val="both"/>
              <w:rPr>
                <w:rFonts w:ascii="Times New Roman" w:hAnsi="Times New Roman"/>
                <w:sz w:val="20"/>
              </w:rPr>
            </w:pPr>
            <w:r>
              <w:rPr>
                <w:rFonts w:ascii="Times New Roman" w:hAnsi="Times New Roman"/>
                <w:sz w:val="20"/>
              </w:rPr>
              <w:t xml:space="preserve">Адрес электронной почты: </w:t>
            </w:r>
            <w:r w:rsidR="00547A64" w:rsidRPr="00547A64">
              <w:rPr>
                <w:rFonts w:ascii="Times New Roman" w:hAnsi="Times New Roman"/>
                <w:sz w:val="20"/>
              </w:rPr>
              <w:t>sch24@kirovedu.ru</w:t>
            </w:r>
          </w:p>
          <w:p w:rsidR="00FF73E6" w:rsidRDefault="00FF73E6">
            <w:pPr>
              <w:spacing w:line="240" w:lineRule="auto"/>
              <w:jc w:val="both"/>
              <w:rPr>
                <w:rFonts w:ascii="Times New Roman" w:hAnsi="Times New Roman"/>
                <w:sz w:val="20"/>
              </w:rPr>
            </w:pPr>
          </w:p>
          <w:p w:rsidR="00FF73E6" w:rsidRDefault="00FF73E6">
            <w:pPr>
              <w:spacing w:line="240" w:lineRule="auto"/>
              <w:rPr>
                <w:rFonts w:ascii="Times New Roman" w:hAnsi="Times New Roman"/>
                <w:sz w:val="20"/>
              </w:rPr>
            </w:pPr>
          </w:p>
          <w:p w:rsidR="00FF73E6" w:rsidRDefault="00FF73E6">
            <w:pPr>
              <w:spacing w:line="240" w:lineRule="auto"/>
              <w:rPr>
                <w:rFonts w:ascii="Times New Roman" w:hAnsi="Times New Roman"/>
                <w:sz w:val="20"/>
              </w:rPr>
            </w:pPr>
          </w:p>
          <w:p w:rsidR="00FF73E6" w:rsidRDefault="005E285C">
            <w:pPr>
              <w:spacing w:line="240" w:lineRule="auto"/>
              <w:jc w:val="center"/>
              <w:rPr>
                <w:rFonts w:ascii="Times New Roman" w:hAnsi="Times New Roman"/>
                <w:sz w:val="20"/>
              </w:rPr>
            </w:pPr>
            <w:r>
              <w:rPr>
                <w:rFonts w:ascii="Times New Roman" w:hAnsi="Times New Roman"/>
                <w:sz w:val="20"/>
              </w:rPr>
              <w:t>Директор _________________ /</w:t>
            </w:r>
            <w:r w:rsidR="00547A64">
              <w:rPr>
                <w:rFonts w:ascii="Times New Roman" w:hAnsi="Times New Roman"/>
                <w:sz w:val="20"/>
              </w:rPr>
              <w:t xml:space="preserve">Т.А. </w:t>
            </w:r>
            <w:proofErr w:type="spellStart"/>
            <w:r w:rsidR="00547A64">
              <w:rPr>
                <w:rFonts w:ascii="Times New Roman" w:hAnsi="Times New Roman"/>
                <w:sz w:val="20"/>
              </w:rPr>
              <w:t>Лагунова</w:t>
            </w:r>
            <w:proofErr w:type="spellEnd"/>
            <w:r>
              <w:rPr>
                <w:rFonts w:ascii="Times New Roman" w:hAnsi="Times New Roman"/>
                <w:sz w:val="20"/>
              </w:rPr>
              <w:t>/</w:t>
            </w:r>
          </w:p>
        </w:tc>
        <w:tc>
          <w:tcPr>
            <w:tcW w:w="5052" w:type="dxa"/>
            <w:shd w:val="clear" w:color="auto" w:fill="auto"/>
          </w:tcPr>
          <w:p w:rsidR="00FF73E6" w:rsidRDefault="00FF73E6">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E154CA" w:rsidRDefault="00E154CA">
            <w:pPr>
              <w:pStyle w:val="11"/>
              <w:spacing w:line="240" w:lineRule="auto"/>
              <w:jc w:val="center"/>
              <w:rPr>
                <w:rFonts w:ascii="Times New Roman" w:hAnsi="Times New Roman"/>
                <w:sz w:val="20"/>
              </w:rPr>
            </w:pPr>
          </w:p>
          <w:p w:rsidR="00FF73E6" w:rsidRDefault="00FF73E6">
            <w:pPr>
              <w:pStyle w:val="11"/>
              <w:spacing w:line="240" w:lineRule="auto"/>
              <w:jc w:val="center"/>
              <w:rPr>
                <w:rFonts w:ascii="Times New Roman" w:hAnsi="Times New Roman"/>
                <w:sz w:val="20"/>
              </w:rPr>
            </w:pPr>
          </w:p>
          <w:p w:rsidR="00FF73E6" w:rsidRDefault="00FF73E6">
            <w:pPr>
              <w:pStyle w:val="11"/>
              <w:spacing w:line="240" w:lineRule="auto"/>
              <w:jc w:val="center"/>
              <w:rPr>
                <w:rFonts w:ascii="Times New Roman" w:hAnsi="Times New Roman"/>
                <w:sz w:val="20"/>
              </w:rPr>
            </w:pPr>
          </w:p>
          <w:p w:rsidR="00FF73E6" w:rsidRDefault="00FF73E6">
            <w:pPr>
              <w:pStyle w:val="11"/>
              <w:spacing w:line="240" w:lineRule="auto"/>
              <w:jc w:val="center"/>
              <w:rPr>
                <w:rFonts w:ascii="Times New Roman" w:hAnsi="Times New Roman"/>
                <w:sz w:val="20"/>
              </w:rPr>
            </w:pPr>
          </w:p>
          <w:p w:rsidR="00FF73E6" w:rsidRDefault="005E285C" w:rsidP="00E154CA">
            <w:pPr>
              <w:pStyle w:val="11"/>
              <w:spacing w:line="240" w:lineRule="auto"/>
              <w:jc w:val="center"/>
              <w:rPr>
                <w:rFonts w:ascii="Times New Roman" w:hAnsi="Times New Roman"/>
                <w:sz w:val="20"/>
              </w:rPr>
            </w:pPr>
            <w:r>
              <w:rPr>
                <w:rFonts w:ascii="Times New Roman" w:hAnsi="Times New Roman"/>
                <w:sz w:val="20"/>
              </w:rPr>
              <w:t>ИП _____________________</w:t>
            </w:r>
            <w:r w:rsidR="00E154CA">
              <w:rPr>
                <w:rFonts w:ascii="Times New Roman" w:hAnsi="Times New Roman"/>
                <w:sz w:val="20"/>
              </w:rPr>
              <w:t>/____________</w:t>
            </w:r>
          </w:p>
        </w:tc>
      </w:tr>
    </w:tbl>
    <w:p w:rsidR="00FF73E6" w:rsidRDefault="00FF73E6">
      <w:pPr>
        <w:pStyle w:val="11"/>
        <w:tabs>
          <w:tab w:val="left" w:pos="3907"/>
        </w:tabs>
        <w:spacing w:line="240" w:lineRule="auto"/>
        <w:jc w:val="right"/>
        <w:rPr>
          <w:rFonts w:ascii="Times New Roman" w:hAnsi="Times New Roman"/>
          <w:sz w:val="20"/>
        </w:rPr>
      </w:pPr>
    </w:p>
    <w:p w:rsidR="00FF73E6" w:rsidRDefault="005E285C">
      <w:pPr>
        <w:rPr>
          <w:rFonts w:ascii="Times New Roman" w:hAnsi="Times New Roman"/>
          <w:sz w:val="20"/>
        </w:rPr>
      </w:pPr>
      <w:r>
        <w:rPr>
          <w:rFonts w:ascii="Times New Roman" w:hAnsi="Times New Roman"/>
          <w:sz w:val="20"/>
        </w:rPr>
        <w:br w:type="page"/>
      </w:r>
      <w:bookmarkStart w:id="1" w:name="_GoBack"/>
      <w:bookmarkEnd w:id="1"/>
    </w:p>
    <w:p w:rsidR="00FF73E6" w:rsidRDefault="005E285C">
      <w:pPr>
        <w:pStyle w:val="11"/>
        <w:tabs>
          <w:tab w:val="left" w:pos="3907"/>
        </w:tabs>
        <w:spacing w:line="240" w:lineRule="auto"/>
        <w:jc w:val="right"/>
        <w:rPr>
          <w:rFonts w:ascii="Times New Roman" w:hAnsi="Times New Roman"/>
          <w:sz w:val="20"/>
        </w:rPr>
      </w:pPr>
      <w:r>
        <w:rPr>
          <w:rFonts w:ascii="Times New Roman" w:hAnsi="Times New Roman"/>
          <w:sz w:val="20"/>
        </w:rPr>
        <w:lastRenderedPageBreak/>
        <w:t xml:space="preserve">Приложение № 1 </w:t>
      </w:r>
    </w:p>
    <w:p w:rsidR="00FF73E6" w:rsidRDefault="005E285C">
      <w:pPr>
        <w:pStyle w:val="11"/>
        <w:tabs>
          <w:tab w:val="left" w:pos="3907"/>
        </w:tabs>
        <w:spacing w:line="240" w:lineRule="auto"/>
        <w:jc w:val="right"/>
        <w:rPr>
          <w:rFonts w:ascii="Times New Roman" w:hAnsi="Times New Roman"/>
          <w:sz w:val="20"/>
        </w:rPr>
      </w:pPr>
      <w:r>
        <w:rPr>
          <w:rFonts w:ascii="Times New Roman" w:hAnsi="Times New Roman"/>
          <w:sz w:val="20"/>
        </w:rPr>
        <w:t>к Договору №  ____   от «__»_____ 2026 г.</w:t>
      </w:r>
    </w:p>
    <w:p w:rsidR="00FF73E6" w:rsidRDefault="00FF73E6">
      <w:pPr>
        <w:pStyle w:val="11"/>
        <w:spacing w:line="240" w:lineRule="auto"/>
        <w:ind w:left="4248"/>
        <w:jc w:val="right"/>
        <w:rPr>
          <w:rFonts w:ascii="Times New Roman" w:hAnsi="Times New Roman"/>
          <w:sz w:val="20"/>
        </w:rPr>
      </w:pPr>
    </w:p>
    <w:p w:rsidR="00FF73E6" w:rsidRDefault="005E285C">
      <w:pPr>
        <w:pStyle w:val="11"/>
        <w:widowControl w:val="0"/>
        <w:spacing w:line="240" w:lineRule="auto"/>
        <w:jc w:val="center"/>
        <w:rPr>
          <w:rFonts w:ascii="Times New Roman" w:hAnsi="Times New Roman"/>
          <w:b/>
          <w:sz w:val="20"/>
        </w:rPr>
      </w:pPr>
      <w:r>
        <w:rPr>
          <w:rFonts w:ascii="Times New Roman" w:hAnsi="Times New Roman"/>
          <w:b/>
          <w:sz w:val="20"/>
        </w:rPr>
        <w:t>ТЕХНИЧЕСКОЕ ЗАДАНИЕ</w:t>
      </w:r>
    </w:p>
    <w:p w:rsidR="00FF73E6" w:rsidRDefault="005E285C">
      <w:pPr>
        <w:pStyle w:val="11"/>
        <w:widowControl w:val="0"/>
        <w:spacing w:line="240" w:lineRule="auto"/>
        <w:ind w:firstLine="426"/>
        <w:jc w:val="center"/>
        <w:rPr>
          <w:rFonts w:ascii="Times New Roman" w:hAnsi="Times New Roman"/>
          <w:b/>
          <w:sz w:val="20"/>
        </w:rPr>
      </w:pPr>
      <w:r>
        <w:rPr>
          <w:rFonts w:ascii="Times New Roman" w:hAnsi="Times New Roman"/>
          <w:b/>
          <w:sz w:val="20"/>
        </w:rPr>
        <w:t>на оказание услуг по актуализации организационно-распорядительной</w:t>
      </w:r>
    </w:p>
    <w:p w:rsidR="00FF73E6" w:rsidRDefault="005E285C">
      <w:pPr>
        <w:pStyle w:val="11"/>
        <w:widowControl w:val="0"/>
        <w:spacing w:line="240" w:lineRule="auto"/>
        <w:ind w:firstLine="426"/>
        <w:jc w:val="center"/>
        <w:rPr>
          <w:rFonts w:ascii="Times New Roman" w:hAnsi="Times New Roman"/>
          <w:b/>
          <w:sz w:val="20"/>
        </w:rPr>
      </w:pPr>
      <w:r>
        <w:rPr>
          <w:rFonts w:ascii="Times New Roman" w:hAnsi="Times New Roman"/>
          <w:b/>
          <w:sz w:val="20"/>
        </w:rPr>
        <w:t>документации по персональным данным</w:t>
      </w:r>
    </w:p>
    <w:p w:rsidR="00FF73E6" w:rsidRDefault="00FF73E6">
      <w:pPr>
        <w:pStyle w:val="11"/>
        <w:widowControl w:val="0"/>
        <w:spacing w:line="240" w:lineRule="auto"/>
        <w:ind w:firstLine="426"/>
        <w:jc w:val="center"/>
        <w:rPr>
          <w:rFonts w:ascii="Times New Roman" w:hAnsi="Times New Roman"/>
          <w:b/>
          <w:sz w:val="20"/>
        </w:rPr>
      </w:pP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1. Общие сведения</w:t>
      </w: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1.1. Наименование работ</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 xml:space="preserve">Оказание услуг по обследованию информационной системы обработки персональных данных, разработке организационно-распорядительной документации по персональным данным в соответствии с требованиями законодательства РФ о персональных данных и анализу информационных систем персональных (представляется в электронном виде). </w:t>
      </w: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 xml:space="preserve">1.2. Основание работ </w:t>
      </w:r>
    </w:p>
    <w:p w:rsidR="00FF73E6" w:rsidRDefault="005E285C">
      <w:pPr>
        <w:pStyle w:val="11"/>
        <w:widowControl w:val="0"/>
        <w:numPr>
          <w:ilvl w:val="0"/>
          <w:numId w:val="1"/>
        </w:numPr>
        <w:spacing w:line="240" w:lineRule="auto"/>
        <w:ind w:left="0" w:firstLine="426"/>
        <w:jc w:val="both"/>
        <w:rPr>
          <w:sz w:val="20"/>
        </w:rPr>
      </w:pPr>
      <w:r>
        <w:rPr>
          <w:rFonts w:ascii="Times New Roman" w:hAnsi="Times New Roman"/>
          <w:sz w:val="20"/>
        </w:rPr>
        <w:t xml:space="preserve">Федеральный закон от 27 июля 2006 года № 152-ФЗ «О персональных данных». </w:t>
      </w:r>
    </w:p>
    <w:p w:rsidR="00FF73E6" w:rsidRDefault="005E285C">
      <w:pPr>
        <w:pStyle w:val="11"/>
        <w:widowControl w:val="0"/>
        <w:numPr>
          <w:ilvl w:val="0"/>
          <w:numId w:val="1"/>
        </w:numPr>
        <w:spacing w:line="240" w:lineRule="auto"/>
        <w:ind w:left="0" w:firstLine="426"/>
        <w:jc w:val="both"/>
        <w:rPr>
          <w:sz w:val="20"/>
        </w:rPr>
      </w:pPr>
      <w:r>
        <w:rPr>
          <w:rFonts w:ascii="Times New Roman" w:hAnsi="Times New Roman"/>
          <w:sz w:val="20"/>
        </w:rPr>
        <w:t>Федеральный закон от 27 июля 2006 года г. 49-ФЗ «Об информации, информационных технологиях и о защите информации»</w:t>
      </w:r>
    </w:p>
    <w:p w:rsidR="00FF73E6" w:rsidRDefault="005E285C">
      <w:pPr>
        <w:pStyle w:val="11"/>
        <w:widowControl w:val="0"/>
        <w:numPr>
          <w:ilvl w:val="0"/>
          <w:numId w:val="1"/>
        </w:numPr>
        <w:spacing w:line="240" w:lineRule="auto"/>
        <w:ind w:left="0" w:firstLine="426"/>
        <w:jc w:val="both"/>
        <w:rPr>
          <w:sz w:val="20"/>
        </w:rPr>
      </w:pPr>
      <w:proofErr w:type="gramStart"/>
      <w:r>
        <w:rPr>
          <w:rFonts w:ascii="Times New Roman" w:hAnsi="Times New Roman"/>
          <w:sz w:val="20"/>
        </w:rPr>
        <w:t>Постановление Правительства РФ от 21.03.2012 № 211 (ред. От 06.09.2014 г)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FF73E6" w:rsidRDefault="005E285C">
      <w:pPr>
        <w:pStyle w:val="11"/>
        <w:widowControl w:val="0"/>
        <w:numPr>
          <w:ilvl w:val="0"/>
          <w:numId w:val="1"/>
        </w:numPr>
        <w:spacing w:line="240" w:lineRule="auto"/>
        <w:ind w:left="0" w:firstLine="426"/>
        <w:jc w:val="both"/>
        <w:rPr>
          <w:sz w:val="20"/>
        </w:rPr>
      </w:pPr>
      <w:r>
        <w:rPr>
          <w:rFonts w:ascii="Times New Roman" w:hAnsi="Times New Roman"/>
          <w:sz w:val="20"/>
        </w:rPr>
        <w:t>Постановление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
    <w:p w:rsidR="00FF73E6" w:rsidRDefault="005E285C">
      <w:pPr>
        <w:pStyle w:val="11"/>
        <w:widowControl w:val="0"/>
        <w:numPr>
          <w:ilvl w:val="0"/>
          <w:numId w:val="1"/>
        </w:numPr>
        <w:spacing w:line="240" w:lineRule="auto"/>
        <w:ind w:left="0" w:firstLine="426"/>
        <w:jc w:val="both"/>
        <w:rPr>
          <w:sz w:val="20"/>
        </w:rPr>
      </w:pPr>
      <w:r>
        <w:rPr>
          <w:rFonts w:ascii="Times New Roman" w:hAnsi="Times New Roman"/>
          <w:sz w:val="20"/>
        </w:rPr>
        <w:t>Постановление Правительства Российской Федерации от 15 сентября 2008 года № 687 «Об особенностях обработки персональных данных, осуществляемой без использования средств автоматизации».</w:t>
      </w:r>
    </w:p>
    <w:p w:rsidR="00FF73E6" w:rsidRDefault="005E285C">
      <w:pPr>
        <w:pStyle w:val="11"/>
        <w:widowControl w:val="0"/>
        <w:spacing w:line="240" w:lineRule="auto"/>
        <w:ind w:firstLine="426"/>
        <w:rPr>
          <w:rFonts w:ascii="Times New Roman" w:hAnsi="Times New Roman"/>
          <w:sz w:val="20"/>
        </w:rPr>
      </w:pPr>
      <w:r>
        <w:rPr>
          <w:rFonts w:ascii="Times New Roman" w:hAnsi="Times New Roman"/>
          <w:b/>
          <w:sz w:val="20"/>
        </w:rPr>
        <w:t xml:space="preserve">1.3. Заказчик </w:t>
      </w:r>
      <w:r>
        <w:rPr>
          <w:rFonts w:ascii="Times New Roman" w:hAnsi="Times New Roman"/>
          <w:sz w:val="20"/>
        </w:rPr>
        <w:t xml:space="preserve">–  </w:t>
      </w:r>
      <w:r w:rsidR="00547A64">
        <w:rPr>
          <w:rFonts w:ascii="Times New Roman" w:hAnsi="Times New Roman"/>
          <w:sz w:val="20"/>
        </w:rPr>
        <w:t xml:space="preserve">МУНИЦИПАЛЬНОЕ БЮДЖЕТНОЕ ОБЩЕОБРАЗОВАТЕЛЬНОЕ УЧРЕЖДЕНИЕ «СРЕДНЯЯ ОБЩЕОБРАЗОВАТЕЛЬНАЯ ШКОЛА № 24» ГОРОДА КИРОВА </w:t>
      </w:r>
    </w:p>
    <w:p w:rsidR="00FF73E6" w:rsidRDefault="005E285C">
      <w:pPr>
        <w:pStyle w:val="11"/>
        <w:widowControl w:val="0"/>
        <w:spacing w:line="240" w:lineRule="auto"/>
        <w:ind w:firstLine="426"/>
        <w:jc w:val="both"/>
        <w:rPr>
          <w:rFonts w:ascii="Times New Roman" w:hAnsi="Times New Roman"/>
          <w:b/>
          <w:sz w:val="20"/>
        </w:rPr>
      </w:pPr>
      <w:r>
        <w:rPr>
          <w:rFonts w:ascii="Times New Roman" w:hAnsi="Times New Roman"/>
          <w:b/>
          <w:sz w:val="20"/>
        </w:rPr>
        <w:t>1.4 .Сроки выполнения работ</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Срок начала работ – дата подписания Договора.</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Срок выполнения работ 10 рабочих дней со дня подписания договора.</w:t>
      </w:r>
    </w:p>
    <w:p w:rsidR="00FF73E6" w:rsidRDefault="005E285C">
      <w:pPr>
        <w:pStyle w:val="11"/>
        <w:widowControl w:val="0"/>
        <w:spacing w:line="240" w:lineRule="auto"/>
        <w:ind w:firstLine="426"/>
        <w:jc w:val="both"/>
        <w:rPr>
          <w:rFonts w:ascii="Times New Roman" w:hAnsi="Times New Roman"/>
          <w:b/>
          <w:sz w:val="20"/>
        </w:rPr>
      </w:pPr>
      <w:r>
        <w:rPr>
          <w:rFonts w:ascii="Times New Roman" w:hAnsi="Times New Roman"/>
          <w:b/>
          <w:sz w:val="20"/>
        </w:rPr>
        <w:t>1.5. Порядок оформления и предъявления заказчику результатов работ</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Исполнитель предоставляет Заказчику  в электронном виде следующие документы:</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Приказ "О создании постоянно действующей экспертной комиссии",</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Приказ "О создании комиссии по обеспечению защиты персональных данных",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Приказ "Об утверждении списка лиц, имеющих доступ к персональным данным",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Приказ "Об утверждении плана мероприятий по защите </w:t>
      </w:r>
      <w:proofErr w:type="spellStart"/>
      <w:r>
        <w:rPr>
          <w:rFonts w:ascii="Times New Roman" w:hAnsi="Times New Roman"/>
          <w:sz w:val="20"/>
        </w:rPr>
        <w:t>ПДн</w:t>
      </w:r>
      <w:proofErr w:type="spellEnd"/>
      <w:r>
        <w:rPr>
          <w:rFonts w:ascii="Times New Roman" w:hAnsi="Times New Roman"/>
          <w:sz w:val="20"/>
        </w:rPr>
        <w:t xml:space="preserve"> и ответственных лиц за его реализацию",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Приказ "О контролируемой зоне",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Приказ "Об утверждении перечня информационных систем персональных данных и обрабатываемых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Приказ "Об утверждении мест хранения материальных носителей персональных данных",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Приказ "О введении режима защиты персональных данных",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Положение об обработке персональных данных,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согласия на обработку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согласия на обработку персональных данных, разрешенных для распространения</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заявления на прекращение обработки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согласия субъекта персональных данных на получение персональных данных от третьих лиц.</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уведомления о получении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уведомления об уничтожении, изменении, прекращении обработки, устранении нарушений, допущенных при обработке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соглашения о неразглашении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акта уничтожения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журнала учета обращений субъектов персональных данных (сотрудников) по вопросам обработки персональных данных и для получения доступа к своим персональным данным.</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журнала учета передачи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журнала учета электронных носителей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Форма журнала учета </w:t>
      </w:r>
      <w:proofErr w:type="spellStart"/>
      <w:r>
        <w:rPr>
          <w:rFonts w:ascii="Times New Roman" w:hAnsi="Times New Roman"/>
          <w:sz w:val="20"/>
        </w:rPr>
        <w:t>поэкземплярного</w:t>
      </w:r>
      <w:proofErr w:type="spellEnd"/>
      <w:r>
        <w:rPr>
          <w:rFonts w:ascii="Times New Roman" w:hAnsi="Times New Roman"/>
          <w:sz w:val="20"/>
        </w:rPr>
        <w:t xml:space="preserve"> учета средств защиты информации, эксплуатационной и технической документации к ним.</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Форма журнала </w:t>
      </w:r>
      <w:proofErr w:type="spellStart"/>
      <w:r>
        <w:rPr>
          <w:rFonts w:ascii="Times New Roman" w:hAnsi="Times New Roman"/>
          <w:sz w:val="20"/>
        </w:rPr>
        <w:t>поэкземплярного</w:t>
      </w:r>
      <w:proofErr w:type="spellEnd"/>
      <w:r>
        <w:rPr>
          <w:rFonts w:ascii="Times New Roman" w:hAnsi="Times New Roman"/>
          <w:sz w:val="20"/>
        </w:rPr>
        <w:t xml:space="preserve"> учета </w:t>
      </w:r>
      <w:proofErr w:type="spellStart"/>
      <w:r>
        <w:rPr>
          <w:rFonts w:ascii="Times New Roman" w:hAnsi="Times New Roman"/>
          <w:sz w:val="20"/>
        </w:rPr>
        <w:t>криптосредств</w:t>
      </w:r>
      <w:proofErr w:type="spellEnd"/>
      <w:r>
        <w:rPr>
          <w:rFonts w:ascii="Times New Roman" w:hAnsi="Times New Roman"/>
          <w:sz w:val="20"/>
        </w:rPr>
        <w:t>, эксплуатационной и технической документации к ним, ключевых документов.</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Форма лицевого счета пользователя </w:t>
      </w:r>
      <w:proofErr w:type="spellStart"/>
      <w:r>
        <w:rPr>
          <w:rFonts w:ascii="Times New Roman" w:hAnsi="Times New Roman"/>
          <w:sz w:val="20"/>
        </w:rPr>
        <w:t>криптосредств</w:t>
      </w:r>
      <w:proofErr w:type="spellEnd"/>
      <w:r>
        <w:rPr>
          <w:rFonts w:ascii="Times New Roman" w:hAnsi="Times New Roman"/>
          <w:sz w:val="20"/>
        </w:rPr>
        <w:t>.</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журнала учета хранилищ (сейфов).</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Форма журнала учета нештатных ситуаций </w:t>
      </w:r>
      <w:proofErr w:type="spellStart"/>
      <w:r>
        <w:rPr>
          <w:rFonts w:ascii="Times New Roman" w:hAnsi="Times New Roman"/>
          <w:sz w:val="20"/>
        </w:rPr>
        <w:t>ИСПДн</w:t>
      </w:r>
      <w:proofErr w:type="spellEnd"/>
      <w:r>
        <w:rPr>
          <w:rFonts w:ascii="Times New Roman" w:hAnsi="Times New Roman"/>
          <w:sz w:val="20"/>
        </w:rPr>
        <w:t>, выполнения профилактических работ, установки и модификации программных средств на компьютерах ПЭВМ.</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Форма </w:t>
      </w:r>
      <w:proofErr w:type="gramStart"/>
      <w:r>
        <w:rPr>
          <w:rFonts w:ascii="Times New Roman" w:hAnsi="Times New Roman"/>
          <w:sz w:val="20"/>
        </w:rPr>
        <w:t>журнала периодического тестирования средств защиты информации</w:t>
      </w:r>
      <w:proofErr w:type="gramEnd"/>
      <w:r>
        <w:rPr>
          <w:rFonts w:ascii="Times New Roman" w:hAnsi="Times New Roman"/>
          <w:sz w:val="20"/>
        </w:rPr>
        <w:t>.</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Форма журнала проверок электронных журналов.</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Политика информационной безопасности информационных систем персональных данных,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Положение о разграничении прав доступа к персональным данным,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Инструкция по учету обращений сотрудников для доступа к своим персональным данным,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Инструкция администратора безопасности информационной системы персональных данных, </w:t>
      </w:r>
    </w:p>
    <w:p w:rsidR="00FF73E6" w:rsidRDefault="005E285C">
      <w:pPr>
        <w:pStyle w:val="11"/>
        <w:tabs>
          <w:tab w:val="left" w:pos="6135"/>
        </w:tabs>
        <w:spacing w:line="240" w:lineRule="auto"/>
        <w:ind w:firstLine="426"/>
        <w:jc w:val="both"/>
        <w:rPr>
          <w:rFonts w:ascii="Times New Roman" w:hAnsi="Times New Roman"/>
          <w:sz w:val="20"/>
        </w:rPr>
      </w:pPr>
      <w:r>
        <w:rPr>
          <w:rFonts w:ascii="Times New Roman" w:hAnsi="Times New Roman"/>
          <w:sz w:val="20"/>
        </w:rPr>
        <w:lastRenderedPageBreak/>
        <w:t xml:space="preserve">Инструкция администратора информационной системы, </w:t>
      </w:r>
      <w:r>
        <w:rPr>
          <w:rFonts w:ascii="Times New Roman" w:hAnsi="Times New Roman"/>
          <w:sz w:val="20"/>
        </w:rPr>
        <w:tab/>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Инструкция пользователя информационной системы персональных данных,</w:t>
      </w:r>
    </w:p>
    <w:p w:rsidR="00FF73E6" w:rsidRDefault="005E285C">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firstLine="426"/>
        <w:rPr>
          <w:rFonts w:ascii="Times New Roman" w:hAnsi="Times New Roman"/>
          <w:sz w:val="20"/>
        </w:rPr>
      </w:pPr>
      <w:r>
        <w:rPr>
          <w:rFonts w:ascii="Times New Roman" w:hAnsi="Times New Roman"/>
          <w:sz w:val="20"/>
        </w:rPr>
        <w:t xml:space="preserve">Акт «Результаты опроса о частоте (вероятности) реализации угрозы и опасности угрозы по видам угроз безопасности персональных данных при их обработке в </w:t>
      </w:r>
      <w:proofErr w:type="spellStart"/>
      <w:r>
        <w:rPr>
          <w:rFonts w:ascii="Times New Roman" w:hAnsi="Times New Roman"/>
          <w:sz w:val="20"/>
        </w:rPr>
        <w:t>ИСПДн</w:t>
      </w:r>
      <w:proofErr w:type="spellEnd"/>
      <w:r>
        <w:rPr>
          <w:rFonts w:ascii="Times New Roman" w:hAnsi="Times New Roman"/>
          <w:sz w:val="20"/>
        </w:rPr>
        <w:t xml:space="preserve">» </w:t>
      </w:r>
    </w:p>
    <w:p w:rsidR="00FF73E6" w:rsidRDefault="005E285C">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firstLine="426"/>
        <w:rPr>
          <w:rFonts w:ascii="Times New Roman" w:hAnsi="Times New Roman"/>
          <w:sz w:val="20"/>
        </w:rPr>
      </w:pPr>
      <w:r>
        <w:rPr>
          <w:rFonts w:ascii="Times New Roman" w:hAnsi="Times New Roman"/>
          <w:sz w:val="20"/>
        </w:rPr>
        <w:t xml:space="preserve">Частные модели угроз безопасности персональных данных при их обработке в </w:t>
      </w:r>
      <w:proofErr w:type="spellStart"/>
      <w:r>
        <w:rPr>
          <w:rFonts w:ascii="Times New Roman" w:hAnsi="Times New Roman"/>
          <w:sz w:val="20"/>
        </w:rPr>
        <w:t>ИСПДн</w:t>
      </w:r>
      <w:proofErr w:type="spellEnd"/>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Акты определения уровня защищенности персональных данных в </w:t>
      </w:r>
      <w:proofErr w:type="spellStart"/>
      <w:r>
        <w:rPr>
          <w:rFonts w:ascii="Times New Roman" w:hAnsi="Times New Roman"/>
          <w:sz w:val="20"/>
        </w:rPr>
        <w:t>ИСПДн</w:t>
      </w:r>
      <w:proofErr w:type="spellEnd"/>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Положение о постоянно действующей экспертной комиссии, </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Техническое задание на построение системы защиты персональных данных (</w:t>
      </w:r>
      <w:proofErr w:type="spellStart"/>
      <w:r>
        <w:rPr>
          <w:rFonts w:ascii="Times New Roman" w:hAnsi="Times New Roman"/>
          <w:sz w:val="20"/>
        </w:rPr>
        <w:t>СЗПДн</w:t>
      </w:r>
      <w:proofErr w:type="spellEnd"/>
      <w:r>
        <w:rPr>
          <w:rFonts w:ascii="Times New Roman" w:hAnsi="Times New Roman"/>
          <w:sz w:val="20"/>
        </w:rPr>
        <w:t>)</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в информационных системах персональных данных,</w:t>
      </w:r>
    </w:p>
    <w:p w:rsidR="00FF73E6" w:rsidRDefault="005E285C">
      <w:pPr>
        <w:pStyle w:val="11"/>
        <w:spacing w:line="240" w:lineRule="auto"/>
        <w:ind w:firstLine="426"/>
        <w:jc w:val="both"/>
        <w:rPr>
          <w:rFonts w:ascii="Times New Roman" w:hAnsi="Times New Roman"/>
          <w:sz w:val="20"/>
        </w:rPr>
      </w:pPr>
      <w:r>
        <w:rPr>
          <w:rFonts w:ascii="Times New Roman" w:hAnsi="Times New Roman"/>
          <w:sz w:val="20"/>
        </w:rPr>
        <w:t xml:space="preserve">Инструкция </w:t>
      </w:r>
      <w:proofErr w:type="gramStart"/>
      <w:r>
        <w:rPr>
          <w:rFonts w:ascii="Times New Roman" w:hAnsi="Times New Roman"/>
          <w:sz w:val="20"/>
        </w:rPr>
        <w:t>ответственного</w:t>
      </w:r>
      <w:proofErr w:type="gramEnd"/>
      <w:r>
        <w:rPr>
          <w:rFonts w:ascii="Times New Roman" w:hAnsi="Times New Roman"/>
          <w:sz w:val="20"/>
        </w:rPr>
        <w:t xml:space="preserve"> за организацию обработки персональных данных.</w:t>
      </w:r>
    </w:p>
    <w:p w:rsidR="00FF73E6" w:rsidRDefault="00FF73E6">
      <w:pPr>
        <w:pStyle w:val="11"/>
        <w:widowControl w:val="0"/>
        <w:spacing w:line="240" w:lineRule="auto"/>
        <w:ind w:firstLine="426"/>
        <w:rPr>
          <w:rFonts w:ascii="Times New Roman" w:hAnsi="Times New Roman"/>
          <w:b/>
          <w:sz w:val="20"/>
        </w:rPr>
      </w:pP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2. Цель и назначение Услуги</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Целью Услуги является обследование текущего состояния и актуализация организационно-распорядительной документации Заказчика во исполнение требований законодательства РФ о персональных данных.</w:t>
      </w:r>
    </w:p>
    <w:p w:rsidR="00FF73E6" w:rsidRDefault="00FF73E6">
      <w:pPr>
        <w:pStyle w:val="11"/>
        <w:widowControl w:val="0"/>
        <w:spacing w:line="240" w:lineRule="auto"/>
        <w:ind w:firstLine="426"/>
        <w:rPr>
          <w:rFonts w:ascii="Times New Roman" w:hAnsi="Times New Roman"/>
          <w:b/>
          <w:sz w:val="20"/>
        </w:rPr>
      </w:pP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3. Требования к проведению обследования</w:t>
      </w: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3.1. Общие требования</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 xml:space="preserve">Услуги по обследованию должны проводиться Исполнителем с привлечением специалистов подразделений, которые участвуют в обработке персональных данных, а так же технических специалистов, обслуживающих ЛВС, </w:t>
      </w:r>
      <w:proofErr w:type="spellStart"/>
      <w:r>
        <w:rPr>
          <w:rFonts w:ascii="Times New Roman" w:hAnsi="Times New Roman"/>
          <w:sz w:val="20"/>
        </w:rPr>
        <w:t>ИСПДн</w:t>
      </w:r>
      <w:proofErr w:type="spellEnd"/>
      <w:r>
        <w:rPr>
          <w:rFonts w:ascii="Times New Roman" w:hAnsi="Times New Roman"/>
          <w:sz w:val="20"/>
        </w:rPr>
        <w:t xml:space="preserve"> Заказчика. </w:t>
      </w: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 xml:space="preserve">3.2. Требования к анализу информационных ресурсов </w:t>
      </w:r>
      <w:proofErr w:type="spellStart"/>
      <w:r>
        <w:rPr>
          <w:rFonts w:ascii="Times New Roman" w:hAnsi="Times New Roman"/>
          <w:b/>
          <w:sz w:val="20"/>
        </w:rPr>
        <w:t>ИСПДн</w:t>
      </w:r>
      <w:proofErr w:type="spellEnd"/>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 xml:space="preserve">В процессе проведения анализа информационных ресурсов необходимо определить необходимость обработки персональных данных в </w:t>
      </w:r>
      <w:proofErr w:type="spellStart"/>
      <w:r>
        <w:rPr>
          <w:rFonts w:ascii="Times New Roman" w:hAnsi="Times New Roman"/>
          <w:sz w:val="20"/>
        </w:rPr>
        <w:t>ИСПДн</w:t>
      </w:r>
      <w:proofErr w:type="spellEnd"/>
      <w:r>
        <w:rPr>
          <w:rFonts w:ascii="Times New Roman" w:hAnsi="Times New Roman"/>
          <w:sz w:val="20"/>
        </w:rPr>
        <w:t xml:space="preserve">, состав, содержание и местонахождение </w:t>
      </w:r>
      <w:proofErr w:type="spellStart"/>
      <w:r>
        <w:rPr>
          <w:rFonts w:ascii="Times New Roman" w:hAnsi="Times New Roman"/>
          <w:sz w:val="20"/>
        </w:rPr>
        <w:t>ПДн</w:t>
      </w:r>
      <w:proofErr w:type="spellEnd"/>
      <w:r>
        <w:rPr>
          <w:rFonts w:ascii="Times New Roman" w:hAnsi="Times New Roman"/>
          <w:sz w:val="20"/>
        </w:rPr>
        <w:t xml:space="preserve">, подлежащих защите, категорию </w:t>
      </w:r>
      <w:proofErr w:type="spellStart"/>
      <w:r>
        <w:rPr>
          <w:rFonts w:ascii="Times New Roman" w:hAnsi="Times New Roman"/>
          <w:sz w:val="20"/>
        </w:rPr>
        <w:t>ПДн</w:t>
      </w:r>
      <w:proofErr w:type="spellEnd"/>
      <w:r>
        <w:rPr>
          <w:rFonts w:ascii="Times New Roman" w:hAnsi="Times New Roman"/>
          <w:sz w:val="20"/>
        </w:rPr>
        <w:t xml:space="preserve">; произвести оценку выполнения обязанностей по обеспечению безопасности </w:t>
      </w:r>
      <w:proofErr w:type="spellStart"/>
      <w:r>
        <w:rPr>
          <w:rFonts w:ascii="Times New Roman" w:hAnsi="Times New Roman"/>
          <w:sz w:val="20"/>
        </w:rPr>
        <w:t>ПДн</w:t>
      </w:r>
      <w:proofErr w:type="spellEnd"/>
      <w:r>
        <w:rPr>
          <w:rFonts w:ascii="Times New Roman" w:hAnsi="Times New Roman"/>
          <w:sz w:val="20"/>
        </w:rPr>
        <w:t>.</w:t>
      </w:r>
    </w:p>
    <w:p w:rsidR="00FF73E6" w:rsidRDefault="005E285C">
      <w:pPr>
        <w:pStyle w:val="11"/>
        <w:widowControl w:val="0"/>
        <w:spacing w:line="240" w:lineRule="auto"/>
        <w:ind w:firstLine="426"/>
        <w:rPr>
          <w:rFonts w:ascii="Times New Roman" w:hAnsi="Times New Roman"/>
          <w:b/>
          <w:sz w:val="20"/>
        </w:rPr>
      </w:pPr>
      <w:r>
        <w:rPr>
          <w:rFonts w:ascii="Times New Roman" w:hAnsi="Times New Roman"/>
          <w:b/>
          <w:sz w:val="20"/>
        </w:rPr>
        <w:t xml:space="preserve">3.5. Требования к анализу существующей организационно-распорядительной базы по обеспечению безопасности </w:t>
      </w:r>
      <w:proofErr w:type="spellStart"/>
      <w:r>
        <w:rPr>
          <w:rFonts w:ascii="Times New Roman" w:hAnsi="Times New Roman"/>
          <w:b/>
          <w:sz w:val="20"/>
        </w:rPr>
        <w:t>ПДн</w:t>
      </w:r>
      <w:proofErr w:type="spellEnd"/>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В процессе проведения анализа должны быть получены следующие данные:</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w:t>
      </w:r>
      <w:r>
        <w:rPr>
          <w:rFonts w:ascii="Times New Roman" w:hAnsi="Times New Roman"/>
          <w:sz w:val="20"/>
        </w:rPr>
        <w:tab/>
        <w:t xml:space="preserve"> наличие организационной структуры по обеспечению безопасности </w:t>
      </w:r>
      <w:proofErr w:type="spellStart"/>
      <w:r>
        <w:rPr>
          <w:rFonts w:ascii="Times New Roman" w:hAnsi="Times New Roman"/>
          <w:sz w:val="20"/>
        </w:rPr>
        <w:t>ПДн</w:t>
      </w:r>
      <w:proofErr w:type="spellEnd"/>
      <w:r>
        <w:rPr>
          <w:rFonts w:ascii="Times New Roman" w:hAnsi="Times New Roman"/>
          <w:sz w:val="20"/>
        </w:rPr>
        <w:t xml:space="preserve"> в </w:t>
      </w:r>
      <w:proofErr w:type="spellStart"/>
      <w:r>
        <w:rPr>
          <w:rFonts w:ascii="Times New Roman" w:hAnsi="Times New Roman"/>
          <w:sz w:val="20"/>
        </w:rPr>
        <w:t>ИСПДн</w:t>
      </w:r>
      <w:proofErr w:type="spellEnd"/>
      <w:r>
        <w:rPr>
          <w:rFonts w:ascii="Times New Roman" w:hAnsi="Times New Roman"/>
          <w:sz w:val="20"/>
        </w:rPr>
        <w:t xml:space="preserve"> Заказчика;</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w:t>
      </w:r>
      <w:r>
        <w:rPr>
          <w:rFonts w:ascii="Times New Roman" w:hAnsi="Times New Roman"/>
          <w:sz w:val="20"/>
        </w:rPr>
        <w:tab/>
        <w:t xml:space="preserve"> наличие и состав документов, регламентирующих процесс обработки </w:t>
      </w:r>
      <w:proofErr w:type="spellStart"/>
      <w:r>
        <w:rPr>
          <w:rFonts w:ascii="Times New Roman" w:hAnsi="Times New Roman"/>
          <w:sz w:val="20"/>
        </w:rPr>
        <w:t>ПДн</w:t>
      </w:r>
      <w:proofErr w:type="spellEnd"/>
      <w:r>
        <w:rPr>
          <w:rFonts w:ascii="Times New Roman" w:hAnsi="Times New Roman"/>
          <w:sz w:val="20"/>
        </w:rPr>
        <w:t xml:space="preserve"> в </w:t>
      </w:r>
      <w:proofErr w:type="spellStart"/>
      <w:r>
        <w:rPr>
          <w:rFonts w:ascii="Times New Roman" w:hAnsi="Times New Roman"/>
          <w:sz w:val="20"/>
        </w:rPr>
        <w:t>ИСПДн</w:t>
      </w:r>
      <w:proofErr w:type="spellEnd"/>
      <w:r>
        <w:rPr>
          <w:rFonts w:ascii="Times New Roman" w:hAnsi="Times New Roman"/>
          <w:sz w:val="20"/>
        </w:rPr>
        <w:t xml:space="preserve"> (регламенты, соглашения по организации информационного взаимодействия, положения о конфиденциальности и т.п.)</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w:t>
      </w:r>
      <w:r>
        <w:rPr>
          <w:rFonts w:ascii="Times New Roman" w:hAnsi="Times New Roman"/>
          <w:sz w:val="20"/>
        </w:rPr>
        <w:tab/>
        <w:t xml:space="preserve"> наличие и содержание должностных инструкций лиц, администрирующих средства защиты </w:t>
      </w:r>
      <w:proofErr w:type="spellStart"/>
      <w:r>
        <w:rPr>
          <w:rFonts w:ascii="Times New Roman" w:hAnsi="Times New Roman"/>
          <w:sz w:val="20"/>
        </w:rPr>
        <w:t>ПДн</w:t>
      </w:r>
      <w:proofErr w:type="spellEnd"/>
      <w:r>
        <w:rPr>
          <w:rFonts w:ascii="Times New Roman" w:hAnsi="Times New Roman"/>
          <w:sz w:val="20"/>
        </w:rPr>
        <w:t xml:space="preserve"> в </w:t>
      </w:r>
      <w:proofErr w:type="spellStart"/>
      <w:r>
        <w:rPr>
          <w:rFonts w:ascii="Times New Roman" w:hAnsi="Times New Roman"/>
          <w:sz w:val="20"/>
        </w:rPr>
        <w:t>ИСПДн</w:t>
      </w:r>
      <w:proofErr w:type="spellEnd"/>
      <w:r>
        <w:rPr>
          <w:rFonts w:ascii="Times New Roman" w:hAnsi="Times New Roman"/>
          <w:sz w:val="20"/>
        </w:rPr>
        <w:t xml:space="preserve"> заказчика работ; </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w:t>
      </w:r>
      <w:r>
        <w:rPr>
          <w:rFonts w:ascii="Times New Roman" w:hAnsi="Times New Roman"/>
          <w:sz w:val="20"/>
        </w:rPr>
        <w:tab/>
        <w:t xml:space="preserve"> наличие и содержание должностных инструкций персонала, участвующего в обработке </w:t>
      </w:r>
      <w:proofErr w:type="spellStart"/>
      <w:r>
        <w:rPr>
          <w:rFonts w:ascii="Times New Roman" w:hAnsi="Times New Roman"/>
          <w:sz w:val="20"/>
        </w:rPr>
        <w:t>ПДн</w:t>
      </w:r>
      <w:proofErr w:type="spellEnd"/>
      <w:r>
        <w:rPr>
          <w:rFonts w:ascii="Times New Roman" w:hAnsi="Times New Roman"/>
          <w:sz w:val="20"/>
        </w:rPr>
        <w:t xml:space="preserve"> в </w:t>
      </w:r>
      <w:proofErr w:type="spellStart"/>
      <w:r>
        <w:rPr>
          <w:rFonts w:ascii="Times New Roman" w:hAnsi="Times New Roman"/>
          <w:sz w:val="20"/>
        </w:rPr>
        <w:t>ИСПДн</w:t>
      </w:r>
      <w:proofErr w:type="spellEnd"/>
      <w:r>
        <w:rPr>
          <w:rFonts w:ascii="Times New Roman" w:hAnsi="Times New Roman"/>
          <w:sz w:val="20"/>
        </w:rPr>
        <w:t xml:space="preserve"> заказчика работ;</w:t>
      </w:r>
    </w:p>
    <w:p w:rsidR="00FF73E6" w:rsidRDefault="005E285C">
      <w:pPr>
        <w:pStyle w:val="11"/>
        <w:widowControl w:val="0"/>
        <w:spacing w:line="240" w:lineRule="auto"/>
        <w:ind w:firstLine="426"/>
        <w:jc w:val="both"/>
        <w:rPr>
          <w:rFonts w:ascii="Times New Roman" w:hAnsi="Times New Roman"/>
          <w:sz w:val="20"/>
        </w:rPr>
      </w:pPr>
      <w:r>
        <w:rPr>
          <w:rFonts w:ascii="Times New Roman" w:hAnsi="Times New Roman"/>
          <w:sz w:val="20"/>
        </w:rPr>
        <w:t>• наличие иных локально-нормативных актов в области персональных данных.</w:t>
      </w:r>
    </w:p>
    <w:p w:rsidR="00FF73E6" w:rsidRDefault="00FF73E6">
      <w:pPr>
        <w:pStyle w:val="11"/>
        <w:widowControl w:val="0"/>
        <w:spacing w:line="240" w:lineRule="auto"/>
        <w:ind w:left="-851"/>
        <w:jc w:val="both"/>
        <w:rPr>
          <w:rFonts w:ascii="Times New Roman" w:hAnsi="Times New Roman"/>
          <w:sz w:val="20"/>
        </w:rPr>
      </w:pPr>
    </w:p>
    <w:tbl>
      <w:tblPr>
        <w:tblStyle w:val="ac"/>
        <w:tblW w:w="0" w:type="auto"/>
        <w:tblInd w:w="115" w:type="dxa"/>
        <w:tblLayout w:type="fixed"/>
        <w:tblLook w:val="04A0"/>
      </w:tblPr>
      <w:tblGrid>
        <w:gridCol w:w="5606"/>
        <w:gridCol w:w="5052"/>
      </w:tblGrid>
      <w:tr w:rsidR="00FF73E6">
        <w:tc>
          <w:tcPr>
            <w:tcW w:w="5606" w:type="dxa"/>
            <w:shd w:val="clear" w:color="auto" w:fill="auto"/>
          </w:tcPr>
          <w:p w:rsidR="00FF73E6" w:rsidRDefault="005E285C">
            <w:pPr>
              <w:pStyle w:val="11"/>
              <w:spacing w:line="240" w:lineRule="auto"/>
              <w:jc w:val="center"/>
              <w:rPr>
                <w:rFonts w:ascii="Times New Roman" w:hAnsi="Times New Roman"/>
                <w:b/>
                <w:sz w:val="20"/>
              </w:rPr>
            </w:pPr>
            <w:r>
              <w:rPr>
                <w:rFonts w:ascii="Times New Roman" w:hAnsi="Times New Roman"/>
                <w:b/>
                <w:sz w:val="20"/>
              </w:rPr>
              <w:t>Заказчик:</w:t>
            </w:r>
          </w:p>
        </w:tc>
        <w:tc>
          <w:tcPr>
            <w:tcW w:w="5052" w:type="dxa"/>
            <w:shd w:val="clear" w:color="auto" w:fill="auto"/>
          </w:tcPr>
          <w:p w:rsidR="00FF73E6" w:rsidRDefault="005E285C">
            <w:pPr>
              <w:pStyle w:val="11"/>
              <w:spacing w:line="240" w:lineRule="auto"/>
              <w:jc w:val="center"/>
              <w:rPr>
                <w:rFonts w:ascii="Times New Roman" w:hAnsi="Times New Roman"/>
                <w:b/>
                <w:sz w:val="20"/>
              </w:rPr>
            </w:pPr>
            <w:r>
              <w:rPr>
                <w:rFonts w:ascii="Times New Roman" w:hAnsi="Times New Roman"/>
                <w:b/>
                <w:sz w:val="20"/>
              </w:rPr>
              <w:t>Исполнитель:</w:t>
            </w:r>
          </w:p>
        </w:tc>
      </w:tr>
      <w:tr w:rsidR="00FF73E6">
        <w:trPr>
          <w:trHeight w:val="2315"/>
        </w:trPr>
        <w:tc>
          <w:tcPr>
            <w:tcW w:w="5606" w:type="dxa"/>
            <w:shd w:val="clear" w:color="auto" w:fill="auto"/>
          </w:tcPr>
          <w:p w:rsidR="00FF73E6" w:rsidRDefault="00547A64">
            <w:pPr>
              <w:spacing w:line="240" w:lineRule="auto"/>
              <w:jc w:val="center"/>
              <w:rPr>
                <w:rFonts w:ascii="Times New Roman" w:hAnsi="Times New Roman"/>
                <w:b/>
                <w:sz w:val="20"/>
              </w:rPr>
            </w:pPr>
            <w:r>
              <w:rPr>
                <w:rFonts w:ascii="Times New Roman" w:hAnsi="Times New Roman"/>
                <w:b/>
                <w:sz w:val="20"/>
              </w:rPr>
              <w:t xml:space="preserve">МУНИЦИПАЛЬНОЕ БЮДЖЕТНОЕ ОБЩЕОБРАЗОВАТЕЛЬНОЕ УЧРЕЖДЕНИЕ «СРЕДНЯЯ ОБЩЕОБРАЗОВАТЕЛЬНАЯ ШКОЛА № 24» ГОРОДА КИРОВА </w:t>
            </w:r>
          </w:p>
          <w:p w:rsidR="00FF73E6" w:rsidRDefault="00FF73E6">
            <w:pPr>
              <w:spacing w:line="240" w:lineRule="auto"/>
              <w:rPr>
                <w:rFonts w:ascii="Times New Roman" w:hAnsi="Times New Roman"/>
                <w:sz w:val="20"/>
              </w:rPr>
            </w:pPr>
          </w:p>
          <w:p w:rsidR="00FF73E6" w:rsidRDefault="00FF73E6">
            <w:pPr>
              <w:spacing w:line="240" w:lineRule="auto"/>
              <w:rPr>
                <w:rFonts w:ascii="Times New Roman" w:hAnsi="Times New Roman"/>
                <w:sz w:val="20"/>
              </w:rPr>
            </w:pPr>
          </w:p>
          <w:p w:rsidR="00FF73E6" w:rsidRDefault="005E285C">
            <w:pPr>
              <w:spacing w:line="240" w:lineRule="auto"/>
              <w:jc w:val="center"/>
              <w:rPr>
                <w:rFonts w:ascii="Times New Roman" w:hAnsi="Times New Roman"/>
                <w:sz w:val="20"/>
              </w:rPr>
            </w:pPr>
            <w:r>
              <w:rPr>
                <w:rFonts w:ascii="Times New Roman" w:hAnsi="Times New Roman"/>
                <w:sz w:val="20"/>
              </w:rPr>
              <w:t>Директор _________________ /</w:t>
            </w:r>
            <w:r w:rsidR="00547A64">
              <w:rPr>
                <w:rFonts w:ascii="Times New Roman" w:hAnsi="Times New Roman"/>
                <w:sz w:val="20"/>
              </w:rPr>
              <w:t xml:space="preserve">Т.А. </w:t>
            </w:r>
            <w:proofErr w:type="spellStart"/>
            <w:r w:rsidR="00547A64">
              <w:rPr>
                <w:rFonts w:ascii="Times New Roman" w:hAnsi="Times New Roman"/>
                <w:sz w:val="20"/>
              </w:rPr>
              <w:t>Лагунова</w:t>
            </w:r>
            <w:proofErr w:type="spellEnd"/>
            <w:r>
              <w:rPr>
                <w:rFonts w:ascii="Times New Roman" w:hAnsi="Times New Roman"/>
                <w:sz w:val="20"/>
              </w:rPr>
              <w:t>/</w:t>
            </w:r>
          </w:p>
        </w:tc>
        <w:tc>
          <w:tcPr>
            <w:tcW w:w="5052" w:type="dxa"/>
            <w:shd w:val="clear" w:color="auto" w:fill="auto"/>
          </w:tcPr>
          <w:p w:rsidR="00FF73E6" w:rsidRDefault="00514F21">
            <w:pPr>
              <w:pStyle w:val="11"/>
              <w:spacing w:line="240" w:lineRule="auto"/>
              <w:ind w:left="90"/>
              <w:jc w:val="center"/>
              <w:rPr>
                <w:rFonts w:ascii="Times New Roman" w:hAnsi="Times New Roman"/>
                <w:sz w:val="20"/>
              </w:rPr>
            </w:pPr>
            <w:r>
              <w:rPr>
                <w:rFonts w:ascii="Times New Roman" w:hAnsi="Times New Roman"/>
                <w:b/>
                <w:sz w:val="20"/>
              </w:rPr>
              <w:t>_____________________________</w:t>
            </w:r>
          </w:p>
          <w:p w:rsidR="00FF73E6" w:rsidRDefault="00FF73E6">
            <w:pPr>
              <w:pStyle w:val="11"/>
              <w:spacing w:line="240" w:lineRule="auto"/>
              <w:jc w:val="both"/>
              <w:rPr>
                <w:rFonts w:ascii="Times New Roman" w:hAnsi="Times New Roman"/>
                <w:sz w:val="20"/>
              </w:rPr>
            </w:pPr>
          </w:p>
          <w:p w:rsidR="00FF73E6" w:rsidRDefault="00FF73E6">
            <w:pPr>
              <w:pStyle w:val="11"/>
              <w:spacing w:line="240" w:lineRule="auto"/>
              <w:jc w:val="center"/>
              <w:rPr>
                <w:rFonts w:ascii="Times New Roman" w:hAnsi="Times New Roman"/>
                <w:sz w:val="20"/>
              </w:rPr>
            </w:pPr>
          </w:p>
          <w:p w:rsidR="00FF73E6" w:rsidRDefault="00FF73E6">
            <w:pPr>
              <w:pStyle w:val="11"/>
              <w:spacing w:line="240" w:lineRule="auto"/>
              <w:jc w:val="center"/>
              <w:rPr>
                <w:rFonts w:ascii="Times New Roman" w:hAnsi="Times New Roman"/>
                <w:sz w:val="20"/>
              </w:rPr>
            </w:pPr>
          </w:p>
          <w:p w:rsidR="00514F21" w:rsidRDefault="00514F21">
            <w:pPr>
              <w:pStyle w:val="11"/>
              <w:spacing w:line="240" w:lineRule="auto"/>
              <w:jc w:val="center"/>
              <w:rPr>
                <w:rFonts w:ascii="Times New Roman" w:hAnsi="Times New Roman"/>
                <w:sz w:val="20"/>
              </w:rPr>
            </w:pPr>
          </w:p>
          <w:p w:rsidR="00514F21" w:rsidRDefault="00514F21">
            <w:pPr>
              <w:pStyle w:val="11"/>
              <w:spacing w:line="240" w:lineRule="auto"/>
              <w:jc w:val="center"/>
              <w:rPr>
                <w:rFonts w:ascii="Times New Roman" w:hAnsi="Times New Roman"/>
                <w:sz w:val="20"/>
              </w:rPr>
            </w:pPr>
          </w:p>
          <w:p w:rsidR="00FF73E6" w:rsidRDefault="005E285C" w:rsidP="00514F21">
            <w:pPr>
              <w:pStyle w:val="11"/>
              <w:spacing w:line="240" w:lineRule="auto"/>
              <w:jc w:val="center"/>
              <w:rPr>
                <w:rFonts w:ascii="Times New Roman" w:hAnsi="Times New Roman"/>
                <w:sz w:val="20"/>
              </w:rPr>
            </w:pPr>
            <w:r>
              <w:rPr>
                <w:rFonts w:ascii="Times New Roman" w:hAnsi="Times New Roman"/>
                <w:sz w:val="20"/>
              </w:rPr>
              <w:t>ИП _____________________</w:t>
            </w:r>
            <w:r w:rsidR="00514F21">
              <w:rPr>
                <w:rFonts w:ascii="Times New Roman" w:hAnsi="Times New Roman"/>
                <w:sz w:val="20"/>
              </w:rPr>
              <w:t>/________________</w:t>
            </w:r>
          </w:p>
        </w:tc>
      </w:tr>
    </w:tbl>
    <w:p w:rsidR="00FF73E6" w:rsidRDefault="00FF73E6">
      <w:pPr>
        <w:pStyle w:val="11"/>
        <w:widowControl w:val="0"/>
        <w:spacing w:line="240" w:lineRule="auto"/>
        <w:ind w:right="-182"/>
        <w:rPr>
          <w:rFonts w:ascii="Times New Roman" w:hAnsi="Times New Roman"/>
          <w:sz w:val="20"/>
        </w:rPr>
      </w:pPr>
    </w:p>
    <w:sectPr w:rsidR="00FF73E6" w:rsidSect="00B35427">
      <w:pgSz w:w="11909" w:h="16834"/>
      <w:pgMar w:top="426" w:right="427" w:bottom="426" w:left="709"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w:altName w:val="Times New Roman"/>
    <w:charset w:val="00"/>
    <w:family w:val="auto"/>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3178C"/>
    <w:multiLevelType w:val="multilevel"/>
    <w:tmpl w:val="13506BAA"/>
    <w:lvl w:ilvl="0">
      <w:start w:val="1"/>
      <w:numFmt w:val="bullet"/>
      <w:lvlText w:val="●"/>
      <w:lvlJc w:val="left"/>
      <w:pPr>
        <w:ind w:left="1428" w:hanging="360"/>
      </w:pPr>
      <w:rPr>
        <w:rFonts w:ascii="Noto Sans" w:hAnsi="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73E6"/>
    <w:rsid w:val="002218A3"/>
    <w:rsid w:val="002D688A"/>
    <w:rsid w:val="003C2396"/>
    <w:rsid w:val="00514F21"/>
    <w:rsid w:val="00547A64"/>
    <w:rsid w:val="005E285C"/>
    <w:rsid w:val="00A67AA6"/>
    <w:rsid w:val="00B35427"/>
    <w:rsid w:val="00BE60A4"/>
    <w:rsid w:val="00E154CA"/>
    <w:rsid w:val="00FF73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35427"/>
  </w:style>
  <w:style w:type="paragraph" w:styleId="10">
    <w:name w:val="heading 1"/>
    <w:basedOn w:val="11"/>
    <w:next w:val="11"/>
    <w:link w:val="12"/>
    <w:uiPriority w:val="9"/>
    <w:qFormat/>
    <w:rsid w:val="00B35427"/>
    <w:pPr>
      <w:keepNext/>
      <w:keepLines/>
      <w:spacing w:before="400" w:after="120"/>
      <w:outlineLvl w:val="0"/>
    </w:pPr>
    <w:rPr>
      <w:sz w:val="40"/>
    </w:rPr>
  </w:style>
  <w:style w:type="paragraph" w:styleId="2">
    <w:name w:val="heading 2"/>
    <w:basedOn w:val="11"/>
    <w:next w:val="11"/>
    <w:link w:val="20"/>
    <w:uiPriority w:val="9"/>
    <w:qFormat/>
    <w:rsid w:val="00B35427"/>
    <w:pPr>
      <w:keepNext/>
      <w:keepLines/>
      <w:spacing w:before="360" w:after="120"/>
      <w:outlineLvl w:val="1"/>
    </w:pPr>
    <w:rPr>
      <w:sz w:val="32"/>
    </w:rPr>
  </w:style>
  <w:style w:type="paragraph" w:styleId="3">
    <w:name w:val="heading 3"/>
    <w:basedOn w:val="11"/>
    <w:next w:val="11"/>
    <w:link w:val="30"/>
    <w:uiPriority w:val="9"/>
    <w:qFormat/>
    <w:rsid w:val="00B35427"/>
    <w:pPr>
      <w:keepNext/>
      <w:keepLines/>
      <w:spacing w:before="320" w:after="80"/>
      <w:outlineLvl w:val="2"/>
    </w:pPr>
    <w:rPr>
      <w:color w:val="434343"/>
      <w:sz w:val="28"/>
    </w:rPr>
  </w:style>
  <w:style w:type="paragraph" w:styleId="4">
    <w:name w:val="heading 4"/>
    <w:basedOn w:val="11"/>
    <w:next w:val="11"/>
    <w:link w:val="40"/>
    <w:uiPriority w:val="9"/>
    <w:qFormat/>
    <w:rsid w:val="00B35427"/>
    <w:pPr>
      <w:keepNext/>
      <w:keepLines/>
      <w:spacing w:before="280" w:after="80"/>
      <w:outlineLvl w:val="3"/>
    </w:pPr>
    <w:rPr>
      <w:color w:val="666666"/>
      <w:sz w:val="24"/>
    </w:rPr>
  </w:style>
  <w:style w:type="paragraph" w:styleId="5">
    <w:name w:val="heading 5"/>
    <w:basedOn w:val="11"/>
    <w:next w:val="11"/>
    <w:link w:val="50"/>
    <w:uiPriority w:val="9"/>
    <w:qFormat/>
    <w:rsid w:val="00B35427"/>
    <w:pPr>
      <w:keepNext/>
      <w:keepLines/>
      <w:spacing w:before="240" w:after="80"/>
      <w:outlineLvl w:val="4"/>
    </w:pPr>
    <w:rPr>
      <w:color w:val="666666"/>
    </w:rPr>
  </w:style>
  <w:style w:type="paragraph" w:styleId="6">
    <w:name w:val="heading 6"/>
    <w:basedOn w:val="11"/>
    <w:next w:val="11"/>
    <w:link w:val="60"/>
    <w:uiPriority w:val="9"/>
    <w:qFormat/>
    <w:rsid w:val="00B3542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35427"/>
  </w:style>
  <w:style w:type="paragraph" w:styleId="21">
    <w:name w:val="toc 2"/>
    <w:next w:val="a"/>
    <w:link w:val="22"/>
    <w:uiPriority w:val="39"/>
    <w:rsid w:val="00B35427"/>
    <w:pPr>
      <w:ind w:left="200"/>
    </w:pPr>
    <w:rPr>
      <w:rFonts w:ascii="XO Thames" w:hAnsi="XO Thames"/>
      <w:sz w:val="28"/>
    </w:rPr>
  </w:style>
  <w:style w:type="character" w:customStyle="1" w:styleId="22">
    <w:name w:val="Оглавление 2 Знак"/>
    <w:link w:val="21"/>
    <w:rsid w:val="00B35427"/>
    <w:rPr>
      <w:rFonts w:ascii="XO Thames" w:hAnsi="XO Thames"/>
      <w:sz w:val="28"/>
    </w:rPr>
  </w:style>
  <w:style w:type="paragraph" w:styleId="41">
    <w:name w:val="toc 4"/>
    <w:next w:val="a"/>
    <w:link w:val="42"/>
    <w:uiPriority w:val="39"/>
    <w:rsid w:val="00B35427"/>
    <w:pPr>
      <w:ind w:left="600"/>
    </w:pPr>
    <w:rPr>
      <w:rFonts w:ascii="XO Thames" w:hAnsi="XO Thames"/>
      <w:sz w:val="28"/>
    </w:rPr>
  </w:style>
  <w:style w:type="character" w:customStyle="1" w:styleId="42">
    <w:name w:val="Оглавление 4 Знак"/>
    <w:link w:val="41"/>
    <w:rsid w:val="00B35427"/>
    <w:rPr>
      <w:rFonts w:ascii="XO Thames" w:hAnsi="XO Thames"/>
      <w:sz w:val="28"/>
    </w:rPr>
  </w:style>
  <w:style w:type="paragraph" w:styleId="61">
    <w:name w:val="toc 6"/>
    <w:next w:val="a"/>
    <w:link w:val="62"/>
    <w:uiPriority w:val="39"/>
    <w:rsid w:val="00B35427"/>
    <w:pPr>
      <w:ind w:left="1000"/>
    </w:pPr>
    <w:rPr>
      <w:rFonts w:ascii="XO Thames" w:hAnsi="XO Thames"/>
      <w:sz w:val="28"/>
    </w:rPr>
  </w:style>
  <w:style w:type="character" w:customStyle="1" w:styleId="62">
    <w:name w:val="Оглавление 6 Знак"/>
    <w:link w:val="61"/>
    <w:rsid w:val="00B35427"/>
    <w:rPr>
      <w:rFonts w:ascii="XO Thames" w:hAnsi="XO Thames"/>
      <w:sz w:val="28"/>
    </w:rPr>
  </w:style>
  <w:style w:type="paragraph" w:styleId="7">
    <w:name w:val="toc 7"/>
    <w:next w:val="a"/>
    <w:link w:val="70"/>
    <w:uiPriority w:val="39"/>
    <w:rsid w:val="00B35427"/>
    <w:pPr>
      <w:ind w:left="1200"/>
    </w:pPr>
    <w:rPr>
      <w:rFonts w:ascii="XO Thames" w:hAnsi="XO Thames"/>
      <w:sz w:val="28"/>
    </w:rPr>
  </w:style>
  <w:style w:type="character" w:customStyle="1" w:styleId="70">
    <w:name w:val="Оглавление 7 Знак"/>
    <w:link w:val="7"/>
    <w:rsid w:val="00B35427"/>
    <w:rPr>
      <w:rFonts w:ascii="XO Thames" w:hAnsi="XO Thames"/>
      <w:sz w:val="28"/>
    </w:rPr>
  </w:style>
  <w:style w:type="paragraph" w:styleId="a3">
    <w:name w:val="Balloon Text"/>
    <w:basedOn w:val="a"/>
    <w:link w:val="a4"/>
    <w:rsid w:val="00B35427"/>
    <w:pPr>
      <w:spacing w:line="240" w:lineRule="auto"/>
    </w:pPr>
    <w:rPr>
      <w:rFonts w:ascii="Tahoma" w:hAnsi="Tahoma"/>
      <w:sz w:val="16"/>
    </w:rPr>
  </w:style>
  <w:style w:type="character" w:customStyle="1" w:styleId="a4">
    <w:name w:val="Текст выноски Знак"/>
    <w:basedOn w:val="1"/>
    <w:link w:val="a3"/>
    <w:rsid w:val="00B35427"/>
    <w:rPr>
      <w:rFonts w:ascii="Tahoma" w:hAnsi="Tahoma"/>
      <w:sz w:val="16"/>
    </w:rPr>
  </w:style>
  <w:style w:type="paragraph" w:customStyle="1" w:styleId="13">
    <w:name w:val="Основной шрифт абзаца1"/>
    <w:rsid w:val="00B35427"/>
  </w:style>
  <w:style w:type="character" w:customStyle="1" w:styleId="30">
    <w:name w:val="Заголовок 3 Знак"/>
    <w:basedOn w:val="14"/>
    <w:link w:val="3"/>
    <w:rsid w:val="00B35427"/>
    <w:rPr>
      <w:color w:val="434343"/>
      <w:sz w:val="28"/>
    </w:rPr>
  </w:style>
  <w:style w:type="paragraph" w:customStyle="1" w:styleId="11">
    <w:name w:val="Обычный1"/>
    <w:link w:val="14"/>
    <w:rsid w:val="00B35427"/>
  </w:style>
  <w:style w:type="character" w:customStyle="1" w:styleId="14">
    <w:name w:val="Обычный1"/>
    <w:link w:val="11"/>
    <w:rsid w:val="00B35427"/>
  </w:style>
  <w:style w:type="paragraph" w:customStyle="1" w:styleId="Default">
    <w:name w:val="Default"/>
    <w:link w:val="Default0"/>
    <w:rsid w:val="00B35427"/>
    <w:pPr>
      <w:spacing w:line="240" w:lineRule="auto"/>
    </w:pPr>
    <w:rPr>
      <w:rFonts w:ascii="Times New Roman" w:hAnsi="Times New Roman"/>
      <w:sz w:val="24"/>
    </w:rPr>
  </w:style>
  <w:style w:type="character" w:customStyle="1" w:styleId="Default0">
    <w:name w:val="Default"/>
    <w:link w:val="Default"/>
    <w:rsid w:val="00B35427"/>
    <w:rPr>
      <w:rFonts w:ascii="Times New Roman" w:hAnsi="Times New Roman"/>
      <w:color w:val="000000"/>
      <w:sz w:val="24"/>
    </w:rPr>
  </w:style>
  <w:style w:type="paragraph" w:styleId="31">
    <w:name w:val="toc 3"/>
    <w:next w:val="a"/>
    <w:link w:val="32"/>
    <w:uiPriority w:val="39"/>
    <w:rsid w:val="00B35427"/>
    <w:pPr>
      <w:ind w:left="400"/>
    </w:pPr>
    <w:rPr>
      <w:rFonts w:ascii="XO Thames" w:hAnsi="XO Thames"/>
      <w:sz w:val="28"/>
    </w:rPr>
  </w:style>
  <w:style w:type="character" w:customStyle="1" w:styleId="32">
    <w:name w:val="Оглавление 3 Знак"/>
    <w:link w:val="31"/>
    <w:rsid w:val="00B35427"/>
    <w:rPr>
      <w:rFonts w:ascii="XO Thames" w:hAnsi="XO Thames"/>
      <w:sz w:val="28"/>
    </w:rPr>
  </w:style>
  <w:style w:type="paragraph" w:styleId="a5">
    <w:name w:val="List Paragraph"/>
    <w:basedOn w:val="a"/>
    <w:link w:val="a6"/>
    <w:rsid w:val="00B35427"/>
    <w:pPr>
      <w:ind w:left="720"/>
      <w:contextualSpacing/>
    </w:pPr>
  </w:style>
  <w:style w:type="character" w:customStyle="1" w:styleId="a6">
    <w:name w:val="Абзац списка Знак"/>
    <w:basedOn w:val="1"/>
    <w:link w:val="a5"/>
    <w:rsid w:val="00B35427"/>
  </w:style>
  <w:style w:type="character" w:customStyle="1" w:styleId="50">
    <w:name w:val="Заголовок 5 Знак"/>
    <w:basedOn w:val="14"/>
    <w:link w:val="5"/>
    <w:rsid w:val="00B35427"/>
    <w:rPr>
      <w:color w:val="666666"/>
    </w:rPr>
  </w:style>
  <w:style w:type="character" w:customStyle="1" w:styleId="12">
    <w:name w:val="Заголовок 1 Знак"/>
    <w:basedOn w:val="14"/>
    <w:link w:val="10"/>
    <w:rsid w:val="00B35427"/>
    <w:rPr>
      <w:sz w:val="40"/>
    </w:rPr>
  </w:style>
  <w:style w:type="paragraph" w:customStyle="1" w:styleId="15">
    <w:name w:val="Гиперссылка1"/>
    <w:link w:val="a7"/>
    <w:rsid w:val="00B35427"/>
    <w:rPr>
      <w:color w:val="0000FF"/>
      <w:u w:val="single"/>
    </w:rPr>
  </w:style>
  <w:style w:type="character" w:styleId="a7">
    <w:name w:val="Hyperlink"/>
    <w:link w:val="15"/>
    <w:rsid w:val="00B35427"/>
    <w:rPr>
      <w:color w:val="0000FF"/>
      <w:u w:val="single"/>
    </w:rPr>
  </w:style>
  <w:style w:type="paragraph" w:customStyle="1" w:styleId="Footnote">
    <w:name w:val="Footnote"/>
    <w:link w:val="Footnote0"/>
    <w:rsid w:val="00B35427"/>
    <w:pPr>
      <w:ind w:firstLine="851"/>
      <w:jc w:val="both"/>
    </w:pPr>
    <w:rPr>
      <w:rFonts w:ascii="XO Thames" w:hAnsi="XO Thames"/>
    </w:rPr>
  </w:style>
  <w:style w:type="character" w:customStyle="1" w:styleId="Footnote0">
    <w:name w:val="Footnote"/>
    <w:link w:val="Footnote"/>
    <w:rsid w:val="00B35427"/>
    <w:rPr>
      <w:rFonts w:ascii="XO Thames" w:hAnsi="XO Thames"/>
      <w:sz w:val="22"/>
    </w:rPr>
  </w:style>
  <w:style w:type="paragraph" w:styleId="16">
    <w:name w:val="toc 1"/>
    <w:next w:val="a"/>
    <w:link w:val="17"/>
    <w:uiPriority w:val="39"/>
    <w:rsid w:val="00B35427"/>
    <w:rPr>
      <w:rFonts w:ascii="XO Thames" w:hAnsi="XO Thames"/>
      <w:b/>
      <w:sz w:val="28"/>
    </w:rPr>
  </w:style>
  <w:style w:type="character" w:customStyle="1" w:styleId="17">
    <w:name w:val="Оглавление 1 Знак"/>
    <w:link w:val="16"/>
    <w:rsid w:val="00B35427"/>
    <w:rPr>
      <w:rFonts w:ascii="XO Thames" w:hAnsi="XO Thames"/>
      <w:b/>
      <w:sz w:val="28"/>
    </w:rPr>
  </w:style>
  <w:style w:type="paragraph" w:customStyle="1" w:styleId="HeaderandFooter">
    <w:name w:val="Header and Footer"/>
    <w:link w:val="HeaderandFooter0"/>
    <w:rsid w:val="00B35427"/>
    <w:pPr>
      <w:spacing w:line="240" w:lineRule="auto"/>
      <w:jc w:val="both"/>
    </w:pPr>
    <w:rPr>
      <w:rFonts w:ascii="XO Thames" w:hAnsi="XO Thames"/>
      <w:sz w:val="20"/>
    </w:rPr>
  </w:style>
  <w:style w:type="character" w:customStyle="1" w:styleId="HeaderandFooter0">
    <w:name w:val="Header and Footer"/>
    <w:link w:val="HeaderandFooter"/>
    <w:rsid w:val="00B35427"/>
    <w:rPr>
      <w:rFonts w:ascii="XO Thames" w:hAnsi="XO Thames"/>
      <w:sz w:val="20"/>
    </w:rPr>
  </w:style>
  <w:style w:type="paragraph" w:styleId="9">
    <w:name w:val="toc 9"/>
    <w:next w:val="a"/>
    <w:link w:val="90"/>
    <w:uiPriority w:val="39"/>
    <w:rsid w:val="00B35427"/>
    <w:pPr>
      <w:ind w:left="1600"/>
    </w:pPr>
    <w:rPr>
      <w:rFonts w:ascii="XO Thames" w:hAnsi="XO Thames"/>
      <w:sz w:val="28"/>
    </w:rPr>
  </w:style>
  <w:style w:type="character" w:customStyle="1" w:styleId="90">
    <w:name w:val="Оглавление 9 Знак"/>
    <w:link w:val="9"/>
    <w:rsid w:val="00B35427"/>
    <w:rPr>
      <w:rFonts w:ascii="XO Thames" w:hAnsi="XO Thames"/>
      <w:sz w:val="28"/>
    </w:rPr>
  </w:style>
  <w:style w:type="paragraph" w:styleId="8">
    <w:name w:val="toc 8"/>
    <w:next w:val="a"/>
    <w:link w:val="80"/>
    <w:uiPriority w:val="39"/>
    <w:rsid w:val="00B35427"/>
    <w:pPr>
      <w:ind w:left="1400"/>
    </w:pPr>
    <w:rPr>
      <w:rFonts w:ascii="XO Thames" w:hAnsi="XO Thames"/>
      <w:sz w:val="28"/>
    </w:rPr>
  </w:style>
  <w:style w:type="character" w:customStyle="1" w:styleId="80">
    <w:name w:val="Оглавление 8 Знак"/>
    <w:link w:val="8"/>
    <w:rsid w:val="00B35427"/>
    <w:rPr>
      <w:rFonts w:ascii="XO Thames" w:hAnsi="XO Thames"/>
      <w:sz w:val="28"/>
    </w:rPr>
  </w:style>
  <w:style w:type="paragraph" w:styleId="51">
    <w:name w:val="toc 5"/>
    <w:next w:val="a"/>
    <w:link w:val="52"/>
    <w:uiPriority w:val="39"/>
    <w:rsid w:val="00B35427"/>
    <w:pPr>
      <w:ind w:left="800"/>
    </w:pPr>
    <w:rPr>
      <w:rFonts w:ascii="XO Thames" w:hAnsi="XO Thames"/>
      <w:sz w:val="28"/>
    </w:rPr>
  </w:style>
  <w:style w:type="character" w:customStyle="1" w:styleId="52">
    <w:name w:val="Оглавление 5 Знак"/>
    <w:link w:val="51"/>
    <w:rsid w:val="00B35427"/>
    <w:rPr>
      <w:rFonts w:ascii="XO Thames" w:hAnsi="XO Thames"/>
      <w:sz w:val="28"/>
    </w:rPr>
  </w:style>
  <w:style w:type="paragraph" w:styleId="a8">
    <w:name w:val="Subtitle"/>
    <w:basedOn w:val="11"/>
    <w:next w:val="11"/>
    <w:link w:val="a9"/>
    <w:uiPriority w:val="11"/>
    <w:qFormat/>
    <w:rsid w:val="00B35427"/>
    <w:pPr>
      <w:keepNext/>
      <w:keepLines/>
      <w:spacing w:after="320"/>
    </w:pPr>
    <w:rPr>
      <w:color w:val="666666"/>
      <w:sz w:val="30"/>
    </w:rPr>
  </w:style>
  <w:style w:type="character" w:customStyle="1" w:styleId="a9">
    <w:name w:val="Подзаголовок Знак"/>
    <w:basedOn w:val="14"/>
    <w:link w:val="a8"/>
    <w:rsid w:val="00B35427"/>
    <w:rPr>
      <w:color w:val="666666"/>
      <w:sz w:val="30"/>
    </w:rPr>
  </w:style>
  <w:style w:type="paragraph" w:styleId="aa">
    <w:name w:val="Title"/>
    <w:basedOn w:val="11"/>
    <w:next w:val="11"/>
    <w:link w:val="ab"/>
    <w:uiPriority w:val="10"/>
    <w:qFormat/>
    <w:rsid w:val="00B35427"/>
    <w:pPr>
      <w:keepNext/>
      <w:keepLines/>
      <w:spacing w:after="60"/>
    </w:pPr>
    <w:rPr>
      <w:sz w:val="52"/>
    </w:rPr>
  </w:style>
  <w:style w:type="character" w:customStyle="1" w:styleId="ab">
    <w:name w:val="Название Знак"/>
    <w:basedOn w:val="14"/>
    <w:link w:val="aa"/>
    <w:rsid w:val="00B35427"/>
    <w:rPr>
      <w:sz w:val="52"/>
    </w:rPr>
  </w:style>
  <w:style w:type="character" w:customStyle="1" w:styleId="40">
    <w:name w:val="Заголовок 4 Знак"/>
    <w:basedOn w:val="14"/>
    <w:link w:val="4"/>
    <w:rsid w:val="00B35427"/>
    <w:rPr>
      <w:color w:val="666666"/>
      <w:sz w:val="24"/>
    </w:rPr>
  </w:style>
  <w:style w:type="character" w:customStyle="1" w:styleId="20">
    <w:name w:val="Заголовок 2 Знак"/>
    <w:basedOn w:val="14"/>
    <w:link w:val="2"/>
    <w:rsid w:val="00B35427"/>
    <w:rPr>
      <w:sz w:val="32"/>
    </w:rPr>
  </w:style>
  <w:style w:type="character" w:customStyle="1" w:styleId="60">
    <w:name w:val="Заголовок 6 Знак"/>
    <w:basedOn w:val="14"/>
    <w:link w:val="6"/>
    <w:rsid w:val="00B35427"/>
    <w:rPr>
      <w:i/>
      <w:color w:val="666666"/>
    </w:rPr>
  </w:style>
  <w:style w:type="table" w:customStyle="1" w:styleId="ac">
    <w:basedOn w:val="TableNormal"/>
    <w:semiHidden/>
    <w:unhideWhenUsed/>
    <w:rsid w:val="00B35427"/>
    <w:tblPr>
      <w:tblCellMar>
        <w:top w:w="0" w:type="dxa"/>
        <w:left w:w="115" w:type="dxa"/>
        <w:bottom w:w="0" w:type="dxa"/>
        <w:right w:w="115" w:type="dxa"/>
      </w:tblCellMar>
    </w:tblPr>
  </w:style>
  <w:style w:type="table" w:customStyle="1" w:styleId="TableNormal">
    <w:name w:val="TableNormal"/>
    <w:rsid w:val="00B35427"/>
    <w:tblPr>
      <w:tblCellMar>
        <w:top w:w="100" w:type="dxa"/>
        <w:left w:w="100" w:type="dxa"/>
        <w:bottom w:w="100" w:type="dxa"/>
        <w:right w:w="100" w:type="dxa"/>
      </w:tblCellMar>
    </w:tblPr>
  </w:style>
  <w:style w:type="table" w:customStyle="1" w:styleId="ad">
    <w:basedOn w:val="TableNormal"/>
    <w:semiHidden/>
    <w:unhideWhenUsed/>
    <w:rsid w:val="00B35427"/>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11"/>
    <w:next w:val="11"/>
    <w:link w:val="12"/>
    <w:uiPriority w:val="9"/>
    <w:qFormat/>
    <w:pPr>
      <w:keepNext/>
      <w:keepLines/>
      <w:spacing w:before="400" w:after="120"/>
      <w:outlineLvl w:val="0"/>
    </w:pPr>
    <w:rPr>
      <w:sz w:val="40"/>
    </w:rPr>
  </w:style>
  <w:style w:type="paragraph" w:styleId="2">
    <w:name w:val="heading 2"/>
    <w:basedOn w:val="11"/>
    <w:next w:val="11"/>
    <w:link w:val="20"/>
    <w:uiPriority w:val="9"/>
    <w:qFormat/>
    <w:pPr>
      <w:keepNext/>
      <w:keepLines/>
      <w:spacing w:before="360" w:after="120"/>
      <w:outlineLvl w:val="1"/>
    </w:pPr>
    <w:rPr>
      <w:sz w:val="32"/>
    </w:rPr>
  </w:style>
  <w:style w:type="paragraph" w:styleId="3">
    <w:name w:val="heading 3"/>
    <w:basedOn w:val="11"/>
    <w:next w:val="11"/>
    <w:link w:val="30"/>
    <w:uiPriority w:val="9"/>
    <w:qFormat/>
    <w:pPr>
      <w:keepNext/>
      <w:keepLines/>
      <w:spacing w:before="320" w:after="80"/>
      <w:outlineLvl w:val="2"/>
    </w:pPr>
    <w:rPr>
      <w:color w:val="434343"/>
      <w:sz w:val="28"/>
    </w:rPr>
  </w:style>
  <w:style w:type="paragraph" w:styleId="4">
    <w:name w:val="heading 4"/>
    <w:basedOn w:val="11"/>
    <w:next w:val="11"/>
    <w:link w:val="40"/>
    <w:uiPriority w:val="9"/>
    <w:qFormat/>
    <w:pPr>
      <w:keepNext/>
      <w:keepLines/>
      <w:spacing w:before="280" w:after="80"/>
      <w:outlineLvl w:val="3"/>
    </w:pPr>
    <w:rPr>
      <w:color w:val="666666"/>
      <w:sz w:val="24"/>
    </w:rPr>
  </w:style>
  <w:style w:type="paragraph" w:styleId="5">
    <w:name w:val="heading 5"/>
    <w:basedOn w:val="11"/>
    <w:next w:val="11"/>
    <w:link w:val="50"/>
    <w:uiPriority w:val="9"/>
    <w:qFormat/>
    <w:pPr>
      <w:keepNext/>
      <w:keepLines/>
      <w:spacing w:before="240" w:after="80"/>
      <w:outlineLvl w:val="4"/>
    </w:pPr>
    <w:rPr>
      <w:color w:val="666666"/>
    </w:rPr>
  </w:style>
  <w:style w:type="paragraph" w:styleId="6">
    <w:name w:val="heading 6"/>
    <w:basedOn w:val="11"/>
    <w:next w:val="11"/>
    <w:link w:val="60"/>
    <w:uiPriority w:val="9"/>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pPr>
      <w:spacing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13">
    <w:name w:val="Основной шрифт абзаца1"/>
  </w:style>
  <w:style w:type="character" w:customStyle="1" w:styleId="30">
    <w:name w:val="Заголовок 3 Знак"/>
    <w:basedOn w:val="14"/>
    <w:link w:val="3"/>
    <w:rPr>
      <w:color w:val="434343"/>
      <w:sz w:val="28"/>
    </w:rPr>
  </w:style>
  <w:style w:type="paragraph" w:customStyle="1" w:styleId="11">
    <w:name w:val="Обычный1"/>
    <w:link w:val="14"/>
  </w:style>
  <w:style w:type="character" w:customStyle="1" w:styleId="14">
    <w:name w:val="Обычный1"/>
    <w:link w:val="11"/>
  </w:style>
  <w:style w:type="paragraph" w:customStyle="1" w:styleId="Default">
    <w:name w:val="Default"/>
    <w:link w:val="Default0"/>
    <w:pPr>
      <w:spacing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character" w:customStyle="1" w:styleId="50">
    <w:name w:val="Заголовок 5 Знак"/>
    <w:basedOn w:val="14"/>
    <w:link w:val="5"/>
    <w:rPr>
      <w:color w:val="666666"/>
    </w:rPr>
  </w:style>
  <w:style w:type="character" w:customStyle="1" w:styleId="12">
    <w:name w:val="Заголовок 1 Знак"/>
    <w:basedOn w:val="14"/>
    <w:link w:val="10"/>
    <w:rPr>
      <w:sz w:val="40"/>
    </w:rPr>
  </w:style>
  <w:style w:type="paragraph" w:customStyle="1" w:styleId="15">
    <w:name w:val="Гиперссылка1"/>
    <w:link w:val="a7"/>
    <w:rPr>
      <w:color w:val="0000FF"/>
      <w:u w:val="single"/>
    </w:rPr>
  </w:style>
  <w:style w:type="character" w:styleId="a7">
    <w:name w:val="Hyperlink"/>
    <w:link w:val="1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basedOn w:val="11"/>
    <w:next w:val="11"/>
    <w:link w:val="a9"/>
    <w:uiPriority w:val="11"/>
    <w:qFormat/>
    <w:pPr>
      <w:keepNext/>
      <w:keepLines/>
      <w:spacing w:after="320"/>
    </w:pPr>
    <w:rPr>
      <w:color w:val="666666"/>
      <w:sz w:val="30"/>
    </w:rPr>
  </w:style>
  <w:style w:type="character" w:customStyle="1" w:styleId="a9">
    <w:name w:val="Подзаголовок Знак"/>
    <w:basedOn w:val="14"/>
    <w:link w:val="a8"/>
    <w:rPr>
      <w:color w:val="666666"/>
      <w:sz w:val="30"/>
    </w:rPr>
  </w:style>
  <w:style w:type="paragraph" w:styleId="aa">
    <w:name w:val="Title"/>
    <w:basedOn w:val="11"/>
    <w:next w:val="11"/>
    <w:link w:val="ab"/>
    <w:uiPriority w:val="10"/>
    <w:qFormat/>
    <w:pPr>
      <w:keepNext/>
      <w:keepLines/>
      <w:spacing w:after="60"/>
    </w:pPr>
    <w:rPr>
      <w:sz w:val="52"/>
    </w:rPr>
  </w:style>
  <w:style w:type="character" w:customStyle="1" w:styleId="ab">
    <w:name w:val="Название Знак"/>
    <w:basedOn w:val="14"/>
    <w:link w:val="aa"/>
    <w:rPr>
      <w:sz w:val="52"/>
    </w:rPr>
  </w:style>
  <w:style w:type="character" w:customStyle="1" w:styleId="40">
    <w:name w:val="Заголовок 4 Знак"/>
    <w:basedOn w:val="14"/>
    <w:link w:val="4"/>
    <w:rPr>
      <w:color w:val="666666"/>
      <w:sz w:val="24"/>
    </w:rPr>
  </w:style>
  <w:style w:type="character" w:customStyle="1" w:styleId="20">
    <w:name w:val="Заголовок 2 Знак"/>
    <w:basedOn w:val="14"/>
    <w:link w:val="2"/>
    <w:rPr>
      <w:sz w:val="32"/>
    </w:rPr>
  </w:style>
  <w:style w:type="character" w:customStyle="1" w:styleId="60">
    <w:name w:val="Заголовок 6 Знак"/>
    <w:basedOn w:val="14"/>
    <w:link w:val="6"/>
    <w:rPr>
      <w:i/>
      <w:color w:val="666666"/>
    </w:rPr>
  </w:style>
  <w:style w:type="table" w:customStyle="1" w:styleId="ac">
    <w:basedOn w:val="TableNormal"/>
    <w:semiHidden/>
    <w:unhideWhenUsed/>
    <w:tblPr>
      <w:tblCellMar>
        <w:top w:w="0" w:type="dxa"/>
        <w:left w:w="115" w:type="dxa"/>
        <w:bottom w:w="0" w:type="dxa"/>
        <w:right w:w="115" w:type="dxa"/>
      </w:tblCellMar>
    </w:tblPr>
  </w:style>
  <w:style w:type="table" w:customStyle="1" w:styleId="TableNormal">
    <w:name w:val="TableNormal"/>
    <w:tblPr>
      <w:tblCellMar>
        <w:top w:w="100" w:type="dxa"/>
        <w:left w:w="100" w:type="dxa"/>
        <w:bottom w:w="100" w:type="dxa"/>
        <w:right w:w="100" w:type="dxa"/>
      </w:tblCellMar>
    </w:tblPr>
  </w:style>
  <w:style w:type="table" w:customStyle="1" w:styleId="ad">
    <w:basedOn w:val="TableNormal"/>
    <w:semiHidden/>
    <w:unhideWhenUsed/>
    <w:tblPr>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3745</Words>
  <Characters>21353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Школа 24</cp:lastModifiedBy>
  <cp:revision>5</cp:revision>
  <dcterms:created xsi:type="dcterms:W3CDTF">2026-07-16T11:45:00Z</dcterms:created>
  <dcterms:modified xsi:type="dcterms:W3CDTF">2026-07-21T08:07:00Z</dcterms:modified>
</cp:coreProperties>
</file>