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743" w:rsidRPr="009D4F96" w:rsidRDefault="0010690F" w:rsidP="009D4F96">
      <w:pPr>
        <w:pStyle w:val="1"/>
        <w:jc w:val="center"/>
        <w:rPr>
          <w:rFonts w:ascii="Times New Roman" w:eastAsia="Times New Roman" w:hAnsi="Times New Roman" w:cs="Times New Roman"/>
          <w:color w:val="auto"/>
          <w:sz w:val="24"/>
          <w:szCs w:val="24"/>
          <w:lang w:eastAsia="ru-RU"/>
        </w:rPr>
      </w:pPr>
      <w:r w:rsidRPr="009D4F96">
        <w:rPr>
          <w:rFonts w:ascii="Times New Roman" w:eastAsia="Times New Roman" w:hAnsi="Times New Roman" w:cs="Times New Roman"/>
          <w:color w:val="auto"/>
          <w:sz w:val="24"/>
          <w:szCs w:val="24"/>
          <w:lang w:eastAsia="ru-RU"/>
        </w:rPr>
        <w:t>Государственный Контракт</w:t>
      </w:r>
      <w:r w:rsidR="00D66743" w:rsidRPr="009D4F96">
        <w:rPr>
          <w:rFonts w:ascii="Times New Roman" w:eastAsia="Times New Roman" w:hAnsi="Times New Roman" w:cs="Times New Roman"/>
          <w:color w:val="auto"/>
          <w:sz w:val="24"/>
          <w:szCs w:val="24"/>
          <w:lang w:eastAsia="ru-RU"/>
        </w:rPr>
        <w:t xml:space="preserve"> №</w:t>
      </w:r>
      <w:r w:rsidR="006C623A" w:rsidRPr="009D4F96">
        <w:rPr>
          <w:rFonts w:ascii="Times New Roman" w:eastAsia="Times New Roman" w:hAnsi="Times New Roman" w:cs="Times New Roman"/>
          <w:color w:val="auto"/>
          <w:sz w:val="24"/>
          <w:szCs w:val="24"/>
          <w:lang w:eastAsia="ru-RU"/>
        </w:rPr>
        <w:t xml:space="preserve"> </w:t>
      </w:r>
      <w:r w:rsidR="003E21C9">
        <w:rPr>
          <w:rFonts w:ascii="Times New Roman" w:eastAsia="Times New Roman" w:hAnsi="Times New Roman" w:cs="Times New Roman"/>
          <w:color w:val="auto"/>
          <w:sz w:val="24"/>
          <w:szCs w:val="24"/>
          <w:lang w:eastAsia="ru-RU"/>
        </w:rPr>
        <w:t>___________</w:t>
      </w:r>
    </w:p>
    <w:p w:rsidR="006967BB" w:rsidRPr="006967BB" w:rsidRDefault="006967BB" w:rsidP="006967BB">
      <w:pPr>
        <w:spacing w:after="0" w:line="288" w:lineRule="auto"/>
        <w:jc w:val="center"/>
        <w:outlineLvl w:val="0"/>
        <w:rPr>
          <w:rFonts w:ascii="Times New Roman" w:hAnsi="Times New Roman" w:cs="Times New Roman"/>
          <w:b/>
          <w:sz w:val="24"/>
          <w:szCs w:val="24"/>
        </w:rPr>
      </w:pPr>
      <w:r>
        <w:rPr>
          <w:rFonts w:ascii="Times New Roman" w:hAnsi="Times New Roman" w:cs="Times New Roman"/>
          <w:b/>
          <w:sz w:val="24"/>
          <w:szCs w:val="24"/>
        </w:rPr>
        <w:t>н</w:t>
      </w:r>
      <w:r w:rsidRPr="006967BB">
        <w:rPr>
          <w:rFonts w:ascii="Times New Roman" w:hAnsi="Times New Roman" w:cs="Times New Roman"/>
          <w:b/>
          <w:sz w:val="24"/>
          <w:szCs w:val="24"/>
        </w:rPr>
        <w:t xml:space="preserve">а поставку </w:t>
      </w:r>
      <w:r w:rsidR="00F17206">
        <w:rPr>
          <w:rFonts w:ascii="Times New Roman" w:hAnsi="Times New Roman" w:cs="Times New Roman"/>
          <w:b/>
          <w:sz w:val="24"/>
          <w:szCs w:val="24"/>
        </w:rPr>
        <w:t>комплектующих для вычислительных машин</w:t>
      </w:r>
      <w:r w:rsidRPr="006967BB">
        <w:rPr>
          <w:rFonts w:ascii="Times New Roman" w:hAnsi="Times New Roman" w:cs="Times New Roman"/>
          <w:b/>
          <w:sz w:val="24"/>
          <w:szCs w:val="24"/>
        </w:rPr>
        <w:t xml:space="preserve"> </w:t>
      </w:r>
    </w:p>
    <w:p w:rsidR="00FC50E8" w:rsidRDefault="00FC50E8" w:rsidP="00FC50E8">
      <w:pPr>
        <w:spacing w:after="0" w:line="288" w:lineRule="auto"/>
        <w:jc w:val="center"/>
        <w:outlineLvl w:val="0"/>
        <w:rPr>
          <w:rFonts w:ascii="Times New Roman" w:hAnsi="Times New Roman" w:cs="Times New Roman"/>
          <w:b/>
          <w:sz w:val="24"/>
          <w:szCs w:val="24"/>
        </w:rPr>
      </w:pPr>
      <w:r w:rsidRPr="00C03C1C">
        <w:rPr>
          <w:rFonts w:ascii="Times New Roman" w:hAnsi="Times New Roman" w:cs="Times New Roman"/>
          <w:b/>
          <w:sz w:val="24"/>
          <w:szCs w:val="24"/>
        </w:rPr>
        <w:t>ИКЗ:</w:t>
      </w:r>
      <w:r w:rsidR="005076BC" w:rsidRPr="00C03C1C">
        <w:rPr>
          <w:rFonts w:ascii="Times New Roman" w:hAnsi="Times New Roman" w:cs="Times New Roman"/>
          <w:b/>
          <w:sz w:val="24"/>
          <w:szCs w:val="24"/>
        </w:rPr>
        <w:t xml:space="preserve"> </w:t>
      </w:r>
      <w:r w:rsidR="00E30E98" w:rsidRPr="00E30E98">
        <w:rPr>
          <w:rFonts w:ascii="Times New Roman" w:hAnsi="Times New Roman" w:cs="Times New Roman"/>
          <w:b/>
          <w:sz w:val="24"/>
          <w:szCs w:val="24"/>
        </w:rPr>
        <w:t>261773366426077270100100180000035244</w:t>
      </w:r>
    </w:p>
    <w:p w:rsidR="00F17206" w:rsidRPr="00F17206" w:rsidRDefault="000C65E6" w:rsidP="00FC50E8">
      <w:pPr>
        <w:spacing w:after="0" w:line="288" w:lineRule="auto"/>
        <w:jc w:val="center"/>
        <w:outlineLvl w:val="0"/>
        <w:rPr>
          <w:rFonts w:ascii="Times New Roman" w:hAnsi="Times New Roman" w:cs="Times New Roman"/>
          <w:b/>
          <w:sz w:val="24"/>
          <w:szCs w:val="24"/>
        </w:rPr>
      </w:pPr>
      <w:r>
        <w:rPr>
          <w:rFonts w:ascii="Times New Roman" w:hAnsi="Times New Roman" w:cs="Times New Roman"/>
          <w:b/>
          <w:sz w:val="24"/>
          <w:szCs w:val="24"/>
        </w:rPr>
        <w:t>КМИ:318.00100318.17.Э.2378.26</w:t>
      </w:r>
      <w:bookmarkStart w:id="0" w:name="_GoBack"/>
      <w:bookmarkEnd w:id="0"/>
    </w:p>
    <w:p w:rsidR="004F4A80" w:rsidRDefault="004F4A80" w:rsidP="00B628B7">
      <w:pPr>
        <w:spacing w:after="0" w:line="240" w:lineRule="auto"/>
        <w:rPr>
          <w:rFonts w:ascii="Times New Roman" w:eastAsia="Times New Roman" w:hAnsi="Times New Roman" w:cs="Times New Roman"/>
          <w:sz w:val="23"/>
          <w:szCs w:val="23"/>
          <w:lang w:eastAsia="ru-RU"/>
        </w:rPr>
      </w:pPr>
    </w:p>
    <w:p w:rsidR="00D66743" w:rsidRPr="00D66743" w:rsidRDefault="00D66743" w:rsidP="00B628B7">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город Москва</w:t>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t xml:space="preserve">     </w:t>
      </w:r>
      <w:r w:rsidR="005076BC">
        <w:rPr>
          <w:rFonts w:ascii="Times New Roman" w:eastAsia="Times New Roman" w:hAnsi="Times New Roman" w:cs="Times New Roman"/>
          <w:sz w:val="23"/>
          <w:szCs w:val="23"/>
          <w:lang w:eastAsia="ru-RU"/>
        </w:rPr>
        <w:t xml:space="preserve">     </w:t>
      </w:r>
      <w:r w:rsidRPr="00D66743">
        <w:rPr>
          <w:rFonts w:ascii="Times New Roman" w:eastAsia="Times New Roman" w:hAnsi="Times New Roman" w:cs="Times New Roman"/>
          <w:sz w:val="23"/>
          <w:szCs w:val="23"/>
          <w:lang w:eastAsia="ru-RU"/>
        </w:rPr>
        <w:t>«___» _________ 202</w:t>
      </w:r>
      <w:r w:rsidR="00A7020A">
        <w:rPr>
          <w:rFonts w:ascii="Times New Roman" w:eastAsia="Times New Roman" w:hAnsi="Times New Roman" w:cs="Times New Roman"/>
          <w:sz w:val="23"/>
          <w:szCs w:val="23"/>
          <w:lang w:eastAsia="ru-RU"/>
        </w:rPr>
        <w:t>6</w:t>
      </w:r>
      <w:r w:rsidRPr="00D66743">
        <w:rPr>
          <w:rFonts w:ascii="Times New Roman" w:eastAsia="Times New Roman" w:hAnsi="Times New Roman" w:cs="Times New Roman"/>
          <w:sz w:val="23"/>
          <w:szCs w:val="23"/>
          <w:lang w:eastAsia="ru-RU"/>
        </w:rPr>
        <w:t xml:space="preserve"> г.</w:t>
      </w:r>
    </w:p>
    <w:p w:rsidR="004F4A80" w:rsidRPr="00D66743" w:rsidRDefault="004F4A80" w:rsidP="00B628B7">
      <w:pPr>
        <w:spacing w:after="0" w:line="240" w:lineRule="auto"/>
        <w:rPr>
          <w:rFonts w:ascii="Times New Roman" w:eastAsia="Times New Roman" w:hAnsi="Times New Roman" w:cs="Times New Roman"/>
          <w:sz w:val="23"/>
          <w:szCs w:val="23"/>
          <w:lang w:eastAsia="ru-RU"/>
        </w:rPr>
      </w:pPr>
    </w:p>
    <w:p w:rsidR="00D66743" w:rsidRPr="00301CDD" w:rsidRDefault="00D66743" w:rsidP="00652037">
      <w:pPr>
        <w:spacing w:after="0" w:line="240" w:lineRule="auto"/>
        <w:ind w:firstLine="426"/>
        <w:jc w:val="both"/>
        <w:rPr>
          <w:rFonts w:ascii="Times New Roman" w:eastAsia="Times New Roman" w:hAnsi="Times New Roman" w:cs="Times New Roman"/>
          <w:sz w:val="24"/>
          <w:szCs w:val="24"/>
          <w:lang w:eastAsia="ru-RU"/>
        </w:rPr>
      </w:pPr>
      <w:bookmarkStart w:id="1" w:name="_Hlk72219676"/>
      <w:r w:rsidRPr="00301CDD">
        <w:rPr>
          <w:rFonts w:ascii="Times New Roman" w:eastAsia="Times New Roman" w:hAnsi="Times New Roman" w:cs="Times New Roman"/>
          <w:sz w:val="24"/>
          <w:szCs w:val="24"/>
          <w:lang w:eastAsia="ru-RU"/>
        </w:rPr>
        <w:t>Главное управление Министерства юстиции Российской Федерации по Москве, именуемое в дальнейшем «</w:t>
      </w:r>
      <w:r w:rsidR="00FC50E8" w:rsidRPr="00FC50E8">
        <w:rPr>
          <w:rFonts w:ascii="Times New Roman" w:eastAsia="Times New Roman" w:hAnsi="Times New Roman" w:cs="Times New Roman"/>
          <w:b/>
          <w:sz w:val="24"/>
          <w:szCs w:val="24"/>
          <w:lang w:eastAsia="ru-RU"/>
        </w:rPr>
        <w:t xml:space="preserve">Государственный </w:t>
      </w:r>
      <w:r w:rsidR="00D13C0E" w:rsidRPr="00FC50E8">
        <w:rPr>
          <w:rFonts w:ascii="Times New Roman" w:eastAsia="Times New Roman" w:hAnsi="Times New Roman" w:cs="Times New Roman"/>
          <w:b/>
          <w:sz w:val="24"/>
          <w:szCs w:val="24"/>
          <w:lang w:eastAsia="ru-RU"/>
        </w:rPr>
        <w:t>Заказчик</w:t>
      </w:r>
      <w:r w:rsidRPr="00301CDD">
        <w:rPr>
          <w:rFonts w:ascii="Times New Roman" w:eastAsia="Times New Roman" w:hAnsi="Times New Roman" w:cs="Times New Roman"/>
          <w:sz w:val="24"/>
          <w:szCs w:val="24"/>
          <w:lang w:eastAsia="ru-RU"/>
        </w:rPr>
        <w:t>»</w:t>
      </w:r>
      <w:r w:rsidR="00FC50E8">
        <w:rPr>
          <w:rFonts w:ascii="Times New Roman" w:eastAsia="Times New Roman" w:hAnsi="Times New Roman" w:cs="Times New Roman"/>
          <w:sz w:val="24"/>
          <w:szCs w:val="24"/>
          <w:lang w:eastAsia="ru-RU"/>
        </w:rPr>
        <w:t xml:space="preserve"> </w:t>
      </w:r>
      <w:r w:rsidR="00FC50E8" w:rsidRPr="000371A0">
        <w:rPr>
          <w:rFonts w:ascii="Times New Roman" w:eastAsia="Times New Roman" w:hAnsi="Times New Roman" w:cs="Times New Roman"/>
          <w:b/>
          <w:sz w:val="24"/>
          <w:szCs w:val="24"/>
          <w:lang w:eastAsia="ru-RU"/>
        </w:rPr>
        <w:t>(далее – Заказчик)</w:t>
      </w:r>
      <w:r w:rsidRPr="00301CDD">
        <w:rPr>
          <w:rFonts w:ascii="Times New Roman" w:eastAsia="Times New Roman" w:hAnsi="Times New Roman" w:cs="Times New Roman"/>
          <w:sz w:val="24"/>
          <w:szCs w:val="24"/>
          <w:lang w:eastAsia="ru-RU"/>
        </w:rPr>
        <w:t xml:space="preserve">, в лице заместителя начальника Главного управления Министерства юстиции Российской Федерации по Москве Сущенко Елены Валентиновны, действующей на основании Положения о Главном управлении Министерства юстиции Российской Федерации по субъекту (субъектам) Российской Федерации, утвержденного приказом Минюста России от </w:t>
      </w:r>
      <w:r w:rsidR="00891450" w:rsidRPr="002944BE">
        <w:rPr>
          <w:rFonts w:ascii="Times New Roman" w:hAnsi="Times New Roman"/>
          <w:color w:val="000000"/>
          <w:sz w:val="24"/>
          <w:szCs w:val="24"/>
          <w:lang w:eastAsia="ru-RU"/>
        </w:rPr>
        <w:t>29.03.2024 № 89</w:t>
      </w:r>
      <w:r w:rsidRPr="00301CDD">
        <w:rPr>
          <w:rFonts w:ascii="Times New Roman" w:eastAsia="Times New Roman" w:hAnsi="Times New Roman" w:cs="Times New Roman"/>
          <w:sz w:val="24"/>
          <w:szCs w:val="24"/>
          <w:lang w:eastAsia="ru-RU"/>
        </w:rPr>
        <w:t xml:space="preserve">, приказа Главного управления Министерства юстиции Российской Федерации по Москве от </w:t>
      </w:r>
      <w:r w:rsidR="002450B5">
        <w:rPr>
          <w:rFonts w:ascii="Times New Roman" w:hAnsi="Times New Roman"/>
          <w:color w:val="000000"/>
          <w:sz w:val="24"/>
          <w:szCs w:val="24"/>
          <w:lang w:eastAsia="ru-RU"/>
        </w:rPr>
        <w:t>16</w:t>
      </w:r>
      <w:r w:rsidR="002450B5">
        <w:rPr>
          <w:rFonts w:ascii="Times New Roman" w:hAnsi="Times New Roman"/>
          <w:sz w:val="24"/>
          <w:szCs w:val="24"/>
          <w:lang w:eastAsia="ru-RU"/>
        </w:rPr>
        <w:t>.04.2025  № 221</w:t>
      </w:r>
      <w:r w:rsidR="00891450" w:rsidRPr="002944BE">
        <w:rPr>
          <w:rFonts w:ascii="Times New Roman" w:hAnsi="Times New Roman"/>
          <w:sz w:val="24"/>
          <w:szCs w:val="24"/>
          <w:lang w:eastAsia="ru-RU"/>
        </w:rPr>
        <w:t xml:space="preserve"> </w:t>
      </w:r>
      <w:r w:rsidRPr="00301CDD">
        <w:rPr>
          <w:rFonts w:ascii="Times New Roman" w:eastAsia="Times New Roman" w:hAnsi="Times New Roman" w:cs="Times New Roman"/>
          <w:sz w:val="24"/>
          <w:szCs w:val="24"/>
          <w:lang w:eastAsia="ru-RU"/>
        </w:rPr>
        <w:t>«О распределении обязанностей между начальником Главного управления Министерства юстиции Российской Федерации по Москве и его з</w:t>
      </w:r>
      <w:r w:rsidR="00FC50E8">
        <w:rPr>
          <w:rFonts w:ascii="Times New Roman" w:eastAsia="Times New Roman" w:hAnsi="Times New Roman" w:cs="Times New Roman"/>
          <w:sz w:val="24"/>
          <w:szCs w:val="24"/>
          <w:lang w:eastAsia="ru-RU"/>
        </w:rPr>
        <w:t>аместителями», с</w:t>
      </w:r>
      <w:r w:rsidR="00C97530">
        <w:rPr>
          <w:rFonts w:ascii="Times New Roman" w:eastAsia="Times New Roman" w:hAnsi="Times New Roman" w:cs="Times New Roman"/>
          <w:sz w:val="24"/>
          <w:szCs w:val="24"/>
          <w:lang w:eastAsia="ru-RU"/>
        </w:rPr>
        <w:t xml:space="preserve"> </w:t>
      </w:r>
      <w:r w:rsidR="00FC50E8">
        <w:rPr>
          <w:rFonts w:ascii="Times New Roman" w:eastAsia="Times New Roman" w:hAnsi="Times New Roman" w:cs="Times New Roman"/>
          <w:sz w:val="24"/>
          <w:szCs w:val="24"/>
          <w:lang w:eastAsia="ru-RU"/>
        </w:rPr>
        <w:t xml:space="preserve">одной стороны, </w:t>
      </w:r>
      <w:r w:rsidRPr="00301CDD">
        <w:rPr>
          <w:rFonts w:ascii="Times New Roman" w:eastAsia="Times New Roman" w:hAnsi="Times New Roman" w:cs="Times New Roman"/>
          <w:sz w:val="24"/>
          <w:szCs w:val="24"/>
          <w:lang w:eastAsia="ru-RU"/>
        </w:rPr>
        <w:t xml:space="preserve">и </w:t>
      </w:r>
      <w:r w:rsidR="003E21C9">
        <w:rPr>
          <w:rFonts w:ascii="Times New Roman" w:eastAsia="Times New Roman" w:hAnsi="Times New Roman" w:cs="Times New Roman"/>
          <w:sz w:val="24"/>
          <w:szCs w:val="24"/>
          <w:lang w:eastAsia="ru-RU"/>
        </w:rPr>
        <w:t>_________________</w:t>
      </w:r>
      <w:r w:rsidRPr="00301CDD">
        <w:rPr>
          <w:rFonts w:ascii="Times New Roman" w:eastAsia="Times New Roman" w:hAnsi="Times New Roman" w:cs="Times New Roman"/>
          <w:sz w:val="24"/>
          <w:szCs w:val="24"/>
          <w:lang w:eastAsia="ru-RU"/>
        </w:rPr>
        <w:t xml:space="preserve"> именуем</w:t>
      </w:r>
      <w:r w:rsidR="006A45AF">
        <w:rPr>
          <w:rFonts w:ascii="Times New Roman" w:eastAsia="Times New Roman" w:hAnsi="Times New Roman" w:cs="Times New Roman"/>
          <w:sz w:val="24"/>
          <w:szCs w:val="24"/>
          <w:lang w:eastAsia="ru-RU"/>
        </w:rPr>
        <w:t xml:space="preserve">ый </w:t>
      </w:r>
      <w:r w:rsidRPr="00301CDD">
        <w:rPr>
          <w:rFonts w:ascii="Times New Roman" w:eastAsia="Times New Roman" w:hAnsi="Times New Roman" w:cs="Times New Roman"/>
          <w:sz w:val="24"/>
          <w:szCs w:val="24"/>
          <w:lang w:eastAsia="ru-RU"/>
        </w:rPr>
        <w:t>в дальнейшем «</w:t>
      </w:r>
      <w:r w:rsidRPr="00FC50E8">
        <w:rPr>
          <w:rFonts w:ascii="Times New Roman" w:eastAsia="Times New Roman" w:hAnsi="Times New Roman" w:cs="Times New Roman"/>
          <w:b/>
          <w:sz w:val="24"/>
          <w:szCs w:val="24"/>
          <w:lang w:eastAsia="ru-RU"/>
        </w:rPr>
        <w:t>Поставщик</w:t>
      </w:r>
      <w:r w:rsidRPr="00301CDD">
        <w:rPr>
          <w:rFonts w:ascii="Times New Roman" w:eastAsia="Times New Roman" w:hAnsi="Times New Roman" w:cs="Times New Roman"/>
          <w:sz w:val="24"/>
          <w:szCs w:val="24"/>
          <w:lang w:eastAsia="ru-RU"/>
        </w:rPr>
        <w:t xml:space="preserve">», </w:t>
      </w:r>
      <w:r w:rsidR="00652037">
        <w:rPr>
          <w:rFonts w:ascii="Times New Roman" w:eastAsia="Times New Roman" w:hAnsi="Times New Roman" w:cs="Times New Roman"/>
          <w:bCs/>
          <w:sz w:val="24"/>
          <w:szCs w:val="24"/>
          <w:lang w:eastAsia="ru-RU"/>
        </w:rPr>
        <w:t>в лице</w:t>
      </w:r>
      <w:r w:rsidR="00652037" w:rsidRPr="00652037">
        <w:rPr>
          <w:rFonts w:ascii="Times New Roman" w:eastAsia="Times New Roman" w:hAnsi="Times New Roman" w:cs="Times New Roman"/>
          <w:bCs/>
          <w:sz w:val="24"/>
          <w:szCs w:val="24"/>
          <w:lang w:eastAsia="ru-RU"/>
        </w:rPr>
        <w:t xml:space="preserve"> </w:t>
      </w:r>
      <w:r w:rsidR="003E21C9">
        <w:rPr>
          <w:rFonts w:ascii="Times New Roman" w:eastAsia="Times New Roman" w:hAnsi="Times New Roman" w:cs="Times New Roman"/>
          <w:sz w:val="24"/>
          <w:szCs w:val="24"/>
          <w:lang w:eastAsia="ru-RU"/>
        </w:rPr>
        <w:t>____________________</w:t>
      </w:r>
      <w:r w:rsidRPr="00301CDD">
        <w:rPr>
          <w:rFonts w:ascii="Times New Roman" w:eastAsia="Times New Roman" w:hAnsi="Times New Roman" w:cs="Times New Roman"/>
          <w:bCs/>
          <w:sz w:val="24"/>
          <w:szCs w:val="24"/>
          <w:lang w:eastAsia="ru-RU"/>
        </w:rPr>
        <w:t xml:space="preserve">, </w:t>
      </w:r>
      <w:r w:rsidRPr="00301CDD">
        <w:rPr>
          <w:rFonts w:ascii="Times New Roman" w:eastAsia="Times New Roman" w:hAnsi="Times New Roman" w:cs="Times New Roman"/>
          <w:sz w:val="24"/>
          <w:szCs w:val="24"/>
          <w:lang w:eastAsia="ru-RU"/>
        </w:rPr>
        <w:t>с другой стороны, вместе именуемые «Стороны», на основании п.4 ч.1</w:t>
      </w:r>
      <w:r w:rsidR="00174A65">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 xml:space="preserve">ст.93 Федерального закона от 05.04.2013 № 44-ФЗ «О </w:t>
      </w:r>
      <w:r w:rsidR="00D13C0E" w:rsidRPr="00301CDD">
        <w:rPr>
          <w:rFonts w:ascii="Times New Roman" w:eastAsia="Times New Roman" w:hAnsi="Times New Roman" w:cs="Times New Roman"/>
          <w:sz w:val="24"/>
          <w:szCs w:val="24"/>
          <w:lang w:eastAsia="ru-RU"/>
        </w:rPr>
        <w:t>контрактной</w:t>
      </w:r>
      <w:r w:rsidRPr="00301CDD">
        <w:rPr>
          <w:rFonts w:ascii="Times New Roman" w:eastAsia="Times New Roman" w:hAnsi="Times New Roman" w:cs="Times New Roman"/>
          <w:sz w:val="24"/>
          <w:szCs w:val="24"/>
          <w:lang w:eastAsia="ru-RU"/>
        </w:rPr>
        <w:t xml:space="preserve"> системе в сфере закупок товаров, услуг для обеспечения государственных и муниципальных нужд» заключили на</w:t>
      </w:r>
      <w:r w:rsidR="00B8108B">
        <w:rPr>
          <w:rFonts w:ascii="Times New Roman" w:eastAsia="Times New Roman" w:hAnsi="Times New Roman" w:cs="Times New Roman"/>
          <w:sz w:val="24"/>
          <w:szCs w:val="24"/>
          <w:lang w:eastAsia="ru-RU"/>
        </w:rPr>
        <w:t xml:space="preserve">стоящий </w:t>
      </w:r>
      <w:r w:rsidR="00FC50E8">
        <w:rPr>
          <w:rFonts w:ascii="Times New Roman" w:eastAsia="Times New Roman" w:hAnsi="Times New Roman" w:cs="Times New Roman"/>
          <w:sz w:val="24"/>
          <w:szCs w:val="24"/>
          <w:lang w:eastAsia="ru-RU"/>
        </w:rPr>
        <w:t xml:space="preserve">Государственный </w:t>
      </w:r>
      <w:r w:rsidR="0010690F">
        <w:rPr>
          <w:rFonts w:ascii="Times New Roman" w:eastAsia="Times New Roman" w:hAnsi="Times New Roman" w:cs="Times New Roman"/>
          <w:sz w:val="24"/>
          <w:szCs w:val="24"/>
          <w:lang w:eastAsia="ru-RU"/>
        </w:rPr>
        <w:t>Контракт</w:t>
      </w:r>
      <w:r w:rsidR="00FC50E8">
        <w:rPr>
          <w:rFonts w:ascii="Times New Roman" w:eastAsia="Times New Roman" w:hAnsi="Times New Roman" w:cs="Times New Roman"/>
          <w:sz w:val="24"/>
          <w:szCs w:val="24"/>
          <w:lang w:eastAsia="ru-RU"/>
        </w:rPr>
        <w:t xml:space="preserve"> (далее - Контракт)</w:t>
      </w:r>
      <w:r w:rsidRPr="00301CDD">
        <w:rPr>
          <w:rFonts w:ascii="Times New Roman" w:eastAsia="Times New Roman" w:hAnsi="Times New Roman" w:cs="Times New Roman"/>
          <w:sz w:val="24"/>
          <w:szCs w:val="24"/>
          <w:lang w:eastAsia="ru-RU"/>
        </w:rPr>
        <w:t xml:space="preserve"> о нижеследующем:</w:t>
      </w:r>
    </w:p>
    <w:bookmarkEnd w:id="1"/>
    <w:p w:rsidR="00D66743" w:rsidRPr="00301CDD" w:rsidRDefault="00D66743" w:rsidP="00B628B7">
      <w:pPr>
        <w:numPr>
          <w:ilvl w:val="0"/>
          <w:numId w:val="1"/>
        </w:numPr>
        <w:autoSpaceDE w:val="0"/>
        <w:autoSpaceDN w:val="0"/>
        <w:spacing w:before="120" w:after="120" w:line="240" w:lineRule="auto"/>
        <w:ind w:left="0"/>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 xml:space="preserve">Предмет </w:t>
      </w:r>
      <w:r w:rsidR="0010690F">
        <w:rPr>
          <w:rFonts w:ascii="Times New Roman" w:eastAsia="Times New Roman" w:hAnsi="Times New Roman" w:cs="Times New Roman"/>
          <w:b/>
          <w:sz w:val="24"/>
          <w:szCs w:val="24"/>
          <w:lang w:eastAsia="ru-RU"/>
        </w:rPr>
        <w:t>Контракт</w:t>
      </w:r>
      <w:r w:rsidRPr="00301CDD">
        <w:rPr>
          <w:rFonts w:ascii="Times New Roman" w:eastAsia="Times New Roman" w:hAnsi="Times New Roman" w:cs="Times New Roman"/>
          <w:b/>
          <w:sz w:val="24"/>
          <w:szCs w:val="24"/>
          <w:lang w:eastAsia="ru-RU"/>
        </w:rPr>
        <w:t>а.</w:t>
      </w:r>
    </w:p>
    <w:p w:rsidR="00D66743" w:rsidRPr="001F4971" w:rsidRDefault="00D66743" w:rsidP="001F4971">
      <w:pPr>
        <w:numPr>
          <w:ilvl w:val="1"/>
          <w:numId w:val="1"/>
        </w:numPr>
        <w:autoSpaceDE w:val="0"/>
        <w:autoSpaceDN w:val="0"/>
        <w:spacing w:after="0" w:line="240" w:lineRule="auto"/>
        <w:ind w:left="0" w:firstLine="567"/>
        <w:jc w:val="both"/>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sz w:val="24"/>
          <w:szCs w:val="24"/>
          <w:lang w:eastAsia="ru-RU"/>
        </w:rPr>
        <w:t xml:space="preserve">Заказчик поручает, а Поставщик принимает на себя обязательства по поставке </w:t>
      </w:r>
      <w:r w:rsidR="00F17206">
        <w:rPr>
          <w:rFonts w:ascii="Times New Roman" w:eastAsia="Times New Roman" w:hAnsi="Times New Roman" w:cs="Times New Roman"/>
          <w:sz w:val="24"/>
          <w:szCs w:val="24"/>
          <w:lang w:eastAsia="ru-RU"/>
        </w:rPr>
        <w:t>комплектующих для вычислительных машин</w:t>
      </w:r>
      <w:r w:rsidR="001F4971">
        <w:rPr>
          <w:rFonts w:ascii="Times New Roman" w:eastAsia="Times New Roman" w:hAnsi="Times New Roman" w:cs="Times New Roman"/>
          <w:sz w:val="24"/>
          <w:szCs w:val="24"/>
          <w:lang w:eastAsia="ru-RU"/>
        </w:rPr>
        <w:t xml:space="preserve"> </w:t>
      </w:r>
      <w:r w:rsidRPr="001F4971">
        <w:rPr>
          <w:rFonts w:ascii="Times New Roman" w:eastAsia="Times New Roman" w:hAnsi="Times New Roman" w:cs="Times New Roman"/>
          <w:sz w:val="24"/>
          <w:szCs w:val="24"/>
          <w:lang w:eastAsia="ru-RU"/>
        </w:rPr>
        <w:t>(далее по тек</w:t>
      </w:r>
      <w:r w:rsidR="0010690F" w:rsidRPr="001F4971">
        <w:rPr>
          <w:rFonts w:ascii="Times New Roman" w:eastAsia="Times New Roman" w:hAnsi="Times New Roman" w:cs="Times New Roman"/>
          <w:sz w:val="24"/>
          <w:szCs w:val="24"/>
          <w:lang w:eastAsia="ru-RU"/>
        </w:rPr>
        <w:t>сту – «Товар») в соответствии с</w:t>
      </w:r>
      <w:r w:rsidRPr="001F4971">
        <w:rPr>
          <w:rFonts w:ascii="Times New Roman" w:eastAsia="Times New Roman" w:hAnsi="Times New Roman" w:cs="Times New Roman"/>
          <w:sz w:val="24"/>
          <w:szCs w:val="24"/>
          <w:lang w:eastAsia="ru-RU"/>
        </w:rPr>
        <w:t xml:space="preserve"> </w:t>
      </w:r>
      <w:r w:rsidR="001716E9" w:rsidRPr="001F4971">
        <w:rPr>
          <w:rFonts w:ascii="Times New Roman" w:eastAsia="Times New Roman" w:hAnsi="Times New Roman" w:cs="Times New Roman"/>
          <w:sz w:val="24"/>
          <w:szCs w:val="24"/>
          <w:lang w:eastAsia="ru-RU"/>
        </w:rPr>
        <w:t>Описанием объекта закупки</w:t>
      </w:r>
      <w:r w:rsidRPr="001F4971">
        <w:rPr>
          <w:rFonts w:ascii="Times New Roman" w:eastAsia="Times New Roman" w:hAnsi="Times New Roman" w:cs="Times New Roman"/>
          <w:sz w:val="24"/>
          <w:szCs w:val="24"/>
          <w:lang w:eastAsia="ru-RU"/>
        </w:rPr>
        <w:t xml:space="preserve"> (Приложение </w:t>
      </w:r>
      <w:r w:rsidR="000046DF" w:rsidRPr="001F4971">
        <w:rPr>
          <w:rFonts w:ascii="Times New Roman" w:eastAsia="Times New Roman" w:hAnsi="Times New Roman" w:cs="Times New Roman"/>
          <w:sz w:val="24"/>
          <w:szCs w:val="24"/>
          <w:lang w:eastAsia="ru-RU"/>
        </w:rPr>
        <w:t xml:space="preserve">№ </w:t>
      </w:r>
      <w:r w:rsidR="001716E9" w:rsidRPr="001F4971">
        <w:rPr>
          <w:rFonts w:ascii="Times New Roman" w:eastAsia="Times New Roman" w:hAnsi="Times New Roman" w:cs="Times New Roman"/>
          <w:sz w:val="24"/>
          <w:szCs w:val="24"/>
          <w:lang w:eastAsia="ru-RU"/>
        </w:rPr>
        <w:t>1</w:t>
      </w:r>
      <w:r w:rsidRPr="001F4971">
        <w:rPr>
          <w:rFonts w:ascii="Times New Roman" w:eastAsia="Times New Roman" w:hAnsi="Times New Roman" w:cs="Times New Roman"/>
          <w:sz w:val="24"/>
          <w:szCs w:val="24"/>
          <w:lang w:eastAsia="ru-RU"/>
        </w:rPr>
        <w:t>).</w:t>
      </w:r>
    </w:p>
    <w:p w:rsidR="00D66743" w:rsidRPr="00301CDD" w:rsidRDefault="00F9111D" w:rsidP="000E4D71">
      <w:pPr>
        <w:numPr>
          <w:ilvl w:val="1"/>
          <w:numId w:val="1"/>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66743" w:rsidRPr="00301CDD">
        <w:rPr>
          <w:rFonts w:ascii="Times New Roman" w:eastAsia="Times New Roman" w:hAnsi="Times New Roman" w:cs="Times New Roman"/>
          <w:sz w:val="24"/>
          <w:szCs w:val="24"/>
          <w:lang w:eastAsia="ru-RU"/>
        </w:rPr>
        <w:t xml:space="preserve">Поставщик обязуется поставить Товар свободным от любых прав или притязаний третьих лиц, о которых в момент заключения </w:t>
      </w:r>
      <w:r w:rsidR="0010690F">
        <w:rPr>
          <w:rFonts w:ascii="Times New Roman" w:eastAsia="Times New Roman" w:hAnsi="Times New Roman" w:cs="Times New Roman"/>
          <w:sz w:val="24"/>
          <w:szCs w:val="24"/>
          <w:lang w:eastAsia="ru-RU"/>
        </w:rPr>
        <w:t>Контракт</w:t>
      </w:r>
      <w:r w:rsidR="00D66743" w:rsidRPr="00301CDD">
        <w:rPr>
          <w:rFonts w:ascii="Times New Roman" w:eastAsia="Times New Roman" w:hAnsi="Times New Roman" w:cs="Times New Roman"/>
          <w:sz w:val="24"/>
          <w:szCs w:val="24"/>
          <w:lang w:eastAsia="ru-RU"/>
        </w:rPr>
        <w:t>а Поставщик знал или не мог не знать.</w:t>
      </w:r>
    </w:p>
    <w:p w:rsidR="00D66743" w:rsidRPr="00467214" w:rsidRDefault="00D66743" w:rsidP="00B628B7">
      <w:pPr>
        <w:pStyle w:val="a3"/>
        <w:numPr>
          <w:ilvl w:val="0"/>
          <w:numId w:val="1"/>
        </w:numPr>
        <w:shd w:val="clear" w:color="auto" w:fill="FFFFFF"/>
        <w:tabs>
          <w:tab w:val="left" w:pos="1118"/>
        </w:tabs>
        <w:autoSpaceDE w:val="0"/>
        <w:autoSpaceDN w:val="0"/>
        <w:spacing w:before="120" w:after="120" w:line="240" w:lineRule="auto"/>
        <w:ind w:left="0"/>
        <w:jc w:val="center"/>
        <w:rPr>
          <w:rFonts w:ascii="Times New Roman" w:eastAsia="Times New Roman" w:hAnsi="Times New Roman" w:cs="Times New Roman"/>
          <w:b/>
          <w:sz w:val="24"/>
          <w:szCs w:val="24"/>
          <w:lang w:eastAsia="ru-RU"/>
        </w:rPr>
      </w:pPr>
      <w:r w:rsidRPr="00F76081">
        <w:rPr>
          <w:rFonts w:ascii="Times New Roman" w:eastAsia="Times New Roman" w:hAnsi="Times New Roman" w:cs="Times New Roman"/>
          <w:b/>
          <w:sz w:val="24"/>
          <w:szCs w:val="24"/>
          <w:lang w:eastAsia="ru-RU"/>
        </w:rPr>
        <w:t xml:space="preserve">Условия </w:t>
      </w:r>
      <w:r w:rsidRPr="00467214">
        <w:rPr>
          <w:rFonts w:ascii="Times New Roman" w:eastAsia="Times New Roman" w:hAnsi="Times New Roman" w:cs="Times New Roman"/>
          <w:b/>
          <w:sz w:val="24"/>
          <w:szCs w:val="24"/>
          <w:lang w:eastAsia="ru-RU"/>
        </w:rPr>
        <w:t>поставки Товара.</w:t>
      </w:r>
    </w:p>
    <w:p w:rsidR="0061464E" w:rsidRPr="00D56382" w:rsidRDefault="00D66743" w:rsidP="0061464E">
      <w:pPr>
        <w:pStyle w:val="Style7"/>
        <w:spacing w:line="240" w:lineRule="auto"/>
        <w:ind w:firstLine="567"/>
        <w:rPr>
          <w:rFonts w:eastAsia="SimSun"/>
          <w:b/>
          <w:color w:val="000000"/>
          <w:kern w:val="1"/>
          <w:lang w:eastAsia="hi-IN" w:bidi="hi-IN"/>
        </w:rPr>
      </w:pPr>
      <w:r w:rsidRPr="00467214">
        <w:t>2.1. Срок поставки</w:t>
      </w:r>
      <w:r w:rsidR="00E32DE8" w:rsidRPr="00467214">
        <w:t xml:space="preserve"> Товара</w:t>
      </w:r>
      <w:r w:rsidR="00E32DE8" w:rsidRPr="00467214">
        <w:rPr>
          <w:b/>
        </w:rPr>
        <w:t>:</w:t>
      </w:r>
      <w:r w:rsidRPr="00467214">
        <w:rPr>
          <w:b/>
        </w:rPr>
        <w:t xml:space="preserve"> </w:t>
      </w:r>
      <w:r w:rsidR="0061464E" w:rsidRPr="00D56382">
        <w:rPr>
          <w:rFonts w:eastAsia="LiberationSerif"/>
          <w:b/>
          <w:color w:val="151616"/>
        </w:rPr>
        <w:t xml:space="preserve">не позднее </w:t>
      </w:r>
      <w:r w:rsidR="001557AC">
        <w:rPr>
          <w:rFonts w:eastAsia="LiberationSerif"/>
          <w:b/>
          <w:color w:val="151616"/>
        </w:rPr>
        <w:t>10</w:t>
      </w:r>
      <w:r w:rsidR="0061464E" w:rsidRPr="00D56382">
        <w:rPr>
          <w:rFonts w:eastAsia="LiberationSerif"/>
          <w:b/>
          <w:color w:val="151616"/>
        </w:rPr>
        <w:t xml:space="preserve"> рабочих дней с момента заключения Контракта.</w:t>
      </w:r>
      <w:r w:rsidR="0061464E" w:rsidRPr="00D56382">
        <w:rPr>
          <w:rFonts w:eastAsia="SimSun"/>
          <w:b/>
          <w:color w:val="000000"/>
          <w:kern w:val="1"/>
          <w:lang w:eastAsia="hi-IN" w:bidi="hi-IN"/>
        </w:rPr>
        <w:t xml:space="preserve"> </w:t>
      </w:r>
    </w:p>
    <w:p w:rsidR="00D66743" w:rsidRPr="00301CDD" w:rsidRDefault="00D66743" w:rsidP="00F9111D">
      <w:pPr>
        <w:keepNext/>
        <w:keepLines/>
        <w:widowControl w:val="0"/>
        <w:suppressLineNumbers/>
        <w:suppressAutoHyphens/>
        <w:snapToGri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2.2. Место доставки товара – г. Москва, ул. Кржижановского, д. 13, корп.1.</w:t>
      </w:r>
    </w:p>
    <w:p w:rsidR="00806425" w:rsidRPr="001716E9" w:rsidRDefault="00D66743" w:rsidP="00806425">
      <w:pPr>
        <w:tabs>
          <w:tab w:val="left" w:pos="567"/>
        </w:tabs>
        <w:spacing w:after="0" w:line="240" w:lineRule="auto"/>
        <w:ind w:firstLine="567"/>
        <w:contextualSpacing/>
        <w:jc w:val="both"/>
        <w:rPr>
          <w:rFonts w:ascii="Times New Roman" w:hAnsi="Times New Roman" w:cs="Times New Roman"/>
          <w:sz w:val="24"/>
          <w:szCs w:val="24"/>
        </w:rPr>
      </w:pPr>
      <w:r w:rsidRPr="00301CDD">
        <w:rPr>
          <w:rFonts w:ascii="Times New Roman" w:eastAsia="Times New Roman" w:hAnsi="Times New Roman" w:cs="Times New Roman"/>
          <w:sz w:val="24"/>
          <w:szCs w:val="24"/>
          <w:lang w:eastAsia="ru-RU"/>
        </w:rPr>
        <w:t>2.2.1. Поставка Товара осуществляется одной партией, силами Поставщика. Все виды погрузо-разгрузочных работ,</w:t>
      </w:r>
      <w:r w:rsidR="00740170">
        <w:rPr>
          <w:rFonts w:ascii="Times New Roman" w:eastAsia="Times New Roman" w:hAnsi="Times New Roman" w:cs="Times New Roman"/>
          <w:sz w:val="24"/>
          <w:szCs w:val="24"/>
          <w:lang w:eastAsia="ru-RU"/>
        </w:rPr>
        <w:t xml:space="preserve"> монтаж,</w:t>
      </w:r>
      <w:r w:rsidRPr="00301CDD">
        <w:rPr>
          <w:rFonts w:ascii="Times New Roman" w:eastAsia="Times New Roman" w:hAnsi="Times New Roman" w:cs="Times New Roman"/>
          <w:sz w:val="24"/>
          <w:szCs w:val="24"/>
          <w:lang w:eastAsia="ru-RU"/>
        </w:rPr>
        <w:t xml:space="preserve"> включая работы с применением грузоподъемных средств, осуществляются поставщиком собственными техническими средствами или (с письменного согласия </w:t>
      </w:r>
      <w:r w:rsidR="00D13C0E" w:rsidRPr="00301CDD">
        <w:rPr>
          <w:rFonts w:ascii="Times New Roman" w:eastAsia="Times New Roman" w:hAnsi="Times New Roman" w:cs="Times New Roman"/>
          <w:sz w:val="24"/>
          <w:szCs w:val="24"/>
          <w:lang w:eastAsia="ru-RU"/>
        </w:rPr>
        <w:t>Заказчика</w:t>
      </w:r>
      <w:r w:rsidRPr="00301CDD">
        <w:rPr>
          <w:rFonts w:ascii="Times New Roman" w:eastAsia="Times New Roman" w:hAnsi="Times New Roman" w:cs="Times New Roman"/>
          <w:sz w:val="24"/>
          <w:szCs w:val="24"/>
          <w:lang w:eastAsia="ru-RU"/>
        </w:rPr>
        <w:t xml:space="preserve">) техническими средствами третьих лиц за свой счет. Приемка Товара осуществляется </w:t>
      </w:r>
      <w:r w:rsidR="00EE602A" w:rsidRPr="00301CDD">
        <w:rPr>
          <w:rFonts w:ascii="Times New Roman" w:eastAsia="Times New Roman" w:hAnsi="Times New Roman" w:cs="Times New Roman"/>
          <w:sz w:val="24"/>
          <w:szCs w:val="24"/>
          <w:lang w:eastAsia="ru-RU"/>
        </w:rPr>
        <w:t>Заказчиком</w:t>
      </w:r>
      <w:r w:rsidRPr="00301CDD">
        <w:rPr>
          <w:rFonts w:ascii="Times New Roman" w:eastAsia="Times New Roman" w:hAnsi="Times New Roman" w:cs="Times New Roman"/>
          <w:sz w:val="24"/>
          <w:szCs w:val="24"/>
          <w:lang w:eastAsia="ru-RU"/>
        </w:rPr>
        <w:t xml:space="preserve"> с 09-00 до 15-00 часов (время местное) в режиме 5-ти дневной рабочей недели (понедельник - пятница). </w:t>
      </w:r>
      <w:r w:rsidR="00806425" w:rsidRPr="001716E9">
        <w:rPr>
          <w:rFonts w:ascii="Times New Roman" w:hAnsi="Times New Roman" w:cs="Times New Roman"/>
          <w:color w:val="000000"/>
          <w:sz w:val="24"/>
          <w:szCs w:val="24"/>
        </w:rPr>
        <w:t xml:space="preserve">Поставщик осуществляет поставку </w:t>
      </w:r>
      <w:r w:rsidR="00806425" w:rsidRPr="001716E9">
        <w:rPr>
          <w:rFonts w:ascii="Times New Roman" w:hAnsi="Times New Roman" w:cs="Times New Roman"/>
          <w:sz w:val="24"/>
          <w:szCs w:val="24"/>
        </w:rPr>
        <w:t>Товара</w:t>
      </w:r>
      <w:r w:rsidR="00806425" w:rsidRPr="001716E9">
        <w:rPr>
          <w:rFonts w:ascii="Times New Roman" w:hAnsi="Times New Roman" w:cs="Times New Roman"/>
          <w:color w:val="000000"/>
          <w:sz w:val="24"/>
          <w:szCs w:val="24"/>
        </w:rPr>
        <w:t xml:space="preserve"> в рабочее время Заказчика </w:t>
      </w:r>
      <w:r w:rsidR="00806425" w:rsidRPr="001716E9">
        <w:rPr>
          <w:rFonts w:ascii="Times New Roman" w:hAnsi="Times New Roman" w:cs="Times New Roman"/>
          <w:color w:val="000000"/>
          <w:sz w:val="24"/>
          <w:szCs w:val="24"/>
        </w:rPr>
        <w:br/>
        <w:t xml:space="preserve">с предварительным уведомлением последнего по телефону: понедельник-четверг </w:t>
      </w:r>
      <w:r w:rsidR="00806425" w:rsidRPr="001716E9">
        <w:rPr>
          <w:rFonts w:ascii="Times New Roman" w:hAnsi="Times New Roman" w:cs="Times New Roman"/>
          <w:color w:val="000000"/>
          <w:sz w:val="24"/>
          <w:szCs w:val="24"/>
        </w:rPr>
        <w:br/>
        <w:t>с 9:00 до 1</w:t>
      </w:r>
      <w:r w:rsidR="00806425">
        <w:rPr>
          <w:rFonts w:ascii="Times New Roman" w:hAnsi="Times New Roman" w:cs="Times New Roman"/>
          <w:color w:val="000000"/>
          <w:sz w:val="24"/>
          <w:szCs w:val="24"/>
        </w:rPr>
        <w:t>5</w:t>
      </w:r>
      <w:r w:rsidR="00806425" w:rsidRPr="001716E9">
        <w:rPr>
          <w:rFonts w:ascii="Times New Roman" w:hAnsi="Times New Roman" w:cs="Times New Roman"/>
          <w:color w:val="000000"/>
          <w:sz w:val="24"/>
          <w:szCs w:val="24"/>
        </w:rPr>
        <w:t>:00, пятница с 9:00 до 14:45, за исключением государственных праздников.</w:t>
      </w:r>
      <w:r w:rsidR="00806425" w:rsidRPr="001716E9">
        <w:rPr>
          <w:rFonts w:ascii="Times New Roman" w:hAnsi="Times New Roman" w:cs="Times New Roman"/>
          <w:sz w:val="24"/>
          <w:szCs w:val="24"/>
        </w:rPr>
        <w:t xml:space="preserve"> </w:t>
      </w:r>
      <w:r w:rsidR="00806425" w:rsidRPr="001716E9">
        <w:rPr>
          <w:rFonts w:ascii="Times New Roman" w:hAnsi="Times New Roman" w:cs="Times New Roman"/>
          <w:color w:val="000000"/>
          <w:sz w:val="24"/>
          <w:szCs w:val="24"/>
        </w:rPr>
        <w:t>Поставка Товара осуществляется Поставщиком Заказчику в объемах в соответствии с Описанием объекта закупки.</w:t>
      </w:r>
      <w:r w:rsidR="00806425" w:rsidRPr="001716E9">
        <w:rPr>
          <w:rFonts w:ascii="Times New Roman" w:hAnsi="Times New Roman" w:cs="Times New Roman"/>
          <w:sz w:val="24"/>
          <w:szCs w:val="24"/>
        </w:rPr>
        <w:t xml:space="preserve"> </w:t>
      </w:r>
      <w:r w:rsidR="00806425" w:rsidRPr="001716E9">
        <w:rPr>
          <w:rFonts w:ascii="Times New Roman" w:hAnsi="Times New Roman" w:cs="Times New Roman"/>
          <w:color w:val="000000"/>
          <w:sz w:val="24"/>
          <w:szCs w:val="24"/>
        </w:rPr>
        <w:t>Все виды погрузо-разгрузочных работ</w:t>
      </w:r>
      <w:r w:rsidR="00806425">
        <w:rPr>
          <w:rFonts w:ascii="Times New Roman" w:hAnsi="Times New Roman" w:cs="Times New Roman"/>
          <w:color w:val="000000"/>
          <w:sz w:val="24"/>
          <w:szCs w:val="24"/>
        </w:rPr>
        <w:t>, монтаж</w:t>
      </w:r>
      <w:r w:rsidR="00806425" w:rsidRPr="001716E9">
        <w:rPr>
          <w:rFonts w:ascii="Times New Roman" w:hAnsi="Times New Roman" w:cs="Times New Roman"/>
          <w:color w:val="000000"/>
          <w:sz w:val="24"/>
          <w:szCs w:val="24"/>
        </w:rPr>
        <w:t xml:space="preserve"> осуществляются Поставщиком.</w:t>
      </w:r>
    </w:p>
    <w:p w:rsidR="00D66743" w:rsidRPr="00301CDD" w:rsidRDefault="00D66743" w:rsidP="00F9111D">
      <w:pPr>
        <w:widowControl w:val="0"/>
        <w:snapToGri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Поставщик уведомляет </w:t>
      </w:r>
      <w:r w:rsidR="00D13C0E" w:rsidRPr="00301CDD">
        <w:rPr>
          <w:rFonts w:ascii="Times New Roman" w:eastAsia="Times New Roman" w:hAnsi="Times New Roman" w:cs="Times New Roman"/>
          <w:sz w:val="24"/>
          <w:szCs w:val="24"/>
          <w:lang w:eastAsia="ru-RU"/>
        </w:rPr>
        <w:t>Заказчика</w:t>
      </w:r>
      <w:r w:rsidRPr="00301CDD">
        <w:rPr>
          <w:rFonts w:ascii="Times New Roman" w:eastAsia="Times New Roman" w:hAnsi="Times New Roman" w:cs="Times New Roman"/>
          <w:sz w:val="24"/>
          <w:szCs w:val="24"/>
          <w:lang w:eastAsia="ru-RU"/>
        </w:rPr>
        <w:t xml:space="preserve"> о предполагаемой дате поставки Товара не менее чем за 1 рабочий день.</w:t>
      </w:r>
    </w:p>
    <w:p w:rsidR="00D66743" w:rsidRPr="00301CDD" w:rsidRDefault="00D66743" w:rsidP="00F9111D">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2.2.2. Поставка Товара должна сопровождаться документами, подтверждающими факт поставки Товара (</w:t>
      </w:r>
      <w:r w:rsidR="00346334">
        <w:rPr>
          <w:rFonts w:ascii="Times New Roman" w:eastAsia="Times New Roman" w:hAnsi="Times New Roman" w:cs="Times New Roman"/>
          <w:sz w:val="24"/>
          <w:szCs w:val="24"/>
          <w:lang w:eastAsia="ru-RU"/>
        </w:rPr>
        <w:t>товарная накладная</w:t>
      </w:r>
      <w:r w:rsidR="00514E28">
        <w:rPr>
          <w:rFonts w:ascii="Times New Roman" w:eastAsia="Times New Roman" w:hAnsi="Times New Roman" w:cs="Times New Roman"/>
          <w:sz w:val="24"/>
          <w:szCs w:val="24"/>
          <w:lang w:eastAsia="ru-RU"/>
        </w:rPr>
        <w:t xml:space="preserve"> ТОРГ-12 или универсальный </w:t>
      </w:r>
      <w:r w:rsidR="00C66593">
        <w:rPr>
          <w:rFonts w:ascii="Times New Roman" w:eastAsia="Times New Roman" w:hAnsi="Times New Roman" w:cs="Times New Roman"/>
          <w:sz w:val="24"/>
          <w:szCs w:val="24"/>
          <w:lang w:eastAsia="ru-RU"/>
        </w:rPr>
        <w:t>передаточный документ (далее - УПД</w:t>
      </w:r>
      <w:r w:rsidR="00346334">
        <w:rPr>
          <w:rFonts w:ascii="Times New Roman" w:eastAsia="Times New Roman" w:hAnsi="Times New Roman" w:cs="Times New Roman"/>
          <w:sz w:val="24"/>
          <w:szCs w:val="24"/>
          <w:lang w:eastAsia="ru-RU"/>
        </w:rPr>
        <w:t>), счет-фактура</w:t>
      </w:r>
      <w:r w:rsidR="00C66593">
        <w:rPr>
          <w:rFonts w:ascii="Times New Roman" w:eastAsia="Times New Roman" w:hAnsi="Times New Roman" w:cs="Times New Roman"/>
          <w:sz w:val="24"/>
          <w:szCs w:val="24"/>
          <w:lang w:eastAsia="ru-RU"/>
        </w:rPr>
        <w:t xml:space="preserve"> при наличии</w:t>
      </w:r>
      <w:r w:rsidR="00CD1C81">
        <w:rPr>
          <w:rFonts w:ascii="Times New Roman" w:eastAsia="Times New Roman" w:hAnsi="Times New Roman" w:cs="Times New Roman"/>
          <w:sz w:val="24"/>
          <w:szCs w:val="24"/>
          <w:lang w:eastAsia="ru-RU"/>
        </w:rPr>
        <w:t>)</w:t>
      </w:r>
      <w:r w:rsidRPr="00301CDD">
        <w:rPr>
          <w:rFonts w:ascii="Times New Roman" w:eastAsia="Times New Roman" w:hAnsi="Times New Roman" w:cs="Times New Roman"/>
          <w:sz w:val="24"/>
          <w:szCs w:val="24"/>
          <w:lang w:eastAsia="ru-RU"/>
        </w:rPr>
        <w:t xml:space="preserve">, надлежащее качество и </w:t>
      </w:r>
      <w:r w:rsidRPr="00301CDD">
        <w:rPr>
          <w:rFonts w:ascii="Times New Roman" w:eastAsia="Times New Roman" w:hAnsi="Times New Roman" w:cs="Times New Roman"/>
          <w:sz w:val="24"/>
          <w:szCs w:val="24"/>
          <w:lang w:eastAsia="ru-RU"/>
        </w:rPr>
        <w:lastRenderedPageBreak/>
        <w:t xml:space="preserve">безопасность, оформленными в соответствии с действующим законодательством Российской Федерации. </w:t>
      </w:r>
    </w:p>
    <w:p w:rsidR="00D66743" w:rsidRPr="00301CDD" w:rsidRDefault="00D66743" w:rsidP="00F9111D">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2.3 Риск случайной гибели или повреждения Товара возникает у </w:t>
      </w:r>
      <w:r w:rsidR="00D13C0E" w:rsidRPr="00301CDD">
        <w:rPr>
          <w:rFonts w:ascii="Times New Roman" w:eastAsia="Times New Roman" w:hAnsi="Times New Roman" w:cs="Times New Roman"/>
          <w:sz w:val="24"/>
          <w:szCs w:val="24"/>
          <w:lang w:eastAsia="ru-RU"/>
        </w:rPr>
        <w:t>Заказчика</w:t>
      </w:r>
      <w:r w:rsidRPr="00301CDD">
        <w:rPr>
          <w:rFonts w:ascii="Times New Roman" w:eastAsia="Times New Roman" w:hAnsi="Times New Roman" w:cs="Times New Roman"/>
          <w:sz w:val="24"/>
          <w:szCs w:val="24"/>
          <w:lang w:eastAsia="ru-RU"/>
        </w:rPr>
        <w:t xml:space="preserve"> с момента передачи Товара </w:t>
      </w:r>
      <w:r w:rsidR="00D13C0E" w:rsidRPr="00301CDD">
        <w:rPr>
          <w:rFonts w:ascii="Times New Roman" w:eastAsia="Times New Roman" w:hAnsi="Times New Roman" w:cs="Times New Roman"/>
          <w:sz w:val="24"/>
          <w:szCs w:val="24"/>
          <w:lang w:eastAsia="ru-RU"/>
        </w:rPr>
        <w:t>Заказчик</w:t>
      </w:r>
      <w:r w:rsidRPr="00301CDD">
        <w:rPr>
          <w:rFonts w:ascii="Times New Roman" w:eastAsia="Times New Roman" w:hAnsi="Times New Roman" w:cs="Times New Roman"/>
          <w:sz w:val="24"/>
          <w:szCs w:val="24"/>
          <w:lang w:eastAsia="ru-RU"/>
        </w:rPr>
        <w:t xml:space="preserve">у или указанному им лицу, подтверждаемого подписями Сторон в </w:t>
      </w:r>
      <w:r w:rsidR="00C66593">
        <w:rPr>
          <w:rFonts w:ascii="Times New Roman" w:eastAsia="Times New Roman" w:hAnsi="Times New Roman" w:cs="Times New Roman"/>
          <w:sz w:val="24"/>
          <w:szCs w:val="24"/>
          <w:lang w:eastAsia="ru-RU"/>
        </w:rPr>
        <w:t xml:space="preserve">товарной </w:t>
      </w:r>
      <w:r w:rsidRPr="00301CDD">
        <w:rPr>
          <w:rFonts w:ascii="Times New Roman" w:eastAsia="Times New Roman" w:hAnsi="Times New Roman" w:cs="Times New Roman"/>
          <w:sz w:val="24"/>
          <w:szCs w:val="24"/>
          <w:lang w:eastAsia="ru-RU"/>
        </w:rPr>
        <w:t>накладной</w:t>
      </w:r>
      <w:r w:rsidR="00C66593">
        <w:rPr>
          <w:rFonts w:ascii="Times New Roman" w:eastAsia="Times New Roman" w:hAnsi="Times New Roman" w:cs="Times New Roman"/>
          <w:sz w:val="24"/>
          <w:szCs w:val="24"/>
          <w:lang w:eastAsia="ru-RU"/>
        </w:rPr>
        <w:t xml:space="preserve"> ТОРГ-12 или УПД</w:t>
      </w:r>
      <w:r w:rsidRPr="00301CDD">
        <w:rPr>
          <w:rFonts w:ascii="Times New Roman" w:eastAsia="Times New Roman" w:hAnsi="Times New Roman" w:cs="Times New Roman"/>
          <w:sz w:val="24"/>
          <w:szCs w:val="24"/>
          <w:lang w:eastAsia="ru-RU"/>
        </w:rPr>
        <w:t>.</w:t>
      </w:r>
    </w:p>
    <w:p w:rsidR="005076BC" w:rsidRPr="003E21C9" w:rsidRDefault="00D66743" w:rsidP="00F815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2.4 Право собственности на Товар переходит к </w:t>
      </w:r>
      <w:r w:rsidR="00A64121" w:rsidRPr="00301CDD">
        <w:rPr>
          <w:rFonts w:ascii="Times New Roman" w:eastAsia="Times New Roman" w:hAnsi="Times New Roman" w:cs="Times New Roman"/>
          <w:sz w:val="24"/>
          <w:szCs w:val="24"/>
          <w:lang w:eastAsia="ru-RU"/>
        </w:rPr>
        <w:t>Заказчику</w:t>
      </w:r>
      <w:r w:rsidRPr="00301CDD">
        <w:rPr>
          <w:rFonts w:ascii="Times New Roman" w:eastAsia="Times New Roman" w:hAnsi="Times New Roman" w:cs="Times New Roman"/>
          <w:sz w:val="24"/>
          <w:szCs w:val="24"/>
          <w:lang w:eastAsia="ru-RU"/>
        </w:rPr>
        <w:t xml:space="preserve"> с момента подписания </w:t>
      </w:r>
      <w:r w:rsidR="00C66593">
        <w:rPr>
          <w:rFonts w:ascii="Times New Roman" w:eastAsia="Times New Roman" w:hAnsi="Times New Roman" w:cs="Times New Roman"/>
          <w:sz w:val="24"/>
          <w:szCs w:val="24"/>
          <w:lang w:eastAsia="ru-RU"/>
        </w:rPr>
        <w:t>товарной накладной ТОРГ-12 или УПД</w:t>
      </w:r>
      <w:r w:rsidR="00F815BC">
        <w:rPr>
          <w:rFonts w:ascii="Times New Roman" w:eastAsia="Times New Roman" w:hAnsi="Times New Roman" w:cs="Times New Roman"/>
          <w:sz w:val="24"/>
          <w:szCs w:val="24"/>
          <w:lang w:eastAsia="ru-RU"/>
        </w:rPr>
        <w:t>.</w:t>
      </w:r>
    </w:p>
    <w:p w:rsidR="00F9422C" w:rsidRPr="003E21C9" w:rsidRDefault="00F9422C" w:rsidP="00F815B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66743" w:rsidRDefault="00D66743" w:rsidP="00B628B7">
      <w:pPr>
        <w:numPr>
          <w:ilvl w:val="0"/>
          <w:numId w:val="1"/>
        </w:numPr>
        <w:tabs>
          <w:tab w:val="left" w:pos="0"/>
        </w:tabs>
        <w:autoSpaceDE w:val="0"/>
        <w:autoSpaceDN w:val="0"/>
        <w:spacing w:before="120" w:after="120" w:line="240" w:lineRule="auto"/>
        <w:ind w:left="0"/>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Права и обязанности Сторон.</w:t>
      </w:r>
    </w:p>
    <w:p w:rsidR="00BD76E5" w:rsidRDefault="00BD76E5"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3.1. </w:t>
      </w:r>
      <w:r w:rsidR="00D13C0E" w:rsidRPr="00301CDD">
        <w:rPr>
          <w:rFonts w:ascii="Times New Roman" w:eastAsia="Times New Roman" w:hAnsi="Times New Roman" w:cs="Times New Roman"/>
          <w:sz w:val="24"/>
          <w:szCs w:val="24"/>
          <w:lang w:eastAsia="ru-RU"/>
        </w:rPr>
        <w:t>Заказчик</w:t>
      </w:r>
      <w:r w:rsidRPr="00301CDD">
        <w:rPr>
          <w:rFonts w:ascii="Times New Roman" w:eastAsia="Times New Roman" w:hAnsi="Times New Roman" w:cs="Times New Roman"/>
          <w:sz w:val="24"/>
          <w:szCs w:val="24"/>
          <w:lang w:eastAsia="ru-RU"/>
        </w:rPr>
        <w:t xml:space="preserve"> обязуется:</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3.1.1. совершить все необходимые действия, обеспечивающие принятие Товара по количеству, качеству, ассортименту и комплектности в соответствии с условиями,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3.1.2. своевременно принять и оплатить поставленный Товар.</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3.1.3. выполнять иные обязанности, предусмотренные действующим законодательством Российской Федерации и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ом.</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3.2. Поставщик обязуется:</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3.2.1. передать </w:t>
      </w:r>
      <w:r w:rsidR="00A64121" w:rsidRPr="00301CDD">
        <w:rPr>
          <w:rFonts w:ascii="Times New Roman" w:eastAsia="Times New Roman" w:hAnsi="Times New Roman" w:cs="Times New Roman"/>
          <w:sz w:val="24"/>
          <w:szCs w:val="24"/>
          <w:lang w:eastAsia="ru-RU"/>
        </w:rPr>
        <w:t>Заказчику</w:t>
      </w:r>
      <w:r w:rsidRPr="00301CDD">
        <w:rPr>
          <w:rFonts w:ascii="Times New Roman" w:eastAsia="Times New Roman" w:hAnsi="Times New Roman" w:cs="Times New Roman"/>
          <w:sz w:val="24"/>
          <w:szCs w:val="24"/>
          <w:lang w:eastAsia="ru-RU"/>
        </w:rPr>
        <w:t xml:space="preserve"> Товар в порядке и на условиях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3.2.2. передать </w:t>
      </w:r>
      <w:r w:rsidR="00A64121" w:rsidRPr="00301CDD">
        <w:rPr>
          <w:rFonts w:ascii="Times New Roman" w:eastAsia="Times New Roman" w:hAnsi="Times New Roman" w:cs="Times New Roman"/>
          <w:sz w:val="24"/>
          <w:szCs w:val="24"/>
          <w:lang w:eastAsia="ru-RU"/>
        </w:rPr>
        <w:t>Заказчику</w:t>
      </w:r>
      <w:r w:rsidRPr="00301CDD">
        <w:rPr>
          <w:rFonts w:ascii="Times New Roman" w:eastAsia="Times New Roman" w:hAnsi="Times New Roman" w:cs="Times New Roman"/>
          <w:sz w:val="24"/>
          <w:szCs w:val="24"/>
          <w:lang w:eastAsia="ru-RU"/>
        </w:rPr>
        <w:t xml:space="preserve"> товар надлежащего качества и в согласованном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е количестве, ассортименте.</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3.2.3. выполнять иные обязанности, предусмотренные действующим законодательством Российской Федерации и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ом.</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3.3. </w:t>
      </w:r>
      <w:r w:rsidR="00D13C0E" w:rsidRPr="00301CDD">
        <w:rPr>
          <w:rFonts w:ascii="Times New Roman" w:eastAsia="Times New Roman" w:hAnsi="Times New Roman" w:cs="Times New Roman"/>
          <w:sz w:val="24"/>
          <w:szCs w:val="24"/>
          <w:lang w:eastAsia="ru-RU"/>
        </w:rPr>
        <w:t>Заказчик</w:t>
      </w:r>
      <w:r w:rsidRPr="00301CDD">
        <w:rPr>
          <w:rFonts w:ascii="Times New Roman" w:eastAsia="Times New Roman" w:hAnsi="Times New Roman" w:cs="Times New Roman"/>
          <w:sz w:val="24"/>
          <w:szCs w:val="24"/>
          <w:lang w:eastAsia="ru-RU"/>
        </w:rPr>
        <w:t xml:space="preserve"> вправе:</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3.3.1. отказаться (полностью или частично) от оплаты Товара, не соответствующего требованиям, установленным законодательством для определения качества Товара или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3.3.2. 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соразмерного уменьшения покупной цены;</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безвозмездного устранения недостатков товара в срок не более 5 рабочих дней с даты выявлении таких недостатков.</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3.3.3.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 отказаться от исполнения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 и потребовать возврата уплаченной за Товар денежной суммы;</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 потребовать замены Товара ненадлежащего качества, соответствующим условиям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3.4. Поставщик вправе:</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3.4.1. по своему выбору потребовать оплаты Товара либо отказаться от исполнения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если </w:t>
      </w:r>
      <w:r w:rsidR="00D13C0E" w:rsidRPr="00301CDD">
        <w:rPr>
          <w:rFonts w:ascii="Times New Roman" w:eastAsia="Times New Roman" w:hAnsi="Times New Roman" w:cs="Times New Roman"/>
          <w:sz w:val="24"/>
          <w:szCs w:val="24"/>
          <w:lang w:eastAsia="ru-RU"/>
        </w:rPr>
        <w:t>Заказчик</w:t>
      </w:r>
      <w:r w:rsidRPr="00301CDD">
        <w:rPr>
          <w:rFonts w:ascii="Times New Roman" w:eastAsia="Times New Roman" w:hAnsi="Times New Roman" w:cs="Times New Roman"/>
          <w:sz w:val="24"/>
          <w:szCs w:val="24"/>
          <w:lang w:eastAsia="ru-RU"/>
        </w:rPr>
        <w:t xml:space="preserve"> в нарушение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 отказывается принять и (или) оплатить Товар.</w:t>
      </w:r>
    </w:p>
    <w:p w:rsidR="004F4A80" w:rsidRDefault="00D66743" w:rsidP="004F4A80">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3.4.2. в случае, когда убытки, причиненные Поставщику в связи с выполнением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не возмещаются в соответствии с его условиями, отказаться от исполнения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и потребовать от </w:t>
      </w:r>
      <w:r w:rsidR="00D13C0E" w:rsidRPr="00301CDD">
        <w:rPr>
          <w:rFonts w:ascii="Times New Roman" w:eastAsia="Times New Roman" w:hAnsi="Times New Roman" w:cs="Times New Roman"/>
          <w:sz w:val="24"/>
          <w:szCs w:val="24"/>
          <w:lang w:eastAsia="ru-RU"/>
        </w:rPr>
        <w:t>Заказчика</w:t>
      </w:r>
      <w:r w:rsidRPr="00301CDD">
        <w:rPr>
          <w:rFonts w:ascii="Times New Roman" w:eastAsia="Times New Roman" w:hAnsi="Times New Roman" w:cs="Times New Roman"/>
          <w:sz w:val="24"/>
          <w:szCs w:val="24"/>
          <w:lang w:eastAsia="ru-RU"/>
        </w:rPr>
        <w:t xml:space="preserve"> возмещения убытков, вызванных прекращением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При этом Поставщик вправе отказаться от исполнения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p>
    <w:p w:rsidR="004F4A80" w:rsidRDefault="004F4A80" w:rsidP="004F4A80">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FA4616" w:rsidRDefault="00FA4616" w:rsidP="004F4A80">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FA4616" w:rsidRDefault="00FA4616" w:rsidP="004F4A80">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FA4616" w:rsidRDefault="00FA4616" w:rsidP="004F4A80">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66743" w:rsidRPr="00BD76E5" w:rsidRDefault="00D66743" w:rsidP="00B628B7">
      <w:pPr>
        <w:numPr>
          <w:ilvl w:val="0"/>
          <w:numId w:val="3"/>
        </w:numPr>
        <w:autoSpaceDE w:val="0"/>
        <w:autoSpaceDN w:val="0"/>
        <w:spacing w:before="120" w:after="120" w:line="240" w:lineRule="auto"/>
        <w:ind w:left="0"/>
        <w:jc w:val="center"/>
        <w:rPr>
          <w:rFonts w:ascii="Times New Roman" w:eastAsia="Times New Roman" w:hAnsi="Times New Roman" w:cs="Times New Roman"/>
          <w:sz w:val="24"/>
          <w:szCs w:val="24"/>
          <w:lang w:eastAsia="ru-RU"/>
        </w:rPr>
      </w:pPr>
      <w:r w:rsidRPr="00301CDD">
        <w:rPr>
          <w:rFonts w:ascii="Times New Roman" w:eastAsia="Times New Roman" w:hAnsi="Times New Roman" w:cs="Times New Roman"/>
          <w:b/>
          <w:sz w:val="24"/>
          <w:szCs w:val="24"/>
          <w:lang w:eastAsia="ru-RU"/>
        </w:rPr>
        <w:t xml:space="preserve">Цена </w:t>
      </w:r>
      <w:r w:rsidR="0010690F">
        <w:rPr>
          <w:rFonts w:ascii="Times New Roman" w:eastAsia="Times New Roman" w:hAnsi="Times New Roman" w:cs="Times New Roman"/>
          <w:b/>
          <w:sz w:val="24"/>
          <w:szCs w:val="24"/>
          <w:lang w:eastAsia="ru-RU"/>
        </w:rPr>
        <w:t>Контракт</w:t>
      </w:r>
      <w:r w:rsidRPr="00301CDD">
        <w:rPr>
          <w:rFonts w:ascii="Times New Roman" w:eastAsia="Times New Roman" w:hAnsi="Times New Roman" w:cs="Times New Roman"/>
          <w:b/>
          <w:sz w:val="24"/>
          <w:szCs w:val="24"/>
          <w:lang w:eastAsia="ru-RU"/>
        </w:rPr>
        <w:t>а. Порядок расчета.</w:t>
      </w:r>
    </w:p>
    <w:p w:rsidR="00BD76E5" w:rsidRPr="003E21C9" w:rsidRDefault="00D66743" w:rsidP="002C4AA3">
      <w:pPr>
        <w:numPr>
          <w:ilvl w:val="1"/>
          <w:numId w:val="3"/>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Цена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составляет: </w:t>
      </w:r>
      <w:r w:rsidR="003E21C9">
        <w:rPr>
          <w:rFonts w:ascii="Times New Roman" w:eastAsia="Times New Roman" w:hAnsi="Times New Roman" w:cs="Times New Roman"/>
          <w:sz w:val="24"/>
          <w:szCs w:val="24"/>
          <w:lang w:eastAsia="ru-RU"/>
        </w:rPr>
        <w:t>_______________(____________) НДС 20% _________</w:t>
      </w:r>
      <w:r w:rsidR="002C4AA3">
        <w:rPr>
          <w:rFonts w:ascii="Times New Roman" w:hAnsi="Times New Roman" w:cs="Times New Roman"/>
          <w:sz w:val="24"/>
          <w:szCs w:val="24"/>
        </w:rPr>
        <w:t>.</w:t>
      </w:r>
      <w:r w:rsidR="000A01EA" w:rsidRPr="003E21C9">
        <w:rPr>
          <w:rFonts w:ascii="Times New Roman" w:eastAsia="Times New Roman" w:hAnsi="Times New Roman" w:cs="Times New Roman"/>
          <w:b/>
          <w:sz w:val="24"/>
          <w:szCs w:val="24"/>
          <w:lang w:eastAsia="ru-RU"/>
        </w:rPr>
        <w:t>КБК 31803044240990</w:t>
      </w:r>
      <w:r w:rsidR="00C41804" w:rsidRPr="003E21C9">
        <w:rPr>
          <w:rFonts w:ascii="Times New Roman" w:eastAsia="Times New Roman" w:hAnsi="Times New Roman" w:cs="Times New Roman"/>
          <w:b/>
          <w:sz w:val="24"/>
          <w:szCs w:val="24"/>
          <w:lang w:eastAsia="ru-RU"/>
        </w:rPr>
        <w:t>0</w:t>
      </w:r>
      <w:r w:rsidR="00F17206">
        <w:rPr>
          <w:rFonts w:ascii="Times New Roman" w:eastAsia="Times New Roman" w:hAnsi="Times New Roman" w:cs="Times New Roman"/>
          <w:b/>
          <w:sz w:val="24"/>
          <w:szCs w:val="24"/>
          <w:lang w:eastAsia="ru-RU"/>
        </w:rPr>
        <w:t>20</w:t>
      </w:r>
      <w:r w:rsidR="000A01EA" w:rsidRPr="003E21C9">
        <w:rPr>
          <w:rFonts w:ascii="Times New Roman" w:eastAsia="Times New Roman" w:hAnsi="Times New Roman" w:cs="Times New Roman"/>
          <w:b/>
          <w:sz w:val="24"/>
          <w:szCs w:val="24"/>
          <w:lang w:eastAsia="ru-RU"/>
        </w:rPr>
        <w:t>24</w:t>
      </w:r>
      <w:r w:rsidR="00F17206">
        <w:rPr>
          <w:rFonts w:ascii="Times New Roman" w:eastAsia="Times New Roman" w:hAnsi="Times New Roman" w:cs="Times New Roman"/>
          <w:b/>
          <w:sz w:val="24"/>
          <w:szCs w:val="24"/>
          <w:lang w:eastAsia="ru-RU"/>
        </w:rPr>
        <w:t>2</w:t>
      </w:r>
      <w:r w:rsidR="00BD76E5" w:rsidRPr="003E21C9">
        <w:rPr>
          <w:rFonts w:ascii="Times New Roman" w:eastAsia="Times New Roman" w:hAnsi="Times New Roman" w:cs="Times New Roman"/>
          <w:sz w:val="24"/>
          <w:szCs w:val="24"/>
          <w:lang w:eastAsia="ru-RU"/>
        </w:rPr>
        <w:t>.</w:t>
      </w:r>
    </w:p>
    <w:p w:rsidR="00D66743" w:rsidRPr="00301CDD" w:rsidRDefault="00D66743" w:rsidP="003C6D74">
      <w:pPr>
        <w:numPr>
          <w:ilvl w:val="1"/>
          <w:numId w:val="3"/>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Цена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является твердой и определяется на весь срок исполнения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r w:rsidR="00E4319A">
        <w:rPr>
          <w:rFonts w:ascii="Times New Roman" w:eastAsia="Times New Roman" w:hAnsi="Times New Roman" w:cs="Times New Roman"/>
          <w:sz w:val="24"/>
          <w:szCs w:val="24"/>
          <w:lang w:eastAsia="ru-RU"/>
        </w:rPr>
        <w:t xml:space="preserve"> Аванс не предусмотрен.</w:t>
      </w:r>
    </w:p>
    <w:p w:rsidR="00D66743" w:rsidRPr="00301CDD" w:rsidRDefault="000B5092"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w:t>
      </w:r>
      <w:r w:rsidR="00D66743" w:rsidRPr="00301CDD">
        <w:rPr>
          <w:rFonts w:ascii="Times New Roman" w:eastAsia="Times New Roman" w:hAnsi="Times New Roman" w:cs="Times New Roman"/>
          <w:sz w:val="24"/>
          <w:szCs w:val="24"/>
          <w:lang w:eastAsia="ru-RU"/>
        </w:rPr>
        <w:t xml:space="preserve">Валютой для установления цены </w:t>
      </w:r>
      <w:r w:rsidR="0010690F">
        <w:rPr>
          <w:rFonts w:ascii="Times New Roman" w:eastAsia="Times New Roman" w:hAnsi="Times New Roman" w:cs="Times New Roman"/>
          <w:sz w:val="24"/>
          <w:szCs w:val="24"/>
          <w:lang w:eastAsia="ru-RU"/>
        </w:rPr>
        <w:t>Контракт</w:t>
      </w:r>
      <w:r w:rsidR="00D66743" w:rsidRPr="00301CDD">
        <w:rPr>
          <w:rFonts w:ascii="Times New Roman" w:eastAsia="Times New Roman" w:hAnsi="Times New Roman" w:cs="Times New Roman"/>
          <w:sz w:val="24"/>
          <w:szCs w:val="24"/>
          <w:lang w:eastAsia="ru-RU"/>
        </w:rPr>
        <w:t>а и расчетов с Поставщиком является Российский рубль.</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4.</w:t>
      </w:r>
      <w:r w:rsidR="000B5092">
        <w:rPr>
          <w:rFonts w:ascii="Times New Roman" w:eastAsia="Times New Roman" w:hAnsi="Times New Roman" w:cs="Times New Roman"/>
          <w:sz w:val="24"/>
          <w:szCs w:val="24"/>
          <w:lang w:eastAsia="ru-RU"/>
        </w:rPr>
        <w:t>4</w:t>
      </w:r>
      <w:r w:rsidRPr="00301CDD">
        <w:rPr>
          <w:rFonts w:ascii="Times New Roman" w:eastAsia="Times New Roman" w:hAnsi="Times New Roman" w:cs="Times New Roman"/>
          <w:sz w:val="24"/>
          <w:szCs w:val="24"/>
          <w:lang w:eastAsia="ru-RU"/>
        </w:rPr>
        <w:t xml:space="preserve">. Источник финансирования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 Федеральный бюджет.</w:t>
      </w:r>
    </w:p>
    <w:p w:rsidR="00D66743" w:rsidRPr="00301CDD" w:rsidRDefault="00D66743" w:rsidP="003C6D74">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4.</w:t>
      </w:r>
      <w:r w:rsidR="000B5092">
        <w:rPr>
          <w:rFonts w:ascii="Times New Roman" w:eastAsia="Times New Roman" w:hAnsi="Times New Roman" w:cs="Times New Roman"/>
          <w:sz w:val="24"/>
          <w:szCs w:val="24"/>
          <w:lang w:eastAsia="ru-RU"/>
        </w:rPr>
        <w:t>5</w:t>
      </w:r>
      <w:r w:rsidRPr="00301CDD">
        <w:rPr>
          <w:rFonts w:ascii="Times New Roman" w:eastAsia="Times New Roman" w:hAnsi="Times New Roman" w:cs="Times New Roman"/>
          <w:sz w:val="24"/>
          <w:szCs w:val="24"/>
          <w:lang w:eastAsia="ru-RU"/>
        </w:rPr>
        <w:t xml:space="preserve">. </w:t>
      </w:r>
      <w:r w:rsidR="00D13C0E" w:rsidRPr="00301CDD">
        <w:rPr>
          <w:rFonts w:ascii="Times New Roman" w:eastAsia="Times New Roman" w:hAnsi="Times New Roman" w:cs="Times New Roman"/>
          <w:sz w:val="24"/>
          <w:szCs w:val="24"/>
          <w:lang w:eastAsia="ru-RU"/>
        </w:rPr>
        <w:t>Заказчик</w:t>
      </w:r>
      <w:r w:rsidRPr="00301CDD">
        <w:rPr>
          <w:rFonts w:ascii="Times New Roman" w:eastAsia="Times New Roman" w:hAnsi="Times New Roman" w:cs="Times New Roman"/>
          <w:sz w:val="24"/>
          <w:szCs w:val="24"/>
          <w:lang w:eastAsia="ru-RU"/>
        </w:rPr>
        <w:t xml:space="preserve"> осуществляет оплату путем перечисления денежных средств на расчетный счет Поставщика в течение 7 рабочих дней с момента подписания </w:t>
      </w:r>
      <w:r w:rsidR="00EE602A" w:rsidRPr="00301CDD">
        <w:rPr>
          <w:rFonts w:ascii="Times New Roman" w:eastAsia="Times New Roman" w:hAnsi="Times New Roman" w:cs="Times New Roman"/>
          <w:sz w:val="24"/>
          <w:szCs w:val="24"/>
          <w:lang w:eastAsia="ru-RU"/>
        </w:rPr>
        <w:t>Заказчиком</w:t>
      </w:r>
      <w:r w:rsidRPr="00301CDD">
        <w:rPr>
          <w:rFonts w:ascii="Times New Roman" w:eastAsia="Times New Roman" w:hAnsi="Times New Roman" w:cs="Times New Roman"/>
          <w:sz w:val="24"/>
          <w:szCs w:val="24"/>
          <w:lang w:eastAsia="ru-RU"/>
        </w:rPr>
        <w:t xml:space="preserve"> </w:t>
      </w:r>
      <w:r w:rsidR="005E2E6D" w:rsidRPr="005E2E6D">
        <w:rPr>
          <w:rFonts w:ascii="Times New Roman" w:eastAsia="Times New Roman" w:hAnsi="Times New Roman" w:cs="Times New Roman"/>
          <w:sz w:val="24"/>
          <w:szCs w:val="24"/>
          <w:lang w:eastAsia="ru-RU"/>
        </w:rPr>
        <w:t>товарной накладной ТОРГ-12 или УПД.</w:t>
      </w:r>
      <w:r w:rsidR="005E2E6D">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 xml:space="preserve">Надлежащим исполнением обязательства </w:t>
      </w:r>
      <w:r w:rsidR="00D13C0E" w:rsidRPr="00301CDD">
        <w:rPr>
          <w:rFonts w:ascii="Times New Roman" w:eastAsia="Times New Roman" w:hAnsi="Times New Roman" w:cs="Times New Roman"/>
          <w:sz w:val="24"/>
          <w:szCs w:val="24"/>
          <w:lang w:eastAsia="ru-RU"/>
        </w:rPr>
        <w:t>Заказчика</w:t>
      </w:r>
      <w:r w:rsidRPr="00301CDD">
        <w:rPr>
          <w:rFonts w:ascii="Times New Roman" w:eastAsia="Times New Roman" w:hAnsi="Times New Roman" w:cs="Times New Roman"/>
          <w:sz w:val="24"/>
          <w:szCs w:val="24"/>
          <w:lang w:eastAsia="ru-RU"/>
        </w:rPr>
        <w:t xml:space="preserve"> по оплате Товара считается факт поступления денежных средств на расчетный счет Поставщика.</w:t>
      </w:r>
    </w:p>
    <w:p w:rsidR="00D66743" w:rsidRPr="00301CDD" w:rsidRDefault="00D66743" w:rsidP="00B628B7">
      <w:pPr>
        <w:numPr>
          <w:ilvl w:val="0"/>
          <w:numId w:val="3"/>
        </w:numPr>
        <w:autoSpaceDE w:val="0"/>
        <w:autoSpaceDN w:val="0"/>
        <w:spacing w:before="120" w:after="120" w:line="240" w:lineRule="auto"/>
        <w:ind w:left="0"/>
        <w:jc w:val="center"/>
        <w:rPr>
          <w:rFonts w:ascii="Times New Roman" w:eastAsia="Times New Roman" w:hAnsi="Times New Roman" w:cs="Times New Roman"/>
          <w:sz w:val="24"/>
          <w:szCs w:val="24"/>
          <w:lang w:eastAsia="ru-RU"/>
        </w:rPr>
      </w:pPr>
      <w:r w:rsidRPr="00301CDD">
        <w:rPr>
          <w:rFonts w:ascii="Times New Roman" w:eastAsia="Times New Roman" w:hAnsi="Times New Roman" w:cs="Times New Roman"/>
          <w:b/>
          <w:sz w:val="24"/>
          <w:szCs w:val="24"/>
          <w:lang w:eastAsia="ru-RU"/>
        </w:rPr>
        <w:t>Ответственность Сторон.</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5.1. За неисполнение или ненадлежащее исполнение обязательств, предусмотренных настоящим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стороны несут ответственность в соответствии с законодательством Российской Федерации и условиями настоящего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произошло вследствие непреодолимой силы или по вине другой стороны.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5.3. Поставщик несет ответственность в размере полной стоимости понесенных убытков за ущерб, причиненный утратой, повреждением или порчей имущества </w:t>
      </w:r>
      <w:r w:rsidR="00D13C0E" w:rsidRPr="00301CDD">
        <w:rPr>
          <w:rFonts w:ascii="Times New Roman" w:eastAsia="Times New Roman" w:hAnsi="Times New Roman" w:cs="Times New Roman"/>
          <w:sz w:val="24"/>
          <w:szCs w:val="24"/>
          <w:lang w:eastAsia="ru-RU"/>
        </w:rPr>
        <w:t>Заказчика</w:t>
      </w:r>
      <w:r w:rsidRPr="00301CDD">
        <w:rPr>
          <w:rFonts w:ascii="Times New Roman" w:eastAsia="Times New Roman" w:hAnsi="Times New Roman" w:cs="Times New Roman"/>
          <w:sz w:val="24"/>
          <w:szCs w:val="24"/>
          <w:lang w:eastAsia="ru-RU"/>
        </w:rPr>
        <w:t xml:space="preserve">, в соответствии с Гражданским кодексом Российской Федерации.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5.4. В случае просрочки исполнения </w:t>
      </w:r>
      <w:r w:rsidR="00B67CA0" w:rsidRPr="00301CDD">
        <w:rPr>
          <w:rFonts w:ascii="Times New Roman" w:eastAsia="Times New Roman" w:hAnsi="Times New Roman" w:cs="Times New Roman"/>
          <w:sz w:val="24"/>
          <w:szCs w:val="24"/>
          <w:lang w:eastAsia="ru-RU"/>
        </w:rPr>
        <w:t>Заказчиком</w:t>
      </w:r>
      <w:r w:rsidR="003752BF">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 xml:space="preserve">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а также в иных случаях неисполнения или ненадлежащего исполнения </w:t>
      </w:r>
      <w:r w:rsidR="00B67CA0" w:rsidRPr="00301CDD">
        <w:rPr>
          <w:rFonts w:ascii="Times New Roman" w:eastAsia="Times New Roman" w:hAnsi="Times New Roman" w:cs="Times New Roman"/>
          <w:sz w:val="24"/>
          <w:szCs w:val="24"/>
          <w:lang w:eastAsia="ru-RU"/>
        </w:rPr>
        <w:t>Заказчиком</w:t>
      </w:r>
      <w:r w:rsidR="003752BF">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 xml:space="preserve">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Поставщик вправе потребовать уплаты неустоек (штрафов, пеней).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Общая сумма начисленных штрафов за ненадлежащее исполнение </w:t>
      </w:r>
      <w:r w:rsidR="00B67CA0" w:rsidRPr="00301CDD">
        <w:rPr>
          <w:rFonts w:ascii="Times New Roman" w:eastAsia="Times New Roman" w:hAnsi="Times New Roman" w:cs="Times New Roman"/>
          <w:sz w:val="24"/>
          <w:szCs w:val="24"/>
          <w:lang w:eastAsia="ru-RU"/>
        </w:rPr>
        <w:t>Заказчиком</w:t>
      </w:r>
      <w:r w:rsidR="003752BF">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 xml:space="preserve">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не может превышать цену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5.4.1. Пеня начисляется за каждый день просрочки исполнения </w:t>
      </w:r>
      <w:r w:rsidR="00B67CA0" w:rsidRPr="00301CDD">
        <w:rPr>
          <w:rFonts w:ascii="Times New Roman" w:eastAsia="Times New Roman" w:hAnsi="Times New Roman" w:cs="Times New Roman"/>
          <w:sz w:val="24"/>
          <w:szCs w:val="24"/>
          <w:lang w:eastAsia="ru-RU"/>
        </w:rPr>
        <w:t>Заказчиком</w:t>
      </w:r>
      <w:r w:rsidR="003752BF">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 xml:space="preserve">обязательства, предусмотренного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начиная со дня, следующего после дня истечения установленного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5.4.2. За каждый факт неисполнения </w:t>
      </w:r>
      <w:r w:rsidR="00B67CA0" w:rsidRPr="00301CDD">
        <w:rPr>
          <w:rFonts w:ascii="Times New Roman" w:eastAsia="Times New Roman" w:hAnsi="Times New Roman" w:cs="Times New Roman"/>
          <w:sz w:val="24"/>
          <w:szCs w:val="24"/>
          <w:lang w:eastAsia="ru-RU"/>
        </w:rPr>
        <w:t>Заказчиком</w:t>
      </w:r>
      <w:r w:rsidR="003752BF">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 xml:space="preserve">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за исключением просрочки исполнения 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ом, штраф устанавливается в размере 1 000,00 рублей;</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5.5. В случае просрочки исполнения Поставщиком обязательств (в том числе гарантийного обязательства),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а также в иных случаях неисполнения или ненадлежащего исполнения Поставщиком 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w:t>
      </w:r>
      <w:r w:rsidR="00D13C0E" w:rsidRPr="00301CDD">
        <w:rPr>
          <w:rFonts w:ascii="Times New Roman" w:eastAsia="Times New Roman" w:hAnsi="Times New Roman" w:cs="Times New Roman"/>
          <w:sz w:val="24"/>
          <w:szCs w:val="24"/>
          <w:lang w:eastAsia="ru-RU"/>
        </w:rPr>
        <w:t>Заказчик</w:t>
      </w:r>
      <w:r w:rsidRPr="00301CDD">
        <w:rPr>
          <w:rFonts w:ascii="Times New Roman" w:eastAsia="Times New Roman" w:hAnsi="Times New Roman" w:cs="Times New Roman"/>
          <w:sz w:val="24"/>
          <w:szCs w:val="24"/>
          <w:lang w:eastAsia="ru-RU"/>
        </w:rPr>
        <w:t xml:space="preserve"> направляет Поставщику требование об уплате неустоек (штрафов, пеней).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Общая сумма начисленных штрафов за неисполнение или ненадлежащее исполнение Поставщиком 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не может превышать цену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5.5.1. Пеня начисляется за каждый день просрочки исполнения Поставщиком обязательства, предусмотренного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начиная со дня, следующего после дня истечения установленного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срока исполнения обязательства, и устанавливается в размере одной трехсотой действующей на дату уплаты пени ключевой </w:t>
      </w:r>
      <w:hyperlink r:id="rId9" w:history="1">
        <w:r w:rsidRPr="00301CDD">
          <w:rPr>
            <w:rFonts w:ascii="Times New Roman" w:eastAsia="Times New Roman" w:hAnsi="Times New Roman" w:cs="Times New Roman"/>
            <w:sz w:val="24"/>
            <w:szCs w:val="24"/>
            <w:lang w:eastAsia="ru-RU"/>
          </w:rPr>
          <w:t>ставки</w:t>
        </w:r>
      </w:hyperlink>
      <w:r w:rsidRPr="00301CDD">
        <w:rPr>
          <w:rFonts w:ascii="Times New Roman" w:eastAsia="Times New Roman" w:hAnsi="Times New Roman" w:cs="Times New Roman"/>
          <w:sz w:val="24"/>
          <w:szCs w:val="24"/>
          <w:lang w:eastAsia="ru-RU"/>
        </w:rPr>
        <w:t xml:space="preserve"> Центрального банка Российской Федерации от цены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уменьшенной на сумму, пропорциональную объему 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w:t>
      </w:r>
      <w:r w:rsidRPr="00301CDD">
        <w:rPr>
          <w:rFonts w:ascii="Times New Roman" w:eastAsia="Times New Roman" w:hAnsi="Times New Roman" w:cs="Times New Roman"/>
          <w:sz w:val="24"/>
          <w:szCs w:val="24"/>
          <w:lang w:eastAsia="ru-RU"/>
        </w:rPr>
        <w:lastRenderedPageBreak/>
        <w:t xml:space="preserve">(соответствующим отдельным этапом исполнения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5.5.2. Штрафы начисляются за неисполнение или ненадлежащее исполнение Поставщиком 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за исключением просрочки исполнения Поставщиком обязательств (в том числе гарантийного обязательства),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5.5.2.1. За каждый факт неисполнения или ненадлежащего исполнения Поставщиком 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за исключением просрочки исполнения обязательств (в том числе гарантийного обязательства),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размер штрафа устанавливается в размере 10 процентов цены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5.5.2.2. За каждый факт неисполнения или ненадлежащего исполнения Поставщиком  обязательства, предусмотренного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которое не имеет стоимостного выражения, размер штрафа устанавливается (при наличии в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е таких обязательств) в размере: - 1 000,00 рублей.</w:t>
      </w:r>
    </w:p>
    <w:p w:rsidR="00D66743" w:rsidRPr="00301CDD" w:rsidRDefault="00D66743" w:rsidP="003C6D74">
      <w:pPr>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5.5.2.3.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ом в соответствии с законодательством Российской Федерации.</w:t>
      </w:r>
    </w:p>
    <w:p w:rsidR="00D66743" w:rsidRPr="00301CDD" w:rsidRDefault="00D66743" w:rsidP="00B628B7">
      <w:pPr>
        <w:spacing w:before="120" w:after="120" w:line="240" w:lineRule="auto"/>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6. Качество и порядок приемки Товара.</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6.1 Качество и безопасность поставляемого Товара должно отвечать требованиям действующего законодательства для данного вида Товара.</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6.2. Одновременно с Товаром Поставщиком передается относящиеся к нему оригиналы документов (</w:t>
      </w:r>
      <w:r w:rsidR="00492C78">
        <w:rPr>
          <w:rFonts w:ascii="Times New Roman" w:eastAsia="Times New Roman" w:hAnsi="Times New Roman" w:cs="Times New Roman"/>
          <w:sz w:val="24"/>
          <w:szCs w:val="24"/>
          <w:lang w:eastAsia="ru-RU"/>
        </w:rPr>
        <w:t xml:space="preserve">счет, счет-фактура, товарная </w:t>
      </w:r>
      <w:r w:rsidR="00346334">
        <w:rPr>
          <w:rFonts w:ascii="Times New Roman" w:eastAsia="Times New Roman" w:hAnsi="Times New Roman" w:cs="Times New Roman"/>
          <w:sz w:val="24"/>
          <w:szCs w:val="24"/>
          <w:lang w:eastAsia="ru-RU"/>
        </w:rPr>
        <w:t>накладная по форме ТОРГ-12 либо УПД,</w:t>
      </w:r>
      <w:r w:rsidR="008E216D">
        <w:rPr>
          <w:rFonts w:ascii="Times New Roman" w:eastAsia="Times New Roman" w:hAnsi="Times New Roman" w:cs="Times New Roman"/>
          <w:sz w:val="24"/>
          <w:szCs w:val="24"/>
          <w:lang w:eastAsia="ru-RU"/>
        </w:rPr>
        <w:t xml:space="preserve"> счет-фактура при наличии</w:t>
      </w:r>
      <w:r w:rsidRPr="00301CDD">
        <w:rPr>
          <w:rFonts w:ascii="Times New Roman" w:eastAsia="Times New Roman" w:hAnsi="Times New Roman" w:cs="Times New Roman"/>
          <w:sz w:val="24"/>
          <w:szCs w:val="24"/>
          <w:lang w:eastAsia="ru-RU"/>
        </w:rPr>
        <w:t xml:space="preserve">). </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6.3. Срок замены некачественного Товара в течение 5 рабочих дней с момента обнаружения.</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6.</w:t>
      </w:r>
      <w:r w:rsidR="00492C78">
        <w:rPr>
          <w:rFonts w:ascii="Times New Roman" w:eastAsia="Times New Roman" w:hAnsi="Times New Roman" w:cs="Times New Roman"/>
          <w:sz w:val="24"/>
          <w:szCs w:val="24"/>
          <w:lang w:eastAsia="ru-RU"/>
        </w:rPr>
        <w:t>4</w:t>
      </w:r>
      <w:r w:rsidRPr="00301CDD">
        <w:rPr>
          <w:rFonts w:ascii="Times New Roman" w:eastAsia="Times New Roman" w:hAnsi="Times New Roman" w:cs="Times New Roman"/>
          <w:sz w:val="24"/>
          <w:szCs w:val="24"/>
          <w:lang w:eastAsia="ru-RU"/>
        </w:rPr>
        <w:t xml:space="preserve">. Приемка Товара по количеству и ассортименту осуществляется </w:t>
      </w:r>
      <w:r w:rsidR="00B67CA0" w:rsidRPr="00301CDD">
        <w:rPr>
          <w:rFonts w:ascii="Times New Roman" w:eastAsia="Times New Roman" w:hAnsi="Times New Roman" w:cs="Times New Roman"/>
          <w:sz w:val="24"/>
          <w:szCs w:val="24"/>
          <w:lang w:eastAsia="ru-RU"/>
        </w:rPr>
        <w:t>Заказчиком</w:t>
      </w:r>
      <w:r w:rsidR="00DC358B">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в момент разгрузки Товара в месте доставки, указанном в п.2.2. По окончании приемки п</w:t>
      </w:r>
      <w:r w:rsidR="00922D8E">
        <w:rPr>
          <w:rFonts w:ascii="Times New Roman" w:eastAsia="Times New Roman" w:hAnsi="Times New Roman" w:cs="Times New Roman"/>
          <w:sz w:val="24"/>
          <w:szCs w:val="24"/>
          <w:lang w:eastAsia="ru-RU"/>
        </w:rPr>
        <w:t xml:space="preserve">одписывается </w:t>
      </w:r>
      <w:r w:rsidR="00FC50E8">
        <w:rPr>
          <w:rFonts w:ascii="Times New Roman" w:eastAsia="Times New Roman" w:hAnsi="Times New Roman" w:cs="Times New Roman"/>
          <w:sz w:val="24"/>
          <w:szCs w:val="24"/>
          <w:lang w:eastAsia="ru-RU"/>
        </w:rPr>
        <w:t xml:space="preserve">товарная накладная либо </w:t>
      </w:r>
      <w:r w:rsidR="00346334">
        <w:rPr>
          <w:rFonts w:ascii="Times New Roman" w:eastAsia="Times New Roman" w:hAnsi="Times New Roman" w:cs="Times New Roman"/>
          <w:sz w:val="24"/>
          <w:szCs w:val="24"/>
          <w:lang w:eastAsia="ru-RU"/>
        </w:rPr>
        <w:t>УПД и иные документы о прием</w:t>
      </w:r>
      <w:r w:rsidR="00AD7C27">
        <w:rPr>
          <w:rFonts w:ascii="Times New Roman" w:eastAsia="Times New Roman" w:hAnsi="Times New Roman" w:cs="Times New Roman"/>
          <w:sz w:val="24"/>
          <w:szCs w:val="24"/>
          <w:lang w:eastAsia="ru-RU"/>
        </w:rPr>
        <w:t>к</w:t>
      </w:r>
      <w:r w:rsidR="00346334">
        <w:rPr>
          <w:rFonts w:ascii="Times New Roman" w:eastAsia="Times New Roman" w:hAnsi="Times New Roman" w:cs="Times New Roman"/>
          <w:sz w:val="24"/>
          <w:szCs w:val="24"/>
          <w:lang w:eastAsia="ru-RU"/>
        </w:rPr>
        <w:t>е</w:t>
      </w:r>
      <w:r w:rsidR="00922D8E">
        <w:rPr>
          <w:rFonts w:ascii="Times New Roman" w:eastAsia="Times New Roman" w:hAnsi="Times New Roman" w:cs="Times New Roman"/>
          <w:sz w:val="24"/>
          <w:szCs w:val="24"/>
          <w:lang w:eastAsia="ru-RU"/>
        </w:rPr>
        <w:t>.</w:t>
      </w:r>
    </w:p>
    <w:p w:rsidR="00AD7C27"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6.</w:t>
      </w:r>
      <w:r w:rsidR="00492C78">
        <w:rPr>
          <w:rFonts w:ascii="Times New Roman" w:eastAsia="Times New Roman" w:hAnsi="Times New Roman" w:cs="Times New Roman"/>
          <w:sz w:val="24"/>
          <w:szCs w:val="24"/>
          <w:lang w:eastAsia="ru-RU"/>
        </w:rPr>
        <w:t>5</w:t>
      </w:r>
      <w:r w:rsidRPr="00301CDD">
        <w:rPr>
          <w:rFonts w:ascii="Times New Roman" w:eastAsia="Times New Roman" w:hAnsi="Times New Roman" w:cs="Times New Roman"/>
          <w:sz w:val="24"/>
          <w:szCs w:val="24"/>
          <w:lang w:eastAsia="ru-RU"/>
        </w:rPr>
        <w:t xml:space="preserve">. </w:t>
      </w:r>
      <w:r w:rsidR="00492C78">
        <w:rPr>
          <w:rFonts w:ascii="Times New Roman" w:hAnsi="Times New Roman" w:cs="Times New Roman"/>
          <w:sz w:val="24"/>
          <w:szCs w:val="24"/>
        </w:rPr>
        <w:t>П</w:t>
      </w:r>
      <w:r w:rsidR="00492C78" w:rsidRPr="001716E9">
        <w:rPr>
          <w:rFonts w:ascii="Times New Roman" w:hAnsi="Times New Roman" w:cs="Times New Roman"/>
          <w:sz w:val="24"/>
          <w:szCs w:val="24"/>
        </w:rPr>
        <w:t xml:space="preserve">риемка Товара производится в </w:t>
      </w:r>
      <w:r w:rsidR="00492C78" w:rsidRPr="00B25153">
        <w:rPr>
          <w:rFonts w:ascii="Times New Roman" w:hAnsi="Times New Roman" w:cs="Times New Roman"/>
          <w:sz w:val="24"/>
          <w:szCs w:val="24"/>
        </w:rPr>
        <w:t>течени</w:t>
      </w:r>
      <w:r w:rsidR="00492C78">
        <w:rPr>
          <w:rFonts w:ascii="Times New Roman" w:hAnsi="Times New Roman" w:cs="Times New Roman"/>
          <w:sz w:val="24"/>
          <w:szCs w:val="24"/>
        </w:rPr>
        <w:t>е</w:t>
      </w:r>
      <w:r w:rsidR="00492C78" w:rsidRPr="00B25153">
        <w:rPr>
          <w:rFonts w:ascii="Times New Roman" w:hAnsi="Times New Roman" w:cs="Times New Roman"/>
          <w:sz w:val="24"/>
          <w:szCs w:val="24"/>
        </w:rPr>
        <w:t xml:space="preserve"> </w:t>
      </w:r>
      <w:r w:rsidR="00492C78">
        <w:rPr>
          <w:rFonts w:ascii="Times New Roman" w:hAnsi="Times New Roman" w:cs="Times New Roman"/>
          <w:sz w:val="24"/>
          <w:szCs w:val="24"/>
        </w:rPr>
        <w:t>20</w:t>
      </w:r>
      <w:r w:rsidR="00492C78" w:rsidRPr="00B25153">
        <w:rPr>
          <w:rFonts w:ascii="Times New Roman" w:hAnsi="Times New Roman" w:cs="Times New Roman"/>
          <w:sz w:val="24"/>
          <w:szCs w:val="24"/>
        </w:rPr>
        <w:t xml:space="preserve"> </w:t>
      </w:r>
      <w:r w:rsidR="00492C78">
        <w:rPr>
          <w:rFonts w:ascii="Times New Roman" w:hAnsi="Times New Roman" w:cs="Times New Roman"/>
          <w:sz w:val="24"/>
          <w:szCs w:val="24"/>
        </w:rPr>
        <w:t xml:space="preserve">рабочих </w:t>
      </w:r>
      <w:r w:rsidR="00492C78" w:rsidRPr="00B25153">
        <w:rPr>
          <w:rFonts w:ascii="Times New Roman" w:hAnsi="Times New Roman" w:cs="Times New Roman"/>
          <w:sz w:val="24"/>
          <w:szCs w:val="24"/>
        </w:rPr>
        <w:t>дней,</w:t>
      </w:r>
      <w:r w:rsidR="00492C78" w:rsidRPr="001716E9">
        <w:rPr>
          <w:rFonts w:ascii="Times New Roman" w:hAnsi="Times New Roman" w:cs="Times New Roman"/>
          <w:sz w:val="24"/>
          <w:szCs w:val="24"/>
        </w:rPr>
        <w:t xml:space="preserve"> что удостоверяется подписью Заказчика </w:t>
      </w:r>
      <w:r w:rsidR="00EB1CDC">
        <w:rPr>
          <w:rFonts w:ascii="Times New Roman" w:hAnsi="Times New Roman" w:cs="Times New Roman"/>
          <w:sz w:val="24"/>
          <w:szCs w:val="24"/>
        </w:rPr>
        <w:t>на УПД</w:t>
      </w:r>
      <w:r w:rsidR="00492C78">
        <w:rPr>
          <w:rFonts w:ascii="Times New Roman" w:hAnsi="Times New Roman" w:cs="Times New Roman"/>
          <w:sz w:val="24"/>
          <w:szCs w:val="24"/>
        </w:rPr>
        <w:t xml:space="preserve"> или товарной накладной</w:t>
      </w:r>
      <w:r w:rsidR="00EB1CDC">
        <w:rPr>
          <w:rFonts w:ascii="Times New Roman" w:hAnsi="Times New Roman" w:cs="Times New Roman"/>
          <w:sz w:val="24"/>
          <w:szCs w:val="24"/>
        </w:rPr>
        <w:t xml:space="preserve"> ТОРГ-12</w:t>
      </w:r>
      <w:r w:rsidR="00492C78" w:rsidRPr="001716E9">
        <w:rPr>
          <w:rFonts w:ascii="Times New Roman" w:hAnsi="Times New Roman" w:cs="Times New Roman"/>
          <w:sz w:val="24"/>
          <w:szCs w:val="24"/>
        </w:rPr>
        <w:t xml:space="preserve">, заверенной печатью Заказчика </w:t>
      </w:r>
      <w:r w:rsidR="00492C78">
        <w:rPr>
          <w:rFonts w:ascii="Times New Roman" w:hAnsi="Times New Roman" w:cs="Times New Roman"/>
          <w:sz w:val="24"/>
          <w:szCs w:val="24"/>
        </w:rPr>
        <w:t>и актом экспертизы.</w:t>
      </w:r>
    </w:p>
    <w:p w:rsidR="00D66743" w:rsidRPr="00301CDD" w:rsidRDefault="00D66743" w:rsidP="00B628B7">
      <w:pPr>
        <w:autoSpaceDE w:val="0"/>
        <w:autoSpaceDN w:val="0"/>
        <w:spacing w:before="120" w:after="120" w:line="240" w:lineRule="auto"/>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7. Гарантийные обязательства</w:t>
      </w:r>
    </w:p>
    <w:p w:rsidR="008916D8" w:rsidRPr="00301CDD" w:rsidRDefault="00D66743" w:rsidP="003C6D7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7.1. Поставщик отвечает за качество поставляемого Товара </w:t>
      </w:r>
      <w:r w:rsidR="008916D8" w:rsidRPr="00301CDD">
        <w:rPr>
          <w:rFonts w:ascii="Times New Roman" w:eastAsia="Times New Roman" w:hAnsi="Times New Roman" w:cs="Times New Roman"/>
          <w:sz w:val="24"/>
          <w:szCs w:val="24"/>
          <w:lang w:eastAsia="ru-RU"/>
        </w:rPr>
        <w:t>в течение всего срока годности.</w:t>
      </w:r>
    </w:p>
    <w:p w:rsidR="00D66743" w:rsidRPr="00301CDD" w:rsidRDefault="00D66743" w:rsidP="003C6D7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7.2. Поставщик гарантирует качество и безопасность поставляемого Товара, в соответствии с настоящим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в объеме, указанном в Спецификации, действующими стандартами и техническими требованиями, установленными в Российской Федерации. </w:t>
      </w:r>
    </w:p>
    <w:p w:rsidR="00D66743" w:rsidRPr="00301CDD" w:rsidRDefault="00D66743" w:rsidP="003C6D7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7.3.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w:t>
      </w:r>
      <w:r w:rsidR="00A64121" w:rsidRPr="00301CDD">
        <w:rPr>
          <w:rFonts w:ascii="Times New Roman" w:eastAsia="Times New Roman" w:hAnsi="Times New Roman" w:cs="Times New Roman"/>
          <w:sz w:val="24"/>
          <w:szCs w:val="24"/>
          <w:lang w:eastAsia="ru-RU"/>
        </w:rPr>
        <w:t>Заказчику</w:t>
      </w:r>
      <w:r w:rsidRPr="00301CDD">
        <w:rPr>
          <w:rFonts w:ascii="Times New Roman" w:eastAsia="Times New Roman" w:hAnsi="Times New Roman" w:cs="Times New Roman"/>
          <w:sz w:val="24"/>
          <w:szCs w:val="24"/>
          <w:lang w:eastAsia="ru-RU"/>
        </w:rPr>
        <w:t xml:space="preserve">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D66743" w:rsidRPr="00301CDD" w:rsidRDefault="00D66743" w:rsidP="003C6D7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7.4. Поставщик обязан за свой счет устранить недостатки, выявленные в Товаре, или заменить Товар, если не докажет, что недостатки возникли в результате нарушения </w:t>
      </w:r>
      <w:r w:rsidR="00B67CA0" w:rsidRPr="00301CDD">
        <w:rPr>
          <w:rFonts w:ascii="Times New Roman" w:eastAsia="Times New Roman" w:hAnsi="Times New Roman" w:cs="Times New Roman"/>
          <w:sz w:val="24"/>
          <w:szCs w:val="24"/>
          <w:lang w:eastAsia="ru-RU"/>
        </w:rPr>
        <w:t>Заказчиком</w:t>
      </w:r>
      <w:r w:rsidR="00346334">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правил хранения и использования Товара. Устранение недостатков Товара производится в срок не более 5 рабочих дней с даты выявлении таких недостатков.</w:t>
      </w:r>
    </w:p>
    <w:p w:rsidR="00D66743" w:rsidRPr="00301CDD" w:rsidRDefault="00D66743" w:rsidP="003C6D7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lastRenderedPageBreak/>
        <w:t>7.5. Товар ненадлежащего качества возвращается Поставщику за его счет после поставки нового Товара.</w:t>
      </w:r>
    </w:p>
    <w:p w:rsidR="00D66743" w:rsidRPr="00301CDD" w:rsidRDefault="00D66743" w:rsidP="003C6D74">
      <w:pPr>
        <w:autoSpaceDE w:val="0"/>
        <w:autoSpaceDN w:val="0"/>
        <w:adjustRightInd w:val="0"/>
        <w:spacing w:after="24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7.6. При спорных вопросах о причинах возникновения недостатков в Товаре Поставщик оставляет за собой право проведения экспертизы.</w:t>
      </w:r>
    </w:p>
    <w:p w:rsidR="00D66743" w:rsidRPr="00301CDD" w:rsidRDefault="00D66743" w:rsidP="00B628B7">
      <w:pPr>
        <w:numPr>
          <w:ilvl w:val="0"/>
          <w:numId w:val="4"/>
        </w:numPr>
        <w:autoSpaceDE w:val="0"/>
        <w:autoSpaceDN w:val="0"/>
        <w:spacing w:after="0" w:line="240" w:lineRule="auto"/>
        <w:ind w:left="0"/>
        <w:jc w:val="center"/>
        <w:rPr>
          <w:rFonts w:ascii="Times New Roman" w:eastAsia="Times New Roman" w:hAnsi="Times New Roman" w:cs="Times New Roman"/>
          <w:b/>
          <w:bCs/>
          <w:sz w:val="24"/>
          <w:szCs w:val="24"/>
          <w:lang w:eastAsia="ru-RU"/>
        </w:rPr>
      </w:pPr>
      <w:r w:rsidRPr="00301CDD">
        <w:rPr>
          <w:rFonts w:ascii="Times New Roman" w:eastAsia="Times New Roman" w:hAnsi="Times New Roman" w:cs="Times New Roman"/>
          <w:b/>
          <w:bCs/>
          <w:sz w:val="24"/>
          <w:szCs w:val="24"/>
          <w:lang w:eastAsia="ru-RU"/>
        </w:rPr>
        <w:t>Действие непреодолимой силы.</w:t>
      </w:r>
    </w:p>
    <w:p w:rsidR="00D66743" w:rsidRPr="003C6D74" w:rsidRDefault="00D66743" w:rsidP="003C6D74">
      <w:pPr>
        <w:pStyle w:val="a3"/>
        <w:numPr>
          <w:ilvl w:val="1"/>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3C6D74">
        <w:rPr>
          <w:rFonts w:ascii="Times New Roman" w:eastAsia="Times New Roman" w:hAnsi="Times New Roman" w:cs="Times New Roman"/>
          <w:sz w:val="24"/>
          <w:szCs w:val="24"/>
          <w:lang w:eastAsia="ru-RU"/>
        </w:rPr>
        <w:t xml:space="preserve">Стороны не несут ответственности за невыполнение обязательств по </w:t>
      </w:r>
      <w:r w:rsidR="0010690F">
        <w:rPr>
          <w:rFonts w:ascii="Times New Roman" w:eastAsia="Times New Roman" w:hAnsi="Times New Roman" w:cs="Times New Roman"/>
          <w:sz w:val="24"/>
          <w:szCs w:val="24"/>
          <w:lang w:eastAsia="ru-RU"/>
        </w:rPr>
        <w:t>Контракт</w:t>
      </w:r>
      <w:r w:rsidRPr="003C6D74">
        <w:rPr>
          <w:rFonts w:ascii="Times New Roman" w:eastAsia="Times New Roman" w:hAnsi="Times New Roman" w:cs="Times New Roman"/>
          <w:sz w:val="24"/>
          <w:szCs w:val="24"/>
          <w:lang w:eastAsia="ru-RU"/>
        </w:rPr>
        <w:t xml:space="preserve">у, если невозможность выполнения явилась следствием обстоятельств непреодолимой силы (стихийные бедствия или военные действия, принятие Государственными органами законодательных актов, препятствующие выполнению условий </w:t>
      </w:r>
      <w:r w:rsidR="0010690F">
        <w:rPr>
          <w:rFonts w:ascii="Times New Roman" w:eastAsia="Times New Roman" w:hAnsi="Times New Roman" w:cs="Times New Roman"/>
          <w:sz w:val="24"/>
          <w:szCs w:val="24"/>
          <w:lang w:eastAsia="ru-RU"/>
        </w:rPr>
        <w:t>Контракт</w:t>
      </w:r>
      <w:r w:rsidRPr="003C6D74">
        <w:rPr>
          <w:rFonts w:ascii="Times New Roman" w:eastAsia="Times New Roman" w:hAnsi="Times New Roman" w:cs="Times New Roman"/>
          <w:sz w:val="24"/>
          <w:szCs w:val="24"/>
          <w:lang w:eastAsia="ru-RU"/>
        </w:rPr>
        <w:t xml:space="preserve">а). В этом случае выполнение обязательств по </w:t>
      </w:r>
      <w:r w:rsidR="0010690F">
        <w:rPr>
          <w:rFonts w:ascii="Times New Roman" w:eastAsia="Times New Roman" w:hAnsi="Times New Roman" w:cs="Times New Roman"/>
          <w:sz w:val="24"/>
          <w:szCs w:val="24"/>
          <w:lang w:eastAsia="ru-RU"/>
        </w:rPr>
        <w:t>Контракт</w:t>
      </w:r>
      <w:r w:rsidRPr="003C6D74">
        <w:rPr>
          <w:rFonts w:ascii="Times New Roman" w:eastAsia="Times New Roman" w:hAnsi="Times New Roman" w:cs="Times New Roman"/>
          <w:sz w:val="24"/>
          <w:szCs w:val="24"/>
          <w:lang w:eastAsia="ru-RU"/>
        </w:rPr>
        <w:t>у откладывается на время действия обстоятельств непреодолимой силы.</w:t>
      </w:r>
    </w:p>
    <w:p w:rsidR="00D66743" w:rsidRPr="003C6D74" w:rsidRDefault="00D66743" w:rsidP="003C6D74">
      <w:pPr>
        <w:pStyle w:val="a3"/>
        <w:numPr>
          <w:ilvl w:val="1"/>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3C6D74">
        <w:rPr>
          <w:rFonts w:ascii="Times New Roman" w:eastAsia="Times New Roman" w:hAnsi="Times New Roman" w:cs="Times New Roman"/>
          <w:sz w:val="24"/>
          <w:szCs w:val="24"/>
          <w:lang w:eastAsia="ru-RU"/>
        </w:rPr>
        <w:t xml:space="preserve">Сторона, которая не может выполнить свои обязательства по </w:t>
      </w:r>
      <w:r w:rsidR="0010690F">
        <w:rPr>
          <w:rFonts w:ascii="Times New Roman" w:eastAsia="Times New Roman" w:hAnsi="Times New Roman" w:cs="Times New Roman"/>
          <w:sz w:val="24"/>
          <w:szCs w:val="24"/>
          <w:lang w:eastAsia="ru-RU"/>
        </w:rPr>
        <w:t>Контракт</w:t>
      </w:r>
      <w:r w:rsidRPr="003C6D74">
        <w:rPr>
          <w:rFonts w:ascii="Times New Roman" w:eastAsia="Times New Roman" w:hAnsi="Times New Roman" w:cs="Times New Roman"/>
          <w:sz w:val="24"/>
          <w:szCs w:val="24"/>
          <w:lang w:eastAsia="ru-RU"/>
        </w:rPr>
        <w:t>у, должна немедленно уведомить другую Сторону в письменном виде о начале и окончании обстоятельств непреодолимой силы.</w:t>
      </w:r>
    </w:p>
    <w:p w:rsidR="00D66743" w:rsidRPr="00301CDD" w:rsidRDefault="00D66743" w:rsidP="00B628B7">
      <w:pPr>
        <w:numPr>
          <w:ilvl w:val="0"/>
          <w:numId w:val="4"/>
        </w:numPr>
        <w:autoSpaceDE w:val="0"/>
        <w:autoSpaceDN w:val="0"/>
        <w:spacing w:before="120" w:after="120" w:line="240" w:lineRule="auto"/>
        <w:ind w:left="0"/>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 xml:space="preserve">Порядок изменения и расторжения </w:t>
      </w:r>
      <w:r w:rsidR="0010690F">
        <w:rPr>
          <w:rFonts w:ascii="Times New Roman" w:eastAsia="Times New Roman" w:hAnsi="Times New Roman" w:cs="Times New Roman"/>
          <w:b/>
          <w:sz w:val="24"/>
          <w:szCs w:val="24"/>
          <w:lang w:eastAsia="ru-RU"/>
        </w:rPr>
        <w:t>Контракт</w:t>
      </w:r>
      <w:r w:rsidRPr="00301CDD">
        <w:rPr>
          <w:rFonts w:ascii="Times New Roman" w:eastAsia="Times New Roman" w:hAnsi="Times New Roman" w:cs="Times New Roman"/>
          <w:b/>
          <w:sz w:val="24"/>
          <w:szCs w:val="24"/>
          <w:lang w:eastAsia="ru-RU"/>
        </w:rPr>
        <w:t>а.</w:t>
      </w:r>
    </w:p>
    <w:p w:rsidR="00D66743" w:rsidRPr="00301CDD" w:rsidRDefault="00D66743" w:rsidP="003C6D74">
      <w:pPr>
        <w:numPr>
          <w:ilvl w:val="1"/>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Изменения и дополнения к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у возможны по соглашению Сторон и действительны при условии их оформления в письменном виде и подписания уполномоченными представителями Сторон.</w:t>
      </w:r>
    </w:p>
    <w:p w:rsidR="00D66743" w:rsidRPr="00301CDD" w:rsidRDefault="0010690F" w:rsidP="003C6D74">
      <w:pPr>
        <w:numPr>
          <w:ilvl w:val="1"/>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Контракт</w:t>
      </w:r>
      <w:r w:rsidR="00D66743" w:rsidRPr="00301CDD">
        <w:rPr>
          <w:rFonts w:ascii="Times New Roman" w:eastAsia="Times New Roman" w:hAnsi="Times New Roman" w:cs="Times New Roman"/>
          <w:sz w:val="24"/>
          <w:szCs w:val="24"/>
          <w:lang w:eastAsia="ru-RU"/>
        </w:rPr>
        <w:t xml:space="preserve"> может быть расторгнут по соглашению Сторон, по решению суда или в связи с односторонним отказом Стороны </w:t>
      </w:r>
      <w:r>
        <w:rPr>
          <w:rFonts w:ascii="Times New Roman" w:eastAsia="Times New Roman" w:hAnsi="Times New Roman" w:cs="Times New Roman"/>
          <w:sz w:val="24"/>
          <w:szCs w:val="24"/>
          <w:lang w:eastAsia="ru-RU"/>
        </w:rPr>
        <w:t>Контракт</w:t>
      </w:r>
      <w:r w:rsidR="00D66743" w:rsidRPr="00301CDD">
        <w:rPr>
          <w:rFonts w:ascii="Times New Roman" w:eastAsia="Times New Roman" w:hAnsi="Times New Roman" w:cs="Times New Roman"/>
          <w:sz w:val="24"/>
          <w:szCs w:val="24"/>
          <w:lang w:eastAsia="ru-RU"/>
        </w:rPr>
        <w:t xml:space="preserve">а от исполнения </w:t>
      </w:r>
      <w:r>
        <w:rPr>
          <w:rFonts w:ascii="Times New Roman" w:eastAsia="Times New Roman" w:hAnsi="Times New Roman" w:cs="Times New Roman"/>
          <w:sz w:val="24"/>
          <w:szCs w:val="24"/>
          <w:lang w:eastAsia="ru-RU"/>
        </w:rPr>
        <w:t>Контракт</w:t>
      </w:r>
      <w:r w:rsidR="00D66743" w:rsidRPr="00301CDD">
        <w:rPr>
          <w:rFonts w:ascii="Times New Roman" w:eastAsia="Times New Roman" w:hAnsi="Times New Roman" w:cs="Times New Roman"/>
          <w:sz w:val="24"/>
          <w:szCs w:val="24"/>
          <w:lang w:eastAsia="ru-RU"/>
        </w:rPr>
        <w:t>а в соответствии с гражданским законодательством.</w:t>
      </w:r>
    </w:p>
    <w:p w:rsidR="00D66743" w:rsidRPr="00301CDD" w:rsidRDefault="00D66743" w:rsidP="00B628B7">
      <w:pPr>
        <w:numPr>
          <w:ilvl w:val="0"/>
          <w:numId w:val="4"/>
        </w:numPr>
        <w:autoSpaceDE w:val="0"/>
        <w:autoSpaceDN w:val="0"/>
        <w:spacing w:before="120" w:after="120" w:line="240" w:lineRule="auto"/>
        <w:ind w:left="0"/>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Дополнительные условия.</w:t>
      </w:r>
    </w:p>
    <w:p w:rsidR="00D66743" w:rsidRPr="00301CDD" w:rsidRDefault="0010690F" w:rsidP="00A37482">
      <w:pPr>
        <w:numPr>
          <w:ilvl w:val="1"/>
          <w:numId w:val="4"/>
        </w:numPr>
        <w:autoSpaceDE w:val="0"/>
        <w:autoSpaceDN w:val="0"/>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Контракт</w:t>
      </w:r>
      <w:r w:rsidR="00D66743" w:rsidRPr="00301CDD">
        <w:rPr>
          <w:rFonts w:ascii="Times New Roman" w:eastAsia="Times New Roman" w:hAnsi="Times New Roman" w:cs="Times New Roman"/>
          <w:sz w:val="24"/>
          <w:szCs w:val="24"/>
          <w:lang w:eastAsia="ar-SA"/>
        </w:rPr>
        <w:t xml:space="preserve"> составлен в двух экземплярах, имеющих равную юридическую силу, по одному экземпляру для каждой из Сторон.</w:t>
      </w:r>
    </w:p>
    <w:p w:rsidR="00D66743" w:rsidRPr="00301CDD" w:rsidRDefault="00D66743" w:rsidP="00A37482">
      <w:pPr>
        <w:numPr>
          <w:ilvl w:val="1"/>
          <w:numId w:val="4"/>
        </w:numPr>
        <w:autoSpaceDE w:val="0"/>
        <w:autoSpaceDN w:val="0"/>
        <w:spacing w:after="0" w:line="240" w:lineRule="auto"/>
        <w:ind w:left="0" w:firstLine="567"/>
        <w:jc w:val="both"/>
        <w:rPr>
          <w:rFonts w:ascii="Times New Roman" w:eastAsia="Times New Roman" w:hAnsi="Times New Roman" w:cs="Times New Roman"/>
          <w:sz w:val="24"/>
          <w:szCs w:val="24"/>
          <w:lang w:eastAsia="ar-SA"/>
        </w:rPr>
      </w:pPr>
      <w:r w:rsidRPr="00301CDD">
        <w:rPr>
          <w:rFonts w:ascii="Times New Roman" w:eastAsia="Times New Roman" w:hAnsi="Times New Roman" w:cs="Times New Roman"/>
          <w:sz w:val="24"/>
          <w:szCs w:val="24"/>
          <w:lang w:eastAsia="ar-SA"/>
        </w:rPr>
        <w:t xml:space="preserve">Факсимильные и иные копии настоящего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а и приложений к нему, подписанные и скрепленные печатью обеими сторонами, имеют силу оригинала до получения стороной подлинного экземпляра.</w:t>
      </w:r>
    </w:p>
    <w:p w:rsidR="00D66743" w:rsidRPr="00301CDD" w:rsidRDefault="00D66743" w:rsidP="00A37482">
      <w:pPr>
        <w:autoSpaceDE w:val="0"/>
        <w:autoSpaceDN w:val="0"/>
        <w:spacing w:after="0" w:line="240" w:lineRule="auto"/>
        <w:ind w:firstLine="567"/>
        <w:jc w:val="both"/>
        <w:rPr>
          <w:rFonts w:ascii="Times New Roman" w:eastAsia="Times New Roman" w:hAnsi="Times New Roman" w:cs="Times New Roman"/>
          <w:sz w:val="24"/>
          <w:szCs w:val="24"/>
          <w:lang w:eastAsia="ar-SA"/>
        </w:rPr>
      </w:pPr>
      <w:r w:rsidRPr="00301CDD">
        <w:rPr>
          <w:rFonts w:ascii="Times New Roman" w:eastAsia="Times New Roman" w:hAnsi="Times New Roman" w:cs="Times New Roman"/>
          <w:sz w:val="24"/>
          <w:szCs w:val="24"/>
          <w:lang w:eastAsia="ar-SA"/>
        </w:rPr>
        <w:t xml:space="preserve">10.3. Все споры по исполнению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а или в связи с ним решаются Сторонами путем переговоров. Стороны устанавливают обязательный досудебный порядок урегулирования споров. После получения отказа одной Стороны удовлетворить письменную претензию другой Стороны, либо при неполучении Стороной от другой Стороны ответа на претензию в срок не позднее 7 (семи) календарных дней с даты ее получения, споры подлежат рассмотрению в арбитражном суде г. Москвы в соответствии с процессуальным законодательством Российской Федерации.</w:t>
      </w:r>
    </w:p>
    <w:p w:rsidR="00D66743" w:rsidRPr="00301CDD" w:rsidRDefault="00D66743" w:rsidP="00A37482">
      <w:pPr>
        <w:autoSpaceDE w:val="0"/>
        <w:autoSpaceDN w:val="0"/>
        <w:spacing w:after="0" w:line="240" w:lineRule="auto"/>
        <w:ind w:firstLine="567"/>
        <w:jc w:val="both"/>
        <w:rPr>
          <w:rFonts w:ascii="Times New Roman" w:eastAsia="Times New Roman" w:hAnsi="Times New Roman" w:cs="Times New Roman"/>
          <w:sz w:val="24"/>
          <w:szCs w:val="24"/>
          <w:lang w:eastAsia="ar-SA"/>
        </w:rPr>
      </w:pPr>
      <w:r w:rsidRPr="00301CDD">
        <w:rPr>
          <w:rFonts w:ascii="Times New Roman" w:eastAsia="Times New Roman" w:hAnsi="Times New Roman" w:cs="Times New Roman"/>
          <w:sz w:val="24"/>
          <w:szCs w:val="24"/>
          <w:lang w:eastAsia="ar-SA"/>
        </w:rPr>
        <w:t xml:space="preserve">10.4. Вопросы, не урегулированные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ом, регламентируются действующим законодательством РФ.</w:t>
      </w:r>
    </w:p>
    <w:p w:rsidR="00D66743" w:rsidRPr="00301CDD" w:rsidRDefault="00D66743" w:rsidP="00A37482">
      <w:pPr>
        <w:autoSpaceDE w:val="0"/>
        <w:autoSpaceDN w:val="0"/>
        <w:spacing w:after="0" w:line="240" w:lineRule="auto"/>
        <w:ind w:firstLine="567"/>
        <w:jc w:val="both"/>
        <w:rPr>
          <w:rFonts w:ascii="Times New Roman" w:eastAsia="Times New Roman" w:hAnsi="Times New Roman" w:cs="Times New Roman"/>
          <w:sz w:val="24"/>
          <w:szCs w:val="24"/>
          <w:lang w:eastAsia="ar-SA"/>
        </w:rPr>
      </w:pPr>
      <w:r w:rsidRPr="00301CDD">
        <w:rPr>
          <w:rFonts w:ascii="Times New Roman" w:eastAsia="Times New Roman" w:hAnsi="Times New Roman" w:cs="Times New Roman"/>
          <w:sz w:val="24"/>
          <w:szCs w:val="24"/>
          <w:lang w:eastAsia="ar-SA"/>
        </w:rPr>
        <w:t xml:space="preserve">10.5. Если любая из статей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 xml:space="preserve">а или ее часть окажется недействительной вследствие принятия нового закона, она будет считаться отсутствующей в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 xml:space="preserve">е, при этом остальные статьи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а остаются в силе.</w:t>
      </w:r>
    </w:p>
    <w:p w:rsidR="00D66743" w:rsidRDefault="00D66743" w:rsidP="00A37482">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301CDD">
        <w:rPr>
          <w:rFonts w:ascii="Times New Roman" w:eastAsia="Times New Roman" w:hAnsi="Times New Roman" w:cs="Times New Roman"/>
          <w:sz w:val="24"/>
          <w:szCs w:val="24"/>
          <w:lang w:eastAsia="ar-SA"/>
        </w:rPr>
        <w:t xml:space="preserve">10.6. Все уведомления Сторон, связанные с исполнением настоящего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 xml:space="preserve">а, направляются в письменной форме по почте заказным письмом по фактическому адресу Стороны, указанному в настоящем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17206" w:rsidRDefault="00F17206" w:rsidP="00A37482">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p>
    <w:p w:rsidR="00D66743" w:rsidRPr="00301CDD" w:rsidRDefault="00D66743" w:rsidP="00B628B7">
      <w:pPr>
        <w:numPr>
          <w:ilvl w:val="0"/>
          <w:numId w:val="4"/>
        </w:numPr>
        <w:tabs>
          <w:tab w:val="left" w:pos="0"/>
        </w:tabs>
        <w:autoSpaceDE w:val="0"/>
        <w:autoSpaceDN w:val="0"/>
        <w:spacing w:before="120" w:after="120" w:line="240" w:lineRule="auto"/>
        <w:ind w:left="0"/>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lastRenderedPageBreak/>
        <w:t xml:space="preserve">Срок действия </w:t>
      </w:r>
      <w:r w:rsidR="0010690F">
        <w:rPr>
          <w:rFonts w:ascii="Times New Roman" w:eastAsia="Times New Roman" w:hAnsi="Times New Roman" w:cs="Times New Roman"/>
          <w:b/>
          <w:sz w:val="24"/>
          <w:szCs w:val="24"/>
          <w:lang w:eastAsia="ru-RU"/>
        </w:rPr>
        <w:t>Контракт</w:t>
      </w:r>
      <w:r w:rsidRPr="00301CDD">
        <w:rPr>
          <w:rFonts w:ascii="Times New Roman" w:eastAsia="Times New Roman" w:hAnsi="Times New Roman" w:cs="Times New Roman"/>
          <w:b/>
          <w:sz w:val="24"/>
          <w:szCs w:val="24"/>
          <w:lang w:eastAsia="ru-RU"/>
        </w:rPr>
        <w:t>а</w:t>
      </w:r>
    </w:p>
    <w:p w:rsidR="00B70F80" w:rsidRDefault="0010690F" w:rsidP="00B70F80">
      <w:pPr>
        <w:numPr>
          <w:ilvl w:val="1"/>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177715">
        <w:rPr>
          <w:rFonts w:ascii="Times New Roman" w:eastAsia="Times New Roman" w:hAnsi="Times New Roman" w:cs="Times New Roman"/>
          <w:sz w:val="24"/>
          <w:szCs w:val="24"/>
          <w:lang w:eastAsia="ru-RU"/>
        </w:rPr>
        <w:t>Контракт</w:t>
      </w:r>
      <w:r w:rsidR="00D66743" w:rsidRPr="00177715">
        <w:rPr>
          <w:rFonts w:ascii="Times New Roman" w:eastAsia="Times New Roman" w:hAnsi="Times New Roman" w:cs="Times New Roman"/>
          <w:sz w:val="24"/>
          <w:szCs w:val="24"/>
          <w:lang w:eastAsia="ru-RU"/>
        </w:rPr>
        <w:t xml:space="preserve"> вступает в силу с даты его подписания и действует </w:t>
      </w:r>
      <w:r w:rsidR="00B405D1">
        <w:rPr>
          <w:rFonts w:ascii="Times New Roman" w:eastAsia="Times New Roman" w:hAnsi="Times New Roman" w:cs="Times New Roman"/>
          <w:sz w:val="24"/>
          <w:szCs w:val="24"/>
          <w:lang w:eastAsia="ru-RU"/>
        </w:rPr>
        <w:t>по</w:t>
      </w:r>
      <w:r w:rsidR="00D66743" w:rsidRPr="00177715">
        <w:rPr>
          <w:rFonts w:ascii="Times New Roman" w:eastAsia="Times New Roman" w:hAnsi="Times New Roman" w:cs="Times New Roman"/>
          <w:sz w:val="24"/>
          <w:szCs w:val="24"/>
          <w:lang w:eastAsia="ru-RU"/>
        </w:rPr>
        <w:t xml:space="preserve"> </w:t>
      </w:r>
      <w:r w:rsidR="00FA4616">
        <w:rPr>
          <w:rFonts w:ascii="Times New Roman" w:eastAsia="Times New Roman" w:hAnsi="Times New Roman" w:cs="Times New Roman"/>
          <w:sz w:val="24"/>
          <w:szCs w:val="24"/>
          <w:lang w:eastAsia="ru-RU"/>
        </w:rPr>
        <w:t>31.12</w:t>
      </w:r>
      <w:r w:rsidR="00EC4D99" w:rsidRPr="00177715">
        <w:rPr>
          <w:rFonts w:ascii="Times New Roman" w:eastAsia="Times New Roman" w:hAnsi="Times New Roman" w:cs="Times New Roman"/>
          <w:sz w:val="24"/>
          <w:szCs w:val="24"/>
          <w:lang w:eastAsia="ru-RU"/>
        </w:rPr>
        <w:t>.202</w:t>
      </w:r>
      <w:r w:rsidR="00A7020A">
        <w:rPr>
          <w:rFonts w:ascii="Times New Roman" w:eastAsia="Times New Roman" w:hAnsi="Times New Roman" w:cs="Times New Roman"/>
          <w:sz w:val="24"/>
          <w:szCs w:val="24"/>
          <w:lang w:eastAsia="ru-RU"/>
        </w:rPr>
        <w:t>6</w:t>
      </w:r>
      <w:r w:rsidR="00D66743" w:rsidRPr="00301CDD">
        <w:rPr>
          <w:rFonts w:ascii="Times New Roman" w:eastAsia="Times New Roman" w:hAnsi="Times New Roman" w:cs="Times New Roman"/>
          <w:sz w:val="24"/>
          <w:szCs w:val="24"/>
          <w:lang w:eastAsia="ru-RU"/>
        </w:rPr>
        <w:t xml:space="preserve"> включительно, а в части расч</w:t>
      </w:r>
      <w:r w:rsidR="00FC50E8">
        <w:rPr>
          <w:rFonts w:ascii="Times New Roman" w:eastAsia="Times New Roman" w:hAnsi="Times New Roman" w:cs="Times New Roman"/>
          <w:sz w:val="24"/>
          <w:szCs w:val="24"/>
          <w:lang w:eastAsia="ru-RU"/>
        </w:rPr>
        <w:t>етов и гарантийных обязательств</w:t>
      </w:r>
      <w:r w:rsidR="00D66743" w:rsidRPr="00301CDD">
        <w:rPr>
          <w:rFonts w:ascii="Times New Roman" w:eastAsia="Times New Roman" w:hAnsi="Times New Roman" w:cs="Times New Roman"/>
          <w:sz w:val="24"/>
          <w:szCs w:val="24"/>
          <w:lang w:eastAsia="ru-RU"/>
        </w:rPr>
        <w:t xml:space="preserve"> - до полного их исполнения Сторонами.</w:t>
      </w:r>
    </w:p>
    <w:p w:rsidR="00B70F80" w:rsidRPr="00B70F80" w:rsidRDefault="00B70F80" w:rsidP="00B70F80">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66743" w:rsidRPr="00301CDD" w:rsidRDefault="00D66743" w:rsidP="00B628B7">
      <w:pPr>
        <w:autoSpaceDE w:val="0"/>
        <w:autoSpaceDN w:val="0"/>
        <w:spacing w:before="120" w:after="120" w:line="240" w:lineRule="auto"/>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 xml:space="preserve">12.Приложения к настоящему </w:t>
      </w:r>
      <w:r w:rsidR="0010690F">
        <w:rPr>
          <w:rFonts w:ascii="Times New Roman" w:eastAsia="Times New Roman" w:hAnsi="Times New Roman" w:cs="Times New Roman"/>
          <w:b/>
          <w:sz w:val="24"/>
          <w:szCs w:val="24"/>
          <w:lang w:eastAsia="ru-RU"/>
        </w:rPr>
        <w:t>Контракт</w:t>
      </w:r>
      <w:r w:rsidRPr="00301CDD">
        <w:rPr>
          <w:rFonts w:ascii="Times New Roman" w:eastAsia="Times New Roman" w:hAnsi="Times New Roman" w:cs="Times New Roman"/>
          <w:b/>
          <w:sz w:val="24"/>
          <w:szCs w:val="24"/>
          <w:lang w:eastAsia="ru-RU"/>
        </w:rPr>
        <w:t>у.</w:t>
      </w:r>
    </w:p>
    <w:p w:rsidR="00D66743" w:rsidRDefault="00D66743" w:rsidP="00B70F80">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12.1. Приложени</w:t>
      </w:r>
      <w:r w:rsidR="0010690F">
        <w:rPr>
          <w:rFonts w:ascii="Times New Roman" w:eastAsia="Times New Roman" w:hAnsi="Times New Roman" w:cs="Times New Roman"/>
          <w:sz w:val="24"/>
          <w:szCs w:val="24"/>
          <w:lang w:eastAsia="ru-RU"/>
        </w:rPr>
        <w:t>я</w:t>
      </w:r>
      <w:r w:rsidRPr="00301CDD">
        <w:rPr>
          <w:rFonts w:ascii="Times New Roman" w:eastAsia="Times New Roman" w:hAnsi="Times New Roman" w:cs="Times New Roman"/>
          <w:sz w:val="24"/>
          <w:szCs w:val="24"/>
          <w:lang w:eastAsia="ru-RU"/>
        </w:rPr>
        <w:t xml:space="preserve">: </w:t>
      </w:r>
    </w:p>
    <w:p w:rsidR="0031739D" w:rsidRPr="00301CDD" w:rsidRDefault="0031739D" w:rsidP="00B70F80">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Приложение №1: Описание объекта закупки – на </w:t>
      </w:r>
      <w:r w:rsidR="002C443E">
        <w:rPr>
          <w:rFonts w:ascii="Times New Roman" w:eastAsia="Times New Roman" w:hAnsi="Times New Roman" w:cs="Times New Roman"/>
          <w:sz w:val="24"/>
          <w:szCs w:val="24"/>
          <w:lang w:eastAsia="ru-RU"/>
        </w:rPr>
        <w:t>4</w:t>
      </w:r>
      <w:r w:rsidR="001716E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w:t>
      </w:r>
    </w:p>
    <w:p w:rsidR="00D66743" w:rsidRPr="00301CDD" w:rsidRDefault="00D66743" w:rsidP="00B70F80">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 -</w:t>
      </w:r>
      <w:r w:rsidR="00001148">
        <w:rPr>
          <w:rFonts w:ascii="Times New Roman" w:eastAsia="Times New Roman" w:hAnsi="Times New Roman" w:cs="Times New Roman"/>
          <w:sz w:val="24"/>
          <w:szCs w:val="24"/>
          <w:lang w:eastAsia="ru-RU"/>
        </w:rPr>
        <w:t xml:space="preserve"> Приложение №</w:t>
      </w:r>
      <w:r w:rsidR="0031739D">
        <w:rPr>
          <w:rFonts w:ascii="Times New Roman" w:eastAsia="Times New Roman" w:hAnsi="Times New Roman" w:cs="Times New Roman"/>
          <w:sz w:val="24"/>
          <w:szCs w:val="24"/>
          <w:lang w:eastAsia="ru-RU"/>
        </w:rPr>
        <w:t>2</w:t>
      </w:r>
      <w:r w:rsidR="00001148">
        <w:rPr>
          <w:rFonts w:ascii="Times New Roman" w:eastAsia="Times New Roman" w:hAnsi="Times New Roman" w:cs="Times New Roman"/>
          <w:sz w:val="24"/>
          <w:szCs w:val="24"/>
          <w:lang w:eastAsia="ru-RU"/>
        </w:rPr>
        <w:t>:</w:t>
      </w:r>
      <w:r w:rsidRPr="00301CDD">
        <w:rPr>
          <w:rFonts w:ascii="Times New Roman" w:eastAsia="Times New Roman" w:hAnsi="Times New Roman" w:cs="Times New Roman"/>
          <w:sz w:val="24"/>
          <w:szCs w:val="24"/>
          <w:lang w:eastAsia="ru-RU"/>
        </w:rPr>
        <w:t xml:space="preserve"> Спецификация – на 1 л.;</w:t>
      </w:r>
    </w:p>
    <w:p w:rsidR="00D66743" w:rsidRDefault="00D66743" w:rsidP="00B70F80">
      <w:pPr>
        <w:tabs>
          <w:tab w:val="left" w:pos="2694"/>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 </w:t>
      </w:r>
    </w:p>
    <w:p w:rsidR="002813E3" w:rsidRDefault="00001148" w:rsidP="003772E7">
      <w:pPr>
        <w:autoSpaceDE w:val="0"/>
        <w:autoSpaceDN w:val="0"/>
        <w:spacing w:before="120" w:after="120" w:line="240" w:lineRule="auto"/>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13.</w:t>
      </w:r>
      <w:r w:rsidR="00D66743" w:rsidRPr="00D66743">
        <w:rPr>
          <w:rFonts w:ascii="Times New Roman" w:eastAsia="Times New Roman" w:hAnsi="Times New Roman" w:cs="Times New Roman"/>
          <w:b/>
          <w:sz w:val="23"/>
          <w:szCs w:val="23"/>
          <w:lang w:eastAsia="ru-RU"/>
        </w:rPr>
        <w:t>Адреса, банковские реквизиты и подписи Сторон.</w:t>
      </w:r>
    </w:p>
    <w:p w:rsidR="00F814CC" w:rsidRPr="00D66743" w:rsidRDefault="00F814CC" w:rsidP="004F4A80">
      <w:pPr>
        <w:autoSpaceDE w:val="0"/>
        <w:autoSpaceDN w:val="0"/>
        <w:spacing w:before="120" w:after="120" w:line="240" w:lineRule="auto"/>
        <w:ind w:left="142"/>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Заказчик</w:t>
      </w:r>
      <w:r>
        <w:rPr>
          <w:rFonts w:ascii="Times New Roman" w:eastAsia="Times New Roman" w:hAnsi="Times New Roman" w:cs="Times New Roman"/>
          <w:b/>
          <w:sz w:val="23"/>
          <w:szCs w:val="23"/>
          <w:lang w:eastAsia="ru-RU"/>
        </w:rPr>
        <w:tab/>
      </w:r>
      <w:r>
        <w:rPr>
          <w:rFonts w:ascii="Times New Roman" w:eastAsia="Times New Roman" w:hAnsi="Times New Roman" w:cs="Times New Roman"/>
          <w:b/>
          <w:sz w:val="23"/>
          <w:szCs w:val="23"/>
          <w:lang w:eastAsia="ru-RU"/>
        </w:rPr>
        <w:tab/>
      </w:r>
      <w:r>
        <w:rPr>
          <w:rFonts w:ascii="Times New Roman" w:eastAsia="Times New Roman" w:hAnsi="Times New Roman" w:cs="Times New Roman"/>
          <w:b/>
          <w:sz w:val="23"/>
          <w:szCs w:val="23"/>
          <w:lang w:eastAsia="ru-RU"/>
        </w:rPr>
        <w:tab/>
      </w:r>
      <w:r>
        <w:rPr>
          <w:rFonts w:ascii="Times New Roman" w:eastAsia="Times New Roman" w:hAnsi="Times New Roman" w:cs="Times New Roman"/>
          <w:b/>
          <w:sz w:val="23"/>
          <w:szCs w:val="23"/>
          <w:lang w:eastAsia="ru-RU"/>
        </w:rPr>
        <w:tab/>
      </w:r>
      <w:r>
        <w:rPr>
          <w:rFonts w:ascii="Times New Roman" w:eastAsia="Times New Roman" w:hAnsi="Times New Roman" w:cs="Times New Roman"/>
          <w:b/>
          <w:sz w:val="23"/>
          <w:szCs w:val="23"/>
          <w:lang w:eastAsia="ru-RU"/>
        </w:rPr>
        <w:tab/>
      </w:r>
      <w:r>
        <w:rPr>
          <w:rFonts w:ascii="Times New Roman" w:eastAsia="Times New Roman" w:hAnsi="Times New Roman" w:cs="Times New Roman"/>
          <w:b/>
          <w:sz w:val="23"/>
          <w:szCs w:val="23"/>
          <w:lang w:eastAsia="ru-RU"/>
        </w:rPr>
        <w:tab/>
      </w:r>
      <w:r w:rsidR="008D2E2F">
        <w:rPr>
          <w:rFonts w:ascii="Times New Roman" w:eastAsia="Times New Roman" w:hAnsi="Times New Roman" w:cs="Times New Roman"/>
          <w:b/>
          <w:sz w:val="23"/>
          <w:szCs w:val="23"/>
          <w:lang w:eastAsia="ru-RU"/>
        </w:rPr>
        <w:t xml:space="preserve">   </w:t>
      </w:r>
      <w:r>
        <w:rPr>
          <w:rFonts w:ascii="Times New Roman" w:eastAsia="Times New Roman" w:hAnsi="Times New Roman" w:cs="Times New Roman"/>
          <w:b/>
          <w:sz w:val="23"/>
          <w:szCs w:val="23"/>
          <w:lang w:eastAsia="ru-RU"/>
        </w:rPr>
        <w:t>Поставщик</w:t>
      </w:r>
    </w:p>
    <w:tbl>
      <w:tblPr>
        <w:tblW w:w="9958" w:type="dxa"/>
        <w:tblInd w:w="108" w:type="dxa"/>
        <w:tblLook w:val="04A0" w:firstRow="1" w:lastRow="0" w:firstColumn="1" w:lastColumn="0" w:noHBand="0" w:noVBand="1"/>
      </w:tblPr>
      <w:tblGrid>
        <w:gridCol w:w="4979"/>
        <w:gridCol w:w="4979"/>
      </w:tblGrid>
      <w:tr w:rsidR="00D66743" w:rsidRPr="00D66743" w:rsidTr="00EC4D99">
        <w:tc>
          <w:tcPr>
            <w:tcW w:w="4979" w:type="dxa"/>
            <w:shd w:val="clear" w:color="auto" w:fill="auto"/>
          </w:tcPr>
          <w:p w:rsidR="00D66743" w:rsidRPr="004F4A80" w:rsidRDefault="00D66743" w:rsidP="000046DF">
            <w:pPr>
              <w:widowControl w:val="0"/>
              <w:autoSpaceDE w:val="0"/>
              <w:autoSpaceDN w:val="0"/>
              <w:adjustRightInd w:val="0"/>
              <w:spacing w:after="0" w:line="240" w:lineRule="auto"/>
              <w:rPr>
                <w:rFonts w:ascii="Times New Roman" w:eastAsia="Times New Roman" w:hAnsi="Times New Roman" w:cs="Times New Roman"/>
                <w:b/>
                <w:color w:val="000000"/>
                <w:lang w:eastAsia="ru-RU"/>
              </w:rPr>
            </w:pPr>
            <w:r w:rsidRPr="004F4A80">
              <w:rPr>
                <w:rFonts w:ascii="Times New Roman" w:eastAsia="Times New Roman" w:hAnsi="Times New Roman" w:cs="Times New Roman"/>
                <w:b/>
                <w:color w:val="000000"/>
                <w:lang w:eastAsia="ru-RU"/>
              </w:rPr>
              <w:t xml:space="preserve">Главное управление Министерства </w:t>
            </w:r>
            <w:r w:rsidRPr="004F4A80">
              <w:rPr>
                <w:rFonts w:ascii="Times New Roman" w:eastAsia="Times New Roman" w:hAnsi="Times New Roman" w:cs="Times New Roman"/>
                <w:b/>
                <w:color w:val="000000"/>
                <w:lang w:eastAsia="ru-RU"/>
              </w:rPr>
              <w:br/>
              <w:t>юстиции Российской Федерации по Москве</w:t>
            </w:r>
          </w:p>
          <w:p w:rsidR="002813E3" w:rsidRPr="004F4A80" w:rsidRDefault="002813E3" w:rsidP="00B628B7">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p>
        </w:tc>
        <w:tc>
          <w:tcPr>
            <w:tcW w:w="4979" w:type="dxa"/>
          </w:tcPr>
          <w:p w:rsidR="00D66743" w:rsidRPr="004F4A80" w:rsidRDefault="00D66743" w:rsidP="00DE6B4A">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p>
        </w:tc>
      </w:tr>
      <w:tr w:rsidR="00D66743" w:rsidRPr="00D66743" w:rsidTr="00EC4D99">
        <w:trPr>
          <w:trHeight w:val="230"/>
        </w:trPr>
        <w:tc>
          <w:tcPr>
            <w:tcW w:w="4979" w:type="dxa"/>
            <w:shd w:val="clear" w:color="auto" w:fill="auto"/>
          </w:tcPr>
          <w:p w:rsidR="00A7020A" w:rsidRPr="00E70BDA" w:rsidRDefault="00A7020A" w:rsidP="00A7020A">
            <w:pPr>
              <w:tabs>
                <w:tab w:val="left" w:pos="0"/>
              </w:tabs>
              <w:spacing w:after="0" w:line="240" w:lineRule="auto"/>
              <w:rPr>
                <w:rFonts w:ascii="Times New Roman" w:hAnsi="Times New Roman"/>
                <w:color w:val="000000"/>
                <w:sz w:val="20"/>
                <w:szCs w:val="20"/>
              </w:rPr>
            </w:pPr>
            <w:r w:rsidRPr="00E70BDA">
              <w:rPr>
                <w:rFonts w:ascii="Times New Roman" w:hAnsi="Times New Roman"/>
                <w:color w:val="000000"/>
                <w:sz w:val="20"/>
                <w:szCs w:val="20"/>
              </w:rPr>
              <w:t xml:space="preserve">Юридический адрес: </w:t>
            </w:r>
          </w:p>
          <w:p w:rsidR="00A7020A" w:rsidRPr="00E70BDA" w:rsidRDefault="00A7020A" w:rsidP="00A7020A">
            <w:pPr>
              <w:tabs>
                <w:tab w:val="left" w:pos="0"/>
              </w:tabs>
              <w:spacing w:after="0" w:line="240" w:lineRule="auto"/>
              <w:rPr>
                <w:rFonts w:ascii="Times New Roman" w:hAnsi="Times New Roman"/>
                <w:color w:val="000000"/>
                <w:sz w:val="20"/>
                <w:szCs w:val="20"/>
              </w:rPr>
            </w:pPr>
            <w:r w:rsidRPr="00E70BDA">
              <w:rPr>
                <w:rFonts w:ascii="Times New Roman" w:hAnsi="Times New Roman"/>
                <w:color w:val="000000"/>
                <w:sz w:val="20"/>
                <w:szCs w:val="20"/>
              </w:rPr>
              <w:t>117997, г. Москва, ул. Кржижановского, д. 13</w:t>
            </w:r>
            <w:r w:rsidRPr="00E70BDA">
              <w:rPr>
                <w:rFonts w:ascii="Times New Roman" w:hAnsi="Times New Roman"/>
                <w:color w:val="000000"/>
                <w:sz w:val="20"/>
                <w:szCs w:val="20"/>
              </w:rPr>
              <w:br/>
              <w:t>корп. 1</w:t>
            </w:r>
          </w:p>
          <w:p w:rsidR="00A7020A" w:rsidRPr="00E70BDA" w:rsidRDefault="00A7020A" w:rsidP="00A7020A">
            <w:pPr>
              <w:tabs>
                <w:tab w:val="left" w:pos="0"/>
              </w:tabs>
              <w:spacing w:after="0" w:line="240" w:lineRule="auto"/>
              <w:rPr>
                <w:rFonts w:ascii="Times New Roman" w:hAnsi="Times New Roman"/>
                <w:color w:val="000000"/>
                <w:sz w:val="20"/>
                <w:szCs w:val="20"/>
              </w:rPr>
            </w:pPr>
            <w:r w:rsidRPr="00E70BDA">
              <w:rPr>
                <w:rFonts w:ascii="Times New Roman" w:hAnsi="Times New Roman"/>
                <w:color w:val="000000"/>
                <w:sz w:val="20"/>
                <w:szCs w:val="20"/>
              </w:rPr>
              <w:t xml:space="preserve">Фактический адрес: </w:t>
            </w:r>
          </w:p>
          <w:p w:rsidR="00A7020A" w:rsidRPr="00E70BDA" w:rsidRDefault="00A7020A" w:rsidP="00A7020A">
            <w:pPr>
              <w:tabs>
                <w:tab w:val="left" w:pos="0"/>
              </w:tabs>
              <w:spacing w:after="0" w:line="240" w:lineRule="auto"/>
              <w:rPr>
                <w:rFonts w:ascii="Times New Roman" w:hAnsi="Times New Roman"/>
                <w:color w:val="000000"/>
                <w:sz w:val="20"/>
                <w:szCs w:val="20"/>
              </w:rPr>
            </w:pPr>
            <w:r w:rsidRPr="00E70BDA">
              <w:rPr>
                <w:rFonts w:ascii="Times New Roman" w:hAnsi="Times New Roman"/>
                <w:color w:val="000000"/>
                <w:sz w:val="20"/>
                <w:szCs w:val="20"/>
              </w:rPr>
              <w:t xml:space="preserve">117997, г. Москва, ул. Кржижановского, д. 13 </w:t>
            </w:r>
            <w:r w:rsidRPr="00E70BDA">
              <w:rPr>
                <w:rFonts w:ascii="Times New Roman" w:hAnsi="Times New Roman"/>
                <w:color w:val="000000"/>
                <w:sz w:val="20"/>
                <w:szCs w:val="20"/>
              </w:rPr>
              <w:br/>
              <w:t>корп. 1</w:t>
            </w:r>
          </w:p>
          <w:p w:rsidR="00A7020A" w:rsidRPr="00E70BDA" w:rsidRDefault="00A7020A" w:rsidP="00A7020A">
            <w:pPr>
              <w:tabs>
                <w:tab w:val="left" w:pos="0"/>
              </w:tabs>
              <w:spacing w:after="0" w:line="240" w:lineRule="auto"/>
              <w:rPr>
                <w:rFonts w:ascii="Times New Roman" w:hAnsi="Times New Roman"/>
                <w:color w:val="000000"/>
                <w:sz w:val="20"/>
                <w:szCs w:val="20"/>
              </w:rPr>
            </w:pPr>
            <w:r w:rsidRPr="00E70BDA">
              <w:rPr>
                <w:rFonts w:ascii="Times New Roman" w:hAnsi="Times New Roman"/>
                <w:color w:val="000000"/>
                <w:sz w:val="20"/>
                <w:szCs w:val="20"/>
              </w:rPr>
              <w:t>ИНН 7733664260</w:t>
            </w:r>
          </w:p>
          <w:p w:rsidR="00A7020A" w:rsidRPr="00E70BDA" w:rsidRDefault="00A7020A" w:rsidP="00A7020A">
            <w:pPr>
              <w:tabs>
                <w:tab w:val="left" w:pos="0"/>
              </w:tabs>
              <w:spacing w:after="0" w:line="240" w:lineRule="auto"/>
              <w:rPr>
                <w:rFonts w:ascii="Times New Roman" w:hAnsi="Times New Roman"/>
                <w:color w:val="000000"/>
                <w:sz w:val="20"/>
                <w:szCs w:val="20"/>
              </w:rPr>
            </w:pPr>
            <w:r w:rsidRPr="00E70BDA">
              <w:rPr>
                <w:rFonts w:ascii="Times New Roman" w:hAnsi="Times New Roman"/>
                <w:color w:val="000000"/>
                <w:sz w:val="20"/>
                <w:szCs w:val="20"/>
              </w:rPr>
              <w:t>КПП 772701001</w:t>
            </w:r>
          </w:p>
          <w:p w:rsidR="00A7020A" w:rsidRPr="00E70BDA" w:rsidRDefault="00A7020A" w:rsidP="00A7020A">
            <w:pPr>
              <w:tabs>
                <w:tab w:val="left" w:pos="0"/>
              </w:tabs>
              <w:spacing w:after="0" w:line="240" w:lineRule="auto"/>
              <w:rPr>
                <w:rFonts w:ascii="Times New Roman" w:hAnsi="Times New Roman"/>
                <w:color w:val="000000"/>
                <w:sz w:val="20"/>
                <w:szCs w:val="20"/>
              </w:rPr>
            </w:pPr>
            <w:r w:rsidRPr="00E70BDA">
              <w:rPr>
                <w:rFonts w:ascii="Times New Roman" w:hAnsi="Times New Roman"/>
                <w:color w:val="000000"/>
                <w:sz w:val="20"/>
                <w:szCs w:val="20"/>
              </w:rPr>
              <w:t>ЕКС 40102810545370000003</w:t>
            </w:r>
          </w:p>
          <w:p w:rsidR="00A7020A" w:rsidRPr="00E70BDA" w:rsidRDefault="00A7020A" w:rsidP="00A7020A">
            <w:pPr>
              <w:tabs>
                <w:tab w:val="left" w:pos="0"/>
              </w:tabs>
              <w:spacing w:after="0" w:line="240" w:lineRule="auto"/>
              <w:rPr>
                <w:rFonts w:ascii="Times New Roman" w:hAnsi="Times New Roman"/>
                <w:color w:val="000000"/>
                <w:sz w:val="20"/>
                <w:szCs w:val="20"/>
              </w:rPr>
            </w:pPr>
            <w:r w:rsidRPr="00E70BDA">
              <w:rPr>
                <w:rFonts w:ascii="Times New Roman" w:hAnsi="Times New Roman"/>
                <w:color w:val="000000"/>
                <w:sz w:val="20"/>
                <w:szCs w:val="20"/>
              </w:rPr>
              <w:t xml:space="preserve">к/с 03211643000000017300 </w:t>
            </w:r>
          </w:p>
          <w:p w:rsidR="00A7020A" w:rsidRPr="00E70BDA" w:rsidRDefault="00A7020A" w:rsidP="00A7020A">
            <w:pPr>
              <w:tabs>
                <w:tab w:val="left" w:pos="0"/>
              </w:tabs>
              <w:spacing w:after="0" w:line="240" w:lineRule="auto"/>
              <w:rPr>
                <w:rFonts w:ascii="Times New Roman" w:hAnsi="Times New Roman"/>
                <w:color w:val="000000"/>
                <w:sz w:val="20"/>
                <w:szCs w:val="20"/>
              </w:rPr>
            </w:pPr>
            <w:r w:rsidRPr="00E70BDA">
              <w:rPr>
                <w:rFonts w:ascii="Times New Roman" w:hAnsi="Times New Roman"/>
                <w:color w:val="000000"/>
                <w:sz w:val="20"/>
                <w:szCs w:val="20"/>
              </w:rPr>
              <w:t>л/с 03731880450</w:t>
            </w:r>
          </w:p>
          <w:p w:rsidR="00A7020A" w:rsidRPr="00E70BDA" w:rsidRDefault="00A7020A" w:rsidP="00A7020A">
            <w:pPr>
              <w:tabs>
                <w:tab w:val="left" w:pos="1701"/>
              </w:tabs>
              <w:spacing w:after="0" w:line="240" w:lineRule="auto"/>
              <w:ind w:left="34"/>
              <w:rPr>
                <w:rFonts w:ascii="Times New Roman" w:hAnsi="Times New Roman"/>
                <w:sz w:val="20"/>
                <w:szCs w:val="20"/>
              </w:rPr>
            </w:pPr>
            <w:r w:rsidRPr="00E70BDA">
              <w:rPr>
                <w:rFonts w:ascii="Times New Roman" w:hAnsi="Times New Roman"/>
                <w:sz w:val="20"/>
                <w:szCs w:val="20"/>
              </w:rPr>
              <w:t>в ОКЦ №1 ГУ Банка России по ЦФО</w:t>
            </w:r>
          </w:p>
          <w:p w:rsidR="00A7020A" w:rsidRPr="00E70BDA" w:rsidRDefault="00A7020A" w:rsidP="00A7020A">
            <w:pPr>
              <w:tabs>
                <w:tab w:val="left" w:pos="1701"/>
              </w:tabs>
              <w:spacing w:after="0" w:line="240" w:lineRule="auto"/>
              <w:ind w:left="34"/>
              <w:rPr>
                <w:rFonts w:ascii="Times New Roman" w:hAnsi="Times New Roman"/>
                <w:sz w:val="20"/>
                <w:szCs w:val="20"/>
              </w:rPr>
            </w:pPr>
            <w:r w:rsidRPr="00E70BDA">
              <w:rPr>
                <w:rFonts w:ascii="Times New Roman" w:hAnsi="Times New Roman"/>
                <w:sz w:val="20"/>
                <w:szCs w:val="20"/>
              </w:rPr>
              <w:t>//УФК по г. Москве, г. Москва</w:t>
            </w:r>
          </w:p>
          <w:p w:rsidR="00A7020A" w:rsidRPr="00E70BDA" w:rsidRDefault="00A7020A" w:rsidP="00A7020A">
            <w:pPr>
              <w:tabs>
                <w:tab w:val="left" w:pos="0"/>
              </w:tabs>
              <w:spacing w:after="0" w:line="240" w:lineRule="auto"/>
              <w:rPr>
                <w:rFonts w:ascii="Times New Roman" w:hAnsi="Times New Roman"/>
                <w:color w:val="000000"/>
                <w:sz w:val="20"/>
                <w:szCs w:val="20"/>
              </w:rPr>
            </w:pPr>
            <w:r w:rsidRPr="00E70BDA">
              <w:rPr>
                <w:rFonts w:ascii="Times New Roman" w:hAnsi="Times New Roman"/>
                <w:color w:val="000000"/>
                <w:sz w:val="20"/>
                <w:szCs w:val="20"/>
              </w:rPr>
              <w:t>БИК 004525988</w:t>
            </w:r>
          </w:p>
          <w:p w:rsidR="00A7020A" w:rsidRPr="00E70BDA" w:rsidRDefault="00A7020A" w:rsidP="00A7020A">
            <w:pPr>
              <w:tabs>
                <w:tab w:val="left" w:pos="0"/>
              </w:tabs>
              <w:spacing w:after="0" w:line="240" w:lineRule="auto"/>
              <w:rPr>
                <w:rFonts w:ascii="Times New Roman" w:hAnsi="Times New Roman"/>
                <w:color w:val="000000"/>
                <w:sz w:val="20"/>
                <w:szCs w:val="20"/>
              </w:rPr>
            </w:pPr>
            <w:r w:rsidRPr="00E70BDA">
              <w:rPr>
                <w:rFonts w:ascii="Times New Roman" w:hAnsi="Times New Roman"/>
                <w:color w:val="000000"/>
                <w:sz w:val="20"/>
                <w:szCs w:val="20"/>
              </w:rPr>
              <w:t>ОГРН 1087746888866</w:t>
            </w:r>
          </w:p>
          <w:p w:rsidR="00A7020A" w:rsidRPr="00E70BDA" w:rsidRDefault="00A7020A" w:rsidP="00A7020A">
            <w:pPr>
              <w:tabs>
                <w:tab w:val="left" w:pos="0"/>
              </w:tabs>
              <w:spacing w:after="0" w:line="240" w:lineRule="auto"/>
              <w:rPr>
                <w:rFonts w:ascii="Times New Roman" w:hAnsi="Times New Roman"/>
                <w:color w:val="000000"/>
                <w:sz w:val="20"/>
                <w:szCs w:val="20"/>
              </w:rPr>
            </w:pPr>
            <w:r w:rsidRPr="00E70BDA">
              <w:rPr>
                <w:rFonts w:ascii="Times New Roman" w:hAnsi="Times New Roman"/>
                <w:color w:val="000000"/>
                <w:sz w:val="20"/>
                <w:szCs w:val="20"/>
              </w:rPr>
              <w:t>ОКТМО 45397000</w:t>
            </w:r>
          </w:p>
          <w:p w:rsidR="00A7020A" w:rsidRPr="00E70BDA" w:rsidRDefault="00A7020A" w:rsidP="00A7020A">
            <w:pPr>
              <w:tabs>
                <w:tab w:val="left" w:pos="0"/>
              </w:tabs>
              <w:spacing w:after="0" w:line="240" w:lineRule="auto"/>
              <w:rPr>
                <w:rFonts w:ascii="Times New Roman" w:hAnsi="Times New Roman"/>
                <w:color w:val="000000"/>
                <w:sz w:val="20"/>
                <w:szCs w:val="20"/>
              </w:rPr>
            </w:pPr>
            <w:r w:rsidRPr="00E70BDA">
              <w:rPr>
                <w:rFonts w:ascii="Times New Roman" w:hAnsi="Times New Roman"/>
                <w:color w:val="000000"/>
                <w:sz w:val="20"/>
                <w:szCs w:val="20"/>
              </w:rPr>
              <w:t>ОКПО 87628543</w:t>
            </w:r>
          </w:p>
          <w:p w:rsidR="00A7020A" w:rsidRPr="00E70BDA" w:rsidRDefault="00A7020A" w:rsidP="00A7020A">
            <w:pPr>
              <w:tabs>
                <w:tab w:val="left" w:pos="0"/>
              </w:tabs>
              <w:spacing w:after="0" w:line="240" w:lineRule="auto"/>
              <w:rPr>
                <w:rFonts w:ascii="Times New Roman" w:hAnsi="Times New Roman"/>
                <w:color w:val="000000"/>
                <w:sz w:val="20"/>
                <w:szCs w:val="20"/>
              </w:rPr>
            </w:pPr>
            <w:r w:rsidRPr="00E70BDA">
              <w:rPr>
                <w:rFonts w:ascii="Times New Roman" w:hAnsi="Times New Roman"/>
                <w:color w:val="000000"/>
                <w:sz w:val="20"/>
                <w:szCs w:val="20"/>
              </w:rPr>
              <w:t>ОКОПФ: 75104</w:t>
            </w:r>
          </w:p>
          <w:p w:rsidR="00A7020A" w:rsidRPr="00E70BDA" w:rsidRDefault="00A7020A" w:rsidP="00A7020A">
            <w:pPr>
              <w:tabs>
                <w:tab w:val="left" w:pos="0"/>
              </w:tabs>
              <w:spacing w:after="0" w:line="240" w:lineRule="auto"/>
              <w:rPr>
                <w:rFonts w:ascii="Times New Roman" w:hAnsi="Times New Roman"/>
                <w:color w:val="000000"/>
                <w:sz w:val="20"/>
                <w:szCs w:val="20"/>
              </w:rPr>
            </w:pPr>
            <w:r w:rsidRPr="00E70BDA">
              <w:rPr>
                <w:rFonts w:ascii="Times New Roman" w:hAnsi="Times New Roman"/>
                <w:color w:val="000000"/>
                <w:sz w:val="20"/>
                <w:szCs w:val="20"/>
              </w:rPr>
              <w:t>Эл. почта: 77</w:t>
            </w:r>
            <w:r>
              <w:rPr>
                <w:rFonts w:ascii="Times New Roman" w:hAnsi="Times New Roman"/>
                <w:color w:val="000000"/>
                <w:sz w:val="20"/>
                <w:szCs w:val="20"/>
                <w:lang w:val="en-US"/>
              </w:rPr>
              <w:t>oro</w:t>
            </w:r>
            <w:r w:rsidRPr="00E70BDA">
              <w:rPr>
                <w:rFonts w:ascii="Times New Roman" w:hAnsi="Times New Roman"/>
                <w:color w:val="000000"/>
                <w:sz w:val="20"/>
                <w:szCs w:val="20"/>
              </w:rPr>
              <w:t>@</w:t>
            </w:r>
            <w:r w:rsidRPr="00E70BDA">
              <w:rPr>
                <w:rFonts w:ascii="Times New Roman" w:hAnsi="Times New Roman"/>
                <w:color w:val="000000"/>
                <w:sz w:val="20"/>
                <w:szCs w:val="20"/>
                <w:lang w:val="en-US"/>
              </w:rPr>
              <w:t>minjust</w:t>
            </w:r>
            <w:r w:rsidRPr="00E70BDA">
              <w:rPr>
                <w:rFonts w:ascii="Times New Roman" w:hAnsi="Times New Roman"/>
                <w:color w:val="000000"/>
                <w:sz w:val="20"/>
                <w:szCs w:val="20"/>
              </w:rPr>
              <w:t>.</w:t>
            </w:r>
            <w:r>
              <w:rPr>
                <w:rFonts w:ascii="Times New Roman" w:hAnsi="Times New Roman"/>
                <w:color w:val="000000"/>
                <w:sz w:val="20"/>
                <w:szCs w:val="20"/>
                <w:lang w:val="en-US"/>
              </w:rPr>
              <w:t>gov</w:t>
            </w:r>
            <w:r w:rsidRPr="000C2315">
              <w:rPr>
                <w:rFonts w:ascii="Times New Roman" w:hAnsi="Times New Roman"/>
                <w:color w:val="000000"/>
                <w:sz w:val="20"/>
                <w:szCs w:val="20"/>
              </w:rPr>
              <w:t>.</w:t>
            </w:r>
            <w:r w:rsidRPr="00E70BDA">
              <w:rPr>
                <w:rFonts w:ascii="Times New Roman" w:hAnsi="Times New Roman"/>
                <w:color w:val="000000"/>
                <w:sz w:val="20"/>
                <w:szCs w:val="20"/>
                <w:lang w:val="en-US"/>
              </w:rPr>
              <w:t>ru</w:t>
            </w:r>
          </w:p>
          <w:p w:rsidR="005565D5" w:rsidRDefault="00A7020A" w:rsidP="00A7020A">
            <w:pPr>
              <w:widowControl w:val="0"/>
              <w:autoSpaceDE w:val="0"/>
              <w:autoSpaceDN w:val="0"/>
              <w:adjustRightInd w:val="0"/>
              <w:spacing w:after="0" w:line="240" w:lineRule="auto"/>
              <w:jc w:val="both"/>
              <w:rPr>
                <w:rFonts w:ascii="Times New Roman" w:hAnsi="Times New Roman"/>
                <w:color w:val="000000"/>
                <w:sz w:val="20"/>
                <w:szCs w:val="20"/>
              </w:rPr>
            </w:pPr>
            <w:r w:rsidRPr="00E70BDA">
              <w:rPr>
                <w:rFonts w:ascii="Times New Roman" w:hAnsi="Times New Roman"/>
                <w:color w:val="000000"/>
                <w:sz w:val="20"/>
                <w:szCs w:val="20"/>
              </w:rPr>
              <w:t>Тел.: 8(495) 197-83-76 (308)</w:t>
            </w:r>
          </w:p>
          <w:p w:rsidR="00A7020A" w:rsidRPr="004F4A80" w:rsidRDefault="00A7020A" w:rsidP="00A7020A">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p>
        </w:tc>
        <w:tc>
          <w:tcPr>
            <w:tcW w:w="4979" w:type="dxa"/>
          </w:tcPr>
          <w:p w:rsidR="00D66743" w:rsidRPr="004F4A80" w:rsidRDefault="00D66743" w:rsidP="00C818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p>
        </w:tc>
      </w:tr>
      <w:tr w:rsidR="00D66743" w:rsidRPr="00D66743" w:rsidTr="00EC4D99">
        <w:tblPrEx>
          <w:tblLook w:val="0000" w:firstRow="0" w:lastRow="0" w:firstColumn="0" w:lastColumn="0" w:noHBand="0" w:noVBand="0"/>
        </w:tblPrEx>
        <w:trPr>
          <w:trHeight w:val="1965"/>
        </w:trPr>
        <w:tc>
          <w:tcPr>
            <w:tcW w:w="4979" w:type="dxa"/>
          </w:tcPr>
          <w:p w:rsidR="00D66743" w:rsidRDefault="00D66743" w:rsidP="00B628B7">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r w:rsidRPr="00D66743">
              <w:rPr>
                <w:rFonts w:ascii="Times New Roman" w:eastAsia="Times New Roman" w:hAnsi="Times New Roman" w:cs="Times New Roman"/>
                <w:b/>
                <w:sz w:val="23"/>
                <w:szCs w:val="23"/>
                <w:lang w:eastAsia="ru-RU"/>
              </w:rPr>
              <w:t>Заказчик:</w:t>
            </w:r>
          </w:p>
          <w:p w:rsidR="005565D5" w:rsidRPr="00D66743" w:rsidRDefault="005565D5" w:rsidP="00B628B7">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p>
          <w:p w:rsidR="00D66743" w:rsidRPr="00D66743" w:rsidRDefault="00D66743" w:rsidP="00B628B7">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Заместитель начальника</w:t>
            </w:r>
          </w:p>
          <w:p w:rsidR="00D66743" w:rsidRPr="00D66743" w:rsidRDefault="00D66743" w:rsidP="00B628B7">
            <w:pPr>
              <w:spacing w:after="0" w:line="240" w:lineRule="auto"/>
              <w:rPr>
                <w:rFonts w:ascii="Times New Roman" w:eastAsia="Times New Roman" w:hAnsi="Times New Roman" w:cs="Times New Roman"/>
                <w:sz w:val="23"/>
                <w:szCs w:val="23"/>
                <w:lang w:eastAsia="ru-RU"/>
              </w:rPr>
            </w:pPr>
          </w:p>
          <w:p w:rsidR="00D66743" w:rsidRPr="00D66743" w:rsidRDefault="00D66743" w:rsidP="00B628B7">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_____________________ / Е.В. Сущенко</w:t>
            </w:r>
            <w:r w:rsidR="000E4A8A">
              <w:rPr>
                <w:rFonts w:ascii="Times New Roman" w:eastAsia="Times New Roman" w:hAnsi="Times New Roman" w:cs="Times New Roman"/>
                <w:sz w:val="23"/>
                <w:szCs w:val="23"/>
                <w:lang w:eastAsia="ru-RU"/>
              </w:rPr>
              <w:t>/</w:t>
            </w:r>
          </w:p>
          <w:p w:rsidR="00D66743" w:rsidRPr="00D66743" w:rsidRDefault="00D66743" w:rsidP="00B628B7">
            <w:pPr>
              <w:widowControl w:val="0"/>
              <w:autoSpaceDE w:val="0"/>
              <w:autoSpaceDN w:val="0"/>
              <w:adjustRightInd w:val="0"/>
              <w:snapToGrid w:val="0"/>
              <w:spacing w:after="0" w:line="240" w:lineRule="exact"/>
              <w:jc w:val="both"/>
              <w:rPr>
                <w:rFonts w:ascii="Times New Roman" w:eastAsia="Times New Roman" w:hAnsi="Times New Roman" w:cs="Times New Roman"/>
                <w:sz w:val="23"/>
                <w:szCs w:val="23"/>
                <w:lang w:eastAsia="ru-RU"/>
              </w:rPr>
            </w:pPr>
          </w:p>
          <w:p w:rsidR="00D66743" w:rsidRPr="00D66743" w:rsidRDefault="00D66743" w:rsidP="00B628B7">
            <w:pPr>
              <w:widowControl w:val="0"/>
              <w:autoSpaceDE w:val="0"/>
              <w:autoSpaceDN w:val="0"/>
              <w:adjustRightInd w:val="0"/>
              <w:snapToGrid w:val="0"/>
              <w:spacing w:after="0" w:line="240" w:lineRule="exact"/>
              <w:jc w:val="both"/>
              <w:rPr>
                <w:rFonts w:ascii="Times New Roman" w:eastAsia="Times New Roman" w:hAnsi="Times New Roman" w:cs="Times New Roman"/>
                <w:szCs w:val="23"/>
                <w:lang w:eastAsia="ru-RU"/>
              </w:rPr>
            </w:pPr>
            <w:r w:rsidRPr="00D66743">
              <w:rPr>
                <w:rFonts w:ascii="Times New Roman" w:eastAsia="Times New Roman" w:hAnsi="Times New Roman" w:cs="Times New Roman"/>
                <w:szCs w:val="23"/>
                <w:lang w:eastAsia="ru-RU"/>
              </w:rPr>
              <w:t>М.П.</w:t>
            </w:r>
          </w:p>
          <w:p w:rsidR="00D66743" w:rsidRPr="00D66743" w:rsidRDefault="00D66743" w:rsidP="002C443E">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Cs w:val="23"/>
                <w:lang w:eastAsia="ru-RU"/>
              </w:rPr>
              <w:t>«____» ____________ 202</w:t>
            </w:r>
            <w:r w:rsidR="002C443E">
              <w:rPr>
                <w:rFonts w:ascii="Times New Roman" w:eastAsia="Times New Roman" w:hAnsi="Times New Roman" w:cs="Times New Roman"/>
                <w:szCs w:val="23"/>
                <w:lang w:eastAsia="ru-RU"/>
              </w:rPr>
              <w:t>6</w:t>
            </w:r>
            <w:r w:rsidRPr="00D66743">
              <w:rPr>
                <w:rFonts w:ascii="Times New Roman" w:eastAsia="Times New Roman" w:hAnsi="Times New Roman" w:cs="Times New Roman"/>
                <w:szCs w:val="23"/>
                <w:lang w:eastAsia="ru-RU"/>
              </w:rPr>
              <w:t xml:space="preserve"> г.</w:t>
            </w:r>
          </w:p>
        </w:tc>
        <w:tc>
          <w:tcPr>
            <w:tcW w:w="4979" w:type="dxa"/>
          </w:tcPr>
          <w:p w:rsidR="00D66743" w:rsidRDefault="00D66743" w:rsidP="00B628B7">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r w:rsidRPr="00D66743">
              <w:rPr>
                <w:rFonts w:ascii="Times New Roman" w:eastAsia="Times New Roman" w:hAnsi="Times New Roman" w:cs="Times New Roman"/>
                <w:b/>
                <w:sz w:val="23"/>
                <w:szCs w:val="23"/>
                <w:lang w:eastAsia="ru-RU"/>
              </w:rPr>
              <w:t>Поставщик:</w:t>
            </w:r>
          </w:p>
          <w:p w:rsidR="005565D5" w:rsidRPr="00D66743" w:rsidRDefault="005565D5" w:rsidP="00B628B7">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p>
          <w:p w:rsidR="00634222" w:rsidRDefault="00634222" w:rsidP="00B628B7">
            <w:pPr>
              <w:spacing w:after="0" w:line="240" w:lineRule="auto"/>
              <w:rPr>
                <w:rFonts w:ascii="Times New Roman" w:eastAsia="Times New Roman" w:hAnsi="Times New Roman" w:cs="Times New Roman"/>
                <w:sz w:val="23"/>
                <w:szCs w:val="23"/>
                <w:lang w:eastAsia="ru-RU"/>
              </w:rPr>
            </w:pPr>
          </w:p>
          <w:p w:rsidR="003E21C9" w:rsidRPr="00D66743" w:rsidRDefault="003E21C9" w:rsidP="00B628B7">
            <w:pPr>
              <w:spacing w:after="0" w:line="240" w:lineRule="auto"/>
              <w:rPr>
                <w:rFonts w:ascii="Times New Roman" w:eastAsia="Times New Roman" w:hAnsi="Times New Roman" w:cs="Times New Roman"/>
                <w:sz w:val="23"/>
                <w:szCs w:val="23"/>
                <w:lang w:eastAsia="ru-RU"/>
              </w:rPr>
            </w:pPr>
          </w:p>
          <w:p w:rsidR="00D66743" w:rsidRPr="00D66743" w:rsidRDefault="00D66743" w:rsidP="00B628B7">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_____________________ /</w:t>
            </w:r>
            <w:r w:rsidR="003E21C9">
              <w:rPr>
                <w:rFonts w:ascii="Times New Roman" w:eastAsia="Times New Roman" w:hAnsi="Times New Roman" w:cs="Times New Roman"/>
                <w:sz w:val="23"/>
                <w:szCs w:val="23"/>
                <w:lang w:eastAsia="ru-RU"/>
              </w:rPr>
              <w:t xml:space="preserve"> </w:t>
            </w:r>
            <w:r w:rsidR="000E4A8A">
              <w:rPr>
                <w:rFonts w:ascii="Times New Roman" w:eastAsia="Times New Roman" w:hAnsi="Times New Roman" w:cs="Times New Roman"/>
                <w:sz w:val="23"/>
                <w:szCs w:val="23"/>
                <w:lang w:eastAsia="ru-RU"/>
              </w:rPr>
              <w:t>/</w:t>
            </w:r>
          </w:p>
          <w:p w:rsidR="00D66743" w:rsidRPr="00D66743" w:rsidRDefault="00D66743" w:rsidP="00B628B7">
            <w:pPr>
              <w:widowControl w:val="0"/>
              <w:autoSpaceDE w:val="0"/>
              <w:autoSpaceDN w:val="0"/>
              <w:adjustRightInd w:val="0"/>
              <w:snapToGrid w:val="0"/>
              <w:spacing w:after="0" w:line="240" w:lineRule="exact"/>
              <w:jc w:val="both"/>
              <w:rPr>
                <w:rFonts w:ascii="Times New Roman" w:eastAsia="Times New Roman" w:hAnsi="Times New Roman" w:cs="Times New Roman"/>
                <w:sz w:val="23"/>
                <w:szCs w:val="23"/>
                <w:lang w:eastAsia="ru-RU"/>
              </w:rPr>
            </w:pPr>
          </w:p>
          <w:p w:rsidR="00D66743" w:rsidRPr="00D66743" w:rsidRDefault="00D66743" w:rsidP="00B628B7">
            <w:pPr>
              <w:widowControl w:val="0"/>
              <w:autoSpaceDE w:val="0"/>
              <w:autoSpaceDN w:val="0"/>
              <w:adjustRightInd w:val="0"/>
              <w:snapToGrid w:val="0"/>
              <w:spacing w:after="0" w:line="240" w:lineRule="exact"/>
              <w:jc w:val="both"/>
              <w:rPr>
                <w:rFonts w:ascii="Times New Roman" w:eastAsia="Times New Roman" w:hAnsi="Times New Roman" w:cs="Times New Roman"/>
                <w:szCs w:val="23"/>
                <w:lang w:eastAsia="ru-RU"/>
              </w:rPr>
            </w:pPr>
            <w:r w:rsidRPr="00D66743">
              <w:rPr>
                <w:rFonts w:ascii="Times New Roman" w:eastAsia="Times New Roman" w:hAnsi="Times New Roman" w:cs="Times New Roman"/>
                <w:szCs w:val="23"/>
                <w:lang w:eastAsia="ru-RU"/>
              </w:rPr>
              <w:t>М.П.</w:t>
            </w:r>
          </w:p>
          <w:p w:rsidR="00D66743" w:rsidRPr="00D66743" w:rsidRDefault="00D66743" w:rsidP="002C443E">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Cs w:val="23"/>
                <w:lang w:eastAsia="ru-RU"/>
              </w:rPr>
              <w:t>«____» ____________ 202</w:t>
            </w:r>
            <w:r w:rsidR="002C443E">
              <w:rPr>
                <w:rFonts w:ascii="Times New Roman" w:eastAsia="Times New Roman" w:hAnsi="Times New Roman" w:cs="Times New Roman"/>
                <w:szCs w:val="23"/>
                <w:lang w:eastAsia="ru-RU"/>
              </w:rPr>
              <w:t>6</w:t>
            </w:r>
            <w:r w:rsidRPr="00D66743">
              <w:rPr>
                <w:rFonts w:ascii="Times New Roman" w:eastAsia="Times New Roman" w:hAnsi="Times New Roman" w:cs="Times New Roman"/>
                <w:szCs w:val="23"/>
                <w:lang w:eastAsia="ru-RU"/>
              </w:rPr>
              <w:t xml:space="preserve"> г.</w:t>
            </w:r>
          </w:p>
        </w:tc>
      </w:tr>
    </w:tbl>
    <w:p w:rsidR="00A3404D" w:rsidRDefault="00A3404D" w:rsidP="00B628B7"/>
    <w:p w:rsidR="00F278FE" w:rsidRDefault="00A3404D" w:rsidP="001716E9">
      <w:r>
        <w:br w:type="page"/>
      </w:r>
    </w:p>
    <w:p w:rsidR="001716E9" w:rsidRDefault="001716E9" w:rsidP="001716E9">
      <w:pPr>
        <w:spacing w:after="0" w:line="240" w:lineRule="auto"/>
        <w:jc w:val="right"/>
        <w:rPr>
          <w:rFonts w:ascii="Times New Roman" w:eastAsia="Times New Roman" w:hAnsi="Times New Roman" w:cs="Times New Roman"/>
          <w:sz w:val="24"/>
          <w:szCs w:val="24"/>
          <w:lang w:eastAsia="ru-RU"/>
        </w:rPr>
      </w:pPr>
      <w:r w:rsidRPr="004C0952">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1</w:t>
      </w:r>
      <w:r w:rsidRPr="00116AF4">
        <w:rPr>
          <w:rFonts w:ascii="Times New Roman" w:eastAsia="Times New Roman" w:hAnsi="Times New Roman" w:cs="Times New Roman"/>
          <w:sz w:val="24"/>
          <w:szCs w:val="24"/>
          <w:lang w:eastAsia="ru-RU"/>
        </w:rPr>
        <w:t xml:space="preserve"> </w:t>
      </w:r>
      <w:r w:rsidRPr="004C0952">
        <w:rPr>
          <w:rFonts w:ascii="Times New Roman" w:eastAsia="Times New Roman" w:hAnsi="Times New Roman" w:cs="Times New Roman"/>
          <w:sz w:val="24"/>
          <w:szCs w:val="24"/>
          <w:lang w:eastAsia="ru-RU"/>
        </w:rPr>
        <w:t xml:space="preserve">к </w:t>
      </w:r>
      <w:r w:rsidR="0010690F">
        <w:rPr>
          <w:rFonts w:ascii="Times New Roman" w:eastAsia="Times New Roman" w:hAnsi="Times New Roman" w:cs="Times New Roman"/>
          <w:sz w:val="24"/>
          <w:szCs w:val="24"/>
          <w:lang w:eastAsia="ru-RU"/>
        </w:rPr>
        <w:t>Контракт</w:t>
      </w:r>
      <w:r>
        <w:rPr>
          <w:rFonts w:ascii="Times New Roman" w:eastAsia="Times New Roman" w:hAnsi="Times New Roman" w:cs="Times New Roman"/>
          <w:sz w:val="24"/>
          <w:szCs w:val="24"/>
          <w:lang w:eastAsia="ru-RU"/>
        </w:rPr>
        <w:t>у</w:t>
      </w:r>
    </w:p>
    <w:p w:rsidR="001716E9" w:rsidRDefault="001716E9" w:rsidP="001716E9">
      <w:pPr>
        <w:tabs>
          <w:tab w:val="left" w:pos="6521"/>
        </w:tabs>
        <w:spacing w:after="0" w:line="240" w:lineRule="auto"/>
        <w:jc w:val="right"/>
        <w:rPr>
          <w:rFonts w:ascii="Times New Roman" w:eastAsia="Times New Roman" w:hAnsi="Times New Roman" w:cs="Times New Roman"/>
          <w:bCs/>
          <w:sz w:val="24"/>
          <w:szCs w:val="24"/>
          <w:lang w:eastAsia="ru-RU"/>
        </w:rPr>
      </w:pPr>
      <w:r w:rsidRPr="004C0952">
        <w:rPr>
          <w:rFonts w:ascii="Times New Roman" w:eastAsia="Times New Roman" w:hAnsi="Times New Roman" w:cs="Times New Roman"/>
          <w:sz w:val="24"/>
          <w:szCs w:val="24"/>
          <w:lang w:eastAsia="ru-RU"/>
        </w:rPr>
        <w:t>№</w:t>
      </w:r>
      <w:r w:rsidR="006C623A">
        <w:rPr>
          <w:rFonts w:ascii="Times New Roman" w:eastAsia="Times New Roman" w:hAnsi="Times New Roman" w:cs="Times New Roman"/>
          <w:sz w:val="24"/>
          <w:szCs w:val="24"/>
          <w:lang w:eastAsia="ru-RU"/>
        </w:rPr>
        <w:t xml:space="preserve"> </w:t>
      </w:r>
      <w:r w:rsidR="003E21C9">
        <w:rPr>
          <w:rFonts w:ascii="Times New Roman" w:eastAsia="Times New Roman" w:hAnsi="Times New Roman" w:cs="Times New Roman"/>
          <w:bCs/>
          <w:sz w:val="24"/>
          <w:szCs w:val="24"/>
          <w:lang w:eastAsia="ru-RU"/>
        </w:rPr>
        <w:t>___________________-</w:t>
      </w:r>
    </w:p>
    <w:p w:rsidR="001716E9" w:rsidRPr="004C0952" w:rsidRDefault="001716E9" w:rsidP="001716E9">
      <w:pPr>
        <w:spacing w:after="0" w:line="240" w:lineRule="auto"/>
        <w:ind w:firstLine="4253"/>
        <w:jc w:val="right"/>
        <w:rPr>
          <w:rFonts w:ascii="Times New Roman" w:eastAsia="Times New Roman" w:hAnsi="Times New Roman" w:cs="Times New Roman"/>
          <w:sz w:val="24"/>
          <w:szCs w:val="24"/>
          <w:lang w:eastAsia="ru-RU"/>
        </w:rPr>
      </w:pPr>
      <w:r w:rsidRPr="004C0952">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_____</w:t>
      </w:r>
      <w:r w:rsidRPr="004C095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______202</w:t>
      </w:r>
      <w:r w:rsidR="00A7020A">
        <w:rPr>
          <w:rFonts w:ascii="Times New Roman" w:eastAsia="Times New Roman" w:hAnsi="Times New Roman" w:cs="Times New Roman"/>
          <w:sz w:val="24"/>
          <w:szCs w:val="24"/>
          <w:lang w:eastAsia="ru-RU"/>
        </w:rPr>
        <w:t>6</w:t>
      </w:r>
      <w:r w:rsidR="00EC4D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 </w:t>
      </w:r>
    </w:p>
    <w:p w:rsidR="001716E9" w:rsidRDefault="00A77F57" w:rsidP="001716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Описание объекта закупки</w:t>
      </w:r>
    </w:p>
    <w:p w:rsidR="00A77F57" w:rsidRDefault="0097336D" w:rsidP="001716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w:t>
      </w:r>
      <w:r w:rsidR="00A77F57">
        <w:rPr>
          <w:rFonts w:ascii="Times New Roman" w:hAnsi="Times New Roman" w:cs="Times New Roman"/>
          <w:b/>
          <w:sz w:val="24"/>
          <w:szCs w:val="24"/>
        </w:rPr>
        <w:t xml:space="preserve">а поставку </w:t>
      </w:r>
      <w:r w:rsidR="00F17206">
        <w:rPr>
          <w:rFonts w:ascii="Times New Roman" w:hAnsi="Times New Roman" w:cs="Times New Roman"/>
          <w:b/>
          <w:sz w:val="24"/>
          <w:szCs w:val="24"/>
        </w:rPr>
        <w:t>комплектующих для вычислительных машин</w:t>
      </w:r>
      <w:r w:rsidR="00461C99">
        <w:rPr>
          <w:rFonts w:ascii="Times New Roman" w:hAnsi="Times New Roman" w:cs="Times New Roman"/>
          <w:b/>
          <w:sz w:val="24"/>
          <w:szCs w:val="24"/>
        </w:rPr>
        <w:t xml:space="preserve"> </w:t>
      </w:r>
    </w:p>
    <w:p w:rsidR="00A77F57" w:rsidRPr="007422F7" w:rsidRDefault="00A77F57" w:rsidP="001716E9">
      <w:pPr>
        <w:spacing w:after="0" w:line="240" w:lineRule="auto"/>
        <w:jc w:val="center"/>
        <w:rPr>
          <w:rFonts w:ascii="Times New Roman" w:hAnsi="Times New Roman" w:cs="Times New Roman"/>
          <w:b/>
          <w:sz w:val="24"/>
          <w:szCs w:val="24"/>
        </w:rPr>
      </w:pPr>
    </w:p>
    <w:p w:rsidR="006D0DF5" w:rsidRPr="007422F7" w:rsidRDefault="006D0DF5" w:rsidP="00D92D46">
      <w:pPr>
        <w:keepNext/>
        <w:keepLines/>
        <w:spacing w:after="0" w:line="240" w:lineRule="auto"/>
        <w:ind w:left="-567"/>
        <w:outlineLvl w:val="1"/>
        <w:rPr>
          <w:rFonts w:ascii="Times New Roman" w:eastAsia="Times New Roman" w:hAnsi="Times New Roman" w:cs="Times New Roman"/>
          <w:b/>
          <w:color w:val="000000"/>
          <w:sz w:val="24"/>
          <w:szCs w:val="24"/>
        </w:rPr>
      </w:pPr>
      <w:r w:rsidRPr="007422F7">
        <w:rPr>
          <w:rFonts w:ascii="Times New Roman" w:eastAsia="Times New Roman" w:hAnsi="Times New Roman" w:cs="Times New Roman"/>
          <w:b/>
          <w:color w:val="000000"/>
          <w:sz w:val="24"/>
          <w:szCs w:val="24"/>
        </w:rPr>
        <w:t>1. Общая информация об объекте закупки:</w:t>
      </w:r>
    </w:p>
    <w:p w:rsidR="0097336D" w:rsidRDefault="006D0DF5" w:rsidP="0097336D">
      <w:pPr>
        <w:spacing w:after="3" w:line="240" w:lineRule="auto"/>
        <w:ind w:left="-567" w:right="12"/>
        <w:jc w:val="both"/>
        <w:rPr>
          <w:rFonts w:ascii="Times New Roman" w:eastAsia="Times New Roman" w:hAnsi="Times New Roman" w:cs="Times New Roman"/>
          <w:sz w:val="24"/>
          <w:szCs w:val="24"/>
        </w:rPr>
      </w:pPr>
      <w:r w:rsidRPr="009656EB">
        <w:rPr>
          <w:rFonts w:ascii="Times New Roman" w:eastAsia="Times New Roman" w:hAnsi="Times New Roman" w:cs="Times New Roman"/>
          <w:sz w:val="24"/>
          <w:szCs w:val="24"/>
        </w:rPr>
        <w:t xml:space="preserve">1.1. Предмет закупки: </w:t>
      </w:r>
      <w:r>
        <w:rPr>
          <w:rFonts w:ascii="Times New Roman" w:hAnsi="Times New Roman" w:cs="Times New Roman"/>
          <w:sz w:val="24"/>
          <w:szCs w:val="24"/>
        </w:rPr>
        <w:t>Поставка</w:t>
      </w:r>
      <w:r w:rsidRPr="009656EB">
        <w:rPr>
          <w:rFonts w:ascii="Times New Roman" w:hAnsi="Times New Roman" w:cs="Times New Roman"/>
          <w:sz w:val="24"/>
          <w:szCs w:val="24"/>
        </w:rPr>
        <w:t xml:space="preserve"> </w:t>
      </w:r>
      <w:r w:rsidR="00F17206">
        <w:rPr>
          <w:rFonts w:ascii="Times New Roman" w:hAnsi="Times New Roman" w:cs="Times New Roman"/>
          <w:sz w:val="24"/>
          <w:szCs w:val="24"/>
        </w:rPr>
        <w:t>комплектующих для вычислительных машин</w:t>
      </w:r>
    </w:p>
    <w:p w:rsidR="006D0DF5" w:rsidRDefault="002C443E" w:rsidP="0097336D">
      <w:pPr>
        <w:spacing w:after="3" w:line="240" w:lineRule="auto"/>
        <w:ind w:left="-567" w:right="12"/>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1.2. </w:t>
      </w:r>
      <w:r w:rsidR="006D0DF5" w:rsidRPr="00EA1597">
        <w:rPr>
          <w:rFonts w:ascii="Times New Roman" w:eastAsia="Times New Roman" w:hAnsi="Times New Roman" w:cs="Times New Roman"/>
          <w:b/>
          <w:sz w:val="24"/>
          <w:szCs w:val="24"/>
          <w:lang w:eastAsia="ru-RU"/>
        </w:rPr>
        <w:t>Количество</w:t>
      </w:r>
      <w:r w:rsidR="00361250">
        <w:rPr>
          <w:rFonts w:ascii="Times New Roman" w:eastAsia="Times New Roman" w:hAnsi="Times New Roman" w:cs="Times New Roman"/>
          <w:b/>
          <w:sz w:val="24"/>
          <w:szCs w:val="24"/>
          <w:lang w:eastAsia="ru-RU"/>
        </w:rPr>
        <w:t xml:space="preserve"> и характеристики поставляемого товара</w:t>
      </w:r>
      <w:r w:rsidR="006D0DF5" w:rsidRPr="00EA1597">
        <w:rPr>
          <w:rFonts w:ascii="Times New Roman" w:eastAsia="Times New Roman" w:hAnsi="Times New Roman" w:cs="Times New Roman"/>
          <w:b/>
          <w:sz w:val="24"/>
          <w:szCs w:val="24"/>
          <w:lang w:eastAsia="ru-RU"/>
        </w:rPr>
        <w:t>:</w:t>
      </w:r>
    </w:p>
    <w:p w:rsidR="00A7020A" w:rsidRDefault="00A7020A" w:rsidP="0097336D">
      <w:pPr>
        <w:spacing w:after="3" w:line="240" w:lineRule="auto"/>
        <w:ind w:left="-567" w:right="12"/>
        <w:jc w:val="both"/>
        <w:rPr>
          <w:rFonts w:ascii="Times New Roman" w:eastAsia="Times New Roman" w:hAnsi="Times New Roman" w:cs="Times New Roman"/>
          <w:b/>
          <w:sz w:val="24"/>
          <w:szCs w:val="24"/>
          <w:lang w:eastAsia="ru-RU"/>
        </w:rPr>
      </w:pPr>
    </w:p>
    <w:tbl>
      <w:tblPr>
        <w:tblW w:w="9356" w:type="dxa"/>
        <w:tblInd w:w="55" w:type="dxa"/>
        <w:tblLayout w:type="fixed"/>
        <w:tblCellMar>
          <w:top w:w="55" w:type="dxa"/>
          <w:left w:w="55" w:type="dxa"/>
          <w:bottom w:w="55" w:type="dxa"/>
          <w:right w:w="55" w:type="dxa"/>
        </w:tblCellMar>
        <w:tblLook w:val="04A0" w:firstRow="1" w:lastRow="0" w:firstColumn="1" w:lastColumn="0" w:noHBand="0" w:noVBand="1"/>
      </w:tblPr>
      <w:tblGrid>
        <w:gridCol w:w="567"/>
        <w:gridCol w:w="2552"/>
        <w:gridCol w:w="711"/>
        <w:gridCol w:w="1135"/>
        <w:gridCol w:w="4391"/>
      </w:tblGrid>
      <w:tr w:rsidR="00A7020A" w:rsidRPr="00A7020A" w:rsidTr="00B12E0F">
        <w:trPr>
          <w:trHeight w:val="454"/>
        </w:trPr>
        <w:tc>
          <w:tcPr>
            <w:tcW w:w="567" w:type="dxa"/>
            <w:tcBorders>
              <w:top w:val="single" w:sz="2" w:space="0" w:color="000000"/>
              <w:left w:val="single" w:sz="2" w:space="0" w:color="000000"/>
              <w:bottom w:val="single" w:sz="2" w:space="0" w:color="000000"/>
              <w:right w:val="nil"/>
            </w:tcBorders>
            <w:vAlign w:val="center"/>
            <w:hideMark/>
          </w:tcPr>
          <w:p w:rsidR="00A7020A" w:rsidRPr="002C443E" w:rsidRDefault="00A7020A" w:rsidP="00A7020A">
            <w:pPr>
              <w:pStyle w:val="af0"/>
              <w:ind w:left="57" w:right="57"/>
              <w:jc w:val="center"/>
              <w:rPr>
                <w:rFonts w:cs="Times New Roman"/>
                <w:b/>
              </w:rPr>
            </w:pPr>
            <w:r w:rsidRPr="002C443E">
              <w:rPr>
                <w:rFonts w:cs="Times New Roman"/>
                <w:b/>
              </w:rPr>
              <w:t>№</w:t>
            </w:r>
          </w:p>
          <w:p w:rsidR="00A7020A" w:rsidRPr="002C443E" w:rsidRDefault="00A7020A" w:rsidP="00A7020A">
            <w:pPr>
              <w:pStyle w:val="af0"/>
              <w:ind w:left="57" w:right="57"/>
              <w:jc w:val="center"/>
              <w:rPr>
                <w:rFonts w:cs="Times New Roman"/>
                <w:b/>
              </w:rPr>
            </w:pPr>
            <w:r w:rsidRPr="002C443E">
              <w:rPr>
                <w:rFonts w:cs="Times New Roman"/>
                <w:b/>
              </w:rPr>
              <w:t>п/п</w:t>
            </w:r>
          </w:p>
        </w:tc>
        <w:tc>
          <w:tcPr>
            <w:tcW w:w="2552" w:type="dxa"/>
            <w:tcBorders>
              <w:top w:val="single" w:sz="2" w:space="0" w:color="000000"/>
              <w:left w:val="single" w:sz="2" w:space="0" w:color="000000"/>
              <w:bottom w:val="single" w:sz="2" w:space="0" w:color="000000"/>
              <w:right w:val="nil"/>
            </w:tcBorders>
            <w:vAlign w:val="center"/>
            <w:hideMark/>
          </w:tcPr>
          <w:p w:rsidR="00A7020A" w:rsidRPr="002C443E" w:rsidRDefault="00A7020A" w:rsidP="00A7020A">
            <w:pPr>
              <w:pStyle w:val="af0"/>
              <w:ind w:left="57" w:right="57"/>
              <w:jc w:val="center"/>
              <w:rPr>
                <w:rFonts w:cs="Times New Roman"/>
                <w:b/>
              </w:rPr>
            </w:pPr>
            <w:r w:rsidRPr="002C443E">
              <w:rPr>
                <w:rFonts w:cs="Times New Roman"/>
                <w:b/>
              </w:rPr>
              <w:t xml:space="preserve">Наименование </w:t>
            </w:r>
          </w:p>
        </w:tc>
        <w:tc>
          <w:tcPr>
            <w:tcW w:w="711" w:type="dxa"/>
            <w:tcBorders>
              <w:top w:val="single" w:sz="2" w:space="0" w:color="000000"/>
              <w:left w:val="single" w:sz="2" w:space="0" w:color="000000"/>
              <w:bottom w:val="single" w:sz="2" w:space="0" w:color="000000"/>
              <w:right w:val="single" w:sz="4" w:space="0" w:color="auto"/>
            </w:tcBorders>
            <w:vAlign w:val="center"/>
            <w:hideMark/>
          </w:tcPr>
          <w:p w:rsidR="00A7020A" w:rsidRPr="002C443E" w:rsidRDefault="00A7020A" w:rsidP="00A7020A">
            <w:pPr>
              <w:pStyle w:val="af0"/>
              <w:ind w:left="57" w:right="57"/>
              <w:jc w:val="center"/>
              <w:rPr>
                <w:rFonts w:cs="Times New Roman"/>
                <w:b/>
              </w:rPr>
            </w:pPr>
            <w:r w:rsidRPr="002C443E">
              <w:rPr>
                <w:rFonts w:cs="Times New Roman"/>
                <w:b/>
              </w:rPr>
              <w:t>Кол-во</w:t>
            </w:r>
          </w:p>
        </w:tc>
        <w:tc>
          <w:tcPr>
            <w:tcW w:w="1135" w:type="dxa"/>
            <w:tcBorders>
              <w:top w:val="single" w:sz="4" w:space="0" w:color="auto"/>
              <w:left w:val="single" w:sz="4" w:space="0" w:color="auto"/>
              <w:bottom w:val="single" w:sz="4" w:space="0" w:color="auto"/>
              <w:right w:val="single" w:sz="4" w:space="0" w:color="auto"/>
            </w:tcBorders>
            <w:vAlign w:val="center"/>
            <w:hideMark/>
          </w:tcPr>
          <w:p w:rsidR="00A7020A" w:rsidRPr="002C443E" w:rsidRDefault="00A7020A" w:rsidP="00A7020A">
            <w:pPr>
              <w:pStyle w:val="af0"/>
              <w:ind w:left="57" w:right="57"/>
              <w:jc w:val="center"/>
              <w:rPr>
                <w:rFonts w:cs="Times New Roman"/>
                <w:b/>
              </w:rPr>
            </w:pPr>
            <w:r w:rsidRPr="002C443E">
              <w:rPr>
                <w:rFonts w:cs="Times New Roman"/>
                <w:b/>
              </w:rPr>
              <w:t>Ед.изм.</w:t>
            </w:r>
          </w:p>
        </w:tc>
        <w:tc>
          <w:tcPr>
            <w:tcW w:w="4391" w:type="dxa"/>
            <w:tcBorders>
              <w:top w:val="single" w:sz="4" w:space="0" w:color="auto"/>
              <w:left w:val="single" w:sz="4" w:space="0" w:color="auto"/>
              <w:bottom w:val="single" w:sz="4" w:space="0" w:color="auto"/>
              <w:right w:val="single" w:sz="4" w:space="0" w:color="auto"/>
            </w:tcBorders>
            <w:vAlign w:val="center"/>
            <w:hideMark/>
          </w:tcPr>
          <w:p w:rsidR="00A7020A" w:rsidRPr="002C443E" w:rsidRDefault="00A7020A" w:rsidP="00A7020A">
            <w:pPr>
              <w:pStyle w:val="af0"/>
              <w:ind w:left="57" w:right="57"/>
              <w:jc w:val="center"/>
              <w:rPr>
                <w:rFonts w:cs="Times New Roman"/>
                <w:b/>
              </w:rPr>
            </w:pPr>
            <w:r w:rsidRPr="002C443E">
              <w:rPr>
                <w:rFonts w:cs="Times New Roman"/>
                <w:b/>
              </w:rPr>
              <w:t>Характеристики</w:t>
            </w:r>
          </w:p>
        </w:tc>
      </w:tr>
      <w:tr w:rsidR="00A7020A" w:rsidRPr="00A7020A" w:rsidTr="00B12E0F">
        <w:trPr>
          <w:trHeight w:val="2061"/>
        </w:trPr>
        <w:tc>
          <w:tcPr>
            <w:tcW w:w="567" w:type="dxa"/>
            <w:tcBorders>
              <w:top w:val="single" w:sz="4" w:space="0" w:color="auto"/>
              <w:left w:val="single" w:sz="4" w:space="0" w:color="auto"/>
              <w:bottom w:val="single" w:sz="4" w:space="0" w:color="auto"/>
              <w:right w:val="single" w:sz="4" w:space="0" w:color="auto"/>
            </w:tcBorders>
            <w:vAlign w:val="center"/>
            <w:hideMark/>
          </w:tcPr>
          <w:p w:rsidR="00A7020A" w:rsidRPr="00A7020A" w:rsidRDefault="00A7020A" w:rsidP="00A7020A">
            <w:pPr>
              <w:pStyle w:val="af0"/>
              <w:ind w:left="57" w:right="57"/>
              <w:jc w:val="center"/>
              <w:rPr>
                <w:rFonts w:cs="Times New Roman"/>
              </w:rPr>
            </w:pPr>
            <w:r w:rsidRPr="00A7020A">
              <w:rPr>
                <w:rFonts w:cs="Times New Roman"/>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A7020A" w:rsidRPr="001B48F7" w:rsidRDefault="00A7020A" w:rsidP="00A7020A">
            <w:pPr>
              <w:spacing w:after="0" w:line="240" w:lineRule="auto"/>
              <w:ind w:left="57" w:right="57"/>
              <w:jc w:val="center"/>
              <w:rPr>
                <w:rFonts w:ascii="Times New Roman" w:hAnsi="Times New Roman" w:cs="Times New Roman"/>
                <w:sz w:val="24"/>
                <w:szCs w:val="24"/>
                <w:lang w:val="en-US"/>
              </w:rPr>
            </w:pPr>
            <w:r w:rsidRPr="001B48F7">
              <w:rPr>
                <w:rFonts w:ascii="Times New Roman" w:hAnsi="Times New Roman" w:cs="Times New Roman"/>
                <w:sz w:val="24"/>
                <w:szCs w:val="24"/>
              </w:rPr>
              <w:t>Кулер для процессора</w:t>
            </w:r>
          </w:p>
          <w:p w:rsidR="00A7020A" w:rsidRPr="001B48F7" w:rsidRDefault="00A7020A" w:rsidP="001B48F7">
            <w:pPr>
              <w:spacing w:after="0" w:line="240" w:lineRule="auto"/>
              <w:ind w:left="57" w:right="57"/>
              <w:jc w:val="center"/>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vAlign w:val="center"/>
          </w:tcPr>
          <w:p w:rsidR="00A7020A" w:rsidRPr="00A7020A" w:rsidRDefault="001B48F7" w:rsidP="00A7020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w:t>
            </w:r>
          </w:p>
        </w:tc>
        <w:tc>
          <w:tcPr>
            <w:tcW w:w="1135" w:type="dxa"/>
            <w:tcBorders>
              <w:top w:val="single" w:sz="4" w:space="0" w:color="auto"/>
              <w:left w:val="single" w:sz="4" w:space="0" w:color="auto"/>
              <w:bottom w:val="single" w:sz="4" w:space="0" w:color="auto"/>
              <w:right w:val="single" w:sz="4" w:space="0" w:color="auto"/>
            </w:tcBorders>
            <w:vAlign w:val="center"/>
          </w:tcPr>
          <w:p w:rsidR="00A7020A" w:rsidRPr="00A7020A" w:rsidRDefault="00A7020A" w:rsidP="00A7020A">
            <w:pPr>
              <w:spacing w:after="0" w:line="240" w:lineRule="auto"/>
              <w:ind w:left="57" w:right="57"/>
              <w:jc w:val="center"/>
              <w:rPr>
                <w:rFonts w:ascii="Times New Roman" w:hAnsi="Times New Roman" w:cs="Times New Roman"/>
                <w:sz w:val="24"/>
                <w:szCs w:val="24"/>
              </w:rPr>
            </w:pPr>
            <w:r w:rsidRPr="00A7020A">
              <w:rPr>
                <w:rFonts w:ascii="Times New Roman" w:hAnsi="Times New Roman" w:cs="Times New Roman"/>
                <w:sz w:val="24"/>
                <w:szCs w:val="24"/>
              </w:rPr>
              <w:t>шт</w:t>
            </w:r>
          </w:p>
        </w:tc>
        <w:tc>
          <w:tcPr>
            <w:tcW w:w="4391" w:type="dxa"/>
            <w:tcBorders>
              <w:top w:val="single" w:sz="4" w:space="0" w:color="auto"/>
              <w:left w:val="single" w:sz="4" w:space="0" w:color="auto"/>
              <w:bottom w:val="single" w:sz="4" w:space="0" w:color="auto"/>
              <w:right w:val="single" w:sz="4" w:space="0" w:color="auto"/>
            </w:tcBorders>
            <w:vAlign w:val="center"/>
          </w:tcPr>
          <w:p w:rsidR="00A7020A" w:rsidRPr="00A7020A" w:rsidRDefault="00A7020A" w:rsidP="00A7020A">
            <w:pPr>
              <w:spacing w:after="0" w:line="240" w:lineRule="auto"/>
              <w:ind w:left="57" w:right="57"/>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Сокет</w:t>
            </w:r>
            <w:r w:rsidRPr="00A7020A">
              <w:rPr>
                <w:rFonts w:ascii="Times New Roman" w:eastAsia="Times New Roman" w:hAnsi="Times New Roman" w:cs="Times New Roman"/>
                <w:sz w:val="24"/>
                <w:szCs w:val="24"/>
                <w:lang w:val="en-US" w:eastAsia="ru-RU"/>
              </w:rPr>
              <w:t>: AM4, AM5, LGA 1150, LGA 1151, LGA 1151-v2, LGA 1155, LGA 1200, LGA 1700</w:t>
            </w:r>
          </w:p>
          <w:p w:rsidR="00A7020A" w:rsidRPr="00A7020A" w:rsidRDefault="00A7020A" w:rsidP="00A7020A">
            <w:pPr>
              <w:shd w:val="clear" w:color="auto" w:fill="FFFFFF"/>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Максимальное тепловыделение процессора</w:t>
            </w:r>
            <w:r>
              <w:rPr>
                <w:rFonts w:ascii="Times New Roman" w:eastAsia="Times New Roman" w:hAnsi="Times New Roman" w:cs="Times New Roman"/>
                <w:sz w:val="24"/>
                <w:szCs w:val="24"/>
                <w:lang w:eastAsia="ru-RU"/>
              </w:rPr>
              <w:t>:</w:t>
            </w:r>
            <w:r w:rsidRPr="00A7020A">
              <w:rPr>
                <w:rFonts w:ascii="Times New Roman" w:eastAsia="Times New Roman" w:hAnsi="Times New Roman" w:cs="Times New Roman"/>
                <w:sz w:val="24"/>
                <w:szCs w:val="24"/>
                <w:lang w:eastAsia="ru-RU"/>
              </w:rPr>
              <w:t xml:space="preserve"> </w:t>
            </w:r>
            <w:r w:rsidRPr="00A7020A">
              <w:rPr>
                <w:rFonts w:ascii="Times New Roman" w:eastAsia="Times New Roman" w:hAnsi="Times New Roman" w:cs="Times New Roman"/>
                <w:sz w:val="24"/>
                <w:szCs w:val="24"/>
                <w:shd w:val="clear" w:color="auto" w:fill="FFFFFF"/>
                <w:lang w:eastAsia="ru-RU"/>
              </w:rPr>
              <w:t>130 Вт</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Материал основания: </w:t>
            </w:r>
            <w:r w:rsidRPr="00A7020A">
              <w:rPr>
                <w:rFonts w:ascii="Times New Roman" w:eastAsia="Times New Roman" w:hAnsi="Times New Roman" w:cs="Times New Roman"/>
                <w:sz w:val="24"/>
                <w:szCs w:val="24"/>
                <w:lang w:eastAsia="ru-RU"/>
              </w:rPr>
              <w:t>алюминий\медь</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Материал радиатора: </w:t>
            </w:r>
            <w:r w:rsidRPr="00A7020A">
              <w:rPr>
                <w:rFonts w:ascii="Times New Roman" w:eastAsia="Times New Roman" w:hAnsi="Times New Roman" w:cs="Times New Roman"/>
                <w:sz w:val="24"/>
                <w:szCs w:val="24"/>
                <w:lang w:eastAsia="ru-RU"/>
              </w:rPr>
              <w:t>алюминий</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тепловых трубок: </w:t>
            </w:r>
            <w:r w:rsidRPr="00A7020A">
              <w:rPr>
                <w:rFonts w:ascii="Times New Roman" w:eastAsia="Times New Roman" w:hAnsi="Times New Roman" w:cs="Times New Roman"/>
                <w:sz w:val="24"/>
                <w:szCs w:val="24"/>
                <w:lang w:eastAsia="ru-RU"/>
              </w:rPr>
              <w:t>3</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Максимальное число устанавливаемых вентиляторов</w:t>
            </w:r>
            <w:r>
              <w:rPr>
                <w:rFonts w:ascii="Times New Roman" w:eastAsia="Times New Roman" w:hAnsi="Times New Roman" w:cs="Times New Roman"/>
                <w:sz w:val="24"/>
                <w:szCs w:val="24"/>
                <w:lang w:eastAsia="ru-RU"/>
              </w:rPr>
              <w:t>:</w:t>
            </w:r>
            <w:r w:rsidRPr="00A7020A">
              <w:rPr>
                <w:rFonts w:ascii="Times New Roman" w:eastAsia="Times New Roman" w:hAnsi="Times New Roman" w:cs="Times New Roman"/>
                <w:sz w:val="24"/>
                <w:szCs w:val="24"/>
                <w:lang w:eastAsia="ru-RU"/>
              </w:rPr>
              <w:t xml:space="preserve"> 2</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Разъем для подключения вентиляторов</w:t>
            </w:r>
            <w:r>
              <w:rPr>
                <w:rFonts w:ascii="Times New Roman" w:eastAsia="Times New Roman" w:hAnsi="Times New Roman" w:cs="Times New Roman"/>
                <w:sz w:val="24"/>
                <w:szCs w:val="24"/>
                <w:lang w:eastAsia="ru-RU"/>
              </w:rPr>
              <w:t>:</w:t>
            </w:r>
            <w:r w:rsidRPr="00A7020A">
              <w:rPr>
                <w:rFonts w:ascii="Times New Roman" w:eastAsia="Times New Roman" w:hAnsi="Times New Roman" w:cs="Times New Roman"/>
                <w:sz w:val="24"/>
                <w:szCs w:val="24"/>
                <w:lang w:eastAsia="ru-RU"/>
              </w:rPr>
              <w:t xml:space="preserve"> 3 pin</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Максимальная скорость вращения</w:t>
            </w:r>
            <w:r>
              <w:rPr>
                <w:rFonts w:ascii="Times New Roman" w:eastAsia="Times New Roman" w:hAnsi="Times New Roman" w:cs="Times New Roman"/>
                <w:sz w:val="24"/>
                <w:szCs w:val="24"/>
                <w:lang w:eastAsia="ru-RU"/>
              </w:rPr>
              <w:t>:</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2200 об/мин</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Минимальная скорость вращения</w:t>
            </w:r>
            <w:r>
              <w:rPr>
                <w:rFonts w:ascii="Times New Roman" w:eastAsia="Times New Roman" w:hAnsi="Times New Roman" w:cs="Times New Roman"/>
                <w:sz w:val="24"/>
                <w:szCs w:val="24"/>
                <w:lang w:eastAsia="ru-RU"/>
              </w:rPr>
              <w:t>:</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2200 об/мин</w:t>
            </w:r>
          </w:p>
        </w:tc>
      </w:tr>
      <w:tr w:rsidR="00A7020A" w:rsidRPr="00A7020A" w:rsidTr="00B12E0F">
        <w:trPr>
          <w:trHeight w:val="210"/>
        </w:trPr>
        <w:tc>
          <w:tcPr>
            <w:tcW w:w="567" w:type="dxa"/>
            <w:tcBorders>
              <w:top w:val="single" w:sz="4" w:space="0" w:color="auto"/>
              <w:left w:val="single" w:sz="4" w:space="0" w:color="auto"/>
              <w:bottom w:val="single" w:sz="4" w:space="0" w:color="auto"/>
              <w:right w:val="single" w:sz="4" w:space="0" w:color="auto"/>
            </w:tcBorders>
            <w:vAlign w:val="center"/>
            <w:hideMark/>
          </w:tcPr>
          <w:p w:rsidR="00A7020A" w:rsidRPr="00A7020A" w:rsidRDefault="00A7020A" w:rsidP="00A7020A">
            <w:pPr>
              <w:pStyle w:val="af0"/>
              <w:ind w:left="57" w:right="57"/>
              <w:jc w:val="center"/>
              <w:rPr>
                <w:rFonts w:cs="Times New Roman"/>
              </w:rPr>
            </w:pPr>
            <w:r w:rsidRPr="00A7020A">
              <w:rPr>
                <w:rFonts w:cs="Times New Roman"/>
              </w:rPr>
              <w:t>2</w:t>
            </w:r>
          </w:p>
        </w:tc>
        <w:tc>
          <w:tcPr>
            <w:tcW w:w="2552" w:type="dxa"/>
            <w:tcBorders>
              <w:top w:val="single" w:sz="4" w:space="0" w:color="auto"/>
              <w:left w:val="single" w:sz="4" w:space="0" w:color="auto"/>
              <w:bottom w:val="single" w:sz="4" w:space="0" w:color="auto"/>
              <w:right w:val="single" w:sz="4" w:space="0" w:color="auto"/>
            </w:tcBorders>
            <w:vAlign w:val="center"/>
            <w:hideMark/>
          </w:tcPr>
          <w:p w:rsidR="00A7020A" w:rsidRPr="001B48F7" w:rsidRDefault="00A7020A" w:rsidP="00A7020A">
            <w:pPr>
              <w:spacing w:after="0" w:line="240" w:lineRule="auto"/>
              <w:ind w:left="57" w:right="57"/>
              <w:jc w:val="center"/>
              <w:rPr>
                <w:rFonts w:ascii="Times New Roman" w:hAnsi="Times New Roman" w:cs="Times New Roman"/>
                <w:sz w:val="24"/>
                <w:szCs w:val="24"/>
              </w:rPr>
            </w:pPr>
            <w:r w:rsidRPr="001B48F7">
              <w:rPr>
                <w:rFonts w:ascii="Times New Roman" w:hAnsi="Times New Roman" w:cs="Times New Roman"/>
                <w:sz w:val="24"/>
                <w:szCs w:val="24"/>
              </w:rPr>
              <w:t>Блок питания для компьютера</w:t>
            </w:r>
          </w:p>
          <w:p w:rsidR="00A7020A" w:rsidRPr="001B48F7" w:rsidRDefault="00A7020A" w:rsidP="001B48F7">
            <w:pPr>
              <w:spacing w:after="0" w:line="240" w:lineRule="auto"/>
              <w:ind w:left="57" w:right="57"/>
              <w:jc w:val="center"/>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vAlign w:val="center"/>
          </w:tcPr>
          <w:p w:rsidR="00A7020A" w:rsidRPr="00A7020A" w:rsidRDefault="001B48F7" w:rsidP="00A7020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w:t>
            </w:r>
          </w:p>
        </w:tc>
        <w:tc>
          <w:tcPr>
            <w:tcW w:w="1135" w:type="dxa"/>
            <w:tcBorders>
              <w:top w:val="single" w:sz="4" w:space="0" w:color="auto"/>
              <w:left w:val="single" w:sz="4" w:space="0" w:color="auto"/>
              <w:bottom w:val="single" w:sz="4" w:space="0" w:color="auto"/>
              <w:right w:val="single" w:sz="4" w:space="0" w:color="auto"/>
            </w:tcBorders>
            <w:vAlign w:val="center"/>
          </w:tcPr>
          <w:p w:rsidR="00A7020A" w:rsidRPr="00A7020A" w:rsidRDefault="00A7020A" w:rsidP="00A7020A">
            <w:pPr>
              <w:spacing w:after="0" w:line="240" w:lineRule="auto"/>
              <w:ind w:left="57" w:right="57"/>
              <w:jc w:val="center"/>
              <w:rPr>
                <w:rFonts w:ascii="Times New Roman" w:hAnsi="Times New Roman" w:cs="Times New Roman"/>
                <w:sz w:val="24"/>
                <w:szCs w:val="24"/>
              </w:rPr>
            </w:pPr>
            <w:r w:rsidRPr="00A7020A">
              <w:rPr>
                <w:rFonts w:ascii="Times New Roman" w:hAnsi="Times New Roman" w:cs="Times New Roman"/>
                <w:sz w:val="24"/>
                <w:szCs w:val="24"/>
              </w:rPr>
              <w:t>шт</w:t>
            </w:r>
          </w:p>
        </w:tc>
        <w:tc>
          <w:tcPr>
            <w:tcW w:w="4391" w:type="dxa"/>
            <w:tcBorders>
              <w:top w:val="single" w:sz="4" w:space="0" w:color="auto"/>
              <w:left w:val="single" w:sz="4" w:space="0" w:color="auto"/>
              <w:bottom w:val="single" w:sz="4" w:space="0" w:color="auto"/>
              <w:right w:val="single" w:sz="4" w:space="0" w:color="auto"/>
            </w:tcBorders>
            <w:vAlign w:val="center"/>
          </w:tcPr>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Мощность (номинал)</w:t>
            </w:r>
            <w:r>
              <w:rPr>
                <w:rFonts w:ascii="Times New Roman" w:eastAsia="Times New Roman" w:hAnsi="Times New Roman" w:cs="Times New Roman"/>
                <w:sz w:val="24"/>
                <w:szCs w:val="24"/>
                <w:lang w:eastAsia="ru-RU"/>
              </w:rPr>
              <w:t>:</w:t>
            </w:r>
            <w:r w:rsidRPr="00A7020A">
              <w:rPr>
                <w:rFonts w:ascii="Times New Roman" w:eastAsia="Times New Roman" w:hAnsi="Times New Roman" w:cs="Times New Roman"/>
                <w:sz w:val="24"/>
                <w:szCs w:val="24"/>
                <w:lang w:eastAsia="ru-RU"/>
              </w:rPr>
              <w:t xml:space="preserve"> 450 Вт</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 xml:space="preserve">Форм-фактор </w:t>
            </w:r>
            <w:r>
              <w:rPr>
                <w:rFonts w:ascii="Times New Roman" w:eastAsia="Times New Roman" w:hAnsi="Times New Roman" w:cs="Times New Roman"/>
                <w:sz w:val="24"/>
                <w:szCs w:val="24"/>
                <w:lang w:eastAsia="ru-RU"/>
              </w:rPr>
              <w:t>:</w:t>
            </w:r>
            <w:r w:rsidRPr="00A7020A">
              <w:rPr>
                <w:rFonts w:ascii="Times New Roman" w:eastAsia="Times New Roman" w:hAnsi="Times New Roman" w:cs="Times New Roman"/>
                <w:sz w:val="24"/>
                <w:szCs w:val="24"/>
                <w:lang w:eastAsia="ru-RU"/>
              </w:rPr>
              <w:t xml:space="preserve"> ATX</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Цвета проводов</w:t>
            </w:r>
            <w:r>
              <w:rPr>
                <w:rFonts w:ascii="Times New Roman" w:eastAsia="Times New Roman" w:hAnsi="Times New Roman" w:cs="Times New Roman"/>
                <w:sz w:val="24"/>
                <w:szCs w:val="24"/>
                <w:lang w:eastAsia="ru-RU"/>
              </w:rPr>
              <w:t>:</w:t>
            </w:r>
            <w:r w:rsidRPr="00A7020A">
              <w:rPr>
                <w:rFonts w:ascii="Times New Roman" w:eastAsia="Times New Roman" w:hAnsi="Times New Roman" w:cs="Times New Roman"/>
                <w:sz w:val="24"/>
                <w:szCs w:val="24"/>
                <w:lang w:eastAsia="ru-RU"/>
              </w:rPr>
              <w:t xml:space="preserve"> стандартные</w:t>
            </w:r>
          </w:p>
          <w:p w:rsidR="00A7020A" w:rsidRPr="00A7020A" w:rsidRDefault="00A7020A" w:rsidP="00A7020A">
            <w:pPr>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7020A">
              <w:rPr>
                <w:rFonts w:ascii="Times New Roman" w:eastAsia="Times New Roman" w:hAnsi="Times New Roman" w:cs="Times New Roman"/>
                <w:sz w:val="24"/>
                <w:szCs w:val="24"/>
                <w:lang w:eastAsia="ru-RU"/>
              </w:rPr>
              <w:t xml:space="preserve">Основной разъем </w:t>
            </w:r>
            <w:r w:rsidRPr="00A7020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A7020A">
              <w:rPr>
                <w:rFonts w:ascii="Times New Roman" w:eastAsia="Times New Roman" w:hAnsi="Times New Roman" w:cs="Times New Roman"/>
                <w:sz w:val="24"/>
                <w:szCs w:val="24"/>
                <w:lang w:eastAsia="ru-RU"/>
              </w:rPr>
              <w:t>питания</w:t>
            </w:r>
            <w:r>
              <w:rPr>
                <w:rFonts w:ascii="Times New Roman" w:eastAsia="Times New Roman" w:hAnsi="Times New Roman" w:cs="Times New Roman"/>
                <w:sz w:val="24"/>
                <w:szCs w:val="24"/>
                <w:lang w:eastAsia="ru-RU"/>
              </w:rPr>
              <w:t>:</w:t>
            </w:r>
            <w:r w:rsidRPr="00A7020A">
              <w:rPr>
                <w:rFonts w:ascii="Times New Roman" w:eastAsia="Times New Roman" w:hAnsi="Times New Roman" w:cs="Times New Roman"/>
                <w:sz w:val="24"/>
                <w:szCs w:val="24"/>
                <w:lang w:eastAsia="ru-RU"/>
              </w:rPr>
              <w:t xml:space="preserve"> 20 + 4 pin</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 xml:space="preserve">Разъемы для питания </w:t>
            </w:r>
            <w:r w:rsidRPr="00A7020A">
              <w:rPr>
                <w:rFonts w:ascii="Times New Roman" w:eastAsia="Times New Roman" w:hAnsi="Times New Roman" w:cs="Times New Roman"/>
                <w:sz w:val="24"/>
                <w:szCs w:val="24"/>
                <w:lang w:eastAsia="ru-RU"/>
              </w:rPr>
              <w:br/>
              <w:t xml:space="preserve">процессора </w:t>
            </w:r>
            <w:r>
              <w:rPr>
                <w:rFonts w:ascii="Times New Roman" w:eastAsia="Times New Roman" w:hAnsi="Times New Roman" w:cs="Times New Roman"/>
                <w:sz w:val="24"/>
                <w:szCs w:val="24"/>
                <w:lang w:eastAsia="ru-RU"/>
              </w:rPr>
              <w:t xml:space="preserve">: </w:t>
            </w:r>
            <w:r w:rsidRPr="00A7020A">
              <w:rPr>
                <w:rFonts w:ascii="Times New Roman" w:eastAsia="Times New Roman" w:hAnsi="Times New Roman" w:cs="Times New Roman"/>
                <w:sz w:val="24"/>
                <w:szCs w:val="24"/>
                <w:lang w:eastAsia="ru-RU"/>
              </w:rPr>
              <w:t>(CPU)  4+4 pin</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 xml:space="preserve">Разъемы для питания </w:t>
            </w:r>
            <w:r w:rsidRPr="00A7020A">
              <w:rPr>
                <w:rFonts w:ascii="Times New Roman" w:eastAsia="Times New Roman" w:hAnsi="Times New Roman" w:cs="Times New Roman"/>
                <w:sz w:val="24"/>
                <w:szCs w:val="24"/>
                <w:lang w:eastAsia="ru-RU"/>
              </w:rPr>
              <w:br/>
              <w:t xml:space="preserve">видеокарты </w:t>
            </w:r>
            <w:r>
              <w:rPr>
                <w:rFonts w:ascii="Times New Roman" w:eastAsia="Times New Roman" w:hAnsi="Times New Roman" w:cs="Times New Roman"/>
                <w:sz w:val="24"/>
                <w:szCs w:val="24"/>
                <w:lang w:eastAsia="ru-RU"/>
              </w:rPr>
              <w:t xml:space="preserve">: </w:t>
            </w:r>
            <w:r w:rsidRPr="00A7020A">
              <w:rPr>
                <w:rFonts w:ascii="Times New Roman" w:eastAsia="Times New Roman" w:hAnsi="Times New Roman" w:cs="Times New Roman"/>
                <w:sz w:val="24"/>
                <w:szCs w:val="24"/>
                <w:lang w:eastAsia="ru-RU"/>
              </w:rPr>
              <w:t>(PCI-E) 6 pin</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Количество разъемов</w:t>
            </w:r>
            <w:r>
              <w:rPr>
                <w:rFonts w:ascii="Times New Roman" w:eastAsia="Times New Roman" w:hAnsi="Times New Roman" w:cs="Times New Roman"/>
                <w:sz w:val="24"/>
                <w:szCs w:val="24"/>
                <w:lang w:eastAsia="ru-RU"/>
              </w:rPr>
              <w:t>:</w:t>
            </w:r>
            <w:r w:rsidRPr="00A7020A">
              <w:rPr>
                <w:rFonts w:ascii="Times New Roman" w:eastAsia="Times New Roman" w:hAnsi="Times New Roman" w:cs="Times New Roman"/>
                <w:sz w:val="24"/>
                <w:szCs w:val="24"/>
                <w:lang w:eastAsia="ru-RU"/>
              </w:rPr>
              <w:t xml:space="preserve"> </w:t>
            </w:r>
            <w:r w:rsidRPr="00A7020A">
              <w:rPr>
                <w:rFonts w:ascii="Times New Roman" w:eastAsia="Times New Roman" w:hAnsi="Times New Roman" w:cs="Times New Roman"/>
                <w:sz w:val="24"/>
                <w:szCs w:val="24"/>
                <w:lang w:eastAsia="ru-RU"/>
              </w:rPr>
              <w:br/>
              <w:t>15-pin SATA - 2</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Количество разъемов</w:t>
            </w:r>
            <w:r>
              <w:rPr>
                <w:rFonts w:ascii="Times New Roman" w:eastAsia="Times New Roman" w:hAnsi="Times New Roman" w:cs="Times New Roman"/>
                <w:sz w:val="24"/>
                <w:szCs w:val="24"/>
                <w:lang w:eastAsia="ru-RU"/>
              </w:rPr>
              <w:t>:</w:t>
            </w:r>
            <w:r w:rsidRPr="00A7020A">
              <w:rPr>
                <w:rFonts w:ascii="Times New Roman" w:eastAsia="Times New Roman" w:hAnsi="Times New Roman" w:cs="Times New Roman"/>
                <w:sz w:val="24"/>
                <w:szCs w:val="24"/>
                <w:lang w:eastAsia="ru-RU"/>
              </w:rPr>
              <w:t xml:space="preserve"> </w:t>
            </w:r>
            <w:r w:rsidRPr="00A7020A">
              <w:rPr>
                <w:rFonts w:ascii="Times New Roman" w:eastAsia="Times New Roman" w:hAnsi="Times New Roman" w:cs="Times New Roman"/>
                <w:sz w:val="24"/>
                <w:szCs w:val="24"/>
                <w:lang w:eastAsia="ru-RU"/>
              </w:rPr>
              <w:br/>
              <w:t>4-pin Molex - 2</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Разъем 4 pin Floppy</w:t>
            </w:r>
            <w:r>
              <w:rPr>
                <w:rFonts w:ascii="Times New Roman" w:eastAsia="Times New Roman" w:hAnsi="Times New Roman" w:cs="Times New Roman"/>
                <w:sz w:val="24"/>
                <w:szCs w:val="24"/>
                <w:lang w:eastAsia="ru-RU"/>
              </w:rPr>
              <w:t>:</w:t>
            </w:r>
            <w:r w:rsidRPr="00A7020A">
              <w:rPr>
                <w:rFonts w:ascii="Times New Roman" w:eastAsia="Times New Roman" w:hAnsi="Times New Roman" w:cs="Times New Roman"/>
                <w:sz w:val="24"/>
                <w:szCs w:val="24"/>
                <w:lang w:eastAsia="ru-RU"/>
              </w:rPr>
              <w:t xml:space="preserve"> есть</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 xml:space="preserve">Длина основного </w:t>
            </w:r>
            <w:r w:rsidRPr="00A7020A">
              <w:rPr>
                <w:rFonts w:ascii="Times New Roman" w:eastAsia="Times New Roman" w:hAnsi="Times New Roman" w:cs="Times New Roman"/>
                <w:sz w:val="24"/>
                <w:szCs w:val="24"/>
                <w:lang w:eastAsia="ru-RU"/>
              </w:rPr>
              <w:br/>
              <w:t>кабеля питания</w:t>
            </w:r>
            <w:r>
              <w:rPr>
                <w:rFonts w:ascii="Times New Roman" w:eastAsia="Times New Roman" w:hAnsi="Times New Roman" w:cs="Times New Roman"/>
                <w:sz w:val="24"/>
                <w:szCs w:val="24"/>
                <w:lang w:eastAsia="ru-RU"/>
              </w:rPr>
              <w:t>:</w:t>
            </w:r>
            <w:r w:rsidRPr="00A7020A">
              <w:rPr>
                <w:rFonts w:ascii="Times New Roman" w:eastAsia="Times New Roman" w:hAnsi="Times New Roman" w:cs="Times New Roman"/>
                <w:sz w:val="24"/>
                <w:szCs w:val="24"/>
                <w:lang w:eastAsia="ru-RU"/>
              </w:rPr>
              <w:t xml:space="preserve"> 500 мм</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Длина кабеля питания:</w:t>
            </w:r>
            <w:r w:rsidRPr="00A7020A">
              <w:rPr>
                <w:rFonts w:ascii="Times New Roman" w:eastAsia="Times New Roman" w:hAnsi="Times New Roman" w:cs="Times New Roman"/>
                <w:sz w:val="24"/>
                <w:szCs w:val="24"/>
                <w:lang w:eastAsia="ru-RU"/>
              </w:rPr>
              <w:br/>
              <w:t>PCI-E - 400 мм</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Длина кабеля питания:</w:t>
            </w:r>
            <w:r w:rsidRPr="00A7020A">
              <w:rPr>
                <w:rFonts w:ascii="Times New Roman" w:eastAsia="Times New Roman" w:hAnsi="Times New Roman" w:cs="Times New Roman"/>
                <w:sz w:val="24"/>
                <w:szCs w:val="24"/>
                <w:lang w:eastAsia="ru-RU"/>
              </w:rPr>
              <w:br/>
              <w:t>SATA - 300 мм</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Длина кабеля питания:</w:t>
            </w:r>
            <w:r w:rsidRPr="00A7020A">
              <w:rPr>
                <w:rFonts w:ascii="Times New Roman" w:eastAsia="Times New Roman" w:hAnsi="Times New Roman" w:cs="Times New Roman"/>
                <w:sz w:val="24"/>
                <w:szCs w:val="24"/>
                <w:lang w:eastAsia="ru-RU"/>
              </w:rPr>
              <w:br/>
              <w:t>Molex - 450 мм</w:t>
            </w:r>
          </w:p>
          <w:p w:rsidR="00A7020A" w:rsidRPr="00A7020A" w:rsidRDefault="00A7020A" w:rsidP="00A7020A">
            <w:pPr>
              <w:spacing w:after="0" w:line="240" w:lineRule="auto"/>
              <w:ind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lastRenderedPageBreak/>
              <w:t>Система охлаждения - активная</w:t>
            </w:r>
          </w:p>
          <w:p w:rsidR="00A7020A" w:rsidRPr="00A7020A" w:rsidRDefault="00A7020A" w:rsidP="00A7020A">
            <w:pPr>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Размеры вентиляторов - 120 x 120 мм</w:t>
            </w:r>
          </w:p>
        </w:tc>
      </w:tr>
      <w:tr w:rsidR="00A7020A" w:rsidRPr="00A7020A" w:rsidTr="00B12E0F">
        <w:trPr>
          <w:trHeight w:val="210"/>
        </w:trPr>
        <w:tc>
          <w:tcPr>
            <w:tcW w:w="567" w:type="dxa"/>
            <w:tcBorders>
              <w:top w:val="single" w:sz="4" w:space="0" w:color="auto"/>
              <w:left w:val="single" w:sz="4" w:space="0" w:color="auto"/>
              <w:bottom w:val="single" w:sz="4" w:space="0" w:color="auto"/>
              <w:right w:val="single" w:sz="4" w:space="0" w:color="auto"/>
            </w:tcBorders>
            <w:vAlign w:val="center"/>
            <w:hideMark/>
          </w:tcPr>
          <w:p w:rsidR="00A7020A" w:rsidRPr="00A7020A" w:rsidRDefault="00A7020A" w:rsidP="00A7020A">
            <w:pPr>
              <w:pStyle w:val="af0"/>
              <w:ind w:left="57" w:right="57"/>
              <w:jc w:val="center"/>
              <w:rPr>
                <w:rFonts w:cs="Times New Roman"/>
              </w:rPr>
            </w:pPr>
            <w:r w:rsidRPr="00A7020A">
              <w:rPr>
                <w:rFonts w:cs="Times New Roman"/>
              </w:rPr>
              <w:lastRenderedPageBreak/>
              <w:t>3</w:t>
            </w:r>
          </w:p>
        </w:tc>
        <w:tc>
          <w:tcPr>
            <w:tcW w:w="2552" w:type="dxa"/>
            <w:tcBorders>
              <w:top w:val="single" w:sz="4" w:space="0" w:color="auto"/>
              <w:left w:val="single" w:sz="4" w:space="0" w:color="auto"/>
              <w:bottom w:val="single" w:sz="4" w:space="0" w:color="auto"/>
              <w:right w:val="single" w:sz="4" w:space="0" w:color="auto"/>
            </w:tcBorders>
            <w:vAlign w:val="center"/>
          </w:tcPr>
          <w:p w:rsidR="00A7020A" w:rsidRPr="001B48F7" w:rsidRDefault="00A7020A" w:rsidP="00A7020A">
            <w:pPr>
              <w:spacing w:after="0" w:line="240" w:lineRule="auto"/>
              <w:ind w:left="57" w:right="57"/>
              <w:jc w:val="center"/>
              <w:rPr>
                <w:rFonts w:ascii="Times New Roman" w:hAnsi="Times New Roman" w:cs="Times New Roman"/>
                <w:sz w:val="24"/>
                <w:szCs w:val="24"/>
              </w:rPr>
            </w:pPr>
            <w:r w:rsidRPr="001B48F7">
              <w:rPr>
                <w:rFonts w:ascii="Times New Roman" w:hAnsi="Times New Roman" w:cs="Times New Roman"/>
                <w:sz w:val="24"/>
                <w:szCs w:val="24"/>
              </w:rPr>
              <w:t>Клавиатура проводная</w:t>
            </w:r>
          </w:p>
        </w:tc>
        <w:tc>
          <w:tcPr>
            <w:tcW w:w="711" w:type="dxa"/>
            <w:tcBorders>
              <w:top w:val="single" w:sz="4" w:space="0" w:color="auto"/>
              <w:left w:val="single" w:sz="4" w:space="0" w:color="auto"/>
              <w:bottom w:val="single" w:sz="4" w:space="0" w:color="auto"/>
              <w:right w:val="single" w:sz="4" w:space="0" w:color="auto"/>
            </w:tcBorders>
            <w:vAlign w:val="center"/>
          </w:tcPr>
          <w:p w:rsidR="00A7020A" w:rsidRPr="00A7020A" w:rsidRDefault="001B48F7" w:rsidP="00A7020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29</w:t>
            </w:r>
          </w:p>
        </w:tc>
        <w:tc>
          <w:tcPr>
            <w:tcW w:w="1135" w:type="dxa"/>
            <w:tcBorders>
              <w:top w:val="single" w:sz="4" w:space="0" w:color="auto"/>
              <w:left w:val="single" w:sz="4" w:space="0" w:color="auto"/>
              <w:bottom w:val="single" w:sz="4" w:space="0" w:color="auto"/>
              <w:right w:val="single" w:sz="4" w:space="0" w:color="auto"/>
            </w:tcBorders>
            <w:vAlign w:val="center"/>
          </w:tcPr>
          <w:p w:rsidR="00A7020A" w:rsidRPr="00A7020A" w:rsidRDefault="00A7020A" w:rsidP="00A7020A">
            <w:pPr>
              <w:spacing w:after="0" w:line="240" w:lineRule="auto"/>
              <w:ind w:left="57" w:right="57"/>
              <w:jc w:val="center"/>
              <w:rPr>
                <w:rFonts w:ascii="Times New Roman" w:hAnsi="Times New Roman" w:cs="Times New Roman"/>
                <w:sz w:val="24"/>
                <w:szCs w:val="24"/>
              </w:rPr>
            </w:pPr>
            <w:r w:rsidRPr="00A7020A">
              <w:rPr>
                <w:rFonts w:ascii="Times New Roman" w:hAnsi="Times New Roman" w:cs="Times New Roman"/>
                <w:sz w:val="24"/>
                <w:szCs w:val="24"/>
              </w:rPr>
              <w:t>шт</w:t>
            </w:r>
          </w:p>
        </w:tc>
        <w:tc>
          <w:tcPr>
            <w:tcW w:w="4391" w:type="dxa"/>
            <w:tcBorders>
              <w:top w:val="single" w:sz="4" w:space="0" w:color="auto"/>
              <w:left w:val="single" w:sz="4" w:space="0" w:color="auto"/>
              <w:bottom w:val="single" w:sz="4" w:space="0" w:color="auto"/>
              <w:right w:val="single" w:sz="4" w:space="0" w:color="auto"/>
            </w:tcBorders>
            <w:vAlign w:val="center"/>
          </w:tcPr>
          <w:p w:rsidR="00A7020A" w:rsidRPr="00A7020A" w:rsidRDefault="00A7020A" w:rsidP="00A7020A">
            <w:pPr>
              <w:shd w:val="clear" w:color="auto" w:fill="FFFFFF"/>
              <w:spacing w:after="0" w:line="240" w:lineRule="auto"/>
              <w:ind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Основной цвет</w:t>
            </w:r>
            <w:r>
              <w:rPr>
                <w:rFonts w:ascii="Times New Roman" w:eastAsia="Times New Roman" w:hAnsi="Times New Roman" w:cs="Times New Roman"/>
                <w:sz w:val="24"/>
                <w:szCs w:val="24"/>
                <w:lang w:eastAsia="ru-RU"/>
              </w:rPr>
              <w:t xml:space="preserve">: </w:t>
            </w:r>
            <w:r w:rsidRPr="00A7020A">
              <w:rPr>
                <w:rFonts w:ascii="Times New Roman" w:eastAsia="Times New Roman" w:hAnsi="Times New Roman" w:cs="Times New Roman"/>
                <w:sz w:val="24"/>
                <w:szCs w:val="24"/>
                <w:lang w:eastAsia="ru-RU"/>
              </w:rPr>
              <w:t> черн</w:t>
            </w:r>
            <w:r w:rsidR="002C443E">
              <w:rPr>
                <w:rFonts w:ascii="Times New Roman" w:eastAsia="Times New Roman" w:hAnsi="Times New Roman" w:cs="Times New Roman"/>
                <w:sz w:val="24"/>
                <w:szCs w:val="24"/>
                <w:lang w:eastAsia="ru-RU"/>
              </w:rPr>
              <w:t>ый</w:t>
            </w:r>
          </w:p>
          <w:p w:rsidR="00A7020A" w:rsidRPr="00A7020A" w:rsidRDefault="00A7020A" w:rsidP="00A7020A">
            <w:pPr>
              <w:shd w:val="clear" w:color="auto" w:fill="FFFFFF"/>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Язык раскладки</w:t>
            </w:r>
            <w:r>
              <w:rPr>
                <w:rFonts w:ascii="Times New Roman" w:eastAsia="Times New Roman" w:hAnsi="Times New Roman" w:cs="Times New Roman"/>
                <w:sz w:val="24"/>
                <w:szCs w:val="24"/>
                <w:lang w:eastAsia="ru-RU"/>
              </w:rPr>
              <w:t xml:space="preserve">: </w:t>
            </w:r>
            <w:r w:rsidRPr="00A7020A">
              <w:rPr>
                <w:rFonts w:ascii="Times New Roman" w:eastAsia="Times New Roman" w:hAnsi="Times New Roman" w:cs="Times New Roman"/>
                <w:sz w:val="24"/>
                <w:szCs w:val="24"/>
                <w:lang w:eastAsia="ru-RU"/>
              </w:rPr>
              <w:t>английский, русский</w:t>
            </w:r>
          </w:p>
          <w:p w:rsidR="00A7020A" w:rsidRPr="00A7020A" w:rsidRDefault="00A7020A" w:rsidP="00A7020A">
            <w:pPr>
              <w:shd w:val="clear" w:color="auto" w:fill="FFFFFF"/>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Расположение символов</w:t>
            </w:r>
            <w:r>
              <w:rPr>
                <w:rFonts w:ascii="Times New Roman" w:eastAsia="Times New Roman" w:hAnsi="Times New Roman" w:cs="Times New Roman"/>
                <w:sz w:val="24"/>
                <w:szCs w:val="24"/>
                <w:lang w:eastAsia="ru-RU"/>
              </w:rPr>
              <w:t>:</w:t>
            </w:r>
            <w:r w:rsidRPr="00A7020A">
              <w:rPr>
                <w:rFonts w:ascii="Times New Roman" w:eastAsia="Times New Roman" w:hAnsi="Times New Roman" w:cs="Times New Roman"/>
                <w:sz w:val="24"/>
                <w:szCs w:val="24"/>
                <w:lang w:eastAsia="ru-RU"/>
              </w:rPr>
              <w:t> лицевая сторона</w:t>
            </w:r>
          </w:p>
          <w:p w:rsidR="00A7020A" w:rsidRPr="00A7020A" w:rsidRDefault="00A7020A" w:rsidP="00A7020A">
            <w:pPr>
              <w:shd w:val="clear" w:color="auto" w:fill="FFFFFF"/>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Общее количество клавиш</w:t>
            </w:r>
            <w:r>
              <w:rPr>
                <w:rFonts w:ascii="Times New Roman" w:eastAsia="Times New Roman" w:hAnsi="Times New Roman" w:cs="Times New Roman"/>
                <w:sz w:val="24"/>
                <w:szCs w:val="24"/>
                <w:lang w:eastAsia="ru-RU"/>
              </w:rPr>
              <w:t>:</w:t>
            </w:r>
            <w:r w:rsidRPr="00A7020A">
              <w:rPr>
                <w:rFonts w:ascii="Times New Roman" w:eastAsia="Times New Roman" w:hAnsi="Times New Roman" w:cs="Times New Roman"/>
                <w:sz w:val="24"/>
                <w:szCs w:val="24"/>
                <w:lang w:eastAsia="ru-RU"/>
              </w:rPr>
              <w:t> 104</w:t>
            </w:r>
          </w:p>
          <w:p w:rsidR="00A7020A" w:rsidRPr="00A7020A" w:rsidRDefault="002C443E" w:rsidP="00A7020A">
            <w:pPr>
              <w:shd w:val="clear" w:color="auto" w:fill="FFFFFF"/>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Цифровой блок</w:t>
            </w:r>
            <w:r w:rsidR="00A7020A">
              <w:rPr>
                <w:rFonts w:ascii="Times New Roman" w:eastAsia="Times New Roman" w:hAnsi="Times New Roman" w:cs="Times New Roman"/>
                <w:sz w:val="24"/>
                <w:szCs w:val="24"/>
                <w:lang w:eastAsia="ru-RU"/>
              </w:rPr>
              <w:t xml:space="preserve">: </w:t>
            </w:r>
            <w:r w:rsidR="00A7020A" w:rsidRPr="00A7020A">
              <w:rPr>
                <w:rFonts w:ascii="Times New Roman" w:eastAsia="Times New Roman" w:hAnsi="Times New Roman" w:cs="Times New Roman"/>
                <w:sz w:val="24"/>
                <w:szCs w:val="24"/>
                <w:lang w:eastAsia="ru-RU"/>
              </w:rPr>
              <w:t>есть</w:t>
            </w:r>
          </w:p>
          <w:p w:rsidR="00A7020A" w:rsidRPr="00A7020A" w:rsidRDefault="00A7020A" w:rsidP="00A7020A">
            <w:pPr>
              <w:shd w:val="clear" w:color="auto" w:fill="FFFFFF"/>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Раскладка клавиатуры </w:t>
            </w:r>
            <w:r>
              <w:rPr>
                <w:rFonts w:ascii="Times New Roman" w:eastAsia="Times New Roman" w:hAnsi="Times New Roman" w:cs="Times New Roman"/>
                <w:sz w:val="24"/>
                <w:szCs w:val="24"/>
                <w:lang w:eastAsia="ru-RU"/>
              </w:rPr>
              <w:t>:</w:t>
            </w:r>
            <w:r w:rsidRPr="00A7020A">
              <w:rPr>
                <w:rFonts w:ascii="Times New Roman" w:eastAsia="Times New Roman" w:hAnsi="Times New Roman" w:cs="Times New Roman"/>
                <w:sz w:val="24"/>
                <w:szCs w:val="24"/>
                <w:lang w:eastAsia="ru-RU"/>
              </w:rPr>
              <w:t>ISO</w:t>
            </w:r>
          </w:p>
          <w:p w:rsidR="00A7020A" w:rsidRPr="00A7020A" w:rsidRDefault="00A7020A" w:rsidP="00A7020A">
            <w:pPr>
              <w:shd w:val="clear" w:color="auto" w:fill="FFFFFF"/>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Тип подключения </w:t>
            </w:r>
            <w:r>
              <w:rPr>
                <w:rFonts w:ascii="Times New Roman" w:eastAsia="Times New Roman" w:hAnsi="Times New Roman" w:cs="Times New Roman"/>
                <w:sz w:val="24"/>
                <w:szCs w:val="24"/>
                <w:lang w:eastAsia="ru-RU"/>
              </w:rPr>
              <w:t xml:space="preserve">: </w:t>
            </w:r>
            <w:r w:rsidRPr="00A7020A">
              <w:rPr>
                <w:rFonts w:ascii="Times New Roman" w:eastAsia="Times New Roman" w:hAnsi="Times New Roman" w:cs="Times New Roman"/>
                <w:sz w:val="24"/>
                <w:szCs w:val="24"/>
                <w:lang w:eastAsia="ru-RU"/>
              </w:rPr>
              <w:t>проводная</w:t>
            </w:r>
          </w:p>
          <w:p w:rsidR="00A7020A" w:rsidRPr="00A7020A" w:rsidRDefault="00A7020A" w:rsidP="00A7020A">
            <w:pPr>
              <w:shd w:val="clear" w:color="auto" w:fill="FFFFFF"/>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Интерфейс подключения </w:t>
            </w:r>
            <w:r>
              <w:rPr>
                <w:rFonts w:ascii="Times New Roman" w:eastAsia="Times New Roman" w:hAnsi="Times New Roman" w:cs="Times New Roman"/>
                <w:sz w:val="24"/>
                <w:szCs w:val="24"/>
                <w:lang w:eastAsia="ru-RU"/>
              </w:rPr>
              <w:t>:</w:t>
            </w:r>
            <w:r w:rsidRPr="00A7020A">
              <w:rPr>
                <w:rFonts w:ascii="Times New Roman" w:eastAsia="Times New Roman" w:hAnsi="Times New Roman" w:cs="Times New Roman"/>
                <w:sz w:val="24"/>
                <w:szCs w:val="24"/>
                <w:lang w:eastAsia="ru-RU"/>
              </w:rPr>
              <w:t>USB</w:t>
            </w:r>
          </w:p>
          <w:p w:rsidR="00A7020A" w:rsidRPr="00A7020A" w:rsidRDefault="00A7020A" w:rsidP="00A7020A">
            <w:pPr>
              <w:shd w:val="clear" w:color="auto" w:fill="FFFFFF"/>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Длина кабеля</w:t>
            </w:r>
            <w:r>
              <w:rPr>
                <w:rFonts w:ascii="Times New Roman" w:eastAsia="Times New Roman" w:hAnsi="Times New Roman" w:cs="Times New Roman"/>
                <w:sz w:val="24"/>
                <w:szCs w:val="24"/>
                <w:lang w:eastAsia="ru-RU"/>
              </w:rPr>
              <w:t xml:space="preserve">: </w:t>
            </w:r>
            <w:r w:rsidRPr="00A7020A">
              <w:rPr>
                <w:rFonts w:ascii="Times New Roman" w:eastAsia="Times New Roman" w:hAnsi="Times New Roman" w:cs="Times New Roman"/>
                <w:sz w:val="24"/>
                <w:szCs w:val="24"/>
                <w:lang w:eastAsia="ru-RU"/>
              </w:rPr>
              <w:t>1.5 м</w:t>
            </w:r>
          </w:p>
        </w:tc>
      </w:tr>
      <w:tr w:rsidR="00A7020A" w:rsidRPr="00A7020A" w:rsidTr="00A7020A">
        <w:trPr>
          <w:trHeight w:val="1204"/>
        </w:trPr>
        <w:tc>
          <w:tcPr>
            <w:tcW w:w="567" w:type="dxa"/>
            <w:tcBorders>
              <w:top w:val="single" w:sz="4" w:space="0" w:color="auto"/>
              <w:left w:val="single" w:sz="4" w:space="0" w:color="auto"/>
              <w:bottom w:val="single" w:sz="4" w:space="0" w:color="auto"/>
              <w:right w:val="single" w:sz="4" w:space="0" w:color="auto"/>
            </w:tcBorders>
            <w:vAlign w:val="center"/>
          </w:tcPr>
          <w:p w:rsidR="00A7020A" w:rsidRPr="00A7020A" w:rsidRDefault="00A7020A" w:rsidP="00A7020A">
            <w:pPr>
              <w:pStyle w:val="af0"/>
              <w:ind w:left="57" w:right="57"/>
              <w:jc w:val="center"/>
              <w:rPr>
                <w:rFonts w:cs="Times New Roman"/>
              </w:rPr>
            </w:pPr>
            <w:r w:rsidRPr="00A7020A">
              <w:rPr>
                <w:rFonts w:cs="Times New Roman"/>
              </w:rPr>
              <w:t>4</w:t>
            </w:r>
          </w:p>
        </w:tc>
        <w:tc>
          <w:tcPr>
            <w:tcW w:w="2552" w:type="dxa"/>
            <w:tcBorders>
              <w:top w:val="single" w:sz="4" w:space="0" w:color="auto"/>
              <w:left w:val="single" w:sz="4" w:space="0" w:color="auto"/>
              <w:bottom w:val="single" w:sz="4" w:space="0" w:color="auto"/>
              <w:right w:val="single" w:sz="4" w:space="0" w:color="auto"/>
            </w:tcBorders>
            <w:vAlign w:val="center"/>
          </w:tcPr>
          <w:p w:rsidR="00A7020A" w:rsidRPr="001B48F7" w:rsidRDefault="00A7020A" w:rsidP="00A7020A">
            <w:pPr>
              <w:spacing w:after="0" w:line="240" w:lineRule="auto"/>
              <w:ind w:left="57" w:right="57"/>
              <w:jc w:val="center"/>
              <w:rPr>
                <w:rFonts w:ascii="Times New Roman" w:hAnsi="Times New Roman" w:cs="Times New Roman"/>
                <w:noProof/>
                <w:sz w:val="24"/>
                <w:szCs w:val="24"/>
                <w:lang w:eastAsia="ru-RU"/>
              </w:rPr>
            </w:pPr>
            <w:r w:rsidRPr="001B48F7">
              <w:rPr>
                <w:rFonts w:ascii="Times New Roman" w:hAnsi="Times New Roman" w:cs="Times New Roman"/>
                <w:noProof/>
                <w:sz w:val="24"/>
                <w:szCs w:val="24"/>
                <w:lang w:eastAsia="ru-RU"/>
              </w:rPr>
              <w:t>Мышь проводная</w:t>
            </w:r>
          </w:p>
        </w:tc>
        <w:tc>
          <w:tcPr>
            <w:tcW w:w="711" w:type="dxa"/>
            <w:tcBorders>
              <w:top w:val="single" w:sz="4" w:space="0" w:color="auto"/>
              <w:left w:val="single" w:sz="4" w:space="0" w:color="auto"/>
              <w:bottom w:val="single" w:sz="4" w:space="0" w:color="auto"/>
              <w:right w:val="single" w:sz="4" w:space="0" w:color="auto"/>
            </w:tcBorders>
            <w:vAlign w:val="center"/>
          </w:tcPr>
          <w:p w:rsidR="00A7020A" w:rsidRPr="00A7020A" w:rsidRDefault="001B48F7" w:rsidP="00A7020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30</w:t>
            </w:r>
          </w:p>
        </w:tc>
        <w:tc>
          <w:tcPr>
            <w:tcW w:w="1135" w:type="dxa"/>
            <w:tcBorders>
              <w:top w:val="single" w:sz="4" w:space="0" w:color="auto"/>
              <w:left w:val="single" w:sz="4" w:space="0" w:color="auto"/>
              <w:bottom w:val="single" w:sz="4" w:space="0" w:color="auto"/>
              <w:right w:val="single" w:sz="4" w:space="0" w:color="auto"/>
            </w:tcBorders>
            <w:vAlign w:val="center"/>
          </w:tcPr>
          <w:p w:rsidR="00A7020A" w:rsidRPr="00A7020A" w:rsidRDefault="00A7020A" w:rsidP="00A7020A">
            <w:pPr>
              <w:spacing w:after="0" w:line="240" w:lineRule="auto"/>
              <w:ind w:left="57" w:right="57"/>
              <w:jc w:val="center"/>
              <w:rPr>
                <w:rFonts w:ascii="Times New Roman" w:hAnsi="Times New Roman" w:cs="Times New Roman"/>
                <w:sz w:val="24"/>
                <w:szCs w:val="24"/>
              </w:rPr>
            </w:pPr>
            <w:r w:rsidRPr="00A7020A">
              <w:rPr>
                <w:rFonts w:ascii="Times New Roman" w:hAnsi="Times New Roman" w:cs="Times New Roman"/>
                <w:sz w:val="24"/>
                <w:szCs w:val="24"/>
              </w:rPr>
              <w:t>шт</w:t>
            </w:r>
          </w:p>
        </w:tc>
        <w:tc>
          <w:tcPr>
            <w:tcW w:w="4391" w:type="dxa"/>
            <w:tcBorders>
              <w:top w:val="single" w:sz="4" w:space="0" w:color="auto"/>
              <w:left w:val="single" w:sz="4" w:space="0" w:color="auto"/>
              <w:bottom w:val="single" w:sz="4" w:space="0" w:color="auto"/>
              <w:right w:val="single" w:sz="4" w:space="0" w:color="auto"/>
            </w:tcBorders>
            <w:vAlign w:val="center"/>
          </w:tcPr>
          <w:p w:rsidR="00A7020A" w:rsidRPr="00A7020A" w:rsidRDefault="00A7020A" w:rsidP="00A7020A">
            <w:pPr>
              <w:shd w:val="clear" w:color="auto" w:fill="FFFFFF"/>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Основной цвет</w:t>
            </w:r>
            <w:r>
              <w:rPr>
                <w:rFonts w:ascii="Times New Roman" w:eastAsia="Times New Roman" w:hAnsi="Times New Roman" w:cs="Times New Roman"/>
                <w:sz w:val="24"/>
                <w:szCs w:val="24"/>
                <w:lang w:eastAsia="ru-RU"/>
              </w:rPr>
              <w:t xml:space="preserve">: </w:t>
            </w:r>
            <w:r w:rsidRPr="00A7020A">
              <w:rPr>
                <w:rFonts w:ascii="Times New Roman" w:eastAsia="Times New Roman" w:hAnsi="Times New Roman" w:cs="Times New Roman"/>
                <w:sz w:val="24"/>
                <w:szCs w:val="24"/>
                <w:lang w:eastAsia="ru-RU"/>
              </w:rPr>
              <w:t>Черный</w:t>
            </w:r>
          </w:p>
          <w:p w:rsidR="00A7020A" w:rsidRPr="00A7020A" w:rsidRDefault="00A7020A" w:rsidP="00A7020A">
            <w:pPr>
              <w:shd w:val="clear" w:color="auto" w:fill="FFFFFF"/>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Общее количество кнопок </w:t>
            </w:r>
            <w:r>
              <w:rPr>
                <w:rFonts w:ascii="Times New Roman" w:eastAsia="Times New Roman" w:hAnsi="Times New Roman" w:cs="Times New Roman"/>
                <w:sz w:val="24"/>
                <w:szCs w:val="24"/>
                <w:lang w:eastAsia="ru-RU"/>
              </w:rPr>
              <w:t xml:space="preserve">: </w:t>
            </w:r>
            <w:r w:rsidRPr="00A7020A">
              <w:rPr>
                <w:rFonts w:ascii="Times New Roman" w:eastAsia="Times New Roman" w:hAnsi="Times New Roman" w:cs="Times New Roman"/>
                <w:sz w:val="24"/>
                <w:szCs w:val="24"/>
                <w:lang w:eastAsia="ru-RU"/>
              </w:rPr>
              <w:t>3</w:t>
            </w:r>
          </w:p>
          <w:p w:rsidR="00A7020A" w:rsidRPr="00A7020A" w:rsidRDefault="00A7020A" w:rsidP="00A7020A">
            <w:pPr>
              <w:shd w:val="clear" w:color="auto" w:fill="FFFFFF"/>
              <w:spacing w:after="0" w:line="240" w:lineRule="auto"/>
              <w:ind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Максимальное разрешение датчика </w:t>
            </w:r>
            <w:r>
              <w:rPr>
                <w:rFonts w:ascii="Times New Roman" w:eastAsia="Times New Roman" w:hAnsi="Times New Roman" w:cs="Times New Roman"/>
                <w:sz w:val="24"/>
                <w:szCs w:val="24"/>
                <w:lang w:eastAsia="ru-RU"/>
              </w:rPr>
              <w:t>:</w:t>
            </w:r>
            <w:r w:rsidRPr="00A7020A">
              <w:rPr>
                <w:rFonts w:ascii="Times New Roman" w:eastAsia="Times New Roman" w:hAnsi="Times New Roman" w:cs="Times New Roman"/>
                <w:sz w:val="24"/>
                <w:szCs w:val="24"/>
                <w:lang w:eastAsia="ru-RU"/>
              </w:rPr>
              <w:t>800 dpi</w:t>
            </w:r>
          </w:p>
          <w:p w:rsidR="00A7020A" w:rsidRPr="00A7020A" w:rsidRDefault="002C443E" w:rsidP="00A7020A">
            <w:pPr>
              <w:shd w:val="clear" w:color="auto" w:fill="FFFFFF"/>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 сенсора мыши</w:t>
            </w:r>
            <w:r w:rsidR="00A7020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A7020A" w:rsidRPr="00A7020A">
              <w:rPr>
                <w:rFonts w:ascii="Times New Roman" w:eastAsia="Times New Roman" w:hAnsi="Times New Roman" w:cs="Times New Roman"/>
                <w:sz w:val="24"/>
                <w:szCs w:val="24"/>
                <w:lang w:eastAsia="ru-RU"/>
              </w:rPr>
              <w:t>оптический светодиодный</w:t>
            </w:r>
          </w:p>
          <w:p w:rsidR="00A7020A" w:rsidRPr="00A7020A" w:rsidRDefault="002C443E" w:rsidP="00A7020A">
            <w:pPr>
              <w:shd w:val="clear" w:color="auto" w:fill="FFFFFF"/>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Режимы работы датчика</w:t>
            </w:r>
            <w:r w:rsidR="00A7020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A7020A" w:rsidRPr="00A7020A">
              <w:rPr>
                <w:rFonts w:ascii="Times New Roman" w:eastAsia="Times New Roman" w:hAnsi="Times New Roman" w:cs="Times New Roman"/>
                <w:sz w:val="24"/>
                <w:szCs w:val="24"/>
                <w:lang w:eastAsia="ru-RU"/>
              </w:rPr>
              <w:t>800 dpi</w:t>
            </w:r>
          </w:p>
          <w:p w:rsidR="00A7020A" w:rsidRPr="00A7020A" w:rsidRDefault="00A7020A" w:rsidP="00A7020A">
            <w:pPr>
              <w:shd w:val="clear" w:color="auto" w:fill="FFFFFF"/>
              <w:spacing w:after="0" w:line="240" w:lineRule="auto"/>
              <w:ind w:left="57" w:right="57"/>
              <w:rPr>
                <w:rFonts w:ascii="Times New Roman" w:eastAsia="Times New Roman" w:hAnsi="Times New Roman" w:cs="Times New Roman"/>
                <w:sz w:val="24"/>
                <w:szCs w:val="24"/>
                <w:lang w:eastAsia="ru-RU"/>
              </w:rPr>
            </w:pPr>
          </w:p>
          <w:p w:rsidR="00A7020A" w:rsidRPr="00A7020A" w:rsidRDefault="002C443E" w:rsidP="00A7020A">
            <w:pPr>
              <w:shd w:val="clear" w:color="auto" w:fill="FFFFFF"/>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 изготовления</w:t>
            </w:r>
            <w:r w:rsidR="00A7020A">
              <w:rPr>
                <w:rFonts w:ascii="Times New Roman" w:eastAsia="Times New Roman" w:hAnsi="Times New Roman" w:cs="Times New Roman"/>
                <w:sz w:val="24"/>
                <w:szCs w:val="24"/>
                <w:lang w:eastAsia="ru-RU"/>
              </w:rPr>
              <w:t>: п</w:t>
            </w:r>
            <w:r w:rsidR="00A7020A" w:rsidRPr="00A7020A">
              <w:rPr>
                <w:rFonts w:ascii="Times New Roman" w:eastAsia="Times New Roman" w:hAnsi="Times New Roman" w:cs="Times New Roman"/>
                <w:sz w:val="24"/>
                <w:szCs w:val="24"/>
                <w:lang w:eastAsia="ru-RU"/>
              </w:rPr>
              <w:t>ластик</w:t>
            </w:r>
          </w:p>
          <w:p w:rsidR="00A7020A" w:rsidRPr="00A7020A" w:rsidRDefault="00A7020A" w:rsidP="00A7020A">
            <w:pPr>
              <w:shd w:val="clear" w:color="auto" w:fill="FFFFFF"/>
              <w:spacing w:after="0" w:line="240" w:lineRule="auto"/>
              <w:ind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Тип подключения</w:t>
            </w:r>
            <w:r>
              <w:rPr>
                <w:rFonts w:ascii="Times New Roman" w:eastAsia="Times New Roman" w:hAnsi="Times New Roman" w:cs="Times New Roman"/>
                <w:sz w:val="24"/>
                <w:szCs w:val="24"/>
                <w:lang w:eastAsia="ru-RU"/>
              </w:rPr>
              <w:t>:</w:t>
            </w:r>
            <w:r w:rsidRPr="00A7020A">
              <w:rPr>
                <w:rFonts w:ascii="Times New Roman" w:eastAsia="Times New Roman" w:hAnsi="Times New Roman" w:cs="Times New Roman"/>
                <w:sz w:val="24"/>
                <w:szCs w:val="24"/>
                <w:lang w:eastAsia="ru-RU"/>
              </w:rPr>
              <w:t> проводная</w:t>
            </w:r>
          </w:p>
          <w:p w:rsidR="00A7020A" w:rsidRPr="00A7020A" w:rsidRDefault="002C443E" w:rsidP="00A7020A">
            <w:pPr>
              <w:shd w:val="clear" w:color="auto" w:fill="FFFFFF"/>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Интерфейс подключения</w:t>
            </w:r>
            <w:r w:rsidR="00A7020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A7020A" w:rsidRPr="00A7020A">
              <w:rPr>
                <w:rFonts w:ascii="Times New Roman" w:eastAsia="Times New Roman" w:hAnsi="Times New Roman" w:cs="Times New Roman"/>
                <w:sz w:val="24"/>
                <w:szCs w:val="24"/>
                <w:lang w:eastAsia="ru-RU"/>
              </w:rPr>
              <w:t xml:space="preserve">USB </w:t>
            </w:r>
          </w:p>
          <w:p w:rsidR="00A7020A" w:rsidRPr="00A7020A" w:rsidRDefault="00A7020A" w:rsidP="00A7020A">
            <w:pPr>
              <w:shd w:val="clear" w:color="auto" w:fill="FFFFFF"/>
              <w:spacing w:after="0" w:line="240" w:lineRule="auto"/>
              <w:ind w:left="57" w:right="57"/>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lang w:eastAsia="ru-RU"/>
              </w:rPr>
              <w:t>Длина кабеля</w:t>
            </w:r>
            <w:r>
              <w:rPr>
                <w:rFonts w:ascii="Times New Roman" w:eastAsia="Times New Roman" w:hAnsi="Times New Roman" w:cs="Times New Roman"/>
                <w:sz w:val="24"/>
                <w:szCs w:val="24"/>
                <w:lang w:eastAsia="ru-RU"/>
              </w:rPr>
              <w:t xml:space="preserve">: </w:t>
            </w:r>
            <w:r w:rsidRPr="00A7020A">
              <w:rPr>
                <w:rFonts w:ascii="Times New Roman" w:eastAsia="Times New Roman" w:hAnsi="Times New Roman" w:cs="Times New Roman"/>
                <w:sz w:val="24"/>
                <w:szCs w:val="24"/>
                <w:lang w:eastAsia="ru-RU"/>
              </w:rPr>
              <w:t>1.8 м</w:t>
            </w:r>
          </w:p>
          <w:p w:rsidR="00A7020A" w:rsidRPr="00A7020A" w:rsidRDefault="00A7020A" w:rsidP="00A7020A">
            <w:pPr>
              <w:shd w:val="clear" w:color="auto" w:fill="FFFFFF"/>
              <w:spacing w:after="0" w:line="240" w:lineRule="auto"/>
              <w:ind w:left="57" w:right="57"/>
              <w:rPr>
                <w:rFonts w:ascii="Times New Roman" w:eastAsia="Times New Roman" w:hAnsi="Times New Roman" w:cs="Times New Roman"/>
                <w:sz w:val="24"/>
                <w:szCs w:val="24"/>
                <w:lang w:eastAsia="ru-RU"/>
              </w:rPr>
            </w:pPr>
          </w:p>
          <w:p w:rsidR="00A7020A" w:rsidRPr="00A7020A" w:rsidRDefault="00A7020A" w:rsidP="00A7020A">
            <w:pPr>
              <w:shd w:val="clear" w:color="auto" w:fill="FFFFFF"/>
              <w:spacing w:after="0" w:line="240" w:lineRule="auto"/>
              <w:ind w:left="57" w:right="57"/>
              <w:rPr>
                <w:rFonts w:ascii="Times New Roman" w:eastAsia="Times New Roman" w:hAnsi="Times New Roman" w:cs="Times New Roman"/>
                <w:sz w:val="24"/>
                <w:szCs w:val="24"/>
                <w:lang w:eastAsia="ru-RU"/>
              </w:rPr>
            </w:pPr>
          </w:p>
        </w:tc>
      </w:tr>
      <w:tr w:rsidR="00A7020A" w:rsidRPr="00A7020A" w:rsidTr="00B12E0F">
        <w:trPr>
          <w:trHeight w:val="210"/>
        </w:trPr>
        <w:tc>
          <w:tcPr>
            <w:tcW w:w="567" w:type="dxa"/>
            <w:tcBorders>
              <w:top w:val="single" w:sz="4" w:space="0" w:color="auto"/>
              <w:left w:val="single" w:sz="4" w:space="0" w:color="auto"/>
              <w:bottom w:val="single" w:sz="4" w:space="0" w:color="auto"/>
              <w:right w:val="single" w:sz="4" w:space="0" w:color="auto"/>
            </w:tcBorders>
            <w:vAlign w:val="center"/>
          </w:tcPr>
          <w:p w:rsidR="00A7020A" w:rsidRPr="00A7020A" w:rsidRDefault="00A7020A" w:rsidP="00A7020A">
            <w:pPr>
              <w:pStyle w:val="af0"/>
              <w:ind w:left="57" w:right="57"/>
              <w:jc w:val="center"/>
              <w:rPr>
                <w:rFonts w:cs="Times New Roman"/>
              </w:rPr>
            </w:pPr>
            <w:r w:rsidRPr="00A7020A">
              <w:rPr>
                <w:rFonts w:cs="Times New Roman"/>
              </w:rPr>
              <w:t>5</w:t>
            </w:r>
          </w:p>
        </w:tc>
        <w:tc>
          <w:tcPr>
            <w:tcW w:w="2552" w:type="dxa"/>
            <w:tcBorders>
              <w:top w:val="single" w:sz="4" w:space="0" w:color="auto"/>
              <w:left w:val="single" w:sz="4" w:space="0" w:color="auto"/>
              <w:bottom w:val="single" w:sz="4" w:space="0" w:color="auto"/>
              <w:right w:val="single" w:sz="4" w:space="0" w:color="auto"/>
            </w:tcBorders>
            <w:vAlign w:val="center"/>
          </w:tcPr>
          <w:p w:rsidR="00A7020A" w:rsidRPr="001B48F7" w:rsidRDefault="00A7020A" w:rsidP="00A7020A">
            <w:pPr>
              <w:pStyle w:val="1"/>
              <w:spacing w:before="0" w:line="240" w:lineRule="auto"/>
              <w:ind w:left="57" w:right="57"/>
              <w:jc w:val="center"/>
              <w:textAlignment w:val="baseline"/>
              <w:rPr>
                <w:rFonts w:ascii="Times New Roman" w:hAnsi="Times New Roman" w:cs="Times New Roman"/>
                <w:b w:val="0"/>
                <w:bCs w:val="0"/>
                <w:color w:val="auto"/>
                <w:sz w:val="24"/>
                <w:szCs w:val="24"/>
                <w:lang w:val="en-US"/>
              </w:rPr>
            </w:pPr>
            <w:r w:rsidRPr="001B48F7">
              <w:rPr>
                <w:rFonts w:ascii="Times New Roman" w:hAnsi="Times New Roman" w:cs="Times New Roman"/>
                <w:b w:val="0"/>
                <w:bCs w:val="0"/>
                <w:color w:val="auto"/>
                <w:sz w:val="24"/>
                <w:szCs w:val="24"/>
              </w:rPr>
              <w:t>Разветвитель USB</w:t>
            </w:r>
          </w:p>
        </w:tc>
        <w:tc>
          <w:tcPr>
            <w:tcW w:w="711" w:type="dxa"/>
            <w:tcBorders>
              <w:top w:val="single" w:sz="4" w:space="0" w:color="auto"/>
              <w:left w:val="single" w:sz="4" w:space="0" w:color="auto"/>
              <w:bottom w:val="single" w:sz="4" w:space="0" w:color="auto"/>
              <w:right w:val="single" w:sz="4" w:space="0" w:color="auto"/>
            </w:tcBorders>
            <w:vAlign w:val="center"/>
          </w:tcPr>
          <w:p w:rsidR="00A7020A" w:rsidRPr="00A7020A" w:rsidRDefault="001B48F7" w:rsidP="00A7020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w:t>
            </w:r>
          </w:p>
        </w:tc>
        <w:tc>
          <w:tcPr>
            <w:tcW w:w="1135" w:type="dxa"/>
            <w:tcBorders>
              <w:top w:val="single" w:sz="4" w:space="0" w:color="auto"/>
              <w:left w:val="single" w:sz="4" w:space="0" w:color="auto"/>
              <w:bottom w:val="single" w:sz="4" w:space="0" w:color="auto"/>
              <w:right w:val="single" w:sz="4" w:space="0" w:color="auto"/>
            </w:tcBorders>
            <w:vAlign w:val="center"/>
          </w:tcPr>
          <w:p w:rsidR="00A7020A" w:rsidRPr="00A7020A" w:rsidRDefault="001B48F7" w:rsidP="00A7020A">
            <w:pPr>
              <w:spacing w:after="0" w:line="240" w:lineRule="auto"/>
              <w:ind w:left="57" w:right="57"/>
              <w:jc w:val="center"/>
              <w:rPr>
                <w:rFonts w:ascii="Times New Roman" w:hAnsi="Times New Roman" w:cs="Times New Roman"/>
                <w:sz w:val="24"/>
                <w:szCs w:val="24"/>
              </w:rPr>
            </w:pPr>
            <w:r w:rsidRPr="00A7020A">
              <w:rPr>
                <w:rFonts w:ascii="Times New Roman" w:hAnsi="Times New Roman" w:cs="Times New Roman"/>
                <w:sz w:val="24"/>
                <w:szCs w:val="24"/>
              </w:rPr>
              <w:t>шт</w:t>
            </w:r>
          </w:p>
        </w:tc>
        <w:tc>
          <w:tcPr>
            <w:tcW w:w="4391" w:type="dxa"/>
            <w:tcBorders>
              <w:top w:val="single" w:sz="4" w:space="0" w:color="auto"/>
              <w:left w:val="single" w:sz="4" w:space="0" w:color="auto"/>
              <w:bottom w:val="single" w:sz="4" w:space="0" w:color="auto"/>
              <w:right w:val="single" w:sz="4" w:space="0" w:color="auto"/>
            </w:tcBorders>
            <w:vAlign w:val="center"/>
          </w:tcPr>
          <w:p w:rsidR="00A7020A" w:rsidRPr="00A7020A" w:rsidRDefault="00A7020A" w:rsidP="00A7020A">
            <w:pPr>
              <w:numPr>
                <w:ilvl w:val="0"/>
                <w:numId w:val="24"/>
              </w:numPr>
              <w:shd w:val="clear" w:color="auto" w:fill="FFFFFF"/>
              <w:spacing w:after="0" w:line="240" w:lineRule="auto"/>
              <w:ind w:left="57" w:right="57"/>
              <w:textAlignment w:val="baseline"/>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bdr w:val="none" w:sz="0" w:space="0" w:color="auto" w:frame="1"/>
                <w:lang w:eastAsia="ru-RU"/>
              </w:rPr>
              <w:t>Тип:</w:t>
            </w:r>
            <w:r>
              <w:rPr>
                <w:rFonts w:ascii="Times New Roman" w:eastAsia="Times New Roman" w:hAnsi="Times New Roman" w:cs="Times New Roman"/>
                <w:sz w:val="24"/>
                <w:szCs w:val="24"/>
                <w:bdr w:val="none" w:sz="0" w:space="0" w:color="auto" w:frame="1"/>
                <w:lang w:eastAsia="ru-RU"/>
              </w:rPr>
              <w:t xml:space="preserve"> </w:t>
            </w:r>
            <w:r w:rsidRPr="00A7020A">
              <w:rPr>
                <w:rFonts w:ascii="Times New Roman" w:eastAsia="Times New Roman" w:hAnsi="Times New Roman" w:cs="Times New Roman"/>
                <w:sz w:val="24"/>
                <w:szCs w:val="24"/>
                <w:lang w:eastAsia="ru-RU"/>
              </w:rPr>
              <w:t>разветвитель USB </w:t>
            </w:r>
          </w:p>
          <w:p w:rsidR="00A7020A" w:rsidRPr="00A7020A" w:rsidRDefault="00A7020A" w:rsidP="00A7020A">
            <w:pPr>
              <w:numPr>
                <w:ilvl w:val="0"/>
                <w:numId w:val="24"/>
              </w:numPr>
              <w:shd w:val="clear" w:color="auto" w:fill="FFFFFF"/>
              <w:spacing w:after="0" w:line="240" w:lineRule="auto"/>
              <w:ind w:left="57" w:right="57"/>
              <w:textAlignment w:val="baseline"/>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bdr w:val="none" w:sz="0" w:space="0" w:color="auto" w:frame="1"/>
                <w:lang w:eastAsia="ru-RU"/>
              </w:rPr>
              <w:t>Версия USB:</w:t>
            </w:r>
            <w:r w:rsidRPr="00A7020A">
              <w:rPr>
                <w:rFonts w:ascii="Times New Roman" w:eastAsia="Times New Roman" w:hAnsi="Times New Roman" w:cs="Times New Roman"/>
                <w:sz w:val="24"/>
                <w:szCs w:val="24"/>
                <w:lang w:eastAsia="ru-RU"/>
              </w:rPr>
              <w:t>USB 2.0 </w:t>
            </w:r>
          </w:p>
          <w:p w:rsidR="00A7020A" w:rsidRPr="00A7020A" w:rsidRDefault="00A7020A" w:rsidP="00A7020A">
            <w:pPr>
              <w:numPr>
                <w:ilvl w:val="0"/>
                <w:numId w:val="24"/>
              </w:numPr>
              <w:shd w:val="clear" w:color="auto" w:fill="FFFFFF"/>
              <w:spacing w:after="0" w:line="240" w:lineRule="auto"/>
              <w:ind w:left="57" w:right="57"/>
              <w:textAlignment w:val="baseline"/>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bdr w:val="none" w:sz="0" w:space="0" w:color="auto" w:frame="1"/>
                <w:lang w:eastAsia="ru-RU"/>
              </w:rPr>
              <w:t>Количество USB портов:</w:t>
            </w:r>
            <w:r w:rsidRPr="00A7020A">
              <w:rPr>
                <w:rFonts w:ascii="Times New Roman" w:eastAsia="Times New Roman" w:hAnsi="Times New Roman" w:cs="Times New Roman"/>
                <w:sz w:val="24"/>
                <w:szCs w:val="24"/>
                <w:lang w:eastAsia="ru-RU"/>
              </w:rPr>
              <w:t>7 </w:t>
            </w:r>
          </w:p>
        </w:tc>
      </w:tr>
      <w:tr w:rsidR="00A7020A" w:rsidRPr="00A7020A" w:rsidTr="001B48F7">
        <w:trPr>
          <w:trHeight w:val="1097"/>
        </w:trPr>
        <w:tc>
          <w:tcPr>
            <w:tcW w:w="567" w:type="dxa"/>
            <w:tcBorders>
              <w:top w:val="single" w:sz="4" w:space="0" w:color="auto"/>
              <w:left w:val="single" w:sz="4" w:space="0" w:color="auto"/>
              <w:bottom w:val="single" w:sz="4" w:space="0" w:color="auto"/>
              <w:right w:val="single" w:sz="4" w:space="0" w:color="auto"/>
            </w:tcBorders>
            <w:vAlign w:val="center"/>
          </w:tcPr>
          <w:p w:rsidR="00A7020A" w:rsidRPr="00A7020A" w:rsidRDefault="00A7020A" w:rsidP="00A7020A">
            <w:pPr>
              <w:pStyle w:val="af0"/>
              <w:ind w:left="57" w:right="57"/>
              <w:jc w:val="center"/>
              <w:rPr>
                <w:rFonts w:cs="Times New Roman"/>
              </w:rPr>
            </w:pPr>
            <w:r w:rsidRPr="00A7020A">
              <w:rPr>
                <w:rFonts w:cs="Times New Roman"/>
              </w:rPr>
              <w:t>6</w:t>
            </w:r>
          </w:p>
        </w:tc>
        <w:tc>
          <w:tcPr>
            <w:tcW w:w="2552" w:type="dxa"/>
            <w:tcBorders>
              <w:top w:val="single" w:sz="4" w:space="0" w:color="auto"/>
              <w:left w:val="single" w:sz="4" w:space="0" w:color="auto"/>
              <w:bottom w:val="single" w:sz="4" w:space="0" w:color="auto"/>
              <w:right w:val="single" w:sz="4" w:space="0" w:color="auto"/>
            </w:tcBorders>
            <w:vAlign w:val="center"/>
          </w:tcPr>
          <w:p w:rsidR="00A7020A" w:rsidRPr="001B48F7" w:rsidRDefault="001B48F7" w:rsidP="00A7020A">
            <w:pPr>
              <w:spacing w:after="0" w:line="240" w:lineRule="auto"/>
              <w:ind w:left="57" w:right="57"/>
              <w:jc w:val="center"/>
              <w:rPr>
                <w:rFonts w:ascii="Times New Roman" w:hAnsi="Times New Roman" w:cs="Times New Roman"/>
                <w:noProof/>
                <w:sz w:val="24"/>
                <w:szCs w:val="24"/>
                <w:lang w:val="en-US" w:eastAsia="ru-RU"/>
              </w:rPr>
            </w:pPr>
            <w:r w:rsidRPr="001B48F7">
              <w:rPr>
                <w:rFonts w:ascii="Times New Roman" w:hAnsi="Times New Roman" w:cs="Times New Roman"/>
                <w:noProof/>
                <w:sz w:val="24"/>
                <w:szCs w:val="24"/>
                <w:lang w:eastAsia="ru-RU"/>
              </w:rPr>
              <w:t xml:space="preserve">Переключатель </w:t>
            </w:r>
            <w:r w:rsidRPr="001B48F7">
              <w:rPr>
                <w:rFonts w:ascii="Times New Roman" w:hAnsi="Times New Roman" w:cs="Times New Roman"/>
                <w:noProof/>
                <w:sz w:val="24"/>
                <w:szCs w:val="24"/>
                <w:lang w:val="en-US" w:eastAsia="ru-RU"/>
              </w:rPr>
              <w:t>KVM</w:t>
            </w:r>
          </w:p>
        </w:tc>
        <w:tc>
          <w:tcPr>
            <w:tcW w:w="711" w:type="dxa"/>
            <w:tcBorders>
              <w:top w:val="single" w:sz="4" w:space="0" w:color="auto"/>
              <w:left w:val="single" w:sz="4" w:space="0" w:color="auto"/>
              <w:bottom w:val="single" w:sz="4" w:space="0" w:color="auto"/>
              <w:right w:val="single" w:sz="4" w:space="0" w:color="auto"/>
            </w:tcBorders>
            <w:vAlign w:val="center"/>
          </w:tcPr>
          <w:p w:rsidR="00A7020A" w:rsidRPr="001B48F7" w:rsidRDefault="001B48F7" w:rsidP="00A7020A">
            <w:pPr>
              <w:spacing w:after="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35" w:type="dxa"/>
            <w:tcBorders>
              <w:top w:val="single" w:sz="4" w:space="0" w:color="auto"/>
              <w:left w:val="single" w:sz="4" w:space="0" w:color="auto"/>
              <w:bottom w:val="single" w:sz="4" w:space="0" w:color="auto"/>
              <w:right w:val="single" w:sz="4" w:space="0" w:color="auto"/>
            </w:tcBorders>
            <w:vAlign w:val="center"/>
          </w:tcPr>
          <w:p w:rsidR="00A7020A" w:rsidRPr="00A7020A" w:rsidRDefault="001B48F7" w:rsidP="00A7020A">
            <w:pPr>
              <w:spacing w:after="0" w:line="240" w:lineRule="auto"/>
              <w:ind w:left="57" w:right="57"/>
              <w:jc w:val="center"/>
              <w:rPr>
                <w:rFonts w:ascii="Times New Roman" w:hAnsi="Times New Roman" w:cs="Times New Roman"/>
                <w:sz w:val="24"/>
                <w:szCs w:val="24"/>
              </w:rPr>
            </w:pPr>
            <w:r w:rsidRPr="00A7020A">
              <w:rPr>
                <w:rFonts w:ascii="Times New Roman" w:hAnsi="Times New Roman" w:cs="Times New Roman"/>
                <w:sz w:val="24"/>
                <w:szCs w:val="24"/>
              </w:rPr>
              <w:t>шт</w:t>
            </w:r>
          </w:p>
        </w:tc>
        <w:tc>
          <w:tcPr>
            <w:tcW w:w="4391" w:type="dxa"/>
            <w:tcBorders>
              <w:top w:val="single" w:sz="4" w:space="0" w:color="auto"/>
              <w:left w:val="single" w:sz="4" w:space="0" w:color="auto"/>
              <w:bottom w:val="single" w:sz="4" w:space="0" w:color="auto"/>
              <w:right w:val="single" w:sz="4" w:space="0" w:color="auto"/>
            </w:tcBorders>
            <w:vAlign w:val="center"/>
          </w:tcPr>
          <w:p w:rsidR="00A7020A" w:rsidRPr="001B48F7" w:rsidRDefault="001B48F7" w:rsidP="00A7020A">
            <w:pPr>
              <w:numPr>
                <w:ilvl w:val="0"/>
                <w:numId w:val="25"/>
              </w:numPr>
              <w:shd w:val="clear" w:color="auto" w:fill="FFFFFF"/>
              <w:spacing w:after="0" w:line="240" w:lineRule="auto"/>
              <w:ind w:left="57" w:right="5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xml:space="preserve">Разъемы: </w:t>
            </w:r>
            <w:r>
              <w:rPr>
                <w:rFonts w:ascii="Times New Roman" w:eastAsia="Times New Roman" w:hAnsi="Times New Roman" w:cs="Times New Roman"/>
                <w:sz w:val="24"/>
                <w:szCs w:val="24"/>
                <w:bdr w:val="none" w:sz="0" w:space="0" w:color="auto" w:frame="1"/>
                <w:lang w:val="en-US" w:eastAsia="ru-RU"/>
              </w:rPr>
              <w:t>USB</w:t>
            </w:r>
            <w:r>
              <w:rPr>
                <w:rFonts w:ascii="Times New Roman" w:eastAsia="Times New Roman" w:hAnsi="Times New Roman" w:cs="Times New Roman"/>
                <w:sz w:val="24"/>
                <w:szCs w:val="24"/>
                <w:bdr w:val="none" w:sz="0" w:space="0" w:color="auto" w:frame="1"/>
                <w:lang w:eastAsia="ru-RU"/>
              </w:rPr>
              <w:t xml:space="preserve">, </w:t>
            </w:r>
            <w:r>
              <w:rPr>
                <w:rFonts w:ascii="Times New Roman" w:eastAsia="Times New Roman" w:hAnsi="Times New Roman" w:cs="Times New Roman"/>
                <w:sz w:val="24"/>
                <w:szCs w:val="24"/>
                <w:bdr w:val="none" w:sz="0" w:space="0" w:color="auto" w:frame="1"/>
                <w:lang w:val="en-US" w:eastAsia="ru-RU"/>
              </w:rPr>
              <w:t>VGA</w:t>
            </w:r>
          </w:p>
          <w:p w:rsidR="001B48F7" w:rsidRPr="001B48F7" w:rsidRDefault="001B48F7" w:rsidP="00A7020A">
            <w:pPr>
              <w:numPr>
                <w:ilvl w:val="0"/>
                <w:numId w:val="25"/>
              </w:numPr>
              <w:shd w:val="clear" w:color="auto" w:fill="FFFFFF"/>
              <w:spacing w:after="0" w:line="240" w:lineRule="auto"/>
              <w:ind w:left="57" w:right="5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Разрешение: до 2048*1536</w:t>
            </w:r>
          </w:p>
          <w:p w:rsidR="001B48F7" w:rsidRPr="001B48F7" w:rsidRDefault="001B48F7" w:rsidP="00A7020A">
            <w:pPr>
              <w:numPr>
                <w:ilvl w:val="0"/>
                <w:numId w:val="25"/>
              </w:numPr>
              <w:shd w:val="clear" w:color="auto" w:fill="FFFFFF"/>
              <w:spacing w:after="0" w:line="240" w:lineRule="auto"/>
              <w:ind w:left="57" w:right="5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Локальные подключения: до 3</w:t>
            </w:r>
          </w:p>
          <w:p w:rsidR="001B48F7" w:rsidRPr="00A7020A" w:rsidRDefault="001B48F7" w:rsidP="00A7020A">
            <w:pPr>
              <w:numPr>
                <w:ilvl w:val="0"/>
                <w:numId w:val="25"/>
              </w:numPr>
              <w:shd w:val="clear" w:color="auto" w:fill="FFFFFF"/>
              <w:spacing w:after="0" w:line="240" w:lineRule="auto"/>
              <w:ind w:left="57" w:right="57"/>
              <w:textAlignment w:val="baseline"/>
              <w:rPr>
                <w:rFonts w:ascii="Times New Roman" w:eastAsia="Times New Roman" w:hAnsi="Times New Roman" w:cs="Times New Roman"/>
                <w:sz w:val="24"/>
                <w:szCs w:val="24"/>
                <w:lang w:eastAsia="ru-RU"/>
              </w:rPr>
            </w:pPr>
          </w:p>
          <w:p w:rsidR="00A7020A" w:rsidRPr="00A7020A" w:rsidRDefault="00A7020A" w:rsidP="00A7020A">
            <w:pPr>
              <w:shd w:val="clear" w:color="auto" w:fill="FFFFFF"/>
              <w:spacing w:after="0" w:line="240" w:lineRule="auto"/>
              <w:ind w:left="57" w:right="57"/>
              <w:rPr>
                <w:rFonts w:ascii="Times New Roman" w:eastAsia="Times New Roman" w:hAnsi="Times New Roman" w:cs="Times New Roman"/>
                <w:bCs/>
                <w:sz w:val="24"/>
                <w:szCs w:val="24"/>
                <w:lang w:eastAsia="ru-RU"/>
              </w:rPr>
            </w:pPr>
          </w:p>
        </w:tc>
      </w:tr>
      <w:tr w:rsidR="001B48F7" w:rsidRPr="00A7020A" w:rsidTr="00B12E0F">
        <w:trPr>
          <w:trHeight w:val="210"/>
        </w:trPr>
        <w:tc>
          <w:tcPr>
            <w:tcW w:w="567" w:type="dxa"/>
            <w:tcBorders>
              <w:top w:val="single" w:sz="4" w:space="0" w:color="auto"/>
              <w:left w:val="single" w:sz="4" w:space="0" w:color="auto"/>
              <w:bottom w:val="single" w:sz="4" w:space="0" w:color="auto"/>
              <w:right w:val="single" w:sz="4" w:space="0" w:color="auto"/>
            </w:tcBorders>
            <w:vAlign w:val="center"/>
          </w:tcPr>
          <w:p w:rsidR="001B48F7" w:rsidRPr="001B48F7" w:rsidRDefault="001B48F7" w:rsidP="00A7020A">
            <w:pPr>
              <w:pStyle w:val="af0"/>
              <w:ind w:left="57" w:right="57"/>
              <w:jc w:val="center"/>
              <w:rPr>
                <w:rFonts w:cs="Times New Roman"/>
                <w:lang w:val="en-US"/>
              </w:rPr>
            </w:pPr>
            <w:r>
              <w:rPr>
                <w:rFonts w:cs="Times New Roman"/>
                <w:lang w:val="en-US"/>
              </w:rPr>
              <w:t>7</w:t>
            </w:r>
          </w:p>
        </w:tc>
        <w:tc>
          <w:tcPr>
            <w:tcW w:w="2552" w:type="dxa"/>
            <w:tcBorders>
              <w:top w:val="single" w:sz="4" w:space="0" w:color="auto"/>
              <w:left w:val="single" w:sz="4" w:space="0" w:color="auto"/>
              <w:bottom w:val="single" w:sz="4" w:space="0" w:color="auto"/>
              <w:right w:val="single" w:sz="4" w:space="0" w:color="auto"/>
            </w:tcBorders>
            <w:vAlign w:val="center"/>
          </w:tcPr>
          <w:p w:rsidR="001B48F7" w:rsidRPr="001B48F7" w:rsidRDefault="001B48F7" w:rsidP="00A7020A">
            <w:pPr>
              <w:spacing w:after="0" w:line="240" w:lineRule="auto"/>
              <w:ind w:left="57" w:right="57"/>
              <w:jc w:val="center"/>
              <w:rPr>
                <w:rFonts w:ascii="Times New Roman" w:hAnsi="Times New Roman" w:cs="Times New Roman"/>
                <w:noProof/>
                <w:sz w:val="24"/>
                <w:szCs w:val="24"/>
                <w:lang w:eastAsia="ru-RU"/>
              </w:rPr>
            </w:pPr>
            <w:r w:rsidRPr="001B48F7">
              <w:rPr>
                <w:rFonts w:ascii="Times New Roman" w:hAnsi="Times New Roman" w:cs="Times New Roman"/>
                <w:noProof/>
                <w:sz w:val="24"/>
                <w:szCs w:val="24"/>
                <w:lang w:eastAsia="ru-RU"/>
              </w:rPr>
              <w:t xml:space="preserve">Переключатель </w:t>
            </w:r>
            <w:r w:rsidRPr="001B48F7">
              <w:rPr>
                <w:rFonts w:ascii="Times New Roman" w:hAnsi="Times New Roman" w:cs="Times New Roman"/>
                <w:noProof/>
                <w:sz w:val="24"/>
                <w:szCs w:val="24"/>
                <w:lang w:val="en-US" w:eastAsia="ru-RU"/>
              </w:rPr>
              <w:t>KVM</w:t>
            </w:r>
          </w:p>
        </w:tc>
        <w:tc>
          <w:tcPr>
            <w:tcW w:w="711" w:type="dxa"/>
            <w:tcBorders>
              <w:top w:val="single" w:sz="4" w:space="0" w:color="auto"/>
              <w:left w:val="single" w:sz="4" w:space="0" w:color="auto"/>
              <w:bottom w:val="single" w:sz="4" w:space="0" w:color="auto"/>
              <w:right w:val="single" w:sz="4" w:space="0" w:color="auto"/>
            </w:tcBorders>
            <w:vAlign w:val="center"/>
          </w:tcPr>
          <w:p w:rsidR="001B48F7" w:rsidRPr="001B48F7" w:rsidRDefault="001B48F7" w:rsidP="00A7020A">
            <w:pPr>
              <w:spacing w:after="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35" w:type="dxa"/>
            <w:tcBorders>
              <w:top w:val="single" w:sz="4" w:space="0" w:color="auto"/>
              <w:left w:val="single" w:sz="4" w:space="0" w:color="auto"/>
              <w:bottom w:val="single" w:sz="4" w:space="0" w:color="auto"/>
              <w:right w:val="single" w:sz="4" w:space="0" w:color="auto"/>
            </w:tcBorders>
            <w:vAlign w:val="center"/>
          </w:tcPr>
          <w:p w:rsidR="001B48F7" w:rsidRPr="00A7020A" w:rsidRDefault="001B48F7" w:rsidP="00A7020A">
            <w:pPr>
              <w:spacing w:after="0" w:line="240" w:lineRule="auto"/>
              <w:ind w:left="57" w:right="57"/>
              <w:jc w:val="center"/>
              <w:rPr>
                <w:rFonts w:ascii="Times New Roman" w:hAnsi="Times New Roman" w:cs="Times New Roman"/>
                <w:sz w:val="24"/>
                <w:szCs w:val="24"/>
              </w:rPr>
            </w:pPr>
            <w:r w:rsidRPr="00A7020A">
              <w:rPr>
                <w:rFonts w:ascii="Times New Roman" w:hAnsi="Times New Roman" w:cs="Times New Roman"/>
                <w:sz w:val="24"/>
                <w:szCs w:val="24"/>
              </w:rPr>
              <w:t>шт</w:t>
            </w:r>
          </w:p>
        </w:tc>
        <w:tc>
          <w:tcPr>
            <w:tcW w:w="4391" w:type="dxa"/>
            <w:tcBorders>
              <w:top w:val="single" w:sz="4" w:space="0" w:color="auto"/>
              <w:left w:val="single" w:sz="4" w:space="0" w:color="auto"/>
              <w:bottom w:val="single" w:sz="4" w:space="0" w:color="auto"/>
              <w:right w:val="single" w:sz="4" w:space="0" w:color="auto"/>
            </w:tcBorders>
            <w:vAlign w:val="center"/>
          </w:tcPr>
          <w:p w:rsidR="001B48F7" w:rsidRPr="001B48F7" w:rsidRDefault="001B48F7" w:rsidP="001B48F7">
            <w:pPr>
              <w:numPr>
                <w:ilvl w:val="0"/>
                <w:numId w:val="25"/>
              </w:numPr>
              <w:shd w:val="clear" w:color="auto" w:fill="FFFFFF"/>
              <w:spacing w:after="0" w:line="240" w:lineRule="auto"/>
              <w:ind w:left="57" w:right="5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xml:space="preserve">Разъемы: </w:t>
            </w:r>
            <w:r>
              <w:rPr>
                <w:rFonts w:ascii="Times New Roman" w:eastAsia="Times New Roman" w:hAnsi="Times New Roman" w:cs="Times New Roman"/>
                <w:sz w:val="24"/>
                <w:szCs w:val="24"/>
                <w:bdr w:val="none" w:sz="0" w:space="0" w:color="auto" w:frame="1"/>
                <w:lang w:val="en-US" w:eastAsia="ru-RU"/>
              </w:rPr>
              <w:t>USB</w:t>
            </w:r>
          </w:p>
          <w:p w:rsidR="001B48F7" w:rsidRPr="001B48F7" w:rsidRDefault="001B48F7" w:rsidP="001B48F7">
            <w:pPr>
              <w:numPr>
                <w:ilvl w:val="0"/>
                <w:numId w:val="25"/>
              </w:numPr>
              <w:shd w:val="clear" w:color="auto" w:fill="FFFFFF"/>
              <w:spacing w:after="0" w:line="240" w:lineRule="auto"/>
              <w:ind w:left="57" w:right="5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Локальные подключения: до 4</w:t>
            </w:r>
          </w:p>
          <w:p w:rsidR="001B48F7" w:rsidRPr="00A7020A" w:rsidRDefault="001B48F7" w:rsidP="00A7020A">
            <w:pPr>
              <w:numPr>
                <w:ilvl w:val="0"/>
                <w:numId w:val="25"/>
              </w:numPr>
              <w:shd w:val="clear" w:color="auto" w:fill="FFFFFF"/>
              <w:spacing w:after="0" w:line="240" w:lineRule="auto"/>
              <w:ind w:left="57" w:right="57"/>
              <w:textAlignment w:val="baseline"/>
              <w:rPr>
                <w:rFonts w:ascii="Times New Roman" w:eastAsia="Times New Roman" w:hAnsi="Times New Roman" w:cs="Times New Roman"/>
                <w:sz w:val="24"/>
                <w:szCs w:val="24"/>
                <w:bdr w:val="none" w:sz="0" w:space="0" w:color="auto" w:frame="1"/>
                <w:lang w:eastAsia="ru-RU"/>
              </w:rPr>
            </w:pPr>
          </w:p>
        </w:tc>
      </w:tr>
      <w:tr w:rsidR="00A7020A" w:rsidRPr="00A7020A" w:rsidTr="00B12E0F">
        <w:trPr>
          <w:trHeight w:val="210"/>
        </w:trPr>
        <w:tc>
          <w:tcPr>
            <w:tcW w:w="567" w:type="dxa"/>
            <w:tcBorders>
              <w:top w:val="single" w:sz="4" w:space="0" w:color="auto"/>
              <w:left w:val="single" w:sz="4" w:space="0" w:color="auto"/>
              <w:bottom w:val="single" w:sz="4" w:space="0" w:color="auto"/>
              <w:right w:val="single" w:sz="4" w:space="0" w:color="auto"/>
            </w:tcBorders>
            <w:vAlign w:val="center"/>
          </w:tcPr>
          <w:p w:rsidR="00A7020A" w:rsidRPr="001B48F7" w:rsidRDefault="001B48F7" w:rsidP="00A7020A">
            <w:pPr>
              <w:pStyle w:val="af0"/>
              <w:ind w:left="57" w:right="57"/>
              <w:jc w:val="center"/>
              <w:rPr>
                <w:rFonts w:cs="Times New Roman"/>
                <w:lang w:val="en-US"/>
              </w:rPr>
            </w:pPr>
            <w:r>
              <w:rPr>
                <w:rFonts w:cs="Times New Roman"/>
                <w:lang w:val="en-US"/>
              </w:rPr>
              <w:t>8</w:t>
            </w:r>
          </w:p>
        </w:tc>
        <w:tc>
          <w:tcPr>
            <w:tcW w:w="2552" w:type="dxa"/>
            <w:tcBorders>
              <w:top w:val="single" w:sz="4" w:space="0" w:color="auto"/>
              <w:left w:val="single" w:sz="4" w:space="0" w:color="auto"/>
              <w:bottom w:val="single" w:sz="4" w:space="0" w:color="auto"/>
              <w:right w:val="single" w:sz="4" w:space="0" w:color="auto"/>
            </w:tcBorders>
            <w:vAlign w:val="center"/>
          </w:tcPr>
          <w:p w:rsidR="00A7020A" w:rsidRPr="001B48F7" w:rsidRDefault="00A7020A" w:rsidP="00A7020A">
            <w:pPr>
              <w:pStyle w:val="1"/>
              <w:spacing w:before="0" w:line="240" w:lineRule="auto"/>
              <w:ind w:left="57" w:right="57"/>
              <w:jc w:val="center"/>
              <w:textAlignment w:val="baseline"/>
              <w:rPr>
                <w:rFonts w:ascii="Times New Roman" w:hAnsi="Times New Roman" w:cs="Times New Roman"/>
                <w:b w:val="0"/>
                <w:bCs w:val="0"/>
                <w:color w:val="auto"/>
                <w:sz w:val="24"/>
                <w:szCs w:val="24"/>
              </w:rPr>
            </w:pPr>
            <w:r w:rsidRPr="001B48F7">
              <w:rPr>
                <w:rFonts w:ascii="Times New Roman" w:hAnsi="Times New Roman" w:cs="Times New Roman"/>
                <w:b w:val="0"/>
                <w:bCs w:val="0"/>
                <w:color w:val="auto"/>
                <w:sz w:val="24"/>
                <w:szCs w:val="24"/>
              </w:rPr>
              <w:t>Сетевой фильтр</w:t>
            </w:r>
          </w:p>
          <w:p w:rsidR="00A7020A" w:rsidRPr="001B48F7" w:rsidRDefault="00A7020A" w:rsidP="00A7020A">
            <w:pPr>
              <w:spacing w:after="0" w:line="240" w:lineRule="auto"/>
              <w:ind w:left="57" w:right="57"/>
              <w:jc w:val="center"/>
              <w:rPr>
                <w:rFonts w:ascii="Times New Roman" w:hAnsi="Times New Roman" w:cs="Times New Roman"/>
                <w:noProof/>
                <w:sz w:val="24"/>
                <w:szCs w:val="24"/>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rsidR="00A7020A" w:rsidRPr="001B48F7" w:rsidRDefault="001B48F7" w:rsidP="00A7020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14</w:t>
            </w:r>
          </w:p>
        </w:tc>
        <w:tc>
          <w:tcPr>
            <w:tcW w:w="1135" w:type="dxa"/>
            <w:tcBorders>
              <w:top w:val="single" w:sz="4" w:space="0" w:color="auto"/>
              <w:left w:val="single" w:sz="4" w:space="0" w:color="auto"/>
              <w:bottom w:val="single" w:sz="4" w:space="0" w:color="auto"/>
              <w:right w:val="single" w:sz="4" w:space="0" w:color="auto"/>
            </w:tcBorders>
            <w:vAlign w:val="center"/>
          </w:tcPr>
          <w:p w:rsidR="00A7020A" w:rsidRPr="00A7020A" w:rsidRDefault="001B48F7" w:rsidP="00A7020A">
            <w:pPr>
              <w:spacing w:after="0" w:line="240" w:lineRule="auto"/>
              <w:ind w:left="57" w:right="57"/>
              <w:jc w:val="center"/>
              <w:rPr>
                <w:rFonts w:ascii="Times New Roman" w:hAnsi="Times New Roman" w:cs="Times New Roman"/>
                <w:sz w:val="24"/>
                <w:szCs w:val="24"/>
              </w:rPr>
            </w:pPr>
            <w:r w:rsidRPr="00A7020A">
              <w:rPr>
                <w:rFonts w:ascii="Times New Roman" w:hAnsi="Times New Roman" w:cs="Times New Roman"/>
                <w:sz w:val="24"/>
                <w:szCs w:val="24"/>
              </w:rPr>
              <w:t>шт</w:t>
            </w:r>
          </w:p>
        </w:tc>
        <w:tc>
          <w:tcPr>
            <w:tcW w:w="4391" w:type="dxa"/>
            <w:tcBorders>
              <w:top w:val="single" w:sz="4" w:space="0" w:color="auto"/>
              <w:left w:val="single" w:sz="4" w:space="0" w:color="auto"/>
              <w:bottom w:val="single" w:sz="4" w:space="0" w:color="auto"/>
              <w:right w:val="single" w:sz="4" w:space="0" w:color="auto"/>
            </w:tcBorders>
            <w:vAlign w:val="center"/>
          </w:tcPr>
          <w:p w:rsidR="00A7020A" w:rsidRPr="00A7020A" w:rsidRDefault="00A7020A" w:rsidP="00A7020A">
            <w:pPr>
              <w:numPr>
                <w:ilvl w:val="0"/>
                <w:numId w:val="26"/>
              </w:numPr>
              <w:shd w:val="clear" w:color="auto" w:fill="FFFFFF"/>
              <w:spacing w:after="0" w:line="240" w:lineRule="auto"/>
              <w:ind w:left="57" w:right="57"/>
              <w:textAlignment w:val="baseline"/>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bdr w:val="none" w:sz="0" w:space="0" w:color="auto" w:frame="1"/>
                <w:lang w:eastAsia="ru-RU"/>
              </w:rPr>
              <w:t>Тип изделия:</w:t>
            </w:r>
            <w:r w:rsidRPr="00A7020A">
              <w:rPr>
                <w:rFonts w:ascii="Times New Roman" w:eastAsia="Times New Roman" w:hAnsi="Times New Roman" w:cs="Times New Roman"/>
                <w:sz w:val="24"/>
                <w:szCs w:val="24"/>
                <w:bdr w:val="none" w:sz="0" w:space="0" w:color="auto" w:frame="1"/>
                <w:lang w:val="en-US" w:eastAsia="ru-RU"/>
              </w:rPr>
              <w:t xml:space="preserve"> </w:t>
            </w:r>
            <w:r w:rsidRPr="00A7020A">
              <w:rPr>
                <w:rFonts w:ascii="Times New Roman" w:eastAsia="Times New Roman" w:hAnsi="Times New Roman" w:cs="Times New Roman"/>
                <w:sz w:val="24"/>
                <w:szCs w:val="24"/>
                <w:lang w:eastAsia="ru-RU"/>
              </w:rPr>
              <w:t>сетевой фильтр </w:t>
            </w:r>
          </w:p>
          <w:p w:rsidR="00A7020A" w:rsidRPr="00A7020A" w:rsidRDefault="00A7020A" w:rsidP="00A7020A">
            <w:pPr>
              <w:numPr>
                <w:ilvl w:val="0"/>
                <w:numId w:val="26"/>
              </w:numPr>
              <w:shd w:val="clear" w:color="auto" w:fill="FFFFFF"/>
              <w:spacing w:after="0" w:line="240" w:lineRule="auto"/>
              <w:ind w:left="57" w:right="57"/>
              <w:textAlignment w:val="baseline"/>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bdr w:val="none" w:sz="0" w:space="0" w:color="auto" w:frame="1"/>
                <w:lang w:eastAsia="ru-RU"/>
              </w:rPr>
              <w:t>Количество розеток:</w:t>
            </w:r>
            <w:r w:rsidRPr="00A7020A">
              <w:rPr>
                <w:rFonts w:ascii="Times New Roman" w:eastAsia="Times New Roman" w:hAnsi="Times New Roman" w:cs="Times New Roman"/>
                <w:sz w:val="24"/>
                <w:szCs w:val="24"/>
                <w:bdr w:val="none" w:sz="0" w:space="0" w:color="auto" w:frame="1"/>
                <w:lang w:val="en-US" w:eastAsia="ru-RU"/>
              </w:rPr>
              <w:t xml:space="preserve"> </w:t>
            </w:r>
            <w:r w:rsidRPr="00A7020A">
              <w:rPr>
                <w:rFonts w:ascii="Times New Roman" w:eastAsia="Times New Roman" w:hAnsi="Times New Roman" w:cs="Times New Roman"/>
                <w:sz w:val="24"/>
                <w:szCs w:val="24"/>
                <w:lang w:eastAsia="ru-RU"/>
              </w:rPr>
              <w:t>5 шт. </w:t>
            </w:r>
          </w:p>
          <w:p w:rsidR="00A7020A" w:rsidRPr="00A7020A" w:rsidRDefault="00A7020A" w:rsidP="00A7020A">
            <w:pPr>
              <w:numPr>
                <w:ilvl w:val="0"/>
                <w:numId w:val="26"/>
              </w:numPr>
              <w:shd w:val="clear" w:color="auto" w:fill="FFFFFF"/>
              <w:spacing w:after="0" w:line="240" w:lineRule="auto"/>
              <w:ind w:left="57" w:right="57"/>
              <w:textAlignment w:val="baseline"/>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bdr w:val="none" w:sz="0" w:space="0" w:color="auto" w:frame="1"/>
                <w:lang w:eastAsia="ru-RU"/>
              </w:rPr>
              <w:t>Тип розеток:</w:t>
            </w:r>
            <w:r w:rsidRPr="00A7020A">
              <w:rPr>
                <w:rFonts w:ascii="Times New Roman" w:eastAsia="Times New Roman" w:hAnsi="Times New Roman" w:cs="Times New Roman"/>
                <w:sz w:val="24"/>
                <w:szCs w:val="24"/>
                <w:bdr w:val="none" w:sz="0" w:space="0" w:color="auto" w:frame="1"/>
                <w:lang w:val="en-US" w:eastAsia="ru-RU"/>
              </w:rPr>
              <w:t xml:space="preserve"> </w:t>
            </w:r>
            <w:r w:rsidRPr="00A7020A">
              <w:rPr>
                <w:rFonts w:ascii="Times New Roman" w:eastAsia="Times New Roman" w:hAnsi="Times New Roman" w:cs="Times New Roman"/>
                <w:sz w:val="24"/>
                <w:szCs w:val="24"/>
                <w:lang w:eastAsia="ru-RU"/>
              </w:rPr>
              <w:t>евро </w:t>
            </w:r>
          </w:p>
          <w:p w:rsidR="00A7020A" w:rsidRPr="00A7020A" w:rsidRDefault="00A7020A" w:rsidP="00A7020A">
            <w:pPr>
              <w:numPr>
                <w:ilvl w:val="0"/>
                <w:numId w:val="26"/>
              </w:numPr>
              <w:shd w:val="clear" w:color="auto" w:fill="FFFFFF"/>
              <w:spacing w:after="0" w:line="240" w:lineRule="auto"/>
              <w:ind w:left="57" w:right="57"/>
              <w:textAlignment w:val="baseline"/>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bdr w:val="none" w:sz="0" w:space="0" w:color="auto" w:frame="1"/>
                <w:lang w:eastAsia="ru-RU"/>
              </w:rPr>
              <w:t>Суммарная мощность нагрузки:</w:t>
            </w:r>
            <w:r w:rsidRPr="00A7020A">
              <w:rPr>
                <w:rFonts w:ascii="Times New Roman" w:eastAsia="Times New Roman" w:hAnsi="Times New Roman" w:cs="Times New Roman"/>
                <w:sz w:val="24"/>
                <w:szCs w:val="24"/>
                <w:lang w:val="en-US" w:eastAsia="ru-RU"/>
              </w:rPr>
              <w:t xml:space="preserve"> </w:t>
            </w:r>
            <w:r w:rsidRPr="00A7020A">
              <w:rPr>
                <w:rFonts w:ascii="Times New Roman" w:eastAsia="Times New Roman" w:hAnsi="Times New Roman" w:cs="Times New Roman"/>
                <w:sz w:val="24"/>
                <w:szCs w:val="24"/>
                <w:lang w:eastAsia="ru-RU"/>
              </w:rPr>
              <w:t>2.2 кВт </w:t>
            </w:r>
          </w:p>
          <w:p w:rsidR="00A7020A" w:rsidRPr="00A7020A" w:rsidRDefault="00A7020A" w:rsidP="00A7020A">
            <w:pPr>
              <w:numPr>
                <w:ilvl w:val="0"/>
                <w:numId w:val="26"/>
              </w:numPr>
              <w:shd w:val="clear" w:color="auto" w:fill="FFFFFF"/>
              <w:spacing w:after="0" w:line="240" w:lineRule="auto"/>
              <w:ind w:left="57" w:right="57"/>
              <w:textAlignment w:val="baseline"/>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bdr w:val="none" w:sz="0" w:space="0" w:color="auto" w:frame="1"/>
                <w:lang w:eastAsia="ru-RU"/>
              </w:rPr>
              <w:t>Заземление:</w:t>
            </w:r>
            <w:r w:rsidRPr="00A7020A">
              <w:rPr>
                <w:rFonts w:ascii="Times New Roman" w:eastAsia="Times New Roman" w:hAnsi="Times New Roman" w:cs="Times New Roman"/>
                <w:sz w:val="24"/>
                <w:szCs w:val="24"/>
                <w:lang w:val="en-US" w:eastAsia="ru-RU"/>
              </w:rPr>
              <w:t xml:space="preserve"> </w:t>
            </w:r>
            <w:r w:rsidRPr="00A7020A">
              <w:rPr>
                <w:rFonts w:ascii="Times New Roman" w:eastAsia="Times New Roman" w:hAnsi="Times New Roman" w:cs="Times New Roman"/>
                <w:sz w:val="24"/>
                <w:szCs w:val="24"/>
                <w:lang w:eastAsia="ru-RU"/>
              </w:rPr>
              <w:t>да </w:t>
            </w:r>
          </w:p>
          <w:p w:rsidR="00A7020A" w:rsidRPr="00A7020A" w:rsidRDefault="00A7020A" w:rsidP="00A7020A">
            <w:pPr>
              <w:numPr>
                <w:ilvl w:val="0"/>
                <w:numId w:val="26"/>
              </w:numPr>
              <w:shd w:val="clear" w:color="auto" w:fill="FFFFFF"/>
              <w:spacing w:after="0" w:line="240" w:lineRule="auto"/>
              <w:ind w:left="57" w:right="57"/>
              <w:textAlignment w:val="baseline"/>
              <w:rPr>
                <w:rFonts w:ascii="Times New Roman" w:eastAsia="Times New Roman" w:hAnsi="Times New Roman" w:cs="Times New Roman"/>
                <w:sz w:val="24"/>
                <w:szCs w:val="24"/>
                <w:lang w:eastAsia="ru-RU"/>
              </w:rPr>
            </w:pPr>
            <w:r w:rsidRPr="00A7020A">
              <w:rPr>
                <w:rFonts w:ascii="Times New Roman" w:eastAsia="Times New Roman" w:hAnsi="Times New Roman" w:cs="Times New Roman"/>
                <w:sz w:val="24"/>
                <w:szCs w:val="24"/>
                <w:bdr w:val="none" w:sz="0" w:space="0" w:color="auto" w:frame="1"/>
                <w:lang w:eastAsia="ru-RU"/>
              </w:rPr>
              <w:t>Длина шнура:</w:t>
            </w:r>
            <w:r w:rsidRPr="00A7020A">
              <w:rPr>
                <w:rFonts w:ascii="Times New Roman" w:eastAsia="Times New Roman" w:hAnsi="Times New Roman" w:cs="Times New Roman"/>
                <w:sz w:val="24"/>
                <w:szCs w:val="24"/>
                <w:bdr w:val="none" w:sz="0" w:space="0" w:color="auto" w:frame="1"/>
                <w:lang w:val="en-US" w:eastAsia="ru-RU"/>
              </w:rPr>
              <w:t xml:space="preserve"> </w:t>
            </w:r>
            <w:r w:rsidRPr="00A7020A">
              <w:rPr>
                <w:rFonts w:ascii="Times New Roman" w:eastAsia="Times New Roman" w:hAnsi="Times New Roman" w:cs="Times New Roman"/>
                <w:sz w:val="24"/>
                <w:szCs w:val="24"/>
                <w:lang w:eastAsia="ru-RU"/>
              </w:rPr>
              <w:t>3 м </w:t>
            </w:r>
          </w:p>
          <w:p w:rsidR="00A7020A" w:rsidRPr="00A7020A" w:rsidRDefault="00A7020A" w:rsidP="00A7020A">
            <w:pPr>
              <w:shd w:val="clear" w:color="auto" w:fill="FFFFFF"/>
              <w:spacing w:after="0" w:line="240" w:lineRule="auto"/>
              <w:ind w:left="57" w:right="57"/>
              <w:rPr>
                <w:rFonts w:ascii="Times New Roman" w:eastAsia="Times New Roman" w:hAnsi="Times New Roman" w:cs="Times New Roman"/>
                <w:bCs/>
                <w:sz w:val="24"/>
                <w:szCs w:val="24"/>
                <w:lang w:eastAsia="ru-RU"/>
              </w:rPr>
            </w:pPr>
          </w:p>
        </w:tc>
      </w:tr>
    </w:tbl>
    <w:p w:rsidR="00361250" w:rsidRDefault="00361250" w:rsidP="0097336D">
      <w:pPr>
        <w:spacing w:after="3" w:line="240" w:lineRule="auto"/>
        <w:ind w:left="-567" w:right="12"/>
        <w:jc w:val="both"/>
        <w:rPr>
          <w:rFonts w:ascii="Times New Roman" w:eastAsia="Times New Roman" w:hAnsi="Times New Roman" w:cs="Times New Roman"/>
          <w:b/>
          <w:sz w:val="24"/>
          <w:szCs w:val="24"/>
          <w:lang w:eastAsia="ru-RU"/>
        </w:rPr>
      </w:pPr>
    </w:p>
    <w:p w:rsidR="006D0DF5" w:rsidRPr="009656EB" w:rsidRDefault="006D0DF5" w:rsidP="006D0DF5">
      <w:pPr>
        <w:spacing w:after="3" w:line="240" w:lineRule="auto"/>
        <w:ind w:left="-567" w:right="12"/>
        <w:jc w:val="both"/>
        <w:rPr>
          <w:rFonts w:ascii="Times New Roman" w:eastAsia="Times New Roman" w:hAnsi="Times New Roman" w:cs="Times New Roman"/>
          <w:sz w:val="24"/>
          <w:szCs w:val="24"/>
        </w:rPr>
      </w:pPr>
      <w:r w:rsidRPr="009656EB">
        <w:rPr>
          <w:rFonts w:ascii="Times New Roman" w:eastAsia="Times New Roman" w:hAnsi="Times New Roman" w:cs="Times New Roman"/>
          <w:sz w:val="24"/>
          <w:szCs w:val="24"/>
        </w:rPr>
        <w:t>1.</w:t>
      </w:r>
      <w:r w:rsidR="00AE502C">
        <w:rPr>
          <w:rFonts w:ascii="Times New Roman" w:eastAsia="Times New Roman" w:hAnsi="Times New Roman" w:cs="Times New Roman"/>
          <w:sz w:val="24"/>
          <w:szCs w:val="24"/>
        </w:rPr>
        <w:t>3</w:t>
      </w:r>
      <w:r w:rsidRPr="009656EB">
        <w:rPr>
          <w:rFonts w:ascii="Times New Roman" w:eastAsia="Times New Roman" w:hAnsi="Times New Roman" w:cs="Times New Roman"/>
          <w:sz w:val="24"/>
          <w:szCs w:val="24"/>
        </w:rPr>
        <w:t xml:space="preserve">. Место доставки товара: </w:t>
      </w:r>
      <w:r w:rsidRPr="00E9741D">
        <w:rPr>
          <w:rFonts w:ascii="Times New Roman" w:eastAsia="Times New Roman" w:hAnsi="Times New Roman" w:cs="Times New Roman"/>
          <w:sz w:val="24"/>
          <w:szCs w:val="24"/>
        </w:rPr>
        <w:t>г</w:t>
      </w:r>
      <w:r w:rsidR="00A77F57">
        <w:rPr>
          <w:rFonts w:ascii="Times New Roman" w:eastAsia="Times New Roman" w:hAnsi="Times New Roman" w:cs="Times New Roman"/>
          <w:sz w:val="24"/>
          <w:szCs w:val="24"/>
        </w:rPr>
        <w:t>.</w:t>
      </w:r>
      <w:r w:rsidRPr="00E9741D">
        <w:rPr>
          <w:rFonts w:ascii="Times New Roman" w:eastAsia="Times New Roman" w:hAnsi="Times New Roman" w:cs="Times New Roman"/>
          <w:sz w:val="24"/>
          <w:szCs w:val="24"/>
        </w:rPr>
        <w:t xml:space="preserve"> Москва, ул</w:t>
      </w:r>
      <w:r>
        <w:rPr>
          <w:rFonts w:ascii="Times New Roman" w:eastAsia="Times New Roman" w:hAnsi="Times New Roman" w:cs="Times New Roman"/>
          <w:sz w:val="24"/>
          <w:szCs w:val="24"/>
        </w:rPr>
        <w:t>.</w:t>
      </w:r>
      <w:r w:rsidRPr="00E9741D">
        <w:rPr>
          <w:rFonts w:ascii="Times New Roman" w:eastAsia="Times New Roman" w:hAnsi="Times New Roman" w:cs="Times New Roman"/>
          <w:sz w:val="24"/>
          <w:szCs w:val="24"/>
        </w:rPr>
        <w:t xml:space="preserve"> Кржижановского, д</w:t>
      </w:r>
      <w:r w:rsidR="00A77F57">
        <w:rPr>
          <w:rFonts w:ascii="Times New Roman" w:eastAsia="Times New Roman" w:hAnsi="Times New Roman" w:cs="Times New Roman"/>
          <w:sz w:val="24"/>
          <w:szCs w:val="24"/>
        </w:rPr>
        <w:t>.</w:t>
      </w:r>
      <w:r w:rsidRPr="00E9741D">
        <w:rPr>
          <w:rFonts w:ascii="Times New Roman" w:eastAsia="Times New Roman" w:hAnsi="Times New Roman" w:cs="Times New Roman"/>
          <w:sz w:val="24"/>
          <w:szCs w:val="24"/>
        </w:rPr>
        <w:t xml:space="preserve"> 13</w:t>
      </w:r>
      <w:r w:rsidR="00A77F57">
        <w:rPr>
          <w:rFonts w:ascii="Times New Roman" w:eastAsia="Times New Roman" w:hAnsi="Times New Roman" w:cs="Times New Roman"/>
          <w:sz w:val="24"/>
          <w:szCs w:val="24"/>
        </w:rPr>
        <w:t>,</w:t>
      </w:r>
      <w:r w:rsidRPr="00E9741D">
        <w:rPr>
          <w:rFonts w:ascii="Times New Roman" w:eastAsia="Times New Roman" w:hAnsi="Times New Roman" w:cs="Times New Roman"/>
          <w:sz w:val="24"/>
          <w:szCs w:val="24"/>
        </w:rPr>
        <w:t xml:space="preserve"> к</w:t>
      </w:r>
      <w:r w:rsidR="00A77F57">
        <w:rPr>
          <w:rFonts w:ascii="Times New Roman" w:eastAsia="Times New Roman" w:hAnsi="Times New Roman" w:cs="Times New Roman"/>
          <w:sz w:val="24"/>
          <w:szCs w:val="24"/>
        </w:rPr>
        <w:t>орп.</w:t>
      </w:r>
      <w:r w:rsidRPr="00E9741D">
        <w:rPr>
          <w:rFonts w:ascii="Times New Roman" w:eastAsia="Times New Roman" w:hAnsi="Times New Roman" w:cs="Times New Roman"/>
          <w:sz w:val="24"/>
          <w:szCs w:val="24"/>
        </w:rPr>
        <w:t xml:space="preserve"> 1</w:t>
      </w:r>
      <w:r w:rsidR="00A77F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484BF4" w:rsidRDefault="006D0DF5" w:rsidP="00484BF4">
      <w:pPr>
        <w:spacing w:after="3"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sidR="006640F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A635AA">
        <w:rPr>
          <w:rFonts w:ascii="Times New Roman" w:eastAsia="Times New Roman" w:hAnsi="Times New Roman" w:cs="Times New Roman"/>
          <w:sz w:val="24"/>
          <w:szCs w:val="24"/>
        </w:rPr>
        <w:t>Срок поставки товара</w:t>
      </w:r>
      <w:r>
        <w:rPr>
          <w:rFonts w:ascii="Times New Roman" w:eastAsia="Times New Roman" w:hAnsi="Times New Roman" w:cs="Times New Roman"/>
          <w:sz w:val="24"/>
          <w:szCs w:val="24"/>
        </w:rPr>
        <w:t xml:space="preserve"> </w:t>
      </w:r>
      <w:r w:rsidRPr="006D0DF5">
        <w:rPr>
          <w:rFonts w:ascii="Times New Roman" w:eastAsia="LiberationSerif" w:hAnsi="Times New Roman" w:cs="Times New Roman"/>
          <w:b/>
          <w:sz w:val="24"/>
          <w:szCs w:val="24"/>
        </w:rPr>
        <w:t xml:space="preserve">не позднее </w:t>
      </w:r>
      <w:r w:rsidR="00BF5425">
        <w:rPr>
          <w:rFonts w:ascii="Times New Roman" w:eastAsia="LiberationSerif" w:hAnsi="Times New Roman" w:cs="Times New Roman"/>
          <w:b/>
          <w:sz w:val="24"/>
          <w:szCs w:val="24"/>
        </w:rPr>
        <w:t>10</w:t>
      </w:r>
      <w:r w:rsidRPr="006D0DF5">
        <w:rPr>
          <w:rFonts w:ascii="Times New Roman" w:eastAsia="LiberationSerif" w:hAnsi="Times New Roman" w:cs="Times New Roman"/>
          <w:b/>
          <w:sz w:val="24"/>
          <w:szCs w:val="24"/>
        </w:rPr>
        <w:t xml:space="preserve"> рабочих дней с момента заключения Контракта.</w:t>
      </w:r>
      <w:r w:rsidR="00484BF4" w:rsidRPr="00484BF4">
        <w:rPr>
          <w:rFonts w:ascii="Times New Roman" w:eastAsia="Times New Roman" w:hAnsi="Times New Roman" w:cs="Times New Roman"/>
          <w:color w:val="000000"/>
          <w:sz w:val="24"/>
          <w:szCs w:val="24"/>
        </w:rPr>
        <w:t xml:space="preserve"> </w:t>
      </w:r>
      <w:r w:rsidR="00484BF4" w:rsidRPr="00FF1FB1">
        <w:rPr>
          <w:rFonts w:ascii="Times New Roman" w:eastAsia="Times New Roman" w:hAnsi="Times New Roman" w:cs="Times New Roman"/>
          <w:color w:val="000000"/>
          <w:sz w:val="24"/>
          <w:szCs w:val="24"/>
        </w:rPr>
        <w:t xml:space="preserve">Доставка, подъём на этажи осуществляется за счёт сил и средств Поставщика. </w:t>
      </w:r>
    </w:p>
    <w:p w:rsidR="002C443E" w:rsidRPr="00FF1FB1" w:rsidRDefault="002C443E" w:rsidP="00484BF4">
      <w:pPr>
        <w:spacing w:after="3" w:line="240" w:lineRule="auto"/>
        <w:ind w:left="-567"/>
        <w:jc w:val="both"/>
        <w:rPr>
          <w:rFonts w:ascii="Times New Roman" w:eastAsia="Times New Roman" w:hAnsi="Times New Roman" w:cs="Times New Roman"/>
          <w:color w:val="000000"/>
          <w:sz w:val="24"/>
          <w:szCs w:val="24"/>
        </w:rPr>
      </w:pPr>
    </w:p>
    <w:p w:rsidR="002C443E" w:rsidRPr="001716E9" w:rsidRDefault="002C443E" w:rsidP="002C443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w:t>
      </w:r>
      <w:r w:rsidRPr="001716E9">
        <w:rPr>
          <w:rFonts w:ascii="Times New Roman" w:hAnsi="Times New Roman" w:cs="Times New Roman"/>
          <w:b/>
          <w:sz w:val="24"/>
          <w:szCs w:val="24"/>
        </w:rPr>
        <w:t>. Требования к безопасности Товара.</w:t>
      </w:r>
    </w:p>
    <w:p w:rsidR="002C443E" w:rsidRPr="001716E9" w:rsidRDefault="002C443E" w:rsidP="002C443E">
      <w:pPr>
        <w:spacing w:after="0" w:line="240" w:lineRule="auto"/>
        <w:contextualSpacing/>
        <w:jc w:val="center"/>
        <w:rPr>
          <w:rFonts w:ascii="Times New Roman" w:hAnsi="Times New Roman" w:cs="Times New Roman"/>
          <w:b/>
          <w:sz w:val="24"/>
          <w:szCs w:val="24"/>
        </w:rPr>
      </w:pPr>
    </w:p>
    <w:p w:rsidR="002C443E" w:rsidRDefault="002C443E" w:rsidP="002C443E">
      <w:pPr>
        <w:spacing w:after="0" w:line="240" w:lineRule="auto"/>
        <w:ind w:firstLine="504"/>
        <w:contextualSpacing/>
        <w:jc w:val="both"/>
        <w:rPr>
          <w:rFonts w:ascii="Times New Roman" w:hAnsi="Times New Roman" w:cs="Times New Roman"/>
          <w:sz w:val="24"/>
          <w:szCs w:val="24"/>
        </w:rPr>
      </w:pPr>
      <w:r w:rsidRPr="001716E9">
        <w:rPr>
          <w:rFonts w:ascii="Times New Roman" w:hAnsi="Times New Roman" w:cs="Times New Roman"/>
          <w:sz w:val="24"/>
          <w:szCs w:val="24"/>
        </w:rPr>
        <w:lastRenderedPageBreak/>
        <w:t xml:space="preserve">Поставляемый Товар должен быть безопасен при соблюдении норм </w:t>
      </w:r>
      <w:r w:rsidRPr="001716E9">
        <w:rPr>
          <w:rFonts w:ascii="Times New Roman" w:hAnsi="Times New Roman" w:cs="Times New Roman"/>
          <w:sz w:val="24"/>
          <w:szCs w:val="24"/>
        </w:rPr>
        <w:br/>
        <w:t xml:space="preserve">и правил, установленных его производителем и определяющих порядок </w:t>
      </w:r>
      <w:r w:rsidRPr="001716E9">
        <w:rPr>
          <w:rFonts w:ascii="Times New Roman" w:hAnsi="Times New Roman" w:cs="Times New Roman"/>
          <w:sz w:val="24"/>
          <w:szCs w:val="24"/>
        </w:rPr>
        <w:br/>
        <w:t>его эксплуатации.</w:t>
      </w:r>
    </w:p>
    <w:p w:rsidR="002C443E" w:rsidRPr="00D453D4" w:rsidRDefault="002C443E" w:rsidP="002C443E">
      <w:pPr>
        <w:spacing w:after="0"/>
        <w:ind w:firstLine="709"/>
        <w:jc w:val="both"/>
        <w:rPr>
          <w:rFonts w:ascii="Times New Roman" w:hAnsi="Times New Roman"/>
          <w:sz w:val="24"/>
          <w:szCs w:val="24"/>
        </w:rPr>
      </w:pPr>
      <w:r w:rsidRPr="001E4690">
        <w:rPr>
          <w:rFonts w:ascii="Times New Roman" w:hAnsi="Times New Roman"/>
          <w:sz w:val="24"/>
          <w:szCs w:val="24"/>
        </w:rPr>
        <w:t>Товар должен соответствовать установленным для подобного вида товаров требованиям и стандартам по качеству и безопасности.</w:t>
      </w:r>
    </w:p>
    <w:p w:rsidR="002C443E" w:rsidRPr="007F5DF5" w:rsidRDefault="002C443E" w:rsidP="002C44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bCs/>
          <w:sz w:val="24"/>
          <w:szCs w:val="24"/>
        </w:rPr>
      </w:pPr>
      <w:r>
        <w:rPr>
          <w:rFonts w:ascii="Times New Roman" w:hAnsi="Times New Roman"/>
          <w:b/>
          <w:bCs/>
          <w:sz w:val="24"/>
          <w:szCs w:val="24"/>
        </w:rPr>
        <w:t>3</w:t>
      </w:r>
      <w:r w:rsidRPr="007F5DF5">
        <w:rPr>
          <w:rFonts w:ascii="Times New Roman" w:hAnsi="Times New Roman"/>
          <w:b/>
          <w:bCs/>
          <w:sz w:val="24"/>
          <w:szCs w:val="24"/>
        </w:rPr>
        <w:t xml:space="preserve">. Требования к качественным характеристикам </w:t>
      </w:r>
      <w:r>
        <w:rPr>
          <w:rFonts w:ascii="Times New Roman" w:hAnsi="Times New Roman"/>
          <w:b/>
          <w:bCs/>
          <w:sz w:val="24"/>
          <w:szCs w:val="24"/>
        </w:rPr>
        <w:t>товара:</w:t>
      </w:r>
    </w:p>
    <w:p w:rsidR="002C443E" w:rsidRPr="001E4690" w:rsidRDefault="002C443E" w:rsidP="002C44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4"/>
          <w:szCs w:val="24"/>
        </w:rPr>
      </w:pPr>
      <w:r w:rsidRPr="001E4690">
        <w:rPr>
          <w:rFonts w:ascii="Times New Roman" w:hAnsi="Times New Roman"/>
          <w:sz w:val="24"/>
          <w:szCs w:val="24"/>
        </w:rPr>
        <w:t>Качество поставляемых Поставщиком Товаров должно удовлетворять требованиям, установленным СНиП, СанПиН, ГОСТ, ТУ, с учетом условий Контракта.</w:t>
      </w:r>
    </w:p>
    <w:p w:rsidR="002C443E" w:rsidRPr="001E4690" w:rsidRDefault="002C443E" w:rsidP="002C443E">
      <w:pPr>
        <w:tabs>
          <w:tab w:val="left" w:pos="0"/>
        </w:tabs>
        <w:spacing w:after="0"/>
        <w:jc w:val="both"/>
        <w:rPr>
          <w:rFonts w:ascii="Times New Roman" w:hAnsi="Times New Roman"/>
          <w:sz w:val="24"/>
          <w:szCs w:val="24"/>
        </w:rPr>
      </w:pPr>
      <w:r w:rsidRPr="001E4690">
        <w:rPr>
          <w:rFonts w:ascii="Times New Roman" w:hAnsi="Times New Roman"/>
          <w:sz w:val="24"/>
          <w:szCs w:val="24"/>
        </w:rPr>
        <w:t>Поставщик гарантирует качество и надежность поставляемого Товара в течение всего срока годности, установленного на Товар, при условии соблюдения Заказчиком условий хранения (соблюдение температурного режима и т. д.).</w:t>
      </w:r>
    </w:p>
    <w:p w:rsidR="002C443E" w:rsidRPr="001E4690" w:rsidRDefault="002C443E" w:rsidP="002C443E">
      <w:pPr>
        <w:tabs>
          <w:tab w:val="left" w:pos="0"/>
        </w:tabs>
        <w:spacing w:after="0"/>
        <w:ind w:firstLine="709"/>
        <w:jc w:val="both"/>
        <w:rPr>
          <w:rFonts w:ascii="Times New Roman" w:hAnsi="Times New Roman"/>
          <w:sz w:val="24"/>
          <w:szCs w:val="24"/>
        </w:rPr>
      </w:pPr>
      <w:r w:rsidRPr="001E4690">
        <w:rPr>
          <w:rFonts w:ascii="Times New Roman" w:hAnsi="Times New Roman"/>
          <w:sz w:val="24"/>
          <w:szCs w:val="24"/>
        </w:rPr>
        <w:t xml:space="preserve">Требования к качеству товара устанавливаются в соответствии с действующим законодательством Российской Федерации. Поставщик гарантирует качество и безопасность поставляемого товара в соответствии с действующими стандартами, ГОСТ, ТУ завода-изготовителя, действующим на момент поставки Товара. </w:t>
      </w:r>
    </w:p>
    <w:p w:rsidR="002C443E" w:rsidRPr="007F5DF5" w:rsidRDefault="002C443E" w:rsidP="002C443E">
      <w:pPr>
        <w:widowControl w:val="0"/>
        <w:spacing w:after="0" w:line="240" w:lineRule="auto"/>
        <w:ind w:firstLine="709"/>
        <w:contextualSpacing/>
        <w:jc w:val="both"/>
        <w:rPr>
          <w:rFonts w:ascii="Times New Roman" w:eastAsia="Calibri" w:hAnsi="Times New Roman"/>
          <w:sz w:val="24"/>
          <w:szCs w:val="24"/>
        </w:rPr>
      </w:pPr>
      <w:r>
        <w:rPr>
          <w:rFonts w:ascii="Times New Roman" w:eastAsia="Calibri" w:hAnsi="Times New Roman"/>
          <w:b/>
          <w:sz w:val="24"/>
          <w:szCs w:val="24"/>
        </w:rPr>
        <w:t>4</w:t>
      </w:r>
      <w:r w:rsidRPr="007F5DF5">
        <w:rPr>
          <w:rFonts w:ascii="Times New Roman" w:eastAsia="Calibri" w:hAnsi="Times New Roman"/>
          <w:b/>
          <w:sz w:val="24"/>
          <w:szCs w:val="24"/>
        </w:rPr>
        <w:t xml:space="preserve">. Требования к объемам </w:t>
      </w:r>
      <w:r>
        <w:rPr>
          <w:rFonts w:ascii="Times New Roman" w:eastAsia="Calibri" w:hAnsi="Times New Roman"/>
          <w:b/>
          <w:sz w:val="24"/>
          <w:szCs w:val="24"/>
        </w:rPr>
        <w:t>поставляемого товара:</w:t>
      </w:r>
    </w:p>
    <w:p w:rsidR="002C443E" w:rsidRPr="007F5DF5" w:rsidRDefault="002C443E" w:rsidP="002C443E">
      <w:pPr>
        <w:spacing w:after="0" w:line="240" w:lineRule="auto"/>
        <w:ind w:firstLine="709"/>
        <w:contextualSpacing/>
        <w:jc w:val="both"/>
        <w:rPr>
          <w:rFonts w:ascii="Times New Roman" w:hAnsi="Times New Roman"/>
          <w:sz w:val="24"/>
          <w:szCs w:val="24"/>
        </w:rPr>
      </w:pPr>
      <w:r>
        <w:rPr>
          <w:rFonts w:ascii="Times New Roman" w:eastAsia="Calibri" w:hAnsi="Times New Roman"/>
          <w:sz w:val="24"/>
          <w:szCs w:val="24"/>
        </w:rPr>
        <w:t>Товар должен поставляться</w:t>
      </w:r>
      <w:r w:rsidRPr="007F5DF5">
        <w:rPr>
          <w:rFonts w:ascii="Times New Roman" w:eastAsia="Calibri" w:hAnsi="Times New Roman"/>
          <w:sz w:val="24"/>
          <w:szCs w:val="24"/>
        </w:rPr>
        <w:t xml:space="preserve"> в объеме, предусмотренном</w:t>
      </w:r>
      <w:r>
        <w:rPr>
          <w:rFonts w:ascii="Times New Roman" w:eastAsia="Calibri" w:hAnsi="Times New Roman"/>
          <w:sz w:val="24"/>
          <w:szCs w:val="24"/>
        </w:rPr>
        <w:t xml:space="preserve"> п. 1.2 Описания объекта закупки.</w:t>
      </w:r>
    </w:p>
    <w:p w:rsidR="002C443E" w:rsidRPr="007F5DF5" w:rsidRDefault="002C443E" w:rsidP="002C443E">
      <w:pPr>
        <w:widowControl w:val="0"/>
        <w:spacing w:after="0" w:line="240" w:lineRule="auto"/>
        <w:ind w:firstLine="709"/>
        <w:contextualSpacing/>
        <w:jc w:val="both"/>
        <w:rPr>
          <w:rFonts w:ascii="Times New Roman" w:hAnsi="Times New Roman"/>
          <w:color w:val="000000"/>
          <w:sz w:val="24"/>
          <w:szCs w:val="24"/>
        </w:rPr>
      </w:pPr>
      <w:r>
        <w:rPr>
          <w:rFonts w:ascii="Times New Roman" w:eastAsia="Calibri" w:hAnsi="Times New Roman"/>
          <w:b/>
          <w:sz w:val="24"/>
          <w:szCs w:val="24"/>
        </w:rPr>
        <w:t>5</w:t>
      </w:r>
      <w:r w:rsidRPr="007F5DF5">
        <w:rPr>
          <w:rFonts w:ascii="Times New Roman" w:eastAsia="Calibri" w:hAnsi="Times New Roman"/>
          <w:b/>
          <w:sz w:val="24"/>
          <w:szCs w:val="24"/>
        </w:rPr>
        <w:t xml:space="preserve">. </w:t>
      </w:r>
      <w:r w:rsidRPr="007F5DF5">
        <w:rPr>
          <w:rFonts w:ascii="Times New Roman" w:hAnsi="Times New Roman"/>
          <w:b/>
          <w:bCs/>
          <w:color w:val="000000"/>
          <w:sz w:val="24"/>
          <w:szCs w:val="24"/>
        </w:rPr>
        <w:t xml:space="preserve">Требования к </w:t>
      </w:r>
      <w:r>
        <w:rPr>
          <w:rFonts w:ascii="Times New Roman" w:hAnsi="Times New Roman"/>
          <w:b/>
          <w:bCs/>
          <w:color w:val="000000"/>
          <w:sz w:val="24"/>
          <w:szCs w:val="24"/>
        </w:rPr>
        <w:t>товару:</w:t>
      </w:r>
    </w:p>
    <w:p w:rsidR="002C443E" w:rsidRPr="007F5DF5" w:rsidRDefault="002C443E" w:rsidP="002C443E">
      <w:pPr>
        <w:widowControl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Товары поставляются</w:t>
      </w:r>
      <w:r w:rsidRPr="007F5DF5">
        <w:rPr>
          <w:rFonts w:ascii="Times New Roman" w:hAnsi="Times New Roman"/>
          <w:sz w:val="24"/>
          <w:szCs w:val="24"/>
        </w:rPr>
        <w:t xml:space="preserve"> в объеме и сроки, предусмотренные описанием объекта закупки, в соответствии с требованиями ГОСТ, СНиП, технических регламентов (норм и правил) и иных нормативных правовых актов, принятых в установленном порядке.</w:t>
      </w:r>
    </w:p>
    <w:p w:rsidR="002C443E" w:rsidRPr="007F5DF5" w:rsidRDefault="002C443E" w:rsidP="002C443E">
      <w:pPr>
        <w:widowControl w:val="0"/>
        <w:spacing w:after="0" w:line="240" w:lineRule="auto"/>
        <w:ind w:firstLine="709"/>
        <w:contextualSpacing/>
        <w:jc w:val="both"/>
        <w:rPr>
          <w:rFonts w:ascii="Times New Roman" w:hAnsi="Times New Roman"/>
          <w:b/>
          <w:bCs/>
          <w:sz w:val="24"/>
          <w:szCs w:val="24"/>
        </w:rPr>
      </w:pPr>
      <w:r>
        <w:rPr>
          <w:rFonts w:ascii="Times New Roman" w:eastAsia="Calibri" w:hAnsi="Times New Roman"/>
          <w:b/>
          <w:sz w:val="24"/>
          <w:szCs w:val="24"/>
        </w:rPr>
        <w:t>6</w:t>
      </w:r>
      <w:r w:rsidRPr="007F5DF5">
        <w:rPr>
          <w:rFonts w:ascii="Times New Roman" w:eastAsia="Calibri" w:hAnsi="Times New Roman"/>
          <w:b/>
          <w:sz w:val="24"/>
          <w:szCs w:val="24"/>
        </w:rPr>
        <w:t xml:space="preserve">. </w:t>
      </w:r>
      <w:r w:rsidRPr="007F5DF5">
        <w:rPr>
          <w:rFonts w:ascii="Times New Roman" w:hAnsi="Times New Roman"/>
          <w:b/>
          <w:bCs/>
          <w:sz w:val="24"/>
          <w:szCs w:val="24"/>
        </w:rPr>
        <w:t xml:space="preserve">Условия </w:t>
      </w:r>
      <w:r>
        <w:rPr>
          <w:rFonts w:ascii="Times New Roman" w:hAnsi="Times New Roman"/>
          <w:b/>
          <w:bCs/>
          <w:sz w:val="24"/>
          <w:szCs w:val="24"/>
        </w:rPr>
        <w:t>поставки товара:</w:t>
      </w:r>
    </w:p>
    <w:p w:rsidR="002C443E" w:rsidRPr="007F5DF5" w:rsidRDefault="002C443E" w:rsidP="002C443E">
      <w:pPr>
        <w:keepNext/>
        <w:keepLines/>
        <w:tabs>
          <w:tab w:val="left" w:pos="885"/>
        </w:tabs>
        <w:spacing w:after="0"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Товар поставляется</w:t>
      </w:r>
      <w:r w:rsidRPr="007F5DF5">
        <w:rPr>
          <w:rFonts w:ascii="Times New Roman" w:eastAsia="Calibri" w:hAnsi="Times New Roman"/>
          <w:sz w:val="24"/>
          <w:szCs w:val="24"/>
        </w:rPr>
        <w:t xml:space="preserve"> силами и средствами</w:t>
      </w:r>
      <w:r>
        <w:rPr>
          <w:rFonts w:ascii="Times New Roman" w:eastAsia="Calibri" w:hAnsi="Times New Roman"/>
          <w:sz w:val="24"/>
          <w:szCs w:val="24"/>
        </w:rPr>
        <w:t xml:space="preserve"> Поставщика</w:t>
      </w:r>
      <w:r w:rsidRPr="007F5DF5">
        <w:rPr>
          <w:rFonts w:ascii="Times New Roman" w:eastAsia="Calibri" w:hAnsi="Times New Roman"/>
          <w:sz w:val="24"/>
          <w:szCs w:val="24"/>
        </w:rPr>
        <w:t xml:space="preserve">. </w:t>
      </w:r>
    </w:p>
    <w:p w:rsidR="002C443E" w:rsidRDefault="002C443E" w:rsidP="002C443E">
      <w:pPr>
        <w:widowControl w:val="0"/>
        <w:tabs>
          <w:tab w:val="left" w:pos="885"/>
        </w:tabs>
        <w:spacing w:after="0" w:line="240" w:lineRule="auto"/>
        <w:ind w:firstLine="709"/>
        <w:contextualSpacing/>
        <w:jc w:val="both"/>
        <w:rPr>
          <w:rFonts w:ascii="Times New Roman" w:hAnsi="Times New Roman"/>
          <w:sz w:val="24"/>
          <w:szCs w:val="24"/>
        </w:rPr>
      </w:pPr>
      <w:r w:rsidRPr="007F5DF5">
        <w:rPr>
          <w:rFonts w:ascii="Times New Roman" w:hAnsi="Times New Roman"/>
          <w:sz w:val="24"/>
          <w:szCs w:val="24"/>
        </w:rPr>
        <w:t>Все используемые в рамках исполнения Контракта материалы должны иметь сертификаты качества и соответствия.</w:t>
      </w:r>
    </w:p>
    <w:p w:rsidR="002C443E" w:rsidRPr="007F5DF5" w:rsidRDefault="002C443E" w:rsidP="002C443E">
      <w:pPr>
        <w:widowControl w:val="0"/>
        <w:tabs>
          <w:tab w:val="left" w:pos="885"/>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Поставщик определяет ответственное за доставку Товара лицо.</w:t>
      </w:r>
    </w:p>
    <w:p w:rsidR="002C443E" w:rsidRPr="007F5DF5" w:rsidRDefault="002C443E" w:rsidP="002C443E">
      <w:pPr>
        <w:widowControl w:val="0"/>
        <w:tabs>
          <w:tab w:val="left" w:pos="885"/>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Товар поставляется</w:t>
      </w:r>
      <w:r w:rsidRPr="007F5DF5">
        <w:rPr>
          <w:rFonts w:ascii="Times New Roman" w:hAnsi="Times New Roman"/>
          <w:sz w:val="24"/>
          <w:szCs w:val="24"/>
        </w:rPr>
        <w:t xml:space="preserve"> с соблюдением требований по </w:t>
      </w:r>
      <w:r>
        <w:rPr>
          <w:rFonts w:ascii="Times New Roman" w:hAnsi="Times New Roman"/>
          <w:sz w:val="24"/>
          <w:szCs w:val="24"/>
        </w:rPr>
        <w:t>технике безопасности, проведения</w:t>
      </w:r>
      <w:r w:rsidRPr="007F5DF5">
        <w:rPr>
          <w:rFonts w:ascii="Times New Roman" w:hAnsi="Times New Roman"/>
          <w:sz w:val="24"/>
          <w:szCs w:val="24"/>
        </w:rPr>
        <w:t xml:space="preserve"> необходимых мероприятий по охране окружающей среды, противопожарных мероприятий.</w:t>
      </w:r>
    </w:p>
    <w:p w:rsidR="002C443E" w:rsidRPr="007F5DF5" w:rsidRDefault="002C443E" w:rsidP="002C443E">
      <w:pPr>
        <w:widowControl w:val="0"/>
        <w:tabs>
          <w:tab w:val="left" w:pos="885"/>
        </w:tabs>
        <w:spacing w:after="0" w:line="240" w:lineRule="auto"/>
        <w:ind w:firstLine="709"/>
        <w:contextualSpacing/>
        <w:jc w:val="both"/>
        <w:rPr>
          <w:rFonts w:ascii="Times New Roman" w:hAnsi="Times New Roman"/>
          <w:sz w:val="24"/>
          <w:szCs w:val="24"/>
        </w:rPr>
      </w:pPr>
      <w:r w:rsidRPr="007F5DF5">
        <w:rPr>
          <w:rFonts w:ascii="Times New Roman" w:hAnsi="Times New Roman"/>
          <w:sz w:val="24"/>
          <w:szCs w:val="24"/>
        </w:rPr>
        <w:t xml:space="preserve">Оперативное информирование Заказчика о проблемах, выявленных в процессе </w:t>
      </w:r>
      <w:r>
        <w:rPr>
          <w:rFonts w:ascii="Times New Roman" w:hAnsi="Times New Roman"/>
          <w:sz w:val="24"/>
          <w:szCs w:val="24"/>
        </w:rPr>
        <w:t>поставки товара осуществляется ответственным лицом Поставщика</w:t>
      </w:r>
      <w:r w:rsidRPr="007F5DF5">
        <w:rPr>
          <w:rFonts w:ascii="Times New Roman" w:hAnsi="Times New Roman"/>
          <w:sz w:val="24"/>
          <w:szCs w:val="24"/>
        </w:rPr>
        <w:t>.</w:t>
      </w:r>
    </w:p>
    <w:p w:rsidR="002C443E" w:rsidRPr="007F5DF5" w:rsidRDefault="002C443E" w:rsidP="002C443E">
      <w:pPr>
        <w:widowControl w:val="0"/>
        <w:tabs>
          <w:tab w:val="left" w:pos="885"/>
        </w:tabs>
        <w:spacing w:after="0" w:line="240" w:lineRule="auto"/>
        <w:ind w:firstLine="709"/>
        <w:contextualSpacing/>
        <w:jc w:val="both"/>
        <w:rPr>
          <w:rFonts w:ascii="Times New Roman" w:hAnsi="Times New Roman"/>
          <w:sz w:val="24"/>
          <w:szCs w:val="24"/>
        </w:rPr>
      </w:pPr>
      <w:r w:rsidRPr="007F5DF5">
        <w:rPr>
          <w:rFonts w:ascii="Times New Roman" w:hAnsi="Times New Roman"/>
          <w:sz w:val="24"/>
          <w:szCs w:val="24"/>
        </w:rPr>
        <w:t xml:space="preserve">При исполнении Контракта Заказчик не предоставляет </w:t>
      </w:r>
      <w:r>
        <w:rPr>
          <w:rFonts w:ascii="Times New Roman" w:hAnsi="Times New Roman"/>
          <w:sz w:val="24"/>
          <w:szCs w:val="24"/>
        </w:rPr>
        <w:t>Поставщику</w:t>
      </w:r>
      <w:r w:rsidRPr="007F5DF5">
        <w:rPr>
          <w:rFonts w:ascii="Times New Roman" w:hAnsi="Times New Roman"/>
          <w:sz w:val="24"/>
          <w:szCs w:val="24"/>
        </w:rPr>
        <w:t xml:space="preserve"> бытовые, складские и иные помещения, не обеспечивает сохранность материалов и оборудования.</w:t>
      </w:r>
    </w:p>
    <w:p w:rsidR="002C443E" w:rsidRPr="007F5DF5" w:rsidRDefault="002C443E" w:rsidP="002C443E">
      <w:pPr>
        <w:widowControl w:val="0"/>
        <w:tabs>
          <w:tab w:val="left" w:pos="885"/>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Поставщик </w:t>
      </w:r>
      <w:r w:rsidRPr="007F5DF5">
        <w:rPr>
          <w:rFonts w:ascii="Times New Roman" w:hAnsi="Times New Roman"/>
          <w:sz w:val="24"/>
          <w:szCs w:val="24"/>
        </w:rPr>
        <w:t xml:space="preserve">обязан безвозмездно устранить по требованию Заказчика все выявленные недостатки </w:t>
      </w:r>
      <w:r>
        <w:rPr>
          <w:rFonts w:ascii="Times New Roman" w:hAnsi="Times New Roman"/>
          <w:sz w:val="24"/>
          <w:szCs w:val="24"/>
        </w:rPr>
        <w:t>поставленного Товара</w:t>
      </w:r>
      <w:r w:rsidRPr="007F5DF5">
        <w:rPr>
          <w:rFonts w:ascii="Times New Roman" w:hAnsi="Times New Roman"/>
          <w:sz w:val="24"/>
          <w:szCs w:val="24"/>
        </w:rPr>
        <w:t xml:space="preserve">, если в процессе </w:t>
      </w:r>
      <w:r>
        <w:rPr>
          <w:rFonts w:ascii="Times New Roman" w:hAnsi="Times New Roman"/>
          <w:sz w:val="24"/>
          <w:szCs w:val="24"/>
        </w:rPr>
        <w:t xml:space="preserve">поставки товара Поставщик </w:t>
      </w:r>
      <w:r w:rsidRPr="007F5DF5">
        <w:rPr>
          <w:rFonts w:ascii="Times New Roman" w:hAnsi="Times New Roman"/>
          <w:sz w:val="24"/>
          <w:szCs w:val="24"/>
        </w:rPr>
        <w:t xml:space="preserve">допустил отступление от условий </w:t>
      </w:r>
      <w:r>
        <w:rPr>
          <w:rFonts w:ascii="Times New Roman" w:hAnsi="Times New Roman"/>
          <w:sz w:val="24"/>
          <w:szCs w:val="24"/>
        </w:rPr>
        <w:t>Контракта</w:t>
      </w:r>
      <w:r w:rsidRPr="007F5DF5">
        <w:rPr>
          <w:rFonts w:ascii="Times New Roman" w:hAnsi="Times New Roman"/>
          <w:sz w:val="24"/>
          <w:szCs w:val="24"/>
        </w:rPr>
        <w:t xml:space="preserve">, ухудшившее качество </w:t>
      </w:r>
      <w:r>
        <w:rPr>
          <w:rFonts w:ascii="Times New Roman" w:hAnsi="Times New Roman"/>
          <w:sz w:val="24"/>
          <w:szCs w:val="24"/>
        </w:rPr>
        <w:t>товар</w:t>
      </w:r>
      <w:r w:rsidRPr="007F5DF5">
        <w:rPr>
          <w:rFonts w:ascii="Times New Roman" w:hAnsi="Times New Roman"/>
          <w:sz w:val="24"/>
          <w:szCs w:val="24"/>
        </w:rPr>
        <w:t xml:space="preserve">, в согласованные сроки. При возникновении аварийной ситуации по вине </w:t>
      </w:r>
      <w:r>
        <w:rPr>
          <w:rFonts w:ascii="Times New Roman" w:hAnsi="Times New Roman"/>
          <w:sz w:val="24"/>
          <w:szCs w:val="24"/>
        </w:rPr>
        <w:t>Поставщика</w:t>
      </w:r>
      <w:r w:rsidRPr="007F5DF5">
        <w:rPr>
          <w:rFonts w:ascii="Times New Roman" w:hAnsi="Times New Roman"/>
          <w:sz w:val="24"/>
          <w:szCs w:val="24"/>
        </w:rPr>
        <w:t xml:space="preserve">, восстановительные и ремонтные работы осуществляются силами </w:t>
      </w:r>
      <w:r>
        <w:rPr>
          <w:rFonts w:ascii="Times New Roman" w:hAnsi="Times New Roman"/>
          <w:sz w:val="24"/>
          <w:szCs w:val="24"/>
        </w:rPr>
        <w:t>Поставщика</w:t>
      </w:r>
      <w:r w:rsidRPr="007F5DF5">
        <w:rPr>
          <w:rFonts w:ascii="Times New Roman" w:hAnsi="Times New Roman"/>
          <w:sz w:val="24"/>
          <w:szCs w:val="24"/>
        </w:rPr>
        <w:t xml:space="preserve">. </w:t>
      </w:r>
    </w:p>
    <w:p w:rsidR="002C443E" w:rsidRPr="007F5DF5" w:rsidRDefault="002C443E" w:rsidP="002C443E">
      <w:pPr>
        <w:widowControl w:val="0"/>
        <w:overflowPunct w:val="0"/>
        <w:spacing w:after="0" w:line="240" w:lineRule="auto"/>
        <w:ind w:firstLine="709"/>
        <w:contextualSpacing/>
        <w:jc w:val="both"/>
        <w:rPr>
          <w:rFonts w:ascii="Times New Roman" w:hAnsi="Times New Roman"/>
          <w:b/>
          <w:bCs/>
          <w:sz w:val="24"/>
          <w:szCs w:val="24"/>
        </w:rPr>
      </w:pPr>
      <w:r>
        <w:rPr>
          <w:rFonts w:ascii="Times New Roman" w:hAnsi="Times New Roman"/>
          <w:b/>
          <w:bCs/>
          <w:sz w:val="24"/>
          <w:szCs w:val="24"/>
        </w:rPr>
        <w:t>7</w:t>
      </w:r>
      <w:r w:rsidRPr="007F5DF5">
        <w:rPr>
          <w:rFonts w:ascii="Times New Roman" w:hAnsi="Times New Roman"/>
          <w:b/>
          <w:bCs/>
          <w:sz w:val="24"/>
          <w:szCs w:val="24"/>
        </w:rPr>
        <w:t>. Т</w:t>
      </w:r>
      <w:r>
        <w:rPr>
          <w:rFonts w:ascii="Times New Roman" w:hAnsi="Times New Roman"/>
          <w:b/>
          <w:bCs/>
          <w:sz w:val="24"/>
          <w:szCs w:val="24"/>
        </w:rPr>
        <w:t>ребования к гарантийному сроку</w:t>
      </w:r>
      <w:r w:rsidRPr="007F5DF5">
        <w:rPr>
          <w:rFonts w:ascii="Times New Roman" w:hAnsi="Times New Roman"/>
          <w:b/>
          <w:bCs/>
          <w:sz w:val="24"/>
          <w:szCs w:val="24"/>
        </w:rPr>
        <w:t xml:space="preserve"> и (или) объему предоставления гарантий качества</w:t>
      </w:r>
      <w:r>
        <w:rPr>
          <w:rFonts w:ascii="Times New Roman" w:hAnsi="Times New Roman"/>
          <w:b/>
          <w:bCs/>
          <w:sz w:val="24"/>
          <w:szCs w:val="24"/>
        </w:rPr>
        <w:t>:</w:t>
      </w:r>
    </w:p>
    <w:p w:rsidR="002C443E" w:rsidRPr="007F5DF5" w:rsidRDefault="002C443E" w:rsidP="002C443E">
      <w:pPr>
        <w:widowControl w:val="0"/>
        <w:overflowPunct w:val="0"/>
        <w:spacing w:after="0" w:line="240" w:lineRule="auto"/>
        <w:ind w:firstLine="709"/>
        <w:contextualSpacing/>
        <w:jc w:val="both"/>
        <w:rPr>
          <w:rFonts w:ascii="Times New Roman" w:hAnsi="Times New Roman"/>
          <w:b/>
          <w:bCs/>
          <w:sz w:val="24"/>
          <w:szCs w:val="24"/>
        </w:rPr>
      </w:pPr>
      <w:r>
        <w:rPr>
          <w:rFonts w:ascii="Times New Roman" w:eastAsia="Calibri" w:hAnsi="Times New Roman"/>
          <w:sz w:val="24"/>
          <w:szCs w:val="24"/>
        </w:rPr>
        <w:t>Поставщик</w:t>
      </w:r>
      <w:r w:rsidRPr="007F5DF5">
        <w:rPr>
          <w:rFonts w:ascii="Times New Roman" w:eastAsia="Calibri" w:hAnsi="Times New Roman"/>
          <w:sz w:val="24"/>
          <w:szCs w:val="24"/>
        </w:rPr>
        <w:t xml:space="preserve"> гарантирует, что </w:t>
      </w:r>
      <w:r>
        <w:rPr>
          <w:rFonts w:ascii="Times New Roman" w:eastAsia="Calibri" w:hAnsi="Times New Roman"/>
          <w:sz w:val="24"/>
          <w:szCs w:val="24"/>
        </w:rPr>
        <w:t>поставляемые товары</w:t>
      </w:r>
      <w:r w:rsidRPr="007F5DF5">
        <w:rPr>
          <w:rFonts w:ascii="Times New Roman" w:eastAsia="Calibri" w:hAnsi="Times New Roman"/>
          <w:sz w:val="24"/>
          <w:szCs w:val="24"/>
        </w:rPr>
        <w:t xml:space="preserve">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w:t>
      </w:r>
      <w:r>
        <w:rPr>
          <w:rFonts w:ascii="Times New Roman" w:eastAsia="Calibri" w:hAnsi="Times New Roman"/>
          <w:sz w:val="24"/>
          <w:szCs w:val="24"/>
        </w:rPr>
        <w:t>поставки товара</w:t>
      </w:r>
      <w:r w:rsidRPr="007F5DF5">
        <w:rPr>
          <w:rFonts w:ascii="Times New Roman" w:eastAsia="Calibri" w:hAnsi="Times New Roman"/>
          <w:sz w:val="24"/>
          <w:szCs w:val="24"/>
        </w:rPr>
        <w:t>.</w:t>
      </w:r>
    </w:p>
    <w:p w:rsidR="002C443E" w:rsidRPr="007F5DF5" w:rsidRDefault="002C443E" w:rsidP="002C443E">
      <w:pPr>
        <w:widowControl w:val="0"/>
        <w:overflowPunct w:val="0"/>
        <w:spacing w:after="0" w:line="240" w:lineRule="auto"/>
        <w:ind w:firstLine="709"/>
        <w:contextualSpacing/>
        <w:jc w:val="both"/>
        <w:rPr>
          <w:rFonts w:ascii="Times New Roman" w:eastAsia="Calibri" w:hAnsi="Times New Roman"/>
          <w:sz w:val="24"/>
          <w:szCs w:val="24"/>
        </w:rPr>
      </w:pPr>
      <w:r w:rsidRPr="007F5DF5">
        <w:rPr>
          <w:rFonts w:ascii="Times New Roman" w:eastAsia="Calibri" w:hAnsi="Times New Roman"/>
          <w:sz w:val="24"/>
          <w:szCs w:val="24"/>
        </w:rPr>
        <w:t xml:space="preserve">Под гарантией понимается устранение </w:t>
      </w:r>
      <w:r>
        <w:rPr>
          <w:rFonts w:ascii="Times New Roman" w:eastAsia="Calibri" w:hAnsi="Times New Roman"/>
          <w:sz w:val="24"/>
          <w:szCs w:val="24"/>
        </w:rPr>
        <w:t>Поставщиком</w:t>
      </w:r>
      <w:r w:rsidRPr="007F5DF5">
        <w:rPr>
          <w:rFonts w:ascii="Times New Roman" w:eastAsia="Calibri" w:hAnsi="Times New Roman"/>
          <w:sz w:val="24"/>
          <w:szCs w:val="24"/>
        </w:rPr>
        <w:t xml:space="preserve"> своими силами и за свой счет допущенных по его вине недостатков, выявленных после приемки </w:t>
      </w:r>
      <w:r>
        <w:rPr>
          <w:rFonts w:ascii="Times New Roman" w:eastAsia="Calibri" w:hAnsi="Times New Roman"/>
          <w:sz w:val="24"/>
          <w:szCs w:val="24"/>
        </w:rPr>
        <w:t>товар</w:t>
      </w:r>
      <w:r w:rsidRPr="007F5DF5">
        <w:rPr>
          <w:rFonts w:ascii="Times New Roman" w:eastAsia="Calibri" w:hAnsi="Times New Roman"/>
          <w:sz w:val="24"/>
          <w:szCs w:val="24"/>
        </w:rPr>
        <w:t>.</w:t>
      </w:r>
    </w:p>
    <w:p w:rsidR="002C443E" w:rsidRPr="007F5DF5" w:rsidRDefault="002C443E" w:rsidP="002C443E">
      <w:pPr>
        <w:tabs>
          <w:tab w:val="left" w:pos="851"/>
          <w:tab w:val="left" w:pos="993"/>
        </w:tabs>
        <w:spacing w:after="0" w:line="240" w:lineRule="auto"/>
        <w:ind w:firstLine="709"/>
        <w:contextualSpacing/>
        <w:jc w:val="both"/>
        <w:rPr>
          <w:rFonts w:ascii="Times New Roman" w:eastAsia="Calibri" w:hAnsi="Times New Roman"/>
          <w:sz w:val="24"/>
          <w:szCs w:val="24"/>
        </w:rPr>
      </w:pPr>
      <w:r w:rsidRPr="007F5DF5">
        <w:rPr>
          <w:rFonts w:ascii="Times New Roman" w:eastAsia="Calibri" w:hAnsi="Times New Roman"/>
          <w:sz w:val="24"/>
          <w:szCs w:val="24"/>
        </w:rPr>
        <w:t xml:space="preserve">При обнаружении в период гарантийного срока недостатков, которые не позволяют продолжить нормальную эксплуатацию результатов </w:t>
      </w:r>
      <w:r>
        <w:rPr>
          <w:rFonts w:ascii="Times New Roman" w:eastAsia="Calibri" w:hAnsi="Times New Roman"/>
          <w:sz w:val="24"/>
          <w:szCs w:val="24"/>
        </w:rPr>
        <w:t>товар</w:t>
      </w:r>
      <w:r w:rsidRPr="007F5DF5">
        <w:rPr>
          <w:rFonts w:ascii="Times New Roman" w:eastAsia="Calibri" w:hAnsi="Times New Roman"/>
          <w:sz w:val="24"/>
          <w:szCs w:val="24"/>
        </w:rPr>
        <w:t xml:space="preserve"> до их устранения, </w:t>
      </w:r>
      <w:r>
        <w:rPr>
          <w:rFonts w:ascii="Times New Roman" w:eastAsia="Calibri" w:hAnsi="Times New Roman"/>
          <w:sz w:val="24"/>
          <w:szCs w:val="24"/>
        </w:rPr>
        <w:t>Поставщик</w:t>
      </w:r>
      <w:r w:rsidRPr="007F5DF5">
        <w:rPr>
          <w:rFonts w:ascii="Times New Roman" w:eastAsia="Calibri" w:hAnsi="Times New Roman"/>
          <w:sz w:val="24"/>
          <w:szCs w:val="24"/>
        </w:rPr>
        <w:t xml:space="preserve"> обязуется устранить недостатки за свой счет. Гарантийный срок продлевается на период устранения недостатков. </w:t>
      </w:r>
    </w:p>
    <w:p w:rsidR="002C443E" w:rsidRDefault="002C443E" w:rsidP="002C443E">
      <w:pPr>
        <w:tabs>
          <w:tab w:val="left" w:pos="851"/>
          <w:tab w:val="left" w:pos="993"/>
        </w:tabs>
        <w:spacing w:after="0" w:line="240" w:lineRule="auto"/>
        <w:ind w:firstLine="709"/>
        <w:contextualSpacing/>
        <w:jc w:val="both"/>
        <w:rPr>
          <w:rFonts w:ascii="Times New Roman" w:eastAsia="Calibri" w:hAnsi="Times New Roman"/>
          <w:sz w:val="24"/>
          <w:szCs w:val="24"/>
        </w:rPr>
      </w:pPr>
      <w:r w:rsidRPr="007F5DF5">
        <w:rPr>
          <w:rFonts w:ascii="Times New Roman" w:eastAsia="Calibri" w:hAnsi="Times New Roman"/>
          <w:sz w:val="24"/>
          <w:szCs w:val="24"/>
        </w:rPr>
        <w:t xml:space="preserve">Расходы, связанные с исполнением гарантийных обязательств по Контракту, несет </w:t>
      </w:r>
      <w:r>
        <w:rPr>
          <w:rFonts w:ascii="Times New Roman" w:eastAsia="Calibri" w:hAnsi="Times New Roman"/>
          <w:sz w:val="24"/>
          <w:szCs w:val="24"/>
        </w:rPr>
        <w:t>Поставщик</w:t>
      </w:r>
      <w:r w:rsidRPr="007F5DF5">
        <w:rPr>
          <w:rFonts w:ascii="Times New Roman" w:eastAsia="Calibri" w:hAnsi="Times New Roman"/>
          <w:sz w:val="24"/>
          <w:szCs w:val="24"/>
        </w:rPr>
        <w:t>.</w:t>
      </w:r>
    </w:p>
    <w:p w:rsidR="002C443E" w:rsidRPr="002C443E" w:rsidRDefault="002C443E" w:rsidP="002C443E">
      <w:pPr>
        <w:tabs>
          <w:tab w:val="left" w:pos="851"/>
          <w:tab w:val="left" w:pos="993"/>
        </w:tabs>
        <w:spacing w:after="0"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lastRenderedPageBreak/>
        <w:t>Поставщик</w:t>
      </w:r>
      <w:r w:rsidRPr="007F5DF5">
        <w:rPr>
          <w:rFonts w:ascii="Times New Roman" w:eastAsia="Calibri" w:hAnsi="Times New Roman"/>
          <w:sz w:val="24"/>
          <w:szCs w:val="24"/>
        </w:rPr>
        <w:t xml:space="preserve"> гарантирует возможность безопасного использования </w:t>
      </w:r>
      <w:r>
        <w:rPr>
          <w:rFonts w:ascii="Times New Roman" w:eastAsia="Calibri" w:hAnsi="Times New Roman"/>
          <w:sz w:val="24"/>
          <w:szCs w:val="24"/>
        </w:rPr>
        <w:t>поставленного Товара</w:t>
      </w:r>
      <w:r w:rsidRPr="007F5DF5">
        <w:rPr>
          <w:rFonts w:ascii="Times New Roman" w:eastAsia="Calibri" w:hAnsi="Times New Roman"/>
          <w:sz w:val="24"/>
          <w:szCs w:val="24"/>
        </w:rPr>
        <w:t xml:space="preserve"> по назначению в течение всего гарантийного срока.</w:t>
      </w:r>
      <w:r>
        <w:rPr>
          <w:rFonts w:ascii="Times New Roman" w:eastAsia="Calibri" w:hAnsi="Times New Roman"/>
          <w:sz w:val="24"/>
          <w:szCs w:val="24"/>
        </w:rPr>
        <w:t xml:space="preserve"> Гарантийный срок на поставляемый Товар – 12 месяцев.</w:t>
      </w:r>
    </w:p>
    <w:p w:rsidR="00FF1FB1" w:rsidRPr="00FF1FB1" w:rsidRDefault="00FF1FB1" w:rsidP="00FF1FB1">
      <w:pPr>
        <w:spacing w:after="3" w:line="240" w:lineRule="auto"/>
        <w:ind w:left="-567"/>
        <w:jc w:val="both"/>
        <w:rPr>
          <w:rFonts w:ascii="Times New Roman" w:eastAsia="Times New Roman" w:hAnsi="Times New Roman" w:cs="Times New Roman"/>
          <w:b/>
          <w:color w:val="000000"/>
          <w:sz w:val="24"/>
          <w:szCs w:val="24"/>
        </w:rPr>
      </w:pPr>
    </w:p>
    <w:p w:rsidR="00C73263" w:rsidRDefault="00C73263" w:rsidP="00FF1FB1">
      <w:pPr>
        <w:spacing w:after="3" w:line="240" w:lineRule="auto"/>
        <w:ind w:left="-567"/>
        <w:jc w:val="both"/>
        <w:rPr>
          <w:rFonts w:ascii="Times New Roman" w:hAnsi="Times New Roman" w:cs="Times New Roman"/>
          <w:sz w:val="24"/>
          <w:szCs w:val="24"/>
        </w:rPr>
      </w:pPr>
    </w:p>
    <w:p w:rsidR="00C73263" w:rsidRDefault="00C73263" w:rsidP="001716E9">
      <w:pPr>
        <w:widowControl w:val="0"/>
        <w:autoSpaceDE w:val="0"/>
        <w:autoSpaceDN w:val="0"/>
        <w:adjustRightInd w:val="0"/>
        <w:spacing w:after="0" w:line="240" w:lineRule="auto"/>
        <w:jc w:val="center"/>
        <w:rPr>
          <w:rFonts w:ascii="Times New Roman" w:hAnsi="Times New Roman" w:cs="Times New Roman"/>
          <w:sz w:val="24"/>
          <w:szCs w:val="24"/>
        </w:rPr>
      </w:pPr>
    </w:p>
    <w:tbl>
      <w:tblPr>
        <w:tblW w:w="9958" w:type="dxa"/>
        <w:tblInd w:w="108" w:type="dxa"/>
        <w:tblLook w:val="0000" w:firstRow="0" w:lastRow="0" w:firstColumn="0" w:lastColumn="0" w:noHBand="0" w:noVBand="0"/>
      </w:tblPr>
      <w:tblGrid>
        <w:gridCol w:w="4979"/>
        <w:gridCol w:w="4979"/>
      </w:tblGrid>
      <w:tr w:rsidR="001716E9" w:rsidRPr="00D66743" w:rsidTr="000E4C55">
        <w:trPr>
          <w:trHeight w:val="1965"/>
        </w:trPr>
        <w:tc>
          <w:tcPr>
            <w:tcW w:w="4979" w:type="dxa"/>
          </w:tcPr>
          <w:p w:rsidR="001716E9" w:rsidRDefault="001716E9" w:rsidP="000E4C55">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r w:rsidRPr="00D66743">
              <w:rPr>
                <w:rFonts w:ascii="Times New Roman" w:eastAsia="Times New Roman" w:hAnsi="Times New Roman" w:cs="Times New Roman"/>
                <w:b/>
                <w:sz w:val="23"/>
                <w:szCs w:val="23"/>
                <w:lang w:eastAsia="ru-RU"/>
              </w:rPr>
              <w:t>Заказчик:</w:t>
            </w:r>
          </w:p>
          <w:p w:rsidR="001716E9" w:rsidRPr="00D66743" w:rsidRDefault="001716E9" w:rsidP="000E4C55">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p>
          <w:p w:rsidR="001716E9" w:rsidRPr="00D66743" w:rsidRDefault="001716E9" w:rsidP="000E4C55">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Заместитель начальника</w:t>
            </w:r>
          </w:p>
          <w:p w:rsidR="001716E9" w:rsidRPr="00D66743" w:rsidRDefault="001716E9" w:rsidP="000E4C55">
            <w:pPr>
              <w:spacing w:after="0" w:line="240" w:lineRule="auto"/>
              <w:rPr>
                <w:rFonts w:ascii="Times New Roman" w:eastAsia="Times New Roman" w:hAnsi="Times New Roman" w:cs="Times New Roman"/>
                <w:sz w:val="23"/>
                <w:szCs w:val="23"/>
                <w:lang w:eastAsia="ru-RU"/>
              </w:rPr>
            </w:pPr>
          </w:p>
          <w:p w:rsidR="001716E9" w:rsidRPr="00D66743" w:rsidRDefault="001716E9" w:rsidP="000E4C55">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_____________________ / Е.В. Сущенко</w:t>
            </w:r>
            <w:r>
              <w:rPr>
                <w:rFonts w:ascii="Times New Roman" w:eastAsia="Times New Roman" w:hAnsi="Times New Roman" w:cs="Times New Roman"/>
                <w:sz w:val="23"/>
                <w:szCs w:val="23"/>
                <w:lang w:eastAsia="ru-RU"/>
              </w:rPr>
              <w:t>/</w:t>
            </w:r>
          </w:p>
          <w:p w:rsidR="001716E9" w:rsidRPr="00D66743" w:rsidRDefault="001716E9" w:rsidP="000E4C55">
            <w:pPr>
              <w:widowControl w:val="0"/>
              <w:autoSpaceDE w:val="0"/>
              <w:autoSpaceDN w:val="0"/>
              <w:adjustRightInd w:val="0"/>
              <w:snapToGrid w:val="0"/>
              <w:spacing w:after="0" w:line="240" w:lineRule="exact"/>
              <w:jc w:val="both"/>
              <w:rPr>
                <w:rFonts w:ascii="Times New Roman" w:eastAsia="Times New Roman" w:hAnsi="Times New Roman" w:cs="Times New Roman"/>
                <w:sz w:val="23"/>
                <w:szCs w:val="23"/>
                <w:lang w:eastAsia="ru-RU"/>
              </w:rPr>
            </w:pPr>
          </w:p>
          <w:p w:rsidR="001716E9" w:rsidRPr="00D66743" w:rsidRDefault="001716E9" w:rsidP="000E4C55">
            <w:pPr>
              <w:widowControl w:val="0"/>
              <w:autoSpaceDE w:val="0"/>
              <w:autoSpaceDN w:val="0"/>
              <w:adjustRightInd w:val="0"/>
              <w:snapToGrid w:val="0"/>
              <w:spacing w:after="0" w:line="240" w:lineRule="exact"/>
              <w:jc w:val="both"/>
              <w:rPr>
                <w:rFonts w:ascii="Times New Roman" w:eastAsia="Times New Roman" w:hAnsi="Times New Roman" w:cs="Times New Roman"/>
                <w:szCs w:val="23"/>
                <w:lang w:eastAsia="ru-RU"/>
              </w:rPr>
            </w:pPr>
            <w:r w:rsidRPr="00D66743">
              <w:rPr>
                <w:rFonts w:ascii="Times New Roman" w:eastAsia="Times New Roman" w:hAnsi="Times New Roman" w:cs="Times New Roman"/>
                <w:szCs w:val="23"/>
                <w:lang w:eastAsia="ru-RU"/>
              </w:rPr>
              <w:t>М.П.</w:t>
            </w:r>
          </w:p>
          <w:p w:rsidR="001716E9" w:rsidRPr="00D66743" w:rsidRDefault="001716E9" w:rsidP="002C443E">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Cs w:val="23"/>
                <w:lang w:eastAsia="ru-RU"/>
              </w:rPr>
              <w:t>«____» ____________ 202</w:t>
            </w:r>
            <w:r w:rsidR="002C443E">
              <w:rPr>
                <w:rFonts w:ascii="Times New Roman" w:eastAsia="Times New Roman" w:hAnsi="Times New Roman" w:cs="Times New Roman"/>
                <w:szCs w:val="23"/>
                <w:lang w:eastAsia="ru-RU"/>
              </w:rPr>
              <w:t>6</w:t>
            </w:r>
            <w:r w:rsidRPr="00D66743">
              <w:rPr>
                <w:rFonts w:ascii="Times New Roman" w:eastAsia="Times New Roman" w:hAnsi="Times New Roman" w:cs="Times New Roman"/>
                <w:szCs w:val="23"/>
                <w:lang w:eastAsia="ru-RU"/>
              </w:rPr>
              <w:t xml:space="preserve"> г.</w:t>
            </w:r>
          </w:p>
        </w:tc>
        <w:tc>
          <w:tcPr>
            <w:tcW w:w="4979" w:type="dxa"/>
          </w:tcPr>
          <w:p w:rsidR="001716E9" w:rsidRDefault="001716E9" w:rsidP="000E4C55">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r w:rsidRPr="00D66743">
              <w:rPr>
                <w:rFonts w:ascii="Times New Roman" w:eastAsia="Times New Roman" w:hAnsi="Times New Roman" w:cs="Times New Roman"/>
                <w:b/>
                <w:sz w:val="23"/>
                <w:szCs w:val="23"/>
                <w:lang w:eastAsia="ru-RU"/>
              </w:rPr>
              <w:t>Поставщик:</w:t>
            </w:r>
          </w:p>
          <w:p w:rsidR="001716E9" w:rsidRPr="00D66743" w:rsidRDefault="001716E9" w:rsidP="000E4C55">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p>
          <w:p w:rsidR="001716E9" w:rsidRDefault="001716E9" w:rsidP="000E4C55">
            <w:pPr>
              <w:spacing w:after="0" w:line="240" w:lineRule="auto"/>
              <w:rPr>
                <w:rFonts w:ascii="Times New Roman" w:eastAsia="Times New Roman" w:hAnsi="Times New Roman" w:cs="Times New Roman"/>
                <w:sz w:val="23"/>
                <w:szCs w:val="23"/>
                <w:lang w:eastAsia="ru-RU"/>
              </w:rPr>
            </w:pPr>
          </w:p>
          <w:p w:rsidR="003E21C9" w:rsidRPr="00D66743" w:rsidRDefault="003E21C9" w:rsidP="000E4C55">
            <w:pPr>
              <w:spacing w:after="0" w:line="240" w:lineRule="auto"/>
              <w:rPr>
                <w:rFonts w:ascii="Times New Roman" w:eastAsia="Times New Roman" w:hAnsi="Times New Roman" w:cs="Times New Roman"/>
                <w:sz w:val="23"/>
                <w:szCs w:val="23"/>
                <w:lang w:eastAsia="ru-RU"/>
              </w:rPr>
            </w:pPr>
          </w:p>
          <w:p w:rsidR="001716E9" w:rsidRPr="00D66743" w:rsidRDefault="001716E9" w:rsidP="000E4C55">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 xml:space="preserve">_____________________ / </w:t>
            </w:r>
            <w:r>
              <w:rPr>
                <w:rFonts w:ascii="Times New Roman" w:eastAsia="Times New Roman" w:hAnsi="Times New Roman" w:cs="Times New Roman"/>
                <w:sz w:val="23"/>
                <w:szCs w:val="23"/>
                <w:lang w:eastAsia="ru-RU"/>
              </w:rPr>
              <w:t>/</w:t>
            </w:r>
          </w:p>
          <w:p w:rsidR="001716E9" w:rsidRPr="00D66743" w:rsidRDefault="001716E9" w:rsidP="000E4C55">
            <w:pPr>
              <w:widowControl w:val="0"/>
              <w:autoSpaceDE w:val="0"/>
              <w:autoSpaceDN w:val="0"/>
              <w:adjustRightInd w:val="0"/>
              <w:snapToGrid w:val="0"/>
              <w:spacing w:after="0" w:line="240" w:lineRule="exact"/>
              <w:jc w:val="both"/>
              <w:rPr>
                <w:rFonts w:ascii="Times New Roman" w:eastAsia="Times New Roman" w:hAnsi="Times New Roman" w:cs="Times New Roman"/>
                <w:sz w:val="23"/>
                <w:szCs w:val="23"/>
                <w:lang w:eastAsia="ru-RU"/>
              </w:rPr>
            </w:pPr>
          </w:p>
          <w:p w:rsidR="001716E9" w:rsidRPr="00D66743" w:rsidRDefault="001716E9" w:rsidP="000E4C55">
            <w:pPr>
              <w:widowControl w:val="0"/>
              <w:autoSpaceDE w:val="0"/>
              <w:autoSpaceDN w:val="0"/>
              <w:adjustRightInd w:val="0"/>
              <w:snapToGrid w:val="0"/>
              <w:spacing w:after="0" w:line="240" w:lineRule="exact"/>
              <w:jc w:val="both"/>
              <w:rPr>
                <w:rFonts w:ascii="Times New Roman" w:eastAsia="Times New Roman" w:hAnsi="Times New Roman" w:cs="Times New Roman"/>
                <w:szCs w:val="23"/>
                <w:lang w:eastAsia="ru-RU"/>
              </w:rPr>
            </w:pPr>
            <w:r w:rsidRPr="00D66743">
              <w:rPr>
                <w:rFonts w:ascii="Times New Roman" w:eastAsia="Times New Roman" w:hAnsi="Times New Roman" w:cs="Times New Roman"/>
                <w:szCs w:val="23"/>
                <w:lang w:eastAsia="ru-RU"/>
              </w:rPr>
              <w:t>М.П.</w:t>
            </w:r>
          </w:p>
          <w:p w:rsidR="001716E9" w:rsidRPr="00D66743" w:rsidRDefault="001716E9" w:rsidP="002C443E">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Cs w:val="23"/>
                <w:lang w:eastAsia="ru-RU"/>
              </w:rPr>
              <w:t>«____» ____________ 202</w:t>
            </w:r>
            <w:r w:rsidR="002C443E">
              <w:rPr>
                <w:rFonts w:ascii="Times New Roman" w:eastAsia="Times New Roman" w:hAnsi="Times New Roman" w:cs="Times New Roman"/>
                <w:szCs w:val="23"/>
                <w:lang w:eastAsia="ru-RU"/>
              </w:rPr>
              <w:t>6</w:t>
            </w:r>
            <w:r w:rsidRPr="00D66743">
              <w:rPr>
                <w:rFonts w:ascii="Times New Roman" w:eastAsia="Times New Roman" w:hAnsi="Times New Roman" w:cs="Times New Roman"/>
                <w:szCs w:val="23"/>
                <w:lang w:eastAsia="ru-RU"/>
              </w:rPr>
              <w:t xml:space="preserve"> г.</w:t>
            </w:r>
          </w:p>
        </w:tc>
      </w:tr>
    </w:tbl>
    <w:p w:rsidR="000B5092" w:rsidRDefault="000B5092" w:rsidP="00116AF4">
      <w:pPr>
        <w:spacing w:after="0" w:line="240" w:lineRule="auto"/>
        <w:jc w:val="right"/>
        <w:rPr>
          <w:rFonts w:ascii="Times New Roman" w:eastAsia="Times New Roman" w:hAnsi="Times New Roman" w:cs="Times New Roman"/>
          <w:sz w:val="24"/>
          <w:szCs w:val="24"/>
          <w:lang w:eastAsia="ru-RU"/>
        </w:rPr>
      </w:pPr>
    </w:p>
    <w:p w:rsidR="000B5092" w:rsidRDefault="000B5092" w:rsidP="00116AF4">
      <w:pPr>
        <w:spacing w:after="0" w:line="240" w:lineRule="auto"/>
        <w:jc w:val="right"/>
        <w:rPr>
          <w:rFonts w:ascii="Times New Roman" w:eastAsia="Times New Roman" w:hAnsi="Times New Roman" w:cs="Times New Roman"/>
          <w:sz w:val="24"/>
          <w:szCs w:val="24"/>
          <w:lang w:eastAsia="ru-RU"/>
        </w:rPr>
      </w:pPr>
    </w:p>
    <w:p w:rsidR="000B5092" w:rsidRDefault="000B5092" w:rsidP="00116AF4">
      <w:pPr>
        <w:spacing w:after="0" w:line="240" w:lineRule="auto"/>
        <w:jc w:val="right"/>
        <w:rPr>
          <w:rFonts w:ascii="Times New Roman" w:eastAsia="Times New Roman" w:hAnsi="Times New Roman" w:cs="Times New Roman"/>
          <w:sz w:val="24"/>
          <w:szCs w:val="24"/>
          <w:lang w:eastAsia="ru-RU"/>
        </w:rPr>
      </w:pPr>
    </w:p>
    <w:p w:rsidR="000B5092" w:rsidRDefault="000B5092" w:rsidP="00116AF4">
      <w:pPr>
        <w:spacing w:after="0" w:line="240" w:lineRule="auto"/>
        <w:jc w:val="right"/>
        <w:rPr>
          <w:rFonts w:ascii="Times New Roman" w:eastAsia="Times New Roman" w:hAnsi="Times New Roman" w:cs="Times New Roman"/>
          <w:sz w:val="24"/>
          <w:szCs w:val="24"/>
          <w:lang w:eastAsia="ru-RU"/>
        </w:rPr>
      </w:pPr>
    </w:p>
    <w:p w:rsidR="000B5092" w:rsidRDefault="000B5092" w:rsidP="00116AF4">
      <w:pPr>
        <w:spacing w:after="0" w:line="240" w:lineRule="auto"/>
        <w:jc w:val="right"/>
        <w:rPr>
          <w:rFonts w:ascii="Times New Roman" w:eastAsia="Times New Roman" w:hAnsi="Times New Roman" w:cs="Times New Roman"/>
          <w:sz w:val="24"/>
          <w:szCs w:val="24"/>
          <w:lang w:eastAsia="ru-RU"/>
        </w:rPr>
      </w:pPr>
    </w:p>
    <w:p w:rsidR="000B5092" w:rsidRDefault="000B5092" w:rsidP="00116AF4">
      <w:pPr>
        <w:spacing w:after="0" w:line="240" w:lineRule="auto"/>
        <w:jc w:val="right"/>
        <w:rPr>
          <w:rFonts w:ascii="Times New Roman" w:eastAsia="Times New Roman" w:hAnsi="Times New Roman" w:cs="Times New Roman"/>
          <w:sz w:val="24"/>
          <w:szCs w:val="24"/>
          <w:lang w:eastAsia="ru-RU"/>
        </w:rPr>
      </w:pPr>
    </w:p>
    <w:p w:rsidR="000B5092" w:rsidRDefault="000B5092" w:rsidP="00116AF4">
      <w:pPr>
        <w:spacing w:after="0" w:line="240" w:lineRule="auto"/>
        <w:jc w:val="right"/>
        <w:rPr>
          <w:rFonts w:ascii="Times New Roman" w:eastAsia="Times New Roman" w:hAnsi="Times New Roman" w:cs="Times New Roman"/>
          <w:sz w:val="24"/>
          <w:szCs w:val="24"/>
          <w:lang w:eastAsia="ru-RU"/>
        </w:rPr>
      </w:pPr>
    </w:p>
    <w:p w:rsidR="00FA4616" w:rsidRDefault="00FA4616" w:rsidP="00BF5425">
      <w:pPr>
        <w:spacing w:after="0" w:line="240" w:lineRule="auto"/>
        <w:rPr>
          <w:rFonts w:ascii="Times New Roman" w:eastAsia="Times New Roman" w:hAnsi="Times New Roman" w:cs="Times New Roman"/>
          <w:sz w:val="24"/>
          <w:szCs w:val="24"/>
          <w:lang w:eastAsia="ru-RU"/>
        </w:rPr>
      </w:pPr>
    </w:p>
    <w:p w:rsidR="00BF5425" w:rsidRDefault="00BF5425" w:rsidP="00BF5425">
      <w:pPr>
        <w:spacing w:after="0" w:line="240" w:lineRule="auto"/>
        <w:rPr>
          <w:rFonts w:ascii="Times New Roman" w:eastAsia="Times New Roman" w:hAnsi="Times New Roman" w:cs="Times New Roman"/>
          <w:sz w:val="24"/>
          <w:szCs w:val="24"/>
          <w:lang w:eastAsia="ru-RU"/>
        </w:rPr>
      </w:pPr>
    </w:p>
    <w:p w:rsidR="00BF5425" w:rsidRDefault="00BF5425" w:rsidP="00BF5425">
      <w:pPr>
        <w:spacing w:after="0" w:line="240" w:lineRule="auto"/>
        <w:rPr>
          <w:rFonts w:ascii="Times New Roman" w:eastAsia="Times New Roman" w:hAnsi="Times New Roman" w:cs="Times New Roman"/>
          <w:sz w:val="24"/>
          <w:szCs w:val="24"/>
          <w:lang w:eastAsia="ru-RU"/>
        </w:rPr>
      </w:pPr>
    </w:p>
    <w:p w:rsidR="00BF5425" w:rsidRDefault="00BF5425" w:rsidP="00BF5425">
      <w:pPr>
        <w:spacing w:after="0" w:line="240" w:lineRule="auto"/>
        <w:rPr>
          <w:rFonts w:ascii="Times New Roman" w:eastAsia="Times New Roman" w:hAnsi="Times New Roman" w:cs="Times New Roman"/>
          <w:sz w:val="24"/>
          <w:szCs w:val="24"/>
          <w:lang w:eastAsia="ru-RU"/>
        </w:rPr>
      </w:pPr>
    </w:p>
    <w:p w:rsidR="00BF5425" w:rsidRDefault="00BF5425" w:rsidP="00BF5425">
      <w:pPr>
        <w:spacing w:after="0" w:line="240" w:lineRule="auto"/>
        <w:rPr>
          <w:rFonts w:ascii="Times New Roman" w:eastAsia="Times New Roman" w:hAnsi="Times New Roman" w:cs="Times New Roman"/>
          <w:sz w:val="24"/>
          <w:szCs w:val="24"/>
          <w:lang w:eastAsia="ru-RU"/>
        </w:rPr>
      </w:pPr>
    </w:p>
    <w:p w:rsidR="00BF5425" w:rsidRDefault="00BF5425" w:rsidP="00BF5425">
      <w:pPr>
        <w:spacing w:after="0" w:line="240" w:lineRule="auto"/>
        <w:rPr>
          <w:rFonts w:ascii="Times New Roman" w:eastAsia="Times New Roman" w:hAnsi="Times New Roman" w:cs="Times New Roman"/>
          <w:sz w:val="24"/>
          <w:szCs w:val="24"/>
          <w:lang w:eastAsia="ru-RU"/>
        </w:rPr>
      </w:pPr>
    </w:p>
    <w:p w:rsidR="00BF5425" w:rsidRDefault="00BF5425" w:rsidP="00BF5425">
      <w:pPr>
        <w:spacing w:after="0" w:line="240" w:lineRule="auto"/>
        <w:rPr>
          <w:rFonts w:ascii="Times New Roman" w:eastAsia="Times New Roman" w:hAnsi="Times New Roman" w:cs="Times New Roman"/>
          <w:sz w:val="24"/>
          <w:szCs w:val="24"/>
          <w:lang w:eastAsia="ru-RU"/>
        </w:rPr>
      </w:pPr>
    </w:p>
    <w:p w:rsidR="00BF5425" w:rsidRDefault="00BF5425" w:rsidP="00BF5425">
      <w:pPr>
        <w:spacing w:after="0" w:line="240" w:lineRule="auto"/>
        <w:rPr>
          <w:rFonts w:ascii="Times New Roman" w:eastAsia="Times New Roman" w:hAnsi="Times New Roman" w:cs="Times New Roman"/>
          <w:sz w:val="24"/>
          <w:szCs w:val="24"/>
          <w:lang w:eastAsia="ru-RU"/>
        </w:rPr>
      </w:pPr>
    </w:p>
    <w:p w:rsidR="00BF5425" w:rsidRDefault="00BF5425" w:rsidP="00BF5425">
      <w:pPr>
        <w:spacing w:after="0" w:line="240" w:lineRule="auto"/>
        <w:rPr>
          <w:rFonts w:ascii="Times New Roman" w:eastAsia="Times New Roman" w:hAnsi="Times New Roman" w:cs="Times New Roman"/>
          <w:sz w:val="24"/>
          <w:szCs w:val="24"/>
          <w:lang w:eastAsia="ru-RU"/>
        </w:rPr>
      </w:pPr>
    </w:p>
    <w:p w:rsidR="00BF5425" w:rsidRDefault="00BF5425" w:rsidP="00BF5425">
      <w:pPr>
        <w:spacing w:after="0" w:line="240" w:lineRule="auto"/>
        <w:rPr>
          <w:rFonts w:ascii="Times New Roman" w:eastAsia="Times New Roman" w:hAnsi="Times New Roman" w:cs="Times New Roman"/>
          <w:sz w:val="24"/>
          <w:szCs w:val="24"/>
          <w:lang w:eastAsia="ru-RU"/>
        </w:rPr>
      </w:pPr>
    </w:p>
    <w:p w:rsidR="00BF5425" w:rsidRDefault="00BF5425" w:rsidP="00BF5425">
      <w:pPr>
        <w:spacing w:after="0" w:line="240" w:lineRule="auto"/>
        <w:rPr>
          <w:rFonts w:ascii="Times New Roman" w:eastAsia="Times New Roman" w:hAnsi="Times New Roman" w:cs="Times New Roman"/>
          <w:sz w:val="24"/>
          <w:szCs w:val="24"/>
          <w:lang w:eastAsia="ru-RU"/>
        </w:rPr>
      </w:pPr>
    </w:p>
    <w:p w:rsidR="00BF5425" w:rsidRDefault="00BF5425" w:rsidP="00BF5425">
      <w:pPr>
        <w:spacing w:after="0" w:line="240" w:lineRule="auto"/>
        <w:rPr>
          <w:rFonts w:ascii="Times New Roman" w:eastAsia="Times New Roman" w:hAnsi="Times New Roman" w:cs="Times New Roman"/>
          <w:sz w:val="24"/>
          <w:szCs w:val="24"/>
          <w:lang w:eastAsia="ru-RU"/>
        </w:rPr>
      </w:pPr>
    </w:p>
    <w:p w:rsidR="00BF5425" w:rsidRDefault="00BF5425" w:rsidP="00BF5425">
      <w:pPr>
        <w:spacing w:after="0" w:line="240" w:lineRule="auto"/>
        <w:rPr>
          <w:rFonts w:ascii="Times New Roman" w:eastAsia="Times New Roman" w:hAnsi="Times New Roman" w:cs="Times New Roman"/>
          <w:sz w:val="24"/>
          <w:szCs w:val="24"/>
          <w:lang w:eastAsia="ru-RU"/>
        </w:rPr>
      </w:pPr>
    </w:p>
    <w:p w:rsidR="00BF5425" w:rsidRDefault="00BF5425" w:rsidP="00BF5425">
      <w:pPr>
        <w:spacing w:after="0" w:line="240" w:lineRule="auto"/>
        <w:rPr>
          <w:rFonts w:ascii="Times New Roman" w:eastAsia="Times New Roman" w:hAnsi="Times New Roman" w:cs="Times New Roman"/>
          <w:sz w:val="24"/>
          <w:szCs w:val="24"/>
          <w:lang w:eastAsia="ru-RU"/>
        </w:rPr>
      </w:pPr>
    </w:p>
    <w:p w:rsidR="00BF5425" w:rsidRDefault="00BF5425" w:rsidP="00BF5425">
      <w:pPr>
        <w:spacing w:after="0" w:line="240" w:lineRule="auto"/>
        <w:rPr>
          <w:rFonts w:ascii="Times New Roman" w:eastAsia="Times New Roman" w:hAnsi="Times New Roman" w:cs="Times New Roman"/>
          <w:sz w:val="24"/>
          <w:szCs w:val="24"/>
          <w:lang w:eastAsia="ru-RU"/>
        </w:rPr>
      </w:pPr>
    </w:p>
    <w:p w:rsidR="00BF5425" w:rsidRDefault="00BF5425" w:rsidP="00BF5425">
      <w:pPr>
        <w:spacing w:after="0" w:line="240" w:lineRule="auto"/>
        <w:rPr>
          <w:rFonts w:ascii="Times New Roman" w:eastAsia="Times New Roman" w:hAnsi="Times New Roman" w:cs="Times New Roman"/>
          <w:sz w:val="24"/>
          <w:szCs w:val="24"/>
          <w:lang w:eastAsia="ru-RU"/>
        </w:rPr>
      </w:pPr>
    </w:p>
    <w:p w:rsidR="003E21C9" w:rsidRDefault="003E21C9" w:rsidP="00116AF4">
      <w:pPr>
        <w:spacing w:after="0" w:line="240" w:lineRule="auto"/>
        <w:jc w:val="right"/>
        <w:rPr>
          <w:rFonts w:ascii="Times New Roman" w:eastAsia="Times New Roman" w:hAnsi="Times New Roman" w:cs="Times New Roman"/>
          <w:sz w:val="24"/>
          <w:szCs w:val="24"/>
          <w:lang w:eastAsia="ru-RU"/>
        </w:rPr>
      </w:pPr>
    </w:p>
    <w:p w:rsidR="001557AC" w:rsidRDefault="001557AC" w:rsidP="00116AF4">
      <w:pPr>
        <w:spacing w:after="0" w:line="240" w:lineRule="auto"/>
        <w:jc w:val="right"/>
        <w:rPr>
          <w:rFonts w:ascii="Times New Roman" w:eastAsia="Times New Roman" w:hAnsi="Times New Roman" w:cs="Times New Roman"/>
          <w:sz w:val="24"/>
          <w:szCs w:val="24"/>
          <w:lang w:eastAsia="ru-RU"/>
        </w:rPr>
      </w:pPr>
    </w:p>
    <w:p w:rsidR="001557AC" w:rsidRDefault="001557AC" w:rsidP="00116AF4">
      <w:pPr>
        <w:spacing w:after="0" w:line="240" w:lineRule="auto"/>
        <w:jc w:val="right"/>
        <w:rPr>
          <w:rFonts w:ascii="Times New Roman" w:eastAsia="Times New Roman" w:hAnsi="Times New Roman" w:cs="Times New Roman"/>
          <w:sz w:val="24"/>
          <w:szCs w:val="24"/>
          <w:lang w:eastAsia="ru-RU"/>
        </w:rPr>
      </w:pPr>
    </w:p>
    <w:p w:rsidR="002C443E" w:rsidRDefault="002C443E" w:rsidP="00116AF4">
      <w:pPr>
        <w:spacing w:after="0" w:line="240" w:lineRule="auto"/>
        <w:jc w:val="right"/>
        <w:rPr>
          <w:rFonts w:ascii="Times New Roman" w:eastAsia="Times New Roman" w:hAnsi="Times New Roman" w:cs="Times New Roman"/>
          <w:sz w:val="24"/>
          <w:szCs w:val="24"/>
          <w:lang w:eastAsia="ru-RU"/>
        </w:rPr>
      </w:pPr>
    </w:p>
    <w:p w:rsidR="002C443E" w:rsidRDefault="002C443E" w:rsidP="00116AF4">
      <w:pPr>
        <w:spacing w:after="0" w:line="240" w:lineRule="auto"/>
        <w:jc w:val="right"/>
        <w:rPr>
          <w:rFonts w:ascii="Times New Roman" w:eastAsia="Times New Roman" w:hAnsi="Times New Roman" w:cs="Times New Roman"/>
          <w:sz w:val="24"/>
          <w:szCs w:val="24"/>
          <w:lang w:eastAsia="ru-RU"/>
        </w:rPr>
      </w:pPr>
    </w:p>
    <w:p w:rsidR="002C443E" w:rsidRDefault="002C443E" w:rsidP="00116AF4">
      <w:pPr>
        <w:spacing w:after="0" w:line="240" w:lineRule="auto"/>
        <w:jc w:val="right"/>
        <w:rPr>
          <w:rFonts w:ascii="Times New Roman" w:eastAsia="Times New Roman" w:hAnsi="Times New Roman" w:cs="Times New Roman"/>
          <w:sz w:val="24"/>
          <w:szCs w:val="24"/>
          <w:lang w:eastAsia="ru-RU"/>
        </w:rPr>
      </w:pPr>
    </w:p>
    <w:p w:rsidR="002C443E" w:rsidRDefault="002C443E" w:rsidP="00116AF4">
      <w:pPr>
        <w:spacing w:after="0" w:line="240" w:lineRule="auto"/>
        <w:jc w:val="right"/>
        <w:rPr>
          <w:rFonts w:ascii="Times New Roman" w:eastAsia="Times New Roman" w:hAnsi="Times New Roman" w:cs="Times New Roman"/>
          <w:sz w:val="24"/>
          <w:szCs w:val="24"/>
          <w:lang w:eastAsia="ru-RU"/>
        </w:rPr>
      </w:pPr>
    </w:p>
    <w:p w:rsidR="002C443E" w:rsidRDefault="002C443E" w:rsidP="00116AF4">
      <w:pPr>
        <w:spacing w:after="0" w:line="240" w:lineRule="auto"/>
        <w:jc w:val="right"/>
        <w:rPr>
          <w:rFonts w:ascii="Times New Roman" w:eastAsia="Times New Roman" w:hAnsi="Times New Roman" w:cs="Times New Roman"/>
          <w:sz w:val="24"/>
          <w:szCs w:val="24"/>
          <w:lang w:eastAsia="ru-RU"/>
        </w:rPr>
      </w:pPr>
    </w:p>
    <w:p w:rsidR="002C443E" w:rsidRDefault="002C443E" w:rsidP="00116AF4">
      <w:pPr>
        <w:spacing w:after="0" w:line="240" w:lineRule="auto"/>
        <w:jc w:val="right"/>
        <w:rPr>
          <w:rFonts w:ascii="Times New Roman" w:eastAsia="Times New Roman" w:hAnsi="Times New Roman" w:cs="Times New Roman"/>
          <w:sz w:val="24"/>
          <w:szCs w:val="24"/>
          <w:lang w:eastAsia="ru-RU"/>
        </w:rPr>
      </w:pPr>
    </w:p>
    <w:p w:rsidR="002C443E" w:rsidRDefault="002C443E" w:rsidP="00116AF4">
      <w:pPr>
        <w:spacing w:after="0" w:line="240" w:lineRule="auto"/>
        <w:jc w:val="right"/>
        <w:rPr>
          <w:rFonts w:ascii="Times New Roman" w:eastAsia="Times New Roman" w:hAnsi="Times New Roman" w:cs="Times New Roman"/>
          <w:sz w:val="24"/>
          <w:szCs w:val="24"/>
          <w:lang w:eastAsia="ru-RU"/>
        </w:rPr>
      </w:pPr>
    </w:p>
    <w:p w:rsidR="002C443E" w:rsidRDefault="002C443E" w:rsidP="00116AF4">
      <w:pPr>
        <w:spacing w:after="0" w:line="240" w:lineRule="auto"/>
        <w:jc w:val="right"/>
        <w:rPr>
          <w:rFonts w:ascii="Times New Roman" w:eastAsia="Times New Roman" w:hAnsi="Times New Roman" w:cs="Times New Roman"/>
          <w:sz w:val="24"/>
          <w:szCs w:val="24"/>
          <w:lang w:eastAsia="ru-RU"/>
        </w:rPr>
      </w:pPr>
    </w:p>
    <w:p w:rsidR="002C443E" w:rsidRDefault="002C443E" w:rsidP="00116AF4">
      <w:pPr>
        <w:spacing w:after="0" w:line="240" w:lineRule="auto"/>
        <w:jc w:val="right"/>
        <w:rPr>
          <w:rFonts w:ascii="Times New Roman" w:eastAsia="Times New Roman" w:hAnsi="Times New Roman" w:cs="Times New Roman"/>
          <w:sz w:val="24"/>
          <w:szCs w:val="24"/>
          <w:lang w:eastAsia="ru-RU"/>
        </w:rPr>
      </w:pPr>
    </w:p>
    <w:p w:rsidR="002C443E" w:rsidRDefault="002C443E" w:rsidP="00116AF4">
      <w:pPr>
        <w:spacing w:after="0" w:line="240" w:lineRule="auto"/>
        <w:jc w:val="right"/>
        <w:rPr>
          <w:rFonts w:ascii="Times New Roman" w:eastAsia="Times New Roman" w:hAnsi="Times New Roman" w:cs="Times New Roman"/>
          <w:sz w:val="24"/>
          <w:szCs w:val="24"/>
          <w:lang w:eastAsia="ru-RU"/>
        </w:rPr>
      </w:pPr>
    </w:p>
    <w:p w:rsidR="002C443E" w:rsidRDefault="002C443E" w:rsidP="00116AF4">
      <w:pPr>
        <w:spacing w:after="0" w:line="240" w:lineRule="auto"/>
        <w:jc w:val="right"/>
        <w:rPr>
          <w:rFonts w:ascii="Times New Roman" w:eastAsia="Times New Roman" w:hAnsi="Times New Roman" w:cs="Times New Roman"/>
          <w:sz w:val="24"/>
          <w:szCs w:val="24"/>
          <w:lang w:eastAsia="ru-RU"/>
        </w:rPr>
      </w:pPr>
    </w:p>
    <w:p w:rsidR="002C443E" w:rsidRDefault="002C443E" w:rsidP="00116AF4">
      <w:pPr>
        <w:spacing w:after="0" w:line="240" w:lineRule="auto"/>
        <w:jc w:val="right"/>
        <w:rPr>
          <w:rFonts w:ascii="Times New Roman" w:eastAsia="Times New Roman" w:hAnsi="Times New Roman" w:cs="Times New Roman"/>
          <w:sz w:val="24"/>
          <w:szCs w:val="24"/>
          <w:lang w:eastAsia="ru-RU"/>
        </w:rPr>
      </w:pPr>
    </w:p>
    <w:p w:rsidR="002C443E" w:rsidRDefault="002C443E" w:rsidP="00116AF4">
      <w:pPr>
        <w:spacing w:after="0" w:line="240" w:lineRule="auto"/>
        <w:jc w:val="right"/>
        <w:rPr>
          <w:rFonts w:ascii="Times New Roman" w:eastAsia="Times New Roman" w:hAnsi="Times New Roman" w:cs="Times New Roman"/>
          <w:sz w:val="24"/>
          <w:szCs w:val="24"/>
          <w:lang w:eastAsia="ru-RU"/>
        </w:rPr>
      </w:pPr>
    </w:p>
    <w:p w:rsidR="002C443E" w:rsidRDefault="002C443E" w:rsidP="00116AF4">
      <w:pPr>
        <w:spacing w:after="0" w:line="240" w:lineRule="auto"/>
        <w:jc w:val="right"/>
        <w:rPr>
          <w:rFonts w:ascii="Times New Roman" w:eastAsia="Times New Roman" w:hAnsi="Times New Roman" w:cs="Times New Roman"/>
          <w:sz w:val="24"/>
          <w:szCs w:val="24"/>
          <w:lang w:eastAsia="ru-RU"/>
        </w:rPr>
      </w:pPr>
    </w:p>
    <w:p w:rsidR="002C443E" w:rsidRDefault="002C443E" w:rsidP="00116AF4">
      <w:pPr>
        <w:spacing w:after="0" w:line="240" w:lineRule="auto"/>
        <w:jc w:val="right"/>
        <w:rPr>
          <w:rFonts w:ascii="Times New Roman" w:eastAsia="Times New Roman" w:hAnsi="Times New Roman" w:cs="Times New Roman"/>
          <w:sz w:val="24"/>
          <w:szCs w:val="24"/>
          <w:lang w:eastAsia="ru-RU"/>
        </w:rPr>
      </w:pPr>
    </w:p>
    <w:p w:rsidR="001557AC" w:rsidRDefault="001557AC" w:rsidP="001B48F7">
      <w:pPr>
        <w:spacing w:after="0" w:line="240" w:lineRule="auto"/>
        <w:rPr>
          <w:rFonts w:ascii="Times New Roman" w:eastAsia="Times New Roman" w:hAnsi="Times New Roman" w:cs="Times New Roman"/>
          <w:sz w:val="24"/>
          <w:szCs w:val="24"/>
          <w:lang w:eastAsia="ru-RU"/>
        </w:rPr>
      </w:pPr>
    </w:p>
    <w:p w:rsidR="001557AC" w:rsidRDefault="001557AC" w:rsidP="00116AF4">
      <w:pPr>
        <w:spacing w:after="0" w:line="240" w:lineRule="auto"/>
        <w:jc w:val="right"/>
        <w:rPr>
          <w:rFonts w:ascii="Times New Roman" w:eastAsia="Times New Roman" w:hAnsi="Times New Roman" w:cs="Times New Roman"/>
          <w:sz w:val="24"/>
          <w:szCs w:val="24"/>
          <w:lang w:eastAsia="ru-RU"/>
        </w:rPr>
      </w:pPr>
    </w:p>
    <w:p w:rsidR="00116AF4" w:rsidRDefault="00E279AE" w:rsidP="00116AF4">
      <w:pPr>
        <w:spacing w:after="0" w:line="240" w:lineRule="auto"/>
        <w:jc w:val="right"/>
        <w:rPr>
          <w:rFonts w:ascii="Times New Roman" w:eastAsia="Times New Roman" w:hAnsi="Times New Roman" w:cs="Times New Roman"/>
          <w:sz w:val="24"/>
          <w:szCs w:val="24"/>
          <w:lang w:eastAsia="ru-RU"/>
        </w:rPr>
      </w:pPr>
      <w:r w:rsidRPr="004C0952">
        <w:rPr>
          <w:rFonts w:ascii="Times New Roman" w:eastAsia="Times New Roman" w:hAnsi="Times New Roman" w:cs="Times New Roman"/>
          <w:sz w:val="24"/>
          <w:szCs w:val="24"/>
          <w:lang w:eastAsia="ru-RU"/>
        </w:rPr>
        <w:t xml:space="preserve">Приложение № </w:t>
      </w:r>
      <w:r w:rsidR="0031739D">
        <w:rPr>
          <w:rFonts w:ascii="Times New Roman" w:eastAsia="Times New Roman" w:hAnsi="Times New Roman" w:cs="Times New Roman"/>
          <w:sz w:val="24"/>
          <w:szCs w:val="24"/>
          <w:lang w:eastAsia="ru-RU"/>
        </w:rPr>
        <w:t>2</w:t>
      </w:r>
      <w:r w:rsidR="00116AF4" w:rsidRPr="00116AF4">
        <w:rPr>
          <w:rFonts w:ascii="Times New Roman" w:eastAsia="Times New Roman" w:hAnsi="Times New Roman" w:cs="Times New Roman"/>
          <w:sz w:val="24"/>
          <w:szCs w:val="24"/>
          <w:lang w:eastAsia="ru-RU"/>
        </w:rPr>
        <w:t xml:space="preserve"> </w:t>
      </w:r>
      <w:r w:rsidR="00116AF4" w:rsidRPr="004C0952">
        <w:rPr>
          <w:rFonts w:ascii="Times New Roman" w:eastAsia="Times New Roman" w:hAnsi="Times New Roman" w:cs="Times New Roman"/>
          <w:sz w:val="24"/>
          <w:szCs w:val="24"/>
          <w:lang w:eastAsia="ru-RU"/>
        </w:rPr>
        <w:t xml:space="preserve">к </w:t>
      </w:r>
      <w:r w:rsidR="0010690F">
        <w:rPr>
          <w:rFonts w:ascii="Times New Roman" w:eastAsia="Times New Roman" w:hAnsi="Times New Roman" w:cs="Times New Roman"/>
          <w:sz w:val="24"/>
          <w:szCs w:val="24"/>
          <w:lang w:eastAsia="ru-RU"/>
        </w:rPr>
        <w:t>Контракту</w:t>
      </w:r>
    </w:p>
    <w:p w:rsidR="00116AF4" w:rsidRDefault="00116AF4" w:rsidP="003D6689">
      <w:pPr>
        <w:tabs>
          <w:tab w:val="left" w:pos="6521"/>
        </w:tabs>
        <w:spacing w:after="0" w:line="240" w:lineRule="auto"/>
        <w:jc w:val="right"/>
        <w:rPr>
          <w:rFonts w:ascii="Times New Roman" w:eastAsia="Times New Roman" w:hAnsi="Times New Roman" w:cs="Times New Roman"/>
          <w:sz w:val="24"/>
          <w:szCs w:val="24"/>
          <w:lang w:eastAsia="ru-RU"/>
        </w:rPr>
      </w:pPr>
      <w:r w:rsidRPr="004C0952">
        <w:rPr>
          <w:rFonts w:ascii="Times New Roman" w:eastAsia="Times New Roman" w:hAnsi="Times New Roman" w:cs="Times New Roman"/>
          <w:sz w:val="24"/>
          <w:szCs w:val="24"/>
          <w:lang w:eastAsia="ru-RU"/>
        </w:rPr>
        <w:t>№</w:t>
      </w:r>
      <w:r w:rsidR="006C623A">
        <w:rPr>
          <w:rFonts w:ascii="Times New Roman" w:eastAsia="Times New Roman" w:hAnsi="Times New Roman" w:cs="Times New Roman"/>
          <w:sz w:val="24"/>
          <w:szCs w:val="24"/>
          <w:lang w:eastAsia="ru-RU"/>
        </w:rPr>
        <w:t xml:space="preserve"> </w:t>
      </w:r>
      <w:r w:rsidR="003E21C9">
        <w:rPr>
          <w:rFonts w:ascii="Times New Roman" w:eastAsia="Times New Roman" w:hAnsi="Times New Roman" w:cs="Times New Roman"/>
          <w:bCs/>
          <w:sz w:val="24"/>
          <w:szCs w:val="24"/>
          <w:lang w:eastAsia="ru-RU"/>
        </w:rPr>
        <w:t>__________________</w:t>
      </w:r>
    </w:p>
    <w:p w:rsidR="00116AF4" w:rsidRPr="004C0952" w:rsidRDefault="00116AF4" w:rsidP="00116AF4">
      <w:pPr>
        <w:spacing w:after="0" w:line="240" w:lineRule="auto"/>
        <w:ind w:firstLine="4253"/>
        <w:jc w:val="right"/>
        <w:rPr>
          <w:rFonts w:ascii="Times New Roman" w:eastAsia="Times New Roman" w:hAnsi="Times New Roman" w:cs="Times New Roman"/>
          <w:sz w:val="24"/>
          <w:szCs w:val="24"/>
          <w:lang w:eastAsia="ru-RU"/>
        </w:rPr>
      </w:pPr>
      <w:r w:rsidRPr="004C0952">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_____</w:t>
      </w:r>
      <w:r w:rsidRPr="004C095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______202</w:t>
      </w:r>
      <w:r w:rsidR="002C443E">
        <w:rPr>
          <w:rFonts w:ascii="Times New Roman" w:eastAsia="Times New Roman" w:hAnsi="Times New Roman" w:cs="Times New Roman"/>
          <w:sz w:val="24"/>
          <w:szCs w:val="24"/>
          <w:lang w:eastAsia="ru-RU"/>
        </w:rPr>
        <w:t>6</w:t>
      </w:r>
      <w:r w:rsidR="001B48F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 </w:t>
      </w:r>
    </w:p>
    <w:p w:rsidR="003772E7" w:rsidRDefault="003772E7" w:rsidP="003772E7">
      <w:pPr>
        <w:widowControl w:val="0"/>
        <w:tabs>
          <w:tab w:val="left" w:pos="0"/>
          <w:tab w:val="left" w:pos="620"/>
        </w:tabs>
        <w:autoSpaceDE w:val="0"/>
        <w:autoSpaceDN w:val="0"/>
        <w:spacing w:after="0"/>
        <w:jc w:val="center"/>
        <w:rPr>
          <w:rFonts w:ascii="Times New Roman" w:eastAsia="Times New Roman" w:hAnsi="Times New Roman" w:cs="Times New Roman"/>
          <w:color w:val="000000"/>
          <w:sz w:val="24"/>
          <w:szCs w:val="24"/>
        </w:rPr>
      </w:pPr>
    </w:p>
    <w:p w:rsidR="001716E9" w:rsidRPr="00C54D41" w:rsidRDefault="001716E9" w:rsidP="001716E9">
      <w:pPr>
        <w:keepNext/>
        <w:spacing w:after="60"/>
        <w:contextualSpacing/>
        <w:jc w:val="center"/>
        <w:rPr>
          <w:rFonts w:ascii="Times New Roman" w:hAnsi="Times New Roman" w:cs="Times New Roman"/>
          <w:b/>
          <w:color w:val="000000" w:themeColor="text1"/>
          <w:sz w:val="24"/>
          <w:szCs w:val="24"/>
        </w:rPr>
      </w:pPr>
      <w:r w:rsidRPr="00C54D41">
        <w:rPr>
          <w:rFonts w:ascii="Times New Roman" w:hAnsi="Times New Roman" w:cs="Times New Roman"/>
          <w:b/>
          <w:color w:val="000000" w:themeColor="text1"/>
          <w:sz w:val="24"/>
          <w:szCs w:val="24"/>
        </w:rPr>
        <w:t>СПЕЦИФИКАЦИЯ</w:t>
      </w:r>
    </w:p>
    <w:tbl>
      <w:tblPr>
        <w:tblW w:w="536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00"/>
        <w:tblLayout w:type="fixed"/>
        <w:tblLook w:val="04A0" w:firstRow="1" w:lastRow="0" w:firstColumn="1" w:lastColumn="0" w:noHBand="0" w:noVBand="1"/>
      </w:tblPr>
      <w:tblGrid>
        <w:gridCol w:w="567"/>
        <w:gridCol w:w="2586"/>
        <w:gridCol w:w="1134"/>
        <w:gridCol w:w="992"/>
        <w:gridCol w:w="1637"/>
        <w:gridCol w:w="1198"/>
        <w:gridCol w:w="2157"/>
      </w:tblGrid>
      <w:tr w:rsidR="001B48F7" w:rsidRPr="00C54D41" w:rsidTr="00E30E98">
        <w:trPr>
          <w:trHeight w:val="1561"/>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1B48F7" w:rsidRPr="00C54D41" w:rsidRDefault="001B48F7" w:rsidP="001716E9">
            <w:pPr>
              <w:jc w:val="center"/>
              <w:rPr>
                <w:rFonts w:ascii="Times New Roman" w:hAnsi="Times New Roman" w:cs="Times New Roman"/>
                <w:b/>
                <w:sz w:val="24"/>
                <w:szCs w:val="24"/>
              </w:rPr>
            </w:pPr>
            <w:r w:rsidRPr="00C54D41">
              <w:rPr>
                <w:rFonts w:ascii="Times New Roman" w:hAnsi="Times New Roman" w:cs="Times New Roman"/>
                <w:b/>
                <w:sz w:val="24"/>
                <w:szCs w:val="24"/>
              </w:rPr>
              <w:t>№ п/п</w:t>
            </w:r>
          </w:p>
        </w:tc>
        <w:tc>
          <w:tcPr>
            <w:tcW w:w="1259" w:type="pct"/>
            <w:tcBorders>
              <w:top w:val="single" w:sz="6" w:space="0" w:color="auto"/>
              <w:left w:val="single" w:sz="6" w:space="0" w:color="auto"/>
              <w:bottom w:val="single" w:sz="6" w:space="0" w:color="auto"/>
              <w:right w:val="single" w:sz="4" w:space="0" w:color="auto"/>
            </w:tcBorders>
            <w:shd w:val="clear" w:color="auto" w:fill="FFFFFF" w:themeFill="background1"/>
            <w:vAlign w:val="center"/>
            <w:hideMark/>
          </w:tcPr>
          <w:p w:rsidR="001B48F7" w:rsidRPr="00C54D41" w:rsidRDefault="001B48F7" w:rsidP="001716E9">
            <w:pPr>
              <w:jc w:val="center"/>
              <w:rPr>
                <w:rFonts w:ascii="Times New Roman" w:hAnsi="Times New Roman" w:cs="Times New Roman"/>
                <w:b/>
                <w:sz w:val="24"/>
                <w:szCs w:val="24"/>
              </w:rPr>
            </w:pPr>
            <w:r w:rsidRPr="00C54D41">
              <w:rPr>
                <w:rFonts w:ascii="Times New Roman" w:hAnsi="Times New Roman" w:cs="Times New Roman"/>
                <w:b/>
                <w:sz w:val="24"/>
                <w:szCs w:val="24"/>
              </w:rPr>
              <w:t>Наименование</w:t>
            </w:r>
          </w:p>
        </w:tc>
        <w:tc>
          <w:tcPr>
            <w:tcW w:w="552" w:type="pct"/>
            <w:tcBorders>
              <w:top w:val="single" w:sz="6" w:space="0" w:color="auto"/>
              <w:left w:val="single" w:sz="4" w:space="0" w:color="auto"/>
              <w:bottom w:val="single" w:sz="6" w:space="0" w:color="auto"/>
              <w:right w:val="single" w:sz="6" w:space="0" w:color="auto"/>
            </w:tcBorders>
            <w:shd w:val="clear" w:color="auto" w:fill="FFFFFF" w:themeFill="background1"/>
            <w:vAlign w:val="center"/>
            <w:hideMark/>
          </w:tcPr>
          <w:p w:rsidR="001B48F7" w:rsidRPr="00C54D41" w:rsidRDefault="001B48F7" w:rsidP="001716E9">
            <w:pPr>
              <w:jc w:val="center"/>
              <w:rPr>
                <w:rFonts w:ascii="Times New Roman" w:hAnsi="Times New Roman" w:cs="Times New Roman"/>
                <w:b/>
                <w:sz w:val="24"/>
                <w:szCs w:val="24"/>
              </w:rPr>
            </w:pPr>
            <w:r w:rsidRPr="00C54D41">
              <w:rPr>
                <w:rFonts w:ascii="Times New Roman" w:hAnsi="Times New Roman" w:cs="Times New Roman"/>
                <w:b/>
                <w:sz w:val="24"/>
                <w:szCs w:val="24"/>
              </w:rPr>
              <w:t>Кол-во</w:t>
            </w:r>
          </w:p>
        </w:tc>
        <w:tc>
          <w:tcPr>
            <w:tcW w:w="4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1B48F7" w:rsidRPr="00C54D41" w:rsidRDefault="001B48F7" w:rsidP="001716E9">
            <w:pPr>
              <w:jc w:val="center"/>
              <w:rPr>
                <w:rFonts w:ascii="Times New Roman" w:hAnsi="Times New Roman" w:cs="Times New Roman"/>
                <w:b/>
                <w:sz w:val="24"/>
                <w:szCs w:val="24"/>
              </w:rPr>
            </w:pPr>
            <w:r w:rsidRPr="00C54D41">
              <w:rPr>
                <w:rFonts w:ascii="Times New Roman" w:hAnsi="Times New Roman" w:cs="Times New Roman"/>
                <w:b/>
                <w:sz w:val="24"/>
                <w:szCs w:val="24"/>
              </w:rPr>
              <w:t>Ед. изм.</w:t>
            </w:r>
          </w:p>
        </w:tc>
        <w:tc>
          <w:tcPr>
            <w:tcW w:w="797" w:type="pct"/>
            <w:tcBorders>
              <w:top w:val="single" w:sz="6" w:space="0" w:color="auto"/>
              <w:left w:val="single" w:sz="6" w:space="0" w:color="auto"/>
              <w:bottom w:val="single" w:sz="6" w:space="0" w:color="auto"/>
              <w:right w:val="single" w:sz="6" w:space="0" w:color="auto"/>
            </w:tcBorders>
            <w:shd w:val="clear" w:color="auto" w:fill="FFFFFF" w:themeFill="background1"/>
          </w:tcPr>
          <w:p w:rsidR="001B48F7" w:rsidRDefault="001B48F7" w:rsidP="00C54D41">
            <w:pPr>
              <w:spacing w:line="240" w:lineRule="auto"/>
              <w:jc w:val="center"/>
              <w:rPr>
                <w:rFonts w:ascii="Times New Roman" w:hAnsi="Times New Roman" w:cs="Times New Roman"/>
                <w:b/>
                <w:sz w:val="24"/>
                <w:szCs w:val="24"/>
              </w:rPr>
            </w:pPr>
          </w:p>
          <w:p w:rsidR="001B48F7" w:rsidRPr="00C54D41" w:rsidRDefault="001B48F7" w:rsidP="00C54D4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ОКПД</w:t>
            </w:r>
          </w:p>
        </w:tc>
        <w:tc>
          <w:tcPr>
            <w:tcW w:w="5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1B48F7" w:rsidRPr="00C54D41" w:rsidRDefault="001B48F7" w:rsidP="00C54D41">
            <w:pPr>
              <w:spacing w:line="240" w:lineRule="auto"/>
              <w:jc w:val="center"/>
              <w:rPr>
                <w:rFonts w:ascii="Times New Roman" w:hAnsi="Times New Roman" w:cs="Times New Roman"/>
                <w:b/>
                <w:sz w:val="24"/>
                <w:szCs w:val="24"/>
              </w:rPr>
            </w:pPr>
            <w:r w:rsidRPr="00C54D41">
              <w:rPr>
                <w:rFonts w:ascii="Times New Roman" w:hAnsi="Times New Roman" w:cs="Times New Roman"/>
                <w:b/>
                <w:sz w:val="24"/>
                <w:szCs w:val="24"/>
              </w:rPr>
              <w:t>Цена за ед. изм. с НДС (руб.)</w:t>
            </w:r>
          </w:p>
        </w:tc>
        <w:tc>
          <w:tcPr>
            <w:tcW w:w="1050"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1B48F7" w:rsidRPr="00C54D41" w:rsidRDefault="001B48F7" w:rsidP="00C54D41">
            <w:pPr>
              <w:spacing w:line="240" w:lineRule="auto"/>
              <w:jc w:val="center"/>
              <w:rPr>
                <w:rFonts w:ascii="Times New Roman" w:hAnsi="Times New Roman" w:cs="Times New Roman"/>
                <w:b/>
                <w:sz w:val="24"/>
                <w:szCs w:val="24"/>
              </w:rPr>
            </w:pPr>
            <w:r w:rsidRPr="00C54D41">
              <w:rPr>
                <w:rFonts w:ascii="Times New Roman" w:hAnsi="Times New Roman" w:cs="Times New Roman"/>
                <w:b/>
                <w:sz w:val="24"/>
                <w:szCs w:val="24"/>
              </w:rPr>
              <w:t>Стоимость с НДС (руб.)</w:t>
            </w:r>
          </w:p>
        </w:tc>
      </w:tr>
      <w:tr w:rsidR="001B48F7" w:rsidRPr="00C54D41" w:rsidTr="00E30E98">
        <w:trPr>
          <w:trHeight w:val="496"/>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557AC">
            <w:pPr>
              <w:jc w:val="center"/>
              <w:rPr>
                <w:rFonts w:ascii="Times New Roman" w:hAnsi="Times New Roman" w:cs="Times New Roman"/>
                <w:sz w:val="24"/>
                <w:szCs w:val="24"/>
              </w:rPr>
            </w:pPr>
            <w:r>
              <w:rPr>
                <w:rFonts w:ascii="Times New Roman" w:hAnsi="Times New Roman" w:cs="Times New Roman"/>
                <w:sz w:val="24"/>
                <w:szCs w:val="24"/>
              </w:rPr>
              <w:t>1</w:t>
            </w:r>
          </w:p>
        </w:tc>
        <w:tc>
          <w:tcPr>
            <w:tcW w:w="1259" w:type="pct"/>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1B48F7" w:rsidRPr="00A7020A" w:rsidRDefault="001B48F7" w:rsidP="00B12E0F">
            <w:pPr>
              <w:spacing w:after="0" w:line="240" w:lineRule="auto"/>
              <w:ind w:left="57" w:right="57"/>
              <w:jc w:val="center"/>
              <w:rPr>
                <w:rFonts w:ascii="Times New Roman" w:hAnsi="Times New Roman" w:cs="Times New Roman"/>
                <w:sz w:val="24"/>
                <w:szCs w:val="24"/>
                <w:lang w:val="en-US"/>
              </w:rPr>
            </w:pPr>
            <w:r w:rsidRPr="00A7020A">
              <w:rPr>
                <w:rFonts w:ascii="Times New Roman" w:hAnsi="Times New Roman" w:cs="Times New Roman"/>
                <w:sz w:val="24"/>
                <w:szCs w:val="24"/>
              </w:rPr>
              <w:t>Кулер для процессора</w:t>
            </w:r>
          </w:p>
          <w:p w:rsidR="001B48F7" w:rsidRPr="00A7020A" w:rsidRDefault="001B48F7" w:rsidP="00A7020A">
            <w:pPr>
              <w:spacing w:after="0" w:line="240" w:lineRule="auto"/>
              <w:ind w:left="57" w:right="57"/>
              <w:jc w:val="center"/>
              <w:rPr>
                <w:rFonts w:ascii="Times New Roman" w:hAnsi="Times New Roman" w:cs="Times New Roman"/>
                <w:sz w:val="24"/>
                <w:szCs w:val="24"/>
              </w:rPr>
            </w:pPr>
          </w:p>
        </w:tc>
        <w:tc>
          <w:tcPr>
            <w:tcW w:w="552"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1B48F7" w:rsidRDefault="001B48F7" w:rsidP="00BE10F9">
            <w:pPr>
              <w:jc w:val="center"/>
              <w:rPr>
                <w:rFonts w:ascii="Times New Roman" w:hAnsi="Times New Roman" w:cs="Times New Roman"/>
                <w:sz w:val="24"/>
                <w:szCs w:val="24"/>
              </w:rPr>
            </w:pPr>
            <w:r>
              <w:rPr>
                <w:rFonts w:ascii="Times New Roman" w:hAnsi="Times New Roman" w:cs="Times New Roman"/>
                <w:sz w:val="24"/>
                <w:szCs w:val="24"/>
              </w:rPr>
              <w:t>20</w:t>
            </w:r>
          </w:p>
        </w:tc>
        <w:tc>
          <w:tcPr>
            <w:tcW w:w="4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FA0F9B">
            <w:pPr>
              <w:jc w:val="center"/>
              <w:rPr>
                <w:rFonts w:ascii="Times New Roman" w:hAnsi="Times New Roman" w:cs="Times New Roman"/>
                <w:sz w:val="24"/>
                <w:szCs w:val="24"/>
              </w:rPr>
            </w:pPr>
            <w:r>
              <w:rPr>
                <w:rFonts w:ascii="Times New Roman" w:hAnsi="Times New Roman" w:cs="Times New Roman"/>
                <w:sz w:val="24"/>
                <w:szCs w:val="24"/>
              </w:rPr>
              <w:t>шт</w:t>
            </w:r>
          </w:p>
        </w:tc>
        <w:tc>
          <w:tcPr>
            <w:tcW w:w="797" w:type="pct"/>
            <w:tcBorders>
              <w:top w:val="single" w:sz="6" w:space="0" w:color="auto"/>
              <w:left w:val="single" w:sz="6" w:space="0" w:color="auto"/>
              <w:bottom w:val="single" w:sz="6" w:space="0" w:color="auto"/>
              <w:right w:val="single" w:sz="6" w:space="0" w:color="auto"/>
            </w:tcBorders>
            <w:shd w:val="clear" w:color="auto" w:fill="auto"/>
            <w:vAlign w:val="center"/>
          </w:tcPr>
          <w:p w:rsidR="001B48F7" w:rsidRPr="00E30E98" w:rsidRDefault="00E30E98" w:rsidP="00E30E98">
            <w:pPr>
              <w:spacing w:after="0" w:line="240" w:lineRule="auto"/>
              <w:ind w:left="57" w:right="57"/>
              <w:jc w:val="center"/>
              <w:rPr>
                <w:rFonts w:ascii="Times New Roman" w:hAnsi="Times New Roman" w:cs="Times New Roman"/>
                <w:noProof/>
                <w:sz w:val="24"/>
                <w:szCs w:val="24"/>
                <w:lang w:eastAsia="ru-RU"/>
              </w:rPr>
            </w:pPr>
            <w:r w:rsidRPr="00E30E98">
              <w:rPr>
                <w:rFonts w:ascii="Times New Roman" w:hAnsi="Times New Roman" w:cs="Times New Roman"/>
                <w:noProof/>
                <w:sz w:val="24"/>
                <w:szCs w:val="24"/>
                <w:lang w:eastAsia="ru-RU"/>
              </w:rPr>
              <w:t>26.20.40.110</w:t>
            </w:r>
          </w:p>
        </w:tc>
        <w:tc>
          <w:tcPr>
            <w:tcW w:w="5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716E9">
            <w:pPr>
              <w:jc w:val="center"/>
              <w:rPr>
                <w:rFonts w:ascii="Times New Roman" w:hAnsi="Times New Roman" w:cs="Times New Roman"/>
                <w:sz w:val="24"/>
                <w:szCs w:val="24"/>
              </w:rPr>
            </w:pPr>
          </w:p>
        </w:tc>
        <w:tc>
          <w:tcPr>
            <w:tcW w:w="1050"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716E9">
            <w:pPr>
              <w:jc w:val="center"/>
              <w:rPr>
                <w:rFonts w:ascii="Times New Roman" w:hAnsi="Times New Roman" w:cs="Times New Roman"/>
                <w:sz w:val="24"/>
                <w:szCs w:val="24"/>
              </w:rPr>
            </w:pPr>
          </w:p>
        </w:tc>
      </w:tr>
      <w:tr w:rsidR="001B48F7" w:rsidRPr="00C54D41" w:rsidTr="00E30E98">
        <w:trPr>
          <w:trHeight w:val="526"/>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557AC">
            <w:pPr>
              <w:jc w:val="center"/>
              <w:rPr>
                <w:rFonts w:ascii="Times New Roman" w:hAnsi="Times New Roman" w:cs="Times New Roman"/>
                <w:sz w:val="24"/>
                <w:szCs w:val="24"/>
              </w:rPr>
            </w:pPr>
            <w:r>
              <w:rPr>
                <w:rFonts w:ascii="Times New Roman" w:hAnsi="Times New Roman" w:cs="Times New Roman"/>
                <w:sz w:val="24"/>
                <w:szCs w:val="24"/>
              </w:rPr>
              <w:t>2</w:t>
            </w:r>
          </w:p>
        </w:tc>
        <w:tc>
          <w:tcPr>
            <w:tcW w:w="1259" w:type="pct"/>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1B48F7" w:rsidRPr="00A7020A" w:rsidRDefault="001B48F7" w:rsidP="00B12E0F">
            <w:pPr>
              <w:spacing w:after="0" w:line="240" w:lineRule="auto"/>
              <w:ind w:left="57" w:right="57"/>
              <w:jc w:val="center"/>
              <w:rPr>
                <w:rFonts w:ascii="Times New Roman" w:hAnsi="Times New Roman" w:cs="Times New Roman"/>
                <w:sz w:val="24"/>
                <w:szCs w:val="24"/>
              </w:rPr>
            </w:pPr>
            <w:r w:rsidRPr="00A7020A">
              <w:rPr>
                <w:rFonts w:ascii="Times New Roman" w:hAnsi="Times New Roman" w:cs="Times New Roman"/>
                <w:sz w:val="24"/>
                <w:szCs w:val="24"/>
              </w:rPr>
              <w:t>Блок питания для компьютера</w:t>
            </w:r>
          </w:p>
          <w:p w:rsidR="001B48F7" w:rsidRPr="00A7020A" w:rsidRDefault="001B48F7" w:rsidP="00A7020A">
            <w:pPr>
              <w:spacing w:after="0" w:line="240" w:lineRule="auto"/>
              <w:ind w:left="57" w:right="57"/>
              <w:jc w:val="center"/>
              <w:rPr>
                <w:rFonts w:ascii="Times New Roman" w:hAnsi="Times New Roman" w:cs="Times New Roman"/>
                <w:sz w:val="24"/>
                <w:szCs w:val="24"/>
              </w:rPr>
            </w:pPr>
          </w:p>
        </w:tc>
        <w:tc>
          <w:tcPr>
            <w:tcW w:w="552"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1B48F7" w:rsidRDefault="001B48F7" w:rsidP="00BE10F9">
            <w:pPr>
              <w:jc w:val="center"/>
              <w:rPr>
                <w:rFonts w:ascii="Times New Roman" w:hAnsi="Times New Roman" w:cs="Times New Roman"/>
                <w:sz w:val="24"/>
                <w:szCs w:val="24"/>
              </w:rPr>
            </w:pPr>
            <w:r>
              <w:rPr>
                <w:rFonts w:ascii="Times New Roman" w:hAnsi="Times New Roman" w:cs="Times New Roman"/>
                <w:sz w:val="24"/>
                <w:szCs w:val="24"/>
              </w:rPr>
              <w:t>20</w:t>
            </w:r>
          </w:p>
        </w:tc>
        <w:tc>
          <w:tcPr>
            <w:tcW w:w="4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FA0F9B">
            <w:pPr>
              <w:jc w:val="center"/>
              <w:rPr>
                <w:rFonts w:ascii="Times New Roman" w:hAnsi="Times New Roman" w:cs="Times New Roman"/>
                <w:sz w:val="24"/>
                <w:szCs w:val="24"/>
              </w:rPr>
            </w:pPr>
            <w:r>
              <w:rPr>
                <w:rFonts w:ascii="Times New Roman" w:hAnsi="Times New Roman" w:cs="Times New Roman"/>
                <w:sz w:val="24"/>
                <w:szCs w:val="24"/>
              </w:rPr>
              <w:t>шт</w:t>
            </w:r>
          </w:p>
        </w:tc>
        <w:tc>
          <w:tcPr>
            <w:tcW w:w="797" w:type="pct"/>
            <w:tcBorders>
              <w:top w:val="single" w:sz="6" w:space="0" w:color="auto"/>
              <w:left w:val="single" w:sz="6" w:space="0" w:color="auto"/>
              <w:bottom w:val="single" w:sz="6" w:space="0" w:color="auto"/>
              <w:right w:val="single" w:sz="6" w:space="0" w:color="auto"/>
            </w:tcBorders>
            <w:shd w:val="clear" w:color="auto" w:fill="auto"/>
            <w:vAlign w:val="center"/>
          </w:tcPr>
          <w:p w:rsidR="001B48F7" w:rsidRPr="00E30E98" w:rsidRDefault="00E30E98" w:rsidP="00E30E98">
            <w:pPr>
              <w:spacing w:after="0" w:line="240" w:lineRule="auto"/>
              <w:ind w:left="57" w:right="57"/>
              <w:jc w:val="center"/>
              <w:rPr>
                <w:rFonts w:ascii="Times New Roman" w:hAnsi="Times New Roman" w:cs="Times New Roman"/>
                <w:noProof/>
                <w:sz w:val="24"/>
                <w:szCs w:val="24"/>
                <w:lang w:eastAsia="ru-RU"/>
              </w:rPr>
            </w:pPr>
            <w:r w:rsidRPr="00E30E98">
              <w:rPr>
                <w:rFonts w:ascii="Times New Roman" w:hAnsi="Times New Roman" w:cs="Times New Roman"/>
                <w:noProof/>
                <w:sz w:val="24"/>
                <w:szCs w:val="24"/>
                <w:lang w:eastAsia="ru-RU"/>
              </w:rPr>
              <w:t>27.90.33.120</w:t>
            </w:r>
          </w:p>
        </w:tc>
        <w:tc>
          <w:tcPr>
            <w:tcW w:w="5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716E9">
            <w:pPr>
              <w:jc w:val="center"/>
              <w:rPr>
                <w:rFonts w:ascii="Times New Roman" w:hAnsi="Times New Roman" w:cs="Times New Roman"/>
                <w:sz w:val="24"/>
                <w:szCs w:val="24"/>
              </w:rPr>
            </w:pPr>
          </w:p>
        </w:tc>
        <w:tc>
          <w:tcPr>
            <w:tcW w:w="1050"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716E9">
            <w:pPr>
              <w:jc w:val="center"/>
              <w:rPr>
                <w:rFonts w:ascii="Times New Roman" w:hAnsi="Times New Roman" w:cs="Times New Roman"/>
                <w:sz w:val="24"/>
                <w:szCs w:val="24"/>
              </w:rPr>
            </w:pPr>
          </w:p>
        </w:tc>
      </w:tr>
      <w:tr w:rsidR="001B48F7" w:rsidRPr="00C54D41" w:rsidTr="00E30E98">
        <w:trPr>
          <w:trHeight w:val="444"/>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557AC">
            <w:pPr>
              <w:jc w:val="center"/>
              <w:rPr>
                <w:rFonts w:ascii="Times New Roman" w:hAnsi="Times New Roman" w:cs="Times New Roman"/>
                <w:sz w:val="24"/>
                <w:szCs w:val="24"/>
              </w:rPr>
            </w:pPr>
            <w:r>
              <w:rPr>
                <w:rFonts w:ascii="Times New Roman" w:hAnsi="Times New Roman" w:cs="Times New Roman"/>
                <w:sz w:val="24"/>
                <w:szCs w:val="24"/>
              </w:rPr>
              <w:t>3</w:t>
            </w:r>
          </w:p>
        </w:tc>
        <w:tc>
          <w:tcPr>
            <w:tcW w:w="1259" w:type="pct"/>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1B48F7" w:rsidRPr="00A7020A" w:rsidRDefault="001B48F7" w:rsidP="00B12E0F">
            <w:pPr>
              <w:spacing w:after="0" w:line="240" w:lineRule="auto"/>
              <w:ind w:left="57" w:right="57"/>
              <w:jc w:val="center"/>
              <w:rPr>
                <w:rFonts w:ascii="Times New Roman" w:hAnsi="Times New Roman" w:cs="Times New Roman"/>
                <w:sz w:val="24"/>
                <w:szCs w:val="24"/>
              </w:rPr>
            </w:pPr>
            <w:r w:rsidRPr="00A7020A">
              <w:rPr>
                <w:rFonts w:ascii="Times New Roman" w:hAnsi="Times New Roman" w:cs="Times New Roman"/>
                <w:sz w:val="24"/>
                <w:szCs w:val="24"/>
              </w:rPr>
              <w:t>Клавиатура проводная</w:t>
            </w:r>
          </w:p>
        </w:tc>
        <w:tc>
          <w:tcPr>
            <w:tcW w:w="552"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1B48F7" w:rsidRDefault="001B48F7" w:rsidP="00BE10F9">
            <w:pPr>
              <w:jc w:val="center"/>
              <w:rPr>
                <w:rFonts w:ascii="Times New Roman" w:hAnsi="Times New Roman" w:cs="Times New Roman"/>
                <w:sz w:val="24"/>
                <w:szCs w:val="24"/>
              </w:rPr>
            </w:pPr>
            <w:r>
              <w:rPr>
                <w:rFonts w:ascii="Times New Roman" w:hAnsi="Times New Roman" w:cs="Times New Roman"/>
                <w:sz w:val="24"/>
                <w:szCs w:val="24"/>
              </w:rPr>
              <w:t>29</w:t>
            </w:r>
          </w:p>
        </w:tc>
        <w:tc>
          <w:tcPr>
            <w:tcW w:w="4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FA0F9B">
            <w:pPr>
              <w:jc w:val="center"/>
              <w:rPr>
                <w:rFonts w:ascii="Times New Roman" w:hAnsi="Times New Roman" w:cs="Times New Roman"/>
                <w:sz w:val="24"/>
                <w:szCs w:val="24"/>
              </w:rPr>
            </w:pPr>
            <w:r>
              <w:rPr>
                <w:rFonts w:ascii="Times New Roman" w:hAnsi="Times New Roman" w:cs="Times New Roman"/>
                <w:sz w:val="24"/>
                <w:szCs w:val="24"/>
              </w:rPr>
              <w:t>шт</w:t>
            </w:r>
          </w:p>
        </w:tc>
        <w:tc>
          <w:tcPr>
            <w:tcW w:w="797" w:type="pct"/>
            <w:tcBorders>
              <w:top w:val="single" w:sz="6" w:space="0" w:color="auto"/>
              <w:left w:val="single" w:sz="6" w:space="0" w:color="auto"/>
              <w:bottom w:val="single" w:sz="6" w:space="0" w:color="auto"/>
              <w:right w:val="single" w:sz="6" w:space="0" w:color="auto"/>
            </w:tcBorders>
            <w:shd w:val="clear" w:color="auto" w:fill="auto"/>
            <w:vAlign w:val="center"/>
          </w:tcPr>
          <w:p w:rsidR="001B48F7" w:rsidRPr="00E30E98" w:rsidRDefault="00E30E98" w:rsidP="00E30E98">
            <w:pPr>
              <w:spacing w:after="0" w:line="240" w:lineRule="auto"/>
              <w:ind w:left="57" w:right="57"/>
              <w:jc w:val="center"/>
              <w:rPr>
                <w:rFonts w:ascii="Times New Roman" w:hAnsi="Times New Roman" w:cs="Times New Roman"/>
                <w:noProof/>
                <w:sz w:val="24"/>
                <w:szCs w:val="24"/>
                <w:lang w:eastAsia="ru-RU"/>
              </w:rPr>
            </w:pPr>
            <w:r w:rsidRPr="00E30E98">
              <w:rPr>
                <w:rFonts w:ascii="Times New Roman" w:hAnsi="Times New Roman" w:cs="Times New Roman"/>
                <w:noProof/>
                <w:sz w:val="24"/>
                <w:szCs w:val="24"/>
                <w:lang w:eastAsia="ru-RU"/>
              </w:rPr>
              <w:t>26.20.16.110</w:t>
            </w:r>
          </w:p>
        </w:tc>
        <w:tc>
          <w:tcPr>
            <w:tcW w:w="5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716E9">
            <w:pPr>
              <w:jc w:val="center"/>
              <w:rPr>
                <w:rFonts w:ascii="Times New Roman" w:hAnsi="Times New Roman" w:cs="Times New Roman"/>
                <w:sz w:val="24"/>
                <w:szCs w:val="24"/>
              </w:rPr>
            </w:pPr>
          </w:p>
        </w:tc>
        <w:tc>
          <w:tcPr>
            <w:tcW w:w="1050"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716E9">
            <w:pPr>
              <w:jc w:val="center"/>
              <w:rPr>
                <w:rFonts w:ascii="Times New Roman" w:hAnsi="Times New Roman" w:cs="Times New Roman"/>
                <w:sz w:val="24"/>
                <w:szCs w:val="24"/>
              </w:rPr>
            </w:pPr>
          </w:p>
        </w:tc>
      </w:tr>
      <w:tr w:rsidR="001B48F7" w:rsidRPr="00C54D41" w:rsidTr="00E30E98">
        <w:trPr>
          <w:trHeight w:val="431"/>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557AC">
            <w:pPr>
              <w:jc w:val="center"/>
              <w:rPr>
                <w:rFonts w:ascii="Times New Roman" w:hAnsi="Times New Roman" w:cs="Times New Roman"/>
                <w:sz w:val="24"/>
                <w:szCs w:val="24"/>
              </w:rPr>
            </w:pPr>
            <w:r>
              <w:rPr>
                <w:rFonts w:ascii="Times New Roman" w:hAnsi="Times New Roman" w:cs="Times New Roman"/>
                <w:sz w:val="24"/>
                <w:szCs w:val="24"/>
              </w:rPr>
              <w:t>4</w:t>
            </w:r>
          </w:p>
        </w:tc>
        <w:tc>
          <w:tcPr>
            <w:tcW w:w="1259" w:type="pct"/>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1B48F7" w:rsidRPr="00A7020A" w:rsidRDefault="001B48F7" w:rsidP="00B12E0F">
            <w:pPr>
              <w:spacing w:after="0" w:line="240" w:lineRule="auto"/>
              <w:ind w:left="57" w:right="57"/>
              <w:jc w:val="center"/>
              <w:rPr>
                <w:rFonts w:ascii="Times New Roman" w:hAnsi="Times New Roman" w:cs="Times New Roman"/>
                <w:noProof/>
                <w:sz w:val="24"/>
                <w:szCs w:val="24"/>
                <w:lang w:eastAsia="ru-RU"/>
              </w:rPr>
            </w:pPr>
            <w:r w:rsidRPr="00A7020A">
              <w:rPr>
                <w:rFonts w:ascii="Times New Roman" w:hAnsi="Times New Roman" w:cs="Times New Roman"/>
                <w:noProof/>
                <w:sz w:val="24"/>
                <w:szCs w:val="24"/>
                <w:lang w:eastAsia="ru-RU"/>
              </w:rPr>
              <w:t>Мышь проводная</w:t>
            </w:r>
          </w:p>
        </w:tc>
        <w:tc>
          <w:tcPr>
            <w:tcW w:w="552"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1B48F7" w:rsidRDefault="001B48F7" w:rsidP="00BE10F9">
            <w:pPr>
              <w:jc w:val="center"/>
              <w:rPr>
                <w:rFonts w:ascii="Times New Roman" w:hAnsi="Times New Roman" w:cs="Times New Roman"/>
                <w:sz w:val="24"/>
                <w:szCs w:val="24"/>
              </w:rPr>
            </w:pPr>
            <w:r>
              <w:rPr>
                <w:rFonts w:ascii="Times New Roman" w:hAnsi="Times New Roman" w:cs="Times New Roman"/>
                <w:sz w:val="24"/>
                <w:szCs w:val="24"/>
              </w:rPr>
              <w:t>30</w:t>
            </w:r>
          </w:p>
        </w:tc>
        <w:tc>
          <w:tcPr>
            <w:tcW w:w="4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FA0F9B">
            <w:pPr>
              <w:jc w:val="center"/>
              <w:rPr>
                <w:rFonts w:ascii="Times New Roman" w:hAnsi="Times New Roman" w:cs="Times New Roman"/>
                <w:sz w:val="24"/>
                <w:szCs w:val="24"/>
              </w:rPr>
            </w:pPr>
            <w:r>
              <w:rPr>
                <w:rFonts w:ascii="Times New Roman" w:hAnsi="Times New Roman" w:cs="Times New Roman"/>
                <w:sz w:val="24"/>
                <w:szCs w:val="24"/>
              </w:rPr>
              <w:t>шт</w:t>
            </w:r>
          </w:p>
        </w:tc>
        <w:tc>
          <w:tcPr>
            <w:tcW w:w="797" w:type="pct"/>
            <w:tcBorders>
              <w:top w:val="single" w:sz="6" w:space="0" w:color="auto"/>
              <w:left w:val="single" w:sz="6" w:space="0" w:color="auto"/>
              <w:bottom w:val="single" w:sz="6" w:space="0" w:color="auto"/>
              <w:right w:val="single" w:sz="6" w:space="0" w:color="auto"/>
            </w:tcBorders>
            <w:shd w:val="clear" w:color="auto" w:fill="auto"/>
            <w:vAlign w:val="center"/>
          </w:tcPr>
          <w:p w:rsidR="001B48F7" w:rsidRPr="00E30E98" w:rsidRDefault="00E30E98" w:rsidP="00E30E98">
            <w:pPr>
              <w:spacing w:after="0" w:line="240" w:lineRule="auto"/>
              <w:ind w:left="57" w:right="57"/>
              <w:jc w:val="center"/>
              <w:rPr>
                <w:rFonts w:ascii="Times New Roman" w:hAnsi="Times New Roman" w:cs="Times New Roman"/>
                <w:noProof/>
                <w:sz w:val="24"/>
                <w:szCs w:val="24"/>
                <w:lang w:eastAsia="ru-RU"/>
              </w:rPr>
            </w:pPr>
            <w:r w:rsidRPr="00E30E98">
              <w:rPr>
                <w:rFonts w:ascii="Times New Roman" w:hAnsi="Times New Roman" w:cs="Times New Roman"/>
                <w:noProof/>
                <w:sz w:val="24"/>
                <w:szCs w:val="24"/>
                <w:lang w:eastAsia="ru-RU"/>
              </w:rPr>
              <w:t>26.20.16.170</w:t>
            </w:r>
          </w:p>
        </w:tc>
        <w:tc>
          <w:tcPr>
            <w:tcW w:w="5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716E9">
            <w:pPr>
              <w:jc w:val="center"/>
              <w:rPr>
                <w:rFonts w:ascii="Times New Roman" w:hAnsi="Times New Roman" w:cs="Times New Roman"/>
                <w:sz w:val="24"/>
                <w:szCs w:val="24"/>
              </w:rPr>
            </w:pPr>
          </w:p>
        </w:tc>
        <w:tc>
          <w:tcPr>
            <w:tcW w:w="1050"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716E9">
            <w:pPr>
              <w:jc w:val="center"/>
              <w:rPr>
                <w:rFonts w:ascii="Times New Roman" w:hAnsi="Times New Roman" w:cs="Times New Roman"/>
                <w:sz w:val="24"/>
                <w:szCs w:val="24"/>
              </w:rPr>
            </w:pPr>
          </w:p>
        </w:tc>
      </w:tr>
      <w:tr w:rsidR="001B48F7" w:rsidRPr="00C54D41" w:rsidTr="00E30E98">
        <w:trPr>
          <w:trHeight w:val="535"/>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557AC">
            <w:pPr>
              <w:jc w:val="center"/>
              <w:rPr>
                <w:rFonts w:ascii="Times New Roman" w:hAnsi="Times New Roman" w:cs="Times New Roman"/>
                <w:sz w:val="24"/>
                <w:szCs w:val="24"/>
              </w:rPr>
            </w:pPr>
            <w:r>
              <w:rPr>
                <w:rFonts w:ascii="Times New Roman" w:hAnsi="Times New Roman" w:cs="Times New Roman"/>
                <w:sz w:val="24"/>
                <w:szCs w:val="24"/>
              </w:rPr>
              <w:t>5</w:t>
            </w:r>
          </w:p>
        </w:tc>
        <w:tc>
          <w:tcPr>
            <w:tcW w:w="1259" w:type="pct"/>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1B48F7" w:rsidRPr="00A7020A" w:rsidRDefault="001B48F7" w:rsidP="00B12E0F">
            <w:pPr>
              <w:pStyle w:val="1"/>
              <w:spacing w:before="0" w:line="240" w:lineRule="auto"/>
              <w:ind w:left="57" w:right="57"/>
              <w:jc w:val="center"/>
              <w:textAlignment w:val="baseline"/>
              <w:rPr>
                <w:rFonts w:ascii="Times New Roman" w:hAnsi="Times New Roman" w:cs="Times New Roman"/>
                <w:b w:val="0"/>
                <w:bCs w:val="0"/>
                <w:color w:val="auto"/>
                <w:sz w:val="24"/>
                <w:szCs w:val="24"/>
                <w:lang w:val="en-US"/>
              </w:rPr>
            </w:pPr>
            <w:r w:rsidRPr="00A7020A">
              <w:rPr>
                <w:rFonts w:ascii="Times New Roman" w:hAnsi="Times New Roman" w:cs="Times New Roman"/>
                <w:b w:val="0"/>
                <w:bCs w:val="0"/>
                <w:color w:val="auto"/>
                <w:sz w:val="24"/>
                <w:szCs w:val="24"/>
              </w:rPr>
              <w:t>Разветвитель USB</w:t>
            </w:r>
          </w:p>
        </w:tc>
        <w:tc>
          <w:tcPr>
            <w:tcW w:w="552"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1B48F7" w:rsidRDefault="001B48F7" w:rsidP="00BE10F9">
            <w:pPr>
              <w:jc w:val="center"/>
              <w:rPr>
                <w:rFonts w:ascii="Times New Roman" w:hAnsi="Times New Roman" w:cs="Times New Roman"/>
                <w:sz w:val="24"/>
                <w:szCs w:val="24"/>
              </w:rPr>
            </w:pPr>
            <w:r>
              <w:rPr>
                <w:rFonts w:ascii="Times New Roman" w:hAnsi="Times New Roman" w:cs="Times New Roman"/>
                <w:sz w:val="24"/>
                <w:szCs w:val="24"/>
              </w:rPr>
              <w:t>20</w:t>
            </w:r>
          </w:p>
        </w:tc>
        <w:tc>
          <w:tcPr>
            <w:tcW w:w="4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FA0F9B">
            <w:pPr>
              <w:jc w:val="center"/>
              <w:rPr>
                <w:rFonts w:ascii="Times New Roman" w:hAnsi="Times New Roman" w:cs="Times New Roman"/>
                <w:sz w:val="24"/>
                <w:szCs w:val="24"/>
              </w:rPr>
            </w:pPr>
            <w:r>
              <w:rPr>
                <w:rFonts w:ascii="Times New Roman" w:hAnsi="Times New Roman" w:cs="Times New Roman"/>
                <w:sz w:val="24"/>
                <w:szCs w:val="24"/>
              </w:rPr>
              <w:t>шт</w:t>
            </w:r>
          </w:p>
        </w:tc>
        <w:tc>
          <w:tcPr>
            <w:tcW w:w="797" w:type="pct"/>
            <w:tcBorders>
              <w:top w:val="single" w:sz="6" w:space="0" w:color="auto"/>
              <w:left w:val="single" w:sz="6" w:space="0" w:color="auto"/>
              <w:bottom w:val="single" w:sz="6" w:space="0" w:color="auto"/>
              <w:right w:val="single" w:sz="6" w:space="0" w:color="auto"/>
            </w:tcBorders>
            <w:shd w:val="clear" w:color="auto" w:fill="auto"/>
            <w:vAlign w:val="center"/>
          </w:tcPr>
          <w:p w:rsidR="001B48F7" w:rsidRPr="00E30E98" w:rsidRDefault="00E30E98" w:rsidP="00E30E98">
            <w:pPr>
              <w:spacing w:after="0" w:line="240" w:lineRule="auto"/>
              <w:ind w:left="57" w:right="57"/>
              <w:jc w:val="center"/>
              <w:rPr>
                <w:rFonts w:ascii="Times New Roman" w:hAnsi="Times New Roman" w:cs="Times New Roman"/>
                <w:noProof/>
                <w:sz w:val="24"/>
                <w:szCs w:val="24"/>
                <w:lang w:eastAsia="ru-RU"/>
              </w:rPr>
            </w:pPr>
            <w:r w:rsidRPr="00E30E98">
              <w:rPr>
                <w:rFonts w:ascii="Times New Roman" w:hAnsi="Times New Roman" w:cs="Times New Roman"/>
                <w:noProof/>
                <w:sz w:val="24"/>
                <w:szCs w:val="24"/>
                <w:lang w:eastAsia="ru-RU"/>
              </w:rPr>
              <w:t>26.20.40.130</w:t>
            </w:r>
          </w:p>
        </w:tc>
        <w:tc>
          <w:tcPr>
            <w:tcW w:w="5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716E9">
            <w:pPr>
              <w:jc w:val="center"/>
              <w:rPr>
                <w:rFonts w:ascii="Times New Roman" w:hAnsi="Times New Roman" w:cs="Times New Roman"/>
                <w:sz w:val="24"/>
                <w:szCs w:val="24"/>
              </w:rPr>
            </w:pPr>
          </w:p>
        </w:tc>
        <w:tc>
          <w:tcPr>
            <w:tcW w:w="1050"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716E9">
            <w:pPr>
              <w:jc w:val="center"/>
              <w:rPr>
                <w:rFonts w:ascii="Times New Roman" w:hAnsi="Times New Roman" w:cs="Times New Roman"/>
                <w:sz w:val="24"/>
                <w:szCs w:val="24"/>
              </w:rPr>
            </w:pPr>
          </w:p>
        </w:tc>
      </w:tr>
      <w:tr w:rsidR="001B48F7" w:rsidRPr="00C54D41" w:rsidTr="00E30E98">
        <w:trPr>
          <w:trHeight w:val="422"/>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557AC">
            <w:pPr>
              <w:jc w:val="center"/>
              <w:rPr>
                <w:rFonts w:ascii="Times New Roman" w:hAnsi="Times New Roman" w:cs="Times New Roman"/>
                <w:sz w:val="24"/>
                <w:szCs w:val="24"/>
              </w:rPr>
            </w:pPr>
            <w:r>
              <w:rPr>
                <w:rFonts w:ascii="Times New Roman" w:hAnsi="Times New Roman" w:cs="Times New Roman"/>
                <w:sz w:val="24"/>
                <w:szCs w:val="24"/>
              </w:rPr>
              <w:t>6</w:t>
            </w:r>
          </w:p>
        </w:tc>
        <w:tc>
          <w:tcPr>
            <w:tcW w:w="1259" w:type="pct"/>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1B48F7" w:rsidRPr="000C65E6" w:rsidRDefault="001B48F7" w:rsidP="000C65E6">
            <w:pPr>
              <w:spacing w:after="0" w:line="240" w:lineRule="auto"/>
              <w:ind w:left="57" w:right="57"/>
              <w:jc w:val="center"/>
              <w:rPr>
                <w:rFonts w:ascii="Times New Roman" w:hAnsi="Times New Roman" w:cs="Times New Roman"/>
                <w:noProof/>
                <w:sz w:val="24"/>
                <w:szCs w:val="24"/>
                <w:lang w:val="en-US" w:eastAsia="ru-RU"/>
              </w:rPr>
            </w:pPr>
            <w:r>
              <w:rPr>
                <w:rFonts w:ascii="Times New Roman" w:hAnsi="Times New Roman" w:cs="Times New Roman"/>
                <w:noProof/>
                <w:sz w:val="24"/>
                <w:szCs w:val="24"/>
                <w:lang w:eastAsia="ru-RU"/>
              </w:rPr>
              <w:t xml:space="preserve">Перключатель </w:t>
            </w:r>
            <w:r w:rsidR="000C65E6">
              <w:rPr>
                <w:rFonts w:ascii="Times New Roman" w:hAnsi="Times New Roman" w:cs="Times New Roman"/>
                <w:noProof/>
                <w:sz w:val="24"/>
                <w:szCs w:val="24"/>
                <w:lang w:val="en-US" w:eastAsia="ru-RU"/>
              </w:rPr>
              <w:t>KVM</w:t>
            </w:r>
          </w:p>
        </w:tc>
        <w:tc>
          <w:tcPr>
            <w:tcW w:w="552"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1B48F7" w:rsidRDefault="001B48F7" w:rsidP="00BE10F9">
            <w:pPr>
              <w:jc w:val="center"/>
              <w:rPr>
                <w:rFonts w:ascii="Times New Roman" w:hAnsi="Times New Roman" w:cs="Times New Roman"/>
                <w:sz w:val="24"/>
                <w:szCs w:val="24"/>
              </w:rPr>
            </w:pPr>
            <w:r>
              <w:rPr>
                <w:rFonts w:ascii="Times New Roman" w:hAnsi="Times New Roman" w:cs="Times New Roman"/>
                <w:sz w:val="24"/>
                <w:szCs w:val="24"/>
              </w:rPr>
              <w:t>8</w:t>
            </w:r>
          </w:p>
        </w:tc>
        <w:tc>
          <w:tcPr>
            <w:tcW w:w="4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FA0F9B">
            <w:pPr>
              <w:jc w:val="center"/>
              <w:rPr>
                <w:rFonts w:ascii="Times New Roman" w:hAnsi="Times New Roman" w:cs="Times New Roman"/>
                <w:sz w:val="24"/>
                <w:szCs w:val="24"/>
              </w:rPr>
            </w:pPr>
            <w:r>
              <w:rPr>
                <w:rFonts w:ascii="Times New Roman" w:hAnsi="Times New Roman" w:cs="Times New Roman"/>
                <w:sz w:val="24"/>
                <w:szCs w:val="24"/>
              </w:rPr>
              <w:t>шт</w:t>
            </w:r>
          </w:p>
        </w:tc>
        <w:tc>
          <w:tcPr>
            <w:tcW w:w="797" w:type="pct"/>
            <w:tcBorders>
              <w:top w:val="single" w:sz="6" w:space="0" w:color="auto"/>
              <w:left w:val="single" w:sz="6" w:space="0" w:color="auto"/>
              <w:bottom w:val="single" w:sz="6" w:space="0" w:color="auto"/>
              <w:right w:val="single" w:sz="6" w:space="0" w:color="auto"/>
            </w:tcBorders>
            <w:shd w:val="clear" w:color="auto" w:fill="auto"/>
            <w:vAlign w:val="center"/>
          </w:tcPr>
          <w:p w:rsidR="001B48F7" w:rsidRPr="00E30E98" w:rsidRDefault="00E30E98" w:rsidP="00E30E98">
            <w:pPr>
              <w:spacing w:after="0" w:line="240" w:lineRule="auto"/>
              <w:ind w:left="57" w:right="57"/>
              <w:jc w:val="center"/>
              <w:rPr>
                <w:rFonts w:ascii="Times New Roman" w:hAnsi="Times New Roman" w:cs="Times New Roman"/>
                <w:noProof/>
                <w:sz w:val="24"/>
                <w:szCs w:val="24"/>
                <w:lang w:eastAsia="ru-RU"/>
              </w:rPr>
            </w:pPr>
            <w:r w:rsidRPr="00E30E98">
              <w:rPr>
                <w:rFonts w:ascii="Times New Roman" w:hAnsi="Times New Roman" w:cs="Times New Roman"/>
                <w:noProof/>
                <w:sz w:val="24"/>
                <w:szCs w:val="24"/>
                <w:lang w:eastAsia="ru-RU"/>
              </w:rPr>
              <w:t>26.20.16.140</w:t>
            </w:r>
          </w:p>
        </w:tc>
        <w:tc>
          <w:tcPr>
            <w:tcW w:w="5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716E9">
            <w:pPr>
              <w:jc w:val="center"/>
              <w:rPr>
                <w:rFonts w:ascii="Times New Roman" w:hAnsi="Times New Roman" w:cs="Times New Roman"/>
                <w:sz w:val="24"/>
                <w:szCs w:val="24"/>
              </w:rPr>
            </w:pPr>
          </w:p>
        </w:tc>
        <w:tc>
          <w:tcPr>
            <w:tcW w:w="1050"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716E9">
            <w:pPr>
              <w:jc w:val="center"/>
              <w:rPr>
                <w:rFonts w:ascii="Times New Roman" w:hAnsi="Times New Roman" w:cs="Times New Roman"/>
                <w:sz w:val="24"/>
                <w:szCs w:val="24"/>
              </w:rPr>
            </w:pPr>
          </w:p>
        </w:tc>
      </w:tr>
      <w:tr w:rsidR="001B48F7" w:rsidRPr="00C54D41" w:rsidTr="00E30E98">
        <w:trPr>
          <w:trHeight w:val="422"/>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Default="001B48F7" w:rsidP="001557AC">
            <w:pPr>
              <w:jc w:val="center"/>
              <w:rPr>
                <w:rFonts w:ascii="Times New Roman" w:hAnsi="Times New Roman" w:cs="Times New Roman"/>
                <w:sz w:val="24"/>
                <w:szCs w:val="24"/>
              </w:rPr>
            </w:pPr>
            <w:r>
              <w:rPr>
                <w:rFonts w:ascii="Times New Roman" w:hAnsi="Times New Roman" w:cs="Times New Roman"/>
                <w:sz w:val="24"/>
                <w:szCs w:val="24"/>
              </w:rPr>
              <w:t>7</w:t>
            </w:r>
          </w:p>
        </w:tc>
        <w:tc>
          <w:tcPr>
            <w:tcW w:w="1259" w:type="pct"/>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1B48F7" w:rsidRDefault="001B48F7" w:rsidP="00B12E0F">
            <w:pPr>
              <w:spacing w:after="0" w:line="240" w:lineRule="auto"/>
              <w:ind w:left="57" w:right="57"/>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Перключатель </w:t>
            </w:r>
            <w:r w:rsidR="000C65E6">
              <w:rPr>
                <w:rFonts w:ascii="Times New Roman" w:hAnsi="Times New Roman" w:cs="Times New Roman"/>
                <w:noProof/>
                <w:sz w:val="24"/>
                <w:szCs w:val="24"/>
                <w:lang w:val="en-US" w:eastAsia="ru-RU"/>
              </w:rPr>
              <w:t>KVM</w:t>
            </w:r>
          </w:p>
        </w:tc>
        <w:tc>
          <w:tcPr>
            <w:tcW w:w="552"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1B48F7" w:rsidRDefault="001B48F7" w:rsidP="001B48F7">
            <w:pPr>
              <w:jc w:val="center"/>
              <w:rPr>
                <w:rFonts w:ascii="Times New Roman" w:hAnsi="Times New Roman" w:cs="Times New Roman"/>
                <w:sz w:val="24"/>
                <w:szCs w:val="24"/>
              </w:rPr>
            </w:pPr>
            <w:r>
              <w:rPr>
                <w:rFonts w:ascii="Times New Roman" w:hAnsi="Times New Roman" w:cs="Times New Roman"/>
                <w:sz w:val="24"/>
                <w:szCs w:val="24"/>
              </w:rPr>
              <w:t>8</w:t>
            </w:r>
          </w:p>
        </w:tc>
        <w:tc>
          <w:tcPr>
            <w:tcW w:w="4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FA0F9B">
            <w:pPr>
              <w:jc w:val="center"/>
              <w:rPr>
                <w:rFonts w:ascii="Times New Roman" w:hAnsi="Times New Roman" w:cs="Times New Roman"/>
                <w:sz w:val="24"/>
                <w:szCs w:val="24"/>
              </w:rPr>
            </w:pPr>
            <w:r>
              <w:rPr>
                <w:rFonts w:ascii="Times New Roman" w:hAnsi="Times New Roman" w:cs="Times New Roman"/>
                <w:sz w:val="24"/>
                <w:szCs w:val="24"/>
              </w:rPr>
              <w:t>шт</w:t>
            </w:r>
          </w:p>
        </w:tc>
        <w:tc>
          <w:tcPr>
            <w:tcW w:w="797" w:type="pct"/>
            <w:tcBorders>
              <w:top w:val="single" w:sz="6" w:space="0" w:color="auto"/>
              <w:left w:val="single" w:sz="6" w:space="0" w:color="auto"/>
              <w:bottom w:val="single" w:sz="6" w:space="0" w:color="auto"/>
              <w:right w:val="single" w:sz="6" w:space="0" w:color="auto"/>
            </w:tcBorders>
            <w:shd w:val="clear" w:color="auto" w:fill="auto"/>
            <w:vAlign w:val="center"/>
          </w:tcPr>
          <w:p w:rsidR="001B48F7" w:rsidRPr="00E30E98" w:rsidRDefault="00E30E98" w:rsidP="00E30E98">
            <w:pPr>
              <w:spacing w:after="0" w:line="240" w:lineRule="auto"/>
              <w:ind w:left="57" w:right="57"/>
              <w:jc w:val="center"/>
              <w:rPr>
                <w:rFonts w:ascii="Times New Roman" w:hAnsi="Times New Roman" w:cs="Times New Roman"/>
                <w:noProof/>
                <w:sz w:val="24"/>
                <w:szCs w:val="24"/>
                <w:lang w:eastAsia="ru-RU"/>
              </w:rPr>
            </w:pPr>
            <w:r w:rsidRPr="00E30E98">
              <w:rPr>
                <w:rFonts w:ascii="Times New Roman" w:hAnsi="Times New Roman" w:cs="Times New Roman"/>
                <w:noProof/>
                <w:sz w:val="24"/>
                <w:szCs w:val="24"/>
                <w:lang w:eastAsia="ru-RU"/>
              </w:rPr>
              <w:t>26.20.16.140</w:t>
            </w:r>
          </w:p>
        </w:tc>
        <w:tc>
          <w:tcPr>
            <w:tcW w:w="5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716E9">
            <w:pPr>
              <w:jc w:val="center"/>
              <w:rPr>
                <w:rFonts w:ascii="Times New Roman" w:hAnsi="Times New Roman" w:cs="Times New Roman"/>
                <w:sz w:val="24"/>
                <w:szCs w:val="24"/>
              </w:rPr>
            </w:pPr>
          </w:p>
        </w:tc>
        <w:tc>
          <w:tcPr>
            <w:tcW w:w="1050"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716E9">
            <w:pPr>
              <w:jc w:val="center"/>
              <w:rPr>
                <w:rFonts w:ascii="Times New Roman" w:hAnsi="Times New Roman" w:cs="Times New Roman"/>
                <w:sz w:val="24"/>
                <w:szCs w:val="24"/>
              </w:rPr>
            </w:pPr>
          </w:p>
        </w:tc>
      </w:tr>
      <w:tr w:rsidR="001B48F7" w:rsidRPr="00C54D41" w:rsidTr="00E30E98">
        <w:trPr>
          <w:trHeight w:val="458"/>
          <w:jc w:val="center"/>
        </w:trPr>
        <w:tc>
          <w:tcPr>
            <w:tcW w:w="27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557AC">
            <w:pPr>
              <w:jc w:val="center"/>
              <w:rPr>
                <w:rFonts w:ascii="Times New Roman" w:hAnsi="Times New Roman" w:cs="Times New Roman"/>
                <w:sz w:val="24"/>
                <w:szCs w:val="24"/>
              </w:rPr>
            </w:pPr>
            <w:r>
              <w:rPr>
                <w:rFonts w:ascii="Times New Roman" w:hAnsi="Times New Roman" w:cs="Times New Roman"/>
                <w:sz w:val="24"/>
                <w:szCs w:val="24"/>
              </w:rPr>
              <w:t>8</w:t>
            </w:r>
          </w:p>
        </w:tc>
        <w:tc>
          <w:tcPr>
            <w:tcW w:w="1259" w:type="pct"/>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1B48F7" w:rsidRPr="00A7020A" w:rsidRDefault="001B48F7" w:rsidP="00B12E0F">
            <w:pPr>
              <w:pStyle w:val="1"/>
              <w:spacing w:before="0" w:line="240" w:lineRule="auto"/>
              <w:ind w:left="57" w:right="57"/>
              <w:jc w:val="center"/>
              <w:textAlignment w:val="baseline"/>
              <w:rPr>
                <w:rFonts w:ascii="Times New Roman" w:hAnsi="Times New Roman" w:cs="Times New Roman"/>
                <w:b w:val="0"/>
                <w:bCs w:val="0"/>
                <w:color w:val="auto"/>
                <w:sz w:val="24"/>
                <w:szCs w:val="24"/>
              </w:rPr>
            </w:pPr>
            <w:r w:rsidRPr="00A7020A">
              <w:rPr>
                <w:rFonts w:ascii="Times New Roman" w:hAnsi="Times New Roman" w:cs="Times New Roman"/>
                <w:b w:val="0"/>
                <w:bCs w:val="0"/>
                <w:color w:val="auto"/>
                <w:sz w:val="24"/>
                <w:szCs w:val="24"/>
              </w:rPr>
              <w:t>Сетевой фильтр</w:t>
            </w:r>
          </w:p>
          <w:p w:rsidR="001B48F7" w:rsidRPr="00A7020A" w:rsidRDefault="001B48F7" w:rsidP="00B12E0F">
            <w:pPr>
              <w:spacing w:after="0" w:line="240" w:lineRule="auto"/>
              <w:ind w:left="57" w:right="57"/>
              <w:jc w:val="center"/>
              <w:rPr>
                <w:rFonts w:ascii="Times New Roman" w:hAnsi="Times New Roman" w:cs="Times New Roman"/>
                <w:noProof/>
                <w:sz w:val="24"/>
                <w:szCs w:val="24"/>
                <w:lang w:eastAsia="ru-RU"/>
              </w:rPr>
            </w:pPr>
          </w:p>
        </w:tc>
        <w:tc>
          <w:tcPr>
            <w:tcW w:w="552"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1B48F7" w:rsidRDefault="001B48F7" w:rsidP="00BE10F9">
            <w:pPr>
              <w:jc w:val="center"/>
              <w:rPr>
                <w:rFonts w:ascii="Times New Roman" w:hAnsi="Times New Roman" w:cs="Times New Roman"/>
                <w:sz w:val="24"/>
                <w:szCs w:val="24"/>
              </w:rPr>
            </w:pPr>
            <w:r>
              <w:rPr>
                <w:rFonts w:ascii="Times New Roman" w:hAnsi="Times New Roman" w:cs="Times New Roman"/>
                <w:sz w:val="24"/>
                <w:szCs w:val="24"/>
              </w:rPr>
              <w:t>14</w:t>
            </w:r>
          </w:p>
        </w:tc>
        <w:tc>
          <w:tcPr>
            <w:tcW w:w="4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FA0F9B">
            <w:pPr>
              <w:jc w:val="center"/>
              <w:rPr>
                <w:rFonts w:ascii="Times New Roman" w:hAnsi="Times New Roman" w:cs="Times New Roman"/>
                <w:sz w:val="24"/>
                <w:szCs w:val="24"/>
              </w:rPr>
            </w:pPr>
            <w:r>
              <w:rPr>
                <w:rFonts w:ascii="Times New Roman" w:hAnsi="Times New Roman" w:cs="Times New Roman"/>
                <w:sz w:val="24"/>
                <w:szCs w:val="24"/>
              </w:rPr>
              <w:t>шт</w:t>
            </w:r>
          </w:p>
        </w:tc>
        <w:tc>
          <w:tcPr>
            <w:tcW w:w="797" w:type="pct"/>
            <w:tcBorders>
              <w:top w:val="single" w:sz="6" w:space="0" w:color="auto"/>
              <w:left w:val="single" w:sz="6" w:space="0" w:color="auto"/>
              <w:bottom w:val="single" w:sz="6" w:space="0" w:color="auto"/>
              <w:right w:val="single" w:sz="6" w:space="0" w:color="auto"/>
            </w:tcBorders>
            <w:shd w:val="clear" w:color="auto" w:fill="auto"/>
            <w:vAlign w:val="center"/>
          </w:tcPr>
          <w:p w:rsidR="001B48F7" w:rsidRPr="00E30E98" w:rsidRDefault="00E30E98" w:rsidP="00E30E98">
            <w:pPr>
              <w:spacing w:after="0" w:line="240" w:lineRule="auto"/>
              <w:ind w:left="57" w:right="57"/>
              <w:jc w:val="center"/>
              <w:rPr>
                <w:rFonts w:ascii="Times New Roman" w:hAnsi="Times New Roman" w:cs="Times New Roman"/>
                <w:noProof/>
                <w:sz w:val="24"/>
                <w:szCs w:val="24"/>
                <w:lang w:eastAsia="ru-RU"/>
              </w:rPr>
            </w:pPr>
            <w:r w:rsidRPr="00E30E98">
              <w:rPr>
                <w:rFonts w:ascii="Times New Roman" w:hAnsi="Times New Roman" w:cs="Times New Roman"/>
                <w:noProof/>
                <w:sz w:val="24"/>
                <w:szCs w:val="24"/>
                <w:lang w:eastAsia="ru-RU"/>
              </w:rPr>
              <w:br/>
              <w:t>27.33.13.190</w:t>
            </w:r>
          </w:p>
        </w:tc>
        <w:tc>
          <w:tcPr>
            <w:tcW w:w="5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716E9">
            <w:pPr>
              <w:jc w:val="center"/>
              <w:rPr>
                <w:rFonts w:ascii="Times New Roman" w:hAnsi="Times New Roman" w:cs="Times New Roman"/>
                <w:sz w:val="24"/>
                <w:szCs w:val="24"/>
              </w:rPr>
            </w:pPr>
          </w:p>
        </w:tc>
        <w:tc>
          <w:tcPr>
            <w:tcW w:w="1050"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B48F7" w:rsidRPr="00C54D41" w:rsidRDefault="001B48F7" w:rsidP="001716E9">
            <w:pPr>
              <w:jc w:val="center"/>
              <w:rPr>
                <w:rFonts w:ascii="Times New Roman" w:hAnsi="Times New Roman" w:cs="Times New Roman"/>
                <w:sz w:val="24"/>
                <w:szCs w:val="24"/>
              </w:rPr>
            </w:pPr>
          </w:p>
        </w:tc>
      </w:tr>
      <w:tr w:rsidR="00316C2F" w:rsidRPr="00C54D41" w:rsidTr="00316C2F">
        <w:trPr>
          <w:trHeight w:val="295"/>
          <w:jc w:val="center"/>
        </w:trPr>
        <w:tc>
          <w:tcPr>
            <w:tcW w:w="3950" w:type="pct"/>
            <w:gridSpan w:val="6"/>
            <w:tcBorders>
              <w:top w:val="single" w:sz="6" w:space="0" w:color="auto"/>
              <w:left w:val="single" w:sz="6" w:space="0" w:color="auto"/>
              <w:bottom w:val="single" w:sz="6" w:space="0" w:color="auto"/>
              <w:right w:val="single" w:sz="6" w:space="0" w:color="auto"/>
            </w:tcBorders>
            <w:shd w:val="clear" w:color="auto" w:fill="FFFFFF" w:themeFill="background1"/>
          </w:tcPr>
          <w:p w:rsidR="00316C2F" w:rsidRPr="00316C2F" w:rsidRDefault="00316C2F" w:rsidP="00316C2F">
            <w:pPr>
              <w:jc w:val="right"/>
              <w:rPr>
                <w:rFonts w:ascii="Times New Roman" w:hAnsi="Times New Roman" w:cs="Times New Roman"/>
                <w:b/>
                <w:sz w:val="24"/>
                <w:szCs w:val="24"/>
              </w:rPr>
            </w:pPr>
            <w:r w:rsidRPr="00316C2F">
              <w:rPr>
                <w:rFonts w:ascii="Times New Roman" w:eastAsia="Times New Roman" w:hAnsi="Times New Roman" w:cs="Times New Roman"/>
                <w:b/>
                <w:sz w:val="24"/>
                <w:szCs w:val="24"/>
                <w:lang w:eastAsia="ru-RU"/>
              </w:rPr>
              <w:t>Итого</w:t>
            </w:r>
          </w:p>
        </w:tc>
        <w:tc>
          <w:tcPr>
            <w:tcW w:w="1050"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16C2F" w:rsidRPr="00C54D41" w:rsidRDefault="00316C2F" w:rsidP="001716E9">
            <w:pPr>
              <w:jc w:val="center"/>
              <w:rPr>
                <w:rFonts w:ascii="Times New Roman" w:hAnsi="Times New Roman" w:cs="Times New Roman"/>
                <w:sz w:val="24"/>
                <w:szCs w:val="24"/>
              </w:rPr>
            </w:pPr>
          </w:p>
        </w:tc>
      </w:tr>
    </w:tbl>
    <w:p w:rsidR="003441BB" w:rsidRDefault="003441BB" w:rsidP="00B628B7">
      <w:pPr>
        <w:widowControl w:val="0"/>
        <w:tabs>
          <w:tab w:val="left" w:pos="0"/>
          <w:tab w:val="left" w:pos="620"/>
        </w:tabs>
        <w:autoSpaceDE w:val="0"/>
        <w:autoSpaceDN w:val="0"/>
        <w:spacing w:after="0"/>
        <w:jc w:val="both"/>
        <w:rPr>
          <w:rFonts w:ascii="Times New Roman" w:eastAsia="Times New Roman" w:hAnsi="Times New Roman" w:cs="Times New Roman"/>
          <w:color w:val="000000"/>
          <w:sz w:val="24"/>
          <w:szCs w:val="24"/>
        </w:rPr>
      </w:pPr>
    </w:p>
    <w:p w:rsidR="00EF6599" w:rsidRDefault="00FA0F9B" w:rsidP="00B628B7">
      <w:pPr>
        <w:widowControl w:val="0"/>
        <w:tabs>
          <w:tab w:val="left" w:pos="0"/>
          <w:tab w:val="left" w:pos="620"/>
        </w:tabs>
        <w:autoSpaceDE w:val="0"/>
        <w:autoSpaceDN w:val="0"/>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441BB">
        <w:rPr>
          <w:rFonts w:ascii="Times New Roman" w:eastAsia="Times New Roman" w:hAnsi="Times New Roman" w:cs="Times New Roman"/>
          <w:color w:val="000000"/>
          <w:sz w:val="24"/>
          <w:szCs w:val="24"/>
        </w:rPr>
        <w:t xml:space="preserve">Итого </w:t>
      </w:r>
      <w:r w:rsidR="00D5075A">
        <w:rPr>
          <w:rFonts w:ascii="Times New Roman" w:eastAsia="Times New Roman" w:hAnsi="Times New Roman" w:cs="Times New Roman"/>
          <w:color w:val="000000"/>
          <w:sz w:val="24"/>
          <w:szCs w:val="24"/>
        </w:rPr>
        <w:t>Цена</w:t>
      </w:r>
      <w:r w:rsidR="003441BB">
        <w:rPr>
          <w:rFonts w:ascii="Times New Roman" w:eastAsia="Times New Roman" w:hAnsi="Times New Roman" w:cs="Times New Roman"/>
          <w:color w:val="000000"/>
          <w:sz w:val="24"/>
          <w:szCs w:val="24"/>
        </w:rPr>
        <w:t xml:space="preserve"> </w:t>
      </w:r>
      <w:r w:rsidR="0010690F">
        <w:rPr>
          <w:rFonts w:ascii="Times New Roman" w:eastAsia="Times New Roman" w:hAnsi="Times New Roman" w:cs="Times New Roman"/>
          <w:color w:val="000000"/>
          <w:sz w:val="24"/>
          <w:szCs w:val="24"/>
        </w:rPr>
        <w:t>Контракта</w:t>
      </w:r>
      <w:r w:rsidR="003E31F9">
        <w:rPr>
          <w:rFonts w:ascii="Times New Roman" w:eastAsia="Times New Roman" w:hAnsi="Times New Roman" w:cs="Times New Roman"/>
          <w:color w:val="000000"/>
          <w:sz w:val="24"/>
          <w:szCs w:val="24"/>
        </w:rPr>
        <w:t xml:space="preserve"> составляет </w:t>
      </w:r>
      <w:r w:rsidR="003441BB">
        <w:rPr>
          <w:rFonts w:ascii="Times New Roman" w:eastAsia="Times New Roman" w:hAnsi="Times New Roman" w:cs="Times New Roman"/>
          <w:color w:val="000000"/>
          <w:sz w:val="24"/>
          <w:szCs w:val="24"/>
        </w:rPr>
        <w:t xml:space="preserve">– </w:t>
      </w:r>
      <w:r w:rsidR="0020721B">
        <w:rPr>
          <w:rFonts w:ascii="Times New Roman" w:eastAsia="Times New Roman" w:hAnsi="Times New Roman" w:cs="Times New Roman"/>
          <w:color w:val="000000"/>
          <w:sz w:val="24"/>
          <w:szCs w:val="24"/>
        </w:rPr>
        <w:t>______________-</w:t>
      </w:r>
      <w:r w:rsidR="00E6272A" w:rsidRPr="00E6272A">
        <w:rPr>
          <w:rFonts w:ascii="Times New Roman" w:eastAsia="Times New Roman" w:hAnsi="Times New Roman" w:cs="Times New Roman"/>
          <w:color w:val="000000"/>
          <w:sz w:val="24"/>
          <w:szCs w:val="24"/>
        </w:rPr>
        <w:t xml:space="preserve"> рублей, </w:t>
      </w:r>
      <w:r w:rsidR="0020721B">
        <w:rPr>
          <w:rFonts w:ascii="Times New Roman" w:eastAsia="Times New Roman" w:hAnsi="Times New Roman" w:cs="Times New Roman"/>
          <w:color w:val="000000"/>
          <w:sz w:val="24"/>
          <w:szCs w:val="24"/>
        </w:rPr>
        <w:t>__</w:t>
      </w:r>
      <w:r w:rsidR="00BA28F5">
        <w:rPr>
          <w:rFonts w:ascii="Times New Roman" w:eastAsia="Times New Roman" w:hAnsi="Times New Roman" w:cs="Times New Roman"/>
          <w:color w:val="000000"/>
          <w:sz w:val="24"/>
          <w:szCs w:val="24"/>
        </w:rPr>
        <w:t xml:space="preserve"> копеек</w:t>
      </w:r>
      <w:r w:rsidR="009E49AE">
        <w:rPr>
          <w:rFonts w:ascii="Times New Roman" w:eastAsia="Times New Roman" w:hAnsi="Times New Roman" w:cs="Times New Roman"/>
          <w:color w:val="000000"/>
          <w:sz w:val="24"/>
          <w:szCs w:val="24"/>
        </w:rPr>
        <w:t>, НДС не облагается.</w:t>
      </w:r>
    </w:p>
    <w:p w:rsidR="009E49AE" w:rsidRDefault="009E49AE" w:rsidP="00B628B7">
      <w:pPr>
        <w:widowControl w:val="0"/>
        <w:tabs>
          <w:tab w:val="left" w:pos="0"/>
          <w:tab w:val="left" w:pos="620"/>
        </w:tabs>
        <w:autoSpaceDE w:val="0"/>
        <w:autoSpaceDN w:val="0"/>
        <w:spacing w:after="0"/>
        <w:jc w:val="both"/>
        <w:rPr>
          <w:rFonts w:ascii="Times New Roman" w:eastAsia="Times New Roman" w:hAnsi="Times New Roman" w:cs="Times New Roman"/>
          <w:color w:val="000000"/>
          <w:sz w:val="24"/>
          <w:szCs w:val="24"/>
        </w:rPr>
      </w:pPr>
    </w:p>
    <w:p w:rsidR="00EF6599" w:rsidRPr="004C0952" w:rsidRDefault="00EF6599" w:rsidP="00B628B7">
      <w:pPr>
        <w:widowControl w:val="0"/>
        <w:spacing w:after="0" w:line="240" w:lineRule="auto"/>
        <w:jc w:val="center"/>
        <w:rPr>
          <w:rFonts w:ascii="Times New Roman" w:eastAsia="Times New Roman" w:hAnsi="Times New Roman" w:cs="Times New Roman"/>
          <w:b/>
          <w:sz w:val="24"/>
          <w:szCs w:val="24"/>
          <w:lang w:eastAsia="ru-RU"/>
        </w:rPr>
      </w:pPr>
      <w:r w:rsidRPr="004C0952">
        <w:rPr>
          <w:rFonts w:ascii="Times New Roman" w:eastAsia="Times New Roman" w:hAnsi="Times New Roman" w:cs="Times New Roman"/>
          <w:b/>
          <w:sz w:val="24"/>
          <w:szCs w:val="24"/>
          <w:lang w:eastAsia="ru-RU"/>
        </w:rPr>
        <w:t>ПОДПИСИ СТОРОН</w:t>
      </w:r>
    </w:p>
    <w:p w:rsidR="00EF6599" w:rsidRDefault="00EF6599" w:rsidP="00B628B7">
      <w:pPr>
        <w:widowControl w:val="0"/>
        <w:spacing w:after="0" w:line="240" w:lineRule="auto"/>
        <w:jc w:val="center"/>
        <w:rPr>
          <w:rFonts w:ascii="Times New Roman" w:eastAsia="Times New Roman" w:hAnsi="Times New Roman" w:cs="Times New Roman"/>
          <w:b/>
          <w:sz w:val="24"/>
          <w:szCs w:val="24"/>
          <w:lang w:eastAsia="ru-RU"/>
        </w:rPr>
      </w:pPr>
    </w:p>
    <w:p w:rsidR="00A673BB" w:rsidRPr="004C0952" w:rsidRDefault="00A673BB" w:rsidP="00B628B7">
      <w:pPr>
        <w:widowControl w:val="0"/>
        <w:spacing w:after="0" w:line="240" w:lineRule="auto"/>
        <w:jc w:val="center"/>
        <w:rPr>
          <w:rFonts w:ascii="Times New Roman" w:eastAsia="Times New Roman" w:hAnsi="Times New Roman" w:cs="Times New Roman"/>
          <w:b/>
          <w:sz w:val="24"/>
          <w:szCs w:val="24"/>
          <w:lang w:eastAsia="ru-RU"/>
        </w:rPr>
      </w:pPr>
    </w:p>
    <w:tbl>
      <w:tblPr>
        <w:tblW w:w="9356" w:type="dxa"/>
        <w:tblInd w:w="108" w:type="dxa"/>
        <w:tblLook w:val="0000" w:firstRow="0" w:lastRow="0" w:firstColumn="0" w:lastColumn="0" w:noHBand="0" w:noVBand="0"/>
      </w:tblPr>
      <w:tblGrid>
        <w:gridCol w:w="4979"/>
        <w:gridCol w:w="4377"/>
      </w:tblGrid>
      <w:tr w:rsidR="00EF6599" w:rsidRPr="004C0952" w:rsidTr="00827FF5">
        <w:trPr>
          <w:trHeight w:val="1965"/>
        </w:trPr>
        <w:tc>
          <w:tcPr>
            <w:tcW w:w="4979" w:type="dxa"/>
          </w:tcPr>
          <w:p w:rsidR="00A673BB" w:rsidRDefault="00EF6599" w:rsidP="00A673BB">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r w:rsidRPr="004C0952">
              <w:rPr>
                <w:rFonts w:ascii="Times New Roman" w:eastAsia="Times New Roman" w:hAnsi="Times New Roman" w:cs="Times New Roman"/>
                <w:b/>
                <w:sz w:val="23"/>
                <w:szCs w:val="23"/>
                <w:lang w:eastAsia="ru-RU"/>
              </w:rPr>
              <w:t>Заказчик:</w:t>
            </w:r>
          </w:p>
          <w:p w:rsidR="00A673BB" w:rsidRDefault="00A673BB" w:rsidP="00A673BB">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p>
          <w:p w:rsidR="00EF6599" w:rsidRPr="004C0952" w:rsidRDefault="00EF6599" w:rsidP="00A673BB">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sidRPr="004C0952">
              <w:rPr>
                <w:rFonts w:ascii="Times New Roman" w:eastAsia="Times New Roman" w:hAnsi="Times New Roman" w:cs="Times New Roman"/>
                <w:sz w:val="23"/>
                <w:szCs w:val="23"/>
                <w:lang w:eastAsia="ru-RU"/>
              </w:rPr>
              <w:t>Заместитель начальника</w:t>
            </w:r>
          </w:p>
          <w:p w:rsidR="00EF6599" w:rsidRPr="004C0952" w:rsidRDefault="00EF6599" w:rsidP="00B628B7">
            <w:pPr>
              <w:spacing w:after="0" w:line="240" w:lineRule="auto"/>
              <w:rPr>
                <w:rFonts w:ascii="Times New Roman" w:eastAsia="Times New Roman" w:hAnsi="Times New Roman" w:cs="Times New Roman"/>
                <w:sz w:val="23"/>
                <w:szCs w:val="23"/>
                <w:lang w:eastAsia="ru-RU"/>
              </w:rPr>
            </w:pPr>
          </w:p>
          <w:p w:rsidR="00EF6599" w:rsidRPr="004C0952" w:rsidRDefault="00EF6599" w:rsidP="00B628B7">
            <w:pPr>
              <w:spacing w:after="0" w:line="240" w:lineRule="auto"/>
              <w:rPr>
                <w:rFonts w:ascii="Times New Roman" w:eastAsia="Times New Roman" w:hAnsi="Times New Roman" w:cs="Times New Roman"/>
                <w:sz w:val="23"/>
                <w:szCs w:val="23"/>
                <w:lang w:eastAsia="ru-RU"/>
              </w:rPr>
            </w:pPr>
            <w:r w:rsidRPr="004C0952">
              <w:rPr>
                <w:rFonts w:ascii="Times New Roman" w:eastAsia="Times New Roman" w:hAnsi="Times New Roman" w:cs="Times New Roman"/>
                <w:sz w:val="23"/>
                <w:szCs w:val="23"/>
                <w:lang w:eastAsia="ru-RU"/>
              </w:rPr>
              <w:t>_____________________ / Е.В. Сущенко</w:t>
            </w:r>
            <w:r w:rsidR="0038349F">
              <w:rPr>
                <w:rFonts w:ascii="Times New Roman" w:eastAsia="Times New Roman" w:hAnsi="Times New Roman" w:cs="Times New Roman"/>
                <w:sz w:val="23"/>
                <w:szCs w:val="23"/>
                <w:lang w:eastAsia="ru-RU"/>
              </w:rPr>
              <w:t>/</w:t>
            </w:r>
          </w:p>
          <w:p w:rsidR="00EF6599" w:rsidRPr="004C0952" w:rsidRDefault="00EF6599" w:rsidP="00B628B7">
            <w:pPr>
              <w:widowControl w:val="0"/>
              <w:autoSpaceDE w:val="0"/>
              <w:autoSpaceDN w:val="0"/>
              <w:adjustRightInd w:val="0"/>
              <w:snapToGrid w:val="0"/>
              <w:spacing w:after="0" w:line="240" w:lineRule="exact"/>
              <w:jc w:val="both"/>
              <w:rPr>
                <w:rFonts w:ascii="Times New Roman" w:eastAsia="Times New Roman" w:hAnsi="Times New Roman" w:cs="Times New Roman"/>
                <w:sz w:val="23"/>
                <w:szCs w:val="23"/>
                <w:lang w:eastAsia="ru-RU"/>
              </w:rPr>
            </w:pPr>
          </w:p>
          <w:p w:rsidR="00EF6599" w:rsidRPr="004C0952" w:rsidRDefault="00EF6599" w:rsidP="00B628B7">
            <w:pPr>
              <w:widowControl w:val="0"/>
              <w:autoSpaceDE w:val="0"/>
              <w:autoSpaceDN w:val="0"/>
              <w:adjustRightInd w:val="0"/>
              <w:snapToGrid w:val="0"/>
              <w:spacing w:after="0" w:line="240" w:lineRule="exact"/>
              <w:jc w:val="both"/>
              <w:rPr>
                <w:rFonts w:ascii="Times New Roman" w:eastAsia="Times New Roman" w:hAnsi="Times New Roman" w:cs="Times New Roman"/>
                <w:szCs w:val="23"/>
                <w:lang w:eastAsia="ru-RU"/>
              </w:rPr>
            </w:pPr>
            <w:r w:rsidRPr="004C0952">
              <w:rPr>
                <w:rFonts w:ascii="Times New Roman" w:eastAsia="Times New Roman" w:hAnsi="Times New Roman" w:cs="Times New Roman"/>
                <w:szCs w:val="23"/>
                <w:lang w:eastAsia="ru-RU"/>
              </w:rPr>
              <w:t>М.П.</w:t>
            </w:r>
          </w:p>
          <w:p w:rsidR="00EF6599" w:rsidRPr="004C0952" w:rsidRDefault="00EF6599" w:rsidP="002C443E">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sidRPr="004C0952">
              <w:rPr>
                <w:rFonts w:ascii="Times New Roman" w:eastAsia="Times New Roman" w:hAnsi="Times New Roman" w:cs="Times New Roman"/>
                <w:szCs w:val="23"/>
                <w:lang w:eastAsia="ru-RU"/>
              </w:rPr>
              <w:t>«____» ____________ 202</w:t>
            </w:r>
            <w:r w:rsidR="002C443E">
              <w:rPr>
                <w:rFonts w:ascii="Times New Roman" w:eastAsia="Times New Roman" w:hAnsi="Times New Roman" w:cs="Times New Roman"/>
                <w:szCs w:val="23"/>
                <w:lang w:eastAsia="ru-RU"/>
              </w:rPr>
              <w:t>6</w:t>
            </w:r>
            <w:r w:rsidRPr="004C0952">
              <w:rPr>
                <w:rFonts w:ascii="Times New Roman" w:eastAsia="Times New Roman" w:hAnsi="Times New Roman" w:cs="Times New Roman"/>
                <w:szCs w:val="23"/>
                <w:lang w:eastAsia="ru-RU"/>
              </w:rPr>
              <w:t xml:space="preserve"> г.</w:t>
            </w:r>
          </w:p>
        </w:tc>
        <w:tc>
          <w:tcPr>
            <w:tcW w:w="4377" w:type="dxa"/>
          </w:tcPr>
          <w:p w:rsidR="00EF6599" w:rsidRDefault="00EF6599" w:rsidP="00B628B7">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r w:rsidRPr="004C0952">
              <w:rPr>
                <w:rFonts w:ascii="Times New Roman" w:eastAsia="Times New Roman" w:hAnsi="Times New Roman" w:cs="Times New Roman"/>
                <w:b/>
                <w:sz w:val="23"/>
                <w:szCs w:val="23"/>
                <w:lang w:eastAsia="ru-RU"/>
              </w:rPr>
              <w:t>Поставщик:</w:t>
            </w:r>
          </w:p>
          <w:p w:rsidR="00A673BB" w:rsidRPr="004C0952" w:rsidRDefault="00A673BB" w:rsidP="00B628B7">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p>
          <w:p w:rsidR="00EF6599" w:rsidRDefault="00EF6599" w:rsidP="00B628B7">
            <w:pPr>
              <w:spacing w:after="0" w:line="240" w:lineRule="auto"/>
              <w:rPr>
                <w:rFonts w:ascii="Times New Roman" w:eastAsia="Times New Roman" w:hAnsi="Times New Roman" w:cs="Times New Roman"/>
                <w:sz w:val="23"/>
                <w:szCs w:val="23"/>
                <w:lang w:eastAsia="ru-RU"/>
              </w:rPr>
            </w:pPr>
          </w:p>
          <w:p w:rsidR="003E21C9" w:rsidRPr="004C0952" w:rsidRDefault="003E21C9" w:rsidP="00B628B7">
            <w:pPr>
              <w:spacing w:after="0" w:line="240" w:lineRule="auto"/>
              <w:rPr>
                <w:rFonts w:ascii="Times New Roman" w:eastAsia="Times New Roman" w:hAnsi="Times New Roman" w:cs="Times New Roman"/>
                <w:sz w:val="23"/>
                <w:szCs w:val="23"/>
                <w:lang w:eastAsia="ru-RU"/>
              </w:rPr>
            </w:pPr>
          </w:p>
          <w:p w:rsidR="00EF6599" w:rsidRPr="004C0952" w:rsidRDefault="00FE116A" w:rsidP="00B628B7">
            <w:pPr>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___________________</w:t>
            </w:r>
            <w:r w:rsidR="00EF6599" w:rsidRPr="004C0952">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 xml:space="preserve"> </w:t>
            </w:r>
            <w:r w:rsidR="0038349F">
              <w:rPr>
                <w:rFonts w:ascii="Times New Roman" w:eastAsia="Times New Roman" w:hAnsi="Times New Roman" w:cs="Times New Roman"/>
                <w:sz w:val="23"/>
                <w:szCs w:val="23"/>
                <w:lang w:eastAsia="ru-RU"/>
              </w:rPr>
              <w:t>/</w:t>
            </w:r>
          </w:p>
          <w:p w:rsidR="00EF6599" w:rsidRPr="004C0952" w:rsidRDefault="00EF6599" w:rsidP="00B628B7">
            <w:pPr>
              <w:widowControl w:val="0"/>
              <w:autoSpaceDE w:val="0"/>
              <w:autoSpaceDN w:val="0"/>
              <w:adjustRightInd w:val="0"/>
              <w:snapToGrid w:val="0"/>
              <w:spacing w:after="0" w:line="240" w:lineRule="exact"/>
              <w:jc w:val="both"/>
              <w:rPr>
                <w:rFonts w:ascii="Times New Roman" w:eastAsia="Times New Roman" w:hAnsi="Times New Roman" w:cs="Times New Roman"/>
                <w:sz w:val="23"/>
                <w:szCs w:val="23"/>
                <w:lang w:eastAsia="ru-RU"/>
              </w:rPr>
            </w:pPr>
          </w:p>
          <w:p w:rsidR="00EF6599" w:rsidRPr="004C0952" w:rsidRDefault="00EF6599" w:rsidP="00B628B7">
            <w:pPr>
              <w:widowControl w:val="0"/>
              <w:autoSpaceDE w:val="0"/>
              <w:autoSpaceDN w:val="0"/>
              <w:adjustRightInd w:val="0"/>
              <w:snapToGrid w:val="0"/>
              <w:spacing w:after="0" w:line="240" w:lineRule="exact"/>
              <w:jc w:val="both"/>
              <w:rPr>
                <w:rFonts w:ascii="Times New Roman" w:eastAsia="Times New Roman" w:hAnsi="Times New Roman" w:cs="Times New Roman"/>
                <w:szCs w:val="23"/>
                <w:lang w:eastAsia="ru-RU"/>
              </w:rPr>
            </w:pPr>
            <w:r w:rsidRPr="004C0952">
              <w:rPr>
                <w:rFonts w:ascii="Times New Roman" w:eastAsia="Times New Roman" w:hAnsi="Times New Roman" w:cs="Times New Roman"/>
                <w:szCs w:val="23"/>
                <w:lang w:eastAsia="ru-RU"/>
              </w:rPr>
              <w:t>М.П.</w:t>
            </w:r>
          </w:p>
          <w:p w:rsidR="00EF6599" w:rsidRPr="004C0952" w:rsidRDefault="00EF6599" w:rsidP="002C443E">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sidRPr="004C0952">
              <w:rPr>
                <w:rFonts w:ascii="Times New Roman" w:eastAsia="Times New Roman" w:hAnsi="Times New Roman" w:cs="Times New Roman"/>
                <w:szCs w:val="23"/>
                <w:lang w:eastAsia="ru-RU"/>
              </w:rPr>
              <w:t>«____» ____________ 202</w:t>
            </w:r>
            <w:r w:rsidR="002C443E">
              <w:rPr>
                <w:rFonts w:ascii="Times New Roman" w:eastAsia="Times New Roman" w:hAnsi="Times New Roman" w:cs="Times New Roman"/>
                <w:szCs w:val="23"/>
                <w:lang w:eastAsia="ru-RU"/>
              </w:rPr>
              <w:t>6</w:t>
            </w:r>
            <w:r w:rsidRPr="004C0952">
              <w:rPr>
                <w:rFonts w:ascii="Times New Roman" w:eastAsia="Times New Roman" w:hAnsi="Times New Roman" w:cs="Times New Roman"/>
                <w:szCs w:val="23"/>
                <w:lang w:eastAsia="ru-RU"/>
              </w:rPr>
              <w:t xml:space="preserve"> г.</w:t>
            </w:r>
          </w:p>
        </w:tc>
      </w:tr>
    </w:tbl>
    <w:p w:rsidR="00EF6599" w:rsidRDefault="00EF6599" w:rsidP="00B628B7">
      <w:pPr>
        <w:widowControl w:val="0"/>
        <w:tabs>
          <w:tab w:val="left" w:pos="0"/>
          <w:tab w:val="left" w:pos="620"/>
        </w:tabs>
        <w:autoSpaceDE w:val="0"/>
        <w:autoSpaceDN w:val="0"/>
        <w:spacing w:after="0"/>
        <w:jc w:val="both"/>
        <w:rPr>
          <w:rFonts w:ascii="Times New Roman" w:eastAsia="Times New Roman" w:hAnsi="Times New Roman" w:cs="Times New Roman"/>
          <w:color w:val="000000"/>
          <w:sz w:val="24"/>
          <w:szCs w:val="24"/>
        </w:rPr>
      </w:pPr>
    </w:p>
    <w:p w:rsidR="003849E3" w:rsidRDefault="003849E3" w:rsidP="00B628B7">
      <w:pPr>
        <w:widowControl w:val="0"/>
        <w:tabs>
          <w:tab w:val="left" w:pos="0"/>
          <w:tab w:val="left" w:pos="620"/>
        </w:tabs>
        <w:autoSpaceDE w:val="0"/>
        <w:autoSpaceDN w:val="0"/>
        <w:spacing w:after="0"/>
        <w:jc w:val="both"/>
        <w:rPr>
          <w:rFonts w:ascii="Times New Roman" w:eastAsia="Times New Roman" w:hAnsi="Times New Roman" w:cs="Times New Roman"/>
          <w:color w:val="000000"/>
          <w:sz w:val="24"/>
          <w:szCs w:val="24"/>
        </w:rPr>
      </w:pPr>
    </w:p>
    <w:p w:rsidR="003849E3" w:rsidRDefault="003849E3" w:rsidP="00B628B7">
      <w:pPr>
        <w:widowControl w:val="0"/>
        <w:tabs>
          <w:tab w:val="left" w:pos="0"/>
          <w:tab w:val="left" w:pos="620"/>
        </w:tabs>
        <w:autoSpaceDE w:val="0"/>
        <w:autoSpaceDN w:val="0"/>
        <w:spacing w:after="0"/>
        <w:jc w:val="both"/>
        <w:rPr>
          <w:rFonts w:ascii="Times New Roman" w:eastAsia="Times New Roman" w:hAnsi="Times New Roman" w:cs="Times New Roman"/>
          <w:color w:val="000000"/>
          <w:sz w:val="24"/>
          <w:szCs w:val="24"/>
        </w:rPr>
      </w:pPr>
    </w:p>
    <w:sectPr w:rsidR="003849E3" w:rsidSect="000B5092">
      <w:footerReference w:type="default" r:id="rId10"/>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78D" w:rsidRDefault="0036378D" w:rsidP="004C0952">
      <w:pPr>
        <w:spacing w:after="0" w:line="240" w:lineRule="auto"/>
      </w:pPr>
      <w:r>
        <w:separator/>
      </w:r>
    </w:p>
  </w:endnote>
  <w:endnote w:type="continuationSeparator" w:id="0">
    <w:p w:rsidR="0036378D" w:rsidRDefault="0036378D" w:rsidP="004C0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Serif">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078648"/>
      <w:docPartObj>
        <w:docPartGallery w:val="Page Numbers (Bottom of Page)"/>
        <w:docPartUnique/>
      </w:docPartObj>
    </w:sdtPr>
    <w:sdtEndPr>
      <w:rPr>
        <w:rFonts w:ascii="Times New Roman" w:hAnsi="Times New Roman" w:cs="Times New Roman"/>
      </w:rPr>
    </w:sdtEndPr>
    <w:sdtContent>
      <w:p w:rsidR="009B5A75" w:rsidRPr="000046DF" w:rsidRDefault="009B5A75">
        <w:pPr>
          <w:pStyle w:val="ab"/>
          <w:jc w:val="center"/>
          <w:rPr>
            <w:rFonts w:ascii="Times New Roman" w:hAnsi="Times New Roman" w:cs="Times New Roman"/>
          </w:rPr>
        </w:pPr>
        <w:r w:rsidRPr="000046DF">
          <w:rPr>
            <w:rFonts w:ascii="Times New Roman" w:hAnsi="Times New Roman" w:cs="Times New Roman"/>
          </w:rPr>
          <w:fldChar w:fldCharType="begin"/>
        </w:r>
        <w:r w:rsidRPr="000046DF">
          <w:rPr>
            <w:rFonts w:ascii="Times New Roman" w:hAnsi="Times New Roman" w:cs="Times New Roman"/>
          </w:rPr>
          <w:instrText>PAGE   \* MERGEFORMAT</w:instrText>
        </w:r>
        <w:r w:rsidRPr="000046DF">
          <w:rPr>
            <w:rFonts w:ascii="Times New Roman" w:hAnsi="Times New Roman" w:cs="Times New Roman"/>
          </w:rPr>
          <w:fldChar w:fldCharType="separate"/>
        </w:r>
        <w:r w:rsidR="000C65E6">
          <w:rPr>
            <w:rFonts w:ascii="Times New Roman" w:hAnsi="Times New Roman" w:cs="Times New Roman"/>
            <w:noProof/>
          </w:rPr>
          <w:t>11</w:t>
        </w:r>
        <w:r w:rsidRPr="000046DF">
          <w:rPr>
            <w:rFonts w:ascii="Times New Roman" w:hAnsi="Times New Roman" w:cs="Times New Roman"/>
          </w:rPr>
          <w:fldChar w:fldCharType="end"/>
        </w:r>
      </w:p>
    </w:sdtContent>
  </w:sdt>
  <w:p w:rsidR="008009EE" w:rsidRDefault="008009E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78D" w:rsidRDefault="0036378D" w:rsidP="004C0952">
      <w:pPr>
        <w:spacing w:after="0" w:line="240" w:lineRule="auto"/>
      </w:pPr>
      <w:r>
        <w:separator/>
      </w:r>
    </w:p>
  </w:footnote>
  <w:footnote w:type="continuationSeparator" w:id="0">
    <w:p w:rsidR="0036378D" w:rsidRDefault="0036378D" w:rsidP="004C09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864"/>
        </w:tabs>
        <w:ind w:left="864" w:firstLine="0"/>
      </w:pPr>
    </w:lvl>
    <w:lvl w:ilvl="1">
      <w:start w:val="1"/>
      <w:numFmt w:val="none"/>
      <w:suff w:val="nothing"/>
      <w:lvlText w:val=""/>
      <w:lvlJc w:val="left"/>
      <w:pPr>
        <w:tabs>
          <w:tab w:val="num" w:pos="864"/>
        </w:tabs>
        <w:ind w:left="864" w:firstLine="0"/>
      </w:pPr>
    </w:lvl>
    <w:lvl w:ilvl="2">
      <w:start w:val="1"/>
      <w:numFmt w:val="none"/>
      <w:suff w:val="nothing"/>
      <w:lvlText w:val=""/>
      <w:lvlJc w:val="left"/>
      <w:pPr>
        <w:tabs>
          <w:tab w:val="num" w:pos="864"/>
        </w:tabs>
        <w:ind w:left="864" w:firstLine="0"/>
      </w:pPr>
    </w:lvl>
    <w:lvl w:ilvl="3">
      <w:start w:val="1"/>
      <w:numFmt w:val="none"/>
      <w:suff w:val="nothing"/>
      <w:lvlText w:val=""/>
      <w:lvlJc w:val="left"/>
      <w:pPr>
        <w:tabs>
          <w:tab w:val="num" w:pos="864"/>
        </w:tabs>
        <w:ind w:left="864" w:firstLine="0"/>
      </w:pPr>
    </w:lvl>
    <w:lvl w:ilvl="4">
      <w:start w:val="1"/>
      <w:numFmt w:val="none"/>
      <w:suff w:val="nothing"/>
      <w:lvlText w:val=""/>
      <w:lvlJc w:val="left"/>
      <w:pPr>
        <w:tabs>
          <w:tab w:val="num" w:pos="864"/>
        </w:tabs>
        <w:ind w:left="864" w:firstLine="0"/>
      </w:pPr>
    </w:lvl>
    <w:lvl w:ilvl="5">
      <w:start w:val="1"/>
      <w:numFmt w:val="none"/>
      <w:suff w:val="nothing"/>
      <w:lvlText w:val=""/>
      <w:lvlJc w:val="left"/>
      <w:pPr>
        <w:tabs>
          <w:tab w:val="num" w:pos="864"/>
        </w:tabs>
        <w:ind w:left="864" w:firstLine="0"/>
      </w:pPr>
    </w:lvl>
    <w:lvl w:ilvl="6">
      <w:start w:val="1"/>
      <w:numFmt w:val="none"/>
      <w:suff w:val="nothing"/>
      <w:lvlText w:val=""/>
      <w:lvlJc w:val="left"/>
      <w:pPr>
        <w:tabs>
          <w:tab w:val="num" w:pos="864"/>
        </w:tabs>
        <w:ind w:left="864" w:firstLine="0"/>
      </w:pPr>
    </w:lvl>
    <w:lvl w:ilvl="7">
      <w:start w:val="1"/>
      <w:numFmt w:val="none"/>
      <w:suff w:val="nothing"/>
      <w:lvlText w:val=""/>
      <w:lvlJc w:val="left"/>
      <w:pPr>
        <w:tabs>
          <w:tab w:val="num" w:pos="864"/>
        </w:tabs>
        <w:ind w:left="864" w:firstLine="0"/>
      </w:pPr>
    </w:lvl>
    <w:lvl w:ilvl="8">
      <w:start w:val="1"/>
      <w:numFmt w:val="none"/>
      <w:suff w:val="nothing"/>
      <w:lvlText w:val=""/>
      <w:lvlJc w:val="left"/>
      <w:pPr>
        <w:tabs>
          <w:tab w:val="num" w:pos="864"/>
        </w:tabs>
        <w:ind w:left="864" w:firstLine="0"/>
      </w:pPr>
    </w:lvl>
  </w:abstractNum>
  <w:abstractNum w:abstractNumId="1">
    <w:nsid w:val="04EF6499"/>
    <w:multiLevelType w:val="multilevel"/>
    <w:tmpl w:val="FC3E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71470"/>
    <w:multiLevelType w:val="multilevel"/>
    <w:tmpl w:val="604C9B9E"/>
    <w:lvl w:ilvl="0">
      <w:start w:val="1"/>
      <w:numFmt w:val="decimal"/>
      <w:lvlText w:val="%1."/>
      <w:lvlJc w:val="left"/>
      <w:pPr>
        <w:ind w:left="360" w:hanging="360"/>
      </w:pPr>
      <w:rPr>
        <w:rFonts w:hint="default"/>
      </w:rPr>
    </w:lvl>
    <w:lvl w:ilvl="1">
      <w:start w:val="3"/>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3">
    <w:nsid w:val="0DA653AA"/>
    <w:multiLevelType w:val="hybridMultilevel"/>
    <w:tmpl w:val="F0D6C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E15968"/>
    <w:multiLevelType w:val="multilevel"/>
    <w:tmpl w:val="7ADA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55791"/>
    <w:multiLevelType w:val="multilevel"/>
    <w:tmpl w:val="5C6C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DD392B"/>
    <w:multiLevelType w:val="hybridMultilevel"/>
    <w:tmpl w:val="AAA0466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
    <w:nsid w:val="21BB4A7C"/>
    <w:multiLevelType w:val="hybridMultilevel"/>
    <w:tmpl w:val="7AA8155A"/>
    <w:lvl w:ilvl="0" w:tplc="C71AD0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1E6625"/>
    <w:multiLevelType w:val="multilevel"/>
    <w:tmpl w:val="B618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B25DA0"/>
    <w:multiLevelType w:val="multilevel"/>
    <w:tmpl w:val="03AE79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2DE43D94"/>
    <w:multiLevelType w:val="hybridMultilevel"/>
    <w:tmpl w:val="1C146AA4"/>
    <w:lvl w:ilvl="0" w:tplc="78CA5DA2">
      <w:start w:val="1"/>
      <w:numFmt w:val="bullet"/>
      <w:lvlText w:val="•"/>
      <w:lvlJc w:val="left"/>
      <w:pPr>
        <w:ind w:left="360"/>
      </w:pPr>
      <w:rPr>
        <w:rFonts w:ascii="Arial" w:eastAsia="Arial" w:hAnsi="Arial" w:cs="Arial"/>
        <w:b w:val="0"/>
        <w:i w:val="0"/>
        <w:strike w:val="0"/>
        <w:dstrike w:val="0"/>
        <w:color w:val="000000"/>
        <w:sz w:val="9"/>
        <w:szCs w:val="9"/>
        <w:u w:val="none" w:color="000000"/>
        <w:bdr w:val="none" w:sz="0" w:space="0" w:color="auto"/>
        <w:shd w:val="clear" w:color="auto" w:fill="auto"/>
        <w:vertAlign w:val="baseline"/>
      </w:rPr>
    </w:lvl>
    <w:lvl w:ilvl="1" w:tplc="A984A276">
      <w:start w:val="1"/>
      <w:numFmt w:val="bullet"/>
      <w:lvlText w:val="o"/>
      <w:lvlJc w:val="left"/>
      <w:pPr>
        <w:ind w:left="66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2" w:tplc="13863DE2">
      <w:start w:val="1"/>
      <w:numFmt w:val="bullet"/>
      <w:lvlText w:val="▪"/>
      <w:lvlJc w:val="left"/>
      <w:pPr>
        <w:ind w:left="96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3" w:tplc="6E8C8B88">
      <w:start w:val="1"/>
      <w:numFmt w:val="bullet"/>
      <w:lvlRestart w:val="0"/>
      <w:lvlText w:val="●"/>
      <w:lvlJc w:val="left"/>
      <w:pPr>
        <w:ind w:left="1055"/>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4" w:tplc="86D080B8">
      <w:start w:val="1"/>
      <w:numFmt w:val="bullet"/>
      <w:lvlText w:val="o"/>
      <w:lvlJc w:val="left"/>
      <w:pPr>
        <w:ind w:left="198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5" w:tplc="A02AD308">
      <w:start w:val="1"/>
      <w:numFmt w:val="bullet"/>
      <w:lvlText w:val="▪"/>
      <w:lvlJc w:val="left"/>
      <w:pPr>
        <w:ind w:left="270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6" w:tplc="81D4156C">
      <w:start w:val="1"/>
      <w:numFmt w:val="bullet"/>
      <w:lvlText w:val="•"/>
      <w:lvlJc w:val="left"/>
      <w:pPr>
        <w:ind w:left="3420"/>
      </w:pPr>
      <w:rPr>
        <w:rFonts w:ascii="Arial" w:eastAsia="Arial" w:hAnsi="Arial" w:cs="Arial"/>
        <w:b w:val="0"/>
        <w:i w:val="0"/>
        <w:strike w:val="0"/>
        <w:dstrike w:val="0"/>
        <w:color w:val="000000"/>
        <w:sz w:val="9"/>
        <w:szCs w:val="9"/>
        <w:u w:val="none" w:color="000000"/>
        <w:bdr w:val="none" w:sz="0" w:space="0" w:color="auto"/>
        <w:shd w:val="clear" w:color="auto" w:fill="auto"/>
        <w:vertAlign w:val="baseline"/>
      </w:rPr>
    </w:lvl>
    <w:lvl w:ilvl="7" w:tplc="4FD4D096">
      <w:start w:val="1"/>
      <w:numFmt w:val="bullet"/>
      <w:lvlText w:val="o"/>
      <w:lvlJc w:val="left"/>
      <w:pPr>
        <w:ind w:left="414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8" w:tplc="8598A244">
      <w:start w:val="1"/>
      <w:numFmt w:val="bullet"/>
      <w:lvlText w:val="▪"/>
      <w:lvlJc w:val="left"/>
      <w:pPr>
        <w:ind w:left="486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abstractNum>
  <w:abstractNum w:abstractNumId="11">
    <w:nsid w:val="2EF65210"/>
    <w:multiLevelType w:val="multilevel"/>
    <w:tmpl w:val="D03A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25136D"/>
    <w:multiLevelType w:val="multilevel"/>
    <w:tmpl w:val="8A0691A2"/>
    <w:lvl w:ilvl="0">
      <w:start w:val="1"/>
      <w:numFmt w:val="decimal"/>
      <w:lvlText w:val="%1."/>
      <w:lvlJc w:val="center"/>
      <w:pPr>
        <w:tabs>
          <w:tab w:val="num" w:pos="648"/>
        </w:tabs>
        <w:ind w:left="567" w:hanging="279"/>
      </w:pPr>
      <w:rPr>
        <w:rFonts w:ascii="Times New Roman" w:hAnsi="Times New Roman" w:cs="Times New Roman" w:hint="default"/>
        <w:b/>
        <w:i w:val="0"/>
        <w:sz w:val="24"/>
        <w:szCs w:val="24"/>
      </w:rPr>
    </w:lvl>
    <w:lvl w:ilvl="1">
      <w:start w:val="1"/>
      <w:numFmt w:val="decimal"/>
      <w:lvlRestart w:val="0"/>
      <w:isLgl/>
      <w:suff w:val="space"/>
      <w:lvlText w:val="%1.%2."/>
      <w:lvlJc w:val="left"/>
      <w:pPr>
        <w:ind w:left="1504" w:hanging="511"/>
      </w:pPr>
      <w:rPr>
        <w:rFonts w:ascii="Times New Roman" w:eastAsia="Times New Roman" w:hAnsi="Times New Roman" w:cs="Times New Roman"/>
        <w:b w:val="0"/>
        <w:i w:val="0"/>
        <w:sz w:val="24"/>
        <w:szCs w:val="24"/>
      </w:rPr>
    </w:lvl>
    <w:lvl w:ilvl="2">
      <w:start w:val="1"/>
      <w:numFmt w:val="none"/>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nsid w:val="4F357935"/>
    <w:multiLevelType w:val="multilevel"/>
    <w:tmpl w:val="91C249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0FD4C3D"/>
    <w:multiLevelType w:val="multilevel"/>
    <w:tmpl w:val="19785A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7A1904"/>
    <w:multiLevelType w:val="multilevel"/>
    <w:tmpl w:val="BBB6E74A"/>
    <w:lvl w:ilvl="0">
      <w:start w:val="2"/>
      <w:numFmt w:val="decimal"/>
      <w:lvlText w:val="%1."/>
      <w:lvlJc w:val="left"/>
      <w:pPr>
        <w:tabs>
          <w:tab w:val="num" w:pos="567"/>
        </w:tabs>
        <w:ind w:left="567" w:hanging="567"/>
      </w:pPr>
      <w:rPr>
        <w:rFonts w:ascii="Times New Roman" w:hAnsi="Times New Roman" w:cs="Times New Roman" w:hint="default"/>
        <w:b/>
        <w:i w:val="0"/>
        <w:sz w:val="24"/>
      </w:rPr>
    </w:lvl>
    <w:lvl w:ilvl="1">
      <w:start w:val="1"/>
      <w:numFmt w:val="decimal"/>
      <w:lvlRestart w:val="0"/>
      <w:isLgl/>
      <w:suff w:val="space"/>
      <w:lvlText w:val="%1.%2."/>
      <w:lvlJc w:val="left"/>
      <w:pPr>
        <w:ind w:left="851" w:hanging="511"/>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nsid w:val="56C05DAE"/>
    <w:multiLevelType w:val="multilevel"/>
    <w:tmpl w:val="4C80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F25540"/>
    <w:multiLevelType w:val="multilevel"/>
    <w:tmpl w:val="9468E6B8"/>
    <w:lvl w:ilvl="0">
      <w:start w:val="4"/>
      <w:numFmt w:val="decimal"/>
      <w:lvlText w:val="%1."/>
      <w:lvlJc w:val="left"/>
      <w:pPr>
        <w:tabs>
          <w:tab w:val="num" w:pos="567"/>
        </w:tabs>
        <w:ind w:left="567" w:hanging="567"/>
      </w:pPr>
      <w:rPr>
        <w:rFonts w:ascii="Times New Roman" w:hAnsi="Times New Roman" w:cs="Times New Roman" w:hint="default"/>
        <w:b/>
        <w:i w:val="0"/>
        <w:sz w:val="24"/>
      </w:rPr>
    </w:lvl>
    <w:lvl w:ilvl="1">
      <w:start w:val="1"/>
      <w:numFmt w:val="decimal"/>
      <w:isLgl/>
      <w:suff w:val="space"/>
      <w:lvlText w:val="%1.%2."/>
      <w:lvlJc w:val="left"/>
      <w:pPr>
        <w:ind w:left="1221" w:hanging="511"/>
      </w:pPr>
      <w:rPr>
        <w:rFonts w:cs="Times New Roman" w:hint="default"/>
        <w:b w:val="0"/>
        <w:i w:val="0"/>
        <w:sz w:val="22"/>
        <w:szCs w:val="22"/>
      </w:rPr>
    </w:lvl>
    <w:lvl w:ilvl="2">
      <w:start w:val="1"/>
      <w:numFmt w:val="decimal"/>
      <w:lvlText w:val="%1.%2.%3."/>
      <w:lvlJc w:val="left"/>
      <w:pPr>
        <w:tabs>
          <w:tab w:val="num" w:pos="1288"/>
        </w:tabs>
        <w:ind w:left="1072" w:hanging="504"/>
      </w:pPr>
      <w:rPr>
        <w:rFonts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nsid w:val="56F82C71"/>
    <w:multiLevelType w:val="multilevel"/>
    <w:tmpl w:val="E7C04D36"/>
    <w:lvl w:ilvl="0">
      <w:start w:val="1"/>
      <w:numFmt w:val="decimal"/>
      <w:lvlText w:val="%1."/>
      <w:lvlJc w:val="left"/>
      <w:pPr>
        <w:tabs>
          <w:tab w:val="num" w:pos="360"/>
        </w:tabs>
        <w:ind w:left="360" w:hanging="360"/>
      </w:pPr>
      <w:rPr>
        <w:b/>
        <w:i w:val="0"/>
      </w:rPr>
    </w:lvl>
    <w:lvl w:ilvl="1">
      <w:start w:val="3"/>
      <w:numFmt w:val="decimal"/>
      <w:isLgl/>
      <w:lvlText w:val="%1.%2"/>
      <w:lvlJc w:val="left"/>
      <w:pPr>
        <w:tabs>
          <w:tab w:val="num" w:pos="900"/>
        </w:tabs>
        <w:ind w:left="900" w:hanging="54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5F9F132A"/>
    <w:multiLevelType w:val="multilevel"/>
    <w:tmpl w:val="E72E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AE39B9"/>
    <w:multiLevelType w:val="hybridMultilevel"/>
    <w:tmpl w:val="1CF8DDD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5750D48"/>
    <w:multiLevelType w:val="multilevel"/>
    <w:tmpl w:val="795E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C9441A"/>
    <w:multiLevelType w:val="multilevel"/>
    <w:tmpl w:val="AA7A99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766A1A58"/>
    <w:multiLevelType w:val="multilevel"/>
    <w:tmpl w:val="AE62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875370"/>
    <w:multiLevelType w:val="multilevel"/>
    <w:tmpl w:val="843C561A"/>
    <w:lvl w:ilvl="0">
      <w:start w:val="8"/>
      <w:numFmt w:val="decimal"/>
      <w:lvlText w:val="%1."/>
      <w:lvlJc w:val="left"/>
      <w:pPr>
        <w:ind w:left="360" w:hanging="360"/>
      </w:pPr>
      <w:rPr>
        <w:rFonts w:cs="Times New Roman" w:hint="default"/>
      </w:rPr>
    </w:lvl>
    <w:lvl w:ilvl="1">
      <w:start w:val="1"/>
      <w:numFmt w:val="decimal"/>
      <w:lvlText w:val="%1.%2."/>
      <w:lvlJc w:val="left"/>
      <w:pPr>
        <w:ind w:left="600" w:hanging="360"/>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num w:numId="1">
    <w:abstractNumId w:val="12"/>
  </w:num>
  <w:num w:numId="2">
    <w:abstractNumId w:val="15"/>
  </w:num>
  <w:num w:numId="3">
    <w:abstractNumId w:val="17"/>
  </w:num>
  <w:num w:numId="4">
    <w:abstractNumId w:val="24"/>
  </w:num>
  <w:num w:numId="5">
    <w:abstractNumId w:val="13"/>
  </w:num>
  <w:num w:numId="6">
    <w:abstractNumId w:val="14"/>
  </w:num>
  <w:num w:numId="7">
    <w:abstractNumId w:val="9"/>
  </w:num>
  <w:num w:numId="8">
    <w:abstractNumId w:val="22"/>
  </w:num>
  <w:num w:numId="9">
    <w:abstractNumId w:val="20"/>
  </w:num>
  <w:num w:numId="10">
    <w:abstractNumId w:val="7"/>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8"/>
  </w:num>
  <w:num w:numId="15">
    <w:abstractNumId w:val="10"/>
  </w:num>
  <w:num w:numId="16">
    <w:abstractNumId w:val="2"/>
  </w:num>
  <w:num w:numId="17">
    <w:abstractNumId w:val="6"/>
  </w:num>
  <w:num w:numId="18">
    <w:abstractNumId w:val="21"/>
  </w:num>
  <w:num w:numId="19">
    <w:abstractNumId w:val="8"/>
  </w:num>
  <w:num w:numId="20">
    <w:abstractNumId w:val="4"/>
  </w:num>
  <w:num w:numId="21">
    <w:abstractNumId w:val="19"/>
  </w:num>
  <w:num w:numId="22">
    <w:abstractNumId w:val="5"/>
  </w:num>
  <w:num w:numId="23">
    <w:abstractNumId w:val="1"/>
  </w:num>
  <w:num w:numId="24">
    <w:abstractNumId w:val="11"/>
  </w:num>
  <w:num w:numId="25">
    <w:abstractNumId w:val="1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743"/>
    <w:rsid w:val="00001148"/>
    <w:rsid w:val="000046DF"/>
    <w:rsid w:val="00020C4E"/>
    <w:rsid w:val="00023EE4"/>
    <w:rsid w:val="00027531"/>
    <w:rsid w:val="000371A0"/>
    <w:rsid w:val="00063DAA"/>
    <w:rsid w:val="000771F1"/>
    <w:rsid w:val="00097EE4"/>
    <w:rsid w:val="000A01EA"/>
    <w:rsid w:val="000A55F6"/>
    <w:rsid w:val="000B2C06"/>
    <w:rsid w:val="000B5092"/>
    <w:rsid w:val="000C18D5"/>
    <w:rsid w:val="000C249E"/>
    <w:rsid w:val="000C65E6"/>
    <w:rsid w:val="000D2D54"/>
    <w:rsid w:val="000E4A8A"/>
    <w:rsid w:val="000E4D71"/>
    <w:rsid w:val="000E6425"/>
    <w:rsid w:val="000F71C3"/>
    <w:rsid w:val="0010690F"/>
    <w:rsid w:val="00116AF4"/>
    <w:rsid w:val="00116B83"/>
    <w:rsid w:val="00120EE2"/>
    <w:rsid w:val="001426BB"/>
    <w:rsid w:val="001557AC"/>
    <w:rsid w:val="00163DF4"/>
    <w:rsid w:val="001657AC"/>
    <w:rsid w:val="001716E9"/>
    <w:rsid w:val="00174A65"/>
    <w:rsid w:val="001776C0"/>
    <w:rsid w:val="00177715"/>
    <w:rsid w:val="00181B37"/>
    <w:rsid w:val="0018583F"/>
    <w:rsid w:val="00186186"/>
    <w:rsid w:val="00192FF1"/>
    <w:rsid w:val="001A093F"/>
    <w:rsid w:val="001B1B3A"/>
    <w:rsid w:val="001B48F7"/>
    <w:rsid w:val="001D3663"/>
    <w:rsid w:val="001D69FD"/>
    <w:rsid w:val="001E335B"/>
    <w:rsid w:val="001F4971"/>
    <w:rsid w:val="00201FE9"/>
    <w:rsid w:val="00205943"/>
    <w:rsid w:val="0020721B"/>
    <w:rsid w:val="00222839"/>
    <w:rsid w:val="00225867"/>
    <w:rsid w:val="00231567"/>
    <w:rsid w:val="00237EF9"/>
    <w:rsid w:val="002450B5"/>
    <w:rsid w:val="00245C38"/>
    <w:rsid w:val="0025065D"/>
    <w:rsid w:val="002556AD"/>
    <w:rsid w:val="00267421"/>
    <w:rsid w:val="00270ED5"/>
    <w:rsid w:val="00270F91"/>
    <w:rsid w:val="002813E3"/>
    <w:rsid w:val="00291E40"/>
    <w:rsid w:val="002944A5"/>
    <w:rsid w:val="002C443E"/>
    <w:rsid w:val="002C4AA3"/>
    <w:rsid w:val="002D2F04"/>
    <w:rsid w:val="002E1F17"/>
    <w:rsid w:val="002E2743"/>
    <w:rsid w:val="002E5610"/>
    <w:rsid w:val="002F2E7E"/>
    <w:rsid w:val="00301CDD"/>
    <w:rsid w:val="00310E7E"/>
    <w:rsid w:val="00316C2F"/>
    <w:rsid w:val="0031739D"/>
    <w:rsid w:val="00321A39"/>
    <w:rsid w:val="003226A0"/>
    <w:rsid w:val="00324D74"/>
    <w:rsid w:val="00330379"/>
    <w:rsid w:val="00332C80"/>
    <w:rsid w:val="00340443"/>
    <w:rsid w:val="003441BB"/>
    <w:rsid w:val="00346334"/>
    <w:rsid w:val="00350C27"/>
    <w:rsid w:val="003603F1"/>
    <w:rsid w:val="00361250"/>
    <w:rsid w:val="0036378D"/>
    <w:rsid w:val="003752BF"/>
    <w:rsid w:val="003772E7"/>
    <w:rsid w:val="00380AA2"/>
    <w:rsid w:val="00380B79"/>
    <w:rsid w:val="0038349F"/>
    <w:rsid w:val="003849E3"/>
    <w:rsid w:val="00387674"/>
    <w:rsid w:val="0039665A"/>
    <w:rsid w:val="003B034C"/>
    <w:rsid w:val="003B4788"/>
    <w:rsid w:val="003C57BC"/>
    <w:rsid w:val="003C6D74"/>
    <w:rsid w:val="003D17E4"/>
    <w:rsid w:val="003D216E"/>
    <w:rsid w:val="003D2BD5"/>
    <w:rsid w:val="003D2D54"/>
    <w:rsid w:val="003D4427"/>
    <w:rsid w:val="003D6689"/>
    <w:rsid w:val="003E21C9"/>
    <w:rsid w:val="003E31F9"/>
    <w:rsid w:val="003E4975"/>
    <w:rsid w:val="003F6E15"/>
    <w:rsid w:val="003F7466"/>
    <w:rsid w:val="004037F0"/>
    <w:rsid w:val="00426CD7"/>
    <w:rsid w:val="00432216"/>
    <w:rsid w:val="00437754"/>
    <w:rsid w:val="004414AD"/>
    <w:rsid w:val="004504BE"/>
    <w:rsid w:val="004536B9"/>
    <w:rsid w:val="00461C99"/>
    <w:rsid w:val="004621A0"/>
    <w:rsid w:val="00467214"/>
    <w:rsid w:val="00480B77"/>
    <w:rsid w:val="00484BF4"/>
    <w:rsid w:val="00490DCF"/>
    <w:rsid w:val="00492C78"/>
    <w:rsid w:val="004A2ECB"/>
    <w:rsid w:val="004B65B6"/>
    <w:rsid w:val="004C0952"/>
    <w:rsid w:val="004C4F72"/>
    <w:rsid w:val="004D477C"/>
    <w:rsid w:val="004D748F"/>
    <w:rsid w:val="004E421E"/>
    <w:rsid w:val="004F4A80"/>
    <w:rsid w:val="005076BC"/>
    <w:rsid w:val="005122A6"/>
    <w:rsid w:val="00514E28"/>
    <w:rsid w:val="005167C2"/>
    <w:rsid w:val="005273C8"/>
    <w:rsid w:val="00530B2D"/>
    <w:rsid w:val="005321DF"/>
    <w:rsid w:val="00535D90"/>
    <w:rsid w:val="00545CD7"/>
    <w:rsid w:val="00547087"/>
    <w:rsid w:val="0055302E"/>
    <w:rsid w:val="005557C5"/>
    <w:rsid w:val="005565D5"/>
    <w:rsid w:val="00564086"/>
    <w:rsid w:val="00564F08"/>
    <w:rsid w:val="00570B08"/>
    <w:rsid w:val="00576BCF"/>
    <w:rsid w:val="005912AD"/>
    <w:rsid w:val="00591A86"/>
    <w:rsid w:val="005971A5"/>
    <w:rsid w:val="005B0310"/>
    <w:rsid w:val="005B09E2"/>
    <w:rsid w:val="005C2879"/>
    <w:rsid w:val="005C2E69"/>
    <w:rsid w:val="005D0FF6"/>
    <w:rsid w:val="005E0F5A"/>
    <w:rsid w:val="005E2E6D"/>
    <w:rsid w:val="005E31B5"/>
    <w:rsid w:val="005F1B63"/>
    <w:rsid w:val="005F5ACA"/>
    <w:rsid w:val="006033D7"/>
    <w:rsid w:val="0060505D"/>
    <w:rsid w:val="0061464E"/>
    <w:rsid w:val="00616EA8"/>
    <w:rsid w:val="00630EB9"/>
    <w:rsid w:val="006341C3"/>
    <w:rsid w:val="00634222"/>
    <w:rsid w:val="00641A19"/>
    <w:rsid w:val="00652037"/>
    <w:rsid w:val="00654609"/>
    <w:rsid w:val="00654680"/>
    <w:rsid w:val="00654DC3"/>
    <w:rsid w:val="00663D93"/>
    <w:rsid w:val="006640F1"/>
    <w:rsid w:val="00674830"/>
    <w:rsid w:val="00677D84"/>
    <w:rsid w:val="00687203"/>
    <w:rsid w:val="00690089"/>
    <w:rsid w:val="006967BB"/>
    <w:rsid w:val="006A0E62"/>
    <w:rsid w:val="006A183D"/>
    <w:rsid w:val="006A45AF"/>
    <w:rsid w:val="006A7EE1"/>
    <w:rsid w:val="006B232A"/>
    <w:rsid w:val="006C001E"/>
    <w:rsid w:val="006C623A"/>
    <w:rsid w:val="006D0DF5"/>
    <w:rsid w:val="006D70C4"/>
    <w:rsid w:val="006D7ECD"/>
    <w:rsid w:val="006E0622"/>
    <w:rsid w:val="006E2324"/>
    <w:rsid w:val="006E7029"/>
    <w:rsid w:val="007077F8"/>
    <w:rsid w:val="00711F99"/>
    <w:rsid w:val="00714A17"/>
    <w:rsid w:val="00730219"/>
    <w:rsid w:val="007340B2"/>
    <w:rsid w:val="00740170"/>
    <w:rsid w:val="007422F7"/>
    <w:rsid w:val="007459D7"/>
    <w:rsid w:val="00762152"/>
    <w:rsid w:val="007624D9"/>
    <w:rsid w:val="00764390"/>
    <w:rsid w:val="00774268"/>
    <w:rsid w:val="00782F51"/>
    <w:rsid w:val="00790168"/>
    <w:rsid w:val="00791232"/>
    <w:rsid w:val="00795FB5"/>
    <w:rsid w:val="007A0663"/>
    <w:rsid w:val="007B4C9D"/>
    <w:rsid w:val="007E1559"/>
    <w:rsid w:val="007E6E9A"/>
    <w:rsid w:val="007F6E5C"/>
    <w:rsid w:val="00800167"/>
    <w:rsid w:val="008009EE"/>
    <w:rsid w:val="00802AB0"/>
    <w:rsid w:val="00803E5B"/>
    <w:rsid w:val="00806425"/>
    <w:rsid w:val="008215D9"/>
    <w:rsid w:val="00827FF5"/>
    <w:rsid w:val="00843870"/>
    <w:rsid w:val="0085338D"/>
    <w:rsid w:val="00860A61"/>
    <w:rsid w:val="008632AA"/>
    <w:rsid w:val="00864A7F"/>
    <w:rsid w:val="0088494E"/>
    <w:rsid w:val="00891450"/>
    <w:rsid w:val="008916D8"/>
    <w:rsid w:val="008919E0"/>
    <w:rsid w:val="00894C49"/>
    <w:rsid w:val="00896547"/>
    <w:rsid w:val="008B285E"/>
    <w:rsid w:val="008B7429"/>
    <w:rsid w:val="008C57CF"/>
    <w:rsid w:val="008C74D2"/>
    <w:rsid w:val="008D2E2F"/>
    <w:rsid w:val="008E216D"/>
    <w:rsid w:val="008E40CB"/>
    <w:rsid w:val="008E4844"/>
    <w:rsid w:val="008F1973"/>
    <w:rsid w:val="0090383A"/>
    <w:rsid w:val="00914A1B"/>
    <w:rsid w:val="009203B4"/>
    <w:rsid w:val="00921880"/>
    <w:rsid w:val="00922D8E"/>
    <w:rsid w:val="00946C13"/>
    <w:rsid w:val="00961ED3"/>
    <w:rsid w:val="0096372C"/>
    <w:rsid w:val="00967886"/>
    <w:rsid w:val="0097292A"/>
    <w:rsid w:val="0097336D"/>
    <w:rsid w:val="0099032F"/>
    <w:rsid w:val="00997042"/>
    <w:rsid w:val="009A48BB"/>
    <w:rsid w:val="009B2E62"/>
    <w:rsid w:val="009B5A75"/>
    <w:rsid w:val="009B5B90"/>
    <w:rsid w:val="009C4C8D"/>
    <w:rsid w:val="009D4F96"/>
    <w:rsid w:val="009E49AE"/>
    <w:rsid w:val="00A0281E"/>
    <w:rsid w:val="00A040DC"/>
    <w:rsid w:val="00A10F23"/>
    <w:rsid w:val="00A135FE"/>
    <w:rsid w:val="00A3404D"/>
    <w:rsid w:val="00A37482"/>
    <w:rsid w:val="00A37E00"/>
    <w:rsid w:val="00A46653"/>
    <w:rsid w:val="00A6108B"/>
    <w:rsid w:val="00A61454"/>
    <w:rsid w:val="00A63B99"/>
    <w:rsid w:val="00A64121"/>
    <w:rsid w:val="00A6484F"/>
    <w:rsid w:val="00A65D7C"/>
    <w:rsid w:val="00A673BB"/>
    <w:rsid w:val="00A7020A"/>
    <w:rsid w:val="00A77F57"/>
    <w:rsid w:val="00A83B69"/>
    <w:rsid w:val="00A868E4"/>
    <w:rsid w:val="00AD5447"/>
    <w:rsid w:val="00AD7C27"/>
    <w:rsid w:val="00AE256D"/>
    <w:rsid w:val="00AE502C"/>
    <w:rsid w:val="00AF495F"/>
    <w:rsid w:val="00B1327D"/>
    <w:rsid w:val="00B25153"/>
    <w:rsid w:val="00B35DB8"/>
    <w:rsid w:val="00B405D1"/>
    <w:rsid w:val="00B45C27"/>
    <w:rsid w:val="00B5442E"/>
    <w:rsid w:val="00B547B0"/>
    <w:rsid w:val="00B55C30"/>
    <w:rsid w:val="00B600BA"/>
    <w:rsid w:val="00B628B7"/>
    <w:rsid w:val="00B66761"/>
    <w:rsid w:val="00B67CA0"/>
    <w:rsid w:val="00B70F80"/>
    <w:rsid w:val="00B75E66"/>
    <w:rsid w:val="00B80825"/>
    <w:rsid w:val="00B8108B"/>
    <w:rsid w:val="00B87D09"/>
    <w:rsid w:val="00B94DB5"/>
    <w:rsid w:val="00BA28F5"/>
    <w:rsid w:val="00BA33B4"/>
    <w:rsid w:val="00BB3127"/>
    <w:rsid w:val="00BB6EC9"/>
    <w:rsid w:val="00BB795D"/>
    <w:rsid w:val="00BD46D9"/>
    <w:rsid w:val="00BD76E5"/>
    <w:rsid w:val="00BE00EC"/>
    <w:rsid w:val="00BE10F9"/>
    <w:rsid w:val="00BE49F8"/>
    <w:rsid w:val="00BF1185"/>
    <w:rsid w:val="00BF49ED"/>
    <w:rsid w:val="00BF5425"/>
    <w:rsid w:val="00BF7F80"/>
    <w:rsid w:val="00C01C61"/>
    <w:rsid w:val="00C03C1C"/>
    <w:rsid w:val="00C10B23"/>
    <w:rsid w:val="00C10E75"/>
    <w:rsid w:val="00C2141F"/>
    <w:rsid w:val="00C21AB0"/>
    <w:rsid w:val="00C2540A"/>
    <w:rsid w:val="00C27E13"/>
    <w:rsid w:val="00C34083"/>
    <w:rsid w:val="00C41804"/>
    <w:rsid w:val="00C4262C"/>
    <w:rsid w:val="00C501F7"/>
    <w:rsid w:val="00C53346"/>
    <w:rsid w:val="00C543F9"/>
    <w:rsid w:val="00C54D41"/>
    <w:rsid w:val="00C573F6"/>
    <w:rsid w:val="00C62C8B"/>
    <w:rsid w:val="00C63782"/>
    <w:rsid w:val="00C66593"/>
    <w:rsid w:val="00C67B0C"/>
    <w:rsid w:val="00C73263"/>
    <w:rsid w:val="00C73B3A"/>
    <w:rsid w:val="00C74ACD"/>
    <w:rsid w:val="00C80B37"/>
    <w:rsid w:val="00C81896"/>
    <w:rsid w:val="00C92EA1"/>
    <w:rsid w:val="00C92F1F"/>
    <w:rsid w:val="00C97530"/>
    <w:rsid w:val="00CC46F0"/>
    <w:rsid w:val="00CD01F0"/>
    <w:rsid w:val="00CD060A"/>
    <w:rsid w:val="00CD1C81"/>
    <w:rsid w:val="00CD40CF"/>
    <w:rsid w:val="00CD78C6"/>
    <w:rsid w:val="00CE0987"/>
    <w:rsid w:val="00CE2C02"/>
    <w:rsid w:val="00CE344E"/>
    <w:rsid w:val="00CF1535"/>
    <w:rsid w:val="00CF7825"/>
    <w:rsid w:val="00D13C0E"/>
    <w:rsid w:val="00D31C23"/>
    <w:rsid w:val="00D35784"/>
    <w:rsid w:val="00D41652"/>
    <w:rsid w:val="00D5075A"/>
    <w:rsid w:val="00D534B5"/>
    <w:rsid w:val="00D54429"/>
    <w:rsid w:val="00D56382"/>
    <w:rsid w:val="00D64286"/>
    <w:rsid w:val="00D66743"/>
    <w:rsid w:val="00D67BD9"/>
    <w:rsid w:val="00D92D46"/>
    <w:rsid w:val="00D95D07"/>
    <w:rsid w:val="00DB0775"/>
    <w:rsid w:val="00DB4192"/>
    <w:rsid w:val="00DB6648"/>
    <w:rsid w:val="00DC358B"/>
    <w:rsid w:val="00DD23DC"/>
    <w:rsid w:val="00DE0161"/>
    <w:rsid w:val="00DE6B4A"/>
    <w:rsid w:val="00DF4886"/>
    <w:rsid w:val="00DF58D8"/>
    <w:rsid w:val="00DF5C5E"/>
    <w:rsid w:val="00DF70DB"/>
    <w:rsid w:val="00E04E85"/>
    <w:rsid w:val="00E108D3"/>
    <w:rsid w:val="00E12571"/>
    <w:rsid w:val="00E14444"/>
    <w:rsid w:val="00E20479"/>
    <w:rsid w:val="00E279AE"/>
    <w:rsid w:val="00E30E98"/>
    <w:rsid w:val="00E32DE8"/>
    <w:rsid w:val="00E4319A"/>
    <w:rsid w:val="00E43A45"/>
    <w:rsid w:val="00E47543"/>
    <w:rsid w:val="00E513E2"/>
    <w:rsid w:val="00E6272A"/>
    <w:rsid w:val="00E63487"/>
    <w:rsid w:val="00E67D3B"/>
    <w:rsid w:val="00E7054B"/>
    <w:rsid w:val="00E75278"/>
    <w:rsid w:val="00E9610C"/>
    <w:rsid w:val="00EB1CDC"/>
    <w:rsid w:val="00EC4586"/>
    <w:rsid w:val="00EC4D99"/>
    <w:rsid w:val="00ED39AC"/>
    <w:rsid w:val="00EE3A3F"/>
    <w:rsid w:val="00EE602A"/>
    <w:rsid w:val="00EE718F"/>
    <w:rsid w:val="00EF2F9B"/>
    <w:rsid w:val="00EF4342"/>
    <w:rsid w:val="00EF6599"/>
    <w:rsid w:val="00F04565"/>
    <w:rsid w:val="00F10301"/>
    <w:rsid w:val="00F17206"/>
    <w:rsid w:val="00F23579"/>
    <w:rsid w:val="00F278FE"/>
    <w:rsid w:val="00F327ED"/>
    <w:rsid w:val="00F34448"/>
    <w:rsid w:val="00F34D7C"/>
    <w:rsid w:val="00F366A2"/>
    <w:rsid w:val="00F51D59"/>
    <w:rsid w:val="00F542E6"/>
    <w:rsid w:val="00F76081"/>
    <w:rsid w:val="00F814CC"/>
    <w:rsid w:val="00F815BC"/>
    <w:rsid w:val="00F81FB5"/>
    <w:rsid w:val="00F9111D"/>
    <w:rsid w:val="00F9422C"/>
    <w:rsid w:val="00FA0F9B"/>
    <w:rsid w:val="00FA362F"/>
    <w:rsid w:val="00FA4616"/>
    <w:rsid w:val="00FA7F3B"/>
    <w:rsid w:val="00FB1E2C"/>
    <w:rsid w:val="00FB426F"/>
    <w:rsid w:val="00FC50E8"/>
    <w:rsid w:val="00FD50DB"/>
    <w:rsid w:val="00FE116A"/>
    <w:rsid w:val="00FE7F3D"/>
    <w:rsid w:val="00FF1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DB8"/>
  </w:style>
  <w:style w:type="paragraph" w:styleId="1">
    <w:name w:val="heading 1"/>
    <w:basedOn w:val="a"/>
    <w:next w:val="a"/>
    <w:link w:val="10"/>
    <w:uiPriority w:val="9"/>
    <w:qFormat/>
    <w:rsid w:val="00564F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BF5425"/>
    <w:pPr>
      <w:keepNext/>
      <w:keepLines/>
      <w:spacing w:before="200" w:after="0" w:line="256" w:lineRule="auto"/>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Абзац нумерованного списка,ТЗОТ Текст 2 уровня. Без оглавления,Table-Normal,RSHB_Table-Normal,Num Bullet 1,lp1,Подпись рисунка,Маркированный список_уровень1,Bullet List,FooterText,numbered,Нумерованый список"/>
    <w:basedOn w:val="a"/>
    <w:link w:val="a4"/>
    <w:uiPriority w:val="34"/>
    <w:qFormat/>
    <w:rsid w:val="00C543F9"/>
    <w:pPr>
      <w:ind w:left="720"/>
      <w:contextualSpacing/>
    </w:pPr>
  </w:style>
  <w:style w:type="paragraph" w:styleId="a5">
    <w:name w:val="footnote text"/>
    <w:aliases w:val="Знак2,Знак4 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6"/>
    <w:unhideWhenUsed/>
    <w:qFormat/>
    <w:rsid w:val="004C0952"/>
    <w:pPr>
      <w:spacing w:after="0" w:line="240" w:lineRule="auto"/>
    </w:pPr>
    <w:rPr>
      <w:sz w:val="20"/>
      <w:szCs w:val="20"/>
    </w:rPr>
  </w:style>
  <w:style w:type="character" w:customStyle="1" w:styleId="a6">
    <w:name w:val="Текст сноски Знак"/>
    <w:aliases w:val="Знак2 Знак,Знак4 Знак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5"/>
    <w:rsid w:val="004C0952"/>
    <w:rPr>
      <w:sz w:val="20"/>
      <w:szCs w:val="20"/>
    </w:rPr>
  </w:style>
  <w:style w:type="character" w:styleId="a7">
    <w:name w:val="footnote reference"/>
    <w:aliases w:val="fr,Used by Word for Help footnote symbols,Ссылка на сноску 45,SUPERS"/>
    <w:rsid w:val="004C0952"/>
    <w:rPr>
      <w:vertAlign w:val="superscript"/>
    </w:rPr>
  </w:style>
  <w:style w:type="table" w:styleId="a8">
    <w:name w:val="Table Grid"/>
    <w:basedOn w:val="a1"/>
    <w:uiPriority w:val="59"/>
    <w:rsid w:val="00344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009E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009EE"/>
  </w:style>
  <w:style w:type="paragraph" w:styleId="ab">
    <w:name w:val="footer"/>
    <w:basedOn w:val="a"/>
    <w:link w:val="ac"/>
    <w:uiPriority w:val="99"/>
    <w:unhideWhenUsed/>
    <w:rsid w:val="008009E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009EE"/>
  </w:style>
  <w:style w:type="character" w:customStyle="1" w:styleId="a4">
    <w:name w:val="Абзац списка Знак"/>
    <w:aliases w:val="Bullet 1 Знак,Use Case List Paragraph Знак,Абзац нумерованного списка Знак,ТЗОТ Текст 2 уровня. Без оглавления Знак,Table-Normal Знак,RSHB_Table-Normal Знак,Num Bullet 1 Знак,lp1 Знак,Подпись рисунка Знак,Bullet List Знак,numbered Знак"/>
    <w:link w:val="a3"/>
    <w:uiPriority w:val="34"/>
    <w:qFormat/>
    <w:rsid w:val="00A3404D"/>
  </w:style>
  <w:style w:type="paragraph" w:styleId="ad">
    <w:name w:val="Balloon Text"/>
    <w:basedOn w:val="a"/>
    <w:link w:val="ae"/>
    <w:uiPriority w:val="99"/>
    <w:semiHidden/>
    <w:unhideWhenUsed/>
    <w:rsid w:val="00A3404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3404D"/>
    <w:rPr>
      <w:rFonts w:ascii="Tahoma" w:hAnsi="Tahoma" w:cs="Tahoma"/>
      <w:sz w:val="16"/>
      <w:szCs w:val="16"/>
    </w:rPr>
  </w:style>
  <w:style w:type="character" w:styleId="af">
    <w:name w:val="Hyperlink"/>
    <w:basedOn w:val="a0"/>
    <w:uiPriority w:val="99"/>
    <w:unhideWhenUsed/>
    <w:rsid w:val="00EC4D99"/>
    <w:rPr>
      <w:color w:val="0000FF" w:themeColor="hyperlink"/>
      <w:u w:val="single"/>
    </w:rPr>
  </w:style>
  <w:style w:type="paragraph" w:customStyle="1" w:styleId="Style7">
    <w:name w:val="Style7"/>
    <w:basedOn w:val="a"/>
    <w:link w:val="Style70"/>
    <w:uiPriority w:val="99"/>
    <w:qFormat/>
    <w:rsid w:val="00E32DE8"/>
    <w:pPr>
      <w:widowControl w:val="0"/>
      <w:autoSpaceDE w:val="0"/>
      <w:autoSpaceDN w:val="0"/>
      <w:adjustRightInd w:val="0"/>
      <w:spacing w:after="0" w:line="278" w:lineRule="exact"/>
      <w:ind w:firstLine="725"/>
      <w:jc w:val="both"/>
    </w:pPr>
    <w:rPr>
      <w:rFonts w:ascii="Times New Roman" w:eastAsia="Times New Roman" w:hAnsi="Times New Roman" w:cs="Times New Roman"/>
      <w:sz w:val="24"/>
      <w:szCs w:val="24"/>
      <w:lang w:eastAsia="ru-RU"/>
    </w:rPr>
  </w:style>
  <w:style w:type="character" w:customStyle="1" w:styleId="Style70">
    <w:name w:val="Style7 Знак"/>
    <w:basedOn w:val="a0"/>
    <w:link w:val="Style7"/>
    <w:uiPriority w:val="99"/>
    <w:rsid w:val="00E32DE8"/>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64F08"/>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BF5425"/>
    <w:rPr>
      <w:rFonts w:asciiTheme="majorHAnsi" w:eastAsiaTheme="majorEastAsia" w:hAnsiTheme="majorHAnsi" w:cstheme="majorBidi"/>
      <w:b/>
      <w:bCs/>
      <w:i/>
      <w:iCs/>
      <w:color w:val="4F81BD" w:themeColor="accent1"/>
    </w:rPr>
  </w:style>
  <w:style w:type="paragraph" w:customStyle="1" w:styleId="af0">
    <w:name w:val="Содержимое таблицы"/>
    <w:basedOn w:val="a"/>
    <w:rsid w:val="00BF5425"/>
    <w:pPr>
      <w:widowControl w:val="0"/>
      <w:suppressLineNumbers/>
      <w:suppressAutoHyphens/>
      <w:spacing w:after="0" w:line="240" w:lineRule="auto"/>
    </w:pPr>
    <w:rPr>
      <w:rFonts w:ascii="Times New Roman" w:eastAsia="SimSun" w:hAnsi="Times New Roman" w:cs="Mangal"/>
      <w:kern w:val="2"/>
      <w:sz w:val="24"/>
      <w:szCs w:val="24"/>
      <w:lang w:eastAsia="hi-IN" w:bidi="hi-IN"/>
    </w:rPr>
  </w:style>
  <w:style w:type="character" w:customStyle="1" w:styleId="es7ht5z5">
    <w:name w:val="es7ht5z5"/>
    <w:basedOn w:val="a0"/>
    <w:rsid w:val="00BF5425"/>
  </w:style>
  <w:style w:type="character" w:customStyle="1" w:styleId="es7ht5z6">
    <w:name w:val="es7ht5z6"/>
    <w:basedOn w:val="a0"/>
    <w:rsid w:val="00BF54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DB8"/>
  </w:style>
  <w:style w:type="paragraph" w:styleId="1">
    <w:name w:val="heading 1"/>
    <w:basedOn w:val="a"/>
    <w:next w:val="a"/>
    <w:link w:val="10"/>
    <w:uiPriority w:val="9"/>
    <w:qFormat/>
    <w:rsid w:val="00564F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BF5425"/>
    <w:pPr>
      <w:keepNext/>
      <w:keepLines/>
      <w:spacing w:before="200" w:after="0" w:line="256" w:lineRule="auto"/>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Абзац нумерованного списка,ТЗОТ Текст 2 уровня. Без оглавления,Table-Normal,RSHB_Table-Normal,Num Bullet 1,lp1,Подпись рисунка,Маркированный список_уровень1,Bullet List,FooterText,numbered,Нумерованый список"/>
    <w:basedOn w:val="a"/>
    <w:link w:val="a4"/>
    <w:uiPriority w:val="34"/>
    <w:qFormat/>
    <w:rsid w:val="00C543F9"/>
    <w:pPr>
      <w:ind w:left="720"/>
      <w:contextualSpacing/>
    </w:pPr>
  </w:style>
  <w:style w:type="paragraph" w:styleId="a5">
    <w:name w:val="footnote text"/>
    <w:aliases w:val="Знак2,Знак4 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6"/>
    <w:unhideWhenUsed/>
    <w:qFormat/>
    <w:rsid w:val="004C0952"/>
    <w:pPr>
      <w:spacing w:after="0" w:line="240" w:lineRule="auto"/>
    </w:pPr>
    <w:rPr>
      <w:sz w:val="20"/>
      <w:szCs w:val="20"/>
    </w:rPr>
  </w:style>
  <w:style w:type="character" w:customStyle="1" w:styleId="a6">
    <w:name w:val="Текст сноски Знак"/>
    <w:aliases w:val="Знак2 Знак,Знак4 Знак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5"/>
    <w:rsid w:val="004C0952"/>
    <w:rPr>
      <w:sz w:val="20"/>
      <w:szCs w:val="20"/>
    </w:rPr>
  </w:style>
  <w:style w:type="character" w:styleId="a7">
    <w:name w:val="footnote reference"/>
    <w:aliases w:val="fr,Used by Word for Help footnote symbols,Ссылка на сноску 45,SUPERS"/>
    <w:rsid w:val="004C0952"/>
    <w:rPr>
      <w:vertAlign w:val="superscript"/>
    </w:rPr>
  </w:style>
  <w:style w:type="table" w:styleId="a8">
    <w:name w:val="Table Grid"/>
    <w:basedOn w:val="a1"/>
    <w:uiPriority w:val="59"/>
    <w:rsid w:val="00344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009E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009EE"/>
  </w:style>
  <w:style w:type="paragraph" w:styleId="ab">
    <w:name w:val="footer"/>
    <w:basedOn w:val="a"/>
    <w:link w:val="ac"/>
    <w:uiPriority w:val="99"/>
    <w:unhideWhenUsed/>
    <w:rsid w:val="008009E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009EE"/>
  </w:style>
  <w:style w:type="character" w:customStyle="1" w:styleId="a4">
    <w:name w:val="Абзац списка Знак"/>
    <w:aliases w:val="Bullet 1 Знак,Use Case List Paragraph Знак,Абзац нумерованного списка Знак,ТЗОТ Текст 2 уровня. Без оглавления Знак,Table-Normal Знак,RSHB_Table-Normal Знак,Num Bullet 1 Знак,lp1 Знак,Подпись рисунка Знак,Bullet List Знак,numbered Знак"/>
    <w:link w:val="a3"/>
    <w:uiPriority w:val="34"/>
    <w:qFormat/>
    <w:rsid w:val="00A3404D"/>
  </w:style>
  <w:style w:type="paragraph" w:styleId="ad">
    <w:name w:val="Balloon Text"/>
    <w:basedOn w:val="a"/>
    <w:link w:val="ae"/>
    <w:uiPriority w:val="99"/>
    <w:semiHidden/>
    <w:unhideWhenUsed/>
    <w:rsid w:val="00A3404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3404D"/>
    <w:rPr>
      <w:rFonts w:ascii="Tahoma" w:hAnsi="Tahoma" w:cs="Tahoma"/>
      <w:sz w:val="16"/>
      <w:szCs w:val="16"/>
    </w:rPr>
  </w:style>
  <w:style w:type="character" w:styleId="af">
    <w:name w:val="Hyperlink"/>
    <w:basedOn w:val="a0"/>
    <w:uiPriority w:val="99"/>
    <w:unhideWhenUsed/>
    <w:rsid w:val="00EC4D99"/>
    <w:rPr>
      <w:color w:val="0000FF" w:themeColor="hyperlink"/>
      <w:u w:val="single"/>
    </w:rPr>
  </w:style>
  <w:style w:type="paragraph" w:customStyle="1" w:styleId="Style7">
    <w:name w:val="Style7"/>
    <w:basedOn w:val="a"/>
    <w:link w:val="Style70"/>
    <w:uiPriority w:val="99"/>
    <w:qFormat/>
    <w:rsid w:val="00E32DE8"/>
    <w:pPr>
      <w:widowControl w:val="0"/>
      <w:autoSpaceDE w:val="0"/>
      <w:autoSpaceDN w:val="0"/>
      <w:adjustRightInd w:val="0"/>
      <w:spacing w:after="0" w:line="278" w:lineRule="exact"/>
      <w:ind w:firstLine="725"/>
      <w:jc w:val="both"/>
    </w:pPr>
    <w:rPr>
      <w:rFonts w:ascii="Times New Roman" w:eastAsia="Times New Roman" w:hAnsi="Times New Roman" w:cs="Times New Roman"/>
      <w:sz w:val="24"/>
      <w:szCs w:val="24"/>
      <w:lang w:eastAsia="ru-RU"/>
    </w:rPr>
  </w:style>
  <w:style w:type="character" w:customStyle="1" w:styleId="Style70">
    <w:name w:val="Style7 Знак"/>
    <w:basedOn w:val="a0"/>
    <w:link w:val="Style7"/>
    <w:uiPriority w:val="99"/>
    <w:rsid w:val="00E32DE8"/>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64F08"/>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BF5425"/>
    <w:rPr>
      <w:rFonts w:asciiTheme="majorHAnsi" w:eastAsiaTheme="majorEastAsia" w:hAnsiTheme="majorHAnsi" w:cstheme="majorBidi"/>
      <w:b/>
      <w:bCs/>
      <w:i/>
      <w:iCs/>
      <w:color w:val="4F81BD" w:themeColor="accent1"/>
    </w:rPr>
  </w:style>
  <w:style w:type="paragraph" w:customStyle="1" w:styleId="af0">
    <w:name w:val="Содержимое таблицы"/>
    <w:basedOn w:val="a"/>
    <w:rsid w:val="00BF5425"/>
    <w:pPr>
      <w:widowControl w:val="0"/>
      <w:suppressLineNumbers/>
      <w:suppressAutoHyphens/>
      <w:spacing w:after="0" w:line="240" w:lineRule="auto"/>
    </w:pPr>
    <w:rPr>
      <w:rFonts w:ascii="Times New Roman" w:eastAsia="SimSun" w:hAnsi="Times New Roman" w:cs="Mangal"/>
      <w:kern w:val="2"/>
      <w:sz w:val="24"/>
      <w:szCs w:val="24"/>
      <w:lang w:eastAsia="hi-IN" w:bidi="hi-IN"/>
    </w:rPr>
  </w:style>
  <w:style w:type="character" w:customStyle="1" w:styleId="es7ht5z5">
    <w:name w:val="es7ht5z5"/>
    <w:basedOn w:val="a0"/>
    <w:rsid w:val="00BF5425"/>
  </w:style>
  <w:style w:type="character" w:customStyle="1" w:styleId="es7ht5z6">
    <w:name w:val="es7ht5z6"/>
    <w:basedOn w:val="a0"/>
    <w:rsid w:val="00BF5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59689">
      <w:bodyDiv w:val="1"/>
      <w:marLeft w:val="0"/>
      <w:marRight w:val="0"/>
      <w:marTop w:val="0"/>
      <w:marBottom w:val="0"/>
      <w:divBdr>
        <w:top w:val="none" w:sz="0" w:space="0" w:color="auto"/>
        <w:left w:val="none" w:sz="0" w:space="0" w:color="auto"/>
        <w:bottom w:val="none" w:sz="0" w:space="0" w:color="auto"/>
        <w:right w:val="none" w:sz="0" w:space="0" w:color="auto"/>
      </w:divBdr>
    </w:div>
    <w:div w:id="68289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679F1DF366E1F9391D4039B7A711DEC8745EE70380ECA3618E4F0986lAl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ED6A2-2535-496F-AD97-9CFF18216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3618</Words>
  <Characters>20628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Сущенко </cp:lastModifiedBy>
  <cp:revision>2</cp:revision>
  <cp:lastPrinted>2026-06-04T06:44:00Z</cp:lastPrinted>
  <dcterms:created xsi:type="dcterms:W3CDTF">2026-06-25T07:48:00Z</dcterms:created>
  <dcterms:modified xsi:type="dcterms:W3CDTF">2026-06-25T07:48:00Z</dcterms:modified>
</cp:coreProperties>
</file>