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D28" w:rsidRPr="001B06CE" w:rsidRDefault="00B52CBF" w:rsidP="00EE30ED">
      <w:pPr>
        <w:ind w:left="284" w:right="-427" w:hanging="284"/>
        <w:jc w:val="center"/>
        <w:rPr>
          <w:b/>
          <w:sz w:val="26"/>
          <w:szCs w:val="26"/>
        </w:rPr>
      </w:pPr>
      <w:r>
        <w:rPr>
          <w:b/>
          <w:sz w:val="26"/>
          <w:szCs w:val="26"/>
        </w:rPr>
        <w:t xml:space="preserve">П Р О </w:t>
      </w:r>
      <w:r w:rsidR="00B14643" w:rsidRPr="001B06CE">
        <w:rPr>
          <w:b/>
          <w:sz w:val="26"/>
          <w:szCs w:val="26"/>
        </w:rPr>
        <w:t>Е</w:t>
      </w:r>
      <w:r>
        <w:rPr>
          <w:b/>
          <w:sz w:val="26"/>
          <w:szCs w:val="26"/>
        </w:rPr>
        <w:t xml:space="preserve"> </w:t>
      </w:r>
      <w:r w:rsidR="00B14643" w:rsidRPr="001B06CE">
        <w:rPr>
          <w:b/>
          <w:sz w:val="26"/>
          <w:szCs w:val="26"/>
        </w:rPr>
        <w:t>К</w:t>
      </w:r>
      <w:r>
        <w:rPr>
          <w:b/>
          <w:sz w:val="26"/>
          <w:szCs w:val="26"/>
        </w:rPr>
        <w:t xml:space="preserve"> </w:t>
      </w:r>
      <w:r w:rsidR="00B14643" w:rsidRPr="001B06CE">
        <w:rPr>
          <w:b/>
          <w:sz w:val="26"/>
          <w:szCs w:val="26"/>
        </w:rPr>
        <w:t>Т</w:t>
      </w:r>
      <w:r>
        <w:rPr>
          <w:b/>
          <w:sz w:val="26"/>
          <w:szCs w:val="26"/>
        </w:rPr>
        <w:t xml:space="preserve"> </w:t>
      </w:r>
      <w:r w:rsidR="00B14643" w:rsidRPr="001B06CE">
        <w:rPr>
          <w:b/>
          <w:sz w:val="26"/>
          <w:szCs w:val="26"/>
        </w:rPr>
        <w:t xml:space="preserve"> </w:t>
      </w:r>
    </w:p>
    <w:p w:rsidR="00A105F2" w:rsidRPr="001B06CE" w:rsidRDefault="00BF497B" w:rsidP="00F863F1">
      <w:pPr>
        <w:ind w:left="284" w:right="-427" w:firstLine="709"/>
        <w:jc w:val="center"/>
        <w:rPr>
          <w:b/>
          <w:sz w:val="26"/>
          <w:szCs w:val="26"/>
        </w:rPr>
      </w:pPr>
      <w:r w:rsidRPr="001B06CE">
        <w:rPr>
          <w:b/>
          <w:sz w:val="26"/>
          <w:szCs w:val="26"/>
        </w:rPr>
        <w:t>Государственный</w:t>
      </w:r>
      <w:r w:rsidR="00A105F2" w:rsidRPr="001B06CE">
        <w:rPr>
          <w:b/>
          <w:sz w:val="26"/>
          <w:szCs w:val="26"/>
        </w:rPr>
        <w:t xml:space="preserve"> контракт №</w:t>
      </w:r>
      <w:r w:rsidRPr="001B06CE">
        <w:rPr>
          <w:b/>
          <w:sz w:val="26"/>
          <w:szCs w:val="26"/>
        </w:rPr>
        <w:t>_____</w:t>
      </w:r>
    </w:p>
    <w:p w:rsidR="007051DE" w:rsidRPr="00D142CD" w:rsidRDefault="00CD5970" w:rsidP="007051DE">
      <w:pPr>
        <w:autoSpaceDE w:val="0"/>
        <w:autoSpaceDN w:val="0"/>
        <w:adjustRightInd w:val="0"/>
        <w:jc w:val="center"/>
        <w:rPr>
          <w:b/>
          <w:sz w:val="26"/>
          <w:szCs w:val="26"/>
        </w:rPr>
      </w:pPr>
      <w:r w:rsidRPr="00D142CD">
        <w:rPr>
          <w:b/>
          <w:sz w:val="26"/>
          <w:szCs w:val="26"/>
        </w:rPr>
        <w:t>н</w:t>
      </w:r>
      <w:r w:rsidR="007051DE" w:rsidRPr="00D142CD">
        <w:rPr>
          <w:b/>
          <w:sz w:val="26"/>
          <w:szCs w:val="26"/>
        </w:rPr>
        <w:t xml:space="preserve">а </w:t>
      </w:r>
      <w:r w:rsidRPr="00D142CD">
        <w:rPr>
          <w:b/>
          <w:sz w:val="26"/>
          <w:szCs w:val="26"/>
        </w:rPr>
        <w:t xml:space="preserve">оказание услуг по </w:t>
      </w:r>
      <w:r w:rsidR="00591D1A" w:rsidRPr="00D142CD">
        <w:rPr>
          <w:b/>
          <w:sz w:val="26"/>
          <w:szCs w:val="26"/>
        </w:rPr>
        <w:t>обучени</w:t>
      </w:r>
      <w:r w:rsidRPr="00D142CD">
        <w:rPr>
          <w:b/>
          <w:sz w:val="26"/>
          <w:szCs w:val="26"/>
        </w:rPr>
        <w:t>ю</w:t>
      </w:r>
      <w:r w:rsidR="00591D1A" w:rsidRPr="00D142CD">
        <w:rPr>
          <w:b/>
          <w:sz w:val="26"/>
          <w:szCs w:val="26"/>
        </w:rPr>
        <w:t xml:space="preserve"> </w:t>
      </w:r>
      <w:r w:rsidRPr="00D142CD">
        <w:rPr>
          <w:b/>
          <w:sz w:val="26"/>
          <w:szCs w:val="26"/>
        </w:rPr>
        <w:t>(прочая закупка товаров, работ и услуг)</w:t>
      </w:r>
    </w:p>
    <w:p w:rsidR="00CD5970" w:rsidRPr="00B002B4" w:rsidRDefault="00CD5970" w:rsidP="007051DE">
      <w:pPr>
        <w:autoSpaceDE w:val="0"/>
        <w:autoSpaceDN w:val="0"/>
        <w:adjustRightInd w:val="0"/>
        <w:jc w:val="center"/>
        <w:rPr>
          <w:sz w:val="26"/>
          <w:szCs w:val="26"/>
          <w:lang w:val="x-none"/>
        </w:rPr>
      </w:pPr>
    </w:p>
    <w:p w:rsidR="00B1454E" w:rsidRPr="001B06CE" w:rsidRDefault="00A105F2" w:rsidP="005A3499">
      <w:pPr>
        <w:adjustRightInd w:val="0"/>
        <w:ind w:left="284" w:right="-427"/>
        <w:jc w:val="both"/>
        <w:outlineLvl w:val="1"/>
        <w:rPr>
          <w:b/>
          <w:sz w:val="26"/>
          <w:szCs w:val="26"/>
        </w:rPr>
      </w:pPr>
      <w:r w:rsidRPr="001B06CE">
        <w:rPr>
          <w:b/>
          <w:sz w:val="26"/>
          <w:szCs w:val="26"/>
        </w:rPr>
        <w:t xml:space="preserve">г. Азов           </w:t>
      </w:r>
      <w:r w:rsidRPr="001B06CE">
        <w:rPr>
          <w:b/>
          <w:sz w:val="26"/>
          <w:szCs w:val="26"/>
        </w:rPr>
        <w:tab/>
      </w:r>
      <w:r w:rsidRPr="001B06CE">
        <w:rPr>
          <w:b/>
          <w:sz w:val="26"/>
          <w:szCs w:val="26"/>
        </w:rPr>
        <w:tab/>
      </w:r>
      <w:r w:rsidRPr="001B06CE">
        <w:rPr>
          <w:b/>
          <w:sz w:val="26"/>
          <w:szCs w:val="26"/>
        </w:rPr>
        <w:tab/>
      </w:r>
      <w:r w:rsidRPr="001B06CE">
        <w:rPr>
          <w:b/>
          <w:sz w:val="26"/>
          <w:szCs w:val="26"/>
        </w:rPr>
        <w:tab/>
      </w:r>
      <w:r w:rsidR="009E5D28" w:rsidRPr="001B06CE">
        <w:rPr>
          <w:b/>
          <w:sz w:val="26"/>
          <w:szCs w:val="26"/>
        </w:rPr>
        <w:t xml:space="preserve">          </w:t>
      </w:r>
      <w:r w:rsidR="0087329D" w:rsidRPr="001B06CE">
        <w:rPr>
          <w:b/>
          <w:sz w:val="26"/>
          <w:szCs w:val="26"/>
        </w:rPr>
        <w:tab/>
      </w:r>
      <w:r w:rsidR="002E3F24" w:rsidRPr="001B06CE">
        <w:rPr>
          <w:b/>
          <w:sz w:val="26"/>
          <w:szCs w:val="26"/>
        </w:rPr>
        <w:t xml:space="preserve">        </w:t>
      </w:r>
      <w:r w:rsidR="009E5D28" w:rsidRPr="001B06CE">
        <w:rPr>
          <w:b/>
          <w:sz w:val="26"/>
          <w:szCs w:val="26"/>
        </w:rPr>
        <w:t xml:space="preserve">        </w:t>
      </w:r>
      <w:r w:rsidR="00F863F1" w:rsidRPr="001B06CE">
        <w:rPr>
          <w:b/>
          <w:sz w:val="26"/>
          <w:szCs w:val="26"/>
        </w:rPr>
        <w:t xml:space="preserve">       </w:t>
      </w:r>
      <w:r w:rsidR="009E5D28" w:rsidRPr="001B06CE">
        <w:rPr>
          <w:b/>
          <w:sz w:val="26"/>
          <w:szCs w:val="26"/>
        </w:rPr>
        <w:t xml:space="preserve">    </w:t>
      </w:r>
      <w:proofErr w:type="gramStart"/>
      <w:r w:rsidR="009E5D28" w:rsidRPr="001B06CE">
        <w:rPr>
          <w:b/>
          <w:sz w:val="26"/>
          <w:szCs w:val="26"/>
        </w:rPr>
        <w:t xml:space="preserve">   </w:t>
      </w:r>
      <w:r w:rsidRPr="001B06CE">
        <w:rPr>
          <w:b/>
          <w:sz w:val="26"/>
          <w:szCs w:val="26"/>
        </w:rPr>
        <w:t>«</w:t>
      </w:r>
      <w:proofErr w:type="gramEnd"/>
      <w:r w:rsidR="00313383" w:rsidRPr="001B06CE">
        <w:rPr>
          <w:b/>
          <w:sz w:val="26"/>
          <w:szCs w:val="26"/>
        </w:rPr>
        <w:t>___</w:t>
      </w:r>
      <w:r w:rsidRPr="001B06CE">
        <w:rPr>
          <w:b/>
          <w:sz w:val="26"/>
          <w:szCs w:val="26"/>
        </w:rPr>
        <w:t>»</w:t>
      </w:r>
      <w:r w:rsidR="00313383" w:rsidRPr="001B06CE">
        <w:rPr>
          <w:b/>
          <w:sz w:val="26"/>
          <w:szCs w:val="26"/>
        </w:rPr>
        <w:t>___________</w:t>
      </w:r>
      <w:r w:rsidR="00BF497B" w:rsidRPr="001B06CE">
        <w:rPr>
          <w:b/>
          <w:sz w:val="26"/>
          <w:szCs w:val="26"/>
        </w:rPr>
        <w:t>202</w:t>
      </w:r>
      <w:r w:rsidR="00CD5970">
        <w:rPr>
          <w:b/>
          <w:sz w:val="26"/>
          <w:szCs w:val="26"/>
        </w:rPr>
        <w:t>6</w:t>
      </w:r>
      <w:r w:rsidRPr="001B06CE">
        <w:rPr>
          <w:b/>
          <w:sz w:val="26"/>
          <w:szCs w:val="26"/>
        </w:rPr>
        <w:t>г.</w:t>
      </w:r>
    </w:p>
    <w:p w:rsidR="005C4BC0" w:rsidRPr="001B06CE" w:rsidRDefault="005C4BC0" w:rsidP="00F863F1">
      <w:pPr>
        <w:adjustRightInd w:val="0"/>
        <w:ind w:left="284" w:right="-427" w:firstLine="709"/>
        <w:jc w:val="both"/>
        <w:outlineLvl w:val="1"/>
        <w:rPr>
          <w:noProof/>
          <w:sz w:val="26"/>
          <w:szCs w:val="26"/>
        </w:rPr>
      </w:pPr>
    </w:p>
    <w:p w:rsidR="00591D1A" w:rsidRDefault="00313383" w:rsidP="00591D1A">
      <w:pPr>
        <w:pStyle w:val="13"/>
        <w:pBdr>
          <w:top w:val="nil"/>
          <w:left w:val="nil"/>
          <w:bottom w:val="nil"/>
          <w:right w:val="nil"/>
          <w:between w:val="nil"/>
        </w:pBdr>
        <w:tabs>
          <w:tab w:val="left" w:pos="720"/>
        </w:tabs>
        <w:spacing w:before="0" w:after="0"/>
        <w:ind w:firstLine="709"/>
        <w:contextualSpacing/>
        <w:jc w:val="both"/>
        <w:rPr>
          <w:rFonts w:ascii="XO Thames" w:hAnsi="XO Thames"/>
          <w:color w:val="000000"/>
          <w:sz w:val="26"/>
          <w:szCs w:val="26"/>
        </w:rPr>
      </w:pPr>
      <w:r w:rsidRPr="001B06CE">
        <w:rPr>
          <w:noProof/>
          <w:sz w:val="26"/>
          <w:szCs w:val="26"/>
        </w:rPr>
        <w:tab/>
      </w:r>
      <w:r w:rsidR="00A105F2" w:rsidRPr="001B06CE">
        <w:rPr>
          <w:noProof/>
          <w:sz w:val="26"/>
          <w:szCs w:val="26"/>
        </w:rPr>
        <w:t xml:space="preserve">Выступая от имени </w:t>
      </w:r>
      <w:r w:rsidR="008C6F31" w:rsidRPr="001B06CE">
        <w:rPr>
          <w:noProof/>
          <w:sz w:val="26"/>
          <w:szCs w:val="26"/>
        </w:rPr>
        <w:t xml:space="preserve">и в интересах </w:t>
      </w:r>
      <w:r w:rsidR="00F863F1" w:rsidRPr="001B06CE">
        <w:rPr>
          <w:noProof/>
          <w:sz w:val="26"/>
          <w:szCs w:val="26"/>
        </w:rPr>
        <w:t>Российской Федерации, в целях</w:t>
      </w:r>
      <w:r w:rsidR="0056506D">
        <w:rPr>
          <w:noProof/>
          <w:sz w:val="26"/>
          <w:szCs w:val="26"/>
        </w:rPr>
        <w:t xml:space="preserve"> </w:t>
      </w:r>
      <w:r w:rsidR="00A105F2" w:rsidRPr="001B06CE">
        <w:rPr>
          <w:noProof/>
          <w:sz w:val="26"/>
          <w:szCs w:val="26"/>
        </w:rPr>
        <w:t xml:space="preserve">обеспечения государственных нужд, </w:t>
      </w:r>
      <w:r w:rsidR="00A105F2" w:rsidRPr="001B06CE">
        <w:rPr>
          <w:b/>
          <w:noProof/>
          <w:sz w:val="26"/>
          <w:szCs w:val="26"/>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1B06CE">
        <w:rPr>
          <w:b/>
          <w:noProof/>
          <w:sz w:val="26"/>
          <w:szCs w:val="26"/>
        </w:rPr>
        <w:t xml:space="preserve"> (</w:t>
      </w:r>
      <w:r w:rsidR="00D46025" w:rsidRPr="001B06CE">
        <w:rPr>
          <w:b/>
          <w:noProof/>
          <w:sz w:val="26"/>
          <w:szCs w:val="26"/>
        </w:rPr>
        <w:t xml:space="preserve">сокращенное наименование - </w:t>
      </w:r>
      <w:r w:rsidR="008D4943" w:rsidRPr="001B06CE">
        <w:rPr>
          <w:b/>
          <w:noProof/>
          <w:sz w:val="26"/>
          <w:szCs w:val="26"/>
        </w:rPr>
        <w:t>ФКУ ИК-18 ГУФСИН России по Ростовской обл</w:t>
      </w:r>
      <w:r w:rsidR="003565A4" w:rsidRPr="001B06CE">
        <w:rPr>
          <w:b/>
          <w:noProof/>
          <w:sz w:val="26"/>
          <w:szCs w:val="26"/>
        </w:rPr>
        <w:t>а</w:t>
      </w:r>
      <w:r w:rsidR="008D4943" w:rsidRPr="001B06CE">
        <w:rPr>
          <w:b/>
          <w:noProof/>
          <w:sz w:val="26"/>
          <w:szCs w:val="26"/>
        </w:rPr>
        <w:t>сти)</w:t>
      </w:r>
      <w:r w:rsidR="00A105F2" w:rsidRPr="001B06CE">
        <w:rPr>
          <w:b/>
          <w:noProof/>
          <w:sz w:val="26"/>
          <w:szCs w:val="26"/>
        </w:rPr>
        <w:t>,</w:t>
      </w:r>
      <w:r w:rsidR="00A105F2" w:rsidRPr="001B06CE">
        <w:rPr>
          <w:noProof/>
          <w:sz w:val="26"/>
          <w:szCs w:val="26"/>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1B06CE">
        <w:rPr>
          <w:b/>
          <w:noProof/>
          <w:sz w:val="26"/>
          <w:szCs w:val="26"/>
        </w:rPr>
        <w:t>________________</w:t>
      </w:r>
      <w:r w:rsidR="00B7335A" w:rsidRPr="001B06CE">
        <w:rPr>
          <w:b/>
          <w:noProof/>
          <w:sz w:val="26"/>
          <w:szCs w:val="26"/>
        </w:rPr>
        <w:t xml:space="preserve"> (</w:t>
      </w:r>
      <w:r w:rsidR="00D46025" w:rsidRPr="001B06CE">
        <w:rPr>
          <w:b/>
          <w:noProof/>
          <w:sz w:val="26"/>
          <w:szCs w:val="26"/>
        </w:rPr>
        <w:t xml:space="preserve">сокращенное наименование - </w:t>
      </w:r>
      <w:r w:rsidR="006B6F19" w:rsidRPr="001B06CE">
        <w:rPr>
          <w:b/>
          <w:noProof/>
          <w:sz w:val="26"/>
          <w:szCs w:val="26"/>
        </w:rPr>
        <w:t>____________</w:t>
      </w:r>
      <w:r w:rsidR="00B7335A" w:rsidRPr="001B06CE">
        <w:rPr>
          <w:b/>
          <w:noProof/>
          <w:sz w:val="26"/>
          <w:szCs w:val="26"/>
        </w:rPr>
        <w:t xml:space="preserve">) </w:t>
      </w:r>
      <w:r w:rsidR="00B7335A" w:rsidRPr="001B06CE">
        <w:rPr>
          <w:noProof/>
          <w:sz w:val="26"/>
          <w:szCs w:val="26"/>
        </w:rPr>
        <w:t>именуемое в дальнейшем «</w:t>
      </w:r>
      <w:r w:rsidR="00591D1A">
        <w:rPr>
          <w:noProof/>
          <w:sz w:val="26"/>
          <w:szCs w:val="26"/>
        </w:rPr>
        <w:t>Исполнитель</w:t>
      </w:r>
      <w:r w:rsidR="00B7335A" w:rsidRPr="001B06CE">
        <w:rPr>
          <w:noProof/>
          <w:sz w:val="26"/>
          <w:szCs w:val="26"/>
        </w:rPr>
        <w:t xml:space="preserve">», в лице </w:t>
      </w:r>
      <w:r w:rsidR="006B6F19" w:rsidRPr="001B06CE">
        <w:rPr>
          <w:noProof/>
          <w:sz w:val="26"/>
          <w:szCs w:val="26"/>
        </w:rPr>
        <w:t>___________________</w:t>
      </w:r>
      <w:r w:rsidR="00D355FF" w:rsidRPr="001B06CE">
        <w:rPr>
          <w:noProof/>
          <w:sz w:val="26"/>
          <w:szCs w:val="26"/>
        </w:rPr>
        <w:t xml:space="preserve">, действующего на основании </w:t>
      </w:r>
      <w:r w:rsidR="006B6F19" w:rsidRPr="001B06CE">
        <w:rPr>
          <w:noProof/>
          <w:sz w:val="26"/>
          <w:szCs w:val="26"/>
        </w:rPr>
        <w:t>___________</w:t>
      </w:r>
      <w:r w:rsidR="00D355FF" w:rsidRPr="001B06CE">
        <w:rPr>
          <w:noProof/>
          <w:sz w:val="26"/>
          <w:szCs w:val="26"/>
        </w:rPr>
        <w:t xml:space="preserve"> с другой стороны,а вместе именуемые «Стороны»</w:t>
      </w:r>
      <w:r w:rsidR="00A105F2" w:rsidRPr="001B06CE">
        <w:rPr>
          <w:noProof/>
          <w:sz w:val="26"/>
          <w:szCs w:val="26"/>
        </w:rPr>
        <w:t xml:space="preserve">, </w:t>
      </w:r>
      <w:r w:rsidR="00AB30B5" w:rsidRPr="001B06CE">
        <w:rPr>
          <w:sz w:val="26"/>
          <w:szCs w:val="26"/>
        </w:rPr>
        <w:t xml:space="preserve">с соблюдением требований Гражданского кодекса Российской Федерации, </w:t>
      </w:r>
      <w:r w:rsidR="00AB30B5" w:rsidRPr="001B06CE">
        <w:rPr>
          <w:bCs/>
          <w:sz w:val="26"/>
          <w:szCs w:val="26"/>
        </w:rPr>
        <w:t>руководствуясь</w:t>
      </w:r>
      <w:r w:rsidRPr="001B06CE">
        <w:rPr>
          <w:sz w:val="26"/>
          <w:szCs w:val="26"/>
        </w:rPr>
        <w:t xml:space="preserve"> пунктом 4 части 1 статьи 93 </w:t>
      </w:r>
      <w:r w:rsidRPr="001B06CE">
        <w:rPr>
          <w:bCs/>
          <w:sz w:val="26"/>
          <w:szCs w:val="26"/>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1B06CE">
        <w:rPr>
          <w:sz w:val="26"/>
          <w:szCs w:val="26"/>
        </w:rPr>
        <w:t>,</w:t>
      </w:r>
      <w:r w:rsidR="002F384D">
        <w:rPr>
          <w:sz w:val="26"/>
          <w:szCs w:val="26"/>
        </w:rPr>
        <w:t xml:space="preserve"> </w:t>
      </w:r>
      <w:r w:rsidR="002F384D" w:rsidRPr="00942424">
        <w:rPr>
          <w:sz w:val="26"/>
          <w:szCs w:val="26"/>
        </w:rPr>
        <w:t>(закупочная сессия №__________________________________ размещенной  ______________ в Едином агрегаторе торговли - «Березка»),</w:t>
      </w:r>
      <w:r w:rsidR="00F60308" w:rsidRPr="001B06CE">
        <w:rPr>
          <w:sz w:val="26"/>
          <w:szCs w:val="26"/>
        </w:rPr>
        <w:t xml:space="preserve"> </w:t>
      </w:r>
      <w:r w:rsidR="00591D1A" w:rsidRPr="00A47E97">
        <w:rPr>
          <w:rFonts w:ascii="XO Thames" w:hAnsi="XO Thames"/>
          <w:color w:val="000000"/>
          <w:sz w:val="26"/>
          <w:szCs w:val="26"/>
        </w:rPr>
        <w:t xml:space="preserve">и в соответствии с Гражданским кодексом Российской Федерации, Законами РФ «Об образовании в Российской Федерации», </w:t>
      </w:r>
      <w:r w:rsidR="0056506D">
        <w:rPr>
          <w:rFonts w:ascii="XO Thames" w:hAnsi="XO Thames"/>
          <w:color w:val="000000"/>
          <w:sz w:val="26"/>
          <w:szCs w:val="26"/>
        </w:rPr>
        <w:t xml:space="preserve">              </w:t>
      </w:r>
      <w:r w:rsidR="00591D1A" w:rsidRPr="00A47E97">
        <w:rPr>
          <w:rFonts w:ascii="XO Thames" w:hAnsi="XO Thames"/>
          <w:color w:val="000000"/>
          <w:sz w:val="26"/>
          <w:szCs w:val="26"/>
        </w:rPr>
        <w:t xml:space="preserve">«О защите прав потребителей», а также Правилами оказания платных образовательных услуг, </w:t>
      </w:r>
      <w:r w:rsidR="00591D1A" w:rsidRPr="007A5CB2">
        <w:rPr>
          <w:rFonts w:ascii="XO Thames" w:hAnsi="XO Thames"/>
          <w:sz w:val="26"/>
          <w:szCs w:val="26"/>
        </w:rPr>
        <w:t>утверждёнными</w:t>
      </w:r>
      <w:r w:rsidR="00591D1A" w:rsidRPr="007A5CB2">
        <w:rPr>
          <w:rFonts w:ascii="XO Thames" w:hAnsi="XO Thames"/>
          <w:color w:val="000000"/>
          <w:sz w:val="26"/>
          <w:szCs w:val="26"/>
        </w:rPr>
        <w:t xml:space="preserve"> Постановлением Правительства Российской Федерации </w:t>
      </w:r>
      <w:r w:rsidR="0056506D">
        <w:rPr>
          <w:rFonts w:ascii="XO Thames" w:hAnsi="XO Thames"/>
          <w:color w:val="000000"/>
          <w:sz w:val="26"/>
          <w:szCs w:val="26"/>
        </w:rPr>
        <w:t xml:space="preserve">                       </w:t>
      </w:r>
      <w:r w:rsidR="00591D1A" w:rsidRPr="007A5CB2">
        <w:rPr>
          <w:rFonts w:ascii="XO Thames" w:hAnsi="XO Thames"/>
          <w:color w:val="000000"/>
          <w:sz w:val="26"/>
          <w:szCs w:val="26"/>
        </w:rPr>
        <w:t xml:space="preserve">от 15.09.2020 г. </w:t>
      </w:r>
      <w:r w:rsidR="00591D1A" w:rsidRPr="007A5CB2">
        <w:rPr>
          <w:rFonts w:ascii="XO Thames" w:hAnsi="XO Thames"/>
          <w:sz w:val="26"/>
          <w:szCs w:val="26"/>
        </w:rPr>
        <w:t xml:space="preserve">№ </w:t>
      </w:r>
      <w:r w:rsidR="00591D1A" w:rsidRPr="007A5CB2">
        <w:rPr>
          <w:rFonts w:ascii="XO Thames" w:hAnsi="XO Thames"/>
          <w:color w:val="000000"/>
          <w:sz w:val="26"/>
          <w:szCs w:val="26"/>
        </w:rPr>
        <w:t>1441 «Об утверждении Правил оказания платных образовательных услуг», за</w:t>
      </w:r>
      <w:r w:rsidR="00591D1A" w:rsidRPr="00A47E97">
        <w:rPr>
          <w:rFonts w:ascii="XO Thames" w:hAnsi="XO Thames"/>
          <w:color w:val="000000"/>
          <w:sz w:val="26"/>
          <w:szCs w:val="26"/>
        </w:rPr>
        <w:t>ключили настоящий государственный контракт (далее - Контракт)</w:t>
      </w:r>
      <w:r w:rsidR="0056506D">
        <w:rPr>
          <w:rFonts w:ascii="XO Thames" w:hAnsi="XO Thames"/>
          <w:color w:val="000000"/>
          <w:sz w:val="26"/>
          <w:szCs w:val="26"/>
        </w:rPr>
        <w:t xml:space="preserve">                                          </w:t>
      </w:r>
      <w:r w:rsidR="00591D1A" w:rsidRPr="00A47E97">
        <w:rPr>
          <w:rFonts w:ascii="XO Thames" w:hAnsi="XO Thames"/>
          <w:color w:val="000000"/>
          <w:sz w:val="26"/>
          <w:szCs w:val="26"/>
        </w:rPr>
        <w:t xml:space="preserve"> о нижеследующем:</w:t>
      </w:r>
    </w:p>
    <w:p w:rsidR="006D2916" w:rsidRPr="00A47E97" w:rsidRDefault="006D2916" w:rsidP="00591D1A">
      <w:pPr>
        <w:pStyle w:val="13"/>
        <w:pBdr>
          <w:top w:val="nil"/>
          <w:left w:val="nil"/>
          <w:bottom w:val="nil"/>
          <w:right w:val="nil"/>
          <w:between w:val="nil"/>
        </w:pBdr>
        <w:tabs>
          <w:tab w:val="left" w:pos="720"/>
        </w:tabs>
        <w:spacing w:before="0" w:after="0"/>
        <w:ind w:firstLine="709"/>
        <w:contextualSpacing/>
        <w:jc w:val="both"/>
        <w:rPr>
          <w:rFonts w:ascii="XO Thames" w:hAnsi="XO Thames"/>
          <w:color w:val="000000"/>
          <w:sz w:val="26"/>
          <w:szCs w:val="26"/>
        </w:rPr>
      </w:pPr>
    </w:p>
    <w:p w:rsidR="00591D1A" w:rsidRPr="00A47E97" w:rsidRDefault="00591D1A" w:rsidP="00591D1A">
      <w:pPr>
        <w:tabs>
          <w:tab w:val="left" w:pos="2940"/>
          <w:tab w:val="center" w:pos="4677"/>
        </w:tabs>
        <w:rPr>
          <w:rFonts w:ascii="XO Thames" w:hAnsi="XO Thames"/>
          <w:b/>
          <w:color w:val="000000"/>
          <w:sz w:val="26"/>
          <w:szCs w:val="26"/>
        </w:rPr>
      </w:pPr>
      <w:r>
        <w:rPr>
          <w:rFonts w:ascii="XO Thames" w:hAnsi="XO Thames"/>
          <w:b/>
          <w:color w:val="000000"/>
          <w:sz w:val="26"/>
          <w:szCs w:val="26"/>
        </w:rPr>
        <w:tab/>
      </w:r>
      <w:r>
        <w:rPr>
          <w:rFonts w:ascii="XO Thames" w:hAnsi="XO Thames"/>
          <w:b/>
          <w:color w:val="000000"/>
          <w:sz w:val="26"/>
          <w:szCs w:val="26"/>
        </w:rPr>
        <w:tab/>
      </w:r>
      <w:r w:rsidRPr="00A47E97">
        <w:rPr>
          <w:rFonts w:ascii="XO Thames" w:hAnsi="XO Thames"/>
          <w:b/>
          <w:color w:val="000000"/>
          <w:sz w:val="26"/>
          <w:szCs w:val="26"/>
        </w:rPr>
        <w:t>1. ПРЕДМЕТ КОНТРАКТА</w:t>
      </w:r>
    </w:p>
    <w:p w:rsidR="00591D1A" w:rsidRPr="00A47E97" w:rsidRDefault="00591D1A" w:rsidP="00591D1A">
      <w:pPr>
        <w:ind w:firstLine="720"/>
        <w:jc w:val="center"/>
        <w:rPr>
          <w:rFonts w:ascii="XO Thames" w:hAnsi="XO Thames"/>
          <w:b/>
          <w:color w:val="000000"/>
          <w:sz w:val="26"/>
          <w:szCs w:val="26"/>
        </w:rPr>
      </w:pPr>
    </w:p>
    <w:p w:rsidR="00591D1A" w:rsidRPr="00A47E97" w:rsidRDefault="00591D1A" w:rsidP="00591D1A">
      <w:pPr>
        <w:pStyle w:val="13"/>
        <w:pBdr>
          <w:top w:val="nil"/>
          <w:left w:val="nil"/>
          <w:bottom w:val="nil"/>
          <w:right w:val="nil"/>
          <w:between w:val="nil"/>
        </w:pBdr>
        <w:tabs>
          <w:tab w:val="left" w:pos="139"/>
        </w:tabs>
        <w:spacing w:before="0" w:after="0"/>
        <w:ind w:firstLine="709"/>
        <w:jc w:val="both"/>
        <w:rPr>
          <w:rFonts w:ascii="XO Thames" w:hAnsi="XO Thames"/>
          <w:sz w:val="26"/>
          <w:szCs w:val="26"/>
        </w:rPr>
      </w:pPr>
      <w:r w:rsidRPr="00A47E97">
        <w:rPr>
          <w:rFonts w:ascii="XO Thames" w:hAnsi="XO Thames"/>
          <w:color w:val="000000"/>
          <w:sz w:val="26"/>
          <w:szCs w:val="26"/>
        </w:rPr>
        <w:t xml:space="preserve">1.1 Исполнитель </w:t>
      </w:r>
      <w:r w:rsidR="0062637A">
        <w:rPr>
          <w:rFonts w:ascii="XO Thames" w:hAnsi="XO Thames"/>
          <w:color w:val="000000"/>
          <w:sz w:val="26"/>
          <w:szCs w:val="26"/>
        </w:rPr>
        <w:t>оказывает Заказчику</w:t>
      </w:r>
      <w:r w:rsidRPr="00A47E97">
        <w:rPr>
          <w:rFonts w:ascii="XO Thames" w:hAnsi="XO Thames"/>
          <w:color w:val="000000"/>
          <w:sz w:val="26"/>
          <w:szCs w:val="26"/>
        </w:rPr>
        <w:t xml:space="preserve"> услуг</w:t>
      </w:r>
      <w:r w:rsidR="002F384D">
        <w:rPr>
          <w:rFonts w:ascii="XO Thames" w:hAnsi="XO Thames"/>
          <w:color w:val="000000"/>
          <w:sz w:val="26"/>
          <w:szCs w:val="26"/>
        </w:rPr>
        <w:t xml:space="preserve">и </w:t>
      </w:r>
      <w:r w:rsidR="002F384D" w:rsidRPr="00824665">
        <w:rPr>
          <w:rFonts w:ascii="XO Thames" w:hAnsi="XO Thames"/>
          <w:b/>
          <w:color w:val="000000"/>
          <w:sz w:val="26"/>
          <w:szCs w:val="26"/>
        </w:rPr>
        <w:t>по обучению</w:t>
      </w:r>
      <w:r w:rsidRPr="00824665">
        <w:rPr>
          <w:rFonts w:ascii="XO Thames" w:hAnsi="XO Thames"/>
          <w:b/>
          <w:color w:val="000000"/>
          <w:sz w:val="26"/>
          <w:szCs w:val="26"/>
        </w:rPr>
        <w:t xml:space="preserve"> </w:t>
      </w:r>
      <w:r w:rsidR="0062637A" w:rsidRPr="00824665">
        <w:rPr>
          <w:rFonts w:ascii="XO Thames" w:hAnsi="XO Thames"/>
          <w:b/>
          <w:sz w:val="26"/>
          <w:szCs w:val="26"/>
        </w:rPr>
        <w:t xml:space="preserve">сотрудников </w:t>
      </w:r>
      <w:r w:rsidR="0056506D" w:rsidRPr="00824665">
        <w:rPr>
          <w:rFonts w:ascii="XO Thames" w:hAnsi="XO Thames"/>
          <w:b/>
          <w:sz w:val="26"/>
          <w:szCs w:val="26"/>
        </w:rPr>
        <w:t xml:space="preserve">                      </w:t>
      </w:r>
      <w:r w:rsidR="0062637A" w:rsidRPr="00824665">
        <w:rPr>
          <w:rFonts w:ascii="XO Thames" w:hAnsi="XO Thames"/>
          <w:b/>
          <w:sz w:val="26"/>
          <w:szCs w:val="26"/>
        </w:rPr>
        <w:t xml:space="preserve">ФКУ ИК-18 ГУФСИН России по Ростовской области (далее – Слушатели) </w:t>
      </w:r>
      <w:r w:rsidR="0056506D" w:rsidRPr="00824665">
        <w:rPr>
          <w:rFonts w:ascii="XO Thames" w:hAnsi="XO Thames"/>
          <w:b/>
          <w:color w:val="000000"/>
          <w:sz w:val="26"/>
          <w:szCs w:val="26"/>
        </w:rPr>
        <w:t xml:space="preserve">по программам </w:t>
      </w:r>
      <w:r w:rsidR="00B530FA" w:rsidRPr="00824665">
        <w:rPr>
          <w:rFonts w:ascii="XO Thames" w:hAnsi="XO Thames"/>
          <w:b/>
          <w:sz w:val="26"/>
          <w:szCs w:val="26"/>
        </w:rPr>
        <w:t>повышения квалификации</w:t>
      </w:r>
      <w:r w:rsidR="008D4762" w:rsidRPr="00824665">
        <w:rPr>
          <w:rFonts w:ascii="XO Thames" w:hAnsi="XO Thames"/>
          <w:b/>
          <w:sz w:val="26"/>
          <w:szCs w:val="26"/>
        </w:rPr>
        <w:t>: «</w:t>
      </w:r>
      <w:r w:rsidR="0056506D" w:rsidRPr="00824665">
        <w:rPr>
          <w:rFonts w:ascii="XO Thames" w:hAnsi="XO Thames"/>
          <w:b/>
          <w:sz w:val="26"/>
          <w:szCs w:val="26"/>
        </w:rPr>
        <w:t>Обучение руководителей и сотрудников эвакуационных органов организаций», «Обучение председателей и членов комиссий по повышению устойчивости функционирования организаций»</w:t>
      </w:r>
      <w:r w:rsidR="008D4762">
        <w:rPr>
          <w:rFonts w:ascii="XO Thames" w:hAnsi="XO Thames"/>
          <w:sz w:val="26"/>
          <w:szCs w:val="26"/>
        </w:rPr>
        <w:t xml:space="preserve"> в соответствии</w:t>
      </w:r>
      <w:r w:rsidR="0062637A">
        <w:rPr>
          <w:rFonts w:ascii="XO Thames" w:hAnsi="XO Thames"/>
          <w:sz w:val="26"/>
          <w:szCs w:val="26"/>
        </w:rPr>
        <w:t xml:space="preserve"> с Техническим заданием (</w:t>
      </w:r>
      <w:r w:rsidR="008D4762">
        <w:rPr>
          <w:rFonts w:ascii="XO Thames" w:hAnsi="XO Thames"/>
          <w:sz w:val="26"/>
          <w:szCs w:val="26"/>
        </w:rPr>
        <w:t>Приложение №1 к Контракту)</w:t>
      </w:r>
      <w:r w:rsidR="007248A8">
        <w:rPr>
          <w:rFonts w:ascii="XO Thames" w:hAnsi="XO Thames"/>
          <w:sz w:val="26"/>
          <w:szCs w:val="26"/>
        </w:rPr>
        <w:t xml:space="preserve"> в срок не превышающий 60 (шестидесяти) календарных дней с момента заключения Контракта</w:t>
      </w:r>
      <w:r w:rsidRPr="00A47E97">
        <w:rPr>
          <w:rFonts w:ascii="XO Thames" w:hAnsi="XO Thames"/>
          <w:sz w:val="26"/>
          <w:szCs w:val="26"/>
        </w:rPr>
        <w:t>.</w:t>
      </w:r>
    </w:p>
    <w:p w:rsidR="00591D1A" w:rsidRPr="00A47E97" w:rsidRDefault="00591D1A" w:rsidP="00591D1A">
      <w:pPr>
        <w:pStyle w:val="13"/>
        <w:pBdr>
          <w:top w:val="nil"/>
          <w:left w:val="nil"/>
          <w:bottom w:val="nil"/>
          <w:right w:val="nil"/>
          <w:between w:val="nil"/>
        </w:pBdr>
        <w:tabs>
          <w:tab w:val="left" w:pos="139"/>
        </w:tabs>
        <w:spacing w:before="0" w:after="0"/>
        <w:ind w:firstLine="709"/>
        <w:jc w:val="both"/>
        <w:rPr>
          <w:rFonts w:ascii="XO Thames" w:hAnsi="XO Thames"/>
          <w:sz w:val="26"/>
          <w:szCs w:val="26"/>
        </w:rPr>
      </w:pPr>
      <w:r w:rsidRPr="00A47E97">
        <w:rPr>
          <w:rFonts w:ascii="XO Thames" w:hAnsi="XO Thames"/>
          <w:color w:val="000000"/>
          <w:sz w:val="26"/>
          <w:szCs w:val="26"/>
        </w:rPr>
        <w:t xml:space="preserve">1.2 </w:t>
      </w:r>
      <w:r w:rsidR="00BF74F3">
        <w:rPr>
          <w:rFonts w:ascii="XO Thames" w:hAnsi="XO Thames"/>
          <w:sz w:val="26"/>
          <w:szCs w:val="26"/>
        </w:rPr>
        <w:t>Место обучения:</w:t>
      </w:r>
      <w:r w:rsidR="00BF74F3">
        <w:rPr>
          <w:sz w:val="26"/>
        </w:rPr>
        <w:t xml:space="preserve"> </w:t>
      </w:r>
      <w:r w:rsidR="00BF74F3" w:rsidRPr="00BF74F3">
        <w:rPr>
          <w:sz w:val="26"/>
        </w:rPr>
        <w:t>по адресу место нахождения Заказчика.</w:t>
      </w:r>
    </w:p>
    <w:p w:rsidR="00591D1A" w:rsidRPr="00A47E97" w:rsidRDefault="00591D1A" w:rsidP="00591D1A">
      <w:pPr>
        <w:pStyle w:val="13"/>
        <w:pBdr>
          <w:top w:val="nil"/>
          <w:left w:val="nil"/>
          <w:bottom w:val="nil"/>
          <w:right w:val="nil"/>
          <w:between w:val="nil"/>
        </w:pBdr>
        <w:tabs>
          <w:tab w:val="left" w:pos="567"/>
        </w:tabs>
        <w:spacing w:before="0" w:after="0"/>
        <w:ind w:firstLine="709"/>
        <w:jc w:val="both"/>
        <w:rPr>
          <w:rFonts w:ascii="XO Thames" w:hAnsi="XO Thames"/>
          <w:sz w:val="26"/>
          <w:szCs w:val="26"/>
        </w:rPr>
      </w:pPr>
      <w:r w:rsidRPr="00A47E97">
        <w:rPr>
          <w:rFonts w:ascii="XO Thames" w:hAnsi="XO Thames"/>
          <w:sz w:val="26"/>
          <w:szCs w:val="26"/>
        </w:rPr>
        <w:t>1.</w:t>
      </w:r>
      <w:r w:rsidR="00513CDC">
        <w:rPr>
          <w:rFonts w:ascii="XO Thames" w:hAnsi="XO Thames"/>
          <w:sz w:val="26"/>
          <w:szCs w:val="26"/>
        </w:rPr>
        <w:t>3</w:t>
      </w:r>
      <w:r w:rsidRPr="00A47E97">
        <w:rPr>
          <w:rFonts w:ascii="XO Thames" w:hAnsi="XO Thames"/>
          <w:sz w:val="26"/>
          <w:szCs w:val="26"/>
        </w:rPr>
        <w:t xml:space="preserve"> Форма обучения: </w:t>
      </w:r>
      <w:r w:rsidR="00D3435E">
        <w:rPr>
          <w:rFonts w:ascii="XO Thames" w:hAnsi="XO Thames"/>
          <w:sz w:val="26"/>
          <w:szCs w:val="26"/>
        </w:rPr>
        <w:t>з</w:t>
      </w:r>
      <w:r w:rsidRPr="00A47E97">
        <w:rPr>
          <w:rFonts w:ascii="XO Thames" w:hAnsi="XO Thames"/>
          <w:sz w:val="26"/>
          <w:szCs w:val="26"/>
        </w:rPr>
        <w:t xml:space="preserve">аочная, с применением электронного обучения </w:t>
      </w:r>
      <w:r w:rsidRPr="00A47E97">
        <w:rPr>
          <w:rFonts w:ascii="XO Thames" w:hAnsi="XO Thames"/>
          <w:sz w:val="26"/>
          <w:szCs w:val="26"/>
        </w:rPr>
        <w:br/>
        <w:t>и дистанционных технологий.</w:t>
      </w:r>
    </w:p>
    <w:p w:rsidR="00591D1A" w:rsidRPr="00A47E97" w:rsidRDefault="00591D1A" w:rsidP="00591D1A">
      <w:pPr>
        <w:pStyle w:val="13"/>
        <w:pBdr>
          <w:top w:val="nil"/>
          <w:left w:val="nil"/>
          <w:bottom w:val="nil"/>
          <w:right w:val="nil"/>
          <w:between w:val="nil"/>
        </w:pBdr>
        <w:tabs>
          <w:tab w:val="left" w:pos="139"/>
        </w:tabs>
        <w:spacing w:before="0" w:after="0"/>
        <w:ind w:firstLine="709"/>
        <w:jc w:val="both"/>
        <w:rPr>
          <w:rFonts w:ascii="XO Thames" w:hAnsi="XO Thames"/>
          <w:sz w:val="26"/>
          <w:szCs w:val="26"/>
        </w:rPr>
      </w:pPr>
      <w:r w:rsidRPr="00A47E97">
        <w:rPr>
          <w:rFonts w:ascii="XO Thames" w:hAnsi="XO Thames"/>
          <w:sz w:val="26"/>
          <w:szCs w:val="26"/>
        </w:rPr>
        <w:t>1.</w:t>
      </w:r>
      <w:r w:rsidR="00513CDC">
        <w:rPr>
          <w:rFonts w:ascii="XO Thames" w:hAnsi="XO Thames"/>
          <w:sz w:val="26"/>
          <w:szCs w:val="26"/>
        </w:rPr>
        <w:t>4</w:t>
      </w:r>
      <w:r w:rsidRPr="00A47E97">
        <w:rPr>
          <w:rFonts w:ascii="XO Thames" w:hAnsi="XO Thames"/>
          <w:sz w:val="26"/>
          <w:szCs w:val="26"/>
        </w:rPr>
        <w:t xml:space="preserve"> По результатам обучения (при условии освоения Слушателем программы обучения и успешного прохождения итоговой аттестации) Исполнитель выдает Слушателю документ об образовании установленного образца</w:t>
      </w:r>
      <w:r w:rsidR="00EB28A5">
        <w:rPr>
          <w:rFonts w:ascii="XO Thames" w:hAnsi="XO Thames"/>
          <w:sz w:val="26"/>
          <w:szCs w:val="26"/>
        </w:rPr>
        <w:t xml:space="preserve"> (удостоверение о повышении квалификации)</w:t>
      </w:r>
      <w:r w:rsidRPr="00A47E97">
        <w:rPr>
          <w:rFonts w:ascii="XO Thames" w:hAnsi="XO Thames"/>
          <w:sz w:val="26"/>
          <w:szCs w:val="26"/>
        </w:rPr>
        <w:t>.</w:t>
      </w:r>
    </w:p>
    <w:p w:rsidR="00591D1A" w:rsidRPr="00A47E97" w:rsidRDefault="00591D1A" w:rsidP="00591D1A">
      <w:pPr>
        <w:pStyle w:val="13"/>
        <w:pBdr>
          <w:top w:val="nil"/>
          <w:left w:val="nil"/>
          <w:bottom w:val="nil"/>
          <w:right w:val="nil"/>
          <w:between w:val="nil"/>
        </w:pBdr>
        <w:tabs>
          <w:tab w:val="left" w:pos="139"/>
        </w:tabs>
        <w:spacing w:before="0" w:after="0"/>
        <w:ind w:firstLine="709"/>
        <w:jc w:val="both"/>
        <w:rPr>
          <w:rFonts w:ascii="XO Thames" w:hAnsi="XO Thames"/>
          <w:sz w:val="26"/>
          <w:szCs w:val="26"/>
        </w:rPr>
      </w:pPr>
      <w:r w:rsidRPr="00A47E97">
        <w:rPr>
          <w:rFonts w:ascii="XO Thames" w:hAnsi="XO Thames"/>
          <w:sz w:val="26"/>
          <w:szCs w:val="26"/>
        </w:rPr>
        <w:t>1.</w:t>
      </w:r>
      <w:r w:rsidR="00513CDC">
        <w:rPr>
          <w:rFonts w:ascii="XO Thames" w:hAnsi="XO Thames"/>
          <w:sz w:val="26"/>
          <w:szCs w:val="26"/>
        </w:rPr>
        <w:t>5</w:t>
      </w:r>
      <w:r w:rsidRPr="00A47E97">
        <w:rPr>
          <w:rFonts w:ascii="XO Thames" w:hAnsi="XO Thames"/>
          <w:sz w:val="26"/>
          <w:szCs w:val="26"/>
        </w:rPr>
        <w:t xml:space="preserve"> Слушателю, не прошедшему итоговой аттестации или получившему </w:t>
      </w:r>
      <w:r w:rsidRPr="00A47E97">
        <w:rPr>
          <w:rFonts w:ascii="XO Thames" w:hAnsi="XO Thames"/>
          <w:sz w:val="26"/>
          <w:szCs w:val="26"/>
        </w:rPr>
        <w:br/>
        <w:t>на итоговой аттестации неудовлетворительные результаты, а также Слушателю, освоившему часть образовательной программы и (или) отчисленному из учебного заведения выдается справка о периоде обучения.</w:t>
      </w:r>
    </w:p>
    <w:p w:rsidR="00591D1A" w:rsidRPr="00A47E97" w:rsidRDefault="00591D1A" w:rsidP="00591D1A">
      <w:pPr>
        <w:spacing w:after="160" w:line="259" w:lineRule="auto"/>
        <w:rPr>
          <w:rFonts w:ascii="XO Thames" w:hAnsi="XO Thames"/>
          <w:sz w:val="26"/>
          <w:szCs w:val="26"/>
        </w:rPr>
      </w:pPr>
      <w:r w:rsidRPr="00A47E97">
        <w:rPr>
          <w:rFonts w:ascii="XO Thames" w:hAnsi="XO Thames"/>
          <w:sz w:val="26"/>
          <w:szCs w:val="26"/>
        </w:rPr>
        <w:br w:type="page"/>
      </w:r>
    </w:p>
    <w:p w:rsidR="00591D1A" w:rsidRPr="00A47E97" w:rsidRDefault="00591D1A" w:rsidP="00591D1A">
      <w:pPr>
        <w:tabs>
          <w:tab w:val="num" w:pos="4992"/>
        </w:tabs>
        <w:jc w:val="center"/>
        <w:rPr>
          <w:rFonts w:ascii="XO Thames" w:hAnsi="XO Thames"/>
          <w:b/>
          <w:color w:val="000000"/>
          <w:sz w:val="26"/>
          <w:szCs w:val="26"/>
        </w:rPr>
      </w:pPr>
      <w:r w:rsidRPr="00A47E97">
        <w:rPr>
          <w:rFonts w:ascii="XO Thames" w:hAnsi="XO Thames"/>
          <w:b/>
          <w:sz w:val="26"/>
          <w:szCs w:val="26"/>
        </w:rPr>
        <w:lastRenderedPageBreak/>
        <w:t xml:space="preserve">2. </w:t>
      </w:r>
      <w:r w:rsidRPr="00A47E97">
        <w:rPr>
          <w:rFonts w:ascii="XO Thames" w:hAnsi="XO Thames"/>
          <w:b/>
          <w:color w:val="000000"/>
          <w:sz w:val="26"/>
          <w:szCs w:val="26"/>
        </w:rPr>
        <w:t>ПРАВА И ОБЯЗАННОСТИ СТОРОН</w:t>
      </w:r>
    </w:p>
    <w:p w:rsidR="00591D1A" w:rsidRPr="00A47E97" w:rsidRDefault="00591D1A" w:rsidP="00591D1A">
      <w:pPr>
        <w:tabs>
          <w:tab w:val="num" w:pos="4992"/>
        </w:tabs>
        <w:jc w:val="center"/>
        <w:rPr>
          <w:rFonts w:ascii="XO Thames" w:hAnsi="XO Thames"/>
          <w:b/>
          <w:color w:val="000000"/>
          <w:sz w:val="26"/>
          <w:szCs w:val="26"/>
        </w:rPr>
      </w:pPr>
    </w:p>
    <w:p w:rsidR="00591D1A" w:rsidRPr="00426E44" w:rsidRDefault="00591D1A" w:rsidP="00591D1A">
      <w:pPr>
        <w:pStyle w:val="13"/>
        <w:pBdr>
          <w:top w:val="nil"/>
          <w:left w:val="nil"/>
          <w:bottom w:val="nil"/>
          <w:right w:val="nil"/>
          <w:between w:val="nil"/>
        </w:pBdr>
        <w:spacing w:before="0" w:after="0"/>
        <w:jc w:val="both"/>
        <w:rPr>
          <w:rFonts w:ascii="XO Thames" w:hAnsi="XO Thames"/>
          <w:b/>
          <w:sz w:val="26"/>
          <w:szCs w:val="26"/>
        </w:rPr>
      </w:pPr>
      <w:r w:rsidRPr="00426E44">
        <w:rPr>
          <w:rFonts w:ascii="XO Thames" w:hAnsi="XO Thames"/>
          <w:b/>
          <w:sz w:val="26"/>
          <w:szCs w:val="26"/>
        </w:rPr>
        <w:t>Права и обязанности Исполнителя.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2.1 Исполнитель обязан провести обучение Слуш</w:t>
      </w:r>
      <w:r w:rsidR="00EB28A5">
        <w:rPr>
          <w:rFonts w:ascii="XO Thames" w:hAnsi="XO Thames"/>
          <w:sz w:val="26"/>
          <w:szCs w:val="26"/>
        </w:rPr>
        <w:t xml:space="preserve">ателей </w:t>
      </w:r>
      <w:r>
        <w:rPr>
          <w:rFonts w:ascii="XO Thames" w:hAnsi="XO Thames"/>
          <w:sz w:val="26"/>
          <w:szCs w:val="26"/>
        </w:rPr>
        <w:t>Заказчика, строго</w:t>
      </w:r>
      <w:r>
        <w:rPr>
          <w:rFonts w:ascii="XO Thames" w:hAnsi="XO Thames"/>
          <w:sz w:val="26"/>
          <w:szCs w:val="26"/>
        </w:rPr>
        <w:br/>
      </w:r>
      <w:r w:rsidRPr="00A47E97">
        <w:rPr>
          <w:rFonts w:ascii="XO Thames" w:hAnsi="XO Thames"/>
          <w:sz w:val="26"/>
          <w:szCs w:val="26"/>
        </w:rPr>
        <w:t>в соответствии с условиями настоящего Контракта.</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 xml:space="preserve">2.1.1 Исполнитель обязан организовать и обеспечить надлежащее предоставление образовательных услуг, предусмотренных разделом </w:t>
      </w:r>
      <w:r w:rsidRPr="009A0F60">
        <w:rPr>
          <w:rFonts w:ascii="XO Thames" w:hAnsi="XO Thames"/>
          <w:sz w:val="26"/>
          <w:szCs w:val="26"/>
        </w:rPr>
        <w:t>1 настоящего Контракта.</w:t>
      </w:r>
      <w:r w:rsidRPr="00A47E97">
        <w:rPr>
          <w:rFonts w:ascii="XO Thames" w:hAnsi="XO Thames"/>
          <w:sz w:val="26"/>
          <w:szCs w:val="26"/>
        </w:rPr>
        <w:t xml:space="preserve"> Образовательные услуги оказываются в соответствии с учебным планом и расписанием занятий Исполнителя.</w:t>
      </w:r>
      <w:r w:rsidR="00D3435E">
        <w:rPr>
          <w:rFonts w:ascii="XO Thames" w:hAnsi="XO Thames"/>
          <w:sz w:val="26"/>
          <w:szCs w:val="26"/>
        </w:rPr>
        <w:t xml:space="preserve"> </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2.1.2 Обеспечить Слушателю предусмотренные выбранной дополнительной образовательной программой условия ее освоения.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 xml:space="preserve">2.1.3 Исполнитель </w:t>
      </w:r>
      <w:r w:rsidRPr="00A47E97">
        <w:rPr>
          <w:rFonts w:ascii="XO Thames" w:hAnsi="XO Thames"/>
          <w:sz w:val="26"/>
          <w:szCs w:val="26"/>
        </w:rPr>
        <w:t>несет</w:t>
      </w:r>
      <w:r w:rsidRPr="00A47E97">
        <w:rPr>
          <w:rFonts w:ascii="XO Thames" w:hAnsi="XO Thames"/>
          <w:color w:val="000000"/>
          <w:sz w:val="26"/>
          <w:szCs w:val="26"/>
        </w:rPr>
        <w:t xml:space="preserve"> всю ответственность пере</w:t>
      </w:r>
      <w:r>
        <w:rPr>
          <w:rFonts w:ascii="XO Thames" w:hAnsi="XO Thames"/>
          <w:color w:val="000000"/>
          <w:sz w:val="26"/>
          <w:szCs w:val="26"/>
        </w:rPr>
        <w:t xml:space="preserve">д Заказчиком за качество </w:t>
      </w:r>
      <w:r>
        <w:rPr>
          <w:rFonts w:ascii="XO Thames" w:hAnsi="XO Thames"/>
          <w:color w:val="000000"/>
          <w:sz w:val="26"/>
          <w:szCs w:val="26"/>
        </w:rPr>
        <w:br/>
      </w:r>
      <w:r w:rsidRPr="00A47E97">
        <w:rPr>
          <w:rFonts w:ascii="XO Thames" w:hAnsi="XO Thames"/>
          <w:color w:val="000000"/>
          <w:sz w:val="26"/>
          <w:szCs w:val="26"/>
        </w:rPr>
        <w:t xml:space="preserve">и сроки </w:t>
      </w:r>
      <w:r w:rsidR="00926554">
        <w:rPr>
          <w:rFonts w:ascii="XO Thames" w:hAnsi="XO Thames"/>
          <w:color w:val="000000"/>
          <w:sz w:val="26"/>
          <w:szCs w:val="26"/>
        </w:rPr>
        <w:t>исполнения</w:t>
      </w:r>
      <w:r w:rsidRPr="00A47E97">
        <w:rPr>
          <w:rFonts w:ascii="XO Thames" w:hAnsi="XO Thames"/>
          <w:color w:val="000000"/>
          <w:sz w:val="26"/>
          <w:szCs w:val="26"/>
        </w:rPr>
        <w:t xml:space="preserve"> обязательств.</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2.1.4 Исполнитель обязан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 xml:space="preserve">2.1.5 Исполнитель обязан сохранить место за Слушателем в случае пропуска занятий по уважительным причинам (с </w:t>
      </w:r>
      <w:r w:rsidRPr="00A47E97">
        <w:rPr>
          <w:rFonts w:ascii="XO Thames" w:hAnsi="XO Thames"/>
          <w:sz w:val="26"/>
          <w:szCs w:val="26"/>
        </w:rPr>
        <w:t>учетом</w:t>
      </w:r>
      <w:r w:rsidRPr="00A47E97">
        <w:rPr>
          <w:rFonts w:ascii="XO Thames" w:hAnsi="XO Thames"/>
          <w:color w:val="000000"/>
          <w:sz w:val="26"/>
          <w:szCs w:val="26"/>
        </w:rPr>
        <w:t xml:space="preserve"> оплаты услуг, предусмотренных раз</w:t>
      </w:r>
      <w:r w:rsidR="00426E44">
        <w:rPr>
          <w:rFonts w:ascii="XO Thames" w:hAnsi="XO Thames"/>
          <w:color w:val="000000"/>
          <w:sz w:val="26"/>
          <w:szCs w:val="26"/>
        </w:rPr>
        <w:t xml:space="preserve">делом 1 настоящего Контракта). </w:t>
      </w:r>
      <w:r w:rsidRPr="00A47E97">
        <w:rPr>
          <w:rFonts w:ascii="XO Thames" w:hAnsi="XO Thames"/>
          <w:color w:val="000000"/>
          <w:sz w:val="26"/>
          <w:szCs w:val="26"/>
        </w:rPr>
        <w:t xml:space="preserve">Исполнитель вправе по объективным причинам отменить или перенести срок обучения в соответствующих группах, письменно предупредив </w:t>
      </w:r>
      <w:r w:rsidR="00426E44">
        <w:rPr>
          <w:rFonts w:ascii="XO Thames" w:hAnsi="XO Thames"/>
          <w:color w:val="000000"/>
          <w:sz w:val="26"/>
          <w:szCs w:val="26"/>
        </w:rPr>
        <w:t>Заказчика</w:t>
      </w:r>
      <w:r w:rsidRPr="00A47E97">
        <w:rPr>
          <w:rFonts w:ascii="XO Thames" w:hAnsi="XO Thames"/>
          <w:color w:val="000000"/>
          <w:sz w:val="26"/>
          <w:szCs w:val="26"/>
        </w:rPr>
        <w:t xml:space="preserve"> не позже чем за 10 дней до начала обучения. </w:t>
      </w:r>
      <w:r w:rsidR="00D3435E">
        <w:rPr>
          <w:rFonts w:ascii="XO Thames" w:hAnsi="XO Thames"/>
          <w:color w:val="000000"/>
          <w:sz w:val="26"/>
          <w:szCs w:val="26"/>
        </w:rPr>
        <w:t xml:space="preserve"> </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2.1.6 Исполнитель вправе самостоятельно осуществлять образовательный процесс, выбирать системы оценок, формы, порядок и периодичность текущего контроля, промежуточной и итоговой аттестации Слушателей, предусмотренных уставом и локальными нормативными актами Исполнителя, программой обучения.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2.1.7 Исполнитель имеет право приостановить оказание услуг в свя</w:t>
      </w:r>
      <w:r>
        <w:rPr>
          <w:rFonts w:ascii="XO Thames" w:hAnsi="XO Thames"/>
          <w:sz w:val="26"/>
          <w:szCs w:val="26"/>
        </w:rPr>
        <w:t>зи</w:t>
      </w:r>
      <w:r>
        <w:rPr>
          <w:rFonts w:ascii="XO Thames" w:hAnsi="XO Thames"/>
          <w:sz w:val="26"/>
          <w:szCs w:val="26"/>
        </w:rPr>
        <w:br/>
      </w:r>
      <w:r w:rsidRPr="00A47E97">
        <w:rPr>
          <w:rFonts w:ascii="XO Thames" w:hAnsi="XO Thames"/>
          <w:sz w:val="26"/>
          <w:szCs w:val="26"/>
        </w:rPr>
        <w:t>с неисполнением Заказчиком п. 4.7 настоящего Контракта.</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2.1.8 Исполнитель обязан уведомлять Заказчика о всех</w:t>
      </w:r>
      <w:r w:rsidRPr="00A47E97">
        <w:rPr>
          <w:rFonts w:ascii="XO Thames" w:hAnsi="XO Thames"/>
          <w:color w:val="000000"/>
          <w:sz w:val="26"/>
          <w:szCs w:val="26"/>
        </w:rPr>
        <w:t xml:space="preserve"> выявленных фактах нарушения Слушателем программы обучения, Правил внутреннего распорядка, пропуска занятий без уважительной причины.</w:t>
      </w:r>
      <w:r w:rsidR="00AE0057">
        <w:rPr>
          <w:rFonts w:ascii="XO Thames" w:hAnsi="XO Thames"/>
          <w:color w:val="000000"/>
          <w:sz w:val="26"/>
          <w:szCs w:val="26"/>
        </w:rPr>
        <w:t xml:space="preserve"> </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2.1.9 Исполнитель обеспечивает Слушателя раздаточным материалом, в том числе в электронной форме, в состав которого входит информационно-аналитический материал.</w:t>
      </w:r>
    </w:p>
    <w:p w:rsidR="00591D1A" w:rsidRDefault="00591D1A" w:rsidP="00591D1A">
      <w:pPr>
        <w:pStyle w:val="13"/>
        <w:pBdr>
          <w:top w:val="nil"/>
          <w:left w:val="nil"/>
          <w:bottom w:val="nil"/>
          <w:right w:val="nil"/>
          <w:between w:val="nil"/>
        </w:pBdr>
        <w:spacing w:before="0" w:after="0"/>
        <w:ind w:firstLine="709"/>
        <w:jc w:val="both"/>
        <w:rPr>
          <w:rFonts w:ascii="XO Thames" w:hAnsi="XO Thames"/>
          <w:color w:val="000000"/>
          <w:sz w:val="26"/>
          <w:szCs w:val="26"/>
        </w:rPr>
      </w:pPr>
      <w:r w:rsidRPr="00A47E97">
        <w:rPr>
          <w:rFonts w:ascii="XO Thames" w:hAnsi="XO Thames"/>
          <w:color w:val="000000"/>
          <w:sz w:val="26"/>
          <w:szCs w:val="26"/>
        </w:rPr>
        <w:t>2.1.10 Исполнитель вправе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w:t>
      </w:r>
      <w:r>
        <w:rPr>
          <w:rFonts w:ascii="XO Thames" w:hAnsi="XO Thames"/>
          <w:color w:val="000000"/>
          <w:sz w:val="26"/>
          <w:szCs w:val="26"/>
        </w:rPr>
        <w:t xml:space="preserve">лнителя, настоящим Контрактом </w:t>
      </w:r>
      <w:r>
        <w:rPr>
          <w:rFonts w:ascii="XO Thames" w:hAnsi="XO Thames"/>
          <w:color w:val="000000"/>
          <w:sz w:val="26"/>
          <w:szCs w:val="26"/>
        </w:rPr>
        <w:br/>
      </w:r>
      <w:r w:rsidRPr="00A47E97">
        <w:rPr>
          <w:rFonts w:ascii="XO Thames" w:hAnsi="XO Thames"/>
          <w:color w:val="000000"/>
          <w:sz w:val="26"/>
          <w:szCs w:val="26"/>
        </w:rPr>
        <w:t>и локальными нормативными актами Исполнителя.</w:t>
      </w:r>
    </w:p>
    <w:p w:rsidR="00BF2E9D" w:rsidRPr="00BF2E9D" w:rsidRDefault="00BF2E9D" w:rsidP="00BF2E9D">
      <w:pPr>
        <w:pStyle w:val="13"/>
        <w:pBdr>
          <w:top w:val="nil"/>
          <w:left w:val="nil"/>
          <w:bottom w:val="nil"/>
          <w:right w:val="nil"/>
          <w:between w:val="nil"/>
        </w:pBdr>
        <w:ind w:firstLine="709"/>
        <w:jc w:val="both"/>
        <w:rPr>
          <w:rFonts w:ascii="XO Thames" w:hAnsi="XO Thames"/>
          <w:color w:val="000000"/>
          <w:sz w:val="26"/>
          <w:szCs w:val="26"/>
        </w:rPr>
      </w:pPr>
      <w:r>
        <w:rPr>
          <w:rFonts w:ascii="XO Thames" w:hAnsi="XO Thames"/>
          <w:color w:val="000000"/>
          <w:sz w:val="26"/>
          <w:szCs w:val="26"/>
        </w:rPr>
        <w:t>2.1.11. Исполнитель обязан п</w:t>
      </w:r>
      <w:r w:rsidRPr="00BF2E9D">
        <w:rPr>
          <w:rFonts w:ascii="XO Thames" w:hAnsi="XO Thames"/>
          <w:color w:val="000000"/>
          <w:sz w:val="26"/>
          <w:szCs w:val="26"/>
        </w:rPr>
        <w:t xml:space="preserve">ередать Заказчику результат Услуг в комплекте с относящейся к нему документацией, документами, подтверждающими качество оказанных Услуг, в том числе документы на поставленный товар в рамках оказанных Услуг, а также: </w:t>
      </w:r>
    </w:p>
    <w:p w:rsidR="00BF2E9D" w:rsidRPr="00BF2E9D" w:rsidRDefault="00BF2E9D" w:rsidP="00BF2E9D">
      <w:pPr>
        <w:pStyle w:val="13"/>
        <w:pBdr>
          <w:top w:val="nil"/>
          <w:left w:val="nil"/>
          <w:bottom w:val="nil"/>
          <w:right w:val="nil"/>
          <w:between w:val="nil"/>
        </w:pBdr>
        <w:ind w:firstLine="709"/>
        <w:jc w:val="both"/>
        <w:rPr>
          <w:rFonts w:ascii="XO Thames" w:hAnsi="XO Thames"/>
          <w:color w:val="000000"/>
          <w:sz w:val="26"/>
          <w:szCs w:val="26"/>
        </w:rPr>
      </w:pPr>
      <w:r w:rsidRPr="00BF2E9D">
        <w:rPr>
          <w:rFonts w:ascii="XO Thames" w:hAnsi="XO Thames"/>
          <w:color w:val="000000"/>
          <w:sz w:val="26"/>
          <w:szCs w:val="26"/>
        </w:rPr>
        <w:t>-счет;</w:t>
      </w:r>
    </w:p>
    <w:p w:rsidR="00BF2E9D" w:rsidRPr="00BF2E9D" w:rsidRDefault="00BF2E9D" w:rsidP="00BF2E9D">
      <w:pPr>
        <w:pStyle w:val="13"/>
        <w:pBdr>
          <w:top w:val="nil"/>
          <w:left w:val="nil"/>
          <w:bottom w:val="nil"/>
          <w:right w:val="nil"/>
          <w:between w:val="nil"/>
        </w:pBdr>
        <w:ind w:firstLine="709"/>
        <w:jc w:val="both"/>
        <w:rPr>
          <w:rFonts w:ascii="XO Thames" w:hAnsi="XO Thames"/>
          <w:color w:val="000000"/>
          <w:sz w:val="26"/>
          <w:szCs w:val="26"/>
        </w:rPr>
      </w:pPr>
      <w:r w:rsidRPr="00BF2E9D">
        <w:rPr>
          <w:rFonts w:ascii="XO Thames" w:hAnsi="XO Thames"/>
          <w:color w:val="000000"/>
          <w:sz w:val="26"/>
          <w:szCs w:val="26"/>
        </w:rPr>
        <w:t>-счет – фактуру;</w:t>
      </w:r>
    </w:p>
    <w:p w:rsidR="00BF2E9D" w:rsidRPr="00BF2E9D" w:rsidRDefault="00BF2E9D" w:rsidP="00BF2E9D">
      <w:pPr>
        <w:pStyle w:val="13"/>
        <w:pBdr>
          <w:top w:val="nil"/>
          <w:left w:val="nil"/>
          <w:bottom w:val="nil"/>
          <w:right w:val="nil"/>
          <w:between w:val="nil"/>
        </w:pBdr>
        <w:ind w:firstLine="709"/>
        <w:jc w:val="both"/>
        <w:rPr>
          <w:rFonts w:ascii="XO Thames" w:hAnsi="XO Thames"/>
          <w:color w:val="000000"/>
          <w:sz w:val="26"/>
          <w:szCs w:val="26"/>
        </w:rPr>
      </w:pPr>
      <w:r w:rsidRPr="00BF2E9D">
        <w:rPr>
          <w:rFonts w:ascii="XO Thames" w:hAnsi="XO Thames"/>
          <w:color w:val="000000"/>
          <w:sz w:val="26"/>
          <w:szCs w:val="26"/>
        </w:rPr>
        <w:t>-товарную накладную (код формы 0330212 по ОКУД), оформленную в 2-х экземплярах (по одному для Исполнителя и Заказчика) (при наличии);</w:t>
      </w:r>
    </w:p>
    <w:p w:rsidR="00BF2E9D" w:rsidRPr="00BF2E9D" w:rsidRDefault="00BF2E9D" w:rsidP="00BF2E9D">
      <w:pPr>
        <w:pStyle w:val="13"/>
        <w:pBdr>
          <w:top w:val="nil"/>
          <w:left w:val="nil"/>
          <w:bottom w:val="nil"/>
          <w:right w:val="nil"/>
          <w:between w:val="nil"/>
        </w:pBdr>
        <w:ind w:firstLine="709"/>
        <w:jc w:val="both"/>
        <w:rPr>
          <w:rFonts w:ascii="XO Thames" w:hAnsi="XO Thames"/>
          <w:color w:val="000000"/>
          <w:sz w:val="26"/>
          <w:szCs w:val="26"/>
        </w:rPr>
      </w:pPr>
      <w:r w:rsidRPr="00BF2E9D">
        <w:rPr>
          <w:rFonts w:ascii="XO Thames" w:hAnsi="XO Thames"/>
          <w:color w:val="000000"/>
          <w:sz w:val="26"/>
          <w:szCs w:val="26"/>
        </w:rPr>
        <w:t>-товарно-транспортную накладную (код формы 0345009 по ОКУД), оформленную в 2-х экземплярах (по одному для Исполнителя и Заказчика) (при наличии);</w:t>
      </w:r>
    </w:p>
    <w:p w:rsidR="00BF2E9D" w:rsidRPr="00A47E97" w:rsidRDefault="00BF2E9D" w:rsidP="00BF2E9D">
      <w:pPr>
        <w:pStyle w:val="13"/>
        <w:pBdr>
          <w:top w:val="nil"/>
          <w:left w:val="nil"/>
          <w:bottom w:val="nil"/>
          <w:right w:val="nil"/>
          <w:between w:val="nil"/>
        </w:pBdr>
        <w:spacing w:before="0" w:after="0"/>
        <w:ind w:firstLine="709"/>
        <w:jc w:val="both"/>
        <w:rPr>
          <w:rFonts w:ascii="XO Thames" w:hAnsi="XO Thames"/>
          <w:sz w:val="26"/>
          <w:szCs w:val="26"/>
        </w:rPr>
      </w:pPr>
      <w:r w:rsidRPr="00BF2E9D">
        <w:rPr>
          <w:rFonts w:ascii="XO Thames" w:hAnsi="XO Thames"/>
          <w:color w:val="000000"/>
          <w:sz w:val="26"/>
          <w:szCs w:val="26"/>
        </w:rPr>
        <w:lastRenderedPageBreak/>
        <w:t>-акт приема результатов оказанных Услуг в 2-х экземплярах (по одному для Исполнителя и Заказчика).</w:t>
      </w:r>
    </w:p>
    <w:p w:rsidR="00591D1A" w:rsidRPr="00126D4F" w:rsidRDefault="00591D1A" w:rsidP="00126D4F">
      <w:pPr>
        <w:pStyle w:val="13"/>
        <w:pBdr>
          <w:top w:val="nil"/>
          <w:left w:val="nil"/>
          <w:bottom w:val="nil"/>
          <w:right w:val="nil"/>
          <w:between w:val="nil"/>
        </w:pBdr>
        <w:spacing w:before="0" w:after="0"/>
        <w:jc w:val="both"/>
        <w:rPr>
          <w:rFonts w:ascii="XO Thames" w:hAnsi="XO Thames"/>
          <w:b/>
          <w:sz w:val="26"/>
          <w:szCs w:val="26"/>
        </w:rPr>
      </w:pPr>
      <w:r w:rsidRPr="00126D4F">
        <w:rPr>
          <w:rFonts w:ascii="XO Thames" w:hAnsi="XO Thames"/>
          <w:b/>
          <w:sz w:val="26"/>
          <w:szCs w:val="26"/>
        </w:rPr>
        <w:t>Права и обязанности Заказчика.</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2.2 Заказчик обязан оплатить услуги Исполнителя в размере и сроки, предусмотренные условиями настоящего Контракта.</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sz w:val="26"/>
          <w:szCs w:val="26"/>
        </w:rPr>
        <w:t>2.2.1 Заказчик обязан своевременно, в письменной форме сообщать Исполнителю о недостатках, обнаруженных в ходе оказания услуг.</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2.2.2 Заказчик должен в 3-дневный срок с момента получения от Исполнителя запроса предоставлять информацию и разъяснения по любому вопросу, связанному с выполнением обязательств по Контракту.</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 xml:space="preserve">2.2.3 Заказчик имеет право требовать от Исполнителя, надлежащего </w:t>
      </w:r>
      <w:r w:rsidR="00BC3BBA">
        <w:rPr>
          <w:rFonts w:ascii="XO Thames" w:hAnsi="XO Thames"/>
          <w:color w:val="000000"/>
          <w:sz w:val="26"/>
          <w:szCs w:val="26"/>
        </w:rPr>
        <w:t>исполнения</w:t>
      </w:r>
      <w:r w:rsidRPr="00A47E97">
        <w:rPr>
          <w:rFonts w:ascii="XO Thames" w:hAnsi="XO Thames"/>
          <w:color w:val="000000"/>
          <w:sz w:val="26"/>
          <w:szCs w:val="26"/>
        </w:rPr>
        <w:t xml:space="preserve"> обязательств, а также требовать своевременного устранения выявленных недостатков.</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2.2.4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r w:rsidRPr="00A47E97">
        <w:rPr>
          <w:rFonts w:ascii="XO Thames" w:hAnsi="XO Thames"/>
          <w:sz w:val="26"/>
          <w:szCs w:val="26"/>
        </w:rPr>
        <w:t>.</w:t>
      </w:r>
      <w:r w:rsidR="00A4695A">
        <w:rPr>
          <w:rFonts w:ascii="XO Thames" w:hAnsi="XO Thames"/>
          <w:sz w:val="26"/>
          <w:szCs w:val="26"/>
        </w:rPr>
        <w:t xml:space="preserve"> </w:t>
      </w:r>
    </w:p>
    <w:p w:rsidR="00591D1A" w:rsidRPr="00A47E97" w:rsidRDefault="00BC3BBA" w:rsidP="00591D1A">
      <w:pPr>
        <w:pStyle w:val="13"/>
        <w:pBdr>
          <w:top w:val="nil"/>
          <w:left w:val="nil"/>
          <w:bottom w:val="nil"/>
          <w:right w:val="nil"/>
          <w:between w:val="nil"/>
        </w:pBdr>
        <w:spacing w:before="0" w:after="0"/>
        <w:ind w:firstLine="709"/>
        <w:jc w:val="both"/>
        <w:rPr>
          <w:rFonts w:ascii="XO Thames" w:hAnsi="XO Thames"/>
          <w:sz w:val="26"/>
          <w:szCs w:val="26"/>
        </w:rPr>
      </w:pPr>
      <w:r>
        <w:rPr>
          <w:rFonts w:ascii="XO Thames" w:hAnsi="XO Thames"/>
          <w:sz w:val="26"/>
          <w:szCs w:val="26"/>
        </w:rPr>
        <w:t>2.2.5. Заказчик обязуется с</w:t>
      </w:r>
      <w:r w:rsidR="00591D1A" w:rsidRPr="00A47E97">
        <w:rPr>
          <w:rFonts w:ascii="XO Thames" w:hAnsi="XO Thames"/>
          <w:color w:val="000000"/>
          <w:sz w:val="26"/>
          <w:szCs w:val="26"/>
        </w:rPr>
        <w:t xml:space="preserve">воевременно производить оплату за </w:t>
      </w:r>
      <w:r w:rsidR="00591D1A">
        <w:rPr>
          <w:rFonts w:ascii="XO Thames" w:hAnsi="XO Thames"/>
          <w:color w:val="000000"/>
          <w:sz w:val="26"/>
          <w:szCs w:val="26"/>
        </w:rPr>
        <w:t xml:space="preserve">обучение согласно </w:t>
      </w:r>
      <w:r w:rsidR="00D65381">
        <w:rPr>
          <w:rFonts w:ascii="XO Thames" w:hAnsi="XO Thames"/>
          <w:color w:val="000000"/>
          <w:sz w:val="26"/>
          <w:szCs w:val="26"/>
        </w:rPr>
        <w:t>разделу</w:t>
      </w:r>
      <w:r w:rsidR="00591D1A" w:rsidRPr="00A47E97">
        <w:rPr>
          <w:rFonts w:ascii="XO Thames" w:hAnsi="XO Thames"/>
          <w:color w:val="000000"/>
          <w:sz w:val="26"/>
          <w:szCs w:val="26"/>
        </w:rPr>
        <w:t xml:space="preserve"> 4 настоящего Контракта</w:t>
      </w:r>
      <w:r w:rsidR="00A4695A">
        <w:rPr>
          <w:rFonts w:ascii="XO Thames" w:hAnsi="XO Thames"/>
          <w:color w:val="000000"/>
          <w:sz w:val="26"/>
          <w:szCs w:val="26"/>
        </w:rPr>
        <w:t xml:space="preserve">. </w:t>
      </w:r>
    </w:p>
    <w:p w:rsidR="00591D1A" w:rsidRPr="00882536" w:rsidRDefault="00591D1A" w:rsidP="00BF2E9D">
      <w:pPr>
        <w:pStyle w:val="13"/>
        <w:pBdr>
          <w:top w:val="nil"/>
          <w:left w:val="nil"/>
          <w:bottom w:val="nil"/>
          <w:right w:val="nil"/>
          <w:between w:val="nil"/>
        </w:pBdr>
        <w:spacing w:before="0" w:after="0"/>
        <w:jc w:val="both"/>
        <w:rPr>
          <w:rFonts w:ascii="XO Thames" w:hAnsi="XO Thames"/>
          <w:b/>
          <w:sz w:val="26"/>
          <w:szCs w:val="26"/>
        </w:rPr>
      </w:pPr>
      <w:r w:rsidRPr="00882536">
        <w:rPr>
          <w:rFonts w:ascii="XO Thames" w:hAnsi="XO Thames"/>
          <w:b/>
          <w:color w:val="000000"/>
          <w:sz w:val="26"/>
          <w:szCs w:val="26"/>
        </w:rPr>
        <w:t>Права и обязанности Слушателя: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2.3</w:t>
      </w:r>
      <w:r w:rsidR="00882536">
        <w:rPr>
          <w:rFonts w:ascii="XO Thames" w:hAnsi="XO Thames"/>
          <w:color w:val="000000"/>
          <w:sz w:val="26"/>
          <w:szCs w:val="26"/>
        </w:rPr>
        <w:t>.</w:t>
      </w:r>
      <w:r w:rsidRPr="00A47E97">
        <w:rPr>
          <w:rFonts w:ascii="XO Thames" w:hAnsi="XO Thames"/>
          <w:color w:val="000000"/>
          <w:sz w:val="26"/>
          <w:szCs w:val="26"/>
        </w:rPr>
        <w:t xml:space="preserve"> Слушатель вправе обращаться к Исполнителю по вопросам, касающимся образовательного процесса</w:t>
      </w:r>
      <w:r w:rsidRPr="00A47E97">
        <w:rPr>
          <w:rFonts w:ascii="XO Thames" w:hAnsi="XO Thames"/>
          <w:sz w:val="26"/>
          <w:szCs w:val="26"/>
        </w:rPr>
        <w:t>.</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 xml:space="preserve">2.3.1 Слушатель имеет право на бесплатное пользование библиотечно-информационными ресурсами, оборудованием, оснащением и т.п., в пределах </w:t>
      </w:r>
      <w:r w:rsidRPr="00A47E97">
        <w:rPr>
          <w:rFonts w:ascii="XO Thames" w:hAnsi="XO Thames"/>
          <w:sz w:val="26"/>
          <w:szCs w:val="26"/>
        </w:rPr>
        <w:t>утвержденной</w:t>
      </w:r>
      <w:r w:rsidRPr="00A47E97">
        <w:rPr>
          <w:rFonts w:ascii="XO Thames" w:hAnsi="XO Thames"/>
          <w:color w:val="000000"/>
          <w:sz w:val="26"/>
          <w:szCs w:val="26"/>
        </w:rPr>
        <w:t xml:space="preserve"> программы обучения.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2.3.2 Слушатель имеет право своевременно получать информацию от Исполнителя по вопросам организации и обеспечения надлежащего предоставления услуг, о времени и месте занятий и обо всех изменениях в образовательном процессе.</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2.3.3</w:t>
      </w:r>
      <w:r w:rsidR="00323414">
        <w:rPr>
          <w:rFonts w:ascii="XO Thames" w:hAnsi="XO Thames"/>
          <w:color w:val="000000"/>
          <w:sz w:val="26"/>
          <w:szCs w:val="26"/>
        </w:rPr>
        <w:t xml:space="preserve">. </w:t>
      </w:r>
      <w:r w:rsidRPr="00A47E97">
        <w:rPr>
          <w:rFonts w:ascii="XO Thames" w:hAnsi="XO Thames"/>
          <w:color w:val="000000"/>
          <w:sz w:val="26"/>
          <w:szCs w:val="26"/>
        </w:rPr>
        <w:t>Слушатель имеет право получать полную и достоверную информацию об оценке своих знаний, умений, навыков и компетенций, а также о критериях этой оценки.</w:t>
      </w:r>
      <w:r w:rsidR="001F6B10">
        <w:rPr>
          <w:rFonts w:ascii="XO Thames" w:hAnsi="XO Thames"/>
          <w:color w:val="000000"/>
          <w:sz w:val="26"/>
          <w:szCs w:val="26"/>
        </w:rPr>
        <w:t xml:space="preserve"> </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sz w:val="26"/>
          <w:szCs w:val="26"/>
        </w:rPr>
      </w:pPr>
      <w:r w:rsidRPr="00A47E97">
        <w:rPr>
          <w:rFonts w:ascii="XO Thames" w:hAnsi="XO Thames"/>
          <w:color w:val="000000"/>
          <w:sz w:val="26"/>
          <w:szCs w:val="26"/>
        </w:rPr>
        <w:t>2.3.4 Слушатель обязан обучаться по образовательной программе с соблюдением требований, установленных учебным планом Исполнителя; выполнять в установленные сроки все виды заданий, предусмотренные программой обучения, в том числе задания для самостоятельной подготовки; соблюдать Правила внутреннего распорядка и иные локальные нормативные акты Исполнителя.</w:t>
      </w:r>
    </w:p>
    <w:p w:rsidR="00591D1A" w:rsidRPr="00A47E97" w:rsidRDefault="00591D1A" w:rsidP="00591D1A">
      <w:pPr>
        <w:pStyle w:val="13"/>
        <w:pBdr>
          <w:top w:val="nil"/>
          <w:left w:val="nil"/>
          <w:bottom w:val="nil"/>
          <w:right w:val="nil"/>
          <w:between w:val="nil"/>
        </w:pBdr>
        <w:spacing w:before="0" w:after="0"/>
        <w:ind w:firstLine="709"/>
        <w:jc w:val="both"/>
        <w:rPr>
          <w:rFonts w:ascii="XO Thames" w:hAnsi="XO Thames"/>
          <w:color w:val="000000"/>
          <w:sz w:val="26"/>
          <w:szCs w:val="26"/>
        </w:rPr>
      </w:pPr>
      <w:r w:rsidRPr="00A47E97">
        <w:rPr>
          <w:rFonts w:ascii="XO Thames" w:hAnsi="XO Thames"/>
          <w:color w:val="000000"/>
          <w:sz w:val="26"/>
          <w:szCs w:val="26"/>
        </w:rPr>
        <w:t>2.3.5 Слушатель обязан своевременно извещать Исполнителя о причинах отсутствия на занятиях.</w:t>
      </w:r>
    </w:p>
    <w:p w:rsidR="00591D1A" w:rsidRPr="00A47E97" w:rsidRDefault="00591D1A" w:rsidP="00591D1A">
      <w:pPr>
        <w:pStyle w:val="13"/>
        <w:pBdr>
          <w:top w:val="nil"/>
          <w:left w:val="nil"/>
          <w:bottom w:val="nil"/>
          <w:right w:val="nil"/>
          <w:between w:val="nil"/>
        </w:pBdr>
        <w:tabs>
          <w:tab w:val="left" w:pos="139"/>
        </w:tabs>
        <w:spacing w:before="0" w:after="0"/>
        <w:jc w:val="both"/>
        <w:rPr>
          <w:rFonts w:ascii="XO Thames" w:hAnsi="XO Thames"/>
          <w:sz w:val="26"/>
          <w:szCs w:val="26"/>
        </w:rPr>
      </w:pPr>
    </w:p>
    <w:p w:rsidR="00591D1A" w:rsidRPr="00A47E97" w:rsidRDefault="00591D1A" w:rsidP="00591D1A">
      <w:pPr>
        <w:pBdr>
          <w:top w:val="nil"/>
          <w:left w:val="nil"/>
          <w:bottom w:val="nil"/>
          <w:right w:val="nil"/>
          <w:between w:val="nil"/>
        </w:pBdr>
        <w:ind w:firstLine="709"/>
        <w:jc w:val="center"/>
        <w:rPr>
          <w:rFonts w:ascii="XO Thames" w:hAnsi="XO Thames"/>
          <w:b/>
          <w:color w:val="000000"/>
          <w:sz w:val="26"/>
          <w:szCs w:val="26"/>
        </w:rPr>
      </w:pPr>
      <w:r w:rsidRPr="00A47E97">
        <w:rPr>
          <w:rFonts w:ascii="XO Thames" w:hAnsi="XO Thames"/>
          <w:b/>
          <w:color w:val="000000"/>
          <w:sz w:val="26"/>
          <w:szCs w:val="26"/>
        </w:rPr>
        <w:t>3. ПОРЯДОК СДАЧИ-ПРИЁМКИ УСЛУГ</w:t>
      </w:r>
    </w:p>
    <w:p w:rsidR="00754B98" w:rsidRPr="00754B98" w:rsidRDefault="00754B98" w:rsidP="00754B98">
      <w:pPr>
        <w:ind w:firstLine="567"/>
        <w:jc w:val="both"/>
        <w:rPr>
          <w:rFonts w:ascii="XO Thames" w:hAnsi="XO Thames"/>
          <w:sz w:val="26"/>
          <w:szCs w:val="26"/>
        </w:rPr>
      </w:pPr>
      <w:r>
        <w:rPr>
          <w:rFonts w:ascii="XO Thames" w:hAnsi="XO Thames"/>
          <w:sz w:val="26"/>
          <w:szCs w:val="26"/>
        </w:rPr>
        <w:t>3</w:t>
      </w:r>
      <w:r w:rsidR="00513CDC">
        <w:rPr>
          <w:rFonts w:ascii="XO Thames" w:hAnsi="XO Thames"/>
          <w:sz w:val="26"/>
          <w:szCs w:val="26"/>
        </w:rPr>
        <w:t>.1. Срок оказания Услуг</w:t>
      </w:r>
      <w:r w:rsidRPr="00754B98">
        <w:rPr>
          <w:rFonts w:ascii="XO Thames" w:hAnsi="XO Thames"/>
          <w:sz w:val="26"/>
          <w:szCs w:val="26"/>
        </w:rPr>
        <w:t xml:space="preserve"> указан в </w:t>
      </w:r>
      <w:r w:rsidR="002B34F9">
        <w:rPr>
          <w:rFonts w:ascii="XO Thames" w:hAnsi="XO Thames"/>
          <w:sz w:val="26"/>
          <w:szCs w:val="26"/>
        </w:rPr>
        <w:t>п.1.1.</w:t>
      </w:r>
      <w:r>
        <w:rPr>
          <w:rFonts w:ascii="XO Thames" w:hAnsi="XO Thames"/>
          <w:sz w:val="26"/>
          <w:szCs w:val="26"/>
        </w:rPr>
        <w:t xml:space="preserve"> </w:t>
      </w:r>
      <w:r w:rsidRPr="00754B98">
        <w:rPr>
          <w:rFonts w:ascii="XO Thames" w:hAnsi="XO Thames"/>
          <w:sz w:val="26"/>
          <w:szCs w:val="26"/>
        </w:rPr>
        <w:t xml:space="preserve">Контракта. </w:t>
      </w:r>
    </w:p>
    <w:p w:rsidR="00754B98" w:rsidRPr="00754B98" w:rsidRDefault="00754B98" w:rsidP="00754B98">
      <w:pPr>
        <w:ind w:firstLine="567"/>
        <w:jc w:val="both"/>
        <w:rPr>
          <w:rFonts w:ascii="XO Thames" w:hAnsi="XO Thames"/>
          <w:sz w:val="26"/>
          <w:szCs w:val="26"/>
        </w:rPr>
      </w:pPr>
      <w:r>
        <w:rPr>
          <w:rFonts w:ascii="XO Thames" w:hAnsi="XO Thames"/>
          <w:sz w:val="26"/>
          <w:szCs w:val="26"/>
        </w:rPr>
        <w:t>3</w:t>
      </w:r>
      <w:r w:rsidRPr="00754B98">
        <w:rPr>
          <w:rFonts w:ascii="XO Thames" w:hAnsi="XO Thames"/>
          <w:sz w:val="26"/>
          <w:szCs w:val="26"/>
        </w:rPr>
        <w:t>.2. Качество результатов оказанных Услуг подтверждается соответствующими документами о качестве.</w:t>
      </w:r>
      <w:r>
        <w:rPr>
          <w:rFonts w:ascii="XO Thames" w:hAnsi="XO Thames"/>
          <w:sz w:val="26"/>
          <w:szCs w:val="26"/>
        </w:rPr>
        <w:t xml:space="preserve"> </w:t>
      </w:r>
      <w:r w:rsidRPr="00754B98">
        <w:rPr>
          <w:rFonts w:ascii="XO Thames" w:hAnsi="XO Thames"/>
          <w:sz w:val="26"/>
          <w:szCs w:val="26"/>
        </w:rPr>
        <w:t xml:space="preserve"> </w:t>
      </w:r>
    </w:p>
    <w:p w:rsidR="00754B98" w:rsidRPr="00754B98" w:rsidRDefault="00754B98" w:rsidP="00754B98">
      <w:pPr>
        <w:ind w:firstLine="567"/>
        <w:jc w:val="both"/>
        <w:rPr>
          <w:rFonts w:ascii="XO Thames" w:hAnsi="XO Thames"/>
          <w:sz w:val="26"/>
          <w:szCs w:val="26"/>
        </w:rPr>
      </w:pPr>
      <w:r>
        <w:rPr>
          <w:rFonts w:ascii="XO Thames" w:hAnsi="XO Thames"/>
          <w:sz w:val="26"/>
          <w:szCs w:val="26"/>
        </w:rPr>
        <w:t>3</w:t>
      </w:r>
      <w:r w:rsidRPr="00754B98">
        <w:rPr>
          <w:rFonts w:ascii="XO Thames" w:hAnsi="XO Thames"/>
          <w:sz w:val="26"/>
          <w:szCs w:val="26"/>
        </w:rPr>
        <w:t>.3. Приемка результатов Услуг осуществляется Заказчиком в соответствии с частями 6,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47D17">
        <w:rPr>
          <w:rFonts w:ascii="XO Thames" w:hAnsi="XO Thames"/>
          <w:sz w:val="26"/>
          <w:szCs w:val="26"/>
        </w:rPr>
        <w:t xml:space="preserve"> </w:t>
      </w:r>
    </w:p>
    <w:p w:rsidR="00754B98" w:rsidRPr="00754B98" w:rsidRDefault="00754B98" w:rsidP="00754B98">
      <w:pPr>
        <w:ind w:firstLine="567"/>
        <w:jc w:val="both"/>
        <w:rPr>
          <w:rFonts w:ascii="XO Thames" w:hAnsi="XO Thames"/>
          <w:sz w:val="26"/>
          <w:szCs w:val="26"/>
        </w:rPr>
      </w:pPr>
      <w:r>
        <w:rPr>
          <w:rFonts w:ascii="XO Thames" w:hAnsi="XO Thames"/>
          <w:sz w:val="26"/>
          <w:szCs w:val="26"/>
        </w:rPr>
        <w:t>3</w:t>
      </w:r>
      <w:r w:rsidRPr="00754B98">
        <w:rPr>
          <w:rFonts w:ascii="XO Thames" w:hAnsi="XO Thames"/>
          <w:sz w:val="26"/>
          <w:szCs w:val="26"/>
        </w:rPr>
        <w:t xml:space="preserve">.4. Для приемки Заказчиком может создаваться экспертная комиссия не менее 5 (пяти) человек, которая в течение </w:t>
      </w:r>
      <w:r>
        <w:rPr>
          <w:rFonts w:ascii="XO Thames" w:hAnsi="XO Thames"/>
          <w:sz w:val="26"/>
          <w:szCs w:val="26"/>
        </w:rPr>
        <w:t>1</w:t>
      </w:r>
      <w:r w:rsidR="00E73556">
        <w:rPr>
          <w:rFonts w:ascii="XO Thames" w:hAnsi="XO Thames"/>
          <w:sz w:val="26"/>
          <w:szCs w:val="26"/>
        </w:rPr>
        <w:t>5</w:t>
      </w:r>
      <w:r w:rsidRPr="00754B98">
        <w:rPr>
          <w:rFonts w:ascii="XO Thames" w:hAnsi="XO Thames"/>
          <w:sz w:val="26"/>
          <w:szCs w:val="26"/>
        </w:rPr>
        <w:t xml:space="preserve"> (</w:t>
      </w:r>
      <w:r w:rsidR="00E73556">
        <w:rPr>
          <w:rFonts w:ascii="XO Thames" w:hAnsi="XO Thames"/>
          <w:sz w:val="26"/>
          <w:szCs w:val="26"/>
        </w:rPr>
        <w:t>пятнадцать</w:t>
      </w:r>
      <w:r w:rsidRPr="00754B98">
        <w:rPr>
          <w:rFonts w:ascii="XO Thames" w:hAnsi="XO Thames"/>
          <w:sz w:val="26"/>
          <w:szCs w:val="26"/>
        </w:rPr>
        <w:t xml:space="preserve">) рабочих дней со дня передачи результатов Услуг и подписания </w:t>
      </w:r>
      <w:r>
        <w:rPr>
          <w:rFonts w:ascii="XO Thames" w:hAnsi="XO Thames"/>
          <w:sz w:val="26"/>
          <w:szCs w:val="26"/>
        </w:rPr>
        <w:t>акта приема результатов оказанных услуг</w:t>
      </w:r>
      <w:r w:rsidR="00BF2E9D">
        <w:rPr>
          <w:rFonts w:ascii="XO Thames" w:hAnsi="XO Thames"/>
          <w:sz w:val="26"/>
          <w:szCs w:val="26"/>
        </w:rPr>
        <w:t xml:space="preserve"> и передачи документов, указанных в п. 2.1.11. </w:t>
      </w:r>
      <w:r w:rsidRPr="00754B98">
        <w:rPr>
          <w:rFonts w:ascii="XO Thames" w:hAnsi="XO Thames"/>
          <w:sz w:val="26"/>
          <w:szCs w:val="26"/>
        </w:rPr>
        <w:t xml:space="preserve">обязана с участием уполномоченного представителя Исполнителя проверить качество и соответствие результатов Услуг требованиям </w:t>
      </w:r>
      <w:r w:rsidRPr="00754B98">
        <w:rPr>
          <w:rFonts w:ascii="XO Thames" w:hAnsi="XO Thames"/>
          <w:sz w:val="26"/>
          <w:szCs w:val="26"/>
        </w:rPr>
        <w:lastRenderedPageBreak/>
        <w:t>Контракта. Исполнитель обязан направить к Заказчику своего уполномоченного представителя (ей) для участия в приемке. Неприбытие представителя Исполнителя для приёма результатов Услуг принимается Сторонами, как согласие Исполнителя на одностороннюю приемку результатов оказанных Услуг Заказчиком, согласно положениям настоящего Контракта. Приемка осуществляется по адресу Заказчика: Ростовская область, г. Азов, ул. Дружбы, 1а (в рабочие дни с Пн. по Пт. с 08.00 до 17.00).</w:t>
      </w:r>
    </w:p>
    <w:p w:rsidR="00754B98" w:rsidRPr="00754B98" w:rsidRDefault="00754B98" w:rsidP="00754B98">
      <w:pPr>
        <w:ind w:firstLine="567"/>
        <w:jc w:val="both"/>
        <w:rPr>
          <w:rFonts w:ascii="XO Thames" w:hAnsi="XO Thames"/>
          <w:sz w:val="26"/>
          <w:szCs w:val="26"/>
        </w:rPr>
      </w:pPr>
      <w:r>
        <w:rPr>
          <w:rFonts w:ascii="XO Thames" w:hAnsi="XO Thames"/>
          <w:sz w:val="26"/>
          <w:szCs w:val="26"/>
        </w:rPr>
        <w:t>3</w:t>
      </w:r>
      <w:r w:rsidRPr="00754B98">
        <w:rPr>
          <w:rFonts w:ascii="XO Thames" w:hAnsi="XO Thames"/>
          <w:sz w:val="26"/>
          <w:szCs w:val="26"/>
        </w:rPr>
        <w:t>.5. Экспертная комиссия производит проверку соответствия качества и сроков оказания Услуг условиям Контракта.</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В ходе приемки комиссия Заказчика:</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 проверяет соответствие результатов Услуг условиям Контракта;</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 проводит анализ документов, представленных Исполнителем, на предмет соответствия их оформления требованиям законодательства Российской Федерации и условиям Контракта;</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 при необходимости запрашивает от Исполнителя недостающие документы;</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 осуществляет иные действия для всесторонней оценки (проверки) соответствия результатов оказанных Услуг условиям Контракта и требованиям законодательства Российской Федерации.</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.6. По окончании приемки в акте ставится отметка о том, что Услуги, предусмотренные Контрактом, осуществлены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.7. Стороны Контракта определили следующий порядок осуществления приемки. </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7.1. В случае отсутствия претензий к Услугам акт подписывается комиссией Заказчика в течение 1</w:t>
      </w:r>
      <w:r w:rsidR="002C2170">
        <w:rPr>
          <w:rFonts w:ascii="XO Thames" w:hAnsi="XO Thames"/>
          <w:sz w:val="26"/>
          <w:szCs w:val="26"/>
        </w:rPr>
        <w:t>5</w:t>
      </w:r>
      <w:r w:rsidR="00754B98" w:rsidRPr="00754B98">
        <w:rPr>
          <w:rFonts w:ascii="XO Thames" w:hAnsi="XO Thames"/>
          <w:sz w:val="26"/>
          <w:szCs w:val="26"/>
        </w:rPr>
        <w:t xml:space="preserve"> (</w:t>
      </w:r>
      <w:r w:rsidR="002C2170">
        <w:rPr>
          <w:rFonts w:ascii="XO Thames" w:hAnsi="XO Thames"/>
          <w:sz w:val="26"/>
          <w:szCs w:val="26"/>
        </w:rPr>
        <w:t>пятнадцати</w:t>
      </w:r>
      <w:r w:rsidR="00754B98" w:rsidRPr="00754B98">
        <w:rPr>
          <w:rFonts w:ascii="XO Thames" w:hAnsi="XO Thames"/>
          <w:sz w:val="26"/>
          <w:szCs w:val="26"/>
        </w:rPr>
        <w:t>) рабочих дней с момента получения акта от Исполнителя.</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.7.2. При выявлении несоответствий в Услугах, препятствующих их приемке, оформляется акт с указанием выявленных недостатков и сроков их устранения (не более 5 (пяти) рабочих дней), который подписывается членами экспертной комиссии и уполномоченным представителем Исполнителя. При отказе от подписания акта уполномоченным представителем Исполнителя об этом делается отметка в акте, удостоверяемая подписями членов экспертной комиссии. </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.7.3. После устранения выявленных недостатков проводится повторная приемка с участием</w:t>
      </w:r>
      <w:r w:rsidR="00513CDC">
        <w:rPr>
          <w:rFonts w:ascii="XO Thames" w:hAnsi="XO Thames"/>
          <w:sz w:val="26"/>
          <w:szCs w:val="26"/>
        </w:rPr>
        <w:t xml:space="preserve"> уполномоченного представителя Исполнителя </w:t>
      </w:r>
      <w:r w:rsidR="00754B98" w:rsidRPr="00754B98">
        <w:rPr>
          <w:rFonts w:ascii="XO Thames" w:hAnsi="XO Thames"/>
          <w:sz w:val="26"/>
          <w:szCs w:val="26"/>
        </w:rPr>
        <w:t>в течение 1 (одного) рабочего дня со дня представления Исполнителем Услуг, соответствующих требованиям Контракта. При повторном обнаружении отступлений от условий Контракта, ухудшающих качество результатов оказанных Услуг или иных недостатков, а также в случае нарушения сроков устранения недостатков, экспертная комиссия составляет заключение, являющееся мотивированным отказом от принятия результатов Услуг, которое подписывается членами экспертной комиссии и уполномоченным представителем Исполнителя.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экспертной комиссии.</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.8.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а) нарушение установленных сроков оказания Услуг;</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t>б) обнаружение отступлений от условий Контракта при повторной приемке Услуг либо нарушение сроков устранения недостатков;</w:t>
      </w:r>
    </w:p>
    <w:p w:rsidR="00754B98" w:rsidRPr="00754B98" w:rsidRDefault="00754B98" w:rsidP="00754B98">
      <w:pPr>
        <w:ind w:firstLine="567"/>
        <w:jc w:val="both"/>
        <w:rPr>
          <w:rFonts w:ascii="XO Thames" w:hAnsi="XO Thames"/>
          <w:sz w:val="26"/>
          <w:szCs w:val="26"/>
        </w:rPr>
      </w:pPr>
      <w:r w:rsidRPr="00754B98">
        <w:rPr>
          <w:rFonts w:ascii="XO Thames" w:hAnsi="XO Thames"/>
          <w:sz w:val="26"/>
          <w:szCs w:val="26"/>
        </w:rPr>
        <w:lastRenderedPageBreak/>
        <w:t>в) не предоставление Исполнителем документов и/или предоставление их с нарушением требований действующего законодательства.</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.9. При возникновении между Заказчиком и Исполнителем спора по поводу недостатков в Услугах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  </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.10. Услуги считаются оказанными, а обязательства Исполнителя - исполненными, с момента подписания уполномоченными представителями Сторон акта приема результатов оказанных Услуг без замечаний к результатам Услуг. </w:t>
      </w:r>
    </w:p>
    <w:p w:rsidR="00754B98" w:rsidRPr="00754B98"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.11. Право собственности результат оказанных Услуг, в том числе на товар, поставленный и установленный в рамках оказания Услуг, переходит от Исполнителя к Заказчику с момента утверждения Заказчиком Акта приемки результатов оказанных Услуг. </w:t>
      </w:r>
    </w:p>
    <w:p w:rsidR="00591D1A" w:rsidRDefault="00782AFA" w:rsidP="00754B98">
      <w:pPr>
        <w:ind w:firstLine="567"/>
        <w:jc w:val="both"/>
        <w:rPr>
          <w:rFonts w:ascii="XO Thames" w:hAnsi="XO Thames"/>
          <w:sz w:val="26"/>
          <w:szCs w:val="26"/>
        </w:rPr>
      </w:pPr>
      <w:r>
        <w:rPr>
          <w:rFonts w:ascii="XO Thames" w:hAnsi="XO Thames"/>
          <w:sz w:val="26"/>
          <w:szCs w:val="26"/>
        </w:rPr>
        <w:t>3</w:t>
      </w:r>
      <w:r w:rsidR="00754B98" w:rsidRPr="00754B98">
        <w:rPr>
          <w:rFonts w:ascii="XO Thames" w:hAnsi="XO Thames"/>
          <w:sz w:val="26"/>
          <w:szCs w:val="26"/>
        </w:rPr>
        <w:t xml:space="preserve">.12. В случае не поступления в адрес Исполнителя 1-го экземпляра подписанного акта в течение 30 (тридцати) рабочих дней с момента их передачи Заказчику или мотивированного письменного отказа от приемки результатов Услуг, данная Услуга считается </w:t>
      </w:r>
      <w:proofErr w:type="gramStart"/>
      <w:r w:rsidR="00754B98" w:rsidRPr="00754B98">
        <w:rPr>
          <w:rFonts w:ascii="XO Thames" w:hAnsi="XO Thames"/>
          <w:sz w:val="26"/>
          <w:szCs w:val="26"/>
        </w:rPr>
        <w:t>принятой  в</w:t>
      </w:r>
      <w:proofErr w:type="gramEnd"/>
      <w:r w:rsidR="00754B98" w:rsidRPr="00754B98">
        <w:rPr>
          <w:rFonts w:ascii="XO Thames" w:hAnsi="XO Thames"/>
          <w:sz w:val="26"/>
          <w:szCs w:val="26"/>
        </w:rPr>
        <w:t xml:space="preserve"> полном объеме без замечаний.</w:t>
      </w:r>
    </w:p>
    <w:p w:rsidR="00754B98" w:rsidRPr="00A47E97" w:rsidRDefault="00754B98" w:rsidP="00754B98">
      <w:pPr>
        <w:rPr>
          <w:rFonts w:ascii="XO Thames" w:hAnsi="XO Thames"/>
          <w:sz w:val="26"/>
          <w:szCs w:val="26"/>
        </w:rPr>
      </w:pPr>
    </w:p>
    <w:p w:rsidR="00591D1A" w:rsidRPr="00A47E97" w:rsidRDefault="00591D1A" w:rsidP="00591D1A">
      <w:pPr>
        <w:jc w:val="center"/>
        <w:rPr>
          <w:rFonts w:ascii="XO Thames" w:hAnsi="XO Thames"/>
          <w:b/>
          <w:sz w:val="26"/>
          <w:szCs w:val="26"/>
        </w:rPr>
      </w:pPr>
      <w:r w:rsidRPr="00A47E97">
        <w:rPr>
          <w:rFonts w:ascii="XO Thames" w:hAnsi="XO Thames"/>
          <w:b/>
          <w:sz w:val="26"/>
          <w:szCs w:val="26"/>
        </w:rPr>
        <w:t>4. СТОИМОСТЬ УСЛУГ И ПОРЯДОК РАСЧЁТОВ</w:t>
      </w:r>
    </w:p>
    <w:p w:rsidR="00591D1A" w:rsidRPr="00A47E97" w:rsidRDefault="00591D1A" w:rsidP="00591D1A">
      <w:pPr>
        <w:jc w:val="center"/>
        <w:rPr>
          <w:rFonts w:ascii="XO Thames" w:hAnsi="XO Thames"/>
          <w:b/>
          <w:sz w:val="26"/>
          <w:szCs w:val="26"/>
        </w:rPr>
      </w:pPr>
    </w:p>
    <w:p w:rsidR="000A089D" w:rsidRPr="00942424" w:rsidRDefault="000A089D" w:rsidP="000A089D">
      <w:pPr>
        <w:pStyle w:val="af0"/>
        <w:tabs>
          <w:tab w:val="left" w:pos="567"/>
        </w:tabs>
        <w:ind w:left="0" w:firstLine="709"/>
        <w:jc w:val="both"/>
        <w:rPr>
          <w:b/>
          <w:i/>
          <w:sz w:val="26"/>
          <w:szCs w:val="26"/>
        </w:rPr>
      </w:pPr>
      <w:r>
        <w:rPr>
          <w:sz w:val="26"/>
          <w:szCs w:val="26"/>
        </w:rPr>
        <w:t>4</w:t>
      </w:r>
      <w:r w:rsidRPr="00942424">
        <w:rPr>
          <w:sz w:val="26"/>
          <w:szCs w:val="26"/>
        </w:rPr>
        <w:t xml:space="preserve">.1. Цена Контракта составляет _________ (____________) </w:t>
      </w:r>
      <w:proofErr w:type="gramStart"/>
      <w:r w:rsidRPr="00942424">
        <w:rPr>
          <w:sz w:val="26"/>
          <w:szCs w:val="26"/>
        </w:rPr>
        <w:t>рублей  _</w:t>
      </w:r>
      <w:proofErr w:type="gramEnd"/>
      <w:r w:rsidRPr="00942424">
        <w:rPr>
          <w:sz w:val="26"/>
          <w:szCs w:val="26"/>
        </w:rPr>
        <w:t xml:space="preserve">________ копеек, в том числе </w:t>
      </w:r>
      <w:r w:rsidRPr="00942424">
        <w:rPr>
          <w:b/>
          <w:i/>
          <w:sz w:val="26"/>
          <w:szCs w:val="26"/>
        </w:rPr>
        <w:t xml:space="preserve">НДС ____% _____________ (при наличии). </w:t>
      </w:r>
    </w:p>
    <w:p w:rsidR="000A089D" w:rsidRPr="00942424" w:rsidRDefault="000A089D" w:rsidP="000A089D">
      <w:pPr>
        <w:pStyle w:val="af0"/>
        <w:tabs>
          <w:tab w:val="left" w:pos="567"/>
        </w:tabs>
        <w:ind w:left="0" w:firstLine="709"/>
        <w:jc w:val="both"/>
        <w:rPr>
          <w:sz w:val="26"/>
          <w:szCs w:val="26"/>
        </w:rPr>
      </w:pPr>
      <w:r w:rsidRPr="00942424">
        <w:rPr>
          <w:sz w:val="26"/>
          <w:szCs w:val="26"/>
        </w:rPr>
        <w:t xml:space="preserve">Цена единицы Услуги является фиксированной, указана в спецификации </w:t>
      </w:r>
      <w:r w:rsidRPr="00CC6237">
        <w:rPr>
          <w:sz w:val="26"/>
          <w:szCs w:val="26"/>
        </w:rPr>
        <w:t xml:space="preserve">(Приложение к Контракту) и включает в себя стоимость </w:t>
      </w:r>
      <w:r>
        <w:rPr>
          <w:sz w:val="26"/>
          <w:szCs w:val="26"/>
        </w:rPr>
        <w:t xml:space="preserve">все затраты, связанные с исполнением обязательств по Контракту, в том числе </w:t>
      </w:r>
      <w:r w:rsidRPr="00CC6237">
        <w:rPr>
          <w:sz w:val="26"/>
          <w:szCs w:val="26"/>
        </w:rPr>
        <w:t xml:space="preserve">транспортные расходы, все налоги, сборы, предусмотренные законодательством РФ, а также все </w:t>
      </w:r>
      <w:r>
        <w:rPr>
          <w:sz w:val="26"/>
          <w:szCs w:val="26"/>
        </w:rPr>
        <w:t xml:space="preserve">иные </w:t>
      </w:r>
      <w:r w:rsidRPr="00CC6237">
        <w:rPr>
          <w:sz w:val="26"/>
          <w:szCs w:val="26"/>
        </w:rPr>
        <w:t>расходы, связанные с исполнением</w:t>
      </w:r>
      <w:r w:rsidRPr="00204196">
        <w:rPr>
          <w:sz w:val="26"/>
          <w:szCs w:val="26"/>
        </w:rPr>
        <w:t xml:space="preserve"> Исполнителем обязательств, предусмотренных Контрактом.</w:t>
      </w:r>
      <w:r w:rsidRPr="00942424">
        <w:rPr>
          <w:sz w:val="26"/>
          <w:szCs w:val="26"/>
        </w:rPr>
        <w:t xml:space="preserve"> </w:t>
      </w:r>
    </w:p>
    <w:p w:rsidR="000A089D" w:rsidRPr="00942424" w:rsidRDefault="000A089D" w:rsidP="000A089D">
      <w:pPr>
        <w:pStyle w:val="af0"/>
        <w:tabs>
          <w:tab w:val="left" w:pos="567"/>
        </w:tabs>
        <w:ind w:left="0" w:firstLine="709"/>
        <w:jc w:val="both"/>
        <w:rPr>
          <w:sz w:val="26"/>
          <w:szCs w:val="26"/>
        </w:rPr>
      </w:pPr>
      <w:r>
        <w:rPr>
          <w:sz w:val="26"/>
          <w:szCs w:val="26"/>
        </w:rPr>
        <w:t>4</w:t>
      </w:r>
      <w:r w:rsidRPr="00942424">
        <w:rPr>
          <w:sz w:val="26"/>
          <w:szCs w:val="26"/>
        </w:rPr>
        <w:t xml:space="preserve">.2. 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бюджетного финансирования </w:t>
      </w:r>
      <w:r w:rsidRPr="00920E31">
        <w:rPr>
          <w:sz w:val="26"/>
          <w:szCs w:val="26"/>
          <w:u w:val="single"/>
        </w:rPr>
        <w:t>по главе</w:t>
      </w:r>
      <w:r w:rsidRPr="00942424">
        <w:rPr>
          <w:sz w:val="26"/>
          <w:szCs w:val="26"/>
          <w:u w:val="single"/>
        </w:rPr>
        <w:t xml:space="preserve"> </w:t>
      </w:r>
      <w:r w:rsidRPr="00112C02">
        <w:rPr>
          <w:sz w:val="26"/>
          <w:szCs w:val="26"/>
          <w:u w:val="single"/>
        </w:rPr>
        <w:t>320, разделу 0</w:t>
      </w:r>
      <w:r>
        <w:rPr>
          <w:sz w:val="26"/>
          <w:szCs w:val="26"/>
          <w:u w:val="single"/>
        </w:rPr>
        <w:t>7</w:t>
      </w:r>
      <w:r w:rsidRPr="00112C02">
        <w:rPr>
          <w:sz w:val="26"/>
          <w:szCs w:val="26"/>
          <w:u w:val="single"/>
        </w:rPr>
        <w:t>05, подразделу 424, целевой статье 06900</w:t>
      </w:r>
      <w:r w:rsidR="000F517D">
        <w:rPr>
          <w:sz w:val="26"/>
          <w:szCs w:val="26"/>
          <w:u w:val="single"/>
        </w:rPr>
        <w:t>48</w:t>
      </w:r>
      <w:r w:rsidRPr="00112C02">
        <w:rPr>
          <w:sz w:val="26"/>
          <w:szCs w:val="26"/>
          <w:u w:val="single"/>
        </w:rPr>
        <w:t>, виду расходов 244</w:t>
      </w:r>
      <w:r w:rsidRPr="00942424">
        <w:rPr>
          <w:sz w:val="26"/>
          <w:szCs w:val="26"/>
          <w:u w:val="single"/>
        </w:rPr>
        <w:t xml:space="preserve"> </w:t>
      </w:r>
      <w:r w:rsidRPr="00942424">
        <w:rPr>
          <w:sz w:val="26"/>
          <w:szCs w:val="26"/>
        </w:rPr>
        <w:t>в пределах, доведенных на 202</w:t>
      </w:r>
      <w:r>
        <w:rPr>
          <w:sz w:val="26"/>
          <w:szCs w:val="26"/>
        </w:rPr>
        <w:t>6</w:t>
      </w:r>
      <w:r w:rsidRPr="00942424">
        <w:rPr>
          <w:sz w:val="26"/>
          <w:szCs w:val="26"/>
        </w:rPr>
        <w:t xml:space="preserve"> год лимитов бюджетных обязательств в соответствии с </w:t>
      </w:r>
      <w:r w:rsidRPr="003C095F">
        <w:rPr>
          <w:sz w:val="26"/>
          <w:szCs w:val="26"/>
        </w:rPr>
        <w:t>Федеральны</w:t>
      </w:r>
      <w:r>
        <w:rPr>
          <w:sz w:val="26"/>
          <w:szCs w:val="26"/>
        </w:rPr>
        <w:t>м</w:t>
      </w:r>
      <w:r w:rsidRPr="003C095F">
        <w:rPr>
          <w:sz w:val="26"/>
          <w:szCs w:val="26"/>
        </w:rPr>
        <w:t xml:space="preserve"> закон</w:t>
      </w:r>
      <w:r>
        <w:rPr>
          <w:sz w:val="26"/>
          <w:szCs w:val="26"/>
        </w:rPr>
        <w:t>ом</w:t>
      </w:r>
      <w:r w:rsidRPr="003C095F">
        <w:rPr>
          <w:sz w:val="26"/>
          <w:szCs w:val="26"/>
        </w:rPr>
        <w:t xml:space="preserve"> от 28.11.2025 № 426-ФЗ "О федеральном бюджете на 2026 год и на пла</w:t>
      </w:r>
      <w:r>
        <w:rPr>
          <w:sz w:val="26"/>
          <w:szCs w:val="26"/>
        </w:rPr>
        <w:t>новый период 2027 и 2028 годов"</w:t>
      </w:r>
      <w:r w:rsidRPr="00942424">
        <w:rPr>
          <w:sz w:val="26"/>
          <w:szCs w:val="26"/>
        </w:rPr>
        <w:t>,</w:t>
      </w:r>
      <w:r>
        <w:rPr>
          <w:sz w:val="26"/>
          <w:szCs w:val="26"/>
        </w:rPr>
        <w:t xml:space="preserve"> </w:t>
      </w:r>
      <w:r w:rsidRPr="00942424">
        <w:rPr>
          <w:sz w:val="26"/>
          <w:szCs w:val="26"/>
        </w:rPr>
        <w:t xml:space="preserve"> на расчетный счет Исполнителя, в течение 7 (семи) рабочих дней, с момента подписания акта приема результатов оказанных Услуг. Основанием для оплаты являются счет, подписанный Сторонами без замечаний акт приема оказанных Услуг. </w:t>
      </w:r>
    </w:p>
    <w:p w:rsidR="000A089D" w:rsidRPr="00942424" w:rsidRDefault="000A089D" w:rsidP="000A089D">
      <w:pPr>
        <w:pStyle w:val="af0"/>
        <w:tabs>
          <w:tab w:val="left" w:pos="567"/>
        </w:tabs>
        <w:ind w:left="0" w:firstLine="709"/>
        <w:jc w:val="both"/>
        <w:rPr>
          <w:sz w:val="26"/>
          <w:szCs w:val="26"/>
        </w:rPr>
      </w:pPr>
      <w:r>
        <w:rPr>
          <w:sz w:val="26"/>
          <w:szCs w:val="26"/>
        </w:rPr>
        <w:t>4</w:t>
      </w:r>
      <w:r w:rsidRPr="00942424">
        <w:rPr>
          <w:sz w:val="26"/>
          <w:szCs w:val="26"/>
        </w:rPr>
        <w:t xml:space="preserve">.3.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0A089D" w:rsidRPr="00942424" w:rsidRDefault="000A089D" w:rsidP="000A089D">
      <w:pPr>
        <w:ind w:firstLine="709"/>
        <w:jc w:val="both"/>
        <w:rPr>
          <w:sz w:val="26"/>
          <w:szCs w:val="26"/>
        </w:rPr>
      </w:pPr>
      <w:r>
        <w:rPr>
          <w:sz w:val="26"/>
          <w:szCs w:val="26"/>
        </w:rPr>
        <w:t>4</w:t>
      </w:r>
      <w:r w:rsidRPr="00942424">
        <w:rPr>
          <w:sz w:val="26"/>
          <w:szCs w:val="26"/>
        </w:rPr>
        <w:t xml:space="preserve">.4. Оплата за выполненные Услуги осуществляется с лицевого счета Заказчика </w:t>
      </w:r>
      <w:r w:rsidRPr="000671ED">
        <w:rPr>
          <w:sz w:val="26"/>
          <w:szCs w:val="26"/>
        </w:rPr>
        <w:t>на расчетный счет Исполнителя по реквизитам, указанным в разделе 1</w:t>
      </w:r>
      <w:r w:rsidR="000671ED" w:rsidRPr="000671ED">
        <w:rPr>
          <w:sz w:val="26"/>
          <w:szCs w:val="26"/>
        </w:rPr>
        <w:t>3</w:t>
      </w:r>
      <w:r w:rsidRPr="000671ED">
        <w:rPr>
          <w:sz w:val="26"/>
          <w:szCs w:val="26"/>
        </w:rPr>
        <w:t xml:space="preserve"> настоящего </w:t>
      </w:r>
      <w:r w:rsidRPr="00942424">
        <w:rPr>
          <w:sz w:val="26"/>
          <w:szCs w:val="26"/>
        </w:rPr>
        <w:t xml:space="preserve">Контракта. </w:t>
      </w:r>
    </w:p>
    <w:p w:rsidR="000A089D" w:rsidRPr="00942424" w:rsidRDefault="000A089D" w:rsidP="000A089D">
      <w:pPr>
        <w:ind w:firstLine="709"/>
        <w:jc w:val="both"/>
        <w:rPr>
          <w:sz w:val="26"/>
          <w:szCs w:val="26"/>
        </w:rPr>
      </w:pPr>
      <w:r>
        <w:rPr>
          <w:sz w:val="26"/>
          <w:szCs w:val="26"/>
        </w:rPr>
        <w:t>4</w:t>
      </w:r>
      <w:r w:rsidRPr="00942424">
        <w:rPr>
          <w:sz w:val="26"/>
          <w:szCs w:val="26"/>
        </w:rPr>
        <w:t xml:space="preserve">.5. Документы на оплату должны быть переданы Исполнителем на условиях, установленных Контрактом, в срок не позднее </w:t>
      </w:r>
      <w:r>
        <w:rPr>
          <w:sz w:val="26"/>
          <w:szCs w:val="26"/>
        </w:rPr>
        <w:t>3</w:t>
      </w:r>
      <w:r w:rsidRPr="00942424">
        <w:rPr>
          <w:sz w:val="26"/>
          <w:szCs w:val="26"/>
        </w:rPr>
        <w:t xml:space="preserve"> рабочих дней с момента оказания Услуг.</w:t>
      </w:r>
    </w:p>
    <w:p w:rsidR="000A089D" w:rsidRPr="00942424" w:rsidRDefault="000A089D" w:rsidP="000A089D">
      <w:pPr>
        <w:ind w:firstLine="709"/>
        <w:jc w:val="both"/>
        <w:rPr>
          <w:sz w:val="26"/>
          <w:szCs w:val="26"/>
        </w:rPr>
      </w:pPr>
      <w:r>
        <w:rPr>
          <w:sz w:val="26"/>
          <w:szCs w:val="26"/>
        </w:rPr>
        <w:t>4</w:t>
      </w:r>
      <w:r w:rsidRPr="00942424">
        <w:rPr>
          <w:sz w:val="26"/>
          <w:szCs w:val="26"/>
        </w:rPr>
        <w:t>.6. Обязательства по оплате за оказанные Услуги считаются исполненными в день списания денежных средств со счетов Заказчика.</w:t>
      </w:r>
    </w:p>
    <w:p w:rsidR="000A089D" w:rsidRPr="00942424" w:rsidRDefault="000A089D" w:rsidP="000A089D">
      <w:pPr>
        <w:ind w:firstLine="709"/>
        <w:jc w:val="both"/>
        <w:rPr>
          <w:sz w:val="26"/>
          <w:szCs w:val="26"/>
        </w:rPr>
      </w:pPr>
      <w:r>
        <w:rPr>
          <w:sz w:val="26"/>
          <w:szCs w:val="26"/>
        </w:rPr>
        <w:lastRenderedPageBreak/>
        <w:t>4</w:t>
      </w:r>
      <w:r w:rsidRPr="00942424">
        <w:rPr>
          <w:sz w:val="26"/>
          <w:szCs w:val="26"/>
        </w:rPr>
        <w:t xml:space="preserve">.7. Исполнитель по оказании Услуг обязан передать уполномоченному представителю Заказчика документы, удостоверяющие качество оказанных Услуг (при наличии).  </w:t>
      </w:r>
    </w:p>
    <w:p w:rsidR="000A089D" w:rsidRPr="00942424" w:rsidRDefault="000A089D" w:rsidP="000A089D">
      <w:pPr>
        <w:ind w:firstLine="709"/>
        <w:jc w:val="both"/>
        <w:rPr>
          <w:rStyle w:val="blk"/>
          <w:sz w:val="26"/>
          <w:szCs w:val="26"/>
        </w:rPr>
      </w:pPr>
      <w:r>
        <w:rPr>
          <w:sz w:val="26"/>
          <w:szCs w:val="26"/>
        </w:rPr>
        <w:t>4</w:t>
      </w:r>
      <w:r w:rsidRPr="00942424">
        <w:rPr>
          <w:sz w:val="26"/>
          <w:szCs w:val="26"/>
        </w:rPr>
        <w:t xml:space="preserve">.8. Цена Контракта определена </w:t>
      </w:r>
      <w:r w:rsidRPr="00942424">
        <w:rPr>
          <w:rStyle w:val="blk"/>
          <w:sz w:val="26"/>
          <w:szCs w:val="26"/>
        </w:rPr>
        <w:t xml:space="preserve">приоритетным методом для определения и обоснования цены контракта, заключаемого с единственным поставщиком - </w:t>
      </w:r>
      <w:r w:rsidRPr="00942424">
        <w:rPr>
          <w:sz w:val="26"/>
          <w:szCs w:val="26"/>
        </w:rPr>
        <w:t xml:space="preserve">методом сопоставимых рыночных цен </w:t>
      </w:r>
      <w:r w:rsidRPr="00942424">
        <w:rPr>
          <w:rStyle w:val="blk"/>
          <w:sz w:val="26"/>
          <w:szCs w:val="26"/>
        </w:rPr>
        <w:t>(анализа рынка)</w:t>
      </w:r>
      <w:r w:rsidRPr="00942424">
        <w:rPr>
          <w:sz w:val="26"/>
          <w:szCs w:val="26"/>
        </w:rPr>
        <w:t xml:space="preserve">. В соответствии с частью 5 статьи 22 </w:t>
      </w:r>
      <w:r w:rsidRPr="00942424">
        <w:rPr>
          <w:color w:val="000000"/>
          <w:sz w:val="26"/>
          <w:szCs w:val="26"/>
        </w:rPr>
        <w:t>Закона от 5 апреля 2013 г. № 44-ФЗ</w:t>
      </w:r>
      <w:r w:rsidRPr="00942424">
        <w:rPr>
          <w:rStyle w:val="blk"/>
          <w:sz w:val="26"/>
          <w:szCs w:val="26"/>
        </w:rPr>
        <w:t>, в целях применения метода сопоставимых рыночных цен (анализа рынка) использовались коммерческие предложения потенциальных поставщиков (подрядчиков, исполнителей).</w:t>
      </w:r>
    </w:p>
    <w:p w:rsidR="000A089D" w:rsidRPr="00942424" w:rsidRDefault="000A089D" w:rsidP="000A089D">
      <w:pPr>
        <w:ind w:firstLine="709"/>
        <w:jc w:val="both"/>
        <w:rPr>
          <w:sz w:val="26"/>
          <w:szCs w:val="26"/>
        </w:rPr>
      </w:pPr>
      <w:r>
        <w:rPr>
          <w:rStyle w:val="blk"/>
          <w:sz w:val="26"/>
          <w:szCs w:val="26"/>
        </w:rPr>
        <w:t>4</w:t>
      </w:r>
      <w:r w:rsidRPr="00942424">
        <w:rPr>
          <w:rStyle w:val="blk"/>
          <w:sz w:val="26"/>
          <w:szCs w:val="26"/>
        </w:rPr>
        <w:t xml:space="preserve">.9. </w:t>
      </w:r>
      <w:r w:rsidRPr="00942424">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1D1A" w:rsidRPr="00A47E97" w:rsidRDefault="00591D1A" w:rsidP="00591D1A">
      <w:pPr>
        <w:spacing w:after="160" w:line="259" w:lineRule="auto"/>
        <w:rPr>
          <w:rFonts w:ascii="XO Thames" w:hAnsi="XO Thames"/>
          <w:b/>
          <w:sz w:val="26"/>
          <w:szCs w:val="26"/>
          <w:lang w:eastAsia="en-US"/>
        </w:rPr>
      </w:pPr>
    </w:p>
    <w:p w:rsidR="00591D1A" w:rsidRPr="000A089D" w:rsidRDefault="00591D1A" w:rsidP="00591D1A">
      <w:pPr>
        <w:pStyle w:val="12"/>
        <w:widowControl/>
        <w:numPr>
          <w:ilvl w:val="0"/>
          <w:numId w:val="10"/>
        </w:numPr>
        <w:suppressAutoHyphens w:val="0"/>
        <w:ind w:left="0" w:firstLine="0"/>
        <w:contextualSpacing/>
        <w:jc w:val="center"/>
        <w:rPr>
          <w:rFonts w:ascii="XO Thames" w:hAnsi="XO Thames"/>
          <w:b/>
          <w:sz w:val="26"/>
          <w:szCs w:val="26"/>
        </w:rPr>
      </w:pPr>
      <w:r w:rsidRPr="000A089D">
        <w:rPr>
          <w:rFonts w:ascii="XO Thames" w:hAnsi="XO Thames"/>
          <w:b/>
          <w:sz w:val="26"/>
          <w:szCs w:val="26"/>
        </w:rPr>
        <w:t>АНТИКОРРУПЦИОННАЯ ОГОВОРКА</w:t>
      </w:r>
    </w:p>
    <w:p w:rsidR="00591D1A" w:rsidRPr="00A47E97" w:rsidRDefault="00591D1A" w:rsidP="00591D1A">
      <w:pPr>
        <w:pStyle w:val="12"/>
        <w:ind w:left="709"/>
        <w:rPr>
          <w:rFonts w:ascii="XO Thames" w:hAnsi="XO Thames"/>
          <w:sz w:val="26"/>
          <w:szCs w:val="26"/>
        </w:rPr>
      </w:pPr>
    </w:p>
    <w:p w:rsidR="00591D1A" w:rsidRPr="00A47E97" w:rsidRDefault="00591D1A" w:rsidP="00591D1A">
      <w:pPr>
        <w:pStyle w:val="12"/>
        <w:ind w:firstLine="709"/>
        <w:jc w:val="both"/>
        <w:rPr>
          <w:rFonts w:ascii="XO Thames" w:hAnsi="XO Thames"/>
          <w:b/>
          <w:sz w:val="26"/>
          <w:szCs w:val="26"/>
        </w:rPr>
      </w:pPr>
      <w:r w:rsidRPr="00A47E97">
        <w:rPr>
          <w:rFonts w:ascii="XO Thames" w:hAnsi="XO Thames"/>
          <w:sz w:val="26"/>
          <w:szCs w:val="26"/>
        </w:rPr>
        <w:t>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w:t>
      </w:r>
      <w:r w:rsidR="00513CDC">
        <w:rPr>
          <w:rFonts w:ascii="XO Thames" w:hAnsi="XO Thames"/>
          <w:sz w:val="26"/>
          <w:szCs w:val="26"/>
        </w:rPr>
        <w:t xml:space="preserve"> </w:t>
      </w:r>
      <w:r w:rsidRPr="00A47E97">
        <w:rPr>
          <w:rFonts w:ascii="XO Thames" w:hAnsi="XO Thames"/>
          <w:sz w:val="26"/>
          <w:szCs w:val="26"/>
        </w:rPr>
        <w:t>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иди получение взятки, коммерческий подкуп, а также действия, нарушающие требовани</w:t>
      </w:r>
      <w:r w:rsidR="00513CDC">
        <w:rPr>
          <w:rFonts w:ascii="XO Thames" w:hAnsi="XO Thames"/>
          <w:sz w:val="26"/>
          <w:szCs w:val="26"/>
        </w:rPr>
        <w:t xml:space="preserve">я применимого законодательства </w:t>
      </w:r>
      <w:r w:rsidRPr="00A47E97">
        <w:rPr>
          <w:rFonts w:ascii="XO Thames" w:hAnsi="XO Thames"/>
          <w:sz w:val="26"/>
          <w:szCs w:val="26"/>
        </w:rPr>
        <w:t xml:space="preserve">и международных актов о противодействии легализации отмыванию доходов, полученных преступным путем. </w:t>
      </w:r>
    </w:p>
    <w:p w:rsidR="00591D1A" w:rsidRPr="00A47E97" w:rsidRDefault="00591D1A" w:rsidP="00591D1A">
      <w:pPr>
        <w:pStyle w:val="12"/>
        <w:ind w:firstLine="709"/>
        <w:jc w:val="both"/>
        <w:rPr>
          <w:rFonts w:ascii="XO Thames" w:hAnsi="XO Thames"/>
          <w:b/>
          <w:sz w:val="26"/>
          <w:szCs w:val="26"/>
        </w:rPr>
      </w:pPr>
      <w:r w:rsidRPr="00A47E97">
        <w:rPr>
          <w:rFonts w:ascii="XO Thames" w:hAnsi="XO Thames"/>
          <w:sz w:val="26"/>
          <w:szCs w:val="26"/>
        </w:rPr>
        <w:t>5.2. В случае нарушения одной Стороной обязательств воздерживаться от запрещенных в предыдущем пункте действий,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возмещение реального ущерба, возникшего в результате такого расторжения.</w:t>
      </w:r>
    </w:p>
    <w:p w:rsidR="00591D1A" w:rsidRPr="00A47E97" w:rsidRDefault="00591D1A" w:rsidP="00591D1A">
      <w:pPr>
        <w:ind w:firstLine="709"/>
        <w:contextualSpacing/>
        <w:jc w:val="both"/>
        <w:rPr>
          <w:rFonts w:ascii="XO Thames" w:hAnsi="XO Thames"/>
          <w:sz w:val="26"/>
          <w:szCs w:val="26"/>
        </w:rPr>
      </w:pPr>
    </w:p>
    <w:p w:rsidR="00591D1A" w:rsidRPr="00A47E97" w:rsidRDefault="00591D1A" w:rsidP="00591D1A">
      <w:pPr>
        <w:tabs>
          <w:tab w:val="num" w:pos="4992"/>
        </w:tabs>
        <w:jc w:val="center"/>
        <w:rPr>
          <w:rFonts w:ascii="XO Thames" w:hAnsi="XO Thames"/>
          <w:b/>
          <w:sz w:val="26"/>
          <w:szCs w:val="26"/>
        </w:rPr>
      </w:pPr>
      <w:r w:rsidRPr="00A47E97">
        <w:rPr>
          <w:rFonts w:ascii="XO Thames" w:hAnsi="XO Thames"/>
          <w:b/>
          <w:sz w:val="26"/>
          <w:szCs w:val="26"/>
        </w:rPr>
        <w:t>6. ОТВЕТСТВЕННОСТЬ СТОРОН</w:t>
      </w:r>
    </w:p>
    <w:p w:rsidR="00591D1A" w:rsidRPr="00A47E97" w:rsidRDefault="00591D1A" w:rsidP="00591D1A">
      <w:pPr>
        <w:tabs>
          <w:tab w:val="num" w:pos="4992"/>
        </w:tabs>
        <w:jc w:val="center"/>
        <w:rPr>
          <w:rFonts w:ascii="XO Thames" w:hAnsi="XO Thames"/>
          <w:b/>
          <w:sz w:val="26"/>
          <w:szCs w:val="26"/>
        </w:rPr>
      </w:pP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 xml:space="preserve">.1. Стороны несут ответственность за неисполнение или ненадлежащее исполнение обязательств по Контракту </w:t>
      </w:r>
      <w:r w:rsidR="00513CDC">
        <w:rPr>
          <w:sz w:val="26"/>
          <w:szCs w:val="26"/>
          <w:lang w:eastAsia="en-US"/>
        </w:rPr>
        <w:t xml:space="preserve">в соответствии с действующим </w:t>
      </w:r>
      <w:r w:rsidRPr="00BE3F72">
        <w:rPr>
          <w:sz w:val="26"/>
          <w:szCs w:val="26"/>
          <w:lang w:eastAsia="en-US"/>
        </w:rPr>
        <w:t>законодательством Российской Федерации.</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BE3F72">
        <w:rPr>
          <w:sz w:val="26"/>
          <w:szCs w:val="26"/>
          <w:lang w:eastAsia="en-US"/>
        </w:rPr>
        <w:lastRenderedPageBreak/>
        <w:t>пропорциональную объему обязательств, предусмотренных Контрактом и фактически исполненных Исполнителем.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30.08.2017</w:t>
      </w:r>
      <w:r w:rsidRPr="00BE3F72">
        <w:rPr>
          <w:sz w:val="27"/>
          <w:szCs w:val="27"/>
          <w:lang w:eastAsia="en-US"/>
        </w:rPr>
        <w:t xml:space="preserve"> </w:t>
      </w:r>
      <w:r w:rsidRPr="00BE3F72">
        <w:rPr>
          <w:sz w:val="26"/>
          <w:szCs w:val="26"/>
          <w:lang w:eastAsia="en-US"/>
        </w:rPr>
        <w:t>№ 1042 в размере</w:t>
      </w:r>
      <w:r w:rsidRPr="00942424">
        <w:rPr>
          <w:sz w:val="20"/>
          <w:szCs w:val="27"/>
          <w:vertAlign w:val="superscript"/>
          <w:lang w:eastAsia="en-US"/>
        </w:rPr>
        <w:footnoteReference w:id="1"/>
      </w:r>
      <w:r w:rsidRPr="00BE3F72">
        <w:rPr>
          <w:sz w:val="20"/>
          <w:szCs w:val="27"/>
          <w:vertAlign w:val="superscript"/>
          <w:lang w:eastAsia="en-US"/>
        </w:rPr>
        <w:t xml:space="preserve"> </w:t>
      </w:r>
      <w:r w:rsidRPr="00BE3F72">
        <w:rPr>
          <w:sz w:val="26"/>
          <w:szCs w:val="26"/>
          <w:lang w:eastAsia="en-US"/>
        </w:rPr>
        <w:t xml:space="preserve">_____________ (______________) рублей _____ копеек, что составляет 10 % от цены Контракта. </w:t>
      </w:r>
    </w:p>
    <w:p w:rsidR="00BE3F72" w:rsidRPr="00BE3F72" w:rsidRDefault="00BE3F72" w:rsidP="00BE3F72">
      <w:pPr>
        <w:tabs>
          <w:tab w:val="left" w:pos="0"/>
        </w:tabs>
        <w:ind w:right="-427" w:firstLine="709"/>
        <w:jc w:val="both"/>
        <w:rPr>
          <w:sz w:val="27"/>
          <w:szCs w:val="27"/>
          <w:lang w:eastAsia="en-US"/>
        </w:rPr>
      </w:pPr>
      <w:r>
        <w:rPr>
          <w:sz w:val="26"/>
          <w:szCs w:val="26"/>
          <w:lang w:eastAsia="en-US"/>
        </w:rPr>
        <w:t>6</w:t>
      </w:r>
      <w:r w:rsidRPr="00BE3F72">
        <w:rPr>
          <w:sz w:val="26"/>
          <w:szCs w:val="26"/>
          <w:lang w:eastAsia="en-US"/>
        </w:rPr>
        <w:t xml:space="preserve">.3.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BE3F72">
        <w:rPr>
          <w:sz w:val="26"/>
          <w:szCs w:val="26"/>
          <w:u w:val="single"/>
          <w:lang w:eastAsia="en-US"/>
        </w:rPr>
        <w:t>1000 (одна тысяча) рублей 00 копеек.</w:t>
      </w:r>
      <w:r w:rsidRPr="00942424">
        <w:rPr>
          <w:sz w:val="27"/>
          <w:szCs w:val="27"/>
          <w:u w:val="single"/>
          <w:vertAlign w:val="superscript"/>
          <w:lang w:eastAsia="en-US"/>
        </w:rPr>
        <w:footnoteReference w:id="2"/>
      </w:r>
      <w:r w:rsidRPr="00BE3F72">
        <w:rPr>
          <w:sz w:val="27"/>
          <w:szCs w:val="27"/>
          <w:vertAlign w:val="superscript"/>
          <w:lang w:eastAsia="en-US"/>
        </w:rPr>
        <w:t xml:space="preserve"> </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E3F72" w:rsidRPr="00BE3F72" w:rsidRDefault="00BE3F72" w:rsidP="00BE3F72">
      <w:pPr>
        <w:tabs>
          <w:tab w:val="left" w:pos="0"/>
        </w:tabs>
        <w:ind w:right="-427" w:firstLine="709"/>
        <w:jc w:val="both"/>
        <w:rPr>
          <w:sz w:val="26"/>
          <w:szCs w:val="26"/>
          <w:lang w:eastAsia="en-US"/>
        </w:rPr>
      </w:pPr>
      <w:r w:rsidRPr="00BE3F72">
        <w:rPr>
          <w:sz w:val="26"/>
          <w:szCs w:val="26"/>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42424">
        <w:rPr>
          <w:sz w:val="27"/>
          <w:szCs w:val="27"/>
          <w:vertAlign w:val="superscript"/>
          <w:lang w:eastAsia="en-US"/>
        </w:rPr>
        <w:footnoteReference w:id="3"/>
      </w:r>
      <w:r w:rsidRPr="00BE3F72">
        <w:rPr>
          <w:sz w:val="27"/>
          <w:szCs w:val="27"/>
          <w:lang w:eastAsia="en-US"/>
        </w:rPr>
        <w:t xml:space="preserve"> </w:t>
      </w:r>
      <w:r w:rsidRPr="00BE3F72">
        <w:rPr>
          <w:sz w:val="26"/>
          <w:szCs w:val="26"/>
          <w:u w:val="single"/>
          <w:lang w:eastAsia="en-US"/>
        </w:rPr>
        <w:t>1000 (одна тысяча) рублей 00 копеек.</w:t>
      </w:r>
      <w:r w:rsidRPr="00BE3F72">
        <w:rPr>
          <w:sz w:val="26"/>
          <w:szCs w:val="26"/>
          <w:lang w:eastAsia="en-US"/>
        </w:rPr>
        <w:t xml:space="preserve"> </w:t>
      </w:r>
    </w:p>
    <w:p w:rsidR="00BE3F72" w:rsidRPr="00BE3F72" w:rsidRDefault="00BE3F72" w:rsidP="00BE3F72">
      <w:pPr>
        <w:tabs>
          <w:tab w:val="left" w:pos="0"/>
        </w:tabs>
        <w:ind w:right="-427" w:firstLine="709"/>
        <w:jc w:val="both"/>
        <w:rPr>
          <w:sz w:val="26"/>
          <w:szCs w:val="26"/>
          <w:lang w:eastAsia="en-US"/>
        </w:rPr>
      </w:pPr>
      <w:r>
        <w:rPr>
          <w:sz w:val="26"/>
          <w:szCs w:val="26"/>
          <w:lang w:eastAsia="en-US"/>
        </w:rPr>
        <w:lastRenderedPageBreak/>
        <w:t>6</w:t>
      </w:r>
      <w:r w:rsidRPr="00BE3F72">
        <w:rPr>
          <w:sz w:val="26"/>
          <w:szCs w:val="26"/>
          <w:lang w:eastAsia="en-US"/>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.8. Сторона, нарушившая условия контракта, обязана возместить другой стороне понесенные убытки, подтвержденные документально.</w:t>
      </w:r>
    </w:p>
    <w:p w:rsidR="00BE3F72" w:rsidRPr="00BE3F72" w:rsidRDefault="00BE3F72" w:rsidP="00BE3F72">
      <w:pPr>
        <w:tabs>
          <w:tab w:val="left" w:pos="0"/>
        </w:tabs>
        <w:ind w:right="-427" w:firstLine="709"/>
        <w:jc w:val="both"/>
        <w:rPr>
          <w:sz w:val="26"/>
          <w:szCs w:val="26"/>
          <w:lang w:eastAsia="en-US"/>
        </w:rPr>
      </w:pPr>
      <w:r w:rsidRPr="00BE3F72">
        <w:rPr>
          <w:sz w:val="26"/>
          <w:szCs w:val="26"/>
          <w:lang w:eastAsia="en-US"/>
        </w:rPr>
        <w:t>Сторона направляет требование об оплате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рабочих дней с момента его получения, пострадавшая Сторона вправе направить в суд исковое заявление.</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.9. Уплата неустойки (штрафа, пени) не освобождает Стороны от исполнения обязательств по Контракту.</w:t>
      </w:r>
    </w:p>
    <w:p w:rsidR="00BE3F72" w:rsidRPr="00BE3F72" w:rsidRDefault="00BE3F72" w:rsidP="00BE3F72">
      <w:pPr>
        <w:tabs>
          <w:tab w:val="left" w:pos="0"/>
        </w:tabs>
        <w:ind w:right="-427" w:firstLine="709"/>
        <w:jc w:val="both"/>
        <w:rPr>
          <w:sz w:val="26"/>
          <w:szCs w:val="26"/>
          <w:lang w:eastAsia="en-US"/>
        </w:rPr>
      </w:pPr>
      <w:r>
        <w:rPr>
          <w:sz w:val="26"/>
          <w:szCs w:val="26"/>
          <w:lang w:eastAsia="en-US"/>
        </w:rPr>
        <w:t>6</w:t>
      </w:r>
      <w:r w:rsidRPr="00BE3F72">
        <w:rPr>
          <w:sz w:val="26"/>
          <w:szCs w:val="26"/>
          <w:lang w:eastAsia="en-US"/>
        </w:rPr>
        <w:t>.10.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BE3F72" w:rsidRPr="00BE3F72" w:rsidRDefault="00BE3F72" w:rsidP="00BE3F72">
      <w:pPr>
        <w:tabs>
          <w:tab w:val="left" w:pos="0"/>
        </w:tabs>
        <w:ind w:right="-427"/>
        <w:rPr>
          <w:sz w:val="26"/>
          <w:szCs w:val="26"/>
          <w:lang w:eastAsia="en-US"/>
        </w:rPr>
      </w:pPr>
    </w:p>
    <w:p w:rsidR="00591D1A" w:rsidRPr="00A47E97" w:rsidRDefault="00BE3F72" w:rsidP="00BE3F72">
      <w:pPr>
        <w:jc w:val="center"/>
        <w:rPr>
          <w:rFonts w:ascii="XO Thames" w:hAnsi="XO Thames"/>
          <w:b/>
          <w:sz w:val="26"/>
          <w:szCs w:val="26"/>
        </w:rPr>
      </w:pPr>
      <w:r>
        <w:rPr>
          <w:rFonts w:ascii="XO Thames" w:hAnsi="XO Thames"/>
          <w:b/>
          <w:sz w:val="26"/>
          <w:szCs w:val="26"/>
        </w:rPr>
        <w:t xml:space="preserve">7. </w:t>
      </w:r>
      <w:r w:rsidR="00591D1A" w:rsidRPr="00A47E97">
        <w:rPr>
          <w:rFonts w:ascii="XO Thames" w:hAnsi="XO Thames"/>
          <w:b/>
          <w:sz w:val="26"/>
          <w:szCs w:val="26"/>
        </w:rPr>
        <w:t>ПОРЯДОК УРЕГУЛИРОВАНИЯ СПОРОВ.</w:t>
      </w:r>
    </w:p>
    <w:p w:rsidR="00591D1A" w:rsidRPr="00A47E97" w:rsidRDefault="00591D1A" w:rsidP="00591D1A">
      <w:pPr>
        <w:ind w:left="390"/>
        <w:rPr>
          <w:rFonts w:ascii="XO Thames" w:hAnsi="XO Thames"/>
          <w:b/>
          <w:sz w:val="26"/>
          <w:szCs w:val="26"/>
        </w:rPr>
      </w:pPr>
    </w:p>
    <w:p w:rsidR="00BE3F72" w:rsidRPr="00942424" w:rsidRDefault="00BE3F72" w:rsidP="00D62F9C">
      <w:pPr>
        <w:ind w:right="-427" w:firstLine="709"/>
        <w:jc w:val="both"/>
        <w:rPr>
          <w:bCs/>
          <w:sz w:val="26"/>
          <w:szCs w:val="26"/>
        </w:rPr>
      </w:pPr>
      <w:r w:rsidRPr="00942424">
        <w:rPr>
          <w:bCs/>
          <w:sz w:val="26"/>
          <w:szCs w:val="26"/>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BE3F72" w:rsidRPr="00942424" w:rsidRDefault="00BE3F72" w:rsidP="00D62F9C">
      <w:pPr>
        <w:ind w:right="-427" w:firstLine="708"/>
        <w:jc w:val="both"/>
        <w:rPr>
          <w:sz w:val="26"/>
          <w:szCs w:val="26"/>
        </w:rPr>
      </w:pPr>
      <w:r w:rsidRPr="00942424">
        <w:rPr>
          <w:sz w:val="26"/>
          <w:szCs w:val="26"/>
        </w:rPr>
        <w:t xml:space="preserve">7.2. Досудебный порядок урегулирования споров, предусматривающий направление претензии контрагенту, является обязательным. </w:t>
      </w:r>
    </w:p>
    <w:p w:rsidR="00BE3F72" w:rsidRPr="00942424" w:rsidRDefault="00BE3F72" w:rsidP="00D62F9C">
      <w:pPr>
        <w:ind w:right="-427" w:firstLine="708"/>
        <w:jc w:val="both"/>
        <w:rPr>
          <w:sz w:val="26"/>
          <w:szCs w:val="26"/>
        </w:rPr>
      </w:pPr>
      <w:r w:rsidRPr="00942424">
        <w:rPr>
          <w:sz w:val="26"/>
          <w:szCs w:val="26"/>
        </w:rPr>
        <w:t>7.3.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0671ED">
        <w:rPr>
          <w:sz w:val="26"/>
          <w:szCs w:val="26"/>
        </w:rPr>
        <w:t>3</w:t>
      </w:r>
      <w:r w:rsidRPr="00942424">
        <w:rPr>
          <w:sz w:val="26"/>
          <w:szCs w:val="26"/>
        </w:rPr>
        <w:t xml:space="preserve"> Контракта, либо путем вручения лично уполномоченному представителю, что позволяет подтвердить их получение другой Стороной. Момент получения претензии Стороной-адресатом определяется в соответствии с гражданским законодательством Российской Федерации.</w:t>
      </w:r>
    </w:p>
    <w:p w:rsidR="00BE3F72" w:rsidRPr="00942424" w:rsidRDefault="00BE3F72" w:rsidP="00D62F9C">
      <w:pPr>
        <w:ind w:right="-427" w:firstLine="708"/>
        <w:jc w:val="both"/>
        <w:rPr>
          <w:sz w:val="26"/>
          <w:szCs w:val="26"/>
        </w:rPr>
      </w:pPr>
      <w:r w:rsidRPr="00942424">
        <w:rPr>
          <w:sz w:val="26"/>
          <w:szCs w:val="26"/>
        </w:rPr>
        <w:t>7.4.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BE3F72" w:rsidRPr="00942424" w:rsidRDefault="00BE3F72" w:rsidP="00D62F9C">
      <w:pPr>
        <w:ind w:right="-427" w:firstLine="708"/>
        <w:jc w:val="both"/>
        <w:rPr>
          <w:sz w:val="26"/>
          <w:szCs w:val="26"/>
        </w:rPr>
      </w:pPr>
      <w:r w:rsidRPr="00942424">
        <w:rPr>
          <w:sz w:val="26"/>
          <w:szCs w:val="26"/>
        </w:rPr>
        <w:t>7.5. В случае невозможности разрешения споров путем переговоров стороны передают их на рассмотрение в Арбитражном суде Ростовской области.</w:t>
      </w:r>
    </w:p>
    <w:p w:rsidR="00BE3F72" w:rsidRDefault="00BE3F72" w:rsidP="00D62F9C">
      <w:pPr>
        <w:tabs>
          <w:tab w:val="num" w:pos="1713"/>
        </w:tabs>
        <w:ind w:right="-427"/>
        <w:jc w:val="center"/>
        <w:rPr>
          <w:rFonts w:ascii="XO Thames" w:hAnsi="XO Thames"/>
          <w:b/>
          <w:sz w:val="26"/>
          <w:szCs w:val="26"/>
        </w:rPr>
      </w:pPr>
    </w:p>
    <w:p w:rsidR="00591D1A" w:rsidRPr="00A47E97" w:rsidRDefault="00591D1A" w:rsidP="00D62F9C">
      <w:pPr>
        <w:tabs>
          <w:tab w:val="num" w:pos="1713"/>
        </w:tabs>
        <w:ind w:right="-427"/>
        <w:jc w:val="center"/>
        <w:rPr>
          <w:rFonts w:ascii="XO Thames" w:hAnsi="XO Thames"/>
          <w:b/>
          <w:sz w:val="26"/>
          <w:szCs w:val="26"/>
        </w:rPr>
      </w:pPr>
      <w:r w:rsidRPr="00A47E97">
        <w:rPr>
          <w:rFonts w:ascii="XO Thames" w:hAnsi="XO Thames"/>
          <w:b/>
          <w:sz w:val="26"/>
          <w:szCs w:val="26"/>
        </w:rPr>
        <w:t>8. ОБСТОЯТЕЛЬСТВА НЕПРЕОДОЛИМОЙ СИЛЫ.</w:t>
      </w:r>
    </w:p>
    <w:p w:rsidR="00591D1A" w:rsidRPr="00A47E97" w:rsidRDefault="00591D1A" w:rsidP="00050F8A">
      <w:pPr>
        <w:tabs>
          <w:tab w:val="num" w:pos="1713"/>
        </w:tabs>
        <w:ind w:right="-427" w:firstLine="720"/>
        <w:jc w:val="both"/>
        <w:rPr>
          <w:rFonts w:ascii="XO Thames" w:hAnsi="XO Thames"/>
          <w:b/>
          <w:sz w:val="26"/>
          <w:szCs w:val="26"/>
        </w:rPr>
      </w:pPr>
    </w:p>
    <w:p w:rsidR="00050F8A" w:rsidRPr="00942424" w:rsidRDefault="00050F8A" w:rsidP="00050F8A">
      <w:pPr>
        <w:autoSpaceDE w:val="0"/>
        <w:autoSpaceDN w:val="0"/>
        <w:adjustRightInd w:val="0"/>
        <w:ind w:right="-427" w:firstLine="567"/>
        <w:jc w:val="both"/>
        <w:rPr>
          <w:sz w:val="26"/>
          <w:szCs w:val="26"/>
          <w:lang w:eastAsia="en-US"/>
        </w:rPr>
      </w:pPr>
      <w:r>
        <w:rPr>
          <w:sz w:val="26"/>
          <w:szCs w:val="26"/>
          <w:lang w:eastAsia="en-US"/>
        </w:rPr>
        <w:t>8</w:t>
      </w:r>
      <w:r w:rsidRPr="00942424">
        <w:rPr>
          <w:sz w:val="26"/>
          <w:szCs w:val="26"/>
          <w:lang w:eastAsia="en-US"/>
        </w:rPr>
        <w:t xml:space="preserve">.1.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контракту, срок выполнения </w:t>
      </w:r>
      <w:r w:rsidRPr="00942424">
        <w:rPr>
          <w:sz w:val="26"/>
          <w:szCs w:val="26"/>
          <w:lang w:eastAsia="en-US"/>
        </w:rPr>
        <w:lastRenderedPageBreak/>
        <w:t>этой Стороной своих обязательств по настоящему контракту продлевается на время действия обстоятельств непреодолимой силы, но не более чем на 3 (три) месяца.</w:t>
      </w:r>
    </w:p>
    <w:p w:rsidR="00050F8A" w:rsidRPr="00942424" w:rsidRDefault="00050F8A" w:rsidP="00050F8A">
      <w:pPr>
        <w:autoSpaceDE w:val="0"/>
        <w:autoSpaceDN w:val="0"/>
        <w:adjustRightInd w:val="0"/>
        <w:ind w:right="-427" w:firstLine="567"/>
        <w:jc w:val="both"/>
        <w:rPr>
          <w:sz w:val="26"/>
          <w:szCs w:val="26"/>
          <w:lang w:eastAsia="en-US"/>
        </w:rPr>
      </w:pPr>
      <w:r>
        <w:rPr>
          <w:sz w:val="26"/>
          <w:szCs w:val="26"/>
          <w:lang w:eastAsia="en-US"/>
        </w:rPr>
        <w:t>8</w:t>
      </w:r>
      <w:r w:rsidRPr="00942424">
        <w:rPr>
          <w:sz w:val="26"/>
          <w:szCs w:val="26"/>
          <w:lang w:eastAsia="en-US"/>
        </w:rPr>
        <w:t>.2.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контракту.</w:t>
      </w:r>
    </w:p>
    <w:p w:rsidR="00050F8A" w:rsidRPr="00942424" w:rsidRDefault="00050F8A" w:rsidP="00050F8A">
      <w:pPr>
        <w:autoSpaceDE w:val="0"/>
        <w:autoSpaceDN w:val="0"/>
        <w:adjustRightInd w:val="0"/>
        <w:ind w:right="-427" w:firstLine="567"/>
        <w:jc w:val="both"/>
        <w:rPr>
          <w:sz w:val="26"/>
          <w:szCs w:val="26"/>
          <w:lang w:eastAsia="en-US"/>
        </w:rPr>
      </w:pPr>
      <w:r>
        <w:rPr>
          <w:sz w:val="26"/>
          <w:szCs w:val="26"/>
          <w:lang w:eastAsia="en-US"/>
        </w:rPr>
        <w:t>8</w:t>
      </w:r>
      <w:r w:rsidRPr="00942424">
        <w:rPr>
          <w:sz w:val="26"/>
          <w:szCs w:val="26"/>
          <w:lang w:eastAsia="en-US"/>
        </w:rPr>
        <w:t>.3. Сторона, которая не имеет возможности надлежаще выполнить свои обязательства по настоящему контракту вследствие действия обстоятельств непреодолимой силы, обязана письменно уведомить другую Сторону о наступлении указанных обстоятельств и о предполагаемом сроке их действия на протяжении 3 (трех) календарных дней с момента их наступления (с приложением доказательства существования таких обстоятельств: документа, выданного компетентным органом или организацией о наличии форс – мажорных обстоятельств). В противном случае не исполняющая Сторона утрачивает возможность ссылаться на обстоятельства непреодолимой силы как на основании неисполнения ею своих обязательств по настоящему контракту.</w:t>
      </w:r>
    </w:p>
    <w:p w:rsidR="00050F8A" w:rsidRPr="00942424" w:rsidRDefault="00050F8A" w:rsidP="00050F8A">
      <w:pPr>
        <w:autoSpaceDE w:val="0"/>
        <w:autoSpaceDN w:val="0"/>
        <w:adjustRightInd w:val="0"/>
        <w:ind w:right="-427" w:firstLine="567"/>
        <w:jc w:val="both"/>
        <w:rPr>
          <w:sz w:val="26"/>
          <w:szCs w:val="26"/>
          <w:lang w:eastAsia="en-US"/>
        </w:rPr>
      </w:pPr>
      <w:r>
        <w:rPr>
          <w:sz w:val="26"/>
          <w:szCs w:val="26"/>
          <w:lang w:eastAsia="en-US"/>
        </w:rPr>
        <w:t>8</w:t>
      </w:r>
      <w:r w:rsidRPr="00942424">
        <w:rPr>
          <w:sz w:val="26"/>
          <w:szCs w:val="26"/>
          <w:lang w:eastAsia="en-US"/>
        </w:rPr>
        <w:t>.4. Если обстоятельства непреодолимой силы или их последствия действуют более</w:t>
      </w:r>
      <w:r w:rsidR="00513CDC">
        <w:rPr>
          <w:sz w:val="26"/>
          <w:szCs w:val="26"/>
          <w:lang w:eastAsia="en-US"/>
        </w:rPr>
        <w:t xml:space="preserve">              </w:t>
      </w:r>
      <w:r w:rsidRPr="00942424">
        <w:rPr>
          <w:sz w:val="26"/>
          <w:szCs w:val="26"/>
          <w:lang w:eastAsia="en-US"/>
        </w:rPr>
        <w:t xml:space="preserve"> 3 (трех) месяцев, любая из Сторон вправе ставить вопрос о досрочном расторжении настоящего контракта.</w:t>
      </w:r>
    </w:p>
    <w:p w:rsidR="00591D1A" w:rsidRPr="00A47E97" w:rsidRDefault="00591D1A" w:rsidP="00591D1A">
      <w:pPr>
        <w:tabs>
          <w:tab w:val="num" w:pos="1713"/>
        </w:tabs>
        <w:ind w:firstLine="720"/>
        <w:jc w:val="both"/>
        <w:rPr>
          <w:rFonts w:ascii="XO Thames" w:hAnsi="XO Thames"/>
          <w:sz w:val="26"/>
          <w:szCs w:val="26"/>
        </w:rPr>
      </w:pPr>
    </w:p>
    <w:p w:rsidR="00591D1A" w:rsidRPr="00A47E97" w:rsidRDefault="00591D1A" w:rsidP="00591D1A">
      <w:pPr>
        <w:suppressAutoHyphens/>
        <w:contextualSpacing/>
        <w:jc w:val="center"/>
        <w:rPr>
          <w:rFonts w:ascii="XO Thames" w:hAnsi="XO Thames"/>
          <w:b/>
          <w:bCs/>
          <w:spacing w:val="-3"/>
          <w:sz w:val="26"/>
          <w:szCs w:val="26"/>
        </w:rPr>
      </w:pPr>
      <w:r w:rsidRPr="00A47E97">
        <w:rPr>
          <w:rFonts w:ascii="XO Thames" w:hAnsi="XO Thames"/>
          <w:b/>
          <w:bCs/>
          <w:spacing w:val="-3"/>
          <w:sz w:val="26"/>
          <w:szCs w:val="26"/>
        </w:rPr>
        <w:t>9. КОНФИДЕНЦИАЛЬНОСТЬ.</w:t>
      </w:r>
    </w:p>
    <w:p w:rsidR="00591D1A" w:rsidRPr="00A47E97" w:rsidRDefault="00591D1A" w:rsidP="00591D1A">
      <w:pPr>
        <w:suppressAutoHyphens/>
        <w:ind w:firstLine="284"/>
        <w:contextualSpacing/>
        <w:jc w:val="center"/>
        <w:rPr>
          <w:rFonts w:ascii="XO Thames" w:hAnsi="XO Thames"/>
          <w:b/>
          <w:bCs/>
          <w:spacing w:val="-3"/>
          <w:sz w:val="26"/>
          <w:szCs w:val="26"/>
        </w:rPr>
      </w:pPr>
    </w:p>
    <w:p w:rsidR="00591D1A" w:rsidRPr="00A47E97" w:rsidRDefault="00591D1A" w:rsidP="000671ED">
      <w:pPr>
        <w:suppressAutoHyphens/>
        <w:ind w:right="-427" w:firstLine="709"/>
        <w:contextualSpacing/>
        <w:jc w:val="both"/>
        <w:rPr>
          <w:rFonts w:ascii="XO Thames" w:hAnsi="XO Thames"/>
          <w:sz w:val="26"/>
          <w:szCs w:val="26"/>
        </w:rPr>
      </w:pPr>
      <w:r w:rsidRPr="00A47E97">
        <w:rPr>
          <w:rFonts w:ascii="XO Thames" w:hAnsi="XO Thames"/>
          <w:sz w:val="26"/>
          <w:szCs w:val="26"/>
        </w:rPr>
        <w:t xml:space="preserve">9.1 Стороны договорились, что в соответствии с настоящим Контрактом ими может передаваться друг другу информация конфиденциального характера, признаваемая таковой в соответствии с действующим законодательством РФ и корпоративными нормативными документами передающей Стороны. Стороны вправе раскрывать указанную информацию третьим лицам только с письменного согласия другой Стороны. Каждая из Сторон по настоящему Контракту имеет право разглашать полученную </w:t>
      </w:r>
      <w:r w:rsidR="00513CDC">
        <w:rPr>
          <w:rFonts w:ascii="XO Thames" w:hAnsi="XO Thames"/>
          <w:sz w:val="26"/>
          <w:szCs w:val="26"/>
        </w:rPr>
        <w:t xml:space="preserve">                         </w:t>
      </w:r>
      <w:r w:rsidRPr="00A47E97">
        <w:rPr>
          <w:rFonts w:ascii="XO Thames" w:hAnsi="XO Thames"/>
          <w:sz w:val="26"/>
          <w:szCs w:val="26"/>
        </w:rPr>
        <w:t xml:space="preserve">от другой Стороны информацию своим сотрудникам, если лицу, получающему доступ </w:t>
      </w:r>
      <w:r w:rsidR="00513CDC">
        <w:rPr>
          <w:rFonts w:ascii="XO Thames" w:hAnsi="XO Thames"/>
          <w:sz w:val="26"/>
          <w:szCs w:val="26"/>
        </w:rPr>
        <w:t xml:space="preserve">                       </w:t>
      </w:r>
      <w:r w:rsidRPr="00A47E97">
        <w:rPr>
          <w:rFonts w:ascii="XO Thames" w:hAnsi="XO Thames"/>
          <w:sz w:val="26"/>
          <w:szCs w:val="26"/>
        </w:rPr>
        <w:t xml:space="preserve">к такой информации, дается указание соблюдать конфиденциальность переданной информации. Стороны обязуются обращаться с конфиденциальной и иной информацией ограниченного распространения и нести ответственность за ее разглашение в соответствии с действующим законодательством РФ и внутренними нормативными документами Сторон. Обязательства по соблюдению конфиденциальности сохраняют силу в течение </w:t>
      </w:r>
      <w:r w:rsidR="00513CDC">
        <w:rPr>
          <w:rFonts w:ascii="XO Thames" w:hAnsi="XO Thames"/>
          <w:sz w:val="26"/>
          <w:szCs w:val="26"/>
        </w:rPr>
        <w:t xml:space="preserve">                </w:t>
      </w:r>
      <w:r w:rsidRPr="00A47E97">
        <w:rPr>
          <w:rFonts w:ascii="XO Thames" w:hAnsi="XO Thames"/>
          <w:sz w:val="26"/>
          <w:szCs w:val="26"/>
        </w:rPr>
        <w:t>3 (трех) лет по истечении срока действия настоящего договора и при его досрочном прекращении.</w:t>
      </w:r>
    </w:p>
    <w:p w:rsidR="00591D1A" w:rsidRDefault="00591D1A" w:rsidP="000671ED">
      <w:pPr>
        <w:adjustRightInd w:val="0"/>
        <w:ind w:right="-427" w:firstLine="709"/>
        <w:contextualSpacing/>
        <w:jc w:val="both"/>
        <w:rPr>
          <w:rFonts w:ascii="XO Thames" w:hAnsi="XO Thames"/>
          <w:sz w:val="26"/>
          <w:szCs w:val="26"/>
        </w:rPr>
      </w:pPr>
      <w:r w:rsidRPr="00A47E97">
        <w:rPr>
          <w:rFonts w:ascii="XO Thames" w:hAnsi="XO Thames"/>
          <w:sz w:val="26"/>
          <w:szCs w:val="26"/>
        </w:rPr>
        <w:t xml:space="preserve">9.2. </w:t>
      </w:r>
      <w:r w:rsidRPr="00A47E97">
        <w:rPr>
          <w:rFonts w:ascii="XO Thames" w:hAnsi="XO Thames"/>
          <w:sz w:val="26"/>
          <w:szCs w:val="26"/>
        </w:rPr>
        <w:tab/>
        <w:t xml:space="preserve">При истечении срока действия Контракта или при расторжении Контракта в соответствии с законодательством Стороны осуществляют окончательные взаиморасчеты. В случае если стоимость предоставленных </w:t>
      </w:r>
      <w:r w:rsidRPr="00A47E97">
        <w:rPr>
          <w:rFonts w:ascii="XO Thames" w:hAnsi="XO Thames"/>
          <w:bCs/>
          <w:sz w:val="26"/>
          <w:szCs w:val="26"/>
        </w:rPr>
        <w:t>Заказчику</w:t>
      </w:r>
      <w:r w:rsidRPr="00A47E97">
        <w:rPr>
          <w:rFonts w:ascii="XO Thames" w:hAnsi="XO Thames"/>
          <w:sz w:val="26"/>
          <w:szCs w:val="26"/>
        </w:rPr>
        <w:t xml:space="preserve"> Услуг не превысила оплаченную </w:t>
      </w:r>
      <w:r w:rsidRPr="00A47E97">
        <w:rPr>
          <w:rFonts w:ascii="XO Thames" w:hAnsi="XO Thames"/>
          <w:bCs/>
          <w:sz w:val="26"/>
          <w:szCs w:val="26"/>
        </w:rPr>
        <w:t>Заказчиком</w:t>
      </w:r>
      <w:r w:rsidRPr="00A47E97">
        <w:rPr>
          <w:rFonts w:ascii="XO Thames" w:hAnsi="XO Thames"/>
          <w:sz w:val="26"/>
          <w:szCs w:val="26"/>
        </w:rPr>
        <w:t xml:space="preserve"> сумму, </w:t>
      </w:r>
      <w:r w:rsidRPr="00A47E97">
        <w:rPr>
          <w:rFonts w:ascii="XO Thames" w:hAnsi="XO Thames"/>
          <w:bCs/>
          <w:sz w:val="26"/>
          <w:szCs w:val="26"/>
        </w:rPr>
        <w:t>Исполнитель</w:t>
      </w:r>
      <w:r w:rsidRPr="00A47E97">
        <w:rPr>
          <w:rFonts w:ascii="XO Thames" w:hAnsi="XO Thames"/>
          <w:sz w:val="26"/>
          <w:szCs w:val="26"/>
        </w:rPr>
        <w:t xml:space="preserve"> не позднее 20 (двадцати) дней после даты расторжения Контракта возвращает остаток (если таковой имеется) неиспользованного </w:t>
      </w:r>
      <w:r w:rsidRPr="00A47E97">
        <w:rPr>
          <w:rFonts w:ascii="XO Thames" w:hAnsi="XO Thames"/>
          <w:bCs/>
          <w:sz w:val="26"/>
          <w:szCs w:val="26"/>
        </w:rPr>
        <w:t>Заказчиком</w:t>
      </w:r>
      <w:r w:rsidRPr="00A47E97">
        <w:rPr>
          <w:rFonts w:ascii="XO Thames" w:hAnsi="XO Thames"/>
          <w:sz w:val="26"/>
          <w:szCs w:val="26"/>
        </w:rPr>
        <w:t xml:space="preserve"> платежа с учетом фактической стоимости предоставленных Услуг. </w:t>
      </w:r>
    </w:p>
    <w:p w:rsidR="00920E31" w:rsidRPr="00A47E97" w:rsidRDefault="00920E31" w:rsidP="000671ED">
      <w:pPr>
        <w:adjustRightInd w:val="0"/>
        <w:ind w:right="-427" w:firstLine="709"/>
        <w:contextualSpacing/>
        <w:jc w:val="both"/>
        <w:rPr>
          <w:rFonts w:ascii="XO Thames" w:hAnsi="XO Thames"/>
          <w:sz w:val="26"/>
          <w:szCs w:val="26"/>
        </w:rPr>
      </w:pPr>
    </w:p>
    <w:p w:rsidR="00591D1A" w:rsidRPr="00A47E97" w:rsidRDefault="00591D1A" w:rsidP="000671ED">
      <w:pPr>
        <w:ind w:right="-427"/>
        <w:contextualSpacing/>
        <w:jc w:val="center"/>
        <w:rPr>
          <w:rFonts w:ascii="XO Thames" w:hAnsi="XO Thames"/>
          <w:b/>
          <w:noProof/>
          <w:snapToGrid w:val="0"/>
          <w:sz w:val="26"/>
          <w:szCs w:val="26"/>
        </w:rPr>
      </w:pPr>
      <w:r w:rsidRPr="00A47E97">
        <w:rPr>
          <w:rFonts w:ascii="XO Thames" w:hAnsi="XO Thames"/>
          <w:b/>
          <w:noProof/>
          <w:snapToGrid w:val="0"/>
          <w:sz w:val="26"/>
          <w:szCs w:val="26"/>
        </w:rPr>
        <w:t>10. ИЗМЕНЕНИЕ, РАСТОРЖЕНИЕ КОНТРАКТА.</w:t>
      </w:r>
    </w:p>
    <w:p w:rsidR="00591D1A" w:rsidRPr="00A47E97" w:rsidRDefault="00591D1A" w:rsidP="000671ED">
      <w:pPr>
        <w:ind w:right="-427"/>
        <w:contextualSpacing/>
        <w:jc w:val="both"/>
        <w:rPr>
          <w:rFonts w:ascii="XO Thames" w:hAnsi="XO Thames"/>
          <w:b/>
          <w:noProof/>
          <w:snapToGrid w:val="0"/>
          <w:sz w:val="26"/>
          <w:szCs w:val="26"/>
        </w:rPr>
      </w:pPr>
    </w:p>
    <w:p w:rsidR="00050F8A" w:rsidRPr="00942424" w:rsidRDefault="00050F8A" w:rsidP="000671ED">
      <w:pPr>
        <w:widowControl w:val="0"/>
        <w:tabs>
          <w:tab w:val="left" w:leader="underscore" w:pos="0"/>
          <w:tab w:val="left" w:pos="3119"/>
        </w:tabs>
        <w:ind w:right="-427" w:firstLine="709"/>
        <w:jc w:val="both"/>
        <w:rPr>
          <w:bCs/>
          <w:sz w:val="26"/>
          <w:szCs w:val="26"/>
        </w:rPr>
      </w:pPr>
      <w:r>
        <w:rPr>
          <w:bCs/>
          <w:sz w:val="26"/>
          <w:szCs w:val="26"/>
        </w:rPr>
        <w:t>10</w:t>
      </w:r>
      <w:r w:rsidRPr="00942424">
        <w:rPr>
          <w:bCs/>
          <w:sz w:val="26"/>
          <w:szCs w:val="26"/>
        </w:rPr>
        <w:t>.1.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50F8A" w:rsidRPr="00942424" w:rsidRDefault="00050F8A" w:rsidP="000671ED">
      <w:pPr>
        <w:widowControl w:val="0"/>
        <w:tabs>
          <w:tab w:val="left" w:leader="underscore" w:pos="0"/>
          <w:tab w:val="left" w:pos="3119"/>
        </w:tabs>
        <w:ind w:right="-427" w:firstLine="709"/>
        <w:jc w:val="both"/>
        <w:rPr>
          <w:bCs/>
          <w:sz w:val="26"/>
          <w:szCs w:val="26"/>
        </w:rPr>
      </w:pPr>
      <w:r w:rsidRPr="00942424">
        <w:rPr>
          <w:bCs/>
          <w:sz w:val="26"/>
          <w:szCs w:val="26"/>
        </w:rPr>
        <w:t>а) при снижении цены Контракта без изменения, предусмотренного Контрактом объема, качества оказываемых услуг и иных условий Контракта.</w:t>
      </w:r>
    </w:p>
    <w:p w:rsidR="00050F8A" w:rsidRPr="00942424" w:rsidRDefault="00050F8A" w:rsidP="000671ED">
      <w:pPr>
        <w:widowControl w:val="0"/>
        <w:tabs>
          <w:tab w:val="left" w:leader="underscore" w:pos="0"/>
          <w:tab w:val="left" w:pos="3119"/>
        </w:tabs>
        <w:ind w:right="-427" w:firstLine="709"/>
        <w:jc w:val="both"/>
        <w:rPr>
          <w:bCs/>
          <w:sz w:val="26"/>
          <w:szCs w:val="26"/>
        </w:rPr>
      </w:pPr>
      <w:r w:rsidRPr="00942424">
        <w:rPr>
          <w:bCs/>
          <w:sz w:val="26"/>
          <w:szCs w:val="26"/>
        </w:rPr>
        <w:lastRenderedPageBreak/>
        <w:t xml:space="preserve">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объема оказываемых услуг, предусмотренных Контрактом. Сокращение объема оказанных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оказываемых услуг. </w:t>
      </w:r>
    </w:p>
    <w:p w:rsidR="00050F8A" w:rsidRPr="00942424" w:rsidRDefault="00050F8A" w:rsidP="000671ED">
      <w:pPr>
        <w:widowControl w:val="0"/>
        <w:tabs>
          <w:tab w:val="left" w:pos="3119"/>
        </w:tabs>
        <w:ind w:right="-427" w:firstLine="709"/>
        <w:jc w:val="both"/>
        <w:rPr>
          <w:bCs/>
          <w:sz w:val="26"/>
          <w:szCs w:val="26"/>
        </w:rPr>
      </w:pPr>
      <w:r w:rsidRPr="00942424">
        <w:rPr>
          <w:bCs/>
          <w:sz w:val="26"/>
          <w:szCs w:val="26"/>
        </w:rPr>
        <w:t xml:space="preserve">в) если по предложению заказчика увеличиваются предусмотренные контрактом объем услуг не более чем на 10 (десять) процентов или уменьшаются предусмотренные контрактом объем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r>
        <w:rPr>
          <w:bCs/>
          <w:sz w:val="26"/>
          <w:szCs w:val="26"/>
        </w:rPr>
        <w:t>услуги</w:t>
      </w:r>
      <w:r w:rsidRPr="00942424">
        <w:rPr>
          <w:bCs/>
          <w:sz w:val="26"/>
          <w:szCs w:val="26"/>
        </w:rPr>
        <w:t xml:space="preserve">,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выполняемой услуги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 </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.3. В случае перемены Заказчика его права и обязанности, предусмотренные Контрактом, переходят к новому Заказчику.</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.4. При исполнении Контракта по согласованию Заказчика с Исполнителем допускается выполнение услуг, качество которых являются улучшенными по сравнению с качеством, указанным в Контракте.</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42424">
          <w:rPr>
            <w:bCs/>
            <w:sz w:val="26"/>
            <w:szCs w:val="26"/>
          </w:rPr>
          <w:t>гражданским законодательством</w:t>
        </w:r>
      </w:hyperlink>
      <w:r w:rsidRPr="00942424">
        <w:rPr>
          <w:bCs/>
          <w:sz w:val="26"/>
          <w:szCs w:val="26"/>
        </w:rPr>
        <w:t>.</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 xml:space="preserve">.6. Заказчик вправе принять решение об одностороннем отказе от исполнения Контракта по основаниям, предусмотренным </w:t>
      </w:r>
      <w:hyperlink r:id="rId9" w:history="1">
        <w:r w:rsidRPr="00942424">
          <w:rPr>
            <w:bCs/>
            <w:sz w:val="26"/>
            <w:szCs w:val="26"/>
          </w:rPr>
          <w:t>Гражданским кодексом</w:t>
        </w:r>
      </w:hyperlink>
      <w:r w:rsidRPr="00942424">
        <w:rPr>
          <w:bCs/>
          <w:sz w:val="26"/>
          <w:szCs w:val="26"/>
        </w:rPr>
        <w:t xml:space="preserve"> Российской Федерации для одностороннего отказа от исполнения отдельных видов обязательств.</w:t>
      </w:r>
    </w:p>
    <w:p w:rsidR="00050F8A" w:rsidRPr="00942424" w:rsidRDefault="00050F8A" w:rsidP="000671ED">
      <w:pPr>
        <w:widowControl w:val="0"/>
        <w:tabs>
          <w:tab w:val="left" w:pos="3119"/>
        </w:tabs>
        <w:ind w:right="-427" w:firstLine="709"/>
        <w:jc w:val="both"/>
        <w:rPr>
          <w:bCs/>
          <w:sz w:val="26"/>
          <w:szCs w:val="26"/>
        </w:rPr>
      </w:pPr>
      <w:r>
        <w:rPr>
          <w:bCs/>
          <w:sz w:val="26"/>
          <w:szCs w:val="26"/>
        </w:rPr>
        <w:t>10</w:t>
      </w:r>
      <w:r w:rsidRPr="00942424">
        <w:rPr>
          <w:bCs/>
          <w:sz w:val="26"/>
          <w:szCs w:val="26"/>
        </w:rPr>
        <w:t xml:space="preserve">.7. Решение Заказчика об одностороннем отказе от исполнения Контракта в течение 1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Исполнителем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050F8A" w:rsidRPr="00942424"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 xml:space="preserve">.8. Решение Заказчика об одностороннем отказе от исполнения Контракта </w:t>
      </w:r>
      <w:r w:rsidRPr="00942424">
        <w:rPr>
          <w:bCs/>
          <w:sz w:val="26"/>
          <w:szCs w:val="26"/>
        </w:rPr>
        <w:lastRenderedPageBreak/>
        <w:t>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050F8A" w:rsidRPr="00942424"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 xml:space="preserve">.9.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w:t>
      </w:r>
      <w:hyperlink r:id="rId10" w:history="1">
        <w:r w:rsidRPr="00942424">
          <w:rPr>
            <w:bCs/>
            <w:sz w:val="26"/>
            <w:szCs w:val="26"/>
          </w:rPr>
          <w:t>гражданским законодательством</w:t>
        </w:r>
      </w:hyperlink>
      <w:r w:rsidRPr="00942424">
        <w:rPr>
          <w:bCs/>
          <w:sz w:val="26"/>
          <w:szCs w:val="26"/>
        </w:rPr>
        <w:t xml:space="preserve"> являются основанием для одностороннего отказа Заказчика от исполнения Контракта.</w:t>
      </w:r>
    </w:p>
    <w:p w:rsidR="00050F8A" w:rsidRPr="00942424"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 xml:space="preserve">.10. Исполнитель вправе принять решение об одностороннем отказе от исполнения Контракта по основаниям, предусмотренным </w:t>
      </w:r>
      <w:hyperlink r:id="rId11" w:history="1">
        <w:r w:rsidRPr="00942424">
          <w:rPr>
            <w:bCs/>
            <w:sz w:val="26"/>
            <w:szCs w:val="26"/>
          </w:rPr>
          <w:t>Гражданским кодексом</w:t>
        </w:r>
      </w:hyperlink>
      <w:r w:rsidRPr="00942424">
        <w:rPr>
          <w:bCs/>
          <w:sz w:val="26"/>
          <w:szCs w:val="26"/>
        </w:rPr>
        <w:t xml:space="preserve"> Российской Федерации для одностороннего отказа от исполнения отдельных видов обязательств.</w:t>
      </w:r>
    </w:p>
    <w:p w:rsidR="00050F8A" w:rsidRPr="00942424"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.11.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050F8A" w:rsidRPr="00942424"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.12.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050F8A" w:rsidRDefault="00050F8A" w:rsidP="00050F8A">
      <w:pPr>
        <w:widowControl w:val="0"/>
        <w:tabs>
          <w:tab w:val="left" w:pos="3119"/>
        </w:tabs>
        <w:ind w:firstLine="709"/>
        <w:jc w:val="both"/>
        <w:rPr>
          <w:bCs/>
          <w:sz w:val="26"/>
          <w:szCs w:val="26"/>
        </w:rPr>
      </w:pPr>
      <w:r>
        <w:rPr>
          <w:bCs/>
          <w:sz w:val="26"/>
          <w:szCs w:val="26"/>
        </w:rPr>
        <w:t>10</w:t>
      </w:r>
      <w:r w:rsidRPr="00942424">
        <w:rPr>
          <w:bCs/>
          <w:sz w:val="26"/>
          <w:szCs w:val="26"/>
        </w:rPr>
        <w:t>.13.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50F8A" w:rsidRPr="00942424" w:rsidRDefault="00050F8A" w:rsidP="00050F8A">
      <w:pPr>
        <w:widowControl w:val="0"/>
        <w:tabs>
          <w:tab w:val="left" w:pos="3119"/>
        </w:tabs>
        <w:ind w:firstLine="709"/>
        <w:jc w:val="both"/>
        <w:rPr>
          <w:bCs/>
          <w:sz w:val="26"/>
          <w:szCs w:val="26"/>
        </w:rPr>
      </w:pPr>
      <w:r>
        <w:rPr>
          <w:bCs/>
          <w:sz w:val="26"/>
          <w:szCs w:val="26"/>
        </w:rPr>
        <w:t xml:space="preserve">10.14. </w:t>
      </w:r>
      <w:r>
        <w:rPr>
          <w:sz w:val="26"/>
          <w:szCs w:val="26"/>
        </w:rPr>
        <w:t>Изменения Контракта допускается по согласию сторон в письменном виде с оформлением дополнительного соглашения, подписанного уполномоченными лицами Сторон.</w:t>
      </w:r>
    </w:p>
    <w:p w:rsidR="00513CDC" w:rsidRPr="00942424" w:rsidRDefault="00513CDC" w:rsidP="00050F8A">
      <w:pPr>
        <w:rPr>
          <w:b/>
          <w:sz w:val="26"/>
          <w:szCs w:val="26"/>
        </w:rPr>
      </w:pPr>
    </w:p>
    <w:p w:rsidR="00591D1A" w:rsidRPr="00A47E97" w:rsidRDefault="00591D1A" w:rsidP="00591D1A">
      <w:pPr>
        <w:suppressAutoHyphens/>
        <w:contextualSpacing/>
        <w:jc w:val="center"/>
        <w:rPr>
          <w:rFonts w:ascii="XO Thames" w:hAnsi="XO Thames"/>
          <w:b/>
          <w:bCs/>
          <w:spacing w:val="-3"/>
          <w:sz w:val="26"/>
          <w:szCs w:val="26"/>
        </w:rPr>
      </w:pPr>
      <w:r w:rsidRPr="00A47E97">
        <w:rPr>
          <w:rFonts w:ascii="XO Thames" w:hAnsi="XO Thames"/>
          <w:b/>
          <w:bCs/>
          <w:spacing w:val="-3"/>
          <w:sz w:val="26"/>
          <w:szCs w:val="26"/>
        </w:rPr>
        <w:t>11. СРОК ДЕЙСТВИЯ КОНТРАКТА.</w:t>
      </w:r>
    </w:p>
    <w:p w:rsidR="00591D1A" w:rsidRPr="00A47E97" w:rsidRDefault="00591D1A" w:rsidP="00591D1A">
      <w:pPr>
        <w:suppressAutoHyphens/>
        <w:ind w:firstLine="284"/>
        <w:contextualSpacing/>
        <w:jc w:val="center"/>
        <w:rPr>
          <w:rFonts w:ascii="XO Thames" w:hAnsi="XO Thames"/>
          <w:b/>
          <w:bCs/>
          <w:spacing w:val="-3"/>
          <w:sz w:val="26"/>
          <w:szCs w:val="26"/>
        </w:rPr>
      </w:pPr>
    </w:p>
    <w:p w:rsidR="00201B1E" w:rsidRPr="00942424" w:rsidRDefault="00201B1E" w:rsidP="00201B1E">
      <w:pPr>
        <w:ind w:firstLine="567"/>
        <w:jc w:val="both"/>
        <w:rPr>
          <w:sz w:val="26"/>
          <w:szCs w:val="26"/>
        </w:rPr>
      </w:pPr>
      <w:r w:rsidRPr="00942424">
        <w:rPr>
          <w:sz w:val="26"/>
          <w:szCs w:val="26"/>
        </w:rPr>
        <w:t>1</w:t>
      </w:r>
      <w:r>
        <w:rPr>
          <w:sz w:val="26"/>
          <w:szCs w:val="26"/>
        </w:rPr>
        <w:t>1</w:t>
      </w:r>
      <w:r w:rsidRPr="00942424">
        <w:rPr>
          <w:sz w:val="26"/>
          <w:szCs w:val="26"/>
        </w:rPr>
        <w:t>.1. Настоящий Контракт вступает в силу и становится обязательным для Сторон  ______________________________</w:t>
      </w:r>
      <w:r w:rsidRPr="00942424">
        <w:rPr>
          <w:sz w:val="27"/>
          <w:szCs w:val="27"/>
          <w:vertAlign w:val="superscript"/>
        </w:rPr>
        <w:t xml:space="preserve">  </w:t>
      </w:r>
      <w:r w:rsidRPr="00942424">
        <w:rPr>
          <w:rStyle w:val="a5"/>
          <w:sz w:val="27"/>
          <w:szCs w:val="27"/>
        </w:rPr>
        <w:footnoteReference w:id="4"/>
      </w:r>
      <w:r w:rsidRPr="00942424">
        <w:rPr>
          <w:sz w:val="27"/>
          <w:szCs w:val="27"/>
          <w:vertAlign w:val="superscript"/>
        </w:rPr>
        <w:t xml:space="preserve"> или </w:t>
      </w:r>
      <w:r w:rsidRPr="00942424">
        <w:rPr>
          <w:rStyle w:val="a5"/>
          <w:sz w:val="27"/>
          <w:szCs w:val="27"/>
        </w:rPr>
        <w:footnoteReference w:id="5"/>
      </w:r>
      <w:r w:rsidRPr="00942424">
        <w:rPr>
          <w:sz w:val="27"/>
          <w:szCs w:val="27"/>
          <w:vertAlign w:val="superscript"/>
        </w:rPr>
        <w:t xml:space="preserve">  </w:t>
      </w:r>
      <w:r w:rsidRPr="00942424">
        <w:rPr>
          <w:sz w:val="26"/>
          <w:szCs w:val="26"/>
        </w:rPr>
        <w:t>и действует до 31 декабря 202</w:t>
      </w:r>
      <w:r>
        <w:rPr>
          <w:sz w:val="26"/>
          <w:szCs w:val="26"/>
        </w:rPr>
        <w:t>6</w:t>
      </w:r>
      <w:r w:rsidRPr="00942424">
        <w:rPr>
          <w:sz w:val="26"/>
          <w:szCs w:val="26"/>
        </w:rPr>
        <w:t xml:space="preserve"> года, включительно. Окончание срока действия Контракта не освобождает Стороны от </w:t>
      </w:r>
      <w:r w:rsidRPr="00942424">
        <w:rPr>
          <w:sz w:val="26"/>
          <w:szCs w:val="26"/>
        </w:rPr>
        <w:lastRenderedPageBreak/>
        <w:t>ответственности за неисполнение предусмотренных Контрактом обязательств.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591D1A" w:rsidRPr="00A47E97" w:rsidRDefault="00591D1A" w:rsidP="00591D1A">
      <w:pPr>
        <w:tabs>
          <w:tab w:val="num" w:pos="1713"/>
        </w:tabs>
        <w:ind w:firstLine="720"/>
        <w:jc w:val="both"/>
        <w:rPr>
          <w:rFonts w:ascii="XO Thames" w:hAnsi="XO Thames"/>
          <w:b/>
          <w:sz w:val="26"/>
          <w:szCs w:val="26"/>
        </w:rPr>
      </w:pPr>
    </w:p>
    <w:p w:rsidR="00591D1A" w:rsidRPr="00A47E97" w:rsidRDefault="00591D1A" w:rsidP="00591D1A">
      <w:pPr>
        <w:suppressAutoHyphens/>
        <w:contextualSpacing/>
        <w:jc w:val="center"/>
        <w:rPr>
          <w:rFonts w:ascii="XO Thames" w:hAnsi="XO Thames"/>
          <w:b/>
          <w:bCs/>
          <w:spacing w:val="-3"/>
          <w:sz w:val="26"/>
          <w:szCs w:val="26"/>
        </w:rPr>
      </w:pPr>
      <w:r w:rsidRPr="00A47E97">
        <w:rPr>
          <w:rFonts w:ascii="XO Thames" w:hAnsi="XO Thames"/>
          <w:b/>
          <w:bCs/>
          <w:spacing w:val="-3"/>
          <w:sz w:val="26"/>
          <w:szCs w:val="26"/>
        </w:rPr>
        <w:t>12. ПРОЧИЕ УСЛОВИЯ.</w:t>
      </w:r>
    </w:p>
    <w:p w:rsidR="00591D1A" w:rsidRPr="00A47E97" w:rsidRDefault="00591D1A" w:rsidP="00B73984">
      <w:pPr>
        <w:suppressAutoHyphens/>
        <w:ind w:right="-143" w:firstLine="284"/>
        <w:contextualSpacing/>
        <w:jc w:val="both"/>
        <w:rPr>
          <w:rFonts w:ascii="XO Thames" w:hAnsi="XO Thames"/>
          <w:b/>
          <w:bCs/>
          <w:spacing w:val="-3"/>
          <w:sz w:val="26"/>
          <w:szCs w:val="26"/>
        </w:rPr>
      </w:pPr>
    </w:p>
    <w:p w:rsidR="00DD2626" w:rsidRPr="00DD2626" w:rsidRDefault="00DD2626" w:rsidP="00513CDC">
      <w:pPr>
        <w:pStyle w:val="af0"/>
        <w:numPr>
          <w:ilvl w:val="0"/>
          <w:numId w:val="12"/>
        </w:numPr>
        <w:ind w:left="0" w:right="-143" w:firstLine="567"/>
        <w:jc w:val="both"/>
        <w:rPr>
          <w:sz w:val="27"/>
          <w:szCs w:val="27"/>
        </w:rPr>
      </w:pPr>
      <w:r w:rsidRPr="00DD2626">
        <w:rPr>
          <w:sz w:val="26"/>
          <w:szCs w:val="26"/>
        </w:rPr>
        <w:t>Настоящий Контракт составлен</w:t>
      </w:r>
      <w:r w:rsidRPr="00DD2626">
        <w:rPr>
          <w:sz w:val="27"/>
          <w:szCs w:val="27"/>
        </w:rPr>
        <w:t xml:space="preserve"> _____________________</w:t>
      </w:r>
      <w:r w:rsidR="00513CDC">
        <w:rPr>
          <w:sz w:val="27"/>
          <w:szCs w:val="27"/>
        </w:rPr>
        <w:t>________</w:t>
      </w:r>
      <w:r w:rsidRPr="00DD2626">
        <w:rPr>
          <w:sz w:val="27"/>
          <w:szCs w:val="27"/>
        </w:rPr>
        <w:t>_</w:t>
      </w:r>
      <w:r w:rsidRPr="00DD2626">
        <w:rPr>
          <w:sz w:val="27"/>
          <w:szCs w:val="27"/>
          <w:vertAlign w:val="superscript"/>
        </w:rPr>
        <w:t xml:space="preserve"> </w:t>
      </w:r>
      <w:r w:rsidRPr="00942424">
        <w:rPr>
          <w:rStyle w:val="a5"/>
          <w:sz w:val="27"/>
          <w:szCs w:val="27"/>
        </w:rPr>
        <w:footnoteReference w:id="6"/>
      </w:r>
      <w:r w:rsidRPr="00DD2626">
        <w:rPr>
          <w:sz w:val="27"/>
          <w:szCs w:val="27"/>
          <w:vertAlign w:val="superscript"/>
        </w:rPr>
        <w:t xml:space="preserve"> или </w:t>
      </w:r>
      <w:r w:rsidRPr="00942424">
        <w:rPr>
          <w:rStyle w:val="a5"/>
          <w:sz w:val="27"/>
          <w:szCs w:val="27"/>
        </w:rPr>
        <w:footnoteReference w:id="7"/>
      </w:r>
      <w:r w:rsidRPr="00DD2626">
        <w:rPr>
          <w:sz w:val="27"/>
          <w:szCs w:val="27"/>
        </w:rPr>
        <w:t>.</w:t>
      </w:r>
    </w:p>
    <w:p w:rsidR="00B73984" w:rsidRPr="00942424" w:rsidRDefault="00B73984" w:rsidP="00B73984">
      <w:pPr>
        <w:ind w:right="-143" w:firstLine="567"/>
        <w:jc w:val="both"/>
        <w:rPr>
          <w:color w:val="000000"/>
          <w:sz w:val="26"/>
          <w:szCs w:val="26"/>
        </w:rPr>
      </w:pPr>
      <w:r w:rsidRPr="00942424">
        <w:rPr>
          <w:color w:val="000000"/>
          <w:sz w:val="26"/>
          <w:szCs w:val="26"/>
        </w:rPr>
        <w:t>1</w:t>
      </w:r>
      <w:r>
        <w:rPr>
          <w:color w:val="000000"/>
          <w:sz w:val="26"/>
          <w:szCs w:val="26"/>
        </w:rPr>
        <w:t>2</w:t>
      </w:r>
      <w:r w:rsidRPr="00942424">
        <w:rPr>
          <w:color w:val="000000"/>
          <w:sz w:val="26"/>
          <w:szCs w:val="26"/>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sidRPr="00942424">
        <w:rPr>
          <w:sz w:val="26"/>
          <w:szCs w:val="26"/>
        </w:rPr>
        <w:t>факсимильной связью с последующим представлением оригинала. Уведомление считается полученным в день получения его лицом, которому оно адресовано, если иное не установлено законом или настоящим Контрактом.</w:t>
      </w:r>
    </w:p>
    <w:p w:rsidR="00B73984" w:rsidRPr="00942424" w:rsidRDefault="00B73984" w:rsidP="00B73984">
      <w:pPr>
        <w:shd w:val="clear" w:color="auto" w:fill="FFFFFF"/>
        <w:tabs>
          <w:tab w:val="left" w:pos="475"/>
        </w:tabs>
        <w:ind w:right="-143" w:firstLine="567"/>
        <w:jc w:val="both"/>
        <w:rPr>
          <w:sz w:val="26"/>
          <w:szCs w:val="26"/>
        </w:rPr>
      </w:pPr>
      <w:r>
        <w:rPr>
          <w:sz w:val="26"/>
          <w:szCs w:val="26"/>
        </w:rPr>
        <w:t>12.</w:t>
      </w:r>
      <w:r w:rsidRPr="00942424">
        <w:rPr>
          <w:sz w:val="26"/>
          <w:szCs w:val="26"/>
        </w:rPr>
        <w:t>3.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B73984" w:rsidRPr="00942424" w:rsidRDefault="00B73984" w:rsidP="00B73984">
      <w:pPr>
        <w:shd w:val="clear" w:color="auto" w:fill="FFFFFF"/>
        <w:tabs>
          <w:tab w:val="left" w:pos="475"/>
        </w:tabs>
        <w:ind w:right="-143" w:firstLine="567"/>
        <w:jc w:val="both"/>
        <w:rPr>
          <w:sz w:val="26"/>
          <w:szCs w:val="26"/>
        </w:rPr>
      </w:pPr>
      <w:r w:rsidRPr="00942424">
        <w:rPr>
          <w:sz w:val="26"/>
          <w:szCs w:val="26"/>
        </w:rPr>
        <w:t>1</w:t>
      </w:r>
      <w:r>
        <w:rPr>
          <w:sz w:val="26"/>
          <w:szCs w:val="26"/>
        </w:rPr>
        <w:t>2</w:t>
      </w:r>
      <w:r w:rsidRPr="00942424">
        <w:rPr>
          <w:sz w:val="26"/>
          <w:szCs w:val="26"/>
        </w:rPr>
        <w:t>.4.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Стороны признают, что любая без исключения деловая корреспонденция, 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силу. 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 Стороны обязуются обменяться оригиналами документов в течение 30 (</w:t>
      </w:r>
      <w:proofErr w:type="gramStart"/>
      <w:r w:rsidRPr="00942424">
        <w:rPr>
          <w:sz w:val="26"/>
          <w:szCs w:val="26"/>
        </w:rPr>
        <w:t>тридцати)  календарных</w:t>
      </w:r>
      <w:proofErr w:type="gramEnd"/>
      <w:r w:rsidRPr="00942424">
        <w:rPr>
          <w:sz w:val="26"/>
          <w:szCs w:val="26"/>
        </w:rPr>
        <w:t xml:space="preserve"> дней.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B73984" w:rsidRDefault="00B73984" w:rsidP="00B73984">
      <w:pPr>
        <w:shd w:val="clear" w:color="auto" w:fill="FFFFFF"/>
        <w:tabs>
          <w:tab w:val="left" w:pos="475"/>
        </w:tabs>
        <w:ind w:right="-143" w:firstLine="567"/>
        <w:jc w:val="both"/>
        <w:rPr>
          <w:sz w:val="26"/>
          <w:szCs w:val="26"/>
        </w:rPr>
      </w:pPr>
      <w:r w:rsidRPr="00942424">
        <w:rPr>
          <w:sz w:val="26"/>
          <w:szCs w:val="26"/>
        </w:rPr>
        <w:t>1</w:t>
      </w:r>
      <w:r>
        <w:rPr>
          <w:sz w:val="26"/>
          <w:szCs w:val="26"/>
        </w:rPr>
        <w:t>2</w:t>
      </w:r>
      <w:r w:rsidRPr="00942424">
        <w:rPr>
          <w:sz w:val="26"/>
          <w:szCs w:val="26"/>
        </w:rPr>
        <w:t xml:space="preserve">.5. В случае изменения юридических адресов, банковских и отгрузочных реквизитов Сторона обязана сообщить об этом другой Стороне в течение </w:t>
      </w:r>
      <w:r>
        <w:rPr>
          <w:sz w:val="26"/>
          <w:szCs w:val="26"/>
        </w:rPr>
        <w:t>3 (трех) рабочих дней</w:t>
      </w:r>
      <w:r w:rsidRPr="00942424">
        <w:rPr>
          <w:sz w:val="26"/>
          <w:szCs w:val="26"/>
        </w:rPr>
        <w:t xml:space="preserve"> в письменном виде.</w:t>
      </w:r>
    </w:p>
    <w:p w:rsidR="00B73984" w:rsidRPr="00942424" w:rsidRDefault="00513CDC" w:rsidP="00B73984">
      <w:pPr>
        <w:shd w:val="clear" w:color="auto" w:fill="FFFFFF"/>
        <w:tabs>
          <w:tab w:val="left" w:pos="475"/>
        </w:tabs>
        <w:ind w:right="-143" w:firstLine="567"/>
        <w:jc w:val="both"/>
        <w:rPr>
          <w:sz w:val="26"/>
          <w:szCs w:val="26"/>
        </w:rPr>
      </w:pPr>
      <w:r>
        <w:rPr>
          <w:sz w:val="26"/>
          <w:szCs w:val="26"/>
        </w:rPr>
        <w:t>12.6.</w:t>
      </w:r>
      <w:r w:rsidR="00B73984" w:rsidRPr="00942424">
        <w:rPr>
          <w:sz w:val="26"/>
          <w:szCs w:val="26"/>
        </w:rPr>
        <w:t xml:space="preserve"> Подписанием контракта Исполнитель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591D1A" w:rsidRPr="00B73984" w:rsidRDefault="00B73984" w:rsidP="00B73984">
      <w:pPr>
        <w:suppressAutoHyphens/>
        <w:ind w:right="-143" w:firstLine="567"/>
        <w:jc w:val="both"/>
        <w:rPr>
          <w:rFonts w:ascii="XO Thames" w:hAnsi="XO Thames"/>
          <w:bCs/>
          <w:spacing w:val="-3"/>
          <w:sz w:val="26"/>
          <w:szCs w:val="26"/>
        </w:rPr>
      </w:pPr>
      <w:r>
        <w:rPr>
          <w:rFonts w:ascii="XO Thames" w:hAnsi="XO Thames"/>
          <w:sz w:val="26"/>
          <w:szCs w:val="26"/>
        </w:rPr>
        <w:t xml:space="preserve">12.7. </w:t>
      </w:r>
      <w:r w:rsidR="00591D1A" w:rsidRPr="00B73984">
        <w:rPr>
          <w:rFonts w:ascii="XO Thames" w:hAnsi="XO Thames"/>
          <w:sz w:val="26"/>
          <w:szCs w:val="26"/>
        </w:rPr>
        <w:t>К настоящему Контракту прилагаются и являются неотъемлемой его частью</w:t>
      </w:r>
      <w:r w:rsidR="00591D1A" w:rsidRPr="00B73984">
        <w:rPr>
          <w:rFonts w:ascii="XO Thames" w:hAnsi="XO Thames"/>
          <w:snapToGrid w:val="0"/>
          <w:sz w:val="26"/>
          <w:szCs w:val="26"/>
        </w:rPr>
        <w:t xml:space="preserve"> следующие Приложения:</w:t>
      </w:r>
    </w:p>
    <w:p w:rsidR="00591D1A" w:rsidRPr="00A47E97" w:rsidRDefault="00591D1A" w:rsidP="00B73984">
      <w:pPr>
        <w:ind w:right="-143" w:firstLine="567"/>
        <w:contextualSpacing/>
        <w:jc w:val="both"/>
        <w:rPr>
          <w:rFonts w:ascii="XO Thames" w:hAnsi="XO Thames"/>
          <w:sz w:val="26"/>
          <w:szCs w:val="26"/>
        </w:rPr>
      </w:pPr>
      <w:r w:rsidRPr="00A47E97">
        <w:rPr>
          <w:rFonts w:ascii="XO Thames" w:hAnsi="XO Thames"/>
          <w:snapToGrid w:val="0"/>
          <w:sz w:val="26"/>
          <w:szCs w:val="26"/>
        </w:rPr>
        <w:t xml:space="preserve">- Приложение № 1: </w:t>
      </w:r>
      <w:r w:rsidR="00C36884">
        <w:rPr>
          <w:rFonts w:ascii="XO Thames" w:hAnsi="XO Thames"/>
          <w:sz w:val="26"/>
          <w:szCs w:val="26"/>
        </w:rPr>
        <w:t>Описание объект</w:t>
      </w:r>
      <w:r w:rsidR="00920E31">
        <w:rPr>
          <w:rFonts w:ascii="XO Thames" w:hAnsi="XO Thames"/>
          <w:sz w:val="26"/>
          <w:szCs w:val="26"/>
        </w:rPr>
        <w:t xml:space="preserve">а закупки (техническое задание) на ___ </w:t>
      </w:r>
      <w:proofErr w:type="gramStart"/>
      <w:r w:rsidR="00920E31">
        <w:rPr>
          <w:rFonts w:ascii="XO Thames" w:hAnsi="XO Thames"/>
          <w:sz w:val="26"/>
          <w:szCs w:val="26"/>
        </w:rPr>
        <w:t>л. ;</w:t>
      </w:r>
      <w:proofErr w:type="gramEnd"/>
    </w:p>
    <w:p w:rsidR="00591D1A" w:rsidRPr="001E6B13" w:rsidRDefault="00591D1A" w:rsidP="00B73984">
      <w:pPr>
        <w:ind w:right="-143" w:firstLine="567"/>
        <w:contextualSpacing/>
        <w:jc w:val="both"/>
        <w:rPr>
          <w:rStyle w:val="FontStyle42"/>
          <w:rFonts w:ascii="XO Thames" w:hAnsi="XO Thames"/>
          <w:snapToGrid w:val="0"/>
          <w:sz w:val="26"/>
          <w:szCs w:val="26"/>
        </w:rPr>
      </w:pPr>
      <w:r w:rsidRPr="00C36884">
        <w:rPr>
          <w:rFonts w:ascii="XO Thames" w:hAnsi="XO Thames"/>
          <w:snapToGrid w:val="0"/>
          <w:sz w:val="26"/>
          <w:szCs w:val="26"/>
        </w:rPr>
        <w:t>- Приложение № 2:</w:t>
      </w:r>
      <w:r w:rsidR="00C36884" w:rsidRPr="00C36884">
        <w:rPr>
          <w:rFonts w:ascii="XO Thames" w:hAnsi="XO Thames"/>
          <w:snapToGrid w:val="0"/>
          <w:sz w:val="26"/>
          <w:szCs w:val="26"/>
        </w:rPr>
        <w:t xml:space="preserve"> Спецификация</w:t>
      </w:r>
      <w:r w:rsidR="00920E31">
        <w:rPr>
          <w:rFonts w:ascii="XO Thames" w:hAnsi="XO Thames"/>
          <w:snapToGrid w:val="0"/>
          <w:sz w:val="26"/>
          <w:szCs w:val="26"/>
        </w:rPr>
        <w:t xml:space="preserve"> на ____ л. </w:t>
      </w:r>
    </w:p>
    <w:p w:rsidR="001B06CE" w:rsidRDefault="001B06CE" w:rsidP="00F863F1">
      <w:pPr>
        <w:ind w:left="284" w:right="-427" w:firstLine="709"/>
        <w:jc w:val="center"/>
        <w:rPr>
          <w:b/>
          <w:sz w:val="26"/>
          <w:szCs w:val="26"/>
        </w:rPr>
      </w:pPr>
    </w:p>
    <w:p w:rsidR="007475A5" w:rsidRDefault="00D355FF" w:rsidP="00F863F1">
      <w:pPr>
        <w:ind w:left="284" w:right="-427" w:firstLine="709"/>
        <w:jc w:val="center"/>
        <w:rPr>
          <w:b/>
          <w:sz w:val="26"/>
          <w:szCs w:val="26"/>
        </w:rPr>
      </w:pPr>
      <w:r w:rsidRPr="001B06CE">
        <w:rPr>
          <w:b/>
          <w:sz w:val="26"/>
          <w:szCs w:val="26"/>
        </w:rPr>
        <w:lastRenderedPageBreak/>
        <w:t>1</w:t>
      </w:r>
      <w:r w:rsidR="000671ED">
        <w:rPr>
          <w:b/>
          <w:sz w:val="26"/>
          <w:szCs w:val="26"/>
        </w:rPr>
        <w:t>3</w:t>
      </w:r>
      <w:r w:rsidR="0018508E" w:rsidRPr="001B06CE">
        <w:rPr>
          <w:b/>
          <w:sz w:val="26"/>
          <w:szCs w:val="26"/>
        </w:rPr>
        <w:t>. Юридические адреса,</w:t>
      </w:r>
      <w:r w:rsidRPr="001B06CE">
        <w:rPr>
          <w:b/>
          <w:sz w:val="26"/>
          <w:szCs w:val="26"/>
        </w:rPr>
        <w:t xml:space="preserve"> банковские реквизиты</w:t>
      </w:r>
      <w:r w:rsidR="00F60308" w:rsidRPr="001B06CE">
        <w:rPr>
          <w:b/>
          <w:sz w:val="26"/>
          <w:szCs w:val="26"/>
        </w:rPr>
        <w:t xml:space="preserve"> </w:t>
      </w:r>
      <w:r w:rsidR="0018508E" w:rsidRPr="001B06CE">
        <w:rPr>
          <w:b/>
          <w:sz w:val="26"/>
          <w:szCs w:val="26"/>
        </w:rPr>
        <w:t xml:space="preserve">и подписи </w:t>
      </w:r>
      <w:r w:rsidRPr="001B06CE">
        <w:rPr>
          <w:b/>
          <w:sz w:val="26"/>
          <w:szCs w:val="26"/>
        </w:rPr>
        <w:t>Сторон</w:t>
      </w:r>
    </w:p>
    <w:p w:rsidR="00513CDC" w:rsidRPr="001B06CE" w:rsidRDefault="00513CDC" w:rsidP="00F863F1">
      <w:pPr>
        <w:ind w:left="284" w:right="-427" w:firstLine="709"/>
        <w:jc w:val="center"/>
        <w:rPr>
          <w:b/>
          <w:sz w:val="26"/>
          <w:szCs w:val="26"/>
        </w:rPr>
      </w:pPr>
    </w:p>
    <w:tbl>
      <w:tblPr>
        <w:tblStyle w:val="af6"/>
        <w:tblW w:w="987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13"/>
      </w:tblGrid>
      <w:tr w:rsidR="007475A5" w:rsidRPr="009E5D28" w:rsidTr="0028085D">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4913" w:type="dxa"/>
          </w:tcPr>
          <w:p w:rsidR="007475A5" w:rsidRPr="009E5D28" w:rsidRDefault="000B379D" w:rsidP="00F863F1">
            <w:pPr>
              <w:pStyle w:val="FR1"/>
              <w:spacing w:before="0"/>
              <w:ind w:left="284" w:right="-427" w:firstLine="709"/>
              <w:jc w:val="center"/>
              <w:rPr>
                <w:bCs/>
                <w:sz w:val="27"/>
                <w:szCs w:val="27"/>
              </w:rPr>
            </w:pPr>
            <w:r>
              <w:rPr>
                <w:bCs/>
                <w:sz w:val="27"/>
                <w:szCs w:val="27"/>
              </w:rPr>
              <w:t>Исполнитель</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28085D">
        <w:tc>
          <w:tcPr>
            <w:tcW w:w="4961" w:type="dxa"/>
          </w:tcPr>
          <w:p w:rsidR="007475A5" w:rsidRPr="009E5D28" w:rsidRDefault="007475A5" w:rsidP="0028085D">
            <w:pPr>
              <w:ind w:right="182"/>
              <w:contextualSpacing/>
              <w:rPr>
                <w:sz w:val="27"/>
                <w:szCs w:val="27"/>
              </w:rPr>
            </w:pPr>
            <w:r w:rsidRPr="009E5D28">
              <w:rPr>
                <w:sz w:val="27"/>
                <w:szCs w:val="27"/>
              </w:rPr>
              <w:t>Адрес юридический, почтовый:</w:t>
            </w:r>
          </w:p>
          <w:p w:rsidR="002330DE" w:rsidRPr="009E5D28" w:rsidRDefault="002330DE" w:rsidP="0028085D">
            <w:pPr>
              <w:pStyle w:val="af7"/>
              <w:ind w:right="182"/>
              <w:rPr>
                <w:rFonts w:ascii="Times New Roman" w:hAnsi="Times New Roman"/>
                <w:sz w:val="27"/>
                <w:szCs w:val="27"/>
              </w:rPr>
            </w:pPr>
            <w:r w:rsidRPr="009E5D28">
              <w:rPr>
                <w:rFonts w:ascii="Times New Roman" w:hAnsi="Times New Roman"/>
                <w:sz w:val="27"/>
                <w:szCs w:val="27"/>
              </w:rPr>
              <w:t xml:space="preserve">346780, Россия, Ростовская обл., </w:t>
            </w:r>
          </w:p>
          <w:p w:rsidR="002330DE" w:rsidRPr="009E5D28" w:rsidRDefault="002330DE" w:rsidP="0028085D">
            <w:pPr>
              <w:pStyle w:val="af7"/>
              <w:ind w:right="182"/>
              <w:rPr>
                <w:rFonts w:ascii="Times New Roman" w:hAnsi="Times New Roman"/>
                <w:sz w:val="27"/>
                <w:szCs w:val="27"/>
              </w:rPr>
            </w:pPr>
            <w:r w:rsidRPr="009E5D28">
              <w:rPr>
                <w:rFonts w:ascii="Times New Roman" w:hAnsi="Times New Roman"/>
                <w:sz w:val="27"/>
                <w:szCs w:val="27"/>
              </w:rPr>
              <w:t>г. Азов, ул. Дружбы, 1а</w:t>
            </w:r>
          </w:p>
          <w:p w:rsidR="00920E31" w:rsidRDefault="00D834D5" w:rsidP="00D834D5">
            <w:pPr>
              <w:pStyle w:val="af7"/>
              <w:ind w:right="182"/>
              <w:rPr>
                <w:rFonts w:ascii="Times New Roman" w:hAnsi="Times New Roman"/>
                <w:sz w:val="27"/>
                <w:szCs w:val="27"/>
              </w:rPr>
            </w:pPr>
            <w:r w:rsidRPr="00D834D5">
              <w:rPr>
                <w:rFonts w:ascii="Times New Roman" w:hAnsi="Times New Roman"/>
                <w:sz w:val="27"/>
                <w:szCs w:val="27"/>
              </w:rPr>
              <w:t xml:space="preserve">ИНН 6140021562, БИК 012202102, ОКПО 08926620, КПП 614001001, ОКОПФ 75104, </w:t>
            </w:r>
          </w:p>
          <w:p w:rsidR="00D834D5" w:rsidRPr="00D834D5" w:rsidRDefault="00D834D5" w:rsidP="00D834D5">
            <w:pPr>
              <w:pStyle w:val="af7"/>
              <w:ind w:right="182"/>
              <w:rPr>
                <w:rFonts w:ascii="Times New Roman" w:hAnsi="Times New Roman"/>
                <w:sz w:val="27"/>
                <w:szCs w:val="27"/>
              </w:rPr>
            </w:pPr>
            <w:r w:rsidRPr="00D834D5">
              <w:rPr>
                <w:rFonts w:ascii="Times New Roman" w:hAnsi="Times New Roman"/>
                <w:sz w:val="27"/>
                <w:szCs w:val="27"/>
              </w:rPr>
              <w:t xml:space="preserve">ОКАТО 60404000000. </w:t>
            </w:r>
          </w:p>
          <w:p w:rsidR="00920E31" w:rsidRDefault="00D834D5" w:rsidP="00D834D5">
            <w:pPr>
              <w:pStyle w:val="af7"/>
              <w:ind w:right="182"/>
              <w:rPr>
                <w:rFonts w:ascii="Times New Roman" w:hAnsi="Times New Roman"/>
                <w:sz w:val="27"/>
                <w:szCs w:val="27"/>
              </w:rPr>
            </w:pPr>
            <w:r w:rsidRPr="00D834D5">
              <w:rPr>
                <w:rFonts w:ascii="Times New Roman" w:hAnsi="Times New Roman"/>
                <w:sz w:val="27"/>
                <w:szCs w:val="27"/>
              </w:rPr>
              <w:t xml:space="preserve">Получатель - УФК по Ростовской области (5801, ФКУ ИК-18 ГУФСИН России по Ростовской области, л/с 03581796260), расчетный счет 03211643000000013230 в ВОЛГО-ВЯТСКОЕ ГУ БАНКА РОССИИ//УФК по Нижегородской области г. Нижний Новгород, </w:t>
            </w:r>
          </w:p>
          <w:p w:rsidR="00920E31" w:rsidRDefault="00D834D5" w:rsidP="00D834D5">
            <w:pPr>
              <w:pStyle w:val="af7"/>
              <w:ind w:right="182"/>
              <w:rPr>
                <w:rFonts w:ascii="Times New Roman" w:hAnsi="Times New Roman"/>
                <w:sz w:val="27"/>
                <w:szCs w:val="27"/>
              </w:rPr>
            </w:pPr>
            <w:r w:rsidRPr="00D834D5">
              <w:rPr>
                <w:rFonts w:ascii="Times New Roman" w:hAnsi="Times New Roman"/>
                <w:sz w:val="27"/>
                <w:szCs w:val="27"/>
              </w:rPr>
              <w:t>к/с 40102810745370000024.</w:t>
            </w:r>
            <w:r>
              <w:rPr>
                <w:rFonts w:ascii="Times New Roman" w:hAnsi="Times New Roman"/>
                <w:sz w:val="27"/>
                <w:szCs w:val="27"/>
              </w:rPr>
              <w:t xml:space="preserve"> </w:t>
            </w:r>
          </w:p>
          <w:p w:rsidR="002330DE" w:rsidRDefault="002330DE" w:rsidP="00D834D5">
            <w:pPr>
              <w:pStyle w:val="af7"/>
              <w:ind w:right="182"/>
              <w:rPr>
                <w:rFonts w:ascii="Times New Roman" w:hAnsi="Times New Roman"/>
                <w:sz w:val="27"/>
                <w:szCs w:val="27"/>
              </w:rPr>
            </w:pPr>
            <w:r w:rsidRPr="009E5D28">
              <w:rPr>
                <w:rFonts w:ascii="Times New Roman" w:hAnsi="Times New Roman"/>
                <w:sz w:val="27"/>
                <w:szCs w:val="27"/>
              </w:rPr>
              <w:t>ОКТМО 60704000</w:t>
            </w:r>
          </w:p>
          <w:p w:rsidR="002330DE" w:rsidRPr="009E5D28" w:rsidRDefault="002330DE" w:rsidP="0028085D">
            <w:pPr>
              <w:pStyle w:val="af7"/>
              <w:ind w:right="182"/>
              <w:rPr>
                <w:rFonts w:ascii="Times New Roman" w:hAnsi="Times New Roman"/>
                <w:sz w:val="27"/>
                <w:szCs w:val="27"/>
              </w:rPr>
            </w:pPr>
            <w:r w:rsidRPr="009E5D28">
              <w:rPr>
                <w:rFonts w:ascii="Times New Roman" w:hAnsi="Times New Roman"/>
                <w:sz w:val="27"/>
                <w:szCs w:val="27"/>
              </w:rPr>
              <w:t>тел.: 8(86342)6-34-39</w:t>
            </w:r>
          </w:p>
          <w:p w:rsidR="008A3A16" w:rsidRPr="008A3A16" w:rsidRDefault="002330DE" w:rsidP="0028085D">
            <w:pPr>
              <w:pStyle w:val="af7"/>
              <w:ind w:right="182"/>
            </w:pPr>
            <w:r w:rsidRPr="009E5D28">
              <w:rPr>
                <w:rFonts w:ascii="Times New Roman" w:hAnsi="Times New Roman"/>
                <w:sz w:val="27"/>
                <w:szCs w:val="27"/>
                <w:lang w:val="en-US"/>
              </w:rPr>
              <w:t>e</w:t>
            </w:r>
            <w:r w:rsidRPr="00920E31">
              <w:rPr>
                <w:rFonts w:ascii="Times New Roman" w:hAnsi="Times New Roman"/>
                <w:sz w:val="27"/>
                <w:szCs w:val="27"/>
              </w:rPr>
              <w:t>-</w:t>
            </w:r>
            <w:r w:rsidRPr="009E5D28">
              <w:rPr>
                <w:rFonts w:ascii="Times New Roman" w:hAnsi="Times New Roman"/>
                <w:sz w:val="27"/>
                <w:szCs w:val="27"/>
                <w:lang w:val="en-US"/>
              </w:rPr>
              <w:t>mail</w:t>
            </w:r>
            <w:r w:rsidRPr="00920E31">
              <w:rPr>
                <w:rFonts w:ascii="Times New Roman" w:hAnsi="Times New Roman"/>
                <w:sz w:val="27"/>
                <w:szCs w:val="27"/>
              </w:rPr>
              <w:t>:</w:t>
            </w:r>
            <w:r w:rsidR="00D834D5" w:rsidRPr="00920E31">
              <w:rPr>
                <w:rFonts w:ascii="Times New Roman" w:hAnsi="Times New Roman"/>
                <w:sz w:val="27"/>
                <w:szCs w:val="27"/>
              </w:rPr>
              <w:t xml:space="preserve"> </w:t>
            </w:r>
            <w:hyperlink r:id="rId12" w:history="1">
              <w:r w:rsidR="008A3A16" w:rsidRPr="00A94520">
                <w:rPr>
                  <w:rStyle w:val="a7"/>
                  <w:rFonts w:ascii="Times New Roman" w:hAnsi="Times New Roman"/>
                  <w:sz w:val="27"/>
                  <w:szCs w:val="27"/>
                  <w:lang w:val="en-US"/>
                </w:rPr>
                <w:t>ik</w:t>
              </w:r>
              <w:r w:rsidR="008A3A16" w:rsidRPr="00920E31">
                <w:rPr>
                  <w:rStyle w:val="a7"/>
                  <w:rFonts w:ascii="Times New Roman" w:hAnsi="Times New Roman"/>
                  <w:sz w:val="27"/>
                  <w:szCs w:val="27"/>
                </w:rPr>
                <w:t>-18.</w:t>
              </w:r>
              <w:r w:rsidR="008A3A16" w:rsidRPr="00A94520">
                <w:rPr>
                  <w:rStyle w:val="a7"/>
                  <w:rFonts w:ascii="Times New Roman" w:hAnsi="Times New Roman"/>
                  <w:sz w:val="27"/>
                  <w:szCs w:val="27"/>
                  <w:lang w:val="en-US"/>
                </w:rPr>
                <w:t>azov</w:t>
              </w:r>
              <w:r w:rsidR="008A3A16" w:rsidRPr="00920E31">
                <w:rPr>
                  <w:rStyle w:val="a7"/>
                  <w:rFonts w:ascii="Times New Roman" w:hAnsi="Times New Roman"/>
                  <w:sz w:val="27"/>
                  <w:szCs w:val="27"/>
                </w:rPr>
                <w:t>@</w:t>
              </w:r>
              <w:r w:rsidR="008A3A16" w:rsidRPr="00A94520">
                <w:rPr>
                  <w:rStyle w:val="a7"/>
                  <w:rFonts w:ascii="Times New Roman" w:hAnsi="Times New Roman"/>
                  <w:sz w:val="27"/>
                  <w:szCs w:val="27"/>
                  <w:lang w:val="en-US"/>
                </w:rPr>
                <w:t>yandex</w:t>
              </w:r>
              <w:r w:rsidR="008A3A16" w:rsidRPr="00920E31">
                <w:rPr>
                  <w:rStyle w:val="a7"/>
                  <w:rFonts w:ascii="Times New Roman" w:hAnsi="Times New Roman"/>
                  <w:sz w:val="27"/>
                  <w:szCs w:val="27"/>
                </w:rPr>
                <w:t>.</w:t>
              </w:r>
              <w:proofErr w:type="spellStart"/>
              <w:r w:rsidR="008A3A16" w:rsidRPr="00A94520">
                <w:rPr>
                  <w:rStyle w:val="a7"/>
                  <w:rFonts w:ascii="Times New Roman" w:hAnsi="Times New Roman"/>
                  <w:sz w:val="27"/>
                  <w:szCs w:val="27"/>
                  <w:lang w:val="en-US"/>
                </w:rPr>
                <w:t>ru</w:t>
              </w:r>
              <w:proofErr w:type="spellEnd"/>
            </w:hyperlink>
            <w:r w:rsidR="008A3A16">
              <w:rPr>
                <w:rFonts w:ascii="Times New Roman" w:hAnsi="Times New Roman"/>
                <w:sz w:val="27"/>
                <w:szCs w:val="27"/>
              </w:rPr>
              <w:t xml:space="preserve"> </w:t>
            </w:r>
          </w:p>
          <w:p w:rsidR="002330DE" w:rsidRPr="00920E31" w:rsidRDefault="00411652" w:rsidP="0028085D">
            <w:pPr>
              <w:pStyle w:val="af7"/>
              <w:ind w:right="182"/>
              <w:rPr>
                <w:rFonts w:ascii="Times New Roman" w:hAnsi="Times New Roman"/>
                <w:sz w:val="27"/>
                <w:szCs w:val="27"/>
              </w:rPr>
            </w:pPr>
            <w:hyperlink r:id="rId13" w:history="1"/>
          </w:p>
          <w:p w:rsidR="001025A3" w:rsidRPr="00920E31" w:rsidRDefault="001025A3" w:rsidP="00F863F1">
            <w:pPr>
              <w:ind w:right="-427"/>
              <w:rPr>
                <w:b/>
                <w:sz w:val="27"/>
                <w:szCs w:val="27"/>
              </w:rPr>
            </w:pPr>
          </w:p>
          <w:p w:rsidR="00D834D5" w:rsidRPr="00920E31" w:rsidRDefault="00D834D5" w:rsidP="00F863F1">
            <w:pPr>
              <w:ind w:right="-427"/>
              <w:rPr>
                <w:b/>
                <w:sz w:val="27"/>
                <w:szCs w:val="27"/>
              </w:rPr>
            </w:pPr>
          </w:p>
          <w:p w:rsidR="00D834D5" w:rsidRPr="00920E31" w:rsidRDefault="00D834D5" w:rsidP="00F863F1">
            <w:pPr>
              <w:ind w:right="-427"/>
              <w:rPr>
                <w:b/>
                <w:sz w:val="27"/>
                <w:szCs w:val="27"/>
              </w:rPr>
            </w:pPr>
          </w:p>
          <w:p w:rsidR="00D834D5" w:rsidRPr="00920E31" w:rsidRDefault="00D834D5" w:rsidP="00F863F1">
            <w:pPr>
              <w:ind w:right="-427"/>
              <w:rPr>
                <w:b/>
                <w:sz w:val="27"/>
                <w:szCs w:val="27"/>
              </w:rPr>
            </w:pPr>
          </w:p>
          <w:p w:rsidR="00232C7B" w:rsidRPr="00920E31" w:rsidRDefault="00D33783" w:rsidP="0028085D">
            <w:pPr>
              <w:tabs>
                <w:tab w:val="left" w:pos="930"/>
              </w:tabs>
              <w:ind w:right="-427"/>
              <w:rPr>
                <w:b/>
                <w:sz w:val="27"/>
                <w:szCs w:val="27"/>
              </w:rPr>
            </w:pPr>
            <w:r w:rsidRPr="009E5D28">
              <w:rPr>
                <w:b/>
                <w:sz w:val="27"/>
                <w:szCs w:val="27"/>
              </w:rPr>
              <w:t>Начальник</w:t>
            </w:r>
          </w:p>
          <w:p w:rsidR="0028085D" w:rsidRPr="00920E31" w:rsidRDefault="0028085D" w:rsidP="0028085D">
            <w:pPr>
              <w:tabs>
                <w:tab w:val="left" w:pos="930"/>
              </w:tabs>
              <w:ind w:right="-427"/>
              <w:rPr>
                <w:b/>
                <w:sz w:val="27"/>
                <w:szCs w:val="27"/>
              </w:rPr>
            </w:pPr>
          </w:p>
        </w:tc>
        <w:tc>
          <w:tcPr>
            <w:tcW w:w="4913" w:type="dxa"/>
          </w:tcPr>
          <w:p w:rsidR="001025A3" w:rsidRPr="00920E31" w:rsidRDefault="001025A3"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20E31" w:rsidRDefault="0018508E" w:rsidP="00F863F1">
            <w:pPr>
              <w:ind w:left="284" w:right="-427" w:firstLine="709"/>
              <w:rPr>
                <w:sz w:val="27"/>
                <w:szCs w:val="27"/>
                <w:highlight w:val="yellow"/>
              </w:rPr>
            </w:pPr>
          </w:p>
          <w:p w:rsidR="0018508E" w:rsidRPr="009E5D28" w:rsidRDefault="0018508E" w:rsidP="00F863F1">
            <w:pPr>
              <w:ind w:left="284" w:right="-427" w:firstLine="40"/>
              <w:rPr>
                <w:sz w:val="27"/>
                <w:szCs w:val="27"/>
                <w:highlight w:val="yellow"/>
              </w:rPr>
            </w:pPr>
            <w:r w:rsidRPr="0018508E">
              <w:rPr>
                <w:sz w:val="27"/>
                <w:szCs w:val="27"/>
              </w:rPr>
              <w:t>_____________</w:t>
            </w:r>
          </w:p>
        </w:tc>
      </w:tr>
      <w:tr w:rsidR="007475A5" w:rsidRPr="009E5D28" w:rsidTr="0028085D">
        <w:tc>
          <w:tcPr>
            <w:tcW w:w="4961" w:type="dxa"/>
          </w:tcPr>
          <w:p w:rsidR="007475A5" w:rsidRPr="009E5D28" w:rsidRDefault="007475A5" w:rsidP="00F863F1">
            <w:pPr>
              <w:tabs>
                <w:tab w:val="left" w:pos="1050"/>
              </w:tabs>
              <w:ind w:left="284" w:right="-427" w:firstLine="709"/>
              <w:contextualSpacing/>
              <w:rPr>
                <w:sz w:val="27"/>
                <w:szCs w:val="27"/>
              </w:rPr>
            </w:pPr>
          </w:p>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proofErr w:type="spellStart"/>
            <w:r w:rsidRPr="009E5D28">
              <w:rPr>
                <w:sz w:val="27"/>
                <w:szCs w:val="27"/>
              </w:rPr>
              <w:t>м.п</w:t>
            </w:r>
            <w:proofErr w:type="spellEnd"/>
            <w:r w:rsidRPr="009E5D28">
              <w:rPr>
                <w:sz w:val="27"/>
                <w:szCs w:val="27"/>
              </w:rPr>
              <w:t>.</w:t>
            </w:r>
          </w:p>
        </w:tc>
        <w:tc>
          <w:tcPr>
            <w:tcW w:w="4913" w:type="dxa"/>
          </w:tcPr>
          <w:p w:rsidR="007475A5" w:rsidRPr="009E5D28" w:rsidRDefault="007475A5" w:rsidP="00F863F1">
            <w:pPr>
              <w:tabs>
                <w:tab w:val="left" w:pos="6946"/>
              </w:tabs>
              <w:ind w:left="284" w:right="-427" w:firstLine="709"/>
              <w:rPr>
                <w:sz w:val="27"/>
                <w:szCs w:val="27"/>
              </w:rPr>
            </w:pPr>
          </w:p>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28085D" w:rsidP="0028085D">
            <w:pPr>
              <w:tabs>
                <w:tab w:val="left" w:pos="6946"/>
              </w:tabs>
              <w:ind w:right="-427"/>
              <w:jc w:val="both"/>
              <w:rPr>
                <w:sz w:val="27"/>
                <w:szCs w:val="27"/>
              </w:rPr>
            </w:pPr>
            <w:r>
              <w:rPr>
                <w:sz w:val="27"/>
                <w:szCs w:val="27"/>
              </w:rPr>
              <w:t xml:space="preserve"> </w:t>
            </w:r>
            <w:proofErr w:type="spellStart"/>
            <w:r w:rsidR="007475A5" w:rsidRPr="009E5D28">
              <w:rPr>
                <w:sz w:val="27"/>
                <w:szCs w:val="27"/>
              </w:rPr>
              <w:t>м.п</w:t>
            </w:r>
            <w:proofErr w:type="spellEnd"/>
            <w:r w:rsidR="007475A5" w:rsidRPr="009E5D28">
              <w:rPr>
                <w:sz w:val="27"/>
                <w:szCs w:val="27"/>
              </w:rPr>
              <w:t>.</w:t>
            </w:r>
          </w:p>
        </w:tc>
      </w:tr>
    </w:tbl>
    <w:p w:rsidR="008671FC" w:rsidRDefault="008671FC" w:rsidP="00C660A9">
      <w:pPr>
        <w:pStyle w:val="ConsPlusNonformat"/>
        <w:widowControl/>
        <w:tabs>
          <w:tab w:val="left" w:pos="7478"/>
        </w:tabs>
        <w:rPr>
          <w:rFonts w:ascii="Times New Roman" w:hAnsi="Times New Roman" w:cs="Times New Roman"/>
          <w:sz w:val="27"/>
          <w:szCs w:val="27"/>
        </w:rPr>
      </w:pPr>
    </w:p>
    <w:p w:rsidR="00851FCE" w:rsidRPr="00B142C5" w:rsidRDefault="00851FCE" w:rsidP="008671FC">
      <w:pPr>
        <w:pStyle w:val="ConsPlusNonformat"/>
        <w:widowControl/>
        <w:tabs>
          <w:tab w:val="left" w:pos="7478"/>
        </w:tabs>
        <w:jc w:val="center"/>
        <w:rPr>
          <w:rFonts w:ascii="Times New Roman" w:hAnsi="Times New Roman" w:cs="Times New Roman"/>
          <w:sz w:val="36"/>
          <w:szCs w:val="36"/>
          <w:u w:val="single"/>
        </w:rPr>
        <w:sectPr w:rsidR="00851FCE" w:rsidRPr="00B142C5" w:rsidSect="00CD5970">
          <w:pgSz w:w="11906" w:h="16838"/>
          <w:pgMar w:top="993" w:right="1134" w:bottom="709" w:left="1134" w:header="709" w:footer="709" w:gutter="0"/>
          <w:cols w:space="708"/>
          <w:docGrid w:linePitch="360"/>
        </w:sectPr>
      </w:pPr>
    </w:p>
    <w:p w:rsidR="00591D1A" w:rsidRPr="006D2916" w:rsidRDefault="00591D1A" w:rsidP="00591D1A">
      <w:pPr>
        <w:jc w:val="right"/>
        <w:rPr>
          <w:rFonts w:ascii="XO Thames" w:hAnsi="XO Thames"/>
          <w:bCs/>
          <w:sz w:val="26"/>
          <w:szCs w:val="26"/>
        </w:rPr>
      </w:pPr>
      <w:r w:rsidRPr="006D2916">
        <w:rPr>
          <w:rFonts w:ascii="XO Thames" w:hAnsi="XO Thames"/>
          <w:bCs/>
          <w:sz w:val="26"/>
          <w:szCs w:val="26"/>
        </w:rPr>
        <w:lastRenderedPageBreak/>
        <w:t xml:space="preserve">Приложение № 1 </w:t>
      </w:r>
    </w:p>
    <w:p w:rsidR="00591D1A" w:rsidRPr="00A72D90" w:rsidRDefault="00591D1A" w:rsidP="00591D1A">
      <w:pPr>
        <w:jc w:val="right"/>
        <w:rPr>
          <w:rFonts w:ascii="XO Thames" w:hAnsi="XO Thames"/>
          <w:bCs/>
          <w:sz w:val="26"/>
          <w:szCs w:val="26"/>
        </w:rPr>
      </w:pPr>
      <w:r w:rsidRPr="00A72D90">
        <w:rPr>
          <w:rFonts w:ascii="XO Thames" w:hAnsi="XO Thames"/>
          <w:bCs/>
          <w:sz w:val="26"/>
          <w:szCs w:val="26"/>
        </w:rPr>
        <w:t>к Государственному контракту</w:t>
      </w:r>
    </w:p>
    <w:p w:rsidR="00591D1A" w:rsidRDefault="00591D1A" w:rsidP="00591D1A">
      <w:pPr>
        <w:ind w:left="5387"/>
        <w:jc w:val="right"/>
        <w:rPr>
          <w:rFonts w:ascii="XO Thames" w:hAnsi="XO Thames"/>
          <w:spacing w:val="1"/>
          <w:sz w:val="26"/>
          <w:szCs w:val="26"/>
        </w:rPr>
      </w:pPr>
      <w:r w:rsidRPr="00A72D90">
        <w:rPr>
          <w:rFonts w:ascii="XO Thames" w:hAnsi="XO Thames"/>
          <w:spacing w:val="1"/>
          <w:sz w:val="26"/>
          <w:szCs w:val="26"/>
        </w:rPr>
        <w:t>№ _____ от «___» ________ 20</w:t>
      </w:r>
      <w:r w:rsidR="000B379D">
        <w:rPr>
          <w:rFonts w:ascii="XO Thames" w:hAnsi="XO Thames"/>
          <w:spacing w:val="1"/>
          <w:sz w:val="26"/>
          <w:szCs w:val="26"/>
        </w:rPr>
        <w:t>26</w:t>
      </w:r>
      <w:r w:rsidRPr="00A72D90">
        <w:rPr>
          <w:rFonts w:ascii="XO Thames" w:hAnsi="XO Thames"/>
          <w:spacing w:val="1"/>
          <w:sz w:val="26"/>
          <w:szCs w:val="26"/>
        </w:rPr>
        <w:t xml:space="preserve"> г. </w:t>
      </w:r>
    </w:p>
    <w:p w:rsidR="00871BE3" w:rsidRDefault="00871BE3" w:rsidP="00591D1A">
      <w:pPr>
        <w:ind w:left="5387"/>
        <w:jc w:val="right"/>
        <w:rPr>
          <w:rFonts w:ascii="XO Thames" w:hAnsi="XO Thames"/>
          <w:spacing w:val="1"/>
          <w:sz w:val="26"/>
          <w:szCs w:val="26"/>
        </w:rPr>
      </w:pPr>
    </w:p>
    <w:p w:rsidR="00871BE3" w:rsidRPr="00CD2CF0" w:rsidRDefault="00871BE3" w:rsidP="00871BE3">
      <w:pPr>
        <w:rPr>
          <w:color w:val="000000" w:themeColor="text1"/>
          <w:sz w:val="21"/>
          <w:szCs w:val="21"/>
        </w:rPr>
      </w:pPr>
    </w:p>
    <w:p w:rsidR="00871BE3" w:rsidRPr="00871BE3" w:rsidRDefault="00871BE3" w:rsidP="00871BE3">
      <w:pPr>
        <w:keepNext/>
        <w:keepLines/>
        <w:ind w:left="-540" w:firstLine="540"/>
        <w:jc w:val="center"/>
        <w:rPr>
          <w:b/>
          <w:color w:val="000000" w:themeColor="text1"/>
          <w:sz w:val="26"/>
          <w:szCs w:val="26"/>
        </w:rPr>
      </w:pPr>
      <w:r w:rsidRPr="00871BE3">
        <w:rPr>
          <w:b/>
          <w:color w:val="000000" w:themeColor="text1"/>
          <w:sz w:val="26"/>
          <w:szCs w:val="26"/>
        </w:rPr>
        <w:t>Описание объекта закупки (техническое задание)</w:t>
      </w:r>
    </w:p>
    <w:p w:rsidR="00871BE3" w:rsidRPr="00871BE3" w:rsidRDefault="00871BE3" w:rsidP="00871BE3">
      <w:pPr>
        <w:keepNext/>
        <w:keepLines/>
        <w:ind w:left="-540" w:firstLine="540"/>
        <w:jc w:val="center"/>
        <w:rPr>
          <w:color w:val="000000" w:themeColor="text1"/>
          <w:sz w:val="26"/>
          <w:szCs w:val="26"/>
        </w:rPr>
      </w:pPr>
    </w:p>
    <w:p w:rsidR="00871BE3" w:rsidRDefault="00871BE3" w:rsidP="00513C71">
      <w:pPr>
        <w:keepNext/>
        <w:keepLines/>
        <w:ind w:firstLine="540"/>
        <w:jc w:val="both"/>
        <w:rPr>
          <w:color w:val="000000" w:themeColor="text1"/>
          <w:sz w:val="26"/>
          <w:szCs w:val="26"/>
        </w:rPr>
      </w:pPr>
      <w:r w:rsidRPr="00871BE3">
        <w:rPr>
          <w:color w:val="000000" w:themeColor="text1"/>
          <w:sz w:val="26"/>
          <w:szCs w:val="26"/>
        </w:rPr>
        <w:t>1. Заказчик: Федеральное казенное учреждение «Исправительная колония № 18 Главного управления Федеральной службы исполнения наказаний по Ростовской области» (сокращенное наименование - ФКУ ИК-18 ГУФСИН России по Ростовской области).</w:t>
      </w:r>
    </w:p>
    <w:p w:rsidR="00871BE3" w:rsidRPr="00871BE3" w:rsidRDefault="00871BE3" w:rsidP="00513C71">
      <w:pPr>
        <w:keepNext/>
        <w:keepLines/>
        <w:ind w:firstLine="540"/>
        <w:jc w:val="both"/>
        <w:rPr>
          <w:color w:val="000000" w:themeColor="text1"/>
          <w:sz w:val="26"/>
          <w:szCs w:val="26"/>
        </w:rPr>
      </w:pPr>
      <w:r>
        <w:rPr>
          <w:color w:val="000000" w:themeColor="text1"/>
          <w:sz w:val="26"/>
          <w:szCs w:val="26"/>
        </w:rPr>
        <w:t>2</w:t>
      </w:r>
      <w:r w:rsidRPr="00871BE3">
        <w:rPr>
          <w:color w:val="000000" w:themeColor="text1"/>
          <w:sz w:val="26"/>
          <w:szCs w:val="26"/>
        </w:rPr>
        <w:t>. Срок</w:t>
      </w:r>
      <w:r w:rsidR="00824665">
        <w:rPr>
          <w:color w:val="000000" w:themeColor="text1"/>
          <w:sz w:val="26"/>
          <w:szCs w:val="26"/>
        </w:rPr>
        <w:t xml:space="preserve"> </w:t>
      </w:r>
      <w:r>
        <w:rPr>
          <w:color w:val="000000" w:themeColor="text1"/>
          <w:sz w:val="26"/>
          <w:szCs w:val="26"/>
        </w:rPr>
        <w:t>ока</w:t>
      </w:r>
      <w:r w:rsidR="00513C71">
        <w:rPr>
          <w:color w:val="000000" w:themeColor="text1"/>
          <w:sz w:val="26"/>
          <w:szCs w:val="26"/>
        </w:rPr>
        <w:t xml:space="preserve">зания услуг: </w:t>
      </w:r>
      <w:r w:rsidR="00BF74F3">
        <w:rPr>
          <w:color w:val="000000" w:themeColor="text1"/>
          <w:sz w:val="26"/>
          <w:szCs w:val="26"/>
        </w:rPr>
        <w:t>срок исполнения,</w:t>
      </w:r>
      <w:r w:rsidR="00513C71">
        <w:rPr>
          <w:color w:val="000000" w:themeColor="text1"/>
          <w:sz w:val="26"/>
          <w:szCs w:val="26"/>
        </w:rPr>
        <w:t xml:space="preserve"> </w:t>
      </w:r>
      <w:r>
        <w:rPr>
          <w:color w:val="000000" w:themeColor="text1"/>
          <w:sz w:val="26"/>
          <w:szCs w:val="26"/>
        </w:rPr>
        <w:t>не превышающий 60 (шестидесяти) календарных дней с момента заключения Контракта.</w:t>
      </w:r>
    </w:p>
    <w:p w:rsidR="00BF74F3" w:rsidRDefault="00BF74F3" w:rsidP="00513C71">
      <w:pPr>
        <w:keepNext/>
        <w:keepLines/>
        <w:ind w:firstLine="540"/>
        <w:jc w:val="both"/>
        <w:rPr>
          <w:color w:val="000000" w:themeColor="text1"/>
          <w:sz w:val="26"/>
          <w:szCs w:val="26"/>
        </w:rPr>
      </w:pPr>
      <w:r w:rsidRPr="00BF74F3">
        <w:rPr>
          <w:color w:val="000000" w:themeColor="text1"/>
          <w:sz w:val="26"/>
          <w:szCs w:val="26"/>
        </w:rPr>
        <w:t>Теоретические и практические занятия проводятся в формате заочного обучения с применением дистанционных образовательных технологий по мету нахождения Заказчика: Ростовская область, г. Азов, ул. Дружбы, 1а</w:t>
      </w:r>
    </w:p>
    <w:p w:rsidR="00871BE3" w:rsidRPr="00871BE3" w:rsidRDefault="00513C71" w:rsidP="00513C71">
      <w:pPr>
        <w:keepNext/>
        <w:keepLines/>
        <w:ind w:firstLine="540"/>
        <w:jc w:val="both"/>
        <w:rPr>
          <w:color w:val="000000" w:themeColor="text1"/>
          <w:sz w:val="26"/>
          <w:szCs w:val="26"/>
        </w:rPr>
      </w:pPr>
      <w:r>
        <w:rPr>
          <w:color w:val="000000" w:themeColor="text1"/>
          <w:sz w:val="26"/>
          <w:szCs w:val="26"/>
        </w:rPr>
        <w:t>3</w:t>
      </w:r>
      <w:r w:rsidR="00871BE3" w:rsidRPr="00871BE3">
        <w:rPr>
          <w:color w:val="000000" w:themeColor="text1"/>
          <w:sz w:val="26"/>
          <w:szCs w:val="26"/>
        </w:rPr>
        <w:t xml:space="preserve">. Условия оказания услуг: </w:t>
      </w:r>
    </w:p>
    <w:p w:rsidR="00871BE3" w:rsidRPr="00871BE3" w:rsidRDefault="00513C71" w:rsidP="00513C71">
      <w:pPr>
        <w:keepNext/>
        <w:keepLines/>
        <w:ind w:firstLine="540"/>
        <w:jc w:val="both"/>
        <w:rPr>
          <w:color w:val="000000" w:themeColor="text1"/>
          <w:sz w:val="26"/>
          <w:szCs w:val="26"/>
        </w:rPr>
      </w:pPr>
      <w:r>
        <w:rPr>
          <w:color w:val="000000" w:themeColor="text1"/>
          <w:sz w:val="26"/>
          <w:szCs w:val="26"/>
        </w:rPr>
        <w:t>3</w:t>
      </w:r>
      <w:r w:rsidR="00871BE3" w:rsidRPr="00871BE3">
        <w:rPr>
          <w:color w:val="000000" w:themeColor="text1"/>
          <w:sz w:val="26"/>
          <w:szCs w:val="26"/>
        </w:rPr>
        <w:t>.1. Порядок оказания услуг: услуги оказываются на основании заявки, поданной Заказчиком. Заявка Заказчика направляется Исполнителю посредством электронной почты на адрес Исполнителя.</w:t>
      </w:r>
    </w:p>
    <w:p w:rsidR="00871BE3" w:rsidRPr="00871BE3" w:rsidRDefault="00871BE3" w:rsidP="00777A0E">
      <w:pPr>
        <w:widowControl w:val="0"/>
        <w:ind w:firstLine="539"/>
        <w:jc w:val="both"/>
        <w:rPr>
          <w:color w:val="000000" w:themeColor="text1"/>
          <w:sz w:val="26"/>
          <w:szCs w:val="26"/>
        </w:rPr>
      </w:pPr>
      <w:r w:rsidRPr="00871BE3">
        <w:rPr>
          <w:color w:val="000000" w:themeColor="text1"/>
          <w:sz w:val="26"/>
          <w:szCs w:val="26"/>
        </w:rPr>
        <w:t>4.2. Исполнитель оказывает Услуги дистанционно с применением современных интернет-технологий в объеме не менее установленных часов в соответствии с законодательством. Исполнитель обеспечивает возможность выгрузки/скачивания учебных материалов пользователями, заочного обучения по сети Интернет.</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4.3. Реализация образовательной программы осуществляется с привлечением квалифицированного преподавательского состава, имеющего базовое образование по профилю преподаваемой дисциплины.</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4.4. Исполнитель должен иметь лицензию на право ведения образовательной деятельности установленного образца</w:t>
      </w:r>
      <w:r w:rsidR="00777A0E" w:rsidRPr="00777A0E">
        <w:rPr>
          <w:color w:val="000000" w:themeColor="text1"/>
          <w:sz w:val="26"/>
          <w:szCs w:val="26"/>
        </w:rPr>
        <w:t xml:space="preserve"> </w:t>
      </w:r>
      <w:r w:rsidR="00777A0E">
        <w:rPr>
          <w:color w:val="000000" w:themeColor="text1"/>
          <w:sz w:val="26"/>
          <w:szCs w:val="26"/>
        </w:rPr>
        <w:t xml:space="preserve">и </w:t>
      </w:r>
      <w:r w:rsidR="00777A0E" w:rsidRPr="00871BE3">
        <w:rPr>
          <w:color w:val="000000" w:themeColor="text1"/>
          <w:sz w:val="26"/>
          <w:szCs w:val="26"/>
        </w:rPr>
        <w:t>свидетельства аккредитации установленного образца</w:t>
      </w:r>
      <w:r w:rsidRPr="00871BE3">
        <w:rPr>
          <w:color w:val="000000" w:themeColor="text1"/>
          <w:sz w:val="26"/>
          <w:szCs w:val="26"/>
        </w:rPr>
        <w:t xml:space="preserve">. </w:t>
      </w:r>
    </w:p>
    <w:p w:rsidR="00871BE3" w:rsidRPr="00871BE3" w:rsidRDefault="00871BE3" w:rsidP="005E5AE6">
      <w:pPr>
        <w:widowControl w:val="0"/>
        <w:ind w:firstLine="539"/>
        <w:jc w:val="both"/>
        <w:rPr>
          <w:color w:val="000000" w:themeColor="text1"/>
          <w:sz w:val="26"/>
          <w:szCs w:val="26"/>
        </w:rPr>
      </w:pPr>
      <w:r w:rsidRPr="00871BE3">
        <w:rPr>
          <w:color w:val="000000" w:themeColor="text1"/>
          <w:sz w:val="26"/>
          <w:szCs w:val="26"/>
        </w:rPr>
        <w:t>4.5. Исполнитель должен по окончании обучения по программам выдать документы установленного образца, внести в Единый государственный реестр необходимые сведения об обучающихся.</w:t>
      </w:r>
    </w:p>
    <w:p w:rsidR="00871BE3" w:rsidRPr="00871BE3" w:rsidRDefault="00871BE3" w:rsidP="005E5AE6">
      <w:pPr>
        <w:widowControl w:val="0"/>
        <w:ind w:firstLine="539"/>
        <w:jc w:val="both"/>
        <w:rPr>
          <w:color w:val="000000" w:themeColor="text1"/>
          <w:sz w:val="26"/>
          <w:szCs w:val="26"/>
        </w:rPr>
      </w:pPr>
      <w:r w:rsidRPr="00871BE3">
        <w:rPr>
          <w:color w:val="000000" w:themeColor="text1"/>
          <w:sz w:val="26"/>
          <w:szCs w:val="26"/>
        </w:rPr>
        <w:t>Всю документацию необходимо передать Заказчику любым доступным способом, в случае доставки почтой или курьерской службой Исполнитель направляет документ по указанному Заказчиком адресу, или по договоренности иными способами. Доставка корреспонденции Заказчику осуществляется за счет Исполнителя.</w:t>
      </w:r>
    </w:p>
    <w:p w:rsidR="00871BE3" w:rsidRPr="00871BE3" w:rsidRDefault="00871BE3" w:rsidP="005E5AE6">
      <w:pPr>
        <w:widowControl w:val="0"/>
        <w:ind w:firstLine="539"/>
        <w:jc w:val="both"/>
        <w:rPr>
          <w:color w:val="000000" w:themeColor="text1"/>
          <w:sz w:val="26"/>
          <w:szCs w:val="26"/>
        </w:rPr>
      </w:pPr>
      <w:r w:rsidRPr="00871BE3">
        <w:rPr>
          <w:color w:val="000000" w:themeColor="text1"/>
          <w:sz w:val="26"/>
          <w:szCs w:val="26"/>
        </w:rPr>
        <w:t>5. Нормативные правовые акты, в соответствии с которыми осуществляется оказание услуг:</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 Федеральный закон от 29.12.2012 № 273-ФЗ «Об образовании в Российской Федерации»;</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 Постановление Правительства РФ от 18.09.2020 № 1490 «О лицензировании образовательной деятельности»;</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 Федеральный закон от 12.02.1998 N 28-ФЗ "О гражданской обороне";</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 Постановление Правительства РФ от 02 ноября 2000 г. № 841 «Об утверждении Положения о подготовке населения в области гражданской обороны»;</w:t>
      </w:r>
    </w:p>
    <w:p w:rsidR="00871BE3" w:rsidRPr="00871BE3" w:rsidRDefault="00871BE3" w:rsidP="00513C71">
      <w:pPr>
        <w:keepNext/>
        <w:keepLines/>
        <w:ind w:firstLine="540"/>
        <w:jc w:val="both"/>
        <w:rPr>
          <w:color w:val="000000" w:themeColor="text1"/>
          <w:sz w:val="26"/>
          <w:szCs w:val="26"/>
        </w:rPr>
      </w:pPr>
      <w:r w:rsidRPr="00871BE3">
        <w:rPr>
          <w:color w:val="000000" w:themeColor="text1"/>
          <w:sz w:val="26"/>
          <w:szCs w:val="26"/>
        </w:rPr>
        <w:t>- Постановление Правительства РФ от 18 сентября 2020 г. N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rsidR="00871BE3" w:rsidRPr="00871BE3" w:rsidRDefault="00871BE3" w:rsidP="00871BE3">
      <w:pPr>
        <w:keepNext/>
        <w:keepLines/>
        <w:ind w:left="-540" w:firstLine="540"/>
        <w:jc w:val="right"/>
        <w:rPr>
          <w:color w:val="000000" w:themeColor="text1"/>
          <w:sz w:val="26"/>
          <w:szCs w:val="26"/>
        </w:rPr>
      </w:pPr>
    </w:p>
    <w:p w:rsidR="00871BE3" w:rsidRPr="00871BE3" w:rsidRDefault="00871BE3" w:rsidP="00871BE3">
      <w:pPr>
        <w:keepNext/>
        <w:keepLines/>
        <w:ind w:left="-540" w:firstLine="540"/>
        <w:jc w:val="right"/>
        <w:rPr>
          <w:color w:val="000000" w:themeColor="text1"/>
          <w:sz w:val="26"/>
          <w:szCs w:val="26"/>
        </w:rPr>
      </w:pPr>
    </w:p>
    <w:p w:rsidR="00871BE3" w:rsidRPr="00871BE3" w:rsidRDefault="00871BE3" w:rsidP="00871BE3">
      <w:pPr>
        <w:keepNext/>
        <w:keepLines/>
        <w:ind w:left="-540" w:firstLine="540"/>
        <w:jc w:val="right"/>
        <w:rPr>
          <w:color w:val="000000" w:themeColor="text1"/>
          <w:sz w:val="26"/>
          <w:szCs w:val="26"/>
        </w:rPr>
      </w:pPr>
    </w:p>
    <w:p w:rsidR="00871BE3" w:rsidRPr="00871BE3" w:rsidRDefault="00871BE3" w:rsidP="00871BE3">
      <w:pPr>
        <w:keepNext/>
        <w:keepLines/>
        <w:ind w:left="-540" w:firstLine="540"/>
        <w:jc w:val="right"/>
        <w:rPr>
          <w:color w:val="000000" w:themeColor="text1"/>
          <w:sz w:val="26"/>
          <w:szCs w:val="26"/>
        </w:rPr>
        <w:sectPr w:rsidR="00871BE3" w:rsidRPr="00871BE3" w:rsidSect="00A25FA7">
          <w:pgSz w:w="11909" w:h="16834"/>
          <w:pgMar w:top="851" w:right="680" w:bottom="357" w:left="1134" w:header="720" w:footer="720" w:gutter="0"/>
          <w:cols w:space="60"/>
          <w:noEndnote/>
        </w:sect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73"/>
        <w:gridCol w:w="6845"/>
        <w:gridCol w:w="15"/>
      </w:tblGrid>
      <w:tr w:rsidR="00871BE3" w:rsidRPr="005E5AE6" w:rsidTr="00513C71">
        <w:trPr>
          <w:gridAfter w:val="1"/>
          <w:wAfter w:w="15" w:type="dxa"/>
          <w:trHeight w:val="741"/>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5E5AE6" w:rsidRDefault="00871BE3" w:rsidP="00FE3CB2">
            <w:pPr>
              <w:keepNext/>
              <w:keepLines/>
              <w:ind w:left="-540" w:firstLine="540"/>
              <w:jc w:val="center"/>
              <w:rPr>
                <w:b/>
                <w:color w:val="000000" w:themeColor="text1"/>
                <w:sz w:val="26"/>
                <w:szCs w:val="26"/>
              </w:rPr>
            </w:pPr>
            <w:r w:rsidRPr="005E5AE6">
              <w:rPr>
                <w:b/>
                <w:color w:val="000000" w:themeColor="text1"/>
                <w:sz w:val="26"/>
                <w:szCs w:val="26"/>
              </w:rPr>
              <w:lastRenderedPageBreak/>
              <w:t>№ п/п</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5E5AE6" w:rsidRDefault="00513C71" w:rsidP="000E6AEB">
            <w:pPr>
              <w:keepNext/>
              <w:keepLines/>
              <w:ind w:firstLine="50"/>
              <w:jc w:val="center"/>
              <w:rPr>
                <w:b/>
                <w:color w:val="000000" w:themeColor="text1"/>
                <w:sz w:val="26"/>
                <w:szCs w:val="26"/>
              </w:rPr>
            </w:pPr>
            <w:r w:rsidRPr="005E5AE6">
              <w:rPr>
                <w:b/>
                <w:color w:val="000000" w:themeColor="text1"/>
                <w:sz w:val="26"/>
                <w:szCs w:val="26"/>
              </w:rPr>
              <w:t>Параметр</w:t>
            </w:r>
            <w:r w:rsidR="000E6AEB">
              <w:rPr>
                <w:b/>
                <w:color w:val="000000" w:themeColor="text1"/>
                <w:sz w:val="26"/>
                <w:szCs w:val="26"/>
              </w:rPr>
              <w:t>ы</w:t>
            </w:r>
            <w:r w:rsidRPr="005E5AE6">
              <w:rPr>
                <w:b/>
                <w:color w:val="000000" w:themeColor="text1"/>
                <w:sz w:val="26"/>
                <w:szCs w:val="26"/>
              </w:rPr>
              <w:t xml:space="preserve"> требований к услугам</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5E5AE6" w:rsidRDefault="00871BE3" w:rsidP="00FE3CB2">
            <w:pPr>
              <w:keepNext/>
              <w:keepLines/>
              <w:ind w:left="-540" w:firstLine="540"/>
              <w:jc w:val="center"/>
              <w:rPr>
                <w:b/>
                <w:color w:val="000000" w:themeColor="text1"/>
                <w:sz w:val="26"/>
                <w:szCs w:val="26"/>
              </w:rPr>
            </w:pPr>
            <w:r w:rsidRPr="005E5AE6">
              <w:rPr>
                <w:b/>
                <w:color w:val="000000" w:themeColor="text1"/>
                <w:sz w:val="26"/>
                <w:szCs w:val="26"/>
              </w:rPr>
              <w:t>Требования к оказанию услуг</w:t>
            </w:r>
          </w:p>
        </w:tc>
      </w:tr>
      <w:tr w:rsidR="00871BE3" w:rsidRPr="00871BE3" w:rsidTr="00513C71">
        <w:trPr>
          <w:trHeight w:val="839"/>
          <w:jc w:val="center"/>
        </w:trPr>
        <w:tc>
          <w:tcPr>
            <w:tcW w:w="10074" w:type="dxa"/>
            <w:gridSpan w:val="4"/>
            <w:tcBorders>
              <w:top w:val="single" w:sz="4" w:space="0" w:color="auto"/>
              <w:left w:val="single" w:sz="4" w:space="0" w:color="auto"/>
              <w:bottom w:val="single" w:sz="4" w:space="0" w:color="auto"/>
              <w:right w:val="single" w:sz="4" w:space="0" w:color="auto"/>
            </w:tcBorders>
            <w:vAlign w:val="center"/>
          </w:tcPr>
          <w:p w:rsidR="00871BE3" w:rsidRPr="00871BE3" w:rsidRDefault="00871BE3" w:rsidP="00D4060D">
            <w:pPr>
              <w:keepNext/>
              <w:keepLines/>
              <w:rPr>
                <w:color w:val="000000" w:themeColor="text1"/>
                <w:sz w:val="26"/>
                <w:szCs w:val="26"/>
              </w:rPr>
            </w:pPr>
            <w:r w:rsidRPr="00871BE3">
              <w:rPr>
                <w:color w:val="000000" w:themeColor="text1"/>
                <w:sz w:val="26"/>
                <w:szCs w:val="26"/>
              </w:rPr>
              <w:t xml:space="preserve">1. Образовательные услуги по программе </w:t>
            </w:r>
            <w:r w:rsidR="00D4060D">
              <w:rPr>
                <w:color w:val="000000" w:themeColor="text1"/>
                <w:sz w:val="26"/>
                <w:szCs w:val="26"/>
              </w:rPr>
              <w:t>«</w:t>
            </w:r>
            <w:r w:rsidR="00513C71">
              <w:rPr>
                <w:color w:val="000000" w:themeColor="text1"/>
                <w:sz w:val="26"/>
                <w:szCs w:val="26"/>
              </w:rPr>
              <w:t xml:space="preserve">Обучение </w:t>
            </w:r>
            <w:proofErr w:type="gramStart"/>
            <w:r w:rsidR="00513C71">
              <w:rPr>
                <w:color w:val="000000" w:themeColor="text1"/>
                <w:sz w:val="26"/>
                <w:szCs w:val="26"/>
              </w:rPr>
              <w:t>руководителей  и</w:t>
            </w:r>
            <w:proofErr w:type="gramEnd"/>
            <w:r w:rsidR="00513C71">
              <w:rPr>
                <w:color w:val="000000" w:themeColor="text1"/>
                <w:sz w:val="26"/>
                <w:szCs w:val="26"/>
              </w:rPr>
              <w:t xml:space="preserve"> сотрудников эвакуационных органов организаций»</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ind w:left="-540" w:firstLine="540"/>
              <w:rPr>
                <w:color w:val="000000" w:themeColor="text1"/>
                <w:sz w:val="26"/>
                <w:szCs w:val="26"/>
              </w:rPr>
            </w:pPr>
            <w:r w:rsidRPr="00871BE3">
              <w:rPr>
                <w:color w:val="000000" w:themeColor="text1"/>
                <w:sz w:val="26"/>
                <w:szCs w:val="26"/>
              </w:rPr>
              <w:t>1.1</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Цель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513C71">
            <w:pPr>
              <w:keepNext/>
              <w:keepLines/>
              <w:jc w:val="both"/>
              <w:rPr>
                <w:color w:val="000000" w:themeColor="text1"/>
                <w:sz w:val="26"/>
                <w:szCs w:val="26"/>
              </w:rPr>
            </w:pPr>
            <w:r w:rsidRPr="00871BE3">
              <w:rPr>
                <w:color w:val="000000" w:themeColor="text1"/>
                <w:sz w:val="26"/>
                <w:szCs w:val="26"/>
              </w:rPr>
              <w:t>Подготовка слушателей и (или) повышение профессионального уровня в рамках имеющейся квалификации, направленные на совершенствование и (или) получение ими новой компетенции в области гражданской обороны и защиты населения и территорий от чрезвычайных ситуаций в организациях</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ind w:left="-540" w:firstLine="540"/>
              <w:rPr>
                <w:color w:val="000000" w:themeColor="text1"/>
                <w:sz w:val="26"/>
                <w:szCs w:val="26"/>
              </w:rPr>
            </w:pPr>
            <w:r w:rsidRPr="00871BE3">
              <w:rPr>
                <w:color w:val="000000" w:themeColor="text1"/>
                <w:sz w:val="26"/>
                <w:szCs w:val="26"/>
              </w:rPr>
              <w:t>1.2</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Количество обучаемых (</w:t>
            </w:r>
            <w:proofErr w:type="gramStart"/>
            <w:r w:rsidRPr="00871BE3">
              <w:rPr>
                <w:color w:val="000000" w:themeColor="text1"/>
                <w:sz w:val="26"/>
                <w:szCs w:val="26"/>
              </w:rPr>
              <w:t xml:space="preserve">слушателей) </w:t>
            </w:r>
            <w:r w:rsidR="00F04DCA">
              <w:rPr>
                <w:color w:val="000000" w:themeColor="text1"/>
                <w:sz w:val="26"/>
                <w:szCs w:val="26"/>
              </w:rPr>
              <w:t xml:space="preserve"> </w:t>
            </w:r>
            <w:proofErr w:type="gramEnd"/>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513C71" w:rsidP="00FE3CB2">
            <w:pPr>
              <w:keepNext/>
              <w:keepLines/>
              <w:rPr>
                <w:color w:val="000000" w:themeColor="text1"/>
                <w:sz w:val="26"/>
                <w:szCs w:val="26"/>
              </w:rPr>
            </w:pPr>
            <w:r>
              <w:rPr>
                <w:color w:val="000000" w:themeColor="text1"/>
                <w:sz w:val="26"/>
                <w:szCs w:val="26"/>
              </w:rPr>
              <w:t>5</w:t>
            </w:r>
            <w:r w:rsidR="00871BE3" w:rsidRPr="00871BE3">
              <w:rPr>
                <w:color w:val="000000" w:themeColor="text1"/>
                <w:sz w:val="26"/>
                <w:szCs w:val="26"/>
              </w:rPr>
              <w:t xml:space="preserve"> человек</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ind w:left="-540" w:firstLine="540"/>
              <w:rPr>
                <w:color w:val="000000" w:themeColor="text1"/>
                <w:sz w:val="26"/>
                <w:szCs w:val="26"/>
              </w:rPr>
            </w:pPr>
            <w:r w:rsidRPr="00871BE3">
              <w:rPr>
                <w:color w:val="000000" w:themeColor="text1"/>
                <w:sz w:val="26"/>
                <w:szCs w:val="26"/>
              </w:rPr>
              <w:t>1.3</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F42A97" w:rsidRDefault="00871BE3" w:rsidP="00FE3CB2">
            <w:pPr>
              <w:keepNext/>
              <w:keepLines/>
              <w:rPr>
                <w:color w:val="000000" w:themeColor="text1"/>
                <w:sz w:val="26"/>
                <w:szCs w:val="26"/>
              </w:rPr>
            </w:pPr>
            <w:r w:rsidRPr="00F42A97">
              <w:rPr>
                <w:color w:val="000000" w:themeColor="text1"/>
                <w:sz w:val="26"/>
                <w:szCs w:val="26"/>
              </w:rPr>
              <w:t>Количество часов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F42A97" w:rsidRDefault="00871BE3" w:rsidP="00FE3CB2">
            <w:pPr>
              <w:keepNext/>
              <w:keepLines/>
              <w:rPr>
                <w:color w:val="000000" w:themeColor="text1"/>
                <w:sz w:val="26"/>
                <w:szCs w:val="26"/>
              </w:rPr>
            </w:pPr>
            <w:r w:rsidRPr="00F42A97">
              <w:rPr>
                <w:color w:val="000000" w:themeColor="text1"/>
                <w:sz w:val="26"/>
                <w:szCs w:val="26"/>
              </w:rPr>
              <w:t>36 часов</w:t>
            </w:r>
          </w:p>
        </w:tc>
      </w:tr>
      <w:tr w:rsidR="00871BE3" w:rsidRPr="00871BE3" w:rsidTr="00513C71">
        <w:trPr>
          <w:gridAfter w:val="1"/>
          <w:wAfter w:w="15" w:type="dxa"/>
          <w:trHeight w:val="569"/>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ind w:left="-540" w:firstLine="540"/>
              <w:rPr>
                <w:color w:val="000000" w:themeColor="text1"/>
                <w:sz w:val="26"/>
                <w:szCs w:val="26"/>
              </w:rPr>
            </w:pPr>
            <w:r w:rsidRPr="00871BE3">
              <w:rPr>
                <w:color w:val="000000" w:themeColor="text1"/>
                <w:sz w:val="26"/>
                <w:szCs w:val="26"/>
              </w:rPr>
              <w:t>1.4</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Форма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513C71">
            <w:pPr>
              <w:keepNext/>
              <w:keepLines/>
              <w:jc w:val="both"/>
              <w:rPr>
                <w:color w:val="000000" w:themeColor="text1"/>
                <w:sz w:val="26"/>
                <w:szCs w:val="26"/>
              </w:rPr>
            </w:pPr>
            <w:r w:rsidRPr="00871BE3">
              <w:rPr>
                <w:color w:val="000000" w:themeColor="text1"/>
                <w:sz w:val="26"/>
                <w:szCs w:val="26"/>
              </w:rPr>
              <w:t>Дистанционная, с применением дистанционных образовательных технологий.</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ind w:left="-540" w:firstLine="540"/>
              <w:rPr>
                <w:color w:val="000000" w:themeColor="text1"/>
                <w:sz w:val="26"/>
                <w:szCs w:val="26"/>
              </w:rPr>
            </w:pPr>
            <w:r w:rsidRPr="00871BE3">
              <w:rPr>
                <w:color w:val="000000" w:themeColor="text1"/>
                <w:sz w:val="26"/>
                <w:szCs w:val="26"/>
              </w:rPr>
              <w:t>1.5</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 xml:space="preserve">Отчетная документация </w:t>
            </w:r>
          </w:p>
        </w:tc>
        <w:tc>
          <w:tcPr>
            <w:tcW w:w="6945" w:type="dxa"/>
            <w:tcBorders>
              <w:top w:val="single" w:sz="4" w:space="0" w:color="auto"/>
              <w:left w:val="single" w:sz="4" w:space="0" w:color="auto"/>
              <w:bottom w:val="single" w:sz="4" w:space="0" w:color="auto"/>
              <w:right w:val="single" w:sz="4" w:space="0" w:color="auto"/>
            </w:tcBorders>
          </w:tcPr>
          <w:p w:rsidR="00871BE3" w:rsidRPr="00871BE3" w:rsidRDefault="00871BE3" w:rsidP="00513C71">
            <w:pPr>
              <w:keepNext/>
              <w:keepLines/>
              <w:jc w:val="both"/>
              <w:rPr>
                <w:color w:val="000000" w:themeColor="text1"/>
                <w:sz w:val="26"/>
                <w:szCs w:val="26"/>
              </w:rPr>
            </w:pPr>
            <w:r w:rsidRPr="00871BE3">
              <w:rPr>
                <w:color w:val="000000" w:themeColor="text1"/>
                <w:sz w:val="26"/>
                <w:szCs w:val="26"/>
              </w:rPr>
              <w:t>После завершения обучения и освоения обучающимися Программы и успешного проведения проверки, полученных знаний, Исполнителем оформляются документы (удостоверение установленного образца), соответствующие требованиям действующего на момент выдачи документа законодательства Российской Федерации, которое учебный центр должен внести в Федеральный реестр сведений о документах об образовании и (или) о квалификации, документах об обучении (ФРДО).</w:t>
            </w:r>
          </w:p>
          <w:p w:rsidR="00871BE3" w:rsidRPr="00871BE3" w:rsidRDefault="00871BE3" w:rsidP="00513C71">
            <w:pPr>
              <w:keepNext/>
              <w:keepLines/>
              <w:jc w:val="both"/>
              <w:rPr>
                <w:color w:val="000000" w:themeColor="text1"/>
                <w:sz w:val="26"/>
                <w:szCs w:val="26"/>
              </w:rPr>
            </w:pPr>
            <w:r w:rsidRPr="00871BE3">
              <w:rPr>
                <w:color w:val="000000" w:themeColor="text1"/>
                <w:sz w:val="26"/>
                <w:szCs w:val="26"/>
              </w:rPr>
              <w:t>Исполнитель обязан предоставить Заказчику документы о квалификации в отношении всех обучающихся не позднее окончания срока оказания услуг.</w:t>
            </w:r>
          </w:p>
        </w:tc>
      </w:tr>
      <w:tr w:rsidR="00871BE3" w:rsidRPr="00871BE3" w:rsidTr="00513C71">
        <w:trPr>
          <w:trHeight w:val="593"/>
          <w:jc w:val="center"/>
        </w:trPr>
        <w:tc>
          <w:tcPr>
            <w:tcW w:w="10074" w:type="dxa"/>
            <w:gridSpan w:val="4"/>
            <w:tcBorders>
              <w:top w:val="single" w:sz="4" w:space="0" w:color="auto"/>
              <w:left w:val="single" w:sz="4" w:space="0" w:color="auto"/>
              <w:bottom w:val="single" w:sz="4" w:space="0" w:color="auto"/>
              <w:right w:val="single" w:sz="4" w:space="0" w:color="auto"/>
            </w:tcBorders>
            <w:vAlign w:val="center"/>
          </w:tcPr>
          <w:p w:rsidR="00871BE3" w:rsidRPr="00871BE3" w:rsidRDefault="00871BE3" w:rsidP="00513C71">
            <w:pPr>
              <w:keepNext/>
              <w:keepLines/>
              <w:rPr>
                <w:color w:val="000000" w:themeColor="text1"/>
                <w:sz w:val="26"/>
                <w:szCs w:val="26"/>
              </w:rPr>
            </w:pPr>
            <w:r w:rsidRPr="00871BE3">
              <w:rPr>
                <w:color w:val="000000" w:themeColor="text1"/>
                <w:sz w:val="26"/>
                <w:szCs w:val="26"/>
              </w:rPr>
              <w:t xml:space="preserve">2. Образовательные услуги по программе </w:t>
            </w:r>
            <w:r w:rsidR="00B949D6">
              <w:rPr>
                <w:color w:val="000000" w:themeColor="text1"/>
                <w:sz w:val="26"/>
                <w:szCs w:val="26"/>
              </w:rPr>
              <w:t>«</w:t>
            </w:r>
            <w:r w:rsidR="00513C71">
              <w:rPr>
                <w:color w:val="000000" w:themeColor="text1"/>
                <w:sz w:val="26"/>
                <w:szCs w:val="26"/>
              </w:rPr>
              <w:t>Обучение председателей и членов комиссий по повышению устойчивости</w:t>
            </w:r>
            <w:r w:rsidR="00B949D6">
              <w:rPr>
                <w:color w:val="000000" w:themeColor="text1"/>
                <w:sz w:val="26"/>
                <w:szCs w:val="26"/>
              </w:rPr>
              <w:t xml:space="preserve"> функционирования организаций»</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1.1</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Цель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B949D6">
            <w:pPr>
              <w:keepNext/>
              <w:keepLines/>
              <w:jc w:val="both"/>
              <w:rPr>
                <w:color w:val="000000" w:themeColor="text1"/>
                <w:sz w:val="26"/>
                <w:szCs w:val="26"/>
              </w:rPr>
            </w:pPr>
            <w:r w:rsidRPr="00871BE3">
              <w:rPr>
                <w:color w:val="000000" w:themeColor="text1"/>
                <w:sz w:val="26"/>
                <w:szCs w:val="26"/>
              </w:rPr>
              <w:t>Подготовка слушателей и (или) повышение профессионального уровня в рамках имеющейся квалификации, направленные на совершенствование и (или) получение ими новой компетенции в области гражданской обороны и защиты населения и территорий от чрезвычайных ситуаций в организациях</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1.2</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 xml:space="preserve">Количество обучаемых (слушателей) </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513C71" w:rsidP="00FE3CB2">
            <w:pPr>
              <w:keepNext/>
              <w:keepLines/>
              <w:rPr>
                <w:color w:val="000000" w:themeColor="text1"/>
                <w:sz w:val="26"/>
                <w:szCs w:val="26"/>
              </w:rPr>
            </w:pPr>
            <w:r>
              <w:rPr>
                <w:color w:val="000000" w:themeColor="text1"/>
                <w:sz w:val="26"/>
                <w:szCs w:val="26"/>
              </w:rPr>
              <w:t xml:space="preserve">6 </w:t>
            </w:r>
            <w:r w:rsidR="00871BE3" w:rsidRPr="00871BE3">
              <w:rPr>
                <w:color w:val="000000" w:themeColor="text1"/>
                <w:sz w:val="26"/>
                <w:szCs w:val="26"/>
              </w:rPr>
              <w:t>человек</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1.3</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F42A97" w:rsidRDefault="00871BE3" w:rsidP="00FE3CB2">
            <w:pPr>
              <w:keepNext/>
              <w:keepLines/>
              <w:rPr>
                <w:color w:val="000000" w:themeColor="text1"/>
                <w:sz w:val="26"/>
                <w:szCs w:val="26"/>
              </w:rPr>
            </w:pPr>
            <w:r w:rsidRPr="00F42A97">
              <w:rPr>
                <w:color w:val="000000" w:themeColor="text1"/>
                <w:sz w:val="26"/>
                <w:szCs w:val="26"/>
              </w:rPr>
              <w:t>Количество часов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F42A97" w:rsidRDefault="00871BE3" w:rsidP="00FE3CB2">
            <w:pPr>
              <w:keepNext/>
              <w:keepLines/>
              <w:rPr>
                <w:color w:val="000000" w:themeColor="text1"/>
                <w:sz w:val="26"/>
                <w:szCs w:val="26"/>
              </w:rPr>
            </w:pPr>
            <w:r w:rsidRPr="00F42A97">
              <w:rPr>
                <w:color w:val="000000" w:themeColor="text1"/>
                <w:sz w:val="26"/>
                <w:szCs w:val="26"/>
              </w:rPr>
              <w:t>Не менее 36 часов</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1.4</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Форма обучения</w:t>
            </w:r>
          </w:p>
        </w:tc>
        <w:tc>
          <w:tcPr>
            <w:tcW w:w="6945"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B949D6">
            <w:pPr>
              <w:keepNext/>
              <w:keepLines/>
              <w:jc w:val="both"/>
              <w:rPr>
                <w:color w:val="000000" w:themeColor="text1"/>
                <w:sz w:val="26"/>
                <w:szCs w:val="26"/>
              </w:rPr>
            </w:pPr>
            <w:r w:rsidRPr="00871BE3">
              <w:rPr>
                <w:color w:val="000000" w:themeColor="text1"/>
                <w:sz w:val="26"/>
                <w:szCs w:val="26"/>
              </w:rPr>
              <w:t>Дистанционная, с применением дистанционных образовательных технологий.</w:t>
            </w:r>
          </w:p>
        </w:tc>
      </w:tr>
      <w:tr w:rsidR="00871BE3" w:rsidRPr="00871BE3" w:rsidTr="00513C71">
        <w:trPr>
          <w:gridAfter w:val="1"/>
          <w:wAfter w:w="15" w:type="dxa"/>
          <w:trHeight w:val="322"/>
          <w:jc w:val="center"/>
        </w:trPr>
        <w:tc>
          <w:tcPr>
            <w:tcW w:w="421"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lastRenderedPageBreak/>
              <w:t>1.5</w:t>
            </w:r>
          </w:p>
        </w:tc>
        <w:tc>
          <w:tcPr>
            <w:tcW w:w="2693" w:type="dxa"/>
            <w:tcBorders>
              <w:top w:val="single" w:sz="4" w:space="0" w:color="auto"/>
              <w:left w:val="single" w:sz="4" w:space="0" w:color="auto"/>
              <w:bottom w:val="single" w:sz="4" w:space="0" w:color="auto"/>
              <w:right w:val="single" w:sz="4" w:space="0" w:color="auto"/>
            </w:tcBorders>
            <w:vAlign w:val="center"/>
          </w:tcPr>
          <w:p w:rsidR="00871BE3" w:rsidRPr="00871BE3" w:rsidRDefault="00871BE3" w:rsidP="00FE3CB2">
            <w:pPr>
              <w:keepNext/>
              <w:keepLines/>
              <w:rPr>
                <w:color w:val="000000" w:themeColor="text1"/>
                <w:sz w:val="26"/>
                <w:szCs w:val="26"/>
              </w:rPr>
            </w:pPr>
            <w:r w:rsidRPr="00871BE3">
              <w:rPr>
                <w:color w:val="000000" w:themeColor="text1"/>
                <w:sz w:val="26"/>
                <w:szCs w:val="26"/>
              </w:rPr>
              <w:t xml:space="preserve">Отчетная документация </w:t>
            </w:r>
          </w:p>
        </w:tc>
        <w:tc>
          <w:tcPr>
            <w:tcW w:w="6945" w:type="dxa"/>
            <w:tcBorders>
              <w:top w:val="single" w:sz="4" w:space="0" w:color="auto"/>
              <w:left w:val="single" w:sz="4" w:space="0" w:color="auto"/>
              <w:bottom w:val="single" w:sz="4" w:space="0" w:color="auto"/>
              <w:right w:val="single" w:sz="4" w:space="0" w:color="auto"/>
            </w:tcBorders>
          </w:tcPr>
          <w:p w:rsidR="00871BE3" w:rsidRPr="00871BE3" w:rsidRDefault="00871BE3" w:rsidP="00B949D6">
            <w:pPr>
              <w:keepNext/>
              <w:keepLines/>
              <w:jc w:val="both"/>
              <w:rPr>
                <w:color w:val="000000" w:themeColor="text1"/>
                <w:sz w:val="26"/>
                <w:szCs w:val="26"/>
              </w:rPr>
            </w:pPr>
            <w:r w:rsidRPr="00871BE3">
              <w:rPr>
                <w:color w:val="000000" w:themeColor="text1"/>
                <w:sz w:val="26"/>
                <w:szCs w:val="26"/>
              </w:rPr>
              <w:t>После завершения обучения и освоения обучающимися Программы и успешного проведения проверки, полученных знаний, Исполнителем оформляются документы (удостоверение установленного образца), соответствующие требованиям действующего на момент выдачи документа законодательства Российской Федерации, которое учебный центр должен внести в Федеральный реестр сведений о документах об образовании и (или) о квалификации, документах об обучении (ФРДО).</w:t>
            </w:r>
          </w:p>
          <w:p w:rsidR="00871BE3" w:rsidRPr="00871BE3" w:rsidRDefault="00871BE3" w:rsidP="00B949D6">
            <w:pPr>
              <w:keepNext/>
              <w:keepLines/>
              <w:jc w:val="both"/>
              <w:rPr>
                <w:color w:val="000000" w:themeColor="text1"/>
                <w:sz w:val="26"/>
                <w:szCs w:val="26"/>
              </w:rPr>
            </w:pPr>
            <w:r w:rsidRPr="00871BE3">
              <w:rPr>
                <w:color w:val="000000" w:themeColor="text1"/>
                <w:sz w:val="26"/>
                <w:szCs w:val="26"/>
              </w:rPr>
              <w:t>Исполнитель обязан предоставить Заказчику документы о квалификации в отношении всех обучающихся не позднее окончания срока оказания услуг.</w:t>
            </w:r>
          </w:p>
        </w:tc>
      </w:tr>
    </w:tbl>
    <w:p w:rsidR="00871BE3" w:rsidRDefault="00871BE3" w:rsidP="00871BE3">
      <w:pPr>
        <w:keepNext/>
        <w:keepLines/>
        <w:ind w:left="-540" w:firstLine="540"/>
        <w:jc w:val="right"/>
        <w:rPr>
          <w:color w:val="000000" w:themeColor="text1"/>
          <w:sz w:val="26"/>
          <w:szCs w:val="26"/>
        </w:rPr>
      </w:pPr>
    </w:p>
    <w:p w:rsidR="009F4F90" w:rsidRDefault="009F4F90" w:rsidP="00871BE3">
      <w:pPr>
        <w:keepNext/>
        <w:keepLines/>
        <w:ind w:left="-540" w:firstLine="540"/>
        <w:jc w:val="right"/>
        <w:rPr>
          <w:color w:val="000000" w:themeColor="text1"/>
          <w:sz w:val="26"/>
          <w:szCs w:val="26"/>
        </w:rPr>
      </w:pPr>
    </w:p>
    <w:p w:rsidR="009F4F90" w:rsidRPr="00871BE3" w:rsidRDefault="009F4F90" w:rsidP="00871BE3">
      <w:pPr>
        <w:keepNext/>
        <w:keepLines/>
        <w:ind w:left="-540" w:firstLine="540"/>
        <w:jc w:val="right"/>
        <w:rPr>
          <w:color w:val="000000" w:themeColor="text1"/>
          <w:sz w:val="26"/>
          <w:szCs w:val="26"/>
        </w:rPr>
      </w:pPr>
    </w:p>
    <w:p w:rsidR="00591D1A" w:rsidRPr="00A72D90" w:rsidRDefault="00591D1A" w:rsidP="00591D1A">
      <w:pPr>
        <w:jc w:val="center"/>
        <w:rPr>
          <w:rFonts w:ascii="XO Thames" w:hAnsi="XO Thames"/>
          <w:color w:val="000000"/>
          <w:sz w:val="26"/>
          <w:szCs w:val="26"/>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4860"/>
        <w:gridCol w:w="135"/>
        <w:gridCol w:w="4503"/>
        <w:gridCol w:w="316"/>
      </w:tblGrid>
      <w:tr w:rsidR="00D84154" w:rsidRPr="00A47E97" w:rsidTr="00D84154">
        <w:trPr>
          <w:gridBefore w:val="1"/>
          <w:gridAfter w:val="1"/>
          <w:wBefore w:w="108" w:type="dxa"/>
          <w:wAfter w:w="316" w:type="dxa"/>
          <w:jc w:val="center"/>
        </w:trPr>
        <w:tc>
          <w:tcPr>
            <w:tcW w:w="4860" w:type="dxa"/>
            <w:tcBorders>
              <w:top w:val="nil"/>
              <w:left w:val="nil"/>
              <w:bottom w:val="nil"/>
              <w:right w:val="nil"/>
            </w:tcBorders>
          </w:tcPr>
          <w:p w:rsidR="00D84154" w:rsidRPr="00A47E97" w:rsidRDefault="00871BE3" w:rsidP="00D84154">
            <w:pPr>
              <w:contextualSpacing/>
              <w:jc w:val="center"/>
              <w:rPr>
                <w:rFonts w:ascii="XO Thames" w:hAnsi="XO Thames"/>
                <w:b/>
              </w:rPr>
            </w:pPr>
            <w:r w:rsidRPr="00A47E97">
              <w:rPr>
                <w:rFonts w:ascii="XO Thames" w:hAnsi="XO Thames"/>
                <w:b/>
              </w:rPr>
              <w:t xml:space="preserve"> </w:t>
            </w:r>
            <w:r w:rsidR="00D84154" w:rsidRPr="00A47E97">
              <w:rPr>
                <w:rFonts w:ascii="XO Thames" w:hAnsi="XO Thames"/>
                <w:b/>
              </w:rPr>
              <w:t>«</w:t>
            </w:r>
            <w:r w:rsidR="00D84154" w:rsidRPr="00A47E97">
              <w:rPr>
                <w:rFonts w:ascii="XO Thames" w:hAnsi="XO Thames"/>
                <w:b/>
                <w:bCs/>
              </w:rPr>
              <w:t>Заказчик</w:t>
            </w:r>
            <w:r w:rsidR="00D84154" w:rsidRPr="00A47E97">
              <w:rPr>
                <w:rFonts w:ascii="XO Thames" w:hAnsi="XO Thames"/>
                <w:b/>
              </w:rPr>
              <w:t>»</w:t>
            </w:r>
          </w:p>
          <w:p w:rsidR="00D84154" w:rsidRPr="00A47E97" w:rsidRDefault="00D84154" w:rsidP="00D84154">
            <w:pPr>
              <w:contextualSpacing/>
              <w:jc w:val="center"/>
              <w:rPr>
                <w:rFonts w:ascii="XO Thames" w:hAnsi="XO Thames"/>
                <w:b/>
              </w:rPr>
            </w:pPr>
          </w:p>
          <w:p w:rsidR="00D84154" w:rsidRDefault="00D84154" w:rsidP="00D84154">
            <w:pPr>
              <w:ind w:left="-108"/>
              <w:contextualSpacing/>
              <w:jc w:val="center"/>
              <w:rPr>
                <w:rFonts w:ascii="XO Thames" w:hAnsi="XO Thames"/>
                <w:spacing w:val="1"/>
                <w:sz w:val="26"/>
                <w:szCs w:val="26"/>
              </w:rPr>
            </w:pPr>
          </w:p>
          <w:p w:rsidR="00D84154" w:rsidRDefault="00D84154" w:rsidP="00D84154">
            <w:pPr>
              <w:contextualSpacing/>
              <w:jc w:val="center"/>
              <w:rPr>
                <w:rFonts w:ascii="XO Thames" w:hAnsi="XO Thames"/>
                <w:spacing w:val="1"/>
                <w:sz w:val="26"/>
                <w:szCs w:val="26"/>
              </w:rPr>
            </w:pPr>
          </w:p>
          <w:p w:rsidR="00D84154" w:rsidRPr="00A47E97" w:rsidRDefault="00D84154" w:rsidP="00D84154">
            <w:pPr>
              <w:contextualSpacing/>
              <w:jc w:val="center"/>
              <w:rPr>
                <w:rFonts w:ascii="XO Thames" w:hAnsi="XO Thames"/>
                <w:spacing w:val="1"/>
              </w:rPr>
            </w:pPr>
            <w:r w:rsidRPr="00A47E97">
              <w:rPr>
                <w:rFonts w:ascii="XO Thames" w:hAnsi="XO Thames"/>
                <w:spacing w:val="1"/>
              </w:rPr>
              <w:t>_________________/______________/</w:t>
            </w:r>
          </w:p>
          <w:p w:rsidR="00D84154" w:rsidRPr="00A47E97" w:rsidRDefault="00D84154" w:rsidP="00D84154">
            <w:pPr>
              <w:ind w:left="-108"/>
              <w:contextualSpacing/>
              <w:jc w:val="center"/>
              <w:rPr>
                <w:rFonts w:ascii="XO Thames" w:hAnsi="XO Thames"/>
                <w:spacing w:val="1"/>
                <w:sz w:val="26"/>
                <w:szCs w:val="26"/>
              </w:rPr>
            </w:pPr>
          </w:p>
          <w:p w:rsidR="00D84154" w:rsidRPr="00A47E97" w:rsidRDefault="00D84154" w:rsidP="00D84154">
            <w:pPr>
              <w:contextualSpacing/>
              <w:jc w:val="center"/>
              <w:rPr>
                <w:rFonts w:ascii="XO Thames" w:hAnsi="XO Thames"/>
                <w:spacing w:val="1"/>
              </w:rPr>
            </w:pPr>
            <w:r w:rsidRPr="00A47E97">
              <w:rPr>
                <w:rFonts w:ascii="XO Thames" w:hAnsi="XO Thames"/>
                <w:spacing w:val="1"/>
              </w:rPr>
              <w:t>М.П.</w:t>
            </w:r>
          </w:p>
        </w:tc>
        <w:tc>
          <w:tcPr>
            <w:tcW w:w="4638" w:type="dxa"/>
            <w:gridSpan w:val="2"/>
            <w:tcBorders>
              <w:top w:val="nil"/>
              <w:left w:val="nil"/>
              <w:bottom w:val="nil"/>
              <w:right w:val="nil"/>
            </w:tcBorders>
          </w:tcPr>
          <w:p w:rsidR="00D84154" w:rsidRPr="00A47E97" w:rsidRDefault="00D84154" w:rsidP="00D84154">
            <w:pPr>
              <w:ind w:firstLine="284"/>
              <w:contextualSpacing/>
              <w:jc w:val="center"/>
              <w:rPr>
                <w:rFonts w:ascii="XO Thames" w:hAnsi="XO Thames"/>
                <w:b/>
                <w:spacing w:val="1"/>
              </w:rPr>
            </w:pPr>
            <w:r w:rsidRPr="00A47E97">
              <w:rPr>
                <w:rFonts w:ascii="XO Thames" w:hAnsi="XO Thames"/>
                <w:b/>
                <w:spacing w:val="1"/>
              </w:rPr>
              <w:t>«</w:t>
            </w:r>
            <w:r w:rsidRPr="00A47E97">
              <w:rPr>
                <w:rFonts w:ascii="XO Thames" w:hAnsi="XO Thames"/>
                <w:b/>
                <w:bCs/>
              </w:rPr>
              <w:t>Исполнитель</w:t>
            </w:r>
            <w:r w:rsidRPr="00A47E97">
              <w:rPr>
                <w:rFonts w:ascii="XO Thames" w:hAnsi="XO Thames"/>
                <w:b/>
                <w:spacing w:val="1"/>
              </w:rPr>
              <w:t>»</w:t>
            </w:r>
          </w:p>
          <w:p w:rsidR="00D84154" w:rsidRPr="00A47E97" w:rsidRDefault="00D84154" w:rsidP="00D84154">
            <w:pPr>
              <w:ind w:firstLine="284"/>
              <w:contextualSpacing/>
              <w:jc w:val="center"/>
              <w:rPr>
                <w:rFonts w:ascii="XO Thames" w:hAnsi="XO Thames"/>
                <w:b/>
                <w:spacing w:val="1"/>
              </w:rPr>
            </w:pPr>
          </w:p>
          <w:p w:rsidR="00D84154" w:rsidRPr="00A47E97" w:rsidRDefault="00D84154" w:rsidP="00D84154">
            <w:pPr>
              <w:ind w:firstLine="284"/>
              <w:contextualSpacing/>
              <w:jc w:val="center"/>
              <w:rPr>
                <w:rFonts w:ascii="XO Thames" w:hAnsi="XO Thames"/>
                <w:b/>
                <w:spacing w:val="1"/>
              </w:rPr>
            </w:pPr>
          </w:p>
          <w:p w:rsidR="00D84154" w:rsidRPr="00A47E97" w:rsidRDefault="00D84154" w:rsidP="00D84154">
            <w:pPr>
              <w:ind w:firstLine="284"/>
              <w:contextualSpacing/>
              <w:jc w:val="center"/>
              <w:rPr>
                <w:rFonts w:ascii="XO Thames" w:hAnsi="XO Thames"/>
                <w:spacing w:val="1"/>
              </w:rPr>
            </w:pPr>
          </w:p>
          <w:p w:rsidR="00D84154" w:rsidRPr="00A47E97" w:rsidRDefault="00D84154" w:rsidP="00D84154">
            <w:pPr>
              <w:contextualSpacing/>
              <w:jc w:val="center"/>
              <w:rPr>
                <w:rFonts w:ascii="XO Thames" w:hAnsi="XO Thames"/>
                <w:spacing w:val="1"/>
              </w:rPr>
            </w:pPr>
            <w:r w:rsidRPr="00A47E97">
              <w:rPr>
                <w:rFonts w:ascii="XO Thames" w:hAnsi="XO Thames"/>
                <w:spacing w:val="1"/>
              </w:rPr>
              <w:t>_________________/______________/</w:t>
            </w:r>
          </w:p>
          <w:p w:rsidR="00D84154" w:rsidRPr="00A47E97" w:rsidRDefault="00D84154" w:rsidP="00D84154">
            <w:pPr>
              <w:ind w:firstLine="284"/>
              <w:contextualSpacing/>
              <w:jc w:val="center"/>
              <w:rPr>
                <w:rFonts w:ascii="XO Thames" w:hAnsi="XO Thames"/>
                <w:spacing w:val="1"/>
              </w:rPr>
            </w:pPr>
            <w:r w:rsidRPr="00A47E97">
              <w:rPr>
                <w:rFonts w:ascii="XO Thames" w:hAnsi="XO Thames"/>
                <w:spacing w:val="1"/>
              </w:rPr>
              <w:t>М.П.</w:t>
            </w:r>
          </w:p>
        </w:tc>
      </w:tr>
      <w:tr w:rsidR="00D84154" w:rsidRPr="00A47E97" w:rsidTr="00D84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37"/>
          <w:jc w:val="center"/>
        </w:trPr>
        <w:tc>
          <w:tcPr>
            <w:tcW w:w="5103" w:type="dxa"/>
            <w:gridSpan w:val="3"/>
          </w:tcPr>
          <w:p w:rsidR="00D84154" w:rsidRPr="00A47E97" w:rsidRDefault="00D84154" w:rsidP="00AD4526">
            <w:pPr>
              <w:contextualSpacing/>
              <w:rPr>
                <w:rFonts w:ascii="XO Thames" w:hAnsi="XO Thames"/>
              </w:rPr>
            </w:pPr>
            <w:r w:rsidRPr="00A47E97">
              <w:rPr>
                <w:rFonts w:ascii="XO Thames" w:hAnsi="XO Thames"/>
              </w:rPr>
              <w:t>«____» _________________ 202</w:t>
            </w:r>
            <w:r w:rsidR="00AD4526">
              <w:rPr>
                <w:rFonts w:ascii="XO Thames" w:hAnsi="XO Thames"/>
              </w:rPr>
              <w:t>6</w:t>
            </w:r>
            <w:r w:rsidRPr="00A47E97">
              <w:rPr>
                <w:rFonts w:ascii="XO Thames" w:hAnsi="XO Thames"/>
              </w:rPr>
              <w:t xml:space="preserve"> г.</w:t>
            </w:r>
          </w:p>
        </w:tc>
        <w:tc>
          <w:tcPr>
            <w:tcW w:w="4819" w:type="dxa"/>
            <w:gridSpan w:val="2"/>
          </w:tcPr>
          <w:p w:rsidR="00D84154" w:rsidRDefault="00D84154" w:rsidP="001A1974">
            <w:pPr>
              <w:contextualSpacing/>
              <w:rPr>
                <w:rFonts w:ascii="XO Thames" w:hAnsi="XO Thames"/>
              </w:rPr>
            </w:pPr>
            <w:r w:rsidRPr="00A47E97">
              <w:rPr>
                <w:rFonts w:ascii="XO Thames" w:hAnsi="XO Thames"/>
              </w:rPr>
              <w:t>«____» ____________ 202</w:t>
            </w:r>
            <w:r w:rsidR="00AD4526">
              <w:rPr>
                <w:rFonts w:ascii="XO Thames" w:hAnsi="XO Thames"/>
              </w:rPr>
              <w:t>6</w:t>
            </w:r>
            <w:r w:rsidRPr="00A47E97">
              <w:rPr>
                <w:rFonts w:ascii="XO Thames" w:hAnsi="XO Thames"/>
              </w:rPr>
              <w:t xml:space="preserve"> г.</w:t>
            </w:r>
          </w:p>
          <w:p w:rsidR="00D84154" w:rsidRPr="00A47E97" w:rsidRDefault="00D84154" w:rsidP="001A1974">
            <w:pPr>
              <w:contextualSpacing/>
              <w:rPr>
                <w:rFonts w:ascii="XO Thames" w:hAnsi="XO Thames"/>
              </w:rPr>
            </w:pPr>
          </w:p>
        </w:tc>
      </w:tr>
    </w:tbl>
    <w:p w:rsidR="00D84154" w:rsidRDefault="00D84154" w:rsidP="00D84154">
      <w:pPr>
        <w:tabs>
          <w:tab w:val="left" w:pos="0"/>
        </w:tabs>
        <w:adjustRightInd w:val="0"/>
        <w:ind w:firstLine="709"/>
        <w:jc w:val="center"/>
        <w:rPr>
          <w:rFonts w:ascii="XO Thames" w:hAnsi="XO Thames"/>
          <w:color w:val="000000"/>
          <w:sz w:val="26"/>
          <w:szCs w:val="26"/>
        </w:rPr>
      </w:pPr>
    </w:p>
    <w:p w:rsidR="00D84154" w:rsidRPr="00A72D90" w:rsidRDefault="00D84154" w:rsidP="00591D1A">
      <w:pPr>
        <w:tabs>
          <w:tab w:val="left" w:pos="0"/>
        </w:tabs>
        <w:adjustRightInd w:val="0"/>
        <w:ind w:firstLine="709"/>
        <w:jc w:val="both"/>
        <w:rPr>
          <w:rFonts w:ascii="XO Thames" w:hAnsi="XO Thames"/>
          <w:color w:val="000000"/>
          <w:sz w:val="26"/>
          <w:szCs w:val="26"/>
        </w:rPr>
      </w:pPr>
    </w:p>
    <w:p w:rsidR="00591D1A" w:rsidRDefault="00591D1A" w:rsidP="00591D1A">
      <w:pPr>
        <w:jc w:val="right"/>
        <w:rPr>
          <w:rFonts w:ascii="XO Thames" w:hAnsi="XO Thames"/>
          <w:b/>
        </w:rPr>
        <w:sectPr w:rsidR="00591D1A" w:rsidSect="00871BE3">
          <w:pgSz w:w="11906" w:h="16838"/>
          <w:pgMar w:top="1134" w:right="850" w:bottom="1134" w:left="1701" w:header="708" w:footer="708" w:gutter="0"/>
          <w:cols w:space="708"/>
          <w:docGrid w:linePitch="360"/>
        </w:sectPr>
      </w:pPr>
    </w:p>
    <w:p w:rsidR="00591D1A" w:rsidRPr="00B949D6" w:rsidRDefault="00591D1A" w:rsidP="00591D1A">
      <w:pPr>
        <w:jc w:val="right"/>
        <w:rPr>
          <w:sz w:val="26"/>
          <w:szCs w:val="26"/>
        </w:rPr>
      </w:pPr>
      <w:r w:rsidRPr="00B949D6">
        <w:rPr>
          <w:sz w:val="26"/>
          <w:szCs w:val="26"/>
        </w:rPr>
        <w:lastRenderedPageBreak/>
        <w:t>Приложение № 2</w:t>
      </w:r>
    </w:p>
    <w:p w:rsidR="00591D1A" w:rsidRPr="00B949D6" w:rsidRDefault="00591D1A" w:rsidP="00591D1A">
      <w:pPr>
        <w:pStyle w:val="af7"/>
        <w:spacing w:line="20" w:lineRule="atLeast"/>
        <w:jc w:val="right"/>
        <w:rPr>
          <w:rFonts w:ascii="Times New Roman" w:hAnsi="Times New Roman"/>
          <w:sz w:val="26"/>
          <w:szCs w:val="26"/>
        </w:rPr>
      </w:pPr>
      <w:r w:rsidRPr="00B949D6">
        <w:rPr>
          <w:rFonts w:ascii="Times New Roman" w:hAnsi="Times New Roman"/>
          <w:sz w:val="26"/>
          <w:szCs w:val="26"/>
        </w:rPr>
        <w:t>к Государственному контракту</w:t>
      </w:r>
    </w:p>
    <w:p w:rsidR="00591D1A" w:rsidRPr="00B949D6" w:rsidRDefault="00591D1A" w:rsidP="00591D1A">
      <w:pPr>
        <w:ind w:left="5387"/>
        <w:jc w:val="right"/>
        <w:rPr>
          <w:spacing w:val="1"/>
          <w:sz w:val="26"/>
          <w:szCs w:val="26"/>
        </w:rPr>
      </w:pPr>
      <w:r w:rsidRPr="00B949D6">
        <w:rPr>
          <w:spacing w:val="1"/>
          <w:sz w:val="26"/>
          <w:szCs w:val="26"/>
        </w:rPr>
        <w:t xml:space="preserve">№ _____ от «___» ________ 20__ г. </w:t>
      </w:r>
    </w:p>
    <w:p w:rsidR="00B949D6" w:rsidRDefault="00B949D6" w:rsidP="00871BE3">
      <w:pPr>
        <w:jc w:val="center"/>
        <w:rPr>
          <w:bCs/>
          <w:color w:val="000000" w:themeColor="text1"/>
          <w:sz w:val="26"/>
          <w:szCs w:val="26"/>
        </w:rPr>
      </w:pPr>
    </w:p>
    <w:p w:rsidR="00B949D6" w:rsidRPr="00B949D6" w:rsidRDefault="00B949D6" w:rsidP="00871BE3">
      <w:pPr>
        <w:jc w:val="center"/>
        <w:rPr>
          <w:bCs/>
          <w:color w:val="000000" w:themeColor="text1"/>
          <w:sz w:val="26"/>
          <w:szCs w:val="26"/>
        </w:rPr>
      </w:pPr>
    </w:p>
    <w:p w:rsidR="00871BE3" w:rsidRPr="00B949D6" w:rsidRDefault="00871BE3" w:rsidP="00871BE3">
      <w:pPr>
        <w:jc w:val="center"/>
        <w:rPr>
          <w:bCs/>
          <w:color w:val="000000" w:themeColor="text1"/>
          <w:sz w:val="26"/>
          <w:szCs w:val="26"/>
        </w:rPr>
      </w:pPr>
      <w:r w:rsidRPr="00B949D6">
        <w:rPr>
          <w:bCs/>
          <w:color w:val="000000" w:themeColor="text1"/>
          <w:sz w:val="26"/>
          <w:szCs w:val="26"/>
        </w:rPr>
        <w:t>Спецификация</w:t>
      </w:r>
    </w:p>
    <w:p w:rsidR="00871BE3" w:rsidRPr="00CD2CF0" w:rsidRDefault="00871BE3" w:rsidP="00871BE3">
      <w:pPr>
        <w:jc w:val="center"/>
        <w:rPr>
          <w:b/>
          <w:bCs/>
          <w:color w:val="000000" w:themeColor="text1"/>
          <w:sz w:val="21"/>
          <w:szCs w:val="21"/>
        </w:rPr>
      </w:pPr>
    </w:p>
    <w:p w:rsidR="00871BE3" w:rsidRPr="00CD2CF0" w:rsidRDefault="00871BE3" w:rsidP="00871BE3">
      <w:pPr>
        <w:keepNext/>
        <w:keepLines/>
        <w:rPr>
          <w:b/>
          <w:color w:val="000000" w:themeColor="text1"/>
          <w:sz w:val="21"/>
          <w:szCs w:val="21"/>
        </w:rPr>
      </w:pPr>
    </w:p>
    <w:tbl>
      <w:tblPr>
        <w:tblStyle w:val="af6"/>
        <w:tblW w:w="0" w:type="auto"/>
        <w:tblLook w:val="04A0" w:firstRow="1" w:lastRow="0" w:firstColumn="1" w:lastColumn="0" w:noHBand="0" w:noVBand="1"/>
      </w:tblPr>
      <w:tblGrid>
        <w:gridCol w:w="3418"/>
        <w:gridCol w:w="1542"/>
        <w:gridCol w:w="1606"/>
        <w:gridCol w:w="1827"/>
        <w:gridCol w:w="1376"/>
      </w:tblGrid>
      <w:tr w:rsidR="00871BE3" w:rsidRPr="00B949D6" w:rsidTr="00FE3CB2">
        <w:tc>
          <w:tcPr>
            <w:tcW w:w="3912" w:type="dxa"/>
          </w:tcPr>
          <w:p w:rsidR="00871BE3" w:rsidRPr="00B949D6" w:rsidRDefault="00871BE3" w:rsidP="00FE3CB2">
            <w:pPr>
              <w:keepNext/>
              <w:keepLines/>
              <w:jc w:val="center"/>
              <w:rPr>
                <w:b/>
                <w:color w:val="000000" w:themeColor="text1"/>
                <w:sz w:val="26"/>
                <w:szCs w:val="26"/>
              </w:rPr>
            </w:pPr>
            <w:r w:rsidRPr="00B949D6">
              <w:rPr>
                <w:b/>
                <w:color w:val="000000" w:themeColor="text1"/>
                <w:sz w:val="26"/>
                <w:szCs w:val="26"/>
              </w:rPr>
              <w:t>Наименование услуги</w:t>
            </w:r>
          </w:p>
        </w:tc>
        <w:tc>
          <w:tcPr>
            <w:tcW w:w="1583" w:type="dxa"/>
          </w:tcPr>
          <w:p w:rsidR="00871BE3" w:rsidRPr="00B949D6" w:rsidRDefault="00871BE3" w:rsidP="00FE3CB2">
            <w:pPr>
              <w:keepNext/>
              <w:keepLines/>
              <w:jc w:val="center"/>
              <w:rPr>
                <w:b/>
                <w:color w:val="000000" w:themeColor="text1"/>
                <w:sz w:val="26"/>
                <w:szCs w:val="26"/>
              </w:rPr>
            </w:pPr>
            <w:r w:rsidRPr="00B949D6">
              <w:rPr>
                <w:b/>
                <w:color w:val="000000" w:themeColor="text1"/>
                <w:sz w:val="26"/>
                <w:szCs w:val="26"/>
              </w:rPr>
              <w:t>Единица измерения</w:t>
            </w:r>
          </w:p>
        </w:tc>
        <w:tc>
          <w:tcPr>
            <w:tcW w:w="1276" w:type="dxa"/>
          </w:tcPr>
          <w:p w:rsidR="00871BE3" w:rsidRPr="00B949D6" w:rsidRDefault="00871BE3" w:rsidP="00FE3CB2">
            <w:pPr>
              <w:keepNext/>
              <w:keepLines/>
              <w:jc w:val="center"/>
              <w:rPr>
                <w:b/>
                <w:color w:val="000000" w:themeColor="text1"/>
                <w:sz w:val="26"/>
                <w:szCs w:val="26"/>
              </w:rPr>
            </w:pPr>
            <w:r w:rsidRPr="00B949D6">
              <w:rPr>
                <w:b/>
                <w:color w:val="000000" w:themeColor="text1"/>
                <w:sz w:val="26"/>
                <w:szCs w:val="26"/>
              </w:rPr>
              <w:t>Количество</w:t>
            </w:r>
          </w:p>
        </w:tc>
        <w:tc>
          <w:tcPr>
            <w:tcW w:w="2122" w:type="dxa"/>
          </w:tcPr>
          <w:p w:rsidR="00871BE3" w:rsidRPr="00B949D6" w:rsidRDefault="00871BE3" w:rsidP="00FE3CB2">
            <w:pPr>
              <w:keepNext/>
              <w:keepLines/>
              <w:jc w:val="center"/>
              <w:rPr>
                <w:b/>
                <w:color w:val="000000" w:themeColor="text1"/>
                <w:sz w:val="26"/>
                <w:szCs w:val="26"/>
              </w:rPr>
            </w:pPr>
            <w:r w:rsidRPr="00B949D6">
              <w:rPr>
                <w:b/>
                <w:color w:val="000000" w:themeColor="text1"/>
                <w:sz w:val="26"/>
                <w:szCs w:val="26"/>
              </w:rPr>
              <w:t>Цена за единицу, руб.</w:t>
            </w:r>
          </w:p>
        </w:tc>
        <w:tc>
          <w:tcPr>
            <w:tcW w:w="1528" w:type="dxa"/>
          </w:tcPr>
          <w:p w:rsidR="00871BE3" w:rsidRPr="00B949D6" w:rsidRDefault="00871BE3" w:rsidP="00FE3CB2">
            <w:pPr>
              <w:keepNext/>
              <w:keepLines/>
              <w:jc w:val="center"/>
              <w:rPr>
                <w:b/>
                <w:color w:val="000000" w:themeColor="text1"/>
                <w:sz w:val="26"/>
                <w:szCs w:val="26"/>
              </w:rPr>
            </w:pPr>
            <w:r w:rsidRPr="00B949D6">
              <w:rPr>
                <w:b/>
                <w:color w:val="000000" w:themeColor="text1"/>
                <w:sz w:val="26"/>
                <w:szCs w:val="26"/>
              </w:rPr>
              <w:t>Сумма, руб.</w:t>
            </w:r>
          </w:p>
        </w:tc>
      </w:tr>
      <w:tr w:rsidR="00871BE3" w:rsidRPr="00B949D6" w:rsidTr="00987322">
        <w:tc>
          <w:tcPr>
            <w:tcW w:w="3912" w:type="dxa"/>
          </w:tcPr>
          <w:p w:rsidR="00871BE3" w:rsidRPr="00B949D6" w:rsidRDefault="00871BE3" w:rsidP="00FE3CB2">
            <w:pPr>
              <w:keepNext/>
              <w:keepLines/>
              <w:rPr>
                <w:bCs/>
                <w:color w:val="000000" w:themeColor="text1"/>
                <w:sz w:val="26"/>
                <w:szCs w:val="26"/>
              </w:rPr>
            </w:pPr>
            <w:r w:rsidRPr="00B949D6">
              <w:rPr>
                <w:bCs/>
                <w:color w:val="000000" w:themeColor="text1"/>
                <w:sz w:val="26"/>
                <w:szCs w:val="26"/>
              </w:rPr>
              <w:t>Образовательные услуги по программе "</w:t>
            </w:r>
            <w:r w:rsidR="00B949D6">
              <w:rPr>
                <w:bCs/>
                <w:color w:val="000000" w:themeColor="text1"/>
                <w:sz w:val="26"/>
                <w:szCs w:val="26"/>
              </w:rPr>
              <w:t>Обучение</w:t>
            </w:r>
            <w:r w:rsidRPr="00B949D6">
              <w:rPr>
                <w:bCs/>
                <w:color w:val="000000" w:themeColor="text1"/>
                <w:sz w:val="26"/>
                <w:szCs w:val="26"/>
              </w:rPr>
              <w:t>"</w:t>
            </w:r>
          </w:p>
          <w:p w:rsidR="00871BE3" w:rsidRDefault="00B949D6" w:rsidP="00FE3CB2">
            <w:pPr>
              <w:keepNext/>
              <w:keepLines/>
              <w:rPr>
                <w:bCs/>
                <w:color w:val="000000" w:themeColor="text1"/>
                <w:sz w:val="26"/>
                <w:szCs w:val="26"/>
              </w:rPr>
            </w:pPr>
            <w:r>
              <w:rPr>
                <w:bCs/>
                <w:color w:val="000000" w:themeColor="text1"/>
                <w:sz w:val="26"/>
                <w:szCs w:val="26"/>
              </w:rPr>
              <w:t>руководителей и сотрудников эвакуационных органов организаций»</w:t>
            </w:r>
          </w:p>
          <w:p w:rsidR="00AD4526" w:rsidRPr="00B949D6" w:rsidRDefault="00AD4526" w:rsidP="00FE3CB2">
            <w:pPr>
              <w:keepNext/>
              <w:keepLines/>
              <w:rPr>
                <w:bCs/>
                <w:color w:val="000000" w:themeColor="text1"/>
                <w:sz w:val="26"/>
                <w:szCs w:val="26"/>
              </w:rPr>
            </w:pPr>
          </w:p>
          <w:p w:rsidR="00871BE3" w:rsidRPr="00B949D6" w:rsidRDefault="00871BE3" w:rsidP="00FE3CB2">
            <w:pPr>
              <w:keepNext/>
              <w:keepLines/>
              <w:rPr>
                <w:bCs/>
                <w:color w:val="000000" w:themeColor="text1"/>
                <w:sz w:val="26"/>
                <w:szCs w:val="26"/>
              </w:rPr>
            </w:pPr>
            <w:r w:rsidRPr="00B949D6">
              <w:rPr>
                <w:bCs/>
                <w:color w:val="000000" w:themeColor="text1"/>
                <w:sz w:val="26"/>
                <w:szCs w:val="26"/>
              </w:rPr>
              <w:t>85.42.19.900 - Услуги по профессиональному обучению прочие</w:t>
            </w:r>
          </w:p>
        </w:tc>
        <w:tc>
          <w:tcPr>
            <w:tcW w:w="1583" w:type="dxa"/>
            <w:vAlign w:val="center"/>
          </w:tcPr>
          <w:p w:rsidR="00871BE3" w:rsidRPr="00B949D6" w:rsidRDefault="00871BE3" w:rsidP="009F4F90">
            <w:pPr>
              <w:keepNext/>
              <w:keepLines/>
              <w:jc w:val="center"/>
              <w:rPr>
                <w:bCs/>
                <w:color w:val="000000" w:themeColor="text1"/>
                <w:sz w:val="26"/>
                <w:szCs w:val="26"/>
              </w:rPr>
            </w:pPr>
            <w:r w:rsidRPr="00B949D6">
              <w:rPr>
                <w:bCs/>
                <w:color w:val="000000" w:themeColor="text1"/>
                <w:sz w:val="26"/>
                <w:szCs w:val="26"/>
              </w:rPr>
              <w:t>Человек (чел)</w:t>
            </w:r>
          </w:p>
        </w:tc>
        <w:tc>
          <w:tcPr>
            <w:tcW w:w="1276" w:type="dxa"/>
            <w:vAlign w:val="center"/>
          </w:tcPr>
          <w:p w:rsidR="00871BE3" w:rsidRPr="00B949D6" w:rsidRDefault="00B949D6" w:rsidP="009F4F90">
            <w:pPr>
              <w:keepNext/>
              <w:keepLines/>
              <w:jc w:val="center"/>
              <w:rPr>
                <w:bCs/>
                <w:color w:val="000000" w:themeColor="text1"/>
                <w:sz w:val="26"/>
                <w:szCs w:val="26"/>
              </w:rPr>
            </w:pPr>
            <w:r>
              <w:rPr>
                <w:bCs/>
                <w:color w:val="000000" w:themeColor="text1"/>
                <w:sz w:val="26"/>
                <w:szCs w:val="26"/>
              </w:rPr>
              <w:t>5</w:t>
            </w:r>
          </w:p>
        </w:tc>
        <w:tc>
          <w:tcPr>
            <w:tcW w:w="2122" w:type="dxa"/>
            <w:vAlign w:val="center"/>
          </w:tcPr>
          <w:p w:rsidR="00871BE3" w:rsidRPr="00B949D6" w:rsidRDefault="00871BE3" w:rsidP="00987322">
            <w:pPr>
              <w:keepNext/>
              <w:keepLines/>
              <w:jc w:val="center"/>
              <w:rPr>
                <w:bCs/>
                <w:color w:val="000000" w:themeColor="text1"/>
                <w:sz w:val="26"/>
                <w:szCs w:val="26"/>
              </w:rPr>
            </w:pPr>
          </w:p>
        </w:tc>
        <w:tc>
          <w:tcPr>
            <w:tcW w:w="1528" w:type="dxa"/>
            <w:vAlign w:val="center"/>
          </w:tcPr>
          <w:p w:rsidR="00871BE3" w:rsidRPr="00B949D6" w:rsidRDefault="00871BE3" w:rsidP="00987322">
            <w:pPr>
              <w:keepNext/>
              <w:keepLines/>
              <w:jc w:val="center"/>
              <w:rPr>
                <w:bCs/>
                <w:color w:val="000000" w:themeColor="text1"/>
                <w:sz w:val="26"/>
                <w:szCs w:val="26"/>
              </w:rPr>
            </w:pPr>
          </w:p>
        </w:tc>
      </w:tr>
      <w:tr w:rsidR="00871BE3" w:rsidRPr="00B949D6" w:rsidTr="00987322">
        <w:tc>
          <w:tcPr>
            <w:tcW w:w="3912" w:type="dxa"/>
          </w:tcPr>
          <w:p w:rsidR="00871BE3" w:rsidRPr="00B949D6" w:rsidRDefault="00871BE3" w:rsidP="00FE3CB2">
            <w:pPr>
              <w:keepNext/>
              <w:keepLines/>
              <w:rPr>
                <w:bCs/>
                <w:color w:val="000000" w:themeColor="text1"/>
                <w:sz w:val="26"/>
                <w:szCs w:val="26"/>
              </w:rPr>
            </w:pPr>
            <w:r w:rsidRPr="00B949D6">
              <w:rPr>
                <w:bCs/>
                <w:color w:val="000000" w:themeColor="text1"/>
                <w:sz w:val="26"/>
                <w:szCs w:val="26"/>
              </w:rPr>
              <w:t>Образовательные услуги по программе "</w:t>
            </w:r>
            <w:r w:rsidR="00C36884">
              <w:rPr>
                <w:bCs/>
                <w:color w:val="000000" w:themeColor="text1"/>
                <w:sz w:val="26"/>
                <w:szCs w:val="26"/>
              </w:rPr>
              <w:t>Обучение председателей и членов комиссий по повышению устойчивости функционирования организаций»</w:t>
            </w:r>
          </w:p>
          <w:p w:rsidR="00871BE3" w:rsidRPr="00B949D6" w:rsidRDefault="00871BE3" w:rsidP="00FE3CB2">
            <w:pPr>
              <w:keepNext/>
              <w:keepLines/>
              <w:rPr>
                <w:bCs/>
                <w:color w:val="000000" w:themeColor="text1"/>
                <w:sz w:val="26"/>
                <w:szCs w:val="26"/>
              </w:rPr>
            </w:pPr>
          </w:p>
          <w:p w:rsidR="00871BE3" w:rsidRPr="00B949D6" w:rsidRDefault="00871BE3" w:rsidP="00FE3CB2">
            <w:pPr>
              <w:keepNext/>
              <w:keepLines/>
              <w:rPr>
                <w:bCs/>
                <w:color w:val="000000" w:themeColor="text1"/>
                <w:sz w:val="26"/>
                <w:szCs w:val="26"/>
              </w:rPr>
            </w:pPr>
            <w:r w:rsidRPr="00B949D6">
              <w:rPr>
                <w:bCs/>
                <w:color w:val="000000" w:themeColor="text1"/>
                <w:sz w:val="26"/>
                <w:szCs w:val="26"/>
              </w:rPr>
              <w:t>85.42.19.900 - Услуги по профессиональному обучению прочие</w:t>
            </w:r>
          </w:p>
        </w:tc>
        <w:tc>
          <w:tcPr>
            <w:tcW w:w="1583" w:type="dxa"/>
            <w:vAlign w:val="center"/>
          </w:tcPr>
          <w:p w:rsidR="00871BE3" w:rsidRPr="00B949D6" w:rsidRDefault="00871BE3" w:rsidP="009F4F90">
            <w:pPr>
              <w:keepNext/>
              <w:keepLines/>
              <w:jc w:val="center"/>
              <w:rPr>
                <w:bCs/>
                <w:color w:val="000000" w:themeColor="text1"/>
                <w:sz w:val="26"/>
                <w:szCs w:val="26"/>
              </w:rPr>
            </w:pPr>
            <w:r w:rsidRPr="00B949D6">
              <w:rPr>
                <w:bCs/>
                <w:color w:val="000000" w:themeColor="text1"/>
                <w:sz w:val="26"/>
                <w:szCs w:val="26"/>
              </w:rPr>
              <w:t>Человек (чел)</w:t>
            </w:r>
          </w:p>
        </w:tc>
        <w:tc>
          <w:tcPr>
            <w:tcW w:w="1276" w:type="dxa"/>
            <w:vAlign w:val="center"/>
          </w:tcPr>
          <w:p w:rsidR="00871BE3" w:rsidRPr="00B949D6" w:rsidRDefault="00C36884" w:rsidP="009F4F90">
            <w:pPr>
              <w:keepNext/>
              <w:keepLines/>
              <w:jc w:val="center"/>
              <w:rPr>
                <w:bCs/>
                <w:color w:val="000000" w:themeColor="text1"/>
                <w:sz w:val="26"/>
                <w:szCs w:val="26"/>
              </w:rPr>
            </w:pPr>
            <w:r>
              <w:rPr>
                <w:bCs/>
                <w:color w:val="000000" w:themeColor="text1"/>
                <w:sz w:val="26"/>
                <w:szCs w:val="26"/>
              </w:rPr>
              <w:t>6</w:t>
            </w:r>
          </w:p>
        </w:tc>
        <w:tc>
          <w:tcPr>
            <w:tcW w:w="2122" w:type="dxa"/>
            <w:vAlign w:val="center"/>
          </w:tcPr>
          <w:p w:rsidR="00871BE3" w:rsidRPr="00B949D6" w:rsidRDefault="00871BE3" w:rsidP="00987322">
            <w:pPr>
              <w:keepNext/>
              <w:keepLines/>
              <w:jc w:val="center"/>
              <w:rPr>
                <w:bCs/>
                <w:color w:val="000000" w:themeColor="text1"/>
                <w:sz w:val="26"/>
                <w:szCs w:val="26"/>
              </w:rPr>
            </w:pPr>
          </w:p>
        </w:tc>
        <w:tc>
          <w:tcPr>
            <w:tcW w:w="1528" w:type="dxa"/>
            <w:vAlign w:val="center"/>
          </w:tcPr>
          <w:p w:rsidR="00871BE3" w:rsidRPr="00B949D6" w:rsidRDefault="00871BE3" w:rsidP="00987322">
            <w:pPr>
              <w:keepNext/>
              <w:keepLines/>
              <w:jc w:val="center"/>
              <w:rPr>
                <w:bCs/>
                <w:color w:val="000000" w:themeColor="text1"/>
                <w:sz w:val="26"/>
                <w:szCs w:val="26"/>
              </w:rPr>
            </w:pPr>
          </w:p>
        </w:tc>
      </w:tr>
      <w:tr w:rsidR="00871BE3" w:rsidRPr="00B949D6" w:rsidTr="00FE3CB2">
        <w:trPr>
          <w:trHeight w:val="419"/>
        </w:trPr>
        <w:tc>
          <w:tcPr>
            <w:tcW w:w="8893" w:type="dxa"/>
            <w:gridSpan w:val="4"/>
          </w:tcPr>
          <w:p w:rsidR="00871BE3" w:rsidRPr="00B949D6" w:rsidRDefault="00871BE3" w:rsidP="00AD4526">
            <w:pPr>
              <w:keepNext/>
              <w:keepLines/>
              <w:jc w:val="center"/>
              <w:rPr>
                <w:b/>
                <w:color w:val="000000" w:themeColor="text1"/>
                <w:sz w:val="26"/>
                <w:szCs w:val="26"/>
              </w:rPr>
            </w:pPr>
            <w:r w:rsidRPr="00B949D6">
              <w:rPr>
                <w:b/>
                <w:color w:val="000000" w:themeColor="text1"/>
                <w:sz w:val="26"/>
                <w:szCs w:val="26"/>
              </w:rPr>
              <w:t>ИТОГО</w:t>
            </w:r>
          </w:p>
        </w:tc>
        <w:tc>
          <w:tcPr>
            <w:tcW w:w="1528" w:type="dxa"/>
          </w:tcPr>
          <w:p w:rsidR="00871BE3" w:rsidRPr="00B949D6" w:rsidRDefault="00AD4526" w:rsidP="00C36884">
            <w:pPr>
              <w:keepNext/>
              <w:keepLines/>
              <w:rPr>
                <w:b/>
                <w:color w:val="000000" w:themeColor="text1"/>
                <w:sz w:val="26"/>
                <w:szCs w:val="26"/>
              </w:rPr>
            </w:pPr>
            <w:r>
              <w:rPr>
                <w:b/>
                <w:color w:val="000000" w:themeColor="text1"/>
                <w:sz w:val="26"/>
                <w:szCs w:val="26"/>
              </w:rPr>
              <w:t xml:space="preserve"> </w:t>
            </w:r>
          </w:p>
        </w:tc>
      </w:tr>
    </w:tbl>
    <w:p w:rsidR="00871BE3" w:rsidRPr="00CD2CF0" w:rsidRDefault="00871BE3" w:rsidP="00871BE3">
      <w:pPr>
        <w:ind w:firstLine="709"/>
        <w:jc w:val="both"/>
        <w:rPr>
          <w:color w:val="000000" w:themeColor="text1"/>
          <w:sz w:val="21"/>
          <w:szCs w:val="21"/>
        </w:rPr>
      </w:pPr>
    </w:p>
    <w:p w:rsidR="00591D1A" w:rsidRPr="00A47E97" w:rsidRDefault="00591D1A" w:rsidP="00591D1A">
      <w:pPr>
        <w:ind w:right="-2"/>
        <w:jc w:val="both"/>
        <w:rPr>
          <w:rFonts w:ascii="XO Thames" w:hAnsi="XO Thames"/>
          <w:noProof/>
          <w:color w:val="000000"/>
        </w:rPr>
      </w:pPr>
    </w:p>
    <w:p w:rsidR="00591D1A" w:rsidRPr="00A47E97" w:rsidRDefault="00591D1A" w:rsidP="00591D1A">
      <w:pPr>
        <w:contextualSpacing/>
        <w:rPr>
          <w:rFonts w:ascii="XO Thames" w:hAnsi="XO Thames"/>
          <w:b/>
          <w:color w:val="00000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4860"/>
        <w:gridCol w:w="135"/>
        <w:gridCol w:w="4503"/>
        <w:gridCol w:w="316"/>
      </w:tblGrid>
      <w:tr w:rsidR="00591D1A" w:rsidRPr="00A47E97" w:rsidTr="00FE4CD6">
        <w:trPr>
          <w:gridBefore w:val="1"/>
          <w:gridAfter w:val="1"/>
          <w:wBefore w:w="108" w:type="dxa"/>
          <w:wAfter w:w="316" w:type="dxa"/>
        </w:trPr>
        <w:tc>
          <w:tcPr>
            <w:tcW w:w="4860" w:type="dxa"/>
            <w:tcBorders>
              <w:top w:val="nil"/>
              <w:left w:val="nil"/>
              <w:bottom w:val="nil"/>
              <w:right w:val="nil"/>
            </w:tcBorders>
          </w:tcPr>
          <w:p w:rsidR="00591D1A" w:rsidRPr="00A47E97" w:rsidRDefault="00591D1A" w:rsidP="00FE4CD6">
            <w:pPr>
              <w:contextualSpacing/>
              <w:jc w:val="center"/>
              <w:rPr>
                <w:rFonts w:ascii="XO Thames" w:hAnsi="XO Thames"/>
                <w:b/>
              </w:rPr>
            </w:pPr>
            <w:r w:rsidRPr="00A47E97">
              <w:rPr>
                <w:rFonts w:ascii="XO Thames" w:hAnsi="XO Thames"/>
                <w:b/>
              </w:rPr>
              <w:t>«</w:t>
            </w:r>
            <w:r w:rsidRPr="00A47E97">
              <w:rPr>
                <w:rFonts w:ascii="XO Thames" w:hAnsi="XO Thames"/>
                <w:b/>
                <w:bCs/>
              </w:rPr>
              <w:t>Заказчик</w:t>
            </w:r>
            <w:r w:rsidRPr="00A47E97">
              <w:rPr>
                <w:rFonts w:ascii="XO Thames" w:hAnsi="XO Thames"/>
                <w:b/>
              </w:rPr>
              <w:t>»</w:t>
            </w:r>
          </w:p>
          <w:p w:rsidR="00591D1A" w:rsidRPr="00A47E97" w:rsidRDefault="00591D1A" w:rsidP="00FE4CD6">
            <w:pPr>
              <w:contextualSpacing/>
              <w:jc w:val="both"/>
              <w:rPr>
                <w:rFonts w:ascii="XO Thames" w:hAnsi="XO Thames"/>
                <w:b/>
              </w:rPr>
            </w:pPr>
          </w:p>
          <w:p w:rsidR="00591D1A" w:rsidRDefault="00591D1A" w:rsidP="00FE4CD6">
            <w:pPr>
              <w:contextualSpacing/>
              <w:jc w:val="both"/>
              <w:rPr>
                <w:rFonts w:ascii="XO Thames" w:hAnsi="XO Thames"/>
                <w:spacing w:val="1"/>
              </w:rPr>
            </w:pPr>
          </w:p>
          <w:p w:rsidR="00591D1A" w:rsidRDefault="00591D1A" w:rsidP="00FE4CD6">
            <w:pPr>
              <w:contextualSpacing/>
              <w:jc w:val="both"/>
              <w:rPr>
                <w:rFonts w:ascii="XO Thames" w:hAnsi="XO Thames"/>
                <w:spacing w:val="1"/>
              </w:rPr>
            </w:pPr>
          </w:p>
          <w:p w:rsidR="00591D1A" w:rsidRPr="00A47E97" w:rsidRDefault="00591D1A" w:rsidP="00FE4CD6">
            <w:pPr>
              <w:contextualSpacing/>
              <w:jc w:val="both"/>
              <w:rPr>
                <w:rFonts w:ascii="XO Thames" w:hAnsi="XO Thames"/>
                <w:spacing w:val="1"/>
              </w:rPr>
            </w:pPr>
            <w:r w:rsidRPr="00A47E97">
              <w:rPr>
                <w:rFonts w:ascii="XO Thames" w:hAnsi="XO Thames"/>
                <w:spacing w:val="1"/>
              </w:rPr>
              <w:t>_________________/______________/</w:t>
            </w:r>
          </w:p>
          <w:p w:rsidR="00591D1A" w:rsidRPr="00A47E97" w:rsidRDefault="00591D1A" w:rsidP="00FE4CD6">
            <w:pPr>
              <w:contextualSpacing/>
              <w:jc w:val="both"/>
              <w:rPr>
                <w:rFonts w:ascii="XO Thames" w:hAnsi="XO Thames"/>
                <w:spacing w:val="1"/>
              </w:rPr>
            </w:pPr>
            <w:r w:rsidRPr="00A47E97">
              <w:rPr>
                <w:rFonts w:ascii="XO Thames" w:hAnsi="XO Thames"/>
                <w:spacing w:val="1"/>
              </w:rPr>
              <w:t xml:space="preserve">            М.П.</w:t>
            </w:r>
          </w:p>
        </w:tc>
        <w:tc>
          <w:tcPr>
            <w:tcW w:w="4638" w:type="dxa"/>
            <w:gridSpan w:val="2"/>
            <w:tcBorders>
              <w:top w:val="nil"/>
              <w:left w:val="nil"/>
              <w:bottom w:val="nil"/>
              <w:right w:val="nil"/>
            </w:tcBorders>
          </w:tcPr>
          <w:p w:rsidR="00591D1A" w:rsidRPr="00A47E97" w:rsidRDefault="00591D1A" w:rsidP="00FE4CD6">
            <w:pPr>
              <w:ind w:firstLine="284"/>
              <w:contextualSpacing/>
              <w:jc w:val="center"/>
              <w:rPr>
                <w:rFonts w:ascii="XO Thames" w:hAnsi="XO Thames"/>
                <w:b/>
                <w:spacing w:val="1"/>
              </w:rPr>
            </w:pPr>
            <w:r w:rsidRPr="00A47E97">
              <w:rPr>
                <w:rFonts w:ascii="XO Thames" w:hAnsi="XO Thames"/>
                <w:b/>
                <w:spacing w:val="1"/>
              </w:rPr>
              <w:t>«</w:t>
            </w:r>
            <w:r w:rsidRPr="00A47E97">
              <w:rPr>
                <w:rFonts w:ascii="XO Thames" w:hAnsi="XO Thames"/>
                <w:b/>
                <w:bCs/>
              </w:rPr>
              <w:t>Исполнитель</w:t>
            </w:r>
            <w:r w:rsidRPr="00A47E97">
              <w:rPr>
                <w:rFonts w:ascii="XO Thames" w:hAnsi="XO Thames"/>
                <w:b/>
                <w:spacing w:val="1"/>
              </w:rPr>
              <w:t>»</w:t>
            </w:r>
          </w:p>
          <w:p w:rsidR="00591D1A" w:rsidRPr="00A47E97" w:rsidRDefault="00591D1A" w:rsidP="00FE4CD6">
            <w:pPr>
              <w:ind w:firstLine="284"/>
              <w:contextualSpacing/>
              <w:jc w:val="center"/>
              <w:rPr>
                <w:rFonts w:ascii="XO Thames" w:hAnsi="XO Thames"/>
                <w:b/>
                <w:spacing w:val="1"/>
              </w:rPr>
            </w:pPr>
          </w:p>
          <w:p w:rsidR="00591D1A" w:rsidRPr="00A47E97" w:rsidRDefault="00591D1A" w:rsidP="00FE4CD6">
            <w:pPr>
              <w:ind w:firstLine="284"/>
              <w:contextualSpacing/>
              <w:jc w:val="center"/>
              <w:rPr>
                <w:rFonts w:ascii="XO Thames" w:hAnsi="XO Thames"/>
                <w:b/>
                <w:spacing w:val="1"/>
              </w:rPr>
            </w:pPr>
          </w:p>
          <w:p w:rsidR="00591D1A" w:rsidRPr="00A47E97" w:rsidRDefault="00591D1A" w:rsidP="00FE4CD6">
            <w:pPr>
              <w:ind w:firstLine="284"/>
              <w:contextualSpacing/>
              <w:jc w:val="both"/>
              <w:rPr>
                <w:rFonts w:ascii="XO Thames" w:hAnsi="XO Thames"/>
                <w:spacing w:val="1"/>
              </w:rPr>
            </w:pPr>
          </w:p>
          <w:p w:rsidR="00591D1A" w:rsidRPr="00A47E97" w:rsidRDefault="00591D1A" w:rsidP="00FE4CD6">
            <w:pPr>
              <w:contextualSpacing/>
              <w:jc w:val="both"/>
              <w:rPr>
                <w:rFonts w:ascii="XO Thames" w:hAnsi="XO Thames"/>
                <w:spacing w:val="1"/>
              </w:rPr>
            </w:pPr>
            <w:r w:rsidRPr="00A47E97">
              <w:rPr>
                <w:rFonts w:ascii="XO Thames" w:hAnsi="XO Thames"/>
                <w:spacing w:val="1"/>
              </w:rPr>
              <w:t>_________________/______________/</w:t>
            </w:r>
          </w:p>
          <w:p w:rsidR="00591D1A" w:rsidRPr="00A47E97" w:rsidRDefault="00591D1A" w:rsidP="00FE4CD6">
            <w:pPr>
              <w:ind w:firstLine="284"/>
              <w:contextualSpacing/>
              <w:jc w:val="both"/>
              <w:rPr>
                <w:rFonts w:ascii="XO Thames" w:hAnsi="XO Thames"/>
                <w:spacing w:val="1"/>
              </w:rPr>
            </w:pPr>
            <w:r w:rsidRPr="00A47E97">
              <w:rPr>
                <w:rFonts w:ascii="XO Thames" w:hAnsi="XO Thames"/>
                <w:spacing w:val="1"/>
              </w:rPr>
              <w:t xml:space="preserve">        М.П.</w:t>
            </w:r>
          </w:p>
        </w:tc>
      </w:tr>
      <w:tr w:rsidR="00591D1A" w:rsidRPr="00A47E97" w:rsidTr="00FE4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37"/>
        </w:trPr>
        <w:tc>
          <w:tcPr>
            <w:tcW w:w="5103" w:type="dxa"/>
            <w:gridSpan w:val="3"/>
          </w:tcPr>
          <w:p w:rsidR="00591D1A" w:rsidRPr="00A47E97" w:rsidRDefault="00591D1A" w:rsidP="009F4F90">
            <w:pPr>
              <w:contextualSpacing/>
              <w:rPr>
                <w:rFonts w:ascii="XO Thames" w:hAnsi="XO Thames"/>
              </w:rPr>
            </w:pPr>
            <w:r w:rsidRPr="00A47E97">
              <w:rPr>
                <w:rFonts w:ascii="XO Thames" w:hAnsi="XO Thames"/>
              </w:rPr>
              <w:t>«____» _________________ 202</w:t>
            </w:r>
            <w:r w:rsidR="009F4F90">
              <w:rPr>
                <w:rFonts w:ascii="XO Thames" w:hAnsi="XO Thames"/>
              </w:rPr>
              <w:t>6</w:t>
            </w:r>
            <w:r w:rsidRPr="00A47E97">
              <w:rPr>
                <w:rFonts w:ascii="XO Thames" w:hAnsi="XO Thames"/>
              </w:rPr>
              <w:t xml:space="preserve"> г.</w:t>
            </w:r>
          </w:p>
        </w:tc>
        <w:tc>
          <w:tcPr>
            <w:tcW w:w="4819" w:type="dxa"/>
            <w:gridSpan w:val="2"/>
          </w:tcPr>
          <w:p w:rsidR="00591D1A" w:rsidRPr="00A47E97" w:rsidRDefault="00591D1A" w:rsidP="009F4F90">
            <w:pPr>
              <w:contextualSpacing/>
              <w:rPr>
                <w:rFonts w:ascii="XO Thames" w:hAnsi="XO Thames"/>
              </w:rPr>
            </w:pPr>
            <w:r w:rsidRPr="00A47E97">
              <w:rPr>
                <w:rFonts w:ascii="XO Thames" w:hAnsi="XO Thames"/>
              </w:rPr>
              <w:t>«____» ____________ 202</w:t>
            </w:r>
            <w:r w:rsidR="009F4F90">
              <w:rPr>
                <w:rFonts w:ascii="XO Thames" w:hAnsi="XO Thames"/>
              </w:rPr>
              <w:t>6</w:t>
            </w:r>
            <w:r w:rsidRPr="00A47E97">
              <w:rPr>
                <w:rFonts w:ascii="XO Thames" w:hAnsi="XO Thames"/>
              </w:rPr>
              <w:t xml:space="preserve"> г.</w:t>
            </w:r>
          </w:p>
        </w:tc>
      </w:tr>
    </w:tbl>
    <w:p w:rsidR="00591D1A" w:rsidRPr="00A47E97" w:rsidRDefault="00591D1A" w:rsidP="00591D1A">
      <w:pPr>
        <w:contextualSpacing/>
        <w:rPr>
          <w:rFonts w:ascii="XO Thames" w:hAnsi="XO Thames"/>
          <w:b/>
        </w:rPr>
      </w:pPr>
    </w:p>
    <w:p w:rsidR="00591D1A" w:rsidRPr="00A47E97" w:rsidRDefault="00591D1A" w:rsidP="00591D1A">
      <w:pPr>
        <w:pStyle w:val="af7"/>
        <w:contextualSpacing/>
        <w:rPr>
          <w:rFonts w:ascii="XO Thames" w:hAnsi="XO Thames"/>
          <w:sz w:val="24"/>
          <w:szCs w:val="24"/>
        </w:rPr>
      </w:pPr>
    </w:p>
    <w:p w:rsidR="00591D1A" w:rsidRPr="00A47E97" w:rsidRDefault="00591D1A" w:rsidP="00591D1A">
      <w:pPr>
        <w:pStyle w:val="af7"/>
        <w:contextualSpacing/>
        <w:rPr>
          <w:rFonts w:ascii="XO Thames" w:hAnsi="XO Thames"/>
          <w:sz w:val="24"/>
          <w:szCs w:val="24"/>
        </w:rPr>
      </w:pPr>
    </w:p>
    <w:p w:rsidR="00591D1A" w:rsidRPr="00A47E97" w:rsidRDefault="00591D1A" w:rsidP="00591D1A">
      <w:pPr>
        <w:contextualSpacing/>
        <w:rPr>
          <w:rFonts w:ascii="XO Thames" w:hAnsi="XO Thames"/>
          <w:b/>
        </w:rPr>
      </w:pPr>
    </w:p>
    <w:p w:rsidR="003F1CFE" w:rsidRPr="0022608C" w:rsidRDefault="003F1CFE" w:rsidP="00591D1A">
      <w:pPr>
        <w:pStyle w:val="ConsPlusNonformat"/>
        <w:widowControl/>
        <w:tabs>
          <w:tab w:val="left" w:pos="7478"/>
        </w:tabs>
        <w:ind w:left="284" w:firstLine="709"/>
        <w:jc w:val="right"/>
        <w:rPr>
          <w:sz w:val="10"/>
          <w:szCs w:val="10"/>
        </w:rPr>
      </w:pPr>
    </w:p>
    <w:sectPr w:rsidR="003F1CFE" w:rsidRPr="0022608C" w:rsidSect="00871BE3">
      <w:pgSz w:w="11906" w:h="16838"/>
      <w:pgMar w:top="567" w:right="99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652" w:rsidRDefault="00411652">
      <w:r>
        <w:separator/>
      </w:r>
    </w:p>
  </w:endnote>
  <w:endnote w:type="continuationSeparator" w:id="0">
    <w:p w:rsidR="00411652" w:rsidRDefault="0041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652" w:rsidRDefault="00411652">
      <w:r>
        <w:separator/>
      </w:r>
    </w:p>
  </w:footnote>
  <w:footnote w:type="continuationSeparator" w:id="0">
    <w:p w:rsidR="00411652" w:rsidRDefault="00411652">
      <w:r>
        <w:continuationSeparator/>
      </w:r>
    </w:p>
  </w:footnote>
  <w:footnote w:id="1">
    <w:p w:rsidR="00BE3F72" w:rsidRPr="00920E31" w:rsidRDefault="00BE3F72" w:rsidP="005C0A19">
      <w:pPr>
        <w:pStyle w:val="af7"/>
        <w:ind w:left="284" w:right="-568"/>
        <w:jc w:val="both"/>
        <w:rPr>
          <w:rFonts w:ascii="Times New Roman" w:hAnsi="Times New Roman"/>
          <w:i/>
          <w:sz w:val="18"/>
          <w:szCs w:val="16"/>
        </w:rPr>
      </w:pPr>
      <w:bookmarkStart w:id="0" w:name="_GoBack"/>
      <w:r w:rsidRPr="00920E31">
        <w:rPr>
          <w:rFonts w:ascii="Times New Roman" w:hAnsi="Times New Roman"/>
          <w:i/>
          <w:sz w:val="18"/>
          <w:szCs w:val="16"/>
        </w:rPr>
        <w:footnoteRef/>
      </w:r>
      <w:r w:rsidRPr="00920E31">
        <w:rPr>
          <w:rFonts w:ascii="Times New Roman" w:hAnsi="Times New Roman"/>
          <w:i/>
          <w:sz w:val="18"/>
          <w:szCs w:val="16"/>
        </w:rPr>
        <w:t xml:space="preserve"> В соответствии </w:t>
      </w:r>
      <w:proofErr w:type="gramStart"/>
      <w:r w:rsidRPr="00920E31">
        <w:rPr>
          <w:rFonts w:ascii="Times New Roman" w:hAnsi="Times New Roman"/>
          <w:i/>
          <w:sz w:val="18"/>
          <w:szCs w:val="16"/>
        </w:rPr>
        <w:t>с  п.</w:t>
      </w:r>
      <w:proofErr w:type="gramEnd"/>
      <w:r w:rsidRPr="00920E31">
        <w:rPr>
          <w:rFonts w:ascii="Times New Roman" w:hAnsi="Times New Roman"/>
          <w:i/>
          <w:sz w:val="18"/>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3F72" w:rsidRPr="00920E31" w:rsidRDefault="00BE3F72" w:rsidP="005C0A19">
      <w:pPr>
        <w:pStyle w:val="af7"/>
        <w:ind w:left="284" w:right="-568" w:firstLine="426"/>
        <w:jc w:val="both"/>
        <w:rPr>
          <w:rFonts w:ascii="Times New Roman" w:hAnsi="Times New Roman"/>
          <w:i/>
          <w:spacing w:val="-4"/>
          <w:sz w:val="18"/>
          <w:szCs w:val="16"/>
          <w:u w:val="single"/>
        </w:rPr>
      </w:pPr>
      <w:r w:rsidRPr="00920E31">
        <w:rPr>
          <w:rFonts w:ascii="Times New Roman" w:hAnsi="Times New Roman"/>
          <w:i/>
          <w:sz w:val="18"/>
          <w:szCs w:val="16"/>
          <w:u w:val="single"/>
        </w:rPr>
        <w:t xml:space="preserve">а) </w:t>
      </w:r>
      <w:r w:rsidRPr="00920E31">
        <w:rPr>
          <w:rFonts w:ascii="Times New Roman" w:hAnsi="Times New Roman"/>
          <w:i/>
          <w:spacing w:val="-4"/>
          <w:sz w:val="18"/>
          <w:szCs w:val="16"/>
          <w:u w:val="single"/>
        </w:rPr>
        <w:t>10 процентов цены контракта (этапа) в случае, если цена контракта (этапа) не превышает 3 млн. рублей;</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б) 5 процентов цены контракта (этапа) в случае, если цена контракта (этапа) составляет от 3 млн. рублей до 50 млн.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в) 1 процент цены контракта (этапа) в случае, если цена контракта (этапа) составляет от 50 млн. рублей до 100 млн.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г) 0,5 процента цены контракта (этапа) в случае, если цена контракта (этапа) составляет от 100 млн. рублей до 500 млн.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д) 0,4 процента цены контракта (этапа) в случае, если цена контракта (этапа) составляет от 500 млн. рублей до 1 млрд.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е) 0,3 процента цены контракта (этапа) в случае, если цена контракта (этапа) составляет от 1 млрд. рублей до 2 млрд.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ж) 0,25 процента цены контракта (этапа) в случае, если цена контракта (этапа) составляет от 2 млрд. рублей до 5 млрд.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з) 0,2 процента цены контракта (этапа) в случае, если цена контракта (этапа) составляет от 5 млрд. рублей до 10 млрд.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и) 0,1 процента цены контракта (этапа) в случае, если цена контракта (этапа) превышает 10 млрд. рублей.</w:t>
      </w:r>
    </w:p>
  </w:footnote>
  <w:footnote w:id="2">
    <w:p w:rsidR="00BE3F72" w:rsidRPr="00920E31" w:rsidRDefault="00BE3F72" w:rsidP="005C0A19">
      <w:pPr>
        <w:pStyle w:val="a3"/>
        <w:ind w:left="284" w:right="-568" w:firstLine="142"/>
        <w:jc w:val="both"/>
        <w:rPr>
          <w:sz w:val="22"/>
        </w:rPr>
      </w:pPr>
      <w:r w:rsidRPr="00920E31">
        <w:rPr>
          <w:rStyle w:val="a5"/>
          <w:sz w:val="22"/>
        </w:rPr>
        <w:footnoteRef/>
      </w:r>
      <w:r w:rsidRPr="00920E31">
        <w:rPr>
          <w:sz w:val="22"/>
        </w:rPr>
        <w:t xml:space="preserve"> </w:t>
      </w:r>
      <w:r w:rsidRPr="00920E31">
        <w:rPr>
          <w:i/>
          <w:sz w:val="18"/>
          <w:szCs w:val="16"/>
        </w:rPr>
        <w:t xml:space="preserve">В соответствии </w:t>
      </w:r>
      <w:proofErr w:type="gramStart"/>
      <w:r w:rsidRPr="00920E31">
        <w:rPr>
          <w:i/>
          <w:sz w:val="18"/>
          <w:szCs w:val="16"/>
        </w:rPr>
        <w:t>с  п.</w:t>
      </w:r>
      <w:proofErr w:type="gramEnd"/>
      <w:r w:rsidRPr="00920E31">
        <w:rPr>
          <w:i/>
          <w:sz w:val="18"/>
          <w:szCs w:val="16"/>
        </w:rPr>
        <w:t xml:space="preserve">  6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3F72" w:rsidRPr="00920E31" w:rsidRDefault="00BE3F72" w:rsidP="005C0A19">
      <w:pPr>
        <w:pStyle w:val="af7"/>
        <w:ind w:left="284" w:right="-568" w:firstLine="425"/>
        <w:jc w:val="both"/>
        <w:rPr>
          <w:rFonts w:ascii="Times New Roman" w:hAnsi="Times New Roman"/>
          <w:i/>
          <w:spacing w:val="-4"/>
          <w:sz w:val="18"/>
          <w:szCs w:val="16"/>
          <w:u w:val="single"/>
        </w:rPr>
      </w:pPr>
      <w:r w:rsidRPr="00920E31">
        <w:rPr>
          <w:rFonts w:ascii="Times New Roman" w:hAnsi="Times New Roman"/>
          <w:i/>
          <w:spacing w:val="-4"/>
          <w:sz w:val="18"/>
          <w:szCs w:val="16"/>
          <w:u w:val="single"/>
        </w:rPr>
        <w:t>а) 1000 рублей, если цена контракта не превышает 3 млн. рублей;</w:t>
      </w:r>
    </w:p>
    <w:p w:rsidR="00BE3F72" w:rsidRPr="00920E31" w:rsidRDefault="00BE3F72" w:rsidP="005C0A19">
      <w:pPr>
        <w:pStyle w:val="af7"/>
        <w:ind w:left="284" w:right="-568" w:firstLine="425"/>
        <w:jc w:val="both"/>
        <w:rPr>
          <w:rFonts w:ascii="Times New Roman" w:hAnsi="Times New Roman"/>
          <w:i/>
          <w:spacing w:val="-4"/>
          <w:sz w:val="18"/>
          <w:szCs w:val="16"/>
        </w:rPr>
      </w:pPr>
      <w:r w:rsidRPr="00920E31">
        <w:rPr>
          <w:rFonts w:ascii="Times New Roman" w:hAnsi="Times New Roman"/>
          <w:i/>
          <w:spacing w:val="-4"/>
          <w:sz w:val="18"/>
          <w:szCs w:val="16"/>
        </w:rPr>
        <w:t>б) 5000 рублей, если цена контракта составляет от 3 млн. рублей до 50 млн. рублей (включительно);</w:t>
      </w:r>
    </w:p>
    <w:p w:rsidR="00BE3F72" w:rsidRPr="00920E31" w:rsidRDefault="00BE3F72" w:rsidP="005C0A19">
      <w:pPr>
        <w:pStyle w:val="af7"/>
        <w:ind w:left="284" w:right="-568" w:firstLine="425"/>
        <w:jc w:val="both"/>
        <w:rPr>
          <w:rFonts w:ascii="Times New Roman" w:hAnsi="Times New Roman"/>
          <w:i/>
          <w:spacing w:val="-4"/>
          <w:sz w:val="18"/>
          <w:szCs w:val="16"/>
        </w:rPr>
      </w:pPr>
      <w:r w:rsidRPr="00920E31">
        <w:rPr>
          <w:rFonts w:ascii="Times New Roman" w:hAnsi="Times New Roman"/>
          <w:i/>
          <w:spacing w:val="-4"/>
          <w:sz w:val="18"/>
          <w:szCs w:val="16"/>
        </w:rPr>
        <w:t>в) 10000 рублей, если цена контракта составляет от 50 млн. рублей до 100 млн. рублей (включительно);</w:t>
      </w:r>
    </w:p>
    <w:p w:rsidR="00BE3F72" w:rsidRPr="00920E31" w:rsidRDefault="00BE3F72" w:rsidP="005C0A19">
      <w:pPr>
        <w:pStyle w:val="af7"/>
        <w:ind w:left="284" w:right="-568" w:firstLine="425"/>
        <w:jc w:val="both"/>
        <w:rPr>
          <w:rFonts w:ascii="Times New Roman" w:hAnsi="Times New Roman"/>
          <w:sz w:val="24"/>
        </w:rPr>
      </w:pPr>
      <w:r w:rsidRPr="00920E31">
        <w:rPr>
          <w:rFonts w:ascii="Times New Roman" w:hAnsi="Times New Roman"/>
          <w:i/>
          <w:spacing w:val="-4"/>
          <w:sz w:val="18"/>
          <w:szCs w:val="16"/>
        </w:rPr>
        <w:t>г) 100000 рублей, если цена контракта превышает 100 млн. рублей.</w:t>
      </w:r>
    </w:p>
  </w:footnote>
  <w:footnote w:id="3">
    <w:p w:rsidR="00BE3F72" w:rsidRPr="00920E31" w:rsidRDefault="00BE3F72" w:rsidP="005C0A19">
      <w:pPr>
        <w:pStyle w:val="af7"/>
        <w:ind w:left="284" w:right="-568"/>
        <w:jc w:val="both"/>
        <w:rPr>
          <w:rFonts w:ascii="Times New Roman" w:hAnsi="Times New Roman"/>
          <w:i/>
          <w:spacing w:val="-4"/>
          <w:sz w:val="18"/>
          <w:szCs w:val="16"/>
        </w:rPr>
      </w:pPr>
      <w:r w:rsidRPr="00920E31">
        <w:rPr>
          <w:rFonts w:ascii="Times New Roman" w:hAnsi="Times New Roman"/>
          <w:i/>
          <w:sz w:val="18"/>
          <w:szCs w:val="16"/>
        </w:rPr>
        <w:footnoteRef/>
      </w:r>
      <w:r w:rsidRPr="00920E31">
        <w:rPr>
          <w:rFonts w:ascii="Times New Roman" w:hAnsi="Times New Roman"/>
          <w:i/>
          <w:spacing w:val="-4"/>
          <w:sz w:val="18"/>
          <w:szCs w:val="16"/>
        </w:rPr>
        <w:t xml:space="preserve">В соответствии </w:t>
      </w:r>
      <w:proofErr w:type="gramStart"/>
      <w:r w:rsidRPr="00920E31">
        <w:rPr>
          <w:rFonts w:ascii="Times New Roman" w:hAnsi="Times New Roman"/>
          <w:i/>
          <w:spacing w:val="-4"/>
          <w:sz w:val="18"/>
          <w:szCs w:val="16"/>
        </w:rPr>
        <w:t>с  п.</w:t>
      </w:r>
      <w:proofErr w:type="gramEnd"/>
      <w:r w:rsidRPr="00920E31">
        <w:rPr>
          <w:rFonts w:ascii="Times New Roman" w:hAnsi="Times New Roman"/>
          <w:i/>
          <w:spacing w:val="-4"/>
          <w:sz w:val="18"/>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3F72" w:rsidRPr="00920E31" w:rsidRDefault="00BE3F72" w:rsidP="005C0A19">
      <w:pPr>
        <w:pStyle w:val="af7"/>
        <w:ind w:left="284" w:right="-568" w:firstLine="424"/>
        <w:jc w:val="both"/>
        <w:rPr>
          <w:rFonts w:ascii="Times New Roman" w:hAnsi="Times New Roman"/>
          <w:i/>
          <w:spacing w:val="-4"/>
          <w:sz w:val="18"/>
          <w:szCs w:val="16"/>
          <w:u w:val="single"/>
        </w:rPr>
      </w:pPr>
      <w:r w:rsidRPr="00920E31">
        <w:rPr>
          <w:rFonts w:ascii="Times New Roman" w:hAnsi="Times New Roman"/>
          <w:i/>
          <w:spacing w:val="-4"/>
          <w:sz w:val="18"/>
          <w:szCs w:val="16"/>
          <w:u w:val="single"/>
        </w:rPr>
        <w:t xml:space="preserve">а) 1000 рублей, если цена контракта не превышает 3 млн. рублей (включительно); </w:t>
      </w:r>
    </w:p>
    <w:p w:rsidR="00BE3F72" w:rsidRPr="00920E31" w:rsidRDefault="00BE3F72" w:rsidP="005C0A19">
      <w:pPr>
        <w:pStyle w:val="af7"/>
        <w:ind w:left="284" w:right="-568" w:firstLine="424"/>
        <w:jc w:val="both"/>
        <w:rPr>
          <w:rFonts w:ascii="Times New Roman" w:hAnsi="Times New Roman"/>
          <w:i/>
          <w:spacing w:val="-4"/>
          <w:sz w:val="18"/>
          <w:szCs w:val="16"/>
        </w:rPr>
      </w:pPr>
      <w:r w:rsidRPr="00920E31">
        <w:rPr>
          <w:rFonts w:ascii="Times New Roman" w:hAnsi="Times New Roman"/>
          <w:i/>
          <w:spacing w:val="-4"/>
          <w:sz w:val="18"/>
          <w:szCs w:val="16"/>
        </w:rPr>
        <w:t>б) 5000 рублей, если цена контракта составляет от 3 млн. рублей до 50 млн. рублей (включительно);</w:t>
      </w:r>
    </w:p>
    <w:p w:rsidR="00BE3F72" w:rsidRPr="00920E31" w:rsidRDefault="00BE3F72" w:rsidP="005C0A19">
      <w:pPr>
        <w:pStyle w:val="af7"/>
        <w:ind w:left="284" w:right="-568" w:firstLine="426"/>
        <w:jc w:val="both"/>
        <w:rPr>
          <w:rFonts w:ascii="Times New Roman" w:hAnsi="Times New Roman"/>
          <w:i/>
          <w:spacing w:val="-4"/>
          <w:sz w:val="18"/>
          <w:szCs w:val="16"/>
        </w:rPr>
      </w:pPr>
      <w:r w:rsidRPr="00920E31">
        <w:rPr>
          <w:rFonts w:ascii="Times New Roman" w:hAnsi="Times New Roman"/>
          <w:i/>
          <w:spacing w:val="-4"/>
          <w:sz w:val="18"/>
          <w:szCs w:val="16"/>
        </w:rPr>
        <w:t>в) 10000 рублей, если цена контракта составляет от 50 млн. рублей до 100 млн. рублей (включительно);</w:t>
      </w:r>
    </w:p>
    <w:p w:rsidR="00BE3F72" w:rsidRPr="00920E31" w:rsidRDefault="00BE3F72" w:rsidP="005C0A19">
      <w:pPr>
        <w:pStyle w:val="af7"/>
        <w:ind w:left="284" w:right="-568" w:firstLine="426"/>
        <w:jc w:val="both"/>
        <w:rPr>
          <w:rFonts w:ascii="Times New Roman" w:hAnsi="Times New Roman"/>
          <w:spacing w:val="-4"/>
          <w:sz w:val="24"/>
        </w:rPr>
      </w:pPr>
      <w:r w:rsidRPr="00920E31">
        <w:rPr>
          <w:rFonts w:ascii="Times New Roman" w:hAnsi="Times New Roman"/>
          <w:i/>
          <w:spacing w:val="-4"/>
          <w:sz w:val="18"/>
          <w:szCs w:val="16"/>
        </w:rPr>
        <w:t>г) 100000 рублей, если цена контракта превышает 100 млн. рублей.</w:t>
      </w:r>
    </w:p>
  </w:footnote>
  <w:footnote w:id="4">
    <w:p w:rsidR="00201B1E" w:rsidRDefault="00201B1E" w:rsidP="00201B1E">
      <w:pPr>
        <w:pStyle w:val="a3"/>
        <w:ind w:firstLine="567"/>
      </w:pPr>
      <w:r>
        <w:rPr>
          <w:rStyle w:val="a5"/>
        </w:rPr>
        <w:footnoteRef/>
      </w:r>
      <w:r>
        <w:t xml:space="preserve"> </w:t>
      </w:r>
      <w:r w:rsidRPr="001E36DF">
        <w:t xml:space="preserve">с момента направления оператором единого </w:t>
      </w:r>
      <w:proofErr w:type="spellStart"/>
      <w:r w:rsidRPr="001E36DF">
        <w:t>агрегатора</w:t>
      </w:r>
      <w:proofErr w:type="spellEnd"/>
      <w:r w:rsidRPr="001E36DF">
        <w:t xml:space="preserve"> торговли </w:t>
      </w:r>
      <w:r>
        <w:t>Исполнителю</w:t>
      </w:r>
      <w:r w:rsidRPr="001E36DF">
        <w:t xml:space="preserve"> настоящего Контракта, подписанного усиленными квалифицированными электронными подписями Сторон </w:t>
      </w:r>
      <w:r w:rsidRPr="004C234E">
        <w:rPr>
          <w:i/>
        </w:rPr>
        <w:t>(в случае заключения контракта с победителем закупочной сессии размещенной в ЕАТ).</w:t>
      </w:r>
    </w:p>
  </w:footnote>
  <w:footnote w:id="5">
    <w:p w:rsidR="00201B1E" w:rsidRDefault="00201B1E" w:rsidP="00201B1E">
      <w:pPr>
        <w:pStyle w:val="a3"/>
        <w:ind w:firstLine="567"/>
        <w:rPr>
          <w:i/>
        </w:rPr>
      </w:pPr>
      <w:r>
        <w:rPr>
          <w:rStyle w:val="a5"/>
        </w:rPr>
        <w:footnoteRef/>
      </w:r>
      <w:r>
        <w:t xml:space="preserve"> </w:t>
      </w:r>
      <w:r w:rsidRPr="00BE4EAA">
        <w:t xml:space="preserve">с момента его подписания Сторонами </w:t>
      </w:r>
      <w:r w:rsidRPr="00BE4EAA">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201B1E" w:rsidRDefault="00201B1E" w:rsidP="00201B1E">
      <w:pPr>
        <w:pStyle w:val="a3"/>
        <w:ind w:firstLine="567"/>
      </w:pPr>
    </w:p>
  </w:footnote>
  <w:footnote w:id="6">
    <w:p w:rsidR="00DD2626" w:rsidRDefault="00DD2626" w:rsidP="00DD2626">
      <w:pPr>
        <w:pStyle w:val="a3"/>
        <w:ind w:firstLine="567"/>
      </w:pPr>
      <w:r>
        <w:rPr>
          <w:rStyle w:val="a5"/>
        </w:rPr>
        <w:footnoteRef/>
      </w:r>
      <w:r>
        <w:t xml:space="preserve"> </w:t>
      </w:r>
      <w:r w:rsidRPr="00BE4EAA">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Исполнителю, а второй Заказчику </w:t>
      </w:r>
      <w:r w:rsidRPr="00BE4EAA">
        <w:rPr>
          <w:i/>
        </w:rPr>
        <w:t>(в случае заключения контракта с победителем закупочной сессии размещенной в ЕАТ).</w:t>
      </w:r>
    </w:p>
  </w:footnote>
  <w:footnote w:id="7">
    <w:p w:rsidR="00DD2626" w:rsidRDefault="00DD2626" w:rsidP="00DD2626">
      <w:pPr>
        <w:pStyle w:val="a3"/>
        <w:ind w:firstLine="567"/>
      </w:pPr>
      <w:r>
        <w:rPr>
          <w:rStyle w:val="a5"/>
        </w:rPr>
        <w:footnoteRef/>
      </w:r>
      <w:r>
        <w:t xml:space="preserve"> </w:t>
      </w:r>
      <w:r w:rsidRPr="00BE4EAA">
        <w:t xml:space="preserve">и подписан в двух </w:t>
      </w:r>
      <w:proofErr w:type="gramStart"/>
      <w:r w:rsidRPr="00BE4EAA">
        <w:t>подлинных экземплярах</w:t>
      </w:r>
      <w:proofErr w:type="gramEnd"/>
      <w:r w:rsidRPr="00BE4EAA">
        <w:t xml:space="preserve"> имеющих одинаковую юридическую силу, по одному для каждой из Сторон </w:t>
      </w:r>
      <w:r w:rsidRPr="00BE4EAA">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D25399"/>
    <w:multiLevelType w:val="hybridMultilevel"/>
    <w:tmpl w:val="A4584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408D24D6"/>
    <w:multiLevelType w:val="hybridMultilevel"/>
    <w:tmpl w:val="A0D0FDE6"/>
    <w:lvl w:ilvl="0" w:tplc="2758A0D4">
      <w:start w:val="1"/>
      <w:numFmt w:val="bullet"/>
      <w:lvlText w:val=""/>
      <w:lvlJc w:val="left"/>
      <w:pPr>
        <w:ind w:left="720" w:hanging="360"/>
      </w:pPr>
      <w:rPr>
        <w:rFonts w:ascii="Symbol" w:hAnsi="Symbol" w:hint="default"/>
        <w:color w:val="000000" w:themeColor="text1"/>
        <w:sz w:val="3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C461ED"/>
    <w:multiLevelType w:val="hybridMultilevel"/>
    <w:tmpl w:val="34C837D8"/>
    <w:lvl w:ilvl="0" w:tplc="1C984FF8">
      <w:start w:val="1"/>
      <w:numFmt w:val="decimal"/>
      <w:lvlText w:val="12.%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47CE70A3"/>
    <w:multiLevelType w:val="hybridMultilevel"/>
    <w:tmpl w:val="FFBEE17A"/>
    <w:lvl w:ilvl="0" w:tplc="261EA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3F47BD"/>
    <w:multiLevelType w:val="multilevel"/>
    <w:tmpl w:val="C096DBC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C112F40"/>
    <w:multiLevelType w:val="multilevel"/>
    <w:tmpl w:val="F2E0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11">
    <w:nsid w:val="65023A0B"/>
    <w:multiLevelType w:val="hybridMultilevel"/>
    <w:tmpl w:val="C6A685AC"/>
    <w:lvl w:ilvl="0" w:tplc="C45CA7BE">
      <w:start w:val="1"/>
      <w:numFmt w:val="decimal"/>
      <w:lvlText w:val="%1)"/>
      <w:lvlJc w:val="left"/>
      <w:pPr>
        <w:tabs>
          <w:tab w:val="num" w:pos="1767"/>
        </w:tabs>
        <w:ind w:left="1767" w:hanging="1200"/>
      </w:pPr>
      <w:rPr>
        <w:rFonts w:hint="default"/>
      </w:rPr>
    </w:lvl>
    <w:lvl w:ilvl="1" w:tplc="C090E2CA" w:tentative="1">
      <w:start w:val="1"/>
      <w:numFmt w:val="lowerLetter"/>
      <w:lvlText w:val="%2."/>
      <w:lvlJc w:val="left"/>
      <w:pPr>
        <w:tabs>
          <w:tab w:val="num" w:pos="1647"/>
        </w:tabs>
        <w:ind w:left="1647" w:hanging="360"/>
      </w:pPr>
    </w:lvl>
    <w:lvl w:ilvl="2" w:tplc="1BACFC4E" w:tentative="1">
      <w:start w:val="1"/>
      <w:numFmt w:val="lowerRoman"/>
      <w:lvlText w:val="%3."/>
      <w:lvlJc w:val="right"/>
      <w:pPr>
        <w:tabs>
          <w:tab w:val="num" w:pos="2367"/>
        </w:tabs>
        <w:ind w:left="2367" w:hanging="180"/>
      </w:pPr>
    </w:lvl>
    <w:lvl w:ilvl="3" w:tplc="07CA4F14" w:tentative="1">
      <w:start w:val="1"/>
      <w:numFmt w:val="decimal"/>
      <w:lvlText w:val="%4."/>
      <w:lvlJc w:val="left"/>
      <w:pPr>
        <w:tabs>
          <w:tab w:val="num" w:pos="3087"/>
        </w:tabs>
        <w:ind w:left="3087" w:hanging="360"/>
      </w:pPr>
    </w:lvl>
    <w:lvl w:ilvl="4" w:tplc="22209E16" w:tentative="1">
      <w:start w:val="1"/>
      <w:numFmt w:val="lowerLetter"/>
      <w:lvlText w:val="%5."/>
      <w:lvlJc w:val="left"/>
      <w:pPr>
        <w:tabs>
          <w:tab w:val="num" w:pos="3807"/>
        </w:tabs>
        <w:ind w:left="3807" w:hanging="360"/>
      </w:pPr>
    </w:lvl>
    <w:lvl w:ilvl="5" w:tplc="31DE75B4" w:tentative="1">
      <w:start w:val="1"/>
      <w:numFmt w:val="lowerRoman"/>
      <w:lvlText w:val="%6."/>
      <w:lvlJc w:val="right"/>
      <w:pPr>
        <w:tabs>
          <w:tab w:val="num" w:pos="4527"/>
        </w:tabs>
        <w:ind w:left="4527" w:hanging="180"/>
      </w:pPr>
    </w:lvl>
    <w:lvl w:ilvl="6" w:tplc="F404FCD2" w:tentative="1">
      <w:start w:val="1"/>
      <w:numFmt w:val="decimal"/>
      <w:lvlText w:val="%7."/>
      <w:lvlJc w:val="left"/>
      <w:pPr>
        <w:tabs>
          <w:tab w:val="num" w:pos="5247"/>
        </w:tabs>
        <w:ind w:left="5247" w:hanging="360"/>
      </w:pPr>
    </w:lvl>
    <w:lvl w:ilvl="7" w:tplc="A3AC9404" w:tentative="1">
      <w:start w:val="1"/>
      <w:numFmt w:val="lowerLetter"/>
      <w:lvlText w:val="%8."/>
      <w:lvlJc w:val="left"/>
      <w:pPr>
        <w:tabs>
          <w:tab w:val="num" w:pos="5967"/>
        </w:tabs>
        <w:ind w:left="5967" w:hanging="360"/>
      </w:pPr>
    </w:lvl>
    <w:lvl w:ilvl="8" w:tplc="EE26C698" w:tentative="1">
      <w:start w:val="1"/>
      <w:numFmt w:val="lowerRoman"/>
      <w:lvlText w:val="%9."/>
      <w:lvlJc w:val="right"/>
      <w:pPr>
        <w:tabs>
          <w:tab w:val="num" w:pos="6687"/>
        </w:tabs>
        <w:ind w:left="6687" w:hanging="180"/>
      </w:pPr>
    </w:lvl>
  </w:abstractNum>
  <w:abstractNum w:abstractNumId="12">
    <w:nsid w:val="6DDF590C"/>
    <w:multiLevelType w:val="hybridMultilevel"/>
    <w:tmpl w:val="2EA6F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14">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15">
    <w:nsid w:val="7729326E"/>
    <w:multiLevelType w:val="multilevel"/>
    <w:tmpl w:val="B73636A8"/>
    <w:lvl w:ilvl="0">
      <w:start w:val="5"/>
      <w:numFmt w:val="decimal"/>
      <w:lvlText w:val="%1."/>
      <w:lvlJc w:val="left"/>
      <w:pPr>
        <w:ind w:left="420" w:hanging="42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3"/>
  </w:num>
  <w:num w:numId="2">
    <w:abstractNumId w:val="4"/>
  </w:num>
  <w:num w:numId="3">
    <w:abstractNumId w:val="0"/>
  </w:num>
  <w:num w:numId="4">
    <w:abstractNumId w:val="10"/>
  </w:num>
  <w:num w:numId="5">
    <w:abstractNumId w:val="3"/>
  </w:num>
  <w:num w:numId="6">
    <w:abstractNumId w:val="14"/>
  </w:num>
  <w:num w:numId="7">
    <w:abstractNumId w:val="1"/>
  </w:num>
  <w:num w:numId="8">
    <w:abstractNumId w:val="9"/>
  </w:num>
  <w:num w:numId="9">
    <w:abstractNumId w:val="11"/>
  </w:num>
  <w:num w:numId="10">
    <w:abstractNumId w:val="15"/>
  </w:num>
  <w:num w:numId="11">
    <w:abstractNumId w:val="8"/>
  </w:num>
  <w:num w:numId="12">
    <w:abstractNumId w:val="6"/>
  </w:num>
  <w:num w:numId="13">
    <w:abstractNumId w:val="2"/>
  </w:num>
  <w:num w:numId="14">
    <w:abstractNumId w:val="5"/>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F2"/>
    <w:rsid w:val="0000020D"/>
    <w:rsid w:val="0000333B"/>
    <w:rsid w:val="00005BFB"/>
    <w:rsid w:val="00031BA4"/>
    <w:rsid w:val="0003380A"/>
    <w:rsid w:val="00047894"/>
    <w:rsid w:val="00050AAA"/>
    <w:rsid w:val="00050F8A"/>
    <w:rsid w:val="00053C76"/>
    <w:rsid w:val="00065864"/>
    <w:rsid w:val="000671ED"/>
    <w:rsid w:val="000709FC"/>
    <w:rsid w:val="00071799"/>
    <w:rsid w:val="00075042"/>
    <w:rsid w:val="000847B3"/>
    <w:rsid w:val="0008667B"/>
    <w:rsid w:val="00092937"/>
    <w:rsid w:val="00092C6B"/>
    <w:rsid w:val="00096531"/>
    <w:rsid w:val="00096AF5"/>
    <w:rsid w:val="000A089D"/>
    <w:rsid w:val="000B32CE"/>
    <w:rsid w:val="000B379D"/>
    <w:rsid w:val="000B5052"/>
    <w:rsid w:val="000B6462"/>
    <w:rsid w:val="000B6485"/>
    <w:rsid w:val="000B6627"/>
    <w:rsid w:val="000C0DC8"/>
    <w:rsid w:val="000D172E"/>
    <w:rsid w:val="000E3BA2"/>
    <w:rsid w:val="000E4AC9"/>
    <w:rsid w:val="000E5999"/>
    <w:rsid w:val="000E6AEB"/>
    <w:rsid w:val="000E74CB"/>
    <w:rsid w:val="000F517D"/>
    <w:rsid w:val="001025A3"/>
    <w:rsid w:val="0010536C"/>
    <w:rsid w:val="00105A2E"/>
    <w:rsid w:val="00105AB2"/>
    <w:rsid w:val="00111D99"/>
    <w:rsid w:val="001178B4"/>
    <w:rsid w:val="001257AF"/>
    <w:rsid w:val="00126D4F"/>
    <w:rsid w:val="00131317"/>
    <w:rsid w:val="0013173B"/>
    <w:rsid w:val="00133588"/>
    <w:rsid w:val="00133799"/>
    <w:rsid w:val="00140598"/>
    <w:rsid w:val="00141362"/>
    <w:rsid w:val="00142BF2"/>
    <w:rsid w:val="00144D34"/>
    <w:rsid w:val="00152E19"/>
    <w:rsid w:val="00155438"/>
    <w:rsid w:val="001600B0"/>
    <w:rsid w:val="001613D1"/>
    <w:rsid w:val="00162138"/>
    <w:rsid w:val="00165473"/>
    <w:rsid w:val="00165916"/>
    <w:rsid w:val="0017699C"/>
    <w:rsid w:val="001804F7"/>
    <w:rsid w:val="00184A25"/>
    <w:rsid w:val="0018508E"/>
    <w:rsid w:val="00190F38"/>
    <w:rsid w:val="00196141"/>
    <w:rsid w:val="001B06CE"/>
    <w:rsid w:val="001B1043"/>
    <w:rsid w:val="001B13B5"/>
    <w:rsid w:val="001B4310"/>
    <w:rsid w:val="001B4C35"/>
    <w:rsid w:val="001B6B0F"/>
    <w:rsid w:val="001B7E8A"/>
    <w:rsid w:val="001C6308"/>
    <w:rsid w:val="001D0B46"/>
    <w:rsid w:val="001D3730"/>
    <w:rsid w:val="001D6A0A"/>
    <w:rsid w:val="001E6AA3"/>
    <w:rsid w:val="001E7C5D"/>
    <w:rsid w:val="001F1BAA"/>
    <w:rsid w:val="001F2998"/>
    <w:rsid w:val="001F66C5"/>
    <w:rsid w:val="001F6B10"/>
    <w:rsid w:val="001F75ED"/>
    <w:rsid w:val="00201B1E"/>
    <w:rsid w:val="0020441A"/>
    <w:rsid w:val="00205743"/>
    <w:rsid w:val="00216418"/>
    <w:rsid w:val="00221541"/>
    <w:rsid w:val="002249C2"/>
    <w:rsid w:val="0022608C"/>
    <w:rsid w:val="00226FF6"/>
    <w:rsid w:val="002279AA"/>
    <w:rsid w:val="00232C7B"/>
    <w:rsid w:val="002330DE"/>
    <w:rsid w:val="002344F6"/>
    <w:rsid w:val="00242BD4"/>
    <w:rsid w:val="00250221"/>
    <w:rsid w:val="00254543"/>
    <w:rsid w:val="0026031F"/>
    <w:rsid w:val="002703BE"/>
    <w:rsid w:val="00271EAB"/>
    <w:rsid w:val="002736D1"/>
    <w:rsid w:val="00273D14"/>
    <w:rsid w:val="002746E0"/>
    <w:rsid w:val="0027605F"/>
    <w:rsid w:val="0027765F"/>
    <w:rsid w:val="0028085D"/>
    <w:rsid w:val="00284839"/>
    <w:rsid w:val="00291547"/>
    <w:rsid w:val="002B272A"/>
    <w:rsid w:val="002B2E5F"/>
    <w:rsid w:val="002B34F9"/>
    <w:rsid w:val="002C063A"/>
    <w:rsid w:val="002C19D4"/>
    <w:rsid w:val="002C2170"/>
    <w:rsid w:val="002C2668"/>
    <w:rsid w:val="002C5827"/>
    <w:rsid w:val="002C5E03"/>
    <w:rsid w:val="002D2143"/>
    <w:rsid w:val="002D6A3A"/>
    <w:rsid w:val="002E22A8"/>
    <w:rsid w:val="002E2884"/>
    <w:rsid w:val="002E3F24"/>
    <w:rsid w:val="002E43D5"/>
    <w:rsid w:val="002E5C93"/>
    <w:rsid w:val="002F0A8D"/>
    <w:rsid w:val="002F384D"/>
    <w:rsid w:val="002F40C3"/>
    <w:rsid w:val="002F7BD1"/>
    <w:rsid w:val="0030109B"/>
    <w:rsid w:val="00301E30"/>
    <w:rsid w:val="003043C4"/>
    <w:rsid w:val="0030776D"/>
    <w:rsid w:val="003108BA"/>
    <w:rsid w:val="0031232B"/>
    <w:rsid w:val="00312E3B"/>
    <w:rsid w:val="00312E52"/>
    <w:rsid w:val="00313229"/>
    <w:rsid w:val="00313383"/>
    <w:rsid w:val="00316112"/>
    <w:rsid w:val="00323414"/>
    <w:rsid w:val="00332577"/>
    <w:rsid w:val="00337C2A"/>
    <w:rsid w:val="0034185A"/>
    <w:rsid w:val="00341DE9"/>
    <w:rsid w:val="00346FF4"/>
    <w:rsid w:val="00347557"/>
    <w:rsid w:val="00351B3A"/>
    <w:rsid w:val="00353FC0"/>
    <w:rsid w:val="00355BAF"/>
    <w:rsid w:val="0035608A"/>
    <w:rsid w:val="003565A4"/>
    <w:rsid w:val="00356755"/>
    <w:rsid w:val="0036575B"/>
    <w:rsid w:val="003810CB"/>
    <w:rsid w:val="003830F1"/>
    <w:rsid w:val="003840F4"/>
    <w:rsid w:val="00386BC7"/>
    <w:rsid w:val="00391D93"/>
    <w:rsid w:val="003927D3"/>
    <w:rsid w:val="003942E9"/>
    <w:rsid w:val="00397D52"/>
    <w:rsid w:val="003A01F2"/>
    <w:rsid w:val="003A0A13"/>
    <w:rsid w:val="003C4BCD"/>
    <w:rsid w:val="003D1270"/>
    <w:rsid w:val="003D3927"/>
    <w:rsid w:val="003D402A"/>
    <w:rsid w:val="003D5A8F"/>
    <w:rsid w:val="003E1F54"/>
    <w:rsid w:val="003F0DF2"/>
    <w:rsid w:val="003F1105"/>
    <w:rsid w:val="003F1CFE"/>
    <w:rsid w:val="003F7999"/>
    <w:rsid w:val="004006E1"/>
    <w:rsid w:val="0040104E"/>
    <w:rsid w:val="004012D2"/>
    <w:rsid w:val="00411652"/>
    <w:rsid w:val="0041475A"/>
    <w:rsid w:val="00415542"/>
    <w:rsid w:val="00417365"/>
    <w:rsid w:val="00426E44"/>
    <w:rsid w:val="004275AD"/>
    <w:rsid w:val="00427BB5"/>
    <w:rsid w:val="0043023C"/>
    <w:rsid w:val="00441546"/>
    <w:rsid w:val="00442A76"/>
    <w:rsid w:val="0045160E"/>
    <w:rsid w:val="00454AED"/>
    <w:rsid w:val="00454FAA"/>
    <w:rsid w:val="004560B8"/>
    <w:rsid w:val="004601F4"/>
    <w:rsid w:val="00480357"/>
    <w:rsid w:val="004815C1"/>
    <w:rsid w:val="004845FE"/>
    <w:rsid w:val="0049706F"/>
    <w:rsid w:val="00497BED"/>
    <w:rsid w:val="00497EF7"/>
    <w:rsid w:val="004A0B76"/>
    <w:rsid w:val="004A44BC"/>
    <w:rsid w:val="004A6C03"/>
    <w:rsid w:val="004B023C"/>
    <w:rsid w:val="004B7827"/>
    <w:rsid w:val="004C2FBD"/>
    <w:rsid w:val="004C5A62"/>
    <w:rsid w:val="004D39F5"/>
    <w:rsid w:val="004D3A20"/>
    <w:rsid w:val="004E4BA9"/>
    <w:rsid w:val="004F0F1B"/>
    <w:rsid w:val="004F2532"/>
    <w:rsid w:val="004F4F41"/>
    <w:rsid w:val="004F6229"/>
    <w:rsid w:val="00501668"/>
    <w:rsid w:val="0050277A"/>
    <w:rsid w:val="0050418D"/>
    <w:rsid w:val="005077F8"/>
    <w:rsid w:val="00511A49"/>
    <w:rsid w:val="005128AE"/>
    <w:rsid w:val="00513C71"/>
    <w:rsid w:val="00513CDC"/>
    <w:rsid w:val="005140AE"/>
    <w:rsid w:val="00523698"/>
    <w:rsid w:val="00523C57"/>
    <w:rsid w:val="00525205"/>
    <w:rsid w:val="00530837"/>
    <w:rsid w:val="005404E7"/>
    <w:rsid w:val="0055592B"/>
    <w:rsid w:val="00555CB5"/>
    <w:rsid w:val="00560AE6"/>
    <w:rsid w:val="005640AF"/>
    <w:rsid w:val="0056422E"/>
    <w:rsid w:val="005645F2"/>
    <w:rsid w:val="0056506D"/>
    <w:rsid w:val="00567076"/>
    <w:rsid w:val="00571158"/>
    <w:rsid w:val="00572BCC"/>
    <w:rsid w:val="00573B9A"/>
    <w:rsid w:val="005755F0"/>
    <w:rsid w:val="005764F7"/>
    <w:rsid w:val="00580A46"/>
    <w:rsid w:val="00583274"/>
    <w:rsid w:val="00584BB8"/>
    <w:rsid w:val="0058555B"/>
    <w:rsid w:val="005869BC"/>
    <w:rsid w:val="00591599"/>
    <w:rsid w:val="00591765"/>
    <w:rsid w:val="00591D1A"/>
    <w:rsid w:val="005928F2"/>
    <w:rsid w:val="005957FC"/>
    <w:rsid w:val="00596094"/>
    <w:rsid w:val="005A3499"/>
    <w:rsid w:val="005A3E8B"/>
    <w:rsid w:val="005A66CE"/>
    <w:rsid w:val="005A6900"/>
    <w:rsid w:val="005A697B"/>
    <w:rsid w:val="005A6B9C"/>
    <w:rsid w:val="005B08FD"/>
    <w:rsid w:val="005B1C59"/>
    <w:rsid w:val="005B5CA2"/>
    <w:rsid w:val="005C0A19"/>
    <w:rsid w:val="005C4BC0"/>
    <w:rsid w:val="005C6A90"/>
    <w:rsid w:val="005D05EB"/>
    <w:rsid w:val="005D0CE7"/>
    <w:rsid w:val="005D11B8"/>
    <w:rsid w:val="005D31F8"/>
    <w:rsid w:val="005D6D22"/>
    <w:rsid w:val="005D75F9"/>
    <w:rsid w:val="005D7884"/>
    <w:rsid w:val="005E29F1"/>
    <w:rsid w:val="005E41D0"/>
    <w:rsid w:val="005E5AE6"/>
    <w:rsid w:val="005F09AF"/>
    <w:rsid w:val="005F4088"/>
    <w:rsid w:val="005F61C8"/>
    <w:rsid w:val="005F7C68"/>
    <w:rsid w:val="00604C58"/>
    <w:rsid w:val="00607547"/>
    <w:rsid w:val="006110D7"/>
    <w:rsid w:val="00611C73"/>
    <w:rsid w:val="00617B77"/>
    <w:rsid w:val="00621627"/>
    <w:rsid w:val="00624A99"/>
    <w:rsid w:val="006251BC"/>
    <w:rsid w:val="0062637A"/>
    <w:rsid w:val="00630534"/>
    <w:rsid w:val="00643121"/>
    <w:rsid w:val="00647D45"/>
    <w:rsid w:val="00652167"/>
    <w:rsid w:val="0065483C"/>
    <w:rsid w:val="006556BD"/>
    <w:rsid w:val="00660FFF"/>
    <w:rsid w:val="006652CC"/>
    <w:rsid w:val="006717DA"/>
    <w:rsid w:val="00672BDF"/>
    <w:rsid w:val="0068633D"/>
    <w:rsid w:val="00686DBE"/>
    <w:rsid w:val="00696273"/>
    <w:rsid w:val="006A1079"/>
    <w:rsid w:val="006B4B11"/>
    <w:rsid w:val="006B52C2"/>
    <w:rsid w:val="006B6F19"/>
    <w:rsid w:val="006C0812"/>
    <w:rsid w:val="006C2866"/>
    <w:rsid w:val="006C313A"/>
    <w:rsid w:val="006C36E0"/>
    <w:rsid w:val="006C635C"/>
    <w:rsid w:val="006C6C48"/>
    <w:rsid w:val="006D0A98"/>
    <w:rsid w:val="006D2383"/>
    <w:rsid w:val="006D2916"/>
    <w:rsid w:val="006D5900"/>
    <w:rsid w:val="006F0644"/>
    <w:rsid w:val="006F544B"/>
    <w:rsid w:val="00702248"/>
    <w:rsid w:val="0070477E"/>
    <w:rsid w:val="007051DE"/>
    <w:rsid w:val="00707E06"/>
    <w:rsid w:val="0071158E"/>
    <w:rsid w:val="00714DF7"/>
    <w:rsid w:val="007213EA"/>
    <w:rsid w:val="007227FE"/>
    <w:rsid w:val="007248A8"/>
    <w:rsid w:val="00727294"/>
    <w:rsid w:val="0073207D"/>
    <w:rsid w:val="0073457D"/>
    <w:rsid w:val="00737CDD"/>
    <w:rsid w:val="007447D4"/>
    <w:rsid w:val="00744C69"/>
    <w:rsid w:val="007475A5"/>
    <w:rsid w:val="00750CCC"/>
    <w:rsid w:val="0075371B"/>
    <w:rsid w:val="00754B98"/>
    <w:rsid w:val="00755115"/>
    <w:rsid w:val="00764A3F"/>
    <w:rsid w:val="0076593B"/>
    <w:rsid w:val="007675DF"/>
    <w:rsid w:val="00771E97"/>
    <w:rsid w:val="0077669E"/>
    <w:rsid w:val="00777A0E"/>
    <w:rsid w:val="00780D18"/>
    <w:rsid w:val="00781BEC"/>
    <w:rsid w:val="00782AFA"/>
    <w:rsid w:val="00790DE8"/>
    <w:rsid w:val="00791227"/>
    <w:rsid w:val="00791C7E"/>
    <w:rsid w:val="007923F1"/>
    <w:rsid w:val="00792922"/>
    <w:rsid w:val="007961F0"/>
    <w:rsid w:val="007A0AC4"/>
    <w:rsid w:val="007A1FA8"/>
    <w:rsid w:val="007A2F1F"/>
    <w:rsid w:val="007A3E9B"/>
    <w:rsid w:val="007A74AB"/>
    <w:rsid w:val="007B15C1"/>
    <w:rsid w:val="007B22C2"/>
    <w:rsid w:val="007B2E8E"/>
    <w:rsid w:val="007B7411"/>
    <w:rsid w:val="007C484F"/>
    <w:rsid w:val="007C52ED"/>
    <w:rsid w:val="007C71C2"/>
    <w:rsid w:val="007D303F"/>
    <w:rsid w:val="007D7272"/>
    <w:rsid w:val="007F3E50"/>
    <w:rsid w:val="007F6DCF"/>
    <w:rsid w:val="008016C0"/>
    <w:rsid w:val="00806CC3"/>
    <w:rsid w:val="008119AF"/>
    <w:rsid w:val="00814E0E"/>
    <w:rsid w:val="00816359"/>
    <w:rsid w:val="00817608"/>
    <w:rsid w:val="008205B7"/>
    <w:rsid w:val="00824665"/>
    <w:rsid w:val="00833298"/>
    <w:rsid w:val="00841DC6"/>
    <w:rsid w:val="00842A0B"/>
    <w:rsid w:val="008446EB"/>
    <w:rsid w:val="0085063C"/>
    <w:rsid w:val="00851FCE"/>
    <w:rsid w:val="00853F1A"/>
    <w:rsid w:val="00855D46"/>
    <w:rsid w:val="0085713C"/>
    <w:rsid w:val="008578CF"/>
    <w:rsid w:val="00862759"/>
    <w:rsid w:val="00866D9E"/>
    <w:rsid w:val="008671FC"/>
    <w:rsid w:val="00871BE3"/>
    <w:rsid w:val="00872054"/>
    <w:rsid w:val="008723C0"/>
    <w:rsid w:val="0087329D"/>
    <w:rsid w:val="0087608D"/>
    <w:rsid w:val="00876E14"/>
    <w:rsid w:val="00880F4E"/>
    <w:rsid w:val="00882536"/>
    <w:rsid w:val="00884EC4"/>
    <w:rsid w:val="00897967"/>
    <w:rsid w:val="008A1ADE"/>
    <w:rsid w:val="008A3A16"/>
    <w:rsid w:val="008A6CF4"/>
    <w:rsid w:val="008A6DD6"/>
    <w:rsid w:val="008B0778"/>
    <w:rsid w:val="008C0786"/>
    <w:rsid w:val="008C3AFC"/>
    <w:rsid w:val="008C4B40"/>
    <w:rsid w:val="008C6F31"/>
    <w:rsid w:val="008C75FB"/>
    <w:rsid w:val="008D1B65"/>
    <w:rsid w:val="008D2481"/>
    <w:rsid w:val="008D4762"/>
    <w:rsid w:val="008D4943"/>
    <w:rsid w:val="008D589E"/>
    <w:rsid w:val="008E159A"/>
    <w:rsid w:val="008E2A80"/>
    <w:rsid w:val="008E3643"/>
    <w:rsid w:val="008E49CA"/>
    <w:rsid w:val="008E4C2A"/>
    <w:rsid w:val="008E5889"/>
    <w:rsid w:val="008F23E0"/>
    <w:rsid w:val="00904E16"/>
    <w:rsid w:val="009068DA"/>
    <w:rsid w:val="00911F7E"/>
    <w:rsid w:val="00917174"/>
    <w:rsid w:val="00917D08"/>
    <w:rsid w:val="00920E31"/>
    <w:rsid w:val="00923446"/>
    <w:rsid w:val="0092551B"/>
    <w:rsid w:val="00926554"/>
    <w:rsid w:val="00927F6B"/>
    <w:rsid w:val="00934266"/>
    <w:rsid w:val="00937A0D"/>
    <w:rsid w:val="0094052F"/>
    <w:rsid w:val="00944BBA"/>
    <w:rsid w:val="00947D17"/>
    <w:rsid w:val="00951AEC"/>
    <w:rsid w:val="00960660"/>
    <w:rsid w:val="0096100C"/>
    <w:rsid w:val="00965734"/>
    <w:rsid w:val="00967052"/>
    <w:rsid w:val="00971B29"/>
    <w:rsid w:val="00973F9A"/>
    <w:rsid w:val="00977EB3"/>
    <w:rsid w:val="00981661"/>
    <w:rsid w:val="00981A44"/>
    <w:rsid w:val="00981D44"/>
    <w:rsid w:val="009832FA"/>
    <w:rsid w:val="00983A01"/>
    <w:rsid w:val="009847AF"/>
    <w:rsid w:val="00984BC3"/>
    <w:rsid w:val="0098577F"/>
    <w:rsid w:val="00987322"/>
    <w:rsid w:val="009879AC"/>
    <w:rsid w:val="0099122B"/>
    <w:rsid w:val="00991A11"/>
    <w:rsid w:val="0099618A"/>
    <w:rsid w:val="00997E57"/>
    <w:rsid w:val="009A029A"/>
    <w:rsid w:val="009A073D"/>
    <w:rsid w:val="009A35DF"/>
    <w:rsid w:val="009A3737"/>
    <w:rsid w:val="009A78B9"/>
    <w:rsid w:val="009B0BD2"/>
    <w:rsid w:val="009B4FE9"/>
    <w:rsid w:val="009B5154"/>
    <w:rsid w:val="009B6605"/>
    <w:rsid w:val="009B6E5F"/>
    <w:rsid w:val="009C234C"/>
    <w:rsid w:val="009D08E8"/>
    <w:rsid w:val="009D0CAD"/>
    <w:rsid w:val="009D1A83"/>
    <w:rsid w:val="009D447B"/>
    <w:rsid w:val="009D5504"/>
    <w:rsid w:val="009E209A"/>
    <w:rsid w:val="009E5D28"/>
    <w:rsid w:val="009F0623"/>
    <w:rsid w:val="009F4C21"/>
    <w:rsid w:val="009F4F90"/>
    <w:rsid w:val="009F7D9D"/>
    <w:rsid w:val="00A00C00"/>
    <w:rsid w:val="00A0598A"/>
    <w:rsid w:val="00A0770A"/>
    <w:rsid w:val="00A105F2"/>
    <w:rsid w:val="00A124FF"/>
    <w:rsid w:val="00A14000"/>
    <w:rsid w:val="00A151E9"/>
    <w:rsid w:val="00A1572C"/>
    <w:rsid w:val="00A16453"/>
    <w:rsid w:val="00A175EE"/>
    <w:rsid w:val="00A23E43"/>
    <w:rsid w:val="00A2465A"/>
    <w:rsid w:val="00A2542D"/>
    <w:rsid w:val="00A25F87"/>
    <w:rsid w:val="00A25FA7"/>
    <w:rsid w:val="00A264B4"/>
    <w:rsid w:val="00A44959"/>
    <w:rsid w:val="00A4695A"/>
    <w:rsid w:val="00A5127D"/>
    <w:rsid w:val="00A562DC"/>
    <w:rsid w:val="00A6233F"/>
    <w:rsid w:val="00A629EC"/>
    <w:rsid w:val="00A70825"/>
    <w:rsid w:val="00A721EE"/>
    <w:rsid w:val="00A767F6"/>
    <w:rsid w:val="00A76CC4"/>
    <w:rsid w:val="00A80CF9"/>
    <w:rsid w:val="00A82E2B"/>
    <w:rsid w:val="00A83B4D"/>
    <w:rsid w:val="00A944E7"/>
    <w:rsid w:val="00AA4E78"/>
    <w:rsid w:val="00AA6858"/>
    <w:rsid w:val="00AA6A7F"/>
    <w:rsid w:val="00AA73EC"/>
    <w:rsid w:val="00AB0909"/>
    <w:rsid w:val="00AB30B5"/>
    <w:rsid w:val="00AC7D63"/>
    <w:rsid w:val="00AD240B"/>
    <w:rsid w:val="00AD4526"/>
    <w:rsid w:val="00AD45EB"/>
    <w:rsid w:val="00AD4BC1"/>
    <w:rsid w:val="00AE0057"/>
    <w:rsid w:val="00AE06BF"/>
    <w:rsid w:val="00AE3315"/>
    <w:rsid w:val="00AE3E71"/>
    <w:rsid w:val="00AF2227"/>
    <w:rsid w:val="00AF292E"/>
    <w:rsid w:val="00AF2DE3"/>
    <w:rsid w:val="00B00BCA"/>
    <w:rsid w:val="00B13980"/>
    <w:rsid w:val="00B142C5"/>
    <w:rsid w:val="00B1454E"/>
    <w:rsid w:val="00B14643"/>
    <w:rsid w:val="00B16571"/>
    <w:rsid w:val="00B16EFD"/>
    <w:rsid w:val="00B201A8"/>
    <w:rsid w:val="00B211D9"/>
    <w:rsid w:val="00B257AE"/>
    <w:rsid w:val="00B26492"/>
    <w:rsid w:val="00B264A3"/>
    <w:rsid w:val="00B27C67"/>
    <w:rsid w:val="00B311BA"/>
    <w:rsid w:val="00B33F18"/>
    <w:rsid w:val="00B348C3"/>
    <w:rsid w:val="00B3716D"/>
    <w:rsid w:val="00B4006E"/>
    <w:rsid w:val="00B424E2"/>
    <w:rsid w:val="00B4284C"/>
    <w:rsid w:val="00B5025C"/>
    <w:rsid w:val="00B52B57"/>
    <w:rsid w:val="00B52CBF"/>
    <w:rsid w:val="00B52F4B"/>
    <w:rsid w:val="00B530FA"/>
    <w:rsid w:val="00B5334C"/>
    <w:rsid w:val="00B54A3B"/>
    <w:rsid w:val="00B566AF"/>
    <w:rsid w:val="00B60C89"/>
    <w:rsid w:val="00B65E84"/>
    <w:rsid w:val="00B65F23"/>
    <w:rsid w:val="00B70CF6"/>
    <w:rsid w:val="00B70D5E"/>
    <w:rsid w:val="00B72544"/>
    <w:rsid w:val="00B72641"/>
    <w:rsid w:val="00B7335A"/>
    <w:rsid w:val="00B73388"/>
    <w:rsid w:val="00B73984"/>
    <w:rsid w:val="00B77249"/>
    <w:rsid w:val="00B85733"/>
    <w:rsid w:val="00B936C9"/>
    <w:rsid w:val="00B949D6"/>
    <w:rsid w:val="00B94A01"/>
    <w:rsid w:val="00B97691"/>
    <w:rsid w:val="00BA3A9C"/>
    <w:rsid w:val="00BA5716"/>
    <w:rsid w:val="00BB67A4"/>
    <w:rsid w:val="00BB77AA"/>
    <w:rsid w:val="00BC03E4"/>
    <w:rsid w:val="00BC2FD7"/>
    <w:rsid w:val="00BC3BBA"/>
    <w:rsid w:val="00BD27CC"/>
    <w:rsid w:val="00BD3389"/>
    <w:rsid w:val="00BD6EEE"/>
    <w:rsid w:val="00BE2BF9"/>
    <w:rsid w:val="00BE3361"/>
    <w:rsid w:val="00BE3F72"/>
    <w:rsid w:val="00BE6DB8"/>
    <w:rsid w:val="00BF2E9D"/>
    <w:rsid w:val="00BF497B"/>
    <w:rsid w:val="00BF57DA"/>
    <w:rsid w:val="00BF6A73"/>
    <w:rsid w:val="00BF73C3"/>
    <w:rsid w:val="00BF74F3"/>
    <w:rsid w:val="00C024CB"/>
    <w:rsid w:val="00C0478B"/>
    <w:rsid w:val="00C16757"/>
    <w:rsid w:val="00C16DDB"/>
    <w:rsid w:val="00C17EB9"/>
    <w:rsid w:val="00C20BEE"/>
    <w:rsid w:val="00C2124D"/>
    <w:rsid w:val="00C21709"/>
    <w:rsid w:val="00C23731"/>
    <w:rsid w:val="00C239BB"/>
    <w:rsid w:val="00C23D09"/>
    <w:rsid w:val="00C248FE"/>
    <w:rsid w:val="00C24A6E"/>
    <w:rsid w:val="00C36884"/>
    <w:rsid w:val="00C377E1"/>
    <w:rsid w:val="00C41B6C"/>
    <w:rsid w:val="00C43551"/>
    <w:rsid w:val="00C460F2"/>
    <w:rsid w:val="00C510C1"/>
    <w:rsid w:val="00C5496C"/>
    <w:rsid w:val="00C552F5"/>
    <w:rsid w:val="00C57639"/>
    <w:rsid w:val="00C626D1"/>
    <w:rsid w:val="00C660A9"/>
    <w:rsid w:val="00C660C1"/>
    <w:rsid w:val="00C66495"/>
    <w:rsid w:val="00C76A91"/>
    <w:rsid w:val="00C848EE"/>
    <w:rsid w:val="00C8520B"/>
    <w:rsid w:val="00C863B8"/>
    <w:rsid w:val="00C903F3"/>
    <w:rsid w:val="00C9145B"/>
    <w:rsid w:val="00C91527"/>
    <w:rsid w:val="00C94EB8"/>
    <w:rsid w:val="00C94F27"/>
    <w:rsid w:val="00CA6F41"/>
    <w:rsid w:val="00CA7D95"/>
    <w:rsid w:val="00CB09DC"/>
    <w:rsid w:val="00CB3ECF"/>
    <w:rsid w:val="00CC2E30"/>
    <w:rsid w:val="00CC51C5"/>
    <w:rsid w:val="00CC7980"/>
    <w:rsid w:val="00CD18E7"/>
    <w:rsid w:val="00CD5970"/>
    <w:rsid w:val="00CD6DA1"/>
    <w:rsid w:val="00CE1A70"/>
    <w:rsid w:val="00D00D98"/>
    <w:rsid w:val="00D07933"/>
    <w:rsid w:val="00D11C0E"/>
    <w:rsid w:val="00D142CD"/>
    <w:rsid w:val="00D1452A"/>
    <w:rsid w:val="00D22040"/>
    <w:rsid w:val="00D2277F"/>
    <w:rsid w:val="00D248FF"/>
    <w:rsid w:val="00D275BD"/>
    <w:rsid w:val="00D33783"/>
    <w:rsid w:val="00D3435E"/>
    <w:rsid w:val="00D355FF"/>
    <w:rsid w:val="00D367BE"/>
    <w:rsid w:val="00D4060D"/>
    <w:rsid w:val="00D44EC0"/>
    <w:rsid w:val="00D456C0"/>
    <w:rsid w:val="00D46025"/>
    <w:rsid w:val="00D55B17"/>
    <w:rsid w:val="00D55F1D"/>
    <w:rsid w:val="00D62F9C"/>
    <w:rsid w:val="00D65381"/>
    <w:rsid w:val="00D76743"/>
    <w:rsid w:val="00D834D5"/>
    <w:rsid w:val="00D84154"/>
    <w:rsid w:val="00D94216"/>
    <w:rsid w:val="00D94D30"/>
    <w:rsid w:val="00D94E8A"/>
    <w:rsid w:val="00D95ADF"/>
    <w:rsid w:val="00D97723"/>
    <w:rsid w:val="00DA2282"/>
    <w:rsid w:val="00DA592B"/>
    <w:rsid w:val="00DA62DA"/>
    <w:rsid w:val="00DB0641"/>
    <w:rsid w:val="00DB316E"/>
    <w:rsid w:val="00DD2626"/>
    <w:rsid w:val="00DD2C66"/>
    <w:rsid w:val="00DE3173"/>
    <w:rsid w:val="00DF603E"/>
    <w:rsid w:val="00DF6827"/>
    <w:rsid w:val="00E003FB"/>
    <w:rsid w:val="00E0459B"/>
    <w:rsid w:val="00E23456"/>
    <w:rsid w:val="00E24E57"/>
    <w:rsid w:val="00E26020"/>
    <w:rsid w:val="00E306C3"/>
    <w:rsid w:val="00E416B2"/>
    <w:rsid w:val="00E4178E"/>
    <w:rsid w:val="00E44780"/>
    <w:rsid w:val="00E44905"/>
    <w:rsid w:val="00E501B1"/>
    <w:rsid w:val="00E51A64"/>
    <w:rsid w:val="00E53647"/>
    <w:rsid w:val="00E5635A"/>
    <w:rsid w:val="00E5656E"/>
    <w:rsid w:val="00E603B7"/>
    <w:rsid w:val="00E64F08"/>
    <w:rsid w:val="00E676A2"/>
    <w:rsid w:val="00E73185"/>
    <w:rsid w:val="00E73556"/>
    <w:rsid w:val="00E77962"/>
    <w:rsid w:val="00E77AF5"/>
    <w:rsid w:val="00E81F6C"/>
    <w:rsid w:val="00E87F3A"/>
    <w:rsid w:val="00E95831"/>
    <w:rsid w:val="00E970F5"/>
    <w:rsid w:val="00EA04C4"/>
    <w:rsid w:val="00EA0DCC"/>
    <w:rsid w:val="00EA1342"/>
    <w:rsid w:val="00EA36C9"/>
    <w:rsid w:val="00EA3FCD"/>
    <w:rsid w:val="00EA44DE"/>
    <w:rsid w:val="00EA4A46"/>
    <w:rsid w:val="00EA7E87"/>
    <w:rsid w:val="00EB1580"/>
    <w:rsid w:val="00EB28A5"/>
    <w:rsid w:val="00EB6460"/>
    <w:rsid w:val="00EB71FB"/>
    <w:rsid w:val="00EC27CA"/>
    <w:rsid w:val="00EC547B"/>
    <w:rsid w:val="00ED026C"/>
    <w:rsid w:val="00ED0AF4"/>
    <w:rsid w:val="00ED189B"/>
    <w:rsid w:val="00ED489D"/>
    <w:rsid w:val="00ED62AB"/>
    <w:rsid w:val="00EE30ED"/>
    <w:rsid w:val="00EE7E4C"/>
    <w:rsid w:val="00EF32A3"/>
    <w:rsid w:val="00EF36E8"/>
    <w:rsid w:val="00EF5BC0"/>
    <w:rsid w:val="00EF6EB8"/>
    <w:rsid w:val="00F0103A"/>
    <w:rsid w:val="00F04DCA"/>
    <w:rsid w:val="00F062A7"/>
    <w:rsid w:val="00F06C6A"/>
    <w:rsid w:val="00F06E46"/>
    <w:rsid w:val="00F1250A"/>
    <w:rsid w:val="00F12B5B"/>
    <w:rsid w:val="00F1326F"/>
    <w:rsid w:val="00F2212C"/>
    <w:rsid w:val="00F2312E"/>
    <w:rsid w:val="00F26F3E"/>
    <w:rsid w:val="00F27512"/>
    <w:rsid w:val="00F308F2"/>
    <w:rsid w:val="00F317CF"/>
    <w:rsid w:val="00F34C27"/>
    <w:rsid w:val="00F42A97"/>
    <w:rsid w:val="00F449FC"/>
    <w:rsid w:val="00F509AB"/>
    <w:rsid w:val="00F53537"/>
    <w:rsid w:val="00F560DA"/>
    <w:rsid w:val="00F57DF6"/>
    <w:rsid w:val="00F60308"/>
    <w:rsid w:val="00F61443"/>
    <w:rsid w:val="00F6225F"/>
    <w:rsid w:val="00F62F6D"/>
    <w:rsid w:val="00F66C9A"/>
    <w:rsid w:val="00F70558"/>
    <w:rsid w:val="00F863F1"/>
    <w:rsid w:val="00F86BE4"/>
    <w:rsid w:val="00F87BAA"/>
    <w:rsid w:val="00F92B24"/>
    <w:rsid w:val="00F95926"/>
    <w:rsid w:val="00FA1F86"/>
    <w:rsid w:val="00FA3A14"/>
    <w:rsid w:val="00FA3AEB"/>
    <w:rsid w:val="00FA5E17"/>
    <w:rsid w:val="00FB2502"/>
    <w:rsid w:val="00FC0BE2"/>
    <w:rsid w:val="00FC2286"/>
    <w:rsid w:val="00FC41D9"/>
    <w:rsid w:val="00FD61CC"/>
    <w:rsid w:val="00FE2399"/>
    <w:rsid w:val="00FE2888"/>
    <w:rsid w:val="00FF684B"/>
    <w:rsid w:val="00FF7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C149A5-70FE-4E86-ABC7-A1436C1F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CFE"/>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4"/>
    <w:qFormat/>
    <w:rsid w:val="00A105F2"/>
    <w:pPr>
      <w:widowControl w:val="0"/>
      <w:autoSpaceDE w:val="0"/>
      <w:autoSpaceDN w:val="0"/>
    </w:pPr>
    <w:rPr>
      <w:sz w:val="20"/>
      <w:szCs w:val="20"/>
    </w:rPr>
  </w:style>
  <w:style w:type="character" w:customStyle="1" w:styleId="a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3"/>
    <w:locked/>
    <w:rsid w:val="00A105F2"/>
    <w:rPr>
      <w:lang w:val="ru-RU" w:eastAsia="ru-RU" w:bidi="ar-SA"/>
    </w:rPr>
  </w:style>
  <w:style w:type="character" w:styleId="a5">
    <w:name w:val="footnote reference"/>
    <w:aliases w:val="Ссылка на сноску 45"/>
    <w:basedOn w:val="a0"/>
    <w:qFormat/>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aliases w:val="ТЗ список,Абзац списка литеральный,Bullet List,FooterText,numbered,Paragraphe de liste1,lp1,SL_Абзац списка,Рис-монограф"/>
    <w:basedOn w:val="a"/>
    <w:link w:val="af1"/>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2">
    <w:name w:val="header"/>
    <w:basedOn w:val="a"/>
    <w:link w:val="af3"/>
    <w:rsid w:val="00A721EE"/>
    <w:pPr>
      <w:tabs>
        <w:tab w:val="center" w:pos="4677"/>
        <w:tab w:val="right" w:pos="9355"/>
      </w:tabs>
    </w:pPr>
  </w:style>
  <w:style w:type="character" w:customStyle="1" w:styleId="af3">
    <w:name w:val="Верхний колонтитул Знак"/>
    <w:basedOn w:val="a0"/>
    <w:link w:val="af2"/>
    <w:rsid w:val="00A721EE"/>
    <w:rPr>
      <w:sz w:val="24"/>
      <w:szCs w:val="24"/>
    </w:rPr>
  </w:style>
  <w:style w:type="paragraph" w:styleId="af4">
    <w:name w:val="footer"/>
    <w:basedOn w:val="a"/>
    <w:link w:val="af5"/>
    <w:rsid w:val="00A721EE"/>
    <w:pPr>
      <w:tabs>
        <w:tab w:val="center" w:pos="4677"/>
        <w:tab w:val="right" w:pos="9355"/>
      </w:tabs>
    </w:pPr>
  </w:style>
  <w:style w:type="character" w:customStyle="1" w:styleId="af5">
    <w:name w:val="Нижний колонтитул Знак"/>
    <w:basedOn w:val="a0"/>
    <w:link w:val="af4"/>
    <w:rsid w:val="00A721EE"/>
    <w:rPr>
      <w:sz w:val="24"/>
      <w:szCs w:val="24"/>
    </w:rPr>
  </w:style>
  <w:style w:type="table" w:styleId="af6">
    <w:name w:val="Table Grid"/>
    <w:basedOn w:val="a1"/>
    <w:uiPriority w:val="59"/>
    <w:qFormat/>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7">
    <w:name w:val="No Spacing"/>
    <w:link w:val="af8"/>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14:shadow w14:blurRad="0" w14:dist="0" w14:dir="0" w14:sx="0" w14:sy="0" w14:kx="0" w14:ky="0" w14:algn="none">
        <w14:srgbClr w14:val="000000"/>
      </w14:shadow>
    </w:rPr>
  </w:style>
  <w:style w:type="paragraph" w:styleId="af9">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a">
    <w:name w:val="Balloon Text"/>
    <w:basedOn w:val="a"/>
    <w:link w:val="afb"/>
    <w:semiHidden/>
    <w:unhideWhenUsed/>
    <w:rsid w:val="00A151E9"/>
    <w:rPr>
      <w:rFonts w:ascii="Segoe UI" w:hAnsi="Segoe UI" w:cs="Segoe UI"/>
      <w:sz w:val="18"/>
      <w:szCs w:val="18"/>
    </w:rPr>
  </w:style>
  <w:style w:type="character" w:customStyle="1" w:styleId="afb">
    <w:name w:val="Текст выноски Знак"/>
    <w:basedOn w:val="a0"/>
    <w:link w:val="afa"/>
    <w:semiHidden/>
    <w:rsid w:val="00A151E9"/>
    <w:rPr>
      <w:rFonts w:ascii="Segoe UI" w:hAnsi="Segoe UI" w:cs="Segoe UI"/>
      <w:sz w:val="18"/>
      <w:szCs w:val="18"/>
    </w:rPr>
  </w:style>
  <w:style w:type="character" w:customStyle="1" w:styleId="v6l">
    <w:name w:val="v6l"/>
    <w:basedOn w:val="a0"/>
    <w:rsid w:val="008E5889"/>
  </w:style>
  <w:style w:type="paragraph" w:styleId="afc">
    <w:name w:val="endnote text"/>
    <w:basedOn w:val="a"/>
    <w:link w:val="afd"/>
    <w:semiHidden/>
    <w:unhideWhenUsed/>
    <w:rsid w:val="00A2465A"/>
    <w:rPr>
      <w:sz w:val="20"/>
      <w:szCs w:val="20"/>
    </w:rPr>
  </w:style>
  <w:style w:type="character" w:customStyle="1" w:styleId="afd">
    <w:name w:val="Текст концевой сноски Знак"/>
    <w:basedOn w:val="a0"/>
    <w:link w:val="afc"/>
    <w:semiHidden/>
    <w:rsid w:val="00A2465A"/>
  </w:style>
  <w:style w:type="character" w:styleId="afe">
    <w:name w:val="endnote reference"/>
    <w:basedOn w:val="a0"/>
    <w:semiHidden/>
    <w:unhideWhenUsed/>
    <w:rsid w:val="00A2465A"/>
    <w:rPr>
      <w:vertAlign w:val="superscript"/>
    </w:rPr>
  </w:style>
  <w:style w:type="paragraph" w:customStyle="1" w:styleId="ConsPlusNormal">
    <w:name w:val="ConsPlusNormal"/>
    <w:link w:val="ConsPlusNormal0"/>
    <w:rsid w:val="009D1A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D1A83"/>
    <w:rPr>
      <w:rFonts w:ascii="Arial" w:hAnsi="Arial" w:cs="Arial"/>
    </w:rPr>
  </w:style>
  <w:style w:type="paragraph" w:customStyle="1" w:styleId="formattext">
    <w:name w:val="formattext"/>
    <w:basedOn w:val="a"/>
    <w:rsid w:val="004275AD"/>
    <w:pPr>
      <w:spacing w:before="100" w:beforeAutospacing="1" w:after="100" w:afterAutospacing="1"/>
    </w:pPr>
  </w:style>
  <w:style w:type="paragraph" w:customStyle="1" w:styleId="91">
    <w:name w:val="Основной текст (9)1"/>
    <w:basedOn w:val="a"/>
    <w:uiPriority w:val="99"/>
    <w:rsid w:val="005E29F1"/>
    <w:pPr>
      <w:widowControl w:val="0"/>
      <w:shd w:val="clear" w:color="auto" w:fill="FFFFFF"/>
      <w:suppressAutoHyphens/>
      <w:spacing w:after="240" w:line="278" w:lineRule="exact"/>
      <w:jc w:val="both"/>
    </w:pPr>
    <w:rPr>
      <w:rFonts w:ascii="Arial" w:hAnsi="Arial" w:cs="Arial"/>
      <w:spacing w:val="4"/>
      <w:sz w:val="21"/>
      <w:szCs w:val="21"/>
      <w:lang w:eastAsia="zh-CN"/>
    </w:rPr>
  </w:style>
  <w:style w:type="character" w:customStyle="1" w:styleId="9">
    <w:name w:val="Основной текст (9)"/>
    <w:uiPriority w:val="99"/>
    <w:rsid w:val="005E29F1"/>
    <w:rPr>
      <w:rFonts w:ascii="Arial" w:hAnsi="Arial" w:cs="Arial" w:hint="default"/>
      <w:spacing w:val="0"/>
      <w:sz w:val="14"/>
      <w:szCs w:val="14"/>
      <w:shd w:val="clear" w:color="auto" w:fill="FFFFFF"/>
    </w:rPr>
  </w:style>
  <w:style w:type="paragraph" w:customStyle="1" w:styleId="13">
    <w:name w:val="Обычный1"/>
    <w:rsid w:val="00591D1A"/>
    <w:pPr>
      <w:spacing w:before="100" w:after="100"/>
    </w:pPr>
    <w:rPr>
      <w:sz w:val="24"/>
      <w:szCs w:val="24"/>
    </w:rPr>
  </w:style>
  <w:style w:type="character" w:customStyle="1" w:styleId="af1">
    <w:name w:val="Абзац списка Знак"/>
    <w:aliases w:val="ТЗ список Знак,Абзац списка литеральный Знак,Bullet List Знак,FooterText Знак,numbered Знак,Paragraphe de liste1 Знак,lp1 Знак,SL_Абзац списка Знак,Рис-монограф Знак"/>
    <w:link w:val="af0"/>
    <w:uiPriority w:val="1"/>
    <w:locked/>
    <w:rsid w:val="00591D1A"/>
    <w:rPr>
      <w:sz w:val="24"/>
      <w:szCs w:val="24"/>
    </w:rPr>
  </w:style>
  <w:style w:type="character" w:customStyle="1" w:styleId="FontStyle42">
    <w:name w:val="Font Style42"/>
    <w:uiPriority w:val="99"/>
    <w:rsid w:val="00591D1A"/>
    <w:rPr>
      <w:rFonts w:ascii="Times New Roman" w:hAnsi="Times New Roman" w:cs="Times New Roman"/>
      <w:sz w:val="24"/>
      <w:szCs w:val="24"/>
    </w:rPr>
  </w:style>
  <w:style w:type="character" w:customStyle="1" w:styleId="blk">
    <w:name w:val="blk"/>
    <w:basedOn w:val="a0"/>
    <w:rsid w:val="000A089D"/>
  </w:style>
  <w:style w:type="character" w:customStyle="1" w:styleId="af8">
    <w:name w:val="Без интервала Знак"/>
    <w:link w:val="af7"/>
    <w:uiPriority w:val="1"/>
    <w:rsid w:val="00BE3F7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0468319">
      <w:bodyDiv w:val="1"/>
      <w:marLeft w:val="0"/>
      <w:marRight w:val="0"/>
      <w:marTop w:val="0"/>
      <w:marBottom w:val="0"/>
      <w:divBdr>
        <w:top w:val="none" w:sz="0" w:space="0" w:color="auto"/>
        <w:left w:val="none" w:sz="0" w:space="0" w:color="auto"/>
        <w:bottom w:val="none" w:sz="0" w:space="0" w:color="auto"/>
        <w:right w:val="none" w:sz="0" w:space="0" w:color="auto"/>
      </w:divBdr>
      <w:divsChild>
        <w:div w:id="1445421486">
          <w:marLeft w:val="0"/>
          <w:marRight w:val="0"/>
          <w:marTop w:val="0"/>
          <w:marBottom w:val="0"/>
          <w:divBdr>
            <w:top w:val="none" w:sz="0" w:space="0" w:color="auto"/>
            <w:left w:val="none" w:sz="0" w:space="0" w:color="auto"/>
            <w:bottom w:val="none" w:sz="0" w:space="0" w:color="auto"/>
            <w:right w:val="none" w:sz="0" w:space="0" w:color="auto"/>
          </w:divBdr>
          <w:divsChild>
            <w:div w:id="1155343418">
              <w:marLeft w:val="0"/>
              <w:marRight w:val="0"/>
              <w:marTop w:val="0"/>
              <w:marBottom w:val="0"/>
              <w:divBdr>
                <w:top w:val="none" w:sz="0" w:space="0" w:color="auto"/>
                <w:left w:val="none" w:sz="0" w:space="0" w:color="auto"/>
                <w:bottom w:val="none" w:sz="0" w:space="0" w:color="auto"/>
                <w:right w:val="none" w:sz="0" w:space="0" w:color="auto"/>
              </w:divBdr>
            </w:div>
            <w:div w:id="13986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41646">
      <w:bodyDiv w:val="1"/>
      <w:marLeft w:val="0"/>
      <w:marRight w:val="0"/>
      <w:marTop w:val="0"/>
      <w:marBottom w:val="0"/>
      <w:divBdr>
        <w:top w:val="none" w:sz="0" w:space="0" w:color="auto"/>
        <w:left w:val="none" w:sz="0" w:space="0" w:color="auto"/>
        <w:bottom w:val="none" w:sz="0" w:space="0" w:color="auto"/>
        <w:right w:val="none" w:sz="0" w:space="0" w:color="auto"/>
      </w:divBdr>
      <w:divsChild>
        <w:div w:id="1847819553">
          <w:marLeft w:val="0"/>
          <w:marRight w:val="0"/>
          <w:marTop w:val="0"/>
          <w:marBottom w:val="0"/>
          <w:divBdr>
            <w:top w:val="none" w:sz="0" w:space="0" w:color="auto"/>
            <w:left w:val="none" w:sz="0" w:space="0" w:color="auto"/>
            <w:bottom w:val="none" w:sz="0" w:space="0" w:color="auto"/>
            <w:right w:val="none" w:sz="0" w:space="0" w:color="auto"/>
          </w:divBdr>
          <w:divsChild>
            <w:div w:id="122433762">
              <w:marLeft w:val="0"/>
              <w:marRight w:val="0"/>
              <w:marTop w:val="0"/>
              <w:marBottom w:val="0"/>
              <w:divBdr>
                <w:top w:val="none" w:sz="0" w:space="0" w:color="auto"/>
                <w:left w:val="none" w:sz="0" w:space="0" w:color="auto"/>
                <w:bottom w:val="none" w:sz="0" w:space="0" w:color="auto"/>
                <w:right w:val="none" w:sz="0" w:space="0" w:color="auto"/>
              </w:divBdr>
            </w:div>
            <w:div w:id="14601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563445556">
      <w:bodyDiv w:val="1"/>
      <w:marLeft w:val="0"/>
      <w:marRight w:val="0"/>
      <w:marTop w:val="0"/>
      <w:marBottom w:val="0"/>
      <w:divBdr>
        <w:top w:val="none" w:sz="0" w:space="0" w:color="auto"/>
        <w:left w:val="none" w:sz="0" w:space="0" w:color="auto"/>
        <w:bottom w:val="none" w:sz="0" w:space="0" w:color="auto"/>
        <w:right w:val="none" w:sz="0" w:space="0" w:color="auto"/>
      </w:divBdr>
      <w:divsChild>
        <w:div w:id="381295081">
          <w:marLeft w:val="0"/>
          <w:marRight w:val="0"/>
          <w:marTop w:val="0"/>
          <w:marBottom w:val="0"/>
          <w:divBdr>
            <w:top w:val="none" w:sz="0" w:space="0" w:color="auto"/>
            <w:left w:val="none" w:sz="0" w:space="0" w:color="auto"/>
            <w:bottom w:val="none" w:sz="0" w:space="0" w:color="auto"/>
            <w:right w:val="none" w:sz="0" w:space="0" w:color="auto"/>
          </w:divBdr>
          <w:divsChild>
            <w:div w:id="1654724535">
              <w:marLeft w:val="0"/>
              <w:marRight w:val="0"/>
              <w:marTop w:val="0"/>
              <w:marBottom w:val="0"/>
              <w:divBdr>
                <w:top w:val="none" w:sz="0" w:space="0" w:color="auto"/>
                <w:left w:val="none" w:sz="0" w:space="0" w:color="auto"/>
                <w:bottom w:val="none" w:sz="0" w:space="0" w:color="auto"/>
                <w:right w:val="none" w:sz="0" w:space="0" w:color="auto"/>
              </w:divBdr>
            </w:div>
            <w:div w:id="11427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774519029">
      <w:bodyDiv w:val="1"/>
      <w:marLeft w:val="0"/>
      <w:marRight w:val="0"/>
      <w:marTop w:val="0"/>
      <w:marBottom w:val="0"/>
      <w:divBdr>
        <w:top w:val="none" w:sz="0" w:space="0" w:color="auto"/>
        <w:left w:val="none" w:sz="0" w:space="0" w:color="auto"/>
        <w:bottom w:val="none" w:sz="0" w:space="0" w:color="auto"/>
        <w:right w:val="none" w:sz="0" w:space="0" w:color="auto"/>
      </w:divBdr>
      <w:divsChild>
        <w:div w:id="1764452591">
          <w:marLeft w:val="0"/>
          <w:marRight w:val="0"/>
          <w:marTop w:val="0"/>
          <w:marBottom w:val="0"/>
          <w:divBdr>
            <w:top w:val="none" w:sz="0" w:space="0" w:color="auto"/>
            <w:left w:val="none" w:sz="0" w:space="0" w:color="auto"/>
            <w:bottom w:val="none" w:sz="0" w:space="0" w:color="auto"/>
            <w:right w:val="none" w:sz="0" w:space="0" w:color="auto"/>
          </w:divBdr>
          <w:divsChild>
            <w:div w:id="1972780935">
              <w:marLeft w:val="0"/>
              <w:marRight w:val="0"/>
              <w:marTop w:val="0"/>
              <w:marBottom w:val="0"/>
              <w:divBdr>
                <w:top w:val="none" w:sz="0" w:space="0" w:color="auto"/>
                <w:left w:val="none" w:sz="0" w:space="0" w:color="auto"/>
                <w:bottom w:val="none" w:sz="0" w:space="0" w:color="auto"/>
                <w:right w:val="none" w:sz="0" w:space="0" w:color="auto"/>
              </w:divBdr>
            </w:div>
            <w:div w:id="648287880">
              <w:marLeft w:val="0"/>
              <w:marRight w:val="0"/>
              <w:marTop w:val="0"/>
              <w:marBottom w:val="0"/>
              <w:divBdr>
                <w:top w:val="none" w:sz="0" w:space="0" w:color="auto"/>
                <w:left w:val="none" w:sz="0" w:space="0" w:color="auto"/>
                <w:bottom w:val="none" w:sz="0" w:space="0" w:color="auto"/>
                <w:right w:val="none" w:sz="0" w:space="0" w:color="auto"/>
              </w:divBdr>
            </w:div>
          </w:divsChild>
        </w:div>
        <w:div w:id="1188102662">
          <w:marLeft w:val="0"/>
          <w:marRight w:val="0"/>
          <w:marTop w:val="0"/>
          <w:marBottom w:val="0"/>
          <w:divBdr>
            <w:top w:val="none" w:sz="0" w:space="0" w:color="auto"/>
            <w:left w:val="none" w:sz="0" w:space="0" w:color="auto"/>
            <w:bottom w:val="none" w:sz="0" w:space="0" w:color="auto"/>
            <w:right w:val="none" w:sz="0" w:space="0" w:color="auto"/>
          </w:divBdr>
          <w:divsChild>
            <w:div w:id="1276904878">
              <w:marLeft w:val="0"/>
              <w:marRight w:val="0"/>
              <w:marTop w:val="0"/>
              <w:marBottom w:val="0"/>
              <w:divBdr>
                <w:top w:val="none" w:sz="0" w:space="0" w:color="auto"/>
                <w:left w:val="none" w:sz="0" w:space="0" w:color="auto"/>
                <w:bottom w:val="none" w:sz="0" w:space="0" w:color="auto"/>
                <w:right w:val="none" w:sz="0" w:space="0" w:color="auto"/>
              </w:divBdr>
            </w:div>
            <w:div w:id="1657302205">
              <w:marLeft w:val="0"/>
              <w:marRight w:val="0"/>
              <w:marTop w:val="0"/>
              <w:marBottom w:val="0"/>
              <w:divBdr>
                <w:top w:val="none" w:sz="0" w:space="0" w:color="auto"/>
                <w:left w:val="none" w:sz="0" w:space="0" w:color="auto"/>
                <w:bottom w:val="none" w:sz="0" w:space="0" w:color="auto"/>
                <w:right w:val="none" w:sz="0" w:space="0" w:color="auto"/>
              </w:divBdr>
            </w:div>
          </w:divsChild>
        </w:div>
        <w:div w:id="447630239">
          <w:marLeft w:val="0"/>
          <w:marRight w:val="0"/>
          <w:marTop w:val="0"/>
          <w:marBottom w:val="0"/>
          <w:divBdr>
            <w:top w:val="none" w:sz="0" w:space="0" w:color="auto"/>
            <w:left w:val="none" w:sz="0" w:space="0" w:color="auto"/>
            <w:bottom w:val="none" w:sz="0" w:space="0" w:color="auto"/>
            <w:right w:val="none" w:sz="0" w:space="0" w:color="auto"/>
          </w:divBdr>
          <w:divsChild>
            <w:div w:id="971399046">
              <w:marLeft w:val="0"/>
              <w:marRight w:val="0"/>
              <w:marTop w:val="0"/>
              <w:marBottom w:val="0"/>
              <w:divBdr>
                <w:top w:val="none" w:sz="0" w:space="0" w:color="auto"/>
                <w:left w:val="none" w:sz="0" w:space="0" w:color="auto"/>
                <w:bottom w:val="none" w:sz="0" w:space="0" w:color="auto"/>
                <w:right w:val="none" w:sz="0" w:space="0" w:color="auto"/>
              </w:divBdr>
            </w:div>
            <w:div w:id="1318414557">
              <w:marLeft w:val="0"/>
              <w:marRight w:val="0"/>
              <w:marTop w:val="0"/>
              <w:marBottom w:val="0"/>
              <w:divBdr>
                <w:top w:val="none" w:sz="0" w:space="0" w:color="auto"/>
                <w:left w:val="none" w:sz="0" w:space="0" w:color="auto"/>
                <w:bottom w:val="none" w:sz="0" w:space="0" w:color="auto"/>
                <w:right w:val="none" w:sz="0" w:space="0" w:color="auto"/>
              </w:divBdr>
            </w:div>
          </w:divsChild>
        </w:div>
        <w:div w:id="1859734051">
          <w:marLeft w:val="0"/>
          <w:marRight w:val="0"/>
          <w:marTop w:val="0"/>
          <w:marBottom w:val="0"/>
          <w:divBdr>
            <w:top w:val="none" w:sz="0" w:space="0" w:color="auto"/>
            <w:left w:val="none" w:sz="0" w:space="0" w:color="auto"/>
            <w:bottom w:val="none" w:sz="0" w:space="0" w:color="auto"/>
            <w:right w:val="none" w:sz="0" w:space="0" w:color="auto"/>
          </w:divBdr>
          <w:divsChild>
            <w:div w:id="867990363">
              <w:marLeft w:val="0"/>
              <w:marRight w:val="0"/>
              <w:marTop w:val="0"/>
              <w:marBottom w:val="0"/>
              <w:divBdr>
                <w:top w:val="none" w:sz="0" w:space="0" w:color="auto"/>
                <w:left w:val="none" w:sz="0" w:space="0" w:color="auto"/>
                <w:bottom w:val="none" w:sz="0" w:space="0" w:color="auto"/>
                <w:right w:val="none" w:sz="0" w:space="0" w:color="auto"/>
              </w:divBdr>
            </w:div>
            <w:div w:id="2138723030">
              <w:marLeft w:val="0"/>
              <w:marRight w:val="0"/>
              <w:marTop w:val="0"/>
              <w:marBottom w:val="0"/>
              <w:divBdr>
                <w:top w:val="none" w:sz="0" w:space="0" w:color="auto"/>
                <w:left w:val="none" w:sz="0" w:space="0" w:color="auto"/>
                <w:bottom w:val="none" w:sz="0" w:space="0" w:color="auto"/>
                <w:right w:val="none" w:sz="0" w:space="0" w:color="auto"/>
              </w:divBdr>
            </w:div>
          </w:divsChild>
        </w:div>
        <w:div w:id="1289118851">
          <w:marLeft w:val="0"/>
          <w:marRight w:val="0"/>
          <w:marTop w:val="0"/>
          <w:marBottom w:val="0"/>
          <w:divBdr>
            <w:top w:val="none" w:sz="0" w:space="0" w:color="auto"/>
            <w:left w:val="none" w:sz="0" w:space="0" w:color="auto"/>
            <w:bottom w:val="none" w:sz="0" w:space="0" w:color="auto"/>
            <w:right w:val="none" w:sz="0" w:space="0" w:color="auto"/>
          </w:divBdr>
          <w:divsChild>
            <w:div w:id="1122646597">
              <w:marLeft w:val="0"/>
              <w:marRight w:val="0"/>
              <w:marTop w:val="0"/>
              <w:marBottom w:val="0"/>
              <w:divBdr>
                <w:top w:val="none" w:sz="0" w:space="0" w:color="auto"/>
                <w:left w:val="none" w:sz="0" w:space="0" w:color="auto"/>
                <w:bottom w:val="none" w:sz="0" w:space="0" w:color="auto"/>
                <w:right w:val="none" w:sz="0" w:space="0" w:color="auto"/>
              </w:divBdr>
            </w:div>
            <w:div w:id="1540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873074569">
      <w:bodyDiv w:val="1"/>
      <w:marLeft w:val="0"/>
      <w:marRight w:val="0"/>
      <w:marTop w:val="0"/>
      <w:marBottom w:val="0"/>
      <w:divBdr>
        <w:top w:val="none" w:sz="0" w:space="0" w:color="auto"/>
        <w:left w:val="none" w:sz="0" w:space="0" w:color="auto"/>
        <w:bottom w:val="none" w:sz="0" w:space="0" w:color="auto"/>
        <w:right w:val="none" w:sz="0" w:space="0" w:color="auto"/>
      </w:divBdr>
    </w:div>
    <w:div w:id="924805443">
      <w:bodyDiv w:val="1"/>
      <w:marLeft w:val="0"/>
      <w:marRight w:val="0"/>
      <w:marTop w:val="0"/>
      <w:marBottom w:val="0"/>
      <w:divBdr>
        <w:top w:val="none" w:sz="0" w:space="0" w:color="auto"/>
        <w:left w:val="none" w:sz="0" w:space="0" w:color="auto"/>
        <w:bottom w:val="none" w:sz="0" w:space="0" w:color="auto"/>
        <w:right w:val="none" w:sz="0" w:space="0" w:color="auto"/>
      </w:divBdr>
    </w:div>
    <w:div w:id="999694261">
      <w:bodyDiv w:val="1"/>
      <w:marLeft w:val="0"/>
      <w:marRight w:val="0"/>
      <w:marTop w:val="0"/>
      <w:marBottom w:val="0"/>
      <w:divBdr>
        <w:top w:val="none" w:sz="0" w:space="0" w:color="auto"/>
        <w:left w:val="none" w:sz="0" w:space="0" w:color="auto"/>
        <w:bottom w:val="none" w:sz="0" w:space="0" w:color="auto"/>
        <w:right w:val="none" w:sz="0" w:space="0" w:color="auto"/>
      </w:divBdr>
      <w:divsChild>
        <w:div w:id="1726415969">
          <w:marLeft w:val="0"/>
          <w:marRight w:val="0"/>
          <w:marTop w:val="0"/>
          <w:marBottom w:val="0"/>
          <w:divBdr>
            <w:top w:val="none" w:sz="0" w:space="0" w:color="auto"/>
            <w:left w:val="none" w:sz="0" w:space="0" w:color="auto"/>
            <w:bottom w:val="none" w:sz="0" w:space="0" w:color="auto"/>
            <w:right w:val="none" w:sz="0" w:space="0" w:color="auto"/>
          </w:divBdr>
        </w:div>
        <w:div w:id="199822160">
          <w:marLeft w:val="0"/>
          <w:marRight w:val="0"/>
          <w:marTop w:val="0"/>
          <w:marBottom w:val="0"/>
          <w:divBdr>
            <w:top w:val="none" w:sz="0" w:space="0" w:color="auto"/>
            <w:left w:val="none" w:sz="0" w:space="0" w:color="auto"/>
            <w:bottom w:val="none" w:sz="0" w:space="0" w:color="auto"/>
            <w:right w:val="none" w:sz="0" w:space="0" w:color="auto"/>
          </w:divBdr>
        </w:div>
        <w:div w:id="62340158">
          <w:marLeft w:val="0"/>
          <w:marRight w:val="0"/>
          <w:marTop w:val="0"/>
          <w:marBottom w:val="0"/>
          <w:divBdr>
            <w:top w:val="none" w:sz="0" w:space="0" w:color="auto"/>
            <w:left w:val="none" w:sz="0" w:space="0" w:color="auto"/>
            <w:bottom w:val="none" w:sz="0" w:space="0" w:color="auto"/>
            <w:right w:val="none" w:sz="0" w:space="0" w:color="auto"/>
          </w:divBdr>
        </w:div>
        <w:div w:id="715159791">
          <w:marLeft w:val="0"/>
          <w:marRight w:val="0"/>
          <w:marTop w:val="0"/>
          <w:marBottom w:val="0"/>
          <w:divBdr>
            <w:top w:val="none" w:sz="0" w:space="0" w:color="auto"/>
            <w:left w:val="none" w:sz="0" w:space="0" w:color="auto"/>
            <w:bottom w:val="none" w:sz="0" w:space="0" w:color="auto"/>
            <w:right w:val="none" w:sz="0" w:space="0" w:color="auto"/>
          </w:divBdr>
        </w:div>
        <w:div w:id="476654776">
          <w:marLeft w:val="0"/>
          <w:marRight w:val="0"/>
          <w:marTop w:val="0"/>
          <w:marBottom w:val="0"/>
          <w:divBdr>
            <w:top w:val="none" w:sz="0" w:space="0" w:color="auto"/>
            <w:left w:val="none" w:sz="0" w:space="0" w:color="auto"/>
            <w:bottom w:val="none" w:sz="0" w:space="0" w:color="auto"/>
            <w:right w:val="none" w:sz="0" w:space="0" w:color="auto"/>
          </w:divBdr>
        </w:div>
        <w:div w:id="392966973">
          <w:marLeft w:val="0"/>
          <w:marRight w:val="0"/>
          <w:marTop w:val="0"/>
          <w:marBottom w:val="0"/>
          <w:divBdr>
            <w:top w:val="none" w:sz="0" w:space="0" w:color="auto"/>
            <w:left w:val="none" w:sz="0" w:space="0" w:color="auto"/>
            <w:bottom w:val="none" w:sz="0" w:space="0" w:color="auto"/>
            <w:right w:val="none" w:sz="0" w:space="0" w:color="auto"/>
          </w:divBdr>
        </w:div>
        <w:div w:id="1237088855">
          <w:marLeft w:val="0"/>
          <w:marRight w:val="0"/>
          <w:marTop w:val="0"/>
          <w:marBottom w:val="0"/>
          <w:divBdr>
            <w:top w:val="none" w:sz="0" w:space="0" w:color="auto"/>
            <w:left w:val="none" w:sz="0" w:space="0" w:color="auto"/>
            <w:bottom w:val="none" w:sz="0" w:space="0" w:color="auto"/>
            <w:right w:val="none" w:sz="0" w:space="0" w:color="auto"/>
          </w:divBdr>
        </w:div>
        <w:div w:id="49698429">
          <w:marLeft w:val="0"/>
          <w:marRight w:val="0"/>
          <w:marTop w:val="0"/>
          <w:marBottom w:val="0"/>
          <w:divBdr>
            <w:top w:val="none" w:sz="0" w:space="0" w:color="auto"/>
            <w:left w:val="none" w:sz="0" w:space="0" w:color="auto"/>
            <w:bottom w:val="none" w:sz="0" w:space="0" w:color="auto"/>
            <w:right w:val="none" w:sz="0" w:space="0" w:color="auto"/>
          </w:divBdr>
        </w:div>
        <w:div w:id="652023904">
          <w:marLeft w:val="0"/>
          <w:marRight w:val="0"/>
          <w:marTop w:val="0"/>
          <w:marBottom w:val="0"/>
          <w:divBdr>
            <w:top w:val="none" w:sz="0" w:space="0" w:color="auto"/>
            <w:left w:val="none" w:sz="0" w:space="0" w:color="auto"/>
            <w:bottom w:val="none" w:sz="0" w:space="0" w:color="auto"/>
            <w:right w:val="none" w:sz="0" w:space="0" w:color="auto"/>
          </w:divBdr>
        </w:div>
        <w:div w:id="838543041">
          <w:marLeft w:val="0"/>
          <w:marRight w:val="0"/>
          <w:marTop w:val="0"/>
          <w:marBottom w:val="0"/>
          <w:divBdr>
            <w:top w:val="none" w:sz="0" w:space="0" w:color="auto"/>
            <w:left w:val="none" w:sz="0" w:space="0" w:color="auto"/>
            <w:bottom w:val="none" w:sz="0" w:space="0" w:color="auto"/>
            <w:right w:val="none" w:sz="0" w:space="0" w:color="auto"/>
          </w:divBdr>
        </w:div>
        <w:div w:id="1016998544">
          <w:marLeft w:val="0"/>
          <w:marRight w:val="0"/>
          <w:marTop w:val="0"/>
          <w:marBottom w:val="0"/>
          <w:divBdr>
            <w:top w:val="none" w:sz="0" w:space="0" w:color="auto"/>
            <w:left w:val="none" w:sz="0" w:space="0" w:color="auto"/>
            <w:bottom w:val="none" w:sz="0" w:space="0" w:color="auto"/>
            <w:right w:val="none" w:sz="0" w:space="0" w:color="auto"/>
          </w:divBdr>
        </w:div>
        <w:div w:id="1594625778">
          <w:marLeft w:val="0"/>
          <w:marRight w:val="0"/>
          <w:marTop w:val="0"/>
          <w:marBottom w:val="0"/>
          <w:divBdr>
            <w:top w:val="none" w:sz="0" w:space="0" w:color="auto"/>
            <w:left w:val="none" w:sz="0" w:space="0" w:color="auto"/>
            <w:bottom w:val="none" w:sz="0" w:space="0" w:color="auto"/>
            <w:right w:val="none" w:sz="0" w:space="0" w:color="auto"/>
          </w:divBdr>
        </w:div>
        <w:div w:id="1744253833">
          <w:marLeft w:val="0"/>
          <w:marRight w:val="0"/>
          <w:marTop w:val="0"/>
          <w:marBottom w:val="0"/>
          <w:divBdr>
            <w:top w:val="none" w:sz="0" w:space="0" w:color="auto"/>
            <w:left w:val="none" w:sz="0" w:space="0" w:color="auto"/>
            <w:bottom w:val="none" w:sz="0" w:space="0" w:color="auto"/>
            <w:right w:val="none" w:sz="0" w:space="0" w:color="auto"/>
          </w:divBdr>
        </w:div>
        <w:div w:id="763845498">
          <w:marLeft w:val="0"/>
          <w:marRight w:val="0"/>
          <w:marTop w:val="0"/>
          <w:marBottom w:val="0"/>
          <w:divBdr>
            <w:top w:val="none" w:sz="0" w:space="0" w:color="auto"/>
            <w:left w:val="none" w:sz="0" w:space="0" w:color="auto"/>
            <w:bottom w:val="none" w:sz="0" w:space="0" w:color="auto"/>
            <w:right w:val="none" w:sz="0" w:space="0" w:color="auto"/>
          </w:divBdr>
        </w:div>
        <w:div w:id="187373981">
          <w:marLeft w:val="0"/>
          <w:marRight w:val="0"/>
          <w:marTop w:val="0"/>
          <w:marBottom w:val="0"/>
          <w:divBdr>
            <w:top w:val="none" w:sz="0" w:space="0" w:color="auto"/>
            <w:left w:val="none" w:sz="0" w:space="0" w:color="auto"/>
            <w:bottom w:val="none" w:sz="0" w:space="0" w:color="auto"/>
            <w:right w:val="none" w:sz="0" w:space="0" w:color="auto"/>
          </w:divBdr>
        </w:div>
      </w:divsChild>
    </w:div>
    <w:div w:id="1151678313">
      <w:bodyDiv w:val="1"/>
      <w:marLeft w:val="0"/>
      <w:marRight w:val="0"/>
      <w:marTop w:val="0"/>
      <w:marBottom w:val="0"/>
      <w:divBdr>
        <w:top w:val="none" w:sz="0" w:space="0" w:color="auto"/>
        <w:left w:val="none" w:sz="0" w:space="0" w:color="auto"/>
        <w:bottom w:val="none" w:sz="0" w:space="0" w:color="auto"/>
        <w:right w:val="none" w:sz="0" w:space="0" w:color="auto"/>
      </w:divBdr>
      <w:divsChild>
        <w:div w:id="1203905721">
          <w:marLeft w:val="0"/>
          <w:marRight w:val="0"/>
          <w:marTop w:val="0"/>
          <w:marBottom w:val="0"/>
          <w:divBdr>
            <w:top w:val="none" w:sz="0" w:space="0" w:color="auto"/>
            <w:left w:val="none" w:sz="0" w:space="0" w:color="auto"/>
            <w:bottom w:val="none" w:sz="0" w:space="0" w:color="auto"/>
            <w:right w:val="none" w:sz="0" w:space="0" w:color="auto"/>
          </w:divBdr>
        </w:div>
        <w:div w:id="1791706547">
          <w:marLeft w:val="0"/>
          <w:marRight w:val="0"/>
          <w:marTop w:val="0"/>
          <w:marBottom w:val="0"/>
          <w:divBdr>
            <w:top w:val="none" w:sz="0" w:space="0" w:color="auto"/>
            <w:left w:val="none" w:sz="0" w:space="0" w:color="auto"/>
            <w:bottom w:val="none" w:sz="0" w:space="0" w:color="auto"/>
            <w:right w:val="none" w:sz="0" w:space="0" w:color="auto"/>
          </w:divBdr>
        </w:div>
        <w:div w:id="194854915">
          <w:marLeft w:val="0"/>
          <w:marRight w:val="0"/>
          <w:marTop w:val="0"/>
          <w:marBottom w:val="0"/>
          <w:divBdr>
            <w:top w:val="none" w:sz="0" w:space="0" w:color="auto"/>
            <w:left w:val="none" w:sz="0" w:space="0" w:color="auto"/>
            <w:bottom w:val="none" w:sz="0" w:space="0" w:color="auto"/>
            <w:right w:val="none" w:sz="0" w:space="0" w:color="auto"/>
          </w:divBdr>
        </w:div>
      </w:divsChild>
    </w:div>
    <w:div w:id="1324435397">
      <w:bodyDiv w:val="1"/>
      <w:marLeft w:val="0"/>
      <w:marRight w:val="0"/>
      <w:marTop w:val="0"/>
      <w:marBottom w:val="0"/>
      <w:divBdr>
        <w:top w:val="none" w:sz="0" w:space="0" w:color="auto"/>
        <w:left w:val="none" w:sz="0" w:space="0" w:color="auto"/>
        <w:bottom w:val="none" w:sz="0" w:space="0" w:color="auto"/>
        <w:right w:val="none" w:sz="0" w:space="0" w:color="auto"/>
      </w:divBdr>
      <w:divsChild>
        <w:div w:id="1567371276">
          <w:marLeft w:val="0"/>
          <w:marRight w:val="0"/>
          <w:marTop w:val="0"/>
          <w:marBottom w:val="0"/>
          <w:divBdr>
            <w:top w:val="none" w:sz="0" w:space="0" w:color="auto"/>
            <w:left w:val="none" w:sz="0" w:space="0" w:color="auto"/>
            <w:bottom w:val="none" w:sz="0" w:space="0" w:color="auto"/>
            <w:right w:val="none" w:sz="0" w:space="0" w:color="auto"/>
          </w:divBdr>
          <w:divsChild>
            <w:div w:id="1463231775">
              <w:marLeft w:val="0"/>
              <w:marRight w:val="0"/>
              <w:marTop w:val="0"/>
              <w:marBottom w:val="0"/>
              <w:divBdr>
                <w:top w:val="none" w:sz="0" w:space="0" w:color="auto"/>
                <w:left w:val="none" w:sz="0" w:space="0" w:color="auto"/>
                <w:bottom w:val="none" w:sz="0" w:space="0" w:color="auto"/>
                <w:right w:val="none" w:sz="0" w:space="0" w:color="auto"/>
              </w:divBdr>
            </w:div>
            <w:div w:id="6381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4059">
      <w:bodyDiv w:val="1"/>
      <w:marLeft w:val="0"/>
      <w:marRight w:val="0"/>
      <w:marTop w:val="0"/>
      <w:marBottom w:val="0"/>
      <w:divBdr>
        <w:top w:val="none" w:sz="0" w:space="0" w:color="auto"/>
        <w:left w:val="none" w:sz="0" w:space="0" w:color="auto"/>
        <w:bottom w:val="none" w:sz="0" w:space="0" w:color="auto"/>
        <w:right w:val="none" w:sz="0" w:space="0" w:color="auto"/>
      </w:divBdr>
      <w:divsChild>
        <w:div w:id="1740906891">
          <w:marLeft w:val="0"/>
          <w:marRight w:val="0"/>
          <w:marTop w:val="0"/>
          <w:marBottom w:val="0"/>
          <w:divBdr>
            <w:top w:val="none" w:sz="0" w:space="0" w:color="auto"/>
            <w:left w:val="none" w:sz="0" w:space="0" w:color="auto"/>
            <w:bottom w:val="none" w:sz="0" w:space="0" w:color="auto"/>
            <w:right w:val="none" w:sz="0" w:space="0" w:color="auto"/>
          </w:divBdr>
          <w:divsChild>
            <w:div w:id="1639410232">
              <w:marLeft w:val="0"/>
              <w:marRight w:val="0"/>
              <w:marTop w:val="0"/>
              <w:marBottom w:val="0"/>
              <w:divBdr>
                <w:top w:val="none" w:sz="0" w:space="0" w:color="auto"/>
                <w:left w:val="none" w:sz="0" w:space="0" w:color="auto"/>
                <w:bottom w:val="none" w:sz="0" w:space="0" w:color="auto"/>
                <w:right w:val="none" w:sz="0" w:space="0" w:color="auto"/>
              </w:divBdr>
            </w:div>
            <w:div w:id="394746592">
              <w:marLeft w:val="0"/>
              <w:marRight w:val="0"/>
              <w:marTop w:val="0"/>
              <w:marBottom w:val="0"/>
              <w:divBdr>
                <w:top w:val="none" w:sz="0" w:space="0" w:color="auto"/>
                <w:left w:val="none" w:sz="0" w:space="0" w:color="auto"/>
                <w:bottom w:val="none" w:sz="0" w:space="0" w:color="auto"/>
                <w:right w:val="none" w:sz="0" w:space="0" w:color="auto"/>
              </w:divBdr>
            </w:div>
          </w:divsChild>
        </w:div>
        <w:div w:id="1661805873">
          <w:marLeft w:val="0"/>
          <w:marRight w:val="0"/>
          <w:marTop w:val="0"/>
          <w:marBottom w:val="0"/>
          <w:divBdr>
            <w:top w:val="none" w:sz="0" w:space="0" w:color="auto"/>
            <w:left w:val="none" w:sz="0" w:space="0" w:color="auto"/>
            <w:bottom w:val="none" w:sz="0" w:space="0" w:color="auto"/>
            <w:right w:val="none" w:sz="0" w:space="0" w:color="auto"/>
          </w:divBdr>
          <w:divsChild>
            <w:div w:id="1689525100">
              <w:marLeft w:val="0"/>
              <w:marRight w:val="0"/>
              <w:marTop w:val="0"/>
              <w:marBottom w:val="0"/>
              <w:divBdr>
                <w:top w:val="none" w:sz="0" w:space="0" w:color="auto"/>
                <w:left w:val="none" w:sz="0" w:space="0" w:color="auto"/>
                <w:bottom w:val="none" w:sz="0" w:space="0" w:color="auto"/>
                <w:right w:val="none" w:sz="0" w:space="0" w:color="auto"/>
              </w:divBdr>
            </w:div>
            <w:div w:id="178276293">
              <w:marLeft w:val="0"/>
              <w:marRight w:val="0"/>
              <w:marTop w:val="0"/>
              <w:marBottom w:val="0"/>
              <w:divBdr>
                <w:top w:val="none" w:sz="0" w:space="0" w:color="auto"/>
                <w:left w:val="none" w:sz="0" w:space="0" w:color="auto"/>
                <w:bottom w:val="none" w:sz="0" w:space="0" w:color="auto"/>
                <w:right w:val="none" w:sz="0" w:space="0" w:color="auto"/>
              </w:divBdr>
            </w:div>
          </w:divsChild>
        </w:div>
        <w:div w:id="987787034">
          <w:marLeft w:val="0"/>
          <w:marRight w:val="0"/>
          <w:marTop w:val="0"/>
          <w:marBottom w:val="0"/>
          <w:divBdr>
            <w:top w:val="none" w:sz="0" w:space="0" w:color="auto"/>
            <w:left w:val="none" w:sz="0" w:space="0" w:color="auto"/>
            <w:bottom w:val="none" w:sz="0" w:space="0" w:color="auto"/>
            <w:right w:val="none" w:sz="0" w:space="0" w:color="auto"/>
          </w:divBdr>
          <w:divsChild>
            <w:div w:id="1843818178">
              <w:marLeft w:val="0"/>
              <w:marRight w:val="0"/>
              <w:marTop w:val="0"/>
              <w:marBottom w:val="0"/>
              <w:divBdr>
                <w:top w:val="none" w:sz="0" w:space="0" w:color="auto"/>
                <w:left w:val="none" w:sz="0" w:space="0" w:color="auto"/>
                <w:bottom w:val="none" w:sz="0" w:space="0" w:color="auto"/>
                <w:right w:val="none" w:sz="0" w:space="0" w:color="auto"/>
              </w:divBdr>
            </w:div>
            <w:div w:id="648562297">
              <w:marLeft w:val="0"/>
              <w:marRight w:val="0"/>
              <w:marTop w:val="0"/>
              <w:marBottom w:val="0"/>
              <w:divBdr>
                <w:top w:val="none" w:sz="0" w:space="0" w:color="auto"/>
                <w:left w:val="none" w:sz="0" w:space="0" w:color="auto"/>
                <w:bottom w:val="none" w:sz="0" w:space="0" w:color="auto"/>
                <w:right w:val="none" w:sz="0" w:space="0" w:color="auto"/>
              </w:divBdr>
            </w:div>
          </w:divsChild>
        </w:div>
        <w:div w:id="1522015253">
          <w:marLeft w:val="0"/>
          <w:marRight w:val="0"/>
          <w:marTop w:val="0"/>
          <w:marBottom w:val="0"/>
          <w:divBdr>
            <w:top w:val="none" w:sz="0" w:space="0" w:color="auto"/>
            <w:left w:val="none" w:sz="0" w:space="0" w:color="auto"/>
            <w:bottom w:val="none" w:sz="0" w:space="0" w:color="auto"/>
            <w:right w:val="none" w:sz="0" w:space="0" w:color="auto"/>
          </w:divBdr>
          <w:divsChild>
            <w:div w:id="1436100753">
              <w:marLeft w:val="0"/>
              <w:marRight w:val="0"/>
              <w:marTop w:val="0"/>
              <w:marBottom w:val="0"/>
              <w:divBdr>
                <w:top w:val="none" w:sz="0" w:space="0" w:color="auto"/>
                <w:left w:val="none" w:sz="0" w:space="0" w:color="auto"/>
                <w:bottom w:val="none" w:sz="0" w:space="0" w:color="auto"/>
                <w:right w:val="none" w:sz="0" w:space="0" w:color="auto"/>
              </w:divBdr>
            </w:div>
            <w:div w:id="1296332867">
              <w:marLeft w:val="0"/>
              <w:marRight w:val="0"/>
              <w:marTop w:val="0"/>
              <w:marBottom w:val="0"/>
              <w:divBdr>
                <w:top w:val="none" w:sz="0" w:space="0" w:color="auto"/>
                <w:left w:val="none" w:sz="0" w:space="0" w:color="auto"/>
                <w:bottom w:val="none" w:sz="0" w:space="0" w:color="auto"/>
                <w:right w:val="none" w:sz="0" w:space="0" w:color="auto"/>
              </w:divBdr>
            </w:div>
          </w:divsChild>
        </w:div>
        <w:div w:id="659114992">
          <w:marLeft w:val="0"/>
          <w:marRight w:val="0"/>
          <w:marTop w:val="0"/>
          <w:marBottom w:val="0"/>
          <w:divBdr>
            <w:top w:val="none" w:sz="0" w:space="0" w:color="auto"/>
            <w:left w:val="none" w:sz="0" w:space="0" w:color="auto"/>
            <w:bottom w:val="none" w:sz="0" w:space="0" w:color="auto"/>
            <w:right w:val="none" w:sz="0" w:space="0" w:color="auto"/>
          </w:divBdr>
          <w:divsChild>
            <w:div w:id="1827895684">
              <w:marLeft w:val="0"/>
              <w:marRight w:val="0"/>
              <w:marTop w:val="0"/>
              <w:marBottom w:val="0"/>
              <w:divBdr>
                <w:top w:val="none" w:sz="0" w:space="0" w:color="auto"/>
                <w:left w:val="none" w:sz="0" w:space="0" w:color="auto"/>
                <w:bottom w:val="none" w:sz="0" w:space="0" w:color="auto"/>
                <w:right w:val="none" w:sz="0" w:space="0" w:color="auto"/>
              </w:divBdr>
            </w:div>
            <w:div w:id="18729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10864">
      <w:bodyDiv w:val="1"/>
      <w:marLeft w:val="0"/>
      <w:marRight w:val="0"/>
      <w:marTop w:val="0"/>
      <w:marBottom w:val="0"/>
      <w:divBdr>
        <w:top w:val="none" w:sz="0" w:space="0" w:color="auto"/>
        <w:left w:val="none" w:sz="0" w:space="0" w:color="auto"/>
        <w:bottom w:val="none" w:sz="0" w:space="0" w:color="auto"/>
        <w:right w:val="none" w:sz="0" w:space="0" w:color="auto"/>
      </w:divBdr>
      <w:divsChild>
        <w:div w:id="1657417719">
          <w:marLeft w:val="0"/>
          <w:marRight w:val="0"/>
          <w:marTop w:val="0"/>
          <w:marBottom w:val="0"/>
          <w:divBdr>
            <w:top w:val="none" w:sz="0" w:space="0" w:color="auto"/>
            <w:left w:val="none" w:sz="0" w:space="0" w:color="auto"/>
            <w:bottom w:val="none" w:sz="0" w:space="0" w:color="auto"/>
            <w:right w:val="none" w:sz="0" w:space="0" w:color="auto"/>
          </w:divBdr>
          <w:divsChild>
            <w:div w:id="98180902">
              <w:marLeft w:val="0"/>
              <w:marRight w:val="0"/>
              <w:marTop w:val="0"/>
              <w:marBottom w:val="0"/>
              <w:divBdr>
                <w:top w:val="none" w:sz="0" w:space="0" w:color="auto"/>
                <w:left w:val="none" w:sz="0" w:space="0" w:color="auto"/>
                <w:bottom w:val="none" w:sz="0" w:space="0" w:color="auto"/>
                <w:right w:val="none" w:sz="0" w:space="0" w:color="auto"/>
              </w:divBdr>
            </w:div>
            <w:div w:id="1901124">
              <w:marLeft w:val="0"/>
              <w:marRight w:val="0"/>
              <w:marTop w:val="0"/>
              <w:marBottom w:val="0"/>
              <w:divBdr>
                <w:top w:val="none" w:sz="0" w:space="0" w:color="auto"/>
                <w:left w:val="none" w:sz="0" w:space="0" w:color="auto"/>
                <w:bottom w:val="none" w:sz="0" w:space="0" w:color="auto"/>
                <w:right w:val="none" w:sz="0" w:space="0" w:color="auto"/>
              </w:divBdr>
            </w:div>
          </w:divsChild>
        </w:div>
        <w:div w:id="1856267256">
          <w:marLeft w:val="0"/>
          <w:marRight w:val="0"/>
          <w:marTop w:val="0"/>
          <w:marBottom w:val="0"/>
          <w:divBdr>
            <w:top w:val="none" w:sz="0" w:space="0" w:color="auto"/>
            <w:left w:val="none" w:sz="0" w:space="0" w:color="auto"/>
            <w:bottom w:val="none" w:sz="0" w:space="0" w:color="auto"/>
            <w:right w:val="none" w:sz="0" w:space="0" w:color="auto"/>
          </w:divBdr>
          <w:divsChild>
            <w:div w:id="686949517">
              <w:marLeft w:val="0"/>
              <w:marRight w:val="0"/>
              <w:marTop w:val="0"/>
              <w:marBottom w:val="0"/>
              <w:divBdr>
                <w:top w:val="none" w:sz="0" w:space="0" w:color="auto"/>
                <w:left w:val="none" w:sz="0" w:space="0" w:color="auto"/>
                <w:bottom w:val="none" w:sz="0" w:space="0" w:color="auto"/>
                <w:right w:val="none" w:sz="0" w:space="0" w:color="auto"/>
              </w:divBdr>
            </w:div>
            <w:div w:id="3164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00653652">
      <w:bodyDiv w:val="1"/>
      <w:marLeft w:val="0"/>
      <w:marRight w:val="0"/>
      <w:marTop w:val="0"/>
      <w:marBottom w:val="0"/>
      <w:divBdr>
        <w:top w:val="none" w:sz="0" w:space="0" w:color="auto"/>
        <w:left w:val="none" w:sz="0" w:space="0" w:color="auto"/>
        <w:bottom w:val="none" w:sz="0" w:space="0" w:color="auto"/>
        <w:right w:val="none" w:sz="0" w:space="0" w:color="auto"/>
      </w:divBdr>
    </w:div>
    <w:div w:id="1572083797">
      <w:bodyDiv w:val="1"/>
      <w:marLeft w:val="0"/>
      <w:marRight w:val="0"/>
      <w:marTop w:val="0"/>
      <w:marBottom w:val="0"/>
      <w:divBdr>
        <w:top w:val="none" w:sz="0" w:space="0" w:color="auto"/>
        <w:left w:val="none" w:sz="0" w:space="0" w:color="auto"/>
        <w:bottom w:val="none" w:sz="0" w:space="0" w:color="auto"/>
        <w:right w:val="none" w:sz="0" w:space="0" w:color="auto"/>
      </w:divBdr>
      <w:divsChild>
        <w:div w:id="178932944">
          <w:marLeft w:val="0"/>
          <w:marRight w:val="0"/>
          <w:marTop w:val="0"/>
          <w:marBottom w:val="0"/>
          <w:divBdr>
            <w:top w:val="none" w:sz="0" w:space="0" w:color="auto"/>
            <w:left w:val="none" w:sz="0" w:space="0" w:color="auto"/>
            <w:bottom w:val="none" w:sz="0" w:space="0" w:color="auto"/>
            <w:right w:val="none" w:sz="0" w:space="0" w:color="auto"/>
          </w:divBdr>
          <w:divsChild>
            <w:div w:id="1229538017">
              <w:marLeft w:val="0"/>
              <w:marRight w:val="0"/>
              <w:marTop w:val="0"/>
              <w:marBottom w:val="0"/>
              <w:divBdr>
                <w:top w:val="none" w:sz="0" w:space="0" w:color="auto"/>
                <w:left w:val="none" w:sz="0" w:space="0" w:color="auto"/>
                <w:bottom w:val="none" w:sz="0" w:space="0" w:color="auto"/>
                <w:right w:val="none" w:sz="0" w:space="0" w:color="auto"/>
              </w:divBdr>
              <w:divsChild>
                <w:div w:id="1670214279">
                  <w:marLeft w:val="0"/>
                  <w:marRight w:val="0"/>
                  <w:marTop w:val="0"/>
                  <w:marBottom w:val="0"/>
                  <w:divBdr>
                    <w:top w:val="none" w:sz="0" w:space="0" w:color="auto"/>
                    <w:left w:val="none" w:sz="0" w:space="0" w:color="auto"/>
                    <w:bottom w:val="none" w:sz="0" w:space="0" w:color="auto"/>
                    <w:right w:val="none" w:sz="0" w:space="0" w:color="auto"/>
                  </w:divBdr>
                </w:div>
                <w:div w:id="1296258840">
                  <w:marLeft w:val="0"/>
                  <w:marRight w:val="0"/>
                  <w:marTop w:val="0"/>
                  <w:marBottom w:val="0"/>
                  <w:divBdr>
                    <w:top w:val="none" w:sz="0" w:space="0" w:color="auto"/>
                    <w:left w:val="none" w:sz="0" w:space="0" w:color="auto"/>
                    <w:bottom w:val="none" w:sz="0" w:space="0" w:color="auto"/>
                    <w:right w:val="none" w:sz="0" w:space="0" w:color="auto"/>
                  </w:divBdr>
                </w:div>
              </w:divsChild>
            </w:div>
            <w:div w:id="756829820">
              <w:marLeft w:val="0"/>
              <w:marRight w:val="0"/>
              <w:marTop w:val="0"/>
              <w:marBottom w:val="0"/>
              <w:divBdr>
                <w:top w:val="none" w:sz="0" w:space="0" w:color="auto"/>
                <w:left w:val="none" w:sz="0" w:space="0" w:color="auto"/>
                <w:bottom w:val="none" w:sz="0" w:space="0" w:color="auto"/>
                <w:right w:val="none" w:sz="0" w:space="0" w:color="auto"/>
              </w:divBdr>
              <w:divsChild>
                <w:div w:id="1463227065">
                  <w:marLeft w:val="0"/>
                  <w:marRight w:val="0"/>
                  <w:marTop w:val="0"/>
                  <w:marBottom w:val="0"/>
                  <w:divBdr>
                    <w:top w:val="none" w:sz="0" w:space="0" w:color="auto"/>
                    <w:left w:val="none" w:sz="0" w:space="0" w:color="auto"/>
                    <w:bottom w:val="none" w:sz="0" w:space="0" w:color="auto"/>
                    <w:right w:val="none" w:sz="0" w:space="0" w:color="auto"/>
                  </w:divBdr>
                </w:div>
                <w:div w:id="15334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1320">
          <w:marLeft w:val="0"/>
          <w:marRight w:val="0"/>
          <w:marTop w:val="0"/>
          <w:marBottom w:val="0"/>
          <w:divBdr>
            <w:top w:val="none" w:sz="0" w:space="0" w:color="auto"/>
            <w:left w:val="none" w:sz="0" w:space="0" w:color="auto"/>
            <w:bottom w:val="none" w:sz="0" w:space="0" w:color="auto"/>
            <w:right w:val="none" w:sz="0" w:space="0" w:color="auto"/>
          </w:divBdr>
          <w:divsChild>
            <w:div w:id="2014339186">
              <w:marLeft w:val="0"/>
              <w:marRight w:val="0"/>
              <w:marTop w:val="0"/>
              <w:marBottom w:val="0"/>
              <w:divBdr>
                <w:top w:val="none" w:sz="0" w:space="0" w:color="auto"/>
                <w:left w:val="none" w:sz="0" w:space="0" w:color="auto"/>
                <w:bottom w:val="none" w:sz="0" w:space="0" w:color="auto"/>
                <w:right w:val="none" w:sz="0" w:space="0" w:color="auto"/>
              </w:divBdr>
            </w:div>
            <w:div w:id="359596070">
              <w:marLeft w:val="0"/>
              <w:marRight w:val="0"/>
              <w:marTop w:val="0"/>
              <w:marBottom w:val="0"/>
              <w:divBdr>
                <w:top w:val="none" w:sz="0" w:space="0" w:color="auto"/>
                <w:left w:val="none" w:sz="0" w:space="0" w:color="auto"/>
                <w:bottom w:val="none" w:sz="0" w:space="0" w:color="auto"/>
                <w:right w:val="none" w:sz="0" w:space="0" w:color="auto"/>
              </w:divBdr>
              <w:divsChild>
                <w:div w:id="486673163">
                  <w:marLeft w:val="0"/>
                  <w:marRight w:val="0"/>
                  <w:marTop w:val="0"/>
                  <w:marBottom w:val="0"/>
                  <w:divBdr>
                    <w:top w:val="none" w:sz="0" w:space="0" w:color="auto"/>
                    <w:left w:val="none" w:sz="0" w:space="0" w:color="auto"/>
                    <w:bottom w:val="none" w:sz="0" w:space="0" w:color="auto"/>
                    <w:right w:val="none" w:sz="0" w:space="0" w:color="auto"/>
                  </w:divBdr>
                </w:div>
                <w:div w:id="598414731">
                  <w:marLeft w:val="0"/>
                  <w:marRight w:val="0"/>
                  <w:marTop w:val="0"/>
                  <w:marBottom w:val="0"/>
                  <w:divBdr>
                    <w:top w:val="none" w:sz="0" w:space="0" w:color="auto"/>
                    <w:left w:val="none" w:sz="0" w:space="0" w:color="auto"/>
                    <w:bottom w:val="none" w:sz="0" w:space="0" w:color="auto"/>
                    <w:right w:val="none" w:sz="0" w:space="0" w:color="auto"/>
                  </w:divBdr>
                </w:div>
              </w:divsChild>
            </w:div>
            <w:div w:id="208148993">
              <w:marLeft w:val="0"/>
              <w:marRight w:val="0"/>
              <w:marTop w:val="0"/>
              <w:marBottom w:val="0"/>
              <w:divBdr>
                <w:top w:val="none" w:sz="0" w:space="0" w:color="auto"/>
                <w:left w:val="none" w:sz="0" w:space="0" w:color="auto"/>
                <w:bottom w:val="none" w:sz="0" w:space="0" w:color="auto"/>
                <w:right w:val="none" w:sz="0" w:space="0" w:color="auto"/>
              </w:divBdr>
              <w:divsChild>
                <w:div w:id="886066114">
                  <w:marLeft w:val="0"/>
                  <w:marRight w:val="0"/>
                  <w:marTop w:val="0"/>
                  <w:marBottom w:val="0"/>
                  <w:divBdr>
                    <w:top w:val="none" w:sz="0" w:space="0" w:color="auto"/>
                    <w:left w:val="none" w:sz="0" w:space="0" w:color="auto"/>
                    <w:bottom w:val="none" w:sz="0" w:space="0" w:color="auto"/>
                    <w:right w:val="none" w:sz="0" w:space="0" w:color="auto"/>
                  </w:divBdr>
                </w:div>
                <w:div w:id="17388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2233">
      <w:bodyDiv w:val="1"/>
      <w:marLeft w:val="0"/>
      <w:marRight w:val="0"/>
      <w:marTop w:val="0"/>
      <w:marBottom w:val="0"/>
      <w:divBdr>
        <w:top w:val="none" w:sz="0" w:space="0" w:color="auto"/>
        <w:left w:val="none" w:sz="0" w:space="0" w:color="auto"/>
        <w:bottom w:val="none" w:sz="0" w:space="0" w:color="auto"/>
        <w:right w:val="none" w:sz="0" w:space="0" w:color="auto"/>
      </w:divBdr>
      <w:divsChild>
        <w:div w:id="278798914">
          <w:marLeft w:val="0"/>
          <w:marRight w:val="0"/>
          <w:marTop w:val="0"/>
          <w:marBottom w:val="0"/>
          <w:divBdr>
            <w:top w:val="none" w:sz="0" w:space="0" w:color="auto"/>
            <w:left w:val="none" w:sz="0" w:space="0" w:color="auto"/>
            <w:bottom w:val="none" w:sz="0" w:space="0" w:color="auto"/>
            <w:right w:val="none" w:sz="0" w:space="0" w:color="auto"/>
          </w:divBdr>
          <w:divsChild>
            <w:div w:id="1802380734">
              <w:marLeft w:val="0"/>
              <w:marRight w:val="0"/>
              <w:marTop w:val="0"/>
              <w:marBottom w:val="0"/>
              <w:divBdr>
                <w:top w:val="none" w:sz="0" w:space="0" w:color="auto"/>
                <w:left w:val="none" w:sz="0" w:space="0" w:color="auto"/>
                <w:bottom w:val="none" w:sz="0" w:space="0" w:color="auto"/>
                <w:right w:val="none" w:sz="0" w:space="0" w:color="auto"/>
              </w:divBdr>
            </w:div>
            <w:div w:id="19488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6657">
      <w:bodyDiv w:val="1"/>
      <w:marLeft w:val="0"/>
      <w:marRight w:val="0"/>
      <w:marTop w:val="0"/>
      <w:marBottom w:val="0"/>
      <w:divBdr>
        <w:top w:val="none" w:sz="0" w:space="0" w:color="auto"/>
        <w:left w:val="none" w:sz="0" w:space="0" w:color="auto"/>
        <w:bottom w:val="none" w:sz="0" w:space="0" w:color="auto"/>
        <w:right w:val="none" w:sz="0" w:space="0" w:color="auto"/>
      </w:divBdr>
      <w:divsChild>
        <w:div w:id="1801991674">
          <w:marLeft w:val="0"/>
          <w:marRight w:val="0"/>
          <w:marTop w:val="0"/>
          <w:marBottom w:val="0"/>
          <w:divBdr>
            <w:top w:val="none" w:sz="0" w:space="0" w:color="auto"/>
            <w:left w:val="none" w:sz="0" w:space="0" w:color="auto"/>
            <w:bottom w:val="none" w:sz="0" w:space="0" w:color="auto"/>
            <w:right w:val="none" w:sz="0" w:space="0" w:color="auto"/>
          </w:divBdr>
          <w:divsChild>
            <w:div w:id="240607290">
              <w:marLeft w:val="0"/>
              <w:marRight w:val="0"/>
              <w:marTop w:val="0"/>
              <w:marBottom w:val="0"/>
              <w:divBdr>
                <w:top w:val="none" w:sz="0" w:space="0" w:color="auto"/>
                <w:left w:val="none" w:sz="0" w:space="0" w:color="auto"/>
                <w:bottom w:val="none" w:sz="0" w:space="0" w:color="auto"/>
                <w:right w:val="none" w:sz="0" w:space="0" w:color="auto"/>
              </w:divBdr>
            </w:div>
            <w:div w:id="661354550">
              <w:marLeft w:val="0"/>
              <w:marRight w:val="0"/>
              <w:marTop w:val="0"/>
              <w:marBottom w:val="0"/>
              <w:divBdr>
                <w:top w:val="none" w:sz="0" w:space="0" w:color="auto"/>
                <w:left w:val="none" w:sz="0" w:space="0" w:color="auto"/>
                <w:bottom w:val="none" w:sz="0" w:space="0" w:color="auto"/>
                <w:right w:val="none" w:sz="0" w:space="0" w:color="auto"/>
              </w:divBdr>
            </w:div>
          </w:divsChild>
        </w:div>
        <w:div w:id="1879929847">
          <w:marLeft w:val="0"/>
          <w:marRight w:val="0"/>
          <w:marTop w:val="0"/>
          <w:marBottom w:val="0"/>
          <w:divBdr>
            <w:top w:val="none" w:sz="0" w:space="0" w:color="auto"/>
            <w:left w:val="none" w:sz="0" w:space="0" w:color="auto"/>
            <w:bottom w:val="none" w:sz="0" w:space="0" w:color="auto"/>
            <w:right w:val="none" w:sz="0" w:space="0" w:color="auto"/>
          </w:divBdr>
          <w:divsChild>
            <w:div w:id="1441953003">
              <w:marLeft w:val="0"/>
              <w:marRight w:val="0"/>
              <w:marTop w:val="0"/>
              <w:marBottom w:val="0"/>
              <w:divBdr>
                <w:top w:val="none" w:sz="0" w:space="0" w:color="auto"/>
                <w:left w:val="none" w:sz="0" w:space="0" w:color="auto"/>
                <w:bottom w:val="none" w:sz="0" w:space="0" w:color="auto"/>
                <w:right w:val="none" w:sz="0" w:space="0" w:color="auto"/>
              </w:divBdr>
            </w:div>
            <w:div w:id="239676906">
              <w:marLeft w:val="0"/>
              <w:marRight w:val="0"/>
              <w:marTop w:val="0"/>
              <w:marBottom w:val="0"/>
              <w:divBdr>
                <w:top w:val="none" w:sz="0" w:space="0" w:color="auto"/>
                <w:left w:val="none" w:sz="0" w:space="0" w:color="auto"/>
                <w:bottom w:val="none" w:sz="0" w:space="0" w:color="auto"/>
                <w:right w:val="none" w:sz="0" w:space="0" w:color="auto"/>
              </w:divBdr>
            </w:div>
          </w:divsChild>
        </w:div>
        <w:div w:id="1222905239">
          <w:marLeft w:val="0"/>
          <w:marRight w:val="0"/>
          <w:marTop w:val="0"/>
          <w:marBottom w:val="0"/>
          <w:divBdr>
            <w:top w:val="none" w:sz="0" w:space="0" w:color="auto"/>
            <w:left w:val="none" w:sz="0" w:space="0" w:color="auto"/>
            <w:bottom w:val="none" w:sz="0" w:space="0" w:color="auto"/>
            <w:right w:val="none" w:sz="0" w:space="0" w:color="auto"/>
          </w:divBdr>
          <w:divsChild>
            <w:div w:id="1837916169">
              <w:marLeft w:val="0"/>
              <w:marRight w:val="0"/>
              <w:marTop w:val="0"/>
              <w:marBottom w:val="0"/>
              <w:divBdr>
                <w:top w:val="none" w:sz="0" w:space="0" w:color="auto"/>
                <w:left w:val="none" w:sz="0" w:space="0" w:color="auto"/>
                <w:bottom w:val="none" w:sz="0" w:space="0" w:color="auto"/>
                <w:right w:val="none" w:sz="0" w:space="0" w:color="auto"/>
              </w:divBdr>
            </w:div>
            <w:div w:id="165545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65627969">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818957392">
      <w:bodyDiv w:val="1"/>
      <w:marLeft w:val="0"/>
      <w:marRight w:val="0"/>
      <w:marTop w:val="0"/>
      <w:marBottom w:val="0"/>
      <w:divBdr>
        <w:top w:val="none" w:sz="0" w:space="0" w:color="auto"/>
        <w:left w:val="none" w:sz="0" w:space="0" w:color="auto"/>
        <w:bottom w:val="none" w:sz="0" w:space="0" w:color="auto"/>
        <w:right w:val="none" w:sz="0" w:space="0" w:color="auto"/>
      </w:divBdr>
      <w:divsChild>
        <w:div w:id="44065898">
          <w:marLeft w:val="0"/>
          <w:marRight w:val="0"/>
          <w:marTop w:val="0"/>
          <w:marBottom w:val="0"/>
          <w:divBdr>
            <w:top w:val="none" w:sz="0" w:space="0" w:color="auto"/>
            <w:left w:val="none" w:sz="0" w:space="0" w:color="auto"/>
            <w:bottom w:val="none" w:sz="0" w:space="0" w:color="auto"/>
            <w:right w:val="none" w:sz="0" w:space="0" w:color="auto"/>
          </w:divBdr>
          <w:divsChild>
            <w:div w:id="294873224">
              <w:marLeft w:val="0"/>
              <w:marRight w:val="0"/>
              <w:marTop w:val="0"/>
              <w:marBottom w:val="0"/>
              <w:divBdr>
                <w:top w:val="none" w:sz="0" w:space="0" w:color="auto"/>
                <w:left w:val="none" w:sz="0" w:space="0" w:color="auto"/>
                <w:bottom w:val="none" w:sz="0" w:space="0" w:color="auto"/>
                <w:right w:val="none" w:sz="0" w:space="0" w:color="auto"/>
              </w:divBdr>
            </w:div>
            <w:div w:id="11843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3438">
      <w:bodyDiv w:val="1"/>
      <w:marLeft w:val="0"/>
      <w:marRight w:val="0"/>
      <w:marTop w:val="0"/>
      <w:marBottom w:val="0"/>
      <w:divBdr>
        <w:top w:val="none" w:sz="0" w:space="0" w:color="auto"/>
        <w:left w:val="none" w:sz="0" w:space="0" w:color="auto"/>
        <w:bottom w:val="none" w:sz="0" w:space="0" w:color="auto"/>
        <w:right w:val="none" w:sz="0" w:space="0" w:color="auto"/>
      </w:divBdr>
      <w:divsChild>
        <w:div w:id="442380619">
          <w:marLeft w:val="0"/>
          <w:marRight w:val="0"/>
          <w:marTop w:val="0"/>
          <w:marBottom w:val="0"/>
          <w:divBdr>
            <w:top w:val="none" w:sz="0" w:space="0" w:color="auto"/>
            <w:left w:val="none" w:sz="0" w:space="0" w:color="auto"/>
            <w:bottom w:val="none" w:sz="0" w:space="0" w:color="auto"/>
            <w:right w:val="none" w:sz="0" w:space="0" w:color="auto"/>
          </w:divBdr>
          <w:divsChild>
            <w:div w:id="272782648">
              <w:marLeft w:val="0"/>
              <w:marRight w:val="0"/>
              <w:marTop w:val="0"/>
              <w:marBottom w:val="0"/>
              <w:divBdr>
                <w:top w:val="none" w:sz="0" w:space="0" w:color="auto"/>
                <w:left w:val="none" w:sz="0" w:space="0" w:color="auto"/>
                <w:bottom w:val="none" w:sz="0" w:space="0" w:color="auto"/>
                <w:right w:val="none" w:sz="0" w:space="0" w:color="auto"/>
              </w:divBdr>
            </w:div>
            <w:div w:id="1831366508">
              <w:marLeft w:val="0"/>
              <w:marRight w:val="0"/>
              <w:marTop w:val="0"/>
              <w:marBottom w:val="0"/>
              <w:divBdr>
                <w:top w:val="none" w:sz="0" w:space="0" w:color="auto"/>
                <w:left w:val="none" w:sz="0" w:space="0" w:color="auto"/>
                <w:bottom w:val="none" w:sz="0" w:space="0" w:color="auto"/>
                <w:right w:val="none" w:sz="0" w:space="0" w:color="auto"/>
              </w:divBdr>
            </w:div>
          </w:divsChild>
        </w:div>
        <w:div w:id="725253260">
          <w:marLeft w:val="0"/>
          <w:marRight w:val="0"/>
          <w:marTop w:val="0"/>
          <w:marBottom w:val="0"/>
          <w:divBdr>
            <w:top w:val="none" w:sz="0" w:space="0" w:color="auto"/>
            <w:left w:val="none" w:sz="0" w:space="0" w:color="auto"/>
            <w:bottom w:val="none" w:sz="0" w:space="0" w:color="auto"/>
            <w:right w:val="none" w:sz="0" w:space="0" w:color="auto"/>
          </w:divBdr>
          <w:divsChild>
            <w:div w:id="495459166">
              <w:marLeft w:val="0"/>
              <w:marRight w:val="0"/>
              <w:marTop w:val="0"/>
              <w:marBottom w:val="0"/>
              <w:divBdr>
                <w:top w:val="none" w:sz="0" w:space="0" w:color="auto"/>
                <w:left w:val="none" w:sz="0" w:space="0" w:color="auto"/>
                <w:bottom w:val="none" w:sz="0" w:space="0" w:color="auto"/>
                <w:right w:val="none" w:sz="0" w:space="0" w:color="auto"/>
              </w:divBdr>
            </w:div>
            <w:div w:id="1848860269">
              <w:marLeft w:val="0"/>
              <w:marRight w:val="0"/>
              <w:marTop w:val="0"/>
              <w:marBottom w:val="0"/>
              <w:divBdr>
                <w:top w:val="none" w:sz="0" w:space="0" w:color="auto"/>
                <w:left w:val="none" w:sz="0" w:space="0" w:color="auto"/>
                <w:bottom w:val="none" w:sz="0" w:space="0" w:color="auto"/>
                <w:right w:val="none" w:sz="0" w:space="0" w:color="auto"/>
              </w:divBdr>
            </w:div>
          </w:divsChild>
        </w:div>
        <w:div w:id="1267035840">
          <w:marLeft w:val="0"/>
          <w:marRight w:val="0"/>
          <w:marTop w:val="0"/>
          <w:marBottom w:val="0"/>
          <w:divBdr>
            <w:top w:val="none" w:sz="0" w:space="0" w:color="auto"/>
            <w:left w:val="none" w:sz="0" w:space="0" w:color="auto"/>
            <w:bottom w:val="none" w:sz="0" w:space="0" w:color="auto"/>
            <w:right w:val="none" w:sz="0" w:space="0" w:color="auto"/>
          </w:divBdr>
          <w:divsChild>
            <w:div w:id="752629864">
              <w:marLeft w:val="0"/>
              <w:marRight w:val="0"/>
              <w:marTop w:val="0"/>
              <w:marBottom w:val="0"/>
              <w:divBdr>
                <w:top w:val="none" w:sz="0" w:space="0" w:color="auto"/>
                <w:left w:val="none" w:sz="0" w:space="0" w:color="auto"/>
                <w:bottom w:val="none" w:sz="0" w:space="0" w:color="auto"/>
                <w:right w:val="none" w:sz="0" w:space="0" w:color="auto"/>
              </w:divBdr>
            </w:div>
            <w:div w:id="1995865626">
              <w:marLeft w:val="0"/>
              <w:marRight w:val="0"/>
              <w:marTop w:val="0"/>
              <w:marBottom w:val="0"/>
              <w:divBdr>
                <w:top w:val="none" w:sz="0" w:space="0" w:color="auto"/>
                <w:left w:val="none" w:sz="0" w:space="0" w:color="auto"/>
                <w:bottom w:val="none" w:sz="0" w:space="0" w:color="auto"/>
                <w:right w:val="none" w:sz="0" w:space="0" w:color="auto"/>
              </w:divBdr>
            </w:div>
          </w:divsChild>
        </w:div>
        <w:div w:id="801846131">
          <w:marLeft w:val="0"/>
          <w:marRight w:val="0"/>
          <w:marTop w:val="0"/>
          <w:marBottom w:val="0"/>
          <w:divBdr>
            <w:top w:val="none" w:sz="0" w:space="0" w:color="auto"/>
            <w:left w:val="none" w:sz="0" w:space="0" w:color="auto"/>
            <w:bottom w:val="none" w:sz="0" w:space="0" w:color="auto"/>
            <w:right w:val="none" w:sz="0" w:space="0" w:color="auto"/>
          </w:divBdr>
          <w:divsChild>
            <w:div w:id="1942880576">
              <w:marLeft w:val="0"/>
              <w:marRight w:val="0"/>
              <w:marTop w:val="0"/>
              <w:marBottom w:val="0"/>
              <w:divBdr>
                <w:top w:val="none" w:sz="0" w:space="0" w:color="auto"/>
                <w:left w:val="none" w:sz="0" w:space="0" w:color="auto"/>
                <w:bottom w:val="none" w:sz="0" w:space="0" w:color="auto"/>
                <w:right w:val="none" w:sz="0" w:space="0" w:color="auto"/>
              </w:divBdr>
            </w:div>
            <w:div w:id="1457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18491">
      <w:bodyDiv w:val="1"/>
      <w:marLeft w:val="0"/>
      <w:marRight w:val="0"/>
      <w:marTop w:val="0"/>
      <w:marBottom w:val="0"/>
      <w:divBdr>
        <w:top w:val="none" w:sz="0" w:space="0" w:color="auto"/>
        <w:left w:val="none" w:sz="0" w:space="0" w:color="auto"/>
        <w:bottom w:val="none" w:sz="0" w:space="0" w:color="auto"/>
        <w:right w:val="none" w:sz="0" w:space="0" w:color="auto"/>
      </w:divBdr>
      <w:divsChild>
        <w:div w:id="175078154">
          <w:marLeft w:val="0"/>
          <w:marRight w:val="0"/>
          <w:marTop w:val="0"/>
          <w:marBottom w:val="0"/>
          <w:divBdr>
            <w:top w:val="none" w:sz="0" w:space="0" w:color="auto"/>
            <w:left w:val="none" w:sz="0" w:space="0" w:color="auto"/>
            <w:bottom w:val="none" w:sz="0" w:space="0" w:color="auto"/>
            <w:right w:val="none" w:sz="0" w:space="0" w:color="auto"/>
          </w:divBdr>
          <w:divsChild>
            <w:div w:id="1142238034">
              <w:marLeft w:val="0"/>
              <w:marRight w:val="0"/>
              <w:marTop w:val="0"/>
              <w:marBottom w:val="0"/>
              <w:divBdr>
                <w:top w:val="none" w:sz="0" w:space="0" w:color="auto"/>
                <w:left w:val="none" w:sz="0" w:space="0" w:color="auto"/>
                <w:bottom w:val="none" w:sz="0" w:space="0" w:color="auto"/>
                <w:right w:val="none" w:sz="0" w:space="0" w:color="auto"/>
              </w:divBdr>
            </w:div>
            <w:div w:id="1974286824">
              <w:marLeft w:val="0"/>
              <w:marRight w:val="0"/>
              <w:marTop w:val="0"/>
              <w:marBottom w:val="0"/>
              <w:divBdr>
                <w:top w:val="none" w:sz="0" w:space="0" w:color="auto"/>
                <w:left w:val="none" w:sz="0" w:space="0" w:color="auto"/>
                <w:bottom w:val="none" w:sz="0" w:space="0" w:color="auto"/>
                <w:right w:val="none" w:sz="0" w:space="0" w:color="auto"/>
              </w:divBdr>
            </w:div>
          </w:divsChild>
        </w:div>
        <w:div w:id="1029254693">
          <w:marLeft w:val="0"/>
          <w:marRight w:val="0"/>
          <w:marTop w:val="0"/>
          <w:marBottom w:val="0"/>
          <w:divBdr>
            <w:top w:val="none" w:sz="0" w:space="0" w:color="auto"/>
            <w:left w:val="none" w:sz="0" w:space="0" w:color="auto"/>
            <w:bottom w:val="none" w:sz="0" w:space="0" w:color="auto"/>
            <w:right w:val="none" w:sz="0" w:space="0" w:color="auto"/>
          </w:divBdr>
          <w:divsChild>
            <w:div w:id="1583876341">
              <w:marLeft w:val="0"/>
              <w:marRight w:val="0"/>
              <w:marTop w:val="0"/>
              <w:marBottom w:val="0"/>
              <w:divBdr>
                <w:top w:val="none" w:sz="0" w:space="0" w:color="auto"/>
                <w:left w:val="none" w:sz="0" w:space="0" w:color="auto"/>
                <w:bottom w:val="none" w:sz="0" w:space="0" w:color="auto"/>
                <w:right w:val="none" w:sz="0" w:space="0" w:color="auto"/>
              </w:divBdr>
            </w:div>
            <w:div w:id="461000648">
              <w:marLeft w:val="0"/>
              <w:marRight w:val="0"/>
              <w:marTop w:val="0"/>
              <w:marBottom w:val="0"/>
              <w:divBdr>
                <w:top w:val="none" w:sz="0" w:space="0" w:color="auto"/>
                <w:left w:val="none" w:sz="0" w:space="0" w:color="auto"/>
                <w:bottom w:val="none" w:sz="0" w:space="0" w:color="auto"/>
                <w:right w:val="none" w:sz="0" w:space="0" w:color="auto"/>
              </w:divBdr>
            </w:div>
          </w:divsChild>
        </w:div>
        <w:div w:id="654796233">
          <w:marLeft w:val="0"/>
          <w:marRight w:val="0"/>
          <w:marTop w:val="0"/>
          <w:marBottom w:val="0"/>
          <w:divBdr>
            <w:top w:val="none" w:sz="0" w:space="0" w:color="auto"/>
            <w:left w:val="none" w:sz="0" w:space="0" w:color="auto"/>
            <w:bottom w:val="none" w:sz="0" w:space="0" w:color="auto"/>
            <w:right w:val="none" w:sz="0" w:space="0" w:color="auto"/>
          </w:divBdr>
          <w:divsChild>
            <w:div w:id="1766343390">
              <w:marLeft w:val="0"/>
              <w:marRight w:val="0"/>
              <w:marTop w:val="0"/>
              <w:marBottom w:val="0"/>
              <w:divBdr>
                <w:top w:val="none" w:sz="0" w:space="0" w:color="auto"/>
                <w:left w:val="none" w:sz="0" w:space="0" w:color="auto"/>
                <w:bottom w:val="none" w:sz="0" w:space="0" w:color="auto"/>
                <w:right w:val="none" w:sz="0" w:space="0" w:color="auto"/>
              </w:divBdr>
            </w:div>
            <w:div w:id="15242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mailto:ik_18@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18.azo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C0933-D736-4EDB-8C49-767964B31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6462</Words>
  <Characters>36835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43211</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adm</cp:lastModifiedBy>
  <cp:revision>63</cp:revision>
  <cp:lastPrinted>2024-03-29T06:20:00Z</cp:lastPrinted>
  <dcterms:created xsi:type="dcterms:W3CDTF">2026-04-09T11:41:00Z</dcterms:created>
  <dcterms:modified xsi:type="dcterms:W3CDTF">2026-07-21T05:33:00Z</dcterms:modified>
</cp:coreProperties>
</file>