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F1D" w:rsidRDefault="005167ED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Обоснование начальной максимальной цены контракта</w:t>
      </w:r>
    </w:p>
    <w:p w:rsidR="006B6F1D" w:rsidRDefault="00AF3883">
      <w:pPr>
        <w:spacing w:after="0" w:line="240" w:lineRule="auto"/>
        <w:ind w:right="284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D6241">
        <w:rPr>
          <w:rFonts w:ascii="Times New Roman" w:hAnsi="Times New Roman" w:cs="Times New Roman"/>
          <w:b/>
          <w:sz w:val="28"/>
          <w:szCs w:val="28"/>
        </w:rPr>
        <w:t xml:space="preserve">поставку </w:t>
      </w:r>
      <w:r w:rsidR="005D6241" w:rsidRPr="005D6241">
        <w:rPr>
          <w:rFonts w:ascii="Times New Roman" w:hAnsi="Times New Roman" w:cs="Times New Roman"/>
          <w:b/>
          <w:sz w:val="28"/>
          <w:szCs w:val="28"/>
        </w:rPr>
        <w:t>автомобильных запасных частей</w:t>
      </w:r>
      <w:r w:rsidR="007C38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6241">
        <w:rPr>
          <w:rFonts w:ascii="Times New Roman" w:hAnsi="Times New Roman" w:cs="Times New Roman"/>
          <w:b/>
          <w:sz w:val="28"/>
          <w:szCs w:val="28"/>
        </w:rPr>
        <w:br/>
      </w:r>
      <w:r w:rsidR="007C38A2">
        <w:rPr>
          <w:rFonts w:ascii="Times New Roman" w:hAnsi="Times New Roman" w:cs="Times New Roman"/>
          <w:b/>
          <w:sz w:val="28"/>
          <w:szCs w:val="28"/>
        </w:rPr>
        <w:t>для автомобильного транспорта</w:t>
      </w:r>
    </w:p>
    <w:p w:rsidR="006B6F1D" w:rsidRPr="007B28DB" w:rsidRDefault="006B6F1D" w:rsidP="007B28D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B6F1D" w:rsidRDefault="005167ED" w:rsidP="00336B5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для расчета НМЦК взяты из поступивших 3-х коммерческих предложений от различных предприятий. Предлагается использовать следующий метод определения НМЦК:</w:t>
      </w:r>
    </w:p>
    <w:p w:rsidR="006E2E15" w:rsidRDefault="006E2E15" w:rsidP="00336B51">
      <w:pPr>
        <w:spacing w:after="0" w:line="240" w:lineRule="auto"/>
        <w:ind w:right="-1"/>
        <w:jc w:val="both"/>
      </w:pPr>
    </w:p>
    <w:p w:rsidR="006D75D3" w:rsidRDefault="006D75D3" w:rsidP="00336B51">
      <w:pPr>
        <w:spacing w:after="0" w:line="240" w:lineRule="auto"/>
        <w:ind w:right="-1"/>
        <w:jc w:val="both"/>
      </w:pPr>
    </w:p>
    <w:p w:rsidR="006E2E15" w:rsidRDefault="005167ED" w:rsidP="00336B51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Формула расчета для средней цены</w:t>
      </w:r>
    </w:p>
    <w:p w:rsidR="006B6F1D" w:rsidRDefault="005167ED" w:rsidP="00336B5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 = (х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 Х2 +Х3): К3 где Х средняя цена, Х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, Х2, Х3 – цены коммерческих предложений, К3 – количество коммерческих предложений.</w:t>
      </w:r>
    </w:p>
    <w:p w:rsidR="006E2E15" w:rsidRDefault="006E2E15" w:rsidP="006E2E1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E2E15" w:rsidRDefault="006E2E15" w:rsidP="006E2E15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072" w:type="dxa"/>
        <w:tblInd w:w="98" w:type="dxa"/>
        <w:tblCellMar>
          <w:left w:w="98" w:type="dxa"/>
        </w:tblCellMar>
        <w:tblLook w:val="04A0"/>
      </w:tblPr>
      <w:tblGrid>
        <w:gridCol w:w="2977"/>
        <w:gridCol w:w="3260"/>
        <w:gridCol w:w="1418"/>
        <w:gridCol w:w="1417"/>
      </w:tblGrid>
      <w:tr w:rsidR="000234B3" w:rsidTr="000234B3">
        <w:trPr>
          <w:trHeight w:val="1038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234B3" w:rsidRPr="00E541E2" w:rsidRDefault="000234B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комм</w:t>
            </w:r>
            <w:proofErr w:type="gramStart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редложение</w:t>
            </w:r>
          </w:p>
          <w:p w:rsidR="000234B3" w:rsidRPr="00E541E2" w:rsidRDefault="000234B3">
            <w:pPr>
              <w:spacing w:after="0"/>
              <w:jc w:val="center"/>
              <w:rPr>
                <w:b/>
              </w:rPr>
            </w:pPr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234B3" w:rsidRPr="00E541E2" w:rsidRDefault="000234B3">
            <w:pPr>
              <w:spacing w:after="0"/>
              <w:jc w:val="center"/>
              <w:rPr>
                <w:b/>
              </w:rPr>
            </w:pPr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комм</w:t>
            </w:r>
            <w:proofErr w:type="gramStart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редложение </w:t>
            </w:r>
          </w:p>
          <w:p w:rsidR="000234B3" w:rsidRPr="00E541E2" w:rsidRDefault="000234B3">
            <w:pPr>
              <w:spacing w:after="0"/>
              <w:jc w:val="center"/>
              <w:rPr>
                <w:b/>
              </w:rPr>
            </w:pPr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234B3" w:rsidRPr="00E541E2" w:rsidRDefault="000234B3">
            <w:pPr>
              <w:spacing w:after="0"/>
              <w:jc w:val="center"/>
              <w:rPr>
                <w:b/>
              </w:rPr>
            </w:pPr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комм</w:t>
            </w:r>
            <w:proofErr w:type="gramStart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редложение </w:t>
            </w:r>
          </w:p>
          <w:p w:rsidR="000234B3" w:rsidRPr="00E541E2" w:rsidRDefault="000234B3">
            <w:pPr>
              <w:spacing w:after="0"/>
              <w:jc w:val="center"/>
              <w:rPr>
                <w:b/>
              </w:rPr>
            </w:pPr>
            <w:r w:rsidRPr="00E541E2"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</w:p>
        </w:tc>
      </w:tr>
      <w:tr w:rsidR="000234B3" w:rsidTr="000234B3">
        <w:trPr>
          <w:gridAfter w:val="1"/>
          <w:wAfter w:w="1417" w:type="dxa"/>
          <w:trHeight w:hRule="exact" w:val="23"/>
        </w:trPr>
        <w:tc>
          <w:tcPr>
            <w:tcW w:w="297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234B3" w:rsidRDefault="000234B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234B3" w:rsidRDefault="000234B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0234B3" w:rsidRDefault="000234B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627" w:rsidTr="006869F6">
        <w:trPr>
          <w:trHeight w:val="661"/>
        </w:trPr>
        <w:tc>
          <w:tcPr>
            <w:tcW w:w="2977" w:type="dxa"/>
            <w:tcBorders>
              <w:top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D1627" w:rsidRPr="006869F6" w:rsidRDefault="00DD3489" w:rsidP="004F0B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  <w:r w:rsidR="00904EC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3260" w:type="dxa"/>
            <w:tcBorders>
              <w:top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D1627" w:rsidRPr="006869F6" w:rsidRDefault="00DD3489" w:rsidP="00DD34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1B7B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  <w:r w:rsidR="00904EC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D1627" w:rsidRPr="006869F6" w:rsidRDefault="00DD3489" w:rsidP="00DD34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43 985</w:t>
            </w:r>
            <w:r w:rsidR="005D624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6B6F1D" w:rsidRDefault="006B6F1D" w:rsidP="007B28D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E2E15" w:rsidRDefault="006E2E15" w:rsidP="007B28D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5D6241" w:rsidRPr="00270174" w:rsidRDefault="00EB7B3F" w:rsidP="005D6241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39330+41280+43985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=41 52</m:t>
          </m:r>
          <m:r>
            <w:rPr>
              <w:rFonts w:ascii="Cambria Math" w:hAnsi="Cambria Math" w:cs="Times New Roman"/>
              <w:sz w:val="28"/>
              <w:szCs w:val="28"/>
            </w:rPr>
            <m:t>1,67</m:t>
          </m:r>
        </m:oMath>
      </m:oMathPara>
    </w:p>
    <w:p w:rsidR="00270174" w:rsidRPr="00270174" w:rsidRDefault="00270174" w:rsidP="005D6241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DD3489" w:rsidRPr="00DD3489" w:rsidRDefault="00DD3489" w:rsidP="005D6241">
      <w:pPr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6241" w:rsidRDefault="005D6241" w:rsidP="00FF340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FF3401" w:rsidRPr="00FF3401" w:rsidRDefault="002E301C" w:rsidP="00FF3401">
      <w:pPr>
        <w:spacing w:after="0" w:line="240" w:lineRule="auto"/>
        <w:ind w:right="28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Итого: </w:t>
      </w:r>
      <m:oMath>
        <m:r>
          <w:rPr>
            <w:rFonts w:ascii="Cambria Math" w:hAnsi="Cambria Math" w:cs="Times New Roman"/>
            <w:sz w:val="28"/>
            <w:szCs w:val="28"/>
          </w:rPr>
          <m:t>41 521,67</m:t>
        </m:r>
      </m:oMath>
      <w:r w:rsidR="004C7769" w:rsidRPr="004C7769">
        <w:rPr>
          <w:rFonts w:ascii="Times New Roman" w:hAnsi="Times New Roman" w:cs="Times New Roman"/>
          <w:sz w:val="28"/>
          <w:szCs w:val="28"/>
        </w:rPr>
        <w:t xml:space="preserve"> </w:t>
      </w:r>
      <w:r w:rsidR="00271C74">
        <w:rPr>
          <w:rFonts w:ascii="Times New Roman" w:hAnsi="Times New Roman" w:cs="Times New Roman"/>
          <w:sz w:val="28"/>
          <w:szCs w:val="28"/>
        </w:rPr>
        <w:t>(</w:t>
      </w:r>
      <w:r w:rsidR="004C7769" w:rsidRPr="004C7769">
        <w:rPr>
          <w:rFonts w:ascii="Times New Roman" w:hAnsi="Times New Roman" w:cs="Times New Roman"/>
          <w:sz w:val="28"/>
          <w:szCs w:val="28"/>
        </w:rPr>
        <w:t>сорок одна тысяча пятьсот двадцать один</w:t>
      </w:r>
      <w:r w:rsidR="00141ADB">
        <w:rPr>
          <w:rFonts w:ascii="Times New Roman" w:hAnsi="Times New Roman" w:cs="Times New Roman"/>
          <w:sz w:val="28"/>
          <w:szCs w:val="28"/>
        </w:rPr>
        <w:t>) рубл</w:t>
      </w:r>
      <w:r w:rsidR="002F1AA2">
        <w:rPr>
          <w:rFonts w:ascii="Times New Roman" w:hAnsi="Times New Roman" w:cs="Times New Roman"/>
          <w:sz w:val="28"/>
          <w:szCs w:val="28"/>
        </w:rPr>
        <w:t>ь</w:t>
      </w:r>
      <w:r w:rsidR="00FF3401">
        <w:rPr>
          <w:rFonts w:ascii="Times New Roman" w:hAnsi="Times New Roman" w:cs="Times New Roman"/>
          <w:sz w:val="28"/>
          <w:szCs w:val="28"/>
        </w:rPr>
        <w:t xml:space="preserve"> </w:t>
      </w:r>
      <w:r w:rsidR="00270174">
        <w:rPr>
          <w:rFonts w:ascii="Times New Roman" w:hAnsi="Times New Roman" w:cs="Times New Roman"/>
          <w:sz w:val="28"/>
          <w:szCs w:val="28"/>
        </w:rPr>
        <w:t xml:space="preserve">67 </w:t>
      </w:r>
      <w:r w:rsidR="00904ECC">
        <w:rPr>
          <w:rFonts w:ascii="Times New Roman" w:hAnsi="Times New Roman" w:cs="Times New Roman"/>
          <w:sz w:val="28"/>
          <w:szCs w:val="28"/>
        </w:rPr>
        <w:t>копеек</w:t>
      </w:r>
      <w:r w:rsidR="00141ADB">
        <w:rPr>
          <w:rFonts w:ascii="Times New Roman" w:hAnsi="Times New Roman" w:cs="Times New Roman"/>
          <w:sz w:val="28"/>
          <w:szCs w:val="28"/>
        </w:rPr>
        <w:t>,</w:t>
      </w:r>
      <w:r w:rsidR="00E7581F">
        <w:rPr>
          <w:rFonts w:ascii="Times New Roman" w:hAnsi="Times New Roman" w:cs="Times New Roman"/>
          <w:sz w:val="28"/>
          <w:szCs w:val="28"/>
        </w:rPr>
        <w:t xml:space="preserve"> средняя цена</w:t>
      </w:r>
      <w:r w:rsidR="00AF3883">
        <w:rPr>
          <w:rFonts w:ascii="Times New Roman" w:hAnsi="Times New Roman" w:cs="Times New Roman"/>
          <w:sz w:val="28"/>
          <w:szCs w:val="28"/>
        </w:rPr>
        <w:t xml:space="preserve"> на</w:t>
      </w:r>
      <w:r w:rsidR="00AF3883" w:rsidRPr="00120B26">
        <w:rPr>
          <w:rFonts w:ascii="Times New Roman" w:hAnsi="Times New Roman" w:cs="Times New Roman"/>
          <w:sz w:val="28"/>
          <w:szCs w:val="28"/>
        </w:rPr>
        <w:t xml:space="preserve"> </w:t>
      </w:r>
      <w:r w:rsidR="005D6241" w:rsidRPr="005D6241">
        <w:rPr>
          <w:rFonts w:ascii="Times New Roman" w:hAnsi="Times New Roman" w:cs="Times New Roman"/>
          <w:sz w:val="28"/>
          <w:szCs w:val="28"/>
        </w:rPr>
        <w:t>поставку автомобильных запасных частей</w:t>
      </w:r>
      <w:r w:rsidR="00120B26" w:rsidRPr="00120B26">
        <w:rPr>
          <w:rFonts w:ascii="Times New Roman" w:hAnsi="Times New Roman" w:cs="Times New Roman"/>
          <w:sz w:val="28"/>
          <w:szCs w:val="28"/>
        </w:rPr>
        <w:t xml:space="preserve"> для автомобильного транспорта.</w:t>
      </w:r>
    </w:p>
    <w:p w:rsidR="00FF3401" w:rsidRDefault="00FF3401" w:rsidP="00FF340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B6F1D" w:rsidRPr="00FF3401" w:rsidRDefault="005167ED" w:rsidP="005E74C3">
      <w:pPr>
        <w:spacing w:after="0" w:line="240" w:lineRule="auto"/>
        <w:ind w:right="284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r w:rsidR="00AF3883">
        <w:rPr>
          <w:rFonts w:ascii="Times New Roman" w:hAnsi="Times New Roman" w:cs="Times New Roman"/>
          <w:sz w:val="28"/>
          <w:szCs w:val="28"/>
        </w:rPr>
        <w:t xml:space="preserve">на </w:t>
      </w:r>
      <w:r w:rsidR="005D6241" w:rsidRPr="005D6241">
        <w:rPr>
          <w:rFonts w:ascii="Times New Roman" w:hAnsi="Times New Roman" w:cs="Times New Roman"/>
          <w:sz w:val="28"/>
          <w:szCs w:val="28"/>
        </w:rPr>
        <w:t>поставку автомобильных запасных</w:t>
      </w:r>
      <w:r w:rsidR="005D6241" w:rsidRPr="005D62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6241" w:rsidRPr="005D6241">
        <w:rPr>
          <w:rFonts w:ascii="Times New Roman" w:hAnsi="Times New Roman" w:cs="Times New Roman"/>
          <w:sz w:val="28"/>
          <w:szCs w:val="28"/>
        </w:rPr>
        <w:t>частей</w:t>
      </w:r>
      <w:r w:rsidR="00120B26" w:rsidRPr="005D6241">
        <w:rPr>
          <w:rFonts w:ascii="Times New Roman" w:hAnsi="Times New Roman" w:cs="Times New Roman"/>
          <w:sz w:val="28"/>
          <w:szCs w:val="28"/>
        </w:rPr>
        <w:t xml:space="preserve"> </w:t>
      </w:r>
      <w:r w:rsidR="00120B26" w:rsidRPr="00120B26">
        <w:rPr>
          <w:rFonts w:ascii="Times New Roman" w:hAnsi="Times New Roman" w:cs="Times New Roman"/>
          <w:sz w:val="28"/>
          <w:szCs w:val="28"/>
        </w:rPr>
        <w:t>для автомобильного транспорта</w:t>
      </w:r>
      <w:r w:rsidR="00FF3401">
        <w:t xml:space="preserve"> </w:t>
      </w:r>
      <w:r>
        <w:rPr>
          <w:rFonts w:ascii="Times New Roman" w:hAnsi="Times New Roman" w:cs="Times New Roman"/>
          <w:sz w:val="28"/>
          <w:szCs w:val="28"/>
        </w:rPr>
        <w:t>доведено финансирование</w:t>
      </w:r>
      <w:r w:rsidR="00120B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4F0BE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>41 521,67</m:t>
        </m:r>
      </m:oMath>
      <w:r w:rsidR="004C7769" w:rsidRPr="004C7769">
        <w:rPr>
          <w:rFonts w:ascii="Times New Roman" w:hAnsi="Times New Roman" w:cs="Times New Roman"/>
          <w:sz w:val="28"/>
          <w:szCs w:val="28"/>
        </w:rPr>
        <w:t xml:space="preserve"> </w:t>
      </w:r>
      <w:r w:rsidR="00270174" w:rsidRPr="00270174">
        <w:rPr>
          <w:rFonts w:ascii="Times New Roman" w:hAnsi="Times New Roman" w:cs="Times New Roman"/>
          <w:sz w:val="28"/>
          <w:szCs w:val="28"/>
        </w:rPr>
        <w:t xml:space="preserve"> </w:t>
      </w:r>
      <w:r w:rsidR="004F0BE3">
        <w:rPr>
          <w:rFonts w:ascii="Times New Roman" w:hAnsi="Times New Roman" w:cs="Times New Roman"/>
          <w:sz w:val="28"/>
          <w:szCs w:val="28"/>
        </w:rPr>
        <w:t>(</w:t>
      </w:r>
      <w:r w:rsidR="004C7769">
        <w:rPr>
          <w:rFonts w:ascii="Times New Roman" w:hAnsi="Times New Roman" w:cs="Times New Roman"/>
          <w:sz w:val="28"/>
          <w:szCs w:val="28"/>
        </w:rPr>
        <w:t>сорок</w:t>
      </w:r>
      <w:r w:rsidR="00270174" w:rsidRPr="00270174">
        <w:rPr>
          <w:rFonts w:ascii="Times New Roman" w:hAnsi="Times New Roman" w:cs="Times New Roman"/>
          <w:sz w:val="28"/>
          <w:szCs w:val="28"/>
        </w:rPr>
        <w:t xml:space="preserve"> </w:t>
      </w:r>
      <w:r w:rsidR="004C7769">
        <w:rPr>
          <w:rFonts w:ascii="Times New Roman" w:hAnsi="Times New Roman" w:cs="Times New Roman"/>
          <w:sz w:val="28"/>
          <w:szCs w:val="28"/>
        </w:rPr>
        <w:t>одна</w:t>
      </w:r>
      <w:r w:rsidR="00270174" w:rsidRPr="00270174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4C7769">
        <w:rPr>
          <w:rFonts w:ascii="Times New Roman" w:hAnsi="Times New Roman" w:cs="Times New Roman"/>
          <w:sz w:val="28"/>
          <w:szCs w:val="28"/>
        </w:rPr>
        <w:t>а</w:t>
      </w:r>
      <w:r w:rsidR="00270174" w:rsidRPr="00270174">
        <w:rPr>
          <w:rFonts w:ascii="Times New Roman" w:hAnsi="Times New Roman" w:cs="Times New Roman"/>
          <w:sz w:val="28"/>
          <w:szCs w:val="28"/>
        </w:rPr>
        <w:t xml:space="preserve"> </w:t>
      </w:r>
      <w:r w:rsidR="004C7769">
        <w:rPr>
          <w:rFonts w:ascii="Times New Roman" w:hAnsi="Times New Roman" w:cs="Times New Roman"/>
          <w:sz w:val="28"/>
          <w:szCs w:val="28"/>
        </w:rPr>
        <w:t>пятьсот</w:t>
      </w:r>
      <w:r w:rsidR="00270174" w:rsidRPr="00270174">
        <w:rPr>
          <w:rFonts w:ascii="Times New Roman" w:hAnsi="Times New Roman" w:cs="Times New Roman"/>
          <w:sz w:val="28"/>
          <w:szCs w:val="28"/>
        </w:rPr>
        <w:t xml:space="preserve"> </w:t>
      </w:r>
      <w:r w:rsidR="004C7769">
        <w:rPr>
          <w:rFonts w:ascii="Times New Roman" w:hAnsi="Times New Roman" w:cs="Times New Roman"/>
          <w:sz w:val="28"/>
          <w:szCs w:val="28"/>
        </w:rPr>
        <w:t>двадцать</w:t>
      </w:r>
      <w:r w:rsidR="00270174" w:rsidRPr="00270174">
        <w:rPr>
          <w:rFonts w:ascii="Times New Roman" w:hAnsi="Times New Roman" w:cs="Times New Roman"/>
          <w:sz w:val="28"/>
          <w:szCs w:val="28"/>
        </w:rPr>
        <w:t xml:space="preserve"> один</w:t>
      </w:r>
      <w:r w:rsidR="001B7B61">
        <w:rPr>
          <w:rFonts w:ascii="Times New Roman" w:hAnsi="Times New Roman" w:cs="Times New Roman"/>
          <w:sz w:val="28"/>
          <w:szCs w:val="28"/>
        </w:rPr>
        <w:t>) рублей</w:t>
      </w:r>
      <w:r w:rsidR="00270174">
        <w:rPr>
          <w:rFonts w:ascii="Times New Roman" w:hAnsi="Times New Roman" w:cs="Times New Roman"/>
          <w:sz w:val="28"/>
          <w:szCs w:val="28"/>
        </w:rPr>
        <w:t xml:space="preserve"> 67</w:t>
      </w:r>
      <w:r w:rsidR="004F0BE3">
        <w:rPr>
          <w:rFonts w:ascii="Times New Roman" w:hAnsi="Times New Roman" w:cs="Times New Roman"/>
          <w:sz w:val="28"/>
          <w:szCs w:val="28"/>
        </w:rPr>
        <w:t xml:space="preserve"> копеек,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301C" w:rsidRPr="002E301C">
        <w:rPr>
          <w:rFonts w:ascii="Times New Roman" w:hAnsi="Times New Roman" w:cs="Times New Roman"/>
          <w:sz w:val="28"/>
          <w:szCs w:val="28"/>
        </w:rPr>
        <w:t xml:space="preserve">предлагается установить </w:t>
      </w:r>
      <w:r w:rsidR="002E301C">
        <w:rPr>
          <w:rFonts w:ascii="Times New Roman" w:hAnsi="Times New Roman" w:cs="Times New Roman"/>
          <w:sz w:val="28"/>
          <w:szCs w:val="28"/>
        </w:rPr>
        <w:t>н</w:t>
      </w:r>
      <w:r w:rsidR="002E301C" w:rsidRPr="002E301C">
        <w:rPr>
          <w:rFonts w:ascii="Times New Roman" w:hAnsi="Times New Roman" w:cs="Times New Roman"/>
          <w:sz w:val="28"/>
          <w:szCs w:val="28"/>
        </w:rPr>
        <w:t xml:space="preserve">ачальную (максимальную) цену контракта </w:t>
      </w:r>
      <w:r w:rsidR="002E301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E301C" w:rsidRPr="002E301C">
        <w:rPr>
          <w:rFonts w:ascii="Times New Roman" w:hAnsi="Times New Roman" w:cs="Times New Roman"/>
          <w:sz w:val="28"/>
          <w:szCs w:val="28"/>
        </w:rPr>
        <w:t>в соответствии с доведенными лимитами</w:t>
      </w:r>
      <w:r w:rsidR="002E301C">
        <w:rPr>
          <w:rFonts w:ascii="Times New Roman" w:hAnsi="Times New Roman" w:cs="Times New Roman"/>
          <w:sz w:val="28"/>
          <w:szCs w:val="28"/>
        </w:rPr>
        <w:t xml:space="preserve"> в размере </w:t>
      </w:r>
      <m:oMath>
        <m:r>
          <w:rPr>
            <w:rFonts w:ascii="Cambria Math" w:hAnsi="Cambria Math" w:cs="Times New Roman"/>
            <w:sz w:val="28"/>
            <w:szCs w:val="28"/>
          </w:rPr>
          <m:t>41 521,67</m:t>
        </m:r>
      </m:oMath>
      <w:r w:rsidR="004C7769" w:rsidRPr="004C7769">
        <w:rPr>
          <w:rFonts w:ascii="Times New Roman" w:hAnsi="Times New Roman" w:cs="Times New Roman"/>
          <w:sz w:val="28"/>
          <w:szCs w:val="28"/>
        </w:rPr>
        <w:t xml:space="preserve"> </w:t>
      </w:r>
      <w:r w:rsidR="002E301C">
        <w:rPr>
          <w:rFonts w:ascii="Times New Roman" w:hAnsi="Times New Roman" w:cs="Times New Roman"/>
          <w:sz w:val="28"/>
          <w:szCs w:val="28"/>
        </w:rPr>
        <w:t>(</w:t>
      </w:r>
      <w:r w:rsidR="004C7769" w:rsidRPr="004C7769">
        <w:rPr>
          <w:rFonts w:ascii="Times New Roman" w:hAnsi="Times New Roman" w:cs="Times New Roman"/>
          <w:sz w:val="28"/>
          <w:szCs w:val="28"/>
        </w:rPr>
        <w:t>сорок одна тысяча пятьсот двадцать один</w:t>
      </w:r>
      <w:r w:rsidR="002E301C">
        <w:rPr>
          <w:rFonts w:ascii="Times New Roman" w:hAnsi="Times New Roman" w:cs="Times New Roman"/>
          <w:sz w:val="28"/>
          <w:szCs w:val="28"/>
        </w:rPr>
        <w:t xml:space="preserve">) рублей </w:t>
      </w:r>
      <w:r w:rsidR="00270174">
        <w:rPr>
          <w:rFonts w:ascii="Times New Roman" w:hAnsi="Times New Roman" w:cs="Times New Roman"/>
          <w:sz w:val="28"/>
          <w:szCs w:val="28"/>
        </w:rPr>
        <w:t>67</w:t>
      </w:r>
      <w:r w:rsidR="002E301C">
        <w:rPr>
          <w:rFonts w:ascii="Times New Roman" w:hAnsi="Times New Roman" w:cs="Times New Roman"/>
          <w:sz w:val="28"/>
          <w:szCs w:val="28"/>
        </w:rPr>
        <w:t xml:space="preserve"> копеек.</w:t>
      </w:r>
      <w:proofErr w:type="gramEnd"/>
    </w:p>
    <w:p w:rsidR="009C35FC" w:rsidRDefault="009C35FC" w:rsidP="007B2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5FC" w:rsidRDefault="009C35FC" w:rsidP="007B2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5FC" w:rsidRDefault="009C35FC" w:rsidP="007B2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F1D" w:rsidRDefault="002519D9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Составил</w:t>
      </w:r>
      <w:r w:rsidR="005167ED">
        <w:rPr>
          <w:rFonts w:ascii="Times New Roman" w:hAnsi="Times New Roman" w:cs="Times New Roman"/>
          <w:sz w:val="28"/>
          <w:szCs w:val="28"/>
        </w:rPr>
        <w:t>:</w:t>
      </w:r>
    </w:p>
    <w:p w:rsidR="00E7581F" w:rsidRDefault="00270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инженер</w:t>
      </w:r>
      <w:r w:rsidR="000908E9">
        <w:rPr>
          <w:rFonts w:ascii="Times New Roman" w:hAnsi="Times New Roman" w:cs="Times New Roman"/>
          <w:sz w:val="28"/>
          <w:szCs w:val="28"/>
        </w:rPr>
        <w:t xml:space="preserve"> </w:t>
      </w:r>
      <w:r w:rsidR="002519D9">
        <w:rPr>
          <w:rFonts w:ascii="Times New Roman" w:hAnsi="Times New Roman" w:cs="Times New Roman"/>
          <w:sz w:val="28"/>
          <w:szCs w:val="28"/>
        </w:rPr>
        <w:t>автомобильного отдела</w:t>
      </w:r>
    </w:p>
    <w:p w:rsidR="00E7581F" w:rsidRDefault="005167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ФКУ </w:t>
      </w:r>
      <w:r w:rsidR="007363AF">
        <w:rPr>
          <w:rFonts w:ascii="Times New Roman" w:hAnsi="Times New Roman" w:cs="Times New Roman"/>
          <w:sz w:val="28"/>
          <w:szCs w:val="28"/>
        </w:rPr>
        <w:t>БМТиВС</w:t>
      </w:r>
      <w:r>
        <w:rPr>
          <w:rFonts w:ascii="Times New Roman" w:hAnsi="Times New Roman" w:cs="Times New Roman"/>
          <w:sz w:val="28"/>
          <w:szCs w:val="28"/>
        </w:rPr>
        <w:t xml:space="preserve"> ГУФСИН России </w:t>
      </w:r>
    </w:p>
    <w:p w:rsidR="006B6F1D" w:rsidRDefault="005167ED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 Приморскому краю </w:t>
      </w:r>
    </w:p>
    <w:p w:rsidR="006B6F1D" w:rsidRDefault="00270174" w:rsidP="00027504">
      <w:pPr>
        <w:spacing w:after="0" w:line="240" w:lineRule="auto"/>
        <w:ind w:right="-1"/>
      </w:pPr>
      <w:r>
        <w:rPr>
          <w:rFonts w:ascii="Times New Roman" w:hAnsi="Times New Roman" w:cs="Times New Roman"/>
          <w:sz w:val="28"/>
          <w:szCs w:val="28"/>
        </w:rPr>
        <w:t xml:space="preserve">лейтенант </w:t>
      </w:r>
      <w:r w:rsidR="005167ED">
        <w:rPr>
          <w:rFonts w:ascii="Times New Roman" w:hAnsi="Times New Roman" w:cs="Times New Roman"/>
          <w:sz w:val="28"/>
          <w:szCs w:val="28"/>
        </w:rPr>
        <w:t xml:space="preserve">внутренней службы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F1A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А.С</w:t>
      </w:r>
      <w:r w:rsidR="001164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Ревняков</w:t>
      </w:r>
      <w:proofErr w:type="spellEnd"/>
    </w:p>
    <w:sectPr w:rsidR="006B6F1D" w:rsidSect="006B6F1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6F1D"/>
    <w:rsid w:val="000201A1"/>
    <w:rsid w:val="000234B3"/>
    <w:rsid w:val="00027504"/>
    <w:rsid w:val="000908E9"/>
    <w:rsid w:val="000A3D5C"/>
    <w:rsid w:val="000E46B5"/>
    <w:rsid w:val="000E5749"/>
    <w:rsid w:val="001164E6"/>
    <w:rsid w:val="0011710F"/>
    <w:rsid w:val="00120B26"/>
    <w:rsid w:val="001273A0"/>
    <w:rsid w:val="00141ADB"/>
    <w:rsid w:val="00150262"/>
    <w:rsid w:val="001B7B61"/>
    <w:rsid w:val="00245FBA"/>
    <w:rsid w:val="002519D9"/>
    <w:rsid w:val="00270174"/>
    <w:rsid w:val="00271C74"/>
    <w:rsid w:val="00281D76"/>
    <w:rsid w:val="002E301C"/>
    <w:rsid w:val="002F1AA2"/>
    <w:rsid w:val="0030797D"/>
    <w:rsid w:val="00336B51"/>
    <w:rsid w:val="00347039"/>
    <w:rsid w:val="00353935"/>
    <w:rsid w:val="003821FC"/>
    <w:rsid w:val="00390C8D"/>
    <w:rsid w:val="003C7D10"/>
    <w:rsid w:val="003E063A"/>
    <w:rsid w:val="004547FB"/>
    <w:rsid w:val="0046456B"/>
    <w:rsid w:val="004C7769"/>
    <w:rsid w:val="004F0BE3"/>
    <w:rsid w:val="005167ED"/>
    <w:rsid w:val="0052075C"/>
    <w:rsid w:val="00521DBC"/>
    <w:rsid w:val="00522206"/>
    <w:rsid w:val="00542FF1"/>
    <w:rsid w:val="005727D0"/>
    <w:rsid w:val="005A0B30"/>
    <w:rsid w:val="005D0941"/>
    <w:rsid w:val="005D6241"/>
    <w:rsid w:val="005E74C3"/>
    <w:rsid w:val="00646875"/>
    <w:rsid w:val="00662B2C"/>
    <w:rsid w:val="00667E85"/>
    <w:rsid w:val="006869F6"/>
    <w:rsid w:val="006B6F1D"/>
    <w:rsid w:val="006D75D3"/>
    <w:rsid w:val="006E2E15"/>
    <w:rsid w:val="00701F51"/>
    <w:rsid w:val="0071150F"/>
    <w:rsid w:val="007363AF"/>
    <w:rsid w:val="0074541E"/>
    <w:rsid w:val="0076521E"/>
    <w:rsid w:val="007737E8"/>
    <w:rsid w:val="007B26F0"/>
    <w:rsid w:val="007B28DB"/>
    <w:rsid w:val="007C38A2"/>
    <w:rsid w:val="007E13D0"/>
    <w:rsid w:val="007F4504"/>
    <w:rsid w:val="00823972"/>
    <w:rsid w:val="00827A16"/>
    <w:rsid w:val="008421D8"/>
    <w:rsid w:val="008561F1"/>
    <w:rsid w:val="00871A4A"/>
    <w:rsid w:val="008C6D86"/>
    <w:rsid w:val="00904ECC"/>
    <w:rsid w:val="0093648E"/>
    <w:rsid w:val="00975ACB"/>
    <w:rsid w:val="00980712"/>
    <w:rsid w:val="00991032"/>
    <w:rsid w:val="009A3CBA"/>
    <w:rsid w:val="009C0367"/>
    <w:rsid w:val="009C35FC"/>
    <w:rsid w:val="009D0CBB"/>
    <w:rsid w:val="00A10BA7"/>
    <w:rsid w:val="00A245DB"/>
    <w:rsid w:val="00AA5FA0"/>
    <w:rsid w:val="00AA7546"/>
    <w:rsid w:val="00AF302C"/>
    <w:rsid w:val="00AF3883"/>
    <w:rsid w:val="00B217F8"/>
    <w:rsid w:val="00B57699"/>
    <w:rsid w:val="00B748B7"/>
    <w:rsid w:val="00BC6F54"/>
    <w:rsid w:val="00BD0E5E"/>
    <w:rsid w:val="00C07C22"/>
    <w:rsid w:val="00C31F31"/>
    <w:rsid w:val="00C379F8"/>
    <w:rsid w:val="00C724CF"/>
    <w:rsid w:val="00C86E4B"/>
    <w:rsid w:val="00C90FD7"/>
    <w:rsid w:val="00D145D7"/>
    <w:rsid w:val="00DB648B"/>
    <w:rsid w:val="00DD3489"/>
    <w:rsid w:val="00DE3060"/>
    <w:rsid w:val="00E25CED"/>
    <w:rsid w:val="00E541E2"/>
    <w:rsid w:val="00E748AA"/>
    <w:rsid w:val="00E7581F"/>
    <w:rsid w:val="00E95F19"/>
    <w:rsid w:val="00EA70CF"/>
    <w:rsid w:val="00EB7B3F"/>
    <w:rsid w:val="00EC2C76"/>
    <w:rsid w:val="00EC7673"/>
    <w:rsid w:val="00ED1627"/>
    <w:rsid w:val="00EE6B67"/>
    <w:rsid w:val="00F63193"/>
    <w:rsid w:val="00F70C24"/>
    <w:rsid w:val="00FB5CD9"/>
    <w:rsid w:val="00FD58E4"/>
    <w:rsid w:val="00FF3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C41"/>
    <w:pPr>
      <w:spacing w:after="200"/>
    </w:pPr>
    <w:rPr>
      <w:color w:val="00000A"/>
      <w:sz w:val="22"/>
    </w:rPr>
  </w:style>
  <w:style w:type="paragraph" w:styleId="1">
    <w:name w:val="heading 1"/>
    <w:basedOn w:val="a0"/>
    <w:rsid w:val="006B6F1D"/>
    <w:pPr>
      <w:outlineLvl w:val="0"/>
    </w:pPr>
  </w:style>
  <w:style w:type="paragraph" w:styleId="2">
    <w:name w:val="heading 2"/>
    <w:basedOn w:val="a0"/>
    <w:rsid w:val="006B6F1D"/>
    <w:pPr>
      <w:outlineLvl w:val="1"/>
    </w:pPr>
  </w:style>
  <w:style w:type="paragraph" w:styleId="3">
    <w:name w:val="heading 3"/>
    <w:basedOn w:val="a0"/>
    <w:rsid w:val="006B6F1D"/>
    <w:pPr>
      <w:outlineLvl w:val="2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qFormat/>
    <w:rsid w:val="006B6F1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6B6F1D"/>
    <w:pPr>
      <w:spacing w:after="140" w:line="288" w:lineRule="auto"/>
    </w:pPr>
  </w:style>
  <w:style w:type="paragraph" w:styleId="a5">
    <w:name w:val="List"/>
    <w:basedOn w:val="a4"/>
    <w:rsid w:val="006B6F1D"/>
    <w:rPr>
      <w:rFonts w:cs="Mangal"/>
    </w:rPr>
  </w:style>
  <w:style w:type="paragraph" w:styleId="a6">
    <w:name w:val="Title"/>
    <w:basedOn w:val="a"/>
    <w:rsid w:val="006B6F1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6B6F1D"/>
    <w:pPr>
      <w:suppressLineNumbers/>
    </w:pPr>
    <w:rPr>
      <w:rFonts w:cs="Mangal"/>
    </w:rPr>
  </w:style>
  <w:style w:type="paragraph" w:customStyle="1" w:styleId="a8">
    <w:name w:val="Блочная цитата"/>
    <w:basedOn w:val="a"/>
    <w:qFormat/>
    <w:rsid w:val="006B6F1D"/>
  </w:style>
  <w:style w:type="paragraph" w:customStyle="1" w:styleId="a9">
    <w:name w:val="Заглавие"/>
    <w:basedOn w:val="a0"/>
    <w:rsid w:val="006B6F1D"/>
  </w:style>
  <w:style w:type="paragraph" w:styleId="aa">
    <w:name w:val="Subtitle"/>
    <w:basedOn w:val="a0"/>
    <w:rsid w:val="006B6F1D"/>
  </w:style>
  <w:style w:type="table" w:styleId="ab">
    <w:name w:val="Table Grid"/>
    <w:basedOn w:val="a2"/>
    <w:uiPriority w:val="59"/>
    <w:rsid w:val="0058260C"/>
    <w:pPr>
      <w:spacing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D0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BD0E5E"/>
    <w:rPr>
      <w:rFonts w:ascii="Tahoma" w:hAnsi="Tahoma" w:cs="Tahoma"/>
      <w:color w:val="00000A"/>
      <w:sz w:val="16"/>
      <w:szCs w:val="16"/>
    </w:rPr>
  </w:style>
  <w:style w:type="character" w:styleId="ae">
    <w:name w:val="Placeholder Text"/>
    <w:basedOn w:val="a1"/>
    <w:uiPriority w:val="99"/>
    <w:semiHidden/>
    <w:rsid w:val="005D624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683A2-65F4-4458-BB53-58500C2C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ЖКУ ГУФСИН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kulnachev.mv</dc:creator>
  <cp:lastModifiedBy>shaporenko.vg</cp:lastModifiedBy>
  <cp:revision>12</cp:revision>
  <cp:lastPrinted>2024-04-04T07:06:00Z</cp:lastPrinted>
  <dcterms:created xsi:type="dcterms:W3CDTF">2024-10-15T00:32:00Z</dcterms:created>
  <dcterms:modified xsi:type="dcterms:W3CDTF">2026-08-09T23:01:00Z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ФКУ ЖКУ ГУФСИН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