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517" w:rsidRDefault="001D0517" w:rsidP="001D0517">
      <w:pPr>
        <w:tabs>
          <w:tab w:val="left" w:pos="6480"/>
        </w:tabs>
        <w:autoSpaceDE/>
        <w:adjustRightInd/>
        <w:ind w:right="-74"/>
        <w:contextualSpacing/>
      </w:pPr>
      <w:bookmarkStart w:id="0" w:name="_GoBack"/>
      <w:bookmarkEnd w:id="0"/>
      <w:r>
        <w:rPr>
          <w:sz w:val="22"/>
          <w:szCs w:val="22"/>
        </w:rPr>
        <w:tab/>
      </w:r>
      <w:r>
        <w:rPr>
          <w:sz w:val="22"/>
          <w:szCs w:val="22"/>
        </w:rPr>
        <w:tab/>
      </w:r>
      <w:r>
        <w:rPr>
          <w:sz w:val="22"/>
          <w:szCs w:val="22"/>
        </w:rPr>
        <w:tab/>
      </w:r>
      <w:r>
        <w:rPr>
          <w:sz w:val="22"/>
          <w:szCs w:val="22"/>
        </w:rPr>
        <w:tab/>
      </w:r>
    </w:p>
    <w:p w:rsidR="004349EC" w:rsidRDefault="00244785" w:rsidP="00244785">
      <w:pPr>
        <w:jc w:val="center"/>
        <w:rPr>
          <w:b/>
          <w:color w:val="000000"/>
        </w:rPr>
      </w:pPr>
      <w:r>
        <w:rPr>
          <w:b/>
          <w:color w:val="000000"/>
          <w:sz w:val="22"/>
          <w:szCs w:val="22"/>
        </w:rPr>
        <w:t xml:space="preserve">                                                                                                                                                                                                                                                                                                                                                                                                                                                                                                                                                                                                     </w:t>
      </w:r>
      <w:r w:rsidR="00C20482">
        <w:rPr>
          <w:b/>
          <w:color w:val="000000"/>
          <w:sz w:val="22"/>
          <w:szCs w:val="22"/>
        </w:rPr>
        <w:t xml:space="preserve"> </w:t>
      </w:r>
      <w:r w:rsidRPr="00FE347C">
        <w:rPr>
          <w:b/>
          <w:color w:val="000000"/>
        </w:rPr>
        <w:t>Государственн</w:t>
      </w:r>
      <w:r w:rsidR="00352984">
        <w:rPr>
          <w:b/>
          <w:color w:val="000000"/>
        </w:rPr>
        <w:t>ый</w:t>
      </w:r>
      <w:r w:rsidR="00F00AEF" w:rsidRPr="00FE347C">
        <w:rPr>
          <w:b/>
          <w:color w:val="000000"/>
        </w:rPr>
        <w:t xml:space="preserve"> контракт </w:t>
      </w:r>
      <w:r w:rsidR="004349EC">
        <w:rPr>
          <w:b/>
          <w:color w:val="000000"/>
        </w:rPr>
        <w:t>№___</w:t>
      </w:r>
    </w:p>
    <w:p w:rsidR="00244785" w:rsidRDefault="00F00AEF" w:rsidP="00244785">
      <w:pPr>
        <w:jc w:val="center"/>
        <w:rPr>
          <w:b/>
          <w:color w:val="000000"/>
        </w:rPr>
      </w:pPr>
      <w:r w:rsidRPr="00FE347C">
        <w:rPr>
          <w:b/>
          <w:color w:val="000000"/>
        </w:rPr>
        <w:t xml:space="preserve">на </w:t>
      </w:r>
      <w:r w:rsidR="003D7C1F" w:rsidRPr="00FE347C">
        <w:rPr>
          <w:b/>
          <w:color w:val="000000"/>
        </w:rPr>
        <w:t>оказание услуг</w:t>
      </w:r>
      <w:r w:rsidR="00244785" w:rsidRPr="00FE347C">
        <w:rPr>
          <w:b/>
          <w:color w:val="000000"/>
        </w:rPr>
        <w:t xml:space="preserve"> </w:t>
      </w:r>
    </w:p>
    <w:p w:rsidR="004349EC" w:rsidRPr="00FE347C" w:rsidRDefault="004349EC" w:rsidP="00244785">
      <w:pPr>
        <w:jc w:val="center"/>
        <w:rPr>
          <w:b/>
          <w:color w:val="000000"/>
        </w:rPr>
      </w:pPr>
      <w:r>
        <w:rPr>
          <w:b/>
          <w:color w:val="000000"/>
        </w:rPr>
        <w:t xml:space="preserve">ИКЗ </w:t>
      </w:r>
      <w:r w:rsidRPr="008A15A4">
        <w:t>261343800331434380100100010000000000</w:t>
      </w:r>
    </w:p>
    <w:p w:rsidR="00244785" w:rsidRPr="00FE347C" w:rsidRDefault="00244785" w:rsidP="00244785"/>
    <w:p w:rsidR="00244785" w:rsidRPr="00FE347C" w:rsidRDefault="004D1980" w:rsidP="00244785">
      <w:pPr>
        <w:rPr>
          <w:b/>
          <w:bCs/>
          <w:color w:val="000000"/>
        </w:rPr>
      </w:pPr>
      <w:r w:rsidRPr="00FE347C">
        <w:rPr>
          <w:b/>
          <w:bCs/>
          <w:color w:val="000000"/>
        </w:rPr>
        <w:t>Урюпинск</w:t>
      </w:r>
      <w:r w:rsidR="00244785" w:rsidRPr="00FE347C">
        <w:rPr>
          <w:b/>
          <w:bCs/>
          <w:color w:val="000000"/>
        </w:rPr>
        <w:tab/>
      </w:r>
      <w:r w:rsidR="00FE347C">
        <w:rPr>
          <w:b/>
          <w:bCs/>
          <w:color w:val="000000"/>
        </w:rPr>
        <w:t xml:space="preserve">                       </w:t>
      </w:r>
      <w:r w:rsidR="00244785" w:rsidRPr="00FE347C">
        <w:rPr>
          <w:b/>
          <w:bCs/>
          <w:color w:val="000000"/>
        </w:rPr>
        <w:tab/>
        <w:t xml:space="preserve">                                    </w:t>
      </w:r>
      <w:r w:rsidR="00244785" w:rsidRPr="00FE347C">
        <w:rPr>
          <w:b/>
          <w:bCs/>
          <w:color w:val="000000"/>
        </w:rPr>
        <w:tab/>
      </w:r>
      <w:r w:rsidR="00FE347C">
        <w:rPr>
          <w:b/>
          <w:bCs/>
          <w:color w:val="000000"/>
        </w:rPr>
        <w:t xml:space="preserve">            </w:t>
      </w:r>
      <w:r w:rsidR="00244785" w:rsidRPr="00FE347C">
        <w:rPr>
          <w:b/>
          <w:bCs/>
          <w:color w:val="000000"/>
        </w:rPr>
        <w:t xml:space="preserve">   «___»________________20</w:t>
      </w:r>
      <w:r w:rsidR="00A65EE1" w:rsidRPr="00FE347C">
        <w:rPr>
          <w:b/>
          <w:bCs/>
          <w:color w:val="000000"/>
        </w:rPr>
        <w:t>2</w:t>
      </w:r>
      <w:r w:rsidR="00102F10">
        <w:rPr>
          <w:b/>
          <w:bCs/>
          <w:color w:val="000000"/>
        </w:rPr>
        <w:t>6</w:t>
      </w:r>
      <w:r w:rsidR="00244785" w:rsidRPr="00FE347C">
        <w:rPr>
          <w:b/>
          <w:bCs/>
          <w:color w:val="000000"/>
        </w:rPr>
        <w:t xml:space="preserve"> г.</w:t>
      </w:r>
    </w:p>
    <w:p w:rsidR="00244785" w:rsidRPr="00FE347C" w:rsidRDefault="00244785" w:rsidP="00244785">
      <w:pPr>
        <w:tabs>
          <w:tab w:val="left" w:pos="3960"/>
        </w:tabs>
      </w:pPr>
      <w:r w:rsidRPr="00FE347C">
        <w:tab/>
      </w:r>
    </w:p>
    <w:p w:rsidR="004349EC" w:rsidRPr="004349EC" w:rsidRDefault="004349EC" w:rsidP="004349EC">
      <w:pPr>
        <w:ind w:firstLine="567"/>
        <w:jc w:val="both"/>
      </w:pPr>
      <w:proofErr w:type="gramStart"/>
      <w:r w:rsidRPr="004349EC">
        <w:rPr>
          <w:noProof/>
          <w:color w:val="000000"/>
        </w:rPr>
        <w:t>Федеральное казенное учреждение «Лечебное исправительное учреждение №23 Управления Федеральной службы исполнения наказаний по Волгоградской области» (далее – ФКУ ЛИУ-23 УФСИН России по Волгоградской области), выступающее от имени Российской Федерации, в целях обеспечения государственных нужд, именуемое в дальнейшем «Заказчик», в лице  начальника  учреждения Болева Виктора Алексеевича,  действующего на основании Устава утвержденного  приказом  Федеральной службы исполнения  наказаний от  09.03.2011 №133 с одной стороны</w:t>
      </w:r>
      <w:proofErr w:type="gramEnd"/>
      <w:r w:rsidRPr="004349EC">
        <w:rPr>
          <w:noProof/>
          <w:color w:val="000000"/>
        </w:rPr>
        <w:t xml:space="preserve"> </w:t>
      </w:r>
      <w:proofErr w:type="gramStart"/>
      <w:r w:rsidRPr="004349EC">
        <w:rPr>
          <w:noProof/>
          <w:color w:val="000000"/>
        </w:rPr>
        <w:t xml:space="preserve">и _________________________________, именуемый далее «Исполнитель», в лице _________________________________, действующего на основании _________________________________, вместе именуемые в дальнейшем «Стороны», </w:t>
      </w:r>
      <w:r w:rsidRPr="004349EC">
        <w:t>в соответствии с пунктом 4 части 1 статьи 93 Федерального закона от 05.04.2013 № 44-ФЗ «О контрактной системе в сфере закупок товаров, работ, услуг для государственных и муниципальных нужд» (далее – Закон), Федеральным законом от 28.11.2025 №426-ФЗ «О федеральном бюджете на 2026 год  и на плановый период 2027</w:t>
      </w:r>
      <w:proofErr w:type="gramEnd"/>
      <w:r w:rsidRPr="004349EC">
        <w:t xml:space="preserve"> и 2028 годов»</w:t>
      </w:r>
      <w:r w:rsidRPr="004349EC">
        <w:rPr>
          <w:bCs/>
        </w:rPr>
        <w:t xml:space="preserve">, итоговым протоколом закупочной сессии от _____________ № </w:t>
      </w:r>
      <w:r w:rsidRPr="004349EC">
        <w:rPr>
          <w:rFonts w:eastAsia="Calibri"/>
          <w:bCs/>
        </w:rPr>
        <w:t xml:space="preserve">________________________, </w:t>
      </w:r>
      <w:r w:rsidRPr="004349EC">
        <w:t>а так же других законов и нормативных правовых актов Российской Федерации, заключили настоящий государственный контракт (далее - Контракт) о нижеследующем:</w:t>
      </w:r>
    </w:p>
    <w:p w:rsidR="00C20482" w:rsidRDefault="00C20482" w:rsidP="00764356">
      <w:pPr>
        <w:ind w:firstLine="708"/>
        <w:jc w:val="center"/>
        <w:rPr>
          <w:b/>
        </w:rPr>
      </w:pPr>
    </w:p>
    <w:p w:rsidR="0043785C" w:rsidRPr="00FE347C" w:rsidRDefault="00AF22C5" w:rsidP="00B101D7">
      <w:pPr>
        <w:jc w:val="center"/>
        <w:rPr>
          <w:b/>
        </w:rPr>
      </w:pPr>
      <w:r w:rsidRPr="00FE347C">
        <w:rPr>
          <w:b/>
        </w:rPr>
        <w:t>1. Предмет Контракта</w:t>
      </w:r>
    </w:p>
    <w:p w:rsidR="00086CC5" w:rsidRPr="00FE347C" w:rsidRDefault="000E740E" w:rsidP="00086CC5">
      <w:pPr>
        <w:ind w:firstLine="708"/>
        <w:jc w:val="both"/>
      </w:pPr>
      <w:r w:rsidRPr="00FE347C">
        <w:t>1.1.</w:t>
      </w:r>
      <w:r w:rsidRPr="00FE347C">
        <w:tab/>
        <w:t>Исполнитель</w:t>
      </w:r>
      <w:r w:rsidR="0016228B" w:rsidRPr="00FE347C">
        <w:t xml:space="preserve"> об</w:t>
      </w:r>
      <w:r w:rsidR="00086CC5" w:rsidRPr="00FE347C">
        <w:t>язуется оказать услуг</w:t>
      </w:r>
      <w:r w:rsidR="003D7C1F" w:rsidRPr="00FE347C">
        <w:t>и</w:t>
      </w:r>
      <w:r w:rsidR="00134E71" w:rsidRPr="00FE347C">
        <w:t xml:space="preserve"> </w:t>
      </w:r>
      <w:r w:rsidR="003D7C1F" w:rsidRPr="00FE347C">
        <w:t xml:space="preserve">Государственному заказчику </w:t>
      </w:r>
      <w:r w:rsidR="00086CC5" w:rsidRPr="00FE347C">
        <w:t xml:space="preserve">по обучению </w:t>
      </w:r>
      <w:r w:rsidR="004D1980" w:rsidRPr="00FE347C">
        <w:t>Федерального закона №</w:t>
      </w:r>
      <w:r w:rsidR="00086CC5" w:rsidRPr="00FE347C">
        <w:t>44-ФЗ</w:t>
      </w:r>
      <w:r w:rsidR="004D1980" w:rsidRPr="00FE347C">
        <w:t xml:space="preserve"> «О контрактной системе в сфере закупок товаров, работ, услуг для обеспечения государственных и муниципальных нужд</w:t>
      </w:r>
      <w:r w:rsidR="004D1980" w:rsidRPr="004349EC">
        <w:t xml:space="preserve">» </w:t>
      </w:r>
      <w:r w:rsidR="009150FE" w:rsidRPr="004349EC">
        <w:t xml:space="preserve">с присвоением квалификации «Специалист в сфере закупок» </w:t>
      </w:r>
      <w:r w:rsidR="00086CC5" w:rsidRPr="004349EC">
        <w:t xml:space="preserve">по </w:t>
      </w:r>
      <w:r w:rsidR="004D1980" w:rsidRPr="004349EC">
        <w:t>программе</w:t>
      </w:r>
      <w:r w:rsidR="004349EC">
        <w:t>:</w:t>
      </w:r>
      <w:r w:rsidR="009150FE" w:rsidRPr="004349EC">
        <w:t xml:space="preserve"> «</w:t>
      </w:r>
      <w:r w:rsidR="004349EC" w:rsidRPr="004349EC">
        <w:rPr>
          <w:u w:val="single"/>
        </w:rPr>
        <w:t xml:space="preserve">                                                    </w:t>
      </w:r>
      <w:r w:rsidR="009150FE" w:rsidRPr="004349EC">
        <w:t>»</w:t>
      </w:r>
      <w:r w:rsidR="004D1980" w:rsidRPr="00FE347C">
        <w:t xml:space="preserve"> </w:t>
      </w:r>
      <w:r w:rsidR="00086CC5" w:rsidRPr="00FE347C">
        <w:t xml:space="preserve">в количестве и в срок предусмотренными условиями контракта, а Государственный заказчик обязуется принять и </w:t>
      </w:r>
      <w:r w:rsidR="00086CC5" w:rsidRPr="00FE347C">
        <w:rPr>
          <w:spacing w:val="-5"/>
        </w:rPr>
        <w:t>оплатить их в соответствии с условиями настоящего Контракта.</w:t>
      </w:r>
    </w:p>
    <w:p w:rsidR="00086CC5" w:rsidRPr="00FE347C" w:rsidRDefault="00086CC5" w:rsidP="00086CC5">
      <w:pPr>
        <w:shd w:val="clear" w:color="auto" w:fill="FFFFFF"/>
        <w:ind w:firstLine="567"/>
        <w:contextualSpacing/>
        <w:jc w:val="both"/>
        <w:rPr>
          <w:spacing w:val="-5"/>
        </w:rPr>
      </w:pPr>
      <w:r w:rsidRPr="00FE347C">
        <w:rPr>
          <w:spacing w:val="-5"/>
        </w:rPr>
        <w:t>1.2. Количество сотрудников</w:t>
      </w:r>
      <w:r w:rsidR="004349EC">
        <w:rPr>
          <w:spacing w:val="-5"/>
        </w:rPr>
        <w:t>, работников</w:t>
      </w:r>
      <w:r w:rsidRPr="00FE347C">
        <w:rPr>
          <w:spacing w:val="-5"/>
        </w:rPr>
        <w:t xml:space="preserve"> (далее – Слушателей), подлежащих </w:t>
      </w:r>
      <w:proofErr w:type="gramStart"/>
      <w:r w:rsidRPr="00FE347C">
        <w:rPr>
          <w:spacing w:val="-5"/>
        </w:rPr>
        <w:t>обучению по программе</w:t>
      </w:r>
      <w:proofErr w:type="gramEnd"/>
      <w:r w:rsidRPr="00FE347C">
        <w:rPr>
          <w:spacing w:val="-5"/>
        </w:rPr>
        <w:t xml:space="preserve"> – </w:t>
      </w:r>
      <w:r w:rsidR="004349EC">
        <w:rPr>
          <w:spacing w:val="-5"/>
        </w:rPr>
        <w:t>6</w:t>
      </w:r>
      <w:r w:rsidRPr="00FE347C">
        <w:rPr>
          <w:b/>
          <w:spacing w:val="-5"/>
        </w:rPr>
        <w:t xml:space="preserve"> человек</w:t>
      </w:r>
      <w:r w:rsidRPr="00FE347C">
        <w:rPr>
          <w:spacing w:val="-5"/>
        </w:rPr>
        <w:t>.</w:t>
      </w:r>
    </w:p>
    <w:p w:rsidR="00086CC5" w:rsidRPr="00FE347C" w:rsidRDefault="00086CC5" w:rsidP="00086CC5">
      <w:pPr>
        <w:ind w:firstLine="567"/>
        <w:jc w:val="both"/>
        <w:rPr>
          <w:spacing w:val="-5"/>
        </w:rPr>
      </w:pPr>
      <w:r w:rsidRPr="00FE347C">
        <w:rPr>
          <w:spacing w:val="-5"/>
        </w:rPr>
        <w:t xml:space="preserve">1.3. Характеристики услуг: </w:t>
      </w:r>
    </w:p>
    <w:p w:rsidR="00086CC5" w:rsidRPr="00FE347C" w:rsidRDefault="00086CC5" w:rsidP="00086CC5">
      <w:pPr>
        <w:ind w:firstLine="567"/>
        <w:jc w:val="both"/>
        <w:rPr>
          <w:spacing w:val="-5"/>
        </w:rPr>
      </w:pPr>
      <w:r w:rsidRPr="00FE347C">
        <w:rPr>
          <w:spacing w:val="-5"/>
        </w:rPr>
        <w:t xml:space="preserve">1) </w:t>
      </w:r>
      <w:proofErr w:type="gramStart"/>
      <w:r w:rsidRPr="00FE347C">
        <w:rPr>
          <w:spacing w:val="-5"/>
        </w:rPr>
        <w:t>заочная</w:t>
      </w:r>
      <w:proofErr w:type="gramEnd"/>
      <w:r w:rsidRPr="00FE347C">
        <w:rPr>
          <w:spacing w:val="-5"/>
        </w:rPr>
        <w:t xml:space="preserve">, с применением дистанционных образовательных технологий; </w:t>
      </w:r>
    </w:p>
    <w:p w:rsidR="00086CC5" w:rsidRPr="00FE347C" w:rsidRDefault="00086CC5" w:rsidP="00086CC5">
      <w:pPr>
        <w:ind w:firstLine="567"/>
        <w:jc w:val="both"/>
        <w:rPr>
          <w:spacing w:val="-5"/>
        </w:rPr>
      </w:pPr>
      <w:r w:rsidRPr="00FE347C">
        <w:rPr>
          <w:spacing w:val="-5"/>
        </w:rPr>
        <w:t xml:space="preserve">2) осуществление обучения Слушателей на основании учебного плана в соответствии с установленными нормами и требованиями, предъявляемыми к профессиональному обучению и дополнительному профессиональному образованию; </w:t>
      </w:r>
    </w:p>
    <w:p w:rsidR="00086CC5" w:rsidRPr="00FE347C" w:rsidRDefault="00086CC5" w:rsidP="00086CC5">
      <w:pPr>
        <w:ind w:firstLine="567"/>
        <w:jc w:val="both"/>
        <w:rPr>
          <w:spacing w:val="-5"/>
        </w:rPr>
      </w:pPr>
      <w:r w:rsidRPr="00FE347C">
        <w:rPr>
          <w:spacing w:val="-5"/>
        </w:rPr>
        <w:t xml:space="preserve">3) образовательные услуги оказываются квалифицированным составом преподавателей с опытом работы </w:t>
      </w:r>
      <w:proofErr w:type="gramStart"/>
      <w:r w:rsidRPr="00FE347C">
        <w:rPr>
          <w:spacing w:val="-5"/>
        </w:rPr>
        <w:t>со</w:t>
      </w:r>
      <w:proofErr w:type="gramEnd"/>
      <w:r w:rsidRPr="00FE347C">
        <w:rPr>
          <w:spacing w:val="-5"/>
        </w:rPr>
        <w:t xml:space="preserve"> взрослым населением; </w:t>
      </w:r>
    </w:p>
    <w:p w:rsidR="00086CC5" w:rsidRPr="00FE347C" w:rsidRDefault="00086CC5" w:rsidP="00086CC5">
      <w:pPr>
        <w:ind w:firstLine="567"/>
        <w:jc w:val="both"/>
        <w:rPr>
          <w:spacing w:val="-5"/>
        </w:rPr>
      </w:pPr>
      <w:r w:rsidRPr="00FE347C">
        <w:rPr>
          <w:spacing w:val="-5"/>
        </w:rPr>
        <w:t xml:space="preserve">4) возможность корректировки графика комплектования учебных групп в зависимости от потребности Заказчика; </w:t>
      </w:r>
    </w:p>
    <w:p w:rsidR="00086CC5" w:rsidRPr="00FE347C" w:rsidRDefault="00086CC5" w:rsidP="00086CC5">
      <w:pPr>
        <w:ind w:firstLine="567"/>
        <w:jc w:val="both"/>
        <w:rPr>
          <w:spacing w:val="-5"/>
        </w:rPr>
      </w:pPr>
      <w:r w:rsidRPr="00FE347C">
        <w:rPr>
          <w:spacing w:val="-5"/>
        </w:rPr>
        <w:t>5) обучение сопровождается итоговой аттестацией и обязательной выдачей документов установленного образца.</w:t>
      </w:r>
    </w:p>
    <w:p w:rsidR="00086CC5" w:rsidRPr="00FE347C" w:rsidRDefault="00086CC5" w:rsidP="00086CC5">
      <w:pPr>
        <w:ind w:firstLine="567"/>
        <w:jc w:val="both"/>
        <w:rPr>
          <w:spacing w:val="-5"/>
        </w:rPr>
      </w:pPr>
      <w:r w:rsidRPr="00FE347C">
        <w:rPr>
          <w:spacing w:val="-5"/>
        </w:rPr>
        <w:t>1.4. Место оказания услуг: При реализации образовательных программ с применением электронного обучения, дистанцион</w:t>
      </w:r>
      <w:r w:rsidR="009150FE">
        <w:rPr>
          <w:spacing w:val="-5"/>
        </w:rPr>
        <w:t xml:space="preserve">ных образовательных технологий </w:t>
      </w:r>
      <w:r w:rsidRPr="00FE347C">
        <w:rPr>
          <w:spacing w:val="-5"/>
        </w:rPr>
        <w:t xml:space="preserve">местом осуществления образовательной деятельности является место нахождения образовательной организации, осуществляющей образовательную деятельность, или ее филиала независимо от места нахождения обучающихся (основание: части 4 статьи 16 Федерального закона «Об образовании в Российской Федерации» № 273 от 29.12.2012г.)  </w:t>
      </w:r>
    </w:p>
    <w:p w:rsidR="00086CC5" w:rsidRPr="00FE347C" w:rsidRDefault="00086CC5" w:rsidP="00086CC5">
      <w:pPr>
        <w:ind w:firstLine="567"/>
        <w:jc w:val="both"/>
        <w:rPr>
          <w:spacing w:val="-5"/>
        </w:rPr>
      </w:pPr>
      <w:r w:rsidRPr="00FE347C">
        <w:rPr>
          <w:spacing w:val="-5"/>
        </w:rPr>
        <w:t xml:space="preserve">Автоматизированные учебные места для занятий «Слушателей» находятся по адресу государственного заказчика. </w:t>
      </w:r>
    </w:p>
    <w:p w:rsidR="00C81273" w:rsidRDefault="00086CC5" w:rsidP="00440CCC">
      <w:pPr>
        <w:ind w:firstLine="567"/>
        <w:jc w:val="both"/>
        <w:rPr>
          <w:spacing w:val="-5"/>
        </w:rPr>
      </w:pPr>
      <w:r w:rsidRPr="00FE347C">
        <w:rPr>
          <w:spacing w:val="-5"/>
        </w:rPr>
        <w:t>По желанию Слушателя, обучение может осуществляться через личное электронно-</w:t>
      </w:r>
      <w:r w:rsidRPr="00FE347C">
        <w:rPr>
          <w:spacing w:val="-5"/>
        </w:rPr>
        <w:lastRenderedPageBreak/>
        <w:t>вычислительное оборудование Слушателя.</w:t>
      </w:r>
    </w:p>
    <w:p w:rsidR="00C20482" w:rsidRPr="00FE347C" w:rsidRDefault="00C20482" w:rsidP="00440CCC">
      <w:pPr>
        <w:ind w:firstLine="567"/>
        <w:jc w:val="both"/>
        <w:rPr>
          <w:spacing w:val="-5"/>
        </w:rPr>
      </w:pPr>
    </w:p>
    <w:p w:rsidR="00086CC5" w:rsidRPr="00FE347C" w:rsidRDefault="00695086" w:rsidP="00B101D7">
      <w:pPr>
        <w:jc w:val="center"/>
        <w:rPr>
          <w:b/>
        </w:rPr>
      </w:pPr>
      <w:r w:rsidRPr="00FE347C">
        <w:rPr>
          <w:b/>
        </w:rPr>
        <w:t xml:space="preserve">2. </w:t>
      </w:r>
      <w:r w:rsidR="00AF22C5" w:rsidRPr="00FE347C">
        <w:rPr>
          <w:b/>
        </w:rPr>
        <w:t>Права и обязанности Сторон</w:t>
      </w:r>
    </w:p>
    <w:p w:rsidR="00086CC5" w:rsidRPr="00FE347C" w:rsidRDefault="00086CC5" w:rsidP="00086CC5">
      <w:pPr>
        <w:shd w:val="clear" w:color="auto" w:fill="FFFFFF"/>
        <w:ind w:firstLine="567"/>
        <w:jc w:val="both"/>
      </w:pPr>
      <w:r w:rsidRPr="00FE347C">
        <w:rPr>
          <w:b/>
          <w:spacing w:val="4"/>
        </w:rPr>
        <w:t>2.1. «Заказчик» обязуется:</w:t>
      </w:r>
    </w:p>
    <w:p w:rsidR="00086CC5" w:rsidRPr="00FE347C" w:rsidRDefault="00086CC5" w:rsidP="00086CC5">
      <w:pPr>
        <w:shd w:val="clear" w:color="auto" w:fill="FFFFFF"/>
        <w:tabs>
          <w:tab w:val="left" w:leader="underscore" w:pos="9890"/>
        </w:tabs>
        <w:ind w:firstLine="567"/>
        <w:contextualSpacing/>
        <w:jc w:val="both"/>
        <w:rPr>
          <w:spacing w:val="-6"/>
        </w:rPr>
      </w:pPr>
      <w:r w:rsidRPr="00FE347C">
        <w:rPr>
          <w:spacing w:val="-2"/>
        </w:rPr>
        <w:t xml:space="preserve">2.1.1. Формировать состав учебных групп, направлять Слушателей </w:t>
      </w:r>
      <w:r w:rsidRPr="00FE347C">
        <w:rPr>
          <w:spacing w:val="-6"/>
        </w:rPr>
        <w:t xml:space="preserve">на обучение: </w:t>
      </w:r>
    </w:p>
    <w:p w:rsidR="00086CC5" w:rsidRPr="00FE347C" w:rsidRDefault="00086CC5" w:rsidP="00086CC5">
      <w:pPr>
        <w:shd w:val="clear" w:color="auto" w:fill="FFFFFF"/>
        <w:tabs>
          <w:tab w:val="left" w:pos="624"/>
        </w:tabs>
        <w:ind w:firstLine="567"/>
        <w:contextualSpacing/>
        <w:jc w:val="both"/>
        <w:rPr>
          <w:spacing w:val="-6"/>
        </w:rPr>
      </w:pPr>
      <w:r w:rsidRPr="00FE347C">
        <w:rPr>
          <w:spacing w:val="-12"/>
        </w:rPr>
        <w:t>2.1.2. О</w:t>
      </w:r>
      <w:r w:rsidRPr="00FE347C">
        <w:rPr>
          <w:spacing w:val="-9"/>
        </w:rPr>
        <w:t xml:space="preserve">существлять </w:t>
      </w:r>
      <w:proofErr w:type="gramStart"/>
      <w:r w:rsidRPr="00FE347C">
        <w:rPr>
          <w:spacing w:val="-9"/>
        </w:rPr>
        <w:t>к</w:t>
      </w:r>
      <w:r w:rsidRPr="00FE347C">
        <w:rPr>
          <w:spacing w:val="-6"/>
        </w:rPr>
        <w:t>онтроль за</w:t>
      </w:r>
      <w:proofErr w:type="gramEnd"/>
      <w:r w:rsidRPr="00FE347C">
        <w:rPr>
          <w:spacing w:val="-6"/>
        </w:rPr>
        <w:t xml:space="preserve"> качеством услуг, оказываемых Исполнителем, за посещаемостью и успеваемостью Слушателей посредством сбора справок о посещаемости и успеваемости.</w:t>
      </w:r>
    </w:p>
    <w:p w:rsidR="00086CC5" w:rsidRPr="00FE347C" w:rsidRDefault="00086CC5" w:rsidP="00086CC5">
      <w:pPr>
        <w:shd w:val="clear" w:color="auto" w:fill="FFFFFF"/>
        <w:tabs>
          <w:tab w:val="left" w:pos="624"/>
        </w:tabs>
        <w:ind w:firstLine="567"/>
        <w:contextualSpacing/>
        <w:jc w:val="both"/>
        <w:rPr>
          <w:spacing w:val="-6"/>
        </w:rPr>
      </w:pPr>
      <w:r w:rsidRPr="00FE347C">
        <w:rPr>
          <w:spacing w:val="-6"/>
        </w:rPr>
        <w:t>2.1.3. Передавать Исполнителю необходимую для выполнения условий настоящего Контракта информацию.</w:t>
      </w:r>
    </w:p>
    <w:p w:rsidR="00086CC5" w:rsidRPr="00FE347C" w:rsidRDefault="00086CC5" w:rsidP="00086CC5">
      <w:pPr>
        <w:shd w:val="clear" w:color="auto" w:fill="FFFFFF"/>
        <w:tabs>
          <w:tab w:val="left" w:pos="624"/>
        </w:tabs>
        <w:ind w:firstLine="567"/>
        <w:contextualSpacing/>
        <w:jc w:val="both"/>
        <w:rPr>
          <w:b/>
          <w:color w:val="FF0000"/>
          <w:spacing w:val="-6"/>
        </w:rPr>
      </w:pPr>
      <w:r w:rsidRPr="00FE347C">
        <w:rPr>
          <w:spacing w:val="-6"/>
        </w:rPr>
        <w:t xml:space="preserve">2.1.4. Обеспечить приемку услуг, оказанных Исполнителем, в соответствии с условиями Контракта и при отсутствии претензий относительно их объема, качества и соблюдения сроков их оказания подписать Акт сдачи-приемки оказанных услуг </w:t>
      </w:r>
      <w:r w:rsidRPr="00FE347C">
        <w:rPr>
          <w:b/>
          <w:color w:val="000000"/>
          <w:spacing w:val="-6"/>
        </w:rPr>
        <w:t>(Приложение № 3 к Контракту);</w:t>
      </w:r>
    </w:p>
    <w:p w:rsidR="00086CC5" w:rsidRPr="00FE347C" w:rsidRDefault="00BE2861" w:rsidP="00086CC5">
      <w:pPr>
        <w:shd w:val="clear" w:color="auto" w:fill="FFFFFF"/>
        <w:tabs>
          <w:tab w:val="left" w:pos="624"/>
        </w:tabs>
        <w:ind w:firstLine="567"/>
        <w:contextualSpacing/>
        <w:jc w:val="both"/>
        <w:rPr>
          <w:b/>
          <w:spacing w:val="-9"/>
        </w:rPr>
      </w:pPr>
      <w:r w:rsidRPr="00FE347C">
        <w:rPr>
          <w:b/>
          <w:spacing w:val="-9"/>
        </w:rPr>
        <w:t>2</w:t>
      </w:r>
      <w:r w:rsidR="00086CC5" w:rsidRPr="00FE347C">
        <w:rPr>
          <w:b/>
          <w:spacing w:val="-9"/>
        </w:rPr>
        <w:t xml:space="preserve">.2. «Заказчик» вправе: </w:t>
      </w:r>
    </w:p>
    <w:p w:rsidR="00086CC5" w:rsidRPr="00FE347C" w:rsidRDefault="00BE2861" w:rsidP="00086CC5">
      <w:pPr>
        <w:shd w:val="clear" w:color="auto" w:fill="FFFFFF"/>
        <w:tabs>
          <w:tab w:val="left" w:pos="624"/>
        </w:tabs>
        <w:ind w:firstLine="567"/>
        <w:contextualSpacing/>
        <w:jc w:val="both"/>
        <w:rPr>
          <w:spacing w:val="-6"/>
        </w:rPr>
      </w:pPr>
      <w:r w:rsidRPr="00FE347C">
        <w:rPr>
          <w:spacing w:val="-6"/>
        </w:rPr>
        <w:t>2</w:t>
      </w:r>
      <w:r w:rsidR="00086CC5" w:rsidRPr="00FE347C">
        <w:rPr>
          <w:spacing w:val="-6"/>
        </w:rPr>
        <w:t>.2.1. Контролировать качество образовательных услуг, оказываемых Исполнителем, в том числе путем участия в работе соответствующей аттестационной комиссии, формируемой Исполнителем.</w:t>
      </w:r>
    </w:p>
    <w:p w:rsidR="00086CC5" w:rsidRPr="00FE347C" w:rsidRDefault="00BE2861" w:rsidP="00086CC5">
      <w:pPr>
        <w:shd w:val="clear" w:color="auto" w:fill="FFFFFF"/>
        <w:tabs>
          <w:tab w:val="left" w:pos="624"/>
        </w:tabs>
        <w:ind w:firstLine="567"/>
        <w:contextualSpacing/>
        <w:jc w:val="both"/>
        <w:rPr>
          <w:spacing w:val="-6"/>
        </w:rPr>
      </w:pPr>
      <w:r w:rsidRPr="00FE347C">
        <w:rPr>
          <w:spacing w:val="-6"/>
        </w:rPr>
        <w:t>2</w:t>
      </w:r>
      <w:r w:rsidR="00086CC5" w:rsidRPr="00FE347C">
        <w:rPr>
          <w:spacing w:val="-6"/>
        </w:rPr>
        <w:t>.2.2. В случае необходимости направлять заявку Исполнителю для корректировки даты начала обучения учебных групп.</w:t>
      </w:r>
    </w:p>
    <w:p w:rsidR="00086CC5" w:rsidRPr="00FE347C" w:rsidRDefault="00BE2861" w:rsidP="00086CC5">
      <w:pPr>
        <w:shd w:val="clear" w:color="auto" w:fill="FFFFFF"/>
        <w:tabs>
          <w:tab w:val="left" w:pos="624"/>
        </w:tabs>
        <w:ind w:firstLine="567"/>
        <w:contextualSpacing/>
        <w:jc w:val="both"/>
        <w:rPr>
          <w:spacing w:val="-6"/>
        </w:rPr>
      </w:pPr>
      <w:r w:rsidRPr="00FE347C">
        <w:rPr>
          <w:spacing w:val="-6"/>
        </w:rPr>
        <w:t>2</w:t>
      </w:r>
      <w:r w:rsidR="00086CC5" w:rsidRPr="00FE347C">
        <w:rPr>
          <w:spacing w:val="-6"/>
        </w:rPr>
        <w:t xml:space="preserve">.2.3. Требовать от Исполнителя оказания услуг надлежащего качества, соответствующего требованиям, предусмотренным настоящим контрактом и приложением к нему.                                                                                                                               </w:t>
      </w:r>
    </w:p>
    <w:p w:rsidR="00086CC5" w:rsidRPr="00FE347C" w:rsidRDefault="00BE2861" w:rsidP="00086CC5">
      <w:pPr>
        <w:shd w:val="clear" w:color="auto" w:fill="FFFFFF"/>
        <w:tabs>
          <w:tab w:val="left" w:pos="624"/>
        </w:tabs>
        <w:ind w:firstLine="567"/>
        <w:contextualSpacing/>
        <w:jc w:val="both"/>
        <w:rPr>
          <w:spacing w:val="-6"/>
        </w:rPr>
      </w:pPr>
      <w:r w:rsidRPr="00FE347C">
        <w:rPr>
          <w:spacing w:val="-6"/>
        </w:rPr>
        <w:t>2</w:t>
      </w:r>
      <w:r w:rsidR="00086CC5" w:rsidRPr="00FE347C">
        <w:rPr>
          <w:spacing w:val="-6"/>
        </w:rPr>
        <w:t xml:space="preserve">.2.4. Привлекать экспертов, специалистов и иных лиц, обладающих необходимыми знаниями для участия в проведении экспертизы исполнения Исполнителем обязательств и представленных Исполнителем документов, подтверждающих факт оказания услуг. </w:t>
      </w:r>
    </w:p>
    <w:p w:rsidR="00086CC5" w:rsidRPr="00FE347C" w:rsidRDefault="00BE2861" w:rsidP="00086CC5">
      <w:pPr>
        <w:shd w:val="clear" w:color="auto" w:fill="FFFFFF"/>
        <w:tabs>
          <w:tab w:val="left" w:pos="624"/>
        </w:tabs>
        <w:ind w:firstLine="567"/>
        <w:contextualSpacing/>
        <w:jc w:val="both"/>
        <w:rPr>
          <w:spacing w:val="-6"/>
        </w:rPr>
      </w:pPr>
      <w:r w:rsidRPr="00FE347C">
        <w:rPr>
          <w:spacing w:val="-6"/>
        </w:rPr>
        <w:t>2</w:t>
      </w:r>
      <w:r w:rsidR="00086CC5" w:rsidRPr="00FE347C">
        <w:rPr>
          <w:spacing w:val="-6"/>
        </w:rPr>
        <w:t>.2.5. Направлять Исполнителю запросы о ходе исполнения настоящего контракта с целью контроля оказываемых образовательных услуг.</w:t>
      </w:r>
    </w:p>
    <w:p w:rsidR="00086CC5" w:rsidRPr="00FE347C" w:rsidRDefault="00BE2861" w:rsidP="00086CC5">
      <w:pPr>
        <w:shd w:val="clear" w:color="auto" w:fill="FFFFFF"/>
        <w:tabs>
          <w:tab w:val="left" w:pos="624"/>
        </w:tabs>
        <w:ind w:firstLine="567"/>
        <w:contextualSpacing/>
        <w:jc w:val="both"/>
        <w:rPr>
          <w:spacing w:val="-6"/>
        </w:rPr>
      </w:pPr>
      <w:r w:rsidRPr="00FE347C">
        <w:rPr>
          <w:spacing w:val="-6"/>
        </w:rPr>
        <w:t>2</w:t>
      </w:r>
      <w:r w:rsidR="00086CC5" w:rsidRPr="00FE347C">
        <w:rPr>
          <w:spacing w:val="-6"/>
        </w:rPr>
        <w:t>.2.6. Направлять Исполнителю требование об уплате неустоек (штрафов и пеней) в случае просрочки исполнения обязательств, предусмотренных настоящим контрактом, а также в иных случаях ненадлежащего исполнения Исполнителем обязательств, предусмотренных настоящим контрактом.</w:t>
      </w:r>
    </w:p>
    <w:p w:rsidR="00086CC5" w:rsidRPr="00FE347C" w:rsidRDefault="00BE2861" w:rsidP="00086CC5">
      <w:pPr>
        <w:shd w:val="clear" w:color="auto" w:fill="FFFFFF"/>
        <w:ind w:firstLine="567"/>
        <w:contextualSpacing/>
        <w:jc w:val="both"/>
        <w:rPr>
          <w:b/>
          <w:spacing w:val="-3"/>
        </w:rPr>
      </w:pPr>
      <w:r w:rsidRPr="00FE347C">
        <w:rPr>
          <w:b/>
          <w:spacing w:val="-3"/>
        </w:rPr>
        <w:t>2</w:t>
      </w:r>
      <w:r w:rsidR="00086CC5" w:rsidRPr="00FE347C">
        <w:rPr>
          <w:b/>
          <w:spacing w:val="-3"/>
        </w:rPr>
        <w:t>.3. «Исполнитель» обязуется:</w:t>
      </w:r>
    </w:p>
    <w:p w:rsidR="00086CC5" w:rsidRPr="00FE347C" w:rsidRDefault="00BE2861" w:rsidP="00086CC5">
      <w:pPr>
        <w:shd w:val="clear" w:color="auto" w:fill="FFFFFF"/>
        <w:ind w:firstLine="567"/>
        <w:contextualSpacing/>
        <w:jc w:val="both"/>
        <w:rPr>
          <w:spacing w:val="-9"/>
        </w:rPr>
      </w:pPr>
      <w:r w:rsidRPr="00FE347C">
        <w:rPr>
          <w:spacing w:val="-9"/>
        </w:rPr>
        <w:t>2</w:t>
      </w:r>
      <w:r w:rsidR="00086CC5" w:rsidRPr="00FE347C">
        <w:rPr>
          <w:spacing w:val="-9"/>
        </w:rPr>
        <w:t xml:space="preserve">.3.1. Производить корректировку даты начала обучения учебных групп в зависимости от потребности Заказчика. </w:t>
      </w:r>
      <w:r w:rsidR="00086CC5" w:rsidRPr="00FE347C">
        <w:rPr>
          <w:spacing w:val="-9"/>
        </w:rPr>
        <w:tab/>
      </w:r>
    </w:p>
    <w:p w:rsidR="00086CC5" w:rsidRPr="00FE347C" w:rsidRDefault="00BE2861" w:rsidP="00086CC5">
      <w:pPr>
        <w:shd w:val="clear" w:color="auto" w:fill="FFFFFF"/>
        <w:ind w:firstLine="567"/>
        <w:contextualSpacing/>
        <w:jc w:val="both"/>
        <w:rPr>
          <w:spacing w:val="-9"/>
        </w:rPr>
      </w:pPr>
      <w:r w:rsidRPr="00FE347C">
        <w:rPr>
          <w:spacing w:val="-9"/>
        </w:rPr>
        <w:t>2</w:t>
      </w:r>
      <w:r w:rsidR="00086CC5" w:rsidRPr="00FE347C">
        <w:rPr>
          <w:spacing w:val="-9"/>
        </w:rPr>
        <w:t>.3.2. Оказать услуги в соответствии с требованиями законодательства Российской Федерации в сфере профессионального обучения и дополнительного профессионального образования граждан;</w:t>
      </w:r>
    </w:p>
    <w:p w:rsidR="00086CC5" w:rsidRPr="00FE347C" w:rsidRDefault="00BE2861" w:rsidP="00086CC5">
      <w:pPr>
        <w:shd w:val="clear" w:color="auto" w:fill="FFFFFF"/>
        <w:tabs>
          <w:tab w:val="left" w:pos="677"/>
        </w:tabs>
        <w:ind w:firstLine="567"/>
        <w:contextualSpacing/>
        <w:jc w:val="both"/>
        <w:rPr>
          <w:spacing w:val="-6"/>
        </w:rPr>
      </w:pPr>
      <w:r w:rsidRPr="00FE347C">
        <w:rPr>
          <w:spacing w:val="-9"/>
        </w:rPr>
        <w:t>2</w:t>
      </w:r>
      <w:r w:rsidR="00086CC5" w:rsidRPr="00FE347C">
        <w:rPr>
          <w:spacing w:val="-9"/>
        </w:rPr>
        <w:t>.3.3. Орга</w:t>
      </w:r>
      <w:r w:rsidRPr="00FE347C">
        <w:rPr>
          <w:spacing w:val="-9"/>
        </w:rPr>
        <w:t>низовать учебный процесс слушателей</w:t>
      </w:r>
      <w:r w:rsidR="00086CC5" w:rsidRPr="00FE347C">
        <w:rPr>
          <w:spacing w:val="-9"/>
        </w:rPr>
        <w:t xml:space="preserve"> и обеспечить необходимыми условиями для освоения Слушателями программы;</w:t>
      </w:r>
    </w:p>
    <w:p w:rsidR="00086CC5" w:rsidRPr="00FE347C" w:rsidRDefault="00BE2861" w:rsidP="00086CC5">
      <w:pPr>
        <w:shd w:val="clear" w:color="auto" w:fill="FFFFFF"/>
        <w:ind w:firstLine="567"/>
        <w:contextualSpacing/>
        <w:jc w:val="both"/>
        <w:rPr>
          <w:spacing w:val="-9"/>
        </w:rPr>
      </w:pPr>
      <w:r w:rsidRPr="00FE347C">
        <w:rPr>
          <w:spacing w:val="-9"/>
        </w:rPr>
        <w:t>2</w:t>
      </w:r>
      <w:r w:rsidR="00086CC5" w:rsidRPr="00FE347C">
        <w:rPr>
          <w:spacing w:val="-9"/>
        </w:rPr>
        <w:t>.3.4. Обеспечить принимаемых на обучение Слушателей учебно-методическими материалами, необходимыми для учебного процесса.</w:t>
      </w:r>
    </w:p>
    <w:p w:rsidR="00086CC5" w:rsidRPr="00FE347C" w:rsidRDefault="00BE2861" w:rsidP="00086CC5">
      <w:pPr>
        <w:shd w:val="clear" w:color="auto" w:fill="FFFFFF"/>
        <w:ind w:firstLine="567"/>
        <w:contextualSpacing/>
        <w:jc w:val="both"/>
        <w:rPr>
          <w:spacing w:val="-9"/>
        </w:rPr>
      </w:pPr>
      <w:r w:rsidRPr="00FE347C">
        <w:rPr>
          <w:spacing w:val="-9"/>
        </w:rPr>
        <w:t>2</w:t>
      </w:r>
      <w:r w:rsidR="00086CC5" w:rsidRPr="00FE347C">
        <w:rPr>
          <w:spacing w:val="-9"/>
        </w:rPr>
        <w:t>.3.5. Своими силами и за свой счет устранять допущенные по его вине в оказанных услугах недостатки.</w:t>
      </w:r>
    </w:p>
    <w:p w:rsidR="00086CC5" w:rsidRPr="00FE347C" w:rsidRDefault="00BE2861" w:rsidP="00BE2861">
      <w:pPr>
        <w:shd w:val="clear" w:color="auto" w:fill="FFFFFF"/>
        <w:ind w:firstLine="567"/>
        <w:contextualSpacing/>
        <w:jc w:val="both"/>
        <w:rPr>
          <w:spacing w:val="-6"/>
        </w:rPr>
      </w:pPr>
      <w:r w:rsidRPr="00FE347C">
        <w:rPr>
          <w:spacing w:val="-6"/>
        </w:rPr>
        <w:t>2.3.6</w:t>
      </w:r>
      <w:r w:rsidR="00086CC5" w:rsidRPr="00FE347C">
        <w:rPr>
          <w:spacing w:val="-6"/>
        </w:rPr>
        <w:t>. Предос</w:t>
      </w:r>
      <w:r w:rsidRPr="00FE347C">
        <w:rPr>
          <w:spacing w:val="-6"/>
        </w:rPr>
        <w:t>тавить Заказчику не позднее 15</w:t>
      </w:r>
      <w:r w:rsidR="00086CC5" w:rsidRPr="00FE347C">
        <w:rPr>
          <w:spacing w:val="-6"/>
        </w:rPr>
        <w:t xml:space="preserve"> дней после окончания обучения:</w:t>
      </w:r>
    </w:p>
    <w:p w:rsidR="00086CC5" w:rsidRPr="00FE347C" w:rsidRDefault="00086CC5" w:rsidP="00086CC5">
      <w:pPr>
        <w:shd w:val="clear" w:color="auto" w:fill="FFFFFF"/>
        <w:ind w:firstLine="567"/>
        <w:contextualSpacing/>
        <w:jc w:val="both"/>
      </w:pPr>
      <w:r w:rsidRPr="00FE347C">
        <w:t xml:space="preserve">- акт сдачи-приемки оказанных услуг </w:t>
      </w:r>
      <w:r w:rsidRPr="00FE347C">
        <w:rPr>
          <w:color w:val="000000"/>
        </w:rPr>
        <w:t>(</w:t>
      </w:r>
      <w:r w:rsidRPr="00FE347C">
        <w:rPr>
          <w:b/>
          <w:color w:val="000000"/>
        </w:rPr>
        <w:t>Приложение № 3</w:t>
      </w:r>
      <w:r w:rsidRPr="00FE347C">
        <w:rPr>
          <w:color w:val="000000"/>
        </w:rPr>
        <w:t xml:space="preserve"> к контракту);</w:t>
      </w:r>
      <w:r w:rsidRPr="00FE347C">
        <w:rPr>
          <w:color w:val="FF0000"/>
        </w:rPr>
        <w:t xml:space="preserve"> </w:t>
      </w:r>
    </w:p>
    <w:p w:rsidR="00086CC5" w:rsidRPr="00FE347C" w:rsidRDefault="00086CC5" w:rsidP="00086CC5">
      <w:pPr>
        <w:shd w:val="clear" w:color="auto" w:fill="FFFFFF"/>
        <w:ind w:firstLine="567"/>
        <w:contextualSpacing/>
        <w:jc w:val="both"/>
        <w:rPr>
          <w:rFonts w:eastAsia="Calibri"/>
        </w:rPr>
      </w:pPr>
      <w:r w:rsidRPr="00FE347C">
        <w:t xml:space="preserve">- </w:t>
      </w:r>
      <w:r w:rsidRPr="00FE347C">
        <w:rPr>
          <w:rFonts w:eastAsia="Calibri"/>
        </w:rPr>
        <w:t>документ установленного образца об окончании курсов в соответствии с Федеральным законом от 29.12.2012 № 273-ФЗ «Об образовании в Российской Федерации» (копии);</w:t>
      </w:r>
    </w:p>
    <w:p w:rsidR="00086CC5" w:rsidRPr="00FE347C" w:rsidRDefault="00086CC5" w:rsidP="00BE2861">
      <w:pPr>
        <w:shd w:val="clear" w:color="auto" w:fill="FFFFFF"/>
        <w:ind w:firstLine="567"/>
        <w:contextualSpacing/>
        <w:jc w:val="both"/>
        <w:rPr>
          <w:spacing w:val="-6"/>
        </w:rPr>
      </w:pPr>
      <w:r w:rsidRPr="00FE347C">
        <w:t>- счет.</w:t>
      </w:r>
    </w:p>
    <w:p w:rsidR="00086CC5" w:rsidRPr="00FE347C" w:rsidRDefault="00BE2861" w:rsidP="00086CC5">
      <w:pPr>
        <w:shd w:val="clear" w:color="auto" w:fill="FFFFFF"/>
        <w:tabs>
          <w:tab w:val="left" w:pos="677"/>
        </w:tabs>
        <w:ind w:firstLine="567"/>
        <w:contextualSpacing/>
        <w:jc w:val="both"/>
        <w:rPr>
          <w:b/>
          <w:spacing w:val="-6"/>
        </w:rPr>
      </w:pPr>
      <w:r w:rsidRPr="00FE347C">
        <w:rPr>
          <w:b/>
          <w:spacing w:val="-6"/>
        </w:rPr>
        <w:t>2</w:t>
      </w:r>
      <w:r w:rsidR="00086CC5" w:rsidRPr="00FE347C">
        <w:rPr>
          <w:b/>
          <w:spacing w:val="-6"/>
        </w:rPr>
        <w:t xml:space="preserve">.4. «Исполнитель» вправе: </w:t>
      </w:r>
    </w:p>
    <w:p w:rsidR="00086CC5" w:rsidRPr="00FE347C" w:rsidRDefault="00BE2861" w:rsidP="00086CC5">
      <w:pPr>
        <w:shd w:val="clear" w:color="auto" w:fill="FFFFFF"/>
        <w:tabs>
          <w:tab w:val="left" w:pos="677"/>
        </w:tabs>
        <w:ind w:firstLine="567"/>
        <w:contextualSpacing/>
        <w:jc w:val="both"/>
        <w:rPr>
          <w:spacing w:val="4"/>
        </w:rPr>
      </w:pPr>
      <w:r w:rsidRPr="00FE347C">
        <w:rPr>
          <w:spacing w:val="4"/>
        </w:rPr>
        <w:t>2</w:t>
      </w:r>
      <w:r w:rsidR="00086CC5" w:rsidRPr="00FE347C">
        <w:rPr>
          <w:spacing w:val="4"/>
        </w:rPr>
        <w:t>.4.1. Требовать своевременной оплаты за оказанные услуги после подписания Заказчиком акта сдачи-приемки оказанных услуг.</w:t>
      </w:r>
    </w:p>
    <w:p w:rsidR="00086CC5" w:rsidRPr="00FE347C" w:rsidRDefault="00BE2861" w:rsidP="00BE2861">
      <w:pPr>
        <w:shd w:val="clear" w:color="auto" w:fill="FFFFFF"/>
        <w:tabs>
          <w:tab w:val="left" w:pos="677"/>
        </w:tabs>
        <w:ind w:firstLine="567"/>
        <w:contextualSpacing/>
        <w:jc w:val="both"/>
        <w:rPr>
          <w:spacing w:val="4"/>
        </w:rPr>
      </w:pPr>
      <w:r w:rsidRPr="00FE347C">
        <w:rPr>
          <w:spacing w:val="4"/>
        </w:rPr>
        <w:t>2</w:t>
      </w:r>
      <w:r w:rsidR="00086CC5" w:rsidRPr="00FE347C">
        <w:rPr>
          <w:spacing w:val="4"/>
        </w:rPr>
        <w:t xml:space="preserve">.4.2. Запрашивать и получать от Заказчика информацию, необходимую для оказания услуг по Контракту. </w:t>
      </w:r>
    </w:p>
    <w:p w:rsidR="003B6369" w:rsidRPr="00FE347C" w:rsidRDefault="00293C1C" w:rsidP="00B101D7">
      <w:pPr>
        <w:jc w:val="center"/>
        <w:rPr>
          <w:b/>
        </w:rPr>
      </w:pPr>
      <w:r w:rsidRPr="00FE347C">
        <w:rPr>
          <w:b/>
        </w:rPr>
        <w:t>3. Цена Контракта, порядок и срок расчетов</w:t>
      </w:r>
    </w:p>
    <w:p w:rsidR="00E47BDA" w:rsidRPr="00FE347C" w:rsidRDefault="006D31B4" w:rsidP="00E47BDA">
      <w:pPr>
        <w:ind w:firstLine="567"/>
        <w:jc w:val="both"/>
        <w:rPr>
          <w:color w:val="000000"/>
        </w:rPr>
      </w:pPr>
      <w:r w:rsidRPr="00FE347C">
        <w:rPr>
          <w:color w:val="000000"/>
        </w:rPr>
        <w:t>3.1.</w:t>
      </w:r>
      <w:r w:rsidRPr="00FE347C">
        <w:rPr>
          <w:color w:val="000000"/>
        </w:rPr>
        <w:tab/>
      </w:r>
      <w:r w:rsidR="00E47BDA" w:rsidRPr="00FE347C">
        <w:rPr>
          <w:color w:val="000000"/>
        </w:rPr>
        <w:t>Цена Контракта составляет</w:t>
      </w:r>
      <w:proofErr w:type="gramStart"/>
      <w:r w:rsidR="00E47BDA" w:rsidRPr="00FE347C">
        <w:rPr>
          <w:color w:val="000000"/>
        </w:rPr>
        <w:t xml:space="preserve"> </w:t>
      </w:r>
      <w:r w:rsidR="007E1C21">
        <w:rPr>
          <w:color w:val="000000"/>
        </w:rPr>
        <w:t xml:space="preserve">   </w:t>
      </w:r>
      <w:r w:rsidR="00E47BDA" w:rsidRPr="00FE347C">
        <w:rPr>
          <w:b/>
          <w:color w:val="000000"/>
        </w:rPr>
        <w:t xml:space="preserve"> </w:t>
      </w:r>
      <w:r w:rsidR="00E47BDA" w:rsidRPr="005244D8">
        <w:rPr>
          <w:color w:val="000000"/>
        </w:rPr>
        <w:t>(</w:t>
      </w:r>
      <w:r w:rsidR="007E1C21">
        <w:rPr>
          <w:color w:val="000000"/>
        </w:rPr>
        <w:t xml:space="preserve">      </w:t>
      </w:r>
      <w:r w:rsidR="00E47BDA" w:rsidRPr="005244D8">
        <w:rPr>
          <w:color w:val="000000"/>
        </w:rPr>
        <w:t xml:space="preserve">) </w:t>
      </w:r>
      <w:proofErr w:type="gramEnd"/>
      <w:r w:rsidR="00E47BDA" w:rsidRPr="005244D8">
        <w:rPr>
          <w:color w:val="000000"/>
        </w:rPr>
        <w:t>рублей</w:t>
      </w:r>
      <w:r w:rsidR="005244D8" w:rsidRPr="005244D8">
        <w:rPr>
          <w:color w:val="000000"/>
        </w:rPr>
        <w:t xml:space="preserve"> </w:t>
      </w:r>
      <w:r w:rsidR="007E1C21">
        <w:rPr>
          <w:color w:val="000000"/>
        </w:rPr>
        <w:t xml:space="preserve">   </w:t>
      </w:r>
      <w:r w:rsidR="00E47BDA" w:rsidRPr="005244D8">
        <w:rPr>
          <w:color w:val="000000"/>
        </w:rPr>
        <w:t xml:space="preserve"> копеек</w:t>
      </w:r>
      <w:r w:rsidR="00461AEC">
        <w:rPr>
          <w:color w:val="000000"/>
        </w:rPr>
        <w:t xml:space="preserve">, </w:t>
      </w:r>
      <w:r w:rsidR="007E1C21">
        <w:rPr>
          <w:rFonts w:ascii="PT Astra Serif" w:hAnsi="PT Astra Serif"/>
        </w:rPr>
        <w:t>с НДС/ НДС не облагается в соответствии с налоговым законодательством Российской Федерации</w:t>
      </w:r>
      <w:r w:rsidR="00172F56">
        <w:rPr>
          <w:color w:val="000000"/>
        </w:rPr>
        <w:t>.</w:t>
      </w:r>
      <w:r w:rsidR="00E47BDA" w:rsidRPr="00FE347C">
        <w:rPr>
          <w:color w:val="000000"/>
        </w:rPr>
        <w:t xml:space="preserve"> Цена единицы товара указана в </w:t>
      </w:r>
      <w:r w:rsidR="00BE2861" w:rsidRPr="00FE347C">
        <w:rPr>
          <w:color w:val="000000"/>
        </w:rPr>
        <w:t>спецификации</w:t>
      </w:r>
      <w:r w:rsidR="00E47BDA" w:rsidRPr="00FE347C">
        <w:rPr>
          <w:color w:val="000000"/>
        </w:rPr>
        <w:t xml:space="preserve"> (приложение № 1).</w:t>
      </w:r>
    </w:p>
    <w:p w:rsidR="006D31B4" w:rsidRPr="00FE347C" w:rsidRDefault="006D31B4" w:rsidP="00E47BDA">
      <w:pPr>
        <w:ind w:firstLine="567"/>
        <w:jc w:val="both"/>
      </w:pPr>
      <w:r w:rsidRPr="00FE347C">
        <w:t xml:space="preserve">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w:t>
      </w:r>
      <w:r w:rsidRPr="00FE347C">
        <w:lastRenderedPageBreak/>
        <w:t>Контрактом.</w:t>
      </w:r>
    </w:p>
    <w:p w:rsidR="006D31B4" w:rsidRPr="00FE347C" w:rsidRDefault="006D31B4" w:rsidP="006F08DC">
      <w:pPr>
        <w:ind w:firstLine="567"/>
        <w:jc w:val="both"/>
      </w:pPr>
      <w:r w:rsidRPr="00FE347C">
        <w:t>3.3. Оплата по Кон</w:t>
      </w:r>
      <w:r w:rsidR="00134E71" w:rsidRPr="00FE347C">
        <w:t xml:space="preserve">тракту осуществляется </w:t>
      </w:r>
      <w:proofErr w:type="gramStart"/>
      <w:r w:rsidRPr="00FE347C">
        <w:t>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w:t>
      </w:r>
      <w:proofErr w:type="gramEnd"/>
      <w:r w:rsidRPr="00FE347C">
        <w:t xml:space="preserve"> Исполнителя в следующем порядке:</w:t>
      </w:r>
    </w:p>
    <w:p w:rsidR="006D31B4" w:rsidRPr="00FE347C" w:rsidRDefault="006D31B4" w:rsidP="006F08DC">
      <w:pPr>
        <w:ind w:firstLine="567"/>
        <w:jc w:val="both"/>
        <w:rPr>
          <w:color w:val="000000"/>
        </w:rPr>
      </w:pPr>
      <w:r w:rsidRPr="00FE347C">
        <w:t>3.3.1.</w:t>
      </w:r>
      <w:r w:rsidRPr="00FE347C">
        <w:rPr>
          <w:color w:val="FF0000"/>
        </w:rPr>
        <w:t xml:space="preserve"> </w:t>
      </w:r>
      <w:r w:rsidR="00347625" w:rsidRPr="00FE347C">
        <w:rPr>
          <w:color w:val="000000"/>
        </w:rPr>
        <w:t xml:space="preserve">Оплата производится Государственным заказчиком по факту поставки Товара после предоставления </w:t>
      </w:r>
      <w:r w:rsidR="003D7C1F" w:rsidRPr="00FE347C">
        <w:rPr>
          <w:color w:val="000000"/>
        </w:rPr>
        <w:t>Исполнителем</w:t>
      </w:r>
      <w:r w:rsidR="00347625" w:rsidRPr="00FE347C">
        <w:rPr>
          <w:color w:val="000000"/>
        </w:rPr>
        <w:t xml:space="preserve"> платежных документов (товарная накладная либо универсальный передаточный документ) в течение </w:t>
      </w:r>
      <w:r w:rsidR="00C61D34" w:rsidRPr="00FE347C">
        <w:rPr>
          <w:color w:val="000000"/>
        </w:rPr>
        <w:t>1</w:t>
      </w:r>
      <w:r w:rsidR="00185403" w:rsidRPr="00FE347C">
        <w:rPr>
          <w:color w:val="000000"/>
        </w:rPr>
        <w:t>0</w:t>
      </w:r>
      <w:r w:rsidR="00347625" w:rsidRPr="00FE347C">
        <w:rPr>
          <w:color w:val="000000"/>
        </w:rPr>
        <w:t xml:space="preserve"> рабочих дней </w:t>
      </w:r>
      <w:proofErr w:type="gramStart"/>
      <w:r w:rsidR="00347625" w:rsidRPr="00FE347C">
        <w:rPr>
          <w:color w:val="000000"/>
        </w:rPr>
        <w:t>с даты подписания</w:t>
      </w:r>
      <w:proofErr w:type="gramEnd"/>
      <w:r w:rsidR="00347625" w:rsidRPr="00FE347C">
        <w:rPr>
          <w:color w:val="000000"/>
        </w:rPr>
        <w:t xml:space="preserve"> </w:t>
      </w:r>
      <w:r w:rsidR="00134E71" w:rsidRPr="00FE347C">
        <w:t>Государственным заказчиком</w:t>
      </w:r>
      <w:r w:rsidR="00347625" w:rsidRPr="00FE347C">
        <w:rPr>
          <w:color w:val="000000"/>
        </w:rPr>
        <w:t xml:space="preserve"> документа о приемке путем перечисления денежных средств на расчетный счет </w:t>
      </w:r>
      <w:r w:rsidR="003D7C1F" w:rsidRPr="00FE347C">
        <w:rPr>
          <w:color w:val="000000"/>
        </w:rPr>
        <w:t>Исполнителя</w:t>
      </w:r>
      <w:r w:rsidR="00347625" w:rsidRPr="00FE347C">
        <w:rPr>
          <w:color w:val="000000"/>
        </w:rPr>
        <w:t>.</w:t>
      </w:r>
    </w:p>
    <w:p w:rsidR="00F32109" w:rsidRPr="00FE347C" w:rsidRDefault="00FE347C" w:rsidP="003D7C1F">
      <w:pPr>
        <w:tabs>
          <w:tab w:val="left" w:pos="1134"/>
        </w:tabs>
        <w:jc w:val="both"/>
      </w:pPr>
      <w:r>
        <w:t xml:space="preserve">         </w:t>
      </w:r>
      <w:r w:rsidR="006D31B4" w:rsidRPr="00FE347C">
        <w:t xml:space="preserve">3.3.2. </w:t>
      </w:r>
      <w:r w:rsidR="00F32109" w:rsidRPr="00FE347C">
        <w:t xml:space="preserve">Оплата Товара производится за счет средств федерального бюджета РФ в пределах доведенных лимитов бюджетных обязательств и предельного объёма финансирования </w:t>
      </w:r>
      <w:r w:rsidR="00B5110F" w:rsidRPr="00FE347C">
        <w:t>по</w:t>
      </w:r>
      <w:r w:rsidR="00F32109" w:rsidRPr="00FE347C">
        <w:t xml:space="preserve"> </w:t>
      </w:r>
      <w:r w:rsidR="00C20482">
        <w:t xml:space="preserve">КБК </w:t>
      </w:r>
      <w:r w:rsidR="005D5B4E" w:rsidRPr="00FE347C">
        <w:t>320 РП 0</w:t>
      </w:r>
      <w:r w:rsidRPr="00FE347C">
        <w:t>7</w:t>
      </w:r>
      <w:r w:rsidR="005D5B4E" w:rsidRPr="00FE347C">
        <w:t xml:space="preserve">05 ЦС 424 069 </w:t>
      </w:r>
      <w:r w:rsidR="005D5B4E" w:rsidRPr="00A6081F">
        <w:t>0048 ВР 2</w:t>
      </w:r>
      <w:r w:rsidR="0076655D" w:rsidRPr="00A6081F">
        <w:t>4</w:t>
      </w:r>
      <w:r w:rsidR="003D7C1F" w:rsidRPr="00A6081F">
        <w:t>4</w:t>
      </w:r>
      <w:r w:rsidR="00172F56">
        <w:t xml:space="preserve"> </w:t>
      </w:r>
      <w:r w:rsidR="00F32109" w:rsidRPr="00FE347C">
        <w:t xml:space="preserve">на основании </w:t>
      </w:r>
      <w:r w:rsidR="003C317E" w:rsidRPr="00FE347C">
        <w:t>счета и акта оказанных услуг.</w:t>
      </w:r>
    </w:p>
    <w:p w:rsidR="006D31B4" w:rsidRPr="00FE347C" w:rsidRDefault="006D31B4" w:rsidP="006F08DC">
      <w:pPr>
        <w:ind w:firstLine="567"/>
        <w:jc w:val="both"/>
      </w:pPr>
      <w:r w:rsidRPr="00FE347C">
        <w:t xml:space="preserve">3.4. </w:t>
      </w:r>
      <w:proofErr w:type="gramStart"/>
      <w:r w:rsidRPr="00FE347C">
        <w:t>Сумма контракта,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FE347C">
        <w:t xml:space="preserve"> системы Российской Федерации заказчиком.</w:t>
      </w:r>
    </w:p>
    <w:p w:rsidR="00347625" w:rsidRPr="00FE347C" w:rsidRDefault="006D31B4" w:rsidP="006F08DC">
      <w:pPr>
        <w:ind w:firstLine="567"/>
        <w:jc w:val="both"/>
      </w:pPr>
      <w:r w:rsidRPr="00FE347C">
        <w:t xml:space="preserve">3.5. </w:t>
      </w:r>
      <w:r w:rsidR="00347625" w:rsidRPr="00FE347C">
        <w:t>Обязательства по оплате поставленного товара считаются выполненными в день списания денежных средств со счетов Государственного заказчика.</w:t>
      </w:r>
    </w:p>
    <w:p w:rsidR="00C20482" w:rsidRDefault="00C20482" w:rsidP="00440CCC">
      <w:pPr>
        <w:shd w:val="clear" w:color="auto" w:fill="FFFFFF"/>
        <w:tabs>
          <w:tab w:val="left" w:pos="677"/>
        </w:tabs>
        <w:contextualSpacing/>
        <w:jc w:val="center"/>
        <w:rPr>
          <w:b/>
          <w:spacing w:val="4"/>
        </w:rPr>
      </w:pPr>
    </w:p>
    <w:p w:rsidR="003C317E" w:rsidRPr="00FE347C" w:rsidRDefault="003C317E" w:rsidP="00440CCC">
      <w:pPr>
        <w:shd w:val="clear" w:color="auto" w:fill="FFFFFF"/>
        <w:tabs>
          <w:tab w:val="left" w:pos="677"/>
        </w:tabs>
        <w:contextualSpacing/>
        <w:jc w:val="center"/>
        <w:rPr>
          <w:b/>
          <w:spacing w:val="4"/>
        </w:rPr>
      </w:pPr>
      <w:r w:rsidRPr="00FE347C">
        <w:rPr>
          <w:b/>
          <w:spacing w:val="4"/>
        </w:rPr>
        <w:t xml:space="preserve">4. </w:t>
      </w:r>
      <w:r w:rsidR="00440CCC" w:rsidRPr="00FE347C">
        <w:rPr>
          <w:b/>
          <w:spacing w:val="4"/>
        </w:rPr>
        <w:t>Порядок и сроки приемки оказания услуг</w:t>
      </w:r>
    </w:p>
    <w:p w:rsidR="003C317E" w:rsidRPr="00FE347C" w:rsidRDefault="003C317E" w:rsidP="003C317E">
      <w:pPr>
        <w:shd w:val="clear" w:color="auto" w:fill="FFFFFF"/>
        <w:tabs>
          <w:tab w:val="left" w:pos="0"/>
        </w:tabs>
        <w:ind w:firstLine="567"/>
        <w:contextualSpacing/>
        <w:jc w:val="both"/>
        <w:rPr>
          <w:spacing w:val="-6"/>
        </w:rPr>
      </w:pPr>
      <w:r w:rsidRPr="00FE347C">
        <w:rPr>
          <w:spacing w:val="-6"/>
        </w:rPr>
        <w:t xml:space="preserve">4.1. </w:t>
      </w:r>
      <w:proofErr w:type="gramStart"/>
      <w:r w:rsidRPr="00FE347C">
        <w:rPr>
          <w:spacing w:val="-6"/>
        </w:rPr>
        <w:t>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оказания услуг, предусмотренных Контрактом, при этом Заказчик обязан обеспечить приемку оказанных услуг в соответствии с Федеральным законом от 5 апреля 2013 г. № 44-ФЗ.</w:t>
      </w:r>
      <w:proofErr w:type="gramEnd"/>
    </w:p>
    <w:p w:rsidR="003C317E" w:rsidRPr="00FE347C" w:rsidRDefault="003C317E" w:rsidP="003C317E">
      <w:pPr>
        <w:shd w:val="clear" w:color="auto" w:fill="FFFFFF"/>
        <w:tabs>
          <w:tab w:val="left" w:pos="0"/>
        </w:tabs>
        <w:ind w:firstLine="567"/>
        <w:contextualSpacing/>
        <w:jc w:val="both"/>
        <w:rPr>
          <w:spacing w:val="-6"/>
        </w:rPr>
      </w:pPr>
      <w:r w:rsidRPr="00FE347C">
        <w:rPr>
          <w:spacing w:val="-6"/>
        </w:rPr>
        <w:t xml:space="preserve">4.2. Для проверки предоставленных Исполнителем результатов обучения,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w:t>
      </w:r>
    </w:p>
    <w:p w:rsidR="003C317E" w:rsidRPr="00FE347C" w:rsidRDefault="003C317E" w:rsidP="003C317E">
      <w:pPr>
        <w:shd w:val="clear" w:color="auto" w:fill="FFFFFF"/>
        <w:tabs>
          <w:tab w:val="left" w:pos="0"/>
        </w:tabs>
        <w:ind w:firstLine="567"/>
        <w:contextualSpacing/>
        <w:jc w:val="both"/>
        <w:rPr>
          <w:spacing w:val="-6"/>
        </w:rPr>
      </w:pPr>
      <w:r w:rsidRPr="00FE347C">
        <w:rPr>
          <w:spacing w:val="-6"/>
        </w:rPr>
        <w:t>4.3. Для проведения экспертизы результатов, предусмотренных Контрактом,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и отдельным этапам исполнения Контракта. Результаты такой экспертизы оформляются в виде заключения, которое подписывается экспертом, уполномоченным представителем экспертной организации. В случае, если по результатам такой экспертизы установлены нарушения требований Контракта, не препятствующие приемке услуг, оказанных в соответствии с Контрактом, в заключени</w:t>
      </w:r>
      <w:proofErr w:type="gramStart"/>
      <w:r w:rsidRPr="00FE347C">
        <w:rPr>
          <w:spacing w:val="-6"/>
        </w:rPr>
        <w:t>и</w:t>
      </w:r>
      <w:proofErr w:type="gramEnd"/>
      <w:r w:rsidRPr="00FE347C">
        <w:rPr>
          <w:spacing w:val="-6"/>
        </w:rPr>
        <w:t xml:space="preserve"> могут содержаться предложения об устранении данных нарушений, в том числе с указанием срока их устранения.</w:t>
      </w:r>
    </w:p>
    <w:p w:rsidR="003C317E" w:rsidRPr="00FE347C" w:rsidRDefault="003C317E" w:rsidP="003C317E">
      <w:pPr>
        <w:shd w:val="clear" w:color="auto" w:fill="FFFFFF"/>
        <w:tabs>
          <w:tab w:val="left" w:pos="0"/>
        </w:tabs>
        <w:ind w:firstLine="567"/>
        <w:contextualSpacing/>
        <w:jc w:val="both"/>
        <w:rPr>
          <w:spacing w:val="-6"/>
        </w:rPr>
      </w:pPr>
      <w:r w:rsidRPr="00FE347C">
        <w:rPr>
          <w:spacing w:val="-6"/>
        </w:rPr>
        <w:t>4.4. По решению Заказчика для приемки услуг, оказанных в соответствии с Контрактом, может создаваться приемочная комиссия.</w:t>
      </w:r>
    </w:p>
    <w:p w:rsidR="003C317E" w:rsidRPr="00FE347C" w:rsidRDefault="003C317E" w:rsidP="003C317E">
      <w:pPr>
        <w:shd w:val="clear" w:color="auto" w:fill="FFFFFF"/>
        <w:tabs>
          <w:tab w:val="left" w:pos="0"/>
        </w:tabs>
        <w:ind w:firstLine="567"/>
        <w:contextualSpacing/>
        <w:jc w:val="both"/>
        <w:rPr>
          <w:spacing w:val="-6"/>
        </w:rPr>
      </w:pPr>
      <w:r w:rsidRPr="00FE347C">
        <w:rPr>
          <w:spacing w:val="-6"/>
        </w:rPr>
        <w:t>4.5. </w:t>
      </w:r>
      <w:proofErr w:type="gramStart"/>
      <w:r w:rsidRPr="00FE347C">
        <w:rPr>
          <w:spacing w:val="-6"/>
        </w:rPr>
        <w:t xml:space="preserve">Приемка результатов оказанных в соответствии с Контрактом услуг осуществляется Заказчиком со дня получения Акта сдачи-приемки оказанных услуг </w:t>
      </w:r>
      <w:r w:rsidRPr="00FE347C">
        <w:rPr>
          <w:b/>
          <w:spacing w:val="-6"/>
        </w:rPr>
        <w:t>(Приложение № 3 к Контракту)</w:t>
      </w:r>
      <w:r w:rsidRPr="00FE347C">
        <w:rPr>
          <w:spacing w:val="-6"/>
        </w:rPr>
        <w:t>,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3 (трех) рабочих дней Заказчиком направляется в письменной форме мотивированный отказ от подписания Акта сдачи-приемки оказанных услуг.</w:t>
      </w:r>
      <w:proofErr w:type="gramEnd"/>
      <w:r w:rsidRPr="00FE347C">
        <w:rPr>
          <w:spacing w:val="-6"/>
        </w:rPr>
        <w:t xml:space="preserve"> </w:t>
      </w:r>
      <w:proofErr w:type="gramStart"/>
      <w:r w:rsidRPr="00FE347C">
        <w:rPr>
          <w:spacing w:val="-6"/>
        </w:rPr>
        <w:t>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услуг, предусмотренных государственным контрактом, Заказчик (приемочная комиссия)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3C317E" w:rsidRPr="00FE347C" w:rsidRDefault="003C317E" w:rsidP="003C317E">
      <w:pPr>
        <w:shd w:val="clear" w:color="auto" w:fill="FFFFFF"/>
        <w:tabs>
          <w:tab w:val="left" w:pos="0"/>
        </w:tabs>
        <w:ind w:firstLine="567"/>
        <w:contextualSpacing/>
        <w:jc w:val="both"/>
        <w:rPr>
          <w:spacing w:val="-6"/>
        </w:rPr>
      </w:pPr>
      <w:r w:rsidRPr="00FE347C">
        <w:rPr>
          <w:spacing w:val="-6"/>
        </w:rPr>
        <w:lastRenderedPageBreak/>
        <w:t>4.6. Заказчик вправе не отказывать в приемке результатов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3C317E" w:rsidRPr="00FE347C" w:rsidRDefault="003C317E" w:rsidP="003C317E">
      <w:pPr>
        <w:shd w:val="clear" w:color="auto" w:fill="FFFFFF"/>
        <w:tabs>
          <w:tab w:val="left" w:pos="0"/>
        </w:tabs>
        <w:ind w:firstLine="567"/>
        <w:contextualSpacing/>
        <w:jc w:val="both"/>
        <w:rPr>
          <w:spacing w:val="-6"/>
        </w:rPr>
      </w:pPr>
      <w:r w:rsidRPr="00FE347C">
        <w:rPr>
          <w:spacing w:val="-6"/>
        </w:rPr>
        <w:t xml:space="preserve">4.7. Услуги, предусмотренные Контрактом, считаются оказанными с момента подписания Сторонами Акта сдачи-приемки оказанных услуг </w:t>
      </w:r>
      <w:r w:rsidRPr="00FE347C">
        <w:rPr>
          <w:b/>
          <w:spacing w:val="-6"/>
        </w:rPr>
        <w:t>(Приложение № 3 к Контракту).</w:t>
      </w:r>
    </w:p>
    <w:p w:rsidR="00C20482" w:rsidRDefault="00C20482" w:rsidP="00244785">
      <w:pPr>
        <w:jc w:val="center"/>
        <w:rPr>
          <w:b/>
        </w:rPr>
      </w:pPr>
    </w:p>
    <w:p w:rsidR="00244785" w:rsidRPr="00FE347C" w:rsidRDefault="00F00AEF" w:rsidP="00244785">
      <w:pPr>
        <w:jc w:val="center"/>
        <w:rPr>
          <w:b/>
        </w:rPr>
      </w:pPr>
      <w:r w:rsidRPr="00FE347C">
        <w:rPr>
          <w:b/>
        </w:rPr>
        <w:t>5</w:t>
      </w:r>
      <w:r w:rsidR="00244785" w:rsidRPr="00FE347C">
        <w:rPr>
          <w:b/>
        </w:rPr>
        <w:t>. Порядок проведения экспертизы</w:t>
      </w:r>
    </w:p>
    <w:p w:rsidR="00244785" w:rsidRPr="00FE347C" w:rsidRDefault="00F00AEF" w:rsidP="00244785">
      <w:pPr>
        <w:autoSpaceDE/>
        <w:autoSpaceDN/>
        <w:adjustRightInd/>
        <w:ind w:right="-71" w:firstLine="708"/>
        <w:contextualSpacing/>
        <w:jc w:val="both"/>
        <w:rPr>
          <w:snapToGrid w:val="0"/>
        </w:rPr>
      </w:pPr>
      <w:r w:rsidRPr="00FE347C">
        <w:rPr>
          <w:snapToGrid w:val="0"/>
        </w:rPr>
        <w:t>5</w:t>
      </w:r>
      <w:r w:rsidR="00244785" w:rsidRPr="00FE347C">
        <w:rPr>
          <w:snapToGrid w:val="0"/>
        </w:rPr>
        <w:t>.1.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проводится экспертиза поставленного товара.</w:t>
      </w:r>
    </w:p>
    <w:p w:rsidR="00244785" w:rsidRPr="00FE347C" w:rsidRDefault="00F00AEF" w:rsidP="00244785">
      <w:pPr>
        <w:autoSpaceDE/>
        <w:autoSpaceDN/>
        <w:adjustRightInd/>
        <w:ind w:right="-71" w:firstLine="708"/>
        <w:contextualSpacing/>
        <w:jc w:val="both"/>
        <w:rPr>
          <w:snapToGrid w:val="0"/>
        </w:rPr>
      </w:pPr>
      <w:r w:rsidRPr="00FE347C">
        <w:rPr>
          <w:snapToGrid w:val="0"/>
        </w:rPr>
        <w:t>5</w:t>
      </w:r>
      <w:r w:rsidR="00244785" w:rsidRPr="00FE347C">
        <w:rPr>
          <w:snapToGrid w:val="0"/>
        </w:rPr>
        <w:t xml:space="preserve">.2. </w:t>
      </w:r>
      <w:r w:rsidR="00BB6121" w:rsidRPr="00FE347C">
        <w:rPr>
          <w:snapToGrid w:val="0"/>
        </w:rPr>
        <w:t xml:space="preserve"> </w:t>
      </w:r>
      <w:r w:rsidR="00244785" w:rsidRPr="00FE347C">
        <w:rPr>
          <w:snapToGrid w:val="0"/>
        </w:rPr>
        <w:t>Для проверки предоставленных поставщиком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 По итогам проведения экспертизы Государственный заказчик делает вывод о соответствии (несоответствии) товара требованиям Контракта, который должен быть объективным, обоснованным и соответствовать законодательству Российской Федерации.</w:t>
      </w:r>
    </w:p>
    <w:p w:rsidR="00244785" w:rsidRPr="00FE347C" w:rsidRDefault="00F00AEF" w:rsidP="00244785">
      <w:pPr>
        <w:autoSpaceDE/>
        <w:autoSpaceDN/>
        <w:adjustRightInd/>
        <w:ind w:right="-71" w:firstLine="708"/>
        <w:contextualSpacing/>
        <w:jc w:val="both"/>
        <w:rPr>
          <w:snapToGrid w:val="0"/>
        </w:rPr>
      </w:pPr>
      <w:r w:rsidRPr="00FE347C">
        <w:rPr>
          <w:snapToGrid w:val="0"/>
        </w:rPr>
        <w:t>5</w:t>
      </w:r>
      <w:r w:rsidR="00244785" w:rsidRPr="00FE347C">
        <w:rPr>
          <w:snapToGrid w:val="0"/>
        </w:rPr>
        <w:t>.3. В случае выявления по результатам проведения экспертизы несоответствия товара условиям Контракта Заказчик вправе принять решение об одностороннем отказе от исполнения Контракта.</w:t>
      </w:r>
    </w:p>
    <w:p w:rsidR="0043785C" w:rsidRPr="00FE347C" w:rsidRDefault="00F00AEF" w:rsidP="00B101D7">
      <w:pPr>
        <w:jc w:val="center"/>
        <w:rPr>
          <w:b/>
        </w:rPr>
      </w:pPr>
      <w:r w:rsidRPr="00FE347C">
        <w:rPr>
          <w:b/>
        </w:rPr>
        <w:t>6</w:t>
      </w:r>
      <w:r w:rsidR="00603904" w:rsidRPr="00FE347C">
        <w:rPr>
          <w:b/>
        </w:rPr>
        <w:t>. Гарантийные обязательс</w:t>
      </w:r>
      <w:r w:rsidR="00453964" w:rsidRPr="00FE347C">
        <w:rPr>
          <w:b/>
        </w:rPr>
        <w:t>тва</w:t>
      </w:r>
    </w:p>
    <w:p w:rsidR="00244785" w:rsidRPr="00FE347C" w:rsidRDefault="00F00AEF" w:rsidP="00F00AEF">
      <w:pPr>
        <w:ind w:firstLine="708"/>
        <w:jc w:val="both"/>
      </w:pPr>
      <w:r w:rsidRPr="00FE347C">
        <w:t>6</w:t>
      </w:r>
      <w:r w:rsidR="00244785" w:rsidRPr="00FE347C">
        <w:t xml:space="preserve">.1. </w:t>
      </w:r>
      <w:r w:rsidRPr="00FE347C">
        <w:t>Гарантийный срок для данного вида услуги предоставляется исполнителем в соответствии с действующим законодательством.</w:t>
      </w:r>
      <w:r w:rsidR="001869B9" w:rsidRPr="00FE347C">
        <w:t xml:space="preserve"> </w:t>
      </w:r>
    </w:p>
    <w:p w:rsidR="00C20482" w:rsidRDefault="00C20482" w:rsidP="001C010F">
      <w:pPr>
        <w:ind w:firstLine="708"/>
        <w:jc w:val="center"/>
        <w:rPr>
          <w:b/>
        </w:rPr>
      </w:pPr>
    </w:p>
    <w:p w:rsidR="000A7169" w:rsidRPr="00FE347C" w:rsidRDefault="00F00AEF" w:rsidP="00B101D7">
      <w:pPr>
        <w:jc w:val="center"/>
        <w:rPr>
          <w:b/>
        </w:rPr>
      </w:pPr>
      <w:r w:rsidRPr="00FE347C">
        <w:rPr>
          <w:b/>
        </w:rPr>
        <w:t>7</w:t>
      </w:r>
      <w:r w:rsidR="000A7169" w:rsidRPr="00FE347C">
        <w:rPr>
          <w:b/>
        </w:rPr>
        <w:t>. Ответственность Сторон</w:t>
      </w:r>
    </w:p>
    <w:p w:rsidR="00E47BDA" w:rsidRPr="00FE347C" w:rsidRDefault="00F00AEF" w:rsidP="00E47BDA">
      <w:pPr>
        <w:ind w:firstLine="708"/>
        <w:jc w:val="both"/>
      </w:pPr>
      <w:r w:rsidRPr="00FE347C">
        <w:t>7</w:t>
      </w:r>
      <w:r w:rsidR="00E47BDA" w:rsidRPr="00FE347C">
        <w:t xml:space="preserve">.1. </w:t>
      </w:r>
      <w:proofErr w:type="gramStart"/>
      <w:r w:rsidR="00E47BDA" w:rsidRPr="00FE347C">
        <w:t>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w:t>
      </w:r>
      <w:proofErr w:type="gramEnd"/>
      <w:r w:rsidR="00E47BDA" w:rsidRPr="00FE347C">
        <w:t xml:space="preserve"> </w:t>
      </w:r>
      <w:proofErr w:type="gramStart"/>
      <w:r w:rsidR="00E47BDA" w:rsidRPr="00FE347C">
        <w:t>внесении</w:t>
      </w:r>
      <w:proofErr w:type="gramEnd"/>
      <w:r w:rsidR="00E47BDA" w:rsidRPr="00FE347C">
        <w:t xml:space="preserve">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и Контрактом.</w:t>
      </w:r>
    </w:p>
    <w:p w:rsidR="00E47BDA" w:rsidRPr="00FE347C" w:rsidRDefault="00F00AEF" w:rsidP="00E47BDA">
      <w:pPr>
        <w:ind w:firstLine="708"/>
        <w:jc w:val="both"/>
      </w:pPr>
      <w:r w:rsidRPr="00FE347C">
        <w:t>7</w:t>
      </w:r>
      <w:r w:rsidR="00E47BDA" w:rsidRPr="00FE347C">
        <w:t xml:space="preserve">.2. </w:t>
      </w:r>
      <w:proofErr w:type="gramStart"/>
      <w:r w:rsidR="00E47BDA" w:rsidRPr="00FE347C">
        <w:t xml:space="preserve">За каждый факт неисполнения или ненадлежащего исполнения </w:t>
      </w:r>
      <w:r w:rsidR="00BB2296" w:rsidRPr="00FE347C">
        <w:t>Исполнителем</w:t>
      </w:r>
      <w:r w:rsidR="00E47BDA" w:rsidRPr="00FE347C">
        <w:t xml:space="preserve"> обязательств, предусмотренных контрактом, заключенным по результатам определения  исполнителя в соответствии с пунктом 1 части 1 статьи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w:t>
      </w:r>
      <w:proofErr w:type="gramEnd"/>
      <w:r w:rsidR="00E47BDA" w:rsidRPr="00FE347C">
        <w:t xml:space="preserve"> процента цены контракта (этапа), но не более 5 тыс. рублей и не менее 1 тыс. рублей.</w:t>
      </w:r>
    </w:p>
    <w:p w:rsidR="00AB2708" w:rsidRPr="00FE347C" w:rsidRDefault="00AB2708" w:rsidP="00AB2708">
      <w:pPr>
        <w:ind w:firstLine="708"/>
        <w:jc w:val="both"/>
      </w:pPr>
      <w:r w:rsidRPr="00FE347C">
        <w:t xml:space="preserve">За каждый факт неисполнения или ненадлежащего исполнения </w:t>
      </w:r>
      <w:r w:rsidR="00BB2296" w:rsidRPr="00FE347C">
        <w:t>Исполнителем</w:t>
      </w:r>
      <w:r w:rsidRPr="00FE347C">
        <w:t xml:space="preserve"> обязательства, предусмотренного настоящим Контрактом, которое не имеет стоимостного выражения, Поставщик уплачивает Заказчику штраф. Размер штрафа составляет:</w:t>
      </w:r>
    </w:p>
    <w:p w:rsidR="00AB2708" w:rsidRPr="00FE347C" w:rsidRDefault="00AB2708" w:rsidP="00AB2708">
      <w:pPr>
        <w:ind w:firstLine="708"/>
        <w:jc w:val="both"/>
      </w:pPr>
      <w:r w:rsidRPr="00FE347C">
        <w:t>- 1000 (тысяча) рублей 00 копеек, если цена контракта не превышает 3 млн. рублей.</w:t>
      </w:r>
    </w:p>
    <w:p w:rsidR="00E47BDA" w:rsidRPr="00FE347C" w:rsidRDefault="00F00AEF" w:rsidP="00E47BDA">
      <w:pPr>
        <w:ind w:firstLine="708"/>
        <w:jc w:val="both"/>
      </w:pPr>
      <w:r w:rsidRPr="00FE347C">
        <w:t>7</w:t>
      </w:r>
      <w:r w:rsidR="00E47BDA" w:rsidRPr="00FE347C">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47BDA" w:rsidRPr="00FE347C" w:rsidRDefault="00E47BDA" w:rsidP="00E47BDA">
      <w:pPr>
        <w:ind w:firstLine="708"/>
        <w:jc w:val="both"/>
      </w:pPr>
      <w:r w:rsidRPr="00FE347C">
        <w:t xml:space="preserve">1000 рублей, если цена контракта не превышает 3 млн. рублей (включительно). </w:t>
      </w:r>
    </w:p>
    <w:p w:rsidR="00E47BDA" w:rsidRPr="00FE347C" w:rsidRDefault="00F00AEF" w:rsidP="00E47BDA">
      <w:pPr>
        <w:ind w:firstLine="708"/>
        <w:jc w:val="both"/>
      </w:pPr>
      <w:r w:rsidRPr="00FE347C">
        <w:t>7</w:t>
      </w:r>
      <w:r w:rsidR="00E47BDA" w:rsidRPr="00FE347C">
        <w:t xml:space="preserve">.4 Пеня начисляется за каждый день просрочки исполнения </w:t>
      </w:r>
      <w:r w:rsidR="00BB2296" w:rsidRPr="00FE347C">
        <w:t>Исполнителем</w:t>
      </w:r>
      <w:r w:rsidR="00E47BDA" w:rsidRPr="00FE347C">
        <w:t xml:space="preserve">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w:t>
      </w:r>
      <w:r w:rsidR="00E47BDA" w:rsidRPr="00FE347C">
        <w:lastRenderedPageBreak/>
        <w:t>сумму, пропорциональную объему обязательств, предусмотренных контрактом и ф</w:t>
      </w:r>
      <w:r w:rsidR="0071364E" w:rsidRPr="00FE347C">
        <w:t>актически исполненных Поставщиком</w:t>
      </w:r>
      <w:r w:rsidR="00E47BDA" w:rsidRPr="00FE347C">
        <w:t>.</w:t>
      </w:r>
    </w:p>
    <w:p w:rsidR="00E47BDA" w:rsidRPr="00FE347C" w:rsidRDefault="00F00AEF" w:rsidP="00E47BDA">
      <w:pPr>
        <w:ind w:firstLine="708"/>
        <w:jc w:val="both"/>
      </w:pPr>
      <w:r w:rsidRPr="00FE347C">
        <w:t>7</w:t>
      </w:r>
      <w:r w:rsidR="00E47BDA" w:rsidRPr="00FE347C">
        <w:t>.5</w:t>
      </w:r>
      <w:r w:rsidR="00AB2708" w:rsidRPr="00FE347C">
        <w:t>.</w:t>
      </w:r>
      <w:r w:rsidR="00E47BDA" w:rsidRPr="00FE347C">
        <w:t xml:space="preserve"> В случае просрочки исполнения Государственным заказчиком обязательства по оплате </w:t>
      </w:r>
      <w:r w:rsidR="0071364E" w:rsidRPr="00FE347C">
        <w:t>товара</w:t>
      </w:r>
      <w:r w:rsidR="00E47BDA" w:rsidRPr="00FE347C">
        <w:t xml:space="preserve"> </w:t>
      </w:r>
      <w:r w:rsidR="0071364E" w:rsidRPr="00FE347C">
        <w:t>Поставщик</w:t>
      </w:r>
      <w:r w:rsidR="00E47BDA" w:rsidRPr="00FE347C">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Центрального банка Российской Федерации от не уплаченной в срок суммы. </w:t>
      </w:r>
    </w:p>
    <w:p w:rsidR="00E47BDA" w:rsidRPr="00FE347C" w:rsidRDefault="00F00AEF" w:rsidP="00E47BDA">
      <w:pPr>
        <w:ind w:firstLine="708"/>
        <w:jc w:val="both"/>
      </w:pPr>
      <w:r w:rsidRPr="00FE347C">
        <w:t>7</w:t>
      </w:r>
      <w:r w:rsidR="00E47BDA" w:rsidRPr="00FE347C">
        <w:t>.6.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E47BDA" w:rsidRPr="00FE347C" w:rsidRDefault="00F00AEF" w:rsidP="00E47BDA">
      <w:pPr>
        <w:ind w:firstLine="708"/>
        <w:jc w:val="both"/>
      </w:pPr>
      <w:r w:rsidRPr="00FE347C">
        <w:t>7</w:t>
      </w:r>
      <w:r w:rsidR="00E47BDA" w:rsidRPr="00FE347C">
        <w:t>.7.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47BDA" w:rsidRPr="00FE347C" w:rsidRDefault="00F00AEF" w:rsidP="00E47BDA">
      <w:pPr>
        <w:ind w:firstLine="708"/>
        <w:jc w:val="both"/>
      </w:pPr>
      <w:r w:rsidRPr="00FE347C">
        <w:t>7</w:t>
      </w:r>
      <w:r w:rsidR="00E47BDA" w:rsidRPr="00FE347C">
        <w:t>.8. Уплата Исполнителем неустойки или применение иной формы ответственности не освобождает его от исполнения обязательств по контракту.</w:t>
      </w:r>
    </w:p>
    <w:p w:rsidR="00E47BDA" w:rsidRPr="00FE347C" w:rsidRDefault="00F00AEF" w:rsidP="00E47BDA">
      <w:pPr>
        <w:ind w:firstLine="708"/>
        <w:jc w:val="both"/>
      </w:pPr>
      <w:r w:rsidRPr="00FE347C">
        <w:t>7</w:t>
      </w:r>
      <w:r w:rsidR="00E47BDA" w:rsidRPr="00FE347C">
        <w:t>.9.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871708" w:rsidRPr="00FE347C" w:rsidRDefault="00F00AEF" w:rsidP="00440CCC">
      <w:pPr>
        <w:ind w:firstLine="708"/>
        <w:jc w:val="both"/>
      </w:pPr>
      <w:r w:rsidRPr="00FE347C">
        <w:t>7</w:t>
      </w:r>
      <w:r w:rsidR="00E47BDA" w:rsidRPr="00FE347C">
        <w:t>.10.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20482" w:rsidRDefault="001D3FA2" w:rsidP="00487794">
      <w:pPr>
        <w:ind w:firstLine="708"/>
        <w:jc w:val="both"/>
      </w:pPr>
      <w:r w:rsidRPr="00FE347C">
        <w:t xml:space="preserve">                            </w:t>
      </w:r>
    </w:p>
    <w:p w:rsidR="0043785C" w:rsidRPr="00FE347C" w:rsidRDefault="00871708" w:rsidP="00B101D7">
      <w:pPr>
        <w:jc w:val="center"/>
        <w:rPr>
          <w:b/>
        </w:rPr>
      </w:pPr>
      <w:r w:rsidRPr="00FE347C">
        <w:rPr>
          <w:b/>
        </w:rPr>
        <w:t>8</w:t>
      </w:r>
      <w:r w:rsidR="000B5800" w:rsidRPr="00FE347C">
        <w:rPr>
          <w:b/>
        </w:rPr>
        <w:t>. Обеспечение исполнения контракта</w:t>
      </w:r>
    </w:p>
    <w:p w:rsidR="00102F10" w:rsidRDefault="00871708" w:rsidP="00440CCC">
      <w:pPr>
        <w:ind w:firstLine="708"/>
        <w:jc w:val="both"/>
      </w:pPr>
      <w:r w:rsidRPr="00FE347C">
        <w:t>8</w:t>
      </w:r>
      <w:r w:rsidR="000B5800" w:rsidRPr="00FE347C">
        <w:t xml:space="preserve">.1. </w:t>
      </w:r>
      <w:r w:rsidR="00BB2296" w:rsidRPr="00FE347C">
        <w:t>Обеспечение исполн</w:t>
      </w:r>
      <w:r w:rsidR="00102F10">
        <w:t>ения контракта не предусмотрено.</w:t>
      </w:r>
    </w:p>
    <w:p w:rsidR="00102F10" w:rsidRDefault="000B5800" w:rsidP="00102F10">
      <w:pPr>
        <w:ind w:firstLine="708"/>
        <w:jc w:val="both"/>
      </w:pPr>
      <w:r w:rsidRPr="00FE347C">
        <w:t xml:space="preserve"> </w:t>
      </w:r>
      <w:r w:rsidR="00102F10">
        <w:t>Банковские  реквизиты:</w:t>
      </w:r>
    </w:p>
    <w:p w:rsidR="00102F10" w:rsidRDefault="00102F10" w:rsidP="00102F10">
      <w:pPr>
        <w:ind w:firstLine="708"/>
        <w:jc w:val="both"/>
      </w:pPr>
      <w:r>
        <w:t xml:space="preserve">УФК по Волгоградской области (ФКУ ЛИУ – 23 УФСИН России по Волгоградской области,  </w:t>
      </w:r>
      <w:proofErr w:type="gramStart"/>
      <w:r>
        <w:t>л</w:t>
      </w:r>
      <w:proofErr w:type="gramEnd"/>
      <w:r>
        <w:t>/с 05291399640)</w:t>
      </w:r>
    </w:p>
    <w:p w:rsidR="00102F10" w:rsidRDefault="00102F10" w:rsidP="00102F10">
      <w:pPr>
        <w:ind w:firstLine="708"/>
        <w:jc w:val="both"/>
      </w:pPr>
      <w:r>
        <w:t xml:space="preserve">Юридический адрес: 403117, Волгоградская обл., г. Урюпинск, </w:t>
      </w:r>
      <w:proofErr w:type="spellStart"/>
      <w:r>
        <w:t>мкр</w:t>
      </w:r>
      <w:proofErr w:type="spellEnd"/>
      <w:r>
        <w:t>-н Гора Восточная д.151</w:t>
      </w:r>
    </w:p>
    <w:p w:rsidR="00102F10" w:rsidRDefault="00102F10" w:rsidP="00102F10">
      <w:pPr>
        <w:ind w:firstLine="708"/>
        <w:jc w:val="both"/>
      </w:pPr>
      <w:r>
        <w:t xml:space="preserve">Почтовый адрес: 403117, Волгоградская обл., г. Урюпинск, </w:t>
      </w:r>
      <w:proofErr w:type="spellStart"/>
      <w:r>
        <w:t>мкр</w:t>
      </w:r>
      <w:proofErr w:type="spellEnd"/>
      <w:r>
        <w:t>-н Гора Восточная д.151</w:t>
      </w:r>
    </w:p>
    <w:p w:rsidR="00102F10" w:rsidRDefault="00102F10" w:rsidP="00102F10">
      <w:pPr>
        <w:ind w:firstLine="708"/>
        <w:jc w:val="both"/>
      </w:pPr>
      <w:r>
        <w:t>ИНН: 3438003314  КПП:  343801001</w:t>
      </w:r>
    </w:p>
    <w:p w:rsidR="00102F10" w:rsidRDefault="00102F10" w:rsidP="00102F10">
      <w:pPr>
        <w:ind w:firstLine="708"/>
        <w:jc w:val="both"/>
      </w:pPr>
      <w:r>
        <w:t>Банк получателя: ОКЦ № 1 ВВГУ Банка России//УФК по Нижегородской области г. Нижний Новгород</w:t>
      </w:r>
    </w:p>
    <w:p w:rsidR="00102F10" w:rsidRDefault="00102F10" w:rsidP="00102F10">
      <w:pPr>
        <w:ind w:firstLine="708"/>
        <w:jc w:val="both"/>
      </w:pPr>
      <w:r>
        <w:t>БИК: 012202102</w:t>
      </w:r>
    </w:p>
    <w:p w:rsidR="00102F10" w:rsidRDefault="00102F10" w:rsidP="00102F10">
      <w:pPr>
        <w:ind w:firstLine="708"/>
        <w:jc w:val="both"/>
      </w:pPr>
      <w:r>
        <w:t>Номер счета получателя: 03212643000000013245</w:t>
      </w:r>
    </w:p>
    <w:p w:rsidR="00102F10" w:rsidRDefault="00102F10" w:rsidP="00102F10">
      <w:pPr>
        <w:ind w:firstLine="708"/>
        <w:jc w:val="both"/>
      </w:pPr>
      <w:r>
        <w:t>Единый казначейский счет: 40102810745370000024</w:t>
      </w:r>
    </w:p>
    <w:p w:rsidR="00102F10" w:rsidRDefault="00102F10" w:rsidP="00102F10">
      <w:pPr>
        <w:ind w:firstLine="708"/>
        <w:jc w:val="both"/>
      </w:pPr>
      <w:r>
        <w:t>ОКТМО 18725000</w:t>
      </w:r>
    </w:p>
    <w:p w:rsidR="00102F10" w:rsidRDefault="00102F10" w:rsidP="00102F10">
      <w:pPr>
        <w:ind w:firstLine="708"/>
        <w:jc w:val="both"/>
      </w:pPr>
      <w:r>
        <w:t>КБК 00000000000000000000</w:t>
      </w:r>
    </w:p>
    <w:p w:rsidR="00BB2296" w:rsidRPr="00FE347C" w:rsidRDefault="00102F10" w:rsidP="00102F10">
      <w:pPr>
        <w:ind w:firstLine="708"/>
        <w:jc w:val="both"/>
      </w:pPr>
      <w:r>
        <w:t>УИН: 0023</w:t>
      </w:r>
    </w:p>
    <w:p w:rsidR="00C20482" w:rsidRDefault="00C20482" w:rsidP="004F03B9">
      <w:pPr>
        <w:ind w:firstLine="708"/>
        <w:jc w:val="center"/>
        <w:rPr>
          <w:b/>
        </w:rPr>
      </w:pPr>
    </w:p>
    <w:p w:rsidR="00281A61" w:rsidRPr="00FE347C" w:rsidRDefault="00871708" w:rsidP="00B101D7">
      <w:pPr>
        <w:jc w:val="center"/>
        <w:rPr>
          <w:b/>
        </w:rPr>
      </w:pPr>
      <w:r w:rsidRPr="00FE347C">
        <w:rPr>
          <w:b/>
        </w:rPr>
        <w:t>9</w:t>
      </w:r>
      <w:r w:rsidR="00603904" w:rsidRPr="00FE347C">
        <w:rPr>
          <w:b/>
        </w:rPr>
        <w:t>. Форс-</w:t>
      </w:r>
      <w:r w:rsidR="00453964" w:rsidRPr="00FE347C">
        <w:rPr>
          <w:b/>
        </w:rPr>
        <w:t>мажорные обстоятельства</w:t>
      </w:r>
    </w:p>
    <w:p w:rsidR="00603904" w:rsidRPr="00FE347C" w:rsidRDefault="00871708" w:rsidP="00D21B4A">
      <w:pPr>
        <w:ind w:firstLine="708"/>
        <w:jc w:val="both"/>
      </w:pPr>
      <w:r w:rsidRPr="00FE347C">
        <w:t>9</w:t>
      </w:r>
      <w:r w:rsidR="00603904" w:rsidRPr="00FE347C">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603904" w:rsidRPr="00FE347C" w:rsidRDefault="00603904" w:rsidP="00603904">
      <w:pPr>
        <w:ind w:firstLine="708"/>
        <w:jc w:val="both"/>
      </w:pPr>
      <w:r w:rsidRPr="00FE347C">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603904" w:rsidRPr="00FE347C" w:rsidRDefault="00871708" w:rsidP="00603904">
      <w:pPr>
        <w:ind w:firstLine="708"/>
        <w:jc w:val="both"/>
      </w:pPr>
      <w:r w:rsidRPr="00FE347C">
        <w:t>9</w:t>
      </w:r>
      <w:r w:rsidR="00603904" w:rsidRPr="00FE347C">
        <w:t xml:space="preserve">.2. При наступлении обстоятельств непреодолимой силы Сторона должна без промедления, но не позднее 3 дней, известить о них другую Сторону в любой форме, предпочтительно </w:t>
      </w:r>
      <w:proofErr w:type="gramStart"/>
      <w:r w:rsidR="00603904" w:rsidRPr="00FE347C">
        <w:t>в</w:t>
      </w:r>
      <w:proofErr w:type="gramEnd"/>
      <w:r w:rsidR="00603904" w:rsidRPr="00FE347C">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603904" w:rsidRPr="00FE347C" w:rsidRDefault="00871708" w:rsidP="00603904">
      <w:pPr>
        <w:ind w:firstLine="708"/>
        <w:jc w:val="both"/>
      </w:pPr>
      <w:r w:rsidRPr="00FE347C">
        <w:lastRenderedPageBreak/>
        <w:t>9</w:t>
      </w:r>
      <w:r w:rsidR="00603904" w:rsidRPr="00FE347C">
        <w:t>.3. По прекращении указанных обстоятель</w:t>
      </w:r>
      <w:proofErr w:type="gramStart"/>
      <w:r w:rsidR="00603904" w:rsidRPr="00FE347C">
        <w:t>ств Ст</w:t>
      </w:r>
      <w:proofErr w:type="gramEnd"/>
      <w:r w:rsidR="00603904" w:rsidRPr="00FE347C">
        <w:t xml:space="preserve">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r w:rsidR="00445467" w:rsidRPr="00FE347C">
        <w:t>не извещением</w:t>
      </w:r>
      <w:r w:rsidR="00603904" w:rsidRPr="00FE347C">
        <w:t xml:space="preserve"> или несвоевременным извещением.</w:t>
      </w:r>
    </w:p>
    <w:p w:rsidR="00603904" w:rsidRPr="00FE347C" w:rsidRDefault="00871708" w:rsidP="00603904">
      <w:pPr>
        <w:ind w:firstLine="708"/>
        <w:jc w:val="both"/>
      </w:pPr>
      <w:r w:rsidRPr="00FE347C">
        <w:t>9</w:t>
      </w:r>
      <w:r w:rsidR="00603904" w:rsidRPr="00FE347C">
        <w:t>.4.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603904" w:rsidRPr="00FE347C" w:rsidRDefault="00871708" w:rsidP="00603904">
      <w:pPr>
        <w:ind w:firstLine="708"/>
        <w:jc w:val="both"/>
      </w:pPr>
      <w:r w:rsidRPr="00FE347C">
        <w:t>9</w:t>
      </w:r>
      <w:r w:rsidR="00603904" w:rsidRPr="00FE347C">
        <w:t>.5. В случае наступления форс-мажорных обстоятель</w:t>
      </w:r>
      <w:proofErr w:type="gramStart"/>
      <w:r w:rsidR="00603904" w:rsidRPr="00FE347C">
        <w:t>ств ср</w:t>
      </w:r>
      <w:proofErr w:type="gramEnd"/>
      <w:r w:rsidR="00603904" w:rsidRPr="00FE347C">
        <w:t>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070CB8" w:rsidRPr="00FE347C" w:rsidRDefault="00871708" w:rsidP="007D183C">
      <w:pPr>
        <w:ind w:firstLine="708"/>
        <w:jc w:val="both"/>
      </w:pPr>
      <w:r w:rsidRPr="00FE347C">
        <w:t>9</w:t>
      </w:r>
      <w:r w:rsidR="00603904" w:rsidRPr="00FE347C">
        <w:t xml:space="preserve">.6.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w:t>
      </w:r>
      <w:r w:rsidR="00453964" w:rsidRPr="00FE347C">
        <w:t>соответствующей договоренности.</w:t>
      </w:r>
    </w:p>
    <w:p w:rsidR="00C20482" w:rsidRDefault="00C20482" w:rsidP="003B6369">
      <w:pPr>
        <w:jc w:val="center"/>
        <w:rPr>
          <w:b/>
        </w:rPr>
      </w:pPr>
    </w:p>
    <w:p w:rsidR="0043785C" w:rsidRPr="00FE347C" w:rsidRDefault="00603904" w:rsidP="003B6369">
      <w:pPr>
        <w:jc w:val="center"/>
        <w:rPr>
          <w:b/>
        </w:rPr>
      </w:pPr>
      <w:r w:rsidRPr="00FE347C">
        <w:rPr>
          <w:b/>
        </w:rPr>
        <w:t>1</w:t>
      </w:r>
      <w:r w:rsidR="00871708" w:rsidRPr="00FE347C">
        <w:rPr>
          <w:b/>
        </w:rPr>
        <w:t>0</w:t>
      </w:r>
      <w:r w:rsidRPr="00FE347C">
        <w:rPr>
          <w:b/>
        </w:rPr>
        <w:t>. И</w:t>
      </w:r>
      <w:r w:rsidR="00453964" w:rsidRPr="00FE347C">
        <w:rPr>
          <w:b/>
        </w:rPr>
        <w:t>зменение, расторжение Контракта</w:t>
      </w:r>
    </w:p>
    <w:p w:rsidR="00603904" w:rsidRPr="00FE347C" w:rsidRDefault="00603904" w:rsidP="00603904">
      <w:pPr>
        <w:widowControl/>
        <w:autoSpaceDE/>
        <w:autoSpaceDN/>
        <w:adjustRightInd/>
        <w:ind w:firstLine="709"/>
        <w:jc w:val="both"/>
      </w:pPr>
      <w:r w:rsidRPr="00FE347C">
        <w:t>1</w:t>
      </w:r>
      <w:r w:rsidR="00871708" w:rsidRPr="00FE347C">
        <w:t>0</w:t>
      </w:r>
      <w:r w:rsidRPr="00FE347C">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603904" w:rsidRPr="00FE347C" w:rsidRDefault="00603904" w:rsidP="00603904">
      <w:pPr>
        <w:widowControl/>
        <w:autoSpaceDE/>
        <w:autoSpaceDN/>
        <w:adjustRightInd/>
        <w:ind w:firstLine="709"/>
        <w:jc w:val="both"/>
      </w:pPr>
      <w:r w:rsidRPr="00FE347C">
        <w:t xml:space="preserve">а) при снижении цены Контракта </w:t>
      </w:r>
      <w:r w:rsidR="00172F56" w:rsidRPr="00FE347C">
        <w:t>без изменения,</w:t>
      </w:r>
      <w:r w:rsidRPr="00FE347C">
        <w:t xml:space="preserve"> предусмотренного Контрактом количества товара, качества поставляемого товара и иных условий Контракта;</w:t>
      </w:r>
    </w:p>
    <w:p w:rsidR="00603904" w:rsidRPr="00FE347C" w:rsidRDefault="00603904" w:rsidP="00603904">
      <w:pPr>
        <w:widowControl/>
        <w:autoSpaceDE/>
        <w:autoSpaceDN/>
        <w:adjustRightInd/>
        <w:ind w:firstLine="709"/>
        <w:jc w:val="both"/>
      </w:pPr>
      <w:r w:rsidRPr="00FE347C">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FE347C">
        <w:t>положений бюджетного законодательства Российской Федерации цены Контракта</w:t>
      </w:r>
      <w:proofErr w:type="gramEnd"/>
      <w:r w:rsidRPr="00FE347C">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w:t>
      </w:r>
      <w:r w:rsidR="00172F56" w:rsidRPr="00FE347C">
        <w:t>при уменьшении,</w:t>
      </w:r>
      <w:r w:rsidRPr="00FE347C">
        <w:t xml:space="preserve"> предусмотренного </w:t>
      </w:r>
      <w:r w:rsidR="00172F56" w:rsidRPr="00FE347C">
        <w:t>Контрактом количества поставляемого товара,</w:t>
      </w:r>
      <w:r w:rsidRPr="00FE347C">
        <w:t xml:space="preserve"> должна определяться как частное от деления первоначальной цены Контракта на предусмотренное в Контракте количество такого товара.</w:t>
      </w:r>
    </w:p>
    <w:p w:rsidR="00603904" w:rsidRPr="00FE347C" w:rsidRDefault="00603904" w:rsidP="00603904">
      <w:pPr>
        <w:widowControl/>
        <w:autoSpaceDE/>
        <w:autoSpaceDN/>
        <w:adjustRightInd/>
        <w:ind w:firstLine="709"/>
        <w:jc w:val="both"/>
      </w:pPr>
      <w:r w:rsidRPr="00FE347C">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w:t>
      </w:r>
      <w:proofErr w:type="gramStart"/>
      <w:r w:rsidRPr="00FE347C">
        <w:t>и(</w:t>
      </w:r>
      <w:proofErr w:type="gramEnd"/>
      <w:r w:rsidRPr="00FE347C">
        <w:t>или) сроков исполнения Контракта и(или)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rsidR="00603904" w:rsidRPr="00FE347C" w:rsidRDefault="00603904" w:rsidP="00603904">
      <w:pPr>
        <w:widowControl/>
        <w:autoSpaceDE/>
        <w:autoSpaceDN/>
        <w:adjustRightInd/>
        <w:ind w:firstLine="709"/>
        <w:jc w:val="both"/>
        <w:rPr>
          <w:noProof/>
        </w:rPr>
      </w:pPr>
      <w:r w:rsidRPr="00FE347C">
        <w:rPr>
          <w:noProof/>
        </w:rPr>
        <w:t>1</w:t>
      </w:r>
      <w:r w:rsidR="00871708" w:rsidRPr="00FE347C">
        <w:rPr>
          <w:noProof/>
        </w:rPr>
        <w:t>0</w:t>
      </w:r>
      <w:r w:rsidRPr="00FE347C">
        <w:rPr>
          <w:noProof/>
        </w:rPr>
        <w:t>.2. Все изменения к Контракту действительны, если они оформлены в виде дополнительного соглашения к Контракту и подписаны Сторонами.</w:t>
      </w:r>
    </w:p>
    <w:p w:rsidR="009C2F0E" w:rsidRPr="00FE347C" w:rsidRDefault="00603904" w:rsidP="00603904">
      <w:pPr>
        <w:autoSpaceDE/>
        <w:autoSpaceDN/>
        <w:adjustRightInd/>
        <w:ind w:right="-71" w:firstLine="720"/>
        <w:contextualSpacing/>
        <w:jc w:val="both"/>
        <w:rPr>
          <w:snapToGrid w:val="0"/>
          <w:lang w:eastAsia="en-US"/>
        </w:rPr>
      </w:pPr>
      <w:r w:rsidRPr="00FE347C">
        <w:rPr>
          <w:noProof/>
          <w:snapToGrid w:val="0"/>
        </w:rPr>
        <w:t>1</w:t>
      </w:r>
      <w:r w:rsidR="00871708" w:rsidRPr="00FE347C">
        <w:rPr>
          <w:noProof/>
          <w:snapToGrid w:val="0"/>
        </w:rPr>
        <w:t>0</w:t>
      </w:r>
      <w:r w:rsidRPr="00FE347C">
        <w:rPr>
          <w:noProof/>
          <w:snapToGrid w:val="0"/>
        </w:rPr>
        <w:t xml:space="preserve">.3. Контракт может быть расторгнут </w:t>
      </w:r>
      <w:r w:rsidRPr="00FE347C">
        <w:rPr>
          <w:snapToGrid w:val="0"/>
          <w:lang w:eastAsia="en-US"/>
        </w:rPr>
        <w:t>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условиями Контракта.</w:t>
      </w:r>
    </w:p>
    <w:p w:rsidR="00603904" w:rsidRPr="00FE347C" w:rsidRDefault="00603904" w:rsidP="00603904">
      <w:pPr>
        <w:ind w:firstLine="708"/>
        <w:jc w:val="both"/>
        <w:rPr>
          <w:b/>
        </w:rPr>
      </w:pPr>
      <w:r w:rsidRPr="00FE347C">
        <w:rPr>
          <w:noProof/>
        </w:rPr>
        <w:t>1</w:t>
      </w:r>
      <w:r w:rsidR="00871708" w:rsidRPr="00FE347C">
        <w:rPr>
          <w:noProof/>
        </w:rPr>
        <w:t>0</w:t>
      </w:r>
      <w:r w:rsidRPr="00FE347C">
        <w:rPr>
          <w:noProof/>
        </w:rPr>
        <w:t xml:space="preserve">.4. </w:t>
      </w:r>
      <w:r w:rsidRPr="00FE347C">
        <w:t xml:space="preserve">Государственный заказчик вправе принять решение </w:t>
      </w:r>
      <w:proofErr w:type="gramStart"/>
      <w:r w:rsidRPr="00FE347C">
        <w:t>об одностороннем отказе от исполнения Контракта в соответствии с гражданским законодательством в случае</w:t>
      </w:r>
      <w:proofErr w:type="gramEnd"/>
      <w:r w:rsidRPr="00FE347C">
        <w:t xml:space="preserve">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p>
    <w:p w:rsidR="00603904" w:rsidRPr="00FE347C" w:rsidRDefault="00603904" w:rsidP="00603904">
      <w:pPr>
        <w:ind w:firstLine="708"/>
        <w:jc w:val="both"/>
        <w:rPr>
          <w:b/>
        </w:rPr>
      </w:pPr>
      <w:r w:rsidRPr="00FE347C">
        <w:lastRenderedPageBreak/>
        <w:t>1</w:t>
      </w:r>
      <w:r w:rsidR="00871708" w:rsidRPr="00FE347C">
        <w:t>0</w:t>
      </w:r>
      <w:r w:rsidRPr="00FE347C">
        <w:t xml:space="preserve">.5. Поставщик вправе принять решение </w:t>
      </w:r>
      <w:proofErr w:type="gramStart"/>
      <w:r w:rsidRPr="00FE347C">
        <w:t>об одностороннем отказе от исполнения Контракта в соответствии с гражданским законодательством в случае</w:t>
      </w:r>
      <w:proofErr w:type="gramEnd"/>
      <w:r w:rsidRPr="00FE347C">
        <w:t xml:space="preserve">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p>
    <w:p w:rsidR="00070CB8" w:rsidRPr="00FE347C" w:rsidRDefault="00603904" w:rsidP="000966F4">
      <w:pPr>
        <w:autoSpaceDE/>
        <w:autoSpaceDN/>
        <w:adjustRightInd/>
        <w:ind w:right="-71" w:firstLine="720"/>
        <w:contextualSpacing/>
        <w:jc w:val="both"/>
        <w:rPr>
          <w:noProof/>
          <w:snapToGrid w:val="0"/>
        </w:rPr>
      </w:pPr>
      <w:r w:rsidRPr="00FE347C">
        <w:rPr>
          <w:noProof/>
          <w:snapToGrid w:val="0"/>
        </w:rPr>
        <w:t>1</w:t>
      </w:r>
      <w:r w:rsidR="00871708" w:rsidRPr="00FE347C">
        <w:rPr>
          <w:noProof/>
          <w:snapToGrid w:val="0"/>
        </w:rPr>
        <w:t>0</w:t>
      </w:r>
      <w:r w:rsidRPr="00FE347C">
        <w:rPr>
          <w:noProof/>
          <w:snapToGrid w:val="0"/>
        </w:rPr>
        <w:t>.6.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w:t>
      </w:r>
      <w:r w:rsidR="00070CB8" w:rsidRPr="00FE347C">
        <w:rPr>
          <w:noProof/>
          <w:snapToGrid w:val="0"/>
        </w:rPr>
        <w:t>сти.</w:t>
      </w:r>
    </w:p>
    <w:p w:rsidR="0043785C" w:rsidRPr="00FE347C" w:rsidRDefault="00603904" w:rsidP="003B6369">
      <w:pPr>
        <w:jc w:val="center"/>
        <w:rPr>
          <w:b/>
        </w:rPr>
      </w:pPr>
      <w:r w:rsidRPr="00FE347C">
        <w:rPr>
          <w:b/>
        </w:rPr>
        <w:t>1</w:t>
      </w:r>
      <w:r w:rsidR="00871708" w:rsidRPr="00FE347C">
        <w:rPr>
          <w:b/>
        </w:rPr>
        <w:t>1</w:t>
      </w:r>
      <w:r w:rsidRPr="00FE347C">
        <w:rPr>
          <w:b/>
        </w:rPr>
        <w:t>. Порядок разрешения споров</w:t>
      </w:r>
    </w:p>
    <w:p w:rsidR="00603904" w:rsidRPr="00FE347C" w:rsidRDefault="00603904" w:rsidP="00603904">
      <w:pPr>
        <w:ind w:firstLine="708"/>
        <w:jc w:val="both"/>
      </w:pPr>
      <w:r w:rsidRPr="00FE347C">
        <w:t>1</w:t>
      </w:r>
      <w:r w:rsidR="00871708" w:rsidRPr="00FE347C">
        <w:t>1</w:t>
      </w:r>
      <w:r w:rsidRPr="00FE347C">
        <w:t>.1.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w:t>
      </w:r>
      <w:r w:rsidR="00B975A5" w:rsidRPr="00FE347C">
        <w:t xml:space="preserve"> Волгоградской области</w:t>
      </w:r>
      <w:r w:rsidRPr="00FE347C">
        <w:t xml:space="preserve"> в порядке, предусмотренном законодательством Российской Федерации.</w:t>
      </w:r>
    </w:p>
    <w:p w:rsidR="00603904" w:rsidRPr="00FE347C" w:rsidRDefault="00603904" w:rsidP="00603904">
      <w:pPr>
        <w:ind w:firstLine="708"/>
        <w:jc w:val="both"/>
      </w:pPr>
      <w:r w:rsidRPr="00FE347C">
        <w:t>1</w:t>
      </w:r>
      <w:r w:rsidR="00871708" w:rsidRPr="00FE347C">
        <w:t>1</w:t>
      </w:r>
      <w:r w:rsidRPr="00FE347C">
        <w:t>.2. Досудебный порядок урегулирования споров, предусматривающий направление претензии контрагенту, является обязательным.</w:t>
      </w:r>
    </w:p>
    <w:p w:rsidR="00DC6621" w:rsidRPr="00FE347C" w:rsidRDefault="00603904" w:rsidP="00440CCC">
      <w:pPr>
        <w:ind w:firstLine="708"/>
        <w:jc w:val="both"/>
      </w:pPr>
      <w:r w:rsidRPr="00FE347C">
        <w:t xml:space="preserve">Сторона, которой предъявлена претензия, обязана рассмотреть такую претензию в течение </w:t>
      </w:r>
      <w:r w:rsidR="00AE767E" w:rsidRPr="00FE347C">
        <w:rPr>
          <w:color w:val="000000"/>
        </w:rPr>
        <w:t>10</w:t>
      </w:r>
      <w:r w:rsidRPr="00FE347C">
        <w:rPr>
          <w:color w:val="000000"/>
        </w:rPr>
        <w:t xml:space="preserve"> (</w:t>
      </w:r>
      <w:r w:rsidR="00AE767E" w:rsidRPr="00FE347C">
        <w:rPr>
          <w:color w:val="000000"/>
        </w:rPr>
        <w:t>десяти</w:t>
      </w:r>
      <w:r w:rsidRPr="00FE347C">
        <w:rPr>
          <w:color w:val="000000"/>
        </w:rPr>
        <w:t>)</w:t>
      </w:r>
      <w:r w:rsidRPr="00FE347C">
        <w:t xml:space="preserve"> календарных дней с момента ее получения и сообщить о своем решении другой Стороне путем направления ответа в письменной форме.</w:t>
      </w:r>
    </w:p>
    <w:p w:rsidR="00C20482" w:rsidRDefault="00C20482" w:rsidP="007D183C">
      <w:pPr>
        <w:widowControl/>
        <w:jc w:val="center"/>
        <w:rPr>
          <w:b/>
        </w:rPr>
      </w:pPr>
    </w:p>
    <w:p w:rsidR="00281A61" w:rsidRPr="00FE347C" w:rsidRDefault="00603904" w:rsidP="007D183C">
      <w:pPr>
        <w:widowControl/>
        <w:jc w:val="center"/>
        <w:rPr>
          <w:b/>
        </w:rPr>
      </w:pPr>
      <w:r w:rsidRPr="00FE347C">
        <w:rPr>
          <w:b/>
        </w:rPr>
        <w:t>1</w:t>
      </w:r>
      <w:r w:rsidR="00871708" w:rsidRPr="00FE347C">
        <w:rPr>
          <w:b/>
        </w:rPr>
        <w:t>2</w:t>
      </w:r>
      <w:r w:rsidRPr="00FE347C">
        <w:rPr>
          <w:b/>
        </w:rPr>
        <w:t>. Прочие условия</w:t>
      </w:r>
    </w:p>
    <w:p w:rsidR="00603904" w:rsidRPr="00FE347C" w:rsidRDefault="00603904" w:rsidP="00603904">
      <w:pPr>
        <w:ind w:firstLine="708"/>
        <w:jc w:val="both"/>
      </w:pPr>
      <w:r w:rsidRPr="00FE347C">
        <w:t>1</w:t>
      </w:r>
      <w:r w:rsidR="00871708" w:rsidRPr="00FE347C">
        <w:t>2</w:t>
      </w:r>
      <w:r w:rsidRPr="00FE347C">
        <w:t>.1. Контракт составлен в двух подлинных экземплярах, имеющих одинаковую юридическую силу, по одному для каждой из Сторон.</w:t>
      </w:r>
    </w:p>
    <w:p w:rsidR="00603904" w:rsidRPr="00FE347C" w:rsidRDefault="00603904" w:rsidP="00603904">
      <w:pPr>
        <w:ind w:firstLine="708"/>
        <w:jc w:val="both"/>
      </w:pPr>
      <w:r w:rsidRPr="00FE347C">
        <w:t>1</w:t>
      </w:r>
      <w:r w:rsidR="00871708" w:rsidRPr="00FE347C">
        <w:t>2</w:t>
      </w:r>
      <w:r w:rsidRPr="00FE347C">
        <w:t xml:space="preserve">.2. В случае изменения юридических адресов, банковских и отгрузочных реквизитов Сторона обязана сообщить об этом другой Стороне в течение </w:t>
      </w:r>
      <w:r w:rsidR="00B84C1E" w:rsidRPr="00FE347C">
        <w:t>1</w:t>
      </w:r>
      <w:r w:rsidRPr="00FE347C">
        <w:t xml:space="preserve"> рабоч</w:t>
      </w:r>
      <w:r w:rsidR="00B84C1E" w:rsidRPr="00FE347C">
        <w:t>его</w:t>
      </w:r>
      <w:r w:rsidRPr="00FE347C">
        <w:t xml:space="preserve"> дн</w:t>
      </w:r>
      <w:r w:rsidR="00B84C1E" w:rsidRPr="00FE347C">
        <w:t>я</w:t>
      </w:r>
      <w:r w:rsidRPr="00FE347C">
        <w:t xml:space="preserve"> в письменной форме.</w:t>
      </w:r>
      <w:r w:rsidR="00B84C1E" w:rsidRPr="00FE347C">
        <w:t xml:space="preserve"> В противном случае все риски, связанные с перечислением Государственным заказчиком денежных средств по указанным в</w:t>
      </w:r>
      <w:r w:rsidR="00871708" w:rsidRPr="00FE347C">
        <w:t xml:space="preserve"> Контракте реквизитам Исполнителя, несет Исполнитель</w:t>
      </w:r>
      <w:r w:rsidR="00B84C1E" w:rsidRPr="00FE347C">
        <w:t>.</w:t>
      </w:r>
    </w:p>
    <w:p w:rsidR="00603904" w:rsidRPr="00FE347C" w:rsidRDefault="00603904" w:rsidP="00603904">
      <w:pPr>
        <w:ind w:firstLine="708"/>
        <w:jc w:val="both"/>
      </w:pPr>
      <w:r w:rsidRPr="00FE347C">
        <w:t>1</w:t>
      </w:r>
      <w:r w:rsidR="00871708" w:rsidRPr="00FE347C">
        <w:t>2</w:t>
      </w:r>
      <w:r w:rsidRPr="00FE347C">
        <w:t>.3. При исполнении Контракта не</w:t>
      </w:r>
      <w:r w:rsidR="00871708" w:rsidRPr="00FE347C">
        <w:t xml:space="preserve"> допускается перемена Исполнителя</w:t>
      </w:r>
      <w:r w:rsidRPr="00FE347C">
        <w:t xml:space="preserve">, за исключением </w:t>
      </w:r>
      <w:r w:rsidR="00871708" w:rsidRPr="00FE347C">
        <w:t>случаев, когда новый Исполнитель</w:t>
      </w:r>
      <w:r w:rsidRPr="00FE347C">
        <w:t xml:space="preserve"> явл</w:t>
      </w:r>
      <w:r w:rsidR="00871708" w:rsidRPr="00FE347C">
        <w:t>яется правопреемником Исполнителя</w:t>
      </w:r>
      <w:r w:rsidRPr="00FE347C">
        <w:t xml:space="preserve">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603904" w:rsidRPr="00FE347C" w:rsidRDefault="00603904" w:rsidP="00603904">
      <w:pPr>
        <w:ind w:firstLine="708"/>
        <w:jc w:val="both"/>
      </w:pPr>
      <w:r w:rsidRPr="00FE347C">
        <w:t>1</w:t>
      </w:r>
      <w:r w:rsidR="00871708" w:rsidRPr="00FE347C">
        <w:t>2</w:t>
      </w:r>
      <w:r w:rsidRPr="00FE347C">
        <w:t>.4. Во всем остальном, что не предусмотрено Контрактом, Стороны руководствуются законодательством Российской Федерации.</w:t>
      </w:r>
    </w:p>
    <w:p w:rsidR="00603904" w:rsidRPr="00FE347C" w:rsidRDefault="00603904" w:rsidP="00603904">
      <w:pPr>
        <w:ind w:firstLine="708"/>
        <w:jc w:val="both"/>
      </w:pPr>
      <w:r w:rsidRPr="00FE347C">
        <w:t>1</w:t>
      </w:r>
      <w:r w:rsidR="00871708" w:rsidRPr="00FE347C">
        <w:t>2</w:t>
      </w:r>
      <w:r w:rsidRPr="00FE347C">
        <w:t>.5. Приложения к Контракту, являющиеся его неотъемлемой частью:</w:t>
      </w:r>
    </w:p>
    <w:p w:rsidR="003C317E" w:rsidRPr="00FE347C" w:rsidRDefault="003C317E" w:rsidP="003C317E">
      <w:pPr>
        <w:ind w:firstLine="567"/>
        <w:jc w:val="both"/>
        <w:rPr>
          <w:i/>
        </w:rPr>
      </w:pPr>
      <w:r w:rsidRPr="00FE347C">
        <w:rPr>
          <w:i/>
        </w:rPr>
        <w:t>- Прил</w:t>
      </w:r>
      <w:r w:rsidR="003E706B" w:rsidRPr="00FE347C">
        <w:rPr>
          <w:i/>
        </w:rPr>
        <w:t>ожение № 1. Учебный план</w:t>
      </w:r>
      <w:r w:rsidRPr="00FE347C">
        <w:rPr>
          <w:i/>
        </w:rPr>
        <w:t>;</w:t>
      </w:r>
    </w:p>
    <w:p w:rsidR="003C317E" w:rsidRPr="00FE347C" w:rsidRDefault="003E706B" w:rsidP="003E706B">
      <w:pPr>
        <w:ind w:firstLine="567"/>
        <w:jc w:val="both"/>
        <w:rPr>
          <w:b/>
          <w:i/>
        </w:rPr>
      </w:pPr>
      <w:r w:rsidRPr="00FE347C">
        <w:rPr>
          <w:i/>
        </w:rPr>
        <w:t>- Приложение № 2. Спецификация</w:t>
      </w:r>
    </w:p>
    <w:p w:rsidR="003C317E" w:rsidRPr="00FE347C" w:rsidRDefault="003C317E" w:rsidP="003C317E">
      <w:pPr>
        <w:ind w:firstLine="567"/>
        <w:jc w:val="both"/>
        <w:rPr>
          <w:i/>
        </w:rPr>
      </w:pPr>
      <w:r w:rsidRPr="00FE347C">
        <w:rPr>
          <w:i/>
        </w:rPr>
        <w:t>- Приложение № 3. Акт сдачи-п</w:t>
      </w:r>
      <w:r w:rsidR="003E706B" w:rsidRPr="00FE347C">
        <w:rPr>
          <w:i/>
        </w:rPr>
        <w:t xml:space="preserve">риемки оказанных услуг </w:t>
      </w:r>
    </w:p>
    <w:p w:rsidR="003C317E" w:rsidRPr="00FE347C" w:rsidRDefault="003C317E" w:rsidP="003C317E">
      <w:pPr>
        <w:ind w:firstLine="567"/>
        <w:jc w:val="both"/>
        <w:rPr>
          <w:i/>
        </w:rPr>
      </w:pPr>
      <w:r w:rsidRPr="00FE347C">
        <w:rPr>
          <w:i/>
        </w:rPr>
        <w:t xml:space="preserve">Приложение № 4 </w:t>
      </w:r>
      <w:r w:rsidR="00A6081F">
        <w:rPr>
          <w:i/>
        </w:rPr>
        <w:t>Т</w:t>
      </w:r>
      <w:r w:rsidRPr="00FE347C">
        <w:rPr>
          <w:i/>
        </w:rPr>
        <w:t xml:space="preserve">ехническое задание на оказание услуг </w:t>
      </w:r>
    </w:p>
    <w:p w:rsidR="00FE347C" w:rsidRDefault="00FE347C" w:rsidP="00132560">
      <w:pPr>
        <w:ind w:firstLine="708"/>
        <w:jc w:val="center"/>
        <w:rPr>
          <w:b/>
        </w:rPr>
      </w:pPr>
    </w:p>
    <w:p w:rsidR="00281A61" w:rsidRPr="00FE347C" w:rsidRDefault="00213609" w:rsidP="00B101D7">
      <w:pPr>
        <w:jc w:val="center"/>
        <w:rPr>
          <w:b/>
        </w:rPr>
      </w:pPr>
      <w:r w:rsidRPr="00FE347C">
        <w:rPr>
          <w:b/>
        </w:rPr>
        <w:t>1</w:t>
      </w:r>
      <w:r w:rsidR="00871708" w:rsidRPr="00FE347C">
        <w:rPr>
          <w:b/>
        </w:rPr>
        <w:t>3</w:t>
      </w:r>
      <w:r w:rsidRPr="00FE347C">
        <w:rPr>
          <w:b/>
        </w:rPr>
        <w:t>. Срок действия Контракта</w:t>
      </w:r>
    </w:p>
    <w:p w:rsidR="00102F10" w:rsidRDefault="00102F10" w:rsidP="00102F10">
      <w:pPr>
        <w:jc w:val="center"/>
      </w:pPr>
      <w:r>
        <w:t>13.1. Настоящий Контра</w:t>
      </w:r>
      <w:proofErr w:type="gramStart"/>
      <w:r>
        <w:t>кт вст</w:t>
      </w:r>
      <w:proofErr w:type="gramEnd"/>
      <w:r>
        <w:t>упает в силу с даты его заключения обеими Сторонами и действует (окончание исполнения) по 31.12.2026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w:t>
      </w:r>
      <w:proofErr w:type="gramStart"/>
      <w:r>
        <w:t>ств Ст</w:t>
      </w:r>
      <w:proofErr w:type="gramEnd"/>
      <w:r>
        <w:t>орон по настоящему Контракту.</w:t>
      </w:r>
    </w:p>
    <w:p w:rsidR="00102F10" w:rsidRDefault="00102F10" w:rsidP="00102F10">
      <w:pPr>
        <w:jc w:val="center"/>
      </w:pPr>
      <w:r>
        <w:t>13.2.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102F10" w:rsidRDefault="00102F10" w:rsidP="00102F10">
      <w:pPr>
        <w:jc w:val="center"/>
      </w:pPr>
      <w:r>
        <w:t xml:space="preserve">13.3. Информация о Поставщике, с которым Контракт </w:t>
      </w:r>
      <w:proofErr w:type="gramStart"/>
      <w:r>
        <w:t>был</w:t>
      </w:r>
      <w:proofErr w:type="gramEnd"/>
      <w:r>
        <w:t xml:space="preserve"> расторгнут в связи с односторонним отказом Заказчика от исполнения Контракта, включается в установленном Законом N 44-ФЗ порядке в реестр недобросовестных поставщиков (подрядчиков, исполнителей).</w:t>
      </w:r>
    </w:p>
    <w:p w:rsidR="00102F10" w:rsidRDefault="00102F10" w:rsidP="00102F10">
      <w:pPr>
        <w:jc w:val="center"/>
      </w:pPr>
      <w:r>
        <w:t xml:space="preserve">13.4. Изменения и дополнения по основаниям, предусмотренным настоящим Контрактом, вносятся </w:t>
      </w:r>
      <w:r>
        <w:lastRenderedPageBreak/>
        <w:t>по соглашению Сторон, которое оформляется соответствующим дополнительным Соглашением и является неотъемлемой частью настоящего Контракта.</w:t>
      </w:r>
    </w:p>
    <w:p w:rsidR="00102F10" w:rsidRDefault="00102F10" w:rsidP="00102F10">
      <w:pPr>
        <w:jc w:val="center"/>
      </w:pPr>
      <w:r>
        <w:t>13.5. Изменение существенных условий настоящего Контракта при его исполнении не допускается, за исключением случаев, предусмотренных статьей 95 Закона N 44-ФЗ.</w:t>
      </w:r>
      <w:r w:rsidR="00487794" w:rsidRPr="00FE347C">
        <w:t xml:space="preserve">   </w:t>
      </w:r>
    </w:p>
    <w:p w:rsidR="00B101D7" w:rsidRDefault="00B101D7" w:rsidP="00102F10">
      <w:pPr>
        <w:jc w:val="center"/>
      </w:pPr>
    </w:p>
    <w:p w:rsidR="00102F10" w:rsidRPr="00102F10" w:rsidRDefault="00487794" w:rsidP="00102F10">
      <w:pPr>
        <w:spacing w:before="108" w:after="108"/>
        <w:ind w:left="567" w:firstLine="567"/>
        <w:jc w:val="center"/>
        <w:outlineLvl w:val="0"/>
        <w:rPr>
          <w:b/>
          <w:bCs/>
          <w:color w:val="26282F"/>
        </w:rPr>
      </w:pPr>
      <w:r w:rsidRPr="00102F10">
        <w:t xml:space="preserve">   </w:t>
      </w:r>
      <w:bookmarkStart w:id="1" w:name="sub_11400"/>
      <w:r w:rsidR="00102F10" w:rsidRPr="00102F10">
        <w:rPr>
          <w:b/>
          <w:bCs/>
          <w:color w:val="26282F"/>
        </w:rPr>
        <w:t>14. АДРЕСА, БАНКОВСКИЕ РЕКВИЗИТЫ И ПОДПИСИ СТОРОН:</w:t>
      </w:r>
    </w:p>
    <w:tbl>
      <w:tblPr>
        <w:tblW w:w="9780"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2"/>
        <w:gridCol w:w="4678"/>
      </w:tblGrid>
      <w:tr w:rsidR="00102F10" w:rsidRPr="00102F10" w:rsidTr="00102F10">
        <w:trPr>
          <w:cantSplit/>
          <w:trHeight w:val="732"/>
        </w:trPr>
        <w:tc>
          <w:tcPr>
            <w:tcW w:w="5103" w:type="dxa"/>
            <w:tcBorders>
              <w:top w:val="single" w:sz="4" w:space="0" w:color="auto"/>
              <w:left w:val="single" w:sz="4" w:space="0" w:color="auto"/>
              <w:bottom w:val="single" w:sz="4" w:space="0" w:color="auto"/>
              <w:right w:val="single" w:sz="4" w:space="0" w:color="auto"/>
            </w:tcBorders>
            <w:hideMark/>
          </w:tcPr>
          <w:bookmarkEnd w:id="1"/>
          <w:p w:rsidR="00102F10" w:rsidRPr="00102F10" w:rsidRDefault="00102F10" w:rsidP="00102F10">
            <w:pPr>
              <w:ind w:right="-71"/>
              <w:jc w:val="both"/>
              <w:rPr>
                <w:b/>
                <w:bCs/>
              </w:rPr>
            </w:pPr>
            <w:r w:rsidRPr="00102F10">
              <w:rPr>
                <w:b/>
                <w:bCs/>
              </w:rPr>
              <w:t>Государственный заказчик:</w:t>
            </w:r>
          </w:p>
          <w:p w:rsidR="00102F10" w:rsidRPr="00102F10" w:rsidRDefault="00102F10" w:rsidP="00102F10">
            <w:pPr>
              <w:jc w:val="both"/>
            </w:pPr>
            <w:r w:rsidRPr="00102F10">
              <w:t>ФКУ ЛИУ-23 УФСИН России по Волгоградской области</w:t>
            </w:r>
            <w:r w:rsidRPr="00102F10">
              <w:rPr>
                <w:bCs/>
              </w:rPr>
              <w:t>.</w:t>
            </w:r>
          </w:p>
        </w:tc>
        <w:tc>
          <w:tcPr>
            <w:tcW w:w="4678" w:type="dxa"/>
            <w:tcBorders>
              <w:top w:val="single" w:sz="4" w:space="0" w:color="auto"/>
              <w:left w:val="single" w:sz="4" w:space="0" w:color="auto"/>
              <w:bottom w:val="single" w:sz="4" w:space="0" w:color="auto"/>
              <w:right w:val="single" w:sz="4" w:space="0" w:color="auto"/>
            </w:tcBorders>
          </w:tcPr>
          <w:p w:rsidR="00102F10" w:rsidRPr="00102F10" w:rsidRDefault="00102F10" w:rsidP="00102F10">
            <w:pPr>
              <w:ind w:right="-71"/>
              <w:jc w:val="both"/>
              <w:rPr>
                <w:b/>
              </w:rPr>
            </w:pPr>
            <w:r w:rsidRPr="00102F10">
              <w:rPr>
                <w:b/>
              </w:rPr>
              <w:t>Исполнитель:</w:t>
            </w:r>
          </w:p>
          <w:p w:rsidR="00102F10" w:rsidRPr="00102F10" w:rsidRDefault="00102F10" w:rsidP="00102F10">
            <w:pPr>
              <w:widowControl/>
              <w:shd w:val="clear" w:color="auto" w:fill="FFFFFF"/>
              <w:autoSpaceDE/>
              <w:autoSpaceDN/>
              <w:adjustRightInd/>
              <w:ind w:firstLine="709"/>
              <w:rPr>
                <w:rFonts w:eastAsia="Calibri"/>
                <w:b/>
                <w:bCs/>
                <w:spacing w:val="-11"/>
              </w:rPr>
            </w:pPr>
          </w:p>
        </w:tc>
      </w:tr>
      <w:tr w:rsidR="00102F10" w:rsidRPr="00102F10" w:rsidTr="00102F10">
        <w:trPr>
          <w:trHeight w:val="967"/>
        </w:trPr>
        <w:tc>
          <w:tcPr>
            <w:tcW w:w="5103" w:type="dxa"/>
            <w:tcBorders>
              <w:top w:val="single" w:sz="4" w:space="0" w:color="auto"/>
              <w:left w:val="single" w:sz="4" w:space="0" w:color="auto"/>
              <w:bottom w:val="single" w:sz="4" w:space="0" w:color="auto"/>
              <w:right w:val="single" w:sz="4" w:space="0" w:color="auto"/>
            </w:tcBorders>
            <w:hideMark/>
          </w:tcPr>
          <w:p w:rsidR="00102F10" w:rsidRPr="00102F10" w:rsidRDefault="00102F10" w:rsidP="00102F10">
            <w:pPr>
              <w:rPr>
                <w:bCs/>
              </w:rPr>
            </w:pPr>
            <w:r w:rsidRPr="00102F10">
              <w:rPr>
                <w:bCs/>
              </w:rPr>
              <w:t xml:space="preserve">Юридический адрес: 403117, </w:t>
            </w:r>
            <w:proofErr w:type="gramStart"/>
            <w:r w:rsidRPr="00102F10">
              <w:rPr>
                <w:bCs/>
              </w:rPr>
              <w:t>Волгоградская</w:t>
            </w:r>
            <w:proofErr w:type="gramEnd"/>
            <w:r w:rsidRPr="00102F10">
              <w:rPr>
                <w:bCs/>
              </w:rPr>
              <w:t xml:space="preserve"> обл. г. Урюпинск,  </w:t>
            </w:r>
            <w:proofErr w:type="spellStart"/>
            <w:r w:rsidRPr="00102F10">
              <w:rPr>
                <w:bCs/>
              </w:rPr>
              <w:t>мкрн</w:t>
            </w:r>
            <w:proofErr w:type="spellEnd"/>
            <w:r w:rsidRPr="00102F10">
              <w:rPr>
                <w:bCs/>
              </w:rPr>
              <w:t>. Гора Восточная, д. 151</w:t>
            </w:r>
          </w:p>
          <w:p w:rsidR="00102F10" w:rsidRPr="00102F10" w:rsidRDefault="00102F10" w:rsidP="00102F10">
            <w:pPr>
              <w:rPr>
                <w:bCs/>
              </w:rPr>
            </w:pPr>
            <w:r w:rsidRPr="00102F10">
              <w:rPr>
                <w:bCs/>
              </w:rPr>
              <w:t xml:space="preserve">Почтовый  адрес: 403117, </w:t>
            </w:r>
            <w:proofErr w:type="gramStart"/>
            <w:r w:rsidRPr="00102F10">
              <w:rPr>
                <w:bCs/>
              </w:rPr>
              <w:t>Волгоградская</w:t>
            </w:r>
            <w:proofErr w:type="gramEnd"/>
            <w:r w:rsidRPr="00102F10">
              <w:rPr>
                <w:bCs/>
              </w:rPr>
              <w:t xml:space="preserve"> обл. г. Урюпинск,  </w:t>
            </w:r>
            <w:proofErr w:type="spellStart"/>
            <w:r w:rsidRPr="00102F10">
              <w:rPr>
                <w:bCs/>
              </w:rPr>
              <w:t>мкрн</w:t>
            </w:r>
            <w:proofErr w:type="spellEnd"/>
            <w:r w:rsidRPr="00102F10">
              <w:rPr>
                <w:bCs/>
              </w:rPr>
              <w:t>. Гора Восточная, д. 151</w:t>
            </w:r>
          </w:p>
          <w:p w:rsidR="00102F10" w:rsidRPr="00102F10" w:rsidRDefault="00102F10" w:rsidP="00102F10">
            <w:pPr>
              <w:rPr>
                <w:bCs/>
              </w:rPr>
            </w:pPr>
            <w:r w:rsidRPr="00102F10">
              <w:rPr>
                <w:bCs/>
              </w:rPr>
              <w:t>Телефон/факс 8 (84442) 3-21-70</w:t>
            </w:r>
          </w:p>
          <w:p w:rsidR="00102F10" w:rsidRPr="00102F10" w:rsidRDefault="00102F10" w:rsidP="00102F10">
            <w:pPr>
              <w:ind w:firstLine="34"/>
            </w:pPr>
            <w:r w:rsidRPr="00102F10">
              <w:rPr>
                <w:lang w:val="en-US"/>
              </w:rPr>
              <w:t>email</w:t>
            </w:r>
            <w:r w:rsidRPr="00102F10">
              <w:t xml:space="preserve">: </w:t>
            </w:r>
            <w:r w:rsidRPr="00102F10">
              <w:rPr>
                <w:lang w:val="en-US"/>
              </w:rPr>
              <w:t> </w:t>
            </w:r>
            <w:proofErr w:type="spellStart"/>
            <w:r w:rsidRPr="00102F10">
              <w:rPr>
                <w:lang w:val="en-US"/>
              </w:rPr>
              <w:t>liu</w:t>
            </w:r>
            <w:proofErr w:type="spellEnd"/>
            <w:r w:rsidRPr="00102F10">
              <w:t>-23@34.</w:t>
            </w:r>
            <w:proofErr w:type="spellStart"/>
            <w:r w:rsidRPr="00102F10">
              <w:rPr>
                <w:lang w:val="en-US"/>
              </w:rPr>
              <w:t>fsin</w:t>
            </w:r>
            <w:proofErr w:type="spellEnd"/>
            <w:r w:rsidRPr="00102F10">
              <w:t>.</w:t>
            </w:r>
            <w:proofErr w:type="spellStart"/>
            <w:r w:rsidRPr="00102F10">
              <w:rPr>
                <w:lang w:val="en-US"/>
              </w:rPr>
              <w:t>gov</w:t>
            </w:r>
            <w:proofErr w:type="spellEnd"/>
            <w:r w:rsidRPr="00102F10">
              <w:t>.</w:t>
            </w:r>
            <w:proofErr w:type="spellStart"/>
            <w:r w:rsidRPr="00102F10">
              <w:rPr>
                <w:lang w:val="en-US"/>
              </w:rPr>
              <w:t>ru</w:t>
            </w:r>
            <w:proofErr w:type="spellEnd"/>
          </w:p>
          <w:p w:rsidR="00102F10" w:rsidRPr="00102F10" w:rsidRDefault="00102F10" w:rsidP="00102F10">
            <w:r w:rsidRPr="00102F10">
              <w:t xml:space="preserve">Наименование банка: ОКЦ № 1 ВВГУ Банка России//УФК по Нижегородской области, </w:t>
            </w:r>
          </w:p>
          <w:p w:rsidR="00102F10" w:rsidRPr="00102F10" w:rsidRDefault="00102F10" w:rsidP="00102F10">
            <w:r w:rsidRPr="00102F10">
              <w:t>г. Нижний Новгород</w:t>
            </w:r>
          </w:p>
          <w:p w:rsidR="00102F10" w:rsidRPr="00102F10" w:rsidRDefault="00102F10" w:rsidP="00102F10">
            <w:r w:rsidRPr="00102F10">
              <w:t>Казначейский счет: 03211643000000013245</w:t>
            </w:r>
          </w:p>
          <w:p w:rsidR="00102F10" w:rsidRPr="00102F10" w:rsidRDefault="00102F10" w:rsidP="00102F10">
            <w:r w:rsidRPr="00102F10">
              <w:t>БИК 012202102</w:t>
            </w:r>
          </w:p>
          <w:p w:rsidR="00102F10" w:rsidRPr="00102F10" w:rsidRDefault="00102F10" w:rsidP="00102F10">
            <w:r w:rsidRPr="00102F10">
              <w:t xml:space="preserve">единый </w:t>
            </w:r>
            <w:proofErr w:type="spellStart"/>
            <w:r w:rsidRPr="00102F10">
              <w:t>кор</w:t>
            </w:r>
            <w:proofErr w:type="spellEnd"/>
            <w:r w:rsidRPr="00102F10">
              <w:t>/</w:t>
            </w:r>
            <w:proofErr w:type="spellStart"/>
            <w:r w:rsidRPr="00102F10">
              <w:t>сч</w:t>
            </w:r>
            <w:proofErr w:type="spellEnd"/>
            <w:r w:rsidRPr="00102F10">
              <w:t xml:space="preserve"> (ЕКС) 40102810745370000024</w:t>
            </w:r>
          </w:p>
          <w:p w:rsidR="00102F10" w:rsidRPr="00102F10" w:rsidRDefault="00102F10" w:rsidP="00102F10">
            <w:r w:rsidRPr="00102F10">
              <w:t>ИНН 3438003314</w:t>
            </w:r>
          </w:p>
          <w:p w:rsidR="00102F10" w:rsidRPr="00102F10" w:rsidRDefault="00102F10" w:rsidP="00102F10">
            <w:r w:rsidRPr="00102F10">
              <w:t>КПП 343801001</w:t>
            </w:r>
          </w:p>
          <w:p w:rsidR="00102F10" w:rsidRPr="00102F10" w:rsidRDefault="00102F10" w:rsidP="00102F10">
            <w:r w:rsidRPr="00102F10">
              <w:t>ОКАТО 18425000000</w:t>
            </w:r>
          </w:p>
          <w:p w:rsidR="00102F10" w:rsidRPr="00102F10" w:rsidRDefault="00102F10" w:rsidP="00102F10">
            <w:r w:rsidRPr="00102F10">
              <w:t>ОКТМО 18725000</w:t>
            </w:r>
          </w:p>
          <w:p w:rsidR="00102F10" w:rsidRPr="00102F10" w:rsidRDefault="00102F10" w:rsidP="00102F10">
            <w:r w:rsidRPr="00102F10">
              <w:t>ОКПО 08552526</w:t>
            </w:r>
          </w:p>
          <w:p w:rsidR="00102F10" w:rsidRPr="00102F10" w:rsidRDefault="00102F10" w:rsidP="00102F10">
            <w:proofErr w:type="gramStart"/>
            <w:r w:rsidRPr="00102F10">
              <w:t>л</w:t>
            </w:r>
            <w:proofErr w:type="gramEnd"/>
            <w:r w:rsidRPr="00102F10">
              <w:t>/</w:t>
            </w:r>
            <w:proofErr w:type="spellStart"/>
            <w:r w:rsidRPr="00102F10">
              <w:t>сч</w:t>
            </w:r>
            <w:proofErr w:type="spellEnd"/>
            <w:r w:rsidRPr="00102F10">
              <w:t xml:space="preserve"> 03291399640</w:t>
            </w:r>
          </w:p>
          <w:p w:rsidR="00102F10" w:rsidRPr="00102F10" w:rsidRDefault="00102F10" w:rsidP="00102F10">
            <w:r w:rsidRPr="00102F10">
              <w:t>Дата постановки на учет в налоговом органе 05.11.1996</w:t>
            </w:r>
          </w:p>
        </w:tc>
        <w:tc>
          <w:tcPr>
            <w:tcW w:w="4678" w:type="dxa"/>
            <w:tcBorders>
              <w:top w:val="single" w:sz="4" w:space="0" w:color="auto"/>
              <w:left w:val="single" w:sz="4" w:space="0" w:color="auto"/>
              <w:bottom w:val="single" w:sz="4" w:space="0" w:color="auto"/>
              <w:right w:val="single" w:sz="4" w:space="0" w:color="auto"/>
            </w:tcBorders>
          </w:tcPr>
          <w:p w:rsidR="00102F10" w:rsidRPr="00102F10" w:rsidRDefault="00102F10" w:rsidP="00102F10">
            <w:pPr>
              <w:widowControl/>
              <w:shd w:val="clear" w:color="auto" w:fill="FFFFFF"/>
              <w:autoSpaceDE/>
              <w:autoSpaceDN/>
              <w:adjustRightInd/>
              <w:ind w:firstLine="709"/>
              <w:rPr>
                <w:rFonts w:eastAsia="Calibri"/>
              </w:rPr>
            </w:pPr>
          </w:p>
        </w:tc>
      </w:tr>
      <w:tr w:rsidR="00102F10" w:rsidRPr="00102F10" w:rsidTr="00102F10">
        <w:trPr>
          <w:trHeight w:val="367"/>
        </w:trPr>
        <w:tc>
          <w:tcPr>
            <w:tcW w:w="5103" w:type="dxa"/>
            <w:tcBorders>
              <w:top w:val="single" w:sz="4" w:space="0" w:color="auto"/>
              <w:left w:val="single" w:sz="4" w:space="0" w:color="auto"/>
              <w:bottom w:val="single" w:sz="4" w:space="0" w:color="auto"/>
              <w:right w:val="single" w:sz="4" w:space="0" w:color="auto"/>
            </w:tcBorders>
          </w:tcPr>
          <w:p w:rsidR="00102F10" w:rsidRPr="00102F10" w:rsidRDefault="00102F10" w:rsidP="00102F10">
            <w:pPr>
              <w:widowControl/>
              <w:shd w:val="clear" w:color="auto" w:fill="FFFFFF"/>
              <w:autoSpaceDE/>
              <w:autoSpaceDN/>
              <w:adjustRightInd/>
              <w:ind w:firstLine="709"/>
              <w:rPr>
                <w:rFonts w:eastAsia="Calibri"/>
              </w:rPr>
            </w:pPr>
          </w:p>
          <w:p w:rsidR="00102F10" w:rsidRPr="00102F10" w:rsidRDefault="00102F10" w:rsidP="00102F10">
            <w:pPr>
              <w:widowControl/>
              <w:shd w:val="clear" w:color="auto" w:fill="FFFFFF"/>
              <w:autoSpaceDE/>
              <w:autoSpaceDN/>
              <w:adjustRightInd/>
              <w:rPr>
                <w:rFonts w:eastAsia="Calibri"/>
              </w:rPr>
            </w:pPr>
            <w:r w:rsidRPr="00102F10">
              <w:rPr>
                <w:rFonts w:eastAsia="Calibri"/>
              </w:rPr>
              <w:t>___________________</w:t>
            </w:r>
            <w:r>
              <w:rPr>
                <w:rFonts w:eastAsia="Calibri"/>
              </w:rPr>
              <w:t>В.А. Болев</w:t>
            </w:r>
          </w:p>
          <w:p w:rsidR="00102F10" w:rsidRPr="00102F10" w:rsidRDefault="00102F10" w:rsidP="00102F10">
            <w:pPr>
              <w:widowControl/>
              <w:shd w:val="clear" w:color="auto" w:fill="FFFFFF"/>
              <w:autoSpaceDE/>
              <w:autoSpaceDN/>
              <w:adjustRightInd/>
              <w:rPr>
                <w:rFonts w:eastAsia="Calibri"/>
                <w:sz w:val="16"/>
                <w:szCs w:val="16"/>
              </w:rPr>
            </w:pPr>
            <w:r w:rsidRPr="00102F10">
              <w:rPr>
                <w:rFonts w:eastAsia="Calibri"/>
                <w:sz w:val="16"/>
                <w:szCs w:val="16"/>
              </w:rPr>
              <w:t xml:space="preserve">М.П. </w:t>
            </w:r>
          </w:p>
        </w:tc>
        <w:tc>
          <w:tcPr>
            <w:tcW w:w="4678" w:type="dxa"/>
            <w:tcBorders>
              <w:top w:val="single" w:sz="4" w:space="0" w:color="auto"/>
              <w:left w:val="single" w:sz="4" w:space="0" w:color="auto"/>
              <w:bottom w:val="single" w:sz="4" w:space="0" w:color="auto"/>
              <w:right w:val="single" w:sz="4" w:space="0" w:color="auto"/>
            </w:tcBorders>
          </w:tcPr>
          <w:p w:rsidR="00102F10" w:rsidRPr="00102F10" w:rsidRDefault="00102F10" w:rsidP="00102F10">
            <w:pPr>
              <w:widowControl/>
              <w:shd w:val="clear" w:color="auto" w:fill="FFFFFF"/>
              <w:autoSpaceDE/>
              <w:autoSpaceDN/>
              <w:adjustRightInd/>
              <w:ind w:firstLine="709"/>
              <w:rPr>
                <w:rFonts w:eastAsia="Calibri"/>
              </w:rPr>
            </w:pPr>
          </w:p>
          <w:p w:rsidR="00102F10" w:rsidRPr="00102F10" w:rsidRDefault="00102F10" w:rsidP="00102F10">
            <w:pPr>
              <w:widowControl/>
              <w:shd w:val="clear" w:color="auto" w:fill="FFFFFF"/>
              <w:autoSpaceDE/>
              <w:autoSpaceDN/>
              <w:adjustRightInd/>
              <w:rPr>
                <w:rFonts w:eastAsia="Calibri"/>
              </w:rPr>
            </w:pPr>
            <w:r w:rsidRPr="00102F10">
              <w:rPr>
                <w:rFonts w:eastAsia="Calibri"/>
              </w:rPr>
              <w:t xml:space="preserve">___________________             </w:t>
            </w:r>
          </w:p>
          <w:p w:rsidR="00102F10" w:rsidRPr="00102F10" w:rsidRDefault="00102F10" w:rsidP="00102F10">
            <w:pPr>
              <w:widowControl/>
              <w:shd w:val="clear" w:color="auto" w:fill="FFFFFF"/>
              <w:autoSpaceDE/>
              <w:autoSpaceDN/>
              <w:adjustRightInd/>
              <w:rPr>
                <w:rFonts w:eastAsia="Calibri"/>
                <w:sz w:val="16"/>
                <w:szCs w:val="16"/>
              </w:rPr>
            </w:pPr>
            <w:r w:rsidRPr="00102F10">
              <w:rPr>
                <w:rFonts w:eastAsia="Calibri"/>
                <w:sz w:val="16"/>
                <w:szCs w:val="16"/>
              </w:rPr>
              <w:t xml:space="preserve">М.П.  </w:t>
            </w:r>
          </w:p>
        </w:tc>
      </w:tr>
    </w:tbl>
    <w:p w:rsidR="00102F10" w:rsidRPr="00102F10" w:rsidRDefault="00102F10" w:rsidP="00102F10">
      <w:pPr>
        <w:jc w:val="center"/>
      </w:pPr>
    </w:p>
    <w:p w:rsidR="008B6C99" w:rsidRDefault="008B6C99"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CF67CE" w:rsidRDefault="00CF67CE" w:rsidP="00CF67CE">
      <w:pPr>
        <w:tabs>
          <w:tab w:val="left" w:pos="6480"/>
        </w:tabs>
        <w:autoSpaceDE/>
        <w:autoSpaceDN/>
        <w:adjustRightInd/>
        <w:ind w:right="-74"/>
        <w:contextualSpacing/>
        <w:rPr>
          <w:bCs/>
          <w:sz w:val="23"/>
          <w:szCs w:val="23"/>
        </w:rPr>
      </w:pPr>
    </w:p>
    <w:p w:rsidR="00DC74AC" w:rsidRDefault="00DC74AC" w:rsidP="00CF67CE">
      <w:pPr>
        <w:tabs>
          <w:tab w:val="left" w:pos="6480"/>
        </w:tabs>
        <w:autoSpaceDE/>
        <w:autoSpaceDN/>
        <w:adjustRightInd/>
        <w:ind w:right="-74"/>
        <w:contextualSpacing/>
        <w:rPr>
          <w:sz w:val="22"/>
          <w:szCs w:val="22"/>
        </w:rPr>
      </w:pPr>
      <w:r w:rsidRPr="005F5195">
        <w:rPr>
          <w:sz w:val="22"/>
          <w:szCs w:val="22"/>
        </w:rPr>
        <w:tab/>
      </w:r>
      <w:r w:rsidRPr="005F5195">
        <w:rPr>
          <w:sz w:val="22"/>
          <w:szCs w:val="22"/>
        </w:rPr>
        <w:tab/>
      </w: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102F10" w:rsidRDefault="00102F10" w:rsidP="00CF67CE">
      <w:pPr>
        <w:tabs>
          <w:tab w:val="left" w:pos="6480"/>
        </w:tabs>
        <w:autoSpaceDE/>
        <w:autoSpaceDN/>
        <w:adjustRightInd/>
        <w:ind w:right="-74"/>
        <w:contextualSpacing/>
        <w:rPr>
          <w:sz w:val="22"/>
          <w:szCs w:val="22"/>
        </w:rPr>
      </w:pPr>
    </w:p>
    <w:p w:rsidR="00DC74AC" w:rsidRPr="005F5195" w:rsidRDefault="00DC74AC" w:rsidP="00DC74AC">
      <w:pPr>
        <w:tabs>
          <w:tab w:val="left" w:pos="6480"/>
        </w:tabs>
        <w:autoSpaceDE/>
        <w:autoSpaceDN/>
        <w:adjustRightInd/>
        <w:ind w:right="-74"/>
        <w:contextualSpacing/>
        <w:jc w:val="right"/>
        <w:rPr>
          <w:sz w:val="22"/>
          <w:szCs w:val="22"/>
        </w:rPr>
      </w:pPr>
      <w:r w:rsidRPr="005F5195">
        <w:rPr>
          <w:sz w:val="22"/>
          <w:szCs w:val="22"/>
        </w:rPr>
        <w:lastRenderedPageBreak/>
        <w:t>Приложение № 1</w:t>
      </w:r>
    </w:p>
    <w:p w:rsidR="00CF67CE" w:rsidRDefault="00DC74AC" w:rsidP="00DC74AC">
      <w:pPr>
        <w:tabs>
          <w:tab w:val="left" w:pos="6480"/>
        </w:tabs>
        <w:autoSpaceDE/>
        <w:autoSpaceDN/>
        <w:adjustRightInd/>
        <w:ind w:right="-74" w:firstLine="720"/>
        <w:contextualSpacing/>
        <w:jc w:val="right"/>
        <w:rPr>
          <w:sz w:val="22"/>
          <w:szCs w:val="22"/>
        </w:rPr>
      </w:pPr>
      <w:r>
        <w:rPr>
          <w:sz w:val="22"/>
          <w:szCs w:val="22"/>
        </w:rPr>
        <w:tab/>
      </w:r>
      <w:r w:rsidRPr="005F5195">
        <w:rPr>
          <w:sz w:val="22"/>
          <w:szCs w:val="22"/>
        </w:rPr>
        <w:t xml:space="preserve"> к Государственному контракту</w:t>
      </w:r>
    </w:p>
    <w:p w:rsidR="00CF67CE" w:rsidRDefault="00DC74AC" w:rsidP="00DC74AC">
      <w:pPr>
        <w:tabs>
          <w:tab w:val="left" w:pos="6480"/>
        </w:tabs>
        <w:autoSpaceDE/>
        <w:autoSpaceDN/>
        <w:adjustRightInd/>
        <w:ind w:right="-74" w:firstLine="720"/>
        <w:contextualSpacing/>
        <w:jc w:val="right"/>
        <w:rPr>
          <w:sz w:val="22"/>
          <w:szCs w:val="22"/>
        </w:rPr>
      </w:pPr>
      <w:r>
        <w:rPr>
          <w:sz w:val="22"/>
          <w:szCs w:val="22"/>
        </w:rPr>
        <w:t xml:space="preserve"> № </w:t>
      </w:r>
      <w:r w:rsidR="00102F10">
        <w:rPr>
          <w:sz w:val="22"/>
          <w:szCs w:val="22"/>
        </w:rPr>
        <w:t>______________________</w:t>
      </w:r>
    </w:p>
    <w:p w:rsidR="00DC74AC" w:rsidRPr="00102F10" w:rsidRDefault="00DC74AC" w:rsidP="00DC74AC">
      <w:pPr>
        <w:tabs>
          <w:tab w:val="left" w:pos="6480"/>
        </w:tabs>
        <w:autoSpaceDE/>
        <w:autoSpaceDN/>
        <w:adjustRightInd/>
        <w:ind w:right="-74" w:firstLine="720"/>
        <w:contextualSpacing/>
        <w:jc w:val="right"/>
        <w:rPr>
          <w:sz w:val="22"/>
          <w:szCs w:val="22"/>
        </w:rPr>
      </w:pPr>
      <w:r w:rsidRPr="00102F10">
        <w:rPr>
          <w:sz w:val="22"/>
          <w:szCs w:val="22"/>
        </w:rPr>
        <w:t xml:space="preserve"> </w:t>
      </w:r>
      <w:r w:rsidR="00102F10" w:rsidRPr="00102F10">
        <w:rPr>
          <w:b/>
          <w:bCs/>
          <w:color w:val="000000"/>
          <w:sz w:val="22"/>
          <w:szCs w:val="22"/>
        </w:rPr>
        <w:t>«___»______</w:t>
      </w:r>
      <w:r w:rsidR="00102F10">
        <w:rPr>
          <w:b/>
          <w:bCs/>
          <w:color w:val="000000"/>
          <w:sz w:val="22"/>
          <w:szCs w:val="22"/>
        </w:rPr>
        <w:t>____</w:t>
      </w:r>
      <w:r w:rsidR="00102F10" w:rsidRPr="00102F10">
        <w:rPr>
          <w:b/>
          <w:bCs/>
          <w:color w:val="000000"/>
          <w:sz w:val="22"/>
          <w:szCs w:val="22"/>
        </w:rPr>
        <w:t>____2026 г.</w:t>
      </w:r>
    </w:p>
    <w:p w:rsidR="00DC74AC" w:rsidRDefault="00DC74AC" w:rsidP="00DC74AC">
      <w:pPr>
        <w:jc w:val="center"/>
        <w:rPr>
          <w:b/>
          <w:sz w:val="21"/>
          <w:szCs w:val="21"/>
        </w:rPr>
      </w:pPr>
    </w:p>
    <w:p w:rsidR="00DC74AC" w:rsidRDefault="00DC74AC" w:rsidP="00DC74AC">
      <w:pPr>
        <w:jc w:val="center"/>
        <w:rPr>
          <w:b/>
          <w:sz w:val="21"/>
          <w:szCs w:val="21"/>
        </w:rPr>
      </w:pPr>
    </w:p>
    <w:p w:rsidR="00DC74AC" w:rsidRPr="00CF4457" w:rsidRDefault="00DC74AC" w:rsidP="00DC74AC">
      <w:pPr>
        <w:jc w:val="center"/>
        <w:rPr>
          <w:b/>
          <w:sz w:val="18"/>
          <w:szCs w:val="18"/>
        </w:rPr>
      </w:pPr>
      <w:r w:rsidRPr="00CF4457">
        <w:rPr>
          <w:b/>
          <w:sz w:val="18"/>
          <w:szCs w:val="18"/>
        </w:rPr>
        <w:t>УЧЕБНЫЙ ПЛАН</w:t>
      </w:r>
    </w:p>
    <w:p w:rsidR="00DC74AC" w:rsidRPr="00CF4457" w:rsidRDefault="00F25BC3" w:rsidP="00DC74AC">
      <w:pPr>
        <w:rPr>
          <w:sz w:val="18"/>
          <w:szCs w:val="18"/>
        </w:rPr>
      </w:pPr>
      <w:r w:rsidRPr="00CF4457">
        <w:rPr>
          <w:sz w:val="18"/>
          <w:szCs w:val="18"/>
        </w:rPr>
        <w:t>Срок обучения: _</w:t>
      </w:r>
      <w:r w:rsidR="00DC74AC" w:rsidRPr="00CF4457">
        <w:rPr>
          <w:sz w:val="18"/>
          <w:szCs w:val="18"/>
        </w:rPr>
        <w:t>__________ мес.</w:t>
      </w:r>
    </w:p>
    <w:p w:rsidR="00DC74AC" w:rsidRPr="00CF4457" w:rsidRDefault="00DC74AC" w:rsidP="00DC74AC">
      <w:pPr>
        <w:rPr>
          <w:sz w:val="18"/>
          <w:szCs w:val="18"/>
        </w:rPr>
      </w:pPr>
      <w:r w:rsidRPr="00CF4457">
        <w:rPr>
          <w:sz w:val="18"/>
          <w:szCs w:val="18"/>
        </w:rPr>
        <w:t>Объем образовательной программы: ______</w:t>
      </w:r>
      <w:proofErr w:type="gramStart"/>
      <w:r w:rsidRPr="00CF4457">
        <w:rPr>
          <w:sz w:val="18"/>
          <w:szCs w:val="18"/>
        </w:rPr>
        <w:t>ч</w:t>
      </w:r>
      <w:proofErr w:type="gramEnd"/>
      <w:r w:rsidRPr="00CF4457">
        <w:rPr>
          <w:sz w:val="18"/>
          <w:szCs w:val="18"/>
        </w:rPr>
        <w:t>.</w:t>
      </w:r>
    </w:p>
    <w:p w:rsidR="00DC74AC" w:rsidRPr="00CF4457" w:rsidRDefault="00DC74AC" w:rsidP="00DC74AC">
      <w:pPr>
        <w:rPr>
          <w:sz w:val="18"/>
          <w:szCs w:val="18"/>
        </w:rPr>
      </w:pPr>
      <w:r w:rsidRPr="00CF4457">
        <w:rPr>
          <w:sz w:val="18"/>
          <w:szCs w:val="18"/>
        </w:rPr>
        <w:t>Режим занятий: ______ (часов в день),</w:t>
      </w:r>
    </w:p>
    <w:p w:rsidR="00DC74AC" w:rsidRPr="00CF4457" w:rsidRDefault="00DC74AC" w:rsidP="00DC74AC">
      <w:pPr>
        <w:rPr>
          <w:sz w:val="18"/>
          <w:szCs w:val="18"/>
        </w:rPr>
      </w:pPr>
      <w:r w:rsidRPr="00CF4457">
        <w:rPr>
          <w:sz w:val="18"/>
          <w:szCs w:val="18"/>
        </w:rPr>
        <w:t>______ (дней в неделю)</w:t>
      </w:r>
    </w:p>
    <w:p w:rsidR="00DC74AC" w:rsidRPr="00CF4457" w:rsidRDefault="00DC74AC" w:rsidP="00DC74AC">
      <w:pPr>
        <w:rPr>
          <w:sz w:val="18"/>
          <w:szCs w:val="18"/>
        </w:rPr>
      </w:pPr>
      <w:r w:rsidRPr="00CF4457">
        <w:rPr>
          <w:sz w:val="18"/>
          <w:szCs w:val="18"/>
        </w:rPr>
        <w:t>Программа______________________________</w:t>
      </w:r>
    </w:p>
    <w:p w:rsidR="00DC74AC" w:rsidRPr="00CF4457" w:rsidRDefault="00DC74AC" w:rsidP="00DC74AC">
      <w:pPr>
        <w:jc w:val="right"/>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960"/>
        <w:gridCol w:w="575"/>
        <w:gridCol w:w="477"/>
        <w:gridCol w:w="477"/>
        <w:gridCol w:w="903"/>
        <w:gridCol w:w="595"/>
        <w:gridCol w:w="493"/>
        <w:gridCol w:w="486"/>
        <w:gridCol w:w="843"/>
        <w:gridCol w:w="711"/>
        <w:gridCol w:w="852"/>
        <w:gridCol w:w="707"/>
        <w:gridCol w:w="674"/>
      </w:tblGrid>
      <w:tr w:rsidR="00DC74AC" w:rsidRPr="00CF4457" w:rsidTr="00CC633F">
        <w:tc>
          <w:tcPr>
            <w:tcW w:w="1668" w:type="dxa"/>
            <w:vMerge w:val="restart"/>
            <w:shd w:val="clear" w:color="auto" w:fill="auto"/>
          </w:tcPr>
          <w:p w:rsidR="00DC74AC" w:rsidRPr="00CC633F" w:rsidRDefault="00DC74AC" w:rsidP="00CC633F">
            <w:pPr>
              <w:jc w:val="center"/>
              <w:rPr>
                <w:sz w:val="18"/>
                <w:szCs w:val="18"/>
              </w:rPr>
            </w:pPr>
            <w:r w:rsidRPr="00CC633F">
              <w:rPr>
                <w:sz w:val="18"/>
                <w:szCs w:val="18"/>
              </w:rPr>
              <w:t>Наименование дисциплины</w:t>
            </w:r>
          </w:p>
        </w:tc>
        <w:tc>
          <w:tcPr>
            <w:tcW w:w="960" w:type="dxa"/>
            <w:vMerge w:val="restart"/>
            <w:shd w:val="clear" w:color="auto" w:fill="auto"/>
          </w:tcPr>
          <w:p w:rsidR="00DC74AC" w:rsidRPr="00CC633F" w:rsidRDefault="00DC74AC" w:rsidP="00CC633F">
            <w:pPr>
              <w:jc w:val="center"/>
              <w:rPr>
                <w:sz w:val="18"/>
                <w:szCs w:val="18"/>
              </w:rPr>
            </w:pPr>
            <w:r w:rsidRPr="00CC633F">
              <w:rPr>
                <w:sz w:val="18"/>
                <w:szCs w:val="18"/>
              </w:rPr>
              <w:t>Общая трудоемкость, час.</w:t>
            </w:r>
          </w:p>
        </w:tc>
        <w:tc>
          <w:tcPr>
            <w:tcW w:w="4849" w:type="dxa"/>
            <w:gridSpan w:val="8"/>
            <w:shd w:val="clear" w:color="auto" w:fill="auto"/>
          </w:tcPr>
          <w:p w:rsidR="00DC74AC" w:rsidRPr="00CC633F" w:rsidRDefault="00DC74AC" w:rsidP="00CC633F">
            <w:pPr>
              <w:jc w:val="center"/>
              <w:rPr>
                <w:sz w:val="18"/>
                <w:szCs w:val="18"/>
              </w:rPr>
            </w:pPr>
            <w:r w:rsidRPr="00CC633F">
              <w:rPr>
                <w:sz w:val="18"/>
                <w:szCs w:val="18"/>
              </w:rPr>
              <w:t>По учебному плану с использованием дистанционных образовательных технологий, час.</w:t>
            </w:r>
          </w:p>
        </w:tc>
        <w:tc>
          <w:tcPr>
            <w:tcW w:w="711" w:type="dxa"/>
            <w:vMerge w:val="restart"/>
            <w:shd w:val="clear" w:color="auto" w:fill="auto"/>
          </w:tcPr>
          <w:p w:rsidR="00DC74AC" w:rsidRPr="00CC633F" w:rsidRDefault="00DC74AC" w:rsidP="00CC633F">
            <w:pPr>
              <w:jc w:val="center"/>
              <w:rPr>
                <w:sz w:val="18"/>
                <w:szCs w:val="18"/>
              </w:rPr>
            </w:pPr>
            <w:r w:rsidRPr="00CC633F">
              <w:rPr>
                <w:sz w:val="18"/>
                <w:szCs w:val="18"/>
              </w:rPr>
              <w:t>СРС, час</w:t>
            </w:r>
            <w:proofErr w:type="gramStart"/>
            <w:r w:rsidRPr="00CC633F">
              <w:rPr>
                <w:sz w:val="18"/>
                <w:szCs w:val="18"/>
              </w:rPr>
              <w:t>.,</w:t>
            </w:r>
            <w:proofErr w:type="gramEnd"/>
          </w:p>
          <w:p w:rsidR="00DC74AC" w:rsidRPr="00CC633F" w:rsidRDefault="00DC74AC" w:rsidP="00CC633F">
            <w:pPr>
              <w:jc w:val="center"/>
              <w:rPr>
                <w:sz w:val="18"/>
                <w:szCs w:val="18"/>
              </w:rPr>
            </w:pPr>
            <w:r w:rsidRPr="00CC633F">
              <w:rPr>
                <w:sz w:val="18"/>
                <w:szCs w:val="18"/>
              </w:rPr>
              <w:t>в т.ч.</w:t>
            </w:r>
          </w:p>
          <w:p w:rsidR="00DC74AC" w:rsidRPr="00CC633F" w:rsidRDefault="00DC74AC" w:rsidP="00CC633F">
            <w:pPr>
              <w:jc w:val="center"/>
              <w:rPr>
                <w:sz w:val="18"/>
                <w:szCs w:val="18"/>
              </w:rPr>
            </w:pPr>
            <w:r w:rsidRPr="00CC633F">
              <w:rPr>
                <w:sz w:val="18"/>
                <w:szCs w:val="18"/>
              </w:rPr>
              <w:t>КСР, час.</w:t>
            </w:r>
          </w:p>
        </w:tc>
        <w:tc>
          <w:tcPr>
            <w:tcW w:w="852" w:type="dxa"/>
            <w:vMerge w:val="restart"/>
            <w:shd w:val="clear" w:color="auto" w:fill="auto"/>
          </w:tcPr>
          <w:p w:rsidR="00DC74AC" w:rsidRPr="00CC633F" w:rsidRDefault="00DC74AC" w:rsidP="00CC633F">
            <w:pPr>
              <w:jc w:val="center"/>
              <w:rPr>
                <w:sz w:val="18"/>
                <w:szCs w:val="18"/>
              </w:rPr>
            </w:pPr>
            <w:r w:rsidRPr="00CC633F">
              <w:rPr>
                <w:sz w:val="18"/>
                <w:szCs w:val="18"/>
              </w:rPr>
              <w:t>Теку-</w:t>
            </w:r>
            <w:proofErr w:type="spellStart"/>
            <w:r w:rsidRPr="00CC633F">
              <w:rPr>
                <w:sz w:val="18"/>
                <w:szCs w:val="18"/>
              </w:rPr>
              <w:t>щийконт</w:t>
            </w:r>
            <w:proofErr w:type="spellEnd"/>
            <w:r w:rsidRPr="00CC633F">
              <w:rPr>
                <w:sz w:val="18"/>
                <w:szCs w:val="18"/>
              </w:rPr>
              <w:t xml:space="preserve">-роль (при </w:t>
            </w:r>
            <w:proofErr w:type="spellStart"/>
            <w:proofErr w:type="gramStart"/>
            <w:r w:rsidRPr="00CC633F">
              <w:rPr>
                <w:sz w:val="18"/>
                <w:szCs w:val="18"/>
              </w:rPr>
              <w:t>нали</w:t>
            </w:r>
            <w:proofErr w:type="spellEnd"/>
            <w:r w:rsidRPr="00CC633F">
              <w:rPr>
                <w:sz w:val="18"/>
                <w:szCs w:val="18"/>
              </w:rPr>
              <w:t>-чии</w:t>
            </w:r>
            <w:proofErr w:type="gramEnd"/>
            <w:r w:rsidRPr="00CC633F">
              <w:rPr>
                <w:sz w:val="18"/>
                <w:szCs w:val="18"/>
              </w:rPr>
              <w:t>)**</w:t>
            </w:r>
          </w:p>
        </w:tc>
        <w:tc>
          <w:tcPr>
            <w:tcW w:w="1381" w:type="dxa"/>
            <w:gridSpan w:val="2"/>
            <w:vMerge w:val="restart"/>
            <w:shd w:val="clear" w:color="auto" w:fill="auto"/>
          </w:tcPr>
          <w:p w:rsidR="00DC74AC" w:rsidRPr="00CC633F" w:rsidRDefault="00DC74AC" w:rsidP="00CC633F">
            <w:pPr>
              <w:jc w:val="center"/>
              <w:rPr>
                <w:sz w:val="18"/>
                <w:szCs w:val="18"/>
              </w:rPr>
            </w:pPr>
            <w:r w:rsidRPr="00CC633F">
              <w:rPr>
                <w:sz w:val="18"/>
                <w:szCs w:val="18"/>
              </w:rPr>
              <w:t>Промежуточная аттестация</w:t>
            </w:r>
          </w:p>
          <w:p w:rsidR="00DC74AC" w:rsidRPr="00CC633F" w:rsidRDefault="00DC74AC" w:rsidP="00CC633F">
            <w:pPr>
              <w:jc w:val="center"/>
              <w:rPr>
                <w:sz w:val="18"/>
                <w:szCs w:val="18"/>
              </w:rPr>
            </w:pPr>
            <w:r w:rsidRPr="00CC633F">
              <w:rPr>
                <w:sz w:val="18"/>
                <w:szCs w:val="18"/>
              </w:rPr>
              <w:t>(при наличии)</w:t>
            </w:r>
          </w:p>
        </w:tc>
      </w:tr>
      <w:tr w:rsidR="00DC74AC" w:rsidRPr="00CF4457" w:rsidTr="00CC633F">
        <w:tc>
          <w:tcPr>
            <w:tcW w:w="1668" w:type="dxa"/>
            <w:vMerge/>
            <w:shd w:val="clear" w:color="auto" w:fill="auto"/>
          </w:tcPr>
          <w:p w:rsidR="00DC74AC" w:rsidRPr="00CC633F" w:rsidRDefault="00DC74AC" w:rsidP="00CC633F">
            <w:pPr>
              <w:jc w:val="center"/>
              <w:rPr>
                <w:sz w:val="18"/>
                <w:szCs w:val="18"/>
              </w:rPr>
            </w:pPr>
          </w:p>
        </w:tc>
        <w:tc>
          <w:tcPr>
            <w:tcW w:w="960" w:type="dxa"/>
            <w:vMerge/>
            <w:shd w:val="clear" w:color="auto" w:fill="auto"/>
          </w:tcPr>
          <w:p w:rsidR="00DC74AC" w:rsidRPr="00CC633F" w:rsidRDefault="00DC74AC" w:rsidP="00CC633F">
            <w:pPr>
              <w:jc w:val="center"/>
              <w:rPr>
                <w:sz w:val="18"/>
                <w:szCs w:val="18"/>
              </w:rPr>
            </w:pPr>
          </w:p>
        </w:tc>
        <w:tc>
          <w:tcPr>
            <w:tcW w:w="2432" w:type="dxa"/>
            <w:gridSpan w:val="4"/>
            <w:shd w:val="clear" w:color="auto" w:fill="auto"/>
          </w:tcPr>
          <w:p w:rsidR="00DC74AC" w:rsidRPr="00CC633F" w:rsidRDefault="00DC74AC" w:rsidP="00CC633F">
            <w:pPr>
              <w:jc w:val="center"/>
              <w:rPr>
                <w:sz w:val="18"/>
                <w:szCs w:val="18"/>
              </w:rPr>
            </w:pPr>
            <w:r w:rsidRPr="00CC633F">
              <w:rPr>
                <w:sz w:val="18"/>
                <w:szCs w:val="18"/>
              </w:rPr>
              <w:t>Аудиторные занятия, час.*</w:t>
            </w:r>
          </w:p>
        </w:tc>
        <w:tc>
          <w:tcPr>
            <w:tcW w:w="2417" w:type="dxa"/>
            <w:gridSpan w:val="4"/>
            <w:shd w:val="clear" w:color="auto" w:fill="auto"/>
          </w:tcPr>
          <w:p w:rsidR="00DC74AC" w:rsidRPr="00CC633F" w:rsidRDefault="00DC74AC" w:rsidP="00CC633F">
            <w:pPr>
              <w:jc w:val="center"/>
              <w:rPr>
                <w:sz w:val="18"/>
                <w:szCs w:val="18"/>
              </w:rPr>
            </w:pPr>
            <w:r w:rsidRPr="00CC633F">
              <w:rPr>
                <w:sz w:val="18"/>
                <w:szCs w:val="18"/>
              </w:rPr>
              <w:t>Дистанционные занятия, час.</w:t>
            </w:r>
          </w:p>
        </w:tc>
        <w:tc>
          <w:tcPr>
            <w:tcW w:w="711" w:type="dxa"/>
            <w:vMerge/>
            <w:shd w:val="clear" w:color="auto" w:fill="auto"/>
          </w:tcPr>
          <w:p w:rsidR="00DC74AC" w:rsidRPr="00CC633F" w:rsidRDefault="00DC74AC" w:rsidP="00CC633F">
            <w:pPr>
              <w:jc w:val="center"/>
              <w:rPr>
                <w:sz w:val="18"/>
                <w:szCs w:val="18"/>
              </w:rPr>
            </w:pPr>
          </w:p>
        </w:tc>
        <w:tc>
          <w:tcPr>
            <w:tcW w:w="852" w:type="dxa"/>
            <w:vMerge/>
            <w:shd w:val="clear" w:color="auto" w:fill="auto"/>
          </w:tcPr>
          <w:p w:rsidR="00DC74AC" w:rsidRPr="00CC633F" w:rsidRDefault="00DC74AC" w:rsidP="00CC633F">
            <w:pPr>
              <w:jc w:val="center"/>
              <w:rPr>
                <w:sz w:val="18"/>
                <w:szCs w:val="18"/>
              </w:rPr>
            </w:pPr>
          </w:p>
        </w:tc>
        <w:tc>
          <w:tcPr>
            <w:tcW w:w="1381" w:type="dxa"/>
            <w:gridSpan w:val="2"/>
            <w:vMerge/>
            <w:shd w:val="clear" w:color="auto" w:fill="auto"/>
          </w:tcPr>
          <w:p w:rsidR="00DC74AC" w:rsidRPr="00CC633F" w:rsidRDefault="00DC74AC" w:rsidP="00CC633F">
            <w:pPr>
              <w:jc w:val="center"/>
              <w:rPr>
                <w:sz w:val="18"/>
                <w:szCs w:val="18"/>
              </w:rPr>
            </w:pPr>
          </w:p>
        </w:tc>
      </w:tr>
      <w:tr w:rsidR="00DC74AC" w:rsidRPr="00CF4457" w:rsidTr="00CC633F">
        <w:tc>
          <w:tcPr>
            <w:tcW w:w="1668" w:type="dxa"/>
            <w:vMerge/>
            <w:shd w:val="clear" w:color="auto" w:fill="auto"/>
          </w:tcPr>
          <w:p w:rsidR="00DC74AC" w:rsidRPr="00CC633F" w:rsidRDefault="00DC74AC" w:rsidP="00CC633F">
            <w:pPr>
              <w:jc w:val="center"/>
              <w:rPr>
                <w:sz w:val="18"/>
                <w:szCs w:val="18"/>
              </w:rPr>
            </w:pPr>
          </w:p>
        </w:tc>
        <w:tc>
          <w:tcPr>
            <w:tcW w:w="960" w:type="dxa"/>
            <w:vMerge/>
            <w:shd w:val="clear" w:color="auto" w:fill="auto"/>
          </w:tcPr>
          <w:p w:rsidR="00DC74AC" w:rsidRPr="00CC633F" w:rsidRDefault="00DC74AC" w:rsidP="00CC633F">
            <w:pPr>
              <w:jc w:val="center"/>
              <w:rPr>
                <w:sz w:val="18"/>
                <w:szCs w:val="18"/>
              </w:rPr>
            </w:pPr>
          </w:p>
        </w:tc>
        <w:tc>
          <w:tcPr>
            <w:tcW w:w="575" w:type="dxa"/>
            <w:vMerge w:val="restart"/>
            <w:shd w:val="clear" w:color="auto" w:fill="auto"/>
            <w:textDirection w:val="btLr"/>
          </w:tcPr>
          <w:p w:rsidR="00DC74AC" w:rsidRPr="00CC633F" w:rsidRDefault="00DC74AC" w:rsidP="00CC633F">
            <w:pPr>
              <w:jc w:val="center"/>
              <w:rPr>
                <w:sz w:val="18"/>
                <w:szCs w:val="18"/>
              </w:rPr>
            </w:pPr>
            <w:r w:rsidRPr="00CC633F">
              <w:rPr>
                <w:sz w:val="18"/>
                <w:szCs w:val="18"/>
              </w:rPr>
              <w:t>Всего</w:t>
            </w:r>
          </w:p>
        </w:tc>
        <w:tc>
          <w:tcPr>
            <w:tcW w:w="1857" w:type="dxa"/>
            <w:gridSpan w:val="3"/>
            <w:shd w:val="clear" w:color="auto" w:fill="auto"/>
          </w:tcPr>
          <w:p w:rsidR="00DC74AC" w:rsidRPr="00CC633F" w:rsidRDefault="00DC74AC" w:rsidP="00CC633F">
            <w:pPr>
              <w:jc w:val="center"/>
              <w:rPr>
                <w:sz w:val="18"/>
                <w:szCs w:val="18"/>
              </w:rPr>
            </w:pPr>
            <w:r w:rsidRPr="00CC633F">
              <w:rPr>
                <w:sz w:val="18"/>
                <w:szCs w:val="18"/>
              </w:rPr>
              <w:t>Из них</w:t>
            </w:r>
          </w:p>
        </w:tc>
        <w:tc>
          <w:tcPr>
            <w:tcW w:w="595" w:type="dxa"/>
            <w:vMerge w:val="restart"/>
            <w:shd w:val="clear" w:color="auto" w:fill="auto"/>
            <w:textDirection w:val="btLr"/>
          </w:tcPr>
          <w:p w:rsidR="00DC74AC" w:rsidRPr="00CC633F" w:rsidRDefault="00DC74AC" w:rsidP="00CC633F">
            <w:pPr>
              <w:jc w:val="center"/>
              <w:rPr>
                <w:sz w:val="18"/>
                <w:szCs w:val="18"/>
              </w:rPr>
            </w:pPr>
            <w:r w:rsidRPr="00CC633F">
              <w:rPr>
                <w:sz w:val="18"/>
                <w:szCs w:val="18"/>
              </w:rPr>
              <w:t>Всего</w:t>
            </w:r>
          </w:p>
        </w:tc>
        <w:tc>
          <w:tcPr>
            <w:tcW w:w="1822" w:type="dxa"/>
            <w:gridSpan w:val="3"/>
            <w:shd w:val="clear" w:color="auto" w:fill="auto"/>
          </w:tcPr>
          <w:p w:rsidR="00DC74AC" w:rsidRPr="00CC633F" w:rsidRDefault="00DC74AC" w:rsidP="00CC633F">
            <w:pPr>
              <w:jc w:val="center"/>
              <w:rPr>
                <w:sz w:val="18"/>
                <w:szCs w:val="18"/>
              </w:rPr>
            </w:pPr>
            <w:r w:rsidRPr="00CC633F">
              <w:rPr>
                <w:sz w:val="18"/>
                <w:szCs w:val="18"/>
              </w:rPr>
              <w:t>Из них</w:t>
            </w:r>
          </w:p>
        </w:tc>
        <w:tc>
          <w:tcPr>
            <w:tcW w:w="711" w:type="dxa"/>
            <w:vMerge/>
            <w:shd w:val="clear" w:color="auto" w:fill="auto"/>
          </w:tcPr>
          <w:p w:rsidR="00DC74AC" w:rsidRPr="00CC633F" w:rsidRDefault="00DC74AC" w:rsidP="00CC633F">
            <w:pPr>
              <w:jc w:val="center"/>
              <w:rPr>
                <w:sz w:val="18"/>
                <w:szCs w:val="18"/>
              </w:rPr>
            </w:pPr>
          </w:p>
        </w:tc>
        <w:tc>
          <w:tcPr>
            <w:tcW w:w="852" w:type="dxa"/>
            <w:vMerge/>
            <w:shd w:val="clear" w:color="auto" w:fill="auto"/>
          </w:tcPr>
          <w:p w:rsidR="00DC74AC" w:rsidRPr="00CC633F" w:rsidRDefault="00DC74AC" w:rsidP="00CC633F">
            <w:pPr>
              <w:jc w:val="center"/>
              <w:rPr>
                <w:sz w:val="18"/>
                <w:szCs w:val="18"/>
              </w:rPr>
            </w:pPr>
          </w:p>
        </w:tc>
        <w:tc>
          <w:tcPr>
            <w:tcW w:w="1381" w:type="dxa"/>
            <w:gridSpan w:val="2"/>
            <w:vMerge/>
            <w:shd w:val="clear" w:color="auto" w:fill="auto"/>
          </w:tcPr>
          <w:p w:rsidR="00DC74AC" w:rsidRPr="00CC633F" w:rsidRDefault="00DC74AC" w:rsidP="00CC633F">
            <w:pPr>
              <w:jc w:val="center"/>
              <w:rPr>
                <w:sz w:val="18"/>
                <w:szCs w:val="18"/>
              </w:rPr>
            </w:pPr>
          </w:p>
        </w:tc>
      </w:tr>
      <w:tr w:rsidR="00DC74AC" w:rsidRPr="00CF4457" w:rsidTr="00CC633F">
        <w:trPr>
          <w:cantSplit/>
          <w:trHeight w:val="1134"/>
        </w:trPr>
        <w:tc>
          <w:tcPr>
            <w:tcW w:w="1668" w:type="dxa"/>
            <w:vMerge/>
            <w:shd w:val="clear" w:color="auto" w:fill="auto"/>
          </w:tcPr>
          <w:p w:rsidR="00DC74AC" w:rsidRPr="00CC633F" w:rsidRDefault="00DC74AC" w:rsidP="00CC633F">
            <w:pPr>
              <w:jc w:val="center"/>
              <w:rPr>
                <w:sz w:val="18"/>
                <w:szCs w:val="18"/>
              </w:rPr>
            </w:pPr>
          </w:p>
        </w:tc>
        <w:tc>
          <w:tcPr>
            <w:tcW w:w="960" w:type="dxa"/>
            <w:vMerge/>
            <w:shd w:val="clear" w:color="auto" w:fill="auto"/>
          </w:tcPr>
          <w:p w:rsidR="00DC74AC" w:rsidRPr="00CC633F" w:rsidRDefault="00DC74AC" w:rsidP="00CC633F">
            <w:pPr>
              <w:jc w:val="center"/>
              <w:rPr>
                <w:sz w:val="18"/>
                <w:szCs w:val="18"/>
              </w:rPr>
            </w:pPr>
          </w:p>
        </w:tc>
        <w:tc>
          <w:tcPr>
            <w:tcW w:w="575" w:type="dxa"/>
            <w:vMerge/>
            <w:shd w:val="clear" w:color="auto" w:fill="auto"/>
          </w:tcPr>
          <w:p w:rsidR="00DC74AC" w:rsidRPr="00CC633F" w:rsidRDefault="00DC74AC" w:rsidP="00CC633F">
            <w:pPr>
              <w:jc w:val="center"/>
              <w:rPr>
                <w:sz w:val="18"/>
                <w:szCs w:val="18"/>
              </w:rPr>
            </w:pPr>
          </w:p>
        </w:tc>
        <w:tc>
          <w:tcPr>
            <w:tcW w:w="477" w:type="dxa"/>
            <w:shd w:val="clear" w:color="auto" w:fill="auto"/>
            <w:textDirection w:val="btLr"/>
          </w:tcPr>
          <w:p w:rsidR="00DC74AC" w:rsidRPr="00CC633F" w:rsidRDefault="00DC74AC" w:rsidP="00CC633F">
            <w:pPr>
              <w:jc w:val="center"/>
              <w:rPr>
                <w:sz w:val="18"/>
                <w:szCs w:val="18"/>
              </w:rPr>
            </w:pPr>
            <w:r w:rsidRPr="00CC633F">
              <w:rPr>
                <w:sz w:val="18"/>
                <w:szCs w:val="18"/>
              </w:rPr>
              <w:t>Лекции</w:t>
            </w:r>
          </w:p>
        </w:tc>
        <w:tc>
          <w:tcPr>
            <w:tcW w:w="477" w:type="dxa"/>
            <w:shd w:val="clear" w:color="auto" w:fill="auto"/>
            <w:textDirection w:val="btLr"/>
          </w:tcPr>
          <w:p w:rsidR="00DC74AC" w:rsidRPr="00CC633F" w:rsidRDefault="00DC74AC" w:rsidP="00CC633F">
            <w:pPr>
              <w:jc w:val="center"/>
              <w:rPr>
                <w:sz w:val="18"/>
                <w:szCs w:val="18"/>
              </w:rPr>
            </w:pPr>
            <w:r w:rsidRPr="00CC633F">
              <w:rPr>
                <w:sz w:val="18"/>
                <w:szCs w:val="18"/>
              </w:rPr>
              <w:t>Лабораторные работы</w:t>
            </w:r>
          </w:p>
        </w:tc>
        <w:tc>
          <w:tcPr>
            <w:tcW w:w="903" w:type="dxa"/>
            <w:shd w:val="clear" w:color="auto" w:fill="auto"/>
            <w:textDirection w:val="btLr"/>
          </w:tcPr>
          <w:p w:rsidR="00DC74AC" w:rsidRPr="00CC633F" w:rsidRDefault="00DC74AC" w:rsidP="00CC633F">
            <w:pPr>
              <w:jc w:val="center"/>
              <w:rPr>
                <w:sz w:val="18"/>
                <w:szCs w:val="18"/>
              </w:rPr>
            </w:pPr>
            <w:r w:rsidRPr="00CC633F">
              <w:rPr>
                <w:sz w:val="18"/>
                <w:szCs w:val="18"/>
              </w:rPr>
              <w:t>Практические занятия, семинары</w:t>
            </w:r>
          </w:p>
        </w:tc>
        <w:tc>
          <w:tcPr>
            <w:tcW w:w="595" w:type="dxa"/>
            <w:vMerge/>
            <w:shd w:val="clear" w:color="auto" w:fill="auto"/>
          </w:tcPr>
          <w:p w:rsidR="00DC74AC" w:rsidRPr="00CC633F" w:rsidRDefault="00DC74AC" w:rsidP="00CC633F">
            <w:pPr>
              <w:jc w:val="center"/>
              <w:rPr>
                <w:sz w:val="18"/>
                <w:szCs w:val="18"/>
              </w:rPr>
            </w:pPr>
          </w:p>
        </w:tc>
        <w:tc>
          <w:tcPr>
            <w:tcW w:w="493" w:type="dxa"/>
            <w:shd w:val="clear" w:color="auto" w:fill="auto"/>
            <w:textDirection w:val="btLr"/>
          </w:tcPr>
          <w:p w:rsidR="00DC74AC" w:rsidRPr="00CC633F" w:rsidRDefault="00DC74AC" w:rsidP="00CC633F">
            <w:pPr>
              <w:jc w:val="center"/>
              <w:rPr>
                <w:sz w:val="18"/>
                <w:szCs w:val="18"/>
              </w:rPr>
            </w:pPr>
            <w:r w:rsidRPr="00CC633F">
              <w:rPr>
                <w:sz w:val="18"/>
                <w:szCs w:val="18"/>
              </w:rPr>
              <w:t>Лекции</w:t>
            </w:r>
          </w:p>
        </w:tc>
        <w:tc>
          <w:tcPr>
            <w:tcW w:w="486" w:type="dxa"/>
            <w:shd w:val="clear" w:color="auto" w:fill="auto"/>
            <w:textDirection w:val="btLr"/>
          </w:tcPr>
          <w:p w:rsidR="00DC74AC" w:rsidRPr="00CC633F" w:rsidRDefault="00DC74AC" w:rsidP="00CC633F">
            <w:pPr>
              <w:jc w:val="center"/>
              <w:rPr>
                <w:sz w:val="18"/>
                <w:szCs w:val="18"/>
              </w:rPr>
            </w:pPr>
            <w:r w:rsidRPr="00CC633F">
              <w:rPr>
                <w:sz w:val="18"/>
                <w:szCs w:val="18"/>
              </w:rPr>
              <w:t>Лабораторные работы</w:t>
            </w:r>
          </w:p>
        </w:tc>
        <w:tc>
          <w:tcPr>
            <w:tcW w:w="843" w:type="dxa"/>
            <w:shd w:val="clear" w:color="auto" w:fill="auto"/>
            <w:textDirection w:val="btLr"/>
          </w:tcPr>
          <w:p w:rsidR="00DC74AC" w:rsidRPr="00CC633F" w:rsidRDefault="00DC74AC" w:rsidP="00CC633F">
            <w:pPr>
              <w:jc w:val="center"/>
              <w:rPr>
                <w:sz w:val="18"/>
                <w:szCs w:val="18"/>
              </w:rPr>
            </w:pPr>
            <w:r w:rsidRPr="00CC633F">
              <w:rPr>
                <w:sz w:val="18"/>
                <w:szCs w:val="18"/>
              </w:rPr>
              <w:t>Практические занятия, семинары</w:t>
            </w:r>
          </w:p>
        </w:tc>
        <w:tc>
          <w:tcPr>
            <w:tcW w:w="711" w:type="dxa"/>
            <w:vMerge/>
            <w:shd w:val="clear" w:color="auto" w:fill="auto"/>
          </w:tcPr>
          <w:p w:rsidR="00DC74AC" w:rsidRPr="00CC633F" w:rsidRDefault="00DC74AC" w:rsidP="00CC633F">
            <w:pPr>
              <w:jc w:val="center"/>
              <w:rPr>
                <w:sz w:val="18"/>
                <w:szCs w:val="18"/>
              </w:rPr>
            </w:pPr>
          </w:p>
        </w:tc>
        <w:tc>
          <w:tcPr>
            <w:tcW w:w="852" w:type="dxa"/>
            <w:vMerge/>
            <w:shd w:val="clear" w:color="auto" w:fill="auto"/>
          </w:tcPr>
          <w:p w:rsidR="00DC74AC" w:rsidRPr="00CC633F" w:rsidRDefault="00DC74AC" w:rsidP="00CC633F">
            <w:pPr>
              <w:jc w:val="center"/>
              <w:rPr>
                <w:sz w:val="18"/>
                <w:szCs w:val="18"/>
              </w:rPr>
            </w:pPr>
          </w:p>
        </w:tc>
        <w:tc>
          <w:tcPr>
            <w:tcW w:w="707" w:type="dxa"/>
            <w:shd w:val="clear" w:color="auto" w:fill="auto"/>
          </w:tcPr>
          <w:p w:rsidR="00DC74AC" w:rsidRPr="00CC633F" w:rsidRDefault="00DC74AC" w:rsidP="00CC633F">
            <w:pPr>
              <w:jc w:val="center"/>
              <w:rPr>
                <w:sz w:val="18"/>
                <w:szCs w:val="18"/>
              </w:rPr>
            </w:pPr>
            <w:r w:rsidRPr="00CC633F">
              <w:rPr>
                <w:sz w:val="18"/>
                <w:szCs w:val="18"/>
              </w:rPr>
              <w:t>Зачет</w:t>
            </w:r>
          </w:p>
        </w:tc>
        <w:tc>
          <w:tcPr>
            <w:tcW w:w="674" w:type="dxa"/>
            <w:shd w:val="clear" w:color="auto" w:fill="auto"/>
          </w:tcPr>
          <w:p w:rsidR="00DC74AC" w:rsidRPr="00CC633F" w:rsidRDefault="00DC74AC" w:rsidP="00CC633F">
            <w:pPr>
              <w:jc w:val="center"/>
              <w:rPr>
                <w:sz w:val="18"/>
                <w:szCs w:val="18"/>
              </w:rPr>
            </w:pPr>
            <w:r w:rsidRPr="00CC633F">
              <w:rPr>
                <w:sz w:val="18"/>
                <w:szCs w:val="18"/>
              </w:rPr>
              <w:t>Экзамен</w:t>
            </w:r>
          </w:p>
        </w:tc>
      </w:tr>
      <w:tr w:rsidR="00DC74AC" w:rsidRPr="00CF4457" w:rsidTr="00CC633F">
        <w:tc>
          <w:tcPr>
            <w:tcW w:w="1668" w:type="dxa"/>
            <w:shd w:val="clear" w:color="auto" w:fill="auto"/>
          </w:tcPr>
          <w:p w:rsidR="00DC74AC" w:rsidRPr="00CC633F" w:rsidRDefault="00DC74AC" w:rsidP="00CC633F">
            <w:pPr>
              <w:jc w:val="center"/>
              <w:rPr>
                <w:i/>
                <w:sz w:val="18"/>
                <w:szCs w:val="18"/>
              </w:rPr>
            </w:pPr>
            <w:r w:rsidRPr="00CC633F">
              <w:rPr>
                <w:i/>
                <w:sz w:val="18"/>
                <w:szCs w:val="18"/>
              </w:rPr>
              <w:t>1</w:t>
            </w:r>
          </w:p>
        </w:tc>
        <w:tc>
          <w:tcPr>
            <w:tcW w:w="960" w:type="dxa"/>
            <w:shd w:val="clear" w:color="auto" w:fill="auto"/>
          </w:tcPr>
          <w:p w:rsidR="00DC74AC" w:rsidRPr="00CC633F" w:rsidRDefault="00DC74AC" w:rsidP="00CC633F">
            <w:pPr>
              <w:jc w:val="center"/>
              <w:rPr>
                <w:i/>
                <w:sz w:val="18"/>
                <w:szCs w:val="18"/>
              </w:rPr>
            </w:pPr>
            <w:r w:rsidRPr="00CC633F">
              <w:rPr>
                <w:i/>
                <w:sz w:val="18"/>
                <w:szCs w:val="18"/>
              </w:rPr>
              <w:t>2</w:t>
            </w:r>
          </w:p>
        </w:tc>
        <w:tc>
          <w:tcPr>
            <w:tcW w:w="575" w:type="dxa"/>
            <w:shd w:val="clear" w:color="auto" w:fill="auto"/>
          </w:tcPr>
          <w:p w:rsidR="00DC74AC" w:rsidRPr="00CC633F" w:rsidRDefault="00DC74AC" w:rsidP="00CC633F">
            <w:pPr>
              <w:jc w:val="center"/>
              <w:rPr>
                <w:i/>
                <w:sz w:val="18"/>
                <w:szCs w:val="18"/>
              </w:rPr>
            </w:pPr>
            <w:r w:rsidRPr="00CC633F">
              <w:rPr>
                <w:i/>
                <w:sz w:val="18"/>
                <w:szCs w:val="18"/>
              </w:rPr>
              <w:t>3</w:t>
            </w:r>
          </w:p>
        </w:tc>
        <w:tc>
          <w:tcPr>
            <w:tcW w:w="477" w:type="dxa"/>
            <w:shd w:val="clear" w:color="auto" w:fill="auto"/>
          </w:tcPr>
          <w:p w:rsidR="00DC74AC" w:rsidRPr="00CC633F" w:rsidRDefault="00DC74AC" w:rsidP="00CC633F">
            <w:pPr>
              <w:jc w:val="center"/>
              <w:rPr>
                <w:i/>
                <w:sz w:val="18"/>
                <w:szCs w:val="18"/>
              </w:rPr>
            </w:pPr>
            <w:r w:rsidRPr="00CC633F">
              <w:rPr>
                <w:i/>
                <w:sz w:val="18"/>
                <w:szCs w:val="18"/>
              </w:rPr>
              <w:t>4</w:t>
            </w:r>
          </w:p>
        </w:tc>
        <w:tc>
          <w:tcPr>
            <w:tcW w:w="477" w:type="dxa"/>
            <w:shd w:val="clear" w:color="auto" w:fill="auto"/>
          </w:tcPr>
          <w:p w:rsidR="00DC74AC" w:rsidRPr="00CC633F" w:rsidRDefault="00DC74AC" w:rsidP="00CC633F">
            <w:pPr>
              <w:jc w:val="center"/>
              <w:rPr>
                <w:i/>
                <w:sz w:val="18"/>
                <w:szCs w:val="18"/>
              </w:rPr>
            </w:pPr>
            <w:r w:rsidRPr="00CC633F">
              <w:rPr>
                <w:i/>
                <w:sz w:val="18"/>
                <w:szCs w:val="18"/>
              </w:rPr>
              <w:t>5</w:t>
            </w:r>
          </w:p>
        </w:tc>
        <w:tc>
          <w:tcPr>
            <w:tcW w:w="903" w:type="dxa"/>
            <w:shd w:val="clear" w:color="auto" w:fill="auto"/>
          </w:tcPr>
          <w:p w:rsidR="00DC74AC" w:rsidRPr="00CC633F" w:rsidRDefault="00DC74AC" w:rsidP="00CC633F">
            <w:pPr>
              <w:jc w:val="center"/>
              <w:rPr>
                <w:i/>
                <w:sz w:val="18"/>
                <w:szCs w:val="18"/>
              </w:rPr>
            </w:pPr>
            <w:r w:rsidRPr="00CC633F">
              <w:rPr>
                <w:i/>
                <w:sz w:val="18"/>
                <w:szCs w:val="18"/>
              </w:rPr>
              <w:t>6</w:t>
            </w:r>
          </w:p>
        </w:tc>
        <w:tc>
          <w:tcPr>
            <w:tcW w:w="595" w:type="dxa"/>
            <w:shd w:val="clear" w:color="auto" w:fill="auto"/>
          </w:tcPr>
          <w:p w:rsidR="00DC74AC" w:rsidRPr="00CC633F" w:rsidRDefault="00DC74AC" w:rsidP="00CC633F">
            <w:pPr>
              <w:jc w:val="center"/>
              <w:rPr>
                <w:i/>
                <w:sz w:val="18"/>
                <w:szCs w:val="18"/>
              </w:rPr>
            </w:pPr>
            <w:r w:rsidRPr="00CC633F">
              <w:rPr>
                <w:i/>
                <w:sz w:val="18"/>
                <w:szCs w:val="18"/>
              </w:rPr>
              <w:t>7</w:t>
            </w:r>
          </w:p>
        </w:tc>
        <w:tc>
          <w:tcPr>
            <w:tcW w:w="493" w:type="dxa"/>
            <w:shd w:val="clear" w:color="auto" w:fill="auto"/>
          </w:tcPr>
          <w:p w:rsidR="00DC74AC" w:rsidRPr="00CC633F" w:rsidRDefault="00DC74AC" w:rsidP="00CC633F">
            <w:pPr>
              <w:jc w:val="center"/>
              <w:rPr>
                <w:i/>
                <w:sz w:val="18"/>
                <w:szCs w:val="18"/>
              </w:rPr>
            </w:pPr>
            <w:r w:rsidRPr="00CC633F">
              <w:rPr>
                <w:i/>
                <w:sz w:val="18"/>
                <w:szCs w:val="18"/>
              </w:rPr>
              <w:t>8</w:t>
            </w:r>
          </w:p>
        </w:tc>
        <w:tc>
          <w:tcPr>
            <w:tcW w:w="486" w:type="dxa"/>
            <w:shd w:val="clear" w:color="auto" w:fill="auto"/>
          </w:tcPr>
          <w:p w:rsidR="00DC74AC" w:rsidRPr="00CC633F" w:rsidRDefault="00DC74AC" w:rsidP="00CC633F">
            <w:pPr>
              <w:jc w:val="center"/>
              <w:rPr>
                <w:i/>
                <w:sz w:val="18"/>
                <w:szCs w:val="18"/>
              </w:rPr>
            </w:pPr>
            <w:r w:rsidRPr="00CC633F">
              <w:rPr>
                <w:i/>
                <w:sz w:val="18"/>
                <w:szCs w:val="18"/>
              </w:rPr>
              <w:t>9</w:t>
            </w:r>
          </w:p>
        </w:tc>
        <w:tc>
          <w:tcPr>
            <w:tcW w:w="843" w:type="dxa"/>
            <w:shd w:val="clear" w:color="auto" w:fill="auto"/>
          </w:tcPr>
          <w:p w:rsidR="00DC74AC" w:rsidRPr="00CC633F" w:rsidRDefault="00DC74AC" w:rsidP="00CC633F">
            <w:pPr>
              <w:jc w:val="center"/>
              <w:rPr>
                <w:i/>
                <w:sz w:val="18"/>
                <w:szCs w:val="18"/>
              </w:rPr>
            </w:pPr>
            <w:r w:rsidRPr="00CC633F">
              <w:rPr>
                <w:i/>
                <w:sz w:val="18"/>
                <w:szCs w:val="18"/>
              </w:rPr>
              <w:t>10</w:t>
            </w:r>
          </w:p>
        </w:tc>
        <w:tc>
          <w:tcPr>
            <w:tcW w:w="711" w:type="dxa"/>
            <w:shd w:val="clear" w:color="auto" w:fill="auto"/>
          </w:tcPr>
          <w:p w:rsidR="00DC74AC" w:rsidRPr="00CC633F" w:rsidRDefault="00DC74AC" w:rsidP="00CC633F">
            <w:pPr>
              <w:jc w:val="center"/>
              <w:rPr>
                <w:i/>
                <w:sz w:val="18"/>
                <w:szCs w:val="18"/>
              </w:rPr>
            </w:pPr>
            <w:r w:rsidRPr="00CC633F">
              <w:rPr>
                <w:i/>
                <w:sz w:val="18"/>
                <w:szCs w:val="18"/>
              </w:rPr>
              <w:t>11</w:t>
            </w:r>
          </w:p>
        </w:tc>
        <w:tc>
          <w:tcPr>
            <w:tcW w:w="852" w:type="dxa"/>
            <w:shd w:val="clear" w:color="auto" w:fill="auto"/>
          </w:tcPr>
          <w:p w:rsidR="00DC74AC" w:rsidRPr="00CC633F" w:rsidRDefault="00DC74AC" w:rsidP="00CC633F">
            <w:pPr>
              <w:jc w:val="center"/>
              <w:rPr>
                <w:i/>
                <w:sz w:val="18"/>
                <w:szCs w:val="18"/>
              </w:rPr>
            </w:pPr>
            <w:r w:rsidRPr="00CC633F">
              <w:rPr>
                <w:i/>
                <w:sz w:val="18"/>
                <w:szCs w:val="18"/>
              </w:rPr>
              <w:t>12</w:t>
            </w:r>
          </w:p>
        </w:tc>
        <w:tc>
          <w:tcPr>
            <w:tcW w:w="707" w:type="dxa"/>
            <w:shd w:val="clear" w:color="auto" w:fill="auto"/>
          </w:tcPr>
          <w:p w:rsidR="00DC74AC" w:rsidRPr="00CC633F" w:rsidRDefault="00DC74AC" w:rsidP="00CC633F">
            <w:pPr>
              <w:jc w:val="center"/>
              <w:rPr>
                <w:i/>
                <w:sz w:val="18"/>
                <w:szCs w:val="18"/>
              </w:rPr>
            </w:pPr>
            <w:r w:rsidRPr="00CC633F">
              <w:rPr>
                <w:i/>
                <w:sz w:val="18"/>
                <w:szCs w:val="18"/>
              </w:rPr>
              <w:t>13</w:t>
            </w:r>
          </w:p>
        </w:tc>
        <w:tc>
          <w:tcPr>
            <w:tcW w:w="674" w:type="dxa"/>
            <w:shd w:val="clear" w:color="auto" w:fill="auto"/>
          </w:tcPr>
          <w:p w:rsidR="00DC74AC" w:rsidRPr="00CC633F" w:rsidRDefault="00DC74AC" w:rsidP="00CC633F">
            <w:pPr>
              <w:jc w:val="center"/>
              <w:rPr>
                <w:i/>
                <w:sz w:val="18"/>
                <w:szCs w:val="18"/>
              </w:rPr>
            </w:pPr>
            <w:r w:rsidRPr="00CC633F">
              <w:rPr>
                <w:i/>
                <w:sz w:val="18"/>
                <w:szCs w:val="18"/>
              </w:rPr>
              <w:t>14</w:t>
            </w:r>
          </w:p>
        </w:tc>
      </w:tr>
      <w:tr w:rsidR="00DC74AC" w:rsidRPr="00CF4457" w:rsidTr="00CC633F">
        <w:tc>
          <w:tcPr>
            <w:tcW w:w="1668" w:type="dxa"/>
            <w:shd w:val="clear" w:color="auto" w:fill="auto"/>
          </w:tcPr>
          <w:p w:rsidR="00DC74AC" w:rsidRPr="00CC633F" w:rsidRDefault="00DC74AC" w:rsidP="00CC633F">
            <w:pPr>
              <w:rPr>
                <w:sz w:val="18"/>
                <w:szCs w:val="18"/>
              </w:rPr>
            </w:pPr>
            <w:r w:rsidRPr="00CC633F">
              <w:rPr>
                <w:sz w:val="18"/>
                <w:szCs w:val="18"/>
              </w:rPr>
              <w:t>1</w:t>
            </w:r>
          </w:p>
        </w:tc>
        <w:tc>
          <w:tcPr>
            <w:tcW w:w="960" w:type="dxa"/>
            <w:shd w:val="clear" w:color="auto" w:fill="auto"/>
          </w:tcPr>
          <w:p w:rsidR="00DC74AC" w:rsidRPr="00CC633F" w:rsidRDefault="00DC74AC" w:rsidP="00CC633F">
            <w:pPr>
              <w:jc w:val="right"/>
              <w:rPr>
                <w:sz w:val="18"/>
                <w:szCs w:val="18"/>
              </w:rPr>
            </w:pPr>
          </w:p>
        </w:tc>
        <w:tc>
          <w:tcPr>
            <w:tcW w:w="575" w:type="dxa"/>
            <w:shd w:val="clear" w:color="auto" w:fill="auto"/>
          </w:tcPr>
          <w:p w:rsidR="00DC74AC" w:rsidRPr="00CC633F" w:rsidRDefault="00DC74AC" w:rsidP="00CC633F">
            <w:pPr>
              <w:jc w:val="right"/>
              <w:rPr>
                <w:sz w:val="18"/>
                <w:szCs w:val="18"/>
              </w:rPr>
            </w:pPr>
          </w:p>
        </w:tc>
        <w:tc>
          <w:tcPr>
            <w:tcW w:w="477" w:type="dxa"/>
            <w:shd w:val="clear" w:color="auto" w:fill="auto"/>
          </w:tcPr>
          <w:p w:rsidR="00DC74AC" w:rsidRPr="00CC633F" w:rsidRDefault="00DC74AC" w:rsidP="00CC633F">
            <w:pPr>
              <w:jc w:val="right"/>
              <w:rPr>
                <w:sz w:val="18"/>
                <w:szCs w:val="18"/>
              </w:rPr>
            </w:pPr>
          </w:p>
        </w:tc>
        <w:tc>
          <w:tcPr>
            <w:tcW w:w="477" w:type="dxa"/>
            <w:shd w:val="clear" w:color="auto" w:fill="auto"/>
          </w:tcPr>
          <w:p w:rsidR="00DC74AC" w:rsidRPr="00CC633F" w:rsidRDefault="00DC74AC" w:rsidP="00CC633F">
            <w:pPr>
              <w:jc w:val="right"/>
              <w:rPr>
                <w:sz w:val="18"/>
                <w:szCs w:val="18"/>
              </w:rPr>
            </w:pPr>
          </w:p>
        </w:tc>
        <w:tc>
          <w:tcPr>
            <w:tcW w:w="903" w:type="dxa"/>
            <w:shd w:val="clear" w:color="auto" w:fill="auto"/>
          </w:tcPr>
          <w:p w:rsidR="00DC74AC" w:rsidRPr="00CC633F" w:rsidRDefault="00DC74AC" w:rsidP="00CC633F">
            <w:pPr>
              <w:jc w:val="right"/>
              <w:rPr>
                <w:sz w:val="18"/>
                <w:szCs w:val="18"/>
              </w:rPr>
            </w:pPr>
          </w:p>
        </w:tc>
        <w:tc>
          <w:tcPr>
            <w:tcW w:w="595" w:type="dxa"/>
            <w:shd w:val="clear" w:color="auto" w:fill="auto"/>
          </w:tcPr>
          <w:p w:rsidR="00DC74AC" w:rsidRPr="00CC633F" w:rsidRDefault="00DC74AC" w:rsidP="00CC633F">
            <w:pPr>
              <w:jc w:val="right"/>
              <w:rPr>
                <w:sz w:val="18"/>
                <w:szCs w:val="18"/>
              </w:rPr>
            </w:pPr>
          </w:p>
        </w:tc>
        <w:tc>
          <w:tcPr>
            <w:tcW w:w="493" w:type="dxa"/>
            <w:shd w:val="clear" w:color="auto" w:fill="auto"/>
          </w:tcPr>
          <w:p w:rsidR="00DC74AC" w:rsidRPr="00CC633F" w:rsidRDefault="00DC74AC" w:rsidP="00CC633F">
            <w:pPr>
              <w:jc w:val="right"/>
              <w:rPr>
                <w:sz w:val="18"/>
                <w:szCs w:val="18"/>
              </w:rPr>
            </w:pPr>
          </w:p>
        </w:tc>
        <w:tc>
          <w:tcPr>
            <w:tcW w:w="486" w:type="dxa"/>
            <w:shd w:val="clear" w:color="auto" w:fill="auto"/>
          </w:tcPr>
          <w:p w:rsidR="00DC74AC" w:rsidRPr="00CC633F" w:rsidRDefault="00DC74AC" w:rsidP="00CC633F">
            <w:pPr>
              <w:jc w:val="right"/>
              <w:rPr>
                <w:sz w:val="18"/>
                <w:szCs w:val="18"/>
              </w:rPr>
            </w:pPr>
          </w:p>
        </w:tc>
        <w:tc>
          <w:tcPr>
            <w:tcW w:w="843" w:type="dxa"/>
            <w:shd w:val="clear" w:color="auto" w:fill="auto"/>
          </w:tcPr>
          <w:p w:rsidR="00DC74AC" w:rsidRPr="00CC633F" w:rsidRDefault="00DC74AC" w:rsidP="00CC633F">
            <w:pPr>
              <w:jc w:val="right"/>
              <w:rPr>
                <w:sz w:val="18"/>
                <w:szCs w:val="18"/>
              </w:rPr>
            </w:pPr>
          </w:p>
        </w:tc>
        <w:tc>
          <w:tcPr>
            <w:tcW w:w="711" w:type="dxa"/>
            <w:shd w:val="clear" w:color="auto" w:fill="auto"/>
          </w:tcPr>
          <w:p w:rsidR="00DC74AC" w:rsidRPr="00CC633F" w:rsidRDefault="00DC74AC" w:rsidP="00CC633F">
            <w:pPr>
              <w:jc w:val="right"/>
              <w:rPr>
                <w:sz w:val="18"/>
                <w:szCs w:val="18"/>
              </w:rPr>
            </w:pPr>
          </w:p>
        </w:tc>
        <w:tc>
          <w:tcPr>
            <w:tcW w:w="852" w:type="dxa"/>
            <w:shd w:val="clear" w:color="auto" w:fill="auto"/>
          </w:tcPr>
          <w:p w:rsidR="00DC74AC" w:rsidRPr="00CC633F" w:rsidRDefault="00DC74AC" w:rsidP="00CC633F">
            <w:pPr>
              <w:jc w:val="right"/>
              <w:rPr>
                <w:sz w:val="18"/>
                <w:szCs w:val="18"/>
              </w:rPr>
            </w:pPr>
          </w:p>
        </w:tc>
        <w:tc>
          <w:tcPr>
            <w:tcW w:w="707" w:type="dxa"/>
            <w:shd w:val="clear" w:color="auto" w:fill="auto"/>
          </w:tcPr>
          <w:p w:rsidR="00DC74AC" w:rsidRPr="00CC633F" w:rsidRDefault="00DC74AC" w:rsidP="00CC633F">
            <w:pPr>
              <w:jc w:val="center"/>
              <w:rPr>
                <w:sz w:val="18"/>
                <w:szCs w:val="18"/>
              </w:rPr>
            </w:pPr>
            <w:r w:rsidRPr="00CC633F">
              <w:rPr>
                <w:sz w:val="18"/>
                <w:szCs w:val="18"/>
              </w:rPr>
              <w:t>1 «Д»</w:t>
            </w:r>
          </w:p>
        </w:tc>
        <w:tc>
          <w:tcPr>
            <w:tcW w:w="674" w:type="dxa"/>
            <w:shd w:val="clear" w:color="auto" w:fill="auto"/>
          </w:tcPr>
          <w:p w:rsidR="00DC74AC" w:rsidRPr="00CC633F" w:rsidRDefault="00DC74AC" w:rsidP="00CC633F">
            <w:pPr>
              <w:jc w:val="right"/>
              <w:rPr>
                <w:sz w:val="18"/>
                <w:szCs w:val="18"/>
              </w:rPr>
            </w:pPr>
          </w:p>
        </w:tc>
      </w:tr>
      <w:tr w:rsidR="00DC74AC" w:rsidRPr="00CF4457" w:rsidTr="00CC633F">
        <w:tc>
          <w:tcPr>
            <w:tcW w:w="1668" w:type="dxa"/>
            <w:shd w:val="clear" w:color="auto" w:fill="auto"/>
          </w:tcPr>
          <w:p w:rsidR="00DC74AC" w:rsidRPr="00CC633F" w:rsidRDefault="00DC74AC" w:rsidP="00CC633F">
            <w:pPr>
              <w:rPr>
                <w:sz w:val="18"/>
                <w:szCs w:val="18"/>
              </w:rPr>
            </w:pPr>
            <w:r w:rsidRPr="00CC633F">
              <w:rPr>
                <w:sz w:val="18"/>
                <w:szCs w:val="18"/>
              </w:rPr>
              <w:t>2</w:t>
            </w:r>
          </w:p>
        </w:tc>
        <w:tc>
          <w:tcPr>
            <w:tcW w:w="960" w:type="dxa"/>
            <w:shd w:val="clear" w:color="auto" w:fill="auto"/>
          </w:tcPr>
          <w:p w:rsidR="00DC74AC" w:rsidRPr="00CC633F" w:rsidRDefault="00DC74AC" w:rsidP="00CC633F">
            <w:pPr>
              <w:jc w:val="right"/>
              <w:rPr>
                <w:sz w:val="18"/>
                <w:szCs w:val="18"/>
              </w:rPr>
            </w:pPr>
          </w:p>
        </w:tc>
        <w:tc>
          <w:tcPr>
            <w:tcW w:w="575" w:type="dxa"/>
            <w:shd w:val="clear" w:color="auto" w:fill="auto"/>
          </w:tcPr>
          <w:p w:rsidR="00DC74AC" w:rsidRPr="00CC633F" w:rsidRDefault="00DC74AC" w:rsidP="00CC633F">
            <w:pPr>
              <w:jc w:val="right"/>
              <w:rPr>
                <w:sz w:val="18"/>
                <w:szCs w:val="18"/>
              </w:rPr>
            </w:pPr>
          </w:p>
        </w:tc>
        <w:tc>
          <w:tcPr>
            <w:tcW w:w="477" w:type="dxa"/>
            <w:shd w:val="clear" w:color="auto" w:fill="auto"/>
          </w:tcPr>
          <w:p w:rsidR="00DC74AC" w:rsidRPr="00CC633F" w:rsidRDefault="00DC74AC" w:rsidP="00CC633F">
            <w:pPr>
              <w:jc w:val="right"/>
              <w:rPr>
                <w:sz w:val="18"/>
                <w:szCs w:val="18"/>
              </w:rPr>
            </w:pPr>
          </w:p>
        </w:tc>
        <w:tc>
          <w:tcPr>
            <w:tcW w:w="477" w:type="dxa"/>
            <w:shd w:val="clear" w:color="auto" w:fill="auto"/>
          </w:tcPr>
          <w:p w:rsidR="00DC74AC" w:rsidRPr="00CC633F" w:rsidRDefault="00DC74AC" w:rsidP="00CC633F">
            <w:pPr>
              <w:jc w:val="right"/>
              <w:rPr>
                <w:sz w:val="18"/>
                <w:szCs w:val="18"/>
              </w:rPr>
            </w:pPr>
          </w:p>
        </w:tc>
        <w:tc>
          <w:tcPr>
            <w:tcW w:w="903" w:type="dxa"/>
            <w:shd w:val="clear" w:color="auto" w:fill="auto"/>
          </w:tcPr>
          <w:p w:rsidR="00DC74AC" w:rsidRPr="00CC633F" w:rsidRDefault="00DC74AC" w:rsidP="00CC633F">
            <w:pPr>
              <w:jc w:val="right"/>
              <w:rPr>
                <w:sz w:val="18"/>
                <w:szCs w:val="18"/>
              </w:rPr>
            </w:pPr>
          </w:p>
        </w:tc>
        <w:tc>
          <w:tcPr>
            <w:tcW w:w="595" w:type="dxa"/>
            <w:shd w:val="clear" w:color="auto" w:fill="auto"/>
          </w:tcPr>
          <w:p w:rsidR="00DC74AC" w:rsidRPr="00CC633F" w:rsidRDefault="00DC74AC" w:rsidP="00CC633F">
            <w:pPr>
              <w:jc w:val="right"/>
              <w:rPr>
                <w:sz w:val="18"/>
                <w:szCs w:val="18"/>
              </w:rPr>
            </w:pPr>
          </w:p>
        </w:tc>
        <w:tc>
          <w:tcPr>
            <w:tcW w:w="493" w:type="dxa"/>
            <w:shd w:val="clear" w:color="auto" w:fill="auto"/>
          </w:tcPr>
          <w:p w:rsidR="00DC74AC" w:rsidRPr="00CC633F" w:rsidRDefault="00DC74AC" w:rsidP="00CC633F">
            <w:pPr>
              <w:jc w:val="right"/>
              <w:rPr>
                <w:sz w:val="18"/>
                <w:szCs w:val="18"/>
              </w:rPr>
            </w:pPr>
          </w:p>
        </w:tc>
        <w:tc>
          <w:tcPr>
            <w:tcW w:w="486" w:type="dxa"/>
            <w:shd w:val="clear" w:color="auto" w:fill="auto"/>
          </w:tcPr>
          <w:p w:rsidR="00DC74AC" w:rsidRPr="00CC633F" w:rsidRDefault="00DC74AC" w:rsidP="00CC633F">
            <w:pPr>
              <w:jc w:val="right"/>
              <w:rPr>
                <w:sz w:val="18"/>
                <w:szCs w:val="18"/>
              </w:rPr>
            </w:pPr>
          </w:p>
        </w:tc>
        <w:tc>
          <w:tcPr>
            <w:tcW w:w="843" w:type="dxa"/>
            <w:shd w:val="clear" w:color="auto" w:fill="auto"/>
          </w:tcPr>
          <w:p w:rsidR="00DC74AC" w:rsidRPr="00CC633F" w:rsidRDefault="00DC74AC" w:rsidP="00CC633F">
            <w:pPr>
              <w:jc w:val="right"/>
              <w:rPr>
                <w:sz w:val="18"/>
                <w:szCs w:val="18"/>
              </w:rPr>
            </w:pPr>
          </w:p>
        </w:tc>
        <w:tc>
          <w:tcPr>
            <w:tcW w:w="711" w:type="dxa"/>
            <w:shd w:val="clear" w:color="auto" w:fill="auto"/>
          </w:tcPr>
          <w:p w:rsidR="00DC74AC" w:rsidRPr="00CC633F" w:rsidRDefault="00DC74AC" w:rsidP="00CC633F">
            <w:pPr>
              <w:jc w:val="right"/>
              <w:rPr>
                <w:sz w:val="18"/>
                <w:szCs w:val="18"/>
              </w:rPr>
            </w:pPr>
          </w:p>
        </w:tc>
        <w:tc>
          <w:tcPr>
            <w:tcW w:w="852" w:type="dxa"/>
            <w:shd w:val="clear" w:color="auto" w:fill="auto"/>
          </w:tcPr>
          <w:p w:rsidR="00DC74AC" w:rsidRPr="00CC633F" w:rsidRDefault="00DC74AC" w:rsidP="00CC633F">
            <w:pPr>
              <w:jc w:val="right"/>
              <w:rPr>
                <w:sz w:val="18"/>
                <w:szCs w:val="18"/>
              </w:rPr>
            </w:pPr>
          </w:p>
        </w:tc>
        <w:tc>
          <w:tcPr>
            <w:tcW w:w="707" w:type="dxa"/>
            <w:shd w:val="clear" w:color="auto" w:fill="auto"/>
          </w:tcPr>
          <w:p w:rsidR="00DC74AC" w:rsidRPr="00CC633F" w:rsidRDefault="00DC74AC" w:rsidP="00CC633F">
            <w:pPr>
              <w:jc w:val="center"/>
              <w:rPr>
                <w:sz w:val="18"/>
                <w:szCs w:val="18"/>
              </w:rPr>
            </w:pPr>
            <w:r w:rsidRPr="00CC633F">
              <w:rPr>
                <w:sz w:val="18"/>
                <w:szCs w:val="18"/>
              </w:rPr>
              <w:t>1 «Т»</w:t>
            </w:r>
          </w:p>
        </w:tc>
        <w:tc>
          <w:tcPr>
            <w:tcW w:w="674" w:type="dxa"/>
            <w:shd w:val="clear" w:color="auto" w:fill="auto"/>
          </w:tcPr>
          <w:p w:rsidR="00DC74AC" w:rsidRPr="00CC633F" w:rsidRDefault="00DC74AC" w:rsidP="00CC633F">
            <w:pPr>
              <w:jc w:val="right"/>
              <w:rPr>
                <w:sz w:val="18"/>
                <w:szCs w:val="18"/>
              </w:rPr>
            </w:pPr>
          </w:p>
        </w:tc>
      </w:tr>
      <w:tr w:rsidR="00DC74AC" w:rsidRPr="00CF4457" w:rsidTr="00CC633F">
        <w:tc>
          <w:tcPr>
            <w:tcW w:w="1668" w:type="dxa"/>
            <w:shd w:val="clear" w:color="auto" w:fill="auto"/>
          </w:tcPr>
          <w:p w:rsidR="00DC74AC" w:rsidRPr="00CC633F" w:rsidRDefault="00102F10" w:rsidP="00CC633F">
            <w:pPr>
              <w:rPr>
                <w:sz w:val="18"/>
                <w:szCs w:val="18"/>
              </w:rPr>
            </w:pPr>
            <w:r>
              <w:rPr>
                <w:sz w:val="18"/>
                <w:szCs w:val="18"/>
              </w:rPr>
              <w:t>3</w:t>
            </w:r>
          </w:p>
        </w:tc>
        <w:tc>
          <w:tcPr>
            <w:tcW w:w="960" w:type="dxa"/>
            <w:shd w:val="clear" w:color="auto" w:fill="auto"/>
          </w:tcPr>
          <w:p w:rsidR="00DC74AC" w:rsidRPr="00CC633F" w:rsidRDefault="00DC74AC" w:rsidP="00CC633F">
            <w:pPr>
              <w:jc w:val="right"/>
              <w:rPr>
                <w:sz w:val="18"/>
                <w:szCs w:val="18"/>
              </w:rPr>
            </w:pPr>
          </w:p>
        </w:tc>
        <w:tc>
          <w:tcPr>
            <w:tcW w:w="575" w:type="dxa"/>
            <w:shd w:val="clear" w:color="auto" w:fill="auto"/>
          </w:tcPr>
          <w:p w:rsidR="00DC74AC" w:rsidRPr="00CC633F" w:rsidRDefault="00DC74AC" w:rsidP="00CC633F">
            <w:pPr>
              <w:jc w:val="right"/>
              <w:rPr>
                <w:sz w:val="18"/>
                <w:szCs w:val="18"/>
              </w:rPr>
            </w:pPr>
          </w:p>
        </w:tc>
        <w:tc>
          <w:tcPr>
            <w:tcW w:w="477" w:type="dxa"/>
            <w:shd w:val="clear" w:color="auto" w:fill="auto"/>
          </w:tcPr>
          <w:p w:rsidR="00DC74AC" w:rsidRPr="00CC633F" w:rsidRDefault="00DC74AC" w:rsidP="00CC633F">
            <w:pPr>
              <w:jc w:val="right"/>
              <w:rPr>
                <w:sz w:val="18"/>
                <w:szCs w:val="18"/>
              </w:rPr>
            </w:pPr>
          </w:p>
        </w:tc>
        <w:tc>
          <w:tcPr>
            <w:tcW w:w="477" w:type="dxa"/>
            <w:shd w:val="clear" w:color="auto" w:fill="auto"/>
          </w:tcPr>
          <w:p w:rsidR="00DC74AC" w:rsidRPr="00CC633F" w:rsidRDefault="00DC74AC" w:rsidP="00CC633F">
            <w:pPr>
              <w:jc w:val="right"/>
              <w:rPr>
                <w:sz w:val="18"/>
                <w:szCs w:val="18"/>
              </w:rPr>
            </w:pPr>
          </w:p>
        </w:tc>
        <w:tc>
          <w:tcPr>
            <w:tcW w:w="903" w:type="dxa"/>
            <w:shd w:val="clear" w:color="auto" w:fill="auto"/>
          </w:tcPr>
          <w:p w:rsidR="00DC74AC" w:rsidRPr="00CC633F" w:rsidRDefault="00DC74AC" w:rsidP="00CC633F">
            <w:pPr>
              <w:jc w:val="right"/>
              <w:rPr>
                <w:sz w:val="18"/>
                <w:szCs w:val="18"/>
              </w:rPr>
            </w:pPr>
          </w:p>
        </w:tc>
        <w:tc>
          <w:tcPr>
            <w:tcW w:w="595" w:type="dxa"/>
            <w:shd w:val="clear" w:color="auto" w:fill="auto"/>
          </w:tcPr>
          <w:p w:rsidR="00DC74AC" w:rsidRPr="00CC633F" w:rsidRDefault="00DC74AC" w:rsidP="00CC633F">
            <w:pPr>
              <w:jc w:val="right"/>
              <w:rPr>
                <w:sz w:val="18"/>
                <w:szCs w:val="18"/>
              </w:rPr>
            </w:pPr>
          </w:p>
        </w:tc>
        <w:tc>
          <w:tcPr>
            <w:tcW w:w="493" w:type="dxa"/>
            <w:shd w:val="clear" w:color="auto" w:fill="auto"/>
          </w:tcPr>
          <w:p w:rsidR="00DC74AC" w:rsidRPr="00CC633F" w:rsidRDefault="00DC74AC" w:rsidP="00CC633F">
            <w:pPr>
              <w:jc w:val="right"/>
              <w:rPr>
                <w:sz w:val="18"/>
                <w:szCs w:val="18"/>
              </w:rPr>
            </w:pPr>
          </w:p>
        </w:tc>
        <w:tc>
          <w:tcPr>
            <w:tcW w:w="486" w:type="dxa"/>
            <w:shd w:val="clear" w:color="auto" w:fill="auto"/>
          </w:tcPr>
          <w:p w:rsidR="00DC74AC" w:rsidRPr="00CC633F" w:rsidRDefault="00DC74AC" w:rsidP="00CC633F">
            <w:pPr>
              <w:jc w:val="right"/>
              <w:rPr>
                <w:sz w:val="18"/>
                <w:szCs w:val="18"/>
              </w:rPr>
            </w:pPr>
          </w:p>
        </w:tc>
        <w:tc>
          <w:tcPr>
            <w:tcW w:w="843" w:type="dxa"/>
            <w:shd w:val="clear" w:color="auto" w:fill="auto"/>
          </w:tcPr>
          <w:p w:rsidR="00DC74AC" w:rsidRPr="00CC633F" w:rsidRDefault="00DC74AC" w:rsidP="00CC633F">
            <w:pPr>
              <w:jc w:val="right"/>
              <w:rPr>
                <w:sz w:val="18"/>
                <w:szCs w:val="18"/>
              </w:rPr>
            </w:pPr>
          </w:p>
        </w:tc>
        <w:tc>
          <w:tcPr>
            <w:tcW w:w="711" w:type="dxa"/>
            <w:shd w:val="clear" w:color="auto" w:fill="auto"/>
          </w:tcPr>
          <w:p w:rsidR="00DC74AC" w:rsidRPr="00CC633F" w:rsidRDefault="00DC74AC" w:rsidP="00CC633F">
            <w:pPr>
              <w:jc w:val="right"/>
              <w:rPr>
                <w:sz w:val="18"/>
                <w:szCs w:val="18"/>
              </w:rPr>
            </w:pPr>
          </w:p>
        </w:tc>
        <w:tc>
          <w:tcPr>
            <w:tcW w:w="852" w:type="dxa"/>
            <w:shd w:val="clear" w:color="auto" w:fill="auto"/>
          </w:tcPr>
          <w:p w:rsidR="00DC74AC" w:rsidRPr="00CC633F" w:rsidRDefault="00DC74AC" w:rsidP="00CC633F">
            <w:pPr>
              <w:jc w:val="right"/>
              <w:rPr>
                <w:sz w:val="18"/>
                <w:szCs w:val="18"/>
              </w:rPr>
            </w:pPr>
          </w:p>
        </w:tc>
        <w:tc>
          <w:tcPr>
            <w:tcW w:w="707" w:type="dxa"/>
            <w:shd w:val="clear" w:color="auto" w:fill="auto"/>
          </w:tcPr>
          <w:p w:rsidR="00DC74AC" w:rsidRPr="00CC633F" w:rsidRDefault="00DC74AC" w:rsidP="00CC633F">
            <w:pPr>
              <w:jc w:val="center"/>
              <w:rPr>
                <w:sz w:val="18"/>
                <w:szCs w:val="18"/>
              </w:rPr>
            </w:pPr>
          </w:p>
        </w:tc>
        <w:tc>
          <w:tcPr>
            <w:tcW w:w="674" w:type="dxa"/>
            <w:shd w:val="clear" w:color="auto" w:fill="auto"/>
          </w:tcPr>
          <w:p w:rsidR="00DC74AC" w:rsidRPr="00CC633F" w:rsidRDefault="00DC74AC" w:rsidP="00CC633F">
            <w:pPr>
              <w:jc w:val="right"/>
              <w:rPr>
                <w:sz w:val="18"/>
                <w:szCs w:val="18"/>
              </w:rPr>
            </w:pPr>
          </w:p>
        </w:tc>
      </w:tr>
      <w:tr w:rsidR="00102F10" w:rsidRPr="00CF4457" w:rsidTr="00CC633F">
        <w:tc>
          <w:tcPr>
            <w:tcW w:w="1668" w:type="dxa"/>
            <w:shd w:val="clear" w:color="auto" w:fill="auto"/>
          </w:tcPr>
          <w:p w:rsidR="00102F10" w:rsidRPr="00CC633F" w:rsidRDefault="00102F10" w:rsidP="00CC633F">
            <w:pPr>
              <w:rPr>
                <w:sz w:val="18"/>
                <w:szCs w:val="18"/>
              </w:rPr>
            </w:pPr>
            <w:r>
              <w:rPr>
                <w:sz w:val="18"/>
                <w:szCs w:val="18"/>
              </w:rPr>
              <w:t>4</w:t>
            </w:r>
          </w:p>
        </w:tc>
        <w:tc>
          <w:tcPr>
            <w:tcW w:w="960" w:type="dxa"/>
            <w:shd w:val="clear" w:color="auto" w:fill="auto"/>
          </w:tcPr>
          <w:p w:rsidR="00102F10" w:rsidRPr="00CC633F" w:rsidRDefault="00102F10" w:rsidP="00CC633F">
            <w:pPr>
              <w:jc w:val="right"/>
              <w:rPr>
                <w:sz w:val="18"/>
                <w:szCs w:val="18"/>
              </w:rPr>
            </w:pPr>
          </w:p>
        </w:tc>
        <w:tc>
          <w:tcPr>
            <w:tcW w:w="575" w:type="dxa"/>
            <w:shd w:val="clear" w:color="auto" w:fill="auto"/>
          </w:tcPr>
          <w:p w:rsidR="00102F10" w:rsidRPr="00CC633F" w:rsidRDefault="00102F10" w:rsidP="00CC633F">
            <w:pPr>
              <w:jc w:val="right"/>
              <w:rPr>
                <w:sz w:val="18"/>
                <w:szCs w:val="18"/>
              </w:rPr>
            </w:pPr>
          </w:p>
        </w:tc>
        <w:tc>
          <w:tcPr>
            <w:tcW w:w="477" w:type="dxa"/>
            <w:shd w:val="clear" w:color="auto" w:fill="auto"/>
          </w:tcPr>
          <w:p w:rsidR="00102F10" w:rsidRPr="00CC633F" w:rsidRDefault="00102F10" w:rsidP="00CC633F">
            <w:pPr>
              <w:jc w:val="right"/>
              <w:rPr>
                <w:sz w:val="18"/>
                <w:szCs w:val="18"/>
              </w:rPr>
            </w:pPr>
          </w:p>
        </w:tc>
        <w:tc>
          <w:tcPr>
            <w:tcW w:w="477" w:type="dxa"/>
            <w:shd w:val="clear" w:color="auto" w:fill="auto"/>
          </w:tcPr>
          <w:p w:rsidR="00102F10" w:rsidRPr="00CC633F" w:rsidRDefault="00102F10" w:rsidP="00CC633F">
            <w:pPr>
              <w:jc w:val="right"/>
              <w:rPr>
                <w:sz w:val="18"/>
                <w:szCs w:val="18"/>
              </w:rPr>
            </w:pPr>
          </w:p>
        </w:tc>
        <w:tc>
          <w:tcPr>
            <w:tcW w:w="903" w:type="dxa"/>
            <w:shd w:val="clear" w:color="auto" w:fill="auto"/>
          </w:tcPr>
          <w:p w:rsidR="00102F10" w:rsidRPr="00CC633F" w:rsidRDefault="00102F10" w:rsidP="00CC633F">
            <w:pPr>
              <w:jc w:val="right"/>
              <w:rPr>
                <w:sz w:val="18"/>
                <w:szCs w:val="18"/>
              </w:rPr>
            </w:pPr>
          </w:p>
        </w:tc>
        <w:tc>
          <w:tcPr>
            <w:tcW w:w="595" w:type="dxa"/>
            <w:shd w:val="clear" w:color="auto" w:fill="auto"/>
          </w:tcPr>
          <w:p w:rsidR="00102F10" w:rsidRPr="00CC633F" w:rsidRDefault="00102F10" w:rsidP="00CC633F">
            <w:pPr>
              <w:jc w:val="right"/>
              <w:rPr>
                <w:sz w:val="18"/>
                <w:szCs w:val="18"/>
              </w:rPr>
            </w:pPr>
          </w:p>
        </w:tc>
        <w:tc>
          <w:tcPr>
            <w:tcW w:w="493" w:type="dxa"/>
            <w:shd w:val="clear" w:color="auto" w:fill="auto"/>
          </w:tcPr>
          <w:p w:rsidR="00102F10" w:rsidRPr="00CC633F" w:rsidRDefault="00102F10" w:rsidP="00CC633F">
            <w:pPr>
              <w:jc w:val="right"/>
              <w:rPr>
                <w:sz w:val="18"/>
                <w:szCs w:val="18"/>
              </w:rPr>
            </w:pPr>
          </w:p>
        </w:tc>
        <w:tc>
          <w:tcPr>
            <w:tcW w:w="486" w:type="dxa"/>
            <w:shd w:val="clear" w:color="auto" w:fill="auto"/>
          </w:tcPr>
          <w:p w:rsidR="00102F10" w:rsidRPr="00CC633F" w:rsidRDefault="00102F10" w:rsidP="00CC633F">
            <w:pPr>
              <w:jc w:val="right"/>
              <w:rPr>
                <w:sz w:val="18"/>
                <w:szCs w:val="18"/>
              </w:rPr>
            </w:pPr>
          </w:p>
        </w:tc>
        <w:tc>
          <w:tcPr>
            <w:tcW w:w="843" w:type="dxa"/>
            <w:shd w:val="clear" w:color="auto" w:fill="auto"/>
          </w:tcPr>
          <w:p w:rsidR="00102F10" w:rsidRPr="00CC633F" w:rsidRDefault="00102F10" w:rsidP="00CC633F">
            <w:pPr>
              <w:jc w:val="right"/>
              <w:rPr>
                <w:sz w:val="18"/>
                <w:szCs w:val="18"/>
              </w:rPr>
            </w:pPr>
          </w:p>
        </w:tc>
        <w:tc>
          <w:tcPr>
            <w:tcW w:w="711" w:type="dxa"/>
            <w:shd w:val="clear" w:color="auto" w:fill="auto"/>
          </w:tcPr>
          <w:p w:rsidR="00102F10" w:rsidRPr="00CC633F" w:rsidRDefault="00102F10" w:rsidP="00CC633F">
            <w:pPr>
              <w:jc w:val="right"/>
              <w:rPr>
                <w:sz w:val="18"/>
                <w:szCs w:val="18"/>
              </w:rPr>
            </w:pPr>
          </w:p>
        </w:tc>
        <w:tc>
          <w:tcPr>
            <w:tcW w:w="852" w:type="dxa"/>
            <w:shd w:val="clear" w:color="auto" w:fill="auto"/>
          </w:tcPr>
          <w:p w:rsidR="00102F10" w:rsidRPr="00CC633F" w:rsidRDefault="00102F10" w:rsidP="00CC633F">
            <w:pPr>
              <w:jc w:val="right"/>
              <w:rPr>
                <w:sz w:val="18"/>
                <w:szCs w:val="18"/>
              </w:rPr>
            </w:pPr>
          </w:p>
        </w:tc>
        <w:tc>
          <w:tcPr>
            <w:tcW w:w="707" w:type="dxa"/>
            <w:shd w:val="clear" w:color="auto" w:fill="auto"/>
          </w:tcPr>
          <w:p w:rsidR="00102F10" w:rsidRPr="00CC633F" w:rsidRDefault="00102F10" w:rsidP="00CC633F">
            <w:pPr>
              <w:jc w:val="center"/>
              <w:rPr>
                <w:sz w:val="18"/>
                <w:szCs w:val="18"/>
              </w:rPr>
            </w:pPr>
          </w:p>
        </w:tc>
        <w:tc>
          <w:tcPr>
            <w:tcW w:w="674" w:type="dxa"/>
            <w:shd w:val="clear" w:color="auto" w:fill="auto"/>
          </w:tcPr>
          <w:p w:rsidR="00102F10" w:rsidRPr="00CC633F" w:rsidRDefault="00102F10" w:rsidP="00CC633F">
            <w:pPr>
              <w:jc w:val="right"/>
              <w:rPr>
                <w:sz w:val="18"/>
                <w:szCs w:val="18"/>
              </w:rPr>
            </w:pPr>
          </w:p>
        </w:tc>
      </w:tr>
      <w:tr w:rsidR="00102F10" w:rsidRPr="00CF4457" w:rsidTr="00CC633F">
        <w:tc>
          <w:tcPr>
            <w:tcW w:w="1668" w:type="dxa"/>
            <w:shd w:val="clear" w:color="auto" w:fill="auto"/>
          </w:tcPr>
          <w:p w:rsidR="00102F10" w:rsidRPr="00CC633F" w:rsidRDefault="00102F10" w:rsidP="00CC633F">
            <w:pPr>
              <w:rPr>
                <w:sz w:val="18"/>
                <w:szCs w:val="18"/>
              </w:rPr>
            </w:pPr>
            <w:r>
              <w:rPr>
                <w:sz w:val="18"/>
                <w:szCs w:val="18"/>
              </w:rPr>
              <w:t>5</w:t>
            </w:r>
          </w:p>
        </w:tc>
        <w:tc>
          <w:tcPr>
            <w:tcW w:w="960" w:type="dxa"/>
            <w:shd w:val="clear" w:color="auto" w:fill="auto"/>
          </w:tcPr>
          <w:p w:rsidR="00102F10" w:rsidRPr="00CC633F" w:rsidRDefault="00102F10" w:rsidP="00CC633F">
            <w:pPr>
              <w:jc w:val="right"/>
              <w:rPr>
                <w:sz w:val="18"/>
                <w:szCs w:val="18"/>
              </w:rPr>
            </w:pPr>
          </w:p>
        </w:tc>
        <w:tc>
          <w:tcPr>
            <w:tcW w:w="575" w:type="dxa"/>
            <w:shd w:val="clear" w:color="auto" w:fill="auto"/>
          </w:tcPr>
          <w:p w:rsidR="00102F10" w:rsidRPr="00CC633F" w:rsidRDefault="00102F10" w:rsidP="00CC633F">
            <w:pPr>
              <w:jc w:val="right"/>
              <w:rPr>
                <w:sz w:val="18"/>
                <w:szCs w:val="18"/>
              </w:rPr>
            </w:pPr>
          </w:p>
        </w:tc>
        <w:tc>
          <w:tcPr>
            <w:tcW w:w="477" w:type="dxa"/>
            <w:shd w:val="clear" w:color="auto" w:fill="auto"/>
          </w:tcPr>
          <w:p w:rsidR="00102F10" w:rsidRPr="00CC633F" w:rsidRDefault="00102F10" w:rsidP="00CC633F">
            <w:pPr>
              <w:jc w:val="right"/>
              <w:rPr>
                <w:sz w:val="18"/>
                <w:szCs w:val="18"/>
              </w:rPr>
            </w:pPr>
          </w:p>
        </w:tc>
        <w:tc>
          <w:tcPr>
            <w:tcW w:w="477" w:type="dxa"/>
            <w:shd w:val="clear" w:color="auto" w:fill="auto"/>
          </w:tcPr>
          <w:p w:rsidR="00102F10" w:rsidRPr="00CC633F" w:rsidRDefault="00102F10" w:rsidP="00CC633F">
            <w:pPr>
              <w:jc w:val="right"/>
              <w:rPr>
                <w:sz w:val="18"/>
                <w:szCs w:val="18"/>
              </w:rPr>
            </w:pPr>
          </w:p>
        </w:tc>
        <w:tc>
          <w:tcPr>
            <w:tcW w:w="903" w:type="dxa"/>
            <w:shd w:val="clear" w:color="auto" w:fill="auto"/>
          </w:tcPr>
          <w:p w:rsidR="00102F10" w:rsidRPr="00CC633F" w:rsidRDefault="00102F10" w:rsidP="00CC633F">
            <w:pPr>
              <w:jc w:val="right"/>
              <w:rPr>
                <w:sz w:val="18"/>
                <w:szCs w:val="18"/>
              </w:rPr>
            </w:pPr>
          </w:p>
        </w:tc>
        <w:tc>
          <w:tcPr>
            <w:tcW w:w="595" w:type="dxa"/>
            <w:shd w:val="clear" w:color="auto" w:fill="auto"/>
          </w:tcPr>
          <w:p w:rsidR="00102F10" w:rsidRPr="00CC633F" w:rsidRDefault="00102F10" w:rsidP="00CC633F">
            <w:pPr>
              <w:jc w:val="right"/>
              <w:rPr>
                <w:sz w:val="18"/>
                <w:szCs w:val="18"/>
              </w:rPr>
            </w:pPr>
          </w:p>
        </w:tc>
        <w:tc>
          <w:tcPr>
            <w:tcW w:w="493" w:type="dxa"/>
            <w:shd w:val="clear" w:color="auto" w:fill="auto"/>
          </w:tcPr>
          <w:p w:rsidR="00102F10" w:rsidRPr="00CC633F" w:rsidRDefault="00102F10" w:rsidP="00CC633F">
            <w:pPr>
              <w:jc w:val="right"/>
              <w:rPr>
                <w:sz w:val="18"/>
                <w:szCs w:val="18"/>
              </w:rPr>
            </w:pPr>
          </w:p>
        </w:tc>
        <w:tc>
          <w:tcPr>
            <w:tcW w:w="486" w:type="dxa"/>
            <w:shd w:val="clear" w:color="auto" w:fill="auto"/>
          </w:tcPr>
          <w:p w:rsidR="00102F10" w:rsidRPr="00CC633F" w:rsidRDefault="00102F10" w:rsidP="00CC633F">
            <w:pPr>
              <w:jc w:val="right"/>
              <w:rPr>
                <w:sz w:val="18"/>
                <w:szCs w:val="18"/>
              </w:rPr>
            </w:pPr>
          </w:p>
        </w:tc>
        <w:tc>
          <w:tcPr>
            <w:tcW w:w="843" w:type="dxa"/>
            <w:shd w:val="clear" w:color="auto" w:fill="auto"/>
          </w:tcPr>
          <w:p w:rsidR="00102F10" w:rsidRPr="00CC633F" w:rsidRDefault="00102F10" w:rsidP="00CC633F">
            <w:pPr>
              <w:jc w:val="right"/>
              <w:rPr>
                <w:sz w:val="18"/>
                <w:szCs w:val="18"/>
              </w:rPr>
            </w:pPr>
          </w:p>
        </w:tc>
        <w:tc>
          <w:tcPr>
            <w:tcW w:w="711" w:type="dxa"/>
            <w:shd w:val="clear" w:color="auto" w:fill="auto"/>
          </w:tcPr>
          <w:p w:rsidR="00102F10" w:rsidRPr="00CC633F" w:rsidRDefault="00102F10" w:rsidP="00CC633F">
            <w:pPr>
              <w:jc w:val="right"/>
              <w:rPr>
                <w:sz w:val="18"/>
                <w:szCs w:val="18"/>
              </w:rPr>
            </w:pPr>
          </w:p>
        </w:tc>
        <w:tc>
          <w:tcPr>
            <w:tcW w:w="852" w:type="dxa"/>
            <w:shd w:val="clear" w:color="auto" w:fill="auto"/>
          </w:tcPr>
          <w:p w:rsidR="00102F10" w:rsidRPr="00CC633F" w:rsidRDefault="00102F10" w:rsidP="00CC633F">
            <w:pPr>
              <w:jc w:val="right"/>
              <w:rPr>
                <w:sz w:val="18"/>
                <w:szCs w:val="18"/>
              </w:rPr>
            </w:pPr>
          </w:p>
        </w:tc>
        <w:tc>
          <w:tcPr>
            <w:tcW w:w="707" w:type="dxa"/>
            <w:shd w:val="clear" w:color="auto" w:fill="auto"/>
          </w:tcPr>
          <w:p w:rsidR="00102F10" w:rsidRPr="00CC633F" w:rsidRDefault="00102F10" w:rsidP="00CC633F">
            <w:pPr>
              <w:jc w:val="center"/>
              <w:rPr>
                <w:sz w:val="18"/>
                <w:szCs w:val="18"/>
              </w:rPr>
            </w:pPr>
          </w:p>
        </w:tc>
        <w:tc>
          <w:tcPr>
            <w:tcW w:w="674" w:type="dxa"/>
            <w:shd w:val="clear" w:color="auto" w:fill="auto"/>
          </w:tcPr>
          <w:p w:rsidR="00102F10" w:rsidRPr="00CC633F" w:rsidRDefault="00102F10" w:rsidP="00CC633F">
            <w:pPr>
              <w:jc w:val="right"/>
              <w:rPr>
                <w:sz w:val="18"/>
                <w:szCs w:val="18"/>
              </w:rPr>
            </w:pPr>
          </w:p>
        </w:tc>
      </w:tr>
      <w:tr w:rsidR="00102F10" w:rsidRPr="00CF4457" w:rsidTr="00CC633F">
        <w:tc>
          <w:tcPr>
            <w:tcW w:w="1668" w:type="dxa"/>
            <w:shd w:val="clear" w:color="auto" w:fill="auto"/>
          </w:tcPr>
          <w:p w:rsidR="00102F10" w:rsidRDefault="00102F10" w:rsidP="00CC633F">
            <w:pPr>
              <w:rPr>
                <w:sz w:val="18"/>
                <w:szCs w:val="18"/>
              </w:rPr>
            </w:pPr>
            <w:r>
              <w:rPr>
                <w:sz w:val="18"/>
                <w:szCs w:val="18"/>
              </w:rPr>
              <w:t>6</w:t>
            </w:r>
          </w:p>
        </w:tc>
        <w:tc>
          <w:tcPr>
            <w:tcW w:w="960" w:type="dxa"/>
            <w:shd w:val="clear" w:color="auto" w:fill="auto"/>
          </w:tcPr>
          <w:p w:rsidR="00102F10" w:rsidRPr="00CC633F" w:rsidRDefault="00102F10" w:rsidP="00CC633F">
            <w:pPr>
              <w:jc w:val="right"/>
              <w:rPr>
                <w:sz w:val="18"/>
                <w:szCs w:val="18"/>
              </w:rPr>
            </w:pPr>
          </w:p>
        </w:tc>
        <w:tc>
          <w:tcPr>
            <w:tcW w:w="575" w:type="dxa"/>
            <w:shd w:val="clear" w:color="auto" w:fill="auto"/>
          </w:tcPr>
          <w:p w:rsidR="00102F10" w:rsidRPr="00CC633F" w:rsidRDefault="00102F10" w:rsidP="00CC633F">
            <w:pPr>
              <w:jc w:val="right"/>
              <w:rPr>
                <w:sz w:val="18"/>
                <w:szCs w:val="18"/>
              </w:rPr>
            </w:pPr>
          </w:p>
        </w:tc>
        <w:tc>
          <w:tcPr>
            <w:tcW w:w="477" w:type="dxa"/>
            <w:shd w:val="clear" w:color="auto" w:fill="auto"/>
          </w:tcPr>
          <w:p w:rsidR="00102F10" w:rsidRPr="00CC633F" w:rsidRDefault="00102F10" w:rsidP="00CC633F">
            <w:pPr>
              <w:jc w:val="right"/>
              <w:rPr>
                <w:sz w:val="18"/>
                <w:szCs w:val="18"/>
              </w:rPr>
            </w:pPr>
          </w:p>
        </w:tc>
        <w:tc>
          <w:tcPr>
            <w:tcW w:w="477" w:type="dxa"/>
            <w:shd w:val="clear" w:color="auto" w:fill="auto"/>
          </w:tcPr>
          <w:p w:rsidR="00102F10" w:rsidRPr="00CC633F" w:rsidRDefault="00102F10" w:rsidP="00CC633F">
            <w:pPr>
              <w:jc w:val="right"/>
              <w:rPr>
                <w:sz w:val="18"/>
                <w:szCs w:val="18"/>
              </w:rPr>
            </w:pPr>
          </w:p>
        </w:tc>
        <w:tc>
          <w:tcPr>
            <w:tcW w:w="903" w:type="dxa"/>
            <w:shd w:val="clear" w:color="auto" w:fill="auto"/>
          </w:tcPr>
          <w:p w:rsidR="00102F10" w:rsidRPr="00CC633F" w:rsidRDefault="00102F10" w:rsidP="00CC633F">
            <w:pPr>
              <w:jc w:val="right"/>
              <w:rPr>
                <w:sz w:val="18"/>
                <w:szCs w:val="18"/>
              </w:rPr>
            </w:pPr>
          </w:p>
        </w:tc>
        <w:tc>
          <w:tcPr>
            <w:tcW w:w="595" w:type="dxa"/>
            <w:shd w:val="clear" w:color="auto" w:fill="auto"/>
          </w:tcPr>
          <w:p w:rsidR="00102F10" w:rsidRPr="00CC633F" w:rsidRDefault="00102F10" w:rsidP="00CC633F">
            <w:pPr>
              <w:jc w:val="right"/>
              <w:rPr>
                <w:sz w:val="18"/>
                <w:szCs w:val="18"/>
              </w:rPr>
            </w:pPr>
          </w:p>
        </w:tc>
        <w:tc>
          <w:tcPr>
            <w:tcW w:w="493" w:type="dxa"/>
            <w:shd w:val="clear" w:color="auto" w:fill="auto"/>
          </w:tcPr>
          <w:p w:rsidR="00102F10" w:rsidRPr="00CC633F" w:rsidRDefault="00102F10" w:rsidP="00CC633F">
            <w:pPr>
              <w:jc w:val="right"/>
              <w:rPr>
                <w:sz w:val="18"/>
                <w:szCs w:val="18"/>
              </w:rPr>
            </w:pPr>
          </w:p>
        </w:tc>
        <w:tc>
          <w:tcPr>
            <w:tcW w:w="486" w:type="dxa"/>
            <w:shd w:val="clear" w:color="auto" w:fill="auto"/>
          </w:tcPr>
          <w:p w:rsidR="00102F10" w:rsidRPr="00CC633F" w:rsidRDefault="00102F10" w:rsidP="00CC633F">
            <w:pPr>
              <w:jc w:val="right"/>
              <w:rPr>
                <w:sz w:val="18"/>
                <w:szCs w:val="18"/>
              </w:rPr>
            </w:pPr>
          </w:p>
        </w:tc>
        <w:tc>
          <w:tcPr>
            <w:tcW w:w="843" w:type="dxa"/>
            <w:shd w:val="clear" w:color="auto" w:fill="auto"/>
          </w:tcPr>
          <w:p w:rsidR="00102F10" w:rsidRPr="00CC633F" w:rsidRDefault="00102F10" w:rsidP="00CC633F">
            <w:pPr>
              <w:jc w:val="right"/>
              <w:rPr>
                <w:sz w:val="18"/>
                <w:szCs w:val="18"/>
              </w:rPr>
            </w:pPr>
          </w:p>
        </w:tc>
        <w:tc>
          <w:tcPr>
            <w:tcW w:w="711" w:type="dxa"/>
            <w:shd w:val="clear" w:color="auto" w:fill="auto"/>
          </w:tcPr>
          <w:p w:rsidR="00102F10" w:rsidRPr="00CC633F" w:rsidRDefault="00102F10" w:rsidP="00CC633F">
            <w:pPr>
              <w:jc w:val="right"/>
              <w:rPr>
                <w:sz w:val="18"/>
                <w:szCs w:val="18"/>
              </w:rPr>
            </w:pPr>
          </w:p>
        </w:tc>
        <w:tc>
          <w:tcPr>
            <w:tcW w:w="852" w:type="dxa"/>
            <w:shd w:val="clear" w:color="auto" w:fill="auto"/>
          </w:tcPr>
          <w:p w:rsidR="00102F10" w:rsidRPr="00CC633F" w:rsidRDefault="00102F10" w:rsidP="00CC633F">
            <w:pPr>
              <w:jc w:val="right"/>
              <w:rPr>
                <w:sz w:val="18"/>
                <w:szCs w:val="18"/>
              </w:rPr>
            </w:pPr>
          </w:p>
        </w:tc>
        <w:tc>
          <w:tcPr>
            <w:tcW w:w="707" w:type="dxa"/>
            <w:shd w:val="clear" w:color="auto" w:fill="auto"/>
          </w:tcPr>
          <w:p w:rsidR="00102F10" w:rsidRPr="00CC633F" w:rsidRDefault="00102F10" w:rsidP="00CC633F">
            <w:pPr>
              <w:jc w:val="center"/>
              <w:rPr>
                <w:sz w:val="18"/>
                <w:szCs w:val="18"/>
              </w:rPr>
            </w:pPr>
          </w:p>
        </w:tc>
        <w:tc>
          <w:tcPr>
            <w:tcW w:w="674" w:type="dxa"/>
            <w:shd w:val="clear" w:color="auto" w:fill="auto"/>
          </w:tcPr>
          <w:p w:rsidR="00102F10" w:rsidRPr="00CC633F" w:rsidRDefault="00102F10" w:rsidP="00CC633F">
            <w:pPr>
              <w:jc w:val="right"/>
              <w:rPr>
                <w:sz w:val="18"/>
                <w:szCs w:val="18"/>
              </w:rPr>
            </w:pPr>
          </w:p>
        </w:tc>
      </w:tr>
      <w:tr w:rsidR="00DC74AC" w:rsidRPr="00CF4457" w:rsidTr="00CC633F">
        <w:tc>
          <w:tcPr>
            <w:tcW w:w="1668" w:type="dxa"/>
            <w:shd w:val="clear" w:color="auto" w:fill="auto"/>
          </w:tcPr>
          <w:p w:rsidR="00DC74AC" w:rsidRPr="00CC633F" w:rsidRDefault="00DC74AC" w:rsidP="00CC633F">
            <w:pPr>
              <w:rPr>
                <w:sz w:val="18"/>
                <w:szCs w:val="18"/>
              </w:rPr>
            </w:pPr>
            <w:r w:rsidRPr="00CC633F">
              <w:rPr>
                <w:sz w:val="18"/>
                <w:szCs w:val="18"/>
              </w:rPr>
              <w:t>Итоговая аттестация</w:t>
            </w:r>
          </w:p>
        </w:tc>
        <w:tc>
          <w:tcPr>
            <w:tcW w:w="960" w:type="dxa"/>
            <w:shd w:val="clear" w:color="auto" w:fill="auto"/>
          </w:tcPr>
          <w:p w:rsidR="00DC74AC" w:rsidRPr="00CC633F" w:rsidRDefault="00DC74AC" w:rsidP="00CC633F">
            <w:pPr>
              <w:jc w:val="right"/>
              <w:rPr>
                <w:sz w:val="18"/>
                <w:szCs w:val="18"/>
              </w:rPr>
            </w:pPr>
          </w:p>
        </w:tc>
        <w:tc>
          <w:tcPr>
            <w:tcW w:w="575" w:type="dxa"/>
            <w:shd w:val="clear" w:color="auto" w:fill="auto"/>
          </w:tcPr>
          <w:p w:rsidR="00DC74AC" w:rsidRPr="00CC633F" w:rsidRDefault="00DC74AC" w:rsidP="00CC633F">
            <w:pPr>
              <w:jc w:val="right"/>
              <w:rPr>
                <w:sz w:val="18"/>
                <w:szCs w:val="18"/>
              </w:rPr>
            </w:pPr>
          </w:p>
        </w:tc>
        <w:tc>
          <w:tcPr>
            <w:tcW w:w="477" w:type="dxa"/>
            <w:shd w:val="clear" w:color="auto" w:fill="auto"/>
          </w:tcPr>
          <w:p w:rsidR="00DC74AC" w:rsidRPr="00CC633F" w:rsidRDefault="00DC74AC" w:rsidP="00CC633F">
            <w:pPr>
              <w:jc w:val="right"/>
              <w:rPr>
                <w:sz w:val="18"/>
                <w:szCs w:val="18"/>
              </w:rPr>
            </w:pPr>
          </w:p>
        </w:tc>
        <w:tc>
          <w:tcPr>
            <w:tcW w:w="477" w:type="dxa"/>
            <w:shd w:val="clear" w:color="auto" w:fill="auto"/>
          </w:tcPr>
          <w:p w:rsidR="00DC74AC" w:rsidRPr="00CC633F" w:rsidRDefault="00DC74AC" w:rsidP="00CC633F">
            <w:pPr>
              <w:jc w:val="right"/>
              <w:rPr>
                <w:sz w:val="18"/>
                <w:szCs w:val="18"/>
              </w:rPr>
            </w:pPr>
          </w:p>
        </w:tc>
        <w:tc>
          <w:tcPr>
            <w:tcW w:w="903" w:type="dxa"/>
            <w:shd w:val="clear" w:color="auto" w:fill="auto"/>
          </w:tcPr>
          <w:p w:rsidR="00DC74AC" w:rsidRPr="00CC633F" w:rsidRDefault="00DC74AC" w:rsidP="00CC633F">
            <w:pPr>
              <w:jc w:val="right"/>
              <w:rPr>
                <w:sz w:val="18"/>
                <w:szCs w:val="18"/>
              </w:rPr>
            </w:pPr>
          </w:p>
        </w:tc>
        <w:tc>
          <w:tcPr>
            <w:tcW w:w="595" w:type="dxa"/>
            <w:shd w:val="clear" w:color="auto" w:fill="auto"/>
          </w:tcPr>
          <w:p w:rsidR="00DC74AC" w:rsidRPr="00CC633F" w:rsidRDefault="00DC74AC" w:rsidP="00CC633F">
            <w:pPr>
              <w:jc w:val="right"/>
              <w:rPr>
                <w:sz w:val="18"/>
                <w:szCs w:val="18"/>
              </w:rPr>
            </w:pPr>
          </w:p>
        </w:tc>
        <w:tc>
          <w:tcPr>
            <w:tcW w:w="493" w:type="dxa"/>
            <w:shd w:val="clear" w:color="auto" w:fill="auto"/>
          </w:tcPr>
          <w:p w:rsidR="00DC74AC" w:rsidRPr="00CC633F" w:rsidRDefault="00DC74AC" w:rsidP="00CC633F">
            <w:pPr>
              <w:jc w:val="right"/>
              <w:rPr>
                <w:sz w:val="18"/>
                <w:szCs w:val="18"/>
              </w:rPr>
            </w:pPr>
          </w:p>
        </w:tc>
        <w:tc>
          <w:tcPr>
            <w:tcW w:w="486" w:type="dxa"/>
            <w:shd w:val="clear" w:color="auto" w:fill="auto"/>
          </w:tcPr>
          <w:p w:rsidR="00DC74AC" w:rsidRPr="00CC633F" w:rsidRDefault="00DC74AC" w:rsidP="00CC633F">
            <w:pPr>
              <w:jc w:val="right"/>
              <w:rPr>
                <w:sz w:val="18"/>
                <w:szCs w:val="18"/>
              </w:rPr>
            </w:pPr>
          </w:p>
        </w:tc>
        <w:tc>
          <w:tcPr>
            <w:tcW w:w="843" w:type="dxa"/>
            <w:shd w:val="clear" w:color="auto" w:fill="auto"/>
          </w:tcPr>
          <w:p w:rsidR="00DC74AC" w:rsidRPr="00CC633F" w:rsidRDefault="00DC74AC" w:rsidP="00CC633F">
            <w:pPr>
              <w:jc w:val="right"/>
              <w:rPr>
                <w:sz w:val="18"/>
                <w:szCs w:val="18"/>
              </w:rPr>
            </w:pPr>
          </w:p>
        </w:tc>
        <w:tc>
          <w:tcPr>
            <w:tcW w:w="711" w:type="dxa"/>
            <w:shd w:val="clear" w:color="auto" w:fill="auto"/>
          </w:tcPr>
          <w:p w:rsidR="00DC74AC" w:rsidRPr="00CC633F" w:rsidRDefault="00DC74AC" w:rsidP="00CC633F">
            <w:pPr>
              <w:jc w:val="right"/>
              <w:rPr>
                <w:sz w:val="18"/>
                <w:szCs w:val="18"/>
              </w:rPr>
            </w:pPr>
          </w:p>
        </w:tc>
        <w:tc>
          <w:tcPr>
            <w:tcW w:w="852" w:type="dxa"/>
            <w:shd w:val="clear" w:color="auto" w:fill="auto"/>
          </w:tcPr>
          <w:p w:rsidR="00DC74AC" w:rsidRPr="00CC633F" w:rsidRDefault="00DC74AC" w:rsidP="00CC633F">
            <w:pPr>
              <w:jc w:val="right"/>
              <w:rPr>
                <w:sz w:val="18"/>
                <w:szCs w:val="18"/>
              </w:rPr>
            </w:pPr>
          </w:p>
        </w:tc>
        <w:tc>
          <w:tcPr>
            <w:tcW w:w="707" w:type="dxa"/>
            <w:shd w:val="clear" w:color="auto" w:fill="auto"/>
          </w:tcPr>
          <w:p w:rsidR="00DC74AC" w:rsidRPr="00CC633F" w:rsidRDefault="00DC74AC" w:rsidP="00CC633F">
            <w:pPr>
              <w:jc w:val="center"/>
              <w:rPr>
                <w:sz w:val="18"/>
                <w:szCs w:val="18"/>
              </w:rPr>
            </w:pPr>
          </w:p>
        </w:tc>
        <w:tc>
          <w:tcPr>
            <w:tcW w:w="674" w:type="dxa"/>
            <w:shd w:val="clear" w:color="auto" w:fill="auto"/>
          </w:tcPr>
          <w:p w:rsidR="00DC74AC" w:rsidRPr="00CC633F" w:rsidRDefault="00DC74AC" w:rsidP="00CC633F">
            <w:pPr>
              <w:jc w:val="right"/>
              <w:rPr>
                <w:sz w:val="18"/>
                <w:szCs w:val="18"/>
              </w:rPr>
            </w:pPr>
          </w:p>
        </w:tc>
      </w:tr>
      <w:tr w:rsidR="00DC74AC" w:rsidRPr="00CF4457" w:rsidTr="00CC633F">
        <w:tc>
          <w:tcPr>
            <w:tcW w:w="1668" w:type="dxa"/>
            <w:shd w:val="clear" w:color="auto" w:fill="auto"/>
          </w:tcPr>
          <w:p w:rsidR="00DC74AC" w:rsidRPr="00CC633F" w:rsidRDefault="00DC74AC" w:rsidP="00CC633F">
            <w:pPr>
              <w:rPr>
                <w:sz w:val="18"/>
                <w:szCs w:val="18"/>
              </w:rPr>
            </w:pPr>
            <w:r w:rsidRPr="00CC633F">
              <w:rPr>
                <w:sz w:val="18"/>
                <w:szCs w:val="18"/>
              </w:rPr>
              <w:t>ИТОГО</w:t>
            </w:r>
          </w:p>
        </w:tc>
        <w:tc>
          <w:tcPr>
            <w:tcW w:w="960" w:type="dxa"/>
            <w:shd w:val="clear" w:color="auto" w:fill="auto"/>
          </w:tcPr>
          <w:p w:rsidR="00DC74AC" w:rsidRPr="00CC633F" w:rsidRDefault="00DC74AC" w:rsidP="00CC633F">
            <w:pPr>
              <w:jc w:val="right"/>
              <w:rPr>
                <w:sz w:val="18"/>
                <w:szCs w:val="18"/>
              </w:rPr>
            </w:pPr>
          </w:p>
        </w:tc>
        <w:tc>
          <w:tcPr>
            <w:tcW w:w="575" w:type="dxa"/>
            <w:shd w:val="clear" w:color="auto" w:fill="auto"/>
          </w:tcPr>
          <w:p w:rsidR="00DC74AC" w:rsidRPr="00CC633F" w:rsidRDefault="00DC74AC" w:rsidP="00CC633F">
            <w:pPr>
              <w:jc w:val="right"/>
              <w:rPr>
                <w:sz w:val="18"/>
                <w:szCs w:val="18"/>
              </w:rPr>
            </w:pPr>
          </w:p>
        </w:tc>
        <w:tc>
          <w:tcPr>
            <w:tcW w:w="477" w:type="dxa"/>
            <w:shd w:val="clear" w:color="auto" w:fill="auto"/>
          </w:tcPr>
          <w:p w:rsidR="00DC74AC" w:rsidRPr="00CC633F" w:rsidRDefault="00DC74AC" w:rsidP="00CC633F">
            <w:pPr>
              <w:jc w:val="right"/>
              <w:rPr>
                <w:sz w:val="18"/>
                <w:szCs w:val="18"/>
              </w:rPr>
            </w:pPr>
          </w:p>
        </w:tc>
        <w:tc>
          <w:tcPr>
            <w:tcW w:w="477" w:type="dxa"/>
            <w:shd w:val="clear" w:color="auto" w:fill="auto"/>
          </w:tcPr>
          <w:p w:rsidR="00DC74AC" w:rsidRPr="00CC633F" w:rsidRDefault="00DC74AC" w:rsidP="00CC633F">
            <w:pPr>
              <w:jc w:val="right"/>
              <w:rPr>
                <w:sz w:val="18"/>
                <w:szCs w:val="18"/>
              </w:rPr>
            </w:pPr>
          </w:p>
        </w:tc>
        <w:tc>
          <w:tcPr>
            <w:tcW w:w="903" w:type="dxa"/>
            <w:shd w:val="clear" w:color="auto" w:fill="auto"/>
          </w:tcPr>
          <w:p w:rsidR="00DC74AC" w:rsidRPr="00CC633F" w:rsidRDefault="00DC74AC" w:rsidP="00CC633F">
            <w:pPr>
              <w:jc w:val="right"/>
              <w:rPr>
                <w:sz w:val="18"/>
                <w:szCs w:val="18"/>
              </w:rPr>
            </w:pPr>
          </w:p>
        </w:tc>
        <w:tc>
          <w:tcPr>
            <w:tcW w:w="595" w:type="dxa"/>
            <w:shd w:val="clear" w:color="auto" w:fill="auto"/>
          </w:tcPr>
          <w:p w:rsidR="00DC74AC" w:rsidRPr="00CC633F" w:rsidRDefault="00DC74AC" w:rsidP="00CC633F">
            <w:pPr>
              <w:jc w:val="right"/>
              <w:rPr>
                <w:sz w:val="18"/>
                <w:szCs w:val="18"/>
              </w:rPr>
            </w:pPr>
          </w:p>
        </w:tc>
        <w:tc>
          <w:tcPr>
            <w:tcW w:w="493" w:type="dxa"/>
            <w:shd w:val="clear" w:color="auto" w:fill="auto"/>
          </w:tcPr>
          <w:p w:rsidR="00DC74AC" w:rsidRPr="00CC633F" w:rsidRDefault="00DC74AC" w:rsidP="00CC633F">
            <w:pPr>
              <w:jc w:val="right"/>
              <w:rPr>
                <w:sz w:val="18"/>
                <w:szCs w:val="18"/>
              </w:rPr>
            </w:pPr>
          </w:p>
        </w:tc>
        <w:tc>
          <w:tcPr>
            <w:tcW w:w="486" w:type="dxa"/>
            <w:shd w:val="clear" w:color="auto" w:fill="auto"/>
          </w:tcPr>
          <w:p w:rsidR="00DC74AC" w:rsidRPr="00CC633F" w:rsidRDefault="00DC74AC" w:rsidP="00CC633F">
            <w:pPr>
              <w:jc w:val="right"/>
              <w:rPr>
                <w:sz w:val="18"/>
                <w:szCs w:val="18"/>
              </w:rPr>
            </w:pPr>
          </w:p>
        </w:tc>
        <w:tc>
          <w:tcPr>
            <w:tcW w:w="843" w:type="dxa"/>
            <w:shd w:val="clear" w:color="auto" w:fill="auto"/>
          </w:tcPr>
          <w:p w:rsidR="00DC74AC" w:rsidRPr="00CC633F" w:rsidRDefault="00DC74AC" w:rsidP="00CC633F">
            <w:pPr>
              <w:jc w:val="right"/>
              <w:rPr>
                <w:sz w:val="18"/>
                <w:szCs w:val="18"/>
              </w:rPr>
            </w:pPr>
          </w:p>
        </w:tc>
        <w:tc>
          <w:tcPr>
            <w:tcW w:w="711" w:type="dxa"/>
            <w:shd w:val="clear" w:color="auto" w:fill="auto"/>
          </w:tcPr>
          <w:p w:rsidR="00DC74AC" w:rsidRPr="00CC633F" w:rsidRDefault="00DC74AC" w:rsidP="00CC633F">
            <w:pPr>
              <w:jc w:val="right"/>
              <w:rPr>
                <w:sz w:val="18"/>
                <w:szCs w:val="18"/>
              </w:rPr>
            </w:pPr>
          </w:p>
        </w:tc>
        <w:tc>
          <w:tcPr>
            <w:tcW w:w="852" w:type="dxa"/>
            <w:shd w:val="clear" w:color="auto" w:fill="auto"/>
          </w:tcPr>
          <w:p w:rsidR="00DC74AC" w:rsidRPr="00CC633F" w:rsidRDefault="00DC74AC" w:rsidP="00CC633F">
            <w:pPr>
              <w:jc w:val="right"/>
              <w:rPr>
                <w:sz w:val="18"/>
                <w:szCs w:val="18"/>
              </w:rPr>
            </w:pPr>
          </w:p>
        </w:tc>
        <w:tc>
          <w:tcPr>
            <w:tcW w:w="707" w:type="dxa"/>
            <w:shd w:val="clear" w:color="auto" w:fill="auto"/>
          </w:tcPr>
          <w:p w:rsidR="00DC74AC" w:rsidRPr="00CC633F" w:rsidRDefault="00DC74AC" w:rsidP="00CC633F">
            <w:pPr>
              <w:jc w:val="right"/>
              <w:rPr>
                <w:sz w:val="18"/>
                <w:szCs w:val="18"/>
              </w:rPr>
            </w:pPr>
          </w:p>
        </w:tc>
        <w:tc>
          <w:tcPr>
            <w:tcW w:w="674" w:type="dxa"/>
            <w:shd w:val="clear" w:color="auto" w:fill="auto"/>
          </w:tcPr>
          <w:p w:rsidR="00DC74AC" w:rsidRPr="00CC633F" w:rsidRDefault="00DC74AC" w:rsidP="00CC633F">
            <w:pPr>
              <w:jc w:val="right"/>
              <w:rPr>
                <w:sz w:val="18"/>
                <w:szCs w:val="18"/>
              </w:rPr>
            </w:pPr>
          </w:p>
        </w:tc>
      </w:tr>
    </w:tbl>
    <w:p w:rsidR="00DC74AC" w:rsidRPr="00CF4457" w:rsidRDefault="00DC74AC" w:rsidP="00DC74AC">
      <w:pPr>
        <w:jc w:val="right"/>
        <w:rPr>
          <w:sz w:val="18"/>
          <w:szCs w:val="18"/>
        </w:rPr>
      </w:pPr>
    </w:p>
    <w:p w:rsidR="00DC74AC" w:rsidRPr="00CF4457" w:rsidRDefault="00DC74AC" w:rsidP="00DC74AC">
      <w:pPr>
        <w:jc w:val="both"/>
        <w:rPr>
          <w:sz w:val="18"/>
          <w:szCs w:val="18"/>
        </w:rPr>
      </w:pPr>
      <w:r w:rsidRPr="00CF4457">
        <w:rPr>
          <w:sz w:val="18"/>
          <w:szCs w:val="18"/>
        </w:rPr>
        <w:t>*В учебном плане программы, реализуемой в полном объеме с использованием дистанционных образовательных технологий, графы 3-6 исключаются.</w:t>
      </w:r>
    </w:p>
    <w:p w:rsidR="00DC74AC" w:rsidRPr="00CF4457" w:rsidRDefault="00DC74AC" w:rsidP="00DC74AC">
      <w:pPr>
        <w:jc w:val="both"/>
        <w:rPr>
          <w:sz w:val="18"/>
          <w:szCs w:val="18"/>
        </w:rPr>
      </w:pPr>
      <w:r w:rsidRPr="00CF4457">
        <w:rPr>
          <w:sz w:val="18"/>
          <w:szCs w:val="18"/>
        </w:rPr>
        <w:t>** В соответствующей графе указывается количество и технология приема:</w:t>
      </w:r>
    </w:p>
    <w:p w:rsidR="00DC74AC" w:rsidRPr="00CF4457" w:rsidRDefault="00DC74AC" w:rsidP="00DC74AC">
      <w:pPr>
        <w:jc w:val="both"/>
        <w:rPr>
          <w:sz w:val="18"/>
          <w:szCs w:val="18"/>
        </w:rPr>
      </w:pPr>
      <w:r w:rsidRPr="00CF4457">
        <w:rPr>
          <w:sz w:val="18"/>
          <w:szCs w:val="18"/>
        </w:rPr>
        <w:t>«Т» - прием, осуществляемый по традиционной образовательной технологии,</w:t>
      </w:r>
    </w:p>
    <w:p w:rsidR="00DC74AC" w:rsidRPr="00CF4457" w:rsidRDefault="00DC74AC" w:rsidP="00DC74AC">
      <w:pPr>
        <w:jc w:val="both"/>
        <w:rPr>
          <w:sz w:val="18"/>
          <w:szCs w:val="18"/>
        </w:rPr>
      </w:pPr>
      <w:r w:rsidRPr="00CF4457">
        <w:rPr>
          <w:sz w:val="18"/>
          <w:szCs w:val="18"/>
        </w:rPr>
        <w:t>«Д» - прием, осуществляемый с использованием дистанционных образовательных технологий</w:t>
      </w:r>
    </w:p>
    <w:p w:rsidR="00DC74AC" w:rsidRPr="00CF4457" w:rsidRDefault="00DC74AC" w:rsidP="00DC74AC">
      <w:pPr>
        <w:jc w:val="both"/>
        <w:rPr>
          <w:sz w:val="18"/>
          <w:szCs w:val="18"/>
        </w:rPr>
      </w:pPr>
      <w:r w:rsidRPr="00CF4457">
        <w:rPr>
          <w:sz w:val="18"/>
          <w:szCs w:val="18"/>
        </w:rPr>
        <w:t>СРС – самостоятельная работа слушателей</w:t>
      </w:r>
    </w:p>
    <w:p w:rsidR="00DC74AC" w:rsidRPr="00CF4457" w:rsidRDefault="00DC74AC" w:rsidP="00DC74AC">
      <w:pPr>
        <w:jc w:val="both"/>
        <w:rPr>
          <w:sz w:val="18"/>
          <w:szCs w:val="18"/>
        </w:rPr>
      </w:pPr>
      <w:r w:rsidRPr="00CF4457">
        <w:rPr>
          <w:sz w:val="18"/>
          <w:szCs w:val="18"/>
        </w:rPr>
        <w:t>КСР – контрольная самостоятельная работа</w:t>
      </w:r>
    </w:p>
    <w:p w:rsidR="00DC74AC" w:rsidRPr="00CF4457" w:rsidRDefault="00DC74AC" w:rsidP="00DC74AC">
      <w:pPr>
        <w:jc w:val="both"/>
        <w:rPr>
          <w:sz w:val="18"/>
          <w:szCs w:val="18"/>
        </w:rPr>
      </w:pPr>
      <w:r w:rsidRPr="00CF4457">
        <w:rPr>
          <w:sz w:val="18"/>
          <w:szCs w:val="18"/>
        </w:rPr>
        <w:t>--------------------------------------------------------</w:t>
      </w:r>
    </w:p>
    <w:p w:rsidR="00DC74AC" w:rsidRPr="00CF4457" w:rsidRDefault="00DC74AC" w:rsidP="00DC74AC">
      <w:pPr>
        <w:jc w:val="both"/>
        <w:rPr>
          <w:i/>
          <w:sz w:val="18"/>
          <w:szCs w:val="18"/>
        </w:rPr>
      </w:pPr>
      <w:r w:rsidRPr="00CF4457">
        <w:rPr>
          <w:i/>
          <w:sz w:val="18"/>
          <w:szCs w:val="18"/>
        </w:rPr>
        <w:t>Представленная форма учебного плана применяется для образовательных программ с частичным применением ЭО и ДОТ, а также может быть применена для образовательной программы, реализуемой исключительно с применением ДОТ*</w:t>
      </w:r>
    </w:p>
    <w:p w:rsidR="00DC74AC" w:rsidRPr="00CF4457" w:rsidRDefault="00DC74AC" w:rsidP="00DC74AC">
      <w:pPr>
        <w:jc w:val="both"/>
        <w:rPr>
          <w:i/>
          <w:sz w:val="18"/>
          <w:szCs w:val="18"/>
        </w:rPr>
      </w:pPr>
      <w:r w:rsidRPr="00CF4457">
        <w:rPr>
          <w:i/>
          <w:sz w:val="18"/>
          <w:szCs w:val="18"/>
        </w:rPr>
        <w:t>В структуре учебного плана, как выше уже сказано, могут содержаться другие элементы, например, какой-либо модуль обучения, какая-либо учебная (конкретная) практика (может быть много видов практик) и прочее.</w:t>
      </w:r>
    </w:p>
    <w:p w:rsidR="00DC74AC" w:rsidRPr="00CF4457" w:rsidRDefault="00DC74AC" w:rsidP="00DC74AC">
      <w:pPr>
        <w:jc w:val="both"/>
        <w:rPr>
          <w:i/>
          <w:sz w:val="18"/>
          <w:szCs w:val="18"/>
        </w:rPr>
      </w:pPr>
      <w:r w:rsidRPr="00CF4457">
        <w:rPr>
          <w:i/>
          <w:sz w:val="18"/>
          <w:szCs w:val="18"/>
        </w:rPr>
        <w:t>Образовательная организация самостоятельно определяет набор электронных ресурсов и приложений, которые допускаются в образовательном процессе, а также разрабатывает или корректирует расписание занятий с учетом ресурсов, необходимых для реализации программ с применением ЭО и ДОТ.</w:t>
      </w:r>
    </w:p>
    <w:p w:rsidR="00DC74AC" w:rsidRPr="00CF4457" w:rsidRDefault="00DC74AC" w:rsidP="00DC74AC">
      <w:pPr>
        <w:tabs>
          <w:tab w:val="left" w:pos="6480"/>
        </w:tabs>
        <w:autoSpaceDE/>
        <w:autoSpaceDN/>
        <w:adjustRightInd/>
        <w:ind w:right="-74" w:firstLine="720"/>
        <w:contextualSpacing/>
        <w:jc w:val="right"/>
        <w:rPr>
          <w:sz w:val="18"/>
          <w:szCs w:val="18"/>
        </w:rPr>
      </w:pPr>
      <w:r w:rsidRPr="00CF4457">
        <w:rPr>
          <w:sz w:val="18"/>
          <w:szCs w:val="18"/>
        </w:rPr>
        <w:tab/>
      </w:r>
      <w:r w:rsidRPr="00CF4457">
        <w:rPr>
          <w:sz w:val="18"/>
          <w:szCs w:val="18"/>
        </w:rPr>
        <w:tab/>
      </w:r>
      <w:r w:rsidRPr="00CF4457">
        <w:rPr>
          <w:sz w:val="18"/>
          <w:szCs w:val="18"/>
        </w:rPr>
        <w:tab/>
      </w:r>
      <w:r w:rsidRPr="00CF4457">
        <w:rPr>
          <w:sz w:val="18"/>
          <w:szCs w:val="18"/>
        </w:rPr>
        <w:tab/>
      </w:r>
      <w:r w:rsidRPr="00CF4457">
        <w:rPr>
          <w:sz w:val="18"/>
          <w:szCs w:val="18"/>
        </w:rPr>
        <w:tab/>
      </w:r>
      <w:r w:rsidRPr="00CF4457">
        <w:rPr>
          <w:sz w:val="18"/>
          <w:szCs w:val="18"/>
        </w:rPr>
        <w:tab/>
        <w:t xml:space="preserve"> </w:t>
      </w:r>
    </w:p>
    <w:p w:rsidR="00DC74AC" w:rsidRPr="00CF4457" w:rsidRDefault="00DC74AC" w:rsidP="00DC74AC">
      <w:pPr>
        <w:tabs>
          <w:tab w:val="left" w:pos="6480"/>
        </w:tabs>
        <w:autoSpaceDE/>
        <w:autoSpaceDN/>
        <w:adjustRightInd/>
        <w:ind w:right="-74" w:firstLine="720"/>
        <w:contextualSpacing/>
        <w:jc w:val="right"/>
        <w:rPr>
          <w:sz w:val="18"/>
          <w:szCs w:val="18"/>
        </w:rPr>
      </w:pPr>
      <w:r w:rsidRPr="00CF4457">
        <w:rPr>
          <w:sz w:val="18"/>
          <w:szCs w:val="18"/>
        </w:rPr>
        <w:tab/>
      </w:r>
    </w:p>
    <w:tbl>
      <w:tblPr>
        <w:tblpPr w:leftFromText="180" w:rightFromText="180" w:vertAnchor="text" w:horzAnchor="page" w:tblpX="1069" w:tblpY="47"/>
        <w:tblW w:w="9639" w:type="dxa"/>
        <w:tblLook w:val="04A0" w:firstRow="1" w:lastRow="0" w:firstColumn="1" w:lastColumn="0" w:noHBand="0" w:noVBand="1"/>
      </w:tblPr>
      <w:tblGrid>
        <w:gridCol w:w="5103"/>
        <w:gridCol w:w="4536"/>
      </w:tblGrid>
      <w:tr w:rsidR="00DC74AC" w:rsidRPr="00CF4457" w:rsidTr="00102F10">
        <w:tc>
          <w:tcPr>
            <w:tcW w:w="5103" w:type="dxa"/>
            <w:shd w:val="clear" w:color="auto" w:fill="auto"/>
          </w:tcPr>
          <w:p w:rsidR="00DC74AC" w:rsidRPr="00102F10" w:rsidRDefault="00DC74AC" w:rsidP="00102F10">
            <w:pPr>
              <w:tabs>
                <w:tab w:val="left" w:pos="5067"/>
                <w:tab w:val="center" w:pos="7498"/>
              </w:tabs>
              <w:contextualSpacing/>
              <w:outlineLvl w:val="0"/>
              <w:rPr>
                <w:b/>
                <w:bCs/>
              </w:rPr>
            </w:pPr>
            <w:r w:rsidRPr="00102F10">
              <w:rPr>
                <w:b/>
                <w:bCs/>
              </w:rPr>
              <w:t>ГОСУДАРСТВЕННЫЙ ЗАКАЗЧИК</w:t>
            </w:r>
          </w:p>
          <w:p w:rsidR="00102F10" w:rsidRDefault="00102F10" w:rsidP="00102F10">
            <w:pPr>
              <w:tabs>
                <w:tab w:val="left" w:pos="5067"/>
                <w:tab w:val="center" w:pos="7498"/>
              </w:tabs>
              <w:contextualSpacing/>
              <w:outlineLvl w:val="0"/>
              <w:rPr>
                <w:b/>
                <w:bCs/>
                <w:sz w:val="18"/>
                <w:szCs w:val="18"/>
              </w:rPr>
            </w:pPr>
          </w:p>
          <w:p w:rsidR="00102F10" w:rsidRPr="00CF4457" w:rsidRDefault="00102F10" w:rsidP="00102F10">
            <w:pPr>
              <w:tabs>
                <w:tab w:val="left" w:pos="5067"/>
                <w:tab w:val="center" w:pos="7498"/>
              </w:tabs>
              <w:contextualSpacing/>
              <w:outlineLvl w:val="0"/>
              <w:rPr>
                <w:b/>
                <w:bCs/>
                <w:sz w:val="18"/>
                <w:szCs w:val="18"/>
              </w:rPr>
            </w:pPr>
          </w:p>
          <w:p w:rsidR="00DC74AC" w:rsidRPr="00CF4457" w:rsidRDefault="00DC74AC" w:rsidP="00102F10">
            <w:pPr>
              <w:tabs>
                <w:tab w:val="left" w:pos="5067"/>
                <w:tab w:val="center" w:pos="7498"/>
              </w:tabs>
              <w:contextualSpacing/>
              <w:outlineLvl w:val="0"/>
              <w:rPr>
                <w:b/>
                <w:bCs/>
                <w:sz w:val="18"/>
                <w:szCs w:val="18"/>
              </w:rPr>
            </w:pPr>
            <w:r w:rsidRPr="00CF4457">
              <w:rPr>
                <w:b/>
                <w:bCs/>
                <w:sz w:val="18"/>
                <w:szCs w:val="18"/>
              </w:rPr>
              <w:t>____________________</w:t>
            </w:r>
            <w:r>
              <w:rPr>
                <w:b/>
                <w:bCs/>
                <w:sz w:val="18"/>
                <w:szCs w:val="18"/>
              </w:rPr>
              <w:t xml:space="preserve"> </w:t>
            </w:r>
            <w:r w:rsidRPr="00CF4457">
              <w:rPr>
                <w:b/>
                <w:bCs/>
                <w:sz w:val="18"/>
                <w:szCs w:val="18"/>
              </w:rPr>
              <w:t xml:space="preserve"> </w:t>
            </w:r>
            <w:r w:rsidRPr="00102F10">
              <w:rPr>
                <w:b/>
                <w:bCs/>
              </w:rPr>
              <w:t>В.А. Болев</w:t>
            </w:r>
          </w:p>
          <w:p w:rsidR="00DC74AC" w:rsidRPr="00CF4457" w:rsidRDefault="00102F10" w:rsidP="00102F10">
            <w:pPr>
              <w:tabs>
                <w:tab w:val="left" w:pos="5067"/>
                <w:tab w:val="center" w:pos="7498"/>
              </w:tabs>
              <w:contextualSpacing/>
              <w:outlineLvl w:val="0"/>
              <w:rPr>
                <w:bCs/>
                <w:sz w:val="18"/>
                <w:szCs w:val="18"/>
              </w:rPr>
            </w:pPr>
            <w:r w:rsidRPr="00102F10">
              <w:rPr>
                <w:rFonts w:eastAsia="Calibri"/>
                <w:sz w:val="16"/>
                <w:szCs w:val="16"/>
              </w:rPr>
              <w:t>М.П.</w:t>
            </w:r>
          </w:p>
        </w:tc>
        <w:tc>
          <w:tcPr>
            <w:tcW w:w="4536" w:type="dxa"/>
            <w:shd w:val="clear" w:color="auto" w:fill="auto"/>
          </w:tcPr>
          <w:p w:rsidR="00DC74AC" w:rsidRPr="00102F10" w:rsidRDefault="00DC74AC" w:rsidP="00102F10">
            <w:pPr>
              <w:tabs>
                <w:tab w:val="left" w:pos="5067"/>
                <w:tab w:val="center" w:pos="7498"/>
              </w:tabs>
              <w:ind w:left="426"/>
              <w:contextualSpacing/>
              <w:outlineLvl w:val="0"/>
              <w:rPr>
                <w:b/>
                <w:bCs/>
              </w:rPr>
            </w:pPr>
            <w:r w:rsidRPr="00102F10">
              <w:rPr>
                <w:b/>
                <w:bCs/>
              </w:rPr>
              <w:t>ИСПОЛНИТЕЛЬ</w:t>
            </w:r>
          </w:p>
          <w:p w:rsidR="00102F10" w:rsidRDefault="00102F10" w:rsidP="00102F10">
            <w:pPr>
              <w:tabs>
                <w:tab w:val="left" w:pos="5067"/>
                <w:tab w:val="center" w:pos="7498"/>
              </w:tabs>
              <w:ind w:left="426"/>
              <w:contextualSpacing/>
              <w:outlineLvl w:val="0"/>
              <w:rPr>
                <w:b/>
                <w:bCs/>
                <w:sz w:val="18"/>
                <w:szCs w:val="18"/>
              </w:rPr>
            </w:pPr>
          </w:p>
          <w:p w:rsidR="00102F10" w:rsidRPr="00CF4457" w:rsidRDefault="00102F10" w:rsidP="00102F10">
            <w:pPr>
              <w:tabs>
                <w:tab w:val="left" w:pos="5067"/>
                <w:tab w:val="center" w:pos="7498"/>
              </w:tabs>
              <w:ind w:left="426"/>
              <w:contextualSpacing/>
              <w:outlineLvl w:val="0"/>
              <w:rPr>
                <w:b/>
                <w:bCs/>
                <w:sz w:val="18"/>
                <w:szCs w:val="18"/>
              </w:rPr>
            </w:pPr>
          </w:p>
          <w:p w:rsidR="00DC74AC" w:rsidRPr="00102F10" w:rsidRDefault="00DC74AC" w:rsidP="00102F10">
            <w:pPr>
              <w:tabs>
                <w:tab w:val="left" w:pos="5067"/>
                <w:tab w:val="center" w:pos="7498"/>
              </w:tabs>
              <w:ind w:left="426"/>
              <w:contextualSpacing/>
              <w:outlineLvl w:val="0"/>
              <w:rPr>
                <w:b/>
                <w:bCs/>
              </w:rPr>
            </w:pPr>
            <w:r w:rsidRPr="00CF4457">
              <w:rPr>
                <w:b/>
                <w:bCs/>
                <w:sz w:val="18"/>
                <w:szCs w:val="18"/>
              </w:rPr>
              <w:t>____________________</w:t>
            </w:r>
          </w:p>
          <w:p w:rsidR="00DC74AC" w:rsidRPr="00CF4457" w:rsidRDefault="00102F10" w:rsidP="00102F10">
            <w:pPr>
              <w:tabs>
                <w:tab w:val="left" w:pos="5067"/>
                <w:tab w:val="center" w:pos="7498"/>
              </w:tabs>
              <w:ind w:left="426"/>
              <w:contextualSpacing/>
              <w:outlineLvl w:val="0"/>
              <w:rPr>
                <w:bCs/>
                <w:sz w:val="18"/>
                <w:szCs w:val="18"/>
              </w:rPr>
            </w:pPr>
            <w:r w:rsidRPr="00102F10">
              <w:rPr>
                <w:rFonts w:eastAsia="Calibri"/>
                <w:sz w:val="16"/>
                <w:szCs w:val="16"/>
              </w:rPr>
              <w:t>М.П.</w:t>
            </w:r>
          </w:p>
        </w:tc>
      </w:tr>
    </w:tbl>
    <w:p w:rsidR="00DC74AC" w:rsidRDefault="00DC74AC" w:rsidP="00DC74AC">
      <w:pPr>
        <w:ind w:firstLine="708"/>
        <w:rPr>
          <w:sz w:val="18"/>
          <w:szCs w:val="18"/>
        </w:rPr>
      </w:pPr>
    </w:p>
    <w:p w:rsidR="004D7A28" w:rsidRDefault="004D7A28" w:rsidP="00DC74AC">
      <w:pPr>
        <w:ind w:firstLine="708"/>
        <w:rPr>
          <w:sz w:val="18"/>
          <w:szCs w:val="18"/>
        </w:rPr>
      </w:pPr>
    </w:p>
    <w:p w:rsidR="004D7A28" w:rsidRDefault="004D7A28" w:rsidP="00DC74AC">
      <w:pPr>
        <w:ind w:firstLine="708"/>
        <w:rPr>
          <w:sz w:val="18"/>
          <w:szCs w:val="18"/>
        </w:rPr>
      </w:pPr>
    </w:p>
    <w:p w:rsidR="004D7A28" w:rsidRDefault="004D7A28" w:rsidP="00DC74AC">
      <w:pPr>
        <w:ind w:firstLine="708"/>
        <w:rPr>
          <w:sz w:val="18"/>
          <w:szCs w:val="18"/>
        </w:rPr>
      </w:pPr>
    </w:p>
    <w:p w:rsidR="004D7A28" w:rsidRDefault="004D7A28" w:rsidP="00DC74AC">
      <w:pPr>
        <w:ind w:firstLine="708"/>
        <w:rPr>
          <w:sz w:val="18"/>
          <w:szCs w:val="18"/>
        </w:rPr>
      </w:pPr>
    </w:p>
    <w:p w:rsidR="004D7A28" w:rsidRDefault="004D7A28" w:rsidP="00DC74AC">
      <w:pPr>
        <w:ind w:firstLine="708"/>
        <w:rPr>
          <w:sz w:val="18"/>
          <w:szCs w:val="18"/>
        </w:rPr>
      </w:pPr>
    </w:p>
    <w:p w:rsidR="004D7A28" w:rsidRDefault="004D7A28" w:rsidP="00DC74AC">
      <w:pPr>
        <w:ind w:firstLine="708"/>
        <w:rPr>
          <w:sz w:val="18"/>
          <w:szCs w:val="18"/>
        </w:rPr>
      </w:pPr>
    </w:p>
    <w:p w:rsidR="004D7A28" w:rsidRDefault="004D7A28" w:rsidP="00DC74AC">
      <w:pPr>
        <w:ind w:firstLine="708"/>
        <w:rPr>
          <w:sz w:val="18"/>
          <w:szCs w:val="18"/>
        </w:rPr>
      </w:pPr>
    </w:p>
    <w:p w:rsidR="004D7A28" w:rsidRDefault="004D7A28" w:rsidP="00DC74AC">
      <w:pPr>
        <w:ind w:firstLine="708"/>
        <w:rPr>
          <w:sz w:val="18"/>
          <w:szCs w:val="18"/>
        </w:rPr>
      </w:pPr>
    </w:p>
    <w:p w:rsidR="004D7A28" w:rsidRDefault="004D7A28" w:rsidP="00DC74AC">
      <w:pPr>
        <w:ind w:firstLine="708"/>
        <w:rPr>
          <w:sz w:val="18"/>
          <w:szCs w:val="18"/>
        </w:rPr>
      </w:pPr>
    </w:p>
    <w:p w:rsidR="004D7A28" w:rsidRPr="00CF4457" w:rsidRDefault="004D7A28" w:rsidP="00CF67CE">
      <w:pPr>
        <w:rPr>
          <w:sz w:val="18"/>
          <w:szCs w:val="18"/>
        </w:rPr>
      </w:pPr>
    </w:p>
    <w:p w:rsidR="00CF67CE" w:rsidRDefault="004D7A28" w:rsidP="004D7A28">
      <w:pPr>
        <w:tabs>
          <w:tab w:val="left" w:pos="6480"/>
        </w:tabs>
        <w:autoSpaceDE/>
        <w:autoSpaceDN/>
        <w:adjustRightInd/>
        <w:ind w:right="-74"/>
        <w:contextualSpacing/>
        <w:jc w:val="right"/>
        <w:rPr>
          <w:sz w:val="22"/>
          <w:szCs w:val="22"/>
        </w:rPr>
      </w:pPr>
      <w:r w:rsidRPr="005F5195">
        <w:rPr>
          <w:sz w:val="22"/>
          <w:szCs w:val="22"/>
        </w:rPr>
        <w:tab/>
      </w:r>
      <w:r w:rsidRPr="005F5195">
        <w:rPr>
          <w:sz w:val="22"/>
          <w:szCs w:val="22"/>
        </w:rPr>
        <w:tab/>
      </w:r>
      <w:r w:rsidRPr="005F5195">
        <w:rPr>
          <w:sz w:val="22"/>
          <w:szCs w:val="22"/>
        </w:rPr>
        <w:tab/>
      </w:r>
    </w:p>
    <w:p w:rsidR="00CF67CE" w:rsidRDefault="00CF67CE" w:rsidP="004D7A28">
      <w:pPr>
        <w:tabs>
          <w:tab w:val="left" w:pos="6480"/>
        </w:tabs>
        <w:autoSpaceDE/>
        <w:autoSpaceDN/>
        <w:adjustRightInd/>
        <w:ind w:right="-74"/>
        <w:contextualSpacing/>
        <w:jc w:val="right"/>
        <w:rPr>
          <w:sz w:val="22"/>
          <w:szCs w:val="22"/>
        </w:rPr>
      </w:pPr>
    </w:p>
    <w:p w:rsidR="00CF67CE" w:rsidRDefault="00CF67CE" w:rsidP="004D7A28">
      <w:pPr>
        <w:tabs>
          <w:tab w:val="left" w:pos="6480"/>
        </w:tabs>
        <w:autoSpaceDE/>
        <w:autoSpaceDN/>
        <w:adjustRightInd/>
        <w:ind w:right="-74"/>
        <w:contextualSpacing/>
        <w:jc w:val="right"/>
        <w:rPr>
          <w:sz w:val="22"/>
          <w:szCs w:val="22"/>
        </w:rPr>
      </w:pPr>
    </w:p>
    <w:p w:rsidR="00CF67CE" w:rsidRDefault="00CF67CE" w:rsidP="004D7A28">
      <w:pPr>
        <w:tabs>
          <w:tab w:val="left" w:pos="6480"/>
        </w:tabs>
        <w:autoSpaceDE/>
        <w:autoSpaceDN/>
        <w:adjustRightInd/>
        <w:ind w:right="-74"/>
        <w:contextualSpacing/>
        <w:jc w:val="right"/>
        <w:rPr>
          <w:sz w:val="22"/>
          <w:szCs w:val="22"/>
        </w:rPr>
      </w:pPr>
    </w:p>
    <w:p w:rsidR="00CF67CE" w:rsidRDefault="00CF67CE" w:rsidP="004D7A28">
      <w:pPr>
        <w:tabs>
          <w:tab w:val="left" w:pos="6480"/>
        </w:tabs>
        <w:autoSpaceDE/>
        <w:autoSpaceDN/>
        <w:adjustRightInd/>
        <w:ind w:right="-74"/>
        <w:contextualSpacing/>
        <w:jc w:val="right"/>
        <w:rPr>
          <w:sz w:val="22"/>
          <w:szCs w:val="22"/>
        </w:rPr>
      </w:pPr>
    </w:p>
    <w:p w:rsidR="00CF67CE" w:rsidRDefault="00CF67CE" w:rsidP="004D7A28">
      <w:pPr>
        <w:tabs>
          <w:tab w:val="left" w:pos="6480"/>
        </w:tabs>
        <w:autoSpaceDE/>
        <w:autoSpaceDN/>
        <w:adjustRightInd/>
        <w:ind w:right="-74"/>
        <w:contextualSpacing/>
        <w:jc w:val="right"/>
        <w:rPr>
          <w:sz w:val="22"/>
          <w:szCs w:val="22"/>
        </w:rPr>
      </w:pPr>
    </w:p>
    <w:p w:rsidR="00CF67CE" w:rsidRDefault="00CF67CE" w:rsidP="004D7A28">
      <w:pPr>
        <w:tabs>
          <w:tab w:val="left" w:pos="6480"/>
        </w:tabs>
        <w:autoSpaceDE/>
        <w:autoSpaceDN/>
        <w:adjustRightInd/>
        <w:ind w:right="-74"/>
        <w:contextualSpacing/>
        <w:jc w:val="right"/>
        <w:rPr>
          <w:sz w:val="22"/>
          <w:szCs w:val="22"/>
        </w:rPr>
      </w:pPr>
    </w:p>
    <w:p w:rsidR="004D7A28" w:rsidRPr="005F5195" w:rsidRDefault="004D7A28" w:rsidP="004D7A28">
      <w:pPr>
        <w:tabs>
          <w:tab w:val="left" w:pos="6480"/>
        </w:tabs>
        <w:autoSpaceDE/>
        <w:autoSpaceDN/>
        <w:adjustRightInd/>
        <w:ind w:right="-74"/>
        <w:contextualSpacing/>
        <w:jc w:val="right"/>
        <w:rPr>
          <w:sz w:val="22"/>
          <w:szCs w:val="22"/>
        </w:rPr>
      </w:pPr>
      <w:r w:rsidRPr="005F5195">
        <w:rPr>
          <w:sz w:val="22"/>
          <w:szCs w:val="22"/>
        </w:rPr>
        <w:lastRenderedPageBreak/>
        <w:tab/>
      </w:r>
      <w:r>
        <w:rPr>
          <w:sz w:val="22"/>
          <w:szCs w:val="22"/>
        </w:rPr>
        <w:t>Приложение № 2</w:t>
      </w:r>
    </w:p>
    <w:p w:rsidR="004D7A28" w:rsidRPr="005F5195" w:rsidRDefault="004D7A28" w:rsidP="004D7A28">
      <w:pPr>
        <w:tabs>
          <w:tab w:val="left" w:pos="6480"/>
        </w:tabs>
        <w:autoSpaceDE/>
        <w:autoSpaceDN/>
        <w:adjustRightInd/>
        <w:ind w:right="-74" w:firstLine="720"/>
        <w:contextualSpacing/>
        <w:jc w:val="right"/>
        <w:rPr>
          <w:sz w:val="22"/>
          <w:szCs w:val="22"/>
        </w:rPr>
      </w:pPr>
      <w:r>
        <w:rPr>
          <w:sz w:val="22"/>
          <w:szCs w:val="22"/>
        </w:rPr>
        <w:tab/>
      </w:r>
      <w:r w:rsidRPr="005F5195">
        <w:rPr>
          <w:sz w:val="22"/>
          <w:szCs w:val="22"/>
        </w:rPr>
        <w:t xml:space="preserve"> к Государственному контракту </w:t>
      </w:r>
    </w:p>
    <w:p w:rsidR="004D7A28" w:rsidRPr="005F5195" w:rsidRDefault="004D7A28" w:rsidP="00632537">
      <w:pPr>
        <w:tabs>
          <w:tab w:val="left" w:pos="6480"/>
        </w:tabs>
        <w:autoSpaceDE/>
        <w:autoSpaceDN/>
        <w:adjustRightInd/>
        <w:ind w:right="-74" w:firstLine="720"/>
        <w:contextualSpacing/>
        <w:jc w:val="right"/>
        <w:rPr>
          <w:sz w:val="22"/>
          <w:szCs w:val="22"/>
        </w:rPr>
      </w:pPr>
      <w:r>
        <w:rPr>
          <w:sz w:val="22"/>
          <w:szCs w:val="22"/>
        </w:rPr>
        <w:tab/>
      </w:r>
      <w:r>
        <w:rPr>
          <w:sz w:val="22"/>
          <w:szCs w:val="22"/>
        </w:rPr>
        <w:tab/>
      </w:r>
      <w:r w:rsidRPr="005F5195">
        <w:rPr>
          <w:sz w:val="22"/>
          <w:szCs w:val="22"/>
        </w:rPr>
        <w:t xml:space="preserve">№ </w:t>
      </w:r>
      <w:r w:rsidR="00102F10">
        <w:rPr>
          <w:sz w:val="22"/>
          <w:szCs w:val="22"/>
        </w:rPr>
        <w:t>______________________</w:t>
      </w:r>
      <w:r>
        <w:rPr>
          <w:sz w:val="22"/>
          <w:szCs w:val="22"/>
        </w:rPr>
        <w:tab/>
      </w:r>
      <w:r>
        <w:rPr>
          <w:sz w:val="22"/>
          <w:szCs w:val="22"/>
        </w:rPr>
        <w:tab/>
      </w:r>
      <w:r w:rsidRPr="005F5195">
        <w:rPr>
          <w:sz w:val="22"/>
          <w:szCs w:val="22"/>
        </w:rPr>
        <w:t xml:space="preserve">от </w:t>
      </w:r>
      <w:r w:rsidRPr="001F0934">
        <w:rPr>
          <w:sz w:val="22"/>
          <w:szCs w:val="22"/>
        </w:rPr>
        <w:t>« ____»  ___________ 20</w:t>
      </w:r>
      <w:r>
        <w:rPr>
          <w:sz w:val="22"/>
          <w:szCs w:val="22"/>
        </w:rPr>
        <w:t>2</w:t>
      </w:r>
      <w:r w:rsidR="00102F10">
        <w:rPr>
          <w:sz w:val="22"/>
          <w:szCs w:val="22"/>
        </w:rPr>
        <w:t>6</w:t>
      </w:r>
      <w:r w:rsidRPr="001F0934">
        <w:rPr>
          <w:sz w:val="22"/>
          <w:szCs w:val="22"/>
        </w:rPr>
        <w:t xml:space="preserve"> г.</w:t>
      </w:r>
    </w:p>
    <w:p w:rsidR="004D7A28" w:rsidRDefault="004D7A28" w:rsidP="004D7A28">
      <w:pPr>
        <w:tabs>
          <w:tab w:val="left" w:pos="5067"/>
          <w:tab w:val="center" w:pos="7498"/>
        </w:tabs>
        <w:ind w:firstLine="720"/>
        <w:contextualSpacing/>
        <w:outlineLvl w:val="0"/>
        <w:rPr>
          <w:b/>
          <w:bCs/>
          <w:sz w:val="22"/>
          <w:szCs w:val="22"/>
        </w:rPr>
      </w:pPr>
      <w:r>
        <w:rPr>
          <w:b/>
          <w:bCs/>
          <w:sz w:val="22"/>
          <w:szCs w:val="22"/>
        </w:rPr>
        <w:tab/>
      </w:r>
    </w:p>
    <w:p w:rsidR="004D7A28" w:rsidRDefault="004D7A28" w:rsidP="004D7A28">
      <w:pPr>
        <w:tabs>
          <w:tab w:val="left" w:pos="5067"/>
          <w:tab w:val="center" w:pos="7498"/>
        </w:tabs>
        <w:ind w:firstLine="720"/>
        <w:contextualSpacing/>
        <w:outlineLvl w:val="0"/>
        <w:rPr>
          <w:b/>
          <w:bCs/>
          <w:sz w:val="22"/>
          <w:szCs w:val="22"/>
        </w:rPr>
      </w:pPr>
      <w:r>
        <w:rPr>
          <w:b/>
          <w:bCs/>
          <w:sz w:val="22"/>
          <w:szCs w:val="22"/>
        </w:rPr>
        <w:t xml:space="preserve">               </w:t>
      </w:r>
    </w:p>
    <w:p w:rsidR="004D7A28" w:rsidRPr="005F5195" w:rsidRDefault="004D7A28" w:rsidP="00B101D7">
      <w:pPr>
        <w:tabs>
          <w:tab w:val="left" w:pos="5067"/>
          <w:tab w:val="center" w:pos="7498"/>
        </w:tabs>
        <w:contextualSpacing/>
        <w:jc w:val="center"/>
        <w:outlineLvl w:val="0"/>
        <w:rPr>
          <w:b/>
          <w:bCs/>
          <w:sz w:val="22"/>
          <w:szCs w:val="22"/>
        </w:rPr>
      </w:pPr>
      <w:r>
        <w:rPr>
          <w:b/>
          <w:bCs/>
          <w:sz w:val="22"/>
          <w:szCs w:val="22"/>
        </w:rPr>
        <w:t>СПЕЦИФИКАЦИЯ</w:t>
      </w:r>
    </w:p>
    <w:p w:rsidR="004D7A28" w:rsidRDefault="004D7A28" w:rsidP="004D7A28">
      <w:pPr>
        <w:spacing w:line="276" w:lineRule="auto"/>
      </w:pPr>
    </w:p>
    <w:tbl>
      <w:tblPr>
        <w:tblW w:w="10915" w:type="dxa"/>
        <w:tblInd w:w="-641" w:type="dxa"/>
        <w:tblLayout w:type="fixed"/>
        <w:tblLook w:val="04A0" w:firstRow="1" w:lastRow="0" w:firstColumn="1" w:lastColumn="0" w:noHBand="0" w:noVBand="1"/>
      </w:tblPr>
      <w:tblGrid>
        <w:gridCol w:w="567"/>
        <w:gridCol w:w="4860"/>
        <w:gridCol w:w="992"/>
        <w:gridCol w:w="1276"/>
        <w:gridCol w:w="1803"/>
        <w:gridCol w:w="1417"/>
      </w:tblGrid>
      <w:tr w:rsidR="004D7A28" w:rsidTr="00D419B0">
        <w:trPr>
          <w:trHeight w:val="1557"/>
        </w:trPr>
        <w:tc>
          <w:tcPr>
            <w:tcW w:w="567" w:type="dxa"/>
            <w:tcBorders>
              <w:top w:val="single" w:sz="4" w:space="0" w:color="000000"/>
              <w:left w:val="single" w:sz="4" w:space="0" w:color="000000"/>
              <w:bottom w:val="single" w:sz="4" w:space="0" w:color="000000"/>
              <w:right w:val="nil"/>
            </w:tcBorders>
            <w:vAlign w:val="center"/>
            <w:hideMark/>
          </w:tcPr>
          <w:p w:rsidR="004D7A28" w:rsidRDefault="004D7A28" w:rsidP="00CC633F">
            <w:pPr>
              <w:rPr>
                <w:lang w:eastAsia="zh-CN"/>
              </w:rPr>
            </w:pPr>
            <w:r>
              <w:rPr>
                <w:sz w:val="22"/>
                <w:szCs w:val="22"/>
              </w:rPr>
              <w:t>№</w:t>
            </w:r>
          </w:p>
          <w:p w:rsidR="004D7A28" w:rsidRDefault="004D7A28" w:rsidP="00CC633F">
            <w:pPr>
              <w:suppressAutoHyphens/>
              <w:rPr>
                <w:lang w:eastAsia="zh-CN"/>
              </w:rPr>
            </w:pPr>
            <w:proofErr w:type="gramStart"/>
            <w:r>
              <w:rPr>
                <w:sz w:val="22"/>
                <w:szCs w:val="22"/>
              </w:rPr>
              <w:t>п</w:t>
            </w:r>
            <w:proofErr w:type="gramEnd"/>
            <w:r>
              <w:rPr>
                <w:sz w:val="22"/>
                <w:szCs w:val="22"/>
              </w:rPr>
              <w:t>/п</w:t>
            </w:r>
          </w:p>
        </w:tc>
        <w:tc>
          <w:tcPr>
            <w:tcW w:w="4860" w:type="dxa"/>
            <w:tcBorders>
              <w:top w:val="single" w:sz="4" w:space="0" w:color="000000"/>
              <w:left w:val="single" w:sz="4" w:space="0" w:color="000000"/>
              <w:bottom w:val="single" w:sz="4" w:space="0" w:color="000000"/>
              <w:right w:val="nil"/>
            </w:tcBorders>
            <w:vAlign w:val="center"/>
            <w:hideMark/>
          </w:tcPr>
          <w:p w:rsidR="004D7A28" w:rsidRDefault="004D7A28" w:rsidP="00CC633F">
            <w:pPr>
              <w:suppressAutoHyphens/>
              <w:jc w:val="center"/>
              <w:rPr>
                <w:lang w:eastAsia="zh-CN"/>
              </w:rPr>
            </w:pPr>
            <w:r>
              <w:rPr>
                <w:sz w:val="22"/>
                <w:szCs w:val="22"/>
              </w:rPr>
              <w:t>Наименование и характеристика оказываемой услуги</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4D7A28" w:rsidRDefault="00102F10" w:rsidP="00CC633F">
            <w:pPr>
              <w:jc w:val="center"/>
              <w:rPr>
                <w:lang w:eastAsia="zh-CN"/>
              </w:rPr>
            </w:pPr>
            <w:r>
              <w:rPr>
                <w:sz w:val="22"/>
                <w:szCs w:val="22"/>
              </w:rPr>
              <w:t>Е</w:t>
            </w:r>
            <w:r w:rsidR="004D7A28">
              <w:rPr>
                <w:sz w:val="22"/>
                <w:szCs w:val="22"/>
              </w:rPr>
              <w:t>д.</w:t>
            </w:r>
            <w:r>
              <w:rPr>
                <w:sz w:val="22"/>
                <w:szCs w:val="22"/>
              </w:rPr>
              <w:t xml:space="preserve"> </w:t>
            </w:r>
            <w:r w:rsidR="004D7A28">
              <w:rPr>
                <w:sz w:val="22"/>
                <w:szCs w:val="22"/>
              </w:rPr>
              <w:t>изм</w:t>
            </w:r>
            <w:r>
              <w:rPr>
                <w:sz w:val="22"/>
                <w:szCs w:val="22"/>
              </w:rPr>
              <w:t>.</w:t>
            </w:r>
          </w:p>
        </w:tc>
        <w:tc>
          <w:tcPr>
            <w:tcW w:w="1276" w:type="dxa"/>
            <w:tcBorders>
              <w:top w:val="single" w:sz="4" w:space="0" w:color="000000"/>
              <w:left w:val="single" w:sz="4" w:space="0" w:color="000000"/>
              <w:bottom w:val="single" w:sz="4" w:space="0" w:color="000000"/>
              <w:right w:val="single" w:sz="4" w:space="0" w:color="auto"/>
            </w:tcBorders>
            <w:vAlign w:val="center"/>
          </w:tcPr>
          <w:p w:rsidR="004D7A28" w:rsidRDefault="004D7A28" w:rsidP="00CC633F">
            <w:pPr>
              <w:suppressAutoHyphens/>
              <w:jc w:val="center"/>
              <w:rPr>
                <w:lang w:eastAsia="zh-CN"/>
              </w:rPr>
            </w:pPr>
            <w:r>
              <w:rPr>
                <w:sz w:val="22"/>
                <w:szCs w:val="22"/>
              </w:rPr>
              <w:t>Кол-во</w:t>
            </w:r>
          </w:p>
        </w:tc>
        <w:tc>
          <w:tcPr>
            <w:tcW w:w="1803" w:type="dxa"/>
            <w:tcBorders>
              <w:top w:val="single" w:sz="4" w:space="0" w:color="000000"/>
              <w:left w:val="single" w:sz="4" w:space="0" w:color="000000"/>
              <w:bottom w:val="single" w:sz="4" w:space="0" w:color="000000"/>
              <w:right w:val="single" w:sz="4" w:space="0" w:color="auto"/>
            </w:tcBorders>
          </w:tcPr>
          <w:p w:rsidR="004D7A28" w:rsidRPr="006D60D7" w:rsidRDefault="004D7A28" w:rsidP="00CC633F">
            <w:pPr>
              <w:pStyle w:val="afa"/>
              <w:jc w:val="center"/>
            </w:pPr>
            <w:r w:rsidRPr="006D60D7">
              <w:t>Цена за единицу измерения, руб.</w:t>
            </w:r>
          </w:p>
          <w:p w:rsidR="004D7A28" w:rsidRDefault="00102F10" w:rsidP="00CC633F">
            <w:pPr>
              <w:suppressAutoHyphens/>
              <w:jc w:val="center"/>
            </w:pPr>
            <w:r w:rsidRPr="00102F10">
              <w:t>(с НДС/без НДС)</w:t>
            </w:r>
          </w:p>
        </w:tc>
        <w:tc>
          <w:tcPr>
            <w:tcW w:w="1417" w:type="dxa"/>
            <w:tcBorders>
              <w:top w:val="single" w:sz="4" w:space="0" w:color="000000"/>
              <w:left w:val="single" w:sz="4" w:space="0" w:color="000000"/>
              <w:bottom w:val="single" w:sz="4" w:space="0" w:color="000000"/>
              <w:right w:val="single" w:sz="4" w:space="0" w:color="auto"/>
            </w:tcBorders>
          </w:tcPr>
          <w:p w:rsidR="00D419B0" w:rsidRDefault="004D7A28" w:rsidP="00CC633F">
            <w:pPr>
              <w:pStyle w:val="afa"/>
              <w:jc w:val="center"/>
            </w:pPr>
            <w:r w:rsidRPr="006D60D7">
              <w:t xml:space="preserve">Стоимость, руб. </w:t>
            </w:r>
          </w:p>
          <w:p w:rsidR="004D7A28" w:rsidRDefault="00102F10" w:rsidP="00CC633F">
            <w:pPr>
              <w:suppressAutoHyphens/>
              <w:jc w:val="center"/>
            </w:pPr>
            <w:r w:rsidRPr="00102F10">
              <w:rPr>
                <w:i/>
              </w:rPr>
              <w:t>(с НДС/без НДС)</w:t>
            </w:r>
          </w:p>
        </w:tc>
      </w:tr>
      <w:tr w:rsidR="004D7A28" w:rsidTr="00894ACA">
        <w:trPr>
          <w:trHeight w:val="2555"/>
        </w:trPr>
        <w:tc>
          <w:tcPr>
            <w:tcW w:w="567" w:type="dxa"/>
            <w:tcBorders>
              <w:top w:val="single" w:sz="4" w:space="0" w:color="000000"/>
              <w:left w:val="single" w:sz="4" w:space="0" w:color="000000"/>
              <w:bottom w:val="single" w:sz="4" w:space="0" w:color="000000"/>
              <w:right w:val="nil"/>
            </w:tcBorders>
            <w:vAlign w:val="center"/>
            <w:hideMark/>
          </w:tcPr>
          <w:p w:rsidR="004D7A28" w:rsidRDefault="004D7A28" w:rsidP="00CC633F">
            <w:pPr>
              <w:suppressAutoHyphens/>
              <w:rPr>
                <w:bCs/>
                <w:color w:val="000000"/>
                <w:lang w:eastAsia="zh-CN"/>
              </w:rPr>
            </w:pPr>
            <w:r>
              <w:rPr>
                <w:bCs/>
                <w:color w:val="000000"/>
                <w:sz w:val="22"/>
                <w:szCs w:val="22"/>
              </w:rPr>
              <w:t>1</w:t>
            </w:r>
          </w:p>
        </w:tc>
        <w:tc>
          <w:tcPr>
            <w:tcW w:w="4860" w:type="dxa"/>
            <w:tcBorders>
              <w:top w:val="single" w:sz="4" w:space="0" w:color="auto"/>
              <w:left w:val="single" w:sz="4" w:space="0" w:color="auto"/>
              <w:bottom w:val="single" w:sz="4" w:space="0" w:color="auto"/>
              <w:right w:val="single" w:sz="4" w:space="0" w:color="000000"/>
            </w:tcBorders>
            <w:shd w:val="clear" w:color="auto" w:fill="FFFFFF"/>
            <w:vAlign w:val="center"/>
            <w:hideMark/>
          </w:tcPr>
          <w:p w:rsidR="004D7A28" w:rsidRPr="004D7A28" w:rsidRDefault="004D7A28" w:rsidP="00894ACA">
            <w:pPr>
              <w:rPr>
                <w:color w:val="000000"/>
              </w:rPr>
            </w:pPr>
            <w:r>
              <w:rPr>
                <w:sz w:val="23"/>
                <w:szCs w:val="23"/>
              </w:rPr>
              <w:t>Оказание услуг по обучению Федерального закона №44-ФЗ «О контрактной системе в сфере закупок товара, работ, услуг для обеспечения госуда</w:t>
            </w:r>
            <w:r w:rsidR="001A0629">
              <w:rPr>
                <w:sz w:val="23"/>
                <w:szCs w:val="23"/>
              </w:rPr>
              <w:t>рственных и муниципальных нужд</w:t>
            </w:r>
            <w:r w:rsidR="001A0629" w:rsidRPr="00102F10">
              <w:rPr>
                <w:sz w:val="23"/>
                <w:szCs w:val="23"/>
              </w:rPr>
              <w:t xml:space="preserve">» </w:t>
            </w:r>
            <w:r w:rsidR="009150FE" w:rsidRPr="00102F10">
              <w:t>с присвоением квалификации «Специалист в сфере закупок» по программе</w:t>
            </w:r>
            <w:proofErr w:type="gramStart"/>
            <w:r w:rsidR="00102F10">
              <w:t>:</w:t>
            </w:r>
            <w:r w:rsidR="00894ACA">
              <w:t xml:space="preserve"> «</w:t>
            </w:r>
            <w:r w:rsidR="00102F10" w:rsidRPr="00102F10">
              <w:t>__________________________</w:t>
            </w:r>
            <w:r w:rsidR="009150FE" w:rsidRPr="00102F10">
              <w:t xml:space="preserve">», </w:t>
            </w:r>
            <w:r w:rsidR="00102F10" w:rsidRPr="00102F10">
              <w:t>____</w:t>
            </w:r>
            <w:r w:rsidR="009150FE" w:rsidRPr="00102F10">
              <w:t xml:space="preserve"> </w:t>
            </w:r>
            <w:proofErr w:type="spellStart"/>
            <w:proofErr w:type="gramEnd"/>
            <w:r w:rsidR="009150FE" w:rsidRPr="00102F10">
              <w:t>ак.ч</w:t>
            </w:r>
            <w:proofErr w:type="spellEnd"/>
            <w:r w:rsidR="009150FE" w:rsidRPr="00102F10">
              <w:t>.</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4D7A28" w:rsidRPr="004D7A28" w:rsidRDefault="004D7A28" w:rsidP="00CC633F">
            <w:pPr>
              <w:rPr>
                <w:color w:val="000000"/>
              </w:rPr>
            </w:pPr>
            <w:r w:rsidRPr="004D7A28">
              <w:rPr>
                <w:color w:val="000000"/>
              </w:rPr>
              <w:t>Чел.</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4D7A28" w:rsidRPr="004D7A28" w:rsidRDefault="00102F10" w:rsidP="00CC633F">
            <w:pPr>
              <w:jc w:val="center"/>
              <w:rPr>
                <w:color w:val="000000"/>
              </w:rPr>
            </w:pPr>
            <w:r>
              <w:rPr>
                <w:color w:val="000000"/>
              </w:rPr>
              <w:t>6</w:t>
            </w:r>
          </w:p>
        </w:tc>
        <w:tc>
          <w:tcPr>
            <w:tcW w:w="1803" w:type="dxa"/>
            <w:tcBorders>
              <w:top w:val="single" w:sz="4" w:space="0" w:color="000000"/>
              <w:left w:val="single" w:sz="4" w:space="0" w:color="000000"/>
              <w:bottom w:val="single" w:sz="4" w:space="0" w:color="000000"/>
              <w:right w:val="single" w:sz="4" w:space="0" w:color="000000"/>
            </w:tcBorders>
          </w:tcPr>
          <w:p w:rsidR="00D419B0" w:rsidRDefault="00D419B0" w:rsidP="00CC633F">
            <w:pPr>
              <w:suppressAutoHyphens/>
              <w:jc w:val="center"/>
              <w:rPr>
                <w:lang w:eastAsia="zh-CN"/>
              </w:rPr>
            </w:pPr>
          </w:p>
          <w:p w:rsidR="00D419B0" w:rsidRDefault="00D419B0" w:rsidP="00CC633F">
            <w:pPr>
              <w:suppressAutoHyphens/>
              <w:jc w:val="center"/>
              <w:rPr>
                <w:lang w:eastAsia="zh-CN"/>
              </w:rPr>
            </w:pPr>
          </w:p>
          <w:p w:rsidR="004D7A28" w:rsidRPr="00F27FB8" w:rsidRDefault="004D7A28" w:rsidP="00D419B0">
            <w:pPr>
              <w:suppressAutoHyphens/>
              <w:jc w:val="center"/>
              <w:rPr>
                <w:lang w:eastAsia="zh-CN"/>
              </w:rPr>
            </w:pPr>
          </w:p>
        </w:tc>
        <w:tc>
          <w:tcPr>
            <w:tcW w:w="1417" w:type="dxa"/>
            <w:tcBorders>
              <w:top w:val="single" w:sz="4" w:space="0" w:color="000000"/>
              <w:left w:val="single" w:sz="4" w:space="0" w:color="000000"/>
              <w:bottom w:val="single" w:sz="4" w:space="0" w:color="000000"/>
              <w:right w:val="single" w:sz="4" w:space="0" w:color="000000"/>
            </w:tcBorders>
          </w:tcPr>
          <w:p w:rsidR="00D419B0" w:rsidRDefault="00D419B0" w:rsidP="00CC633F">
            <w:pPr>
              <w:suppressAutoHyphens/>
              <w:jc w:val="center"/>
              <w:rPr>
                <w:lang w:eastAsia="zh-CN"/>
              </w:rPr>
            </w:pPr>
          </w:p>
          <w:p w:rsidR="00D419B0" w:rsidRDefault="00D419B0" w:rsidP="00CC633F">
            <w:pPr>
              <w:suppressAutoHyphens/>
              <w:jc w:val="center"/>
              <w:rPr>
                <w:lang w:eastAsia="zh-CN"/>
              </w:rPr>
            </w:pPr>
          </w:p>
          <w:p w:rsidR="004D7A28" w:rsidRPr="00F27FB8" w:rsidRDefault="004D7A28" w:rsidP="00CC633F">
            <w:pPr>
              <w:suppressAutoHyphens/>
              <w:jc w:val="center"/>
              <w:rPr>
                <w:lang w:eastAsia="zh-CN"/>
              </w:rPr>
            </w:pPr>
          </w:p>
        </w:tc>
      </w:tr>
    </w:tbl>
    <w:p w:rsidR="004D7A28" w:rsidRDefault="004D7A28" w:rsidP="004D7A28">
      <w:pPr>
        <w:tabs>
          <w:tab w:val="left" w:pos="3825"/>
        </w:tabs>
      </w:pPr>
    </w:p>
    <w:p w:rsidR="004D7A28" w:rsidRDefault="004D7A28" w:rsidP="004D7A28">
      <w:pPr>
        <w:tabs>
          <w:tab w:val="left" w:pos="3825"/>
        </w:tabs>
      </w:pPr>
    </w:p>
    <w:p w:rsidR="004D7A28" w:rsidRDefault="004D7A28" w:rsidP="004D7A28">
      <w:pPr>
        <w:tabs>
          <w:tab w:val="left" w:pos="3825"/>
        </w:tabs>
      </w:pPr>
    </w:p>
    <w:p w:rsidR="004D7A28" w:rsidRPr="00016BBD" w:rsidRDefault="004D7A28" w:rsidP="004D7A28">
      <w:pPr>
        <w:ind w:firstLine="708"/>
      </w:pPr>
    </w:p>
    <w:tbl>
      <w:tblPr>
        <w:tblpPr w:leftFromText="180" w:rightFromText="180" w:vertAnchor="text" w:horzAnchor="page" w:tblpX="1069" w:tblpY="47"/>
        <w:tblW w:w="9639" w:type="dxa"/>
        <w:tblLook w:val="04A0" w:firstRow="1" w:lastRow="0" w:firstColumn="1" w:lastColumn="0" w:noHBand="0" w:noVBand="1"/>
      </w:tblPr>
      <w:tblGrid>
        <w:gridCol w:w="5103"/>
        <w:gridCol w:w="4536"/>
      </w:tblGrid>
      <w:tr w:rsidR="00102F10" w:rsidRPr="00CF4457" w:rsidTr="00805873">
        <w:tc>
          <w:tcPr>
            <w:tcW w:w="5103" w:type="dxa"/>
            <w:shd w:val="clear" w:color="auto" w:fill="auto"/>
          </w:tcPr>
          <w:p w:rsidR="00102F10" w:rsidRPr="00102F10" w:rsidRDefault="00102F10" w:rsidP="00805873">
            <w:pPr>
              <w:tabs>
                <w:tab w:val="left" w:pos="5067"/>
                <w:tab w:val="center" w:pos="7498"/>
              </w:tabs>
              <w:contextualSpacing/>
              <w:outlineLvl w:val="0"/>
              <w:rPr>
                <w:b/>
                <w:bCs/>
              </w:rPr>
            </w:pPr>
            <w:r w:rsidRPr="00102F10">
              <w:rPr>
                <w:b/>
                <w:bCs/>
              </w:rPr>
              <w:t>ГОСУДАРСТВЕННЫЙ ЗАКАЗЧИК</w:t>
            </w:r>
          </w:p>
          <w:p w:rsidR="00102F10" w:rsidRDefault="00102F10" w:rsidP="00805873">
            <w:pPr>
              <w:tabs>
                <w:tab w:val="left" w:pos="5067"/>
                <w:tab w:val="center" w:pos="7498"/>
              </w:tabs>
              <w:contextualSpacing/>
              <w:outlineLvl w:val="0"/>
              <w:rPr>
                <w:b/>
                <w:bCs/>
                <w:sz w:val="18"/>
                <w:szCs w:val="18"/>
              </w:rPr>
            </w:pPr>
          </w:p>
          <w:p w:rsidR="00102F10" w:rsidRPr="00CF4457" w:rsidRDefault="00102F10" w:rsidP="00805873">
            <w:pPr>
              <w:tabs>
                <w:tab w:val="left" w:pos="5067"/>
                <w:tab w:val="center" w:pos="7498"/>
              </w:tabs>
              <w:contextualSpacing/>
              <w:outlineLvl w:val="0"/>
              <w:rPr>
                <w:b/>
                <w:bCs/>
                <w:sz w:val="18"/>
                <w:szCs w:val="18"/>
              </w:rPr>
            </w:pPr>
          </w:p>
          <w:p w:rsidR="00102F10" w:rsidRPr="00CF4457" w:rsidRDefault="00102F10" w:rsidP="00805873">
            <w:pPr>
              <w:tabs>
                <w:tab w:val="left" w:pos="5067"/>
                <w:tab w:val="center" w:pos="7498"/>
              </w:tabs>
              <w:contextualSpacing/>
              <w:outlineLvl w:val="0"/>
              <w:rPr>
                <w:b/>
                <w:bCs/>
                <w:sz w:val="18"/>
                <w:szCs w:val="18"/>
              </w:rPr>
            </w:pPr>
            <w:r w:rsidRPr="00CF4457">
              <w:rPr>
                <w:b/>
                <w:bCs/>
                <w:sz w:val="18"/>
                <w:szCs w:val="18"/>
              </w:rPr>
              <w:t>____________________</w:t>
            </w:r>
            <w:r>
              <w:rPr>
                <w:b/>
                <w:bCs/>
                <w:sz w:val="18"/>
                <w:szCs w:val="18"/>
              </w:rPr>
              <w:t xml:space="preserve"> </w:t>
            </w:r>
            <w:r w:rsidRPr="00CF4457">
              <w:rPr>
                <w:b/>
                <w:bCs/>
                <w:sz w:val="18"/>
                <w:szCs w:val="18"/>
              </w:rPr>
              <w:t xml:space="preserve"> </w:t>
            </w:r>
            <w:r w:rsidRPr="00102F10">
              <w:rPr>
                <w:b/>
                <w:bCs/>
              </w:rPr>
              <w:t>В.А. Болев</w:t>
            </w:r>
          </w:p>
          <w:p w:rsidR="00102F10" w:rsidRPr="00CF4457" w:rsidRDefault="00102F10" w:rsidP="00805873">
            <w:pPr>
              <w:tabs>
                <w:tab w:val="left" w:pos="5067"/>
                <w:tab w:val="center" w:pos="7498"/>
              </w:tabs>
              <w:contextualSpacing/>
              <w:outlineLvl w:val="0"/>
              <w:rPr>
                <w:bCs/>
                <w:sz w:val="18"/>
                <w:szCs w:val="18"/>
              </w:rPr>
            </w:pPr>
            <w:r w:rsidRPr="00102F10">
              <w:rPr>
                <w:rFonts w:eastAsia="Calibri"/>
                <w:sz w:val="16"/>
                <w:szCs w:val="16"/>
              </w:rPr>
              <w:t>М.П.</w:t>
            </w:r>
          </w:p>
        </w:tc>
        <w:tc>
          <w:tcPr>
            <w:tcW w:w="4536" w:type="dxa"/>
            <w:shd w:val="clear" w:color="auto" w:fill="auto"/>
          </w:tcPr>
          <w:p w:rsidR="00102F10" w:rsidRPr="00102F10" w:rsidRDefault="00102F10" w:rsidP="00805873">
            <w:pPr>
              <w:tabs>
                <w:tab w:val="left" w:pos="5067"/>
                <w:tab w:val="center" w:pos="7498"/>
              </w:tabs>
              <w:ind w:left="426"/>
              <w:contextualSpacing/>
              <w:outlineLvl w:val="0"/>
              <w:rPr>
                <w:b/>
                <w:bCs/>
              </w:rPr>
            </w:pPr>
            <w:r w:rsidRPr="00102F10">
              <w:rPr>
                <w:b/>
                <w:bCs/>
              </w:rPr>
              <w:t>ИСПОЛНИТЕЛЬ</w:t>
            </w:r>
          </w:p>
          <w:p w:rsidR="00102F10" w:rsidRDefault="00102F10" w:rsidP="00805873">
            <w:pPr>
              <w:tabs>
                <w:tab w:val="left" w:pos="5067"/>
                <w:tab w:val="center" w:pos="7498"/>
              </w:tabs>
              <w:ind w:left="426"/>
              <w:contextualSpacing/>
              <w:outlineLvl w:val="0"/>
              <w:rPr>
                <w:b/>
                <w:bCs/>
                <w:sz w:val="18"/>
                <w:szCs w:val="18"/>
              </w:rPr>
            </w:pPr>
          </w:p>
          <w:p w:rsidR="00102F10" w:rsidRPr="00CF4457" w:rsidRDefault="00102F10" w:rsidP="00805873">
            <w:pPr>
              <w:tabs>
                <w:tab w:val="left" w:pos="5067"/>
                <w:tab w:val="center" w:pos="7498"/>
              </w:tabs>
              <w:ind w:left="426"/>
              <w:contextualSpacing/>
              <w:outlineLvl w:val="0"/>
              <w:rPr>
                <w:b/>
                <w:bCs/>
                <w:sz w:val="18"/>
                <w:szCs w:val="18"/>
              </w:rPr>
            </w:pPr>
          </w:p>
          <w:p w:rsidR="00102F10" w:rsidRPr="00102F10" w:rsidRDefault="00102F10" w:rsidP="00805873">
            <w:pPr>
              <w:tabs>
                <w:tab w:val="left" w:pos="5067"/>
                <w:tab w:val="center" w:pos="7498"/>
              </w:tabs>
              <w:ind w:left="426"/>
              <w:contextualSpacing/>
              <w:outlineLvl w:val="0"/>
              <w:rPr>
                <w:b/>
                <w:bCs/>
              </w:rPr>
            </w:pPr>
            <w:r w:rsidRPr="00CF4457">
              <w:rPr>
                <w:b/>
                <w:bCs/>
                <w:sz w:val="18"/>
                <w:szCs w:val="18"/>
              </w:rPr>
              <w:t>____________________</w:t>
            </w:r>
          </w:p>
          <w:p w:rsidR="00102F10" w:rsidRPr="00CF4457" w:rsidRDefault="00102F10" w:rsidP="00805873">
            <w:pPr>
              <w:tabs>
                <w:tab w:val="left" w:pos="5067"/>
                <w:tab w:val="center" w:pos="7498"/>
              </w:tabs>
              <w:ind w:left="426"/>
              <w:contextualSpacing/>
              <w:outlineLvl w:val="0"/>
              <w:rPr>
                <w:bCs/>
                <w:sz w:val="18"/>
                <w:szCs w:val="18"/>
              </w:rPr>
            </w:pPr>
            <w:r w:rsidRPr="00102F10">
              <w:rPr>
                <w:rFonts w:eastAsia="Calibri"/>
                <w:sz w:val="16"/>
                <w:szCs w:val="16"/>
              </w:rPr>
              <w:t>М.П.</w:t>
            </w:r>
          </w:p>
        </w:tc>
      </w:tr>
    </w:tbl>
    <w:p w:rsidR="00DC74AC" w:rsidRDefault="00DC74AC" w:rsidP="00275A3C">
      <w:pPr>
        <w:tabs>
          <w:tab w:val="left" w:pos="6480"/>
        </w:tabs>
        <w:autoSpaceDE/>
        <w:autoSpaceDN/>
        <w:adjustRightInd/>
        <w:ind w:right="-74"/>
        <w:contextualSpacing/>
        <w:jc w:val="both"/>
        <w:rPr>
          <w:bCs/>
          <w:sz w:val="23"/>
          <w:szCs w:val="23"/>
        </w:rPr>
      </w:pPr>
    </w:p>
    <w:p w:rsidR="00DC74AC" w:rsidRDefault="00DC74AC" w:rsidP="00275A3C">
      <w:pPr>
        <w:tabs>
          <w:tab w:val="left" w:pos="6480"/>
        </w:tabs>
        <w:autoSpaceDE/>
        <w:autoSpaceDN/>
        <w:adjustRightInd/>
        <w:ind w:right="-74"/>
        <w:contextualSpacing/>
        <w:jc w:val="both"/>
        <w:rPr>
          <w:bCs/>
          <w:sz w:val="23"/>
          <w:szCs w:val="23"/>
        </w:rPr>
      </w:pPr>
    </w:p>
    <w:p w:rsidR="00DC74AC" w:rsidRDefault="00DC74AC" w:rsidP="00275A3C">
      <w:pPr>
        <w:tabs>
          <w:tab w:val="left" w:pos="6480"/>
        </w:tabs>
        <w:autoSpaceDE/>
        <w:autoSpaceDN/>
        <w:adjustRightInd/>
        <w:ind w:right="-74"/>
        <w:contextualSpacing/>
        <w:jc w:val="both"/>
        <w:rPr>
          <w:bCs/>
          <w:sz w:val="23"/>
          <w:szCs w:val="23"/>
        </w:rPr>
      </w:pPr>
    </w:p>
    <w:p w:rsidR="00DC74AC" w:rsidRDefault="00DC74AC"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4949F2" w:rsidRDefault="004949F2" w:rsidP="00275A3C">
      <w:pPr>
        <w:tabs>
          <w:tab w:val="left" w:pos="6480"/>
        </w:tabs>
        <w:autoSpaceDE/>
        <w:autoSpaceDN/>
        <w:adjustRightInd/>
        <w:ind w:right="-74"/>
        <w:contextualSpacing/>
        <w:jc w:val="both"/>
        <w:rPr>
          <w:bCs/>
          <w:sz w:val="23"/>
          <w:szCs w:val="23"/>
        </w:rPr>
      </w:pPr>
    </w:p>
    <w:p w:rsidR="00B101D7" w:rsidRDefault="00B101D7" w:rsidP="00275A3C">
      <w:pPr>
        <w:tabs>
          <w:tab w:val="left" w:pos="6480"/>
        </w:tabs>
        <w:autoSpaceDE/>
        <w:autoSpaceDN/>
        <w:adjustRightInd/>
        <w:ind w:right="-74"/>
        <w:contextualSpacing/>
        <w:jc w:val="both"/>
        <w:rPr>
          <w:bCs/>
          <w:sz w:val="23"/>
          <w:szCs w:val="23"/>
        </w:rPr>
      </w:pPr>
    </w:p>
    <w:p w:rsidR="00B101D7" w:rsidRDefault="00B101D7" w:rsidP="00275A3C">
      <w:pPr>
        <w:tabs>
          <w:tab w:val="left" w:pos="6480"/>
        </w:tabs>
        <w:autoSpaceDE/>
        <w:autoSpaceDN/>
        <w:adjustRightInd/>
        <w:ind w:right="-74"/>
        <w:contextualSpacing/>
        <w:jc w:val="both"/>
        <w:rPr>
          <w:bCs/>
          <w:sz w:val="23"/>
          <w:szCs w:val="23"/>
        </w:rPr>
      </w:pPr>
    </w:p>
    <w:p w:rsidR="00B101D7" w:rsidRDefault="00B101D7" w:rsidP="00275A3C">
      <w:pPr>
        <w:tabs>
          <w:tab w:val="left" w:pos="6480"/>
        </w:tabs>
        <w:autoSpaceDE/>
        <w:autoSpaceDN/>
        <w:adjustRightInd/>
        <w:ind w:right="-74"/>
        <w:contextualSpacing/>
        <w:jc w:val="both"/>
        <w:rPr>
          <w:bCs/>
          <w:sz w:val="23"/>
          <w:szCs w:val="23"/>
        </w:rPr>
      </w:pPr>
    </w:p>
    <w:p w:rsidR="00B101D7" w:rsidRDefault="00B101D7" w:rsidP="00275A3C">
      <w:pPr>
        <w:tabs>
          <w:tab w:val="left" w:pos="6480"/>
        </w:tabs>
        <w:autoSpaceDE/>
        <w:autoSpaceDN/>
        <w:adjustRightInd/>
        <w:ind w:right="-74"/>
        <w:contextualSpacing/>
        <w:jc w:val="both"/>
        <w:rPr>
          <w:bCs/>
          <w:sz w:val="23"/>
          <w:szCs w:val="23"/>
        </w:rPr>
      </w:pPr>
    </w:p>
    <w:p w:rsidR="00B101D7" w:rsidRDefault="00B101D7" w:rsidP="00275A3C">
      <w:pPr>
        <w:tabs>
          <w:tab w:val="left" w:pos="6480"/>
        </w:tabs>
        <w:autoSpaceDE/>
        <w:autoSpaceDN/>
        <w:adjustRightInd/>
        <w:ind w:right="-74"/>
        <w:contextualSpacing/>
        <w:jc w:val="both"/>
        <w:rPr>
          <w:bCs/>
          <w:sz w:val="23"/>
          <w:szCs w:val="23"/>
        </w:rPr>
      </w:pPr>
    </w:p>
    <w:p w:rsidR="00B101D7" w:rsidRDefault="00B101D7" w:rsidP="00275A3C">
      <w:pPr>
        <w:tabs>
          <w:tab w:val="left" w:pos="6480"/>
        </w:tabs>
        <w:autoSpaceDE/>
        <w:autoSpaceDN/>
        <w:adjustRightInd/>
        <w:ind w:right="-74"/>
        <w:contextualSpacing/>
        <w:jc w:val="both"/>
        <w:rPr>
          <w:bCs/>
          <w:sz w:val="23"/>
          <w:szCs w:val="23"/>
        </w:rPr>
      </w:pPr>
    </w:p>
    <w:p w:rsidR="00A07C56" w:rsidRDefault="00A07C56" w:rsidP="00A07C56">
      <w:pPr>
        <w:tabs>
          <w:tab w:val="left" w:pos="6480"/>
        </w:tabs>
        <w:autoSpaceDE/>
        <w:autoSpaceDN/>
        <w:adjustRightInd/>
        <w:ind w:right="-74"/>
        <w:contextualSpacing/>
        <w:rPr>
          <w:sz w:val="22"/>
          <w:szCs w:val="22"/>
        </w:rPr>
      </w:pPr>
      <w:r w:rsidRPr="005F5195">
        <w:rPr>
          <w:sz w:val="22"/>
          <w:szCs w:val="22"/>
        </w:rPr>
        <w:tab/>
      </w:r>
      <w:r w:rsidRPr="005F5195">
        <w:rPr>
          <w:sz w:val="22"/>
          <w:szCs w:val="22"/>
        </w:rPr>
        <w:tab/>
      </w:r>
    </w:p>
    <w:p w:rsidR="00A07C56" w:rsidRPr="005F5195" w:rsidRDefault="00A07C56" w:rsidP="00A07C56">
      <w:pPr>
        <w:tabs>
          <w:tab w:val="left" w:pos="6480"/>
        </w:tabs>
        <w:autoSpaceDE/>
        <w:autoSpaceDN/>
        <w:adjustRightInd/>
        <w:ind w:right="-74"/>
        <w:contextualSpacing/>
        <w:jc w:val="right"/>
        <w:rPr>
          <w:sz w:val="22"/>
          <w:szCs w:val="22"/>
        </w:rPr>
      </w:pPr>
      <w:r>
        <w:rPr>
          <w:sz w:val="22"/>
          <w:szCs w:val="22"/>
        </w:rPr>
        <w:lastRenderedPageBreak/>
        <w:t>Приложение № 3</w:t>
      </w:r>
    </w:p>
    <w:p w:rsidR="00CF67CE" w:rsidRDefault="00A07C56" w:rsidP="00A07C56">
      <w:pPr>
        <w:tabs>
          <w:tab w:val="left" w:pos="6480"/>
        </w:tabs>
        <w:autoSpaceDE/>
        <w:autoSpaceDN/>
        <w:adjustRightInd/>
        <w:ind w:right="-74" w:firstLine="720"/>
        <w:contextualSpacing/>
        <w:jc w:val="right"/>
        <w:rPr>
          <w:sz w:val="22"/>
          <w:szCs w:val="22"/>
        </w:rPr>
      </w:pPr>
      <w:r>
        <w:rPr>
          <w:sz w:val="22"/>
          <w:szCs w:val="22"/>
        </w:rPr>
        <w:tab/>
      </w:r>
      <w:r w:rsidRPr="005F5195">
        <w:rPr>
          <w:sz w:val="22"/>
          <w:szCs w:val="22"/>
        </w:rPr>
        <w:t xml:space="preserve"> к Государственному контракту</w:t>
      </w:r>
      <w:r>
        <w:rPr>
          <w:sz w:val="22"/>
          <w:szCs w:val="22"/>
        </w:rPr>
        <w:t xml:space="preserve"> </w:t>
      </w:r>
    </w:p>
    <w:p w:rsidR="00CF67CE" w:rsidRDefault="00A07C56" w:rsidP="00A07C56">
      <w:pPr>
        <w:tabs>
          <w:tab w:val="left" w:pos="6480"/>
        </w:tabs>
        <w:autoSpaceDE/>
        <w:autoSpaceDN/>
        <w:adjustRightInd/>
        <w:ind w:right="-74" w:firstLine="720"/>
        <w:contextualSpacing/>
        <w:jc w:val="right"/>
        <w:rPr>
          <w:sz w:val="22"/>
          <w:szCs w:val="22"/>
        </w:rPr>
      </w:pPr>
      <w:r>
        <w:rPr>
          <w:sz w:val="22"/>
          <w:szCs w:val="22"/>
        </w:rPr>
        <w:t xml:space="preserve">№ </w:t>
      </w:r>
      <w:r w:rsidR="00102F10">
        <w:rPr>
          <w:sz w:val="22"/>
          <w:szCs w:val="22"/>
        </w:rPr>
        <w:t>________________________</w:t>
      </w:r>
    </w:p>
    <w:p w:rsidR="00A07C56" w:rsidRPr="00CF4457" w:rsidRDefault="00102F10" w:rsidP="00A07C56">
      <w:pPr>
        <w:tabs>
          <w:tab w:val="left" w:pos="6480"/>
        </w:tabs>
        <w:autoSpaceDE/>
        <w:autoSpaceDN/>
        <w:adjustRightInd/>
        <w:ind w:right="-74" w:firstLine="720"/>
        <w:contextualSpacing/>
        <w:jc w:val="right"/>
        <w:rPr>
          <w:sz w:val="22"/>
          <w:szCs w:val="22"/>
        </w:rPr>
      </w:pPr>
      <w:r w:rsidRPr="00102F10">
        <w:rPr>
          <w:sz w:val="22"/>
          <w:szCs w:val="22"/>
        </w:rPr>
        <w:t>от « ____»  ___________ 2026 г.</w:t>
      </w:r>
    </w:p>
    <w:p w:rsidR="00A07C56" w:rsidRDefault="00A07C56" w:rsidP="00A07C56">
      <w:pPr>
        <w:jc w:val="center"/>
        <w:rPr>
          <w:b/>
          <w:sz w:val="21"/>
          <w:szCs w:val="21"/>
        </w:rPr>
      </w:pPr>
    </w:p>
    <w:p w:rsidR="00A07C56" w:rsidRDefault="00A07C56" w:rsidP="00A07C56">
      <w:pPr>
        <w:jc w:val="center"/>
        <w:rPr>
          <w:b/>
          <w:sz w:val="21"/>
          <w:szCs w:val="21"/>
        </w:rPr>
      </w:pPr>
    </w:p>
    <w:p w:rsidR="00A07C56" w:rsidRDefault="00A07C56" w:rsidP="00A07C56">
      <w:pPr>
        <w:jc w:val="right"/>
        <w:rPr>
          <w:sz w:val="23"/>
          <w:szCs w:val="23"/>
        </w:rPr>
      </w:pPr>
    </w:p>
    <w:p w:rsidR="00A07C56" w:rsidRPr="009E2C51" w:rsidRDefault="00A07C56" w:rsidP="00A07C56">
      <w:pPr>
        <w:tabs>
          <w:tab w:val="num" w:pos="360"/>
          <w:tab w:val="left" w:pos="709"/>
          <w:tab w:val="left" w:pos="1080"/>
        </w:tabs>
        <w:jc w:val="center"/>
        <w:rPr>
          <w:b/>
        </w:rPr>
      </w:pPr>
      <w:r w:rsidRPr="009E2C51">
        <w:rPr>
          <w:b/>
        </w:rPr>
        <w:t>АК</w:t>
      </w:r>
      <w:proofErr w:type="gramStart"/>
      <w:r w:rsidRPr="009E2C51">
        <w:rPr>
          <w:b/>
        </w:rPr>
        <w:t>Т</w:t>
      </w:r>
      <w:r>
        <w:rPr>
          <w:b/>
        </w:rPr>
        <w:t>(</w:t>
      </w:r>
      <w:proofErr w:type="gramEnd"/>
      <w:r>
        <w:rPr>
          <w:b/>
        </w:rPr>
        <w:t>Форма) № _____</w:t>
      </w:r>
    </w:p>
    <w:p w:rsidR="00A07C56" w:rsidRPr="009E2C51" w:rsidRDefault="00A07C56" w:rsidP="00A07C56">
      <w:pPr>
        <w:tabs>
          <w:tab w:val="num" w:pos="360"/>
          <w:tab w:val="left" w:pos="709"/>
          <w:tab w:val="left" w:pos="1080"/>
        </w:tabs>
        <w:jc w:val="center"/>
      </w:pPr>
      <w:r w:rsidRPr="009E2C51">
        <w:t>сдачи-приемки оказанных услуг</w:t>
      </w:r>
    </w:p>
    <w:p w:rsidR="00A07C56" w:rsidRPr="009E2C51" w:rsidRDefault="00A07C56" w:rsidP="00A07C56">
      <w:pPr>
        <w:tabs>
          <w:tab w:val="num" w:pos="360"/>
          <w:tab w:val="left" w:pos="709"/>
          <w:tab w:val="left" w:pos="1080"/>
        </w:tabs>
        <w:jc w:val="center"/>
      </w:pPr>
      <w:r w:rsidRPr="009E2C51">
        <w:t xml:space="preserve">по государственному контракту </w:t>
      </w:r>
      <w:proofErr w:type="gramStart"/>
      <w:r w:rsidRPr="009E2C51">
        <w:t>от</w:t>
      </w:r>
      <w:proofErr w:type="gramEnd"/>
      <w:r w:rsidRPr="009E2C51">
        <w:t xml:space="preserve"> ___________№  ____________________</w:t>
      </w:r>
    </w:p>
    <w:p w:rsidR="00A07C56" w:rsidRPr="009E2C51" w:rsidRDefault="00A07C56" w:rsidP="00A07C56">
      <w:pPr>
        <w:tabs>
          <w:tab w:val="num" w:pos="360"/>
          <w:tab w:val="left" w:pos="709"/>
          <w:tab w:val="left" w:pos="1080"/>
        </w:tabs>
        <w:jc w:val="center"/>
      </w:pPr>
    </w:p>
    <w:p w:rsidR="00A07C56" w:rsidRDefault="00A07C56" w:rsidP="00A07C56">
      <w:pPr>
        <w:jc w:val="center"/>
      </w:pPr>
    </w:p>
    <w:p w:rsidR="00A07C56" w:rsidRPr="009E2C51" w:rsidRDefault="00A07C56" w:rsidP="00A07C56">
      <w:pPr>
        <w:jc w:val="both"/>
      </w:pPr>
      <w:r>
        <w:t>г. Урюпинск                                                                                                «____»________________2025г.</w:t>
      </w:r>
    </w:p>
    <w:p w:rsidR="00A07C56" w:rsidRPr="009E2C51" w:rsidRDefault="00A07C56" w:rsidP="00A07C56">
      <w:pPr>
        <w:spacing w:line="276" w:lineRule="auto"/>
        <w:jc w:val="both"/>
      </w:pPr>
      <w:r w:rsidRPr="009E2C51">
        <w:t xml:space="preserve">           Мы, нижеподписавшиеся,</w:t>
      </w:r>
    </w:p>
    <w:p w:rsidR="00A07C56" w:rsidRPr="00894ACA" w:rsidRDefault="00A07C56" w:rsidP="00A07C56">
      <w:pPr>
        <w:spacing w:line="276" w:lineRule="auto"/>
        <w:ind w:firstLine="708"/>
        <w:jc w:val="both"/>
        <w:rPr>
          <w:b/>
          <w:u w:val="single"/>
        </w:rPr>
      </w:pPr>
      <w:proofErr w:type="gramStart"/>
      <w:r w:rsidRPr="00894ACA">
        <w:rPr>
          <w:b/>
        </w:rPr>
        <w:t>Федеральное казенное учреждение «Лечебное исправительное учреждение № 23 Управления Федеральной службы исполнения наказаний по Волгоградской области (далее – ФКУ ЛИУ-23 УФСИН России по Волгоградской области),</w:t>
      </w:r>
      <w:r w:rsidRPr="00894ACA">
        <w:t xml:space="preserve"> именуемый в дальнейшем «Заказчик</w:t>
      </w:r>
      <w:r w:rsidRPr="00894ACA">
        <w:rPr>
          <w:noProof/>
          <w:color w:val="000000"/>
        </w:rPr>
        <w:t xml:space="preserve"> в лице начальника учереждения Болева Виктора Алексеевича</w:t>
      </w:r>
      <w:r w:rsidRPr="00894ACA">
        <w:t xml:space="preserve">, действующей на основании Устава </w:t>
      </w:r>
      <w:r w:rsidRPr="00894ACA">
        <w:rPr>
          <w:noProof/>
          <w:color w:val="000000"/>
        </w:rPr>
        <w:t>утвержденного приказом ФСИН России  от 09.03.2011 №133</w:t>
      </w:r>
      <w:r w:rsidRPr="00894ACA">
        <w:t>, с одной стороны, и ____________________________________________, именуемое в дальнейшем «Исполнитель», в лице _______________________________________, действующего на основании ___________  и лицензии</w:t>
      </w:r>
      <w:proofErr w:type="gramEnd"/>
      <w:r w:rsidRPr="00894ACA">
        <w:t xml:space="preserve"> на осуществление образовательной деятельности выданной __________________________________________________, с другой стороны, составили настоящий АКТ о том, что </w:t>
      </w:r>
      <w:r w:rsidRPr="00894ACA">
        <w:rPr>
          <w:b/>
          <w:u w:val="single"/>
        </w:rPr>
        <w:t>оказанные услуги удовлетворяют требованиям  Государственного контракта и надлежащим образом исполнены.</w:t>
      </w:r>
    </w:p>
    <w:p w:rsidR="00A07C56" w:rsidRPr="00894ACA" w:rsidRDefault="00A07C56" w:rsidP="00A07C56">
      <w:pPr>
        <w:spacing w:line="276" w:lineRule="auto"/>
        <w:ind w:firstLine="708"/>
        <w:jc w:val="both"/>
      </w:pPr>
      <w:r w:rsidRPr="00894ACA">
        <w:t xml:space="preserve">Завершил обучение </w:t>
      </w:r>
      <w:r w:rsidR="00894ACA" w:rsidRPr="00894ACA">
        <w:t>6</w:t>
      </w:r>
      <w:r w:rsidR="001A0629" w:rsidRPr="00894ACA">
        <w:t xml:space="preserve"> сотрудников с присвоением квалификации «Специали</w:t>
      </w:r>
      <w:proofErr w:type="gramStart"/>
      <w:r w:rsidR="001A0629" w:rsidRPr="00894ACA">
        <w:t>с</w:t>
      </w:r>
      <w:r w:rsidR="00894ACA" w:rsidRPr="00894ACA">
        <w:t>т в сф</w:t>
      </w:r>
      <w:proofErr w:type="gramEnd"/>
      <w:r w:rsidR="00894ACA" w:rsidRPr="00894ACA">
        <w:t xml:space="preserve">ере закупок» по программе: </w:t>
      </w:r>
      <w:r w:rsidR="001A0629" w:rsidRPr="00894ACA">
        <w:t>«</w:t>
      </w:r>
      <w:r w:rsidR="00894ACA" w:rsidRPr="00894ACA">
        <w:t>_______________________________________________________________</w:t>
      </w:r>
      <w:r w:rsidR="001A0629" w:rsidRPr="00894ACA">
        <w:t xml:space="preserve">» </w:t>
      </w:r>
      <w:r w:rsidRPr="00894ACA">
        <w:t>по Федеральному закону №-44ФЗ «О контрактной системе в сфере закупок товаров, работ, услуг для обеспечения государственных и муниципальных нужд»</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1"/>
        <w:gridCol w:w="3956"/>
        <w:gridCol w:w="3958"/>
        <w:gridCol w:w="1698"/>
      </w:tblGrid>
      <w:tr w:rsidR="00A07C56" w:rsidRPr="009E2C51" w:rsidTr="00CC633F">
        <w:trPr>
          <w:trHeight w:val="483"/>
        </w:trPr>
        <w:tc>
          <w:tcPr>
            <w:tcW w:w="561" w:type="dxa"/>
            <w:shd w:val="clear" w:color="auto" w:fill="auto"/>
          </w:tcPr>
          <w:p w:rsidR="00A07C56" w:rsidRPr="00CC633F" w:rsidRDefault="00A07C56" w:rsidP="00CC633F">
            <w:pPr>
              <w:spacing w:after="160" w:line="259" w:lineRule="auto"/>
              <w:jc w:val="center"/>
              <w:rPr>
                <w:rFonts w:eastAsia="Calibri"/>
                <w:sz w:val="22"/>
                <w:szCs w:val="22"/>
                <w:lang w:eastAsia="en-US"/>
              </w:rPr>
            </w:pPr>
            <w:r w:rsidRPr="00CC633F">
              <w:rPr>
                <w:rFonts w:eastAsia="Calibri"/>
                <w:sz w:val="22"/>
                <w:szCs w:val="22"/>
                <w:lang w:eastAsia="en-US"/>
              </w:rPr>
              <w:t xml:space="preserve">№ </w:t>
            </w:r>
            <w:proofErr w:type="gramStart"/>
            <w:r w:rsidRPr="00CC633F">
              <w:rPr>
                <w:rFonts w:eastAsia="Calibri"/>
                <w:sz w:val="22"/>
                <w:szCs w:val="22"/>
                <w:lang w:eastAsia="en-US"/>
              </w:rPr>
              <w:t>п</w:t>
            </w:r>
            <w:proofErr w:type="gramEnd"/>
            <w:r w:rsidRPr="00CC633F">
              <w:rPr>
                <w:rFonts w:eastAsia="Calibri"/>
                <w:sz w:val="22"/>
                <w:szCs w:val="22"/>
                <w:lang w:eastAsia="en-US"/>
              </w:rPr>
              <w:t>/п</w:t>
            </w:r>
          </w:p>
        </w:tc>
        <w:tc>
          <w:tcPr>
            <w:tcW w:w="3956" w:type="dxa"/>
            <w:shd w:val="clear" w:color="auto" w:fill="auto"/>
          </w:tcPr>
          <w:p w:rsidR="00A07C56" w:rsidRPr="00CC633F" w:rsidRDefault="00A07C56" w:rsidP="00CC633F">
            <w:pPr>
              <w:spacing w:after="160" w:line="259" w:lineRule="auto"/>
              <w:jc w:val="center"/>
              <w:rPr>
                <w:rFonts w:eastAsia="Calibri"/>
                <w:sz w:val="22"/>
                <w:szCs w:val="22"/>
                <w:lang w:eastAsia="en-US"/>
              </w:rPr>
            </w:pPr>
            <w:r w:rsidRPr="00CC633F">
              <w:rPr>
                <w:rFonts w:eastAsia="Calibri"/>
                <w:sz w:val="22"/>
                <w:szCs w:val="22"/>
                <w:lang w:eastAsia="en-US"/>
              </w:rPr>
              <w:t>Ф.И.О.</w:t>
            </w:r>
          </w:p>
        </w:tc>
        <w:tc>
          <w:tcPr>
            <w:tcW w:w="3958" w:type="dxa"/>
            <w:shd w:val="clear" w:color="auto" w:fill="auto"/>
          </w:tcPr>
          <w:p w:rsidR="00A07C56" w:rsidRPr="00CC633F" w:rsidRDefault="00A07C56" w:rsidP="00CC633F">
            <w:pPr>
              <w:spacing w:after="160" w:line="259" w:lineRule="auto"/>
              <w:jc w:val="center"/>
              <w:rPr>
                <w:rFonts w:eastAsia="Calibri"/>
                <w:sz w:val="22"/>
                <w:szCs w:val="22"/>
                <w:lang w:eastAsia="en-US"/>
              </w:rPr>
            </w:pPr>
            <w:r w:rsidRPr="00CC633F">
              <w:rPr>
                <w:rFonts w:eastAsia="Calibri"/>
                <w:sz w:val="22"/>
                <w:szCs w:val="22"/>
                <w:lang w:eastAsia="en-US"/>
              </w:rPr>
              <w:t>Выданный документ</w:t>
            </w:r>
          </w:p>
        </w:tc>
        <w:tc>
          <w:tcPr>
            <w:tcW w:w="1698" w:type="dxa"/>
            <w:shd w:val="clear" w:color="auto" w:fill="auto"/>
          </w:tcPr>
          <w:p w:rsidR="00A07C56" w:rsidRPr="00CC633F" w:rsidRDefault="00A07C56" w:rsidP="00CC633F">
            <w:pPr>
              <w:spacing w:after="160" w:line="259" w:lineRule="auto"/>
              <w:jc w:val="center"/>
              <w:rPr>
                <w:rFonts w:eastAsia="Calibri"/>
                <w:sz w:val="22"/>
                <w:szCs w:val="22"/>
                <w:lang w:eastAsia="en-US"/>
              </w:rPr>
            </w:pPr>
            <w:r w:rsidRPr="00CC633F">
              <w:rPr>
                <w:rFonts w:eastAsia="Calibri"/>
                <w:sz w:val="22"/>
                <w:szCs w:val="22"/>
                <w:lang w:eastAsia="en-US"/>
              </w:rPr>
              <w:t>Дата выдачи</w:t>
            </w:r>
          </w:p>
        </w:tc>
      </w:tr>
      <w:tr w:rsidR="00A07C56" w:rsidRPr="009E2C51" w:rsidTr="00CC633F">
        <w:trPr>
          <w:trHeight w:val="483"/>
        </w:trPr>
        <w:tc>
          <w:tcPr>
            <w:tcW w:w="561" w:type="dxa"/>
            <w:shd w:val="clear" w:color="auto" w:fill="auto"/>
          </w:tcPr>
          <w:p w:rsidR="00A07C56" w:rsidRPr="00CC633F" w:rsidRDefault="00A07C56" w:rsidP="00CC633F">
            <w:pPr>
              <w:spacing w:after="160" w:line="259" w:lineRule="auto"/>
              <w:jc w:val="both"/>
              <w:rPr>
                <w:rFonts w:eastAsia="Calibri"/>
                <w:sz w:val="22"/>
                <w:szCs w:val="22"/>
                <w:lang w:eastAsia="en-US"/>
              </w:rPr>
            </w:pPr>
            <w:r w:rsidRPr="00CC633F">
              <w:rPr>
                <w:rFonts w:eastAsia="Calibri"/>
                <w:sz w:val="22"/>
                <w:szCs w:val="22"/>
                <w:lang w:eastAsia="en-US"/>
              </w:rPr>
              <w:t>1</w:t>
            </w:r>
          </w:p>
        </w:tc>
        <w:tc>
          <w:tcPr>
            <w:tcW w:w="3956" w:type="dxa"/>
            <w:shd w:val="clear" w:color="auto" w:fill="auto"/>
          </w:tcPr>
          <w:p w:rsidR="00A07C56" w:rsidRPr="00CC633F" w:rsidRDefault="00A07C56" w:rsidP="00CC633F">
            <w:pPr>
              <w:spacing w:after="160" w:line="259" w:lineRule="auto"/>
              <w:jc w:val="both"/>
              <w:rPr>
                <w:rFonts w:eastAsia="Calibri"/>
                <w:b/>
                <w:i/>
                <w:sz w:val="22"/>
                <w:szCs w:val="22"/>
                <w:lang w:eastAsia="en-US"/>
              </w:rPr>
            </w:pPr>
          </w:p>
        </w:tc>
        <w:tc>
          <w:tcPr>
            <w:tcW w:w="3958" w:type="dxa"/>
            <w:shd w:val="clear" w:color="auto" w:fill="auto"/>
          </w:tcPr>
          <w:p w:rsidR="00A07C56" w:rsidRPr="00CC633F" w:rsidRDefault="00A07C56" w:rsidP="00CC633F">
            <w:pPr>
              <w:spacing w:after="160" w:line="259" w:lineRule="auto"/>
              <w:jc w:val="both"/>
              <w:rPr>
                <w:rFonts w:eastAsia="Calibri"/>
                <w:b/>
                <w:i/>
                <w:sz w:val="22"/>
                <w:szCs w:val="22"/>
                <w:lang w:eastAsia="en-US"/>
              </w:rPr>
            </w:pPr>
          </w:p>
        </w:tc>
        <w:tc>
          <w:tcPr>
            <w:tcW w:w="1698" w:type="dxa"/>
            <w:shd w:val="clear" w:color="auto" w:fill="auto"/>
          </w:tcPr>
          <w:p w:rsidR="00A07C56" w:rsidRPr="00CC633F" w:rsidRDefault="00A07C56" w:rsidP="00CC633F">
            <w:pPr>
              <w:spacing w:after="160" w:line="259" w:lineRule="auto"/>
              <w:jc w:val="both"/>
              <w:rPr>
                <w:rFonts w:eastAsia="Calibri"/>
                <w:b/>
                <w:i/>
                <w:sz w:val="22"/>
                <w:szCs w:val="22"/>
                <w:lang w:eastAsia="en-US"/>
              </w:rPr>
            </w:pPr>
          </w:p>
        </w:tc>
      </w:tr>
    </w:tbl>
    <w:p w:rsidR="00A07C56" w:rsidRPr="009E2C51" w:rsidRDefault="00A07C56" w:rsidP="00A07C56">
      <w:pPr>
        <w:spacing w:line="276" w:lineRule="auto"/>
        <w:jc w:val="both"/>
      </w:pPr>
    </w:p>
    <w:p w:rsidR="00A07C56" w:rsidRDefault="00A07C56" w:rsidP="00A07C56">
      <w:pPr>
        <w:spacing w:line="276" w:lineRule="auto"/>
        <w:ind w:firstLine="567"/>
        <w:jc w:val="both"/>
      </w:pPr>
      <w:r w:rsidRPr="009E2C51">
        <w:t>На основании раздела 4 Государственного контракта экспертиза оказанных услуг проведена Заказчиком</w:t>
      </w:r>
      <w:r>
        <w:t>.</w:t>
      </w:r>
    </w:p>
    <w:p w:rsidR="00A07C56" w:rsidRDefault="00A07C56" w:rsidP="00A07C56">
      <w:pPr>
        <w:spacing w:line="276" w:lineRule="auto"/>
        <w:jc w:val="center"/>
      </w:pPr>
    </w:p>
    <w:p w:rsidR="00A07C56" w:rsidRPr="009E2C51" w:rsidRDefault="00A07C56" w:rsidP="00A07C56">
      <w:pPr>
        <w:spacing w:line="276" w:lineRule="auto"/>
        <w:jc w:val="center"/>
      </w:pPr>
    </w:p>
    <w:p w:rsidR="00A07C56" w:rsidRPr="009E2C51" w:rsidRDefault="00A07C56" w:rsidP="00A07C56">
      <w:pPr>
        <w:spacing w:line="276" w:lineRule="auto"/>
        <w:jc w:val="center"/>
      </w:pPr>
      <w:r w:rsidRPr="009E2C51">
        <w:t>Цена Государственного контракта составляет</w:t>
      </w:r>
      <w:proofErr w:type="gramStart"/>
      <w:r w:rsidRPr="009E2C51">
        <w:t xml:space="preserve"> ________________  (___________________) </w:t>
      </w:r>
      <w:proofErr w:type="gramEnd"/>
      <w:r w:rsidRPr="009E2C51">
        <w:t>рублей</w:t>
      </w:r>
    </w:p>
    <w:p w:rsidR="00A07C56" w:rsidRPr="009E2C51" w:rsidRDefault="00A07C56" w:rsidP="00A07C56">
      <w:pPr>
        <w:spacing w:line="276" w:lineRule="auto"/>
        <w:jc w:val="center"/>
        <w:rPr>
          <w:sz w:val="18"/>
          <w:szCs w:val="18"/>
        </w:rPr>
      </w:pPr>
      <w:r w:rsidRPr="009E2C51">
        <w:rPr>
          <w:sz w:val="18"/>
          <w:szCs w:val="18"/>
        </w:rPr>
        <w:t>(сумма цифрами)       (сумма прописью)</w:t>
      </w:r>
    </w:p>
    <w:p w:rsidR="00A07C56" w:rsidRPr="009E2C51" w:rsidRDefault="00A07C56" w:rsidP="00A07C56">
      <w:pPr>
        <w:spacing w:line="276" w:lineRule="auto"/>
        <w:jc w:val="center"/>
      </w:pPr>
    </w:p>
    <w:p w:rsidR="00A07C56" w:rsidRPr="009E2C51" w:rsidRDefault="00A07C56" w:rsidP="00A07C56">
      <w:pPr>
        <w:spacing w:line="276" w:lineRule="auto"/>
        <w:jc w:val="center"/>
      </w:pPr>
      <w:r w:rsidRPr="009E2C51">
        <w:t>Следует к перечислению</w:t>
      </w:r>
      <w:proofErr w:type="gramStart"/>
      <w:r w:rsidRPr="009E2C51">
        <w:t xml:space="preserve">________________  (_____________________) </w:t>
      </w:r>
      <w:proofErr w:type="gramEnd"/>
      <w:r w:rsidRPr="009E2C51">
        <w:t>рублей</w:t>
      </w:r>
    </w:p>
    <w:p w:rsidR="00A07C56" w:rsidRPr="009E2C51" w:rsidRDefault="00A07C56" w:rsidP="00A07C56">
      <w:pPr>
        <w:spacing w:line="276" w:lineRule="auto"/>
        <w:jc w:val="center"/>
        <w:rPr>
          <w:sz w:val="18"/>
          <w:szCs w:val="18"/>
        </w:rPr>
      </w:pPr>
      <w:r w:rsidRPr="009E2C51">
        <w:rPr>
          <w:sz w:val="18"/>
          <w:szCs w:val="18"/>
        </w:rPr>
        <w:t>(сумма цифрами)          (сумма прописью)</w:t>
      </w:r>
    </w:p>
    <w:p w:rsidR="00A07C56" w:rsidRDefault="00A07C56" w:rsidP="00A07C56">
      <w:pPr>
        <w:spacing w:line="276" w:lineRule="auto"/>
        <w:jc w:val="center"/>
      </w:pPr>
    </w:p>
    <w:p w:rsidR="00A07C56" w:rsidRDefault="00A07C56" w:rsidP="00A07C56">
      <w:pPr>
        <w:spacing w:line="276" w:lineRule="auto"/>
        <w:jc w:val="both"/>
      </w:pPr>
    </w:p>
    <w:p w:rsidR="00A07C56" w:rsidRPr="00CF4457" w:rsidRDefault="00A07C56" w:rsidP="00A07C56">
      <w:pPr>
        <w:jc w:val="center"/>
        <w:rPr>
          <w:sz w:val="18"/>
          <w:szCs w:val="18"/>
        </w:rPr>
      </w:pPr>
    </w:p>
    <w:tbl>
      <w:tblPr>
        <w:tblpPr w:leftFromText="180" w:rightFromText="180" w:vertAnchor="text" w:horzAnchor="page" w:tblpX="1069" w:tblpY="47"/>
        <w:tblW w:w="9639" w:type="dxa"/>
        <w:tblLook w:val="04A0" w:firstRow="1" w:lastRow="0" w:firstColumn="1" w:lastColumn="0" w:noHBand="0" w:noVBand="1"/>
      </w:tblPr>
      <w:tblGrid>
        <w:gridCol w:w="5103"/>
        <w:gridCol w:w="4536"/>
      </w:tblGrid>
      <w:tr w:rsidR="00894ACA" w:rsidRPr="00894ACA" w:rsidTr="00805873">
        <w:tc>
          <w:tcPr>
            <w:tcW w:w="5103" w:type="dxa"/>
            <w:shd w:val="clear" w:color="auto" w:fill="auto"/>
          </w:tcPr>
          <w:p w:rsidR="00894ACA" w:rsidRPr="00894ACA" w:rsidRDefault="00894ACA" w:rsidP="00894ACA">
            <w:pPr>
              <w:tabs>
                <w:tab w:val="left" w:pos="5067"/>
                <w:tab w:val="center" w:pos="7498"/>
              </w:tabs>
              <w:contextualSpacing/>
              <w:outlineLvl w:val="0"/>
              <w:rPr>
                <w:b/>
                <w:bCs/>
              </w:rPr>
            </w:pPr>
            <w:r w:rsidRPr="00894ACA">
              <w:rPr>
                <w:b/>
                <w:bCs/>
              </w:rPr>
              <w:t>ГОСУДАРСТВЕННЫЙ ЗАКАЗЧИК</w:t>
            </w:r>
          </w:p>
          <w:p w:rsidR="00894ACA" w:rsidRPr="00894ACA" w:rsidRDefault="00894ACA" w:rsidP="00894ACA">
            <w:pPr>
              <w:tabs>
                <w:tab w:val="left" w:pos="5067"/>
                <w:tab w:val="center" w:pos="7498"/>
              </w:tabs>
              <w:contextualSpacing/>
              <w:outlineLvl w:val="0"/>
              <w:rPr>
                <w:b/>
                <w:bCs/>
                <w:sz w:val="18"/>
                <w:szCs w:val="18"/>
              </w:rPr>
            </w:pPr>
          </w:p>
          <w:p w:rsidR="00894ACA" w:rsidRPr="00894ACA" w:rsidRDefault="00894ACA" w:rsidP="00894ACA">
            <w:pPr>
              <w:tabs>
                <w:tab w:val="left" w:pos="5067"/>
                <w:tab w:val="center" w:pos="7498"/>
              </w:tabs>
              <w:contextualSpacing/>
              <w:outlineLvl w:val="0"/>
              <w:rPr>
                <w:b/>
                <w:bCs/>
                <w:sz w:val="18"/>
                <w:szCs w:val="18"/>
              </w:rPr>
            </w:pPr>
          </w:p>
          <w:p w:rsidR="00894ACA" w:rsidRPr="00894ACA" w:rsidRDefault="00894ACA" w:rsidP="00894ACA">
            <w:pPr>
              <w:tabs>
                <w:tab w:val="left" w:pos="5067"/>
                <w:tab w:val="center" w:pos="7498"/>
              </w:tabs>
              <w:contextualSpacing/>
              <w:outlineLvl w:val="0"/>
              <w:rPr>
                <w:b/>
                <w:bCs/>
                <w:sz w:val="18"/>
                <w:szCs w:val="18"/>
              </w:rPr>
            </w:pPr>
            <w:r w:rsidRPr="00894ACA">
              <w:rPr>
                <w:b/>
                <w:bCs/>
                <w:sz w:val="18"/>
                <w:szCs w:val="18"/>
              </w:rPr>
              <w:t xml:space="preserve">____________________  </w:t>
            </w:r>
            <w:r w:rsidRPr="00894ACA">
              <w:rPr>
                <w:b/>
                <w:bCs/>
              </w:rPr>
              <w:t>В.А. Болев</w:t>
            </w:r>
          </w:p>
          <w:p w:rsidR="00894ACA" w:rsidRPr="00894ACA" w:rsidRDefault="00894ACA" w:rsidP="00894ACA">
            <w:pPr>
              <w:tabs>
                <w:tab w:val="left" w:pos="5067"/>
                <w:tab w:val="center" w:pos="7498"/>
              </w:tabs>
              <w:contextualSpacing/>
              <w:outlineLvl w:val="0"/>
              <w:rPr>
                <w:bCs/>
                <w:sz w:val="18"/>
                <w:szCs w:val="18"/>
              </w:rPr>
            </w:pPr>
            <w:r w:rsidRPr="00894ACA">
              <w:rPr>
                <w:rFonts w:eastAsia="Calibri"/>
                <w:sz w:val="16"/>
                <w:szCs w:val="16"/>
              </w:rPr>
              <w:t>М.П.</w:t>
            </w:r>
          </w:p>
        </w:tc>
        <w:tc>
          <w:tcPr>
            <w:tcW w:w="4536" w:type="dxa"/>
            <w:shd w:val="clear" w:color="auto" w:fill="auto"/>
          </w:tcPr>
          <w:p w:rsidR="00894ACA" w:rsidRPr="00894ACA" w:rsidRDefault="00894ACA" w:rsidP="00894ACA">
            <w:pPr>
              <w:tabs>
                <w:tab w:val="left" w:pos="5067"/>
                <w:tab w:val="center" w:pos="7498"/>
              </w:tabs>
              <w:ind w:left="426"/>
              <w:contextualSpacing/>
              <w:outlineLvl w:val="0"/>
              <w:rPr>
                <w:b/>
                <w:bCs/>
              </w:rPr>
            </w:pPr>
            <w:r w:rsidRPr="00894ACA">
              <w:rPr>
                <w:b/>
                <w:bCs/>
              </w:rPr>
              <w:t>ИСПОЛНИТЕЛЬ</w:t>
            </w:r>
          </w:p>
          <w:p w:rsidR="00894ACA" w:rsidRPr="00894ACA" w:rsidRDefault="00894ACA" w:rsidP="00894ACA">
            <w:pPr>
              <w:tabs>
                <w:tab w:val="left" w:pos="5067"/>
                <w:tab w:val="center" w:pos="7498"/>
              </w:tabs>
              <w:ind w:left="426"/>
              <w:contextualSpacing/>
              <w:outlineLvl w:val="0"/>
              <w:rPr>
                <w:b/>
                <w:bCs/>
                <w:sz w:val="18"/>
                <w:szCs w:val="18"/>
              </w:rPr>
            </w:pPr>
          </w:p>
          <w:p w:rsidR="00894ACA" w:rsidRPr="00894ACA" w:rsidRDefault="00894ACA" w:rsidP="00894ACA">
            <w:pPr>
              <w:tabs>
                <w:tab w:val="left" w:pos="5067"/>
                <w:tab w:val="center" w:pos="7498"/>
              </w:tabs>
              <w:ind w:left="426"/>
              <w:contextualSpacing/>
              <w:outlineLvl w:val="0"/>
              <w:rPr>
                <w:b/>
                <w:bCs/>
                <w:sz w:val="18"/>
                <w:szCs w:val="18"/>
              </w:rPr>
            </w:pPr>
          </w:p>
          <w:p w:rsidR="00894ACA" w:rsidRPr="00894ACA" w:rsidRDefault="00894ACA" w:rsidP="00894ACA">
            <w:pPr>
              <w:tabs>
                <w:tab w:val="left" w:pos="5067"/>
                <w:tab w:val="center" w:pos="7498"/>
              </w:tabs>
              <w:ind w:left="426"/>
              <w:contextualSpacing/>
              <w:outlineLvl w:val="0"/>
              <w:rPr>
                <w:b/>
                <w:bCs/>
              </w:rPr>
            </w:pPr>
            <w:r w:rsidRPr="00894ACA">
              <w:rPr>
                <w:b/>
                <w:bCs/>
                <w:sz w:val="18"/>
                <w:szCs w:val="18"/>
              </w:rPr>
              <w:t>____________________</w:t>
            </w:r>
          </w:p>
          <w:p w:rsidR="00894ACA" w:rsidRPr="00894ACA" w:rsidRDefault="00894ACA" w:rsidP="00894ACA">
            <w:pPr>
              <w:tabs>
                <w:tab w:val="left" w:pos="5067"/>
                <w:tab w:val="center" w:pos="7498"/>
              </w:tabs>
              <w:ind w:left="426"/>
              <w:contextualSpacing/>
              <w:outlineLvl w:val="0"/>
              <w:rPr>
                <w:bCs/>
                <w:sz w:val="18"/>
                <w:szCs w:val="18"/>
              </w:rPr>
            </w:pPr>
            <w:r w:rsidRPr="00894ACA">
              <w:rPr>
                <w:rFonts w:eastAsia="Calibri"/>
                <w:sz w:val="16"/>
                <w:szCs w:val="16"/>
              </w:rPr>
              <w:t>М.П.</w:t>
            </w:r>
          </w:p>
        </w:tc>
      </w:tr>
    </w:tbl>
    <w:p w:rsidR="001D0517" w:rsidRDefault="001D0517" w:rsidP="00275A3C">
      <w:pPr>
        <w:tabs>
          <w:tab w:val="left" w:pos="6480"/>
        </w:tabs>
        <w:autoSpaceDE/>
        <w:autoSpaceDN/>
        <w:adjustRightInd/>
        <w:ind w:right="-74"/>
        <w:contextualSpacing/>
        <w:jc w:val="both"/>
        <w:rPr>
          <w:bCs/>
          <w:sz w:val="23"/>
          <w:szCs w:val="23"/>
        </w:rPr>
        <w:sectPr w:rsidR="001D0517" w:rsidSect="00B101D7">
          <w:headerReference w:type="default" r:id="rId9"/>
          <w:pgSz w:w="11906" w:h="16838" w:code="9"/>
          <w:pgMar w:top="1276" w:right="426" w:bottom="426" w:left="1134" w:header="709" w:footer="709" w:gutter="0"/>
          <w:cols w:space="708"/>
          <w:docGrid w:linePitch="360"/>
        </w:sectPr>
      </w:pPr>
    </w:p>
    <w:p w:rsidR="004949F2" w:rsidRDefault="004949F2" w:rsidP="00275A3C">
      <w:pPr>
        <w:tabs>
          <w:tab w:val="left" w:pos="6480"/>
        </w:tabs>
        <w:autoSpaceDE/>
        <w:autoSpaceDN/>
        <w:adjustRightInd/>
        <w:ind w:right="-74"/>
        <w:contextualSpacing/>
        <w:jc w:val="both"/>
        <w:rPr>
          <w:bCs/>
          <w:sz w:val="23"/>
          <w:szCs w:val="23"/>
        </w:rPr>
      </w:pPr>
    </w:p>
    <w:p w:rsidR="001220E3" w:rsidRPr="005F5195" w:rsidRDefault="001220E3" w:rsidP="001220E3">
      <w:pPr>
        <w:tabs>
          <w:tab w:val="left" w:pos="6480"/>
        </w:tabs>
        <w:autoSpaceDE/>
        <w:autoSpaceDN/>
        <w:adjustRightInd/>
        <w:ind w:right="-74"/>
        <w:contextualSpacing/>
        <w:jc w:val="right"/>
        <w:rPr>
          <w:sz w:val="22"/>
          <w:szCs w:val="22"/>
        </w:rPr>
      </w:pPr>
      <w:r w:rsidRPr="005F5195">
        <w:rPr>
          <w:sz w:val="22"/>
          <w:szCs w:val="22"/>
        </w:rPr>
        <w:tab/>
      </w:r>
      <w:r w:rsidRPr="005F5195">
        <w:rPr>
          <w:sz w:val="22"/>
          <w:szCs w:val="22"/>
        </w:rPr>
        <w:tab/>
      </w:r>
      <w:r w:rsidRPr="005F5195">
        <w:rPr>
          <w:sz w:val="22"/>
          <w:szCs w:val="22"/>
        </w:rPr>
        <w:tab/>
      </w:r>
      <w:r w:rsidRPr="005F5195">
        <w:rPr>
          <w:sz w:val="22"/>
          <w:szCs w:val="22"/>
        </w:rPr>
        <w:tab/>
      </w:r>
      <w:r>
        <w:rPr>
          <w:sz w:val="22"/>
          <w:szCs w:val="22"/>
        </w:rPr>
        <w:t>Приложение № 4</w:t>
      </w:r>
    </w:p>
    <w:p w:rsidR="001220E3" w:rsidRPr="005F5195" w:rsidRDefault="001220E3" w:rsidP="001220E3">
      <w:pPr>
        <w:tabs>
          <w:tab w:val="left" w:pos="6480"/>
        </w:tabs>
        <w:autoSpaceDE/>
        <w:autoSpaceDN/>
        <w:adjustRightInd/>
        <w:ind w:right="-74" w:firstLine="720"/>
        <w:contextualSpacing/>
        <w:jc w:val="right"/>
        <w:rPr>
          <w:sz w:val="22"/>
          <w:szCs w:val="22"/>
        </w:rPr>
      </w:pPr>
      <w:r>
        <w:rPr>
          <w:sz w:val="22"/>
          <w:szCs w:val="22"/>
        </w:rPr>
        <w:tab/>
      </w:r>
      <w:r w:rsidRPr="005F5195">
        <w:rPr>
          <w:sz w:val="22"/>
          <w:szCs w:val="22"/>
        </w:rPr>
        <w:t xml:space="preserve"> к Государственному контракту </w:t>
      </w:r>
    </w:p>
    <w:p w:rsidR="00894ACA" w:rsidRDefault="001220E3" w:rsidP="00CF67CE">
      <w:pPr>
        <w:tabs>
          <w:tab w:val="left" w:pos="6480"/>
        </w:tabs>
        <w:autoSpaceDE/>
        <w:autoSpaceDN/>
        <w:adjustRightInd/>
        <w:ind w:right="-74" w:firstLine="720"/>
        <w:contextualSpacing/>
        <w:jc w:val="right"/>
        <w:rPr>
          <w:sz w:val="22"/>
          <w:szCs w:val="22"/>
        </w:rPr>
      </w:pPr>
      <w:r>
        <w:rPr>
          <w:sz w:val="22"/>
          <w:szCs w:val="22"/>
        </w:rPr>
        <w:tab/>
      </w:r>
      <w:r>
        <w:rPr>
          <w:sz w:val="22"/>
          <w:szCs w:val="22"/>
        </w:rPr>
        <w:tab/>
      </w:r>
      <w:r>
        <w:rPr>
          <w:sz w:val="22"/>
          <w:szCs w:val="22"/>
        </w:rPr>
        <w:tab/>
      </w:r>
      <w:r w:rsidR="00CF67CE">
        <w:rPr>
          <w:sz w:val="22"/>
          <w:szCs w:val="22"/>
        </w:rPr>
        <w:t xml:space="preserve">                         </w:t>
      </w:r>
      <w:r w:rsidRPr="005F5195">
        <w:rPr>
          <w:sz w:val="22"/>
          <w:szCs w:val="22"/>
        </w:rPr>
        <w:t xml:space="preserve"> № </w:t>
      </w:r>
      <w:r w:rsidR="00894ACA">
        <w:rPr>
          <w:sz w:val="22"/>
          <w:szCs w:val="22"/>
        </w:rPr>
        <w:t>_______________________</w:t>
      </w:r>
    </w:p>
    <w:p w:rsidR="001220E3" w:rsidRPr="005F5195" w:rsidRDefault="00CF67CE" w:rsidP="00CF67CE">
      <w:pPr>
        <w:tabs>
          <w:tab w:val="left" w:pos="6480"/>
        </w:tabs>
        <w:autoSpaceDE/>
        <w:autoSpaceDN/>
        <w:adjustRightInd/>
        <w:ind w:right="-74" w:firstLine="720"/>
        <w:contextualSpacing/>
        <w:jc w:val="right"/>
        <w:rPr>
          <w:sz w:val="22"/>
          <w:szCs w:val="22"/>
        </w:rPr>
      </w:pPr>
      <w:r>
        <w:rPr>
          <w:sz w:val="22"/>
          <w:szCs w:val="22"/>
        </w:rPr>
        <w:t xml:space="preserve"> </w:t>
      </w:r>
      <w:r w:rsidR="001220E3" w:rsidRPr="005F5195">
        <w:rPr>
          <w:sz w:val="22"/>
          <w:szCs w:val="22"/>
        </w:rPr>
        <w:t xml:space="preserve">от </w:t>
      </w:r>
      <w:r w:rsidR="001220E3" w:rsidRPr="001F0934">
        <w:rPr>
          <w:sz w:val="22"/>
          <w:szCs w:val="22"/>
        </w:rPr>
        <w:t>« ____»  ___________ 20</w:t>
      </w:r>
      <w:r w:rsidR="001220E3">
        <w:rPr>
          <w:sz w:val="22"/>
          <w:szCs w:val="22"/>
        </w:rPr>
        <w:t>2</w:t>
      </w:r>
      <w:r w:rsidR="00894ACA">
        <w:rPr>
          <w:sz w:val="22"/>
          <w:szCs w:val="22"/>
        </w:rPr>
        <w:t>6</w:t>
      </w:r>
      <w:r w:rsidR="001220E3" w:rsidRPr="001F0934">
        <w:rPr>
          <w:sz w:val="22"/>
          <w:szCs w:val="22"/>
        </w:rPr>
        <w:t xml:space="preserve"> г.</w:t>
      </w:r>
    </w:p>
    <w:p w:rsidR="001220E3" w:rsidRPr="001220E3" w:rsidRDefault="001220E3" w:rsidP="001220E3">
      <w:pPr>
        <w:keepNext/>
        <w:keepLines/>
        <w:jc w:val="center"/>
        <w:outlineLvl w:val="0"/>
        <w:rPr>
          <w:b/>
          <w:bCs/>
          <w:noProof/>
          <w:color w:val="000000"/>
        </w:rPr>
      </w:pPr>
      <w:r w:rsidRPr="001220E3">
        <w:rPr>
          <w:b/>
          <w:bCs/>
          <w:noProof/>
          <w:color w:val="000000"/>
        </w:rPr>
        <w:t xml:space="preserve">Техническое задание </w:t>
      </w:r>
    </w:p>
    <w:p w:rsidR="00B101D7" w:rsidRDefault="00B101D7" w:rsidP="00B101D7">
      <w:pPr>
        <w:widowControl/>
        <w:autoSpaceDE/>
        <w:autoSpaceDN/>
        <w:adjustRightInd/>
        <w:jc w:val="center"/>
        <w:rPr>
          <w:b/>
        </w:rPr>
      </w:pPr>
      <w:r>
        <w:rPr>
          <w:b/>
        </w:rPr>
        <w:t>н</w:t>
      </w:r>
      <w:r w:rsidRPr="00B101D7">
        <w:rPr>
          <w:b/>
        </w:rPr>
        <w:t>а оказание услуг по обучению Федерального закона №44-ФЗ</w:t>
      </w:r>
    </w:p>
    <w:p w:rsidR="00B101D7" w:rsidRDefault="00B101D7" w:rsidP="00B101D7">
      <w:pPr>
        <w:widowControl/>
        <w:autoSpaceDE/>
        <w:autoSpaceDN/>
        <w:adjustRightInd/>
        <w:jc w:val="center"/>
        <w:rPr>
          <w:b/>
        </w:rPr>
      </w:pPr>
      <w:r w:rsidRPr="00B101D7">
        <w:rPr>
          <w:b/>
        </w:rPr>
        <w:t>«О контрактной системе в сфере закупок товаров, работ, услуг для обеспечения государственных и муниципальных нужд»</w:t>
      </w:r>
    </w:p>
    <w:p w:rsidR="00B101D7" w:rsidRDefault="00B101D7" w:rsidP="00B101D7">
      <w:pPr>
        <w:widowControl/>
        <w:autoSpaceDE/>
        <w:autoSpaceDN/>
        <w:adjustRightInd/>
        <w:jc w:val="center"/>
        <w:rPr>
          <w:b/>
        </w:rPr>
      </w:pPr>
      <w:r w:rsidRPr="00B101D7">
        <w:rPr>
          <w:b/>
        </w:rPr>
        <w:t>с присвоением квалификации «Специали</w:t>
      </w:r>
      <w:proofErr w:type="gramStart"/>
      <w:r w:rsidRPr="00B101D7">
        <w:rPr>
          <w:b/>
        </w:rPr>
        <w:t>ст в сф</w:t>
      </w:r>
      <w:proofErr w:type="gramEnd"/>
      <w:r w:rsidRPr="00B101D7">
        <w:rPr>
          <w:b/>
        </w:rPr>
        <w:t>ере закупок»</w:t>
      </w:r>
      <w:r>
        <w:rPr>
          <w:b/>
        </w:rPr>
        <w:t xml:space="preserve"> </w:t>
      </w:r>
    </w:p>
    <w:p w:rsidR="00B101D7" w:rsidRDefault="00B101D7" w:rsidP="00B101D7">
      <w:pPr>
        <w:widowControl/>
        <w:autoSpaceDE/>
        <w:autoSpaceDN/>
        <w:adjustRightInd/>
        <w:jc w:val="center"/>
        <w:rPr>
          <w:b/>
        </w:rPr>
      </w:pPr>
    </w:p>
    <w:p w:rsidR="001220E3" w:rsidRPr="00B101D7" w:rsidRDefault="001220E3" w:rsidP="00B101D7">
      <w:pPr>
        <w:widowControl/>
        <w:autoSpaceDE/>
        <w:autoSpaceDN/>
        <w:adjustRightInd/>
        <w:jc w:val="center"/>
        <w:rPr>
          <w:color w:val="000000"/>
        </w:rPr>
      </w:pPr>
      <w:r w:rsidRPr="00B101D7">
        <w:rPr>
          <w:bCs/>
          <w:color w:val="000000"/>
        </w:rPr>
        <w:t>Общие требования к оказываемым услугам:</w:t>
      </w:r>
    </w:p>
    <w:p w:rsidR="001220E3" w:rsidRPr="001220E3" w:rsidRDefault="001220E3" w:rsidP="001220E3">
      <w:pPr>
        <w:jc w:val="both"/>
        <w:rPr>
          <w:color w:val="000000"/>
        </w:rPr>
      </w:pPr>
    </w:p>
    <w:tbl>
      <w:tblPr>
        <w:tblW w:w="139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27"/>
        <w:gridCol w:w="3686"/>
        <w:gridCol w:w="8996"/>
      </w:tblGrid>
      <w:tr w:rsidR="001220E3" w:rsidTr="00CC633F">
        <w:trPr>
          <w:jc w:val="center"/>
        </w:trPr>
        <w:tc>
          <w:tcPr>
            <w:tcW w:w="1227" w:type="dxa"/>
            <w:tcBorders>
              <w:top w:val="single" w:sz="4" w:space="0" w:color="auto"/>
              <w:left w:val="single" w:sz="4" w:space="0" w:color="auto"/>
              <w:bottom w:val="single" w:sz="4" w:space="0" w:color="auto"/>
              <w:right w:val="single" w:sz="4" w:space="0" w:color="auto"/>
            </w:tcBorders>
            <w:shd w:val="clear" w:color="auto" w:fill="D9D9D9"/>
          </w:tcPr>
          <w:p w:rsidR="001220E3" w:rsidRPr="002C3B03" w:rsidRDefault="001220E3" w:rsidP="00CC633F">
            <w:pPr>
              <w:jc w:val="center"/>
              <w:rPr>
                <w:b/>
              </w:rPr>
            </w:pPr>
            <w:r w:rsidRPr="002C3B03">
              <w:rPr>
                <w:b/>
                <w:sz w:val="22"/>
                <w:szCs w:val="22"/>
              </w:rPr>
              <w:t xml:space="preserve">№ </w:t>
            </w:r>
            <w:proofErr w:type="gramStart"/>
            <w:r w:rsidRPr="002C3B03">
              <w:rPr>
                <w:b/>
                <w:sz w:val="22"/>
                <w:szCs w:val="22"/>
              </w:rPr>
              <w:t>п</w:t>
            </w:r>
            <w:proofErr w:type="gramEnd"/>
            <w:r w:rsidRPr="002C3B03">
              <w:rPr>
                <w:b/>
                <w:sz w:val="22"/>
                <w:szCs w:val="22"/>
              </w:rPr>
              <w:t>/п</w:t>
            </w:r>
          </w:p>
        </w:tc>
        <w:tc>
          <w:tcPr>
            <w:tcW w:w="3686" w:type="dxa"/>
            <w:tcBorders>
              <w:top w:val="single" w:sz="4" w:space="0" w:color="auto"/>
              <w:left w:val="single" w:sz="4" w:space="0" w:color="auto"/>
              <w:bottom w:val="single" w:sz="4" w:space="0" w:color="auto"/>
              <w:right w:val="single" w:sz="4" w:space="0" w:color="auto"/>
            </w:tcBorders>
            <w:shd w:val="clear" w:color="auto" w:fill="D9D9D9"/>
          </w:tcPr>
          <w:p w:rsidR="001220E3" w:rsidRPr="002C3B03" w:rsidRDefault="001220E3" w:rsidP="00CC633F">
            <w:pPr>
              <w:jc w:val="center"/>
              <w:rPr>
                <w:b/>
              </w:rPr>
            </w:pPr>
            <w:r w:rsidRPr="002C3B03">
              <w:rPr>
                <w:b/>
                <w:sz w:val="22"/>
                <w:szCs w:val="22"/>
              </w:rPr>
              <w:t>Параметры требований к услугам</w:t>
            </w:r>
          </w:p>
        </w:tc>
        <w:tc>
          <w:tcPr>
            <w:tcW w:w="8996" w:type="dxa"/>
            <w:tcBorders>
              <w:top w:val="single" w:sz="4" w:space="0" w:color="auto"/>
              <w:left w:val="single" w:sz="4" w:space="0" w:color="auto"/>
              <w:bottom w:val="single" w:sz="4" w:space="0" w:color="auto"/>
              <w:right w:val="single" w:sz="4" w:space="0" w:color="auto"/>
            </w:tcBorders>
            <w:shd w:val="clear" w:color="auto" w:fill="D9D9D9"/>
          </w:tcPr>
          <w:p w:rsidR="001220E3" w:rsidRPr="002C3B03" w:rsidRDefault="001220E3" w:rsidP="00CC633F">
            <w:pPr>
              <w:ind w:firstLine="317"/>
              <w:jc w:val="center"/>
              <w:rPr>
                <w:i/>
              </w:rPr>
            </w:pPr>
            <w:r w:rsidRPr="002C3B03">
              <w:rPr>
                <w:b/>
                <w:sz w:val="22"/>
                <w:szCs w:val="22"/>
              </w:rPr>
              <w:t>Требования к услугам, указываемые государственным заказчиком</w:t>
            </w:r>
          </w:p>
        </w:tc>
      </w:tr>
      <w:tr w:rsidR="001220E3" w:rsidRPr="00414969"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414969" w:rsidRDefault="001220E3" w:rsidP="00CC633F">
            <w:pPr>
              <w:jc w:val="center"/>
              <w:rPr>
                <w:bCs/>
                <w:sz w:val="16"/>
                <w:szCs w:val="16"/>
              </w:rPr>
            </w:pPr>
            <w:r w:rsidRPr="00414969">
              <w:rPr>
                <w:bCs/>
                <w:sz w:val="16"/>
                <w:szCs w:val="16"/>
              </w:rPr>
              <w:t>1</w:t>
            </w:r>
          </w:p>
        </w:tc>
        <w:tc>
          <w:tcPr>
            <w:tcW w:w="3686" w:type="dxa"/>
            <w:tcBorders>
              <w:top w:val="single" w:sz="4" w:space="0" w:color="auto"/>
              <w:left w:val="single" w:sz="4" w:space="0" w:color="auto"/>
              <w:bottom w:val="single" w:sz="4" w:space="0" w:color="auto"/>
              <w:right w:val="single" w:sz="4" w:space="0" w:color="auto"/>
            </w:tcBorders>
          </w:tcPr>
          <w:p w:rsidR="001220E3" w:rsidRPr="00414969" w:rsidRDefault="001220E3" w:rsidP="00CC633F">
            <w:pPr>
              <w:ind w:firstLine="317"/>
              <w:jc w:val="center"/>
              <w:rPr>
                <w:bCs/>
                <w:sz w:val="16"/>
                <w:szCs w:val="16"/>
              </w:rPr>
            </w:pPr>
            <w:r w:rsidRPr="00414969">
              <w:rPr>
                <w:bCs/>
                <w:sz w:val="16"/>
                <w:szCs w:val="16"/>
              </w:rPr>
              <w:t>2</w:t>
            </w:r>
          </w:p>
        </w:tc>
        <w:tc>
          <w:tcPr>
            <w:tcW w:w="8996" w:type="dxa"/>
            <w:tcBorders>
              <w:top w:val="single" w:sz="4" w:space="0" w:color="auto"/>
              <w:left w:val="single" w:sz="4" w:space="0" w:color="auto"/>
              <w:bottom w:val="single" w:sz="4" w:space="0" w:color="auto"/>
              <w:right w:val="single" w:sz="4" w:space="0" w:color="auto"/>
            </w:tcBorders>
          </w:tcPr>
          <w:p w:rsidR="001220E3" w:rsidRPr="00414969" w:rsidRDefault="001220E3" w:rsidP="00CC633F">
            <w:pPr>
              <w:pStyle w:val="afb"/>
              <w:tabs>
                <w:tab w:val="left" w:pos="708"/>
              </w:tabs>
              <w:ind w:left="0" w:firstLine="317"/>
              <w:jc w:val="center"/>
              <w:rPr>
                <w:sz w:val="16"/>
                <w:szCs w:val="16"/>
              </w:rPr>
            </w:pPr>
            <w:r w:rsidRPr="00414969">
              <w:rPr>
                <w:sz w:val="16"/>
                <w:szCs w:val="16"/>
              </w:rPr>
              <w:t>3</w:t>
            </w:r>
          </w:p>
        </w:tc>
      </w:tr>
      <w:tr w:rsidR="001220E3" w:rsidRPr="0090479D"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5C0F21" w:rsidRDefault="001220E3" w:rsidP="00CC633F">
            <w:pPr>
              <w:jc w:val="center"/>
              <w:rPr>
                <w:bCs/>
              </w:rPr>
            </w:pPr>
            <w:r w:rsidRPr="005C0F21">
              <w:rPr>
                <w:bCs/>
              </w:rPr>
              <w:t>1</w:t>
            </w:r>
          </w:p>
        </w:tc>
        <w:tc>
          <w:tcPr>
            <w:tcW w:w="3686" w:type="dxa"/>
            <w:tcBorders>
              <w:top w:val="single" w:sz="4" w:space="0" w:color="auto"/>
              <w:left w:val="single" w:sz="4" w:space="0" w:color="auto"/>
              <w:bottom w:val="single" w:sz="4" w:space="0" w:color="auto"/>
              <w:right w:val="single" w:sz="4" w:space="0" w:color="auto"/>
            </w:tcBorders>
          </w:tcPr>
          <w:p w:rsidR="001220E3" w:rsidRPr="002C3B03" w:rsidRDefault="001220E3" w:rsidP="00CC633F">
            <w:pPr>
              <w:ind w:left="-21" w:hanging="21"/>
              <w:jc w:val="both"/>
            </w:pPr>
            <w:r w:rsidRPr="002C3B03">
              <w:rPr>
                <w:bCs/>
                <w:sz w:val="22"/>
                <w:szCs w:val="22"/>
              </w:rPr>
              <w:t>Наименование услуг</w:t>
            </w:r>
          </w:p>
        </w:tc>
        <w:tc>
          <w:tcPr>
            <w:tcW w:w="8996" w:type="dxa"/>
            <w:tcBorders>
              <w:top w:val="single" w:sz="4" w:space="0" w:color="auto"/>
              <w:left w:val="single" w:sz="4" w:space="0" w:color="auto"/>
              <w:bottom w:val="single" w:sz="4" w:space="0" w:color="auto"/>
              <w:right w:val="single" w:sz="4" w:space="0" w:color="auto"/>
            </w:tcBorders>
          </w:tcPr>
          <w:p w:rsidR="001220E3" w:rsidRPr="00185D46" w:rsidRDefault="001220E3" w:rsidP="001F1F58">
            <w:pPr>
              <w:pStyle w:val="1"/>
              <w:shd w:val="clear" w:color="auto" w:fill="FFFFFF"/>
              <w:spacing w:before="0" w:after="144" w:line="263" w:lineRule="atLeast"/>
              <w:ind w:left="33" w:firstLine="27"/>
              <w:rPr>
                <w:b w:val="0"/>
                <w:sz w:val="24"/>
                <w:szCs w:val="24"/>
              </w:rPr>
            </w:pPr>
            <w:r w:rsidRPr="00185D46">
              <w:rPr>
                <w:b w:val="0"/>
                <w:sz w:val="24"/>
                <w:szCs w:val="24"/>
              </w:rPr>
              <w:t>Оказание услуг по обучению Федерального закона №44-ФЗ"О контрактной системе в сфере закупок товаров, работ, услуг для обеспечения государственны</w:t>
            </w:r>
            <w:r w:rsidR="001A0629">
              <w:rPr>
                <w:b w:val="0"/>
                <w:sz w:val="24"/>
                <w:szCs w:val="24"/>
              </w:rPr>
              <w:t>х и муниципальных нужд"</w:t>
            </w:r>
            <w:r w:rsidR="001A0629">
              <w:rPr>
                <w:b w:val="0"/>
                <w:sz w:val="24"/>
                <w:szCs w:val="24"/>
                <w:lang w:val="ru-RU"/>
              </w:rPr>
              <w:t xml:space="preserve"> </w:t>
            </w:r>
            <w:r w:rsidR="001F1F58">
              <w:rPr>
                <w:b w:val="0"/>
                <w:sz w:val="24"/>
                <w:szCs w:val="24"/>
                <w:lang w:val="ru-RU"/>
              </w:rPr>
              <w:t>(ОКПД2 85.42.19.900)</w:t>
            </w:r>
            <w:r w:rsidR="001F1F58" w:rsidRPr="00894ACA">
              <w:rPr>
                <w:b w:val="0"/>
                <w:sz w:val="24"/>
                <w:szCs w:val="24"/>
              </w:rPr>
              <w:t xml:space="preserve"> </w:t>
            </w:r>
            <w:r w:rsidR="001A0629" w:rsidRPr="00894ACA">
              <w:rPr>
                <w:b w:val="0"/>
                <w:sz w:val="24"/>
                <w:szCs w:val="24"/>
              </w:rPr>
              <w:t>с присвоением квалификации «Специалист в сфере закупок»</w:t>
            </w:r>
            <w:r w:rsidR="001F1F58">
              <w:rPr>
                <w:b w:val="0"/>
                <w:sz w:val="24"/>
                <w:szCs w:val="24"/>
                <w:lang w:val="ru-RU"/>
              </w:rPr>
              <w:t xml:space="preserve"> </w:t>
            </w:r>
            <w:r w:rsidR="001A0629" w:rsidRPr="00894ACA">
              <w:rPr>
                <w:b w:val="0"/>
                <w:sz w:val="24"/>
                <w:szCs w:val="24"/>
              </w:rPr>
              <w:t>по программе</w:t>
            </w:r>
            <w:r w:rsidR="00894ACA">
              <w:rPr>
                <w:b w:val="0"/>
                <w:sz w:val="24"/>
                <w:szCs w:val="24"/>
                <w:lang w:val="ru-RU"/>
              </w:rPr>
              <w:t>:</w:t>
            </w:r>
            <w:r w:rsidR="001A0629" w:rsidRPr="00894ACA">
              <w:rPr>
                <w:b w:val="0"/>
                <w:sz w:val="24"/>
                <w:szCs w:val="24"/>
              </w:rPr>
              <w:t xml:space="preserve"> «</w:t>
            </w:r>
            <w:r w:rsidR="00894ACA">
              <w:rPr>
                <w:b w:val="0"/>
                <w:sz w:val="24"/>
                <w:szCs w:val="24"/>
                <w:lang w:val="ru-RU"/>
              </w:rPr>
              <w:t>________________________________</w:t>
            </w:r>
            <w:r w:rsidR="001A0629" w:rsidRPr="00894ACA">
              <w:rPr>
                <w:b w:val="0"/>
                <w:sz w:val="24"/>
                <w:szCs w:val="24"/>
              </w:rPr>
              <w:t>»</w:t>
            </w:r>
          </w:p>
        </w:tc>
      </w:tr>
      <w:tr w:rsidR="001220E3" w:rsidRPr="0090479D"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5C0F21" w:rsidRDefault="001220E3" w:rsidP="00CC633F">
            <w:pPr>
              <w:jc w:val="center"/>
              <w:rPr>
                <w:bCs/>
              </w:rPr>
            </w:pPr>
            <w:r w:rsidRPr="005C0F21">
              <w:rPr>
                <w:bCs/>
              </w:rPr>
              <w:t>2</w:t>
            </w:r>
          </w:p>
        </w:tc>
        <w:tc>
          <w:tcPr>
            <w:tcW w:w="3686" w:type="dxa"/>
            <w:tcBorders>
              <w:top w:val="single" w:sz="4" w:space="0" w:color="auto"/>
              <w:left w:val="single" w:sz="4" w:space="0" w:color="auto"/>
              <w:bottom w:val="single" w:sz="4" w:space="0" w:color="auto"/>
              <w:right w:val="single" w:sz="4" w:space="0" w:color="auto"/>
            </w:tcBorders>
          </w:tcPr>
          <w:p w:rsidR="001220E3" w:rsidRPr="002C3B03" w:rsidRDefault="001220E3" w:rsidP="00CC633F">
            <w:pPr>
              <w:ind w:left="-21" w:hanging="21"/>
              <w:jc w:val="both"/>
              <w:rPr>
                <w:bCs/>
              </w:rPr>
            </w:pPr>
            <w:r w:rsidRPr="002C3B03">
              <w:rPr>
                <w:bCs/>
                <w:sz w:val="22"/>
                <w:szCs w:val="22"/>
              </w:rPr>
              <w:t>Нормативные правовые акты, в соответствии с которыми осуществляется оказание услуг</w:t>
            </w:r>
          </w:p>
        </w:tc>
        <w:tc>
          <w:tcPr>
            <w:tcW w:w="8996" w:type="dxa"/>
            <w:tcBorders>
              <w:top w:val="single" w:sz="4" w:space="0" w:color="auto"/>
              <w:left w:val="single" w:sz="4" w:space="0" w:color="auto"/>
              <w:bottom w:val="single" w:sz="4" w:space="0" w:color="auto"/>
              <w:right w:val="single" w:sz="4" w:space="0" w:color="auto"/>
            </w:tcBorders>
          </w:tcPr>
          <w:p w:rsidR="001220E3" w:rsidRDefault="001220E3" w:rsidP="00CC633F">
            <w:pPr>
              <w:pStyle w:val="afb"/>
              <w:tabs>
                <w:tab w:val="clear" w:pos="1980"/>
              </w:tabs>
              <w:ind w:left="0" w:firstLine="0"/>
              <w:rPr>
                <w:bCs/>
                <w:szCs w:val="24"/>
              </w:rPr>
            </w:pPr>
          </w:p>
          <w:p w:rsidR="001220E3" w:rsidRPr="00B61E86" w:rsidRDefault="001220E3" w:rsidP="001220E3">
            <w:pPr>
              <w:pStyle w:val="afb"/>
              <w:numPr>
                <w:ilvl w:val="0"/>
                <w:numId w:val="26"/>
              </w:numPr>
              <w:ind w:left="0" w:firstLine="317"/>
              <w:rPr>
                <w:bCs/>
                <w:szCs w:val="24"/>
              </w:rPr>
            </w:pPr>
            <w:r w:rsidRPr="00B61E86">
              <w:rPr>
                <w:bCs/>
                <w:szCs w:val="24"/>
              </w:rPr>
              <w:t>Федеральный закон от 29.12.2012 г. № 273-ФЗ «Об образовании в Российской Федерации»;</w:t>
            </w:r>
          </w:p>
          <w:p w:rsidR="001220E3" w:rsidRPr="00B61E86" w:rsidRDefault="001220E3" w:rsidP="001220E3">
            <w:pPr>
              <w:pStyle w:val="afb"/>
              <w:numPr>
                <w:ilvl w:val="0"/>
                <w:numId w:val="26"/>
              </w:numPr>
              <w:ind w:left="0" w:firstLine="317"/>
              <w:rPr>
                <w:bCs/>
                <w:szCs w:val="24"/>
              </w:rPr>
            </w:pPr>
            <w:r>
              <w:rPr>
                <w:szCs w:val="24"/>
              </w:rPr>
              <w:t>Приказ Минобр</w:t>
            </w:r>
            <w:r w:rsidRPr="00B61E86">
              <w:rPr>
                <w:szCs w:val="24"/>
              </w:rPr>
              <w:t>науки РФ от 01.07.2013 г. № 499 «Об утверждении Порядка организации и осуществления образовательной деятельности по дополнительным профессиональным программам»</w:t>
            </w:r>
            <w:r w:rsidRPr="00B61E86">
              <w:rPr>
                <w:bCs/>
                <w:szCs w:val="24"/>
              </w:rPr>
              <w:t>;</w:t>
            </w:r>
          </w:p>
          <w:p w:rsidR="001220E3" w:rsidRPr="00B61E86" w:rsidRDefault="001220E3" w:rsidP="00CC633F">
            <w:pPr>
              <w:ind w:firstLine="317"/>
              <w:contextualSpacing/>
              <w:jc w:val="both"/>
            </w:pPr>
            <w:r>
              <w:t>4</w:t>
            </w:r>
            <w:r w:rsidRPr="00B61E86">
              <w:t>. Постановление Правительства Российской Федерации от 28.10.2013г. № 966 "О лицензировании образовательной деятельности»;</w:t>
            </w:r>
          </w:p>
          <w:p w:rsidR="001220E3" w:rsidRDefault="001220E3" w:rsidP="00CC633F">
            <w:pPr>
              <w:ind w:firstLine="367"/>
              <w:jc w:val="both"/>
              <w:rPr>
                <w:lang w:eastAsia="ar-SA"/>
              </w:rPr>
            </w:pPr>
            <w:r>
              <w:t>5</w:t>
            </w:r>
            <w:r w:rsidRPr="00B61E86">
              <w:t xml:space="preserve">. </w:t>
            </w:r>
            <w:r w:rsidRPr="00B61E86">
              <w:rPr>
                <w:lang w:eastAsia="ar-SA"/>
              </w:rPr>
              <w:t>Приказ Министерства образования и науки Российской Федерации от 23.08.2017г.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1220E3" w:rsidRPr="00B61E86" w:rsidRDefault="001220E3" w:rsidP="00CC633F">
            <w:pPr>
              <w:ind w:firstLine="367"/>
              <w:jc w:val="both"/>
              <w:rPr>
                <w:bCs/>
              </w:rPr>
            </w:pPr>
            <w:r>
              <w:rPr>
                <w:lang w:eastAsia="ar-SA"/>
              </w:rPr>
              <w:t xml:space="preserve">6.  </w:t>
            </w:r>
            <w:r w:rsidRPr="008A7E85">
              <w:rPr>
                <w:i/>
                <w:lang w:eastAsia="ar-SA"/>
              </w:rPr>
              <w:t xml:space="preserve">Наличие лицензии, выданной в соответствии </w:t>
            </w:r>
            <w:proofErr w:type="gramStart"/>
            <w:r w:rsidRPr="008A7E85">
              <w:rPr>
                <w:i/>
                <w:lang w:eastAsia="ar-SA"/>
              </w:rPr>
              <w:t>с</w:t>
            </w:r>
            <w:proofErr w:type="gramEnd"/>
            <w:r w:rsidRPr="008A7E85">
              <w:rPr>
                <w:i/>
                <w:lang w:eastAsia="ar-SA"/>
              </w:rPr>
              <w:t xml:space="preserve"> </w:t>
            </w:r>
            <w:proofErr w:type="gramStart"/>
            <w:r w:rsidRPr="008A7E85">
              <w:rPr>
                <w:i/>
                <w:lang w:eastAsia="ar-SA"/>
              </w:rPr>
              <w:t>Федеральном</w:t>
            </w:r>
            <w:proofErr w:type="gramEnd"/>
            <w:r w:rsidRPr="008A7E85">
              <w:rPr>
                <w:i/>
                <w:lang w:eastAsia="ar-SA"/>
              </w:rPr>
              <w:t xml:space="preserve"> законом «Об образовании в Российской Федерации», полученной в министерстве или ведомстве соответствующего региона.</w:t>
            </w:r>
          </w:p>
        </w:tc>
      </w:tr>
      <w:tr w:rsidR="001220E3" w:rsidRPr="00127182"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5C0F21" w:rsidRDefault="001220E3" w:rsidP="00CC633F">
            <w:pPr>
              <w:jc w:val="center"/>
              <w:rPr>
                <w:bCs/>
              </w:rPr>
            </w:pPr>
            <w:r>
              <w:rPr>
                <w:bCs/>
              </w:rPr>
              <w:t>3</w:t>
            </w:r>
          </w:p>
        </w:tc>
        <w:tc>
          <w:tcPr>
            <w:tcW w:w="3686" w:type="dxa"/>
            <w:tcBorders>
              <w:top w:val="single" w:sz="4" w:space="0" w:color="auto"/>
              <w:left w:val="single" w:sz="4" w:space="0" w:color="auto"/>
              <w:bottom w:val="single" w:sz="4" w:space="0" w:color="auto"/>
              <w:right w:val="single" w:sz="4" w:space="0" w:color="auto"/>
            </w:tcBorders>
          </w:tcPr>
          <w:p w:rsidR="001220E3" w:rsidRPr="002C3B03" w:rsidRDefault="001220E3" w:rsidP="00CC633F">
            <w:pPr>
              <w:ind w:left="-21" w:hanging="21"/>
              <w:jc w:val="both"/>
              <w:rPr>
                <w:bCs/>
              </w:rPr>
            </w:pPr>
            <w:r w:rsidRPr="002C3B03">
              <w:rPr>
                <w:bCs/>
                <w:sz w:val="22"/>
                <w:szCs w:val="22"/>
              </w:rPr>
              <w:t>Срок оказания услуг</w:t>
            </w:r>
          </w:p>
        </w:tc>
        <w:tc>
          <w:tcPr>
            <w:tcW w:w="8996" w:type="dxa"/>
            <w:tcBorders>
              <w:top w:val="single" w:sz="4" w:space="0" w:color="auto"/>
              <w:left w:val="single" w:sz="4" w:space="0" w:color="auto"/>
              <w:bottom w:val="single" w:sz="4" w:space="0" w:color="auto"/>
              <w:right w:val="single" w:sz="4" w:space="0" w:color="auto"/>
            </w:tcBorders>
          </w:tcPr>
          <w:p w:rsidR="001220E3" w:rsidRPr="00D470C6" w:rsidRDefault="00894ACA" w:rsidP="00894ACA">
            <w:pPr>
              <w:ind w:firstLine="317"/>
            </w:pPr>
            <w:r>
              <w:t>До 30.10</w:t>
            </w:r>
            <w:r w:rsidR="001220E3">
              <w:t>.202</w:t>
            </w:r>
            <w:r>
              <w:t>6</w:t>
            </w:r>
            <w:r w:rsidR="001220E3">
              <w:t>г.</w:t>
            </w:r>
          </w:p>
        </w:tc>
      </w:tr>
      <w:tr w:rsidR="001220E3" w:rsidRPr="0090479D"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5C0F21" w:rsidRDefault="001220E3" w:rsidP="00CC633F">
            <w:pPr>
              <w:jc w:val="center"/>
              <w:rPr>
                <w:bCs/>
              </w:rPr>
            </w:pPr>
            <w:r>
              <w:rPr>
                <w:bCs/>
              </w:rPr>
              <w:t>4</w:t>
            </w:r>
          </w:p>
        </w:tc>
        <w:tc>
          <w:tcPr>
            <w:tcW w:w="3686" w:type="dxa"/>
            <w:tcBorders>
              <w:top w:val="single" w:sz="4" w:space="0" w:color="auto"/>
              <w:left w:val="single" w:sz="4" w:space="0" w:color="auto"/>
              <w:bottom w:val="single" w:sz="4" w:space="0" w:color="auto"/>
              <w:right w:val="single" w:sz="4" w:space="0" w:color="auto"/>
            </w:tcBorders>
          </w:tcPr>
          <w:p w:rsidR="001220E3" w:rsidRPr="002C3B03" w:rsidRDefault="001220E3" w:rsidP="00CC633F">
            <w:pPr>
              <w:ind w:left="-21" w:hanging="21"/>
              <w:jc w:val="both"/>
              <w:rPr>
                <w:bCs/>
              </w:rPr>
            </w:pPr>
            <w:r w:rsidRPr="002C3B03">
              <w:rPr>
                <w:bCs/>
                <w:sz w:val="22"/>
                <w:szCs w:val="22"/>
              </w:rPr>
              <w:t xml:space="preserve">Количество </w:t>
            </w:r>
            <w:proofErr w:type="gramStart"/>
            <w:r w:rsidRPr="002C3B03">
              <w:rPr>
                <w:bCs/>
                <w:sz w:val="22"/>
                <w:szCs w:val="22"/>
              </w:rPr>
              <w:t>обучающихся</w:t>
            </w:r>
            <w:proofErr w:type="gramEnd"/>
          </w:p>
        </w:tc>
        <w:tc>
          <w:tcPr>
            <w:tcW w:w="8996" w:type="dxa"/>
            <w:tcBorders>
              <w:top w:val="single" w:sz="4" w:space="0" w:color="auto"/>
              <w:left w:val="single" w:sz="4" w:space="0" w:color="auto"/>
              <w:bottom w:val="single" w:sz="4" w:space="0" w:color="auto"/>
              <w:right w:val="single" w:sz="4" w:space="0" w:color="auto"/>
            </w:tcBorders>
          </w:tcPr>
          <w:p w:rsidR="001220E3" w:rsidRPr="00B61E86" w:rsidRDefault="00894ACA" w:rsidP="00CC633F">
            <w:pPr>
              <w:pStyle w:val="afb"/>
              <w:tabs>
                <w:tab w:val="clear" w:pos="1980"/>
              </w:tabs>
              <w:ind w:left="0" w:firstLine="317"/>
              <w:rPr>
                <w:bCs/>
                <w:szCs w:val="24"/>
              </w:rPr>
            </w:pPr>
            <w:r>
              <w:rPr>
                <w:bCs/>
                <w:szCs w:val="24"/>
              </w:rPr>
              <w:t>6</w:t>
            </w:r>
            <w:r w:rsidR="001220E3" w:rsidRPr="00B61E86">
              <w:rPr>
                <w:bCs/>
                <w:szCs w:val="24"/>
              </w:rPr>
              <w:t xml:space="preserve"> чел.</w:t>
            </w:r>
          </w:p>
        </w:tc>
      </w:tr>
      <w:tr w:rsidR="001220E3" w:rsidRPr="0090479D"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5C0F21" w:rsidRDefault="001220E3" w:rsidP="00CC633F">
            <w:pPr>
              <w:jc w:val="center"/>
              <w:rPr>
                <w:bCs/>
              </w:rPr>
            </w:pPr>
            <w:r>
              <w:rPr>
                <w:bCs/>
              </w:rPr>
              <w:lastRenderedPageBreak/>
              <w:t>5</w:t>
            </w:r>
          </w:p>
        </w:tc>
        <w:tc>
          <w:tcPr>
            <w:tcW w:w="3686" w:type="dxa"/>
            <w:tcBorders>
              <w:top w:val="single" w:sz="4" w:space="0" w:color="auto"/>
              <w:left w:val="single" w:sz="4" w:space="0" w:color="auto"/>
              <w:bottom w:val="single" w:sz="4" w:space="0" w:color="auto"/>
              <w:right w:val="single" w:sz="4" w:space="0" w:color="auto"/>
            </w:tcBorders>
          </w:tcPr>
          <w:p w:rsidR="001220E3" w:rsidRPr="002C3B03" w:rsidRDefault="001220E3" w:rsidP="00CC633F">
            <w:pPr>
              <w:ind w:left="-21" w:hanging="21"/>
              <w:jc w:val="both"/>
              <w:rPr>
                <w:bCs/>
              </w:rPr>
            </w:pPr>
            <w:r w:rsidRPr="002C3B03">
              <w:rPr>
                <w:bCs/>
                <w:sz w:val="22"/>
                <w:szCs w:val="22"/>
              </w:rPr>
              <w:t>Требования к образовательной программе</w:t>
            </w:r>
          </w:p>
        </w:tc>
        <w:tc>
          <w:tcPr>
            <w:tcW w:w="8996" w:type="dxa"/>
            <w:tcBorders>
              <w:top w:val="single" w:sz="4" w:space="0" w:color="auto"/>
              <w:left w:val="single" w:sz="4" w:space="0" w:color="auto"/>
              <w:bottom w:val="single" w:sz="4" w:space="0" w:color="auto"/>
              <w:right w:val="single" w:sz="4" w:space="0" w:color="auto"/>
            </w:tcBorders>
          </w:tcPr>
          <w:p w:rsidR="001220E3" w:rsidRPr="00D07CF6" w:rsidRDefault="001220E3" w:rsidP="00CC633F">
            <w:pPr>
              <w:ind w:firstLine="367"/>
              <w:jc w:val="both"/>
              <w:rPr>
                <w:lang w:eastAsia="ar-SA"/>
              </w:rPr>
            </w:pPr>
            <w:r w:rsidRPr="00D07CF6">
              <w:rPr>
                <w:bCs/>
                <w:lang w:eastAsia="ar-SA"/>
              </w:rPr>
              <w:t xml:space="preserve">Программа </w:t>
            </w:r>
            <w:r>
              <w:rPr>
                <w:bCs/>
                <w:lang w:eastAsia="ar-SA"/>
              </w:rPr>
              <w:t xml:space="preserve">должна быть ориентирована </w:t>
            </w:r>
            <w:r w:rsidRPr="00D07CF6">
              <w:rPr>
                <w:bCs/>
                <w:lang w:eastAsia="ar-SA"/>
              </w:rPr>
              <w:t>на профессиональные стандарты: «Специали</w:t>
            </w:r>
            <w:proofErr w:type="gramStart"/>
            <w:r w:rsidRPr="00D07CF6">
              <w:rPr>
                <w:bCs/>
                <w:lang w:eastAsia="ar-SA"/>
              </w:rPr>
              <w:t>ст в сф</w:t>
            </w:r>
            <w:proofErr w:type="gramEnd"/>
            <w:r w:rsidRPr="00D07CF6">
              <w:rPr>
                <w:bCs/>
                <w:lang w:eastAsia="ar-SA"/>
              </w:rPr>
              <w:t>ере закупок», утвержденный приказом Министерства труда и социальной защиты Российской Федерации от 10 сентября 2015 года № 625н и  «Эксперт в сфере закупок», утвержденный приказом Министерства труда и социальной защиты Российской Федерации от 10 сентября 2015 года № 626н.</w:t>
            </w:r>
          </w:p>
          <w:p w:rsidR="001220E3" w:rsidRPr="00D07CF6" w:rsidRDefault="001220E3" w:rsidP="00CC633F">
            <w:pPr>
              <w:ind w:firstLine="367"/>
              <w:jc w:val="both"/>
              <w:rPr>
                <w:lang w:eastAsia="ar-SA"/>
              </w:rPr>
            </w:pPr>
            <w:r w:rsidRPr="00D07CF6">
              <w:rPr>
                <w:bCs/>
                <w:lang w:eastAsia="ar-SA"/>
              </w:rPr>
              <w:t>Цель реализации программы:</w:t>
            </w:r>
            <w:r w:rsidRPr="00D07CF6">
              <w:rPr>
                <w:lang w:eastAsia="ar-SA"/>
              </w:rPr>
              <w:t> формирование системных знаний и компетенций, необходимых для выполнения нового вида профессиональной деятельности в сфере закупок.</w:t>
            </w:r>
          </w:p>
          <w:p w:rsidR="001220E3" w:rsidRPr="00B61E86" w:rsidRDefault="001220E3" w:rsidP="00CC633F">
            <w:pPr>
              <w:jc w:val="both"/>
              <w:rPr>
                <w:bCs/>
              </w:rPr>
            </w:pPr>
            <w:r w:rsidRPr="00B61E86">
              <w:t xml:space="preserve">      Нормативный срок освоения (продолжительность учебной программы, обучения) </w:t>
            </w:r>
            <w:r w:rsidRPr="00B61E86">
              <w:rPr>
                <w:bCs/>
              </w:rPr>
              <w:t xml:space="preserve">– не более </w:t>
            </w:r>
            <w:r>
              <w:rPr>
                <w:bCs/>
              </w:rPr>
              <w:t>2</w:t>
            </w:r>
            <w:r w:rsidRPr="00B61E86">
              <w:rPr>
                <w:bCs/>
              </w:rPr>
              <w:t xml:space="preserve"> месяцев.</w:t>
            </w:r>
          </w:p>
        </w:tc>
      </w:tr>
      <w:tr w:rsidR="001220E3" w:rsidRPr="0090479D"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5C0F21" w:rsidRDefault="001220E3" w:rsidP="00CC633F">
            <w:pPr>
              <w:jc w:val="center"/>
              <w:rPr>
                <w:bCs/>
              </w:rPr>
            </w:pPr>
            <w:r>
              <w:rPr>
                <w:bCs/>
              </w:rPr>
              <w:t>6</w:t>
            </w:r>
          </w:p>
        </w:tc>
        <w:tc>
          <w:tcPr>
            <w:tcW w:w="3686" w:type="dxa"/>
            <w:tcBorders>
              <w:top w:val="single" w:sz="4" w:space="0" w:color="auto"/>
              <w:left w:val="single" w:sz="4" w:space="0" w:color="auto"/>
              <w:bottom w:val="single" w:sz="4" w:space="0" w:color="auto"/>
              <w:right w:val="single" w:sz="4" w:space="0" w:color="auto"/>
            </w:tcBorders>
          </w:tcPr>
          <w:p w:rsidR="001220E3" w:rsidRPr="002C3B03" w:rsidRDefault="001220E3" w:rsidP="00CC633F">
            <w:pPr>
              <w:ind w:left="-21" w:hanging="21"/>
              <w:jc w:val="both"/>
              <w:rPr>
                <w:bCs/>
              </w:rPr>
            </w:pPr>
            <w:r w:rsidRPr="002C3B03">
              <w:rPr>
                <w:bCs/>
                <w:sz w:val="22"/>
                <w:szCs w:val="22"/>
              </w:rPr>
              <w:t>Требования к содержанию образовательной программы</w:t>
            </w:r>
          </w:p>
        </w:tc>
        <w:tc>
          <w:tcPr>
            <w:tcW w:w="8996" w:type="dxa"/>
            <w:tcBorders>
              <w:top w:val="single" w:sz="4" w:space="0" w:color="auto"/>
              <w:left w:val="single" w:sz="4" w:space="0" w:color="auto"/>
              <w:bottom w:val="single" w:sz="4" w:space="0" w:color="auto"/>
              <w:right w:val="single" w:sz="4" w:space="0" w:color="auto"/>
            </w:tcBorders>
          </w:tcPr>
          <w:p w:rsidR="001220E3" w:rsidRPr="00B61E86" w:rsidRDefault="001220E3" w:rsidP="00CC633F">
            <w:pPr>
              <w:ind w:firstLine="367"/>
              <w:jc w:val="both"/>
              <w:rPr>
                <w:lang w:eastAsia="ar-SA"/>
              </w:rPr>
            </w:pPr>
            <w:r w:rsidRPr="00B61E86">
              <w:rPr>
                <w:lang w:eastAsia="ar-SA"/>
              </w:rPr>
              <w:t>Содержательная составляющая программы должна быть актуальна на дату проведения обучения - с учетом изменений законодательства Российской Федерации применительно к заявленной тематике.</w:t>
            </w:r>
          </w:p>
          <w:p w:rsidR="001220E3" w:rsidRPr="00D07CF6" w:rsidRDefault="001220E3" w:rsidP="00CC633F">
            <w:pPr>
              <w:ind w:firstLine="367"/>
              <w:jc w:val="both"/>
              <w:rPr>
                <w:bCs/>
              </w:rPr>
            </w:pPr>
            <w:r w:rsidRPr="00D07CF6">
              <w:rPr>
                <w:bCs/>
              </w:rPr>
              <w:t>В результате освоения программы слушатель должен:</w:t>
            </w:r>
          </w:p>
          <w:p w:rsidR="001220E3" w:rsidRPr="00D07CF6" w:rsidRDefault="001220E3" w:rsidP="00CC633F">
            <w:pPr>
              <w:ind w:firstLine="367"/>
              <w:jc w:val="both"/>
              <w:rPr>
                <w:bCs/>
              </w:rPr>
            </w:pPr>
            <w:r w:rsidRPr="00D07CF6">
              <w:rPr>
                <w:b/>
                <w:bCs/>
              </w:rPr>
              <w:t>знать:</w:t>
            </w:r>
          </w:p>
          <w:p w:rsidR="001220E3" w:rsidRPr="00D07CF6" w:rsidRDefault="001220E3" w:rsidP="00CC633F">
            <w:pPr>
              <w:ind w:firstLine="367"/>
              <w:jc w:val="both"/>
              <w:rPr>
                <w:bCs/>
              </w:rPr>
            </w:pPr>
            <w:r w:rsidRPr="00D07CF6">
              <w:rPr>
                <w:b/>
                <w:bCs/>
              </w:rPr>
              <w:t>-</w:t>
            </w:r>
            <w:r w:rsidRPr="00D07CF6">
              <w:rPr>
                <w:bCs/>
              </w:rPr>
              <w:t>основные положения законодательства Российской Федерации, регламентирующего закупки для государственных и муниципальных нужд, нужд бюджетных учреждений, международные нормы закупок для государственных нужд;</w:t>
            </w:r>
          </w:p>
          <w:p w:rsidR="001220E3" w:rsidRPr="00D07CF6" w:rsidRDefault="001220E3" w:rsidP="00CC633F">
            <w:pPr>
              <w:ind w:firstLine="367"/>
              <w:jc w:val="both"/>
              <w:rPr>
                <w:bCs/>
              </w:rPr>
            </w:pPr>
            <w:r w:rsidRPr="00D07CF6">
              <w:rPr>
                <w:b/>
                <w:bCs/>
              </w:rPr>
              <w:t>-</w:t>
            </w:r>
            <w:r w:rsidRPr="00D07CF6">
              <w:rPr>
                <w:bCs/>
              </w:rPr>
              <w:t>основные принципы, понятия и термины закупок, применяющиеся в российской и международной системе закупок для государственных и муниципальных нужд;</w:t>
            </w:r>
          </w:p>
          <w:p w:rsidR="001220E3" w:rsidRPr="00D07CF6" w:rsidRDefault="001220E3" w:rsidP="00CC633F">
            <w:pPr>
              <w:ind w:firstLine="367"/>
              <w:jc w:val="both"/>
              <w:rPr>
                <w:bCs/>
              </w:rPr>
            </w:pPr>
            <w:r w:rsidRPr="00D07CF6">
              <w:rPr>
                <w:b/>
                <w:bCs/>
              </w:rPr>
              <w:t>-</w:t>
            </w:r>
            <w:r w:rsidRPr="00D07CF6">
              <w:rPr>
                <w:bCs/>
              </w:rPr>
              <w:t>концепцию, понятия и термины, цели и принципы контрактной системы;</w:t>
            </w:r>
          </w:p>
          <w:p w:rsidR="001220E3" w:rsidRPr="00D07CF6" w:rsidRDefault="001220E3" w:rsidP="00CC633F">
            <w:pPr>
              <w:ind w:firstLine="367"/>
              <w:jc w:val="both"/>
              <w:rPr>
                <w:bCs/>
              </w:rPr>
            </w:pPr>
            <w:r w:rsidRPr="00D07CF6">
              <w:rPr>
                <w:b/>
                <w:bCs/>
              </w:rPr>
              <w:t>-</w:t>
            </w:r>
            <w:r w:rsidRPr="00D07CF6">
              <w:rPr>
                <w:bCs/>
              </w:rPr>
              <w:t>полномочия и ответственность субъектов закупок;</w:t>
            </w:r>
          </w:p>
          <w:p w:rsidR="001220E3" w:rsidRPr="00D07CF6" w:rsidRDefault="001220E3" w:rsidP="00CC633F">
            <w:pPr>
              <w:ind w:firstLine="367"/>
              <w:jc w:val="both"/>
              <w:rPr>
                <w:bCs/>
              </w:rPr>
            </w:pPr>
            <w:r w:rsidRPr="00D07CF6">
              <w:rPr>
                <w:b/>
                <w:bCs/>
              </w:rPr>
              <w:t>-</w:t>
            </w:r>
            <w:r w:rsidRPr="00D07CF6">
              <w:rPr>
                <w:bCs/>
              </w:rPr>
              <w:t>порядок планирования закупок;</w:t>
            </w:r>
          </w:p>
          <w:p w:rsidR="001220E3" w:rsidRPr="00D07CF6" w:rsidRDefault="001220E3" w:rsidP="00CC633F">
            <w:pPr>
              <w:ind w:firstLine="367"/>
              <w:jc w:val="both"/>
              <w:rPr>
                <w:bCs/>
              </w:rPr>
            </w:pPr>
            <w:r w:rsidRPr="00D07CF6">
              <w:rPr>
                <w:b/>
                <w:bCs/>
              </w:rPr>
              <w:t>-</w:t>
            </w:r>
            <w:r w:rsidRPr="00D07CF6">
              <w:rPr>
                <w:bCs/>
              </w:rPr>
              <w:t>нормирование в контрактной системе;</w:t>
            </w:r>
          </w:p>
          <w:p w:rsidR="001220E3" w:rsidRPr="00D07CF6" w:rsidRDefault="001220E3" w:rsidP="00CC633F">
            <w:pPr>
              <w:ind w:firstLine="367"/>
              <w:jc w:val="both"/>
              <w:rPr>
                <w:bCs/>
              </w:rPr>
            </w:pPr>
            <w:r w:rsidRPr="00D07CF6">
              <w:rPr>
                <w:b/>
                <w:bCs/>
              </w:rPr>
              <w:t>-</w:t>
            </w:r>
            <w:r w:rsidRPr="00D07CF6">
              <w:rPr>
                <w:bCs/>
              </w:rPr>
              <w:t>понятие и методы определения начальной (максимальной) цены контракта;</w:t>
            </w:r>
          </w:p>
          <w:p w:rsidR="001220E3" w:rsidRPr="00D07CF6" w:rsidRDefault="001220E3" w:rsidP="00CC633F">
            <w:pPr>
              <w:ind w:firstLine="367"/>
              <w:jc w:val="both"/>
              <w:rPr>
                <w:bCs/>
              </w:rPr>
            </w:pPr>
            <w:r w:rsidRPr="00D07CF6">
              <w:rPr>
                <w:b/>
                <w:bCs/>
              </w:rPr>
              <w:t>-</w:t>
            </w:r>
            <w:r w:rsidRPr="00D07CF6">
              <w:rPr>
                <w:bCs/>
              </w:rPr>
              <w:t>правила описания объекта закупки;</w:t>
            </w:r>
          </w:p>
          <w:p w:rsidR="001220E3" w:rsidRPr="00D07CF6" w:rsidRDefault="001220E3" w:rsidP="00CC633F">
            <w:pPr>
              <w:ind w:firstLine="367"/>
              <w:jc w:val="both"/>
              <w:rPr>
                <w:bCs/>
              </w:rPr>
            </w:pPr>
            <w:r w:rsidRPr="00D07CF6">
              <w:rPr>
                <w:b/>
                <w:bCs/>
              </w:rPr>
              <w:t>-</w:t>
            </w:r>
            <w:r w:rsidRPr="00D07CF6">
              <w:rPr>
                <w:bCs/>
              </w:rPr>
              <w:t>способы закупок;</w:t>
            </w:r>
          </w:p>
          <w:p w:rsidR="001220E3" w:rsidRPr="00D07CF6" w:rsidRDefault="001220E3" w:rsidP="00CC633F">
            <w:pPr>
              <w:ind w:firstLine="367"/>
              <w:jc w:val="both"/>
              <w:rPr>
                <w:bCs/>
              </w:rPr>
            </w:pPr>
            <w:r w:rsidRPr="00D07CF6">
              <w:rPr>
                <w:b/>
                <w:bCs/>
              </w:rPr>
              <w:t>-</w:t>
            </w:r>
            <w:r w:rsidRPr="00D07CF6">
              <w:rPr>
                <w:bCs/>
              </w:rPr>
              <w:t>условия допуска к участию в закупках;</w:t>
            </w:r>
          </w:p>
          <w:p w:rsidR="001220E3" w:rsidRPr="00D07CF6" w:rsidRDefault="001220E3" w:rsidP="00CC633F">
            <w:pPr>
              <w:ind w:firstLine="367"/>
              <w:jc w:val="both"/>
              <w:rPr>
                <w:bCs/>
              </w:rPr>
            </w:pPr>
            <w:r w:rsidRPr="00D07CF6">
              <w:rPr>
                <w:b/>
                <w:bCs/>
              </w:rPr>
              <w:t>-</w:t>
            </w:r>
            <w:r w:rsidRPr="00D07CF6">
              <w:rPr>
                <w:bCs/>
              </w:rPr>
              <w:t>требования, предъявляемые к документации об осуществлении закупки;</w:t>
            </w:r>
          </w:p>
          <w:p w:rsidR="001220E3" w:rsidRPr="00D07CF6" w:rsidRDefault="001220E3" w:rsidP="00CC633F">
            <w:pPr>
              <w:ind w:firstLine="367"/>
              <w:jc w:val="both"/>
              <w:rPr>
                <w:bCs/>
              </w:rPr>
            </w:pPr>
            <w:r w:rsidRPr="00D07CF6">
              <w:rPr>
                <w:b/>
                <w:bCs/>
              </w:rPr>
              <w:t>-</w:t>
            </w:r>
            <w:r w:rsidRPr="00D07CF6">
              <w:rPr>
                <w:bCs/>
              </w:rPr>
              <w:t>методы и порядок оценки и сопоставления заявок;</w:t>
            </w:r>
          </w:p>
          <w:p w:rsidR="001220E3" w:rsidRPr="00D07CF6" w:rsidRDefault="001220E3" w:rsidP="00CC633F">
            <w:pPr>
              <w:ind w:firstLine="367"/>
              <w:jc w:val="both"/>
              <w:rPr>
                <w:bCs/>
              </w:rPr>
            </w:pPr>
            <w:r w:rsidRPr="00D07CF6">
              <w:rPr>
                <w:b/>
                <w:bCs/>
              </w:rPr>
              <w:t>-</w:t>
            </w:r>
            <w:r w:rsidRPr="00D07CF6">
              <w:rPr>
                <w:bCs/>
              </w:rPr>
              <w:t> основные отличия различных способов определения поставщика (подрядчика, исполнителя);</w:t>
            </w:r>
          </w:p>
          <w:p w:rsidR="001220E3" w:rsidRPr="00D07CF6" w:rsidRDefault="001220E3" w:rsidP="00CC633F">
            <w:pPr>
              <w:ind w:firstLine="367"/>
              <w:jc w:val="both"/>
              <w:rPr>
                <w:bCs/>
              </w:rPr>
            </w:pPr>
            <w:r w:rsidRPr="00D07CF6">
              <w:rPr>
                <w:b/>
                <w:bCs/>
              </w:rPr>
              <w:t>-</w:t>
            </w:r>
            <w:r w:rsidRPr="00D07CF6">
              <w:rPr>
                <w:bCs/>
              </w:rPr>
              <w:t>специфику закупок;</w:t>
            </w:r>
          </w:p>
          <w:p w:rsidR="001220E3" w:rsidRPr="00D07CF6" w:rsidRDefault="001220E3" w:rsidP="00CC633F">
            <w:pPr>
              <w:ind w:firstLine="367"/>
              <w:jc w:val="both"/>
              <w:rPr>
                <w:bCs/>
              </w:rPr>
            </w:pPr>
            <w:r w:rsidRPr="00D07CF6">
              <w:rPr>
                <w:b/>
                <w:bCs/>
              </w:rPr>
              <w:t>-</w:t>
            </w:r>
            <w:r w:rsidRPr="00D07CF6">
              <w:rPr>
                <w:bCs/>
              </w:rPr>
              <w:t>основные термины и определения контрактных отношений;</w:t>
            </w:r>
          </w:p>
          <w:p w:rsidR="001220E3" w:rsidRPr="00D07CF6" w:rsidRDefault="001220E3" w:rsidP="00CC633F">
            <w:pPr>
              <w:ind w:firstLine="367"/>
              <w:jc w:val="both"/>
              <w:rPr>
                <w:bCs/>
              </w:rPr>
            </w:pPr>
            <w:r w:rsidRPr="00D07CF6">
              <w:rPr>
                <w:b/>
                <w:bCs/>
              </w:rPr>
              <w:t>-</w:t>
            </w:r>
            <w:r w:rsidRPr="00D07CF6">
              <w:rPr>
                <w:bCs/>
              </w:rPr>
              <w:t xml:space="preserve">условия и порядок заключения и исполнения государственных и муниципальных контрактов, гражданско-правовых договоров, в том числе порядок </w:t>
            </w:r>
            <w:r w:rsidRPr="00D07CF6">
              <w:rPr>
                <w:bCs/>
              </w:rPr>
              <w:lastRenderedPageBreak/>
              <w:t>приемки закупленной продукции;</w:t>
            </w:r>
          </w:p>
          <w:p w:rsidR="001220E3" w:rsidRPr="00D07CF6" w:rsidRDefault="001220E3" w:rsidP="00CC633F">
            <w:pPr>
              <w:ind w:firstLine="367"/>
              <w:jc w:val="both"/>
              <w:rPr>
                <w:bCs/>
              </w:rPr>
            </w:pPr>
            <w:r w:rsidRPr="00D07CF6">
              <w:rPr>
                <w:bCs/>
              </w:rPr>
              <w:t>порядок обжалования действий (бездействия) заказчика, уполномоченного органа, специализированной организации, комиссии по осуществлению закупок, должностного лица контрактной службы заказчика;</w:t>
            </w:r>
          </w:p>
          <w:p w:rsidR="001220E3" w:rsidRPr="00D07CF6" w:rsidRDefault="001220E3" w:rsidP="00CC633F">
            <w:pPr>
              <w:ind w:firstLine="367"/>
              <w:jc w:val="both"/>
              <w:rPr>
                <w:bCs/>
              </w:rPr>
            </w:pPr>
            <w:r w:rsidRPr="00D07CF6">
              <w:rPr>
                <w:b/>
                <w:bCs/>
              </w:rPr>
              <w:t>-</w:t>
            </w:r>
            <w:r w:rsidRPr="00D07CF6">
              <w:rPr>
                <w:bCs/>
              </w:rPr>
              <w:t>порядок документооборота по закупкам;</w:t>
            </w:r>
          </w:p>
          <w:p w:rsidR="001220E3" w:rsidRPr="00D07CF6" w:rsidRDefault="001220E3" w:rsidP="00CC633F">
            <w:pPr>
              <w:ind w:firstLine="367"/>
              <w:jc w:val="both"/>
              <w:rPr>
                <w:bCs/>
              </w:rPr>
            </w:pPr>
            <w:r w:rsidRPr="00D07CF6">
              <w:rPr>
                <w:b/>
                <w:bCs/>
              </w:rPr>
              <w:t>-</w:t>
            </w:r>
            <w:r w:rsidRPr="00D07CF6">
              <w:rPr>
                <w:bCs/>
              </w:rPr>
              <w:t>порядок мониторинга, контроля и аудита закупок;</w:t>
            </w:r>
          </w:p>
          <w:p w:rsidR="001220E3" w:rsidRPr="00D07CF6" w:rsidRDefault="001220E3" w:rsidP="00CC633F">
            <w:pPr>
              <w:ind w:firstLine="367"/>
              <w:jc w:val="both"/>
              <w:rPr>
                <w:bCs/>
              </w:rPr>
            </w:pPr>
            <w:r w:rsidRPr="00D07CF6">
              <w:rPr>
                <w:b/>
                <w:bCs/>
              </w:rPr>
              <w:t>-</w:t>
            </w:r>
            <w:r w:rsidRPr="00D07CF6">
              <w:rPr>
                <w:bCs/>
              </w:rPr>
              <w:t> основы государственного и муниципального управления;</w:t>
            </w:r>
          </w:p>
          <w:p w:rsidR="001220E3" w:rsidRPr="00D07CF6" w:rsidRDefault="001220E3" w:rsidP="00CC633F">
            <w:pPr>
              <w:ind w:firstLine="367"/>
              <w:jc w:val="both"/>
              <w:rPr>
                <w:bCs/>
              </w:rPr>
            </w:pPr>
            <w:r w:rsidRPr="00D07CF6">
              <w:rPr>
                <w:b/>
                <w:bCs/>
              </w:rPr>
              <w:t>-</w:t>
            </w:r>
            <w:r w:rsidRPr="00D07CF6">
              <w:rPr>
                <w:bCs/>
              </w:rPr>
              <w:t> основные понятия экономики и основы государственного регулирования экономики;</w:t>
            </w:r>
          </w:p>
          <w:p w:rsidR="001220E3" w:rsidRPr="00D07CF6" w:rsidRDefault="001220E3" w:rsidP="00CC633F">
            <w:pPr>
              <w:ind w:firstLine="367"/>
              <w:jc w:val="both"/>
              <w:rPr>
                <w:bCs/>
              </w:rPr>
            </w:pPr>
            <w:r w:rsidRPr="00D07CF6">
              <w:rPr>
                <w:b/>
                <w:bCs/>
              </w:rPr>
              <w:t>-</w:t>
            </w:r>
            <w:r w:rsidRPr="00D07CF6">
              <w:rPr>
                <w:bCs/>
              </w:rPr>
              <w:t>процесс формирования бюджета Российской Федерации;</w:t>
            </w:r>
          </w:p>
          <w:p w:rsidR="001220E3" w:rsidRPr="00D07CF6" w:rsidRDefault="001220E3" w:rsidP="00CC633F">
            <w:pPr>
              <w:ind w:firstLine="367"/>
              <w:jc w:val="both"/>
              <w:rPr>
                <w:bCs/>
              </w:rPr>
            </w:pPr>
            <w:r w:rsidRPr="00D07CF6">
              <w:rPr>
                <w:b/>
                <w:bCs/>
              </w:rPr>
              <w:t>-</w:t>
            </w:r>
            <w:r w:rsidRPr="00D07CF6">
              <w:rPr>
                <w:bCs/>
              </w:rPr>
              <w:t>концепцию электронного бюджета и электронного бюджетирования;</w:t>
            </w:r>
          </w:p>
          <w:p w:rsidR="001220E3" w:rsidRPr="00D07CF6" w:rsidRDefault="001220E3" w:rsidP="00CC633F">
            <w:pPr>
              <w:ind w:firstLine="367"/>
              <w:jc w:val="both"/>
              <w:rPr>
                <w:bCs/>
              </w:rPr>
            </w:pPr>
            <w:r w:rsidRPr="00D07CF6">
              <w:rPr>
                <w:b/>
                <w:bCs/>
              </w:rPr>
              <w:t>-</w:t>
            </w:r>
            <w:r w:rsidRPr="00D07CF6">
              <w:rPr>
                <w:bCs/>
              </w:rPr>
              <w:t>концептуальные основы публичных закупок;</w:t>
            </w:r>
          </w:p>
          <w:p w:rsidR="001220E3" w:rsidRPr="00D07CF6" w:rsidRDefault="001220E3" w:rsidP="00CC633F">
            <w:pPr>
              <w:ind w:firstLine="367"/>
              <w:jc w:val="both"/>
              <w:rPr>
                <w:bCs/>
              </w:rPr>
            </w:pPr>
            <w:r w:rsidRPr="00D07CF6">
              <w:rPr>
                <w:b/>
                <w:bCs/>
              </w:rPr>
              <w:t>-</w:t>
            </w:r>
            <w:r w:rsidRPr="00D07CF6">
              <w:rPr>
                <w:bCs/>
              </w:rPr>
              <w:t>виды и  функции управления осуществлением государственных и муниципальных закупок;</w:t>
            </w:r>
          </w:p>
          <w:p w:rsidR="001220E3" w:rsidRPr="00D07CF6" w:rsidRDefault="001220E3" w:rsidP="00CC633F">
            <w:pPr>
              <w:ind w:firstLine="367"/>
              <w:jc w:val="both"/>
              <w:rPr>
                <w:bCs/>
              </w:rPr>
            </w:pPr>
            <w:r w:rsidRPr="00D07CF6">
              <w:rPr>
                <w:b/>
                <w:bCs/>
              </w:rPr>
              <w:t>-</w:t>
            </w:r>
            <w:r w:rsidRPr="00D07CF6">
              <w:rPr>
                <w:bCs/>
              </w:rPr>
              <w:t>порядок ресурсного обеспечения контрактной системы: информационное,  методическое, кадровое, финансовое и материально-техническое обеспечение;</w:t>
            </w:r>
          </w:p>
          <w:p w:rsidR="001220E3" w:rsidRPr="00D07CF6" w:rsidRDefault="001220E3" w:rsidP="00CC633F">
            <w:pPr>
              <w:ind w:firstLine="367"/>
              <w:jc w:val="both"/>
              <w:rPr>
                <w:bCs/>
              </w:rPr>
            </w:pPr>
            <w:r w:rsidRPr="00D07CF6">
              <w:rPr>
                <w:b/>
                <w:bCs/>
              </w:rPr>
              <w:t>-</w:t>
            </w:r>
            <w:r w:rsidRPr="00D07CF6">
              <w:rPr>
                <w:bCs/>
              </w:rPr>
              <w:t>принципы и порядок осуществления публичных закупок, принятый в отдельных международных организациях и развитых государствах;</w:t>
            </w:r>
          </w:p>
          <w:p w:rsidR="001220E3" w:rsidRPr="00D07CF6" w:rsidRDefault="001220E3" w:rsidP="00CC633F">
            <w:pPr>
              <w:ind w:firstLine="367"/>
              <w:jc w:val="both"/>
              <w:rPr>
                <w:bCs/>
              </w:rPr>
            </w:pPr>
            <w:r w:rsidRPr="00D07CF6">
              <w:rPr>
                <w:b/>
                <w:bCs/>
              </w:rPr>
              <w:t>-</w:t>
            </w:r>
            <w:r w:rsidRPr="00D07CF6">
              <w:rPr>
                <w:bCs/>
              </w:rPr>
              <w:t>особенности прогнозирования и планирования государственных и муниципальных закупок;</w:t>
            </w:r>
          </w:p>
          <w:p w:rsidR="001220E3" w:rsidRPr="00D07CF6" w:rsidRDefault="001220E3" w:rsidP="00CC633F">
            <w:pPr>
              <w:ind w:firstLine="367"/>
              <w:jc w:val="both"/>
              <w:rPr>
                <w:bCs/>
              </w:rPr>
            </w:pPr>
            <w:r w:rsidRPr="00D07CF6">
              <w:rPr>
                <w:b/>
                <w:bCs/>
              </w:rPr>
              <w:t>-</w:t>
            </w:r>
            <w:r w:rsidRPr="00D07CF6">
              <w:rPr>
                <w:bCs/>
              </w:rPr>
              <w:t>основы мониторинга и учета результатов государственных и муниципальных закупок;</w:t>
            </w:r>
          </w:p>
          <w:p w:rsidR="001220E3" w:rsidRPr="00D07CF6" w:rsidRDefault="001220E3" w:rsidP="00CC633F">
            <w:pPr>
              <w:ind w:firstLine="367"/>
              <w:jc w:val="both"/>
              <w:rPr>
                <w:bCs/>
              </w:rPr>
            </w:pPr>
            <w:r w:rsidRPr="00D07CF6">
              <w:rPr>
                <w:b/>
                <w:bCs/>
              </w:rPr>
              <w:t>-</w:t>
            </w:r>
            <w:r w:rsidRPr="00D07CF6">
              <w:rPr>
                <w:bCs/>
              </w:rPr>
              <w:t>систему контроля, учета и отчетности по государственным и муниципальным заказам, заказам бюджетных учреждений и порядок надзора за соблюдением законодательства при осуществлении закупок;</w:t>
            </w:r>
          </w:p>
          <w:p w:rsidR="001220E3" w:rsidRPr="00D07CF6" w:rsidRDefault="001220E3" w:rsidP="00CC633F">
            <w:pPr>
              <w:ind w:firstLine="367"/>
              <w:jc w:val="both"/>
              <w:rPr>
                <w:bCs/>
              </w:rPr>
            </w:pPr>
            <w:r w:rsidRPr="00D07CF6">
              <w:rPr>
                <w:b/>
                <w:bCs/>
              </w:rPr>
              <w:t>-</w:t>
            </w:r>
            <w:r w:rsidRPr="00D07CF6">
              <w:rPr>
                <w:bCs/>
              </w:rPr>
              <w:t>принципы управления системой закупок для государственных и муниципальных нужд, нужд бюджетных учреждений;</w:t>
            </w:r>
          </w:p>
          <w:p w:rsidR="001220E3" w:rsidRPr="00D07CF6" w:rsidRDefault="001220E3" w:rsidP="00CC633F">
            <w:pPr>
              <w:ind w:firstLine="367"/>
              <w:jc w:val="both"/>
              <w:rPr>
                <w:bCs/>
              </w:rPr>
            </w:pPr>
            <w:r w:rsidRPr="00D07CF6">
              <w:rPr>
                <w:b/>
                <w:bCs/>
              </w:rPr>
              <w:t>-</w:t>
            </w:r>
            <w:r w:rsidRPr="00D07CF6">
              <w:rPr>
                <w:bCs/>
              </w:rPr>
              <w:t>основы государственного управления и регулирования экономики;</w:t>
            </w:r>
          </w:p>
          <w:p w:rsidR="001220E3" w:rsidRPr="00D07CF6" w:rsidRDefault="001220E3" w:rsidP="00CC633F">
            <w:pPr>
              <w:ind w:firstLine="367"/>
              <w:jc w:val="both"/>
              <w:rPr>
                <w:bCs/>
              </w:rPr>
            </w:pPr>
            <w:r w:rsidRPr="00D07CF6">
              <w:rPr>
                <w:b/>
                <w:bCs/>
              </w:rPr>
              <w:t>- </w:t>
            </w:r>
            <w:r w:rsidRPr="00D07CF6">
              <w:rPr>
                <w:bCs/>
              </w:rPr>
              <w:t>принципы осуществления информационно-аналитической и проектной деятельности, использования информационных систем для управления рисками закупочной деятельности;</w:t>
            </w:r>
          </w:p>
          <w:p w:rsidR="001220E3" w:rsidRPr="00D07CF6" w:rsidRDefault="001220E3" w:rsidP="00CC633F">
            <w:pPr>
              <w:ind w:firstLine="367"/>
              <w:jc w:val="both"/>
              <w:rPr>
                <w:bCs/>
              </w:rPr>
            </w:pPr>
            <w:r w:rsidRPr="00D07CF6">
              <w:rPr>
                <w:b/>
                <w:bCs/>
              </w:rPr>
              <w:t>-</w:t>
            </w:r>
            <w:r w:rsidRPr="00D07CF6">
              <w:rPr>
                <w:bCs/>
              </w:rPr>
              <w:t>основы документоведения.</w:t>
            </w:r>
          </w:p>
          <w:p w:rsidR="001220E3" w:rsidRPr="00D07CF6" w:rsidRDefault="001220E3" w:rsidP="00CC633F">
            <w:pPr>
              <w:ind w:firstLine="367"/>
              <w:jc w:val="both"/>
              <w:rPr>
                <w:bCs/>
              </w:rPr>
            </w:pPr>
            <w:r w:rsidRPr="00D07CF6">
              <w:rPr>
                <w:b/>
                <w:bCs/>
              </w:rPr>
              <w:t>уметь:</w:t>
            </w:r>
          </w:p>
          <w:p w:rsidR="001220E3" w:rsidRPr="00D07CF6" w:rsidRDefault="001220E3" w:rsidP="00CC633F">
            <w:pPr>
              <w:ind w:firstLine="367"/>
              <w:jc w:val="both"/>
              <w:rPr>
                <w:bCs/>
              </w:rPr>
            </w:pPr>
            <w:r w:rsidRPr="00D07CF6">
              <w:rPr>
                <w:bCs/>
              </w:rPr>
              <w:t>- применять на практике положения законов  и нормативных актов Российской Федерации о контрактной системе в сфере закупок товаров, работ, услуг для обеспечения государственных и муниципальных нужд;</w:t>
            </w:r>
          </w:p>
          <w:p w:rsidR="001220E3" w:rsidRPr="00D07CF6" w:rsidRDefault="001220E3" w:rsidP="00CC633F">
            <w:pPr>
              <w:ind w:firstLine="367"/>
              <w:jc w:val="both"/>
              <w:rPr>
                <w:bCs/>
              </w:rPr>
            </w:pPr>
            <w:r w:rsidRPr="00D07CF6">
              <w:rPr>
                <w:bCs/>
              </w:rPr>
              <w:t>- разрабатывать пакет документации, необходимый при осуществлении закупок;</w:t>
            </w:r>
          </w:p>
          <w:p w:rsidR="001220E3" w:rsidRPr="00D07CF6" w:rsidRDefault="001220E3" w:rsidP="00CC633F">
            <w:pPr>
              <w:ind w:firstLine="367"/>
              <w:jc w:val="both"/>
              <w:rPr>
                <w:bCs/>
              </w:rPr>
            </w:pPr>
            <w:r w:rsidRPr="00D07CF6">
              <w:rPr>
                <w:bCs/>
              </w:rPr>
              <w:lastRenderedPageBreak/>
              <w:t>- готовить проекты государственных и муниципальных контрактов  на поставку товаров, выполнение работ, оказание услуг для государственных или муниципальных нужд;</w:t>
            </w:r>
          </w:p>
          <w:p w:rsidR="001220E3" w:rsidRPr="00D07CF6" w:rsidRDefault="001220E3" w:rsidP="00CC633F">
            <w:pPr>
              <w:ind w:firstLine="367"/>
              <w:jc w:val="both"/>
              <w:rPr>
                <w:bCs/>
              </w:rPr>
            </w:pPr>
            <w:r w:rsidRPr="00D07CF6">
              <w:rPr>
                <w:bCs/>
              </w:rPr>
              <w:t>- применять информационные технологии  при осуществлении закупок;</w:t>
            </w:r>
          </w:p>
          <w:p w:rsidR="001220E3" w:rsidRPr="00D07CF6" w:rsidRDefault="001220E3" w:rsidP="00CC633F">
            <w:pPr>
              <w:ind w:firstLine="367"/>
              <w:jc w:val="both"/>
              <w:rPr>
                <w:bCs/>
              </w:rPr>
            </w:pPr>
            <w:r w:rsidRPr="00D07CF6">
              <w:rPr>
                <w:bCs/>
              </w:rPr>
              <w:t>            -применять методы государственного управления применительно к процессу осуществления закупок;</w:t>
            </w:r>
          </w:p>
          <w:p w:rsidR="001220E3" w:rsidRPr="00D07CF6" w:rsidRDefault="001220E3" w:rsidP="00CC633F">
            <w:pPr>
              <w:ind w:firstLine="367"/>
              <w:jc w:val="both"/>
              <w:rPr>
                <w:bCs/>
              </w:rPr>
            </w:pPr>
            <w:r w:rsidRPr="00D07CF6">
              <w:rPr>
                <w:bCs/>
              </w:rPr>
              <w:t>- понимать влияние государственного регулирования экономики на закупочную деятельность;</w:t>
            </w:r>
          </w:p>
          <w:p w:rsidR="001220E3" w:rsidRPr="00D07CF6" w:rsidRDefault="001220E3" w:rsidP="00CC633F">
            <w:pPr>
              <w:ind w:firstLine="367"/>
              <w:jc w:val="both"/>
              <w:rPr>
                <w:bCs/>
              </w:rPr>
            </w:pPr>
            <w:r w:rsidRPr="00D07CF6">
              <w:rPr>
                <w:bCs/>
              </w:rPr>
              <w:t>- объяснить порядок формирования бюджетов, входящих в бюджетную систему РФ и применять бюджетную классификации, принятую в РФ;</w:t>
            </w:r>
          </w:p>
          <w:p w:rsidR="001220E3" w:rsidRPr="00D07CF6" w:rsidRDefault="001220E3" w:rsidP="00CC633F">
            <w:pPr>
              <w:ind w:firstLine="367"/>
              <w:jc w:val="both"/>
              <w:rPr>
                <w:bCs/>
              </w:rPr>
            </w:pPr>
            <w:r w:rsidRPr="00D07CF6">
              <w:rPr>
                <w:bCs/>
              </w:rPr>
              <w:t>- использовать управленческий функционал для правового регулирования, создания, наделения и распределения полномочий субъектов закупок, организации мониторинга и контроля;</w:t>
            </w:r>
          </w:p>
          <w:p w:rsidR="001220E3" w:rsidRPr="00D07CF6" w:rsidRDefault="001220E3" w:rsidP="00CC633F">
            <w:pPr>
              <w:ind w:firstLine="367"/>
              <w:jc w:val="both"/>
              <w:rPr>
                <w:bCs/>
              </w:rPr>
            </w:pPr>
            <w:r w:rsidRPr="00D07CF6">
              <w:rPr>
                <w:bCs/>
              </w:rPr>
              <w:t>- формировать ресурсное обеспечение контрактной системы;</w:t>
            </w:r>
          </w:p>
          <w:p w:rsidR="001220E3" w:rsidRPr="00D07CF6" w:rsidRDefault="001220E3" w:rsidP="00CC633F">
            <w:pPr>
              <w:ind w:firstLine="367"/>
              <w:jc w:val="both"/>
              <w:rPr>
                <w:bCs/>
              </w:rPr>
            </w:pPr>
            <w:r w:rsidRPr="00D07CF6">
              <w:rPr>
                <w:bCs/>
              </w:rPr>
              <w:t>- использовать мировой опыт публичных закупок;</w:t>
            </w:r>
          </w:p>
          <w:p w:rsidR="001220E3" w:rsidRPr="00D07CF6" w:rsidRDefault="001220E3" w:rsidP="00CC633F">
            <w:pPr>
              <w:ind w:firstLine="367"/>
              <w:jc w:val="both"/>
              <w:rPr>
                <w:bCs/>
              </w:rPr>
            </w:pPr>
            <w:r w:rsidRPr="00D07CF6">
              <w:rPr>
                <w:bCs/>
              </w:rPr>
              <w:t>- применять различные методы прогнозирования и планирования закупок;</w:t>
            </w:r>
          </w:p>
          <w:p w:rsidR="001220E3" w:rsidRPr="00D07CF6" w:rsidRDefault="001220E3" w:rsidP="00CC633F">
            <w:pPr>
              <w:ind w:firstLine="367"/>
              <w:jc w:val="both"/>
              <w:rPr>
                <w:bCs/>
              </w:rPr>
            </w:pPr>
            <w:r w:rsidRPr="00D07CF6">
              <w:rPr>
                <w:bCs/>
              </w:rPr>
              <w:t>- обосновывать выбор методов и методик построения прогнозов и планов закупки с учетом особенностей процессов прогнозирования и планирования  закупок;</w:t>
            </w:r>
          </w:p>
          <w:p w:rsidR="001220E3" w:rsidRPr="00D07CF6" w:rsidRDefault="001220E3" w:rsidP="00CC633F">
            <w:pPr>
              <w:ind w:firstLine="367"/>
              <w:jc w:val="both"/>
              <w:rPr>
                <w:bCs/>
              </w:rPr>
            </w:pPr>
            <w:r w:rsidRPr="00D07CF6">
              <w:rPr>
                <w:bCs/>
              </w:rPr>
              <w:t>- формировать базы данных о закупках для целей статистического анализа и определения обоснованности закупок;</w:t>
            </w:r>
          </w:p>
          <w:p w:rsidR="001220E3" w:rsidRPr="00D07CF6" w:rsidRDefault="001220E3" w:rsidP="00CC633F">
            <w:pPr>
              <w:ind w:firstLine="367"/>
              <w:jc w:val="both"/>
              <w:rPr>
                <w:bCs/>
              </w:rPr>
            </w:pPr>
            <w:r w:rsidRPr="00D07CF6">
              <w:rPr>
                <w:bCs/>
              </w:rPr>
              <w:t>- осуществлять сводный учет и составлять отчетность по государственным и муниципальным закупкам;</w:t>
            </w:r>
          </w:p>
          <w:p w:rsidR="001220E3" w:rsidRPr="00D07CF6" w:rsidRDefault="001220E3" w:rsidP="00CC633F">
            <w:pPr>
              <w:ind w:firstLine="367"/>
              <w:jc w:val="both"/>
              <w:rPr>
                <w:bCs/>
              </w:rPr>
            </w:pPr>
            <w:r w:rsidRPr="00D07CF6">
              <w:rPr>
                <w:bCs/>
              </w:rPr>
              <w:t>- определять эффективность закупок;</w:t>
            </w:r>
          </w:p>
          <w:p w:rsidR="001220E3" w:rsidRPr="00D07CF6" w:rsidRDefault="001220E3" w:rsidP="00CC633F">
            <w:pPr>
              <w:ind w:firstLine="367"/>
              <w:jc w:val="both"/>
              <w:rPr>
                <w:bCs/>
              </w:rPr>
            </w:pPr>
            <w:r w:rsidRPr="00D07CF6">
              <w:rPr>
                <w:bCs/>
              </w:rPr>
              <w:t>- документально обеспечивать плановые и внеплановые проверки;</w:t>
            </w:r>
          </w:p>
          <w:p w:rsidR="001220E3" w:rsidRPr="00D07CF6" w:rsidRDefault="001220E3" w:rsidP="00CC633F">
            <w:pPr>
              <w:ind w:firstLine="367"/>
              <w:jc w:val="both"/>
              <w:rPr>
                <w:bCs/>
              </w:rPr>
            </w:pPr>
            <w:r w:rsidRPr="00D07CF6">
              <w:rPr>
                <w:bCs/>
              </w:rPr>
              <w:t>- осуществлять процедуру обжалования в закупках;</w:t>
            </w:r>
          </w:p>
          <w:p w:rsidR="001220E3" w:rsidRPr="00D07CF6" w:rsidRDefault="001220E3" w:rsidP="00CC633F">
            <w:pPr>
              <w:ind w:firstLine="367"/>
              <w:jc w:val="both"/>
              <w:rPr>
                <w:bCs/>
              </w:rPr>
            </w:pPr>
            <w:r w:rsidRPr="00D07CF6">
              <w:rPr>
                <w:bCs/>
              </w:rPr>
              <w:t>- применять меры предотвращения коррупционных рисков.</w:t>
            </w:r>
          </w:p>
          <w:p w:rsidR="001220E3" w:rsidRPr="00D07CF6" w:rsidRDefault="001220E3" w:rsidP="00CC633F">
            <w:pPr>
              <w:ind w:firstLine="367"/>
              <w:jc w:val="both"/>
              <w:rPr>
                <w:bCs/>
              </w:rPr>
            </w:pPr>
            <w:r w:rsidRPr="00D07CF6">
              <w:rPr>
                <w:bCs/>
              </w:rPr>
              <w:t xml:space="preserve">- формировать стратегию эффективного участия в конкурентных и иных процедурах закупок </w:t>
            </w:r>
            <w:r w:rsidR="006A1FC6" w:rsidRPr="00D07CF6">
              <w:rPr>
                <w:bCs/>
              </w:rPr>
              <w:t>для государственных</w:t>
            </w:r>
            <w:r w:rsidRPr="00D07CF6">
              <w:rPr>
                <w:bCs/>
              </w:rPr>
              <w:t xml:space="preserve"> и муниципальных нужд, нужд бюджетных учреждений исходя из целей и задач государственной политики;</w:t>
            </w:r>
          </w:p>
          <w:p w:rsidR="001220E3" w:rsidRPr="00D07CF6" w:rsidRDefault="001220E3" w:rsidP="00CC633F">
            <w:pPr>
              <w:ind w:firstLine="367"/>
              <w:jc w:val="both"/>
              <w:rPr>
                <w:bCs/>
              </w:rPr>
            </w:pPr>
            <w:r w:rsidRPr="00D07CF6">
              <w:rPr>
                <w:bCs/>
              </w:rPr>
              <w:t>- разрабатывать документы, регламентирующие функционирование системы закупок для государственных и муниципальных нужд в организации с учетом норм административного, гражданского, уголовного и трудового права РФ;</w:t>
            </w:r>
          </w:p>
          <w:p w:rsidR="001220E3" w:rsidRPr="00D07CF6" w:rsidRDefault="001220E3" w:rsidP="00CC633F">
            <w:pPr>
              <w:ind w:firstLine="367"/>
              <w:jc w:val="both"/>
              <w:rPr>
                <w:bCs/>
              </w:rPr>
            </w:pPr>
            <w:r w:rsidRPr="00D07CF6">
              <w:rPr>
                <w:bCs/>
              </w:rPr>
              <w:t xml:space="preserve">- эффективно использовать рычаги государственного управления системой </w:t>
            </w:r>
            <w:r w:rsidR="006A1FC6" w:rsidRPr="00D07CF6">
              <w:rPr>
                <w:bCs/>
              </w:rPr>
              <w:t>закупок в</w:t>
            </w:r>
            <w:r w:rsidRPr="00D07CF6">
              <w:rPr>
                <w:bCs/>
              </w:rPr>
              <w:t xml:space="preserve"> рамках организации, отрасли и т.д.;</w:t>
            </w:r>
          </w:p>
          <w:p w:rsidR="001220E3" w:rsidRPr="00D07CF6" w:rsidRDefault="001220E3" w:rsidP="00CC633F">
            <w:pPr>
              <w:ind w:firstLine="367"/>
              <w:jc w:val="both"/>
              <w:rPr>
                <w:bCs/>
              </w:rPr>
            </w:pPr>
            <w:r w:rsidRPr="00D07CF6">
              <w:rPr>
                <w:bCs/>
              </w:rPr>
              <w:t>- осуществлять исследование рынка на основе поставленных целей и задач;</w:t>
            </w:r>
          </w:p>
          <w:p w:rsidR="001220E3" w:rsidRPr="00D07CF6" w:rsidRDefault="001220E3" w:rsidP="00CC633F">
            <w:pPr>
              <w:ind w:firstLine="367"/>
              <w:jc w:val="both"/>
              <w:rPr>
                <w:bCs/>
              </w:rPr>
            </w:pPr>
            <w:r w:rsidRPr="00D07CF6">
              <w:rPr>
                <w:bCs/>
              </w:rPr>
              <w:t xml:space="preserve">- применять механизм управления проектами с учетом определенных циклов, </w:t>
            </w:r>
            <w:r w:rsidRPr="00D07CF6">
              <w:rPr>
                <w:bCs/>
              </w:rPr>
              <w:lastRenderedPageBreak/>
              <w:t>стратегии, плана-графика реализации проекта;</w:t>
            </w:r>
          </w:p>
          <w:p w:rsidR="001220E3" w:rsidRPr="00D07CF6" w:rsidRDefault="001220E3" w:rsidP="00CC633F">
            <w:pPr>
              <w:ind w:firstLine="367"/>
              <w:jc w:val="both"/>
              <w:rPr>
                <w:bCs/>
              </w:rPr>
            </w:pPr>
            <w:r w:rsidRPr="00D07CF6">
              <w:rPr>
                <w:bCs/>
              </w:rPr>
              <w:t>- определять организационную структуру проекта для создания эффективной системы закупок;</w:t>
            </w:r>
          </w:p>
          <w:p w:rsidR="001220E3" w:rsidRPr="00D07CF6" w:rsidRDefault="001220E3" w:rsidP="00CC633F">
            <w:pPr>
              <w:ind w:firstLine="367"/>
              <w:jc w:val="both"/>
              <w:rPr>
                <w:bCs/>
              </w:rPr>
            </w:pPr>
            <w:r w:rsidRPr="00D07CF6">
              <w:rPr>
                <w:bCs/>
              </w:rPr>
              <w:t>- формировать стратегии эффективного участия в закупках;</w:t>
            </w:r>
          </w:p>
          <w:p w:rsidR="001220E3" w:rsidRPr="00D07CF6" w:rsidRDefault="001220E3" w:rsidP="00CC633F">
            <w:pPr>
              <w:ind w:firstLine="367"/>
              <w:jc w:val="both"/>
              <w:rPr>
                <w:bCs/>
              </w:rPr>
            </w:pPr>
            <w:r w:rsidRPr="00D07CF6">
              <w:rPr>
                <w:bCs/>
              </w:rPr>
              <w:t>- применять навыки осуществления аудита в системе закупок;</w:t>
            </w:r>
          </w:p>
          <w:p w:rsidR="001220E3" w:rsidRPr="00D07CF6" w:rsidRDefault="001220E3" w:rsidP="00CC633F">
            <w:pPr>
              <w:ind w:firstLine="367"/>
              <w:jc w:val="both"/>
              <w:rPr>
                <w:bCs/>
              </w:rPr>
            </w:pPr>
            <w:r w:rsidRPr="00D07CF6">
              <w:rPr>
                <w:bCs/>
              </w:rPr>
              <w:t>- использовать информационные системы для целей управления закупками;</w:t>
            </w:r>
          </w:p>
          <w:p w:rsidR="001220E3" w:rsidRPr="00D07CF6" w:rsidRDefault="001220E3" w:rsidP="00CC633F">
            <w:pPr>
              <w:ind w:firstLine="367"/>
              <w:jc w:val="both"/>
              <w:rPr>
                <w:bCs/>
              </w:rPr>
            </w:pPr>
            <w:r w:rsidRPr="00D07CF6">
              <w:rPr>
                <w:bCs/>
              </w:rPr>
              <w:t>- оказывать консультационные услуги по вопросам закупок для государственных и муниципальных нужд, нужд бюджетных учреждений.</w:t>
            </w:r>
          </w:p>
          <w:p w:rsidR="001220E3" w:rsidRPr="00B61E86" w:rsidRDefault="001220E3" w:rsidP="00CC633F">
            <w:pPr>
              <w:ind w:firstLine="367"/>
              <w:jc w:val="both"/>
              <w:rPr>
                <w:bCs/>
              </w:rPr>
            </w:pPr>
            <w:r w:rsidRPr="00D07CF6">
              <w:rPr>
                <w:b/>
                <w:bCs/>
              </w:rPr>
              <w:t xml:space="preserve">Иметь представление: </w:t>
            </w:r>
            <w:r w:rsidRPr="00D07CF6">
              <w:rPr>
                <w:bCs/>
              </w:rPr>
              <w:t>о системе ответственности за нарушение законодательства, регламентирующего определение поставщика (подрядчика, исполнителя).</w:t>
            </w:r>
          </w:p>
        </w:tc>
      </w:tr>
      <w:tr w:rsidR="001220E3" w:rsidRPr="0090479D"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5C0F21" w:rsidRDefault="001220E3" w:rsidP="00CC633F">
            <w:pPr>
              <w:jc w:val="center"/>
              <w:rPr>
                <w:bCs/>
              </w:rPr>
            </w:pPr>
            <w:r>
              <w:rPr>
                <w:bCs/>
              </w:rPr>
              <w:lastRenderedPageBreak/>
              <w:t>7</w:t>
            </w:r>
          </w:p>
        </w:tc>
        <w:tc>
          <w:tcPr>
            <w:tcW w:w="3686" w:type="dxa"/>
            <w:tcBorders>
              <w:top w:val="single" w:sz="4" w:space="0" w:color="auto"/>
              <w:left w:val="single" w:sz="4" w:space="0" w:color="auto"/>
              <w:bottom w:val="single" w:sz="4" w:space="0" w:color="auto"/>
              <w:right w:val="single" w:sz="4" w:space="0" w:color="auto"/>
            </w:tcBorders>
          </w:tcPr>
          <w:p w:rsidR="001220E3" w:rsidRPr="002C3B03" w:rsidRDefault="001220E3" w:rsidP="00CC633F">
            <w:pPr>
              <w:ind w:left="-21" w:hanging="21"/>
              <w:jc w:val="both"/>
              <w:rPr>
                <w:bCs/>
              </w:rPr>
            </w:pPr>
            <w:r w:rsidRPr="002C3B03">
              <w:rPr>
                <w:bCs/>
                <w:sz w:val="22"/>
                <w:szCs w:val="22"/>
              </w:rPr>
              <w:t>Требования к качеству услуг</w:t>
            </w:r>
          </w:p>
        </w:tc>
        <w:tc>
          <w:tcPr>
            <w:tcW w:w="8996" w:type="dxa"/>
            <w:tcBorders>
              <w:top w:val="single" w:sz="4" w:space="0" w:color="auto"/>
              <w:left w:val="single" w:sz="4" w:space="0" w:color="auto"/>
              <w:bottom w:val="single" w:sz="4" w:space="0" w:color="auto"/>
              <w:right w:val="single" w:sz="4" w:space="0" w:color="auto"/>
            </w:tcBorders>
          </w:tcPr>
          <w:p w:rsidR="001220E3" w:rsidRPr="00C2129E" w:rsidRDefault="001220E3" w:rsidP="00CC633F">
            <w:pPr>
              <w:spacing w:line="100" w:lineRule="atLeast"/>
              <w:jc w:val="both"/>
              <w:rPr>
                <w:b/>
                <w:bCs/>
              </w:rPr>
            </w:pPr>
            <w:r w:rsidRPr="00C2129E">
              <w:rPr>
                <w:bCs/>
              </w:rPr>
              <w:t xml:space="preserve">    </w:t>
            </w:r>
            <w:r w:rsidRPr="00C2129E">
              <w:rPr>
                <w:b/>
                <w:bCs/>
              </w:rPr>
              <w:t>Исполнитель должен разработать учебный план и смету, предоставить их Заказчику в течение 15 дней с момента подписания проекта контракта на ЭТП.</w:t>
            </w:r>
          </w:p>
          <w:p w:rsidR="001220E3" w:rsidRPr="00B61E86" w:rsidRDefault="001220E3" w:rsidP="00CC633F">
            <w:pPr>
              <w:spacing w:line="100" w:lineRule="atLeast"/>
              <w:jc w:val="both"/>
              <w:rPr>
                <w:bCs/>
              </w:rPr>
            </w:pPr>
            <w:r w:rsidRPr="00B61E86">
              <w:rPr>
                <w:bCs/>
              </w:rPr>
              <w:t xml:space="preserve">     Использование современных образовательных технологий (форм, методов и средств обучения). </w:t>
            </w:r>
          </w:p>
          <w:p w:rsidR="001220E3" w:rsidRPr="00B61E86" w:rsidRDefault="001220E3" w:rsidP="00CC633F">
            <w:pPr>
              <w:pStyle w:val="afb"/>
              <w:ind w:left="0" w:firstLine="84"/>
              <w:rPr>
                <w:bCs/>
                <w:szCs w:val="24"/>
              </w:rPr>
            </w:pPr>
            <w:r w:rsidRPr="00B61E86">
              <w:rPr>
                <w:bCs/>
                <w:szCs w:val="24"/>
              </w:rPr>
              <w:t>Обучение предполагает:</w:t>
            </w:r>
          </w:p>
          <w:p w:rsidR="001220E3" w:rsidRDefault="001220E3" w:rsidP="00CC633F">
            <w:pPr>
              <w:pStyle w:val="afb"/>
              <w:tabs>
                <w:tab w:val="clear" w:pos="1980"/>
                <w:tab w:val="num" w:pos="84"/>
                <w:tab w:val="num" w:pos="367"/>
              </w:tabs>
              <w:ind w:left="0" w:firstLine="84"/>
              <w:rPr>
                <w:bCs/>
                <w:szCs w:val="24"/>
              </w:rPr>
            </w:pPr>
            <w:r w:rsidRPr="00B61E86">
              <w:rPr>
                <w:bCs/>
                <w:szCs w:val="24"/>
              </w:rPr>
              <w:t>-</w:t>
            </w:r>
            <w:r w:rsidRPr="00B61E86">
              <w:rPr>
                <w:bCs/>
                <w:szCs w:val="24"/>
              </w:rPr>
              <w:tab/>
              <w:t xml:space="preserve">предоставление «Слушателю» доступа к электронной учебно-методической базе, </w:t>
            </w:r>
          </w:p>
          <w:p w:rsidR="001220E3" w:rsidRPr="00B61E86" w:rsidRDefault="001220E3" w:rsidP="00CC633F">
            <w:pPr>
              <w:pStyle w:val="afb"/>
              <w:tabs>
                <w:tab w:val="clear" w:pos="1980"/>
                <w:tab w:val="num" w:pos="84"/>
                <w:tab w:val="num" w:pos="367"/>
              </w:tabs>
              <w:ind w:left="0" w:firstLine="84"/>
              <w:rPr>
                <w:bCs/>
                <w:szCs w:val="24"/>
              </w:rPr>
            </w:pPr>
            <w:r w:rsidRPr="00B61E86">
              <w:rPr>
                <w:bCs/>
                <w:szCs w:val="24"/>
              </w:rPr>
              <w:t>-</w:t>
            </w:r>
            <w:r w:rsidRPr="00B61E86">
              <w:rPr>
                <w:bCs/>
                <w:szCs w:val="24"/>
              </w:rPr>
              <w:tab/>
              <w:t>самостоятельное изучение «Слушателем» учебного материала через изучение  нормативных и учебно-методических документов, а также просмотр записей лекций и (или) вебинаров и (или) слайдовых презентаций со звуковым сопровождением;</w:t>
            </w:r>
          </w:p>
          <w:p w:rsidR="001220E3" w:rsidRDefault="001220E3" w:rsidP="00CC633F">
            <w:pPr>
              <w:spacing w:line="100" w:lineRule="atLeast"/>
              <w:jc w:val="both"/>
              <w:rPr>
                <w:bCs/>
              </w:rPr>
            </w:pPr>
            <w:r w:rsidRPr="00B61E86">
              <w:rPr>
                <w:bCs/>
              </w:rPr>
              <w:t xml:space="preserve">- «Слушателю» предоставляется канал оперативной связи с преподавателем, со службой технической поддержки для получения (по запросу «Слушателя») </w:t>
            </w:r>
            <w:proofErr w:type="gramStart"/>
            <w:r w:rsidRPr="00B61E86">
              <w:rPr>
                <w:bCs/>
              </w:rPr>
              <w:t>экспресс-консультаций</w:t>
            </w:r>
            <w:proofErr w:type="gramEnd"/>
          </w:p>
          <w:p w:rsidR="001220E3" w:rsidRPr="008A7E85" w:rsidRDefault="001220E3" w:rsidP="00CC633F">
            <w:pPr>
              <w:spacing w:line="100" w:lineRule="atLeast"/>
              <w:jc w:val="both"/>
              <w:rPr>
                <w:bCs/>
              </w:rPr>
            </w:pPr>
            <w:r w:rsidRPr="008A7E85">
              <w:rPr>
                <w:bCs/>
              </w:rPr>
              <w:t>По завершении обучения должна быть проведена итоговая аттестация «Слушателя» (форма и порядок итоговой аттестации устанавливается «Исполнителем»).</w:t>
            </w:r>
          </w:p>
          <w:p w:rsidR="001220E3" w:rsidRPr="00B61E86" w:rsidRDefault="001220E3" w:rsidP="00CC633F">
            <w:pPr>
              <w:spacing w:line="100" w:lineRule="atLeast"/>
              <w:jc w:val="both"/>
              <w:rPr>
                <w:bCs/>
              </w:rPr>
            </w:pPr>
            <w:r w:rsidRPr="008A7E85">
              <w:rPr>
                <w:bCs/>
              </w:rPr>
              <w:t>Реализация образовательной программы осуществляется с привлечением квалифицированного преподавательского состава, имеющего базовое образование по профилю преподаваемой дисциплины, с опытом работы в области обучения взрослого населения.</w:t>
            </w:r>
          </w:p>
        </w:tc>
      </w:tr>
      <w:tr w:rsidR="001220E3" w:rsidRPr="0090479D"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5C0F21" w:rsidRDefault="001220E3" w:rsidP="00CC633F">
            <w:pPr>
              <w:jc w:val="center"/>
              <w:rPr>
                <w:bCs/>
              </w:rPr>
            </w:pPr>
            <w:r>
              <w:rPr>
                <w:bCs/>
              </w:rPr>
              <w:t>9</w:t>
            </w:r>
          </w:p>
        </w:tc>
        <w:tc>
          <w:tcPr>
            <w:tcW w:w="3686" w:type="dxa"/>
            <w:tcBorders>
              <w:top w:val="single" w:sz="4" w:space="0" w:color="auto"/>
              <w:left w:val="single" w:sz="4" w:space="0" w:color="auto"/>
              <w:bottom w:val="single" w:sz="4" w:space="0" w:color="auto"/>
              <w:right w:val="single" w:sz="4" w:space="0" w:color="auto"/>
            </w:tcBorders>
          </w:tcPr>
          <w:p w:rsidR="001220E3" w:rsidRPr="002C3B03" w:rsidRDefault="001220E3" w:rsidP="00CC633F">
            <w:pPr>
              <w:ind w:left="-21" w:hanging="21"/>
              <w:jc w:val="both"/>
              <w:rPr>
                <w:bCs/>
              </w:rPr>
            </w:pPr>
            <w:r w:rsidRPr="002C3B03">
              <w:rPr>
                <w:bCs/>
                <w:sz w:val="22"/>
                <w:szCs w:val="22"/>
              </w:rPr>
              <w:t>Форма получения образования</w:t>
            </w:r>
          </w:p>
        </w:tc>
        <w:tc>
          <w:tcPr>
            <w:tcW w:w="8996" w:type="dxa"/>
            <w:tcBorders>
              <w:top w:val="single" w:sz="4" w:space="0" w:color="auto"/>
              <w:left w:val="single" w:sz="4" w:space="0" w:color="auto"/>
              <w:bottom w:val="single" w:sz="4" w:space="0" w:color="auto"/>
              <w:right w:val="single" w:sz="4" w:space="0" w:color="auto"/>
            </w:tcBorders>
          </w:tcPr>
          <w:p w:rsidR="001220E3" w:rsidRPr="00B61E86" w:rsidRDefault="001220E3" w:rsidP="00CC633F">
            <w:pPr>
              <w:pStyle w:val="afb"/>
              <w:tabs>
                <w:tab w:val="clear" w:pos="1980"/>
                <w:tab w:val="left" w:pos="708"/>
              </w:tabs>
              <w:ind w:left="0" w:firstLine="317"/>
              <w:rPr>
                <w:szCs w:val="24"/>
              </w:rPr>
            </w:pPr>
            <w:r w:rsidRPr="00B61E86">
              <w:rPr>
                <w:szCs w:val="24"/>
              </w:rPr>
              <w:t>Заочная, с применением дистанционных образовательных технологий</w:t>
            </w:r>
          </w:p>
          <w:p w:rsidR="001220E3" w:rsidRPr="00B61E86" w:rsidRDefault="001220E3" w:rsidP="00CC633F">
            <w:pPr>
              <w:pStyle w:val="afb"/>
              <w:tabs>
                <w:tab w:val="clear" w:pos="1980"/>
                <w:tab w:val="left" w:pos="708"/>
              </w:tabs>
              <w:ind w:left="0" w:firstLine="317"/>
              <w:rPr>
                <w:bCs/>
                <w:szCs w:val="24"/>
              </w:rPr>
            </w:pPr>
          </w:p>
        </w:tc>
      </w:tr>
      <w:tr w:rsidR="001220E3" w:rsidRPr="0090479D"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5C0F21" w:rsidRDefault="001220E3" w:rsidP="00CC633F">
            <w:pPr>
              <w:jc w:val="center"/>
              <w:rPr>
                <w:bCs/>
              </w:rPr>
            </w:pPr>
            <w:r w:rsidRPr="005C0F21">
              <w:rPr>
                <w:bCs/>
              </w:rPr>
              <w:t>1</w:t>
            </w:r>
            <w:r>
              <w:rPr>
                <w:bCs/>
              </w:rPr>
              <w:t>0</w:t>
            </w:r>
          </w:p>
        </w:tc>
        <w:tc>
          <w:tcPr>
            <w:tcW w:w="3686" w:type="dxa"/>
            <w:tcBorders>
              <w:top w:val="single" w:sz="4" w:space="0" w:color="auto"/>
              <w:left w:val="single" w:sz="4" w:space="0" w:color="auto"/>
              <w:bottom w:val="single" w:sz="4" w:space="0" w:color="auto"/>
              <w:right w:val="single" w:sz="4" w:space="0" w:color="auto"/>
            </w:tcBorders>
          </w:tcPr>
          <w:p w:rsidR="001220E3" w:rsidRPr="002C3B03" w:rsidRDefault="001220E3" w:rsidP="00CC633F">
            <w:pPr>
              <w:ind w:left="-21" w:hanging="21"/>
              <w:jc w:val="both"/>
              <w:rPr>
                <w:bCs/>
              </w:rPr>
            </w:pPr>
            <w:r w:rsidRPr="002C3B03">
              <w:rPr>
                <w:bCs/>
                <w:sz w:val="22"/>
                <w:szCs w:val="22"/>
              </w:rPr>
              <w:t>Требования к итоговой аттестации</w:t>
            </w:r>
          </w:p>
        </w:tc>
        <w:tc>
          <w:tcPr>
            <w:tcW w:w="8996" w:type="dxa"/>
            <w:tcBorders>
              <w:top w:val="single" w:sz="4" w:space="0" w:color="auto"/>
              <w:left w:val="single" w:sz="4" w:space="0" w:color="auto"/>
              <w:bottom w:val="single" w:sz="4" w:space="0" w:color="auto"/>
              <w:right w:val="single" w:sz="4" w:space="0" w:color="auto"/>
            </w:tcBorders>
          </w:tcPr>
          <w:p w:rsidR="001220E3" w:rsidRPr="00B61E86" w:rsidRDefault="001220E3" w:rsidP="00CC633F">
            <w:pPr>
              <w:pStyle w:val="afb"/>
              <w:tabs>
                <w:tab w:val="clear" w:pos="1980"/>
              </w:tabs>
              <w:ind w:left="0" w:firstLine="317"/>
              <w:rPr>
                <w:bCs/>
                <w:szCs w:val="24"/>
              </w:rPr>
            </w:pPr>
            <w:r w:rsidRPr="00B61E86">
              <w:rPr>
                <w:bCs/>
                <w:szCs w:val="24"/>
              </w:rPr>
              <w:t>По результатам обучения должна быть проведена итоговая аттестация.</w:t>
            </w:r>
          </w:p>
        </w:tc>
      </w:tr>
      <w:tr w:rsidR="001220E3" w:rsidRPr="0090479D"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5C0F21" w:rsidRDefault="001220E3" w:rsidP="00CC633F">
            <w:pPr>
              <w:jc w:val="center"/>
              <w:rPr>
                <w:bCs/>
              </w:rPr>
            </w:pPr>
            <w:r w:rsidRPr="005C0F21">
              <w:rPr>
                <w:bCs/>
              </w:rPr>
              <w:t>1</w:t>
            </w:r>
            <w:r>
              <w:rPr>
                <w:bCs/>
              </w:rPr>
              <w:t>1</w:t>
            </w:r>
          </w:p>
        </w:tc>
        <w:tc>
          <w:tcPr>
            <w:tcW w:w="3686" w:type="dxa"/>
            <w:tcBorders>
              <w:top w:val="single" w:sz="4" w:space="0" w:color="auto"/>
              <w:left w:val="single" w:sz="4" w:space="0" w:color="auto"/>
              <w:bottom w:val="single" w:sz="4" w:space="0" w:color="auto"/>
              <w:right w:val="single" w:sz="4" w:space="0" w:color="auto"/>
            </w:tcBorders>
          </w:tcPr>
          <w:p w:rsidR="001220E3" w:rsidRPr="002C3B03" w:rsidRDefault="001220E3" w:rsidP="00CC633F">
            <w:pPr>
              <w:ind w:left="-21" w:hanging="21"/>
              <w:jc w:val="both"/>
              <w:rPr>
                <w:bCs/>
              </w:rPr>
            </w:pPr>
            <w:r w:rsidRPr="002C3B03">
              <w:rPr>
                <w:bCs/>
                <w:sz w:val="22"/>
                <w:szCs w:val="22"/>
              </w:rPr>
              <w:t xml:space="preserve">Требования к документам, выдаваемым по результатам </w:t>
            </w:r>
            <w:r w:rsidRPr="002C3B03">
              <w:rPr>
                <w:color w:val="000000"/>
                <w:sz w:val="22"/>
                <w:szCs w:val="22"/>
              </w:rPr>
              <w:t>освоения профессиональной образовательной программы и прохождения итоговой аттестации</w:t>
            </w:r>
          </w:p>
        </w:tc>
        <w:tc>
          <w:tcPr>
            <w:tcW w:w="8996" w:type="dxa"/>
            <w:tcBorders>
              <w:top w:val="single" w:sz="4" w:space="0" w:color="auto"/>
              <w:left w:val="single" w:sz="4" w:space="0" w:color="auto"/>
              <w:bottom w:val="single" w:sz="4" w:space="0" w:color="auto"/>
              <w:right w:val="single" w:sz="4" w:space="0" w:color="auto"/>
            </w:tcBorders>
          </w:tcPr>
          <w:p w:rsidR="001220E3" w:rsidRPr="00B61E86" w:rsidRDefault="001220E3" w:rsidP="001A0629">
            <w:pPr>
              <w:pStyle w:val="afb"/>
              <w:tabs>
                <w:tab w:val="clear" w:pos="1980"/>
              </w:tabs>
              <w:ind w:left="0" w:firstLine="317"/>
              <w:rPr>
                <w:color w:val="000000"/>
                <w:szCs w:val="24"/>
              </w:rPr>
            </w:pPr>
            <w:r w:rsidRPr="00B61E86">
              <w:rPr>
                <w:rFonts w:eastAsia="Calibri"/>
                <w:szCs w:val="24"/>
                <w:lang w:eastAsia="en-US"/>
              </w:rPr>
              <w:t xml:space="preserve">При завершении обучения выдает слушателю </w:t>
            </w:r>
            <w:r w:rsidR="001A0629" w:rsidRPr="00894ACA">
              <w:rPr>
                <w:rFonts w:eastAsia="Calibri"/>
                <w:szCs w:val="24"/>
                <w:lang w:eastAsia="en-US"/>
              </w:rPr>
              <w:t>Диплом о профессиональной переподготовке</w:t>
            </w:r>
            <w:r w:rsidRPr="00B61E86">
              <w:rPr>
                <w:rFonts w:eastAsia="Calibri"/>
                <w:szCs w:val="24"/>
                <w:lang w:eastAsia="en-US"/>
              </w:rPr>
              <w:t xml:space="preserve"> установленного образца в соответствии с Федеральным законом от 29.12.2012 № 273-ФЗ «Об образовании в Российской Федерации».  </w:t>
            </w:r>
          </w:p>
        </w:tc>
      </w:tr>
      <w:tr w:rsidR="001220E3" w:rsidRPr="0090479D"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5C0F21" w:rsidRDefault="001220E3" w:rsidP="00CC633F">
            <w:pPr>
              <w:jc w:val="center"/>
              <w:rPr>
                <w:bCs/>
              </w:rPr>
            </w:pPr>
            <w:r w:rsidRPr="005C0F21">
              <w:rPr>
                <w:bCs/>
              </w:rPr>
              <w:lastRenderedPageBreak/>
              <w:t>1</w:t>
            </w:r>
            <w:r>
              <w:rPr>
                <w:bCs/>
              </w:rPr>
              <w:t>2</w:t>
            </w:r>
          </w:p>
        </w:tc>
        <w:tc>
          <w:tcPr>
            <w:tcW w:w="3686" w:type="dxa"/>
            <w:tcBorders>
              <w:top w:val="single" w:sz="4" w:space="0" w:color="auto"/>
              <w:left w:val="single" w:sz="4" w:space="0" w:color="auto"/>
              <w:bottom w:val="single" w:sz="4" w:space="0" w:color="auto"/>
              <w:right w:val="single" w:sz="4" w:space="0" w:color="auto"/>
            </w:tcBorders>
          </w:tcPr>
          <w:p w:rsidR="001220E3" w:rsidRPr="002C3B03" w:rsidRDefault="001220E3" w:rsidP="00CC633F">
            <w:pPr>
              <w:ind w:left="-21" w:hanging="21"/>
              <w:jc w:val="both"/>
              <w:rPr>
                <w:bCs/>
              </w:rPr>
            </w:pPr>
            <w:r w:rsidRPr="00135DB3">
              <w:rPr>
                <w:bCs/>
                <w:iCs/>
                <w:sz w:val="22"/>
                <w:szCs w:val="22"/>
              </w:rPr>
              <w:t>Минимальные требования к учебно-методическому обеспечению</w:t>
            </w:r>
          </w:p>
        </w:tc>
        <w:tc>
          <w:tcPr>
            <w:tcW w:w="8996" w:type="dxa"/>
            <w:tcBorders>
              <w:top w:val="single" w:sz="4" w:space="0" w:color="auto"/>
              <w:left w:val="single" w:sz="4" w:space="0" w:color="auto"/>
              <w:bottom w:val="single" w:sz="4" w:space="0" w:color="auto"/>
              <w:right w:val="single" w:sz="4" w:space="0" w:color="auto"/>
            </w:tcBorders>
          </w:tcPr>
          <w:p w:rsidR="001220E3" w:rsidRPr="00B61E86" w:rsidRDefault="001220E3" w:rsidP="00CC633F">
            <w:pPr>
              <w:pStyle w:val="11"/>
              <w:ind w:firstLine="317"/>
              <w:rPr>
                <w:bCs/>
                <w:iCs/>
                <w:szCs w:val="24"/>
              </w:rPr>
            </w:pPr>
            <w:r w:rsidRPr="00B61E86">
              <w:rPr>
                <w:bCs/>
                <w:szCs w:val="24"/>
              </w:rPr>
              <w:t xml:space="preserve">В состав </w:t>
            </w:r>
            <w:r w:rsidRPr="00B61E86">
              <w:rPr>
                <w:bCs/>
                <w:iCs/>
                <w:szCs w:val="24"/>
              </w:rPr>
              <w:t>учебно-методического обеспечения, помимо прочего, должны включаться:</w:t>
            </w:r>
          </w:p>
          <w:p w:rsidR="001220E3" w:rsidRPr="00B61E86" w:rsidRDefault="001220E3" w:rsidP="00CC633F">
            <w:pPr>
              <w:pStyle w:val="11"/>
              <w:ind w:firstLine="317"/>
              <w:rPr>
                <w:bCs/>
                <w:iCs/>
                <w:szCs w:val="24"/>
              </w:rPr>
            </w:pPr>
            <w:r w:rsidRPr="00B61E86">
              <w:rPr>
                <w:bCs/>
                <w:iCs/>
                <w:szCs w:val="24"/>
              </w:rPr>
              <w:t>-</w:t>
            </w:r>
            <w:r w:rsidRPr="00B61E86">
              <w:rPr>
                <w:bCs/>
                <w:iCs/>
                <w:szCs w:val="24"/>
              </w:rPr>
              <w:tab/>
              <w:t>инструкция по осуществлению входа в учебно-методическую базу и по технологии прохождения итоговой аттестации;</w:t>
            </w:r>
          </w:p>
          <w:p w:rsidR="001220E3" w:rsidRPr="00B61E86" w:rsidRDefault="001220E3" w:rsidP="00CC633F">
            <w:pPr>
              <w:pStyle w:val="11"/>
              <w:ind w:firstLine="317"/>
              <w:rPr>
                <w:bCs/>
                <w:iCs/>
                <w:szCs w:val="24"/>
              </w:rPr>
            </w:pPr>
            <w:r w:rsidRPr="00B61E86">
              <w:rPr>
                <w:bCs/>
                <w:iCs/>
                <w:szCs w:val="24"/>
              </w:rPr>
              <w:t>-</w:t>
            </w:r>
            <w:r w:rsidRPr="00B61E86">
              <w:rPr>
                <w:bCs/>
                <w:iCs/>
                <w:szCs w:val="24"/>
              </w:rPr>
              <w:tab/>
              <w:t>примерный план обучения с указанием рекомендуемого объема времени для освоения тем, практических работ, итоговой аттестации (адаптированный учебный план или учебно-тематический план);</w:t>
            </w:r>
          </w:p>
          <w:p w:rsidR="001220E3" w:rsidRPr="00B61E86" w:rsidRDefault="001220E3" w:rsidP="00CC633F">
            <w:pPr>
              <w:pStyle w:val="11"/>
              <w:ind w:firstLine="317"/>
              <w:rPr>
                <w:bCs/>
                <w:iCs/>
                <w:szCs w:val="24"/>
              </w:rPr>
            </w:pPr>
            <w:r w:rsidRPr="00B61E86">
              <w:rPr>
                <w:bCs/>
                <w:iCs/>
                <w:szCs w:val="24"/>
              </w:rPr>
              <w:t>-</w:t>
            </w:r>
            <w:r w:rsidRPr="00B61E86">
              <w:rPr>
                <w:bCs/>
                <w:iCs/>
                <w:szCs w:val="24"/>
              </w:rPr>
              <w:tab/>
              <w:t>учебные материалы по тематике курса (нормативно-правовые документы в действующей на период обучения редакции);</w:t>
            </w:r>
          </w:p>
          <w:p w:rsidR="001220E3" w:rsidRPr="00B61E86" w:rsidRDefault="001220E3" w:rsidP="00CC633F">
            <w:pPr>
              <w:pStyle w:val="11"/>
              <w:ind w:firstLine="317"/>
              <w:rPr>
                <w:bCs/>
                <w:iCs/>
                <w:szCs w:val="24"/>
              </w:rPr>
            </w:pPr>
            <w:r w:rsidRPr="00B61E86">
              <w:rPr>
                <w:bCs/>
                <w:iCs/>
                <w:szCs w:val="24"/>
              </w:rPr>
              <w:t>-</w:t>
            </w:r>
            <w:r w:rsidRPr="00B61E86">
              <w:rPr>
                <w:bCs/>
                <w:iCs/>
                <w:szCs w:val="24"/>
              </w:rPr>
              <w:tab/>
              <w:t>аудио-видео записи лекций, и (или) вебинаров, и (или) слайдовых презентаций (если по ходу выступления преподавателя предусмотрено иллюстрирование текста, эти иллюстрации должны быть доступны «Слушателям»);</w:t>
            </w:r>
          </w:p>
          <w:p w:rsidR="001220E3" w:rsidRPr="00B61E86" w:rsidRDefault="001220E3" w:rsidP="00CC633F">
            <w:pPr>
              <w:pStyle w:val="11"/>
              <w:ind w:firstLine="317"/>
              <w:rPr>
                <w:bCs/>
                <w:szCs w:val="24"/>
              </w:rPr>
            </w:pPr>
            <w:r w:rsidRPr="00B61E86">
              <w:rPr>
                <w:bCs/>
                <w:szCs w:val="24"/>
              </w:rPr>
              <w:t>-</w:t>
            </w:r>
            <w:r w:rsidRPr="00B61E86">
              <w:rPr>
                <w:bCs/>
                <w:szCs w:val="24"/>
              </w:rPr>
              <w:tab/>
              <w:t>материалы для проведения итоговой аттестации «Слушателей».</w:t>
            </w:r>
          </w:p>
        </w:tc>
      </w:tr>
      <w:tr w:rsidR="001220E3" w:rsidRPr="0090479D"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5C0F21" w:rsidRDefault="001220E3" w:rsidP="00CC633F">
            <w:pPr>
              <w:jc w:val="center"/>
              <w:rPr>
                <w:bCs/>
              </w:rPr>
            </w:pPr>
            <w:r w:rsidRPr="005C0F21">
              <w:rPr>
                <w:bCs/>
              </w:rPr>
              <w:t>1</w:t>
            </w:r>
            <w:r>
              <w:rPr>
                <w:bCs/>
              </w:rPr>
              <w:t>3</w:t>
            </w:r>
          </w:p>
        </w:tc>
        <w:tc>
          <w:tcPr>
            <w:tcW w:w="3686" w:type="dxa"/>
            <w:tcBorders>
              <w:top w:val="single" w:sz="4" w:space="0" w:color="auto"/>
              <w:left w:val="single" w:sz="4" w:space="0" w:color="auto"/>
              <w:bottom w:val="single" w:sz="4" w:space="0" w:color="auto"/>
              <w:right w:val="single" w:sz="4" w:space="0" w:color="auto"/>
            </w:tcBorders>
          </w:tcPr>
          <w:p w:rsidR="001220E3" w:rsidRPr="002C3B03" w:rsidRDefault="001220E3" w:rsidP="00CC633F">
            <w:pPr>
              <w:ind w:left="-21" w:hanging="21"/>
              <w:jc w:val="both"/>
              <w:rPr>
                <w:bCs/>
              </w:rPr>
            </w:pPr>
            <w:r w:rsidRPr="002C3B03">
              <w:rPr>
                <w:bCs/>
                <w:sz w:val="22"/>
                <w:szCs w:val="22"/>
              </w:rPr>
              <w:t>Требования к результатам услуг и форме их предоставления</w:t>
            </w:r>
          </w:p>
        </w:tc>
        <w:tc>
          <w:tcPr>
            <w:tcW w:w="8996" w:type="dxa"/>
            <w:tcBorders>
              <w:top w:val="single" w:sz="4" w:space="0" w:color="auto"/>
              <w:left w:val="single" w:sz="4" w:space="0" w:color="auto"/>
              <w:bottom w:val="single" w:sz="4" w:space="0" w:color="auto"/>
              <w:right w:val="single" w:sz="4" w:space="0" w:color="auto"/>
            </w:tcBorders>
          </w:tcPr>
          <w:p w:rsidR="001220E3" w:rsidRPr="001957B3" w:rsidRDefault="001220E3" w:rsidP="00CC633F">
            <w:pPr>
              <w:pStyle w:val="11"/>
              <w:rPr>
                <w:szCs w:val="24"/>
              </w:rPr>
            </w:pPr>
            <w:r>
              <w:rPr>
                <w:szCs w:val="24"/>
              </w:rPr>
              <w:t xml:space="preserve">       </w:t>
            </w:r>
            <w:r w:rsidRPr="001957B3">
              <w:rPr>
                <w:szCs w:val="24"/>
              </w:rPr>
              <w:t>По результатам оказания услуг оформляется акт сдачи-приемки оказанных услуг с приложением следующих документов:</w:t>
            </w:r>
          </w:p>
          <w:p w:rsidR="001220E3" w:rsidRPr="00B61E86" w:rsidRDefault="001220E3" w:rsidP="00CC633F">
            <w:pPr>
              <w:pStyle w:val="11"/>
              <w:ind w:firstLine="317"/>
              <w:rPr>
                <w:bCs/>
                <w:szCs w:val="24"/>
              </w:rPr>
            </w:pPr>
            <w:r w:rsidRPr="001957B3">
              <w:rPr>
                <w:szCs w:val="24"/>
              </w:rPr>
              <w:t>- счет.</w:t>
            </w:r>
          </w:p>
        </w:tc>
      </w:tr>
      <w:tr w:rsidR="001220E3" w:rsidRPr="0090479D" w:rsidTr="00CC633F">
        <w:trPr>
          <w:jc w:val="center"/>
        </w:trPr>
        <w:tc>
          <w:tcPr>
            <w:tcW w:w="1227" w:type="dxa"/>
            <w:tcBorders>
              <w:top w:val="single" w:sz="4" w:space="0" w:color="auto"/>
              <w:left w:val="single" w:sz="4" w:space="0" w:color="auto"/>
              <w:bottom w:val="single" w:sz="4" w:space="0" w:color="auto"/>
              <w:right w:val="single" w:sz="4" w:space="0" w:color="auto"/>
            </w:tcBorders>
          </w:tcPr>
          <w:p w:rsidR="001220E3" w:rsidRPr="005C0F21" w:rsidRDefault="001220E3" w:rsidP="00CC633F">
            <w:pPr>
              <w:jc w:val="center"/>
              <w:rPr>
                <w:bCs/>
              </w:rPr>
            </w:pPr>
            <w:r w:rsidRPr="005C0F21">
              <w:rPr>
                <w:bCs/>
              </w:rPr>
              <w:t>1</w:t>
            </w:r>
            <w:r>
              <w:rPr>
                <w:bCs/>
              </w:rPr>
              <w:t>4</w:t>
            </w:r>
          </w:p>
        </w:tc>
        <w:tc>
          <w:tcPr>
            <w:tcW w:w="3686" w:type="dxa"/>
            <w:tcBorders>
              <w:top w:val="single" w:sz="4" w:space="0" w:color="auto"/>
              <w:left w:val="single" w:sz="4" w:space="0" w:color="auto"/>
              <w:bottom w:val="single" w:sz="4" w:space="0" w:color="auto"/>
              <w:right w:val="single" w:sz="4" w:space="0" w:color="auto"/>
            </w:tcBorders>
          </w:tcPr>
          <w:p w:rsidR="001220E3" w:rsidRPr="002C3B03" w:rsidRDefault="001220E3" w:rsidP="00CC633F">
            <w:pPr>
              <w:ind w:left="-21" w:hanging="21"/>
              <w:jc w:val="both"/>
              <w:rPr>
                <w:bCs/>
              </w:rPr>
            </w:pPr>
            <w:r w:rsidRPr="002C3B03">
              <w:rPr>
                <w:sz w:val="22"/>
                <w:szCs w:val="22"/>
              </w:rPr>
              <w:t>Место оказания услуг</w:t>
            </w:r>
          </w:p>
        </w:tc>
        <w:tc>
          <w:tcPr>
            <w:tcW w:w="8996" w:type="dxa"/>
            <w:tcBorders>
              <w:top w:val="single" w:sz="4" w:space="0" w:color="auto"/>
              <w:left w:val="single" w:sz="4" w:space="0" w:color="auto"/>
              <w:bottom w:val="single" w:sz="4" w:space="0" w:color="auto"/>
              <w:right w:val="single" w:sz="4" w:space="0" w:color="auto"/>
            </w:tcBorders>
          </w:tcPr>
          <w:p w:rsidR="001220E3" w:rsidRPr="00B61E86" w:rsidRDefault="001220E3" w:rsidP="00CC633F">
            <w:pPr>
              <w:ind w:firstLine="567"/>
              <w:jc w:val="both"/>
            </w:pPr>
            <w:r w:rsidRPr="00B61E86">
              <w:t>При реализации образовательных программ с применением электронного обучения, дистанцион</w:t>
            </w:r>
            <w:r w:rsidR="001A0629">
              <w:t xml:space="preserve">ных образовательных технологий </w:t>
            </w:r>
            <w:r w:rsidRPr="00B61E86">
              <w:t xml:space="preserve">местом осуществления образовательной деятельности является место нахождения образовательной организации, осуществляющей образовательную деятельность, или ее филиала независимо от места нахождения обучающихся (основание: части 4 статьи 16 Федерального закона «Об образовании в Российской Федерации» № 273 от 29.12.2012г.)  </w:t>
            </w:r>
          </w:p>
          <w:p w:rsidR="001220E3" w:rsidRPr="00B61E86" w:rsidRDefault="001220E3" w:rsidP="00CC633F">
            <w:pPr>
              <w:ind w:firstLine="567"/>
              <w:jc w:val="both"/>
            </w:pPr>
            <w:r w:rsidRPr="00B61E86">
              <w:t>Автоматизированные учебные места для занятий Слушателей находятся по адрес</w:t>
            </w:r>
            <w:r>
              <w:t>у Заказчика</w:t>
            </w:r>
            <w:r w:rsidRPr="00B61E86">
              <w:t xml:space="preserve">. </w:t>
            </w:r>
          </w:p>
          <w:p w:rsidR="001220E3" w:rsidRPr="00B61E86" w:rsidRDefault="001220E3" w:rsidP="00CC633F">
            <w:pPr>
              <w:ind w:firstLine="567"/>
              <w:jc w:val="both"/>
            </w:pPr>
            <w:r w:rsidRPr="00B61E86">
              <w:t>В отдельных случаях, по желанию Слушателя, обучение может осуществляться через личное электронно-вычислительное оборудование Слушателя.</w:t>
            </w:r>
          </w:p>
        </w:tc>
      </w:tr>
    </w:tbl>
    <w:p w:rsidR="001220E3" w:rsidRPr="001220E3" w:rsidRDefault="001220E3" w:rsidP="001220E3">
      <w:pPr>
        <w:ind w:firstLine="709"/>
        <w:jc w:val="both"/>
        <w:rPr>
          <w:color w:val="000000"/>
          <w:sz w:val="20"/>
          <w:szCs w:val="20"/>
        </w:rPr>
      </w:pPr>
    </w:p>
    <w:tbl>
      <w:tblPr>
        <w:tblpPr w:leftFromText="180" w:rightFromText="180" w:vertAnchor="text" w:horzAnchor="page" w:tblpX="1351" w:tblpY="47"/>
        <w:tblW w:w="14034" w:type="dxa"/>
        <w:tblLook w:val="04A0" w:firstRow="1" w:lastRow="0" w:firstColumn="1" w:lastColumn="0" w:noHBand="0" w:noVBand="1"/>
      </w:tblPr>
      <w:tblGrid>
        <w:gridCol w:w="6912"/>
        <w:gridCol w:w="7122"/>
      </w:tblGrid>
      <w:tr w:rsidR="00B101D7" w:rsidRPr="00894ACA" w:rsidTr="00B101D7">
        <w:tc>
          <w:tcPr>
            <w:tcW w:w="6912" w:type="dxa"/>
            <w:shd w:val="clear" w:color="auto" w:fill="auto"/>
          </w:tcPr>
          <w:p w:rsidR="00B101D7" w:rsidRPr="00894ACA" w:rsidRDefault="00B101D7" w:rsidP="00B101D7">
            <w:pPr>
              <w:tabs>
                <w:tab w:val="left" w:pos="5067"/>
                <w:tab w:val="center" w:pos="7498"/>
              </w:tabs>
              <w:contextualSpacing/>
              <w:outlineLvl w:val="0"/>
              <w:rPr>
                <w:b/>
                <w:bCs/>
              </w:rPr>
            </w:pPr>
            <w:r w:rsidRPr="00894ACA">
              <w:rPr>
                <w:b/>
                <w:bCs/>
              </w:rPr>
              <w:t>ГОСУДАРСТВЕННЫЙ ЗАКАЗЧИК</w:t>
            </w:r>
          </w:p>
          <w:p w:rsidR="00B101D7" w:rsidRPr="00894ACA" w:rsidRDefault="00B101D7" w:rsidP="00B101D7">
            <w:pPr>
              <w:tabs>
                <w:tab w:val="left" w:pos="5067"/>
                <w:tab w:val="center" w:pos="7498"/>
              </w:tabs>
              <w:contextualSpacing/>
              <w:outlineLvl w:val="0"/>
              <w:rPr>
                <w:b/>
                <w:bCs/>
                <w:sz w:val="18"/>
                <w:szCs w:val="18"/>
              </w:rPr>
            </w:pPr>
          </w:p>
          <w:p w:rsidR="00B101D7" w:rsidRPr="00894ACA" w:rsidRDefault="00B101D7" w:rsidP="00B101D7">
            <w:pPr>
              <w:tabs>
                <w:tab w:val="left" w:pos="5067"/>
                <w:tab w:val="center" w:pos="7498"/>
              </w:tabs>
              <w:contextualSpacing/>
              <w:outlineLvl w:val="0"/>
              <w:rPr>
                <w:b/>
                <w:bCs/>
                <w:sz w:val="18"/>
                <w:szCs w:val="18"/>
              </w:rPr>
            </w:pPr>
          </w:p>
          <w:p w:rsidR="00B101D7" w:rsidRPr="00894ACA" w:rsidRDefault="00B101D7" w:rsidP="00B101D7">
            <w:pPr>
              <w:tabs>
                <w:tab w:val="left" w:pos="5067"/>
                <w:tab w:val="center" w:pos="7498"/>
              </w:tabs>
              <w:contextualSpacing/>
              <w:outlineLvl w:val="0"/>
              <w:rPr>
                <w:b/>
                <w:bCs/>
                <w:sz w:val="18"/>
                <w:szCs w:val="18"/>
              </w:rPr>
            </w:pPr>
            <w:r w:rsidRPr="00894ACA">
              <w:rPr>
                <w:b/>
                <w:bCs/>
                <w:sz w:val="18"/>
                <w:szCs w:val="18"/>
              </w:rPr>
              <w:t xml:space="preserve">____________________  </w:t>
            </w:r>
            <w:r w:rsidRPr="00894ACA">
              <w:rPr>
                <w:b/>
                <w:bCs/>
              </w:rPr>
              <w:t>В.А. Болев</w:t>
            </w:r>
          </w:p>
          <w:p w:rsidR="00B101D7" w:rsidRPr="00894ACA" w:rsidRDefault="00B101D7" w:rsidP="00B101D7">
            <w:pPr>
              <w:tabs>
                <w:tab w:val="left" w:pos="5067"/>
                <w:tab w:val="center" w:pos="7498"/>
              </w:tabs>
              <w:contextualSpacing/>
              <w:outlineLvl w:val="0"/>
              <w:rPr>
                <w:bCs/>
                <w:sz w:val="18"/>
                <w:szCs w:val="18"/>
              </w:rPr>
            </w:pPr>
            <w:r w:rsidRPr="00894ACA">
              <w:rPr>
                <w:rFonts w:eastAsia="Calibri"/>
                <w:sz w:val="16"/>
                <w:szCs w:val="16"/>
              </w:rPr>
              <w:t>М.П.</w:t>
            </w:r>
          </w:p>
        </w:tc>
        <w:tc>
          <w:tcPr>
            <w:tcW w:w="7122" w:type="dxa"/>
            <w:shd w:val="clear" w:color="auto" w:fill="auto"/>
          </w:tcPr>
          <w:p w:rsidR="00B101D7" w:rsidRPr="00894ACA" w:rsidRDefault="00B101D7" w:rsidP="00B101D7">
            <w:pPr>
              <w:tabs>
                <w:tab w:val="left" w:pos="5067"/>
                <w:tab w:val="center" w:pos="7498"/>
              </w:tabs>
              <w:ind w:left="426"/>
              <w:contextualSpacing/>
              <w:outlineLvl w:val="0"/>
              <w:rPr>
                <w:b/>
                <w:bCs/>
              </w:rPr>
            </w:pPr>
            <w:r w:rsidRPr="00894ACA">
              <w:rPr>
                <w:b/>
                <w:bCs/>
              </w:rPr>
              <w:t>ИСПОЛНИТЕЛЬ</w:t>
            </w:r>
          </w:p>
          <w:p w:rsidR="00B101D7" w:rsidRPr="00894ACA" w:rsidRDefault="00B101D7" w:rsidP="00B101D7">
            <w:pPr>
              <w:tabs>
                <w:tab w:val="left" w:pos="5067"/>
                <w:tab w:val="center" w:pos="7498"/>
              </w:tabs>
              <w:ind w:left="426"/>
              <w:contextualSpacing/>
              <w:outlineLvl w:val="0"/>
              <w:rPr>
                <w:b/>
                <w:bCs/>
                <w:sz w:val="18"/>
                <w:szCs w:val="18"/>
              </w:rPr>
            </w:pPr>
          </w:p>
          <w:p w:rsidR="00B101D7" w:rsidRPr="00894ACA" w:rsidRDefault="00B101D7" w:rsidP="00B101D7">
            <w:pPr>
              <w:tabs>
                <w:tab w:val="left" w:pos="5067"/>
                <w:tab w:val="center" w:pos="7498"/>
              </w:tabs>
              <w:ind w:left="426"/>
              <w:contextualSpacing/>
              <w:outlineLvl w:val="0"/>
              <w:rPr>
                <w:b/>
                <w:bCs/>
                <w:sz w:val="18"/>
                <w:szCs w:val="18"/>
              </w:rPr>
            </w:pPr>
          </w:p>
          <w:p w:rsidR="00B101D7" w:rsidRPr="00894ACA" w:rsidRDefault="00B101D7" w:rsidP="00B101D7">
            <w:pPr>
              <w:tabs>
                <w:tab w:val="left" w:pos="5067"/>
                <w:tab w:val="center" w:pos="7498"/>
              </w:tabs>
              <w:ind w:left="426"/>
              <w:contextualSpacing/>
              <w:outlineLvl w:val="0"/>
              <w:rPr>
                <w:b/>
                <w:bCs/>
              </w:rPr>
            </w:pPr>
            <w:r w:rsidRPr="00894ACA">
              <w:rPr>
                <w:b/>
                <w:bCs/>
                <w:sz w:val="18"/>
                <w:szCs w:val="18"/>
              </w:rPr>
              <w:t>____________________</w:t>
            </w:r>
          </w:p>
          <w:p w:rsidR="00B101D7" w:rsidRPr="00894ACA" w:rsidRDefault="00B101D7" w:rsidP="00B101D7">
            <w:pPr>
              <w:tabs>
                <w:tab w:val="left" w:pos="5067"/>
                <w:tab w:val="center" w:pos="7498"/>
              </w:tabs>
              <w:ind w:left="426"/>
              <w:contextualSpacing/>
              <w:outlineLvl w:val="0"/>
              <w:rPr>
                <w:bCs/>
                <w:sz w:val="18"/>
                <w:szCs w:val="18"/>
              </w:rPr>
            </w:pPr>
            <w:r w:rsidRPr="00894ACA">
              <w:rPr>
                <w:rFonts w:eastAsia="Calibri"/>
                <w:sz w:val="16"/>
                <w:szCs w:val="16"/>
              </w:rPr>
              <w:t>М.П.</w:t>
            </w:r>
          </w:p>
        </w:tc>
      </w:tr>
    </w:tbl>
    <w:p w:rsidR="001220E3" w:rsidRPr="001220E3" w:rsidRDefault="001220E3" w:rsidP="001220E3">
      <w:pPr>
        <w:ind w:firstLine="709"/>
        <w:jc w:val="both"/>
        <w:rPr>
          <w:color w:val="000000"/>
        </w:rPr>
      </w:pPr>
    </w:p>
    <w:p w:rsidR="001220E3" w:rsidRPr="001220E3" w:rsidRDefault="001220E3" w:rsidP="001220E3">
      <w:pPr>
        <w:ind w:firstLine="709"/>
        <w:jc w:val="both"/>
        <w:rPr>
          <w:color w:val="000000"/>
          <w:sz w:val="20"/>
          <w:szCs w:val="20"/>
        </w:rPr>
      </w:pPr>
    </w:p>
    <w:p w:rsidR="001220E3" w:rsidRPr="004805B2" w:rsidRDefault="001220E3" w:rsidP="001220E3">
      <w:pPr>
        <w:rPr>
          <w:b/>
          <w:sz w:val="22"/>
          <w:szCs w:val="22"/>
        </w:rPr>
      </w:pPr>
    </w:p>
    <w:p w:rsidR="001220E3" w:rsidRPr="00016BBD" w:rsidRDefault="001220E3" w:rsidP="001220E3">
      <w:pPr>
        <w:ind w:firstLine="708"/>
      </w:pPr>
    </w:p>
    <w:p w:rsidR="004949F2" w:rsidRDefault="004949F2" w:rsidP="00275A3C">
      <w:pPr>
        <w:tabs>
          <w:tab w:val="left" w:pos="6480"/>
        </w:tabs>
        <w:autoSpaceDE/>
        <w:autoSpaceDN/>
        <w:adjustRightInd/>
        <w:ind w:right="-74"/>
        <w:contextualSpacing/>
        <w:jc w:val="both"/>
        <w:rPr>
          <w:bCs/>
          <w:sz w:val="23"/>
          <w:szCs w:val="23"/>
        </w:rPr>
      </w:pPr>
    </w:p>
    <w:sectPr w:rsidR="004949F2" w:rsidSect="001D0517">
      <w:pgSz w:w="16838" w:h="11906" w:orient="landscape" w:code="9"/>
      <w:pgMar w:top="1134" w:right="709" w:bottom="425" w:left="425"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509" w:rsidRDefault="00C96509" w:rsidP="00C06F63">
      <w:r>
        <w:separator/>
      </w:r>
    </w:p>
  </w:endnote>
  <w:endnote w:type="continuationSeparator" w:id="0">
    <w:p w:rsidR="00C96509" w:rsidRDefault="00C96509" w:rsidP="00C06F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509" w:rsidRDefault="00C96509" w:rsidP="00C06F63">
      <w:r>
        <w:separator/>
      </w:r>
    </w:p>
  </w:footnote>
  <w:footnote w:type="continuationSeparator" w:id="0">
    <w:p w:rsidR="00C96509" w:rsidRDefault="00C96509" w:rsidP="00C06F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01D7" w:rsidRPr="00B101D7" w:rsidRDefault="00B101D7" w:rsidP="00B101D7">
    <w:pPr>
      <w:pStyle w:val="ad"/>
      <w:jc w:val="right"/>
      <w:rPr>
        <w:lang w:val="ru-RU"/>
      </w:rPr>
    </w:pPr>
    <w:r>
      <w:rPr>
        <w:lang w:val="ru-RU"/>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2">
    <w:nsid w:val="0D2C7DA6"/>
    <w:multiLevelType w:val="multilevel"/>
    <w:tmpl w:val="AA60AC38"/>
    <w:lvl w:ilvl="0">
      <w:start w:val="1"/>
      <w:numFmt w:val="decimal"/>
      <w:lvlText w:val="%1."/>
      <w:lvlJc w:val="left"/>
      <w:pPr>
        <w:ind w:left="480" w:hanging="480"/>
      </w:pPr>
      <w:rPr>
        <w:rFonts w:hint="default"/>
        <w:color w:val="auto"/>
      </w:rPr>
    </w:lvl>
    <w:lvl w:ilvl="1">
      <w:start w:val="1"/>
      <w:numFmt w:val="decimal"/>
      <w:lvlText w:val="%1.%2."/>
      <w:lvlJc w:val="left"/>
      <w:pPr>
        <w:ind w:left="1425" w:hanging="720"/>
      </w:pPr>
      <w:rPr>
        <w:rFonts w:hint="default"/>
        <w:color w:val="auto"/>
      </w:rPr>
    </w:lvl>
    <w:lvl w:ilvl="2">
      <w:start w:val="1"/>
      <w:numFmt w:val="decimal"/>
      <w:lvlText w:val="%1.%2.%3."/>
      <w:lvlJc w:val="left"/>
      <w:pPr>
        <w:ind w:left="2130" w:hanging="720"/>
      </w:pPr>
      <w:rPr>
        <w:rFonts w:hint="default"/>
        <w:color w:val="auto"/>
      </w:rPr>
    </w:lvl>
    <w:lvl w:ilvl="3">
      <w:start w:val="1"/>
      <w:numFmt w:val="decimal"/>
      <w:lvlText w:val="%1.%2.%3.%4."/>
      <w:lvlJc w:val="left"/>
      <w:pPr>
        <w:ind w:left="3195" w:hanging="1080"/>
      </w:pPr>
      <w:rPr>
        <w:rFonts w:hint="default"/>
        <w:color w:val="auto"/>
      </w:rPr>
    </w:lvl>
    <w:lvl w:ilvl="4">
      <w:start w:val="1"/>
      <w:numFmt w:val="decimal"/>
      <w:lvlText w:val="%1.%2.%3.%4.%5."/>
      <w:lvlJc w:val="left"/>
      <w:pPr>
        <w:ind w:left="3900" w:hanging="1080"/>
      </w:pPr>
      <w:rPr>
        <w:rFonts w:hint="default"/>
        <w:color w:val="auto"/>
      </w:rPr>
    </w:lvl>
    <w:lvl w:ilvl="5">
      <w:start w:val="1"/>
      <w:numFmt w:val="decimal"/>
      <w:lvlText w:val="%1.%2.%3.%4.%5.%6."/>
      <w:lvlJc w:val="left"/>
      <w:pPr>
        <w:ind w:left="4965" w:hanging="1440"/>
      </w:pPr>
      <w:rPr>
        <w:rFonts w:hint="default"/>
        <w:color w:val="auto"/>
      </w:rPr>
    </w:lvl>
    <w:lvl w:ilvl="6">
      <w:start w:val="1"/>
      <w:numFmt w:val="decimal"/>
      <w:lvlText w:val="%1.%2.%3.%4.%5.%6.%7."/>
      <w:lvlJc w:val="left"/>
      <w:pPr>
        <w:ind w:left="5670" w:hanging="1440"/>
      </w:pPr>
      <w:rPr>
        <w:rFonts w:hint="default"/>
        <w:color w:val="auto"/>
      </w:rPr>
    </w:lvl>
    <w:lvl w:ilvl="7">
      <w:start w:val="1"/>
      <w:numFmt w:val="decimal"/>
      <w:lvlText w:val="%1.%2.%3.%4.%5.%6.%7.%8."/>
      <w:lvlJc w:val="left"/>
      <w:pPr>
        <w:ind w:left="6735" w:hanging="1800"/>
      </w:pPr>
      <w:rPr>
        <w:rFonts w:hint="default"/>
        <w:color w:val="auto"/>
      </w:rPr>
    </w:lvl>
    <w:lvl w:ilvl="8">
      <w:start w:val="1"/>
      <w:numFmt w:val="decimal"/>
      <w:lvlText w:val="%1.%2.%3.%4.%5.%6.%7.%8.%9."/>
      <w:lvlJc w:val="left"/>
      <w:pPr>
        <w:ind w:left="7440" w:hanging="1800"/>
      </w:pPr>
      <w:rPr>
        <w:rFonts w:hint="default"/>
        <w:color w:val="auto"/>
      </w:rPr>
    </w:lvl>
  </w:abstractNum>
  <w:abstractNum w:abstractNumId="3">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4">
    <w:nsid w:val="19FA4548"/>
    <w:multiLevelType w:val="multilevel"/>
    <w:tmpl w:val="4D2C18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6">
    <w:nsid w:val="1D091EB5"/>
    <w:multiLevelType w:val="multilevel"/>
    <w:tmpl w:val="67F23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8">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9">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0">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11">
    <w:nsid w:val="35414677"/>
    <w:multiLevelType w:val="multilevel"/>
    <w:tmpl w:val="2A5C51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691EC8"/>
    <w:multiLevelType w:val="multilevel"/>
    <w:tmpl w:val="08C4A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14">
    <w:nsid w:val="449C4B41"/>
    <w:multiLevelType w:val="multilevel"/>
    <w:tmpl w:val="A2448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16">
    <w:nsid w:val="4D1F5FB4"/>
    <w:multiLevelType w:val="multilevel"/>
    <w:tmpl w:val="7B4EF0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18">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19">
    <w:nsid w:val="5CE33767"/>
    <w:multiLevelType w:val="hybridMultilevel"/>
    <w:tmpl w:val="6BF4CFC8"/>
    <w:lvl w:ilvl="0" w:tplc="B7EC5926">
      <w:start w:val="1"/>
      <w:numFmt w:val="decimal"/>
      <w:lvlText w:val="%1."/>
      <w:lvlJc w:val="left"/>
      <w:pPr>
        <w:ind w:left="720" w:hanging="360"/>
      </w:pPr>
      <w:rPr>
        <w:rFonts w:ascii="Times New Roman" w:eastAsia="Times New Roman"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5BC210B"/>
    <w:multiLevelType w:val="multilevel"/>
    <w:tmpl w:val="B80C5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22">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23">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24">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25">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num w:numId="1">
    <w:abstractNumId w:val="21"/>
  </w:num>
  <w:num w:numId="2">
    <w:abstractNumId w:val="25"/>
  </w:num>
  <w:num w:numId="3">
    <w:abstractNumId w:val="23"/>
  </w:num>
  <w:num w:numId="4">
    <w:abstractNumId w:val="15"/>
  </w:num>
  <w:num w:numId="5">
    <w:abstractNumId w:val="1"/>
  </w:num>
  <w:num w:numId="6">
    <w:abstractNumId w:val="22"/>
  </w:num>
  <w:num w:numId="7">
    <w:abstractNumId w:val="10"/>
  </w:num>
  <w:num w:numId="8">
    <w:abstractNumId w:val="7"/>
  </w:num>
  <w:num w:numId="9">
    <w:abstractNumId w:val="24"/>
  </w:num>
  <w:num w:numId="10">
    <w:abstractNumId w:val="13"/>
  </w:num>
  <w:num w:numId="11">
    <w:abstractNumId w:val="18"/>
  </w:num>
  <w:num w:numId="12">
    <w:abstractNumId w:val="3"/>
  </w:num>
  <w:num w:numId="13">
    <w:abstractNumId w:val="5"/>
  </w:num>
  <w:num w:numId="14">
    <w:abstractNumId w:val="9"/>
  </w:num>
  <w:num w:numId="15">
    <w:abstractNumId w:val="8"/>
  </w:num>
  <w:num w:numId="16">
    <w:abstractNumId w:val="17"/>
  </w:num>
  <w:num w:numId="17">
    <w:abstractNumId w:val="0"/>
  </w:num>
  <w:num w:numId="18">
    <w:abstractNumId w:val="14"/>
  </w:num>
  <w:num w:numId="19">
    <w:abstractNumId w:val="4"/>
  </w:num>
  <w:num w:numId="20">
    <w:abstractNumId w:val="11"/>
  </w:num>
  <w:num w:numId="21">
    <w:abstractNumId w:val="6"/>
  </w:num>
  <w:num w:numId="22">
    <w:abstractNumId w:val="12"/>
  </w:num>
  <w:num w:numId="23">
    <w:abstractNumId w:val="16"/>
  </w:num>
  <w:num w:numId="24">
    <w:abstractNumId w:val="20"/>
  </w:num>
  <w:num w:numId="25">
    <w:abstractNumId w:val="2"/>
  </w:num>
  <w:num w:numId="26">
    <w:abstractNumId w:val="19"/>
  </w:num>
  <w:num w:numId="2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577"/>
    <w:rsid w:val="00000C38"/>
    <w:rsid w:val="00001822"/>
    <w:rsid w:val="00003AF2"/>
    <w:rsid w:val="00004108"/>
    <w:rsid w:val="00005C53"/>
    <w:rsid w:val="00005D9F"/>
    <w:rsid w:val="0001003B"/>
    <w:rsid w:val="00011754"/>
    <w:rsid w:val="00014A8B"/>
    <w:rsid w:val="000173B5"/>
    <w:rsid w:val="00017C8E"/>
    <w:rsid w:val="000208BA"/>
    <w:rsid w:val="00021212"/>
    <w:rsid w:val="0002226B"/>
    <w:rsid w:val="00022C9B"/>
    <w:rsid w:val="00030A78"/>
    <w:rsid w:val="00031B63"/>
    <w:rsid w:val="00034647"/>
    <w:rsid w:val="00040990"/>
    <w:rsid w:val="00042434"/>
    <w:rsid w:val="000437AE"/>
    <w:rsid w:val="00045DF1"/>
    <w:rsid w:val="00047234"/>
    <w:rsid w:val="000476DF"/>
    <w:rsid w:val="00051914"/>
    <w:rsid w:val="00051F08"/>
    <w:rsid w:val="00052462"/>
    <w:rsid w:val="00054835"/>
    <w:rsid w:val="000559EB"/>
    <w:rsid w:val="00055AF5"/>
    <w:rsid w:val="00057DA6"/>
    <w:rsid w:val="00060266"/>
    <w:rsid w:val="000654B3"/>
    <w:rsid w:val="0006568E"/>
    <w:rsid w:val="000664AD"/>
    <w:rsid w:val="000674D2"/>
    <w:rsid w:val="00067CDE"/>
    <w:rsid w:val="00070727"/>
    <w:rsid w:val="00070CB8"/>
    <w:rsid w:val="00073A1D"/>
    <w:rsid w:val="00077027"/>
    <w:rsid w:val="00083311"/>
    <w:rsid w:val="00083A5C"/>
    <w:rsid w:val="000859EB"/>
    <w:rsid w:val="00085DAF"/>
    <w:rsid w:val="00086CC5"/>
    <w:rsid w:val="00092BE6"/>
    <w:rsid w:val="000951CE"/>
    <w:rsid w:val="000966F4"/>
    <w:rsid w:val="000A00A2"/>
    <w:rsid w:val="000A3F83"/>
    <w:rsid w:val="000A4C0A"/>
    <w:rsid w:val="000A7169"/>
    <w:rsid w:val="000A74E7"/>
    <w:rsid w:val="000B0E17"/>
    <w:rsid w:val="000B1686"/>
    <w:rsid w:val="000B2CF9"/>
    <w:rsid w:val="000B340C"/>
    <w:rsid w:val="000B4C22"/>
    <w:rsid w:val="000B5800"/>
    <w:rsid w:val="000B6C98"/>
    <w:rsid w:val="000C1DB4"/>
    <w:rsid w:val="000C33A8"/>
    <w:rsid w:val="000C3AD4"/>
    <w:rsid w:val="000C58EF"/>
    <w:rsid w:val="000D1ED5"/>
    <w:rsid w:val="000D363D"/>
    <w:rsid w:val="000D4D78"/>
    <w:rsid w:val="000D60E2"/>
    <w:rsid w:val="000D7F2B"/>
    <w:rsid w:val="000E3DF8"/>
    <w:rsid w:val="000E5793"/>
    <w:rsid w:val="000E71B5"/>
    <w:rsid w:val="000E740E"/>
    <w:rsid w:val="000E7855"/>
    <w:rsid w:val="000F0AF1"/>
    <w:rsid w:val="000F0C30"/>
    <w:rsid w:val="000F19FC"/>
    <w:rsid w:val="000F2DE4"/>
    <w:rsid w:val="000F2EED"/>
    <w:rsid w:val="000F4301"/>
    <w:rsid w:val="000F4556"/>
    <w:rsid w:val="000F6612"/>
    <w:rsid w:val="0010157F"/>
    <w:rsid w:val="00102F10"/>
    <w:rsid w:val="00104733"/>
    <w:rsid w:val="0010569C"/>
    <w:rsid w:val="00113131"/>
    <w:rsid w:val="00114C17"/>
    <w:rsid w:val="00114CE9"/>
    <w:rsid w:val="00115B4D"/>
    <w:rsid w:val="001220E3"/>
    <w:rsid w:val="001230C6"/>
    <w:rsid w:val="0012357E"/>
    <w:rsid w:val="001253CC"/>
    <w:rsid w:val="0012713F"/>
    <w:rsid w:val="00130EE7"/>
    <w:rsid w:val="00131786"/>
    <w:rsid w:val="00131CD7"/>
    <w:rsid w:val="00132560"/>
    <w:rsid w:val="001328A7"/>
    <w:rsid w:val="0013375C"/>
    <w:rsid w:val="00133979"/>
    <w:rsid w:val="001346B0"/>
    <w:rsid w:val="00134E71"/>
    <w:rsid w:val="001428BD"/>
    <w:rsid w:val="00143F5E"/>
    <w:rsid w:val="0014594A"/>
    <w:rsid w:val="00147A37"/>
    <w:rsid w:val="00154291"/>
    <w:rsid w:val="001550DB"/>
    <w:rsid w:val="00155170"/>
    <w:rsid w:val="00155736"/>
    <w:rsid w:val="00155BF9"/>
    <w:rsid w:val="00156E44"/>
    <w:rsid w:val="001606CC"/>
    <w:rsid w:val="00160B22"/>
    <w:rsid w:val="00161354"/>
    <w:rsid w:val="0016228B"/>
    <w:rsid w:val="00162498"/>
    <w:rsid w:val="0017181E"/>
    <w:rsid w:val="00172D97"/>
    <w:rsid w:val="00172F56"/>
    <w:rsid w:val="00174A41"/>
    <w:rsid w:val="00174CD3"/>
    <w:rsid w:val="001771C7"/>
    <w:rsid w:val="00177EC0"/>
    <w:rsid w:val="0018021B"/>
    <w:rsid w:val="001805CD"/>
    <w:rsid w:val="00181E5E"/>
    <w:rsid w:val="00182339"/>
    <w:rsid w:val="0018258D"/>
    <w:rsid w:val="0018278E"/>
    <w:rsid w:val="00185403"/>
    <w:rsid w:val="001860EC"/>
    <w:rsid w:val="001869B9"/>
    <w:rsid w:val="00190713"/>
    <w:rsid w:val="00190869"/>
    <w:rsid w:val="00190CCE"/>
    <w:rsid w:val="00193DC1"/>
    <w:rsid w:val="00196905"/>
    <w:rsid w:val="00196C24"/>
    <w:rsid w:val="001A0629"/>
    <w:rsid w:val="001A0B88"/>
    <w:rsid w:val="001A2503"/>
    <w:rsid w:val="001A36A6"/>
    <w:rsid w:val="001A5318"/>
    <w:rsid w:val="001A6FF2"/>
    <w:rsid w:val="001A7A5A"/>
    <w:rsid w:val="001B1589"/>
    <w:rsid w:val="001B231F"/>
    <w:rsid w:val="001B4A6C"/>
    <w:rsid w:val="001B562F"/>
    <w:rsid w:val="001B5793"/>
    <w:rsid w:val="001B5AE7"/>
    <w:rsid w:val="001B6C41"/>
    <w:rsid w:val="001C010F"/>
    <w:rsid w:val="001C2427"/>
    <w:rsid w:val="001C42B9"/>
    <w:rsid w:val="001C4552"/>
    <w:rsid w:val="001C4DF1"/>
    <w:rsid w:val="001C67C2"/>
    <w:rsid w:val="001C7A06"/>
    <w:rsid w:val="001D0517"/>
    <w:rsid w:val="001D0BF3"/>
    <w:rsid w:val="001D39C9"/>
    <w:rsid w:val="001D3FA2"/>
    <w:rsid w:val="001D531C"/>
    <w:rsid w:val="001D735E"/>
    <w:rsid w:val="001D7FE1"/>
    <w:rsid w:val="001E0787"/>
    <w:rsid w:val="001E116B"/>
    <w:rsid w:val="001E14C0"/>
    <w:rsid w:val="001F04FC"/>
    <w:rsid w:val="001F1256"/>
    <w:rsid w:val="001F1F58"/>
    <w:rsid w:val="001F2043"/>
    <w:rsid w:val="001F2553"/>
    <w:rsid w:val="001F34C9"/>
    <w:rsid w:val="001F3E2A"/>
    <w:rsid w:val="001F6953"/>
    <w:rsid w:val="001F7027"/>
    <w:rsid w:val="001F7942"/>
    <w:rsid w:val="00200356"/>
    <w:rsid w:val="00201AE8"/>
    <w:rsid w:val="00203188"/>
    <w:rsid w:val="002068F9"/>
    <w:rsid w:val="002113FD"/>
    <w:rsid w:val="00213609"/>
    <w:rsid w:val="00213F24"/>
    <w:rsid w:val="00216E71"/>
    <w:rsid w:val="00217019"/>
    <w:rsid w:val="002174D9"/>
    <w:rsid w:val="00222E84"/>
    <w:rsid w:val="00223A8B"/>
    <w:rsid w:val="00231024"/>
    <w:rsid w:val="00232711"/>
    <w:rsid w:val="00233B8A"/>
    <w:rsid w:val="00234024"/>
    <w:rsid w:val="00236B69"/>
    <w:rsid w:val="00237E0A"/>
    <w:rsid w:val="0024037B"/>
    <w:rsid w:val="00241A4B"/>
    <w:rsid w:val="00244785"/>
    <w:rsid w:val="002473F3"/>
    <w:rsid w:val="00250060"/>
    <w:rsid w:val="0025558C"/>
    <w:rsid w:val="00260060"/>
    <w:rsid w:val="00261055"/>
    <w:rsid w:val="00263309"/>
    <w:rsid w:val="00263BBE"/>
    <w:rsid w:val="002646F9"/>
    <w:rsid w:val="00264A66"/>
    <w:rsid w:val="00265B3A"/>
    <w:rsid w:val="00266CE1"/>
    <w:rsid w:val="00267EDB"/>
    <w:rsid w:val="00271EAF"/>
    <w:rsid w:val="002723F2"/>
    <w:rsid w:val="002758D9"/>
    <w:rsid w:val="00275A3C"/>
    <w:rsid w:val="0027764B"/>
    <w:rsid w:val="00281A61"/>
    <w:rsid w:val="00281D62"/>
    <w:rsid w:val="00283EF5"/>
    <w:rsid w:val="00284B66"/>
    <w:rsid w:val="002861DA"/>
    <w:rsid w:val="00287583"/>
    <w:rsid w:val="00287D67"/>
    <w:rsid w:val="00293C1C"/>
    <w:rsid w:val="00295755"/>
    <w:rsid w:val="002958A1"/>
    <w:rsid w:val="002970D5"/>
    <w:rsid w:val="002A46F7"/>
    <w:rsid w:val="002A5D96"/>
    <w:rsid w:val="002A6F60"/>
    <w:rsid w:val="002A716F"/>
    <w:rsid w:val="002B03AB"/>
    <w:rsid w:val="002B1B8F"/>
    <w:rsid w:val="002B3051"/>
    <w:rsid w:val="002B5EBE"/>
    <w:rsid w:val="002B5FD2"/>
    <w:rsid w:val="002C1C5C"/>
    <w:rsid w:val="002C241A"/>
    <w:rsid w:val="002C594C"/>
    <w:rsid w:val="002D1B65"/>
    <w:rsid w:val="002D1F58"/>
    <w:rsid w:val="002D2E04"/>
    <w:rsid w:val="002D5931"/>
    <w:rsid w:val="002D5C18"/>
    <w:rsid w:val="002D7363"/>
    <w:rsid w:val="002D76A3"/>
    <w:rsid w:val="002E08F2"/>
    <w:rsid w:val="002E0E2E"/>
    <w:rsid w:val="002E2342"/>
    <w:rsid w:val="002E38F4"/>
    <w:rsid w:val="002E4B4B"/>
    <w:rsid w:val="002E4C3E"/>
    <w:rsid w:val="002E5E81"/>
    <w:rsid w:val="002E6615"/>
    <w:rsid w:val="002E731B"/>
    <w:rsid w:val="002E7AB9"/>
    <w:rsid w:val="002F1F97"/>
    <w:rsid w:val="002F286E"/>
    <w:rsid w:val="002F2EF4"/>
    <w:rsid w:val="002F4078"/>
    <w:rsid w:val="003013A8"/>
    <w:rsid w:val="00306C95"/>
    <w:rsid w:val="00312FF7"/>
    <w:rsid w:val="00314683"/>
    <w:rsid w:val="00314F73"/>
    <w:rsid w:val="003157A7"/>
    <w:rsid w:val="00321628"/>
    <w:rsid w:val="0032224C"/>
    <w:rsid w:val="00322614"/>
    <w:rsid w:val="003275F3"/>
    <w:rsid w:val="00331ECF"/>
    <w:rsid w:val="003322AA"/>
    <w:rsid w:val="00333AD9"/>
    <w:rsid w:val="00334310"/>
    <w:rsid w:val="003418FD"/>
    <w:rsid w:val="00342BEC"/>
    <w:rsid w:val="00343BE8"/>
    <w:rsid w:val="00344B47"/>
    <w:rsid w:val="003465C6"/>
    <w:rsid w:val="00347625"/>
    <w:rsid w:val="0035050E"/>
    <w:rsid w:val="003508B5"/>
    <w:rsid w:val="00350C55"/>
    <w:rsid w:val="00352984"/>
    <w:rsid w:val="00352AC0"/>
    <w:rsid w:val="00352E06"/>
    <w:rsid w:val="00354FB7"/>
    <w:rsid w:val="00357C63"/>
    <w:rsid w:val="00360531"/>
    <w:rsid w:val="00364818"/>
    <w:rsid w:val="003668BA"/>
    <w:rsid w:val="003670A9"/>
    <w:rsid w:val="00370614"/>
    <w:rsid w:val="00372C8A"/>
    <w:rsid w:val="0037371D"/>
    <w:rsid w:val="00373D74"/>
    <w:rsid w:val="00374FD8"/>
    <w:rsid w:val="00377F7E"/>
    <w:rsid w:val="00380356"/>
    <w:rsid w:val="00381239"/>
    <w:rsid w:val="00381DD1"/>
    <w:rsid w:val="003825BB"/>
    <w:rsid w:val="003833C2"/>
    <w:rsid w:val="003835F7"/>
    <w:rsid w:val="003859D7"/>
    <w:rsid w:val="00395C52"/>
    <w:rsid w:val="003A391B"/>
    <w:rsid w:val="003A4F60"/>
    <w:rsid w:val="003A76F1"/>
    <w:rsid w:val="003A7EFB"/>
    <w:rsid w:val="003B19FE"/>
    <w:rsid w:val="003B4839"/>
    <w:rsid w:val="003B609F"/>
    <w:rsid w:val="003B6369"/>
    <w:rsid w:val="003C2721"/>
    <w:rsid w:val="003C317E"/>
    <w:rsid w:val="003C447E"/>
    <w:rsid w:val="003C4ACF"/>
    <w:rsid w:val="003C5C26"/>
    <w:rsid w:val="003C6226"/>
    <w:rsid w:val="003C7B68"/>
    <w:rsid w:val="003D7C1F"/>
    <w:rsid w:val="003E32DC"/>
    <w:rsid w:val="003E4EDA"/>
    <w:rsid w:val="003E5F9A"/>
    <w:rsid w:val="003E6363"/>
    <w:rsid w:val="003E706B"/>
    <w:rsid w:val="003E7CD4"/>
    <w:rsid w:val="003F0348"/>
    <w:rsid w:val="003F210B"/>
    <w:rsid w:val="003F2357"/>
    <w:rsid w:val="003F649F"/>
    <w:rsid w:val="003F6B36"/>
    <w:rsid w:val="004009F5"/>
    <w:rsid w:val="00400C4C"/>
    <w:rsid w:val="004014A4"/>
    <w:rsid w:val="0040225D"/>
    <w:rsid w:val="00402E9F"/>
    <w:rsid w:val="004032D1"/>
    <w:rsid w:val="00403F8E"/>
    <w:rsid w:val="00404975"/>
    <w:rsid w:val="00405223"/>
    <w:rsid w:val="0040523E"/>
    <w:rsid w:val="0040571F"/>
    <w:rsid w:val="00411D4C"/>
    <w:rsid w:val="00414ECB"/>
    <w:rsid w:val="00415C95"/>
    <w:rsid w:val="00420FB1"/>
    <w:rsid w:val="00423A13"/>
    <w:rsid w:val="0042635D"/>
    <w:rsid w:val="00431181"/>
    <w:rsid w:val="00432B85"/>
    <w:rsid w:val="00433367"/>
    <w:rsid w:val="00434687"/>
    <w:rsid w:val="004349EC"/>
    <w:rsid w:val="00435F80"/>
    <w:rsid w:val="00436C8D"/>
    <w:rsid w:val="00437855"/>
    <w:rsid w:val="0043785C"/>
    <w:rsid w:val="004378F7"/>
    <w:rsid w:val="00437950"/>
    <w:rsid w:val="00440270"/>
    <w:rsid w:val="00440CCC"/>
    <w:rsid w:val="0044507E"/>
    <w:rsid w:val="00445467"/>
    <w:rsid w:val="004460C0"/>
    <w:rsid w:val="00446946"/>
    <w:rsid w:val="00450139"/>
    <w:rsid w:val="00450CD2"/>
    <w:rsid w:val="00452777"/>
    <w:rsid w:val="00452F0E"/>
    <w:rsid w:val="00453964"/>
    <w:rsid w:val="00455E09"/>
    <w:rsid w:val="00457516"/>
    <w:rsid w:val="00457A3F"/>
    <w:rsid w:val="00461AEC"/>
    <w:rsid w:val="00465986"/>
    <w:rsid w:val="0047337C"/>
    <w:rsid w:val="00473CB7"/>
    <w:rsid w:val="00475D4F"/>
    <w:rsid w:val="0047648C"/>
    <w:rsid w:val="004766ED"/>
    <w:rsid w:val="00476810"/>
    <w:rsid w:val="004802FE"/>
    <w:rsid w:val="0048209F"/>
    <w:rsid w:val="00483BA8"/>
    <w:rsid w:val="004846E3"/>
    <w:rsid w:val="00484F6F"/>
    <w:rsid w:val="00486EA2"/>
    <w:rsid w:val="00487794"/>
    <w:rsid w:val="00491716"/>
    <w:rsid w:val="0049421E"/>
    <w:rsid w:val="004949F2"/>
    <w:rsid w:val="00497163"/>
    <w:rsid w:val="004A005D"/>
    <w:rsid w:val="004A1385"/>
    <w:rsid w:val="004A180A"/>
    <w:rsid w:val="004A2D2A"/>
    <w:rsid w:val="004A3819"/>
    <w:rsid w:val="004A44AC"/>
    <w:rsid w:val="004A6604"/>
    <w:rsid w:val="004B0B27"/>
    <w:rsid w:val="004B4438"/>
    <w:rsid w:val="004B5503"/>
    <w:rsid w:val="004B7046"/>
    <w:rsid w:val="004B7763"/>
    <w:rsid w:val="004B7B84"/>
    <w:rsid w:val="004B7EA2"/>
    <w:rsid w:val="004C3CF2"/>
    <w:rsid w:val="004C4B49"/>
    <w:rsid w:val="004C5479"/>
    <w:rsid w:val="004C5859"/>
    <w:rsid w:val="004D064F"/>
    <w:rsid w:val="004D1980"/>
    <w:rsid w:val="004D1F51"/>
    <w:rsid w:val="004D2B0A"/>
    <w:rsid w:val="004D4259"/>
    <w:rsid w:val="004D7090"/>
    <w:rsid w:val="004D7A28"/>
    <w:rsid w:val="004E22F5"/>
    <w:rsid w:val="004E2973"/>
    <w:rsid w:val="004E436F"/>
    <w:rsid w:val="004E464D"/>
    <w:rsid w:val="004F03B9"/>
    <w:rsid w:val="004F1064"/>
    <w:rsid w:val="004F2D7E"/>
    <w:rsid w:val="004F34BB"/>
    <w:rsid w:val="0050294A"/>
    <w:rsid w:val="0050433C"/>
    <w:rsid w:val="005044A7"/>
    <w:rsid w:val="00504B5D"/>
    <w:rsid w:val="005138B3"/>
    <w:rsid w:val="00514BA9"/>
    <w:rsid w:val="00515C89"/>
    <w:rsid w:val="0051684B"/>
    <w:rsid w:val="00517979"/>
    <w:rsid w:val="005244D8"/>
    <w:rsid w:val="005260CC"/>
    <w:rsid w:val="005261B4"/>
    <w:rsid w:val="005269B0"/>
    <w:rsid w:val="0052751D"/>
    <w:rsid w:val="00527D6A"/>
    <w:rsid w:val="00530380"/>
    <w:rsid w:val="0053175F"/>
    <w:rsid w:val="00533306"/>
    <w:rsid w:val="00536A16"/>
    <w:rsid w:val="00536DC0"/>
    <w:rsid w:val="00536E81"/>
    <w:rsid w:val="00537A6B"/>
    <w:rsid w:val="005404C5"/>
    <w:rsid w:val="0054102E"/>
    <w:rsid w:val="00546A68"/>
    <w:rsid w:val="0055017E"/>
    <w:rsid w:val="00550A61"/>
    <w:rsid w:val="0055119F"/>
    <w:rsid w:val="005517D4"/>
    <w:rsid w:val="005567C9"/>
    <w:rsid w:val="0055731E"/>
    <w:rsid w:val="0055752C"/>
    <w:rsid w:val="005608D8"/>
    <w:rsid w:val="005649FD"/>
    <w:rsid w:val="00567543"/>
    <w:rsid w:val="00567D10"/>
    <w:rsid w:val="005734F4"/>
    <w:rsid w:val="00580361"/>
    <w:rsid w:val="00580DA9"/>
    <w:rsid w:val="0058265F"/>
    <w:rsid w:val="00583FA1"/>
    <w:rsid w:val="0058492C"/>
    <w:rsid w:val="005865B2"/>
    <w:rsid w:val="00587406"/>
    <w:rsid w:val="00587AB5"/>
    <w:rsid w:val="00590AFB"/>
    <w:rsid w:val="00592736"/>
    <w:rsid w:val="00593448"/>
    <w:rsid w:val="00594925"/>
    <w:rsid w:val="00594E37"/>
    <w:rsid w:val="0059588B"/>
    <w:rsid w:val="00595D37"/>
    <w:rsid w:val="005A0470"/>
    <w:rsid w:val="005A15E8"/>
    <w:rsid w:val="005A1848"/>
    <w:rsid w:val="005A59E6"/>
    <w:rsid w:val="005A5A2B"/>
    <w:rsid w:val="005A5C23"/>
    <w:rsid w:val="005B06EB"/>
    <w:rsid w:val="005B0A6B"/>
    <w:rsid w:val="005B1064"/>
    <w:rsid w:val="005B1830"/>
    <w:rsid w:val="005B4F77"/>
    <w:rsid w:val="005B72F8"/>
    <w:rsid w:val="005B7EBF"/>
    <w:rsid w:val="005C1C60"/>
    <w:rsid w:val="005C2448"/>
    <w:rsid w:val="005C2DC3"/>
    <w:rsid w:val="005C49AF"/>
    <w:rsid w:val="005C7450"/>
    <w:rsid w:val="005D0763"/>
    <w:rsid w:val="005D0BA7"/>
    <w:rsid w:val="005D13FE"/>
    <w:rsid w:val="005D2D8B"/>
    <w:rsid w:val="005D327B"/>
    <w:rsid w:val="005D3B24"/>
    <w:rsid w:val="005D5B4E"/>
    <w:rsid w:val="005E172E"/>
    <w:rsid w:val="005E195C"/>
    <w:rsid w:val="005E1D14"/>
    <w:rsid w:val="005E3539"/>
    <w:rsid w:val="005E3B4C"/>
    <w:rsid w:val="005E5BFC"/>
    <w:rsid w:val="005F0582"/>
    <w:rsid w:val="005F0B92"/>
    <w:rsid w:val="005F0E53"/>
    <w:rsid w:val="005F17F4"/>
    <w:rsid w:val="005F5195"/>
    <w:rsid w:val="00600337"/>
    <w:rsid w:val="0060073D"/>
    <w:rsid w:val="00600E2D"/>
    <w:rsid w:val="00602B0E"/>
    <w:rsid w:val="00602D64"/>
    <w:rsid w:val="006037F9"/>
    <w:rsid w:val="00603904"/>
    <w:rsid w:val="00607FB6"/>
    <w:rsid w:val="00614025"/>
    <w:rsid w:val="006149F9"/>
    <w:rsid w:val="00615675"/>
    <w:rsid w:val="00615871"/>
    <w:rsid w:val="00616721"/>
    <w:rsid w:val="00616ACE"/>
    <w:rsid w:val="00620B0E"/>
    <w:rsid w:val="00626D87"/>
    <w:rsid w:val="00627692"/>
    <w:rsid w:val="00632537"/>
    <w:rsid w:val="0063415E"/>
    <w:rsid w:val="006342C1"/>
    <w:rsid w:val="00634589"/>
    <w:rsid w:val="00636D3B"/>
    <w:rsid w:val="0063786D"/>
    <w:rsid w:val="00652FE8"/>
    <w:rsid w:val="00656B1D"/>
    <w:rsid w:val="00662D47"/>
    <w:rsid w:val="00662E76"/>
    <w:rsid w:val="00663649"/>
    <w:rsid w:val="00664AA6"/>
    <w:rsid w:val="00664F34"/>
    <w:rsid w:val="0066574E"/>
    <w:rsid w:val="00666EE5"/>
    <w:rsid w:val="00667348"/>
    <w:rsid w:val="006676E0"/>
    <w:rsid w:val="00667E02"/>
    <w:rsid w:val="006717C1"/>
    <w:rsid w:val="00671BDA"/>
    <w:rsid w:val="0067368E"/>
    <w:rsid w:val="00677607"/>
    <w:rsid w:val="00680AF8"/>
    <w:rsid w:val="00682485"/>
    <w:rsid w:val="006840DB"/>
    <w:rsid w:val="0068520A"/>
    <w:rsid w:val="00685563"/>
    <w:rsid w:val="006862FC"/>
    <w:rsid w:val="00690570"/>
    <w:rsid w:val="00690A97"/>
    <w:rsid w:val="0069105E"/>
    <w:rsid w:val="00695086"/>
    <w:rsid w:val="0069516F"/>
    <w:rsid w:val="006A1FC6"/>
    <w:rsid w:val="006A2113"/>
    <w:rsid w:val="006A3741"/>
    <w:rsid w:val="006A48E0"/>
    <w:rsid w:val="006B0E4B"/>
    <w:rsid w:val="006B1D88"/>
    <w:rsid w:val="006B2F84"/>
    <w:rsid w:val="006B4AF6"/>
    <w:rsid w:val="006B530D"/>
    <w:rsid w:val="006B61D4"/>
    <w:rsid w:val="006C02D6"/>
    <w:rsid w:val="006C0457"/>
    <w:rsid w:val="006C43B5"/>
    <w:rsid w:val="006C692B"/>
    <w:rsid w:val="006C7F71"/>
    <w:rsid w:val="006D31B4"/>
    <w:rsid w:val="006E0B4D"/>
    <w:rsid w:val="006E1767"/>
    <w:rsid w:val="006E293A"/>
    <w:rsid w:val="006F08DC"/>
    <w:rsid w:val="006F5B46"/>
    <w:rsid w:val="00701181"/>
    <w:rsid w:val="00701FF4"/>
    <w:rsid w:val="00705C68"/>
    <w:rsid w:val="007065E5"/>
    <w:rsid w:val="00711045"/>
    <w:rsid w:val="00711A8C"/>
    <w:rsid w:val="00712FAA"/>
    <w:rsid w:val="0071364E"/>
    <w:rsid w:val="00713C73"/>
    <w:rsid w:val="007146DC"/>
    <w:rsid w:val="007160C8"/>
    <w:rsid w:val="00717577"/>
    <w:rsid w:val="0072063D"/>
    <w:rsid w:val="007217C8"/>
    <w:rsid w:val="00721CE8"/>
    <w:rsid w:val="00722B41"/>
    <w:rsid w:val="00727142"/>
    <w:rsid w:val="00730EA6"/>
    <w:rsid w:val="00731EF7"/>
    <w:rsid w:val="007345B0"/>
    <w:rsid w:val="00736912"/>
    <w:rsid w:val="00736C1A"/>
    <w:rsid w:val="00741C91"/>
    <w:rsid w:val="00747CD8"/>
    <w:rsid w:val="0075131E"/>
    <w:rsid w:val="0075294A"/>
    <w:rsid w:val="00752B47"/>
    <w:rsid w:val="00754422"/>
    <w:rsid w:val="007555B9"/>
    <w:rsid w:val="0075563E"/>
    <w:rsid w:val="007556C7"/>
    <w:rsid w:val="00757850"/>
    <w:rsid w:val="00764356"/>
    <w:rsid w:val="007657C8"/>
    <w:rsid w:val="0076655D"/>
    <w:rsid w:val="00766DD4"/>
    <w:rsid w:val="00771BB3"/>
    <w:rsid w:val="007734F5"/>
    <w:rsid w:val="00773D49"/>
    <w:rsid w:val="00774F1E"/>
    <w:rsid w:val="00777189"/>
    <w:rsid w:val="0078019F"/>
    <w:rsid w:val="007834D9"/>
    <w:rsid w:val="00794554"/>
    <w:rsid w:val="007A5A18"/>
    <w:rsid w:val="007A5B41"/>
    <w:rsid w:val="007A64C5"/>
    <w:rsid w:val="007A7B59"/>
    <w:rsid w:val="007B22A0"/>
    <w:rsid w:val="007B3010"/>
    <w:rsid w:val="007B44A5"/>
    <w:rsid w:val="007B5B76"/>
    <w:rsid w:val="007B67AC"/>
    <w:rsid w:val="007B6D2D"/>
    <w:rsid w:val="007B7205"/>
    <w:rsid w:val="007C0830"/>
    <w:rsid w:val="007C0FFE"/>
    <w:rsid w:val="007C388B"/>
    <w:rsid w:val="007C49CA"/>
    <w:rsid w:val="007C4A36"/>
    <w:rsid w:val="007C5C4E"/>
    <w:rsid w:val="007C68DE"/>
    <w:rsid w:val="007D183C"/>
    <w:rsid w:val="007D254B"/>
    <w:rsid w:val="007D35D5"/>
    <w:rsid w:val="007E1C21"/>
    <w:rsid w:val="007E4CE8"/>
    <w:rsid w:val="007E676D"/>
    <w:rsid w:val="007E6773"/>
    <w:rsid w:val="007E690B"/>
    <w:rsid w:val="007E70D8"/>
    <w:rsid w:val="007F41FD"/>
    <w:rsid w:val="007F7CCC"/>
    <w:rsid w:val="007F7F78"/>
    <w:rsid w:val="0080193C"/>
    <w:rsid w:val="0080481A"/>
    <w:rsid w:val="0080483B"/>
    <w:rsid w:val="00805449"/>
    <w:rsid w:val="00805873"/>
    <w:rsid w:val="00807C78"/>
    <w:rsid w:val="00810B4C"/>
    <w:rsid w:val="00811C65"/>
    <w:rsid w:val="0081247B"/>
    <w:rsid w:val="00814519"/>
    <w:rsid w:val="0081540B"/>
    <w:rsid w:val="00815536"/>
    <w:rsid w:val="0081795D"/>
    <w:rsid w:val="00820CA8"/>
    <w:rsid w:val="0082341D"/>
    <w:rsid w:val="00825F15"/>
    <w:rsid w:val="0083055F"/>
    <w:rsid w:val="00830990"/>
    <w:rsid w:val="008327DA"/>
    <w:rsid w:val="00833518"/>
    <w:rsid w:val="00834347"/>
    <w:rsid w:val="008352D3"/>
    <w:rsid w:val="00836C35"/>
    <w:rsid w:val="00840730"/>
    <w:rsid w:val="00842F7D"/>
    <w:rsid w:val="008431A8"/>
    <w:rsid w:val="00843930"/>
    <w:rsid w:val="00845836"/>
    <w:rsid w:val="0084793D"/>
    <w:rsid w:val="008518D7"/>
    <w:rsid w:val="00852041"/>
    <w:rsid w:val="008525DB"/>
    <w:rsid w:val="0085281B"/>
    <w:rsid w:val="00854CF2"/>
    <w:rsid w:val="00854D21"/>
    <w:rsid w:val="00855A8A"/>
    <w:rsid w:val="0085765B"/>
    <w:rsid w:val="00860AFD"/>
    <w:rsid w:val="00861BE4"/>
    <w:rsid w:val="00862398"/>
    <w:rsid w:val="008671AD"/>
    <w:rsid w:val="00867A18"/>
    <w:rsid w:val="008701B8"/>
    <w:rsid w:val="00871708"/>
    <w:rsid w:val="00871CD7"/>
    <w:rsid w:val="008745F0"/>
    <w:rsid w:val="00874B14"/>
    <w:rsid w:val="00875D6F"/>
    <w:rsid w:val="0088476F"/>
    <w:rsid w:val="00884C35"/>
    <w:rsid w:val="008857BB"/>
    <w:rsid w:val="00886F73"/>
    <w:rsid w:val="008914CD"/>
    <w:rsid w:val="008940F8"/>
    <w:rsid w:val="00894ACA"/>
    <w:rsid w:val="008961C5"/>
    <w:rsid w:val="0089769A"/>
    <w:rsid w:val="008A052B"/>
    <w:rsid w:val="008A13F6"/>
    <w:rsid w:val="008A1BFD"/>
    <w:rsid w:val="008A52E7"/>
    <w:rsid w:val="008A538F"/>
    <w:rsid w:val="008A61C0"/>
    <w:rsid w:val="008B1920"/>
    <w:rsid w:val="008B2D9F"/>
    <w:rsid w:val="008B5E18"/>
    <w:rsid w:val="008B614D"/>
    <w:rsid w:val="008B6264"/>
    <w:rsid w:val="008B6C99"/>
    <w:rsid w:val="008B7489"/>
    <w:rsid w:val="008C2783"/>
    <w:rsid w:val="008D113B"/>
    <w:rsid w:val="008D16AC"/>
    <w:rsid w:val="008D3250"/>
    <w:rsid w:val="008D68E2"/>
    <w:rsid w:val="008E1C9D"/>
    <w:rsid w:val="008E1E4B"/>
    <w:rsid w:val="008E39DF"/>
    <w:rsid w:val="008E4BE0"/>
    <w:rsid w:val="008E6B48"/>
    <w:rsid w:val="008E7153"/>
    <w:rsid w:val="008F0961"/>
    <w:rsid w:val="008F0C97"/>
    <w:rsid w:val="008F21E9"/>
    <w:rsid w:val="008F2201"/>
    <w:rsid w:val="008F2578"/>
    <w:rsid w:val="008F3579"/>
    <w:rsid w:val="008F606D"/>
    <w:rsid w:val="008F7396"/>
    <w:rsid w:val="009010AC"/>
    <w:rsid w:val="00906766"/>
    <w:rsid w:val="0090690B"/>
    <w:rsid w:val="00910A98"/>
    <w:rsid w:val="009117CE"/>
    <w:rsid w:val="0091185E"/>
    <w:rsid w:val="00912DB6"/>
    <w:rsid w:val="009150FE"/>
    <w:rsid w:val="00916059"/>
    <w:rsid w:val="00920337"/>
    <w:rsid w:val="0092234C"/>
    <w:rsid w:val="009229A0"/>
    <w:rsid w:val="00922DEB"/>
    <w:rsid w:val="00927363"/>
    <w:rsid w:val="00935CC2"/>
    <w:rsid w:val="00936F49"/>
    <w:rsid w:val="00937061"/>
    <w:rsid w:val="00941FA1"/>
    <w:rsid w:val="00943531"/>
    <w:rsid w:val="0094641C"/>
    <w:rsid w:val="009465E1"/>
    <w:rsid w:val="009506CF"/>
    <w:rsid w:val="00952F85"/>
    <w:rsid w:val="00954B9D"/>
    <w:rsid w:val="009557AB"/>
    <w:rsid w:val="00956DA6"/>
    <w:rsid w:val="00957DB3"/>
    <w:rsid w:val="00965053"/>
    <w:rsid w:val="00965BDC"/>
    <w:rsid w:val="00970E26"/>
    <w:rsid w:val="00972BDE"/>
    <w:rsid w:val="0097391A"/>
    <w:rsid w:val="0097555F"/>
    <w:rsid w:val="00980BF2"/>
    <w:rsid w:val="009823A0"/>
    <w:rsid w:val="00984493"/>
    <w:rsid w:val="009910C2"/>
    <w:rsid w:val="00992225"/>
    <w:rsid w:val="00992F92"/>
    <w:rsid w:val="00993998"/>
    <w:rsid w:val="00993EF4"/>
    <w:rsid w:val="009A073E"/>
    <w:rsid w:val="009A0CD2"/>
    <w:rsid w:val="009A29B4"/>
    <w:rsid w:val="009A416E"/>
    <w:rsid w:val="009A7C61"/>
    <w:rsid w:val="009B0677"/>
    <w:rsid w:val="009B1B06"/>
    <w:rsid w:val="009B43B2"/>
    <w:rsid w:val="009B7959"/>
    <w:rsid w:val="009C2F0E"/>
    <w:rsid w:val="009C37DC"/>
    <w:rsid w:val="009C5A37"/>
    <w:rsid w:val="009C5CF9"/>
    <w:rsid w:val="009C6AC7"/>
    <w:rsid w:val="009D0DB0"/>
    <w:rsid w:val="009D1DD9"/>
    <w:rsid w:val="009D2415"/>
    <w:rsid w:val="009D49B5"/>
    <w:rsid w:val="009D5BEA"/>
    <w:rsid w:val="009D722B"/>
    <w:rsid w:val="009E35CF"/>
    <w:rsid w:val="009E41EC"/>
    <w:rsid w:val="009E4981"/>
    <w:rsid w:val="009E4E72"/>
    <w:rsid w:val="009E6C31"/>
    <w:rsid w:val="009E7CD8"/>
    <w:rsid w:val="009F5A21"/>
    <w:rsid w:val="00A0027B"/>
    <w:rsid w:val="00A01603"/>
    <w:rsid w:val="00A03E67"/>
    <w:rsid w:val="00A07C56"/>
    <w:rsid w:val="00A1031B"/>
    <w:rsid w:val="00A10D44"/>
    <w:rsid w:val="00A119C4"/>
    <w:rsid w:val="00A12DD5"/>
    <w:rsid w:val="00A15C2E"/>
    <w:rsid w:val="00A168E9"/>
    <w:rsid w:val="00A20EAC"/>
    <w:rsid w:val="00A217D7"/>
    <w:rsid w:val="00A3131A"/>
    <w:rsid w:val="00A31BC5"/>
    <w:rsid w:val="00A356B6"/>
    <w:rsid w:val="00A365E8"/>
    <w:rsid w:val="00A36805"/>
    <w:rsid w:val="00A41100"/>
    <w:rsid w:val="00A43F94"/>
    <w:rsid w:val="00A46E85"/>
    <w:rsid w:val="00A46EF7"/>
    <w:rsid w:val="00A46F00"/>
    <w:rsid w:val="00A47645"/>
    <w:rsid w:val="00A549AC"/>
    <w:rsid w:val="00A55DBD"/>
    <w:rsid w:val="00A563E1"/>
    <w:rsid w:val="00A579EE"/>
    <w:rsid w:val="00A6081F"/>
    <w:rsid w:val="00A62111"/>
    <w:rsid w:val="00A625DF"/>
    <w:rsid w:val="00A62643"/>
    <w:rsid w:val="00A62777"/>
    <w:rsid w:val="00A63500"/>
    <w:rsid w:val="00A6597C"/>
    <w:rsid w:val="00A65EE1"/>
    <w:rsid w:val="00A66029"/>
    <w:rsid w:val="00A67181"/>
    <w:rsid w:val="00A676D6"/>
    <w:rsid w:val="00A73301"/>
    <w:rsid w:val="00A763A0"/>
    <w:rsid w:val="00A77EF8"/>
    <w:rsid w:val="00A80392"/>
    <w:rsid w:val="00A82EF2"/>
    <w:rsid w:val="00A8357A"/>
    <w:rsid w:val="00A86AA9"/>
    <w:rsid w:val="00A90A2F"/>
    <w:rsid w:val="00A9472B"/>
    <w:rsid w:val="00A95FC9"/>
    <w:rsid w:val="00AA0068"/>
    <w:rsid w:val="00AA0268"/>
    <w:rsid w:val="00AA1557"/>
    <w:rsid w:val="00AA1BBD"/>
    <w:rsid w:val="00AA2839"/>
    <w:rsid w:val="00AA3301"/>
    <w:rsid w:val="00AA3482"/>
    <w:rsid w:val="00AA6A85"/>
    <w:rsid w:val="00AA7E27"/>
    <w:rsid w:val="00AB2708"/>
    <w:rsid w:val="00AB3668"/>
    <w:rsid w:val="00AB3A92"/>
    <w:rsid w:val="00AB4C1E"/>
    <w:rsid w:val="00AB503E"/>
    <w:rsid w:val="00AB5AC8"/>
    <w:rsid w:val="00AB629A"/>
    <w:rsid w:val="00AC3C07"/>
    <w:rsid w:val="00AC3C9F"/>
    <w:rsid w:val="00AC7808"/>
    <w:rsid w:val="00AC7D83"/>
    <w:rsid w:val="00AD1FDA"/>
    <w:rsid w:val="00AD4340"/>
    <w:rsid w:val="00AD55E4"/>
    <w:rsid w:val="00AD5999"/>
    <w:rsid w:val="00AD5D1C"/>
    <w:rsid w:val="00AD63A2"/>
    <w:rsid w:val="00AD720A"/>
    <w:rsid w:val="00AD7647"/>
    <w:rsid w:val="00AD76AF"/>
    <w:rsid w:val="00AD7B11"/>
    <w:rsid w:val="00AE0629"/>
    <w:rsid w:val="00AE1B8C"/>
    <w:rsid w:val="00AE1FC2"/>
    <w:rsid w:val="00AE5CBF"/>
    <w:rsid w:val="00AE69D9"/>
    <w:rsid w:val="00AE6CA6"/>
    <w:rsid w:val="00AE767E"/>
    <w:rsid w:val="00AF0BD8"/>
    <w:rsid w:val="00AF22C5"/>
    <w:rsid w:val="00AF2525"/>
    <w:rsid w:val="00AF5432"/>
    <w:rsid w:val="00AF5F12"/>
    <w:rsid w:val="00AF6EB9"/>
    <w:rsid w:val="00AF723C"/>
    <w:rsid w:val="00B0506D"/>
    <w:rsid w:val="00B061BE"/>
    <w:rsid w:val="00B101D7"/>
    <w:rsid w:val="00B1042E"/>
    <w:rsid w:val="00B118D0"/>
    <w:rsid w:val="00B1534D"/>
    <w:rsid w:val="00B1701E"/>
    <w:rsid w:val="00B231A5"/>
    <w:rsid w:val="00B23E52"/>
    <w:rsid w:val="00B25EFB"/>
    <w:rsid w:val="00B27C2E"/>
    <w:rsid w:val="00B27F60"/>
    <w:rsid w:val="00B30DA6"/>
    <w:rsid w:val="00B33C5F"/>
    <w:rsid w:val="00B35890"/>
    <w:rsid w:val="00B41416"/>
    <w:rsid w:val="00B4346E"/>
    <w:rsid w:val="00B434C5"/>
    <w:rsid w:val="00B43758"/>
    <w:rsid w:val="00B43AE3"/>
    <w:rsid w:val="00B43C04"/>
    <w:rsid w:val="00B44328"/>
    <w:rsid w:val="00B44486"/>
    <w:rsid w:val="00B44DF7"/>
    <w:rsid w:val="00B45148"/>
    <w:rsid w:val="00B45A8D"/>
    <w:rsid w:val="00B45BB7"/>
    <w:rsid w:val="00B4640B"/>
    <w:rsid w:val="00B50AEE"/>
    <w:rsid w:val="00B5110F"/>
    <w:rsid w:val="00B52033"/>
    <w:rsid w:val="00B52F4B"/>
    <w:rsid w:val="00B5387F"/>
    <w:rsid w:val="00B62ADF"/>
    <w:rsid w:val="00B669FA"/>
    <w:rsid w:val="00B70512"/>
    <w:rsid w:val="00B73434"/>
    <w:rsid w:val="00B73E75"/>
    <w:rsid w:val="00B74863"/>
    <w:rsid w:val="00B74B83"/>
    <w:rsid w:val="00B75302"/>
    <w:rsid w:val="00B7580A"/>
    <w:rsid w:val="00B778DF"/>
    <w:rsid w:val="00B834A8"/>
    <w:rsid w:val="00B83667"/>
    <w:rsid w:val="00B84C1E"/>
    <w:rsid w:val="00B84C43"/>
    <w:rsid w:val="00B8655F"/>
    <w:rsid w:val="00B922D3"/>
    <w:rsid w:val="00B922EC"/>
    <w:rsid w:val="00B92470"/>
    <w:rsid w:val="00B93994"/>
    <w:rsid w:val="00B95C0C"/>
    <w:rsid w:val="00B96355"/>
    <w:rsid w:val="00B975A5"/>
    <w:rsid w:val="00BA07FB"/>
    <w:rsid w:val="00BA66D9"/>
    <w:rsid w:val="00BA7019"/>
    <w:rsid w:val="00BB2296"/>
    <w:rsid w:val="00BB2915"/>
    <w:rsid w:val="00BB3F2B"/>
    <w:rsid w:val="00BB6121"/>
    <w:rsid w:val="00BB6292"/>
    <w:rsid w:val="00BC0306"/>
    <w:rsid w:val="00BC0873"/>
    <w:rsid w:val="00BC2657"/>
    <w:rsid w:val="00BC31F4"/>
    <w:rsid w:val="00BC4DC7"/>
    <w:rsid w:val="00BD200A"/>
    <w:rsid w:val="00BD2A0A"/>
    <w:rsid w:val="00BD42F5"/>
    <w:rsid w:val="00BD4FAC"/>
    <w:rsid w:val="00BD693C"/>
    <w:rsid w:val="00BE1749"/>
    <w:rsid w:val="00BE2395"/>
    <w:rsid w:val="00BE27D4"/>
    <w:rsid w:val="00BE2861"/>
    <w:rsid w:val="00BE2FA2"/>
    <w:rsid w:val="00BE37ED"/>
    <w:rsid w:val="00BE4839"/>
    <w:rsid w:val="00BE5162"/>
    <w:rsid w:val="00BE5C39"/>
    <w:rsid w:val="00BF0674"/>
    <w:rsid w:val="00BF2314"/>
    <w:rsid w:val="00BF47A6"/>
    <w:rsid w:val="00BF4B82"/>
    <w:rsid w:val="00C03942"/>
    <w:rsid w:val="00C0556F"/>
    <w:rsid w:val="00C05593"/>
    <w:rsid w:val="00C06EBF"/>
    <w:rsid w:val="00C06F63"/>
    <w:rsid w:val="00C0704B"/>
    <w:rsid w:val="00C073F6"/>
    <w:rsid w:val="00C106DB"/>
    <w:rsid w:val="00C130E5"/>
    <w:rsid w:val="00C15038"/>
    <w:rsid w:val="00C15E02"/>
    <w:rsid w:val="00C1614B"/>
    <w:rsid w:val="00C200CD"/>
    <w:rsid w:val="00C20482"/>
    <w:rsid w:val="00C23057"/>
    <w:rsid w:val="00C2395D"/>
    <w:rsid w:val="00C23EA4"/>
    <w:rsid w:val="00C25118"/>
    <w:rsid w:val="00C2518A"/>
    <w:rsid w:val="00C31EE5"/>
    <w:rsid w:val="00C34CC9"/>
    <w:rsid w:val="00C35D82"/>
    <w:rsid w:val="00C373D8"/>
    <w:rsid w:val="00C37E37"/>
    <w:rsid w:val="00C404E6"/>
    <w:rsid w:val="00C4122C"/>
    <w:rsid w:val="00C4473C"/>
    <w:rsid w:val="00C4550F"/>
    <w:rsid w:val="00C45F77"/>
    <w:rsid w:val="00C46DA5"/>
    <w:rsid w:val="00C50204"/>
    <w:rsid w:val="00C53F47"/>
    <w:rsid w:val="00C54E0B"/>
    <w:rsid w:val="00C567AE"/>
    <w:rsid w:val="00C6033C"/>
    <w:rsid w:val="00C6110B"/>
    <w:rsid w:val="00C61D34"/>
    <w:rsid w:val="00C62C20"/>
    <w:rsid w:val="00C62E66"/>
    <w:rsid w:val="00C66C05"/>
    <w:rsid w:val="00C737C6"/>
    <w:rsid w:val="00C76357"/>
    <w:rsid w:val="00C76E1A"/>
    <w:rsid w:val="00C771FE"/>
    <w:rsid w:val="00C80F72"/>
    <w:rsid w:val="00C81273"/>
    <w:rsid w:val="00C815FA"/>
    <w:rsid w:val="00C81C9A"/>
    <w:rsid w:val="00C83883"/>
    <w:rsid w:val="00C83D11"/>
    <w:rsid w:val="00C849FE"/>
    <w:rsid w:val="00C86317"/>
    <w:rsid w:val="00C913DA"/>
    <w:rsid w:val="00C913F0"/>
    <w:rsid w:val="00C92339"/>
    <w:rsid w:val="00C92461"/>
    <w:rsid w:val="00C9286D"/>
    <w:rsid w:val="00C9308C"/>
    <w:rsid w:val="00C93950"/>
    <w:rsid w:val="00C93961"/>
    <w:rsid w:val="00C94753"/>
    <w:rsid w:val="00C95D06"/>
    <w:rsid w:val="00C96509"/>
    <w:rsid w:val="00CA034B"/>
    <w:rsid w:val="00CA315B"/>
    <w:rsid w:val="00CA4F4D"/>
    <w:rsid w:val="00CB0381"/>
    <w:rsid w:val="00CB03AD"/>
    <w:rsid w:val="00CB1FED"/>
    <w:rsid w:val="00CB2237"/>
    <w:rsid w:val="00CB37F8"/>
    <w:rsid w:val="00CB3FD6"/>
    <w:rsid w:val="00CB5B6A"/>
    <w:rsid w:val="00CB749B"/>
    <w:rsid w:val="00CC1376"/>
    <w:rsid w:val="00CC30F6"/>
    <w:rsid w:val="00CC410E"/>
    <w:rsid w:val="00CC4551"/>
    <w:rsid w:val="00CC4DBF"/>
    <w:rsid w:val="00CC633F"/>
    <w:rsid w:val="00CC78F3"/>
    <w:rsid w:val="00CD1500"/>
    <w:rsid w:val="00CD18EB"/>
    <w:rsid w:val="00CD316D"/>
    <w:rsid w:val="00CD397C"/>
    <w:rsid w:val="00CD3C54"/>
    <w:rsid w:val="00CD6A0F"/>
    <w:rsid w:val="00CD749D"/>
    <w:rsid w:val="00CE11DC"/>
    <w:rsid w:val="00CE14AF"/>
    <w:rsid w:val="00CE1B65"/>
    <w:rsid w:val="00CE20F5"/>
    <w:rsid w:val="00CE53D1"/>
    <w:rsid w:val="00CE6AE9"/>
    <w:rsid w:val="00CE70F6"/>
    <w:rsid w:val="00CF1B45"/>
    <w:rsid w:val="00CF2081"/>
    <w:rsid w:val="00CF2C92"/>
    <w:rsid w:val="00CF5F1D"/>
    <w:rsid w:val="00CF661D"/>
    <w:rsid w:val="00CF67CE"/>
    <w:rsid w:val="00CF7315"/>
    <w:rsid w:val="00CF79CF"/>
    <w:rsid w:val="00CF7B77"/>
    <w:rsid w:val="00D02A88"/>
    <w:rsid w:val="00D04E2C"/>
    <w:rsid w:val="00D05038"/>
    <w:rsid w:val="00D0657F"/>
    <w:rsid w:val="00D128D2"/>
    <w:rsid w:val="00D12A78"/>
    <w:rsid w:val="00D12E9C"/>
    <w:rsid w:val="00D136A5"/>
    <w:rsid w:val="00D150D0"/>
    <w:rsid w:val="00D15AB7"/>
    <w:rsid w:val="00D15D49"/>
    <w:rsid w:val="00D166E4"/>
    <w:rsid w:val="00D16AE8"/>
    <w:rsid w:val="00D1721A"/>
    <w:rsid w:val="00D20A1D"/>
    <w:rsid w:val="00D21B4A"/>
    <w:rsid w:val="00D241FD"/>
    <w:rsid w:val="00D2480D"/>
    <w:rsid w:val="00D2593E"/>
    <w:rsid w:val="00D26BD7"/>
    <w:rsid w:val="00D27ABE"/>
    <w:rsid w:val="00D30F11"/>
    <w:rsid w:val="00D3415E"/>
    <w:rsid w:val="00D343CE"/>
    <w:rsid w:val="00D369A0"/>
    <w:rsid w:val="00D377A3"/>
    <w:rsid w:val="00D37D6C"/>
    <w:rsid w:val="00D41605"/>
    <w:rsid w:val="00D419B0"/>
    <w:rsid w:val="00D445E4"/>
    <w:rsid w:val="00D46236"/>
    <w:rsid w:val="00D4749C"/>
    <w:rsid w:val="00D47E65"/>
    <w:rsid w:val="00D5242E"/>
    <w:rsid w:val="00D52E7F"/>
    <w:rsid w:val="00D5415B"/>
    <w:rsid w:val="00D54879"/>
    <w:rsid w:val="00D56E29"/>
    <w:rsid w:val="00D61567"/>
    <w:rsid w:val="00D673E6"/>
    <w:rsid w:val="00D67F69"/>
    <w:rsid w:val="00D71145"/>
    <w:rsid w:val="00D71A92"/>
    <w:rsid w:val="00D74760"/>
    <w:rsid w:val="00D74AE5"/>
    <w:rsid w:val="00D75474"/>
    <w:rsid w:val="00D76E39"/>
    <w:rsid w:val="00D77C3B"/>
    <w:rsid w:val="00D80EF2"/>
    <w:rsid w:val="00D82CAD"/>
    <w:rsid w:val="00D838B6"/>
    <w:rsid w:val="00D83F0E"/>
    <w:rsid w:val="00D91B09"/>
    <w:rsid w:val="00D91D3B"/>
    <w:rsid w:val="00D92449"/>
    <w:rsid w:val="00D942A6"/>
    <w:rsid w:val="00D94960"/>
    <w:rsid w:val="00D94FF4"/>
    <w:rsid w:val="00D9535D"/>
    <w:rsid w:val="00D9703B"/>
    <w:rsid w:val="00DA3DEF"/>
    <w:rsid w:val="00DA5482"/>
    <w:rsid w:val="00DA5681"/>
    <w:rsid w:val="00DA6E34"/>
    <w:rsid w:val="00DB0008"/>
    <w:rsid w:val="00DB1109"/>
    <w:rsid w:val="00DB4924"/>
    <w:rsid w:val="00DB5A59"/>
    <w:rsid w:val="00DB63FE"/>
    <w:rsid w:val="00DC2AD7"/>
    <w:rsid w:val="00DC306F"/>
    <w:rsid w:val="00DC30F8"/>
    <w:rsid w:val="00DC3339"/>
    <w:rsid w:val="00DC3C18"/>
    <w:rsid w:val="00DC6621"/>
    <w:rsid w:val="00DC74AC"/>
    <w:rsid w:val="00DC75A6"/>
    <w:rsid w:val="00DD30DF"/>
    <w:rsid w:val="00DD5A9E"/>
    <w:rsid w:val="00DD6485"/>
    <w:rsid w:val="00DE1B01"/>
    <w:rsid w:val="00DE1BDB"/>
    <w:rsid w:val="00DE508F"/>
    <w:rsid w:val="00DF0945"/>
    <w:rsid w:val="00DF34C8"/>
    <w:rsid w:val="00DF3CE8"/>
    <w:rsid w:val="00DF5B9E"/>
    <w:rsid w:val="00DF7351"/>
    <w:rsid w:val="00E0138B"/>
    <w:rsid w:val="00E047CD"/>
    <w:rsid w:val="00E06EF1"/>
    <w:rsid w:val="00E07F43"/>
    <w:rsid w:val="00E13898"/>
    <w:rsid w:val="00E15B4B"/>
    <w:rsid w:val="00E15BA5"/>
    <w:rsid w:val="00E21066"/>
    <w:rsid w:val="00E21E27"/>
    <w:rsid w:val="00E25092"/>
    <w:rsid w:val="00E265F6"/>
    <w:rsid w:val="00E30259"/>
    <w:rsid w:val="00E326CC"/>
    <w:rsid w:val="00E3402F"/>
    <w:rsid w:val="00E344D5"/>
    <w:rsid w:val="00E358C4"/>
    <w:rsid w:val="00E36FBE"/>
    <w:rsid w:val="00E4249F"/>
    <w:rsid w:val="00E4525E"/>
    <w:rsid w:val="00E4690C"/>
    <w:rsid w:val="00E47BDA"/>
    <w:rsid w:val="00E47DE2"/>
    <w:rsid w:val="00E503E1"/>
    <w:rsid w:val="00E50BA8"/>
    <w:rsid w:val="00E51D23"/>
    <w:rsid w:val="00E542C2"/>
    <w:rsid w:val="00E55753"/>
    <w:rsid w:val="00E5702C"/>
    <w:rsid w:val="00E610F1"/>
    <w:rsid w:val="00E62350"/>
    <w:rsid w:val="00E62779"/>
    <w:rsid w:val="00E633BA"/>
    <w:rsid w:val="00E66203"/>
    <w:rsid w:val="00E67EB2"/>
    <w:rsid w:val="00E7082E"/>
    <w:rsid w:val="00E70EAE"/>
    <w:rsid w:val="00E71EDC"/>
    <w:rsid w:val="00E7407F"/>
    <w:rsid w:val="00E75679"/>
    <w:rsid w:val="00E759E1"/>
    <w:rsid w:val="00E80598"/>
    <w:rsid w:val="00E80EE6"/>
    <w:rsid w:val="00E84CCC"/>
    <w:rsid w:val="00E862D7"/>
    <w:rsid w:val="00E8663D"/>
    <w:rsid w:val="00E8712D"/>
    <w:rsid w:val="00E8794F"/>
    <w:rsid w:val="00E906FC"/>
    <w:rsid w:val="00E93F56"/>
    <w:rsid w:val="00E976FB"/>
    <w:rsid w:val="00EA2442"/>
    <w:rsid w:val="00EA2952"/>
    <w:rsid w:val="00EA4C41"/>
    <w:rsid w:val="00EA6455"/>
    <w:rsid w:val="00EB1CAC"/>
    <w:rsid w:val="00EB3170"/>
    <w:rsid w:val="00EB3B04"/>
    <w:rsid w:val="00EB7755"/>
    <w:rsid w:val="00EC1657"/>
    <w:rsid w:val="00EC29B5"/>
    <w:rsid w:val="00EC3A72"/>
    <w:rsid w:val="00ED1186"/>
    <w:rsid w:val="00ED1349"/>
    <w:rsid w:val="00ED1F72"/>
    <w:rsid w:val="00ED225D"/>
    <w:rsid w:val="00ED2824"/>
    <w:rsid w:val="00ED5E7F"/>
    <w:rsid w:val="00ED726F"/>
    <w:rsid w:val="00ED7C20"/>
    <w:rsid w:val="00EE1D69"/>
    <w:rsid w:val="00EE29C5"/>
    <w:rsid w:val="00EE49DC"/>
    <w:rsid w:val="00EE4CA9"/>
    <w:rsid w:val="00EF1B1E"/>
    <w:rsid w:val="00EF56F0"/>
    <w:rsid w:val="00EF60B2"/>
    <w:rsid w:val="00EF694D"/>
    <w:rsid w:val="00EF6C5F"/>
    <w:rsid w:val="00EF7CA0"/>
    <w:rsid w:val="00F00AEF"/>
    <w:rsid w:val="00F01D19"/>
    <w:rsid w:val="00F01F55"/>
    <w:rsid w:val="00F02F12"/>
    <w:rsid w:val="00F0681F"/>
    <w:rsid w:val="00F15AAE"/>
    <w:rsid w:val="00F2400B"/>
    <w:rsid w:val="00F25BC3"/>
    <w:rsid w:val="00F27B88"/>
    <w:rsid w:val="00F31C09"/>
    <w:rsid w:val="00F32109"/>
    <w:rsid w:val="00F32176"/>
    <w:rsid w:val="00F3247A"/>
    <w:rsid w:val="00F33017"/>
    <w:rsid w:val="00F342C5"/>
    <w:rsid w:val="00F3450B"/>
    <w:rsid w:val="00F34DA6"/>
    <w:rsid w:val="00F3648D"/>
    <w:rsid w:val="00F364D8"/>
    <w:rsid w:val="00F41546"/>
    <w:rsid w:val="00F451DB"/>
    <w:rsid w:val="00F470B7"/>
    <w:rsid w:val="00F54094"/>
    <w:rsid w:val="00F54756"/>
    <w:rsid w:val="00F54BF4"/>
    <w:rsid w:val="00F554F9"/>
    <w:rsid w:val="00F60079"/>
    <w:rsid w:val="00F61675"/>
    <w:rsid w:val="00F6233E"/>
    <w:rsid w:val="00F70092"/>
    <w:rsid w:val="00F747A4"/>
    <w:rsid w:val="00F74DD3"/>
    <w:rsid w:val="00F771F9"/>
    <w:rsid w:val="00F77372"/>
    <w:rsid w:val="00F80A30"/>
    <w:rsid w:val="00F9114A"/>
    <w:rsid w:val="00F9507D"/>
    <w:rsid w:val="00F95C2C"/>
    <w:rsid w:val="00FA1218"/>
    <w:rsid w:val="00FA2A6F"/>
    <w:rsid w:val="00FA2E7A"/>
    <w:rsid w:val="00FA4E07"/>
    <w:rsid w:val="00FB5DED"/>
    <w:rsid w:val="00FC143B"/>
    <w:rsid w:val="00FC148C"/>
    <w:rsid w:val="00FC1996"/>
    <w:rsid w:val="00FC2BC3"/>
    <w:rsid w:val="00FC42AF"/>
    <w:rsid w:val="00FC43F6"/>
    <w:rsid w:val="00FC52DD"/>
    <w:rsid w:val="00FC7A69"/>
    <w:rsid w:val="00FD00BB"/>
    <w:rsid w:val="00FD016A"/>
    <w:rsid w:val="00FD1027"/>
    <w:rsid w:val="00FD1220"/>
    <w:rsid w:val="00FD2031"/>
    <w:rsid w:val="00FD208F"/>
    <w:rsid w:val="00FD3355"/>
    <w:rsid w:val="00FD399F"/>
    <w:rsid w:val="00FD5077"/>
    <w:rsid w:val="00FD5FAE"/>
    <w:rsid w:val="00FD5FF7"/>
    <w:rsid w:val="00FD6C68"/>
    <w:rsid w:val="00FD6C93"/>
    <w:rsid w:val="00FD710A"/>
    <w:rsid w:val="00FE108A"/>
    <w:rsid w:val="00FE2596"/>
    <w:rsid w:val="00FE310E"/>
    <w:rsid w:val="00FE347C"/>
    <w:rsid w:val="00FE4E45"/>
    <w:rsid w:val="00FE6F04"/>
    <w:rsid w:val="00FF6A6F"/>
    <w:rsid w:val="00FF7D7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ACA"/>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
    <w:qFormat/>
    <w:rsid w:val="00C06F63"/>
    <w:pPr>
      <w:widowControl/>
      <w:pBdr>
        <w:top w:val="single" w:sz="6" w:space="3" w:color="6B90DA"/>
      </w:pBdr>
      <w:shd w:val="clear" w:color="auto" w:fill="D4E6FC"/>
      <w:autoSpaceDE/>
      <w:autoSpaceDN/>
      <w:adjustRightInd/>
      <w:spacing w:before="100" w:beforeAutospacing="1" w:after="300"/>
      <w:outlineLvl w:val="0"/>
    </w:pPr>
    <w:rPr>
      <w:b/>
      <w:bCs/>
      <w:color w:val="000000"/>
      <w:kern w:val="36"/>
      <w:sz w:val="20"/>
      <w:szCs w:val="20"/>
      <w:lang w:val="x-none" w:eastAsia="x-none"/>
    </w:rPr>
  </w:style>
  <w:style w:type="paragraph" w:styleId="2">
    <w:name w:val="heading 2"/>
    <w:basedOn w:val="a"/>
    <w:link w:val="20"/>
    <w:uiPriority w:val="9"/>
    <w:qFormat/>
    <w:rsid w:val="00C06F63"/>
    <w:pPr>
      <w:widowControl/>
      <w:autoSpaceDE/>
      <w:autoSpaceDN/>
      <w:adjustRightInd/>
      <w:outlineLvl w:val="1"/>
    </w:pPr>
    <w:rPr>
      <w:b/>
      <w:bCs/>
      <w:sz w:val="36"/>
      <w:szCs w:val="36"/>
      <w:lang w:val="x-none" w:eastAsia="x-none"/>
    </w:rPr>
  </w:style>
  <w:style w:type="paragraph" w:styleId="3">
    <w:name w:val="heading 3"/>
    <w:basedOn w:val="a"/>
    <w:link w:val="30"/>
    <w:uiPriority w:val="9"/>
    <w:qFormat/>
    <w:rsid w:val="00C06F63"/>
    <w:pPr>
      <w:widowControl/>
      <w:autoSpaceDE/>
      <w:autoSpaceDN/>
      <w:adjustRightInd/>
      <w:outlineLvl w:val="2"/>
    </w:pPr>
    <w:rPr>
      <w:b/>
      <w:bCs/>
      <w:sz w:val="27"/>
      <w:szCs w:val="27"/>
      <w:lang w:val="x-none" w:eastAsia="x-none"/>
    </w:rPr>
  </w:style>
  <w:style w:type="paragraph" w:styleId="4">
    <w:name w:val="heading 4"/>
    <w:basedOn w:val="a"/>
    <w:link w:val="40"/>
    <w:uiPriority w:val="9"/>
    <w:qFormat/>
    <w:rsid w:val="00C06F63"/>
    <w:pPr>
      <w:widowControl/>
      <w:autoSpaceDE/>
      <w:autoSpaceDN/>
      <w:adjustRightInd/>
      <w:outlineLvl w:val="3"/>
    </w:pPr>
    <w:rPr>
      <w:b/>
      <w:bCs/>
      <w:lang w:val="x-none" w:eastAsia="x-none"/>
    </w:rPr>
  </w:style>
  <w:style w:type="paragraph" w:styleId="5">
    <w:name w:val="heading 5"/>
    <w:basedOn w:val="a"/>
    <w:link w:val="50"/>
    <w:uiPriority w:val="9"/>
    <w:qFormat/>
    <w:rsid w:val="00C06F63"/>
    <w:pPr>
      <w:widowControl/>
      <w:autoSpaceDE/>
      <w:autoSpaceDN/>
      <w:adjustRightInd/>
      <w:outlineLvl w:val="4"/>
    </w:pPr>
    <w:rPr>
      <w:b/>
      <w:bCs/>
      <w:sz w:val="20"/>
      <w:szCs w:val="20"/>
      <w:lang w:val="x-none" w:eastAsia="x-none"/>
    </w:rPr>
  </w:style>
  <w:style w:type="paragraph" w:styleId="6">
    <w:name w:val="heading 6"/>
    <w:basedOn w:val="a"/>
    <w:link w:val="60"/>
    <w:uiPriority w:val="9"/>
    <w:qFormat/>
    <w:rsid w:val="00C06F63"/>
    <w:pPr>
      <w:widowControl/>
      <w:autoSpaceDE/>
      <w:autoSpaceDN/>
      <w:adjustRightInd/>
      <w:outlineLvl w:val="5"/>
    </w:pPr>
    <w:rPr>
      <w:b/>
      <w:bCs/>
      <w:sz w:val="15"/>
      <w:szCs w:val="15"/>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rsid w:val="00312FF7"/>
    <w:rPr>
      <w:rFonts w:ascii="Times New Roman" w:eastAsia="SimSun" w:hAnsi="Times New Roman" w:cs="Mangal"/>
      <w:kern w:val="1"/>
      <w:sz w:val="16"/>
      <w:szCs w:val="14"/>
      <w:lang w:eastAsia="hi-IN" w:bidi="hi-IN"/>
    </w:rPr>
  </w:style>
  <w:style w:type="paragraph" w:styleId="a6">
    <w:name w:val="No Spacing"/>
    <w:uiPriority w:val="99"/>
    <w:qFormat/>
    <w:rsid w:val="00312FF7"/>
    <w:rPr>
      <w:rFonts w:eastAsia="Times New Roman"/>
      <w:sz w:val="22"/>
      <w:szCs w:val="22"/>
    </w:rPr>
  </w:style>
  <w:style w:type="table" w:styleId="a7">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uiPriority w:val="99"/>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header"/>
    <w:basedOn w:val="a"/>
    <w:link w:val="ae"/>
    <w:uiPriority w:val="99"/>
    <w:unhideWhenUsed/>
    <w:rsid w:val="00C06F63"/>
    <w:pPr>
      <w:tabs>
        <w:tab w:val="center" w:pos="4677"/>
        <w:tab w:val="right" w:pos="9355"/>
      </w:tabs>
    </w:pPr>
    <w:rPr>
      <w:lang w:val="x-none" w:eastAsia="x-none"/>
    </w:rPr>
  </w:style>
  <w:style w:type="character" w:customStyle="1" w:styleId="ae">
    <w:name w:val="Верхний колонтитул Знак"/>
    <w:link w:val="ad"/>
    <w:uiPriority w:val="99"/>
    <w:rsid w:val="00C06F63"/>
    <w:rPr>
      <w:rFonts w:ascii="Times New Roman" w:eastAsia="Times New Roman" w:hAnsi="Times New Roman"/>
      <w:sz w:val="24"/>
      <w:szCs w:val="24"/>
    </w:rPr>
  </w:style>
  <w:style w:type="paragraph" w:styleId="af">
    <w:name w:val="footer"/>
    <w:basedOn w:val="a"/>
    <w:link w:val="af0"/>
    <w:uiPriority w:val="99"/>
    <w:unhideWhenUsed/>
    <w:rsid w:val="00C06F63"/>
    <w:pPr>
      <w:tabs>
        <w:tab w:val="center" w:pos="4677"/>
        <w:tab w:val="right" w:pos="9355"/>
      </w:tabs>
    </w:pPr>
    <w:rPr>
      <w:lang w:val="x-none" w:eastAsia="x-none"/>
    </w:rPr>
  </w:style>
  <w:style w:type="character" w:customStyle="1" w:styleId="af0">
    <w:name w:val="Нижний колонтитул Знак"/>
    <w:link w:val="af"/>
    <w:uiPriority w:val="99"/>
    <w:rsid w:val="00C06F63"/>
    <w:rPr>
      <w:rFonts w:ascii="Times New Roman" w:eastAsia="Times New Roman" w:hAnsi="Times New Roman"/>
      <w:sz w:val="24"/>
      <w:szCs w:val="24"/>
    </w:rPr>
  </w:style>
  <w:style w:type="character" w:customStyle="1" w:styleId="10">
    <w:name w:val="Заголовок 1 Знак"/>
    <w:link w:val="1"/>
    <w:uiPriority w:val="9"/>
    <w:rsid w:val="00C06F63"/>
    <w:rPr>
      <w:rFonts w:ascii="Times New Roman" w:eastAsia="Times New Roman" w:hAnsi="Times New Roman"/>
      <w:b/>
      <w:bCs/>
      <w:color w:val="000000"/>
      <w:kern w:val="36"/>
      <w:shd w:val="clear" w:color="auto" w:fill="D4E6FC"/>
    </w:rPr>
  </w:style>
  <w:style w:type="character" w:customStyle="1" w:styleId="20">
    <w:name w:val="Заголовок 2 Знак"/>
    <w:link w:val="2"/>
    <w:uiPriority w:val="9"/>
    <w:rsid w:val="00C06F63"/>
    <w:rPr>
      <w:rFonts w:ascii="Times New Roman" w:eastAsia="Times New Roman" w:hAnsi="Times New Roman"/>
      <w:b/>
      <w:bCs/>
      <w:sz w:val="36"/>
      <w:szCs w:val="36"/>
    </w:rPr>
  </w:style>
  <w:style w:type="character" w:customStyle="1" w:styleId="30">
    <w:name w:val="Заголовок 3 Знак"/>
    <w:link w:val="3"/>
    <w:uiPriority w:val="9"/>
    <w:rsid w:val="00C06F63"/>
    <w:rPr>
      <w:rFonts w:ascii="Times New Roman" w:eastAsia="Times New Roman" w:hAnsi="Times New Roman"/>
      <w:b/>
      <w:bCs/>
      <w:sz w:val="27"/>
      <w:szCs w:val="27"/>
    </w:rPr>
  </w:style>
  <w:style w:type="character" w:customStyle="1" w:styleId="40">
    <w:name w:val="Заголовок 4 Знак"/>
    <w:link w:val="4"/>
    <w:uiPriority w:val="9"/>
    <w:rsid w:val="00C06F63"/>
    <w:rPr>
      <w:rFonts w:ascii="Times New Roman" w:eastAsia="Times New Roman" w:hAnsi="Times New Roman"/>
      <w:b/>
      <w:bCs/>
      <w:sz w:val="24"/>
      <w:szCs w:val="24"/>
    </w:rPr>
  </w:style>
  <w:style w:type="character" w:customStyle="1" w:styleId="50">
    <w:name w:val="Заголовок 5 Знак"/>
    <w:link w:val="5"/>
    <w:uiPriority w:val="9"/>
    <w:rsid w:val="00C06F63"/>
    <w:rPr>
      <w:rFonts w:ascii="Times New Roman" w:eastAsia="Times New Roman" w:hAnsi="Times New Roman"/>
      <w:b/>
      <w:bCs/>
    </w:rPr>
  </w:style>
  <w:style w:type="character" w:customStyle="1" w:styleId="60">
    <w:name w:val="Заголовок 6 Знак"/>
    <w:link w:val="6"/>
    <w:uiPriority w:val="9"/>
    <w:rsid w:val="00C06F63"/>
    <w:rPr>
      <w:rFonts w:ascii="Times New Roman" w:eastAsia="Times New Roman" w:hAnsi="Times New Roman"/>
      <w:b/>
      <w:bCs/>
      <w:sz w:val="15"/>
      <w:szCs w:val="15"/>
    </w:rPr>
  </w:style>
  <w:style w:type="numbering" w:customStyle="1" w:styleId="12">
    <w:name w:val="Нет списка1"/>
    <w:next w:val="a2"/>
    <w:uiPriority w:val="99"/>
    <w:semiHidden/>
    <w:unhideWhenUsed/>
    <w:rsid w:val="00C06F63"/>
  </w:style>
  <w:style w:type="numbering" w:customStyle="1" w:styleId="110">
    <w:name w:val="Нет списка11"/>
    <w:next w:val="a2"/>
    <w:uiPriority w:val="99"/>
    <w:semiHidden/>
    <w:unhideWhenUsed/>
    <w:rsid w:val="00C06F63"/>
  </w:style>
  <w:style w:type="character" w:styleId="af1">
    <w:name w:val="Hyperlink"/>
    <w:uiPriority w:val="99"/>
    <w:unhideWhenUsed/>
    <w:rsid w:val="00C06F63"/>
    <w:rPr>
      <w:color w:val="0066CC"/>
      <w:u w:val="single"/>
    </w:rPr>
  </w:style>
  <w:style w:type="character" w:styleId="af2">
    <w:name w:val="FollowedHyperlink"/>
    <w:uiPriority w:val="99"/>
    <w:semiHidden/>
    <w:unhideWhenUsed/>
    <w:rsid w:val="00C06F63"/>
    <w:rPr>
      <w:color w:val="0066CC"/>
      <w:u w:val="single"/>
    </w:rPr>
  </w:style>
  <w:style w:type="character" w:styleId="af3">
    <w:name w:val="Emphasis"/>
    <w:uiPriority w:val="20"/>
    <w:qFormat/>
    <w:rsid w:val="00C06F63"/>
    <w:rPr>
      <w:i/>
      <w:iCs/>
    </w:rPr>
  </w:style>
  <w:style w:type="character" w:styleId="af4">
    <w:name w:val="Strong"/>
    <w:uiPriority w:val="22"/>
    <w:qFormat/>
    <w:rsid w:val="00C06F63"/>
    <w:rPr>
      <w:b/>
      <w:bCs/>
    </w:rPr>
  </w:style>
  <w:style w:type="paragraph" w:styleId="af5">
    <w:name w:val="Normal (Web)"/>
    <w:basedOn w:val="a"/>
    <w:uiPriority w:val="99"/>
    <w:unhideWhenUsed/>
    <w:rsid w:val="00C06F63"/>
    <w:pPr>
      <w:widowControl/>
      <w:autoSpaceDE/>
      <w:autoSpaceDN/>
      <w:adjustRightInd/>
      <w:textAlignment w:val="top"/>
    </w:pPr>
  </w:style>
  <w:style w:type="paragraph" w:customStyle="1" w:styleId="mm">
    <w:name w:val="mm"/>
    <w:basedOn w:val="a"/>
    <w:rsid w:val="00C06F63"/>
    <w:pPr>
      <w:widowControl/>
      <w:autoSpaceDE/>
      <w:autoSpaceDN/>
      <w:adjustRightInd/>
      <w:textAlignment w:val="top"/>
    </w:pPr>
  </w:style>
  <w:style w:type="paragraph" w:customStyle="1" w:styleId="mt">
    <w:name w:val="mt"/>
    <w:basedOn w:val="a"/>
    <w:rsid w:val="00C06F63"/>
    <w:pPr>
      <w:widowControl/>
      <w:autoSpaceDE/>
      <w:autoSpaceDN/>
      <w:adjustRightInd/>
      <w:textAlignment w:val="top"/>
    </w:pPr>
  </w:style>
  <w:style w:type="paragraph" w:customStyle="1" w:styleId="center">
    <w:name w:val="center"/>
    <w:basedOn w:val="a"/>
    <w:rsid w:val="00C06F63"/>
    <w:pPr>
      <w:widowControl/>
      <w:autoSpaceDE/>
      <w:autoSpaceDN/>
      <w:adjustRightInd/>
      <w:textAlignment w:val="top"/>
    </w:pPr>
  </w:style>
  <w:style w:type="paragraph" w:customStyle="1" w:styleId="description">
    <w:name w:val="description"/>
    <w:basedOn w:val="a"/>
    <w:rsid w:val="00C06F63"/>
    <w:pPr>
      <w:widowControl/>
      <w:autoSpaceDE/>
      <w:autoSpaceDN/>
      <w:adjustRightInd/>
      <w:textAlignment w:val="top"/>
    </w:pPr>
  </w:style>
  <w:style w:type="paragraph" w:customStyle="1" w:styleId="node-unpublished">
    <w:name w:val="node-unpublished"/>
    <w:basedOn w:val="a"/>
    <w:rsid w:val="00C06F63"/>
    <w:pPr>
      <w:widowControl/>
      <w:shd w:val="clear" w:color="auto" w:fill="FFF4F4"/>
      <w:autoSpaceDE/>
      <w:autoSpaceDN/>
      <w:adjustRightInd/>
      <w:textAlignment w:val="top"/>
    </w:pPr>
  </w:style>
  <w:style w:type="paragraph" w:customStyle="1" w:styleId="terms-inline">
    <w:name w:val="terms-inline"/>
    <w:basedOn w:val="a"/>
    <w:rsid w:val="00C06F63"/>
    <w:pPr>
      <w:widowControl/>
      <w:autoSpaceDE/>
      <w:autoSpaceDN/>
      <w:adjustRightInd/>
      <w:textAlignment w:val="top"/>
    </w:pPr>
  </w:style>
  <w:style w:type="paragraph" w:customStyle="1" w:styleId="profile">
    <w:name w:val="profile"/>
    <w:basedOn w:val="a"/>
    <w:rsid w:val="00C06F63"/>
    <w:pPr>
      <w:widowControl/>
      <w:autoSpaceDE/>
      <w:autoSpaceDN/>
      <w:adjustRightInd/>
      <w:spacing w:before="240" w:after="240"/>
      <w:textAlignment w:val="top"/>
    </w:pPr>
  </w:style>
  <w:style w:type="paragraph" w:customStyle="1" w:styleId="ca-wrapper">
    <w:name w:val="ca-wrapper"/>
    <w:basedOn w:val="a"/>
    <w:rsid w:val="00C06F63"/>
    <w:pPr>
      <w:widowControl/>
      <w:pBdr>
        <w:top w:val="single" w:sz="6" w:space="0" w:color="3A89AD"/>
        <w:left w:val="single" w:sz="6" w:space="0" w:color="3A89AD"/>
        <w:bottom w:val="single" w:sz="6" w:space="0" w:color="3A89AD"/>
        <w:right w:val="single" w:sz="6" w:space="0" w:color="3A89AD"/>
      </w:pBdr>
      <w:shd w:val="clear" w:color="auto" w:fill="D9EDF7"/>
      <w:autoSpaceDE/>
      <w:autoSpaceDN/>
      <w:adjustRightInd/>
      <w:ind w:right="150"/>
      <w:textAlignment w:val="top"/>
    </w:pPr>
    <w:rPr>
      <w:rFonts w:ascii="Calibri" w:hAnsi="Calibri"/>
      <w:sz w:val="26"/>
      <w:szCs w:val="26"/>
    </w:rPr>
  </w:style>
  <w:style w:type="paragraph" w:customStyle="1" w:styleId="h-step-one-content">
    <w:name w:val="h-step-one-content"/>
    <w:basedOn w:val="a"/>
    <w:rsid w:val="00C06F63"/>
    <w:pPr>
      <w:widowControl/>
      <w:autoSpaceDE/>
      <w:autoSpaceDN/>
      <w:adjustRightInd/>
      <w:ind w:left="600"/>
      <w:textAlignment w:val="top"/>
    </w:pPr>
  </w:style>
  <w:style w:type="paragraph" w:customStyle="1" w:styleId="h-step-two-content">
    <w:name w:val="h-step-two-content"/>
    <w:basedOn w:val="a"/>
    <w:rsid w:val="00C06F63"/>
    <w:pPr>
      <w:widowControl/>
      <w:autoSpaceDE/>
      <w:autoSpaceDN/>
      <w:adjustRightInd/>
      <w:ind w:left="600"/>
      <w:textAlignment w:val="top"/>
    </w:pPr>
  </w:style>
  <w:style w:type="paragraph" w:customStyle="1" w:styleId="h-step-one-title">
    <w:name w:val="h-step-one-title"/>
    <w:basedOn w:val="a"/>
    <w:rsid w:val="00C06F63"/>
    <w:pPr>
      <w:widowControl/>
      <w:autoSpaceDE/>
      <w:autoSpaceDN/>
      <w:adjustRightInd/>
      <w:spacing w:after="150"/>
      <w:textAlignment w:val="top"/>
    </w:pPr>
    <w:rPr>
      <w:b/>
      <w:bCs/>
    </w:rPr>
  </w:style>
  <w:style w:type="paragraph" w:customStyle="1" w:styleId="h-step-two-title">
    <w:name w:val="h-step-two-title"/>
    <w:basedOn w:val="a"/>
    <w:rsid w:val="00C06F63"/>
    <w:pPr>
      <w:widowControl/>
      <w:autoSpaceDE/>
      <w:autoSpaceDN/>
      <w:adjustRightInd/>
      <w:spacing w:after="150"/>
      <w:textAlignment w:val="top"/>
    </w:pPr>
    <w:rPr>
      <w:b/>
      <w:bCs/>
    </w:rPr>
  </w:style>
  <w:style w:type="paragraph" w:customStyle="1" w:styleId="h-button">
    <w:name w:val="h-button"/>
    <w:basedOn w:val="a"/>
    <w:rsid w:val="00C06F63"/>
    <w:pPr>
      <w:widowControl/>
      <w:autoSpaceDE/>
      <w:autoSpaceDN/>
      <w:adjustRightInd/>
      <w:ind w:right="225"/>
      <w:textAlignment w:val="top"/>
    </w:pPr>
    <w:rPr>
      <w:color w:val="0066CC"/>
      <w:u w:val="single"/>
    </w:rPr>
  </w:style>
  <w:style w:type="paragraph" w:customStyle="1" w:styleId="admin-list">
    <w:name w:val="admin-list"/>
    <w:basedOn w:val="a"/>
    <w:rsid w:val="00C06F63"/>
    <w:pPr>
      <w:widowControl/>
      <w:autoSpaceDE/>
      <w:autoSpaceDN/>
      <w:adjustRightInd/>
      <w:spacing w:before="45" w:after="45"/>
      <w:ind w:left="45" w:right="45"/>
      <w:textAlignment w:val="top"/>
    </w:pPr>
  </w:style>
  <w:style w:type="paragraph" w:customStyle="1" w:styleId="compact-link">
    <w:name w:val="compact-link"/>
    <w:basedOn w:val="a"/>
    <w:rsid w:val="00C06F63"/>
    <w:pPr>
      <w:widowControl/>
      <w:autoSpaceDE/>
      <w:autoSpaceDN/>
      <w:adjustRightInd/>
      <w:ind w:right="210"/>
      <w:jc w:val="right"/>
      <w:textAlignment w:val="top"/>
    </w:pPr>
  </w:style>
  <w:style w:type="paragraph" w:customStyle="1" w:styleId="theme-settings-left">
    <w:name w:val="theme-settings-left"/>
    <w:basedOn w:val="a"/>
    <w:rsid w:val="00C06F63"/>
    <w:pPr>
      <w:widowControl/>
      <w:autoSpaceDE/>
      <w:autoSpaceDN/>
      <w:adjustRightInd/>
      <w:textAlignment w:val="top"/>
    </w:pPr>
  </w:style>
  <w:style w:type="paragraph" w:customStyle="1" w:styleId="theme-settings-right">
    <w:name w:val="theme-settings-right"/>
    <w:basedOn w:val="a"/>
    <w:rsid w:val="00C06F63"/>
    <w:pPr>
      <w:widowControl/>
      <w:autoSpaceDE/>
      <w:autoSpaceDN/>
      <w:adjustRightInd/>
      <w:textAlignment w:val="top"/>
    </w:pPr>
  </w:style>
  <w:style w:type="paragraph" w:customStyle="1" w:styleId="theme-settings-bottom">
    <w:name w:val="theme-settings-bottom"/>
    <w:basedOn w:val="a"/>
    <w:rsid w:val="00C06F63"/>
    <w:pPr>
      <w:widowControl/>
      <w:autoSpaceDE/>
      <w:autoSpaceDN/>
      <w:adjustRightInd/>
      <w:textAlignment w:val="top"/>
    </w:pPr>
  </w:style>
  <w:style w:type="paragraph" w:customStyle="1" w:styleId="date-container">
    <w:name w:val="date-container"/>
    <w:basedOn w:val="a"/>
    <w:rsid w:val="00C06F63"/>
    <w:pPr>
      <w:widowControl/>
      <w:autoSpaceDE/>
      <w:autoSpaceDN/>
      <w:adjustRightInd/>
      <w:textAlignment w:val="top"/>
    </w:pPr>
  </w:style>
  <w:style w:type="paragraph" w:customStyle="1" w:styleId="clear">
    <w:name w:val="clear"/>
    <w:basedOn w:val="a"/>
    <w:rsid w:val="00C06F63"/>
    <w:pPr>
      <w:widowControl/>
      <w:autoSpaceDE/>
      <w:autoSpaceDN/>
      <w:adjustRightInd/>
      <w:textAlignment w:val="top"/>
    </w:pPr>
  </w:style>
  <w:style w:type="paragraph" w:customStyle="1" w:styleId="uitable">
    <w:name w:val="uitable"/>
    <w:basedOn w:val="a"/>
    <w:rsid w:val="00C06F63"/>
    <w:pPr>
      <w:widowControl/>
      <w:autoSpaceDE/>
      <w:autoSpaceDN/>
      <w:adjustRightInd/>
      <w:textAlignment w:val="top"/>
    </w:pPr>
  </w:style>
  <w:style w:type="paragraph" w:customStyle="1" w:styleId="fail">
    <w:name w:val="fail"/>
    <w:basedOn w:val="a"/>
    <w:rsid w:val="00C06F63"/>
    <w:pPr>
      <w:widowControl/>
      <w:autoSpaceDE/>
      <w:autoSpaceDN/>
      <w:adjustRightInd/>
      <w:textAlignment w:val="top"/>
    </w:pPr>
    <w:rPr>
      <w:b/>
      <w:bCs/>
      <w:color w:val="CC3333"/>
    </w:rPr>
  </w:style>
  <w:style w:type="paragraph" w:customStyle="1" w:styleId="success">
    <w:name w:val="success"/>
    <w:basedOn w:val="a"/>
    <w:rsid w:val="00C06F63"/>
    <w:pPr>
      <w:widowControl/>
      <w:autoSpaceDE/>
      <w:autoSpaceDN/>
      <w:adjustRightInd/>
      <w:textAlignment w:val="top"/>
    </w:pPr>
    <w:rPr>
      <w:b/>
      <w:bCs/>
      <w:color w:val="007700"/>
    </w:rPr>
  </w:style>
  <w:style w:type="paragraph" w:customStyle="1" w:styleId="ui-notifier-header">
    <w:name w:val="ui-notifier-header"/>
    <w:basedOn w:val="a"/>
    <w:rsid w:val="00C06F63"/>
    <w:pPr>
      <w:widowControl/>
      <w:autoSpaceDE/>
      <w:autoSpaceDN/>
      <w:adjustRightInd/>
      <w:spacing w:before="675" w:after="975"/>
      <w:ind w:left="75" w:right="75"/>
      <w:textAlignment w:val="center"/>
    </w:pPr>
    <w:rPr>
      <w:color w:val="CC3333"/>
      <w:sz w:val="66"/>
      <w:szCs w:val="66"/>
    </w:rPr>
  </w:style>
  <w:style w:type="paragraph" w:customStyle="1" w:styleId="ui-wrapper">
    <w:name w:val="ui-wrapper"/>
    <w:basedOn w:val="a"/>
    <w:rsid w:val="00C06F63"/>
    <w:pPr>
      <w:widowControl/>
      <w:autoSpaceDE/>
      <w:autoSpaceDN/>
      <w:adjustRightInd/>
      <w:ind w:left="75" w:right="75"/>
      <w:textAlignment w:val="top"/>
    </w:pPr>
  </w:style>
  <w:style w:type="paragraph" w:customStyle="1" w:styleId="ui-wrapper-install">
    <w:name w:val="ui-wrapper-install"/>
    <w:basedOn w:val="a"/>
    <w:rsid w:val="00C06F63"/>
    <w:pPr>
      <w:widowControl/>
      <w:autoSpaceDE/>
      <w:autoSpaceDN/>
      <w:adjustRightInd/>
      <w:spacing w:before="300"/>
      <w:ind w:left="150"/>
      <w:textAlignment w:val="top"/>
    </w:pPr>
  </w:style>
  <w:style w:type="paragraph" w:customStyle="1" w:styleId="ui-notifier">
    <w:name w:val="ui-notifier"/>
    <w:basedOn w:val="a"/>
    <w:rsid w:val="00C06F63"/>
    <w:pPr>
      <w:widowControl/>
      <w:autoSpaceDE/>
      <w:autoSpaceDN/>
      <w:adjustRightInd/>
      <w:spacing w:after="750"/>
      <w:textAlignment w:val="top"/>
    </w:pPr>
  </w:style>
  <w:style w:type="paragraph" w:customStyle="1" w:styleId="ui-notifier-desc">
    <w:name w:val="ui-notifier-desc"/>
    <w:basedOn w:val="a"/>
    <w:rsid w:val="00C06F63"/>
    <w:pPr>
      <w:widowControl/>
      <w:autoSpaceDE/>
      <w:autoSpaceDN/>
      <w:adjustRightInd/>
      <w:spacing w:before="75" w:after="75" w:line="240" w:lineRule="atLeast"/>
      <w:ind w:left="150" w:right="150"/>
      <w:textAlignment w:val="top"/>
    </w:pPr>
    <w:rPr>
      <w:rFonts w:ascii="Calibri" w:hAnsi="Calibri"/>
      <w:color w:val="555555"/>
      <w:sz w:val="20"/>
      <w:szCs w:val="20"/>
    </w:rPr>
  </w:style>
  <w:style w:type="paragraph" w:customStyle="1" w:styleId="preview">
    <w:name w:val="preview"/>
    <w:basedOn w:val="a"/>
    <w:rsid w:val="00C06F63"/>
    <w:pPr>
      <w:widowControl/>
      <w:pBdr>
        <w:top w:val="single" w:sz="6" w:space="12" w:color="CCCC66"/>
        <w:left w:val="single" w:sz="6" w:space="12" w:color="CCCC66"/>
        <w:bottom w:val="single" w:sz="6" w:space="12" w:color="CCCC66"/>
        <w:right w:val="single" w:sz="6" w:space="12" w:color="CCCC66"/>
      </w:pBdr>
      <w:shd w:val="clear" w:color="auto" w:fill="FFFFDD"/>
      <w:autoSpaceDE/>
      <w:autoSpaceDN/>
      <w:adjustRightInd/>
      <w:spacing w:before="240" w:after="240"/>
      <w:textAlignment w:val="top"/>
    </w:pPr>
  </w:style>
  <w:style w:type="paragraph" w:customStyle="1" w:styleId="password-parent">
    <w:name w:val="password-parent"/>
    <w:basedOn w:val="a"/>
    <w:rsid w:val="00C06F63"/>
    <w:pPr>
      <w:widowControl/>
      <w:autoSpaceDE/>
      <w:autoSpaceDN/>
      <w:adjustRightInd/>
      <w:textAlignment w:val="top"/>
    </w:pPr>
  </w:style>
  <w:style w:type="paragraph" w:customStyle="1" w:styleId="confirm-parent">
    <w:name w:val="confirm-parent"/>
    <w:basedOn w:val="a"/>
    <w:rsid w:val="00C06F63"/>
    <w:pPr>
      <w:widowControl/>
      <w:autoSpaceDE/>
      <w:autoSpaceDN/>
      <w:adjustRightInd/>
      <w:spacing w:before="75"/>
      <w:textAlignment w:val="top"/>
    </w:pPr>
  </w:style>
  <w:style w:type="paragraph" w:customStyle="1" w:styleId="messages">
    <w:name w:val="messages"/>
    <w:basedOn w:val="a"/>
    <w:rsid w:val="00C06F63"/>
    <w:pPr>
      <w:widowControl/>
      <w:autoSpaceDE/>
      <w:autoSpaceDN/>
      <w:adjustRightInd/>
      <w:spacing w:before="240" w:after="240"/>
      <w:textAlignment w:val="top"/>
    </w:pPr>
  </w:style>
  <w:style w:type="paragraph" w:customStyle="1" w:styleId="catalogue-node">
    <w:name w:val="catalogue-node"/>
    <w:basedOn w:val="a"/>
    <w:rsid w:val="00C06F63"/>
    <w:pPr>
      <w:widowControl/>
      <w:autoSpaceDE/>
      <w:autoSpaceDN/>
      <w:adjustRightInd/>
      <w:spacing w:after="600"/>
      <w:textAlignment w:val="top"/>
    </w:pPr>
  </w:style>
  <w:style w:type="paragraph" w:customStyle="1" w:styleId="catalogue-page-title">
    <w:name w:val="catalogue-page-title"/>
    <w:basedOn w:val="a"/>
    <w:rsid w:val="00C06F63"/>
    <w:pPr>
      <w:widowControl/>
      <w:autoSpaceDE/>
      <w:autoSpaceDN/>
      <w:adjustRightInd/>
      <w:jc w:val="center"/>
      <w:textAlignment w:val="top"/>
    </w:pPr>
    <w:rPr>
      <w:sz w:val="41"/>
      <w:szCs w:val="41"/>
    </w:rPr>
  </w:style>
  <w:style w:type="paragraph" w:customStyle="1" w:styleId="small">
    <w:name w:val="small"/>
    <w:basedOn w:val="a"/>
    <w:rsid w:val="00C06F63"/>
    <w:pPr>
      <w:widowControl/>
      <w:autoSpaceDE/>
      <w:autoSpaceDN/>
      <w:adjustRightInd/>
      <w:spacing w:after="408"/>
      <w:textAlignment w:val="top"/>
    </w:pPr>
    <w:rPr>
      <w:sz w:val="20"/>
      <w:szCs w:val="20"/>
    </w:rPr>
  </w:style>
  <w:style w:type="paragraph" w:customStyle="1" w:styleId="catalogue-nodes-delimiter">
    <w:name w:val="catalogue-nodes-delimiter"/>
    <w:basedOn w:val="a"/>
    <w:rsid w:val="00C06F63"/>
    <w:pPr>
      <w:widowControl/>
      <w:pBdr>
        <w:bottom w:val="single" w:sz="6" w:space="4" w:color="BB0000"/>
      </w:pBdr>
      <w:autoSpaceDE/>
      <w:autoSpaceDN/>
      <w:adjustRightInd/>
      <w:spacing w:after="240"/>
      <w:textAlignment w:val="top"/>
    </w:pPr>
    <w:rPr>
      <w:color w:val="BB0000"/>
      <w:sz w:val="34"/>
      <w:szCs w:val="34"/>
    </w:rPr>
  </w:style>
  <w:style w:type="paragraph" w:customStyle="1" w:styleId="not-margin">
    <w:name w:val="not-margin"/>
    <w:basedOn w:val="a"/>
    <w:rsid w:val="00C06F63"/>
    <w:pPr>
      <w:widowControl/>
      <w:autoSpaceDE/>
      <w:autoSpaceDN/>
      <w:adjustRightInd/>
      <w:textAlignment w:val="top"/>
    </w:pPr>
  </w:style>
  <w:style w:type="paragraph" w:customStyle="1" w:styleId="vitruvian-icon-12">
    <w:name w:val="vitruvian-icon-12"/>
    <w:basedOn w:val="a"/>
    <w:rsid w:val="00C06F63"/>
    <w:pPr>
      <w:widowControl/>
      <w:autoSpaceDE/>
      <w:autoSpaceDN/>
      <w:adjustRightInd/>
      <w:textAlignment w:val="top"/>
    </w:pPr>
  </w:style>
  <w:style w:type="paragraph" w:customStyle="1" w:styleId="foicli">
    <w:name w:val="foicli"/>
    <w:basedOn w:val="a"/>
    <w:rsid w:val="00C06F63"/>
    <w:pPr>
      <w:widowControl/>
      <w:autoSpaceDE/>
      <w:autoSpaceDN/>
      <w:adjustRightInd/>
      <w:spacing w:after="60"/>
      <w:textAlignment w:val="top"/>
    </w:pPr>
  </w:style>
  <w:style w:type="paragraph" w:customStyle="1" w:styleId="tools">
    <w:name w:val="tools"/>
    <w:basedOn w:val="a"/>
    <w:rsid w:val="00C06F63"/>
    <w:pPr>
      <w:widowControl/>
      <w:autoSpaceDE/>
      <w:autoSpaceDN/>
      <w:adjustRightInd/>
      <w:textAlignment w:val="top"/>
    </w:pPr>
  </w:style>
  <w:style w:type="paragraph" w:customStyle="1" w:styleId="power">
    <w:name w:val="power"/>
    <w:basedOn w:val="a"/>
    <w:rsid w:val="00C06F63"/>
    <w:pPr>
      <w:widowControl/>
      <w:autoSpaceDE/>
      <w:autoSpaceDN/>
      <w:adjustRightInd/>
      <w:textAlignment w:val="top"/>
    </w:pPr>
  </w:style>
  <w:style w:type="paragraph" w:customStyle="1" w:styleId="node">
    <w:name w:val="node"/>
    <w:basedOn w:val="a"/>
    <w:rsid w:val="00C06F63"/>
    <w:pPr>
      <w:widowControl/>
      <w:autoSpaceDE/>
      <w:autoSpaceDN/>
      <w:adjustRightInd/>
      <w:textAlignment w:val="top"/>
    </w:pPr>
  </w:style>
  <w:style w:type="paragraph" w:customStyle="1" w:styleId="form-text">
    <w:name w:val="form-text"/>
    <w:basedOn w:val="a"/>
    <w:rsid w:val="00C06F63"/>
    <w:pPr>
      <w:widowControl/>
      <w:autoSpaceDE/>
      <w:autoSpaceDN/>
      <w:adjustRightInd/>
      <w:textAlignment w:val="top"/>
    </w:pPr>
  </w:style>
  <w:style w:type="paragraph" w:customStyle="1" w:styleId="standard">
    <w:name w:val="standard"/>
    <w:basedOn w:val="a"/>
    <w:rsid w:val="00C06F63"/>
    <w:pPr>
      <w:widowControl/>
      <w:autoSpaceDE/>
      <w:autoSpaceDN/>
      <w:adjustRightInd/>
      <w:textAlignment w:val="top"/>
    </w:pPr>
  </w:style>
  <w:style w:type="paragraph" w:customStyle="1" w:styleId="picture">
    <w:name w:val="picture"/>
    <w:basedOn w:val="a"/>
    <w:rsid w:val="00C06F63"/>
    <w:pPr>
      <w:widowControl/>
      <w:autoSpaceDE/>
      <w:autoSpaceDN/>
      <w:adjustRightInd/>
      <w:textAlignment w:val="top"/>
    </w:pPr>
  </w:style>
  <w:style w:type="paragraph" w:customStyle="1" w:styleId="ca-body">
    <w:name w:val="ca-body"/>
    <w:basedOn w:val="a"/>
    <w:rsid w:val="00C06F63"/>
    <w:pPr>
      <w:widowControl/>
      <w:autoSpaceDE/>
      <w:autoSpaceDN/>
      <w:adjustRightInd/>
      <w:textAlignment w:val="top"/>
    </w:pPr>
  </w:style>
  <w:style w:type="paragraph" w:customStyle="1" w:styleId="et">
    <w:name w:val="et"/>
    <w:basedOn w:val="a"/>
    <w:rsid w:val="00C06F63"/>
    <w:pPr>
      <w:widowControl/>
      <w:autoSpaceDE/>
      <w:autoSpaceDN/>
      <w:adjustRightInd/>
      <w:textAlignment w:val="top"/>
    </w:pPr>
  </w:style>
  <w:style w:type="paragraph" w:customStyle="1" w:styleId="rulesaccept">
    <w:name w:val="rules_accept"/>
    <w:basedOn w:val="a"/>
    <w:rsid w:val="00C06F63"/>
    <w:pPr>
      <w:widowControl/>
      <w:autoSpaceDE/>
      <w:autoSpaceDN/>
      <w:adjustRightInd/>
      <w:textAlignment w:val="top"/>
    </w:pPr>
  </w:style>
  <w:style w:type="paragraph" w:customStyle="1" w:styleId="form-item">
    <w:name w:val="form-item"/>
    <w:basedOn w:val="a"/>
    <w:rsid w:val="00C06F63"/>
    <w:pPr>
      <w:widowControl/>
      <w:autoSpaceDE/>
      <w:autoSpaceDN/>
      <w:adjustRightInd/>
      <w:textAlignment w:val="top"/>
    </w:pPr>
  </w:style>
  <w:style w:type="paragraph" w:customStyle="1" w:styleId="custom-container">
    <w:name w:val="custom-container"/>
    <w:basedOn w:val="a"/>
    <w:rsid w:val="00C06F63"/>
    <w:pPr>
      <w:widowControl/>
      <w:autoSpaceDE/>
      <w:autoSpaceDN/>
      <w:adjustRightInd/>
      <w:textAlignment w:val="top"/>
    </w:pPr>
  </w:style>
  <w:style w:type="paragraph" w:customStyle="1" w:styleId="ui-inside-wrapper">
    <w:name w:val="ui-inside-wrapper"/>
    <w:basedOn w:val="a"/>
    <w:rsid w:val="00C06F63"/>
    <w:pPr>
      <w:widowControl/>
      <w:autoSpaceDE/>
      <w:autoSpaceDN/>
      <w:adjustRightInd/>
      <w:textAlignment w:val="top"/>
    </w:pPr>
  </w:style>
  <w:style w:type="paragraph" w:customStyle="1" w:styleId="ui-wrapper-close">
    <w:name w:val="ui-wrapper-close"/>
    <w:basedOn w:val="a"/>
    <w:rsid w:val="00C06F63"/>
    <w:pPr>
      <w:widowControl/>
      <w:autoSpaceDE/>
      <w:autoSpaceDN/>
      <w:adjustRightInd/>
      <w:textAlignment w:val="top"/>
    </w:pPr>
  </w:style>
  <w:style w:type="paragraph" w:customStyle="1" w:styleId="ui-wrapper-desc">
    <w:name w:val="ui-wrapper-desc"/>
    <w:basedOn w:val="a"/>
    <w:rsid w:val="00C06F63"/>
    <w:pPr>
      <w:widowControl/>
      <w:autoSpaceDE/>
      <w:autoSpaceDN/>
      <w:adjustRightInd/>
      <w:textAlignment w:val="top"/>
    </w:pPr>
  </w:style>
  <w:style w:type="paragraph" w:customStyle="1" w:styleId="ui-wrapper-left">
    <w:name w:val="ui-wrapper-left"/>
    <w:basedOn w:val="a"/>
    <w:rsid w:val="00C06F63"/>
    <w:pPr>
      <w:widowControl/>
      <w:autoSpaceDE/>
      <w:autoSpaceDN/>
      <w:adjustRightInd/>
      <w:textAlignment w:val="top"/>
    </w:pPr>
  </w:style>
  <w:style w:type="paragraph" w:customStyle="1" w:styleId="ui-wrapper-right">
    <w:name w:val="ui-wrapper-right"/>
    <w:basedOn w:val="a"/>
    <w:rsid w:val="00C06F63"/>
    <w:pPr>
      <w:widowControl/>
      <w:autoSpaceDE/>
      <w:autoSpaceDN/>
      <w:adjustRightInd/>
      <w:textAlignment w:val="top"/>
    </w:pPr>
  </w:style>
  <w:style w:type="paragraph" w:customStyle="1" w:styleId="rootpage">
    <w:name w:val="root_page"/>
    <w:basedOn w:val="a"/>
    <w:rsid w:val="00C06F63"/>
    <w:pPr>
      <w:widowControl/>
      <w:autoSpaceDE/>
      <w:autoSpaceDN/>
      <w:adjustRightInd/>
      <w:textAlignment w:val="top"/>
    </w:pPr>
  </w:style>
  <w:style w:type="paragraph" w:customStyle="1" w:styleId="links">
    <w:name w:val="links"/>
    <w:basedOn w:val="a"/>
    <w:rsid w:val="00C06F63"/>
    <w:pPr>
      <w:widowControl/>
      <w:autoSpaceDE/>
      <w:autoSpaceDN/>
      <w:adjustRightInd/>
      <w:textAlignment w:val="top"/>
    </w:pPr>
  </w:style>
  <w:style w:type="paragraph" w:customStyle="1" w:styleId="anons">
    <w:name w:val="anons"/>
    <w:basedOn w:val="a"/>
    <w:rsid w:val="00C06F63"/>
    <w:pPr>
      <w:widowControl/>
      <w:autoSpaceDE/>
      <w:autoSpaceDN/>
      <w:adjustRightInd/>
      <w:textAlignment w:val="top"/>
    </w:pPr>
  </w:style>
  <w:style w:type="paragraph" w:customStyle="1" w:styleId="source">
    <w:name w:val="source"/>
    <w:basedOn w:val="a"/>
    <w:rsid w:val="00C06F63"/>
    <w:pPr>
      <w:widowControl/>
      <w:autoSpaceDE/>
      <w:autoSpaceDN/>
      <w:adjustRightInd/>
      <w:textAlignment w:val="top"/>
    </w:pPr>
  </w:style>
  <w:style w:type="paragraph" w:customStyle="1" w:styleId="admin-links">
    <w:name w:val="admin-links"/>
    <w:basedOn w:val="a"/>
    <w:rsid w:val="00C06F63"/>
    <w:pPr>
      <w:widowControl/>
      <w:autoSpaceDE/>
      <w:autoSpaceDN/>
      <w:adjustRightInd/>
      <w:textAlignment w:val="top"/>
    </w:pPr>
  </w:style>
  <w:style w:type="paragraph" w:customStyle="1" w:styleId="after-item">
    <w:name w:val="after-item"/>
    <w:basedOn w:val="a"/>
    <w:rsid w:val="00C06F63"/>
    <w:pPr>
      <w:widowControl/>
      <w:autoSpaceDE/>
      <w:autoSpaceDN/>
      <w:adjustRightInd/>
      <w:textAlignment w:val="top"/>
    </w:pPr>
  </w:style>
  <w:style w:type="paragraph" w:customStyle="1" w:styleId="left">
    <w:name w:val="left"/>
    <w:basedOn w:val="a"/>
    <w:rsid w:val="00C06F63"/>
    <w:pPr>
      <w:widowControl/>
      <w:autoSpaceDE/>
      <w:autoSpaceDN/>
      <w:adjustRightInd/>
      <w:textAlignment w:val="top"/>
    </w:pPr>
  </w:style>
  <w:style w:type="paragraph" w:customStyle="1" w:styleId="right">
    <w:name w:val="right"/>
    <w:basedOn w:val="a"/>
    <w:rsid w:val="00C06F63"/>
    <w:pPr>
      <w:widowControl/>
      <w:autoSpaceDE/>
      <w:autoSpaceDN/>
      <w:adjustRightInd/>
      <w:textAlignment w:val="top"/>
    </w:pPr>
  </w:style>
  <w:style w:type="paragraph" w:customStyle="1" w:styleId="expert-link">
    <w:name w:val="expert-link"/>
    <w:basedOn w:val="a"/>
    <w:rsid w:val="00C06F63"/>
    <w:pPr>
      <w:widowControl/>
      <w:autoSpaceDE/>
      <w:autoSpaceDN/>
      <w:adjustRightInd/>
      <w:textAlignment w:val="top"/>
    </w:pPr>
  </w:style>
  <w:style w:type="paragraph" w:customStyle="1" w:styleId="access-type">
    <w:name w:val="access-type"/>
    <w:basedOn w:val="a"/>
    <w:rsid w:val="00C06F63"/>
    <w:pPr>
      <w:widowControl/>
      <w:autoSpaceDE/>
      <w:autoSpaceDN/>
      <w:adjustRightInd/>
      <w:textAlignment w:val="top"/>
    </w:pPr>
  </w:style>
  <w:style w:type="paragraph" w:customStyle="1" w:styleId="rule-type">
    <w:name w:val="rule-type"/>
    <w:basedOn w:val="a"/>
    <w:rsid w:val="00C06F63"/>
    <w:pPr>
      <w:widowControl/>
      <w:autoSpaceDE/>
      <w:autoSpaceDN/>
      <w:adjustRightInd/>
      <w:textAlignment w:val="top"/>
    </w:pPr>
  </w:style>
  <w:style w:type="paragraph" w:customStyle="1" w:styleId="mask">
    <w:name w:val="mask"/>
    <w:basedOn w:val="a"/>
    <w:rsid w:val="00C06F63"/>
    <w:pPr>
      <w:widowControl/>
      <w:autoSpaceDE/>
      <w:autoSpaceDN/>
      <w:adjustRightInd/>
      <w:textAlignment w:val="top"/>
    </w:pPr>
  </w:style>
  <w:style w:type="paragraph" w:customStyle="1" w:styleId="form-submit">
    <w:name w:val="form-submit"/>
    <w:basedOn w:val="a"/>
    <w:rsid w:val="00C06F63"/>
    <w:pPr>
      <w:widowControl/>
      <w:autoSpaceDE/>
      <w:autoSpaceDN/>
      <w:adjustRightInd/>
      <w:textAlignment w:val="top"/>
    </w:pPr>
  </w:style>
  <w:style w:type="paragraph" w:customStyle="1" w:styleId="lr-close">
    <w:name w:val="lr-close"/>
    <w:basedOn w:val="a"/>
    <w:rsid w:val="00C06F63"/>
    <w:pPr>
      <w:widowControl/>
      <w:autoSpaceDE/>
      <w:autoSpaceDN/>
      <w:adjustRightInd/>
      <w:textAlignment w:val="top"/>
    </w:pPr>
  </w:style>
  <w:style w:type="paragraph" w:customStyle="1" w:styleId="lr-title">
    <w:name w:val="lr-title"/>
    <w:basedOn w:val="a"/>
    <w:rsid w:val="00C06F63"/>
    <w:pPr>
      <w:widowControl/>
      <w:autoSpaceDE/>
      <w:autoSpaceDN/>
      <w:adjustRightInd/>
      <w:textAlignment w:val="top"/>
    </w:pPr>
  </w:style>
  <w:style w:type="paragraph" w:customStyle="1" w:styleId="lr-extend">
    <w:name w:val="lr-extend"/>
    <w:basedOn w:val="a"/>
    <w:rsid w:val="00C06F63"/>
    <w:pPr>
      <w:widowControl/>
      <w:autoSpaceDE/>
      <w:autoSpaceDN/>
      <w:adjustRightInd/>
      <w:textAlignment w:val="top"/>
    </w:pPr>
  </w:style>
  <w:style w:type="paragraph" w:customStyle="1" w:styleId="lr-more">
    <w:name w:val="lr-more"/>
    <w:basedOn w:val="a"/>
    <w:rsid w:val="00C06F63"/>
    <w:pPr>
      <w:widowControl/>
      <w:autoSpaceDE/>
      <w:autoSpaceDN/>
      <w:adjustRightInd/>
      <w:textAlignment w:val="top"/>
    </w:pPr>
  </w:style>
  <w:style w:type="paragraph" w:customStyle="1" w:styleId="break">
    <w:name w:val="break"/>
    <w:basedOn w:val="a"/>
    <w:rsid w:val="00C06F63"/>
    <w:pPr>
      <w:widowControl/>
      <w:autoSpaceDE/>
      <w:autoSpaceDN/>
      <w:adjustRightInd/>
      <w:textAlignment w:val="top"/>
    </w:pPr>
  </w:style>
  <w:style w:type="paragraph" w:customStyle="1" w:styleId="v-ui-helper-hidden">
    <w:name w:val="v-ui-helper-hidden"/>
    <w:basedOn w:val="a"/>
    <w:rsid w:val="00C06F63"/>
    <w:pPr>
      <w:widowControl/>
      <w:autoSpaceDE/>
      <w:autoSpaceDN/>
      <w:adjustRightInd/>
      <w:textAlignment w:val="top"/>
    </w:pPr>
  </w:style>
  <w:style w:type="paragraph" w:customStyle="1" w:styleId="v-ui-helper-reset">
    <w:name w:val="v-ui-helper-reset"/>
    <w:basedOn w:val="a"/>
    <w:rsid w:val="00C06F63"/>
    <w:pPr>
      <w:widowControl/>
      <w:autoSpaceDE/>
      <w:autoSpaceDN/>
      <w:adjustRightInd/>
      <w:textAlignment w:val="top"/>
    </w:pPr>
  </w:style>
  <w:style w:type="paragraph" w:customStyle="1" w:styleId="v-ui-helper-zfix">
    <w:name w:val="v-ui-helper-zfix"/>
    <w:basedOn w:val="a"/>
    <w:rsid w:val="00C06F63"/>
    <w:pPr>
      <w:widowControl/>
      <w:autoSpaceDE/>
      <w:autoSpaceDN/>
      <w:adjustRightInd/>
      <w:textAlignment w:val="top"/>
    </w:pPr>
  </w:style>
  <w:style w:type="paragraph" w:customStyle="1" w:styleId="v-ui-icon">
    <w:name w:val="v-ui-icon"/>
    <w:basedOn w:val="a"/>
    <w:rsid w:val="00C06F63"/>
    <w:pPr>
      <w:widowControl/>
      <w:autoSpaceDE/>
      <w:autoSpaceDN/>
      <w:adjustRightInd/>
      <w:textAlignment w:val="top"/>
    </w:pPr>
  </w:style>
  <w:style w:type="paragraph" w:customStyle="1" w:styleId="v-ui-state-default">
    <w:name w:val="v-ui-state-default"/>
    <w:basedOn w:val="a"/>
    <w:rsid w:val="00C06F63"/>
    <w:pPr>
      <w:widowControl/>
      <w:autoSpaceDE/>
      <w:autoSpaceDN/>
      <w:adjustRightInd/>
      <w:textAlignment w:val="top"/>
    </w:pPr>
  </w:style>
  <w:style w:type="paragraph" w:customStyle="1" w:styleId="v-ui-state-hover">
    <w:name w:val="v-ui-state-hover"/>
    <w:basedOn w:val="a"/>
    <w:rsid w:val="00C06F63"/>
    <w:pPr>
      <w:widowControl/>
      <w:autoSpaceDE/>
      <w:autoSpaceDN/>
      <w:adjustRightInd/>
      <w:textAlignment w:val="top"/>
    </w:pPr>
  </w:style>
  <w:style w:type="paragraph" w:customStyle="1" w:styleId="v-ui-state-focus">
    <w:name w:val="v-ui-state-focus"/>
    <w:basedOn w:val="a"/>
    <w:rsid w:val="00C06F63"/>
    <w:pPr>
      <w:widowControl/>
      <w:autoSpaceDE/>
      <w:autoSpaceDN/>
      <w:adjustRightInd/>
      <w:textAlignment w:val="top"/>
    </w:pPr>
  </w:style>
  <w:style w:type="paragraph" w:customStyle="1" w:styleId="v-ui-state-active">
    <w:name w:val="v-ui-state-active"/>
    <w:basedOn w:val="a"/>
    <w:rsid w:val="00C06F63"/>
    <w:pPr>
      <w:widowControl/>
      <w:autoSpaceDE/>
      <w:autoSpaceDN/>
      <w:adjustRightInd/>
      <w:textAlignment w:val="top"/>
    </w:pPr>
  </w:style>
  <w:style w:type="paragraph" w:customStyle="1" w:styleId="v-ui-state-disabled">
    <w:name w:val="v-ui-state-disabled"/>
    <w:basedOn w:val="a"/>
    <w:rsid w:val="00C06F63"/>
    <w:pPr>
      <w:widowControl/>
      <w:autoSpaceDE/>
      <w:autoSpaceDN/>
      <w:adjustRightInd/>
      <w:textAlignment w:val="top"/>
    </w:pPr>
  </w:style>
  <w:style w:type="paragraph" w:customStyle="1" w:styleId="v-ui-resizable-handle">
    <w:name w:val="v-ui-resizable-handle"/>
    <w:basedOn w:val="a"/>
    <w:rsid w:val="00C06F63"/>
    <w:pPr>
      <w:widowControl/>
      <w:autoSpaceDE/>
      <w:autoSpaceDN/>
      <w:adjustRightInd/>
      <w:textAlignment w:val="top"/>
    </w:pPr>
  </w:style>
  <w:style w:type="paragraph" w:customStyle="1" w:styleId="v-ui-resizable-n">
    <w:name w:val="v-ui-resizable-n"/>
    <w:basedOn w:val="a"/>
    <w:rsid w:val="00C06F63"/>
    <w:pPr>
      <w:widowControl/>
      <w:autoSpaceDE/>
      <w:autoSpaceDN/>
      <w:adjustRightInd/>
      <w:textAlignment w:val="top"/>
    </w:pPr>
  </w:style>
  <w:style w:type="paragraph" w:customStyle="1" w:styleId="v-ui-resizable-s">
    <w:name w:val="v-ui-resizable-s"/>
    <w:basedOn w:val="a"/>
    <w:rsid w:val="00C06F63"/>
    <w:pPr>
      <w:widowControl/>
      <w:autoSpaceDE/>
      <w:autoSpaceDN/>
      <w:adjustRightInd/>
      <w:textAlignment w:val="top"/>
    </w:pPr>
  </w:style>
  <w:style w:type="paragraph" w:customStyle="1" w:styleId="v-ui-resizable-e">
    <w:name w:val="v-ui-resizable-e"/>
    <w:basedOn w:val="a"/>
    <w:rsid w:val="00C06F63"/>
    <w:pPr>
      <w:widowControl/>
      <w:autoSpaceDE/>
      <w:autoSpaceDN/>
      <w:adjustRightInd/>
      <w:textAlignment w:val="top"/>
    </w:pPr>
  </w:style>
  <w:style w:type="paragraph" w:customStyle="1" w:styleId="v-ui-resizable-w">
    <w:name w:val="v-ui-resizable-w"/>
    <w:basedOn w:val="a"/>
    <w:rsid w:val="00C06F63"/>
    <w:pPr>
      <w:widowControl/>
      <w:autoSpaceDE/>
      <w:autoSpaceDN/>
      <w:adjustRightInd/>
      <w:textAlignment w:val="top"/>
    </w:pPr>
  </w:style>
  <w:style w:type="paragraph" w:customStyle="1" w:styleId="v-ui-resizable-se">
    <w:name w:val="v-ui-resizable-se"/>
    <w:basedOn w:val="a"/>
    <w:rsid w:val="00C06F63"/>
    <w:pPr>
      <w:widowControl/>
      <w:autoSpaceDE/>
      <w:autoSpaceDN/>
      <w:adjustRightInd/>
      <w:textAlignment w:val="top"/>
    </w:pPr>
  </w:style>
  <w:style w:type="paragraph" w:customStyle="1" w:styleId="v-ui-resizable-sw">
    <w:name w:val="v-ui-resizable-sw"/>
    <w:basedOn w:val="a"/>
    <w:rsid w:val="00C06F63"/>
    <w:pPr>
      <w:widowControl/>
      <w:autoSpaceDE/>
      <w:autoSpaceDN/>
      <w:adjustRightInd/>
      <w:textAlignment w:val="top"/>
    </w:pPr>
  </w:style>
  <w:style w:type="paragraph" w:customStyle="1" w:styleId="v-ui-resizable-nw">
    <w:name w:val="v-ui-resizable-nw"/>
    <w:basedOn w:val="a"/>
    <w:rsid w:val="00C06F63"/>
    <w:pPr>
      <w:widowControl/>
      <w:autoSpaceDE/>
      <w:autoSpaceDN/>
      <w:adjustRightInd/>
      <w:textAlignment w:val="top"/>
    </w:pPr>
  </w:style>
  <w:style w:type="paragraph" w:customStyle="1" w:styleId="v-ui-resizable-ne">
    <w:name w:val="v-ui-resizable-ne"/>
    <w:basedOn w:val="a"/>
    <w:rsid w:val="00C06F63"/>
    <w:pPr>
      <w:widowControl/>
      <w:autoSpaceDE/>
      <w:autoSpaceDN/>
      <w:adjustRightInd/>
      <w:textAlignment w:val="top"/>
    </w:pPr>
  </w:style>
  <w:style w:type="paragraph" w:customStyle="1" w:styleId="v-ui-button">
    <w:name w:val="v-ui-button"/>
    <w:basedOn w:val="a"/>
    <w:rsid w:val="00C06F63"/>
    <w:pPr>
      <w:widowControl/>
      <w:autoSpaceDE/>
      <w:autoSpaceDN/>
      <w:adjustRightInd/>
      <w:textAlignment w:val="top"/>
    </w:pPr>
  </w:style>
  <w:style w:type="paragraph" w:customStyle="1" w:styleId="v-ui-dialog">
    <w:name w:val="v-ui-dialog"/>
    <w:basedOn w:val="a"/>
    <w:rsid w:val="00C06F63"/>
    <w:pPr>
      <w:widowControl/>
      <w:autoSpaceDE/>
      <w:autoSpaceDN/>
      <w:adjustRightInd/>
      <w:textAlignment w:val="top"/>
    </w:pPr>
  </w:style>
  <w:style w:type="paragraph" w:customStyle="1" w:styleId="v-ui-tabs">
    <w:name w:val="v-ui-tabs"/>
    <w:basedOn w:val="a"/>
    <w:rsid w:val="00C06F63"/>
    <w:pPr>
      <w:widowControl/>
      <w:autoSpaceDE/>
      <w:autoSpaceDN/>
      <w:adjustRightInd/>
      <w:textAlignment w:val="top"/>
    </w:pPr>
  </w:style>
  <w:style w:type="paragraph" w:customStyle="1" w:styleId="v-ui-icon-triangle-1-s">
    <w:name w:val="v-ui-icon-triangle-1-s"/>
    <w:basedOn w:val="a"/>
    <w:rsid w:val="00C06F63"/>
    <w:pPr>
      <w:widowControl/>
      <w:autoSpaceDE/>
      <w:autoSpaceDN/>
      <w:adjustRightInd/>
      <w:textAlignment w:val="top"/>
    </w:pPr>
  </w:style>
  <w:style w:type="paragraph" w:customStyle="1" w:styleId="v-ui-icon-closethick">
    <w:name w:val="v-ui-icon-closethick"/>
    <w:basedOn w:val="a"/>
    <w:rsid w:val="00C06F63"/>
    <w:pPr>
      <w:widowControl/>
      <w:autoSpaceDE/>
      <w:autoSpaceDN/>
      <w:adjustRightInd/>
      <w:textAlignment w:val="top"/>
    </w:pPr>
  </w:style>
  <w:style w:type="paragraph" w:customStyle="1" w:styleId="v-ui-icon-grip-diagonal-se">
    <w:name w:val="v-ui-icon-grip-diagonal-se"/>
    <w:basedOn w:val="a"/>
    <w:rsid w:val="00C06F63"/>
    <w:pPr>
      <w:widowControl/>
      <w:autoSpaceDE/>
      <w:autoSpaceDN/>
      <w:adjustRightInd/>
      <w:textAlignment w:val="top"/>
    </w:pPr>
  </w:style>
  <w:style w:type="paragraph" w:customStyle="1" w:styleId="minibrowser-infobar">
    <w:name w:val="minibrowser-infobar"/>
    <w:basedOn w:val="a"/>
    <w:rsid w:val="00C06F63"/>
    <w:pPr>
      <w:widowControl/>
      <w:autoSpaceDE/>
      <w:autoSpaceDN/>
      <w:adjustRightInd/>
      <w:textAlignment w:val="top"/>
    </w:pPr>
  </w:style>
  <w:style w:type="paragraph" w:customStyle="1" w:styleId="minibrowser-infobar-text">
    <w:name w:val="minibrowser-infobar-text"/>
    <w:basedOn w:val="a"/>
    <w:rsid w:val="00C06F63"/>
    <w:pPr>
      <w:widowControl/>
      <w:autoSpaceDE/>
      <w:autoSpaceDN/>
      <w:adjustRightInd/>
      <w:textAlignment w:val="top"/>
    </w:pPr>
  </w:style>
  <w:style w:type="paragraph" w:customStyle="1" w:styleId="minibrowser-infobar-logo">
    <w:name w:val="minibrowser-infobar-logo"/>
    <w:basedOn w:val="a"/>
    <w:rsid w:val="00C06F63"/>
    <w:pPr>
      <w:widowControl/>
      <w:autoSpaceDE/>
      <w:autoSpaceDN/>
      <w:adjustRightInd/>
      <w:textAlignment w:val="top"/>
    </w:pPr>
  </w:style>
  <w:style w:type="paragraph" w:customStyle="1" w:styleId="selectmenu-menu">
    <w:name w:val="selectmenu-menu"/>
    <w:basedOn w:val="a"/>
    <w:rsid w:val="00C06F63"/>
    <w:pPr>
      <w:widowControl/>
      <w:autoSpaceDE/>
      <w:autoSpaceDN/>
      <w:adjustRightInd/>
      <w:textAlignment w:val="top"/>
    </w:pPr>
  </w:style>
  <w:style w:type="paragraph" w:customStyle="1" w:styleId="researchpanel-wikiarticleimg">
    <w:name w:val="researchpanel-wikiarticle&gt;img"/>
    <w:basedOn w:val="a"/>
    <w:rsid w:val="00C06F63"/>
    <w:pPr>
      <w:widowControl/>
      <w:autoSpaceDE/>
      <w:autoSpaceDN/>
      <w:adjustRightInd/>
      <w:textAlignment w:val="top"/>
    </w:pPr>
  </w:style>
  <w:style w:type="paragraph" w:customStyle="1" w:styleId="researchpanel-wikirslts-icon">
    <w:name w:val="researchpanel-wikirslts-icon"/>
    <w:basedOn w:val="a"/>
    <w:rsid w:val="00C06F63"/>
    <w:pPr>
      <w:widowControl/>
      <w:autoSpaceDE/>
      <w:autoSpaceDN/>
      <w:adjustRightInd/>
      <w:textAlignment w:val="top"/>
    </w:pPr>
  </w:style>
  <w:style w:type="paragraph" w:customStyle="1" w:styleId="researchpanel-separator">
    <w:name w:val="researchpanel-separator"/>
    <w:basedOn w:val="a"/>
    <w:rsid w:val="00C06F63"/>
    <w:pPr>
      <w:widowControl/>
      <w:autoSpaceDE/>
      <w:autoSpaceDN/>
      <w:adjustRightInd/>
      <w:textAlignment w:val="top"/>
    </w:pPr>
  </w:style>
  <w:style w:type="paragraph" w:customStyle="1" w:styleId="researchpanel-srchrslts-rslt">
    <w:name w:val="researchpanel-srchrslts-rslt"/>
    <w:basedOn w:val="a"/>
    <w:rsid w:val="00C06F63"/>
    <w:pPr>
      <w:widowControl/>
      <w:autoSpaceDE/>
      <w:autoSpaceDN/>
      <w:adjustRightInd/>
      <w:textAlignment w:val="top"/>
    </w:pPr>
  </w:style>
  <w:style w:type="paragraph" w:customStyle="1" w:styleId="researchpanel-srchrslts-title">
    <w:name w:val="researchpanel-srchrslts-title"/>
    <w:basedOn w:val="a"/>
    <w:rsid w:val="00C06F63"/>
    <w:pPr>
      <w:widowControl/>
      <w:autoSpaceDE/>
      <w:autoSpaceDN/>
      <w:adjustRightInd/>
      <w:textAlignment w:val="top"/>
    </w:pPr>
  </w:style>
  <w:style w:type="paragraph" w:customStyle="1" w:styleId="researchpanel-srchrslts-url">
    <w:name w:val="researchpanel-srchrslts-url"/>
    <w:basedOn w:val="a"/>
    <w:rsid w:val="00C06F63"/>
    <w:pPr>
      <w:widowControl/>
      <w:autoSpaceDE/>
      <w:autoSpaceDN/>
      <w:adjustRightInd/>
      <w:textAlignment w:val="top"/>
    </w:pPr>
  </w:style>
  <w:style w:type="paragraph" w:customStyle="1" w:styleId="researchpanel-srchrslts-icon">
    <w:name w:val="researchpanel-srchrslts-icon"/>
    <w:basedOn w:val="a"/>
    <w:rsid w:val="00C06F63"/>
    <w:pPr>
      <w:widowControl/>
      <w:autoSpaceDE/>
      <w:autoSpaceDN/>
      <w:adjustRightInd/>
      <w:textAlignment w:val="top"/>
    </w:pPr>
  </w:style>
  <w:style w:type="paragraph" w:customStyle="1" w:styleId="translatepanel-frombutton">
    <w:name w:val="translatepanel-frombutton"/>
    <w:basedOn w:val="a"/>
    <w:rsid w:val="00C06F63"/>
    <w:pPr>
      <w:widowControl/>
      <w:autoSpaceDE/>
      <w:autoSpaceDN/>
      <w:adjustRightInd/>
      <w:textAlignment w:val="top"/>
    </w:pPr>
  </w:style>
  <w:style w:type="paragraph" w:customStyle="1" w:styleId="translatepanel-topbutton">
    <w:name w:val="translatepanel-topbutton"/>
    <w:basedOn w:val="a"/>
    <w:rsid w:val="00C06F63"/>
    <w:pPr>
      <w:widowControl/>
      <w:autoSpaceDE/>
      <w:autoSpaceDN/>
      <w:adjustRightInd/>
      <w:textAlignment w:val="top"/>
    </w:pPr>
  </w:style>
  <w:style w:type="paragraph" w:customStyle="1" w:styleId="translatepanel-translation">
    <w:name w:val="translatepanel-translation"/>
    <w:basedOn w:val="a"/>
    <w:rsid w:val="00C06F63"/>
    <w:pPr>
      <w:widowControl/>
      <w:autoSpaceDE/>
      <w:autoSpaceDN/>
      <w:adjustRightInd/>
      <w:textAlignment w:val="top"/>
    </w:pPr>
  </w:style>
  <w:style w:type="paragraph" w:customStyle="1" w:styleId="translatepanel-iconbar">
    <w:name w:val="translatepanel-iconbar"/>
    <w:basedOn w:val="a"/>
    <w:rsid w:val="00C06F63"/>
    <w:pPr>
      <w:widowControl/>
      <w:autoSpaceDE/>
      <w:autoSpaceDN/>
      <w:adjustRightInd/>
      <w:textAlignment w:val="top"/>
    </w:pPr>
  </w:style>
  <w:style w:type="paragraph" w:customStyle="1" w:styleId="translatepanel-icon">
    <w:name w:val="translatepanel-icon"/>
    <w:basedOn w:val="a"/>
    <w:rsid w:val="00C06F63"/>
    <w:pPr>
      <w:widowControl/>
      <w:autoSpaceDE/>
      <w:autoSpaceDN/>
      <w:adjustRightInd/>
      <w:textAlignment w:val="top"/>
    </w:pPr>
  </w:style>
  <w:style w:type="paragraph" w:customStyle="1" w:styleId="thesauruspanel-rslt">
    <w:name w:val="thesauruspanel-rslt"/>
    <w:basedOn w:val="a"/>
    <w:rsid w:val="00C06F63"/>
    <w:pPr>
      <w:widowControl/>
      <w:autoSpaceDE/>
      <w:autoSpaceDN/>
      <w:adjustRightInd/>
      <w:textAlignment w:val="top"/>
    </w:pPr>
  </w:style>
  <w:style w:type="paragraph" w:customStyle="1" w:styleId="thesauruspanel-pos">
    <w:name w:val="thesauruspanel-pos"/>
    <w:basedOn w:val="a"/>
    <w:rsid w:val="00C06F63"/>
    <w:pPr>
      <w:widowControl/>
      <w:autoSpaceDE/>
      <w:autoSpaceDN/>
      <w:adjustRightInd/>
      <w:textAlignment w:val="top"/>
    </w:pPr>
  </w:style>
  <w:style w:type="paragraph" w:customStyle="1" w:styleId="thesauruspanel-iconbar">
    <w:name w:val="thesauruspanel-iconbar"/>
    <w:basedOn w:val="a"/>
    <w:rsid w:val="00C06F63"/>
    <w:pPr>
      <w:widowControl/>
      <w:autoSpaceDE/>
      <w:autoSpaceDN/>
      <w:adjustRightInd/>
      <w:textAlignment w:val="top"/>
    </w:pPr>
  </w:style>
  <w:style w:type="paragraph" w:customStyle="1" w:styleId="thesauruspanel-icon">
    <w:name w:val="thesauruspanel-icon"/>
    <w:basedOn w:val="a"/>
    <w:rsid w:val="00C06F63"/>
    <w:pPr>
      <w:widowControl/>
      <w:autoSpaceDE/>
      <w:autoSpaceDN/>
      <w:adjustRightInd/>
      <w:textAlignment w:val="top"/>
    </w:pPr>
  </w:style>
  <w:style w:type="paragraph" w:customStyle="1" w:styleId="v-ui-button-text">
    <w:name w:val="v-ui-button-text"/>
    <w:basedOn w:val="a"/>
    <w:rsid w:val="00C06F63"/>
    <w:pPr>
      <w:widowControl/>
      <w:autoSpaceDE/>
      <w:autoSpaceDN/>
      <w:adjustRightInd/>
      <w:textAlignment w:val="top"/>
    </w:pPr>
  </w:style>
  <w:style w:type="paragraph" w:customStyle="1" w:styleId="v-ui-dialog-titlebar">
    <w:name w:val="v-ui-dialog-titlebar"/>
    <w:basedOn w:val="a"/>
    <w:rsid w:val="00C06F63"/>
    <w:pPr>
      <w:widowControl/>
      <w:autoSpaceDE/>
      <w:autoSpaceDN/>
      <w:adjustRightInd/>
      <w:textAlignment w:val="top"/>
    </w:pPr>
  </w:style>
  <w:style w:type="paragraph" w:customStyle="1" w:styleId="v-ui-dialog-title">
    <w:name w:val="v-ui-dialog-title"/>
    <w:basedOn w:val="a"/>
    <w:rsid w:val="00C06F63"/>
    <w:pPr>
      <w:widowControl/>
      <w:autoSpaceDE/>
      <w:autoSpaceDN/>
      <w:adjustRightInd/>
      <w:textAlignment w:val="top"/>
    </w:pPr>
  </w:style>
  <w:style w:type="paragraph" w:customStyle="1" w:styleId="v-ui-dialog-titlebar-close">
    <w:name w:val="v-ui-dialog-titlebar-close"/>
    <w:basedOn w:val="a"/>
    <w:rsid w:val="00C06F63"/>
    <w:pPr>
      <w:widowControl/>
      <w:autoSpaceDE/>
      <w:autoSpaceDN/>
      <w:adjustRightInd/>
      <w:textAlignment w:val="top"/>
    </w:pPr>
  </w:style>
  <w:style w:type="paragraph" w:customStyle="1" w:styleId="v-ui-dialog-content">
    <w:name w:val="v-ui-dialog-content"/>
    <w:basedOn w:val="a"/>
    <w:rsid w:val="00C06F63"/>
    <w:pPr>
      <w:widowControl/>
      <w:autoSpaceDE/>
      <w:autoSpaceDN/>
      <w:adjustRightInd/>
      <w:textAlignment w:val="top"/>
    </w:pPr>
  </w:style>
  <w:style w:type="paragraph" w:customStyle="1" w:styleId="v-ui-tabs-nav">
    <w:name w:val="v-ui-tabs-nav"/>
    <w:basedOn w:val="a"/>
    <w:rsid w:val="00C06F63"/>
    <w:pPr>
      <w:widowControl/>
      <w:autoSpaceDE/>
      <w:autoSpaceDN/>
      <w:adjustRightInd/>
      <w:textAlignment w:val="top"/>
    </w:pPr>
  </w:style>
  <w:style w:type="paragraph" w:customStyle="1" w:styleId="v-ui-tabs-panel">
    <w:name w:val="v-ui-tabs-panel"/>
    <w:basedOn w:val="a"/>
    <w:rsid w:val="00C06F63"/>
    <w:pPr>
      <w:widowControl/>
      <w:autoSpaceDE/>
      <w:autoSpaceDN/>
      <w:adjustRightInd/>
      <w:textAlignment w:val="top"/>
    </w:pPr>
  </w:style>
  <w:style w:type="paragraph" w:customStyle="1" w:styleId="researchpanel-icon-disambig">
    <w:name w:val="researchpanel-icon-disambig"/>
    <w:basedOn w:val="a"/>
    <w:rsid w:val="00C06F63"/>
    <w:pPr>
      <w:widowControl/>
      <w:autoSpaceDE/>
      <w:autoSpaceDN/>
      <w:adjustRightInd/>
      <w:textAlignment w:val="top"/>
    </w:pPr>
  </w:style>
  <w:style w:type="paragraph" w:customStyle="1" w:styleId="v-ui-tabs-hide">
    <w:name w:val="v-ui-tabs-hide"/>
    <w:basedOn w:val="a"/>
    <w:rsid w:val="00C06F63"/>
    <w:pPr>
      <w:widowControl/>
      <w:autoSpaceDE/>
      <w:autoSpaceDN/>
      <w:adjustRightInd/>
      <w:textAlignment w:val="top"/>
    </w:pPr>
  </w:style>
  <w:style w:type="character" w:customStyle="1" w:styleId="b-share">
    <w:name w:val="b-share"/>
    <w:rsid w:val="00C06F63"/>
    <w:rPr>
      <w:vanish w:val="0"/>
      <w:webHidden w:val="0"/>
      <w:specVanish w:val="0"/>
    </w:rPr>
  </w:style>
  <w:style w:type="character" w:customStyle="1" w:styleId="b-sharetext">
    <w:name w:val="b-share__text"/>
    <w:rsid w:val="00C06F63"/>
    <w:rPr>
      <w:sz w:val="20"/>
      <w:szCs w:val="20"/>
    </w:rPr>
  </w:style>
  <w:style w:type="character" w:customStyle="1" w:styleId="admin-disabled">
    <w:name w:val="admin-disabled"/>
    <w:rsid w:val="00C06F63"/>
    <w:rPr>
      <w:color w:val="880000"/>
    </w:rPr>
  </w:style>
  <w:style w:type="character" w:customStyle="1" w:styleId="admin-enabled">
    <w:name w:val="admin-enabled"/>
    <w:rsid w:val="00C06F63"/>
    <w:rPr>
      <w:color w:val="008800"/>
    </w:rPr>
  </w:style>
  <w:style w:type="character" w:customStyle="1" w:styleId="admin-missing">
    <w:name w:val="admin-missing"/>
    <w:rsid w:val="00C06F63"/>
    <w:rPr>
      <w:color w:val="FF0000"/>
    </w:rPr>
  </w:style>
  <w:style w:type="character" w:customStyle="1" w:styleId="red">
    <w:name w:val="red"/>
    <w:rsid w:val="00C06F63"/>
  </w:style>
  <w:style w:type="character" w:customStyle="1" w:styleId="blue">
    <w:name w:val="blue"/>
    <w:rsid w:val="00C06F63"/>
  </w:style>
  <w:style w:type="character" w:customStyle="1" w:styleId="yellow">
    <w:name w:val="yellow"/>
    <w:rsid w:val="00C06F63"/>
  </w:style>
  <w:style w:type="character" w:customStyle="1" w:styleId="status-note">
    <w:name w:val="status-note"/>
    <w:rsid w:val="00C06F63"/>
  </w:style>
  <w:style w:type="character" w:customStyle="1" w:styleId="quote-doc-shadow">
    <w:name w:val="quote-doc-shadow"/>
    <w:rsid w:val="00C06F63"/>
  </w:style>
  <w:style w:type="character" w:customStyle="1" w:styleId="plhandler">
    <w:name w:val="plhandler"/>
    <w:rsid w:val="00C06F63"/>
  </w:style>
  <w:style w:type="character" w:customStyle="1" w:styleId="action-new">
    <w:name w:val="action-new"/>
    <w:rsid w:val="00C06F63"/>
  </w:style>
  <w:style w:type="character" w:customStyle="1" w:styleId="store-button">
    <w:name w:val="store-button"/>
    <w:rsid w:val="00C06F63"/>
  </w:style>
  <w:style w:type="character" w:customStyle="1" w:styleId="phone">
    <w:name w:val="phone"/>
    <w:rsid w:val="00C06F63"/>
  </w:style>
  <w:style w:type="character" w:customStyle="1" w:styleId="minibrowser-icon-tab">
    <w:name w:val="minibrowser-icon-tab"/>
    <w:rsid w:val="00C06F63"/>
  </w:style>
  <w:style w:type="paragraph" w:customStyle="1" w:styleId="node1">
    <w:name w:val="node1"/>
    <w:basedOn w:val="a"/>
    <w:rsid w:val="00C06F63"/>
    <w:pPr>
      <w:widowControl/>
      <w:shd w:val="clear" w:color="auto" w:fill="FFFFEA"/>
      <w:autoSpaceDE/>
      <w:autoSpaceDN/>
      <w:adjustRightInd/>
      <w:textAlignment w:val="top"/>
    </w:pPr>
  </w:style>
  <w:style w:type="paragraph" w:customStyle="1" w:styleId="form-text1">
    <w:name w:val="form-text1"/>
    <w:basedOn w:val="a"/>
    <w:rsid w:val="00C06F63"/>
    <w:pPr>
      <w:widowControl/>
      <w:autoSpaceDE/>
      <w:autoSpaceDN/>
      <w:adjustRightInd/>
      <w:textAlignment w:val="top"/>
    </w:pPr>
  </w:style>
  <w:style w:type="paragraph" w:customStyle="1" w:styleId="form-text2">
    <w:name w:val="form-text2"/>
    <w:basedOn w:val="a"/>
    <w:rsid w:val="00C06F63"/>
    <w:pPr>
      <w:widowControl/>
      <w:autoSpaceDE/>
      <w:autoSpaceDN/>
      <w:adjustRightInd/>
      <w:textAlignment w:val="top"/>
    </w:pPr>
  </w:style>
  <w:style w:type="paragraph" w:customStyle="1" w:styleId="standard1">
    <w:name w:val="standard1"/>
    <w:basedOn w:val="a"/>
    <w:rsid w:val="00C06F63"/>
    <w:pPr>
      <w:widowControl/>
      <w:autoSpaceDE/>
      <w:autoSpaceDN/>
      <w:adjustRightInd/>
      <w:textAlignment w:val="top"/>
    </w:pPr>
  </w:style>
  <w:style w:type="paragraph" w:customStyle="1" w:styleId="access-type1">
    <w:name w:val="access-type1"/>
    <w:basedOn w:val="a"/>
    <w:rsid w:val="00C06F63"/>
    <w:pPr>
      <w:widowControl/>
      <w:autoSpaceDE/>
      <w:autoSpaceDN/>
      <w:adjustRightInd/>
      <w:ind w:right="240"/>
      <w:textAlignment w:val="top"/>
    </w:pPr>
  </w:style>
  <w:style w:type="paragraph" w:customStyle="1" w:styleId="rule-type1">
    <w:name w:val="rule-type1"/>
    <w:basedOn w:val="a"/>
    <w:rsid w:val="00C06F63"/>
    <w:pPr>
      <w:widowControl/>
      <w:autoSpaceDE/>
      <w:autoSpaceDN/>
      <w:adjustRightInd/>
      <w:ind w:right="240"/>
      <w:textAlignment w:val="top"/>
    </w:pPr>
  </w:style>
  <w:style w:type="paragraph" w:customStyle="1" w:styleId="form-item1">
    <w:name w:val="form-item1"/>
    <w:basedOn w:val="a"/>
    <w:rsid w:val="00C06F63"/>
    <w:pPr>
      <w:widowControl/>
      <w:autoSpaceDE/>
      <w:autoSpaceDN/>
      <w:adjustRightInd/>
      <w:textAlignment w:val="top"/>
    </w:pPr>
  </w:style>
  <w:style w:type="paragraph" w:customStyle="1" w:styleId="form-item2">
    <w:name w:val="form-item2"/>
    <w:basedOn w:val="a"/>
    <w:rsid w:val="00C06F63"/>
    <w:pPr>
      <w:widowControl/>
      <w:autoSpaceDE/>
      <w:autoSpaceDN/>
      <w:adjustRightInd/>
      <w:textAlignment w:val="top"/>
    </w:pPr>
  </w:style>
  <w:style w:type="paragraph" w:customStyle="1" w:styleId="mask1">
    <w:name w:val="mask1"/>
    <w:basedOn w:val="a"/>
    <w:rsid w:val="00C06F63"/>
    <w:pPr>
      <w:widowControl/>
      <w:autoSpaceDE/>
      <w:autoSpaceDN/>
      <w:adjustRightInd/>
      <w:textAlignment w:val="top"/>
    </w:pPr>
  </w:style>
  <w:style w:type="paragraph" w:customStyle="1" w:styleId="picture1">
    <w:name w:val="picture1"/>
    <w:basedOn w:val="a"/>
    <w:rsid w:val="00C06F63"/>
    <w:pPr>
      <w:widowControl/>
      <w:autoSpaceDE/>
      <w:autoSpaceDN/>
      <w:adjustRightInd/>
      <w:spacing w:after="240"/>
      <w:ind w:right="240"/>
      <w:textAlignment w:val="top"/>
    </w:pPr>
  </w:style>
  <w:style w:type="character" w:customStyle="1" w:styleId="red1">
    <w:name w:val="red1"/>
    <w:rsid w:val="00C06F63"/>
    <w:rPr>
      <w:b/>
      <w:bCs/>
      <w:color w:val="BB0000"/>
    </w:rPr>
  </w:style>
  <w:style w:type="paragraph" w:customStyle="1" w:styleId="ca-body1">
    <w:name w:val="ca-body1"/>
    <w:basedOn w:val="a"/>
    <w:rsid w:val="00C06F63"/>
    <w:pPr>
      <w:widowControl/>
      <w:autoSpaceDE/>
      <w:autoSpaceDN/>
      <w:adjustRightInd/>
      <w:spacing w:after="105"/>
      <w:ind w:left="150"/>
      <w:textAlignment w:val="top"/>
    </w:pPr>
    <w:rPr>
      <w:b/>
      <w:bCs/>
      <w:color w:val="333333"/>
    </w:rPr>
  </w:style>
  <w:style w:type="paragraph" w:customStyle="1" w:styleId="after-item1">
    <w:name w:val="after-item1"/>
    <w:basedOn w:val="a"/>
    <w:rsid w:val="00C06F63"/>
    <w:pPr>
      <w:widowControl/>
      <w:autoSpaceDE/>
      <w:autoSpaceDN/>
      <w:adjustRightInd/>
      <w:spacing w:after="150"/>
      <w:textAlignment w:val="top"/>
    </w:pPr>
  </w:style>
  <w:style w:type="character" w:customStyle="1" w:styleId="b-sharetext1">
    <w:name w:val="b-share__text1"/>
    <w:rsid w:val="00C06F63"/>
    <w:rPr>
      <w:strike w:val="0"/>
      <w:dstrike w:val="0"/>
      <w:sz w:val="20"/>
      <w:szCs w:val="20"/>
      <w:u w:val="none"/>
      <w:effect w:val="none"/>
    </w:rPr>
  </w:style>
  <w:style w:type="paragraph" w:customStyle="1" w:styleId="et1">
    <w:name w:val="et1"/>
    <w:basedOn w:val="a"/>
    <w:rsid w:val="00C06F63"/>
    <w:pPr>
      <w:widowControl/>
      <w:autoSpaceDE/>
      <w:autoSpaceDN/>
      <w:adjustRightInd/>
      <w:textAlignment w:val="top"/>
    </w:pPr>
  </w:style>
  <w:style w:type="paragraph" w:customStyle="1" w:styleId="et2">
    <w:name w:val="et2"/>
    <w:basedOn w:val="a"/>
    <w:rsid w:val="00C06F63"/>
    <w:pPr>
      <w:widowControl/>
      <w:autoSpaceDE/>
      <w:autoSpaceDN/>
      <w:adjustRightInd/>
      <w:textAlignment w:val="top"/>
    </w:pPr>
  </w:style>
  <w:style w:type="paragraph" w:customStyle="1" w:styleId="rulesaccept1">
    <w:name w:val="rules_accept1"/>
    <w:basedOn w:val="a"/>
    <w:rsid w:val="00C06F63"/>
    <w:pPr>
      <w:widowControl/>
      <w:autoSpaceDE/>
      <w:autoSpaceDN/>
      <w:adjustRightInd/>
      <w:textAlignment w:val="top"/>
    </w:pPr>
    <w:rPr>
      <w:sz w:val="29"/>
      <w:szCs w:val="29"/>
    </w:rPr>
  </w:style>
  <w:style w:type="character" w:customStyle="1" w:styleId="red2">
    <w:name w:val="red2"/>
    <w:rsid w:val="00C06F63"/>
    <w:rPr>
      <w:color w:val="CC3333"/>
    </w:rPr>
  </w:style>
  <w:style w:type="character" w:customStyle="1" w:styleId="red3">
    <w:name w:val="red3"/>
    <w:rsid w:val="00C06F63"/>
    <w:rPr>
      <w:color w:val="C00000"/>
    </w:rPr>
  </w:style>
  <w:style w:type="character" w:customStyle="1" w:styleId="blue1">
    <w:name w:val="blue1"/>
    <w:rsid w:val="00C06F63"/>
    <w:rPr>
      <w:color w:val="365F91"/>
    </w:rPr>
  </w:style>
  <w:style w:type="character" w:customStyle="1" w:styleId="yellow1">
    <w:name w:val="yellow1"/>
    <w:rsid w:val="00C06F63"/>
    <w:rPr>
      <w:shd w:val="clear" w:color="auto" w:fill="FFFF00"/>
    </w:rPr>
  </w:style>
  <w:style w:type="paragraph" w:customStyle="1" w:styleId="form-item3">
    <w:name w:val="form-item3"/>
    <w:basedOn w:val="a"/>
    <w:rsid w:val="00C06F63"/>
    <w:pPr>
      <w:widowControl/>
      <w:autoSpaceDE/>
      <w:autoSpaceDN/>
      <w:adjustRightInd/>
      <w:textAlignment w:val="top"/>
    </w:pPr>
  </w:style>
  <w:style w:type="paragraph" w:customStyle="1" w:styleId="form-item4">
    <w:name w:val="form-item4"/>
    <w:basedOn w:val="a"/>
    <w:rsid w:val="00C06F63"/>
    <w:pPr>
      <w:widowControl/>
      <w:autoSpaceDE/>
      <w:autoSpaceDN/>
      <w:adjustRightInd/>
      <w:spacing w:before="72" w:after="72"/>
      <w:textAlignment w:val="top"/>
    </w:pPr>
  </w:style>
  <w:style w:type="character" w:customStyle="1" w:styleId="status-note1">
    <w:name w:val="status-note1"/>
    <w:rsid w:val="00C06F63"/>
  </w:style>
  <w:style w:type="character" w:customStyle="1" w:styleId="action-new1">
    <w:name w:val="action-new1"/>
    <w:rsid w:val="00C06F63"/>
    <w:rPr>
      <w:b w:val="0"/>
      <w:bCs w:val="0"/>
      <w:color w:val="BB0000"/>
      <w:sz w:val="17"/>
      <w:szCs w:val="17"/>
    </w:rPr>
  </w:style>
  <w:style w:type="paragraph" w:customStyle="1" w:styleId="form-text3">
    <w:name w:val="form-text3"/>
    <w:basedOn w:val="a"/>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1">
    <w:name w:val="form-submit1"/>
    <w:basedOn w:val="a"/>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1">
    <w:name w:val="description1"/>
    <w:basedOn w:val="a"/>
    <w:rsid w:val="00C06F63"/>
    <w:pPr>
      <w:widowControl/>
      <w:autoSpaceDE/>
      <w:autoSpaceDN/>
      <w:adjustRightInd/>
      <w:spacing w:before="45" w:after="45"/>
      <w:ind w:left="30" w:right="30"/>
      <w:textAlignment w:val="top"/>
    </w:pPr>
    <w:rPr>
      <w:color w:val="777777"/>
      <w:sz w:val="18"/>
      <w:szCs w:val="18"/>
    </w:rPr>
  </w:style>
  <w:style w:type="paragraph" w:customStyle="1" w:styleId="lr-close1">
    <w:name w:val="lr-close1"/>
    <w:basedOn w:val="a"/>
    <w:rsid w:val="00C06F63"/>
    <w:pPr>
      <w:widowControl/>
      <w:autoSpaceDE/>
      <w:autoSpaceDN/>
      <w:adjustRightInd/>
      <w:textAlignment w:val="top"/>
    </w:pPr>
    <w:rPr>
      <w:b/>
      <w:bCs/>
      <w:color w:val="007700"/>
      <w:sz w:val="27"/>
      <w:szCs w:val="27"/>
    </w:rPr>
  </w:style>
  <w:style w:type="paragraph" w:customStyle="1" w:styleId="lr-title1">
    <w:name w:val="lr-title1"/>
    <w:basedOn w:val="a"/>
    <w:rsid w:val="00C06F63"/>
    <w:pPr>
      <w:widowControl/>
      <w:pBdr>
        <w:bottom w:val="single" w:sz="6" w:space="6" w:color="669966"/>
      </w:pBdr>
      <w:autoSpaceDE/>
      <w:autoSpaceDN/>
      <w:adjustRightInd/>
      <w:spacing w:after="120"/>
      <w:textAlignment w:val="top"/>
    </w:pPr>
    <w:rPr>
      <w:b/>
      <w:bCs/>
      <w:color w:val="BB0000"/>
      <w:sz w:val="21"/>
      <w:szCs w:val="21"/>
    </w:rPr>
  </w:style>
  <w:style w:type="paragraph" w:customStyle="1" w:styleId="lr-extend1">
    <w:name w:val="lr-extend1"/>
    <w:basedOn w:val="a"/>
    <w:rsid w:val="00C06F63"/>
    <w:pPr>
      <w:widowControl/>
      <w:autoSpaceDE/>
      <w:autoSpaceDN/>
      <w:adjustRightInd/>
      <w:spacing w:before="75" w:after="75"/>
      <w:textAlignment w:val="top"/>
    </w:pPr>
  </w:style>
  <w:style w:type="paragraph" w:customStyle="1" w:styleId="break1">
    <w:name w:val="break1"/>
    <w:basedOn w:val="a"/>
    <w:rsid w:val="00C06F63"/>
    <w:pPr>
      <w:widowControl/>
      <w:autoSpaceDE/>
      <w:autoSpaceDN/>
      <w:adjustRightInd/>
      <w:textAlignment w:val="top"/>
    </w:pPr>
  </w:style>
  <w:style w:type="paragraph" w:customStyle="1" w:styleId="lr-more1">
    <w:name w:val="lr-more1"/>
    <w:basedOn w:val="a"/>
    <w:rsid w:val="00C06F63"/>
    <w:pPr>
      <w:widowControl/>
      <w:autoSpaceDE/>
      <w:autoSpaceDN/>
      <w:adjustRightInd/>
      <w:jc w:val="right"/>
      <w:textAlignment w:val="top"/>
    </w:pPr>
  </w:style>
  <w:style w:type="character" w:customStyle="1" w:styleId="phone1">
    <w:name w:val="phone1"/>
    <w:rsid w:val="00C06F63"/>
    <w:rPr>
      <w:sz w:val="18"/>
      <w:szCs w:val="18"/>
    </w:rPr>
  </w:style>
  <w:style w:type="character" w:customStyle="1" w:styleId="plhandler1">
    <w:name w:val="plhandler1"/>
    <w:rsid w:val="00C06F63"/>
    <w:rPr>
      <w:color w:val="333333"/>
    </w:rPr>
  </w:style>
  <w:style w:type="character" w:customStyle="1" w:styleId="quote-doc-shadow1">
    <w:name w:val="quote-doc-shadow1"/>
    <w:rsid w:val="00C06F63"/>
  </w:style>
  <w:style w:type="paragraph" w:customStyle="1" w:styleId="form-text4">
    <w:name w:val="form-text4"/>
    <w:basedOn w:val="a"/>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2">
    <w:name w:val="form-submit2"/>
    <w:basedOn w:val="a"/>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2">
    <w:name w:val="description2"/>
    <w:basedOn w:val="a"/>
    <w:rsid w:val="00C06F63"/>
    <w:pPr>
      <w:widowControl/>
      <w:autoSpaceDE/>
      <w:autoSpaceDN/>
      <w:adjustRightInd/>
      <w:spacing w:before="45" w:after="45"/>
      <w:ind w:left="30" w:right="30"/>
      <w:textAlignment w:val="top"/>
    </w:pPr>
    <w:rPr>
      <w:color w:val="777777"/>
      <w:sz w:val="18"/>
      <w:szCs w:val="18"/>
    </w:rPr>
  </w:style>
  <w:style w:type="paragraph" w:customStyle="1" w:styleId="description3">
    <w:name w:val="description3"/>
    <w:basedOn w:val="a"/>
    <w:rsid w:val="00C06F63"/>
    <w:pPr>
      <w:widowControl/>
      <w:autoSpaceDE/>
      <w:autoSpaceDN/>
      <w:adjustRightInd/>
      <w:spacing w:before="75" w:after="75"/>
      <w:ind w:left="30" w:right="30"/>
      <w:textAlignment w:val="top"/>
    </w:pPr>
    <w:rPr>
      <w:sz w:val="17"/>
      <w:szCs w:val="17"/>
    </w:rPr>
  </w:style>
  <w:style w:type="paragraph" w:customStyle="1" w:styleId="left1">
    <w:name w:val="left1"/>
    <w:basedOn w:val="a"/>
    <w:rsid w:val="00C06F63"/>
    <w:pPr>
      <w:widowControl/>
      <w:autoSpaceDE/>
      <w:autoSpaceDN/>
      <w:adjustRightInd/>
      <w:textAlignment w:val="top"/>
    </w:pPr>
  </w:style>
  <w:style w:type="paragraph" w:customStyle="1" w:styleId="right1">
    <w:name w:val="right1"/>
    <w:basedOn w:val="a"/>
    <w:rsid w:val="00C06F63"/>
    <w:pPr>
      <w:widowControl/>
      <w:autoSpaceDE/>
      <w:autoSpaceDN/>
      <w:adjustRightInd/>
      <w:textAlignment w:val="top"/>
    </w:pPr>
  </w:style>
  <w:style w:type="paragraph" w:customStyle="1" w:styleId="expert-link1">
    <w:name w:val="expert-link1"/>
    <w:basedOn w:val="a"/>
    <w:rsid w:val="00C06F63"/>
    <w:pPr>
      <w:widowControl/>
      <w:autoSpaceDE/>
      <w:autoSpaceDN/>
      <w:adjustRightInd/>
      <w:ind w:right="240"/>
      <w:jc w:val="right"/>
      <w:textAlignment w:val="top"/>
    </w:pPr>
  </w:style>
  <w:style w:type="paragraph" w:customStyle="1" w:styleId="form-item5">
    <w:name w:val="form-item5"/>
    <w:basedOn w:val="a"/>
    <w:rsid w:val="00C06F63"/>
    <w:pPr>
      <w:widowControl/>
      <w:autoSpaceDE/>
      <w:autoSpaceDN/>
      <w:adjustRightInd/>
      <w:textAlignment w:val="top"/>
    </w:pPr>
  </w:style>
  <w:style w:type="paragraph" w:customStyle="1" w:styleId="custom-container1">
    <w:name w:val="custom-container1"/>
    <w:basedOn w:val="a"/>
    <w:rsid w:val="00C06F63"/>
    <w:pPr>
      <w:widowControl/>
      <w:autoSpaceDE/>
      <w:autoSpaceDN/>
      <w:adjustRightInd/>
      <w:ind w:left="225"/>
      <w:textAlignment w:val="top"/>
    </w:pPr>
  </w:style>
  <w:style w:type="paragraph" w:customStyle="1" w:styleId="ui-inside-wrapper1">
    <w:name w:val="ui-inside-wrapper1"/>
    <w:basedOn w:val="a"/>
    <w:rsid w:val="00C06F63"/>
    <w:pPr>
      <w:widowControl/>
      <w:autoSpaceDE/>
      <w:autoSpaceDN/>
      <w:adjustRightInd/>
      <w:textAlignment w:val="top"/>
    </w:pPr>
  </w:style>
  <w:style w:type="paragraph" w:customStyle="1" w:styleId="ui-wrapper-close1">
    <w:name w:val="ui-wrapper-close1"/>
    <w:basedOn w:val="a"/>
    <w:rsid w:val="00C06F63"/>
    <w:pPr>
      <w:widowControl/>
      <w:autoSpaceDE/>
      <w:autoSpaceDN/>
      <w:adjustRightInd/>
      <w:jc w:val="right"/>
      <w:textAlignment w:val="top"/>
    </w:pPr>
  </w:style>
  <w:style w:type="paragraph" w:customStyle="1" w:styleId="ui-wrapper-desc1">
    <w:name w:val="ui-wrapper-desc1"/>
    <w:basedOn w:val="a"/>
    <w:rsid w:val="00C06F63"/>
    <w:pPr>
      <w:widowControl/>
      <w:autoSpaceDE/>
      <w:autoSpaceDN/>
      <w:adjustRightInd/>
      <w:textAlignment w:val="top"/>
    </w:pPr>
  </w:style>
  <w:style w:type="paragraph" w:customStyle="1" w:styleId="ui-wrapper-install1">
    <w:name w:val="ui-wrapper-install1"/>
    <w:basedOn w:val="a"/>
    <w:rsid w:val="00C06F63"/>
    <w:pPr>
      <w:widowControl/>
      <w:autoSpaceDE/>
      <w:autoSpaceDN/>
      <w:adjustRightInd/>
      <w:ind w:left="4800" w:right="4800"/>
      <w:jc w:val="center"/>
      <w:textAlignment w:val="top"/>
    </w:pPr>
  </w:style>
  <w:style w:type="paragraph" w:customStyle="1" w:styleId="ui-wrapper-left1">
    <w:name w:val="ui-wrapper-left1"/>
    <w:basedOn w:val="a"/>
    <w:rsid w:val="00C06F63"/>
    <w:pPr>
      <w:widowControl/>
      <w:autoSpaceDE/>
      <w:autoSpaceDN/>
      <w:adjustRightInd/>
      <w:spacing w:after="150" w:line="270" w:lineRule="atLeast"/>
      <w:textAlignment w:val="top"/>
    </w:pPr>
    <w:rPr>
      <w:rFonts w:ascii="Calibri" w:hAnsi="Calibri"/>
    </w:rPr>
  </w:style>
  <w:style w:type="paragraph" w:customStyle="1" w:styleId="ui-wrapper-right1">
    <w:name w:val="ui-wrapper-right1"/>
    <w:basedOn w:val="a"/>
    <w:rsid w:val="00C06F63"/>
    <w:pPr>
      <w:widowControl/>
      <w:autoSpaceDE/>
      <w:autoSpaceDN/>
      <w:adjustRightInd/>
      <w:spacing w:after="150" w:line="270" w:lineRule="atLeast"/>
      <w:ind w:left="6825"/>
      <w:textAlignment w:val="top"/>
    </w:pPr>
    <w:rPr>
      <w:rFonts w:ascii="Calibri" w:hAnsi="Calibri"/>
    </w:rPr>
  </w:style>
  <w:style w:type="paragraph" w:customStyle="1" w:styleId="mm1">
    <w:name w:val="mm1"/>
    <w:basedOn w:val="a"/>
    <w:rsid w:val="00C06F63"/>
    <w:pPr>
      <w:widowControl/>
      <w:autoSpaceDE/>
      <w:autoSpaceDN/>
      <w:adjustRightInd/>
      <w:spacing w:after="75" w:line="270" w:lineRule="atLeast"/>
      <w:textAlignment w:val="top"/>
    </w:pPr>
    <w:rPr>
      <w:rFonts w:ascii="Calibri" w:hAnsi="Calibri"/>
    </w:rPr>
  </w:style>
  <w:style w:type="paragraph" w:customStyle="1" w:styleId="mt1">
    <w:name w:val="mt1"/>
    <w:basedOn w:val="a"/>
    <w:rsid w:val="00C06F63"/>
    <w:pPr>
      <w:widowControl/>
      <w:autoSpaceDE/>
      <w:autoSpaceDN/>
      <w:adjustRightInd/>
      <w:spacing w:before="300" w:after="150" w:line="270" w:lineRule="atLeast"/>
      <w:textAlignment w:val="top"/>
    </w:pPr>
    <w:rPr>
      <w:rFonts w:ascii="Calibri" w:hAnsi="Calibri"/>
    </w:rPr>
  </w:style>
  <w:style w:type="paragraph" w:customStyle="1" w:styleId="center1">
    <w:name w:val="center1"/>
    <w:basedOn w:val="a"/>
    <w:rsid w:val="00C06F63"/>
    <w:pPr>
      <w:widowControl/>
      <w:autoSpaceDE/>
      <w:autoSpaceDN/>
      <w:adjustRightInd/>
      <w:spacing w:after="150" w:line="270" w:lineRule="atLeast"/>
      <w:jc w:val="center"/>
      <w:textAlignment w:val="top"/>
    </w:pPr>
    <w:rPr>
      <w:rFonts w:ascii="Calibri" w:hAnsi="Calibri"/>
    </w:rPr>
  </w:style>
  <w:style w:type="character" w:customStyle="1" w:styleId="store-button1">
    <w:name w:val="store-button1"/>
    <w:rsid w:val="00C06F63"/>
  </w:style>
  <w:style w:type="paragraph" w:customStyle="1" w:styleId="standard2">
    <w:name w:val="standard2"/>
    <w:basedOn w:val="a"/>
    <w:rsid w:val="00C06F63"/>
    <w:pPr>
      <w:widowControl/>
      <w:autoSpaceDE/>
      <w:autoSpaceDN/>
      <w:adjustRightInd/>
      <w:textAlignment w:val="top"/>
    </w:pPr>
  </w:style>
  <w:style w:type="paragraph" w:customStyle="1" w:styleId="rootpage1">
    <w:name w:val="root_page1"/>
    <w:basedOn w:val="a"/>
    <w:rsid w:val="00C06F63"/>
    <w:pPr>
      <w:widowControl/>
      <w:autoSpaceDE/>
      <w:autoSpaceDN/>
      <w:adjustRightInd/>
      <w:spacing w:before="240" w:after="240"/>
      <w:ind w:left="480"/>
      <w:textAlignment w:val="top"/>
    </w:pPr>
  </w:style>
  <w:style w:type="paragraph" w:customStyle="1" w:styleId="links1">
    <w:name w:val="links1"/>
    <w:basedOn w:val="a"/>
    <w:rsid w:val="00C06F63"/>
    <w:pPr>
      <w:widowControl/>
      <w:autoSpaceDE/>
      <w:autoSpaceDN/>
      <w:adjustRightInd/>
      <w:spacing w:before="96"/>
      <w:textAlignment w:val="top"/>
    </w:pPr>
    <w:rPr>
      <w:sz w:val="18"/>
      <w:szCs w:val="18"/>
    </w:rPr>
  </w:style>
  <w:style w:type="paragraph" w:customStyle="1" w:styleId="anons1">
    <w:name w:val="anons1"/>
    <w:basedOn w:val="a"/>
    <w:rsid w:val="00C06F63"/>
    <w:pPr>
      <w:widowControl/>
      <w:autoSpaceDE/>
      <w:autoSpaceDN/>
      <w:adjustRightInd/>
      <w:spacing w:before="210" w:line="270" w:lineRule="atLeast"/>
      <w:jc w:val="both"/>
      <w:textAlignment w:val="top"/>
    </w:pPr>
    <w:rPr>
      <w:sz w:val="18"/>
      <w:szCs w:val="18"/>
    </w:rPr>
  </w:style>
  <w:style w:type="paragraph" w:customStyle="1" w:styleId="source1">
    <w:name w:val="source1"/>
    <w:basedOn w:val="a"/>
    <w:rsid w:val="00C06F63"/>
    <w:pPr>
      <w:widowControl/>
      <w:autoSpaceDE/>
      <w:autoSpaceDN/>
      <w:adjustRightInd/>
      <w:spacing w:before="168"/>
      <w:textAlignment w:val="top"/>
    </w:pPr>
    <w:rPr>
      <w:color w:val="666666"/>
      <w:sz w:val="20"/>
      <w:szCs w:val="20"/>
    </w:rPr>
  </w:style>
  <w:style w:type="paragraph" w:customStyle="1" w:styleId="admin-links1">
    <w:name w:val="admin-links1"/>
    <w:basedOn w:val="a"/>
    <w:rsid w:val="00C06F63"/>
    <w:pPr>
      <w:widowControl/>
      <w:autoSpaceDE/>
      <w:autoSpaceDN/>
      <w:adjustRightInd/>
      <w:textAlignment w:val="top"/>
    </w:pPr>
    <w:rPr>
      <w:sz w:val="22"/>
      <w:szCs w:val="22"/>
    </w:rPr>
  </w:style>
  <w:style w:type="paragraph" w:customStyle="1" w:styleId="links2">
    <w:name w:val="links2"/>
    <w:basedOn w:val="a"/>
    <w:rsid w:val="00C06F63"/>
    <w:pPr>
      <w:widowControl/>
      <w:autoSpaceDE/>
      <w:autoSpaceDN/>
      <w:adjustRightInd/>
      <w:textAlignment w:val="top"/>
    </w:pPr>
    <w:rPr>
      <w:sz w:val="18"/>
      <w:szCs w:val="18"/>
    </w:rPr>
  </w:style>
  <w:style w:type="paragraph" w:customStyle="1" w:styleId="v-ui-helper-hidden1">
    <w:name w:val="v-ui-helper-hidden1"/>
    <w:basedOn w:val="a"/>
    <w:rsid w:val="00C06F63"/>
    <w:pPr>
      <w:widowControl/>
      <w:autoSpaceDE/>
      <w:autoSpaceDN/>
      <w:adjustRightInd/>
      <w:textAlignment w:val="top"/>
    </w:pPr>
    <w:rPr>
      <w:vanish/>
    </w:rPr>
  </w:style>
  <w:style w:type="paragraph" w:customStyle="1" w:styleId="v-ui-helper-reset1">
    <w:name w:val="v-ui-helper-reset1"/>
    <w:basedOn w:val="a"/>
    <w:rsid w:val="00C06F63"/>
    <w:pPr>
      <w:widowControl/>
      <w:autoSpaceDE/>
      <w:autoSpaceDN/>
      <w:adjustRightInd/>
      <w:textAlignment w:val="top"/>
    </w:pPr>
  </w:style>
  <w:style w:type="paragraph" w:customStyle="1" w:styleId="v-ui-helper-zfix1">
    <w:name w:val="v-ui-helper-zfix1"/>
    <w:basedOn w:val="a"/>
    <w:rsid w:val="00C06F63"/>
    <w:pPr>
      <w:widowControl/>
      <w:autoSpaceDE/>
      <w:autoSpaceDN/>
      <w:adjustRightInd/>
      <w:textAlignment w:val="top"/>
    </w:pPr>
  </w:style>
  <w:style w:type="paragraph" w:customStyle="1" w:styleId="v-ui-icon1">
    <w:name w:val="v-ui-icon1"/>
    <w:basedOn w:val="a"/>
    <w:rsid w:val="00C06F63"/>
    <w:pPr>
      <w:widowControl/>
      <w:autoSpaceDE/>
      <w:autoSpaceDN/>
      <w:adjustRightInd/>
      <w:ind w:firstLine="7343"/>
      <w:textAlignment w:val="top"/>
    </w:pPr>
  </w:style>
  <w:style w:type="paragraph" w:customStyle="1" w:styleId="v-ui-state-default1">
    <w:name w:val="v-ui-state-default1"/>
    <w:basedOn w:val="a"/>
    <w:rsid w:val="00C06F63"/>
    <w:pPr>
      <w:widowControl/>
      <w:pBdr>
        <w:top w:val="single" w:sz="6" w:space="0" w:color="9F9F9F"/>
        <w:left w:val="single" w:sz="6" w:space="0" w:color="9F9F9F"/>
        <w:bottom w:val="single" w:sz="6" w:space="0" w:color="9F9F9F"/>
        <w:right w:val="single" w:sz="6" w:space="0" w:color="9F9F9F"/>
      </w:pBdr>
      <w:shd w:val="clear" w:color="auto" w:fill="B2B2B2"/>
      <w:autoSpaceDE/>
      <w:autoSpaceDN/>
      <w:adjustRightInd/>
      <w:textAlignment w:val="top"/>
    </w:pPr>
    <w:rPr>
      <w:color w:val="5F5F5F"/>
    </w:rPr>
  </w:style>
  <w:style w:type="paragraph" w:customStyle="1" w:styleId="v-ui-state-hover1">
    <w:name w:val="v-ui-state-hover1"/>
    <w:basedOn w:val="a"/>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focus1">
    <w:name w:val="v-ui-state-focus1"/>
    <w:basedOn w:val="a"/>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active1">
    <w:name w:val="v-ui-state-active1"/>
    <w:basedOn w:val="a"/>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rPr>
      <w:color w:val="505050"/>
    </w:rPr>
  </w:style>
  <w:style w:type="paragraph" w:customStyle="1" w:styleId="v-ui-state-disabled1">
    <w:name w:val="v-ui-state-disabled1"/>
    <w:basedOn w:val="a"/>
    <w:rsid w:val="00C06F63"/>
    <w:pPr>
      <w:widowControl/>
      <w:autoSpaceDE/>
      <w:autoSpaceDN/>
      <w:adjustRightInd/>
      <w:textAlignment w:val="top"/>
    </w:pPr>
  </w:style>
  <w:style w:type="paragraph" w:customStyle="1" w:styleId="v-ui-resizable-handle1">
    <w:name w:val="v-ui-resizable-handle1"/>
    <w:basedOn w:val="a"/>
    <w:rsid w:val="00C06F63"/>
    <w:pPr>
      <w:widowControl/>
      <w:autoSpaceDE/>
      <w:autoSpaceDN/>
      <w:adjustRightInd/>
      <w:textAlignment w:val="top"/>
    </w:pPr>
    <w:rPr>
      <w:sz w:val="2"/>
      <w:szCs w:val="2"/>
    </w:rPr>
  </w:style>
  <w:style w:type="paragraph" w:customStyle="1" w:styleId="v-ui-resizable-handle2">
    <w:name w:val="v-ui-resizable-handle2"/>
    <w:basedOn w:val="a"/>
    <w:rsid w:val="00C06F63"/>
    <w:pPr>
      <w:widowControl/>
      <w:autoSpaceDE/>
      <w:autoSpaceDN/>
      <w:adjustRightInd/>
      <w:textAlignment w:val="top"/>
    </w:pPr>
    <w:rPr>
      <w:vanish/>
      <w:sz w:val="2"/>
      <w:szCs w:val="2"/>
    </w:rPr>
  </w:style>
  <w:style w:type="paragraph" w:customStyle="1" w:styleId="v-ui-resizable-handle3">
    <w:name w:val="v-ui-resizable-handle3"/>
    <w:basedOn w:val="a"/>
    <w:rsid w:val="00C06F63"/>
    <w:pPr>
      <w:widowControl/>
      <w:autoSpaceDE/>
      <w:autoSpaceDN/>
      <w:adjustRightInd/>
      <w:textAlignment w:val="top"/>
    </w:pPr>
    <w:rPr>
      <w:vanish/>
      <w:sz w:val="2"/>
      <w:szCs w:val="2"/>
    </w:rPr>
  </w:style>
  <w:style w:type="paragraph" w:customStyle="1" w:styleId="v-ui-resizable-n1">
    <w:name w:val="v-ui-resizable-n1"/>
    <w:basedOn w:val="a"/>
    <w:rsid w:val="00C06F63"/>
    <w:pPr>
      <w:widowControl/>
      <w:autoSpaceDE/>
      <w:autoSpaceDN/>
      <w:adjustRightInd/>
      <w:textAlignment w:val="top"/>
    </w:pPr>
  </w:style>
  <w:style w:type="paragraph" w:customStyle="1" w:styleId="v-ui-resizable-s1">
    <w:name w:val="v-ui-resizable-s1"/>
    <w:basedOn w:val="a"/>
    <w:rsid w:val="00C06F63"/>
    <w:pPr>
      <w:widowControl/>
      <w:autoSpaceDE/>
      <w:autoSpaceDN/>
      <w:adjustRightInd/>
      <w:textAlignment w:val="top"/>
    </w:pPr>
  </w:style>
  <w:style w:type="paragraph" w:customStyle="1" w:styleId="v-ui-resizable-e1">
    <w:name w:val="v-ui-resizable-e1"/>
    <w:basedOn w:val="a"/>
    <w:rsid w:val="00C06F63"/>
    <w:pPr>
      <w:widowControl/>
      <w:autoSpaceDE/>
      <w:autoSpaceDN/>
      <w:adjustRightInd/>
      <w:textAlignment w:val="top"/>
    </w:pPr>
  </w:style>
  <w:style w:type="paragraph" w:customStyle="1" w:styleId="v-ui-resizable-w1">
    <w:name w:val="v-ui-resizable-w1"/>
    <w:basedOn w:val="a"/>
    <w:rsid w:val="00C06F63"/>
    <w:pPr>
      <w:widowControl/>
      <w:autoSpaceDE/>
      <w:autoSpaceDN/>
      <w:adjustRightInd/>
      <w:textAlignment w:val="top"/>
    </w:pPr>
  </w:style>
  <w:style w:type="paragraph" w:customStyle="1" w:styleId="v-ui-resizable-se1">
    <w:name w:val="v-ui-resizable-se1"/>
    <w:basedOn w:val="a"/>
    <w:rsid w:val="00C06F63"/>
    <w:pPr>
      <w:widowControl/>
      <w:autoSpaceDE/>
      <w:autoSpaceDN/>
      <w:adjustRightInd/>
      <w:textAlignment w:val="top"/>
    </w:pPr>
  </w:style>
  <w:style w:type="paragraph" w:customStyle="1" w:styleId="v-ui-resizable-sw1">
    <w:name w:val="v-ui-resizable-sw1"/>
    <w:basedOn w:val="a"/>
    <w:rsid w:val="00C06F63"/>
    <w:pPr>
      <w:widowControl/>
      <w:autoSpaceDE/>
      <w:autoSpaceDN/>
      <w:adjustRightInd/>
      <w:textAlignment w:val="top"/>
    </w:pPr>
  </w:style>
  <w:style w:type="paragraph" w:customStyle="1" w:styleId="v-ui-resizable-nw1">
    <w:name w:val="v-ui-resizable-nw1"/>
    <w:basedOn w:val="a"/>
    <w:rsid w:val="00C06F63"/>
    <w:pPr>
      <w:widowControl/>
      <w:autoSpaceDE/>
      <w:autoSpaceDN/>
      <w:adjustRightInd/>
      <w:textAlignment w:val="top"/>
    </w:pPr>
  </w:style>
  <w:style w:type="paragraph" w:customStyle="1" w:styleId="v-ui-resizable-ne1">
    <w:name w:val="v-ui-resizable-ne1"/>
    <w:basedOn w:val="a"/>
    <w:rsid w:val="00C06F63"/>
    <w:pPr>
      <w:widowControl/>
      <w:autoSpaceDE/>
      <w:autoSpaceDN/>
      <w:adjustRightInd/>
      <w:textAlignment w:val="top"/>
    </w:pPr>
  </w:style>
  <w:style w:type="paragraph" w:customStyle="1" w:styleId="v-ui-button1">
    <w:name w:val="v-ui-button1"/>
    <w:basedOn w:val="a"/>
    <w:rsid w:val="00C06F63"/>
    <w:pPr>
      <w:widowControl/>
      <w:autoSpaceDE/>
      <w:autoSpaceDN/>
      <w:adjustRightInd/>
      <w:ind w:right="24"/>
      <w:jc w:val="center"/>
      <w:textAlignment w:val="top"/>
    </w:pPr>
  </w:style>
  <w:style w:type="paragraph" w:customStyle="1" w:styleId="v-ui-button-text1">
    <w:name w:val="v-ui-button-text1"/>
    <w:basedOn w:val="a"/>
    <w:rsid w:val="00C06F63"/>
    <w:pPr>
      <w:widowControl/>
      <w:autoSpaceDE/>
      <w:autoSpaceDN/>
      <w:adjustRightInd/>
      <w:textAlignment w:val="top"/>
    </w:pPr>
    <w:rPr>
      <w:color w:val="5F5F5F"/>
    </w:rPr>
  </w:style>
  <w:style w:type="paragraph" w:customStyle="1" w:styleId="v-ui-button-text2">
    <w:name w:val="v-ui-button-text2"/>
    <w:basedOn w:val="a"/>
    <w:rsid w:val="00C06F63"/>
    <w:pPr>
      <w:widowControl/>
      <w:autoSpaceDE/>
      <w:autoSpaceDN/>
      <w:adjustRightInd/>
      <w:textAlignment w:val="top"/>
    </w:pPr>
  </w:style>
  <w:style w:type="paragraph" w:customStyle="1" w:styleId="v-ui-icon2">
    <w:name w:val="v-ui-icon2"/>
    <w:basedOn w:val="a"/>
    <w:rsid w:val="00C06F63"/>
    <w:pPr>
      <w:widowControl/>
      <w:autoSpaceDE/>
      <w:autoSpaceDN/>
      <w:adjustRightInd/>
      <w:ind w:firstLine="7343"/>
      <w:textAlignment w:val="top"/>
    </w:pPr>
  </w:style>
  <w:style w:type="paragraph" w:customStyle="1" w:styleId="v-ui-dialog1">
    <w:name w:val="v-ui-dialog1"/>
    <w:basedOn w:val="a"/>
    <w:rsid w:val="00C06F63"/>
    <w:pPr>
      <w:widowControl/>
      <w:shd w:val="clear" w:color="auto" w:fill="8F8F8F"/>
      <w:autoSpaceDE/>
      <w:autoSpaceDN/>
      <w:adjustRightInd/>
      <w:textAlignment w:val="top"/>
    </w:pPr>
  </w:style>
  <w:style w:type="paragraph" w:customStyle="1" w:styleId="v-ui-dialog-titlebar1">
    <w:name w:val="v-ui-dialog-titlebar1"/>
    <w:basedOn w:val="a"/>
    <w:rsid w:val="00C06F63"/>
    <w:pPr>
      <w:widowControl/>
      <w:autoSpaceDE/>
      <w:autoSpaceDN/>
      <w:adjustRightInd/>
      <w:textAlignment w:val="top"/>
    </w:pPr>
  </w:style>
  <w:style w:type="paragraph" w:customStyle="1" w:styleId="v-ui-dialog-title1">
    <w:name w:val="v-ui-dialog-title1"/>
    <w:basedOn w:val="a"/>
    <w:rsid w:val="00C06F63"/>
    <w:pPr>
      <w:widowControl/>
      <w:autoSpaceDE/>
      <w:autoSpaceDN/>
      <w:adjustRightInd/>
      <w:spacing w:before="24" w:after="24"/>
      <w:ind w:right="240"/>
      <w:textAlignment w:val="top"/>
    </w:pPr>
    <w:rPr>
      <w:b/>
      <w:bCs/>
      <w:sz w:val="26"/>
      <w:szCs w:val="26"/>
    </w:rPr>
  </w:style>
  <w:style w:type="paragraph" w:customStyle="1" w:styleId="v-ui-dialog-titlebar-close1">
    <w:name w:val="v-ui-dialog-titlebar-close1"/>
    <w:basedOn w:val="a"/>
    <w:rsid w:val="00C06F63"/>
    <w:pPr>
      <w:widowControl/>
      <w:autoSpaceDE/>
      <w:autoSpaceDN/>
      <w:adjustRightInd/>
      <w:textAlignment w:val="top"/>
    </w:pPr>
  </w:style>
  <w:style w:type="paragraph" w:customStyle="1" w:styleId="v-ui-dialog-content1">
    <w:name w:val="v-ui-dialog-content1"/>
    <w:basedOn w:val="a"/>
    <w:rsid w:val="00C06F63"/>
    <w:pPr>
      <w:widowControl/>
      <w:autoSpaceDE/>
      <w:autoSpaceDN/>
      <w:adjustRightInd/>
      <w:textAlignment w:val="top"/>
    </w:pPr>
  </w:style>
  <w:style w:type="paragraph" w:customStyle="1" w:styleId="v-ui-resizable-se2">
    <w:name w:val="v-ui-resizable-se2"/>
    <w:basedOn w:val="a"/>
    <w:rsid w:val="00C06F63"/>
    <w:pPr>
      <w:widowControl/>
      <w:autoSpaceDE/>
      <w:autoSpaceDN/>
      <w:adjustRightInd/>
      <w:textAlignment w:val="top"/>
    </w:pPr>
  </w:style>
  <w:style w:type="paragraph" w:customStyle="1" w:styleId="v-ui-tabs1">
    <w:name w:val="v-ui-tabs1"/>
    <w:basedOn w:val="a"/>
    <w:rsid w:val="00C06F63"/>
    <w:pPr>
      <w:widowControl/>
      <w:autoSpaceDE/>
      <w:autoSpaceDN/>
      <w:adjustRightInd/>
      <w:textAlignment w:val="top"/>
    </w:pPr>
  </w:style>
  <w:style w:type="paragraph" w:customStyle="1" w:styleId="v-ui-tabs-nav1">
    <w:name w:val="v-ui-tabs-nav1"/>
    <w:basedOn w:val="a"/>
    <w:rsid w:val="00C06F63"/>
    <w:pPr>
      <w:widowControl/>
      <w:pBdr>
        <w:bottom w:val="single" w:sz="6" w:space="0" w:color="7F7F7F"/>
      </w:pBdr>
      <w:autoSpaceDE/>
      <w:autoSpaceDN/>
      <w:adjustRightInd/>
      <w:textAlignment w:val="top"/>
    </w:pPr>
  </w:style>
  <w:style w:type="paragraph" w:customStyle="1" w:styleId="v-ui-tabs-panel1">
    <w:name w:val="v-ui-tabs-panel1"/>
    <w:basedOn w:val="a"/>
    <w:rsid w:val="00C06F63"/>
    <w:pPr>
      <w:widowControl/>
      <w:autoSpaceDE/>
      <w:autoSpaceDN/>
      <w:adjustRightInd/>
      <w:textAlignment w:val="top"/>
    </w:pPr>
  </w:style>
  <w:style w:type="paragraph" w:customStyle="1" w:styleId="v-ui-tabs-hide1">
    <w:name w:val="v-ui-tabs-hide1"/>
    <w:basedOn w:val="a"/>
    <w:rsid w:val="00C06F63"/>
    <w:pPr>
      <w:widowControl/>
      <w:autoSpaceDE/>
      <w:autoSpaceDN/>
      <w:adjustRightInd/>
      <w:textAlignment w:val="top"/>
    </w:pPr>
    <w:rPr>
      <w:vanish/>
    </w:rPr>
  </w:style>
  <w:style w:type="paragraph" w:customStyle="1" w:styleId="v-ui-icon-triangle-1-s1">
    <w:name w:val="v-ui-icon-triangle-1-s1"/>
    <w:basedOn w:val="a"/>
    <w:rsid w:val="00C06F63"/>
    <w:pPr>
      <w:widowControl/>
      <w:autoSpaceDE/>
      <w:autoSpaceDN/>
      <w:adjustRightInd/>
      <w:textAlignment w:val="top"/>
    </w:pPr>
  </w:style>
  <w:style w:type="paragraph" w:customStyle="1" w:styleId="v-ui-icon-closethick1">
    <w:name w:val="v-ui-icon-closethick1"/>
    <w:basedOn w:val="a"/>
    <w:rsid w:val="00C06F63"/>
    <w:pPr>
      <w:widowControl/>
      <w:autoSpaceDE/>
      <w:autoSpaceDN/>
      <w:adjustRightInd/>
      <w:textAlignment w:val="top"/>
    </w:pPr>
  </w:style>
  <w:style w:type="paragraph" w:customStyle="1" w:styleId="v-ui-icon-grip-diagonal-se1">
    <w:name w:val="v-ui-icon-grip-diagonal-se1"/>
    <w:basedOn w:val="a"/>
    <w:rsid w:val="00C06F63"/>
    <w:pPr>
      <w:widowControl/>
      <w:autoSpaceDE/>
      <w:autoSpaceDN/>
      <w:adjustRightInd/>
      <w:textAlignment w:val="top"/>
    </w:pPr>
  </w:style>
  <w:style w:type="paragraph" w:customStyle="1" w:styleId="minibrowser-infobar1">
    <w:name w:val="minibrowser-infobar1"/>
    <w:basedOn w:val="a"/>
    <w:rsid w:val="00C06F63"/>
    <w:pPr>
      <w:widowControl/>
      <w:autoSpaceDE/>
      <w:autoSpaceDN/>
      <w:adjustRightInd/>
      <w:textAlignment w:val="top"/>
    </w:pPr>
    <w:rPr>
      <w:color w:val="505050"/>
    </w:rPr>
  </w:style>
  <w:style w:type="paragraph" w:customStyle="1" w:styleId="minibrowser-infobar-text1">
    <w:name w:val="minibrowser-infobar-text1"/>
    <w:basedOn w:val="a"/>
    <w:rsid w:val="00C06F63"/>
    <w:pPr>
      <w:widowControl/>
      <w:autoSpaceDE/>
      <w:autoSpaceDN/>
      <w:adjustRightInd/>
      <w:textAlignment w:val="top"/>
    </w:pPr>
    <w:rPr>
      <w:color w:val="505050"/>
    </w:rPr>
  </w:style>
  <w:style w:type="paragraph" w:customStyle="1" w:styleId="minibrowser-infobar-logo1">
    <w:name w:val="minibrowser-infobar-logo1"/>
    <w:basedOn w:val="a"/>
    <w:rsid w:val="00C06F63"/>
    <w:pPr>
      <w:widowControl/>
      <w:autoSpaceDE/>
      <w:autoSpaceDN/>
      <w:adjustRightInd/>
      <w:textAlignment w:val="top"/>
    </w:pPr>
  </w:style>
  <w:style w:type="character" w:customStyle="1" w:styleId="minibrowser-icon-tab1">
    <w:name w:val="minibrowser-icon-tab1"/>
    <w:rsid w:val="00C06F63"/>
    <w:rPr>
      <w:vanish w:val="0"/>
      <w:webHidden w:val="0"/>
      <w:shd w:val="clear" w:color="auto" w:fill="auto"/>
      <w:specVanish w:val="0"/>
    </w:rPr>
  </w:style>
  <w:style w:type="character" w:customStyle="1" w:styleId="minibrowser-icon-tab2">
    <w:name w:val="minibrowser-icon-tab2"/>
    <w:rsid w:val="00C06F63"/>
    <w:rPr>
      <w:vanish w:val="0"/>
      <w:webHidden w:val="0"/>
      <w:shd w:val="clear" w:color="auto" w:fill="auto"/>
      <w:specVanish w:val="0"/>
    </w:rPr>
  </w:style>
  <w:style w:type="character" w:customStyle="1" w:styleId="minibrowser-icon-tab3">
    <w:name w:val="minibrowser-icon-tab3"/>
    <w:rsid w:val="00C06F63"/>
    <w:rPr>
      <w:vanish w:val="0"/>
      <w:webHidden w:val="0"/>
      <w:shd w:val="clear" w:color="auto" w:fill="auto"/>
      <w:specVanish w:val="0"/>
    </w:rPr>
  </w:style>
  <w:style w:type="character" w:customStyle="1" w:styleId="minibrowser-icon-tab4">
    <w:name w:val="minibrowser-icon-tab4"/>
    <w:rsid w:val="00C06F63"/>
    <w:rPr>
      <w:vanish w:val="0"/>
      <w:webHidden w:val="0"/>
      <w:shd w:val="clear" w:color="auto" w:fill="auto"/>
      <w:specVanish w:val="0"/>
    </w:rPr>
  </w:style>
  <w:style w:type="paragraph" w:customStyle="1" w:styleId="selectmenu-menu1">
    <w:name w:val="selectmenu-menu1"/>
    <w:basedOn w:val="a"/>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style>
  <w:style w:type="paragraph" w:customStyle="1" w:styleId="researchpanel-wikiarticleimg1">
    <w:name w:val="researchpanel-wikiarticle&gt;img1"/>
    <w:basedOn w:val="a"/>
    <w:rsid w:val="00C06F63"/>
    <w:pPr>
      <w:widowControl/>
      <w:autoSpaceDE/>
      <w:autoSpaceDN/>
      <w:adjustRightInd/>
      <w:textAlignment w:val="top"/>
    </w:pPr>
  </w:style>
  <w:style w:type="paragraph" w:customStyle="1" w:styleId="researchpanel-icon-disambig1">
    <w:name w:val="researchpanel-icon-disambig1"/>
    <w:basedOn w:val="a"/>
    <w:rsid w:val="00C06F63"/>
    <w:pPr>
      <w:widowControl/>
      <w:autoSpaceDE/>
      <w:autoSpaceDN/>
      <w:adjustRightInd/>
      <w:spacing w:after="75"/>
      <w:ind w:right="75"/>
      <w:textAlignment w:val="top"/>
    </w:pPr>
  </w:style>
  <w:style w:type="paragraph" w:customStyle="1" w:styleId="researchpanel-wikirslts-icon1">
    <w:name w:val="researchpanel-wikirslts-icon1"/>
    <w:basedOn w:val="a"/>
    <w:rsid w:val="00C06F63"/>
    <w:pPr>
      <w:widowControl/>
      <w:autoSpaceDE/>
      <w:autoSpaceDN/>
      <w:adjustRightInd/>
      <w:textAlignment w:val="top"/>
    </w:pPr>
  </w:style>
  <w:style w:type="paragraph" w:customStyle="1" w:styleId="researchpanel-separator1">
    <w:name w:val="researchpanel-separator1"/>
    <w:basedOn w:val="a"/>
    <w:rsid w:val="00C06F63"/>
    <w:pPr>
      <w:widowControl/>
      <w:pBdr>
        <w:bottom w:val="single" w:sz="6" w:space="0" w:color="7F7F7F"/>
      </w:pBdr>
      <w:autoSpaceDE/>
      <w:autoSpaceDN/>
      <w:adjustRightInd/>
      <w:spacing w:after="135"/>
      <w:textAlignment w:val="top"/>
    </w:pPr>
  </w:style>
  <w:style w:type="paragraph" w:customStyle="1" w:styleId="researchpanel-srchrslts-rslt1">
    <w:name w:val="researchpanel-srchrslts-rslt1"/>
    <w:basedOn w:val="a"/>
    <w:rsid w:val="00C06F63"/>
    <w:pPr>
      <w:widowControl/>
      <w:autoSpaceDE/>
      <w:autoSpaceDN/>
      <w:adjustRightInd/>
      <w:spacing w:after="75"/>
      <w:textAlignment w:val="top"/>
    </w:pPr>
  </w:style>
  <w:style w:type="paragraph" w:customStyle="1" w:styleId="researchpanel-srchrslts-title1">
    <w:name w:val="researchpanel-srchrslts-title1"/>
    <w:basedOn w:val="a"/>
    <w:rsid w:val="00C06F63"/>
    <w:pPr>
      <w:widowControl/>
      <w:autoSpaceDE/>
      <w:autoSpaceDN/>
      <w:adjustRightInd/>
      <w:textAlignment w:val="top"/>
    </w:pPr>
  </w:style>
  <w:style w:type="paragraph" w:customStyle="1" w:styleId="researchpanel-srchrslts-url1">
    <w:name w:val="researchpanel-srchrslts-url1"/>
    <w:basedOn w:val="a"/>
    <w:rsid w:val="00C06F63"/>
    <w:pPr>
      <w:widowControl/>
      <w:autoSpaceDE/>
      <w:autoSpaceDN/>
      <w:adjustRightInd/>
      <w:textAlignment w:val="top"/>
    </w:pPr>
    <w:rPr>
      <w:color w:val="388222"/>
    </w:rPr>
  </w:style>
  <w:style w:type="paragraph" w:customStyle="1" w:styleId="researchpanel-srchrslts-icon1">
    <w:name w:val="researchpanel-srchrslts-icon1"/>
    <w:basedOn w:val="a"/>
    <w:rsid w:val="00C06F63"/>
    <w:pPr>
      <w:widowControl/>
      <w:autoSpaceDE/>
      <w:autoSpaceDN/>
      <w:adjustRightInd/>
      <w:textAlignment w:val="top"/>
    </w:pPr>
  </w:style>
  <w:style w:type="paragraph" w:customStyle="1" w:styleId="translatepanel-frombutton1">
    <w:name w:val="translatepanel-frombutton1"/>
    <w:basedOn w:val="a"/>
    <w:rsid w:val="00C06F63"/>
    <w:pPr>
      <w:widowControl/>
      <w:autoSpaceDE/>
      <w:autoSpaceDN/>
      <w:adjustRightInd/>
      <w:ind w:right="240"/>
      <w:textAlignment w:val="top"/>
    </w:pPr>
  </w:style>
  <w:style w:type="paragraph" w:customStyle="1" w:styleId="translatepanel-topbutton1">
    <w:name w:val="translatepanel-topbutton1"/>
    <w:basedOn w:val="a"/>
    <w:rsid w:val="00C06F63"/>
    <w:pPr>
      <w:widowControl/>
      <w:autoSpaceDE/>
      <w:autoSpaceDN/>
      <w:adjustRightInd/>
      <w:ind w:right="240"/>
      <w:textAlignment w:val="top"/>
    </w:pPr>
  </w:style>
  <w:style w:type="paragraph" w:customStyle="1" w:styleId="translatepanel-translation1">
    <w:name w:val="translatepanel-translation1"/>
    <w:basedOn w:val="a"/>
    <w:rsid w:val="00C06F63"/>
    <w:pPr>
      <w:widowControl/>
      <w:pBdr>
        <w:top w:val="single" w:sz="6" w:space="6" w:color="7F7F7F"/>
        <w:left w:val="single" w:sz="6" w:space="6" w:color="7F7F7F"/>
        <w:bottom w:val="single" w:sz="6" w:space="6" w:color="7F7F7F"/>
        <w:right w:val="single" w:sz="6" w:space="6" w:color="7F7F7F"/>
      </w:pBdr>
      <w:autoSpaceDE/>
      <w:autoSpaceDN/>
      <w:adjustRightInd/>
      <w:spacing w:before="240"/>
      <w:textAlignment w:val="top"/>
    </w:pPr>
  </w:style>
  <w:style w:type="paragraph" w:customStyle="1" w:styleId="translatepanel-iconbar1">
    <w:name w:val="translatepanel-iconbar1"/>
    <w:basedOn w:val="a"/>
    <w:rsid w:val="00C06F63"/>
    <w:pPr>
      <w:widowControl/>
      <w:autoSpaceDE/>
      <w:autoSpaceDN/>
      <w:adjustRightInd/>
      <w:spacing w:before="150"/>
      <w:jc w:val="right"/>
      <w:textAlignment w:val="top"/>
    </w:pPr>
  </w:style>
  <w:style w:type="paragraph" w:customStyle="1" w:styleId="translatepanel-icon1">
    <w:name w:val="translatepanel-icon1"/>
    <w:basedOn w:val="a"/>
    <w:rsid w:val="00C06F63"/>
    <w:pPr>
      <w:widowControl/>
      <w:autoSpaceDE/>
      <w:autoSpaceDN/>
      <w:adjustRightInd/>
      <w:textAlignment w:val="top"/>
    </w:pPr>
  </w:style>
  <w:style w:type="paragraph" w:customStyle="1" w:styleId="thesauruspanel-rslt1">
    <w:name w:val="thesauruspanel-rslt1"/>
    <w:basedOn w:val="a"/>
    <w:rsid w:val="00C06F63"/>
    <w:pPr>
      <w:widowControl/>
      <w:autoSpaceDE/>
      <w:autoSpaceDN/>
      <w:adjustRightInd/>
      <w:spacing w:after="75"/>
      <w:textAlignment w:val="top"/>
    </w:pPr>
  </w:style>
  <w:style w:type="paragraph" w:customStyle="1" w:styleId="thesauruspanel-pos1">
    <w:name w:val="thesauruspanel-pos1"/>
    <w:basedOn w:val="a"/>
    <w:rsid w:val="00C06F63"/>
    <w:pPr>
      <w:widowControl/>
      <w:shd w:val="clear" w:color="auto" w:fill="B2B2B2"/>
      <w:autoSpaceDE/>
      <w:autoSpaceDN/>
      <w:adjustRightInd/>
      <w:textAlignment w:val="top"/>
    </w:pPr>
    <w:rPr>
      <w:b/>
      <w:bCs/>
    </w:rPr>
  </w:style>
  <w:style w:type="paragraph" w:customStyle="1" w:styleId="thesauruspanel-iconbar1">
    <w:name w:val="thesauruspanel-iconbar1"/>
    <w:basedOn w:val="a"/>
    <w:rsid w:val="00C06F63"/>
    <w:pPr>
      <w:widowControl/>
      <w:autoSpaceDE/>
      <w:autoSpaceDN/>
      <w:adjustRightInd/>
      <w:spacing w:before="150"/>
      <w:jc w:val="right"/>
      <w:textAlignment w:val="top"/>
    </w:pPr>
  </w:style>
  <w:style w:type="paragraph" w:customStyle="1" w:styleId="thesauruspanel-icon1">
    <w:name w:val="thesauruspanel-icon1"/>
    <w:basedOn w:val="a"/>
    <w:rsid w:val="00C06F63"/>
    <w:pPr>
      <w:widowControl/>
      <w:autoSpaceDE/>
      <w:autoSpaceDN/>
      <w:adjustRightInd/>
      <w:textAlignment w:val="top"/>
    </w:pPr>
  </w:style>
  <w:style w:type="character" w:customStyle="1" w:styleId="hp">
    <w:name w:val="hp"/>
    <w:rsid w:val="00C06F63"/>
  </w:style>
  <w:style w:type="paragraph" w:styleId="z-">
    <w:name w:val="HTML Top of Form"/>
    <w:basedOn w:val="a"/>
    <w:next w:val="a"/>
    <w:link w:val="z-0"/>
    <w:hidden/>
    <w:uiPriority w:val="99"/>
    <w:semiHidden/>
    <w:unhideWhenUsed/>
    <w:rsid w:val="00C06F63"/>
    <w:pPr>
      <w:widowControl/>
      <w:pBdr>
        <w:bottom w:val="single" w:sz="6" w:space="1" w:color="auto"/>
      </w:pBdr>
      <w:autoSpaceDE/>
      <w:autoSpaceDN/>
      <w:adjustRightInd/>
      <w:jc w:val="center"/>
    </w:pPr>
    <w:rPr>
      <w:rFonts w:ascii="Arial" w:hAnsi="Arial"/>
      <w:vanish/>
      <w:sz w:val="16"/>
      <w:szCs w:val="16"/>
      <w:lang w:val="x-none" w:eastAsia="x-none"/>
    </w:rPr>
  </w:style>
  <w:style w:type="character" w:customStyle="1" w:styleId="z-0">
    <w:name w:val="z-Начало формы Знак"/>
    <w:link w:val="z-"/>
    <w:uiPriority w:val="99"/>
    <w:semiHidden/>
    <w:rsid w:val="00C06F63"/>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C06F63"/>
    <w:pPr>
      <w:widowControl/>
      <w:pBdr>
        <w:top w:val="single" w:sz="6" w:space="1" w:color="auto"/>
      </w:pBdr>
      <w:autoSpaceDE/>
      <w:autoSpaceDN/>
      <w:adjustRightInd/>
      <w:jc w:val="center"/>
    </w:pPr>
    <w:rPr>
      <w:rFonts w:ascii="Arial" w:hAnsi="Arial"/>
      <w:vanish/>
      <w:sz w:val="16"/>
      <w:szCs w:val="16"/>
      <w:lang w:val="x-none" w:eastAsia="x-none"/>
    </w:rPr>
  </w:style>
  <w:style w:type="character" w:customStyle="1" w:styleId="z-2">
    <w:name w:val="z-Конец формы Знак"/>
    <w:link w:val="z-1"/>
    <w:uiPriority w:val="99"/>
    <w:semiHidden/>
    <w:rsid w:val="00C06F63"/>
    <w:rPr>
      <w:rFonts w:ascii="Arial" w:eastAsia="Times New Roman" w:hAnsi="Arial" w:cs="Arial"/>
      <w:vanish/>
      <w:sz w:val="16"/>
      <w:szCs w:val="16"/>
    </w:rPr>
  </w:style>
  <w:style w:type="character" w:customStyle="1" w:styleId="b-share-icon">
    <w:name w:val="b-share-icon"/>
    <w:rsid w:val="00C06F63"/>
  </w:style>
  <w:style w:type="character" w:styleId="HTML">
    <w:name w:val="HTML Typewriter"/>
    <w:uiPriority w:val="99"/>
    <w:semiHidden/>
    <w:unhideWhenUsed/>
    <w:rsid w:val="00C06F63"/>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C06F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x-none" w:eastAsia="x-none"/>
    </w:rPr>
  </w:style>
  <w:style w:type="character" w:customStyle="1" w:styleId="HTML1">
    <w:name w:val="Стандартный HTML Знак"/>
    <w:link w:val="HTML0"/>
    <w:uiPriority w:val="99"/>
    <w:semiHidden/>
    <w:rsid w:val="00C06F63"/>
    <w:rPr>
      <w:rFonts w:ascii="Courier New" w:eastAsia="Times New Roman" w:hAnsi="Courier New" w:cs="Courier New"/>
    </w:rPr>
  </w:style>
  <w:style w:type="character" w:customStyle="1" w:styleId="b-share-popupicon">
    <w:name w:val="b-share-popup__icon"/>
    <w:rsid w:val="00C06F63"/>
  </w:style>
  <w:style w:type="character" w:customStyle="1" w:styleId="b-share-popupitemtext">
    <w:name w:val="b-share-popup__item__text"/>
    <w:rsid w:val="00C06F63"/>
  </w:style>
  <w:style w:type="character" w:customStyle="1" w:styleId="v-ui-dialog-title2">
    <w:name w:val="v-ui-dialog-title2"/>
    <w:rsid w:val="00C06F63"/>
  </w:style>
  <w:style w:type="character" w:customStyle="1" w:styleId="v-ui-icon3">
    <w:name w:val="v-ui-icon3"/>
    <w:rsid w:val="00C06F63"/>
    <w:rPr>
      <w:vanish w:val="0"/>
      <w:webHidden w:val="0"/>
      <w:specVanish w:val="0"/>
    </w:rPr>
  </w:style>
  <w:style w:type="character" w:customStyle="1" w:styleId="v-ui-button-text3">
    <w:name w:val="v-ui-button-text3"/>
    <w:rsid w:val="00C06F63"/>
  </w:style>
  <w:style w:type="character" w:customStyle="1" w:styleId="v-ui-button-icon-secondary">
    <w:name w:val="v-ui-button-icon-secondary"/>
    <w:rsid w:val="00C06F63"/>
  </w:style>
  <w:style w:type="paragraph" w:styleId="af6">
    <w:name w:val="Body Text"/>
    <w:basedOn w:val="a"/>
    <w:link w:val="af7"/>
    <w:uiPriority w:val="99"/>
    <w:semiHidden/>
    <w:unhideWhenUsed/>
    <w:rsid w:val="001B231F"/>
    <w:pPr>
      <w:spacing w:after="120"/>
    </w:pPr>
    <w:rPr>
      <w:lang w:val="x-none" w:eastAsia="x-none"/>
    </w:rPr>
  </w:style>
  <w:style w:type="character" w:customStyle="1" w:styleId="af7">
    <w:name w:val="Основной текст Знак"/>
    <w:link w:val="af6"/>
    <w:uiPriority w:val="99"/>
    <w:semiHidden/>
    <w:rsid w:val="001B231F"/>
    <w:rPr>
      <w:rFonts w:ascii="Times New Roman" w:eastAsia="Times New Roman" w:hAnsi="Times New Roman"/>
      <w:sz w:val="24"/>
      <w:szCs w:val="24"/>
    </w:rPr>
  </w:style>
  <w:style w:type="paragraph" w:styleId="22">
    <w:name w:val="Body Text 2"/>
    <w:basedOn w:val="a"/>
    <w:link w:val="23"/>
    <w:uiPriority w:val="99"/>
    <w:semiHidden/>
    <w:unhideWhenUsed/>
    <w:rsid w:val="003F0348"/>
    <w:pPr>
      <w:spacing w:after="120" w:line="480" w:lineRule="auto"/>
    </w:pPr>
    <w:rPr>
      <w:lang w:val="x-none" w:eastAsia="x-none"/>
    </w:rPr>
  </w:style>
  <w:style w:type="character" w:customStyle="1" w:styleId="23">
    <w:name w:val="Основной текст 2 Знак"/>
    <w:link w:val="22"/>
    <w:uiPriority w:val="99"/>
    <w:semiHidden/>
    <w:rsid w:val="003F0348"/>
    <w:rPr>
      <w:rFonts w:ascii="Times New Roman" w:eastAsia="Times New Roman" w:hAnsi="Times New Roman"/>
      <w:sz w:val="24"/>
      <w:szCs w:val="24"/>
    </w:rPr>
  </w:style>
  <w:style w:type="paragraph" w:customStyle="1" w:styleId="FR1">
    <w:name w:val="FR1"/>
    <w:rsid w:val="005E195C"/>
    <w:pPr>
      <w:widowControl w:val="0"/>
      <w:spacing w:before="700"/>
    </w:pPr>
    <w:rPr>
      <w:rFonts w:ascii="Times New Roman" w:eastAsia="Times New Roman" w:hAnsi="Times New Roman"/>
      <w:b/>
      <w:bCs/>
      <w:sz w:val="28"/>
      <w:szCs w:val="28"/>
    </w:rPr>
  </w:style>
  <w:style w:type="paragraph" w:customStyle="1" w:styleId="111">
    <w:name w:val="Обычный11"/>
    <w:uiPriority w:val="99"/>
    <w:rsid w:val="00F554F9"/>
    <w:pPr>
      <w:widowControl w:val="0"/>
      <w:spacing w:line="300" w:lineRule="auto"/>
      <w:ind w:firstLine="720"/>
      <w:jc w:val="both"/>
    </w:pPr>
    <w:rPr>
      <w:rFonts w:ascii="Times New Roman" w:eastAsia="Times New Roman" w:hAnsi="Times New Roman"/>
      <w:sz w:val="24"/>
      <w:szCs w:val="24"/>
    </w:rPr>
  </w:style>
  <w:style w:type="paragraph" w:customStyle="1" w:styleId="24">
    <w:name w:val="Без интервала2"/>
    <w:rsid w:val="00F554F9"/>
    <w:pPr>
      <w:suppressAutoHyphens/>
    </w:pPr>
    <w:rPr>
      <w:rFonts w:eastAsia="Times New Roman"/>
      <w:kern w:val="1"/>
      <w:sz w:val="22"/>
      <w:szCs w:val="22"/>
      <w:lang w:eastAsia="ar-SA"/>
    </w:rPr>
  </w:style>
  <w:style w:type="paragraph" w:styleId="af8">
    <w:name w:val="Body Text Indent"/>
    <w:basedOn w:val="a"/>
    <w:link w:val="af9"/>
    <w:uiPriority w:val="99"/>
    <w:unhideWhenUsed/>
    <w:rsid w:val="000C33A8"/>
    <w:pPr>
      <w:spacing w:after="120"/>
      <w:ind w:left="283"/>
    </w:pPr>
    <w:rPr>
      <w:lang w:val="x-none" w:eastAsia="x-none"/>
    </w:rPr>
  </w:style>
  <w:style w:type="character" w:customStyle="1" w:styleId="af9">
    <w:name w:val="Основной текст с отступом Знак"/>
    <w:link w:val="af8"/>
    <w:uiPriority w:val="99"/>
    <w:rsid w:val="000C33A8"/>
    <w:rPr>
      <w:rFonts w:ascii="Times New Roman" w:eastAsia="Times New Roman" w:hAnsi="Times New Roman"/>
      <w:sz w:val="24"/>
      <w:szCs w:val="24"/>
    </w:rPr>
  </w:style>
  <w:style w:type="character" w:customStyle="1" w:styleId="apple-converted-space">
    <w:name w:val="apple-converted-space"/>
    <w:rsid w:val="00BD2A0A"/>
    <w:rPr>
      <w:rFonts w:cs="Times New Roman"/>
    </w:rPr>
  </w:style>
  <w:style w:type="paragraph" w:customStyle="1" w:styleId="formattexttopleveltext">
    <w:name w:val="formattext topleveltext"/>
    <w:basedOn w:val="a"/>
    <w:rsid w:val="00BD2A0A"/>
    <w:pPr>
      <w:widowControl/>
      <w:autoSpaceDE/>
      <w:autoSpaceDN/>
      <w:adjustRightInd/>
      <w:spacing w:before="100" w:beforeAutospacing="1" w:after="100" w:afterAutospacing="1"/>
    </w:pPr>
  </w:style>
  <w:style w:type="paragraph" w:customStyle="1" w:styleId="formattext">
    <w:name w:val="formattext"/>
    <w:basedOn w:val="a"/>
    <w:rsid w:val="00BD2A0A"/>
    <w:pPr>
      <w:widowControl/>
      <w:autoSpaceDE/>
      <w:autoSpaceDN/>
      <w:adjustRightInd/>
      <w:spacing w:before="100" w:beforeAutospacing="1" w:after="100" w:afterAutospacing="1"/>
    </w:pPr>
  </w:style>
  <w:style w:type="paragraph" w:customStyle="1" w:styleId="s1">
    <w:name w:val="s_1"/>
    <w:basedOn w:val="a"/>
    <w:rsid w:val="000A7169"/>
    <w:pPr>
      <w:widowControl/>
      <w:autoSpaceDE/>
      <w:autoSpaceDN/>
      <w:adjustRightInd/>
      <w:spacing w:before="100" w:beforeAutospacing="1" w:after="100" w:afterAutospacing="1"/>
    </w:pPr>
  </w:style>
  <w:style w:type="paragraph" w:customStyle="1" w:styleId="afa">
    <w:name w:val="Нормальный (таблица)"/>
    <w:basedOn w:val="a"/>
    <w:next w:val="a"/>
    <w:uiPriority w:val="99"/>
    <w:rsid w:val="004D7A28"/>
    <w:pPr>
      <w:jc w:val="both"/>
    </w:pPr>
  </w:style>
  <w:style w:type="table" w:customStyle="1" w:styleId="25">
    <w:name w:val="Сетка таблицы2"/>
    <w:basedOn w:val="a1"/>
    <w:next w:val="a7"/>
    <w:uiPriority w:val="59"/>
    <w:rsid w:val="00A07C5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Пункт"/>
    <w:basedOn w:val="a"/>
    <w:rsid w:val="001220E3"/>
    <w:pPr>
      <w:widowControl/>
      <w:tabs>
        <w:tab w:val="num" w:pos="1980"/>
      </w:tabs>
      <w:autoSpaceDE/>
      <w:autoSpaceDN/>
      <w:adjustRightInd/>
      <w:ind w:left="1404" w:hanging="504"/>
      <w:jc w:val="both"/>
    </w:pPr>
    <w:rPr>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4ACA"/>
    <w:pPr>
      <w:widowControl w:val="0"/>
      <w:autoSpaceDE w:val="0"/>
      <w:autoSpaceDN w:val="0"/>
      <w:adjustRightInd w:val="0"/>
    </w:pPr>
    <w:rPr>
      <w:rFonts w:ascii="Times New Roman" w:eastAsia="Times New Roman" w:hAnsi="Times New Roman"/>
      <w:sz w:val="24"/>
      <w:szCs w:val="24"/>
    </w:rPr>
  </w:style>
  <w:style w:type="paragraph" w:styleId="1">
    <w:name w:val="heading 1"/>
    <w:basedOn w:val="a"/>
    <w:link w:val="10"/>
    <w:uiPriority w:val="9"/>
    <w:qFormat/>
    <w:rsid w:val="00C06F63"/>
    <w:pPr>
      <w:widowControl/>
      <w:pBdr>
        <w:top w:val="single" w:sz="6" w:space="3" w:color="6B90DA"/>
      </w:pBdr>
      <w:shd w:val="clear" w:color="auto" w:fill="D4E6FC"/>
      <w:autoSpaceDE/>
      <w:autoSpaceDN/>
      <w:adjustRightInd/>
      <w:spacing w:before="100" w:beforeAutospacing="1" w:after="300"/>
      <w:outlineLvl w:val="0"/>
    </w:pPr>
    <w:rPr>
      <w:b/>
      <w:bCs/>
      <w:color w:val="000000"/>
      <w:kern w:val="36"/>
      <w:sz w:val="20"/>
      <w:szCs w:val="20"/>
      <w:lang w:val="x-none" w:eastAsia="x-none"/>
    </w:rPr>
  </w:style>
  <w:style w:type="paragraph" w:styleId="2">
    <w:name w:val="heading 2"/>
    <w:basedOn w:val="a"/>
    <w:link w:val="20"/>
    <w:uiPriority w:val="9"/>
    <w:qFormat/>
    <w:rsid w:val="00C06F63"/>
    <w:pPr>
      <w:widowControl/>
      <w:autoSpaceDE/>
      <w:autoSpaceDN/>
      <w:adjustRightInd/>
      <w:outlineLvl w:val="1"/>
    </w:pPr>
    <w:rPr>
      <w:b/>
      <w:bCs/>
      <w:sz w:val="36"/>
      <w:szCs w:val="36"/>
      <w:lang w:val="x-none" w:eastAsia="x-none"/>
    </w:rPr>
  </w:style>
  <w:style w:type="paragraph" w:styleId="3">
    <w:name w:val="heading 3"/>
    <w:basedOn w:val="a"/>
    <w:link w:val="30"/>
    <w:uiPriority w:val="9"/>
    <w:qFormat/>
    <w:rsid w:val="00C06F63"/>
    <w:pPr>
      <w:widowControl/>
      <w:autoSpaceDE/>
      <w:autoSpaceDN/>
      <w:adjustRightInd/>
      <w:outlineLvl w:val="2"/>
    </w:pPr>
    <w:rPr>
      <w:b/>
      <w:bCs/>
      <w:sz w:val="27"/>
      <w:szCs w:val="27"/>
      <w:lang w:val="x-none" w:eastAsia="x-none"/>
    </w:rPr>
  </w:style>
  <w:style w:type="paragraph" w:styleId="4">
    <w:name w:val="heading 4"/>
    <w:basedOn w:val="a"/>
    <w:link w:val="40"/>
    <w:uiPriority w:val="9"/>
    <w:qFormat/>
    <w:rsid w:val="00C06F63"/>
    <w:pPr>
      <w:widowControl/>
      <w:autoSpaceDE/>
      <w:autoSpaceDN/>
      <w:adjustRightInd/>
      <w:outlineLvl w:val="3"/>
    </w:pPr>
    <w:rPr>
      <w:b/>
      <w:bCs/>
      <w:lang w:val="x-none" w:eastAsia="x-none"/>
    </w:rPr>
  </w:style>
  <w:style w:type="paragraph" w:styleId="5">
    <w:name w:val="heading 5"/>
    <w:basedOn w:val="a"/>
    <w:link w:val="50"/>
    <w:uiPriority w:val="9"/>
    <w:qFormat/>
    <w:rsid w:val="00C06F63"/>
    <w:pPr>
      <w:widowControl/>
      <w:autoSpaceDE/>
      <w:autoSpaceDN/>
      <w:adjustRightInd/>
      <w:outlineLvl w:val="4"/>
    </w:pPr>
    <w:rPr>
      <w:b/>
      <w:bCs/>
      <w:sz w:val="20"/>
      <w:szCs w:val="20"/>
      <w:lang w:val="x-none" w:eastAsia="x-none"/>
    </w:rPr>
  </w:style>
  <w:style w:type="paragraph" w:styleId="6">
    <w:name w:val="heading 6"/>
    <w:basedOn w:val="a"/>
    <w:link w:val="60"/>
    <w:uiPriority w:val="9"/>
    <w:qFormat/>
    <w:rsid w:val="00C06F63"/>
    <w:pPr>
      <w:widowControl/>
      <w:autoSpaceDE/>
      <w:autoSpaceDN/>
      <w:adjustRightInd/>
      <w:outlineLvl w:val="5"/>
    </w:pPr>
    <w:rPr>
      <w:b/>
      <w:bCs/>
      <w:sz w:val="15"/>
      <w:szCs w:val="15"/>
      <w:lang w:val="x-none" w:eastAsia="x-none"/>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1">
    <w:name w:val="Style1"/>
    <w:basedOn w:val="a"/>
    <w:uiPriority w:val="99"/>
    <w:rsid w:val="00717577"/>
    <w:pPr>
      <w:spacing w:line="300" w:lineRule="exact"/>
      <w:ind w:firstLine="686"/>
      <w:jc w:val="both"/>
    </w:pPr>
  </w:style>
  <w:style w:type="paragraph" w:customStyle="1" w:styleId="Style2">
    <w:name w:val="Style2"/>
    <w:basedOn w:val="a"/>
    <w:uiPriority w:val="99"/>
    <w:rsid w:val="00717577"/>
    <w:pPr>
      <w:jc w:val="both"/>
    </w:pPr>
  </w:style>
  <w:style w:type="paragraph" w:customStyle="1" w:styleId="Style3">
    <w:name w:val="Style3"/>
    <w:basedOn w:val="a"/>
    <w:uiPriority w:val="99"/>
    <w:rsid w:val="00717577"/>
    <w:pPr>
      <w:spacing w:line="398" w:lineRule="exact"/>
      <w:ind w:firstLine="696"/>
    </w:pPr>
  </w:style>
  <w:style w:type="paragraph" w:customStyle="1" w:styleId="Style4">
    <w:name w:val="Style4"/>
    <w:basedOn w:val="a"/>
    <w:uiPriority w:val="99"/>
    <w:rsid w:val="00717577"/>
    <w:pPr>
      <w:spacing w:line="274" w:lineRule="exact"/>
      <w:ind w:firstLine="816"/>
    </w:pPr>
  </w:style>
  <w:style w:type="paragraph" w:customStyle="1" w:styleId="Style5">
    <w:name w:val="Style5"/>
    <w:basedOn w:val="a"/>
    <w:uiPriority w:val="99"/>
    <w:rsid w:val="00717577"/>
    <w:pPr>
      <w:spacing w:line="300" w:lineRule="exact"/>
      <w:ind w:firstLine="720"/>
      <w:jc w:val="both"/>
    </w:pPr>
  </w:style>
  <w:style w:type="paragraph" w:customStyle="1" w:styleId="Style6">
    <w:name w:val="Style6"/>
    <w:basedOn w:val="a"/>
    <w:uiPriority w:val="99"/>
    <w:rsid w:val="00717577"/>
    <w:pPr>
      <w:spacing w:line="301" w:lineRule="exact"/>
      <w:ind w:firstLine="720"/>
    </w:pPr>
  </w:style>
  <w:style w:type="paragraph" w:customStyle="1" w:styleId="Style7">
    <w:name w:val="Style7"/>
    <w:basedOn w:val="a"/>
    <w:uiPriority w:val="99"/>
    <w:rsid w:val="00717577"/>
  </w:style>
  <w:style w:type="paragraph" w:customStyle="1" w:styleId="Style8">
    <w:name w:val="Style8"/>
    <w:basedOn w:val="a"/>
    <w:uiPriority w:val="99"/>
    <w:rsid w:val="00717577"/>
    <w:pPr>
      <w:spacing w:line="317" w:lineRule="exact"/>
      <w:ind w:firstLine="163"/>
    </w:pPr>
  </w:style>
  <w:style w:type="paragraph" w:customStyle="1" w:styleId="Style9">
    <w:name w:val="Style9"/>
    <w:basedOn w:val="a"/>
    <w:uiPriority w:val="99"/>
    <w:rsid w:val="00717577"/>
    <w:pPr>
      <w:spacing w:line="293" w:lineRule="exact"/>
      <w:ind w:firstLine="859"/>
    </w:pPr>
  </w:style>
  <w:style w:type="paragraph" w:customStyle="1" w:styleId="Style10">
    <w:name w:val="Style10"/>
    <w:basedOn w:val="a"/>
    <w:uiPriority w:val="99"/>
    <w:rsid w:val="00717577"/>
    <w:pPr>
      <w:spacing w:line="302" w:lineRule="exact"/>
      <w:ind w:firstLine="864"/>
    </w:pPr>
  </w:style>
  <w:style w:type="paragraph" w:customStyle="1" w:styleId="Style11">
    <w:name w:val="Style11"/>
    <w:basedOn w:val="a"/>
    <w:uiPriority w:val="99"/>
    <w:rsid w:val="00717577"/>
    <w:pPr>
      <w:spacing w:line="298" w:lineRule="exact"/>
      <w:ind w:firstLine="710"/>
      <w:jc w:val="both"/>
    </w:pPr>
  </w:style>
  <w:style w:type="paragraph" w:customStyle="1" w:styleId="Style12">
    <w:name w:val="Style12"/>
    <w:basedOn w:val="a"/>
    <w:uiPriority w:val="99"/>
    <w:rsid w:val="00717577"/>
    <w:pPr>
      <w:spacing w:line="274" w:lineRule="exact"/>
      <w:ind w:firstLine="2371"/>
    </w:pPr>
  </w:style>
  <w:style w:type="paragraph" w:customStyle="1" w:styleId="Style13">
    <w:name w:val="Style13"/>
    <w:basedOn w:val="a"/>
    <w:uiPriority w:val="99"/>
    <w:rsid w:val="00717577"/>
    <w:pPr>
      <w:spacing w:line="379" w:lineRule="exact"/>
      <w:ind w:firstLine="269"/>
      <w:jc w:val="both"/>
    </w:pPr>
  </w:style>
  <w:style w:type="paragraph" w:customStyle="1" w:styleId="Style14">
    <w:name w:val="Style14"/>
    <w:basedOn w:val="a"/>
    <w:uiPriority w:val="99"/>
    <w:rsid w:val="00717577"/>
    <w:pPr>
      <w:spacing w:line="296" w:lineRule="exact"/>
      <w:ind w:firstLine="571"/>
      <w:jc w:val="both"/>
    </w:pPr>
  </w:style>
  <w:style w:type="paragraph" w:customStyle="1" w:styleId="Style15">
    <w:name w:val="Style15"/>
    <w:basedOn w:val="a"/>
    <w:uiPriority w:val="99"/>
    <w:rsid w:val="00717577"/>
    <w:pPr>
      <w:spacing w:line="221" w:lineRule="exact"/>
      <w:jc w:val="both"/>
    </w:pPr>
  </w:style>
  <w:style w:type="paragraph" w:customStyle="1" w:styleId="Style16">
    <w:name w:val="Style16"/>
    <w:basedOn w:val="a"/>
    <w:uiPriority w:val="99"/>
    <w:rsid w:val="00717577"/>
    <w:pPr>
      <w:spacing w:line="226" w:lineRule="exact"/>
      <w:ind w:firstLine="470"/>
      <w:jc w:val="both"/>
    </w:pPr>
  </w:style>
  <w:style w:type="paragraph" w:customStyle="1" w:styleId="Style17">
    <w:name w:val="Style17"/>
    <w:basedOn w:val="a"/>
    <w:uiPriority w:val="99"/>
    <w:rsid w:val="00717577"/>
  </w:style>
  <w:style w:type="paragraph" w:customStyle="1" w:styleId="Style18">
    <w:name w:val="Style18"/>
    <w:basedOn w:val="a"/>
    <w:uiPriority w:val="99"/>
    <w:rsid w:val="00717577"/>
    <w:pPr>
      <w:spacing w:line="288" w:lineRule="exact"/>
      <w:ind w:hanging="86"/>
      <w:jc w:val="both"/>
    </w:pPr>
  </w:style>
  <w:style w:type="paragraph" w:customStyle="1" w:styleId="Style19">
    <w:name w:val="Style19"/>
    <w:basedOn w:val="a"/>
    <w:uiPriority w:val="99"/>
    <w:rsid w:val="00717577"/>
    <w:pPr>
      <w:spacing w:line="344" w:lineRule="exact"/>
      <w:ind w:firstLine="720"/>
      <w:jc w:val="both"/>
    </w:pPr>
  </w:style>
  <w:style w:type="character" w:customStyle="1" w:styleId="FontStyle21">
    <w:name w:val="Font Style21"/>
    <w:uiPriority w:val="99"/>
    <w:rsid w:val="00717577"/>
    <w:rPr>
      <w:rFonts w:ascii="Times New Roman" w:hAnsi="Times New Roman" w:cs="Times New Roman"/>
      <w:sz w:val="24"/>
      <w:szCs w:val="24"/>
    </w:rPr>
  </w:style>
  <w:style w:type="character" w:customStyle="1" w:styleId="FontStyle22">
    <w:name w:val="Font Style22"/>
    <w:uiPriority w:val="99"/>
    <w:rsid w:val="00717577"/>
    <w:rPr>
      <w:rFonts w:ascii="Arial Narrow" w:hAnsi="Arial Narrow" w:cs="Arial Narrow"/>
      <w:i/>
      <w:iCs/>
      <w:sz w:val="28"/>
      <w:szCs w:val="28"/>
    </w:rPr>
  </w:style>
  <w:style w:type="character" w:customStyle="1" w:styleId="FontStyle23">
    <w:name w:val="Font Style23"/>
    <w:uiPriority w:val="99"/>
    <w:rsid w:val="00717577"/>
    <w:rPr>
      <w:rFonts w:ascii="Times New Roman" w:hAnsi="Times New Roman" w:cs="Times New Roman"/>
      <w:i/>
      <w:iCs/>
      <w:spacing w:val="-20"/>
      <w:sz w:val="48"/>
      <w:szCs w:val="48"/>
    </w:rPr>
  </w:style>
  <w:style w:type="character" w:customStyle="1" w:styleId="FontStyle24">
    <w:name w:val="Font Style24"/>
    <w:uiPriority w:val="99"/>
    <w:rsid w:val="00717577"/>
    <w:rPr>
      <w:rFonts w:ascii="Calibri" w:hAnsi="Calibri" w:cs="Calibri"/>
      <w:b/>
      <w:bCs/>
      <w:i/>
      <w:iCs/>
      <w:sz w:val="24"/>
      <w:szCs w:val="24"/>
    </w:rPr>
  </w:style>
  <w:style w:type="character" w:customStyle="1" w:styleId="FontStyle25">
    <w:name w:val="Font Style25"/>
    <w:uiPriority w:val="99"/>
    <w:rsid w:val="00717577"/>
    <w:rPr>
      <w:rFonts w:ascii="Calibri" w:hAnsi="Calibri" w:cs="Calibri"/>
      <w:sz w:val="24"/>
      <w:szCs w:val="24"/>
    </w:rPr>
  </w:style>
  <w:style w:type="character" w:customStyle="1" w:styleId="FontStyle26">
    <w:name w:val="Font Style26"/>
    <w:uiPriority w:val="99"/>
    <w:rsid w:val="00717577"/>
    <w:rPr>
      <w:rFonts w:ascii="Times New Roman" w:hAnsi="Times New Roman" w:cs="Times New Roman"/>
      <w:sz w:val="24"/>
      <w:szCs w:val="24"/>
    </w:rPr>
  </w:style>
  <w:style w:type="character" w:customStyle="1" w:styleId="FontStyle27">
    <w:name w:val="Font Style27"/>
    <w:uiPriority w:val="99"/>
    <w:rsid w:val="00717577"/>
    <w:rPr>
      <w:rFonts w:ascii="Times New Roman" w:hAnsi="Times New Roman" w:cs="Times New Roman"/>
      <w:sz w:val="26"/>
      <w:szCs w:val="26"/>
    </w:rPr>
  </w:style>
  <w:style w:type="character" w:customStyle="1" w:styleId="FontStyle28">
    <w:name w:val="Font Style28"/>
    <w:uiPriority w:val="99"/>
    <w:rsid w:val="00717577"/>
    <w:rPr>
      <w:rFonts w:ascii="Times New Roman" w:hAnsi="Times New Roman" w:cs="Times New Roman"/>
      <w:b/>
      <w:bCs/>
      <w:sz w:val="26"/>
      <w:szCs w:val="26"/>
    </w:rPr>
  </w:style>
  <w:style w:type="character" w:customStyle="1" w:styleId="FontStyle29">
    <w:name w:val="Font Style29"/>
    <w:uiPriority w:val="99"/>
    <w:rsid w:val="00717577"/>
    <w:rPr>
      <w:rFonts w:ascii="Times New Roman" w:hAnsi="Times New Roman" w:cs="Times New Roman"/>
      <w:b/>
      <w:bCs/>
      <w:sz w:val="16"/>
      <w:szCs w:val="16"/>
    </w:rPr>
  </w:style>
  <w:style w:type="character" w:customStyle="1" w:styleId="a3">
    <w:name w:val="Цветовое выделение"/>
    <w:uiPriority w:val="99"/>
    <w:rsid w:val="009A7C61"/>
    <w:rPr>
      <w:b/>
      <w:color w:val="26282F"/>
    </w:rPr>
  </w:style>
  <w:style w:type="paragraph" w:styleId="a4">
    <w:name w:val="Balloon Text"/>
    <w:basedOn w:val="a"/>
    <w:link w:val="a5"/>
    <w:uiPriority w:val="99"/>
    <w:semiHidden/>
    <w:unhideWhenUsed/>
    <w:rsid w:val="00D52E7F"/>
    <w:rPr>
      <w:rFonts w:ascii="Tahoma" w:hAnsi="Tahoma"/>
      <w:sz w:val="16"/>
      <w:szCs w:val="16"/>
      <w:lang w:val="x-none"/>
    </w:rPr>
  </w:style>
  <w:style w:type="character" w:customStyle="1" w:styleId="a5">
    <w:name w:val="Текст выноски Знак"/>
    <w:link w:val="a4"/>
    <w:uiPriority w:val="99"/>
    <w:semiHidden/>
    <w:rsid w:val="00D52E7F"/>
    <w:rPr>
      <w:rFonts w:ascii="Tahoma" w:eastAsia="Times New Roman" w:hAnsi="Tahoma" w:cs="Tahoma"/>
      <w:sz w:val="16"/>
      <w:szCs w:val="16"/>
      <w:lang w:eastAsia="ru-RU"/>
    </w:rPr>
  </w:style>
  <w:style w:type="paragraph" w:customStyle="1" w:styleId="11">
    <w:name w:val="Обычный1"/>
    <w:rsid w:val="001E116B"/>
    <w:pPr>
      <w:widowControl w:val="0"/>
      <w:spacing w:line="300" w:lineRule="auto"/>
      <w:ind w:firstLine="720"/>
      <w:jc w:val="both"/>
    </w:pPr>
    <w:rPr>
      <w:rFonts w:ascii="Times New Roman" w:eastAsia="Times New Roman" w:hAnsi="Times New Roman"/>
      <w:snapToGrid w:val="0"/>
      <w:sz w:val="24"/>
    </w:rPr>
  </w:style>
  <w:style w:type="paragraph" w:styleId="31">
    <w:name w:val="Body Text Indent 3"/>
    <w:basedOn w:val="a"/>
    <w:link w:val="32"/>
    <w:uiPriority w:val="99"/>
    <w:unhideWhenUsed/>
    <w:rsid w:val="00312FF7"/>
    <w:pPr>
      <w:suppressAutoHyphens/>
      <w:autoSpaceDE/>
      <w:autoSpaceDN/>
      <w:adjustRightInd/>
      <w:spacing w:after="120"/>
      <w:ind w:left="283"/>
    </w:pPr>
    <w:rPr>
      <w:rFonts w:eastAsia="SimSun" w:cs="Mangal"/>
      <w:kern w:val="1"/>
      <w:sz w:val="16"/>
      <w:szCs w:val="14"/>
      <w:lang w:val="x-none" w:eastAsia="hi-IN" w:bidi="hi-IN"/>
    </w:rPr>
  </w:style>
  <w:style w:type="character" w:customStyle="1" w:styleId="32">
    <w:name w:val="Основной текст с отступом 3 Знак"/>
    <w:link w:val="31"/>
    <w:uiPriority w:val="99"/>
    <w:rsid w:val="00312FF7"/>
    <w:rPr>
      <w:rFonts w:ascii="Times New Roman" w:eastAsia="SimSun" w:hAnsi="Times New Roman" w:cs="Mangal"/>
      <w:kern w:val="1"/>
      <w:sz w:val="16"/>
      <w:szCs w:val="14"/>
      <w:lang w:eastAsia="hi-IN" w:bidi="hi-IN"/>
    </w:rPr>
  </w:style>
  <w:style w:type="paragraph" w:styleId="a6">
    <w:name w:val="No Spacing"/>
    <w:uiPriority w:val="99"/>
    <w:qFormat/>
    <w:rsid w:val="00312FF7"/>
    <w:rPr>
      <w:rFonts w:eastAsia="Times New Roman"/>
      <w:sz w:val="22"/>
      <w:szCs w:val="22"/>
    </w:rPr>
  </w:style>
  <w:style w:type="table" w:styleId="a7">
    <w:name w:val="Table Grid"/>
    <w:basedOn w:val="a1"/>
    <w:uiPriority w:val="59"/>
    <w:rsid w:val="000F0AF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1">
    <w:name w:val="Обычный2"/>
    <w:uiPriority w:val="99"/>
    <w:rsid w:val="00BB6292"/>
    <w:pPr>
      <w:widowControl w:val="0"/>
      <w:spacing w:line="300" w:lineRule="auto"/>
      <w:ind w:firstLine="720"/>
      <w:jc w:val="both"/>
    </w:pPr>
    <w:rPr>
      <w:rFonts w:ascii="Times New Roman" w:eastAsia="Times New Roman" w:hAnsi="Times New Roman"/>
      <w:snapToGrid w:val="0"/>
      <w:sz w:val="24"/>
    </w:rPr>
  </w:style>
  <w:style w:type="paragraph" w:customStyle="1" w:styleId="33">
    <w:name w:val="Обычный3"/>
    <w:rsid w:val="008B5E18"/>
    <w:pPr>
      <w:widowControl w:val="0"/>
      <w:spacing w:line="300" w:lineRule="auto"/>
      <w:ind w:firstLine="720"/>
      <w:jc w:val="both"/>
    </w:pPr>
    <w:rPr>
      <w:rFonts w:ascii="Times New Roman" w:eastAsia="Times New Roman" w:hAnsi="Times New Roman"/>
      <w:snapToGrid w:val="0"/>
      <w:sz w:val="24"/>
    </w:rPr>
  </w:style>
  <w:style w:type="paragraph" w:customStyle="1" w:styleId="41">
    <w:name w:val="Обычный4"/>
    <w:rsid w:val="005734F4"/>
    <w:pPr>
      <w:widowControl w:val="0"/>
      <w:spacing w:line="300" w:lineRule="auto"/>
      <w:ind w:firstLine="720"/>
      <w:jc w:val="both"/>
    </w:pPr>
    <w:rPr>
      <w:rFonts w:ascii="Times New Roman" w:eastAsia="Times New Roman" w:hAnsi="Times New Roman"/>
      <w:snapToGrid w:val="0"/>
      <w:sz w:val="24"/>
    </w:rPr>
  </w:style>
  <w:style w:type="character" w:styleId="a8">
    <w:name w:val="annotation reference"/>
    <w:uiPriority w:val="99"/>
    <w:semiHidden/>
    <w:unhideWhenUsed/>
    <w:rsid w:val="00F60079"/>
    <w:rPr>
      <w:sz w:val="16"/>
      <w:szCs w:val="16"/>
    </w:rPr>
  </w:style>
  <w:style w:type="paragraph" w:styleId="a9">
    <w:name w:val="annotation text"/>
    <w:basedOn w:val="a"/>
    <w:link w:val="aa"/>
    <w:uiPriority w:val="99"/>
    <w:semiHidden/>
    <w:unhideWhenUsed/>
    <w:rsid w:val="00F60079"/>
    <w:rPr>
      <w:sz w:val="20"/>
      <w:szCs w:val="20"/>
      <w:lang w:val="x-none" w:eastAsia="x-none"/>
    </w:rPr>
  </w:style>
  <w:style w:type="character" w:customStyle="1" w:styleId="aa">
    <w:name w:val="Текст примечания Знак"/>
    <w:link w:val="a9"/>
    <w:uiPriority w:val="99"/>
    <w:semiHidden/>
    <w:rsid w:val="00F60079"/>
    <w:rPr>
      <w:rFonts w:ascii="Times New Roman" w:eastAsia="Times New Roman" w:hAnsi="Times New Roman"/>
    </w:rPr>
  </w:style>
  <w:style w:type="paragraph" w:styleId="ab">
    <w:name w:val="annotation subject"/>
    <w:basedOn w:val="a9"/>
    <w:next w:val="a9"/>
    <w:link w:val="ac"/>
    <w:uiPriority w:val="99"/>
    <w:semiHidden/>
    <w:unhideWhenUsed/>
    <w:rsid w:val="00F60079"/>
    <w:rPr>
      <w:b/>
      <w:bCs/>
    </w:rPr>
  </w:style>
  <w:style w:type="character" w:customStyle="1" w:styleId="ac">
    <w:name w:val="Тема примечания Знак"/>
    <w:link w:val="ab"/>
    <w:uiPriority w:val="99"/>
    <w:semiHidden/>
    <w:rsid w:val="00F60079"/>
    <w:rPr>
      <w:rFonts w:ascii="Times New Roman" w:eastAsia="Times New Roman" w:hAnsi="Times New Roman"/>
      <w:b/>
      <w:bCs/>
    </w:rPr>
  </w:style>
  <w:style w:type="paragraph" w:styleId="ad">
    <w:name w:val="header"/>
    <w:basedOn w:val="a"/>
    <w:link w:val="ae"/>
    <w:uiPriority w:val="99"/>
    <w:unhideWhenUsed/>
    <w:rsid w:val="00C06F63"/>
    <w:pPr>
      <w:tabs>
        <w:tab w:val="center" w:pos="4677"/>
        <w:tab w:val="right" w:pos="9355"/>
      </w:tabs>
    </w:pPr>
    <w:rPr>
      <w:lang w:val="x-none" w:eastAsia="x-none"/>
    </w:rPr>
  </w:style>
  <w:style w:type="character" w:customStyle="1" w:styleId="ae">
    <w:name w:val="Верхний колонтитул Знак"/>
    <w:link w:val="ad"/>
    <w:uiPriority w:val="99"/>
    <w:rsid w:val="00C06F63"/>
    <w:rPr>
      <w:rFonts w:ascii="Times New Roman" w:eastAsia="Times New Roman" w:hAnsi="Times New Roman"/>
      <w:sz w:val="24"/>
      <w:szCs w:val="24"/>
    </w:rPr>
  </w:style>
  <w:style w:type="paragraph" w:styleId="af">
    <w:name w:val="footer"/>
    <w:basedOn w:val="a"/>
    <w:link w:val="af0"/>
    <w:uiPriority w:val="99"/>
    <w:unhideWhenUsed/>
    <w:rsid w:val="00C06F63"/>
    <w:pPr>
      <w:tabs>
        <w:tab w:val="center" w:pos="4677"/>
        <w:tab w:val="right" w:pos="9355"/>
      </w:tabs>
    </w:pPr>
    <w:rPr>
      <w:lang w:val="x-none" w:eastAsia="x-none"/>
    </w:rPr>
  </w:style>
  <w:style w:type="character" w:customStyle="1" w:styleId="af0">
    <w:name w:val="Нижний колонтитул Знак"/>
    <w:link w:val="af"/>
    <w:uiPriority w:val="99"/>
    <w:rsid w:val="00C06F63"/>
    <w:rPr>
      <w:rFonts w:ascii="Times New Roman" w:eastAsia="Times New Roman" w:hAnsi="Times New Roman"/>
      <w:sz w:val="24"/>
      <w:szCs w:val="24"/>
    </w:rPr>
  </w:style>
  <w:style w:type="character" w:customStyle="1" w:styleId="10">
    <w:name w:val="Заголовок 1 Знак"/>
    <w:link w:val="1"/>
    <w:uiPriority w:val="9"/>
    <w:rsid w:val="00C06F63"/>
    <w:rPr>
      <w:rFonts w:ascii="Times New Roman" w:eastAsia="Times New Roman" w:hAnsi="Times New Roman"/>
      <w:b/>
      <w:bCs/>
      <w:color w:val="000000"/>
      <w:kern w:val="36"/>
      <w:shd w:val="clear" w:color="auto" w:fill="D4E6FC"/>
    </w:rPr>
  </w:style>
  <w:style w:type="character" w:customStyle="1" w:styleId="20">
    <w:name w:val="Заголовок 2 Знак"/>
    <w:link w:val="2"/>
    <w:uiPriority w:val="9"/>
    <w:rsid w:val="00C06F63"/>
    <w:rPr>
      <w:rFonts w:ascii="Times New Roman" w:eastAsia="Times New Roman" w:hAnsi="Times New Roman"/>
      <w:b/>
      <w:bCs/>
      <w:sz w:val="36"/>
      <w:szCs w:val="36"/>
    </w:rPr>
  </w:style>
  <w:style w:type="character" w:customStyle="1" w:styleId="30">
    <w:name w:val="Заголовок 3 Знак"/>
    <w:link w:val="3"/>
    <w:uiPriority w:val="9"/>
    <w:rsid w:val="00C06F63"/>
    <w:rPr>
      <w:rFonts w:ascii="Times New Roman" w:eastAsia="Times New Roman" w:hAnsi="Times New Roman"/>
      <w:b/>
      <w:bCs/>
      <w:sz w:val="27"/>
      <w:szCs w:val="27"/>
    </w:rPr>
  </w:style>
  <w:style w:type="character" w:customStyle="1" w:styleId="40">
    <w:name w:val="Заголовок 4 Знак"/>
    <w:link w:val="4"/>
    <w:uiPriority w:val="9"/>
    <w:rsid w:val="00C06F63"/>
    <w:rPr>
      <w:rFonts w:ascii="Times New Roman" w:eastAsia="Times New Roman" w:hAnsi="Times New Roman"/>
      <w:b/>
      <w:bCs/>
      <w:sz w:val="24"/>
      <w:szCs w:val="24"/>
    </w:rPr>
  </w:style>
  <w:style w:type="character" w:customStyle="1" w:styleId="50">
    <w:name w:val="Заголовок 5 Знак"/>
    <w:link w:val="5"/>
    <w:uiPriority w:val="9"/>
    <w:rsid w:val="00C06F63"/>
    <w:rPr>
      <w:rFonts w:ascii="Times New Roman" w:eastAsia="Times New Roman" w:hAnsi="Times New Roman"/>
      <w:b/>
      <w:bCs/>
    </w:rPr>
  </w:style>
  <w:style w:type="character" w:customStyle="1" w:styleId="60">
    <w:name w:val="Заголовок 6 Знак"/>
    <w:link w:val="6"/>
    <w:uiPriority w:val="9"/>
    <w:rsid w:val="00C06F63"/>
    <w:rPr>
      <w:rFonts w:ascii="Times New Roman" w:eastAsia="Times New Roman" w:hAnsi="Times New Roman"/>
      <w:b/>
      <w:bCs/>
      <w:sz w:val="15"/>
      <w:szCs w:val="15"/>
    </w:rPr>
  </w:style>
  <w:style w:type="numbering" w:customStyle="1" w:styleId="12">
    <w:name w:val="Нет списка1"/>
    <w:next w:val="a2"/>
    <w:uiPriority w:val="99"/>
    <w:semiHidden/>
    <w:unhideWhenUsed/>
    <w:rsid w:val="00C06F63"/>
  </w:style>
  <w:style w:type="numbering" w:customStyle="1" w:styleId="110">
    <w:name w:val="Нет списка11"/>
    <w:next w:val="a2"/>
    <w:uiPriority w:val="99"/>
    <w:semiHidden/>
    <w:unhideWhenUsed/>
    <w:rsid w:val="00C06F63"/>
  </w:style>
  <w:style w:type="character" w:styleId="af1">
    <w:name w:val="Hyperlink"/>
    <w:uiPriority w:val="99"/>
    <w:unhideWhenUsed/>
    <w:rsid w:val="00C06F63"/>
    <w:rPr>
      <w:color w:val="0066CC"/>
      <w:u w:val="single"/>
    </w:rPr>
  </w:style>
  <w:style w:type="character" w:styleId="af2">
    <w:name w:val="FollowedHyperlink"/>
    <w:uiPriority w:val="99"/>
    <w:semiHidden/>
    <w:unhideWhenUsed/>
    <w:rsid w:val="00C06F63"/>
    <w:rPr>
      <w:color w:val="0066CC"/>
      <w:u w:val="single"/>
    </w:rPr>
  </w:style>
  <w:style w:type="character" w:styleId="af3">
    <w:name w:val="Emphasis"/>
    <w:uiPriority w:val="20"/>
    <w:qFormat/>
    <w:rsid w:val="00C06F63"/>
    <w:rPr>
      <w:i/>
      <w:iCs/>
    </w:rPr>
  </w:style>
  <w:style w:type="character" w:styleId="af4">
    <w:name w:val="Strong"/>
    <w:uiPriority w:val="22"/>
    <w:qFormat/>
    <w:rsid w:val="00C06F63"/>
    <w:rPr>
      <w:b/>
      <w:bCs/>
    </w:rPr>
  </w:style>
  <w:style w:type="paragraph" w:styleId="af5">
    <w:name w:val="Normal (Web)"/>
    <w:basedOn w:val="a"/>
    <w:uiPriority w:val="99"/>
    <w:unhideWhenUsed/>
    <w:rsid w:val="00C06F63"/>
    <w:pPr>
      <w:widowControl/>
      <w:autoSpaceDE/>
      <w:autoSpaceDN/>
      <w:adjustRightInd/>
      <w:textAlignment w:val="top"/>
    </w:pPr>
  </w:style>
  <w:style w:type="paragraph" w:customStyle="1" w:styleId="mm">
    <w:name w:val="mm"/>
    <w:basedOn w:val="a"/>
    <w:rsid w:val="00C06F63"/>
    <w:pPr>
      <w:widowControl/>
      <w:autoSpaceDE/>
      <w:autoSpaceDN/>
      <w:adjustRightInd/>
      <w:textAlignment w:val="top"/>
    </w:pPr>
  </w:style>
  <w:style w:type="paragraph" w:customStyle="1" w:styleId="mt">
    <w:name w:val="mt"/>
    <w:basedOn w:val="a"/>
    <w:rsid w:val="00C06F63"/>
    <w:pPr>
      <w:widowControl/>
      <w:autoSpaceDE/>
      <w:autoSpaceDN/>
      <w:adjustRightInd/>
      <w:textAlignment w:val="top"/>
    </w:pPr>
  </w:style>
  <w:style w:type="paragraph" w:customStyle="1" w:styleId="center">
    <w:name w:val="center"/>
    <w:basedOn w:val="a"/>
    <w:rsid w:val="00C06F63"/>
    <w:pPr>
      <w:widowControl/>
      <w:autoSpaceDE/>
      <w:autoSpaceDN/>
      <w:adjustRightInd/>
      <w:textAlignment w:val="top"/>
    </w:pPr>
  </w:style>
  <w:style w:type="paragraph" w:customStyle="1" w:styleId="description">
    <w:name w:val="description"/>
    <w:basedOn w:val="a"/>
    <w:rsid w:val="00C06F63"/>
    <w:pPr>
      <w:widowControl/>
      <w:autoSpaceDE/>
      <w:autoSpaceDN/>
      <w:adjustRightInd/>
      <w:textAlignment w:val="top"/>
    </w:pPr>
  </w:style>
  <w:style w:type="paragraph" w:customStyle="1" w:styleId="node-unpublished">
    <w:name w:val="node-unpublished"/>
    <w:basedOn w:val="a"/>
    <w:rsid w:val="00C06F63"/>
    <w:pPr>
      <w:widowControl/>
      <w:shd w:val="clear" w:color="auto" w:fill="FFF4F4"/>
      <w:autoSpaceDE/>
      <w:autoSpaceDN/>
      <w:adjustRightInd/>
      <w:textAlignment w:val="top"/>
    </w:pPr>
  </w:style>
  <w:style w:type="paragraph" w:customStyle="1" w:styleId="terms-inline">
    <w:name w:val="terms-inline"/>
    <w:basedOn w:val="a"/>
    <w:rsid w:val="00C06F63"/>
    <w:pPr>
      <w:widowControl/>
      <w:autoSpaceDE/>
      <w:autoSpaceDN/>
      <w:adjustRightInd/>
      <w:textAlignment w:val="top"/>
    </w:pPr>
  </w:style>
  <w:style w:type="paragraph" w:customStyle="1" w:styleId="profile">
    <w:name w:val="profile"/>
    <w:basedOn w:val="a"/>
    <w:rsid w:val="00C06F63"/>
    <w:pPr>
      <w:widowControl/>
      <w:autoSpaceDE/>
      <w:autoSpaceDN/>
      <w:adjustRightInd/>
      <w:spacing w:before="240" w:after="240"/>
      <w:textAlignment w:val="top"/>
    </w:pPr>
  </w:style>
  <w:style w:type="paragraph" w:customStyle="1" w:styleId="ca-wrapper">
    <w:name w:val="ca-wrapper"/>
    <w:basedOn w:val="a"/>
    <w:rsid w:val="00C06F63"/>
    <w:pPr>
      <w:widowControl/>
      <w:pBdr>
        <w:top w:val="single" w:sz="6" w:space="0" w:color="3A89AD"/>
        <w:left w:val="single" w:sz="6" w:space="0" w:color="3A89AD"/>
        <w:bottom w:val="single" w:sz="6" w:space="0" w:color="3A89AD"/>
        <w:right w:val="single" w:sz="6" w:space="0" w:color="3A89AD"/>
      </w:pBdr>
      <w:shd w:val="clear" w:color="auto" w:fill="D9EDF7"/>
      <w:autoSpaceDE/>
      <w:autoSpaceDN/>
      <w:adjustRightInd/>
      <w:ind w:right="150"/>
      <w:textAlignment w:val="top"/>
    </w:pPr>
    <w:rPr>
      <w:rFonts w:ascii="Calibri" w:hAnsi="Calibri"/>
      <w:sz w:val="26"/>
      <w:szCs w:val="26"/>
    </w:rPr>
  </w:style>
  <w:style w:type="paragraph" w:customStyle="1" w:styleId="h-step-one-content">
    <w:name w:val="h-step-one-content"/>
    <w:basedOn w:val="a"/>
    <w:rsid w:val="00C06F63"/>
    <w:pPr>
      <w:widowControl/>
      <w:autoSpaceDE/>
      <w:autoSpaceDN/>
      <w:adjustRightInd/>
      <w:ind w:left="600"/>
      <w:textAlignment w:val="top"/>
    </w:pPr>
  </w:style>
  <w:style w:type="paragraph" w:customStyle="1" w:styleId="h-step-two-content">
    <w:name w:val="h-step-two-content"/>
    <w:basedOn w:val="a"/>
    <w:rsid w:val="00C06F63"/>
    <w:pPr>
      <w:widowControl/>
      <w:autoSpaceDE/>
      <w:autoSpaceDN/>
      <w:adjustRightInd/>
      <w:ind w:left="600"/>
      <w:textAlignment w:val="top"/>
    </w:pPr>
  </w:style>
  <w:style w:type="paragraph" w:customStyle="1" w:styleId="h-step-one-title">
    <w:name w:val="h-step-one-title"/>
    <w:basedOn w:val="a"/>
    <w:rsid w:val="00C06F63"/>
    <w:pPr>
      <w:widowControl/>
      <w:autoSpaceDE/>
      <w:autoSpaceDN/>
      <w:adjustRightInd/>
      <w:spacing w:after="150"/>
      <w:textAlignment w:val="top"/>
    </w:pPr>
    <w:rPr>
      <w:b/>
      <w:bCs/>
    </w:rPr>
  </w:style>
  <w:style w:type="paragraph" w:customStyle="1" w:styleId="h-step-two-title">
    <w:name w:val="h-step-two-title"/>
    <w:basedOn w:val="a"/>
    <w:rsid w:val="00C06F63"/>
    <w:pPr>
      <w:widowControl/>
      <w:autoSpaceDE/>
      <w:autoSpaceDN/>
      <w:adjustRightInd/>
      <w:spacing w:after="150"/>
      <w:textAlignment w:val="top"/>
    </w:pPr>
    <w:rPr>
      <w:b/>
      <w:bCs/>
    </w:rPr>
  </w:style>
  <w:style w:type="paragraph" w:customStyle="1" w:styleId="h-button">
    <w:name w:val="h-button"/>
    <w:basedOn w:val="a"/>
    <w:rsid w:val="00C06F63"/>
    <w:pPr>
      <w:widowControl/>
      <w:autoSpaceDE/>
      <w:autoSpaceDN/>
      <w:adjustRightInd/>
      <w:ind w:right="225"/>
      <w:textAlignment w:val="top"/>
    </w:pPr>
    <w:rPr>
      <w:color w:val="0066CC"/>
      <w:u w:val="single"/>
    </w:rPr>
  </w:style>
  <w:style w:type="paragraph" w:customStyle="1" w:styleId="admin-list">
    <w:name w:val="admin-list"/>
    <w:basedOn w:val="a"/>
    <w:rsid w:val="00C06F63"/>
    <w:pPr>
      <w:widowControl/>
      <w:autoSpaceDE/>
      <w:autoSpaceDN/>
      <w:adjustRightInd/>
      <w:spacing w:before="45" w:after="45"/>
      <w:ind w:left="45" w:right="45"/>
      <w:textAlignment w:val="top"/>
    </w:pPr>
  </w:style>
  <w:style w:type="paragraph" w:customStyle="1" w:styleId="compact-link">
    <w:name w:val="compact-link"/>
    <w:basedOn w:val="a"/>
    <w:rsid w:val="00C06F63"/>
    <w:pPr>
      <w:widowControl/>
      <w:autoSpaceDE/>
      <w:autoSpaceDN/>
      <w:adjustRightInd/>
      <w:ind w:right="210"/>
      <w:jc w:val="right"/>
      <w:textAlignment w:val="top"/>
    </w:pPr>
  </w:style>
  <w:style w:type="paragraph" w:customStyle="1" w:styleId="theme-settings-left">
    <w:name w:val="theme-settings-left"/>
    <w:basedOn w:val="a"/>
    <w:rsid w:val="00C06F63"/>
    <w:pPr>
      <w:widowControl/>
      <w:autoSpaceDE/>
      <w:autoSpaceDN/>
      <w:adjustRightInd/>
      <w:textAlignment w:val="top"/>
    </w:pPr>
  </w:style>
  <w:style w:type="paragraph" w:customStyle="1" w:styleId="theme-settings-right">
    <w:name w:val="theme-settings-right"/>
    <w:basedOn w:val="a"/>
    <w:rsid w:val="00C06F63"/>
    <w:pPr>
      <w:widowControl/>
      <w:autoSpaceDE/>
      <w:autoSpaceDN/>
      <w:adjustRightInd/>
      <w:textAlignment w:val="top"/>
    </w:pPr>
  </w:style>
  <w:style w:type="paragraph" w:customStyle="1" w:styleId="theme-settings-bottom">
    <w:name w:val="theme-settings-bottom"/>
    <w:basedOn w:val="a"/>
    <w:rsid w:val="00C06F63"/>
    <w:pPr>
      <w:widowControl/>
      <w:autoSpaceDE/>
      <w:autoSpaceDN/>
      <w:adjustRightInd/>
      <w:textAlignment w:val="top"/>
    </w:pPr>
  </w:style>
  <w:style w:type="paragraph" w:customStyle="1" w:styleId="date-container">
    <w:name w:val="date-container"/>
    <w:basedOn w:val="a"/>
    <w:rsid w:val="00C06F63"/>
    <w:pPr>
      <w:widowControl/>
      <w:autoSpaceDE/>
      <w:autoSpaceDN/>
      <w:adjustRightInd/>
      <w:textAlignment w:val="top"/>
    </w:pPr>
  </w:style>
  <w:style w:type="paragraph" w:customStyle="1" w:styleId="clear">
    <w:name w:val="clear"/>
    <w:basedOn w:val="a"/>
    <w:rsid w:val="00C06F63"/>
    <w:pPr>
      <w:widowControl/>
      <w:autoSpaceDE/>
      <w:autoSpaceDN/>
      <w:adjustRightInd/>
      <w:textAlignment w:val="top"/>
    </w:pPr>
  </w:style>
  <w:style w:type="paragraph" w:customStyle="1" w:styleId="uitable">
    <w:name w:val="uitable"/>
    <w:basedOn w:val="a"/>
    <w:rsid w:val="00C06F63"/>
    <w:pPr>
      <w:widowControl/>
      <w:autoSpaceDE/>
      <w:autoSpaceDN/>
      <w:adjustRightInd/>
      <w:textAlignment w:val="top"/>
    </w:pPr>
  </w:style>
  <w:style w:type="paragraph" w:customStyle="1" w:styleId="fail">
    <w:name w:val="fail"/>
    <w:basedOn w:val="a"/>
    <w:rsid w:val="00C06F63"/>
    <w:pPr>
      <w:widowControl/>
      <w:autoSpaceDE/>
      <w:autoSpaceDN/>
      <w:adjustRightInd/>
      <w:textAlignment w:val="top"/>
    </w:pPr>
    <w:rPr>
      <w:b/>
      <w:bCs/>
      <w:color w:val="CC3333"/>
    </w:rPr>
  </w:style>
  <w:style w:type="paragraph" w:customStyle="1" w:styleId="success">
    <w:name w:val="success"/>
    <w:basedOn w:val="a"/>
    <w:rsid w:val="00C06F63"/>
    <w:pPr>
      <w:widowControl/>
      <w:autoSpaceDE/>
      <w:autoSpaceDN/>
      <w:adjustRightInd/>
      <w:textAlignment w:val="top"/>
    </w:pPr>
    <w:rPr>
      <w:b/>
      <w:bCs/>
      <w:color w:val="007700"/>
    </w:rPr>
  </w:style>
  <w:style w:type="paragraph" w:customStyle="1" w:styleId="ui-notifier-header">
    <w:name w:val="ui-notifier-header"/>
    <w:basedOn w:val="a"/>
    <w:rsid w:val="00C06F63"/>
    <w:pPr>
      <w:widowControl/>
      <w:autoSpaceDE/>
      <w:autoSpaceDN/>
      <w:adjustRightInd/>
      <w:spacing w:before="675" w:after="975"/>
      <w:ind w:left="75" w:right="75"/>
      <w:textAlignment w:val="center"/>
    </w:pPr>
    <w:rPr>
      <w:color w:val="CC3333"/>
      <w:sz w:val="66"/>
      <w:szCs w:val="66"/>
    </w:rPr>
  </w:style>
  <w:style w:type="paragraph" w:customStyle="1" w:styleId="ui-wrapper">
    <w:name w:val="ui-wrapper"/>
    <w:basedOn w:val="a"/>
    <w:rsid w:val="00C06F63"/>
    <w:pPr>
      <w:widowControl/>
      <w:autoSpaceDE/>
      <w:autoSpaceDN/>
      <w:adjustRightInd/>
      <w:ind w:left="75" w:right="75"/>
      <w:textAlignment w:val="top"/>
    </w:pPr>
  </w:style>
  <w:style w:type="paragraph" w:customStyle="1" w:styleId="ui-wrapper-install">
    <w:name w:val="ui-wrapper-install"/>
    <w:basedOn w:val="a"/>
    <w:rsid w:val="00C06F63"/>
    <w:pPr>
      <w:widowControl/>
      <w:autoSpaceDE/>
      <w:autoSpaceDN/>
      <w:adjustRightInd/>
      <w:spacing w:before="300"/>
      <w:ind w:left="150"/>
      <w:textAlignment w:val="top"/>
    </w:pPr>
  </w:style>
  <w:style w:type="paragraph" w:customStyle="1" w:styleId="ui-notifier">
    <w:name w:val="ui-notifier"/>
    <w:basedOn w:val="a"/>
    <w:rsid w:val="00C06F63"/>
    <w:pPr>
      <w:widowControl/>
      <w:autoSpaceDE/>
      <w:autoSpaceDN/>
      <w:adjustRightInd/>
      <w:spacing w:after="750"/>
      <w:textAlignment w:val="top"/>
    </w:pPr>
  </w:style>
  <w:style w:type="paragraph" w:customStyle="1" w:styleId="ui-notifier-desc">
    <w:name w:val="ui-notifier-desc"/>
    <w:basedOn w:val="a"/>
    <w:rsid w:val="00C06F63"/>
    <w:pPr>
      <w:widowControl/>
      <w:autoSpaceDE/>
      <w:autoSpaceDN/>
      <w:adjustRightInd/>
      <w:spacing w:before="75" w:after="75" w:line="240" w:lineRule="atLeast"/>
      <w:ind w:left="150" w:right="150"/>
      <w:textAlignment w:val="top"/>
    </w:pPr>
    <w:rPr>
      <w:rFonts w:ascii="Calibri" w:hAnsi="Calibri"/>
      <w:color w:val="555555"/>
      <w:sz w:val="20"/>
      <w:szCs w:val="20"/>
    </w:rPr>
  </w:style>
  <w:style w:type="paragraph" w:customStyle="1" w:styleId="preview">
    <w:name w:val="preview"/>
    <w:basedOn w:val="a"/>
    <w:rsid w:val="00C06F63"/>
    <w:pPr>
      <w:widowControl/>
      <w:pBdr>
        <w:top w:val="single" w:sz="6" w:space="12" w:color="CCCC66"/>
        <w:left w:val="single" w:sz="6" w:space="12" w:color="CCCC66"/>
        <w:bottom w:val="single" w:sz="6" w:space="12" w:color="CCCC66"/>
        <w:right w:val="single" w:sz="6" w:space="12" w:color="CCCC66"/>
      </w:pBdr>
      <w:shd w:val="clear" w:color="auto" w:fill="FFFFDD"/>
      <w:autoSpaceDE/>
      <w:autoSpaceDN/>
      <w:adjustRightInd/>
      <w:spacing w:before="240" w:after="240"/>
      <w:textAlignment w:val="top"/>
    </w:pPr>
  </w:style>
  <w:style w:type="paragraph" w:customStyle="1" w:styleId="password-parent">
    <w:name w:val="password-parent"/>
    <w:basedOn w:val="a"/>
    <w:rsid w:val="00C06F63"/>
    <w:pPr>
      <w:widowControl/>
      <w:autoSpaceDE/>
      <w:autoSpaceDN/>
      <w:adjustRightInd/>
      <w:textAlignment w:val="top"/>
    </w:pPr>
  </w:style>
  <w:style w:type="paragraph" w:customStyle="1" w:styleId="confirm-parent">
    <w:name w:val="confirm-parent"/>
    <w:basedOn w:val="a"/>
    <w:rsid w:val="00C06F63"/>
    <w:pPr>
      <w:widowControl/>
      <w:autoSpaceDE/>
      <w:autoSpaceDN/>
      <w:adjustRightInd/>
      <w:spacing w:before="75"/>
      <w:textAlignment w:val="top"/>
    </w:pPr>
  </w:style>
  <w:style w:type="paragraph" w:customStyle="1" w:styleId="messages">
    <w:name w:val="messages"/>
    <w:basedOn w:val="a"/>
    <w:rsid w:val="00C06F63"/>
    <w:pPr>
      <w:widowControl/>
      <w:autoSpaceDE/>
      <w:autoSpaceDN/>
      <w:adjustRightInd/>
      <w:spacing w:before="240" w:after="240"/>
      <w:textAlignment w:val="top"/>
    </w:pPr>
  </w:style>
  <w:style w:type="paragraph" w:customStyle="1" w:styleId="catalogue-node">
    <w:name w:val="catalogue-node"/>
    <w:basedOn w:val="a"/>
    <w:rsid w:val="00C06F63"/>
    <w:pPr>
      <w:widowControl/>
      <w:autoSpaceDE/>
      <w:autoSpaceDN/>
      <w:adjustRightInd/>
      <w:spacing w:after="600"/>
      <w:textAlignment w:val="top"/>
    </w:pPr>
  </w:style>
  <w:style w:type="paragraph" w:customStyle="1" w:styleId="catalogue-page-title">
    <w:name w:val="catalogue-page-title"/>
    <w:basedOn w:val="a"/>
    <w:rsid w:val="00C06F63"/>
    <w:pPr>
      <w:widowControl/>
      <w:autoSpaceDE/>
      <w:autoSpaceDN/>
      <w:adjustRightInd/>
      <w:jc w:val="center"/>
      <w:textAlignment w:val="top"/>
    </w:pPr>
    <w:rPr>
      <w:sz w:val="41"/>
      <w:szCs w:val="41"/>
    </w:rPr>
  </w:style>
  <w:style w:type="paragraph" w:customStyle="1" w:styleId="small">
    <w:name w:val="small"/>
    <w:basedOn w:val="a"/>
    <w:rsid w:val="00C06F63"/>
    <w:pPr>
      <w:widowControl/>
      <w:autoSpaceDE/>
      <w:autoSpaceDN/>
      <w:adjustRightInd/>
      <w:spacing w:after="408"/>
      <w:textAlignment w:val="top"/>
    </w:pPr>
    <w:rPr>
      <w:sz w:val="20"/>
      <w:szCs w:val="20"/>
    </w:rPr>
  </w:style>
  <w:style w:type="paragraph" w:customStyle="1" w:styleId="catalogue-nodes-delimiter">
    <w:name w:val="catalogue-nodes-delimiter"/>
    <w:basedOn w:val="a"/>
    <w:rsid w:val="00C06F63"/>
    <w:pPr>
      <w:widowControl/>
      <w:pBdr>
        <w:bottom w:val="single" w:sz="6" w:space="4" w:color="BB0000"/>
      </w:pBdr>
      <w:autoSpaceDE/>
      <w:autoSpaceDN/>
      <w:adjustRightInd/>
      <w:spacing w:after="240"/>
      <w:textAlignment w:val="top"/>
    </w:pPr>
    <w:rPr>
      <w:color w:val="BB0000"/>
      <w:sz w:val="34"/>
      <w:szCs w:val="34"/>
    </w:rPr>
  </w:style>
  <w:style w:type="paragraph" w:customStyle="1" w:styleId="not-margin">
    <w:name w:val="not-margin"/>
    <w:basedOn w:val="a"/>
    <w:rsid w:val="00C06F63"/>
    <w:pPr>
      <w:widowControl/>
      <w:autoSpaceDE/>
      <w:autoSpaceDN/>
      <w:adjustRightInd/>
      <w:textAlignment w:val="top"/>
    </w:pPr>
  </w:style>
  <w:style w:type="paragraph" w:customStyle="1" w:styleId="vitruvian-icon-12">
    <w:name w:val="vitruvian-icon-12"/>
    <w:basedOn w:val="a"/>
    <w:rsid w:val="00C06F63"/>
    <w:pPr>
      <w:widowControl/>
      <w:autoSpaceDE/>
      <w:autoSpaceDN/>
      <w:adjustRightInd/>
      <w:textAlignment w:val="top"/>
    </w:pPr>
  </w:style>
  <w:style w:type="paragraph" w:customStyle="1" w:styleId="foicli">
    <w:name w:val="foicli"/>
    <w:basedOn w:val="a"/>
    <w:rsid w:val="00C06F63"/>
    <w:pPr>
      <w:widowControl/>
      <w:autoSpaceDE/>
      <w:autoSpaceDN/>
      <w:adjustRightInd/>
      <w:spacing w:after="60"/>
      <w:textAlignment w:val="top"/>
    </w:pPr>
  </w:style>
  <w:style w:type="paragraph" w:customStyle="1" w:styleId="tools">
    <w:name w:val="tools"/>
    <w:basedOn w:val="a"/>
    <w:rsid w:val="00C06F63"/>
    <w:pPr>
      <w:widowControl/>
      <w:autoSpaceDE/>
      <w:autoSpaceDN/>
      <w:adjustRightInd/>
      <w:textAlignment w:val="top"/>
    </w:pPr>
  </w:style>
  <w:style w:type="paragraph" w:customStyle="1" w:styleId="power">
    <w:name w:val="power"/>
    <w:basedOn w:val="a"/>
    <w:rsid w:val="00C06F63"/>
    <w:pPr>
      <w:widowControl/>
      <w:autoSpaceDE/>
      <w:autoSpaceDN/>
      <w:adjustRightInd/>
      <w:textAlignment w:val="top"/>
    </w:pPr>
  </w:style>
  <w:style w:type="paragraph" w:customStyle="1" w:styleId="node">
    <w:name w:val="node"/>
    <w:basedOn w:val="a"/>
    <w:rsid w:val="00C06F63"/>
    <w:pPr>
      <w:widowControl/>
      <w:autoSpaceDE/>
      <w:autoSpaceDN/>
      <w:adjustRightInd/>
      <w:textAlignment w:val="top"/>
    </w:pPr>
  </w:style>
  <w:style w:type="paragraph" w:customStyle="1" w:styleId="form-text">
    <w:name w:val="form-text"/>
    <w:basedOn w:val="a"/>
    <w:rsid w:val="00C06F63"/>
    <w:pPr>
      <w:widowControl/>
      <w:autoSpaceDE/>
      <w:autoSpaceDN/>
      <w:adjustRightInd/>
      <w:textAlignment w:val="top"/>
    </w:pPr>
  </w:style>
  <w:style w:type="paragraph" w:customStyle="1" w:styleId="standard">
    <w:name w:val="standard"/>
    <w:basedOn w:val="a"/>
    <w:rsid w:val="00C06F63"/>
    <w:pPr>
      <w:widowControl/>
      <w:autoSpaceDE/>
      <w:autoSpaceDN/>
      <w:adjustRightInd/>
      <w:textAlignment w:val="top"/>
    </w:pPr>
  </w:style>
  <w:style w:type="paragraph" w:customStyle="1" w:styleId="picture">
    <w:name w:val="picture"/>
    <w:basedOn w:val="a"/>
    <w:rsid w:val="00C06F63"/>
    <w:pPr>
      <w:widowControl/>
      <w:autoSpaceDE/>
      <w:autoSpaceDN/>
      <w:adjustRightInd/>
      <w:textAlignment w:val="top"/>
    </w:pPr>
  </w:style>
  <w:style w:type="paragraph" w:customStyle="1" w:styleId="ca-body">
    <w:name w:val="ca-body"/>
    <w:basedOn w:val="a"/>
    <w:rsid w:val="00C06F63"/>
    <w:pPr>
      <w:widowControl/>
      <w:autoSpaceDE/>
      <w:autoSpaceDN/>
      <w:adjustRightInd/>
      <w:textAlignment w:val="top"/>
    </w:pPr>
  </w:style>
  <w:style w:type="paragraph" w:customStyle="1" w:styleId="et">
    <w:name w:val="et"/>
    <w:basedOn w:val="a"/>
    <w:rsid w:val="00C06F63"/>
    <w:pPr>
      <w:widowControl/>
      <w:autoSpaceDE/>
      <w:autoSpaceDN/>
      <w:adjustRightInd/>
      <w:textAlignment w:val="top"/>
    </w:pPr>
  </w:style>
  <w:style w:type="paragraph" w:customStyle="1" w:styleId="rulesaccept">
    <w:name w:val="rules_accept"/>
    <w:basedOn w:val="a"/>
    <w:rsid w:val="00C06F63"/>
    <w:pPr>
      <w:widowControl/>
      <w:autoSpaceDE/>
      <w:autoSpaceDN/>
      <w:adjustRightInd/>
      <w:textAlignment w:val="top"/>
    </w:pPr>
  </w:style>
  <w:style w:type="paragraph" w:customStyle="1" w:styleId="form-item">
    <w:name w:val="form-item"/>
    <w:basedOn w:val="a"/>
    <w:rsid w:val="00C06F63"/>
    <w:pPr>
      <w:widowControl/>
      <w:autoSpaceDE/>
      <w:autoSpaceDN/>
      <w:adjustRightInd/>
      <w:textAlignment w:val="top"/>
    </w:pPr>
  </w:style>
  <w:style w:type="paragraph" w:customStyle="1" w:styleId="custom-container">
    <w:name w:val="custom-container"/>
    <w:basedOn w:val="a"/>
    <w:rsid w:val="00C06F63"/>
    <w:pPr>
      <w:widowControl/>
      <w:autoSpaceDE/>
      <w:autoSpaceDN/>
      <w:adjustRightInd/>
      <w:textAlignment w:val="top"/>
    </w:pPr>
  </w:style>
  <w:style w:type="paragraph" w:customStyle="1" w:styleId="ui-inside-wrapper">
    <w:name w:val="ui-inside-wrapper"/>
    <w:basedOn w:val="a"/>
    <w:rsid w:val="00C06F63"/>
    <w:pPr>
      <w:widowControl/>
      <w:autoSpaceDE/>
      <w:autoSpaceDN/>
      <w:adjustRightInd/>
      <w:textAlignment w:val="top"/>
    </w:pPr>
  </w:style>
  <w:style w:type="paragraph" w:customStyle="1" w:styleId="ui-wrapper-close">
    <w:name w:val="ui-wrapper-close"/>
    <w:basedOn w:val="a"/>
    <w:rsid w:val="00C06F63"/>
    <w:pPr>
      <w:widowControl/>
      <w:autoSpaceDE/>
      <w:autoSpaceDN/>
      <w:adjustRightInd/>
      <w:textAlignment w:val="top"/>
    </w:pPr>
  </w:style>
  <w:style w:type="paragraph" w:customStyle="1" w:styleId="ui-wrapper-desc">
    <w:name w:val="ui-wrapper-desc"/>
    <w:basedOn w:val="a"/>
    <w:rsid w:val="00C06F63"/>
    <w:pPr>
      <w:widowControl/>
      <w:autoSpaceDE/>
      <w:autoSpaceDN/>
      <w:adjustRightInd/>
      <w:textAlignment w:val="top"/>
    </w:pPr>
  </w:style>
  <w:style w:type="paragraph" w:customStyle="1" w:styleId="ui-wrapper-left">
    <w:name w:val="ui-wrapper-left"/>
    <w:basedOn w:val="a"/>
    <w:rsid w:val="00C06F63"/>
    <w:pPr>
      <w:widowControl/>
      <w:autoSpaceDE/>
      <w:autoSpaceDN/>
      <w:adjustRightInd/>
      <w:textAlignment w:val="top"/>
    </w:pPr>
  </w:style>
  <w:style w:type="paragraph" w:customStyle="1" w:styleId="ui-wrapper-right">
    <w:name w:val="ui-wrapper-right"/>
    <w:basedOn w:val="a"/>
    <w:rsid w:val="00C06F63"/>
    <w:pPr>
      <w:widowControl/>
      <w:autoSpaceDE/>
      <w:autoSpaceDN/>
      <w:adjustRightInd/>
      <w:textAlignment w:val="top"/>
    </w:pPr>
  </w:style>
  <w:style w:type="paragraph" w:customStyle="1" w:styleId="rootpage">
    <w:name w:val="root_page"/>
    <w:basedOn w:val="a"/>
    <w:rsid w:val="00C06F63"/>
    <w:pPr>
      <w:widowControl/>
      <w:autoSpaceDE/>
      <w:autoSpaceDN/>
      <w:adjustRightInd/>
      <w:textAlignment w:val="top"/>
    </w:pPr>
  </w:style>
  <w:style w:type="paragraph" w:customStyle="1" w:styleId="links">
    <w:name w:val="links"/>
    <w:basedOn w:val="a"/>
    <w:rsid w:val="00C06F63"/>
    <w:pPr>
      <w:widowControl/>
      <w:autoSpaceDE/>
      <w:autoSpaceDN/>
      <w:adjustRightInd/>
      <w:textAlignment w:val="top"/>
    </w:pPr>
  </w:style>
  <w:style w:type="paragraph" w:customStyle="1" w:styleId="anons">
    <w:name w:val="anons"/>
    <w:basedOn w:val="a"/>
    <w:rsid w:val="00C06F63"/>
    <w:pPr>
      <w:widowControl/>
      <w:autoSpaceDE/>
      <w:autoSpaceDN/>
      <w:adjustRightInd/>
      <w:textAlignment w:val="top"/>
    </w:pPr>
  </w:style>
  <w:style w:type="paragraph" w:customStyle="1" w:styleId="source">
    <w:name w:val="source"/>
    <w:basedOn w:val="a"/>
    <w:rsid w:val="00C06F63"/>
    <w:pPr>
      <w:widowControl/>
      <w:autoSpaceDE/>
      <w:autoSpaceDN/>
      <w:adjustRightInd/>
      <w:textAlignment w:val="top"/>
    </w:pPr>
  </w:style>
  <w:style w:type="paragraph" w:customStyle="1" w:styleId="admin-links">
    <w:name w:val="admin-links"/>
    <w:basedOn w:val="a"/>
    <w:rsid w:val="00C06F63"/>
    <w:pPr>
      <w:widowControl/>
      <w:autoSpaceDE/>
      <w:autoSpaceDN/>
      <w:adjustRightInd/>
      <w:textAlignment w:val="top"/>
    </w:pPr>
  </w:style>
  <w:style w:type="paragraph" w:customStyle="1" w:styleId="after-item">
    <w:name w:val="after-item"/>
    <w:basedOn w:val="a"/>
    <w:rsid w:val="00C06F63"/>
    <w:pPr>
      <w:widowControl/>
      <w:autoSpaceDE/>
      <w:autoSpaceDN/>
      <w:adjustRightInd/>
      <w:textAlignment w:val="top"/>
    </w:pPr>
  </w:style>
  <w:style w:type="paragraph" w:customStyle="1" w:styleId="left">
    <w:name w:val="left"/>
    <w:basedOn w:val="a"/>
    <w:rsid w:val="00C06F63"/>
    <w:pPr>
      <w:widowControl/>
      <w:autoSpaceDE/>
      <w:autoSpaceDN/>
      <w:adjustRightInd/>
      <w:textAlignment w:val="top"/>
    </w:pPr>
  </w:style>
  <w:style w:type="paragraph" w:customStyle="1" w:styleId="right">
    <w:name w:val="right"/>
    <w:basedOn w:val="a"/>
    <w:rsid w:val="00C06F63"/>
    <w:pPr>
      <w:widowControl/>
      <w:autoSpaceDE/>
      <w:autoSpaceDN/>
      <w:adjustRightInd/>
      <w:textAlignment w:val="top"/>
    </w:pPr>
  </w:style>
  <w:style w:type="paragraph" w:customStyle="1" w:styleId="expert-link">
    <w:name w:val="expert-link"/>
    <w:basedOn w:val="a"/>
    <w:rsid w:val="00C06F63"/>
    <w:pPr>
      <w:widowControl/>
      <w:autoSpaceDE/>
      <w:autoSpaceDN/>
      <w:adjustRightInd/>
      <w:textAlignment w:val="top"/>
    </w:pPr>
  </w:style>
  <w:style w:type="paragraph" w:customStyle="1" w:styleId="access-type">
    <w:name w:val="access-type"/>
    <w:basedOn w:val="a"/>
    <w:rsid w:val="00C06F63"/>
    <w:pPr>
      <w:widowControl/>
      <w:autoSpaceDE/>
      <w:autoSpaceDN/>
      <w:adjustRightInd/>
      <w:textAlignment w:val="top"/>
    </w:pPr>
  </w:style>
  <w:style w:type="paragraph" w:customStyle="1" w:styleId="rule-type">
    <w:name w:val="rule-type"/>
    <w:basedOn w:val="a"/>
    <w:rsid w:val="00C06F63"/>
    <w:pPr>
      <w:widowControl/>
      <w:autoSpaceDE/>
      <w:autoSpaceDN/>
      <w:adjustRightInd/>
      <w:textAlignment w:val="top"/>
    </w:pPr>
  </w:style>
  <w:style w:type="paragraph" w:customStyle="1" w:styleId="mask">
    <w:name w:val="mask"/>
    <w:basedOn w:val="a"/>
    <w:rsid w:val="00C06F63"/>
    <w:pPr>
      <w:widowControl/>
      <w:autoSpaceDE/>
      <w:autoSpaceDN/>
      <w:adjustRightInd/>
      <w:textAlignment w:val="top"/>
    </w:pPr>
  </w:style>
  <w:style w:type="paragraph" w:customStyle="1" w:styleId="form-submit">
    <w:name w:val="form-submit"/>
    <w:basedOn w:val="a"/>
    <w:rsid w:val="00C06F63"/>
    <w:pPr>
      <w:widowControl/>
      <w:autoSpaceDE/>
      <w:autoSpaceDN/>
      <w:adjustRightInd/>
      <w:textAlignment w:val="top"/>
    </w:pPr>
  </w:style>
  <w:style w:type="paragraph" w:customStyle="1" w:styleId="lr-close">
    <w:name w:val="lr-close"/>
    <w:basedOn w:val="a"/>
    <w:rsid w:val="00C06F63"/>
    <w:pPr>
      <w:widowControl/>
      <w:autoSpaceDE/>
      <w:autoSpaceDN/>
      <w:adjustRightInd/>
      <w:textAlignment w:val="top"/>
    </w:pPr>
  </w:style>
  <w:style w:type="paragraph" w:customStyle="1" w:styleId="lr-title">
    <w:name w:val="lr-title"/>
    <w:basedOn w:val="a"/>
    <w:rsid w:val="00C06F63"/>
    <w:pPr>
      <w:widowControl/>
      <w:autoSpaceDE/>
      <w:autoSpaceDN/>
      <w:adjustRightInd/>
      <w:textAlignment w:val="top"/>
    </w:pPr>
  </w:style>
  <w:style w:type="paragraph" w:customStyle="1" w:styleId="lr-extend">
    <w:name w:val="lr-extend"/>
    <w:basedOn w:val="a"/>
    <w:rsid w:val="00C06F63"/>
    <w:pPr>
      <w:widowControl/>
      <w:autoSpaceDE/>
      <w:autoSpaceDN/>
      <w:adjustRightInd/>
      <w:textAlignment w:val="top"/>
    </w:pPr>
  </w:style>
  <w:style w:type="paragraph" w:customStyle="1" w:styleId="lr-more">
    <w:name w:val="lr-more"/>
    <w:basedOn w:val="a"/>
    <w:rsid w:val="00C06F63"/>
    <w:pPr>
      <w:widowControl/>
      <w:autoSpaceDE/>
      <w:autoSpaceDN/>
      <w:adjustRightInd/>
      <w:textAlignment w:val="top"/>
    </w:pPr>
  </w:style>
  <w:style w:type="paragraph" w:customStyle="1" w:styleId="break">
    <w:name w:val="break"/>
    <w:basedOn w:val="a"/>
    <w:rsid w:val="00C06F63"/>
    <w:pPr>
      <w:widowControl/>
      <w:autoSpaceDE/>
      <w:autoSpaceDN/>
      <w:adjustRightInd/>
      <w:textAlignment w:val="top"/>
    </w:pPr>
  </w:style>
  <w:style w:type="paragraph" w:customStyle="1" w:styleId="v-ui-helper-hidden">
    <w:name w:val="v-ui-helper-hidden"/>
    <w:basedOn w:val="a"/>
    <w:rsid w:val="00C06F63"/>
    <w:pPr>
      <w:widowControl/>
      <w:autoSpaceDE/>
      <w:autoSpaceDN/>
      <w:adjustRightInd/>
      <w:textAlignment w:val="top"/>
    </w:pPr>
  </w:style>
  <w:style w:type="paragraph" w:customStyle="1" w:styleId="v-ui-helper-reset">
    <w:name w:val="v-ui-helper-reset"/>
    <w:basedOn w:val="a"/>
    <w:rsid w:val="00C06F63"/>
    <w:pPr>
      <w:widowControl/>
      <w:autoSpaceDE/>
      <w:autoSpaceDN/>
      <w:adjustRightInd/>
      <w:textAlignment w:val="top"/>
    </w:pPr>
  </w:style>
  <w:style w:type="paragraph" w:customStyle="1" w:styleId="v-ui-helper-zfix">
    <w:name w:val="v-ui-helper-zfix"/>
    <w:basedOn w:val="a"/>
    <w:rsid w:val="00C06F63"/>
    <w:pPr>
      <w:widowControl/>
      <w:autoSpaceDE/>
      <w:autoSpaceDN/>
      <w:adjustRightInd/>
      <w:textAlignment w:val="top"/>
    </w:pPr>
  </w:style>
  <w:style w:type="paragraph" w:customStyle="1" w:styleId="v-ui-icon">
    <w:name w:val="v-ui-icon"/>
    <w:basedOn w:val="a"/>
    <w:rsid w:val="00C06F63"/>
    <w:pPr>
      <w:widowControl/>
      <w:autoSpaceDE/>
      <w:autoSpaceDN/>
      <w:adjustRightInd/>
      <w:textAlignment w:val="top"/>
    </w:pPr>
  </w:style>
  <w:style w:type="paragraph" w:customStyle="1" w:styleId="v-ui-state-default">
    <w:name w:val="v-ui-state-default"/>
    <w:basedOn w:val="a"/>
    <w:rsid w:val="00C06F63"/>
    <w:pPr>
      <w:widowControl/>
      <w:autoSpaceDE/>
      <w:autoSpaceDN/>
      <w:adjustRightInd/>
      <w:textAlignment w:val="top"/>
    </w:pPr>
  </w:style>
  <w:style w:type="paragraph" w:customStyle="1" w:styleId="v-ui-state-hover">
    <w:name w:val="v-ui-state-hover"/>
    <w:basedOn w:val="a"/>
    <w:rsid w:val="00C06F63"/>
    <w:pPr>
      <w:widowControl/>
      <w:autoSpaceDE/>
      <w:autoSpaceDN/>
      <w:adjustRightInd/>
      <w:textAlignment w:val="top"/>
    </w:pPr>
  </w:style>
  <w:style w:type="paragraph" w:customStyle="1" w:styleId="v-ui-state-focus">
    <w:name w:val="v-ui-state-focus"/>
    <w:basedOn w:val="a"/>
    <w:rsid w:val="00C06F63"/>
    <w:pPr>
      <w:widowControl/>
      <w:autoSpaceDE/>
      <w:autoSpaceDN/>
      <w:adjustRightInd/>
      <w:textAlignment w:val="top"/>
    </w:pPr>
  </w:style>
  <w:style w:type="paragraph" w:customStyle="1" w:styleId="v-ui-state-active">
    <w:name w:val="v-ui-state-active"/>
    <w:basedOn w:val="a"/>
    <w:rsid w:val="00C06F63"/>
    <w:pPr>
      <w:widowControl/>
      <w:autoSpaceDE/>
      <w:autoSpaceDN/>
      <w:adjustRightInd/>
      <w:textAlignment w:val="top"/>
    </w:pPr>
  </w:style>
  <w:style w:type="paragraph" w:customStyle="1" w:styleId="v-ui-state-disabled">
    <w:name w:val="v-ui-state-disabled"/>
    <w:basedOn w:val="a"/>
    <w:rsid w:val="00C06F63"/>
    <w:pPr>
      <w:widowControl/>
      <w:autoSpaceDE/>
      <w:autoSpaceDN/>
      <w:adjustRightInd/>
      <w:textAlignment w:val="top"/>
    </w:pPr>
  </w:style>
  <w:style w:type="paragraph" w:customStyle="1" w:styleId="v-ui-resizable-handle">
    <w:name w:val="v-ui-resizable-handle"/>
    <w:basedOn w:val="a"/>
    <w:rsid w:val="00C06F63"/>
    <w:pPr>
      <w:widowControl/>
      <w:autoSpaceDE/>
      <w:autoSpaceDN/>
      <w:adjustRightInd/>
      <w:textAlignment w:val="top"/>
    </w:pPr>
  </w:style>
  <w:style w:type="paragraph" w:customStyle="1" w:styleId="v-ui-resizable-n">
    <w:name w:val="v-ui-resizable-n"/>
    <w:basedOn w:val="a"/>
    <w:rsid w:val="00C06F63"/>
    <w:pPr>
      <w:widowControl/>
      <w:autoSpaceDE/>
      <w:autoSpaceDN/>
      <w:adjustRightInd/>
      <w:textAlignment w:val="top"/>
    </w:pPr>
  </w:style>
  <w:style w:type="paragraph" w:customStyle="1" w:styleId="v-ui-resizable-s">
    <w:name w:val="v-ui-resizable-s"/>
    <w:basedOn w:val="a"/>
    <w:rsid w:val="00C06F63"/>
    <w:pPr>
      <w:widowControl/>
      <w:autoSpaceDE/>
      <w:autoSpaceDN/>
      <w:adjustRightInd/>
      <w:textAlignment w:val="top"/>
    </w:pPr>
  </w:style>
  <w:style w:type="paragraph" w:customStyle="1" w:styleId="v-ui-resizable-e">
    <w:name w:val="v-ui-resizable-e"/>
    <w:basedOn w:val="a"/>
    <w:rsid w:val="00C06F63"/>
    <w:pPr>
      <w:widowControl/>
      <w:autoSpaceDE/>
      <w:autoSpaceDN/>
      <w:adjustRightInd/>
      <w:textAlignment w:val="top"/>
    </w:pPr>
  </w:style>
  <w:style w:type="paragraph" w:customStyle="1" w:styleId="v-ui-resizable-w">
    <w:name w:val="v-ui-resizable-w"/>
    <w:basedOn w:val="a"/>
    <w:rsid w:val="00C06F63"/>
    <w:pPr>
      <w:widowControl/>
      <w:autoSpaceDE/>
      <w:autoSpaceDN/>
      <w:adjustRightInd/>
      <w:textAlignment w:val="top"/>
    </w:pPr>
  </w:style>
  <w:style w:type="paragraph" w:customStyle="1" w:styleId="v-ui-resizable-se">
    <w:name w:val="v-ui-resizable-se"/>
    <w:basedOn w:val="a"/>
    <w:rsid w:val="00C06F63"/>
    <w:pPr>
      <w:widowControl/>
      <w:autoSpaceDE/>
      <w:autoSpaceDN/>
      <w:adjustRightInd/>
      <w:textAlignment w:val="top"/>
    </w:pPr>
  </w:style>
  <w:style w:type="paragraph" w:customStyle="1" w:styleId="v-ui-resizable-sw">
    <w:name w:val="v-ui-resizable-sw"/>
    <w:basedOn w:val="a"/>
    <w:rsid w:val="00C06F63"/>
    <w:pPr>
      <w:widowControl/>
      <w:autoSpaceDE/>
      <w:autoSpaceDN/>
      <w:adjustRightInd/>
      <w:textAlignment w:val="top"/>
    </w:pPr>
  </w:style>
  <w:style w:type="paragraph" w:customStyle="1" w:styleId="v-ui-resizable-nw">
    <w:name w:val="v-ui-resizable-nw"/>
    <w:basedOn w:val="a"/>
    <w:rsid w:val="00C06F63"/>
    <w:pPr>
      <w:widowControl/>
      <w:autoSpaceDE/>
      <w:autoSpaceDN/>
      <w:adjustRightInd/>
      <w:textAlignment w:val="top"/>
    </w:pPr>
  </w:style>
  <w:style w:type="paragraph" w:customStyle="1" w:styleId="v-ui-resizable-ne">
    <w:name w:val="v-ui-resizable-ne"/>
    <w:basedOn w:val="a"/>
    <w:rsid w:val="00C06F63"/>
    <w:pPr>
      <w:widowControl/>
      <w:autoSpaceDE/>
      <w:autoSpaceDN/>
      <w:adjustRightInd/>
      <w:textAlignment w:val="top"/>
    </w:pPr>
  </w:style>
  <w:style w:type="paragraph" w:customStyle="1" w:styleId="v-ui-button">
    <w:name w:val="v-ui-button"/>
    <w:basedOn w:val="a"/>
    <w:rsid w:val="00C06F63"/>
    <w:pPr>
      <w:widowControl/>
      <w:autoSpaceDE/>
      <w:autoSpaceDN/>
      <w:adjustRightInd/>
      <w:textAlignment w:val="top"/>
    </w:pPr>
  </w:style>
  <w:style w:type="paragraph" w:customStyle="1" w:styleId="v-ui-dialog">
    <w:name w:val="v-ui-dialog"/>
    <w:basedOn w:val="a"/>
    <w:rsid w:val="00C06F63"/>
    <w:pPr>
      <w:widowControl/>
      <w:autoSpaceDE/>
      <w:autoSpaceDN/>
      <w:adjustRightInd/>
      <w:textAlignment w:val="top"/>
    </w:pPr>
  </w:style>
  <w:style w:type="paragraph" w:customStyle="1" w:styleId="v-ui-tabs">
    <w:name w:val="v-ui-tabs"/>
    <w:basedOn w:val="a"/>
    <w:rsid w:val="00C06F63"/>
    <w:pPr>
      <w:widowControl/>
      <w:autoSpaceDE/>
      <w:autoSpaceDN/>
      <w:adjustRightInd/>
      <w:textAlignment w:val="top"/>
    </w:pPr>
  </w:style>
  <w:style w:type="paragraph" w:customStyle="1" w:styleId="v-ui-icon-triangle-1-s">
    <w:name w:val="v-ui-icon-triangle-1-s"/>
    <w:basedOn w:val="a"/>
    <w:rsid w:val="00C06F63"/>
    <w:pPr>
      <w:widowControl/>
      <w:autoSpaceDE/>
      <w:autoSpaceDN/>
      <w:adjustRightInd/>
      <w:textAlignment w:val="top"/>
    </w:pPr>
  </w:style>
  <w:style w:type="paragraph" w:customStyle="1" w:styleId="v-ui-icon-closethick">
    <w:name w:val="v-ui-icon-closethick"/>
    <w:basedOn w:val="a"/>
    <w:rsid w:val="00C06F63"/>
    <w:pPr>
      <w:widowControl/>
      <w:autoSpaceDE/>
      <w:autoSpaceDN/>
      <w:adjustRightInd/>
      <w:textAlignment w:val="top"/>
    </w:pPr>
  </w:style>
  <w:style w:type="paragraph" w:customStyle="1" w:styleId="v-ui-icon-grip-diagonal-se">
    <w:name w:val="v-ui-icon-grip-diagonal-se"/>
    <w:basedOn w:val="a"/>
    <w:rsid w:val="00C06F63"/>
    <w:pPr>
      <w:widowControl/>
      <w:autoSpaceDE/>
      <w:autoSpaceDN/>
      <w:adjustRightInd/>
      <w:textAlignment w:val="top"/>
    </w:pPr>
  </w:style>
  <w:style w:type="paragraph" w:customStyle="1" w:styleId="minibrowser-infobar">
    <w:name w:val="minibrowser-infobar"/>
    <w:basedOn w:val="a"/>
    <w:rsid w:val="00C06F63"/>
    <w:pPr>
      <w:widowControl/>
      <w:autoSpaceDE/>
      <w:autoSpaceDN/>
      <w:adjustRightInd/>
      <w:textAlignment w:val="top"/>
    </w:pPr>
  </w:style>
  <w:style w:type="paragraph" w:customStyle="1" w:styleId="minibrowser-infobar-text">
    <w:name w:val="minibrowser-infobar-text"/>
    <w:basedOn w:val="a"/>
    <w:rsid w:val="00C06F63"/>
    <w:pPr>
      <w:widowControl/>
      <w:autoSpaceDE/>
      <w:autoSpaceDN/>
      <w:adjustRightInd/>
      <w:textAlignment w:val="top"/>
    </w:pPr>
  </w:style>
  <w:style w:type="paragraph" w:customStyle="1" w:styleId="minibrowser-infobar-logo">
    <w:name w:val="minibrowser-infobar-logo"/>
    <w:basedOn w:val="a"/>
    <w:rsid w:val="00C06F63"/>
    <w:pPr>
      <w:widowControl/>
      <w:autoSpaceDE/>
      <w:autoSpaceDN/>
      <w:adjustRightInd/>
      <w:textAlignment w:val="top"/>
    </w:pPr>
  </w:style>
  <w:style w:type="paragraph" w:customStyle="1" w:styleId="selectmenu-menu">
    <w:name w:val="selectmenu-menu"/>
    <w:basedOn w:val="a"/>
    <w:rsid w:val="00C06F63"/>
    <w:pPr>
      <w:widowControl/>
      <w:autoSpaceDE/>
      <w:autoSpaceDN/>
      <w:adjustRightInd/>
      <w:textAlignment w:val="top"/>
    </w:pPr>
  </w:style>
  <w:style w:type="paragraph" w:customStyle="1" w:styleId="researchpanel-wikiarticleimg">
    <w:name w:val="researchpanel-wikiarticle&gt;img"/>
    <w:basedOn w:val="a"/>
    <w:rsid w:val="00C06F63"/>
    <w:pPr>
      <w:widowControl/>
      <w:autoSpaceDE/>
      <w:autoSpaceDN/>
      <w:adjustRightInd/>
      <w:textAlignment w:val="top"/>
    </w:pPr>
  </w:style>
  <w:style w:type="paragraph" w:customStyle="1" w:styleId="researchpanel-wikirslts-icon">
    <w:name w:val="researchpanel-wikirslts-icon"/>
    <w:basedOn w:val="a"/>
    <w:rsid w:val="00C06F63"/>
    <w:pPr>
      <w:widowControl/>
      <w:autoSpaceDE/>
      <w:autoSpaceDN/>
      <w:adjustRightInd/>
      <w:textAlignment w:val="top"/>
    </w:pPr>
  </w:style>
  <w:style w:type="paragraph" w:customStyle="1" w:styleId="researchpanel-separator">
    <w:name w:val="researchpanel-separator"/>
    <w:basedOn w:val="a"/>
    <w:rsid w:val="00C06F63"/>
    <w:pPr>
      <w:widowControl/>
      <w:autoSpaceDE/>
      <w:autoSpaceDN/>
      <w:adjustRightInd/>
      <w:textAlignment w:val="top"/>
    </w:pPr>
  </w:style>
  <w:style w:type="paragraph" w:customStyle="1" w:styleId="researchpanel-srchrslts-rslt">
    <w:name w:val="researchpanel-srchrslts-rslt"/>
    <w:basedOn w:val="a"/>
    <w:rsid w:val="00C06F63"/>
    <w:pPr>
      <w:widowControl/>
      <w:autoSpaceDE/>
      <w:autoSpaceDN/>
      <w:adjustRightInd/>
      <w:textAlignment w:val="top"/>
    </w:pPr>
  </w:style>
  <w:style w:type="paragraph" w:customStyle="1" w:styleId="researchpanel-srchrslts-title">
    <w:name w:val="researchpanel-srchrslts-title"/>
    <w:basedOn w:val="a"/>
    <w:rsid w:val="00C06F63"/>
    <w:pPr>
      <w:widowControl/>
      <w:autoSpaceDE/>
      <w:autoSpaceDN/>
      <w:adjustRightInd/>
      <w:textAlignment w:val="top"/>
    </w:pPr>
  </w:style>
  <w:style w:type="paragraph" w:customStyle="1" w:styleId="researchpanel-srchrslts-url">
    <w:name w:val="researchpanel-srchrslts-url"/>
    <w:basedOn w:val="a"/>
    <w:rsid w:val="00C06F63"/>
    <w:pPr>
      <w:widowControl/>
      <w:autoSpaceDE/>
      <w:autoSpaceDN/>
      <w:adjustRightInd/>
      <w:textAlignment w:val="top"/>
    </w:pPr>
  </w:style>
  <w:style w:type="paragraph" w:customStyle="1" w:styleId="researchpanel-srchrslts-icon">
    <w:name w:val="researchpanel-srchrslts-icon"/>
    <w:basedOn w:val="a"/>
    <w:rsid w:val="00C06F63"/>
    <w:pPr>
      <w:widowControl/>
      <w:autoSpaceDE/>
      <w:autoSpaceDN/>
      <w:adjustRightInd/>
      <w:textAlignment w:val="top"/>
    </w:pPr>
  </w:style>
  <w:style w:type="paragraph" w:customStyle="1" w:styleId="translatepanel-frombutton">
    <w:name w:val="translatepanel-frombutton"/>
    <w:basedOn w:val="a"/>
    <w:rsid w:val="00C06F63"/>
    <w:pPr>
      <w:widowControl/>
      <w:autoSpaceDE/>
      <w:autoSpaceDN/>
      <w:adjustRightInd/>
      <w:textAlignment w:val="top"/>
    </w:pPr>
  </w:style>
  <w:style w:type="paragraph" w:customStyle="1" w:styleId="translatepanel-topbutton">
    <w:name w:val="translatepanel-topbutton"/>
    <w:basedOn w:val="a"/>
    <w:rsid w:val="00C06F63"/>
    <w:pPr>
      <w:widowControl/>
      <w:autoSpaceDE/>
      <w:autoSpaceDN/>
      <w:adjustRightInd/>
      <w:textAlignment w:val="top"/>
    </w:pPr>
  </w:style>
  <w:style w:type="paragraph" w:customStyle="1" w:styleId="translatepanel-translation">
    <w:name w:val="translatepanel-translation"/>
    <w:basedOn w:val="a"/>
    <w:rsid w:val="00C06F63"/>
    <w:pPr>
      <w:widowControl/>
      <w:autoSpaceDE/>
      <w:autoSpaceDN/>
      <w:adjustRightInd/>
      <w:textAlignment w:val="top"/>
    </w:pPr>
  </w:style>
  <w:style w:type="paragraph" w:customStyle="1" w:styleId="translatepanel-iconbar">
    <w:name w:val="translatepanel-iconbar"/>
    <w:basedOn w:val="a"/>
    <w:rsid w:val="00C06F63"/>
    <w:pPr>
      <w:widowControl/>
      <w:autoSpaceDE/>
      <w:autoSpaceDN/>
      <w:adjustRightInd/>
      <w:textAlignment w:val="top"/>
    </w:pPr>
  </w:style>
  <w:style w:type="paragraph" w:customStyle="1" w:styleId="translatepanel-icon">
    <w:name w:val="translatepanel-icon"/>
    <w:basedOn w:val="a"/>
    <w:rsid w:val="00C06F63"/>
    <w:pPr>
      <w:widowControl/>
      <w:autoSpaceDE/>
      <w:autoSpaceDN/>
      <w:adjustRightInd/>
      <w:textAlignment w:val="top"/>
    </w:pPr>
  </w:style>
  <w:style w:type="paragraph" w:customStyle="1" w:styleId="thesauruspanel-rslt">
    <w:name w:val="thesauruspanel-rslt"/>
    <w:basedOn w:val="a"/>
    <w:rsid w:val="00C06F63"/>
    <w:pPr>
      <w:widowControl/>
      <w:autoSpaceDE/>
      <w:autoSpaceDN/>
      <w:adjustRightInd/>
      <w:textAlignment w:val="top"/>
    </w:pPr>
  </w:style>
  <w:style w:type="paragraph" w:customStyle="1" w:styleId="thesauruspanel-pos">
    <w:name w:val="thesauruspanel-pos"/>
    <w:basedOn w:val="a"/>
    <w:rsid w:val="00C06F63"/>
    <w:pPr>
      <w:widowControl/>
      <w:autoSpaceDE/>
      <w:autoSpaceDN/>
      <w:adjustRightInd/>
      <w:textAlignment w:val="top"/>
    </w:pPr>
  </w:style>
  <w:style w:type="paragraph" w:customStyle="1" w:styleId="thesauruspanel-iconbar">
    <w:name w:val="thesauruspanel-iconbar"/>
    <w:basedOn w:val="a"/>
    <w:rsid w:val="00C06F63"/>
    <w:pPr>
      <w:widowControl/>
      <w:autoSpaceDE/>
      <w:autoSpaceDN/>
      <w:adjustRightInd/>
      <w:textAlignment w:val="top"/>
    </w:pPr>
  </w:style>
  <w:style w:type="paragraph" w:customStyle="1" w:styleId="thesauruspanel-icon">
    <w:name w:val="thesauruspanel-icon"/>
    <w:basedOn w:val="a"/>
    <w:rsid w:val="00C06F63"/>
    <w:pPr>
      <w:widowControl/>
      <w:autoSpaceDE/>
      <w:autoSpaceDN/>
      <w:adjustRightInd/>
      <w:textAlignment w:val="top"/>
    </w:pPr>
  </w:style>
  <w:style w:type="paragraph" w:customStyle="1" w:styleId="v-ui-button-text">
    <w:name w:val="v-ui-button-text"/>
    <w:basedOn w:val="a"/>
    <w:rsid w:val="00C06F63"/>
    <w:pPr>
      <w:widowControl/>
      <w:autoSpaceDE/>
      <w:autoSpaceDN/>
      <w:adjustRightInd/>
      <w:textAlignment w:val="top"/>
    </w:pPr>
  </w:style>
  <w:style w:type="paragraph" w:customStyle="1" w:styleId="v-ui-dialog-titlebar">
    <w:name w:val="v-ui-dialog-titlebar"/>
    <w:basedOn w:val="a"/>
    <w:rsid w:val="00C06F63"/>
    <w:pPr>
      <w:widowControl/>
      <w:autoSpaceDE/>
      <w:autoSpaceDN/>
      <w:adjustRightInd/>
      <w:textAlignment w:val="top"/>
    </w:pPr>
  </w:style>
  <w:style w:type="paragraph" w:customStyle="1" w:styleId="v-ui-dialog-title">
    <w:name w:val="v-ui-dialog-title"/>
    <w:basedOn w:val="a"/>
    <w:rsid w:val="00C06F63"/>
    <w:pPr>
      <w:widowControl/>
      <w:autoSpaceDE/>
      <w:autoSpaceDN/>
      <w:adjustRightInd/>
      <w:textAlignment w:val="top"/>
    </w:pPr>
  </w:style>
  <w:style w:type="paragraph" w:customStyle="1" w:styleId="v-ui-dialog-titlebar-close">
    <w:name w:val="v-ui-dialog-titlebar-close"/>
    <w:basedOn w:val="a"/>
    <w:rsid w:val="00C06F63"/>
    <w:pPr>
      <w:widowControl/>
      <w:autoSpaceDE/>
      <w:autoSpaceDN/>
      <w:adjustRightInd/>
      <w:textAlignment w:val="top"/>
    </w:pPr>
  </w:style>
  <w:style w:type="paragraph" w:customStyle="1" w:styleId="v-ui-dialog-content">
    <w:name w:val="v-ui-dialog-content"/>
    <w:basedOn w:val="a"/>
    <w:rsid w:val="00C06F63"/>
    <w:pPr>
      <w:widowControl/>
      <w:autoSpaceDE/>
      <w:autoSpaceDN/>
      <w:adjustRightInd/>
      <w:textAlignment w:val="top"/>
    </w:pPr>
  </w:style>
  <w:style w:type="paragraph" w:customStyle="1" w:styleId="v-ui-tabs-nav">
    <w:name w:val="v-ui-tabs-nav"/>
    <w:basedOn w:val="a"/>
    <w:rsid w:val="00C06F63"/>
    <w:pPr>
      <w:widowControl/>
      <w:autoSpaceDE/>
      <w:autoSpaceDN/>
      <w:adjustRightInd/>
      <w:textAlignment w:val="top"/>
    </w:pPr>
  </w:style>
  <w:style w:type="paragraph" w:customStyle="1" w:styleId="v-ui-tabs-panel">
    <w:name w:val="v-ui-tabs-panel"/>
    <w:basedOn w:val="a"/>
    <w:rsid w:val="00C06F63"/>
    <w:pPr>
      <w:widowControl/>
      <w:autoSpaceDE/>
      <w:autoSpaceDN/>
      <w:adjustRightInd/>
      <w:textAlignment w:val="top"/>
    </w:pPr>
  </w:style>
  <w:style w:type="paragraph" w:customStyle="1" w:styleId="researchpanel-icon-disambig">
    <w:name w:val="researchpanel-icon-disambig"/>
    <w:basedOn w:val="a"/>
    <w:rsid w:val="00C06F63"/>
    <w:pPr>
      <w:widowControl/>
      <w:autoSpaceDE/>
      <w:autoSpaceDN/>
      <w:adjustRightInd/>
      <w:textAlignment w:val="top"/>
    </w:pPr>
  </w:style>
  <w:style w:type="paragraph" w:customStyle="1" w:styleId="v-ui-tabs-hide">
    <w:name w:val="v-ui-tabs-hide"/>
    <w:basedOn w:val="a"/>
    <w:rsid w:val="00C06F63"/>
    <w:pPr>
      <w:widowControl/>
      <w:autoSpaceDE/>
      <w:autoSpaceDN/>
      <w:adjustRightInd/>
      <w:textAlignment w:val="top"/>
    </w:pPr>
  </w:style>
  <w:style w:type="character" w:customStyle="1" w:styleId="b-share">
    <w:name w:val="b-share"/>
    <w:rsid w:val="00C06F63"/>
    <w:rPr>
      <w:vanish w:val="0"/>
      <w:webHidden w:val="0"/>
      <w:specVanish w:val="0"/>
    </w:rPr>
  </w:style>
  <w:style w:type="character" w:customStyle="1" w:styleId="b-sharetext">
    <w:name w:val="b-share__text"/>
    <w:rsid w:val="00C06F63"/>
    <w:rPr>
      <w:sz w:val="20"/>
      <w:szCs w:val="20"/>
    </w:rPr>
  </w:style>
  <w:style w:type="character" w:customStyle="1" w:styleId="admin-disabled">
    <w:name w:val="admin-disabled"/>
    <w:rsid w:val="00C06F63"/>
    <w:rPr>
      <w:color w:val="880000"/>
    </w:rPr>
  </w:style>
  <w:style w:type="character" w:customStyle="1" w:styleId="admin-enabled">
    <w:name w:val="admin-enabled"/>
    <w:rsid w:val="00C06F63"/>
    <w:rPr>
      <w:color w:val="008800"/>
    </w:rPr>
  </w:style>
  <w:style w:type="character" w:customStyle="1" w:styleId="admin-missing">
    <w:name w:val="admin-missing"/>
    <w:rsid w:val="00C06F63"/>
    <w:rPr>
      <w:color w:val="FF0000"/>
    </w:rPr>
  </w:style>
  <w:style w:type="character" w:customStyle="1" w:styleId="red">
    <w:name w:val="red"/>
    <w:rsid w:val="00C06F63"/>
  </w:style>
  <w:style w:type="character" w:customStyle="1" w:styleId="blue">
    <w:name w:val="blue"/>
    <w:rsid w:val="00C06F63"/>
  </w:style>
  <w:style w:type="character" w:customStyle="1" w:styleId="yellow">
    <w:name w:val="yellow"/>
    <w:rsid w:val="00C06F63"/>
  </w:style>
  <w:style w:type="character" w:customStyle="1" w:styleId="status-note">
    <w:name w:val="status-note"/>
    <w:rsid w:val="00C06F63"/>
  </w:style>
  <w:style w:type="character" w:customStyle="1" w:styleId="quote-doc-shadow">
    <w:name w:val="quote-doc-shadow"/>
    <w:rsid w:val="00C06F63"/>
  </w:style>
  <w:style w:type="character" w:customStyle="1" w:styleId="plhandler">
    <w:name w:val="plhandler"/>
    <w:rsid w:val="00C06F63"/>
  </w:style>
  <w:style w:type="character" w:customStyle="1" w:styleId="action-new">
    <w:name w:val="action-new"/>
    <w:rsid w:val="00C06F63"/>
  </w:style>
  <w:style w:type="character" w:customStyle="1" w:styleId="store-button">
    <w:name w:val="store-button"/>
    <w:rsid w:val="00C06F63"/>
  </w:style>
  <w:style w:type="character" w:customStyle="1" w:styleId="phone">
    <w:name w:val="phone"/>
    <w:rsid w:val="00C06F63"/>
  </w:style>
  <w:style w:type="character" w:customStyle="1" w:styleId="minibrowser-icon-tab">
    <w:name w:val="minibrowser-icon-tab"/>
    <w:rsid w:val="00C06F63"/>
  </w:style>
  <w:style w:type="paragraph" w:customStyle="1" w:styleId="node1">
    <w:name w:val="node1"/>
    <w:basedOn w:val="a"/>
    <w:rsid w:val="00C06F63"/>
    <w:pPr>
      <w:widowControl/>
      <w:shd w:val="clear" w:color="auto" w:fill="FFFFEA"/>
      <w:autoSpaceDE/>
      <w:autoSpaceDN/>
      <w:adjustRightInd/>
      <w:textAlignment w:val="top"/>
    </w:pPr>
  </w:style>
  <w:style w:type="paragraph" w:customStyle="1" w:styleId="form-text1">
    <w:name w:val="form-text1"/>
    <w:basedOn w:val="a"/>
    <w:rsid w:val="00C06F63"/>
    <w:pPr>
      <w:widowControl/>
      <w:autoSpaceDE/>
      <w:autoSpaceDN/>
      <w:adjustRightInd/>
      <w:textAlignment w:val="top"/>
    </w:pPr>
  </w:style>
  <w:style w:type="paragraph" w:customStyle="1" w:styleId="form-text2">
    <w:name w:val="form-text2"/>
    <w:basedOn w:val="a"/>
    <w:rsid w:val="00C06F63"/>
    <w:pPr>
      <w:widowControl/>
      <w:autoSpaceDE/>
      <w:autoSpaceDN/>
      <w:adjustRightInd/>
      <w:textAlignment w:val="top"/>
    </w:pPr>
  </w:style>
  <w:style w:type="paragraph" w:customStyle="1" w:styleId="standard1">
    <w:name w:val="standard1"/>
    <w:basedOn w:val="a"/>
    <w:rsid w:val="00C06F63"/>
    <w:pPr>
      <w:widowControl/>
      <w:autoSpaceDE/>
      <w:autoSpaceDN/>
      <w:adjustRightInd/>
      <w:textAlignment w:val="top"/>
    </w:pPr>
  </w:style>
  <w:style w:type="paragraph" w:customStyle="1" w:styleId="access-type1">
    <w:name w:val="access-type1"/>
    <w:basedOn w:val="a"/>
    <w:rsid w:val="00C06F63"/>
    <w:pPr>
      <w:widowControl/>
      <w:autoSpaceDE/>
      <w:autoSpaceDN/>
      <w:adjustRightInd/>
      <w:ind w:right="240"/>
      <w:textAlignment w:val="top"/>
    </w:pPr>
  </w:style>
  <w:style w:type="paragraph" w:customStyle="1" w:styleId="rule-type1">
    <w:name w:val="rule-type1"/>
    <w:basedOn w:val="a"/>
    <w:rsid w:val="00C06F63"/>
    <w:pPr>
      <w:widowControl/>
      <w:autoSpaceDE/>
      <w:autoSpaceDN/>
      <w:adjustRightInd/>
      <w:ind w:right="240"/>
      <w:textAlignment w:val="top"/>
    </w:pPr>
  </w:style>
  <w:style w:type="paragraph" w:customStyle="1" w:styleId="form-item1">
    <w:name w:val="form-item1"/>
    <w:basedOn w:val="a"/>
    <w:rsid w:val="00C06F63"/>
    <w:pPr>
      <w:widowControl/>
      <w:autoSpaceDE/>
      <w:autoSpaceDN/>
      <w:adjustRightInd/>
      <w:textAlignment w:val="top"/>
    </w:pPr>
  </w:style>
  <w:style w:type="paragraph" w:customStyle="1" w:styleId="form-item2">
    <w:name w:val="form-item2"/>
    <w:basedOn w:val="a"/>
    <w:rsid w:val="00C06F63"/>
    <w:pPr>
      <w:widowControl/>
      <w:autoSpaceDE/>
      <w:autoSpaceDN/>
      <w:adjustRightInd/>
      <w:textAlignment w:val="top"/>
    </w:pPr>
  </w:style>
  <w:style w:type="paragraph" w:customStyle="1" w:styleId="mask1">
    <w:name w:val="mask1"/>
    <w:basedOn w:val="a"/>
    <w:rsid w:val="00C06F63"/>
    <w:pPr>
      <w:widowControl/>
      <w:autoSpaceDE/>
      <w:autoSpaceDN/>
      <w:adjustRightInd/>
      <w:textAlignment w:val="top"/>
    </w:pPr>
  </w:style>
  <w:style w:type="paragraph" w:customStyle="1" w:styleId="picture1">
    <w:name w:val="picture1"/>
    <w:basedOn w:val="a"/>
    <w:rsid w:val="00C06F63"/>
    <w:pPr>
      <w:widowControl/>
      <w:autoSpaceDE/>
      <w:autoSpaceDN/>
      <w:adjustRightInd/>
      <w:spacing w:after="240"/>
      <w:ind w:right="240"/>
      <w:textAlignment w:val="top"/>
    </w:pPr>
  </w:style>
  <w:style w:type="character" w:customStyle="1" w:styleId="red1">
    <w:name w:val="red1"/>
    <w:rsid w:val="00C06F63"/>
    <w:rPr>
      <w:b/>
      <w:bCs/>
      <w:color w:val="BB0000"/>
    </w:rPr>
  </w:style>
  <w:style w:type="paragraph" w:customStyle="1" w:styleId="ca-body1">
    <w:name w:val="ca-body1"/>
    <w:basedOn w:val="a"/>
    <w:rsid w:val="00C06F63"/>
    <w:pPr>
      <w:widowControl/>
      <w:autoSpaceDE/>
      <w:autoSpaceDN/>
      <w:adjustRightInd/>
      <w:spacing w:after="105"/>
      <w:ind w:left="150"/>
      <w:textAlignment w:val="top"/>
    </w:pPr>
    <w:rPr>
      <w:b/>
      <w:bCs/>
      <w:color w:val="333333"/>
    </w:rPr>
  </w:style>
  <w:style w:type="paragraph" w:customStyle="1" w:styleId="after-item1">
    <w:name w:val="after-item1"/>
    <w:basedOn w:val="a"/>
    <w:rsid w:val="00C06F63"/>
    <w:pPr>
      <w:widowControl/>
      <w:autoSpaceDE/>
      <w:autoSpaceDN/>
      <w:adjustRightInd/>
      <w:spacing w:after="150"/>
      <w:textAlignment w:val="top"/>
    </w:pPr>
  </w:style>
  <w:style w:type="character" w:customStyle="1" w:styleId="b-sharetext1">
    <w:name w:val="b-share__text1"/>
    <w:rsid w:val="00C06F63"/>
    <w:rPr>
      <w:strike w:val="0"/>
      <w:dstrike w:val="0"/>
      <w:sz w:val="20"/>
      <w:szCs w:val="20"/>
      <w:u w:val="none"/>
      <w:effect w:val="none"/>
    </w:rPr>
  </w:style>
  <w:style w:type="paragraph" w:customStyle="1" w:styleId="et1">
    <w:name w:val="et1"/>
    <w:basedOn w:val="a"/>
    <w:rsid w:val="00C06F63"/>
    <w:pPr>
      <w:widowControl/>
      <w:autoSpaceDE/>
      <w:autoSpaceDN/>
      <w:adjustRightInd/>
      <w:textAlignment w:val="top"/>
    </w:pPr>
  </w:style>
  <w:style w:type="paragraph" w:customStyle="1" w:styleId="et2">
    <w:name w:val="et2"/>
    <w:basedOn w:val="a"/>
    <w:rsid w:val="00C06F63"/>
    <w:pPr>
      <w:widowControl/>
      <w:autoSpaceDE/>
      <w:autoSpaceDN/>
      <w:adjustRightInd/>
      <w:textAlignment w:val="top"/>
    </w:pPr>
  </w:style>
  <w:style w:type="paragraph" w:customStyle="1" w:styleId="rulesaccept1">
    <w:name w:val="rules_accept1"/>
    <w:basedOn w:val="a"/>
    <w:rsid w:val="00C06F63"/>
    <w:pPr>
      <w:widowControl/>
      <w:autoSpaceDE/>
      <w:autoSpaceDN/>
      <w:adjustRightInd/>
      <w:textAlignment w:val="top"/>
    </w:pPr>
    <w:rPr>
      <w:sz w:val="29"/>
      <w:szCs w:val="29"/>
    </w:rPr>
  </w:style>
  <w:style w:type="character" w:customStyle="1" w:styleId="red2">
    <w:name w:val="red2"/>
    <w:rsid w:val="00C06F63"/>
    <w:rPr>
      <w:color w:val="CC3333"/>
    </w:rPr>
  </w:style>
  <w:style w:type="character" w:customStyle="1" w:styleId="red3">
    <w:name w:val="red3"/>
    <w:rsid w:val="00C06F63"/>
    <w:rPr>
      <w:color w:val="C00000"/>
    </w:rPr>
  </w:style>
  <w:style w:type="character" w:customStyle="1" w:styleId="blue1">
    <w:name w:val="blue1"/>
    <w:rsid w:val="00C06F63"/>
    <w:rPr>
      <w:color w:val="365F91"/>
    </w:rPr>
  </w:style>
  <w:style w:type="character" w:customStyle="1" w:styleId="yellow1">
    <w:name w:val="yellow1"/>
    <w:rsid w:val="00C06F63"/>
    <w:rPr>
      <w:shd w:val="clear" w:color="auto" w:fill="FFFF00"/>
    </w:rPr>
  </w:style>
  <w:style w:type="paragraph" w:customStyle="1" w:styleId="form-item3">
    <w:name w:val="form-item3"/>
    <w:basedOn w:val="a"/>
    <w:rsid w:val="00C06F63"/>
    <w:pPr>
      <w:widowControl/>
      <w:autoSpaceDE/>
      <w:autoSpaceDN/>
      <w:adjustRightInd/>
      <w:textAlignment w:val="top"/>
    </w:pPr>
  </w:style>
  <w:style w:type="paragraph" w:customStyle="1" w:styleId="form-item4">
    <w:name w:val="form-item4"/>
    <w:basedOn w:val="a"/>
    <w:rsid w:val="00C06F63"/>
    <w:pPr>
      <w:widowControl/>
      <w:autoSpaceDE/>
      <w:autoSpaceDN/>
      <w:adjustRightInd/>
      <w:spacing w:before="72" w:after="72"/>
      <w:textAlignment w:val="top"/>
    </w:pPr>
  </w:style>
  <w:style w:type="character" w:customStyle="1" w:styleId="status-note1">
    <w:name w:val="status-note1"/>
    <w:rsid w:val="00C06F63"/>
  </w:style>
  <w:style w:type="character" w:customStyle="1" w:styleId="action-new1">
    <w:name w:val="action-new1"/>
    <w:rsid w:val="00C06F63"/>
    <w:rPr>
      <w:b w:val="0"/>
      <w:bCs w:val="0"/>
      <w:color w:val="BB0000"/>
      <w:sz w:val="17"/>
      <w:szCs w:val="17"/>
    </w:rPr>
  </w:style>
  <w:style w:type="paragraph" w:customStyle="1" w:styleId="form-text3">
    <w:name w:val="form-text3"/>
    <w:basedOn w:val="a"/>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1">
    <w:name w:val="form-submit1"/>
    <w:basedOn w:val="a"/>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1">
    <w:name w:val="description1"/>
    <w:basedOn w:val="a"/>
    <w:rsid w:val="00C06F63"/>
    <w:pPr>
      <w:widowControl/>
      <w:autoSpaceDE/>
      <w:autoSpaceDN/>
      <w:adjustRightInd/>
      <w:spacing w:before="45" w:after="45"/>
      <w:ind w:left="30" w:right="30"/>
      <w:textAlignment w:val="top"/>
    </w:pPr>
    <w:rPr>
      <w:color w:val="777777"/>
      <w:sz w:val="18"/>
      <w:szCs w:val="18"/>
    </w:rPr>
  </w:style>
  <w:style w:type="paragraph" w:customStyle="1" w:styleId="lr-close1">
    <w:name w:val="lr-close1"/>
    <w:basedOn w:val="a"/>
    <w:rsid w:val="00C06F63"/>
    <w:pPr>
      <w:widowControl/>
      <w:autoSpaceDE/>
      <w:autoSpaceDN/>
      <w:adjustRightInd/>
      <w:textAlignment w:val="top"/>
    </w:pPr>
    <w:rPr>
      <w:b/>
      <w:bCs/>
      <w:color w:val="007700"/>
      <w:sz w:val="27"/>
      <w:szCs w:val="27"/>
    </w:rPr>
  </w:style>
  <w:style w:type="paragraph" w:customStyle="1" w:styleId="lr-title1">
    <w:name w:val="lr-title1"/>
    <w:basedOn w:val="a"/>
    <w:rsid w:val="00C06F63"/>
    <w:pPr>
      <w:widowControl/>
      <w:pBdr>
        <w:bottom w:val="single" w:sz="6" w:space="6" w:color="669966"/>
      </w:pBdr>
      <w:autoSpaceDE/>
      <w:autoSpaceDN/>
      <w:adjustRightInd/>
      <w:spacing w:after="120"/>
      <w:textAlignment w:val="top"/>
    </w:pPr>
    <w:rPr>
      <w:b/>
      <w:bCs/>
      <w:color w:val="BB0000"/>
      <w:sz w:val="21"/>
      <w:szCs w:val="21"/>
    </w:rPr>
  </w:style>
  <w:style w:type="paragraph" w:customStyle="1" w:styleId="lr-extend1">
    <w:name w:val="lr-extend1"/>
    <w:basedOn w:val="a"/>
    <w:rsid w:val="00C06F63"/>
    <w:pPr>
      <w:widowControl/>
      <w:autoSpaceDE/>
      <w:autoSpaceDN/>
      <w:adjustRightInd/>
      <w:spacing w:before="75" w:after="75"/>
      <w:textAlignment w:val="top"/>
    </w:pPr>
  </w:style>
  <w:style w:type="paragraph" w:customStyle="1" w:styleId="break1">
    <w:name w:val="break1"/>
    <w:basedOn w:val="a"/>
    <w:rsid w:val="00C06F63"/>
    <w:pPr>
      <w:widowControl/>
      <w:autoSpaceDE/>
      <w:autoSpaceDN/>
      <w:adjustRightInd/>
      <w:textAlignment w:val="top"/>
    </w:pPr>
  </w:style>
  <w:style w:type="paragraph" w:customStyle="1" w:styleId="lr-more1">
    <w:name w:val="lr-more1"/>
    <w:basedOn w:val="a"/>
    <w:rsid w:val="00C06F63"/>
    <w:pPr>
      <w:widowControl/>
      <w:autoSpaceDE/>
      <w:autoSpaceDN/>
      <w:adjustRightInd/>
      <w:jc w:val="right"/>
      <w:textAlignment w:val="top"/>
    </w:pPr>
  </w:style>
  <w:style w:type="character" w:customStyle="1" w:styleId="phone1">
    <w:name w:val="phone1"/>
    <w:rsid w:val="00C06F63"/>
    <w:rPr>
      <w:sz w:val="18"/>
      <w:szCs w:val="18"/>
    </w:rPr>
  </w:style>
  <w:style w:type="character" w:customStyle="1" w:styleId="plhandler1">
    <w:name w:val="plhandler1"/>
    <w:rsid w:val="00C06F63"/>
    <w:rPr>
      <w:color w:val="333333"/>
    </w:rPr>
  </w:style>
  <w:style w:type="character" w:customStyle="1" w:styleId="quote-doc-shadow1">
    <w:name w:val="quote-doc-shadow1"/>
    <w:rsid w:val="00C06F63"/>
  </w:style>
  <w:style w:type="paragraph" w:customStyle="1" w:styleId="form-text4">
    <w:name w:val="form-text4"/>
    <w:basedOn w:val="a"/>
    <w:rsid w:val="00C06F63"/>
    <w:pPr>
      <w:widowControl/>
      <w:pBdr>
        <w:top w:val="single" w:sz="6" w:space="4" w:color="999999"/>
        <w:left w:val="single" w:sz="6" w:space="4" w:color="999999"/>
        <w:bottom w:val="single" w:sz="6" w:space="4" w:color="999999"/>
        <w:right w:val="single" w:sz="6" w:space="4" w:color="999999"/>
      </w:pBdr>
      <w:autoSpaceDE/>
      <w:autoSpaceDN/>
      <w:adjustRightInd/>
      <w:textAlignment w:val="top"/>
    </w:pPr>
    <w:rPr>
      <w:sz w:val="23"/>
      <w:szCs w:val="23"/>
    </w:rPr>
  </w:style>
  <w:style w:type="paragraph" w:customStyle="1" w:styleId="form-submit2">
    <w:name w:val="form-submit2"/>
    <w:basedOn w:val="a"/>
    <w:rsid w:val="00C06F63"/>
    <w:pPr>
      <w:widowControl/>
      <w:pBdr>
        <w:top w:val="single" w:sz="6" w:space="0" w:color="999999"/>
        <w:left w:val="single" w:sz="6" w:space="9" w:color="999999"/>
        <w:bottom w:val="single" w:sz="6" w:space="0" w:color="999999"/>
        <w:right w:val="single" w:sz="6" w:space="9" w:color="999999"/>
      </w:pBdr>
      <w:autoSpaceDE/>
      <w:autoSpaceDN/>
      <w:adjustRightInd/>
      <w:spacing w:before="105"/>
      <w:ind w:left="30" w:right="30"/>
      <w:textAlignment w:val="top"/>
    </w:pPr>
    <w:rPr>
      <w:sz w:val="21"/>
      <w:szCs w:val="21"/>
    </w:rPr>
  </w:style>
  <w:style w:type="paragraph" w:customStyle="1" w:styleId="description2">
    <w:name w:val="description2"/>
    <w:basedOn w:val="a"/>
    <w:rsid w:val="00C06F63"/>
    <w:pPr>
      <w:widowControl/>
      <w:autoSpaceDE/>
      <w:autoSpaceDN/>
      <w:adjustRightInd/>
      <w:spacing w:before="45" w:after="45"/>
      <w:ind w:left="30" w:right="30"/>
      <w:textAlignment w:val="top"/>
    </w:pPr>
    <w:rPr>
      <w:color w:val="777777"/>
      <w:sz w:val="18"/>
      <w:szCs w:val="18"/>
    </w:rPr>
  </w:style>
  <w:style w:type="paragraph" w:customStyle="1" w:styleId="description3">
    <w:name w:val="description3"/>
    <w:basedOn w:val="a"/>
    <w:rsid w:val="00C06F63"/>
    <w:pPr>
      <w:widowControl/>
      <w:autoSpaceDE/>
      <w:autoSpaceDN/>
      <w:adjustRightInd/>
      <w:spacing w:before="75" w:after="75"/>
      <w:ind w:left="30" w:right="30"/>
      <w:textAlignment w:val="top"/>
    </w:pPr>
    <w:rPr>
      <w:sz w:val="17"/>
      <w:szCs w:val="17"/>
    </w:rPr>
  </w:style>
  <w:style w:type="paragraph" w:customStyle="1" w:styleId="left1">
    <w:name w:val="left1"/>
    <w:basedOn w:val="a"/>
    <w:rsid w:val="00C06F63"/>
    <w:pPr>
      <w:widowControl/>
      <w:autoSpaceDE/>
      <w:autoSpaceDN/>
      <w:adjustRightInd/>
      <w:textAlignment w:val="top"/>
    </w:pPr>
  </w:style>
  <w:style w:type="paragraph" w:customStyle="1" w:styleId="right1">
    <w:name w:val="right1"/>
    <w:basedOn w:val="a"/>
    <w:rsid w:val="00C06F63"/>
    <w:pPr>
      <w:widowControl/>
      <w:autoSpaceDE/>
      <w:autoSpaceDN/>
      <w:adjustRightInd/>
      <w:textAlignment w:val="top"/>
    </w:pPr>
  </w:style>
  <w:style w:type="paragraph" w:customStyle="1" w:styleId="expert-link1">
    <w:name w:val="expert-link1"/>
    <w:basedOn w:val="a"/>
    <w:rsid w:val="00C06F63"/>
    <w:pPr>
      <w:widowControl/>
      <w:autoSpaceDE/>
      <w:autoSpaceDN/>
      <w:adjustRightInd/>
      <w:ind w:right="240"/>
      <w:jc w:val="right"/>
      <w:textAlignment w:val="top"/>
    </w:pPr>
  </w:style>
  <w:style w:type="paragraph" w:customStyle="1" w:styleId="form-item5">
    <w:name w:val="form-item5"/>
    <w:basedOn w:val="a"/>
    <w:rsid w:val="00C06F63"/>
    <w:pPr>
      <w:widowControl/>
      <w:autoSpaceDE/>
      <w:autoSpaceDN/>
      <w:adjustRightInd/>
      <w:textAlignment w:val="top"/>
    </w:pPr>
  </w:style>
  <w:style w:type="paragraph" w:customStyle="1" w:styleId="custom-container1">
    <w:name w:val="custom-container1"/>
    <w:basedOn w:val="a"/>
    <w:rsid w:val="00C06F63"/>
    <w:pPr>
      <w:widowControl/>
      <w:autoSpaceDE/>
      <w:autoSpaceDN/>
      <w:adjustRightInd/>
      <w:ind w:left="225"/>
      <w:textAlignment w:val="top"/>
    </w:pPr>
  </w:style>
  <w:style w:type="paragraph" w:customStyle="1" w:styleId="ui-inside-wrapper1">
    <w:name w:val="ui-inside-wrapper1"/>
    <w:basedOn w:val="a"/>
    <w:rsid w:val="00C06F63"/>
    <w:pPr>
      <w:widowControl/>
      <w:autoSpaceDE/>
      <w:autoSpaceDN/>
      <w:adjustRightInd/>
      <w:textAlignment w:val="top"/>
    </w:pPr>
  </w:style>
  <w:style w:type="paragraph" w:customStyle="1" w:styleId="ui-wrapper-close1">
    <w:name w:val="ui-wrapper-close1"/>
    <w:basedOn w:val="a"/>
    <w:rsid w:val="00C06F63"/>
    <w:pPr>
      <w:widowControl/>
      <w:autoSpaceDE/>
      <w:autoSpaceDN/>
      <w:adjustRightInd/>
      <w:jc w:val="right"/>
      <w:textAlignment w:val="top"/>
    </w:pPr>
  </w:style>
  <w:style w:type="paragraph" w:customStyle="1" w:styleId="ui-wrapper-desc1">
    <w:name w:val="ui-wrapper-desc1"/>
    <w:basedOn w:val="a"/>
    <w:rsid w:val="00C06F63"/>
    <w:pPr>
      <w:widowControl/>
      <w:autoSpaceDE/>
      <w:autoSpaceDN/>
      <w:adjustRightInd/>
      <w:textAlignment w:val="top"/>
    </w:pPr>
  </w:style>
  <w:style w:type="paragraph" w:customStyle="1" w:styleId="ui-wrapper-install1">
    <w:name w:val="ui-wrapper-install1"/>
    <w:basedOn w:val="a"/>
    <w:rsid w:val="00C06F63"/>
    <w:pPr>
      <w:widowControl/>
      <w:autoSpaceDE/>
      <w:autoSpaceDN/>
      <w:adjustRightInd/>
      <w:ind w:left="4800" w:right="4800"/>
      <w:jc w:val="center"/>
      <w:textAlignment w:val="top"/>
    </w:pPr>
  </w:style>
  <w:style w:type="paragraph" w:customStyle="1" w:styleId="ui-wrapper-left1">
    <w:name w:val="ui-wrapper-left1"/>
    <w:basedOn w:val="a"/>
    <w:rsid w:val="00C06F63"/>
    <w:pPr>
      <w:widowControl/>
      <w:autoSpaceDE/>
      <w:autoSpaceDN/>
      <w:adjustRightInd/>
      <w:spacing w:after="150" w:line="270" w:lineRule="atLeast"/>
      <w:textAlignment w:val="top"/>
    </w:pPr>
    <w:rPr>
      <w:rFonts w:ascii="Calibri" w:hAnsi="Calibri"/>
    </w:rPr>
  </w:style>
  <w:style w:type="paragraph" w:customStyle="1" w:styleId="ui-wrapper-right1">
    <w:name w:val="ui-wrapper-right1"/>
    <w:basedOn w:val="a"/>
    <w:rsid w:val="00C06F63"/>
    <w:pPr>
      <w:widowControl/>
      <w:autoSpaceDE/>
      <w:autoSpaceDN/>
      <w:adjustRightInd/>
      <w:spacing w:after="150" w:line="270" w:lineRule="atLeast"/>
      <w:ind w:left="6825"/>
      <w:textAlignment w:val="top"/>
    </w:pPr>
    <w:rPr>
      <w:rFonts w:ascii="Calibri" w:hAnsi="Calibri"/>
    </w:rPr>
  </w:style>
  <w:style w:type="paragraph" w:customStyle="1" w:styleId="mm1">
    <w:name w:val="mm1"/>
    <w:basedOn w:val="a"/>
    <w:rsid w:val="00C06F63"/>
    <w:pPr>
      <w:widowControl/>
      <w:autoSpaceDE/>
      <w:autoSpaceDN/>
      <w:adjustRightInd/>
      <w:spacing w:after="75" w:line="270" w:lineRule="atLeast"/>
      <w:textAlignment w:val="top"/>
    </w:pPr>
    <w:rPr>
      <w:rFonts w:ascii="Calibri" w:hAnsi="Calibri"/>
    </w:rPr>
  </w:style>
  <w:style w:type="paragraph" w:customStyle="1" w:styleId="mt1">
    <w:name w:val="mt1"/>
    <w:basedOn w:val="a"/>
    <w:rsid w:val="00C06F63"/>
    <w:pPr>
      <w:widowControl/>
      <w:autoSpaceDE/>
      <w:autoSpaceDN/>
      <w:adjustRightInd/>
      <w:spacing w:before="300" w:after="150" w:line="270" w:lineRule="atLeast"/>
      <w:textAlignment w:val="top"/>
    </w:pPr>
    <w:rPr>
      <w:rFonts w:ascii="Calibri" w:hAnsi="Calibri"/>
    </w:rPr>
  </w:style>
  <w:style w:type="paragraph" w:customStyle="1" w:styleId="center1">
    <w:name w:val="center1"/>
    <w:basedOn w:val="a"/>
    <w:rsid w:val="00C06F63"/>
    <w:pPr>
      <w:widowControl/>
      <w:autoSpaceDE/>
      <w:autoSpaceDN/>
      <w:adjustRightInd/>
      <w:spacing w:after="150" w:line="270" w:lineRule="atLeast"/>
      <w:jc w:val="center"/>
      <w:textAlignment w:val="top"/>
    </w:pPr>
    <w:rPr>
      <w:rFonts w:ascii="Calibri" w:hAnsi="Calibri"/>
    </w:rPr>
  </w:style>
  <w:style w:type="character" w:customStyle="1" w:styleId="store-button1">
    <w:name w:val="store-button1"/>
    <w:rsid w:val="00C06F63"/>
  </w:style>
  <w:style w:type="paragraph" w:customStyle="1" w:styleId="standard2">
    <w:name w:val="standard2"/>
    <w:basedOn w:val="a"/>
    <w:rsid w:val="00C06F63"/>
    <w:pPr>
      <w:widowControl/>
      <w:autoSpaceDE/>
      <w:autoSpaceDN/>
      <w:adjustRightInd/>
      <w:textAlignment w:val="top"/>
    </w:pPr>
  </w:style>
  <w:style w:type="paragraph" w:customStyle="1" w:styleId="rootpage1">
    <w:name w:val="root_page1"/>
    <w:basedOn w:val="a"/>
    <w:rsid w:val="00C06F63"/>
    <w:pPr>
      <w:widowControl/>
      <w:autoSpaceDE/>
      <w:autoSpaceDN/>
      <w:adjustRightInd/>
      <w:spacing w:before="240" w:after="240"/>
      <w:ind w:left="480"/>
      <w:textAlignment w:val="top"/>
    </w:pPr>
  </w:style>
  <w:style w:type="paragraph" w:customStyle="1" w:styleId="links1">
    <w:name w:val="links1"/>
    <w:basedOn w:val="a"/>
    <w:rsid w:val="00C06F63"/>
    <w:pPr>
      <w:widowControl/>
      <w:autoSpaceDE/>
      <w:autoSpaceDN/>
      <w:adjustRightInd/>
      <w:spacing w:before="96"/>
      <w:textAlignment w:val="top"/>
    </w:pPr>
    <w:rPr>
      <w:sz w:val="18"/>
      <w:szCs w:val="18"/>
    </w:rPr>
  </w:style>
  <w:style w:type="paragraph" w:customStyle="1" w:styleId="anons1">
    <w:name w:val="anons1"/>
    <w:basedOn w:val="a"/>
    <w:rsid w:val="00C06F63"/>
    <w:pPr>
      <w:widowControl/>
      <w:autoSpaceDE/>
      <w:autoSpaceDN/>
      <w:adjustRightInd/>
      <w:spacing w:before="210" w:line="270" w:lineRule="atLeast"/>
      <w:jc w:val="both"/>
      <w:textAlignment w:val="top"/>
    </w:pPr>
    <w:rPr>
      <w:sz w:val="18"/>
      <w:szCs w:val="18"/>
    </w:rPr>
  </w:style>
  <w:style w:type="paragraph" w:customStyle="1" w:styleId="source1">
    <w:name w:val="source1"/>
    <w:basedOn w:val="a"/>
    <w:rsid w:val="00C06F63"/>
    <w:pPr>
      <w:widowControl/>
      <w:autoSpaceDE/>
      <w:autoSpaceDN/>
      <w:adjustRightInd/>
      <w:spacing w:before="168"/>
      <w:textAlignment w:val="top"/>
    </w:pPr>
    <w:rPr>
      <w:color w:val="666666"/>
      <w:sz w:val="20"/>
      <w:szCs w:val="20"/>
    </w:rPr>
  </w:style>
  <w:style w:type="paragraph" w:customStyle="1" w:styleId="admin-links1">
    <w:name w:val="admin-links1"/>
    <w:basedOn w:val="a"/>
    <w:rsid w:val="00C06F63"/>
    <w:pPr>
      <w:widowControl/>
      <w:autoSpaceDE/>
      <w:autoSpaceDN/>
      <w:adjustRightInd/>
      <w:textAlignment w:val="top"/>
    </w:pPr>
    <w:rPr>
      <w:sz w:val="22"/>
      <w:szCs w:val="22"/>
    </w:rPr>
  </w:style>
  <w:style w:type="paragraph" w:customStyle="1" w:styleId="links2">
    <w:name w:val="links2"/>
    <w:basedOn w:val="a"/>
    <w:rsid w:val="00C06F63"/>
    <w:pPr>
      <w:widowControl/>
      <w:autoSpaceDE/>
      <w:autoSpaceDN/>
      <w:adjustRightInd/>
      <w:textAlignment w:val="top"/>
    </w:pPr>
    <w:rPr>
      <w:sz w:val="18"/>
      <w:szCs w:val="18"/>
    </w:rPr>
  </w:style>
  <w:style w:type="paragraph" w:customStyle="1" w:styleId="v-ui-helper-hidden1">
    <w:name w:val="v-ui-helper-hidden1"/>
    <w:basedOn w:val="a"/>
    <w:rsid w:val="00C06F63"/>
    <w:pPr>
      <w:widowControl/>
      <w:autoSpaceDE/>
      <w:autoSpaceDN/>
      <w:adjustRightInd/>
      <w:textAlignment w:val="top"/>
    </w:pPr>
    <w:rPr>
      <w:vanish/>
    </w:rPr>
  </w:style>
  <w:style w:type="paragraph" w:customStyle="1" w:styleId="v-ui-helper-reset1">
    <w:name w:val="v-ui-helper-reset1"/>
    <w:basedOn w:val="a"/>
    <w:rsid w:val="00C06F63"/>
    <w:pPr>
      <w:widowControl/>
      <w:autoSpaceDE/>
      <w:autoSpaceDN/>
      <w:adjustRightInd/>
      <w:textAlignment w:val="top"/>
    </w:pPr>
  </w:style>
  <w:style w:type="paragraph" w:customStyle="1" w:styleId="v-ui-helper-zfix1">
    <w:name w:val="v-ui-helper-zfix1"/>
    <w:basedOn w:val="a"/>
    <w:rsid w:val="00C06F63"/>
    <w:pPr>
      <w:widowControl/>
      <w:autoSpaceDE/>
      <w:autoSpaceDN/>
      <w:adjustRightInd/>
      <w:textAlignment w:val="top"/>
    </w:pPr>
  </w:style>
  <w:style w:type="paragraph" w:customStyle="1" w:styleId="v-ui-icon1">
    <w:name w:val="v-ui-icon1"/>
    <w:basedOn w:val="a"/>
    <w:rsid w:val="00C06F63"/>
    <w:pPr>
      <w:widowControl/>
      <w:autoSpaceDE/>
      <w:autoSpaceDN/>
      <w:adjustRightInd/>
      <w:ind w:firstLine="7343"/>
      <w:textAlignment w:val="top"/>
    </w:pPr>
  </w:style>
  <w:style w:type="paragraph" w:customStyle="1" w:styleId="v-ui-state-default1">
    <w:name w:val="v-ui-state-default1"/>
    <w:basedOn w:val="a"/>
    <w:rsid w:val="00C06F63"/>
    <w:pPr>
      <w:widowControl/>
      <w:pBdr>
        <w:top w:val="single" w:sz="6" w:space="0" w:color="9F9F9F"/>
        <w:left w:val="single" w:sz="6" w:space="0" w:color="9F9F9F"/>
        <w:bottom w:val="single" w:sz="6" w:space="0" w:color="9F9F9F"/>
        <w:right w:val="single" w:sz="6" w:space="0" w:color="9F9F9F"/>
      </w:pBdr>
      <w:shd w:val="clear" w:color="auto" w:fill="B2B2B2"/>
      <w:autoSpaceDE/>
      <w:autoSpaceDN/>
      <w:adjustRightInd/>
      <w:textAlignment w:val="top"/>
    </w:pPr>
    <w:rPr>
      <w:color w:val="5F5F5F"/>
    </w:rPr>
  </w:style>
  <w:style w:type="paragraph" w:customStyle="1" w:styleId="v-ui-state-hover1">
    <w:name w:val="v-ui-state-hover1"/>
    <w:basedOn w:val="a"/>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focus1">
    <w:name w:val="v-ui-state-focus1"/>
    <w:basedOn w:val="a"/>
    <w:rsid w:val="00C06F63"/>
    <w:pPr>
      <w:widowControl/>
      <w:pBdr>
        <w:top w:val="single" w:sz="6" w:space="0" w:color="6F6F6F"/>
        <w:left w:val="single" w:sz="6" w:space="0" w:color="6F6F6F"/>
        <w:bottom w:val="single" w:sz="6" w:space="0" w:color="6F6F6F"/>
        <w:right w:val="single" w:sz="6" w:space="0" w:color="6F6F6F"/>
      </w:pBdr>
      <w:shd w:val="clear" w:color="auto" w:fill="A9A9A9"/>
      <w:autoSpaceDE/>
      <w:autoSpaceDN/>
      <w:adjustRightInd/>
      <w:textAlignment w:val="top"/>
    </w:pPr>
    <w:rPr>
      <w:color w:val="505050"/>
    </w:rPr>
  </w:style>
  <w:style w:type="paragraph" w:customStyle="1" w:styleId="v-ui-state-active1">
    <w:name w:val="v-ui-state-active1"/>
    <w:basedOn w:val="a"/>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rPr>
      <w:color w:val="505050"/>
    </w:rPr>
  </w:style>
  <w:style w:type="paragraph" w:customStyle="1" w:styleId="v-ui-state-disabled1">
    <w:name w:val="v-ui-state-disabled1"/>
    <w:basedOn w:val="a"/>
    <w:rsid w:val="00C06F63"/>
    <w:pPr>
      <w:widowControl/>
      <w:autoSpaceDE/>
      <w:autoSpaceDN/>
      <w:adjustRightInd/>
      <w:textAlignment w:val="top"/>
    </w:pPr>
  </w:style>
  <w:style w:type="paragraph" w:customStyle="1" w:styleId="v-ui-resizable-handle1">
    <w:name w:val="v-ui-resizable-handle1"/>
    <w:basedOn w:val="a"/>
    <w:rsid w:val="00C06F63"/>
    <w:pPr>
      <w:widowControl/>
      <w:autoSpaceDE/>
      <w:autoSpaceDN/>
      <w:adjustRightInd/>
      <w:textAlignment w:val="top"/>
    </w:pPr>
    <w:rPr>
      <w:sz w:val="2"/>
      <w:szCs w:val="2"/>
    </w:rPr>
  </w:style>
  <w:style w:type="paragraph" w:customStyle="1" w:styleId="v-ui-resizable-handle2">
    <w:name w:val="v-ui-resizable-handle2"/>
    <w:basedOn w:val="a"/>
    <w:rsid w:val="00C06F63"/>
    <w:pPr>
      <w:widowControl/>
      <w:autoSpaceDE/>
      <w:autoSpaceDN/>
      <w:adjustRightInd/>
      <w:textAlignment w:val="top"/>
    </w:pPr>
    <w:rPr>
      <w:vanish/>
      <w:sz w:val="2"/>
      <w:szCs w:val="2"/>
    </w:rPr>
  </w:style>
  <w:style w:type="paragraph" w:customStyle="1" w:styleId="v-ui-resizable-handle3">
    <w:name w:val="v-ui-resizable-handle3"/>
    <w:basedOn w:val="a"/>
    <w:rsid w:val="00C06F63"/>
    <w:pPr>
      <w:widowControl/>
      <w:autoSpaceDE/>
      <w:autoSpaceDN/>
      <w:adjustRightInd/>
      <w:textAlignment w:val="top"/>
    </w:pPr>
    <w:rPr>
      <w:vanish/>
      <w:sz w:val="2"/>
      <w:szCs w:val="2"/>
    </w:rPr>
  </w:style>
  <w:style w:type="paragraph" w:customStyle="1" w:styleId="v-ui-resizable-n1">
    <w:name w:val="v-ui-resizable-n1"/>
    <w:basedOn w:val="a"/>
    <w:rsid w:val="00C06F63"/>
    <w:pPr>
      <w:widowControl/>
      <w:autoSpaceDE/>
      <w:autoSpaceDN/>
      <w:adjustRightInd/>
      <w:textAlignment w:val="top"/>
    </w:pPr>
  </w:style>
  <w:style w:type="paragraph" w:customStyle="1" w:styleId="v-ui-resizable-s1">
    <w:name w:val="v-ui-resizable-s1"/>
    <w:basedOn w:val="a"/>
    <w:rsid w:val="00C06F63"/>
    <w:pPr>
      <w:widowControl/>
      <w:autoSpaceDE/>
      <w:autoSpaceDN/>
      <w:adjustRightInd/>
      <w:textAlignment w:val="top"/>
    </w:pPr>
  </w:style>
  <w:style w:type="paragraph" w:customStyle="1" w:styleId="v-ui-resizable-e1">
    <w:name w:val="v-ui-resizable-e1"/>
    <w:basedOn w:val="a"/>
    <w:rsid w:val="00C06F63"/>
    <w:pPr>
      <w:widowControl/>
      <w:autoSpaceDE/>
      <w:autoSpaceDN/>
      <w:adjustRightInd/>
      <w:textAlignment w:val="top"/>
    </w:pPr>
  </w:style>
  <w:style w:type="paragraph" w:customStyle="1" w:styleId="v-ui-resizable-w1">
    <w:name w:val="v-ui-resizable-w1"/>
    <w:basedOn w:val="a"/>
    <w:rsid w:val="00C06F63"/>
    <w:pPr>
      <w:widowControl/>
      <w:autoSpaceDE/>
      <w:autoSpaceDN/>
      <w:adjustRightInd/>
      <w:textAlignment w:val="top"/>
    </w:pPr>
  </w:style>
  <w:style w:type="paragraph" w:customStyle="1" w:styleId="v-ui-resizable-se1">
    <w:name w:val="v-ui-resizable-se1"/>
    <w:basedOn w:val="a"/>
    <w:rsid w:val="00C06F63"/>
    <w:pPr>
      <w:widowControl/>
      <w:autoSpaceDE/>
      <w:autoSpaceDN/>
      <w:adjustRightInd/>
      <w:textAlignment w:val="top"/>
    </w:pPr>
  </w:style>
  <w:style w:type="paragraph" w:customStyle="1" w:styleId="v-ui-resizable-sw1">
    <w:name w:val="v-ui-resizable-sw1"/>
    <w:basedOn w:val="a"/>
    <w:rsid w:val="00C06F63"/>
    <w:pPr>
      <w:widowControl/>
      <w:autoSpaceDE/>
      <w:autoSpaceDN/>
      <w:adjustRightInd/>
      <w:textAlignment w:val="top"/>
    </w:pPr>
  </w:style>
  <w:style w:type="paragraph" w:customStyle="1" w:styleId="v-ui-resizable-nw1">
    <w:name w:val="v-ui-resizable-nw1"/>
    <w:basedOn w:val="a"/>
    <w:rsid w:val="00C06F63"/>
    <w:pPr>
      <w:widowControl/>
      <w:autoSpaceDE/>
      <w:autoSpaceDN/>
      <w:adjustRightInd/>
      <w:textAlignment w:val="top"/>
    </w:pPr>
  </w:style>
  <w:style w:type="paragraph" w:customStyle="1" w:styleId="v-ui-resizable-ne1">
    <w:name w:val="v-ui-resizable-ne1"/>
    <w:basedOn w:val="a"/>
    <w:rsid w:val="00C06F63"/>
    <w:pPr>
      <w:widowControl/>
      <w:autoSpaceDE/>
      <w:autoSpaceDN/>
      <w:adjustRightInd/>
      <w:textAlignment w:val="top"/>
    </w:pPr>
  </w:style>
  <w:style w:type="paragraph" w:customStyle="1" w:styleId="v-ui-button1">
    <w:name w:val="v-ui-button1"/>
    <w:basedOn w:val="a"/>
    <w:rsid w:val="00C06F63"/>
    <w:pPr>
      <w:widowControl/>
      <w:autoSpaceDE/>
      <w:autoSpaceDN/>
      <w:adjustRightInd/>
      <w:ind w:right="24"/>
      <w:jc w:val="center"/>
      <w:textAlignment w:val="top"/>
    </w:pPr>
  </w:style>
  <w:style w:type="paragraph" w:customStyle="1" w:styleId="v-ui-button-text1">
    <w:name w:val="v-ui-button-text1"/>
    <w:basedOn w:val="a"/>
    <w:rsid w:val="00C06F63"/>
    <w:pPr>
      <w:widowControl/>
      <w:autoSpaceDE/>
      <w:autoSpaceDN/>
      <w:adjustRightInd/>
      <w:textAlignment w:val="top"/>
    </w:pPr>
    <w:rPr>
      <w:color w:val="5F5F5F"/>
    </w:rPr>
  </w:style>
  <w:style w:type="paragraph" w:customStyle="1" w:styleId="v-ui-button-text2">
    <w:name w:val="v-ui-button-text2"/>
    <w:basedOn w:val="a"/>
    <w:rsid w:val="00C06F63"/>
    <w:pPr>
      <w:widowControl/>
      <w:autoSpaceDE/>
      <w:autoSpaceDN/>
      <w:adjustRightInd/>
      <w:textAlignment w:val="top"/>
    </w:pPr>
  </w:style>
  <w:style w:type="paragraph" w:customStyle="1" w:styleId="v-ui-icon2">
    <w:name w:val="v-ui-icon2"/>
    <w:basedOn w:val="a"/>
    <w:rsid w:val="00C06F63"/>
    <w:pPr>
      <w:widowControl/>
      <w:autoSpaceDE/>
      <w:autoSpaceDN/>
      <w:adjustRightInd/>
      <w:ind w:firstLine="7343"/>
      <w:textAlignment w:val="top"/>
    </w:pPr>
  </w:style>
  <w:style w:type="paragraph" w:customStyle="1" w:styleId="v-ui-dialog1">
    <w:name w:val="v-ui-dialog1"/>
    <w:basedOn w:val="a"/>
    <w:rsid w:val="00C06F63"/>
    <w:pPr>
      <w:widowControl/>
      <w:shd w:val="clear" w:color="auto" w:fill="8F8F8F"/>
      <w:autoSpaceDE/>
      <w:autoSpaceDN/>
      <w:adjustRightInd/>
      <w:textAlignment w:val="top"/>
    </w:pPr>
  </w:style>
  <w:style w:type="paragraph" w:customStyle="1" w:styleId="v-ui-dialog-titlebar1">
    <w:name w:val="v-ui-dialog-titlebar1"/>
    <w:basedOn w:val="a"/>
    <w:rsid w:val="00C06F63"/>
    <w:pPr>
      <w:widowControl/>
      <w:autoSpaceDE/>
      <w:autoSpaceDN/>
      <w:adjustRightInd/>
      <w:textAlignment w:val="top"/>
    </w:pPr>
  </w:style>
  <w:style w:type="paragraph" w:customStyle="1" w:styleId="v-ui-dialog-title1">
    <w:name w:val="v-ui-dialog-title1"/>
    <w:basedOn w:val="a"/>
    <w:rsid w:val="00C06F63"/>
    <w:pPr>
      <w:widowControl/>
      <w:autoSpaceDE/>
      <w:autoSpaceDN/>
      <w:adjustRightInd/>
      <w:spacing w:before="24" w:after="24"/>
      <w:ind w:right="240"/>
      <w:textAlignment w:val="top"/>
    </w:pPr>
    <w:rPr>
      <w:b/>
      <w:bCs/>
      <w:sz w:val="26"/>
      <w:szCs w:val="26"/>
    </w:rPr>
  </w:style>
  <w:style w:type="paragraph" w:customStyle="1" w:styleId="v-ui-dialog-titlebar-close1">
    <w:name w:val="v-ui-dialog-titlebar-close1"/>
    <w:basedOn w:val="a"/>
    <w:rsid w:val="00C06F63"/>
    <w:pPr>
      <w:widowControl/>
      <w:autoSpaceDE/>
      <w:autoSpaceDN/>
      <w:adjustRightInd/>
      <w:textAlignment w:val="top"/>
    </w:pPr>
  </w:style>
  <w:style w:type="paragraph" w:customStyle="1" w:styleId="v-ui-dialog-content1">
    <w:name w:val="v-ui-dialog-content1"/>
    <w:basedOn w:val="a"/>
    <w:rsid w:val="00C06F63"/>
    <w:pPr>
      <w:widowControl/>
      <w:autoSpaceDE/>
      <w:autoSpaceDN/>
      <w:adjustRightInd/>
      <w:textAlignment w:val="top"/>
    </w:pPr>
  </w:style>
  <w:style w:type="paragraph" w:customStyle="1" w:styleId="v-ui-resizable-se2">
    <w:name w:val="v-ui-resizable-se2"/>
    <w:basedOn w:val="a"/>
    <w:rsid w:val="00C06F63"/>
    <w:pPr>
      <w:widowControl/>
      <w:autoSpaceDE/>
      <w:autoSpaceDN/>
      <w:adjustRightInd/>
      <w:textAlignment w:val="top"/>
    </w:pPr>
  </w:style>
  <w:style w:type="paragraph" w:customStyle="1" w:styleId="v-ui-tabs1">
    <w:name w:val="v-ui-tabs1"/>
    <w:basedOn w:val="a"/>
    <w:rsid w:val="00C06F63"/>
    <w:pPr>
      <w:widowControl/>
      <w:autoSpaceDE/>
      <w:autoSpaceDN/>
      <w:adjustRightInd/>
      <w:textAlignment w:val="top"/>
    </w:pPr>
  </w:style>
  <w:style w:type="paragraph" w:customStyle="1" w:styleId="v-ui-tabs-nav1">
    <w:name w:val="v-ui-tabs-nav1"/>
    <w:basedOn w:val="a"/>
    <w:rsid w:val="00C06F63"/>
    <w:pPr>
      <w:widowControl/>
      <w:pBdr>
        <w:bottom w:val="single" w:sz="6" w:space="0" w:color="7F7F7F"/>
      </w:pBdr>
      <w:autoSpaceDE/>
      <w:autoSpaceDN/>
      <w:adjustRightInd/>
      <w:textAlignment w:val="top"/>
    </w:pPr>
  </w:style>
  <w:style w:type="paragraph" w:customStyle="1" w:styleId="v-ui-tabs-panel1">
    <w:name w:val="v-ui-tabs-panel1"/>
    <w:basedOn w:val="a"/>
    <w:rsid w:val="00C06F63"/>
    <w:pPr>
      <w:widowControl/>
      <w:autoSpaceDE/>
      <w:autoSpaceDN/>
      <w:adjustRightInd/>
      <w:textAlignment w:val="top"/>
    </w:pPr>
  </w:style>
  <w:style w:type="paragraph" w:customStyle="1" w:styleId="v-ui-tabs-hide1">
    <w:name w:val="v-ui-tabs-hide1"/>
    <w:basedOn w:val="a"/>
    <w:rsid w:val="00C06F63"/>
    <w:pPr>
      <w:widowControl/>
      <w:autoSpaceDE/>
      <w:autoSpaceDN/>
      <w:adjustRightInd/>
      <w:textAlignment w:val="top"/>
    </w:pPr>
    <w:rPr>
      <w:vanish/>
    </w:rPr>
  </w:style>
  <w:style w:type="paragraph" w:customStyle="1" w:styleId="v-ui-icon-triangle-1-s1">
    <w:name w:val="v-ui-icon-triangle-1-s1"/>
    <w:basedOn w:val="a"/>
    <w:rsid w:val="00C06F63"/>
    <w:pPr>
      <w:widowControl/>
      <w:autoSpaceDE/>
      <w:autoSpaceDN/>
      <w:adjustRightInd/>
      <w:textAlignment w:val="top"/>
    </w:pPr>
  </w:style>
  <w:style w:type="paragraph" w:customStyle="1" w:styleId="v-ui-icon-closethick1">
    <w:name w:val="v-ui-icon-closethick1"/>
    <w:basedOn w:val="a"/>
    <w:rsid w:val="00C06F63"/>
    <w:pPr>
      <w:widowControl/>
      <w:autoSpaceDE/>
      <w:autoSpaceDN/>
      <w:adjustRightInd/>
      <w:textAlignment w:val="top"/>
    </w:pPr>
  </w:style>
  <w:style w:type="paragraph" w:customStyle="1" w:styleId="v-ui-icon-grip-diagonal-se1">
    <w:name w:val="v-ui-icon-grip-diagonal-se1"/>
    <w:basedOn w:val="a"/>
    <w:rsid w:val="00C06F63"/>
    <w:pPr>
      <w:widowControl/>
      <w:autoSpaceDE/>
      <w:autoSpaceDN/>
      <w:adjustRightInd/>
      <w:textAlignment w:val="top"/>
    </w:pPr>
  </w:style>
  <w:style w:type="paragraph" w:customStyle="1" w:styleId="minibrowser-infobar1">
    <w:name w:val="minibrowser-infobar1"/>
    <w:basedOn w:val="a"/>
    <w:rsid w:val="00C06F63"/>
    <w:pPr>
      <w:widowControl/>
      <w:autoSpaceDE/>
      <w:autoSpaceDN/>
      <w:adjustRightInd/>
      <w:textAlignment w:val="top"/>
    </w:pPr>
    <w:rPr>
      <w:color w:val="505050"/>
    </w:rPr>
  </w:style>
  <w:style w:type="paragraph" w:customStyle="1" w:styleId="minibrowser-infobar-text1">
    <w:name w:val="minibrowser-infobar-text1"/>
    <w:basedOn w:val="a"/>
    <w:rsid w:val="00C06F63"/>
    <w:pPr>
      <w:widowControl/>
      <w:autoSpaceDE/>
      <w:autoSpaceDN/>
      <w:adjustRightInd/>
      <w:textAlignment w:val="top"/>
    </w:pPr>
    <w:rPr>
      <w:color w:val="505050"/>
    </w:rPr>
  </w:style>
  <w:style w:type="paragraph" w:customStyle="1" w:styleId="minibrowser-infobar-logo1">
    <w:name w:val="minibrowser-infobar-logo1"/>
    <w:basedOn w:val="a"/>
    <w:rsid w:val="00C06F63"/>
    <w:pPr>
      <w:widowControl/>
      <w:autoSpaceDE/>
      <w:autoSpaceDN/>
      <w:adjustRightInd/>
      <w:textAlignment w:val="top"/>
    </w:pPr>
  </w:style>
  <w:style w:type="character" w:customStyle="1" w:styleId="minibrowser-icon-tab1">
    <w:name w:val="minibrowser-icon-tab1"/>
    <w:rsid w:val="00C06F63"/>
    <w:rPr>
      <w:vanish w:val="0"/>
      <w:webHidden w:val="0"/>
      <w:shd w:val="clear" w:color="auto" w:fill="auto"/>
      <w:specVanish w:val="0"/>
    </w:rPr>
  </w:style>
  <w:style w:type="character" w:customStyle="1" w:styleId="minibrowser-icon-tab2">
    <w:name w:val="minibrowser-icon-tab2"/>
    <w:rsid w:val="00C06F63"/>
    <w:rPr>
      <w:vanish w:val="0"/>
      <w:webHidden w:val="0"/>
      <w:shd w:val="clear" w:color="auto" w:fill="auto"/>
      <w:specVanish w:val="0"/>
    </w:rPr>
  </w:style>
  <w:style w:type="character" w:customStyle="1" w:styleId="minibrowser-icon-tab3">
    <w:name w:val="minibrowser-icon-tab3"/>
    <w:rsid w:val="00C06F63"/>
    <w:rPr>
      <w:vanish w:val="0"/>
      <w:webHidden w:val="0"/>
      <w:shd w:val="clear" w:color="auto" w:fill="auto"/>
      <w:specVanish w:val="0"/>
    </w:rPr>
  </w:style>
  <w:style w:type="character" w:customStyle="1" w:styleId="minibrowser-icon-tab4">
    <w:name w:val="minibrowser-icon-tab4"/>
    <w:rsid w:val="00C06F63"/>
    <w:rPr>
      <w:vanish w:val="0"/>
      <w:webHidden w:val="0"/>
      <w:shd w:val="clear" w:color="auto" w:fill="auto"/>
      <w:specVanish w:val="0"/>
    </w:rPr>
  </w:style>
  <w:style w:type="paragraph" w:customStyle="1" w:styleId="selectmenu-menu1">
    <w:name w:val="selectmenu-menu1"/>
    <w:basedOn w:val="a"/>
    <w:rsid w:val="00C06F63"/>
    <w:pPr>
      <w:widowControl/>
      <w:pBdr>
        <w:top w:val="single" w:sz="6" w:space="0" w:color="7F7F7F"/>
        <w:left w:val="single" w:sz="6" w:space="0" w:color="7F7F7F"/>
        <w:bottom w:val="single" w:sz="6" w:space="0" w:color="7F7F7F"/>
        <w:right w:val="single" w:sz="6" w:space="0" w:color="7F7F7F"/>
      </w:pBdr>
      <w:shd w:val="clear" w:color="auto" w:fill="F5F5F5"/>
      <w:autoSpaceDE/>
      <w:autoSpaceDN/>
      <w:adjustRightInd/>
      <w:textAlignment w:val="top"/>
    </w:pPr>
  </w:style>
  <w:style w:type="paragraph" w:customStyle="1" w:styleId="researchpanel-wikiarticleimg1">
    <w:name w:val="researchpanel-wikiarticle&gt;img1"/>
    <w:basedOn w:val="a"/>
    <w:rsid w:val="00C06F63"/>
    <w:pPr>
      <w:widowControl/>
      <w:autoSpaceDE/>
      <w:autoSpaceDN/>
      <w:adjustRightInd/>
      <w:textAlignment w:val="top"/>
    </w:pPr>
  </w:style>
  <w:style w:type="paragraph" w:customStyle="1" w:styleId="researchpanel-icon-disambig1">
    <w:name w:val="researchpanel-icon-disambig1"/>
    <w:basedOn w:val="a"/>
    <w:rsid w:val="00C06F63"/>
    <w:pPr>
      <w:widowControl/>
      <w:autoSpaceDE/>
      <w:autoSpaceDN/>
      <w:adjustRightInd/>
      <w:spacing w:after="75"/>
      <w:ind w:right="75"/>
      <w:textAlignment w:val="top"/>
    </w:pPr>
  </w:style>
  <w:style w:type="paragraph" w:customStyle="1" w:styleId="researchpanel-wikirslts-icon1">
    <w:name w:val="researchpanel-wikirslts-icon1"/>
    <w:basedOn w:val="a"/>
    <w:rsid w:val="00C06F63"/>
    <w:pPr>
      <w:widowControl/>
      <w:autoSpaceDE/>
      <w:autoSpaceDN/>
      <w:adjustRightInd/>
      <w:textAlignment w:val="top"/>
    </w:pPr>
  </w:style>
  <w:style w:type="paragraph" w:customStyle="1" w:styleId="researchpanel-separator1">
    <w:name w:val="researchpanel-separator1"/>
    <w:basedOn w:val="a"/>
    <w:rsid w:val="00C06F63"/>
    <w:pPr>
      <w:widowControl/>
      <w:pBdr>
        <w:bottom w:val="single" w:sz="6" w:space="0" w:color="7F7F7F"/>
      </w:pBdr>
      <w:autoSpaceDE/>
      <w:autoSpaceDN/>
      <w:adjustRightInd/>
      <w:spacing w:after="135"/>
      <w:textAlignment w:val="top"/>
    </w:pPr>
  </w:style>
  <w:style w:type="paragraph" w:customStyle="1" w:styleId="researchpanel-srchrslts-rslt1">
    <w:name w:val="researchpanel-srchrslts-rslt1"/>
    <w:basedOn w:val="a"/>
    <w:rsid w:val="00C06F63"/>
    <w:pPr>
      <w:widowControl/>
      <w:autoSpaceDE/>
      <w:autoSpaceDN/>
      <w:adjustRightInd/>
      <w:spacing w:after="75"/>
      <w:textAlignment w:val="top"/>
    </w:pPr>
  </w:style>
  <w:style w:type="paragraph" w:customStyle="1" w:styleId="researchpanel-srchrslts-title1">
    <w:name w:val="researchpanel-srchrslts-title1"/>
    <w:basedOn w:val="a"/>
    <w:rsid w:val="00C06F63"/>
    <w:pPr>
      <w:widowControl/>
      <w:autoSpaceDE/>
      <w:autoSpaceDN/>
      <w:adjustRightInd/>
      <w:textAlignment w:val="top"/>
    </w:pPr>
  </w:style>
  <w:style w:type="paragraph" w:customStyle="1" w:styleId="researchpanel-srchrslts-url1">
    <w:name w:val="researchpanel-srchrslts-url1"/>
    <w:basedOn w:val="a"/>
    <w:rsid w:val="00C06F63"/>
    <w:pPr>
      <w:widowControl/>
      <w:autoSpaceDE/>
      <w:autoSpaceDN/>
      <w:adjustRightInd/>
      <w:textAlignment w:val="top"/>
    </w:pPr>
    <w:rPr>
      <w:color w:val="388222"/>
    </w:rPr>
  </w:style>
  <w:style w:type="paragraph" w:customStyle="1" w:styleId="researchpanel-srchrslts-icon1">
    <w:name w:val="researchpanel-srchrslts-icon1"/>
    <w:basedOn w:val="a"/>
    <w:rsid w:val="00C06F63"/>
    <w:pPr>
      <w:widowControl/>
      <w:autoSpaceDE/>
      <w:autoSpaceDN/>
      <w:adjustRightInd/>
      <w:textAlignment w:val="top"/>
    </w:pPr>
  </w:style>
  <w:style w:type="paragraph" w:customStyle="1" w:styleId="translatepanel-frombutton1">
    <w:name w:val="translatepanel-frombutton1"/>
    <w:basedOn w:val="a"/>
    <w:rsid w:val="00C06F63"/>
    <w:pPr>
      <w:widowControl/>
      <w:autoSpaceDE/>
      <w:autoSpaceDN/>
      <w:adjustRightInd/>
      <w:ind w:right="240"/>
      <w:textAlignment w:val="top"/>
    </w:pPr>
  </w:style>
  <w:style w:type="paragraph" w:customStyle="1" w:styleId="translatepanel-topbutton1">
    <w:name w:val="translatepanel-topbutton1"/>
    <w:basedOn w:val="a"/>
    <w:rsid w:val="00C06F63"/>
    <w:pPr>
      <w:widowControl/>
      <w:autoSpaceDE/>
      <w:autoSpaceDN/>
      <w:adjustRightInd/>
      <w:ind w:right="240"/>
      <w:textAlignment w:val="top"/>
    </w:pPr>
  </w:style>
  <w:style w:type="paragraph" w:customStyle="1" w:styleId="translatepanel-translation1">
    <w:name w:val="translatepanel-translation1"/>
    <w:basedOn w:val="a"/>
    <w:rsid w:val="00C06F63"/>
    <w:pPr>
      <w:widowControl/>
      <w:pBdr>
        <w:top w:val="single" w:sz="6" w:space="6" w:color="7F7F7F"/>
        <w:left w:val="single" w:sz="6" w:space="6" w:color="7F7F7F"/>
        <w:bottom w:val="single" w:sz="6" w:space="6" w:color="7F7F7F"/>
        <w:right w:val="single" w:sz="6" w:space="6" w:color="7F7F7F"/>
      </w:pBdr>
      <w:autoSpaceDE/>
      <w:autoSpaceDN/>
      <w:adjustRightInd/>
      <w:spacing w:before="240"/>
      <w:textAlignment w:val="top"/>
    </w:pPr>
  </w:style>
  <w:style w:type="paragraph" w:customStyle="1" w:styleId="translatepanel-iconbar1">
    <w:name w:val="translatepanel-iconbar1"/>
    <w:basedOn w:val="a"/>
    <w:rsid w:val="00C06F63"/>
    <w:pPr>
      <w:widowControl/>
      <w:autoSpaceDE/>
      <w:autoSpaceDN/>
      <w:adjustRightInd/>
      <w:spacing w:before="150"/>
      <w:jc w:val="right"/>
      <w:textAlignment w:val="top"/>
    </w:pPr>
  </w:style>
  <w:style w:type="paragraph" w:customStyle="1" w:styleId="translatepanel-icon1">
    <w:name w:val="translatepanel-icon1"/>
    <w:basedOn w:val="a"/>
    <w:rsid w:val="00C06F63"/>
    <w:pPr>
      <w:widowControl/>
      <w:autoSpaceDE/>
      <w:autoSpaceDN/>
      <w:adjustRightInd/>
      <w:textAlignment w:val="top"/>
    </w:pPr>
  </w:style>
  <w:style w:type="paragraph" w:customStyle="1" w:styleId="thesauruspanel-rslt1">
    <w:name w:val="thesauruspanel-rslt1"/>
    <w:basedOn w:val="a"/>
    <w:rsid w:val="00C06F63"/>
    <w:pPr>
      <w:widowControl/>
      <w:autoSpaceDE/>
      <w:autoSpaceDN/>
      <w:adjustRightInd/>
      <w:spacing w:after="75"/>
      <w:textAlignment w:val="top"/>
    </w:pPr>
  </w:style>
  <w:style w:type="paragraph" w:customStyle="1" w:styleId="thesauruspanel-pos1">
    <w:name w:val="thesauruspanel-pos1"/>
    <w:basedOn w:val="a"/>
    <w:rsid w:val="00C06F63"/>
    <w:pPr>
      <w:widowControl/>
      <w:shd w:val="clear" w:color="auto" w:fill="B2B2B2"/>
      <w:autoSpaceDE/>
      <w:autoSpaceDN/>
      <w:adjustRightInd/>
      <w:textAlignment w:val="top"/>
    </w:pPr>
    <w:rPr>
      <w:b/>
      <w:bCs/>
    </w:rPr>
  </w:style>
  <w:style w:type="paragraph" w:customStyle="1" w:styleId="thesauruspanel-iconbar1">
    <w:name w:val="thesauruspanel-iconbar1"/>
    <w:basedOn w:val="a"/>
    <w:rsid w:val="00C06F63"/>
    <w:pPr>
      <w:widowControl/>
      <w:autoSpaceDE/>
      <w:autoSpaceDN/>
      <w:adjustRightInd/>
      <w:spacing w:before="150"/>
      <w:jc w:val="right"/>
      <w:textAlignment w:val="top"/>
    </w:pPr>
  </w:style>
  <w:style w:type="paragraph" w:customStyle="1" w:styleId="thesauruspanel-icon1">
    <w:name w:val="thesauruspanel-icon1"/>
    <w:basedOn w:val="a"/>
    <w:rsid w:val="00C06F63"/>
    <w:pPr>
      <w:widowControl/>
      <w:autoSpaceDE/>
      <w:autoSpaceDN/>
      <w:adjustRightInd/>
      <w:textAlignment w:val="top"/>
    </w:pPr>
  </w:style>
  <w:style w:type="character" w:customStyle="1" w:styleId="hp">
    <w:name w:val="hp"/>
    <w:rsid w:val="00C06F63"/>
  </w:style>
  <w:style w:type="paragraph" w:styleId="z-">
    <w:name w:val="HTML Top of Form"/>
    <w:basedOn w:val="a"/>
    <w:next w:val="a"/>
    <w:link w:val="z-0"/>
    <w:hidden/>
    <w:uiPriority w:val="99"/>
    <w:semiHidden/>
    <w:unhideWhenUsed/>
    <w:rsid w:val="00C06F63"/>
    <w:pPr>
      <w:widowControl/>
      <w:pBdr>
        <w:bottom w:val="single" w:sz="6" w:space="1" w:color="auto"/>
      </w:pBdr>
      <w:autoSpaceDE/>
      <w:autoSpaceDN/>
      <w:adjustRightInd/>
      <w:jc w:val="center"/>
    </w:pPr>
    <w:rPr>
      <w:rFonts w:ascii="Arial" w:hAnsi="Arial"/>
      <w:vanish/>
      <w:sz w:val="16"/>
      <w:szCs w:val="16"/>
      <w:lang w:val="x-none" w:eastAsia="x-none"/>
    </w:rPr>
  </w:style>
  <w:style w:type="character" w:customStyle="1" w:styleId="z-0">
    <w:name w:val="z-Начало формы Знак"/>
    <w:link w:val="z-"/>
    <w:uiPriority w:val="99"/>
    <w:semiHidden/>
    <w:rsid w:val="00C06F63"/>
    <w:rPr>
      <w:rFonts w:ascii="Arial" w:eastAsia="Times New Roman" w:hAnsi="Arial" w:cs="Arial"/>
      <w:vanish/>
      <w:sz w:val="16"/>
      <w:szCs w:val="16"/>
    </w:rPr>
  </w:style>
  <w:style w:type="paragraph" w:styleId="z-1">
    <w:name w:val="HTML Bottom of Form"/>
    <w:basedOn w:val="a"/>
    <w:next w:val="a"/>
    <w:link w:val="z-2"/>
    <w:hidden/>
    <w:uiPriority w:val="99"/>
    <w:semiHidden/>
    <w:unhideWhenUsed/>
    <w:rsid w:val="00C06F63"/>
    <w:pPr>
      <w:widowControl/>
      <w:pBdr>
        <w:top w:val="single" w:sz="6" w:space="1" w:color="auto"/>
      </w:pBdr>
      <w:autoSpaceDE/>
      <w:autoSpaceDN/>
      <w:adjustRightInd/>
      <w:jc w:val="center"/>
    </w:pPr>
    <w:rPr>
      <w:rFonts w:ascii="Arial" w:hAnsi="Arial"/>
      <w:vanish/>
      <w:sz w:val="16"/>
      <w:szCs w:val="16"/>
      <w:lang w:val="x-none" w:eastAsia="x-none"/>
    </w:rPr>
  </w:style>
  <w:style w:type="character" w:customStyle="1" w:styleId="z-2">
    <w:name w:val="z-Конец формы Знак"/>
    <w:link w:val="z-1"/>
    <w:uiPriority w:val="99"/>
    <w:semiHidden/>
    <w:rsid w:val="00C06F63"/>
    <w:rPr>
      <w:rFonts w:ascii="Arial" w:eastAsia="Times New Roman" w:hAnsi="Arial" w:cs="Arial"/>
      <w:vanish/>
      <w:sz w:val="16"/>
      <w:szCs w:val="16"/>
    </w:rPr>
  </w:style>
  <w:style w:type="character" w:customStyle="1" w:styleId="b-share-icon">
    <w:name w:val="b-share-icon"/>
    <w:rsid w:val="00C06F63"/>
  </w:style>
  <w:style w:type="character" w:styleId="HTML">
    <w:name w:val="HTML Typewriter"/>
    <w:uiPriority w:val="99"/>
    <w:semiHidden/>
    <w:unhideWhenUsed/>
    <w:rsid w:val="00C06F63"/>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C06F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x-none" w:eastAsia="x-none"/>
    </w:rPr>
  </w:style>
  <w:style w:type="character" w:customStyle="1" w:styleId="HTML1">
    <w:name w:val="Стандартный HTML Знак"/>
    <w:link w:val="HTML0"/>
    <w:uiPriority w:val="99"/>
    <w:semiHidden/>
    <w:rsid w:val="00C06F63"/>
    <w:rPr>
      <w:rFonts w:ascii="Courier New" w:eastAsia="Times New Roman" w:hAnsi="Courier New" w:cs="Courier New"/>
    </w:rPr>
  </w:style>
  <w:style w:type="character" w:customStyle="1" w:styleId="b-share-popupicon">
    <w:name w:val="b-share-popup__icon"/>
    <w:rsid w:val="00C06F63"/>
  </w:style>
  <w:style w:type="character" w:customStyle="1" w:styleId="b-share-popupitemtext">
    <w:name w:val="b-share-popup__item__text"/>
    <w:rsid w:val="00C06F63"/>
  </w:style>
  <w:style w:type="character" w:customStyle="1" w:styleId="v-ui-dialog-title2">
    <w:name w:val="v-ui-dialog-title2"/>
    <w:rsid w:val="00C06F63"/>
  </w:style>
  <w:style w:type="character" w:customStyle="1" w:styleId="v-ui-icon3">
    <w:name w:val="v-ui-icon3"/>
    <w:rsid w:val="00C06F63"/>
    <w:rPr>
      <w:vanish w:val="0"/>
      <w:webHidden w:val="0"/>
      <w:specVanish w:val="0"/>
    </w:rPr>
  </w:style>
  <w:style w:type="character" w:customStyle="1" w:styleId="v-ui-button-text3">
    <w:name w:val="v-ui-button-text3"/>
    <w:rsid w:val="00C06F63"/>
  </w:style>
  <w:style w:type="character" w:customStyle="1" w:styleId="v-ui-button-icon-secondary">
    <w:name w:val="v-ui-button-icon-secondary"/>
    <w:rsid w:val="00C06F63"/>
  </w:style>
  <w:style w:type="paragraph" w:styleId="af6">
    <w:name w:val="Body Text"/>
    <w:basedOn w:val="a"/>
    <w:link w:val="af7"/>
    <w:uiPriority w:val="99"/>
    <w:semiHidden/>
    <w:unhideWhenUsed/>
    <w:rsid w:val="001B231F"/>
    <w:pPr>
      <w:spacing w:after="120"/>
    </w:pPr>
    <w:rPr>
      <w:lang w:val="x-none" w:eastAsia="x-none"/>
    </w:rPr>
  </w:style>
  <w:style w:type="character" w:customStyle="1" w:styleId="af7">
    <w:name w:val="Основной текст Знак"/>
    <w:link w:val="af6"/>
    <w:uiPriority w:val="99"/>
    <w:semiHidden/>
    <w:rsid w:val="001B231F"/>
    <w:rPr>
      <w:rFonts w:ascii="Times New Roman" w:eastAsia="Times New Roman" w:hAnsi="Times New Roman"/>
      <w:sz w:val="24"/>
      <w:szCs w:val="24"/>
    </w:rPr>
  </w:style>
  <w:style w:type="paragraph" w:styleId="22">
    <w:name w:val="Body Text 2"/>
    <w:basedOn w:val="a"/>
    <w:link w:val="23"/>
    <w:uiPriority w:val="99"/>
    <w:semiHidden/>
    <w:unhideWhenUsed/>
    <w:rsid w:val="003F0348"/>
    <w:pPr>
      <w:spacing w:after="120" w:line="480" w:lineRule="auto"/>
    </w:pPr>
    <w:rPr>
      <w:lang w:val="x-none" w:eastAsia="x-none"/>
    </w:rPr>
  </w:style>
  <w:style w:type="character" w:customStyle="1" w:styleId="23">
    <w:name w:val="Основной текст 2 Знак"/>
    <w:link w:val="22"/>
    <w:uiPriority w:val="99"/>
    <w:semiHidden/>
    <w:rsid w:val="003F0348"/>
    <w:rPr>
      <w:rFonts w:ascii="Times New Roman" w:eastAsia="Times New Roman" w:hAnsi="Times New Roman"/>
      <w:sz w:val="24"/>
      <w:szCs w:val="24"/>
    </w:rPr>
  </w:style>
  <w:style w:type="paragraph" w:customStyle="1" w:styleId="FR1">
    <w:name w:val="FR1"/>
    <w:rsid w:val="005E195C"/>
    <w:pPr>
      <w:widowControl w:val="0"/>
      <w:spacing w:before="700"/>
    </w:pPr>
    <w:rPr>
      <w:rFonts w:ascii="Times New Roman" w:eastAsia="Times New Roman" w:hAnsi="Times New Roman"/>
      <w:b/>
      <w:bCs/>
      <w:sz w:val="28"/>
      <w:szCs w:val="28"/>
    </w:rPr>
  </w:style>
  <w:style w:type="paragraph" w:customStyle="1" w:styleId="111">
    <w:name w:val="Обычный11"/>
    <w:uiPriority w:val="99"/>
    <w:rsid w:val="00F554F9"/>
    <w:pPr>
      <w:widowControl w:val="0"/>
      <w:spacing w:line="300" w:lineRule="auto"/>
      <w:ind w:firstLine="720"/>
      <w:jc w:val="both"/>
    </w:pPr>
    <w:rPr>
      <w:rFonts w:ascii="Times New Roman" w:eastAsia="Times New Roman" w:hAnsi="Times New Roman"/>
      <w:sz w:val="24"/>
      <w:szCs w:val="24"/>
    </w:rPr>
  </w:style>
  <w:style w:type="paragraph" w:customStyle="1" w:styleId="24">
    <w:name w:val="Без интервала2"/>
    <w:rsid w:val="00F554F9"/>
    <w:pPr>
      <w:suppressAutoHyphens/>
    </w:pPr>
    <w:rPr>
      <w:rFonts w:eastAsia="Times New Roman"/>
      <w:kern w:val="1"/>
      <w:sz w:val="22"/>
      <w:szCs w:val="22"/>
      <w:lang w:eastAsia="ar-SA"/>
    </w:rPr>
  </w:style>
  <w:style w:type="paragraph" w:styleId="af8">
    <w:name w:val="Body Text Indent"/>
    <w:basedOn w:val="a"/>
    <w:link w:val="af9"/>
    <w:uiPriority w:val="99"/>
    <w:unhideWhenUsed/>
    <w:rsid w:val="000C33A8"/>
    <w:pPr>
      <w:spacing w:after="120"/>
      <w:ind w:left="283"/>
    </w:pPr>
    <w:rPr>
      <w:lang w:val="x-none" w:eastAsia="x-none"/>
    </w:rPr>
  </w:style>
  <w:style w:type="character" w:customStyle="1" w:styleId="af9">
    <w:name w:val="Основной текст с отступом Знак"/>
    <w:link w:val="af8"/>
    <w:uiPriority w:val="99"/>
    <w:rsid w:val="000C33A8"/>
    <w:rPr>
      <w:rFonts w:ascii="Times New Roman" w:eastAsia="Times New Roman" w:hAnsi="Times New Roman"/>
      <w:sz w:val="24"/>
      <w:szCs w:val="24"/>
    </w:rPr>
  </w:style>
  <w:style w:type="character" w:customStyle="1" w:styleId="apple-converted-space">
    <w:name w:val="apple-converted-space"/>
    <w:rsid w:val="00BD2A0A"/>
    <w:rPr>
      <w:rFonts w:cs="Times New Roman"/>
    </w:rPr>
  </w:style>
  <w:style w:type="paragraph" w:customStyle="1" w:styleId="formattexttopleveltext">
    <w:name w:val="formattext topleveltext"/>
    <w:basedOn w:val="a"/>
    <w:rsid w:val="00BD2A0A"/>
    <w:pPr>
      <w:widowControl/>
      <w:autoSpaceDE/>
      <w:autoSpaceDN/>
      <w:adjustRightInd/>
      <w:spacing w:before="100" w:beforeAutospacing="1" w:after="100" w:afterAutospacing="1"/>
    </w:pPr>
  </w:style>
  <w:style w:type="paragraph" w:customStyle="1" w:styleId="formattext">
    <w:name w:val="formattext"/>
    <w:basedOn w:val="a"/>
    <w:rsid w:val="00BD2A0A"/>
    <w:pPr>
      <w:widowControl/>
      <w:autoSpaceDE/>
      <w:autoSpaceDN/>
      <w:adjustRightInd/>
      <w:spacing w:before="100" w:beforeAutospacing="1" w:after="100" w:afterAutospacing="1"/>
    </w:pPr>
  </w:style>
  <w:style w:type="paragraph" w:customStyle="1" w:styleId="s1">
    <w:name w:val="s_1"/>
    <w:basedOn w:val="a"/>
    <w:rsid w:val="000A7169"/>
    <w:pPr>
      <w:widowControl/>
      <w:autoSpaceDE/>
      <w:autoSpaceDN/>
      <w:adjustRightInd/>
      <w:spacing w:before="100" w:beforeAutospacing="1" w:after="100" w:afterAutospacing="1"/>
    </w:pPr>
  </w:style>
  <w:style w:type="paragraph" w:customStyle="1" w:styleId="afa">
    <w:name w:val="Нормальный (таблица)"/>
    <w:basedOn w:val="a"/>
    <w:next w:val="a"/>
    <w:uiPriority w:val="99"/>
    <w:rsid w:val="004D7A28"/>
    <w:pPr>
      <w:jc w:val="both"/>
    </w:pPr>
  </w:style>
  <w:style w:type="table" w:customStyle="1" w:styleId="25">
    <w:name w:val="Сетка таблицы2"/>
    <w:basedOn w:val="a1"/>
    <w:next w:val="a7"/>
    <w:uiPriority w:val="59"/>
    <w:rsid w:val="00A07C56"/>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b">
    <w:name w:val="Пункт"/>
    <w:basedOn w:val="a"/>
    <w:rsid w:val="001220E3"/>
    <w:pPr>
      <w:widowControl/>
      <w:tabs>
        <w:tab w:val="num" w:pos="1980"/>
      </w:tabs>
      <w:autoSpaceDE/>
      <w:autoSpaceDN/>
      <w:adjustRightInd/>
      <w:ind w:left="1404" w:hanging="504"/>
      <w:jc w:val="both"/>
    </w:pPr>
    <w:rPr>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930093">
      <w:bodyDiv w:val="1"/>
      <w:marLeft w:val="0"/>
      <w:marRight w:val="0"/>
      <w:marTop w:val="0"/>
      <w:marBottom w:val="0"/>
      <w:divBdr>
        <w:top w:val="none" w:sz="0" w:space="0" w:color="auto"/>
        <w:left w:val="none" w:sz="0" w:space="0" w:color="auto"/>
        <w:bottom w:val="none" w:sz="0" w:space="0" w:color="auto"/>
        <w:right w:val="none" w:sz="0" w:space="0" w:color="auto"/>
      </w:divBdr>
    </w:div>
    <w:div w:id="397048284">
      <w:bodyDiv w:val="1"/>
      <w:marLeft w:val="0"/>
      <w:marRight w:val="0"/>
      <w:marTop w:val="0"/>
      <w:marBottom w:val="0"/>
      <w:divBdr>
        <w:top w:val="none" w:sz="0" w:space="0" w:color="auto"/>
        <w:left w:val="none" w:sz="0" w:space="0" w:color="auto"/>
        <w:bottom w:val="none" w:sz="0" w:space="0" w:color="auto"/>
        <w:right w:val="none" w:sz="0" w:space="0" w:color="auto"/>
      </w:divBdr>
    </w:div>
    <w:div w:id="688675024">
      <w:bodyDiv w:val="1"/>
      <w:marLeft w:val="0"/>
      <w:marRight w:val="0"/>
      <w:marTop w:val="0"/>
      <w:marBottom w:val="0"/>
      <w:divBdr>
        <w:top w:val="none" w:sz="0" w:space="0" w:color="auto"/>
        <w:left w:val="none" w:sz="0" w:space="0" w:color="auto"/>
        <w:bottom w:val="none" w:sz="0" w:space="0" w:color="auto"/>
        <w:right w:val="none" w:sz="0" w:space="0" w:color="auto"/>
      </w:divBdr>
    </w:div>
    <w:div w:id="929119832">
      <w:bodyDiv w:val="1"/>
      <w:marLeft w:val="0"/>
      <w:marRight w:val="0"/>
      <w:marTop w:val="0"/>
      <w:marBottom w:val="0"/>
      <w:divBdr>
        <w:top w:val="none" w:sz="0" w:space="0" w:color="auto"/>
        <w:left w:val="none" w:sz="0" w:space="0" w:color="auto"/>
        <w:bottom w:val="none" w:sz="0" w:space="0" w:color="auto"/>
        <w:right w:val="none" w:sz="0" w:space="0" w:color="auto"/>
      </w:divBdr>
    </w:div>
    <w:div w:id="932592967">
      <w:bodyDiv w:val="1"/>
      <w:marLeft w:val="0"/>
      <w:marRight w:val="0"/>
      <w:marTop w:val="0"/>
      <w:marBottom w:val="0"/>
      <w:divBdr>
        <w:top w:val="none" w:sz="0" w:space="0" w:color="auto"/>
        <w:left w:val="none" w:sz="0" w:space="0" w:color="auto"/>
        <w:bottom w:val="none" w:sz="0" w:space="0" w:color="auto"/>
        <w:right w:val="none" w:sz="0" w:space="0" w:color="auto"/>
      </w:divBdr>
    </w:div>
    <w:div w:id="1214851667">
      <w:bodyDiv w:val="1"/>
      <w:marLeft w:val="0"/>
      <w:marRight w:val="0"/>
      <w:marTop w:val="0"/>
      <w:marBottom w:val="0"/>
      <w:divBdr>
        <w:top w:val="none" w:sz="0" w:space="0" w:color="auto"/>
        <w:left w:val="none" w:sz="0" w:space="0" w:color="auto"/>
        <w:bottom w:val="none" w:sz="0" w:space="0" w:color="auto"/>
        <w:right w:val="none" w:sz="0" w:space="0" w:color="auto"/>
      </w:divBdr>
    </w:div>
    <w:div w:id="1521967445">
      <w:bodyDiv w:val="1"/>
      <w:marLeft w:val="0"/>
      <w:marRight w:val="0"/>
      <w:marTop w:val="0"/>
      <w:marBottom w:val="0"/>
      <w:divBdr>
        <w:top w:val="none" w:sz="0" w:space="0" w:color="auto"/>
        <w:left w:val="none" w:sz="0" w:space="0" w:color="auto"/>
        <w:bottom w:val="none" w:sz="0" w:space="0" w:color="auto"/>
        <w:right w:val="none" w:sz="0" w:space="0" w:color="auto"/>
      </w:divBdr>
    </w:div>
    <w:div w:id="1597591977">
      <w:bodyDiv w:val="1"/>
      <w:marLeft w:val="0"/>
      <w:marRight w:val="0"/>
      <w:marTop w:val="0"/>
      <w:marBottom w:val="0"/>
      <w:divBdr>
        <w:top w:val="none" w:sz="0" w:space="0" w:color="auto"/>
        <w:left w:val="none" w:sz="0" w:space="0" w:color="auto"/>
        <w:bottom w:val="none" w:sz="0" w:space="0" w:color="auto"/>
        <w:right w:val="none" w:sz="0" w:space="0" w:color="auto"/>
      </w:divBdr>
    </w:div>
    <w:div w:id="1613855178">
      <w:bodyDiv w:val="1"/>
      <w:marLeft w:val="0"/>
      <w:marRight w:val="0"/>
      <w:marTop w:val="0"/>
      <w:marBottom w:val="0"/>
      <w:divBdr>
        <w:top w:val="none" w:sz="0" w:space="0" w:color="auto"/>
        <w:left w:val="none" w:sz="0" w:space="0" w:color="auto"/>
        <w:bottom w:val="none" w:sz="0" w:space="0" w:color="auto"/>
        <w:right w:val="none" w:sz="0" w:space="0" w:color="auto"/>
      </w:divBdr>
    </w:div>
    <w:div w:id="2113281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E6D74A-EC65-41C9-A41F-75BDBDEA16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6765</Words>
  <Characters>38566</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товаров№_____</vt:lpstr>
    </vt:vector>
  </TitlesOfParts>
  <Company>ФСИН</Company>
  <LinksUpToDate>false</LinksUpToDate>
  <CharactersWithSpaces>45241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товаров№_____</dc:title>
  <dc:creator>Ганин Алексей Николаевич</dc:creator>
  <cp:lastModifiedBy>QWERTY</cp:lastModifiedBy>
  <cp:revision>2</cp:revision>
  <cp:lastPrinted>2023-02-09T09:06:00Z</cp:lastPrinted>
  <dcterms:created xsi:type="dcterms:W3CDTF">2026-08-17T07:06:00Z</dcterms:created>
  <dcterms:modified xsi:type="dcterms:W3CDTF">2026-08-17T07:06:00Z</dcterms:modified>
</cp:coreProperties>
</file>