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E5C5E" w14:textId="0DCFE111" w:rsidR="00216D14" w:rsidRPr="00143D15" w:rsidRDefault="00051FD6" w:rsidP="00184297">
      <w:pPr>
        <w:jc w:val="center"/>
        <w:rPr>
          <w:b/>
          <w:sz w:val="28"/>
          <w:szCs w:val="28"/>
          <w:lang w:eastAsia="zh-CN"/>
        </w:rPr>
      </w:pPr>
      <w:bookmarkStart w:id="0" w:name="_GoBack"/>
      <w:r w:rsidRPr="00143D15">
        <w:rPr>
          <w:b/>
          <w:sz w:val="28"/>
          <w:szCs w:val="28"/>
          <w:lang w:eastAsia="zh-CN"/>
        </w:rPr>
        <w:t xml:space="preserve">Техническое задание на поставку </w:t>
      </w:r>
      <w:r w:rsidR="00EF5A47" w:rsidRPr="00143D15">
        <w:rPr>
          <w:b/>
          <w:sz w:val="28"/>
          <w:szCs w:val="28"/>
          <w:lang w:eastAsia="zh-CN"/>
        </w:rPr>
        <w:t>вертикальных жалюзи</w:t>
      </w:r>
    </w:p>
    <w:p w14:paraId="630A0C7A" w14:textId="5EF65ED6" w:rsidR="00C377AF" w:rsidRPr="00143D15" w:rsidRDefault="00C377AF" w:rsidP="00E86FA1">
      <w:pPr>
        <w:rPr>
          <w:b/>
          <w:szCs w:val="24"/>
          <w:lang w:eastAsia="zh-CN"/>
        </w:rPr>
      </w:pPr>
    </w:p>
    <w:tbl>
      <w:tblPr>
        <w:tblpPr w:leftFromText="180" w:rightFromText="180" w:vertAnchor="text" w:tblpXSpec="center" w:tblpY="1"/>
        <w:tblOverlap w:val="never"/>
        <w:tblW w:w="486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49"/>
        <w:gridCol w:w="2103"/>
        <w:gridCol w:w="2185"/>
        <w:gridCol w:w="1474"/>
        <w:gridCol w:w="1132"/>
        <w:gridCol w:w="3005"/>
      </w:tblGrid>
      <w:tr w:rsidR="00143D15" w:rsidRPr="00143D15" w14:paraId="082FC611" w14:textId="77777777" w:rsidTr="006127D5">
        <w:trPr>
          <w:trHeight w:val="1400"/>
        </w:trPr>
        <w:tc>
          <w:tcPr>
            <w:tcW w:w="217" w:type="pct"/>
            <w:vAlign w:val="center"/>
          </w:tcPr>
          <w:p w14:paraId="39D2E273" w14:textId="77777777" w:rsidR="002F210F" w:rsidRPr="00143D15" w:rsidRDefault="002F210F" w:rsidP="009E7E40">
            <w:pPr>
              <w:keepNext/>
              <w:suppressAutoHyphens w:val="0"/>
              <w:spacing w:before="120" w:after="120" w:line="276" w:lineRule="auto"/>
              <w:ind w:firstLine="0"/>
              <w:jc w:val="left"/>
              <w:rPr>
                <w:kern w:val="0"/>
                <w:sz w:val="22"/>
                <w:szCs w:val="22"/>
                <w:lang w:eastAsia="ru-RU"/>
              </w:rPr>
            </w:pPr>
            <w:r w:rsidRPr="00143D15">
              <w:rPr>
                <w:kern w:val="0"/>
                <w:sz w:val="22"/>
                <w:szCs w:val="22"/>
                <w:lang w:eastAsia="ru-RU"/>
              </w:rPr>
              <w:t>№</w:t>
            </w:r>
          </w:p>
          <w:p w14:paraId="6A462354" w14:textId="77777777" w:rsidR="002F210F" w:rsidRPr="00143D15" w:rsidRDefault="002F210F" w:rsidP="009E7E40">
            <w:pPr>
              <w:suppressAutoHyphens w:val="0"/>
              <w:spacing w:before="120" w:after="120" w:line="276" w:lineRule="auto"/>
              <w:ind w:firstLine="0"/>
              <w:jc w:val="left"/>
              <w:rPr>
                <w:kern w:val="0"/>
                <w:sz w:val="22"/>
                <w:szCs w:val="22"/>
                <w:lang w:eastAsia="ru-RU"/>
              </w:rPr>
            </w:pPr>
            <w:r w:rsidRPr="00143D15">
              <w:rPr>
                <w:kern w:val="0"/>
                <w:sz w:val="22"/>
                <w:szCs w:val="22"/>
                <w:lang w:eastAsia="ru-RU"/>
              </w:rPr>
              <w:t>п/п</w:t>
            </w:r>
          </w:p>
        </w:tc>
        <w:tc>
          <w:tcPr>
            <w:tcW w:w="1016" w:type="pct"/>
            <w:vAlign w:val="center"/>
          </w:tcPr>
          <w:p w14:paraId="1FC634EB" w14:textId="5EC1CC85" w:rsidR="002F210F" w:rsidRPr="00143D15" w:rsidRDefault="002F210F" w:rsidP="009E7E40">
            <w:pPr>
              <w:keepNext/>
              <w:suppressAutoHyphens w:val="0"/>
              <w:spacing w:before="120" w:after="120" w:line="276" w:lineRule="auto"/>
              <w:ind w:firstLine="0"/>
              <w:jc w:val="center"/>
              <w:rPr>
                <w:kern w:val="0"/>
                <w:sz w:val="22"/>
                <w:szCs w:val="22"/>
                <w:lang w:eastAsia="ru-RU"/>
              </w:rPr>
            </w:pPr>
            <w:r w:rsidRPr="00143D15">
              <w:rPr>
                <w:kern w:val="0"/>
                <w:sz w:val="22"/>
                <w:szCs w:val="22"/>
                <w:lang w:eastAsia="ru-RU"/>
              </w:rPr>
              <w:t>Наименование товара, комплектность</w:t>
            </w:r>
          </w:p>
        </w:tc>
        <w:tc>
          <w:tcPr>
            <w:tcW w:w="1056" w:type="pct"/>
            <w:vAlign w:val="center"/>
          </w:tcPr>
          <w:p w14:paraId="67303DEF" w14:textId="4EBB42D2" w:rsidR="002F210F" w:rsidRPr="00143D15" w:rsidRDefault="002F210F" w:rsidP="009E7E40">
            <w:pPr>
              <w:keepNext/>
              <w:suppressAutoHyphens w:val="0"/>
              <w:spacing w:before="120" w:after="120" w:line="276" w:lineRule="auto"/>
              <w:ind w:firstLine="0"/>
              <w:jc w:val="center"/>
              <w:rPr>
                <w:kern w:val="0"/>
                <w:sz w:val="22"/>
                <w:szCs w:val="22"/>
                <w:lang w:eastAsia="ru-RU"/>
              </w:rPr>
            </w:pPr>
            <w:r w:rsidRPr="00143D15">
              <w:rPr>
                <w:kern w:val="0"/>
                <w:sz w:val="22"/>
                <w:szCs w:val="22"/>
                <w:lang w:eastAsia="ru-RU"/>
              </w:rPr>
              <w:t>Характеристики товара</w:t>
            </w:r>
          </w:p>
        </w:tc>
        <w:tc>
          <w:tcPr>
            <w:tcW w:w="712" w:type="pct"/>
            <w:vAlign w:val="center"/>
          </w:tcPr>
          <w:p w14:paraId="11E8E853" w14:textId="592B3627" w:rsidR="002F210F" w:rsidRPr="00143D15" w:rsidRDefault="002F210F" w:rsidP="009E7E40">
            <w:pPr>
              <w:keepNext/>
              <w:suppressAutoHyphens w:val="0"/>
              <w:spacing w:before="120" w:after="120" w:line="276" w:lineRule="auto"/>
              <w:ind w:firstLine="0"/>
              <w:jc w:val="center"/>
              <w:rPr>
                <w:kern w:val="0"/>
                <w:sz w:val="22"/>
                <w:szCs w:val="22"/>
                <w:lang w:eastAsia="ru-RU"/>
              </w:rPr>
            </w:pPr>
            <w:r w:rsidRPr="00143D15">
              <w:rPr>
                <w:kern w:val="0"/>
                <w:sz w:val="22"/>
                <w:szCs w:val="22"/>
                <w:lang w:eastAsia="ru-RU"/>
              </w:rPr>
              <w:t>ОКПД2</w:t>
            </w:r>
          </w:p>
        </w:tc>
        <w:tc>
          <w:tcPr>
            <w:tcW w:w="547" w:type="pct"/>
            <w:vAlign w:val="center"/>
          </w:tcPr>
          <w:p w14:paraId="1B8852C8" w14:textId="77777777" w:rsidR="002F210F" w:rsidRPr="00143D15" w:rsidRDefault="002F210F" w:rsidP="009E7E40">
            <w:pPr>
              <w:keepNext/>
              <w:suppressAutoHyphens w:val="0"/>
              <w:spacing w:before="120" w:after="120" w:line="276" w:lineRule="auto"/>
              <w:ind w:firstLine="0"/>
              <w:jc w:val="center"/>
              <w:rPr>
                <w:kern w:val="0"/>
                <w:sz w:val="22"/>
                <w:szCs w:val="22"/>
                <w:lang w:eastAsia="ru-RU"/>
              </w:rPr>
            </w:pPr>
            <w:r w:rsidRPr="00143D15">
              <w:rPr>
                <w:kern w:val="0"/>
                <w:sz w:val="22"/>
                <w:szCs w:val="22"/>
                <w:lang w:eastAsia="ru-RU"/>
              </w:rPr>
              <w:t>Ед. измерения товара</w:t>
            </w:r>
          </w:p>
        </w:tc>
        <w:tc>
          <w:tcPr>
            <w:tcW w:w="1452" w:type="pct"/>
            <w:shd w:val="clear" w:color="auto" w:fill="auto"/>
            <w:vAlign w:val="center"/>
          </w:tcPr>
          <w:p w14:paraId="57DC8651" w14:textId="77777777" w:rsidR="002F210F" w:rsidRPr="00143D15" w:rsidRDefault="002F210F" w:rsidP="009E7E40">
            <w:pPr>
              <w:keepNext/>
              <w:suppressAutoHyphens w:val="0"/>
              <w:spacing w:before="120" w:after="120" w:line="276" w:lineRule="auto"/>
              <w:ind w:firstLine="0"/>
              <w:jc w:val="center"/>
              <w:rPr>
                <w:kern w:val="0"/>
                <w:sz w:val="22"/>
                <w:szCs w:val="22"/>
                <w:lang w:eastAsia="ru-RU"/>
              </w:rPr>
            </w:pPr>
            <w:r w:rsidRPr="00143D15">
              <w:rPr>
                <w:kern w:val="0"/>
                <w:sz w:val="22"/>
                <w:szCs w:val="22"/>
                <w:lang w:eastAsia="ru-RU"/>
              </w:rPr>
              <w:t>Количество товара</w:t>
            </w:r>
          </w:p>
        </w:tc>
      </w:tr>
      <w:tr w:rsidR="00143D15" w:rsidRPr="00143D15" w14:paraId="70CC851D" w14:textId="77777777" w:rsidTr="006127D5">
        <w:trPr>
          <w:trHeight w:val="308"/>
        </w:trPr>
        <w:tc>
          <w:tcPr>
            <w:tcW w:w="5000" w:type="pct"/>
            <w:gridSpan w:val="6"/>
            <w:vAlign w:val="center"/>
          </w:tcPr>
          <w:p w14:paraId="601716A4" w14:textId="09CE5A12" w:rsidR="006127D5" w:rsidRPr="00143D15" w:rsidRDefault="006127D5" w:rsidP="006127D5">
            <w:pPr>
              <w:keepNext/>
              <w:suppressAutoHyphens w:val="0"/>
              <w:spacing w:line="276" w:lineRule="auto"/>
              <w:ind w:firstLine="0"/>
              <w:jc w:val="center"/>
              <w:rPr>
                <w:b/>
                <w:kern w:val="0"/>
                <w:sz w:val="22"/>
                <w:szCs w:val="22"/>
                <w:lang w:eastAsia="ru-RU"/>
              </w:rPr>
            </w:pPr>
            <w:r w:rsidRPr="00143D15">
              <w:rPr>
                <w:b/>
                <w:kern w:val="0"/>
                <w:sz w:val="22"/>
                <w:szCs w:val="22"/>
                <w:lang w:eastAsia="ru-RU"/>
              </w:rPr>
              <w:t>107</w:t>
            </w:r>
          </w:p>
        </w:tc>
      </w:tr>
      <w:tr w:rsidR="00143D15" w:rsidRPr="00143D15" w14:paraId="55AA7924" w14:textId="77777777" w:rsidTr="006127D5">
        <w:trPr>
          <w:trHeight w:val="708"/>
        </w:trPr>
        <w:tc>
          <w:tcPr>
            <w:tcW w:w="217" w:type="pct"/>
            <w:vAlign w:val="center"/>
          </w:tcPr>
          <w:p w14:paraId="2BCE2629" w14:textId="5F86BFD3"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1E9ABE46" w14:textId="27BB3232"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Вертикальные жалюзи</w:t>
            </w:r>
          </w:p>
        </w:tc>
        <w:tc>
          <w:tcPr>
            <w:tcW w:w="1056" w:type="pct"/>
            <w:vAlign w:val="center"/>
          </w:tcPr>
          <w:p w14:paraId="469D493C"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Цвет: серый</w:t>
            </w:r>
            <w:r w:rsidRPr="00143D15">
              <w:rPr>
                <w:bdr w:val="none" w:sz="0" w:space="0" w:color="auto" w:frame="1"/>
                <w:lang w:eastAsia="ru-RU"/>
              </w:rPr>
              <w:t>;</w:t>
            </w:r>
          </w:p>
          <w:p w14:paraId="1B0F51C6"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Высота -</w:t>
            </w:r>
            <w:r w:rsidRPr="00143D15">
              <w:rPr>
                <w:bdr w:val="none" w:sz="0" w:space="0" w:color="auto" w:frame="1"/>
                <w:lang w:eastAsia="ru-RU"/>
              </w:rPr>
              <w:t>1640 мм;</w:t>
            </w:r>
          </w:p>
          <w:p w14:paraId="5DB3477E" w14:textId="35C0DDA4" w:rsidR="006127D5" w:rsidRPr="00143D15" w:rsidRDefault="006127D5" w:rsidP="006127D5">
            <w:pPr>
              <w:keepNext/>
              <w:suppressAutoHyphens w:val="0"/>
              <w:spacing w:line="276" w:lineRule="auto"/>
              <w:ind w:firstLine="0"/>
              <w:rPr>
                <w:kern w:val="0"/>
                <w:sz w:val="22"/>
                <w:szCs w:val="22"/>
                <w:lang w:eastAsia="ru-RU"/>
              </w:rPr>
            </w:pPr>
            <w:r w:rsidRPr="00143D15">
              <w:rPr>
                <w:lang w:eastAsia="ru-RU"/>
              </w:rPr>
              <w:t>Ширина -</w:t>
            </w:r>
            <w:r w:rsidRPr="00143D15">
              <w:rPr>
                <w:bdr w:val="none" w:sz="0" w:space="0" w:color="auto" w:frame="1"/>
                <w:lang w:eastAsia="ru-RU"/>
              </w:rPr>
              <w:t>1210 мм;</w:t>
            </w:r>
          </w:p>
        </w:tc>
        <w:tc>
          <w:tcPr>
            <w:tcW w:w="712" w:type="pct"/>
            <w:vAlign w:val="center"/>
          </w:tcPr>
          <w:p w14:paraId="318252EE" w14:textId="5A008E78"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7B52BA0A" w14:textId="3AA7799D"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2FB7FE0E" w14:textId="03508817"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1</w:t>
            </w:r>
          </w:p>
        </w:tc>
      </w:tr>
      <w:tr w:rsidR="00143D15" w:rsidRPr="00143D15" w14:paraId="2E8B3036" w14:textId="77777777" w:rsidTr="006127D5">
        <w:trPr>
          <w:trHeight w:val="708"/>
        </w:trPr>
        <w:tc>
          <w:tcPr>
            <w:tcW w:w="217" w:type="pct"/>
            <w:vAlign w:val="center"/>
          </w:tcPr>
          <w:p w14:paraId="35060EC2" w14:textId="77777777"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44710157" w14:textId="53818154"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 xml:space="preserve">Вертикальные жалюзи </w:t>
            </w:r>
          </w:p>
        </w:tc>
        <w:tc>
          <w:tcPr>
            <w:tcW w:w="1056" w:type="pct"/>
            <w:vAlign w:val="center"/>
          </w:tcPr>
          <w:p w14:paraId="4303A5B5" w14:textId="77777777" w:rsidR="006127D5" w:rsidRPr="00143D15" w:rsidRDefault="006127D5" w:rsidP="006127D5">
            <w:pPr>
              <w:shd w:val="clear" w:color="auto" w:fill="FFFFFF"/>
              <w:spacing w:line="20" w:lineRule="atLeast"/>
              <w:ind w:firstLine="0"/>
              <w:jc w:val="left"/>
              <w:textAlignment w:val="baseline"/>
              <w:rPr>
                <w:lang w:eastAsia="ru-RU"/>
              </w:rPr>
            </w:pPr>
            <w:r w:rsidRPr="00143D15">
              <w:rPr>
                <w:lang w:eastAsia="ru-RU"/>
              </w:rPr>
              <w:t>Цвет: серый;</w:t>
            </w:r>
          </w:p>
          <w:p w14:paraId="7DF8F561" w14:textId="77777777" w:rsidR="006127D5" w:rsidRPr="00143D15" w:rsidRDefault="006127D5" w:rsidP="006127D5">
            <w:pPr>
              <w:shd w:val="clear" w:color="auto" w:fill="FFFFFF"/>
              <w:spacing w:line="20" w:lineRule="atLeast"/>
              <w:ind w:firstLine="0"/>
              <w:jc w:val="left"/>
              <w:textAlignment w:val="baseline"/>
              <w:rPr>
                <w:lang w:eastAsia="ru-RU"/>
              </w:rPr>
            </w:pPr>
            <w:r w:rsidRPr="00143D15">
              <w:rPr>
                <w:lang w:eastAsia="ru-RU"/>
              </w:rPr>
              <w:t>Высота -1790 мм;</w:t>
            </w:r>
          </w:p>
          <w:p w14:paraId="52EA8844" w14:textId="77777777" w:rsidR="006127D5" w:rsidRPr="00143D15" w:rsidRDefault="006127D5" w:rsidP="006127D5">
            <w:pPr>
              <w:shd w:val="clear" w:color="auto" w:fill="FFFFFF"/>
              <w:spacing w:line="20" w:lineRule="atLeast"/>
              <w:ind w:firstLine="0"/>
              <w:jc w:val="left"/>
              <w:textAlignment w:val="baseline"/>
              <w:rPr>
                <w:lang w:eastAsia="ru-RU"/>
              </w:rPr>
            </w:pPr>
            <w:r w:rsidRPr="00143D15">
              <w:rPr>
                <w:lang w:eastAsia="ru-RU"/>
              </w:rPr>
              <w:t>Ширина -2120 мм;</w:t>
            </w:r>
          </w:p>
          <w:p w14:paraId="3E4D50C7" w14:textId="0A7A86A0" w:rsidR="006127D5" w:rsidRPr="00143D15" w:rsidRDefault="006127D5" w:rsidP="006127D5">
            <w:pPr>
              <w:keepNext/>
              <w:suppressAutoHyphens w:val="0"/>
              <w:spacing w:line="276" w:lineRule="auto"/>
              <w:ind w:firstLine="0"/>
              <w:jc w:val="left"/>
              <w:rPr>
                <w:kern w:val="0"/>
                <w:sz w:val="22"/>
                <w:szCs w:val="22"/>
                <w:lang w:eastAsia="ru-RU"/>
              </w:rPr>
            </w:pPr>
            <w:r w:rsidRPr="00143D15">
              <w:rPr>
                <w:lang w:eastAsia="ru-RU"/>
              </w:rPr>
              <w:t>Высота установки 4,5 м</w:t>
            </w:r>
          </w:p>
        </w:tc>
        <w:tc>
          <w:tcPr>
            <w:tcW w:w="712" w:type="pct"/>
            <w:vAlign w:val="center"/>
          </w:tcPr>
          <w:p w14:paraId="3720CAE5" w14:textId="13CD659F"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00147C8D" w14:textId="73F38F04"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2CFADA08" w14:textId="43818C1C"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2</w:t>
            </w:r>
          </w:p>
        </w:tc>
      </w:tr>
      <w:tr w:rsidR="00143D15" w:rsidRPr="00143D15" w14:paraId="70F06936" w14:textId="77777777" w:rsidTr="006127D5">
        <w:trPr>
          <w:trHeight w:val="708"/>
        </w:trPr>
        <w:tc>
          <w:tcPr>
            <w:tcW w:w="217" w:type="pct"/>
            <w:vAlign w:val="center"/>
          </w:tcPr>
          <w:p w14:paraId="234041E4" w14:textId="77777777"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732C9287" w14:textId="2A4B5333"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 xml:space="preserve">Вертикальные жалюзи </w:t>
            </w:r>
          </w:p>
        </w:tc>
        <w:tc>
          <w:tcPr>
            <w:tcW w:w="1056" w:type="pct"/>
            <w:vAlign w:val="center"/>
          </w:tcPr>
          <w:p w14:paraId="198B6D83"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Цвет: серый;</w:t>
            </w:r>
          </w:p>
          <w:p w14:paraId="14F4F5B6"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Высота -3880 мм;</w:t>
            </w:r>
          </w:p>
          <w:p w14:paraId="148306A9"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Ширина -2355 мм;</w:t>
            </w:r>
          </w:p>
          <w:p w14:paraId="0FFE48EC" w14:textId="01A33613" w:rsidR="006127D5" w:rsidRPr="00143D15" w:rsidRDefault="006127D5" w:rsidP="006127D5">
            <w:pPr>
              <w:keepNext/>
              <w:suppressAutoHyphens w:val="0"/>
              <w:spacing w:line="276" w:lineRule="auto"/>
              <w:ind w:firstLine="0"/>
              <w:rPr>
                <w:kern w:val="0"/>
                <w:sz w:val="22"/>
                <w:szCs w:val="22"/>
                <w:lang w:eastAsia="ru-RU"/>
              </w:rPr>
            </w:pPr>
            <w:r w:rsidRPr="00143D15">
              <w:rPr>
                <w:lang w:eastAsia="ru-RU"/>
              </w:rPr>
              <w:t>Высота установки 5,8 м</w:t>
            </w:r>
          </w:p>
        </w:tc>
        <w:tc>
          <w:tcPr>
            <w:tcW w:w="712" w:type="pct"/>
            <w:vAlign w:val="center"/>
          </w:tcPr>
          <w:p w14:paraId="29402D39" w14:textId="6EEC2968"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1E13B2FC" w14:textId="30C86CC1"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74C627C3" w14:textId="5BE8D907"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2</w:t>
            </w:r>
          </w:p>
        </w:tc>
      </w:tr>
      <w:tr w:rsidR="00143D15" w:rsidRPr="00143D15" w14:paraId="5DEDCB10" w14:textId="77777777" w:rsidTr="006127D5">
        <w:trPr>
          <w:trHeight w:val="309"/>
        </w:trPr>
        <w:tc>
          <w:tcPr>
            <w:tcW w:w="5000" w:type="pct"/>
            <w:gridSpan w:val="6"/>
            <w:vAlign w:val="center"/>
          </w:tcPr>
          <w:p w14:paraId="68D5676E" w14:textId="4320ACD8" w:rsidR="006127D5" w:rsidRPr="00143D15" w:rsidRDefault="006127D5" w:rsidP="006127D5">
            <w:pPr>
              <w:keepNext/>
              <w:suppressAutoHyphens w:val="0"/>
              <w:spacing w:line="276" w:lineRule="auto"/>
              <w:ind w:firstLine="0"/>
              <w:jc w:val="center"/>
              <w:rPr>
                <w:b/>
                <w:kern w:val="0"/>
                <w:sz w:val="22"/>
                <w:szCs w:val="22"/>
                <w:lang w:eastAsia="ru-RU"/>
              </w:rPr>
            </w:pPr>
            <w:r w:rsidRPr="00143D15">
              <w:rPr>
                <w:b/>
                <w:kern w:val="0"/>
                <w:sz w:val="22"/>
                <w:szCs w:val="22"/>
                <w:lang w:eastAsia="ru-RU"/>
              </w:rPr>
              <w:t>105</w:t>
            </w:r>
          </w:p>
        </w:tc>
      </w:tr>
      <w:tr w:rsidR="00143D15" w:rsidRPr="00143D15" w14:paraId="2D83C1C0" w14:textId="77777777" w:rsidTr="006127D5">
        <w:trPr>
          <w:trHeight w:val="708"/>
        </w:trPr>
        <w:tc>
          <w:tcPr>
            <w:tcW w:w="217" w:type="pct"/>
            <w:vAlign w:val="center"/>
          </w:tcPr>
          <w:p w14:paraId="0E689952" w14:textId="77777777"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5DCEA273" w14:textId="6100E78E"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Вертикальные жалюзи</w:t>
            </w:r>
          </w:p>
        </w:tc>
        <w:tc>
          <w:tcPr>
            <w:tcW w:w="1056" w:type="pct"/>
            <w:vAlign w:val="center"/>
          </w:tcPr>
          <w:p w14:paraId="4803260C"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Цвет: серый</w:t>
            </w:r>
            <w:r w:rsidRPr="00143D15">
              <w:rPr>
                <w:bdr w:val="none" w:sz="0" w:space="0" w:color="auto" w:frame="1"/>
                <w:lang w:eastAsia="ru-RU"/>
              </w:rPr>
              <w:t>;</w:t>
            </w:r>
          </w:p>
          <w:p w14:paraId="3BD779AB"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Высота -</w:t>
            </w:r>
            <w:r w:rsidRPr="00143D15">
              <w:rPr>
                <w:bdr w:val="none" w:sz="0" w:space="0" w:color="auto" w:frame="1"/>
                <w:lang w:eastAsia="ru-RU"/>
              </w:rPr>
              <w:t>1700 мм;</w:t>
            </w:r>
          </w:p>
          <w:p w14:paraId="5B3AF070" w14:textId="546370C2" w:rsidR="006127D5" w:rsidRPr="00143D15" w:rsidRDefault="006127D5" w:rsidP="006127D5">
            <w:pPr>
              <w:keepNext/>
              <w:suppressAutoHyphens w:val="0"/>
              <w:spacing w:line="276" w:lineRule="auto"/>
              <w:ind w:firstLine="0"/>
              <w:rPr>
                <w:kern w:val="0"/>
                <w:sz w:val="22"/>
                <w:szCs w:val="22"/>
                <w:lang w:eastAsia="ru-RU"/>
              </w:rPr>
            </w:pPr>
            <w:r w:rsidRPr="00143D15">
              <w:rPr>
                <w:lang w:eastAsia="ru-RU"/>
              </w:rPr>
              <w:t>Ширина -</w:t>
            </w:r>
            <w:r w:rsidRPr="00143D15">
              <w:rPr>
                <w:bdr w:val="none" w:sz="0" w:space="0" w:color="auto" w:frame="1"/>
                <w:lang w:eastAsia="ru-RU"/>
              </w:rPr>
              <w:t>1500 мм;</w:t>
            </w:r>
          </w:p>
        </w:tc>
        <w:tc>
          <w:tcPr>
            <w:tcW w:w="712" w:type="pct"/>
            <w:vAlign w:val="center"/>
          </w:tcPr>
          <w:p w14:paraId="7F26F0A5" w14:textId="0D128D32"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13EAE2BB" w14:textId="6656DD33"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3508CBEB" w14:textId="26FD66CE"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1</w:t>
            </w:r>
          </w:p>
        </w:tc>
      </w:tr>
      <w:tr w:rsidR="00143D15" w:rsidRPr="00143D15" w14:paraId="79AF926B" w14:textId="77777777" w:rsidTr="006127D5">
        <w:trPr>
          <w:trHeight w:val="708"/>
        </w:trPr>
        <w:tc>
          <w:tcPr>
            <w:tcW w:w="217" w:type="pct"/>
            <w:vAlign w:val="center"/>
          </w:tcPr>
          <w:p w14:paraId="18A7A5E9" w14:textId="77777777"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7294A7B2" w14:textId="7AC02CA4"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 xml:space="preserve">Вертикальные жалюзи </w:t>
            </w:r>
          </w:p>
        </w:tc>
        <w:tc>
          <w:tcPr>
            <w:tcW w:w="1056" w:type="pct"/>
            <w:vAlign w:val="center"/>
          </w:tcPr>
          <w:p w14:paraId="05E9A1F0"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Цвет: серый;</w:t>
            </w:r>
          </w:p>
          <w:p w14:paraId="6EF63765"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Высота -1850 мм;</w:t>
            </w:r>
          </w:p>
          <w:p w14:paraId="76B81B45"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Ширина -2180 мм;</w:t>
            </w:r>
          </w:p>
          <w:p w14:paraId="4BF23F84" w14:textId="0FFB1065" w:rsidR="006127D5" w:rsidRPr="00143D15" w:rsidRDefault="006127D5" w:rsidP="006127D5">
            <w:pPr>
              <w:keepNext/>
              <w:suppressAutoHyphens w:val="0"/>
              <w:spacing w:line="276" w:lineRule="auto"/>
              <w:ind w:firstLine="0"/>
              <w:rPr>
                <w:kern w:val="0"/>
                <w:sz w:val="22"/>
                <w:szCs w:val="22"/>
                <w:lang w:eastAsia="ru-RU"/>
              </w:rPr>
            </w:pPr>
            <w:r w:rsidRPr="00143D15">
              <w:rPr>
                <w:lang w:eastAsia="ru-RU"/>
              </w:rPr>
              <w:t>Высота установки 4,5 м</w:t>
            </w:r>
          </w:p>
        </w:tc>
        <w:tc>
          <w:tcPr>
            <w:tcW w:w="712" w:type="pct"/>
            <w:vAlign w:val="center"/>
          </w:tcPr>
          <w:p w14:paraId="277B7B81" w14:textId="424DA0DC"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473DC174" w14:textId="762D341F"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273364D2" w14:textId="625DAE8C"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w:t>
            </w:r>
          </w:p>
        </w:tc>
      </w:tr>
      <w:tr w:rsidR="00143D15" w:rsidRPr="00143D15" w14:paraId="5AB7A0E0" w14:textId="77777777" w:rsidTr="006127D5">
        <w:trPr>
          <w:trHeight w:val="708"/>
        </w:trPr>
        <w:tc>
          <w:tcPr>
            <w:tcW w:w="217" w:type="pct"/>
            <w:vAlign w:val="center"/>
          </w:tcPr>
          <w:p w14:paraId="52B6988A" w14:textId="77777777"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4206D2B4" w14:textId="397D8BA9"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 xml:space="preserve">Вертикальные жалюзи </w:t>
            </w:r>
          </w:p>
        </w:tc>
        <w:tc>
          <w:tcPr>
            <w:tcW w:w="1056" w:type="pct"/>
            <w:vAlign w:val="center"/>
          </w:tcPr>
          <w:p w14:paraId="2DB09C94"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Цвет: серый;</w:t>
            </w:r>
          </w:p>
          <w:p w14:paraId="6B73A1D8"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Высота -3950 мм;</w:t>
            </w:r>
          </w:p>
          <w:p w14:paraId="4E14D1A1"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Ширина -2180 мм;</w:t>
            </w:r>
          </w:p>
          <w:p w14:paraId="1ACE24CD" w14:textId="0FBAF890" w:rsidR="006127D5" w:rsidRPr="00143D15" w:rsidRDefault="006127D5" w:rsidP="006127D5">
            <w:pPr>
              <w:keepNext/>
              <w:suppressAutoHyphens w:val="0"/>
              <w:spacing w:line="276" w:lineRule="auto"/>
              <w:ind w:firstLine="0"/>
              <w:rPr>
                <w:kern w:val="0"/>
                <w:sz w:val="22"/>
                <w:szCs w:val="22"/>
                <w:lang w:eastAsia="ru-RU"/>
              </w:rPr>
            </w:pPr>
            <w:r w:rsidRPr="00143D15">
              <w:rPr>
                <w:lang w:eastAsia="ru-RU"/>
              </w:rPr>
              <w:t>Высота установки 5,8 м</w:t>
            </w:r>
          </w:p>
        </w:tc>
        <w:tc>
          <w:tcPr>
            <w:tcW w:w="712" w:type="pct"/>
            <w:vAlign w:val="center"/>
          </w:tcPr>
          <w:p w14:paraId="7166850A" w14:textId="5BD3CC4E"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050AD629" w14:textId="4F19AC8C"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0BC68A63" w14:textId="3EFE162A"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w:t>
            </w:r>
          </w:p>
        </w:tc>
      </w:tr>
      <w:tr w:rsidR="00143D15" w:rsidRPr="00143D15" w14:paraId="0A7E9DF9" w14:textId="77777777" w:rsidTr="006127D5">
        <w:trPr>
          <w:trHeight w:val="325"/>
        </w:trPr>
        <w:tc>
          <w:tcPr>
            <w:tcW w:w="5000" w:type="pct"/>
            <w:gridSpan w:val="6"/>
            <w:vAlign w:val="center"/>
          </w:tcPr>
          <w:p w14:paraId="13D26BCF" w14:textId="5215604E" w:rsidR="006127D5" w:rsidRPr="00143D15" w:rsidRDefault="006127D5" w:rsidP="006127D5">
            <w:pPr>
              <w:keepNext/>
              <w:suppressAutoHyphens w:val="0"/>
              <w:spacing w:line="276" w:lineRule="auto"/>
              <w:ind w:firstLine="0"/>
              <w:jc w:val="center"/>
              <w:rPr>
                <w:b/>
                <w:kern w:val="0"/>
                <w:sz w:val="22"/>
                <w:szCs w:val="22"/>
                <w:lang w:eastAsia="ru-RU"/>
              </w:rPr>
            </w:pPr>
            <w:r w:rsidRPr="00143D15">
              <w:rPr>
                <w:b/>
                <w:kern w:val="0"/>
                <w:sz w:val="22"/>
                <w:szCs w:val="22"/>
                <w:lang w:eastAsia="ru-RU"/>
              </w:rPr>
              <w:t>103</w:t>
            </w:r>
          </w:p>
        </w:tc>
      </w:tr>
      <w:tr w:rsidR="00143D15" w:rsidRPr="00143D15" w14:paraId="64580F1E" w14:textId="77777777" w:rsidTr="006127D5">
        <w:trPr>
          <w:trHeight w:val="708"/>
        </w:trPr>
        <w:tc>
          <w:tcPr>
            <w:tcW w:w="217" w:type="pct"/>
            <w:vAlign w:val="center"/>
          </w:tcPr>
          <w:p w14:paraId="31C23EFC" w14:textId="77777777"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03F713CE" w14:textId="4A9B89C4"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Вертикальные жалюзи</w:t>
            </w:r>
          </w:p>
        </w:tc>
        <w:tc>
          <w:tcPr>
            <w:tcW w:w="1056" w:type="pct"/>
            <w:vAlign w:val="center"/>
          </w:tcPr>
          <w:p w14:paraId="6DFBB8AF"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Цвет: серый</w:t>
            </w:r>
            <w:r w:rsidRPr="00143D15">
              <w:rPr>
                <w:bdr w:val="none" w:sz="0" w:space="0" w:color="auto" w:frame="1"/>
                <w:lang w:eastAsia="ru-RU"/>
              </w:rPr>
              <w:t>;</w:t>
            </w:r>
          </w:p>
          <w:p w14:paraId="6CE9027D"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Высота -</w:t>
            </w:r>
            <w:r w:rsidRPr="00143D15">
              <w:rPr>
                <w:bdr w:val="none" w:sz="0" w:space="0" w:color="auto" w:frame="1"/>
                <w:lang w:eastAsia="ru-RU"/>
              </w:rPr>
              <w:t>1750 мм;</w:t>
            </w:r>
          </w:p>
          <w:p w14:paraId="38BF798A" w14:textId="42116B6C" w:rsidR="006127D5" w:rsidRPr="00143D15" w:rsidRDefault="006127D5" w:rsidP="006127D5">
            <w:pPr>
              <w:keepNext/>
              <w:suppressAutoHyphens w:val="0"/>
              <w:spacing w:line="276" w:lineRule="auto"/>
              <w:ind w:firstLine="0"/>
              <w:rPr>
                <w:kern w:val="0"/>
                <w:sz w:val="22"/>
                <w:szCs w:val="22"/>
                <w:lang w:eastAsia="ru-RU"/>
              </w:rPr>
            </w:pPr>
            <w:r w:rsidRPr="00143D15">
              <w:rPr>
                <w:lang w:eastAsia="ru-RU"/>
              </w:rPr>
              <w:t>Ширина -</w:t>
            </w:r>
            <w:r w:rsidRPr="00143D15">
              <w:rPr>
                <w:bdr w:val="none" w:sz="0" w:space="0" w:color="auto" w:frame="1"/>
                <w:lang w:eastAsia="ru-RU"/>
              </w:rPr>
              <w:t>1450 мм;</w:t>
            </w:r>
          </w:p>
        </w:tc>
        <w:tc>
          <w:tcPr>
            <w:tcW w:w="712" w:type="pct"/>
            <w:vAlign w:val="center"/>
          </w:tcPr>
          <w:p w14:paraId="24A66359" w14:textId="4A43E975"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1E3E1A5C" w14:textId="08C7D923"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4F860AC5" w14:textId="1EFBCA60"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1</w:t>
            </w:r>
          </w:p>
        </w:tc>
      </w:tr>
      <w:tr w:rsidR="00143D15" w:rsidRPr="00143D15" w14:paraId="2E4B6E8E" w14:textId="77777777" w:rsidTr="006127D5">
        <w:trPr>
          <w:trHeight w:val="708"/>
        </w:trPr>
        <w:tc>
          <w:tcPr>
            <w:tcW w:w="217" w:type="pct"/>
            <w:vAlign w:val="center"/>
          </w:tcPr>
          <w:p w14:paraId="28F6A639" w14:textId="77777777"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19539A92" w14:textId="4C010097"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 xml:space="preserve">Вертикальные жалюзи </w:t>
            </w:r>
          </w:p>
        </w:tc>
        <w:tc>
          <w:tcPr>
            <w:tcW w:w="1056" w:type="pct"/>
            <w:vAlign w:val="center"/>
          </w:tcPr>
          <w:p w14:paraId="3152EB5F"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Цвет: серый;</w:t>
            </w:r>
          </w:p>
          <w:p w14:paraId="551C6CE2"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Высота -1850 мм;</w:t>
            </w:r>
          </w:p>
          <w:p w14:paraId="3E89FDFB"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Ширина -2150 мм;</w:t>
            </w:r>
          </w:p>
          <w:p w14:paraId="375D9FEB" w14:textId="4EE164E4" w:rsidR="006127D5" w:rsidRPr="00143D15" w:rsidRDefault="006127D5" w:rsidP="006127D5">
            <w:pPr>
              <w:keepNext/>
              <w:suppressAutoHyphens w:val="0"/>
              <w:spacing w:line="276" w:lineRule="auto"/>
              <w:ind w:firstLine="0"/>
              <w:rPr>
                <w:kern w:val="0"/>
                <w:sz w:val="22"/>
                <w:szCs w:val="22"/>
                <w:lang w:eastAsia="ru-RU"/>
              </w:rPr>
            </w:pPr>
            <w:r w:rsidRPr="00143D15">
              <w:rPr>
                <w:lang w:eastAsia="ru-RU"/>
              </w:rPr>
              <w:t>Высота установки 4,5 м</w:t>
            </w:r>
          </w:p>
        </w:tc>
        <w:tc>
          <w:tcPr>
            <w:tcW w:w="712" w:type="pct"/>
            <w:vAlign w:val="center"/>
          </w:tcPr>
          <w:p w14:paraId="1DCCBBC9" w14:textId="6EF2B26A"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524CD773" w14:textId="02B3B4FD"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68F230EA" w14:textId="3C8F7C79"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w:t>
            </w:r>
          </w:p>
        </w:tc>
      </w:tr>
      <w:tr w:rsidR="00143D15" w:rsidRPr="00143D15" w14:paraId="1A0E2232" w14:textId="77777777" w:rsidTr="006127D5">
        <w:trPr>
          <w:trHeight w:val="708"/>
        </w:trPr>
        <w:tc>
          <w:tcPr>
            <w:tcW w:w="217" w:type="pct"/>
            <w:vAlign w:val="center"/>
          </w:tcPr>
          <w:p w14:paraId="6AD07C27" w14:textId="77777777"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5B37DE60" w14:textId="5D807945"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 xml:space="preserve">Вертикальные жалюзи </w:t>
            </w:r>
          </w:p>
        </w:tc>
        <w:tc>
          <w:tcPr>
            <w:tcW w:w="1056" w:type="pct"/>
            <w:vAlign w:val="center"/>
          </w:tcPr>
          <w:p w14:paraId="37E86F72"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Цвет: серый;</w:t>
            </w:r>
          </w:p>
          <w:p w14:paraId="6B08427A"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Высота -4000 мм;</w:t>
            </w:r>
          </w:p>
          <w:p w14:paraId="36EB28E6"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Ширина -2150 мм;</w:t>
            </w:r>
          </w:p>
          <w:p w14:paraId="095AEC9C" w14:textId="768CCCA7" w:rsidR="006127D5" w:rsidRPr="00143D15" w:rsidRDefault="006127D5" w:rsidP="006127D5">
            <w:pPr>
              <w:keepNext/>
              <w:suppressAutoHyphens w:val="0"/>
              <w:spacing w:line="276" w:lineRule="auto"/>
              <w:ind w:firstLine="0"/>
              <w:rPr>
                <w:kern w:val="0"/>
                <w:sz w:val="22"/>
                <w:szCs w:val="22"/>
                <w:lang w:eastAsia="ru-RU"/>
              </w:rPr>
            </w:pPr>
            <w:r w:rsidRPr="00143D15">
              <w:rPr>
                <w:lang w:eastAsia="ru-RU"/>
              </w:rPr>
              <w:t>Высота установки 5,8 м</w:t>
            </w:r>
          </w:p>
        </w:tc>
        <w:tc>
          <w:tcPr>
            <w:tcW w:w="712" w:type="pct"/>
            <w:vAlign w:val="center"/>
          </w:tcPr>
          <w:p w14:paraId="0033C716" w14:textId="4A7D8057"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5D694320" w14:textId="359BD50F"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2A40FBF1" w14:textId="67A6FF41"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w:t>
            </w:r>
          </w:p>
        </w:tc>
      </w:tr>
      <w:tr w:rsidR="00143D15" w:rsidRPr="00143D15" w14:paraId="1384A664" w14:textId="77777777" w:rsidTr="006127D5">
        <w:trPr>
          <w:trHeight w:val="145"/>
        </w:trPr>
        <w:tc>
          <w:tcPr>
            <w:tcW w:w="5000" w:type="pct"/>
            <w:gridSpan w:val="6"/>
            <w:vAlign w:val="center"/>
          </w:tcPr>
          <w:p w14:paraId="06BD1A63" w14:textId="77777777" w:rsidR="006127D5" w:rsidRPr="00143D15" w:rsidRDefault="006127D5" w:rsidP="006127D5">
            <w:pPr>
              <w:keepNext/>
              <w:suppressAutoHyphens w:val="0"/>
              <w:spacing w:line="276" w:lineRule="auto"/>
              <w:ind w:firstLine="0"/>
              <w:jc w:val="center"/>
              <w:rPr>
                <w:b/>
                <w:kern w:val="0"/>
                <w:sz w:val="22"/>
                <w:szCs w:val="22"/>
                <w:lang w:eastAsia="ru-RU"/>
              </w:rPr>
            </w:pPr>
          </w:p>
          <w:p w14:paraId="1FA9ECC2" w14:textId="77777777" w:rsidR="006127D5" w:rsidRPr="00143D15" w:rsidRDefault="006127D5" w:rsidP="006127D5">
            <w:pPr>
              <w:keepNext/>
              <w:suppressAutoHyphens w:val="0"/>
              <w:spacing w:line="276" w:lineRule="auto"/>
              <w:ind w:firstLine="0"/>
              <w:jc w:val="center"/>
              <w:rPr>
                <w:b/>
                <w:kern w:val="0"/>
                <w:sz w:val="22"/>
                <w:szCs w:val="22"/>
                <w:lang w:eastAsia="ru-RU"/>
              </w:rPr>
            </w:pPr>
          </w:p>
          <w:p w14:paraId="5FBDE846" w14:textId="77F2E7FE" w:rsidR="006127D5" w:rsidRPr="00143D15" w:rsidRDefault="006127D5" w:rsidP="006127D5">
            <w:pPr>
              <w:keepNext/>
              <w:suppressAutoHyphens w:val="0"/>
              <w:spacing w:line="276" w:lineRule="auto"/>
              <w:ind w:firstLine="0"/>
              <w:jc w:val="center"/>
              <w:rPr>
                <w:b/>
                <w:kern w:val="0"/>
                <w:sz w:val="22"/>
                <w:szCs w:val="22"/>
                <w:lang w:eastAsia="ru-RU"/>
              </w:rPr>
            </w:pPr>
            <w:r w:rsidRPr="00143D15">
              <w:rPr>
                <w:b/>
                <w:kern w:val="0"/>
                <w:sz w:val="22"/>
                <w:szCs w:val="22"/>
                <w:lang w:eastAsia="ru-RU"/>
              </w:rPr>
              <w:lastRenderedPageBreak/>
              <w:t>444</w:t>
            </w:r>
          </w:p>
        </w:tc>
      </w:tr>
      <w:tr w:rsidR="00143D15" w:rsidRPr="00143D15" w14:paraId="38D78270" w14:textId="77777777" w:rsidTr="006127D5">
        <w:trPr>
          <w:trHeight w:val="708"/>
        </w:trPr>
        <w:tc>
          <w:tcPr>
            <w:tcW w:w="217" w:type="pct"/>
            <w:vAlign w:val="center"/>
          </w:tcPr>
          <w:p w14:paraId="6C0DC630" w14:textId="77777777"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677901D1" w14:textId="151064C2"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Вертикальные жалюзи</w:t>
            </w:r>
          </w:p>
        </w:tc>
        <w:tc>
          <w:tcPr>
            <w:tcW w:w="1056" w:type="pct"/>
            <w:vAlign w:val="center"/>
          </w:tcPr>
          <w:p w14:paraId="5E8C00AB"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Цвет: серый</w:t>
            </w:r>
            <w:r w:rsidRPr="00143D15">
              <w:rPr>
                <w:bdr w:val="none" w:sz="0" w:space="0" w:color="auto" w:frame="1"/>
                <w:lang w:eastAsia="ru-RU"/>
              </w:rPr>
              <w:t>;</w:t>
            </w:r>
          </w:p>
          <w:p w14:paraId="3C02843A"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Высота -</w:t>
            </w:r>
            <w:r w:rsidRPr="00143D15">
              <w:rPr>
                <w:bdr w:val="none" w:sz="0" w:space="0" w:color="auto" w:frame="1"/>
                <w:lang w:eastAsia="ru-RU"/>
              </w:rPr>
              <w:t>2350 мм;</w:t>
            </w:r>
          </w:p>
          <w:p w14:paraId="28479BCC" w14:textId="47977252" w:rsidR="006127D5" w:rsidRPr="00143D15" w:rsidRDefault="006127D5" w:rsidP="006127D5">
            <w:pPr>
              <w:keepNext/>
              <w:suppressAutoHyphens w:val="0"/>
              <w:spacing w:line="276" w:lineRule="auto"/>
              <w:ind w:firstLine="0"/>
              <w:rPr>
                <w:kern w:val="0"/>
                <w:sz w:val="22"/>
                <w:szCs w:val="22"/>
                <w:lang w:eastAsia="ru-RU"/>
              </w:rPr>
            </w:pPr>
            <w:r w:rsidRPr="00143D15">
              <w:rPr>
                <w:lang w:eastAsia="ru-RU"/>
              </w:rPr>
              <w:t>Ширина -</w:t>
            </w:r>
            <w:r w:rsidRPr="00143D15">
              <w:rPr>
                <w:bdr w:val="none" w:sz="0" w:space="0" w:color="auto" w:frame="1"/>
                <w:lang w:eastAsia="ru-RU"/>
              </w:rPr>
              <w:t>2720 мм;</w:t>
            </w:r>
          </w:p>
        </w:tc>
        <w:tc>
          <w:tcPr>
            <w:tcW w:w="712" w:type="pct"/>
            <w:vAlign w:val="center"/>
          </w:tcPr>
          <w:p w14:paraId="5E30B806" w14:textId="223C1B7A"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0E10B2FF" w14:textId="0FB7F341"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31AF9AEF" w14:textId="2528FA8B"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1</w:t>
            </w:r>
          </w:p>
        </w:tc>
      </w:tr>
      <w:tr w:rsidR="00143D15" w:rsidRPr="00143D15" w14:paraId="7D8CDE8D" w14:textId="77777777" w:rsidTr="006127D5">
        <w:trPr>
          <w:trHeight w:val="708"/>
        </w:trPr>
        <w:tc>
          <w:tcPr>
            <w:tcW w:w="217" w:type="pct"/>
            <w:vAlign w:val="center"/>
          </w:tcPr>
          <w:p w14:paraId="6BB305B8" w14:textId="77777777"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4DEF51B0" w14:textId="30F6365A" w:rsidR="006127D5" w:rsidRPr="00143D15" w:rsidRDefault="006127D5" w:rsidP="006127D5">
            <w:pPr>
              <w:keepNext/>
              <w:suppressAutoHyphens w:val="0"/>
              <w:spacing w:line="276" w:lineRule="auto"/>
              <w:ind w:firstLine="0"/>
              <w:jc w:val="center"/>
              <w:rPr>
                <w:kern w:val="0"/>
                <w:sz w:val="22"/>
                <w:szCs w:val="22"/>
                <w:lang w:eastAsia="ru-RU"/>
              </w:rPr>
            </w:pPr>
            <w:r w:rsidRPr="00143D15">
              <w:rPr>
                <w:lang w:eastAsia="ru-RU"/>
              </w:rPr>
              <w:t>Вертикальные жалюзи</w:t>
            </w:r>
          </w:p>
        </w:tc>
        <w:tc>
          <w:tcPr>
            <w:tcW w:w="1056" w:type="pct"/>
            <w:vAlign w:val="center"/>
          </w:tcPr>
          <w:p w14:paraId="1809980C"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Цвет: серый</w:t>
            </w:r>
            <w:r w:rsidRPr="00143D15">
              <w:rPr>
                <w:bdr w:val="none" w:sz="0" w:space="0" w:color="auto" w:frame="1"/>
                <w:lang w:eastAsia="ru-RU"/>
              </w:rPr>
              <w:t>;</w:t>
            </w:r>
          </w:p>
          <w:p w14:paraId="431AB92F" w14:textId="77777777" w:rsidR="006127D5" w:rsidRPr="00143D15" w:rsidRDefault="006127D5" w:rsidP="006127D5">
            <w:pPr>
              <w:shd w:val="clear" w:color="auto" w:fill="FFFFFF"/>
              <w:spacing w:line="20" w:lineRule="atLeast"/>
              <w:ind w:firstLine="0"/>
              <w:textAlignment w:val="baseline"/>
              <w:rPr>
                <w:lang w:eastAsia="ru-RU"/>
              </w:rPr>
            </w:pPr>
            <w:r w:rsidRPr="00143D15">
              <w:rPr>
                <w:lang w:eastAsia="ru-RU"/>
              </w:rPr>
              <w:t>Высота -</w:t>
            </w:r>
            <w:r w:rsidRPr="00143D15">
              <w:rPr>
                <w:bdr w:val="none" w:sz="0" w:space="0" w:color="auto" w:frame="1"/>
                <w:lang w:eastAsia="ru-RU"/>
              </w:rPr>
              <w:t>2350 мм;</w:t>
            </w:r>
          </w:p>
          <w:p w14:paraId="711DB1DD" w14:textId="733F1C15" w:rsidR="006127D5" w:rsidRPr="00143D15" w:rsidRDefault="006127D5" w:rsidP="006127D5">
            <w:pPr>
              <w:keepNext/>
              <w:suppressAutoHyphens w:val="0"/>
              <w:spacing w:line="276" w:lineRule="auto"/>
              <w:ind w:firstLine="0"/>
              <w:rPr>
                <w:kern w:val="0"/>
                <w:sz w:val="22"/>
                <w:szCs w:val="22"/>
                <w:lang w:eastAsia="ru-RU"/>
              </w:rPr>
            </w:pPr>
            <w:r w:rsidRPr="00143D15">
              <w:rPr>
                <w:lang w:eastAsia="ru-RU"/>
              </w:rPr>
              <w:t>Ширина -</w:t>
            </w:r>
            <w:r w:rsidRPr="00143D15">
              <w:rPr>
                <w:bdr w:val="none" w:sz="0" w:space="0" w:color="auto" w:frame="1"/>
                <w:lang w:eastAsia="ru-RU"/>
              </w:rPr>
              <w:t>2670 мм;</w:t>
            </w:r>
          </w:p>
        </w:tc>
        <w:tc>
          <w:tcPr>
            <w:tcW w:w="712" w:type="pct"/>
            <w:vAlign w:val="center"/>
          </w:tcPr>
          <w:p w14:paraId="1B3D5ED4" w14:textId="3F5FE09D"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1C6BA217" w14:textId="6753FC09"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6836133C" w14:textId="30207B2B"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1</w:t>
            </w:r>
          </w:p>
        </w:tc>
      </w:tr>
      <w:tr w:rsidR="00143D15" w:rsidRPr="00143D15" w14:paraId="779F36D9" w14:textId="77777777" w:rsidTr="006127D5">
        <w:trPr>
          <w:trHeight w:val="245"/>
        </w:trPr>
        <w:tc>
          <w:tcPr>
            <w:tcW w:w="5000" w:type="pct"/>
            <w:gridSpan w:val="6"/>
            <w:vAlign w:val="center"/>
          </w:tcPr>
          <w:p w14:paraId="29D5515D" w14:textId="251E200E" w:rsidR="006127D5" w:rsidRPr="00143D15" w:rsidRDefault="006127D5" w:rsidP="006127D5">
            <w:pPr>
              <w:keepNext/>
              <w:suppressAutoHyphens w:val="0"/>
              <w:spacing w:line="276" w:lineRule="auto"/>
              <w:ind w:firstLine="0"/>
              <w:jc w:val="center"/>
              <w:rPr>
                <w:b/>
                <w:kern w:val="0"/>
                <w:sz w:val="22"/>
                <w:szCs w:val="22"/>
                <w:lang w:eastAsia="ru-RU"/>
              </w:rPr>
            </w:pPr>
            <w:r w:rsidRPr="00143D15">
              <w:rPr>
                <w:b/>
                <w:kern w:val="0"/>
                <w:sz w:val="22"/>
                <w:szCs w:val="22"/>
                <w:lang w:eastAsia="ru-RU"/>
              </w:rPr>
              <w:t>446</w:t>
            </w:r>
          </w:p>
        </w:tc>
      </w:tr>
      <w:tr w:rsidR="00143D15" w:rsidRPr="00143D15" w14:paraId="508306D3" w14:textId="77777777" w:rsidTr="006127D5">
        <w:trPr>
          <w:trHeight w:val="708"/>
        </w:trPr>
        <w:tc>
          <w:tcPr>
            <w:tcW w:w="217" w:type="pct"/>
            <w:vAlign w:val="center"/>
          </w:tcPr>
          <w:p w14:paraId="6806BB9D" w14:textId="77777777"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65585F88" w14:textId="2A4FCB11"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Вертикальные жалюзи</w:t>
            </w:r>
          </w:p>
        </w:tc>
        <w:tc>
          <w:tcPr>
            <w:tcW w:w="1056" w:type="pct"/>
            <w:vAlign w:val="center"/>
          </w:tcPr>
          <w:p w14:paraId="03D8E67E" w14:textId="77777777" w:rsidR="006127D5" w:rsidRPr="00143D15" w:rsidRDefault="006127D5" w:rsidP="006127D5">
            <w:pPr>
              <w:keepNext/>
              <w:suppressAutoHyphens w:val="0"/>
              <w:spacing w:line="276" w:lineRule="auto"/>
              <w:ind w:firstLine="0"/>
              <w:rPr>
                <w:kern w:val="0"/>
                <w:sz w:val="22"/>
                <w:szCs w:val="22"/>
                <w:lang w:eastAsia="ru-RU"/>
              </w:rPr>
            </w:pPr>
            <w:r w:rsidRPr="00143D15">
              <w:rPr>
                <w:kern w:val="0"/>
                <w:sz w:val="22"/>
                <w:szCs w:val="22"/>
                <w:lang w:eastAsia="ru-RU"/>
              </w:rPr>
              <w:t>Цвет: серый;</w:t>
            </w:r>
          </w:p>
          <w:p w14:paraId="330F1251" w14:textId="77777777" w:rsidR="006127D5" w:rsidRPr="00143D15" w:rsidRDefault="006127D5" w:rsidP="006127D5">
            <w:pPr>
              <w:keepNext/>
              <w:suppressAutoHyphens w:val="0"/>
              <w:spacing w:line="276" w:lineRule="auto"/>
              <w:ind w:firstLine="0"/>
              <w:rPr>
                <w:kern w:val="0"/>
                <w:sz w:val="22"/>
                <w:szCs w:val="22"/>
                <w:lang w:eastAsia="ru-RU"/>
              </w:rPr>
            </w:pPr>
            <w:r w:rsidRPr="00143D15">
              <w:rPr>
                <w:kern w:val="0"/>
                <w:sz w:val="22"/>
                <w:szCs w:val="22"/>
                <w:lang w:eastAsia="ru-RU"/>
              </w:rPr>
              <w:t>Высота -2250 мм;</w:t>
            </w:r>
          </w:p>
          <w:p w14:paraId="0A55DB05" w14:textId="643E7D26" w:rsidR="006127D5" w:rsidRPr="00143D15" w:rsidRDefault="006127D5" w:rsidP="006127D5">
            <w:pPr>
              <w:keepNext/>
              <w:suppressAutoHyphens w:val="0"/>
              <w:spacing w:line="276" w:lineRule="auto"/>
              <w:ind w:firstLine="0"/>
              <w:rPr>
                <w:kern w:val="0"/>
                <w:sz w:val="22"/>
                <w:szCs w:val="22"/>
                <w:lang w:eastAsia="ru-RU"/>
              </w:rPr>
            </w:pPr>
            <w:r w:rsidRPr="00143D15">
              <w:rPr>
                <w:kern w:val="0"/>
                <w:sz w:val="22"/>
                <w:szCs w:val="22"/>
                <w:lang w:eastAsia="ru-RU"/>
              </w:rPr>
              <w:t>Ширина -2800 мм;</w:t>
            </w:r>
          </w:p>
        </w:tc>
        <w:tc>
          <w:tcPr>
            <w:tcW w:w="712" w:type="pct"/>
            <w:vAlign w:val="center"/>
          </w:tcPr>
          <w:p w14:paraId="1AC016E6" w14:textId="3C7E7894"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563B455A" w14:textId="233B0199"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3AE078B2" w14:textId="4C53FED5"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w:t>
            </w:r>
          </w:p>
        </w:tc>
      </w:tr>
      <w:tr w:rsidR="00143D15" w:rsidRPr="00143D15" w14:paraId="24D00C2F" w14:textId="77777777" w:rsidTr="00EF5A47">
        <w:trPr>
          <w:trHeight w:val="346"/>
        </w:trPr>
        <w:tc>
          <w:tcPr>
            <w:tcW w:w="5000" w:type="pct"/>
            <w:gridSpan w:val="6"/>
            <w:vAlign w:val="center"/>
          </w:tcPr>
          <w:p w14:paraId="4C31928D" w14:textId="147B38EF" w:rsidR="00EF5A47" w:rsidRPr="00143D15" w:rsidRDefault="00EF5A47" w:rsidP="006127D5">
            <w:pPr>
              <w:keepNext/>
              <w:suppressAutoHyphens w:val="0"/>
              <w:spacing w:line="276" w:lineRule="auto"/>
              <w:ind w:firstLine="0"/>
              <w:jc w:val="center"/>
              <w:rPr>
                <w:b/>
                <w:kern w:val="0"/>
                <w:sz w:val="22"/>
                <w:szCs w:val="22"/>
                <w:lang w:eastAsia="ru-RU"/>
              </w:rPr>
            </w:pPr>
            <w:r w:rsidRPr="00143D15">
              <w:rPr>
                <w:b/>
                <w:kern w:val="0"/>
                <w:sz w:val="22"/>
                <w:szCs w:val="22"/>
                <w:lang w:eastAsia="ru-RU"/>
              </w:rPr>
              <w:t>447</w:t>
            </w:r>
          </w:p>
        </w:tc>
      </w:tr>
      <w:tr w:rsidR="00143D15" w:rsidRPr="00143D15" w14:paraId="6B78E0FE" w14:textId="77777777" w:rsidTr="006127D5">
        <w:trPr>
          <w:trHeight w:val="708"/>
        </w:trPr>
        <w:tc>
          <w:tcPr>
            <w:tcW w:w="217" w:type="pct"/>
            <w:vAlign w:val="center"/>
          </w:tcPr>
          <w:p w14:paraId="553D5A63" w14:textId="77777777" w:rsidR="00EF5A47" w:rsidRPr="00143D15" w:rsidRDefault="00EF5A47" w:rsidP="00EF5A47">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2DC1664D" w14:textId="6732F64B" w:rsidR="00EF5A47" w:rsidRPr="00143D15" w:rsidRDefault="00EF5A47" w:rsidP="00EF5A47">
            <w:pPr>
              <w:keepNext/>
              <w:suppressAutoHyphens w:val="0"/>
              <w:spacing w:line="276" w:lineRule="auto"/>
              <w:ind w:firstLine="0"/>
              <w:jc w:val="center"/>
              <w:rPr>
                <w:kern w:val="0"/>
                <w:sz w:val="22"/>
                <w:szCs w:val="22"/>
                <w:lang w:eastAsia="ru-RU"/>
              </w:rPr>
            </w:pPr>
            <w:r w:rsidRPr="00143D15">
              <w:rPr>
                <w:lang w:eastAsia="ru-RU"/>
              </w:rPr>
              <w:t>Вертикальные жалюзи</w:t>
            </w:r>
          </w:p>
        </w:tc>
        <w:tc>
          <w:tcPr>
            <w:tcW w:w="1056" w:type="pct"/>
            <w:vAlign w:val="center"/>
          </w:tcPr>
          <w:p w14:paraId="34E420F8" w14:textId="77777777" w:rsidR="00EF5A47" w:rsidRPr="00143D15" w:rsidRDefault="00EF5A47" w:rsidP="00EF5A47">
            <w:pPr>
              <w:shd w:val="clear" w:color="auto" w:fill="FFFFFF"/>
              <w:spacing w:line="20" w:lineRule="atLeast"/>
              <w:ind w:firstLine="0"/>
              <w:textAlignment w:val="baseline"/>
              <w:rPr>
                <w:lang w:eastAsia="ru-RU"/>
              </w:rPr>
            </w:pPr>
            <w:r w:rsidRPr="00143D15">
              <w:rPr>
                <w:lang w:eastAsia="ru-RU"/>
              </w:rPr>
              <w:t>Цвет: серый</w:t>
            </w:r>
            <w:r w:rsidRPr="00143D15">
              <w:rPr>
                <w:bdr w:val="none" w:sz="0" w:space="0" w:color="auto" w:frame="1"/>
                <w:lang w:eastAsia="ru-RU"/>
              </w:rPr>
              <w:t>;</w:t>
            </w:r>
          </w:p>
          <w:p w14:paraId="2ED1940D" w14:textId="77777777" w:rsidR="00EF5A47" w:rsidRPr="00143D15" w:rsidRDefault="00EF5A47" w:rsidP="00EF5A47">
            <w:pPr>
              <w:shd w:val="clear" w:color="auto" w:fill="FFFFFF"/>
              <w:spacing w:line="20" w:lineRule="atLeast"/>
              <w:ind w:firstLine="0"/>
              <w:textAlignment w:val="baseline"/>
              <w:rPr>
                <w:lang w:eastAsia="ru-RU"/>
              </w:rPr>
            </w:pPr>
            <w:r w:rsidRPr="00143D15">
              <w:rPr>
                <w:lang w:eastAsia="ru-RU"/>
              </w:rPr>
              <w:t>Высота -</w:t>
            </w:r>
            <w:r w:rsidRPr="00143D15">
              <w:rPr>
                <w:bdr w:val="none" w:sz="0" w:space="0" w:color="auto" w:frame="1"/>
                <w:lang w:eastAsia="ru-RU"/>
              </w:rPr>
              <w:t>2250 мм;</w:t>
            </w:r>
          </w:p>
          <w:p w14:paraId="6F7E65BF" w14:textId="392974EA" w:rsidR="00EF5A47" w:rsidRPr="00143D15" w:rsidRDefault="00EF5A47" w:rsidP="00EF5A47">
            <w:pPr>
              <w:keepNext/>
              <w:suppressAutoHyphens w:val="0"/>
              <w:spacing w:line="276" w:lineRule="auto"/>
              <w:ind w:firstLine="0"/>
              <w:rPr>
                <w:kern w:val="0"/>
                <w:sz w:val="22"/>
                <w:szCs w:val="22"/>
                <w:lang w:eastAsia="ru-RU"/>
              </w:rPr>
            </w:pPr>
            <w:r w:rsidRPr="00143D15">
              <w:rPr>
                <w:lang w:eastAsia="ru-RU"/>
              </w:rPr>
              <w:t>Ширина -</w:t>
            </w:r>
            <w:r w:rsidRPr="00143D15">
              <w:rPr>
                <w:bdr w:val="none" w:sz="0" w:space="0" w:color="auto" w:frame="1"/>
                <w:lang w:eastAsia="ru-RU"/>
              </w:rPr>
              <w:t>2730 мм;</w:t>
            </w:r>
          </w:p>
        </w:tc>
        <w:tc>
          <w:tcPr>
            <w:tcW w:w="712" w:type="pct"/>
            <w:vAlign w:val="center"/>
          </w:tcPr>
          <w:p w14:paraId="5F123F0E" w14:textId="71095B83" w:rsidR="00EF5A47" w:rsidRPr="00143D15" w:rsidRDefault="00EF5A47" w:rsidP="00EF5A47">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5A09E0DD" w14:textId="0EB057C6" w:rsidR="00EF5A47" w:rsidRPr="00143D15" w:rsidRDefault="00EF5A47" w:rsidP="00EF5A47">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480463E3" w14:textId="5096D51A" w:rsidR="00EF5A47" w:rsidRPr="00143D15" w:rsidRDefault="00EF5A47" w:rsidP="00EF5A47">
            <w:pPr>
              <w:keepNext/>
              <w:suppressAutoHyphens w:val="0"/>
              <w:spacing w:line="276" w:lineRule="auto"/>
              <w:ind w:firstLine="0"/>
              <w:jc w:val="center"/>
              <w:rPr>
                <w:kern w:val="0"/>
                <w:sz w:val="22"/>
                <w:szCs w:val="22"/>
                <w:lang w:eastAsia="ru-RU"/>
              </w:rPr>
            </w:pPr>
            <w:r w:rsidRPr="00143D15">
              <w:rPr>
                <w:kern w:val="0"/>
                <w:sz w:val="22"/>
                <w:szCs w:val="22"/>
                <w:lang w:eastAsia="ru-RU"/>
              </w:rPr>
              <w:t>1</w:t>
            </w:r>
          </w:p>
        </w:tc>
      </w:tr>
      <w:tr w:rsidR="00143D15" w:rsidRPr="00143D15" w14:paraId="215C22AD" w14:textId="77777777" w:rsidTr="006127D5">
        <w:trPr>
          <w:trHeight w:val="708"/>
        </w:trPr>
        <w:tc>
          <w:tcPr>
            <w:tcW w:w="217" w:type="pct"/>
            <w:vAlign w:val="center"/>
          </w:tcPr>
          <w:p w14:paraId="56A8DC07" w14:textId="77777777" w:rsidR="00EF5A47" w:rsidRPr="00143D15" w:rsidRDefault="00EF5A47" w:rsidP="00EF5A47">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270DE0D8" w14:textId="291F7C0E" w:rsidR="00EF5A47" w:rsidRPr="00143D15" w:rsidRDefault="00EF5A47" w:rsidP="00EF5A47">
            <w:pPr>
              <w:keepNext/>
              <w:suppressAutoHyphens w:val="0"/>
              <w:spacing w:line="276" w:lineRule="auto"/>
              <w:ind w:firstLine="0"/>
              <w:jc w:val="center"/>
              <w:rPr>
                <w:kern w:val="0"/>
                <w:sz w:val="22"/>
                <w:szCs w:val="22"/>
                <w:lang w:eastAsia="ru-RU"/>
              </w:rPr>
            </w:pPr>
            <w:r w:rsidRPr="00143D15">
              <w:rPr>
                <w:lang w:eastAsia="ru-RU"/>
              </w:rPr>
              <w:t>Вертикальные жалюзи</w:t>
            </w:r>
          </w:p>
        </w:tc>
        <w:tc>
          <w:tcPr>
            <w:tcW w:w="1056" w:type="pct"/>
            <w:vAlign w:val="center"/>
          </w:tcPr>
          <w:p w14:paraId="067705B6" w14:textId="77777777" w:rsidR="00EF5A47" w:rsidRPr="00143D15" w:rsidRDefault="00EF5A47" w:rsidP="00EF5A47">
            <w:pPr>
              <w:shd w:val="clear" w:color="auto" w:fill="FFFFFF"/>
              <w:spacing w:line="20" w:lineRule="atLeast"/>
              <w:ind w:firstLine="0"/>
              <w:textAlignment w:val="baseline"/>
              <w:rPr>
                <w:lang w:eastAsia="ru-RU"/>
              </w:rPr>
            </w:pPr>
            <w:r w:rsidRPr="00143D15">
              <w:rPr>
                <w:lang w:eastAsia="ru-RU"/>
              </w:rPr>
              <w:t>Цвет: серый</w:t>
            </w:r>
            <w:r w:rsidRPr="00143D15">
              <w:rPr>
                <w:bdr w:val="none" w:sz="0" w:space="0" w:color="auto" w:frame="1"/>
                <w:lang w:eastAsia="ru-RU"/>
              </w:rPr>
              <w:t>;</w:t>
            </w:r>
          </w:p>
          <w:p w14:paraId="1F22BC49" w14:textId="77777777" w:rsidR="00EF5A47" w:rsidRPr="00143D15" w:rsidRDefault="00EF5A47" w:rsidP="00EF5A47">
            <w:pPr>
              <w:shd w:val="clear" w:color="auto" w:fill="FFFFFF"/>
              <w:spacing w:line="20" w:lineRule="atLeast"/>
              <w:ind w:firstLine="0"/>
              <w:textAlignment w:val="baseline"/>
              <w:rPr>
                <w:lang w:eastAsia="ru-RU"/>
              </w:rPr>
            </w:pPr>
            <w:r w:rsidRPr="00143D15">
              <w:rPr>
                <w:lang w:eastAsia="ru-RU"/>
              </w:rPr>
              <w:t>Высота -</w:t>
            </w:r>
            <w:r w:rsidRPr="00143D15">
              <w:rPr>
                <w:bdr w:val="none" w:sz="0" w:space="0" w:color="auto" w:frame="1"/>
                <w:lang w:eastAsia="ru-RU"/>
              </w:rPr>
              <w:t>2250 мм;</w:t>
            </w:r>
          </w:p>
          <w:p w14:paraId="5A779250" w14:textId="129DF398" w:rsidR="00EF5A47" w:rsidRPr="00143D15" w:rsidRDefault="00EF5A47" w:rsidP="00EF5A47">
            <w:pPr>
              <w:keepNext/>
              <w:suppressAutoHyphens w:val="0"/>
              <w:spacing w:line="276" w:lineRule="auto"/>
              <w:ind w:firstLine="0"/>
              <w:rPr>
                <w:kern w:val="0"/>
                <w:sz w:val="22"/>
                <w:szCs w:val="22"/>
                <w:lang w:eastAsia="ru-RU"/>
              </w:rPr>
            </w:pPr>
            <w:r w:rsidRPr="00143D15">
              <w:rPr>
                <w:lang w:eastAsia="ru-RU"/>
              </w:rPr>
              <w:t>Ширина -</w:t>
            </w:r>
            <w:r w:rsidRPr="00143D15">
              <w:rPr>
                <w:bdr w:val="none" w:sz="0" w:space="0" w:color="auto" w:frame="1"/>
                <w:lang w:eastAsia="ru-RU"/>
              </w:rPr>
              <w:t>2790 мм;</w:t>
            </w:r>
          </w:p>
        </w:tc>
        <w:tc>
          <w:tcPr>
            <w:tcW w:w="712" w:type="pct"/>
            <w:vAlign w:val="center"/>
          </w:tcPr>
          <w:p w14:paraId="3834EAB8" w14:textId="4DD42872" w:rsidR="00EF5A47" w:rsidRPr="00143D15" w:rsidRDefault="00EF5A47" w:rsidP="00EF5A47">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611D5EA5" w14:textId="717BC45D" w:rsidR="00EF5A47" w:rsidRPr="00143D15" w:rsidRDefault="00EF5A47" w:rsidP="00EF5A47">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3EC4DCEC" w14:textId="457A19D7" w:rsidR="00EF5A47" w:rsidRPr="00143D15" w:rsidRDefault="00EF5A47" w:rsidP="00EF5A47">
            <w:pPr>
              <w:keepNext/>
              <w:suppressAutoHyphens w:val="0"/>
              <w:spacing w:line="276" w:lineRule="auto"/>
              <w:ind w:firstLine="0"/>
              <w:jc w:val="center"/>
              <w:rPr>
                <w:kern w:val="0"/>
                <w:sz w:val="22"/>
                <w:szCs w:val="22"/>
                <w:lang w:eastAsia="ru-RU"/>
              </w:rPr>
            </w:pPr>
            <w:r w:rsidRPr="00143D15">
              <w:rPr>
                <w:kern w:val="0"/>
                <w:sz w:val="22"/>
                <w:szCs w:val="22"/>
                <w:lang w:eastAsia="ru-RU"/>
              </w:rPr>
              <w:t>1</w:t>
            </w:r>
          </w:p>
        </w:tc>
      </w:tr>
      <w:tr w:rsidR="00143D15" w:rsidRPr="00143D15" w14:paraId="4CB9A68C" w14:textId="77777777" w:rsidTr="00EF5A47">
        <w:trPr>
          <w:trHeight w:val="249"/>
        </w:trPr>
        <w:tc>
          <w:tcPr>
            <w:tcW w:w="5000" w:type="pct"/>
            <w:gridSpan w:val="6"/>
            <w:vAlign w:val="center"/>
          </w:tcPr>
          <w:p w14:paraId="149C56C6" w14:textId="6F13C3DC" w:rsidR="00EF5A47" w:rsidRPr="00143D15" w:rsidRDefault="00EF5A47" w:rsidP="006127D5">
            <w:pPr>
              <w:keepNext/>
              <w:suppressAutoHyphens w:val="0"/>
              <w:spacing w:line="276" w:lineRule="auto"/>
              <w:ind w:firstLine="0"/>
              <w:jc w:val="center"/>
              <w:rPr>
                <w:b/>
                <w:kern w:val="0"/>
                <w:sz w:val="22"/>
                <w:szCs w:val="22"/>
                <w:lang w:eastAsia="ru-RU"/>
              </w:rPr>
            </w:pPr>
            <w:r w:rsidRPr="00143D15">
              <w:rPr>
                <w:b/>
                <w:kern w:val="0"/>
                <w:sz w:val="22"/>
                <w:szCs w:val="22"/>
                <w:lang w:eastAsia="ru-RU"/>
              </w:rPr>
              <w:t>448</w:t>
            </w:r>
          </w:p>
        </w:tc>
      </w:tr>
      <w:tr w:rsidR="00143D15" w:rsidRPr="00143D15" w14:paraId="5E771A54" w14:textId="77777777" w:rsidTr="006127D5">
        <w:trPr>
          <w:trHeight w:val="708"/>
        </w:trPr>
        <w:tc>
          <w:tcPr>
            <w:tcW w:w="217" w:type="pct"/>
            <w:vAlign w:val="center"/>
          </w:tcPr>
          <w:p w14:paraId="76754D29" w14:textId="77777777" w:rsidR="00EF5A47" w:rsidRPr="00143D15" w:rsidRDefault="00EF5A47" w:rsidP="00EF5A47">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0D1E1423" w14:textId="0B7ED991" w:rsidR="00EF5A47" w:rsidRPr="00143D15" w:rsidRDefault="00EF5A47" w:rsidP="00EF5A47">
            <w:pPr>
              <w:keepNext/>
              <w:suppressAutoHyphens w:val="0"/>
              <w:spacing w:line="276" w:lineRule="auto"/>
              <w:ind w:firstLine="0"/>
              <w:jc w:val="center"/>
              <w:rPr>
                <w:kern w:val="0"/>
                <w:sz w:val="22"/>
                <w:szCs w:val="22"/>
                <w:lang w:eastAsia="ru-RU"/>
              </w:rPr>
            </w:pPr>
            <w:r w:rsidRPr="00143D15">
              <w:rPr>
                <w:lang w:eastAsia="ru-RU"/>
              </w:rPr>
              <w:t>Вертикальные жалюзи</w:t>
            </w:r>
          </w:p>
        </w:tc>
        <w:tc>
          <w:tcPr>
            <w:tcW w:w="1056" w:type="pct"/>
            <w:vAlign w:val="center"/>
          </w:tcPr>
          <w:p w14:paraId="2C8E38C5" w14:textId="77777777" w:rsidR="00EF5A47" w:rsidRPr="00143D15" w:rsidRDefault="00EF5A47" w:rsidP="00EF5A47">
            <w:pPr>
              <w:shd w:val="clear" w:color="auto" w:fill="FFFFFF"/>
              <w:spacing w:line="20" w:lineRule="atLeast"/>
              <w:ind w:firstLine="0"/>
              <w:textAlignment w:val="baseline"/>
              <w:rPr>
                <w:lang w:eastAsia="ru-RU"/>
              </w:rPr>
            </w:pPr>
            <w:r w:rsidRPr="00143D15">
              <w:rPr>
                <w:lang w:eastAsia="ru-RU"/>
              </w:rPr>
              <w:t>Цвет: серый</w:t>
            </w:r>
            <w:r w:rsidRPr="00143D15">
              <w:rPr>
                <w:bdr w:val="none" w:sz="0" w:space="0" w:color="auto" w:frame="1"/>
                <w:lang w:eastAsia="ru-RU"/>
              </w:rPr>
              <w:t>;</w:t>
            </w:r>
          </w:p>
          <w:p w14:paraId="67249E14" w14:textId="77777777" w:rsidR="00EF5A47" w:rsidRPr="00143D15" w:rsidRDefault="00EF5A47" w:rsidP="00EF5A47">
            <w:pPr>
              <w:shd w:val="clear" w:color="auto" w:fill="FFFFFF"/>
              <w:spacing w:line="20" w:lineRule="atLeast"/>
              <w:ind w:firstLine="0"/>
              <w:textAlignment w:val="baseline"/>
              <w:rPr>
                <w:lang w:eastAsia="ru-RU"/>
              </w:rPr>
            </w:pPr>
            <w:r w:rsidRPr="00143D15">
              <w:rPr>
                <w:lang w:eastAsia="ru-RU"/>
              </w:rPr>
              <w:t>Высота -</w:t>
            </w:r>
            <w:r w:rsidRPr="00143D15">
              <w:rPr>
                <w:bdr w:val="none" w:sz="0" w:space="0" w:color="auto" w:frame="1"/>
                <w:lang w:eastAsia="ru-RU"/>
              </w:rPr>
              <w:t>2200 мм;</w:t>
            </w:r>
          </w:p>
          <w:p w14:paraId="55F7281A" w14:textId="02D14E2B" w:rsidR="00EF5A47" w:rsidRPr="00143D15" w:rsidRDefault="00EF5A47" w:rsidP="00EF5A47">
            <w:pPr>
              <w:keepNext/>
              <w:suppressAutoHyphens w:val="0"/>
              <w:spacing w:line="276" w:lineRule="auto"/>
              <w:ind w:firstLine="0"/>
              <w:rPr>
                <w:kern w:val="0"/>
                <w:sz w:val="22"/>
                <w:szCs w:val="22"/>
                <w:lang w:eastAsia="ru-RU"/>
              </w:rPr>
            </w:pPr>
            <w:r w:rsidRPr="00143D15">
              <w:rPr>
                <w:lang w:eastAsia="ru-RU"/>
              </w:rPr>
              <w:t>Ширина -</w:t>
            </w:r>
            <w:r w:rsidRPr="00143D15">
              <w:rPr>
                <w:bdr w:val="none" w:sz="0" w:space="0" w:color="auto" w:frame="1"/>
                <w:lang w:eastAsia="ru-RU"/>
              </w:rPr>
              <w:t>2730 мм;</w:t>
            </w:r>
          </w:p>
        </w:tc>
        <w:tc>
          <w:tcPr>
            <w:tcW w:w="712" w:type="pct"/>
            <w:vAlign w:val="center"/>
          </w:tcPr>
          <w:p w14:paraId="05CA5FCA" w14:textId="21974F96" w:rsidR="00EF5A47" w:rsidRPr="00143D15" w:rsidRDefault="00EF5A47" w:rsidP="00EF5A47">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3FC982E7" w14:textId="0260EEFC" w:rsidR="00EF5A47" w:rsidRPr="00143D15" w:rsidRDefault="00EF5A47" w:rsidP="00EF5A47">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30AFAC70" w14:textId="4E284235" w:rsidR="00EF5A47" w:rsidRPr="00143D15" w:rsidRDefault="00EF5A47" w:rsidP="00EF5A47">
            <w:pPr>
              <w:keepNext/>
              <w:suppressAutoHyphens w:val="0"/>
              <w:spacing w:line="276" w:lineRule="auto"/>
              <w:ind w:firstLine="0"/>
              <w:jc w:val="center"/>
              <w:rPr>
                <w:kern w:val="0"/>
                <w:sz w:val="22"/>
                <w:szCs w:val="22"/>
                <w:lang w:eastAsia="ru-RU"/>
              </w:rPr>
            </w:pPr>
            <w:r w:rsidRPr="00143D15">
              <w:rPr>
                <w:kern w:val="0"/>
                <w:sz w:val="22"/>
                <w:szCs w:val="22"/>
                <w:lang w:eastAsia="ru-RU"/>
              </w:rPr>
              <w:t>1</w:t>
            </w:r>
          </w:p>
        </w:tc>
      </w:tr>
      <w:tr w:rsidR="00143D15" w:rsidRPr="00143D15" w14:paraId="1F361FBD" w14:textId="77777777" w:rsidTr="006127D5">
        <w:trPr>
          <w:trHeight w:val="708"/>
        </w:trPr>
        <w:tc>
          <w:tcPr>
            <w:tcW w:w="217" w:type="pct"/>
            <w:vAlign w:val="center"/>
          </w:tcPr>
          <w:p w14:paraId="35063A6A" w14:textId="77777777" w:rsidR="00EF5A47" w:rsidRPr="00143D15" w:rsidRDefault="00EF5A47" w:rsidP="00EF5A47">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4AFBBFA9" w14:textId="1C6D3EBC" w:rsidR="00EF5A47" w:rsidRPr="00143D15" w:rsidRDefault="00EF5A47" w:rsidP="00EF5A47">
            <w:pPr>
              <w:keepNext/>
              <w:suppressAutoHyphens w:val="0"/>
              <w:spacing w:line="276" w:lineRule="auto"/>
              <w:ind w:firstLine="0"/>
              <w:jc w:val="center"/>
              <w:rPr>
                <w:kern w:val="0"/>
                <w:sz w:val="22"/>
                <w:szCs w:val="22"/>
                <w:lang w:eastAsia="ru-RU"/>
              </w:rPr>
            </w:pPr>
            <w:r w:rsidRPr="00143D15">
              <w:rPr>
                <w:lang w:eastAsia="ru-RU"/>
              </w:rPr>
              <w:t>Вертикальные жалюзи</w:t>
            </w:r>
          </w:p>
        </w:tc>
        <w:tc>
          <w:tcPr>
            <w:tcW w:w="1056" w:type="pct"/>
            <w:vAlign w:val="center"/>
          </w:tcPr>
          <w:p w14:paraId="32B0867D" w14:textId="77777777" w:rsidR="00EF5A47" w:rsidRPr="00143D15" w:rsidRDefault="00EF5A47" w:rsidP="00EF5A47">
            <w:pPr>
              <w:shd w:val="clear" w:color="auto" w:fill="FFFFFF"/>
              <w:spacing w:line="20" w:lineRule="atLeast"/>
              <w:ind w:firstLine="0"/>
              <w:textAlignment w:val="baseline"/>
              <w:rPr>
                <w:lang w:eastAsia="ru-RU"/>
              </w:rPr>
            </w:pPr>
            <w:r w:rsidRPr="00143D15">
              <w:rPr>
                <w:lang w:eastAsia="ru-RU"/>
              </w:rPr>
              <w:t>Цвет: серый</w:t>
            </w:r>
            <w:r w:rsidRPr="00143D15">
              <w:rPr>
                <w:bdr w:val="none" w:sz="0" w:space="0" w:color="auto" w:frame="1"/>
                <w:lang w:eastAsia="ru-RU"/>
              </w:rPr>
              <w:t>;</w:t>
            </w:r>
          </w:p>
          <w:p w14:paraId="39242C19" w14:textId="77777777" w:rsidR="00EF5A47" w:rsidRPr="00143D15" w:rsidRDefault="00EF5A47" w:rsidP="00EF5A47">
            <w:pPr>
              <w:shd w:val="clear" w:color="auto" w:fill="FFFFFF"/>
              <w:spacing w:line="20" w:lineRule="atLeast"/>
              <w:ind w:firstLine="0"/>
              <w:textAlignment w:val="baseline"/>
              <w:rPr>
                <w:lang w:eastAsia="ru-RU"/>
              </w:rPr>
            </w:pPr>
            <w:r w:rsidRPr="00143D15">
              <w:rPr>
                <w:lang w:eastAsia="ru-RU"/>
              </w:rPr>
              <w:t>Высота -</w:t>
            </w:r>
            <w:r w:rsidRPr="00143D15">
              <w:rPr>
                <w:bdr w:val="none" w:sz="0" w:space="0" w:color="auto" w:frame="1"/>
                <w:lang w:eastAsia="ru-RU"/>
              </w:rPr>
              <w:t>2200 мм;</w:t>
            </w:r>
          </w:p>
          <w:p w14:paraId="36F4975A" w14:textId="3BBC9EE3" w:rsidR="00EF5A47" w:rsidRPr="00143D15" w:rsidRDefault="00EF5A47" w:rsidP="00EF5A47">
            <w:pPr>
              <w:keepNext/>
              <w:suppressAutoHyphens w:val="0"/>
              <w:spacing w:line="276" w:lineRule="auto"/>
              <w:ind w:firstLine="0"/>
              <w:rPr>
                <w:kern w:val="0"/>
                <w:sz w:val="22"/>
                <w:szCs w:val="22"/>
                <w:lang w:eastAsia="ru-RU"/>
              </w:rPr>
            </w:pPr>
            <w:r w:rsidRPr="00143D15">
              <w:rPr>
                <w:lang w:eastAsia="ru-RU"/>
              </w:rPr>
              <w:t>Ширина -</w:t>
            </w:r>
            <w:r w:rsidRPr="00143D15">
              <w:rPr>
                <w:bdr w:val="none" w:sz="0" w:space="0" w:color="auto" w:frame="1"/>
                <w:lang w:eastAsia="ru-RU"/>
              </w:rPr>
              <w:t>2780 мм;</w:t>
            </w:r>
          </w:p>
        </w:tc>
        <w:tc>
          <w:tcPr>
            <w:tcW w:w="712" w:type="pct"/>
            <w:vAlign w:val="center"/>
          </w:tcPr>
          <w:p w14:paraId="605F332E" w14:textId="1CDB32C3" w:rsidR="00EF5A47" w:rsidRPr="00143D15" w:rsidRDefault="00EF5A47" w:rsidP="00EF5A47">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3F3B6399" w14:textId="00BE0625" w:rsidR="00EF5A47" w:rsidRPr="00143D15" w:rsidRDefault="00EF5A47" w:rsidP="00EF5A47">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6468B008" w14:textId="7980B9A0" w:rsidR="00EF5A47" w:rsidRPr="00143D15" w:rsidRDefault="00EF5A47" w:rsidP="00EF5A47">
            <w:pPr>
              <w:keepNext/>
              <w:suppressAutoHyphens w:val="0"/>
              <w:spacing w:line="276" w:lineRule="auto"/>
              <w:ind w:firstLine="0"/>
              <w:jc w:val="center"/>
              <w:rPr>
                <w:kern w:val="0"/>
                <w:sz w:val="22"/>
                <w:szCs w:val="22"/>
                <w:lang w:eastAsia="ru-RU"/>
              </w:rPr>
            </w:pPr>
            <w:r w:rsidRPr="00143D15">
              <w:rPr>
                <w:kern w:val="0"/>
                <w:sz w:val="22"/>
                <w:szCs w:val="22"/>
                <w:lang w:eastAsia="ru-RU"/>
              </w:rPr>
              <w:t>1</w:t>
            </w:r>
          </w:p>
        </w:tc>
      </w:tr>
      <w:tr w:rsidR="00143D15" w:rsidRPr="00143D15" w14:paraId="1670B738" w14:textId="77777777" w:rsidTr="00EF5A47">
        <w:trPr>
          <w:trHeight w:val="80"/>
        </w:trPr>
        <w:tc>
          <w:tcPr>
            <w:tcW w:w="5000" w:type="pct"/>
            <w:gridSpan w:val="6"/>
            <w:vAlign w:val="center"/>
          </w:tcPr>
          <w:p w14:paraId="20F29CA9" w14:textId="36CE5FBE" w:rsidR="00EF5A47" w:rsidRPr="00143D15" w:rsidRDefault="00EF5A47" w:rsidP="006127D5">
            <w:pPr>
              <w:keepNext/>
              <w:suppressAutoHyphens w:val="0"/>
              <w:spacing w:line="276" w:lineRule="auto"/>
              <w:ind w:firstLine="0"/>
              <w:jc w:val="center"/>
              <w:rPr>
                <w:b/>
                <w:kern w:val="0"/>
                <w:sz w:val="22"/>
                <w:szCs w:val="22"/>
                <w:lang w:eastAsia="ru-RU"/>
              </w:rPr>
            </w:pPr>
            <w:r w:rsidRPr="00143D15">
              <w:rPr>
                <w:b/>
                <w:kern w:val="0"/>
                <w:sz w:val="22"/>
                <w:szCs w:val="22"/>
                <w:lang w:eastAsia="ru-RU"/>
              </w:rPr>
              <w:t>445</w:t>
            </w:r>
          </w:p>
        </w:tc>
      </w:tr>
      <w:tr w:rsidR="00143D15" w:rsidRPr="00143D15" w14:paraId="1ACC8B31" w14:textId="77777777" w:rsidTr="006127D5">
        <w:trPr>
          <w:trHeight w:val="708"/>
        </w:trPr>
        <w:tc>
          <w:tcPr>
            <w:tcW w:w="217" w:type="pct"/>
            <w:vAlign w:val="center"/>
          </w:tcPr>
          <w:p w14:paraId="6A6EA129" w14:textId="77777777" w:rsidR="006127D5" w:rsidRPr="00143D15" w:rsidRDefault="006127D5" w:rsidP="006127D5">
            <w:pPr>
              <w:pStyle w:val="af1"/>
              <w:keepNext/>
              <w:numPr>
                <w:ilvl w:val="0"/>
                <w:numId w:val="27"/>
              </w:numPr>
              <w:suppressAutoHyphens w:val="0"/>
              <w:spacing w:line="276" w:lineRule="auto"/>
              <w:ind w:left="587"/>
              <w:jc w:val="center"/>
              <w:rPr>
                <w:kern w:val="0"/>
                <w:sz w:val="22"/>
                <w:szCs w:val="22"/>
                <w:lang w:eastAsia="ru-RU"/>
              </w:rPr>
            </w:pPr>
          </w:p>
        </w:tc>
        <w:tc>
          <w:tcPr>
            <w:tcW w:w="1016" w:type="pct"/>
            <w:vAlign w:val="center"/>
          </w:tcPr>
          <w:p w14:paraId="31299942" w14:textId="20828B49" w:rsidR="006127D5" w:rsidRPr="00143D15" w:rsidRDefault="00EF5A47"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Вертикальные жалюзи</w:t>
            </w:r>
          </w:p>
        </w:tc>
        <w:tc>
          <w:tcPr>
            <w:tcW w:w="1056" w:type="pct"/>
            <w:vAlign w:val="center"/>
          </w:tcPr>
          <w:p w14:paraId="03F0389B" w14:textId="77777777" w:rsidR="00EF5A47" w:rsidRPr="00143D15" w:rsidRDefault="00EF5A47" w:rsidP="00EF5A47">
            <w:pPr>
              <w:keepNext/>
              <w:suppressAutoHyphens w:val="0"/>
              <w:spacing w:line="276" w:lineRule="auto"/>
              <w:ind w:firstLine="0"/>
              <w:rPr>
                <w:kern w:val="0"/>
                <w:sz w:val="22"/>
                <w:szCs w:val="22"/>
                <w:lang w:eastAsia="ru-RU"/>
              </w:rPr>
            </w:pPr>
            <w:r w:rsidRPr="00143D15">
              <w:rPr>
                <w:kern w:val="0"/>
                <w:sz w:val="22"/>
                <w:szCs w:val="22"/>
                <w:lang w:eastAsia="ru-RU"/>
              </w:rPr>
              <w:t>Цвет: серый;</w:t>
            </w:r>
          </w:p>
          <w:p w14:paraId="31B83FDE" w14:textId="77777777" w:rsidR="00EF5A47" w:rsidRPr="00143D15" w:rsidRDefault="00EF5A47" w:rsidP="00EF5A47">
            <w:pPr>
              <w:keepNext/>
              <w:suppressAutoHyphens w:val="0"/>
              <w:spacing w:line="276" w:lineRule="auto"/>
              <w:ind w:firstLine="0"/>
              <w:rPr>
                <w:kern w:val="0"/>
                <w:sz w:val="22"/>
                <w:szCs w:val="22"/>
                <w:lang w:eastAsia="ru-RU"/>
              </w:rPr>
            </w:pPr>
            <w:r w:rsidRPr="00143D15">
              <w:rPr>
                <w:kern w:val="0"/>
                <w:sz w:val="22"/>
                <w:szCs w:val="22"/>
                <w:lang w:eastAsia="ru-RU"/>
              </w:rPr>
              <w:t>Высота -2400 мм;</w:t>
            </w:r>
          </w:p>
          <w:p w14:paraId="23E93A04" w14:textId="0476EBE9" w:rsidR="006127D5" w:rsidRPr="00143D15" w:rsidRDefault="00EF5A47" w:rsidP="00EF5A47">
            <w:pPr>
              <w:keepNext/>
              <w:suppressAutoHyphens w:val="0"/>
              <w:spacing w:line="276" w:lineRule="auto"/>
              <w:ind w:firstLine="0"/>
              <w:rPr>
                <w:kern w:val="0"/>
                <w:sz w:val="22"/>
                <w:szCs w:val="22"/>
                <w:lang w:eastAsia="ru-RU"/>
              </w:rPr>
            </w:pPr>
            <w:r w:rsidRPr="00143D15">
              <w:rPr>
                <w:kern w:val="0"/>
                <w:sz w:val="22"/>
                <w:szCs w:val="22"/>
                <w:lang w:eastAsia="ru-RU"/>
              </w:rPr>
              <w:t>Ширина -2680 мм;</w:t>
            </w:r>
          </w:p>
        </w:tc>
        <w:tc>
          <w:tcPr>
            <w:tcW w:w="712" w:type="pct"/>
            <w:vAlign w:val="center"/>
          </w:tcPr>
          <w:p w14:paraId="45637868" w14:textId="43B98082"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22.23.14.130</w:t>
            </w:r>
          </w:p>
        </w:tc>
        <w:tc>
          <w:tcPr>
            <w:tcW w:w="547" w:type="pct"/>
            <w:vAlign w:val="center"/>
          </w:tcPr>
          <w:p w14:paraId="140EF62A" w14:textId="69D7E93F" w:rsidR="006127D5" w:rsidRPr="00143D15" w:rsidRDefault="006127D5"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Шт.</w:t>
            </w:r>
          </w:p>
        </w:tc>
        <w:tc>
          <w:tcPr>
            <w:tcW w:w="1452" w:type="pct"/>
            <w:vAlign w:val="center"/>
          </w:tcPr>
          <w:p w14:paraId="1D066E92" w14:textId="61450F53" w:rsidR="006127D5" w:rsidRPr="00143D15" w:rsidRDefault="00EF5A47" w:rsidP="006127D5">
            <w:pPr>
              <w:keepNext/>
              <w:suppressAutoHyphens w:val="0"/>
              <w:spacing w:line="276" w:lineRule="auto"/>
              <w:ind w:firstLine="0"/>
              <w:jc w:val="center"/>
              <w:rPr>
                <w:kern w:val="0"/>
                <w:sz w:val="22"/>
                <w:szCs w:val="22"/>
                <w:lang w:eastAsia="ru-RU"/>
              </w:rPr>
            </w:pPr>
            <w:r w:rsidRPr="00143D15">
              <w:rPr>
                <w:kern w:val="0"/>
                <w:sz w:val="22"/>
                <w:szCs w:val="22"/>
                <w:lang w:eastAsia="ru-RU"/>
              </w:rPr>
              <w:t>1</w:t>
            </w:r>
          </w:p>
        </w:tc>
      </w:tr>
    </w:tbl>
    <w:p w14:paraId="3C76E849" w14:textId="2148CCCA" w:rsidR="00216D14" w:rsidRPr="00143D15" w:rsidRDefault="006127D5" w:rsidP="006127D5">
      <w:pPr>
        <w:tabs>
          <w:tab w:val="left" w:pos="990"/>
        </w:tabs>
        <w:suppressAutoHyphens w:val="0"/>
        <w:spacing w:line="259" w:lineRule="auto"/>
        <w:ind w:firstLine="0"/>
        <w:rPr>
          <w:i/>
          <w:kern w:val="0"/>
          <w:szCs w:val="24"/>
          <w:lang w:eastAsia="ru-RU"/>
        </w:rPr>
      </w:pPr>
      <w:r w:rsidRPr="00143D15">
        <w:rPr>
          <w:i/>
          <w:kern w:val="0"/>
          <w:szCs w:val="24"/>
          <w:lang w:eastAsia="ru-RU"/>
        </w:rPr>
        <w:tab/>
      </w:r>
    </w:p>
    <w:tbl>
      <w:tblPr>
        <w:tblW w:w="10438" w:type="dxa"/>
        <w:jc w:val="center"/>
        <w:tblLayout w:type="fixed"/>
        <w:tblLook w:val="0000" w:firstRow="0" w:lastRow="0" w:firstColumn="0" w:lastColumn="0" w:noHBand="0" w:noVBand="0"/>
      </w:tblPr>
      <w:tblGrid>
        <w:gridCol w:w="10438"/>
      </w:tblGrid>
      <w:tr w:rsidR="00143D15" w:rsidRPr="00143D15" w14:paraId="1C973A7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1ADE" w14:textId="3F8EF953" w:rsidR="000D75A2" w:rsidRPr="00143D15" w:rsidRDefault="000D75A2" w:rsidP="007F7103">
            <w:pPr>
              <w:pStyle w:val="af1"/>
              <w:numPr>
                <w:ilvl w:val="0"/>
                <w:numId w:val="20"/>
              </w:numPr>
              <w:ind w:left="29" w:firstLine="0"/>
              <w:rPr>
                <w:bCs/>
                <w:szCs w:val="24"/>
                <w:lang w:eastAsia="zh-CN"/>
              </w:rPr>
            </w:pPr>
            <w:r w:rsidRPr="00143D15">
              <w:rPr>
                <w:bCs/>
                <w:szCs w:val="24"/>
                <w:lang w:eastAsia="zh-CN"/>
              </w:rPr>
              <w:t>Требования к срокам и объемам:</w:t>
            </w:r>
          </w:p>
          <w:p w14:paraId="516F6B06" w14:textId="5843867A" w:rsidR="000D75A2" w:rsidRPr="00143D15" w:rsidRDefault="00EF5A47" w:rsidP="007F7103">
            <w:pPr>
              <w:widowControl w:val="0"/>
              <w:tabs>
                <w:tab w:val="left" w:pos="432"/>
                <w:tab w:val="left" w:pos="567"/>
                <w:tab w:val="left" w:pos="6765"/>
                <w:tab w:val="right" w:pos="9807"/>
              </w:tabs>
              <w:autoSpaceDE w:val="0"/>
              <w:ind w:left="29" w:firstLine="0"/>
              <w:rPr>
                <w:kern w:val="0"/>
                <w:szCs w:val="24"/>
              </w:rPr>
            </w:pPr>
            <w:r w:rsidRPr="00143D15">
              <w:rPr>
                <w:kern w:val="0"/>
                <w:szCs w:val="24"/>
              </w:rPr>
              <w:t>Срок поставки: 15 рабочих дней</w:t>
            </w:r>
          </w:p>
          <w:p w14:paraId="3A699DBF" w14:textId="6516A643" w:rsidR="000D75A2" w:rsidRPr="00143D15" w:rsidRDefault="000D75A2" w:rsidP="007F7103">
            <w:pPr>
              <w:widowControl w:val="0"/>
              <w:tabs>
                <w:tab w:val="left" w:pos="432"/>
                <w:tab w:val="left" w:pos="567"/>
                <w:tab w:val="left" w:pos="6765"/>
                <w:tab w:val="right" w:pos="9807"/>
              </w:tabs>
              <w:autoSpaceDE w:val="0"/>
              <w:ind w:left="29" w:firstLine="0"/>
              <w:rPr>
                <w:kern w:val="0"/>
                <w:szCs w:val="24"/>
              </w:rPr>
            </w:pPr>
            <w:r w:rsidRPr="00143D15">
              <w:rPr>
                <w:szCs w:val="24"/>
              </w:rPr>
              <w:t xml:space="preserve">Место поставки товара: </w:t>
            </w:r>
            <w:r w:rsidR="00EF5A47" w:rsidRPr="00143D15">
              <w:rPr>
                <w:szCs w:val="24"/>
              </w:rPr>
              <w:t>г. Санкт-Петербург, Ленинский пр., д. 101, лит. А</w:t>
            </w:r>
          </w:p>
          <w:p w14:paraId="2BA97703" w14:textId="77777777" w:rsidR="000D75A2" w:rsidRPr="00143D15" w:rsidRDefault="000D75A2" w:rsidP="007F7103">
            <w:pPr>
              <w:ind w:left="29" w:firstLine="0"/>
              <w:rPr>
                <w:szCs w:val="24"/>
                <w:lang w:eastAsia="zh-CN"/>
              </w:rPr>
            </w:pPr>
            <w:r w:rsidRPr="00143D15">
              <w:rPr>
                <w:szCs w:val="24"/>
                <w:lang w:eastAsia="zh-CN"/>
              </w:rPr>
              <w:t>Поставка товаров должна быть выполнена в срок и в полном объеме.</w:t>
            </w:r>
          </w:p>
          <w:p w14:paraId="1F4789A8" w14:textId="30F53DCB" w:rsidR="000D75A2" w:rsidRPr="00143D15" w:rsidRDefault="000D75A2" w:rsidP="007F7103">
            <w:pPr>
              <w:ind w:left="29" w:firstLine="0"/>
              <w:rPr>
                <w:szCs w:val="24"/>
                <w:lang w:eastAsia="zh-CN"/>
              </w:rPr>
            </w:pPr>
            <w:r w:rsidRPr="00143D15">
              <w:rPr>
                <w:szCs w:val="24"/>
              </w:rPr>
              <w:t>Поставка товара осуществляется: единовременно</w:t>
            </w:r>
          </w:p>
          <w:p w14:paraId="1386271D" w14:textId="00D576B1" w:rsidR="000D75A2" w:rsidRPr="00143D15" w:rsidRDefault="000D75A2" w:rsidP="007F7103">
            <w:pPr>
              <w:ind w:left="29" w:firstLine="0"/>
              <w:rPr>
                <w:bCs/>
                <w:szCs w:val="24"/>
                <w:lang w:eastAsia="zh-CN"/>
              </w:rPr>
            </w:pPr>
          </w:p>
        </w:tc>
      </w:tr>
      <w:tr w:rsidR="00143D15" w:rsidRPr="00143D15" w14:paraId="0EDE4A6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032A" w14:textId="2B4D4C51" w:rsidR="00051FD6" w:rsidRPr="00143D15" w:rsidRDefault="00E86FA1" w:rsidP="007F7103">
            <w:pPr>
              <w:pStyle w:val="af1"/>
              <w:numPr>
                <w:ilvl w:val="0"/>
                <w:numId w:val="20"/>
              </w:numPr>
              <w:ind w:left="29" w:firstLine="0"/>
              <w:rPr>
                <w:szCs w:val="24"/>
                <w:lang w:eastAsia="zh-CN"/>
              </w:rPr>
            </w:pPr>
            <w:r w:rsidRPr="00143D15">
              <w:rPr>
                <w:bCs/>
                <w:szCs w:val="24"/>
                <w:lang w:eastAsia="zh-CN"/>
              </w:rPr>
              <w:t xml:space="preserve">  </w:t>
            </w:r>
            <w:r w:rsidR="00051FD6" w:rsidRPr="00143D15">
              <w:rPr>
                <w:bCs/>
                <w:szCs w:val="24"/>
                <w:lang w:eastAsia="zh-CN"/>
              </w:rPr>
              <w:t>Требования к качеству поставляемого товара:</w:t>
            </w:r>
          </w:p>
          <w:p w14:paraId="444F2C55" w14:textId="77777777" w:rsidR="006C12FC" w:rsidRPr="00143D15" w:rsidRDefault="00051FD6" w:rsidP="007F7103">
            <w:pPr>
              <w:ind w:left="29" w:firstLine="0"/>
              <w:rPr>
                <w:szCs w:val="24"/>
                <w:lang w:eastAsia="zh-CN"/>
              </w:rPr>
            </w:pPr>
            <w:r w:rsidRPr="00143D15">
              <w:rPr>
                <w:szCs w:val="24"/>
                <w:lang w:eastAsia="zh-CN"/>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w:t>
            </w:r>
            <w:r w:rsidR="003F4C2E" w:rsidRPr="00143D15">
              <w:rPr>
                <w:szCs w:val="24"/>
                <w:lang w:eastAsia="zh-CN"/>
              </w:rPr>
              <w:t xml:space="preserve">ерритории Российской Федерации, </w:t>
            </w:r>
            <w:r w:rsidR="003F4C2E" w:rsidRPr="00143D15">
              <w:rPr>
                <w:szCs w:val="24"/>
              </w:rPr>
              <w:t>соответствовать требованиям действующего законодательства, государственным стандартам, сертификации, санитарным нормам и правилам.</w:t>
            </w:r>
          </w:p>
          <w:p w14:paraId="0A703CEF" w14:textId="3C345144" w:rsidR="00C377AF" w:rsidRPr="00143D15" w:rsidRDefault="00C377AF" w:rsidP="007F7103">
            <w:pPr>
              <w:ind w:left="29" w:firstLine="0"/>
              <w:rPr>
                <w:szCs w:val="24"/>
                <w:lang w:eastAsia="zh-CN"/>
              </w:rPr>
            </w:pPr>
          </w:p>
        </w:tc>
      </w:tr>
      <w:tr w:rsidR="00143D15" w:rsidRPr="00143D15" w14:paraId="2E362E9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8859" w14:textId="6759060B" w:rsidR="002C27E2" w:rsidRPr="00143D15" w:rsidRDefault="007F7103" w:rsidP="007F7103">
            <w:pPr>
              <w:ind w:firstLine="0"/>
              <w:rPr>
                <w:szCs w:val="24"/>
                <w:lang w:eastAsia="zh-CN"/>
              </w:rPr>
            </w:pPr>
            <w:r w:rsidRPr="00143D15">
              <w:rPr>
                <w:szCs w:val="24"/>
                <w:lang w:eastAsia="zh-CN"/>
              </w:rPr>
              <w:t xml:space="preserve">3. </w:t>
            </w:r>
            <w:r w:rsidR="002C27E2" w:rsidRPr="00143D15">
              <w:rPr>
                <w:szCs w:val="24"/>
                <w:lang w:eastAsia="zh-CN"/>
              </w:rPr>
              <w:t xml:space="preserve">Поставщик обязан своими силами и за свой счет </w:t>
            </w:r>
            <w:r w:rsidR="00CB46BC" w:rsidRPr="00143D15">
              <w:rPr>
                <w:szCs w:val="24"/>
                <w:lang w:eastAsia="zh-CN"/>
              </w:rPr>
              <w:t xml:space="preserve">осуществить </w:t>
            </w:r>
            <w:r w:rsidR="002C27E2" w:rsidRPr="00143D15">
              <w:rPr>
                <w:szCs w:val="24"/>
                <w:lang w:eastAsia="zh-CN"/>
              </w:rPr>
              <w:t>сопутствующие поставке мероприятия, включенные в предмет поставк</w:t>
            </w:r>
            <w:r w:rsidR="00CB46BC" w:rsidRPr="00143D15">
              <w:rPr>
                <w:szCs w:val="24"/>
                <w:lang w:eastAsia="zh-CN"/>
              </w:rPr>
              <w:t>и и в цену поставляемого товара</w:t>
            </w:r>
            <w:r w:rsidR="002C27E2" w:rsidRPr="00143D15">
              <w:rPr>
                <w:szCs w:val="24"/>
                <w:lang w:eastAsia="zh-CN"/>
              </w:rPr>
              <w:t>:</w:t>
            </w:r>
          </w:p>
          <w:p w14:paraId="4AD084B0" w14:textId="77777777" w:rsidR="002C27E2" w:rsidRPr="00143D15" w:rsidRDefault="002C27E2" w:rsidP="007F7103">
            <w:pPr>
              <w:ind w:left="29" w:firstLine="0"/>
              <w:rPr>
                <w:szCs w:val="24"/>
                <w:lang w:eastAsia="zh-CN"/>
              </w:rPr>
            </w:pPr>
            <w:r w:rsidRPr="00143D15">
              <w:rPr>
                <w:szCs w:val="24"/>
                <w:lang w:eastAsia="zh-CN"/>
              </w:rPr>
              <w:t>- осуществить доставку товара до места поставки;</w:t>
            </w:r>
          </w:p>
          <w:p w14:paraId="3C7F4348" w14:textId="77777777" w:rsidR="002C27E2" w:rsidRPr="00143D15" w:rsidRDefault="002C27E2" w:rsidP="007F7103">
            <w:pPr>
              <w:ind w:left="29" w:firstLine="0"/>
              <w:rPr>
                <w:szCs w:val="24"/>
                <w:lang w:eastAsia="zh-CN"/>
              </w:rPr>
            </w:pPr>
            <w:r w:rsidRPr="00143D15">
              <w:rPr>
                <w:szCs w:val="24"/>
                <w:lang w:eastAsia="zh-CN"/>
              </w:rPr>
              <w:t>- выполнить все виды погрузо-разгрузочных работ и мероприятий;</w:t>
            </w:r>
          </w:p>
          <w:p w14:paraId="7944F7D8" w14:textId="77777777" w:rsidR="002C27E2" w:rsidRPr="00143D15" w:rsidRDefault="002C27E2" w:rsidP="007F7103">
            <w:pPr>
              <w:ind w:left="29" w:firstLine="0"/>
              <w:rPr>
                <w:szCs w:val="24"/>
                <w:lang w:eastAsia="zh-CN"/>
              </w:rPr>
            </w:pPr>
            <w:r w:rsidRPr="00143D15">
              <w:rPr>
                <w:szCs w:val="24"/>
                <w:lang w:eastAsia="zh-CN"/>
              </w:rPr>
              <w:t>- осуществить подъем товара на этаж и перемещение его в помещения Заказчика по его указанию (лифт отсутствует);</w:t>
            </w:r>
          </w:p>
          <w:p w14:paraId="65E51FBD" w14:textId="77777777" w:rsidR="002C27E2" w:rsidRPr="00143D15" w:rsidRDefault="002C27E2" w:rsidP="007F7103">
            <w:pPr>
              <w:ind w:left="29" w:firstLine="0"/>
              <w:rPr>
                <w:szCs w:val="24"/>
                <w:lang w:eastAsia="zh-CN"/>
              </w:rPr>
            </w:pPr>
            <w:r w:rsidRPr="00143D15">
              <w:rPr>
                <w:szCs w:val="24"/>
                <w:lang w:eastAsia="zh-CN"/>
              </w:rPr>
              <w:t>- распаковать товар, произвести проверку всех компонентов;</w:t>
            </w:r>
          </w:p>
          <w:p w14:paraId="62453210" w14:textId="1FE124E6" w:rsidR="002C27E2" w:rsidRPr="00143D15" w:rsidRDefault="002C27E2" w:rsidP="007F7103">
            <w:pPr>
              <w:ind w:left="29" w:firstLine="0"/>
              <w:rPr>
                <w:szCs w:val="24"/>
                <w:lang w:eastAsia="zh-CN"/>
              </w:rPr>
            </w:pPr>
            <w:r w:rsidRPr="00143D15">
              <w:rPr>
                <w:szCs w:val="24"/>
                <w:lang w:eastAsia="zh-CN"/>
              </w:rPr>
              <w:t>- осуществить сборку, монтаж;</w:t>
            </w:r>
          </w:p>
          <w:p w14:paraId="58862B40" w14:textId="6D7E431A" w:rsidR="002C27E2" w:rsidRPr="00143D15" w:rsidRDefault="002C27E2" w:rsidP="00EF5A47">
            <w:pPr>
              <w:ind w:left="29" w:firstLine="0"/>
              <w:rPr>
                <w:szCs w:val="24"/>
                <w:lang w:eastAsia="zh-CN"/>
              </w:rPr>
            </w:pPr>
            <w:r w:rsidRPr="00143D15">
              <w:rPr>
                <w:szCs w:val="24"/>
                <w:lang w:eastAsia="zh-CN"/>
              </w:rPr>
              <w:lastRenderedPageBreak/>
              <w:t>- убрать помещения, вывезти упаковку и мусор, образующийся в процессе сборки, монтажа, ввода в эксплуатацию;</w:t>
            </w:r>
          </w:p>
        </w:tc>
      </w:tr>
      <w:tr w:rsidR="00143D15" w:rsidRPr="00143D15" w14:paraId="71B5692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6B2AD" w14:textId="78D49E58" w:rsidR="00132BC3" w:rsidRPr="00143D15" w:rsidRDefault="00132BC3" w:rsidP="007F7103">
            <w:pPr>
              <w:pStyle w:val="af1"/>
              <w:numPr>
                <w:ilvl w:val="0"/>
                <w:numId w:val="26"/>
              </w:numPr>
              <w:suppressAutoHyphens w:val="0"/>
              <w:spacing w:line="259" w:lineRule="auto"/>
              <w:ind w:left="29" w:firstLine="0"/>
              <w:rPr>
                <w:szCs w:val="24"/>
              </w:rPr>
            </w:pPr>
            <w:r w:rsidRPr="00143D15">
              <w:rPr>
                <w:szCs w:val="24"/>
              </w:rPr>
              <w:t>Требования к таре и упаковке товара: расходы на маркировку, упаковку, затаривание входит в стоимость товар</w:t>
            </w:r>
            <w:r w:rsidR="00EF5A47" w:rsidRPr="00143D15">
              <w:rPr>
                <w:szCs w:val="24"/>
              </w:rPr>
              <w:t>а, тара (упаковка) невозвратная</w:t>
            </w:r>
            <w:r w:rsidRPr="00143D15">
              <w:rPr>
                <w:szCs w:val="24"/>
              </w:rPr>
              <w:t>.</w:t>
            </w:r>
          </w:p>
          <w:p w14:paraId="734177CD" w14:textId="354ED763" w:rsidR="00132BC3" w:rsidRPr="00143D15" w:rsidRDefault="00132BC3" w:rsidP="007F7103">
            <w:pPr>
              <w:suppressAutoHyphens w:val="0"/>
              <w:spacing w:line="259" w:lineRule="auto"/>
              <w:ind w:left="29" w:firstLine="0"/>
              <w:rPr>
                <w:szCs w:val="24"/>
              </w:rPr>
            </w:pPr>
            <w:r w:rsidRPr="00143D15">
              <w:rPr>
                <w:szCs w:val="24"/>
              </w:rPr>
              <w:t>Требования к доставке и погрузочно-разгрузочным работам: доставка товара осуществляется силами и за счет Поставщика; погрузочно-разгрузочные работы, поднятие</w:t>
            </w:r>
            <w:r w:rsidR="00BB1EF6" w:rsidRPr="00143D15">
              <w:rPr>
                <w:szCs w:val="24"/>
              </w:rPr>
              <w:t xml:space="preserve"> товара</w:t>
            </w:r>
            <w:r w:rsidRPr="00143D15">
              <w:rPr>
                <w:szCs w:val="24"/>
              </w:rPr>
              <w:t xml:space="preserve"> на этаж, перемещение в помещение </w:t>
            </w:r>
            <w:r w:rsidR="00BB1EF6" w:rsidRPr="00143D15">
              <w:rPr>
                <w:szCs w:val="24"/>
              </w:rPr>
              <w:t xml:space="preserve">по указанию </w:t>
            </w:r>
            <w:r w:rsidRPr="00143D15">
              <w:rPr>
                <w:szCs w:val="24"/>
              </w:rPr>
              <w:t>Заказчика, осуществляются силами и за счет Поставщика или свой вариант.</w:t>
            </w:r>
          </w:p>
          <w:p w14:paraId="2FA540D8" w14:textId="663E47E5" w:rsidR="00051FD6" w:rsidRPr="00143D15" w:rsidRDefault="00051FD6" w:rsidP="007F7103">
            <w:pPr>
              <w:ind w:left="29" w:firstLine="0"/>
              <w:rPr>
                <w:szCs w:val="24"/>
                <w:lang w:eastAsia="zh-CN"/>
              </w:rPr>
            </w:pPr>
          </w:p>
        </w:tc>
      </w:tr>
      <w:tr w:rsidR="00143D15" w:rsidRPr="00143D15" w14:paraId="0D92845D"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C1313" w14:textId="65000550" w:rsidR="00584BFF" w:rsidRPr="00143D15" w:rsidRDefault="00103895" w:rsidP="007F7103">
            <w:pPr>
              <w:pStyle w:val="af1"/>
              <w:numPr>
                <w:ilvl w:val="0"/>
                <w:numId w:val="26"/>
              </w:numPr>
              <w:suppressAutoHyphens w:val="0"/>
              <w:spacing w:line="259" w:lineRule="auto"/>
              <w:ind w:left="29" w:firstLine="0"/>
              <w:rPr>
                <w:szCs w:val="24"/>
              </w:rPr>
            </w:pPr>
            <w:r w:rsidRPr="00143D15">
              <w:rPr>
                <w:szCs w:val="24"/>
              </w:rPr>
              <w:t xml:space="preserve">Приемка товара: </w:t>
            </w:r>
            <w:r w:rsidR="00584BFF" w:rsidRPr="00143D15">
              <w:t>Приёмка</w:t>
            </w:r>
            <w:r w:rsidR="00584BFF" w:rsidRPr="00143D15">
              <w:rPr>
                <w:szCs w:val="24"/>
              </w:rPr>
              <w:t xml:space="preserve"> результата исполнения Контракта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584BFF" w:rsidRPr="00143D15">
              <w:t xml:space="preserve"> </w:t>
            </w:r>
            <w:r w:rsidR="00584BFF" w:rsidRPr="00143D15">
              <w:rPr>
                <w:szCs w:val="24"/>
              </w:rPr>
              <w:t>учетной политике по бухгалтерскому учету Заказчика, Контрактом и Приложением (-ями) к нему.</w:t>
            </w:r>
          </w:p>
          <w:p w14:paraId="1AAC69B7" w14:textId="77D3ACAB" w:rsidR="00584BFF" w:rsidRPr="00143D15" w:rsidRDefault="00584BFF" w:rsidP="007F7103">
            <w:pPr>
              <w:pStyle w:val="af1"/>
              <w:spacing w:line="276" w:lineRule="auto"/>
              <w:ind w:left="29" w:firstLine="0"/>
              <w:rPr>
                <w:bCs/>
                <w:szCs w:val="24"/>
              </w:rPr>
            </w:pPr>
            <w:r w:rsidRPr="00143D15">
              <w:rPr>
                <w:bCs/>
                <w:szCs w:val="24"/>
              </w:rPr>
              <w:t>Поставщик обязан предварительно письменно уведомить Заказчика о готовности к передаче товара.</w:t>
            </w:r>
            <w:r w:rsidRPr="00143D15">
              <w:t xml:space="preserve"> </w:t>
            </w:r>
            <w:r w:rsidRPr="00143D15">
              <w:rPr>
                <w:bCs/>
                <w:szCs w:val="24"/>
              </w:rPr>
              <w:t>Дата доставки товара подтверждается транспортной или товарно-транспортной накладной.  Заказчик проводит приемку товара в срок не позднее 20 рабочих дней с даты предоставления Поставщиком Заказчику товара и документов, подтверждающих поставку (сдачу) товара.</w:t>
            </w:r>
          </w:p>
          <w:p w14:paraId="63604F4B" w14:textId="21F047C2" w:rsidR="00584BFF" w:rsidRPr="00143D15" w:rsidRDefault="00584BFF" w:rsidP="007F7103">
            <w:pPr>
              <w:pStyle w:val="af1"/>
              <w:spacing w:line="276" w:lineRule="auto"/>
              <w:ind w:left="29" w:firstLine="0"/>
              <w:rPr>
                <w:bCs/>
                <w:szCs w:val="24"/>
              </w:rPr>
            </w:pPr>
            <w:r w:rsidRPr="00143D15">
              <w:rPr>
                <w:bCs/>
                <w:szCs w:val="24"/>
              </w:rPr>
              <w:t xml:space="preserve">Заказчик при условии отсутствия замечаний к поставленному товару и к документам, </w:t>
            </w:r>
            <w:r w:rsidRPr="00143D15">
              <w:t>подтверждающим</w:t>
            </w:r>
            <w:r w:rsidRPr="00143D15">
              <w:rPr>
                <w:bCs/>
                <w:szCs w:val="24"/>
              </w:rPr>
              <w:t xml:space="preserve"> поставку (сдачу) товара подписывает и утверждает Акт приемки ТРУ по форме ОКУД 0510452, на условиях которые определены в приказе Министерства финансов Российской Федерации от 15.04.2021 № 61н.</w:t>
            </w:r>
          </w:p>
          <w:p w14:paraId="00CEEAD5" w14:textId="77777777" w:rsidR="00584BFF" w:rsidRPr="00143D15" w:rsidRDefault="00584BFF" w:rsidP="007F7103">
            <w:pPr>
              <w:pStyle w:val="af1"/>
              <w:spacing w:line="276" w:lineRule="auto"/>
              <w:ind w:left="29" w:firstLine="0"/>
              <w:rPr>
                <w:bCs/>
                <w:szCs w:val="24"/>
              </w:rPr>
            </w:pPr>
            <w:r w:rsidRPr="00143D15">
              <w:rPr>
                <w:bCs/>
                <w:szCs w:val="24"/>
              </w:rP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1D13A727" w14:textId="113E63C5" w:rsidR="00584BFF" w:rsidRPr="00143D15" w:rsidRDefault="00584BFF" w:rsidP="007F7103">
            <w:pPr>
              <w:pStyle w:val="af1"/>
              <w:spacing w:line="276" w:lineRule="auto"/>
              <w:ind w:left="29" w:firstLine="0"/>
              <w:rPr>
                <w:bCs/>
                <w:szCs w:val="24"/>
              </w:rPr>
            </w:pPr>
            <w:r w:rsidRPr="00143D15">
              <w:rPr>
                <w:bCs/>
                <w:szCs w:val="24"/>
              </w:rPr>
              <w:t>В случае если приемка проводилась без участия Поставщика,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14:paraId="1600385F" w14:textId="4F55853A" w:rsidR="00584BFF" w:rsidRPr="00143D15" w:rsidRDefault="00584BFF" w:rsidP="007F7103">
            <w:pPr>
              <w:pStyle w:val="af1"/>
              <w:spacing w:line="276" w:lineRule="auto"/>
              <w:ind w:left="29" w:firstLine="0"/>
              <w:rPr>
                <w:bCs/>
                <w:szCs w:val="24"/>
              </w:rPr>
            </w:pPr>
            <w:r w:rsidRPr="00143D15">
              <w:rPr>
                <w:bCs/>
                <w:szCs w:val="24"/>
              </w:rPr>
              <w:t>В случае выявления качественных или количественных расхождений, несоответствия поставленного товара требованиям Контракта, Заказчик указывает сведения о таких расхождениях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 (пяти) рабочих дней с момента выявления такого недостатка.</w:t>
            </w:r>
          </w:p>
          <w:p w14:paraId="217F5224" w14:textId="760803E3" w:rsidR="00584BFF" w:rsidRPr="00143D15" w:rsidRDefault="00584BFF" w:rsidP="007F7103">
            <w:pPr>
              <w:pStyle w:val="af1"/>
              <w:spacing w:line="276" w:lineRule="auto"/>
              <w:ind w:left="29" w:firstLine="0"/>
              <w:rPr>
                <w:bCs/>
                <w:szCs w:val="24"/>
              </w:rPr>
            </w:pPr>
            <w:r w:rsidRPr="00143D15">
              <w:rPr>
                <w:bCs/>
                <w:szCs w:val="24"/>
              </w:rPr>
              <w:t>Выявленные недостатки устраняются силами Поставщика за его счет.</w:t>
            </w:r>
          </w:p>
          <w:p w14:paraId="2C7F050F" w14:textId="6F8CE46E" w:rsidR="00584BFF" w:rsidRPr="00143D15" w:rsidRDefault="00584BFF" w:rsidP="007F7103">
            <w:pPr>
              <w:pStyle w:val="af1"/>
              <w:spacing w:line="276" w:lineRule="auto"/>
              <w:ind w:left="29" w:firstLine="0"/>
              <w:rPr>
                <w:bCs/>
                <w:szCs w:val="24"/>
              </w:rPr>
            </w:pPr>
            <w:r w:rsidRPr="00143D15">
              <w:rPr>
                <w:bCs/>
                <w:szCs w:val="24"/>
              </w:rPr>
              <w:t xml:space="preserve">После устранения недостатков, послуживших основанием для отказа от приемки, Заказчик подписывает </w:t>
            </w:r>
            <w:r w:rsidRPr="00143D15">
              <w:t>Акт</w:t>
            </w:r>
            <w:r w:rsidRPr="00143D15">
              <w:rPr>
                <w:bCs/>
                <w:szCs w:val="24"/>
              </w:rPr>
              <w:t xml:space="preserve"> приемки ТРУ по форме ОКУД 0510452 </w:t>
            </w:r>
            <w:r w:rsidR="002C27E2" w:rsidRPr="00143D15">
              <w:rPr>
                <w:bCs/>
                <w:szCs w:val="24"/>
              </w:rPr>
              <w:t>в срок не позднее 20 рабочих дней</w:t>
            </w:r>
            <w:r w:rsidRPr="00143D15">
              <w:rPr>
                <w:bCs/>
                <w:szCs w:val="24"/>
              </w:rPr>
              <w:t>.</w:t>
            </w:r>
          </w:p>
          <w:p w14:paraId="1FF1E7B5" w14:textId="4BED6D9F" w:rsidR="00584BFF" w:rsidRPr="00143D15" w:rsidRDefault="00584BFF" w:rsidP="007F7103">
            <w:pPr>
              <w:pStyle w:val="af1"/>
              <w:spacing w:line="276" w:lineRule="auto"/>
              <w:ind w:left="29" w:firstLine="0"/>
              <w:rPr>
                <w:bCs/>
                <w:szCs w:val="24"/>
              </w:rPr>
            </w:pPr>
            <w:r w:rsidRPr="00143D15">
              <w:rPr>
                <w:bCs/>
                <w:szCs w:val="24"/>
              </w:rPr>
              <w:t xml:space="preserve">Обнаружение недостатков, препятствующих приемке </w:t>
            </w:r>
            <w:r w:rsidR="00384775" w:rsidRPr="00143D15">
              <w:rPr>
                <w:bCs/>
                <w:szCs w:val="24"/>
              </w:rPr>
              <w:t>товара</w:t>
            </w:r>
            <w:r w:rsidRPr="00143D15">
              <w:rPr>
                <w:bCs/>
                <w:szCs w:val="24"/>
              </w:rPr>
              <w:t xml:space="preserve"> являются существенным нарушением Контракта.</w:t>
            </w:r>
          </w:p>
          <w:p w14:paraId="1E52BF05" w14:textId="25FEFF3D" w:rsidR="00584BFF" w:rsidRPr="00143D15" w:rsidRDefault="00384775" w:rsidP="007F7103">
            <w:pPr>
              <w:pStyle w:val="af1"/>
              <w:spacing w:line="276" w:lineRule="auto"/>
              <w:ind w:left="29" w:firstLine="0"/>
              <w:rPr>
                <w:bCs/>
                <w:szCs w:val="24"/>
              </w:rPr>
            </w:pPr>
            <w:r w:rsidRPr="00143D15">
              <w:rPr>
                <w:bCs/>
                <w:szCs w:val="24"/>
              </w:rPr>
              <w:t>Товар</w:t>
            </w:r>
            <w:r w:rsidR="00584BFF" w:rsidRPr="00143D15">
              <w:rPr>
                <w:bCs/>
                <w:szCs w:val="24"/>
              </w:rPr>
              <w:t xml:space="preserve"> счита</w:t>
            </w:r>
            <w:r w:rsidRPr="00143D15">
              <w:rPr>
                <w:bCs/>
                <w:szCs w:val="24"/>
              </w:rPr>
              <w:t>етс</w:t>
            </w:r>
            <w:r w:rsidR="00584BFF" w:rsidRPr="00143D15">
              <w:rPr>
                <w:bCs/>
                <w:szCs w:val="24"/>
              </w:rPr>
              <w:t xml:space="preserve">я </w:t>
            </w:r>
            <w:r w:rsidRPr="00143D15">
              <w:rPr>
                <w:bCs/>
                <w:szCs w:val="24"/>
              </w:rPr>
              <w:t>принятым</w:t>
            </w:r>
            <w:r w:rsidR="00584BFF" w:rsidRPr="00143D15">
              <w:rPr>
                <w:bCs/>
                <w:szCs w:val="24"/>
              </w:rPr>
              <w:t xml:space="preserve"> после утверждения Заказчиком Акта приемки ТРУ по форме ОКУД 0510452.</w:t>
            </w:r>
          </w:p>
          <w:p w14:paraId="3C612300" w14:textId="7C4976C1" w:rsidR="00584BFF" w:rsidRPr="00143D15" w:rsidRDefault="00584BFF" w:rsidP="007F7103">
            <w:pPr>
              <w:pStyle w:val="af1"/>
              <w:suppressAutoHyphens w:val="0"/>
              <w:spacing w:line="259" w:lineRule="auto"/>
              <w:ind w:left="29" w:firstLine="0"/>
              <w:rPr>
                <w:szCs w:val="24"/>
              </w:rPr>
            </w:pPr>
            <w:r w:rsidRPr="00143D15">
              <w:rPr>
                <w:bCs/>
                <w:szCs w:val="24"/>
              </w:rPr>
              <w:t xml:space="preserve">Право собственности и риск случайной гибели или порчи </w:t>
            </w:r>
            <w:r w:rsidR="00384775" w:rsidRPr="00143D15">
              <w:rPr>
                <w:bCs/>
                <w:szCs w:val="24"/>
              </w:rPr>
              <w:t>товара</w:t>
            </w:r>
            <w:r w:rsidRPr="00143D15">
              <w:rPr>
                <w:bCs/>
                <w:szCs w:val="24"/>
              </w:rPr>
              <w:t xml:space="preserve"> переходит к Заказчику с момента подписания (утверждения) Заказчиком </w:t>
            </w:r>
            <w:r w:rsidRPr="00143D15">
              <w:t>Акта</w:t>
            </w:r>
            <w:r w:rsidRPr="00143D15">
              <w:rPr>
                <w:bCs/>
                <w:szCs w:val="24"/>
              </w:rPr>
              <w:t xml:space="preserve"> приемки ТРУ по форме ОКУД 0510452. Гарантийный </w:t>
            </w:r>
            <w:r w:rsidRPr="00143D15">
              <w:rPr>
                <w:bCs/>
                <w:szCs w:val="24"/>
              </w:rPr>
              <w:lastRenderedPageBreak/>
              <w:t xml:space="preserve">срок на </w:t>
            </w:r>
            <w:r w:rsidR="00384775" w:rsidRPr="00143D15">
              <w:rPr>
                <w:bCs/>
                <w:szCs w:val="24"/>
              </w:rPr>
              <w:t>товар</w:t>
            </w:r>
            <w:r w:rsidRPr="00143D15">
              <w:rPr>
                <w:bCs/>
                <w:szCs w:val="24"/>
              </w:rPr>
              <w:t xml:space="preserve"> начинает течь с момента подписания (утверждения) Заказчиком </w:t>
            </w:r>
            <w:r w:rsidRPr="00143D15">
              <w:t>Акта</w:t>
            </w:r>
            <w:r w:rsidRPr="00143D15">
              <w:rPr>
                <w:bCs/>
                <w:szCs w:val="24"/>
              </w:rPr>
              <w:t xml:space="preserve"> приемки ТРУ по форме ОКУД 0510452.</w:t>
            </w:r>
          </w:p>
          <w:p w14:paraId="24CAA7C2" w14:textId="0F859CCD" w:rsidR="00051FD6" w:rsidRPr="00143D15" w:rsidRDefault="00051FD6" w:rsidP="007F7103">
            <w:pPr>
              <w:ind w:left="29" w:firstLine="0"/>
              <w:rPr>
                <w:szCs w:val="24"/>
                <w:lang w:eastAsia="zh-CN"/>
              </w:rPr>
            </w:pPr>
          </w:p>
        </w:tc>
      </w:tr>
      <w:tr w:rsidR="00143D15" w:rsidRPr="00143D15" w14:paraId="1FA8B815"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5288D" w14:textId="5C8A57C8" w:rsidR="00132BC3" w:rsidRPr="00143D15" w:rsidRDefault="0058682B" w:rsidP="007F7103">
            <w:pPr>
              <w:pStyle w:val="af1"/>
              <w:numPr>
                <w:ilvl w:val="0"/>
                <w:numId w:val="26"/>
              </w:numPr>
              <w:suppressAutoHyphens w:val="0"/>
              <w:spacing w:line="259" w:lineRule="auto"/>
              <w:ind w:left="29" w:firstLine="0"/>
              <w:rPr>
                <w:szCs w:val="24"/>
              </w:rPr>
            </w:pPr>
            <w:r w:rsidRPr="00143D15">
              <w:rPr>
                <w:szCs w:val="24"/>
              </w:rPr>
              <w:t>Требования по гарантийному сроку и гарантийным</w:t>
            </w:r>
            <w:r w:rsidR="00132BC3" w:rsidRPr="00143D15">
              <w:rPr>
                <w:szCs w:val="24"/>
              </w:rPr>
              <w:t xml:space="preserve"> обязательства</w:t>
            </w:r>
            <w:r w:rsidRPr="00143D15">
              <w:rPr>
                <w:szCs w:val="24"/>
              </w:rPr>
              <w:t>м</w:t>
            </w:r>
            <w:r w:rsidR="00132BC3" w:rsidRPr="00143D15">
              <w:rPr>
                <w:szCs w:val="24"/>
              </w:rPr>
              <w:t xml:space="preserve">: </w:t>
            </w:r>
            <w:r w:rsidRPr="00143D15">
              <w:rPr>
                <w:szCs w:val="24"/>
              </w:rPr>
              <w:t xml:space="preserve">Поставщик предоставляет гарантию качества товара </w:t>
            </w:r>
            <w:r w:rsidR="00EF5A47" w:rsidRPr="00143D15">
              <w:rPr>
                <w:szCs w:val="24"/>
              </w:rPr>
              <w:t>на срок 1 год</w:t>
            </w:r>
            <w:r w:rsidRPr="00143D15">
              <w:rPr>
                <w:szCs w:val="24"/>
              </w:rPr>
              <w:t xml:space="preserve">. Если гарантийный срок не установлен, гарантийный срок считается установленным на срок 12 месяцев. В случае если срок действия гарантий, установленных производителем товара, составляет более 12 месяцев, гарантийный срок на товар считается установленным на срок, установленный производителем товара. </w:t>
            </w:r>
            <w:r w:rsidR="00EF5A47" w:rsidRPr="00143D15">
              <w:rPr>
                <w:szCs w:val="24"/>
              </w:rPr>
              <w:t>Т</w:t>
            </w:r>
            <w:r w:rsidR="00132BC3" w:rsidRPr="00143D15">
              <w:rPr>
                <w:szCs w:val="24"/>
              </w:rPr>
              <w:t>ребования по гарантийному</w:t>
            </w:r>
            <w:r w:rsidR="00EF5A47" w:rsidRPr="00143D15">
              <w:rPr>
                <w:szCs w:val="24"/>
              </w:rPr>
              <w:t xml:space="preserve"> обслуживанию</w:t>
            </w:r>
            <w:r w:rsidR="00EF5A47" w:rsidRPr="00143D15">
              <w:rPr>
                <w:szCs w:val="24"/>
                <w:lang w:val="en-US"/>
              </w:rPr>
              <w:t>:</w:t>
            </w:r>
            <w:r w:rsidR="00132BC3" w:rsidRPr="00143D15">
              <w:rPr>
                <w:szCs w:val="24"/>
              </w:rPr>
              <w:t xml:space="preserve"> аналогично обязательствам производителя.</w:t>
            </w:r>
          </w:p>
          <w:p w14:paraId="722F67A9" w14:textId="13D5DDB9" w:rsidR="00AF0238" w:rsidRPr="00143D15" w:rsidRDefault="00AF0238" w:rsidP="007F7103">
            <w:pPr>
              <w:ind w:left="29" w:firstLine="0"/>
              <w:rPr>
                <w:szCs w:val="24"/>
                <w:lang w:eastAsia="zh-CN"/>
              </w:rPr>
            </w:pPr>
          </w:p>
        </w:tc>
      </w:tr>
      <w:tr w:rsidR="00143D15" w:rsidRPr="00143D15" w14:paraId="2063B6F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0193" w14:textId="6516373C" w:rsidR="0058682B" w:rsidRPr="00143D15" w:rsidRDefault="00AC435D" w:rsidP="007F7103">
            <w:pPr>
              <w:pStyle w:val="af1"/>
              <w:numPr>
                <w:ilvl w:val="0"/>
                <w:numId w:val="26"/>
              </w:numPr>
              <w:suppressAutoHyphens w:val="0"/>
              <w:spacing w:line="259" w:lineRule="auto"/>
              <w:ind w:left="29" w:firstLine="0"/>
              <w:rPr>
                <w:bCs/>
                <w:szCs w:val="24"/>
              </w:rPr>
            </w:pPr>
            <w:bookmarkStart w:id="1" w:name="_ref_1253343"/>
            <w:r w:rsidRPr="00143D15">
              <w:rPr>
                <w:szCs w:val="24"/>
              </w:rPr>
              <w:t xml:space="preserve">Оплата товара </w:t>
            </w:r>
            <w:r w:rsidRPr="00143D15">
              <w:rPr>
                <w:bCs/>
                <w:szCs w:val="24"/>
              </w:rPr>
              <w:t xml:space="preserve">производится: </w:t>
            </w:r>
          </w:p>
          <w:p w14:paraId="26D27FCD" w14:textId="6682FBBF" w:rsidR="00AC435D" w:rsidRPr="00143D15" w:rsidRDefault="00AC435D" w:rsidP="007F7103">
            <w:pPr>
              <w:suppressAutoHyphens w:val="0"/>
              <w:spacing w:line="259" w:lineRule="auto"/>
              <w:ind w:left="29" w:firstLine="0"/>
              <w:rPr>
                <w:bCs/>
                <w:szCs w:val="24"/>
              </w:rPr>
            </w:pPr>
            <w:r w:rsidRPr="00143D15">
              <w:rPr>
                <w:bCs/>
                <w:szCs w:val="24"/>
              </w:rPr>
              <w:t>безналичным путем: авансовый п</w:t>
            </w:r>
            <w:r w:rsidR="00EF5A47" w:rsidRPr="00143D15">
              <w:rPr>
                <w:bCs/>
                <w:szCs w:val="24"/>
              </w:rPr>
              <w:t xml:space="preserve">латеж в размере 30% </w:t>
            </w:r>
            <w:r w:rsidRPr="00143D15">
              <w:rPr>
                <w:bCs/>
                <w:szCs w:val="24"/>
              </w:rPr>
              <w:t xml:space="preserve">от цены Договора на основании счета, выставленного Поставщиком, оплачивается Заказчиком в срок не позднее 7 (семи) рабочих дней с момента выставления счета на оплату. </w:t>
            </w:r>
            <w:r w:rsidRPr="00143D15">
              <w:rPr>
                <w:bCs/>
                <w:szCs w:val="24"/>
                <w:lang w:val="x-none"/>
              </w:rPr>
              <w:t>Окончательный расчет</w:t>
            </w:r>
            <w:r w:rsidRPr="00143D15">
              <w:rPr>
                <w:bCs/>
                <w:szCs w:val="24"/>
              </w:rPr>
              <w:t xml:space="preserve"> </w:t>
            </w:r>
            <w:r w:rsidRPr="00143D15">
              <w:rPr>
                <w:bCs/>
                <w:szCs w:val="24"/>
                <w:lang w:val="x-none"/>
              </w:rPr>
              <w:t xml:space="preserve">производится </w:t>
            </w:r>
            <w:r w:rsidRPr="00143D15">
              <w:rPr>
                <w:bCs/>
                <w:szCs w:val="24"/>
              </w:rPr>
              <w:t xml:space="preserve">по факту поставки, в размере стоимости фактически поставленного товара, </w:t>
            </w:r>
            <w:r w:rsidRPr="00143D15">
              <w:rPr>
                <w:bCs/>
                <w:szCs w:val="24"/>
                <w:lang w:val="en-US"/>
              </w:rPr>
              <w:t>c</w:t>
            </w:r>
            <w:r w:rsidRPr="00143D15">
              <w:rPr>
                <w:bCs/>
                <w:szCs w:val="24"/>
              </w:rPr>
              <w:t xml:space="preserve"> учетом оплаченного аванса, в срок не более 7 (семи) рабочих дней </w:t>
            </w:r>
            <w:r w:rsidR="00384775" w:rsidRPr="00143D15">
              <w:t xml:space="preserve"> </w:t>
            </w:r>
            <w:r w:rsidR="00384775" w:rsidRPr="00143D15">
              <w:rPr>
                <w:bCs/>
                <w:szCs w:val="24"/>
              </w:rPr>
              <w:t>с даты утверждения Заказчиком Акта приемки ТРУ по форме ОКУД 0510452.</w:t>
            </w:r>
          </w:p>
          <w:bookmarkEnd w:id="1"/>
          <w:p w14:paraId="5B853589" w14:textId="77777777" w:rsidR="00AC435D" w:rsidRPr="00143D15" w:rsidRDefault="00AC435D" w:rsidP="00EF5A47">
            <w:pPr>
              <w:spacing w:line="259" w:lineRule="auto"/>
              <w:ind w:left="29" w:firstLine="0"/>
              <w:rPr>
                <w:szCs w:val="24"/>
              </w:rPr>
            </w:pPr>
          </w:p>
        </w:tc>
      </w:tr>
      <w:tr w:rsidR="00143D15" w:rsidRPr="00143D15" w14:paraId="4BF8230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D3A4" w14:textId="58806493" w:rsidR="00AC435D" w:rsidRPr="00143D15" w:rsidRDefault="00AC435D" w:rsidP="007F7103">
            <w:pPr>
              <w:pStyle w:val="af1"/>
              <w:numPr>
                <w:ilvl w:val="0"/>
                <w:numId w:val="26"/>
              </w:numPr>
              <w:suppressAutoHyphens w:val="0"/>
              <w:spacing w:line="259" w:lineRule="auto"/>
              <w:ind w:left="29" w:firstLine="0"/>
              <w:rPr>
                <w:szCs w:val="24"/>
              </w:rPr>
            </w:pPr>
            <w:r w:rsidRPr="00143D15">
              <w:rPr>
                <w:szCs w:val="24"/>
              </w:rPr>
              <w:t>Поставщик обязан исполнить требование Заказчика по устранению выявленных несоответствий или недостатках исполнения Договора в срок 5 (пять) рабочих дней с момента получения любым видом связи соответствующего требования (либо рекламационного акта).</w:t>
            </w:r>
          </w:p>
        </w:tc>
      </w:tr>
      <w:tr w:rsidR="00143D15" w:rsidRPr="00143D15" w14:paraId="56FCB57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B79" w14:textId="4767B8F5" w:rsidR="00AC435D" w:rsidRPr="00143D15" w:rsidRDefault="00AC435D" w:rsidP="007F7103">
            <w:pPr>
              <w:pStyle w:val="af1"/>
              <w:numPr>
                <w:ilvl w:val="0"/>
                <w:numId w:val="26"/>
              </w:numPr>
              <w:suppressAutoHyphens w:val="0"/>
              <w:spacing w:line="259" w:lineRule="auto"/>
              <w:ind w:left="29" w:firstLine="0"/>
              <w:rPr>
                <w:szCs w:val="24"/>
              </w:rPr>
            </w:pPr>
            <w:r w:rsidRPr="00143D15">
              <w:rPr>
                <w:szCs w:val="24"/>
              </w:rPr>
              <w:t>Нарушение сроков поставки является нарушением существенных условий Договора. Заказчик имеет право отказаться от принятия товара, поставка которого просрочена. Заказчик имеет право отказаться от исполнения договора в одностороннем порядке по основаниям, указанным в гражданском законодательстве. Договор расторгается в одностороннем внесудебном порядке в день получения   Поставщиком отказа от исполнения Договора.</w:t>
            </w:r>
          </w:p>
        </w:tc>
      </w:tr>
      <w:tr w:rsidR="00143D15" w:rsidRPr="00143D15" w14:paraId="77B4500B"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6E7CF" w14:textId="52181BA3" w:rsidR="00AC435D" w:rsidRPr="00143D15" w:rsidRDefault="00AC435D" w:rsidP="007F7103">
            <w:pPr>
              <w:pStyle w:val="af1"/>
              <w:numPr>
                <w:ilvl w:val="0"/>
                <w:numId w:val="26"/>
              </w:numPr>
              <w:suppressAutoHyphens w:val="0"/>
              <w:spacing w:line="259" w:lineRule="auto"/>
              <w:ind w:left="29" w:firstLine="0"/>
              <w:rPr>
                <w:szCs w:val="24"/>
              </w:rPr>
            </w:pPr>
            <w:r w:rsidRPr="00143D15">
              <w:rPr>
                <w:bCs/>
                <w:szCs w:val="24"/>
              </w:rPr>
              <w:t>Ответственность Поставщика: пени за просрочку поставки товара - в размере 1/300 ключевой ставки ЦБ РФ, действующей на день уплаты пени, от цены Договора (этапа), уменьшенной на сумму, пропорциональную объему обязательств, предусмотренных Договором (этапом) и фактически исполненных Поставщиком, начиная со дня, следующего после дня истечения установленного Договором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Договора.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w:t>
            </w:r>
            <w:r w:rsidRPr="00143D15">
              <w:rPr>
                <w:szCs w:val="24"/>
              </w:rPr>
              <w:t xml:space="preserve"> </w:t>
            </w:r>
            <w:r w:rsidRPr="00143D15">
              <w:rPr>
                <w:bCs/>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w:t>
            </w:r>
            <w:r w:rsidRPr="00143D15">
              <w:rPr>
                <w:szCs w:val="24"/>
              </w:rPr>
              <w:t>Заказчик имеет право удержать сумму неустойки (пени, штрафов) из суммы, подлежащей к оплате за поставленный товар, уведомив об этом Поставщика любым видом связи.</w:t>
            </w:r>
          </w:p>
          <w:p w14:paraId="0EA1FEB0" w14:textId="77777777" w:rsidR="00AC435D" w:rsidRPr="00143D15" w:rsidRDefault="00AC435D" w:rsidP="007F7103">
            <w:pPr>
              <w:suppressAutoHyphens w:val="0"/>
              <w:spacing w:line="259" w:lineRule="auto"/>
              <w:ind w:left="29" w:firstLine="0"/>
              <w:rPr>
                <w:szCs w:val="24"/>
              </w:rPr>
            </w:pPr>
          </w:p>
        </w:tc>
      </w:tr>
      <w:tr w:rsidR="00143D15" w:rsidRPr="00143D15" w14:paraId="74EECD39"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32AC" w14:textId="4B05961D" w:rsidR="00AC435D" w:rsidRPr="00143D15" w:rsidRDefault="00AC435D" w:rsidP="007F7103">
            <w:pPr>
              <w:pStyle w:val="af1"/>
              <w:numPr>
                <w:ilvl w:val="0"/>
                <w:numId w:val="26"/>
              </w:numPr>
              <w:suppressAutoHyphens w:val="0"/>
              <w:spacing w:line="259" w:lineRule="auto"/>
              <w:ind w:left="29" w:firstLine="0"/>
              <w:rPr>
                <w:bCs/>
                <w:szCs w:val="24"/>
              </w:rPr>
            </w:pPr>
            <w:r w:rsidRPr="00143D15">
              <w:rPr>
                <w:bCs/>
                <w:szCs w:val="24"/>
              </w:rPr>
              <w:t>Срок рассмотрения претензий – 5 рабочих дней с момента ее получения любым видом связи. Споры, вытекающие из отношений Сторон по данному Договору, рассматриваются в Арбитражном суде Санкт-Петербурга и Ленинградской области (договорная подсудность). Стороны имеют право отказаться от исполнения Договора в одностороннем порядке по основаниям, предусмотренным в гражданском законодательстве.</w:t>
            </w:r>
          </w:p>
          <w:p w14:paraId="400AAF2B" w14:textId="77777777" w:rsidR="00AC435D" w:rsidRPr="00143D15" w:rsidRDefault="00AC435D" w:rsidP="007F7103">
            <w:pPr>
              <w:suppressAutoHyphens w:val="0"/>
              <w:spacing w:line="259" w:lineRule="auto"/>
              <w:ind w:left="29" w:firstLine="0"/>
              <w:rPr>
                <w:bCs/>
                <w:szCs w:val="24"/>
              </w:rPr>
            </w:pPr>
          </w:p>
        </w:tc>
      </w:tr>
      <w:tr w:rsidR="00143D15" w:rsidRPr="00143D15" w14:paraId="64E1A5C4"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CE1B" w14:textId="13A0F3DD" w:rsidR="006C12FC" w:rsidRPr="00143D15" w:rsidRDefault="006C12FC" w:rsidP="007F7103">
            <w:pPr>
              <w:pStyle w:val="af1"/>
              <w:numPr>
                <w:ilvl w:val="0"/>
                <w:numId w:val="26"/>
              </w:numPr>
              <w:suppressAutoHyphens w:val="0"/>
              <w:spacing w:line="259" w:lineRule="auto"/>
              <w:ind w:left="29" w:firstLine="0"/>
              <w:rPr>
                <w:bCs/>
                <w:szCs w:val="24"/>
              </w:rPr>
            </w:pPr>
            <w:r w:rsidRPr="00143D15">
              <w:rPr>
                <w:bCs/>
                <w:szCs w:val="24"/>
              </w:rPr>
              <w:t xml:space="preserve">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w:t>
            </w:r>
            <w:r w:rsidRPr="00143D15">
              <w:rPr>
                <w:bCs/>
                <w:szCs w:val="24"/>
              </w:rPr>
              <w:lastRenderedPageBreak/>
              <w:t>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143D15" w:rsidRPr="00143D15" w14:paraId="35BCF49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04236" w14:textId="7DAFD5F2" w:rsidR="00F35D4F" w:rsidRPr="00143D15" w:rsidRDefault="00F35D4F" w:rsidP="007F7103">
            <w:pPr>
              <w:pStyle w:val="af1"/>
              <w:numPr>
                <w:ilvl w:val="0"/>
                <w:numId w:val="26"/>
              </w:numPr>
              <w:suppressAutoHyphens w:val="0"/>
              <w:spacing w:line="259" w:lineRule="auto"/>
              <w:ind w:left="0" w:firstLine="29"/>
              <w:rPr>
                <w:szCs w:val="24"/>
              </w:rPr>
            </w:pPr>
            <w:r w:rsidRPr="00143D15">
              <w:rPr>
                <w:szCs w:val="24"/>
              </w:rPr>
              <w:t>Требования к сопроводительной документации, отчетные документы</w:t>
            </w:r>
            <w:r w:rsidR="00584BFF" w:rsidRPr="00143D15">
              <w:rPr>
                <w:szCs w:val="24"/>
              </w:rPr>
              <w:t xml:space="preserve"> (документы, подтверждающие поставку (сдачу) товара Заказчику</w:t>
            </w:r>
            <w:r w:rsidRPr="00143D15">
              <w:rPr>
                <w:szCs w:val="24"/>
              </w:rPr>
              <w:t>:</w:t>
            </w:r>
          </w:p>
          <w:p w14:paraId="7DF8E708" w14:textId="60FA0297" w:rsidR="00F35D4F" w:rsidRPr="00143D15" w:rsidRDefault="00F35D4F" w:rsidP="007F7103">
            <w:pPr>
              <w:spacing w:line="259" w:lineRule="auto"/>
              <w:ind w:left="29" w:firstLine="0"/>
              <w:rPr>
                <w:bCs/>
                <w:szCs w:val="24"/>
              </w:rPr>
            </w:pPr>
            <w:r w:rsidRPr="00143D15">
              <w:rPr>
                <w:szCs w:val="24"/>
              </w:rPr>
              <w:t>Поставщик обязан передать Заказчику документы об оценке соответствия, предусмотренных правом</w:t>
            </w:r>
            <w:r w:rsidRPr="00143D15">
              <w:rPr>
                <w:bCs/>
                <w:szCs w:val="24"/>
              </w:rPr>
              <w:t xml:space="preserve"> Евразийского экономического союза и законодательством Российской Федерации, обязательных для данного вида товара, а также иные документы, предусмотренные производителем товара и/или требованиями действующего законодательства </w:t>
            </w:r>
            <w:r w:rsidRPr="00143D15">
              <w:rPr>
                <w:bCs/>
                <w:szCs w:val="24"/>
                <w:u w:val="single"/>
              </w:rPr>
              <w:t>в зависимости от вида товара</w:t>
            </w:r>
            <w:r w:rsidRPr="00143D15">
              <w:rPr>
                <w:bCs/>
                <w:szCs w:val="24"/>
              </w:rPr>
              <w:t xml:space="preserve">: </w:t>
            </w:r>
          </w:p>
          <w:p w14:paraId="129A5B3E" w14:textId="77777777" w:rsidR="00F35D4F" w:rsidRPr="00143D15" w:rsidRDefault="00F35D4F" w:rsidP="007F7103">
            <w:pPr>
              <w:ind w:left="29" w:firstLine="0"/>
              <w:rPr>
                <w:szCs w:val="24"/>
                <w:lang w:eastAsia="x-none"/>
              </w:rPr>
            </w:pPr>
            <w:r w:rsidRPr="00143D15">
              <w:rPr>
                <w:szCs w:val="24"/>
                <w:lang w:eastAsia="x-none"/>
              </w:rPr>
              <w:t>- счет на оплату, подписанный Поставщиком - в количестве 1 (одного) экземпляра;</w:t>
            </w:r>
          </w:p>
          <w:p w14:paraId="68E509FC" w14:textId="74B7F69F" w:rsidR="00F35D4F" w:rsidRPr="00143D15" w:rsidRDefault="00F35D4F" w:rsidP="00EF5A47">
            <w:pPr>
              <w:ind w:left="29" w:firstLine="0"/>
              <w:rPr>
                <w:szCs w:val="24"/>
                <w:lang w:eastAsia="x-none"/>
              </w:rPr>
            </w:pPr>
            <w:r w:rsidRPr="00143D15">
              <w:rPr>
                <w:szCs w:val="24"/>
                <w:lang w:eastAsia="x-none"/>
              </w:rPr>
              <w:t>- товарно-транспортную или транспортную накладную в 2экз. (в обязательном порядке; для каждой партии товара);</w:t>
            </w:r>
          </w:p>
        </w:tc>
      </w:tr>
      <w:tr w:rsidR="00143D15" w:rsidRPr="00143D15" w14:paraId="6D83999C"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E039" w14:textId="6B342C9B" w:rsidR="00F35D4F" w:rsidRPr="00143D15" w:rsidRDefault="00F35D4F" w:rsidP="00EF5A47">
            <w:pPr>
              <w:pStyle w:val="af1"/>
              <w:numPr>
                <w:ilvl w:val="0"/>
                <w:numId w:val="26"/>
              </w:numPr>
              <w:suppressAutoHyphens w:val="0"/>
              <w:spacing w:line="259" w:lineRule="auto"/>
              <w:ind w:left="29" w:firstLine="0"/>
              <w:rPr>
                <w:szCs w:val="24"/>
              </w:rPr>
            </w:pPr>
            <w:r w:rsidRPr="00143D15">
              <w:rPr>
                <w:szCs w:val="24"/>
              </w:rPr>
              <w:t>Соответствие Поставщика требованиям, устанавливаемым в соответствии с законода</w:t>
            </w:r>
            <w:r w:rsidR="00EF5A47" w:rsidRPr="00143D15">
              <w:rPr>
                <w:szCs w:val="24"/>
              </w:rPr>
              <w:t>тельством Российской Федерации.</w:t>
            </w:r>
          </w:p>
        </w:tc>
      </w:tr>
      <w:tr w:rsidR="00143D15" w:rsidRPr="00143D15" w14:paraId="48A43D0A"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B7AC" w14:textId="6DF2CD3C" w:rsidR="00AC435D" w:rsidRPr="00143D15" w:rsidRDefault="00AC435D" w:rsidP="007F7103">
            <w:pPr>
              <w:pStyle w:val="af1"/>
              <w:numPr>
                <w:ilvl w:val="0"/>
                <w:numId w:val="26"/>
              </w:numPr>
              <w:suppressAutoHyphens w:val="0"/>
              <w:spacing w:before="120" w:after="120" w:line="259" w:lineRule="auto"/>
              <w:ind w:left="29" w:firstLine="0"/>
              <w:rPr>
                <w:bCs/>
                <w:kern w:val="0"/>
                <w:szCs w:val="24"/>
                <w:lang w:eastAsia="ru-RU"/>
              </w:rPr>
            </w:pPr>
            <w:r w:rsidRPr="00143D15">
              <w:rPr>
                <w:bCs/>
                <w:kern w:val="0"/>
                <w:szCs w:val="24"/>
                <w:lang w:eastAsia="ru-RU"/>
              </w:rPr>
              <w:t xml:space="preserve">Договор вступает в силу со дня его заключения Сторонами и действует до </w:t>
            </w:r>
            <w:r w:rsidR="00EF5A47" w:rsidRPr="00143D15">
              <w:rPr>
                <w:bCs/>
                <w:kern w:val="0"/>
                <w:szCs w:val="24"/>
                <w:lang w:eastAsia="ru-RU"/>
              </w:rPr>
              <w:t>31.12.2026</w:t>
            </w:r>
            <w:r w:rsidR="0058682B" w:rsidRPr="00143D15">
              <w:rPr>
                <w:bCs/>
                <w:kern w:val="0"/>
                <w:szCs w:val="24"/>
                <w:lang w:eastAsia="ru-RU"/>
              </w:rPr>
              <w:t xml:space="preserve">, но не ранее </w:t>
            </w:r>
            <w:r w:rsidRPr="00143D15">
              <w:rPr>
                <w:bCs/>
                <w:kern w:val="0"/>
                <w:szCs w:val="24"/>
                <w:lang w:eastAsia="ru-RU"/>
              </w:rPr>
              <w:t xml:space="preserve">полного исполнения Сторонами своих обязательств по Договору. </w:t>
            </w:r>
          </w:p>
        </w:tc>
      </w:tr>
      <w:tr w:rsidR="00143D15" w:rsidRPr="00143D15" w14:paraId="0EA5AE3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8F1A" w14:textId="360A2D0B" w:rsidR="000D75A2" w:rsidRPr="00143D15" w:rsidRDefault="00F35D4F" w:rsidP="007F7103">
            <w:pPr>
              <w:pStyle w:val="af1"/>
              <w:numPr>
                <w:ilvl w:val="0"/>
                <w:numId w:val="26"/>
              </w:numPr>
              <w:suppressAutoHyphens w:val="0"/>
              <w:spacing w:before="120" w:after="120" w:line="259" w:lineRule="auto"/>
              <w:ind w:left="29" w:firstLine="0"/>
              <w:rPr>
                <w:bCs/>
                <w:kern w:val="0"/>
                <w:szCs w:val="24"/>
                <w:lang w:eastAsia="ru-RU"/>
              </w:rPr>
            </w:pPr>
            <w:r w:rsidRPr="00143D15">
              <w:rPr>
                <w:bCs/>
                <w:szCs w:val="24"/>
              </w:rPr>
              <w:t>Дополнительные условия Заказчика</w:t>
            </w:r>
            <w:r w:rsidR="000D75A2" w:rsidRPr="00143D15">
              <w:rPr>
                <w:bCs/>
                <w:kern w:val="0"/>
                <w:szCs w:val="24"/>
                <w:lang w:eastAsia="ru-RU"/>
              </w:rPr>
              <w:t>: при наличии.</w:t>
            </w:r>
          </w:p>
        </w:tc>
      </w:tr>
      <w:tr w:rsidR="00143D15" w:rsidRPr="00143D15" w14:paraId="0C86B35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39F0" w14:textId="50F238CD" w:rsidR="00F35D4F" w:rsidRPr="00143D15" w:rsidRDefault="00F35D4F" w:rsidP="007F7103">
            <w:pPr>
              <w:pStyle w:val="af1"/>
              <w:numPr>
                <w:ilvl w:val="0"/>
                <w:numId w:val="26"/>
              </w:numPr>
              <w:ind w:left="29" w:firstLine="0"/>
              <w:rPr>
                <w:szCs w:val="24"/>
              </w:rPr>
            </w:pPr>
            <w:r w:rsidRPr="00143D15">
              <w:rPr>
                <w:bCs/>
                <w:szCs w:val="24"/>
              </w:rPr>
              <w:t xml:space="preserve">Реквизиты Заказчика: </w:t>
            </w:r>
            <w:r w:rsidRPr="00143D15">
              <w:rPr>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14:paraId="58DA6DF9" w14:textId="11A07D6A" w:rsidR="00F35D4F" w:rsidRPr="00143D15" w:rsidRDefault="00F35D4F" w:rsidP="007F7103">
            <w:pPr>
              <w:ind w:left="29" w:firstLine="0"/>
              <w:rPr>
                <w:szCs w:val="24"/>
              </w:rPr>
            </w:pPr>
            <w:r w:rsidRPr="00143D15">
              <w:rPr>
                <w:szCs w:val="24"/>
              </w:rPr>
              <w:t>190121, Санкт-Петербург, Лоцманская ул., д. 3</w:t>
            </w:r>
            <w:r w:rsidR="00235262" w:rsidRPr="00143D15">
              <w:rPr>
                <w:szCs w:val="24"/>
              </w:rPr>
              <w:t xml:space="preserve"> лит. А </w:t>
            </w:r>
            <w:r w:rsidRPr="00143D15">
              <w:rPr>
                <w:szCs w:val="24"/>
              </w:rPr>
              <w:t xml:space="preserve"> ИНН </w:t>
            </w:r>
            <w:r w:rsidR="00EC20AD" w:rsidRPr="00143D15">
              <w:rPr>
                <w:szCs w:val="24"/>
              </w:rPr>
              <w:t>7812043522</w:t>
            </w:r>
            <w:r w:rsidRPr="00143D15">
              <w:rPr>
                <w:szCs w:val="24"/>
              </w:rPr>
              <w:t xml:space="preserve"> КПП 783901001 ОГРН 1027810221548</w:t>
            </w:r>
          </w:p>
          <w:p w14:paraId="57EBDF5D" w14:textId="77777777" w:rsidR="00EC20AD" w:rsidRPr="00143D15" w:rsidRDefault="00F35D4F" w:rsidP="007F7103">
            <w:pPr>
              <w:ind w:left="29" w:firstLine="0"/>
              <w:jc w:val="left"/>
              <w:rPr>
                <w:szCs w:val="24"/>
              </w:rPr>
            </w:pPr>
            <w:r w:rsidRPr="00143D15">
              <w:rPr>
                <w:szCs w:val="24"/>
              </w:rPr>
              <w:t xml:space="preserve">Банковские реквизиты: </w:t>
            </w:r>
            <w:r w:rsidR="00EC20AD" w:rsidRPr="00143D15">
              <w:rPr>
                <w:szCs w:val="24"/>
              </w:rPr>
              <w:t>УФК по Нижегородской области (СПбГМТУ, л/</w:t>
            </w:r>
            <w:proofErr w:type="spellStart"/>
            <w:r w:rsidR="00EC20AD" w:rsidRPr="00143D15">
              <w:rPr>
                <w:szCs w:val="24"/>
              </w:rPr>
              <w:t>сч</w:t>
            </w:r>
            <w:proofErr w:type="spellEnd"/>
            <w:r w:rsidR="00EC20AD" w:rsidRPr="00143D15">
              <w:rPr>
                <w:szCs w:val="24"/>
              </w:rPr>
              <w:t xml:space="preserve"> 20726Х60170)</w:t>
            </w:r>
            <w:r w:rsidRPr="00143D15">
              <w:rPr>
                <w:szCs w:val="24"/>
              </w:rPr>
              <w:t xml:space="preserve"> </w:t>
            </w:r>
            <w:proofErr w:type="gramStart"/>
            <w:r w:rsidRPr="00143D15">
              <w:rPr>
                <w:szCs w:val="24"/>
              </w:rPr>
              <w:t>В</w:t>
            </w:r>
            <w:proofErr w:type="gramEnd"/>
            <w:r w:rsidRPr="00143D15">
              <w:rPr>
                <w:szCs w:val="24"/>
              </w:rPr>
              <w:t xml:space="preserve"> банке </w:t>
            </w:r>
            <w:r w:rsidR="00EC20AD" w:rsidRPr="00143D15">
              <w:rPr>
                <w:szCs w:val="24"/>
              </w:rPr>
              <w:t>ОКЦ № 1 ВВГУ Банка России//УФК по Нижегородской области, г. Нижний Новгород</w:t>
            </w:r>
            <w:r w:rsidRPr="00143D15">
              <w:rPr>
                <w:szCs w:val="24"/>
              </w:rPr>
              <w:t xml:space="preserve">  </w:t>
            </w:r>
          </w:p>
          <w:p w14:paraId="3BA2F659" w14:textId="77777777" w:rsidR="00EC20AD" w:rsidRPr="00143D15" w:rsidRDefault="00F35D4F" w:rsidP="007F7103">
            <w:pPr>
              <w:ind w:left="29" w:firstLine="0"/>
              <w:jc w:val="left"/>
              <w:rPr>
                <w:szCs w:val="24"/>
              </w:rPr>
            </w:pPr>
            <w:r w:rsidRPr="00143D15">
              <w:rPr>
                <w:szCs w:val="24"/>
              </w:rPr>
              <w:t xml:space="preserve">БИК </w:t>
            </w:r>
            <w:r w:rsidR="00EC20AD" w:rsidRPr="00143D15">
              <w:rPr>
                <w:szCs w:val="24"/>
              </w:rPr>
              <w:t>012202102</w:t>
            </w:r>
            <w:r w:rsidRPr="00143D15">
              <w:rPr>
                <w:szCs w:val="24"/>
              </w:rPr>
              <w:t xml:space="preserve"> </w:t>
            </w:r>
            <w:r w:rsidR="00434259" w:rsidRPr="00143D15">
              <w:rPr>
                <w:szCs w:val="24"/>
              </w:rPr>
              <w:t>Счет в составе ЕКС</w:t>
            </w:r>
            <w:r w:rsidRPr="00143D15">
              <w:rPr>
                <w:szCs w:val="24"/>
              </w:rPr>
              <w:t xml:space="preserve">: </w:t>
            </w:r>
            <w:r w:rsidR="00EC20AD" w:rsidRPr="00143D15">
              <w:rPr>
                <w:szCs w:val="24"/>
              </w:rPr>
              <w:t>40102810745370000024</w:t>
            </w:r>
            <w:r w:rsidRPr="00143D15">
              <w:rPr>
                <w:szCs w:val="24"/>
              </w:rPr>
              <w:t xml:space="preserve"> </w:t>
            </w:r>
          </w:p>
          <w:p w14:paraId="1CC35453" w14:textId="5021CC2F" w:rsidR="00F35D4F" w:rsidRPr="00143D15" w:rsidRDefault="00EC20AD" w:rsidP="007F7103">
            <w:pPr>
              <w:ind w:left="29" w:firstLine="0"/>
              <w:jc w:val="left"/>
              <w:rPr>
                <w:szCs w:val="24"/>
              </w:rPr>
            </w:pPr>
            <w:r w:rsidRPr="00143D15">
              <w:rPr>
                <w:szCs w:val="24"/>
              </w:rPr>
              <w:t>Казначейский счет: 03214643000000013225</w:t>
            </w:r>
            <w:r w:rsidR="00F35D4F" w:rsidRPr="00143D15">
              <w:rPr>
                <w:szCs w:val="24"/>
              </w:rPr>
              <w:t xml:space="preserve"> ОКТМО 40301000 </w:t>
            </w:r>
          </w:p>
        </w:tc>
      </w:tr>
      <w:tr w:rsidR="00F35D4F" w:rsidRPr="00143D15" w14:paraId="5884A960" w14:textId="77777777" w:rsidTr="009E7E40">
        <w:trPr>
          <w:trHeight w:val="318"/>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58A6" w14:textId="65D54088" w:rsidR="00F35D4F" w:rsidRPr="00143D15" w:rsidRDefault="00EF5A47" w:rsidP="007F7103">
            <w:pPr>
              <w:pStyle w:val="af1"/>
              <w:numPr>
                <w:ilvl w:val="0"/>
                <w:numId w:val="26"/>
              </w:numPr>
              <w:ind w:left="29" w:firstLine="0"/>
              <w:rPr>
                <w:bCs/>
                <w:szCs w:val="24"/>
              </w:rPr>
            </w:pPr>
            <w:r w:rsidRPr="00143D15">
              <w:rPr>
                <w:bCs/>
                <w:szCs w:val="24"/>
              </w:rPr>
              <w:t>Ответственное лицо: Бикбулатова О.Ф., +79319549407, bikbulatova@smtu.ru</w:t>
            </w:r>
          </w:p>
        </w:tc>
      </w:tr>
    </w:tbl>
    <w:p w14:paraId="7E703223" w14:textId="77777777" w:rsidR="000D75A2" w:rsidRPr="00143D15" w:rsidRDefault="000D75A2" w:rsidP="00216D14">
      <w:pPr>
        <w:tabs>
          <w:tab w:val="left" w:pos="6000"/>
        </w:tabs>
        <w:ind w:firstLine="0"/>
        <w:rPr>
          <w:kern w:val="0"/>
          <w:szCs w:val="24"/>
          <w:lang w:eastAsia="zh-CN"/>
        </w:rPr>
      </w:pPr>
    </w:p>
    <w:p w14:paraId="273E3786" w14:textId="77777777" w:rsidR="00F35D4F" w:rsidRPr="00143D15" w:rsidRDefault="00F35D4F" w:rsidP="00216D14">
      <w:pPr>
        <w:tabs>
          <w:tab w:val="left" w:pos="6000"/>
        </w:tabs>
        <w:ind w:firstLine="0"/>
        <w:rPr>
          <w:kern w:val="0"/>
          <w:szCs w:val="24"/>
          <w:lang w:eastAsia="zh-CN"/>
        </w:rPr>
      </w:pPr>
    </w:p>
    <w:p w14:paraId="31405510" w14:textId="77777777" w:rsidR="000D75A2" w:rsidRPr="00143D15" w:rsidRDefault="000D75A2" w:rsidP="00216D14">
      <w:pPr>
        <w:tabs>
          <w:tab w:val="left" w:pos="6000"/>
        </w:tabs>
        <w:ind w:firstLine="0"/>
        <w:rPr>
          <w:kern w:val="0"/>
          <w:szCs w:val="24"/>
          <w:lang w:eastAsia="zh-CN"/>
        </w:rPr>
      </w:pPr>
    </w:p>
    <w:p w14:paraId="0DA4100F" w14:textId="6A08D475" w:rsidR="00216D14" w:rsidRPr="00143D15" w:rsidRDefault="00216D14" w:rsidP="00216D14">
      <w:pPr>
        <w:tabs>
          <w:tab w:val="left" w:pos="6000"/>
        </w:tabs>
        <w:ind w:firstLine="0"/>
        <w:rPr>
          <w:kern w:val="0"/>
          <w:szCs w:val="24"/>
          <w:lang w:eastAsia="zh-CN"/>
        </w:rPr>
      </w:pPr>
      <w:r w:rsidRPr="00143D15">
        <w:rPr>
          <w:kern w:val="0"/>
          <w:szCs w:val="24"/>
          <w:lang w:eastAsia="zh-CN"/>
        </w:rPr>
        <w:tab/>
      </w:r>
    </w:p>
    <w:p w14:paraId="6FCB7181" w14:textId="77777777" w:rsidR="00216D14" w:rsidRPr="00143D15" w:rsidRDefault="00216D14" w:rsidP="00216D14">
      <w:pPr>
        <w:tabs>
          <w:tab w:val="left" w:pos="6000"/>
        </w:tabs>
        <w:ind w:firstLine="0"/>
        <w:rPr>
          <w:kern w:val="0"/>
          <w:szCs w:val="24"/>
          <w:lang w:eastAsia="zh-CN"/>
        </w:rPr>
      </w:pPr>
    </w:p>
    <w:p w14:paraId="0A259D8B" w14:textId="77777777" w:rsidR="00051FD6" w:rsidRPr="00143D15" w:rsidRDefault="00051FD6" w:rsidP="00051FD6">
      <w:pPr>
        <w:tabs>
          <w:tab w:val="left" w:pos="1680"/>
        </w:tabs>
        <w:ind w:firstLine="0"/>
        <w:jc w:val="left"/>
        <w:rPr>
          <w:kern w:val="0"/>
          <w:szCs w:val="24"/>
          <w:lang w:eastAsia="zh-CN"/>
        </w:rPr>
      </w:pPr>
    </w:p>
    <w:p w14:paraId="1CCF2619" w14:textId="77777777" w:rsidR="00216D14" w:rsidRPr="00143D15" w:rsidRDefault="00216D14" w:rsidP="00051FD6">
      <w:pPr>
        <w:tabs>
          <w:tab w:val="left" w:pos="1680"/>
        </w:tabs>
        <w:ind w:firstLine="0"/>
        <w:jc w:val="left"/>
        <w:rPr>
          <w:kern w:val="0"/>
          <w:szCs w:val="24"/>
          <w:lang w:eastAsia="zh-CN"/>
        </w:rPr>
      </w:pPr>
    </w:p>
    <w:p w14:paraId="51F55D68" w14:textId="77777777" w:rsidR="00216D14" w:rsidRPr="00143D15" w:rsidRDefault="00216D14" w:rsidP="00051FD6">
      <w:pPr>
        <w:tabs>
          <w:tab w:val="left" w:pos="1680"/>
        </w:tabs>
        <w:ind w:firstLine="0"/>
        <w:jc w:val="left"/>
        <w:rPr>
          <w:kern w:val="0"/>
          <w:szCs w:val="24"/>
          <w:lang w:eastAsia="zh-CN"/>
        </w:rPr>
      </w:pPr>
    </w:p>
    <w:p w14:paraId="4D0D2DD5" w14:textId="77777777" w:rsidR="00216D14" w:rsidRPr="00143D15" w:rsidRDefault="00216D14" w:rsidP="00051FD6">
      <w:pPr>
        <w:tabs>
          <w:tab w:val="left" w:pos="1680"/>
        </w:tabs>
        <w:ind w:firstLine="0"/>
        <w:jc w:val="left"/>
        <w:rPr>
          <w:kern w:val="0"/>
          <w:szCs w:val="24"/>
          <w:lang w:eastAsia="zh-CN"/>
        </w:rPr>
      </w:pPr>
    </w:p>
    <w:p w14:paraId="284A1222" w14:textId="77777777" w:rsidR="00216D14" w:rsidRPr="00143D15" w:rsidRDefault="00216D14" w:rsidP="00051FD6">
      <w:pPr>
        <w:spacing w:line="259" w:lineRule="auto"/>
        <w:ind w:firstLine="0"/>
        <w:jc w:val="center"/>
        <w:rPr>
          <w:b/>
          <w:kern w:val="0"/>
          <w:szCs w:val="24"/>
          <w:lang w:eastAsia="zh-CN"/>
        </w:rPr>
      </w:pPr>
    </w:p>
    <w:p w14:paraId="3CA663D7" w14:textId="77777777" w:rsidR="00216D14" w:rsidRPr="00143D15" w:rsidRDefault="00216D14" w:rsidP="00051FD6">
      <w:pPr>
        <w:spacing w:line="259" w:lineRule="auto"/>
        <w:ind w:firstLine="0"/>
        <w:jc w:val="center"/>
        <w:rPr>
          <w:b/>
          <w:kern w:val="0"/>
          <w:szCs w:val="24"/>
          <w:lang w:eastAsia="zh-CN"/>
        </w:rPr>
      </w:pPr>
    </w:p>
    <w:p w14:paraId="5650FF81" w14:textId="77777777" w:rsidR="00216D14" w:rsidRPr="00143D15" w:rsidRDefault="00216D14" w:rsidP="00051FD6">
      <w:pPr>
        <w:spacing w:line="259" w:lineRule="auto"/>
        <w:ind w:firstLine="0"/>
        <w:jc w:val="center"/>
        <w:rPr>
          <w:b/>
          <w:kern w:val="0"/>
          <w:szCs w:val="24"/>
          <w:lang w:eastAsia="zh-CN"/>
        </w:rPr>
      </w:pPr>
    </w:p>
    <w:p w14:paraId="7C66CDE1" w14:textId="77777777" w:rsidR="00216D14" w:rsidRPr="00143D15" w:rsidRDefault="00216D14" w:rsidP="00051FD6">
      <w:pPr>
        <w:spacing w:line="259" w:lineRule="auto"/>
        <w:ind w:firstLine="0"/>
        <w:jc w:val="center"/>
        <w:rPr>
          <w:b/>
          <w:kern w:val="0"/>
          <w:szCs w:val="24"/>
          <w:lang w:eastAsia="zh-CN"/>
        </w:rPr>
      </w:pPr>
    </w:p>
    <w:p w14:paraId="0EF51EA9" w14:textId="77777777" w:rsidR="00216D14" w:rsidRPr="00143D15" w:rsidRDefault="00216D14" w:rsidP="00051FD6">
      <w:pPr>
        <w:spacing w:line="259" w:lineRule="auto"/>
        <w:ind w:firstLine="0"/>
        <w:jc w:val="center"/>
        <w:rPr>
          <w:b/>
          <w:kern w:val="0"/>
          <w:szCs w:val="24"/>
          <w:lang w:eastAsia="zh-CN"/>
        </w:rPr>
      </w:pPr>
    </w:p>
    <w:p w14:paraId="6CA5FEDA" w14:textId="77777777" w:rsidR="00216D14" w:rsidRPr="00143D15" w:rsidRDefault="00216D14" w:rsidP="00051FD6">
      <w:pPr>
        <w:spacing w:line="259" w:lineRule="auto"/>
        <w:ind w:firstLine="0"/>
        <w:jc w:val="center"/>
        <w:rPr>
          <w:b/>
          <w:kern w:val="0"/>
          <w:szCs w:val="24"/>
          <w:lang w:eastAsia="zh-CN"/>
        </w:rPr>
      </w:pPr>
    </w:p>
    <w:p w14:paraId="372ED9A5" w14:textId="77777777" w:rsidR="00216D14" w:rsidRPr="00143D15" w:rsidRDefault="00216D14" w:rsidP="00051FD6">
      <w:pPr>
        <w:spacing w:line="259" w:lineRule="auto"/>
        <w:ind w:firstLine="0"/>
        <w:jc w:val="center"/>
        <w:rPr>
          <w:b/>
          <w:kern w:val="0"/>
          <w:szCs w:val="24"/>
          <w:lang w:eastAsia="zh-CN"/>
        </w:rPr>
      </w:pPr>
    </w:p>
    <w:p w14:paraId="1B6070E0" w14:textId="77777777" w:rsidR="00216D14" w:rsidRPr="00143D15" w:rsidRDefault="00216D14" w:rsidP="00051FD6">
      <w:pPr>
        <w:spacing w:line="259" w:lineRule="auto"/>
        <w:ind w:firstLine="0"/>
        <w:jc w:val="center"/>
        <w:rPr>
          <w:b/>
          <w:kern w:val="0"/>
          <w:szCs w:val="24"/>
          <w:lang w:eastAsia="zh-CN"/>
        </w:rPr>
      </w:pPr>
    </w:p>
    <w:p w14:paraId="5DD7045C" w14:textId="77777777" w:rsidR="00216D14" w:rsidRPr="00143D15" w:rsidRDefault="00216D14" w:rsidP="00051FD6">
      <w:pPr>
        <w:spacing w:line="259" w:lineRule="auto"/>
        <w:ind w:firstLine="0"/>
        <w:jc w:val="center"/>
        <w:rPr>
          <w:b/>
          <w:kern w:val="0"/>
          <w:szCs w:val="24"/>
          <w:lang w:eastAsia="zh-CN"/>
        </w:rPr>
      </w:pPr>
    </w:p>
    <w:p w14:paraId="095D2840" w14:textId="77777777" w:rsidR="00051FD6" w:rsidRPr="00143D15" w:rsidRDefault="00051FD6" w:rsidP="00051FD6">
      <w:pPr>
        <w:spacing w:line="259" w:lineRule="auto"/>
        <w:ind w:firstLine="0"/>
        <w:jc w:val="center"/>
        <w:rPr>
          <w:b/>
          <w:kern w:val="0"/>
          <w:szCs w:val="24"/>
          <w:lang w:eastAsia="zh-CN"/>
        </w:rPr>
      </w:pPr>
    </w:p>
    <w:p w14:paraId="55DDE3CF" w14:textId="77777777" w:rsidR="00051FD6" w:rsidRPr="00143D15" w:rsidRDefault="00051FD6" w:rsidP="00051FD6">
      <w:pPr>
        <w:spacing w:line="259" w:lineRule="auto"/>
        <w:ind w:firstLine="0"/>
        <w:jc w:val="center"/>
        <w:rPr>
          <w:b/>
          <w:kern w:val="0"/>
          <w:szCs w:val="24"/>
          <w:lang w:eastAsia="zh-CN"/>
        </w:rPr>
      </w:pPr>
    </w:p>
    <w:p w14:paraId="3C795DC2" w14:textId="77777777" w:rsidR="00051FD6" w:rsidRPr="00143D15" w:rsidRDefault="00051FD6" w:rsidP="00051FD6">
      <w:pPr>
        <w:ind w:firstLine="0"/>
        <w:jc w:val="left"/>
        <w:rPr>
          <w:kern w:val="0"/>
          <w:szCs w:val="24"/>
          <w:lang w:eastAsia="zh-CN"/>
        </w:rPr>
      </w:pPr>
    </w:p>
    <w:p w14:paraId="5D852BBE" w14:textId="77777777" w:rsidR="00051FD6" w:rsidRPr="00143D15" w:rsidRDefault="00051FD6" w:rsidP="00051FD6">
      <w:pPr>
        <w:ind w:firstLine="0"/>
        <w:jc w:val="left"/>
        <w:rPr>
          <w:kern w:val="0"/>
          <w:szCs w:val="24"/>
          <w:lang w:eastAsia="zh-CN"/>
        </w:rPr>
      </w:pPr>
    </w:p>
    <w:bookmarkEnd w:id="0"/>
    <w:p w14:paraId="48EEFCB5" w14:textId="77777777" w:rsidR="00051FD6" w:rsidRPr="00143D15" w:rsidRDefault="00051FD6" w:rsidP="00051FD6">
      <w:pPr>
        <w:ind w:firstLine="0"/>
        <w:rPr>
          <w:szCs w:val="24"/>
        </w:rPr>
      </w:pPr>
    </w:p>
    <w:sectPr w:rsidR="00051FD6" w:rsidRPr="00143D15" w:rsidSect="00023104">
      <w:footerReference w:type="default" r:id="rId8"/>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7EB15" w14:textId="77777777" w:rsidR="00DD3D77" w:rsidRDefault="00DD3D77">
      <w:r>
        <w:separator/>
      </w:r>
    </w:p>
  </w:endnote>
  <w:endnote w:type="continuationSeparator" w:id="0">
    <w:p w14:paraId="59F1E7F1" w14:textId="77777777" w:rsidR="00DD3D77" w:rsidRDefault="00DD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E97580" w:rsidRDefault="00E97580">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D0D73" w14:textId="77777777" w:rsidR="00DD3D77" w:rsidRDefault="00DD3D77">
      <w:r>
        <w:separator/>
      </w:r>
    </w:p>
  </w:footnote>
  <w:footnote w:type="continuationSeparator" w:id="0">
    <w:p w14:paraId="7D6B457E" w14:textId="77777777" w:rsidR="00DD3D77" w:rsidRDefault="00DD3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340775C"/>
    <w:multiLevelType w:val="hybridMultilevel"/>
    <w:tmpl w:val="AD8A2F60"/>
    <w:lvl w:ilvl="0" w:tplc="F530DF6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E83D91"/>
    <w:multiLevelType w:val="hybridMultilevel"/>
    <w:tmpl w:val="C2D048EC"/>
    <w:lvl w:ilvl="0" w:tplc="072C75BE">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37188"/>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247B28"/>
    <w:multiLevelType w:val="hybridMultilevel"/>
    <w:tmpl w:val="F2822EDA"/>
    <w:lvl w:ilvl="0" w:tplc="7DF215F2">
      <w:start w:val="1"/>
      <w:numFmt w:val="decimal"/>
      <w:lvlText w:val="%1."/>
      <w:lvlJc w:val="right"/>
      <w:pPr>
        <w:ind w:left="720" w:hanging="360"/>
      </w:pPr>
      <w:rPr>
        <w:rFonts w:hint="default"/>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0"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0072FEE"/>
    <w:multiLevelType w:val="hybridMultilevel"/>
    <w:tmpl w:val="020C0868"/>
    <w:lvl w:ilvl="0" w:tplc="2B2CB4E4">
      <w:start w:val="3"/>
      <w:numFmt w:val="decimal"/>
      <w:lvlText w:val="%1."/>
      <w:lvlJc w:val="left"/>
      <w:pPr>
        <w:ind w:left="531" w:hanging="360"/>
      </w:pPr>
      <w:rPr>
        <w:rFonts w:hint="default"/>
        <w:b w:val="0"/>
        <w:color w:val="auto"/>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3" w15:restartNumberingAfterBreak="0">
    <w:nsid w:val="697047B7"/>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6"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1"/>
  </w:num>
  <w:num w:numId="10">
    <w:abstractNumId w:val="19"/>
  </w:num>
  <w:num w:numId="11">
    <w:abstractNumId w:val="25"/>
  </w:num>
  <w:num w:numId="12">
    <w:abstractNumId w:val="26"/>
  </w:num>
  <w:num w:numId="13">
    <w:abstractNumId w:val="7"/>
  </w:num>
  <w:num w:numId="14">
    <w:abstractNumId w:val="15"/>
  </w:num>
  <w:num w:numId="15">
    <w:abstractNumId w:val="8"/>
  </w:num>
  <w:num w:numId="16">
    <w:abstractNumId w:val="9"/>
  </w:num>
  <w:num w:numId="17">
    <w:abstractNumId w:val="14"/>
  </w:num>
  <w:num w:numId="18">
    <w:abstractNumId w:val="17"/>
  </w:num>
  <w:num w:numId="19">
    <w:abstractNumId w:val="11"/>
  </w:num>
  <w:num w:numId="20">
    <w:abstractNumId w:val="23"/>
  </w:num>
  <w:num w:numId="21">
    <w:abstractNumId w:val="24"/>
  </w:num>
  <w:num w:numId="22">
    <w:abstractNumId w:val="20"/>
  </w:num>
  <w:num w:numId="23">
    <w:abstractNumId w:val="22"/>
  </w:num>
  <w:num w:numId="24">
    <w:abstractNumId w:val="13"/>
  </w:num>
  <w:num w:numId="25">
    <w:abstractNumId w:val="1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1D"/>
    <w:rsid w:val="00006FAB"/>
    <w:rsid w:val="00023104"/>
    <w:rsid w:val="0004311D"/>
    <w:rsid w:val="000458FA"/>
    <w:rsid w:val="00051FD6"/>
    <w:rsid w:val="00064035"/>
    <w:rsid w:val="00066AA1"/>
    <w:rsid w:val="000866FB"/>
    <w:rsid w:val="00087A4A"/>
    <w:rsid w:val="000944D3"/>
    <w:rsid w:val="00095564"/>
    <w:rsid w:val="000B29E0"/>
    <w:rsid w:val="000D75A2"/>
    <w:rsid w:val="00101826"/>
    <w:rsid w:val="00103895"/>
    <w:rsid w:val="001245E4"/>
    <w:rsid w:val="00130A49"/>
    <w:rsid w:val="00130D8B"/>
    <w:rsid w:val="00132BC3"/>
    <w:rsid w:val="00135873"/>
    <w:rsid w:val="00137BA5"/>
    <w:rsid w:val="00143D15"/>
    <w:rsid w:val="001512F8"/>
    <w:rsid w:val="00174869"/>
    <w:rsid w:val="001800C5"/>
    <w:rsid w:val="001800E1"/>
    <w:rsid w:val="00184297"/>
    <w:rsid w:val="00185954"/>
    <w:rsid w:val="001879F6"/>
    <w:rsid w:val="001A5386"/>
    <w:rsid w:val="001B4169"/>
    <w:rsid w:val="001B4611"/>
    <w:rsid w:val="001B5DC3"/>
    <w:rsid w:val="001B6237"/>
    <w:rsid w:val="001B7A2F"/>
    <w:rsid w:val="001C644F"/>
    <w:rsid w:val="001D1A72"/>
    <w:rsid w:val="001F5865"/>
    <w:rsid w:val="00201095"/>
    <w:rsid w:val="00202026"/>
    <w:rsid w:val="00216D14"/>
    <w:rsid w:val="002170C6"/>
    <w:rsid w:val="002177D9"/>
    <w:rsid w:val="00230F94"/>
    <w:rsid w:val="00235262"/>
    <w:rsid w:val="00241DFB"/>
    <w:rsid w:val="00255752"/>
    <w:rsid w:val="00255C57"/>
    <w:rsid w:val="00261511"/>
    <w:rsid w:val="002705EE"/>
    <w:rsid w:val="00271FC1"/>
    <w:rsid w:val="00280839"/>
    <w:rsid w:val="002817F5"/>
    <w:rsid w:val="00281CEA"/>
    <w:rsid w:val="00283CE0"/>
    <w:rsid w:val="00287781"/>
    <w:rsid w:val="00294A6C"/>
    <w:rsid w:val="002A0654"/>
    <w:rsid w:val="002A2721"/>
    <w:rsid w:val="002B2F56"/>
    <w:rsid w:val="002C1B33"/>
    <w:rsid w:val="002C27E2"/>
    <w:rsid w:val="002C5434"/>
    <w:rsid w:val="002C6D50"/>
    <w:rsid w:val="002D1A10"/>
    <w:rsid w:val="002D658D"/>
    <w:rsid w:val="002E05ED"/>
    <w:rsid w:val="002E4A9A"/>
    <w:rsid w:val="002E5E5A"/>
    <w:rsid w:val="002F210F"/>
    <w:rsid w:val="002F3F4D"/>
    <w:rsid w:val="003036F4"/>
    <w:rsid w:val="0030658F"/>
    <w:rsid w:val="0031599C"/>
    <w:rsid w:val="00317886"/>
    <w:rsid w:val="0035655E"/>
    <w:rsid w:val="00362C04"/>
    <w:rsid w:val="0036595E"/>
    <w:rsid w:val="00367C5A"/>
    <w:rsid w:val="0037385B"/>
    <w:rsid w:val="00374817"/>
    <w:rsid w:val="00384775"/>
    <w:rsid w:val="00387AC5"/>
    <w:rsid w:val="00396C81"/>
    <w:rsid w:val="003A4475"/>
    <w:rsid w:val="003C5977"/>
    <w:rsid w:val="003D0D30"/>
    <w:rsid w:val="003D58A3"/>
    <w:rsid w:val="003E78AF"/>
    <w:rsid w:val="003F4C2E"/>
    <w:rsid w:val="003F6F08"/>
    <w:rsid w:val="003F7641"/>
    <w:rsid w:val="00410DF2"/>
    <w:rsid w:val="00423AAD"/>
    <w:rsid w:val="0042714B"/>
    <w:rsid w:val="00434259"/>
    <w:rsid w:val="00463B70"/>
    <w:rsid w:val="00464F98"/>
    <w:rsid w:val="00466647"/>
    <w:rsid w:val="0047207F"/>
    <w:rsid w:val="00491CF4"/>
    <w:rsid w:val="00494598"/>
    <w:rsid w:val="004A0584"/>
    <w:rsid w:val="004B1767"/>
    <w:rsid w:val="004B4CE3"/>
    <w:rsid w:val="004C5F91"/>
    <w:rsid w:val="004C68C9"/>
    <w:rsid w:val="00517C67"/>
    <w:rsid w:val="005200AD"/>
    <w:rsid w:val="00522B51"/>
    <w:rsid w:val="00524516"/>
    <w:rsid w:val="00535128"/>
    <w:rsid w:val="00537D13"/>
    <w:rsid w:val="00540798"/>
    <w:rsid w:val="00561596"/>
    <w:rsid w:val="00561E56"/>
    <w:rsid w:val="00584BFF"/>
    <w:rsid w:val="005865D4"/>
    <w:rsid w:val="0058682B"/>
    <w:rsid w:val="005A462F"/>
    <w:rsid w:val="005A4D5B"/>
    <w:rsid w:val="005A649D"/>
    <w:rsid w:val="005A6ACB"/>
    <w:rsid w:val="005C5E59"/>
    <w:rsid w:val="005C75CE"/>
    <w:rsid w:val="005D3B4B"/>
    <w:rsid w:val="005D4164"/>
    <w:rsid w:val="005E2C4B"/>
    <w:rsid w:val="005F188F"/>
    <w:rsid w:val="005F3632"/>
    <w:rsid w:val="006127D5"/>
    <w:rsid w:val="00615D47"/>
    <w:rsid w:val="006175AA"/>
    <w:rsid w:val="00622131"/>
    <w:rsid w:val="00623E09"/>
    <w:rsid w:val="00626DD5"/>
    <w:rsid w:val="006406DA"/>
    <w:rsid w:val="00644E36"/>
    <w:rsid w:val="00650C98"/>
    <w:rsid w:val="006534ED"/>
    <w:rsid w:val="00661F1E"/>
    <w:rsid w:val="00664BE2"/>
    <w:rsid w:val="00665DC2"/>
    <w:rsid w:val="00667D30"/>
    <w:rsid w:val="00684DE3"/>
    <w:rsid w:val="006A0BBE"/>
    <w:rsid w:val="006A1428"/>
    <w:rsid w:val="006A71A8"/>
    <w:rsid w:val="006B760D"/>
    <w:rsid w:val="006C12FC"/>
    <w:rsid w:val="006C4F6F"/>
    <w:rsid w:val="006C7EED"/>
    <w:rsid w:val="006D2A79"/>
    <w:rsid w:val="006D40B9"/>
    <w:rsid w:val="006D46F8"/>
    <w:rsid w:val="006E0FF3"/>
    <w:rsid w:val="006E4D2F"/>
    <w:rsid w:val="006F3AC4"/>
    <w:rsid w:val="006F5E3A"/>
    <w:rsid w:val="006F7935"/>
    <w:rsid w:val="00705669"/>
    <w:rsid w:val="007119F2"/>
    <w:rsid w:val="00713C3E"/>
    <w:rsid w:val="00721A63"/>
    <w:rsid w:val="00733062"/>
    <w:rsid w:val="00733C21"/>
    <w:rsid w:val="00736F4D"/>
    <w:rsid w:val="007374C2"/>
    <w:rsid w:val="007378BE"/>
    <w:rsid w:val="00747822"/>
    <w:rsid w:val="007552F7"/>
    <w:rsid w:val="00761D75"/>
    <w:rsid w:val="00764714"/>
    <w:rsid w:val="007A05C6"/>
    <w:rsid w:val="007A13A8"/>
    <w:rsid w:val="007A706E"/>
    <w:rsid w:val="007C3EBE"/>
    <w:rsid w:val="007C7305"/>
    <w:rsid w:val="007E2575"/>
    <w:rsid w:val="007E2BDC"/>
    <w:rsid w:val="007F7103"/>
    <w:rsid w:val="00804E1C"/>
    <w:rsid w:val="00805F4E"/>
    <w:rsid w:val="0080610D"/>
    <w:rsid w:val="0081602D"/>
    <w:rsid w:val="008205D6"/>
    <w:rsid w:val="008469FB"/>
    <w:rsid w:val="00850807"/>
    <w:rsid w:val="0085576A"/>
    <w:rsid w:val="00860110"/>
    <w:rsid w:val="00865587"/>
    <w:rsid w:val="0086730C"/>
    <w:rsid w:val="008764FA"/>
    <w:rsid w:val="0088332B"/>
    <w:rsid w:val="0089090C"/>
    <w:rsid w:val="00890F8F"/>
    <w:rsid w:val="008A155C"/>
    <w:rsid w:val="008A42A7"/>
    <w:rsid w:val="008A5F70"/>
    <w:rsid w:val="008E62DD"/>
    <w:rsid w:val="008F4977"/>
    <w:rsid w:val="00904271"/>
    <w:rsid w:val="00917BA5"/>
    <w:rsid w:val="00921B6E"/>
    <w:rsid w:val="00933B0E"/>
    <w:rsid w:val="0094129D"/>
    <w:rsid w:val="00953FC5"/>
    <w:rsid w:val="00966E46"/>
    <w:rsid w:val="00984E5B"/>
    <w:rsid w:val="00991308"/>
    <w:rsid w:val="00992CA0"/>
    <w:rsid w:val="009969AE"/>
    <w:rsid w:val="009A1D70"/>
    <w:rsid w:val="009B02C4"/>
    <w:rsid w:val="009C1885"/>
    <w:rsid w:val="009C1D42"/>
    <w:rsid w:val="009E3F2B"/>
    <w:rsid w:val="009E7E40"/>
    <w:rsid w:val="00A03153"/>
    <w:rsid w:val="00A11974"/>
    <w:rsid w:val="00A13EBE"/>
    <w:rsid w:val="00A14395"/>
    <w:rsid w:val="00A25488"/>
    <w:rsid w:val="00A260CA"/>
    <w:rsid w:val="00A273CF"/>
    <w:rsid w:val="00A306FC"/>
    <w:rsid w:val="00A33D09"/>
    <w:rsid w:val="00A3579E"/>
    <w:rsid w:val="00A442AE"/>
    <w:rsid w:val="00A51A66"/>
    <w:rsid w:val="00A6687E"/>
    <w:rsid w:val="00A72FFD"/>
    <w:rsid w:val="00A75BAB"/>
    <w:rsid w:val="00A7626C"/>
    <w:rsid w:val="00A85BD8"/>
    <w:rsid w:val="00A8758D"/>
    <w:rsid w:val="00A87CD6"/>
    <w:rsid w:val="00A91468"/>
    <w:rsid w:val="00AA1395"/>
    <w:rsid w:val="00AA2AAE"/>
    <w:rsid w:val="00AA6A26"/>
    <w:rsid w:val="00AC23F5"/>
    <w:rsid w:val="00AC435D"/>
    <w:rsid w:val="00AD37B8"/>
    <w:rsid w:val="00AE6D0A"/>
    <w:rsid w:val="00AF0238"/>
    <w:rsid w:val="00AF1F66"/>
    <w:rsid w:val="00AF6406"/>
    <w:rsid w:val="00B01D11"/>
    <w:rsid w:val="00B07758"/>
    <w:rsid w:val="00B115C3"/>
    <w:rsid w:val="00B11C94"/>
    <w:rsid w:val="00B134D6"/>
    <w:rsid w:val="00B15450"/>
    <w:rsid w:val="00B340A0"/>
    <w:rsid w:val="00B71AB3"/>
    <w:rsid w:val="00B93E9D"/>
    <w:rsid w:val="00BA1AA1"/>
    <w:rsid w:val="00BA7400"/>
    <w:rsid w:val="00BB1EF6"/>
    <w:rsid w:val="00BD201A"/>
    <w:rsid w:val="00BF1434"/>
    <w:rsid w:val="00C036D4"/>
    <w:rsid w:val="00C05E4B"/>
    <w:rsid w:val="00C063AB"/>
    <w:rsid w:val="00C1231E"/>
    <w:rsid w:val="00C2437F"/>
    <w:rsid w:val="00C352A7"/>
    <w:rsid w:val="00C377AF"/>
    <w:rsid w:val="00C52A42"/>
    <w:rsid w:val="00C834F5"/>
    <w:rsid w:val="00CB46BC"/>
    <w:rsid w:val="00CC7218"/>
    <w:rsid w:val="00CE23CA"/>
    <w:rsid w:val="00D51B6B"/>
    <w:rsid w:val="00D80ABF"/>
    <w:rsid w:val="00D838E6"/>
    <w:rsid w:val="00DA7046"/>
    <w:rsid w:val="00DC105B"/>
    <w:rsid w:val="00DD3D77"/>
    <w:rsid w:val="00E00C37"/>
    <w:rsid w:val="00E107EE"/>
    <w:rsid w:val="00E16CE5"/>
    <w:rsid w:val="00E23CE6"/>
    <w:rsid w:val="00E26716"/>
    <w:rsid w:val="00E30690"/>
    <w:rsid w:val="00E5321B"/>
    <w:rsid w:val="00E737A7"/>
    <w:rsid w:val="00E86FA1"/>
    <w:rsid w:val="00E938E1"/>
    <w:rsid w:val="00E97580"/>
    <w:rsid w:val="00EA21B7"/>
    <w:rsid w:val="00EA23AE"/>
    <w:rsid w:val="00EA5193"/>
    <w:rsid w:val="00EC20AD"/>
    <w:rsid w:val="00ED4D64"/>
    <w:rsid w:val="00EF0C39"/>
    <w:rsid w:val="00EF5A47"/>
    <w:rsid w:val="00EF68AA"/>
    <w:rsid w:val="00F02D47"/>
    <w:rsid w:val="00F036F3"/>
    <w:rsid w:val="00F20DB2"/>
    <w:rsid w:val="00F21F19"/>
    <w:rsid w:val="00F34CA1"/>
    <w:rsid w:val="00F35D4F"/>
    <w:rsid w:val="00F43482"/>
    <w:rsid w:val="00F45727"/>
    <w:rsid w:val="00F543CC"/>
    <w:rsid w:val="00F722F2"/>
    <w:rsid w:val="00F730AD"/>
    <w:rsid w:val="00F748CD"/>
    <w:rsid w:val="00F8241A"/>
    <w:rsid w:val="00F86DE9"/>
    <w:rsid w:val="00F90E48"/>
    <w:rsid w:val="00F9422D"/>
    <w:rsid w:val="00FA212C"/>
    <w:rsid w:val="00FB429E"/>
    <w:rsid w:val="00FB740D"/>
    <w:rsid w:val="00FB7FE2"/>
    <w:rsid w:val="00FD081E"/>
    <w:rsid w:val="00FD42AC"/>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775235D9-4592-4BA0-B001-185DA81E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64"/>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
    <w:link w:val="af1"/>
    <w:uiPriority w:val="1"/>
    <w:qFormat/>
    <w:rsid w:val="002C5434"/>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5F2A8-4F45-45F2-A202-CE195132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1789</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SMTU_User</cp:lastModifiedBy>
  <cp:revision>4</cp:revision>
  <cp:lastPrinted>2025-02-12T13:41:00Z</cp:lastPrinted>
  <dcterms:created xsi:type="dcterms:W3CDTF">2026-06-10T13:12:00Z</dcterms:created>
  <dcterms:modified xsi:type="dcterms:W3CDTF">2026-06-15T13:12:00Z</dcterms:modified>
</cp:coreProperties>
</file>