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E7F06" w14:textId="77777777" w:rsidR="0081393C" w:rsidRDefault="00100184">
      <w:pPr>
        <w:jc w:val="center"/>
        <w:outlineLvl w:val="0"/>
      </w:pPr>
      <w:r>
        <w:rPr>
          <w:color w:val="000000"/>
        </w:rPr>
        <w:t>КОНТРАКТ НА ПОСТАВКУ</w:t>
      </w:r>
      <w:r>
        <w:rPr>
          <w:b/>
          <w:color w:val="000000"/>
        </w:rPr>
        <w:t xml:space="preserve"> </w:t>
      </w:r>
      <w:r>
        <w:rPr>
          <w:color w:val="000000"/>
        </w:rPr>
        <w:t>№</w:t>
      </w:r>
      <w:sdt>
        <w:sdtPr>
          <w:id w:val="2119872141"/>
          <w:placeholder>
            <w:docPart w:val="DefaultPlaceholder_-1854013440"/>
          </w:placeholder>
        </w:sdtPr>
        <w:sdtEndPr/>
        <w:sdtContent>
          <w:r>
            <w:rPr>
              <w:color w:val="000000"/>
            </w:rPr>
            <w:t>_____</w:t>
          </w:r>
        </w:sdtContent>
      </w:sdt>
    </w:p>
    <w:p w14:paraId="484BD54F" w14:textId="77777777" w:rsidR="0081393C" w:rsidRDefault="0081393C">
      <w:pPr>
        <w:jc w:val="both"/>
      </w:pPr>
    </w:p>
    <w:tbl>
      <w:tblPr>
        <w:tblW w:w="9247" w:type="dxa"/>
        <w:tblLayout w:type="fixed"/>
        <w:tblLook w:val="0000" w:firstRow="0" w:lastRow="0" w:firstColumn="0" w:lastColumn="0" w:noHBand="0" w:noVBand="0"/>
      </w:tblPr>
      <w:tblGrid>
        <w:gridCol w:w="5011"/>
        <w:gridCol w:w="4236"/>
      </w:tblGrid>
      <w:tr w:rsidR="0081393C" w14:paraId="06963D98" w14:textId="77777777">
        <w:tc>
          <w:tcPr>
            <w:tcW w:w="5011" w:type="dxa"/>
          </w:tcPr>
          <w:p w14:paraId="20430028" w14:textId="77777777" w:rsidR="0081393C" w:rsidRDefault="00100184">
            <w:pPr>
              <w:widowControl w:val="0"/>
              <w:tabs>
                <w:tab w:val="left" w:pos="3514"/>
              </w:tabs>
              <w:jc w:val="both"/>
            </w:pPr>
            <w:r>
              <w:rPr>
                <w:color w:val="000000"/>
              </w:rPr>
              <w:t>г. Барнаул</w:t>
            </w:r>
          </w:p>
        </w:tc>
        <w:tc>
          <w:tcPr>
            <w:tcW w:w="4236" w:type="dxa"/>
          </w:tcPr>
          <w:p w14:paraId="4569CACF" w14:textId="5564870D" w:rsidR="0081393C" w:rsidRDefault="008F1411">
            <w:pPr>
              <w:widowControl w:val="0"/>
              <w:ind w:left="720"/>
              <w:jc w:val="right"/>
            </w:pPr>
            <w:sdt>
              <w:sdtPr>
                <w:id w:val="1396237311"/>
                <w:placeholder>
                  <w:docPart w:val="DefaultPlaceholder_-1854013440"/>
                </w:placeholder>
              </w:sdtPr>
              <w:sdtEndPr/>
              <w:sdtContent>
                <w:r w:rsidR="00100184">
                  <w:rPr>
                    <w:color w:val="000000"/>
                  </w:rPr>
                  <w:t>«___» ____________ 202</w:t>
                </w:r>
                <w:r w:rsidR="00F93414">
                  <w:rPr>
                    <w:color w:val="000000"/>
                  </w:rPr>
                  <w:t xml:space="preserve">6 </w:t>
                </w:r>
              </w:sdtContent>
            </w:sdt>
            <w:r w:rsidR="00100184">
              <w:rPr>
                <w:color w:val="000000"/>
              </w:rPr>
              <w:t>года</w:t>
            </w:r>
          </w:p>
        </w:tc>
      </w:tr>
    </w:tbl>
    <w:p w14:paraId="4CC5B441" w14:textId="77777777" w:rsidR="0081393C" w:rsidRDefault="0081393C">
      <w:pPr>
        <w:jc w:val="both"/>
      </w:pPr>
    </w:p>
    <w:p w14:paraId="57A0F8C1" w14:textId="3B3063D3" w:rsidR="0081393C" w:rsidRDefault="00100184">
      <w:pPr>
        <w:pStyle w:val="1"/>
        <w:ind w:firstLine="851"/>
        <w:jc w:val="both"/>
        <w:rPr>
          <w:rFonts w:ascii="Times New Roman" w:hAnsi="Times New Roman"/>
        </w:rPr>
      </w:pPr>
      <w:r>
        <w:rPr>
          <w:rFonts w:ascii="Times New Roman" w:hAnsi="Times New Roman"/>
          <w:color w:val="000000"/>
          <w:spacing w:val="-8"/>
          <w:sz w:val="24"/>
          <w:szCs w:val="24"/>
        </w:rPr>
        <w:t>Федеральное государственное бюджетное образовательное учреждение высшего образования «Алтайский государственный педагогический университет»</w:t>
      </w:r>
      <w:r>
        <w:rPr>
          <w:rFonts w:ascii="Times New Roman" w:hAnsi="Times New Roman"/>
          <w:b/>
          <w:color w:val="000000"/>
          <w:spacing w:val="-8"/>
          <w:sz w:val="24"/>
          <w:szCs w:val="24"/>
        </w:rPr>
        <w:t xml:space="preserve"> </w:t>
      </w:r>
      <w:r>
        <w:rPr>
          <w:rFonts w:ascii="Times New Roman" w:hAnsi="Times New Roman"/>
          <w:color w:val="000000"/>
          <w:spacing w:val="-8"/>
          <w:sz w:val="24"/>
          <w:szCs w:val="24"/>
        </w:rPr>
        <w:t>(ФГБОУ</w:t>
      </w:r>
      <w:r w:rsidR="00E314CF">
        <w:rPr>
          <w:rFonts w:ascii="Times New Roman" w:hAnsi="Times New Roman"/>
          <w:color w:val="000000"/>
          <w:spacing w:val="-8"/>
          <w:sz w:val="24"/>
          <w:szCs w:val="24"/>
        </w:rPr>
        <w:t> </w:t>
      </w:r>
      <w:r>
        <w:rPr>
          <w:rFonts w:ascii="Times New Roman" w:hAnsi="Times New Roman"/>
          <w:color w:val="000000"/>
          <w:spacing w:val="-8"/>
          <w:sz w:val="24"/>
          <w:szCs w:val="24"/>
        </w:rPr>
        <w:t>ВО</w:t>
      </w:r>
      <w:r>
        <w:rPr>
          <w:rFonts w:ascii="Times New Roman" w:hAnsi="Times New Roman"/>
          <w:color w:val="000000"/>
          <w:spacing w:val="-8"/>
          <w:sz w:val="24"/>
          <w:szCs w:val="24"/>
          <w:lang w:val="en-US"/>
        </w:rPr>
        <w:t> </w:t>
      </w:r>
      <w:r>
        <w:rPr>
          <w:rFonts w:ascii="Times New Roman" w:hAnsi="Times New Roman"/>
          <w:color w:val="000000"/>
          <w:spacing w:val="-8"/>
          <w:sz w:val="24"/>
          <w:szCs w:val="24"/>
        </w:rPr>
        <w:t>«</w:t>
      </w:r>
      <w:proofErr w:type="spellStart"/>
      <w:r>
        <w:rPr>
          <w:rFonts w:ascii="Times New Roman" w:hAnsi="Times New Roman"/>
          <w:color w:val="000000"/>
          <w:spacing w:val="-8"/>
          <w:sz w:val="24"/>
          <w:szCs w:val="24"/>
        </w:rPr>
        <w:t>АлтГПУ</w:t>
      </w:r>
      <w:proofErr w:type="spellEnd"/>
      <w:r>
        <w:rPr>
          <w:rFonts w:ascii="Times New Roman" w:hAnsi="Times New Roman"/>
          <w:color w:val="000000"/>
          <w:spacing w:val="-8"/>
          <w:sz w:val="24"/>
          <w:szCs w:val="24"/>
        </w:rPr>
        <w:t>»)</w:t>
      </w:r>
      <w:r>
        <w:rPr>
          <w:rFonts w:ascii="Times New Roman" w:hAnsi="Times New Roman"/>
          <w:color w:val="000000"/>
          <w:sz w:val="24"/>
          <w:szCs w:val="24"/>
        </w:rPr>
        <w:t>, именуемое в дальнейшем «</w:t>
      </w:r>
      <w:r>
        <w:rPr>
          <w:rFonts w:ascii="Times New Roman" w:hAnsi="Times New Roman"/>
          <w:color w:val="000000"/>
          <w:spacing w:val="-6"/>
          <w:sz w:val="24"/>
          <w:szCs w:val="24"/>
        </w:rPr>
        <w:t xml:space="preserve">Заказчик», </w:t>
      </w:r>
      <w:r>
        <w:rPr>
          <w:rFonts w:ascii="Times New Roman" w:hAnsi="Times New Roman"/>
          <w:color w:val="000000"/>
          <w:sz w:val="24"/>
          <w:szCs w:val="24"/>
        </w:rPr>
        <w:t xml:space="preserve">в лице </w:t>
      </w:r>
      <w:sdt>
        <w:sdtPr>
          <w:id w:val="-858505365"/>
          <w:placeholder>
            <w:docPart w:val="DefaultPlaceholder_-1854013440"/>
          </w:placeholder>
          <w:text/>
        </w:sdtPr>
        <w:sdtEndPr/>
        <w:sdtContent>
          <w:r w:rsidR="00041F06">
            <w:rPr>
              <w:rFonts w:ascii="Times New Roman" w:hAnsi="Times New Roman"/>
              <w:color w:val="000000"/>
              <w:sz w:val="24"/>
              <w:szCs w:val="24"/>
            </w:rPr>
            <w:t xml:space="preserve"> р</w:t>
          </w:r>
          <w:r w:rsidR="00EA67BB">
            <w:rPr>
              <w:rFonts w:ascii="Times New Roman" w:hAnsi="Times New Roman"/>
              <w:color w:val="000000"/>
              <w:sz w:val="24"/>
              <w:szCs w:val="24"/>
            </w:rPr>
            <w:t xml:space="preserve">ектора </w:t>
          </w:r>
          <w:r w:rsidR="00E8081A">
            <w:rPr>
              <w:rFonts w:ascii="Times New Roman" w:hAnsi="Times New Roman"/>
              <w:color w:val="000000"/>
              <w:sz w:val="24"/>
              <w:szCs w:val="24"/>
            </w:rPr>
            <w:t>Лазаренко Ирины Рудольфовны</w:t>
          </w:r>
        </w:sdtContent>
      </w:sdt>
      <w:r>
        <w:rPr>
          <w:rFonts w:ascii="Times New Roman" w:hAnsi="Times New Roman"/>
          <w:color w:val="000000"/>
          <w:sz w:val="24"/>
          <w:szCs w:val="24"/>
        </w:rPr>
        <w:t xml:space="preserve">, действующего на основании </w:t>
      </w:r>
      <w:sdt>
        <w:sdtPr>
          <w:rPr>
            <w:rFonts w:ascii="Times New Roman" w:hAnsi="Times New Roman"/>
            <w:color w:val="000000"/>
            <w:sz w:val="24"/>
            <w:szCs w:val="24"/>
          </w:rPr>
          <w:id w:val="488367696"/>
          <w:placeholder>
            <w:docPart w:val="DefaultPlaceholder_-1854013440"/>
          </w:placeholder>
          <w:text/>
        </w:sdtPr>
        <w:sdtEndPr/>
        <w:sdtContent>
          <w:r w:rsidR="00E8081A">
            <w:rPr>
              <w:rFonts w:ascii="Times New Roman" w:hAnsi="Times New Roman"/>
              <w:color w:val="000000"/>
              <w:sz w:val="24"/>
              <w:szCs w:val="24"/>
            </w:rPr>
            <w:t>Устава</w:t>
          </w:r>
        </w:sdtContent>
      </w:sdt>
      <w:r w:rsidRPr="00C941F7">
        <w:rPr>
          <w:rFonts w:ascii="Times New Roman" w:hAnsi="Times New Roman"/>
          <w:color w:val="000000"/>
          <w:sz w:val="24"/>
          <w:szCs w:val="24"/>
        </w:rPr>
        <w:t xml:space="preserve">, с одной стороны, и </w:t>
      </w:r>
      <w:sdt>
        <w:sdtPr>
          <w:alias w:val="Полное наименование"/>
          <w:tag w:val="Полное наименование"/>
          <w:id w:val="1071010443"/>
          <w:placeholder>
            <w:docPart w:val="DefaultPlaceholder_-1854013440"/>
          </w:placeholder>
          <w:text/>
        </w:sdtPr>
        <w:sdtEndPr/>
        <w:sdtContent>
          <w:r w:rsidR="00E8081A">
            <w:rPr>
              <w:rFonts w:ascii="Times New Roman" w:hAnsi="Times New Roman"/>
              <w:color w:val="000000"/>
              <w:sz w:val="24"/>
              <w:szCs w:val="24"/>
            </w:rPr>
            <w:t>__________</w:t>
          </w:r>
        </w:sdtContent>
      </w:sdt>
      <w:r w:rsidRPr="00C941F7">
        <w:rPr>
          <w:rFonts w:ascii="Times New Roman" w:hAnsi="Times New Roman"/>
          <w:color w:val="000000"/>
          <w:sz w:val="24"/>
          <w:szCs w:val="24"/>
        </w:rPr>
        <w:t xml:space="preserve">, </w:t>
      </w:r>
      <w:r w:rsidRPr="00C941F7">
        <w:rPr>
          <w:rFonts w:ascii="Times New Roman" w:hAnsi="Times New Roman"/>
          <w:color w:val="000000"/>
          <w:spacing w:val="-6"/>
          <w:sz w:val="24"/>
          <w:szCs w:val="24"/>
        </w:rPr>
        <w:t>именуем</w:t>
      </w:r>
      <w:sdt>
        <w:sdtPr>
          <w:id w:val="-749111493"/>
          <w:placeholder>
            <w:docPart w:val="DefaultPlaceholder_-1854013440"/>
          </w:placeholder>
          <w:text/>
        </w:sdtPr>
        <w:sdtEndPr/>
        <w:sdtContent>
          <w:r w:rsidR="00EA67BB" w:rsidRPr="00C941F7">
            <w:rPr>
              <w:rFonts w:ascii="Times New Roman" w:hAnsi="Times New Roman"/>
              <w:color w:val="000000"/>
              <w:spacing w:val="-6"/>
              <w:sz w:val="24"/>
              <w:szCs w:val="24"/>
            </w:rPr>
            <w:t>ый</w:t>
          </w:r>
        </w:sdtContent>
      </w:sdt>
      <w:r w:rsidRPr="00C941F7">
        <w:rPr>
          <w:rFonts w:ascii="Times New Roman" w:hAnsi="Times New Roman"/>
          <w:color w:val="000000"/>
          <w:spacing w:val="-6"/>
          <w:sz w:val="24"/>
          <w:szCs w:val="24"/>
        </w:rPr>
        <w:t xml:space="preserve"> в дальнейшем «</w:t>
      </w:r>
      <w:r w:rsidRPr="00C941F7">
        <w:rPr>
          <w:rFonts w:ascii="Times New Roman" w:hAnsi="Times New Roman"/>
          <w:color w:val="000000"/>
          <w:sz w:val="24"/>
          <w:szCs w:val="24"/>
        </w:rPr>
        <w:t>Поставщик»,</w:t>
      </w:r>
      <w:r w:rsidRPr="00C941F7">
        <w:rPr>
          <w:rFonts w:ascii="Times New Roman" w:hAnsi="Times New Roman"/>
          <w:color w:val="000000"/>
          <w:spacing w:val="-6"/>
          <w:sz w:val="24"/>
          <w:szCs w:val="24"/>
        </w:rPr>
        <w:t xml:space="preserve"> </w:t>
      </w:r>
      <w:sdt>
        <w:sdtPr>
          <w:rPr>
            <w:rFonts w:ascii="Times New Roman" w:hAnsi="Times New Roman"/>
            <w:color w:val="000000"/>
            <w:sz w:val="24"/>
            <w:szCs w:val="24"/>
          </w:rPr>
          <w:id w:val="-641577105"/>
          <w:placeholder>
            <w:docPart w:val="DefaultPlaceholder_-1854013440"/>
          </w:placeholder>
          <w:text/>
        </w:sdtPr>
        <w:sdtEndPr/>
        <w:sdtContent>
          <w:r w:rsidR="00EA67BB" w:rsidRPr="00C941F7">
            <w:rPr>
              <w:rFonts w:ascii="Times New Roman" w:hAnsi="Times New Roman"/>
              <w:color w:val="000000"/>
              <w:sz w:val="24"/>
              <w:szCs w:val="24"/>
            </w:rPr>
            <w:t xml:space="preserve">в лице </w:t>
          </w:r>
          <w:r w:rsidR="00E8081A">
            <w:rPr>
              <w:rFonts w:ascii="Times New Roman" w:hAnsi="Times New Roman"/>
              <w:color w:val="000000"/>
              <w:sz w:val="24"/>
              <w:szCs w:val="24"/>
            </w:rPr>
            <w:t>________</w:t>
          </w:r>
          <w:r w:rsidR="00EA67BB" w:rsidRPr="00C941F7">
            <w:rPr>
              <w:rFonts w:ascii="Times New Roman" w:hAnsi="Times New Roman"/>
              <w:color w:val="000000"/>
              <w:sz w:val="24"/>
              <w:szCs w:val="24"/>
            </w:rPr>
            <w:t>, действующе</w:t>
          </w:r>
          <w:r w:rsidR="00E8081A">
            <w:rPr>
              <w:rFonts w:ascii="Times New Roman" w:hAnsi="Times New Roman"/>
              <w:color w:val="000000"/>
              <w:sz w:val="24"/>
              <w:szCs w:val="24"/>
            </w:rPr>
            <w:t>го</w:t>
          </w:r>
          <w:r w:rsidR="00EA67BB" w:rsidRPr="00C941F7">
            <w:rPr>
              <w:rFonts w:ascii="Times New Roman" w:hAnsi="Times New Roman"/>
              <w:color w:val="000000"/>
              <w:sz w:val="24"/>
              <w:szCs w:val="24"/>
            </w:rPr>
            <w:t xml:space="preserve"> на основании </w:t>
          </w:r>
          <w:r w:rsidR="00E8081A">
            <w:rPr>
              <w:rFonts w:ascii="Times New Roman" w:hAnsi="Times New Roman"/>
              <w:color w:val="000000"/>
              <w:sz w:val="24"/>
              <w:szCs w:val="24"/>
            </w:rPr>
            <w:t>_________</w:t>
          </w:r>
        </w:sdtContent>
      </w:sdt>
      <w:r w:rsidRPr="00C941F7">
        <w:rPr>
          <w:rFonts w:ascii="Times New Roman" w:hAnsi="Times New Roman"/>
          <w:color w:val="000000"/>
          <w:spacing w:val="-6"/>
          <w:sz w:val="24"/>
          <w:szCs w:val="24"/>
        </w:rPr>
        <w:t xml:space="preserve">, с другой стороны, совместно именуемые «Стороны», руководствуясь пунктом </w:t>
      </w:r>
      <w:sdt>
        <w:sdtPr>
          <w:id w:val="1728799134"/>
          <w:placeholder>
            <w:docPart w:val="DefaultPlaceholder_-1854013440"/>
          </w:placeholder>
        </w:sdtPr>
        <w:sdtEndPr/>
        <w:sdtContent>
          <w:r w:rsidR="00E8081A">
            <w:rPr>
              <w:rFonts w:ascii="Times New Roman" w:hAnsi="Times New Roman"/>
              <w:color w:val="000000"/>
              <w:spacing w:val="-6"/>
              <w:sz w:val="24"/>
              <w:szCs w:val="24"/>
            </w:rPr>
            <w:t>4</w:t>
          </w:r>
        </w:sdtContent>
      </w:sdt>
      <w:r>
        <w:rPr>
          <w:rFonts w:ascii="Times New Roman" w:hAnsi="Times New Roman"/>
          <w:color w:val="000000"/>
          <w:spacing w:val="-6"/>
          <w:sz w:val="24"/>
          <w:szCs w:val="24"/>
        </w:rPr>
        <w:t xml:space="preserve"> части 1 статьи 93 Федерального закона от 05.04.2013 г. № 44-ФЗ, </w:t>
      </w:r>
      <w:r>
        <w:rPr>
          <w:rFonts w:ascii="Times New Roman" w:hAnsi="Times New Roman"/>
          <w:color w:val="000000"/>
          <w:sz w:val="24"/>
          <w:szCs w:val="24"/>
        </w:rPr>
        <w:t>идентификационный код закупки 2612221014125222101001000</w:t>
      </w:r>
      <w:sdt>
        <w:sdtPr>
          <w:id w:val="1072700138"/>
          <w:placeholder>
            <w:docPart w:val="DefaultPlaceholder_-1854013440"/>
          </w:placeholder>
        </w:sdtPr>
        <w:sdtEndPr/>
        <w:sdtContent>
          <w:r w:rsidR="00E8081A">
            <w:rPr>
              <w:rFonts w:ascii="Times New Roman" w:hAnsi="Times New Roman"/>
              <w:color w:val="000000"/>
              <w:sz w:val="24"/>
              <w:szCs w:val="24"/>
            </w:rPr>
            <w:t>4</w:t>
          </w:r>
        </w:sdtContent>
      </w:sdt>
      <w:r>
        <w:rPr>
          <w:rFonts w:ascii="Times New Roman" w:hAnsi="Times New Roman"/>
          <w:color w:val="000000"/>
          <w:sz w:val="24"/>
          <w:szCs w:val="24"/>
        </w:rPr>
        <w:t xml:space="preserve">0000000244, номер закупки на ЕАТ </w:t>
      </w:r>
      <w:sdt>
        <w:sdtPr>
          <w:id w:val="1633286214"/>
          <w:placeholder>
            <w:docPart w:val="DefaultPlaceholder_-1854013440"/>
          </w:placeholder>
        </w:sdtPr>
        <w:sdtEndPr/>
        <w:sdtContent>
          <w:r>
            <w:rPr>
              <w:rFonts w:ascii="Times New Roman" w:hAnsi="Times New Roman"/>
              <w:color w:val="000000"/>
              <w:sz w:val="24"/>
              <w:szCs w:val="24"/>
            </w:rPr>
            <w:t>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заключили настоящий Контракт</w:t>
      </w:r>
      <w:r>
        <w:rPr>
          <w:rFonts w:ascii="Times New Roman" w:hAnsi="Times New Roman"/>
          <w:color w:val="000000"/>
          <w:spacing w:val="-11"/>
          <w:sz w:val="24"/>
          <w:szCs w:val="24"/>
        </w:rPr>
        <w:t xml:space="preserve"> о нижеследующем:</w:t>
      </w:r>
    </w:p>
    <w:p w14:paraId="5573E778" w14:textId="77777777" w:rsidR="0081393C" w:rsidRDefault="0081393C">
      <w:pPr>
        <w:pStyle w:val="1"/>
        <w:jc w:val="both"/>
        <w:rPr>
          <w:rFonts w:ascii="Times New Roman" w:hAnsi="Times New Roman"/>
          <w:sz w:val="24"/>
          <w:szCs w:val="24"/>
        </w:rPr>
      </w:pPr>
    </w:p>
    <w:p w14:paraId="5A83BAE3" w14:textId="77777777" w:rsidR="0081393C" w:rsidRDefault="00100184">
      <w:pPr>
        <w:ind w:left="360"/>
        <w:jc w:val="center"/>
        <w:outlineLvl w:val="0"/>
      </w:pPr>
      <w:r>
        <w:rPr>
          <w:color w:val="000000"/>
        </w:rPr>
        <w:t>1.</w:t>
      </w:r>
      <w:r>
        <w:rPr>
          <w:color w:val="000000"/>
          <w:lang w:val="en-US"/>
        </w:rPr>
        <w:t> </w:t>
      </w:r>
      <w:r>
        <w:rPr>
          <w:color w:val="000000"/>
        </w:rPr>
        <w:t>ПРЕДМЕТ КОНТРАКТА</w:t>
      </w:r>
    </w:p>
    <w:p w14:paraId="0AA57D92" w14:textId="4D569BDF" w:rsidR="0081393C" w:rsidRDefault="00100184">
      <w:pPr>
        <w:ind w:firstLine="540"/>
        <w:jc w:val="both"/>
      </w:pPr>
      <w:r>
        <w:rPr>
          <w:color w:val="000000"/>
        </w:rPr>
        <w:t xml:space="preserve">1.1. Поставщик по заданию Заказчика обязуется поставить в собственность Заказчику </w:t>
      </w:r>
      <w:sdt>
        <w:sdtPr>
          <w:alias w:val="Краткое наименование товара"/>
          <w:tag w:val="Краткое наименование товара"/>
          <w:id w:val="-46071864"/>
          <w:placeholder>
            <w:docPart w:val="DefaultPlaceholder_-1854013440"/>
          </w:placeholder>
        </w:sdtPr>
        <w:sdtEndPr/>
        <w:sdtContent>
          <w:r w:rsidR="004F567F">
            <w:rPr>
              <w:color w:val="000000"/>
            </w:rPr>
            <w:t>МФУ лазерное, ноутбук, планшет, диктофон</w:t>
          </w:r>
        </w:sdtContent>
      </w:sdt>
      <w:r>
        <w:rPr>
          <w:color w:val="000000"/>
        </w:rPr>
        <w:t xml:space="preserve"> (далее – товар) в срок, обусловленный настоящим Контрактом, а Заказчик обязуется принять и оплатить этот товар на условиях, определенных Контрактом.</w:t>
      </w:r>
    </w:p>
    <w:p w14:paraId="09CEFB1F" w14:textId="77777777" w:rsidR="0081393C" w:rsidRDefault="00100184">
      <w:pPr>
        <w:ind w:firstLine="540"/>
        <w:jc w:val="both"/>
      </w:pPr>
      <w:r>
        <w:rPr>
          <w:color w:val="000000"/>
        </w:rPr>
        <w:t>1.2. Наименование, количество и цена товара определяется согласно Спецификации (Приложение № 1), которая является неотъемлемой частью настоящего Контракта.</w:t>
      </w:r>
    </w:p>
    <w:p w14:paraId="648486C3" w14:textId="77777777" w:rsidR="0081393C" w:rsidRDefault="00100184">
      <w:pPr>
        <w:jc w:val="center"/>
        <w:outlineLvl w:val="0"/>
      </w:pPr>
      <w:r>
        <w:rPr>
          <w:color w:val="000000"/>
        </w:rPr>
        <w:t>2.</w:t>
      </w:r>
      <w:r>
        <w:rPr>
          <w:color w:val="000000"/>
          <w:lang w:val="en-US"/>
        </w:rPr>
        <w:t> </w:t>
      </w:r>
      <w:r>
        <w:rPr>
          <w:color w:val="000000"/>
        </w:rPr>
        <w:t>ЦЕНА КОНТРАКТА И ПОРЯДОК РАСЧЕТОВ</w:t>
      </w:r>
    </w:p>
    <w:p w14:paraId="4B32D103" w14:textId="62FB879B" w:rsidR="0081393C" w:rsidRDefault="00100184">
      <w:pPr>
        <w:pStyle w:val="1"/>
        <w:shd w:val="clear" w:color="auto" w:fill="FFFFFF"/>
        <w:ind w:firstLine="567"/>
        <w:jc w:val="both"/>
        <w:rPr>
          <w:rFonts w:ascii="Times New Roman" w:hAnsi="Times New Roman"/>
        </w:rPr>
      </w:pPr>
      <w:r w:rsidRPr="00C941F7">
        <w:rPr>
          <w:rFonts w:ascii="Times New Roman" w:hAnsi="Times New Roman"/>
          <w:color w:val="000000"/>
          <w:sz w:val="24"/>
          <w:szCs w:val="24"/>
        </w:rPr>
        <w:t>2.1. Цена Контракта составляет:</w:t>
      </w:r>
      <w:r w:rsidR="008F1411">
        <w:rPr>
          <w:rFonts w:ascii="Times New Roman" w:hAnsi="Times New Roman"/>
          <w:color w:val="000000"/>
          <w:sz w:val="24"/>
          <w:szCs w:val="24"/>
        </w:rPr>
        <w:t>________</w:t>
      </w:r>
      <w:r w:rsidRPr="00C941F7">
        <w:rPr>
          <w:rFonts w:ascii="Times New Roman" w:hAnsi="Times New Roman"/>
          <w:color w:val="000000"/>
          <w:sz w:val="24"/>
          <w:szCs w:val="24"/>
        </w:rPr>
        <w:t xml:space="preserve"> рублей </w:t>
      </w:r>
      <w:sdt>
        <w:sdtPr>
          <w:id w:val="2138437944"/>
          <w:placeholder>
            <w:docPart w:val="DefaultPlaceholder_-1854013440"/>
          </w:placeholder>
          <w:text/>
        </w:sdtPr>
        <w:sdtEndPr/>
        <w:sdtContent>
          <w:r w:rsidR="008F1411">
            <w:rPr>
              <w:rFonts w:ascii="Times New Roman" w:hAnsi="Times New Roman"/>
              <w:color w:val="000000"/>
              <w:sz w:val="24"/>
              <w:szCs w:val="24"/>
            </w:rPr>
            <w:t>_____</w:t>
          </w:r>
          <w:r w:rsidRPr="00C941F7">
            <w:rPr>
              <w:rFonts w:ascii="Times New Roman" w:hAnsi="Times New Roman"/>
              <w:color w:val="000000"/>
              <w:sz w:val="24"/>
              <w:szCs w:val="24"/>
            </w:rPr>
            <w:t xml:space="preserve"> </w:t>
          </w:r>
        </w:sdtContent>
      </w:sdt>
      <w:r w:rsidRPr="00C941F7">
        <w:rPr>
          <w:rFonts w:ascii="Times New Roman" w:hAnsi="Times New Roman"/>
          <w:color w:val="000000"/>
          <w:sz w:val="24"/>
          <w:szCs w:val="24"/>
        </w:rPr>
        <w:t xml:space="preserve">коп., </w:t>
      </w:r>
      <w:sdt>
        <w:sdtPr>
          <w:alias w:val="Выбрать вариант "/>
          <w:tag w:val="Выбрать вариант "/>
          <w:id w:val="-525101793"/>
          <w:placeholder>
            <w:docPart w:val="DefaultPlaceholder_-1854013440"/>
          </w:placeholder>
          <w:text/>
        </w:sdtPr>
        <w:sdtEndPr/>
        <w:sdtContent>
          <w:r w:rsidR="00C941F7" w:rsidRPr="00C941F7">
            <w:rPr>
              <w:rFonts w:ascii="Times New Roman" w:hAnsi="Times New Roman"/>
              <w:color w:val="000000"/>
              <w:sz w:val="24"/>
              <w:szCs w:val="24"/>
            </w:rPr>
            <w:t>НДС не облагается</w:t>
          </w:r>
        </w:sdtContent>
      </w:sdt>
      <w:r w:rsidR="008F1411">
        <w:rPr>
          <w:rFonts w:ascii="Times New Roman" w:hAnsi="Times New Roman"/>
          <w:color w:val="000000"/>
          <w:sz w:val="24"/>
          <w:szCs w:val="24"/>
        </w:rPr>
        <w:t>/включая НДС ___%.</w:t>
      </w:r>
    </w:p>
    <w:p w14:paraId="778948B0" w14:textId="77777777" w:rsidR="0081393C" w:rsidRDefault="00100184">
      <w:pPr>
        <w:ind w:firstLine="540"/>
        <w:jc w:val="both"/>
      </w:pPr>
      <w:r>
        <w:rPr>
          <w:color w:val="000000"/>
        </w:rPr>
        <w:t>Цена Контракта является твердой на весь срок исполнения Контракта.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B677A7" w14:textId="77777777" w:rsidR="0081393C" w:rsidRDefault="00100184">
      <w:pPr>
        <w:ind w:firstLine="540"/>
        <w:jc w:val="both"/>
      </w:pPr>
      <w:r>
        <w:rPr>
          <w:color w:val="000000"/>
        </w:rPr>
        <w:t>Цена товара включает в себя стоимость упаковки, доставки до склада, налоги, сборы и иные расходы Поставщика, связанные с выполнением условий Контракта.</w:t>
      </w:r>
    </w:p>
    <w:p w14:paraId="3B193B47" w14:textId="5D8DF36E" w:rsidR="0081393C" w:rsidRDefault="00100184">
      <w:pPr>
        <w:ind w:firstLine="540"/>
        <w:jc w:val="both"/>
      </w:pPr>
      <w:r>
        <w:rPr>
          <w:color w:val="000000"/>
        </w:rPr>
        <w:t xml:space="preserve">2.2. Оплата производится Заказчиком в российских рублях за счет </w:t>
      </w:r>
      <w:sdt>
        <w:sdtPr>
          <w:rPr>
            <w:color w:val="000000"/>
          </w:rPr>
          <w:id w:val="2084168447"/>
          <w:placeholder>
            <w:docPart w:val="DefaultPlaceholder_-1854013440"/>
          </w:placeholder>
          <w:text/>
        </w:sdtPr>
        <w:sdtEndPr/>
        <w:sdtContent>
          <w:r w:rsidR="003D1228" w:rsidRPr="003D1228">
            <w:rPr>
              <w:color w:val="000000"/>
            </w:rPr>
            <w:t>субсидий из средств федерального бюджета на финансовое обеспечение выполнения государственного задания на выполнение прикладной НИР по теме «Анализ системы общего образования Малайзии в аспекте разработки полилингвальной модели обучения русскому языку как второму иностранному» (государственное задание № 073-00093-26-03 от 01.04.2026)</w:t>
          </w:r>
        </w:sdtContent>
      </w:sdt>
      <w:r>
        <w:rPr>
          <w:color w:val="000000"/>
        </w:rPr>
        <w:t xml:space="preserve"> путем перечисления денежных средств на расчетный счет Поставщика в течение 10 (десяти) рабочих дней </w:t>
      </w:r>
      <w:sdt>
        <w:sdtPr>
          <w:id w:val="-1810234427"/>
          <w:placeholder>
            <w:docPart w:val="DefaultPlaceholder_-1854013440"/>
          </w:placeholder>
          <w:text/>
        </w:sdtPr>
        <w:sdtEndPr/>
        <w:sdtContent>
          <w:r>
            <w:rPr>
              <w:color w:val="000000"/>
            </w:rPr>
            <w:t>после подписания товарной накладной по форме № ТОРГ-12 или универсального передаточного документа на основании счёт-фактуры или счёта</w:t>
          </w:r>
        </w:sdtContent>
      </w:sdt>
      <w:r>
        <w:rPr>
          <w:color w:val="000000"/>
        </w:rPr>
        <w:t>.</w:t>
      </w:r>
    </w:p>
    <w:p w14:paraId="5203E510" w14:textId="77777777" w:rsidR="0081393C" w:rsidRDefault="00100184">
      <w:pPr>
        <w:jc w:val="center"/>
      </w:pPr>
      <w:r>
        <w:rPr>
          <w:color w:val="000000"/>
        </w:rPr>
        <w:t>3. ПРИЕМКА ТОВАРА</w:t>
      </w:r>
    </w:p>
    <w:p w14:paraId="7A778195" w14:textId="77777777" w:rsidR="0081393C" w:rsidRDefault="00100184">
      <w:pPr>
        <w:ind w:firstLine="567"/>
        <w:jc w:val="both"/>
      </w:pPr>
      <w:r>
        <w:rPr>
          <w:color w:val="000000"/>
        </w:rPr>
        <w:t>3.1. Приемка товара по количеству осуществляется Заказчиком согласно товарной накладной по форме № ТОРГ-12 или универсальному передаточному документу при получении Товара, а по качеству – на основании сертификата соответствия, паспорта качества и (или) внешнего осмотра товара.</w:t>
      </w:r>
    </w:p>
    <w:p w14:paraId="55B32B1C" w14:textId="77777777" w:rsidR="0081393C" w:rsidRDefault="00100184">
      <w:pPr>
        <w:ind w:firstLine="540"/>
        <w:jc w:val="both"/>
      </w:pPr>
      <w:r>
        <w:rPr>
          <w:color w:val="000000"/>
        </w:rPr>
        <w:t xml:space="preserve">3.2. Приемка товара по количеству и качеству осуществляется Заказчиком в соответствии с предъявляемыми требованиями к приёмке товара и с особенностями, предусмотренными настоящим Контрактом, с предъявлением претензии в письменном виде в течение 10 (десяти) рабочих дней со дня получения товара, в случае несоответствия количеству или качеству товара. </w:t>
      </w:r>
    </w:p>
    <w:p w14:paraId="5589C649" w14:textId="77777777" w:rsidR="0081393C" w:rsidRDefault="00100184">
      <w:pPr>
        <w:ind w:firstLine="540"/>
        <w:jc w:val="both"/>
      </w:pPr>
      <w:r>
        <w:rPr>
          <w:color w:val="000000"/>
        </w:rPr>
        <w:t xml:space="preserve">3.3. В случае поставки товара ненадлежащего качества (с недостатками) Заказчик вправе отказаться от принятия товара, потребовать возврата уплаченных за товар денежных средств или потребовать замены товара ненадлежащего качества товаром, соответствующим требованиям настоящего Контракта. Если Заказчик заявит требование о замене товара, то Поставщик обязан заменить некачественный товар товаром </w:t>
      </w:r>
      <w:r>
        <w:rPr>
          <w:color w:val="000000"/>
        </w:rPr>
        <w:lastRenderedPageBreak/>
        <w:t>соответствующим условиям Контракта в течение 5 (пяти) рабочих дней с момента получения соответствующего требования Заказчика.</w:t>
      </w:r>
    </w:p>
    <w:p w14:paraId="2188B4B0" w14:textId="77777777" w:rsidR="0081393C" w:rsidRDefault="00100184">
      <w:pPr>
        <w:ind w:firstLine="540"/>
        <w:jc w:val="both"/>
      </w:pPr>
      <w:r>
        <w:rPr>
          <w:color w:val="000000"/>
        </w:rPr>
        <w:t>3.4. Поставщик обязан возместить Заказчику расходы, связанные с ответственным хранением товара, иные расхода, возникшие у Заказчика в связи с поставкой товара, несоответствующего требованиям настоящего Контракта.</w:t>
      </w:r>
    </w:p>
    <w:p w14:paraId="1488996F" w14:textId="77777777" w:rsidR="0081393C" w:rsidRDefault="00100184">
      <w:pPr>
        <w:ind w:firstLine="540"/>
        <w:jc w:val="both"/>
      </w:pPr>
      <w:r>
        <w:rPr>
          <w:color w:val="000000"/>
        </w:rPr>
        <w:t>3.5. Поставщик обязан передать Заказчику товар, соответствующий обязательным требованиям к качеству поставляемого товара и целям использования товара, указанным в соответствующей Спецификации (ст. 469 ГК РФ).</w:t>
      </w:r>
    </w:p>
    <w:p w14:paraId="5772F477" w14:textId="77777777" w:rsidR="0081393C" w:rsidRDefault="00100184">
      <w:pPr>
        <w:ind w:firstLine="540"/>
        <w:jc w:val="both"/>
      </w:pPr>
      <w:r>
        <w:rPr>
          <w:color w:val="000000"/>
        </w:rPr>
        <w:t> Поставщик обязуется поставить новый товар,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w:t>
      </w:r>
    </w:p>
    <w:p w14:paraId="70195B75" w14:textId="77777777" w:rsidR="0081393C" w:rsidRDefault="00100184">
      <w:pPr>
        <w:ind w:firstLine="540"/>
        <w:jc w:val="both"/>
      </w:pPr>
      <w:r>
        <w:rPr>
          <w:color w:val="000000"/>
        </w:rPr>
        <w:t>Качество поставляемого по настоящему Контракту товара удостоверяется подлинным или надлежаще заверенным Поставщиком сертификатом (паспортом), экземпляр которого прилагается к товарной накладной по форме № ТОРГ-12 или универсальному передаточному документу и следует вместе с товаром.</w:t>
      </w:r>
    </w:p>
    <w:p w14:paraId="17D69CBB" w14:textId="77777777" w:rsidR="0081393C" w:rsidRDefault="00100184">
      <w:pPr>
        <w:ind w:firstLine="540"/>
        <w:jc w:val="both"/>
      </w:pPr>
      <w:r>
        <w:rPr>
          <w:color w:val="000000"/>
        </w:rPr>
        <w:t>3.6. Поставщик одновременно с товаром обязан передать Заказчику документы, подтверждающие количество, наименование, качество, комплектность (инструкция, паспорт и т.п.) поставленного товара. В случае непредставления указанных документов Поставщик обязан направить такие документы Заказчику в течение 5 (пяти) календарных дней с момента получения от Заказчика уведомления о необходимости передать такие документы. В указанном случае товар с момента его получения Заказчиком и до момента получения от Поставщика документов, относящихся к товару, находятся у Заказчика на ответственном хранении. В случае не направления Поставщиком документов в указанный срок, Заказчик вправе отказаться от товара.</w:t>
      </w:r>
    </w:p>
    <w:p w14:paraId="1F4763EA" w14:textId="4CC2DD21" w:rsidR="0081393C" w:rsidRDefault="00100184">
      <w:pPr>
        <w:pStyle w:val="1"/>
        <w:shd w:val="clear" w:color="auto" w:fill="FFFFFF"/>
        <w:ind w:firstLine="567"/>
        <w:jc w:val="both"/>
        <w:rPr>
          <w:rFonts w:ascii="Times New Roman" w:hAnsi="Times New Roman"/>
        </w:rPr>
      </w:pPr>
      <w:r>
        <w:rPr>
          <w:rFonts w:ascii="Times New Roman" w:hAnsi="Times New Roman"/>
          <w:color w:val="000000"/>
          <w:sz w:val="24"/>
          <w:szCs w:val="24"/>
        </w:rPr>
        <w:t xml:space="preserve">3.7. Поставщик дает гарантию на товар в течение </w:t>
      </w:r>
      <w:sdt>
        <w:sdtPr>
          <w:alias w:val="Указать срок гарантии"/>
          <w:tag w:val="Указать срок гарантии"/>
          <w:id w:val="144939733"/>
          <w:placeholder>
            <w:docPart w:val="DefaultPlaceholder_-1854013440"/>
          </w:placeholder>
          <w:text/>
        </w:sdtPr>
        <w:sdtEndPr/>
        <w:sdtContent>
          <w:r w:rsidR="00A728F8">
            <w:rPr>
              <w:rFonts w:ascii="Times New Roman" w:hAnsi="Times New Roman"/>
              <w:color w:val="000000"/>
              <w:sz w:val="24"/>
              <w:szCs w:val="24"/>
            </w:rPr>
            <w:t>12</w:t>
          </w:r>
          <w:r>
            <w:rPr>
              <w:rFonts w:ascii="Times New Roman" w:hAnsi="Times New Roman"/>
              <w:color w:val="000000"/>
              <w:sz w:val="24"/>
              <w:szCs w:val="24"/>
            </w:rPr>
            <w:t xml:space="preserve"> (</w:t>
          </w:r>
          <w:r w:rsidR="00A728F8">
            <w:rPr>
              <w:rFonts w:ascii="Times New Roman" w:hAnsi="Times New Roman"/>
              <w:color w:val="000000"/>
              <w:sz w:val="24"/>
              <w:szCs w:val="24"/>
            </w:rPr>
            <w:t>двенадцати</w:t>
          </w:r>
          <w:r>
            <w:rPr>
              <w:rFonts w:ascii="Times New Roman" w:hAnsi="Times New Roman"/>
              <w:color w:val="000000"/>
              <w:sz w:val="24"/>
              <w:szCs w:val="24"/>
            </w:rPr>
            <w:t>) месяцев</w:t>
          </w:r>
        </w:sdtContent>
      </w:sdt>
      <w:r>
        <w:rPr>
          <w:rFonts w:ascii="Times New Roman" w:hAnsi="Times New Roman"/>
          <w:color w:val="000000"/>
          <w:sz w:val="24"/>
          <w:szCs w:val="24"/>
        </w:rPr>
        <w:t xml:space="preserve"> с момента подписания товарной накладной по форме № ТОРГ-12 или универсального передаточного документа. В случае выявления недостатков в товаре в течение гарантийного периода Поставщик устраняет их за свой счет в течение 10 (десяти) рабочих дней.</w:t>
      </w:r>
    </w:p>
    <w:p w14:paraId="10D0C168" w14:textId="77777777" w:rsidR="0081393C" w:rsidRDefault="00100184">
      <w:pPr>
        <w:jc w:val="center"/>
        <w:outlineLvl w:val="0"/>
      </w:pPr>
      <w:r>
        <w:rPr>
          <w:color w:val="000000"/>
        </w:rPr>
        <w:t>4.</w:t>
      </w:r>
      <w:r>
        <w:rPr>
          <w:color w:val="000000"/>
          <w:lang w:val="en-US"/>
        </w:rPr>
        <w:t> </w:t>
      </w:r>
      <w:r>
        <w:rPr>
          <w:color w:val="000000"/>
        </w:rPr>
        <w:t>СРОКИ ПОСТАВКИ И ПОРЯДОК ДОСТАВКИ ТОВАРА</w:t>
      </w:r>
    </w:p>
    <w:p w14:paraId="33986B81" w14:textId="1FC9F19F" w:rsidR="0081393C" w:rsidRPr="006A3CA6" w:rsidRDefault="00100184">
      <w:pPr>
        <w:ind w:firstLine="624"/>
        <w:jc w:val="both"/>
      </w:pPr>
      <w:r w:rsidRPr="006A3CA6">
        <w:t xml:space="preserve">4.1. Поставка товара производится Заказчику Поставщиком </w:t>
      </w:r>
      <w:r w:rsidR="006A3CA6" w:rsidRPr="006A3CA6">
        <w:t>в течение 3 (трех) рабочих дней со дня заключения настоящего Контракта</w:t>
      </w:r>
      <w:r w:rsidRPr="006A3CA6">
        <w:t>.</w:t>
      </w:r>
    </w:p>
    <w:p w14:paraId="7960FA98" w14:textId="49E215C1" w:rsidR="0081393C" w:rsidRPr="00B30819" w:rsidRDefault="00100184" w:rsidP="00B30819">
      <w:pPr>
        <w:ind w:firstLine="624"/>
        <w:jc w:val="both"/>
        <w:rPr>
          <w:color w:val="000000"/>
        </w:rPr>
      </w:pPr>
      <w:r w:rsidRPr="00B30819">
        <w:rPr>
          <w:color w:val="000000"/>
        </w:rPr>
        <w:t>4.2.</w:t>
      </w:r>
      <w:r w:rsidR="00B30819" w:rsidRPr="00B30819">
        <w:rPr>
          <w:color w:val="000000"/>
        </w:rPr>
        <w:t xml:space="preserve"> </w:t>
      </w:r>
      <w:r w:rsidR="003D1228" w:rsidRPr="003D1228">
        <w:rPr>
          <w:color w:val="000000"/>
        </w:rPr>
        <w:t xml:space="preserve">Поставщик производит доставку товара Заказчику по адресу: </w:t>
      </w:r>
      <w:r w:rsidR="003D1228">
        <w:rPr>
          <w:color w:val="000000"/>
        </w:rPr>
        <w:t xml:space="preserve">656031, </w:t>
      </w:r>
      <w:r w:rsidR="003D1228" w:rsidRPr="003D1228">
        <w:rPr>
          <w:color w:val="000000"/>
        </w:rPr>
        <w:t>Алтайский край, г.</w:t>
      </w:r>
      <w:r w:rsidR="003D1228">
        <w:rPr>
          <w:color w:val="000000"/>
        </w:rPr>
        <w:t> </w:t>
      </w:r>
      <w:r w:rsidR="003D1228" w:rsidRPr="003D1228">
        <w:rPr>
          <w:color w:val="000000"/>
        </w:rPr>
        <w:t xml:space="preserve">Барнаул, </w:t>
      </w:r>
      <w:r w:rsidR="003D1228">
        <w:rPr>
          <w:color w:val="000000"/>
        </w:rPr>
        <w:t>ул. </w:t>
      </w:r>
      <w:r w:rsidR="00721259">
        <w:rPr>
          <w:color w:val="000000"/>
        </w:rPr>
        <w:t>Крупской</w:t>
      </w:r>
      <w:r w:rsidR="003D1228">
        <w:rPr>
          <w:color w:val="000000"/>
        </w:rPr>
        <w:t>, д. </w:t>
      </w:r>
      <w:r w:rsidR="00721259">
        <w:rPr>
          <w:color w:val="000000"/>
        </w:rPr>
        <w:t>108</w:t>
      </w:r>
      <w:r w:rsidR="00722720">
        <w:rPr>
          <w:color w:val="000000"/>
        </w:rPr>
        <w:t>, этаж 1</w:t>
      </w:r>
      <w:r w:rsidR="003D1228">
        <w:rPr>
          <w:color w:val="000000"/>
        </w:rPr>
        <w:t>.</w:t>
      </w:r>
    </w:p>
    <w:p w14:paraId="187A850B" w14:textId="77777777" w:rsidR="0081393C" w:rsidRDefault="00100184">
      <w:pPr>
        <w:ind w:firstLine="624"/>
        <w:jc w:val="both"/>
      </w:pPr>
      <w:bookmarkStart w:id="0" w:name="_Hlk125118888"/>
      <w:r>
        <w:rPr>
          <w:color w:val="000000"/>
        </w:rPr>
        <w:t>4.3. Датой поставки товара считается дата подписания товарной накладной по форме № ТОРГ-12 или универсального передаточного документа Заказчиком или его уполномоченным представителем.</w:t>
      </w:r>
      <w:bookmarkEnd w:id="0"/>
    </w:p>
    <w:p w14:paraId="2F4EB929" w14:textId="77777777" w:rsidR="0081393C" w:rsidRDefault="00100184">
      <w:pPr>
        <w:jc w:val="center"/>
      </w:pPr>
      <w:r>
        <w:rPr>
          <w:color w:val="000000"/>
        </w:rPr>
        <w:t>5.</w:t>
      </w:r>
      <w:r>
        <w:rPr>
          <w:color w:val="000000"/>
          <w:lang w:val="en-US"/>
        </w:rPr>
        <w:t> </w:t>
      </w:r>
      <w:r>
        <w:rPr>
          <w:color w:val="000000"/>
        </w:rPr>
        <w:t>ОТВЕТСТВЕННОСТЬ СТОРОН</w:t>
      </w:r>
    </w:p>
    <w:p w14:paraId="7A221C47" w14:textId="6E59EADF" w:rsidR="0081393C" w:rsidRPr="00F861FD" w:rsidRDefault="00100184" w:rsidP="008F1411">
      <w:pPr>
        <w:ind w:firstLine="709"/>
        <w:jc w:val="both"/>
        <w:rPr>
          <w:color w:val="000000"/>
        </w:rPr>
      </w:pPr>
      <w:r>
        <w:rPr>
          <w:color w:val="000000"/>
        </w:rPr>
        <w:t>5.1. </w:t>
      </w:r>
      <w:r w:rsidR="00F861FD">
        <w:rPr>
          <w:color w:val="000000"/>
        </w:rPr>
        <w:t>За нарушение сроков исполнения обязательств по настоящему Контракту</w:t>
      </w:r>
      <w:r>
        <w:rPr>
          <w:color w:val="000000"/>
        </w:rPr>
        <w:t xml:space="preserve"> виновная Сторона уплачивает другой Стороне пеню</w:t>
      </w:r>
      <w:r w:rsidR="00F861FD">
        <w:rPr>
          <w:color w:val="000000"/>
        </w:rPr>
        <w:t xml:space="preserve"> </w:t>
      </w:r>
      <w:r w:rsidR="00F861FD" w:rsidRPr="00F861FD">
        <w:rPr>
          <w:color w:val="000000"/>
        </w:rPr>
        <w:t>за каждый день просрочки исполнения обязательств</w:t>
      </w:r>
      <w:r>
        <w:rPr>
          <w:color w:val="000000"/>
        </w:rPr>
        <w:t xml:space="preserve">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виновной Стороной.</w:t>
      </w:r>
    </w:p>
    <w:p w14:paraId="09A3CD74" w14:textId="77777777" w:rsidR="0081393C" w:rsidRDefault="00100184">
      <w:pPr>
        <w:ind w:firstLine="567"/>
        <w:jc w:val="both"/>
      </w:pPr>
      <w:r>
        <w:rPr>
          <w:color w:val="000000"/>
        </w:rPr>
        <w:t xml:space="preserve">Штраф начисляется в соответствии с постановлением Правительства Российской Федерации от 30.08.2017 г. № 1042. </w:t>
      </w:r>
    </w:p>
    <w:p w14:paraId="6C0D7FC7" w14:textId="77777777" w:rsidR="0081393C" w:rsidRDefault="00100184" w:rsidP="008F1411">
      <w:pPr>
        <w:ind w:firstLine="709"/>
        <w:jc w:val="both"/>
      </w:pPr>
      <w:r>
        <w:rPr>
          <w:color w:val="000000"/>
        </w:rPr>
        <w:t>5.2. Стороны освобождаются от ответственности за частичное или полное неисполнение своих обязательств по настоящему Контракту, если оно является следствием обстоятельств непреодолимой силы, возникших после заключения Контракта и непосредственно повлиявших на исполнение Контракта. При этом срок исполнения обязательств по Контракту отодвигается соразмерно времени, в течение которого действовали обстоятельства непреодолимой силы.</w:t>
      </w:r>
    </w:p>
    <w:p w14:paraId="5CEBEEAD" w14:textId="7A81D9D8" w:rsidR="0081393C" w:rsidRDefault="00100184" w:rsidP="008F1411">
      <w:pPr>
        <w:ind w:firstLine="709"/>
        <w:jc w:val="both"/>
        <w:rPr>
          <w:color w:val="000000"/>
        </w:rPr>
      </w:pPr>
      <w:r>
        <w:rPr>
          <w:color w:val="000000"/>
        </w:rPr>
        <w:t>5.3. В случае действия обстоятельств непреодолимой силы в течение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628F3BE9" w14:textId="77777777" w:rsidR="008F1411" w:rsidRDefault="008F1411" w:rsidP="008F1411">
      <w:pPr>
        <w:ind w:firstLine="709"/>
        <w:jc w:val="both"/>
      </w:pPr>
    </w:p>
    <w:p w14:paraId="62304693" w14:textId="77777777" w:rsidR="0081393C" w:rsidRDefault="00100184">
      <w:pPr>
        <w:ind w:firstLine="567"/>
        <w:jc w:val="center"/>
      </w:pPr>
      <w:r>
        <w:rPr>
          <w:color w:val="000000"/>
        </w:rPr>
        <w:lastRenderedPageBreak/>
        <w:t>6. ПОРЯДОК РАЗРЕШЕНИЯ СПОРОВ</w:t>
      </w:r>
    </w:p>
    <w:p w14:paraId="71106C89" w14:textId="77777777" w:rsidR="0081393C" w:rsidRDefault="00100184">
      <w:pPr>
        <w:ind w:firstLine="567"/>
        <w:jc w:val="both"/>
      </w:pPr>
      <w:r>
        <w:rPr>
          <w:color w:val="000000"/>
        </w:rPr>
        <w:t>6.1. В случае возникновения между Сторонами споров и/или разногласий, вытекающих из настоящего Контракта или связанных с ним, Стороны примут все меры к разрешению их путем переговоров между собой.</w:t>
      </w:r>
    </w:p>
    <w:p w14:paraId="1E20BCA2" w14:textId="77777777" w:rsidR="0081393C" w:rsidRDefault="00100184">
      <w:pPr>
        <w:pStyle w:val="1"/>
        <w:shd w:val="clear" w:color="auto" w:fill="FFFFFF"/>
        <w:ind w:firstLine="567"/>
        <w:jc w:val="both"/>
        <w:rPr>
          <w:rFonts w:ascii="Times New Roman" w:hAnsi="Times New Roman"/>
        </w:rPr>
      </w:pPr>
      <w:r>
        <w:rPr>
          <w:rFonts w:ascii="Times New Roman" w:hAnsi="Times New Roman"/>
          <w:color w:val="000000"/>
          <w:sz w:val="24"/>
          <w:szCs w:val="24"/>
        </w:rPr>
        <w:t>6.2. В случае невозможности разрешения разногласий путем переговоров они подлежат рассмотрению в Арбитражном суде Алтайского края в порядке, установленном законодательством Российской Федерации.</w:t>
      </w:r>
    </w:p>
    <w:p w14:paraId="68F145E0" w14:textId="77777777" w:rsidR="0081393C" w:rsidRDefault="00100184">
      <w:pPr>
        <w:jc w:val="center"/>
        <w:outlineLvl w:val="0"/>
      </w:pPr>
      <w:r>
        <w:rPr>
          <w:color w:val="000000"/>
        </w:rPr>
        <w:t>7.</w:t>
      </w:r>
      <w:r>
        <w:rPr>
          <w:color w:val="000000"/>
          <w:lang w:val="en-US"/>
        </w:rPr>
        <w:t> </w:t>
      </w:r>
      <w:r>
        <w:rPr>
          <w:color w:val="000000"/>
        </w:rPr>
        <w:t xml:space="preserve"> ПРОЧИЕ УСЛОВИЯ</w:t>
      </w:r>
    </w:p>
    <w:p w14:paraId="0B1296F8" w14:textId="77777777" w:rsidR="0081393C" w:rsidRDefault="00100184">
      <w:pPr>
        <w:pStyle w:val="1"/>
        <w:shd w:val="clear" w:color="auto" w:fill="FFFFFF"/>
        <w:ind w:firstLine="567"/>
        <w:jc w:val="both"/>
        <w:rPr>
          <w:rFonts w:ascii="Times New Roman" w:hAnsi="Times New Roman"/>
        </w:rPr>
      </w:pPr>
      <w:r>
        <w:rPr>
          <w:rFonts w:ascii="Times New Roman" w:hAnsi="Times New Roman"/>
          <w:color w:val="000000"/>
          <w:sz w:val="24"/>
          <w:szCs w:val="24"/>
        </w:rPr>
        <w:t>7.1. Настоящий Контракт вступает в силу со дня его подписания Сторонами и действует до полного исполнения обязательств Сторонами.</w:t>
      </w:r>
    </w:p>
    <w:p w14:paraId="63364D7B" w14:textId="77777777" w:rsidR="0081393C" w:rsidRDefault="00100184">
      <w:pPr>
        <w:ind w:firstLine="567"/>
        <w:jc w:val="both"/>
      </w:pPr>
      <w:r>
        <w:rPr>
          <w:color w:val="000000"/>
        </w:rPr>
        <w:t>7.2. Расторжение контракта допускается по соглашению Сторон, по решению суда, в случае одностороннего отказа от исполнения Контракта по основаниям, предусмотренным Гражданским кодексом Российской Федерации.</w:t>
      </w:r>
    </w:p>
    <w:p w14:paraId="35475A06" w14:textId="77777777" w:rsidR="0081393C" w:rsidRDefault="00100184">
      <w:pPr>
        <w:ind w:firstLine="567"/>
        <w:jc w:val="both"/>
      </w:pPr>
      <w:r>
        <w:rPr>
          <w:color w:val="000000"/>
        </w:rPr>
        <w:t>7.3. Стороны обязуются не использовать и не разглашать полученную при оказании услуг по настоящему Контракту информацию, носящую конфиденциальный характер.</w:t>
      </w:r>
    </w:p>
    <w:p w14:paraId="0D557911" w14:textId="77777777" w:rsidR="0081393C" w:rsidRDefault="00100184">
      <w:pPr>
        <w:ind w:firstLine="567"/>
        <w:jc w:val="both"/>
      </w:pPr>
      <w:r>
        <w:rPr>
          <w:color w:val="000000"/>
        </w:rPr>
        <w:t>7.4. В случае изменения у Стороны местонахождения, названия, банковских реквизитов она обязана в течение 5 (пяти) рабочих дней письменно уведомить об этом другую Сторону.</w:t>
      </w:r>
    </w:p>
    <w:p w14:paraId="23122F55" w14:textId="77777777" w:rsidR="0081393C" w:rsidRDefault="00100184">
      <w:pPr>
        <w:ind w:firstLine="567"/>
        <w:jc w:val="both"/>
      </w:pPr>
      <w:r>
        <w:rPr>
          <w:color w:val="000000"/>
        </w:rPr>
        <w:t>7.5. Поставщик обязуется соответствовать требованиям части 1 статьи 31 Федерального закона от 05.04.2013 № 44-ФЗ.</w:t>
      </w:r>
    </w:p>
    <w:p w14:paraId="0BAEA587" w14:textId="77777777" w:rsidR="0081393C" w:rsidRDefault="00100184">
      <w:pPr>
        <w:ind w:firstLine="567"/>
        <w:jc w:val="both"/>
      </w:pPr>
      <w:r>
        <w:rPr>
          <w:color w:val="000000"/>
        </w:rPr>
        <w:t>7.6.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действующего законодательства РФ и международных актов о противодействии коррупции.</w:t>
      </w:r>
    </w:p>
    <w:p w14:paraId="4610D0C2" w14:textId="77777777" w:rsidR="0081393C" w:rsidRDefault="00100184">
      <w:pPr>
        <w:pStyle w:val="1"/>
        <w:shd w:val="clear" w:color="auto" w:fill="FFFFFF"/>
        <w:ind w:firstLine="567"/>
        <w:jc w:val="both"/>
        <w:rPr>
          <w:rFonts w:ascii="Times New Roman" w:hAnsi="Times New Roman"/>
        </w:rPr>
      </w:pPr>
      <w:r>
        <w:rPr>
          <w:rFonts w:ascii="Times New Roman" w:hAnsi="Times New Roman"/>
          <w:color w:val="000000"/>
          <w:sz w:val="24"/>
          <w:szCs w:val="24"/>
        </w:rPr>
        <w:t>7.7. Настоящий Контракт составлен в 2 (двух) экземплярах, имеющих одинаковую юридическую силу, по одному экземпляру для каждой из Сторон.</w:t>
      </w:r>
    </w:p>
    <w:p w14:paraId="0E257C78" w14:textId="77777777" w:rsidR="0081393C" w:rsidRDefault="00100184">
      <w:pPr>
        <w:jc w:val="center"/>
        <w:outlineLvl w:val="0"/>
      </w:pPr>
      <w:r>
        <w:rPr>
          <w:color w:val="000000"/>
        </w:rPr>
        <w:t>8.</w:t>
      </w:r>
      <w:r>
        <w:rPr>
          <w:color w:val="000000"/>
          <w:lang w:val="en-US"/>
        </w:rPr>
        <w:t> </w:t>
      </w:r>
      <w:r>
        <w:rPr>
          <w:color w:val="000000"/>
        </w:rPr>
        <w:t xml:space="preserve"> АДРЕСА, РЕКВИЗИТЫ И ПОДПИСИ СТОРОН</w:t>
      </w:r>
    </w:p>
    <w:p w14:paraId="4F24C0D7" w14:textId="77777777" w:rsidR="0081393C" w:rsidRDefault="0081393C">
      <w:pPr>
        <w:jc w:val="center"/>
        <w:outlineLvl w:val="0"/>
        <w:rPr>
          <w:b/>
        </w:rPr>
      </w:pPr>
    </w:p>
    <w:tbl>
      <w:tblPr>
        <w:tblW w:w="9740" w:type="dxa"/>
        <w:tblLayout w:type="fixed"/>
        <w:tblLook w:val="01E0" w:firstRow="1" w:lastRow="1" w:firstColumn="1" w:lastColumn="1" w:noHBand="0" w:noVBand="0"/>
      </w:tblPr>
      <w:tblGrid>
        <w:gridCol w:w="4865"/>
        <w:gridCol w:w="4875"/>
      </w:tblGrid>
      <w:tr w:rsidR="0081393C" w14:paraId="6AB949B2" w14:textId="77777777">
        <w:trPr>
          <w:trHeight w:val="2897"/>
        </w:trPr>
        <w:tc>
          <w:tcPr>
            <w:tcW w:w="4865" w:type="dxa"/>
          </w:tcPr>
          <w:p w14:paraId="5006C941" w14:textId="728D9F80" w:rsidR="0081393C" w:rsidRDefault="00100184" w:rsidP="00460987">
            <w:pPr>
              <w:jc w:val="center"/>
            </w:pPr>
            <w:r>
              <w:rPr>
                <w:color w:val="000000"/>
                <w:sz w:val="22"/>
                <w:szCs w:val="22"/>
              </w:rPr>
              <w:t>Заказчик:</w:t>
            </w:r>
          </w:p>
          <w:p w14:paraId="38A7C77E" w14:textId="77777777" w:rsidR="00287993" w:rsidRPr="00287993" w:rsidRDefault="00287993" w:rsidP="00287993">
            <w:pPr>
              <w:rPr>
                <w:color w:val="000000"/>
                <w:sz w:val="22"/>
                <w:szCs w:val="22"/>
              </w:rPr>
            </w:pPr>
            <w:r w:rsidRPr="00287993">
              <w:rPr>
                <w:color w:val="000000"/>
                <w:sz w:val="22"/>
                <w:szCs w:val="22"/>
              </w:rPr>
              <w:t>ФГБОУ ВО «</w:t>
            </w:r>
            <w:proofErr w:type="spellStart"/>
            <w:r w:rsidRPr="00287993">
              <w:rPr>
                <w:color w:val="000000"/>
                <w:sz w:val="22"/>
                <w:szCs w:val="22"/>
              </w:rPr>
              <w:t>АлтГПУ</w:t>
            </w:r>
            <w:proofErr w:type="spellEnd"/>
            <w:r w:rsidRPr="00287993">
              <w:rPr>
                <w:color w:val="000000"/>
                <w:sz w:val="22"/>
                <w:szCs w:val="22"/>
              </w:rPr>
              <w:t>»</w:t>
            </w:r>
          </w:p>
          <w:p w14:paraId="179D11C8" w14:textId="77777777" w:rsidR="00287993" w:rsidRPr="00287993" w:rsidRDefault="00287993" w:rsidP="00287993">
            <w:pPr>
              <w:rPr>
                <w:color w:val="000000"/>
                <w:sz w:val="22"/>
                <w:szCs w:val="22"/>
              </w:rPr>
            </w:pPr>
            <w:r w:rsidRPr="00287993">
              <w:rPr>
                <w:color w:val="000000"/>
                <w:sz w:val="22"/>
                <w:szCs w:val="22"/>
              </w:rPr>
              <w:t xml:space="preserve">656031, Алтайский край, г. Барнаул, </w:t>
            </w:r>
          </w:p>
          <w:p w14:paraId="7FBFD36F" w14:textId="7EB0F93F" w:rsidR="00287993" w:rsidRPr="00287993" w:rsidRDefault="00287993" w:rsidP="00287993">
            <w:pPr>
              <w:rPr>
                <w:color w:val="000000"/>
                <w:sz w:val="22"/>
                <w:szCs w:val="22"/>
              </w:rPr>
            </w:pPr>
            <w:r w:rsidRPr="00287993">
              <w:rPr>
                <w:color w:val="000000"/>
                <w:sz w:val="22"/>
                <w:szCs w:val="22"/>
              </w:rPr>
              <w:t xml:space="preserve">ул. </w:t>
            </w:r>
            <w:r w:rsidR="001009EF" w:rsidRPr="00287993">
              <w:rPr>
                <w:color w:val="000000"/>
                <w:sz w:val="22"/>
                <w:szCs w:val="22"/>
              </w:rPr>
              <w:t>Молодежная,</w:t>
            </w:r>
            <w:r w:rsidRPr="00287993">
              <w:rPr>
                <w:color w:val="000000"/>
                <w:sz w:val="22"/>
                <w:szCs w:val="22"/>
              </w:rPr>
              <w:t xml:space="preserve"> 55</w:t>
            </w:r>
          </w:p>
          <w:p w14:paraId="7D1F48D9" w14:textId="77777777" w:rsidR="00287993" w:rsidRPr="00287993" w:rsidRDefault="00287993" w:rsidP="00287993">
            <w:pPr>
              <w:rPr>
                <w:color w:val="000000"/>
                <w:sz w:val="22"/>
                <w:szCs w:val="22"/>
              </w:rPr>
            </w:pPr>
            <w:r w:rsidRPr="00287993">
              <w:rPr>
                <w:color w:val="000000"/>
                <w:sz w:val="22"/>
                <w:szCs w:val="22"/>
              </w:rPr>
              <w:t>ИНН 2221014125, УФК по Новосибирской области</w:t>
            </w:r>
          </w:p>
          <w:p w14:paraId="343AB308" w14:textId="77777777" w:rsidR="00287993" w:rsidRPr="00287993" w:rsidRDefault="00287993" w:rsidP="00287993">
            <w:pPr>
              <w:rPr>
                <w:color w:val="000000"/>
                <w:sz w:val="22"/>
                <w:szCs w:val="22"/>
              </w:rPr>
            </w:pPr>
            <w:r w:rsidRPr="00287993">
              <w:rPr>
                <w:color w:val="000000"/>
                <w:sz w:val="22"/>
                <w:szCs w:val="22"/>
              </w:rPr>
              <w:t xml:space="preserve">(ФГБОУ ВО «Алтайский государственный </w:t>
            </w:r>
          </w:p>
          <w:p w14:paraId="4AF2F9AB" w14:textId="77777777" w:rsidR="00287993" w:rsidRPr="00287993" w:rsidRDefault="00287993" w:rsidP="00287993">
            <w:pPr>
              <w:rPr>
                <w:color w:val="000000"/>
                <w:sz w:val="22"/>
                <w:szCs w:val="22"/>
              </w:rPr>
            </w:pPr>
            <w:r w:rsidRPr="00287993">
              <w:rPr>
                <w:color w:val="000000"/>
                <w:sz w:val="22"/>
                <w:szCs w:val="22"/>
              </w:rPr>
              <w:t>педагогический университет» л/с 20176X18900) КПП 222101001</w:t>
            </w:r>
          </w:p>
          <w:p w14:paraId="66610510" w14:textId="5147BE2F" w:rsidR="00287993" w:rsidRPr="00287993" w:rsidRDefault="00287993" w:rsidP="00287993">
            <w:pPr>
              <w:rPr>
                <w:color w:val="000000"/>
                <w:sz w:val="22"/>
                <w:szCs w:val="22"/>
              </w:rPr>
            </w:pPr>
            <w:proofErr w:type="spellStart"/>
            <w:r w:rsidRPr="00287993">
              <w:rPr>
                <w:color w:val="000000"/>
                <w:sz w:val="22"/>
                <w:szCs w:val="22"/>
              </w:rPr>
              <w:t>Расч</w:t>
            </w:r>
            <w:proofErr w:type="spellEnd"/>
            <w:r w:rsidRPr="00287993">
              <w:rPr>
                <w:color w:val="000000"/>
                <w:sz w:val="22"/>
                <w:szCs w:val="22"/>
              </w:rPr>
              <w:t>.</w:t>
            </w:r>
            <w:r w:rsidR="0072369E">
              <w:rPr>
                <w:color w:val="000000"/>
                <w:sz w:val="22"/>
                <w:szCs w:val="22"/>
              </w:rPr>
              <w:t xml:space="preserve"> </w:t>
            </w:r>
            <w:r w:rsidRPr="00287993">
              <w:rPr>
                <w:color w:val="000000"/>
                <w:sz w:val="22"/>
                <w:szCs w:val="22"/>
              </w:rPr>
              <w:t xml:space="preserve">счет № 03214643000000015104 </w:t>
            </w:r>
          </w:p>
          <w:p w14:paraId="330C1EE4" w14:textId="77777777" w:rsidR="00287993" w:rsidRPr="00287993" w:rsidRDefault="00287993" w:rsidP="00287993">
            <w:pPr>
              <w:rPr>
                <w:color w:val="000000"/>
                <w:sz w:val="22"/>
                <w:szCs w:val="22"/>
              </w:rPr>
            </w:pPr>
            <w:r w:rsidRPr="00287993">
              <w:rPr>
                <w:color w:val="000000"/>
                <w:sz w:val="22"/>
                <w:szCs w:val="22"/>
              </w:rPr>
              <w:t xml:space="preserve">ОКЦ №1 </w:t>
            </w:r>
            <w:proofErr w:type="spellStart"/>
            <w:r w:rsidRPr="00287993">
              <w:rPr>
                <w:color w:val="000000"/>
                <w:sz w:val="22"/>
                <w:szCs w:val="22"/>
              </w:rPr>
              <w:t>СибГУ</w:t>
            </w:r>
            <w:proofErr w:type="spellEnd"/>
            <w:r w:rsidRPr="00287993">
              <w:rPr>
                <w:color w:val="000000"/>
                <w:sz w:val="22"/>
                <w:szCs w:val="22"/>
              </w:rPr>
              <w:t xml:space="preserve"> Банка России//УФК по Новосибирской области, г. Новосибирск </w:t>
            </w:r>
          </w:p>
          <w:p w14:paraId="7309CFC4" w14:textId="2944D90E" w:rsidR="00287993" w:rsidRPr="00287993" w:rsidRDefault="006547A7" w:rsidP="00287993">
            <w:pPr>
              <w:rPr>
                <w:color w:val="000000"/>
                <w:sz w:val="22"/>
                <w:szCs w:val="22"/>
              </w:rPr>
            </w:pPr>
            <w:r w:rsidRPr="00287993">
              <w:rPr>
                <w:color w:val="000000"/>
                <w:sz w:val="22"/>
                <w:szCs w:val="22"/>
              </w:rPr>
              <w:t>ЕКС (</w:t>
            </w:r>
            <w:r w:rsidR="00287993" w:rsidRPr="00287993">
              <w:rPr>
                <w:color w:val="000000"/>
                <w:sz w:val="22"/>
                <w:szCs w:val="22"/>
              </w:rPr>
              <w:t>кор.</w:t>
            </w:r>
            <w:r w:rsidR="0072369E">
              <w:rPr>
                <w:color w:val="000000"/>
                <w:sz w:val="22"/>
                <w:szCs w:val="22"/>
              </w:rPr>
              <w:t xml:space="preserve"> </w:t>
            </w:r>
            <w:r w:rsidR="00287993" w:rsidRPr="00287993">
              <w:rPr>
                <w:color w:val="000000"/>
                <w:sz w:val="22"/>
                <w:szCs w:val="22"/>
              </w:rPr>
              <w:t>счет) №40102810445370000043</w:t>
            </w:r>
          </w:p>
          <w:p w14:paraId="5A748238" w14:textId="72D88AD0" w:rsidR="00287993" w:rsidRPr="00287993" w:rsidRDefault="00287993" w:rsidP="00287993">
            <w:pPr>
              <w:rPr>
                <w:color w:val="000000"/>
                <w:sz w:val="22"/>
                <w:szCs w:val="22"/>
              </w:rPr>
            </w:pPr>
            <w:r w:rsidRPr="00287993">
              <w:rPr>
                <w:color w:val="000000"/>
                <w:sz w:val="22"/>
                <w:szCs w:val="22"/>
              </w:rPr>
              <w:t xml:space="preserve">БИК </w:t>
            </w:r>
            <w:r w:rsidR="008767CD" w:rsidRPr="008767CD">
              <w:rPr>
                <w:color w:val="000000"/>
                <w:sz w:val="22"/>
                <w:szCs w:val="22"/>
              </w:rPr>
              <w:t>015004950</w:t>
            </w:r>
            <w:r w:rsidRPr="00287993">
              <w:rPr>
                <w:color w:val="000000"/>
                <w:sz w:val="22"/>
                <w:szCs w:val="22"/>
              </w:rPr>
              <w:t xml:space="preserve">, ОГРН 1022200907288, </w:t>
            </w:r>
          </w:p>
          <w:p w14:paraId="62B8FC7F" w14:textId="42B48D76" w:rsidR="0081393C" w:rsidRDefault="00287993" w:rsidP="00287993">
            <w:pPr>
              <w:rPr>
                <w:sz w:val="22"/>
                <w:szCs w:val="22"/>
              </w:rPr>
            </w:pPr>
            <w:r w:rsidRPr="00287993">
              <w:rPr>
                <w:color w:val="000000"/>
                <w:sz w:val="22"/>
                <w:szCs w:val="22"/>
              </w:rPr>
              <w:t>ОКПО 02079106, ОКТМО 01701000</w:t>
            </w:r>
          </w:p>
        </w:tc>
        <w:tc>
          <w:tcPr>
            <w:tcW w:w="4875" w:type="dxa"/>
          </w:tcPr>
          <w:p w14:paraId="6DBB82F4" w14:textId="3E2CF047" w:rsidR="0081393C" w:rsidRPr="004C61C8" w:rsidRDefault="00100184" w:rsidP="00460987">
            <w:pPr>
              <w:jc w:val="center"/>
              <w:rPr>
                <w:sz w:val="22"/>
                <w:szCs w:val="22"/>
              </w:rPr>
            </w:pPr>
            <w:r w:rsidRPr="004C61C8">
              <w:rPr>
                <w:color w:val="000000"/>
                <w:sz w:val="22"/>
                <w:szCs w:val="22"/>
              </w:rPr>
              <w:t>Поставщик:</w:t>
            </w:r>
          </w:p>
          <w:p w14:paraId="4D9BBD48" w14:textId="2BFA5102" w:rsidR="004C61C8" w:rsidRPr="004C61C8" w:rsidRDefault="004C61C8" w:rsidP="0072369E">
            <w:pPr>
              <w:rPr>
                <w:sz w:val="22"/>
                <w:szCs w:val="22"/>
              </w:rPr>
            </w:pPr>
            <w:bookmarkStart w:id="1" w:name="_GoBack"/>
            <w:bookmarkEnd w:id="1"/>
          </w:p>
        </w:tc>
      </w:tr>
      <w:tr w:rsidR="0081393C" w14:paraId="4562F752" w14:textId="77777777">
        <w:trPr>
          <w:trHeight w:val="439"/>
        </w:trPr>
        <w:tc>
          <w:tcPr>
            <w:tcW w:w="4865" w:type="dxa"/>
          </w:tcPr>
          <w:p w14:paraId="614D29FF" w14:textId="77777777" w:rsidR="0081393C" w:rsidRDefault="008F1411">
            <w:sdt>
              <w:sdtPr>
                <w:id w:val="-574123857"/>
                <w:placeholder>
                  <w:docPart w:val="DefaultPlaceholder_-1854013440"/>
                </w:placeholder>
                <w:text/>
              </w:sdtPr>
              <w:sdtEndPr/>
              <w:sdtContent>
                <w:r w:rsidR="00100184">
                  <w:rPr>
                    <w:color w:val="000000"/>
                    <w:sz w:val="22"/>
                    <w:szCs w:val="22"/>
                  </w:rPr>
                  <w:t>_________________</w:t>
                </w:r>
              </w:sdtContent>
            </w:sdt>
          </w:p>
          <w:p w14:paraId="685110E6" w14:textId="77777777" w:rsidR="0081393C" w:rsidRDefault="0081393C">
            <w:pPr>
              <w:rPr>
                <w:sz w:val="22"/>
                <w:szCs w:val="22"/>
              </w:rPr>
            </w:pPr>
          </w:p>
          <w:p w14:paraId="09022BAA" w14:textId="77777777" w:rsidR="0081393C" w:rsidRDefault="008F1411">
            <w:sdt>
              <w:sdtPr>
                <w:id w:val="1128586620"/>
                <w:placeholder>
                  <w:docPart w:val="DefaultPlaceholder_-1854013440"/>
                </w:placeholder>
                <w:text/>
              </w:sdtPr>
              <w:sdtEndPr/>
              <w:sdtContent>
                <w:r w:rsidR="00100184">
                  <w:rPr>
                    <w:color w:val="000000"/>
                    <w:sz w:val="22"/>
                    <w:szCs w:val="22"/>
                  </w:rPr>
                  <w:t>_________________/_________________/</w:t>
                </w:r>
              </w:sdtContent>
            </w:sdt>
          </w:p>
          <w:p w14:paraId="3351BFA6" w14:textId="77777777" w:rsidR="0081393C" w:rsidRDefault="00100184">
            <w:proofErr w:type="spellStart"/>
            <w:r>
              <w:rPr>
                <w:color w:val="000000"/>
                <w:sz w:val="22"/>
                <w:szCs w:val="22"/>
              </w:rPr>
              <w:t>м.п</w:t>
            </w:r>
            <w:proofErr w:type="spellEnd"/>
            <w:r>
              <w:rPr>
                <w:color w:val="000000"/>
                <w:sz w:val="22"/>
                <w:szCs w:val="22"/>
              </w:rPr>
              <w:t>.</w:t>
            </w:r>
          </w:p>
          <w:p w14:paraId="62320132" w14:textId="77777777" w:rsidR="0081393C" w:rsidRDefault="008F1411">
            <w:sdt>
              <w:sdtPr>
                <w:id w:val="1527139230"/>
                <w:placeholder>
                  <w:docPart w:val="DefaultPlaceholder_-1854013440"/>
                </w:placeholder>
                <w:text/>
              </w:sdtPr>
              <w:sdtEndPr/>
              <w:sdtContent>
                <w:r w:rsidR="00100184">
                  <w:rPr>
                    <w:color w:val="000000"/>
                    <w:sz w:val="22"/>
                    <w:szCs w:val="22"/>
                  </w:rPr>
                  <w:t>«____» __________________________202__ г.</w:t>
                </w:r>
              </w:sdtContent>
            </w:sdt>
          </w:p>
        </w:tc>
        <w:tc>
          <w:tcPr>
            <w:tcW w:w="4875" w:type="dxa"/>
          </w:tcPr>
          <w:p w14:paraId="3364B65A" w14:textId="77777777" w:rsidR="0081393C" w:rsidRDefault="008F1411">
            <w:sdt>
              <w:sdtPr>
                <w:id w:val="512191181"/>
                <w:placeholder>
                  <w:docPart w:val="DefaultPlaceholder_-1854013440"/>
                </w:placeholder>
                <w:text/>
              </w:sdtPr>
              <w:sdtEndPr/>
              <w:sdtContent>
                <w:r w:rsidR="00100184">
                  <w:rPr>
                    <w:color w:val="000000"/>
                    <w:sz w:val="22"/>
                    <w:szCs w:val="22"/>
                  </w:rPr>
                  <w:t>_________________</w:t>
                </w:r>
              </w:sdtContent>
            </w:sdt>
          </w:p>
          <w:p w14:paraId="39B476B5" w14:textId="77777777" w:rsidR="0081393C" w:rsidRDefault="0081393C">
            <w:pPr>
              <w:rPr>
                <w:sz w:val="22"/>
                <w:szCs w:val="22"/>
              </w:rPr>
            </w:pPr>
          </w:p>
          <w:p w14:paraId="5B3AD9B1" w14:textId="77777777" w:rsidR="0081393C" w:rsidRDefault="008F1411">
            <w:sdt>
              <w:sdtPr>
                <w:id w:val="1168061852"/>
                <w:placeholder>
                  <w:docPart w:val="DefaultPlaceholder_-1854013440"/>
                </w:placeholder>
                <w:text/>
              </w:sdtPr>
              <w:sdtEndPr/>
              <w:sdtContent>
                <w:r w:rsidR="00100184">
                  <w:rPr>
                    <w:color w:val="000000"/>
                    <w:sz w:val="22"/>
                    <w:szCs w:val="22"/>
                  </w:rPr>
                  <w:t>_________________/_________________/</w:t>
                </w:r>
              </w:sdtContent>
            </w:sdt>
          </w:p>
          <w:p w14:paraId="7BBE3044" w14:textId="77777777" w:rsidR="0081393C" w:rsidRDefault="00100184">
            <w:proofErr w:type="spellStart"/>
            <w:r>
              <w:rPr>
                <w:color w:val="000000"/>
                <w:sz w:val="22"/>
                <w:szCs w:val="22"/>
              </w:rPr>
              <w:t>м.п</w:t>
            </w:r>
            <w:proofErr w:type="spellEnd"/>
            <w:r>
              <w:rPr>
                <w:color w:val="000000"/>
                <w:sz w:val="22"/>
                <w:szCs w:val="22"/>
              </w:rPr>
              <w:t>.</w:t>
            </w:r>
          </w:p>
          <w:p w14:paraId="4A4EA028" w14:textId="77777777" w:rsidR="0081393C" w:rsidRDefault="008F1411">
            <w:sdt>
              <w:sdtPr>
                <w:id w:val="-1752656697"/>
                <w:placeholder>
                  <w:docPart w:val="DefaultPlaceholder_-1854013440"/>
                </w:placeholder>
                <w:text/>
              </w:sdtPr>
              <w:sdtEndPr/>
              <w:sdtContent>
                <w:r w:rsidR="00100184">
                  <w:rPr>
                    <w:color w:val="000000"/>
                    <w:sz w:val="22"/>
                    <w:szCs w:val="22"/>
                  </w:rPr>
                  <w:t>«____» __________________________202__ г.</w:t>
                </w:r>
              </w:sdtContent>
            </w:sdt>
          </w:p>
        </w:tc>
      </w:tr>
    </w:tbl>
    <w:p w14:paraId="00B6E800" w14:textId="77777777" w:rsidR="0081393C" w:rsidRDefault="00100184">
      <w:pPr>
        <w:rPr>
          <w:bCs/>
          <w:color w:val="000000"/>
        </w:rPr>
      </w:pPr>
      <w:r>
        <w:br w:type="page"/>
      </w:r>
    </w:p>
    <w:p w14:paraId="03EEE800" w14:textId="77777777" w:rsidR="0081393C" w:rsidRDefault="00100184">
      <w:pPr>
        <w:widowControl w:val="0"/>
        <w:shd w:val="clear" w:color="auto" w:fill="FFFFFF"/>
        <w:jc w:val="right"/>
      </w:pPr>
      <w:r>
        <w:rPr>
          <w:bCs/>
          <w:color w:val="000000"/>
        </w:rPr>
        <w:lastRenderedPageBreak/>
        <w:t>Приложение № 1</w:t>
      </w:r>
    </w:p>
    <w:p w14:paraId="7F46EA9D" w14:textId="77777777" w:rsidR="0081393C" w:rsidRDefault="00100184">
      <w:pPr>
        <w:widowControl w:val="0"/>
        <w:shd w:val="clear" w:color="auto" w:fill="FFFFFF"/>
        <w:ind w:left="4536"/>
        <w:jc w:val="center"/>
      </w:pPr>
      <w:r>
        <w:rPr>
          <w:bCs/>
          <w:color w:val="000000"/>
        </w:rPr>
        <w:t xml:space="preserve">                  к </w:t>
      </w:r>
      <w:r>
        <w:rPr>
          <w:color w:val="000000"/>
        </w:rPr>
        <w:t xml:space="preserve">Контракту на поставку </w:t>
      </w:r>
      <w:r>
        <w:rPr>
          <w:bCs/>
          <w:color w:val="000000"/>
        </w:rPr>
        <w:t xml:space="preserve">№ </w:t>
      </w:r>
      <w:sdt>
        <w:sdtPr>
          <w:id w:val="1742219924"/>
          <w:placeholder>
            <w:docPart w:val="DefaultPlaceholder_-1854013440"/>
          </w:placeholder>
        </w:sdtPr>
        <w:sdtEndPr/>
        <w:sdtContent>
          <w:r>
            <w:rPr>
              <w:bCs/>
              <w:color w:val="000000"/>
            </w:rPr>
            <w:t>_______</w:t>
          </w:r>
        </w:sdtContent>
      </w:sdt>
      <w:r>
        <w:rPr>
          <w:color w:val="000000"/>
        </w:rPr>
        <w:t xml:space="preserve"> </w:t>
      </w:r>
    </w:p>
    <w:p w14:paraId="5EA39196" w14:textId="77777777" w:rsidR="0081393C" w:rsidRDefault="00100184">
      <w:pPr>
        <w:widowControl w:val="0"/>
        <w:shd w:val="clear" w:color="auto" w:fill="FFFFFF"/>
        <w:ind w:left="5400"/>
        <w:jc w:val="center"/>
      </w:pPr>
      <w:r>
        <w:rPr>
          <w:bCs/>
          <w:color w:val="000000"/>
        </w:rPr>
        <w:t xml:space="preserve"> от  </w:t>
      </w:r>
      <w:sdt>
        <w:sdtPr>
          <w:id w:val="-833068728"/>
          <w:placeholder>
            <w:docPart w:val="DefaultPlaceholder_-1854013440"/>
          </w:placeholder>
        </w:sdtPr>
        <w:sdtEndPr/>
        <w:sdtContent>
          <w:r>
            <w:rPr>
              <w:bCs/>
              <w:color w:val="000000"/>
            </w:rPr>
            <w:t>«___» ______________ 202__ г.</w:t>
          </w:r>
        </w:sdtContent>
      </w:sdt>
      <w:r>
        <w:rPr>
          <w:bCs/>
          <w:color w:val="000000"/>
        </w:rPr>
        <w:t xml:space="preserve"> </w:t>
      </w:r>
    </w:p>
    <w:p w14:paraId="44150E85" w14:textId="77777777" w:rsidR="0081393C" w:rsidRDefault="0081393C">
      <w:pPr>
        <w:widowControl w:val="0"/>
        <w:shd w:val="clear" w:color="auto" w:fill="FFFFFF"/>
        <w:rPr>
          <w:b/>
        </w:rPr>
      </w:pPr>
    </w:p>
    <w:p w14:paraId="76DAD4C9" w14:textId="77777777" w:rsidR="0081393C" w:rsidRDefault="00100184">
      <w:pPr>
        <w:widowControl w:val="0"/>
        <w:shd w:val="clear" w:color="auto" w:fill="FFFFFF"/>
        <w:jc w:val="center"/>
      </w:pPr>
      <w:r>
        <w:rPr>
          <w:bCs/>
          <w:color w:val="000000"/>
        </w:rPr>
        <w:t>Спецификация</w:t>
      </w:r>
    </w:p>
    <w:p w14:paraId="4422265E" w14:textId="77777777" w:rsidR="0081393C" w:rsidRDefault="0081393C">
      <w:pPr>
        <w:widowControl w:val="0"/>
        <w:shd w:val="clear" w:color="auto" w:fill="FFFFFF"/>
        <w:jc w:val="center"/>
        <w:rPr>
          <w:bCs/>
          <w:color w:val="000000"/>
          <w:lang w:val="en-US"/>
        </w:rPr>
      </w:pPr>
    </w:p>
    <w:p w14:paraId="6D26CE05" w14:textId="77777777" w:rsidR="0081393C" w:rsidRDefault="0081393C" w:rsidP="00DE1EB5">
      <w:pPr>
        <w:widowControl w:val="0"/>
        <w:shd w:val="clear" w:color="auto" w:fill="FFFFFF"/>
        <w:rPr>
          <w:b/>
        </w:rPr>
      </w:pPr>
    </w:p>
    <w:tbl>
      <w:tblPr>
        <w:tblW w:w="9630" w:type="dxa"/>
        <w:jc w:val="center"/>
        <w:tblLayout w:type="fixed"/>
        <w:tblLook w:val="01E0" w:firstRow="1" w:lastRow="1" w:firstColumn="1" w:lastColumn="1" w:noHBand="0" w:noVBand="0"/>
      </w:tblPr>
      <w:tblGrid>
        <w:gridCol w:w="542"/>
        <w:gridCol w:w="2143"/>
        <w:gridCol w:w="1842"/>
        <w:gridCol w:w="1418"/>
        <w:gridCol w:w="992"/>
        <w:gridCol w:w="1276"/>
        <w:gridCol w:w="1417"/>
      </w:tblGrid>
      <w:tr w:rsidR="0081393C" w:rsidRPr="008F2674" w14:paraId="28147C7B" w14:textId="77777777" w:rsidTr="00DE1EB5">
        <w:trPr>
          <w:jc w:val="center"/>
        </w:trPr>
        <w:tc>
          <w:tcPr>
            <w:tcW w:w="542" w:type="dxa"/>
            <w:tcBorders>
              <w:top w:val="single" w:sz="4" w:space="0" w:color="000000"/>
              <w:left w:val="single" w:sz="4" w:space="0" w:color="000000"/>
              <w:bottom w:val="single" w:sz="4" w:space="0" w:color="000000"/>
              <w:right w:val="single" w:sz="4" w:space="0" w:color="000000"/>
            </w:tcBorders>
          </w:tcPr>
          <w:p w14:paraId="04BA88E9" w14:textId="77777777" w:rsidR="0081393C" w:rsidRPr="008F2674" w:rsidRDefault="008F1411" w:rsidP="00FD07A2">
            <w:pPr>
              <w:widowControl w:val="0"/>
              <w:jc w:val="center"/>
            </w:pPr>
            <w:sdt>
              <w:sdtPr>
                <w:id w:val="-303156342"/>
                <w:placeholder>
                  <w:docPart w:val="DefaultPlaceholder_-1854013440"/>
                </w:placeholder>
                <w:text/>
              </w:sdtPr>
              <w:sdtEndPr/>
              <w:sdtContent>
                <w:r w:rsidR="00100184" w:rsidRPr="008F2674">
                  <w:rPr>
                    <w:bCs/>
                    <w:color w:val="000000"/>
                  </w:rPr>
                  <w:t>№ п/п</w:t>
                </w:r>
              </w:sdtContent>
            </w:sdt>
          </w:p>
        </w:tc>
        <w:tc>
          <w:tcPr>
            <w:tcW w:w="2143" w:type="dxa"/>
            <w:tcBorders>
              <w:top w:val="single" w:sz="4" w:space="0" w:color="000000"/>
              <w:left w:val="single" w:sz="4" w:space="0" w:color="000000"/>
              <w:bottom w:val="single" w:sz="4" w:space="0" w:color="000000"/>
              <w:right w:val="single" w:sz="4" w:space="0" w:color="000000"/>
            </w:tcBorders>
            <w:vAlign w:val="center"/>
          </w:tcPr>
          <w:p w14:paraId="03230620" w14:textId="77777777" w:rsidR="0081393C" w:rsidRPr="008F2674" w:rsidRDefault="00100184" w:rsidP="00FD07A2">
            <w:pPr>
              <w:widowControl w:val="0"/>
              <w:jc w:val="center"/>
            </w:pPr>
            <w:r w:rsidRPr="008F2674">
              <w:rPr>
                <w:bCs/>
                <w:color w:val="000000"/>
              </w:rPr>
              <w:t>Наименование</w:t>
            </w:r>
          </w:p>
        </w:tc>
        <w:tc>
          <w:tcPr>
            <w:tcW w:w="1842" w:type="dxa"/>
            <w:tcBorders>
              <w:top w:val="single" w:sz="4" w:space="0" w:color="000000"/>
              <w:left w:val="single" w:sz="4" w:space="0" w:color="000000"/>
              <w:bottom w:val="single" w:sz="4" w:space="0" w:color="000000"/>
              <w:right w:val="single" w:sz="4" w:space="0" w:color="000000"/>
            </w:tcBorders>
            <w:vAlign w:val="center"/>
          </w:tcPr>
          <w:p w14:paraId="71AEA4EE" w14:textId="77777777" w:rsidR="0081393C" w:rsidRPr="008F2674" w:rsidRDefault="00100184" w:rsidP="00FD07A2">
            <w:pPr>
              <w:widowControl w:val="0"/>
              <w:jc w:val="center"/>
            </w:pPr>
            <w:r w:rsidRPr="008F2674">
              <w:rPr>
                <w:bCs/>
                <w:color w:val="000000"/>
              </w:rPr>
              <w:t>Страна</w:t>
            </w:r>
          </w:p>
          <w:p w14:paraId="53FA3E37" w14:textId="77777777" w:rsidR="0081393C" w:rsidRPr="008F2674" w:rsidRDefault="00100184" w:rsidP="00FD07A2">
            <w:pPr>
              <w:widowControl w:val="0"/>
              <w:jc w:val="center"/>
            </w:pPr>
            <w:r w:rsidRPr="008F2674">
              <w:rPr>
                <w:bCs/>
                <w:color w:val="000000"/>
              </w:rPr>
              <w:t>происхождения товара</w:t>
            </w:r>
          </w:p>
        </w:tc>
        <w:tc>
          <w:tcPr>
            <w:tcW w:w="1418" w:type="dxa"/>
            <w:tcBorders>
              <w:top w:val="single" w:sz="4" w:space="0" w:color="000000"/>
              <w:left w:val="single" w:sz="4" w:space="0" w:color="000000"/>
              <w:bottom w:val="single" w:sz="4" w:space="0" w:color="000000"/>
              <w:right w:val="single" w:sz="4" w:space="0" w:color="000000"/>
            </w:tcBorders>
          </w:tcPr>
          <w:p w14:paraId="4231A935" w14:textId="77777777" w:rsidR="0081393C" w:rsidRPr="008F2674" w:rsidRDefault="00100184" w:rsidP="00FD07A2">
            <w:pPr>
              <w:widowControl w:val="0"/>
              <w:jc w:val="center"/>
            </w:pPr>
            <w:r w:rsidRPr="008F2674">
              <w:rPr>
                <w:bCs/>
                <w:color w:val="000000"/>
              </w:rPr>
              <w:t>Единица</w:t>
            </w:r>
          </w:p>
          <w:p w14:paraId="06353F4F" w14:textId="77777777" w:rsidR="0081393C" w:rsidRPr="008F2674" w:rsidRDefault="00100184" w:rsidP="00FD07A2">
            <w:pPr>
              <w:widowControl w:val="0"/>
              <w:jc w:val="center"/>
            </w:pPr>
            <w:r w:rsidRPr="008F2674">
              <w:rPr>
                <w:bCs/>
                <w:color w:val="000000"/>
              </w:rPr>
              <w:t>измерения</w:t>
            </w:r>
          </w:p>
        </w:tc>
        <w:tc>
          <w:tcPr>
            <w:tcW w:w="992" w:type="dxa"/>
            <w:tcBorders>
              <w:top w:val="single" w:sz="4" w:space="0" w:color="000000"/>
              <w:left w:val="single" w:sz="4" w:space="0" w:color="000000"/>
              <w:bottom w:val="single" w:sz="4" w:space="0" w:color="000000"/>
              <w:right w:val="single" w:sz="4" w:space="0" w:color="000000"/>
            </w:tcBorders>
          </w:tcPr>
          <w:p w14:paraId="43CA6023" w14:textId="77777777" w:rsidR="0081393C" w:rsidRPr="008F2674" w:rsidRDefault="0081393C" w:rsidP="00FD07A2">
            <w:pPr>
              <w:widowControl w:val="0"/>
              <w:jc w:val="center"/>
              <w:rPr>
                <w:b/>
              </w:rPr>
            </w:pPr>
          </w:p>
          <w:p w14:paraId="45D6FF86" w14:textId="7C0E28F7" w:rsidR="0081393C" w:rsidRPr="008F2674" w:rsidRDefault="00100184" w:rsidP="00FD07A2">
            <w:pPr>
              <w:widowControl w:val="0"/>
              <w:jc w:val="center"/>
            </w:pPr>
            <w:r w:rsidRPr="008F2674">
              <w:rPr>
                <w:bCs/>
                <w:color w:val="000000"/>
              </w:rPr>
              <w:t>Коли</w:t>
            </w:r>
            <w:r w:rsidR="00473FE8" w:rsidRPr="008F2674">
              <w:rPr>
                <w:bCs/>
                <w:color w:val="000000"/>
              </w:rPr>
              <w:t>-</w:t>
            </w:r>
            <w:proofErr w:type="spellStart"/>
            <w:r w:rsidRPr="008F2674">
              <w:rPr>
                <w:bCs/>
                <w:color w:val="000000"/>
              </w:rPr>
              <w:t>чество</w:t>
            </w:r>
            <w:proofErr w:type="spellEnd"/>
          </w:p>
          <w:p w14:paraId="6415853B" w14:textId="77777777" w:rsidR="0081393C" w:rsidRPr="008F2674" w:rsidRDefault="0081393C" w:rsidP="00FD07A2">
            <w:pPr>
              <w:widowControl w:val="0"/>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A50233" w14:textId="77777777" w:rsidR="0081393C" w:rsidRPr="008F2674" w:rsidRDefault="00100184" w:rsidP="00FD07A2">
            <w:pPr>
              <w:widowControl w:val="0"/>
              <w:jc w:val="center"/>
            </w:pPr>
            <w:r w:rsidRPr="008F2674">
              <w:rPr>
                <w:bCs/>
                <w:color w:val="000000"/>
              </w:rPr>
              <w:t>Цена за единицу</w:t>
            </w:r>
          </w:p>
          <w:p w14:paraId="5D52293B" w14:textId="77777777" w:rsidR="0081393C" w:rsidRPr="008F2674" w:rsidRDefault="00100184" w:rsidP="00FD07A2">
            <w:pPr>
              <w:widowControl w:val="0"/>
              <w:jc w:val="center"/>
            </w:pPr>
            <w:r w:rsidRPr="008F2674">
              <w:rPr>
                <w:bCs/>
                <w:color w:val="000000"/>
              </w:rPr>
              <w:t>(руб.)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340499F2" w14:textId="77777777" w:rsidR="0081393C" w:rsidRPr="008F2674" w:rsidRDefault="00100184" w:rsidP="00FD07A2">
            <w:pPr>
              <w:widowControl w:val="0"/>
              <w:jc w:val="center"/>
            </w:pPr>
            <w:r w:rsidRPr="008F2674">
              <w:rPr>
                <w:bCs/>
                <w:color w:val="000000"/>
              </w:rPr>
              <w:t>Сумма</w:t>
            </w:r>
          </w:p>
          <w:p w14:paraId="2F92A6C4" w14:textId="77777777" w:rsidR="0081393C" w:rsidRPr="008F2674" w:rsidRDefault="00100184" w:rsidP="00FD07A2">
            <w:pPr>
              <w:widowControl w:val="0"/>
              <w:jc w:val="center"/>
            </w:pPr>
            <w:r w:rsidRPr="008F2674">
              <w:rPr>
                <w:bCs/>
                <w:color w:val="000000"/>
              </w:rPr>
              <w:t xml:space="preserve"> (руб.)</w:t>
            </w:r>
          </w:p>
        </w:tc>
      </w:tr>
      <w:tr w:rsidR="00D753BB" w:rsidRPr="008F2674" w14:paraId="518D68D9" w14:textId="77777777" w:rsidTr="00DE1EB5">
        <w:trPr>
          <w:trHeight w:val="180"/>
          <w:jc w:val="center"/>
        </w:trPr>
        <w:tc>
          <w:tcPr>
            <w:tcW w:w="542" w:type="dxa"/>
            <w:tcBorders>
              <w:top w:val="single" w:sz="4" w:space="0" w:color="000000"/>
              <w:left w:val="single" w:sz="4" w:space="0" w:color="000000"/>
              <w:bottom w:val="single" w:sz="4" w:space="0" w:color="000000"/>
              <w:right w:val="single" w:sz="4" w:space="0" w:color="000000"/>
            </w:tcBorders>
          </w:tcPr>
          <w:p w14:paraId="34F834E7" w14:textId="349CF02E" w:rsidR="00D753BB" w:rsidRPr="008F2674" w:rsidRDefault="00D753BB" w:rsidP="00FD07A2">
            <w:pPr>
              <w:widowControl w:val="0"/>
              <w:jc w:val="center"/>
              <w:rPr>
                <w:bCs/>
              </w:rPr>
            </w:pPr>
            <w:r w:rsidRPr="008F2674">
              <w:rPr>
                <w:bCs/>
              </w:rPr>
              <w:t>1</w:t>
            </w:r>
          </w:p>
        </w:tc>
        <w:tc>
          <w:tcPr>
            <w:tcW w:w="2143" w:type="dxa"/>
            <w:tcBorders>
              <w:top w:val="single" w:sz="4" w:space="0" w:color="000000"/>
              <w:left w:val="single" w:sz="4" w:space="0" w:color="000000"/>
              <w:bottom w:val="single" w:sz="4" w:space="0" w:color="000000"/>
              <w:right w:val="single" w:sz="4" w:space="0" w:color="000000"/>
            </w:tcBorders>
            <w:vAlign w:val="center"/>
          </w:tcPr>
          <w:p w14:paraId="311260EE" w14:textId="736AEB6F" w:rsidR="00D753BB" w:rsidRPr="00DE1EB5" w:rsidRDefault="00DE1EB5" w:rsidP="00FD07A2">
            <w:pPr>
              <w:widowControl w:val="0"/>
              <w:jc w:val="center"/>
              <w:rPr>
                <w:bCs/>
                <w:highlight w:val="yellow"/>
              </w:rPr>
            </w:pPr>
            <w:r w:rsidRPr="00DE1EB5">
              <w:rPr>
                <w:bCs/>
              </w:rPr>
              <w:t xml:space="preserve">МФУ HP </w:t>
            </w:r>
            <w:proofErr w:type="spellStart"/>
            <w:r w:rsidRPr="00DE1EB5">
              <w:rPr>
                <w:bCs/>
              </w:rPr>
              <w:t>LaserJet</w:t>
            </w:r>
            <w:proofErr w:type="spellEnd"/>
            <w:r w:rsidRPr="00DE1EB5">
              <w:rPr>
                <w:bCs/>
              </w:rPr>
              <w:t xml:space="preserve"> </w:t>
            </w:r>
            <w:proofErr w:type="spellStart"/>
            <w:r w:rsidRPr="00DE1EB5">
              <w:rPr>
                <w:bCs/>
              </w:rPr>
              <w:t>Pro</w:t>
            </w:r>
            <w:proofErr w:type="spellEnd"/>
            <w:r w:rsidRPr="00DE1EB5">
              <w:rPr>
                <w:bCs/>
              </w:rPr>
              <w:t xml:space="preserve"> 4103dw (Принтер/Копир/Сканер/Факс A4 1200x1200dpi 40ppm ADF </w:t>
            </w:r>
            <w:proofErr w:type="spellStart"/>
            <w:r w:rsidRPr="00DE1EB5">
              <w:rPr>
                <w:bCs/>
              </w:rPr>
              <w:t>Ethernet</w:t>
            </w:r>
            <w:proofErr w:type="spellEnd"/>
            <w:r w:rsidRPr="00DE1EB5">
              <w:rPr>
                <w:bCs/>
              </w:rPr>
              <w:t xml:space="preserve"> </w:t>
            </w:r>
            <w:proofErr w:type="spellStart"/>
            <w:r w:rsidRPr="00DE1EB5">
              <w:rPr>
                <w:bCs/>
              </w:rPr>
              <w:t>Wi-Fi</w:t>
            </w:r>
            <w:proofErr w:type="spellEnd"/>
            <w:r w:rsidRPr="00DE1EB5">
              <w:rPr>
                <w:bCs/>
              </w:rPr>
              <w:t xml:space="preserve"> USB)</w:t>
            </w:r>
          </w:p>
        </w:tc>
        <w:tc>
          <w:tcPr>
            <w:tcW w:w="1842" w:type="dxa"/>
            <w:tcBorders>
              <w:top w:val="single" w:sz="4" w:space="0" w:color="000000"/>
              <w:left w:val="single" w:sz="4" w:space="0" w:color="000000"/>
              <w:bottom w:val="single" w:sz="4" w:space="0" w:color="000000"/>
              <w:right w:val="single" w:sz="4" w:space="0" w:color="000000"/>
            </w:tcBorders>
            <w:vAlign w:val="center"/>
          </w:tcPr>
          <w:p w14:paraId="291D4A3A" w14:textId="72BE9E87" w:rsidR="00D753BB" w:rsidRPr="008F2674" w:rsidRDefault="00D753BB" w:rsidP="00FD07A2">
            <w:pPr>
              <w:widowControl w:val="0"/>
              <w:jc w:val="center"/>
              <w:rPr>
                <w:bCs/>
              </w:rPr>
            </w:pPr>
            <w:r w:rsidRPr="008F2674">
              <w:rPr>
                <w:bCs/>
              </w:rPr>
              <w:t>Китай</w:t>
            </w:r>
          </w:p>
        </w:tc>
        <w:tc>
          <w:tcPr>
            <w:tcW w:w="1418" w:type="dxa"/>
            <w:tcBorders>
              <w:top w:val="single" w:sz="4" w:space="0" w:color="000000"/>
              <w:left w:val="single" w:sz="4" w:space="0" w:color="000000"/>
              <w:bottom w:val="single" w:sz="4" w:space="0" w:color="000000"/>
              <w:right w:val="single" w:sz="4" w:space="0" w:color="000000"/>
            </w:tcBorders>
          </w:tcPr>
          <w:p w14:paraId="176ED454" w14:textId="77777777" w:rsidR="00D753BB" w:rsidRPr="008F2674" w:rsidRDefault="00D753BB" w:rsidP="00FD07A2">
            <w:pPr>
              <w:widowControl w:val="0"/>
              <w:jc w:val="center"/>
              <w:rPr>
                <w:bCs/>
              </w:rPr>
            </w:pPr>
          </w:p>
          <w:p w14:paraId="1D865E06" w14:textId="77777777" w:rsidR="00DE1EB5" w:rsidRDefault="00DE1EB5" w:rsidP="00FD07A2">
            <w:pPr>
              <w:widowControl w:val="0"/>
              <w:jc w:val="center"/>
              <w:rPr>
                <w:bCs/>
              </w:rPr>
            </w:pPr>
          </w:p>
          <w:p w14:paraId="79646E2C" w14:textId="77777777" w:rsidR="00DE1EB5" w:rsidRDefault="00DE1EB5" w:rsidP="00FD07A2">
            <w:pPr>
              <w:widowControl w:val="0"/>
              <w:jc w:val="center"/>
              <w:rPr>
                <w:bCs/>
              </w:rPr>
            </w:pPr>
          </w:p>
          <w:p w14:paraId="63B55CA6" w14:textId="46D1CAF8" w:rsidR="00D753BB" w:rsidRPr="008F2674" w:rsidRDefault="00D753BB" w:rsidP="00FD07A2">
            <w:pPr>
              <w:widowControl w:val="0"/>
              <w:jc w:val="center"/>
              <w:rPr>
                <w:bCs/>
              </w:rPr>
            </w:pPr>
            <w:r w:rsidRPr="008F2674">
              <w:rPr>
                <w:bCs/>
              </w:rPr>
              <w:t>шт.</w:t>
            </w:r>
          </w:p>
        </w:tc>
        <w:tc>
          <w:tcPr>
            <w:tcW w:w="992" w:type="dxa"/>
            <w:tcBorders>
              <w:top w:val="single" w:sz="4" w:space="0" w:color="000000"/>
              <w:left w:val="single" w:sz="4" w:space="0" w:color="000000"/>
              <w:bottom w:val="single" w:sz="4" w:space="0" w:color="000000"/>
              <w:right w:val="single" w:sz="4" w:space="0" w:color="000000"/>
            </w:tcBorders>
          </w:tcPr>
          <w:p w14:paraId="1ACEE348" w14:textId="77777777" w:rsidR="00D753BB" w:rsidRPr="008F2674" w:rsidRDefault="00D753BB" w:rsidP="00FD07A2">
            <w:pPr>
              <w:widowControl w:val="0"/>
              <w:jc w:val="center"/>
              <w:rPr>
                <w:bCs/>
              </w:rPr>
            </w:pPr>
          </w:p>
          <w:p w14:paraId="5F7C887F" w14:textId="77777777" w:rsidR="00DE1EB5" w:rsidRDefault="00DE1EB5" w:rsidP="00FD07A2">
            <w:pPr>
              <w:widowControl w:val="0"/>
              <w:jc w:val="center"/>
              <w:rPr>
                <w:bCs/>
              </w:rPr>
            </w:pPr>
          </w:p>
          <w:p w14:paraId="16CB3A69" w14:textId="77777777" w:rsidR="00DE1EB5" w:rsidRDefault="00DE1EB5" w:rsidP="00FD07A2">
            <w:pPr>
              <w:widowControl w:val="0"/>
              <w:jc w:val="center"/>
              <w:rPr>
                <w:bCs/>
              </w:rPr>
            </w:pPr>
          </w:p>
          <w:p w14:paraId="3FB03461" w14:textId="478D6793" w:rsidR="00D753BB" w:rsidRPr="008F2674" w:rsidRDefault="00D753BB" w:rsidP="00FD07A2">
            <w:pPr>
              <w:widowControl w:val="0"/>
              <w:jc w:val="center"/>
              <w:rPr>
                <w:bCs/>
              </w:rPr>
            </w:pPr>
            <w:r w:rsidRPr="008F2674">
              <w:rPr>
                <w:bC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5D6528A" w14:textId="7B6C3E5E" w:rsidR="00D753BB" w:rsidRPr="008F2674" w:rsidRDefault="00D753BB" w:rsidP="00FD07A2">
            <w:pPr>
              <w:widowControl w:val="0"/>
              <w:jc w:val="center"/>
              <w:rPr>
                <w:bCs/>
              </w:rPr>
            </w:pPr>
            <w:r w:rsidRPr="008F2674">
              <w:rPr>
                <w:bCs/>
              </w:rPr>
              <w:t>57 774,15</w:t>
            </w:r>
          </w:p>
        </w:tc>
        <w:tc>
          <w:tcPr>
            <w:tcW w:w="1417" w:type="dxa"/>
            <w:tcBorders>
              <w:top w:val="single" w:sz="4" w:space="0" w:color="000000"/>
              <w:left w:val="single" w:sz="4" w:space="0" w:color="000000"/>
              <w:bottom w:val="single" w:sz="4" w:space="0" w:color="000000"/>
              <w:right w:val="single" w:sz="4" w:space="0" w:color="000000"/>
            </w:tcBorders>
            <w:vAlign w:val="center"/>
          </w:tcPr>
          <w:p w14:paraId="6A296826" w14:textId="1F3FA0B8" w:rsidR="00D753BB" w:rsidRPr="008F2674" w:rsidRDefault="00D753BB" w:rsidP="00FD07A2">
            <w:pPr>
              <w:widowControl w:val="0"/>
              <w:jc w:val="center"/>
              <w:rPr>
                <w:bCs/>
                <w:lang w:val="en-US"/>
              </w:rPr>
            </w:pPr>
            <w:r w:rsidRPr="008F2674">
              <w:rPr>
                <w:bCs/>
              </w:rPr>
              <w:t>57 774,15</w:t>
            </w:r>
          </w:p>
        </w:tc>
      </w:tr>
      <w:tr w:rsidR="00D753BB" w:rsidRPr="008F2674" w14:paraId="748EA00D" w14:textId="77777777" w:rsidTr="00DE1EB5">
        <w:trPr>
          <w:trHeight w:val="255"/>
          <w:jc w:val="center"/>
        </w:trPr>
        <w:tc>
          <w:tcPr>
            <w:tcW w:w="542" w:type="dxa"/>
            <w:tcBorders>
              <w:top w:val="single" w:sz="4" w:space="0" w:color="000000"/>
              <w:left w:val="single" w:sz="4" w:space="0" w:color="000000"/>
              <w:bottom w:val="single" w:sz="4" w:space="0" w:color="000000"/>
              <w:right w:val="single" w:sz="4" w:space="0" w:color="000000"/>
            </w:tcBorders>
          </w:tcPr>
          <w:p w14:paraId="38FC2E04" w14:textId="41C7D9AA" w:rsidR="00D753BB" w:rsidRPr="008F2674" w:rsidRDefault="00D753BB" w:rsidP="00FD07A2">
            <w:pPr>
              <w:widowControl w:val="0"/>
              <w:jc w:val="center"/>
              <w:rPr>
                <w:bCs/>
              </w:rPr>
            </w:pPr>
            <w:r w:rsidRPr="008F2674">
              <w:rPr>
                <w:bCs/>
              </w:rPr>
              <w:t>2</w:t>
            </w:r>
          </w:p>
        </w:tc>
        <w:tc>
          <w:tcPr>
            <w:tcW w:w="2143" w:type="dxa"/>
            <w:tcBorders>
              <w:top w:val="single" w:sz="4" w:space="0" w:color="000000"/>
              <w:left w:val="single" w:sz="4" w:space="0" w:color="000000"/>
              <w:bottom w:val="single" w:sz="4" w:space="0" w:color="000000"/>
              <w:right w:val="single" w:sz="4" w:space="0" w:color="000000"/>
            </w:tcBorders>
            <w:vAlign w:val="center"/>
          </w:tcPr>
          <w:p w14:paraId="3D7E197C" w14:textId="2B2DAB5E" w:rsidR="00D753BB" w:rsidRPr="00DE1EB5" w:rsidRDefault="00DE1EB5" w:rsidP="00FD07A2">
            <w:pPr>
              <w:widowControl w:val="0"/>
              <w:jc w:val="center"/>
              <w:rPr>
                <w:bCs/>
                <w:highlight w:val="yellow"/>
                <w:lang w:val="en-US"/>
              </w:rPr>
            </w:pPr>
            <w:r w:rsidRPr="00DE1EB5">
              <w:rPr>
                <w:bCs/>
                <w:lang w:val="en-US"/>
              </w:rPr>
              <w:t xml:space="preserve">16" </w:t>
            </w:r>
            <w:proofErr w:type="spellStart"/>
            <w:r w:rsidRPr="00DE1EB5">
              <w:rPr>
                <w:bCs/>
                <w:lang w:val="en-US"/>
              </w:rPr>
              <w:t>Ноутбук</w:t>
            </w:r>
            <w:proofErr w:type="spellEnd"/>
            <w:r w:rsidRPr="00DE1EB5">
              <w:rPr>
                <w:bCs/>
                <w:lang w:val="en-US"/>
              </w:rPr>
              <w:t xml:space="preserve"> Acer Aspire Lite 16 (AL16-52P-52YL) WUXGA/IPS) i5-134U / 8Gb/SSD 512 / UMA/Dos/Iron</w:t>
            </w:r>
          </w:p>
        </w:tc>
        <w:tc>
          <w:tcPr>
            <w:tcW w:w="1842" w:type="dxa"/>
            <w:tcBorders>
              <w:top w:val="single" w:sz="4" w:space="0" w:color="000000"/>
              <w:left w:val="single" w:sz="4" w:space="0" w:color="000000"/>
              <w:bottom w:val="single" w:sz="4" w:space="0" w:color="000000"/>
              <w:right w:val="single" w:sz="4" w:space="0" w:color="000000"/>
            </w:tcBorders>
            <w:vAlign w:val="center"/>
          </w:tcPr>
          <w:p w14:paraId="29A46F35" w14:textId="6112F41F" w:rsidR="00D753BB" w:rsidRPr="008F2674" w:rsidRDefault="00D753BB" w:rsidP="00FD07A2">
            <w:pPr>
              <w:widowControl w:val="0"/>
              <w:jc w:val="center"/>
              <w:rPr>
                <w:bCs/>
                <w:lang w:val="en-US"/>
              </w:rPr>
            </w:pPr>
            <w:r w:rsidRPr="008F2674">
              <w:rPr>
                <w:bCs/>
              </w:rPr>
              <w:t>Китай</w:t>
            </w:r>
          </w:p>
        </w:tc>
        <w:tc>
          <w:tcPr>
            <w:tcW w:w="1418" w:type="dxa"/>
            <w:tcBorders>
              <w:top w:val="single" w:sz="4" w:space="0" w:color="000000"/>
              <w:left w:val="single" w:sz="4" w:space="0" w:color="000000"/>
              <w:bottom w:val="single" w:sz="4" w:space="0" w:color="000000"/>
              <w:right w:val="single" w:sz="4" w:space="0" w:color="000000"/>
            </w:tcBorders>
          </w:tcPr>
          <w:p w14:paraId="7A236A0F" w14:textId="77777777" w:rsidR="00D753BB" w:rsidRPr="008F2674" w:rsidRDefault="00D753BB" w:rsidP="00FD07A2">
            <w:pPr>
              <w:widowControl w:val="0"/>
              <w:jc w:val="center"/>
              <w:rPr>
                <w:bCs/>
              </w:rPr>
            </w:pPr>
          </w:p>
          <w:p w14:paraId="5477AACE" w14:textId="77777777" w:rsidR="00DE1EB5" w:rsidRDefault="00DE1EB5" w:rsidP="00FD07A2">
            <w:pPr>
              <w:widowControl w:val="0"/>
              <w:jc w:val="center"/>
              <w:rPr>
                <w:bCs/>
              </w:rPr>
            </w:pPr>
          </w:p>
          <w:p w14:paraId="778A139F" w14:textId="77777777" w:rsidR="00DE1EB5" w:rsidRDefault="00DE1EB5" w:rsidP="00FD07A2">
            <w:pPr>
              <w:widowControl w:val="0"/>
              <w:jc w:val="center"/>
              <w:rPr>
                <w:bCs/>
              </w:rPr>
            </w:pPr>
          </w:p>
          <w:p w14:paraId="244B10D5" w14:textId="0DE078E1" w:rsidR="00D753BB" w:rsidRPr="008F2674" w:rsidRDefault="00D753BB" w:rsidP="00FD07A2">
            <w:pPr>
              <w:widowControl w:val="0"/>
              <w:jc w:val="center"/>
              <w:rPr>
                <w:bCs/>
              </w:rPr>
            </w:pPr>
            <w:r w:rsidRPr="008F2674">
              <w:rPr>
                <w:bCs/>
              </w:rPr>
              <w:t>шт.</w:t>
            </w:r>
          </w:p>
        </w:tc>
        <w:tc>
          <w:tcPr>
            <w:tcW w:w="992" w:type="dxa"/>
            <w:tcBorders>
              <w:top w:val="single" w:sz="4" w:space="0" w:color="000000"/>
              <w:left w:val="single" w:sz="4" w:space="0" w:color="000000"/>
              <w:bottom w:val="single" w:sz="4" w:space="0" w:color="000000"/>
              <w:right w:val="single" w:sz="4" w:space="0" w:color="000000"/>
            </w:tcBorders>
          </w:tcPr>
          <w:p w14:paraId="47575424" w14:textId="77777777" w:rsidR="00D753BB" w:rsidRPr="008F2674" w:rsidRDefault="00D753BB" w:rsidP="00FD07A2">
            <w:pPr>
              <w:widowControl w:val="0"/>
              <w:jc w:val="center"/>
              <w:rPr>
                <w:bCs/>
                <w:lang w:val="en-US"/>
              </w:rPr>
            </w:pPr>
          </w:p>
          <w:p w14:paraId="296A6389" w14:textId="77777777" w:rsidR="00DE1EB5" w:rsidRDefault="00DE1EB5" w:rsidP="00FD07A2">
            <w:pPr>
              <w:widowControl w:val="0"/>
              <w:jc w:val="center"/>
              <w:rPr>
                <w:bCs/>
              </w:rPr>
            </w:pPr>
          </w:p>
          <w:p w14:paraId="64D64430" w14:textId="77777777" w:rsidR="00DE1EB5" w:rsidRDefault="00DE1EB5" w:rsidP="00FD07A2">
            <w:pPr>
              <w:widowControl w:val="0"/>
              <w:jc w:val="center"/>
              <w:rPr>
                <w:bCs/>
              </w:rPr>
            </w:pPr>
          </w:p>
          <w:p w14:paraId="6ED18747" w14:textId="071FAA55" w:rsidR="00D753BB" w:rsidRPr="008F2674" w:rsidRDefault="00D753BB" w:rsidP="00FD07A2">
            <w:pPr>
              <w:widowControl w:val="0"/>
              <w:jc w:val="center"/>
              <w:rPr>
                <w:bCs/>
              </w:rPr>
            </w:pPr>
            <w:r w:rsidRPr="008F2674">
              <w:rPr>
                <w:bC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FAF11" w14:textId="5C3EC606" w:rsidR="00D753BB" w:rsidRPr="008F2674" w:rsidRDefault="00D753BB" w:rsidP="00FD07A2">
            <w:pPr>
              <w:widowControl w:val="0"/>
              <w:jc w:val="center"/>
              <w:rPr>
                <w:bCs/>
              </w:rPr>
            </w:pPr>
            <w:r w:rsidRPr="008F2674">
              <w:rPr>
                <w:bCs/>
              </w:rPr>
              <w:t>58 073, 85</w:t>
            </w:r>
          </w:p>
        </w:tc>
        <w:tc>
          <w:tcPr>
            <w:tcW w:w="1417" w:type="dxa"/>
            <w:tcBorders>
              <w:top w:val="single" w:sz="4" w:space="0" w:color="000000"/>
              <w:left w:val="single" w:sz="4" w:space="0" w:color="000000"/>
              <w:bottom w:val="single" w:sz="4" w:space="0" w:color="000000"/>
              <w:right w:val="single" w:sz="4" w:space="0" w:color="000000"/>
            </w:tcBorders>
            <w:vAlign w:val="center"/>
          </w:tcPr>
          <w:p w14:paraId="612C1E2D" w14:textId="564FBCA8" w:rsidR="00D753BB" w:rsidRPr="008F2674" w:rsidRDefault="00D753BB" w:rsidP="00FD07A2">
            <w:pPr>
              <w:widowControl w:val="0"/>
              <w:jc w:val="center"/>
              <w:rPr>
                <w:bCs/>
                <w:lang w:val="en-US"/>
              </w:rPr>
            </w:pPr>
            <w:r w:rsidRPr="008F2674">
              <w:rPr>
                <w:bCs/>
              </w:rPr>
              <w:t>58 073, 85</w:t>
            </w:r>
          </w:p>
        </w:tc>
      </w:tr>
      <w:tr w:rsidR="00D753BB" w:rsidRPr="008F2674" w14:paraId="1EFFDD8B" w14:textId="77777777" w:rsidTr="00DE1EB5">
        <w:trPr>
          <w:trHeight w:val="315"/>
          <w:jc w:val="center"/>
        </w:trPr>
        <w:tc>
          <w:tcPr>
            <w:tcW w:w="542" w:type="dxa"/>
            <w:tcBorders>
              <w:top w:val="single" w:sz="4" w:space="0" w:color="000000"/>
              <w:left w:val="single" w:sz="4" w:space="0" w:color="000000"/>
              <w:bottom w:val="single" w:sz="4" w:space="0" w:color="000000"/>
              <w:right w:val="single" w:sz="4" w:space="0" w:color="000000"/>
            </w:tcBorders>
          </w:tcPr>
          <w:p w14:paraId="1E9F0EA8" w14:textId="2AF6180A" w:rsidR="00D753BB" w:rsidRPr="008F2674" w:rsidRDefault="00D753BB" w:rsidP="00FD07A2">
            <w:pPr>
              <w:widowControl w:val="0"/>
              <w:jc w:val="center"/>
              <w:rPr>
                <w:bCs/>
              </w:rPr>
            </w:pPr>
            <w:r w:rsidRPr="008F2674">
              <w:rPr>
                <w:bCs/>
              </w:rPr>
              <w:t>3</w:t>
            </w:r>
          </w:p>
        </w:tc>
        <w:tc>
          <w:tcPr>
            <w:tcW w:w="2143" w:type="dxa"/>
            <w:tcBorders>
              <w:top w:val="single" w:sz="4" w:space="0" w:color="000000"/>
              <w:left w:val="single" w:sz="4" w:space="0" w:color="000000"/>
              <w:bottom w:val="single" w:sz="4" w:space="0" w:color="000000"/>
              <w:right w:val="single" w:sz="4" w:space="0" w:color="000000"/>
            </w:tcBorders>
            <w:vAlign w:val="center"/>
          </w:tcPr>
          <w:p w14:paraId="5702074A" w14:textId="4DE9A31A" w:rsidR="00D753BB" w:rsidRPr="008F2674" w:rsidRDefault="00DE1EB5" w:rsidP="00FD07A2">
            <w:pPr>
              <w:widowControl w:val="0"/>
              <w:jc w:val="center"/>
              <w:rPr>
                <w:bCs/>
                <w:highlight w:val="yellow"/>
                <w:lang w:val="en-US"/>
              </w:rPr>
            </w:pPr>
            <w:r w:rsidRPr="00DE1EB5">
              <w:rPr>
                <w:bCs/>
                <w:lang w:val="en-US"/>
              </w:rPr>
              <w:t xml:space="preserve">11.5" </w:t>
            </w:r>
            <w:proofErr w:type="spellStart"/>
            <w:r w:rsidRPr="00DE1EB5">
              <w:rPr>
                <w:bCs/>
                <w:lang w:val="en-US"/>
              </w:rPr>
              <w:t>Планшет</w:t>
            </w:r>
            <w:proofErr w:type="spellEnd"/>
            <w:r w:rsidRPr="00DE1EB5">
              <w:rPr>
                <w:bCs/>
                <w:lang w:val="en-US"/>
              </w:rPr>
              <w:t xml:space="preserve"> Honor Pad X9a LTE 8+256 Gb Gray</w:t>
            </w:r>
          </w:p>
        </w:tc>
        <w:tc>
          <w:tcPr>
            <w:tcW w:w="1842" w:type="dxa"/>
            <w:tcBorders>
              <w:top w:val="single" w:sz="4" w:space="0" w:color="000000"/>
              <w:left w:val="single" w:sz="4" w:space="0" w:color="000000"/>
              <w:bottom w:val="single" w:sz="4" w:space="0" w:color="000000"/>
              <w:right w:val="single" w:sz="4" w:space="0" w:color="000000"/>
            </w:tcBorders>
            <w:vAlign w:val="center"/>
          </w:tcPr>
          <w:p w14:paraId="03DE8DEF" w14:textId="68A0A336" w:rsidR="00D753BB" w:rsidRPr="008F2674" w:rsidRDefault="00D753BB" w:rsidP="00FD07A2">
            <w:pPr>
              <w:widowControl w:val="0"/>
              <w:jc w:val="center"/>
              <w:rPr>
                <w:bCs/>
                <w:lang w:val="en-US"/>
              </w:rPr>
            </w:pPr>
            <w:r w:rsidRPr="008F2674">
              <w:rPr>
                <w:bCs/>
              </w:rPr>
              <w:t>Китай</w:t>
            </w:r>
          </w:p>
        </w:tc>
        <w:tc>
          <w:tcPr>
            <w:tcW w:w="1418" w:type="dxa"/>
            <w:tcBorders>
              <w:top w:val="single" w:sz="4" w:space="0" w:color="000000"/>
              <w:left w:val="single" w:sz="4" w:space="0" w:color="000000"/>
              <w:bottom w:val="single" w:sz="4" w:space="0" w:color="000000"/>
              <w:right w:val="single" w:sz="4" w:space="0" w:color="000000"/>
            </w:tcBorders>
          </w:tcPr>
          <w:p w14:paraId="557FD53E" w14:textId="77777777" w:rsidR="00D753BB" w:rsidRPr="008F2674" w:rsidRDefault="00D753BB" w:rsidP="00FD07A2">
            <w:pPr>
              <w:widowControl w:val="0"/>
              <w:jc w:val="center"/>
              <w:rPr>
                <w:bCs/>
              </w:rPr>
            </w:pPr>
          </w:p>
          <w:p w14:paraId="0BF7BA75" w14:textId="24249D31" w:rsidR="00D753BB" w:rsidRPr="008F2674" w:rsidRDefault="00D753BB" w:rsidP="00FD07A2">
            <w:pPr>
              <w:widowControl w:val="0"/>
              <w:jc w:val="center"/>
              <w:rPr>
                <w:bCs/>
                <w:lang w:val="en-US"/>
              </w:rPr>
            </w:pPr>
            <w:r w:rsidRPr="008F2674">
              <w:rPr>
                <w:bCs/>
              </w:rPr>
              <w:t>шт.</w:t>
            </w:r>
          </w:p>
        </w:tc>
        <w:tc>
          <w:tcPr>
            <w:tcW w:w="992" w:type="dxa"/>
            <w:tcBorders>
              <w:top w:val="single" w:sz="4" w:space="0" w:color="000000"/>
              <w:left w:val="single" w:sz="4" w:space="0" w:color="000000"/>
              <w:bottom w:val="single" w:sz="4" w:space="0" w:color="000000"/>
              <w:right w:val="single" w:sz="4" w:space="0" w:color="000000"/>
            </w:tcBorders>
          </w:tcPr>
          <w:p w14:paraId="3D850A2A" w14:textId="77777777" w:rsidR="00D753BB" w:rsidRPr="008F2674" w:rsidRDefault="00D753BB" w:rsidP="00FD07A2">
            <w:pPr>
              <w:widowControl w:val="0"/>
              <w:jc w:val="center"/>
              <w:rPr>
                <w:bCs/>
              </w:rPr>
            </w:pPr>
          </w:p>
          <w:p w14:paraId="39B8C98F" w14:textId="33E3B51D" w:rsidR="00D753BB" w:rsidRPr="008F2674" w:rsidRDefault="00D753BB" w:rsidP="00FD07A2">
            <w:pPr>
              <w:widowControl w:val="0"/>
              <w:jc w:val="center"/>
              <w:rPr>
                <w:bCs/>
                <w:lang w:val="en-US"/>
              </w:rPr>
            </w:pPr>
            <w:r w:rsidRPr="008F2674">
              <w:rPr>
                <w:bC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1194F7D" w14:textId="2811E391" w:rsidR="00D753BB" w:rsidRPr="008F2674" w:rsidRDefault="00D753BB" w:rsidP="00FD07A2">
            <w:pPr>
              <w:widowControl w:val="0"/>
              <w:jc w:val="center"/>
              <w:rPr>
                <w:bCs/>
              </w:rPr>
            </w:pPr>
            <w:r w:rsidRPr="008F2674">
              <w:rPr>
                <w:bCs/>
              </w:rPr>
              <w:t>29 209,00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B2E66" w14:textId="05514F48" w:rsidR="00D753BB" w:rsidRPr="008F2674" w:rsidRDefault="00D753BB" w:rsidP="00FD07A2">
            <w:pPr>
              <w:widowControl w:val="0"/>
              <w:jc w:val="center"/>
              <w:rPr>
                <w:bCs/>
                <w:lang w:val="en-US"/>
              </w:rPr>
            </w:pPr>
            <w:r w:rsidRPr="008F2674">
              <w:rPr>
                <w:bCs/>
              </w:rPr>
              <w:t>29 209,00</w:t>
            </w:r>
          </w:p>
        </w:tc>
      </w:tr>
      <w:tr w:rsidR="00D753BB" w:rsidRPr="008F2674" w14:paraId="1FB4E60A" w14:textId="77777777" w:rsidTr="00DE1EB5">
        <w:trPr>
          <w:trHeight w:val="180"/>
          <w:jc w:val="center"/>
        </w:trPr>
        <w:tc>
          <w:tcPr>
            <w:tcW w:w="542" w:type="dxa"/>
            <w:tcBorders>
              <w:top w:val="single" w:sz="4" w:space="0" w:color="000000"/>
              <w:left w:val="single" w:sz="4" w:space="0" w:color="000000"/>
              <w:bottom w:val="single" w:sz="4" w:space="0" w:color="000000"/>
              <w:right w:val="single" w:sz="4" w:space="0" w:color="000000"/>
            </w:tcBorders>
          </w:tcPr>
          <w:p w14:paraId="58E2DE4F" w14:textId="3E0503D6" w:rsidR="00D753BB" w:rsidRPr="008F2674" w:rsidRDefault="00D753BB" w:rsidP="00FD07A2">
            <w:pPr>
              <w:widowControl w:val="0"/>
              <w:jc w:val="center"/>
              <w:rPr>
                <w:bCs/>
              </w:rPr>
            </w:pPr>
            <w:r w:rsidRPr="008F2674">
              <w:rPr>
                <w:bCs/>
              </w:rPr>
              <w:t>4</w:t>
            </w:r>
          </w:p>
        </w:tc>
        <w:tc>
          <w:tcPr>
            <w:tcW w:w="2143" w:type="dxa"/>
            <w:tcBorders>
              <w:top w:val="single" w:sz="4" w:space="0" w:color="000000"/>
              <w:left w:val="single" w:sz="4" w:space="0" w:color="000000"/>
              <w:bottom w:val="single" w:sz="4" w:space="0" w:color="000000"/>
              <w:right w:val="single" w:sz="4" w:space="0" w:color="000000"/>
            </w:tcBorders>
            <w:vAlign w:val="center"/>
          </w:tcPr>
          <w:p w14:paraId="12775B1D" w14:textId="4C3B16FD" w:rsidR="00D753BB" w:rsidRPr="00DE1EB5" w:rsidRDefault="00DE1EB5" w:rsidP="00FD07A2">
            <w:pPr>
              <w:widowControl w:val="0"/>
              <w:jc w:val="center"/>
              <w:rPr>
                <w:bCs/>
                <w:highlight w:val="yellow"/>
              </w:rPr>
            </w:pPr>
            <w:r w:rsidRPr="00DE1EB5">
              <w:rPr>
                <w:bCs/>
              </w:rPr>
              <w:t xml:space="preserve">Диктофон </w:t>
            </w:r>
            <w:proofErr w:type="spellStart"/>
            <w:r w:rsidRPr="00DE1EB5">
              <w:rPr>
                <w:bCs/>
                <w:lang w:val="en-US"/>
              </w:rPr>
              <w:t>Ritmix</w:t>
            </w:r>
            <w:proofErr w:type="spellEnd"/>
            <w:r w:rsidRPr="00DE1EB5">
              <w:rPr>
                <w:bCs/>
              </w:rPr>
              <w:t xml:space="preserve"> </w:t>
            </w:r>
            <w:r w:rsidRPr="00DE1EB5">
              <w:rPr>
                <w:bCs/>
                <w:lang w:val="en-US"/>
              </w:rPr>
              <w:t>RR</w:t>
            </w:r>
            <w:r w:rsidRPr="00DE1EB5">
              <w:rPr>
                <w:bCs/>
              </w:rPr>
              <w:t>-28 8</w:t>
            </w:r>
            <w:r w:rsidRPr="00DE1EB5">
              <w:rPr>
                <w:bCs/>
                <w:lang w:val="en-US"/>
              </w:rPr>
              <w:t>Gb</w:t>
            </w:r>
            <w:r w:rsidRPr="00DE1EB5">
              <w:rPr>
                <w:bCs/>
              </w:rPr>
              <w:t xml:space="preserve"> </w:t>
            </w:r>
            <w:r w:rsidRPr="00DE1EB5">
              <w:rPr>
                <w:bCs/>
                <w:lang w:val="en-US"/>
              </w:rPr>
              <w:t>Black</w:t>
            </w:r>
          </w:p>
        </w:tc>
        <w:tc>
          <w:tcPr>
            <w:tcW w:w="1842" w:type="dxa"/>
            <w:tcBorders>
              <w:top w:val="single" w:sz="4" w:space="0" w:color="000000"/>
              <w:left w:val="single" w:sz="4" w:space="0" w:color="000000"/>
              <w:bottom w:val="single" w:sz="4" w:space="0" w:color="000000"/>
              <w:right w:val="single" w:sz="4" w:space="0" w:color="000000"/>
            </w:tcBorders>
            <w:vAlign w:val="center"/>
          </w:tcPr>
          <w:p w14:paraId="07EF15EB" w14:textId="26BCE3A1" w:rsidR="00D753BB" w:rsidRPr="008F2674" w:rsidRDefault="00D753BB" w:rsidP="00FD07A2">
            <w:pPr>
              <w:widowControl w:val="0"/>
              <w:jc w:val="center"/>
              <w:rPr>
                <w:bCs/>
                <w:lang w:val="en-US"/>
              </w:rPr>
            </w:pPr>
            <w:r w:rsidRPr="008F2674">
              <w:rPr>
                <w:bCs/>
              </w:rPr>
              <w:t>Китай</w:t>
            </w:r>
          </w:p>
        </w:tc>
        <w:tc>
          <w:tcPr>
            <w:tcW w:w="1418" w:type="dxa"/>
            <w:tcBorders>
              <w:top w:val="single" w:sz="4" w:space="0" w:color="000000"/>
              <w:left w:val="single" w:sz="4" w:space="0" w:color="000000"/>
              <w:bottom w:val="single" w:sz="4" w:space="0" w:color="000000"/>
              <w:right w:val="single" w:sz="4" w:space="0" w:color="000000"/>
            </w:tcBorders>
          </w:tcPr>
          <w:p w14:paraId="77561663" w14:textId="77777777" w:rsidR="00DE1EB5" w:rsidRDefault="00DE1EB5" w:rsidP="00FD07A2">
            <w:pPr>
              <w:widowControl w:val="0"/>
              <w:rPr>
                <w:bCs/>
              </w:rPr>
            </w:pPr>
          </w:p>
          <w:p w14:paraId="7A289C8D" w14:textId="2B5F052B" w:rsidR="00D753BB" w:rsidRPr="008F2674" w:rsidRDefault="00D753BB" w:rsidP="00FD07A2">
            <w:pPr>
              <w:widowControl w:val="0"/>
              <w:jc w:val="center"/>
              <w:rPr>
                <w:bCs/>
                <w:lang w:val="en-US"/>
              </w:rPr>
            </w:pPr>
            <w:r w:rsidRPr="008F2674">
              <w:rPr>
                <w:bCs/>
              </w:rPr>
              <w:t>шт.</w:t>
            </w:r>
          </w:p>
        </w:tc>
        <w:tc>
          <w:tcPr>
            <w:tcW w:w="992" w:type="dxa"/>
            <w:tcBorders>
              <w:top w:val="single" w:sz="4" w:space="0" w:color="000000"/>
              <w:left w:val="single" w:sz="4" w:space="0" w:color="000000"/>
              <w:bottom w:val="single" w:sz="4" w:space="0" w:color="000000"/>
              <w:right w:val="single" w:sz="4" w:space="0" w:color="000000"/>
            </w:tcBorders>
          </w:tcPr>
          <w:p w14:paraId="41A7FACB" w14:textId="77777777" w:rsidR="00D753BB" w:rsidRPr="008F2674" w:rsidRDefault="00D753BB" w:rsidP="00FD07A2">
            <w:pPr>
              <w:widowControl w:val="0"/>
              <w:jc w:val="center"/>
              <w:rPr>
                <w:bCs/>
                <w:lang w:val="en-US"/>
              </w:rPr>
            </w:pPr>
          </w:p>
          <w:p w14:paraId="030AD8AB" w14:textId="644D0EBE" w:rsidR="00D753BB" w:rsidRPr="008F2674" w:rsidRDefault="00D753BB" w:rsidP="00FD07A2">
            <w:pPr>
              <w:widowControl w:val="0"/>
              <w:jc w:val="center"/>
              <w:rPr>
                <w:bCs/>
                <w:lang w:val="en-US"/>
              </w:rPr>
            </w:pPr>
            <w:r w:rsidRPr="008F2674">
              <w:rPr>
                <w:bC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226CCF2" w14:textId="4B830C74" w:rsidR="00D753BB" w:rsidRPr="008F2674" w:rsidRDefault="00D753BB" w:rsidP="00FD07A2">
            <w:pPr>
              <w:widowControl w:val="0"/>
              <w:jc w:val="center"/>
              <w:rPr>
                <w:bCs/>
              </w:rPr>
            </w:pPr>
            <w:r w:rsidRPr="008F2674">
              <w:rPr>
                <w:bCs/>
              </w:rPr>
              <w:t>4 943,00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5913BEE" w14:textId="11C7C6A9" w:rsidR="00D753BB" w:rsidRPr="008F2674" w:rsidRDefault="00D753BB" w:rsidP="00FD07A2">
            <w:pPr>
              <w:widowControl w:val="0"/>
              <w:jc w:val="center"/>
              <w:rPr>
                <w:bCs/>
                <w:lang w:val="en-US"/>
              </w:rPr>
            </w:pPr>
            <w:r w:rsidRPr="008F2674">
              <w:rPr>
                <w:bCs/>
              </w:rPr>
              <w:t>4 943,00</w:t>
            </w:r>
          </w:p>
        </w:tc>
      </w:tr>
      <w:tr w:rsidR="0081393C" w14:paraId="3D91932F" w14:textId="77777777" w:rsidTr="00DE1EB5">
        <w:trPr>
          <w:trHeight w:val="375"/>
          <w:jc w:val="center"/>
        </w:trPr>
        <w:tc>
          <w:tcPr>
            <w:tcW w:w="8213" w:type="dxa"/>
            <w:gridSpan w:val="6"/>
            <w:tcBorders>
              <w:top w:val="single" w:sz="4" w:space="0" w:color="000000"/>
              <w:left w:val="single" w:sz="4" w:space="0" w:color="000000"/>
              <w:bottom w:val="single" w:sz="4" w:space="0" w:color="000000"/>
              <w:right w:val="single" w:sz="4" w:space="0" w:color="000000"/>
            </w:tcBorders>
          </w:tcPr>
          <w:p w14:paraId="39BCA562" w14:textId="77777777" w:rsidR="0081393C" w:rsidRPr="008F2674" w:rsidRDefault="00100184" w:rsidP="00FD07A2">
            <w:pPr>
              <w:widowControl w:val="0"/>
              <w:rPr>
                <w:bCs/>
              </w:rPr>
            </w:pPr>
            <w:r w:rsidRPr="008F2674">
              <w:rPr>
                <w:bCs/>
                <w:color w:val="000000"/>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152167A3" w14:textId="6E102402" w:rsidR="0081393C" w:rsidRPr="003D68B2" w:rsidRDefault="00D753BB" w:rsidP="00FD07A2">
            <w:pPr>
              <w:widowControl w:val="0"/>
              <w:jc w:val="center"/>
              <w:rPr>
                <w:bCs/>
              </w:rPr>
            </w:pPr>
            <w:r w:rsidRPr="008F2674">
              <w:rPr>
                <w:bCs/>
              </w:rPr>
              <w:t>150 000,00</w:t>
            </w:r>
          </w:p>
        </w:tc>
      </w:tr>
    </w:tbl>
    <w:p w14:paraId="14C84A0B" w14:textId="2A50E811" w:rsidR="0081393C" w:rsidRDefault="0081393C" w:rsidP="00FD07A2">
      <w:pPr>
        <w:widowControl w:val="0"/>
        <w:shd w:val="clear" w:color="auto" w:fill="FFFFFF"/>
      </w:pPr>
    </w:p>
    <w:p w14:paraId="7CE3A758" w14:textId="20D8A90A" w:rsidR="001F30B9" w:rsidRDefault="001F30B9" w:rsidP="00FD07A2">
      <w:pPr>
        <w:widowControl w:val="0"/>
        <w:shd w:val="clear" w:color="auto" w:fill="FFFFFF"/>
        <w:jc w:val="center"/>
      </w:pPr>
      <w:r>
        <w:t>Технические характеристики</w:t>
      </w:r>
    </w:p>
    <w:tbl>
      <w:tblPr>
        <w:tblStyle w:val="aa"/>
        <w:tblW w:w="9889" w:type="dxa"/>
        <w:jc w:val="center"/>
        <w:tblLayout w:type="fixed"/>
        <w:tblLook w:val="04A0" w:firstRow="1" w:lastRow="0" w:firstColumn="1" w:lastColumn="0" w:noHBand="0" w:noVBand="1"/>
      </w:tblPr>
      <w:tblGrid>
        <w:gridCol w:w="445"/>
        <w:gridCol w:w="1807"/>
        <w:gridCol w:w="4678"/>
        <w:gridCol w:w="1258"/>
        <w:gridCol w:w="1701"/>
      </w:tblGrid>
      <w:tr w:rsidR="00BA7316" w:rsidRPr="00EB2F2D" w14:paraId="14DD4C3D" w14:textId="77777777" w:rsidTr="00EB2F2D">
        <w:trPr>
          <w:jc w:val="center"/>
        </w:trPr>
        <w:tc>
          <w:tcPr>
            <w:tcW w:w="445" w:type="dxa"/>
            <w:vMerge w:val="restart"/>
          </w:tcPr>
          <w:p w14:paraId="4C5B6416" w14:textId="16562741" w:rsidR="00BA7316" w:rsidRPr="00EB2F2D" w:rsidRDefault="00BA7316" w:rsidP="00FD07A2">
            <w:pPr>
              <w:widowControl w:val="0"/>
              <w:jc w:val="center"/>
            </w:pPr>
            <w:r w:rsidRPr="00EB2F2D">
              <w:t>№</w:t>
            </w:r>
          </w:p>
        </w:tc>
        <w:tc>
          <w:tcPr>
            <w:tcW w:w="1807" w:type="dxa"/>
            <w:vMerge w:val="restart"/>
          </w:tcPr>
          <w:p w14:paraId="691B75A2" w14:textId="465E63DD" w:rsidR="00BA7316" w:rsidRPr="00EB2F2D" w:rsidRDefault="00BA7316" w:rsidP="00FD07A2">
            <w:pPr>
              <w:widowControl w:val="0"/>
              <w:jc w:val="center"/>
            </w:pPr>
            <w:r w:rsidRPr="00EB2F2D">
              <w:t>Наименование</w:t>
            </w:r>
          </w:p>
        </w:tc>
        <w:tc>
          <w:tcPr>
            <w:tcW w:w="7637" w:type="dxa"/>
            <w:gridSpan w:val="3"/>
          </w:tcPr>
          <w:p w14:paraId="5D7CB94B" w14:textId="5AD8A6F9" w:rsidR="00BA7316" w:rsidRPr="00EB2F2D" w:rsidRDefault="00BA7316" w:rsidP="00FD07A2">
            <w:pPr>
              <w:widowControl w:val="0"/>
              <w:jc w:val="center"/>
            </w:pPr>
            <w:r w:rsidRPr="00EB2F2D">
              <w:t>Описание</w:t>
            </w:r>
          </w:p>
        </w:tc>
      </w:tr>
      <w:tr w:rsidR="00BA7316" w:rsidRPr="00EB2F2D" w14:paraId="3AB7C910" w14:textId="77777777" w:rsidTr="00EB2F2D">
        <w:trPr>
          <w:jc w:val="center"/>
        </w:trPr>
        <w:tc>
          <w:tcPr>
            <w:tcW w:w="445" w:type="dxa"/>
            <w:vMerge/>
          </w:tcPr>
          <w:p w14:paraId="5458D912" w14:textId="77777777" w:rsidR="00BA7316" w:rsidRPr="00EB2F2D" w:rsidRDefault="00BA7316" w:rsidP="00FD07A2">
            <w:pPr>
              <w:widowControl w:val="0"/>
              <w:jc w:val="center"/>
            </w:pPr>
          </w:p>
        </w:tc>
        <w:tc>
          <w:tcPr>
            <w:tcW w:w="1807" w:type="dxa"/>
            <w:vMerge/>
          </w:tcPr>
          <w:p w14:paraId="6F8C6592" w14:textId="77777777" w:rsidR="00BA7316" w:rsidRPr="00EB2F2D" w:rsidRDefault="00BA7316" w:rsidP="00FD07A2">
            <w:pPr>
              <w:widowControl w:val="0"/>
              <w:jc w:val="center"/>
            </w:pPr>
          </w:p>
        </w:tc>
        <w:tc>
          <w:tcPr>
            <w:tcW w:w="4678" w:type="dxa"/>
          </w:tcPr>
          <w:p w14:paraId="28A1B0EF" w14:textId="77777777" w:rsidR="00BA7316" w:rsidRPr="00EB2F2D" w:rsidRDefault="00BA7316" w:rsidP="00FD07A2">
            <w:pPr>
              <w:widowControl w:val="0"/>
              <w:jc w:val="center"/>
            </w:pPr>
            <w:r w:rsidRPr="00EB2F2D">
              <w:t>Наименование</w:t>
            </w:r>
          </w:p>
          <w:p w14:paraId="78B86C87" w14:textId="4E8392C0" w:rsidR="00BA7316" w:rsidRPr="00EB2F2D" w:rsidRDefault="00BA7316" w:rsidP="00FD07A2">
            <w:pPr>
              <w:widowControl w:val="0"/>
              <w:jc w:val="center"/>
            </w:pPr>
            <w:r w:rsidRPr="00EB2F2D">
              <w:t>характеристики</w:t>
            </w:r>
          </w:p>
        </w:tc>
        <w:tc>
          <w:tcPr>
            <w:tcW w:w="1258" w:type="dxa"/>
          </w:tcPr>
          <w:p w14:paraId="316295E1" w14:textId="7E97C7D4" w:rsidR="00EB2F2D" w:rsidRDefault="00BA7316" w:rsidP="00FD07A2">
            <w:pPr>
              <w:widowControl w:val="0"/>
              <w:jc w:val="center"/>
            </w:pPr>
            <w:r w:rsidRPr="00EB2F2D">
              <w:t xml:space="preserve">Значение </w:t>
            </w:r>
            <w:proofErr w:type="spellStart"/>
            <w:r w:rsidRPr="00EB2F2D">
              <w:t>характе</w:t>
            </w:r>
            <w:proofErr w:type="spellEnd"/>
            <w:r w:rsidR="00EB2F2D">
              <w:t>-</w:t>
            </w:r>
          </w:p>
          <w:p w14:paraId="74DCCC93" w14:textId="5828D43A" w:rsidR="00BA7316" w:rsidRPr="00EB2F2D" w:rsidRDefault="00BA7316" w:rsidP="00FD07A2">
            <w:pPr>
              <w:widowControl w:val="0"/>
              <w:jc w:val="center"/>
            </w:pPr>
            <w:proofErr w:type="spellStart"/>
            <w:r w:rsidRPr="00EB2F2D">
              <w:t>ристики</w:t>
            </w:r>
            <w:proofErr w:type="spellEnd"/>
          </w:p>
        </w:tc>
        <w:tc>
          <w:tcPr>
            <w:tcW w:w="1701" w:type="dxa"/>
          </w:tcPr>
          <w:p w14:paraId="782190AA" w14:textId="4B0104EB" w:rsidR="00BA7316" w:rsidRPr="00EB2F2D" w:rsidRDefault="00EB2F2D" w:rsidP="00FD07A2">
            <w:pPr>
              <w:widowControl w:val="0"/>
              <w:jc w:val="center"/>
            </w:pPr>
            <w:r w:rsidRPr="00EB2F2D">
              <w:t>Единица измерения характеристики</w:t>
            </w:r>
          </w:p>
        </w:tc>
      </w:tr>
      <w:tr w:rsidR="00EB2F2D" w:rsidRPr="00EB2F2D" w14:paraId="5D9DF565" w14:textId="77777777" w:rsidTr="00EB2F2D">
        <w:trPr>
          <w:jc w:val="center"/>
        </w:trPr>
        <w:tc>
          <w:tcPr>
            <w:tcW w:w="445" w:type="dxa"/>
            <w:vMerge w:val="restart"/>
          </w:tcPr>
          <w:p w14:paraId="08C27969" w14:textId="1298E021" w:rsidR="00EB2F2D" w:rsidRPr="00EB2F2D" w:rsidRDefault="00EB2F2D" w:rsidP="00FD07A2">
            <w:pPr>
              <w:widowControl w:val="0"/>
              <w:jc w:val="center"/>
              <w:rPr>
                <w:sz w:val="21"/>
                <w:szCs w:val="21"/>
              </w:rPr>
            </w:pPr>
            <w:r w:rsidRPr="00EB2F2D">
              <w:rPr>
                <w:sz w:val="21"/>
                <w:szCs w:val="21"/>
              </w:rPr>
              <w:t>1</w:t>
            </w:r>
          </w:p>
        </w:tc>
        <w:tc>
          <w:tcPr>
            <w:tcW w:w="1807" w:type="dxa"/>
            <w:vMerge w:val="restart"/>
            <w:vAlign w:val="center"/>
          </w:tcPr>
          <w:p w14:paraId="27B85BEE" w14:textId="6962940D" w:rsidR="00EB2F2D" w:rsidRPr="00EB2F2D" w:rsidRDefault="00EB2F2D" w:rsidP="00FD07A2">
            <w:pPr>
              <w:widowControl w:val="0"/>
              <w:jc w:val="center"/>
              <w:rPr>
                <w:sz w:val="21"/>
                <w:szCs w:val="21"/>
              </w:rPr>
            </w:pPr>
            <w:r w:rsidRPr="00EB2F2D">
              <w:rPr>
                <w:bCs/>
                <w:sz w:val="21"/>
                <w:szCs w:val="21"/>
              </w:rPr>
              <w:t xml:space="preserve">МФУ HP </w:t>
            </w:r>
            <w:proofErr w:type="spellStart"/>
            <w:r w:rsidRPr="00EB2F2D">
              <w:rPr>
                <w:bCs/>
                <w:sz w:val="21"/>
                <w:szCs w:val="21"/>
              </w:rPr>
              <w:t>LaserJet</w:t>
            </w:r>
            <w:proofErr w:type="spellEnd"/>
            <w:r w:rsidRPr="00EB2F2D">
              <w:rPr>
                <w:bCs/>
                <w:sz w:val="21"/>
                <w:szCs w:val="21"/>
              </w:rPr>
              <w:t xml:space="preserve"> </w:t>
            </w:r>
            <w:proofErr w:type="spellStart"/>
            <w:r w:rsidRPr="00EB2F2D">
              <w:rPr>
                <w:bCs/>
                <w:sz w:val="21"/>
                <w:szCs w:val="21"/>
              </w:rPr>
              <w:t>Pro</w:t>
            </w:r>
            <w:proofErr w:type="spellEnd"/>
            <w:r w:rsidRPr="00EB2F2D">
              <w:rPr>
                <w:bCs/>
                <w:sz w:val="21"/>
                <w:szCs w:val="21"/>
              </w:rPr>
              <w:t xml:space="preserve"> 4103dw (Принтер/Копир/Сканер/Факс A4 1200x1200dpi 40ppm ADF </w:t>
            </w:r>
            <w:proofErr w:type="spellStart"/>
            <w:r w:rsidRPr="00EB2F2D">
              <w:rPr>
                <w:bCs/>
                <w:sz w:val="21"/>
                <w:szCs w:val="21"/>
              </w:rPr>
              <w:t>Ethernet</w:t>
            </w:r>
            <w:proofErr w:type="spellEnd"/>
            <w:r w:rsidRPr="00EB2F2D">
              <w:rPr>
                <w:bCs/>
                <w:sz w:val="21"/>
                <w:szCs w:val="21"/>
              </w:rPr>
              <w:t xml:space="preserve"> </w:t>
            </w:r>
            <w:proofErr w:type="spellStart"/>
            <w:r w:rsidRPr="00EB2F2D">
              <w:rPr>
                <w:bCs/>
                <w:sz w:val="21"/>
                <w:szCs w:val="21"/>
              </w:rPr>
              <w:t>Wi-Fi</w:t>
            </w:r>
            <w:proofErr w:type="spellEnd"/>
            <w:r w:rsidRPr="00EB2F2D">
              <w:rPr>
                <w:bCs/>
                <w:sz w:val="21"/>
                <w:szCs w:val="21"/>
              </w:rPr>
              <w:t xml:space="preserve"> USB)</w:t>
            </w:r>
          </w:p>
        </w:tc>
        <w:tc>
          <w:tcPr>
            <w:tcW w:w="4678" w:type="dxa"/>
          </w:tcPr>
          <w:p w14:paraId="197B223E" w14:textId="479F1C1C" w:rsidR="00EB2F2D" w:rsidRPr="00EB2F2D" w:rsidRDefault="00EB2F2D" w:rsidP="00FD07A2">
            <w:pPr>
              <w:widowControl w:val="0"/>
              <w:jc w:val="center"/>
              <w:rPr>
                <w:sz w:val="21"/>
                <w:szCs w:val="21"/>
              </w:rPr>
            </w:pPr>
            <w:r w:rsidRPr="00EB2F2D">
              <w:rPr>
                <w:sz w:val="21"/>
                <w:szCs w:val="21"/>
                <w:shd w:val="clear" w:color="auto" w:fill="FFFFFF"/>
              </w:rPr>
              <w:t>Возможность автоматического двухстороннего сканирования</w:t>
            </w:r>
          </w:p>
        </w:tc>
        <w:tc>
          <w:tcPr>
            <w:tcW w:w="1258" w:type="dxa"/>
          </w:tcPr>
          <w:p w14:paraId="1B69822A" w14:textId="77AE40C5"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66AB886F" w14:textId="5A842AC4" w:rsidR="00EB2F2D" w:rsidRPr="00EB2F2D" w:rsidRDefault="00EB2F2D" w:rsidP="00FD07A2">
            <w:pPr>
              <w:widowControl w:val="0"/>
              <w:jc w:val="center"/>
              <w:rPr>
                <w:sz w:val="21"/>
                <w:szCs w:val="21"/>
              </w:rPr>
            </w:pPr>
          </w:p>
        </w:tc>
      </w:tr>
      <w:tr w:rsidR="00EB2F2D" w:rsidRPr="00EB2F2D" w14:paraId="6A791F5E" w14:textId="77777777" w:rsidTr="00EB2F2D">
        <w:trPr>
          <w:jc w:val="center"/>
        </w:trPr>
        <w:tc>
          <w:tcPr>
            <w:tcW w:w="445" w:type="dxa"/>
            <w:vMerge/>
          </w:tcPr>
          <w:p w14:paraId="02B1F81A" w14:textId="77777777" w:rsidR="00EB2F2D" w:rsidRPr="00EB2F2D" w:rsidRDefault="00EB2F2D" w:rsidP="00FD07A2">
            <w:pPr>
              <w:widowControl w:val="0"/>
              <w:jc w:val="center"/>
              <w:rPr>
                <w:sz w:val="21"/>
                <w:szCs w:val="21"/>
              </w:rPr>
            </w:pPr>
          </w:p>
        </w:tc>
        <w:tc>
          <w:tcPr>
            <w:tcW w:w="1807" w:type="dxa"/>
            <w:vMerge/>
            <w:vAlign w:val="center"/>
          </w:tcPr>
          <w:p w14:paraId="0087AAB5" w14:textId="77777777" w:rsidR="00EB2F2D" w:rsidRPr="00EB2F2D" w:rsidRDefault="00EB2F2D" w:rsidP="00FD07A2">
            <w:pPr>
              <w:widowControl w:val="0"/>
              <w:jc w:val="center"/>
              <w:rPr>
                <w:bCs/>
                <w:sz w:val="21"/>
                <w:szCs w:val="21"/>
              </w:rPr>
            </w:pPr>
          </w:p>
        </w:tc>
        <w:tc>
          <w:tcPr>
            <w:tcW w:w="4678" w:type="dxa"/>
          </w:tcPr>
          <w:p w14:paraId="6FAC8A24" w14:textId="3E062FD8" w:rsidR="00EB2F2D" w:rsidRPr="00EB2F2D" w:rsidRDefault="00EB2F2D" w:rsidP="00FD07A2">
            <w:pPr>
              <w:widowControl w:val="0"/>
              <w:jc w:val="center"/>
              <w:rPr>
                <w:sz w:val="21"/>
                <w:szCs w:val="21"/>
              </w:rPr>
            </w:pPr>
            <w:r w:rsidRPr="00EB2F2D">
              <w:rPr>
                <w:sz w:val="21"/>
                <w:szCs w:val="21"/>
                <w:shd w:val="clear" w:color="auto" w:fill="FFFFFF"/>
              </w:rPr>
              <w:t>Возможность автоматической двухсторонней печати</w:t>
            </w:r>
          </w:p>
        </w:tc>
        <w:tc>
          <w:tcPr>
            <w:tcW w:w="1258" w:type="dxa"/>
          </w:tcPr>
          <w:p w14:paraId="493C743E" w14:textId="72F7B847"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2F444E35" w14:textId="77777777" w:rsidR="00EB2F2D" w:rsidRPr="00EB2F2D" w:rsidRDefault="00EB2F2D" w:rsidP="00FD07A2">
            <w:pPr>
              <w:widowControl w:val="0"/>
              <w:jc w:val="center"/>
              <w:rPr>
                <w:sz w:val="21"/>
                <w:szCs w:val="21"/>
              </w:rPr>
            </w:pPr>
          </w:p>
        </w:tc>
      </w:tr>
      <w:tr w:rsidR="00EB2F2D" w:rsidRPr="00EB2F2D" w14:paraId="3BFDC8DE" w14:textId="77777777" w:rsidTr="00EB2F2D">
        <w:trPr>
          <w:jc w:val="center"/>
        </w:trPr>
        <w:tc>
          <w:tcPr>
            <w:tcW w:w="445" w:type="dxa"/>
            <w:vMerge/>
          </w:tcPr>
          <w:p w14:paraId="38F9043E" w14:textId="77777777" w:rsidR="00EB2F2D" w:rsidRPr="00EB2F2D" w:rsidRDefault="00EB2F2D" w:rsidP="00FD07A2">
            <w:pPr>
              <w:widowControl w:val="0"/>
              <w:jc w:val="center"/>
              <w:rPr>
                <w:sz w:val="21"/>
                <w:szCs w:val="21"/>
              </w:rPr>
            </w:pPr>
          </w:p>
        </w:tc>
        <w:tc>
          <w:tcPr>
            <w:tcW w:w="1807" w:type="dxa"/>
            <w:vMerge/>
            <w:vAlign w:val="center"/>
          </w:tcPr>
          <w:p w14:paraId="4424A361" w14:textId="77777777" w:rsidR="00EB2F2D" w:rsidRPr="00EB2F2D" w:rsidRDefault="00EB2F2D" w:rsidP="00FD07A2">
            <w:pPr>
              <w:widowControl w:val="0"/>
              <w:jc w:val="center"/>
              <w:rPr>
                <w:bCs/>
                <w:sz w:val="21"/>
                <w:szCs w:val="21"/>
              </w:rPr>
            </w:pPr>
          </w:p>
        </w:tc>
        <w:tc>
          <w:tcPr>
            <w:tcW w:w="4678" w:type="dxa"/>
          </w:tcPr>
          <w:p w14:paraId="4C9C8672" w14:textId="0E664ADD" w:rsidR="00EB2F2D" w:rsidRPr="00EB2F2D" w:rsidRDefault="00EB2F2D" w:rsidP="00FD07A2">
            <w:pPr>
              <w:widowControl w:val="0"/>
              <w:jc w:val="center"/>
              <w:rPr>
                <w:sz w:val="21"/>
                <w:szCs w:val="21"/>
              </w:rPr>
            </w:pPr>
            <w:r w:rsidRPr="00EB2F2D">
              <w:rPr>
                <w:sz w:val="21"/>
                <w:szCs w:val="21"/>
                <w:shd w:val="clear" w:color="auto" w:fill="FFFFFF"/>
              </w:rPr>
              <w:t>Возможность сканирования в форматах</w:t>
            </w:r>
          </w:p>
        </w:tc>
        <w:tc>
          <w:tcPr>
            <w:tcW w:w="1258" w:type="dxa"/>
          </w:tcPr>
          <w:p w14:paraId="2BDEA4D3" w14:textId="24657F98" w:rsidR="00EB2F2D" w:rsidRPr="00EB2F2D" w:rsidRDefault="00EB2F2D" w:rsidP="00FD07A2">
            <w:pPr>
              <w:widowControl w:val="0"/>
              <w:jc w:val="center"/>
              <w:rPr>
                <w:sz w:val="21"/>
                <w:szCs w:val="21"/>
              </w:rPr>
            </w:pPr>
            <w:r w:rsidRPr="00EB2F2D">
              <w:rPr>
                <w:sz w:val="21"/>
                <w:szCs w:val="21"/>
                <w:shd w:val="clear" w:color="auto" w:fill="FFFFFF"/>
              </w:rPr>
              <w:t>А4</w:t>
            </w:r>
          </w:p>
        </w:tc>
        <w:tc>
          <w:tcPr>
            <w:tcW w:w="1701" w:type="dxa"/>
          </w:tcPr>
          <w:p w14:paraId="1765EB3A" w14:textId="77777777" w:rsidR="00EB2F2D" w:rsidRPr="00EB2F2D" w:rsidRDefault="00EB2F2D" w:rsidP="00FD07A2">
            <w:pPr>
              <w:widowControl w:val="0"/>
              <w:jc w:val="center"/>
              <w:rPr>
                <w:sz w:val="21"/>
                <w:szCs w:val="21"/>
              </w:rPr>
            </w:pPr>
          </w:p>
        </w:tc>
      </w:tr>
      <w:tr w:rsidR="00EB2F2D" w:rsidRPr="00EB2F2D" w14:paraId="379E9F84" w14:textId="77777777" w:rsidTr="00EB2F2D">
        <w:trPr>
          <w:jc w:val="center"/>
        </w:trPr>
        <w:tc>
          <w:tcPr>
            <w:tcW w:w="445" w:type="dxa"/>
            <w:vMerge/>
          </w:tcPr>
          <w:p w14:paraId="235C2B15" w14:textId="77777777" w:rsidR="00EB2F2D" w:rsidRPr="00EB2F2D" w:rsidRDefault="00EB2F2D" w:rsidP="00FD07A2">
            <w:pPr>
              <w:widowControl w:val="0"/>
              <w:jc w:val="center"/>
              <w:rPr>
                <w:sz w:val="21"/>
                <w:szCs w:val="21"/>
              </w:rPr>
            </w:pPr>
          </w:p>
        </w:tc>
        <w:tc>
          <w:tcPr>
            <w:tcW w:w="1807" w:type="dxa"/>
            <w:vMerge/>
            <w:vAlign w:val="center"/>
          </w:tcPr>
          <w:p w14:paraId="21ED7A48" w14:textId="77777777" w:rsidR="00EB2F2D" w:rsidRPr="00EB2F2D" w:rsidRDefault="00EB2F2D" w:rsidP="00FD07A2">
            <w:pPr>
              <w:widowControl w:val="0"/>
              <w:jc w:val="center"/>
              <w:rPr>
                <w:bCs/>
                <w:sz w:val="21"/>
                <w:szCs w:val="21"/>
              </w:rPr>
            </w:pPr>
          </w:p>
        </w:tc>
        <w:tc>
          <w:tcPr>
            <w:tcW w:w="4678" w:type="dxa"/>
          </w:tcPr>
          <w:p w14:paraId="2E78D1BB" w14:textId="0552A827" w:rsidR="00EB2F2D" w:rsidRPr="00EB2F2D" w:rsidRDefault="00EB2F2D" w:rsidP="00FD07A2">
            <w:pPr>
              <w:widowControl w:val="0"/>
              <w:jc w:val="center"/>
              <w:rPr>
                <w:sz w:val="21"/>
                <w:szCs w:val="21"/>
              </w:rPr>
            </w:pPr>
            <w:r w:rsidRPr="00EB2F2D">
              <w:rPr>
                <w:sz w:val="21"/>
                <w:szCs w:val="21"/>
                <w:shd w:val="clear" w:color="auto" w:fill="FFFFFF"/>
              </w:rPr>
              <w:t>Время выхода первого черно-белого отпечатка</w:t>
            </w:r>
          </w:p>
        </w:tc>
        <w:tc>
          <w:tcPr>
            <w:tcW w:w="1258" w:type="dxa"/>
          </w:tcPr>
          <w:p w14:paraId="6C12C7E6" w14:textId="64DCB12D" w:rsidR="00EB2F2D" w:rsidRPr="00EB2F2D" w:rsidRDefault="00EB2F2D" w:rsidP="00FD07A2">
            <w:pPr>
              <w:widowControl w:val="0"/>
              <w:jc w:val="center"/>
              <w:rPr>
                <w:sz w:val="21"/>
                <w:szCs w:val="21"/>
              </w:rPr>
            </w:pPr>
            <w:r w:rsidRPr="00EB2F2D">
              <w:rPr>
                <w:sz w:val="21"/>
                <w:szCs w:val="21"/>
                <w:shd w:val="clear" w:color="auto" w:fill="FFFFFF"/>
              </w:rPr>
              <w:t>≤ 7</w:t>
            </w:r>
          </w:p>
        </w:tc>
        <w:tc>
          <w:tcPr>
            <w:tcW w:w="1701" w:type="dxa"/>
          </w:tcPr>
          <w:p w14:paraId="278BC202" w14:textId="1FF5782A" w:rsidR="00EB2F2D" w:rsidRPr="00EB2F2D" w:rsidRDefault="00EB2F2D" w:rsidP="00FD07A2">
            <w:pPr>
              <w:widowControl w:val="0"/>
              <w:jc w:val="center"/>
              <w:rPr>
                <w:sz w:val="21"/>
                <w:szCs w:val="21"/>
              </w:rPr>
            </w:pPr>
            <w:r w:rsidRPr="00EB2F2D">
              <w:rPr>
                <w:sz w:val="21"/>
                <w:szCs w:val="21"/>
                <w:shd w:val="clear" w:color="auto" w:fill="FFFFFF"/>
              </w:rPr>
              <w:t>Секунда</w:t>
            </w:r>
          </w:p>
        </w:tc>
      </w:tr>
      <w:tr w:rsidR="00EB2F2D" w:rsidRPr="00EB2F2D" w14:paraId="4BD8B37D" w14:textId="77777777" w:rsidTr="00EB2F2D">
        <w:trPr>
          <w:jc w:val="center"/>
        </w:trPr>
        <w:tc>
          <w:tcPr>
            <w:tcW w:w="445" w:type="dxa"/>
            <w:vMerge/>
          </w:tcPr>
          <w:p w14:paraId="75CDDCAD" w14:textId="77777777" w:rsidR="00EB2F2D" w:rsidRPr="00EB2F2D" w:rsidRDefault="00EB2F2D" w:rsidP="00FD07A2">
            <w:pPr>
              <w:widowControl w:val="0"/>
              <w:jc w:val="center"/>
              <w:rPr>
                <w:sz w:val="21"/>
                <w:szCs w:val="21"/>
              </w:rPr>
            </w:pPr>
          </w:p>
        </w:tc>
        <w:tc>
          <w:tcPr>
            <w:tcW w:w="1807" w:type="dxa"/>
            <w:vMerge/>
            <w:vAlign w:val="center"/>
          </w:tcPr>
          <w:p w14:paraId="7597C86A" w14:textId="77777777" w:rsidR="00EB2F2D" w:rsidRPr="00EB2F2D" w:rsidRDefault="00EB2F2D" w:rsidP="00FD07A2">
            <w:pPr>
              <w:widowControl w:val="0"/>
              <w:jc w:val="center"/>
              <w:rPr>
                <w:bCs/>
                <w:sz w:val="21"/>
                <w:szCs w:val="21"/>
              </w:rPr>
            </w:pPr>
          </w:p>
        </w:tc>
        <w:tc>
          <w:tcPr>
            <w:tcW w:w="4678" w:type="dxa"/>
          </w:tcPr>
          <w:p w14:paraId="5AF0762E" w14:textId="4F09858E" w:rsidR="00EB2F2D" w:rsidRPr="00EB2F2D" w:rsidRDefault="00EB2F2D" w:rsidP="00FD07A2">
            <w:pPr>
              <w:widowControl w:val="0"/>
              <w:jc w:val="center"/>
              <w:rPr>
                <w:sz w:val="21"/>
                <w:szCs w:val="21"/>
              </w:rPr>
            </w:pPr>
            <w:r w:rsidRPr="00EB2F2D">
              <w:rPr>
                <w:sz w:val="21"/>
                <w:szCs w:val="21"/>
                <w:shd w:val="clear" w:color="auto" w:fill="FFFFFF"/>
              </w:rPr>
              <w:t>Количество печати страниц в месяц</w:t>
            </w:r>
          </w:p>
        </w:tc>
        <w:tc>
          <w:tcPr>
            <w:tcW w:w="1258" w:type="dxa"/>
          </w:tcPr>
          <w:p w14:paraId="55F29D4C" w14:textId="0185E5B7" w:rsidR="00EB2F2D" w:rsidRPr="00EB2F2D" w:rsidRDefault="00EB2F2D" w:rsidP="00FD07A2">
            <w:pPr>
              <w:widowControl w:val="0"/>
              <w:jc w:val="center"/>
              <w:rPr>
                <w:sz w:val="21"/>
                <w:szCs w:val="21"/>
              </w:rPr>
            </w:pPr>
            <w:r w:rsidRPr="00EB2F2D">
              <w:rPr>
                <w:sz w:val="21"/>
                <w:szCs w:val="21"/>
                <w:shd w:val="clear" w:color="auto" w:fill="FFFFFF"/>
              </w:rPr>
              <w:t>≥ 80000</w:t>
            </w:r>
          </w:p>
        </w:tc>
        <w:tc>
          <w:tcPr>
            <w:tcW w:w="1701" w:type="dxa"/>
          </w:tcPr>
          <w:p w14:paraId="57895D9A" w14:textId="270FB289" w:rsidR="00EB2F2D" w:rsidRPr="00EB2F2D" w:rsidRDefault="00EB2F2D" w:rsidP="00FD07A2">
            <w:pPr>
              <w:widowControl w:val="0"/>
              <w:jc w:val="center"/>
              <w:rPr>
                <w:sz w:val="21"/>
                <w:szCs w:val="21"/>
              </w:rPr>
            </w:pPr>
            <w:r w:rsidRPr="00EB2F2D">
              <w:rPr>
                <w:sz w:val="21"/>
                <w:szCs w:val="21"/>
                <w:shd w:val="clear" w:color="auto" w:fill="FFFFFF"/>
              </w:rPr>
              <w:t>Штука</w:t>
            </w:r>
          </w:p>
        </w:tc>
      </w:tr>
      <w:tr w:rsidR="00EB2F2D" w:rsidRPr="00EB2F2D" w14:paraId="1D529271" w14:textId="77777777" w:rsidTr="00EB2F2D">
        <w:trPr>
          <w:jc w:val="center"/>
        </w:trPr>
        <w:tc>
          <w:tcPr>
            <w:tcW w:w="445" w:type="dxa"/>
            <w:vMerge/>
          </w:tcPr>
          <w:p w14:paraId="48EF32DE" w14:textId="77777777" w:rsidR="00EB2F2D" w:rsidRPr="00EB2F2D" w:rsidRDefault="00EB2F2D" w:rsidP="00FD07A2">
            <w:pPr>
              <w:widowControl w:val="0"/>
              <w:jc w:val="center"/>
              <w:rPr>
                <w:sz w:val="21"/>
                <w:szCs w:val="21"/>
              </w:rPr>
            </w:pPr>
          </w:p>
        </w:tc>
        <w:tc>
          <w:tcPr>
            <w:tcW w:w="1807" w:type="dxa"/>
            <w:vMerge/>
            <w:vAlign w:val="center"/>
          </w:tcPr>
          <w:p w14:paraId="1B7F3801" w14:textId="77777777" w:rsidR="00EB2F2D" w:rsidRPr="00EB2F2D" w:rsidRDefault="00EB2F2D" w:rsidP="00FD07A2">
            <w:pPr>
              <w:widowControl w:val="0"/>
              <w:jc w:val="center"/>
              <w:rPr>
                <w:bCs/>
                <w:sz w:val="21"/>
                <w:szCs w:val="21"/>
              </w:rPr>
            </w:pPr>
          </w:p>
        </w:tc>
        <w:tc>
          <w:tcPr>
            <w:tcW w:w="4678" w:type="dxa"/>
          </w:tcPr>
          <w:p w14:paraId="7A945188" w14:textId="3B558AED" w:rsidR="00EB2F2D" w:rsidRPr="00EB2F2D" w:rsidRDefault="00EB2F2D" w:rsidP="00FD07A2">
            <w:pPr>
              <w:widowControl w:val="0"/>
              <w:jc w:val="center"/>
              <w:rPr>
                <w:sz w:val="21"/>
                <w:szCs w:val="21"/>
              </w:rPr>
            </w:pPr>
            <w:r w:rsidRPr="00EB2F2D">
              <w:rPr>
                <w:sz w:val="21"/>
                <w:szCs w:val="21"/>
                <w:shd w:val="clear" w:color="auto" w:fill="FFFFFF"/>
              </w:rPr>
              <w:t>Количество установленных лотков подачи бумаги</w:t>
            </w:r>
          </w:p>
        </w:tc>
        <w:tc>
          <w:tcPr>
            <w:tcW w:w="1258" w:type="dxa"/>
          </w:tcPr>
          <w:p w14:paraId="2708C013" w14:textId="08CA5335" w:rsidR="00EB2F2D" w:rsidRPr="00EB2F2D" w:rsidRDefault="00EB2F2D" w:rsidP="00FD07A2">
            <w:pPr>
              <w:widowControl w:val="0"/>
              <w:jc w:val="center"/>
              <w:rPr>
                <w:sz w:val="21"/>
                <w:szCs w:val="21"/>
              </w:rPr>
            </w:pPr>
            <w:r w:rsidRPr="00EB2F2D">
              <w:rPr>
                <w:sz w:val="21"/>
                <w:szCs w:val="21"/>
                <w:shd w:val="clear" w:color="auto" w:fill="FFFFFF"/>
              </w:rPr>
              <w:t>≥ 2</w:t>
            </w:r>
          </w:p>
        </w:tc>
        <w:tc>
          <w:tcPr>
            <w:tcW w:w="1701" w:type="dxa"/>
          </w:tcPr>
          <w:p w14:paraId="15BD6183" w14:textId="2040EBFE" w:rsidR="00EB2F2D" w:rsidRPr="00EB2F2D" w:rsidRDefault="00EB2F2D" w:rsidP="00FD07A2">
            <w:pPr>
              <w:widowControl w:val="0"/>
              <w:jc w:val="center"/>
              <w:rPr>
                <w:sz w:val="21"/>
                <w:szCs w:val="21"/>
              </w:rPr>
            </w:pPr>
            <w:r w:rsidRPr="00EB2F2D">
              <w:rPr>
                <w:sz w:val="21"/>
                <w:szCs w:val="21"/>
                <w:shd w:val="clear" w:color="auto" w:fill="FFFFFF"/>
              </w:rPr>
              <w:t>Штука</w:t>
            </w:r>
          </w:p>
        </w:tc>
      </w:tr>
      <w:tr w:rsidR="00EB2F2D" w:rsidRPr="00EB2F2D" w14:paraId="6F277088" w14:textId="77777777" w:rsidTr="00EB2F2D">
        <w:trPr>
          <w:jc w:val="center"/>
        </w:trPr>
        <w:tc>
          <w:tcPr>
            <w:tcW w:w="445" w:type="dxa"/>
            <w:vMerge/>
          </w:tcPr>
          <w:p w14:paraId="224074D5" w14:textId="77777777" w:rsidR="00EB2F2D" w:rsidRPr="00EB2F2D" w:rsidRDefault="00EB2F2D" w:rsidP="00FD07A2">
            <w:pPr>
              <w:widowControl w:val="0"/>
              <w:jc w:val="center"/>
              <w:rPr>
                <w:sz w:val="21"/>
                <w:szCs w:val="21"/>
              </w:rPr>
            </w:pPr>
          </w:p>
        </w:tc>
        <w:tc>
          <w:tcPr>
            <w:tcW w:w="1807" w:type="dxa"/>
            <w:vMerge/>
            <w:vAlign w:val="center"/>
          </w:tcPr>
          <w:p w14:paraId="1DCEC88D" w14:textId="77777777" w:rsidR="00EB2F2D" w:rsidRPr="00EB2F2D" w:rsidRDefault="00EB2F2D" w:rsidP="00FD07A2">
            <w:pPr>
              <w:widowControl w:val="0"/>
              <w:jc w:val="center"/>
              <w:rPr>
                <w:bCs/>
                <w:sz w:val="21"/>
                <w:szCs w:val="21"/>
              </w:rPr>
            </w:pPr>
          </w:p>
        </w:tc>
        <w:tc>
          <w:tcPr>
            <w:tcW w:w="4678" w:type="dxa"/>
          </w:tcPr>
          <w:p w14:paraId="20F09367" w14:textId="5BBF86FB" w:rsidR="00EB2F2D" w:rsidRPr="00EB2F2D" w:rsidRDefault="00EB2F2D" w:rsidP="00FD07A2">
            <w:pPr>
              <w:widowControl w:val="0"/>
              <w:jc w:val="center"/>
              <w:rPr>
                <w:sz w:val="21"/>
                <w:szCs w:val="21"/>
              </w:rPr>
            </w:pPr>
            <w:r w:rsidRPr="00EB2F2D">
              <w:rPr>
                <w:sz w:val="21"/>
                <w:szCs w:val="21"/>
                <w:shd w:val="clear" w:color="auto" w:fill="FFFFFF"/>
              </w:rPr>
              <w:t xml:space="preserve">Максимальное оптическое разрешение сканирования по вертикали, </w:t>
            </w:r>
            <w:proofErr w:type="spellStart"/>
            <w:r w:rsidRPr="00EB2F2D">
              <w:rPr>
                <w:sz w:val="21"/>
                <w:szCs w:val="21"/>
                <w:shd w:val="clear" w:color="auto" w:fill="FFFFFF"/>
              </w:rPr>
              <w:t>dpi</w:t>
            </w:r>
            <w:proofErr w:type="spellEnd"/>
          </w:p>
        </w:tc>
        <w:tc>
          <w:tcPr>
            <w:tcW w:w="1258" w:type="dxa"/>
          </w:tcPr>
          <w:p w14:paraId="4853A983" w14:textId="54E6D4CC" w:rsidR="00EB2F2D" w:rsidRPr="00EB2F2D" w:rsidRDefault="00EB2F2D" w:rsidP="00FD07A2">
            <w:pPr>
              <w:widowControl w:val="0"/>
              <w:jc w:val="center"/>
              <w:rPr>
                <w:sz w:val="21"/>
                <w:szCs w:val="21"/>
              </w:rPr>
            </w:pPr>
            <w:r w:rsidRPr="00EB2F2D">
              <w:rPr>
                <w:sz w:val="21"/>
                <w:szCs w:val="21"/>
                <w:shd w:val="clear" w:color="auto" w:fill="FFFFFF"/>
              </w:rPr>
              <w:t>≥ 1200</w:t>
            </w:r>
          </w:p>
        </w:tc>
        <w:tc>
          <w:tcPr>
            <w:tcW w:w="1701" w:type="dxa"/>
          </w:tcPr>
          <w:p w14:paraId="4C9AF14A" w14:textId="77777777" w:rsidR="00EB2F2D" w:rsidRPr="00EB2F2D" w:rsidRDefault="00EB2F2D" w:rsidP="00FD07A2">
            <w:pPr>
              <w:widowControl w:val="0"/>
              <w:jc w:val="center"/>
              <w:rPr>
                <w:sz w:val="21"/>
                <w:szCs w:val="21"/>
              </w:rPr>
            </w:pPr>
          </w:p>
        </w:tc>
      </w:tr>
      <w:tr w:rsidR="00EB2F2D" w:rsidRPr="00EB2F2D" w14:paraId="787BA9F6" w14:textId="77777777" w:rsidTr="00EB2F2D">
        <w:trPr>
          <w:jc w:val="center"/>
        </w:trPr>
        <w:tc>
          <w:tcPr>
            <w:tcW w:w="445" w:type="dxa"/>
            <w:vMerge/>
          </w:tcPr>
          <w:p w14:paraId="391394A5" w14:textId="77777777" w:rsidR="00EB2F2D" w:rsidRPr="00EB2F2D" w:rsidRDefault="00EB2F2D" w:rsidP="00FD07A2">
            <w:pPr>
              <w:widowControl w:val="0"/>
              <w:jc w:val="center"/>
              <w:rPr>
                <w:sz w:val="21"/>
                <w:szCs w:val="21"/>
              </w:rPr>
            </w:pPr>
          </w:p>
        </w:tc>
        <w:tc>
          <w:tcPr>
            <w:tcW w:w="1807" w:type="dxa"/>
            <w:vMerge/>
            <w:vAlign w:val="center"/>
          </w:tcPr>
          <w:p w14:paraId="3F3A56BB" w14:textId="77777777" w:rsidR="00EB2F2D" w:rsidRPr="00EB2F2D" w:rsidRDefault="00EB2F2D" w:rsidP="00FD07A2">
            <w:pPr>
              <w:widowControl w:val="0"/>
              <w:jc w:val="center"/>
              <w:rPr>
                <w:bCs/>
                <w:sz w:val="21"/>
                <w:szCs w:val="21"/>
              </w:rPr>
            </w:pPr>
          </w:p>
        </w:tc>
        <w:tc>
          <w:tcPr>
            <w:tcW w:w="4678" w:type="dxa"/>
          </w:tcPr>
          <w:p w14:paraId="3C1E2724" w14:textId="5DAA1FB4" w:rsidR="00EB2F2D" w:rsidRPr="00EB2F2D" w:rsidRDefault="00EB2F2D" w:rsidP="00FD07A2">
            <w:pPr>
              <w:widowControl w:val="0"/>
              <w:jc w:val="center"/>
              <w:rPr>
                <w:sz w:val="21"/>
                <w:szCs w:val="21"/>
              </w:rPr>
            </w:pPr>
            <w:r w:rsidRPr="00EB2F2D">
              <w:rPr>
                <w:sz w:val="21"/>
                <w:szCs w:val="21"/>
                <w:shd w:val="clear" w:color="auto" w:fill="FFFFFF"/>
              </w:rPr>
              <w:t xml:space="preserve">Максимальное оптическое разрешение сканирования по горизонтали, </w:t>
            </w:r>
            <w:proofErr w:type="spellStart"/>
            <w:r w:rsidRPr="00EB2F2D">
              <w:rPr>
                <w:sz w:val="21"/>
                <w:szCs w:val="21"/>
                <w:shd w:val="clear" w:color="auto" w:fill="FFFFFF"/>
              </w:rPr>
              <w:t>dpi</w:t>
            </w:r>
            <w:proofErr w:type="spellEnd"/>
          </w:p>
        </w:tc>
        <w:tc>
          <w:tcPr>
            <w:tcW w:w="1258" w:type="dxa"/>
          </w:tcPr>
          <w:p w14:paraId="6BD0566F" w14:textId="367E7276" w:rsidR="00EB2F2D" w:rsidRPr="00EB2F2D" w:rsidRDefault="00EB2F2D" w:rsidP="00FD07A2">
            <w:pPr>
              <w:widowControl w:val="0"/>
              <w:jc w:val="center"/>
              <w:rPr>
                <w:sz w:val="21"/>
                <w:szCs w:val="21"/>
              </w:rPr>
            </w:pPr>
            <w:r w:rsidRPr="00EB2F2D">
              <w:rPr>
                <w:sz w:val="21"/>
                <w:szCs w:val="21"/>
                <w:shd w:val="clear" w:color="auto" w:fill="FFFFFF"/>
              </w:rPr>
              <w:t>≥ 1200</w:t>
            </w:r>
          </w:p>
        </w:tc>
        <w:tc>
          <w:tcPr>
            <w:tcW w:w="1701" w:type="dxa"/>
          </w:tcPr>
          <w:p w14:paraId="3290CFAB" w14:textId="77777777" w:rsidR="00EB2F2D" w:rsidRPr="00EB2F2D" w:rsidRDefault="00EB2F2D" w:rsidP="00FD07A2">
            <w:pPr>
              <w:widowControl w:val="0"/>
              <w:jc w:val="center"/>
              <w:rPr>
                <w:sz w:val="21"/>
                <w:szCs w:val="21"/>
              </w:rPr>
            </w:pPr>
          </w:p>
        </w:tc>
      </w:tr>
      <w:tr w:rsidR="00EB2F2D" w:rsidRPr="00EB2F2D" w14:paraId="0C7722C9" w14:textId="77777777" w:rsidTr="00EB2F2D">
        <w:trPr>
          <w:jc w:val="center"/>
        </w:trPr>
        <w:tc>
          <w:tcPr>
            <w:tcW w:w="445" w:type="dxa"/>
            <w:vMerge/>
          </w:tcPr>
          <w:p w14:paraId="1E576AB3" w14:textId="77777777" w:rsidR="00EB2F2D" w:rsidRPr="00EB2F2D" w:rsidRDefault="00EB2F2D" w:rsidP="00FD07A2">
            <w:pPr>
              <w:widowControl w:val="0"/>
              <w:jc w:val="center"/>
              <w:rPr>
                <w:sz w:val="21"/>
                <w:szCs w:val="21"/>
              </w:rPr>
            </w:pPr>
          </w:p>
        </w:tc>
        <w:tc>
          <w:tcPr>
            <w:tcW w:w="1807" w:type="dxa"/>
            <w:vMerge/>
            <w:vAlign w:val="center"/>
          </w:tcPr>
          <w:p w14:paraId="1AA50535" w14:textId="77777777" w:rsidR="00EB2F2D" w:rsidRPr="00EB2F2D" w:rsidRDefault="00EB2F2D" w:rsidP="00FD07A2">
            <w:pPr>
              <w:widowControl w:val="0"/>
              <w:jc w:val="center"/>
              <w:rPr>
                <w:bCs/>
                <w:sz w:val="21"/>
                <w:szCs w:val="21"/>
              </w:rPr>
            </w:pPr>
          </w:p>
        </w:tc>
        <w:tc>
          <w:tcPr>
            <w:tcW w:w="4678" w:type="dxa"/>
          </w:tcPr>
          <w:p w14:paraId="47C5943A" w14:textId="628F1208" w:rsidR="00EB2F2D" w:rsidRPr="00EB2F2D" w:rsidRDefault="00EB2F2D" w:rsidP="00FD07A2">
            <w:pPr>
              <w:widowControl w:val="0"/>
              <w:jc w:val="center"/>
              <w:rPr>
                <w:sz w:val="21"/>
                <w:szCs w:val="21"/>
              </w:rPr>
            </w:pPr>
            <w:r w:rsidRPr="00EB2F2D">
              <w:rPr>
                <w:sz w:val="21"/>
                <w:szCs w:val="21"/>
                <w:shd w:val="clear" w:color="auto" w:fill="FFFFFF"/>
              </w:rPr>
              <w:t xml:space="preserve">Максимальное разрешение черно-белой печати по вертикали, </w:t>
            </w:r>
            <w:proofErr w:type="spellStart"/>
            <w:r w:rsidRPr="00EB2F2D">
              <w:rPr>
                <w:sz w:val="21"/>
                <w:szCs w:val="21"/>
                <w:shd w:val="clear" w:color="auto" w:fill="FFFFFF"/>
              </w:rPr>
              <w:t>dpi</w:t>
            </w:r>
            <w:proofErr w:type="spellEnd"/>
          </w:p>
        </w:tc>
        <w:tc>
          <w:tcPr>
            <w:tcW w:w="1258" w:type="dxa"/>
          </w:tcPr>
          <w:p w14:paraId="01D443F9" w14:textId="2BF9DAA8" w:rsidR="00EB2F2D" w:rsidRPr="00EB2F2D" w:rsidRDefault="00EB2F2D" w:rsidP="00FD07A2">
            <w:pPr>
              <w:widowControl w:val="0"/>
              <w:jc w:val="center"/>
              <w:rPr>
                <w:sz w:val="21"/>
                <w:szCs w:val="21"/>
              </w:rPr>
            </w:pPr>
            <w:r w:rsidRPr="00EB2F2D">
              <w:rPr>
                <w:sz w:val="21"/>
                <w:szCs w:val="21"/>
                <w:shd w:val="clear" w:color="auto" w:fill="FFFFFF"/>
              </w:rPr>
              <w:t>≥ 1200</w:t>
            </w:r>
          </w:p>
        </w:tc>
        <w:tc>
          <w:tcPr>
            <w:tcW w:w="1701" w:type="dxa"/>
          </w:tcPr>
          <w:p w14:paraId="47406533" w14:textId="77777777" w:rsidR="00EB2F2D" w:rsidRPr="00EB2F2D" w:rsidRDefault="00EB2F2D" w:rsidP="00FD07A2">
            <w:pPr>
              <w:widowControl w:val="0"/>
              <w:jc w:val="center"/>
              <w:rPr>
                <w:sz w:val="21"/>
                <w:szCs w:val="21"/>
              </w:rPr>
            </w:pPr>
          </w:p>
        </w:tc>
      </w:tr>
      <w:tr w:rsidR="00EB2F2D" w:rsidRPr="00EB2F2D" w14:paraId="1F5F1143" w14:textId="77777777" w:rsidTr="00EB2F2D">
        <w:trPr>
          <w:jc w:val="center"/>
        </w:trPr>
        <w:tc>
          <w:tcPr>
            <w:tcW w:w="445" w:type="dxa"/>
            <w:vMerge/>
          </w:tcPr>
          <w:p w14:paraId="7358DBD1" w14:textId="77777777" w:rsidR="00EB2F2D" w:rsidRPr="00EB2F2D" w:rsidRDefault="00EB2F2D" w:rsidP="00FD07A2">
            <w:pPr>
              <w:widowControl w:val="0"/>
              <w:jc w:val="center"/>
              <w:rPr>
                <w:sz w:val="21"/>
                <w:szCs w:val="21"/>
              </w:rPr>
            </w:pPr>
          </w:p>
        </w:tc>
        <w:tc>
          <w:tcPr>
            <w:tcW w:w="1807" w:type="dxa"/>
            <w:vMerge/>
            <w:vAlign w:val="center"/>
          </w:tcPr>
          <w:p w14:paraId="32F5CD46" w14:textId="77777777" w:rsidR="00EB2F2D" w:rsidRPr="00EB2F2D" w:rsidRDefault="00EB2F2D" w:rsidP="00FD07A2">
            <w:pPr>
              <w:widowControl w:val="0"/>
              <w:jc w:val="center"/>
              <w:rPr>
                <w:bCs/>
                <w:sz w:val="21"/>
                <w:szCs w:val="21"/>
              </w:rPr>
            </w:pPr>
          </w:p>
        </w:tc>
        <w:tc>
          <w:tcPr>
            <w:tcW w:w="4678" w:type="dxa"/>
          </w:tcPr>
          <w:p w14:paraId="1AD0C315" w14:textId="25B3AE5A" w:rsidR="00EB2F2D" w:rsidRPr="00EB2F2D" w:rsidRDefault="00EB2F2D" w:rsidP="00FD07A2">
            <w:pPr>
              <w:widowControl w:val="0"/>
              <w:jc w:val="center"/>
              <w:rPr>
                <w:sz w:val="21"/>
                <w:szCs w:val="21"/>
              </w:rPr>
            </w:pPr>
            <w:r w:rsidRPr="00EB2F2D">
              <w:rPr>
                <w:sz w:val="21"/>
                <w:szCs w:val="21"/>
                <w:shd w:val="clear" w:color="auto" w:fill="FFFFFF"/>
              </w:rPr>
              <w:t xml:space="preserve">Максимальное разрешение черно-белой печати </w:t>
            </w:r>
            <w:r w:rsidRPr="00EB2F2D">
              <w:rPr>
                <w:sz w:val="21"/>
                <w:szCs w:val="21"/>
                <w:shd w:val="clear" w:color="auto" w:fill="FFFFFF"/>
              </w:rPr>
              <w:lastRenderedPageBreak/>
              <w:t xml:space="preserve">по горизонтали, </w:t>
            </w:r>
            <w:proofErr w:type="spellStart"/>
            <w:r w:rsidRPr="00EB2F2D">
              <w:rPr>
                <w:sz w:val="21"/>
                <w:szCs w:val="21"/>
                <w:shd w:val="clear" w:color="auto" w:fill="FFFFFF"/>
              </w:rPr>
              <w:t>dpi</w:t>
            </w:r>
            <w:proofErr w:type="spellEnd"/>
          </w:p>
        </w:tc>
        <w:tc>
          <w:tcPr>
            <w:tcW w:w="1258" w:type="dxa"/>
          </w:tcPr>
          <w:p w14:paraId="55D8CF80" w14:textId="2B4624F1" w:rsidR="00EB2F2D" w:rsidRPr="00EB2F2D" w:rsidRDefault="00EB2F2D" w:rsidP="00FD07A2">
            <w:pPr>
              <w:widowControl w:val="0"/>
              <w:jc w:val="center"/>
              <w:rPr>
                <w:sz w:val="21"/>
                <w:szCs w:val="21"/>
              </w:rPr>
            </w:pPr>
            <w:r w:rsidRPr="00EB2F2D">
              <w:rPr>
                <w:sz w:val="21"/>
                <w:szCs w:val="21"/>
                <w:shd w:val="clear" w:color="auto" w:fill="FFFFFF"/>
              </w:rPr>
              <w:lastRenderedPageBreak/>
              <w:t>≥ 1200</w:t>
            </w:r>
          </w:p>
        </w:tc>
        <w:tc>
          <w:tcPr>
            <w:tcW w:w="1701" w:type="dxa"/>
          </w:tcPr>
          <w:p w14:paraId="799D374A" w14:textId="77777777" w:rsidR="00EB2F2D" w:rsidRPr="00EB2F2D" w:rsidRDefault="00EB2F2D" w:rsidP="00FD07A2">
            <w:pPr>
              <w:widowControl w:val="0"/>
              <w:jc w:val="center"/>
              <w:rPr>
                <w:sz w:val="21"/>
                <w:szCs w:val="21"/>
              </w:rPr>
            </w:pPr>
          </w:p>
        </w:tc>
      </w:tr>
      <w:tr w:rsidR="00EB2F2D" w:rsidRPr="00EB2F2D" w14:paraId="3BF16064" w14:textId="77777777" w:rsidTr="00EB2F2D">
        <w:trPr>
          <w:jc w:val="center"/>
        </w:trPr>
        <w:tc>
          <w:tcPr>
            <w:tcW w:w="445" w:type="dxa"/>
            <w:vMerge/>
          </w:tcPr>
          <w:p w14:paraId="1356BFB9" w14:textId="77777777" w:rsidR="00EB2F2D" w:rsidRPr="00EB2F2D" w:rsidRDefault="00EB2F2D" w:rsidP="00FD07A2">
            <w:pPr>
              <w:widowControl w:val="0"/>
              <w:jc w:val="center"/>
              <w:rPr>
                <w:sz w:val="21"/>
                <w:szCs w:val="21"/>
              </w:rPr>
            </w:pPr>
          </w:p>
        </w:tc>
        <w:tc>
          <w:tcPr>
            <w:tcW w:w="1807" w:type="dxa"/>
            <w:vMerge/>
            <w:vAlign w:val="center"/>
          </w:tcPr>
          <w:p w14:paraId="0205CF63" w14:textId="77777777" w:rsidR="00EB2F2D" w:rsidRPr="00EB2F2D" w:rsidRDefault="00EB2F2D" w:rsidP="00FD07A2">
            <w:pPr>
              <w:widowControl w:val="0"/>
              <w:jc w:val="center"/>
              <w:rPr>
                <w:bCs/>
                <w:sz w:val="21"/>
                <w:szCs w:val="21"/>
              </w:rPr>
            </w:pPr>
          </w:p>
        </w:tc>
        <w:tc>
          <w:tcPr>
            <w:tcW w:w="4678" w:type="dxa"/>
          </w:tcPr>
          <w:p w14:paraId="33F1BEC4" w14:textId="79346651" w:rsidR="00EB2F2D" w:rsidRPr="00EB2F2D" w:rsidRDefault="00EB2F2D" w:rsidP="00FD07A2">
            <w:pPr>
              <w:widowControl w:val="0"/>
              <w:jc w:val="center"/>
              <w:rPr>
                <w:sz w:val="21"/>
                <w:szCs w:val="21"/>
              </w:rPr>
            </w:pPr>
            <w:r w:rsidRPr="00EB2F2D">
              <w:rPr>
                <w:sz w:val="21"/>
                <w:szCs w:val="21"/>
                <w:shd w:val="clear" w:color="auto" w:fill="FFFFFF"/>
              </w:rPr>
              <w:t>Максимальный формат печати</w:t>
            </w:r>
          </w:p>
        </w:tc>
        <w:tc>
          <w:tcPr>
            <w:tcW w:w="1258" w:type="dxa"/>
          </w:tcPr>
          <w:p w14:paraId="5C3028B7" w14:textId="3D03F716" w:rsidR="00EB2F2D" w:rsidRPr="00EB2F2D" w:rsidRDefault="00EB2F2D" w:rsidP="00FD07A2">
            <w:pPr>
              <w:widowControl w:val="0"/>
              <w:jc w:val="center"/>
              <w:rPr>
                <w:sz w:val="21"/>
                <w:szCs w:val="21"/>
              </w:rPr>
            </w:pPr>
            <w:r w:rsidRPr="00EB2F2D">
              <w:rPr>
                <w:sz w:val="21"/>
                <w:szCs w:val="21"/>
                <w:shd w:val="clear" w:color="auto" w:fill="FFFFFF"/>
              </w:rPr>
              <w:t>А4</w:t>
            </w:r>
          </w:p>
        </w:tc>
        <w:tc>
          <w:tcPr>
            <w:tcW w:w="1701" w:type="dxa"/>
          </w:tcPr>
          <w:p w14:paraId="3E96D836" w14:textId="77777777" w:rsidR="00EB2F2D" w:rsidRPr="00EB2F2D" w:rsidRDefault="00EB2F2D" w:rsidP="00FD07A2">
            <w:pPr>
              <w:widowControl w:val="0"/>
              <w:jc w:val="center"/>
              <w:rPr>
                <w:sz w:val="21"/>
                <w:szCs w:val="21"/>
              </w:rPr>
            </w:pPr>
          </w:p>
        </w:tc>
      </w:tr>
      <w:tr w:rsidR="00EB2F2D" w:rsidRPr="00EB2F2D" w14:paraId="606E36B8" w14:textId="77777777" w:rsidTr="00EB2F2D">
        <w:trPr>
          <w:jc w:val="center"/>
        </w:trPr>
        <w:tc>
          <w:tcPr>
            <w:tcW w:w="445" w:type="dxa"/>
            <w:vMerge/>
          </w:tcPr>
          <w:p w14:paraId="547520AB" w14:textId="77777777" w:rsidR="00EB2F2D" w:rsidRPr="00EB2F2D" w:rsidRDefault="00EB2F2D" w:rsidP="00FD07A2">
            <w:pPr>
              <w:widowControl w:val="0"/>
              <w:jc w:val="center"/>
              <w:rPr>
                <w:sz w:val="21"/>
                <w:szCs w:val="21"/>
              </w:rPr>
            </w:pPr>
          </w:p>
        </w:tc>
        <w:tc>
          <w:tcPr>
            <w:tcW w:w="1807" w:type="dxa"/>
            <w:vMerge/>
            <w:vAlign w:val="center"/>
          </w:tcPr>
          <w:p w14:paraId="2C73322A" w14:textId="77777777" w:rsidR="00EB2F2D" w:rsidRPr="00EB2F2D" w:rsidRDefault="00EB2F2D" w:rsidP="00FD07A2">
            <w:pPr>
              <w:widowControl w:val="0"/>
              <w:jc w:val="center"/>
              <w:rPr>
                <w:bCs/>
                <w:sz w:val="21"/>
                <w:szCs w:val="21"/>
              </w:rPr>
            </w:pPr>
          </w:p>
        </w:tc>
        <w:tc>
          <w:tcPr>
            <w:tcW w:w="4678" w:type="dxa"/>
          </w:tcPr>
          <w:p w14:paraId="5A583A44" w14:textId="6A463765" w:rsidR="00EB2F2D" w:rsidRPr="00EB2F2D" w:rsidRDefault="00EB2F2D" w:rsidP="00FD07A2">
            <w:pPr>
              <w:widowControl w:val="0"/>
              <w:jc w:val="center"/>
              <w:rPr>
                <w:sz w:val="21"/>
                <w:szCs w:val="21"/>
              </w:rPr>
            </w:pPr>
            <w:r w:rsidRPr="00EB2F2D">
              <w:rPr>
                <w:sz w:val="21"/>
                <w:szCs w:val="21"/>
                <w:shd w:val="clear" w:color="auto" w:fill="FFFFFF"/>
              </w:rPr>
              <w:t xml:space="preserve">Минимальная скорость сканирования, </w:t>
            </w:r>
            <w:proofErr w:type="spellStart"/>
            <w:r w:rsidRPr="00EB2F2D">
              <w:rPr>
                <w:sz w:val="21"/>
                <w:szCs w:val="21"/>
                <w:shd w:val="clear" w:color="auto" w:fill="FFFFFF"/>
              </w:rPr>
              <w:t>стр</w:t>
            </w:r>
            <w:proofErr w:type="spellEnd"/>
            <w:r w:rsidRPr="00EB2F2D">
              <w:rPr>
                <w:sz w:val="21"/>
                <w:szCs w:val="21"/>
                <w:shd w:val="clear" w:color="auto" w:fill="FFFFFF"/>
              </w:rPr>
              <w:t>/мин</w:t>
            </w:r>
          </w:p>
        </w:tc>
        <w:tc>
          <w:tcPr>
            <w:tcW w:w="1258" w:type="dxa"/>
          </w:tcPr>
          <w:p w14:paraId="05C027B6" w14:textId="5C2AD00C" w:rsidR="00EB2F2D" w:rsidRPr="00EB2F2D" w:rsidRDefault="00EB2F2D" w:rsidP="00FD07A2">
            <w:pPr>
              <w:widowControl w:val="0"/>
              <w:jc w:val="center"/>
              <w:rPr>
                <w:sz w:val="21"/>
                <w:szCs w:val="21"/>
              </w:rPr>
            </w:pPr>
            <w:r w:rsidRPr="00EB2F2D">
              <w:rPr>
                <w:sz w:val="21"/>
                <w:szCs w:val="21"/>
                <w:shd w:val="clear" w:color="auto" w:fill="FFFFFF"/>
              </w:rPr>
              <w:t>≥ 20</w:t>
            </w:r>
          </w:p>
        </w:tc>
        <w:tc>
          <w:tcPr>
            <w:tcW w:w="1701" w:type="dxa"/>
          </w:tcPr>
          <w:p w14:paraId="37C01EE6" w14:textId="77777777" w:rsidR="00EB2F2D" w:rsidRPr="00EB2F2D" w:rsidRDefault="00EB2F2D" w:rsidP="00FD07A2">
            <w:pPr>
              <w:widowControl w:val="0"/>
              <w:jc w:val="center"/>
              <w:rPr>
                <w:sz w:val="21"/>
                <w:szCs w:val="21"/>
              </w:rPr>
            </w:pPr>
          </w:p>
        </w:tc>
      </w:tr>
      <w:tr w:rsidR="00EB2F2D" w:rsidRPr="00EB2F2D" w14:paraId="3166E344" w14:textId="77777777" w:rsidTr="00EB2F2D">
        <w:trPr>
          <w:jc w:val="center"/>
        </w:trPr>
        <w:tc>
          <w:tcPr>
            <w:tcW w:w="445" w:type="dxa"/>
            <w:vMerge/>
          </w:tcPr>
          <w:p w14:paraId="7C003CDF" w14:textId="77777777" w:rsidR="00EB2F2D" w:rsidRPr="00EB2F2D" w:rsidRDefault="00EB2F2D" w:rsidP="00FD07A2">
            <w:pPr>
              <w:widowControl w:val="0"/>
              <w:jc w:val="center"/>
              <w:rPr>
                <w:sz w:val="21"/>
                <w:szCs w:val="21"/>
              </w:rPr>
            </w:pPr>
          </w:p>
        </w:tc>
        <w:tc>
          <w:tcPr>
            <w:tcW w:w="1807" w:type="dxa"/>
            <w:vMerge/>
            <w:vAlign w:val="center"/>
          </w:tcPr>
          <w:p w14:paraId="302C2814" w14:textId="77777777" w:rsidR="00EB2F2D" w:rsidRPr="00EB2F2D" w:rsidRDefault="00EB2F2D" w:rsidP="00FD07A2">
            <w:pPr>
              <w:widowControl w:val="0"/>
              <w:jc w:val="center"/>
              <w:rPr>
                <w:bCs/>
                <w:sz w:val="21"/>
                <w:szCs w:val="21"/>
              </w:rPr>
            </w:pPr>
          </w:p>
        </w:tc>
        <w:tc>
          <w:tcPr>
            <w:tcW w:w="4678" w:type="dxa"/>
          </w:tcPr>
          <w:p w14:paraId="290A64DA" w14:textId="22C81534" w:rsidR="00EB2F2D" w:rsidRPr="00EB2F2D" w:rsidRDefault="00EB2F2D" w:rsidP="00FD07A2">
            <w:pPr>
              <w:widowControl w:val="0"/>
              <w:jc w:val="center"/>
              <w:rPr>
                <w:sz w:val="21"/>
                <w:szCs w:val="21"/>
              </w:rPr>
            </w:pPr>
            <w:r w:rsidRPr="00EB2F2D">
              <w:rPr>
                <w:sz w:val="21"/>
                <w:szCs w:val="21"/>
                <w:shd w:val="clear" w:color="auto" w:fill="FFFFFF"/>
              </w:rPr>
              <w:t>Наличие ЖК-дисплея</w:t>
            </w:r>
          </w:p>
        </w:tc>
        <w:tc>
          <w:tcPr>
            <w:tcW w:w="1258" w:type="dxa"/>
          </w:tcPr>
          <w:p w14:paraId="0ECBD404" w14:textId="717C3A04"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3C91689B" w14:textId="77777777" w:rsidR="00EB2F2D" w:rsidRPr="00EB2F2D" w:rsidRDefault="00EB2F2D" w:rsidP="00FD07A2">
            <w:pPr>
              <w:widowControl w:val="0"/>
              <w:jc w:val="center"/>
              <w:rPr>
                <w:sz w:val="21"/>
                <w:szCs w:val="21"/>
              </w:rPr>
            </w:pPr>
          </w:p>
        </w:tc>
      </w:tr>
      <w:tr w:rsidR="00EB2F2D" w:rsidRPr="00EB2F2D" w14:paraId="256624B4" w14:textId="77777777" w:rsidTr="00EB2F2D">
        <w:trPr>
          <w:jc w:val="center"/>
        </w:trPr>
        <w:tc>
          <w:tcPr>
            <w:tcW w:w="445" w:type="dxa"/>
            <w:vMerge/>
          </w:tcPr>
          <w:p w14:paraId="0980986B" w14:textId="77777777" w:rsidR="00EB2F2D" w:rsidRPr="00EB2F2D" w:rsidRDefault="00EB2F2D" w:rsidP="00FD07A2">
            <w:pPr>
              <w:widowControl w:val="0"/>
              <w:jc w:val="center"/>
              <w:rPr>
                <w:sz w:val="21"/>
                <w:szCs w:val="21"/>
              </w:rPr>
            </w:pPr>
          </w:p>
        </w:tc>
        <w:tc>
          <w:tcPr>
            <w:tcW w:w="1807" w:type="dxa"/>
            <w:vMerge/>
            <w:vAlign w:val="center"/>
          </w:tcPr>
          <w:p w14:paraId="2563F7DF" w14:textId="77777777" w:rsidR="00EB2F2D" w:rsidRPr="00EB2F2D" w:rsidRDefault="00EB2F2D" w:rsidP="00FD07A2">
            <w:pPr>
              <w:widowControl w:val="0"/>
              <w:jc w:val="center"/>
              <w:rPr>
                <w:bCs/>
                <w:sz w:val="21"/>
                <w:szCs w:val="21"/>
              </w:rPr>
            </w:pPr>
          </w:p>
        </w:tc>
        <w:tc>
          <w:tcPr>
            <w:tcW w:w="4678" w:type="dxa"/>
          </w:tcPr>
          <w:p w14:paraId="0728E5EE" w14:textId="70E23ADD" w:rsidR="00EB2F2D" w:rsidRPr="00EB2F2D" w:rsidRDefault="00EB2F2D" w:rsidP="00FD07A2">
            <w:pPr>
              <w:widowControl w:val="0"/>
              <w:jc w:val="center"/>
              <w:rPr>
                <w:sz w:val="21"/>
                <w:szCs w:val="21"/>
              </w:rPr>
            </w:pPr>
            <w:r w:rsidRPr="00EB2F2D">
              <w:rPr>
                <w:sz w:val="21"/>
                <w:szCs w:val="21"/>
                <w:shd w:val="clear" w:color="auto" w:fill="FFFFFF"/>
              </w:rPr>
              <w:t>Наличие в комплекте поставки оригинального стартового черного тонер-картриджа</w:t>
            </w:r>
          </w:p>
        </w:tc>
        <w:tc>
          <w:tcPr>
            <w:tcW w:w="1258" w:type="dxa"/>
          </w:tcPr>
          <w:p w14:paraId="47098C9D" w14:textId="45CAAD9B"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546442DE" w14:textId="77777777" w:rsidR="00EB2F2D" w:rsidRPr="00EB2F2D" w:rsidRDefault="00EB2F2D" w:rsidP="00FD07A2">
            <w:pPr>
              <w:widowControl w:val="0"/>
              <w:jc w:val="center"/>
              <w:rPr>
                <w:sz w:val="21"/>
                <w:szCs w:val="21"/>
              </w:rPr>
            </w:pPr>
          </w:p>
        </w:tc>
      </w:tr>
      <w:tr w:rsidR="00EB2F2D" w:rsidRPr="00EB2F2D" w14:paraId="46E9514D" w14:textId="77777777" w:rsidTr="00EB2F2D">
        <w:trPr>
          <w:jc w:val="center"/>
        </w:trPr>
        <w:tc>
          <w:tcPr>
            <w:tcW w:w="445" w:type="dxa"/>
            <w:vMerge/>
          </w:tcPr>
          <w:p w14:paraId="1DC2F9C5" w14:textId="77777777" w:rsidR="00EB2F2D" w:rsidRPr="00EB2F2D" w:rsidRDefault="00EB2F2D" w:rsidP="00FD07A2">
            <w:pPr>
              <w:widowControl w:val="0"/>
              <w:jc w:val="center"/>
              <w:rPr>
                <w:sz w:val="21"/>
                <w:szCs w:val="21"/>
              </w:rPr>
            </w:pPr>
          </w:p>
        </w:tc>
        <w:tc>
          <w:tcPr>
            <w:tcW w:w="1807" w:type="dxa"/>
            <w:vMerge/>
            <w:vAlign w:val="center"/>
          </w:tcPr>
          <w:p w14:paraId="5BF4BA8E" w14:textId="77777777" w:rsidR="00EB2F2D" w:rsidRPr="00EB2F2D" w:rsidRDefault="00EB2F2D" w:rsidP="00FD07A2">
            <w:pPr>
              <w:widowControl w:val="0"/>
              <w:jc w:val="center"/>
              <w:rPr>
                <w:bCs/>
                <w:sz w:val="21"/>
                <w:szCs w:val="21"/>
              </w:rPr>
            </w:pPr>
          </w:p>
        </w:tc>
        <w:tc>
          <w:tcPr>
            <w:tcW w:w="4678" w:type="dxa"/>
          </w:tcPr>
          <w:p w14:paraId="56A5B812" w14:textId="31F91B5C" w:rsidR="00EB2F2D" w:rsidRPr="00EB2F2D" w:rsidRDefault="00EB2F2D" w:rsidP="00FD07A2">
            <w:pPr>
              <w:widowControl w:val="0"/>
              <w:jc w:val="center"/>
              <w:rPr>
                <w:sz w:val="21"/>
                <w:szCs w:val="21"/>
              </w:rPr>
            </w:pPr>
            <w:r w:rsidRPr="00EB2F2D">
              <w:rPr>
                <w:sz w:val="21"/>
                <w:szCs w:val="21"/>
                <w:shd w:val="clear" w:color="auto" w:fill="FFFFFF"/>
              </w:rPr>
              <w:t>Наличие модуля WI-FI</w:t>
            </w:r>
          </w:p>
        </w:tc>
        <w:tc>
          <w:tcPr>
            <w:tcW w:w="1258" w:type="dxa"/>
          </w:tcPr>
          <w:p w14:paraId="2E936641" w14:textId="0B72DA6B"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67C68BAD" w14:textId="77777777" w:rsidR="00EB2F2D" w:rsidRPr="00EB2F2D" w:rsidRDefault="00EB2F2D" w:rsidP="00FD07A2">
            <w:pPr>
              <w:widowControl w:val="0"/>
              <w:jc w:val="center"/>
              <w:rPr>
                <w:sz w:val="21"/>
                <w:szCs w:val="21"/>
              </w:rPr>
            </w:pPr>
          </w:p>
        </w:tc>
      </w:tr>
      <w:tr w:rsidR="00EB2F2D" w:rsidRPr="00EB2F2D" w14:paraId="2639D273" w14:textId="77777777" w:rsidTr="00EB2F2D">
        <w:trPr>
          <w:jc w:val="center"/>
        </w:trPr>
        <w:tc>
          <w:tcPr>
            <w:tcW w:w="445" w:type="dxa"/>
            <w:vMerge/>
          </w:tcPr>
          <w:p w14:paraId="19E197CE" w14:textId="77777777" w:rsidR="00EB2F2D" w:rsidRPr="00EB2F2D" w:rsidRDefault="00EB2F2D" w:rsidP="00FD07A2">
            <w:pPr>
              <w:widowControl w:val="0"/>
              <w:jc w:val="center"/>
              <w:rPr>
                <w:sz w:val="21"/>
                <w:szCs w:val="21"/>
              </w:rPr>
            </w:pPr>
          </w:p>
        </w:tc>
        <w:tc>
          <w:tcPr>
            <w:tcW w:w="1807" w:type="dxa"/>
            <w:vMerge/>
            <w:vAlign w:val="center"/>
          </w:tcPr>
          <w:p w14:paraId="7E8970E8" w14:textId="77777777" w:rsidR="00EB2F2D" w:rsidRPr="00EB2F2D" w:rsidRDefault="00EB2F2D" w:rsidP="00FD07A2">
            <w:pPr>
              <w:widowControl w:val="0"/>
              <w:jc w:val="center"/>
              <w:rPr>
                <w:bCs/>
                <w:sz w:val="21"/>
                <w:szCs w:val="21"/>
              </w:rPr>
            </w:pPr>
          </w:p>
        </w:tc>
        <w:tc>
          <w:tcPr>
            <w:tcW w:w="4678" w:type="dxa"/>
          </w:tcPr>
          <w:p w14:paraId="79BD6186" w14:textId="3C9B61A1" w:rsidR="00EB2F2D" w:rsidRPr="00EB2F2D" w:rsidRDefault="00EB2F2D" w:rsidP="00FD07A2">
            <w:pPr>
              <w:widowControl w:val="0"/>
              <w:jc w:val="center"/>
              <w:rPr>
                <w:sz w:val="21"/>
                <w:szCs w:val="21"/>
              </w:rPr>
            </w:pPr>
            <w:r w:rsidRPr="00EB2F2D">
              <w:rPr>
                <w:sz w:val="21"/>
                <w:szCs w:val="21"/>
                <w:shd w:val="clear" w:color="auto" w:fill="FFFFFF"/>
              </w:rPr>
              <w:t>Наличие факса</w:t>
            </w:r>
          </w:p>
        </w:tc>
        <w:tc>
          <w:tcPr>
            <w:tcW w:w="1258" w:type="dxa"/>
          </w:tcPr>
          <w:p w14:paraId="71534B96" w14:textId="5031FCCF" w:rsidR="00EB2F2D" w:rsidRPr="00EB2F2D" w:rsidRDefault="00EB2F2D" w:rsidP="00FD07A2">
            <w:pPr>
              <w:widowControl w:val="0"/>
              <w:jc w:val="center"/>
              <w:rPr>
                <w:sz w:val="21"/>
                <w:szCs w:val="21"/>
              </w:rPr>
            </w:pPr>
            <w:r w:rsidRPr="00EB2F2D">
              <w:rPr>
                <w:sz w:val="21"/>
                <w:szCs w:val="21"/>
                <w:shd w:val="clear" w:color="auto" w:fill="FFFFFF"/>
              </w:rPr>
              <w:t>Да</w:t>
            </w:r>
          </w:p>
        </w:tc>
        <w:tc>
          <w:tcPr>
            <w:tcW w:w="1701" w:type="dxa"/>
          </w:tcPr>
          <w:p w14:paraId="2387A7B7" w14:textId="77777777" w:rsidR="00EB2F2D" w:rsidRPr="00EB2F2D" w:rsidRDefault="00EB2F2D" w:rsidP="00FD07A2">
            <w:pPr>
              <w:widowControl w:val="0"/>
              <w:jc w:val="center"/>
              <w:rPr>
                <w:sz w:val="21"/>
                <w:szCs w:val="21"/>
              </w:rPr>
            </w:pPr>
          </w:p>
        </w:tc>
      </w:tr>
      <w:tr w:rsidR="00EB2F2D" w:rsidRPr="00EB2F2D" w14:paraId="7FE620CA" w14:textId="77777777" w:rsidTr="00EB2F2D">
        <w:trPr>
          <w:jc w:val="center"/>
        </w:trPr>
        <w:tc>
          <w:tcPr>
            <w:tcW w:w="445" w:type="dxa"/>
            <w:vMerge/>
          </w:tcPr>
          <w:p w14:paraId="1BA179D2" w14:textId="77777777" w:rsidR="00EB2F2D" w:rsidRPr="00EB2F2D" w:rsidRDefault="00EB2F2D" w:rsidP="00FD07A2">
            <w:pPr>
              <w:widowControl w:val="0"/>
              <w:jc w:val="center"/>
              <w:rPr>
                <w:sz w:val="21"/>
                <w:szCs w:val="21"/>
              </w:rPr>
            </w:pPr>
          </w:p>
        </w:tc>
        <w:tc>
          <w:tcPr>
            <w:tcW w:w="1807" w:type="dxa"/>
            <w:vMerge/>
            <w:vAlign w:val="center"/>
          </w:tcPr>
          <w:p w14:paraId="1CCB38BF" w14:textId="77777777" w:rsidR="00EB2F2D" w:rsidRPr="00EB2F2D" w:rsidRDefault="00EB2F2D" w:rsidP="00FD07A2">
            <w:pPr>
              <w:widowControl w:val="0"/>
              <w:jc w:val="center"/>
              <w:rPr>
                <w:bCs/>
                <w:sz w:val="21"/>
                <w:szCs w:val="21"/>
              </w:rPr>
            </w:pPr>
          </w:p>
        </w:tc>
        <w:tc>
          <w:tcPr>
            <w:tcW w:w="4678" w:type="dxa"/>
          </w:tcPr>
          <w:p w14:paraId="3B4CA77E" w14:textId="2FFD22B9" w:rsidR="00EB2F2D" w:rsidRPr="00EB2F2D" w:rsidRDefault="00EB2F2D" w:rsidP="00FD07A2">
            <w:pPr>
              <w:widowControl w:val="0"/>
              <w:jc w:val="center"/>
              <w:rPr>
                <w:sz w:val="21"/>
                <w:szCs w:val="21"/>
              </w:rPr>
            </w:pPr>
            <w:r w:rsidRPr="00EB2F2D">
              <w:rPr>
                <w:sz w:val="21"/>
                <w:szCs w:val="21"/>
                <w:shd w:val="clear" w:color="auto" w:fill="FFFFFF"/>
              </w:rPr>
              <w:t>Объем установленной оперативной памяти</w:t>
            </w:r>
          </w:p>
        </w:tc>
        <w:tc>
          <w:tcPr>
            <w:tcW w:w="1258" w:type="dxa"/>
          </w:tcPr>
          <w:p w14:paraId="06C257C8" w14:textId="28BC650C" w:rsidR="00EB2F2D" w:rsidRPr="00EB2F2D" w:rsidRDefault="00EB2F2D" w:rsidP="00FD07A2">
            <w:pPr>
              <w:widowControl w:val="0"/>
              <w:jc w:val="center"/>
              <w:rPr>
                <w:sz w:val="21"/>
                <w:szCs w:val="21"/>
              </w:rPr>
            </w:pPr>
            <w:r w:rsidRPr="00EB2F2D">
              <w:rPr>
                <w:sz w:val="21"/>
                <w:szCs w:val="21"/>
                <w:shd w:val="clear" w:color="auto" w:fill="FFFFFF"/>
              </w:rPr>
              <w:t>≥ 512</w:t>
            </w:r>
          </w:p>
        </w:tc>
        <w:tc>
          <w:tcPr>
            <w:tcW w:w="1701" w:type="dxa"/>
          </w:tcPr>
          <w:p w14:paraId="68AE4050" w14:textId="75AA27EB" w:rsidR="00EB2F2D" w:rsidRPr="00EB2F2D" w:rsidRDefault="00EB2F2D" w:rsidP="00FD07A2">
            <w:pPr>
              <w:widowControl w:val="0"/>
              <w:jc w:val="center"/>
              <w:rPr>
                <w:sz w:val="21"/>
                <w:szCs w:val="21"/>
              </w:rPr>
            </w:pPr>
            <w:r w:rsidRPr="00EB2F2D">
              <w:rPr>
                <w:sz w:val="21"/>
                <w:szCs w:val="21"/>
                <w:shd w:val="clear" w:color="auto" w:fill="FFFFFF"/>
              </w:rPr>
              <w:t>Мегабайт</w:t>
            </w:r>
          </w:p>
        </w:tc>
      </w:tr>
      <w:tr w:rsidR="00EB2F2D" w:rsidRPr="00EB2F2D" w14:paraId="3E4D516B" w14:textId="77777777" w:rsidTr="00EB2F2D">
        <w:trPr>
          <w:jc w:val="center"/>
        </w:trPr>
        <w:tc>
          <w:tcPr>
            <w:tcW w:w="445" w:type="dxa"/>
            <w:vMerge/>
          </w:tcPr>
          <w:p w14:paraId="09A964B6" w14:textId="77777777" w:rsidR="00EB2F2D" w:rsidRPr="00EB2F2D" w:rsidRDefault="00EB2F2D" w:rsidP="00FD07A2">
            <w:pPr>
              <w:widowControl w:val="0"/>
              <w:jc w:val="center"/>
              <w:rPr>
                <w:sz w:val="21"/>
                <w:szCs w:val="21"/>
              </w:rPr>
            </w:pPr>
          </w:p>
        </w:tc>
        <w:tc>
          <w:tcPr>
            <w:tcW w:w="1807" w:type="dxa"/>
            <w:vMerge/>
            <w:vAlign w:val="center"/>
          </w:tcPr>
          <w:p w14:paraId="428945CD" w14:textId="77777777" w:rsidR="00EB2F2D" w:rsidRPr="00EB2F2D" w:rsidRDefault="00EB2F2D" w:rsidP="00FD07A2">
            <w:pPr>
              <w:widowControl w:val="0"/>
              <w:jc w:val="center"/>
              <w:rPr>
                <w:bCs/>
                <w:sz w:val="21"/>
                <w:szCs w:val="21"/>
              </w:rPr>
            </w:pPr>
          </w:p>
        </w:tc>
        <w:tc>
          <w:tcPr>
            <w:tcW w:w="4678" w:type="dxa"/>
          </w:tcPr>
          <w:p w14:paraId="27479F58" w14:textId="1D29E6C1" w:rsidR="00EB2F2D" w:rsidRPr="00EB2F2D" w:rsidRDefault="00EB2F2D" w:rsidP="00FD07A2">
            <w:pPr>
              <w:widowControl w:val="0"/>
              <w:jc w:val="center"/>
              <w:rPr>
                <w:sz w:val="21"/>
                <w:szCs w:val="21"/>
              </w:rPr>
            </w:pPr>
            <w:r w:rsidRPr="00EB2F2D">
              <w:rPr>
                <w:sz w:val="21"/>
                <w:szCs w:val="21"/>
                <w:shd w:val="clear" w:color="auto" w:fill="FFFFFF"/>
              </w:rPr>
              <w:t>Поддерживаемая предельная плотность бумаги, г/м2</w:t>
            </w:r>
          </w:p>
        </w:tc>
        <w:tc>
          <w:tcPr>
            <w:tcW w:w="1258" w:type="dxa"/>
          </w:tcPr>
          <w:p w14:paraId="01B8AC98" w14:textId="5E7D3AA6" w:rsidR="00EB2F2D" w:rsidRPr="00EB2F2D" w:rsidRDefault="00EB2F2D" w:rsidP="00FD07A2">
            <w:pPr>
              <w:widowControl w:val="0"/>
              <w:jc w:val="center"/>
              <w:rPr>
                <w:sz w:val="21"/>
                <w:szCs w:val="21"/>
              </w:rPr>
            </w:pPr>
            <w:r w:rsidRPr="00EB2F2D">
              <w:rPr>
                <w:sz w:val="21"/>
                <w:szCs w:val="21"/>
                <w:shd w:val="clear" w:color="auto" w:fill="FFFFFF"/>
              </w:rPr>
              <w:t>≥ 100</w:t>
            </w:r>
          </w:p>
        </w:tc>
        <w:tc>
          <w:tcPr>
            <w:tcW w:w="1701" w:type="dxa"/>
          </w:tcPr>
          <w:p w14:paraId="24C1EA7C" w14:textId="77777777" w:rsidR="00EB2F2D" w:rsidRPr="00EB2F2D" w:rsidRDefault="00EB2F2D" w:rsidP="00FD07A2">
            <w:pPr>
              <w:widowControl w:val="0"/>
              <w:jc w:val="center"/>
              <w:rPr>
                <w:sz w:val="21"/>
                <w:szCs w:val="21"/>
              </w:rPr>
            </w:pPr>
          </w:p>
        </w:tc>
      </w:tr>
      <w:tr w:rsidR="00EB2F2D" w:rsidRPr="00EB2F2D" w14:paraId="3637F751" w14:textId="77777777" w:rsidTr="00EB2F2D">
        <w:trPr>
          <w:jc w:val="center"/>
        </w:trPr>
        <w:tc>
          <w:tcPr>
            <w:tcW w:w="445" w:type="dxa"/>
            <w:vMerge/>
          </w:tcPr>
          <w:p w14:paraId="21C6F7E2" w14:textId="77777777" w:rsidR="00EB2F2D" w:rsidRPr="00EB2F2D" w:rsidRDefault="00EB2F2D" w:rsidP="00FD07A2">
            <w:pPr>
              <w:widowControl w:val="0"/>
              <w:jc w:val="center"/>
              <w:rPr>
                <w:sz w:val="21"/>
                <w:szCs w:val="21"/>
              </w:rPr>
            </w:pPr>
          </w:p>
        </w:tc>
        <w:tc>
          <w:tcPr>
            <w:tcW w:w="1807" w:type="dxa"/>
            <w:vMerge/>
            <w:vAlign w:val="center"/>
          </w:tcPr>
          <w:p w14:paraId="69206826" w14:textId="77777777" w:rsidR="00EB2F2D" w:rsidRPr="00EB2F2D" w:rsidRDefault="00EB2F2D" w:rsidP="00FD07A2">
            <w:pPr>
              <w:widowControl w:val="0"/>
              <w:jc w:val="center"/>
              <w:rPr>
                <w:bCs/>
                <w:sz w:val="21"/>
                <w:szCs w:val="21"/>
              </w:rPr>
            </w:pPr>
          </w:p>
        </w:tc>
        <w:tc>
          <w:tcPr>
            <w:tcW w:w="4678" w:type="dxa"/>
          </w:tcPr>
          <w:p w14:paraId="1B486BD9" w14:textId="6B8641E4" w:rsidR="00EB2F2D" w:rsidRPr="00EB2F2D" w:rsidRDefault="00EB2F2D" w:rsidP="00FD07A2">
            <w:pPr>
              <w:widowControl w:val="0"/>
              <w:jc w:val="center"/>
              <w:rPr>
                <w:sz w:val="21"/>
                <w:szCs w:val="21"/>
              </w:rPr>
            </w:pPr>
            <w:r w:rsidRPr="00EB2F2D">
              <w:rPr>
                <w:sz w:val="21"/>
                <w:szCs w:val="21"/>
                <w:shd w:val="clear" w:color="auto" w:fill="FFFFFF"/>
              </w:rPr>
              <w:t xml:space="preserve">Скорость черно-белого копирования в формате А4, </w:t>
            </w:r>
            <w:proofErr w:type="spellStart"/>
            <w:r w:rsidRPr="00EB2F2D">
              <w:rPr>
                <w:sz w:val="21"/>
                <w:szCs w:val="21"/>
                <w:shd w:val="clear" w:color="auto" w:fill="FFFFFF"/>
              </w:rPr>
              <w:t>стр</w:t>
            </w:r>
            <w:proofErr w:type="spellEnd"/>
            <w:r w:rsidRPr="00EB2F2D">
              <w:rPr>
                <w:sz w:val="21"/>
                <w:szCs w:val="21"/>
                <w:shd w:val="clear" w:color="auto" w:fill="FFFFFF"/>
              </w:rPr>
              <w:t>/мин</w:t>
            </w:r>
          </w:p>
        </w:tc>
        <w:tc>
          <w:tcPr>
            <w:tcW w:w="1258" w:type="dxa"/>
          </w:tcPr>
          <w:p w14:paraId="445E28D7" w14:textId="053FE27A" w:rsidR="00EB2F2D" w:rsidRPr="00EB2F2D" w:rsidRDefault="00EB2F2D" w:rsidP="00FD07A2">
            <w:pPr>
              <w:widowControl w:val="0"/>
              <w:jc w:val="center"/>
              <w:rPr>
                <w:sz w:val="21"/>
                <w:szCs w:val="21"/>
              </w:rPr>
            </w:pPr>
            <w:r w:rsidRPr="00EB2F2D">
              <w:rPr>
                <w:sz w:val="21"/>
                <w:szCs w:val="21"/>
                <w:shd w:val="clear" w:color="auto" w:fill="FFFFFF"/>
              </w:rPr>
              <w:t>≥ 40</w:t>
            </w:r>
          </w:p>
        </w:tc>
        <w:tc>
          <w:tcPr>
            <w:tcW w:w="1701" w:type="dxa"/>
          </w:tcPr>
          <w:p w14:paraId="6B51A51B" w14:textId="77777777" w:rsidR="00EB2F2D" w:rsidRPr="00EB2F2D" w:rsidRDefault="00EB2F2D" w:rsidP="00FD07A2">
            <w:pPr>
              <w:widowControl w:val="0"/>
              <w:jc w:val="center"/>
              <w:rPr>
                <w:sz w:val="21"/>
                <w:szCs w:val="21"/>
              </w:rPr>
            </w:pPr>
          </w:p>
        </w:tc>
      </w:tr>
      <w:tr w:rsidR="00EB2F2D" w:rsidRPr="00EB2F2D" w14:paraId="4670AF1F" w14:textId="77777777" w:rsidTr="00EB2F2D">
        <w:trPr>
          <w:jc w:val="center"/>
        </w:trPr>
        <w:tc>
          <w:tcPr>
            <w:tcW w:w="445" w:type="dxa"/>
            <w:vMerge/>
          </w:tcPr>
          <w:p w14:paraId="4093E69E" w14:textId="77777777" w:rsidR="00EB2F2D" w:rsidRPr="00EB2F2D" w:rsidRDefault="00EB2F2D" w:rsidP="00FD07A2">
            <w:pPr>
              <w:widowControl w:val="0"/>
              <w:jc w:val="center"/>
              <w:rPr>
                <w:sz w:val="21"/>
                <w:szCs w:val="21"/>
              </w:rPr>
            </w:pPr>
          </w:p>
        </w:tc>
        <w:tc>
          <w:tcPr>
            <w:tcW w:w="1807" w:type="dxa"/>
            <w:vMerge/>
            <w:vAlign w:val="center"/>
          </w:tcPr>
          <w:p w14:paraId="050321C1" w14:textId="77777777" w:rsidR="00EB2F2D" w:rsidRPr="00EB2F2D" w:rsidRDefault="00EB2F2D" w:rsidP="00FD07A2">
            <w:pPr>
              <w:widowControl w:val="0"/>
              <w:jc w:val="center"/>
              <w:rPr>
                <w:bCs/>
                <w:sz w:val="21"/>
                <w:szCs w:val="21"/>
              </w:rPr>
            </w:pPr>
          </w:p>
        </w:tc>
        <w:tc>
          <w:tcPr>
            <w:tcW w:w="4678" w:type="dxa"/>
          </w:tcPr>
          <w:p w14:paraId="6432A13C" w14:textId="189AC87C" w:rsidR="00EB2F2D" w:rsidRPr="00EB2F2D" w:rsidRDefault="00EB2F2D" w:rsidP="00FD07A2">
            <w:pPr>
              <w:widowControl w:val="0"/>
              <w:jc w:val="center"/>
              <w:rPr>
                <w:sz w:val="21"/>
                <w:szCs w:val="21"/>
              </w:rPr>
            </w:pPr>
            <w:r w:rsidRPr="00EB2F2D">
              <w:rPr>
                <w:sz w:val="21"/>
                <w:szCs w:val="21"/>
                <w:shd w:val="clear" w:color="auto" w:fill="FFFFFF"/>
              </w:rPr>
              <w:t xml:space="preserve">Скорость черно-белой печати в формате А4, </w:t>
            </w:r>
            <w:proofErr w:type="spellStart"/>
            <w:r w:rsidRPr="00EB2F2D">
              <w:rPr>
                <w:sz w:val="21"/>
                <w:szCs w:val="21"/>
                <w:shd w:val="clear" w:color="auto" w:fill="FFFFFF"/>
              </w:rPr>
              <w:t>стр</w:t>
            </w:r>
            <w:proofErr w:type="spellEnd"/>
            <w:r w:rsidRPr="00EB2F2D">
              <w:rPr>
                <w:sz w:val="21"/>
                <w:szCs w:val="21"/>
                <w:shd w:val="clear" w:color="auto" w:fill="FFFFFF"/>
              </w:rPr>
              <w:t>/мин</w:t>
            </w:r>
          </w:p>
        </w:tc>
        <w:tc>
          <w:tcPr>
            <w:tcW w:w="1258" w:type="dxa"/>
          </w:tcPr>
          <w:p w14:paraId="05605683" w14:textId="7EE01292" w:rsidR="00EB2F2D" w:rsidRPr="00EB2F2D" w:rsidRDefault="00EB2F2D" w:rsidP="00FD07A2">
            <w:pPr>
              <w:widowControl w:val="0"/>
              <w:jc w:val="center"/>
              <w:rPr>
                <w:sz w:val="21"/>
                <w:szCs w:val="21"/>
              </w:rPr>
            </w:pPr>
            <w:r w:rsidRPr="00EB2F2D">
              <w:rPr>
                <w:sz w:val="21"/>
                <w:szCs w:val="21"/>
                <w:shd w:val="clear" w:color="auto" w:fill="FFFFFF"/>
              </w:rPr>
              <w:t>≥ 40</w:t>
            </w:r>
          </w:p>
        </w:tc>
        <w:tc>
          <w:tcPr>
            <w:tcW w:w="1701" w:type="dxa"/>
          </w:tcPr>
          <w:p w14:paraId="5BE39FA7" w14:textId="77777777" w:rsidR="00EB2F2D" w:rsidRPr="00EB2F2D" w:rsidRDefault="00EB2F2D" w:rsidP="00FD07A2">
            <w:pPr>
              <w:widowControl w:val="0"/>
              <w:jc w:val="center"/>
              <w:rPr>
                <w:sz w:val="21"/>
                <w:szCs w:val="21"/>
              </w:rPr>
            </w:pPr>
          </w:p>
        </w:tc>
      </w:tr>
      <w:tr w:rsidR="00EB2F2D" w:rsidRPr="00EB2F2D" w14:paraId="74495D6E" w14:textId="77777777" w:rsidTr="00EB2F2D">
        <w:trPr>
          <w:jc w:val="center"/>
        </w:trPr>
        <w:tc>
          <w:tcPr>
            <w:tcW w:w="445" w:type="dxa"/>
            <w:vMerge/>
          </w:tcPr>
          <w:p w14:paraId="09CFC09C" w14:textId="77777777" w:rsidR="00EB2F2D" w:rsidRPr="00EB2F2D" w:rsidRDefault="00EB2F2D" w:rsidP="00FD07A2">
            <w:pPr>
              <w:widowControl w:val="0"/>
              <w:jc w:val="center"/>
              <w:rPr>
                <w:sz w:val="21"/>
                <w:szCs w:val="21"/>
              </w:rPr>
            </w:pPr>
          </w:p>
        </w:tc>
        <w:tc>
          <w:tcPr>
            <w:tcW w:w="1807" w:type="dxa"/>
            <w:vMerge/>
            <w:vAlign w:val="center"/>
          </w:tcPr>
          <w:p w14:paraId="021CE7EF" w14:textId="77777777" w:rsidR="00EB2F2D" w:rsidRPr="00EB2F2D" w:rsidRDefault="00EB2F2D" w:rsidP="00FD07A2">
            <w:pPr>
              <w:widowControl w:val="0"/>
              <w:jc w:val="center"/>
              <w:rPr>
                <w:bCs/>
                <w:sz w:val="21"/>
                <w:szCs w:val="21"/>
              </w:rPr>
            </w:pPr>
          </w:p>
        </w:tc>
        <w:tc>
          <w:tcPr>
            <w:tcW w:w="4678" w:type="dxa"/>
          </w:tcPr>
          <w:p w14:paraId="29FA6556" w14:textId="0509EBE2" w:rsidR="00EB2F2D" w:rsidRPr="00EB2F2D" w:rsidRDefault="00EB2F2D" w:rsidP="00FD07A2">
            <w:pPr>
              <w:widowControl w:val="0"/>
              <w:jc w:val="center"/>
              <w:rPr>
                <w:sz w:val="21"/>
                <w:szCs w:val="21"/>
              </w:rPr>
            </w:pPr>
            <w:r w:rsidRPr="00EB2F2D">
              <w:rPr>
                <w:sz w:val="21"/>
                <w:szCs w:val="21"/>
                <w:shd w:val="clear" w:color="auto" w:fill="FFFFFF"/>
              </w:rPr>
              <w:t>Технология печати</w:t>
            </w:r>
          </w:p>
        </w:tc>
        <w:tc>
          <w:tcPr>
            <w:tcW w:w="1258" w:type="dxa"/>
          </w:tcPr>
          <w:p w14:paraId="060E5FDA" w14:textId="75356A57" w:rsidR="00EB2F2D" w:rsidRPr="00EB2F2D" w:rsidRDefault="00EB2F2D" w:rsidP="00FD07A2">
            <w:pPr>
              <w:widowControl w:val="0"/>
              <w:jc w:val="center"/>
              <w:rPr>
                <w:sz w:val="21"/>
                <w:szCs w:val="21"/>
              </w:rPr>
            </w:pPr>
            <w:r w:rsidRPr="00EB2F2D">
              <w:rPr>
                <w:sz w:val="21"/>
                <w:szCs w:val="21"/>
                <w:shd w:val="clear" w:color="auto" w:fill="FFFFFF"/>
              </w:rPr>
              <w:t>Электрографическая</w:t>
            </w:r>
          </w:p>
        </w:tc>
        <w:tc>
          <w:tcPr>
            <w:tcW w:w="1701" w:type="dxa"/>
          </w:tcPr>
          <w:p w14:paraId="707FDCDF" w14:textId="77777777" w:rsidR="00EB2F2D" w:rsidRPr="00EB2F2D" w:rsidRDefault="00EB2F2D" w:rsidP="00FD07A2">
            <w:pPr>
              <w:widowControl w:val="0"/>
              <w:jc w:val="center"/>
              <w:rPr>
                <w:sz w:val="21"/>
                <w:szCs w:val="21"/>
              </w:rPr>
            </w:pPr>
          </w:p>
        </w:tc>
      </w:tr>
      <w:tr w:rsidR="00EB2F2D" w:rsidRPr="00EB2F2D" w14:paraId="51BDC712" w14:textId="77777777" w:rsidTr="00EB2F2D">
        <w:trPr>
          <w:jc w:val="center"/>
        </w:trPr>
        <w:tc>
          <w:tcPr>
            <w:tcW w:w="445" w:type="dxa"/>
            <w:vMerge/>
          </w:tcPr>
          <w:p w14:paraId="2BA661D5" w14:textId="77777777" w:rsidR="00EB2F2D" w:rsidRPr="00EB2F2D" w:rsidRDefault="00EB2F2D" w:rsidP="00FD07A2">
            <w:pPr>
              <w:widowControl w:val="0"/>
              <w:jc w:val="center"/>
              <w:rPr>
                <w:sz w:val="21"/>
                <w:szCs w:val="21"/>
              </w:rPr>
            </w:pPr>
          </w:p>
        </w:tc>
        <w:tc>
          <w:tcPr>
            <w:tcW w:w="1807" w:type="dxa"/>
            <w:vMerge/>
            <w:vAlign w:val="center"/>
          </w:tcPr>
          <w:p w14:paraId="290404FE" w14:textId="77777777" w:rsidR="00EB2F2D" w:rsidRPr="00EB2F2D" w:rsidRDefault="00EB2F2D" w:rsidP="00FD07A2">
            <w:pPr>
              <w:widowControl w:val="0"/>
              <w:jc w:val="center"/>
              <w:rPr>
                <w:bCs/>
                <w:sz w:val="21"/>
                <w:szCs w:val="21"/>
              </w:rPr>
            </w:pPr>
          </w:p>
        </w:tc>
        <w:tc>
          <w:tcPr>
            <w:tcW w:w="4678" w:type="dxa"/>
          </w:tcPr>
          <w:p w14:paraId="1A404B3C" w14:textId="68AADE5E" w:rsidR="00EB2F2D" w:rsidRPr="00EB2F2D" w:rsidRDefault="00EB2F2D" w:rsidP="00FD07A2">
            <w:pPr>
              <w:widowControl w:val="0"/>
              <w:jc w:val="center"/>
              <w:rPr>
                <w:sz w:val="21"/>
                <w:szCs w:val="21"/>
              </w:rPr>
            </w:pPr>
            <w:r w:rsidRPr="00EB2F2D">
              <w:rPr>
                <w:sz w:val="21"/>
                <w:szCs w:val="21"/>
                <w:shd w:val="clear" w:color="auto" w:fill="FFFFFF"/>
              </w:rPr>
              <w:t>Тип сканирования</w:t>
            </w:r>
          </w:p>
        </w:tc>
        <w:tc>
          <w:tcPr>
            <w:tcW w:w="1258" w:type="dxa"/>
          </w:tcPr>
          <w:p w14:paraId="2F92F0CC" w14:textId="1D3D7CD3" w:rsidR="00EB2F2D" w:rsidRPr="00EB2F2D" w:rsidRDefault="00EB2F2D" w:rsidP="00FD07A2">
            <w:pPr>
              <w:widowControl w:val="0"/>
              <w:jc w:val="center"/>
              <w:rPr>
                <w:sz w:val="21"/>
                <w:szCs w:val="21"/>
              </w:rPr>
            </w:pPr>
            <w:r w:rsidRPr="00EB2F2D">
              <w:rPr>
                <w:sz w:val="21"/>
                <w:szCs w:val="21"/>
                <w:shd w:val="clear" w:color="auto" w:fill="FFFFFF"/>
              </w:rPr>
              <w:t>Планшетный, Протяжный</w:t>
            </w:r>
          </w:p>
        </w:tc>
        <w:tc>
          <w:tcPr>
            <w:tcW w:w="1701" w:type="dxa"/>
          </w:tcPr>
          <w:p w14:paraId="332C9E33" w14:textId="77777777" w:rsidR="00EB2F2D" w:rsidRPr="00EB2F2D" w:rsidRDefault="00EB2F2D" w:rsidP="00FD07A2">
            <w:pPr>
              <w:widowControl w:val="0"/>
              <w:jc w:val="center"/>
              <w:rPr>
                <w:sz w:val="21"/>
                <w:szCs w:val="21"/>
              </w:rPr>
            </w:pPr>
          </w:p>
        </w:tc>
      </w:tr>
      <w:tr w:rsidR="00EB2F2D" w:rsidRPr="00EB2F2D" w14:paraId="478E9696" w14:textId="77777777" w:rsidTr="00EB2F2D">
        <w:trPr>
          <w:jc w:val="center"/>
        </w:trPr>
        <w:tc>
          <w:tcPr>
            <w:tcW w:w="445" w:type="dxa"/>
            <w:vMerge/>
          </w:tcPr>
          <w:p w14:paraId="2762F503" w14:textId="77777777" w:rsidR="00EB2F2D" w:rsidRPr="00EB2F2D" w:rsidRDefault="00EB2F2D" w:rsidP="00FD07A2">
            <w:pPr>
              <w:widowControl w:val="0"/>
              <w:jc w:val="center"/>
              <w:rPr>
                <w:sz w:val="21"/>
                <w:szCs w:val="21"/>
              </w:rPr>
            </w:pPr>
          </w:p>
        </w:tc>
        <w:tc>
          <w:tcPr>
            <w:tcW w:w="1807" w:type="dxa"/>
            <w:vMerge/>
            <w:vAlign w:val="center"/>
          </w:tcPr>
          <w:p w14:paraId="1A5E3A27" w14:textId="77777777" w:rsidR="00EB2F2D" w:rsidRPr="00EB2F2D" w:rsidRDefault="00EB2F2D" w:rsidP="00FD07A2">
            <w:pPr>
              <w:widowControl w:val="0"/>
              <w:jc w:val="center"/>
              <w:rPr>
                <w:bCs/>
                <w:sz w:val="21"/>
                <w:szCs w:val="21"/>
              </w:rPr>
            </w:pPr>
          </w:p>
        </w:tc>
        <w:tc>
          <w:tcPr>
            <w:tcW w:w="4678" w:type="dxa"/>
          </w:tcPr>
          <w:p w14:paraId="2BE99747" w14:textId="7E21AEDC" w:rsidR="00EB2F2D" w:rsidRPr="00EB2F2D" w:rsidRDefault="00EB2F2D" w:rsidP="00FD07A2">
            <w:pPr>
              <w:widowControl w:val="0"/>
              <w:jc w:val="center"/>
              <w:rPr>
                <w:sz w:val="21"/>
                <w:szCs w:val="21"/>
              </w:rPr>
            </w:pPr>
            <w:r w:rsidRPr="00EB2F2D">
              <w:rPr>
                <w:sz w:val="21"/>
                <w:szCs w:val="21"/>
                <w:shd w:val="clear" w:color="auto" w:fill="FFFFFF"/>
              </w:rPr>
              <w:t>Частота процессора</w:t>
            </w:r>
          </w:p>
        </w:tc>
        <w:tc>
          <w:tcPr>
            <w:tcW w:w="1258" w:type="dxa"/>
          </w:tcPr>
          <w:p w14:paraId="3B5D3F9B" w14:textId="5AEA6FCF" w:rsidR="00EB2F2D" w:rsidRPr="00EB2F2D" w:rsidRDefault="00EB2F2D" w:rsidP="00FD07A2">
            <w:pPr>
              <w:widowControl w:val="0"/>
              <w:jc w:val="center"/>
              <w:rPr>
                <w:sz w:val="21"/>
                <w:szCs w:val="21"/>
              </w:rPr>
            </w:pPr>
            <w:r w:rsidRPr="00EB2F2D">
              <w:rPr>
                <w:sz w:val="21"/>
                <w:szCs w:val="21"/>
                <w:shd w:val="clear" w:color="auto" w:fill="FFFFFF"/>
              </w:rPr>
              <w:t>≥ 1200</w:t>
            </w:r>
          </w:p>
        </w:tc>
        <w:tc>
          <w:tcPr>
            <w:tcW w:w="1701" w:type="dxa"/>
          </w:tcPr>
          <w:p w14:paraId="035DFBB9" w14:textId="1BCA4880" w:rsidR="00EB2F2D" w:rsidRPr="00EB2F2D" w:rsidRDefault="00EB2F2D" w:rsidP="00FD07A2">
            <w:pPr>
              <w:widowControl w:val="0"/>
              <w:jc w:val="center"/>
              <w:rPr>
                <w:sz w:val="21"/>
                <w:szCs w:val="21"/>
              </w:rPr>
            </w:pPr>
            <w:r w:rsidRPr="00EB2F2D">
              <w:rPr>
                <w:sz w:val="21"/>
                <w:szCs w:val="21"/>
                <w:shd w:val="clear" w:color="auto" w:fill="FFFFFF"/>
              </w:rPr>
              <w:t>Мегагерц</w:t>
            </w:r>
          </w:p>
        </w:tc>
      </w:tr>
      <w:tr w:rsidR="00EB2F2D" w:rsidRPr="00EB2F2D" w14:paraId="13C9F9DC" w14:textId="77777777" w:rsidTr="00EB2F2D">
        <w:trPr>
          <w:jc w:val="center"/>
        </w:trPr>
        <w:tc>
          <w:tcPr>
            <w:tcW w:w="445" w:type="dxa"/>
            <w:vMerge w:val="restart"/>
          </w:tcPr>
          <w:p w14:paraId="0FDC1330" w14:textId="0DDB0385" w:rsidR="00EB2F2D" w:rsidRPr="00EB2F2D" w:rsidRDefault="00EB2F2D" w:rsidP="00FD07A2">
            <w:pPr>
              <w:widowControl w:val="0"/>
              <w:jc w:val="center"/>
              <w:rPr>
                <w:sz w:val="21"/>
                <w:szCs w:val="21"/>
              </w:rPr>
            </w:pPr>
            <w:r w:rsidRPr="00EB2F2D">
              <w:rPr>
                <w:sz w:val="21"/>
                <w:szCs w:val="21"/>
              </w:rPr>
              <w:t>2</w:t>
            </w:r>
          </w:p>
        </w:tc>
        <w:tc>
          <w:tcPr>
            <w:tcW w:w="1807" w:type="dxa"/>
            <w:vMerge w:val="restart"/>
            <w:vAlign w:val="center"/>
          </w:tcPr>
          <w:p w14:paraId="54E1D7A1" w14:textId="77777777" w:rsidR="00EB2F2D" w:rsidRPr="00EB2F2D" w:rsidRDefault="00EB2F2D" w:rsidP="00FD07A2">
            <w:pPr>
              <w:widowControl w:val="0"/>
              <w:jc w:val="center"/>
              <w:rPr>
                <w:sz w:val="21"/>
                <w:szCs w:val="21"/>
                <w:lang w:val="en-US"/>
              </w:rPr>
            </w:pPr>
            <w:r w:rsidRPr="00EB2F2D">
              <w:rPr>
                <w:bCs/>
                <w:sz w:val="21"/>
                <w:szCs w:val="21"/>
                <w:lang w:val="en-US"/>
              </w:rPr>
              <w:t xml:space="preserve">16" </w:t>
            </w:r>
            <w:proofErr w:type="spellStart"/>
            <w:r w:rsidRPr="00EB2F2D">
              <w:rPr>
                <w:bCs/>
                <w:sz w:val="21"/>
                <w:szCs w:val="21"/>
                <w:lang w:val="en-US"/>
              </w:rPr>
              <w:t>Ноутбук</w:t>
            </w:r>
            <w:proofErr w:type="spellEnd"/>
            <w:r w:rsidRPr="00EB2F2D">
              <w:rPr>
                <w:bCs/>
                <w:sz w:val="21"/>
                <w:szCs w:val="21"/>
                <w:lang w:val="en-US"/>
              </w:rPr>
              <w:t xml:space="preserve"> Acer Aspire Lite 16 (AL16-52P-52YL) WUXGA/IPS) i5-134U / 8Gb/SSD 512 / UMA/Dos/Iron</w:t>
            </w:r>
          </w:p>
          <w:p w14:paraId="73595014" w14:textId="77777777" w:rsidR="00FD07A2" w:rsidRDefault="00FD07A2" w:rsidP="00FD07A2">
            <w:pPr>
              <w:widowControl w:val="0"/>
              <w:jc w:val="center"/>
              <w:rPr>
                <w:bCs/>
                <w:sz w:val="21"/>
                <w:szCs w:val="21"/>
                <w:lang w:val="en-US"/>
              </w:rPr>
            </w:pPr>
          </w:p>
          <w:p w14:paraId="7DCDA4CF" w14:textId="77777777" w:rsidR="00FD07A2" w:rsidRDefault="00FD07A2" w:rsidP="00FD07A2">
            <w:pPr>
              <w:widowControl w:val="0"/>
              <w:jc w:val="center"/>
              <w:rPr>
                <w:bCs/>
                <w:sz w:val="21"/>
                <w:szCs w:val="21"/>
                <w:lang w:val="en-US"/>
              </w:rPr>
            </w:pPr>
          </w:p>
          <w:p w14:paraId="744B59A7" w14:textId="77777777" w:rsidR="00FD07A2" w:rsidRDefault="00FD07A2" w:rsidP="00FD07A2">
            <w:pPr>
              <w:widowControl w:val="0"/>
              <w:jc w:val="center"/>
              <w:rPr>
                <w:bCs/>
                <w:sz w:val="21"/>
                <w:szCs w:val="21"/>
                <w:lang w:val="en-US"/>
              </w:rPr>
            </w:pPr>
          </w:p>
          <w:p w14:paraId="710B8B00" w14:textId="77777777" w:rsidR="00FD07A2" w:rsidRDefault="00FD07A2" w:rsidP="00FD07A2">
            <w:pPr>
              <w:widowControl w:val="0"/>
              <w:jc w:val="center"/>
              <w:rPr>
                <w:bCs/>
                <w:sz w:val="21"/>
                <w:szCs w:val="21"/>
                <w:lang w:val="en-US"/>
              </w:rPr>
            </w:pPr>
          </w:p>
          <w:p w14:paraId="551E9205" w14:textId="77777777" w:rsidR="00FD07A2" w:rsidRDefault="00FD07A2" w:rsidP="00FD07A2">
            <w:pPr>
              <w:widowControl w:val="0"/>
              <w:jc w:val="center"/>
              <w:rPr>
                <w:bCs/>
                <w:sz w:val="21"/>
                <w:szCs w:val="21"/>
                <w:lang w:val="en-US"/>
              </w:rPr>
            </w:pPr>
          </w:p>
          <w:p w14:paraId="49634C85" w14:textId="77777777" w:rsidR="00FD07A2" w:rsidRDefault="00FD07A2" w:rsidP="00FD07A2">
            <w:pPr>
              <w:widowControl w:val="0"/>
              <w:jc w:val="center"/>
              <w:rPr>
                <w:bCs/>
                <w:sz w:val="21"/>
                <w:szCs w:val="21"/>
                <w:lang w:val="en-US"/>
              </w:rPr>
            </w:pPr>
          </w:p>
          <w:p w14:paraId="77D1EC46" w14:textId="77777777" w:rsidR="00FD07A2" w:rsidRDefault="00FD07A2" w:rsidP="00FD07A2">
            <w:pPr>
              <w:widowControl w:val="0"/>
              <w:jc w:val="center"/>
              <w:rPr>
                <w:bCs/>
                <w:sz w:val="21"/>
                <w:szCs w:val="21"/>
                <w:lang w:val="en-US"/>
              </w:rPr>
            </w:pPr>
          </w:p>
          <w:p w14:paraId="12F3716F" w14:textId="77777777" w:rsidR="00FD07A2" w:rsidRDefault="00FD07A2" w:rsidP="00FD07A2">
            <w:pPr>
              <w:widowControl w:val="0"/>
              <w:jc w:val="center"/>
              <w:rPr>
                <w:bCs/>
                <w:sz w:val="21"/>
                <w:szCs w:val="21"/>
                <w:lang w:val="en-US"/>
              </w:rPr>
            </w:pPr>
          </w:p>
          <w:p w14:paraId="7691A9C1" w14:textId="77777777" w:rsidR="00FD07A2" w:rsidRDefault="00FD07A2" w:rsidP="00FD07A2">
            <w:pPr>
              <w:widowControl w:val="0"/>
              <w:rPr>
                <w:bCs/>
                <w:sz w:val="21"/>
                <w:szCs w:val="21"/>
                <w:lang w:val="en-US"/>
              </w:rPr>
            </w:pPr>
          </w:p>
          <w:p w14:paraId="08D8D6B5" w14:textId="1417F7FF" w:rsidR="00EB2F2D" w:rsidRPr="00EB2F2D" w:rsidRDefault="00EB2F2D" w:rsidP="00FD07A2">
            <w:pPr>
              <w:widowControl w:val="0"/>
              <w:jc w:val="center"/>
              <w:rPr>
                <w:sz w:val="21"/>
                <w:szCs w:val="21"/>
                <w:lang w:val="en-US"/>
              </w:rPr>
            </w:pPr>
            <w:r w:rsidRPr="00EB2F2D">
              <w:rPr>
                <w:bCs/>
                <w:sz w:val="21"/>
                <w:szCs w:val="21"/>
                <w:lang w:val="en-US"/>
              </w:rPr>
              <w:t xml:space="preserve">11.5" </w:t>
            </w:r>
            <w:proofErr w:type="spellStart"/>
            <w:r w:rsidRPr="00EB2F2D">
              <w:rPr>
                <w:bCs/>
                <w:sz w:val="21"/>
                <w:szCs w:val="21"/>
                <w:lang w:val="en-US"/>
              </w:rPr>
              <w:t>Планшет</w:t>
            </w:r>
            <w:proofErr w:type="spellEnd"/>
            <w:r w:rsidRPr="00EB2F2D">
              <w:rPr>
                <w:bCs/>
                <w:sz w:val="21"/>
                <w:szCs w:val="21"/>
                <w:lang w:val="en-US"/>
              </w:rPr>
              <w:t xml:space="preserve"> Honor Pad X9a LTE 8+256 Gb Gray</w:t>
            </w:r>
          </w:p>
        </w:tc>
        <w:tc>
          <w:tcPr>
            <w:tcW w:w="4678" w:type="dxa"/>
          </w:tcPr>
          <w:p w14:paraId="2B113114" w14:textId="63421033" w:rsidR="00EB2F2D" w:rsidRPr="00EB2F2D" w:rsidRDefault="00EB2F2D" w:rsidP="00FD07A2">
            <w:pPr>
              <w:widowControl w:val="0"/>
              <w:jc w:val="center"/>
              <w:rPr>
                <w:sz w:val="21"/>
                <w:szCs w:val="21"/>
                <w:lang w:val="en-US"/>
              </w:rPr>
            </w:pPr>
            <w:r w:rsidRPr="00EB2F2D">
              <w:rPr>
                <w:sz w:val="21"/>
                <w:szCs w:val="21"/>
                <w:shd w:val="clear" w:color="auto" w:fill="FFFFFF"/>
              </w:rPr>
              <w:t>Вес</w:t>
            </w:r>
          </w:p>
        </w:tc>
        <w:tc>
          <w:tcPr>
            <w:tcW w:w="1258" w:type="dxa"/>
          </w:tcPr>
          <w:p w14:paraId="49AD6126" w14:textId="65B72A36" w:rsidR="00EB2F2D" w:rsidRPr="00EB2F2D" w:rsidRDefault="00EB2F2D" w:rsidP="00FD07A2">
            <w:pPr>
              <w:widowControl w:val="0"/>
              <w:jc w:val="center"/>
              <w:rPr>
                <w:sz w:val="21"/>
                <w:szCs w:val="21"/>
                <w:lang w:val="en-US"/>
              </w:rPr>
            </w:pPr>
            <w:r w:rsidRPr="00EB2F2D">
              <w:rPr>
                <w:sz w:val="21"/>
                <w:szCs w:val="21"/>
                <w:shd w:val="clear" w:color="auto" w:fill="FFFFFF"/>
              </w:rPr>
              <w:t>≤ 1.7</w:t>
            </w:r>
          </w:p>
        </w:tc>
        <w:tc>
          <w:tcPr>
            <w:tcW w:w="1701" w:type="dxa"/>
          </w:tcPr>
          <w:p w14:paraId="01B18F10" w14:textId="6EC654BA" w:rsidR="00EB2F2D" w:rsidRPr="00EB2F2D" w:rsidRDefault="00EB2F2D" w:rsidP="00FD07A2">
            <w:pPr>
              <w:widowControl w:val="0"/>
              <w:jc w:val="center"/>
              <w:rPr>
                <w:sz w:val="21"/>
                <w:szCs w:val="21"/>
                <w:lang w:val="en-US"/>
              </w:rPr>
            </w:pPr>
          </w:p>
        </w:tc>
      </w:tr>
      <w:tr w:rsidR="00EB2F2D" w:rsidRPr="00EB2F2D" w14:paraId="24F879AD" w14:textId="77777777" w:rsidTr="00EB2F2D">
        <w:trPr>
          <w:jc w:val="center"/>
        </w:trPr>
        <w:tc>
          <w:tcPr>
            <w:tcW w:w="445" w:type="dxa"/>
            <w:vMerge/>
          </w:tcPr>
          <w:p w14:paraId="6A8DEAFA" w14:textId="77777777" w:rsidR="00EB2F2D" w:rsidRPr="00EB2F2D" w:rsidRDefault="00EB2F2D" w:rsidP="00FD07A2">
            <w:pPr>
              <w:widowControl w:val="0"/>
              <w:jc w:val="center"/>
              <w:rPr>
                <w:sz w:val="21"/>
                <w:szCs w:val="21"/>
                <w:lang w:val="en-US"/>
              </w:rPr>
            </w:pPr>
          </w:p>
        </w:tc>
        <w:tc>
          <w:tcPr>
            <w:tcW w:w="1807" w:type="dxa"/>
            <w:vMerge/>
            <w:vAlign w:val="center"/>
          </w:tcPr>
          <w:p w14:paraId="617C63BE" w14:textId="0959CB88" w:rsidR="00EB2F2D" w:rsidRPr="00EB2F2D" w:rsidRDefault="00EB2F2D" w:rsidP="00FD07A2">
            <w:pPr>
              <w:widowControl w:val="0"/>
              <w:jc w:val="center"/>
              <w:rPr>
                <w:bCs/>
                <w:sz w:val="21"/>
                <w:szCs w:val="21"/>
                <w:lang w:val="en-US"/>
              </w:rPr>
            </w:pPr>
          </w:p>
        </w:tc>
        <w:tc>
          <w:tcPr>
            <w:tcW w:w="4678" w:type="dxa"/>
          </w:tcPr>
          <w:p w14:paraId="7C0B5194" w14:textId="7874612C" w:rsidR="00EB2F2D" w:rsidRPr="00EB2F2D" w:rsidRDefault="00EB2F2D" w:rsidP="00FD07A2">
            <w:pPr>
              <w:widowControl w:val="0"/>
              <w:jc w:val="center"/>
              <w:rPr>
                <w:sz w:val="21"/>
                <w:szCs w:val="21"/>
                <w:lang w:val="en-US"/>
              </w:rPr>
            </w:pPr>
            <w:r w:rsidRPr="00EB2F2D">
              <w:rPr>
                <w:sz w:val="21"/>
                <w:szCs w:val="21"/>
                <w:shd w:val="clear" w:color="auto" w:fill="FFFFFF"/>
              </w:rPr>
              <w:t>Емкость батареи</w:t>
            </w:r>
          </w:p>
        </w:tc>
        <w:tc>
          <w:tcPr>
            <w:tcW w:w="1258" w:type="dxa"/>
          </w:tcPr>
          <w:p w14:paraId="594587A3" w14:textId="3EDB4298" w:rsidR="00EB2F2D" w:rsidRPr="00EB2F2D" w:rsidRDefault="00EB2F2D" w:rsidP="00FD07A2">
            <w:pPr>
              <w:widowControl w:val="0"/>
              <w:jc w:val="center"/>
              <w:rPr>
                <w:sz w:val="21"/>
                <w:szCs w:val="21"/>
                <w:lang w:val="en-US"/>
              </w:rPr>
            </w:pPr>
            <w:r w:rsidRPr="00EB2F2D">
              <w:rPr>
                <w:sz w:val="21"/>
                <w:szCs w:val="21"/>
                <w:shd w:val="clear" w:color="auto" w:fill="FFFFFF"/>
              </w:rPr>
              <w:t>≥ 56</w:t>
            </w:r>
          </w:p>
        </w:tc>
        <w:tc>
          <w:tcPr>
            <w:tcW w:w="1701" w:type="dxa"/>
          </w:tcPr>
          <w:p w14:paraId="5B714F35" w14:textId="72E654DC" w:rsidR="00EB2F2D" w:rsidRPr="00EB2F2D" w:rsidRDefault="00EB2F2D" w:rsidP="00FD07A2">
            <w:pPr>
              <w:widowControl w:val="0"/>
              <w:jc w:val="center"/>
              <w:rPr>
                <w:sz w:val="21"/>
                <w:szCs w:val="21"/>
                <w:lang w:val="en-US"/>
              </w:rPr>
            </w:pPr>
            <w:r w:rsidRPr="00EB2F2D">
              <w:rPr>
                <w:sz w:val="21"/>
                <w:szCs w:val="21"/>
                <w:shd w:val="clear" w:color="auto" w:fill="FFFFFF"/>
              </w:rPr>
              <w:t>Ватт-час</w:t>
            </w:r>
          </w:p>
        </w:tc>
      </w:tr>
      <w:tr w:rsidR="00EB2F2D" w:rsidRPr="00EB2F2D" w14:paraId="7346E06B" w14:textId="77777777" w:rsidTr="00EB2F2D">
        <w:trPr>
          <w:jc w:val="center"/>
        </w:trPr>
        <w:tc>
          <w:tcPr>
            <w:tcW w:w="445" w:type="dxa"/>
            <w:vMerge/>
          </w:tcPr>
          <w:p w14:paraId="12F7D6FD" w14:textId="77777777" w:rsidR="00EB2F2D" w:rsidRPr="00EB2F2D" w:rsidRDefault="00EB2F2D" w:rsidP="00FD07A2">
            <w:pPr>
              <w:widowControl w:val="0"/>
              <w:jc w:val="center"/>
              <w:rPr>
                <w:sz w:val="21"/>
                <w:szCs w:val="21"/>
                <w:lang w:val="en-US"/>
              </w:rPr>
            </w:pPr>
          </w:p>
        </w:tc>
        <w:tc>
          <w:tcPr>
            <w:tcW w:w="1807" w:type="dxa"/>
            <w:vMerge/>
            <w:vAlign w:val="center"/>
          </w:tcPr>
          <w:p w14:paraId="48FF62E1" w14:textId="3AFEFE58" w:rsidR="00EB2F2D" w:rsidRPr="00EB2F2D" w:rsidRDefault="00EB2F2D" w:rsidP="00FD07A2">
            <w:pPr>
              <w:widowControl w:val="0"/>
              <w:jc w:val="center"/>
              <w:rPr>
                <w:bCs/>
                <w:sz w:val="21"/>
                <w:szCs w:val="21"/>
                <w:lang w:val="en-US"/>
              </w:rPr>
            </w:pPr>
          </w:p>
        </w:tc>
        <w:tc>
          <w:tcPr>
            <w:tcW w:w="4678" w:type="dxa"/>
          </w:tcPr>
          <w:p w14:paraId="088129B5" w14:textId="23C0BD5D" w:rsidR="00EB2F2D" w:rsidRPr="00EB2F2D" w:rsidRDefault="00EB2F2D" w:rsidP="00FD07A2">
            <w:pPr>
              <w:widowControl w:val="0"/>
              <w:jc w:val="center"/>
              <w:rPr>
                <w:sz w:val="21"/>
                <w:szCs w:val="21"/>
              </w:rPr>
            </w:pPr>
            <w:r w:rsidRPr="00EB2F2D">
              <w:rPr>
                <w:sz w:val="21"/>
                <w:szCs w:val="21"/>
                <w:shd w:val="clear" w:color="auto" w:fill="FFFFFF"/>
              </w:rPr>
              <w:t xml:space="preserve">Количество встроенных в корпус портов USB 3.2 </w:t>
            </w:r>
            <w:proofErr w:type="spellStart"/>
            <w:r w:rsidRPr="00EB2F2D">
              <w:rPr>
                <w:sz w:val="21"/>
                <w:szCs w:val="21"/>
                <w:shd w:val="clear" w:color="auto" w:fill="FFFFFF"/>
              </w:rPr>
              <w:t>Gen</w:t>
            </w:r>
            <w:proofErr w:type="spellEnd"/>
            <w:r w:rsidRPr="00EB2F2D">
              <w:rPr>
                <w:sz w:val="21"/>
                <w:szCs w:val="21"/>
                <w:shd w:val="clear" w:color="auto" w:fill="FFFFFF"/>
              </w:rPr>
              <w:t xml:space="preserve"> 1 </w:t>
            </w:r>
            <w:proofErr w:type="spellStart"/>
            <w:r w:rsidRPr="00EB2F2D">
              <w:rPr>
                <w:sz w:val="21"/>
                <w:szCs w:val="21"/>
                <w:shd w:val="clear" w:color="auto" w:fill="FFFFFF"/>
              </w:rPr>
              <w:t>Type</w:t>
            </w:r>
            <w:proofErr w:type="spellEnd"/>
            <w:r w:rsidRPr="00EB2F2D">
              <w:rPr>
                <w:sz w:val="21"/>
                <w:szCs w:val="21"/>
                <w:shd w:val="clear" w:color="auto" w:fill="FFFFFF"/>
              </w:rPr>
              <w:t>-A</w:t>
            </w:r>
          </w:p>
        </w:tc>
        <w:tc>
          <w:tcPr>
            <w:tcW w:w="1258" w:type="dxa"/>
          </w:tcPr>
          <w:p w14:paraId="5E29C1AB" w14:textId="7C96870C" w:rsidR="00EB2F2D" w:rsidRPr="00EB2F2D" w:rsidRDefault="00EB2F2D" w:rsidP="00FD07A2">
            <w:pPr>
              <w:widowControl w:val="0"/>
              <w:jc w:val="center"/>
              <w:rPr>
                <w:sz w:val="21"/>
                <w:szCs w:val="21"/>
              </w:rPr>
            </w:pPr>
            <w:r w:rsidRPr="00EB2F2D">
              <w:rPr>
                <w:sz w:val="21"/>
                <w:szCs w:val="21"/>
                <w:shd w:val="clear" w:color="auto" w:fill="FFFFFF"/>
              </w:rPr>
              <w:t>≥ 3</w:t>
            </w:r>
          </w:p>
        </w:tc>
        <w:tc>
          <w:tcPr>
            <w:tcW w:w="1701" w:type="dxa"/>
          </w:tcPr>
          <w:p w14:paraId="02F7B0D0" w14:textId="09527AB4" w:rsidR="00EB2F2D" w:rsidRPr="00EB2F2D" w:rsidRDefault="00EB2F2D" w:rsidP="00FD07A2">
            <w:pPr>
              <w:widowControl w:val="0"/>
              <w:jc w:val="center"/>
              <w:rPr>
                <w:sz w:val="21"/>
                <w:szCs w:val="21"/>
              </w:rPr>
            </w:pPr>
            <w:r w:rsidRPr="00EB2F2D">
              <w:rPr>
                <w:sz w:val="21"/>
                <w:szCs w:val="21"/>
                <w:shd w:val="clear" w:color="auto" w:fill="FFFFFF"/>
              </w:rPr>
              <w:t>Штука</w:t>
            </w:r>
          </w:p>
        </w:tc>
      </w:tr>
      <w:tr w:rsidR="00EB2F2D" w:rsidRPr="00EB2F2D" w14:paraId="05E48D15" w14:textId="77777777" w:rsidTr="00EB2F2D">
        <w:trPr>
          <w:jc w:val="center"/>
        </w:trPr>
        <w:tc>
          <w:tcPr>
            <w:tcW w:w="445" w:type="dxa"/>
            <w:vMerge/>
          </w:tcPr>
          <w:p w14:paraId="4E884543" w14:textId="77777777" w:rsidR="00EB2F2D" w:rsidRPr="00EB2F2D" w:rsidRDefault="00EB2F2D" w:rsidP="00FD07A2">
            <w:pPr>
              <w:widowControl w:val="0"/>
              <w:jc w:val="center"/>
              <w:rPr>
                <w:sz w:val="21"/>
                <w:szCs w:val="21"/>
              </w:rPr>
            </w:pPr>
          </w:p>
        </w:tc>
        <w:tc>
          <w:tcPr>
            <w:tcW w:w="1807" w:type="dxa"/>
            <w:vMerge/>
            <w:vAlign w:val="center"/>
          </w:tcPr>
          <w:p w14:paraId="5CD5EC69" w14:textId="67D1C957" w:rsidR="00EB2F2D" w:rsidRPr="00EB2F2D" w:rsidRDefault="00EB2F2D" w:rsidP="00FD07A2">
            <w:pPr>
              <w:widowControl w:val="0"/>
              <w:jc w:val="center"/>
              <w:rPr>
                <w:bCs/>
                <w:sz w:val="21"/>
                <w:szCs w:val="21"/>
              </w:rPr>
            </w:pPr>
          </w:p>
        </w:tc>
        <w:tc>
          <w:tcPr>
            <w:tcW w:w="4678" w:type="dxa"/>
          </w:tcPr>
          <w:p w14:paraId="15DB6684" w14:textId="342D4D50" w:rsidR="00EB2F2D" w:rsidRPr="00EB2F2D" w:rsidRDefault="00EB2F2D" w:rsidP="00FD07A2">
            <w:pPr>
              <w:widowControl w:val="0"/>
              <w:jc w:val="center"/>
              <w:rPr>
                <w:sz w:val="21"/>
                <w:szCs w:val="21"/>
              </w:rPr>
            </w:pPr>
            <w:r w:rsidRPr="00EB2F2D">
              <w:rPr>
                <w:sz w:val="21"/>
                <w:szCs w:val="21"/>
                <w:shd w:val="clear" w:color="auto" w:fill="FFFFFF"/>
              </w:rPr>
              <w:t xml:space="preserve">Количество встроенных в корпус портов USB 3.2 </w:t>
            </w:r>
            <w:proofErr w:type="spellStart"/>
            <w:r w:rsidRPr="00EB2F2D">
              <w:rPr>
                <w:sz w:val="21"/>
                <w:szCs w:val="21"/>
                <w:shd w:val="clear" w:color="auto" w:fill="FFFFFF"/>
              </w:rPr>
              <w:t>Gen</w:t>
            </w:r>
            <w:proofErr w:type="spellEnd"/>
            <w:r w:rsidRPr="00EB2F2D">
              <w:rPr>
                <w:sz w:val="21"/>
                <w:szCs w:val="21"/>
                <w:shd w:val="clear" w:color="auto" w:fill="FFFFFF"/>
              </w:rPr>
              <w:t xml:space="preserve"> 2 </w:t>
            </w:r>
            <w:proofErr w:type="spellStart"/>
            <w:r w:rsidRPr="00EB2F2D">
              <w:rPr>
                <w:sz w:val="21"/>
                <w:szCs w:val="21"/>
                <w:shd w:val="clear" w:color="auto" w:fill="FFFFFF"/>
              </w:rPr>
              <w:t>Type</w:t>
            </w:r>
            <w:proofErr w:type="spellEnd"/>
            <w:r w:rsidRPr="00EB2F2D">
              <w:rPr>
                <w:sz w:val="21"/>
                <w:szCs w:val="21"/>
                <w:shd w:val="clear" w:color="auto" w:fill="FFFFFF"/>
              </w:rPr>
              <w:t>-C</w:t>
            </w:r>
          </w:p>
        </w:tc>
        <w:tc>
          <w:tcPr>
            <w:tcW w:w="1258" w:type="dxa"/>
          </w:tcPr>
          <w:p w14:paraId="1CF89EC9" w14:textId="35C7E2A7" w:rsidR="00EB2F2D" w:rsidRPr="00EB2F2D" w:rsidRDefault="00EB2F2D" w:rsidP="00FD07A2">
            <w:pPr>
              <w:widowControl w:val="0"/>
              <w:jc w:val="center"/>
              <w:rPr>
                <w:sz w:val="21"/>
                <w:szCs w:val="21"/>
              </w:rPr>
            </w:pPr>
            <w:r w:rsidRPr="00EB2F2D">
              <w:rPr>
                <w:sz w:val="21"/>
                <w:szCs w:val="21"/>
                <w:shd w:val="clear" w:color="auto" w:fill="FFFFFF"/>
              </w:rPr>
              <w:t>≥ 1</w:t>
            </w:r>
          </w:p>
        </w:tc>
        <w:tc>
          <w:tcPr>
            <w:tcW w:w="1701" w:type="dxa"/>
          </w:tcPr>
          <w:p w14:paraId="08F04DC7" w14:textId="3C3A0BC1" w:rsidR="00EB2F2D" w:rsidRPr="00EB2F2D" w:rsidRDefault="00EB2F2D" w:rsidP="00FD07A2">
            <w:pPr>
              <w:widowControl w:val="0"/>
              <w:jc w:val="center"/>
              <w:rPr>
                <w:sz w:val="21"/>
                <w:szCs w:val="21"/>
              </w:rPr>
            </w:pPr>
            <w:r w:rsidRPr="00EB2F2D">
              <w:rPr>
                <w:sz w:val="21"/>
                <w:szCs w:val="21"/>
                <w:shd w:val="clear" w:color="auto" w:fill="FFFFFF"/>
              </w:rPr>
              <w:t>Штука</w:t>
            </w:r>
          </w:p>
        </w:tc>
      </w:tr>
      <w:tr w:rsidR="00EB2F2D" w:rsidRPr="00EB2F2D" w14:paraId="46F4CC2A" w14:textId="77777777" w:rsidTr="00EB2F2D">
        <w:trPr>
          <w:jc w:val="center"/>
        </w:trPr>
        <w:tc>
          <w:tcPr>
            <w:tcW w:w="445" w:type="dxa"/>
            <w:vMerge/>
          </w:tcPr>
          <w:p w14:paraId="547C4B3E" w14:textId="77777777" w:rsidR="00EB2F2D" w:rsidRPr="00EB2F2D" w:rsidRDefault="00EB2F2D" w:rsidP="00FD07A2">
            <w:pPr>
              <w:widowControl w:val="0"/>
              <w:jc w:val="center"/>
              <w:rPr>
                <w:sz w:val="21"/>
                <w:szCs w:val="21"/>
              </w:rPr>
            </w:pPr>
          </w:p>
        </w:tc>
        <w:tc>
          <w:tcPr>
            <w:tcW w:w="1807" w:type="dxa"/>
            <w:vMerge/>
            <w:vAlign w:val="center"/>
          </w:tcPr>
          <w:p w14:paraId="3F5F5E31" w14:textId="2CB155E3" w:rsidR="00EB2F2D" w:rsidRPr="00EB2F2D" w:rsidRDefault="00EB2F2D" w:rsidP="00FD07A2">
            <w:pPr>
              <w:widowControl w:val="0"/>
              <w:jc w:val="center"/>
              <w:rPr>
                <w:bCs/>
                <w:sz w:val="21"/>
                <w:szCs w:val="21"/>
              </w:rPr>
            </w:pPr>
          </w:p>
        </w:tc>
        <w:tc>
          <w:tcPr>
            <w:tcW w:w="4678" w:type="dxa"/>
          </w:tcPr>
          <w:p w14:paraId="48AD6161" w14:textId="48FBB633" w:rsidR="00EB2F2D" w:rsidRPr="00EB2F2D" w:rsidRDefault="00EB2F2D" w:rsidP="00FD07A2">
            <w:pPr>
              <w:widowControl w:val="0"/>
              <w:jc w:val="center"/>
              <w:rPr>
                <w:sz w:val="21"/>
                <w:szCs w:val="21"/>
              </w:rPr>
            </w:pPr>
            <w:r w:rsidRPr="00EB2F2D">
              <w:rPr>
                <w:sz w:val="21"/>
                <w:szCs w:val="21"/>
                <w:shd w:val="clear" w:color="auto" w:fill="FFFFFF"/>
              </w:rPr>
              <w:t>Количество выходных видео разъемов HDMI</w:t>
            </w:r>
          </w:p>
        </w:tc>
        <w:tc>
          <w:tcPr>
            <w:tcW w:w="1258" w:type="dxa"/>
          </w:tcPr>
          <w:p w14:paraId="3E7DAF70" w14:textId="504EEDEB" w:rsidR="00EB2F2D" w:rsidRPr="00EB2F2D" w:rsidRDefault="00EB2F2D" w:rsidP="00FD07A2">
            <w:pPr>
              <w:widowControl w:val="0"/>
              <w:jc w:val="center"/>
              <w:rPr>
                <w:sz w:val="21"/>
                <w:szCs w:val="21"/>
              </w:rPr>
            </w:pPr>
            <w:r w:rsidRPr="00EB2F2D">
              <w:rPr>
                <w:sz w:val="21"/>
                <w:szCs w:val="21"/>
                <w:shd w:val="clear" w:color="auto" w:fill="FFFFFF"/>
              </w:rPr>
              <w:t>≥ 1</w:t>
            </w:r>
          </w:p>
        </w:tc>
        <w:tc>
          <w:tcPr>
            <w:tcW w:w="1701" w:type="dxa"/>
          </w:tcPr>
          <w:p w14:paraId="76C0366C" w14:textId="19E1C614" w:rsidR="00EB2F2D" w:rsidRPr="00EB2F2D" w:rsidRDefault="00EB2F2D" w:rsidP="00FD07A2">
            <w:pPr>
              <w:widowControl w:val="0"/>
              <w:jc w:val="center"/>
              <w:rPr>
                <w:sz w:val="21"/>
                <w:szCs w:val="21"/>
              </w:rPr>
            </w:pPr>
            <w:r w:rsidRPr="00EB2F2D">
              <w:rPr>
                <w:sz w:val="21"/>
                <w:szCs w:val="21"/>
                <w:shd w:val="clear" w:color="auto" w:fill="FFFFFF"/>
              </w:rPr>
              <w:t>Штука</w:t>
            </w:r>
          </w:p>
        </w:tc>
      </w:tr>
      <w:tr w:rsidR="00EB2F2D" w:rsidRPr="00EB2F2D" w14:paraId="043A9364" w14:textId="77777777" w:rsidTr="00EB2F2D">
        <w:trPr>
          <w:jc w:val="center"/>
        </w:trPr>
        <w:tc>
          <w:tcPr>
            <w:tcW w:w="445" w:type="dxa"/>
            <w:vMerge/>
          </w:tcPr>
          <w:p w14:paraId="6A5F96F3" w14:textId="77777777" w:rsidR="00EB2F2D" w:rsidRPr="00EB2F2D" w:rsidRDefault="00EB2F2D" w:rsidP="00FD07A2">
            <w:pPr>
              <w:widowControl w:val="0"/>
              <w:jc w:val="center"/>
              <w:rPr>
                <w:sz w:val="21"/>
                <w:szCs w:val="21"/>
              </w:rPr>
            </w:pPr>
          </w:p>
        </w:tc>
        <w:tc>
          <w:tcPr>
            <w:tcW w:w="1807" w:type="dxa"/>
            <w:vMerge/>
            <w:vAlign w:val="center"/>
          </w:tcPr>
          <w:p w14:paraId="702EDBBD" w14:textId="1A04CB52" w:rsidR="00EB2F2D" w:rsidRPr="00EB2F2D" w:rsidRDefault="00EB2F2D" w:rsidP="00FD07A2">
            <w:pPr>
              <w:widowControl w:val="0"/>
              <w:jc w:val="center"/>
              <w:rPr>
                <w:bCs/>
                <w:sz w:val="21"/>
                <w:szCs w:val="21"/>
              </w:rPr>
            </w:pPr>
          </w:p>
        </w:tc>
        <w:tc>
          <w:tcPr>
            <w:tcW w:w="4678" w:type="dxa"/>
          </w:tcPr>
          <w:p w14:paraId="50B0DE57" w14:textId="7B89AEF2" w:rsidR="00EB2F2D" w:rsidRPr="00EB2F2D" w:rsidRDefault="00EB2F2D" w:rsidP="00FD07A2">
            <w:pPr>
              <w:widowControl w:val="0"/>
              <w:jc w:val="center"/>
              <w:rPr>
                <w:sz w:val="21"/>
                <w:szCs w:val="21"/>
                <w:lang w:val="en-US"/>
              </w:rPr>
            </w:pPr>
            <w:r w:rsidRPr="00EB2F2D">
              <w:rPr>
                <w:sz w:val="21"/>
                <w:szCs w:val="21"/>
                <w:shd w:val="clear" w:color="auto" w:fill="FFFFFF"/>
              </w:rPr>
              <w:t>Количество потоков процессора</w:t>
            </w:r>
          </w:p>
        </w:tc>
        <w:tc>
          <w:tcPr>
            <w:tcW w:w="1258" w:type="dxa"/>
          </w:tcPr>
          <w:p w14:paraId="2C4E9309" w14:textId="7F0A349F" w:rsidR="00EB2F2D" w:rsidRPr="00EB2F2D" w:rsidRDefault="00EB2F2D" w:rsidP="00FD07A2">
            <w:pPr>
              <w:widowControl w:val="0"/>
              <w:jc w:val="center"/>
              <w:rPr>
                <w:sz w:val="21"/>
                <w:szCs w:val="21"/>
                <w:lang w:val="en-US"/>
              </w:rPr>
            </w:pPr>
            <w:r w:rsidRPr="00EB2F2D">
              <w:rPr>
                <w:sz w:val="21"/>
                <w:szCs w:val="21"/>
                <w:shd w:val="clear" w:color="auto" w:fill="FFFFFF"/>
              </w:rPr>
              <w:t>≥ 12</w:t>
            </w:r>
          </w:p>
        </w:tc>
        <w:tc>
          <w:tcPr>
            <w:tcW w:w="1701" w:type="dxa"/>
          </w:tcPr>
          <w:p w14:paraId="5D6B9B88" w14:textId="0578B460" w:rsidR="00EB2F2D" w:rsidRPr="00EB2F2D" w:rsidRDefault="00EB2F2D" w:rsidP="00FD07A2">
            <w:pPr>
              <w:widowControl w:val="0"/>
              <w:jc w:val="center"/>
              <w:rPr>
                <w:sz w:val="21"/>
                <w:szCs w:val="21"/>
                <w:lang w:val="en-US"/>
              </w:rPr>
            </w:pPr>
            <w:r w:rsidRPr="00EB2F2D">
              <w:rPr>
                <w:sz w:val="21"/>
                <w:szCs w:val="21"/>
                <w:shd w:val="clear" w:color="auto" w:fill="FFFFFF"/>
              </w:rPr>
              <w:t>Штука</w:t>
            </w:r>
          </w:p>
        </w:tc>
      </w:tr>
      <w:tr w:rsidR="00EB2F2D" w:rsidRPr="00EB2F2D" w14:paraId="442C586D" w14:textId="77777777" w:rsidTr="00EB2F2D">
        <w:trPr>
          <w:jc w:val="center"/>
        </w:trPr>
        <w:tc>
          <w:tcPr>
            <w:tcW w:w="445" w:type="dxa"/>
            <w:vMerge/>
          </w:tcPr>
          <w:p w14:paraId="685F499B" w14:textId="77777777" w:rsidR="00EB2F2D" w:rsidRPr="00EB2F2D" w:rsidRDefault="00EB2F2D" w:rsidP="00FD07A2">
            <w:pPr>
              <w:widowControl w:val="0"/>
              <w:jc w:val="center"/>
              <w:rPr>
                <w:sz w:val="21"/>
                <w:szCs w:val="21"/>
                <w:lang w:val="en-US"/>
              </w:rPr>
            </w:pPr>
          </w:p>
        </w:tc>
        <w:tc>
          <w:tcPr>
            <w:tcW w:w="1807" w:type="dxa"/>
            <w:vMerge/>
            <w:vAlign w:val="center"/>
          </w:tcPr>
          <w:p w14:paraId="2A97A955" w14:textId="7D121054" w:rsidR="00EB2F2D" w:rsidRPr="00EB2F2D" w:rsidRDefault="00EB2F2D" w:rsidP="00FD07A2">
            <w:pPr>
              <w:widowControl w:val="0"/>
              <w:jc w:val="center"/>
              <w:rPr>
                <w:bCs/>
                <w:sz w:val="21"/>
                <w:szCs w:val="21"/>
                <w:lang w:val="en-US"/>
              </w:rPr>
            </w:pPr>
          </w:p>
        </w:tc>
        <w:tc>
          <w:tcPr>
            <w:tcW w:w="4678" w:type="dxa"/>
          </w:tcPr>
          <w:p w14:paraId="1747FC8C" w14:textId="6C0973BF" w:rsidR="00EB2F2D" w:rsidRPr="00EB2F2D" w:rsidRDefault="00EB2F2D" w:rsidP="00FD07A2">
            <w:pPr>
              <w:widowControl w:val="0"/>
              <w:jc w:val="center"/>
              <w:rPr>
                <w:sz w:val="21"/>
                <w:szCs w:val="21"/>
                <w:lang w:val="en-US"/>
              </w:rPr>
            </w:pPr>
            <w:r w:rsidRPr="00EB2F2D">
              <w:rPr>
                <w:sz w:val="21"/>
                <w:szCs w:val="21"/>
                <w:shd w:val="clear" w:color="auto" w:fill="FFFFFF"/>
              </w:rPr>
              <w:t>Количество ядер процессора</w:t>
            </w:r>
          </w:p>
        </w:tc>
        <w:tc>
          <w:tcPr>
            <w:tcW w:w="1258" w:type="dxa"/>
          </w:tcPr>
          <w:p w14:paraId="3FB03218" w14:textId="4591B950" w:rsidR="00EB2F2D" w:rsidRPr="00EB2F2D" w:rsidRDefault="00EB2F2D" w:rsidP="00FD07A2">
            <w:pPr>
              <w:widowControl w:val="0"/>
              <w:jc w:val="center"/>
              <w:rPr>
                <w:sz w:val="21"/>
                <w:szCs w:val="21"/>
                <w:lang w:val="en-US"/>
              </w:rPr>
            </w:pPr>
            <w:r w:rsidRPr="00EB2F2D">
              <w:rPr>
                <w:sz w:val="21"/>
                <w:szCs w:val="21"/>
                <w:shd w:val="clear" w:color="auto" w:fill="FFFFFF"/>
              </w:rPr>
              <w:t>≥ 10</w:t>
            </w:r>
          </w:p>
        </w:tc>
        <w:tc>
          <w:tcPr>
            <w:tcW w:w="1701" w:type="dxa"/>
          </w:tcPr>
          <w:p w14:paraId="657E9523" w14:textId="02AC88D1" w:rsidR="00EB2F2D" w:rsidRPr="00EB2F2D" w:rsidRDefault="00EB2F2D" w:rsidP="00FD07A2">
            <w:pPr>
              <w:widowControl w:val="0"/>
              <w:jc w:val="center"/>
              <w:rPr>
                <w:sz w:val="21"/>
                <w:szCs w:val="21"/>
                <w:lang w:val="en-US"/>
              </w:rPr>
            </w:pPr>
            <w:r w:rsidRPr="00EB2F2D">
              <w:rPr>
                <w:sz w:val="21"/>
                <w:szCs w:val="21"/>
                <w:shd w:val="clear" w:color="auto" w:fill="FFFFFF"/>
              </w:rPr>
              <w:t>Штука</w:t>
            </w:r>
          </w:p>
        </w:tc>
      </w:tr>
      <w:tr w:rsidR="00EB2F2D" w:rsidRPr="00EB2F2D" w14:paraId="2DDDA44D" w14:textId="77777777" w:rsidTr="00EB2F2D">
        <w:trPr>
          <w:jc w:val="center"/>
        </w:trPr>
        <w:tc>
          <w:tcPr>
            <w:tcW w:w="445" w:type="dxa"/>
            <w:vMerge/>
          </w:tcPr>
          <w:p w14:paraId="57E47BBA" w14:textId="77777777" w:rsidR="00EB2F2D" w:rsidRPr="00EB2F2D" w:rsidRDefault="00EB2F2D" w:rsidP="00FD07A2">
            <w:pPr>
              <w:widowControl w:val="0"/>
              <w:jc w:val="center"/>
              <w:rPr>
                <w:sz w:val="21"/>
                <w:szCs w:val="21"/>
                <w:lang w:val="en-US"/>
              </w:rPr>
            </w:pPr>
          </w:p>
        </w:tc>
        <w:tc>
          <w:tcPr>
            <w:tcW w:w="1807" w:type="dxa"/>
            <w:vMerge/>
            <w:vAlign w:val="center"/>
          </w:tcPr>
          <w:p w14:paraId="736B7E23" w14:textId="37F3D96F" w:rsidR="00EB2F2D" w:rsidRPr="00EB2F2D" w:rsidRDefault="00EB2F2D" w:rsidP="00FD07A2">
            <w:pPr>
              <w:widowControl w:val="0"/>
              <w:jc w:val="center"/>
              <w:rPr>
                <w:bCs/>
                <w:sz w:val="21"/>
                <w:szCs w:val="21"/>
                <w:lang w:val="en-US"/>
              </w:rPr>
            </w:pPr>
          </w:p>
        </w:tc>
        <w:tc>
          <w:tcPr>
            <w:tcW w:w="4678" w:type="dxa"/>
          </w:tcPr>
          <w:p w14:paraId="7DD2F04F" w14:textId="41AA4DB7" w:rsidR="00EB2F2D" w:rsidRPr="00EB2F2D" w:rsidRDefault="00EB2F2D" w:rsidP="00FD07A2">
            <w:pPr>
              <w:widowControl w:val="0"/>
              <w:jc w:val="center"/>
              <w:rPr>
                <w:sz w:val="21"/>
                <w:szCs w:val="21"/>
                <w:lang w:val="en-US"/>
              </w:rPr>
            </w:pPr>
            <w:r w:rsidRPr="00EB2F2D">
              <w:rPr>
                <w:sz w:val="21"/>
                <w:szCs w:val="21"/>
                <w:shd w:val="clear" w:color="auto" w:fill="FFFFFF"/>
              </w:rPr>
              <w:t>Объем SSD накопителя</w:t>
            </w:r>
          </w:p>
        </w:tc>
        <w:tc>
          <w:tcPr>
            <w:tcW w:w="1258" w:type="dxa"/>
          </w:tcPr>
          <w:p w14:paraId="205A009C" w14:textId="027F0E27" w:rsidR="00EB2F2D" w:rsidRPr="00EB2F2D" w:rsidRDefault="00EB2F2D" w:rsidP="00FD07A2">
            <w:pPr>
              <w:widowControl w:val="0"/>
              <w:jc w:val="center"/>
              <w:rPr>
                <w:sz w:val="21"/>
                <w:szCs w:val="21"/>
                <w:lang w:val="en-US"/>
              </w:rPr>
            </w:pPr>
            <w:r w:rsidRPr="00EB2F2D">
              <w:rPr>
                <w:sz w:val="21"/>
                <w:szCs w:val="21"/>
                <w:shd w:val="clear" w:color="auto" w:fill="FFFFFF"/>
              </w:rPr>
              <w:t>≥ 480</w:t>
            </w:r>
          </w:p>
        </w:tc>
        <w:tc>
          <w:tcPr>
            <w:tcW w:w="1701" w:type="dxa"/>
          </w:tcPr>
          <w:p w14:paraId="37D62887" w14:textId="30096769" w:rsidR="00EB2F2D" w:rsidRPr="00EB2F2D" w:rsidRDefault="00EB2F2D" w:rsidP="00FD07A2">
            <w:pPr>
              <w:widowControl w:val="0"/>
              <w:jc w:val="center"/>
              <w:rPr>
                <w:sz w:val="21"/>
                <w:szCs w:val="21"/>
                <w:lang w:val="en-US"/>
              </w:rPr>
            </w:pPr>
            <w:r w:rsidRPr="00EB2F2D">
              <w:rPr>
                <w:sz w:val="21"/>
                <w:szCs w:val="21"/>
                <w:shd w:val="clear" w:color="auto" w:fill="FFFFFF"/>
              </w:rPr>
              <w:t>Гигабайт</w:t>
            </w:r>
          </w:p>
        </w:tc>
      </w:tr>
      <w:tr w:rsidR="00EB2F2D" w:rsidRPr="00EB2F2D" w14:paraId="750B428B" w14:textId="77777777" w:rsidTr="00EB2F2D">
        <w:trPr>
          <w:jc w:val="center"/>
        </w:trPr>
        <w:tc>
          <w:tcPr>
            <w:tcW w:w="445" w:type="dxa"/>
            <w:vMerge/>
          </w:tcPr>
          <w:p w14:paraId="7491EE28" w14:textId="77777777" w:rsidR="00EB2F2D" w:rsidRPr="00EB2F2D" w:rsidRDefault="00EB2F2D" w:rsidP="00FD07A2">
            <w:pPr>
              <w:widowControl w:val="0"/>
              <w:jc w:val="center"/>
              <w:rPr>
                <w:sz w:val="21"/>
                <w:szCs w:val="21"/>
                <w:lang w:val="en-US"/>
              </w:rPr>
            </w:pPr>
          </w:p>
        </w:tc>
        <w:tc>
          <w:tcPr>
            <w:tcW w:w="1807" w:type="dxa"/>
            <w:vMerge/>
            <w:vAlign w:val="center"/>
          </w:tcPr>
          <w:p w14:paraId="1D6A7D0E" w14:textId="385E286B" w:rsidR="00EB2F2D" w:rsidRPr="00EB2F2D" w:rsidRDefault="00EB2F2D" w:rsidP="00FD07A2">
            <w:pPr>
              <w:widowControl w:val="0"/>
              <w:jc w:val="center"/>
              <w:rPr>
                <w:bCs/>
                <w:sz w:val="21"/>
                <w:szCs w:val="21"/>
                <w:lang w:val="en-US"/>
              </w:rPr>
            </w:pPr>
          </w:p>
        </w:tc>
        <w:tc>
          <w:tcPr>
            <w:tcW w:w="4678" w:type="dxa"/>
          </w:tcPr>
          <w:p w14:paraId="194C33C4" w14:textId="3D742B8A" w:rsidR="00EB2F2D" w:rsidRPr="00EB2F2D" w:rsidRDefault="00EB2F2D" w:rsidP="00FD07A2">
            <w:pPr>
              <w:widowControl w:val="0"/>
              <w:jc w:val="center"/>
              <w:rPr>
                <w:sz w:val="21"/>
                <w:szCs w:val="21"/>
              </w:rPr>
            </w:pPr>
            <w:r w:rsidRPr="00EB2F2D">
              <w:rPr>
                <w:sz w:val="21"/>
                <w:szCs w:val="21"/>
                <w:shd w:val="clear" w:color="auto" w:fill="FFFFFF"/>
              </w:rPr>
              <w:t>Общий объем установленной оперативной памяти</w:t>
            </w:r>
          </w:p>
        </w:tc>
        <w:tc>
          <w:tcPr>
            <w:tcW w:w="1258" w:type="dxa"/>
          </w:tcPr>
          <w:p w14:paraId="1B6AAA17" w14:textId="5F4EAAB5" w:rsidR="00EB2F2D" w:rsidRPr="00EB2F2D" w:rsidRDefault="00EB2F2D" w:rsidP="00FD07A2">
            <w:pPr>
              <w:widowControl w:val="0"/>
              <w:jc w:val="center"/>
              <w:rPr>
                <w:sz w:val="21"/>
                <w:szCs w:val="21"/>
              </w:rPr>
            </w:pPr>
            <w:r w:rsidRPr="00EB2F2D">
              <w:rPr>
                <w:sz w:val="21"/>
                <w:szCs w:val="21"/>
                <w:shd w:val="clear" w:color="auto" w:fill="FFFFFF"/>
              </w:rPr>
              <w:t>≥ 16</w:t>
            </w:r>
          </w:p>
        </w:tc>
        <w:tc>
          <w:tcPr>
            <w:tcW w:w="1701" w:type="dxa"/>
          </w:tcPr>
          <w:p w14:paraId="660BFD8F" w14:textId="73D0E46F" w:rsidR="00EB2F2D" w:rsidRPr="00EB2F2D" w:rsidRDefault="00EB2F2D" w:rsidP="00FD07A2">
            <w:pPr>
              <w:widowControl w:val="0"/>
              <w:jc w:val="center"/>
              <w:rPr>
                <w:sz w:val="21"/>
                <w:szCs w:val="21"/>
              </w:rPr>
            </w:pPr>
            <w:r w:rsidRPr="00EB2F2D">
              <w:rPr>
                <w:sz w:val="21"/>
                <w:szCs w:val="21"/>
                <w:shd w:val="clear" w:color="auto" w:fill="FFFFFF"/>
              </w:rPr>
              <w:t>Гигабайт</w:t>
            </w:r>
          </w:p>
        </w:tc>
      </w:tr>
      <w:tr w:rsidR="00EB2F2D" w:rsidRPr="00EB2F2D" w14:paraId="721F884C" w14:textId="77777777" w:rsidTr="00EB2F2D">
        <w:trPr>
          <w:jc w:val="center"/>
        </w:trPr>
        <w:tc>
          <w:tcPr>
            <w:tcW w:w="445" w:type="dxa"/>
            <w:vMerge/>
          </w:tcPr>
          <w:p w14:paraId="0FF6DDC0" w14:textId="77777777" w:rsidR="00EB2F2D" w:rsidRPr="00EB2F2D" w:rsidRDefault="00EB2F2D" w:rsidP="00FD07A2">
            <w:pPr>
              <w:widowControl w:val="0"/>
              <w:jc w:val="center"/>
              <w:rPr>
                <w:sz w:val="21"/>
                <w:szCs w:val="21"/>
              </w:rPr>
            </w:pPr>
          </w:p>
        </w:tc>
        <w:tc>
          <w:tcPr>
            <w:tcW w:w="1807" w:type="dxa"/>
            <w:vMerge/>
            <w:vAlign w:val="center"/>
          </w:tcPr>
          <w:p w14:paraId="0CA5D4F6" w14:textId="4F105500" w:rsidR="00EB2F2D" w:rsidRPr="00EB2F2D" w:rsidRDefault="00EB2F2D" w:rsidP="00FD07A2">
            <w:pPr>
              <w:widowControl w:val="0"/>
              <w:jc w:val="center"/>
              <w:rPr>
                <w:bCs/>
                <w:sz w:val="21"/>
                <w:szCs w:val="21"/>
              </w:rPr>
            </w:pPr>
          </w:p>
        </w:tc>
        <w:tc>
          <w:tcPr>
            <w:tcW w:w="4678" w:type="dxa"/>
          </w:tcPr>
          <w:p w14:paraId="50E79C69" w14:textId="2CB7209B" w:rsidR="00EB2F2D" w:rsidRPr="00EB2F2D" w:rsidRDefault="00EB2F2D" w:rsidP="00FD07A2">
            <w:pPr>
              <w:widowControl w:val="0"/>
              <w:jc w:val="center"/>
              <w:rPr>
                <w:sz w:val="21"/>
                <w:szCs w:val="21"/>
              </w:rPr>
            </w:pPr>
            <w:r w:rsidRPr="00EB2F2D">
              <w:rPr>
                <w:sz w:val="21"/>
                <w:szCs w:val="21"/>
                <w:shd w:val="clear" w:color="auto" w:fill="FFFFFF"/>
              </w:rPr>
              <w:t>Объем кэш памяти третьего уровня процессора (L3)</w:t>
            </w:r>
          </w:p>
        </w:tc>
        <w:tc>
          <w:tcPr>
            <w:tcW w:w="1258" w:type="dxa"/>
          </w:tcPr>
          <w:p w14:paraId="60684714" w14:textId="67F7D8F7" w:rsidR="00EB2F2D" w:rsidRPr="00EB2F2D" w:rsidRDefault="00EB2F2D" w:rsidP="00FD07A2">
            <w:pPr>
              <w:widowControl w:val="0"/>
              <w:jc w:val="center"/>
              <w:rPr>
                <w:sz w:val="21"/>
                <w:szCs w:val="21"/>
              </w:rPr>
            </w:pPr>
            <w:r w:rsidRPr="00EB2F2D">
              <w:rPr>
                <w:sz w:val="21"/>
                <w:szCs w:val="21"/>
                <w:shd w:val="clear" w:color="auto" w:fill="FFFFFF"/>
              </w:rPr>
              <w:t>≥ 10</w:t>
            </w:r>
          </w:p>
        </w:tc>
        <w:tc>
          <w:tcPr>
            <w:tcW w:w="1701" w:type="dxa"/>
          </w:tcPr>
          <w:p w14:paraId="1B7BA96D" w14:textId="2FD87D7F" w:rsidR="00EB2F2D" w:rsidRPr="00EB2F2D" w:rsidRDefault="00EB2F2D" w:rsidP="00FD07A2">
            <w:pPr>
              <w:widowControl w:val="0"/>
              <w:jc w:val="center"/>
              <w:rPr>
                <w:sz w:val="21"/>
                <w:szCs w:val="21"/>
              </w:rPr>
            </w:pPr>
            <w:r w:rsidRPr="00EB2F2D">
              <w:rPr>
                <w:sz w:val="21"/>
                <w:szCs w:val="21"/>
                <w:shd w:val="clear" w:color="auto" w:fill="FFFFFF"/>
              </w:rPr>
              <w:t>Мегабайт</w:t>
            </w:r>
          </w:p>
        </w:tc>
      </w:tr>
      <w:tr w:rsidR="00EB2F2D" w:rsidRPr="00EB2F2D" w14:paraId="73E3B864" w14:textId="77777777" w:rsidTr="00EB2F2D">
        <w:trPr>
          <w:jc w:val="center"/>
        </w:trPr>
        <w:tc>
          <w:tcPr>
            <w:tcW w:w="445" w:type="dxa"/>
            <w:vMerge/>
          </w:tcPr>
          <w:p w14:paraId="15BBF9EE" w14:textId="77777777" w:rsidR="00EB2F2D" w:rsidRPr="00EB2F2D" w:rsidRDefault="00EB2F2D" w:rsidP="00FD07A2">
            <w:pPr>
              <w:widowControl w:val="0"/>
              <w:jc w:val="center"/>
              <w:rPr>
                <w:sz w:val="21"/>
                <w:szCs w:val="21"/>
              </w:rPr>
            </w:pPr>
          </w:p>
        </w:tc>
        <w:tc>
          <w:tcPr>
            <w:tcW w:w="1807" w:type="dxa"/>
            <w:vMerge/>
            <w:vAlign w:val="center"/>
          </w:tcPr>
          <w:p w14:paraId="676FEA3D" w14:textId="3CB07D40" w:rsidR="00EB2F2D" w:rsidRPr="00EB2F2D" w:rsidRDefault="00EB2F2D" w:rsidP="00FD07A2">
            <w:pPr>
              <w:widowControl w:val="0"/>
              <w:jc w:val="center"/>
              <w:rPr>
                <w:bCs/>
                <w:sz w:val="21"/>
                <w:szCs w:val="21"/>
              </w:rPr>
            </w:pPr>
          </w:p>
        </w:tc>
        <w:tc>
          <w:tcPr>
            <w:tcW w:w="4678" w:type="dxa"/>
          </w:tcPr>
          <w:p w14:paraId="4B7A0AA3" w14:textId="086A9B20" w:rsidR="00EB2F2D" w:rsidRPr="00EB2F2D" w:rsidRDefault="00EB2F2D" w:rsidP="00FD07A2">
            <w:pPr>
              <w:widowControl w:val="0"/>
              <w:jc w:val="center"/>
              <w:rPr>
                <w:sz w:val="21"/>
                <w:szCs w:val="21"/>
                <w:lang w:val="en-US"/>
              </w:rPr>
            </w:pPr>
            <w:r w:rsidRPr="00EB2F2D">
              <w:rPr>
                <w:sz w:val="21"/>
                <w:szCs w:val="21"/>
                <w:shd w:val="clear" w:color="auto" w:fill="FFFFFF"/>
              </w:rPr>
              <w:t>Размер диагонали экрана</w:t>
            </w:r>
          </w:p>
        </w:tc>
        <w:tc>
          <w:tcPr>
            <w:tcW w:w="1258" w:type="dxa"/>
          </w:tcPr>
          <w:p w14:paraId="23F6FF4F" w14:textId="2A4B6C33" w:rsidR="00EB2F2D" w:rsidRPr="00EB2F2D" w:rsidRDefault="00EB2F2D" w:rsidP="00FD07A2">
            <w:pPr>
              <w:widowControl w:val="0"/>
              <w:jc w:val="center"/>
              <w:rPr>
                <w:sz w:val="21"/>
                <w:szCs w:val="21"/>
                <w:lang w:val="en-US"/>
              </w:rPr>
            </w:pPr>
            <w:r w:rsidRPr="00EB2F2D">
              <w:rPr>
                <w:sz w:val="21"/>
                <w:szCs w:val="21"/>
                <w:shd w:val="clear" w:color="auto" w:fill="FFFFFF"/>
              </w:rPr>
              <w:t>≥ 16</w:t>
            </w:r>
          </w:p>
        </w:tc>
        <w:tc>
          <w:tcPr>
            <w:tcW w:w="1701" w:type="dxa"/>
          </w:tcPr>
          <w:p w14:paraId="55AD4959" w14:textId="1F533EB1" w:rsidR="00EB2F2D" w:rsidRPr="00EB2F2D" w:rsidRDefault="00EB2F2D" w:rsidP="00FD07A2">
            <w:pPr>
              <w:widowControl w:val="0"/>
              <w:jc w:val="center"/>
              <w:rPr>
                <w:sz w:val="21"/>
                <w:szCs w:val="21"/>
                <w:lang w:val="en-US"/>
              </w:rPr>
            </w:pPr>
            <w:r w:rsidRPr="00EB2F2D">
              <w:rPr>
                <w:sz w:val="21"/>
                <w:szCs w:val="21"/>
                <w:shd w:val="clear" w:color="auto" w:fill="FFFFFF"/>
              </w:rPr>
              <w:t>Дюйм (25,4 мм)</w:t>
            </w:r>
          </w:p>
        </w:tc>
      </w:tr>
      <w:tr w:rsidR="00EB2F2D" w:rsidRPr="00F93414" w14:paraId="2692B39F" w14:textId="77777777" w:rsidTr="00EB2F2D">
        <w:trPr>
          <w:jc w:val="center"/>
        </w:trPr>
        <w:tc>
          <w:tcPr>
            <w:tcW w:w="445" w:type="dxa"/>
            <w:vMerge/>
          </w:tcPr>
          <w:p w14:paraId="4560A8F0" w14:textId="77777777" w:rsidR="00EB2F2D" w:rsidRPr="00EB2F2D" w:rsidRDefault="00EB2F2D" w:rsidP="00FD07A2">
            <w:pPr>
              <w:widowControl w:val="0"/>
              <w:jc w:val="center"/>
              <w:rPr>
                <w:sz w:val="21"/>
                <w:szCs w:val="21"/>
                <w:lang w:val="en-US"/>
              </w:rPr>
            </w:pPr>
          </w:p>
        </w:tc>
        <w:tc>
          <w:tcPr>
            <w:tcW w:w="1807" w:type="dxa"/>
            <w:vMerge/>
            <w:vAlign w:val="center"/>
          </w:tcPr>
          <w:p w14:paraId="283DD1C3" w14:textId="0C9B1105" w:rsidR="00EB2F2D" w:rsidRPr="00EB2F2D" w:rsidRDefault="00EB2F2D" w:rsidP="00FD07A2">
            <w:pPr>
              <w:widowControl w:val="0"/>
              <w:jc w:val="center"/>
              <w:rPr>
                <w:bCs/>
                <w:sz w:val="21"/>
                <w:szCs w:val="21"/>
                <w:lang w:val="en-US"/>
              </w:rPr>
            </w:pPr>
          </w:p>
        </w:tc>
        <w:tc>
          <w:tcPr>
            <w:tcW w:w="4678" w:type="dxa"/>
          </w:tcPr>
          <w:p w14:paraId="66A4DFC2" w14:textId="7CCDD2AB" w:rsidR="00EB2F2D" w:rsidRPr="00EB2F2D" w:rsidRDefault="00EB2F2D" w:rsidP="00FD07A2">
            <w:pPr>
              <w:widowControl w:val="0"/>
              <w:jc w:val="center"/>
              <w:rPr>
                <w:sz w:val="21"/>
                <w:szCs w:val="21"/>
                <w:lang w:val="en-US"/>
              </w:rPr>
            </w:pPr>
            <w:r w:rsidRPr="00EB2F2D">
              <w:rPr>
                <w:sz w:val="21"/>
                <w:szCs w:val="21"/>
                <w:shd w:val="clear" w:color="auto" w:fill="FFFFFF"/>
              </w:rPr>
              <w:t>Технология изготовления матрицы дисплея</w:t>
            </w:r>
          </w:p>
        </w:tc>
        <w:tc>
          <w:tcPr>
            <w:tcW w:w="1258" w:type="dxa"/>
          </w:tcPr>
          <w:p w14:paraId="5E28FEF9" w14:textId="2A82ACA8" w:rsidR="00EB2F2D" w:rsidRPr="00EB2F2D" w:rsidRDefault="00EB2F2D" w:rsidP="00FD07A2">
            <w:pPr>
              <w:widowControl w:val="0"/>
              <w:jc w:val="center"/>
              <w:rPr>
                <w:sz w:val="21"/>
                <w:szCs w:val="21"/>
                <w:lang w:val="en-US"/>
              </w:rPr>
            </w:pPr>
            <w:r w:rsidRPr="00EB2F2D">
              <w:rPr>
                <w:sz w:val="21"/>
                <w:szCs w:val="21"/>
                <w:shd w:val="clear" w:color="auto" w:fill="FFFFFF"/>
                <w:lang w:val="en-US"/>
              </w:rPr>
              <w:t xml:space="preserve">IPS (PLS, ADS, AAS, FFS, SFT, New Mode2, </w:t>
            </w:r>
            <w:proofErr w:type="spellStart"/>
            <w:r w:rsidRPr="00EB2F2D">
              <w:rPr>
                <w:sz w:val="21"/>
                <w:szCs w:val="21"/>
                <w:shd w:val="clear" w:color="auto" w:fill="FFFFFF"/>
                <w:lang w:val="en-US"/>
              </w:rPr>
              <w:t>Vistarich</w:t>
            </w:r>
            <w:proofErr w:type="spellEnd"/>
            <w:r w:rsidRPr="00EB2F2D">
              <w:rPr>
                <w:sz w:val="21"/>
                <w:szCs w:val="21"/>
                <w:shd w:val="clear" w:color="auto" w:fill="FFFFFF"/>
                <w:lang w:val="en-US"/>
              </w:rPr>
              <w:t>)</w:t>
            </w:r>
          </w:p>
        </w:tc>
        <w:tc>
          <w:tcPr>
            <w:tcW w:w="1701" w:type="dxa"/>
          </w:tcPr>
          <w:p w14:paraId="65CA8D11" w14:textId="77777777" w:rsidR="00EB2F2D" w:rsidRPr="00EB2F2D" w:rsidRDefault="00EB2F2D" w:rsidP="00FD07A2">
            <w:pPr>
              <w:widowControl w:val="0"/>
              <w:jc w:val="center"/>
              <w:rPr>
                <w:sz w:val="21"/>
                <w:szCs w:val="21"/>
                <w:lang w:val="en-US"/>
              </w:rPr>
            </w:pPr>
          </w:p>
        </w:tc>
      </w:tr>
      <w:tr w:rsidR="00EB2F2D" w:rsidRPr="00EB2F2D" w14:paraId="2D5B6D3B" w14:textId="77777777" w:rsidTr="00EB2F2D">
        <w:trPr>
          <w:jc w:val="center"/>
        </w:trPr>
        <w:tc>
          <w:tcPr>
            <w:tcW w:w="445" w:type="dxa"/>
            <w:vMerge/>
          </w:tcPr>
          <w:p w14:paraId="1A0D5D4C" w14:textId="77777777" w:rsidR="00EB2F2D" w:rsidRPr="00EB2F2D" w:rsidRDefault="00EB2F2D" w:rsidP="00FD07A2">
            <w:pPr>
              <w:widowControl w:val="0"/>
              <w:jc w:val="center"/>
              <w:rPr>
                <w:sz w:val="21"/>
                <w:szCs w:val="21"/>
                <w:lang w:val="en-US"/>
              </w:rPr>
            </w:pPr>
          </w:p>
        </w:tc>
        <w:tc>
          <w:tcPr>
            <w:tcW w:w="1807" w:type="dxa"/>
            <w:vMerge/>
            <w:vAlign w:val="center"/>
          </w:tcPr>
          <w:p w14:paraId="0DC0F78B" w14:textId="11EBC7B0" w:rsidR="00EB2F2D" w:rsidRPr="00EB2F2D" w:rsidRDefault="00EB2F2D" w:rsidP="00FD07A2">
            <w:pPr>
              <w:widowControl w:val="0"/>
              <w:jc w:val="center"/>
              <w:rPr>
                <w:bCs/>
                <w:sz w:val="21"/>
                <w:szCs w:val="21"/>
                <w:lang w:val="en-US"/>
              </w:rPr>
            </w:pPr>
          </w:p>
        </w:tc>
        <w:tc>
          <w:tcPr>
            <w:tcW w:w="4678" w:type="dxa"/>
          </w:tcPr>
          <w:p w14:paraId="3EE5352F" w14:textId="7F17E53A" w:rsidR="00EB2F2D" w:rsidRPr="00EB2F2D" w:rsidRDefault="00EB2F2D" w:rsidP="00FD07A2">
            <w:pPr>
              <w:widowControl w:val="0"/>
              <w:jc w:val="center"/>
              <w:rPr>
                <w:sz w:val="21"/>
                <w:szCs w:val="21"/>
                <w:lang w:val="en-US"/>
              </w:rPr>
            </w:pPr>
            <w:r w:rsidRPr="00EB2F2D">
              <w:rPr>
                <w:sz w:val="21"/>
                <w:szCs w:val="21"/>
                <w:shd w:val="clear" w:color="auto" w:fill="FFFFFF"/>
              </w:rPr>
              <w:t>Тип беспроводной связи</w:t>
            </w:r>
          </w:p>
        </w:tc>
        <w:tc>
          <w:tcPr>
            <w:tcW w:w="1258" w:type="dxa"/>
          </w:tcPr>
          <w:p w14:paraId="7A3633EC" w14:textId="7226717C" w:rsidR="00EB2F2D" w:rsidRPr="00EB2F2D" w:rsidRDefault="00EB2F2D" w:rsidP="00FD07A2">
            <w:pPr>
              <w:widowControl w:val="0"/>
              <w:jc w:val="center"/>
              <w:rPr>
                <w:sz w:val="21"/>
                <w:szCs w:val="21"/>
                <w:lang w:val="en-US"/>
              </w:rPr>
            </w:pPr>
            <w:proofErr w:type="spellStart"/>
            <w:r w:rsidRPr="00EB2F2D">
              <w:rPr>
                <w:sz w:val="21"/>
                <w:szCs w:val="21"/>
                <w:shd w:val="clear" w:color="auto" w:fill="FFFFFF"/>
              </w:rPr>
              <w:t>Bluetooth</w:t>
            </w:r>
            <w:proofErr w:type="spellEnd"/>
            <w:r w:rsidRPr="00EB2F2D">
              <w:rPr>
                <w:sz w:val="21"/>
                <w:szCs w:val="21"/>
                <w:shd w:val="clear" w:color="auto" w:fill="FFFFFF"/>
              </w:rPr>
              <w:t xml:space="preserve">, </w:t>
            </w:r>
            <w:proofErr w:type="spellStart"/>
            <w:r w:rsidRPr="00EB2F2D">
              <w:rPr>
                <w:sz w:val="21"/>
                <w:szCs w:val="21"/>
                <w:shd w:val="clear" w:color="auto" w:fill="FFFFFF"/>
              </w:rPr>
              <w:t>Wi-Fi</w:t>
            </w:r>
            <w:proofErr w:type="spellEnd"/>
          </w:p>
        </w:tc>
        <w:tc>
          <w:tcPr>
            <w:tcW w:w="1701" w:type="dxa"/>
          </w:tcPr>
          <w:p w14:paraId="0C72DB80" w14:textId="77777777" w:rsidR="00EB2F2D" w:rsidRPr="00EB2F2D" w:rsidRDefault="00EB2F2D" w:rsidP="00FD07A2">
            <w:pPr>
              <w:widowControl w:val="0"/>
              <w:jc w:val="center"/>
              <w:rPr>
                <w:sz w:val="21"/>
                <w:szCs w:val="21"/>
                <w:lang w:val="en-US"/>
              </w:rPr>
            </w:pPr>
          </w:p>
        </w:tc>
      </w:tr>
      <w:tr w:rsidR="00EB2F2D" w:rsidRPr="00EB2F2D" w14:paraId="7EEBA71B" w14:textId="77777777" w:rsidTr="00EB2F2D">
        <w:trPr>
          <w:jc w:val="center"/>
        </w:trPr>
        <w:tc>
          <w:tcPr>
            <w:tcW w:w="445" w:type="dxa"/>
            <w:vMerge/>
          </w:tcPr>
          <w:p w14:paraId="1BEFEFD4" w14:textId="77777777" w:rsidR="00EB2F2D" w:rsidRPr="00EB2F2D" w:rsidRDefault="00EB2F2D" w:rsidP="00FD07A2">
            <w:pPr>
              <w:widowControl w:val="0"/>
              <w:jc w:val="center"/>
              <w:rPr>
                <w:sz w:val="21"/>
                <w:szCs w:val="21"/>
                <w:lang w:val="en-US"/>
              </w:rPr>
            </w:pPr>
          </w:p>
        </w:tc>
        <w:tc>
          <w:tcPr>
            <w:tcW w:w="1807" w:type="dxa"/>
            <w:vMerge/>
            <w:vAlign w:val="center"/>
          </w:tcPr>
          <w:p w14:paraId="5ED0462B" w14:textId="127A5BF1" w:rsidR="00EB2F2D" w:rsidRPr="00EB2F2D" w:rsidRDefault="00EB2F2D" w:rsidP="00FD07A2">
            <w:pPr>
              <w:widowControl w:val="0"/>
              <w:jc w:val="center"/>
              <w:rPr>
                <w:bCs/>
                <w:sz w:val="21"/>
                <w:szCs w:val="21"/>
                <w:lang w:val="en-US"/>
              </w:rPr>
            </w:pPr>
          </w:p>
        </w:tc>
        <w:tc>
          <w:tcPr>
            <w:tcW w:w="4678" w:type="dxa"/>
          </w:tcPr>
          <w:p w14:paraId="7720DBA0" w14:textId="52C1CCB1" w:rsidR="00EB2F2D" w:rsidRPr="00EB2F2D" w:rsidRDefault="00EB2F2D" w:rsidP="00FD07A2">
            <w:pPr>
              <w:widowControl w:val="0"/>
              <w:jc w:val="center"/>
              <w:rPr>
                <w:sz w:val="21"/>
                <w:szCs w:val="21"/>
                <w:lang w:val="en-US"/>
              </w:rPr>
            </w:pPr>
            <w:r w:rsidRPr="00EB2F2D">
              <w:rPr>
                <w:sz w:val="21"/>
                <w:szCs w:val="21"/>
                <w:shd w:val="clear" w:color="auto" w:fill="FFFFFF"/>
              </w:rPr>
              <w:t>Тип оперативной памяти</w:t>
            </w:r>
          </w:p>
        </w:tc>
        <w:tc>
          <w:tcPr>
            <w:tcW w:w="1258" w:type="dxa"/>
          </w:tcPr>
          <w:p w14:paraId="42967A91" w14:textId="47DC94B0" w:rsidR="00EB2F2D" w:rsidRPr="00EB2F2D" w:rsidRDefault="00EB2F2D" w:rsidP="00FD07A2">
            <w:pPr>
              <w:widowControl w:val="0"/>
              <w:jc w:val="center"/>
              <w:rPr>
                <w:sz w:val="21"/>
                <w:szCs w:val="21"/>
                <w:lang w:val="en-US"/>
              </w:rPr>
            </w:pPr>
            <w:r w:rsidRPr="00EB2F2D">
              <w:rPr>
                <w:sz w:val="21"/>
                <w:szCs w:val="21"/>
                <w:shd w:val="clear" w:color="auto" w:fill="FFFFFF"/>
              </w:rPr>
              <w:t>DDR5</w:t>
            </w:r>
          </w:p>
        </w:tc>
        <w:tc>
          <w:tcPr>
            <w:tcW w:w="1701" w:type="dxa"/>
          </w:tcPr>
          <w:p w14:paraId="21E8E6D1" w14:textId="77777777" w:rsidR="00EB2F2D" w:rsidRPr="00EB2F2D" w:rsidRDefault="00EB2F2D" w:rsidP="00FD07A2">
            <w:pPr>
              <w:widowControl w:val="0"/>
              <w:jc w:val="center"/>
              <w:rPr>
                <w:sz w:val="21"/>
                <w:szCs w:val="21"/>
                <w:lang w:val="en-US"/>
              </w:rPr>
            </w:pPr>
          </w:p>
        </w:tc>
      </w:tr>
      <w:tr w:rsidR="00EB2F2D" w:rsidRPr="00EB2F2D" w14:paraId="2939C4EF" w14:textId="77777777" w:rsidTr="00EB2F2D">
        <w:trPr>
          <w:jc w:val="center"/>
        </w:trPr>
        <w:tc>
          <w:tcPr>
            <w:tcW w:w="445" w:type="dxa"/>
            <w:vMerge/>
          </w:tcPr>
          <w:p w14:paraId="50EE3B38" w14:textId="77777777" w:rsidR="00EB2F2D" w:rsidRPr="00EB2F2D" w:rsidRDefault="00EB2F2D" w:rsidP="00FD07A2">
            <w:pPr>
              <w:widowControl w:val="0"/>
              <w:jc w:val="center"/>
              <w:rPr>
                <w:sz w:val="21"/>
                <w:szCs w:val="21"/>
                <w:lang w:val="en-US"/>
              </w:rPr>
            </w:pPr>
          </w:p>
        </w:tc>
        <w:tc>
          <w:tcPr>
            <w:tcW w:w="1807" w:type="dxa"/>
            <w:vMerge/>
            <w:vAlign w:val="center"/>
          </w:tcPr>
          <w:p w14:paraId="5E62C4B5" w14:textId="3A3F2B0E" w:rsidR="00EB2F2D" w:rsidRPr="00EB2F2D" w:rsidRDefault="00EB2F2D" w:rsidP="00FD07A2">
            <w:pPr>
              <w:widowControl w:val="0"/>
              <w:jc w:val="center"/>
              <w:rPr>
                <w:bCs/>
                <w:sz w:val="21"/>
                <w:szCs w:val="21"/>
                <w:lang w:val="en-US"/>
              </w:rPr>
            </w:pPr>
          </w:p>
        </w:tc>
        <w:tc>
          <w:tcPr>
            <w:tcW w:w="4678" w:type="dxa"/>
          </w:tcPr>
          <w:p w14:paraId="0E214D24" w14:textId="6FD68E6B" w:rsidR="00EB2F2D" w:rsidRPr="00EB2F2D" w:rsidRDefault="00EB2F2D" w:rsidP="00FD07A2">
            <w:pPr>
              <w:widowControl w:val="0"/>
              <w:jc w:val="center"/>
              <w:rPr>
                <w:sz w:val="21"/>
                <w:szCs w:val="21"/>
                <w:lang w:val="en-US"/>
              </w:rPr>
            </w:pPr>
            <w:r w:rsidRPr="00EB2F2D">
              <w:rPr>
                <w:sz w:val="21"/>
                <w:szCs w:val="21"/>
                <w:shd w:val="clear" w:color="auto" w:fill="FFFFFF"/>
              </w:rPr>
              <w:t>Частота обновления экрана</w:t>
            </w:r>
          </w:p>
        </w:tc>
        <w:tc>
          <w:tcPr>
            <w:tcW w:w="1258" w:type="dxa"/>
          </w:tcPr>
          <w:p w14:paraId="2E991B72" w14:textId="7440FA7A" w:rsidR="00EB2F2D" w:rsidRPr="00EB2F2D" w:rsidRDefault="00EB2F2D" w:rsidP="00FD07A2">
            <w:pPr>
              <w:widowControl w:val="0"/>
              <w:jc w:val="center"/>
              <w:rPr>
                <w:sz w:val="21"/>
                <w:szCs w:val="21"/>
                <w:lang w:val="en-US"/>
              </w:rPr>
            </w:pPr>
            <w:r w:rsidRPr="00EB2F2D">
              <w:rPr>
                <w:sz w:val="21"/>
                <w:szCs w:val="21"/>
                <w:shd w:val="clear" w:color="auto" w:fill="FFFFFF"/>
              </w:rPr>
              <w:t>≥ 60</w:t>
            </w:r>
          </w:p>
        </w:tc>
        <w:tc>
          <w:tcPr>
            <w:tcW w:w="1701" w:type="dxa"/>
          </w:tcPr>
          <w:p w14:paraId="42BEB530" w14:textId="5798BFB3" w:rsidR="00EB2F2D" w:rsidRPr="00EB2F2D" w:rsidRDefault="00EB2F2D" w:rsidP="00FD07A2">
            <w:pPr>
              <w:widowControl w:val="0"/>
              <w:jc w:val="center"/>
              <w:rPr>
                <w:sz w:val="21"/>
                <w:szCs w:val="21"/>
                <w:lang w:val="en-US"/>
              </w:rPr>
            </w:pPr>
            <w:r w:rsidRPr="00EB2F2D">
              <w:rPr>
                <w:sz w:val="21"/>
                <w:szCs w:val="21"/>
                <w:shd w:val="clear" w:color="auto" w:fill="FFFFFF"/>
              </w:rPr>
              <w:t>Герц</w:t>
            </w:r>
          </w:p>
        </w:tc>
      </w:tr>
      <w:tr w:rsidR="00EB2F2D" w:rsidRPr="00EB2F2D" w14:paraId="1AFA7146" w14:textId="77777777" w:rsidTr="00EB2F2D">
        <w:trPr>
          <w:jc w:val="center"/>
        </w:trPr>
        <w:tc>
          <w:tcPr>
            <w:tcW w:w="445" w:type="dxa"/>
            <w:vMerge/>
          </w:tcPr>
          <w:p w14:paraId="792A0436" w14:textId="77777777" w:rsidR="00EB2F2D" w:rsidRPr="00EB2F2D" w:rsidRDefault="00EB2F2D" w:rsidP="00FD07A2">
            <w:pPr>
              <w:widowControl w:val="0"/>
              <w:jc w:val="center"/>
              <w:rPr>
                <w:sz w:val="21"/>
                <w:szCs w:val="21"/>
                <w:lang w:val="en-US"/>
              </w:rPr>
            </w:pPr>
          </w:p>
        </w:tc>
        <w:tc>
          <w:tcPr>
            <w:tcW w:w="1807" w:type="dxa"/>
            <w:vMerge/>
            <w:vAlign w:val="center"/>
          </w:tcPr>
          <w:p w14:paraId="5BF08EE4" w14:textId="24F89532" w:rsidR="00EB2F2D" w:rsidRPr="00EB2F2D" w:rsidRDefault="00EB2F2D" w:rsidP="00FD07A2">
            <w:pPr>
              <w:widowControl w:val="0"/>
              <w:jc w:val="center"/>
              <w:rPr>
                <w:bCs/>
                <w:sz w:val="21"/>
                <w:szCs w:val="21"/>
                <w:lang w:val="en-US"/>
              </w:rPr>
            </w:pPr>
          </w:p>
        </w:tc>
        <w:tc>
          <w:tcPr>
            <w:tcW w:w="4678" w:type="dxa"/>
          </w:tcPr>
          <w:p w14:paraId="36A6A3A9" w14:textId="1522A333" w:rsidR="00EB2F2D" w:rsidRPr="00EB2F2D" w:rsidRDefault="00EB2F2D" w:rsidP="00FD07A2">
            <w:pPr>
              <w:widowControl w:val="0"/>
              <w:jc w:val="center"/>
              <w:rPr>
                <w:sz w:val="21"/>
                <w:szCs w:val="21"/>
                <w:lang w:val="en-US"/>
              </w:rPr>
            </w:pPr>
            <w:r w:rsidRPr="00EB2F2D">
              <w:rPr>
                <w:sz w:val="21"/>
                <w:szCs w:val="21"/>
                <w:shd w:val="clear" w:color="auto" w:fill="FFFFFF"/>
              </w:rPr>
              <w:t>Частота процессора базовая</w:t>
            </w:r>
          </w:p>
        </w:tc>
        <w:tc>
          <w:tcPr>
            <w:tcW w:w="1258" w:type="dxa"/>
          </w:tcPr>
          <w:p w14:paraId="31E15446" w14:textId="7BD612A7" w:rsidR="00EB2F2D" w:rsidRPr="00EB2F2D" w:rsidRDefault="00EB2F2D" w:rsidP="00FD07A2">
            <w:pPr>
              <w:widowControl w:val="0"/>
              <w:jc w:val="center"/>
              <w:rPr>
                <w:sz w:val="21"/>
                <w:szCs w:val="21"/>
                <w:lang w:val="en-US"/>
              </w:rPr>
            </w:pPr>
            <w:r w:rsidRPr="00EB2F2D">
              <w:rPr>
                <w:sz w:val="21"/>
                <w:szCs w:val="21"/>
                <w:shd w:val="clear" w:color="auto" w:fill="FFFFFF"/>
              </w:rPr>
              <w:t>≥ 1.3</w:t>
            </w:r>
          </w:p>
        </w:tc>
        <w:tc>
          <w:tcPr>
            <w:tcW w:w="1701" w:type="dxa"/>
          </w:tcPr>
          <w:p w14:paraId="2C6ADF04" w14:textId="19FF2719" w:rsidR="00EB2F2D" w:rsidRPr="00EB2F2D" w:rsidRDefault="00EB2F2D" w:rsidP="00FD07A2">
            <w:pPr>
              <w:widowControl w:val="0"/>
              <w:jc w:val="center"/>
              <w:rPr>
                <w:sz w:val="21"/>
                <w:szCs w:val="21"/>
                <w:lang w:val="en-US"/>
              </w:rPr>
            </w:pPr>
            <w:r w:rsidRPr="00EB2F2D">
              <w:rPr>
                <w:sz w:val="21"/>
                <w:szCs w:val="21"/>
                <w:shd w:val="clear" w:color="auto" w:fill="FFFFFF"/>
              </w:rPr>
              <w:t>Гигагерц</w:t>
            </w:r>
          </w:p>
        </w:tc>
      </w:tr>
      <w:tr w:rsidR="00BA7316" w:rsidRPr="00EB2F2D" w14:paraId="115C24C7" w14:textId="77777777" w:rsidTr="00EB2F2D">
        <w:trPr>
          <w:jc w:val="center"/>
        </w:trPr>
        <w:tc>
          <w:tcPr>
            <w:tcW w:w="445" w:type="dxa"/>
            <w:vMerge w:val="restart"/>
          </w:tcPr>
          <w:p w14:paraId="4683245F" w14:textId="2622BB44" w:rsidR="00BA7316" w:rsidRPr="00EB2F2D" w:rsidRDefault="00BA7316" w:rsidP="00FD07A2">
            <w:pPr>
              <w:widowControl w:val="0"/>
              <w:jc w:val="center"/>
              <w:rPr>
                <w:sz w:val="21"/>
                <w:szCs w:val="21"/>
              </w:rPr>
            </w:pPr>
            <w:r w:rsidRPr="00EB2F2D">
              <w:rPr>
                <w:sz w:val="21"/>
                <w:szCs w:val="21"/>
              </w:rPr>
              <w:t>3</w:t>
            </w:r>
          </w:p>
        </w:tc>
        <w:tc>
          <w:tcPr>
            <w:tcW w:w="1807" w:type="dxa"/>
            <w:vMerge/>
            <w:vAlign w:val="center"/>
          </w:tcPr>
          <w:p w14:paraId="30172AE0" w14:textId="3D44A43A" w:rsidR="00BA7316" w:rsidRPr="00EB2F2D" w:rsidRDefault="00BA7316" w:rsidP="00FD07A2">
            <w:pPr>
              <w:widowControl w:val="0"/>
              <w:jc w:val="center"/>
              <w:rPr>
                <w:sz w:val="21"/>
                <w:szCs w:val="21"/>
                <w:lang w:val="en-US"/>
              </w:rPr>
            </w:pPr>
          </w:p>
        </w:tc>
        <w:tc>
          <w:tcPr>
            <w:tcW w:w="4678" w:type="dxa"/>
          </w:tcPr>
          <w:p w14:paraId="61C9ED79" w14:textId="40D6967F" w:rsidR="00BA7316" w:rsidRPr="00EB2F2D" w:rsidRDefault="00BA7316" w:rsidP="00FD07A2">
            <w:pPr>
              <w:widowControl w:val="0"/>
              <w:jc w:val="center"/>
              <w:rPr>
                <w:sz w:val="21"/>
                <w:szCs w:val="21"/>
                <w:lang w:val="en-US"/>
              </w:rPr>
            </w:pPr>
            <w:r w:rsidRPr="00EB2F2D">
              <w:rPr>
                <w:sz w:val="21"/>
                <w:szCs w:val="21"/>
                <w:shd w:val="clear" w:color="auto" w:fill="FFFFFF"/>
              </w:rPr>
              <w:t>Диагональ экрана</w:t>
            </w:r>
          </w:p>
        </w:tc>
        <w:tc>
          <w:tcPr>
            <w:tcW w:w="1258" w:type="dxa"/>
          </w:tcPr>
          <w:p w14:paraId="7720CB10" w14:textId="54BE811A" w:rsidR="00BA7316" w:rsidRPr="00EB2F2D" w:rsidRDefault="00BA7316" w:rsidP="00FD07A2">
            <w:pPr>
              <w:widowControl w:val="0"/>
              <w:jc w:val="center"/>
              <w:rPr>
                <w:sz w:val="21"/>
                <w:szCs w:val="21"/>
                <w:lang w:val="en-US"/>
              </w:rPr>
            </w:pPr>
            <w:r w:rsidRPr="00EB2F2D">
              <w:rPr>
                <w:sz w:val="21"/>
                <w:szCs w:val="21"/>
                <w:shd w:val="clear" w:color="auto" w:fill="FFFFFF"/>
              </w:rPr>
              <w:t>≥ 11 и &lt;12</w:t>
            </w:r>
          </w:p>
        </w:tc>
        <w:tc>
          <w:tcPr>
            <w:tcW w:w="1701" w:type="dxa"/>
          </w:tcPr>
          <w:p w14:paraId="03D4AF77" w14:textId="55E30487" w:rsidR="00BA7316" w:rsidRPr="00EB2F2D" w:rsidRDefault="00BA7316" w:rsidP="00FD07A2">
            <w:pPr>
              <w:widowControl w:val="0"/>
              <w:jc w:val="center"/>
              <w:rPr>
                <w:sz w:val="21"/>
                <w:szCs w:val="21"/>
                <w:lang w:val="en-US"/>
              </w:rPr>
            </w:pPr>
            <w:r w:rsidRPr="00EB2F2D">
              <w:rPr>
                <w:sz w:val="21"/>
                <w:szCs w:val="21"/>
                <w:shd w:val="clear" w:color="auto" w:fill="FFFFFF"/>
              </w:rPr>
              <w:t>Дюйм (25,4 мм)</w:t>
            </w:r>
          </w:p>
        </w:tc>
      </w:tr>
      <w:tr w:rsidR="00BA7316" w:rsidRPr="00F93414" w14:paraId="0F99FC27" w14:textId="77777777" w:rsidTr="00EB2F2D">
        <w:trPr>
          <w:jc w:val="center"/>
        </w:trPr>
        <w:tc>
          <w:tcPr>
            <w:tcW w:w="445" w:type="dxa"/>
            <w:vMerge/>
          </w:tcPr>
          <w:p w14:paraId="29D3AB13" w14:textId="77777777" w:rsidR="00BA7316" w:rsidRPr="00EB2F2D" w:rsidRDefault="00BA7316" w:rsidP="00FD07A2">
            <w:pPr>
              <w:widowControl w:val="0"/>
              <w:jc w:val="center"/>
              <w:rPr>
                <w:sz w:val="21"/>
                <w:szCs w:val="21"/>
              </w:rPr>
            </w:pPr>
          </w:p>
        </w:tc>
        <w:tc>
          <w:tcPr>
            <w:tcW w:w="1807" w:type="dxa"/>
            <w:vMerge/>
            <w:vAlign w:val="center"/>
          </w:tcPr>
          <w:p w14:paraId="3856C395" w14:textId="77777777" w:rsidR="00BA7316" w:rsidRPr="00EB2F2D" w:rsidRDefault="00BA7316" w:rsidP="00FD07A2">
            <w:pPr>
              <w:widowControl w:val="0"/>
              <w:jc w:val="center"/>
              <w:rPr>
                <w:bCs/>
                <w:sz w:val="21"/>
                <w:szCs w:val="21"/>
                <w:lang w:val="en-US"/>
              </w:rPr>
            </w:pPr>
          </w:p>
        </w:tc>
        <w:tc>
          <w:tcPr>
            <w:tcW w:w="4678" w:type="dxa"/>
          </w:tcPr>
          <w:p w14:paraId="7399F023" w14:textId="03586719" w:rsidR="00BA7316" w:rsidRPr="00EB2F2D" w:rsidRDefault="00BA7316" w:rsidP="00FD07A2">
            <w:pPr>
              <w:widowControl w:val="0"/>
              <w:jc w:val="center"/>
              <w:rPr>
                <w:sz w:val="21"/>
                <w:szCs w:val="21"/>
                <w:lang w:val="en-US"/>
              </w:rPr>
            </w:pPr>
            <w:r w:rsidRPr="00EB2F2D">
              <w:rPr>
                <w:sz w:val="21"/>
                <w:szCs w:val="21"/>
                <w:shd w:val="clear" w:color="auto" w:fill="FFFFFF"/>
              </w:rPr>
              <w:t>Беспроводная связь</w:t>
            </w:r>
          </w:p>
        </w:tc>
        <w:tc>
          <w:tcPr>
            <w:tcW w:w="1258" w:type="dxa"/>
          </w:tcPr>
          <w:p w14:paraId="739E53B7" w14:textId="3F12C4C0" w:rsidR="00BA7316" w:rsidRPr="00EB2F2D" w:rsidRDefault="00BA7316" w:rsidP="00FD07A2">
            <w:pPr>
              <w:widowControl w:val="0"/>
              <w:jc w:val="center"/>
              <w:rPr>
                <w:sz w:val="21"/>
                <w:szCs w:val="21"/>
                <w:lang w:val="en-US"/>
              </w:rPr>
            </w:pPr>
            <w:r w:rsidRPr="00EB2F2D">
              <w:rPr>
                <w:sz w:val="21"/>
                <w:szCs w:val="21"/>
                <w:shd w:val="clear" w:color="auto" w:fill="FFFFFF"/>
                <w:lang w:val="en-US"/>
              </w:rPr>
              <w:t>3G (UMTS), 4G (LTE), Bluetooth, Wi-Fi</w:t>
            </w:r>
          </w:p>
        </w:tc>
        <w:tc>
          <w:tcPr>
            <w:tcW w:w="1701" w:type="dxa"/>
          </w:tcPr>
          <w:p w14:paraId="1BFE8DFE" w14:textId="77777777" w:rsidR="00BA7316" w:rsidRPr="00EB2F2D" w:rsidRDefault="00BA7316" w:rsidP="00FD07A2">
            <w:pPr>
              <w:widowControl w:val="0"/>
              <w:jc w:val="center"/>
              <w:rPr>
                <w:sz w:val="21"/>
                <w:szCs w:val="21"/>
                <w:lang w:val="en-US"/>
              </w:rPr>
            </w:pPr>
          </w:p>
        </w:tc>
      </w:tr>
      <w:tr w:rsidR="00BA7316" w:rsidRPr="00EB2F2D" w14:paraId="0979D7A7" w14:textId="77777777" w:rsidTr="00EB2F2D">
        <w:trPr>
          <w:jc w:val="center"/>
        </w:trPr>
        <w:tc>
          <w:tcPr>
            <w:tcW w:w="445" w:type="dxa"/>
            <w:vMerge/>
          </w:tcPr>
          <w:p w14:paraId="2E27DB3C" w14:textId="77777777" w:rsidR="00BA7316" w:rsidRPr="00EB2F2D" w:rsidRDefault="00BA7316" w:rsidP="00FD07A2">
            <w:pPr>
              <w:widowControl w:val="0"/>
              <w:jc w:val="center"/>
              <w:rPr>
                <w:sz w:val="21"/>
                <w:szCs w:val="21"/>
                <w:lang w:val="en-US"/>
              </w:rPr>
            </w:pPr>
          </w:p>
        </w:tc>
        <w:tc>
          <w:tcPr>
            <w:tcW w:w="1807" w:type="dxa"/>
            <w:vMerge/>
            <w:vAlign w:val="center"/>
          </w:tcPr>
          <w:p w14:paraId="4A126B48" w14:textId="77777777" w:rsidR="00BA7316" w:rsidRPr="00EB2F2D" w:rsidRDefault="00BA7316" w:rsidP="00FD07A2">
            <w:pPr>
              <w:widowControl w:val="0"/>
              <w:jc w:val="center"/>
              <w:rPr>
                <w:bCs/>
                <w:sz w:val="21"/>
                <w:szCs w:val="21"/>
                <w:lang w:val="en-US"/>
              </w:rPr>
            </w:pPr>
          </w:p>
        </w:tc>
        <w:tc>
          <w:tcPr>
            <w:tcW w:w="4678" w:type="dxa"/>
          </w:tcPr>
          <w:p w14:paraId="3FAA84DE" w14:textId="7177DF34" w:rsidR="00BA7316" w:rsidRPr="00EB2F2D" w:rsidRDefault="00BA7316" w:rsidP="00FD07A2">
            <w:pPr>
              <w:widowControl w:val="0"/>
              <w:jc w:val="center"/>
              <w:rPr>
                <w:sz w:val="21"/>
                <w:szCs w:val="21"/>
                <w:lang w:val="en-US"/>
              </w:rPr>
            </w:pPr>
            <w:r w:rsidRPr="00EB2F2D">
              <w:rPr>
                <w:sz w:val="21"/>
                <w:szCs w:val="21"/>
                <w:shd w:val="clear" w:color="auto" w:fill="FFFFFF"/>
              </w:rPr>
              <w:t>Версия Bluetooth</w:t>
            </w:r>
          </w:p>
        </w:tc>
        <w:tc>
          <w:tcPr>
            <w:tcW w:w="1258" w:type="dxa"/>
          </w:tcPr>
          <w:p w14:paraId="0BB81F14" w14:textId="4E12CBCC" w:rsidR="00BA7316" w:rsidRPr="00EB2F2D" w:rsidRDefault="00BA7316" w:rsidP="00FD07A2">
            <w:pPr>
              <w:widowControl w:val="0"/>
              <w:jc w:val="center"/>
              <w:rPr>
                <w:sz w:val="21"/>
                <w:szCs w:val="21"/>
                <w:lang w:val="en-US"/>
              </w:rPr>
            </w:pPr>
            <w:r w:rsidRPr="00EB2F2D">
              <w:rPr>
                <w:sz w:val="21"/>
                <w:szCs w:val="21"/>
                <w:shd w:val="clear" w:color="auto" w:fill="FFFFFF"/>
              </w:rPr>
              <w:t>≥ 5,0</w:t>
            </w:r>
          </w:p>
        </w:tc>
        <w:tc>
          <w:tcPr>
            <w:tcW w:w="1701" w:type="dxa"/>
          </w:tcPr>
          <w:p w14:paraId="318D015B" w14:textId="77777777" w:rsidR="00BA7316" w:rsidRPr="00EB2F2D" w:rsidRDefault="00BA7316" w:rsidP="00FD07A2">
            <w:pPr>
              <w:widowControl w:val="0"/>
              <w:jc w:val="center"/>
              <w:rPr>
                <w:sz w:val="21"/>
                <w:szCs w:val="21"/>
                <w:lang w:val="en-US"/>
              </w:rPr>
            </w:pPr>
          </w:p>
        </w:tc>
      </w:tr>
      <w:tr w:rsidR="00BA7316" w:rsidRPr="00EB2F2D" w14:paraId="506412A7" w14:textId="77777777" w:rsidTr="00EB2F2D">
        <w:trPr>
          <w:jc w:val="center"/>
        </w:trPr>
        <w:tc>
          <w:tcPr>
            <w:tcW w:w="445" w:type="dxa"/>
            <w:vMerge/>
          </w:tcPr>
          <w:p w14:paraId="3E694C26" w14:textId="77777777" w:rsidR="00BA7316" w:rsidRPr="00EB2F2D" w:rsidRDefault="00BA7316" w:rsidP="00FD07A2">
            <w:pPr>
              <w:widowControl w:val="0"/>
              <w:jc w:val="center"/>
              <w:rPr>
                <w:sz w:val="21"/>
                <w:szCs w:val="21"/>
              </w:rPr>
            </w:pPr>
          </w:p>
        </w:tc>
        <w:tc>
          <w:tcPr>
            <w:tcW w:w="1807" w:type="dxa"/>
            <w:vMerge/>
            <w:vAlign w:val="center"/>
          </w:tcPr>
          <w:p w14:paraId="689B180E" w14:textId="77777777" w:rsidR="00BA7316" w:rsidRPr="00EB2F2D" w:rsidRDefault="00BA7316" w:rsidP="00FD07A2">
            <w:pPr>
              <w:widowControl w:val="0"/>
              <w:jc w:val="center"/>
              <w:rPr>
                <w:bCs/>
                <w:sz w:val="21"/>
                <w:szCs w:val="21"/>
                <w:lang w:val="en-US"/>
              </w:rPr>
            </w:pPr>
          </w:p>
        </w:tc>
        <w:tc>
          <w:tcPr>
            <w:tcW w:w="4678" w:type="dxa"/>
          </w:tcPr>
          <w:p w14:paraId="20F6D184" w14:textId="1EBAC5C7" w:rsidR="00BA7316" w:rsidRPr="00EB2F2D" w:rsidRDefault="00BA7316" w:rsidP="00FD07A2">
            <w:pPr>
              <w:widowControl w:val="0"/>
              <w:jc w:val="center"/>
              <w:rPr>
                <w:sz w:val="21"/>
                <w:szCs w:val="21"/>
                <w:lang w:val="en-US"/>
              </w:rPr>
            </w:pPr>
            <w:r w:rsidRPr="00EB2F2D">
              <w:rPr>
                <w:sz w:val="21"/>
                <w:szCs w:val="21"/>
                <w:shd w:val="clear" w:color="auto" w:fill="FFFFFF"/>
              </w:rPr>
              <w:t>Вес</w:t>
            </w:r>
          </w:p>
        </w:tc>
        <w:tc>
          <w:tcPr>
            <w:tcW w:w="1258" w:type="dxa"/>
          </w:tcPr>
          <w:p w14:paraId="37D0752B" w14:textId="422126FA" w:rsidR="00BA7316" w:rsidRPr="00EB2F2D" w:rsidRDefault="00BA7316" w:rsidP="00FD07A2">
            <w:pPr>
              <w:widowControl w:val="0"/>
              <w:jc w:val="center"/>
              <w:rPr>
                <w:sz w:val="21"/>
                <w:szCs w:val="21"/>
                <w:lang w:val="en-US"/>
              </w:rPr>
            </w:pPr>
            <w:r w:rsidRPr="00EB2F2D">
              <w:rPr>
                <w:sz w:val="21"/>
                <w:szCs w:val="21"/>
                <w:shd w:val="clear" w:color="auto" w:fill="FFFFFF"/>
              </w:rPr>
              <w:t>≤ 0.5</w:t>
            </w:r>
          </w:p>
        </w:tc>
        <w:tc>
          <w:tcPr>
            <w:tcW w:w="1701" w:type="dxa"/>
          </w:tcPr>
          <w:p w14:paraId="532BBFA6" w14:textId="01319DA4" w:rsidR="00BA7316" w:rsidRPr="00EB2F2D" w:rsidRDefault="00BA7316" w:rsidP="00FD07A2">
            <w:pPr>
              <w:widowControl w:val="0"/>
              <w:jc w:val="center"/>
              <w:rPr>
                <w:sz w:val="21"/>
                <w:szCs w:val="21"/>
                <w:lang w:val="en-US"/>
              </w:rPr>
            </w:pPr>
            <w:r w:rsidRPr="00EB2F2D">
              <w:rPr>
                <w:sz w:val="21"/>
                <w:szCs w:val="21"/>
                <w:shd w:val="clear" w:color="auto" w:fill="FFFFFF"/>
              </w:rPr>
              <w:t>Килограмм</w:t>
            </w:r>
          </w:p>
        </w:tc>
      </w:tr>
      <w:tr w:rsidR="00BA7316" w:rsidRPr="00EB2F2D" w14:paraId="1C61B192" w14:textId="77777777" w:rsidTr="00EB2F2D">
        <w:trPr>
          <w:jc w:val="center"/>
        </w:trPr>
        <w:tc>
          <w:tcPr>
            <w:tcW w:w="445" w:type="dxa"/>
            <w:vMerge/>
          </w:tcPr>
          <w:p w14:paraId="674591FD" w14:textId="77777777" w:rsidR="00BA7316" w:rsidRPr="00EB2F2D" w:rsidRDefault="00BA7316" w:rsidP="00FD07A2">
            <w:pPr>
              <w:widowControl w:val="0"/>
              <w:jc w:val="center"/>
              <w:rPr>
                <w:sz w:val="21"/>
                <w:szCs w:val="21"/>
              </w:rPr>
            </w:pPr>
          </w:p>
        </w:tc>
        <w:tc>
          <w:tcPr>
            <w:tcW w:w="1807" w:type="dxa"/>
            <w:vMerge/>
            <w:vAlign w:val="center"/>
          </w:tcPr>
          <w:p w14:paraId="72FE8EA5" w14:textId="77777777" w:rsidR="00BA7316" w:rsidRPr="00EB2F2D" w:rsidRDefault="00BA7316" w:rsidP="00FD07A2">
            <w:pPr>
              <w:widowControl w:val="0"/>
              <w:jc w:val="center"/>
              <w:rPr>
                <w:bCs/>
                <w:sz w:val="21"/>
                <w:szCs w:val="21"/>
                <w:lang w:val="en-US"/>
              </w:rPr>
            </w:pPr>
          </w:p>
        </w:tc>
        <w:tc>
          <w:tcPr>
            <w:tcW w:w="4678" w:type="dxa"/>
          </w:tcPr>
          <w:p w14:paraId="2AB333D3" w14:textId="7E422EBE" w:rsidR="00BA7316" w:rsidRPr="00EB2F2D" w:rsidRDefault="00BA7316" w:rsidP="00FD07A2">
            <w:pPr>
              <w:widowControl w:val="0"/>
              <w:jc w:val="center"/>
              <w:rPr>
                <w:sz w:val="21"/>
                <w:szCs w:val="21"/>
              </w:rPr>
            </w:pPr>
            <w:r w:rsidRPr="00EB2F2D">
              <w:rPr>
                <w:sz w:val="21"/>
                <w:szCs w:val="21"/>
                <w:shd w:val="clear" w:color="auto" w:fill="FFFFFF"/>
              </w:rPr>
              <w:t>Количество встроенных в корпус портов USB Type-C</w:t>
            </w:r>
          </w:p>
        </w:tc>
        <w:tc>
          <w:tcPr>
            <w:tcW w:w="1258" w:type="dxa"/>
          </w:tcPr>
          <w:p w14:paraId="37D7DE13" w14:textId="0CE124CF" w:rsidR="00BA7316" w:rsidRPr="00EB2F2D" w:rsidRDefault="00BA7316" w:rsidP="00FD07A2">
            <w:pPr>
              <w:widowControl w:val="0"/>
              <w:jc w:val="center"/>
              <w:rPr>
                <w:sz w:val="21"/>
                <w:szCs w:val="21"/>
              </w:rPr>
            </w:pPr>
            <w:r w:rsidRPr="00EB2F2D">
              <w:rPr>
                <w:sz w:val="21"/>
                <w:szCs w:val="21"/>
                <w:shd w:val="clear" w:color="auto" w:fill="FFFFFF"/>
              </w:rPr>
              <w:t>≥ 1</w:t>
            </w:r>
          </w:p>
        </w:tc>
        <w:tc>
          <w:tcPr>
            <w:tcW w:w="1701" w:type="dxa"/>
          </w:tcPr>
          <w:p w14:paraId="6F6F501F" w14:textId="677953F3" w:rsidR="00BA7316" w:rsidRPr="00EB2F2D" w:rsidRDefault="00BA7316" w:rsidP="00FD07A2">
            <w:pPr>
              <w:widowControl w:val="0"/>
              <w:jc w:val="center"/>
              <w:rPr>
                <w:sz w:val="21"/>
                <w:szCs w:val="21"/>
              </w:rPr>
            </w:pPr>
            <w:r w:rsidRPr="00EB2F2D">
              <w:rPr>
                <w:spacing w:val="-2"/>
                <w:sz w:val="21"/>
                <w:szCs w:val="21"/>
              </w:rPr>
              <w:t xml:space="preserve">Штука </w:t>
            </w:r>
          </w:p>
        </w:tc>
      </w:tr>
      <w:tr w:rsidR="00BA7316" w:rsidRPr="00EB2F2D" w14:paraId="66F54417" w14:textId="77777777" w:rsidTr="00EB2F2D">
        <w:trPr>
          <w:jc w:val="center"/>
        </w:trPr>
        <w:tc>
          <w:tcPr>
            <w:tcW w:w="445" w:type="dxa"/>
            <w:vMerge/>
          </w:tcPr>
          <w:p w14:paraId="6E53A8BC" w14:textId="77777777" w:rsidR="00BA7316" w:rsidRPr="00EB2F2D" w:rsidRDefault="00BA7316" w:rsidP="00FD07A2">
            <w:pPr>
              <w:widowControl w:val="0"/>
              <w:jc w:val="center"/>
              <w:rPr>
                <w:sz w:val="21"/>
                <w:szCs w:val="21"/>
              </w:rPr>
            </w:pPr>
          </w:p>
        </w:tc>
        <w:tc>
          <w:tcPr>
            <w:tcW w:w="1807" w:type="dxa"/>
            <w:vMerge/>
            <w:vAlign w:val="center"/>
          </w:tcPr>
          <w:p w14:paraId="1A7D1602" w14:textId="77777777" w:rsidR="00BA7316" w:rsidRPr="00EB2F2D" w:rsidRDefault="00BA7316" w:rsidP="00FD07A2">
            <w:pPr>
              <w:widowControl w:val="0"/>
              <w:jc w:val="center"/>
              <w:rPr>
                <w:bCs/>
                <w:sz w:val="21"/>
                <w:szCs w:val="21"/>
              </w:rPr>
            </w:pPr>
          </w:p>
        </w:tc>
        <w:tc>
          <w:tcPr>
            <w:tcW w:w="4678" w:type="dxa"/>
          </w:tcPr>
          <w:p w14:paraId="4BC1F8CF" w14:textId="4C082BDB" w:rsidR="00BA7316" w:rsidRPr="00EB2F2D" w:rsidRDefault="00BA7316" w:rsidP="00FD07A2">
            <w:pPr>
              <w:widowControl w:val="0"/>
              <w:jc w:val="center"/>
              <w:rPr>
                <w:sz w:val="21"/>
                <w:szCs w:val="21"/>
                <w:lang w:val="en-US"/>
              </w:rPr>
            </w:pPr>
            <w:r w:rsidRPr="00EB2F2D">
              <w:rPr>
                <w:sz w:val="21"/>
                <w:szCs w:val="21"/>
                <w:shd w:val="clear" w:color="auto" w:fill="FFFFFF"/>
              </w:rPr>
              <w:t>Количество ядер процессора</w:t>
            </w:r>
          </w:p>
        </w:tc>
        <w:tc>
          <w:tcPr>
            <w:tcW w:w="1258" w:type="dxa"/>
          </w:tcPr>
          <w:p w14:paraId="6B72EBDF" w14:textId="344DC076" w:rsidR="00BA7316" w:rsidRPr="00EB2F2D" w:rsidRDefault="00BA7316" w:rsidP="00FD07A2">
            <w:pPr>
              <w:widowControl w:val="0"/>
              <w:jc w:val="center"/>
              <w:rPr>
                <w:sz w:val="21"/>
                <w:szCs w:val="21"/>
                <w:lang w:val="en-US"/>
              </w:rPr>
            </w:pPr>
            <w:r w:rsidRPr="00EB2F2D">
              <w:rPr>
                <w:sz w:val="21"/>
                <w:szCs w:val="21"/>
                <w:shd w:val="clear" w:color="auto" w:fill="FFFFFF"/>
              </w:rPr>
              <w:t>≥ 8</w:t>
            </w:r>
          </w:p>
        </w:tc>
        <w:tc>
          <w:tcPr>
            <w:tcW w:w="1701" w:type="dxa"/>
          </w:tcPr>
          <w:p w14:paraId="32CFBF93" w14:textId="34967409" w:rsidR="00BA7316" w:rsidRPr="00EB2F2D" w:rsidRDefault="00BA7316" w:rsidP="00FD07A2">
            <w:pPr>
              <w:widowControl w:val="0"/>
              <w:jc w:val="center"/>
              <w:rPr>
                <w:sz w:val="21"/>
                <w:szCs w:val="21"/>
                <w:lang w:val="en-US"/>
              </w:rPr>
            </w:pPr>
            <w:r w:rsidRPr="00EB2F2D">
              <w:rPr>
                <w:spacing w:val="-2"/>
                <w:sz w:val="21"/>
                <w:szCs w:val="21"/>
              </w:rPr>
              <w:t xml:space="preserve">Штука </w:t>
            </w:r>
          </w:p>
        </w:tc>
      </w:tr>
      <w:tr w:rsidR="00BA7316" w:rsidRPr="00EB2F2D" w14:paraId="6B205E6D" w14:textId="77777777" w:rsidTr="00EB2F2D">
        <w:trPr>
          <w:jc w:val="center"/>
        </w:trPr>
        <w:tc>
          <w:tcPr>
            <w:tcW w:w="445" w:type="dxa"/>
            <w:vMerge/>
          </w:tcPr>
          <w:p w14:paraId="01E5DD20" w14:textId="77777777" w:rsidR="00BA7316" w:rsidRPr="00EB2F2D" w:rsidRDefault="00BA7316" w:rsidP="00FD07A2">
            <w:pPr>
              <w:widowControl w:val="0"/>
              <w:jc w:val="center"/>
              <w:rPr>
                <w:sz w:val="21"/>
                <w:szCs w:val="21"/>
              </w:rPr>
            </w:pPr>
          </w:p>
        </w:tc>
        <w:tc>
          <w:tcPr>
            <w:tcW w:w="1807" w:type="dxa"/>
            <w:vMerge/>
            <w:vAlign w:val="center"/>
          </w:tcPr>
          <w:p w14:paraId="6A60B60A" w14:textId="77777777" w:rsidR="00BA7316" w:rsidRPr="00EB2F2D" w:rsidRDefault="00BA7316" w:rsidP="00FD07A2">
            <w:pPr>
              <w:widowControl w:val="0"/>
              <w:jc w:val="center"/>
              <w:rPr>
                <w:bCs/>
                <w:sz w:val="21"/>
                <w:szCs w:val="21"/>
                <w:lang w:val="en-US"/>
              </w:rPr>
            </w:pPr>
          </w:p>
        </w:tc>
        <w:tc>
          <w:tcPr>
            <w:tcW w:w="4678" w:type="dxa"/>
          </w:tcPr>
          <w:p w14:paraId="1B349E4A" w14:textId="70873BB6" w:rsidR="00BA7316" w:rsidRPr="00EB2F2D" w:rsidRDefault="00BA7316" w:rsidP="00FD07A2">
            <w:pPr>
              <w:widowControl w:val="0"/>
              <w:jc w:val="center"/>
              <w:rPr>
                <w:sz w:val="21"/>
                <w:szCs w:val="21"/>
                <w:lang w:val="en-US"/>
              </w:rPr>
            </w:pPr>
            <w:r w:rsidRPr="00EB2F2D">
              <w:rPr>
                <w:sz w:val="21"/>
                <w:szCs w:val="21"/>
                <w:shd w:val="clear" w:color="auto" w:fill="FFFFFF"/>
              </w:rPr>
              <w:t>Наличие A-GPS</w:t>
            </w:r>
          </w:p>
        </w:tc>
        <w:tc>
          <w:tcPr>
            <w:tcW w:w="1258" w:type="dxa"/>
          </w:tcPr>
          <w:p w14:paraId="4CA942A4" w14:textId="25DD4F9A" w:rsidR="00BA7316" w:rsidRPr="00EB2F2D" w:rsidRDefault="00BA7316" w:rsidP="00FD07A2">
            <w:pPr>
              <w:widowControl w:val="0"/>
              <w:jc w:val="center"/>
              <w:rPr>
                <w:sz w:val="21"/>
                <w:szCs w:val="21"/>
                <w:lang w:val="en-US"/>
              </w:rPr>
            </w:pPr>
            <w:r w:rsidRPr="00EB2F2D">
              <w:rPr>
                <w:sz w:val="21"/>
                <w:szCs w:val="21"/>
                <w:shd w:val="clear" w:color="auto" w:fill="FFFFFF"/>
              </w:rPr>
              <w:t>Да</w:t>
            </w:r>
          </w:p>
        </w:tc>
        <w:tc>
          <w:tcPr>
            <w:tcW w:w="1701" w:type="dxa"/>
          </w:tcPr>
          <w:p w14:paraId="146E6B8B" w14:textId="77777777" w:rsidR="00BA7316" w:rsidRPr="00EB2F2D" w:rsidRDefault="00BA7316" w:rsidP="00FD07A2">
            <w:pPr>
              <w:widowControl w:val="0"/>
              <w:jc w:val="center"/>
              <w:rPr>
                <w:sz w:val="21"/>
                <w:szCs w:val="21"/>
                <w:lang w:val="en-US"/>
              </w:rPr>
            </w:pPr>
          </w:p>
        </w:tc>
      </w:tr>
      <w:tr w:rsidR="00BA7316" w:rsidRPr="00EB2F2D" w14:paraId="42ADE055" w14:textId="77777777" w:rsidTr="00EB2F2D">
        <w:trPr>
          <w:jc w:val="center"/>
        </w:trPr>
        <w:tc>
          <w:tcPr>
            <w:tcW w:w="445" w:type="dxa"/>
            <w:vMerge/>
          </w:tcPr>
          <w:p w14:paraId="079DA4BB" w14:textId="77777777" w:rsidR="00BA7316" w:rsidRPr="00EB2F2D" w:rsidRDefault="00BA7316" w:rsidP="00FD07A2">
            <w:pPr>
              <w:widowControl w:val="0"/>
              <w:jc w:val="center"/>
              <w:rPr>
                <w:sz w:val="21"/>
                <w:szCs w:val="21"/>
              </w:rPr>
            </w:pPr>
          </w:p>
        </w:tc>
        <w:tc>
          <w:tcPr>
            <w:tcW w:w="1807" w:type="dxa"/>
            <w:vMerge/>
            <w:vAlign w:val="center"/>
          </w:tcPr>
          <w:p w14:paraId="45C54205" w14:textId="77777777" w:rsidR="00BA7316" w:rsidRPr="00EB2F2D" w:rsidRDefault="00BA7316" w:rsidP="00FD07A2">
            <w:pPr>
              <w:widowControl w:val="0"/>
              <w:jc w:val="center"/>
              <w:rPr>
                <w:bCs/>
                <w:sz w:val="21"/>
                <w:szCs w:val="21"/>
                <w:lang w:val="en-US"/>
              </w:rPr>
            </w:pPr>
          </w:p>
        </w:tc>
        <w:tc>
          <w:tcPr>
            <w:tcW w:w="4678" w:type="dxa"/>
          </w:tcPr>
          <w:p w14:paraId="3B829A79" w14:textId="0F0A9614" w:rsidR="00BA7316" w:rsidRPr="00EB2F2D" w:rsidRDefault="00BA7316" w:rsidP="00FD07A2">
            <w:pPr>
              <w:widowControl w:val="0"/>
              <w:jc w:val="center"/>
              <w:rPr>
                <w:sz w:val="21"/>
                <w:szCs w:val="21"/>
                <w:lang w:val="en-US"/>
              </w:rPr>
            </w:pPr>
            <w:r w:rsidRPr="00EB2F2D">
              <w:rPr>
                <w:sz w:val="21"/>
                <w:szCs w:val="21"/>
                <w:shd w:val="clear" w:color="auto" w:fill="FFFFFF"/>
              </w:rPr>
              <w:t xml:space="preserve">Наличие </w:t>
            </w:r>
            <w:proofErr w:type="spellStart"/>
            <w:r w:rsidRPr="00EB2F2D">
              <w:rPr>
                <w:sz w:val="21"/>
                <w:szCs w:val="21"/>
                <w:shd w:val="clear" w:color="auto" w:fill="FFFFFF"/>
              </w:rPr>
              <w:t>Beidou</w:t>
            </w:r>
            <w:proofErr w:type="spellEnd"/>
          </w:p>
        </w:tc>
        <w:tc>
          <w:tcPr>
            <w:tcW w:w="1258" w:type="dxa"/>
          </w:tcPr>
          <w:p w14:paraId="1C6CF9F0" w14:textId="36438D87" w:rsidR="00BA7316" w:rsidRPr="00EB2F2D" w:rsidRDefault="00BA7316" w:rsidP="00FD07A2">
            <w:pPr>
              <w:widowControl w:val="0"/>
              <w:jc w:val="center"/>
              <w:rPr>
                <w:sz w:val="21"/>
                <w:szCs w:val="21"/>
                <w:lang w:val="en-US"/>
              </w:rPr>
            </w:pPr>
            <w:r w:rsidRPr="00EB2F2D">
              <w:rPr>
                <w:sz w:val="21"/>
                <w:szCs w:val="21"/>
                <w:shd w:val="clear" w:color="auto" w:fill="FFFFFF"/>
              </w:rPr>
              <w:t>Да</w:t>
            </w:r>
          </w:p>
        </w:tc>
        <w:tc>
          <w:tcPr>
            <w:tcW w:w="1701" w:type="dxa"/>
          </w:tcPr>
          <w:p w14:paraId="1BBD27D5" w14:textId="77777777" w:rsidR="00BA7316" w:rsidRPr="00EB2F2D" w:rsidRDefault="00BA7316" w:rsidP="00FD07A2">
            <w:pPr>
              <w:widowControl w:val="0"/>
              <w:jc w:val="center"/>
              <w:rPr>
                <w:sz w:val="21"/>
                <w:szCs w:val="21"/>
                <w:lang w:val="en-US"/>
              </w:rPr>
            </w:pPr>
          </w:p>
        </w:tc>
      </w:tr>
      <w:tr w:rsidR="00BA7316" w:rsidRPr="00EB2F2D" w14:paraId="2CBA69DE" w14:textId="77777777" w:rsidTr="00EB2F2D">
        <w:trPr>
          <w:jc w:val="center"/>
        </w:trPr>
        <w:tc>
          <w:tcPr>
            <w:tcW w:w="445" w:type="dxa"/>
            <w:vMerge/>
          </w:tcPr>
          <w:p w14:paraId="7C414F4C" w14:textId="77777777" w:rsidR="00BA7316" w:rsidRPr="00EB2F2D" w:rsidRDefault="00BA7316" w:rsidP="00FD07A2">
            <w:pPr>
              <w:widowControl w:val="0"/>
              <w:jc w:val="center"/>
              <w:rPr>
                <w:sz w:val="21"/>
                <w:szCs w:val="21"/>
              </w:rPr>
            </w:pPr>
          </w:p>
        </w:tc>
        <w:tc>
          <w:tcPr>
            <w:tcW w:w="1807" w:type="dxa"/>
            <w:vMerge/>
            <w:vAlign w:val="center"/>
          </w:tcPr>
          <w:p w14:paraId="708C15AF" w14:textId="77777777" w:rsidR="00BA7316" w:rsidRPr="00EB2F2D" w:rsidRDefault="00BA7316" w:rsidP="00FD07A2">
            <w:pPr>
              <w:widowControl w:val="0"/>
              <w:jc w:val="center"/>
              <w:rPr>
                <w:bCs/>
                <w:sz w:val="21"/>
                <w:szCs w:val="21"/>
                <w:lang w:val="en-US"/>
              </w:rPr>
            </w:pPr>
          </w:p>
        </w:tc>
        <w:tc>
          <w:tcPr>
            <w:tcW w:w="4678" w:type="dxa"/>
          </w:tcPr>
          <w:p w14:paraId="4928DD2D" w14:textId="242C328B" w:rsidR="00BA7316" w:rsidRPr="00EB2F2D" w:rsidRDefault="00BA7316" w:rsidP="00FD07A2">
            <w:pPr>
              <w:widowControl w:val="0"/>
              <w:jc w:val="center"/>
              <w:rPr>
                <w:sz w:val="21"/>
                <w:szCs w:val="21"/>
                <w:lang w:val="en-US"/>
              </w:rPr>
            </w:pPr>
            <w:r w:rsidRPr="00EB2F2D">
              <w:rPr>
                <w:sz w:val="21"/>
                <w:szCs w:val="21"/>
                <w:shd w:val="clear" w:color="auto" w:fill="FFFFFF"/>
              </w:rPr>
              <w:t>Наличие GPS</w:t>
            </w:r>
          </w:p>
        </w:tc>
        <w:tc>
          <w:tcPr>
            <w:tcW w:w="1258" w:type="dxa"/>
          </w:tcPr>
          <w:p w14:paraId="3FB9D1E7" w14:textId="589951ED" w:rsidR="00BA7316" w:rsidRPr="00EB2F2D" w:rsidRDefault="00BA7316" w:rsidP="00FD07A2">
            <w:pPr>
              <w:widowControl w:val="0"/>
              <w:jc w:val="center"/>
              <w:rPr>
                <w:sz w:val="21"/>
                <w:szCs w:val="21"/>
                <w:lang w:val="en-US"/>
              </w:rPr>
            </w:pPr>
            <w:r w:rsidRPr="00EB2F2D">
              <w:rPr>
                <w:sz w:val="21"/>
                <w:szCs w:val="21"/>
                <w:shd w:val="clear" w:color="auto" w:fill="FFFFFF"/>
              </w:rPr>
              <w:t>Да</w:t>
            </w:r>
          </w:p>
        </w:tc>
        <w:tc>
          <w:tcPr>
            <w:tcW w:w="1701" w:type="dxa"/>
          </w:tcPr>
          <w:p w14:paraId="56B65A7E" w14:textId="77777777" w:rsidR="00BA7316" w:rsidRPr="00EB2F2D" w:rsidRDefault="00BA7316" w:rsidP="00FD07A2">
            <w:pPr>
              <w:widowControl w:val="0"/>
              <w:jc w:val="center"/>
              <w:rPr>
                <w:sz w:val="21"/>
                <w:szCs w:val="21"/>
                <w:lang w:val="en-US"/>
              </w:rPr>
            </w:pPr>
          </w:p>
        </w:tc>
      </w:tr>
      <w:tr w:rsidR="00BA7316" w:rsidRPr="00EB2F2D" w14:paraId="6D4217A3" w14:textId="77777777" w:rsidTr="00EB2F2D">
        <w:trPr>
          <w:jc w:val="center"/>
        </w:trPr>
        <w:tc>
          <w:tcPr>
            <w:tcW w:w="445" w:type="dxa"/>
            <w:vMerge/>
          </w:tcPr>
          <w:p w14:paraId="3EE04703" w14:textId="77777777" w:rsidR="00BA7316" w:rsidRPr="00EB2F2D" w:rsidRDefault="00BA7316" w:rsidP="00FD07A2">
            <w:pPr>
              <w:widowControl w:val="0"/>
              <w:jc w:val="center"/>
              <w:rPr>
                <w:sz w:val="21"/>
                <w:szCs w:val="21"/>
              </w:rPr>
            </w:pPr>
          </w:p>
        </w:tc>
        <w:tc>
          <w:tcPr>
            <w:tcW w:w="1807" w:type="dxa"/>
            <w:vMerge/>
            <w:vAlign w:val="center"/>
          </w:tcPr>
          <w:p w14:paraId="3D11118F" w14:textId="77777777" w:rsidR="00BA7316" w:rsidRPr="00EB2F2D" w:rsidRDefault="00BA7316" w:rsidP="00FD07A2">
            <w:pPr>
              <w:widowControl w:val="0"/>
              <w:jc w:val="center"/>
              <w:rPr>
                <w:bCs/>
                <w:sz w:val="21"/>
                <w:szCs w:val="21"/>
                <w:lang w:val="en-US"/>
              </w:rPr>
            </w:pPr>
          </w:p>
        </w:tc>
        <w:tc>
          <w:tcPr>
            <w:tcW w:w="4678" w:type="dxa"/>
          </w:tcPr>
          <w:p w14:paraId="52DB8220" w14:textId="4E9BB797" w:rsidR="00BA7316" w:rsidRPr="00EB2F2D" w:rsidRDefault="00BA7316" w:rsidP="00FD07A2">
            <w:pPr>
              <w:widowControl w:val="0"/>
              <w:jc w:val="center"/>
              <w:rPr>
                <w:sz w:val="21"/>
                <w:szCs w:val="21"/>
                <w:lang w:val="en-US"/>
              </w:rPr>
            </w:pPr>
            <w:r w:rsidRPr="00EB2F2D">
              <w:rPr>
                <w:sz w:val="21"/>
                <w:szCs w:val="21"/>
                <w:shd w:val="clear" w:color="auto" w:fill="FFFFFF"/>
              </w:rPr>
              <w:t>Наличие ГЛОНАСС</w:t>
            </w:r>
          </w:p>
        </w:tc>
        <w:tc>
          <w:tcPr>
            <w:tcW w:w="1258" w:type="dxa"/>
          </w:tcPr>
          <w:p w14:paraId="4A1BE409" w14:textId="0CE8E1CB" w:rsidR="00BA7316" w:rsidRPr="00EB2F2D" w:rsidRDefault="00BA7316" w:rsidP="00FD07A2">
            <w:pPr>
              <w:widowControl w:val="0"/>
              <w:jc w:val="center"/>
              <w:rPr>
                <w:sz w:val="21"/>
                <w:szCs w:val="21"/>
                <w:lang w:val="en-US"/>
              </w:rPr>
            </w:pPr>
            <w:r w:rsidRPr="00EB2F2D">
              <w:rPr>
                <w:sz w:val="21"/>
                <w:szCs w:val="21"/>
                <w:shd w:val="clear" w:color="auto" w:fill="FFFFFF"/>
              </w:rPr>
              <w:t>Да</w:t>
            </w:r>
          </w:p>
        </w:tc>
        <w:tc>
          <w:tcPr>
            <w:tcW w:w="1701" w:type="dxa"/>
          </w:tcPr>
          <w:p w14:paraId="2B080204" w14:textId="77777777" w:rsidR="00BA7316" w:rsidRPr="00EB2F2D" w:rsidRDefault="00BA7316" w:rsidP="00FD07A2">
            <w:pPr>
              <w:widowControl w:val="0"/>
              <w:jc w:val="center"/>
              <w:rPr>
                <w:sz w:val="21"/>
                <w:szCs w:val="21"/>
                <w:lang w:val="en-US"/>
              </w:rPr>
            </w:pPr>
          </w:p>
        </w:tc>
      </w:tr>
      <w:tr w:rsidR="00BA7316" w:rsidRPr="00EB2F2D" w14:paraId="5FD2288D" w14:textId="77777777" w:rsidTr="00EB2F2D">
        <w:trPr>
          <w:jc w:val="center"/>
        </w:trPr>
        <w:tc>
          <w:tcPr>
            <w:tcW w:w="445" w:type="dxa"/>
            <w:vMerge/>
          </w:tcPr>
          <w:p w14:paraId="42AB11F1" w14:textId="77777777" w:rsidR="00BA7316" w:rsidRPr="00EB2F2D" w:rsidRDefault="00BA7316" w:rsidP="00FD07A2">
            <w:pPr>
              <w:widowControl w:val="0"/>
              <w:jc w:val="center"/>
              <w:rPr>
                <w:sz w:val="21"/>
                <w:szCs w:val="21"/>
              </w:rPr>
            </w:pPr>
          </w:p>
        </w:tc>
        <w:tc>
          <w:tcPr>
            <w:tcW w:w="1807" w:type="dxa"/>
            <w:vMerge/>
            <w:vAlign w:val="center"/>
          </w:tcPr>
          <w:p w14:paraId="37DC2CEF" w14:textId="77777777" w:rsidR="00BA7316" w:rsidRPr="00EB2F2D" w:rsidRDefault="00BA7316" w:rsidP="00FD07A2">
            <w:pPr>
              <w:widowControl w:val="0"/>
              <w:jc w:val="center"/>
              <w:rPr>
                <w:bCs/>
                <w:sz w:val="21"/>
                <w:szCs w:val="21"/>
                <w:lang w:val="en-US"/>
              </w:rPr>
            </w:pPr>
          </w:p>
        </w:tc>
        <w:tc>
          <w:tcPr>
            <w:tcW w:w="4678" w:type="dxa"/>
          </w:tcPr>
          <w:p w14:paraId="14B49343" w14:textId="46DF056E" w:rsidR="00BA7316" w:rsidRPr="00EB2F2D" w:rsidRDefault="00BA7316" w:rsidP="00FD07A2">
            <w:pPr>
              <w:widowControl w:val="0"/>
              <w:jc w:val="center"/>
              <w:rPr>
                <w:sz w:val="21"/>
                <w:szCs w:val="21"/>
              </w:rPr>
            </w:pPr>
            <w:r w:rsidRPr="00EB2F2D">
              <w:rPr>
                <w:sz w:val="21"/>
                <w:szCs w:val="21"/>
                <w:shd w:val="clear" w:color="auto" w:fill="FFFFFF"/>
              </w:rPr>
              <w:t>Наличие разъема для сим-карт</w:t>
            </w:r>
          </w:p>
        </w:tc>
        <w:tc>
          <w:tcPr>
            <w:tcW w:w="1258" w:type="dxa"/>
          </w:tcPr>
          <w:p w14:paraId="6E821AEC" w14:textId="5D2AE36A" w:rsidR="00BA7316" w:rsidRPr="00EB2F2D" w:rsidRDefault="00BA7316" w:rsidP="00FD07A2">
            <w:pPr>
              <w:widowControl w:val="0"/>
              <w:jc w:val="center"/>
              <w:rPr>
                <w:sz w:val="21"/>
                <w:szCs w:val="21"/>
              </w:rPr>
            </w:pPr>
            <w:r w:rsidRPr="00EB2F2D">
              <w:rPr>
                <w:sz w:val="21"/>
                <w:szCs w:val="21"/>
                <w:shd w:val="clear" w:color="auto" w:fill="FFFFFF"/>
              </w:rPr>
              <w:t>Да</w:t>
            </w:r>
          </w:p>
        </w:tc>
        <w:tc>
          <w:tcPr>
            <w:tcW w:w="1701" w:type="dxa"/>
          </w:tcPr>
          <w:p w14:paraId="104FC8AC" w14:textId="77777777" w:rsidR="00BA7316" w:rsidRPr="00EB2F2D" w:rsidRDefault="00BA7316" w:rsidP="00FD07A2">
            <w:pPr>
              <w:widowControl w:val="0"/>
              <w:jc w:val="center"/>
              <w:rPr>
                <w:sz w:val="21"/>
                <w:szCs w:val="21"/>
              </w:rPr>
            </w:pPr>
          </w:p>
        </w:tc>
      </w:tr>
      <w:tr w:rsidR="00BA7316" w:rsidRPr="00EB2F2D" w14:paraId="1BA6BA27" w14:textId="77777777" w:rsidTr="00EB2F2D">
        <w:trPr>
          <w:jc w:val="center"/>
        </w:trPr>
        <w:tc>
          <w:tcPr>
            <w:tcW w:w="445" w:type="dxa"/>
            <w:vMerge/>
          </w:tcPr>
          <w:p w14:paraId="7280F089" w14:textId="77777777" w:rsidR="00BA7316" w:rsidRPr="00EB2F2D" w:rsidRDefault="00BA7316" w:rsidP="00FD07A2">
            <w:pPr>
              <w:widowControl w:val="0"/>
              <w:jc w:val="center"/>
              <w:rPr>
                <w:sz w:val="21"/>
                <w:szCs w:val="21"/>
              </w:rPr>
            </w:pPr>
          </w:p>
        </w:tc>
        <w:tc>
          <w:tcPr>
            <w:tcW w:w="1807" w:type="dxa"/>
            <w:vMerge/>
            <w:vAlign w:val="center"/>
          </w:tcPr>
          <w:p w14:paraId="5798A5B0" w14:textId="77777777" w:rsidR="00BA7316" w:rsidRPr="00EB2F2D" w:rsidRDefault="00BA7316" w:rsidP="00FD07A2">
            <w:pPr>
              <w:widowControl w:val="0"/>
              <w:jc w:val="center"/>
              <w:rPr>
                <w:bCs/>
                <w:sz w:val="21"/>
                <w:szCs w:val="21"/>
              </w:rPr>
            </w:pPr>
          </w:p>
        </w:tc>
        <w:tc>
          <w:tcPr>
            <w:tcW w:w="4678" w:type="dxa"/>
          </w:tcPr>
          <w:p w14:paraId="16193CC3" w14:textId="74E0242D" w:rsidR="00BA7316" w:rsidRPr="00EB2F2D" w:rsidRDefault="00BA7316" w:rsidP="00FD07A2">
            <w:pPr>
              <w:widowControl w:val="0"/>
              <w:jc w:val="center"/>
              <w:rPr>
                <w:sz w:val="21"/>
                <w:szCs w:val="21"/>
              </w:rPr>
            </w:pPr>
            <w:r w:rsidRPr="00EB2F2D">
              <w:rPr>
                <w:sz w:val="21"/>
                <w:szCs w:val="21"/>
                <w:shd w:val="clear" w:color="auto" w:fill="FFFFFF"/>
              </w:rPr>
              <w:t>Наличие слота для карты памяти</w:t>
            </w:r>
          </w:p>
        </w:tc>
        <w:tc>
          <w:tcPr>
            <w:tcW w:w="1258" w:type="dxa"/>
          </w:tcPr>
          <w:p w14:paraId="613CC6ED" w14:textId="51633BF6" w:rsidR="00BA7316" w:rsidRPr="00EB2F2D" w:rsidRDefault="00BA7316" w:rsidP="00FD07A2">
            <w:pPr>
              <w:widowControl w:val="0"/>
              <w:jc w:val="center"/>
              <w:rPr>
                <w:sz w:val="21"/>
                <w:szCs w:val="21"/>
              </w:rPr>
            </w:pPr>
            <w:r w:rsidRPr="00EB2F2D">
              <w:rPr>
                <w:sz w:val="21"/>
                <w:szCs w:val="21"/>
                <w:shd w:val="clear" w:color="auto" w:fill="FFFFFF"/>
              </w:rPr>
              <w:t>Да</w:t>
            </w:r>
          </w:p>
        </w:tc>
        <w:tc>
          <w:tcPr>
            <w:tcW w:w="1701" w:type="dxa"/>
          </w:tcPr>
          <w:p w14:paraId="73A853E0" w14:textId="77777777" w:rsidR="00BA7316" w:rsidRPr="00EB2F2D" w:rsidRDefault="00BA7316" w:rsidP="00FD07A2">
            <w:pPr>
              <w:widowControl w:val="0"/>
              <w:jc w:val="center"/>
              <w:rPr>
                <w:sz w:val="21"/>
                <w:szCs w:val="21"/>
              </w:rPr>
            </w:pPr>
          </w:p>
        </w:tc>
      </w:tr>
      <w:tr w:rsidR="00BA7316" w:rsidRPr="00EB2F2D" w14:paraId="2F6CA3BB" w14:textId="77777777" w:rsidTr="00EB2F2D">
        <w:trPr>
          <w:jc w:val="center"/>
        </w:trPr>
        <w:tc>
          <w:tcPr>
            <w:tcW w:w="445" w:type="dxa"/>
            <w:vMerge/>
          </w:tcPr>
          <w:p w14:paraId="6472B43B" w14:textId="77777777" w:rsidR="00BA7316" w:rsidRPr="00EB2F2D" w:rsidRDefault="00BA7316" w:rsidP="00FD07A2">
            <w:pPr>
              <w:widowControl w:val="0"/>
              <w:jc w:val="center"/>
              <w:rPr>
                <w:sz w:val="21"/>
                <w:szCs w:val="21"/>
              </w:rPr>
            </w:pPr>
          </w:p>
        </w:tc>
        <w:tc>
          <w:tcPr>
            <w:tcW w:w="1807" w:type="dxa"/>
            <w:vMerge/>
            <w:vAlign w:val="center"/>
          </w:tcPr>
          <w:p w14:paraId="1F7935F2" w14:textId="77777777" w:rsidR="00BA7316" w:rsidRPr="00EB2F2D" w:rsidRDefault="00BA7316" w:rsidP="00FD07A2">
            <w:pPr>
              <w:widowControl w:val="0"/>
              <w:jc w:val="center"/>
              <w:rPr>
                <w:bCs/>
                <w:sz w:val="21"/>
                <w:szCs w:val="21"/>
              </w:rPr>
            </w:pPr>
          </w:p>
        </w:tc>
        <w:tc>
          <w:tcPr>
            <w:tcW w:w="4678" w:type="dxa"/>
          </w:tcPr>
          <w:p w14:paraId="081737B8" w14:textId="55D8BCAB" w:rsidR="00BA7316" w:rsidRPr="00EB2F2D" w:rsidRDefault="00BA7316" w:rsidP="00FD07A2">
            <w:pPr>
              <w:widowControl w:val="0"/>
              <w:jc w:val="center"/>
              <w:rPr>
                <w:sz w:val="21"/>
                <w:szCs w:val="21"/>
                <w:lang w:val="en-US"/>
              </w:rPr>
            </w:pPr>
            <w:r w:rsidRPr="00EB2F2D">
              <w:rPr>
                <w:sz w:val="21"/>
                <w:szCs w:val="21"/>
                <w:shd w:val="clear" w:color="auto" w:fill="FFFFFF"/>
              </w:rPr>
              <w:t>Объем встроенной памяти</w:t>
            </w:r>
          </w:p>
        </w:tc>
        <w:tc>
          <w:tcPr>
            <w:tcW w:w="1258" w:type="dxa"/>
          </w:tcPr>
          <w:p w14:paraId="7DC14729" w14:textId="67004021" w:rsidR="00BA7316" w:rsidRPr="00EB2F2D" w:rsidRDefault="00BA7316" w:rsidP="00FD07A2">
            <w:pPr>
              <w:widowControl w:val="0"/>
              <w:jc w:val="center"/>
              <w:rPr>
                <w:sz w:val="21"/>
                <w:szCs w:val="21"/>
                <w:lang w:val="en-US"/>
              </w:rPr>
            </w:pPr>
            <w:r w:rsidRPr="00EB2F2D">
              <w:rPr>
                <w:sz w:val="21"/>
                <w:szCs w:val="21"/>
                <w:shd w:val="clear" w:color="auto" w:fill="FFFFFF"/>
              </w:rPr>
              <w:t>≥ 240</w:t>
            </w:r>
          </w:p>
        </w:tc>
        <w:tc>
          <w:tcPr>
            <w:tcW w:w="1701" w:type="dxa"/>
          </w:tcPr>
          <w:p w14:paraId="7AD3EE5F" w14:textId="0AEE4BA6" w:rsidR="00BA7316" w:rsidRPr="00EB2F2D" w:rsidRDefault="00BA7316" w:rsidP="00FD07A2">
            <w:pPr>
              <w:widowControl w:val="0"/>
              <w:jc w:val="center"/>
              <w:rPr>
                <w:sz w:val="21"/>
                <w:szCs w:val="21"/>
                <w:lang w:val="en-US"/>
              </w:rPr>
            </w:pPr>
            <w:r w:rsidRPr="00EB2F2D">
              <w:rPr>
                <w:sz w:val="21"/>
                <w:szCs w:val="21"/>
                <w:shd w:val="clear" w:color="auto" w:fill="FFFFFF"/>
              </w:rPr>
              <w:t>Гигабайт</w:t>
            </w:r>
          </w:p>
        </w:tc>
      </w:tr>
      <w:tr w:rsidR="00BA7316" w:rsidRPr="00EB2F2D" w14:paraId="1BC66C27" w14:textId="77777777" w:rsidTr="00EB2F2D">
        <w:trPr>
          <w:jc w:val="center"/>
        </w:trPr>
        <w:tc>
          <w:tcPr>
            <w:tcW w:w="445" w:type="dxa"/>
            <w:vMerge/>
          </w:tcPr>
          <w:p w14:paraId="52F5E03E" w14:textId="77777777" w:rsidR="00BA7316" w:rsidRPr="00EB2F2D" w:rsidRDefault="00BA7316" w:rsidP="00FD07A2">
            <w:pPr>
              <w:widowControl w:val="0"/>
              <w:jc w:val="center"/>
              <w:rPr>
                <w:sz w:val="21"/>
                <w:szCs w:val="21"/>
              </w:rPr>
            </w:pPr>
          </w:p>
        </w:tc>
        <w:tc>
          <w:tcPr>
            <w:tcW w:w="1807" w:type="dxa"/>
            <w:vMerge/>
            <w:vAlign w:val="center"/>
          </w:tcPr>
          <w:p w14:paraId="3DA88410" w14:textId="77777777" w:rsidR="00BA7316" w:rsidRPr="00EB2F2D" w:rsidRDefault="00BA7316" w:rsidP="00FD07A2">
            <w:pPr>
              <w:widowControl w:val="0"/>
              <w:jc w:val="center"/>
              <w:rPr>
                <w:bCs/>
                <w:sz w:val="21"/>
                <w:szCs w:val="21"/>
                <w:lang w:val="en-US"/>
              </w:rPr>
            </w:pPr>
          </w:p>
        </w:tc>
        <w:tc>
          <w:tcPr>
            <w:tcW w:w="4678" w:type="dxa"/>
          </w:tcPr>
          <w:p w14:paraId="04DF35FA" w14:textId="76CAE2BB" w:rsidR="00BA7316" w:rsidRPr="00EB2F2D" w:rsidRDefault="00BA7316" w:rsidP="00FD07A2">
            <w:pPr>
              <w:widowControl w:val="0"/>
              <w:jc w:val="center"/>
              <w:rPr>
                <w:sz w:val="21"/>
                <w:szCs w:val="21"/>
                <w:lang w:val="en-US"/>
              </w:rPr>
            </w:pPr>
            <w:r w:rsidRPr="00EB2F2D">
              <w:rPr>
                <w:sz w:val="21"/>
                <w:szCs w:val="21"/>
                <w:shd w:val="clear" w:color="auto" w:fill="FFFFFF"/>
              </w:rPr>
              <w:t>Объем оперативной памяти</w:t>
            </w:r>
          </w:p>
        </w:tc>
        <w:tc>
          <w:tcPr>
            <w:tcW w:w="1258" w:type="dxa"/>
          </w:tcPr>
          <w:p w14:paraId="02267B56" w14:textId="0FA9242F" w:rsidR="00BA7316" w:rsidRPr="00EB2F2D" w:rsidRDefault="00BA7316" w:rsidP="00FD07A2">
            <w:pPr>
              <w:widowControl w:val="0"/>
              <w:jc w:val="center"/>
              <w:rPr>
                <w:sz w:val="21"/>
                <w:szCs w:val="21"/>
                <w:lang w:val="en-US"/>
              </w:rPr>
            </w:pPr>
            <w:r w:rsidRPr="00EB2F2D">
              <w:rPr>
                <w:sz w:val="21"/>
                <w:szCs w:val="21"/>
                <w:shd w:val="clear" w:color="auto" w:fill="FFFFFF"/>
              </w:rPr>
              <w:t>≥ 8</w:t>
            </w:r>
          </w:p>
        </w:tc>
        <w:tc>
          <w:tcPr>
            <w:tcW w:w="1701" w:type="dxa"/>
          </w:tcPr>
          <w:p w14:paraId="1956389C" w14:textId="72D8D2A1" w:rsidR="00BA7316" w:rsidRPr="00EB2F2D" w:rsidRDefault="00BA7316" w:rsidP="00FD07A2">
            <w:pPr>
              <w:widowControl w:val="0"/>
              <w:jc w:val="center"/>
              <w:rPr>
                <w:sz w:val="21"/>
                <w:szCs w:val="21"/>
                <w:lang w:val="en-US"/>
              </w:rPr>
            </w:pPr>
            <w:r w:rsidRPr="00EB2F2D">
              <w:rPr>
                <w:sz w:val="21"/>
                <w:szCs w:val="21"/>
                <w:shd w:val="clear" w:color="auto" w:fill="FFFFFF"/>
              </w:rPr>
              <w:t>Гигабайт</w:t>
            </w:r>
          </w:p>
        </w:tc>
      </w:tr>
      <w:tr w:rsidR="00BA7316" w:rsidRPr="00EB2F2D" w14:paraId="731C01E7" w14:textId="77777777" w:rsidTr="00EB2F2D">
        <w:trPr>
          <w:jc w:val="center"/>
        </w:trPr>
        <w:tc>
          <w:tcPr>
            <w:tcW w:w="445" w:type="dxa"/>
            <w:vMerge/>
          </w:tcPr>
          <w:p w14:paraId="52BB1409" w14:textId="77777777" w:rsidR="00BA7316" w:rsidRPr="00EB2F2D" w:rsidRDefault="00BA7316" w:rsidP="00FD07A2">
            <w:pPr>
              <w:widowControl w:val="0"/>
              <w:jc w:val="center"/>
              <w:rPr>
                <w:sz w:val="21"/>
                <w:szCs w:val="21"/>
              </w:rPr>
            </w:pPr>
          </w:p>
        </w:tc>
        <w:tc>
          <w:tcPr>
            <w:tcW w:w="1807" w:type="dxa"/>
            <w:vMerge/>
            <w:vAlign w:val="center"/>
          </w:tcPr>
          <w:p w14:paraId="6DFC8258" w14:textId="77777777" w:rsidR="00BA7316" w:rsidRPr="00EB2F2D" w:rsidRDefault="00BA7316" w:rsidP="00FD07A2">
            <w:pPr>
              <w:widowControl w:val="0"/>
              <w:jc w:val="center"/>
              <w:rPr>
                <w:bCs/>
                <w:sz w:val="21"/>
                <w:szCs w:val="21"/>
                <w:lang w:val="en-US"/>
              </w:rPr>
            </w:pPr>
          </w:p>
        </w:tc>
        <w:tc>
          <w:tcPr>
            <w:tcW w:w="4678" w:type="dxa"/>
          </w:tcPr>
          <w:p w14:paraId="0B216B73" w14:textId="60690E60" w:rsidR="00BA7316" w:rsidRPr="00EB2F2D" w:rsidRDefault="00BA7316" w:rsidP="00FD07A2">
            <w:pPr>
              <w:widowControl w:val="0"/>
              <w:jc w:val="center"/>
              <w:rPr>
                <w:sz w:val="21"/>
                <w:szCs w:val="21"/>
                <w:lang w:val="en-US"/>
              </w:rPr>
            </w:pPr>
            <w:r w:rsidRPr="00EB2F2D">
              <w:rPr>
                <w:sz w:val="21"/>
                <w:szCs w:val="21"/>
                <w:shd w:val="clear" w:color="auto" w:fill="FFFFFF"/>
              </w:rPr>
              <w:t>Разрешение экрана, Пиксель</w:t>
            </w:r>
          </w:p>
        </w:tc>
        <w:tc>
          <w:tcPr>
            <w:tcW w:w="1258" w:type="dxa"/>
          </w:tcPr>
          <w:p w14:paraId="1C23C976" w14:textId="66DDCBA8" w:rsidR="00BA7316" w:rsidRPr="00EB2F2D" w:rsidRDefault="00BA7316" w:rsidP="00FD07A2">
            <w:pPr>
              <w:widowControl w:val="0"/>
              <w:jc w:val="center"/>
              <w:rPr>
                <w:sz w:val="21"/>
                <w:szCs w:val="21"/>
                <w:lang w:val="en-US"/>
              </w:rPr>
            </w:pPr>
            <w:r w:rsidRPr="00EB2F2D">
              <w:rPr>
                <w:sz w:val="21"/>
                <w:szCs w:val="21"/>
                <w:shd w:val="clear" w:color="auto" w:fill="FFFFFF"/>
              </w:rPr>
              <w:t>≥ 1920 x 1200</w:t>
            </w:r>
          </w:p>
        </w:tc>
        <w:tc>
          <w:tcPr>
            <w:tcW w:w="1701" w:type="dxa"/>
          </w:tcPr>
          <w:p w14:paraId="23F46D90" w14:textId="77777777" w:rsidR="00BA7316" w:rsidRPr="00EB2F2D" w:rsidRDefault="00BA7316" w:rsidP="00FD07A2">
            <w:pPr>
              <w:widowControl w:val="0"/>
              <w:jc w:val="center"/>
              <w:rPr>
                <w:sz w:val="21"/>
                <w:szCs w:val="21"/>
                <w:lang w:val="en-US"/>
              </w:rPr>
            </w:pPr>
          </w:p>
        </w:tc>
      </w:tr>
      <w:tr w:rsidR="00BA7316" w:rsidRPr="00F93414" w14:paraId="03F76514" w14:textId="77777777" w:rsidTr="00EB2F2D">
        <w:trPr>
          <w:jc w:val="center"/>
        </w:trPr>
        <w:tc>
          <w:tcPr>
            <w:tcW w:w="445" w:type="dxa"/>
            <w:vMerge/>
          </w:tcPr>
          <w:p w14:paraId="0869FDE7" w14:textId="77777777" w:rsidR="00BA7316" w:rsidRPr="00EB2F2D" w:rsidRDefault="00BA7316" w:rsidP="00FD07A2">
            <w:pPr>
              <w:widowControl w:val="0"/>
              <w:jc w:val="center"/>
              <w:rPr>
                <w:sz w:val="21"/>
                <w:szCs w:val="21"/>
              </w:rPr>
            </w:pPr>
          </w:p>
        </w:tc>
        <w:tc>
          <w:tcPr>
            <w:tcW w:w="1807" w:type="dxa"/>
            <w:vMerge/>
            <w:vAlign w:val="center"/>
          </w:tcPr>
          <w:p w14:paraId="653E36B8" w14:textId="77777777" w:rsidR="00BA7316" w:rsidRPr="00EB2F2D" w:rsidRDefault="00BA7316" w:rsidP="00FD07A2">
            <w:pPr>
              <w:widowControl w:val="0"/>
              <w:jc w:val="center"/>
              <w:rPr>
                <w:bCs/>
                <w:sz w:val="21"/>
                <w:szCs w:val="21"/>
                <w:lang w:val="en-US"/>
              </w:rPr>
            </w:pPr>
          </w:p>
        </w:tc>
        <w:tc>
          <w:tcPr>
            <w:tcW w:w="4678" w:type="dxa"/>
          </w:tcPr>
          <w:p w14:paraId="1EC62CB4" w14:textId="39596F30" w:rsidR="00BA7316" w:rsidRPr="00EB2F2D" w:rsidRDefault="00BA7316" w:rsidP="00FD07A2">
            <w:pPr>
              <w:widowControl w:val="0"/>
              <w:jc w:val="center"/>
              <w:rPr>
                <w:sz w:val="21"/>
                <w:szCs w:val="21"/>
                <w:lang w:val="en-US"/>
              </w:rPr>
            </w:pPr>
            <w:r w:rsidRPr="00EB2F2D">
              <w:rPr>
                <w:sz w:val="21"/>
                <w:szCs w:val="21"/>
                <w:shd w:val="clear" w:color="auto" w:fill="FFFFFF"/>
              </w:rPr>
              <w:t>Технология изготовления матрицы дисплея</w:t>
            </w:r>
          </w:p>
        </w:tc>
        <w:tc>
          <w:tcPr>
            <w:tcW w:w="1258" w:type="dxa"/>
          </w:tcPr>
          <w:p w14:paraId="33ADB288" w14:textId="65DAC8CA" w:rsidR="00BA7316" w:rsidRPr="00EB2F2D" w:rsidRDefault="00BA7316" w:rsidP="00FD07A2">
            <w:pPr>
              <w:widowControl w:val="0"/>
              <w:jc w:val="center"/>
              <w:rPr>
                <w:sz w:val="21"/>
                <w:szCs w:val="21"/>
                <w:lang w:val="en-US"/>
              </w:rPr>
            </w:pPr>
            <w:r w:rsidRPr="00EB2F2D">
              <w:rPr>
                <w:sz w:val="21"/>
                <w:szCs w:val="21"/>
                <w:shd w:val="clear" w:color="auto" w:fill="FFFFFF"/>
                <w:lang w:val="en-US"/>
              </w:rPr>
              <w:t xml:space="preserve">IPS (PLS, ADS, AAS, FFS, SFT, New Mode2, </w:t>
            </w:r>
            <w:proofErr w:type="spellStart"/>
            <w:r w:rsidRPr="00EB2F2D">
              <w:rPr>
                <w:sz w:val="21"/>
                <w:szCs w:val="21"/>
                <w:shd w:val="clear" w:color="auto" w:fill="FFFFFF"/>
                <w:lang w:val="en-US"/>
              </w:rPr>
              <w:t>Vistarich</w:t>
            </w:r>
            <w:proofErr w:type="spellEnd"/>
            <w:r w:rsidRPr="00EB2F2D">
              <w:rPr>
                <w:sz w:val="21"/>
                <w:szCs w:val="21"/>
                <w:shd w:val="clear" w:color="auto" w:fill="FFFFFF"/>
                <w:lang w:val="en-US"/>
              </w:rPr>
              <w:t>)</w:t>
            </w:r>
          </w:p>
        </w:tc>
        <w:tc>
          <w:tcPr>
            <w:tcW w:w="1701" w:type="dxa"/>
          </w:tcPr>
          <w:p w14:paraId="29A6EDA4" w14:textId="77777777" w:rsidR="00BA7316" w:rsidRPr="00EB2F2D" w:rsidRDefault="00BA7316" w:rsidP="00FD07A2">
            <w:pPr>
              <w:widowControl w:val="0"/>
              <w:jc w:val="center"/>
              <w:rPr>
                <w:sz w:val="21"/>
                <w:szCs w:val="21"/>
                <w:lang w:val="en-US"/>
              </w:rPr>
            </w:pPr>
          </w:p>
        </w:tc>
      </w:tr>
      <w:tr w:rsidR="00BA7316" w:rsidRPr="00EB2F2D" w14:paraId="5B59FDC4" w14:textId="77777777" w:rsidTr="00EB2F2D">
        <w:trPr>
          <w:jc w:val="center"/>
        </w:trPr>
        <w:tc>
          <w:tcPr>
            <w:tcW w:w="445" w:type="dxa"/>
            <w:vMerge/>
          </w:tcPr>
          <w:p w14:paraId="01A33BAD" w14:textId="77777777" w:rsidR="00BA7316" w:rsidRPr="00EB2F2D" w:rsidRDefault="00BA7316" w:rsidP="00FD07A2">
            <w:pPr>
              <w:widowControl w:val="0"/>
              <w:jc w:val="center"/>
              <w:rPr>
                <w:sz w:val="21"/>
                <w:szCs w:val="21"/>
                <w:lang w:val="en-US"/>
              </w:rPr>
            </w:pPr>
          </w:p>
        </w:tc>
        <w:tc>
          <w:tcPr>
            <w:tcW w:w="1807" w:type="dxa"/>
            <w:vMerge/>
            <w:vAlign w:val="center"/>
          </w:tcPr>
          <w:p w14:paraId="6E350774" w14:textId="77777777" w:rsidR="00BA7316" w:rsidRPr="00EB2F2D" w:rsidRDefault="00BA7316" w:rsidP="00FD07A2">
            <w:pPr>
              <w:widowControl w:val="0"/>
              <w:jc w:val="center"/>
              <w:rPr>
                <w:bCs/>
                <w:sz w:val="21"/>
                <w:szCs w:val="21"/>
                <w:lang w:val="en-US"/>
              </w:rPr>
            </w:pPr>
          </w:p>
        </w:tc>
        <w:tc>
          <w:tcPr>
            <w:tcW w:w="4678" w:type="dxa"/>
          </w:tcPr>
          <w:p w14:paraId="036BE269" w14:textId="370B5702" w:rsidR="00BA7316" w:rsidRPr="00EB2F2D" w:rsidRDefault="00BA7316" w:rsidP="00FD07A2">
            <w:pPr>
              <w:widowControl w:val="0"/>
              <w:jc w:val="center"/>
              <w:rPr>
                <w:sz w:val="21"/>
                <w:szCs w:val="21"/>
                <w:lang w:val="en-US"/>
              </w:rPr>
            </w:pPr>
            <w:r w:rsidRPr="00EB2F2D">
              <w:rPr>
                <w:sz w:val="21"/>
                <w:szCs w:val="21"/>
                <w:shd w:val="clear" w:color="auto" w:fill="FFFFFF"/>
              </w:rPr>
              <w:t>Частота процессора</w:t>
            </w:r>
          </w:p>
        </w:tc>
        <w:tc>
          <w:tcPr>
            <w:tcW w:w="1258" w:type="dxa"/>
          </w:tcPr>
          <w:p w14:paraId="5CD97922" w14:textId="1555E8A5" w:rsidR="00BA7316" w:rsidRPr="00EB2F2D" w:rsidRDefault="00BA7316" w:rsidP="00FD07A2">
            <w:pPr>
              <w:widowControl w:val="0"/>
              <w:jc w:val="center"/>
              <w:rPr>
                <w:sz w:val="21"/>
                <w:szCs w:val="21"/>
                <w:lang w:val="en-US"/>
              </w:rPr>
            </w:pPr>
            <w:r w:rsidRPr="00EB2F2D">
              <w:rPr>
                <w:sz w:val="21"/>
                <w:szCs w:val="21"/>
                <w:shd w:val="clear" w:color="auto" w:fill="FFFFFF"/>
              </w:rPr>
              <w:t>≥ 2.7</w:t>
            </w:r>
          </w:p>
        </w:tc>
        <w:tc>
          <w:tcPr>
            <w:tcW w:w="1701" w:type="dxa"/>
          </w:tcPr>
          <w:p w14:paraId="1E0906E3" w14:textId="03155497" w:rsidR="00BA7316" w:rsidRPr="00EB2F2D" w:rsidRDefault="00BA7316" w:rsidP="00FD07A2">
            <w:pPr>
              <w:widowControl w:val="0"/>
              <w:jc w:val="center"/>
              <w:rPr>
                <w:sz w:val="21"/>
                <w:szCs w:val="21"/>
                <w:lang w:val="en-US"/>
              </w:rPr>
            </w:pPr>
            <w:r w:rsidRPr="00EB2F2D">
              <w:rPr>
                <w:sz w:val="21"/>
                <w:szCs w:val="21"/>
                <w:shd w:val="clear" w:color="auto" w:fill="FFFFFF"/>
              </w:rPr>
              <w:t>Гигагерц</w:t>
            </w:r>
          </w:p>
        </w:tc>
      </w:tr>
      <w:tr w:rsidR="00BA7316" w:rsidRPr="00EB2F2D" w14:paraId="46D28C1E" w14:textId="77777777" w:rsidTr="00EB2F2D">
        <w:trPr>
          <w:jc w:val="center"/>
        </w:trPr>
        <w:tc>
          <w:tcPr>
            <w:tcW w:w="445" w:type="dxa"/>
            <w:vMerge w:val="restart"/>
          </w:tcPr>
          <w:p w14:paraId="16FB90C8" w14:textId="1D76F127" w:rsidR="00BA7316" w:rsidRPr="00EB2F2D" w:rsidRDefault="00BA7316" w:rsidP="00FD07A2">
            <w:pPr>
              <w:widowControl w:val="0"/>
              <w:jc w:val="center"/>
              <w:rPr>
                <w:sz w:val="21"/>
                <w:szCs w:val="21"/>
              </w:rPr>
            </w:pPr>
            <w:r w:rsidRPr="00EB2F2D">
              <w:rPr>
                <w:sz w:val="21"/>
                <w:szCs w:val="21"/>
              </w:rPr>
              <w:t>4</w:t>
            </w:r>
          </w:p>
        </w:tc>
        <w:tc>
          <w:tcPr>
            <w:tcW w:w="1807" w:type="dxa"/>
            <w:vMerge w:val="restart"/>
            <w:vAlign w:val="center"/>
          </w:tcPr>
          <w:p w14:paraId="4BEDFBC2" w14:textId="7C969104" w:rsidR="00BA7316" w:rsidRPr="00EB2F2D" w:rsidRDefault="00BA7316" w:rsidP="00F225D7">
            <w:pPr>
              <w:widowControl w:val="0"/>
              <w:jc w:val="center"/>
              <w:rPr>
                <w:sz w:val="21"/>
                <w:szCs w:val="21"/>
              </w:rPr>
            </w:pPr>
            <w:r w:rsidRPr="00EB2F2D">
              <w:rPr>
                <w:bCs/>
                <w:sz w:val="21"/>
                <w:szCs w:val="21"/>
              </w:rPr>
              <w:t xml:space="preserve">Диктофон </w:t>
            </w:r>
            <w:proofErr w:type="spellStart"/>
            <w:r w:rsidRPr="00EB2F2D">
              <w:rPr>
                <w:bCs/>
                <w:sz w:val="21"/>
                <w:szCs w:val="21"/>
                <w:lang w:val="en-US"/>
              </w:rPr>
              <w:t>Ritmix</w:t>
            </w:r>
            <w:proofErr w:type="spellEnd"/>
            <w:r w:rsidRPr="00EB2F2D">
              <w:rPr>
                <w:bCs/>
                <w:sz w:val="21"/>
                <w:szCs w:val="21"/>
              </w:rPr>
              <w:t xml:space="preserve"> </w:t>
            </w:r>
            <w:r w:rsidRPr="00EB2F2D">
              <w:rPr>
                <w:bCs/>
                <w:sz w:val="21"/>
                <w:szCs w:val="21"/>
                <w:lang w:val="en-US"/>
              </w:rPr>
              <w:t>RR</w:t>
            </w:r>
            <w:r w:rsidRPr="00EB2F2D">
              <w:rPr>
                <w:bCs/>
                <w:sz w:val="21"/>
                <w:szCs w:val="21"/>
              </w:rPr>
              <w:t>-28 8</w:t>
            </w:r>
            <w:r w:rsidRPr="00EB2F2D">
              <w:rPr>
                <w:bCs/>
                <w:sz w:val="21"/>
                <w:szCs w:val="21"/>
                <w:lang w:val="en-US"/>
              </w:rPr>
              <w:t>Gb</w:t>
            </w:r>
            <w:r w:rsidRPr="00EB2F2D">
              <w:rPr>
                <w:bCs/>
                <w:sz w:val="21"/>
                <w:szCs w:val="21"/>
              </w:rPr>
              <w:t xml:space="preserve"> </w:t>
            </w:r>
            <w:r w:rsidRPr="00EB2F2D">
              <w:rPr>
                <w:bCs/>
                <w:sz w:val="21"/>
                <w:szCs w:val="21"/>
                <w:lang w:val="en-US"/>
              </w:rPr>
              <w:t>Black</w:t>
            </w:r>
          </w:p>
        </w:tc>
        <w:tc>
          <w:tcPr>
            <w:tcW w:w="4678" w:type="dxa"/>
          </w:tcPr>
          <w:p w14:paraId="7813284E" w14:textId="31C36B61" w:rsidR="00BA7316" w:rsidRPr="00EB2F2D" w:rsidRDefault="00BA7316" w:rsidP="00FD07A2">
            <w:pPr>
              <w:widowControl w:val="0"/>
              <w:jc w:val="center"/>
              <w:rPr>
                <w:sz w:val="21"/>
                <w:szCs w:val="21"/>
              </w:rPr>
            </w:pPr>
            <w:r w:rsidRPr="00EB2F2D">
              <w:rPr>
                <w:color w:val="000000"/>
                <w:spacing w:val="-2"/>
                <w:sz w:val="21"/>
                <w:szCs w:val="21"/>
              </w:rPr>
              <w:t>Интерфейс проводного подключения</w:t>
            </w:r>
          </w:p>
        </w:tc>
        <w:tc>
          <w:tcPr>
            <w:tcW w:w="1258" w:type="dxa"/>
          </w:tcPr>
          <w:p w14:paraId="67040C76" w14:textId="7841C53F" w:rsidR="00BA7316" w:rsidRPr="00EB2F2D" w:rsidRDefault="00BA7316" w:rsidP="00FD07A2">
            <w:pPr>
              <w:widowControl w:val="0"/>
              <w:jc w:val="center"/>
              <w:rPr>
                <w:sz w:val="21"/>
                <w:szCs w:val="21"/>
              </w:rPr>
            </w:pPr>
            <w:proofErr w:type="spellStart"/>
            <w:r w:rsidRPr="00EB2F2D">
              <w:rPr>
                <w:color w:val="000000"/>
                <w:spacing w:val="-2"/>
                <w:sz w:val="21"/>
                <w:szCs w:val="21"/>
              </w:rPr>
              <w:t>jack</w:t>
            </w:r>
            <w:proofErr w:type="spellEnd"/>
            <w:r w:rsidRPr="00EB2F2D">
              <w:rPr>
                <w:color w:val="000000"/>
                <w:spacing w:val="-2"/>
                <w:sz w:val="21"/>
                <w:szCs w:val="21"/>
              </w:rPr>
              <w:t xml:space="preserve"> 3.5 мм х2 и </w:t>
            </w:r>
            <w:proofErr w:type="spellStart"/>
            <w:r w:rsidRPr="00EB2F2D">
              <w:rPr>
                <w:color w:val="000000"/>
                <w:spacing w:val="-2"/>
                <w:sz w:val="21"/>
                <w:szCs w:val="21"/>
              </w:rPr>
              <w:t>micro</w:t>
            </w:r>
            <w:proofErr w:type="spellEnd"/>
            <w:r w:rsidRPr="00EB2F2D">
              <w:rPr>
                <w:color w:val="000000"/>
                <w:spacing w:val="-2"/>
                <w:sz w:val="21"/>
                <w:szCs w:val="21"/>
              </w:rPr>
              <w:t xml:space="preserve"> USB</w:t>
            </w:r>
          </w:p>
        </w:tc>
        <w:tc>
          <w:tcPr>
            <w:tcW w:w="1701" w:type="dxa"/>
          </w:tcPr>
          <w:p w14:paraId="03E016AD" w14:textId="10C4BFF0" w:rsidR="00BA7316" w:rsidRPr="00EB2F2D" w:rsidRDefault="00BA7316" w:rsidP="00FD07A2">
            <w:pPr>
              <w:widowControl w:val="0"/>
              <w:jc w:val="center"/>
              <w:rPr>
                <w:sz w:val="21"/>
                <w:szCs w:val="21"/>
              </w:rPr>
            </w:pPr>
          </w:p>
        </w:tc>
      </w:tr>
      <w:tr w:rsidR="00BA7316" w:rsidRPr="00EB2F2D" w14:paraId="6B1B0AD2" w14:textId="77777777" w:rsidTr="00EB2F2D">
        <w:trPr>
          <w:jc w:val="center"/>
        </w:trPr>
        <w:tc>
          <w:tcPr>
            <w:tcW w:w="445" w:type="dxa"/>
            <w:vMerge/>
          </w:tcPr>
          <w:p w14:paraId="1045F555" w14:textId="77777777" w:rsidR="00BA7316" w:rsidRPr="00EB2F2D" w:rsidRDefault="00BA7316" w:rsidP="00FD07A2">
            <w:pPr>
              <w:widowControl w:val="0"/>
              <w:jc w:val="center"/>
              <w:rPr>
                <w:sz w:val="21"/>
                <w:szCs w:val="21"/>
              </w:rPr>
            </w:pPr>
          </w:p>
        </w:tc>
        <w:tc>
          <w:tcPr>
            <w:tcW w:w="1807" w:type="dxa"/>
            <w:vMerge/>
            <w:vAlign w:val="center"/>
          </w:tcPr>
          <w:p w14:paraId="66E187AE" w14:textId="77777777" w:rsidR="00BA7316" w:rsidRPr="00EB2F2D" w:rsidRDefault="00BA7316" w:rsidP="00FD07A2">
            <w:pPr>
              <w:widowControl w:val="0"/>
              <w:rPr>
                <w:bCs/>
                <w:sz w:val="21"/>
                <w:szCs w:val="21"/>
              </w:rPr>
            </w:pPr>
          </w:p>
        </w:tc>
        <w:tc>
          <w:tcPr>
            <w:tcW w:w="4678" w:type="dxa"/>
          </w:tcPr>
          <w:p w14:paraId="751F1B30" w14:textId="077B0644" w:rsidR="00BA7316" w:rsidRPr="00EB2F2D" w:rsidRDefault="00BA7316" w:rsidP="00FD07A2">
            <w:pPr>
              <w:widowControl w:val="0"/>
              <w:jc w:val="center"/>
              <w:rPr>
                <w:color w:val="000000"/>
                <w:spacing w:val="-2"/>
                <w:sz w:val="21"/>
                <w:szCs w:val="21"/>
              </w:rPr>
            </w:pPr>
            <w:r w:rsidRPr="00EB2F2D">
              <w:rPr>
                <w:color w:val="000000"/>
                <w:spacing w:val="-2"/>
                <w:sz w:val="21"/>
                <w:szCs w:val="21"/>
              </w:rPr>
              <w:t>Читаемый формат аудиозаписей</w:t>
            </w:r>
          </w:p>
        </w:tc>
        <w:tc>
          <w:tcPr>
            <w:tcW w:w="1258" w:type="dxa"/>
          </w:tcPr>
          <w:p w14:paraId="0E38EB77" w14:textId="77777777" w:rsidR="00BA7316" w:rsidRPr="00EB2F2D" w:rsidRDefault="00BA7316" w:rsidP="00FD07A2">
            <w:pPr>
              <w:shd w:val="clear" w:color="auto" w:fill="FFFFFF"/>
              <w:jc w:val="center"/>
              <w:rPr>
                <w:color w:val="000000"/>
                <w:spacing w:val="-2"/>
                <w:sz w:val="21"/>
                <w:szCs w:val="21"/>
              </w:rPr>
            </w:pPr>
            <w:r w:rsidRPr="00EB2F2D">
              <w:rPr>
                <w:color w:val="000000"/>
                <w:spacing w:val="-2"/>
                <w:sz w:val="21"/>
                <w:szCs w:val="21"/>
              </w:rPr>
              <w:t>APE, FLAC, MP3, WAV, WMA</w:t>
            </w:r>
          </w:p>
          <w:p w14:paraId="4562FFBE" w14:textId="77777777" w:rsidR="00BA7316" w:rsidRPr="00EB2F2D" w:rsidRDefault="00BA7316" w:rsidP="00FD07A2">
            <w:pPr>
              <w:widowControl w:val="0"/>
              <w:jc w:val="center"/>
              <w:rPr>
                <w:sz w:val="21"/>
                <w:szCs w:val="21"/>
              </w:rPr>
            </w:pPr>
          </w:p>
        </w:tc>
        <w:tc>
          <w:tcPr>
            <w:tcW w:w="1701" w:type="dxa"/>
          </w:tcPr>
          <w:p w14:paraId="01F9E6E2" w14:textId="78B7F11A" w:rsidR="00BA7316" w:rsidRPr="00EB2F2D" w:rsidRDefault="00BA7316" w:rsidP="00FD07A2">
            <w:pPr>
              <w:widowControl w:val="0"/>
              <w:jc w:val="center"/>
              <w:rPr>
                <w:sz w:val="21"/>
                <w:szCs w:val="21"/>
              </w:rPr>
            </w:pPr>
          </w:p>
        </w:tc>
      </w:tr>
      <w:tr w:rsidR="00BA7316" w:rsidRPr="00EB2F2D" w14:paraId="36159AC9" w14:textId="77777777" w:rsidTr="00EB2F2D">
        <w:trPr>
          <w:jc w:val="center"/>
        </w:trPr>
        <w:tc>
          <w:tcPr>
            <w:tcW w:w="445" w:type="dxa"/>
            <w:vMerge/>
          </w:tcPr>
          <w:p w14:paraId="1A949120" w14:textId="77777777" w:rsidR="00BA7316" w:rsidRPr="00EB2F2D" w:rsidRDefault="00BA7316" w:rsidP="00FD07A2">
            <w:pPr>
              <w:widowControl w:val="0"/>
              <w:jc w:val="center"/>
              <w:rPr>
                <w:sz w:val="21"/>
                <w:szCs w:val="21"/>
              </w:rPr>
            </w:pPr>
          </w:p>
        </w:tc>
        <w:tc>
          <w:tcPr>
            <w:tcW w:w="1807" w:type="dxa"/>
            <w:vMerge/>
            <w:vAlign w:val="center"/>
          </w:tcPr>
          <w:p w14:paraId="509049EC" w14:textId="77777777" w:rsidR="00BA7316" w:rsidRPr="00EB2F2D" w:rsidRDefault="00BA7316" w:rsidP="00FD07A2">
            <w:pPr>
              <w:widowControl w:val="0"/>
              <w:rPr>
                <w:bCs/>
                <w:sz w:val="21"/>
                <w:szCs w:val="21"/>
              </w:rPr>
            </w:pPr>
          </w:p>
        </w:tc>
        <w:tc>
          <w:tcPr>
            <w:tcW w:w="4678" w:type="dxa"/>
          </w:tcPr>
          <w:p w14:paraId="4A70BFA5" w14:textId="75DFE5D6" w:rsidR="00BA7316" w:rsidRPr="00EB2F2D" w:rsidRDefault="00BA7316" w:rsidP="00FD07A2">
            <w:pPr>
              <w:widowControl w:val="0"/>
              <w:jc w:val="center"/>
              <w:rPr>
                <w:color w:val="000000"/>
                <w:spacing w:val="-2"/>
                <w:sz w:val="21"/>
                <w:szCs w:val="21"/>
              </w:rPr>
            </w:pPr>
            <w:r w:rsidRPr="00EB2F2D">
              <w:rPr>
                <w:color w:val="000000"/>
                <w:spacing w:val="-2"/>
                <w:sz w:val="21"/>
                <w:szCs w:val="21"/>
              </w:rPr>
              <w:t>Объем встроенной памяти</w:t>
            </w:r>
          </w:p>
        </w:tc>
        <w:tc>
          <w:tcPr>
            <w:tcW w:w="1258" w:type="dxa"/>
          </w:tcPr>
          <w:p w14:paraId="6274FFC5" w14:textId="38ADE529" w:rsidR="00BA7316" w:rsidRPr="00EB2F2D" w:rsidRDefault="00BA7316" w:rsidP="00FD07A2">
            <w:pPr>
              <w:widowControl w:val="0"/>
              <w:jc w:val="center"/>
              <w:rPr>
                <w:sz w:val="21"/>
                <w:szCs w:val="21"/>
              </w:rPr>
            </w:pPr>
            <w:r w:rsidRPr="00EB2F2D">
              <w:rPr>
                <w:color w:val="000000"/>
                <w:spacing w:val="-2"/>
                <w:sz w:val="21"/>
                <w:szCs w:val="21"/>
              </w:rPr>
              <w:t>≥8</w:t>
            </w:r>
          </w:p>
        </w:tc>
        <w:tc>
          <w:tcPr>
            <w:tcW w:w="1701" w:type="dxa"/>
          </w:tcPr>
          <w:p w14:paraId="3D8518CF" w14:textId="556299CE" w:rsidR="00BA7316" w:rsidRPr="00EB2F2D" w:rsidRDefault="00BA7316" w:rsidP="00FD07A2">
            <w:pPr>
              <w:widowControl w:val="0"/>
              <w:jc w:val="center"/>
              <w:rPr>
                <w:sz w:val="21"/>
                <w:szCs w:val="21"/>
              </w:rPr>
            </w:pPr>
            <w:r w:rsidRPr="00EB2F2D">
              <w:rPr>
                <w:color w:val="000000"/>
                <w:spacing w:val="-2"/>
                <w:sz w:val="21"/>
                <w:szCs w:val="21"/>
              </w:rPr>
              <w:t>ГБ</w:t>
            </w:r>
          </w:p>
        </w:tc>
      </w:tr>
      <w:tr w:rsidR="00BA7316" w:rsidRPr="00EB2F2D" w14:paraId="569CC884" w14:textId="77777777" w:rsidTr="00EB2F2D">
        <w:trPr>
          <w:jc w:val="center"/>
        </w:trPr>
        <w:tc>
          <w:tcPr>
            <w:tcW w:w="445" w:type="dxa"/>
            <w:vMerge/>
          </w:tcPr>
          <w:p w14:paraId="420244C0" w14:textId="77777777" w:rsidR="00BA7316" w:rsidRPr="00EB2F2D" w:rsidRDefault="00BA7316" w:rsidP="00FD07A2">
            <w:pPr>
              <w:widowControl w:val="0"/>
              <w:jc w:val="center"/>
              <w:rPr>
                <w:sz w:val="21"/>
                <w:szCs w:val="21"/>
              </w:rPr>
            </w:pPr>
          </w:p>
        </w:tc>
        <w:tc>
          <w:tcPr>
            <w:tcW w:w="1807" w:type="dxa"/>
            <w:vMerge/>
            <w:vAlign w:val="center"/>
          </w:tcPr>
          <w:p w14:paraId="6C145695" w14:textId="77777777" w:rsidR="00BA7316" w:rsidRPr="00EB2F2D" w:rsidRDefault="00BA7316" w:rsidP="00FD07A2">
            <w:pPr>
              <w:widowControl w:val="0"/>
              <w:rPr>
                <w:bCs/>
                <w:sz w:val="21"/>
                <w:szCs w:val="21"/>
              </w:rPr>
            </w:pPr>
          </w:p>
        </w:tc>
        <w:tc>
          <w:tcPr>
            <w:tcW w:w="4678" w:type="dxa"/>
          </w:tcPr>
          <w:p w14:paraId="634A945A" w14:textId="57C55076" w:rsidR="00BA7316" w:rsidRPr="00EB2F2D" w:rsidRDefault="00BA7316" w:rsidP="00FD07A2">
            <w:pPr>
              <w:widowControl w:val="0"/>
              <w:jc w:val="center"/>
              <w:rPr>
                <w:color w:val="000000"/>
                <w:spacing w:val="-2"/>
                <w:sz w:val="21"/>
                <w:szCs w:val="21"/>
              </w:rPr>
            </w:pPr>
            <w:r w:rsidRPr="00EB2F2D">
              <w:rPr>
                <w:color w:val="000000"/>
                <w:spacing w:val="-2"/>
                <w:sz w:val="21"/>
                <w:szCs w:val="21"/>
              </w:rPr>
              <w:t>Максимальный объем памяти</w:t>
            </w:r>
          </w:p>
        </w:tc>
        <w:tc>
          <w:tcPr>
            <w:tcW w:w="1258" w:type="dxa"/>
          </w:tcPr>
          <w:p w14:paraId="3F2A3536" w14:textId="023D20D4" w:rsidR="00BA7316" w:rsidRPr="00EB2F2D" w:rsidRDefault="00BA7316" w:rsidP="00FD07A2">
            <w:pPr>
              <w:widowControl w:val="0"/>
              <w:jc w:val="center"/>
              <w:rPr>
                <w:sz w:val="21"/>
                <w:szCs w:val="21"/>
              </w:rPr>
            </w:pPr>
            <w:r w:rsidRPr="00EB2F2D">
              <w:rPr>
                <w:color w:val="000000"/>
                <w:spacing w:val="-2"/>
                <w:sz w:val="21"/>
                <w:szCs w:val="21"/>
              </w:rPr>
              <w:t>≥ 40</w:t>
            </w:r>
          </w:p>
        </w:tc>
        <w:tc>
          <w:tcPr>
            <w:tcW w:w="1701" w:type="dxa"/>
          </w:tcPr>
          <w:p w14:paraId="51481D67" w14:textId="42B362BB" w:rsidR="00BA7316" w:rsidRPr="00EB2F2D" w:rsidRDefault="00BA7316" w:rsidP="00FD07A2">
            <w:pPr>
              <w:widowControl w:val="0"/>
              <w:jc w:val="center"/>
              <w:rPr>
                <w:sz w:val="21"/>
                <w:szCs w:val="21"/>
              </w:rPr>
            </w:pPr>
            <w:r w:rsidRPr="00EB2F2D">
              <w:rPr>
                <w:color w:val="000000"/>
                <w:spacing w:val="-2"/>
                <w:sz w:val="21"/>
                <w:szCs w:val="21"/>
              </w:rPr>
              <w:t>ГБ</w:t>
            </w:r>
          </w:p>
        </w:tc>
      </w:tr>
      <w:tr w:rsidR="00BA7316" w:rsidRPr="00EB2F2D" w14:paraId="6A9C1E05" w14:textId="77777777" w:rsidTr="00EB2F2D">
        <w:trPr>
          <w:jc w:val="center"/>
        </w:trPr>
        <w:tc>
          <w:tcPr>
            <w:tcW w:w="445" w:type="dxa"/>
            <w:vMerge/>
          </w:tcPr>
          <w:p w14:paraId="6EB9FAD0" w14:textId="77777777" w:rsidR="00BA7316" w:rsidRPr="00EB2F2D" w:rsidRDefault="00BA7316" w:rsidP="00FD07A2">
            <w:pPr>
              <w:widowControl w:val="0"/>
              <w:jc w:val="center"/>
              <w:rPr>
                <w:sz w:val="21"/>
                <w:szCs w:val="21"/>
              </w:rPr>
            </w:pPr>
          </w:p>
        </w:tc>
        <w:tc>
          <w:tcPr>
            <w:tcW w:w="1807" w:type="dxa"/>
            <w:vMerge/>
            <w:vAlign w:val="center"/>
          </w:tcPr>
          <w:p w14:paraId="6FD7FE36" w14:textId="77777777" w:rsidR="00BA7316" w:rsidRPr="00EB2F2D" w:rsidRDefault="00BA7316" w:rsidP="00FD07A2">
            <w:pPr>
              <w:widowControl w:val="0"/>
              <w:rPr>
                <w:bCs/>
                <w:sz w:val="21"/>
                <w:szCs w:val="21"/>
              </w:rPr>
            </w:pPr>
          </w:p>
        </w:tc>
        <w:tc>
          <w:tcPr>
            <w:tcW w:w="4678" w:type="dxa"/>
          </w:tcPr>
          <w:p w14:paraId="4C40592C" w14:textId="02388C79" w:rsidR="00BA7316" w:rsidRPr="00EB2F2D" w:rsidRDefault="00BA7316" w:rsidP="00FD07A2">
            <w:pPr>
              <w:widowControl w:val="0"/>
              <w:jc w:val="center"/>
              <w:rPr>
                <w:color w:val="000000"/>
                <w:spacing w:val="-2"/>
                <w:sz w:val="21"/>
                <w:szCs w:val="21"/>
              </w:rPr>
            </w:pPr>
            <w:r w:rsidRPr="00EB2F2D">
              <w:rPr>
                <w:color w:val="000000"/>
                <w:spacing w:val="-2"/>
                <w:sz w:val="21"/>
                <w:szCs w:val="21"/>
              </w:rPr>
              <w:t>Количество каналов записи</w:t>
            </w:r>
          </w:p>
        </w:tc>
        <w:tc>
          <w:tcPr>
            <w:tcW w:w="1258" w:type="dxa"/>
          </w:tcPr>
          <w:p w14:paraId="5BA9DB0D" w14:textId="7E210AB3" w:rsidR="00BA7316" w:rsidRPr="00EB2F2D" w:rsidRDefault="00BA7316" w:rsidP="00FD07A2">
            <w:pPr>
              <w:widowControl w:val="0"/>
              <w:jc w:val="center"/>
              <w:rPr>
                <w:sz w:val="21"/>
                <w:szCs w:val="21"/>
              </w:rPr>
            </w:pPr>
            <w:r w:rsidRPr="00EB2F2D">
              <w:rPr>
                <w:color w:val="000000"/>
                <w:spacing w:val="-2"/>
                <w:sz w:val="21"/>
                <w:szCs w:val="21"/>
              </w:rPr>
              <w:t>≥2</w:t>
            </w:r>
          </w:p>
        </w:tc>
        <w:tc>
          <w:tcPr>
            <w:tcW w:w="1701" w:type="dxa"/>
          </w:tcPr>
          <w:p w14:paraId="1E457B69" w14:textId="43A97A71" w:rsidR="00BA7316" w:rsidRPr="00EB2F2D" w:rsidRDefault="00BA7316" w:rsidP="00FD07A2">
            <w:pPr>
              <w:widowControl w:val="0"/>
              <w:jc w:val="center"/>
              <w:rPr>
                <w:sz w:val="21"/>
                <w:szCs w:val="21"/>
              </w:rPr>
            </w:pPr>
            <w:r w:rsidRPr="00EB2F2D">
              <w:rPr>
                <w:color w:val="000000"/>
                <w:spacing w:val="-2"/>
                <w:sz w:val="21"/>
                <w:szCs w:val="21"/>
              </w:rPr>
              <w:t>Шт.</w:t>
            </w:r>
          </w:p>
        </w:tc>
      </w:tr>
      <w:tr w:rsidR="00BA7316" w:rsidRPr="00EB2F2D" w14:paraId="0A1C1530" w14:textId="77777777" w:rsidTr="00EB2F2D">
        <w:trPr>
          <w:jc w:val="center"/>
        </w:trPr>
        <w:tc>
          <w:tcPr>
            <w:tcW w:w="445" w:type="dxa"/>
            <w:vMerge/>
          </w:tcPr>
          <w:p w14:paraId="05455C19" w14:textId="77777777" w:rsidR="00BA7316" w:rsidRPr="00EB2F2D" w:rsidRDefault="00BA7316" w:rsidP="00FD07A2">
            <w:pPr>
              <w:widowControl w:val="0"/>
              <w:jc w:val="center"/>
              <w:rPr>
                <w:sz w:val="21"/>
                <w:szCs w:val="21"/>
              </w:rPr>
            </w:pPr>
          </w:p>
        </w:tc>
        <w:tc>
          <w:tcPr>
            <w:tcW w:w="1807" w:type="dxa"/>
            <w:vMerge/>
            <w:vAlign w:val="center"/>
          </w:tcPr>
          <w:p w14:paraId="50EAE6CD" w14:textId="77777777" w:rsidR="00BA7316" w:rsidRPr="00EB2F2D" w:rsidRDefault="00BA7316" w:rsidP="00FD07A2">
            <w:pPr>
              <w:widowControl w:val="0"/>
              <w:rPr>
                <w:bCs/>
                <w:sz w:val="21"/>
                <w:szCs w:val="21"/>
              </w:rPr>
            </w:pPr>
          </w:p>
        </w:tc>
        <w:tc>
          <w:tcPr>
            <w:tcW w:w="4678" w:type="dxa"/>
          </w:tcPr>
          <w:p w14:paraId="5EA51765" w14:textId="726582EA" w:rsidR="00BA7316" w:rsidRPr="00EB2F2D" w:rsidRDefault="00BA7316" w:rsidP="00FD07A2">
            <w:pPr>
              <w:widowControl w:val="0"/>
              <w:jc w:val="center"/>
              <w:rPr>
                <w:color w:val="000000"/>
                <w:spacing w:val="-2"/>
                <w:sz w:val="21"/>
                <w:szCs w:val="21"/>
              </w:rPr>
            </w:pPr>
            <w:r w:rsidRPr="00EB2F2D">
              <w:rPr>
                <w:color w:val="000000"/>
                <w:spacing w:val="-2"/>
                <w:sz w:val="21"/>
                <w:szCs w:val="21"/>
              </w:rPr>
              <w:t>дисплей</w:t>
            </w:r>
          </w:p>
        </w:tc>
        <w:tc>
          <w:tcPr>
            <w:tcW w:w="1258" w:type="dxa"/>
          </w:tcPr>
          <w:p w14:paraId="7E7F5E1F" w14:textId="54A4833E" w:rsidR="00BA7316" w:rsidRPr="00EB2F2D" w:rsidRDefault="00BA7316" w:rsidP="00FD07A2">
            <w:pPr>
              <w:widowControl w:val="0"/>
              <w:jc w:val="center"/>
              <w:rPr>
                <w:sz w:val="21"/>
                <w:szCs w:val="21"/>
              </w:rPr>
            </w:pPr>
            <w:r w:rsidRPr="00EB2F2D">
              <w:rPr>
                <w:color w:val="000000"/>
                <w:spacing w:val="-2"/>
                <w:sz w:val="21"/>
                <w:szCs w:val="21"/>
              </w:rPr>
              <w:t>наличие</w:t>
            </w:r>
          </w:p>
        </w:tc>
        <w:tc>
          <w:tcPr>
            <w:tcW w:w="1701" w:type="dxa"/>
          </w:tcPr>
          <w:p w14:paraId="774AC2B2" w14:textId="75527DFB" w:rsidR="00BA7316" w:rsidRPr="00EB2F2D" w:rsidRDefault="00BA7316" w:rsidP="00FD07A2">
            <w:pPr>
              <w:widowControl w:val="0"/>
              <w:jc w:val="center"/>
              <w:rPr>
                <w:sz w:val="21"/>
                <w:szCs w:val="21"/>
              </w:rPr>
            </w:pPr>
            <w:r w:rsidRPr="00EB2F2D">
              <w:rPr>
                <w:color w:val="000000"/>
                <w:spacing w:val="-2"/>
                <w:sz w:val="21"/>
                <w:szCs w:val="21"/>
              </w:rPr>
              <w:t>штука</w:t>
            </w:r>
          </w:p>
        </w:tc>
      </w:tr>
      <w:tr w:rsidR="00BA7316" w:rsidRPr="00EB2F2D" w14:paraId="5D26A7CC" w14:textId="77777777" w:rsidTr="00EB2F2D">
        <w:trPr>
          <w:jc w:val="center"/>
        </w:trPr>
        <w:tc>
          <w:tcPr>
            <w:tcW w:w="445" w:type="dxa"/>
            <w:vMerge/>
          </w:tcPr>
          <w:p w14:paraId="3120E4A8" w14:textId="77777777" w:rsidR="00BA7316" w:rsidRPr="00EB2F2D" w:rsidRDefault="00BA7316" w:rsidP="00FD07A2">
            <w:pPr>
              <w:widowControl w:val="0"/>
              <w:jc w:val="center"/>
              <w:rPr>
                <w:sz w:val="21"/>
                <w:szCs w:val="21"/>
              </w:rPr>
            </w:pPr>
          </w:p>
        </w:tc>
        <w:tc>
          <w:tcPr>
            <w:tcW w:w="1807" w:type="dxa"/>
            <w:vMerge/>
            <w:vAlign w:val="center"/>
          </w:tcPr>
          <w:p w14:paraId="55F0E090" w14:textId="77777777" w:rsidR="00BA7316" w:rsidRPr="00EB2F2D" w:rsidRDefault="00BA7316" w:rsidP="00FD07A2">
            <w:pPr>
              <w:widowControl w:val="0"/>
              <w:rPr>
                <w:bCs/>
                <w:sz w:val="21"/>
                <w:szCs w:val="21"/>
              </w:rPr>
            </w:pPr>
          </w:p>
        </w:tc>
        <w:tc>
          <w:tcPr>
            <w:tcW w:w="4678" w:type="dxa"/>
          </w:tcPr>
          <w:p w14:paraId="14E3E4DC" w14:textId="2F003659" w:rsidR="00BA7316" w:rsidRPr="00EB2F2D" w:rsidRDefault="00BA7316" w:rsidP="00FD07A2">
            <w:pPr>
              <w:widowControl w:val="0"/>
              <w:jc w:val="center"/>
              <w:rPr>
                <w:color w:val="000000"/>
                <w:spacing w:val="-2"/>
                <w:sz w:val="21"/>
                <w:szCs w:val="21"/>
              </w:rPr>
            </w:pPr>
            <w:r w:rsidRPr="00EB2F2D">
              <w:rPr>
                <w:color w:val="000000"/>
                <w:spacing w:val="-2"/>
                <w:sz w:val="21"/>
                <w:szCs w:val="21"/>
              </w:rPr>
              <w:t>Индикатор заряда батареи</w:t>
            </w:r>
          </w:p>
        </w:tc>
        <w:tc>
          <w:tcPr>
            <w:tcW w:w="1258" w:type="dxa"/>
          </w:tcPr>
          <w:p w14:paraId="05CF78A8" w14:textId="464BC900" w:rsidR="00BA7316" w:rsidRPr="00EB2F2D" w:rsidRDefault="00BA7316" w:rsidP="00FD07A2">
            <w:pPr>
              <w:widowControl w:val="0"/>
              <w:jc w:val="center"/>
              <w:rPr>
                <w:sz w:val="21"/>
                <w:szCs w:val="21"/>
              </w:rPr>
            </w:pPr>
            <w:r w:rsidRPr="00EB2F2D">
              <w:rPr>
                <w:color w:val="000000"/>
                <w:spacing w:val="-2"/>
                <w:sz w:val="21"/>
                <w:szCs w:val="21"/>
              </w:rPr>
              <w:t>наличие</w:t>
            </w:r>
          </w:p>
        </w:tc>
        <w:tc>
          <w:tcPr>
            <w:tcW w:w="1701" w:type="dxa"/>
          </w:tcPr>
          <w:p w14:paraId="0354895F" w14:textId="77777777" w:rsidR="00BA7316" w:rsidRPr="00EB2F2D" w:rsidRDefault="00BA7316" w:rsidP="00FD07A2">
            <w:pPr>
              <w:widowControl w:val="0"/>
              <w:jc w:val="center"/>
              <w:rPr>
                <w:sz w:val="21"/>
                <w:szCs w:val="21"/>
              </w:rPr>
            </w:pPr>
          </w:p>
        </w:tc>
      </w:tr>
    </w:tbl>
    <w:p w14:paraId="32D9B4A8" w14:textId="77777777" w:rsidR="001F30B9" w:rsidRDefault="001F30B9" w:rsidP="00FD07A2">
      <w:pPr>
        <w:widowControl w:val="0"/>
        <w:shd w:val="clear" w:color="auto" w:fill="FFFFFF"/>
      </w:pPr>
    </w:p>
    <w:p w14:paraId="62CD44E9" w14:textId="77777777" w:rsidR="0081393C" w:rsidRDefault="008F1411">
      <w:pPr>
        <w:widowControl w:val="0"/>
        <w:shd w:val="clear" w:color="auto" w:fill="FFFFFF"/>
      </w:pPr>
      <w:sdt>
        <w:sdtPr>
          <w:alias w:val="Иные существенные условия"/>
          <w:tag w:val="Иные существенные условия"/>
          <w:id w:val="943884373"/>
          <w:placeholder>
            <w:docPart w:val="DefaultPlaceholder_-1854013440"/>
          </w:placeholder>
          <w:text/>
        </w:sdtPr>
        <w:sdtEndPr/>
        <w:sdtContent>
          <w:r w:rsidR="00100184">
            <w:t xml:space="preserve">                                                                                                                                                          </w:t>
          </w:r>
        </w:sdtContent>
      </w:sdt>
    </w:p>
    <w:p w14:paraId="77D99255" w14:textId="77777777" w:rsidR="0081393C" w:rsidRDefault="0081393C">
      <w:pPr>
        <w:widowControl w:val="0"/>
        <w:shd w:val="clear" w:color="auto" w:fill="FFFFFF"/>
      </w:pPr>
    </w:p>
    <w:tbl>
      <w:tblPr>
        <w:tblW w:w="9828" w:type="dxa"/>
        <w:tblLayout w:type="fixed"/>
        <w:tblLook w:val="01E0" w:firstRow="1" w:lastRow="1" w:firstColumn="1" w:lastColumn="1" w:noHBand="0" w:noVBand="0"/>
      </w:tblPr>
      <w:tblGrid>
        <w:gridCol w:w="4780"/>
        <w:gridCol w:w="4786"/>
        <w:gridCol w:w="262"/>
      </w:tblGrid>
      <w:tr w:rsidR="0081393C" w14:paraId="5F68C886" w14:textId="77777777">
        <w:trPr>
          <w:trHeight w:val="848"/>
        </w:trPr>
        <w:tc>
          <w:tcPr>
            <w:tcW w:w="4780" w:type="dxa"/>
          </w:tcPr>
          <w:p w14:paraId="70CFB219" w14:textId="77777777" w:rsidR="0081393C" w:rsidRDefault="00100184">
            <w:r>
              <w:rPr>
                <w:color w:val="000000"/>
              </w:rPr>
              <w:t>Заказчик:</w:t>
            </w:r>
          </w:p>
          <w:p w14:paraId="6AF06696" w14:textId="77777777" w:rsidR="0081393C" w:rsidRDefault="00100184">
            <w:pPr>
              <w:jc w:val="both"/>
            </w:pPr>
            <w:r>
              <w:rPr>
                <w:color w:val="000000"/>
              </w:rPr>
              <w:t>ФГБОУ ВО «</w:t>
            </w:r>
            <w:proofErr w:type="spellStart"/>
            <w:r>
              <w:rPr>
                <w:color w:val="000000"/>
              </w:rPr>
              <w:t>АлтГПУ</w:t>
            </w:r>
            <w:proofErr w:type="spellEnd"/>
            <w:r>
              <w:rPr>
                <w:color w:val="000000"/>
              </w:rPr>
              <w:t>»</w:t>
            </w:r>
          </w:p>
          <w:p w14:paraId="239C6BED" w14:textId="77777777" w:rsidR="0081393C" w:rsidRDefault="0081393C"/>
        </w:tc>
        <w:tc>
          <w:tcPr>
            <w:tcW w:w="5048" w:type="dxa"/>
            <w:gridSpan w:val="2"/>
          </w:tcPr>
          <w:p w14:paraId="42E51812" w14:textId="77777777" w:rsidR="0081393C" w:rsidRDefault="00100184">
            <w:r>
              <w:rPr>
                <w:color w:val="000000"/>
              </w:rPr>
              <w:t xml:space="preserve">      Поставщик:</w:t>
            </w:r>
          </w:p>
          <w:p w14:paraId="69D9547C" w14:textId="77777777" w:rsidR="0081393C" w:rsidRDefault="00100184">
            <w:r>
              <w:rPr>
                <w:color w:val="000000"/>
              </w:rPr>
              <w:t>___________________________________</w:t>
            </w:r>
          </w:p>
          <w:p w14:paraId="518B131B" w14:textId="77777777" w:rsidR="0081393C" w:rsidRDefault="0081393C">
            <w:pPr>
              <w:rPr>
                <w:b/>
              </w:rPr>
            </w:pPr>
          </w:p>
        </w:tc>
      </w:tr>
      <w:tr w:rsidR="0081393C" w14:paraId="2172BD05" w14:textId="77777777">
        <w:trPr>
          <w:trHeight w:val="475"/>
        </w:trPr>
        <w:tc>
          <w:tcPr>
            <w:tcW w:w="4780" w:type="dxa"/>
          </w:tcPr>
          <w:p w14:paraId="51E1B517" w14:textId="77777777" w:rsidR="0081393C" w:rsidRDefault="008F1411">
            <w:sdt>
              <w:sdtPr>
                <w:id w:val="1858919327"/>
                <w:placeholder>
                  <w:docPart w:val="DefaultPlaceholder_-1854013440"/>
                </w:placeholder>
                <w:text/>
              </w:sdtPr>
              <w:sdtEndPr/>
              <w:sdtContent>
                <w:r w:rsidR="00100184">
                  <w:rPr>
                    <w:color w:val="000000"/>
                    <w:sz w:val="21"/>
                    <w:szCs w:val="21"/>
                  </w:rPr>
                  <w:t>_________________</w:t>
                </w:r>
              </w:sdtContent>
            </w:sdt>
          </w:p>
          <w:p w14:paraId="5AED0939" w14:textId="77777777" w:rsidR="0081393C" w:rsidRDefault="0081393C">
            <w:pPr>
              <w:rPr>
                <w:sz w:val="21"/>
                <w:szCs w:val="21"/>
              </w:rPr>
            </w:pPr>
          </w:p>
          <w:p w14:paraId="5287AFB0" w14:textId="77777777" w:rsidR="0081393C" w:rsidRDefault="008F1411">
            <w:sdt>
              <w:sdtPr>
                <w:id w:val="-2108795589"/>
                <w:placeholder>
                  <w:docPart w:val="DefaultPlaceholder_-1854013440"/>
                </w:placeholder>
                <w:text/>
              </w:sdtPr>
              <w:sdtEndPr/>
              <w:sdtContent>
                <w:r w:rsidR="00100184">
                  <w:rPr>
                    <w:color w:val="000000"/>
                    <w:sz w:val="21"/>
                    <w:szCs w:val="21"/>
                  </w:rPr>
                  <w:t>_________________/_________________/</w:t>
                </w:r>
              </w:sdtContent>
            </w:sdt>
          </w:p>
          <w:p w14:paraId="3A6BE6ED" w14:textId="77777777" w:rsidR="0081393C" w:rsidRDefault="00100184">
            <w:proofErr w:type="spellStart"/>
            <w:r>
              <w:rPr>
                <w:color w:val="000000"/>
                <w:sz w:val="21"/>
                <w:szCs w:val="21"/>
              </w:rPr>
              <w:t>м.п</w:t>
            </w:r>
            <w:proofErr w:type="spellEnd"/>
            <w:r>
              <w:rPr>
                <w:color w:val="000000"/>
                <w:sz w:val="21"/>
                <w:szCs w:val="21"/>
              </w:rPr>
              <w:t>.</w:t>
            </w:r>
          </w:p>
          <w:p w14:paraId="5886F2D4" w14:textId="77777777" w:rsidR="0081393C" w:rsidRDefault="008F1411">
            <w:sdt>
              <w:sdtPr>
                <w:id w:val="1678154706"/>
                <w:placeholder>
                  <w:docPart w:val="DefaultPlaceholder_-1854013440"/>
                </w:placeholder>
                <w:text/>
              </w:sdtPr>
              <w:sdtEndPr/>
              <w:sdtContent>
                <w:r w:rsidR="00100184">
                  <w:rPr>
                    <w:color w:val="000000"/>
                    <w:sz w:val="22"/>
                    <w:szCs w:val="22"/>
                  </w:rPr>
                  <w:t>«____» __________________________202__ г.</w:t>
                </w:r>
              </w:sdtContent>
            </w:sdt>
          </w:p>
        </w:tc>
        <w:tc>
          <w:tcPr>
            <w:tcW w:w="4786" w:type="dxa"/>
          </w:tcPr>
          <w:p w14:paraId="4C1E9BF6" w14:textId="77777777" w:rsidR="0081393C" w:rsidRDefault="008F1411">
            <w:sdt>
              <w:sdtPr>
                <w:id w:val="1872956579"/>
                <w:placeholder>
                  <w:docPart w:val="DefaultPlaceholder_-1854013440"/>
                </w:placeholder>
                <w:text/>
              </w:sdtPr>
              <w:sdtEndPr/>
              <w:sdtContent>
                <w:r w:rsidR="00100184">
                  <w:rPr>
                    <w:color w:val="000000"/>
                    <w:sz w:val="21"/>
                    <w:szCs w:val="21"/>
                  </w:rPr>
                  <w:t>_________________</w:t>
                </w:r>
              </w:sdtContent>
            </w:sdt>
          </w:p>
          <w:p w14:paraId="4D520A40" w14:textId="77777777" w:rsidR="0081393C" w:rsidRDefault="0081393C">
            <w:pPr>
              <w:rPr>
                <w:sz w:val="21"/>
                <w:szCs w:val="21"/>
              </w:rPr>
            </w:pPr>
          </w:p>
          <w:p w14:paraId="5F6029F1" w14:textId="77777777" w:rsidR="0081393C" w:rsidRDefault="008F1411">
            <w:sdt>
              <w:sdtPr>
                <w:id w:val="-1052919458"/>
                <w:placeholder>
                  <w:docPart w:val="DefaultPlaceholder_-1854013440"/>
                </w:placeholder>
                <w:text/>
              </w:sdtPr>
              <w:sdtEndPr/>
              <w:sdtContent>
                <w:r w:rsidR="00100184">
                  <w:rPr>
                    <w:color w:val="000000"/>
                    <w:sz w:val="21"/>
                    <w:szCs w:val="21"/>
                  </w:rPr>
                  <w:t>_________________/_________________/</w:t>
                </w:r>
              </w:sdtContent>
            </w:sdt>
          </w:p>
          <w:p w14:paraId="0735E396" w14:textId="77777777" w:rsidR="0081393C" w:rsidRDefault="00100184">
            <w:proofErr w:type="spellStart"/>
            <w:r>
              <w:rPr>
                <w:color w:val="000000"/>
                <w:sz w:val="21"/>
                <w:szCs w:val="21"/>
              </w:rPr>
              <w:t>м.п</w:t>
            </w:r>
            <w:proofErr w:type="spellEnd"/>
            <w:r>
              <w:rPr>
                <w:color w:val="000000"/>
                <w:sz w:val="21"/>
                <w:szCs w:val="21"/>
              </w:rPr>
              <w:t>.</w:t>
            </w:r>
          </w:p>
          <w:p w14:paraId="3968AD96" w14:textId="77777777" w:rsidR="0081393C" w:rsidRDefault="008F1411">
            <w:sdt>
              <w:sdtPr>
                <w:id w:val="1543323649"/>
                <w:placeholder>
                  <w:docPart w:val="DefaultPlaceholder_-1854013440"/>
                </w:placeholder>
                <w:text/>
              </w:sdtPr>
              <w:sdtEndPr/>
              <w:sdtContent>
                <w:r w:rsidR="00100184">
                  <w:rPr>
                    <w:color w:val="000000"/>
                    <w:sz w:val="22"/>
                    <w:szCs w:val="22"/>
                  </w:rPr>
                  <w:t>«____» __________________________202__ г.</w:t>
                </w:r>
              </w:sdtContent>
            </w:sdt>
          </w:p>
        </w:tc>
        <w:tc>
          <w:tcPr>
            <w:tcW w:w="262" w:type="dxa"/>
          </w:tcPr>
          <w:p w14:paraId="7FD820E4" w14:textId="77777777" w:rsidR="0081393C" w:rsidRDefault="0081393C"/>
        </w:tc>
      </w:tr>
      <w:tr w:rsidR="0081393C" w14:paraId="6C3EF64D" w14:textId="77777777">
        <w:trPr>
          <w:trHeight w:val="475"/>
        </w:trPr>
        <w:tc>
          <w:tcPr>
            <w:tcW w:w="4780" w:type="dxa"/>
          </w:tcPr>
          <w:p w14:paraId="49CA3BC3" w14:textId="77777777" w:rsidR="0081393C" w:rsidRDefault="0081393C">
            <w:pPr>
              <w:rPr>
                <w:sz w:val="22"/>
                <w:szCs w:val="22"/>
              </w:rPr>
            </w:pPr>
          </w:p>
        </w:tc>
        <w:tc>
          <w:tcPr>
            <w:tcW w:w="4786" w:type="dxa"/>
          </w:tcPr>
          <w:p w14:paraId="6E638499" w14:textId="77777777" w:rsidR="0081393C" w:rsidRDefault="0081393C">
            <w:pPr>
              <w:rPr>
                <w:sz w:val="22"/>
                <w:szCs w:val="22"/>
              </w:rPr>
            </w:pPr>
          </w:p>
        </w:tc>
        <w:tc>
          <w:tcPr>
            <w:tcW w:w="262" w:type="dxa"/>
          </w:tcPr>
          <w:p w14:paraId="7AE2DCD6" w14:textId="77777777" w:rsidR="0081393C" w:rsidRDefault="0081393C"/>
        </w:tc>
      </w:tr>
      <w:tr w:rsidR="0081393C" w14:paraId="0CAAE9BA" w14:textId="77777777">
        <w:trPr>
          <w:trHeight w:val="469"/>
        </w:trPr>
        <w:tc>
          <w:tcPr>
            <w:tcW w:w="4780" w:type="dxa"/>
          </w:tcPr>
          <w:p w14:paraId="467BCBDA" w14:textId="77777777" w:rsidR="0081393C" w:rsidRDefault="0081393C">
            <w:pPr>
              <w:rPr>
                <w:sz w:val="22"/>
                <w:szCs w:val="22"/>
              </w:rPr>
            </w:pPr>
          </w:p>
        </w:tc>
        <w:tc>
          <w:tcPr>
            <w:tcW w:w="4786" w:type="dxa"/>
          </w:tcPr>
          <w:p w14:paraId="164848FC" w14:textId="77777777" w:rsidR="0081393C" w:rsidRDefault="0081393C">
            <w:pPr>
              <w:rPr>
                <w:sz w:val="22"/>
                <w:szCs w:val="22"/>
              </w:rPr>
            </w:pPr>
          </w:p>
        </w:tc>
        <w:tc>
          <w:tcPr>
            <w:tcW w:w="262" w:type="dxa"/>
          </w:tcPr>
          <w:p w14:paraId="6E249667" w14:textId="77777777" w:rsidR="0081393C" w:rsidRDefault="0081393C"/>
        </w:tc>
      </w:tr>
    </w:tbl>
    <w:p w14:paraId="13D5453D" w14:textId="77777777" w:rsidR="0081393C" w:rsidRDefault="0081393C"/>
    <w:p w14:paraId="77CDDF44" w14:textId="77777777" w:rsidR="0081393C" w:rsidRDefault="0081393C">
      <w:pPr>
        <w:ind w:firstLine="142"/>
        <w:jc w:val="both"/>
      </w:pPr>
    </w:p>
    <w:sectPr w:rsidR="0081393C">
      <w:pgSz w:w="11906" w:h="16838"/>
      <w:pgMar w:top="709" w:right="850"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3C"/>
    <w:rsid w:val="00041F06"/>
    <w:rsid w:val="00100184"/>
    <w:rsid w:val="001009EF"/>
    <w:rsid w:val="001F30B9"/>
    <w:rsid w:val="00234E2F"/>
    <w:rsid w:val="00287993"/>
    <w:rsid w:val="003B10D8"/>
    <w:rsid w:val="003D1228"/>
    <w:rsid w:val="003D68B2"/>
    <w:rsid w:val="00441139"/>
    <w:rsid w:val="00460987"/>
    <w:rsid w:val="00473FE8"/>
    <w:rsid w:val="004740C0"/>
    <w:rsid w:val="0049000E"/>
    <w:rsid w:val="004C61C8"/>
    <w:rsid w:val="004F567F"/>
    <w:rsid w:val="0056277F"/>
    <w:rsid w:val="006547A7"/>
    <w:rsid w:val="006A3CA6"/>
    <w:rsid w:val="006B40CF"/>
    <w:rsid w:val="006C579F"/>
    <w:rsid w:val="00721259"/>
    <w:rsid w:val="00722720"/>
    <w:rsid w:val="0072369E"/>
    <w:rsid w:val="007C3977"/>
    <w:rsid w:val="0081393C"/>
    <w:rsid w:val="008767CD"/>
    <w:rsid w:val="008A4210"/>
    <w:rsid w:val="008F1411"/>
    <w:rsid w:val="008F2674"/>
    <w:rsid w:val="00952E3A"/>
    <w:rsid w:val="00984F46"/>
    <w:rsid w:val="009951F6"/>
    <w:rsid w:val="009E26B0"/>
    <w:rsid w:val="00A728F8"/>
    <w:rsid w:val="00A82A12"/>
    <w:rsid w:val="00AA0890"/>
    <w:rsid w:val="00AC1FAA"/>
    <w:rsid w:val="00B30819"/>
    <w:rsid w:val="00B729A0"/>
    <w:rsid w:val="00BA7316"/>
    <w:rsid w:val="00C941F7"/>
    <w:rsid w:val="00C9572C"/>
    <w:rsid w:val="00D753BB"/>
    <w:rsid w:val="00DC05CD"/>
    <w:rsid w:val="00DD3B08"/>
    <w:rsid w:val="00DE1EB5"/>
    <w:rsid w:val="00DE6CEF"/>
    <w:rsid w:val="00E314CF"/>
    <w:rsid w:val="00E8081A"/>
    <w:rsid w:val="00EA5941"/>
    <w:rsid w:val="00EA67BB"/>
    <w:rsid w:val="00EB2F2D"/>
    <w:rsid w:val="00F225D7"/>
    <w:rsid w:val="00F826E7"/>
    <w:rsid w:val="00F861FD"/>
    <w:rsid w:val="00F93414"/>
    <w:rsid w:val="00FC5FE4"/>
    <w:rsid w:val="00FD07A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118A"/>
  <w15:docId w15:val="{ADF46F22-E205-4E92-9552-D9ECC407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0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822B0"/>
    <w:rPr>
      <w:color w:val="666666"/>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1">
    <w:name w:val="Обычный1"/>
    <w:qFormat/>
    <w:rsid w:val="008D0639"/>
    <w:pPr>
      <w:widowControl w:val="0"/>
      <w:snapToGrid w:val="0"/>
    </w:pPr>
    <w:rPr>
      <w:rFonts w:ascii="Courier New" w:eastAsia="Times New Roman" w:hAnsi="Courier New" w:cs="Times New Roman"/>
      <w:sz w:val="20"/>
      <w:szCs w:val="20"/>
      <w:lang w:eastAsia="ru-RU"/>
    </w:rPr>
  </w:style>
  <w:style w:type="numbering" w:customStyle="1" w:styleId="a9">
    <w:name w:val="Без списка"/>
    <w:uiPriority w:val="99"/>
    <w:semiHidden/>
    <w:unhideWhenUsed/>
    <w:qFormat/>
  </w:style>
  <w:style w:type="numbering" w:customStyle="1" w:styleId="user">
    <w:name w:val="Без списка (user)"/>
    <w:uiPriority w:val="99"/>
    <w:semiHidden/>
    <w:unhideWhenUsed/>
    <w:qFormat/>
  </w:style>
  <w:style w:type="table" w:styleId="aa">
    <w:name w:val="Table Grid"/>
    <w:basedOn w:val="a1"/>
    <w:uiPriority w:val="39"/>
    <w:rsid w:val="0083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C475DD9C-0571-4000-9EB3-6BEA68D00CDC}"/>
      </w:docPartPr>
      <w:docPartBody>
        <w:p w:rsidR="00707B61" w:rsidRDefault="00C62D28">
          <w:r w:rsidRPr="0018678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8"/>
    <w:rsid w:val="00081DA9"/>
    <w:rsid w:val="000B2051"/>
    <w:rsid w:val="000D0D1B"/>
    <w:rsid w:val="000D40B6"/>
    <w:rsid w:val="00234E2F"/>
    <w:rsid w:val="00290ED1"/>
    <w:rsid w:val="00357832"/>
    <w:rsid w:val="003D5741"/>
    <w:rsid w:val="00422904"/>
    <w:rsid w:val="004372E3"/>
    <w:rsid w:val="005907A4"/>
    <w:rsid w:val="00681F11"/>
    <w:rsid w:val="006B6158"/>
    <w:rsid w:val="00707B61"/>
    <w:rsid w:val="007118AA"/>
    <w:rsid w:val="00723BF7"/>
    <w:rsid w:val="00723FC8"/>
    <w:rsid w:val="008802ED"/>
    <w:rsid w:val="009126F2"/>
    <w:rsid w:val="00933EBA"/>
    <w:rsid w:val="00947053"/>
    <w:rsid w:val="00985CE7"/>
    <w:rsid w:val="00AC1FAA"/>
    <w:rsid w:val="00AF4454"/>
    <w:rsid w:val="00AF4B4E"/>
    <w:rsid w:val="00B3789A"/>
    <w:rsid w:val="00C56DB2"/>
    <w:rsid w:val="00C62D28"/>
    <w:rsid w:val="00D23A43"/>
    <w:rsid w:val="00D651B4"/>
    <w:rsid w:val="00E8377C"/>
    <w:rsid w:val="00EA5941"/>
    <w:rsid w:val="00EB671D"/>
    <w:rsid w:val="00EF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D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Голикова Наталья Николаевна</cp:lastModifiedBy>
  <cp:revision>57</cp:revision>
  <dcterms:created xsi:type="dcterms:W3CDTF">2025-11-05T15:25:00Z</dcterms:created>
  <dcterms:modified xsi:type="dcterms:W3CDTF">2026-06-17T04:49:00Z</dcterms:modified>
  <dc:language>ru-RU</dc:language>
</cp:coreProperties>
</file>