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10A5" w14:textId="77777777" w:rsidR="00E14B27" w:rsidRPr="00B575F4" w:rsidRDefault="00D013BD" w:rsidP="00C26750">
      <w:pPr>
        <w:jc w:val="center"/>
        <w:rPr>
          <w:rFonts w:ascii="XO Thames" w:hAnsi="XO Thames"/>
          <w:b/>
          <w:color w:val="000000"/>
        </w:rPr>
      </w:pPr>
      <w:r w:rsidRPr="00B575F4">
        <w:rPr>
          <w:rFonts w:ascii="XO Thames" w:hAnsi="XO Thames"/>
          <w:b/>
          <w:color w:val="000000"/>
        </w:rPr>
        <w:t xml:space="preserve">Государственный контракт </w:t>
      </w:r>
    </w:p>
    <w:p w14:paraId="09DF6595" w14:textId="77777777" w:rsidR="000D3413" w:rsidRPr="00B575F4" w:rsidRDefault="000D3413" w:rsidP="00C26750">
      <w:pPr>
        <w:jc w:val="center"/>
        <w:rPr>
          <w:rFonts w:ascii="XO Thames" w:hAnsi="XO Thames"/>
          <w:b/>
          <w:color w:val="000000"/>
        </w:rPr>
      </w:pPr>
    </w:p>
    <w:p w14:paraId="5A48BE39" w14:textId="77777777" w:rsidR="000D3413" w:rsidRDefault="000D3413" w:rsidP="000D3413">
      <w:pPr>
        <w:pStyle w:val="af2"/>
        <w:jc w:val="center"/>
        <w:rPr>
          <w:rFonts w:ascii="XO Thames" w:hAnsi="XO Thames"/>
          <w:b/>
          <w:sz w:val="24"/>
          <w:szCs w:val="24"/>
        </w:rPr>
      </w:pPr>
      <w:r w:rsidRPr="00B575F4">
        <w:rPr>
          <w:rFonts w:ascii="XO Thames" w:hAnsi="XO Thames"/>
          <w:b/>
          <w:sz w:val="24"/>
          <w:szCs w:val="24"/>
        </w:rPr>
        <w:t xml:space="preserve">на </w:t>
      </w:r>
      <w:r w:rsidR="00B575F4">
        <w:rPr>
          <w:rFonts w:ascii="XO Thames" w:hAnsi="XO Thames"/>
          <w:b/>
          <w:sz w:val="24"/>
          <w:szCs w:val="24"/>
        </w:rPr>
        <w:t xml:space="preserve">строительных материалов (оконных </w:t>
      </w:r>
      <w:proofErr w:type="gramStart"/>
      <w:r w:rsidR="00B575F4">
        <w:rPr>
          <w:rFonts w:ascii="XO Thames" w:hAnsi="XO Thames"/>
          <w:b/>
          <w:sz w:val="24"/>
          <w:szCs w:val="24"/>
        </w:rPr>
        <w:t xml:space="preserve">блоков </w:t>
      </w:r>
      <w:r w:rsidRPr="00B575F4">
        <w:rPr>
          <w:rFonts w:ascii="XO Thames" w:hAnsi="XO Thames"/>
          <w:b/>
          <w:sz w:val="24"/>
          <w:szCs w:val="24"/>
        </w:rPr>
        <w:t xml:space="preserve"> и</w:t>
      </w:r>
      <w:proofErr w:type="gramEnd"/>
      <w:r w:rsidRPr="00B575F4">
        <w:rPr>
          <w:rFonts w:ascii="XO Thames" w:hAnsi="XO Thames"/>
          <w:b/>
          <w:sz w:val="24"/>
          <w:szCs w:val="24"/>
        </w:rPr>
        <w:t xml:space="preserve"> комплектующих к ним</w:t>
      </w:r>
      <w:r w:rsidR="00B575F4">
        <w:rPr>
          <w:rFonts w:ascii="XO Thames" w:hAnsi="XO Thames"/>
          <w:b/>
          <w:sz w:val="24"/>
          <w:szCs w:val="24"/>
        </w:rPr>
        <w:t>)</w:t>
      </w:r>
      <w:r w:rsidRPr="00B575F4">
        <w:rPr>
          <w:rFonts w:ascii="XO Thames" w:hAnsi="XO Thames"/>
          <w:b/>
          <w:sz w:val="24"/>
          <w:szCs w:val="24"/>
        </w:rPr>
        <w:t xml:space="preserve"> </w:t>
      </w:r>
      <w:r w:rsidR="00B575F4">
        <w:rPr>
          <w:rFonts w:ascii="XO Thames" w:hAnsi="XO Thames"/>
          <w:b/>
          <w:sz w:val="24"/>
          <w:szCs w:val="24"/>
        </w:rPr>
        <w:br/>
      </w:r>
      <w:r w:rsidRPr="00B575F4">
        <w:rPr>
          <w:rFonts w:ascii="XO Thames" w:hAnsi="XO Thames"/>
          <w:b/>
          <w:sz w:val="24"/>
          <w:szCs w:val="24"/>
        </w:rPr>
        <w:t xml:space="preserve">для </w:t>
      </w:r>
      <w:r w:rsidR="00B575F4">
        <w:rPr>
          <w:rFonts w:ascii="XO Thames" w:hAnsi="XO Thames"/>
          <w:b/>
          <w:sz w:val="24"/>
          <w:szCs w:val="24"/>
        </w:rPr>
        <w:t>нужд ФКУ ИК-17 УФСИН России по Мурманской области</w:t>
      </w:r>
    </w:p>
    <w:p w14:paraId="33B67A48" w14:textId="77777777" w:rsidR="00B575F4" w:rsidRPr="002D55A9" w:rsidRDefault="00B575F4" w:rsidP="00B575F4">
      <w:pPr>
        <w:jc w:val="center"/>
        <w:rPr>
          <w:rFonts w:ascii="PT Astra Serif" w:eastAsia="Times New Roman" w:hAnsi="PT Astra Serif"/>
        </w:rPr>
      </w:pPr>
      <w:r w:rsidRPr="002D55A9">
        <w:rPr>
          <w:rFonts w:ascii="PT Astra Serif" w:eastAsia="Times New Roman" w:hAnsi="PT Astra Serif"/>
        </w:rPr>
        <w:t>(в целях капитального ремонта государственного имущества)</w:t>
      </w:r>
    </w:p>
    <w:p w14:paraId="7A7DF35F" w14:textId="77777777" w:rsidR="00B575F4" w:rsidRPr="00B575F4" w:rsidRDefault="00B575F4" w:rsidP="000D3413">
      <w:pPr>
        <w:pStyle w:val="af2"/>
        <w:jc w:val="center"/>
        <w:rPr>
          <w:rFonts w:ascii="XO Thames" w:hAnsi="XO Thames"/>
          <w:b/>
          <w:sz w:val="24"/>
          <w:szCs w:val="24"/>
        </w:rPr>
      </w:pPr>
    </w:p>
    <w:p w14:paraId="4CEE6DD6" w14:textId="77777777" w:rsidR="00D013BD" w:rsidRPr="00B575F4" w:rsidRDefault="00BB21D4" w:rsidP="00FF4495">
      <w:pPr>
        <w:jc w:val="center"/>
        <w:rPr>
          <w:rFonts w:ascii="XO Thames" w:hAnsi="XO Thames"/>
          <w:b/>
        </w:rPr>
      </w:pPr>
      <w:r w:rsidRPr="00B575F4">
        <w:rPr>
          <w:rFonts w:ascii="XO Thames" w:hAnsi="XO Thames"/>
          <w:b/>
        </w:rPr>
        <w:t>ИКЗ</w:t>
      </w:r>
      <w:r w:rsidR="00FD59D6" w:rsidRPr="00B575F4">
        <w:rPr>
          <w:rFonts w:ascii="XO Thames" w:hAnsi="XO Thames"/>
          <w:b/>
        </w:rPr>
        <w:t xml:space="preserve">: </w:t>
      </w:r>
      <w:r w:rsidRPr="00B575F4">
        <w:rPr>
          <w:rFonts w:ascii="XO Thames" w:hAnsi="XO Thames"/>
          <w:b/>
        </w:rPr>
        <w:t xml:space="preserve"> </w:t>
      </w:r>
      <w:r w:rsidR="00A4080A" w:rsidRPr="00B575F4">
        <w:rPr>
          <w:rFonts w:ascii="XO Thames" w:hAnsi="XO Thames"/>
          <w:b/>
        </w:rPr>
        <w:t>______________________________________</w:t>
      </w:r>
    </w:p>
    <w:p w14:paraId="71F87AFD" w14:textId="77777777" w:rsidR="00FF4495" w:rsidRPr="00B575F4" w:rsidRDefault="00FF4495" w:rsidP="00FF4495">
      <w:pPr>
        <w:jc w:val="center"/>
        <w:rPr>
          <w:rFonts w:ascii="XO Thames" w:hAnsi="XO Thames"/>
          <w:b/>
        </w:rPr>
      </w:pPr>
    </w:p>
    <w:p w14:paraId="64932A5A" w14:textId="77777777" w:rsidR="00FF4495" w:rsidRPr="00B575F4" w:rsidRDefault="00FF4495" w:rsidP="00FF4495">
      <w:pPr>
        <w:jc w:val="center"/>
        <w:rPr>
          <w:rFonts w:ascii="XO Thames" w:hAnsi="XO Thames"/>
          <w:b/>
        </w:rPr>
      </w:pPr>
    </w:p>
    <w:p w14:paraId="7CCCB501" w14:textId="77777777" w:rsidR="00D013BD" w:rsidRPr="00B575F4" w:rsidRDefault="00D013BD" w:rsidP="00FD59D6">
      <w:pPr>
        <w:tabs>
          <w:tab w:val="right" w:pos="9496"/>
        </w:tabs>
        <w:rPr>
          <w:rStyle w:val="a3"/>
          <w:rFonts w:ascii="XO Thames" w:hAnsi="XO Thames"/>
          <w:bCs/>
          <w:color w:val="auto"/>
        </w:rPr>
      </w:pPr>
      <w:r w:rsidRPr="00B575F4">
        <w:rPr>
          <w:rStyle w:val="a3"/>
          <w:rFonts w:ascii="XO Thames" w:hAnsi="XO Thames"/>
          <w:bCs/>
          <w:color w:val="auto"/>
        </w:rPr>
        <w:t>г. Мурманск</w:t>
      </w:r>
      <w:r w:rsidRPr="00B575F4">
        <w:rPr>
          <w:rStyle w:val="a3"/>
          <w:rFonts w:ascii="XO Thames" w:hAnsi="XO Thames"/>
          <w:bCs/>
          <w:color w:val="auto"/>
        </w:rPr>
        <w:tab/>
        <w:t xml:space="preserve"> «___» ___________20</w:t>
      </w:r>
      <w:r w:rsidR="000B1719" w:rsidRPr="00B575F4">
        <w:rPr>
          <w:rStyle w:val="a3"/>
          <w:rFonts w:ascii="XO Thames" w:hAnsi="XO Thames"/>
          <w:bCs/>
          <w:color w:val="auto"/>
        </w:rPr>
        <w:t>2</w:t>
      </w:r>
      <w:r w:rsidR="00B575F4">
        <w:rPr>
          <w:rStyle w:val="a3"/>
          <w:rFonts w:ascii="XO Thames" w:hAnsi="XO Thames"/>
          <w:bCs/>
          <w:color w:val="auto"/>
        </w:rPr>
        <w:t>6</w:t>
      </w:r>
      <w:r w:rsidRPr="00B575F4">
        <w:rPr>
          <w:rStyle w:val="a3"/>
          <w:rFonts w:ascii="XO Thames" w:hAnsi="XO Thames"/>
          <w:bCs/>
          <w:color w:val="auto"/>
        </w:rPr>
        <w:t xml:space="preserve"> г.</w:t>
      </w:r>
    </w:p>
    <w:p w14:paraId="5448E04C" w14:textId="77777777" w:rsidR="008C564B" w:rsidRPr="00B575F4" w:rsidRDefault="008C564B" w:rsidP="008C564B">
      <w:pPr>
        <w:pStyle w:val="af2"/>
        <w:rPr>
          <w:rFonts w:ascii="XO Thames" w:hAnsi="XO Thames"/>
          <w:sz w:val="24"/>
          <w:szCs w:val="24"/>
        </w:rPr>
      </w:pPr>
    </w:p>
    <w:p w14:paraId="0AD1A40C" w14:textId="77777777" w:rsidR="00D013BD" w:rsidRPr="00B575F4" w:rsidRDefault="008C564B" w:rsidP="008C564B">
      <w:pPr>
        <w:ind w:right="-2" w:firstLine="708"/>
        <w:contextualSpacing/>
        <w:jc w:val="both"/>
        <w:rPr>
          <w:rFonts w:ascii="XO Thames" w:hAnsi="XO Thames"/>
        </w:rPr>
      </w:pPr>
      <w:r w:rsidRPr="00B575F4">
        <w:rPr>
          <w:rFonts w:ascii="XO Thames" w:hAnsi="XO Thames"/>
          <w:snapToGrid w:val="0"/>
        </w:rPr>
        <w:t>Федеральное казенное учреждение «Исправительная колония № 17 Управления Федеральной службы  исполнения наказаний по Мурманской области» (ФКУ ИК-17 УФСИН России по Мурманской области), именуемое в дальнейшем «Государственный заказчик», в лице начальника Процкого Геннадия Александровича, действующего на основании Устава Учреждения и приказа от «28» августа 2020 № 237-лс</w:t>
      </w:r>
      <w:r w:rsidR="000D3413" w:rsidRPr="00B575F4">
        <w:rPr>
          <w:rFonts w:ascii="XO Thames" w:hAnsi="XO Thames"/>
          <w:snapToGrid w:val="0"/>
        </w:rPr>
        <w:t xml:space="preserve"> </w:t>
      </w:r>
      <w:r w:rsidR="000D3413" w:rsidRPr="00B575F4">
        <w:rPr>
          <w:rFonts w:ascii="XO Thames" w:hAnsi="XO Thames"/>
          <w:snapToGrid w:val="0"/>
        </w:rPr>
        <w:br/>
      </w:r>
      <w:r w:rsidRPr="00B575F4">
        <w:rPr>
          <w:rFonts w:ascii="XO Thames" w:hAnsi="XO Thames"/>
          <w:snapToGrid w:val="0"/>
        </w:rPr>
        <w:t>с одной стороны</w:t>
      </w:r>
      <w:r w:rsidR="000D3413" w:rsidRPr="00B575F4">
        <w:rPr>
          <w:rFonts w:ascii="XO Thames" w:hAnsi="XO Thames"/>
          <w:snapToGrid w:val="0"/>
        </w:rPr>
        <w:t xml:space="preserve"> и</w:t>
      </w:r>
      <w:r w:rsidRPr="00B575F4">
        <w:rPr>
          <w:rFonts w:ascii="XO Thames" w:hAnsi="XO Thames"/>
          <w:snapToGrid w:val="0"/>
        </w:rPr>
        <w:t xml:space="preserve"> _____________</w:t>
      </w:r>
      <w:r w:rsidR="000D3413" w:rsidRPr="00B575F4">
        <w:rPr>
          <w:rFonts w:ascii="XO Thames" w:hAnsi="XO Thames"/>
          <w:snapToGrid w:val="0"/>
        </w:rPr>
        <w:t>__________</w:t>
      </w:r>
      <w:r w:rsidRPr="00B575F4">
        <w:rPr>
          <w:rFonts w:ascii="XO Thames" w:hAnsi="XO Thames"/>
          <w:snapToGrid w:val="0"/>
        </w:rPr>
        <w:t xml:space="preserve">_ именуемое в дальнейшем «Поставщик», </w:t>
      </w:r>
      <w:r w:rsidR="000D3413" w:rsidRPr="00B575F4">
        <w:rPr>
          <w:rFonts w:ascii="XO Thames" w:hAnsi="XO Thames"/>
          <w:snapToGrid w:val="0"/>
        </w:rPr>
        <w:br/>
      </w:r>
      <w:r w:rsidRPr="00B575F4">
        <w:rPr>
          <w:rFonts w:ascii="XO Thames" w:hAnsi="XO Thames"/>
          <w:snapToGrid w:val="0"/>
        </w:rPr>
        <w:t>в лице ___________</w:t>
      </w:r>
      <w:r w:rsidR="000D3413" w:rsidRPr="00B575F4">
        <w:rPr>
          <w:rFonts w:ascii="XO Thames" w:hAnsi="XO Thames"/>
          <w:snapToGrid w:val="0"/>
        </w:rPr>
        <w:t>______________________</w:t>
      </w:r>
      <w:r w:rsidRPr="00B575F4">
        <w:rPr>
          <w:rFonts w:ascii="XO Thames" w:hAnsi="XO Thames"/>
          <w:snapToGrid w:val="0"/>
        </w:rPr>
        <w:t>_____,</w:t>
      </w:r>
      <w:r w:rsidRPr="00B575F4">
        <w:rPr>
          <w:rFonts w:ascii="XO Thames" w:hAnsi="XO Thames"/>
        </w:rPr>
        <w:t xml:space="preserve"> действующего на основании __________,</w:t>
      </w:r>
      <w:r w:rsidRPr="00B575F4">
        <w:rPr>
          <w:rFonts w:ascii="XO Thames" w:hAnsi="XO Thames"/>
          <w:snapToGrid w:val="0"/>
        </w:rPr>
        <w:t xml:space="preserve"> с другой стороны, совместно именуемые в дальнейшем «Стороны», </w:t>
      </w:r>
      <w:r w:rsidR="000D3413" w:rsidRPr="00B575F4">
        <w:rPr>
          <w:rFonts w:ascii="XO Thames" w:hAnsi="XO Thames"/>
          <w:snapToGrid w:val="0"/>
        </w:rPr>
        <w:br/>
      </w:r>
      <w:r w:rsidRPr="00B575F4">
        <w:rPr>
          <w:rFonts w:ascii="XO Thames" w:hAnsi="XO Thames"/>
          <w:snapToGrid w:val="0"/>
        </w:rPr>
        <w:t>а по отдельности - «Сторона»,</w:t>
      </w:r>
      <w:r w:rsidR="0002522D" w:rsidRPr="00B575F4">
        <w:rPr>
          <w:rFonts w:ascii="XO Thames" w:hAnsi="XO Thames"/>
        </w:rPr>
        <w:t xml:space="preserve"> </w:t>
      </w:r>
      <w:r w:rsidR="000D3413" w:rsidRPr="00B575F4">
        <w:rPr>
          <w:rFonts w:ascii="XO Thames" w:hAnsi="XO Thames"/>
        </w:rPr>
        <w:t xml:space="preserve">руководствуясь: пунктом </w:t>
      </w:r>
      <w:r w:rsidR="00D013BD" w:rsidRPr="00B575F4">
        <w:rPr>
          <w:rFonts w:ascii="XO Thames" w:hAnsi="XO Thames"/>
        </w:rPr>
        <w:t>4 части 1 статьи 93 Федерального закона от 05.04.2013</w:t>
      </w:r>
      <w:r w:rsidR="000D3413" w:rsidRPr="00B575F4">
        <w:rPr>
          <w:rFonts w:ascii="XO Thames" w:hAnsi="XO Thames"/>
        </w:rPr>
        <w:t xml:space="preserve"> № 44-ФЗ «О контрактной системе </w:t>
      </w:r>
      <w:r w:rsidR="00D013BD" w:rsidRPr="00B575F4">
        <w:rPr>
          <w:rFonts w:ascii="XO Thames" w:hAnsi="XO Thames"/>
        </w:rPr>
        <w:t>в сфере закупок товаров, работ, услуг для государственных и муниципальных нужд»</w:t>
      </w:r>
      <w:r w:rsidR="00327E38" w:rsidRPr="00B575F4">
        <w:rPr>
          <w:rFonts w:ascii="XO Thames" w:hAnsi="XO Thames"/>
        </w:rPr>
        <w:t xml:space="preserve"> (далее – Федеральный закон от 05.04.2013 №44-ФЗ)</w:t>
      </w:r>
      <w:r w:rsidR="00D013BD" w:rsidRPr="00B575F4">
        <w:rPr>
          <w:rFonts w:ascii="XO Thames" w:hAnsi="XO Thames"/>
        </w:rPr>
        <w:t>;</w:t>
      </w:r>
      <w:r w:rsidR="00CD0626" w:rsidRPr="00B575F4">
        <w:rPr>
          <w:rFonts w:ascii="XO Thames" w:hAnsi="XO Thames"/>
        </w:rPr>
        <w:t xml:space="preserve"> </w:t>
      </w:r>
      <w:r w:rsidR="00D013BD" w:rsidRPr="00B575F4">
        <w:rPr>
          <w:rFonts w:ascii="XO Thames" w:hAnsi="XO Thames"/>
        </w:rPr>
        <w:t>заключили настоящий государственный контракт (далее - Контракт) о нижеследующем:</w:t>
      </w:r>
    </w:p>
    <w:p w14:paraId="278F0B12" w14:textId="77777777" w:rsidR="00D013BD" w:rsidRPr="00B575F4" w:rsidRDefault="00D013BD" w:rsidP="00CC3CCE">
      <w:pPr>
        <w:ind w:firstLine="709"/>
        <w:jc w:val="both"/>
        <w:rPr>
          <w:rFonts w:ascii="XO Thames" w:hAnsi="XO Thames"/>
        </w:rPr>
      </w:pPr>
    </w:p>
    <w:p w14:paraId="35A8798C" w14:textId="77777777" w:rsidR="00B575F4" w:rsidRPr="00B575F4" w:rsidRDefault="00B575F4" w:rsidP="00B575F4">
      <w:pPr>
        <w:widowControl/>
        <w:numPr>
          <w:ilvl w:val="1"/>
          <w:numId w:val="17"/>
        </w:numPr>
        <w:tabs>
          <w:tab w:val="num" w:pos="0"/>
        </w:tabs>
        <w:autoSpaceDE/>
        <w:autoSpaceDN/>
        <w:adjustRightInd/>
        <w:ind w:left="0" w:firstLine="708"/>
        <w:jc w:val="both"/>
        <w:rPr>
          <w:rFonts w:ascii="XO Thames" w:hAnsi="XO Thames"/>
        </w:rPr>
      </w:pPr>
      <w:r w:rsidRPr="00B575F4">
        <w:rPr>
          <w:rFonts w:ascii="XO Thames" w:hAnsi="XO Thames"/>
        </w:rPr>
        <w:t>Поставщик обязуется передать Государственно</w:t>
      </w:r>
      <w:r>
        <w:rPr>
          <w:rFonts w:ascii="XO Thames" w:hAnsi="XO Thames"/>
        </w:rPr>
        <w:t xml:space="preserve">му </w:t>
      </w:r>
      <w:r w:rsidRPr="00B575F4">
        <w:rPr>
          <w:rFonts w:ascii="XO Thames" w:hAnsi="XO Thames"/>
        </w:rPr>
        <w:t>заказчик</w:t>
      </w:r>
      <w:r>
        <w:rPr>
          <w:rFonts w:ascii="XO Thames" w:hAnsi="XO Thames"/>
        </w:rPr>
        <w:t>у</w:t>
      </w:r>
      <w:r w:rsidRPr="00B575F4">
        <w:rPr>
          <w:rFonts w:ascii="XO Thames" w:hAnsi="XO Thames"/>
        </w:rPr>
        <w:t xml:space="preserve"> </w:t>
      </w:r>
      <w:r w:rsidRPr="00B575F4">
        <w:rPr>
          <w:rFonts w:ascii="XO Thames" w:eastAsia="Times New Roman" w:hAnsi="XO Thames"/>
        </w:rPr>
        <w:t>строительные материалы</w:t>
      </w:r>
      <w:r>
        <w:rPr>
          <w:rFonts w:ascii="XO Thames" w:eastAsia="Times New Roman" w:hAnsi="XO Thames"/>
        </w:rPr>
        <w:t xml:space="preserve"> (оконные блоки и комплектуюшие к ним)</w:t>
      </w:r>
      <w:r w:rsidRPr="00B575F4">
        <w:rPr>
          <w:rFonts w:ascii="XO Thames" w:eastAsia="Times New Roman" w:hAnsi="XO Thames"/>
        </w:rPr>
        <w:t xml:space="preserve"> </w:t>
      </w:r>
      <w:r w:rsidRPr="00B575F4">
        <w:rPr>
          <w:rStyle w:val="a3"/>
          <w:rFonts w:ascii="XO Thames" w:hAnsi="XO Thames"/>
          <w:bCs/>
        </w:rPr>
        <w:t>(далее – Товар) в целях капитального ремонта</w:t>
      </w:r>
      <w:r>
        <w:rPr>
          <w:rStyle w:val="a3"/>
          <w:rFonts w:ascii="XO Thames" w:hAnsi="XO Thames"/>
          <w:bCs/>
        </w:rPr>
        <w:t xml:space="preserve"> государственного </w:t>
      </w:r>
      <w:proofErr w:type="gramStart"/>
      <w:r>
        <w:rPr>
          <w:rStyle w:val="a3"/>
          <w:rFonts w:ascii="XO Thames" w:hAnsi="XO Thames"/>
          <w:bCs/>
        </w:rPr>
        <w:t>имущества</w:t>
      </w:r>
      <w:r w:rsidRPr="00B575F4">
        <w:rPr>
          <w:rStyle w:val="a3"/>
          <w:rFonts w:ascii="XO Thames" w:hAnsi="XO Thames"/>
          <w:bCs/>
        </w:rPr>
        <w:t>,</w:t>
      </w:r>
      <w:r w:rsidRPr="00B575F4">
        <w:rPr>
          <w:rFonts w:ascii="XO Thames" w:hAnsi="XO Thames"/>
          <w:noProof/>
        </w:rPr>
        <w:t>в</w:t>
      </w:r>
      <w:proofErr w:type="gramEnd"/>
      <w:r w:rsidRPr="00B575F4">
        <w:rPr>
          <w:rFonts w:ascii="XO Thames" w:hAnsi="XO Thames"/>
          <w:noProof/>
        </w:rPr>
        <w:t xml:space="preserve"> количестве, по наименованию, по качеству, по цене, адресу и в сроки, предусмотренные ведомостью поставки товара (приложение № 1)</w:t>
      </w:r>
      <w:r w:rsidRPr="00B575F4">
        <w:rPr>
          <w:rFonts w:ascii="XO Thames" w:hAnsi="XO Thames"/>
        </w:rPr>
        <w:t>, а Государственный заказчик обязуется обеспечить приемку и оплату товара согласно условиям Контракта.</w:t>
      </w:r>
    </w:p>
    <w:p w14:paraId="1B4BB8B1" w14:textId="77777777" w:rsidR="00B575F4" w:rsidRPr="00B575F4" w:rsidRDefault="00B575F4" w:rsidP="00B575F4">
      <w:pPr>
        <w:ind w:left="708"/>
        <w:jc w:val="both"/>
        <w:rPr>
          <w:rFonts w:ascii="XO Thames" w:hAnsi="XO Thames"/>
        </w:rPr>
      </w:pPr>
    </w:p>
    <w:p w14:paraId="42F9270E" w14:textId="77777777" w:rsidR="00B575F4" w:rsidRPr="00B575F4" w:rsidRDefault="00B575F4" w:rsidP="00B575F4">
      <w:pPr>
        <w:widowControl/>
        <w:numPr>
          <w:ilvl w:val="0"/>
          <w:numId w:val="27"/>
        </w:numPr>
        <w:autoSpaceDE/>
        <w:autoSpaceDN/>
        <w:adjustRightInd/>
        <w:spacing w:line="276" w:lineRule="auto"/>
        <w:jc w:val="center"/>
        <w:rPr>
          <w:rFonts w:ascii="XO Thames" w:hAnsi="XO Thames"/>
          <w:b/>
        </w:rPr>
      </w:pPr>
      <w:r w:rsidRPr="00B575F4">
        <w:rPr>
          <w:rFonts w:ascii="XO Thames" w:hAnsi="XO Thames"/>
          <w:b/>
        </w:rPr>
        <w:t>Цена контракта и порядок расчетов.</w:t>
      </w:r>
    </w:p>
    <w:p w14:paraId="6B5C2C3C" w14:textId="77777777" w:rsidR="00B575F4" w:rsidRPr="00B575F4" w:rsidRDefault="00B575F4" w:rsidP="00B575F4">
      <w:pPr>
        <w:pStyle w:val="ConsPlusNonformat"/>
        <w:ind w:firstLine="709"/>
        <w:jc w:val="both"/>
        <w:rPr>
          <w:rFonts w:ascii="XO Thames" w:hAnsi="XO Thames"/>
          <w:color w:val="000000" w:themeColor="text1"/>
          <w:sz w:val="24"/>
          <w:szCs w:val="24"/>
        </w:rPr>
      </w:pPr>
      <w:r w:rsidRPr="00B575F4">
        <w:rPr>
          <w:rFonts w:ascii="XO Thames" w:hAnsi="XO Thames"/>
          <w:b/>
          <w:color w:val="000000" w:themeColor="text1"/>
          <w:sz w:val="24"/>
          <w:szCs w:val="24"/>
        </w:rPr>
        <w:t xml:space="preserve">2.1. Цена Контракта составляет </w:t>
      </w:r>
      <w:r>
        <w:rPr>
          <w:rFonts w:ascii="XO Thames" w:hAnsi="XO Thames"/>
          <w:b/>
          <w:color w:val="000000" w:themeColor="text1"/>
          <w:sz w:val="24"/>
          <w:szCs w:val="24"/>
        </w:rPr>
        <w:t>_______________</w:t>
      </w:r>
      <w:r w:rsidRPr="00B575F4">
        <w:rPr>
          <w:rFonts w:ascii="XO Thames" w:hAnsi="XO Thames"/>
          <w:b/>
          <w:color w:val="000000" w:themeColor="text1"/>
          <w:sz w:val="24"/>
          <w:szCs w:val="24"/>
        </w:rPr>
        <w:t xml:space="preserve"> (</w:t>
      </w:r>
      <w:r>
        <w:rPr>
          <w:rFonts w:ascii="XO Thames" w:hAnsi="XO Thames"/>
          <w:b/>
          <w:color w:val="000000" w:themeColor="text1"/>
          <w:sz w:val="24"/>
          <w:szCs w:val="24"/>
        </w:rPr>
        <w:t>_____________________________</w:t>
      </w:r>
      <w:r w:rsidRPr="00B575F4">
        <w:rPr>
          <w:rFonts w:ascii="XO Thames" w:hAnsi="XO Thames"/>
          <w:b/>
          <w:color w:val="000000" w:themeColor="text1"/>
          <w:sz w:val="24"/>
          <w:szCs w:val="24"/>
        </w:rPr>
        <w:t>) рубль</w:t>
      </w:r>
      <w:r>
        <w:rPr>
          <w:rFonts w:ascii="XO Thames" w:hAnsi="XO Thames"/>
          <w:b/>
          <w:color w:val="000000" w:themeColor="text1"/>
          <w:sz w:val="24"/>
          <w:szCs w:val="24"/>
        </w:rPr>
        <w:t xml:space="preserve"> ___</w:t>
      </w:r>
      <w:proofErr w:type="gramStart"/>
      <w:r>
        <w:rPr>
          <w:rFonts w:ascii="XO Thames" w:hAnsi="XO Thames"/>
          <w:b/>
          <w:color w:val="000000" w:themeColor="text1"/>
          <w:sz w:val="24"/>
          <w:szCs w:val="24"/>
        </w:rPr>
        <w:t xml:space="preserve">_ </w:t>
      </w:r>
      <w:r w:rsidRPr="00B575F4">
        <w:rPr>
          <w:rFonts w:ascii="XO Thames" w:hAnsi="XO Thames"/>
          <w:b/>
          <w:color w:val="000000" w:themeColor="text1"/>
          <w:sz w:val="24"/>
          <w:szCs w:val="24"/>
        </w:rPr>
        <w:t xml:space="preserve"> копеек</w:t>
      </w:r>
      <w:proofErr w:type="gramEnd"/>
      <w:r w:rsidRPr="00B575F4">
        <w:rPr>
          <w:rFonts w:ascii="XO Thames" w:hAnsi="XO Thames"/>
          <w:b/>
          <w:color w:val="000000" w:themeColor="text1"/>
          <w:sz w:val="24"/>
          <w:szCs w:val="24"/>
        </w:rPr>
        <w:t xml:space="preserve">, (в том числе НДС в сумме </w:t>
      </w:r>
      <w:r>
        <w:rPr>
          <w:rFonts w:ascii="XO Thames" w:hAnsi="XO Thames"/>
          <w:b/>
          <w:color w:val="000000" w:themeColor="text1"/>
          <w:sz w:val="24"/>
          <w:szCs w:val="24"/>
        </w:rPr>
        <w:t>__________</w:t>
      </w:r>
      <w:r w:rsidRPr="00B575F4">
        <w:rPr>
          <w:rFonts w:ascii="XO Thames" w:hAnsi="XO Thames"/>
          <w:b/>
          <w:color w:val="000000" w:themeColor="text1"/>
          <w:sz w:val="24"/>
          <w:szCs w:val="24"/>
        </w:rPr>
        <w:t xml:space="preserve"> (</w:t>
      </w:r>
      <w:r>
        <w:rPr>
          <w:rFonts w:ascii="XO Thames" w:hAnsi="XO Thames"/>
          <w:b/>
          <w:color w:val="000000" w:themeColor="text1"/>
          <w:sz w:val="24"/>
          <w:szCs w:val="24"/>
        </w:rPr>
        <w:t>________________</w:t>
      </w:r>
      <w:r w:rsidRPr="00B575F4">
        <w:rPr>
          <w:rFonts w:ascii="XO Thames" w:hAnsi="XO Thames"/>
          <w:b/>
          <w:bCs/>
          <w:color w:val="000000" w:themeColor="text1"/>
          <w:sz w:val="24"/>
          <w:szCs w:val="24"/>
        </w:rPr>
        <w:t>)</w:t>
      </w:r>
      <w:r w:rsidRPr="00B575F4">
        <w:rPr>
          <w:rFonts w:ascii="XO Thames" w:hAnsi="XO Thames"/>
          <w:b/>
          <w:color w:val="000000" w:themeColor="text1"/>
          <w:sz w:val="24"/>
          <w:szCs w:val="24"/>
        </w:rPr>
        <w:t xml:space="preserve"> рублей </w:t>
      </w:r>
      <w:r>
        <w:rPr>
          <w:rFonts w:ascii="XO Thames" w:hAnsi="XO Thames"/>
          <w:b/>
          <w:color w:val="000000" w:themeColor="text1"/>
          <w:sz w:val="24"/>
          <w:szCs w:val="24"/>
        </w:rPr>
        <w:t>___</w:t>
      </w:r>
      <w:r w:rsidRPr="00B575F4">
        <w:rPr>
          <w:rFonts w:ascii="XO Thames" w:hAnsi="XO Thames"/>
          <w:b/>
          <w:color w:val="000000" w:themeColor="text1"/>
          <w:sz w:val="24"/>
          <w:szCs w:val="24"/>
        </w:rPr>
        <w:t xml:space="preserve"> копеек</w:t>
      </w:r>
      <w:r w:rsidRPr="00B575F4">
        <w:rPr>
          <w:rFonts w:ascii="XO Thames" w:hAnsi="XO Thames"/>
          <w:color w:val="000000" w:themeColor="text1"/>
          <w:sz w:val="24"/>
          <w:szCs w:val="24"/>
        </w:rPr>
        <w:t>.</w:t>
      </w:r>
    </w:p>
    <w:p w14:paraId="4A19E611" w14:textId="77777777" w:rsidR="00B575F4" w:rsidRPr="00B575F4" w:rsidRDefault="00B575F4" w:rsidP="00B575F4">
      <w:pPr>
        <w:pStyle w:val="ConsPlusNormal"/>
        <w:ind w:firstLine="709"/>
        <w:jc w:val="both"/>
        <w:rPr>
          <w:rFonts w:ascii="XO Thames" w:hAnsi="XO Thames" w:cs="Times New Roman"/>
          <w:sz w:val="24"/>
          <w:szCs w:val="24"/>
        </w:rPr>
      </w:pPr>
      <w:bookmarkStart w:id="0" w:name="P1452"/>
      <w:bookmarkStart w:id="1" w:name="P1457"/>
      <w:bookmarkEnd w:id="0"/>
      <w:bookmarkEnd w:id="1"/>
      <w:r w:rsidRPr="00B575F4">
        <w:rPr>
          <w:rFonts w:ascii="XO Thames" w:hAnsi="XO Thames" w:cs="Times New Roman"/>
          <w:sz w:val="24"/>
          <w:szCs w:val="24"/>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B575F4">
        <w:rPr>
          <w:rFonts w:ascii="XO Thames" w:hAnsi="XO Thames" w:cs="Times New Roman"/>
          <w:sz w:val="24"/>
          <w:szCs w:val="24"/>
        </w:rPr>
        <w:br/>
        <w:t>с законодательством Российской Федерации о налогах и сборах такие налоги, сборы</w:t>
      </w:r>
      <w:r w:rsidRPr="00B575F4">
        <w:rPr>
          <w:rFonts w:ascii="XO Thames" w:hAnsi="XO Thames" w:cs="Times New Roman"/>
          <w:sz w:val="24"/>
          <w:szCs w:val="24"/>
        </w:rPr>
        <w:br/>
        <w:t>и иные обязательные платежи подлежат уплате в бюджеты бюджетной системы Российской Федерации Заказчиком.</w:t>
      </w:r>
    </w:p>
    <w:p w14:paraId="5E9C0625" w14:textId="77777777" w:rsidR="00B575F4" w:rsidRPr="00B575F4" w:rsidRDefault="00B575F4" w:rsidP="00B575F4">
      <w:pPr>
        <w:pStyle w:val="ConsPlusNormal"/>
        <w:ind w:firstLine="709"/>
        <w:jc w:val="both"/>
        <w:rPr>
          <w:rFonts w:ascii="XO Thames" w:hAnsi="XO Thames" w:cs="Times New Roman"/>
          <w:sz w:val="24"/>
          <w:szCs w:val="24"/>
        </w:rPr>
      </w:pPr>
      <w:bookmarkStart w:id="2" w:name="P1458"/>
      <w:bookmarkEnd w:id="2"/>
      <w:r w:rsidRPr="00B575F4">
        <w:rPr>
          <w:rFonts w:ascii="XO Thames" w:hAnsi="XO Thames" w:cs="Times New Roman"/>
          <w:sz w:val="24"/>
          <w:szCs w:val="24"/>
        </w:rPr>
        <w:t>2.3. Цена Контракта включает в себя: стоимость Товара, расходы, связанные</w:t>
      </w:r>
      <w:r w:rsidRPr="00B575F4">
        <w:rPr>
          <w:rFonts w:ascii="XO Thames" w:hAnsi="XO Thames" w:cs="Times New Roman"/>
          <w:sz w:val="24"/>
          <w:szCs w:val="24"/>
        </w:rPr>
        <w:b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2A4AFD5" w14:textId="77777777" w:rsidR="00B575F4" w:rsidRPr="00B575F4" w:rsidRDefault="00B575F4" w:rsidP="00B575F4">
      <w:pPr>
        <w:pStyle w:val="ConsPlusNormal"/>
        <w:ind w:firstLine="709"/>
        <w:jc w:val="both"/>
        <w:rPr>
          <w:rFonts w:ascii="XO Thames" w:hAnsi="XO Thames" w:cs="Times New Roman"/>
          <w:sz w:val="24"/>
          <w:szCs w:val="24"/>
        </w:rPr>
      </w:pPr>
      <w:bookmarkStart w:id="3" w:name="P1459"/>
      <w:bookmarkEnd w:id="3"/>
      <w:r w:rsidRPr="00B575F4">
        <w:rPr>
          <w:rFonts w:ascii="XO Thames" w:hAnsi="XO Thames"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B575F4">
          <w:rPr>
            <w:rFonts w:ascii="XO Thames" w:hAnsi="XO Thames" w:cs="Times New Roman"/>
            <w:sz w:val="24"/>
            <w:szCs w:val="24"/>
          </w:rPr>
          <w:t>законом</w:t>
        </w:r>
      </w:hyperlink>
      <w:r w:rsidRPr="00B575F4">
        <w:rPr>
          <w:rFonts w:ascii="XO Thames" w:hAnsi="XO Thames" w:cs="Times New Roman"/>
          <w:sz w:val="24"/>
          <w:szCs w:val="24"/>
        </w:rPr>
        <w:br/>
        <w:t>от 05.04.2013 № 44-ФЗ «О контрактной системе в сфере закупок товаров, работ, услуг</w:t>
      </w:r>
      <w:r w:rsidRPr="00B575F4">
        <w:rPr>
          <w:rFonts w:ascii="XO Thames" w:hAnsi="XO Thames" w:cs="Times New Roman"/>
          <w:sz w:val="24"/>
          <w:szCs w:val="24"/>
        </w:rPr>
        <w:br/>
        <w:t>для обеспечения государственных и муниципальных нужд»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2FA318F" w14:textId="77777777" w:rsidR="00B575F4" w:rsidRPr="00B575F4" w:rsidRDefault="00B575F4" w:rsidP="00B575F4">
      <w:pPr>
        <w:pStyle w:val="ConsPlusNormal"/>
        <w:ind w:firstLine="709"/>
        <w:jc w:val="both"/>
        <w:rPr>
          <w:rFonts w:ascii="XO Thames" w:hAnsi="XO Thames" w:cs="Times New Roman"/>
          <w:sz w:val="24"/>
          <w:szCs w:val="24"/>
        </w:rPr>
      </w:pPr>
      <w:bookmarkStart w:id="4" w:name="P1460"/>
      <w:bookmarkEnd w:id="4"/>
      <w:r w:rsidRPr="00B575F4">
        <w:rPr>
          <w:rFonts w:ascii="XO Thames" w:hAnsi="XO Thames" w:cs="Times New Roman"/>
          <w:sz w:val="24"/>
          <w:szCs w:val="24"/>
        </w:rPr>
        <w:t>2.5. Источник финансирования Контракта – Федеральный бюджет на 2026 год.</w:t>
      </w:r>
      <w:bookmarkStart w:id="5" w:name="P1462"/>
      <w:bookmarkStart w:id="6" w:name="P1466"/>
      <w:bookmarkStart w:id="7" w:name="P1467"/>
      <w:bookmarkStart w:id="8" w:name="P1468"/>
      <w:bookmarkEnd w:id="5"/>
      <w:bookmarkEnd w:id="6"/>
      <w:bookmarkEnd w:id="7"/>
      <w:bookmarkEnd w:id="8"/>
    </w:p>
    <w:p w14:paraId="734BF0BF" w14:textId="77777777" w:rsidR="00B575F4" w:rsidRPr="00B575F4" w:rsidRDefault="00B575F4" w:rsidP="00B575F4">
      <w:pPr>
        <w:pStyle w:val="ConsPlusNormal"/>
        <w:ind w:firstLine="709"/>
        <w:jc w:val="both"/>
        <w:rPr>
          <w:rFonts w:ascii="XO Thames" w:hAnsi="XO Thames" w:cs="Times New Roman"/>
          <w:sz w:val="24"/>
          <w:szCs w:val="24"/>
        </w:rPr>
      </w:pPr>
      <w:bookmarkStart w:id="9" w:name="P1469"/>
      <w:bookmarkStart w:id="10" w:name="P1473"/>
      <w:bookmarkEnd w:id="9"/>
      <w:bookmarkEnd w:id="10"/>
      <w:r w:rsidRPr="00B575F4">
        <w:rPr>
          <w:rFonts w:ascii="XO Thames" w:hAnsi="XO Thames" w:cs="Times New Roman"/>
          <w:sz w:val="24"/>
          <w:szCs w:val="24"/>
        </w:rPr>
        <w:lastRenderedPageBreak/>
        <w:t>2.6. Расчеты между Заказчиком и Поставщиком производятся не позднее 7 рабочих дней с даты подписания Заказчиком акта приема-передачи Товара.</w:t>
      </w:r>
      <w:bookmarkStart w:id="11" w:name="P1475"/>
      <w:bookmarkEnd w:id="11"/>
    </w:p>
    <w:p w14:paraId="435FB943" w14:textId="77777777" w:rsidR="00B575F4" w:rsidRPr="00B575F4" w:rsidRDefault="00B575F4" w:rsidP="00B575F4">
      <w:pPr>
        <w:ind w:firstLine="709"/>
        <w:jc w:val="both"/>
        <w:rPr>
          <w:rFonts w:ascii="XO Thames" w:hAnsi="XO Thames"/>
          <w:spacing w:val="2"/>
        </w:rPr>
      </w:pPr>
      <w:r w:rsidRPr="00B575F4">
        <w:rPr>
          <w:rFonts w:ascii="XO Thames" w:hAnsi="XO Thames"/>
        </w:rPr>
        <w:t xml:space="preserve">2.7. </w:t>
      </w:r>
      <w:r w:rsidRPr="00B575F4">
        <w:rPr>
          <w:rFonts w:ascii="XO Thames" w:hAnsi="XO Thames"/>
          <w:spacing w:val="2"/>
        </w:rPr>
        <w:t>Оплата по Контракту осуществляется по безналичному расчету платежами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w:t>
      </w:r>
      <w:r w:rsidRPr="00B575F4">
        <w:rPr>
          <w:rFonts w:ascii="XO Thames" w:hAnsi="XO Thames"/>
          <w:spacing w:val="2"/>
        </w:rPr>
        <w:br/>
        <w:t>на указанный в Контракте счет Поставщика, несет Поставщик.</w:t>
      </w:r>
    </w:p>
    <w:p w14:paraId="4A530C24" w14:textId="77777777" w:rsidR="00B575F4" w:rsidRPr="00B575F4" w:rsidRDefault="00B575F4" w:rsidP="00B575F4">
      <w:pPr>
        <w:ind w:firstLine="709"/>
        <w:jc w:val="both"/>
        <w:rPr>
          <w:rFonts w:ascii="XO Thames" w:hAnsi="XO Thames"/>
        </w:rPr>
      </w:pPr>
    </w:p>
    <w:p w14:paraId="6F05A1E2" w14:textId="77777777" w:rsidR="00B575F4" w:rsidRPr="00B575F4" w:rsidRDefault="00B575F4" w:rsidP="00B575F4">
      <w:pPr>
        <w:jc w:val="center"/>
        <w:rPr>
          <w:rFonts w:ascii="XO Thames" w:hAnsi="XO Thames"/>
          <w:b/>
        </w:rPr>
      </w:pPr>
      <w:r w:rsidRPr="00B575F4">
        <w:rPr>
          <w:rFonts w:ascii="XO Thames" w:hAnsi="XO Thames"/>
          <w:b/>
          <w:lang w:val="en-US"/>
        </w:rPr>
        <w:t>III</w:t>
      </w:r>
      <w:r w:rsidRPr="00B575F4">
        <w:rPr>
          <w:rFonts w:ascii="XO Thames" w:hAnsi="XO Thames"/>
          <w:b/>
        </w:rPr>
        <w:t>. Порядок, сроки и условия поставки и приемки Товара.</w:t>
      </w:r>
    </w:p>
    <w:p w14:paraId="46204F04" w14:textId="77777777" w:rsidR="00B575F4" w:rsidRPr="00B575F4" w:rsidRDefault="00B575F4" w:rsidP="00B575F4">
      <w:pPr>
        <w:pStyle w:val="1"/>
        <w:spacing w:before="0" w:beforeAutospacing="0" w:after="0" w:afterAutospacing="0"/>
        <w:ind w:firstLine="709"/>
        <w:jc w:val="both"/>
        <w:rPr>
          <w:rFonts w:ascii="XO Thames" w:hAnsi="XO Thames"/>
          <w:b w:val="0"/>
          <w:sz w:val="24"/>
          <w:szCs w:val="24"/>
        </w:rPr>
      </w:pPr>
      <w:r w:rsidRPr="00B575F4">
        <w:rPr>
          <w:rFonts w:ascii="XO Thames" w:hAnsi="XO Thames"/>
          <w:sz w:val="24"/>
          <w:szCs w:val="24"/>
        </w:rPr>
        <w:t xml:space="preserve">3.1. Поставка товара </w:t>
      </w:r>
      <w:proofErr w:type="gramStart"/>
      <w:r w:rsidRPr="00B575F4">
        <w:rPr>
          <w:rFonts w:ascii="XO Thames" w:hAnsi="XO Thames"/>
          <w:sz w:val="24"/>
          <w:szCs w:val="24"/>
        </w:rPr>
        <w:t>осуществляется  по</w:t>
      </w:r>
      <w:proofErr w:type="gramEnd"/>
      <w:r w:rsidRPr="00B575F4">
        <w:rPr>
          <w:rFonts w:ascii="XO Thames" w:hAnsi="XO Thames"/>
          <w:sz w:val="24"/>
          <w:szCs w:val="24"/>
        </w:rPr>
        <w:t xml:space="preserve"> адресу: г. </w:t>
      </w:r>
      <w:r w:rsidRPr="00B575F4">
        <w:rPr>
          <w:rFonts w:ascii="XO Thames" w:hAnsi="XO Thames"/>
          <w:sz w:val="24"/>
          <w:szCs w:val="24"/>
          <w:shd w:val="clear" w:color="auto" w:fill="FFFFFF"/>
        </w:rPr>
        <w:t>Мурманск.,</w:t>
      </w:r>
      <w:r w:rsidRPr="00B575F4">
        <w:rPr>
          <w:rFonts w:ascii="XO Thames" w:hAnsi="XO Thames"/>
          <w:sz w:val="24"/>
          <w:szCs w:val="24"/>
          <w:shd w:val="clear" w:color="auto" w:fill="FFFFFF"/>
        </w:rPr>
        <w:br/>
        <w:t xml:space="preserve">ул. Угольная База, д. 9, </w:t>
      </w:r>
      <w:r w:rsidRPr="00B575F4">
        <w:rPr>
          <w:rFonts w:ascii="XO Thames" w:hAnsi="XO Thames"/>
          <w:sz w:val="24"/>
          <w:szCs w:val="24"/>
        </w:rPr>
        <w:t>в понедельник-четверг: с 09.00до 1</w:t>
      </w:r>
      <w:r>
        <w:rPr>
          <w:rFonts w:ascii="XO Thames" w:hAnsi="XO Thames"/>
          <w:sz w:val="24"/>
          <w:szCs w:val="24"/>
        </w:rPr>
        <w:t>6</w:t>
      </w:r>
      <w:r w:rsidRPr="00B575F4">
        <w:rPr>
          <w:rFonts w:ascii="XO Thames" w:hAnsi="XO Thames"/>
          <w:sz w:val="24"/>
          <w:szCs w:val="24"/>
        </w:rPr>
        <w:t>:00 часов,в пятницу</w:t>
      </w:r>
      <w:r w:rsidRPr="00B575F4">
        <w:rPr>
          <w:rFonts w:ascii="XO Thames" w:hAnsi="XO Thames"/>
          <w:sz w:val="24"/>
          <w:szCs w:val="24"/>
        </w:rPr>
        <w:br/>
        <w:t>и предпраздничные дни: с 09.00 до 16:00 часов.</w:t>
      </w:r>
    </w:p>
    <w:p w14:paraId="6084264A" w14:textId="77777777" w:rsidR="00B575F4" w:rsidRPr="00B575F4" w:rsidRDefault="00B575F4" w:rsidP="00B575F4">
      <w:pPr>
        <w:shd w:val="clear" w:color="auto" w:fill="FFFFFF"/>
        <w:ind w:firstLine="709"/>
        <w:jc w:val="both"/>
        <w:rPr>
          <w:rFonts w:ascii="XO Thames" w:hAnsi="XO Thames"/>
        </w:rPr>
      </w:pPr>
      <w:r w:rsidRPr="00B575F4">
        <w:rPr>
          <w:rFonts w:ascii="XO Thames" w:hAnsi="XO Thames"/>
        </w:rPr>
        <w:t xml:space="preserve">3.2. Не позднее, чем за 1 день до даты передачи (поставки) товара Поставщик </w:t>
      </w:r>
      <w:r w:rsidRPr="00B575F4">
        <w:rPr>
          <w:rFonts w:ascii="XO Thames" w:hAnsi="XO Thames"/>
        </w:rPr>
        <w:br/>
        <w:t xml:space="preserve">в письменной форме уведомляет Государственного заказчика о готовности товара </w:t>
      </w:r>
      <w:r w:rsidRPr="00B575F4">
        <w:rPr>
          <w:rFonts w:ascii="XO Thames" w:hAnsi="XO Thames"/>
        </w:rPr>
        <w:br/>
        <w:t>к поставке.</w:t>
      </w:r>
    </w:p>
    <w:p w14:paraId="48BDDCEB" w14:textId="77777777" w:rsidR="00B575F4" w:rsidRPr="00B575F4" w:rsidRDefault="00B575F4" w:rsidP="00B575F4">
      <w:pPr>
        <w:ind w:firstLine="708"/>
        <w:jc w:val="both"/>
        <w:rPr>
          <w:rFonts w:ascii="XO Thames" w:hAnsi="XO Thames"/>
        </w:rPr>
      </w:pPr>
      <w:r w:rsidRPr="00B575F4">
        <w:rPr>
          <w:rFonts w:ascii="XO Thames" w:hAnsi="XO Thames"/>
        </w:rPr>
        <w:t>3.3.</w:t>
      </w:r>
      <w:r w:rsidRPr="00B575F4">
        <w:rPr>
          <w:rFonts w:ascii="XO Thames" w:hAnsi="XO Thames"/>
          <w:shd w:val="clear" w:color="auto" w:fill="FFFFFF"/>
        </w:rPr>
        <w:t xml:space="preserve"> Приемка Товара осуществляется путем передачи Поставщиком Товара </w:t>
      </w:r>
      <w:r w:rsidRPr="00B575F4">
        <w:rPr>
          <w:rFonts w:ascii="XO Thames" w:hAnsi="XO Thames"/>
          <w:shd w:val="clear" w:color="auto" w:fill="FFFFFF"/>
        </w:rPr>
        <w:b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B575F4">
        <w:rPr>
          <w:rFonts w:ascii="XO Thames" w:hAnsi="XO Thames"/>
          <w:shd w:val="clear" w:color="auto" w:fill="FFFFFF"/>
        </w:rPr>
        <w:br/>
        <w:t>для данного вида Товара, а также иных документов, подтверждающих качество Товара.</w:t>
      </w:r>
    </w:p>
    <w:p w14:paraId="36D0FCC3" w14:textId="77777777" w:rsidR="00B575F4" w:rsidRPr="00B575F4" w:rsidRDefault="00B575F4" w:rsidP="00B575F4">
      <w:pPr>
        <w:ind w:firstLine="708"/>
        <w:jc w:val="both"/>
        <w:rPr>
          <w:rFonts w:ascii="XO Thames" w:hAnsi="XO Thames"/>
        </w:rPr>
      </w:pPr>
      <w:r w:rsidRPr="00B575F4">
        <w:rPr>
          <w:rFonts w:ascii="XO Thames" w:hAnsi="XO Thames"/>
        </w:rPr>
        <w:t xml:space="preserve">3.4. </w:t>
      </w:r>
      <w:r w:rsidRPr="00B575F4">
        <w:rPr>
          <w:rFonts w:ascii="XO Thames" w:hAnsi="XO Thames"/>
          <w:shd w:val="clear" w:color="auto" w:fill="FFFFFF"/>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w:t>
      </w:r>
      <w:r w:rsidRPr="00B575F4">
        <w:rPr>
          <w:rFonts w:ascii="XO Thames" w:hAnsi="XO Thames"/>
          <w:shd w:val="clear" w:color="auto" w:fill="FFFFFF"/>
        </w:rPr>
        <w:br/>
        <w:t>в сопроводительных документах Поставщика.</w:t>
      </w:r>
    </w:p>
    <w:p w14:paraId="0A7D9312" w14:textId="77777777" w:rsidR="00B575F4" w:rsidRPr="00B575F4" w:rsidRDefault="00B575F4" w:rsidP="00B575F4">
      <w:pPr>
        <w:ind w:firstLine="708"/>
        <w:jc w:val="both"/>
        <w:rPr>
          <w:rFonts w:ascii="XO Thames" w:hAnsi="XO Thames"/>
        </w:rPr>
      </w:pPr>
      <w:r w:rsidRPr="00B575F4">
        <w:rPr>
          <w:rFonts w:ascii="XO Thames" w:hAnsi="XO Thames"/>
        </w:rPr>
        <w:t xml:space="preserve">3.5. </w:t>
      </w:r>
      <w:r w:rsidRPr="00B575F4">
        <w:rPr>
          <w:rFonts w:ascii="XO Thames" w:hAnsi="XO Thames"/>
          <w:shd w:val="clear" w:color="auto" w:fill="FFFFFF"/>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r w:rsidRPr="00B575F4">
        <w:rPr>
          <w:rFonts w:ascii="XO Thames" w:hAnsi="XO Thames"/>
        </w:rPr>
        <w:t>Федеральным законом от 05.04.2013 № 44-ФЗ.</w:t>
      </w:r>
    </w:p>
    <w:p w14:paraId="0E7FBEEE" w14:textId="77777777" w:rsidR="00B575F4" w:rsidRPr="00B575F4" w:rsidRDefault="00B575F4" w:rsidP="00B575F4">
      <w:pPr>
        <w:tabs>
          <w:tab w:val="left" w:pos="1134"/>
        </w:tabs>
        <w:ind w:firstLine="708"/>
        <w:jc w:val="both"/>
        <w:rPr>
          <w:rFonts w:ascii="XO Thames" w:hAnsi="XO Thames"/>
          <w:shd w:val="clear" w:color="auto" w:fill="FFFFFF"/>
        </w:rPr>
      </w:pPr>
      <w:r w:rsidRPr="00B575F4">
        <w:rPr>
          <w:rFonts w:ascii="XO Thames" w:hAnsi="XO Thames"/>
        </w:rPr>
        <w:t xml:space="preserve">3.6. </w:t>
      </w:r>
      <w:r w:rsidRPr="00B575F4">
        <w:rPr>
          <w:rFonts w:ascii="XO Thames" w:hAnsi="XO Thames"/>
          <w:shd w:val="clear" w:color="auto" w:fill="FFFFFF"/>
        </w:rPr>
        <w:t>При отсутствии у Заказчика претензий по количеству и качеству поставленного Товара Заказчик в течение 5 рабочих дней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55CC7C70" w14:textId="77777777"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7" w:anchor="block_3306" w:history="1">
        <w:r w:rsidRPr="00B575F4">
          <w:rPr>
            <w:rStyle w:val="ae"/>
            <w:rFonts w:ascii="XO Thames" w:hAnsi="XO Thames"/>
          </w:rPr>
          <w:t>пункте 3.6</w:t>
        </w:r>
      </w:hyperlink>
      <w:r w:rsidRPr="00B575F4">
        <w:rPr>
          <w:rFonts w:ascii="XO Thames" w:hAnsi="XO Thames"/>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0CEB592" w14:textId="77777777"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w:t>
      </w:r>
      <w:r w:rsidRPr="00B575F4">
        <w:rPr>
          <w:rFonts w:ascii="XO Thames" w:hAnsi="XO Thames"/>
        </w:rPr>
        <w:br/>
        <w:t>его возвратом (заменой), подлежат возмещению Поставщиком.</w:t>
      </w:r>
    </w:p>
    <w:p w14:paraId="3518768F" w14:textId="77777777"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3.9. Право собственности и риск случайной гибели или порчи Товара переходит </w:t>
      </w:r>
      <w:r w:rsidRPr="00B575F4">
        <w:rPr>
          <w:rFonts w:ascii="XO Thames" w:hAnsi="XO Thames"/>
        </w:rPr>
        <w:br/>
        <w:t>от Поставщика к Заказчику с момента приемки Товара Заказчиком и подписания Сторонами документов, указанных в </w:t>
      </w:r>
      <w:hyperlink r:id="rId8" w:anchor="block_3306" w:history="1">
        <w:r w:rsidRPr="00B575F4">
          <w:rPr>
            <w:rStyle w:val="ae"/>
            <w:rFonts w:ascii="XO Thames" w:hAnsi="XO Thames"/>
          </w:rPr>
          <w:t>пункте 3.6</w:t>
        </w:r>
      </w:hyperlink>
      <w:r w:rsidRPr="00B575F4">
        <w:rPr>
          <w:rFonts w:ascii="XO Thames" w:hAnsi="XO Thames"/>
        </w:rPr>
        <w:t> Контракта.</w:t>
      </w:r>
    </w:p>
    <w:p w14:paraId="06892199" w14:textId="77777777" w:rsidR="00B575F4" w:rsidRPr="00B575F4" w:rsidRDefault="00B575F4" w:rsidP="00B575F4">
      <w:pPr>
        <w:pStyle w:val="s1"/>
        <w:shd w:val="clear" w:color="auto" w:fill="FFFFFF"/>
        <w:spacing w:before="0" w:beforeAutospacing="0" w:after="0" w:afterAutospacing="0"/>
        <w:ind w:firstLine="709"/>
        <w:jc w:val="both"/>
        <w:rPr>
          <w:rFonts w:ascii="XO Thames" w:hAnsi="XO Thames"/>
        </w:rPr>
      </w:pPr>
      <w:r w:rsidRPr="00B575F4">
        <w:rPr>
          <w:rFonts w:ascii="XO Thames" w:hAnsi="XO Thames"/>
        </w:rPr>
        <w:lastRenderedPageBreak/>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w:t>
      </w:r>
      <w:r w:rsidRPr="00B575F4">
        <w:rPr>
          <w:rFonts w:ascii="XO Thames" w:hAnsi="XO Thames"/>
        </w:rPr>
        <w:br/>
        <w:t>не препятствует приемке этого Товара и устранено Поставщиком.</w:t>
      </w:r>
    </w:p>
    <w:p w14:paraId="55DA8F4C" w14:textId="77777777" w:rsidR="00B575F4" w:rsidRPr="00B575F4" w:rsidRDefault="00B575F4" w:rsidP="00B575F4">
      <w:pPr>
        <w:ind w:firstLine="708"/>
        <w:jc w:val="both"/>
        <w:rPr>
          <w:rFonts w:ascii="XO Thames" w:hAnsi="XO Thames"/>
        </w:rPr>
      </w:pPr>
      <w:r w:rsidRPr="00B575F4">
        <w:rPr>
          <w:rFonts w:ascii="XO Thames" w:hAnsi="XO Thames"/>
        </w:rPr>
        <w:t xml:space="preserve">3.11. Вместе с товаром Поставщик передает </w:t>
      </w:r>
      <w:r>
        <w:rPr>
          <w:rFonts w:ascii="XO Thames" w:hAnsi="XO Thames"/>
        </w:rPr>
        <w:t xml:space="preserve">Государственному заказчику относящуюся </w:t>
      </w:r>
      <w:r w:rsidRPr="00B575F4">
        <w:rPr>
          <w:rFonts w:ascii="XO Thames" w:hAnsi="XO Thames"/>
        </w:rPr>
        <w:t>к товару документацию:</w:t>
      </w:r>
    </w:p>
    <w:p w14:paraId="3CB83099" w14:textId="77777777" w:rsidR="00B575F4" w:rsidRPr="00B575F4" w:rsidRDefault="00B575F4" w:rsidP="00B575F4">
      <w:pPr>
        <w:ind w:firstLine="708"/>
        <w:jc w:val="both"/>
        <w:rPr>
          <w:rFonts w:ascii="XO Thames" w:hAnsi="XO Thames"/>
        </w:rPr>
      </w:pPr>
      <w:r w:rsidRPr="00B575F4">
        <w:rPr>
          <w:rFonts w:ascii="XO Thames" w:hAnsi="XO Thames"/>
        </w:rPr>
        <w:t>счет, счет-фактура;</w:t>
      </w:r>
    </w:p>
    <w:p w14:paraId="012D3D32" w14:textId="77777777" w:rsidR="00B575F4" w:rsidRPr="00B575F4" w:rsidRDefault="00B575F4" w:rsidP="00B575F4">
      <w:pPr>
        <w:ind w:firstLine="708"/>
        <w:jc w:val="both"/>
        <w:rPr>
          <w:rStyle w:val="a3"/>
          <w:rFonts w:ascii="XO Thames" w:hAnsi="XO Thames"/>
          <w:b w:val="0"/>
          <w:bCs/>
        </w:rPr>
      </w:pPr>
      <w:r w:rsidRPr="00B575F4">
        <w:rPr>
          <w:rStyle w:val="a3"/>
          <w:rFonts w:ascii="XO Thames" w:hAnsi="XO Thames"/>
          <w:bCs/>
        </w:rPr>
        <w:t xml:space="preserve">универсальный передаточный документ, оформленный в 3-х экземплярах </w:t>
      </w:r>
      <w:r w:rsidRPr="00B575F4">
        <w:rPr>
          <w:rStyle w:val="a3"/>
          <w:rFonts w:ascii="XO Thames" w:hAnsi="XO Thames"/>
          <w:bCs/>
        </w:rPr>
        <w:br/>
        <w:t>(по одному для Поставщика,</w:t>
      </w:r>
      <w:r w:rsidRPr="00B575F4">
        <w:rPr>
          <w:rFonts w:ascii="XO Thames" w:hAnsi="XO Thames"/>
        </w:rPr>
        <w:t xml:space="preserve"> Государственного заказчика</w:t>
      </w:r>
      <w:r w:rsidRPr="00B575F4">
        <w:rPr>
          <w:rStyle w:val="a3"/>
          <w:rFonts w:ascii="XO Thames" w:hAnsi="XO Thames"/>
          <w:bCs/>
        </w:rPr>
        <w:t>) с печатью Поставщика;</w:t>
      </w:r>
    </w:p>
    <w:p w14:paraId="3F9151F3" w14:textId="77777777" w:rsidR="00B575F4" w:rsidRPr="00B575F4" w:rsidRDefault="00B575F4" w:rsidP="00B575F4">
      <w:pPr>
        <w:suppressAutoHyphens/>
        <w:ind w:firstLine="708"/>
        <w:jc w:val="both"/>
        <w:rPr>
          <w:rStyle w:val="a3"/>
          <w:rFonts w:ascii="XO Thames" w:hAnsi="XO Thames"/>
          <w:b w:val="0"/>
          <w:bCs/>
        </w:rPr>
      </w:pPr>
      <w:r w:rsidRPr="00B575F4">
        <w:rPr>
          <w:rFonts w:ascii="XO Thames" w:hAnsi="XO Thames"/>
          <w:bCs/>
        </w:rPr>
        <w:t>документ, подтверждающий качество поставляемой продукции</w:t>
      </w:r>
      <w:r w:rsidRPr="00B575F4">
        <w:rPr>
          <w:rFonts w:ascii="XO Thames" w:eastAsia="SimSun" w:hAnsi="XO Thames"/>
          <w:kern w:val="1"/>
          <w:lang w:eastAsia="hi-IN" w:bidi="hi-IN"/>
        </w:rPr>
        <w:t xml:space="preserve"> (декларация соответствия, сертификат соответствия и т.д.);</w:t>
      </w:r>
    </w:p>
    <w:p w14:paraId="4501A641" w14:textId="77777777" w:rsidR="00B575F4" w:rsidRPr="00B575F4" w:rsidRDefault="00B575F4" w:rsidP="00B575F4">
      <w:pPr>
        <w:suppressAutoHyphens/>
        <w:ind w:firstLine="708"/>
        <w:jc w:val="both"/>
        <w:rPr>
          <w:rStyle w:val="a3"/>
          <w:rFonts w:ascii="XO Thames" w:hAnsi="XO Thames"/>
          <w:i/>
        </w:rPr>
      </w:pPr>
      <w:r w:rsidRPr="00B575F4">
        <w:rPr>
          <w:rStyle w:val="a3"/>
          <w:rFonts w:ascii="XO Thames" w:hAnsi="XO Thames"/>
          <w:bCs/>
        </w:rPr>
        <w:t>акт приема-передачи товара, составленный по прилагаемой форме (приложение</w:t>
      </w:r>
      <w:r w:rsidRPr="00B575F4">
        <w:rPr>
          <w:rStyle w:val="a3"/>
          <w:rFonts w:ascii="XO Thames" w:hAnsi="XO Thames"/>
          <w:bCs/>
        </w:rPr>
        <w:br/>
        <w:t xml:space="preserve">№ 2) в 3-х экземплярах (по одному для Поставщика, </w:t>
      </w:r>
      <w:r w:rsidRPr="00B575F4">
        <w:rPr>
          <w:rFonts w:ascii="XO Thames" w:hAnsi="XO Thames"/>
        </w:rPr>
        <w:t>Государственного заказчика</w:t>
      </w:r>
      <w:r w:rsidRPr="00B575F4">
        <w:rPr>
          <w:rStyle w:val="a3"/>
          <w:rFonts w:ascii="XO Thames" w:hAnsi="XO Thames"/>
          <w:bCs/>
        </w:rPr>
        <w:t>).</w:t>
      </w:r>
    </w:p>
    <w:p w14:paraId="6B53DBC9" w14:textId="77777777" w:rsidR="00B575F4" w:rsidRPr="00B575F4" w:rsidRDefault="00B575F4" w:rsidP="00B575F4">
      <w:pPr>
        <w:ind w:firstLine="708"/>
        <w:jc w:val="both"/>
        <w:rPr>
          <w:rFonts w:ascii="XO Thames" w:hAnsi="XO Thames"/>
        </w:rPr>
      </w:pPr>
      <w:r w:rsidRPr="00B575F4">
        <w:rPr>
          <w:rFonts w:ascii="XO Thames" w:hAnsi="XO Thames"/>
        </w:rPr>
        <w:t xml:space="preserve">3.12. В случае если документы, указанные в пунктах 3.3, 3.11 Контракта, </w:t>
      </w:r>
      <w:r w:rsidRPr="00B575F4">
        <w:rPr>
          <w:rFonts w:ascii="XO Thames" w:hAnsi="XO Thames"/>
        </w:rPr>
        <w:br/>
        <w:t xml:space="preserve">не переданы Поставщиком Заказчику одновременно с товаром, то товар считается </w:t>
      </w:r>
      <w:r w:rsidRPr="00B575F4">
        <w:rPr>
          <w:rFonts w:ascii="XO Thames" w:hAnsi="XO Thames"/>
        </w:rPr>
        <w:br/>
        <w:t>не поставленным и приемке не подлежит.</w:t>
      </w:r>
    </w:p>
    <w:p w14:paraId="0B239580" w14:textId="77777777" w:rsidR="00B575F4" w:rsidRPr="00B575F4" w:rsidRDefault="00B575F4" w:rsidP="00B575F4">
      <w:pPr>
        <w:pStyle w:val="af4"/>
        <w:spacing w:before="0" w:beforeAutospacing="0" w:after="0" w:afterAutospacing="0"/>
        <w:ind w:firstLine="709"/>
        <w:jc w:val="both"/>
        <w:rPr>
          <w:rFonts w:ascii="XO Thames" w:hAnsi="XO Thames"/>
        </w:rPr>
      </w:pPr>
      <w:r w:rsidRPr="00B575F4">
        <w:rPr>
          <w:rFonts w:ascii="XO Thames" w:hAnsi="XO Thames"/>
        </w:rPr>
        <w:t>3.13. В целях сохранности товаров при поставке и создания условий</w:t>
      </w:r>
      <w:r w:rsidRPr="00B575F4">
        <w:rPr>
          <w:rFonts w:ascii="XO Thames" w:hAnsi="XO Thames"/>
        </w:rPr>
        <w:br/>
        <w:t>для своевременной и правильной их приемки Заказчиком, Поставщик обязан обеспечить:</w:t>
      </w:r>
    </w:p>
    <w:p w14:paraId="6F2AFD21" w14:textId="77777777"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строгое соблюдение установленных правил упаковки и затаривания продукции, маркировки и опломбирования отдельных мест;</w:t>
      </w:r>
    </w:p>
    <w:p w14:paraId="5F3DCC94" w14:textId="77777777"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точное определение количества отгруженного товара (веса, количества мест: ящиков, связок, кип, пачек и т.п.);</w:t>
      </w:r>
    </w:p>
    <w:p w14:paraId="60DE31B1" w14:textId="77777777"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при отгрузке товара в упакованных или затаренных местах - вложение в каждое тарное место предусмотренное стандартами, техническими условиями, Особыми условиями поставки, иными обязательными правилами или условиями контракта (упаковочного ярлыка, кипной карты и т.п.), свидетельствующего о наименовании</w:t>
      </w:r>
      <w:r w:rsidRPr="00B575F4">
        <w:rPr>
          <w:rFonts w:ascii="XO Thames" w:eastAsia="Times New Roman" w:hAnsi="XO Thames"/>
        </w:rPr>
        <w:br/>
        <w:t>и количестве продукции, находящейся в данном тарном месте;</w:t>
      </w:r>
    </w:p>
    <w:p w14:paraId="47252AAB" w14:textId="77777777"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77E2B404" w14:textId="77777777" w:rsidR="00B575F4" w:rsidRPr="00B575F4" w:rsidRDefault="00B575F4" w:rsidP="00B575F4">
      <w:pPr>
        <w:ind w:firstLine="851"/>
        <w:jc w:val="both"/>
        <w:rPr>
          <w:rFonts w:ascii="XO Thames" w:eastAsia="Times New Roman" w:hAnsi="XO Thames"/>
        </w:rPr>
      </w:pPr>
      <w:r w:rsidRPr="00B575F4">
        <w:rPr>
          <w:rFonts w:ascii="XO Thames" w:eastAsia="Times New Roman" w:hAnsi="XO Thames"/>
        </w:rPr>
        <w:t>строгое соблюдение действующих на транспорте правил сдачи грузов</w:t>
      </w:r>
      <w:r w:rsidRPr="00B575F4">
        <w:rPr>
          <w:rFonts w:ascii="XO Thames" w:eastAsia="Times New Roman" w:hAnsi="XO Thames"/>
        </w:rPr>
        <w:br/>
        <w:t>к перевозке, их погрузке и крепления;</w:t>
      </w:r>
    </w:p>
    <w:p w14:paraId="4F20EBBF" w14:textId="77777777" w:rsidR="00B575F4" w:rsidRPr="00B575F4" w:rsidRDefault="00B575F4" w:rsidP="00B575F4">
      <w:pPr>
        <w:tabs>
          <w:tab w:val="left" w:pos="284"/>
          <w:tab w:val="left" w:pos="1276"/>
        </w:tabs>
        <w:ind w:firstLine="709"/>
        <w:jc w:val="both"/>
        <w:rPr>
          <w:rFonts w:ascii="XO Thames" w:hAnsi="XO Thames"/>
          <w:shd w:val="clear" w:color="auto" w:fill="FFFFFF"/>
        </w:rPr>
      </w:pPr>
      <w:r w:rsidRPr="00B575F4">
        <w:rPr>
          <w:rFonts w:ascii="XO Thames" w:hAnsi="XO Thames"/>
          <w:shd w:val="clear" w:color="auto" w:fill="FFFFFF"/>
        </w:rPr>
        <w:t xml:space="preserve">3.14. Приемка товаров проводится </w:t>
      </w:r>
      <w:r>
        <w:rPr>
          <w:rFonts w:ascii="XO Thames" w:hAnsi="XO Thames"/>
          <w:shd w:val="clear" w:color="auto" w:fill="FFFFFF"/>
        </w:rPr>
        <w:t>Государвтенным заказчиком</w:t>
      </w:r>
      <w:r w:rsidRPr="00B575F4">
        <w:rPr>
          <w:rFonts w:ascii="XO Thames" w:hAnsi="XO Thames"/>
          <w:shd w:val="clear" w:color="auto" w:fill="FFFFFF"/>
        </w:rPr>
        <w:t xml:space="preserve"> по месту поставки товара, указанном в п.3.1, в ведомости поставки товара (приложение №1).</w:t>
      </w:r>
    </w:p>
    <w:p w14:paraId="3D00E69D" w14:textId="77777777" w:rsidR="00B575F4" w:rsidRPr="00B575F4" w:rsidRDefault="00B575F4" w:rsidP="00B575F4">
      <w:pPr>
        <w:tabs>
          <w:tab w:val="left" w:pos="284"/>
          <w:tab w:val="left" w:pos="1276"/>
        </w:tabs>
        <w:ind w:firstLine="709"/>
        <w:jc w:val="both"/>
        <w:rPr>
          <w:rFonts w:ascii="XO Thames" w:hAnsi="XO Thames"/>
        </w:rPr>
      </w:pPr>
      <w:r w:rsidRPr="00B575F4">
        <w:rPr>
          <w:rFonts w:ascii="XO Thames" w:hAnsi="XO Thames"/>
          <w:shd w:val="clear" w:color="auto" w:fill="FFFFFF"/>
        </w:rPr>
        <w:t xml:space="preserve">3.15. </w:t>
      </w:r>
      <w:r w:rsidRPr="00B575F4">
        <w:rPr>
          <w:rFonts w:ascii="XO Thames" w:hAnsi="XO Thames"/>
        </w:rPr>
        <w:t>Количество товаров при приемке должно определяться в тех же единицах измерения, которые указаны в сопроводительных документах.</w:t>
      </w:r>
    </w:p>
    <w:p w14:paraId="669BE1E9" w14:textId="77777777" w:rsidR="00B575F4" w:rsidRPr="00B575F4" w:rsidRDefault="00B575F4" w:rsidP="00B575F4">
      <w:pPr>
        <w:ind w:firstLine="709"/>
        <w:jc w:val="both"/>
        <w:rPr>
          <w:rFonts w:ascii="XO Thames" w:eastAsia="Times New Roman" w:hAnsi="XO Thames"/>
        </w:rPr>
      </w:pPr>
      <w:r w:rsidRPr="00B575F4">
        <w:rPr>
          <w:rFonts w:ascii="XO Thames" w:eastAsia="Times New Roman" w:hAnsi="XO Thames"/>
        </w:rPr>
        <w:t>Если в этих документах отправитель указал вес товаров и количество мест,</w:t>
      </w:r>
      <w:r w:rsidRPr="00B575F4">
        <w:rPr>
          <w:rFonts w:ascii="XO Thames" w:eastAsia="Times New Roman" w:hAnsi="XO Thames"/>
        </w:rPr>
        <w:br/>
        <w:t>то Заказчик при приемке продукции проверяет вес и количество мест поставляемых товаров.</w:t>
      </w:r>
    </w:p>
    <w:p w14:paraId="05368F6D" w14:textId="77777777" w:rsidR="00B575F4" w:rsidRPr="00B575F4" w:rsidRDefault="00B575F4" w:rsidP="00B575F4">
      <w:pPr>
        <w:ind w:firstLine="708"/>
        <w:jc w:val="both"/>
        <w:rPr>
          <w:rFonts w:ascii="XO Thames" w:hAnsi="XO Thames"/>
        </w:rPr>
      </w:pPr>
      <w:r w:rsidRPr="00B575F4">
        <w:rPr>
          <w:rFonts w:ascii="XO Thames" w:hAnsi="XO Thames"/>
        </w:rPr>
        <w:t>3.16. Товар, получивший при погрузке (разгрузке) и транспортировке повреждение, в том числе внешние, вследствие использования Поставщиком ненадлежащей тары</w:t>
      </w:r>
      <w:r w:rsidRPr="00B575F4">
        <w:rPr>
          <w:rFonts w:ascii="XO Thames" w:hAnsi="XO Thames"/>
        </w:rPr>
        <w:br/>
        <w:t>и (или) упаковки, ненадлежащей маркировки, считается не поставленным и приемке</w:t>
      </w:r>
      <w:r w:rsidRPr="00B575F4">
        <w:rPr>
          <w:rFonts w:ascii="XO Thames" w:hAnsi="XO Thames"/>
        </w:rPr>
        <w:br/>
        <w:t>не подлежит.</w:t>
      </w:r>
    </w:p>
    <w:p w14:paraId="1928EBAB" w14:textId="77777777" w:rsidR="00B575F4" w:rsidRPr="00B575F4" w:rsidRDefault="00B575F4" w:rsidP="00B575F4">
      <w:pPr>
        <w:tabs>
          <w:tab w:val="left" w:pos="284"/>
          <w:tab w:val="left" w:pos="1276"/>
        </w:tabs>
        <w:ind w:firstLine="709"/>
        <w:jc w:val="both"/>
        <w:rPr>
          <w:rFonts w:ascii="XO Thames" w:hAnsi="XO Thames"/>
        </w:rPr>
      </w:pPr>
      <w:r w:rsidRPr="00B575F4">
        <w:rPr>
          <w:rFonts w:ascii="XO Thames" w:hAnsi="XO Thames"/>
          <w:shd w:val="clear" w:color="auto" w:fill="FFFFFF"/>
        </w:rPr>
        <w:t>3.17.</w:t>
      </w:r>
      <w:r w:rsidRPr="00B575F4">
        <w:rPr>
          <w:rFonts w:ascii="XO Thames" w:hAnsi="XO Thames"/>
        </w:rPr>
        <w:t xml:space="preserve"> Приемка товара осуществляется в порядке и в сроки, которые установлены контрактом, и оформляется документом о приемке, который подписывается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w:t>
      </w:r>
      <w:r w:rsidRPr="00B575F4">
        <w:rPr>
          <w:rFonts w:ascii="XO Thames" w:hAnsi="XO Thames"/>
        </w:rPr>
        <w:lastRenderedPageBreak/>
        <w:t>отраженные в заключении по результатам указанной экспертизы предложения экспертов, экспертных организаций, привлеченных для ее проведения.</w:t>
      </w:r>
    </w:p>
    <w:p w14:paraId="51E5B2E5" w14:textId="77777777" w:rsidR="00B575F4" w:rsidRPr="00B575F4" w:rsidRDefault="00B575F4" w:rsidP="00B575F4">
      <w:pPr>
        <w:tabs>
          <w:tab w:val="left" w:pos="284"/>
          <w:tab w:val="left" w:pos="1276"/>
        </w:tabs>
        <w:ind w:firstLine="709"/>
        <w:jc w:val="both"/>
        <w:rPr>
          <w:rFonts w:ascii="XO Thames" w:hAnsi="XO Thames"/>
        </w:rPr>
      </w:pPr>
    </w:p>
    <w:p w14:paraId="740CE8BC" w14:textId="77777777" w:rsidR="00B575F4" w:rsidRPr="00B575F4" w:rsidRDefault="00B575F4" w:rsidP="00B575F4">
      <w:pPr>
        <w:tabs>
          <w:tab w:val="left" w:pos="284"/>
          <w:tab w:val="left" w:pos="1276"/>
        </w:tabs>
        <w:ind w:firstLine="709"/>
        <w:jc w:val="both"/>
        <w:rPr>
          <w:rFonts w:ascii="XO Thames" w:hAnsi="XO Thames"/>
        </w:rPr>
      </w:pPr>
    </w:p>
    <w:p w14:paraId="2E496391" w14:textId="77777777" w:rsidR="00B575F4" w:rsidRPr="00B575F4" w:rsidRDefault="00B575F4" w:rsidP="00B575F4">
      <w:pPr>
        <w:numPr>
          <w:ilvl w:val="0"/>
          <w:numId w:val="26"/>
        </w:numPr>
        <w:spacing w:line="276" w:lineRule="auto"/>
        <w:jc w:val="center"/>
        <w:rPr>
          <w:rFonts w:ascii="XO Thames" w:hAnsi="XO Thames"/>
          <w:b/>
        </w:rPr>
      </w:pPr>
      <w:r w:rsidRPr="00B575F4">
        <w:rPr>
          <w:rFonts w:ascii="XO Thames" w:hAnsi="XO Thames"/>
          <w:b/>
        </w:rPr>
        <w:t>Взаимодействие Сторон.</w:t>
      </w:r>
    </w:p>
    <w:p w14:paraId="507D8179" w14:textId="77777777" w:rsidR="00B575F4" w:rsidRPr="00B575F4" w:rsidRDefault="00B575F4" w:rsidP="00B575F4">
      <w:pPr>
        <w:ind w:firstLine="708"/>
        <w:jc w:val="both"/>
        <w:rPr>
          <w:rFonts w:ascii="XO Thames" w:hAnsi="XO Thames"/>
          <w:b/>
        </w:rPr>
      </w:pPr>
      <w:r w:rsidRPr="00B575F4">
        <w:rPr>
          <w:rFonts w:ascii="XO Thames" w:hAnsi="XO Thames"/>
          <w:b/>
        </w:rPr>
        <w:t>4.1. Поставщик обязан:</w:t>
      </w:r>
    </w:p>
    <w:p w14:paraId="79DCE9F4" w14:textId="77777777" w:rsidR="00B575F4" w:rsidRPr="00B575F4" w:rsidRDefault="00B575F4" w:rsidP="00B575F4">
      <w:pPr>
        <w:ind w:firstLine="708"/>
        <w:jc w:val="both"/>
        <w:rPr>
          <w:rFonts w:ascii="XO Thames" w:hAnsi="XO Thames"/>
          <w:highlight w:val="yellow"/>
        </w:rPr>
      </w:pPr>
      <w:r w:rsidRPr="00B575F4">
        <w:rPr>
          <w:rFonts w:ascii="XO Thames" w:hAnsi="XO Thames"/>
        </w:rPr>
        <w:t xml:space="preserve">4.1.1. </w:t>
      </w:r>
      <w:r w:rsidRPr="00B575F4">
        <w:rPr>
          <w:rFonts w:ascii="XO Thames" w:hAnsi="XO Thames"/>
          <w:shd w:val="clear" w:color="auto" w:fill="FFFFFF"/>
        </w:rPr>
        <w:t>Поставить Товар в порядке, количестве, в срок и на условиях, предусмотренных Контрактом и ведомостью поставки товара (Приложение №1)</w:t>
      </w:r>
      <w:r w:rsidRPr="00B575F4">
        <w:rPr>
          <w:rFonts w:ascii="XO Thames" w:hAnsi="XO Thames"/>
        </w:rPr>
        <w:t>.</w:t>
      </w:r>
    </w:p>
    <w:p w14:paraId="2B081E2B" w14:textId="77777777" w:rsidR="00B575F4" w:rsidRPr="00B575F4" w:rsidRDefault="00B575F4" w:rsidP="00B575F4">
      <w:pPr>
        <w:ind w:firstLine="708"/>
        <w:jc w:val="both"/>
        <w:rPr>
          <w:rFonts w:ascii="XO Thames" w:hAnsi="XO Thames"/>
        </w:rPr>
      </w:pPr>
      <w:r w:rsidRPr="00B575F4">
        <w:rPr>
          <w:rFonts w:ascii="XO Thames" w:hAnsi="XO Thames"/>
        </w:rPr>
        <w:t xml:space="preserve">4.1.2. </w:t>
      </w:r>
      <w:r w:rsidRPr="00B575F4">
        <w:rPr>
          <w:rFonts w:ascii="XO Thames" w:hAnsi="XO Thames"/>
          <w:shd w:val="clear" w:color="auto" w:fill="FFFFFF"/>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17A1A14" w14:textId="77777777" w:rsidR="00B575F4" w:rsidRPr="00B575F4" w:rsidRDefault="00B575F4" w:rsidP="00B575F4">
      <w:pPr>
        <w:ind w:firstLine="708"/>
        <w:jc w:val="both"/>
        <w:rPr>
          <w:rFonts w:ascii="XO Thames" w:hAnsi="XO Thames"/>
        </w:rPr>
      </w:pPr>
      <w:r w:rsidRPr="00B575F4">
        <w:rPr>
          <w:rFonts w:ascii="XO Thames" w:hAnsi="XO Thames"/>
        </w:rPr>
        <w:t xml:space="preserve">4.1.3. </w:t>
      </w:r>
      <w:r w:rsidRPr="00B575F4">
        <w:rPr>
          <w:rFonts w:ascii="XO Thames" w:hAnsi="XO Thames"/>
          <w:shd w:val="clear" w:color="auto" w:fill="FFFFFF"/>
        </w:rPr>
        <w:t>Обеспечить за свой счет устранение выявленных недостатков Товара</w:t>
      </w:r>
      <w:r w:rsidRPr="00B575F4">
        <w:rPr>
          <w:rFonts w:ascii="XO Thames" w:hAnsi="XO Thames"/>
          <w:shd w:val="clear" w:color="auto" w:fill="FFFFFF"/>
        </w:rPr>
        <w:br/>
        <w:t>или осуществить его соответствующую замену в порядке и на условиях, предусмотренных Контрактом.</w:t>
      </w:r>
    </w:p>
    <w:p w14:paraId="744775E3" w14:textId="77777777" w:rsidR="00B575F4" w:rsidRPr="00B575F4" w:rsidRDefault="00B575F4" w:rsidP="00B575F4">
      <w:pPr>
        <w:ind w:firstLine="708"/>
        <w:jc w:val="both"/>
        <w:rPr>
          <w:rFonts w:ascii="XO Thames" w:hAnsi="XO Thames"/>
          <w:shd w:val="clear" w:color="auto" w:fill="FFFFFF"/>
        </w:rPr>
      </w:pPr>
      <w:r w:rsidRPr="00B575F4">
        <w:rPr>
          <w:rFonts w:ascii="XO Thames" w:hAnsi="XO Thames"/>
        </w:rPr>
        <w:t xml:space="preserve">4.1.4. </w:t>
      </w:r>
      <w:r w:rsidRPr="00B575F4">
        <w:rPr>
          <w:rFonts w:ascii="XO Thames" w:hAnsi="XO Thames"/>
          <w:shd w:val="clear" w:color="auto" w:fill="FFFFFF"/>
        </w:rPr>
        <w:t xml:space="preserve">Предоставлять Заказчику по его требованию документы, относящиеся </w:t>
      </w:r>
      <w:r w:rsidRPr="00B575F4">
        <w:rPr>
          <w:rFonts w:ascii="XO Thames" w:hAnsi="XO Thames"/>
          <w:shd w:val="clear" w:color="auto" w:fill="FFFFFF"/>
        </w:rPr>
        <w:b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48272C8" w14:textId="77777777" w:rsidR="00B575F4" w:rsidRPr="00B575F4" w:rsidRDefault="00B575F4" w:rsidP="00B575F4">
      <w:pPr>
        <w:jc w:val="both"/>
        <w:rPr>
          <w:rFonts w:ascii="XO Thames" w:hAnsi="XO Thames"/>
        </w:rPr>
      </w:pPr>
    </w:p>
    <w:p w14:paraId="4B7A6375" w14:textId="77777777" w:rsidR="00B575F4" w:rsidRPr="00B575F4" w:rsidRDefault="00B575F4" w:rsidP="00B575F4">
      <w:pPr>
        <w:numPr>
          <w:ilvl w:val="1"/>
          <w:numId w:val="24"/>
        </w:numPr>
        <w:ind w:left="0" w:firstLine="709"/>
        <w:jc w:val="both"/>
        <w:rPr>
          <w:rFonts w:ascii="XO Thames" w:hAnsi="XO Thames"/>
          <w:b/>
        </w:rPr>
      </w:pPr>
      <w:r w:rsidRPr="00B575F4">
        <w:rPr>
          <w:rFonts w:ascii="XO Thames" w:hAnsi="XO Thames"/>
          <w:b/>
        </w:rPr>
        <w:t>Поставщик вправе:</w:t>
      </w:r>
    </w:p>
    <w:p w14:paraId="314662A3" w14:textId="77777777" w:rsidR="00B575F4" w:rsidRPr="00B575F4" w:rsidRDefault="00B575F4" w:rsidP="00B575F4">
      <w:pPr>
        <w:ind w:firstLine="709"/>
        <w:jc w:val="both"/>
        <w:rPr>
          <w:rFonts w:ascii="XO Thames" w:hAnsi="XO Thames"/>
          <w:b/>
        </w:rPr>
      </w:pPr>
      <w:r w:rsidRPr="00B575F4">
        <w:rPr>
          <w:rFonts w:ascii="XO Thames" w:hAnsi="XO Thames"/>
        </w:rPr>
        <w:t>4.2.1. Требовать от Заказчика произвести приемку Товара в порядке и в сроки, предусмотренные Контрактом.</w:t>
      </w:r>
    </w:p>
    <w:p w14:paraId="7442C69A"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0C9F569"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4.2.3. Принять решение об одностороннем отказе от исполнения Контракта </w:t>
      </w:r>
      <w:r w:rsidRPr="00B575F4">
        <w:rPr>
          <w:rFonts w:ascii="XO Thames" w:hAnsi="XO Thames"/>
        </w:rPr>
        <w:br/>
        <w:t xml:space="preserve">в соответствии с гражданским законодательством. </w:t>
      </w:r>
    </w:p>
    <w:p w14:paraId="1ED8938A"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4.2.4. Требовать возмещения убытков, уплаты неустоек (штрафов, пеней) </w:t>
      </w:r>
      <w:r w:rsidRPr="00B575F4">
        <w:rPr>
          <w:rFonts w:ascii="XO Thames" w:hAnsi="XO Thames"/>
        </w:rPr>
        <w:br/>
        <w:t>в соответствии с </w:t>
      </w:r>
      <w:hyperlink r:id="rId9" w:anchor="dst101078" w:history="1">
        <w:r w:rsidRPr="00B575F4">
          <w:rPr>
            <w:rStyle w:val="ae"/>
            <w:rFonts w:ascii="XO Thames" w:hAnsi="XO Thames"/>
          </w:rPr>
          <w:t>разделом VI</w:t>
        </w:r>
      </w:hyperlink>
      <w:r w:rsidRPr="00B575F4">
        <w:rPr>
          <w:rFonts w:ascii="XO Thames" w:hAnsi="XO Thames"/>
        </w:rPr>
        <w:t> Контракта.</w:t>
      </w:r>
    </w:p>
    <w:p w14:paraId="75A0D92A"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B575F4">
        <w:rPr>
          <w:rFonts w:ascii="XO Thames" w:hAnsi="XO Thames"/>
        </w:rPr>
        <w:br/>
        <w:t>(за исключением случаев, которые предусмотрены и нормативными правовыми актами, принятыми в соответствии с </w:t>
      </w:r>
      <w:hyperlink r:id="rId10" w:anchor="dst108" w:history="1">
        <w:r w:rsidRPr="00B575F4">
          <w:rPr>
            <w:rStyle w:val="ae"/>
            <w:rFonts w:ascii="XO Thames" w:hAnsi="XO Thames"/>
          </w:rPr>
          <w:t>частью 6 статьи 14</w:t>
        </w:r>
      </w:hyperlink>
      <w:r w:rsidRPr="00B575F4">
        <w:rPr>
          <w:rFonts w:ascii="XO Thames" w:hAnsi="XO Thames"/>
        </w:rPr>
        <w:t> Федерального законаот 05.04.2013</w:t>
      </w:r>
      <w:r w:rsidRPr="00B575F4">
        <w:rPr>
          <w:rFonts w:ascii="XO Thames" w:hAnsi="XO Thames"/>
        </w:rPr>
        <w:br/>
        <w:t>№ 44-ФЗ "О контрактной системе в сфере закупок товаров, работ, услуг</w:t>
      </w:r>
      <w:r w:rsidRPr="00B575F4">
        <w:rPr>
          <w:rFonts w:ascii="XO Thames" w:hAnsi="XO Thames"/>
        </w:rPr>
        <w:br/>
        <w:t xml:space="preserve">для обеспечения государственных и муниципальных нужд" </w:t>
      </w:r>
    </w:p>
    <w:p w14:paraId="36B81DC3" w14:textId="77777777" w:rsidR="00B575F4" w:rsidRPr="00B575F4" w:rsidRDefault="00B575F4" w:rsidP="00B575F4">
      <w:pPr>
        <w:ind w:firstLine="708"/>
        <w:jc w:val="both"/>
        <w:rPr>
          <w:rFonts w:ascii="XO Thames" w:hAnsi="XO Thames"/>
        </w:rPr>
      </w:pPr>
      <w:r w:rsidRPr="00B575F4">
        <w:rPr>
          <w:rFonts w:ascii="XO Thames" w:hAnsi="XO Thames"/>
        </w:rPr>
        <w:t>4.2.7.</w:t>
      </w:r>
      <w:r w:rsidRPr="00B575F4">
        <w:rPr>
          <w:rFonts w:ascii="XO Thames" w:hAnsi="XO Thames"/>
          <w:lang w:eastAsia="en-US"/>
        </w:rPr>
        <w:t xml:space="preserve"> Принять решение об одностороннем отказе от исполнения Контракта </w:t>
      </w:r>
      <w:r w:rsidRPr="00B575F4">
        <w:rPr>
          <w:rFonts w:ascii="XO Thames" w:hAnsi="XO Thames"/>
          <w:lang w:eastAsia="en-US"/>
        </w:rPr>
        <w:br/>
        <w:t xml:space="preserve">в соответствии с положениями </w:t>
      </w:r>
      <w:hyperlink r:id="rId11" w:history="1">
        <w:r w:rsidRPr="00B575F4">
          <w:rPr>
            <w:rFonts w:ascii="XO Thames" w:hAnsi="XO Thames"/>
          </w:rPr>
          <w:t>8</w:t>
        </w:r>
      </w:hyperlink>
      <w:r w:rsidRPr="00B575F4">
        <w:rPr>
          <w:rFonts w:ascii="XO Thames" w:hAnsi="XO Thames"/>
        </w:rPr>
        <w:t xml:space="preserve"> - </w:t>
      </w:r>
      <w:hyperlink r:id="rId12" w:history="1">
        <w:r w:rsidRPr="00B575F4">
          <w:rPr>
            <w:rFonts w:ascii="XO Thames" w:hAnsi="XO Thames"/>
          </w:rPr>
          <w:t>11</w:t>
        </w:r>
      </w:hyperlink>
      <w:r w:rsidRPr="00B575F4">
        <w:rPr>
          <w:rFonts w:ascii="XO Thames" w:hAnsi="XO Thames"/>
        </w:rPr>
        <w:t xml:space="preserve">, </w:t>
      </w:r>
      <w:hyperlink r:id="rId13" w:history="1">
        <w:r w:rsidRPr="00B575F4">
          <w:rPr>
            <w:rFonts w:ascii="XO Thames" w:hAnsi="XO Thames"/>
          </w:rPr>
          <w:t>13</w:t>
        </w:r>
      </w:hyperlink>
      <w:r w:rsidRPr="00B575F4">
        <w:rPr>
          <w:rFonts w:ascii="XO Thames" w:hAnsi="XO Thames"/>
        </w:rPr>
        <w:t xml:space="preserve"> - </w:t>
      </w:r>
      <w:hyperlink r:id="rId14" w:history="1">
        <w:r w:rsidRPr="00B575F4">
          <w:rPr>
            <w:rFonts w:ascii="XO Thames" w:hAnsi="XO Thames"/>
          </w:rPr>
          <w:t>19</w:t>
        </w:r>
      </w:hyperlink>
      <w:r w:rsidRPr="00B575F4">
        <w:rPr>
          <w:rFonts w:ascii="XO Thames" w:hAnsi="XO Thames"/>
        </w:rPr>
        <w:t xml:space="preserve">, </w:t>
      </w:r>
      <w:hyperlink r:id="rId15" w:history="1">
        <w:r w:rsidRPr="00B575F4">
          <w:rPr>
            <w:rFonts w:ascii="XO Thames" w:hAnsi="XO Thames"/>
          </w:rPr>
          <w:t>21</w:t>
        </w:r>
      </w:hyperlink>
      <w:r w:rsidRPr="00B575F4">
        <w:rPr>
          <w:rFonts w:ascii="XO Thames" w:hAnsi="XO Thames"/>
        </w:rPr>
        <w:t xml:space="preserve"> - </w:t>
      </w:r>
      <w:hyperlink r:id="rId16" w:history="1">
        <w:r w:rsidRPr="00B575F4">
          <w:rPr>
            <w:rFonts w:ascii="XO Thames" w:hAnsi="XO Thames"/>
          </w:rPr>
          <w:t>23</w:t>
        </w:r>
      </w:hyperlink>
      <w:r w:rsidRPr="00B575F4">
        <w:rPr>
          <w:rFonts w:ascii="XO Thames" w:hAnsi="XO Thames"/>
        </w:rPr>
        <w:t xml:space="preserve"> и </w:t>
      </w:r>
      <w:hyperlink r:id="rId17" w:history="1">
        <w:r w:rsidRPr="00B575F4">
          <w:rPr>
            <w:rFonts w:ascii="XO Thames" w:hAnsi="XO Thames"/>
          </w:rPr>
          <w:t>25 статьи 95</w:t>
        </w:r>
      </w:hyperlink>
      <w:r w:rsidRPr="00B575F4">
        <w:rPr>
          <w:rFonts w:ascii="XO Thames" w:hAnsi="XO Thames"/>
          <w:lang w:eastAsia="en-US"/>
        </w:rPr>
        <w:t xml:space="preserve"> Федерального закона </w:t>
      </w:r>
      <w:r w:rsidRPr="00B575F4">
        <w:rPr>
          <w:rFonts w:ascii="XO Thames" w:hAnsi="XO Thames"/>
          <w:lang w:eastAsia="en-US"/>
        </w:rPr>
        <w:br/>
        <w:t>от 05.04.2013 № 44-ФЗ.</w:t>
      </w:r>
    </w:p>
    <w:p w14:paraId="505AA545" w14:textId="77777777" w:rsidR="00B575F4" w:rsidRPr="00B575F4" w:rsidRDefault="00B575F4" w:rsidP="00B575F4">
      <w:pPr>
        <w:pStyle w:val="af4"/>
        <w:numPr>
          <w:ilvl w:val="1"/>
          <w:numId w:val="24"/>
        </w:numPr>
        <w:shd w:val="clear" w:color="auto" w:fill="FFFFFF"/>
        <w:spacing w:before="0" w:beforeAutospacing="0" w:after="0" w:afterAutospacing="0"/>
        <w:ind w:left="0" w:firstLine="709"/>
        <w:jc w:val="both"/>
        <w:rPr>
          <w:rFonts w:ascii="XO Thames" w:hAnsi="XO Thames"/>
          <w:b/>
        </w:rPr>
      </w:pPr>
      <w:r w:rsidRPr="00B575F4">
        <w:rPr>
          <w:rFonts w:ascii="XO Thames" w:hAnsi="XO Thames"/>
          <w:b/>
        </w:rPr>
        <w:t xml:space="preserve">Заказчик обязуется: </w:t>
      </w:r>
    </w:p>
    <w:p w14:paraId="40832354"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1EF3080"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4.3.2. Требовать уплаты неустоек (штрафов, пеней) в соответствии с </w:t>
      </w:r>
      <w:hyperlink r:id="rId18" w:anchor="dst101078" w:history="1">
        <w:r w:rsidRPr="00B575F4">
          <w:rPr>
            <w:rStyle w:val="ae"/>
            <w:rFonts w:ascii="XO Thames" w:hAnsi="XO Thames"/>
          </w:rPr>
          <w:t>разделом VI</w:t>
        </w:r>
      </w:hyperlink>
      <w:r w:rsidRPr="00B575F4">
        <w:rPr>
          <w:rFonts w:ascii="XO Thames" w:hAnsi="XO Thames"/>
        </w:rPr>
        <w:t> Контракта.</w:t>
      </w:r>
    </w:p>
    <w:p w14:paraId="50244FF4"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4.3.3. Провести экспертизу поставленного Товара для проверки его соответствия условиям Контракта в соответствии с Федеральным </w:t>
      </w:r>
      <w:hyperlink r:id="rId19" w:history="1">
        <w:r w:rsidRPr="00B575F4">
          <w:rPr>
            <w:rStyle w:val="ae"/>
            <w:rFonts w:ascii="XO Thames" w:hAnsi="XO Thames"/>
          </w:rPr>
          <w:t>законом</w:t>
        </w:r>
      </w:hyperlink>
      <w:r w:rsidRPr="00B575F4">
        <w:rPr>
          <w:rFonts w:ascii="XO Thames" w:hAnsi="XO Thames"/>
        </w:rPr>
        <w:t> от 05.04.2013 № 44-ФЗ</w:t>
      </w:r>
      <w:r w:rsidRPr="00B575F4">
        <w:rPr>
          <w:rFonts w:ascii="XO Thames" w:hAnsi="XO Thames"/>
        </w:rPr>
        <w:br/>
        <w:t>"О контрактной системе в сфере закупок товаров, работ, услуг для обеспечения государственных и муниципальных нужд".</w:t>
      </w:r>
    </w:p>
    <w:p w14:paraId="1C1C18FD"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b/>
        </w:rPr>
      </w:pPr>
      <w:r w:rsidRPr="00B575F4">
        <w:rPr>
          <w:rFonts w:ascii="XO Thames" w:hAnsi="XO Thames"/>
          <w:b/>
        </w:rPr>
        <w:t>4.4. Заказчик вправе:</w:t>
      </w:r>
    </w:p>
    <w:p w14:paraId="7CF7681D"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lastRenderedPageBreak/>
        <w:t>4.4.1. Требовать от Поставщика надлежащего исполнения обязательств</w:t>
      </w:r>
      <w:r w:rsidRPr="00B575F4">
        <w:rPr>
          <w:rFonts w:ascii="XO Thames" w:hAnsi="XO Thames"/>
        </w:rPr>
        <w:br/>
        <w:t>по Контракту.</w:t>
      </w:r>
    </w:p>
    <w:p w14:paraId="3A62284E"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2B11745"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4.4.3. Проверять ход и качество выполнения Поставщиком условий Контракта</w:t>
      </w:r>
      <w:r w:rsidRPr="00B575F4">
        <w:rPr>
          <w:rFonts w:ascii="XO Thames" w:hAnsi="XO Thames"/>
        </w:rPr>
        <w:br/>
        <w:t>без вмешательства в оперативно-хозяйственную деятельность Поставщика.</w:t>
      </w:r>
    </w:p>
    <w:p w14:paraId="3ED6913A"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4.4.4. Требовать возмещения убытков в соответствии с </w:t>
      </w:r>
      <w:hyperlink r:id="rId20" w:anchor="dst101078" w:history="1">
        <w:r w:rsidRPr="00B575F4">
          <w:rPr>
            <w:rStyle w:val="ae"/>
            <w:rFonts w:ascii="XO Thames" w:hAnsi="XO Thames"/>
          </w:rPr>
          <w:t>разделом VI</w:t>
        </w:r>
      </w:hyperlink>
      <w:r w:rsidRPr="00B575F4">
        <w:rPr>
          <w:rFonts w:ascii="XO Thames" w:hAnsi="XO Thames"/>
        </w:rPr>
        <w:t> Контракта, причиненных по вине Поставщика.</w:t>
      </w:r>
    </w:p>
    <w:p w14:paraId="488E2BC5"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4.4.5. Отказаться от приемки и оплаты Товара, не соответствующего условиям Контракта.</w:t>
      </w:r>
    </w:p>
    <w:p w14:paraId="11320C45" w14:textId="77777777" w:rsidR="00B575F4" w:rsidRPr="00B575F4" w:rsidRDefault="00B575F4" w:rsidP="00B575F4">
      <w:pPr>
        <w:ind w:firstLine="540"/>
        <w:jc w:val="both"/>
        <w:rPr>
          <w:rFonts w:ascii="XO Thames" w:hAnsi="XO Thames"/>
          <w:lang w:eastAsia="en-US"/>
        </w:rPr>
      </w:pPr>
      <w:r w:rsidRPr="00B575F4">
        <w:rPr>
          <w:rFonts w:ascii="XO Thames" w:hAnsi="XO Thames"/>
        </w:rPr>
        <w:t>4.4.6.</w:t>
      </w:r>
      <w:r w:rsidRPr="00B575F4">
        <w:rPr>
          <w:rFonts w:ascii="XO Thames" w:hAnsi="XO Thames"/>
          <w:lang w:eastAsia="en-US"/>
        </w:rPr>
        <w:t xml:space="preserve"> Принять решение об одностороннем отказе от исполнения Контракта</w:t>
      </w:r>
      <w:r w:rsidRPr="00B575F4">
        <w:rPr>
          <w:rFonts w:ascii="XO Thames" w:hAnsi="XO Thames"/>
          <w:lang w:eastAsia="en-US"/>
        </w:rPr>
        <w:br/>
        <w:t xml:space="preserve">в соответствии с положениями </w:t>
      </w:r>
      <w:hyperlink r:id="rId21" w:history="1">
        <w:r w:rsidRPr="00B575F4">
          <w:rPr>
            <w:rFonts w:ascii="XO Thames" w:hAnsi="XO Thames"/>
          </w:rPr>
          <w:t>8</w:t>
        </w:r>
      </w:hyperlink>
      <w:r w:rsidRPr="00B575F4">
        <w:rPr>
          <w:rFonts w:ascii="XO Thames" w:hAnsi="XO Thames"/>
        </w:rPr>
        <w:t xml:space="preserve"> - </w:t>
      </w:r>
      <w:hyperlink r:id="rId22" w:history="1">
        <w:r w:rsidRPr="00B575F4">
          <w:rPr>
            <w:rFonts w:ascii="XO Thames" w:hAnsi="XO Thames"/>
          </w:rPr>
          <w:t>11</w:t>
        </w:r>
      </w:hyperlink>
      <w:r w:rsidRPr="00B575F4">
        <w:rPr>
          <w:rFonts w:ascii="XO Thames" w:hAnsi="XO Thames"/>
        </w:rPr>
        <w:t xml:space="preserve">, </w:t>
      </w:r>
      <w:hyperlink r:id="rId23" w:history="1">
        <w:r w:rsidRPr="00B575F4">
          <w:rPr>
            <w:rFonts w:ascii="XO Thames" w:hAnsi="XO Thames"/>
          </w:rPr>
          <w:t>13</w:t>
        </w:r>
      </w:hyperlink>
      <w:r w:rsidRPr="00B575F4">
        <w:rPr>
          <w:rFonts w:ascii="XO Thames" w:hAnsi="XO Thames"/>
        </w:rPr>
        <w:t xml:space="preserve"> - </w:t>
      </w:r>
      <w:hyperlink r:id="rId24" w:history="1">
        <w:r w:rsidRPr="00B575F4">
          <w:rPr>
            <w:rFonts w:ascii="XO Thames" w:hAnsi="XO Thames"/>
          </w:rPr>
          <w:t>19</w:t>
        </w:r>
      </w:hyperlink>
      <w:r w:rsidRPr="00B575F4">
        <w:rPr>
          <w:rFonts w:ascii="XO Thames" w:hAnsi="XO Thames"/>
        </w:rPr>
        <w:t xml:space="preserve">, </w:t>
      </w:r>
      <w:hyperlink r:id="rId25" w:history="1">
        <w:r w:rsidRPr="00B575F4">
          <w:rPr>
            <w:rFonts w:ascii="XO Thames" w:hAnsi="XO Thames"/>
          </w:rPr>
          <w:t>21</w:t>
        </w:r>
      </w:hyperlink>
      <w:r w:rsidRPr="00B575F4">
        <w:rPr>
          <w:rFonts w:ascii="XO Thames" w:hAnsi="XO Thames"/>
        </w:rPr>
        <w:t xml:space="preserve"> - </w:t>
      </w:r>
      <w:hyperlink r:id="rId26" w:history="1">
        <w:r w:rsidRPr="00B575F4">
          <w:rPr>
            <w:rFonts w:ascii="XO Thames" w:hAnsi="XO Thames"/>
          </w:rPr>
          <w:t>23</w:t>
        </w:r>
      </w:hyperlink>
      <w:r w:rsidRPr="00B575F4">
        <w:rPr>
          <w:rFonts w:ascii="XO Thames" w:hAnsi="XO Thames"/>
        </w:rPr>
        <w:t xml:space="preserve"> и </w:t>
      </w:r>
      <w:hyperlink r:id="rId27" w:history="1">
        <w:r w:rsidRPr="00B575F4">
          <w:rPr>
            <w:rFonts w:ascii="XO Thames" w:hAnsi="XO Thames"/>
          </w:rPr>
          <w:t>25 статьи 95</w:t>
        </w:r>
      </w:hyperlink>
      <w:r w:rsidRPr="00B575F4">
        <w:rPr>
          <w:rFonts w:ascii="XO Thames" w:hAnsi="XO Thames"/>
          <w:lang w:eastAsia="en-US"/>
        </w:rPr>
        <w:t xml:space="preserve"> Федерального закона от 05.04.2013 № 44-ФЗ.</w:t>
      </w:r>
    </w:p>
    <w:p w14:paraId="480D7587" w14:textId="77777777" w:rsidR="00B575F4" w:rsidRPr="00B575F4" w:rsidRDefault="00B575F4" w:rsidP="00B575F4">
      <w:pPr>
        <w:ind w:firstLine="540"/>
        <w:jc w:val="both"/>
        <w:rPr>
          <w:rFonts w:ascii="XO Thames" w:hAnsi="XO Thames"/>
        </w:rPr>
      </w:pPr>
    </w:p>
    <w:p w14:paraId="47629A4D" w14:textId="77777777" w:rsidR="00B575F4" w:rsidRPr="00B575F4" w:rsidRDefault="00B575F4" w:rsidP="00B575F4">
      <w:pPr>
        <w:tabs>
          <w:tab w:val="left" w:pos="2694"/>
        </w:tabs>
        <w:jc w:val="center"/>
        <w:rPr>
          <w:rFonts w:ascii="XO Thames" w:hAnsi="XO Thames"/>
          <w:b/>
        </w:rPr>
      </w:pPr>
      <w:r w:rsidRPr="00B575F4">
        <w:rPr>
          <w:rFonts w:ascii="XO Thames" w:hAnsi="XO Thames"/>
          <w:b/>
          <w:lang w:val="en-US"/>
        </w:rPr>
        <w:t>V</w:t>
      </w:r>
      <w:r w:rsidRPr="00B575F4">
        <w:rPr>
          <w:rFonts w:ascii="XO Thames" w:hAnsi="XO Thames"/>
          <w:b/>
        </w:rPr>
        <w:t>. Качество товара.</w:t>
      </w:r>
    </w:p>
    <w:p w14:paraId="2CC66925" w14:textId="77777777" w:rsidR="00B575F4" w:rsidRPr="00B575F4" w:rsidRDefault="00B575F4" w:rsidP="00B575F4">
      <w:pPr>
        <w:pStyle w:val="af4"/>
        <w:shd w:val="clear" w:color="auto" w:fill="FFFFFF"/>
        <w:spacing w:before="0" w:beforeAutospacing="0" w:after="0" w:afterAutospacing="0" w:line="276" w:lineRule="auto"/>
        <w:ind w:firstLine="709"/>
        <w:jc w:val="both"/>
        <w:rPr>
          <w:rFonts w:ascii="XO Thames" w:hAnsi="XO Thames"/>
        </w:rPr>
      </w:pPr>
      <w:r w:rsidRPr="00B575F4">
        <w:rPr>
          <w:rFonts w:ascii="XO Thames" w:hAnsi="XO Thames"/>
        </w:rPr>
        <w:t>5.1. Поставщик гарантирует, что поставляемый Товар соответствует требованиям, установленным Контрактом.</w:t>
      </w:r>
    </w:p>
    <w:p w14:paraId="52BC7CDE"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Pr="00B575F4">
        <w:rPr>
          <w:rFonts w:ascii="XO Thames" w:hAnsi="XO Thames"/>
        </w:rPr>
        <w:br/>
        <w:t>и законодательством Российской Федерации.</w:t>
      </w:r>
    </w:p>
    <w:p w14:paraId="240F34FB"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6703CF9"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5.3. Товар должен быть упакован и замаркирован в соответствии с действующими стандартами.</w:t>
      </w:r>
    </w:p>
    <w:p w14:paraId="4AE01AB6"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Pr="00B575F4">
        <w:rPr>
          <w:rFonts w:ascii="XO Thames" w:hAnsi="XO Thames"/>
        </w:rPr>
        <w:br/>
        <w:t>от повреждений, загрязнений, утраты товарного вида и порчи при его перевозке с учетом возможных перегрузок в пути и длительного хранения.</w:t>
      </w:r>
    </w:p>
    <w:p w14:paraId="126D9482" w14:textId="77777777" w:rsidR="00B575F4" w:rsidRPr="00B575F4" w:rsidRDefault="00B575F4" w:rsidP="00B575F4">
      <w:pPr>
        <w:pStyle w:val="11"/>
        <w:spacing w:line="240" w:lineRule="auto"/>
        <w:ind w:right="-71" w:firstLine="709"/>
        <w:rPr>
          <w:rFonts w:ascii="XO Thames" w:hAnsi="XO Thames"/>
          <w:szCs w:val="24"/>
        </w:rPr>
      </w:pPr>
      <w:r w:rsidRPr="00B575F4">
        <w:rPr>
          <w:rFonts w:ascii="XO Thames" w:hAnsi="XO Thames"/>
          <w:szCs w:val="24"/>
        </w:rPr>
        <w:t xml:space="preserve">5.4. </w:t>
      </w:r>
      <w:r w:rsidRPr="00B575F4">
        <w:rPr>
          <w:rFonts w:ascii="XO Thames" w:hAnsi="XO Thames"/>
          <w:noProof/>
          <w:spacing w:val="2"/>
          <w:szCs w:val="24"/>
        </w:rPr>
        <w:t xml:space="preserve">В случае обнаружения недостатков товара Государственный заказчик вправе в </w:t>
      </w:r>
      <w:r w:rsidRPr="00B575F4">
        <w:rPr>
          <w:rFonts w:ascii="XO Thames" w:hAnsi="XO Thames"/>
          <w:szCs w:val="24"/>
        </w:rPr>
        <w:t xml:space="preserve">течение </w:t>
      </w:r>
      <w:r w:rsidRPr="00B575F4">
        <w:rPr>
          <w:rFonts w:ascii="XO Thames" w:hAnsi="XO Thames"/>
          <w:noProof/>
          <w:szCs w:val="24"/>
        </w:rPr>
        <w:t xml:space="preserve">7 дней </w:t>
      </w:r>
      <w:r w:rsidRPr="00B575F4">
        <w:rPr>
          <w:rFonts w:ascii="XO Thames" w:hAnsi="XO Thames"/>
          <w:noProof/>
          <w:spacing w:val="2"/>
          <w:szCs w:val="24"/>
        </w:rPr>
        <w:t>предъявить Поставщику требование о замене товара ненадлежащего качества</w:t>
      </w:r>
      <w:r w:rsidRPr="00B575F4">
        <w:rPr>
          <w:rFonts w:ascii="XO Thames" w:hAnsi="XO Thames"/>
          <w:szCs w:val="24"/>
        </w:rPr>
        <w:t xml:space="preserve">. Срок замены товара ненадлежащего качества составляет 15 (пятнадцать) календарных дней с момента получения Поставщиком письменного </w:t>
      </w:r>
      <w:r w:rsidRPr="00B575F4">
        <w:rPr>
          <w:rFonts w:ascii="XO Thames" w:hAnsi="XO Thames"/>
          <w:noProof/>
          <w:spacing w:val="2"/>
          <w:szCs w:val="24"/>
        </w:rPr>
        <w:t xml:space="preserve">требования </w:t>
      </w:r>
      <w:r w:rsidRPr="00B575F4">
        <w:rPr>
          <w:rFonts w:ascii="XO Thames" w:hAnsi="XO Thames"/>
          <w:szCs w:val="24"/>
        </w:rPr>
        <w:t xml:space="preserve">Государственного заказчика </w:t>
      </w:r>
      <w:r w:rsidRPr="00B575F4">
        <w:rPr>
          <w:rFonts w:ascii="XO Thames" w:hAnsi="XO Thames"/>
          <w:noProof/>
          <w:spacing w:val="2"/>
          <w:szCs w:val="24"/>
        </w:rPr>
        <w:t xml:space="preserve">о замене </w:t>
      </w:r>
      <w:r w:rsidRPr="00B575F4">
        <w:rPr>
          <w:rFonts w:ascii="XO Thames" w:hAnsi="XO Thames"/>
          <w:szCs w:val="24"/>
        </w:rPr>
        <w:t xml:space="preserve">товара ненадлежащего качества. </w:t>
      </w:r>
      <w:r w:rsidRPr="00B575F4">
        <w:rPr>
          <w:rFonts w:ascii="XO Thames" w:hAnsi="XO Thames"/>
          <w:noProof/>
          <w:szCs w:val="24"/>
        </w:rPr>
        <w:t>В данный срок входит время, затраченное на транспортировку товара.</w:t>
      </w:r>
    </w:p>
    <w:p w14:paraId="10E6F148" w14:textId="77777777" w:rsidR="00B575F4" w:rsidRPr="00B575F4" w:rsidRDefault="00B575F4" w:rsidP="00B575F4">
      <w:pPr>
        <w:ind w:firstLine="709"/>
        <w:jc w:val="both"/>
        <w:rPr>
          <w:rFonts w:ascii="XO Thames" w:hAnsi="XO Thames"/>
        </w:rPr>
      </w:pPr>
      <w:r w:rsidRPr="00B575F4">
        <w:rPr>
          <w:rFonts w:ascii="XO Thames" w:hAnsi="XO Thames"/>
        </w:rPr>
        <w:t>5.5. Расходы, связанные с заменой товара ненадлежащего качества, оплачиваются за счет Поставщика.</w:t>
      </w:r>
    </w:p>
    <w:p w14:paraId="06C31786" w14:textId="77777777" w:rsidR="00B575F4" w:rsidRPr="00B575F4" w:rsidRDefault="00B575F4" w:rsidP="00B575F4">
      <w:pPr>
        <w:ind w:firstLine="708"/>
        <w:jc w:val="both"/>
        <w:rPr>
          <w:rFonts w:ascii="XO Thames" w:hAnsi="XO Thames"/>
        </w:rPr>
      </w:pPr>
    </w:p>
    <w:p w14:paraId="056A2449" w14:textId="77777777" w:rsidR="00B575F4" w:rsidRPr="00B575F4" w:rsidRDefault="00B575F4" w:rsidP="00B575F4">
      <w:pPr>
        <w:jc w:val="center"/>
        <w:rPr>
          <w:rFonts w:ascii="XO Thames" w:hAnsi="XO Thames"/>
          <w:b/>
        </w:rPr>
      </w:pPr>
      <w:r w:rsidRPr="00B575F4">
        <w:rPr>
          <w:rFonts w:ascii="XO Thames" w:hAnsi="XO Thames"/>
          <w:b/>
          <w:lang w:val="en-US"/>
        </w:rPr>
        <w:t>VI</w:t>
      </w:r>
      <w:r w:rsidRPr="00B575F4">
        <w:rPr>
          <w:rFonts w:ascii="XO Thames" w:hAnsi="XO Thames"/>
          <w:b/>
        </w:rPr>
        <w:t xml:space="preserve">. Ответственность сторон. </w:t>
      </w:r>
    </w:p>
    <w:p w14:paraId="53FEA543"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r w:rsidRPr="00B575F4">
        <w:rPr>
          <w:rFonts w:ascii="XO Thames" w:hAnsi="XO Thame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B16E3A3"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r w:rsidRPr="00B575F4">
        <w:rPr>
          <w:rFonts w:ascii="XO Thames" w:hAnsi="XO Thames"/>
        </w:rPr>
        <w:t>6.2. В случае полного (частичного) неисполнения условий Контракта одной</w:t>
      </w:r>
      <w:r w:rsidRPr="00B575F4">
        <w:rPr>
          <w:rFonts w:ascii="XO Thames" w:hAnsi="XO Thames"/>
        </w:rPr>
        <w:br/>
        <w:t>из Сторон эта Сторона обязана возместить другой Стороне причиненные убытки в части, непокрытой неустойкой.</w:t>
      </w:r>
    </w:p>
    <w:p w14:paraId="6827DE6C" w14:textId="77777777" w:rsidR="00B575F4" w:rsidRPr="00B575F4" w:rsidRDefault="00B575F4" w:rsidP="00B575F4">
      <w:pPr>
        <w:ind w:firstLine="567"/>
        <w:jc w:val="both"/>
        <w:rPr>
          <w:rFonts w:ascii="XO Thames" w:hAnsi="XO Thames"/>
        </w:rPr>
      </w:pPr>
      <w:r w:rsidRPr="00B575F4">
        <w:rPr>
          <w:rFonts w:ascii="XO Thames" w:hAnsi="XO Thames"/>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B575F4">
        <w:rPr>
          <w:rFonts w:ascii="XO Thames" w:hAnsi="XO Thames"/>
        </w:rPr>
        <w:lastRenderedPageBreak/>
        <w:t>(соответствующим отдельным этапом исполнения Контракта) и фактически исполненных Поставщиком.</w:t>
      </w:r>
    </w:p>
    <w:p w14:paraId="5C8CB8F6" w14:textId="77777777"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6.4.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DA0AC81" w14:textId="77777777"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а) 1000 рублей, если цена контракта не превышает 3 млн. рублей (включительно);</w:t>
      </w:r>
    </w:p>
    <w:p w14:paraId="3806A35C" w14:textId="77777777" w:rsidR="00B575F4" w:rsidRPr="00B575F4" w:rsidRDefault="00B575F4" w:rsidP="00B575F4">
      <w:pPr>
        <w:tabs>
          <w:tab w:val="left" w:pos="851"/>
          <w:tab w:val="left" w:pos="1134"/>
        </w:tabs>
        <w:ind w:firstLine="540"/>
        <w:jc w:val="both"/>
        <w:rPr>
          <w:rFonts w:ascii="XO Thames" w:hAnsi="XO Thames"/>
        </w:rPr>
      </w:pPr>
      <w:r w:rsidRPr="00B575F4">
        <w:rPr>
          <w:rFonts w:ascii="XO Thames" w:hAnsi="XO Thames"/>
        </w:rPr>
        <w:t>б) 5000 рублей, если цена контракта составляет от 3 млн. рублей до 50 млн. рублей (включительно);</w:t>
      </w:r>
    </w:p>
    <w:p w14:paraId="71B5D9BC"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10000 рублей, если цена контракта составляет от 50 млн. рублей до 100 млн. рублей (включительно);</w:t>
      </w:r>
    </w:p>
    <w:p w14:paraId="686EEEEA"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100000 рублей, если цена контракта превышает 100 млн. рублей.</w:t>
      </w:r>
    </w:p>
    <w:p w14:paraId="02D07D53"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64855D"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6.6.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следующем порядке:</w:t>
      </w:r>
    </w:p>
    <w:p w14:paraId="125CFAB6"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а) 10 процентов цены контракта (этапа) в случае, если цена контракта (этапа)</w:t>
      </w:r>
      <w:r w:rsidRPr="00B575F4">
        <w:rPr>
          <w:rFonts w:ascii="XO Thames" w:hAnsi="XO Thames"/>
        </w:rPr>
        <w:br/>
        <w:t>не превышает 3 млн. рублей;</w:t>
      </w:r>
    </w:p>
    <w:p w14:paraId="140ACBE5"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б) 5 процентов цены контракта (этапа) в случае, если цена контракта (этапа) составляет от 3 млн. рублей до 50 млн. рублей (включительно);</w:t>
      </w:r>
    </w:p>
    <w:p w14:paraId="7D3CD75F"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 процент цены контракта (этапа) в случае, если цена контракта (этапа) составляет от 50 млн. рублей до 100 млн. рублей (включительно);</w:t>
      </w:r>
    </w:p>
    <w:p w14:paraId="221F46C8"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0,5 процента цены контракта (этапа) в случае, если цена контракта (этапа) составляет от 100 млн. рублей до 500 млн. рублей (включительно);</w:t>
      </w:r>
    </w:p>
    <w:p w14:paraId="24EB3675"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д) 0,4 процента цены контракта (этапа) в случае, если цена контракта (этапа) составляет от 500 млн. рублей до 1 млрд. рублей (включительно);</w:t>
      </w:r>
    </w:p>
    <w:p w14:paraId="6E94EB23"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е) 0,3 процента цены контракта (этапа) в случае, если цена контракта (этапа) составляет от 1 млрд. рублей до 2 млрд. рублей (включительно);</w:t>
      </w:r>
    </w:p>
    <w:p w14:paraId="620D863D"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ж) 0,25 процента цены контракта (этапа) в случае, если цена контракта (этапа) составляет от 2 млрд. рублей до 5 млрд. рублей (включительно);</w:t>
      </w:r>
    </w:p>
    <w:p w14:paraId="3BE3BAFC"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з) 0,2 процента цены контракта (этапа) в случае, если цена контракта (этапа) составляет от 5 млрд. рублей до 10 млрд. рублей (включительно);</w:t>
      </w:r>
    </w:p>
    <w:p w14:paraId="2A8933CF"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и) 0,1 процента цены контракта (этапа) в случае, если цена контракта (этапа) превышает 10 млрд. рублей.</w:t>
      </w:r>
    </w:p>
    <w:p w14:paraId="6C955301"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379E4027"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а) 1000 рублей, если цена контракта не превышает 3 млн. рублей;</w:t>
      </w:r>
    </w:p>
    <w:p w14:paraId="4D0FFC7F"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б) 5000 рублей, если цена контракта составляет от 3 млн. рублей до 50 млн. рублей (включительно);</w:t>
      </w:r>
    </w:p>
    <w:p w14:paraId="7956764A"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в) 10000 рублей, если цена контракта составляет от 50 млн. рублей до 100 млн. рублей (включительно);</w:t>
      </w:r>
    </w:p>
    <w:p w14:paraId="0504F324"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г) 100000 рублей, если цена контракта превышает 100 млн. рублей.</w:t>
      </w:r>
    </w:p>
    <w:p w14:paraId="29F0621A"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6.8.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контракта.</w:t>
      </w:r>
    </w:p>
    <w:p w14:paraId="05F057DD"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6.9. В случае просрочки исполнения Поставщиком обязательств (в том числе гарантийного обязательства) предусмотренных Государственным контрактом,</w:t>
      </w:r>
      <w:r w:rsidRPr="00B575F4">
        <w:rPr>
          <w:rFonts w:ascii="XO Thames" w:hAnsi="XO Thames"/>
        </w:rPr>
        <w:br/>
        <w:t xml:space="preserve">а также в иных случаях ненадлежащего исполнения Исполнителем обязательств, предусмотренных Государственным контрактом, Государственный заказчик </w:t>
      </w:r>
      <w:r w:rsidRPr="00B575F4">
        <w:rPr>
          <w:rFonts w:ascii="XO Thames" w:hAnsi="XO Thames"/>
        </w:rPr>
        <w:lastRenderedPageBreak/>
        <w:t>направляет Исполнителю требование об уплате неустоек (штрафов, пени).</w:t>
      </w:r>
    </w:p>
    <w:p w14:paraId="706779A5" w14:textId="77777777" w:rsidR="00B575F4" w:rsidRPr="00B575F4" w:rsidRDefault="00B575F4" w:rsidP="00B575F4">
      <w:pPr>
        <w:tabs>
          <w:tab w:val="left" w:pos="851"/>
          <w:tab w:val="left" w:pos="1134"/>
        </w:tabs>
        <w:ind w:firstLine="709"/>
        <w:jc w:val="both"/>
        <w:rPr>
          <w:rFonts w:ascii="XO Thames" w:hAnsi="XO Thames"/>
        </w:rPr>
      </w:pPr>
      <w:r w:rsidRPr="00B575F4">
        <w:rPr>
          <w:rFonts w:ascii="XO Thames" w:hAnsi="XO Thames"/>
        </w:rPr>
        <w:t xml:space="preserve">6.10. Виновная Сторона освобождается от уплаты неустойки, если докажет, </w:t>
      </w:r>
      <w:r w:rsidRPr="00B575F4">
        <w:rPr>
          <w:rFonts w:ascii="XO Thames" w:hAnsi="XO Thames"/>
        </w:rPr>
        <w:br/>
        <w:t>что просрочка исполнения указанного обязательства произошла вследствие непреодолимой силы или по вине другой стороны.</w:t>
      </w:r>
    </w:p>
    <w:p w14:paraId="4CB2B044"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6.11. Применение неустойки (штрафа, пени) не освобождает Стороны</w:t>
      </w:r>
      <w:r w:rsidRPr="00B575F4">
        <w:rPr>
          <w:rFonts w:ascii="XO Thames" w:hAnsi="XO Thames"/>
        </w:rPr>
        <w:br/>
        <w:t>от исполнения обязательств по Контракту.</w:t>
      </w:r>
    </w:p>
    <w:p w14:paraId="7E210E52"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52F5606"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r w:rsidRPr="00B575F4">
        <w:rPr>
          <w:rFonts w:ascii="XO Thames" w:hAnsi="XO Thames"/>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04164C"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r w:rsidRPr="00B575F4">
        <w:rPr>
          <w:rFonts w:ascii="XO Thames" w:hAnsi="XO Thames"/>
        </w:rPr>
        <w:t>6.14. В случае расторжения Контракта в связи с односторонним отказом Стороны</w:t>
      </w:r>
      <w:r w:rsidRPr="00B575F4">
        <w:rPr>
          <w:rFonts w:ascii="XO Thames" w:hAnsi="XO Thames"/>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D82D95"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p>
    <w:p w14:paraId="2F59B460" w14:textId="77777777" w:rsidR="00B575F4" w:rsidRPr="00B575F4" w:rsidRDefault="00B575F4" w:rsidP="00B575F4">
      <w:pPr>
        <w:jc w:val="center"/>
        <w:rPr>
          <w:rFonts w:ascii="XO Thames" w:hAnsi="XO Thames"/>
          <w:b/>
        </w:rPr>
      </w:pPr>
      <w:r w:rsidRPr="00B575F4">
        <w:rPr>
          <w:rFonts w:ascii="XO Thames" w:hAnsi="XO Thames"/>
          <w:b/>
          <w:bCs/>
          <w:shd w:val="clear" w:color="auto" w:fill="FFFFFF"/>
        </w:rPr>
        <w:t>VII. Обеспечение исполнения Контракта.</w:t>
      </w:r>
    </w:p>
    <w:p w14:paraId="1F699B79" w14:textId="77777777" w:rsidR="00B575F4" w:rsidRPr="00B575F4" w:rsidRDefault="00B575F4" w:rsidP="00B575F4">
      <w:pPr>
        <w:ind w:firstLine="709"/>
        <w:rPr>
          <w:rFonts w:ascii="XO Thames" w:hAnsi="XO Thames"/>
          <w:shd w:val="clear" w:color="auto" w:fill="FFFFFF"/>
        </w:rPr>
      </w:pPr>
      <w:r w:rsidRPr="00B575F4">
        <w:rPr>
          <w:rFonts w:ascii="XO Thames" w:hAnsi="XO Thames"/>
          <w:shd w:val="clear" w:color="auto" w:fill="FFFFFF"/>
        </w:rPr>
        <w:t>7.1. Обеспечение исполнения Контракта не устанавливается.</w:t>
      </w:r>
    </w:p>
    <w:p w14:paraId="317E2735" w14:textId="77777777" w:rsidR="00B575F4" w:rsidRPr="00B575F4" w:rsidRDefault="00B575F4" w:rsidP="00B575F4">
      <w:pPr>
        <w:ind w:firstLine="567"/>
        <w:jc w:val="center"/>
        <w:rPr>
          <w:rFonts w:ascii="XO Thames" w:hAnsi="XO Thames"/>
          <w:b/>
          <w:shd w:val="clear" w:color="auto" w:fill="FFFFFF"/>
        </w:rPr>
      </w:pPr>
    </w:p>
    <w:p w14:paraId="4FB2E336" w14:textId="77777777" w:rsidR="00B575F4" w:rsidRPr="00B575F4" w:rsidRDefault="00B575F4" w:rsidP="00B575F4">
      <w:pPr>
        <w:ind w:firstLine="567"/>
        <w:jc w:val="center"/>
        <w:rPr>
          <w:rFonts w:ascii="XO Thames" w:hAnsi="XO Thames"/>
          <w:b/>
          <w:shd w:val="clear" w:color="auto" w:fill="FFFFFF"/>
        </w:rPr>
      </w:pPr>
      <w:r w:rsidRPr="00B575F4">
        <w:rPr>
          <w:rFonts w:ascii="XO Thames" w:hAnsi="XO Thames"/>
          <w:b/>
          <w:shd w:val="clear" w:color="auto" w:fill="FFFFFF"/>
        </w:rPr>
        <w:t>VIII. Обеспечение гарантийных обязательств.</w:t>
      </w:r>
    </w:p>
    <w:p w14:paraId="1CC368FC" w14:textId="77777777" w:rsidR="00B575F4" w:rsidRPr="00B575F4" w:rsidRDefault="00B575F4" w:rsidP="00B575F4">
      <w:pPr>
        <w:ind w:firstLine="709"/>
        <w:rPr>
          <w:rFonts w:ascii="XO Thames" w:hAnsi="XO Thames"/>
          <w:b/>
        </w:rPr>
      </w:pPr>
      <w:r w:rsidRPr="00B575F4">
        <w:rPr>
          <w:rFonts w:ascii="XO Thames" w:hAnsi="XO Thames"/>
          <w:shd w:val="clear" w:color="auto" w:fill="FFFFFF"/>
        </w:rPr>
        <w:t>8.1. Обеспечение гарантийных обязательств не устанавливается.</w:t>
      </w:r>
    </w:p>
    <w:p w14:paraId="0F9F4146" w14:textId="77777777" w:rsidR="00B575F4" w:rsidRPr="00B575F4" w:rsidRDefault="00B575F4" w:rsidP="00B575F4">
      <w:pPr>
        <w:ind w:firstLine="567"/>
        <w:jc w:val="center"/>
        <w:rPr>
          <w:rFonts w:ascii="XO Thames" w:hAnsi="XO Thames"/>
          <w:b/>
          <w:shd w:val="clear" w:color="auto" w:fill="FFFFFF"/>
        </w:rPr>
      </w:pPr>
    </w:p>
    <w:p w14:paraId="6B97D6F8" w14:textId="77777777" w:rsidR="00B575F4" w:rsidRPr="00B575F4" w:rsidRDefault="00B575F4" w:rsidP="00B575F4">
      <w:pPr>
        <w:ind w:firstLine="567"/>
        <w:jc w:val="center"/>
        <w:rPr>
          <w:rFonts w:ascii="XO Thames" w:hAnsi="XO Thames"/>
          <w:b/>
          <w:shd w:val="clear" w:color="auto" w:fill="FFFFFF"/>
        </w:rPr>
      </w:pPr>
      <w:r w:rsidRPr="00B575F4">
        <w:rPr>
          <w:rFonts w:ascii="XO Thames" w:hAnsi="XO Thames"/>
          <w:b/>
          <w:shd w:val="clear" w:color="auto" w:fill="FFFFFF"/>
        </w:rPr>
        <w:t>IX. Исключительные права.</w:t>
      </w:r>
    </w:p>
    <w:p w14:paraId="3B1EDF4E"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9.1. Поставщик гарантирует отсутствие нарушения исключительных прав третьих лиц, связанных с поставкой и использованием Товара.</w:t>
      </w:r>
    </w:p>
    <w:p w14:paraId="2A698CE0"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w:t>
      </w:r>
      <w:r w:rsidRPr="00B575F4">
        <w:rPr>
          <w:rFonts w:ascii="XO Thames" w:hAnsi="XO Thames"/>
        </w:rPr>
        <w:br/>
        <w:t>и невозможности его использования, включая судебные расходы и возмещение материального ущерба, возмещаются Поставщиком в полном объеме.</w:t>
      </w:r>
    </w:p>
    <w:p w14:paraId="2E4E498A" w14:textId="77777777" w:rsidR="00B575F4" w:rsidRPr="00B575F4" w:rsidRDefault="00B575F4" w:rsidP="00B575F4">
      <w:pPr>
        <w:pStyle w:val="aligncenter"/>
        <w:shd w:val="clear" w:color="auto" w:fill="FFFFFF"/>
        <w:spacing w:before="0" w:beforeAutospacing="0" w:after="0" w:afterAutospacing="0"/>
        <w:jc w:val="center"/>
        <w:outlineLvl w:val="1"/>
        <w:rPr>
          <w:rFonts w:ascii="XO Thames" w:hAnsi="XO Thames"/>
          <w:b/>
          <w:bCs/>
          <w:kern w:val="36"/>
        </w:rPr>
      </w:pPr>
    </w:p>
    <w:p w14:paraId="0C67F6A6" w14:textId="77777777"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 Обстоятельства непреодолимой силы</w:t>
      </w:r>
    </w:p>
    <w:p w14:paraId="0B6DE4AC"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B575F4">
        <w:rPr>
          <w:rFonts w:ascii="XO Thames" w:hAnsi="XO Thames"/>
        </w:rPr>
        <w:br/>
        <w:t>с обстоятельствами непреодолимой силы.</w:t>
      </w:r>
    </w:p>
    <w:p w14:paraId="11EA4DF7"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BDA80A"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AE46105"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10.4. Подтверждением наличия обстоятельств непреодолимой силы и их продолжительности является письменное свидетельство уполномоченных органов</w:t>
      </w:r>
      <w:r w:rsidRPr="00B575F4">
        <w:rPr>
          <w:rFonts w:ascii="XO Thames" w:hAnsi="XO Thames"/>
        </w:rPr>
        <w:br/>
        <w:t>или уполномоченных организаций.</w:t>
      </w:r>
    </w:p>
    <w:p w14:paraId="066AF169"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p>
    <w:p w14:paraId="4FBBEE88" w14:textId="77777777"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XI. Рассмотрение и разрешение споров.</w:t>
      </w:r>
    </w:p>
    <w:p w14:paraId="77BAC9BE" w14:textId="77777777" w:rsidR="00B575F4" w:rsidRPr="00B575F4" w:rsidRDefault="00B575F4" w:rsidP="00B575F4">
      <w:pPr>
        <w:pStyle w:val="aligncenter"/>
        <w:shd w:val="clear" w:color="auto" w:fill="FFFFFF"/>
        <w:spacing w:before="0" w:beforeAutospacing="0" w:after="0" w:afterAutospacing="0"/>
        <w:ind w:firstLine="709"/>
        <w:jc w:val="both"/>
        <w:outlineLvl w:val="1"/>
        <w:rPr>
          <w:rFonts w:ascii="XO Thames" w:hAnsi="XO Thames"/>
          <w:b/>
          <w:bCs/>
          <w:kern w:val="36"/>
        </w:rPr>
      </w:pPr>
      <w:r w:rsidRPr="00B575F4">
        <w:rPr>
          <w:rFonts w:ascii="XO Thames" w:hAnsi="XO Thames"/>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3DA8545"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lastRenderedPageBreak/>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1377CAA"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11.3.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8B63C01" w14:textId="77777777" w:rsidR="00B575F4" w:rsidRPr="00B575F4" w:rsidRDefault="00B575F4" w:rsidP="00B575F4">
      <w:pPr>
        <w:ind w:firstLine="709"/>
        <w:jc w:val="both"/>
        <w:rPr>
          <w:rFonts w:ascii="XO Thames" w:hAnsi="XO Thames"/>
        </w:rPr>
      </w:pPr>
      <w:r w:rsidRPr="00B575F4">
        <w:rPr>
          <w:rFonts w:ascii="XO Thames" w:hAnsi="XO Thames"/>
        </w:rPr>
        <w:t>11.4. При неурегулировании Сторонами спора в досудебном порядке, спор разрешается в судебном порядке в Арбитражном суде Мурманской области в порядке, предусмотренном законодательством Российской Федерации.</w:t>
      </w:r>
    </w:p>
    <w:p w14:paraId="1228DFB0"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 xml:space="preserve">11.5 </w:t>
      </w:r>
      <w:r>
        <w:rPr>
          <w:rFonts w:ascii="XO Thames" w:hAnsi="XO Thames"/>
        </w:rPr>
        <w:t xml:space="preserve">Государственный заказчик </w:t>
      </w:r>
      <w:r w:rsidRPr="00B575F4">
        <w:rPr>
          <w:rFonts w:ascii="XO Thames" w:hAnsi="XO Thames"/>
        </w:rPr>
        <w:t>вправе заявлять Поставщику претензии по вопросам, связанным с неисполнением (ненадл</w:t>
      </w:r>
      <w:r>
        <w:rPr>
          <w:rFonts w:ascii="XO Thames" w:hAnsi="XO Thames"/>
        </w:rPr>
        <w:t>ежащим исполнением) условий Кон</w:t>
      </w:r>
      <w:r w:rsidRPr="00B575F4">
        <w:rPr>
          <w:rFonts w:ascii="XO Thames" w:hAnsi="XO Thames"/>
        </w:rPr>
        <w:t>тракта, в том числе по количеству и качеству товара.</w:t>
      </w:r>
    </w:p>
    <w:p w14:paraId="451A2267" w14:textId="77777777" w:rsidR="00B575F4" w:rsidRPr="00B575F4" w:rsidRDefault="00B575F4" w:rsidP="00B575F4">
      <w:pPr>
        <w:pStyle w:val="af4"/>
        <w:shd w:val="clear" w:color="auto" w:fill="FFFFFF"/>
        <w:spacing w:before="0" w:beforeAutospacing="0" w:after="0" w:afterAutospacing="0"/>
        <w:ind w:firstLine="567"/>
        <w:jc w:val="both"/>
        <w:rPr>
          <w:rFonts w:ascii="XO Thames" w:hAnsi="XO Thames"/>
        </w:rPr>
      </w:pPr>
    </w:p>
    <w:p w14:paraId="16A69D7E" w14:textId="77777777" w:rsidR="00B575F4" w:rsidRPr="00B575F4" w:rsidRDefault="00B575F4" w:rsidP="00B575F4">
      <w:pPr>
        <w:pStyle w:val="aligncenter"/>
        <w:shd w:val="clear" w:color="auto" w:fill="FFFFFF"/>
        <w:spacing w:before="0" w:beforeAutospacing="0" w:after="0" w:afterAutospacing="0" w:line="276" w:lineRule="auto"/>
        <w:jc w:val="center"/>
        <w:outlineLvl w:val="1"/>
        <w:rPr>
          <w:rFonts w:ascii="XO Thames" w:hAnsi="XO Thames"/>
          <w:b/>
          <w:bCs/>
          <w:kern w:val="36"/>
        </w:rPr>
      </w:pPr>
      <w:r w:rsidRPr="00B575F4">
        <w:rPr>
          <w:rFonts w:ascii="XO Thames" w:hAnsi="XO Thames"/>
          <w:b/>
          <w:bCs/>
          <w:kern w:val="36"/>
        </w:rPr>
        <w:t>XII. Срок действия и порядок расторжения Контракта.</w:t>
      </w:r>
    </w:p>
    <w:p w14:paraId="10F4969C" w14:textId="77777777" w:rsidR="00B575F4" w:rsidRPr="00B575F4" w:rsidRDefault="00B575F4" w:rsidP="00B575F4">
      <w:pPr>
        <w:ind w:firstLine="709"/>
        <w:jc w:val="both"/>
        <w:rPr>
          <w:rFonts w:ascii="XO Thames" w:hAnsi="XO Thames"/>
        </w:rPr>
      </w:pPr>
      <w:r w:rsidRPr="00B575F4">
        <w:rPr>
          <w:rFonts w:ascii="XO Thames" w:hAnsi="XO Thames"/>
        </w:rPr>
        <w:t xml:space="preserve">12.1. Контракт вступает в силу с момента его подписания обеими Сторонами </w:t>
      </w:r>
      <w:r w:rsidRPr="00B575F4">
        <w:rPr>
          <w:rFonts w:ascii="XO Thames" w:hAnsi="XO Thames"/>
        </w:rPr>
        <w:br/>
        <w:t>и действует по 31</w:t>
      </w:r>
      <w:r>
        <w:rPr>
          <w:rFonts w:ascii="XO Thames" w:hAnsi="XO Thames"/>
        </w:rPr>
        <w:t xml:space="preserve"> </w:t>
      </w:r>
      <w:r w:rsidRPr="00B575F4">
        <w:rPr>
          <w:rFonts w:ascii="XO Thames" w:hAnsi="XO Thames"/>
        </w:rPr>
        <w:t>января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12429C1E" w14:textId="77777777" w:rsidR="00B575F4" w:rsidRPr="00B575F4" w:rsidRDefault="00B575F4" w:rsidP="00B575F4">
      <w:pPr>
        <w:pStyle w:val="af4"/>
        <w:shd w:val="clear" w:color="auto" w:fill="FFFFFF"/>
        <w:spacing w:before="0" w:beforeAutospacing="0" w:after="0" w:afterAutospacing="0"/>
        <w:ind w:firstLine="709"/>
        <w:jc w:val="both"/>
        <w:rPr>
          <w:rFonts w:ascii="XO Thames" w:hAnsi="XO Thames"/>
        </w:rPr>
      </w:pPr>
      <w:r w:rsidRPr="00B575F4">
        <w:rPr>
          <w:rFonts w:ascii="XO Thames" w:hAnsi="XO Thames"/>
        </w:rPr>
        <w:t>12.2. Расторжение Контракта допускается по соглашению Сторон, по решению суда или в связи с односторонним отказом Стороны от исполнения Контракта</w:t>
      </w:r>
      <w:r w:rsidRPr="00B575F4">
        <w:rPr>
          <w:rFonts w:ascii="XO Thames" w:hAnsi="XO Thames"/>
        </w:rPr>
        <w:br/>
        <w:t>в соответствии с гражданским законодательством Российской Федерации в порядке, предусмотренном </w:t>
      </w:r>
      <w:hyperlink r:id="rId28" w:anchor="dst101794" w:history="1">
        <w:r w:rsidRPr="00B575F4">
          <w:rPr>
            <w:rStyle w:val="ae"/>
            <w:rFonts w:ascii="XO Thames" w:hAnsi="XO Thames"/>
          </w:rPr>
          <w:t>частями 9</w:t>
        </w:r>
      </w:hyperlink>
      <w:r w:rsidRPr="00B575F4">
        <w:rPr>
          <w:rFonts w:ascii="XO Thames" w:hAnsi="XO Thames"/>
        </w:rPr>
        <w:t> - </w:t>
      </w:r>
      <w:hyperlink r:id="rId29" w:anchor="dst101340" w:history="1">
        <w:r w:rsidRPr="00B575F4">
          <w:rPr>
            <w:rStyle w:val="ae"/>
            <w:rFonts w:ascii="XO Thames" w:hAnsi="XO Thames"/>
          </w:rPr>
          <w:t>23 статьи 95</w:t>
        </w:r>
      </w:hyperlink>
      <w:r w:rsidRPr="00B575F4">
        <w:rPr>
          <w:rFonts w:ascii="XO Thames" w:hAnsi="XO Thames"/>
        </w:rPr>
        <w:t> Федерального закона от 05.04.2013 № 44-ФЗ</w:t>
      </w:r>
      <w:r w:rsidRPr="00B575F4">
        <w:rPr>
          <w:rFonts w:ascii="XO Thames" w:hAnsi="XO Thames"/>
        </w:rPr>
        <w:br/>
        <w:t>"О контрактной системе в сфере закупок товаров, работ, услуг для обеспечения государственных и муниципальных нужд".</w:t>
      </w:r>
    </w:p>
    <w:p w14:paraId="206BDC47" w14:textId="77777777" w:rsidR="00B575F4" w:rsidRPr="00B575F4" w:rsidRDefault="00B575F4" w:rsidP="00B575F4">
      <w:pPr>
        <w:ind w:firstLine="709"/>
        <w:jc w:val="both"/>
        <w:rPr>
          <w:rFonts w:ascii="XO Thames" w:hAnsi="XO Thames"/>
        </w:rPr>
      </w:pPr>
      <w:r w:rsidRPr="00B575F4">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4EE5E2B" w14:textId="77777777"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279F7150" w14:textId="77777777"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B575F4">
        <w:rPr>
          <w:rFonts w:ascii="XO Thames" w:hAnsi="XO Thames"/>
          <w:sz w:val="24"/>
          <w:szCs w:val="24"/>
        </w:rPr>
        <w:br/>
        <w:t>или уменьшается предусмотренное Контрактом количество поставляемого товара</w:t>
      </w:r>
      <w:r w:rsidRPr="00B575F4">
        <w:rPr>
          <w:rFonts w:ascii="XO Thames" w:hAnsi="XO Thames"/>
          <w:sz w:val="24"/>
          <w:szCs w:val="24"/>
        </w:rPr>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w:t>
      </w:r>
      <w:r w:rsidRPr="00B575F4">
        <w:rPr>
          <w:rFonts w:ascii="XO Thames" w:hAnsi="XO Thames"/>
          <w:sz w:val="24"/>
          <w:szCs w:val="24"/>
        </w:rPr>
        <w:br/>
        <w:t>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w:t>
      </w:r>
      <w:r w:rsidRPr="00B575F4">
        <w:rPr>
          <w:rFonts w:ascii="XO Thames" w:hAnsi="XO Thames"/>
          <w:sz w:val="24"/>
          <w:szCs w:val="24"/>
        </w:rPr>
        <w:br/>
        <w:t>от деления первоначальной цены Контракта на предусмотренное в Контракте количество такого товара.</w:t>
      </w:r>
    </w:p>
    <w:p w14:paraId="2ACACDCD" w14:textId="77777777" w:rsidR="00B575F4" w:rsidRPr="00B575F4" w:rsidRDefault="00B575F4" w:rsidP="00B575F4">
      <w:pPr>
        <w:pStyle w:val="13"/>
        <w:ind w:firstLine="709"/>
        <w:jc w:val="both"/>
        <w:rPr>
          <w:rFonts w:ascii="XO Thames" w:hAnsi="XO Thames"/>
          <w:sz w:val="24"/>
          <w:szCs w:val="24"/>
        </w:rPr>
      </w:pPr>
      <w:r w:rsidRPr="00B575F4">
        <w:rPr>
          <w:rFonts w:ascii="XO Thames" w:hAnsi="XO Thames"/>
          <w:sz w:val="24"/>
          <w:szCs w:val="24"/>
        </w:rPr>
        <w:t>в) предусмотренных пунктом 6 статьи 161 Бюджетного кодекса Российской Федерации, при уменьшении ранее доведенных до Государственного заказчика</w:t>
      </w:r>
      <w:r w:rsidRPr="00B575F4">
        <w:rPr>
          <w:rFonts w:ascii="XO Thames" w:hAnsi="XO Thames"/>
          <w:sz w:val="24"/>
          <w:szCs w:val="24"/>
        </w:rPr>
        <w:b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w:t>
      </w:r>
      <w:r w:rsidRPr="00B575F4">
        <w:rPr>
          <w:rFonts w:ascii="XO Thames" w:hAnsi="XO Thames"/>
          <w:sz w:val="24"/>
          <w:szCs w:val="24"/>
        </w:rPr>
        <w:br/>
        <w:t xml:space="preserve">и(или) количества товара, предусмотренных Контрактом. Сокращение количества </w:t>
      </w:r>
      <w:r w:rsidRPr="00B575F4">
        <w:rPr>
          <w:rFonts w:ascii="XO Thames" w:hAnsi="XO Thames"/>
          <w:sz w:val="24"/>
          <w:szCs w:val="24"/>
        </w:rPr>
        <w:lastRenderedPageBreak/>
        <w:t>товара при уменьшении цены Контракта в данном случае осуществляется в соответствии</w:t>
      </w:r>
      <w:r w:rsidRPr="00B575F4">
        <w:rPr>
          <w:rFonts w:ascii="XO Thames" w:hAnsi="XO Thames"/>
          <w:sz w:val="24"/>
          <w:szCs w:val="24"/>
        </w:rPr>
        <w:b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w:t>
      </w:r>
      <w:r w:rsidRPr="00B575F4">
        <w:rPr>
          <w:rFonts w:ascii="XO Thames" w:hAnsi="XO Thames"/>
          <w:sz w:val="24"/>
          <w:szCs w:val="24"/>
        </w:rP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4145ECBE" w14:textId="77777777" w:rsidR="00B575F4" w:rsidRPr="00B575F4" w:rsidRDefault="00B575F4" w:rsidP="00B575F4">
      <w:pPr>
        <w:pStyle w:val="13"/>
        <w:ind w:firstLine="709"/>
        <w:jc w:val="both"/>
        <w:rPr>
          <w:rFonts w:ascii="XO Thames" w:hAnsi="XO Thames"/>
          <w:noProof/>
          <w:sz w:val="24"/>
          <w:szCs w:val="24"/>
        </w:rPr>
      </w:pPr>
      <w:r w:rsidRPr="00B575F4">
        <w:rPr>
          <w:rFonts w:ascii="XO Thames" w:hAnsi="XO Thames"/>
          <w:noProof/>
          <w:sz w:val="24"/>
          <w:szCs w:val="24"/>
        </w:rPr>
        <w:t>12.3. Все изменения к Контракту действительны, если они оформлены в виде дополнительного соглашения к Контракту и подписаны Сторонами.</w:t>
      </w:r>
    </w:p>
    <w:p w14:paraId="32980280" w14:textId="77777777" w:rsidR="00B575F4" w:rsidRPr="00B575F4" w:rsidRDefault="00B575F4" w:rsidP="00B575F4">
      <w:pPr>
        <w:pStyle w:val="4"/>
        <w:spacing w:line="240" w:lineRule="auto"/>
        <w:ind w:right="-71" w:firstLine="709"/>
        <w:contextualSpacing/>
        <w:rPr>
          <w:rFonts w:ascii="XO Thames" w:hAnsi="XO Thames"/>
          <w:szCs w:val="24"/>
          <w:lang w:eastAsia="en-US"/>
        </w:rPr>
      </w:pPr>
      <w:r w:rsidRPr="00B575F4">
        <w:rPr>
          <w:rFonts w:ascii="XO Thames" w:hAnsi="XO Thames"/>
          <w:noProof/>
          <w:szCs w:val="24"/>
        </w:rPr>
        <w:t xml:space="preserve">12.4. Контракт может быть расторгнут </w:t>
      </w:r>
      <w:r w:rsidRPr="00B575F4">
        <w:rPr>
          <w:rFonts w:ascii="XO Thames" w:hAnsi="XO Thames"/>
          <w:szCs w:val="24"/>
          <w:lang w:eastAsia="en-US"/>
        </w:rPr>
        <w:t>по соглашению Сторон, по решению суда или в связи с односторонним отказом Стороны Контракта от исполнения Контракта</w:t>
      </w:r>
      <w:r w:rsidRPr="00B575F4">
        <w:rPr>
          <w:rFonts w:ascii="XO Thames" w:hAnsi="XO Thames"/>
          <w:szCs w:val="24"/>
          <w:lang w:eastAsia="en-US"/>
        </w:rPr>
        <w:br/>
        <w:t>в соответствии с гражданским законодательством и условиями Контракта.</w:t>
      </w:r>
    </w:p>
    <w:p w14:paraId="0CA4BB4D" w14:textId="77777777" w:rsidR="00B575F4" w:rsidRPr="00B575F4" w:rsidRDefault="00B575F4" w:rsidP="00B575F4">
      <w:pPr>
        <w:ind w:firstLine="709"/>
        <w:jc w:val="both"/>
        <w:rPr>
          <w:rFonts w:ascii="XO Thames" w:hAnsi="XO Thames"/>
          <w:b/>
        </w:rPr>
      </w:pPr>
      <w:r w:rsidRPr="00B575F4">
        <w:rPr>
          <w:rFonts w:ascii="XO Thames" w:hAnsi="XO Thames"/>
          <w:noProof/>
        </w:rPr>
        <w:t xml:space="preserve">12.5. </w:t>
      </w:r>
      <w:r w:rsidRPr="00B575F4">
        <w:rPr>
          <w:rFonts w:ascii="XO Thames" w:hAnsi="XO Thames"/>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w:t>
      </w:r>
      <w:r w:rsidRPr="00B575F4">
        <w:rPr>
          <w:rFonts w:ascii="XO Thames" w:hAnsi="XO Thames"/>
        </w:rPr>
        <w:br/>
        <w:t xml:space="preserve">и Контрактом. </w:t>
      </w:r>
    </w:p>
    <w:p w14:paraId="26B22170" w14:textId="77777777" w:rsidR="00B575F4" w:rsidRPr="00B575F4" w:rsidRDefault="00B575F4" w:rsidP="00B575F4">
      <w:pPr>
        <w:pStyle w:val="4"/>
        <w:spacing w:line="240" w:lineRule="auto"/>
        <w:ind w:right="-71" w:firstLine="709"/>
        <w:contextualSpacing/>
        <w:rPr>
          <w:rFonts w:ascii="XO Thames" w:hAnsi="XO Thames"/>
          <w:noProof/>
          <w:szCs w:val="24"/>
        </w:rPr>
      </w:pPr>
      <w:r w:rsidRPr="00B575F4">
        <w:rPr>
          <w:rFonts w:ascii="XO Thames" w:hAnsi="XO Thames"/>
          <w:noProof/>
          <w:szCs w:val="24"/>
        </w:rPr>
        <w:t>12.6.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Pr="00B575F4">
        <w:rPr>
          <w:rFonts w:ascii="XO Thames" w:hAnsi="XO Thames"/>
          <w:noProof/>
          <w:szCs w:val="24"/>
        </w:rPr>
        <w:br/>
        <w:t>и соответствующего требованиям Государственного заказчика, фактически поставленного на момент расторжения Контракта.</w:t>
      </w:r>
    </w:p>
    <w:p w14:paraId="1AB97C76" w14:textId="77777777" w:rsidR="00B575F4" w:rsidRPr="00B575F4" w:rsidRDefault="00B575F4" w:rsidP="00B575F4">
      <w:pPr>
        <w:pStyle w:val="af2"/>
        <w:ind w:firstLine="709"/>
        <w:jc w:val="both"/>
        <w:rPr>
          <w:rFonts w:ascii="XO Thames" w:hAnsi="XO Thames"/>
          <w:sz w:val="24"/>
          <w:szCs w:val="24"/>
        </w:rPr>
      </w:pPr>
      <w:r w:rsidRPr="00B575F4">
        <w:rPr>
          <w:rFonts w:ascii="XO Thames" w:hAnsi="XO Thames"/>
          <w:noProof/>
          <w:sz w:val="24"/>
          <w:szCs w:val="24"/>
        </w:rPr>
        <w:t xml:space="preserve">12.7. </w:t>
      </w:r>
      <w:r w:rsidRPr="00B575F4">
        <w:rPr>
          <w:rFonts w:ascii="XO Thames" w:hAnsi="XO Thames"/>
          <w:sz w:val="24"/>
          <w:szCs w:val="24"/>
        </w:rPr>
        <w:t>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58E88C3D" w14:textId="77777777" w:rsidR="00B575F4" w:rsidRPr="00B575F4" w:rsidRDefault="00B575F4" w:rsidP="00B575F4">
      <w:pPr>
        <w:pStyle w:val="af2"/>
        <w:ind w:firstLine="709"/>
        <w:jc w:val="both"/>
        <w:rPr>
          <w:rFonts w:ascii="XO Thames" w:hAnsi="XO Thames"/>
          <w:sz w:val="24"/>
          <w:szCs w:val="24"/>
        </w:rPr>
      </w:pPr>
    </w:p>
    <w:p w14:paraId="6C58E40A" w14:textId="77777777" w:rsidR="00B575F4" w:rsidRPr="00B575F4" w:rsidRDefault="00B575F4" w:rsidP="00B575F4">
      <w:pPr>
        <w:pStyle w:val="aligncenter"/>
        <w:shd w:val="clear" w:color="auto" w:fill="FFFFFF"/>
        <w:spacing w:before="0" w:beforeAutospacing="0" w:after="0" w:afterAutospacing="0" w:line="276" w:lineRule="auto"/>
        <w:jc w:val="center"/>
        <w:rPr>
          <w:rFonts w:ascii="XO Thames" w:hAnsi="XO Thames"/>
          <w:b/>
        </w:rPr>
      </w:pPr>
      <w:r w:rsidRPr="00B575F4">
        <w:rPr>
          <w:rFonts w:ascii="XO Thames" w:hAnsi="XO Thames"/>
          <w:b/>
        </w:rPr>
        <w:t>XIII. Прочие положения.</w:t>
      </w:r>
    </w:p>
    <w:p w14:paraId="29313258"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13.1. Во всем, что не предусмотрено Контрактом, Стороны руководствуются законодательством Российской Федерации.</w:t>
      </w:r>
    </w:p>
    <w:p w14:paraId="5F652439"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13.2. В случае изменения у какой-либо из Сторон местонахождения, названия,</w:t>
      </w:r>
      <w:r w:rsidRPr="00B575F4">
        <w:rPr>
          <w:rFonts w:ascii="XO Thames" w:hAnsi="XO Thames"/>
        </w:rPr>
        <w:br/>
        <w:t>а также в случае реорганизации она обязана в течение десяти дней письменно известить об этом другую Сторону.</w:t>
      </w:r>
    </w:p>
    <w:p w14:paraId="462B78C5"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CC50426"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13.4. Изменение условий Контракта при его исполнении не допускается,</w:t>
      </w:r>
      <w:r w:rsidRPr="00B575F4">
        <w:rPr>
          <w:rFonts w:ascii="XO Thames" w:hAnsi="XO Thames"/>
        </w:rPr>
        <w:br/>
        <w:t>за исключением случаев, предусмотренных </w:t>
      </w:r>
      <w:hyperlink r:id="rId30" w:anchor="dst101309" w:history="1">
        <w:r w:rsidRPr="00B575F4">
          <w:rPr>
            <w:rStyle w:val="ae"/>
            <w:rFonts w:ascii="XO Thames" w:hAnsi="XO Thames"/>
          </w:rPr>
          <w:t>статьей 95</w:t>
        </w:r>
      </w:hyperlink>
      <w:r w:rsidRPr="00B575F4">
        <w:rPr>
          <w:rFonts w:ascii="XO Thames" w:hAnsi="XO Thames"/>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3CCC77"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13.5. При исполнении Контракта не допускается перемена Поставщика,</w:t>
      </w:r>
      <w:r w:rsidRPr="00B575F4">
        <w:rPr>
          <w:rFonts w:ascii="XO Thames" w:hAnsi="XO Thames"/>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07CE6F2"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w:t>
      </w:r>
      <w:r w:rsidRPr="00B575F4">
        <w:rPr>
          <w:rFonts w:ascii="XO Thames" w:hAnsi="XO Thames"/>
        </w:rPr>
        <w:br/>
        <w:t>к Контракту.</w:t>
      </w:r>
    </w:p>
    <w:p w14:paraId="72B4932D"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t>13.6. Стороны обязуются обеспечить конфиденциальность сведений, относящихся</w:t>
      </w:r>
      <w:r w:rsidRPr="00B575F4">
        <w:rPr>
          <w:rFonts w:ascii="XO Thames" w:hAnsi="XO Thames"/>
        </w:rPr>
        <w:br/>
        <w:t>к предмету Контракта, и ставших им известными в ходе исполнения Контракта.</w:t>
      </w:r>
    </w:p>
    <w:p w14:paraId="147F0735"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highlight w:val="yellow"/>
        </w:rPr>
      </w:pPr>
      <w:r w:rsidRPr="00B575F4">
        <w:rPr>
          <w:rFonts w:ascii="XO Thames" w:hAnsi="XO Thames"/>
        </w:rPr>
        <w:t>13.7.</w:t>
      </w:r>
      <w:r w:rsidRPr="00B575F4">
        <w:rPr>
          <w:rFonts w:ascii="XO Thames" w:hAnsi="XO Thames"/>
          <w:noProof/>
        </w:rPr>
        <w:t xml:space="preserve"> Государственный контракт составлен в двух экземплярах, имеющих одинаковую юридическую силу, по одному экземпляру для каждой из Сторон (</w:t>
      </w:r>
      <w:r w:rsidRPr="00B575F4">
        <w:rPr>
          <w:rFonts w:ascii="XO Thames" w:hAnsi="XO Thames"/>
          <w:i/>
          <w:iCs/>
        </w:rPr>
        <w:t>в форме электронного документа, подписанного усиленными квалифицированными электронными подписями Сторон</w:t>
      </w:r>
      <w:r w:rsidRPr="00B575F4">
        <w:rPr>
          <w:rFonts w:ascii="XO Thames" w:hAnsi="XO Thames"/>
          <w:noProof/>
        </w:rPr>
        <w:t>).</w:t>
      </w:r>
    </w:p>
    <w:p w14:paraId="6844386B" w14:textId="77777777" w:rsidR="00B575F4" w:rsidRPr="00B575F4" w:rsidRDefault="00B575F4" w:rsidP="00B575F4">
      <w:pPr>
        <w:pStyle w:val="af4"/>
        <w:shd w:val="clear" w:color="auto" w:fill="FFFFFF"/>
        <w:spacing w:before="0" w:beforeAutospacing="0" w:after="0" w:afterAutospacing="0"/>
        <w:ind w:firstLine="540"/>
        <w:jc w:val="both"/>
        <w:rPr>
          <w:rFonts w:ascii="XO Thames" w:hAnsi="XO Thames"/>
        </w:rPr>
      </w:pPr>
      <w:r w:rsidRPr="00B575F4">
        <w:rPr>
          <w:rFonts w:ascii="XO Thames" w:hAnsi="XO Thames"/>
        </w:rPr>
        <w:lastRenderedPageBreak/>
        <w:t>13.8 Факсимильные и иные копии настоящего Государственного контракта</w:t>
      </w:r>
      <w:r w:rsidRPr="00B575F4">
        <w:rPr>
          <w:rFonts w:ascii="XO Thames" w:hAnsi="XO Thames"/>
        </w:rPr>
        <w:br/>
        <w:t>и приложений к нему, подписанные и скрепленные печатью обеими Сторонами, имеют силу оригинала до получения стороной подлинного экземпляра.</w:t>
      </w:r>
    </w:p>
    <w:p w14:paraId="1C355B9B" w14:textId="77777777" w:rsidR="00B575F4" w:rsidRPr="00B575F4" w:rsidRDefault="00B575F4" w:rsidP="00B575F4">
      <w:pPr>
        <w:pStyle w:val="110"/>
        <w:ind w:firstLine="567"/>
        <w:contextualSpacing/>
        <w:jc w:val="both"/>
        <w:rPr>
          <w:rFonts w:ascii="XO Thames" w:hAnsi="XO Thames" w:cs="Times New Roman"/>
          <w:sz w:val="24"/>
          <w:szCs w:val="24"/>
        </w:rPr>
      </w:pPr>
      <w:r w:rsidRPr="00B575F4">
        <w:rPr>
          <w:rFonts w:ascii="XO Thames" w:hAnsi="XO Thames" w:cs="Times New Roman"/>
          <w:sz w:val="24"/>
          <w:szCs w:val="24"/>
        </w:rPr>
        <w:t>13.9 В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14:paraId="46081104" w14:textId="77777777" w:rsidR="00B575F4" w:rsidRPr="00B575F4" w:rsidRDefault="00B575F4" w:rsidP="00B575F4">
      <w:pPr>
        <w:ind w:firstLine="567"/>
        <w:jc w:val="both"/>
        <w:rPr>
          <w:rFonts w:ascii="XO Thames" w:hAnsi="XO Thames"/>
        </w:rPr>
      </w:pPr>
    </w:p>
    <w:p w14:paraId="3E8199C6" w14:textId="77777777" w:rsidR="00B575F4" w:rsidRPr="00B575F4" w:rsidRDefault="00B575F4" w:rsidP="00B575F4">
      <w:pPr>
        <w:ind w:firstLine="567"/>
        <w:jc w:val="both"/>
        <w:rPr>
          <w:rFonts w:ascii="XO Thames" w:hAnsi="XO Thames"/>
        </w:rPr>
      </w:pPr>
      <w:r w:rsidRPr="00B575F4">
        <w:rPr>
          <w:rFonts w:ascii="XO Thames" w:hAnsi="XO Thames"/>
        </w:rPr>
        <w:t>13.10. Приложения к Контракту, являющиеся его неотъемлемой частью:</w:t>
      </w:r>
    </w:p>
    <w:p w14:paraId="0CF51A2C" w14:textId="77777777" w:rsidR="00B575F4" w:rsidRPr="00B575F4" w:rsidRDefault="00B575F4" w:rsidP="00B575F4">
      <w:pPr>
        <w:ind w:firstLine="708"/>
        <w:jc w:val="both"/>
        <w:rPr>
          <w:rFonts w:ascii="XO Thames" w:hAnsi="XO Thames"/>
        </w:rPr>
      </w:pPr>
      <w:r w:rsidRPr="00B575F4">
        <w:rPr>
          <w:rFonts w:ascii="XO Thames" w:hAnsi="XO Thames"/>
        </w:rPr>
        <w:t>Приложение № 1 – (ведомость поставки);</w:t>
      </w:r>
    </w:p>
    <w:p w14:paraId="31F9CA46" w14:textId="77777777" w:rsidR="00B575F4" w:rsidRPr="00B575F4" w:rsidRDefault="00B575F4" w:rsidP="00B575F4">
      <w:pPr>
        <w:ind w:firstLine="708"/>
        <w:jc w:val="both"/>
        <w:rPr>
          <w:rFonts w:ascii="XO Thames" w:hAnsi="XO Thames"/>
        </w:rPr>
      </w:pPr>
      <w:r w:rsidRPr="00B575F4">
        <w:rPr>
          <w:rFonts w:ascii="XO Thames" w:hAnsi="XO Thames"/>
        </w:rPr>
        <w:t>Приложение № 2 – (акт приема-передачи товаров).</w:t>
      </w:r>
    </w:p>
    <w:p w14:paraId="56D1B36C" w14:textId="77777777" w:rsidR="001B593E" w:rsidRPr="00B575F4" w:rsidRDefault="00131AC7" w:rsidP="00E14B27">
      <w:pPr>
        <w:jc w:val="center"/>
        <w:rPr>
          <w:rFonts w:ascii="XO Thames" w:hAnsi="XO Thames"/>
          <w:b/>
          <w:bCs/>
          <w:shd w:val="clear" w:color="auto" w:fill="FFFFFF"/>
        </w:rPr>
      </w:pPr>
      <w:r w:rsidRPr="00B575F4">
        <w:rPr>
          <w:rFonts w:ascii="XO Thames" w:hAnsi="XO Thames"/>
          <w:b/>
          <w:bCs/>
          <w:shd w:val="clear" w:color="auto" w:fill="FFFFFF"/>
        </w:rPr>
        <w:t>XV. Адреса и банковские реквизиты Сторон</w:t>
      </w:r>
    </w:p>
    <w:tbl>
      <w:tblPr>
        <w:tblpPr w:leftFromText="180" w:rightFromText="180" w:bottomFromText="200" w:vertAnchor="text" w:horzAnchor="page" w:tblpX="1285" w:tblpY="351"/>
        <w:tblW w:w="9946" w:type="dxa"/>
        <w:tblCellSpacing w:w="0" w:type="dxa"/>
        <w:tblLayout w:type="fixed"/>
        <w:tblLook w:val="00A0" w:firstRow="1" w:lastRow="0" w:firstColumn="1" w:lastColumn="0" w:noHBand="0" w:noVBand="0"/>
      </w:tblPr>
      <w:tblGrid>
        <w:gridCol w:w="4395"/>
        <w:gridCol w:w="283"/>
        <w:gridCol w:w="5268"/>
      </w:tblGrid>
      <w:tr w:rsidR="00D013BD" w:rsidRPr="00B575F4" w14:paraId="7A12A4FC" w14:textId="77777777" w:rsidTr="001B593E">
        <w:trPr>
          <w:trHeight w:val="6096"/>
          <w:tblCellSpacing w:w="0" w:type="dxa"/>
        </w:trPr>
        <w:tc>
          <w:tcPr>
            <w:tcW w:w="4395" w:type="dxa"/>
            <w:tcMar>
              <w:top w:w="0" w:type="dxa"/>
              <w:left w:w="0" w:type="dxa"/>
              <w:bottom w:w="0" w:type="dxa"/>
              <w:right w:w="0" w:type="dxa"/>
            </w:tcMar>
          </w:tcPr>
          <w:p w14:paraId="45DD27D3" w14:textId="77777777" w:rsidR="00D013BD" w:rsidRPr="00B575F4" w:rsidRDefault="00D013BD" w:rsidP="00D90627">
            <w:pPr>
              <w:pStyle w:val="western"/>
              <w:spacing w:before="0" w:beforeAutospacing="0" w:after="0" w:afterAutospacing="0"/>
              <w:rPr>
                <w:rFonts w:ascii="XO Thames" w:hAnsi="XO Thames"/>
                <w:b/>
              </w:rPr>
            </w:pPr>
            <w:r w:rsidRPr="00B575F4">
              <w:rPr>
                <w:rFonts w:ascii="XO Thames" w:hAnsi="XO Thames"/>
                <w:b/>
              </w:rPr>
              <w:t xml:space="preserve">             Государственный заказчик  </w:t>
            </w:r>
          </w:p>
          <w:p w14:paraId="504DB194" w14:textId="77777777" w:rsidR="008C564B" w:rsidRPr="00B575F4" w:rsidRDefault="008C564B" w:rsidP="008C564B">
            <w:pPr>
              <w:pStyle w:val="21"/>
              <w:spacing w:after="0" w:line="240" w:lineRule="auto"/>
              <w:rPr>
                <w:rFonts w:ascii="XO Thames" w:hAnsi="XO Thames"/>
              </w:rPr>
            </w:pPr>
            <w:r w:rsidRPr="00B575F4">
              <w:rPr>
                <w:rFonts w:ascii="XO Thames" w:hAnsi="XO Thames"/>
              </w:rPr>
              <w:t xml:space="preserve">ФКУ ИК-17 УФСИН </w:t>
            </w:r>
          </w:p>
          <w:p w14:paraId="4FA25222" w14:textId="77777777" w:rsidR="008C564B" w:rsidRPr="00B575F4" w:rsidRDefault="008C564B" w:rsidP="008C564B">
            <w:pPr>
              <w:pStyle w:val="21"/>
              <w:spacing w:after="0" w:line="240" w:lineRule="auto"/>
              <w:rPr>
                <w:rFonts w:ascii="XO Thames" w:hAnsi="XO Thames"/>
              </w:rPr>
            </w:pPr>
            <w:r w:rsidRPr="00B575F4">
              <w:rPr>
                <w:rFonts w:ascii="XO Thames" w:hAnsi="XO Thames"/>
              </w:rPr>
              <w:t>России по Мурманской области</w:t>
            </w:r>
          </w:p>
          <w:p w14:paraId="2135B440" w14:textId="77777777" w:rsidR="008C564B" w:rsidRPr="00B575F4" w:rsidRDefault="008C564B" w:rsidP="008C564B">
            <w:pPr>
              <w:rPr>
                <w:rFonts w:ascii="XO Thames" w:hAnsi="XO Thames"/>
              </w:rPr>
            </w:pPr>
          </w:p>
          <w:p w14:paraId="2450C32F" w14:textId="77777777" w:rsidR="005A5D44" w:rsidRPr="007534BE" w:rsidRDefault="005A5D44" w:rsidP="005A5D44">
            <w:pPr>
              <w:rPr>
                <w:b/>
              </w:rPr>
            </w:pPr>
            <w:r w:rsidRPr="007534BE">
              <w:t xml:space="preserve">Юридический адрес: </w:t>
            </w:r>
          </w:p>
          <w:p w14:paraId="495CA3F0" w14:textId="77777777" w:rsidR="005A5D44" w:rsidRPr="007534BE" w:rsidRDefault="005A5D44" w:rsidP="005A5D44">
            <w:pPr>
              <w:jc w:val="both"/>
            </w:pPr>
            <w:proofErr w:type="gramStart"/>
            <w:r w:rsidRPr="007534BE">
              <w:t>183035,Мурманская</w:t>
            </w:r>
            <w:proofErr w:type="gramEnd"/>
            <w:r w:rsidRPr="007534BE">
              <w:t xml:space="preserve"> область, г. Мурманск, ул. Угольная база, д.9</w:t>
            </w:r>
          </w:p>
          <w:p w14:paraId="0209FB11" w14:textId="77777777" w:rsidR="005A5D44" w:rsidRPr="007534BE" w:rsidRDefault="005A5D44" w:rsidP="005A5D44">
            <w:pPr>
              <w:jc w:val="both"/>
            </w:pPr>
            <w:r w:rsidRPr="007534BE">
              <w:t xml:space="preserve">тел. 8 (8152) 405-179            </w:t>
            </w:r>
          </w:p>
          <w:p w14:paraId="53F17C96" w14:textId="77777777" w:rsidR="005A5D44" w:rsidRPr="007534BE" w:rsidRDefault="005A5D44" w:rsidP="005A5D44">
            <w:pPr>
              <w:jc w:val="both"/>
              <w:rPr>
                <w:b/>
              </w:rPr>
            </w:pPr>
            <w:r w:rsidRPr="007534BE">
              <w:rPr>
                <w:b/>
              </w:rPr>
              <w:t>р/сч 03211643000000013212</w:t>
            </w:r>
          </w:p>
          <w:p w14:paraId="72457649" w14:textId="77777777" w:rsidR="005A5D44" w:rsidRPr="007534BE" w:rsidRDefault="005A5D44" w:rsidP="005A5D44">
            <w:pPr>
              <w:rPr>
                <w:b/>
              </w:rPr>
            </w:pPr>
            <w:r w:rsidRPr="007534BE">
              <w:t xml:space="preserve">к/счет (единый </w:t>
            </w:r>
            <w:proofErr w:type="gramStart"/>
            <w:r w:rsidRPr="007534BE">
              <w:t>казначейский  счет</w:t>
            </w:r>
            <w:proofErr w:type="gramEnd"/>
            <w:r w:rsidRPr="007534BE">
              <w:t xml:space="preserve">) </w:t>
            </w:r>
            <w:r w:rsidRPr="007534BE">
              <w:rPr>
                <w:b/>
              </w:rPr>
              <w:t>40102810745370000024</w:t>
            </w:r>
          </w:p>
          <w:p w14:paraId="6DD7BFA9" w14:textId="77777777" w:rsidR="005A5D44" w:rsidRPr="007534BE" w:rsidRDefault="005A5D44" w:rsidP="005A5D44">
            <w:pPr>
              <w:jc w:val="both"/>
            </w:pPr>
            <w:r w:rsidRPr="007534BE">
              <w:t>УФК по Нижегородской области (ФКУ ИК-17 УФСИН России по Мурманской области л/с 03491228280)</w:t>
            </w:r>
          </w:p>
          <w:p w14:paraId="08E09B07" w14:textId="77777777" w:rsidR="005A5D44" w:rsidRPr="007534BE" w:rsidRDefault="005A5D44" w:rsidP="005A5D44">
            <w:r w:rsidRPr="007534BE">
              <w:t xml:space="preserve">ОКЦ № 1 ВВГУ Банка России //УФК по Нижегородской области г. Нижний Новгород </w:t>
            </w:r>
          </w:p>
          <w:p w14:paraId="2BA80CEC" w14:textId="77777777" w:rsidR="005A5D44" w:rsidRPr="007534BE" w:rsidRDefault="005A5D44" w:rsidP="005A5D44">
            <w:pPr>
              <w:jc w:val="both"/>
            </w:pPr>
            <w:r w:rsidRPr="007534BE">
              <w:t>БИК 012202102</w:t>
            </w:r>
          </w:p>
          <w:p w14:paraId="6904881B" w14:textId="77777777" w:rsidR="005A5D44" w:rsidRPr="007534BE" w:rsidRDefault="005A5D44" w:rsidP="005A5D44">
            <w:pPr>
              <w:jc w:val="both"/>
            </w:pPr>
            <w:r w:rsidRPr="007534BE">
              <w:t xml:space="preserve">ИНН 5192140047 </w:t>
            </w:r>
          </w:p>
          <w:p w14:paraId="6DE673DC" w14:textId="77777777" w:rsidR="005A5D44" w:rsidRPr="007534BE" w:rsidRDefault="005A5D44" w:rsidP="005A5D44">
            <w:pPr>
              <w:jc w:val="both"/>
            </w:pPr>
            <w:r w:rsidRPr="007534BE">
              <w:t>КПП 519001001</w:t>
            </w:r>
          </w:p>
          <w:p w14:paraId="3CF7A905" w14:textId="77777777" w:rsidR="005A5D44" w:rsidRPr="007534BE" w:rsidRDefault="005A5D44" w:rsidP="005A5D44">
            <w:pPr>
              <w:jc w:val="both"/>
            </w:pPr>
            <w:r w:rsidRPr="007534BE">
              <w:t xml:space="preserve">ОГРН 1025100857935 </w:t>
            </w:r>
          </w:p>
          <w:p w14:paraId="041C0674" w14:textId="77777777" w:rsidR="005A5D44" w:rsidRPr="007534BE" w:rsidRDefault="005A5D44" w:rsidP="005A5D44">
            <w:pPr>
              <w:jc w:val="both"/>
            </w:pPr>
            <w:r w:rsidRPr="007534BE">
              <w:t>ОКПО 08830652</w:t>
            </w:r>
          </w:p>
          <w:p w14:paraId="42303741" w14:textId="77777777" w:rsidR="008C564B" w:rsidRPr="00B575F4" w:rsidRDefault="008C564B" w:rsidP="008C564B">
            <w:pPr>
              <w:pStyle w:val="western"/>
              <w:spacing w:before="0" w:beforeAutospacing="0" w:after="0" w:afterAutospacing="0"/>
              <w:rPr>
                <w:rFonts w:ascii="XO Thames" w:hAnsi="XO Thames"/>
                <w:b/>
              </w:rPr>
            </w:pPr>
          </w:p>
          <w:p w14:paraId="4EC48B69" w14:textId="77777777" w:rsidR="00E14B27" w:rsidRPr="00B575F4" w:rsidRDefault="00E14B27" w:rsidP="00D90627">
            <w:pPr>
              <w:pStyle w:val="western"/>
              <w:spacing w:before="0" w:beforeAutospacing="0" w:after="0" w:afterAutospacing="0"/>
              <w:rPr>
                <w:rFonts w:ascii="XO Thames" w:hAnsi="XO Thames"/>
              </w:rPr>
            </w:pPr>
          </w:p>
          <w:p w14:paraId="652509F8" w14:textId="77777777" w:rsidR="00E14B27" w:rsidRPr="00B575F4" w:rsidRDefault="00D013BD" w:rsidP="00D90627">
            <w:pPr>
              <w:pStyle w:val="western"/>
              <w:spacing w:before="0" w:beforeAutospacing="0" w:after="0" w:afterAutospacing="0"/>
              <w:rPr>
                <w:rFonts w:ascii="XO Thames" w:hAnsi="XO Thames"/>
                <w:b/>
              </w:rPr>
            </w:pPr>
            <w:r w:rsidRPr="00B575F4">
              <w:rPr>
                <w:rFonts w:ascii="XO Thames" w:hAnsi="XO Thames"/>
              </w:rPr>
              <w:t>_________________</w:t>
            </w:r>
            <w:r w:rsidR="00FD4E1B" w:rsidRPr="00B575F4">
              <w:rPr>
                <w:rFonts w:ascii="XO Thames" w:hAnsi="XO Thames"/>
              </w:rPr>
              <w:t>/__________</w:t>
            </w:r>
          </w:p>
          <w:p w14:paraId="58FC4C3A" w14:textId="77777777" w:rsidR="00692B6C" w:rsidRPr="00B575F4" w:rsidRDefault="00D013BD" w:rsidP="00D90627">
            <w:pPr>
              <w:pStyle w:val="western"/>
              <w:spacing w:before="0" w:beforeAutospacing="0" w:after="0" w:afterAutospacing="0"/>
              <w:rPr>
                <w:rFonts w:ascii="XO Thames" w:hAnsi="XO Thames"/>
                <w:bCs/>
              </w:rPr>
            </w:pPr>
            <w:r w:rsidRPr="00B575F4">
              <w:rPr>
                <w:rFonts w:ascii="XO Thames" w:hAnsi="XO Thames"/>
                <w:bCs/>
              </w:rPr>
              <w:t>М.П.</w:t>
            </w:r>
          </w:p>
          <w:p w14:paraId="620544CE" w14:textId="77777777" w:rsidR="00692B6C" w:rsidRPr="00B575F4" w:rsidRDefault="00692B6C" w:rsidP="00D90627">
            <w:pPr>
              <w:pStyle w:val="western"/>
              <w:spacing w:before="0" w:beforeAutospacing="0" w:after="0" w:afterAutospacing="0"/>
              <w:rPr>
                <w:rFonts w:ascii="XO Thames" w:hAnsi="XO Thames"/>
                <w:bCs/>
              </w:rPr>
            </w:pPr>
          </w:p>
        </w:tc>
        <w:tc>
          <w:tcPr>
            <w:tcW w:w="283" w:type="dxa"/>
          </w:tcPr>
          <w:p w14:paraId="7F2D76B6" w14:textId="77777777" w:rsidR="00D013BD" w:rsidRPr="00B575F4" w:rsidRDefault="00D013BD" w:rsidP="00D90627">
            <w:pPr>
              <w:pStyle w:val="western"/>
              <w:spacing w:before="0" w:beforeAutospacing="0" w:after="0" w:afterAutospacing="0"/>
              <w:jc w:val="both"/>
              <w:rPr>
                <w:rFonts w:ascii="XO Thames" w:hAnsi="XO Thames"/>
              </w:rPr>
            </w:pPr>
          </w:p>
        </w:tc>
        <w:tc>
          <w:tcPr>
            <w:tcW w:w="5268" w:type="dxa"/>
            <w:tcMar>
              <w:top w:w="0" w:type="dxa"/>
              <w:left w:w="0" w:type="dxa"/>
              <w:bottom w:w="0" w:type="dxa"/>
              <w:right w:w="0" w:type="dxa"/>
            </w:tcMar>
          </w:tcPr>
          <w:p w14:paraId="0E302931" w14:textId="77777777" w:rsidR="00D013BD" w:rsidRPr="00B575F4" w:rsidRDefault="00D013BD" w:rsidP="00D90627">
            <w:pPr>
              <w:pStyle w:val="western"/>
              <w:spacing w:before="0" w:beforeAutospacing="0" w:after="0" w:afterAutospacing="0"/>
              <w:jc w:val="both"/>
              <w:rPr>
                <w:rFonts w:ascii="XO Thames" w:hAnsi="XO Thames"/>
                <w:b/>
              </w:rPr>
            </w:pPr>
            <w:r w:rsidRPr="00B575F4">
              <w:rPr>
                <w:rFonts w:ascii="XO Thames" w:hAnsi="XO Thames"/>
                <w:b/>
              </w:rPr>
              <w:t xml:space="preserve">                       Поставщик</w:t>
            </w:r>
          </w:p>
          <w:p w14:paraId="68A9070D" w14:textId="77777777" w:rsidR="00487C93" w:rsidRPr="00B575F4" w:rsidRDefault="00487C93" w:rsidP="00D90627">
            <w:pPr>
              <w:snapToGrid w:val="0"/>
              <w:ind w:right="-81"/>
              <w:rPr>
                <w:rFonts w:ascii="XO Thames" w:hAnsi="XO Thames"/>
              </w:rPr>
            </w:pPr>
          </w:p>
          <w:p w14:paraId="37807E27" w14:textId="77777777" w:rsidR="00E7003F" w:rsidRPr="00B575F4" w:rsidRDefault="00E7003F" w:rsidP="00D90627">
            <w:pPr>
              <w:snapToGrid w:val="0"/>
              <w:ind w:right="-81"/>
              <w:rPr>
                <w:rFonts w:ascii="XO Thames" w:hAnsi="XO Thames"/>
              </w:rPr>
            </w:pPr>
          </w:p>
          <w:p w14:paraId="57745E61" w14:textId="77777777" w:rsidR="00E7003F" w:rsidRPr="00B575F4" w:rsidRDefault="00E7003F" w:rsidP="00D90627">
            <w:pPr>
              <w:snapToGrid w:val="0"/>
              <w:ind w:right="-81"/>
              <w:rPr>
                <w:rFonts w:ascii="XO Thames" w:hAnsi="XO Thames"/>
              </w:rPr>
            </w:pPr>
          </w:p>
          <w:p w14:paraId="2655A2A1" w14:textId="77777777" w:rsidR="00E7003F" w:rsidRPr="00B575F4" w:rsidRDefault="00E7003F" w:rsidP="00D90627">
            <w:pPr>
              <w:snapToGrid w:val="0"/>
              <w:ind w:right="-81"/>
              <w:rPr>
                <w:rFonts w:ascii="XO Thames" w:hAnsi="XO Thames"/>
              </w:rPr>
            </w:pPr>
          </w:p>
          <w:p w14:paraId="3E4CC9D6" w14:textId="77777777" w:rsidR="00E7003F" w:rsidRPr="00B575F4" w:rsidRDefault="00E7003F" w:rsidP="00D90627">
            <w:pPr>
              <w:snapToGrid w:val="0"/>
              <w:ind w:right="-81"/>
              <w:rPr>
                <w:rFonts w:ascii="XO Thames" w:hAnsi="XO Thames"/>
              </w:rPr>
            </w:pPr>
          </w:p>
          <w:p w14:paraId="22E7FE4C" w14:textId="77777777" w:rsidR="00E7003F" w:rsidRPr="00B575F4" w:rsidRDefault="00E7003F" w:rsidP="00D90627">
            <w:pPr>
              <w:snapToGrid w:val="0"/>
              <w:ind w:right="-81"/>
              <w:rPr>
                <w:rFonts w:ascii="XO Thames" w:hAnsi="XO Thames"/>
              </w:rPr>
            </w:pPr>
          </w:p>
          <w:p w14:paraId="39135E23" w14:textId="77777777" w:rsidR="00E7003F" w:rsidRPr="00B575F4" w:rsidRDefault="00E7003F" w:rsidP="00D90627">
            <w:pPr>
              <w:snapToGrid w:val="0"/>
              <w:ind w:right="-81"/>
              <w:rPr>
                <w:rFonts w:ascii="XO Thames" w:hAnsi="XO Thames"/>
              </w:rPr>
            </w:pPr>
          </w:p>
          <w:p w14:paraId="370F24DB" w14:textId="77777777" w:rsidR="00E7003F" w:rsidRPr="00B575F4" w:rsidRDefault="00E7003F" w:rsidP="00D90627">
            <w:pPr>
              <w:snapToGrid w:val="0"/>
              <w:ind w:right="-81"/>
              <w:rPr>
                <w:rFonts w:ascii="XO Thames" w:hAnsi="XO Thames"/>
              </w:rPr>
            </w:pPr>
          </w:p>
          <w:p w14:paraId="5B05AB9D" w14:textId="77777777" w:rsidR="00E7003F" w:rsidRPr="00B575F4" w:rsidRDefault="00E7003F" w:rsidP="00D90627">
            <w:pPr>
              <w:snapToGrid w:val="0"/>
              <w:ind w:right="-81"/>
              <w:rPr>
                <w:rFonts w:ascii="XO Thames" w:hAnsi="XO Thames"/>
              </w:rPr>
            </w:pPr>
          </w:p>
          <w:p w14:paraId="03959FDF" w14:textId="77777777" w:rsidR="00E7003F" w:rsidRPr="00B575F4" w:rsidRDefault="00E7003F" w:rsidP="00D90627">
            <w:pPr>
              <w:snapToGrid w:val="0"/>
              <w:ind w:right="-81"/>
              <w:rPr>
                <w:rFonts w:ascii="XO Thames" w:hAnsi="XO Thames"/>
              </w:rPr>
            </w:pPr>
          </w:p>
          <w:p w14:paraId="1E22EED4" w14:textId="77777777" w:rsidR="00E7003F" w:rsidRPr="00B575F4" w:rsidRDefault="00E7003F" w:rsidP="00D90627">
            <w:pPr>
              <w:snapToGrid w:val="0"/>
              <w:ind w:right="-81"/>
              <w:rPr>
                <w:rFonts w:ascii="XO Thames" w:hAnsi="XO Thames"/>
              </w:rPr>
            </w:pPr>
          </w:p>
          <w:p w14:paraId="3D30F310" w14:textId="77777777" w:rsidR="00E7003F" w:rsidRPr="00B575F4" w:rsidRDefault="00E7003F" w:rsidP="00D90627">
            <w:pPr>
              <w:snapToGrid w:val="0"/>
              <w:ind w:right="-81"/>
              <w:rPr>
                <w:rFonts w:ascii="XO Thames" w:hAnsi="XO Thames"/>
              </w:rPr>
            </w:pPr>
          </w:p>
          <w:p w14:paraId="19E9818F" w14:textId="77777777" w:rsidR="00E7003F" w:rsidRPr="00B575F4" w:rsidRDefault="00E7003F" w:rsidP="00D90627">
            <w:pPr>
              <w:snapToGrid w:val="0"/>
              <w:ind w:right="-81"/>
              <w:rPr>
                <w:rFonts w:ascii="XO Thames" w:hAnsi="XO Thames"/>
              </w:rPr>
            </w:pPr>
          </w:p>
          <w:p w14:paraId="2E1C0F23" w14:textId="77777777" w:rsidR="00E7003F" w:rsidRPr="00B575F4" w:rsidRDefault="00E7003F" w:rsidP="00D90627">
            <w:pPr>
              <w:snapToGrid w:val="0"/>
              <w:ind w:right="-81"/>
              <w:rPr>
                <w:rFonts w:ascii="XO Thames" w:hAnsi="XO Thames"/>
              </w:rPr>
            </w:pPr>
          </w:p>
          <w:p w14:paraId="057D706F" w14:textId="77777777" w:rsidR="00E7003F" w:rsidRPr="00B575F4" w:rsidRDefault="00E7003F" w:rsidP="00D90627">
            <w:pPr>
              <w:snapToGrid w:val="0"/>
              <w:ind w:right="-81"/>
              <w:rPr>
                <w:rFonts w:ascii="XO Thames" w:hAnsi="XO Thames"/>
              </w:rPr>
            </w:pPr>
          </w:p>
          <w:p w14:paraId="384F0713" w14:textId="77777777" w:rsidR="00E7003F" w:rsidRPr="00B575F4" w:rsidRDefault="00E7003F" w:rsidP="00D90627">
            <w:pPr>
              <w:snapToGrid w:val="0"/>
              <w:ind w:right="-81"/>
              <w:rPr>
                <w:rFonts w:ascii="XO Thames" w:hAnsi="XO Thames"/>
              </w:rPr>
            </w:pPr>
          </w:p>
          <w:p w14:paraId="4ACF38F2" w14:textId="77777777" w:rsidR="00E7003F" w:rsidRPr="00B575F4" w:rsidRDefault="00E7003F" w:rsidP="00D90627">
            <w:pPr>
              <w:snapToGrid w:val="0"/>
              <w:ind w:right="-81"/>
              <w:rPr>
                <w:rFonts w:ascii="XO Thames" w:hAnsi="XO Thames"/>
              </w:rPr>
            </w:pPr>
          </w:p>
          <w:p w14:paraId="0AC87BFA" w14:textId="77777777" w:rsidR="00E7003F" w:rsidRPr="00B575F4" w:rsidRDefault="00E7003F" w:rsidP="00D90627">
            <w:pPr>
              <w:snapToGrid w:val="0"/>
              <w:ind w:right="-81"/>
              <w:rPr>
                <w:rFonts w:ascii="XO Thames" w:hAnsi="XO Thames"/>
              </w:rPr>
            </w:pPr>
          </w:p>
          <w:p w14:paraId="4848D40D" w14:textId="77777777" w:rsidR="00E7003F" w:rsidRPr="00B575F4" w:rsidRDefault="00E7003F" w:rsidP="00D90627">
            <w:pPr>
              <w:snapToGrid w:val="0"/>
              <w:ind w:right="-81"/>
              <w:rPr>
                <w:rFonts w:ascii="XO Thames" w:hAnsi="XO Thames"/>
              </w:rPr>
            </w:pPr>
          </w:p>
          <w:p w14:paraId="2CFBD356" w14:textId="77777777" w:rsidR="00E7003F" w:rsidRPr="00B575F4" w:rsidRDefault="00E7003F" w:rsidP="00D90627">
            <w:pPr>
              <w:snapToGrid w:val="0"/>
              <w:ind w:right="-81"/>
              <w:rPr>
                <w:rFonts w:ascii="XO Thames" w:hAnsi="XO Thames"/>
              </w:rPr>
            </w:pPr>
          </w:p>
          <w:p w14:paraId="53E75133" w14:textId="77777777" w:rsidR="00483F66" w:rsidRPr="00B575F4" w:rsidRDefault="00172086" w:rsidP="00D90627">
            <w:pPr>
              <w:snapToGrid w:val="0"/>
              <w:ind w:left="34" w:right="-81"/>
              <w:rPr>
                <w:rFonts w:ascii="XO Thames" w:hAnsi="XO Thames"/>
                <w:b/>
              </w:rPr>
            </w:pPr>
            <w:r w:rsidRPr="00B575F4">
              <w:rPr>
                <w:rFonts w:ascii="XO Thames" w:hAnsi="XO Thames"/>
              </w:rPr>
              <w:t>____________</w:t>
            </w:r>
            <w:r w:rsidR="00327E38" w:rsidRPr="00B575F4">
              <w:rPr>
                <w:rFonts w:ascii="XO Thames" w:hAnsi="XO Thames"/>
              </w:rPr>
              <w:t>/______________</w:t>
            </w:r>
          </w:p>
          <w:p w14:paraId="6C22EBE3" w14:textId="77777777" w:rsidR="00A019DB" w:rsidRPr="00B575F4" w:rsidRDefault="0002522D" w:rsidP="00D90627">
            <w:pPr>
              <w:snapToGrid w:val="0"/>
              <w:ind w:left="34" w:right="-81"/>
              <w:rPr>
                <w:rFonts w:ascii="XO Thames" w:hAnsi="XO Thames"/>
                <w:bCs/>
              </w:rPr>
            </w:pPr>
            <w:r w:rsidRPr="00B575F4">
              <w:rPr>
                <w:rFonts w:ascii="XO Thames" w:hAnsi="XO Thames"/>
                <w:bCs/>
              </w:rPr>
              <w:t>М.П.</w:t>
            </w:r>
          </w:p>
          <w:p w14:paraId="12C065EB" w14:textId="77777777" w:rsidR="00A019DB" w:rsidRPr="00B575F4" w:rsidRDefault="00A019DB" w:rsidP="00D90627">
            <w:pPr>
              <w:snapToGrid w:val="0"/>
              <w:ind w:left="34" w:right="-81"/>
              <w:rPr>
                <w:rFonts w:ascii="XO Thames" w:hAnsi="XO Thames"/>
                <w:bCs/>
              </w:rPr>
            </w:pPr>
          </w:p>
        </w:tc>
      </w:tr>
    </w:tbl>
    <w:p w14:paraId="385055BA" w14:textId="77777777" w:rsidR="007A0D7B" w:rsidRPr="00B575F4" w:rsidRDefault="007A0D7B" w:rsidP="007A0D7B">
      <w:pPr>
        <w:rPr>
          <w:rFonts w:ascii="XO Thames" w:hAnsi="XO Thames"/>
          <w:vanish/>
        </w:rPr>
      </w:pPr>
    </w:p>
    <w:p w14:paraId="7CF595E9" w14:textId="77777777" w:rsidR="00A019DB" w:rsidRPr="00B575F4" w:rsidRDefault="00A019DB" w:rsidP="001B593E">
      <w:pPr>
        <w:rPr>
          <w:rFonts w:ascii="XO Thames" w:hAnsi="XO Thames"/>
        </w:rPr>
        <w:sectPr w:rsidR="00A019DB" w:rsidRPr="00B575F4" w:rsidSect="00C056A0">
          <w:pgSz w:w="11906" w:h="16838"/>
          <w:pgMar w:top="709" w:right="709" w:bottom="568" w:left="1701" w:header="709" w:footer="709" w:gutter="0"/>
          <w:cols w:space="708"/>
          <w:docGrid w:linePitch="360"/>
        </w:sectPr>
      </w:pPr>
    </w:p>
    <w:p w14:paraId="74850793" w14:textId="77777777" w:rsidR="007463CB" w:rsidRPr="00B575F4" w:rsidRDefault="007463CB" w:rsidP="008C564B">
      <w:pPr>
        <w:spacing w:line="100" w:lineRule="atLeast"/>
        <w:jc w:val="right"/>
        <w:rPr>
          <w:rFonts w:ascii="XO Thames" w:hAnsi="XO Thames"/>
          <w:b/>
          <w:bCs/>
        </w:rPr>
      </w:pPr>
    </w:p>
    <w:p w14:paraId="2E807D07" w14:textId="77777777" w:rsidR="008C564B" w:rsidRPr="00B575F4" w:rsidRDefault="008C564B" w:rsidP="008C564B">
      <w:pPr>
        <w:spacing w:line="100" w:lineRule="atLeast"/>
        <w:jc w:val="right"/>
        <w:rPr>
          <w:rFonts w:ascii="XO Thames" w:hAnsi="XO Thames"/>
          <w:b/>
          <w:bCs/>
        </w:rPr>
      </w:pPr>
      <w:r w:rsidRPr="00B575F4">
        <w:rPr>
          <w:rFonts w:ascii="XO Thames" w:hAnsi="XO Thames"/>
          <w:b/>
          <w:bCs/>
        </w:rPr>
        <w:t>Приложение № 1</w:t>
      </w:r>
    </w:p>
    <w:p w14:paraId="12493B4E" w14:textId="77777777" w:rsidR="008C564B" w:rsidRPr="00B575F4" w:rsidRDefault="008C564B" w:rsidP="008C564B">
      <w:pPr>
        <w:spacing w:line="100" w:lineRule="atLeast"/>
        <w:jc w:val="right"/>
        <w:rPr>
          <w:rFonts w:ascii="XO Thames" w:hAnsi="XO Thames"/>
          <w:b/>
          <w:bCs/>
        </w:rPr>
      </w:pPr>
      <w:r w:rsidRPr="00B575F4">
        <w:rPr>
          <w:rFonts w:ascii="XO Thames" w:hAnsi="XO Thames"/>
          <w:b/>
          <w:bCs/>
        </w:rPr>
        <w:t>к государственному контракту</w:t>
      </w:r>
    </w:p>
    <w:p w14:paraId="1E74D6EF" w14:textId="77777777" w:rsidR="008C564B" w:rsidRPr="00B575F4" w:rsidRDefault="008C564B" w:rsidP="008C564B">
      <w:pPr>
        <w:spacing w:line="100" w:lineRule="atLeast"/>
        <w:jc w:val="right"/>
        <w:rPr>
          <w:rFonts w:ascii="XO Thames" w:hAnsi="XO Thames"/>
          <w:b/>
          <w:bCs/>
        </w:rPr>
      </w:pPr>
      <w:r w:rsidRPr="00B575F4">
        <w:rPr>
          <w:rFonts w:ascii="XO Thames" w:hAnsi="XO Thames"/>
          <w:b/>
          <w:bCs/>
        </w:rPr>
        <w:t>№ ____ от «___» ________  202</w:t>
      </w:r>
      <w:r w:rsidR="007463CB" w:rsidRPr="00B575F4">
        <w:rPr>
          <w:rFonts w:ascii="XO Thames" w:hAnsi="XO Thames"/>
          <w:b/>
          <w:bCs/>
        </w:rPr>
        <w:t>4</w:t>
      </w:r>
      <w:r w:rsidRPr="00B575F4">
        <w:rPr>
          <w:rFonts w:ascii="XO Thames" w:hAnsi="XO Thames"/>
          <w:b/>
          <w:bCs/>
        </w:rPr>
        <w:t xml:space="preserve"> г. </w:t>
      </w:r>
    </w:p>
    <w:p w14:paraId="03666020" w14:textId="77777777" w:rsidR="008C564B" w:rsidRPr="00B575F4" w:rsidRDefault="008C564B" w:rsidP="008C564B">
      <w:pPr>
        <w:spacing w:line="100" w:lineRule="atLeast"/>
        <w:jc w:val="right"/>
        <w:rPr>
          <w:rFonts w:ascii="XO Thames" w:hAnsi="XO Thames"/>
          <w:b/>
          <w:bCs/>
        </w:rPr>
      </w:pPr>
    </w:p>
    <w:p w14:paraId="0982622D" w14:textId="77777777" w:rsidR="008C564B" w:rsidRPr="00B575F4" w:rsidRDefault="008C564B" w:rsidP="008C564B">
      <w:pPr>
        <w:jc w:val="center"/>
        <w:rPr>
          <w:rFonts w:ascii="XO Thames" w:hAnsi="XO Thames"/>
          <w:color w:val="000000"/>
        </w:rPr>
      </w:pPr>
      <w:r w:rsidRPr="00B575F4">
        <w:rPr>
          <w:rFonts w:ascii="XO Thames" w:hAnsi="XO Thames"/>
          <w:color w:val="000000"/>
        </w:rPr>
        <w:t>Ведомость поставки</w:t>
      </w:r>
    </w:p>
    <w:p w14:paraId="69FD14D0" w14:textId="77777777" w:rsidR="008C564B" w:rsidRPr="00B575F4" w:rsidRDefault="008C564B" w:rsidP="008C564B">
      <w:pPr>
        <w:jc w:val="center"/>
        <w:rPr>
          <w:rFonts w:ascii="XO Thames" w:hAnsi="XO Thames"/>
          <w:color w:val="000000"/>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926"/>
        <w:gridCol w:w="709"/>
        <w:gridCol w:w="992"/>
        <w:gridCol w:w="1134"/>
        <w:gridCol w:w="1342"/>
      </w:tblGrid>
      <w:tr w:rsidR="008C564B" w:rsidRPr="00B575F4" w14:paraId="4AED8209" w14:textId="77777777" w:rsidTr="00480175">
        <w:trPr>
          <w:trHeight w:val="879"/>
          <w:jc w:val="center"/>
        </w:trPr>
        <w:tc>
          <w:tcPr>
            <w:tcW w:w="530" w:type="dxa"/>
          </w:tcPr>
          <w:p w14:paraId="2D145FCE" w14:textId="77777777" w:rsidR="008C564B" w:rsidRPr="00B575F4" w:rsidRDefault="008C564B" w:rsidP="00480175">
            <w:pPr>
              <w:spacing w:line="276" w:lineRule="auto"/>
              <w:ind w:left="-58" w:right="-108"/>
              <w:jc w:val="center"/>
              <w:rPr>
                <w:rFonts w:ascii="XO Thames" w:hAnsi="XO Thames"/>
              </w:rPr>
            </w:pPr>
            <w:r w:rsidRPr="00B575F4">
              <w:rPr>
                <w:rFonts w:ascii="XO Thames" w:hAnsi="XO Thames"/>
              </w:rPr>
              <w:t xml:space="preserve">№ </w:t>
            </w:r>
          </w:p>
          <w:p w14:paraId="01AC3F6D" w14:textId="77777777" w:rsidR="008C564B" w:rsidRPr="00B575F4" w:rsidRDefault="008C564B" w:rsidP="00480175">
            <w:pPr>
              <w:spacing w:line="276" w:lineRule="auto"/>
              <w:ind w:left="-58" w:right="-108"/>
              <w:jc w:val="center"/>
              <w:rPr>
                <w:rFonts w:ascii="XO Thames" w:hAnsi="XO Thames"/>
              </w:rPr>
            </w:pPr>
            <w:r w:rsidRPr="00B575F4">
              <w:rPr>
                <w:rFonts w:ascii="XO Thames" w:hAnsi="XO Thames"/>
              </w:rPr>
              <w:t>пп</w:t>
            </w:r>
          </w:p>
        </w:tc>
        <w:tc>
          <w:tcPr>
            <w:tcW w:w="4926" w:type="dxa"/>
            <w:vAlign w:val="center"/>
          </w:tcPr>
          <w:p w14:paraId="4809E70E" w14:textId="77777777" w:rsidR="008C564B" w:rsidRPr="00B575F4" w:rsidRDefault="008C564B" w:rsidP="00480175">
            <w:pPr>
              <w:spacing w:line="276" w:lineRule="auto"/>
              <w:jc w:val="center"/>
              <w:rPr>
                <w:rFonts w:ascii="XO Thames" w:hAnsi="XO Thames"/>
              </w:rPr>
            </w:pPr>
            <w:r w:rsidRPr="00B575F4">
              <w:rPr>
                <w:rFonts w:ascii="XO Thames" w:hAnsi="XO Thames"/>
              </w:rPr>
              <w:t>Наименование товара</w:t>
            </w:r>
          </w:p>
        </w:tc>
        <w:tc>
          <w:tcPr>
            <w:tcW w:w="709" w:type="dxa"/>
            <w:vAlign w:val="center"/>
          </w:tcPr>
          <w:p w14:paraId="3EF1CF3E" w14:textId="77777777" w:rsidR="008C564B" w:rsidRPr="00B575F4" w:rsidRDefault="008C564B" w:rsidP="00480175">
            <w:pPr>
              <w:spacing w:line="276" w:lineRule="auto"/>
              <w:jc w:val="center"/>
              <w:rPr>
                <w:rFonts w:ascii="XO Thames" w:hAnsi="XO Thames"/>
              </w:rPr>
            </w:pPr>
            <w:r w:rsidRPr="00B575F4">
              <w:rPr>
                <w:rFonts w:ascii="XO Thames" w:hAnsi="XO Thames"/>
              </w:rPr>
              <w:t>Ед. изм.</w:t>
            </w:r>
          </w:p>
        </w:tc>
        <w:tc>
          <w:tcPr>
            <w:tcW w:w="992" w:type="dxa"/>
            <w:vAlign w:val="center"/>
          </w:tcPr>
          <w:p w14:paraId="5DA84F1E" w14:textId="77777777" w:rsidR="008C564B" w:rsidRPr="00B575F4" w:rsidRDefault="008C564B" w:rsidP="00480175">
            <w:pPr>
              <w:spacing w:line="276" w:lineRule="auto"/>
              <w:jc w:val="center"/>
              <w:rPr>
                <w:rFonts w:ascii="XO Thames" w:hAnsi="XO Thames"/>
              </w:rPr>
            </w:pPr>
            <w:r w:rsidRPr="00B575F4">
              <w:rPr>
                <w:rFonts w:ascii="XO Thames" w:hAnsi="XO Thames"/>
              </w:rPr>
              <w:t>Кол-во</w:t>
            </w:r>
          </w:p>
        </w:tc>
        <w:tc>
          <w:tcPr>
            <w:tcW w:w="1134" w:type="dxa"/>
            <w:vAlign w:val="center"/>
          </w:tcPr>
          <w:p w14:paraId="1CF02AAF" w14:textId="77777777" w:rsidR="008C564B" w:rsidRPr="00B575F4" w:rsidRDefault="008C564B" w:rsidP="00480175">
            <w:pPr>
              <w:spacing w:line="276" w:lineRule="auto"/>
              <w:jc w:val="center"/>
              <w:rPr>
                <w:rFonts w:ascii="XO Thames" w:hAnsi="XO Thames"/>
              </w:rPr>
            </w:pPr>
            <w:r w:rsidRPr="00B575F4">
              <w:rPr>
                <w:rFonts w:ascii="XO Thames" w:hAnsi="XO Thames"/>
              </w:rPr>
              <w:t xml:space="preserve">Цена </w:t>
            </w:r>
          </w:p>
          <w:p w14:paraId="44A24DEC" w14:textId="77777777" w:rsidR="008C564B" w:rsidRPr="00B575F4" w:rsidRDefault="008C564B" w:rsidP="00480175">
            <w:pPr>
              <w:spacing w:line="276" w:lineRule="auto"/>
              <w:jc w:val="center"/>
              <w:rPr>
                <w:rFonts w:ascii="XO Thames" w:hAnsi="XO Thames"/>
              </w:rPr>
            </w:pPr>
            <w:r w:rsidRPr="00B575F4">
              <w:rPr>
                <w:rFonts w:ascii="XO Thames" w:hAnsi="XO Thames"/>
              </w:rPr>
              <w:t>руб./ед.</w:t>
            </w:r>
          </w:p>
        </w:tc>
        <w:tc>
          <w:tcPr>
            <w:tcW w:w="1342" w:type="dxa"/>
            <w:vAlign w:val="center"/>
          </w:tcPr>
          <w:p w14:paraId="2194221D" w14:textId="77777777" w:rsidR="008C564B" w:rsidRPr="00B575F4" w:rsidRDefault="008C564B" w:rsidP="00480175">
            <w:pPr>
              <w:spacing w:line="276" w:lineRule="auto"/>
              <w:jc w:val="center"/>
              <w:rPr>
                <w:rFonts w:ascii="XO Thames" w:hAnsi="XO Thames"/>
              </w:rPr>
            </w:pPr>
            <w:r w:rsidRPr="00B575F4">
              <w:rPr>
                <w:rFonts w:ascii="XO Thames" w:hAnsi="XO Thames"/>
              </w:rPr>
              <w:t>Сумма, руб.</w:t>
            </w:r>
          </w:p>
        </w:tc>
      </w:tr>
      <w:tr w:rsidR="008C564B" w:rsidRPr="00B575F4" w14:paraId="674B19F7" w14:textId="77777777" w:rsidTr="00480175">
        <w:trPr>
          <w:cantSplit/>
          <w:trHeight w:val="393"/>
          <w:jc w:val="center"/>
        </w:trPr>
        <w:tc>
          <w:tcPr>
            <w:tcW w:w="530" w:type="dxa"/>
          </w:tcPr>
          <w:p w14:paraId="14A26266" w14:textId="77777777" w:rsidR="008C564B" w:rsidRPr="00B575F4" w:rsidRDefault="008C564B" w:rsidP="00480175">
            <w:pPr>
              <w:spacing w:line="276" w:lineRule="auto"/>
              <w:ind w:left="35" w:right="-81"/>
              <w:rPr>
                <w:rFonts w:ascii="XO Thames" w:hAnsi="XO Thames"/>
                <w:color w:val="000000"/>
              </w:rPr>
            </w:pPr>
            <w:r w:rsidRPr="00B575F4">
              <w:rPr>
                <w:rFonts w:ascii="XO Thames" w:hAnsi="XO Thames"/>
                <w:color w:val="000000"/>
              </w:rPr>
              <w:t>1</w:t>
            </w:r>
          </w:p>
        </w:tc>
        <w:tc>
          <w:tcPr>
            <w:tcW w:w="4926" w:type="dxa"/>
            <w:vAlign w:val="center"/>
          </w:tcPr>
          <w:p w14:paraId="34A58F57" w14:textId="77777777" w:rsidR="008C564B" w:rsidRPr="00B575F4" w:rsidRDefault="008C564B" w:rsidP="00480175">
            <w:pPr>
              <w:spacing w:line="276" w:lineRule="auto"/>
              <w:jc w:val="center"/>
              <w:rPr>
                <w:rFonts w:ascii="XO Thames" w:hAnsi="XO Thames"/>
              </w:rPr>
            </w:pPr>
            <w:r w:rsidRPr="00B575F4">
              <w:rPr>
                <w:rFonts w:ascii="XO Thames" w:hAnsi="XO Thames"/>
              </w:rPr>
              <w:t xml:space="preserve">Оконный блок </w:t>
            </w:r>
            <w:r w:rsidR="00EB245B" w:rsidRPr="00B575F4">
              <w:rPr>
                <w:rFonts w:ascii="XO Thames" w:hAnsi="XO Thames"/>
              </w:rPr>
              <w:t>ПВХ</w:t>
            </w:r>
            <w:r w:rsidRPr="00B575F4">
              <w:rPr>
                <w:rFonts w:ascii="XO Thames" w:hAnsi="XO Thames"/>
              </w:rPr>
              <w:t xml:space="preserve"> </w:t>
            </w:r>
          </w:p>
        </w:tc>
        <w:tc>
          <w:tcPr>
            <w:tcW w:w="709" w:type="dxa"/>
            <w:vAlign w:val="center"/>
          </w:tcPr>
          <w:p w14:paraId="4E78BD7E" w14:textId="77777777" w:rsidR="008C564B" w:rsidRPr="00B575F4" w:rsidRDefault="008C564B" w:rsidP="00480175">
            <w:pPr>
              <w:spacing w:line="276" w:lineRule="auto"/>
              <w:jc w:val="center"/>
              <w:rPr>
                <w:rFonts w:ascii="XO Thames" w:hAnsi="XO Thames"/>
              </w:rPr>
            </w:pPr>
            <w:r w:rsidRPr="00B575F4">
              <w:rPr>
                <w:rFonts w:ascii="XO Thames" w:hAnsi="XO Thames"/>
              </w:rPr>
              <w:t>шт.</w:t>
            </w:r>
          </w:p>
        </w:tc>
        <w:tc>
          <w:tcPr>
            <w:tcW w:w="992" w:type="dxa"/>
            <w:vAlign w:val="center"/>
          </w:tcPr>
          <w:p w14:paraId="090A7028" w14:textId="77777777" w:rsidR="008C564B" w:rsidRPr="00B575F4" w:rsidRDefault="008C564B" w:rsidP="00480175">
            <w:pPr>
              <w:jc w:val="center"/>
              <w:rPr>
                <w:rFonts w:ascii="XO Thames" w:hAnsi="XO Thames"/>
              </w:rPr>
            </w:pPr>
            <w:r w:rsidRPr="00B575F4">
              <w:rPr>
                <w:rFonts w:ascii="XO Thames" w:hAnsi="XO Thames"/>
              </w:rPr>
              <w:t>1</w:t>
            </w:r>
          </w:p>
        </w:tc>
        <w:tc>
          <w:tcPr>
            <w:tcW w:w="1134" w:type="dxa"/>
            <w:vAlign w:val="center"/>
          </w:tcPr>
          <w:p w14:paraId="707D58CA" w14:textId="77777777" w:rsidR="008C564B" w:rsidRPr="00B575F4" w:rsidRDefault="008C564B" w:rsidP="00480175">
            <w:pPr>
              <w:spacing w:before="100" w:beforeAutospacing="1" w:after="100" w:afterAutospacing="1"/>
              <w:contextualSpacing/>
              <w:jc w:val="center"/>
              <w:rPr>
                <w:rFonts w:ascii="XO Thames" w:hAnsi="XO Thames"/>
              </w:rPr>
            </w:pPr>
          </w:p>
        </w:tc>
        <w:tc>
          <w:tcPr>
            <w:tcW w:w="1342" w:type="dxa"/>
            <w:vAlign w:val="center"/>
          </w:tcPr>
          <w:p w14:paraId="13C4284F" w14:textId="77777777" w:rsidR="008C564B" w:rsidRPr="00B575F4" w:rsidRDefault="008C564B" w:rsidP="00480175">
            <w:pPr>
              <w:spacing w:before="100" w:beforeAutospacing="1" w:after="100" w:afterAutospacing="1"/>
              <w:contextualSpacing/>
              <w:jc w:val="center"/>
              <w:rPr>
                <w:rFonts w:ascii="XO Thames" w:hAnsi="XO Thames"/>
              </w:rPr>
            </w:pPr>
          </w:p>
        </w:tc>
      </w:tr>
      <w:tr w:rsidR="008C564B" w:rsidRPr="00B575F4" w14:paraId="70B8A84F" w14:textId="77777777" w:rsidTr="00480175">
        <w:trPr>
          <w:cantSplit/>
          <w:trHeight w:val="3348"/>
          <w:jc w:val="center"/>
        </w:trPr>
        <w:tc>
          <w:tcPr>
            <w:tcW w:w="9633" w:type="dxa"/>
            <w:gridSpan w:val="6"/>
          </w:tcPr>
          <w:p w14:paraId="47300C92" w14:textId="77777777" w:rsidR="008C564B" w:rsidRPr="00B575F4" w:rsidRDefault="008C564B" w:rsidP="00480175">
            <w:pPr>
              <w:rPr>
                <w:rFonts w:ascii="XO Thames" w:hAnsi="XO Thames"/>
              </w:rPr>
            </w:pPr>
            <w:r w:rsidRPr="00B575F4">
              <w:rPr>
                <w:rFonts w:ascii="XO Thames" w:hAnsi="XO Thames"/>
              </w:rPr>
              <w:lastRenderedPageBreak/>
              <w:t>Характеристики оконного блока:</w:t>
            </w:r>
          </w:p>
          <w:p w14:paraId="195F0FD6" w14:textId="77777777" w:rsidR="008C564B" w:rsidRPr="00B575F4" w:rsidRDefault="008C564B" w:rsidP="00480175">
            <w:pPr>
              <w:rPr>
                <w:rFonts w:ascii="XO Thames" w:hAnsi="XO Thames"/>
                <w:shd w:val="clear" w:color="auto" w:fill="FFFFFF"/>
              </w:rPr>
            </w:pPr>
            <w:r w:rsidRPr="00B575F4">
              <w:rPr>
                <w:rFonts w:ascii="XO Thames" w:hAnsi="XO Thames"/>
                <w:shd w:val="clear" w:color="auto" w:fill="FFFFFF"/>
              </w:rPr>
              <w:t>Вид оконного блока по направлению открывания створок – внутрь помещения;</w:t>
            </w:r>
          </w:p>
          <w:p w14:paraId="6EEF5390" w14:textId="77777777" w:rsidR="008C564B" w:rsidRPr="00B575F4" w:rsidRDefault="008C564B" w:rsidP="00480175">
            <w:pPr>
              <w:rPr>
                <w:rFonts w:ascii="XO Thames" w:hAnsi="XO Thames"/>
                <w:color w:val="000000"/>
              </w:rPr>
            </w:pPr>
            <w:r w:rsidRPr="00B575F4">
              <w:rPr>
                <w:rFonts w:ascii="XO Thames" w:hAnsi="XO Thames"/>
                <w:color w:val="000000"/>
                <w:shd w:val="clear" w:color="auto" w:fill="FFFFFF"/>
              </w:rPr>
              <w:t>Вид оконного блока по форме- прямоугольный;</w:t>
            </w:r>
          </w:p>
          <w:p w14:paraId="6E65BECF" w14:textId="77777777" w:rsidR="008C564B" w:rsidRDefault="008C564B" w:rsidP="00480175">
            <w:pPr>
              <w:rPr>
                <w:rFonts w:ascii="XO Thames" w:hAnsi="XO Thames"/>
                <w:color w:val="000000"/>
                <w:shd w:val="clear" w:color="auto" w:fill="FFFFFF"/>
              </w:rPr>
            </w:pPr>
            <w:r w:rsidRPr="00B575F4">
              <w:rPr>
                <w:rFonts w:ascii="XO Thames" w:hAnsi="XO Thames"/>
                <w:color w:val="000000"/>
                <w:shd w:val="clear" w:color="auto" w:fill="FFFFFF"/>
              </w:rPr>
              <w:t>Вид оконного блока по числу створок в одном ряду остекления – Многостворчатый;</w:t>
            </w:r>
          </w:p>
          <w:p w14:paraId="50560302" w14:textId="77777777" w:rsidR="00B575F4" w:rsidRPr="00B575F4" w:rsidRDefault="00B575F4" w:rsidP="00480175">
            <w:pPr>
              <w:rPr>
                <w:rFonts w:ascii="XO Thames" w:hAnsi="XO Thames"/>
                <w:shd w:val="clear" w:color="auto" w:fill="FFFFFF"/>
              </w:rPr>
            </w:pPr>
            <w:r w:rsidRPr="00B575F4">
              <w:rPr>
                <w:rFonts w:ascii="XO Thames" w:hAnsi="XO Thames"/>
                <w:shd w:val="clear" w:color="auto" w:fill="FFFFFF"/>
              </w:rPr>
              <w:t>Вид по конструкции устройств для проветривания и регулирования температурно-влажностного режима помещения</w:t>
            </w:r>
            <w:r>
              <w:rPr>
                <w:rFonts w:ascii="XO Thames" w:hAnsi="XO Thames"/>
                <w:shd w:val="clear" w:color="auto" w:fill="FFFFFF"/>
              </w:rPr>
              <w:t xml:space="preserve"> – с форточкой;</w:t>
            </w:r>
          </w:p>
          <w:p w14:paraId="0EBE4EA7" w14:textId="77777777" w:rsidR="008C564B" w:rsidRPr="00B575F4" w:rsidRDefault="008C564B" w:rsidP="00480175">
            <w:pPr>
              <w:rPr>
                <w:rFonts w:ascii="XO Thames" w:hAnsi="XO Thames"/>
                <w:color w:val="000000"/>
                <w:shd w:val="clear" w:color="auto" w:fill="FFFFFF"/>
              </w:rPr>
            </w:pPr>
            <w:r w:rsidRPr="00B575F4">
              <w:rPr>
                <w:rFonts w:ascii="XO Thames" w:hAnsi="XO Thames"/>
                <w:color w:val="000000"/>
                <w:shd w:val="clear" w:color="auto" w:fill="FFFFFF"/>
              </w:rPr>
              <w:t>Заполнение светопрозрачной части оконного блока- Стеклопакет;</w:t>
            </w:r>
          </w:p>
          <w:p w14:paraId="35DC17DD" w14:textId="77777777" w:rsidR="008C564B" w:rsidRPr="00B575F4" w:rsidRDefault="008C564B" w:rsidP="00480175">
            <w:pPr>
              <w:rPr>
                <w:rFonts w:ascii="XO Thames" w:hAnsi="XO Thames"/>
                <w:color w:val="000000"/>
                <w:shd w:val="clear" w:color="auto" w:fill="FFFFFF"/>
              </w:rPr>
            </w:pPr>
            <w:r w:rsidRPr="00B575F4">
              <w:rPr>
                <w:rFonts w:ascii="XO Thames" w:hAnsi="XO Thames"/>
                <w:color w:val="000000"/>
                <w:shd w:val="clear" w:color="auto" w:fill="FFFFFF"/>
              </w:rPr>
              <w:t>Материал рамочных элементов- ПВХ;</w:t>
            </w:r>
            <w:r w:rsidRPr="00B575F4">
              <w:rPr>
                <w:rFonts w:ascii="XO Thames" w:hAnsi="XO Thames"/>
                <w:color w:val="000000"/>
                <w:shd w:val="clear" w:color="auto" w:fill="FFFFFF"/>
              </w:rPr>
              <w:br/>
            </w:r>
          </w:p>
          <w:p w14:paraId="578C3FCB" w14:textId="77777777" w:rsidR="008C564B" w:rsidRPr="00B575F4" w:rsidRDefault="008C564B" w:rsidP="00480175">
            <w:pPr>
              <w:rPr>
                <w:rFonts w:ascii="XO Thames" w:hAnsi="XO Thames"/>
                <w:shd w:val="clear" w:color="auto" w:fill="FFFFFF"/>
              </w:rPr>
            </w:pPr>
            <w:r w:rsidRPr="00B575F4">
              <w:rPr>
                <w:rFonts w:ascii="XO Thames" w:hAnsi="XO Thames"/>
                <w:shd w:val="clear" w:color="auto" w:fill="FFFFFF"/>
              </w:rPr>
              <w:t xml:space="preserve">С целью соблюдения стилистики помещения, </w:t>
            </w:r>
            <w:r w:rsidR="00612A85" w:rsidRPr="00B575F4">
              <w:rPr>
                <w:rFonts w:ascii="XO Thames" w:hAnsi="XO Thames"/>
                <w:shd w:val="clear" w:color="auto" w:fill="FFFFFF"/>
              </w:rPr>
              <w:t xml:space="preserve">выполнения работ </w:t>
            </w:r>
            <w:proofErr w:type="gramStart"/>
            <w:r w:rsidR="00612A85" w:rsidRPr="00B575F4">
              <w:rPr>
                <w:rFonts w:ascii="XO Thames" w:hAnsi="XO Thames"/>
                <w:shd w:val="clear" w:color="auto" w:fill="FFFFFF"/>
              </w:rPr>
              <w:t>по замена</w:t>
            </w:r>
            <w:proofErr w:type="gramEnd"/>
            <w:r w:rsidR="00612A85" w:rsidRPr="00B575F4">
              <w:rPr>
                <w:rFonts w:ascii="XO Thames" w:hAnsi="XO Thames"/>
                <w:shd w:val="clear" w:color="auto" w:fill="FFFFFF"/>
              </w:rPr>
              <w:t xml:space="preserve"> окон требуются характеристики товара:</w:t>
            </w:r>
          </w:p>
          <w:p w14:paraId="3A7825AA" w14:textId="77777777" w:rsidR="008C564B" w:rsidRPr="00B575F4" w:rsidRDefault="008C564B" w:rsidP="00480175">
            <w:pPr>
              <w:rPr>
                <w:rFonts w:ascii="XO Thames" w:hAnsi="XO Thames"/>
                <w:shd w:val="clear" w:color="auto" w:fill="FFFFFF"/>
              </w:rPr>
            </w:pPr>
            <w:r w:rsidRPr="00B575F4">
              <w:rPr>
                <w:rFonts w:ascii="XO Thames" w:hAnsi="XO Thames"/>
                <w:shd w:val="clear" w:color="auto" w:fill="FFFFFF"/>
              </w:rPr>
              <w:t>Вид по числу и расположению контуров уплотнения в притворах - с наружным и внутренним уплотнением;</w:t>
            </w:r>
          </w:p>
          <w:p w14:paraId="2E49B936" w14:textId="77777777" w:rsidR="008C564B" w:rsidRPr="00B575F4" w:rsidRDefault="008C564B" w:rsidP="00480175">
            <w:pPr>
              <w:rPr>
                <w:rFonts w:ascii="XO Thames" w:hAnsi="XO Thames"/>
              </w:rPr>
            </w:pPr>
            <w:r w:rsidRPr="00B575F4">
              <w:rPr>
                <w:rFonts w:ascii="XO Thames" w:hAnsi="XO Thames"/>
              </w:rPr>
              <w:t xml:space="preserve">цвет белый; </w:t>
            </w:r>
          </w:p>
          <w:p w14:paraId="5D5306E9" w14:textId="77777777" w:rsidR="008C564B" w:rsidRPr="00B575F4" w:rsidRDefault="008C564B" w:rsidP="00480175">
            <w:pPr>
              <w:rPr>
                <w:rFonts w:ascii="XO Thames" w:hAnsi="XO Thames"/>
                <w:bCs/>
              </w:rPr>
            </w:pPr>
            <w:r w:rsidRPr="00B575F4">
              <w:rPr>
                <w:rFonts w:ascii="XO Thames" w:hAnsi="XO Thames"/>
              </w:rPr>
              <w:t xml:space="preserve">Штапик прямоугольный, щелевое микропроветривание, подоконная доска ПВХ белая, </w:t>
            </w:r>
          </w:p>
          <w:p w14:paraId="553CFE9F" w14:textId="3F0DE389" w:rsidR="008C564B" w:rsidRPr="00B575F4" w:rsidRDefault="008C564B" w:rsidP="00480175">
            <w:pPr>
              <w:rPr>
                <w:rFonts w:ascii="XO Thames" w:hAnsi="XO Thames"/>
              </w:rPr>
            </w:pPr>
            <w:r w:rsidRPr="00B575F4">
              <w:rPr>
                <w:rFonts w:ascii="XO Thames" w:hAnsi="XO Thames"/>
              </w:rPr>
              <w:t xml:space="preserve">площадь оконного блока </w:t>
            </w:r>
            <w:r w:rsidRPr="00B575F4">
              <w:t>≤</w:t>
            </w:r>
            <w:r w:rsidRPr="00B575F4">
              <w:rPr>
                <w:rFonts w:ascii="XO Thames" w:hAnsi="XO Thames"/>
              </w:rPr>
              <w:t xml:space="preserve"> </w:t>
            </w:r>
            <w:r w:rsidR="004067A5">
              <w:rPr>
                <w:rFonts w:ascii="XO Thames" w:hAnsi="XO Thames"/>
                <w:lang w:val="en-US"/>
              </w:rPr>
              <w:t>0.96</w:t>
            </w:r>
            <w:r w:rsidRPr="00B575F4">
              <w:rPr>
                <w:rFonts w:ascii="XO Thames" w:hAnsi="XO Thames"/>
              </w:rPr>
              <w:t xml:space="preserve"> м2;</w:t>
            </w:r>
          </w:p>
          <w:p w14:paraId="2000FBC5" w14:textId="77777777" w:rsidR="008C564B" w:rsidRPr="00B575F4" w:rsidRDefault="008C564B" w:rsidP="00480175">
            <w:pPr>
              <w:rPr>
                <w:rFonts w:ascii="XO Thames" w:hAnsi="XO Thames"/>
              </w:rPr>
            </w:pPr>
            <w:r w:rsidRPr="00B575F4">
              <w:rPr>
                <w:rFonts w:ascii="XO Thames" w:hAnsi="XO Thames"/>
                <w:shd w:val="clear" w:color="auto" w:fill="FFFFFF"/>
              </w:rPr>
              <w:t>Заполнение светопрозрачной части оконного блока</w:t>
            </w:r>
            <w:r w:rsidRPr="00B575F4">
              <w:rPr>
                <w:rFonts w:ascii="XO Thames" w:hAnsi="XO Thames"/>
              </w:rPr>
              <w:t>, три стекла 4-10-4-10-4;</w:t>
            </w:r>
          </w:p>
          <w:p w14:paraId="60C77E85" w14:textId="77777777" w:rsidR="008C564B" w:rsidRPr="00B575F4" w:rsidRDefault="008C564B" w:rsidP="00480175">
            <w:pPr>
              <w:rPr>
                <w:rFonts w:ascii="XO Thames" w:hAnsi="XO Thames"/>
              </w:rPr>
            </w:pPr>
            <w:r w:rsidRPr="00B575F4">
              <w:rPr>
                <w:rFonts w:ascii="XO Thames" w:hAnsi="XO Thames"/>
              </w:rPr>
              <w:t>Размеры оконного блока:</w:t>
            </w:r>
          </w:p>
          <w:p w14:paraId="604D98DE" w14:textId="4642E558" w:rsidR="008C564B" w:rsidRPr="00B575F4" w:rsidRDefault="004067A5" w:rsidP="00480175">
            <w:pPr>
              <w:rPr>
                <w:rFonts w:ascii="XO Thames" w:hAnsi="XO Thames"/>
              </w:rPr>
            </w:pPr>
            <w:r w:rsidRPr="00B575F4">
              <w:rPr>
                <w:rFonts w:ascii="XO Thames" w:hAnsi="XO Thames"/>
              </w:rPr>
              <w:t>В</w:t>
            </w:r>
            <w:r w:rsidR="008C564B" w:rsidRPr="00B575F4">
              <w:rPr>
                <w:rFonts w:ascii="XO Thames" w:hAnsi="XO Thames"/>
              </w:rPr>
              <w:t>ысота</w:t>
            </w:r>
            <w:r w:rsidRPr="004067A5">
              <w:rPr>
                <w:rFonts w:ascii="XO Thames" w:hAnsi="XO Thames"/>
              </w:rPr>
              <w:t>1000</w:t>
            </w:r>
            <w:r w:rsidR="00612A85" w:rsidRPr="00B575F4">
              <w:rPr>
                <w:rFonts w:ascii="XO Thames" w:hAnsi="XO Thames"/>
              </w:rPr>
              <w:t xml:space="preserve"> </w:t>
            </w:r>
            <w:r w:rsidR="00612A85" w:rsidRPr="00B575F4">
              <w:t>≥</w:t>
            </w:r>
            <w:r w:rsidR="008C564B" w:rsidRPr="00B575F4">
              <w:rPr>
                <w:rFonts w:ascii="XO Thames" w:hAnsi="XO Thames"/>
              </w:rPr>
              <w:t xml:space="preserve"> </w:t>
            </w:r>
            <w:r w:rsidRPr="004067A5">
              <w:rPr>
                <w:rFonts w:ascii="XO Thames" w:hAnsi="XO Thames"/>
              </w:rPr>
              <w:t>800</w:t>
            </w:r>
            <w:r w:rsidR="008C564B" w:rsidRPr="00B575F4">
              <w:rPr>
                <w:rFonts w:ascii="XO Thames" w:hAnsi="XO Thames"/>
              </w:rPr>
              <w:t xml:space="preserve"> мм;</w:t>
            </w:r>
          </w:p>
          <w:p w14:paraId="1BEE73B6" w14:textId="6E8ACB9C" w:rsidR="008C564B" w:rsidRPr="00B575F4" w:rsidRDefault="008C564B" w:rsidP="00480175">
            <w:pPr>
              <w:rPr>
                <w:rFonts w:ascii="XO Thames" w:hAnsi="XO Thames"/>
              </w:rPr>
            </w:pPr>
            <w:r w:rsidRPr="00B575F4">
              <w:rPr>
                <w:rFonts w:ascii="XO Thames" w:hAnsi="XO Thames"/>
              </w:rPr>
              <w:t xml:space="preserve">ширина общая </w:t>
            </w:r>
            <w:r w:rsidR="004067A5" w:rsidRPr="004067A5">
              <w:rPr>
                <w:rFonts w:ascii="XO Thames" w:hAnsi="XO Thames"/>
              </w:rPr>
              <w:t>1300</w:t>
            </w:r>
            <w:r w:rsidR="00612A85" w:rsidRPr="00B575F4">
              <w:rPr>
                <w:rFonts w:ascii="XO Thames" w:hAnsi="XO Thames"/>
              </w:rPr>
              <w:t xml:space="preserve">мм </w:t>
            </w:r>
            <w:r w:rsidR="00612A85" w:rsidRPr="00B575F4">
              <w:t>≥</w:t>
            </w:r>
            <w:r w:rsidR="00612A85" w:rsidRPr="00B575F4">
              <w:rPr>
                <w:rFonts w:ascii="XO Thames" w:hAnsi="XO Thames"/>
              </w:rPr>
              <w:t xml:space="preserve"> </w:t>
            </w:r>
            <w:r w:rsidR="004067A5" w:rsidRPr="004067A5">
              <w:rPr>
                <w:rFonts w:ascii="XO Thames" w:hAnsi="XO Thames"/>
              </w:rPr>
              <w:t>1200</w:t>
            </w:r>
            <w:r w:rsidRPr="00B575F4">
              <w:rPr>
                <w:rFonts w:ascii="XO Thames" w:hAnsi="XO Thames"/>
              </w:rPr>
              <w:t xml:space="preserve"> мм;</w:t>
            </w:r>
          </w:p>
          <w:p w14:paraId="25D9D8A6" w14:textId="78B89713" w:rsidR="008C564B" w:rsidRDefault="008C564B" w:rsidP="00480175">
            <w:pPr>
              <w:rPr>
                <w:rFonts w:ascii="XO Thames" w:hAnsi="XO Thames"/>
              </w:rPr>
            </w:pPr>
            <w:r w:rsidRPr="00B575F4">
              <w:rPr>
                <w:rFonts w:ascii="XO Thames" w:hAnsi="XO Thames"/>
              </w:rPr>
              <w:t>ширина створки</w:t>
            </w:r>
            <w:r w:rsidR="004067A5">
              <w:rPr>
                <w:rFonts w:ascii="XO Thames" w:hAnsi="XO Thames"/>
                <w:lang w:val="en-US"/>
              </w:rPr>
              <w:t xml:space="preserve"> 800</w:t>
            </w:r>
            <w:r w:rsidR="00612A85" w:rsidRPr="00B575F4">
              <w:rPr>
                <w:rFonts w:ascii="XO Thames" w:hAnsi="XO Thames"/>
              </w:rPr>
              <w:t xml:space="preserve"> </w:t>
            </w:r>
            <w:proofErr w:type="gramStart"/>
            <w:r w:rsidR="00612A85" w:rsidRPr="00B575F4">
              <w:t>≥</w:t>
            </w:r>
            <w:r w:rsidR="00612A85" w:rsidRPr="00B575F4">
              <w:rPr>
                <w:rFonts w:ascii="XO Thames" w:hAnsi="XO Thames"/>
              </w:rPr>
              <w:t xml:space="preserve"> </w:t>
            </w:r>
            <w:r w:rsidRPr="00B575F4">
              <w:rPr>
                <w:rFonts w:ascii="XO Thames" w:hAnsi="XO Thames"/>
              </w:rPr>
              <w:t xml:space="preserve"> </w:t>
            </w:r>
            <w:r w:rsidR="004067A5">
              <w:rPr>
                <w:rFonts w:ascii="XO Thames" w:hAnsi="XO Thames"/>
                <w:lang w:val="en-US"/>
              </w:rPr>
              <w:t>730</w:t>
            </w:r>
            <w:proofErr w:type="gramEnd"/>
            <w:r w:rsidRPr="00B575F4">
              <w:rPr>
                <w:rFonts w:ascii="XO Thames" w:hAnsi="XO Thames"/>
              </w:rPr>
              <w:t>мм.</w:t>
            </w:r>
          </w:p>
          <w:p w14:paraId="31590F61" w14:textId="77777777" w:rsidR="00362FBA" w:rsidRDefault="00362FBA" w:rsidP="00480175">
            <w:pPr>
              <w:rPr>
                <w:rFonts w:ascii="XO Thames" w:hAnsi="XO Thames"/>
              </w:rPr>
            </w:pPr>
            <w:r>
              <w:rPr>
                <w:rFonts w:ascii="XO Thames" w:hAnsi="XO Thames"/>
              </w:rPr>
              <w:t>Размеры форточки:</w:t>
            </w:r>
          </w:p>
          <w:p w14:paraId="40AFC31F" w14:textId="4D7E25BC" w:rsidR="00362FBA" w:rsidRPr="00B575F4" w:rsidRDefault="00362FBA" w:rsidP="00362FBA">
            <w:pPr>
              <w:rPr>
                <w:rFonts w:ascii="XO Thames" w:hAnsi="XO Thames"/>
              </w:rPr>
            </w:pPr>
            <w:r w:rsidRPr="00B575F4">
              <w:rPr>
                <w:rFonts w:ascii="XO Thames" w:hAnsi="XO Thames"/>
              </w:rPr>
              <w:t xml:space="preserve">высота </w:t>
            </w:r>
            <w:r>
              <w:rPr>
                <w:rFonts w:ascii="XO Thames" w:hAnsi="XO Thames"/>
              </w:rPr>
              <w:t>4</w:t>
            </w:r>
            <w:r w:rsidR="004067A5" w:rsidRPr="004067A5">
              <w:rPr>
                <w:rFonts w:ascii="XO Thames" w:hAnsi="XO Thames"/>
              </w:rPr>
              <w:t>70</w:t>
            </w:r>
            <w:r w:rsidRPr="00B575F4">
              <w:rPr>
                <w:rFonts w:ascii="XO Thames" w:hAnsi="XO Thames"/>
              </w:rPr>
              <w:t xml:space="preserve">мм </w:t>
            </w:r>
            <w:r w:rsidRPr="00B575F4">
              <w:t>≥</w:t>
            </w:r>
            <w:r w:rsidRPr="00B575F4">
              <w:rPr>
                <w:rFonts w:ascii="XO Thames" w:hAnsi="XO Thames"/>
              </w:rPr>
              <w:t xml:space="preserve"> </w:t>
            </w:r>
            <w:r w:rsidR="004067A5" w:rsidRPr="004067A5">
              <w:rPr>
                <w:rFonts w:ascii="XO Thames" w:hAnsi="XO Thames"/>
              </w:rPr>
              <w:t>4</w:t>
            </w:r>
            <w:r>
              <w:rPr>
                <w:rFonts w:ascii="XO Thames" w:hAnsi="XO Thames"/>
              </w:rPr>
              <w:t>00</w:t>
            </w:r>
            <w:r w:rsidRPr="00B575F4">
              <w:rPr>
                <w:rFonts w:ascii="XO Thames" w:hAnsi="XO Thames"/>
              </w:rPr>
              <w:t xml:space="preserve"> мм;</w:t>
            </w:r>
          </w:p>
          <w:p w14:paraId="31DD4FA8" w14:textId="0F7132F9" w:rsidR="00362FBA" w:rsidRDefault="00362FBA" w:rsidP="00362FBA">
            <w:pPr>
              <w:rPr>
                <w:rFonts w:ascii="XO Thames" w:hAnsi="XO Thames"/>
              </w:rPr>
            </w:pPr>
            <w:r w:rsidRPr="00B575F4">
              <w:rPr>
                <w:rFonts w:ascii="XO Thames" w:hAnsi="XO Thames"/>
              </w:rPr>
              <w:t xml:space="preserve">ширина створки </w:t>
            </w:r>
            <w:r w:rsidR="004067A5">
              <w:rPr>
                <w:rFonts w:ascii="XO Thames" w:hAnsi="XO Thames"/>
              </w:rPr>
              <w:t>4</w:t>
            </w:r>
            <w:r w:rsidR="004067A5" w:rsidRPr="004067A5">
              <w:rPr>
                <w:rFonts w:ascii="XO Thames" w:hAnsi="XO Thames"/>
              </w:rPr>
              <w:t>70</w:t>
            </w:r>
            <w:r w:rsidR="004067A5" w:rsidRPr="00B575F4">
              <w:rPr>
                <w:rFonts w:ascii="XO Thames" w:hAnsi="XO Thames"/>
              </w:rPr>
              <w:t xml:space="preserve">мм </w:t>
            </w:r>
            <w:r w:rsidR="004067A5" w:rsidRPr="00B575F4">
              <w:t>≥</w:t>
            </w:r>
            <w:r w:rsidR="004067A5" w:rsidRPr="00B575F4">
              <w:rPr>
                <w:rFonts w:ascii="XO Thames" w:hAnsi="XO Thames"/>
              </w:rPr>
              <w:t xml:space="preserve"> </w:t>
            </w:r>
            <w:r w:rsidR="004067A5" w:rsidRPr="004067A5">
              <w:rPr>
                <w:rFonts w:ascii="XO Thames" w:hAnsi="XO Thames"/>
              </w:rPr>
              <w:t>4</w:t>
            </w:r>
            <w:r w:rsidR="004067A5">
              <w:rPr>
                <w:rFonts w:ascii="XO Thames" w:hAnsi="XO Thames"/>
              </w:rPr>
              <w:t>00</w:t>
            </w:r>
            <w:r w:rsidR="004067A5" w:rsidRPr="00B575F4">
              <w:rPr>
                <w:rFonts w:ascii="XO Thames" w:hAnsi="XO Thames"/>
              </w:rPr>
              <w:t xml:space="preserve"> мм;</w:t>
            </w:r>
          </w:p>
          <w:p w14:paraId="1245C03E" w14:textId="77777777" w:rsidR="008C564B" w:rsidRPr="00B575F4" w:rsidRDefault="008C564B" w:rsidP="00480175">
            <w:pPr>
              <w:rPr>
                <w:rFonts w:ascii="XO Thames" w:hAnsi="XO Thames"/>
              </w:rPr>
            </w:pPr>
            <w:r w:rsidRPr="00B575F4">
              <w:rPr>
                <w:rFonts w:ascii="XO Thames" w:hAnsi="XO Thames"/>
              </w:rPr>
              <w:t>Оконный блок должен соответствовать:</w:t>
            </w:r>
          </w:p>
          <w:p w14:paraId="18ECC6B2" w14:textId="77777777" w:rsidR="008C564B" w:rsidRPr="00B575F4" w:rsidRDefault="008C564B" w:rsidP="00480175">
            <w:pPr>
              <w:rPr>
                <w:rFonts w:ascii="XO Thames" w:hAnsi="XO Thames"/>
              </w:rPr>
            </w:pPr>
            <w:r w:rsidRPr="00B575F4">
              <w:rPr>
                <w:rFonts w:ascii="XO Thames" w:hAnsi="XO Thames"/>
              </w:rPr>
              <w:t xml:space="preserve"> ГОСТ 23166-2021 «Конструкции оконные балконные светопрозрачные ограждающие. Общие технические условия»;</w:t>
            </w:r>
          </w:p>
          <w:p w14:paraId="4E8F48AB" w14:textId="77777777" w:rsidR="008C564B" w:rsidRPr="00B575F4" w:rsidRDefault="008C564B" w:rsidP="00480175">
            <w:pPr>
              <w:rPr>
                <w:rFonts w:ascii="XO Thames" w:hAnsi="XO Thames"/>
              </w:rPr>
            </w:pPr>
            <w:r w:rsidRPr="00B575F4">
              <w:rPr>
                <w:rFonts w:ascii="XO Thames" w:hAnsi="XO Thames"/>
              </w:rPr>
              <w:t>ГОСТ 30674-99 «Блоки оконные из поливинилхлоридных профилей».</w:t>
            </w:r>
          </w:p>
          <w:p w14:paraId="69E3B630" w14:textId="77777777" w:rsidR="008C564B" w:rsidRPr="00B575F4" w:rsidRDefault="00612A85" w:rsidP="008C564B">
            <w:pPr>
              <w:rPr>
                <w:rFonts w:ascii="XO Thames" w:hAnsi="XO Thames"/>
              </w:rPr>
            </w:pPr>
            <w:r w:rsidRPr="00B575F4">
              <w:rPr>
                <w:rFonts w:ascii="XO Thames" w:hAnsi="XO Thames"/>
              </w:rPr>
              <w:t>Примерный вид оконного блока (размеры указаны выше):</w:t>
            </w:r>
          </w:p>
          <w:p w14:paraId="5FD1491F" w14:textId="0CFD4049" w:rsidR="00612A85" w:rsidRPr="00B575F4" w:rsidRDefault="004067A5" w:rsidP="008C564B">
            <w:pPr>
              <w:rPr>
                <w:rFonts w:ascii="XO Thames" w:hAnsi="XO Thames"/>
                <w:noProof/>
              </w:rPr>
            </w:pPr>
            <w:r>
              <w:rPr>
                <w:noProof/>
              </w:rPr>
              <w:drawing>
                <wp:inline distT="0" distB="0" distL="0" distR="0" wp14:anchorId="6A97F71A" wp14:editId="62EF7E54">
                  <wp:extent cx="2880156" cy="2450653"/>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31" cstate="print"/>
                          <a:stretch>
                            <a:fillRect/>
                          </a:stretch>
                        </pic:blipFill>
                        <pic:spPr>
                          <a:xfrm>
                            <a:off x="0" y="0"/>
                            <a:ext cx="2880156" cy="2450653"/>
                          </a:xfrm>
                          <a:prstGeom prst="rect">
                            <a:avLst/>
                          </a:prstGeom>
                        </pic:spPr>
                      </pic:pic>
                    </a:graphicData>
                  </a:graphic>
                </wp:inline>
              </w:drawing>
            </w:r>
          </w:p>
          <w:p w14:paraId="7AEF037F" w14:textId="77777777" w:rsidR="001D55DA" w:rsidRPr="00B575F4" w:rsidRDefault="001D55DA" w:rsidP="008C564B">
            <w:pPr>
              <w:rPr>
                <w:rFonts w:ascii="XO Thames" w:hAnsi="XO Thames"/>
              </w:rPr>
            </w:pPr>
          </w:p>
          <w:p w14:paraId="3E662C27" w14:textId="77777777" w:rsidR="00612A85" w:rsidRPr="00B575F4" w:rsidRDefault="00612A85" w:rsidP="008C564B">
            <w:pPr>
              <w:rPr>
                <w:rFonts w:ascii="XO Thames" w:hAnsi="XO Thames"/>
              </w:rPr>
            </w:pPr>
          </w:p>
        </w:tc>
      </w:tr>
      <w:tr w:rsidR="00612A85" w:rsidRPr="00B575F4" w14:paraId="5ABE220B" w14:textId="77777777" w:rsidTr="00480175">
        <w:trPr>
          <w:trHeight w:val="196"/>
          <w:jc w:val="center"/>
        </w:trPr>
        <w:tc>
          <w:tcPr>
            <w:tcW w:w="530" w:type="dxa"/>
          </w:tcPr>
          <w:p w14:paraId="771DDE39" w14:textId="77777777" w:rsidR="00612A85" w:rsidRPr="00B575F4" w:rsidRDefault="00612A85" w:rsidP="00612A85">
            <w:pPr>
              <w:spacing w:line="276" w:lineRule="auto"/>
              <w:rPr>
                <w:rFonts w:ascii="XO Thames" w:hAnsi="XO Thames"/>
                <w:b/>
                <w:bCs/>
              </w:rPr>
            </w:pPr>
          </w:p>
        </w:tc>
        <w:tc>
          <w:tcPr>
            <w:tcW w:w="9103" w:type="dxa"/>
            <w:gridSpan w:val="5"/>
          </w:tcPr>
          <w:p w14:paraId="4FE336E7" w14:textId="77777777" w:rsidR="00612A85" w:rsidRPr="00B575F4" w:rsidRDefault="00612A85" w:rsidP="00362FBA">
            <w:pPr>
              <w:spacing w:line="276" w:lineRule="auto"/>
              <w:rPr>
                <w:rFonts w:ascii="XO Thames" w:hAnsi="XO Thames"/>
                <w:b/>
                <w:bCs/>
              </w:rPr>
            </w:pPr>
            <w:r w:rsidRPr="00B575F4">
              <w:rPr>
                <w:rFonts w:ascii="XO Thames" w:hAnsi="XO Thames"/>
                <w:b/>
                <w:bCs/>
              </w:rPr>
              <w:t>Итого</w:t>
            </w:r>
            <w:r w:rsidR="001D55DA" w:rsidRPr="00B575F4">
              <w:rPr>
                <w:rFonts w:ascii="XO Thames" w:hAnsi="XO Thames"/>
                <w:b/>
                <w:bCs/>
              </w:rPr>
              <w:t xml:space="preserve">: </w:t>
            </w:r>
            <w:r w:rsidR="00362FBA">
              <w:rPr>
                <w:rFonts w:ascii="XO Thames" w:hAnsi="XO Thames"/>
                <w:b/>
                <w:bCs/>
              </w:rPr>
              <w:t>_________</w:t>
            </w:r>
            <w:r w:rsidRPr="00B575F4">
              <w:rPr>
                <w:rFonts w:ascii="XO Thames" w:hAnsi="XO Thames"/>
                <w:b/>
              </w:rPr>
              <w:t xml:space="preserve"> (</w:t>
            </w:r>
            <w:r w:rsidR="00362FBA">
              <w:rPr>
                <w:rFonts w:ascii="XO Thames" w:hAnsi="XO Thames"/>
                <w:b/>
              </w:rPr>
              <w:t>___________</w:t>
            </w:r>
            <w:r w:rsidRPr="00B575F4">
              <w:rPr>
                <w:rFonts w:ascii="XO Thames" w:hAnsi="XO Thames"/>
                <w:b/>
              </w:rPr>
              <w:t>) рублей 00 копеек</w:t>
            </w:r>
          </w:p>
        </w:tc>
      </w:tr>
    </w:tbl>
    <w:p w14:paraId="4B2CEFF0" w14:textId="77777777" w:rsidR="008C564B" w:rsidRPr="00B575F4" w:rsidRDefault="008C564B" w:rsidP="008C564B">
      <w:pPr>
        <w:rPr>
          <w:rFonts w:ascii="XO Thames" w:hAnsi="XO Thames"/>
          <w:color w:val="000000"/>
        </w:rPr>
      </w:pPr>
    </w:p>
    <w:p w14:paraId="15FDB244" w14:textId="77777777" w:rsidR="008C564B" w:rsidRPr="00B575F4" w:rsidRDefault="008C564B" w:rsidP="008C564B">
      <w:pPr>
        <w:rPr>
          <w:rFonts w:ascii="XO Thames" w:hAnsi="XO Thames"/>
          <w:color w:val="000000"/>
        </w:rPr>
      </w:pPr>
      <w:r w:rsidRPr="00B575F4">
        <w:rPr>
          <w:rFonts w:ascii="XO Thames" w:hAnsi="XO Thames"/>
          <w:color w:val="000000"/>
        </w:rPr>
        <w:t xml:space="preserve">Товар должен быть новым, не бывшем в эксплуатации. </w:t>
      </w:r>
    </w:p>
    <w:p w14:paraId="40AC99A5" w14:textId="77777777" w:rsidR="008C564B" w:rsidRPr="00B575F4" w:rsidRDefault="008C564B" w:rsidP="008C564B">
      <w:pPr>
        <w:rPr>
          <w:rFonts w:ascii="XO Thames" w:hAnsi="XO Thames"/>
          <w:color w:val="000000"/>
        </w:rPr>
      </w:pPr>
      <w:r w:rsidRPr="00B575F4">
        <w:rPr>
          <w:rFonts w:ascii="XO Thames" w:hAnsi="XO Thames"/>
          <w:color w:val="000000"/>
        </w:rPr>
        <w:t xml:space="preserve">Срок поставки: в течение </w:t>
      </w:r>
      <w:r w:rsidR="00B968FD" w:rsidRPr="00B575F4">
        <w:rPr>
          <w:rFonts w:ascii="XO Thames" w:hAnsi="XO Thames"/>
          <w:color w:val="000000"/>
        </w:rPr>
        <w:t>15</w:t>
      </w:r>
      <w:r w:rsidRPr="00B575F4">
        <w:rPr>
          <w:rFonts w:ascii="XO Thames" w:hAnsi="XO Thames"/>
          <w:color w:val="000000"/>
        </w:rPr>
        <w:t xml:space="preserve"> рабочих дней с момента заключения Государственного Контракта.</w:t>
      </w:r>
    </w:p>
    <w:p w14:paraId="388F1899" w14:textId="77777777" w:rsidR="008C564B" w:rsidRPr="00B575F4" w:rsidRDefault="008C564B" w:rsidP="008C564B">
      <w:pPr>
        <w:rPr>
          <w:rFonts w:ascii="XO Thames" w:hAnsi="XO Thames"/>
          <w:color w:val="000000"/>
        </w:rPr>
      </w:pPr>
      <w:r w:rsidRPr="00B575F4">
        <w:rPr>
          <w:rFonts w:ascii="XO Thames" w:hAnsi="XO Thames"/>
          <w:color w:val="000000"/>
        </w:rPr>
        <w:t xml:space="preserve">Поставщик предоставляет гарантию на поставленный Товар – 1 (один) год с момента приемки Товара </w:t>
      </w:r>
      <w:r w:rsidR="00B575F4">
        <w:rPr>
          <w:rFonts w:ascii="XO Thames" w:hAnsi="XO Thames"/>
          <w:color w:val="000000"/>
        </w:rPr>
        <w:t>Государвтенным заказчиом.</w:t>
      </w:r>
    </w:p>
    <w:p w14:paraId="64AF6E43" w14:textId="77777777" w:rsidR="008C564B" w:rsidRPr="00B575F4" w:rsidRDefault="008C564B" w:rsidP="008C564B">
      <w:pPr>
        <w:ind w:firstLine="709"/>
        <w:jc w:val="both"/>
        <w:rPr>
          <w:rFonts w:ascii="XO Thames" w:hAnsi="XO Thames"/>
        </w:rPr>
      </w:pPr>
    </w:p>
    <w:tbl>
      <w:tblPr>
        <w:tblW w:w="14357" w:type="dxa"/>
        <w:tblLook w:val="00A0" w:firstRow="1" w:lastRow="0" w:firstColumn="1" w:lastColumn="0" w:noHBand="0" w:noVBand="0"/>
      </w:tblPr>
      <w:tblGrid>
        <w:gridCol w:w="4785"/>
        <w:gridCol w:w="4786"/>
        <w:gridCol w:w="4786"/>
      </w:tblGrid>
      <w:tr w:rsidR="008C564B" w:rsidRPr="00B575F4" w14:paraId="457F2272" w14:textId="77777777" w:rsidTr="00480175">
        <w:tc>
          <w:tcPr>
            <w:tcW w:w="4785" w:type="dxa"/>
            <w:vAlign w:val="center"/>
          </w:tcPr>
          <w:p w14:paraId="3925E186" w14:textId="77777777" w:rsidR="008C564B" w:rsidRPr="00B575F4" w:rsidRDefault="008C564B" w:rsidP="00480175">
            <w:pPr>
              <w:rPr>
                <w:rFonts w:ascii="XO Thames" w:hAnsi="XO Thames"/>
              </w:rPr>
            </w:pPr>
            <w:r w:rsidRPr="00B575F4">
              <w:rPr>
                <w:rFonts w:ascii="XO Thames" w:hAnsi="XO Thames"/>
                <w:b/>
              </w:rPr>
              <w:t>ГОСУДАРСТВЕННЫЙ ЗАКАЗЧИК:</w:t>
            </w:r>
          </w:p>
        </w:tc>
        <w:tc>
          <w:tcPr>
            <w:tcW w:w="4786" w:type="dxa"/>
            <w:vAlign w:val="center"/>
          </w:tcPr>
          <w:p w14:paraId="7D499BB5" w14:textId="77777777" w:rsidR="008C564B" w:rsidRPr="00B575F4" w:rsidRDefault="008C564B" w:rsidP="00480175">
            <w:pPr>
              <w:tabs>
                <w:tab w:val="left" w:pos="6555"/>
              </w:tabs>
              <w:jc w:val="center"/>
              <w:rPr>
                <w:rFonts w:ascii="XO Thames" w:hAnsi="XO Thames"/>
              </w:rPr>
            </w:pPr>
            <w:r w:rsidRPr="00B575F4">
              <w:rPr>
                <w:rFonts w:ascii="XO Thames" w:hAnsi="XO Thames"/>
                <w:b/>
              </w:rPr>
              <w:t>ПОСТАВЩИК:</w:t>
            </w:r>
          </w:p>
        </w:tc>
        <w:tc>
          <w:tcPr>
            <w:tcW w:w="4786" w:type="dxa"/>
            <w:vAlign w:val="center"/>
          </w:tcPr>
          <w:p w14:paraId="0BE75A48" w14:textId="77777777" w:rsidR="008C564B" w:rsidRPr="00B575F4" w:rsidRDefault="008C564B" w:rsidP="00480175">
            <w:pPr>
              <w:tabs>
                <w:tab w:val="left" w:pos="6555"/>
              </w:tabs>
              <w:jc w:val="center"/>
              <w:rPr>
                <w:rFonts w:ascii="XO Thames" w:hAnsi="XO Thames"/>
              </w:rPr>
            </w:pPr>
            <w:r w:rsidRPr="00B575F4">
              <w:rPr>
                <w:rFonts w:ascii="XO Thames" w:hAnsi="XO Thames"/>
                <w:b/>
              </w:rPr>
              <w:t>ПОСТАВЩИК:</w:t>
            </w:r>
          </w:p>
        </w:tc>
      </w:tr>
      <w:tr w:rsidR="008C564B" w:rsidRPr="00B575F4" w14:paraId="70004F03" w14:textId="77777777" w:rsidTr="00480175">
        <w:tc>
          <w:tcPr>
            <w:tcW w:w="4785" w:type="dxa"/>
          </w:tcPr>
          <w:p w14:paraId="39594249" w14:textId="77777777" w:rsidR="008C564B" w:rsidRPr="00B575F4" w:rsidRDefault="008C564B" w:rsidP="00480175">
            <w:pPr>
              <w:rPr>
                <w:rFonts w:ascii="XO Thames" w:hAnsi="XO Thames"/>
              </w:rPr>
            </w:pPr>
            <w:r w:rsidRPr="00B575F4">
              <w:rPr>
                <w:rFonts w:ascii="XO Thames" w:hAnsi="XO Thames"/>
              </w:rPr>
              <w:t xml:space="preserve">ФКУ ИК-17 УФСИН России по </w:t>
            </w:r>
            <w:r w:rsidRPr="00B575F4">
              <w:rPr>
                <w:rFonts w:ascii="XO Thames" w:hAnsi="XO Thames"/>
              </w:rPr>
              <w:lastRenderedPageBreak/>
              <w:t>Мурманской  области</w:t>
            </w:r>
          </w:p>
        </w:tc>
        <w:tc>
          <w:tcPr>
            <w:tcW w:w="4786" w:type="dxa"/>
          </w:tcPr>
          <w:p w14:paraId="3050C050" w14:textId="77777777" w:rsidR="008C564B" w:rsidRPr="00B575F4" w:rsidRDefault="008C564B" w:rsidP="00480175">
            <w:pPr>
              <w:pStyle w:val="western"/>
              <w:spacing w:before="0" w:beforeAutospacing="0" w:after="0" w:afterAutospacing="0"/>
              <w:ind w:left="35"/>
              <w:jc w:val="center"/>
              <w:rPr>
                <w:rFonts w:ascii="XO Thames" w:hAnsi="XO Thames"/>
              </w:rPr>
            </w:pPr>
          </w:p>
        </w:tc>
        <w:tc>
          <w:tcPr>
            <w:tcW w:w="4786" w:type="dxa"/>
          </w:tcPr>
          <w:p w14:paraId="24EE9614" w14:textId="77777777" w:rsidR="008C564B" w:rsidRPr="00B575F4" w:rsidRDefault="008C564B" w:rsidP="00480175">
            <w:pPr>
              <w:pStyle w:val="western"/>
              <w:spacing w:before="0" w:beforeAutospacing="0" w:after="0" w:afterAutospacing="0"/>
              <w:ind w:left="35"/>
              <w:jc w:val="center"/>
              <w:rPr>
                <w:rFonts w:ascii="XO Thames" w:hAnsi="XO Thames"/>
              </w:rPr>
            </w:pPr>
            <w:r w:rsidRPr="00B575F4">
              <w:rPr>
                <w:rFonts w:ascii="XO Thames" w:hAnsi="XO Thames"/>
              </w:rPr>
              <w:t>ООО «БИЗНЕС-МЕДИА»</w:t>
            </w:r>
          </w:p>
        </w:tc>
      </w:tr>
      <w:tr w:rsidR="008C564B" w:rsidRPr="00B575F4" w14:paraId="13F427C1" w14:textId="77777777" w:rsidTr="00480175">
        <w:tc>
          <w:tcPr>
            <w:tcW w:w="4785" w:type="dxa"/>
          </w:tcPr>
          <w:p w14:paraId="56E40672" w14:textId="77777777" w:rsidR="008C564B" w:rsidRPr="00B575F4" w:rsidRDefault="008C564B" w:rsidP="00480175">
            <w:pPr>
              <w:rPr>
                <w:rFonts w:ascii="XO Thames" w:hAnsi="XO Thames"/>
              </w:rPr>
            </w:pPr>
          </w:p>
          <w:p w14:paraId="04D83409" w14:textId="77777777" w:rsidR="008C564B" w:rsidRPr="00B575F4" w:rsidRDefault="008C564B" w:rsidP="00480175">
            <w:pPr>
              <w:rPr>
                <w:rFonts w:ascii="XO Thames" w:hAnsi="XO Thames"/>
              </w:rPr>
            </w:pPr>
            <w:r w:rsidRPr="00B575F4">
              <w:rPr>
                <w:rFonts w:ascii="XO Thames" w:hAnsi="XO Thames"/>
              </w:rPr>
              <w:t>_________________ Г.А. Процкий</w:t>
            </w:r>
          </w:p>
          <w:p w14:paraId="7550F0F8" w14:textId="77777777" w:rsidR="008C564B" w:rsidRPr="00B575F4" w:rsidRDefault="008C564B" w:rsidP="00480175">
            <w:pPr>
              <w:rPr>
                <w:rFonts w:ascii="XO Thames" w:hAnsi="XO Thames"/>
              </w:rPr>
            </w:pPr>
            <w:r w:rsidRPr="00B575F4">
              <w:rPr>
                <w:rFonts w:ascii="XO Thames" w:hAnsi="XO Thames"/>
              </w:rPr>
              <w:t>М.П.</w:t>
            </w:r>
          </w:p>
        </w:tc>
        <w:tc>
          <w:tcPr>
            <w:tcW w:w="4786" w:type="dxa"/>
          </w:tcPr>
          <w:p w14:paraId="3D3940AC" w14:textId="77777777" w:rsidR="008C564B" w:rsidRPr="00B575F4" w:rsidRDefault="008C564B" w:rsidP="00480175">
            <w:pPr>
              <w:ind w:left="35"/>
              <w:rPr>
                <w:rFonts w:ascii="XO Thames" w:hAnsi="XO Thames"/>
              </w:rPr>
            </w:pPr>
          </w:p>
          <w:p w14:paraId="5872D396" w14:textId="77777777" w:rsidR="008C564B" w:rsidRPr="00B575F4" w:rsidRDefault="008C564B" w:rsidP="00480175">
            <w:pPr>
              <w:snapToGrid w:val="0"/>
              <w:ind w:left="35" w:right="-81"/>
              <w:rPr>
                <w:rFonts w:ascii="XO Thames" w:hAnsi="XO Thames"/>
                <w:lang w:eastAsia="en-US"/>
              </w:rPr>
            </w:pPr>
            <w:r w:rsidRPr="00B575F4">
              <w:rPr>
                <w:rFonts w:ascii="XO Thames" w:hAnsi="XO Thames"/>
                <w:lang w:eastAsia="en-US"/>
              </w:rPr>
              <w:t xml:space="preserve">          ___________________ /_________</w:t>
            </w:r>
          </w:p>
          <w:p w14:paraId="482BF7CF" w14:textId="77777777" w:rsidR="008C564B" w:rsidRPr="00B575F4" w:rsidRDefault="008C564B" w:rsidP="00480175">
            <w:pPr>
              <w:ind w:left="35"/>
              <w:rPr>
                <w:rFonts w:ascii="XO Thames" w:hAnsi="XO Thames"/>
                <w:lang w:eastAsia="en-US"/>
              </w:rPr>
            </w:pPr>
            <w:r w:rsidRPr="00B575F4">
              <w:rPr>
                <w:rFonts w:ascii="XO Thames" w:hAnsi="XO Thames"/>
                <w:lang w:eastAsia="en-US"/>
              </w:rPr>
              <w:t xml:space="preserve">                  М.П.</w:t>
            </w:r>
          </w:p>
        </w:tc>
        <w:tc>
          <w:tcPr>
            <w:tcW w:w="4786" w:type="dxa"/>
          </w:tcPr>
          <w:p w14:paraId="59CEA3A1" w14:textId="77777777" w:rsidR="008C564B" w:rsidRPr="00B575F4" w:rsidRDefault="008C564B" w:rsidP="00480175">
            <w:pPr>
              <w:ind w:left="35"/>
              <w:rPr>
                <w:rFonts w:ascii="XO Thames" w:hAnsi="XO Thames"/>
              </w:rPr>
            </w:pPr>
          </w:p>
          <w:p w14:paraId="676832C0" w14:textId="77777777" w:rsidR="008C564B" w:rsidRPr="00B575F4" w:rsidRDefault="008C564B" w:rsidP="00480175">
            <w:pPr>
              <w:snapToGrid w:val="0"/>
              <w:ind w:left="35" w:right="-81"/>
              <w:rPr>
                <w:rFonts w:ascii="XO Thames" w:hAnsi="XO Thames"/>
                <w:lang w:eastAsia="en-US"/>
              </w:rPr>
            </w:pPr>
          </w:p>
          <w:p w14:paraId="236FD2BB" w14:textId="77777777" w:rsidR="008C564B" w:rsidRPr="00B575F4" w:rsidRDefault="008C564B" w:rsidP="00480175">
            <w:pPr>
              <w:ind w:left="35"/>
              <w:rPr>
                <w:rFonts w:ascii="XO Thames" w:hAnsi="XO Thames"/>
                <w:lang w:eastAsia="en-US"/>
              </w:rPr>
            </w:pPr>
            <w:r w:rsidRPr="00B575F4">
              <w:rPr>
                <w:rFonts w:ascii="XO Thames" w:hAnsi="XO Thames"/>
                <w:lang w:eastAsia="en-US"/>
              </w:rPr>
              <w:t xml:space="preserve">                  М.П.</w:t>
            </w:r>
          </w:p>
        </w:tc>
      </w:tr>
    </w:tbl>
    <w:p w14:paraId="18A5C619" w14:textId="77777777" w:rsidR="008C564B" w:rsidRPr="00B575F4" w:rsidRDefault="008C564B" w:rsidP="008C564B">
      <w:pPr>
        <w:jc w:val="right"/>
        <w:rPr>
          <w:rFonts w:ascii="XO Thames" w:hAnsi="XO Thames"/>
        </w:rPr>
      </w:pPr>
    </w:p>
    <w:p w14:paraId="2AAD5C4A" w14:textId="77777777" w:rsidR="008C564B" w:rsidRPr="00B575F4" w:rsidRDefault="008C564B" w:rsidP="008C564B">
      <w:pPr>
        <w:jc w:val="right"/>
        <w:rPr>
          <w:rFonts w:ascii="XO Thames" w:hAnsi="XO Thames"/>
        </w:rPr>
      </w:pPr>
    </w:p>
    <w:p w14:paraId="57BA46FE" w14:textId="77777777" w:rsidR="008C564B" w:rsidRPr="00B575F4" w:rsidRDefault="008C564B" w:rsidP="008C564B">
      <w:pPr>
        <w:jc w:val="right"/>
        <w:rPr>
          <w:rFonts w:ascii="XO Thames" w:hAnsi="XO Thames"/>
        </w:rPr>
        <w:sectPr w:rsidR="008C564B" w:rsidRPr="00B575F4" w:rsidSect="007463CB">
          <w:pgSz w:w="11906" w:h="16838"/>
          <w:pgMar w:top="142" w:right="709" w:bottom="709" w:left="1701" w:header="709" w:footer="709" w:gutter="0"/>
          <w:cols w:space="708"/>
          <w:docGrid w:linePitch="360"/>
        </w:sectPr>
      </w:pPr>
    </w:p>
    <w:p w14:paraId="20425C63" w14:textId="77777777" w:rsidR="008C564B" w:rsidRPr="00B575F4" w:rsidRDefault="008C564B" w:rsidP="008C564B">
      <w:pPr>
        <w:jc w:val="right"/>
        <w:rPr>
          <w:rFonts w:ascii="XO Thames" w:hAnsi="XO Thames"/>
        </w:rPr>
      </w:pPr>
      <w:r w:rsidRPr="00B575F4">
        <w:rPr>
          <w:rFonts w:ascii="XO Thames" w:hAnsi="XO Thames"/>
        </w:rPr>
        <w:lastRenderedPageBreak/>
        <w:t>Приложение № 2</w:t>
      </w:r>
    </w:p>
    <w:p w14:paraId="2CDEFAD6" w14:textId="77777777" w:rsidR="008C564B" w:rsidRPr="00B575F4" w:rsidRDefault="008C564B" w:rsidP="008C564B">
      <w:pPr>
        <w:jc w:val="right"/>
        <w:rPr>
          <w:rFonts w:ascii="XO Thames" w:hAnsi="XO Thames"/>
        </w:rPr>
      </w:pPr>
      <w:r w:rsidRPr="00B575F4">
        <w:rPr>
          <w:rFonts w:ascii="XO Thames" w:hAnsi="XO Thames"/>
        </w:rPr>
        <w:t>к Государственному контракту</w:t>
      </w:r>
    </w:p>
    <w:p w14:paraId="0149B86A" w14:textId="77777777" w:rsidR="008C564B" w:rsidRPr="00B575F4" w:rsidRDefault="008C564B" w:rsidP="008C564B">
      <w:pPr>
        <w:jc w:val="right"/>
        <w:rPr>
          <w:rFonts w:ascii="XO Thames" w:hAnsi="XO Thames"/>
        </w:rPr>
      </w:pPr>
      <w:r w:rsidRPr="00B575F4">
        <w:rPr>
          <w:rFonts w:ascii="XO Thames" w:hAnsi="XO Thames"/>
        </w:rPr>
        <w:t>№ ____ от «__» _______202</w:t>
      </w:r>
      <w:r w:rsidR="001D55DA" w:rsidRPr="00B575F4">
        <w:rPr>
          <w:rFonts w:ascii="XO Thames" w:hAnsi="XO Thames"/>
        </w:rPr>
        <w:t>4</w:t>
      </w:r>
      <w:r w:rsidRPr="00B575F4">
        <w:rPr>
          <w:rFonts w:ascii="XO Thames" w:hAnsi="XO Thames"/>
        </w:rPr>
        <w:t>_</w:t>
      </w:r>
    </w:p>
    <w:p w14:paraId="043477BA" w14:textId="77777777" w:rsidR="008C564B" w:rsidRPr="00B575F4" w:rsidRDefault="008C564B" w:rsidP="008C564B">
      <w:pPr>
        <w:jc w:val="right"/>
        <w:rPr>
          <w:rFonts w:ascii="XO Thames" w:hAnsi="XO Thames"/>
        </w:rPr>
      </w:pPr>
    </w:p>
    <w:p w14:paraId="6BE1DD68" w14:textId="77777777" w:rsidR="008C564B" w:rsidRPr="00B575F4" w:rsidRDefault="008C564B" w:rsidP="008C564B">
      <w:pPr>
        <w:jc w:val="center"/>
        <w:rPr>
          <w:rFonts w:ascii="XO Thames" w:hAnsi="XO Thames"/>
          <w:b/>
        </w:rPr>
      </w:pPr>
      <w:r w:rsidRPr="00B575F4">
        <w:rPr>
          <w:rFonts w:ascii="XO Thames" w:hAnsi="XO Thames"/>
          <w:b/>
        </w:rPr>
        <w:t>АКТ ПРИЕМА-ПЕРЕДАЧИ ТОВАРА</w:t>
      </w:r>
    </w:p>
    <w:p w14:paraId="52F7C504" w14:textId="77777777" w:rsidR="001D55DA" w:rsidRPr="00B575F4" w:rsidRDefault="001D55DA" w:rsidP="008C564B">
      <w:pPr>
        <w:jc w:val="center"/>
        <w:rPr>
          <w:rFonts w:ascii="XO Thames" w:hAnsi="XO Thames"/>
          <w:b/>
        </w:rPr>
      </w:pPr>
    </w:p>
    <w:p w14:paraId="064E0A24" w14:textId="77777777" w:rsidR="008C564B" w:rsidRPr="00B575F4" w:rsidRDefault="008C564B" w:rsidP="008C564B">
      <w:pPr>
        <w:jc w:val="center"/>
        <w:rPr>
          <w:rFonts w:ascii="XO Thames" w:hAnsi="XO Thames"/>
        </w:rPr>
      </w:pPr>
      <w:r w:rsidRPr="00B575F4">
        <w:rPr>
          <w:rFonts w:ascii="XO Thames" w:hAnsi="XO Thames"/>
        </w:rPr>
        <w:t>по государственному контракту от «__» ___202</w:t>
      </w:r>
      <w:r w:rsidR="001D55DA" w:rsidRPr="00B575F4">
        <w:rPr>
          <w:rFonts w:ascii="XO Thames" w:hAnsi="XO Thames"/>
        </w:rPr>
        <w:t>4</w:t>
      </w:r>
      <w:r w:rsidRPr="00B575F4">
        <w:rPr>
          <w:rFonts w:ascii="XO Thames" w:hAnsi="XO Thames"/>
        </w:rPr>
        <w:t>г. № ____</w:t>
      </w:r>
    </w:p>
    <w:p w14:paraId="7AE7B8D4" w14:textId="77777777" w:rsidR="008C564B" w:rsidRPr="00B575F4" w:rsidRDefault="008C564B" w:rsidP="008C564B">
      <w:pPr>
        <w:jc w:val="center"/>
        <w:rPr>
          <w:rFonts w:ascii="XO Thames" w:hAnsi="XO Thames"/>
        </w:rPr>
      </w:pPr>
    </w:p>
    <w:p w14:paraId="26AA8E3C" w14:textId="77777777" w:rsidR="008C564B" w:rsidRPr="00B575F4" w:rsidRDefault="008C564B" w:rsidP="008C564B">
      <w:pPr>
        <w:tabs>
          <w:tab w:val="left" w:pos="4560"/>
        </w:tabs>
        <w:rPr>
          <w:rFonts w:ascii="XO Thames" w:hAnsi="XO Thames"/>
        </w:rPr>
      </w:pPr>
      <w:r w:rsidRPr="00B575F4">
        <w:rPr>
          <w:rFonts w:ascii="XO Thames" w:hAnsi="XO Thames"/>
        </w:rPr>
        <w:t>г. Мурманск</w:t>
      </w:r>
      <w:r w:rsidRPr="00B575F4">
        <w:rPr>
          <w:rFonts w:ascii="XO Thames" w:hAnsi="XO Thames"/>
        </w:rPr>
        <w:tab/>
        <w:t xml:space="preserve">                    «_____» ________________202</w:t>
      </w:r>
      <w:r w:rsidR="001D55DA" w:rsidRPr="00B575F4">
        <w:rPr>
          <w:rFonts w:ascii="XO Thames" w:hAnsi="XO Thames"/>
        </w:rPr>
        <w:t>4</w:t>
      </w:r>
      <w:r w:rsidRPr="00B575F4">
        <w:rPr>
          <w:rFonts w:ascii="XO Thames" w:hAnsi="XO Thames"/>
        </w:rPr>
        <w:t>г.</w:t>
      </w:r>
    </w:p>
    <w:p w14:paraId="781F58F4" w14:textId="77777777" w:rsidR="008C564B" w:rsidRPr="00B575F4" w:rsidRDefault="008C564B" w:rsidP="008C564B">
      <w:pPr>
        <w:tabs>
          <w:tab w:val="left" w:pos="2700"/>
        </w:tabs>
        <w:rPr>
          <w:rFonts w:ascii="XO Thames" w:hAnsi="XO Thames"/>
        </w:rPr>
      </w:pPr>
      <w:r w:rsidRPr="00B575F4">
        <w:rPr>
          <w:rFonts w:ascii="XO Thames" w:hAnsi="XO Thames"/>
        </w:rPr>
        <w:tab/>
        <w:t xml:space="preserve">                                                                         (дата составления акта)</w:t>
      </w:r>
    </w:p>
    <w:p w14:paraId="65A47B94" w14:textId="77777777" w:rsidR="008C564B" w:rsidRPr="00B575F4" w:rsidRDefault="008C564B" w:rsidP="008C564B">
      <w:pPr>
        <w:jc w:val="center"/>
        <w:rPr>
          <w:rFonts w:ascii="XO Thames" w:hAnsi="XO Thames"/>
        </w:rPr>
      </w:pPr>
    </w:p>
    <w:p w14:paraId="7225CF2E" w14:textId="77777777" w:rsidR="00A60829" w:rsidRPr="00B575F4" w:rsidRDefault="00A60829" w:rsidP="008C564B">
      <w:pPr>
        <w:jc w:val="center"/>
        <w:rPr>
          <w:rFonts w:ascii="XO Thames" w:hAnsi="XO Thames"/>
        </w:rPr>
      </w:pPr>
    </w:p>
    <w:p w14:paraId="2F89FF90" w14:textId="77777777" w:rsidR="008C564B" w:rsidRPr="00B575F4" w:rsidRDefault="008C564B" w:rsidP="008C564B">
      <w:pPr>
        <w:jc w:val="both"/>
        <w:rPr>
          <w:rFonts w:ascii="XO Thames" w:hAnsi="XO Thames"/>
        </w:rPr>
      </w:pPr>
      <w:r w:rsidRPr="00B575F4">
        <w:rPr>
          <w:rFonts w:ascii="XO Thames" w:hAnsi="XO Thames"/>
        </w:rPr>
        <w:t xml:space="preserve">Мы, нижеподписавшиеся, представитель Поставщика, в </w:t>
      </w:r>
      <w:r w:rsidRPr="00B575F4">
        <w:rPr>
          <w:rFonts w:ascii="XO Thames" w:hAnsi="XO Thames"/>
          <w:color w:val="000000"/>
        </w:rPr>
        <w:t xml:space="preserve">лице </w:t>
      </w:r>
      <w:r w:rsidRPr="00B575F4">
        <w:rPr>
          <w:rFonts w:ascii="XO Thames" w:hAnsi="XO Thames"/>
        </w:rPr>
        <w:t>______________________________</w:t>
      </w:r>
      <w:r w:rsidRPr="00B575F4">
        <w:rPr>
          <w:rFonts w:ascii="XO Thames" w:hAnsi="XO Thames"/>
          <w:color w:val="000000"/>
        </w:rPr>
        <w:t xml:space="preserve"> </w:t>
      </w:r>
      <w:r w:rsidRPr="00B575F4">
        <w:rPr>
          <w:rFonts w:ascii="XO Thames" w:hAnsi="XO Thames"/>
        </w:rPr>
        <w:t>действующего на основании</w:t>
      </w:r>
      <w:r w:rsidRPr="00B575F4">
        <w:rPr>
          <w:rFonts w:ascii="XO Thames" w:hAnsi="XO Thames"/>
          <w:color w:val="FF0000"/>
        </w:rPr>
        <w:t xml:space="preserve"> </w:t>
      </w:r>
      <w:r w:rsidRPr="00B575F4">
        <w:rPr>
          <w:rFonts w:ascii="XO Thames" w:hAnsi="XO Thames"/>
        </w:rPr>
        <w:t>____________</w:t>
      </w:r>
      <w:r w:rsidRPr="00B575F4">
        <w:rPr>
          <w:rFonts w:ascii="XO Thames" w:hAnsi="XO Thames"/>
          <w:color w:val="000000"/>
        </w:rPr>
        <w:t xml:space="preserve"> с одной стороны и Государственный заказчик, </w:t>
      </w:r>
      <w:r w:rsidR="001D55DA" w:rsidRPr="00B575F4">
        <w:rPr>
          <w:rFonts w:ascii="XO Thames" w:hAnsi="XO Thames"/>
          <w:snapToGrid w:val="0"/>
        </w:rPr>
        <w:t>в лице начальника Процкого Геннадия Александровича, действующего на основании Устава Учреждения и приказа от «28» августа 2020 № 237-лс</w:t>
      </w:r>
      <w:r w:rsidRPr="00B575F4">
        <w:rPr>
          <w:rFonts w:ascii="XO Thames" w:hAnsi="XO Thames"/>
        </w:rPr>
        <w:t>, вместе именуемые в дальнейшем Стороны, составили настоящий Акт приема-передачи товара о нижеследующем:</w:t>
      </w:r>
    </w:p>
    <w:p w14:paraId="5C1E07DC" w14:textId="77777777" w:rsidR="008C564B" w:rsidRPr="00B575F4" w:rsidRDefault="008C564B" w:rsidP="001D55DA">
      <w:pPr>
        <w:numPr>
          <w:ilvl w:val="0"/>
          <w:numId w:val="32"/>
        </w:numPr>
        <w:jc w:val="both"/>
        <w:rPr>
          <w:rFonts w:ascii="XO Thames" w:hAnsi="XO Thames"/>
        </w:rPr>
      </w:pPr>
      <w:r w:rsidRPr="00B575F4">
        <w:rPr>
          <w:rFonts w:ascii="XO Thames" w:hAnsi="XO Thames"/>
        </w:rPr>
        <w:t>В соответствии с условиями государственного контракта от _________202</w:t>
      </w:r>
      <w:r w:rsidR="001D55DA" w:rsidRPr="00B575F4">
        <w:rPr>
          <w:rFonts w:ascii="XO Thames" w:hAnsi="XO Thames"/>
        </w:rPr>
        <w:t>4</w:t>
      </w:r>
      <w:r w:rsidRPr="00B575F4">
        <w:rPr>
          <w:rFonts w:ascii="XO Thames" w:hAnsi="XO Thames"/>
        </w:rPr>
        <w:t>г. № _______</w:t>
      </w:r>
      <w:r w:rsidRPr="00B575F4">
        <w:rPr>
          <w:rFonts w:ascii="XO Thames" w:hAnsi="XO Thames"/>
          <w:u w:val="single"/>
        </w:rPr>
        <w:t xml:space="preserve"> </w:t>
      </w:r>
      <w:r w:rsidRPr="00B575F4">
        <w:rPr>
          <w:rFonts w:ascii="XO Thames" w:hAnsi="XO Thames"/>
        </w:rPr>
        <w:t xml:space="preserve">Поставщик передал (поставил), а </w:t>
      </w:r>
      <w:r w:rsidR="001D55DA" w:rsidRPr="00B575F4">
        <w:rPr>
          <w:rFonts w:ascii="XO Thames" w:hAnsi="XO Thames"/>
        </w:rPr>
        <w:t>Заказчик</w:t>
      </w:r>
      <w:r w:rsidRPr="00B575F4">
        <w:rPr>
          <w:rFonts w:ascii="XO Thames" w:hAnsi="XO Thames"/>
        </w:rPr>
        <w:t xml:space="preserve"> Государственного заказчика принял и оприходовал товар, указанный в нижеприведенной таблице: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4926"/>
        <w:gridCol w:w="709"/>
        <w:gridCol w:w="992"/>
        <w:gridCol w:w="1134"/>
        <w:gridCol w:w="1342"/>
      </w:tblGrid>
      <w:tr w:rsidR="001D55DA" w:rsidRPr="00B575F4" w14:paraId="70D717E8" w14:textId="77777777" w:rsidTr="00D85F1E">
        <w:trPr>
          <w:trHeight w:val="879"/>
          <w:jc w:val="center"/>
        </w:trPr>
        <w:tc>
          <w:tcPr>
            <w:tcW w:w="530" w:type="dxa"/>
          </w:tcPr>
          <w:p w14:paraId="072066E1" w14:textId="77777777" w:rsidR="001D55DA" w:rsidRPr="00B575F4" w:rsidRDefault="001D55DA" w:rsidP="00D85F1E">
            <w:pPr>
              <w:spacing w:line="276" w:lineRule="auto"/>
              <w:ind w:left="-58" w:right="-108"/>
              <w:jc w:val="center"/>
              <w:rPr>
                <w:rFonts w:ascii="XO Thames" w:hAnsi="XO Thames"/>
              </w:rPr>
            </w:pPr>
            <w:r w:rsidRPr="00B575F4">
              <w:rPr>
                <w:rFonts w:ascii="XO Thames" w:hAnsi="XO Thames"/>
              </w:rPr>
              <w:t xml:space="preserve">№ </w:t>
            </w:r>
          </w:p>
          <w:p w14:paraId="0117850F" w14:textId="77777777" w:rsidR="001D55DA" w:rsidRPr="00B575F4" w:rsidRDefault="001D55DA" w:rsidP="00D85F1E">
            <w:pPr>
              <w:spacing w:line="276" w:lineRule="auto"/>
              <w:ind w:left="-58" w:right="-108"/>
              <w:jc w:val="center"/>
              <w:rPr>
                <w:rFonts w:ascii="XO Thames" w:hAnsi="XO Thames"/>
              </w:rPr>
            </w:pPr>
            <w:r w:rsidRPr="00B575F4">
              <w:rPr>
                <w:rFonts w:ascii="XO Thames" w:hAnsi="XO Thames"/>
              </w:rPr>
              <w:t>пп</w:t>
            </w:r>
          </w:p>
        </w:tc>
        <w:tc>
          <w:tcPr>
            <w:tcW w:w="4926" w:type="dxa"/>
            <w:vAlign w:val="center"/>
          </w:tcPr>
          <w:p w14:paraId="7E583037" w14:textId="77777777" w:rsidR="001D55DA" w:rsidRPr="00B575F4" w:rsidRDefault="001D55DA" w:rsidP="00D85F1E">
            <w:pPr>
              <w:spacing w:line="276" w:lineRule="auto"/>
              <w:jc w:val="center"/>
              <w:rPr>
                <w:rFonts w:ascii="XO Thames" w:hAnsi="XO Thames"/>
              </w:rPr>
            </w:pPr>
            <w:r w:rsidRPr="00B575F4">
              <w:rPr>
                <w:rFonts w:ascii="XO Thames" w:hAnsi="XO Thames"/>
              </w:rPr>
              <w:t>Наименование товара</w:t>
            </w:r>
          </w:p>
        </w:tc>
        <w:tc>
          <w:tcPr>
            <w:tcW w:w="709" w:type="dxa"/>
            <w:vAlign w:val="center"/>
          </w:tcPr>
          <w:p w14:paraId="183EAEC9" w14:textId="77777777" w:rsidR="001D55DA" w:rsidRPr="00B575F4" w:rsidRDefault="001D55DA" w:rsidP="00D85F1E">
            <w:pPr>
              <w:spacing w:line="276" w:lineRule="auto"/>
              <w:jc w:val="center"/>
              <w:rPr>
                <w:rFonts w:ascii="XO Thames" w:hAnsi="XO Thames"/>
              </w:rPr>
            </w:pPr>
            <w:r w:rsidRPr="00B575F4">
              <w:rPr>
                <w:rFonts w:ascii="XO Thames" w:hAnsi="XO Thames"/>
              </w:rPr>
              <w:t>Ед. изм.</w:t>
            </w:r>
          </w:p>
        </w:tc>
        <w:tc>
          <w:tcPr>
            <w:tcW w:w="992" w:type="dxa"/>
            <w:vAlign w:val="center"/>
          </w:tcPr>
          <w:p w14:paraId="37C41D53" w14:textId="77777777" w:rsidR="001D55DA" w:rsidRPr="00B575F4" w:rsidRDefault="001D55DA" w:rsidP="00D85F1E">
            <w:pPr>
              <w:spacing w:line="276" w:lineRule="auto"/>
              <w:jc w:val="center"/>
              <w:rPr>
                <w:rFonts w:ascii="XO Thames" w:hAnsi="XO Thames"/>
              </w:rPr>
            </w:pPr>
            <w:r w:rsidRPr="00B575F4">
              <w:rPr>
                <w:rFonts w:ascii="XO Thames" w:hAnsi="XO Thames"/>
              </w:rPr>
              <w:t>Кол-во</w:t>
            </w:r>
          </w:p>
        </w:tc>
        <w:tc>
          <w:tcPr>
            <w:tcW w:w="1134" w:type="dxa"/>
            <w:vAlign w:val="center"/>
          </w:tcPr>
          <w:p w14:paraId="79A5DDDA" w14:textId="77777777" w:rsidR="001D55DA" w:rsidRPr="00B575F4" w:rsidRDefault="001D55DA" w:rsidP="00D85F1E">
            <w:pPr>
              <w:spacing w:line="276" w:lineRule="auto"/>
              <w:jc w:val="center"/>
              <w:rPr>
                <w:rFonts w:ascii="XO Thames" w:hAnsi="XO Thames"/>
              </w:rPr>
            </w:pPr>
            <w:r w:rsidRPr="00B575F4">
              <w:rPr>
                <w:rFonts w:ascii="XO Thames" w:hAnsi="XO Thames"/>
              </w:rPr>
              <w:t xml:space="preserve">Цена </w:t>
            </w:r>
          </w:p>
          <w:p w14:paraId="6B3CF931" w14:textId="77777777" w:rsidR="001D55DA" w:rsidRPr="00B575F4" w:rsidRDefault="001D55DA" w:rsidP="00D85F1E">
            <w:pPr>
              <w:spacing w:line="276" w:lineRule="auto"/>
              <w:jc w:val="center"/>
              <w:rPr>
                <w:rFonts w:ascii="XO Thames" w:hAnsi="XO Thames"/>
              </w:rPr>
            </w:pPr>
            <w:r w:rsidRPr="00B575F4">
              <w:rPr>
                <w:rFonts w:ascii="XO Thames" w:hAnsi="XO Thames"/>
              </w:rPr>
              <w:t>руб./ед.</w:t>
            </w:r>
          </w:p>
        </w:tc>
        <w:tc>
          <w:tcPr>
            <w:tcW w:w="1342" w:type="dxa"/>
            <w:vAlign w:val="center"/>
          </w:tcPr>
          <w:p w14:paraId="1D30B687" w14:textId="77777777" w:rsidR="001D55DA" w:rsidRPr="00B575F4" w:rsidRDefault="001D55DA" w:rsidP="00D85F1E">
            <w:pPr>
              <w:spacing w:line="276" w:lineRule="auto"/>
              <w:jc w:val="center"/>
              <w:rPr>
                <w:rFonts w:ascii="XO Thames" w:hAnsi="XO Thames"/>
              </w:rPr>
            </w:pPr>
            <w:r w:rsidRPr="00B575F4">
              <w:rPr>
                <w:rFonts w:ascii="XO Thames" w:hAnsi="XO Thames"/>
              </w:rPr>
              <w:t>Сумма, руб.</w:t>
            </w:r>
          </w:p>
        </w:tc>
      </w:tr>
      <w:tr w:rsidR="00A60829" w:rsidRPr="00B575F4" w14:paraId="2A0C7171" w14:textId="77777777" w:rsidTr="00D85F1E">
        <w:trPr>
          <w:cantSplit/>
          <w:trHeight w:val="393"/>
          <w:jc w:val="center"/>
        </w:trPr>
        <w:tc>
          <w:tcPr>
            <w:tcW w:w="530" w:type="dxa"/>
          </w:tcPr>
          <w:p w14:paraId="06BD0856" w14:textId="77777777" w:rsidR="00A60829" w:rsidRPr="00B575F4" w:rsidRDefault="00A60829" w:rsidP="00D85F1E">
            <w:pPr>
              <w:spacing w:line="276" w:lineRule="auto"/>
              <w:ind w:left="35" w:right="-81"/>
              <w:rPr>
                <w:rFonts w:ascii="XO Thames" w:hAnsi="XO Thames"/>
                <w:color w:val="000000"/>
              </w:rPr>
            </w:pPr>
            <w:r w:rsidRPr="00B575F4">
              <w:rPr>
                <w:rFonts w:ascii="XO Thames" w:hAnsi="XO Thames"/>
                <w:color w:val="000000"/>
              </w:rPr>
              <w:t>1</w:t>
            </w:r>
          </w:p>
        </w:tc>
        <w:tc>
          <w:tcPr>
            <w:tcW w:w="4926" w:type="dxa"/>
            <w:vAlign w:val="center"/>
          </w:tcPr>
          <w:p w14:paraId="1CF571D5" w14:textId="77777777" w:rsidR="00A60829" w:rsidRPr="00B575F4" w:rsidRDefault="00A60829" w:rsidP="00D85F1E">
            <w:pPr>
              <w:spacing w:line="276" w:lineRule="auto"/>
              <w:jc w:val="center"/>
              <w:rPr>
                <w:rFonts w:ascii="XO Thames" w:hAnsi="XO Thames"/>
              </w:rPr>
            </w:pPr>
            <w:r w:rsidRPr="00B575F4">
              <w:rPr>
                <w:rFonts w:ascii="XO Thames" w:hAnsi="XO Thames"/>
              </w:rPr>
              <w:t xml:space="preserve">Оконный блок ПВХ </w:t>
            </w:r>
          </w:p>
        </w:tc>
        <w:tc>
          <w:tcPr>
            <w:tcW w:w="709" w:type="dxa"/>
            <w:vAlign w:val="center"/>
          </w:tcPr>
          <w:p w14:paraId="0F1CC0C3" w14:textId="77777777" w:rsidR="00A60829" w:rsidRPr="00B575F4" w:rsidRDefault="00A60829" w:rsidP="00D85F1E">
            <w:pPr>
              <w:spacing w:line="276" w:lineRule="auto"/>
              <w:jc w:val="center"/>
              <w:rPr>
                <w:rFonts w:ascii="XO Thames" w:hAnsi="XO Thames"/>
              </w:rPr>
            </w:pPr>
            <w:r w:rsidRPr="00B575F4">
              <w:rPr>
                <w:rFonts w:ascii="XO Thames" w:hAnsi="XO Thames"/>
              </w:rPr>
              <w:t>шт.</w:t>
            </w:r>
          </w:p>
        </w:tc>
        <w:tc>
          <w:tcPr>
            <w:tcW w:w="992" w:type="dxa"/>
            <w:vAlign w:val="center"/>
          </w:tcPr>
          <w:p w14:paraId="5D1BBE26" w14:textId="77777777" w:rsidR="00A60829" w:rsidRPr="00B575F4" w:rsidRDefault="00362FBA" w:rsidP="00D85F1E">
            <w:pPr>
              <w:jc w:val="center"/>
              <w:rPr>
                <w:rFonts w:ascii="XO Thames" w:hAnsi="XO Thames"/>
              </w:rPr>
            </w:pPr>
            <w:r>
              <w:rPr>
                <w:rFonts w:ascii="XO Thames" w:hAnsi="XO Thames"/>
              </w:rPr>
              <w:t>1</w:t>
            </w:r>
          </w:p>
        </w:tc>
        <w:tc>
          <w:tcPr>
            <w:tcW w:w="1134" w:type="dxa"/>
            <w:vAlign w:val="center"/>
          </w:tcPr>
          <w:p w14:paraId="0C5A9252" w14:textId="77777777" w:rsidR="00A60829" w:rsidRPr="00B575F4" w:rsidRDefault="00A60829" w:rsidP="00A60829">
            <w:pPr>
              <w:spacing w:before="100" w:beforeAutospacing="1" w:after="100" w:afterAutospacing="1"/>
              <w:contextualSpacing/>
              <w:jc w:val="center"/>
              <w:rPr>
                <w:rFonts w:ascii="XO Thames" w:hAnsi="XO Thames"/>
              </w:rPr>
            </w:pPr>
          </w:p>
        </w:tc>
        <w:tc>
          <w:tcPr>
            <w:tcW w:w="1342" w:type="dxa"/>
            <w:vAlign w:val="center"/>
          </w:tcPr>
          <w:p w14:paraId="09AC1774" w14:textId="77777777" w:rsidR="00A60829" w:rsidRPr="00B575F4" w:rsidRDefault="00A60829" w:rsidP="00A60829">
            <w:pPr>
              <w:spacing w:before="100" w:beforeAutospacing="1" w:after="100" w:afterAutospacing="1"/>
              <w:contextualSpacing/>
              <w:jc w:val="center"/>
              <w:rPr>
                <w:rFonts w:ascii="XO Thames" w:hAnsi="XO Thames"/>
              </w:rPr>
            </w:pPr>
          </w:p>
        </w:tc>
      </w:tr>
      <w:tr w:rsidR="001D55DA" w:rsidRPr="00B575F4" w14:paraId="3EE850EB" w14:textId="77777777" w:rsidTr="00D85F1E">
        <w:trPr>
          <w:trHeight w:val="196"/>
          <w:jc w:val="center"/>
        </w:trPr>
        <w:tc>
          <w:tcPr>
            <w:tcW w:w="530" w:type="dxa"/>
          </w:tcPr>
          <w:p w14:paraId="3A68CDA6" w14:textId="77777777" w:rsidR="001D55DA" w:rsidRPr="00B575F4" w:rsidRDefault="001D55DA" w:rsidP="00D85F1E">
            <w:pPr>
              <w:spacing w:line="276" w:lineRule="auto"/>
              <w:rPr>
                <w:rFonts w:ascii="XO Thames" w:hAnsi="XO Thames"/>
                <w:b/>
                <w:bCs/>
              </w:rPr>
            </w:pPr>
          </w:p>
        </w:tc>
        <w:tc>
          <w:tcPr>
            <w:tcW w:w="9103" w:type="dxa"/>
            <w:gridSpan w:val="5"/>
          </w:tcPr>
          <w:p w14:paraId="61A62BB9" w14:textId="77777777" w:rsidR="001D55DA" w:rsidRPr="00B575F4" w:rsidRDefault="001D55DA" w:rsidP="00362FBA">
            <w:pPr>
              <w:spacing w:line="276" w:lineRule="auto"/>
              <w:rPr>
                <w:rFonts w:ascii="XO Thames" w:hAnsi="XO Thames"/>
                <w:b/>
                <w:bCs/>
              </w:rPr>
            </w:pPr>
            <w:r w:rsidRPr="00B575F4">
              <w:rPr>
                <w:rFonts w:ascii="XO Thames" w:hAnsi="XO Thames"/>
                <w:b/>
                <w:bCs/>
              </w:rPr>
              <w:t xml:space="preserve">Итого: </w:t>
            </w:r>
            <w:r w:rsidR="00362FBA">
              <w:rPr>
                <w:rFonts w:ascii="XO Thames" w:hAnsi="XO Thames"/>
                <w:b/>
                <w:bCs/>
              </w:rPr>
              <w:t>__________</w:t>
            </w:r>
            <w:r w:rsidR="00F75809" w:rsidRPr="00B575F4">
              <w:rPr>
                <w:rFonts w:ascii="XO Thames" w:hAnsi="XO Thames"/>
                <w:b/>
              </w:rPr>
              <w:t xml:space="preserve"> (</w:t>
            </w:r>
            <w:r w:rsidR="00362FBA">
              <w:rPr>
                <w:rFonts w:ascii="XO Thames" w:hAnsi="XO Thames"/>
                <w:b/>
              </w:rPr>
              <w:t>_________________________</w:t>
            </w:r>
            <w:r w:rsidR="00F75809" w:rsidRPr="00B575F4">
              <w:rPr>
                <w:rFonts w:ascii="XO Thames" w:hAnsi="XO Thames"/>
                <w:b/>
              </w:rPr>
              <w:t>) рублей 00 копеек</w:t>
            </w:r>
          </w:p>
        </w:tc>
      </w:tr>
    </w:tbl>
    <w:p w14:paraId="717512BF" w14:textId="77777777" w:rsidR="001D55DA" w:rsidRPr="00B575F4" w:rsidRDefault="001D55DA" w:rsidP="00F75809">
      <w:pPr>
        <w:ind w:left="720"/>
        <w:jc w:val="both"/>
        <w:rPr>
          <w:rFonts w:ascii="XO Thames" w:hAnsi="XO Thames"/>
        </w:rPr>
      </w:pPr>
    </w:p>
    <w:p w14:paraId="335D1F40" w14:textId="77777777" w:rsidR="008C564B" w:rsidRPr="00B575F4" w:rsidRDefault="008C564B" w:rsidP="008C564B">
      <w:pPr>
        <w:rPr>
          <w:rFonts w:ascii="XO Thames" w:hAnsi="XO Thames"/>
        </w:rPr>
      </w:pPr>
      <w:r w:rsidRPr="00B575F4">
        <w:rPr>
          <w:rFonts w:ascii="XO Thames" w:hAnsi="XO Thames"/>
        </w:rPr>
        <w:t>2. Сопроводительные документы, переданные вместе с товаром:</w:t>
      </w:r>
    </w:p>
    <w:p w14:paraId="1684A974" w14:textId="77777777" w:rsidR="008C564B" w:rsidRPr="00B575F4" w:rsidRDefault="008C564B" w:rsidP="008C564B">
      <w:pPr>
        <w:rPr>
          <w:rFonts w:ascii="XO Thames" w:hAnsi="XO Thames"/>
        </w:rPr>
      </w:pPr>
      <w:r w:rsidRPr="00B575F4">
        <w:rPr>
          <w:rFonts w:ascii="XO Thames" w:hAnsi="XO Thames"/>
        </w:rPr>
        <w:t xml:space="preserve">товарная </w:t>
      </w:r>
      <w:proofErr w:type="gramStart"/>
      <w:r w:rsidRPr="00B575F4">
        <w:rPr>
          <w:rFonts w:ascii="XO Thames" w:hAnsi="XO Thames"/>
        </w:rPr>
        <w:t>накладная</w:t>
      </w:r>
      <w:r w:rsidR="00D90EAF" w:rsidRPr="00B575F4">
        <w:rPr>
          <w:rFonts w:ascii="XO Thames" w:hAnsi="XO Thames"/>
        </w:rPr>
        <w:t>(</w:t>
      </w:r>
      <w:proofErr w:type="gramEnd"/>
      <w:r w:rsidR="00D90EAF" w:rsidRPr="00B575F4">
        <w:rPr>
          <w:rFonts w:ascii="XO Thames" w:hAnsi="XO Thames"/>
        </w:rPr>
        <w:t>УПД)</w:t>
      </w:r>
      <w:r w:rsidRPr="00B575F4">
        <w:rPr>
          <w:rFonts w:ascii="XO Thames" w:hAnsi="XO Thames"/>
        </w:rPr>
        <w:t xml:space="preserve"> от ____________ № _________;</w:t>
      </w:r>
    </w:p>
    <w:p w14:paraId="7A657A63" w14:textId="77777777" w:rsidR="008C564B" w:rsidRPr="00B575F4" w:rsidRDefault="008C564B" w:rsidP="008C564B">
      <w:pPr>
        <w:rPr>
          <w:rFonts w:ascii="XO Thames" w:hAnsi="XO Thames"/>
        </w:rPr>
      </w:pPr>
      <w:r w:rsidRPr="00B575F4">
        <w:rPr>
          <w:rFonts w:ascii="XO Thames" w:hAnsi="XO Thames"/>
        </w:rPr>
        <w:t>документы, удостоверяющие качество товара - _____________ от _______№ ______;</w:t>
      </w:r>
    </w:p>
    <w:p w14:paraId="22153176" w14:textId="77777777" w:rsidR="008C564B" w:rsidRPr="00B575F4" w:rsidRDefault="008C564B" w:rsidP="008C564B">
      <w:pPr>
        <w:rPr>
          <w:rFonts w:ascii="XO Thames" w:hAnsi="XO Thames"/>
        </w:rPr>
      </w:pPr>
      <w:r w:rsidRPr="00B575F4">
        <w:rPr>
          <w:rFonts w:ascii="XO Thames" w:hAnsi="XO Thames"/>
        </w:rPr>
        <w:t>___________________________;</w:t>
      </w:r>
    </w:p>
    <w:p w14:paraId="22173B55" w14:textId="77777777" w:rsidR="008C564B" w:rsidRPr="00B575F4" w:rsidRDefault="008C564B" w:rsidP="008C564B">
      <w:pPr>
        <w:rPr>
          <w:rFonts w:ascii="XO Thames" w:hAnsi="XO Thames"/>
        </w:rPr>
      </w:pPr>
    </w:p>
    <w:p w14:paraId="704BFFF2" w14:textId="77777777" w:rsidR="008C564B" w:rsidRPr="00B575F4" w:rsidRDefault="008C564B" w:rsidP="008C564B">
      <w:pPr>
        <w:rPr>
          <w:rFonts w:ascii="XO Thames" w:hAnsi="XO Thames"/>
        </w:rPr>
      </w:pPr>
      <w:r w:rsidRPr="00B575F4">
        <w:rPr>
          <w:rFonts w:ascii="XO Thames" w:hAnsi="XO Thames"/>
        </w:rPr>
        <w:t xml:space="preserve">3. Товар принят </w:t>
      </w:r>
      <w:proofErr w:type="gramStart"/>
      <w:r w:rsidRPr="00B575F4">
        <w:rPr>
          <w:rFonts w:ascii="XO Thames" w:hAnsi="XO Thames"/>
        </w:rPr>
        <w:t>в соответствии с требованиям</w:t>
      </w:r>
      <w:proofErr w:type="gramEnd"/>
      <w:r w:rsidRPr="00B575F4">
        <w:rPr>
          <w:rFonts w:ascii="XO Thames" w:hAnsi="XO Thames"/>
        </w:rPr>
        <w:t xml:space="preserve"> действующего законодательства Российской Федерации и условиям Контракта.</w:t>
      </w:r>
    </w:p>
    <w:p w14:paraId="2EA6DF7A" w14:textId="77777777" w:rsidR="008C564B" w:rsidRPr="00B575F4" w:rsidRDefault="008C564B" w:rsidP="008C564B">
      <w:pPr>
        <w:rPr>
          <w:rFonts w:ascii="XO Thames" w:hAnsi="XO Thames"/>
        </w:rPr>
      </w:pPr>
    </w:p>
    <w:p w14:paraId="52D808D6" w14:textId="77777777" w:rsidR="008C564B" w:rsidRPr="00B575F4" w:rsidRDefault="008C564B" w:rsidP="008C564B">
      <w:pPr>
        <w:rPr>
          <w:rFonts w:ascii="XO Thames" w:hAnsi="XO Thames"/>
        </w:rPr>
      </w:pPr>
      <w:r w:rsidRPr="00B575F4">
        <w:rPr>
          <w:rFonts w:ascii="XO Thames" w:hAnsi="XO Thames"/>
        </w:rPr>
        <w:t>4.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44D7D874" w14:textId="77777777" w:rsidR="008C564B" w:rsidRPr="00B575F4" w:rsidRDefault="008C564B" w:rsidP="008C564B">
      <w:pPr>
        <w:rPr>
          <w:rFonts w:ascii="XO Thames" w:hAnsi="XO Thames"/>
        </w:rPr>
      </w:pPr>
    </w:p>
    <w:p w14:paraId="2797A465" w14:textId="77777777" w:rsidR="008C564B" w:rsidRPr="00B575F4" w:rsidRDefault="008C564B" w:rsidP="008C564B">
      <w:pPr>
        <w:rPr>
          <w:rFonts w:ascii="XO Thames" w:hAnsi="XO Thames"/>
        </w:rPr>
      </w:pPr>
      <w:r w:rsidRPr="00B575F4">
        <w:rPr>
          <w:rFonts w:ascii="XO Thames" w:hAnsi="XO Thames"/>
        </w:rPr>
        <w:t xml:space="preserve">Настоящий Акт составлен и подписан Поставщиком и </w:t>
      </w:r>
      <w:r w:rsidR="005B136A" w:rsidRPr="00B575F4">
        <w:rPr>
          <w:rFonts w:ascii="XO Thames" w:hAnsi="XO Thames"/>
        </w:rPr>
        <w:t>Заказчиком</w:t>
      </w:r>
      <w:r w:rsidRPr="00B575F4">
        <w:rPr>
          <w:rFonts w:ascii="XO Thames" w:hAnsi="XO Thames"/>
        </w:rPr>
        <w:t xml:space="preserve"> в </w:t>
      </w:r>
      <w:r w:rsidR="005B136A" w:rsidRPr="00B575F4">
        <w:rPr>
          <w:rFonts w:ascii="XO Thames" w:hAnsi="XO Thames"/>
        </w:rPr>
        <w:t>двух</w:t>
      </w:r>
      <w:r w:rsidRPr="00B575F4">
        <w:rPr>
          <w:rFonts w:ascii="XO Thames" w:hAnsi="XO Thames"/>
        </w:rPr>
        <w:t xml:space="preserve"> подлинных экземплярах: 1-й экземпляр – Государственному заказчику, 2-й экземпляр – Поставщику.</w:t>
      </w:r>
    </w:p>
    <w:p w14:paraId="7F8A90C0" w14:textId="77777777" w:rsidR="008C564B" w:rsidRPr="00B575F4" w:rsidRDefault="008C564B" w:rsidP="008C564B">
      <w:pPr>
        <w:rPr>
          <w:rFonts w:ascii="XO Thames" w:hAnsi="XO Thames"/>
        </w:rPr>
      </w:pPr>
    </w:p>
    <w:p w14:paraId="01E022B2" w14:textId="77777777" w:rsidR="005B136A" w:rsidRPr="00B575F4" w:rsidRDefault="005B136A" w:rsidP="008C564B">
      <w:pPr>
        <w:jc w:val="center"/>
        <w:rPr>
          <w:rFonts w:ascii="XO Thames" w:hAnsi="XO Thames"/>
        </w:rPr>
      </w:pPr>
      <w:r w:rsidRPr="00B575F4">
        <w:rPr>
          <w:rFonts w:ascii="XO Thames" w:hAnsi="XO Thames"/>
        </w:rPr>
        <w:t>\</w:t>
      </w:r>
    </w:p>
    <w:tbl>
      <w:tblPr>
        <w:tblW w:w="14357" w:type="dxa"/>
        <w:tblLook w:val="00A0" w:firstRow="1" w:lastRow="0" w:firstColumn="1" w:lastColumn="0" w:noHBand="0" w:noVBand="0"/>
      </w:tblPr>
      <w:tblGrid>
        <w:gridCol w:w="4785"/>
        <w:gridCol w:w="4786"/>
        <w:gridCol w:w="4786"/>
      </w:tblGrid>
      <w:tr w:rsidR="005B136A" w:rsidRPr="00B575F4" w14:paraId="57293421" w14:textId="77777777" w:rsidTr="00D85F1E">
        <w:tc>
          <w:tcPr>
            <w:tcW w:w="4785" w:type="dxa"/>
            <w:vAlign w:val="center"/>
          </w:tcPr>
          <w:p w14:paraId="0E9FAD68" w14:textId="77777777" w:rsidR="005B136A" w:rsidRPr="00B575F4" w:rsidRDefault="005B136A" w:rsidP="00D85F1E">
            <w:pPr>
              <w:rPr>
                <w:rFonts w:ascii="XO Thames" w:hAnsi="XO Thames"/>
              </w:rPr>
            </w:pPr>
            <w:r w:rsidRPr="00B575F4">
              <w:rPr>
                <w:rFonts w:ascii="XO Thames" w:hAnsi="XO Thames"/>
                <w:b/>
              </w:rPr>
              <w:t>ГОСУДАРСТВЕННЫЙ ЗАКАЗЧИК:</w:t>
            </w:r>
          </w:p>
        </w:tc>
        <w:tc>
          <w:tcPr>
            <w:tcW w:w="4786" w:type="dxa"/>
            <w:vAlign w:val="center"/>
          </w:tcPr>
          <w:p w14:paraId="1ECC1EBD" w14:textId="77777777" w:rsidR="005B136A" w:rsidRPr="00B575F4" w:rsidRDefault="005B136A" w:rsidP="00D85F1E">
            <w:pPr>
              <w:tabs>
                <w:tab w:val="left" w:pos="6555"/>
              </w:tabs>
              <w:jc w:val="center"/>
              <w:rPr>
                <w:rFonts w:ascii="XO Thames" w:hAnsi="XO Thames"/>
              </w:rPr>
            </w:pPr>
            <w:r w:rsidRPr="00B575F4">
              <w:rPr>
                <w:rFonts w:ascii="XO Thames" w:hAnsi="XO Thames"/>
                <w:b/>
              </w:rPr>
              <w:t>ПОСТАВЩИК:</w:t>
            </w:r>
          </w:p>
        </w:tc>
        <w:tc>
          <w:tcPr>
            <w:tcW w:w="4786" w:type="dxa"/>
            <w:vAlign w:val="center"/>
          </w:tcPr>
          <w:p w14:paraId="17C40CBC" w14:textId="77777777" w:rsidR="005B136A" w:rsidRPr="00B575F4" w:rsidRDefault="005B136A" w:rsidP="00D85F1E">
            <w:pPr>
              <w:tabs>
                <w:tab w:val="left" w:pos="6555"/>
              </w:tabs>
              <w:jc w:val="center"/>
              <w:rPr>
                <w:rFonts w:ascii="XO Thames" w:hAnsi="XO Thames"/>
              </w:rPr>
            </w:pPr>
            <w:r w:rsidRPr="00B575F4">
              <w:rPr>
                <w:rFonts w:ascii="XO Thames" w:hAnsi="XO Thames"/>
                <w:b/>
              </w:rPr>
              <w:t>ПОСТАВЩИК:</w:t>
            </w:r>
          </w:p>
        </w:tc>
      </w:tr>
      <w:tr w:rsidR="005B136A" w:rsidRPr="00B575F4" w14:paraId="27B4F5B6" w14:textId="77777777" w:rsidTr="00D85F1E">
        <w:tc>
          <w:tcPr>
            <w:tcW w:w="4785" w:type="dxa"/>
          </w:tcPr>
          <w:p w14:paraId="62C1B9CA" w14:textId="77777777" w:rsidR="005B136A" w:rsidRPr="00B575F4" w:rsidRDefault="005B136A" w:rsidP="00D85F1E">
            <w:pPr>
              <w:rPr>
                <w:rFonts w:ascii="XO Thames" w:hAnsi="XO Thames"/>
              </w:rPr>
            </w:pPr>
            <w:r w:rsidRPr="00B575F4">
              <w:rPr>
                <w:rFonts w:ascii="XO Thames" w:hAnsi="XO Thames"/>
              </w:rPr>
              <w:t>ФКУ ИК-17 УФСИН России по Мурманской  области</w:t>
            </w:r>
          </w:p>
        </w:tc>
        <w:tc>
          <w:tcPr>
            <w:tcW w:w="4786" w:type="dxa"/>
          </w:tcPr>
          <w:p w14:paraId="3D01787D" w14:textId="77777777" w:rsidR="005B136A" w:rsidRPr="00B575F4" w:rsidRDefault="005B136A" w:rsidP="00D85F1E">
            <w:pPr>
              <w:pStyle w:val="western"/>
              <w:spacing w:before="0" w:beforeAutospacing="0" w:after="0" w:afterAutospacing="0"/>
              <w:ind w:left="35"/>
              <w:jc w:val="center"/>
              <w:rPr>
                <w:rFonts w:ascii="XO Thames" w:hAnsi="XO Thames"/>
              </w:rPr>
            </w:pPr>
          </w:p>
        </w:tc>
        <w:tc>
          <w:tcPr>
            <w:tcW w:w="4786" w:type="dxa"/>
          </w:tcPr>
          <w:p w14:paraId="7C7821C8" w14:textId="77777777" w:rsidR="005B136A" w:rsidRPr="00B575F4" w:rsidRDefault="005B136A" w:rsidP="00D85F1E">
            <w:pPr>
              <w:pStyle w:val="western"/>
              <w:spacing w:before="0" w:beforeAutospacing="0" w:after="0" w:afterAutospacing="0"/>
              <w:ind w:left="35"/>
              <w:jc w:val="center"/>
              <w:rPr>
                <w:rFonts w:ascii="XO Thames" w:hAnsi="XO Thames"/>
              </w:rPr>
            </w:pPr>
            <w:r w:rsidRPr="00B575F4">
              <w:rPr>
                <w:rFonts w:ascii="XO Thames" w:hAnsi="XO Thames"/>
              </w:rPr>
              <w:t>ООО «БИЗНЕС-МЕДИА»</w:t>
            </w:r>
          </w:p>
        </w:tc>
      </w:tr>
      <w:tr w:rsidR="005B136A" w:rsidRPr="00B575F4" w14:paraId="54C09C5A" w14:textId="77777777" w:rsidTr="00D85F1E">
        <w:tc>
          <w:tcPr>
            <w:tcW w:w="4785" w:type="dxa"/>
          </w:tcPr>
          <w:p w14:paraId="64430AED" w14:textId="77777777" w:rsidR="005B136A" w:rsidRPr="00B575F4" w:rsidRDefault="005B136A" w:rsidP="00D85F1E">
            <w:pPr>
              <w:rPr>
                <w:rFonts w:ascii="XO Thames" w:hAnsi="XO Thames"/>
              </w:rPr>
            </w:pPr>
          </w:p>
          <w:p w14:paraId="7B070EB2" w14:textId="77777777" w:rsidR="005B136A" w:rsidRPr="00B575F4" w:rsidRDefault="005B136A" w:rsidP="00D85F1E">
            <w:pPr>
              <w:rPr>
                <w:rFonts w:ascii="XO Thames" w:hAnsi="XO Thames"/>
              </w:rPr>
            </w:pPr>
            <w:r w:rsidRPr="00B575F4">
              <w:rPr>
                <w:rFonts w:ascii="XO Thames" w:hAnsi="XO Thames"/>
              </w:rPr>
              <w:t>_________________ Г.А. Процкий</w:t>
            </w:r>
          </w:p>
          <w:p w14:paraId="58CBB262" w14:textId="77777777" w:rsidR="005B136A" w:rsidRPr="00B575F4" w:rsidRDefault="005B136A" w:rsidP="00D85F1E">
            <w:pPr>
              <w:rPr>
                <w:rFonts w:ascii="XO Thames" w:hAnsi="XO Thames"/>
              </w:rPr>
            </w:pPr>
            <w:r w:rsidRPr="00B575F4">
              <w:rPr>
                <w:rFonts w:ascii="XO Thames" w:hAnsi="XO Thames"/>
              </w:rPr>
              <w:t>М.П.</w:t>
            </w:r>
          </w:p>
        </w:tc>
        <w:tc>
          <w:tcPr>
            <w:tcW w:w="4786" w:type="dxa"/>
          </w:tcPr>
          <w:p w14:paraId="19872CD9" w14:textId="77777777" w:rsidR="005B136A" w:rsidRPr="00B575F4" w:rsidRDefault="005B136A" w:rsidP="00D85F1E">
            <w:pPr>
              <w:ind w:left="35"/>
              <w:rPr>
                <w:rFonts w:ascii="XO Thames" w:hAnsi="XO Thames"/>
              </w:rPr>
            </w:pPr>
          </w:p>
          <w:p w14:paraId="71D0531A" w14:textId="77777777" w:rsidR="005B136A" w:rsidRPr="00B575F4" w:rsidRDefault="005B136A" w:rsidP="00D85F1E">
            <w:pPr>
              <w:snapToGrid w:val="0"/>
              <w:ind w:left="35" w:right="-81"/>
              <w:rPr>
                <w:rFonts w:ascii="XO Thames" w:hAnsi="XO Thames"/>
                <w:lang w:eastAsia="en-US"/>
              </w:rPr>
            </w:pPr>
            <w:r w:rsidRPr="00B575F4">
              <w:rPr>
                <w:rFonts w:ascii="XO Thames" w:hAnsi="XO Thames"/>
                <w:lang w:eastAsia="en-US"/>
              </w:rPr>
              <w:t xml:space="preserve">          ___________________ /_________</w:t>
            </w:r>
          </w:p>
          <w:p w14:paraId="6010F737" w14:textId="77777777" w:rsidR="005B136A" w:rsidRPr="00B575F4" w:rsidRDefault="00362FBA" w:rsidP="00362FBA">
            <w:pPr>
              <w:rPr>
                <w:rFonts w:ascii="XO Thames" w:hAnsi="XO Thames"/>
                <w:lang w:eastAsia="en-US"/>
              </w:rPr>
            </w:pPr>
            <w:r w:rsidRPr="00B575F4">
              <w:rPr>
                <w:rFonts w:ascii="XO Thames" w:hAnsi="XO Thames"/>
                <w:lang w:eastAsia="en-US"/>
              </w:rPr>
              <w:t>М.П.</w:t>
            </w:r>
          </w:p>
        </w:tc>
        <w:tc>
          <w:tcPr>
            <w:tcW w:w="4786" w:type="dxa"/>
          </w:tcPr>
          <w:p w14:paraId="05E8F30B" w14:textId="77777777" w:rsidR="005B136A" w:rsidRPr="00B575F4" w:rsidRDefault="005B136A" w:rsidP="00D85F1E">
            <w:pPr>
              <w:ind w:left="35"/>
              <w:rPr>
                <w:rFonts w:ascii="XO Thames" w:hAnsi="XO Thames"/>
                <w:lang w:eastAsia="en-US"/>
              </w:rPr>
            </w:pPr>
          </w:p>
        </w:tc>
      </w:tr>
      <w:tr w:rsidR="008C564B" w:rsidRPr="00B575F4" w14:paraId="35A4AAF6" w14:textId="77777777" w:rsidTr="00480175">
        <w:trPr>
          <w:gridAfter w:val="1"/>
          <w:wAfter w:w="4786" w:type="dxa"/>
        </w:trPr>
        <w:tc>
          <w:tcPr>
            <w:tcW w:w="4785" w:type="dxa"/>
          </w:tcPr>
          <w:p w14:paraId="7C3AFABD" w14:textId="77777777" w:rsidR="008C564B" w:rsidRPr="00B575F4" w:rsidRDefault="008C564B" w:rsidP="00480175">
            <w:pPr>
              <w:rPr>
                <w:rFonts w:ascii="XO Thames" w:hAnsi="XO Thames"/>
              </w:rPr>
            </w:pPr>
          </w:p>
        </w:tc>
        <w:tc>
          <w:tcPr>
            <w:tcW w:w="4786" w:type="dxa"/>
          </w:tcPr>
          <w:p w14:paraId="7DB220E3" w14:textId="77777777" w:rsidR="008C564B" w:rsidRPr="00B575F4" w:rsidRDefault="008C564B" w:rsidP="00362FBA">
            <w:pPr>
              <w:rPr>
                <w:rFonts w:ascii="XO Thames" w:hAnsi="XO Thames"/>
                <w:lang w:eastAsia="en-US"/>
              </w:rPr>
            </w:pPr>
          </w:p>
        </w:tc>
      </w:tr>
    </w:tbl>
    <w:p w14:paraId="093F7B02" w14:textId="77777777" w:rsidR="001B593E" w:rsidRPr="00B575F4" w:rsidRDefault="001B593E" w:rsidP="00DC59E0">
      <w:pPr>
        <w:spacing w:line="100" w:lineRule="atLeast"/>
        <w:rPr>
          <w:rFonts w:ascii="XO Thames" w:hAnsi="XO Thames"/>
          <w:u w:val="words" w:color="BFBFBF"/>
        </w:rPr>
      </w:pPr>
    </w:p>
    <w:sectPr w:rsidR="001B593E" w:rsidRPr="00B575F4" w:rsidSect="003F3085">
      <w:pgSz w:w="11906" w:h="16838"/>
      <w:pgMar w:top="851"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05" w:csb1="00000000"/>
  </w:font>
  <w:font w:name="PT Astra Serif">
    <w:altName w:val="Cambria"/>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36B"/>
    <w:multiLevelType w:val="hybridMultilevel"/>
    <w:tmpl w:val="092A0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34B6218"/>
    <w:multiLevelType w:val="hybridMultilevel"/>
    <w:tmpl w:val="B806307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5B3CEF"/>
    <w:multiLevelType w:val="hybridMultilevel"/>
    <w:tmpl w:val="9B383010"/>
    <w:lvl w:ilvl="0" w:tplc="FEB65372">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15:restartNumberingAfterBreak="0">
    <w:nsid w:val="1CCF719C"/>
    <w:multiLevelType w:val="hybridMultilevel"/>
    <w:tmpl w:val="8A2A0A84"/>
    <w:lvl w:ilvl="0" w:tplc="C4B01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15:restartNumberingAfterBreak="0">
    <w:nsid w:val="1EF272EE"/>
    <w:multiLevelType w:val="multilevel"/>
    <w:tmpl w:val="32126340"/>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851"/>
        </w:tabs>
        <w:ind w:left="142"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3E00905"/>
    <w:multiLevelType w:val="hybridMultilevel"/>
    <w:tmpl w:val="6F988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3" w15:restartNumberingAfterBreak="0">
    <w:nsid w:val="2620522B"/>
    <w:multiLevelType w:val="hybridMultilevel"/>
    <w:tmpl w:val="1B420FFA"/>
    <w:lvl w:ilvl="0" w:tplc="DC2400E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7"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9"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0" w15:restartNumberingAfterBreak="0">
    <w:nsid w:val="5E925DE6"/>
    <w:multiLevelType w:val="multilevel"/>
    <w:tmpl w:val="35A2F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8917FE"/>
    <w:multiLevelType w:val="multilevel"/>
    <w:tmpl w:val="5F802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E140C"/>
    <w:multiLevelType w:val="hybridMultilevel"/>
    <w:tmpl w:val="0CE88906"/>
    <w:lvl w:ilvl="0" w:tplc="157EDEE2">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5C04941"/>
    <w:multiLevelType w:val="multilevel"/>
    <w:tmpl w:val="F7E2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6"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7" w15:restartNumberingAfterBreak="0">
    <w:nsid w:val="6EBC61C1"/>
    <w:multiLevelType w:val="multilevel"/>
    <w:tmpl w:val="EB768CF8"/>
    <w:lvl w:ilvl="0">
      <w:start w:val="4"/>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70426D3F"/>
    <w:multiLevelType w:val="multilevel"/>
    <w:tmpl w:val="966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0" w15:restartNumberingAfterBreak="0">
    <w:nsid w:val="73CF17B4"/>
    <w:multiLevelType w:val="multilevel"/>
    <w:tmpl w:val="C812FF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1"/>
  </w:num>
  <w:num w:numId="3">
    <w:abstractNumId w:val="26"/>
  </w:num>
  <w:num w:numId="4">
    <w:abstractNumId w:val="17"/>
  </w:num>
  <w:num w:numId="5">
    <w:abstractNumId w:val="2"/>
  </w:num>
  <w:num w:numId="6">
    <w:abstractNumId w:val="25"/>
  </w:num>
  <w:num w:numId="7">
    <w:abstractNumId w:val="15"/>
  </w:num>
  <w:num w:numId="8">
    <w:abstractNumId w:val="10"/>
  </w:num>
  <w:num w:numId="9">
    <w:abstractNumId w:val="29"/>
  </w:num>
  <w:num w:numId="10">
    <w:abstractNumId w:val="16"/>
  </w:num>
  <w:num w:numId="11">
    <w:abstractNumId w:val="19"/>
  </w:num>
  <w:num w:numId="12">
    <w:abstractNumId w:val="3"/>
  </w:num>
  <w:num w:numId="13">
    <w:abstractNumId w:val="6"/>
  </w:num>
  <w:num w:numId="14">
    <w:abstractNumId w:val="14"/>
  </w:num>
  <w:num w:numId="15">
    <w:abstractNumId w:val="12"/>
  </w:num>
  <w:num w:numId="16">
    <w:abstractNumId w:val="18"/>
  </w:num>
  <w:num w:numId="17">
    <w:abstractNumId w:val="1"/>
  </w:num>
  <w:num w:numId="18">
    <w:abstractNumId w:val="4"/>
  </w:num>
  <w:num w:numId="19">
    <w:abstractNumId w:val="8"/>
  </w:num>
  <w:num w:numId="20">
    <w:abstractNumId w:val="30"/>
  </w:num>
  <w:num w:numId="21">
    <w:abstractNumId w:val="28"/>
  </w:num>
  <w:num w:numId="22">
    <w:abstractNumId w:val="23"/>
  </w:num>
  <w:num w:numId="23">
    <w:abstractNumId w:val="9"/>
  </w:num>
  <w:num w:numId="24">
    <w:abstractNumId w:val="27"/>
  </w:num>
  <w:num w:numId="25">
    <w:abstractNumId w:val="22"/>
  </w:num>
  <w:num w:numId="26">
    <w:abstractNumId w:val="5"/>
  </w:num>
  <w:num w:numId="27">
    <w:abstractNumId w:val="13"/>
  </w:num>
  <w:num w:numId="28">
    <w:abstractNumId w:val="7"/>
  </w:num>
  <w:num w:numId="29">
    <w:abstractNumId w:val="20"/>
  </w:num>
  <w:num w:numId="30">
    <w:abstractNumId w:val="21"/>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17577"/>
    <w:rsid w:val="00003AF2"/>
    <w:rsid w:val="00010B85"/>
    <w:rsid w:val="000156EE"/>
    <w:rsid w:val="00015E18"/>
    <w:rsid w:val="000173B5"/>
    <w:rsid w:val="00017C68"/>
    <w:rsid w:val="000208BA"/>
    <w:rsid w:val="000221FF"/>
    <w:rsid w:val="0002522D"/>
    <w:rsid w:val="00025549"/>
    <w:rsid w:val="00031EA5"/>
    <w:rsid w:val="00031FCD"/>
    <w:rsid w:val="00040990"/>
    <w:rsid w:val="00045DF1"/>
    <w:rsid w:val="00051914"/>
    <w:rsid w:val="00054AF9"/>
    <w:rsid w:val="00060266"/>
    <w:rsid w:val="00061232"/>
    <w:rsid w:val="00063F69"/>
    <w:rsid w:val="000654B3"/>
    <w:rsid w:val="00066978"/>
    <w:rsid w:val="00066F82"/>
    <w:rsid w:val="00070727"/>
    <w:rsid w:val="000710CE"/>
    <w:rsid w:val="0007588E"/>
    <w:rsid w:val="00077C06"/>
    <w:rsid w:val="00080F66"/>
    <w:rsid w:val="0008212D"/>
    <w:rsid w:val="00083A5C"/>
    <w:rsid w:val="00087A46"/>
    <w:rsid w:val="00095102"/>
    <w:rsid w:val="00096B33"/>
    <w:rsid w:val="000A3F83"/>
    <w:rsid w:val="000A7E2E"/>
    <w:rsid w:val="000B0402"/>
    <w:rsid w:val="000B1719"/>
    <w:rsid w:val="000B4C22"/>
    <w:rsid w:val="000B4C52"/>
    <w:rsid w:val="000B6C98"/>
    <w:rsid w:val="000C3773"/>
    <w:rsid w:val="000C3AD4"/>
    <w:rsid w:val="000C5C54"/>
    <w:rsid w:val="000C62E8"/>
    <w:rsid w:val="000C740F"/>
    <w:rsid w:val="000D2276"/>
    <w:rsid w:val="000D3413"/>
    <w:rsid w:val="000D7F2B"/>
    <w:rsid w:val="000E5EB1"/>
    <w:rsid w:val="000E6E84"/>
    <w:rsid w:val="000E71B5"/>
    <w:rsid w:val="000F000D"/>
    <w:rsid w:val="000F0769"/>
    <w:rsid w:val="000F0AF1"/>
    <w:rsid w:val="000F2EED"/>
    <w:rsid w:val="000F3110"/>
    <w:rsid w:val="000F6612"/>
    <w:rsid w:val="001007AC"/>
    <w:rsid w:val="00102E2B"/>
    <w:rsid w:val="0010569C"/>
    <w:rsid w:val="001062EC"/>
    <w:rsid w:val="0010782A"/>
    <w:rsid w:val="00111210"/>
    <w:rsid w:val="0011345E"/>
    <w:rsid w:val="0012357E"/>
    <w:rsid w:val="001241A1"/>
    <w:rsid w:val="00131AC7"/>
    <w:rsid w:val="00132FD0"/>
    <w:rsid w:val="001428BD"/>
    <w:rsid w:val="0015298E"/>
    <w:rsid w:val="001532D7"/>
    <w:rsid w:val="0015398B"/>
    <w:rsid w:val="00154291"/>
    <w:rsid w:val="00155170"/>
    <w:rsid w:val="0016167B"/>
    <w:rsid w:val="00166BB3"/>
    <w:rsid w:val="00172086"/>
    <w:rsid w:val="00172D97"/>
    <w:rsid w:val="00174263"/>
    <w:rsid w:val="00175FE1"/>
    <w:rsid w:val="00182491"/>
    <w:rsid w:val="0018258D"/>
    <w:rsid w:val="00190318"/>
    <w:rsid w:val="00190CCE"/>
    <w:rsid w:val="00191A9D"/>
    <w:rsid w:val="00193DC1"/>
    <w:rsid w:val="00195EC9"/>
    <w:rsid w:val="001A0E8C"/>
    <w:rsid w:val="001A36A6"/>
    <w:rsid w:val="001B063D"/>
    <w:rsid w:val="001B3B3C"/>
    <w:rsid w:val="001B4A6C"/>
    <w:rsid w:val="001B5793"/>
    <w:rsid w:val="001B593E"/>
    <w:rsid w:val="001C329C"/>
    <w:rsid w:val="001C4552"/>
    <w:rsid w:val="001C4DF1"/>
    <w:rsid w:val="001C63A1"/>
    <w:rsid w:val="001C7FC7"/>
    <w:rsid w:val="001D0BF3"/>
    <w:rsid w:val="001D55DA"/>
    <w:rsid w:val="001D6A2C"/>
    <w:rsid w:val="001E0926"/>
    <w:rsid w:val="001E116B"/>
    <w:rsid w:val="001E5174"/>
    <w:rsid w:val="001E6F45"/>
    <w:rsid w:val="001F04FC"/>
    <w:rsid w:val="001F1DC0"/>
    <w:rsid w:val="001F3E2A"/>
    <w:rsid w:val="001F6953"/>
    <w:rsid w:val="001F7942"/>
    <w:rsid w:val="00200356"/>
    <w:rsid w:val="002017A1"/>
    <w:rsid w:val="002075F1"/>
    <w:rsid w:val="002102D2"/>
    <w:rsid w:val="00210731"/>
    <w:rsid w:val="002107B4"/>
    <w:rsid w:val="00213609"/>
    <w:rsid w:val="00227C13"/>
    <w:rsid w:val="00233B8A"/>
    <w:rsid w:val="00234024"/>
    <w:rsid w:val="00236B69"/>
    <w:rsid w:val="00240411"/>
    <w:rsid w:val="00241A4B"/>
    <w:rsid w:val="00243E5F"/>
    <w:rsid w:val="00253C5E"/>
    <w:rsid w:val="0025558C"/>
    <w:rsid w:val="00260238"/>
    <w:rsid w:val="002604A0"/>
    <w:rsid w:val="00263309"/>
    <w:rsid w:val="00271164"/>
    <w:rsid w:val="002757A3"/>
    <w:rsid w:val="00281D62"/>
    <w:rsid w:val="00285E1D"/>
    <w:rsid w:val="002861DA"/>
    <w:rsid w:val="002862A2"/>
    <w:rsid w:val="002934FC"/>
    <w:rsid w:val="00293774"/>
    <w:rsid w:val="002960AD"/>
    <w:rsid w:val="00296B76"/>
    <w:rsid w:val="002B5A6E"/>
    <w:rsid w:val="002B6B0D"/>
    <w:rsid w:val="002B7920"/>
    <w:rsid w:val="002C1C5C"/>
    <w:rsid w:val="002C594C"/>
    <w:rsid w:val="002D19C5"/>
    <w:rsid w:val="002D5213"/>
    <w:rsid w:val="002D5931"/>
    <w:rsid w:val="002D5C18"/>
    <w:rsid w:val="002E0E2E"/>
    <w:rsid w:val="002E37EB"/>
    <w:rsid w:val="002E4C3E"/>
    <w:rsid w:val="002E5E81"/>
    <w:rsid w:val="002E79A9"/>
    <w:rsid w:val="00304695"/>
    <w:rsid w:val="00312FF7"/>
    <w:rsid w:val="0031581D"/>
    <w:rsid w:val="00320519"/>
    <w:rsid w:val="00321673"/>
    <w:rsid w:val="00327E38"/>
    <w:rsid w:val="00331ECF"/>
    <w:rsid w:val="0034174E"/>
    <w:rsid w:val="00342B19"/>
    <w:rsid w:val="00345FCF"/>
    <w:rsid w:val="003508B5"/>
    <w:rsid w:val="00352593"/>
    <w:rsid w:val="00353348"/>
    <w:rsid w:val="00362FBA"/>
    <w:rsid w:val="00363B32"/>
    <w:rsid w:val="00366311"/>
    <w:rsid w:val="00373ED0"/>
    <w:rsid w:val="003835F7"/>
    <w:rsid w:val="00386685"/>
    <w:rsid w:val="00387AB4"/>
    <w:rsid w:val="003940F8"/>
    <w:rsid w:val="00395ACC"/>
    <w:rsid w:val="003A6D63"/>
    <w:rsid w:val="003A7EFB"/>
    <w:rsid w:val="003B23BA"/>
    <w:rsid w:val="003B7FB9"/>
    <w:rsid w:val="003C447E"/>
    <w:rsid w:val="003C46C3"/>
    <w:rsid w:val="003C4ACF"/>
    <w:rsid w:val="003C57A4"/>
    <w:rsid w:val="003C6226"/>
    <w:rsid w:val="003C72DD"/>
    <w:rsid w:val="003D1353"/>
    <w:rsid w:val="003D2918"/>
    <w:rsid w:val="003E3551"/>
    <w:rsid w:val="003E7DB3"/>
    <w:rsid w:val="003F0686"/>
    <w:rsid w:val="003F3085"/>
    <w:rsid w:val="003F55D2"/>
    <w:rsid w:val="004014A4"/>
    <w:rsid w:val="0040225D"/>
    <w:rsid w:val="00404975"/>
    <w:rsid w:val="00405223"/>
    <w:rsid w:val="004067A5"/>
    <w:rsid w:val="00407102"/>
    <w:rsid w:val="0041128A"/>
    <w:rsid w:val="00411D4C"/>
    <w:rsid w:val="004123ED"/>
    <w:rsid w:val="00415C95"/>
    <w:rsid w:val="00420FB1"/>
    <w:rsid w:val="004224D7"/>
    <w:rsid w:val="00423A13"/>
    <w:rsid w:val="0042635D"/>
    <w:rsid w:val="00426EE4"/>
    <w:rsid w:val="00431181"/>
    <w:rsid w:val="00435F80"/>
    <w:rsid w:val="004378F7"/>
    <w:rsid w:val="00441C05"/>
    <w:rsid w:val="00442744"/>
    <w:rsid w:val="00457516"/>
    <w:rsid w:val="00457A3F"/>
    <w:rsid w:val="00474F0A"/>
    <w:rsid w:val="00475006"/>
    <w:rsid w:val="00476CEA"/>
    <w:rsid w:val="00480175"/>
    <w:rsid w:val="00483F66"/>
    <w:rsid w:val="00487C93"/>
    <w:rsid w:val="00491716"/>
    <w:rsid w:val="0049490C"/>
    <w:rsid w:val="00496B28"/>
    <w:rsid w:val="0049744E"/>
    <w:rsid w:val="00497AD0"/>
    <w:rsid w:val="004A1C61"/>
    <w:rsid w:val="004A2D2A"/>
    <w:rsid w:val="004A6604"/>
    <w:rsid w:val="004A7668"/>
    <w:rsid w:val="004B4438"/>
    <w:rsid w:val="004B5820"/>
    <w:rsid w:val="004B6063"/>
    <w:rsid w:val="004B7763"/>
    <w:rsid w:val="004B7B84"/>
    <w:rsid w:val="004C2EE0"/>
    <w:rsid w:val="004C300F"/>
    <w:rsid w:val="004C5479"/>
    <w:rsid w:val="004E1D64"/>
    <w:rsid w:val="004E24A5"/>
    <w:rsid w:val="004E2973"/>
    <w:rsid w:val="004F26D4"/>
    <w:rsid w:val="004F6EB9"/>
    <w:rsid w:val="00500423"/>
    <w:rsid w:val="00501C9C"/>
    <w:rsid w:val="00514077"/>
    <w:rsid w:val="0051684B"/>
    <w:rsid w:val="00525B8F"/>
    <w:rsid w:val="005260CC"/>
    <w:rsid w:val="00530380"/>
    <w:rsid w:val="00536DC0"/>
    <w:rsid w:val="00536E81"/>
    <w:rsid w:val="0054102E"/>
    <w:rsid w:val="00547AAB"/>
    <w:rsid w:val="00547E46"/>
    <w:rsid w:val="005567C9"/>
    <w:rsid w:val="0055731E"/>
    <w:rsid w:val="005608D8"/>
    <w:rsid w:val="00567543"/>
    <w:rsid w:val="005702D3"/>
    <w:rsid w:val="005734F4"/>
    <w:rsid w:val="00583FA1"/>
    <w:rsid w:val="00585AA0"/>
    <w:rsid w:val="00592039"/>
    <w:rsid w:val="00593448"/>
    <w:rsid w:val="00594925"/>
    <w:rsid w:val="00595D37"/>
    <w:rsid w:val="0059775D"/>
    <w:rsid w:val="005A327A"/>
    <w:rsid w:val="005A59E6"/>
    <w:rsid w:val="005A5A2B"/>
    <w:rsid w:val="005A5C23"/>
    <w:rsid w:val="005A5D44"/>
    <w:rsid w:val="005B06EB"/>
    <w:rsid w:val="005B136A"/>
    <w:rsid w:val="005B4F77"/>
    <w:rsid w:val="005C65A0"/>
    <w:rsid w:val="005D0EFB"/>
    <w:rsid w:val="005D2D8B"/>
    <w:rsid w:val="005E172E"/>
    <w:rsid w:val="005F0B92"/>
    <w:rsid w:val="005F0E53"/>
    <w:rsid w:val="005F17F4"/>
    <w:rsid w:val="005F57A4"/>
    <w:rsid w:val="0060234E"/>
    <w:rsid w:val="00603675"/>
    <w:rsid w:val="006046D9"/>
    <w:rsid w:val="00612A85"/>
    <w:rsid w:val="00614025"/>
    <w:rsid w:val="00614A6D"/>
    <w:rsid w:val="00615871"/>
    <w:rsid w:val="00616ACE"/>
    <w:rsid w:val="00616FDC"/>
    <w:rsid w:val="006230FA"/>
    <w:rsid w:val="006233C6"/>
    <w:rsid w:val="006249BC"/>
    <w:rsid w:val="006336C5"/>
    <w:rsid w:val="006342C1"/>
    <w:rsid w:val="00634589"/>
    <w:rsid w:val="006429FD"/>
    <w:rsid w:val="006463A5"/>
    <w:rsid w:val="00651756"/>
    <w:rsid w:val="00656B1D"/>
    <w:rsid w:val="006615C1"/>
    <w:rsid w:val="00663CF2"/>
    <w:rsid w:val="00664F34"/>
    <w:rsid w:val="00665350"/>
    <w:rsid w:val="00665AEB"/>
    <w:rsid w:val="0066729E"/>
    <w:rsid w:val="00667348"/>
    <w:rsid w:val="00667B33"/>
    <w:rsid w:val="00670F2E"/>
    <w:rsid w:val="006717C1"/>
    <w:rsid w:val="0067278F"/>
    <w:rsid w:val="0067368E"/>
    <w:rsid w:val="0067767F"/>
    <w:rsid w:val="006830F2"/>
    <w:rsid w:val="00684A40"/>
    <w:rsid w:val="0068520A"/>
    <w:rsid w:val="006864B3"/>
    <w:rsid w:val="006872F5"/>
    <w:rsid w:val="00690A97"/>
    <w:rsid w:val="0069152C"/>
    <w:rsid w:val="006917CF"/>
    <w:rsid w:val="00692B6C"/>
    <w:rsid w:val="00692D41"/>
    <w:rsid w:val="006977CE"/>
    <w:rsid w:val="006A4CBE"/>
    <w:rsid w:val="006B246C"/>
    <w:rsid w:val="006B2D06"/>
    <w:rsid w:val="006B4AF6"/>
    <w:rsid w:val="006B530D"/>
    <w:rsid w:val="006C3220"/>
    <w:rsid w:val="006C7F71"/>
    <w:rsid w:val="006D4576"/>
    <w:rsid w:val="006E0B4D"/>
    <w:rsid w:val="006F7FC7"/>
    <w:rsid w:val="007010EE"/>
    <w:rsid w:val="00701999"/>
    <w:rsid w:val="00701FF4"/>
    <w:rsid w:val="007021C4"/>
    <w:rsid w:val="00705571"/>
    <w:rsid w:val="00705C68"/>
    <w:rsid w:val="007065E5"/>
    <w:rsid w:val="00712994"/>
    <w:rsid w:val="00717577"/>
    <w:rsid w:val="007215B7"/>
    <w:rsid w:val="007217C8"/>
    <w:rsid w:val="0072200F"/>
    <w:rsid w:val="00725E48"/>
    <w:rsid w:val="00727142"/>
    <w:rsid w:val="0073098B"/>
    <w:rsid w:val="00731EF7"/>
    <w:rsid w:val="00735EFC"/>
    <w:rsid w:val="00736C1A"/>
    <w:rsid w:val="007463CB"/>
    <w:rsid w:val="007475F5"/>
    <w:rsid w:val="00753B08"/>
    <w:rsid w:val="00754422"/>
    <w:rsid w:val="007556C7"/>
    <w:rsid w:val="0075752E"/>
    <w:rsid w:val="00766DD4"/>
    <w:rsid w:val="00767D87"/>
    <w:rsid w:val="007734F5"/>
    <w:rsid w:val="00773D49"/>
    <w:rsid w:val="007748BD"/>
    <w:rsid w:val="0078019F"/>
    <w:rsid w:val="0079069F"/>
    <w:rsid w:val="00791776"/>
    <w:rsid w:val="007A0D7B"/>
    <w:rsid w:val="007A3E5C"/>
    <w:rsid w:val="007A5A18"/>
    <w:rsid w:val="007A718C"/>
    <w:rsid w:val="007A7B59"/>
    <w:rsid w:val="007B1A32"/>
    <w:rsid w:val="007B44A5"/>
    <w:rsid w:val="007B6D2D"/>
    <w:rsid w:val="007C0680"/>
    <w:rsid w:val="007C0FFE"/>
    <w:rsid w:val="007C7824"/>
    <w:rsid w:val="007D135E"/>
    <w:rsid w:val="007D35D5"/>
    <w:rsid w:val="007D3674"/>
    <w:rsid w:val="007D64A4"/>
    <w:rsid w:val="007E690B"/>
    <w:rsid w:val="007F2C3F"/>
    <w:rsid w:val="007F7CCC"/>
    <w:rsid w:val="0080169C"/>
    <w:rsid w:val="00807638"/>
    <w:rsid w:val="00807C78"/>
    <w:rsid w:val="00810F9B"/>
    <w:rsid w:val="00815536"/>
    <w:rsid w:val="00823544"/>
    <w:rsid w:val="00823FA9"/>
    <w:rsid w:val="008268FB"/>
    <w:rsid w:val="008269F2"/>
    <w:rsid w:val="00833518"/>
    <w:rsid w:val="00840924"/>
    <w:rsid w:val="00846AFB"/>
    <w:rsid w:val="00852041"/>
    <w:rsid w:val="008525DB"/>
    <w:rsid w:val="0085281B"/>
    <w:rsid w:val="00853DAE"/>
    <w:rsid w:val="00854CF2"/>
    <w:rsid w:val="00855A8A"/>
    <w:rsid w:val="0085750C"/>
    <w:rsid w:val="00860AFD"/>
    <w:rsid w:val="00861BE4"/>
    <w:rsid w:val="00864BF3"/>
    <w:rsid w:val="00870E82"/>
    <w:rsid w:val="00883459"/>
    <w:rsid w:val="0088405D"/>
    <w:rsid w:val="00884199"/>
    <w:rsid w:val="00884C35"/>
    <w:rsid w:val="00884E91"/>
    <w:rsid w:val="00891FD7"/>
    <w:rsid w:val="008940F8"/>
    <w:rsid w:val="008B4177"/>
    <w:rsid w:val="008B5E18"/>
    <w:rsid w:val="008B6264"/>
    <w:rsid w:val="008C564B"/>
    <w:rsid w:val="008D2222"/>
    <w:rsid w:val="008D498F"/>
    <w:rsid w:val="008D68E9"/>
    <w:rsid w:val="008D7945"/>
    <w:rsid w:val="008E6377"/>
    <w:rsid w:val="008F0C97"/>
    <w:rsid w:val="008F17E3"/>
    <w:rsid w:val="008F2578"/>
    <w:rsid w:val="008F3095"/>
    <w:rsid w:val="00900B1F"/>
    <w:rsid w:val="009010AC"/>
    <w:rsid w:val="00906DD4"/>
    <w:rsid w:val="009161F4"/>
    <w:rsid w:val="00917A71"/>
    <w:rsid w:val="009237F1"/>
    <w:rsid w:val="009311C3"/>
    <w:rsid w:val="00933623"/>
    <w:rsid w:val="0093657E"/>
    <w:rsid w:val="009372E3"/>
    <w:rsid w:val="00941D57"/>
    <w:rsid w:val="00941D5E"/>
    <w:rsid w:val="00942D10"/>
    <w:rsid w:val="009506CF"/>
    <w:rsid w:val="00952D6C"/>
    <w:rsid w:val="00956DA6"/>
    <w:rsid w:val="009613EC"/>
    <w:rsid w:val="009614F3"/>
    <w:rsid w:val="00965147"/>
    <w:rsid w:val="00965BDC"/>
    <w:rsid w:val="00966664"/>
    <w:rsid w:val="00966EE2"/>
    <w:rsid w:val="00967D74"/>
    <w:rsid w:val="00972BB4"/>
    <w:rsid w:val="0097333C"/>
    <w:rsid w:val="00976F19"/>
    <w:rsid w:val="00992F20"/>
    <w:rsid w:val="00992F92"/>
    <w:rsid w:val="00993ECB"/>
    <w:rsid w:val="009A416E"/>
    <w:rsid w:val="009A7C61"/>
    <w:rsid w:val="009B1B06"/>
    <w:rsid w:val="009B2841"/>
    <w:rsid w:val="009C19B3"/>
    <w:rsid w:val="009C2AD5"/>
    <w:rsid w:val="009C6AC7"/>
    <w:rsid w:val="009D14CE"/>
    <w:rsid w:val="009D2516"/>
    <w:rsid w:val="009E35CF"/>
    <w:rsid w:val="009E7CD8"/>
    <w:rsid w:val="009F3A1B"/>
    <w:rsid w:val="00A0027B"/>
    <w:rsid w:val="00A01118"/>
    <w:rsid w:val="00A01603"/>
    <w:rsid w:val="00A019DB"/>
    <w:rsid w:val="00A12C54"/>
    <w:rsid w:val="00A147B6"/>
    <w:rsid w:val="00A168E9"/>
    <w:rsid w:val="00A221EE"/>
    <w:rsid w:val="00A268BD"/>
    <w:rsid w:val="00A31BC5"/>
    <w:rsid w:val="00A35474"/>
    <w:rsid w:val="00A365E8"/>
    <w:rsid w:val="00A36805"/>
    <w:rsid w:val="00A4080A"/>
    <w:rsid w:val="00A41EB1"/>
    <w:rsid w:val="00A46F00"/>
    <w:rsid w:val="00A47645"/>
    <w:rsid w:val="00A5633D"/>
    <w:rsid w:val="00A60829"/>
    <w:rsid w:val="00A625DF"/>
    <w:rsid w:val="00A63500"/>
    <w:rsid w:val="00A66029"/>
    <w:rsid w:val="00A676D6"/>
    <w:rsid w:val="00A763A0"/>
    <w:rsid w:val="00A825EB"/>
    <w:rsid w:val="00A826C8"/>
    <w:rsid w:val="00A83275"/>
    <w:rsid w:val="00A83743"/>
    <w:rsid w:val="00A83EC0"/>
    <w:rsid w:val="00A8671D"/>
    <w:rsid w:val="00A86A9C"/>
    <w:rsid w:val="00A932FE"/>
    <w:rsid w:val="00AA0068"/>
    <w:rsid w:val="00AA0268"/>
    <w:rsid w:val="00AA2839"/>
    <w:rsid w:val="00AA2DEA"/>
    <w:rsid w:val="00AA36EC"/>
    <w:rsid w:val="00AA6464"/>
    <w:rsid w:val="00AB31C8"/>
    <w:rsid w:val="00AB3746"/>
    <w:rsid w:val="00AB3863"/>
    <w:rsid w:val="00AB3A92"/>
    <w:rsid w:val="00AB4C1E"/>
    <w:rsid w:val="00AB559F"/>
    <w:rsid w:val="00AC5B58"/>
    <w:rsid w:val="00AC6217"/>
    <w:rsid w:val="00AD63A2"/>
    <w:rsid w:val="00AD7508"/>
    <w:rsid w:val="00AD7647"/>
    <w:rsid w:val="00AE1039"/>
    <w:rsid w:val="00AE1B8C"/>
    <w:rsid w:val="00AE1D95"/>
    <w:rsid w:val="00AE2848"/>
    <w:rsid w:val="00AF195A"/>
    <w:rsid w:val="00AF2B19"/>
    <w:rsid w:val="00AF5432"/>
    <w:rsid w:val="00AF6EB9"/>
    <w:rsid w:val="00B0282D"/>
    <w:rsid w:val="00B118D0"/>
    <w:rsid w:val="00B1534D"/>
    <w:rsid w:val="00B218FB"/>
    <w:rsid w:val="00B23E52"/>
    <w:rsid w:val="00B24ED9"/>
    <w:rsid w:val="00B36795"/>
    <w:rsid w:val="00B41416"/>
    <w:rsid w:val="00B4346E"/>
    <w:rsid w:val="00B4466E"/>
    <w:rsid w:val="00B47F42"/>
    <w:rsid w:val="00B50AEE"/>
    <w:rsid w:val="00B52F4B"/>
    <w:rsid w:val="00B5409E"/>
    <w:rsid w:val="00B5759E"/>
    <w:rsid w:val="00B575F4"/>
    <w:rsid w:val="00B610BA"/>
    <w:rsid w:val="00B6652A"/>
    <w:rsid w:val="00B73434"/>
    <w:rsid w:val="00B73E75"/>
    <w:rsid w:val="00B778DF"/>
    <w:rsid w:val="00B96128"/>
    <w:rsid w:val="00B968FD"/>
    <w:rsid w:val="00BA66D9"/>
    <w:rsid w:val="00BB21D4"/>
    <w:rsid w:val="00BB5FB2"/>
    <w:rsid w:val="00BB6292"/>
    <w:rsid w:val="00BB7463"/>
    <w:rsid w:val="00BB7F3A"/>
    <w:rsid w:val="00BC31F4"/>
    <w:rsid w:val="00BC6498"/>
    <w:rsid w:val="00BD200A"/>
    <w:rsid w:val="00BD42F5"/>
    <w:rsid w:val="00BE2974"/>
    <w:rsid w:val="00BE2FA2"/>
    <w:rsid w:val="00BE3D73"/>
    <w:rsid w:val="00BF0296"/>
    <w:rsid w:val="00BF4B82"/>
    <w:rsid w:val="00C0556F"/>
    <w:rsid w:val="00C056A0"/>
    <w:rsid w:val="00C073F6"/>
    <w:rsid w:val="00C12E04"/>
    <w:rsid w:val="00C130E5"/>
    <w:rsid w:val="00C23EA4"/>
    <w:rsid w:val="00C241B2"/>
    <w:rsid w:val="00C25118"/>
    <w:rsid w:val="00C2518A"/>
    <w:rsid w:val="00C26750"/>
    <w:rsid w:val="00C358CC"/>
    <w:rsid w:val="00C3666C"/>
    <w:rsid w:val="00C4550B"/>
    <w:rsid w:val="00C46DA5"/>
    <w:rsid w:val="00C602CF"/>
    <w:rsid w:val="00C64A4D"/>
    <w:rsid w:val="00C65E63"/>
    <w:rsid w:val="00C66C05"/>
    <w:rsid w:val="00C7081C"/>
    <w:rsid w:val="00C7529F"/>
    <w:rsid w:val="00C771FE"/>
    <w:rsid w:val="00C81C9A"/>
    <w:rsid w:val="00C84A77"/>
    <w:rsid w:val="00C913DA"/>
    <w:rsid w:val="00C93219"/>
    <w:rsid w:val="00C94753"/>
    <w:rsid w:val="00C955D3"/>
    <w:rsid w:val="00C95D06"/>
    <w:rsid w:val="00C971B5"/>
    <w:rsid w:val="00CA228F"/>
    <w:rsid w:val="00CA310C"/>
    <w:rsid w:val="00CA6FEE"/>
    <w:rsid w:val="00CC1FF3"/>
    <w:rsid w:val="00CC3CCE"/>
    <w:rsid w:val="00CC6DB2"/>
    <w:rsid w:val="00CD0626"/>
    <w:rsid w:val="00CE11DC"/>
    <w:rsid w:val="00CE14AF"/>
    <w:rsid w:val="00CF084D"/>
    <w:rsid w:val="00CF1981"/>
    <w:rsid w:val="00CF1B45"/>
    <w:rsid w:val="00CF4F14"/>
    <w:rsid w:val="00CF5F1D"/>
    <w:rsid w:val="00CF661D"/>
    <w:rsid w:val="00CF773D"/>
    <w:rsid w:val="00D013BD"/>
    <w:rsid w:val="00D11904"/>
    <w:rsid w:val="00D1463B"/>
    <w:rsid w:val="00D14A98"/>
    <w:rsid w:val="00D15AB7"/>
    <w:rsid w:val="00D1636A"/>
    <w:rsid w:val="00D16C1B"/>
    <w:rsid w:val="00D20111"/>
    <w:rsid w:val="00D2784A"/>
    <w:rsid w:val="00D27ABE"/>
    <w:rsid w:val="00D3006E"/>
    <w:rsid w:val="00D32733"/>
    <w:rsid w:val="00D32EE1"/>
    <w:rsid w:val="00D338EE"/>
    <w:rsid w:val="00D33F0A"/>
    <w:rsid w:val="00D3415E"/>
    <w:rsid w:val="00D5242E"/>
    <w:rsid w:val="00D52E7F"/>
    <w:rsid w:val="00D54879"/>
    <w:rsid w:val="00D56E29"/>
    <w:rsid w:val="00D61BDA"/>
    <w:rsid w:val="00D73D0E"/>
    <w:rsid w:val="00D759E8"/>
    <w:rsid w:val="00D838B6"/>
    <w:rsid w:val="00D83F0E"/>
    <w:rsid w:val="00D856BA"/>
    <w:rsid w:val="00D85F1E"/>
    <w:rsid w:val="00D90627"/>
    <w:rsid w:val="00D90EAF"/>
    <w:rsid w:val="00D91B09"/>
    <w:rsid w:val="00D942A6"/>
    <w:rsid w:val="00D94960"/>
    <w:rsid w:val="00D95BFE"/>
    <w:rsid w:val="00D9703B"/>
    <w:rsid w:val="00DA2140"/>
    <w:rsid w:val="00DA5F97"/>
    <w:rsid w:val="00DA6E34"/>
    <w:rsid w:val="00DB0008"/>
    <w:rsid w:val="00DB1109"/>
    <w:rsid w:val="00DB4924"/>
    <w:rsid w:val="00DB53ED"/>
    <w:rsid w:val="00DC3C18"/>
    <w:rsid w:val="00DC59E0"/>
    <w:rsid w:val="00DC77DB"/>
    <w:rsid w:val="00DD2D93"/>
    <w:rsid w:val="00DE1B01"/>
    <w:rsid w:val="00DE4F1C"/>
    <w:rsid w:val="00DF2421"/>
    <w:rsid w:val="00DF3572"/>
    <w:rsid w:val="00DF5B9E"/>
    <w:rsid w:val="00DF64A0"/>
    <w:rsid w:val="00E001F0"/>
    <w:rsid w:val="00E02450"/>
    <w:rsid w:val="00E06F17"/>
    <w:rsid w:val="00E07F43"/>
    <w:rsid w:val="00E116CA"/>
    <w:rsid w:val="00E12329"/>
    <w:rsid w:val="00E14B27"/>
    <w:rsid w:val="00E2096C"/>
    <w:rsid w:val="00E21DE5"/>
    <w:rsid w:val="00E30F2C"/>
    <w:rsid w:val="00E3402F"/>
    <w:rsid w:val="00E36FBE"/>
    <w:rsid w:val="00E41940"/>
    <w:rsid w:val="00E4249F"/>
    <w:rsid w:val="00E512D8"/>
    <w:rsid w:val="00E53E9E"/>
    <w:rsid w:val="00E55903"/>
    <w:rsid w:val="00E7003F"/>
    <w:rsid w:val="00E70C65"/>
    <w:rsid w:val="00E70EAE"/>
    <w:rsid w:val="00E759E1"/>
    <w:rsid w:val="00E80EE6"/>
    <w:rsid w:val="00E8624A"/>
    <w:rsid w:val="00E8794F"/>
    <w:rsid w:val="00E96534"/>
    <w:rsid w:val="00E96DFB"/>
    <w:rsid w:val="00EA4B61"/>
    <w:rsid w:val="00EB10A4"/>
    <w:rsid w:val="00EB245B"/>
    <w:rsid w:val="00EB3170"/>
    <w:rsid w:val="00EB567E"/>
    <w:rsid w:val="00EC2D0E"/>
    <w:rsid w:val="00EC4262"/>
    <w:rsid w:val="00ED7769"/>
    <w:rsid w:val="00EE233C"/>
    <w:rsid w:val="00EE29C5"/>
    <w:rsid w:val="00EE3136"/>
    <w:rsid w:val="00EE4304"/>
    <w:rsid w:val="00EE49DC"/>
    <w:rsid w:val="00EE5639"/>
    <w:rsid w:val="00EF4FF4"/>
    <w:rsid w:val="00EF60B2"/>
    <w:rsid w:val="00EF6C2F"/>
    <w:rsid w:val="00EF6C5F"/>
    <w:rsid w:val="00EF7CA0"/>
    <w:rsid w:val="00F01D19"/>
    <w:rsid w:val="00F026AA"/>
    <w:rsid w:val="00F0570B"/>
    <w:rsid w:val="00F0657D"/>
    <w:rsid w:val="00F25EA4"/>
    <w:rsid w:val="00F26DAF"/>
    <w:rsid w:val="00F31481"/>
    <w:rsid w:val="00F336DE"/>
    <w:rsid w:val="00F3734B"/>
    <w:rsid w:val="00F377F6"/>
    <w:rsid w:val="00F406D9"/>
    <w:rsid w:val="00F4146F"/>
    <w:rsid w:val="00F42902"/>
    <w:rsid w:val="00F51072"/>
    <w:rsid w:val="00F57F6C"/>
    <w:rsid w:val="00F60079"/>
    <w:rsid w:val="00F630C8"/>
    <w:rsid w:val="00F64177"/>
    <w:rsid w:val="00F70E92"/>
    <w:rsid w:val="00F73708"/>
    <w:rsid w:val="00F75809"/>
    <w:rsid w:val="00F76F13"/>
    <w:rsid w:val="00F81052"/>
    <w:rsid w:val="00F842B1"/>
    <w:rsid w:val="00F87685"/>
    <w:rsid w:val="00F93CC3"/>
    <w:rsid w:val="00F95EBA"/>
    <w:rsid w:val="00FA08FE"/>
    <w:rsid w:val="00FA1218"/>
    <w:rsid w:val="00FA3D12"/>
    <w:rsid w:val="00FA41D0"/>
    <w:rsid w:val="00FA4E07"/>
    <w:rsid w:val="00FA6613"/>
    <w:rsid w:val="00FB5460"/>
    <w:rsid w:val="00FB6C75"/>
    <w:rsid w:val="00FC7651"/>
    <w:rsid w:val="00FD00BB"/>
    <w:rsid w:val="00FD1A23"/>
    <w:rsid w:val="00FD1E3C"/>
    <w:rsid w:val="00FD2031"/>
    <w:rsid w:val="00FD3939"/>
    <w:rsid w:val="00FD4D26"/>
    <w:rsid w:val="00FD4E1B"/>
    <w:rsid w:val="00FD59D6"/>
    <w:rsid w:val="00FD7D7C"/>
    <w:rsid w:val="00FE6C5B"/>
    <w:rsid w:val="00FF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EC6D4"/>
  <w15:docId w15:val="{50D12531-38A0-4099-82E3-F666A12E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FBA"/>
    <w:pPr>
      <w:widowControl w:val="0"/>
      <w:autoSpaceDE w:val="0"/>
      <w:autoSpaceDN w:val="0"/>
      <w:adjustRightInd w:val="0"/>
    </w:pPr>
    <w:rPr>
      <w:rFonts w:ascii="Times New Roman" w:hAnsi="Times New Roman"/>
      <w:sz w:val="24"/>
      <w:szCs w:val="24"/>
    </w:rPr>
  </w:style>
  <w:style w:type="paragraph" w:styleId="1">
    <w:name w:val="heading 1"/>
    <w:basedOn w:val="a"/>
    <w:link w:val="10"/>
    <w:uiPriority w:val="9"/>
    <w:qFormat/>
    <w:locked/>
    <w:rsid w:val="00B575F4"/>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17577"/>
    <w:pPr>
      <w:spacing w:line="300" w:lineRule="exact"/>
      <w:ind w:firstLine="686"/>
      <w:jc w:val="both"/>
    </w:pPr>
  </w:style>
  <w:style w:type="paragraph" w:customStyle="1" w:styleId="Style2">
    <w:name w:val="Style2"/>
    <w:basedOn w:val="a"/>
    <w:rsid w:val="00717577"/>
    <w:pPr>
      <w:jc w:val="both"/>
    </w:pPr>
  </w:style>
  <w:style w:type="paragraph" w:customStyle="1" w:styleId="Style3">
    <w:name w:val="Style3"/>
    <w:basedOn w:val="a"/>
    <w:rsid w:val="00717577"/>
    <w:pPr>
      <w:spacing w:line="398" w:lineRule="exact"/>
      <w:ind w:firstLine="696"/>
    </w:pPr>
  </w:style>
  <w:style w:type="paragraph" w:customStyle="1" w:styleId="Style4">
    <w:name w:val="Style4"/>
    <w:basedOn w:val="a"/>
    <w:rsid w:val="00717577"/>
    <w:pPr>
      <w:spacing w:line="274" w:lineRule="exact"/>
      <w:ind w:firstLine="816"/>
    </w:pPr>
  </w:style>
  <w:style w:type="paragraph" w:customStyle="1" w:styleId="Style5">
    <w:name w:val="Style5"/>
    <w:basedOn w:val="a"/>
    <w:rsid w:val="00717577"/>
    <w:pPr>
      <w:spacing w:line="300" w:lineRule="exact"/>
      <w:ind w:firstLine="720"/>
      <w:jc w:val="both"/>
    </w:pPr>
  </w:style>
  <w:style w:type="paragraph" w:customStyle="1" w:styleId="Style6">
    <w:name w:val="Style6"/>
    <w:basedOn w:val="a"/>
    <w:rsid w:val="00717577"/>
    <w:pPr>
      <w:spacing w:line="301" w:lineRule="exact"/>
      <w:ind w:firstLine="720"/>
    </w:pPr>
  </w:style>
  <w:style w:type="paragraph" w:customStyle="1" w:styleId="Style7">
    <w:name w:val="Style7"/>
    <w:basedOn w:val="a"/>
    <w:rsid w:val="00717577"/>
  </w:style>
  <w:style w:type="paragraph" w:customStyle="1" w:styleId="Style8">
    <w:name w:val="Style8"/>
    <w:basedOn w:val="a"/>
    <w:rsid w:val="00717577"/>
    <w:pPr>
      <w:spacing w:line="317" w:lineRule="exact"/>
      <w:ind w:firstLine="163"/>
    </w:pPr>
  </w:style>
  <w:style w:type="paragraph" w:customStyle="1" w:styleId="Style9">
    <w:name w:val="Style9"/>
    <w:basedOn w:val="a"/>
    <w:rsid w:val="00717577"/>
    <w:pPr>
      <w:spacing w:line="293" w:lineRule="exact"/>
      <w:ind w:firstLine="859"/>
    </w:pPr>
  </w:style>
  <w:style w:type="paragraph" w:customStyle="1" w:styleId="Style10">
    <w:name w:val="Style10"/>
    <w:basedOn w:val="a"/>
    <w:rsid w:val="00717577"/>
    <w:pPr>
      <w:spacing w:line="302" w:lineRule="exact"/>
      <w:ind w:firstLine="864"/>
    </w:pPr>
  </w:style>
  <w:style w:type="paragraph" w:customStyle="1" w:styleId="Style11">
    <w:name w:val="Style11"/>
    <w:basedOn w:val="a"/>
    <w:rsid w:val="00717577"/>
    <w:pPr>
      <w:spacing w:line="298" w:lineRule="exact"/>
      <w:ind w:firstLine="710"/>
      <w:jc w:val="both"/>
    </w:pPr>
  </w:style>
  <w:style w:type="paragraph" w:customStyle="1" w:styleId="Style12">
    <w:name w:val="Style12"/>
    <w:basedOn w:val="a"/>
    <w:rsid w:val="00717577"/>
    <w:pPr>
      <w:spacing w:line="274" w:lineRule="exact"/>
      <w:ind w:firstLine="2371"/>
    </w:pPr>
  </w:style>
  <w:style w:type="paragraph" w:customStyle="1" w:styleId="Style13">
    <w:name w:val="Style13"/>
    <w:basedOn w:val="a"/>
    <w:rsid w:val="00717577"/>
    <w:pPr>
      <w:spacing w:line="379" w:lineRule="exact"/>
      <w:ind w:firstLine="269"/>
      <w:jc w:val="both"/>
    </w:pPr>
  </w:style>
  <w:style w:type="paragraph" w:customStyle="1" w:styleId="Style14">
    <w:name w:val="Style14"/>
    <w:basedOn w:val="a"/>
    <w:rsid w:val="00717577"/>
    <w:pPr>
      <w:spacing w:line="296" w:lineRule="exact"/>
      <w:ind w:firstLine="571"/>
      <w:jc w:val="both"/>
    </w:pPr>
  </w:style>
  <w:style w:type="paragraph" w:customStyle="1" w:styleId="Style15">
    <w:name w:val="Style15"/>
    <w:basedOn w:val="a"/>
    <w:rsid w:val="00717577"/>
    <w:pPr>
      <w:spacing w:line="221" w:lineRule="exact"/>
      <w:jc w:val="both"/>
    </w:pPr>
  </w:style>
  <w:style w:type="paragraph" w:customStyle="1" w:styleId="Style16">
    <w:name w:val="Style16"/>
    <w:basedOn w:val="a"/>
    <w:rsid w:val="00717577"/>
    <w:pPr>
      <w:spacing w:line="226" w:lineRule="exact"/>
      <w:ind w:firstLine="470"/>
      <w:jc w:val="both"/>
    </w:pPr>
  </w:style>
  <w:style w:type="paragraph" w:customStyle="1" w:styleId="Style17">
    <w:name w:val="Style17"/>
    <w:basedOn w:val="a"/>
    <w:rsid w:val="00717577"/>
  </w:style>
  <w:style w:type="paragraph" w:customStyle="1" w:styleId="Style18">
    <w:name w:val="Style18"/>
    <w:basedOn w:val="a"/>
    <w:rsid w:val="00717577"/>
    <w:pPr>
      <w:spacing w:line="288" w:lineRule="exact"/>
      <w:ind w:hanging="86"/>
      <w:jc w:val="both"/>
    </w:pPr>
  </w:style>
  <w:style w:type="paragraph" w:customStyle="1" w:styleId="Style19">
    <w:name w:val="Style19"/>
    <w:basedOn w:val="a"/>
    <w:rsid w:val="00717577"/>
    <w:pPr>
      <w:spacing w:line="344" w:lineRule="exact"/>
      <w:ind w:firstLine="720"/>
      <w:jc w:val="both"/>
    </w:pPr>
  </w:style>
  <w:style w:type="character" w:customStyle="1" w:styleId="FontStyle21">
    <w:name w:val="Font Style21"/>
    <w:rsid w:val="00717577"/>
    <w:rPr>
      <w:rFonts w:ascii="Times New Roman" w:hAnsi="Times New Roman"/>
      <w:sz w:val="24"/>
    </w:rPr>
  </w:style>
  <w:style w:type="character" w:customStyle="1" w:styleId="FontStyle22">
    <w:name w:val="Font Style22"/>
    <w:rsid w:val="00717577"/>
    <w:rPr>
      <w:rFonts w:ascii="Arial Narrow" w:hAnsi="Arial Narrow"/>
      <w:i/>
      <w:sz w:val="28"/>
    </w:rPr>
  </w:style>
  <w:style w:type="character" w:customStyle="1" w:styleId="FontStyle23">
    <w:name w:val="Font Style23"/>
    <w:rsid w:val="00717577"/>
    <w:rPr>
      <w:rFonts w:ascii="Times New Roman" w:hAnsi="Times New Roman"/>
      <w:i/>
      <w:spacing w:val="-20"/>
      <w:sz w:val="48"/>
    </w:rPr>
  </w:style>
  <w:style w:type="character" w:customStyle="1" w:styleId="FontStyle24">
    <w:name w:val="Font Style24"/>
    <w:rsid w:val="00717577"/>
    <w:rPr>
      <w:rFonts w:ascii="Calibri" w:hAnsi="Calibri"/>
      <w:b/>
      <w:i/>
      <w:sz w:val="24"/>
    </w:rPr>
  </w:style>
  <w:style w:type="character" w:customStyle="1" w:styleId="FontStyle25">
    <w:name w:val="Font Style25"/>
    <w:rsid w:val="00717577"/>
    <w:rPr>
      <w:rFonts w:ascii="Calibri" w:hAnsi="Calibri"/>
      <w:sz w:val="24"/>
    </w:rPr>
  </w:style>
  <w:style w:type="character" w:customStyle="1" w:styleId="FontStyle26">
    <w:name w:val="Font Style26"/>
    <w:rsid w:val="00717577"/>
    <w:rPr>
      <w:rFonts w:ascii="Times New Roman" w:hAnsi="Times New Roman"/>
      <w:sz w:val="24"/>
    </w:rPr>
  </w:style>
  <w:style w:type="character" w:customStyle="1" w:styleId="FontStyle27">
    <w:name w:val="Font Style27"/>
    <w:rsid w:val="00717577"/>
    <w:rPr>
      <w:rFonts w:ascii="Times New Roman" w:hAnsi="Times New Roman"/>
      <w:sz w:val="26"/>
    </w:rPr>
  </w:style>
  <w:style w:type="character" w:customStyle="1" w:styleId="FontStyle28">
    <w:name w:val="Font Style28"/>
    <w:rsid w:val="00717577"/>
    <w:rPr>
      <w:rFonts w:ascii="Times New Roman" w:hAnsi="Times New Roman"/>
      <w:b/>
      <w:sz w:val="26"/>
    </w:rPr>
  </w:style>
  <w:style w:type="character" w:customStyle="1" w:styleId="FontStyle29">
    <w:name w:val="Font Style29"/>
    <w:rsid w:val="00717577"/>
    <w:rPr>
      <w:rFonts w:ascii="Times New Roman" w:hAnsi="Times New Roman"/>
      <w:b/>
      <w:sz w:val="16"/>
    </w:rPr>
  </w:style>
  <w:style w:type="character" w:customStyle="1" w:styleId="a3">
    <w:name w:val="Цветовое выделение"/>
    <w:rsid w:val="009A7C61"/>
    <w:rPr>
      <w:b/>
      <w:color w:val="26282F"/>
    </w:rPr>
  </w:style>
  <w:style w:type="paragraph" w:styleId="a4">
    <w:name w:val="Balloon Text"/>
    <w:basedOn w:val="a"/>
    <w:link w:val="a5"/>
    <w:semiHidden/>
    <w:rsid w:val="00D52E7F"/>
    <w:rPr>
      <w:rFonts w:ascii="Tahoma" w:hAnsi="Tahoma"/>
      <w:sz w:val="16"/>
      <w:szCs w:val="20"/>
    </w:rPr>
  </w:style>
  <w:style w:type="character" w:customStyle="1" w:styleId="a5">
    <w:name w:val="Текст выноски Знак"/>
    <w:link w:val="a4"/>
    <w:semiHidden/>
    <w:locked/>
    <w:rsid w:val="00D52E7F"/>
    <w:rPr>
      <w:rFonts w:ascii="Tahoma" w:hAnsi="Tahoma"/>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hAnsi="Times New Roman"/>
      <w:sz w:val="24"/>
    </w:rPr>
  </w:style>
  <w:style w:type="paragraph" w:styleId="3">
    <w:name w:val="Body Text Indent 3"/>
    <w:basedOn w:val="a"/>
    <w:link w:val="30"/>
    <w:rsid w:val="00312FF7"/>
    <w:pPr>
      <w:suppressAutoHyphens/>
      <w:autoSpaceDE/>
      <w:autoSpaceDN/>
      <w:adjustRightInd/>
      <w:spacing w:after="120"/>
      <w:ind w:left="283"/>
    </w:pPr>
    <w:rPr>
      <w:rFonts w:eastAsia="SimSun"/>
      <w:kern w:val="1"/>
      <w:sz w:val="14"/>
      <w:szCs w:val="20"/>
      <w:lang w:eastAsia="hi-IN" w:bidi="hi-IN"/>
    </w:rPr>
  </w:style>
  <w:style w:type="character" w:customStyle="1" w:styleId="30">
    <w:name w:val="Основной текст с отступом 3 Знак"/>
    <w:link w:val="3"/>
    <w:locked/>
    <w:rsid w:val="00312FF7"/>
    <w:rPr>
      <w:rFonts w:ascii="Times New Roman" w:eastAsia="SimSun" w:hAnsi="Times New Roman"/>
      <w:kern w:val="1"/>
      <w:sz w:val="14"/>
      <w:lang w:eastAsia="hi-IN" w:bidi="hi-IN"/>
    </w:rPr>
  </w:style>
  <w:style w:type="paragraph" w:customStyle="1" w:styleId="12">
    <w:name w:val="Без интервала1"/>
    <w:link w:val="NoSpacingChar"/>
    <w:rsid w:val="00312FF7"/>
    <w:rPr>
      <w:rFonts w:eastAsia="Times New Roman"/>
      <w:sz w:val="22"/>
    </w:rPr>
  </w:style>
  <w:style w:type="table" w:styleId="a6">
    <w:name w:val="Table Grid"/>
    <w:basedOn w:val="a1"/>
    <w:rsid w:val="000F0A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hAnsi="Times New Roman"/>
      <w:sz w:val="24"/>
    </w:rPr>
  </w:style>
  <w:style w:type="character" w:styleId="a7">
    <w:name w:val="annotation reference"/>
    <w:semiHidden/>
    <w:rsid w:val="00F60079"/>
    <w:rPr>
      <w:sz w:val="16"/>
    </w:rPr>
  </w:style>
  <w:style w:type="paragraph" w:styleId="a8">
    <w:name w:val="annotation text"/>
    <w:basedOn w:val="a"/>
    <w:link w:val="a9"/>
    <w:semiHidden/>
    <w:rsid w:val="00F60079"/>
    <w:rPr>
      <w:sz w:val="20"/>
      <w:szCs w:val="20"/>
    </w:rPr>
  </w:style>
  <w:style w:type="character" w:customStyle="1" w:styleId="a9">
    <w:name w:val="Текст примечания Знак"/>
    <w:link w:val="a8"/>
    <w:semiHidden/>
    <w:locked/>
    <w:rsid w:val="00F60079"/>
    <w:rPr>
      <w:rFonts w:ascii="Times New Roman" w:hAnsi="Times New Roman"/>
    </w:rPr>
  </w:style>
  <w:style w:type="paragraph" w:styleId="aa">
    <w:name w:val="annotation subject"/>
    <w:basedOn w:val="a8"/>
    <w:next w:val="a8"/>
    <w:link w:val="ab"/>
    <w:semiHidden/>
    <w:rsid w:val="00F60079"/>
    <w:rPr>
      <w:b/>
    </w:rPr>
  </w:style>
  <w:style w:type="character" w:customStyle="1" w:styleId="ab">
    <w:name w:val="Тема примечания Знак"/>
    <w:link w:val="aa"/>
    <w:semiHidden/>
    <w:locked/>
    <w:rsid w:val="00F60079"/>
    <w:rPr>
      <w:rFonts w:ascii="Times New Roman" w:hAnsi="Times New Roman"/>
      <w:b/>
    </w:rPr>
  </w:style>
  <w:style w:type="paragraph" w:customStyle="1" w:styleId="ConsPlusNormal">
    <w:name w:val="ConsPlusNormal"/>
    <w:link w:val="ConsPlusNormal0"/>
    <w:qFormat/>
    <w:rsid w:val="00791776"/>
    <w:pPr>
      <w:widowControl w:val="0"/>
      <w:autoSpaceDE w:val="0"/>
      <w:autoSpaceDN w:val="0"/>
      <w:adjustRightInd w:val="0"/>
      <w:ind w:firstLine="720"/>
    </w:pPr>
    <w:rPr>
      <w:rFonts w:ascii="Arial" w:hAnsi="Arial" w:cs="Arial"/>
    </w:rPr>
  </w:style>
  <w:style w:type="paragraph" w:customStyle="1" w:styleId="western">
    <w:name w:val="western"/>
    <w:basedOn w:val="a"/>
    <w:uiPriority w:val="99"/>
    <w:rsid w:val="00791776"/>
    <w:pPr>
      <w:widowControl/>
      <w:autoSpaceDE/>
      <w:autoSpaceDN/>
      <w:adjustRightInd/>
      <w:spacing w:before="100" w:beforeAutospacing="1" w:after="100" w:afterAutospacing="1"/>
    </w:pPr>
  </w:style>
  <w:style w:type="paragraph" w:customStyle="1" w:styleId="13">
    <w:name w:val="Без интервала1"/>
    <w:rsid w:val="00441C05"/>
    <w:rPr>
      <w:rFonts w:eastAsia="Times New Roman"/>
      <w:sz w:val="22"/>
      <w:szCs w:val="22"/>
    </w:rPr>
  </w:style>
  <w:style w:type="paragraph" w:styleId="ac">
    <w:name w:val="Body Text"/>
    <w:basedOn w:val="a"/>
    <w:link w:val="ad"/>
    <w:semiHidden/>
    <w:rsid w:val="003E7DB3"/>
    <w:pPr>
      <w:spacing w:after="120"/>
    </w:pPr>
  </w:style>
  <w:style w:type="character" w:customStyle="1" w:styleId="ad">
    <w:name w:val="Основной текст Знак"/>
    <w:link w:val="ac"/>
    <w:semiHidden/>
    <w:locked/>
    <w:rsid w:val="003E7DB3"/>
    <w:rPr>
      <w:rFonts w:ascii="Times New Roman" w:hAnsi="Times New Roman" w:cs="Times New Roman"/>
      <w:sz w:val="24"/>
      <w:szCs w:val="24"/>
    </w:rPr>
  </w:style>
  <w:style w:type="character" w:styleId="ae">
    <w:name w:val="Hyperlink"/>
    <w:link w:val="14"/>
    <w:uiPriority w:val="99"/>
    <w:rsid w:val="003E7DB3"/>
    <w:rPr>
      <w:color w:val="0000FF"/>
      <w:u w:val="single"/>
    </w:rPr>
  </w:style>
  <w:style w:type="character" w:customStyle="1" w:styleId="NoSpacingChar">
    <w:name w:val="No Spacing Char"/>
    <w:link w:val="12"/>
    <w:locked/>
    <w:rsid w:val="00182491"/>
    <w:rPr>
      <w:rFonts w:eastAsia="Times New Roman"/>
      <w:sz w:val="22"/>
      <w:lang w:bidi="ar-SA"/>
    </w:rPr>
  </w:style>
  <w:style w:type="paragraph" w:customStyle="1" w:styleId="110">
    <w:name w:val="Без интервала11"/>
    <w:rsid w:val="00182491"/>
    <w:pPr>
      <w:widowControl w:val="0"/>
      <w:suppressAutoHyphens/>
    </w:pPr>
    <w:rPr>
      <w:rFonts w:eastAsia="Arial Unicode MS" w:cs="font191"/>
      <w:kern w:val="1"/>
      <w:sz w:val="22"/>
      <w:szCs w:val="22"/>
      <w:lang w:eastAsia="ar-SA"/>
    </w:rPr>
  </w:style>
  <w:style w:type="paragraph" w:customStyle="1" w:styleId="15">
    <w:name w:val="Абзац списка1"/>
    <w:basedOn w:val="a"/>
    <w:rsid w:val="00CA310C"/>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20">
    <w:name w:val="Абзац списка2"/>
    <w:basedOn w:val="a"/>
    <w:rsid w:val="00CA310C"/>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customStyle="1" w:styleId="-">
    <w:name w:val="Контракт-раздел"/>
    <w:basedOn w:val="a"/>
    <w:next w:val="-0"/>
    <w:rsid w:val="004F26D4"/>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4F26D4"/>
    <w:pPr>
      <w:widowControl/>
      <w:numPr>
        <w:ilvl w:val="1"/>
        <w:numId w:val="19"/>
      </w:numPr>
      <w:tabs>
        <w:tab w:val="num" w:pos="1391"/>
      </w:tabs>
      <w:autoSpaceDE/>
      <w:autoSpaceDN/>
      <w:adjustRightInd/>
      <w:ind w:left="1391"/>
      <w:jc w:val="both"/>
    </w:pPr>
  </w:style>
  <w:style w:type="paragraph" w:customStyle="1" w:styleId="-1">
    <w:name w:val="Контракт-подпункт"/>
    <w:basedOn w:val="a"/>
    <w:rsid w:val="004F26D4"/>
    <w:pPr>
      <w:widowControl/>
      <w:numPr>
        <w:ilvl w:val="2"/>
        <w:numId w:val="19"/>
      </w:numPr>
      <w:autoSpaceDE/>
      <w:autoSpaceDN/>
      <w:adjustRightInd/>
      <w:jc w:val="both"/>
    </w:pPr>
  </w:style>
  <w:style w:type="paragraph" w:customStyle="1" w:styleId="-2">
    <w:name w:val="Контракт-подподпункт"/>
    <w:basedOn w:val="a"/>
    <w:rsid w:val="004F26D4"/>
    <w:pPr>
      <w:widowControl/>
      <w:numPr>
        <w:ilvl w:val="3"/>
        <w:numId w:val="19"/>
      </w:numPr>
      <w:autoSpaceDE/>
      <w:autoSpaceDN/>
      <w:adjustRightInd/>
      <w:jc w:val="both"/>
    </w:pPr>
  </w:style>
  <w:style w:type="paragraph" w:styleId="af">
    <w:name w:val="Title"/>
    <w:basedOn w:val="a"/>
    <w:link w:val="af0"/>
    <w:uiPriority w:val="99"/>
    <w:qFormat/>
    <w:locked/>
    <w:rsid w:val="001B593E"/>
    <w:pPr>
      <w:widowControl/>
      <w:autoSpaceDE/>
      <w:autoSpaceDN/>
      <w:adjustRightInd/>
      <w:jc w:val="center"/>
    </w:pPr>
    <w:rPr>
      <w:rFonts w:ascii="Cambria" w:hAnsi="Cambria"/>
      <w:b/>
      <w:bCs/>
      <w:kern w:val="28"/>
      <w:sz w:val="32"/>
      <w:szCs w:val="32"/>
      <w:lang w:eastAsia="ar-SA"/>
    </w:rPr>
  </w:style>
  <w:style w:type="character" w:customStyle="1" w:styleId="af1">
    <w:name w:val="Название Знак"/>
    <w:rsid w:val="001B593E"/>
    <w:rPr>
      <w:rFonts w:ascii="Cambria" w:eastAsia="Times New Roman" w:hAnsi="Cambria" w:cs="Times New Roman"/>
      <w:b/>
      <w:bCs/>
      <w:kern w:val="28"/>
      <w:sz w:val="32"/>
      <w:szCs w:val="32"/>
    </w:rPr>
  </w:style>
  <w:style w:type="character" w:customStyle="1" w:styleId="af0">
    <w:name w:val="Заголовок Знак"/>
    <w:link w:val="af"/>
    <w:uiPriority w:val="99"/>
    <w:locked/>
    <w:rsid w:val="001B593E"/>
    <w:rPr>
      <w:rFonts w:ascii="Cambria" w:hAnsi="Cambria" w:cs="Cambria"/>
      <w:b/>
      <w:bCs/>
      <w:kern w:val="28"/>
      <w:sz w:val="32"/>
      <w:szCs w:val="32"/>
      <w:lang w:eastAsia="ar-SA"/>
    </w:rPr>
  </w:style>
  <w:style w:type="paragraph" w:styleId="af2">
    <w:name w:val="No Spacing"/>
    <w:link w:val="af3"/>
    <w:qFormat/>
    <w:rsid w:val="0002522D"/>
    <w:rPr>
      <w:sz w:val="22"/>
      <w:szCs w:val="22"/>
      <w:lang w:eastAsia="en-US"/>
    </w:rPr>
  </w:style>
  <w:style w:type="character" w:customStyle="1" w:styleId="af3">
    <w:name w:val="Без интервала Знак"/>
    <w:link w:val="af2"/>
    <w:rsid w:val="0002522D"/>
    <w:rPr>
      <w:sz w:val="22"/>
      <w:szCs w:val="22"/>
      <w:lang w:eastAsia="en-US" w:bidi="ar-SA"/>
    </w:rPr>
  </w:style>
  <w:style w:type="character" w:customStyle="1" w:styleId="CharChar">
    <w:name w:val="Обычный Char Char"/>
    <w:link w:val="11"/>
    <w:locked/>
    <w:rsid w:val="003C57A4"/>
    <w:rPr>
      <w:rFonts w:ascii="Times New Roman" w:hAnsi="Times New Roman"/>
      <w:sz w:val="24"/>
      <w:lang w:bidi="ar-SA"/>
    </w:rPr>
  </w:style>
  <w:style w:type="character" w:customStyle="1" w:styleId="copytarget">
    <w:name w:val="copy_target"/>
    <w:qFormat/>
    <w:rsid w:val="00172086"/>
  </w:style>
  <w:style w:type="paragraph" w:styleId="af4">
    <w:name w:val="Normal (Web)"/>
    <w:basedOn w:val="a"/>
    <w:uiPriority w:val="99"/>
    <w:unhideWhenUsed/>
    <w:rsid w:val="00670F2E"/>
    <w:pPr>
      <w:widowControl/>
      <w:autoSpaceDE/>
      <w:autoSpaceDN/>
      <w:adjustRightInd/>
      <w:spacing w:before="100" w:beforeAutospacing="1" w:after="100" w:afterAutospacing="1"/>
    </w:pPr>
    <w:rPr>
      <w:rFonts w:eastAsia="Times New Roman"/>
    </w:rPr>
  </w:style>
  <w:style w:type="paragraph" w:styleId="af5">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6"/>
    <w:uiPriority w:val="99"/>
    <w:qFormat/>
    <w:rsid w:val="00942D10"/>
    <w:pPr>
      <w:widowControl/>
      <w:autoSpaceDE/>
      <w:autoSpaceDN/>
      <w:adjustRightInd/>
      <w:ind w:left="720"/>
      <w:contextualSpacing/>
    </w:pPr>
    <w:rPr>
      <w:rFonts w:eastAsia="Times New Roman"/>
      <w:sz w:val="20"/>
      <w:szCs w:val="20"/>
    </w:rPr>
  </w:style>
  <w:style w:type="paragraph" w:customStyle="1" w:styleId="51">
    <w:name w:val="Нумерованный список 51"/>
    <w:basedOn w:val="a"/>
    <w:rsid w:val="00942D10"/>
    <w:pPr>
      <w:widowControl/>
      <w:numPr>
        <w:numId w:val="23"/>
      </w:numPr>
      <w:tabs>
        <w:tab w:val="left" w:pos="1492"/>
      </w:tabs>
      <w:suppressAutoHyphens/>
      <w:autoSpaceDE/>
      <w:autoSpaceDN/>
      <w:adjustRightInd/>
      <w:spacing w:after="60"/>
      <w:jc w:val="both"/>
    </w:pPr>
    <w:rPr>
      <w:rFonts w:eastAsia="Times New Roman"/>
      <w:lang w:eastAsia="ar-SA"/>
    </w:rPr>
  </w:style>
  <w:style w:type="character" w:customStyle="1" w:styleId="af6">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5"/>
    <w:uiPriority w:val="99"/>
    <w:qFormat/>
    <w:locked/>
    <w:rsid w:val="00942D10"/>
    <w:rPr>
      <w:rFonts w:ascii="Times New Roman" w:eastAsia="Times New Roman" w:hAnsi="Times New Roman"/>
    </w:rPr>
  </w:style>
  <w:style w:type="paragraph" w:customStyle="1" w:styleId="s1">
    <w:name w:val="s_1"/>
    <w:basedOn w:val="a"/>
    <w:rsid w:val="009C2AD5"/>
    <w:pPr>
      <w:widowControl/>
      <w:autoSpaceDE/>
      <w:autoSpaceDN/>
      <w:adjustRightInd/>
      <w:spacing w:before="100" w:beforeAutospacing="1" w:after="100" w:afterAutospacing="1"/>
    </w:pPr>
    <w:rPr>
      <w:rFonts w:eastAsia="Times New Roman"/>
    </w:rPr>
  </w:style>
  <w:style w:type="paragraph" w:customStyle="1" w:styleId="aligncenter">
    <w:name w:val="align_center"/>
    <w:basedOn w:val="a"/>
    <w:rsid w:val="0034174E"/>
    <w:pPr>
      <w:widowControl/>
      <w:autoSpaceDE/>
      <w:autoSpaceDN/>
      <w:adjustRightInd/>
      <w:spacing w:before="100" w:beforeAutospacing="1" w:after="100" w:afterAutospacing="1"/>
    </w:pPr>
    <w:rPr>
      <w:rFonts w:eastAsia="Times New Roman"/>
    </w:rPr>
  </w:style>
  <w:style w:type="character" w:customStyle="1" w:styleId="16">
    <w:name w:val="Основной шрифт абзаца1"/>
    <w:rsid w:val="00131AC7"/>
  </w:style>
  <w:style w:type="character" w:customStyle="1" w:styleId="af7">
    <w:name w:val="Другое_"/>
    <w:link w:val="af8"/>
    <w:rsid w:val="00352593"/>
    <w:rPr>
      <w:rFonts w:ascii="Times New Roman" w:eastAsia="Times New Roman" w:hAnsi="Times New Roman"/>
      <w:shd w:val="clear" w:color="auto" w:fill="FFFFFF"/>
    </w:rPr>
  </w:style>
  <w:style w:type="paragraph" w:customStyle="1" w:styleId="af8">
    <w:name w:val="Другое"/>
    <w:basedOn w:val="a"/>
    <w:link w:val="af7"/>
    <w:rsid w:val="00352593"/>
    <w:pPr>
      <w:shd w:val="clear" w:color="auto" w:fill="FFFFFF"/>
      <w:autoSpaceDE/>
      <w:autoSpaceDN/>
      <w:adjustRightInd/>
    </w:pPr>
    <w:rPr>
      <w:rFonts w:eastAsia="Times New Roman"/>
      <w:sz w:val="20"/>
      <w:szCs w:val="20"/>
    </w:rPr>
  </w:style>
  <w:style w:type="paragraph" w:customStyle="1" w:styleId="ConsPlusNonformat">
    <w:name w:val="ConsPlusNonformat"/>
    <w:uiPriority w:val="99"/>
    <w:rsid w:val="00F842B1"/>
    <w:pPr>
      <w:widowControl w:val="0"/>
      <w:ind w:firstLine="360"/>
    </w:pPr>
    <w:rPr>
      <w:rFonts w:ascii="Courier New" w:eastAsia="Times New Roman" w:hAnsi="Courier New"/>
      <w:sz w:val="22"/>
      <w:szCs w:val="22"/>
    </w:rPr>
  </w:style>
  <w:style w:type="character" w:customStyle="1" w:styleId="ConsPlusNormal0">
    <w:name w:val="ConsPlusNormal Знак"/>
    <w:link w:val="ConsPlusNormal"/>
    <w:qFormat/>
    <w:rsid w:val="00F842B1"/>
    <w:rPr>
      <w:rFonts w:ascii="Arial" w:hAnsi="Arial" w:cs="Arial"/>
      <w:lang w:val="ru-RU" w:eastAsia="ru-RU" w:bidi="ar-SA"/>
    </w:rPr>
  </w:style>
  <w:style w:type="character" w:customStyle="1" w:styleId="productproperty-nameinner">
    <w:name w:val="productproperty-nameinner"/>
    <w:basedOn w:val="a0"/>
    <w:rsid w:val="003F3085"/>
  </w:style>
  <w:style w:type="character" w:customStyle="1" w:styleId="FontStyle11">
    <w:name w:val="Font Style11"/>
    <w:rsid w:val="005F57A4"/>
    <w:rPr>
      <w:rFonts w:ascii="Times New Roman" w:hAnsi="Times New Roman" w:cs="Times New Roman" w:hint="default"/>
      <w:sz w:val="22"/>
      <w:szCs w:val="22"/>
    </w:rPr>
  </w:style>
  <w:style w:type="paragraph" w:styleId="21">
    <w:name w:val="Body Text 2"/>
    <w:basedOn w:val="a"/>
    <w:link w:val="22"/>
    <w:rsid w:val="008C564B"/>
    <w:pPr>
      <w:spacing w:after="120" w:line="480" w:lineRule="auto"/>
    </w:pPr>
  </w:style>
  <w:style w:type="character" w:customStyle="1" w:styleId="22">
    <w:name w:val="Основной текст 2 Знак"/>
    <w:link w:val="21"/>
    <w:rsid w:val="008C564B"/>
    <w:rPr>
      <w:rFonts w:ascii="Times New Roman" w:hAnsi="Times New Roman"/>
      <w:sz w:val="24"/>
      <w:szCs w:val="24"/>
    </w:rPr>
  </w:style>
  <w:style w:type="character" w:customStyle="1" w:styleId="10">
    <w:name w:val="Заголовок 1 Знак"/>
    <w:basedOn w:val="a0"/>
    <w:link w:val="1"/>
    <w:uiPriority w:val="9"/>
    <w:rsid w:val="00B575F4"/>
    <w:rPr>
      <w:rFonts w:ascii="Times New Roman" w:eastAsia="Times New Roman" w:hAnsi="Times New Roman"/>
      <w:b/>
      <w:bCs/>
      <w:kern w:val="36"/>
      <w:sz w:val="48"/>
      <w:szCs w:val="48"/>
    </w:rPr>
  </w:style>
  <w:style w:type="paragraph" w:customStyle="1" w:styleId="14">
    <w:name w:val="Гиперссылка1"/>
    <w:link w:val="ae"/>
    <w:uiPriority w:val="99"/>
    <w:rsid w:val="00B57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93710">
      <w:bodyDiv w:val="1"/>
      <w:marLeft w:val="0"/>
      <w:marRight w:val="0"/>
      <w:marTop w:val="0"/>
      <w:marBottom w:val="0"/>
      <w:divBdr>
        <w:top w:val="none" w:sz="0" w:space="0" w:color="auto"/>
        <w:left w:val="none" w:sz="0" w:space="0" w:color="auto"/>
        <w:bottom w:val="none" w:sz="0" w:space="0" w:color="auto"/>
        <w:right w:val="none" w:sz="0" w:space="0" w:color="auto"/>
      </w:divBdr>
    </w:div>
    <w:div w:id="401760269">
      <w:bodyDiv w:val="1"/>
      <w:marLeft w:val="0"/>
      <w:marRight w:val="0"/>
      <w:marTop w:val="0"/>
      <w:marBottom w:val="0"/>
      <w:divBdr>
        <w:top w:val="none" w:sz="0" w:space="0" w:color="auto"/>
        <w:left w:val="none" w:sz="0" w:space="0" w:color="auto"/>
        <w:bottom w:val="none" w:sz="0" w:space="0" w:color="auto"/>
        <w:right w:val="none" w:sz="0" w:space="0" w:color="auto"/>
      </w:divBdr>
    </w:div>
    <w:div w:id="475226477">
      <w:bodyDiv w:val="1"/>
      <w:marLeft w:val="0"/>
      <w:marRight w:val="0"/>
      <w:marTop w:val="0"/>
      <w:marBottom w:val="0"/>
      <w:divBdr>
        <w:top w:val="none" w:sz="0" w:space="0" w:color="auto"/>
        <w:left w:val="none" w:sz="0" w:space="0" w:color="auto"/>
        <w:bottom w:val="none" w:sz="0" w:space="0" w:color="auto"/>
        <w:right w:val="none" w:sz="0" w:space="0" w:color="auto"/>
      </w:divBdr>
    </w:div>
    <w:div w:id="549852397">
      <w:bodyDiv w:val="1"/>
      <w:marLeft w:val="0"/>
      <w:marRight w:val="0"/>
      <w:marTop w:val="0"/>
      <w:marBottom w:val="0"/>
      <w:divBdr>
        <w:top w:val="none" w:sz="0" w:space="0" w:color="auto"/>
        <w:left w:val="none" w:sz="0" w:space="0" w:color="auto"/>
        <w:bottom w:val="none" w:sz="0" w:space="0" w:color="auto"/>
        <w:right w:val="none" w:sz="0" w:space="0" w:color="auto"/>
      </w:divBdr>
    </w:div>
    <w:div w:id="558134066">
      <w:bodyDiv w:val="1"/>
      <w:marLeft w:val="0"/>
      <w:marRight w:val="0"/>
      <w:marTop w:val="0"/>
      <w:marBottom w:val="0"/>
      <w:divBdr>
        <w:top w:val="none" w:sz="0" w:space="0" w:color="auto"/>
        <w:left w:val="none" w:sz="0" w:space="0" w:color="auto"/>
        <w:bottom w:val="none" w:sz="0" w:space="0" w:color="auto"/>
        <w:right w:val="none" w:sz="0" w:space="0" w:color="auto"/>
      </w:divBdr>
    </w:div>
    <w:div w:id="645168171">
      <w:bodyDiv w:val="1"/>
      <w:marLeft w:val="0"/>
      <w:marRight w:val="0"/>
      <w:marTop w:val="0"/>
      <w:marBottom w:val="0"/>
      <w:divBdr>
        <w:top w:val="none" w:sz="0" w:space="0" w:color="auto"/>
        <w:left w:val="none" w:sz="0" w:space="0" w:color="auto"/>
        <w:bottom w:val="none" w:sz="0" w:space="0" w:color="auto"/>
        <w:right w:val="none" w:sz="0" w:space="0" w:color="auto"/>
      </w:divBdr>
    </w:div>
    <w:div w:id="787745416">
      <w:bodyDiv w:val="1"/>
      <w:marLeft w:val="0"/>
      <w:marRight w:val="0"/>
      <w:marTop w:val="0"/>
      <w:marBottom w:val="0"/>
      <w:divBdr>
        <w:top w:val="none" w:sz="0" w:space="0" w:color="auto"/>
        <w:left w:val="none" w:sz="0" w:space="0" w:color="auto"/>
        <w:bottom w:val="none" w:sz="0" w:space="0" w:color="auto"/>
        <w:right w:val="none" w:sz="0" w:space="0" w:color="auto"/>
      </w:divBdr>
    </w:div>
    <w:div w:id="825362074">
      <w:bodyDiv w:val="1"/>
      <w:marLeft w:val="0"/>
      <w:marRight w:val="0"/>
      <w:marTop w:val="0"/>
      <w:marBottom w:val="0"/>
      <w:divBdr>
        <w:top w:val="none" w:sz="0" w:space="0" w:color="auto"/>
        <w:left w:val="none" w:sz="0" w:space="0" w:color="auto"/>
        <w:bottom w:val="none" w:sz="0" w:space="0" w:color="auto"/>
        <w:right w:val="none" w:sz="0" w:space="0" w:color="auto"/>
      </w:divBdr>
    </w:div>
    <w:div w:id="858814981">
      <w:bodyDiv w:val="1"/>
      <w:marLeft w:val="0"/>
      <w:marRight w:val="0"/>
      <w:marTop w:val="0"/>
      <w:marBottom w:val="0"/>
      <w:divBdr>
        <w:top w:val="none" w:sz="0" w:space="0" w:color="auto"/>
        <w:left w:val="none" w:sz="0" w:space="0" w:color="auto"/>
        <w:bottom w:val="none" w:sz="0" w:space="0" w:color="auto"/>
        <w:right w:val="none" w:sz="0" w:space="0" w:color="auto"/>
      </w:divBdr>
      <w:divsChild>
        <w:div w:id="648948671">
          <w:marLeft w:val="0"/>
          <w:marRight w:val="0"/>
          <w:marTop w:val="0"/>
          <w:marBottom w:val="0"/>
          <w:divBdr>
            <w:top w:val="none" w:sz="0" w:space="0" w:color="auto"/>
            <w:left w:val="none" w:sz="0" w:space="0" w:color="auto"/>
            <w:bottom w:val="none" w:sz="0" w:space="0" w:color="auto"/>
            <w:right w:val="none" w:sz="0" w:space="0" w:color="auto"/>
          </w:divBdr>
        </w:div>
        <w:div w:id="1430736282">
          <w:marLeft w:val="0"/>
          <w:marRight w:val="0"/>
          <w:marTop w:val="0"/>
          <w:marBottom w:val="0"/>
          <w:divBdr>
            <w:top w:val="none" w:sz="0" w:space="0" w:color="auto"/>
            <w:left w:val="none" w:sz="0" w:space="0" w:color="auto"/>
            <w:bottom w:val="none" w:sz="0" w:space="0" w:color="auto"/>
            <w:right w:val="none" w:sz="0" w:space="0" w:color="auto"/>
          </w:divBdr>
        </w:div>
        <w:div w:id="1511990146">
          <w:marLeft w:val="0"/>
          <w:marRight w:val="0"/>
          <w:marTop w:val="0"/>
          <w:marBottom w:val="0"/>
          <w:divBdr>
            <w:top w:val="none" w:sz="0" w:space="0" w:color="auto"/>
            <w:left w:val="none" w:sz="0" w:space="0" w:color="auto"/>
            <w:bottom w:val="none" w:sz="0" w:space="0" w:color="auto"/>
            <w:right w:val="none" w:sz="0" w:space="0" w:color="auto"/>
          </w:divBdr>
        </w:div>
        <w:div w:id="1588608966">
          <w:marLeft w:val="0"/>
          <w:marRight w:val="0"/>
          <w:marTop w:val="0"/>
          <w:marBottom w:val="0"/>
          <w:divBdr>
            <w:top w:val="none" w:sz="0" w:space="0" w:color="auto"/>
            <w:left w:val="none" w:sz="0" w:space="0" w:color="auto"/>
            <w:bottom w:val="none" w:sz="0" w:space="0" w:color="auto"/>
            <w:right w:val="none" w:sz="0" w:space="0" w:color="auto"/>
          </w:divBdr>
        </w:div>
      </w:divsChild>
    </w:div>
    <w:div w:id="878275746">
      <w:bodyDiv w:val="1"/>
      <w:marLeft w:val="0"/>
      <w:marRight w:val="0"/>
      <w:marTop w:val="0"/>
      <w:marBottom w:val="0"/>
      <w:divBdr>
        <w:top w:val="none" w:sz="0" w:space="0" w:color="auto"/>
        <w:left w:val="none" w:sz="0" w:space="0" w:color="auto"/>
        <w:bottom w:val="none" w:sz="0" w:space="0" w:color="auto"/>
        <w:right w:val="none" w:sz="0" w:space="0" w:color="auto"/>
      </w:divBdr>
    </w:div>
    <w:div w:id="936596685">
      <w:bodyDiv w:val="1"/>
      <w:marLeft w:val="0"/>
      <w:marRight w:val="0"/>
      <w:marTop w:val="0"/>
      <w:marBottom w:val="0"/>
      <w:divBdr>
        <w:top w:val="none" w:sz="0" w:space="0" w:color="auto"/>
        <w:left w:val="none" w:sz="0" w:space="0" w:color="auto"/>
        <w:bottom w:val="none" w:sz="0" w:space="0" w:color="auto"/>
        <w:right w:val="none" w:sz="0" w:space="0" w:color="auto"/>
      </w:divBdr>
    </w:div>
    <w:div w:id="988050205">
      <w:bodyDiv w:val="1"/>
      <w:marLeft w:val="0"/>
      <w:marRight w:val="0"/>
      <w:marTop w:val="0"/>
      <w:marBottom w:val="0"/>
      <w:divBdr>
        <w:top w:val="none" w:sz="0" w:space="0" w:color="auto"/>
        <w:left w:val="none" w:sz="0" w:space="0" w:color="auto"/>
        <w:bottom w:val="none" w:sz="0" w:space="0" w:color="auto"/>
        <w:right w:val="none" w:sz="0" w:space="0" w:color="auto"/>
      </w:divBdr>
    </w:div>
    <w:div w:id="1014499220">
      <w:bodyDiv w:val="1"/>
      <w:marLeft w:val="0"/>
      <w:marRight w:val="0"/>
      <w:marTop w:val="0"/>
      <w:marBottom w:val="0"/>
      <w:divBdr>
        <w:top w:val="none" w:sz="0" w:space="0" w:color="auto"/>
        <w:left w:val="none" w:sz="0" w:space="0" w:color="auto"/>
        <w:bottom w:val="none" w:sz="0" w:space="0" w:color="auto"/>
        <w:right w:val="none" w:sz="0" w:space="0" w:color="auto"/>
      </w:divBdr>
    </w:div>
    <w:div w:id="1172068021">
      <w:bodyDiv w:val="1"/>
      <w:marLeft w:val="0"/>
      <w:marRight w:val="0"/>
      <w:marTop w:val="0"/>
      <w:marBottom w:val="0"/>
      <w:divBdr>
        <w:top w:val="none" w:sz="0" w:space="0" w:color="auto"/>
        <w:left w:val="none" w:sz="0" w:space="0" w:color="auto"/>
        <w:bottom w:val="none" w:sz="0" w:space="0" w:color="auto"/>
        <w:right w:val="none" w:sz="0" w:space="0" w:color="auto"/>
      </w:divBdr>
    </w:div>
    <w:div w:id="1278171470">
      <w:bodyDiv w:val="1"/>
      <w:marLeft w:val="0"/>
      <w:marRight w:val="0"/>
      <w:marTop w:val="0"/>
      <w:marBottom w:val="0"/>
      <w:divBdr>
        <w:top w:val="none" w:sz="0" w:space="0" w:color="auto"/>
        <w:left w:val="none" w:sz="0" w:space="0" w:color="auto"/>
        <w:bottom w:val="none" w:sz="0" w:space="0" w:color="auto"/>
        <w:right w:val="none" w:sz="0" w:space="0" w:color="auto"/>
      </w:divBdr>
    </w:div>
    <w:div w:id="1303920804">
      <w:bodyDiv w:val="1"/>
      <w:marLeft w:val="0"/>
      <w:marRight w:val="0"/>
      <w:marTop w:val="0"/>
      <w:marBottom w:val="0"/>
      <w:divBdr>
        <w:top w:val="none" w:sz="0" w:space="0" w:color="auto"/>
        <w:left w:val="none" w:sz="0" w:space="0" w:color="auto"/>
        <w:bottom w:val="none" w:sz="0" w:space="0" w:color="auto"/>
        <w:right w:val="none" w:sz="0" w:space="0" w:color="auto"/>
      </w:divBdr>
    </w:div>
    <w:div w:id="1500735110">
      <w:bodyDiv w:val="1"/>
      <w:marLeft w:val="0"/>
      <w:marRight w:val="0"/>
      <w:marTop w:val="0"/>
      <w:marBottom w:val="0"/>
      <w:divBdr>
        <w:top w:val="none" w:sz="0" w:space="0" w:color="auto"/>
        <w:left w:val="none" w:sz="0" w:space="0" w:color="auto"/>
        <w:bottom w:val="none" w:sz="0" w:space="0" w:color="auto"/>
        <w:right w:val="none" w:sz="0" w:space="0" w:color="auto"/>
      </w:divBdr>
    </w:div>
    <w:div w:id="1534149090">
      <w:bodyDiv w:val="1"/>
      <w:marLeft w:val="0"/>
      <w:marRight w:val="0"/>
      <w:marTop w:val="0"/>
      <w:marBottom w:val="0"/>
      <w:divBdr>
        <w:top w:val="none" w:sz="0" w:space="0" w:color="auto"/>
        <w:left w:val="none" w:sz="0" w:space="0" w:color="auto"/>
        <w:bottom w:val="none" w:sz="0" w:space="0" w:color="auto"/>
        <w:right w:val="none" w:sz="0" w:space="0" w:color="auto"/>
      </w:divBdr>
    </w:div>
    <w:div w:id="1570965694">
      <w:bodyDiv w:val="1"/>
      <w:marLeft w:val="0"/>
      <w:marRight w:val="0"/>
      <w:marTop w:val="0"/>
      <w:marBottom w:val="0"/>
      <w:divBdr>
        <w:top w:val="none" w:sz="0" w:space="0" w:color="auto"/>
        <w:left w:val="none" w:sz="0" w:space="0" w:color="auto"/>
        <w:bottom w:val="none" w:sz="0" w:space="0" w:color="auto"/>
        <w:right w:val="none" w:sz="0" w:space="0" w:color="auto"/>
      </w:divBdr>
    </w:div>
    <w:div w:id="1646008847">
      <w:bodyDiv w:val="1"/>
      <w:marLeft w:val="0"/>
      <w:marRight w:val="0"/>
      <w:marTop w:val="0"/>
      <w:marBottom w:val="0"/>
      <w:divBdr>
        <w:top w:val="none" w:sz="0" w:space="0" w:color="auto"/>
        <w:left w:val="none" w:sz="0" w:space="0" w:color="auto"/>
        <w:bottom w:val="none" w:sz="0" w:space="0" w:color="auto"/>
        <w:right w:val="none" w:sz="0" w:space="0" w:color="auto"/>
      </w:divBdr>
    </w:div>
    <w:div w:id="16940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69F45E5BC085C660131EF7BEFBC1EC192565FA22F75DD0E84C8FA07096449FF96B69C5BE5C29D1A821E904916EE7F207A798E2504CC83CB9EBM" TargetMode="External"/><Relationship Id="rId18" Type="http://schemas.openxmlformats.org/officeDocument/2006/relationships/hyperlink" Target="https://www.consultant.ru/document/cons_doc_LAW_357532/9aa8338b185b0c9f1753c352f05de41e04a293da/" TargetMode="External"/><Relationship Id="rId26" Type="http://schemas.openxmlformats.org/officeDocument/2006/relationships/hyperlink" Target="consultantplus://offline/ref=2D69F45E5BC085C660131EF7BEFBC1EC192565FA22F75DD0E84C8FA07096449FF96B69C5BE5C29D6A821E904916EE7F207A798E2504CC83CB9EBM" TargetMode="External"/><Relationship Id="rId3" Type="http://schemas.openxmlformats.org/officeDocument/2006/relationships/styles" Target="styles.xml"/><Relationship Id="rId21" Type="http://schemas.openxmlformats.org/officeDocument/2006/relationships/hyperlink" Target="consultantplus://offline/ref=2D69F45E5BC085C660131EF7BEFBC1EC192565FA22F75DD0E84C8FA07096449FF96B69C5BE5C29D0AD21E904916EE7F207A798E2504CC83CB9EBM" TargetMode="External"/><Relationship Id="rId7" Type="http://schemas.openxmlformats.org/officeDocument/2006/relationships/hyperlink" Target="https://base.garant.ru/74390287/3e22e51c74db8e0b182fad67b502e640/" TargetMode="External"/><Relationship Id="rId12" Type="http://schemas.openxmlformats.org/officeDocument/2006/relationships/hyperlink" Target="consultantplus://offline/ref=2D69F45E5BC085C660131EF7BEFBC1EC192565FA22F75DD0E84C8FA07096449FF96B69C5BE5C29D0A021E904916EE7F207A798E2504CC83CB9EBM" TargetMode="External"/><Relationship Id="rId17" Type="http://schemas.openxmlformats.org/officeDocument/2006/relationships/hyperlink" Target="consultantplus://offline/ref=2D69F45E5BC085C660131EF7BEFBC1EC192565FA22F75DD0E84C8FA07096449FF96B69C5BE5C29D6AA21E904916EE7F207A798E2504CC83CB9EBM" TargetMode="External"/><Relationship Id="rId25" Type="http://schemas.openxmlformats.org/officeDocument/2006/relationships/hyperlink" Target="consultantplus://offline/ref=2D69F45E5BC085C660131EF7BEFBC1EC192565FA22F75DD0E84C8FA07096449FF96B69C5BE5C29D1A021E904916EE7F207A798E2504CC83CB9EB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69F45E5BC085C660131EF7BEFBC1EC192565FA22F75DD0E84C8FA07096449FF96B69C5BE5C29D6A821E904916EE7F207A798E2504CC83CB9EBM" TargetMode="External"/><Relationship Id="rId20" Type="http://schemas.openxmlformats.org/officeDocument/2006/relationships/hyperlink" Target="https://www.consultant.ru/document/cons_doc_LAW_357532/9aa8338b185b0c9f1753c352f05de41e04a293da/" TargetMode="External"/><Relationship Id="rId29" Type="http://schemas.openxmlformats.org/officeDocument/2006/relationships/hyperlink" Target="https://www.consultant.ru/document/cons_doc_LAW_410704/f4823c3311874efd0ecdfa668c9705968edbc47c/"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2D69F45E5BC085C660131EF7BEFBC1EC192565FA22F75DD0E84C8FA07096449FF96B69C5BE5C29D0AD21E904916EE7F207A798E2504CC83CB9EBM" TargetMode="External"/><Relationship Id="rId24" Type="http://schemas.openxmlformats.org/officeDocument/2006/relationships/hyperlink" Target="consultantplus://offline/ref=2D69F45E5BC085C660131EF7BEFBC1EC192565FA22F75DD0E84C8FA07096449FF96B69C5BE5C2DDBAD21E904916EE7F207A798E2504CC83CB9EB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D69F45E5BC085C660131EF7BEFBC1EC192565FA22F75DD0E84C8FA07096449FF96B69C5BE5C29D1A021E904916EE7F207A798E2504CC83CB9EBM" TargetMode="External"/><Relationship Id="rId23" Type="http://schemas.openxmlformats.org/officeDocument/2006/relationships/hyperlink" Target="consultantplus://offline/ref=2D69F45E5BC085C660131EF7BEFBC1EC192565FA22F75DD0E84C8FA07096449FF96B69C5BE5C29D1A821E904916EE7F207A798E2504CC83CB9EBM" TargetMode="External"/><Relationship Id="rId28" Type="http://schemas.openxmlformats.org/officeDocument/2006/relationships/hyperlink" Target="https://www.consultant.ru/document/cons_doc_LAW_410704/f4823c3311874efd0ecdfa668c9705968edbc47c/" TargetMode="External"/><Relationship Id="rId10" Type="http://schemas.openxmlformats.org/officeDocument/2006/relationships/hyperlink" Target="https://www.consultant.ru/document/cons_doc_LAW_410704/2c1e3551b4209a9fa5744534f7525ac7430624eb/" TargetMode="External"/><Relationship Id="rId19" Type="http://schemas.openxmlformats.org/officeDocument/2006/relationships/hyperlink" Target="https://www.consultant.ru/document/cons_doc_LAW_410704/"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sultant.ru/document/cons_doc_LAW_357532/9aa8338b185b0c9f1753c352f05de41e04a293da/" TargetMode="External"/><Relationship Id="rId14" Type="http://schemas.openxmlformats.org/officeDocument/2006/relationships/hyperlink" Target="consultantplus://offline/ref=2D69F45E5BC085C660131EF7BEFBC1EC192565FA22F75DD0E84C8FA07096449FF96B69C5BE5C2DDBAD21E904916EE7F207A798E2504CC83CB9EBM" TargetMode="External"/><Relationship Id="rId22" Type="http://schemas.openxmlformats.org/officeDocument/2006/relationships/hyperlink" Target="consultantplus://offline/ref=2D69F45E5BC085C660131EF7BEFBC1EC192565FA22F75DD0E84C8FA07096449FF96B69C5BE5C29D0A021E904916EE7F207A798E2504CC83CB9EBM" TargetMode="External"/><Relationship Id="rId27" Type="http://schemas.openxmlformats.org/officeDocument/2006/relationships/hyperlink" Target="consultantplus://offline/ref=2D69F45E5BC085C660131EF7BEFBC1EC192565FA22F75DD0E84C8FA07096449FF96B69C5BE5C29D6AA21E904916EE7F207A798E2504CC83CB9EBM" TargetMode="External"/><Relationship Id="rId30" Type="http://schemas.openxmlformats.org/officeDocument/2006/relationships/hyperlink" Target="https://www.consultant.ru/document/cons_doc_LAW_410704/f4823c3311874efd0ecdfa668c9705968edbc47c/" TargetMode="External"/><Relationship Id="rId8" Type="http://schemas.openxmlformats.org/officeDocument/2006/relationships/hyperlink" Target="https://base.garant.ru/74390287/3e22e51c74db8e0b182fad67b502e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9341-C4E1-4D3A-A4FC-DAD832BB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5632</Words>
  <Characters>32106</Characters>
  <Application>Microsoft Office Word</Application>
  <DocSecurity>0</DocSecurity>
  <Lines>267</Lines>
  <Paragraphs>75</Paragraphs>
  <ScaleCrop>false</ScaleCrop>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товаров № _____</dc:title>
  <dc:creator>Ганин Алексей Николаевич</dc:creator>
  <cp:lastModifiedBy>artemgavrichenko@gmail.com</cp:lastModifiedBy>
  <cp:revision>3</cp:revision>
  <cp:lastPrinted>2024-10-29T13:02:00Z</cp:lastPrinted>
  <dcterms:created xsi:type="dcterms:W3CDTF">2026-04-20T06:43:00Z</dcterms:created>
  <dcterms:modified xsi:type="dcterms:W3CDTF">2026-05-25T05:12:00Z</dcterms:modified>
</cp:coreProperties>
</file>