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3EBE06BE" w:rsidR="00FA37B7" w:rsidRPr="004D2DE8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4D2DE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4D2DE8" w:rsidRPr="004D2DE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4D2DE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1BAC509" w:rsidR="00FA37B7" w:rsidRPr="004D2DE8" w:rsidRDefault="004D2DE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72E6FC70" w:rsidR="00FA37B7" w:rsidRPr="00670C1A" w:rsidRDefault="004D2DE8" w:rsidP="004D2DE8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4D2DE8">
              <w:rPr>
                <w:kern w:val="2"/>
                <w:sz w:val="18"/>
                <w:szCs w:val="18"/>
                <w:lang w:eastAsia="zh-CN"/>
              </w:rPr>
              <w:t>Оказание услуг по организации и проведению Марафона «Педагогический Олимп»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4D2DE8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50D98950" w14:textId="77777777" w:rsidR="00FA37B7" w:rsidRPr="00FA37B7" w:rsidRDefault="00F6464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50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6464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организации и проведению Марафона «Педагогический Олимп»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226F37E5" w:rsidR="00FA37B7" w:rsidRPr="004D2DE8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82.30.11.000</w:t>
            </w:r>
            <w:r w:rsidR="004D2DE8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352 720,00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346 060,00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12 634,59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346 060,00</w:t>
            </w:r>
          </w:p>
        </w:tc>
      </w:tr>
      <w:tr w:rsidR="00FA37B7" w:rsidRPr="00FA37B7" w14:paraId="04B9C6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521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B9B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F26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39A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B41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9EE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2</w:t>
            </w:r>
          </w:p>
        </w:tc>
        <w:tc>
          <w:tcPr>
            <w:tcW w:w="1096" w:type="dxa"/>
            <w:vAlign w:val="center"/>
          </w:tcPr>
          <w:p w14:paraId="5454C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346 060,00</w:t>
            </w:r>
          </w:p>
        </w:tc>
        <w:tc>
          <w:tcPr>
            <w:tcW w:w="1200" w:type="dxa"/>
            <w:vMerge/>
            <w:vAlign w:val="center"/>
          </w:tcPr>
          <w:p w14:paraId="549D6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8F2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2CF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032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07DA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FAF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382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7FC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F4B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3CE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F85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3</w:t>
            </w:r>
          </w:p>
        </w:tc>
        <w:tc>
          <w:tcPr>
            <w:tcW w:w="1096" w:type="dxa"/>
            <w:vAlign w:val="center"/>
          </w:tcPr>
          <w:p w14:paraId="5FC2A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370 500,00</w:t>
            </w:r>
          </w:p>
        </w:tc>
        <w:tc>
          <w:tcPr>
            <w:tcW w:w="1200" w:type="dxa"/>
            <w:vMerge/>
            <w:vAlign w:val="center"/>
          </w:tcPr>
          <w:p w14:paraId="4AA93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D35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416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840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346060,00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346060,00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4D2DE8" w:rsidRPr="00FA37B7" w14:paraId="0594F6BE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37C116D0" w14:textId="0B8C5981" w:rsidR="004D2DE8" w:rsidRPr="00FA37B7" w:rsidRDefault="004D2DE8" w:rsidP="004D2DE8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 03.09.2026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38784120" w14:textId="22FB2146" w:rsidR="004D2DE8" w:rsidRPr="004D2DE8" w:rsidRDefault="004D2DE8" w:rsidP="00F6464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4D2DE8">
        <w:rPr>
          <w:rFonts w:ascii="Times New Roman" w:eastAsia="Calibri" w:hAnsi="Times New Roman" w:cs="Times New Roman"/>
          <w:i/>
          <w:sz w:val="24"/>
        </w:rPr>
        <w:t xml:space="preserve">Запрос на коммерческие предложения № </w:t>
      </w:r>
      <w:r>
        <w:rPr>
          <w:rFonts w:ascii="Times New Roman" w:eastAsia="Calibri" w:hAnsi="Times New Roman" w:cs="Times New Roman"/>
          <w:i/>
          <w:sz w:val="24"/>
        </w:rPr>
        <w:t>б/н</w:t>
      </w:r>
      <w:r w:rsidRPr="004D2DE8">
        <w:rPr>
          <w:rFonts w:ascii="Times New Roman" w:eastAsia="Calibri" w:hAnsi="Times New Roman" w:cs="Times New Roman"/>
          <w:i/>
          <w:sz w:val="24"/>
        </w:rPr>
        <w:t xml:space="preserve"> от 1</w:t>
      </w:r>
      <w:r>
        <w:rPr>
          <w:rFonts w:ascii="Times New Roman" w:eastAsia="Calibri" w:hAnsi="Times New Roman" w:cs="Times New Roman"/>
          <w:i/>
          <w:sz w:val="24"/>
        </w:rPr>
        <w:t>8</w:t>
      </w:r>
      <w:r w:rsidRPr="004D2DE8">
        <w:rPr>
          <w:rFonts w:ascii="Times New Roman" w:eastAsia="Calibri" w:hAnsi="Times New Roman" w:cs="Times New Roman"/>
          <w:i/>
          <w:sz w:val="24"/>
        </w:rPr>
        <w:t>.0</w:t>
      </w:r>
      <w:r>
        <w:rPr>
          <w:rFonts w:ascii="Times New Roman" w:eastAsia="Calibri" w:hAnsi="Times New Roman" w:cs="Times New Roman"/>
          <w:i/>
          <w:sz w:val="24"/>
        </w:rPr>
        <w:t>8</w:t>
      </w:r>
      <w:r w:rsidRPr="004D2DE8">
        <w:rPr>
          <w:rFonts w:ascii="Times New Roman" w:eastAsia="Calibri" w:hAnsi="Times New Roman" w:cs="Times New Roman"/>
          <w:i/>
          <w:sz w:val="24"/>
        </w:rPr>
        <w:t>.2026</w:t>
      </w:r>
    </w:p>
    <w:p w14:paraId="78672C95" w14:textId="62068649" w:rsidR="004D2DE8" w:rsidRPr="004D2DE8" w:rsidRDefault="004D2DE8" w:rsidP="00F6464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4D2DE8">
        <w:rPr>
          <w:rFonts w:ascii="Times New Roman" w:eastAsia="Calibri" w:hAnsi="Times New Roman" w:cs="Times New Roman"/>
          <w:i/>
          <w:sz w:val="24"/>
        </w:rPr>
        <w:t>Исполнитель № 1 Коммерческое предложение №</w:t>
      </w:r>
      <w:r>
        <w:rPr>
          <w:rFonts w:ascii="Times New Roman" w:eastAsia="Calibri" w:hAnsi="Times New Roman" w:cs="Times New Roman"/>
          <w:i/>
          <w:sz w:val="24"/>
        </w:rPr>
        <w:t xml:space="preserve"> б/н от 18.08.2026</w:t>
      </w:r>
    </w:p>
    <w:p w14:paraId="292646AB" w14:textId="2C703624" w:rsidR="004D2DE8" w:rsidRPr="004D2DE8" w:rsidRDefault="004D2DE8" w:rsidP="00F6464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4D2DE8">
        <w:rPr>
          <w:rFonts w:ascii="Times New Roman" w:eastAsia="Calibri" w:hAnsi="Times New Roman" w:cs="Times New Roman"/>
          <w:i/>
          <w:sz w:val="24"/>
        </w:rPr>
        <w:t>Исполнитель № 2 Коммерческое предложение № б/н от 18.08.2026</w:t>
      </w:r>
    </w:p>
    <w:p w14:paraId="3C71CF62" w14:textId="698203B4" w:rsidR="004D2DE8" w:rsidRPr="004D2DE8" w:rsidRDefault="004D2DE8" w:rsidP="00F6464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4D2DE8">
        <w:rPr>
          <w:rFonts w:ascii="Times New Roman" w:eastAsia="Calibri" w:hAnsi="Times New Roman" w:cs="Times New Roman"/>
          <w:i/>
          <w:sz w:val="24"/>
        </w:rPr>
        <w:t>Исполнитель № 3 Коммерческое предложение № б/н от 18.08.2026</w:t>
      </w:r>
      <w:bookmarkStart w:id="0" w:name="_GoBack"/>
      <w:bookmarkEnd w:id="0"/>
    </w:p>
    <w:p w14:paraId="76845D15" w14:textId="5DDFBABF" w:rsidR="00B86847" w:rsidRDefault="004D2DE8" w:rsidP="00F64642">
      <w:pPr>
        <w:spacing w:after="0" w:line="240" w:lineRule="auto"/>
      </w:pPr>
      <w:r w:rsidRPr="004D2DE8">
        <w:rPr>
          <w:rFonts w:ascii="Times New Roman" w:eastAsia="Calibri" w:hAnsi="Times New Roman" w:cs="Times New Roman"/>
          <w:i/>
          <w:sz w:val="24"/>
        </w:rPr>
        <w:t>Данные о коммерческих предложениях исполнителей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D2DE8"/>
    <w:rsid w:val="00622261"/>
    <w:rsid w:val="00670C1A"/>
    <w:rsid w:val="00724B6E"/>
    <w:rsid w:val="008B7191"/>
    <w:rsid w:val="00B86847"/>
    <w:rsid w:val="00BC3941"/>
    <w:rsid w:val="00C33A91"/>
    <w:rsid w:val="00C855EB"/>
    <w:rsid w:val="00F6464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5F7E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dcterms:created xsi:type="dcterms:W3CDTF">2026-09-02T05:34:00Z</dcterms:created>
  <dcterms:modified xsi:type="dcterms:W3CDTF">2026-09-02T05:34:00Z</dcterms:modified>
</cp:coreProperties>
</file>