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F80" w:rsidRDefault="00134F80" w:rsidP="0020079D">
      <w:pPr>
        <w:shd w:val="clear" w:color="auto" w:fill="FFFFFF"/>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Проект</w:t>
      </w:r>
    </w:p>
    <w:p w:rsidR="0020079D" w:rsidRPr="00923597" w:rsidRDefault="0020079D" w:rsidP="0020079D">
      <w:pPr>
        <w:shd w:val="clear" w:color="auto" w:fill="FFFFFF"/>
        <w:spacing w:after="0" w:line="240" w:lineRule="auto"/>
        <w:jc w:val="center"/>
        <w:rPr>
          <w:rFonts w:ascii="Times New Roman" w:eastAsia="Times New Roman" w:hAnsi="Times New Roman" w:cs="Times New Roman"/>
          <w:b/>
        </w:rPr>
      </w:pPr>
      <w:r>
        <w:rPr>
          <w:rFonts w:ascii="Times New Roman" w:eastAsia="Times New Roman" w:hAnsi="Times New Roman" w:cs="Times New Roman"/>
          <w:b/>
          <w:bCs/>
        </w:rPr>
        <w:t>Государственный</w:t>
      </w:r>
      <w:r w:rsidRPr="00923597">
        <w:rPr>
          <w:rFonts w:ascii="Times New Roman" w:eastAsia="Times New Roman" w:hAnsi="Times New Roman" w:cs="Times New Roman"/>
          <w:b/>
          <w:bCs/>
        </w:rPr>
        <w:t xml:space="preserve"> контракт №</w:t>
      </w:r>
      <w:r w:rsidRPr="00923597">
        <w:rPr>
          <w:rFonts w:ascii="Times New Roman" w:eastAsia="Times New Roman" w:hAnsi="Times New Roman" w:cs="Times New Roman"/>
          <w:bCs/>
        </w:rPr>
        <w:t xml:space="preserve"> </w:t>
      </w:r>
      <w:r w:rsidRPr="00923597">
        <w:rPr>
          <w:rFonts w:ascii="Times New Roman" w:eastAsia="Times New Roman" w:hAnsi="Times New Roman" w:cs="Times New Roman"/>
          <w:bCs/>
          <w:u w:val="single"/>
        </w:rPr>
        <w:t>____</w:t>
      </w:r>
      <w:r w:rsidRPr="00923597">
        <w:rPr>
          <w:rFonts w:ascii="Times New Roman" w:eastAsia="Times New Roman" w:hAnsi="Times New Roman" w:cs="Times New Roman"/>
          <w:b/>
          <w:bCs/>
          <w:u w:val="single"/>
        </w:rPr>
        <w:t xml:space="preserve"> </w:t>
      </w:r>
    </w:p>
    <w:p w:rsidR="0020079D" w:rsidRDefault="0020079D" w:rsidP="0020079D">
      <w:pPr>
        <w:shd w:val="clear" w:color="auto" w:fill="FFFFFF"/>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w:t>
      </w:r>
      <w:r w:rsidRPr="00923597">
        <w:rPr>
          <w:rFonts w:ascii="Times New Roman" w:eastAsia="Times New Roman" w:hAnsi="Times New Roman" w:cs="Times New Roman"/>
          <w:b/>
          <w:bCs/>
        </w:rPr>
        <w:t>а</w:t>
      </w:r>
      <w:r>
        <w:rPr>
          <w:rFonts w:ascii="Times New Roman" w:eastAsia="Times New Roman" w:hAnsi="Times New Roman" w:cs="Times New Roman"/>
          <w:b/>
          <w:bCs/>
        </w:rPr>
        <w:t xml:space="preserve"> приобретение </w:t>
      </w:r>
      <w:r w:rsidR="005132A6">
        <w:rPr>
          <w:rFonts w:ascii="Times New Roman" w:eastAsia="Times New Roman" w:hAnsi="Times New Roman" w:cs="Times New Roman"/>
          <w:b/>
          <w:bCs/>
        </w:rPr>
        <w:t xml:space="preserve">аккумуляторной батареи </w:t>
      </w:r>
      <w:r>
        <w:rPr>
          <w:rFonts w:ascii="Times New Roman" w:eastAsia="Times New Roman" w:hAnsi="Times New Roman" w:cs="Times New Roman"/>
          <w:b/>
          <w:bCs/>
        </w:rPr>
        <w:t xml:space="preserve">для нужд ОФСИН России </w:t>
      </w:r>
      <w:r>
        <w:rPr>
          <w:rFonts w:ascii="Times New Roman" w:eastAsia="Times New Roman" w:hAnsi="Times New Roman" w:cs="Times New Roman"/>
          <w:b/>
          <w:bCs/>
        </w:rPr>
        <w:br/>
        <w:t xml:space="preserve">по </w:t>
      </w:r>
      <w:r w:rsidRPr="00923597">
        <w:rPr>
          <w:rFonts w:ascii="Times New Roman" w:hAnsi="Times New Roman" w:cs="Times New Roman"/>
          <w:b/>
        </w:rPr>
        <w:t>Карачаево-Черкесской Республике</w:t>
      </w:r>
    </w:p>
    <w:p w:rsidR="0020079D" w:rsidRDefault="0020079D" w:rsidP="0020079D">
      <w:pPr>
        <w:shd w:val="clear" w:color="auto" w:fill="FFFFFF"/>
        <w:spacing w:after="0" w:line="240" w:lineRule="auto"/>
        <w:jc w:val="center"/>
        <w:rPr>
          <w:rFonts w:ascii="Times New Roman" w:eastAsia="Times New Roman" w:hAnsi="Times New Roman" w:cs="Times New Roman"/>
        </w:rPr>
      </w:pPr>
    </w:p>
    <w:p w:rsidR="0020079D" w:rsidRPr="00923597" w:rsidRDefault="0020079D" w:rsidP="0020079D">
      <w:pPr>
        <w:shd w:val="clear" w:color="auto" w:fill="FFFFFF"/>
        <w:spacing w:after="0" w:line="240" w:lineRule="auto"/>
        <w:jc w:val="center"/>
        <w:rPr>
          <w:rFonts w:ascii="Times New Roman" w:eastAsia="Times New Roman" w:hAnsi="Times New Roman" w:cs="Times New Roman"/>
        </w:rPr>
      </w:pPr>
      <w:r w:rsidRPr="00923597">
        <w:rPr>
          <w:rFonts w:ascii="Times New Roman" w:eastAsia="Times New Roman" w:hAnsi="Times New Roman" w:cs="Times New Roman"/>
        </w:rPr>
        <w:t xml:space="preserve">г. Черкесск                                                                                   </w:t>
      </w:r>
      <w:r>
        <w:rPr>
          <w:rFonts w:ascii="Times New Roman" w:eastAsia="Times New Roman" w:hAnsi="Times New Roman" w:cs="Times New Roman"/>
        </w:rPr>
        <w:t xml:space="preserve">           </w:t>
      </w:r>
      <w:r w:rsidRPr="00923597">
        <w:rPr>
          <w:rFonts w:ascii="Times New Roman" w:eastAsia="Times New Roman" w:hAnsi="Times New Roman" w:cs="Times New Roman"/>
        </w:rPr>
        <w:t xml:space="preserve">   </w:t>
      </w:r>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rsidRPr="00923597">
        <w:rPr>
          <w:rFonts w:ascii="Times New Roman" w:eastAsia="Times New Roman" w:hAnsi="Times New Roman" w:cs="Times New Roman"/>
        </w:rPr>
        <w:t>«</w:t>
      </w:r>
      <w:proofErr w:type="gramEnd"/>
      <w:r w:rsidRPr="00923597">
        <w:rPr>
          <w:rFonts w:ascii="Times New Roman" w:eastAsia="Times New Roman" w:hAnsi="Times New Roman" w:cs="Times New Roman"/>
        </w:rPr>
        <w:t xml:space="preserve">___» </w:t>
      </w:r>
      <w:r>
        <w:rPr>
          <w:rFonts w:ascii="Times New Roman" w:eastAsia="Times New Roman" w:hAnsi="Times New Roman" w:cs="Times New Roman"/>
        </w:rPr>
        <w:t>____________ 2026</w:t>
      </w:r>
      <w:r w:rsidRPr="00923597">
        <w:rPr>
          <w:rFonts w:ascii="Times New Roman" w:eastAsia="Times New Roman" w:hAnsi="Times New Roman" w:cs="Times New Roman"/>
        </w:rPr>
        <w:t xml:space="preserve"> г.</w:t>
      </w:r>
    </w:p>
    <w:p w:rsidR="0020079D" w:rsidRPr="00923597" w:rsidRDefault="0020079D" w:rsidP="0020079D">
      <w:pPr>
        <w:shd w:val="clear" w:color="auto" w:fill="FFFFFF"/>
        <w:spacing w:after="0" w:line="240" w:lineRule="auto"/>
        <w:ind w:firstLine="708"/>
        <w:jc w:val="both"/>
        <w:rPr>
          <w:rFonts w:ascii="Times New Roman" w:eastAsia="Times New Roman" w:hAnsi="Times New Roman" w:cs="Times New Roman"/>
          <w:color w:val="000000"/>
        </w:rPr>
      </w:pPr>
    </w:p>
    <w:p w:rsidR="0020079D" w:rsidRDefault="0020079D" w:rsidP="0020079D">
      <w:pPr>
        <w:shd w:val="clear" w:color="auto" w:fill="FFFFFF"/>
        <w:spacing w:after="0" w:line="240" w:lineRule="auto"/>
        <w:ind w:firstLine="708"/>
        <w:jc w:val="both"/>
        <w:rPr>
          <w:rFonts w:ascii="Times New Roman" w:eastAsia="Times New Roman" w:hAnsi="Times New Roman" w:cs="Times New Roman"/>
        </w:rPr>
      </w:pPr>
      <w:r w:rsidRPr="005A4C25">
        <w:rPr>
          <w:rFonts w:ascii="Times New Roman" w:hAnsi="Times New Roman"/>
          <w:b/>
        </w:rPr>
        <w:t>ОТДЕЛ ФЕДЕРАЛЬНОЙ СЛУЖБЫ ИСПОЛНЕНИЯ НАКАЗАНИЙ ПО КАРАЧАЕВО-ЧЕРКЕССКОЙ РЕСПУБЛИКЕ (ОФСИН РОССИИ ПО КАРАЧАЕВО-ЧЕРКЕССКОЙ РЕСПУБЛИКЕ)</w:t>
      </w:r>
      <w:r w:rsidRPr="00D424D4">
        <w:rPr>
          <w:rFonts w:ascii="Times New Roman" w:eastAsia="Times New Roman" w:hAnsi="Times New Roman" w:cs="Times New Roman"/>
          <w:color w:val="000000"/>
          <w:szCs w:val="24"/>
        </w:rPr>
        <w:t>, именуемый в дальнейшем </w:t>
      </w:r>
      <w:r w:rsidRPr="00D424D4">
        <w:rPr>
          <w:rFonts w:ascii="Times New Roman" w:eastAsia="Times New Roman" w:hAnsi="Times New Roman" w:cs="Times New Roman"/>
          <w:b/>
          <w:bCs/>
          <w:color w:val="000000"/>
          <w:szCs w:val="24"/>
        </w:rPr>
        <w:t>«Заказчик»</w:t>
      </w:r>
      <w:r w:rsidRPr="00D424D4">
        <w:rPr>
          <w:rFonts w:ascii="Times New Roman" w:eastAsia="Times New Roman" w:hAnsi="Times New Roman" w:cs="Times New Roman"/>
          <w:color w:val="000000"/>
          <w:szCs w:val="24"/>
        </w:rPr>
        <w:t xml:space="preserve">, </w:t>
      </w:r>
      <w:r w:rsidRPr="00D424D4">
        <w:rPr>
          <w:rFonts w:ascii="Times New Roman" w:hAnsi="Times New Roman" w:cs="Times New Roman"/>
          <w:szCs w:val="25"/>
        </w:rPr>
        <w:t xml:space="preserve">в лице </w:t>
      </w:r>
      <w:proofErr w:type="spellStart"/>
      <w:r w:rsidR="00582EC1">
        <w:rPr>
          <w:rFonts w:ascii="Times New Roman" w:hAnsi="Times New Roman" w:cs="Times New Roman"/>
          <w:szCs w:val="25"/>
        </w:rPr>
        <w:t>Врио</w:t>
      </w:r>
      <w:proofErr w:type="spellEnd"/>
      <w:r w:rsidR="00582EC1">
        <w:rPr>
          <w:rFonts w:ascii="Times New Roman" w:hAnsi="Times New Roman" w:cs="Times New Roman"/>
          <w:szCs w:val="25"/>
        </w:rPr>
        <w:t xml:space="preserve"> </w:t>
      </w:r>
      <w:r w:rsidRPr="00D424D4">
        <w:rPr>
          <w:rFonts w:ascii="Times New Roman" w:hAnsi="Times New Roman" w:cs="Times New Roman"/>
          <w:szCs w:val="25"/>
        </w:rPr>
        <w:t xml:space="preserve">начальника </w:t>
      </w:r>
      <w:proofErr w:type="spellStart"/>
      <w:r w:rsidR="00582EC1">
        <w:rPr>
          <w:rFonts w:ascii="Times New Roman" w:hAnsi="Times New Roman" w:cs="Times New Roman"/>
          <w:szCs w:val="25"/>
        </w:rPr>
        <w:t>Гаунова</w:t>
      </w:r>
      <w:proofErr w:type="spellEnd"/>
      <w:r w:rsidR="00582EC1">
        <w:rPr>
          <w:rFonts w:ascii="Times New Roman" w:hAnsi="Times New Roman" w:cs="Times New Roman"/>
          <w:szCs w:val="25"/>
        </w:rPr>
        <w:t xml:space="preserve"> Рустама </w:t>
      </w:r>
      <w:proofErr w:type="spellStart"/>
      <w:r w:rsidR="00582EC1">
        <w:rPr>
          <w:rFonts w:ascii="Times New Roman" w:hAnsi="Times New Roman" w:cs="Times New Roman"/>
          <w:szCs w:val="25"/>
        </w:rPr>
        <w:t>Заурбековича</w:t>
      </w:r>
      <w:proofErr w:type="spellEnd"/>
      <w:r w:rsidRPr="00D424D4">
        <w:rPr>
          <w:rFonts w:ascii="Times New Roman" w:eastAsia="Times New Roman" w:hAnsi="Times New Roman" w:cs="Times New Roman"/>
          <w:color w:val="000000"/>
          <w:szCs w:val="24"/>
        </w:rPr>
        <w:t>, действующего на основании Положения</w:t>
      </w:r>
      <w:r w:rsidR="008A1C65">
        <w:rPr>
          <w:rFonts w:ascii="Times New Roman" w:eastAsia="Times New Roman" w:hAnsi="Times New Roman" w:cs="Times New Roman"/>
          <w:color w:val="000000"/>
          <w:szCs w:val="24"/>
        </w:rPr>
        <w:t xml:space="preserve"> и</w:t>
      </w:r>
      <w:r w:rsidR="00582EC1">
        <w:rPr>
          <w:rFonts w:ascii="Times New Roman" w:eastAsia="Times New Roman" w:hAnsi="Times New Roman" w:cs="Times New Roman"/>
          <w:color w:val="000000"/>
          <w:szCs w:val="24"/>
        </w:rPr>
        <w:t xml:space="preserve"> </w:t>
      </w:r>
      <w:r w:rsidR="00582EC1" w:rsidRPr="00582EC1">
        <w:rPr>
          <w:rFonts w:ascii="Times New Roman" w:eastAsia="Times New Roman" w:hAnsi="Times New Roman" w:cs="Times New Roman"/>
          <w:color w:val="000000"/>
          <w:szCs w:val="24"/>
        </w:rPr>
        <w:t xml:space="preserve">Приказа ФСИН России от 22.05.2026 </w:t>
      </w:r>
      <w:r w:rsidR="00582EC1">
        <w:rPr>
          <w:rFonts w:ascii="Times New Roman" w:eastAsia="Times New Roman" w:hAnsi="Times New Roman" w:cs="Times New Roman"/>
          <w:color w:val="000000"/>
          <w:szCs w:val="24"/>
        </w:rPr>
        <w:br/>
      </w:r>
      <w:r w:rsidR="00582EC1" w:rsidRPr="00582EC1">
        <w:rPr>
          <w:rFonts w:ascii="Times New Roman" w:eastAsia="Times New Roman" w:hAnsi="Times New Roman" w:cs="Times New Roman"/>
          <w:color w:val="000000"/>
          <w:szCs w:val="24"/>
        </w:rPr>
        <w:t>№ 230-к</w:t>
      </w:r>
      <w:r w:rsidRPr="00923597">
        <w:rPr>
          <w:rFonts w:ascii="Times New Roman" w:eastAsia="Times New Roman" w:hAnsi="Times New Roman" w:cs="Times New Roman"/>
          <w:color w:val="000000"/>
        </w:rPr>
        <w:t xml:space="preserve">, </w:t>
      </w:r>
      <w:r>
        <w:rPr>
          <w:rFonts w:ascii="Times New Roman" w:eastAsia="Times New Roman" w:hAnsi="Times New Roman" w:cs="Times New Roman"/>
        </w:rPr>
        <w:t>с одной стороны</w:t>
      </w:r>
      <w:r w:rsidRPr="00923597">
        <w:rPr>
          <w:rFonts w:ascii="Times New Roman" w:eastAsia="Times New Roman" w:hAnsi="Times New Roman" w:cs="Times New Roman"/>
        </w:rPr>
        <w:t xml:space="preserve"> и </w:t>
      </w:r>
      <w:r w:rsidR="00134F80">
        <w:rPr>
          <w:rFonts w:ascii="Times New Roman" w:hAnsi="Times New Roman" w:cs="Times New Roman"/>
          <w:b/>
        </w:rPr>
        <w:t>_________________________</w:t>
      </w:r>
      <w:r w:rsidRPr="00923597">
        <w:rPr>
          <w:rFonts w:ascii="Times New Roman" w:eastAsia="Times New Roman" w:hAnsi="Times New Roman" w:cs="Times New Roman"/>
          <w:color w:val="000000"/>
        </w:rPr>
        <w:t xml:space="preserve">, именуемое в дальнейшем </w:t>
      </w:r>
      <w:r w:rsidRPr="00923597">
        <w:rPr>
          <w:rFonts w:ascii="Times New Roman" w:eastAsia="Times New Roman" w:hAnsi="Times New Roman" w:cs="Times New Roman"/>
          <w:b/>
          <w:bCs/>
          <w:color w:val="000000"/>
        </w:rPr>
        <w:t>«Поставщик»</w:t>
      </w:r>
      <w:r w:rsidRPr="00923597">
        <w:rPr>
          <w:rFonts w:ascii="Times New Roman" w:eastAsia="Times New Roman" w:hAnsi="Times New Roman" w:cs="Times New Roman"/>
          <w:color w:val="000000"/>
        </w:rPr>
        <w:t xml:space="preserve">, </w:t>
      </w:r>
      <w:r w:rsidR="00582EC1">
        <w:rPr>
          <w:rFonts w:ascii="Times New Roman" w:eastAsia="Times New Roman" w:hAnsi="Times New Roman" w:cs="Times New Roman"/>
          <w:color w:val="000000"/>
        </w:rPr>
        <w:br/>
      </w:r>
      <w:r w:rsidR="00134F80">
        <w:rPr>
          <w:rFonts w:ascii="Times New Roman" w:eastAsia="Times New Roman" w:hAnsi="Times New Roman" w:cs="Times New Roman"/>
          <w:color w:val="000000"/>
          <w:szCs w:val="24"/>
        </w:rPr>
        <w:t>в лице _____________________</w:t>
      </w:r>
      <w:r>
        <w:rPr>
          <w:rFonts w:ascii="Times New Roman" w:eastAsia="Times New Roman" w:hAnsi="Times New Roman" w:cs="Times New Roman"/>
          <w:color w:val="000000"/>
        </w:rPr>
        <w:t>,</w:t>
      </w:r>
      <w:r w:rsidRPr="0092359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действующего на основании </w:t>
      </w:r>
      <w:r w:rsidR="00134F80">
        <w:rPr>
          <w:rFonts w:ascii="Times New Roman" w:eastAsia="Times New Roman" w:hAnsi="Times New Roman" w:cs="Times New Roman"/>
          <w:color w:val="000000"/>
        </w:rPr>
        <w:t xml:space="preserve">________________, </w:t>
      </w:r>
      <w:r w:rsidRPr="00923597">
        <w:rPr>
          <w:rFonts w:ascii="Times New Roman" w:eastAsia="Times New Roman" w:hAnsi="Times New Roman" w:cs="Times New Roman"/>
          <w:color w:val="000000"/>
        </w:rPr>
        <w:t xml:space="preserve">с другой стороны, </w:t>
      </w:r>
      <w:r w:rsidR="00582EC1">
        <w:rPr>
          <w:rFonts w:ascii="Times New Roman" w:eastAsia="Times New Roman" w:hAnsi="Times New Roman" w:cs="Times New Roman"/>
          <w:color w:val="000000"/>
        </w:rPr>
        <w:br/>
      </w:r>
      <w:r w:rsidRPr="00923597">
        <w:rPr>
          <w:rFonts w:ascii="Times New Roman" w:eastAsia="Times New Roman" w:hAnsi="Times New Roman" w:cs="Times New Roman"/>
        </w:rPr>
        <w:t xml:space="preserve">в дальнейшем совместно и по отдельности именуемые </w:t>
      </w:r>
      <w:r w:rsidRPr="00923597">
        <w:rPr>
          <w:rFonts w:ascii="Times New Roman" w:eastAsia="Times New Roman" w:hAnsi="Times New Roman" w:cs="Times New Roman"/>
          <w:b/>
        </w:rPr>
        <w:t>«Стороны»</w:t>
      </w:r>
      <w:r w:rsidRPr="00923597">
        <w:rPr>
          <w:rFonts w:ascii="Times New Roman" w:eastAsia="Times New Roman" w:hAnsi="Times New Roman" w:cs="Times New Roman"/>
        </w:rPr>
        <w:t xml:space="preserve">, в соответствии </w:t>
      </w:r>
      <w:r w:rsidRPr="00923597">
        <w:rPr>
          <w:rFonts w:ascii="Times New Roman" w:hAnsi="Times New Roman" w:cs="Times New Roman"/>
        </w:rPr>
        <w:t xml:space="preserve">с п.4 ч.1 ст.93 </w:t>
      </w:r>
      <w:r w:rsidRPr="00923597">
        <w:rPr>
          <w:rFonts w:ascii="Times New Roman" w:eastAsia="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20079D" w:rsidRPr="007277B3" w:rsidRDefault="0020079D" w:rsidP="0020079D">
      <w:pPr>
        <w:shd w:val="clear" w:color="auto" w:fill="FFFFFF"/>
        <w:spacing w:after="0" w:line="240" w:lineRule="auto"/>
        <w:ind w:firstLine="708"/>
        <w:jc w:val="both"/>
        <w:rPr>
          <w:rFonts w:ascii="Times New Roman" w:eastAsia="Times New Roman" w:hAnsi="Times New Roman" w:cs="Times New Roman"/>
        </w:rPr>
      </w:pPr>
    </w:p>
    <w:p w:rsidR="0020079D" w:rsidRPr="00923597" w:rsidRDefault="0020079D" w:rsidP="0020079D">
      <w:pPr>
        <w:widowControl w:val="0"/>
        <w:autoSpaceDE w:val="0"/>
        <w:autoSpaceDN w:val="0"/>
        <w:adjustRightInd w:val="0"/>
        <w:spacing w:after="0" w:line="240" w:lineRule="auto"/>
        <w:jc w:val="center"/>
        <w:rPr>
          <w:rFonts w:ascii="Times New Roman" w:hAnsi="Times New Roman" w:cs="Times New Roman"/>
          <w:b/>
        </w:rPr>
      </w:pPr>
      <w:r w:rsidRPr="00923597">
        <w:rPr>
          <w:rFonts w:ascii="Times New Roman" w:hAnsi="Times New Roman" w:cs="Times New Roman"/>
          <w:b/>
        </w:rPr>
        <w:t>1. Предмет Контракта</w:t>
      </w:r>
    </w:p>
    <w:p w:rsidR="0020079D" w:rsidRPr="00923597" w:rsidRDefault="0020079D" w:rsidP="0020079D">
      <w:pPr>
        <w:pStyle w:val="a3"/>
        <w:rPr>
          <w:sz w:val="22"/>
          <w:szCs w:val="22"/>
        </w:rPr>
      </w:pPr>
      <w:r w:rsidRPr="00923597">
        <w:rPr>
          <w:sz w:val="22"/>
          <w:szCs w:val="22"/>
        </w:rPr>
        <w:tab/>
        <w:t>1.1. Поставщик обязуется передать Заказчику товары в количестве и ассортименте, указанных</w:t>
      </w:r>
      <w:r>
        <w:rPr>
          <w:sz w:val="22"/>
          <w:szCs w:val="22"/>
        </w:rPr>
        <w:br/>
      </w:r>
      <w:r w:rsidRPr="00923597">
        <w:rPr>
          <w:sz w:val="22"/>
          <w:szCs w:val="22"/>
        </w:rPr>
        <w:t xml:space="preserve"> в </w:t>
      </w:r>
      <w:hyperlink w:anchor="Par390" w:history="1">
        <w:r w:rsidRPr="00923597">
          <w:rPr>
            <w:sz w:val="22"/>
            <w:szCs w:val="22"/>
          </w:rPr>
          <w:t>Спецификации</w:t>
        </w:r>
      </w:hyperlink>
      <w:r w:rsidRPr="00923597">
        <w:rPr>
          <w:sz w:val="22"/>
          <w:szCs w:val="22"/>
        </w:rPr>
        <w:t xml:space="preserve"> поставляемых товаров (приложение № 1 к Контракту), являющейся неотъемлемой частью Контракта (далее – Спецификация поставляемых товаров) (далее – товар), в сроки, установленные в </w:t>
      </w:r>
      <w:hyperlink w:anchor="Par435" w:history="1">
        <w:r w:rsidRPr="00923597">
          <w:rPr>
            <w:sz w:val="22"/>
            <w:szCs w:val="22"/>
          </w:rPr>
          <w:t>Графике</w:t>
        </w:r>
      </w:hyperlink>
      <w:r w:rsidRPr="00923597">
        <w:rPr>
          <w:sz w:val="22"/>
          <w:szCs w:val="22"/>
        </w:rPr>
        <w:t xml:space="preserve"> поставки (приложение № 2 к Контракту), являющемся неотъемлемой частью Контракта (далее – График поставки).</w:t>
      </w:r>
    </w:p>
    <w:p w:rsidR="0020079D" w:rsidRPr="00923597" w:rsidRDefault="0020079D" w:rsidP="0020079D">
      <w:pPr>
        <w:pStyle w:val="a3"/>
        <w:ind w:firstLine="708"/>
        <w:rPr>
          <w:sz w:val="22"/>
          <w:szCs w:val="22"/>
        </w:rPr>
      </w:pPr>
      <w:r w:rsidRPr="00923597">
        <w:rPr>
          <w:sz w:val="22"/>
          <w:szCs w:val="22"/>
        </w:rPr>
        <w:t xml:space="preserve">Поставляемый товар должен быть новым товаром (товаром, который не был в употреблении, </w:t>
      </w:r>
      <w:r>
        <w:rPr>
          <w:sz w:val="22"/>
          <w:szCs w:val="22"/>
        </w:rPr>
        <w:br/>
      </w:r>
      <w:r w:rsidRPr="00923597">
        <w:rPr>
          <w:sz w:val="22"/>
          <w:szCs w:val="22"/>
        </w:rPr>
        <w:t>не прошел ремонт, в том числе восстановление, замену составных частей, восстановление потребительских свойств) и соответствовать заявленным требованиям.</w:t>
      </w:r>
    </w:p>
    <w:p w:rsidR="0020079D" w:rsidRPr="00923597" w:rsidRDefault="0020079D" w:rsidP="0020079D">
      <w:pPr>
        <w:pStyle w:val="a3"/>
        <w:rPr>
          <w:sz w:val="22"/>
          <w:szCs w:val="22"/>
        </w:rPr>
      </w:pPr>
      <w:r w:rsidRPr="00923597">
        <w:rPr>
          <w:sz w:val="22"/>
          <w:szCs w:val="22"/>
        </w:rPr>
        <w:tab/>
        <w:t xml:space="preserve">1.2. Поставка товара осуществляется силами и за счет Поставщика. Моментом поставки является доставка товара Заказчику по адресу: </w:t>
      </w:r>
      <w:r w:rsidRPr="00923597">
        <w:rPr>
          <w:b/>
          <w:sz w:val="22"/>
          <w:szCs w:val="22"/>
        </w:rPr>
        <w:t>Карачаево-Черкесская Республи</w:t>
      </w:r>
      <w:r>
        <w:rPr>
          <w:b/>
          <w:sz w:val="22"/>
          <w:szCs w:val="22"/>
        </w:rPr>
        <w:t xml:space="preserve">ка, г. Черкесск, ул. Свободы, </w:t>
      </w:r>
      <w:proofErr w:type="spellStart"/>
      <w:r>
        <w:rPr>
          <w:b/>
          <w:sz w:val="22"/>
          <w:szCs w:val="22"/>
        </w:rPr>
        <w:t>зд</w:t>
      </w:r>
      <w:proofErr w:type="spellEnd"/>
      <w:r>
        <w:rPr>
          <w:b/>
          <w:sz w:val="22"/>
          <w:szCs w:val="22"/>
        </w:rPr>
        <w:t>., 2В</w:t>
      </w:r>
      <w:r w:rsidRPr="00923597">
        <w:rPr>
          <w:sz w:val="22"/>
          <w:szCs w:val="22"/>
        </w:rPr>
        <w:t xml:space="preserve"> с</w:t>
      </w:r>
      <w:r w:rsidRPr="00923597">
        <w:rPr>
          <w:b/>
          <w:sz w:val="22"/>
          <w:szCs w:val="22"/>
        </w:rPr>
        <w:t xml:space="preserve"> </w:t>
      </w:r>
      <w:r w:rsidRPr="00923597">
        <w:rPr>
          <w:sz w:val="22"/>
          <w:szCs w:val="22"/>
        </w:rPr>
        <w:t>момента подписания акта приема-передачи товара без замечаний, согласно акта (приложение № 3 к Контракту).</w:t>
      </w:r>
      <w:r w:rsidRPr="00923597">
        <w:rPr>
          <w:sz w:val="22"/>
          <w:szCs w:val="22"/>
        </w:rPr>
        <w:tab/>
      </w:r>
    </w:p>
    <w:p w:rsidR="0020079D" w:rsidRPr="00923597" w:rsidRDefault="0020079D" w:rsidP="0020079D">
      <w:pPr>
        <w:pStyle w:val="a3"/>
        <w:ind w:firstLine="708"/>
        <w:rPr>
          <w:sz w:val="22"/>
          <w:szCs w:val="22"/>
        </w:rPr>
      </w:pPr>
      <w:r w:rsidRPr="00923597">
        <w:rPr>
          <w:sz w:val="22"/>
          <w:szCs w:val="22"/>
        </w:rPr>
        <w:t>1.3. При поставке товара Поставщик обязан:</w:t>
      </w:r>
    </w:p>
    <w:p w:rsidR="0020079D" w:rsidRPr="00923597" w:rsidRDefault="0020079D" w:rsidP="0020079D">
      <w:pPr>
        <w:pStyle w:val="a3"/>
        <w:rPr>
          <w:sz w:val="22"/>
          <w:szCs w:val="22"/>
        </w:rPr>
      </w:pPr>
      <w:r w:rsidRPr="00923597">
        <w:rPr>
          <w:sz w:val="22"/>
          <w:szCs w:val="22"/>
        </w:rPr>
        <w:tab/>
        <w:t>1.3.1. Произвести доставку, разгрузку в соответствии с графиком поставки.</w:t>
      </w:r>
    </w:p>
    <w:p w:rsidR="0020079D" w:rsidRPr="00923597" w:rsidRDefault="0020079D" w:rsidP="0020079D">
      <w:pPr>
        <w:pStyle w:val="a3"/>
        <w:rPr>
          <w:sz w:val="22"/>
          <w:szCs w:val="22"/>
        </w:rPr>
      </w:pPr>
      <w:r w:rsidRPr="00923597">
        <w:rPr>
          <w:sz w:val="22"/>
          <w:szCs w:val="22"/>
        </w:rPr>
        <w:tab/>
        <w:t xml:space="preserve">1.4. Заказчик обеспечивает оплату товаров в установленных Контрактом порядке, форме </w:t>
      </w:r>
      <w:r>
        <w:rPr>
          <w:sz w:val="22"/>
          <w:szCs w:val="22"/>
        </w:rPr>
        <w:br/>
      </w:r>
      <w:r w:rsidRPr="00923597">
        <w:rPr>
          <w:sz w:val="22"/>
          <w:szCs w:val="22"/>
        </w:rPr>
        <w:t>и размере.</w:t>
      </w:r>
    </w:p>
    <w:p w:rsidR="0020079D" w:rsidRPr="00923597" w:rsidRDefault="0020079D" w:rsidP="0020079D">
      <w:pPr>
        <w:widowControl w:val="0"/>
        <w:autoSpaceDE w:val="0"/>
        <w:autoSpaceDN w:val="0"/>
        <w:adjustRightInd w:val="0"/>
        <w:spacing w:after="0" w:line="240" w:lineRule="auto"/>
        <w:jc w:val="center"/>
        <w:rPr>
          <w:rFonts w:ascii="Times New Roman" w:hAnsi="Times New Roman" w:cs="Times New Roman"/>
          <w:b/>
        </w:rPr>
      </w:pPr>
      <w:r w:rsidRPr="00923597">
        <w:rPr>
          <w:rFonts w:ascii="Times New Roman" w:hAnsi="Times New Roman" w:cs="Times New Roman"/>
          <w:b/>
        </w:rPr>
        <w:t>2. Цена Контракта и порядок расчётов</w:t>
      </w:r>
    </w:p>
    <w:p w:rsidR="0020079D" w:rsidRPr="00923597" w:rsidRDefault="0020079D" w:rsidP="0020079D">
      <w:pPr>
        <w:widowControl w:val="0"/>
        <w:autoSpaceDE w:val="0"/>
        <w:autoSpaceDN w:val="0"/>
        <w:adjustRightInd w:val="0"/>
        <w:spacing w:after="0" w:line="240" w:lineRule="auto"/>
        <w:ind w:firstLine="708"/>
        <w:jc w:val="both"/>
        <w:rPr>
          <w:rFonts w:ascii="Times New Roman" w:hAnsi="Times New Roman" w:cs="Times New Roman"/>
          <w:b/>
        </w:rPr>
      </w:pPr>
      <w:r w:rsidRPr="00923597">
        <w:rPr>
          <w:rFonts w:ascii="Times New Roman" w:hAnsi="Times New Roman" w:cs="Times New Roman"/>
          <w:noProof/>
        </w:rPr>
        <w:t xml:space="preserve">2.1. Цена Контракта составляет </w:t>
      </w:r>
      <w:r w:rsidR="00134F80">
        <w:rPr>
          <w:rFonts w:ascii="Times New Roman" w:hAnsi="Times New Roman" w:cs="Times New Roman"/>
          <w:b/>
          <w:sz w:val="20"/>
          <w:szCs w:val="20"/>
        </w:rPr>
        <w:t>________</w:t>
      </w:r>
      <w:r w:rsidRPr="00DC2DDA">
        <w:rPr>
          <w:rFonts w:ascii="Times New Roman" w:hAnsi="Times New Roman" w:cs="Times New Roman"/>
          <w:b/>
          <w:noProof/>
        </w:rPr>
        <w:t xml:space="preserve"> (</w:t>
      </w:r>
      <w:r w:rsidR="00134F80">
        <w:rPr>
          <w:rFonts w:ascii="Times New Roman" w:hAnsi="Times New Roman" w:cs="Times New Roman"/>
          <w:b/>
          <w:noProof/>
        </w:rPr>
        <w:t>____________________</w:t>
      </w:r>
      <w:r>
        <w:rPr>
          <w:rFonts w:ascii="Times New Roman" w:hAnsi="Times New Roman" w:cs="Times New Roman"/>
          <w:b/>
          <w:noProof/>
        </w:rPr>
        <w:t xml:space="preserve">) руб. </w:t>
      </w:r>
      <w:r w:rsidR="008A1C65">
        <w:rPr>
          <w:rFonts w:ascii="Times New Roman" w:hAnsi="Times New Roman" w:cs="Times New Roman"/>
          <w:b/>
          <w:noProof/>
        </w:rPr>
        <w:t>___</w:t>
      </w:r>
      <w:r>
        <w:rPr>
          <w:rFonts w:ascii="Times New Roman" w:hAnsi="Times New Roman" w:cs="Times New Roman"/>
          <w:b/>
          <w:noProof/>
        </w:rPr>
        <w:t xml:space="preserve"> </w:t>
      </w:r>
      <w:r w:rsidRPr="00DC2DDA">
        <w:rPr>
          <w:rFonts w:ascii="Times New Roman" w:hAnsi="Times New Roman" w:cs="Times New Roman"/>
          <w:b/>
          <w:noProof/>
        </w:rPr>
        <w:t>коп</w:t>
      </w:r>
      <w:r w:rsidRPr="00923597">
        <w:rPr>
          <w:rFonts w:ascii="Times New Roman" w:hAnsi="Times New Roman" w:cs="Times New Roman"/>
          <w:b/>
          <w:noProof/>
        </w:rPr>
        <w:t>.</w:t>
      </w:r>
      <w:r w:rsidR="00134F80">
        <w:rPr>
          <w:rFonts w:ascii="Times New Roman" w:hAnsi="Times New Roman" w:cs="Times New Roman"/>
          <w:noProof/>
        </w:rPr>
        <w:t>, включая НДС, либо без НДС,</w:t>
      </w:r>
      <w:r w:rsidR="006C2122">
        <w:rPr>
          <w:rFonts w:ascii="Times New Roman" w:hAnsi="Times New Roman" w:cs="Times New Roman"/>
          <w:noProof/>
        </w:rPr>
        <w:t xml:space="preserve"> </w:t>
      </w:r>
      <w:r w:rsidRPr="00923597">
        <w:rPr>
          <w:rFonts w:ascii="Times New Roman" w:hAnsi="Times New Roman" w:cs="Times New Roman"/>
          <w:noProof/>
        </w:rPr>
        <w:t>с учетом стоимости упаковки товара, услуг и затрат на доставку, страхование, уплату таможенных пошлин, налогов, сборов, доставки, выгрузки и других обязательных платежей</w:t>
      </w:r>
      <w:r w:rsidRPr="00923597">
        <w:rPr>
          <w:rFonts w:ascii="Times New Roman" w:hAnsi="Times New Roman" w:cs="Times New Roman"/>
          <w:color w:val="000000"/>
        </w:rPr>
        <w:t>.</w:t>
      </w:r>
    </w:p>
    <w:p w:rsidR="0020079D" w:rsidRPr="00923597" w:rsidRDefault="0020079D" w:rsidP="0020079D">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 xml:space="preserve">2.2. Цена Контракта является твердой </w:t>
      </w:r>
      <w:r>
        <w:rPr>
          <w:rFonts w:ascii="Times New Roman" w:eastAsia="Calibri" w:hAnsi="Times New Roman" w:cs="Times New Roman"/>
          <w:lang w:eastAsia="en-US"/>
        </w:rPr>
        <w:t xml:space="preserve">и </w:t>
      </w:r>
      <w:r w:rsidRPr="00295BA1">
        <w:rPr>
          <w:rFonts w:ascii="Times New Roman" w:eastAsia="Times New Roman" w:hAnsi="Times New Roman" w:cs="Times New Roman"/>
          <w:szCs w:val="20"/>
        </w:rPr>
        <w:t xml:space="preserve">определяется на весь срок </w:t>
      </w:r>
      <w:r>
        <w:rPr>
          <w:rFonts w:ascii="Times New Roman" w:eastAsia="Times New Roman" w:hAnsi="Times New Roman" w:cs="Times New Roman"/>
          <w:szCs w:val="20"/>
        </w:rPr>
        <w:t>исполнения</w:t>
      </w:r>
      <w:r w:rsidRPr="00295BA1">
        <w:rPr>
          <w:rFonts w:ascii="Times New Roman" w:eastAsia="Times New Roman" w:hAnsi="Times New Roman" w:cs="Times New Roman"/>
          <w:szCs w:val="20"/>
        </w:rPr>
        <w:t xml:space="preserve"> </w:t>
      </w:r>
      <w:r>
        <w:rPr>
          <w:rFonts w:ascii="Times New Roman" w:eastAsia="Times New Roman" w:hAnsi="Times New Roman" w:cs="Times New Roman"/>
          <w:szCs w:val="20"/>
        </w:rPr>
        <w:t>К</w:t>
      </w:r>
      <w:r w:rsidRPr="00295BA1">
        <w:rPr>
          <w:rFonts w:ascii="Times New Roman" w:eastAsia="Times New Roman" w:hAnsi="Times New Roman" w:cs="Times New Roman"/>
          <w:szCs w:val="20"/>
        </w:rPr>
        <w:t>онтракта</w:t>
      </w:r>
      <w:r w:rsidRPr="00295BA1">
        <w:rPr>
          <w:rFonts w:ascii="Times New Roman" w:eastAsia="Calibri" w:hAnsi="Times New Roman" w:cs="Times New Roman"/>
          <w:sz w:val="24"/>
          <w:lang w:eastAsia="en-US"/>
        </w:rPr>
        <w:t xml:space="preserve"> </w:t>
      </w:r>
      <w:r w:rsidR="00911F6B">
        <w:rPr>
          <w:rFonts w:ascii="Times New Roman" w:eastAsia="Calibri" w:hAnsi="Times New Roman" w:cs="Times New Roman"/>
          <w:sz w:val="24"/>
          <w:lang w:eastAsia="en-US"/>
        </w:rPr>
        <w:br/>
      </w:r>
      <w:r w:rsidRPr="00923597">
        <w:rPr>
          <w:rFonts w:ascii="Times New Roman" w:eastAsia="Calibri" w:hAnsi="Times New Roman" w:cs="Times New Roman"/>
          <w:lang w:eastAsia="en-US"/>
        </w:rPr>
        <w:t>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 а так же случая увеличения  предусмотренного контрактом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по предложению Государственного заказчика. При этом по соглашению сторон допускается изменение с учетом положений бюджетного законодательства Российской Федерации цены</w:t>
      </w:r>
      <w:r>
        <w:rPr>
          <w:rFonts w:ascii="Times New Roman" w:eastAsia="Calibri" w:hAnsi="Times New Roman" w:cs="Times New Roman"/>
          <w:lang w:eastAsia="en-US"/>
        </w:rPr>
        <w:t xml:space="preserve"> контракта </w:t>
      </w:r>
      <w:r w:rsidRPr="00923597">
        <w:rPr>
          <w:rFonts w:ascii="Times New Roman" w:eastAsia="Calibri" w:hAnsi="Times New Roman" w:cs="Times New Roman"/>
          <w:lang w:eastAsia="en-US"/>
        </w:rPr>
        <w:t>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20079D" w:rsidRPr="00923597" w:rsidRDefault="0020079D" w:rsidP="0020079D">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 xml:space="preserve">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в течении </w:t>
      </w:r>
      <w:r>
        <w:rPr>
          <w:rFonts w:ascii="Times New Roman" w:eastAsia="Calibri" w:hAnsi="Times New Roman" w:cs="Times New Roman"/>
          <w:lang w:eastAsia="en-US"/>
        </w:rPr>
        <w:t>7</w:t>
      </w:r>
      <w:r w:rsidRPr="00923597">
        <w:rPr>
          <w:rFonts w:ascii="Times New Roman" w:eastAsia="Calibri" w:hAnsi="Times New Roman" w:cs="Times New Roman"/>
          <w:lang w:eastAsia="en-US"/>
        </w:rPr>
        <w:t xml:space="preserve"> рабочих дней, начиная с даты подписания акта приема передачи без замечаний.  </w:t>
      </w:r>
    </w:p>
    <w:p w:rsidR="0020079D" w:rsidRPr="00923597" w:rsidRDefault="0020079D" w:rsidP="0020079D">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2.4</w:t>
      </w:r>
      <w:r w:rsidRPr="00923597">
        <w:rPr>
          <w:rFonts w:ascii="Times New Roman" w:hAnsi="Times New Roman" w:cs="Times New Roman"/>
        </w:rPr>
        <w:t xml:space="preserve">. В случаях, предусмотренных пунктом 2.7 Контракта, оплата поставленного товара (части товара) производится в течение 10 рабочих дней со дня поступления Государственному заказчику от Поставщика денежных средств в счет уплаты в полном объеме начисленной и выставленной </w:t>
      </w:r>
      <w:r w:rsidRPr="00923597">
        <w:rPr>
          <w:rFonts w:ascii="Times New Roman" w:hAnsi="Times New Roman" w:cs="Times New Roman"/>
        </w:rPr>
        <w:lastRenderedPageBreak/>
        <w:t xml:space="preserve">Государственным заказчиком неустойки (штрафа, пени) и (или) возмещения Поставщиком убытков, согласно предъявленным Государственным заказчиком требованиям, на основании подписанных Государственным заказчиком Актов приема-передачи исполнения обязательств по Контракту </w:t>
      </w:r>
      <w:r>
        <w:rPr>
          <w:rFonts w:ascii="Times New Roman" w:hAnsi="Times New Roman" w:cs="Times New Roman"/>
        </w:rPr>
        <w:br/>
      </w:r>
      <w:r w:rsidRPr="00923597">
        <w:rPr>
          <w:rFonts w:ascii="Times New Roman" w:hAnsi="Times New Roman" w:cs="Times New Roman"/>
        </w:rPr>
        <w:t>и представленных Поставщиком счетов.</w:t>
      </w:r>
    </w:p>
    <w:p w:rsidR="0020079D" w:rsidRPr="00923597" w:rsidRDefault="0020079D" w:rsidP="0020079D">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2.5</w:t>
      </w:r>
      <w:r w:rsidRPr="00923597">
        <w:rPr>
          <w:rFonts w:ascii="Times New Roman" w:hAnsi="Times New Roman" w:cs="Times New Roman"/>
        </w:rPr>
        <w:t xml:space="preserve">. В случае начисления Государственным заказчиком Поставщику неустойки (штрафа, пени) </w:t>
      </w:r>
      <w:r>
        <w:rPr>
          <w:rFonts w:ascii="Times New Roman" w:hAnsi="Times New Roman" w:cs="Times New Roman"/>
        </w:rPr>
        <w:br/>
      </w:r>
      <w:r w:rsidRPr="00923597">
        <w:rPr>
          <w:rFonts w:ascii="Times New Roman" w:hAnsi="Times New Roman" w:cs="Times New Roman"/>
        </w:rPr>
        <w:t xml:space="preserve">и (или) предъявления требования о возмещении убытков, Стороны подписывают Акт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w:t>
      </w:r>
    </w:p>
    <w:p w:rsidR="0020079D" w:rsidRPr="00923597" w:rsidRDefault="0020079D" w:rsidP="0020079D">
      <w:pPr>
        <w:tabs>
          <w:tab w:val="left" w:pos="0"/>
        </w:tabs>
        <w:autoSpaceDE w:val="0"/>
        <w:autoSpaceDN w:val="0"/>
        <w:adjustRightInd w:val="0"/>
        <w:spacing w:after="0" w:line="240" w:lineRule="auto"/>
        <w:jc w:val="both"/>
        <w:rPr>
          <w:rFonts w:ascii="Times New Roman" w:hAnsi="Times New Roman" w:cs="Times New Roman"/>
        </w:rPr>
      </w:pPr>
      <w:r w:rsidRPr="00923597">
        <w:rPr>
          <w:rFonts w:ascii="Times New Roman" w:hAnsi="Times New Roman" w:cs="Times New Roman"/>
        </w:rPr>
        <w:t xml:space="preserve">    В случае подписания Сторонами Акта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оплата оказанных поставленного товара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r w:rsidRPr="00923597">
        <w:rPr>
          <w:rFonts w:ascii="Times New Roman" w:hAnsi="Times New Roman" w:cs="Times New Roman"/>
          <w:i/>
        </w:rPr>
        <w:t xml:space="preserve"> </w:t>
      </w:r>
      <w:r w:rsidRPr="00923597">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Государственного заказчика.</w:t>
      </w:r>
    </w:p>
    <w:p w:rsidR="0020079D" w:rsidRPr="00923597" w:rsidRDefault="0020079D" w:rsidP="0020079D">
      <w:pPr>
        <w:widowControl w:val="0"/>
        <w:tabs>
          <w:tab w:val="left" w:pos="0"/>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ab/>
        <w:t>2.6</w:t>
      </w:r>
      <w:r w:rsidRPr="00923597">
        <w:rPr>
          <w:rFonts w:ascii="Times New Roman" w:hAnsi="Times New Roman" w:cs="Times New Roman"/>
        </w:rPr>
        <w:t xml:space="preserve">. В случае, если при начислении Государственным заказчиком Поставщику неустойки (штрафа, пени) и (или) предъявления требования о возмещении убытков, Стороны не подписали Акт </w:t>
      </w:r>
      <w:proofErr w:type="spellStart"/>
      <w:r w:rsidRPr="00923597">
        <w:rPr>
          <w:rFonts w:ascii="Times New Roman" w:hAnsi="Times New Roman" w:cs="Times New Roman"/>
        </w:rPr>
        <w:t>взаимосверки</w:t>
      </w:r>
      <w:proofErr w:type="spellEnd"/>
      <w:r w:rsidRPr="00923597">
        <w:rPr>
          <w:rFonts w:ascii="Times New Roman" w:hAnsi="Times New Roman" w:cs="Times New Roman"/>
        </w:rPr>
        <w:t xml:space="preserve"> обязательств по Контракту, указанный в п. 2.6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(штрафа, пени) и (или) до возмещения Поставщиком убытков, согласно предъявленным Государственным заказчиком требованиям. </w:t>
      </w:r>
    </w:p>
    <w:p w:rsidR="0020079D" w:rsidRPr="00923597" w:rsidRDefault="0020079D" w:rsidP="0020079D">
      <w:pPr>
        <w:tabs>
          <w:tab w:val="left" w:pos="0"/>
        </w:tabs>
        <w:spacing w:after="0" w:line="240" w:lineRule="auto"/>
        <w:jc w:val="both"/>
        <w:rPr>
          <w:rFonts w:ascii="Times New Roman" w:eastAsia="Calibri" w:hAnsi="Times New Roman" w:cs="Times New Roman"/>
          <w:noProof/>
          <w:spacing w:val="2"/>
          <w:lang w:eastAsia="en-US"/>
        </w:rPr>
      </w:pPr>
      <w:r>
        <w:rPr>
          <w:rFonts w:ascii="Times New Roman" w:eastAsia="Calibri" w:hAnsi="Times New Roman" w:cs="Times New Roman"/>
          <w:noProof/>
          <w:spacing w:val="2"/>
          <w:lang w:eastAsia="en-US"/>
        </w:rPr>
        <w:tab/>
        <w:t>2.7</w:t>
      </w:r>
      <w:r w:rsidRPr="00923597">
        <w:rPr>
          <w:rFonts w:ascii="Times New Roman" w:eastAsia="Calibri" w:hAnsi="Times New Roman" w:cs="Times New Roman"/>
          <w:noProof/>
          <w:spacing w:val="2"/>
          <w:lang w:eastAsia="en-US"/>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0079D" w:rsidRPr="00923597" w:rsidRDefault="0020079D" w:rsidP="0020079D">
      <w:pPr>
        <w:tabs>
          <w:tab w:val="left" w:pos="0"/>
        </w:tabs>
        <w:spacing w:after="0" w:line="240" w:lineRule="auto"/>
        <w:jc w:val="both"/>
        <w:rPr>
          <w:rFonts w:ascii="Times New Roman" w:eastAsia="Calibri" w:hAnsi="Times New Roman" w:cs="Times New Roman"/>
          <w:lang w:eastAsia="en-US"/>
        </w:rPr>
      </w:pPr>
      <w:r w:rsidRPr="00923597">
        <w:rPr>
          <w:rFonts w:ascii="Times New Roman" w:eastAsia="Calibri" w:hAnsi="Times New Roman" w:cs="Times New Roman"/>
          <w:lang w:eastAsia="en-US"/>
        </w:rPr>
        <w:tab/>
        <w:t>2.</w:t>
      </w:r>
      <w:r>
        <w:rPr>
          <w:rFonts w:ascii="Times New Roman" w:eastAsia="Calibri" w:hAnsi="Times New Roman" w:cs="Times New Roman"/>
          <w:lang w:eastAsia="en-US"/>
        </w:rPr>
        <w:t>8</w:t>
      </w:r>
      <w:r w:rsidRPr="00923597">
        <w:rPr>
          <w:rFonts w:ascii="Times New Roman" w:eastAsia="Calibri" w:hAnsi="Times New Roman" w:cs="Times New Roman"/>
          <w:lang w:eastAsia="en-US"/>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0079D" w:rsidRPr="00923597" w:rsidRDefault="0020079D" w:rsidP="0020079D">
      <w:pPr>
        <w:tabs>
          <w:tab w:val="left" w:pos="0"/>
        </w:tabs>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ab/>
        <w:t>2.9</w:t>
      </w:r>
      <w:r w:rsidRPr="00923597">
        <w:rPr>
          <w:rFonts w:ascii="Times New Roman" w:eastAsia="Calibri" w:hAnsi="Times New Roman" w:cs="Times New Roman"/>
          <w:lang w:eastAsia="en-US"/>
        </w:rPr>
        <w:t xml:space="preserve">.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Pr>
          <w:rFonts w:ascii="Times New Roman" w:eastAsia="Calibri" w:hAnsi="Times New Roman" w:cs="Times New Roman"/>
          <w:lang w:eastAsia="en-US"/>
        </w:rPr>
        <w:br/>
      </w:r>
      <w:r w:rsidRPr="00923597">
        <w:rPr>
          <w:rFonts w:ascii="Times New Roman" w:eastAsia="Calibri" w:hAnsi="Times New Roman" w:cs="Times New Roman"/>
          <w:lang w:eastAsia="en-US"/>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0079D" w:rsidRPr="00923597" w:rsidRDefault="0020079D" w:rsidP="0020079D">
      <w:pPr>
        <w:pStyle w:val="a3"/>
        <w:tabs>
          <w:tab w:val="left" w:pos="709"/>
        </w:tabs>
        <w:rPr>
          <w:sz w:val="22"/>
          <w:szCs w:val="22"/>
        </w:rPr>
      </w:pPr>
      <w:r>
        <w:rPr>
          <w:sz w:val="22"/>
          <w:szCs w:val="22"/>
        </w:rPr>
        <w:tab/>
        <w:t>2.10</w:t>
      </w:r>
      <w:r w:rsidRPr="00923597">
        <w:rPr>
          <w:sz w:val="22"/>
          <w:szCs w:val="22"/>
        </w:rPr>
        <w:t>. Источник финансирования -  федеральный бюджет.</w:t>
      </w:r>
    </w:p>
    <w:p w:rsidR="0020079D" w:rsidRPr="00923597" w:rsidRDefault="0020079D" w:rsidP="0020079D">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3. Сроки поставки</w:t>
      </w:r>
    </w:p>
    <w:p w:rsidR="0020079D" w:rsidRPr="00923597" w:rsidRDefault="0020079D" w:rsidP="0020079D">
      <w:pPr>
        <w:pStyle w:val="a3"/>
        <w:ind w:firstLine="708"/>
        <w:rPr>
          <w:sz w:val="22"/>
          <w:szCs w:val="22"/>
        </w:rPr>
      </w:pPr>
      <w:r w:rsidRPr="00923597">
        <w:rPr>
          <w:sz w:val="22"/>
          <w:szCs w:val="22"/>
        </w:rPr>
        <w:t xml:space="preserve">3.1. В рамках исполнения Контракта поставка товара Заказчику осуществляется в соответствии с </w:t>
      </w:r>
      <w:hyperlink w:anchor="Par435" w:history="1">
        <w:r w:rsidRPr="00923597">
          <w:rPr>
            <w:sz w:val="22"/>
            <w:szCs w:val="22"/>
          </w:rPr>
          <w:t>Графиком</w:t>
        </w:r>
      </w:hyperlink>
      <w:r w:rsidRPr="00923597">
        <w:rPr>
          <w:sz w:val="22"/>
          <w:szCs w:val="22"/>
        </w:rPr>
        <w:t xml:space="preserve"> поставки (приложение № 2 к Контракту), являющимся неотъемлемой частью Контракта.</w:t>
      </w:r>
    </w:p>
    <w:p w:rsidR="0020079D" w:rsidRPr="00923597" w:rsidRDefault="0020079D" w:rsidP="0020079D">
      <w:pPr>
        <w:pStyle w:val="a3"/>
        <w:ind w:firstLine="708"/>
        <w:rPr>
          <w:sz w:val="22"/>
          <w:szCs w:val="22"/>
        </w:rPr>
      </w:pPr>
      <w:r w:rsidRPr="00923597">
        <w:rPr>
          <w:sz w:val="22"/>
          <w:szCs w:val="22"/>
        </w:rPr>
        <w:t xml:space="preserve">3.2. Одновременно с подписанием Контракта Стороны обязаны подписать </w:t>
      </w:r>
      <w:hyperlink w:anchor="Par435" w:history="1">
        <w:r w:rsidRPr="00923597">
          <w:rPr>
            <w:sz w:val="22"/>
            <w:szCs w:val="22"/>
          </w:rPr>
          <w:t>График</w:t>
        </w:r>
      </w:hyperlink>
      <w:r w:rsidRPr="00923597">
        <w:rPr>
          <w:sz w:val="22"/>
          <w:szCs w:val="22"/>
        </w:rPr>
        <w:t xml:space="preserve"> поставки.</w:t>
      </w:r>
    </w:p>
    <w:p w:rsidR="0020079D" w:rsidRPr="00923597" w:rsidRDefault="0020079D" w:rsidP="0020079D">
      <w:pPr>
        <w:pStyle w:val="a3"/>
        <w:ind w:firstLine="708"/>
        <w:rPr>
          <w:sz w:val="22"/>
          <w:szCs w:val="22"/>
        </w:rPr>
      </w:pPr>
      <w:r w:rsidRPr="00923597">
        <w:rPr>
          <w:sz w:val="22"/>
          <w:szCs w:val="22"/>
        </w:rPr>
        <w:t>3.3. 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20079D" w:rsidRPr="00923597" w:rsidRDefault="0020079D" w:rsidP="0020079D">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4. Порядок приемки товаров</w:t>
      </w:r>
    </w:p>
    <w:p w:rsidR="0020079D" w:rsidRPr="00923597" w:rsidRDefault="0020079D" w:rsidP="0020079D">
      <w:pPr>
        <w:pStyle w:val="a3"/>
        <w:ind w:firstLine="708"/>
        <w:rPr>
          <w:sz w:val="22"/>
          <w:szCs w:val="22"/>
        </w:rPr>
      </w:pPr>
      <w:r w:rsidRPr="00923597">
        <w:rPr>
          <w:sz w:val="22"/>
          <w:szCs w:val="22"/>
        </w:rPr>
        <w:t>4.1. Приемка товара по количеству и качеству производится в порядке, установленном настоящим Контрактом.</w:t>
      </w:r>
    </w:p>
    <w:p w:rsidR="0020079D" w:rsidRPr="00923597" w:rsidRDefault="0020079D" w:rsidP="0020079D">
      <w:pPr>
        <w:pStyle w:val="a3"/>
        <w:ind w:firstLine="708"/>
        <w:rPr>
          <w:sz w:val="22"/>
          <w:szCs w:val="22"/>
        </w:rPr>
      </w:pPr>
      <w:r w:rsidRPr="00923597">
        <w:rPr>
          <w:sz w:val="22"/>
          <w:szCs w:val="22"/>
        </w:rPr>
        <w:t xml:space="preserve">4.2. Поставщик обязан согласовать с Заказчиком точное время и дату поставки (если последняя не зафиксирована в </w:t>
      </w:r>
      <w:hyperlink w:anchor="Par435" w:history="1">
        <w:r w:rsidRPr="00923597">
          <w:rPr>
            <w:sz w:val="22"/>
            <w:szCs w:val="22"/>
          </w:rPr>
          <w:t>Графике</w:t>
        </w:r>
      </w:hyperlink>
      <w:r w:rsidRPr="00923597">
        <w:rPr>
          <w:sz w:val="22"/>
          <w:szCs w:val="22"/>
        </w:rPr>
        <w:t xml:space="preserve"> поставки (приложение № 2 к Контракту).</w:t>
      </w:r>
    </w:p>
    <w:p w:rsidR="0020079D" w:rsidRPr="00923597" w:rsidRDefault="0020079D" w:rsidP="0020079D">
      <w:pPr>
        <w:pStyle w:val="a3"/>
        <w:ind w:firstLine="708"/>
        <w:rPr>
          <w:sz w:val="22"/>
          <w:szCs w:val="22"/>
        </w:rPr>
      </w:pPr>
      <w:r w:rsidRPr="00923597">
        <w:rPr>
          <w:sz w:val="22"/>
          <w:szCs w:val="22"/>
        </w:rPr>
        <w:t xml:space="preserve">4.3. 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w:t>
      </w:r>
      <w:r>
        <w:rPr>
          <w:sz w:val="22"/>
          <w:szCs w:val="22"/>
        </w:rPr>
        <w:br/>
      </w:r>
      <w:r w:rsidRPr="00923597">
        <w:rPr>
          <w:sz w:val="22"/>
          <w:szCs w:val="22"/>
        </w:rPr>
        <w:t>с применением грузоподъемных средств, осуществляются Поставщиком собственными техническими средствами или за свой счет.</w:t>
      </w:r>
    </w:p>
    <w:p w:rsidR="0020079D" w:rsidRPr="00923597" w:rsidRDefault="0020079D" w:rsidP="0020079D">
      <w:pPr>
        <w:pStyle w:val="a3"/>
        <w:ind w:firstLine="708"/>
        <w:rPr>
          <w:sz w:val="22"/>
          <w:szCs w:val="22"/>
        </w:rPr>
      </w:pPr>
      <w:r w:rsidRPr="00923597">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20079D" w:rsidRPr="00923597" w:rsidRDefault="0020079D" w:rsidP="0020079D">
      <w:pPr>
        <w:pStyle w:val="a3"/>
        <w:ind w:firstLine="708"/>
        <w:rPr>
          <w:sz w:val="22"/>
          <w:szCs w:val="22"/>
        </w:rPr>
      </w:pPr>
      <w:r w:rsidRPr="00923597">
        <w:rPr>
          <w:sz w:val="22"/>
          <w:szCs w:val="22"/>
        </w:rPr>
        <w:t>4.5.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20079D" w:rsidRPr="00923597" w:rsidRDefault="0020079D" w:rsidP="0020079D">
      <w:pPr>
        <w:pStyle w:val="a3"/>
        <w:ind w:firstLine="708"/>
        <w:rPr>
          <w:sz w:val="22"/>
          <w:szCs w:val="22"/>
        </w:rPr>
      </w:pPr>
      <w:r w:rsidRPr="00923597">
        <w:rPr>
          <w:sz w:val="22"/>
          <w:szCs w:val="22"/>
        </w:rPr>
        <w:t>4.6. Маркировка упаковки должна строго соответствовать маркировке товара.</w:t>
      </w:r>
    </w:p>
    <w:p w:rsidR="0020079D" w:rsidRPr="00923597" w:rsidRDefault="0020079D" w:rsidP="0020079D">
      <w:pPr>
        <w:pStyle w:val="a3"/>
        <w:ind w:firstLine="708"/>
        <w:rPr>
          <w:sz w:val="22"/>
          <w:szCs w:val="22"/>
        </w:rPr>
      </w:pPr>
      <w:r w:rsidRPr="00923597">
        <w:rPr>
          <w:sz w:val="22"/>
          <w:szCs w:val="22"/>
        </w:rPr>
        <w:t>4.7. Упаковка должна обеспечивать сохранность товара при транспортировке и погрузо-разгрузочных работах к конечному месту эксплуатации.</w:t>
      </w:r>
    </w:p>
    <w:p w:rsidR="0020079D" w:rsidRPr="00923597" w:rsidRDefault="0020079D" w:rsidP="0020079D">
      <w:pPr>
        <w:pStyle w:val="a3"/>
        <w:ind w:firstLine="708"/>
        <w:rPr>
          <w:sz w:val="22"/>
          <w:szCs w:val="22"/>
        </w:rPr>
      </w:pPr>
      <w:r w:rsidRPr="00923597">
        <w:rPr>
          <w:sz w:val="22"/>
          <w:szCs w:val="22"/>
        </w:rPr>
        <w:t>4.8. В день поставки товара Поставщик обязан передать Заказчику оригиналы товарно-транспортных накладных и счетов-фактур или УПД, АКТ приемки товара.</w:t>
      </w:r>
    </w:p>
    <w:p w:rsidR="0020079D" w:rsidRPr="0082497C" w:rsidRDefault="0020079D" w:rsidP="0020079D">
      <w:pPr>
        <w:shd w:val="clear" w:color="auto" w:fill="FFFFFF"/>
        <w:spacing w:after="0" w:line="240" w:lineRule="auto"/>
        <w:ind w:firstLine="708"/>
        <w:jc w:val="both"/>
        <w:rPr>
          <w:rFonts w:ascii="Times New Roman" w:eastAsia="Times New Roman" w:hAnsi="Times New Roman" w:cs="Times New Roman"/>
        </w:rPr>
      </w:pPr>
      <w:r w:rsidRPr="0082497C">
        <w:rPr>
          <w:rFonts w:ascii="Times New Roman" w:hAnsi="Times New Roman" w:cs="Times New Roman"/>
        </w:rPr>
        <w:lastRenderedPageBreak/>
        <w:t xml:space="preserve">4.9. </w:t>
      </w:r>
      <w:r w:rsidRPr="0082497C">
        <w:rPr>
          <w:rFonts w:ascii="Times New Roman" w:eastAsia="Times New Roman" w:hAnsi="Times New Roman" w:cs="Times New Roman"/>
        </w:rPr>
        <w:t xml:space="preserve">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в соответствии </w:t>
      </w:r>
      <w:r>
        <w:rPr>
          <w:rFonts w:ascii="Times New Roman" w:eastAsia="Times New Roman" w:hAnsi="Times New Roman" w:cs="Times New Roman"/>
        </w:rPr>
        <w:br/>
      </w:r>
      <w:r w:rsidRPr="0082497C">
        <w:rPr>
          <w:rFonts w:ascii="Times New Roman" w:eastAsia="Times New Roman" w:hAnsi="Times New Roman" w:cs="Times New Roman"/>
        </w:rPr>
        <w:t>с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 действующего законодательства.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20079D" w:rsidRPr="00923597" w:rsidRDefault="0020079D" w:rsidP="0020079D">
      <w:pPr>
        <w:pStyle w:val="a3"/>
        <w:ind w:firstLine="708"/>
        <w:rPr>
          <w:sz w:val="22"/>
          <w:szCs w:val="22"/>
        </w:rPr>
      </w:pPr>
      <w:r w:rsidRPr="00923597">
        <w:rPr>
          <w:sz w:val="22"/>
          <w:szCs w:val="22"/>
        </w:rPr>
        <w:t>4.10. В случае поставки некачественного товара Поставщик обязан безвозмездно устранить недостатки товара в течение 10 (десяти) дней с момента заявления о них Заказчиком либо возместить расходы Заказчика на устранение недостатков товара.</w:t>
      </w:r>
    </w:p>
    <w:p w:rsidR="0020079D" w:rsidRPr="00923597" w:rsidRDefault="0020079D" w:rsidP="0020079D">
      <w:pPr>
        <w:pStyle w:val="a3"/>
        <w:rPr>
          <w:sz w:val="22"/>
          <w:szCs w:val="22"/>
        </w:rPr>
      </w:pPr>
      <w:r w:rsidRPr="00923597">
        <w:rPr>
          <w:sz w:val="22"/>
          <w:szCs w:val="22"/>
        </w:rPr>
        <w:t xml:space="preserve">В случае существенного нарушения требований к качеству товара Поставщик обязан в течение </w:t>
      </w:r>
      <w:r>
        <w:rPr>
          <w:sz w:val="22"/>
          <w:szCs w:val="22"/>
        </w:rPr>
        <w:br/>
      </w:r>
      <w:r w:rsidRPr="00923597">
        <w:rPr>
          <w:sz w:val="22"/>
          <w:szCs w:val="22"/>
        </w:rPr>
        <w:t>10 (десяти) дней заменить некачественный товар товаром, соответствующим условиям Контракта.</w:t>
      </w:r>
    </w:p>
    <w:p w:rsidR="0020079D" w:rsidRPr="00923597" w:rsidRDefault="0020079D" w:rsidP="0020079D">
      <w:pPr>
        <w:pStyle w:val="a3"/>
        <w:ind w:firstLine="708"/>
        <w:rPr>
          <w:sz w:val="22"/>
          <w:szCs w:val="22"/>
        </w:rPr>
      </w:pPr>
      <w:r w:rsidRPr="00923597">
        <w:rPr>
          <w:sz w:val="22"/>
          <w:szCs w:val="22"/>
        </w:rPr>
        <w:t xml:space="preserve">4.11. В случае поставки некомплектного товара Поставщик обязан доукомплектовать товар </w:t>
      </w:r>
      <w:r>
        <w:rPr>
          <w:sz w:val="22"/>
          <w:szCs w:val="22"/>
        </w:rPr>
        <w:br/>
      </w:r>
      <w:r w:rsidRPr="00923597">
        <w:rPr>
          <w:sz w:val="22"/>
          <w:szCs w:val="22"/>
        </w:rPr>
        <w:t>в течение 5 (пяти) дней с момента заявления Заказчиком такого требования.</w:t>
      </w:r>
    </w:p>
    <w:p w:rsidR="0020079D" w:rsidRPr="00923597" w:rsidRDefault="0020079D" w:rsidP="0020079D">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5. Права и обязанности Сторон</w:t>
      </w:r>
    </w:p>
    <w:p w:rsidR="0020079D" w:rsidRPr="00923597" w:rsidRDefault="0020079D" w:rsidP="0020079D">
      <w:pPr>
        <w:pStyle w:val="a3"/>
        <w:rPr>
          <w:sz w:val="22"/>
          <w:szCs w:val="22"/>
        </w:rPr>
      </w:pPr>
      <w:r w:rsidRPr="00923597">
        <w:rPr>
          <w:sz w:val="22"/>
          <w:szCs w:val="22"/>
        </w:rPr>
        <w:tab/>
        <w:t>5.1. Заказчик вправе:</w:t>
      </w:r>
    </w:p>
    <w:p w:rsidR="0020079D" w:rsidRPr="00923597" w:rsidRDefault="0020079D" w:rsidP="0020079D">
      <w:pPr>
        <w:pStyle w:val="a3"/>
        <w:rPr>
          <w:sz w:val="22"/>
          <w:szCs w:val="22"/>
        </w:rPr>
      </w:pPr>
      <w:r w:rsidRPr="00923597">
        <w:rPr>
          <w:sz w:val="22"/>
          <w:szCs w:val="22"/>
        </w:rPr>
        <w:tab/>
        <w:t xml:space="preserve">5.1.1. Требовать от Поставщика надлежащего исполнения обязательств в соответствии </w:t>
      </w:r>
      <w:r>
        <w:rPr>
          <w:sz w:val="22"/>
          <w:szCs w:val="22"/>
        </w:rPr>
        <w:br/>
      </w:r>
      <w:r w:rsidRPr="00923597">
        <w:rPr>
          <w:sz w:val="22"/>
          <w:szCs w:val="22"/>
        </w:rPr>
        <w:t>с условиями Контракта.</w:t>
      </w:r>
    </w:p>
    <w:p w:rsidR="0020079D" w:rsidRPr="00923597" w:rsidRDefault="0020079D" w:rsidP="0020079D">
      <w:pPr>
        <w:pStyle w:val="a3"/>
        <w:rPr>
          <w:sz w:val="22"/>
          <w:szCs w:val="22"/>
        </w:rPr>
      </w:pPr>
      <w:r w:rsidRPr="00923597">
        <w:rPr>
          <w:sz w:val="22"/>
          <w:szCs w:val="22"/>
        </w:rPr>
        <w:tab/>
        <w:t xml:space="preserve">5.1.2. Требовать от Поставщика представления надлежащим образом оформленных документов, указанных в </w:t>
      </w:r>
      <w:hyperlink w:anchor="Par102" w:history="1">
        <w:r w:rsidRPr="00923597">
          <w:rPr>
            <w:sz w:val="22"/>
            <w:szCs w:val="22"/>
          </w:rPr>
          <w:t>статье 4</w:t>
        </w:r>
      </w:hyperlink>
      <w:r w:rsidRPr="00923597">
        <w:rPr>
          <w:sz w:val="22"/>
          <w:szCs w:val="22"/>
        </w:rPr>
        <w:t xml:space="preserve"> Контракта, подтверждающих исполнение обязательств в соответствии с условиями Контракта.</w:t>
      </w:r>
    </w:p>
    <w:p w:rsidR="0020079D" w:rsidRPr="00923597" w:rsidRDefault="0020079D" w:rsidP="0020079D">
      <w:pPr>
        <w:pStyle w:val="a3"/>
        <w:rPr>
          <w:sz w:val="22"/>
          <w:szCs w:val="22"/>
        </w:rPr>
      </w:pPr>
      <w:r w:rsidRPr="00923597">
        <w:rPr>
          <w:sz w:val="22"/>
          <w:szCs w:val="22"/>
        </w:rPr>
        <w:tab/>
        <w:t>5.1.3. Запрашивать у Поставщика информацию о ходе исполнения обязательств Поставщика по Контракту.</w:t>
      </w:r>
    </w:p>
    <w:p w:rsidR="0020079D" w:rsidRPr="00923597" w:rsidRDefault="0020079D" w:rsidP="0020079D">
      <w:pPr>
        <w:pStyle w:val="a3"/>
        <w:rPr>
          <w:sz w:val="22"/>
          <w:szCs w:val="22"/>
        </w:rPr>
      </w:pPr>
      <w:r w:rsidRPr="00923597">
        <w:rPr>
          <w:sz w:val="22"/>
          <w:szCs w:val="22"/>
        </w:rPr>
        <w:tab/>
        <w:t>5.1.4. Осуществлять контроль за порядком и сроками поставки товаров.</w:t>
      </w:r>
    </w:p>
    <w:p w:rsidR="0020079D" w:rsidRPr="00923597" w:rsidRDefault="0020079D" w:rsidP="0020079D">
      <w:pPr>
        <w:pStyle w:val="a3"/>
        <w:rPr>
          <w:sz w:val="22"/>
          <w:szCs w:val="22"/>
        </w:rPr>
      </w:pPr>
      <w:r w:rsidRPr="00923597">
        <w:rPr>
          <w:sz w:val="22"/>
          <w:szCs w:val="22"/>
        </w:rPr>
        <w:tab/>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от 05.04.2013 № 44-ФЗ.</w:t>
      </w:r>
    </w:p>
    <w:p w:rsidR="0020079D" w:rsidRPr="00923597" w:rsidRDefault="0020079D" w:rsidP="0020079D">
      <w:pPr>
        <w:pStyle w:val="a3"/>
        <w:rPr>
          <w:sz w:val="22"/>
          <w:szCs w:val="22"/>
        </w:rPr>
      </w:pPr>
      <w:r w:rsidRPr="00923597">
        <w:rPr>
          <w:sz w:val="22"/>
          <w:szCs w:val="22"/>
        </w:rPr>
        <w:tab/>
        <w:t>5.1.6. Ссылаться на недостатки поставляемых товаров, в том числе в части количества, ассортимента, комплектности и стоимости этих товаров.</w:t>
      </w:r>
    </w:p>
    <w:p w:rsidR="0020079D" w:rsidRPr="00923597" w:rsidRDefault="0020079D" w:rsidP="0020079D">
      <w:pPr>
        <w:pStyle w:val="a3"/>
        <w:rPr>
          <w:sz w:val="22"/>
          <w:szCs w:val="22"/>
        </w:rPr>
      </w:pPr>
      <w:r w:rsidRPr="00923597">
        <w:rPr>
          <w:sz w:val="22"/>
          <w:szCs w:val="22"/>
        </w:rPr>
        <w:tab/>
        <w:t>5.2. Заказчик обязан:</w:t>
      </w:r>
    </w:p>
    <w:p w:rsidR="0020079D" w:rsidRPr="00923597" w:rsidRDefault="0020079D" w:rsidP="0020079D">
      <w:pPr>
        <w:pStyle w:val="a3"/>
        <w:ind w:firstLine="708"/>
        <w:rPr>
          <w:sz w:val="22"/>
          <w:szCs w:val="22"/>
        </w:rPr>
      </w:pPr>
      <w:r w:rsidRPr="00923597">
        <w:rPr>
          <w:sz w:val="22"/>
          <w:szCs w:val="22"/>
        </w:rPr>
        <w:t>5.2.1.</w:t>
      </w:r>
      <w:r w:rsidRPr="00923597">
        <w:rPr>
          <w:sz w:val="22"/>
          <w:szCs w:val="22"/>
        </w:rPr>
        <w:tab/>
        <w:t>Своевременно принять и оплатить поставку товаров в соответствии с условиями Контракта.</w:t>
      </w:r>
    </w:p>
    <w:p w:rsidR="0020079D" w:rsidRPr="00923597" w:rsidRDefault="0020079D" w:rsidP="0020079D">
      <w:pPr>
        <w:pStyle w:val="a3"/>
        <w:ind w:firstLine="708"/>
        <w:rPr>
          <w:sz w:val="22"/>
          <w:szCs w:val="22"/>
        </w:rPr>
      </w:pPr>
      <w:r w:rsidRPr="00923597">
        <w:rPr>
          <w:sz w:val="22"/>
          <w:szCs w:val="22"/>
        </w:rPr>
        <w:t>5.2.2.</w:t>
      </w:r>
      <w:r w:rsidRPr="00923597">
        <w:rPr>
          <w:sz w:val="22"/>
          <w:szCs w:val="22"/>
        </w:rPr>
        <w:tab/>
        <w:t>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20079D" w:rsidRPr="00923597" w:rsidRDefault="0020079D" w:rsidP="0020079D">
      <w:pPr>
        <w:pStyle w:val="a3"/>
        <w:ind w:firstLine="708"/>
        <w:rPr>
          <w:sz w:val="22"/>
          <w:szCs w:val="22"/>
        </w:rPr>
      </w:pPr>
      <w:r w:rsidRPr="00923597">
        <w:rPr>
          <w:sz w:val="22"/>
          <w:szCs w:val="22"/>
        </w:rPr>
        <w:t>5.2.3.</w:t>
      </w:r>
      <w:r w:rsidRPr="00923597">
        <w:rPr>
          <w:sz w:val="22"/>
          <w:szCs w:val="22"/>
        </w:rPr>
        <w:tab/>
        <w:t>Требовать оплаты неустойки (штрафа, пени) в соответствии с условиями настоящего Контракта.</w:t>
      </w:r>
    </w:p>
    <w:p w:rsidR="0020079D" w:rsidRPr="00923597" w:rsidRDefault="0020079D" w:rsidP="0020079D">
      <w:pPr>
        <w:pStyle w:val="a3"/>
        <w:ind w:firstLine="708"/>
        <w:rPr>
          <w:sz w:val="22"/>
          <w:szCs w:val="22"/>
        </w:rPr>
      </w:pPr>
      <w:r w:rsidRPr="00923597">
        <w:rPr>
          <w:sz w:val="22"/>
          <w:szCs w:val="22"/>
        </w:rPr>
        <w:t>5.3. Поставщик вправе:</w:t>
      </w:r>
    </w:p>
    <w:p w:rsidR="0020079D" w:rsidRPr="00923597" w:rsidRDefault="0020079D" w:rsidP="0020079D">
      <w:pPr>
        <w:pStyle w:val="a3"/>
        <w:ind w:firstLine="708"/>
        <w:rPr>
          <w:sz w:val="22"/>
          <w:szCs w:val="22"/>
        </w:rPr>
      </w:pPr>
      <w:r w:rsidRPr="00923597">
        <w:rPr>
          <w:sz w:val="22"/>
          <w:szCs w:val="22"/>
        </w:rPr>
        <w:t xml:space="preserve">5.3.1. Требовать подписания в соответствии с </w:t>
      </w:r>
      <w:hyperlink w:anchor="Par120" w:history="1">
        <w:r w:rsidRPr="00923597">
          <w:rPr>
            <w:sz w:val="22"/>
            <w:szCs w:val="22"/>
          </w:rPr>
          <w:t>пунктом 4.13</w:t>
        </w:r>
      </w:hyperlink>
      <w:r w:rsidRPr="00923597">
        <w:rPr>
          <w:sz w:val="22"/>
          <w:szCs w:val="22"/>
        </w:rPr>
        <w:t xml:space="preserve"> Контракта Заказчиком Акта приемки-передачи товаров по Контракту.</w:t>
      </w:r>
    </w:p>
    <w:p w:rsidR="0020079D" w:rsidRPr="00923597" w:rsidRDefault="0020079D" w:rsidP="0020079D">
      <w:pPr>
        <w:pStyle w:val="a3"/>
        <w:ind w:firstLine="708"/>
        <w:rPr>
          <w:sz w:val="22"/>
          <w:szCs w:val="22"/>
        </w:rPr>
      </w:pPr>
      <w:r w:rsidRPr="00923597">
        <w:rPr>
          <w:sz w:val="22"/>
          <w:szCs w:val="22"/>
        </w:rPr>
        <w:t xml:space="preserve">5.3.2. Требовать своевременной оплаты за поставленные товары в соответствии с разделом </w:t>
      </w:r>
      <w:r>
        <w:rPr>
          <w:sz w:val="22"/>
          <w:szCs w:val="22"/>
        </w:rPr>
        <w:br/>
      </w:r>
      <w:r w:rsidRPr="00923597">
        <w:rPr>
          <w:sz w:val="22"/>
          <w:szCs w:val="22"/>
        </w:rPr>
        <w:t>2 Контракта.</w:t>
      </w:r>
    </w:p>
    <w:p w:rsidR="0020079D" w:rsidRPr="00923597" w:rsidRDefault="0020079D" w:rsidP="0020079D">
      <w:pPr>
        <w:pStyle w:val="a3"/>
        <w:ind w:firstLine="708"/>
        <w:rPr>
          <w:sz w:val="22"/>
          <w:szCs w:val="22"/>
        </w:rPr>
      </w:pPr>
      <w:r w:rsidRPr="00923597">
        <w:rPr>
          <w:sz w:val="22"/>
          <w:szCs w:val="22"/>
        </w:rPr>
        <w:t>5.3.3.</w:t>
      </w:r>
      <w:r w:rsidRPr="00923597">
        <w:rPr>
          <w:sz w:val="22"/>
          <w:szCs w:val="22"/>
        </w:rPr>
        <w:tab/>
        <w:t>Привлечь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Контракту.</w:t>
      </w:r>
    </w:p>
    <w:p w:rsidR="0020079D" w:rsidRPr="00923597" w:rsidRDefault="0020079D" w:rsidP="0020079D">
      <w:pPr>
        <w:pStyle w:val="a3"/>
        <w:ind w:firstLine="708"/>
        <w:rPr>
          <w:sz w:val="22"/>
          <w:szCs w:val="22"/>
        </w:rPr>
      </w:pPr>
      <w:r w:rsidRPr="00923597">
        <w:rPr>
          <w:sz w:val="22"/>
          <w:szCs w:val="22"/>
        </w:rPr>
        <w:t>5.3.4.</w:t>
      </w:r>
      <w:r w:rsidRPr="00923597">
        <w:rPr>
          <w:sz w:val="22"/>
          <w:szCs w:val="22"/>
        </w:rPr>
        <w:tab/>
        <w:t>Запрашивать у Заказчика предоставления разъяснений и уточнений по вопросам поставки товаров в рамках Контракта.</w:t>
      </w:r>
    </w:p>
    <w:p w:rsidR="0020079D" w:rsidRPr="00923597" w:rsidRDefault="0020079D" w:rsidP="0020079D">
      <w:pPr>
        <w:pStyle w:val="a3"/>
        <w:ind w:firstLine="708"/>
        <w:rPr>
          <w:sz w:val="22"/>
          <w:szCs w:val="22"/>
        </w:rPr>
      </w:pPr>
      <w:r w:rsidRPr="00923597">
        <w:rPr>
          <w:sz w:val="22"/>
          <w:szCs w:val="22"/>
        </w:rPr>
        <w:t>5.4. Поставщик обязан:</w:t>
      </w:r>
    </w:p>
    <w:p w:rsidR="0020079D" w:rsidRPr="00923597" w:rsidRDefault="0020079D" w:rsidP="0020079D">
      <w:pPr>
        <w:pStyle w:val="a3"/>
        <w:ind w:firstLine="708"/>
        <w:rPr>
          <w:sz w:val="22"/>
          <w:szCs w:val="22"/>
        </w:rPr>
      </w:pPr>
      <w:r w:rsidRPr="00923597">
        <w:rPr>
          <w:sz w:val="22"/>
          <w:szCs w:val="22"/>
        </w:rPr>
        <w:t>5.4.1. Своевременно и надлежащим образом поставить товары в соответствии с условиями Контракта.</w:t>
      </w:r>
    </w:p>
    <w:p w:rsidR="0020079D" w:rsidRPr="00923597" w:rsidRDefault="0020079D" w:rsidP="0020079D">
      <w:pPr>
        <w:pStyle w:val="a3"/>
        <w:ind w:firstLine="708"/>
        <w:rPr>
          <w:sz w:val="22"/>
          <w:szCs w:val="22"/>
        </w:rPr>
      </w:pPr>
      <w:bookmarkStart w:id="0" w:name="Par102"/>
      <w:bookmarkEnd w:id="0"/>
      <w:r w:rsidRPr="00923597">
        <w:rPr>
          <w:sz w:val="22"/>
          <w:szCs w:val="22"/>
        </w:rPr>
        <w:t>5.4.2.</w:t>
      </w:r>
      <w:r w:rsidRPr="00923597">
        <w:rPr>
          <w:sz w:val="22"/>
          <w:szCs w:val="22"/>
        </w:rPr>
        <w:tab/>
        <w:t xml:space="preserve">Представить по запросу Заказчика в сроки, указанные в таком запросе, информацию </w:t>
      </w:r>
      <w:r>
        <w:rPr>
          <w:sz w:val="22"/>
          <w:szCs w:val="22"/>
        </w:rPr>
        <w:br/>
      </w:r>
      <w:r w:rsidRPr="00923597">
        <w:rPr>
          <w:sz w:val="22"/>
          <w:szCs w:val="22"/>
        </w:rPr>
        <w:t>о ходе исполнения обязательств по Контракту.</w:t>
      </w:r>
    </w:p>
    <w:p w:rsidR="0020079D" w:rsidRPr="00923597" w:rsidRDefault="0020079D" w:rsidP="0020079D">
      <w:pPr>
        <w:pStyle w:val="a3"/>
        <w:ind w:firstLine="708"/>
        <w:rPr>
          <w:sz w:val="22"/>
          <w:szCs w:val="22"/>
        </w:rPr>
      </w:pPr>
      <w:r w:rsidRPr="00923597">
        <w:rPr>
          <w:sz w:val="22"/>
          <w:szCs w:val="22"/>
        </w:rPr>
        <w:t>5.4.3.</w:t>
      </w:r>
      <w:r w:rsidRPr="00923597">
        <w:rPr>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w:t>
      </w:r>
      <w:r>
        <w:rPr>
          <w:sz w:val="22"/>
          <w:szCs w:val="22"/>
        </w:rPr>
        <w:br/>
      </w:r>
      <w:r w:rsidRPr="00923597">
        <w:rPr>
          <w:sz w:val="22"/>
          <w:szCs w:val="22"/>
        </w:rPr>
        <w:t>в Контракте.</w:t>
      </w:r>
    </w:p>
    <w:p w:rsidR="0020079D" w:rsidRDefault="0020079D" w:rsidP="0020079D">
      <w:pPr>
        <w:pStyle w:val="a3"/>
        <w:ind w:firstLine="708"/>
        <w:rPr>
          <w:sz w:val="22"/>
          <w:szCs w:val="22"/>
        </w:rPr>
      </w:pPr>
      <w:r w:rsidRPr="00923597">
        <w:rPr>
          <w:sz w:val="22"/>
          <w:szCs w:val="22"/>
        </w:rPr>
        <w:t>5.4.4.</w:t>
      </w:r>
      <w:r w:rsidRPr="00923597">
        <w:rPr>
          <w:sz w:val="22"/>
          <w:szCs w:val="22"/>
        </w:rPr>
        <w:tab/>
        <w:t>Исполнять иные обязательства, предусмотренные законодательством Российской Федерации и Контрактом.</w:t>
      </w:r>
    </w:p>
    <w:p w:rsidR="00134F80" w:rsidRDefault="00134F80" w:rsidP="0020079D">
      <w:pPr>
        <w:pStyle w:val="a3"/>
        <w:ind w:firstLine="708"/>
        <w:rPr>
          <w:sz w:val="22"/>
          <w:szCs w:val="22"/>
        </w:rPr>
      </w:pPr>
    </w:p>
    <w:p w:rsidR="00911F6B" w:rsidRPr="00923597" w:rsidRDefault="00911F6B" w:rsidP="0020079D">
      <w:pPr>
        <w:pStyle w:val="a3"/>
        <w:ind w:firstLine="708"/>
        <w:rPr>
          <w:sz w:val="22"/>
          <w:szCs w:val="22"/>
        </w:rPr>
      </w:pPr>
    </w:p>
    <w:p w:rsidR="0020079D" w:rsidRPr="00923597" w:rsidRDefault="0020079D" w:rsidP="0020079D">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6. Гарантии</w:t>
      </w:r>
    </w:p>
    <w:p w:rsidR="0020079D" w:rsidRPr="00923597" w:rsidRDefault="0020079D" w:rsidP="0020079D">
      <w:pPr>
        <w:pStyle w:val="a3"/>
        <w:rPr>
          <w:sz w:val="22"/>
          <w:szCs w:val="22"/>
        </w:rPr>
      </w:pPr>
      <w:r w:rsidRPr="00923597">
        <w:rPr>
          <w:sz w:val="22"/>
          <w:szCs w:val="22"/>
        </w:rPr>
        <w:tab/>
        <w:t xml:space="preserve">6.1. Поставщик гарантирует качество и безопасность поставляемого товара в соответствии </w:t>
      </w:r>
      <w:r>
        <w:rPr>
          <w:sz w:val="22"/>
          <w:szCs w:val="22"/>
        </w:rPr>
        <w:br/>
      </w:r>
      <w:r w:rsidRPr="00923597">
        <w:rPr>
          <w:sz w:val="22"/>
          <w:szCs w:val="22"/>
        </w:rPr>
        <w:t>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20079D" w:rsidRPr="00923597" w:rsidRDefault="0020079D" w:rsidP="0020079D">
      <w:pPr>
        <w:pStyle w:val="a3"/>
        <w:rPr>
          <w:sz w:val="22"/>
          <w:szCs w:val="22"/>
        </w:rPr>
      </w:pPr>
      <w:r w:rsidRPr="00923597">
        <w:rPr>
          <w:sz w:val="22"/>
          <w:szCs w:val="22"/>
        </w:rPr>
        <w:tab/>
        <w:t xml:space="preserve">6.2. Качество товара, поставляемого по Контракту, должно соответствовать установленным </w:t>
      </w:r>
      <w:r>
        <w:rPr>
          <w:sz w:val="22"/>
          <w:szCs w:val="22"/>
        </w:rPr>
        <w:br/>
      </w:r>
      <w:r w:rsidRPr="00923597">
        <w:rPr>
          <w:sz w:val="22"/>
          <w:szCs w:val="22"/>
        </w:rPr>
        <w:t>в Российской Федерации государственным стандартам, техническим регламентам.</w:t>
      </w:r>
    </w:p>
    <w:p w:rsidR="0020079D" w:rsidRPr="00923597" w:rsidRDefault="0020079D" w:rsidP="0020079D">
      <w:pPr>
        <w:pStyle w:val="a6"/>
        <w:numPr>
          <w:ilvl w:val="0"/>
          <w:numId w:val="1"/>
        </w:numPr>
        <w:suppressAutoHyphens/>
        <w:spacing w:after="0" w:line="240" w:lineRule="auto"/>
        <w:ind w:right="-71"/>
        <w:jc w:val="center"/>
        <w:rPr>
          <w:rFonts w:ascii="Times New Roman" w:hAnsi="Times New Roman" w:cs="Times New Roman"/>
          <w:b/>
        </w:rPr>
      </w:pPr>
      <w:r w:rsidRPr="00923597">
        <w:rPr>
          <w:rFonts w:ascii="Times New Roman" w:hAnsi="Times New Roman" w:cs="Times New Roman"/>
          <w:b/>
        </w:rPr>
        <w:t>Ответственность сторон</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7.2. В случае просрочки исполнения Заказчиком обязательств, предусмотренных Контрактом, </w:t>
      </w:r>
      <w:r>
        <w:rPr>
          <w:rFonts w:ascii="Times New Roman" w:hAnsi="Times New Roman" w:cs="Times New Roman"/>
        </w:rPr>
        <w:br/>
      </w:r>
      <w:r w:rsidRPr="00923597">
        <w:rPr>
          <w:rFonts w:ascii="Times New Roman" w:hAnsi="Times New Roman" w:cs="Times New Roman"/>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За каждый факт неисполнения Заказчиком обязательств, предусмотренных Контрактом, </w:t>
      </w:r>
      <w:r w:rsidRPr="00923597">
        <w:rPr>
          <w:rFonts w:ascii="Times New Roman" w:hAnsi="Times New Roman" w:cs="Times New Roman"/>
        </w:rPr>
        <w:br/>
        <w:t>за исключением просрочки исполнения обязательств, предусмотренных Контрактом, размер штрафа устанавливается в сумме 1000 (одна тысяча) рублей 00 копеек.</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r>
        <w:rPr>
          <w:rFonts w:ascii="Times New Roman" w:hAnsi="Times New Roman" w:cs="Times New Roman"/>
        </w:rPr>
        <w:t>.</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 xml:space="preserve">7.7. Общая сумма начисленной неустойки (штрафов, пени) за неисполнение </w:t>
      </w:r>
      <w:r w:rsidRPr="00923597">
        <w:rPr>
          <w:rFonts w:ascii="Times New Roman" w:hAnsi="Times New Roman" w:cs="Times New Roman"/>
        </w:rPr>
        <w:br/>
        <w:t xml:space="preserve">или ненадлежащее исполнение Поставщиком обязательств, предусмотренных Контрактом, </w:t>
      </w:r>
      <w:r w:rsidRPr="00923597">
        <w:rPr>
          <w:rFonts w:ascii="Times New Roman" w:hAnsi="Times New Roman" w:cs="Times New Roman"/>
        </w:rPr>
        <w:br/>
        <w:t>не может превышать цену Контракта.</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lastRenderedPageBreak/>
        <w:tab/>
        <w:t xml:space="preserve">7.8. Сторона освобождается от уплаты неустойки (штрафа, пени), если докажет, </w:t>
      </w:r>
      <w:r w:rsidRPr="00923597">
        <w:rPr>
          <w:rFonts w:ascii="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7.9. Уплата неустойки (штрафа, пени) не освобождает Стороны от исполнения обязательств по Контракту.</w:t>
      </w:r>
    </w:p>
    <w:p w:rsidR="0020079D" w:rsidRPr="00923597" w:rsidRDefault="0020079D" w:rsidP="0020079D">
      <w:pPr>
        <w:autoSpaceDE w:val="0"/>
        <w:autoSpaceDN w:val="0"/>
        <w:adjustRightInd w:val="0"/>
        <w:spacing w:after="0" w:line="240" w:lineRule="auto"/>
        <w:ind w:left="76"/>
        <w:jc w:val="both"/>
        <w:rPr>
          <w:rFonts w:ascii="Times New Roman" w:hAnsi="Times New Roman" w:cs="Times New Roman"/>
        </w:rPr>
      </w:pPr>
      <w:r w:rsidRPr="00923597">
        <w:rPr>
          <w:rFonts w:ascii="Times New Roman" w:hAnsi="Times New Roman" w:cs="Times New Roman"/>
        </w:rPr>
        <w:tab/>
        <w:t>7.10. Вред, причиненный третьим лицам по вине Поставщика при исполнении обязательств по Контракту, возмещается за его счет.</w:t>
      </w:r>
    </w:p>
    <w:p w:rsidR="0020079D" w:rsidRPr="00923597" w:rsidRDefault="0020079D" w:rsidP="0020079D">
      <w:pPr>
        <w:widowControl w:val="0"/>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8. Порядок расторжения Контракта</w:t>
      </w:r>
    </w:p>
    <w:p w:rsidR="0020079D" w:rsidRPr="00923597" w:rsidRDefault="0020079D" w:rsidP="0020079D">
      <w:pPr>
        <w:pStyle w:val="a3"/>
        <w:ind w:firstLine="708"/>
        <w:rPr>
          <w:sz w:val="22"/>
          <w:szCs w:val="22"/>
        </w:rPr>
      </w:pPr>
      <w:r w:rsidRPr="00923597">
        <w:rPr>
          <w:sz w:val="22"/>
          <w:szCs w:val="22"/>
        </w:rPr>
        <w:t>8.1. Контракт может быть расторгнут:</w:t>
      </w:r>
    </w:p>
    <w:p w:rsidR="0020079D" w:rsidRPr="00923597" w:rsidRDefault="0020079D" w:rsidP="0020079D">
      <w:pPr>
        <w:pStyle w:val="a3"/>
        <w:rPr>
          <w:sz w:val="22"/>
          <w:szCs w:val="22"/>
        </w:rPr>
      </w:pPr>
      <w:r w:rsidRPr="00923597">
        <w:rPr>
          <w:sz w:val="22"/>
          <w:szCs w:val="22"/>
        </w:rPr>
        <w:t>- по соглашению Сторон;</w:t>
      </w:r>
    </w:p>
    <w:p w:rsidR="0020079D" w:rsidRPr="00923597" w:rsidRDefault="0020079D" w:rsidP="0020079D">
      <w:pPr>
        <w:pStyle w:val="a3"/>
        <w:rPr>
          <w:sz w:val="22"/>
          <w:szCs w:val="22"/>
        </w:rPr>
      </w:pPr>
      <w:r w:rsidRPr="00923597">
        <w:rPr>
          <w:sz w:val="22"/>
          <w:szCs w:val="22"/>
        </w:rPr>
        <w:t>- в судебном порядке;</w:t>
      </w:r>
    </w:p>
    <w:p w:rsidR="0020079D" w:rsidRPr="00923597" w:rsidRDefault="0020079D" w:rsidP="0020079D">
      <w:pPr>
        <w:pStyle w:val="a3"/>
        <w:rPr>
          <w:sz w:val="22"/>
          <w:szCs w:val="22"/>
        </w:rPr>
      </w:pPr>
      <w:r w:rsidRPr="00923597">
        <w:rPr>
          <w:sz w:val="22"/>
          <w:szCs w:val="22"/>
        </w:rPr>
        <w:t>- в одностороннем порядке в соответствии с действующим законодательством.</w:t>
      </w:r>
    </w:p>
    <w:p w:rsidR="0020079D" w:rsidRPr="00923597" w:rsidRDefault="0020079D" w:rsidP="0020079D">
      <w:pPr>
        <w:pStyle w:val="a3"/>
        <w:ind w:firstLine="708"/>
        <w:rPr>
          <w:sz w:val="22"/>
          <w:szCs w:val="22"/>
        </w:rPr>
      </w:pPr>
      <w:r>
        <w:rPr>
          <w:sz w:val="22"/>
          <w:szCs w:val="22"/>
        </w:rPr>
        <w:t>8.2</w:t>
      </w:r>
      <w:r w:rsidRPr="00923597">
        <w:rPr>
          <w:sz w:val="22"/>
          <w:szCs w:val="22"/>
        </w:rPr>
        <w:t>. Заказчик вправе обратиться в суд в установленном порядке с требованием о расторжении Контракта в следующих случаях:</w:t>
      </w:r>
    </w:p>
    <w:p w:rsidR="0020079D" w:rsidRPr="00923597" w:rsidRDefault="0020079D" w:rsidP="0020079D">
      <w:pPr>
        <w:pStyle w:val="a3"/>
        <w:ind w:firstLine="708"/>
        <w:rPr>
          <w:sz w:val="22"/>
          <w:szCs w:val="22"/>
        </w:rPr>
      </w:pPr>
      <w:r>
        <w:rPr>
          <w:sz w:val="22"/>
          <w:szCs w:val="22"/>
        </w:rPr>
        <w:t>8.2</w:t>
      </w:r>
      <w:r w:rsidRPr="00923597">
        <w:rPr>
          <w:sz w:val="22"/>
          <w:szCs w:val="22"/>
        </w:rPr>
        <w:t>.1. При существенном нарушении Контракта Поставщиком.</w:t>
      </w:r>
    </w:p>
    <w:p w:rsidR="0020079D" w:rsidRPr="00923597" w:rsidRDefault="0020079D" w:rsidP="0020079D">
      <w:pPr>
        <w:pStyle w:val="a3"/>
        <w:ind w:firstLine="708"/>
        <w:rPr>
          <w:sz w:val="22"/>
          <w:szCs w:val="22"/>
        </w:rPr>
      </w:pPr>
      <w:r>
        <w:rPr>
          <w:sz w:val="22"/>
          <w:szCs w:val="22"/>
        </w:rPr>
        <w:t>8.2</w:t>
      </w:r>
      <w:r w:rsidRPr="00923597">
        <w:rPr>
          <w:sz w:val="22"/>
          <w:szCs w:val="22"/>
        </w:rPr>
        <w:t>.2. В случае просрочки поставки товара более чем на 30 (тридцать) дней.</w:t>
      </w:r>
    </w:p>
    <w:p w:rsidR="0020079D" w:rsidRPr="00923597" w:rsidRDefault="0020079D" w:rsidP="0020079D">
      <w:pPr>
        <w:pStyle w:val="a3"/>
        <w:ind w:firstLine="708"/>
        <w:rPr>
          <w:sz w:val="22"/>
          <w:szCs w:val="22"/>
        </w:rPr>
      </w:pPr>
      <w:r>
        <w:rPr>
          <w:sz w:val="22"/>
          <w:szCs w:val="22"/>
        </w:rPr>
        <w:t>8.2</w:t>
      </w:r>
      <w:r w:rsidRPr="00923597">
        <w:rPr>
          <w:sz w:val="22"/>
          <w:szCs w:val="22"/>
        </w:rPr>
        <w:t>.3.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Контракта.</w:t>
      </w:r>
    </w:p>
    <w:p w:rsidR="0020079D" w:rsidRPr="00923597" w:rsidRDefault="0020079D" w:rsidP="0020079D">
      <w:pPr>
        <w:pStyle w:val="a3"/>
        <w:ind w:firstLine="708"/>
        <w:rPr>
          <w:sz w:val="22"/>
          <w:szCs w:val="22"/>
        </w:rPr>
      </w:pPr>
      <w:r>
        <w:rPr>
          <w:sz w:val="22"/>
          <w:szCs w:val="22"/>
        </w:rPr>
        <w:t>8.2</w:t>
      </w:r>
      <w:r w:rsidRPr="00923597">
        <w:rPr>
          <w:sz w:val="22"/>
          <w:szCs w:val="22"/>
        </w:rPr>
        <w:t>.4. В случае установления факта предоставления банковской гарантии, не соответствующей требованиям законодательства Российской Федерации.</w:t>
      </w:r>
    </w:p>
    <w:p w:rsidR="0020079D" w:rsidRPr="00923597" w:rsidRDefault="0020079D" w:rsidP="0020079D">
      <w:pPr>
        <w:pStyle w:val="a3"/>
        <w:ind w:firstLine="708"/>
        <w:rPr>
          <w:sz w:val="22"/>
          <w:szCs w:val="22"/>
        </w:rPr>
      </w:pPr>
      <w:r>
        <w:rPr>
          <w:sz w:val="22"/>
          <w:szCs w:val="22"/>
        </w:rPr>
        <w:t>8.2</w:t>
      </w:r>
      <w:r w:rsidRPr="00923597">
        <w:rPr>
          <w:sz w:val="22"/>
          <w:szCs w:val="22"/>
        </w:rPr>
        <w:t>.5.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20079D" w:rsidRPr="00923597" w:rsidRDefault="0020079D" w:rsidP="0020079D">
      <w:pPr>
        <w:pStyle w:val="a3"/>
        <w:ind w:firstLine="708"/>
        <w:rPr>
          <w:sz w:val="22"/>
          <w:szCs w:val="22"/>
        </w:rPr>
      </w:pPr>
      <w:r>
        <w:rPr>
          <w:sz w:val="22"/>
          <w:szCs w:val="22"/>
        </w:rPr>
        <w:t>8.2</w:t>
      </w:r>
      <w:r w:rsidRPr="00923597">
        <w:rPr>
          <w:sz w:val="22"/>
          <w:szCs w:val="22"/>
        </w:rPr>
        <w:t xml:space="preserve">.6. В случае установления факта приостановления деятельности Поставщика в порядке, предусмотренном </w:t>
      </w:r>
      <w:hyperlink r:id="rId5" w:history="1">
        <w:r w:rsidRPr="00923597">
          <w:rPr>
            <w:sz w:val="22"/>
            <w:szCs w:val="22"/>
          </w:rPr>
          <w:t>Кодексом</w:t>
        </w:r>
      </w:hyperlink>
      <w:r w:rsidRPr="00923597">
        <w:rPr>
          <w:sz w:val="22"/>
          <w:szCs w:val="22"/>
        </w:rPr>
        <w:t xml:space="preserve"> Российской Федерации об административных правонарушениях.</w:t>
      </w:r>
    </w:p>
    <w:p w:rsidR="0020079D" w:rsidRPr="00923597" w:rsidRDefault="0020079D" w:rsidP="0020079D">
      <w:pPr>
        <w:pStyle w:val="a3"/>
        <w:ind w:firstLine="708"/>
        <w:rPr>
          <w:sz w:val="22"/>
          <w:szCs w:val="22"/>
        </w:rPr>
      </w:pPr>
      <w:r>
        <w:rPr>
          <w:sz w:val="22"/>
          <w:szCs w:val="22"/>
        </w:rPr>
        <w:t>8.3</w:t>
      </w:r>
      <w:r w:rsidRPr="00923597">
        <w:rPr>
          <w:sz w:val="22"/>
          <w:szCs w:val="22"/>
        </w:rPr>
        <w:t>.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p w:rsidR="0020079D" w:rsidRPr="00923597" w:rsidRDefault="0020079D" w:rsidP="0020079D">
      <w:pPr>
        <w:pStyle w:val="a3"/>
        <w:ind w:firstLine="708"/>
        <w:rPr>
          <w:sz w:val="22"/>
          <w:szCs w:val="22"/>
        </w:rPr>
      </w:pPr>
      <w:r>
        <w:rPr>
          <w:sz w:val="22"/>
          <w:szCs w:val="22"/>
        </w:rPr>
        <w:t>8.4</w:t>
      </w:r>
      <w:r w:rsidRPr="00923597">
        <w:rPr>
          <w:sz w:val="22"/>
          <w:szCs w:val="22"/>
        </w:rPr>
        <w:t>. Расторжение Контракта производится Сторонами путем подписания соответствующего соглашения о расторжении.</w:t>
      </w:r>
    </w:p>
    <w:p w:rsidR="0020079D" w:rsidRPr="00923597" w:rsidRDefault="0020079D" w:rsidP="0020079D">
      <w:pPr>
        <w:pStyle w:val="a3"/>
        <w:ind w:firstLine="708"/>
        <w:rPr>
          <w:sz w:val="22"/>
          <w:szCs w:val="22"/>
        </w:rPr>
      </w:pPr>
      <w:r>
        <w:rPr>
          <w:sz w:val="22"/>
          <w:szCs w:val="22"/>
        </w:rPr>
        <w:t>8.5</w:t>
      </w:r>
      <w:r w:rsidRPr="00923597">
        <w:rPr>
          <w:sz w:val="22"/>
          <w:szCs w:val="22"/>
        </w:rPr>
        <w:t>. В случае расторжения Контракта по инициативе любой из Сторон Стороны производят сверку расчетов, которой подтверждается объем товаров, переданных Поставщиком.</w:t>
      </w:r>
    </w:p>
    <w:p w:rsidR="0020079D" w:rsidRPr="00923597" w:rsidRDefault="0020079D" w:rsidP="0020079D">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9. Обстоятельства непреодолимой силы</w:t>
      </w:r>
    </w:p>
    <w:p w:rsidR="0020079D" w:rsidRPr="00923597" w:rsidRDefault="0020079D" w:rsidP="0020079D">
      <w:pPr>
        <w:pStyle w:val="a3"/>
        <w:ind w:firstLine="708"/>
        <w:rPr>
          <w:sz w:val="22"/>
          <w:szCs w:val="22"/>
        </w:rPr>
      </w:pPr>
      <w:r w:rsidRPr="00923597">
        <w:rPr>
          <w:sz w:val="22"/>
          <w:szCs w:val="22"/>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0079D" w:rsidRPr="00923597" w:rsidRDefault="0020079D" w:rsidP="0020079D">
      <w:pPr>
        <w:pStyle w:val="a3"/>
        <w:ind w:firstLine="708"/>
        <w:rPr>
          <w:sz w:val="22"/>
          <w:szCs w:val="22"/>
        </w:rPr>
      </w:pPr>
      <w:r w:rsidRPr="00923597">
        <w:rPr>
          <w:sz w:val="22"/>
          <w:szCs w:val="22"/>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0079D" w:rsidRPr="00923597" w:rsidRDefault="0020079D" w:rsidP="0020079D">
      <w:pPr>
        <w:pStyle w:val="a3"/>
        <w:ind w:firstLine="708"/>
        <w:rPr>
          <w:sz w:val="22"/>
          <w:szCs w:val="22"/>
        </w:rPr>
      </w:pPr>
      <w:r w:rsidRPr="00923597">
        <w:rPr>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0079D" w:rsidRPr="00923597" w:rsidRDefault="0020079D" w:rsidP="0020079D">
      <w:pPr>
        <w:pStyle w:val="a3"/>
        <w:ind w:firstLine="708"/>
        <w:rPr>
          <w:sz w:val="22"/>
          <w:szCs w:val="22"/>
        </w:rPr>
      </w:pPr>
      <w:r w:rsidRPr="00923597">
        <w:rPr>
          <w:sz w:val="22"/>
          <w:szCs w:val="22"/>
        </w:rPr>
        <w:t xml:space="preserve">9.4. Если обстоятельства, указанные в </w:t>
      </w:r>
      <w:hyperlink w:anchor="Par234" w:history="1">
        <w:r w:rsidRPr="00923597">
          <w:rPr>
            <w:sz w:val="22"/>
            <w:szCs w:val="22"/>
          </w:rPr>
          <w:t>пункте 10.1</w:t>
        </w:r>
      </w:hyperlink>
      <w:r w:rsidRPr="00923597">
        <w:rPr>
          <w:sz w:val="22"/>
          <w:szCs w:val="22"/>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20079D" w:rsidRPr="00923597" w:rsidRDefault="0020079D" w:rsidP="0020079D">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10. Порядок урегулирования споров</w:t>
      </w:r>
    </w:p>
    <w:p w:rsidR="0020079D" w:rsidRPr="00923597" w:rsidRDefault="0020079D" w:rsidP="0020079D">
      <w:pPr>
        <w:pStyle w:val="a3"/>
        <w:ind w:firstLine="708"/>
        <w:rPr>
          <w:sz w:val="22"/>
          <w:szCs w:val="22"/>
        </w:rPr>
      </w:pPr>
      <w:r w:rsidRPr="00923597">
        <w:rPr>
          <w:sz w:val="22"/>
          <w:szCs w:val="22"/>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20079D" w:rsidRPr="00923597" w:rsidRDefault="0020079D" w:rsidP="0020079D">
      <w:pPr>
        <w:pStyle w:val="a3"/>
        <w:ind w:firstLine="708"/>
        <w:rPr>
          <w:sz w:val="22"/>
          <w:szCs w:val="22"/>
        </w:rPr>
      </w:pPr>
      <w:r w:rsidRPr="00923597">
        <w:rPr>
          <w:sz w:val="22"/>
          <w:szCs w:val="22"/>
        </w:rPr>
        <w:t>10.2. Все достигнутые договоренности Стороны оформляют в виде дополнительных соглашений, подписанных Сторонами и скрепленных печатями.</w:t>
      </w:r>
    </w:p>
    <w:p w:rsidR="0020079D" w:rsidRPr="00923597" w:rsidRDefault="0020079D" w:rsidP="0020079D">
      <w:pPr>
        <w:pStyle w:val="a3"/>
        <w:ind w:firstLine="708"/>
        <w:rPr>
          <w:sz w:val="22"/>
          <w:szCs w:val="22"/>
        </w:rPr>
      </w:pPr>
      <w:r w:rsidRPr="00923597">
        <w:rPr>
          <w:sz w:val="22"/>
          <w:szCs w:val="22"/>
        </w:rPr>
        <w:lastRenderedPageBreak/>
        <w:t>10.3. До передачи спора на разрешение арбитражного суда Стороны примут меры к его урегулированию в претензионном порядке.</w:t>
      </w:r>
    </w:p>
    <w:p w:rsidR="0020079D" w:rsidRPr="00923597" w:rsidRDefault="0020079D" w:rsidP="0020079D">
      <w:pPr>
        <w:pStyle w:val="a3"/>
        <w:ind w:firstLine="708"/>
        <w:rPr>
          <w:sz w:val="22"/>
          <w:szCs w:val="22"/>
        </w:rPr>
      </w:pPr>
      <w:r w:rsidRPr="00923597">
        <w:rPr>
          <w:sz w:val="22"/>
          <w:szCs w:val="22"/>
        </w:rPr>
        <w:t>10.3.1.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20079D" w:rsidRPr="00923597" w:rsidRDefault="0020079D" w:rsidP="0020079D">
      <w:pPr>
        <w:pStyle w:val="a3"/>
        <w:ind w:firstLine="708"/>
        <w:rPr>
          <w:sz w:val="22"/>
          <w:szCs w:val="22"/>
        </w:rPr>
      </w:pPr>
      <w:r w:rsidRPr="00923597">
        <w:rPr>
          <w:sz w:val="22"/>
          <w:szCs w:val="22"/>
        </w:rPr>
        <w:t xml:space="preserve">10.3.2. Если претензионные требования подлежат денежной оценке, в претензии указывается </w:t>
      </w:r>
      <w:proofErr w:type="spellStart"/>
      <w:r w:rsidRPr="00923597">
        <w:rPr>
          <w:sz w:val="22"/>
          <w:szCs w:val="22"/>
        </w:rPr>
        <w:t>истребуемая</w:t>
      </w:r>
      <w:proofErr w:type="spellEnd"/>
      <w:r w:rsidRPr="00923597">
        <w:rPr>
          <w:sz w:val="22"/>
          <w:szCs w:val="22"/>
        </w:rPr>
        <w:t xml:space="preserve"> сумма и ее полный и обоснованный расчет.</w:t>
      </w:r>
    </w:p>
    <w:p w:rsidR="0020079D" w:rsidRPr="00923597" w:rsidRDefault="0020079D" w:rsidP="0020079D">
      <w:pPr>
        <w:pStyle w:val="a3"/>
        <w:ind w:firstLine="708"/>
        <w:rPr>
          <w:sz w:val="22"/>
          <w:szCs w:val="22"/>
        </w:rPr>
      </w:pPr>
      <w:r w:rsidRPr="00923597">
        <w:rPr>
          <w:sz w:val="22"/>
          <w:szCs w:val="22"/>
        </w:rPr>
        <w:t>10.3.3.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20079D" w:rsidRPr="00923597" w:rsidRDefault="0020079D" w:rsidP="0020079D">
      <w:pPr>
        <w:pStyle w:val="a3"/>
        <w:rPr>
          <w:sz w:val="22"/>
          <w:szCs w:val="22"/>
        </w:rPr>
      </w:pPr>
      <w:r w:rsidRPr="00923597">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0079D" w:rsidRPr="00923597" w:rsidRDefault="0020079D" w:rsidP="0020079D">
      <w:pPr>
        <w:pStyle w:val="a3"/>
        <w:ind w:firstLine="708"/>
        <w:rPr>
          <w:sz w:val="22"/>
          <w:szCs w:val="22"/>
        </w:rPr>
      </w:pPr>
      <w:r w:rsidRPr="00923597">
        <w:rPr>
          <w:sz w:val="22"/>
          <w:szCs w:val="22"/>
        </w:rPr>
        <w:t>10.4. В случае невыполнения Сторонами своих обязательств и не достижения взаимного согласия споры по Контракту разрешаются в Арбитражном суде Карачаево-Черкесской Республики.</w:t>
      </w:r>
    </w:p>
    <w:p w:rsidR="0020079D" w:rsidRPr="00923597" w:rsidRDefault="0020079D" w:rsidP="0020079D">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11. Срок действия, порядок изменения Контракта</w:t>
      </w:r>
    </w:p>
    <w:p w:rsidR="0020079D" w:rsidRPr="00923597" w:rsidRDefault="0020079D" w:rsidP="0020079D">
      <w:pPr>
        <w:pStyle w:val="a3"/>
        <w:ind w:firstLine="708"/>
        <w:rPr>
          <w:sz w:val="22"/>
          <w:szCs w:val="22"/>
        </w:rPr>
      </w:pPr>
      <w:r w:rsidRPr="00923597">
        <w:rPr>
          <w:sz w:val="22"/>
          <w:szCs w:val="22"/>
        </w:rPr>
        <w:t xml:space="preserve">11.1. Контракт вступает в силу с момента его подписания Сторонами и действует </w:t>
      </w:r>
      <w:r>
        <w:rPr>
          <w:sz w:val="22"/>
          <w:szCs w:val="22"/>
        </w:rPr>
        <w:br/>
      </w:r>
      <w:r w:rsidRPr="00923597">
        <w:rPr>
          <w:sz w:val="22"/>
          <w:szCs w:val="22"/>
        </w:rPr>
        <w:t xml:space="preserve">по </w:t>
      </w:r>
      <w:r w:rsidR="003A7E77">
        <w:rPr>
          <w:b/>
          <w:sz w:val="22"/>
          <w:szCs w:val="22"/>
        </w:rPr>
        <w:t>24</w:t>
      </w:r>
      <w:r w:rsidRPr="00F65A8A">
        <w:rPr>
          <w:b/>
          <w:sz w:val="22"/>
          <w:szCs w:val="22"/>
        </w:rPr>
        <w:t>.</w:t>
      </w:r>
      <w:r w:rsidR="00004265">
        <w:rPr>
          <w:b/>
          <w:sz w:val="22"/>
          <w:szCs w:val="22"/>
        </w:rPr>
        <w:t>07</w:t>
      </w:r>
      <w:r w:rsidRPr="00F65A8A">
        <w:rPr>
          <w:b/>
          <w:sz w:val="22"/>
          <w:szCs w:val="22"/>
        </w:rPr>
        <w:t>.</w:t>
      </w:r>
      <w:r>
        <w:rPr>
          <w:b/>
          <w:sz w:val="22"/>
          <w:szCs w:val="22"/>
        </w:rPr>
        <w:t>2026</w:t>
      </w:r>
      <w:r w:rsidRPr="00923597">
        <w:rPr>
          <w:b/>
          <w:sz w:val="22"/>
          <w:szCs w:val="22"/>
        </w:rPr>
        <w:t xml:space="preserve"> года</w:t>
      </w:r>
      <w:r w:rsidRPr="00923597">
        <w:rPr>
          <w:sz w:val="22"/>
          <w:szCs w:val="22"/>
        </w:rPr>
        <w:t xml:space="preserve">, </w:t>
      </w:r>
      <w:r w:rsidRPr="00923597">
        <w:rPr>
          <w:color w:val="000000"/>
          <w:sz w:val="22"/>
          <w:szCs w:val="22"/>
          <w:lang w:eastAsia="ru-RU"/>
        </w:rPr>
        <w:t>либо до полного выполнения Сторонами своих обязательств по настоящему Контракту.</w:t>
      </w:r>
    </w:p>
    <w:p w:rsidR="0020079D" w:rsidRPr="00923597" w:rsidRDefault="0020079D" w:rsidP="0020079D">
      <w:pPr>
        <w:pStyle w:val="a3"/>
        <w:ind w:firstLine="708"/>
        <w:rPr>
          <w:sz w:val="22"/>
          <w:szCs w:val="22"/>
        </w:rPr>
      </w:pPr>
      <w:r w:rsidRPr="00923597">
        <w:rPr>
          <w:sz w:val="22"/>
          <w:szCs w:val="22"/>
        </w:rPr>
        <w:t xml:space="preserve">11.2. Обязательства Сторон, не исполненные до даты истечения срока действия Контракта, указанного в </w:t>
      </w:r>
      <w:hyperlink w:anchor="Par253" w:history="1">
        <w:r w:rsidRPr="00923597">
          <w:rPr>
            <w:sz w:val="22"/>
            <w:szCs w:val="22"/>
          </w:rPr>
          <w:t>пункте 12.1</w:t>
        </w:r>
      </w:hyperlink>
      <w:r w:rsidRPr="00923597">
        <w:rPr>
          <w:sz w:val="22"/>
          <w:szCs w:val="22"/>
        </w:rPr>
        <w:t xml:space="preserve"> Контракта, подлежат исполнению в полном объеме.</w:t>
      </w:r>
    </w:p>
    <w:p w:rsidR="0020079D" w:rsidRPr="00923597" w:rsidRDefault="0020079D" w:rsidP="0020079D">
      <w:pPr>
        <w:pStyle w:val="a3"/>
        <w:ind w:firstLine="708"/>
        <w:rPr>
          <w:sz w:val="22"/>
          <w:szCs w:val="22"/>
        </w:rPr>
      </w:pPr>
      <w:r w:rsidRPr="00923597">
        <w:rPr>
          <w:sz w:val="22"/>
          <w:szCs w:val="22"/>
        </w:rPr>
        <w:t xml:space="preserve">11.3.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w:t>
      </w:r>
      <w:r>
        <w:rPr>
          <w:sz w:val="22"/>
          <w:szCs w:val="22"/>
        </w:rPr>
        <w:br/>
      </w:r>
      <w:r w:rsidRPr="00923597">
        <w:rPr>
          <w:sz w:val="22"/>
          <w:szCs w:val="22"/>
        </w:rPr>
        <w:t>в письменной форме и подлежат</w:t>
      </w:r>
      <w:bookmarkStart w:id="1" w:name="_GoBack"/>
      <w:bookmarkEnd w:id="1"/>
      <w:r w:rsidRPr="00923597">
        <w:rPr>
          <w:sz w:val="22"/>
          <w:szCs w:val="22"/>
        </w:rPr>
        <w:t xml:space="preserve">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20079D" w:rsidRPr="00923597" w:rsidRDefault="0020079D" w:rsidP="0020079D">
      <w:pPr>
        <w:widowControl w:val="0"/>
        <w:tabs>
          <w:tab w:val="left" w:pos="709"/>
        </w:tabs>
        <w:autoSpaceDE w:val="0"/>
        <w:autoSpaceDN w:val="0"/>
        <w:adjustRightInd w:val="0"/>
        <w:spacing w:after="0" w:line="240" w:lineRule="auto"/>
        <w:jc w:val="center"/>
        <w:outlineLvl w:val="0"/>
        <w:rPr>
          <w:rFonts w:ascii="Times New Roman" w:hAnsi="Times New Roman" w:cs="Times New Roman"/>
          <w:b/>
        </w:rPr>
      </w:pPr>
      <w:r w:rsidRPr="00923597">
        <w:rPr>
          <w:rFonts w:ascii="Times New Roman" w:hAnsi="Times New Roman" w:cs="Times New Roman"/>
          <w:b/>
        </w:rPr>
        <w:t>12. Прочие условия</w:t>
      </w:r>
    </w:p>
    <w:p w:rsidR="0020079D" w:rsidRPr="00923597" w:rsidRDefault="0020079D" w:rsidP="0020079D">
      <w:pPr>
        <w:pStyle w:val="a3"/>
        <w:ind w:firstLine="708"/>
        <w:rPr>
          <w:sz w:val="22"/>
          <w:szCs w:val="22"/>
        </w:rPr>
      </w:pPr>
      <w:r w:rsidRPr="00923597">
        <w:rPr>
          <w:sz w:val="22"/>
          <w:szCs w:val="22"/>
        </w:rPr>
        <w:t xml:space="preserve">12.1. Все уведомления Сторон, связанные с исполнением Контракта, направляются в письменной форме по почте заказным письмом по почтовому адресу Стороны, указанному в </w:t>
      </w:r>
      <w:hyperlink w:anchor="Par267" w:history="1">
        <w:r w:rsidRPr="00923597">
          <w:rPr>
            <w:sz w:val="22"/>
            <w:szCs w:val="22"/>
          </w:rPr>
          <w:t>разделе 13</w:t>
        </w:r>
      </w:hyperlink>
      <w:r w:rsidRPr="00923597">
        <w:rPr>
          <w:sz w:val="22"/>
          <w:szCs w:val="22"/>
        </w:rPr>
        <w:t xml:space="preserve"> Контракта,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0079D" w:rsidRPr="00923597" w:rsidRDefault="0020079D" w:rsidP="0020079D">
      <w:pPr>
        <w:pStyle w:val="a3"/>
        <w:ind w:firstLine="708"/>
        <w:rPr>
          <w:sz w:val="22"/>
          <w:szCs w:val="22"/>
        </w:rPr>
      </w:pPr>
      <w:r w:rsidRPr="00923597">
        <w:rPr>
          <w:sz w:val="22"/>
          <w:szCs w:val="22"/>
        </w:rPr>
        <w:t>12.2. Во всем, что не предусмотрено Контрактом, Стороны руководствуются законодательством Российской Федерации.</w:t>
      </w:r>
    </w:p>
    <w:p w:rsidR="0020079D" w:rsidRDefault="0020079D" w:rsidP="0020079D">
      <w:pPr>
        <w:pStyle w:val="a3"/>
        <w:ind w:firstLine="708"/>
        <w:rPr>
          <w:sz w:val="22"/>
          <w:szCs w:val="22"/>
        </w:rPr>
      </w:pPr>
      <w:r w:rsidRPr="00923597">
        <w:rPr>
          <w:sz w:val="22"/>
          <w:szCs w:val="22"/>
        </w:rPr>
        <w:t xml:space="preserve">12.3. Неотъемлемыми частями Контракта являются: </w:t>
      </w:r>
    </w:p>
    <w:p w:rsidR="0020079D" w:rsidRDefault="0020079D" w:rsidP="0020079D">
      <w:pPr>
        <w:pStyle w:val="a3"/>
        <w:ind w:firstLine="708"/>
        <w:rPr>
          <w:sz w:val="22"/>
          <w:szCs w:val="22"/>
        </w:rPr>
      </w:pPr>
      <w:r>
        <w:rPr>
          <w:sz w:val="22"/>
          <w:szCs w:val="22"/>
        </w:rPr>
        <w:t>П</w:t>
      </w:r>
      <w:r w:rsidRPr="00923597">
        <w:rPr>
          <w:sz w:val="22"/>
          <w:szCs w:val="22"/>
        </w:rPr>
        <w:t>риложение № 1 «</w:t>
      </w:r>
      <w:hyperlink w:anchor="Par390" w:history="1">
        <w:r w:rsidRPr="00923597">
          <w:rPr>
            <w:sz w:val="22"/>
            <w:szCs w:val="22"/>
          </w:rPr>
          <w:t>Спецификация</w:t>
        </w:r>
      </w:hyperlink>
      <w:r>
        <w:rPr>
          <w:sz w:val="22"/>
          <w:szCs w:val="22"/>
        </w:rPr>
        <w:t xml:space="preserve"> поставляемых товаров»;</w:t>
      </w:r>
    </w:p>
    <w:p w:rsidR="0020079D" w:rsidRDefault="0020079D" w:rsidP="0020079D">
      <w:pPr>
        <w:pStyle w:val="a3"/>
        <w:ind w:firstLine="708"/>
        <w:rPr>
          <w:sz w:val="22"/>
          <w:szCs w:val="22"/>
        </w:rPr>
      </w:pPr>
      <w:r>
        <w:rPr>
          <w:sz w:val="22"/>
          <w:szCs w:val="22"/>
        </w:rPr>
        <w:t>П</w:t>
      </w:r>
      <w:r w:rsidRPr="00923597">
        <w:rPr>
          <w:sz w:val="22"/>
          <w:szCs w:val="22"/>
        </w:rPr>
        <w:t>риложение № 2 «</w:t>
      </w:r>
      <w:hyperlink w:anchor="Par435" w:history="1">
        <w:r w:rsidRPr="00923597">
          <w:rPr>
            <w:sz w:val="22"/>
            <w:szCs w:val="22"/>
          </w:rPr>
          <w:t>График</w:t>
        </w:r>
      </w:hyperlink>
      <w:r>
        <w:rPr>
          <w:sz w:val="22"/>
          <w:szCs w:val="22"/>
        </w:rPr>
        <w:t xml:space="preserve"> поставки;</w:t>
      </w:r>
    </w:p>
    <w:p w:rsidR="0020079D" w:rsidRPr="00923597" w:rsidRDefault="0020079D" w:rsidP="0020079D">
      <w:pPr>
        <w:pStyle w:val="a3"/>
        <w:ind w:firstLine="708"/>
        <w:rPr>
          <w:sz w:val="22"/>
          <w:szCs w:val="22"/>
        </w:rPr>
      </w:pPr>
      <w:r w:rsidRPr="00923597">
        <w:rPr>
          <w:sz w:val="22"/>
          <w:szCs w:val="22"/>
        </w:rPr>
        <w:t>Приложение № 3 «АКТ приемки товара (образец)».</w:t>
      </w:r>
    </w:p>
    <w:p w:rsidR="0020079D" w:rsidRPr="00923597" w:rsidRDefault="0020079D" w:rsidP="0020079D">
      <w:pPr>
        <w:pStyle w:val="a3"/>
        <w:ind w:firstLine="708"/>
        <w:rPr>
          <w:sz w:val="22"/>
          <w:szCs w:val="22"/>
        </w:rPr>
      </w:pPr>
      <w:r w:rsidRPr="00923597">
        <w:rPr>
          <w:sz w:val="22"/>
          <w:szCs w:val="22"/>
        </w:rPr>
        <w:t xml:space="preserve">12.4. Выполнение в полном объеме обязательств, предусмотренных Контрактом, Заказчиком </w:t>
      </w:r>
      <w:r>
        <w:rPr>
          <w:sz w:val="22"/>
          <w:szCs w:val="22"/>
        </w:rPr>
        <w:br/>
      </w:r>
      <w:r w:rsidRPr="00923597">
        <w:rPr>
          <w:sz w:val="22"/>
          <w:szCs w:val="22"/>
        </w:rPr>
        <w:t>и Поставщиком является основанием считать исполненным.</w:t>
      </w:r>
    </w:p>
    <w:p w:rsidR="0020079D" w:rsidRDefault="0020079D" w:rsidP="0020079D">
      <w:pPr>
        <w:autoSpaceDE w:val="0"/>
        <w:autoSpaceDN w:val="0"/>
        <w:adjustRightInd w:val="0"/>
        <w:spacing w:after="0" w:line="240" w:lineRule="auto"/>
        <w:jc w:val="center"/>
        <w:rPr>
          <w:rFonts w:ascii="Times New Roman" w:hAnsi="Times New Roman" w:cs="Times New Roman"/>
          <w:b/>
          <w:bCs/>
          <w:color w:val="000000"/>
        </w:rPr>
      </w:pPr>
      <w:r w:rsidRPr="00923597">
        <w:rPr>
          <w:rFonts w:ascii="Times New Roman" w:hAnsi="Times New Roman" w:cs="Times New Roman"/>
          <w:b/>
          <w:bCs/>
          <w:color w:val="000000"/>
        </w:rPr>
        <w:t>13. Адреса и реквизиты сторон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990"/>
      </w:tblGrid>
      <w:tr w:rsidR="0020079D" w:rsidRPr="00923597" w:rsidTr="00AE44AF">
        <w:tc>
          <w:tcPr>
            <w:tcW w:w="4786" w:type="dxa"/>
            <w:tcBorders>
              <w:top w:val="single" w:sz="4" w:space="0" w:color="auto"/>
              <w:left w:val="single" w:sz="4" w:space="0" w:color="auto"/>
              <w:bottom w:val="single" w:sz="4" w:space="0" w:color="auto"/>
              <w:right w:val="single" w:sz="4" w:space="0" w:color="auto"/>
            </w:tcBorders>
          </w:tcPr>
          <w:p w:rsidR="0020079D" w:rsidRPr="00923597" w:rsidRDefault="0020079D" w:rsidP="00AE44AF">
            <w:pPr>
              <w:spacing w:after="0" w:line="240" w:lineRule="auto"/>
              <w:jc w:val="center"/>
              <w:rPr>
                <w:rFonts w:ascii="Times New Roman" w:hAnsi="Times New Roman" w:cs="Times New Roman"/>
                <w:b/>
              </w:rPr>
            </w:pPr>
            <w:r w:rsidRPr="00923597">
              <w:rPr>
                <w:rFonts w:ascii="Times New Roman" w:hAnsi="Times New Roman" w:cs="Times New Roman"/>
                <w:b/>
              </w:rPr>
              <w:t>Заказчик</w:t>
            </w:r>
          </w:p>
        </w:tc>
        <w:tc>
          <w:tcPr>
            <w:tcW w:w="4990" w:type="dxa"/>
            <w:tcBorders>
              <w:top w:val="single" w:sz="4" w:space="0" w:color="auto"/>
              <w:left w:val="single" w:sz="4" w:space="0" w:color="auto"/>
              <w:bottom w:val="single" w:sz="4" w:space="0" w:color="auto"/>
              <w:right w:val="single" w:sz="4" w:space="0" w:color="auto"/>
            </w:tcBorders>
          </w:tcPr>
          <w:p w:rsidR="0020079D" w:rsidRPr="00923597" w:rsidRDefault="0020079D" w:rsidP="00AE44AF">
            <w:pPr>
              <w:spacing w:after="0" w:line="240" w:lineRule="auto"/>
              <w:jc w:val="center"/>
              <w:rPr>
                <w:rFonts w:ascii="Times New Roman" w:hAnsi="Times New Roman" w:cs="Times New Roman"/>
                <w:b/>
              </w:rPr>
            </w:pPr>
            <w:r>
              <w:rPr>
                <w:rFonts w:ascii="Times New Roman" w:hAnsi="Times New Roman" w:cs="Times New Roman"/>
                <w:b/>
              </w:rPr>
              <w:t>Поставщик</w:t>
            </w:r>
          </w:p>
        </w:tc>
      </w:tr>
      <w:tr w:rsidR="0020079D" w:rsidRPr="00923597" w:rsidTr="00AE44AF">
        <w:tc>
          <w:tcPr>
            <w:tcW w:w="4786" w:type="dxa"/>
            <w:tcBorders>
              <w:top w:val="single" w:sz="4" w:space="0" w:color="auto"/>
              <w:left w:val="single" w:sz="4" w:space="0" w:color="auto"/>
              <w:bottom w:val="single" w:sz="4" w:space="0" w:color="auto"/>
              <w:right w:val="single" w:sz="4" w:space="0" w:color="auto"/>
            </w:tcBorders>
          </w:tcPr>
          <w:p w:rsidR="0020079D" w:rsidRPr="00995C80" w:rsidRDefault="0020079D" w:rsidP="00AE44AF">
            <w:pPr>
              <w:tabs>
                <w:tab w:val="left" w:pos="2895"/>
              </w:tabs>
              <w:spacing w:after="0" w:line="240" w:lineRule="auto"/>
              <w:rPr>
                <w:rFonts w:ascii="Times New Roman" w:hAnsi="Times New Roman" w:cs="Times New Roman"/>
                <w:b/>
              </w:rPr>
            </w:pPr>
            <w:r w:rsidRPr="00995C80">
              <w:rPr>
                <w:rFonts w:ascii="Times New Roman" w:hAnsi="Times New Roman" w:cs="Times New Roman"/>
                <w:b/>
              </w:rPr>
              <w:t>ОТДЕЛ ФЕДЕРАЛЬНОЙ СЛУЖБЫ ИСПОЛНЕНИЯ НАКАЗАНИЙ ПО КАРАЧАЕВО-ЧЕРКЕССКОЙ РЕСПУБЛИКЕ (ОФСИН РОССИИ ПО КАРАЧАЕВО-ЧЕРКЕССКОЙ РЕСПУБЛИКЕ)</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 xml:space="preserve">Юридический/фактический адрес 369009, Россия, Карачаево-Черкесская Республика </w:t>
            </w:r>
            <w:r w:rsidRPr="00F65A8A">
              <w:rPr>
                <w:rFonts w:ascii="Times New Roman" w:hAnsi="Times New Roman" w:cs="Times New Roman"/>
              </w:rPr>
              <w:br/>
              <w:t xml:space="preserve">г. Черкесск, ул. Свободы, </w:t>
            </w:r>
            <w:proofErr w:type="spellStart"/>
            <w:r w:rsidRPr="00F65A8A">
              <w:rPr>
                <w:rFonts w:ascii="Times New Roman" w:hAnsi="Times New Roman" w:cs="Times New Roman"/>
              </w:rPr>
              <w:t>зд</w:t>
            </w:r>
            <w:proofErr w:type="spellEnd"/>
            <w:r w:rsidRPr="00F65A8A">
              <w:rPr>
                <w:rFonts w:ascii="Times New Roman" w:hAnsi="Times New Roman" w:cs="Times New Roman"/>
              </w:rPr>
              <w:t>. 2в</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 xml:space="preserve">Эл. почта: </w:t>
            </w:r>
            <w:hyperlink r:id="rId6" w:history="1">
              <w:r w:rsidRPr="00F65A8A">
                <w:rPr>
                  <w:rStyle w:val="a8"/>
                  <w:rFonts w:ascii="Times New Roman" w:hAnsi="Times New Roman" w:cs="Times New Roman"/>
                  <w:lang w:val="en-US"/>
                </w:rPr>
                <w:t>ofsin</w:t>
              </w:r>
              <w:r w:rsidRPr="00F65A8A">
                <w:rPr>
                  <w:rStyle w:val="a8"/>
                  <w:rFonts w:ascii="Times New Roman" w:hAnsi="Times New Roman" w:cs="Times New Roman"/>
                </w:rPr>
                <w:t>-</w:t>
              </w:r>
              <w:r w:rsidRPr="00F65A8A">
                <w:rPr>
                  <w:rStyle w:val="a8"/>
                  <w:rFonts w:ascii="Times New Roman" w:hAnsi="Times New Roman" w:cs="Times New Roman"/>
                  <w:lang w:val="en-US"/>
                </w:rPr>
                <w:t>kchr</w:t>
              </w:r>
              <w:r w:rsidRPr="00F65A8A">
                <w:rPr>
                  <w:rStyle w:val="a8"/>
                  <w:rFonts w:ascii="Times New Roman" w:hAnsi="Times New Roman" w:cs="Times New Roman"/>
                </w:rPr>
                <w:t>@</w:t>
              </w:r>
              <w:r w:rsidRPr="00F65A8A">
                <w:rPr>
                  <w:rStyle w:val="a8"/>
                  <w:rFonts w:ascii="Times New Roman" w:hAnsi="Times New Roman" w:cs="Times New Roman"/>
                  <w:lang w:val="en-US"/>
                </w:rPr>
                <w:t>yandex</w:t>
              </w:r>
              <w:r w:rsidRPr="00F65A8A">
                <w:rPr>
                  <w:rStyle w:val="a8"/>
                  <w:rFonts w:ascii="Times New Roman" w:hAnsi="Times New Roman" w:cs="Times New Roman"/>
                </w:rPr>
                <w:t>.</w:t>
              </w:r>
              <w:proofErr w:type="spellStart"/>
              <w:r w:rsidRPr="00F65A8A">
                <w:rPr>
                  <w:rStyle w:val="a8"/>
                  <w:rFonts w:ascii="Times New Roman" w:hAnsi="Times New Roman" w:cs="Times New Roman"/>
                  <w:lang w:val="en-US"/>
                </w:rPr>
                <w:t>ru</w:t>
              </w:r>
              <w:proofErr w:type="spellEnd"/>
            </w:hyperlink>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Тел.: 8 (8782) 23-78-81</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ИНН 0901022930 КПП 090101001</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ОГРН 1030900709663</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ОКТМО 91701000</w:t>
            </w:r>
          </w:p>
          <w:p w:rsidR="0020079D" w:rsidRPr="00F65A8A" w:rsidRDefault="0020079D" w:rsidP="00AE44AF">
            <w:pPr>
              <w:tabs>
                <w:tab w:val="left" w:pos="2895"/>
              </w:tabs>
              <w:spacing w:after="0" w:line="240" w:lineRule="auto"/>
              <w:rPr>
                <w:rFonts w:ascii="Times New Roman" w:hAnsi="Times New Roman" w:cs="Times New Roman"/>
                <w:b/>
              </w:rPr>
            </w:pPr>
            <w:r w:rsidRPr="00F65A8A">
              <w:rPr>
                <w:rFonts w:ascii="Times New Roman" w:hAnsi="Times New Roman" w:cs="Times New Roman"/>
              </w:rPr>
              <w:t>Получатель: УФК по Карачаево-Черкесской Республике (ОФСИН России по Карачаево-Черкесской Республике)</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lastRenderedPageBreak/>
              <w:t>БИК 042202001</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БАНК: Операционно-кассовый центр № 1 Волго-Вятского главного управления Центрального банка Российской Федерации/</w:t>
            </w:r>
            <w:r>
              <w:rPr>
                <w:rFonts w:ascii="Times New Roman" w:hAnsi="Times New Roman" w:cs="Times New Roman"/>
              </w:rPr>
              <w:t>/УФК по НИЖЕГОРОДСКОЙ ОБЛАСТИ</w:t>
            </w:r>
            <w:r w:rsidRPr="00F65A8A">
              <w:rPr>
                <w:rFonts w:ascii="Times New Roman" w:hAnsi="Times New Roman" w:cs="Times New Roman"/>
              </w:rPr>
              <w:t xml:space="preserve"> г. Нижний Новгород</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р/</w:t>
            </w:r>
            <w:proofErr w:type="spellStart"/>
            <w:r w:rsidRPr="00F65A8A">
              <w:rPr>
                <w:rFonts w:ascii="Times New Roman" w:hAnsi="Times New Roman" w:cs="Times New Roman"/>
              </w:rPr>
              <w:t>сч</w:t>
            </w:r>
            <w:proofErr w:type="spellEnd"/>
            <w:r w:rsidRPr="00F65A8A">
              <w:rPr>
                <w:rFonts w:ascii="Times New Roman" w:hAnsi="Times New Roman" w:cs="Times New Roman"/>
              </w:rPr>
              <w:t xml:space="preserve"> 03211643000000013220</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к/</w:t>
            </w:r>
            <w:proofErr w:type="spellStart"/>
            <w:r w:rsidRPr="00F65A8A">
              <w:rPr>
                <w:rFonts w:ascii="Times New Roman" w:hAnsi="Times New Roman" w:cs="Times New Roman"/>
              </w:rPr>
              <w:t>сч</w:t>
            </w:r>
            <w:proofErr w:type="spellEnd"/>
            <w:r w:rsidRPr="00F65A8A">
              <w:rPr>
                <w:rFonts w:ascii="Times New Roman" w:hAnsi="Times New Roman" w:cs="Times New Roman"/>
              </w:rPr>
              <w:t xml:space="preserve"> 40102810745370000024</w:t>
            </w: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л/</w:t>
            </w:r>
            <w:proofErr w:type="spellStart"/>
            <w:r w:rsidRPr="00F65A8A">
              <w:rPr>
                <w:rFonts w:ascii="Times New Roman" w:hAnsi="Times New Roman" w:cs="Times New Roman"/>
              </w:rPr>
              <w:t>сч</w:t>
            </w:r>
            <w:proofErr w:type="spellEnd"/>
            <w:r w:rsidRPr="00F65A8A">
              <w:rPr>
                <w:rFonts w:ascii="Times New Roman" w:hAnsi="Times New Roman" w:cs="Times New Roman"/>
              </w:rPr>
              <w:t xml:space="preserve"> 03791156380</w:t>
            </w:r>
          </w:p>
          <w:p w:rsidR="0020079D" w:rsidRPr="00F65A8A" w:rsidRDefault="0020079D" w:rsidP="00AE44AF">
            <w:pPr>
              <w:tabs>
                <w:tab w:val="left" w:pos="2895"/>
              </w:tabs>
              <w:spacing w:after="0" w:line="240" w:lineRule="auto"/>
              <w:rPr>
                <w:rFonts w:ascii="Times New Roman" w:hAnsi="Times New Roman" w:cs="Times New Roman"/>
              </w:rPr>
            </w:pPr>
          </w:p>
          <w:p w:rsidR="0020079D" w:rsidRPr="00F65A8A" w:rsidRDefault="0020079D" w:rsidP="00AE44AF">
            <w:pPr>
              <w:tabs>
                <w:tab w:val="left" w:pos="2895"/>
              </w:tabs>
              <w:spacing w:after="0" w:line="240" w:lineRule="auto"/>
              <w:rPr>
                <w:rFonts w:ascii="Times New Roman" w:hAnsi="Times New Roman" w:cs="Times New Roman"/>
              </w:rPr>
            </w:pPr>
          </w:p>
          <w:p w:rsidR="0020079D" w:rsidRPr="00F65A8A" w:rsidRDefault="0020079D" w:rsidP="00AE44AF">
            <w:pPr>
              <w:tabs>
                <w:tab w:val="left" w:pos="2895"/>
              </w:tabs>
              <w:spacing w:after="0" w:line="240" w:lineRule="auto"/>
              <w:rPr>
                <w:rFonts w:ascii="Times New Roman" w:hAnsi="Times New Roman" w:cs="Times New Roman"/>
              </w:rPr>
            </w:pPr>
          </w:p>
          <w:p w:rsidR="0020079D" w:rsidRPr="00F65A8A" w:rsidRDefault="003A1751" w:rsidP="00AE44AF">
            <w:pPr>
              <w:tabs>
                <w:tab w:val="left" w:pos="2895"/>
              </w:tabs>
              <w:spacing w:after="0" w:line="240" w:lineRule="auto"/>
              <w:rPr>
                <w:rFonts w:ascii="Times New Roman" w:hAnsi="Times New Roman" w:cs="Times New Roman"/>
              </w:rPr>
            </w:pPr>
            <w:proofErr w:type="spellStart"/>
            <w:r>
              <w:rPr>
                <w:rFonts w:ascii="Times New Roman" w:hAnsi="Times New Roman" w:cs="Times New Roman"/>
              </w:rPr>
              <w:t>Врио</w:t>
            </w:r>
            <w:proofErr w:type="spellEnd"/>
            <w:r>
              <w:rPr>
                <w:rFonts w:ascii="Times New Roman" w:hAnsi="Times New Roman" w:cs="Times New Roman"/>
              </w:rPr>
              <w:t xml:space="preserve"> н</w:t>
            </w:r>
            <w:r w:rsidR="0020079D" w:rsidRPr="00F65A8A">
              <w:rPr>
                <w:rFonts w:ascii="Times New Roman" w:hAnsi="Times New Roman" w:cs="Times New Roman"/>
              </w:rPr>
              <w:t>ачальник</w:t>
            </w:r>
            <w:r>
              <w:rPr>
                <w:rFonts w:ascii="Times New Roman" w:hAnsi="Times New Roman" w:cs="Times New Roman"/>
              </w:rPr>
              <w:t>а</w:t>
            </w:r>
          </w:p>
          <w:p w:rsidR="0020079D" w:rsidRPr="00F65A8A" w:rsidRDefault="0020079D" w:rsidP="00AE44AF">
            <w:pPr>
              <w:tabs>
                <w:tab w:val="left" w:pos="2895"/>
              </w:tabs>
              <w:spacing w:after="0" w:line="240" w:lineRule="auto"/>
              <w:rPr>
                <w:rFonts w:ascii="Times New Roman" w:hAnsi="Times New Roman" w:cs="Times New Roman"/>
              </w:rPr>
            </w:pPr>
          </w:p>
          <w:p w:rsidR="0020079D" w:rsidRPr="00F65A8A" w:rsidRDefault="0020079D" w:rsidP="00AE44AF">
            <w:pPr>
              <w:tabs>
                <w:tab w:val="left" w:pos="2895"/>
              </w:tabs>
              <w:spacing w:after="0" w:line="240" w:lineRule="auto"/>
              <w:rPr>
                <w:rFonts w:ascii="Times New Roman" w:hAnsi="Times New Roman" w:cs="Times New Roman"/>
              </w:rPr>
            </w:pPr>
            <w:r w:rsidRPr="00F65A8A">
              <w:rPr>
                <w:rFonts w:ascii="Times New Roman" w:hAnsi="Times New Roman" w:cs="Times New Roman"/>
              </w:rPr>
              <w:t>________________/</w:t>
            </w:r>
            <w:r w:rsidR="003A1751">
              <w:rPr>
                <w:rFonts w:ascii="Times New Roman" w:hAnsi="Times New Roman" w:cs="Times New Roman"/>
                <w:u w:val="single"/>
              </w:rPr>
              <w:t xml:space="preserve">Р.З. </w:t>
            </w:r>
            <w:proofErr w:type="spellStart"/>
            <w:r w:rsidR="003A1751">
              <w:rPr>
                <w:rFonts w:ascii="Times New Roman" w:hAnsi="Times New Roman" w:cs="Times New Roman"/>
                <w:u w:val="single"/>
              </w:rPr>
              <w:t>Гаунов</w:t>
            </w:r>
            <w:proofErr w:type="spellEnd"/>
            <w:r w:rsidRPr="00F65A8A">
              <w:rPr>
                <w:rFonts w:ascii="Times New Roman" w:hAnsi="Times New Roman" w:cs="Times New Roman"/>
              </w:rPr>
              <w:t>/</w:t>
            </w:r>
          </w:p>
          <w:p w:rsidR="0020079D" w:rsidRPr="00923597" w:rsidRDefault="0020079D" w:rsidP="00AE44AF">
            <w:pPr>
              <w:spacing w:after="0" w:line="240" w:lineRule="auto"/>
              <w:rPr>
                <w:rFonts w:ascii="Times New Roman" w:hAnsi="Times New Roman" w:cs="Times New Roman"/>
                <w:lang w:eastAsia="en-US"/>
              </w:rPr>
            </w:pPr>
            <w:r w:rsidRPr="00F65A8A">
              <w:rPr>
                <w:rFonts w:ascii="Times New Roman" w:hAnsi="Times New Roman" w:cs="Times New Roman"/>
              </w:rPr>
              <w:t>М.П.</w:t>
            </w:r>
          </w:p>
        </w:tc>
        <w:tc>
          <w:tcPr>
            <w:tcW w:w="4990" w:type="dxa"/>
            <w:tcBorders>
              <w:top w:val="single" w:sz="4" w:space="0" w:color="auto"/>
              <w:left w:val="single" w:sz="4" w:space="0" w:color="auto"/>
              <w:bottom w:val="single" w:sz="4" w:space="0" w:color="auto"/>
              <w:right w:val="single" w:sz="4" w:space="0" w:color="auto"/>
            </w:tcBorders>
          </w:tcPr>
          <w:p w:rsidR="00911F6B" w:rsidRPr="00995C80" w:rsidRDefault="00911F6B" w:rsidP="00AE44AF">
            <w:pPr>
              <w:spacing w:after="0" w:line="240" w:lineRule="auto"/>
              <w:jc w:val="both"/>
              <w:rPr>
                <w:rFonts w:ascii="Times New Roman" w:hAnsi="Times New Roman" w:cs="Times New Roman"/>
              </w:rPr>
            </w:pPr>
          </w:p>
        </w:tc>
      </w:tr>
    </w:tbl>
    <w:p w:rsidR="0020079D" w:rsidRDefault="0020079D"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911F6B" w:rsidRDefault="00911F6B" w:rsidP="0020079D">
      <w:pPr>
        <w:pStyle w:val="a3"/>
        <w:ind w:left="6372"/>
        <w:jc w:val="center"/>
        <w:rPr>
          <w:sz w:val="22"/>
        </w:rPr>
      </w:pPr>
    </w:p>
    <w:p w:rsidR="003A1751" w:rsidRDefault="003A1751" w:rsidP="003A1751">
      <w:pPr>
        <w:pStyle w:val="a3"/>
        <w:rPr>
          <w:sz w:val="22"/>
        </w:rPr>
      </w:pPr>
    </w:p>
    <w:p w:rsidR="003A1751" w:rsidRDefault="003A1751" w:rsidP="0020079D">
      <w:pPr>
        <w:pStyle w:val="a3"/>
        <w:ind w:left="6372"/>
        <w:jc w:val="center"/>
        <w:rPr>
          <w:sz w:val="22"/>
        </w:rPr>
        <w:sectPr w:rsidR="003A1751" w:rsidSect="00911F6B">
          <w:pgSz w:w="11906" w:h="16838"/>
          <w:pgMar w:top="568" w:right="851" w:bottom="851" w:left="1276" w:header="709" w:footer="709" w:gutter="0"/>
          <w:cols w:space="708"/>
          <w:docGrid w:linePitch="360"/>
        </w:sectPr>
      </w:pPr>
    </w:p>
    <w:p w:rsidR="0020079D" w:rsidRPr="00B32ECA" w:rsidRDefault="0020079D" w:rsidP="003A1751">
      <w:pPr>
        <w:pStyle w:val="a3"/>
        <w:ind w:left="12036"/>
        <w:jc w:val="center"/>
        <w:rPr>
          <w:sz w:val="22"/>
        </w:rPr>
      </w:pPr>
      <w:r w:rsidRPr="00B32ECA">
        <w:rPr>
          <w:sz w:val="22"/>
        </w:rPr>
        <w:lastRenderedPageBreak/>
        <w:t>Приложение № 1</w:t>
      </w:r>
    </w:p>
    <w:p w:rsidR="0020079D" w:rsidRPr="00B32ECA" w:rsidRDefault="0020079D" w:rsidP="003A1751">
      <w:pPr>
        <w:pStyle w:val="a3"/>
        <w:ind w:left="12036"/>
        <w:jc w:val="center"/>
        <w:rPr>
          <w:sz w:val="22"/>
        </w:rPr>
      </w:pPr>
      <w:r>
        <w:rPr>
          <w:sz w:val="22"/>
        </w:rPr>
        <w:t>к Г</w:t>
      </w:r>
      <w:r w:rsidRPr="00B32ECA">
        <w:rPr>
          <w:sz w:val="22"/>
        </w:rPr>
        <w:t>осударственному контракту</w:t>
      </w:r>
    </w:p>
    <w:p w:rsidR="0020079D" w:rsidRPr="00B32ECA" w:rsidRDefault="0020079D" w:rsidP="003A1751">
      <w:pPr>
        <w:pStyle w:val="a3"/>
        <w:ind w:left="12036"/>
        <w:jc w:val="center"/>
        <w:rPr>
          <w:sz w:val="22"/>
        </w:rPr>
      </w:pPr>
      <w:r>
        <w:rPr>
          <w:sz w:val="22"/>
        </w:rPr>
        <w:t>от «___» _________ 2026</w:t>
      </w:r>
      <w:r w:rsidRPr="00B32ECA">
        <w:rPr>
          <w:sz w:val="22"/>
        </w:rPr>
        <w:t xml:space="preserve"> г. № ____</w:t>
      </w:r>
    </w:p>
    <w:p w:rsidR="0020079D" w:rsidRPr="00B32ECA" w:rsidRDefault="0020079D" w:rsidP="0020079D">
      <w:pPr>
        <w:pStyle w:val="a3"/>
        <w:rPr>
          <w:b/>
          <w:sz w:val="22"/>
        </w:rPr>
      </w:pPr>
    </w:p>
    <w:p w:rsidR="0020079D" w:rsidRPr="00B32ECA" w:rsidRDefault="0020079D" w:rsidP="0020079D">
      <w:pPr>
        <w:pStyle w:val="a3"/>
        <w:rPr>
          <w:b/>
          <w:sz w:val="22"/>
        </w:rPr>
      </w:pPr>
    </w:p>
    <w:p w:rsidR="0020079D" w:rsidRPr="00B32ECA" w:rsidRDefault="0020079D" w:rsidP="0020079D">
      <w:pPr>
        <w:pStyle w:val="a3"/>
        <w:jc w:val="center"/>
        <w:rPr>
          <w:b/>
          <w:sz w:val="22"/>
        </w:rPr>
      </w:pPr>
      <w:r w:rsidRPr="00B32ECA">
        <w:rPr>
          <w:b/>
          <w:sz w:val="22"/>
        </w:rPr>
        <w:t xml:space="preserve">Спецификация поставляемых товаров </w:t>
      </w:r>
    </w:p>
    <w:p w:rsidR="0020079D" w:rsidRPr="00B32ECA" w:rsidRDefault="0020079D" w:rsidP="0020079D">
      <w:pPr>
        <w:pStyle w:val="a3"/>
        <w:jc w:val="center"/>
        <w:rPr>
          <w:b/>
          <w:sz w:val="22"/>
        </w:rPr>
      </w:pPr>
    </w:p>
    <w:tbl>
      <w:tblPr>
        <w:tblStyle w:val="a5"/>
        <w:tblW w:w="15446" w:type="dxa"/>
        <w:tblLayout w:type="fixed"/>
        <w:tblLook w:val="04A0" w:firstRow="1" w:lastRow="0" w:firstColumn="1" w:lastColumn="0" w:noHBand="0" w:noVBand="1"/>
      </w:tblPr>
      <w:tblGrid>
        <w:gridCol w:w="709"/>
        <w:gridCol w:w="2547"/>
        <w:gridCol w:w="5386"/>
        <w:gridCol w:w="851"/>
        <w:gridCol w:w="1559"/>
        <w:gridCol w:w="2126"/>
        <w:gridCol w:w="2268"/>
      </w:tblGrid>
      <w:tr w:rsidR="0020079D" w:rsidRPr="00D132C6" w:rsidTr="003A1751">
        <w:trPr>
          <w:trHeight w:val="585"/>
        </w:trPr>
        <w:tc>
          <w:tcPr>
            <w:tcW w:w="709"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w:t>
            </w:r>
          </w:p>
        </w:tc>
        <w:tc>
          <w:tcPr>
            <w:tcW w:w="2547"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Наименование товара</w:t>
            </w:r>
          </w:p>
        </w:tc>
        <w:tc>
          <w:tcPr>
            <w:tcW w:w="5386" w:type="dxa"/>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Характеристики</w:t>
            </w:r>
          </w:p>
        </w:tc>
        <w:tc>
          <w:tcPr>
            <w:tcW w:w="851"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Кол-во</w:t>
            </w:r>
          </w:p>
        </w:tc>
        <w:tc>
          <w:tcPr>
            <w:tcW w:w="1559"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Ед. изм.</w:t>
            </w:r>
          </w:p>
        </w:tc>
        <w:tc>
          <w:tcPr>
            <w:tcW w:w="2126"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Цена за ед., руб.</w:t>
            </w:r>
          </w:p>
        </w:tc>
        <w:tc>
          <w:tcPr>
            <w:tcW w:w="2268" w:type="dxa"/>
            <w:vAlign w:val="center"/>
          </w:tcPr>
          <w:p w:rsidR="0020079D" w:rsidRPr="00D132C6" w:rsidRDefault="0020079D" w:rsidP="00AE44AF">
            <w:pPr>
              <w:spacing w:after="0" w:line="240" w:lineRule="auto"/>
              <w:jc w:val="center"/>
              <w:rPr>
                <w:rFonts w:ascii="Times New Roman" w:hAnsi="Times New Roman" w:cs="Times New Roman"/>
                <w:b/>
                <w:bCs/>
                <w:sz w:val="20"/>
                <w:szCs w:val="20"/>
              </w:rPr>
            </w:pPr>
            <w:r w:rsidRPr="00D132C6">
              <w:rPr>
                <w:rFonts w:ascii="Times New Roman" w:hAnsi="Times New Roman" w:cs="Times New Roman"/>
                <w:b/>
                <w:bCs/>
                <w:sz w:val="20"/>
                <w:szCs w:val="20"/>
              </w:rPr>
              <w:t>Сумма, руб.</w:t>
            </w:r>
          </w:p>
        </w:tc>
      </w:tr>
      <w:tr w:rsidR="0020079D" w:rsidRPr="00D132C6" w:rsidTr="003A1751">
        <w:tc>
          <w:tcPr>
            <w:tcW w:w="709" w:type="dxa"/>
          </w:tcPr>
          <w:p w:rsidR="0020079D" w:rsidRPr="00D132C6" w:rsidRDefault="0020079D" w:rsidP="00AE44AF">
            <w:pPr>
              <w:pStyle w:val="a3"/>
              <w:jc w:val="center"/>
              <w:rPr>
                <w:b/>
                <w:i/>
                <w:sz w:val="20"/>
                <w:szCs w:val="20"/>
              </w:rPr>
            </w:pPr>
            <w:r w:rsidRPr="00D132C6">
              <w:rPr>
                <w:b/>
                <w:i/>
                <w:sz w:val="20"/>
                <w:szCs w:val="20"/>
              </w:rPr>
              <w:t>1</w:t>
            </w:r>
          </w:p>
        </w:tc>
        <w:tc>
          <w:tcPr>
            <w:tcW w:w="2547" w:type="dxa"/>
          </w:tcPr>
          <w:p w:rsidR="0020079D" w:rsidRPr="00D132C6" w:rsidRDefault="0020079D" w:rsidP="00AE44AF">
            <w:pPr>
              <w:pStyle w:val="a3"/>
              <w:jc w:val="center"/>
              <w:rPr>
                <w:b/>
                <w:i/>
                <w:sz w:val="20"/>
                <w:szCs w:val="20"/>
              </w:rPr>
            </w:pPr>
            <w:r w:rsidRPr="00D132C6">
              <w:rPr>
                <w:b/>
                <w:i/>
                <w:sz w:val="20"/>
                <w:szCs w:val="20"/>
              </w:rPr>
              <w:t>2</w:t>
            </w:r>
          </w:p>
        </w:tc>
        <w:tc>
          <w:tcPr>
            <w:tcW w:w="5386" w:type="dxa"/>
          </w:tcPr>
          <w:p w:rsidR="0020079D" w:rsidRPr="00D132C6" w:rsidRDefault="0020079D" w:rsidP="00AE44AF">
            <w:pPr>
              <w:pStyle w:val="a3"/>
              <w:jc w:val="center"/>
              <w:rPr>
                <w:b/>
                <w:i/>
                <w:sz w:val="20"/>
                <w:szCs w:val="20"/>
              </w:rPr>
            </w:pPr>
            <w:r w:rsidRPr="00D132C6">
              <w:rPr>
                <w:b/>
                <w:i/>
                <w:sz w:val="20"/>
                <w:szCs w:val="20"/>
              </w:rPr>
              <w:t>3</w:t>
            </w:r>
          </w:p>
        </w:tc>
        <w:tc>
          <w:tcPr>
            <w:tcW w:w="851" w:type="dxa"/>
          </w:tcPr>
          <w:p w:rsidR="0020079D" w:rsidRPr="00D132C6" w:rsidRDefault="0020079D" w:rsidP="00AE44AF">
            <w:pPr>
              <w:pStyle w:val="a3"/>
              <w:jc w:val="center"/>
              <w:rPr>
                <w:b/>
                <w:i/>
                <w:sz w:val="20"/>
                <w:szCs w:val="20"/>
              </w:rPr>
            </w:pPr>
            <w:r w:rsidRPr="00D132C6">
              <w:rPr>
                <w:b/>
                <w:i/>
                <w:sz w:val="20"/>
                <w:szCs w:val="20"/>
              </w:rPr>
              <w:t>4</w:t>
            </w:r>
          </w:p>
        </w:tc>
        <w:tc>
          <w:tcPr>
            <w:tcW w:w="1559" w:type="dxa"/>
          </w:tcPr>
          <w:p w:rsidR="0020079D" w:rsidRPr="00D132C6" w:rsidRDefault="0020079D" w:rsidP="00AE44AF">
            <w:pPr>
              <w:pStyle w:val="a3"/>
              <w:jc w:val="center"/>
              <w:rPr>
                <w:b/>
                <w:i/>
                <w:sz w:val="20"/>
                <w:szCs w:val="20"/>
              </w:rPr>
            </w:pPr>
            <w:r w:rsidRPr="00D132C6">
              <w:rPr>
                <w:b/>
                <w:i/>
                <w:sz w:val="20"/>
                <w:szCs w:val="20"/>
              </w:rPr>
              <w:t>5</w:t>
            </w:r>
          </w:p>
        </w:tc>
        <w:tc>
          <w:tcPr>
            <w:tcW w:w="2126" w:type="dxa"/>
          </w:tcPr>
          <w:p w:rsidR="0020079D" w:rsidRPr="00D132C6" w:rsidRDefault="0020079D" w:rsidP="00AE44AF">
            <w:pPr>
              <w:pStyle w:val="a3"/>
              <w:jc w:val="center"/>
              <w:rPr>
                <w:b/>
                <w:i/>
                <w:sz w:val="20"/>
                <w:szCs w:val="20"/>
              </w:rPr>
            </w:pPr>
            <w:r w:rsidRPr="00D132C6">
              <w:rPr>
                <w:b/>
                <w:i/>
                <w:sz w:val="20"/>
                <w:szCs w:val="20"/>
              </w:rPr>
              <w:t>6</w:t>
            </w:r>
          </w:p>
        </w:tc>
        <w:tc>
          <w:tcPr>
            <w:tcW w:w="2268" w:type="dxa"/>
          </w:tcPr>
          <w:p w:rsidR="0020079D" w:rsidRPr="00D132C6" w:rsidRDefault="0020079D" w:rsidP="00AE44AF">
            <w:pPr>
              <w:pStyle w:val="a3"/>
              <w:jc w:val="center"/>
              <w:rPr>
                <w:b/>
                <w:i/>
                <w:sz w:val="20"/>
                <w:szCs w:val="20"/>
              </w:rPr>
            </w:pPr>
            <w:r w:rsidRPr="00D132C6">
              <w:rPr>
                <w:b/>
                <w:i/>
                <w:sz w:val="20"/>
                <w:szCs w:val="20"/>
              </w:rPr>
              <w:t>7</w:t>
            </w:r>
          </w:p>
        </w:tc>
      </w:tr>
      <w:tr w:rsidR="0020079D" w:rsidRPr="00D132C6" w:rsidTr="003A1751">
        <w:tc>
          <w:tcPr>
            <w:tcW w:w="709" w:type="dxa"/>
          </w:tcPr>
          <w:p w:rsidR="0020079D" w:rsidRDefault="0020079D" w:rsidP="00AE44AF">
            <w:pPr>
              <w:pStyle w:val="a3"/>
              <w:jc w:val="center"/>
              <w:rPr>
                <w:sz w:val="20"/>
                <w:szCs w:val="20"/>
              </w:rPr>
            </w:pPr>
          </w:p>
          <w:p w:rsidR="003A1751" w:rsidRDefault="003A1751" w:rsidP="00AE44AF">
            <w:pPr>
              <w:pStyle w:val="a3"/>
              <w:jc w:val="center"/>
              <w:rPr>
                <w:sz w:val="20"/>
                <w:szCs w:val="20"/>
              </w:rPr>
            </w:pPr>
          </w:p>
          <w:p w:rsidR="0020079D" w:rsidRPr="00D132C6" w:rsidRDefault="00134F80" w:rsidP="00AE44AF">
            <w:pPr>
              <w:pStyle w:val="a3"/>
              <w:jc w:val="center"/>
              <w:rPr>
                <w:sz w:val="20"/>
                <w:szCs w:val="20"/>
              </w:rPr>
            </w:pPr>
            <w:r>
              <w:rPr>
                <w:sz w:val="20"/>
                <w:szCs w:val="20"/>
              </w:rPr>
              <w:t>1</w:t>
            </w:r>
          </w:p>
        </w:tc>
        <w:tc>
          <w:tcPr>
            <w:tcW w:w="2547" w:type="dxa"/>
          </w:tcPr>
          <w:p w:rsidR="0020079D" w:rsidRPr="00D132C6" w:rsidRDefault="00DF3BA7" w:rsidP="00911F6B">
            <w:pPr>
              <w:spacing w:after="0" w:line="240" w:lineRule="auto"/>
              <w:jc w:val="both"/>
              <w:rPr>
                <w:rFonts w:ascii="Times New Roman" w:hAnsi="Times New Roman"/>
                <w:color w:val="000000"/>
                <w:sz w:val="20"/>
                <w:szCs w:val="20"/>
              </w:rPr>
            </w:pPr>
            <w:r>
              <w:rPr>
                <w:rFonts w:ascii="Times New Roman" w:hAnsi="Times New Roman"/>
                <w:color w:val="000000"/>
              </w:rPr>
              <w:t>Аккумуляторная батарея 6СТ-60</w:t>
            </w:r>
            <w:r w:rsidR="00582EC1" w:rsidRPr="0021184E">
              <w:rPr>
                <w:rFonts w:ascii="Times New Roman" w:hAnsi="Times New Roman"/>
                <w:color w:val="000000"/>
              </w:rPr>
              <w:t xml:space="preserve"> А Тюмень </w:t>
            </w:r>
            <w:r w:rsidR="00582EC1" w:rsidRPr="0021184E">
              <w:rPr>
                <w:rFonts w:ascii="Times New Roman" w:hAnsi="Times New Roman"/>
                <w:color w:val="000000"/>
                <w:lang w:val="en-US"/>
              </w:rPr>
              <w:t>STANDART</w:t>
            </w:r>
            <w:r w:rsidR="00582EC1" w:rsidRPr="0021184E">
              <w:rPr>
                <w:rFonts w:ascii="Times New Roman" w:hAnsi="Times New Roman"/>
                <w:color w:val="000000"/>
              </w:rPr>
              <w:t xml:space="preserve"> (-/+) прям.</w:t>
            </w:r>
            <w:r w:rsidR="00582EC1">
              <w:rPr>
                <w:rFonts w:ascii="Times New Roman" w:hAnsi="Times New Roman"/>
                <w:color w:val="000000"/>
              </w:rPr>
              <w:t xml:space="preserve"> п</w:t>
            </w:r>
            <w:r w:rsidR="00582EC1" w:rsidRPr="0021184E">
              <w:rPr>
                <w:rFonts w:ascii="Times New Roman" w:hAnsi="Times New Roman"/>
                <w:color w:val="000000"/>
              </w:rPr>
              <w:t>ол</w:t>
            </w:r>
            <w:r w:rsidR="00582EC1">
              <w:rPr>
                <w:rFonts w:ascii="Times New Roman" w:hAnsi="Times New Roman"/>
                <w:color w:val="000000"/>
              </w:rPr>
              <w:t>. или эквивалент</w:t>
            </w:r>
          </w:p>
        </w:tc>
        <w:tc>
          <w:tcPr>
            <w:tcW w:w="5386" w:type="dxa"/>
          </w:tcPr>
          <w:p w:rsidR="00582EC1" w:rsidRPr="00582EC1" w:rsidRDefault="00582EC1" w:rsidP="00582EC1">
            <w:pPr>
              <w:spacing w:after="0" w:line="240" w:lineRule="auto"/>
              <w:jc w:val="both"/>
              <w:rPr>
                <w:rFonts w:ascii="Times New Roman" w:hAnsi="Times New Roman"/>
                <w:color w:val="000000"/>
                <w:sz w:val="20"/>
                <w:szCs w:val="20"/>
              </w:rPr>
            </w:pPr>
            <w:r w:rsidRPr="00582EC1">
              <w:rPr>
                <w:rFonts w:ascii="Times New Roman" w:hAnsi="Times New Roman"/>
                <w:color w:val="000000"/>
                <w:sz w:val="20"/>
                <w:szCs w:val="20"/>
              </w:rPr>
              <w:t xml:space="preserve">- Максимальная емкость – </w:t>
            </w:r>
            <w:r w:rsidR="00DF3BA7">
              <w:rPr>
                <w:rFonts w:ascii="Times New Roman" w:hAnsi="Times New Roman"/>
                <w:color w:val="000000"/>
                <w:sz w:val="20"/>
                <w:szCs w:val="20"/>
              </w:rPr>
              <w:t>60</w:t>
            </w:r>
            <w:r w:rsidRPr="00582EC1">
              <w:rPr>
                <w:rFonts w:ascii="Times New Roman" w:hAnsi="Times New Roman"/>
                <w:color w:val="000000"/>
                <w:sz w:val="20"/>
                <w:szCs w:val="20"/>
              </w:rPr>
              <w:t xml:space="preserve"> А;</w:t>
            </w:r>
          </w:p>
          <w:p w:rsidR="00582EC1" w:rsidRPr="00582EC1" w:rsidRDefault="00582EC1" w:rsidP="00582EC1">
            <w:pPr>
              <w:spacing w:after="0" w:line="240" w:lineRule="auto"/>
              <w:jc w:val="both"/>
              <w:rPr>
                <w:rFonts w:ascii="Times New Roman" w:hAnsi="Times New Roman"/>
                <w:color w:val="000000"/>
                <w:sz w:val="20"/>
                <w:szCs w:val="20"/>
              </w:rPr>
            </w:pPr>
            <w:r w:rsidRPr="00582EC1">
              <w:rPr>
                <w:rFonts w:ascii="Times New Roman" w:hAnsi="Times New Roman"/>
                <w:color w:val="000000"/>
                <w:sz w:val="20"/>
                <w:szCs w:val="20"/>
              </w:rPr>
              <w:t>- Полярность – прямая</w:t>
            </w:r>
            <w:r>
              <w:rPr>
                <w:rFonts w:ascii="Times New Roman" w:hAnsi="Times New Roman"/>
                <w:color w:val="000000"/>
                <w:sz w:val="20"/>
                <w:szCs w:val="20"/>
              </w:rPr>
              <w:t xml:space="preserve"> (+/-)</w:t>
            </w:r>
            <w:r w:rsidRPr="00582EC1">
              <w:rPr>
                <w:rFonts w:ascii="Times New Roman" w:hAnsi="Times New Roman"/>
                <w:color w:val="000000"/>
                <w:sz w:val="20"/>
                <w:szCs w:val="20"/>
              </w:rPr>
              <w:t>;</w:t>
            </w:r>
          </w:p>
          <w:p w:rsidR="00582EC1" w:rsidRPr="00582EC1" w:rsidRDefault="00582EC1" w:rsidP="00582EC1">
            <w:pPr>
              <w:spacing w:after="0" w:line="240" w:lineRule="auto"/>
              <w:jc w:val="both"/>
              <w:rPr>
                <w:rFonts w:ascii="Times New Roman" w:hAnsi="Times New Roman"/>
                <w:color w:val="000000"/>
                <w:sz w:val="20"/>
                <w:szCs w:val="20"/>
              </w:rPr>
            </w:pPr>
            <w:r w:rsidRPr="00582EC1">
              <w:rPr>
                <w:rFonts w:ascii="Times New Roman" w:hAnsi="Times New Roman"/>
                <w:color w:val="000000"/>
                <w:sz w:val="20"/>
                <w:szCs w:val="20"/>
              </w:rPr>
              <w:t xml:space="preserve">- Пусковой ток – </w:t>
            </w:r>
            <w:r w:rsidR="00DF3BA7">
              <w:rPr>
                <w:rFonts w:ascii="Times New Roman" w:hAnsi="Times New Roman"/>
                <w:color w:val="000000"/>
                <w:sz w:val="20"/>
                <w:szCs w:val="20"/>
              </w:rPr>
              <w:t>55</w:t>
            </w:r>
            <w:r>
              <w:rPr>
                <w:rFonts w:ascii="Times New Roman" w:hAnsi="Times New Roman"/>
                <w:color w:val="000000"/>
                <w:sz w:val="20"/>
                <w:szCs w:val="20"/>
              </w:rPr>
              <w:t>0</w:t>
            </w:r>
            <w:r w:rsidRPr="00582EC1">
              <w:rPr>
                <w:rFonts w:ascii="Times New Roman" w:hAnsi="Times New Roman"/>
                <w:color w:val="000000"/>
                <w:sz w:val="20"/>
                <w:szCs w:val="20"/>
              </w:rPr>
              <w:t xml:space="preserve"> А;</w:t>
            </w:r>
          </w:p>
          <w:p w:rsidR="00DF3BA7" w:rsidRPr="00582EC1" w:rsidRDefault="00582EC1" w:rsidP="00582EC1">
            <w:pPr>
              <w:spacing w:after="0" w:line="240" w:lineRule="auto"/>
              <w:jc w:val="both"/>
              <w:rPr>
                <w:rFonts w:ascii="Times New Roman" w:hAnsi="Times New Roman"/>
                <w:color w:val="000000"/>
                <w:sz w:val="20"/>
                <w:szCs w:val="20"/>
              </w:rPr>
            </w:pPr>
            <w:r w:rsidRPr="00582EC1">
              <w:rPr>
                <w:rFonts w:ascii="Times New Roman" w:hAnsi="Times New Roman"/>
                <w:color w:val="000000"/>
                <w:sz w:val="20"/>
                <w:szCs w:val="20"/>
              </w:rPr>
              <w:t>- Напряжение – 12 В;</w:t>
            </w:r>
          </w:p>
          <w:p w:rsidR="0020079D" w:rsidRPr="00D132C6" w:rsidRDefault="003A1751" w:rsidP="00DF3BA7">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 </w:t>
            </w:r>
            <w:r w:rsidR="00582EC1" w:rsidRPr="00582EC1">
              <w:rPr>
                <w:rFonts w:ascii="Times New Roman" w:hAnsi="Times New Roman"/>
                <w:color w:val="000000"/>
                <w:sz w:val="20"/>
                <w:szCs w:val="20"/>
              </w:rPr>
              <w:t>Размер (Д х Ш х В) </w:t>
            </w:r>
            <w:r w:rsidR="00DF3BA7">
              <w:rPr>
                <w:rFonts w:ascii="Times New Roman" w:hAnsi="Times New Roman"/>
                <w:color w:val="000000"/>
                <w:sz w:val="20"/>
                <w:szCs w:val="20"/>
              </w:rPr>
              <w:t xml:space="preserve">– </w:t>
            </w:r>
            <w:hyperlink r:id="rId7" w:history="1">
              <w:r w:rsidR="00DF3BA7" w:rsidRPr="00DF3BA7">
                <w:rPr>
                  <w:rStyle w:val="a8"/>
                  <w:rFonts w:ascii="Times New Roman" w:hAnsi="Times New Roman"/>
                  <w:color w:val="auto"/>
                  <w:sz w:val="20"/>
                  <w:szCs w:val="20"/>
                  <w:u w:val="none"/>
                </w:rPr>
                <w:t>242x175x190</w:t>
              </w:r>
            </w:hyperlink>
            <w:r w:rsidR="00582EC1">
              <w:rPr>
                <w:rFonts w:ascii="Times New Roman" w:hAnsi="Times New Roman"/>
                <w:color w:val="000000"/>
                <w:sz w:val="20"/>
                <w:szCs w:val="20"/>
              </w:rPr>
              <w:t>.</w:t>
            </w:r>
          </w:p>
        </w:tc>
        <w:tc>
          <w:tcPr>
            <w:tcW w:w="851" w:type="dxa"/>
          </w:tcPr>
          <w:p w:rsidR="0020079D" w:rsidRDefault="0020079D" w:rsidP="00AE44AF">
            <w:pPr>
              <w:spacing w:after="0" w:line="240" w:lineRule="auto"/>
              <w:jc w:val="both"/>
              <w:rPr>
                <w:rFonts w:ascii="Times New Roman" w:hAnsi="Times New Roman"/>
                <w:color w:val="000000"/>
                <w:sz w:val="20"/>
                <w:szCs w:val="20"/>
              </w:rPr>
            </w:pPr>
          </w:p>
          <w:p w:rsidR="0020079D" w:rsidRDefault="0020079D" w:rsidP="00AE44AF">
            <w:pPr>
              <w:spacing w:after="0" w:line="240" w:lineRule="auto"/>
              <w:jc w:val="both"/>
              <w:rPr>
                <w:rFonts w:ascii="Times New Roman" w:hAnsi="Times New Roman"/>
                <w:color w:val="000000"/>
                <w:sz w:val="20"/>
                <w:szCs w:val="20"/>
              </w:rPr>
            </w:pPr>
          </w:p>
          <w:p w:rsidR="0020079D" w:rsidRPr="00D132C6" w:rsidRDefault="00582EC1" w:rsidP="00134F8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559" w:type="dxa"/>
          </w:tcPr>
          <w:p w:rsidR="0020079D" w:rsidRDefault="0020079D" w:rsidP="00AE44AF">
            <w:pPr>
              <w:spacing w:after="0" w:line="240" w:lineRule="auto"/>
              <w:jc w:val="both"/>
              <w:rPr>
                <w:rFonts w:ascii="Times New Roman" w:hAnsi="Times New Roman"/>
                <w:color w:val="000000"/>
                <w:sz w:val="20"/>
                <w:szCs w:val="20"/>
              </w:rPr>
            </w:pPr>
          </w:p>
          <w:p w:rsidR="0020079D" w:rsidRDefault="0020079D" w:rsidP="00AE44AF">
            <w:pPr>
              <w:spacing w:after="0" w:line="240" w:lineRule="auto"/>
              <w:jc w:val="both"/>
              <w:rPr>
                <w:rFonts w:ascii="Times New Roman" w:hAnsi="Times New Roman"/>
                <w:color w:val="000000"/>
                <w:sz w:val="20"/>
                <w:szCs w:val="20"/>
              </w:rPr>
            </w:pPr>
          </w:p>
          <w:p w:rsidR="0020079D" w:rsidRPr="00D132C6" w:rsidRDefault="0020079D" w:rsidP="00134F80">
            <w:pPr>
              <w:spacing w:after="0" w:line="240" w:lineRule="auto"/>
              <w:jc w:val="center"/>
              <w:rPr>
                <w:rFonts w:ascii="Times New Roman" w:hAnsi="Times New Roman"/>
                <w:color w:val="000000"/>
                <w:sz w:val="20"/>
                <w:szCs w:val="20"/>
              </w:rPr>
            </w:pPr>
            <w:r w:rsidRPr="00D132C6">
              <w:rPr>
                <w:rFonts w:ascii="Times New Roman" w:hAnsi="Times New Roman"/>
                <w:color w:val="000000"/>
                <w:sz w:val="20"/>
                <w:szCs w:val="20"/>
              </w:rPr>
              <w:t>шт.</w:t>
            </w:r>
          </w:p>
        </w:tc>
        <w:tc>
          <w:tcPr>
            <w:tcW w:w="2126" w:type="dxa"/>
          </w:tcPr>
          <w:p w:rsidR="0020079D" w:rsidRPr="00D132C6" w:rsidRDefault="0020079D" w:rsidP="00134F80">
            <w:pPr>
              <w:pStyle w:val="a3"/>
              <w:jc w:val="center"/>
              <w:rPr>
                <w:sz w:val="20"/>
                <w:szCs w:val="20"/>
              </w:rPr>
            </w:pPr>
          </w:p>
        </w:tc>
        <w:tc>
          <w:tcPr>
            <w:tcW w:w="2268" w:type="dxa"/>
          </w:tcPr>
          <w:p w:rsidR="0020079D" w:rsidRPr="00D132C6" w:rsidRDefault="0020079D" w:rsidP="00134F80">
            <w:pPr>
              <w:pStyle w:val="a3"/>
              <w:jc w:val="center"/>
              <w:rPr>
                <w:sz w:val="20"/>
                <w:szCs w:val="20"/>
              </w:rPr>
            </w:pPr>
          </w:p>
        </w:tc>
      </w:tr>
      <w:tr w:rsidR="00134F80" w:rsidRPr="00D132C6" w:rsidTr="003A1751">
        <w:tc>
          <w:tcPr>
            <w:tcW w:w="13178" w:type="dxa"/>
            <w:gridSpan w:val="6"/>
          </w:tcPr>
          <w:p w:rsidR="00134F80" w:rsidRPr="00D132C6" w:rsidRDefault="00134F80" w:rsidP="00AE44AF">
            <w:pPr>
              <w:pStyle w:val="a3"/>
              <w:jc w:val="right"/>
              <w:rPr>
                <w:b/>
                <w:sz w:val="20"/>
                <w:szCs w:val="20"/>
              </w:rPr>
            </w:pPr>
            <w:r w:rsidRPr="00D132C6">
              <w:rPr>
                <w:b/>
                <w:sz w:val="20"/>
                <w:szCs w:val="20"/>
              </w:rPr>
              <w:t>Итого:</w:t>
            </w:r>
          </w:p>
        </w:tc>
        <w:tc>
          <w:tcPr>
            <w:tcW w:w="2268" w:type="dxa"/>
            <w:vAlign w:val="center"/>
          </w:tcPr>
          <w:p w:rsidR="00134F80" w:rsidRPr="00D132C6" w:rsidRDefault="00134F80" w:rsidP="00AE44AF">
            <w:pPr>
              <w:pStyle w:val="a3"/>
              <w:jc w:val="center"/>
              <w:rPr>
                <w:b/>
                <w:sz w:val="20"/>
                <w:szCs w:val="20"/>
              </w:rPr>
            </w:pPr>
          </w:p>
        </w:tc>
      </w:tr>
    </w:tbl>
    <w:p w:rsidR="0020079D" w:rsidRDefault="0020079D" w:rsidP="0020079D">
      <w:pPr>
        <w:pStyle w:val="a3"/>
        <w:rPr>
          <w:sz w:val="22"/>
        </w:rPr>
      </w:pPr>
    </w:p>
    <w:p w:rsidR="0020079D" w:rsidRDefault="0020079D" w:rsidP="0020079D">
      <w:pPr>
        <w:pStyle w:val="a3"/>
        <w:jc w:val="center"/>
        <w:rPr>
          <w:b/>
          <w:sz w:val="22"/>
        </w:rPr>
      </w:pPr>
      <w:r w:rsidRPr="006B6619">
        <w:rPr>
          <w:b/>
          <w:sz w:val="22"/>
        </w:rPr>
        <w:t>Требование к товару</w:t>
      </w:r>
    </w:p>
    <w:p w:rsidR="0020079D" w:rsidRPr="006B6619" w:rsidRDefault="0020079D" w:rsidP="0020079D">
      <w:pPr>
        <w:pStyle w:val="a3"/>
        <w:ind w:firstLine="708"/>
        <w:jc w:val="center"/>
        <w:rPr>
          <w:b/>
          <w:sz w:val="22"/>
        </w:rPr>
      </w:pPr>
    </w:p>
    <w:p w:rsidR="0020079D" w:rsidRDefault="0020079D" w:rsidP="0020079D">
      <w:pPr>
        <w:pStyle w:val="a3"/>
        <w:ind w:firstLine="708"/>
        <w:rPr>
          <w:sz w:val="22"/>
        </w:rPr>
      </w:pPr>
      <w:r w:rsidRPr="006B6619">
        <w:rPr>
          <w:sz w:val="22"/>
        </w:rPr>
        <w:t>Поставляемый товар должен быть новым товаром (товаром, который не был в употреблении, не проходил ремонт, в том числе восстановление, замену составных частей, восстановление потребительских свойств).</w:t>
      </w:r>
    </w:p>
    <w:p w:rsidR="0020079D" w:rsidRPr="006B6619" w:rsidRDefault="0020079D" w:rsidP="0020079D">
      <w:pPr>
        <w:pStyle w:val="a3"/>
        <w:ind w:firstLine="708"/>
        <w:rPr>
          <w:sz w:val="22"/>
        </w:rPr>
      </w:pPr>
    </w:p>
    <w:p w:rsidR="0020079D" w:rsidRDefault="0020079D" w:rsidP="0020079D">
      <w:pPr>
        <w:spacing w:after="0" w:line="240" w:lineRule="auto"/>
        <w:jc w:val="both"/>
        <w:rPr>
          <w:rFonts w:ascii="Times New Roman" w:hAnsi="Times New Roman" w:cs="Times New Roman"/>
          <w:szCs w:val="24"/>
        </w:rPr>
      </w:pPr>
    </w:p>
    <w:p w:rsidR="0020079D" w:rsidRPr="00B32ECA" w:rsidRDefault="0020079D" w:rsidP="0020079D">
      <w:pPr>
        <w:spacing w:after="0" w:line="240" w:lineRule="auto"/>
        <w:jc w:val="both"/>
        <w:rPr>
          <w:rFonts w:ascii="Times New Roman" w:hAnsi="Times New Roman" w:cs="Times New Roman"/>
          <w:szCs w:val="24"/>
        </w:rPr>
      </w:pPr>
      <w:r w:rsidRPr="00B32ECA">
        <w:rPr>
          <w:rFonts w:ascii="Times New Roman" w:hAnsi="Times New Roman" w:cs="Times New Roman"/>
          <w:szCs w:val="24"/>
        </w:rPr>
        <w:t xml:space="preserve">Заказчик                                            </w:t>
      </w:r>
      <w:r>
        <w:rPr>
          <w:rFonts w:ascii="Times New Roman" w:hAnsi="Times New Roman" w:cs="Times New Roman"/>
          <w:szCs w:val="24"/>
        </w:rPr>
        <w:t xml:space="preserve">                 </w:t>
      </w:r>
      <w:r w:rsidR="003A1751">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Pr="00B32ECA">
        <w:rPr>
          <w:rFonts w:ascii="Times New Roman" w:hAnsi="Times New Roman" w:cs="Times New Roman"/>
          <w:szCs w:val="24"/>
        </w:rPr>
        <w:t>Поставщик</w:t>
      </w:r>
    </w:p>
    <w:p w:rsidR="0020079D" w:rsidRPr="00B32ECA" w:rsidRDefault="0020079D" w:rsidP="0020079D">
      <w:pPr>
        <w:spacing w:after="0" w:line="240" w:lineRule="auto"/>
        <w:rPr>
          <w:rFonts w:ascii="Times New Roman" w:hAnsi="Times New Roman" w:cs="Times New Roman"/>
          <w:szCs w:val="24"/>
        </w:rPr>
      </w:pPr>
      <w:r w:rsidRPr="00B32ECA">
        <w:rPr>
          <w:rFonts w:ascii="Times New Roman" w:hAnsi="Times New Roman" w:cs="Times New Roman"/>
          <w:szCs w:val="24"/>
        </w:rPr>
        <w:t>______________/</w:t>
      </w:r>
      <w:r w:rsidR="003A1751">
        <w:rPr>
          <w:rFonts w:ascii="Times New Roman" w:hAnsi="Times New Roman" w:cs="Times New Roman"/>
          <w:szCs w:val="24"/>
          <w:u w:val="single"/>
        </w:rPr>
        <w:t xml:space="preserve">Р.З. </w:t>
      </w:r>
      <w:proofErr w:type="spellStart"/>
      <w:r w:rsidR="003A1751">
        <w:rPr>
          <w:rFonts w:ascii="Times New Roman" w:hAnsi="Times New Roman" w:cs="Times New Roman"/>
          <w:szCs w:val="24"/>
          <w:u w:val="single"/>
        </w:rPr>
        <w:t>Гаунов</w:t>
      </w:r>
      <w:proofErr w:type="spellEnd"/>
      <w:r w:rsidRPr="00B32ECA">
        <w:rPr>
          <w:rFonts w:ascii="Times New Roman" w:hAnsi="Times New Roman" w:cs="Times New Roman"/>
          <w:szCs w:val="24"/>
        </w:rPr>
        <w:t xml:space="preserve">/                                         </w:t>
      </w:r>
      <w:r>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Pr>
          <w:rFonts w:ascii="Times New Roman" w:hAnsi="Times New Roman" w:cs="Times New Roman"/>
          <w:szCs w:val="24"/>
        </w:rPr>
        <w:tab/>
      </w:r>
      <w:r w:rsidRPr="00134F80">
        <w:rPr>
          <w:rFonts w:ascii="Times New Roman" w:hAnsi="Times New Roman" w:cs="Times New Roman"/>
          <w:szCs w:val="24"/>
        </w:rPr>
        <w:t>______________/</w:t>
      </w:r>
      <w:r w:rsidRPr="00134F80">
        <w:rPr>
          <w:rFonts w:ascii="Times New Roman" w:hAnsi="Times New Roman" w:cs="Times New Roman"/>
        </w:rPr>
        <w:t xml:space="preserve"> </w:t>
      </w:r>
      <w:r w:rsidR="00134F80" w:rsidRPr="00134F80">
        <w:rPr>
          <w:rFonts w:ascii="Times New Roman" w:hAnsi="Times New Roman" w:cs="Times New Roman"/>
        </w:rPr>
        <w:t>______________</w:t>
      </w:r>
      <w:r w:rsidRPr="00134F80">
        <w:rPr>
          <w:rFonts w:ascii="Times New Roman" w:hAnsi="Times New Roman" w:cs="Times New Roman"/>
        </w:rPr>
        <w:t>/</w:t>
      </w:r>
    </w:p>
    <w:p w:rsidR="0020079D" w:rsidRPr="00B32ECA" w:rsidRDefault="0020079D" w:rsidP="0020079D">
      <w:pPr>
        <w:spacing w:after="0" w:line="240" w:lineRule="auto"/>
        <w:rPr>
          <w:rFonts w:ascii="Times New Roman" w:hAnsi="Times New Roman" w:cs="Times New Roman"/>
          <w:szCs w:val="24"/>
        </w:rPr>
      </w:pPr>
      <w:r w:rsidRPr="00B32ECA">
        <w:rPr>
          <w:rFonts w:ascii="Times New Roman" w:hAnsi="Times New Roman" w:cs="Times New Roman"/>
          <w:szCs w:val="24"/>
        </w:rPr>
        <w:t xml:space="preserve">МП                                                          </w:t>
      </w:r>
      <w:r>
        <w:rPr>
          <w:rFonts w:ascii="Times New Roman" w:hAnsi="Times New Roman" w:cs="Times New Roman"/>
          <w:szCs w:val="24"/>
        </w:rPr>
        <w:t xml:space="preserve">            </w:t>
      </w:r>
      <w:r w:rsidR="003A1751">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Pr="00B32ECA">
        <w:rPr>
          <w:rFonts w:ascii="Times New Roman" w:hAnsi="Times New Roman" w:cs="Times New Roman"/>
          <w:szCs w:val="24"/>
        </w:rPr>
        <w:t>МП</w:t>
      </w:r>
    </w:p>
    <w:p w:rsidR="0020079D" w:rsidRPr="0013143D" w:rsidRDefault="0020079D" w:rsidP="0020079D">
      <w:pPr>
        <w:rPr>
          <w:rFonts w:ascii="Times New Roman" w:hAnsi="Times New Roman" w:cs="Times New Roman"/>
          <w:sz w:val="24"/>
          <w:szCs w:val="24"/>
        </w:rPr>
      </w:pPr>
    </w:p>
    <w:p w:rsidR="0020079D" w:rsidRPr="00B32ECA" w:rsidRDefault="0020079D" w:rsidP="0020079D">
      <w:pPr>
        <w:spacing w:after="0" w:line="240" w:lineRule="auto"/>
        <w:jc w:val="both"/>
        <w:rPr>
          <w:rFonts w:ascii="Times New Roman" w:hAnsi="Times New Roman" w:cs="Times New Roman"/>
          <w:szCs w:val="24"/>
        </w:rPr>
      </w:pPr>
    </w:p>
    <w:p w:rsidR="0020079D" w:rsidRPr="0013143D" w:rsidRDefault="0020079D" w:rsidP="0020079D">
      <w:pPr>
        <w:pStyle w:val="a3"/>
        <w:ind w:left="4956"/>
        <w:jc w:val="center"/>
      </w:pPr>
    </w:p>
    <w:p w:rsidR="0020079D" w:rsidRPr="0013143D" w:rsidRDefault="0020079D" w:rsidP="0020079D">
      <w:pPr>
        <w:pStyle w:val="a3"/>
        <w:ind w:left="4956"/>
        <w:jc w:val="center"/>
      </w:pPr>
    </w:p>
    <w:p w:rsidR="0020079D" w:rsidRPr="0013143D" w:rsidRDefault="0020079D" w:rsidP="0020079D">
      <w:pPr>
        <w:pStyle w:val="a3"/>
        <w:ind w:left="4956"/>
        <w:jc w:val="center"/>
      </w:pPr>
    </w:p>
    <w:p w:rsidR="0020079D" w:rsidRPr="0013143D" w:rsidRDefault="0020079D" w:rsidP="0020079D">
      <w:pPr>
        <w:pStyle w:val="a3"/>
        <w:ind w:left="4956"/>
        <w:jc w:val="center"/>
      </w:pPr>
    </w:p>
    <w:p w:rsidR="0020079D" w:rsidRPr="0013143D" w:rsidRDefault="0020079D" w:rsidP="0020079D">
      <w:pPr>
        <w:pStyle w:val="a3"/>
        <w:ind w:left="4956"/>
        <w:jc w:val="center"/>
      </w:pPr>
    </w:p>
    <w:p w:rsidR="0020079D" w:rsidRPr="0013143D" w:rsidRDefault="0020079D" w:rsidP="0020079D">
      <w:pPr>
        <w:pStyle w:val="a3"/>
        <w:ind w:left="4956"/>
        <w:jc w:val="center"/>
      </w:pPr>
    </w:p>
    <w:p w:rsidR="0020079D" w:rsidRDefault="0020079D" w:rsidP="0020079D">
      <w:pPr>
        <w:pStyle w:val="a3"/>
        <w:ind w:left="4956"/>
        <w:jc w:val="center"/>
      </w:pPr>
    </w:p>
    <w:p w:rsidR="008A1C65" w:rsidRDefault="008A1C65" w:rsidP="003A1751">
      <w:pPr>
        <w:pStyle w:val="a3"/>
        <w:ind w:left="11328"/>
        <w:jc w:val="center"/>
        <w:rPr>
          <w:sz w:val="22"/>
        </w:rPr>
      </w:pPr>
    </w:p>
    <w:p w:rsidR="0020079D" w:rsidRPr="00B32ECA" w:rsidRDefault="0020079D" w:rsidP="003A1751">
      <w:pPr>
        <w:pStyle w:val="a3"/>
        <w:ind w:left="11328"/>
        <w:jc w:val="center"/>
        <w:rPr>
          <w:sz w:val="22"/>
        </w:rPr>
      </w:pPr>
      <w:r w:rsidRPr="00B32ECA">
        <w:rPr>
          <w:sz w:val="22"/>
        </w:rPr>
        <w:t>Приложение № 2</w:t>
      </w:r>
    </w:p>
    <w:p w:rsidR="0020079D" w:rsidRPr="00B32ECA" w:rsidRDefault="0020079D" w:rsidP="003A1751">
      <w:pPr>
        <w:pStyle w:val="a3"/>
        <w:ind w:left="11328"/>
        <w:jc w:val="center"/>
        <w:rPr>
          <w:sz w:val="22"/>
        </w:rPr>
      </w:pPr>
      <w:r>
        <w:rPr>
          <w:sz w:val="22"/>
        </w:rPr>
        <w:lastRenderedPageBreak/>
        <w:t>к Г</w:t>
      </w:r>
      <w:r w:rsidRPr="00B32ECA">
        <w:rPr>
          <w:sz w:val="22"/>
        </w:rPr>
        <w:t>осударственному контракту</w:t>
      </w:r>
    </w:p>
    <w:p w:rsidR="0020079D" w:rsidRPr="00B32ECA" w:rsidRDefault="0020079D" w:rsidP="003A1751">
      <w:pPr>
        <w:pStyle w:val="a3"/>
        <w:ind w:left="11328"/>
        <w:jc w:val="center"/>
        <w:rPr>
          <w:sz w:val="22"/>
        </w:rPr>
      </w:pPr>
      <w:r>
        <w:rPr>
          <w:sz w:val="22"/>
        </w:rPr>
        <w:t>от «___» __________ 2026</w:t>
      </w:r>
      <w:r w:rsidRPr="00B32ECA">
        <w:rPr>
          <w:sz w:val="22"/>
        </w:rPr>
        <w:t xml:space="preserve"> г. </w:t>
      </w:r>
      <w:r w:rsidRPr="00B32ECA">
        <w:rPr>
          <w:bCs/>
          <w:sz w:val="22"/>
        </w:rPr>
        <w:t>№ ___</w:t>
      </w:r>
    </w:p>
    <w:p w:rsidR="0020079D" w:rsidRPr="00B32ECA" w:rsidRDefault="0020079D" w:rsidP="0020079D">
      <w:pPr>
        <w:widowControl w:val="0"/>
        <w:autoSpaceDE w:val="0"/>
        <w:autoSpaceDN w:val="0"/>
        <w:adjustRightInd w:val="0"/>
        <w:spacing w:after="0" w:line="240" w:lineRule="auto"/>
        <w:ind w:left="5664" w:firstLine="708"/>
        <w:rPr>
          <w:rFonts w:ascii="Times New Roman" w:hAnsi="Times New Roman" w:cs="Times New Roman"/>
          <w:szCs w:val="24"/>
        </w:rPr>
      </w:pPr>
    </w:p>
    <w:p w:rsidR="0020079D" w:rsidRPr="00B32ECA" w:rsidRDefault="0020079D" w:rsidP="0020079D">
      <w:pPr>
        <w:widowControl w:val="0"/>
        <w:autoSpaceDE w:val="0"/>
        <w:autoSpaceDN w:val="0"/>
        <w:adjustRightInd w:val="0"/>
        <w:spacing w:after="0" w:line="240" w:lineRule="auto"/>
        <w:ind w:left="5664" w:firstLine="708"/>
        <w:rPr>
          <w:rFonts w:ascii="Times New Roman" w:hAnsi="Times New Roman" w:cs="Times New Roman"/>
          <w:szCs w:val="24"/>
        </w:rPr>
      </w:pPr>
    </w:p>
    <w:p w:rsidR="0020079D" w:rsidRPr="00B32ECA" w:rsidRDefault="0020079D" w:rsidP="0020079D">
      <w:pPr>
        <w:widowControl w:val="0"/>
        <w:autoSpaceDE w:val="0"/>
        <w:autoSpaceDN w:val="0"/>
        <w:adjustRightInd w:val="0"/>
        <w:spacing w:after="0" w:line="240" w:lineRule="auto"/>
        <w:jc w:val="center"/>
        <w:rPr>
          <w:rFonts w:ascii="Times New Roman" w:hAnsi="Times New Roman" w:cs="Times New Roman"/>
          <w:b/>
          <w:szCs w:val="24"/>
        </w:rPr>
      </w:pPr>
      <w:r w:rsidRPr="00B32ECA">
        <w:rPr>
          <w:rFonts w:ascii="Times New Roman" w:hAnsi="Times New Roman" w:cs="Times New Roman"/>
          <w:b/>
          <w:szCs w:val="24"/>
        </w:rPr>
        <w:t>График поставки товара</w:t>
      </w:r>
    </w:p>
    <w:p w:rsidR="0020079D" w:rsidRPr="00B32ECA" w:rsidRDefault="0020079D" w:rsidP="0020079D">
      <w:pPr>
        <w:widowControl w:val="0"/>
        <w:autoSpaceDE w:val="0"/>
        <w:autoSpaceDN w:val="0"/>
        <w:adjustRightInd w:val="0"/>
        <w:spacing w:after="0" w:line="240" w:lineRule="auto"/>
        <w:jc w:val="center"/>
        <w:rPr>
          <w:rFonts w:ascii="Times New Roman" w:hAnsi="Times New Roman" w:cs="Times New Roman"/>
          <w:b/>
          <w:szCs w:val="24"/>
        </w:rPr>
      </w:pPr>
    </w:p>
    <w:tbl>
      <w:tblPr>
        <w:tblStyle w:val="a5"/>
        <w:tblW w:w="15021" w:type="dxa"/>
        <w:tblLayout w:type="fixed"/>
        <w:tblLook w:val="04A0" w:firstRow="1" w:lastRow="0" w:firstColumn="1" w:lastColumn="0" w:noHBand="0" w:noVBand="1"/>
      </w:tblPr>
      <w:tblGrid>
        <w:gridCol w:w="534"/>
        <w:gridCol w:w="4423"/>
        <w:gridCol w:w="1134"/>
        <w:gridCol w:w="1134"/>
        <w:gridCol w:w="5670"/>
        <w:gridCol w:w="2126"/>
      </w:tblGrid>
      <w:tr w:rsidR="0020079D" w:rsidRPr="00B32ECA" w:rsidTr="003A1751">
        <w:tc>
          <w:tcPr>
            <w:tcW w:w="534" w:type="dxa"/>
            <w:vAlign w:val="center"/>
          </w:tcPr>
          <w:p w:rsidR="0020079D" w:rsidRPr="00B32ECA" w:rsidRDefault="0020079D" w:rsidP="00AE44AF">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w:t>
            </w:r>
          </w:p>
        </w:tc>
        <w:tc>
          <w:tcPr>
            <w:tcW w:w="4423" w:type="dxa"/>
            <w:vAlign w:val="center"/>
          </w:tcPr>
          <w:p w:rsidR="0020079D" w:rsidRPr="00B32ECA" w:rsidRDefault="0020079D" w:rsidP="00AE44AF">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Наименование</w:t>
            </w:r>
          </w:p>
        </w:tc>
        <w:tc>
          <w:tcPr>
            <w:tcW w:w="1134" w:type="dxa"/>
            <w:vAlign w:val="center"/>
          </w:tcPr>
          <w:p w:rsidR="0020079D" w:rsidRPr="00B32ECA" w:rsidRDefault="0020079D" w:rsidP="00AE44AF">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Кол-во</w:t>
            </w:r>
          </w:p>
        </w:tc>
        <w:tc>
          <w:tcPr>
            <w:tcW w:w="1134" w:type="dxa"/>
            <w:vAlign w:val="center"/>
          </w:tcPr>
          <w:p w:rsidR="0020079D" w:rsidRPr="00B32ECA" w:rsidRDefault="0020079D" w:rsidP="00AE44AF">
            <w:pPr>
              <w:spacing w:after="0" w:line="240" w:lineRule="auto"/>
              <w:jc w:val="center"/>
              <w:rPr>
                <w:rFonts w:ascii="Times New Roman" w:hAnsi="Times New Roman" w:cs="Times New Roman"/>
                <w:b/>
                <w:bCs/>
                <w:szCs w:val="24"/>
              </w:rPr>
            </w:pPr>
            <w:r w:rsidRPr="00B32ECA">
              <w:rPr>
                <w:rFonts w:ascii="Times New Roman" w:hAnsi="Times New Roman" w:cs="Times New Roman"/>
                <w:b/>
                <w:bCs/>
                <w:szCs w:val="24"/>
              </w:rPr>
              <w:t>Ед. изм.</w:t>
            </w:r>
          </w:p>
        </w:tc>
        <w:tc>
          <w:tcPr>
            <w:tcW w:w="5670" w:type="dxa"/>
            <w:vAlign w:val="center"/>
          </w:tcPr>
          <w:p w:rsidR="0020079D" w:rsidRPr="00B32ECA" w:rsidRDefault="0020079D" w:rsidP="00AE44AF">
            <w:pPr>
              <w:spacing w:after="0" w:line="240" w:lineRule="auto"/>
              <w:ind w:left="-108" w:right="-108"/>
              <w:jc w:val="center"/>
              <w:rPr>
                <w:rFonts w:ascii="Times New Roman" w:hAnsi="Times New Roman" w:cs="Times New Roman"/>
                <w:b/>
                <w:szCs w:val="24"/>
              </w:rPr>
            </w:pPr>
            <w:r w:rsidRPr="00B32ECA">
              <w:rPr>
                <w:rFonts w:ascii="Times New Roman" w:hAnsi="Times New Roman" w:cs="Times New Roman"/>
                <w:b/>
                <w:szCs w:val="24"/>
              </w:rPr>
              <w:t xml:space="preserve">Срок </w:t>
            </w:r>
            <w:r>
              <w:rPr>
                <w:rFonts w:ascii="Times New Roman" w:hAnsi="Times New Roman" w:cs="Times New Roman"/>
                <w:b/>
                <w:szCs w:val="24"/>
              </w:rPr>
              <w:t>поставки</w:t>
            </w:r>
          </w:p>
        </w:tc>
        <w:tc>
          <w:tcPr>
            <w:tcW w:w="2126" w:type="dxa"/>
            <w:vAlign w:val="center"/>
          </w:tcPr>
          <w:p w:rsidR="0020079D" w:rsidRPr="00B32ECA" w:rsidRDefault="0020079D" w:rsidP="00AE44AF">
            <w:pPr>
              <w:spacing w:after="0" w:line="240" w:lineRule="auto"/>
              <w:jc w:val="center"/>
              <w:rPr>
                <w:rFonts w:ascii="Times New Roman" w:hAnsi="Times New Roman" w:cs="Times New Roman"/>
                <w:b/>
                <w:szCs w:val="24"/>
              </w:rPr>
            </w:pPr>
            <w:r w:rsidRPr="00B32ECA">
              <w:rPr>
                <w:rFonts w:ascii="Times New Roman" w:hAnsi="Times New Roman" w:cs="Times New Roman"/>
                <w:b/>
                <w:szCs w:val="24"/>
              </w:rPr>
              <w:t>Примечание</w:t>
            </w:r>
          </w:p>
        </w:tc>
      </w:tr>
      <w:tr w:rsidR="0020079D" w:rsidRPr="00B32ECA" w:rsidTr="003A1751">
        <w:tc>
          <w:tcPr>
            <w:tcW w:w="534" w:type="dxa"/>
          </w:tcPr>
          <w:p w:rsidR="0020079D" w:rsidRPr="00B32ECA" w:rsidRDefault="0020079D" w:rsidP="00AE44AF">
            <w:pPr>
              <w:pStyle w:val="a3"/>
              <w:jc w:val="center"/>
              <w:rPr>
                <w:b/>
                <w:i/>
                <w:sz w:val="22"/>
              </w:rPr>
            </w:pPr>
            <w:r w:rsidRPr="00B32ECA">
              <w:rPr>
                <w:b/>
                <w:i/>
                <w:sz w:val="22"/>
              </w:rPr>
              <w:t>1</w:t>
            </w:r>
          </w:p>
        </w:tc>
        <w:tc>
          <w:tcPr>
            <w:tcW w:w="4423" w:type="dxa"/>
          </w:tcPr>
          <w:p w:rsidR="0020079D" w:rsidRPr="00B32ECA" w:rsidRDefault="0020079D" w:rsidP="00AE44AF">
            <w:pPr>
              <w:pStyle w:val="a3"/>
              <w:jc w:val="center"/>
              <w:rPr>
                <w:b/>
                <w:i/>
                <w:sz w:val="22"/>
              </w:rPr>
            </w:pPr>
            <w:r w:rsidRPr="00B32ECA">
              <w:rPr>
                <w:b/>
                <w:i/>
                <w:sz w:val="22"/>
              </w:rPr>
              <w:t>2</w:t>
            </w:r>
          </w:p>
        </w:tc>
        <w:tc>
          <w:tcPr>
            <w:tcW w:w="1134" w:type="dxa"/>
          </w:tcPr>
          <w:p w:rsidR="0020079D" w:rsidRPr="00B32ECA" w:rsidRDefault="0020079D" w:rsidP="00AE44AF">
            <w:pPr>
              <w:pStyle w:val="a3"/>
              <w:jc w:val="center"/>
              <w:rPr>
                <w:b/>
                <w:i/>
                <w:sz w:val="22"/>
              </w:rPr>
            </w:pPr>
            <w:r w:rsidRPr="00B32ECA">
              <w:rPr>
                <w:b/>
                <w:i/>
                <w:sz w:val="22"/>
              </w:rPr>
              <w:t>3</w:t>
            </w:r>
          </w:p>
        </w:tc>
        <w:tc>
          <w:tcPr>
            <w:tcW w:w="1134" w:type="dxa"/>
          </w:tcPr>
          <w:p w:rsidR="0020079D" w:rsidRPr="00B32ECA" w:rsidRDefault="0020079D" w:rsidP="00AE44AF">
            <w:pPr>
              <w:pStyle w:val="a3"/>
              <w:jc w:val="center"/>
              <w:rPr>
                <w:b/>
                <w:i/>
                <w:sz w:val="22"/>
              </w:rPr>
            </w:pPr>
            <w:r w:rsidRPr="00B32ECA">
              <w:rPr>
                <w:b/>
                <w:i/>
                <w:sz w:val="22"/>
              </w:rPr>
              <w:t>4</w:t>
            </w:r>
          </w:p>
        </w:tc>
        <w:tc>
          <w:tcPr>
            <w:tcW w:w="5670" w:type="dxa"/>
          </w:tcPr>
          <w:p w:rsidR="0020079D" w:rsidRPr="00B32ECA" w:rsidRDefault="0020079D" w:rsidP="00AE44AF">
            <w:pPr>
              <w:pStyle w:val="a3"/>
              <w:jc w:val="center"/>
              <w:rPr>
                <w:b/>
                <w:i/>
                <w:sz w:val="22"/>
              </w:rPr>
            </w:pPr>
            <w:r w:rsidRPr="00B32ECA">
              <w:rPr>
                <w:b/>
                <w:i/>
                <w:sz w:val="22"/>
              </w:rPr>
              <w:t>5</w:t>
            </w:r>
          </w:p>
        </w:tc>
        <w:tc>
          <w:tcPr>
            <w:tcW w:w="2126" w:type="dxa"/>
          </w:tcPr>
          <w:p w:rsidR="0020079D" w:rsidRPr="00B32ECA" w:rsidRDefault="0020079D" w:rsidP="00AE44AF">
            <w:pPr>
              <w:pStyle w:val="a3"/>
              <w:jc w:val="center"/>
              <w:rPr>
                <w:b/>
                <w:i/>
                <w:sz w:val="22"/>
              </w:rPr>
            </w:pPr>
            <w:r w:rsidRPr="00B32ECA">
              <w:rPr>
                <w:b/>
                <w:i/>
                <w:sz w:val="22"/>
              </w:rPr>
              <w:t>6</w:t>
            </w:r>
          </w:p>
        </w:tc>
      </w:tr>
      <w:tr w:rsidR="0020079D" w:rsidRPr="00B32ECA" w:rsidTr="003A1751">
        <w:trPr>
          <w:trHeight w:val="418"/>
        </w:trPr>
        <w:tc>
          <w:tcPr>
            <w:tcW w:w="534" w:type="dxa"/>
          </w:tcPr>
          <w:p w:rsidR="0020079D" w:rsidRDefault="0020079D" w:rsidP="00AE44AF">
            <w:pPr>
              <w:pStyle w:val="a3"/>
              <w:jc w:val="center"/>
              <w:rPr>
                <w:sz w:val="22"/>
              </w:rPr>
            </w:pPr>
            <w:r>
              <w:rPr>
                <w:sz w:val="22"/>
              </w:rPr>
              <w:t>1</w:t>
            </w:r>
          </w:p>
        </w:tc>
        <w:tc>
          <w:tcPr>
            <w:tcW w:w="4423" w:type="dxa"/>
          </w:tcPr>
          <w:p w:rsidR="0020079D" w:rsidRPr="00D132C6" w:rsidRDefault="00DF3BA7" w:rsidP="00911F6B">
            <w:pPr>
              <w:spacing w:after="0" w:line="240" w:lineRule="auto"/>
              <w:jc w:val="both"/>
              <w:rPr>
                <w:rFonts w:ascii="Times New Roman" w:hAnsi="Times New Roman"/>
                <w:color w:val="000000"/>
                <w:sz w:val="20"/>
                <w:szCs w:val="20"/>
              </w:rPr>
            </w:pPr>
            <w:r>
              <w:rPr>
                <w:rFonts w:ascii="Times New Roman" w:hAnsi="Times New Roman"/>
                <w:color w:val="000000"/>
              </w:rPr>
              <w:t>Аккумуляторная батарея 6СТ-60</w:t>
            </w:r>
            <w:r w:rsidR="003A1751" w:rsidRPr="0021184E">
              <w:rPr>
                <w:rFonts w:ascii="Times New Roman" w:hAnsi="Times New Roman"/>
                <w:color w:val="000000"/>
              </w:rPr>
              <w:t xml:space="preserve"> А Тюмень </w:t>
            </w:r>
            <w:r w:rsidR="003A1751" w:rsidRPr="0021184E">
              <w:rPr>
                <w:rFonts w:ascii="Times New Roman" w:hAnsi="Times New Roman"/>
                <w:color w:val="000000"/>
                <w:lang w:val="en-US"/>
              </w:rPr>
              <w:t>STANDART</w:t>
            </w:r>
            <w:r w:rsidR="003A1751" w:rsidRPr="0021184E">
              <w:rPr>
                <w:rFonts w:ascii="Times New Roman" w:hAnsi="Times New Roman"/>
                <w:color w:val="000000"/>
              </w:rPr>
              <w:t xml:space="preserve"> (-/+) прям.</w:t>
            </w:r>
            <w:r w:rsidR="003A1751">
              <w:rPr>
                <w:rFonts w:ascii="Times New Roman" w:hAnsi="Times New Roman"/>
                <w:color w:val="000000"/>
              </w:rPr>
              <w:t xml:space="preserve"> п</w:t>
            </w:r>
            <w:r w:rsidR="003A1751" w:rsidRPr="0021184E">
              <w:rPr>
                <w:rFonts w:ascii="Times New Roman" w:hAnsi="Times New Roman"/>
                <w:color w:val="000000"/>
              </w:rPr>
              <w:t>ол</w:t>
            </w:r>
            <w:r w:rsidR="003A1751">
              <w:rPr>
                <w:rFonts w:ascii="Times New Roman" w:hAnsi="Times New Roman"/>
                <w:color w:val="000000"/>
              </w:rPr>
              <w:t>. или эквивалент</w:t>
            </w:r>
          </w:p>
        </w:tc>
        <w:tc>
          <w:tcPr>
            <w:tcW w:w="1134" w:type="dxa"/>
          </w:tcPr>
          <w:p w:rsidR="0020079D" w:rsidRPr="00CA53CE" w:rsidRDefault="003A1751" w:rsidP="00AE44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1134" w:type="dxa"/>
          </w:tcPr>
          <w:p w:rsidR="0020079D" w:rsidRDefault="0020079D" w:rsidP="00AE44AF">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5670" w:type="dxa"/>
          </w:tcPr>
          <w:p w:rsidR="0020079D" w:rsidRPr="00947B03" w:rsidRDefault="0020079D" w:rsidP="00DF3BA7">
            <w:pPr>
              <w:spacing w:after="0" w:line="240" w:lineRule="auto"/>
              <w:jc w:val="center"/>
              <w:rPr>
                <w:rFonts w:ascii="Times New Roman" w:hAnsi="Times New Roman" w:cs="Times New Roman"/>
              </w:rPr>
            </w:pPr>
            <w:r>
              <w:rPr>
                <w:rFonts w:ascii="Times New Roman" w:eastAsia="Times New Roman" w:hAnsi="Times New Roman" w:cs="Times New Roman"/>
              </w:rPr>
              <w:t xml:space="preserve">В течении </w:t>
            </w:r>
            <w:r w:rsidR="000A05D5">
              <w:rPr>
                <w:rFonts w:ascii="Times New Roman" w:eastAsia="Times New Roman" w:hAnsi="Times New Roman" w:cs="Times New Roman"/>
              </w:rPr>
              <w:t>двух</w:t>
            </w:r>
            <w:r w:rsidR="003A1751">
              <w:rPr>
                <w:rFonts w:ascii="Times New Roman" w:eastAsia="Times New Roman" w:hAnsi="Times New Roman" w:cs="Times New Roman"/>
              </w:rPr>
              <w:t xml:space="preserve"> </w:t>
            </w:r>
            <w:r>
              <w:rPr>
                <w:rFonts w:ascii="Times New Roman" w:eastAsia="Times New Roman" w:hAnsi="Times New Roman" w:cs="Times New Roman"/>
              </w:rPr>
              <w:t>календарн</w:t>
            </w:r>
            <w:r w:rsidR="000A05D5">
              <w:rPr>
                <w:rFonts w:ascii="Times New Roman" w:eastAsia="Times New Roman" w:hAnsi="Times New Roman" w:cs="Times New Roman"/>
              </w:rPr>
              <w:t>ых</w:t>
            </w:r>
            <w:r>
              <w:rPr>
                <w:rFonts w:ascii="Times New Roman" w:eastAsia="Times New Roman" w:hAnsi="Times New Roman" w:cs="Times New Roman"/>
              </w:rPr>
              <w:t xml:space="preserve"> дн</w:t>
            </w:r>
            <w:r w:rsidR="00DF3BA7">
              <w:rPr>
                <w:rFonts w:ascii="Times New Roman" w:eastAsia="Times New Roman" w:hAnsi="Times New Roman" w:cs="Times New Roman"/>
              </w:rPr>
              <w:t>ей</w:t>
            </w:r>
            <w:r>
              <w:rPr>
                <w:rFonts w:ascii="Times New Roman" w:eastAsia="Times New Roman" w:hAnsi="Times New Roman" w:cs="Times New Roman"/>
              </w:rPr>
              <w:t xml:space="preserve"> с даты заключения ГК</w:t>
            </w:r>
          </w:p>
        </w:tc>
        <w:tc>
          <w:tcPr>
            <w:tcW w:w="2126" w:type="dxa"/>
          </w:tcPr>
          <w:p w:rsidR="0020079D" w:rsidRPr="00B32ECA" w:rsidRDefault="0020079D" w:rsidP="00AE44AF">
            <w:pPr>
              <w:pStyle w:val="a3"/>
              <w:jc w:val="center"/>
              <w:rPr>
                <w:sz w:val="22"/>
              </w:rPr>
            </w:pPr>
          </w:p>
        </w:tc>
      </w:tr>
    </w:tbl>
    <w:p w:rsidR="0020079D" w:rsidRPr="00B32ECA" w:rsidRDefault="0020079D" w:rsidP="0020079D">
      <w:pPr>
        <w:spacing w:after="0" w:line="240" w:lineRule="auto"/>
        <w:jc w:val="both"/>
        <w:rPr>
          <w:rFonts w:ascii="Times New Roman" w:hAnsi="Times New Roman" w:cs="Times New Roman"/>
          <w:szCs w:val="24"/>
        </w:rPr>
      </w:pPr>
    </w:p>
    <w:p w:rsidR="0020079D" w:rsidRPr="007235BB" w:rsidRDefault="0020079D" w:rsidP="0020079D">
      <w:pPr>
        <w:tabs>
          <w:tab w:val="left" w:pos="2895"/>
        </w:tabs>
        <w:spacing w:after="0" w:line="240" w:lineRule="auto"/>
        <w:jc w:val="both"/>
        <w:rPr>
          <w:rFonts w:ascii="Times New Roman" w:hAnsi="Times New Roman" w:cs="Times New Roman"/>
          <w:b/>
        </w:rPr>
      </w:pPr>
      <w:r w:rsidRPr="007235BB">
        <w:rPr>
          <w:rFonts w:ascii="Times New Roman" w:hAnsi="Times New Roman" w:cs="Times New Roman"/>
        </w:rPr>
        <w:t>Поставка товара Заказчику осуществляется Поставщиком за его счет по адресу</w:t>
      </w:r>
      <w:r w:rsidRPr="00B32ECA">
        <w:t xml:space="preserve">: </w:t>
      </w:r>
      <w:r w:rsidRPr="007235BB">
        <w:rPr>
          <w:rFonts w:ascii="Times New Roman" w:hAnsi="Times New Roman" w:cs="Times New Roman"/>
          <w:b/>
        </w:rPr>
        <w:t xml:space="preserve">Карачаево-Черкесская Республика, г. Черкесск, ул. Свободы, </w:t>
      </w:r>
      <w:proofErr w:type="spellStart"/>
      <w:r w:rsidRPr="007235BB">
        <w:rPr>
          <w:rFonts w:ascii="Times New Roman" w:hAnsi="Times New Roman" w:cs="Times New Roman"/>
          <w:b/>
        </w:rPr>
        <w:t>зд</w:t>
      </w:r>
      <w:proofErr w:type="spellEnd"/>
      <w:r w:rsidRPr="007235BB">
        <w:rPr>
          <w:rFonts w:ascii="Times New Roman" w:hAnsi="Times New Roman" w:cs="Times New Roman"/>
          <w:b/>
        </w:rPr>
        <w:t xml:space="preserve">., 2В. </w:t>
      </w:r>
    </w:p>
    <w:p w:rsidR="0020079D" w:rsidRPr="007235BB" w:rsidRDefault="0020079D" w:rsidP="0020079D">
      <w:pPr>
        <w:pStyle w:val="a3"/>
        <w:ind w:firstLine="708"/>
        <w:rPr>
          <w:b/>
        </w:rPr>
      </w:pPr>
    </w:p>
    <w:p w:rsidR="0020079D" w:rsidRPr="00B32ECA" w:rsidRDefault="0020079D" w:rsidP="0020079D">
      <w:pPr>
        <w:spacing w:after="0" w:line="240" w:lineRule="auto"/>
        <w:jc w:val="both"/>
        <w:rPr>
          <w:rFonts w:ascii="Times New Roman" w:hAnsi="Times New Roman" w:cs="Times New Roman"/>
          <w:szCs w:val="24"/>
        </w:rPr>
      </w:pPr>
    </w:p>
    <w:p w:rsidR="0020079D" w:rsidRPr="00B32ECA" w:rsidRDefault="0020079D" w:rsidP="0020079D">
      <w:pPr>
        <w:spacing w:after="0" w:line="240" w:lineRule="auto"/>
        <w:jc w:val="both"/>
        <w:rPr>
          <w:rFonts w:ascii="Times New Roman" w:hAnsi="Times New Roman" w:cs="Times New Roman"/>
          <w:szCs w:val="24"/>
        </w:rPr>
      </w:pPr>
      <w:r>
        <w:rPr>
          <w:rFonts w:ascii="Times New Roman" w:hAnsi="Times New Roman" w:cs="Times New Roman"/>
          <w:szCs w:val="24"/>
        </w:rPr>
        <w:t xml:space="preserve"> </w:t>
      </w:r>
    </w:p>
    <w:p w:rsidR="0020079D" w:rsidRPr="00B32ECA" w:rsidRDefault="0020079D" w:rsidP="0020079D">
      <w:pPr>
        <w:spacing w:after="0" w:line="240" w:lineRule="auto"/>
        <w:jc w:val="both"/>
        <w:rPr>
          <w:rFonts w:ascii="Times New Roman" w:hAnsi="Times New Roman" w:cs="Times New Roman"/>
          <w:szCs w:val="24"/>
        </w:rPr>
      </w:pPr>
      <w:r w:rsidRPr="00B32ECA">
        <w:rPr>
          <w:rFonts w:ascii="Times New Roman" w:hAnsi="Times New Roman" w:cs="Times New Roman"/>
          <w:szCs w:val="24"/>
        </w:rPr>
        <w:t xml:space="preserve">Заказчик                                            </w:t>
      </w:r>
      <w:r>
        <w:rPr>
          <w:rFonts w:ascii="Times New Roman" w:hAnsi="Times New Roman" w:cs="Times New Roman"/>
          <w:szCs w:val="24"/>
        </w:rPr>
        <w:t xml:space="preserve">                 </w:t>
      </w:r>
      <w:r w:rsidR="003A1751">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Pr="00B32ECA">
        <w:rPr>
          <w:rFonts w:ascii="Times New Roman" w:hAnsi="Times New Roman" w:cs="Times New Roman"/>
          <w:szCs w:val="24"/>
        </w:rPr>
        <w:t>Поставщик</w:t>
      </w:r>
    </w:p>
    <w:p w:rsidR="0020079D" w:rsidRPr="00B32ECA" w:rsidRDefault="0020079D" w:rsidP="0020079D">
      <w:pPr>
        <w:spacing w:after="0" w:line="240" w:lineRule="auto"/>
        <w:rPr>
          <w:rFonts w:ascii="Times New Roman" w:hAnsi="Times New Roman" w:cs="Times New Roman"/>
          <w:szCs w:val="24"/>
        </w:rPr>
      </w:pPr>
      <w:r w:rsidRPr="00B32ECA">
        <w:rPr>
          <w:rFonts w:ascii="Times New Roman" w:hAnsi="Times New Roman" w:cs="Times New Roman"/>
          <w:szCs w:val="24"/>
        </w:rPr>
        <w:t>______________/</w:t>
      </w:r>
      <w:r w:rsidR="003A1751">
        <w:rPr>
          <w:rFonts w:ascii="Times New Roman" w:hAnsi="Times New Roman" w:cs="Times New Roman"/>
          <w:szCs w:val="24"/>
          <w:u w:val="single"/>
        </w:rPr>
        <w:t xml:space="preserve">Р.З. </w:t>
      </w:r>
      <w:proofErr w:type="spellStart"/>
      <w:r w:rsidR="003A1751">
        <w:rPr>
          <w:rFonts w:ascii="Times New Roman" w:hAnsi="Times New Roman" w:cs="Times New Roman"/>
          <w:szCs w:val="24"/>
          <w:u w:val="single"/>
        </w:rPr>
        <w:t>Гаунов</w:t>
      </w:r>
      <w:proofErr w:type="spellEnd"/>
      <w:r w:rsidRPr="00B32ECA">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Pr="00B32ECA">
        <w:rPr>
          <w:rFonts w:ascii="Times New Roman" w:hAnsi="Times New Roman" w:cs="Times New Roman"/>
          <w:szCs w:val="24"/>
        </w:rPr>
        <w:t>______________/</w:t>
      </w:r>
      <w:r w:rsidR="00134F80" w:rsidRPr="00134F80">
        <w:rPr>
          <w:rFonts w:ascii="Times New Roman" w:hAnsi="Times New Roman" w:cs="Times New Roman"/>
        </w:rPr>
        <w:t>______________</w:t>
      </w:r>
      <w:r w:rsidRPr="00B32ECA">
        <w:rPr>
          <w:rFonts w:ascii="Times New Roman" w:hAnsi="Times New Roman" w:cs="Times New Roman"/>
          <w:szCs w:val="24"/>
        </w:rPr>
        <w:t>/</w:t>
      </w:r>
    </w:p>
    <w:p w:rsidR="0020079D" w:rsidRPr="00B32ECA" w:rsidRDefault="0020079D" w:rsidP="0020079D">
      <w:pPr>
        <w:spacing w:after="0" w:line="240" w:lineRule="auto"/>
        <w:rPr>
          <w:rFonts w:ascii="Times New Roman" w:hAnsi="Times New Roman" w:cs="Times New Roman"/>
          <w:szCs w:val="24"/>
        </w:rPr>
      </w:pPr>
      <w:r w:rsidRPr="00B32ECA">
        <w:rPr>
          <w:rFonts w:ascii="Times New Roman" w:hAnsi="Times New Roman" w:cs="Times New Roman"/>
          <w:szCs w:val="24"/>
        </w:rPr>
        <w:t xml:space="preserve">МП                                                          </w:t>
      </w:r>
      <w:r>
        <w:rPr>
          <w:rFonts w:ascii="Times New Roman" w:hAnsi="Times New Roman" w:cs="Times New Roman"/>
          <w:szCs w:val="24"/>
        </w:rPr>
        <w:t xml:space="preserve">             </w:t>
      </w:r>
      <w:r w:rsidR="003A1751">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3A1751">
        <w:rPr>
          <w:rFonts w:ascii="Times New Roman" w:hAnsi="Times New Roman" w:cs="Times New Roman"/>
          <w:szCs w:val="24"/>
        </w:rPr>
        <w:t xml:space="preserve"> </w:t>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r w:rsidR="008A1C65">
        <w:rPr>
          <w:rFonts w:ascii="Times New Roman" w:hAnsi="Times New Roman" w:cs="Times New Roman"/>
          <w:szCs w:val="24"/>
        </w:rPr>
        <w:tab/>
      </w:r>
      <w:proofErr w:type="spellStart"/>
      <w:r w:rsidRPr="00B32ECA">
        <w:rPr>
          <w:rFonts w:ascii="Times New Roman" w:hAnsi="Times New Roman" w:cs="Times New Roman"/>
          <w:szCs w:val="24"/>
        </w:rPr>
        <w:t>МП</w:t>
      </w:r>
      <w:proofErr w:type="spellEnd"/>
    </w:p>
    <w:p w:rsidR="0020079D" w:rsidRPr="0013143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Pr="0013143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Default="0020079D" w:rsidP="0020079D">
      <w:pPr>
        <w:rPr>
          <w:rFonts w:ascii="Times New Roman" w:hAnsi="Times New Roman" w:cs="Times New Roman"/>
          <w:sz w:val="24"/>
          <w:szCs w:val="24"/>
        </w:rPr>
      </w:pPr>
    </w:p>
    <w:p w:rsidR="0020079D" w:rsidRPr="00B32ECA" w:rsidRDefault="0020079D" w:rsidP="003A1751">
      <w:pPr>
        <w:pStyle w:val="a3"/>
        <w:ind w:left="12036"/>
        <w:jc w:val="center"/>
        <w:rPr>
          <w:sz w:val="22"/>
        </w:rPr>
      </w:pPr>
      <w:r>
        <w:rPr>
          <w:sz w:val="22"/>
        </w:rPr>
        <w:t>Приложение № 3</w:t>
      </w:r>
    </w:p>
    <w:p w:rsidR="0020079D" w:rsidRPr="00B32ECA" w:rsidRDefault="0020079D" w:rsidP="003A1751">
      <w:pPr>
        <w:pStyle w:val="a3"/>
        <w:ind w:left="12036"/>
        <w:jc w:val="center"/>
        <w:rPr>
          <w:sz w:val="22"/>
        </w:rPr>
      </w:pPr>
      <w:r>
        <w:rPr>
          <w:sz w:val="22"/>
        </w:rPr>
        <w:lastRenderedPageBreak/>
        <w:t>к Г</w:t>
      </w:r>
      <w:r w:rsidRPr="00B32ECA">
        <w:rPr>
          <w:sz w:val="22"/>
        </w:rPr>
        <w:t>осударственному контракту</w:t>
      </w:r>
    </w:p>
    <w:p w:rsidR="0020079D" w:rsidRPr="00B32ECA" w:rsidRDefault="0020079D" w:rsidP="003A1751">
      <w:pPr>
        <w:pStyle w:val="a3"/>
        <w:ind w:left="12036"/>
        <w:jc w:val="center"/>
        <w:rPr>
          <w:sz w:val="22"/>
        </w:rPr>
      </w:pPr>
      <w:r>
        <w:rPr>
          <w:sz w:val="22"/>
        </w:rPr>
        <w:t>от «___» __________ 2026</w:t>
      </w:r>
      <w:r w:rsidRPr="00B32ECA">
        <w:rPr>
          <w:sz w:val="22"/>
        </w:rPr>
        <w:t xml:space="preserve"> г. </w:t>
      </w:r>
      <w:r w:rsidRPr="00B32ECA">
        <w:rPr>
          <w:bCs/>
          <w:sz w:val="22"/>
        </w:rPr>
        <w:t>№ ___</w:t>
      </w:r>
    </w:p>
    <w:p w:rsidR="0020079D" w:rsidRDefault="0020079D" w:rsidP="0020079D">
      <w:pPr>
        <w:rPr>
          <w:rFonts w:ascii="Times New Roman" w:hAnsi="Times New Roman" w:cs="Times New Roman"/>
          <w:sz w:val="24"/>
          <w:szCs w:val="24"/>
        </w:rPr>
      </w:pPr>
    </w:p>
    <w:p w:rsidR="0020079D" w:rsidRDefault="0020079D" w:rsidP="0020079D">
      <w:pPr>
        <w:spacing w:after="0" w:line="240" w:lineRule="auto"/>
        <w:jc w:val="center"/>
        <w:rPr>
          <w:rFonts w:ascii="Times New Roman" w:hAnsi="Times New Roman" w:cs="Times New Roman"/>
        </w:rPr>
      </w:pPr>
    </w:p>
    <w:p w:rsidR="0020079D" w:rsidRPr="00B32ECA" w:rsidRDefault="0020079D" w:rsidP="0020079D">
      <w:pPr>
        <w:spacing w:after="0" w:line="240" w:lineRule="auto"/>
        <w:ind w:left="-142" w:firstLine="142"/>
        <w:jc w:val="center"/>
        <w:rPr>
          <w:rFonts w:ascii="Times New Roman" w:hAnsi="Times New Roman" w:cs="Times New Roman"/>
        </w:rPr>
      </w:pPr>
      <w:r w:rsidRPr="00B32ECA">
        <w:rPr>
          <w:rFonts w:ascii="Times New Roman" w:hAnsi="Times New Roman" w:cs="Times New Roman"/>
        </w:rPr>
        <w:t>АКТ приемки товара</w:t>
      </w:r>
      <w:r>
        <w:rPr>
          <w:rFonts w:ascii="Times New Roman" w:hAnsi="Times New Roman" w:cs="Times New Roman"/>
        </w:rPr>
        <w:t xml:space="preserve"> (образец)</w:t>
      </w:r>
    </w:p>
    <w:p w:rsidR="0020079D" w:rsidRDefault="0020079D" w:rsidP="0020079D">
      <w:pPr>
        <w:spacing w:after="0" w:line="240" w:lineRule="auto"/>
        <w:jc w:val="center"/>
        <w:rPr>
          <w:rFonts w:ascii="Times New Roman" w:hAnsi="Times New Roman" w:cs="Times New Roman"/>
        </w:rPr>
      </w:pPr>
    </w:p>
    <w:p w:rsidR="0020079D" w:rsidRDefault="0020079D" w:rsidP="0020079D">
      <w:pPr>
        <w:spacing w:after="0" w:line="240" w:lineRule="auto"/>
        <w:jc w:val="center"/>
        <w:rPr>
          <w:rFonts w:ascii="Times New Roman" w:hAnsi="Times New Roman" w:cs="Times New Roman"/>
        </w:rPr>
      </w:pPr>
      <w:r>
        <w:rPr>
          <w:rFonts w:ascii="Times New Roman" w:hAnsi="Times New Roman" w:cs="Times New Roman"/>
        </w:rPr>
        <w:t xml:space="preserve">г. Черкесск                                                                       </w:t>
      </w:r>
      <w:r w:rsidRPr="00BB00EB">
        <w:rPr>
          <w:rFonts w:ascii="Times New Roman" w:hAnsi="Times New Roman" w:cs="Times New Roman"/>
        </w:rPr>
        <w:t xml:space="preserve">          </w:t>
      </w:r>
      <w:r>
        <w:rPr>
          <w:rFonts w:ascii="Times New Roman" w:hAnsi="Times New Roman" w:cs="Times New Roman"/>
        </w:rPr>
        <w:t xml:space="preserve">              </w:t>
      </w:r>
      <w:r w:rsidR="000A05D5">
        <w:rPr>
          <w:rFonts w:ascii="Times New Roman" w:hAnsi="Times New Roman" w:cs="Times New Roman"/>
        </w:rPr>
        <w:t xml:space="preserve">                                                                                               </w:t>
      </w:r>
      <w:r>
        <w:rPr>
          <w:rFonts w:ascii="Times New Roman" w:hAnsi="Times New Roman" w:cs="Times New Roman"/>
        </w:rPr>
        <w:t xml:space="preserve">               «___» ____________ 2026 г.</w:t>
      </w:r>
    </w:p>
    <w:p w:rsidR="0020079D" w:rsidRPr="00B32ECA" w:rsidRDefault="0020079D" w:rsidP="0020079D">
      <w:pPr>
        <w:spacing w:after="0" w:line="240" w:lineRule="auto"/>
        <w:jc w:val="center"/>
        <w:rPr>
          <w:rFonts w:ascii="Times New Roman" w:hAnsi="Times New Roman" w:cs="Times New Roman"/>
        </w:rPr>
      </w:pPr>
    </w:p>
    <w:p w:rsidR="0020079D" w:rsidRPr="00B32ECA" w:rsidRDefault="0020079D" w:rsidP="0020079D">
      <w:pPr>
        <w:spacing w:after="0" w:line="240" w:lineRule="auto"/>
        <w:ind w:firstLine="708"/>
        <w:jc w:val="both"/>
        <w:rPr>
          <w:rFonts w:ascii="Times New Roman" w:eastAsia="Times New Roman" w:hAnsi="Times New Roman" w:cs="Times New Roman"/>
        </w:rPr>
      </w:pPr>
      <w:r w:rsidRPr="00B32ECA">
        <w:rPr>
          <w:rFonts w:ascii="Times New Roman" w:hAnsi="Times New Roman" w:cs="Times New Roman"/>
        </w:rPr>
        <w:t xml:space="preserve">Приемочная комиссия, созданная в соответствии со ст. 94 Федерального закона от 05.04.2013 № 44-ФЗ «О контрактной </w:t>
      </w:r>
      <w:r w:rsidRPr="00B32ECA">
        <w:rPr>
          <w:rFonts w:ascii="Times New Roman" w:eastAsia="Times New Roman" w:hAnsi="Times New Roman" w:cs="Times New Roman"/>
        </w:rPr>
        <w:t xml:space="preserve">системе в сфере закупок товаров, работ, услуг для обеспечения государственных и муниципальных нужд», составили настоящий АКТ приемки товара в части соответствии требуемому качеству. </w:t>
      </w:r>
    </w:p>
    <w:p w:rsidR="0020079D" w:rsidRPr="00B32ECA" w:rsidRDefault="0020079D" w:rsidP="0020079D">
      <w:pPr>
        <w:spacing w:after="0" w:line="240" w:lineRule="auto"/>
        <w:ind w:firstLine="708"/>
        <w:jc w:val="both"/>
        <w:rPr>
          <w:rFonts w:ascii="Times New Roman" w:eastAsia="Times New Roman" w:hAnsi="Times New Roman" w:cs="Times New Roman"/>
        </w:rPr>
      </w:pPr>
      <w:r w:rsidRPr="00B32ECA">
        <w:rPr>
          <w:rFonts w:ascii="Times New Roman" w:eastAsia="Times New Roman" w:hAnsi="Times New Roman" w:cs="Times New Roman"/>
        </w:rPr>
        <w:t>В соответствии с условиями государственного контракта, Поставщик поставил, а Заказчик принял товар по накладной «_</w:t>
      </w:r>
      <w:r>
        <w:rPr>
          <w:rFonts w:ascii="Times New Roman" w:eastAsia="Times New Roman" w:hAnsi="Times New Roman" w:cs="Times New Roman"/>
        </w:rPr>
        <w:t>_</w:t>
      </w:r>
      <w:r w:rsidRPr="00B32ECA">
        <w:rPr>
          <w:rFonts w:ascii="Times New Roman" w:eastAsia="Times New Roman" w:hAnsi="Times New Roman" w:cs="Times New Roman"/>
        </w:rPr>
        <w:t>_» ___________ 202</w:t>
      </w:r>
      <w:r>
        <w:rPr>
          <w:rFonts w:ascii="Times New Roman" w:eastAsia="Times New Roman" w:hAnsi="Times New Roman" w:cs="Times New Roman"/>
        </w:rPr>
        <w:t>6</w:t>
      </w:r>
      <w:r w:rsidRPr="00B32ECA">
        <w:rPr>
          <w:rFonts w:ascii="Times New Roman" w:eastAsia="Times New Roman" w:hAnsi="Times New Roman" w:cs="Times New Roman"/>
        </w:rPr>
        <w:t xml:space="preserve"> г. по качеству, указанному в нижеприведенной таблице:</w:t>
      </w:r>
    </w:p>
    <w:p w:rsidR="0020079D" w:rsidRPr="00B32ECA" w:rsidRDefault="0020079D" w:rsidP="0020079D">
      <w:pPr>
        <w:spacing w:after="0" w:line="240" w:lineRule="auto"/>
        <w:ind w:firstLine="708"/>
        <w:jc w:val="both"/>
        <w:rPr>
          <w:rFonts w:ascii="Times New Roman" w:eastAsia="Times New Roman" w:hAnsi="Times New Roman" w:cs="Times New Roman"/>
        </w:rPr>
      </w:pPr>
    </w:p>
    <w:tbl>
      <w:tblPr>
        <w:tblStyle w:val="a5"/>
        <w:tblW w:w="15451" w:type="dxa"/>
        <w:tblInd w:w="-5" w:type="dxa"/>
        <w:tblLook w:val="04A0" w:firstRow="1" w:lastRow="0" w:firstColumn="1" w:lastColumn="0" w:noHBand="0" w:noVBand="1"/>
      </w:tblPr>
      <w:tblGrid>
        <w:gridCol w:w="531"/>
        <w:gridCol w:w="2039"/>
        <w:gridCol w:w="786"/>
        <w:gridCol w:w="753"/>
        <w:gridCol w:w="3688"/>
        <w:gridCol w:w="1842"/>
        <w:gridCol w:w="3544"/>
        <w:gridCol w:w="2268"/>
      </w:tblGrid>
      <w:tr w:rsidR="0020079D" w:rsidRPr="00DC2DDA" w:rsidTr="003A1751">
        <w:trPr>
          <w:trHeight w:val="437"/>
        </w:trPr>
        <w:tc>
          <w:tcPr>
            <w:tcW w:w="531" w:type="dxa"/>
          </w:tcPr>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 п/п</w:t>
            </w:r>
          </w:p>
        </w:tc>
        <w:tc>
          <w:tcPr>
            <w:tcW w:w="2039" w:type="dxa"/>
          </w:tcPr>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Наименование</w:t>
            </w:r>
          </w:p>
        </w:tc>
        <w:tc>
          <w:tcPr>
            <w:tcW w:w="786" w:type="dxa"/>
          </w:tcPr>
          <w:p w:rsidR="0020079D"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Ед.</w:t>
            </w:r>
          </w:p>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изм.</w:t>
            </w:r>
          </w:p>
        </w:tc>
        <w:tc>
          <w:tcPr>
            <w:tcW w:w="753" w:type="dxa"/>
          </w:tcPr>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Кол-во</w:t>
            </w:r>
          </w:p>
        </w:tc>
        <w:tc>
          <w:tcPr>
            <w:tcW w:w="3688" w:type="dxa"/>
          </w:tcPr>
          <w:p w:rsidR="0020079D" w:rsidRPr="007E01E6" w:rsidRDefault="0020079D" w:rsidP="003A1751">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Цена за </w:t>
            </w:r>
            <w:r w:rsidRPr="007E01E6">
              <w:rPr>
                <w:rFonts w:ascii="Times New Roman" w:eastAsia="Times New Roman" w:hAnsi="Times New Roman" w:cs="Times New Roman"/>
                <w:b/>
              </w:rPr>
              <w:t>единицу, рублей</w:t>
            </w:r>
          </w:p>
        </w:tc>
        <w:tc>
          <w:tcPr>
            <w:tcW w:w="1842" w:type="dxa"/>
          </w:tcPr>
          <w:p w:rsidR="0020079D"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Сумма,</w:t>
            </w:r>
          </w:p>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рублей</w:t>
            </w:r>
          </w:p>
        </w:tc>
        <w:tc>
          <w:tcPr>
            <w:tcW w:w="3544" w:type="dxa"/>
          </w:tcPr>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Соответствие требованиям и условия контракта</w:t>
            </w:r>
          </w:p>
        </w:tc>
        <w:tc>
          <w:tcPr>
            <w:tcW w:w="2268" w:type="dxa"/>
          </w:tcPr>
          <w:p w:rsidR="0020079D" w:rsidRPr="007E01E6" w:rsidRDefault="0020079D" w:rsidP="003A1751">
            <w:pPr>
              <w:spacing w:after="0" w:line="240" w:lineRule="auto"/>
              <w:jc w:val="center"/>
              <w:rPr>
                <w:rFonts w:ascii="Times New Roman" w:eastAsia="Times New Roman" w:hAnsi="Times New Roman" w:cs="Times New Roman"/>
                <w:b/>
              </w:rPr>
            </w:pPr>
            <w:r w:rsidRPr="007E01E6">
              <w:rPr>
                <w:rFonts w:ascii="Times New Roman" w:eastAsia="Times New Roman" w:hAnsi="Times New Roman" w:cs="Times New Roman"/>
                <w:b/>
              </w:rPr>
              <w:t>Гарантийный срок</w:t>
            </w:r>
          </w:p>
        </w:tc>
      </w:tr>
      <w:tr w:rsidR="0020079D" w:rsidRPr="00DC2DDA" w:rsidTr="003A1751">
        <w:tc>
          <w:tcPr>
            <w:tcW w:w="531" w:type="dxa"/>
          </w:tcPr>
          <w:p w:rsidR="0020079D" w:rsidRPr="007E01E6" w:rsidRDefault="0020079D" w:rsidP="00AE44AF">
            <w:pPr>
              <w:pStyle w:val="a3"/>
              <w:jc w:val="center"/>
              <w:rPr>
                <w:sz w:val="22"/>
                <w:szCs w:val="22"/>
              </w:rPr>
            </w:pPr>
          </w:p>
        </w:tc>
        <w:tc>
          <w:tcPr>
            <w:tcW w:w="2039" w:type="dxa"/>
          </w:tcPr>
          <w:p w:rsidR="0020079D" w:rsidRPr="004468D1" w:rsidRDefault="0020079D" w:rsidP="00AE44AF">
            <w:pPr>
              <w:spacing w:after="0" w:line="240" w:lineRule="auto"/>
              <w:jc w:val="center"/>
              <w:rPr>
                <w:rFonts w:ascii="Times New Roman" w:hAnsi="Times New Roman"/>
                <w:color w:val="000000"/>
                <w:sz w:val="20"/>
                <w:szCs w:val="20"/>
              </w:rPr>
            </w:pPr>
          </w:p>
        </w:tc>
        <w:tc>
          <w:tcPr>
            <w:tcW w:w="786" w:type="dxa"/>
          </w:tcPr>
          <w:p w:rsidR="0020079D" w:rsidRPr="007E01E6" w:rsidRDefault="0020079D" w:rsidP="00AE44AF">
            <w:pPr>
              <w:spacing w:after="0" w:line="240" w:lineRule="auto"/>
              <w:jc w:val="center"/>
              <w:rPr>
                <w:rFonts w:ascii="Times New Roman" w:hAnsi="Times New Roman"/>
                <w:color w:val="000000"/>
              </w:rPr>
            </w:pPr>
          </w:p>
        </w:tc>
        <w:tc>
          <w:tcPr>
            <w:tcW w:w="753" w:type="dxa"/>
          </w:tcPr>
          <w:p w:rsidR="0020079D" w:rsidRPr="007E01E6" w:rsidRDefault="0020079D" w:rsidP="00AE44AF">
            <w:pPr>
              <w:spacing w:after="0" w:line="240" w:lineRule="auto"/>
              <w:jc w:val="center"/>
              <w:rPr>
                <w:rFonts w:ascii="Times New Roman" w:hAnsi="Times New Roman"/>
                <w:color w:val="000000"/>
              </w:rPr>
            </w:pPr>
          </w:p>
        </w:tc>
        <w:tc>
          <w:tcPr>
            <w:tcW w:w="3688" w:type="dxa"/>
          </w:tcPr>
          <w:p w:rsidR="0020079D" w:rsidRPr="007E01E6" w:rsidRDefault="0020079D" w:rsidP="00AE44AF">
            <w:pPr>
              <w:pStyle w:val="a3"/>
              <w:jc w:val="center"/>
              <w:rPr>
                <w:sz w:val="22"/>
                <w:szCs w:val="22"/>
              </w:rPr>
            </w:pPr>
          </w:p>
        </w:tc>
        <w:tc>
          <w:tcPr>
            <w:tcW w:w="1842" w:type="dxa"/>
          </w:tcPr>
          <w:p w:rsidR="0020079D" w:rsidRPr="007E01E6" w:rsidRDefault="0020079D" w:rsidP="00AE44AF">
            <w:pPr>
              <w:pStyle w:val="a3"/>
              <w:jc w:val="center"/>
              <w:rPr>
                <w:sz w:val="22"/>
                <w:szCs w:val="22"/>
              </w:rPr>
            </w:pPr>
          </w:p>
        </w:tc>
        <w:tc>
          <w:tcPr>
            <w:tcW w:w="3544" w:type="dxa"/>
          </w:tcPr>
          <w:p w:rsidR="0020079D" w:rsidRPr="007E01E6" w:rsidRDefault="0020079D" w:rsidP="00AE44AF">
            <w:pPr>
              <w:spacing w:after="0" w:line="240" w:lineRule="auto"/>
              <w:jc w:val="center"/>
              <w:rPr>
                <w:rFonts w:ascii="Times New Roman" w:eastAsia="Times New Roman" w:hAnsi="Times New Roman" w:cs="Times New Roman"/>
              </w:rPr>
            </w:pPr>
          </w:p>
        </w:tc>
        <w:tc>
          <w:tcPr>
            <w:tcW w:w="2268" w:type="dxa"/>
          </w:tcPr>
          <w:p w:rsidR="0020079D" w:rsidRPr="007E01E6" w:rsidRDefault="0020079D" w:rsidP="00AE44AF">
            <w:pPr>
              <w:spacing w:after="0" w:line="240" w:lineRule="auto"/>
              <w:jc w:val="center"/>
              <w:rPr>
                <w:rFonts w:ascii="Times New Roman" w:eastAsia="Times New Roman" w:hAnsi="Times New Roman" w:cs="Times New Roman"/>
              </w:rPr>
            </w:pPr>
          </w:p>
        </w:tc>
      </w:tr>
      <w:tr w:rsidR="0020079D" w:rsidRPr="00DC2DDA" w:rsidTr="003A1751">
        <w:trPr>
          <w:trHeight w:val="241"/>
        </w:trPr>
        <w:tc>
          <w:tcPr>
            <w:tcW w:w="7797" w:type="dxa"/>
            <w:gridSpan w:val="5"/>
          </w:tcPr>
          <w:p w:rsidR="0020079D" w:rsidRPr="007E01E6" w:rsidRDefault="0020079D" w:rsidP="00AE44AF">
            <w:pPr>
              <w:spacing w:after="0" w:line="240" w:lineRule="auto"/>
              <w:jc w:val="right"/>
              <w:rPr>
                <w:rFonts w:ascii="Times New Roman" w:eastAsia="Times New Roman" w:hAnsi="Times New Roman" w:cs="Times New Roman"/>
                <w:b/>
              </w:rPr>
            </w:pPr>
            <w:r w:rsidRPr="007E01E6">
              <w:rPr>
                <w:rFonts w:ascii="Times New Roman" w:eastAsia="Times New Roman" w:hAnsi="Times New Roman" w:cs="Times New Roman"/>
                <w:b/>
              </w:rPr>
              <w:t>Итого:</w:t>
            </w:r>
          </w:p>
        </w:tc>
        <w:tc>
          <w:tcPr>
            <w:tcW w:w="1842" w:type="dxa"/>
            <w:vAlign w:val="center"/>
          </w:tcPr>
          <w:p w:rsidR="0020079D" w:rsidRPr="007E01E6" w:rsidRDefault="0020079D" w:rsidP="00AE44AF">
            <w:pPr>
              <w:spacing w:after="0" w:line="240" w:lineRule="auto"/>
              <w:jc w:val="center"/>
              <w:rPr>
                <w:rFonts w:ascii="Times New Roman" w:hAnsi="Times New Roman" w:cs="Times New Roman"/>
                <w:b/>
              </w:rPr>
            </w:pPr>
          </w:p>
        </w:tc>
        <w:tc>
          <w:tcPr>
            <w:tcW w:w="3544" w:type="dxa"/>
          </w:tcPr>
          <w:p w:rsidR="0020079D" w:rsidRPr="007E01E6" w:rsidRDefault="0020079D" w:rsidP="00AE44AF">
            <w:pPr>
              <w:spacing w:after="0" w:line="240" w:lineRule="auto"/>
              <w:jc w:val="center"/>
              <w:rPr>
                <w:rFonts w:ascii="Times New Roman" w:eastAsia="Times New Roman" w:hAnsi="Times New Roman" w:cs="Times New Roman"/>
              </w:rPr>
            </w:pPr>
          </w:p>
        </w:tc>
        <w:tc>
          <w:tcPr>
            <w:tcW w:w="2268" w:type="dxa"/>
          </w:tcPr>
          <w:p w:rsidR="0020079D" w:rsidRPr="007E01E6" w:rsidRDefault="0020079D" w:rsidP="00AE44AF">
            <w:pPr>
              <w:spacing w:after="0" w:line="240" w:lineRule="auto"/>
              <w:jc w:val="center"/>
              <w:rPr>
                <w:rFonts w:ascii="Times New Roman" w:eastAsia="Times New Roman" w:hAnsi="Times New Roman" w:cs="Times New Roman"/>
              </w:rPr>
            </w:pPr>
          </w:p>
        </w:tc>
      </w:tr>
    </w:tbl>
    <w:p w:rsidR="0020079D" w:rsidRPr="00B32ECA" w:rsidRDefault="0020079D" w:rsidP="0020079D">
      <w:pPr>
        <w:spacing w:after="0" w:line="240" w:lineRule="auto"/>
        <w:jc w:val="both"/>
        <w:rPr>
          <w:rFonts w:ascii="Times New Roman" w:eastAsia="Times New Roman" w:hAnsi="Times New Roman" w:cs="Times New Roman"/>
        </w:rPr>
      </w:pPr>
    </w:p>
    <w:p w:rsidR="0020079D" w:rsidRDefault="0020079D" w:rsidP="0020079D">
      <w:pPr>
        <w:tabs>
          <w:tab w:val="left" w:pos="-284"/>
          <w:tab w:val="left" w:pos="1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B32ECA">
        <w:rPr>
          <w:rFonts w:ascii="Times New Roman" w:eastAsia="Times New Roman" w:hAnsi="Times New Roman" w:cs="Times New Roman"/>
        </w:rPr>
        <w:t>Примечание: в таблице указывается соответствие / не соответствие товара требованием законодательства. При несоответствии требованиям ко</w:t>
      </w:r>
      <w:r w:rsidR="008A1C65">
        <w:rPr>
          <w:rFonts w:ascii="Times New Roman" w:eastAsia="Times New Roman" w:hAnsi="Times New Roman" w:cs="Times New Roman"/>
        </w:rPr>
        <w:t xml:space="preserve">нтракта указываются отклонения </w:t>
      </w:r>
      <w:r w:rsidRPr="00B32ECA">
        <w:rPr>
          <w:rFonts w:ascii="Times New Roman" w:eastAsia="Times New Roman" w:hAnsi="Times New Roman" w:cs="Times New Roman"/>
        </w:rPr>
        <w:t xml:space="preserve">и причины.  </w:t>
      </w:r>
    </w:p>
    <w:p w:rsidR="008A1C65" w:rsidRPr="00B32ECA" w:rsidRDefault="008A1C65" w:rsidP="0020079D">
      <w:pPr>
        <w:tabs>
          <w:tab w:val="left" w:pos="-284"/>
          <w:tab w:val="left" w:pos="142"/>
        </w:tabs>
        <w:spacing w:after="0" w:line="240" w:lineRule="auto"/>
        <w:jc w:val="both"/>
        <w:rPr>
          <w:rFonts w:ascii="Times New Roman" w:eastAsia="Times New Roman" w:hAnsi="Times New Roman" w:cs="Times New Roman"/>
        </w:rPr>
      </w:pPr>
    </w:p>
    <w:p w:rsidR="0020079D" w:rsidRPr="00B32ECA" w:rsidRDefault="0020079D" w:rsidP="0020079D">
      <w:pPr>
        <w:spacing w:after="0" w:line="240" w:lineRule="auto"/>
        <w:jc w:val="both"/>
        <w:rPr>
          <w:rFonts w:ascii="Times New Roman" w:eastAsia="Times New Roman" w:hAnsi="Times New Roman" w:cs="Times New Roman"/>
        </w:rPr>
      </w:pPr>
      <w:r w:rsidRPr="00B32ECA">
        <w:rPr>
          <w:rFonts w:ascii="Times New Roman" w:eastAsia="Times New Roman" w:hAnsi="Times New Roman" w:cs="Times New Roman"/>
        </w:rPr>
        <w:t>Комиссия заказчика:</w:t>
      </w:r>
    </w:p>
    <w:p w:rsidR="0020079D" w:rsidRPr="00B32ECA" w:rsidRDefault="0020079D" w:rsidP="0020079D">
      <w:pPr>
        <w:spacing w:after="0" w:line="240" w:lineRule="auto"/>
        <w:jc w:val="both"/>
        <w:rPr>
          <w:rFonts w:ascii="Times New Roman" w:eastAsia="Times New Roman" w:hAnsi="Times New Roman" w:cs="Times New Roman"/>
        </w:rPr>
      </w:pPr>
      <w:r w:rsidRPr="00B32ECA">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t>________________________________________</w:t>
      </w:r>
      <w:r w:rsidRPr="00B32ECA">
        <w:rPr>
          <w:rFonts w:ascii="Times New Roman" w:eastAsia="Times New Roman" w:hAnsi="Times New Roman" w:cs="Times New Roman"/>
        </w:rPr>
        <w:t>___</w:t>
      </w:r>
      <w:r>
        <w:rPr>
          <w:rFonts w:ascii="Times New Roman" w:eastAsia="Times New Roman" w:hAnsi="Times New Roman" w:cs="Times New Roman"/>
        </w:rPr>
        <w:t>_______________________________________________________________________________________________________</w:t>
      </w:r>
      <w:r w:rsidR="008A1C65">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w:t>
      </w:r>
    </w:p>
    <w:p w:rsidR="0020079D" w:rsidRPr="00B32ECA" w:rsidRDefault="0020079D" w:rsidP="0020079D">
      <w:pPr>
        <w:spacing w:after="0" w:line="240" w:lineRule="auto"/>
        <w:jc w:val="both"/>
        <w:rPr>
          <w:rFonts w:ascii="Times New Roman" w:eastAsia="Times New Roman" w:hAnsi="Times New Roman" w:cs="Times New Roman"/>
        </w:rPr>
      </w:pPr>
    </w:p>
    <w:p w:rsidR="0020079D" w:rsidRDefault="0020079D" w:rsidP="0020079D">
      <w:pPr>
        <w:spacing w:after="0" w:line="240" w:lineRule="auto"/>
        <w:jc w:val="both"/>
        <w:rPr>
          <w:rFonts w:ascii="Times New Roman" w:eastAsia="Times New Roman" w:hAnsi="Times New Roman" w:cs="Times New Roman"/>
        </w:rPr>
      </w:pPr>
      <w:r w:rsidRPr="00B32ECA">
        <w:rPr>
          <w:rFonts w:ascii="Times New Roman" w:eastAsia="Times New Roman" w:hAnsi="Times New Roman" w:cs="Times New Roman"/>
        </w:rPr>
        <w:t>Настоящий АКТ составлен и подписан комиссией Заказчика в двух подлинных экземплярах: 1-й экземпляр Заказчику, 2-й экземпляр Поставщику.</w:t>
      </w:r>
    </w:p>
    <w:p w:rsidR="0020079D" w:rsidRPr="00B32ECA" w:rsidRDefault="0020079D" w:rsidP="0020079D">
      <w:pPr>
        <w:spacing w:after="0" w:line="240" w:lineRule="auto"/>
        <w:jc w:val="both"/>
        <w:rPr>
          <w:rFonts w:ascii="Times New Roman" w:eastAsia="Times New Roman" w:hAnsi="Times New Roman" w:cs="Times New Roman"/>
        </w:rPr>
      </w:pPr>
    </w:p>
    <w:p w:rsidR="0020079D" w:rsidRPr="00B32ECA" w:rsidRDefault="0020079D" w:rsidP="0020079D">
      <w:pPr>
        <w:spacing w:after="0" w:line="240" w:lineRule="auto"/>
        <w:ind w:firstLine="708"/>
        <w:jc w:val="both"/>
        <w:rPr>
          <w:rFonts w:ascii="Times New Roman" w:hAnsi="Times New Roman" w:cs="Times New Roman"/>
        </w:rPr>
      </w:pPr>
      <w:r w:rsidRPr="00B32ECA">
        <w:rPr>
          <w:rFonts w:ascii="Times New Roman" w:eastAsia="Times New Roman" w:hAnsi="Times New Roman" w:cs="Times New Roman"/>
        </w:rPr>
        <w:t xml:space="preserve"> </w:t>
      </w:r>
      <w:r w:rsidRPr="00B32ECA">
        <w:rPr>
          <w:rFonts w:ascii="Times New Roman" w:hAnsi="Times New Roman" w:cs="Times New Roman"/>
        </w:rPr>
        <w:t xml:space="preserve">   </w:t>
      </w:r>
    </w:p>
    <w:p w:rsidR="0020079D" w:rsidRPr="00B32ECA" w:rsidRDefault="0020079D" w:rsidP="0020079D">
      <w:pPr>
        <w:spacing w:after="0" w:line="240" w:lineRule="auto"/>
        <w:jc w:val="both"/>
        <w:rPr>
          <w:rFonts w:ascii="Times New Roman" w:hAnsi="Times New Roman" w:cs="Times New Roman"/>
        </w:rPr>
      </w:pPr>
      <w:r w:rsidRPr="00B32ECA">
        <w:rPr>
          <w:rFonts w:ascii="Times New Roman" w:hAnsi="Times New Roman" w:cs="Times New Roman"/>
        </w:rPr>
        <w:t xml:space="preserve">Заказчик                                                  </w:t>
      </w:r>
      <w:r>
        <w:rPr>
          <w:rFonts w:ascii="Times New Roman" w:hAnsi="Times New Roman" w:cs="Times New Roman"/>
        </w:rPr>
        <w:t xml:space="preserve">                          </w:t>
      </w:r>
      <w:r w:rsidRPr="007277B3">
        <w:rPr>
          <w:rFonts w:ascii="Times New Roman" w:hAnsi="Times New Roman" w:cs="Times New Roman"/>
        </w:rPr>
        <w:t xml:space="preserve"> </w:t>
      </w:r>
      <w:r>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Pr="00B32ECA">
        <w:rPr>
          <w:rFonts w:ascii="Times New Roman" w:hAnsi="Times New Roman" w:cs="Times New Roman"/>
        </w:rPr>
        <w:t>Поставщик</w:t>
      </w:r>
    </w:p>
    <w:p w:rsidR="0020079D" w:rsidRPr="00B32ECA" w:rsidRDefault="0020079D" w:rsidP="0020079D">
      <w:pPr>
        <w:spacing w:after="0" w:line="240" w:lineRule="auto"/>
        <w:ind w:hanging="284"/>
        <w:rPr>
          <w:rFonts w:ascii="Times New Roman" w:hAnsi="Times New Roman" w:cs="Times New Roman"/>
        </w:rPr>
      </w:pPr>
      <w:r>
        <w:rPr>
          <w:rFonts w:ascii="Times New Roman" w:hAnsi="Times New Roman" w:cs="Times New Roman"/>
        </w:rPr>
        <w:t xml:space="preserve">     </w:t>
      </w:r>
      <w:r w:rsidRPr="00B32ECA">
        <w:rPr>
          <w:rFonts w:ascii="Times New Roman" w:hAnsi="Times New Roman" w:cs="Times New Roman"/>
        </w:rPr>
        <w:t>______________/</w:t>
      </w:r>
      <w:r w:rsidR="003A1751">
        <w:rPr>
          <w:rFonts w:ascii="Times New Roman" w:hAnsi="Times New Roman" w:cs="Times New Roman"/>
          <w:u w:val="single"/>
        </w:rPr>
        <w:t xml:space="preserve">Р.З. </w:t>
      </w:r>
      <w:proofErr w:type="spellStart"/>
      <w:r w:rsidR="003A1751">
        <w:rPr>
          <w:rFonts w:ascii="Times New Roman" w:hAnsi="Times New Roman" w:cs="Times New Roman"/>
          <w:u w:val="single"/>
        </w:rPr>
        <w:t>Гаунов</w:t>
      </w:r>
      <w:proofErr w:type="spellEnd"/>
      <w:r w:rsidRPr="00B32ECA">
        <w:rPr>
          <w:rFonts w:ascii="Times New Roman" w:hAnsi="Times New Roman" w:cs="Times New Roman"/>
        </w:rPr>
        <w:t xml:space="preserve">/                                    </w:t>
      </w:r>
      <w:r>
        <w:rPr>
          <w:rFonts w:ascii="Times New Roman" w:hAnsi="Times New Roman" w:cs="Times New Roman"/>
        </w:rPr>
        <w:t xml:space="preserve">      </w:t>
      </w:r>
      <w:r w:rsidRPr="00B32ECA">
        <w:rPr>
          <w:rFonts w:ascii="Times New Roman" w:hAnsi="Times New Roman" w:cs="Times New Roman"/>
        </w:rPr>
        <w:t xml:space="preserve"> </w:t>
      </w:r>
      <w:r>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Pr="00B32ECA">
        <w:rPr>
          <w:rFonts w:ascii="Times New Roman" w:hAnsi="Times New Roman" w:cs="Times New Roman"/>
          <w:szCs w:val="24"/>
        </w:rPr>
        <w:t>______________/</w:t>
      </w:r>
      <w:r w:rsidR="00134F80" w:rsidRPr="00134F80">
        <w:rPr>
          <w:rFonts w:ascii="Times New Roman" w:hAnsi="Times New Roman" w:cs="Times New Roman"/>
        </w:rPr>
        <w:t>_______________</w:t>
      </w:r>
      <w:r w:rsidRPr="00134F80">
        <w:rPr>
          <w:rFonts w:ascii="Times New Roman" w:hAnsi="Times New Roman" w:cs="Times New Roman"/>
        </w:rPr>
        <w:t>/</w:t>
      </w:r>
      <w:r>
        <w:rPr>
          <w:rFonts w:ascii="Times New Roman" w:hAnsi="Times New Roman" w:cs="Times New Roman"/>
          <w:u w:val="single"/>
        </w:rPr>
        <w:br/>
      </w:r>
      <w:r w:rsidRPr="00B32ECA">
        <w:rPr>
          <w:rFonts w:ascii="Times New Roman" w:hAnsi="Times New Roman" w:cs="Times New Roman"/>
        </w:rPr>
        <w:t xml:space="preserve">МП                                                                                          </w:t>
      </w:r>
      <w:r>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r w:rsidR="000A05D5">
        <w:rPr>
          <w:rFonts w:ascii="Times New Roman" w:hAnsi="Times New Roman" w:cs="Times New Roman"/>
        </w:rPr>
        <w:tab/>
      </w:r>
      <w:proofErr w:type="spellStart"/>
      <w:r w:rsidRPr="00B32ECA">
        <w:rPr>
          <w:rFonts w:ascii="Times New Roman" w:hAnsi="Times New Roman" w:cs="Times New Roman"/>
        </w:rPr>
        <w:t>МП</w:t>
      </w:r>
      <w:proofErr w:type="spellEnd"/>
    </w:p>
    <w:p w:rsidR="0020079D" w:rsidRDefault="0020079D" w:rsidP="0020079D"/>
    <w:sectPr w:rsidR="0020079D" w:rsidSect="003A1751">
      <w:pgSz w:w="16838" w:h="11906" w:orient="landscape"/>
      <w:pgMar w:top="1276"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110D4"/>
    <w:multiLevelType w:val="hybridMultilevel"/>
    <w:tmpl w:val="5D340B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84"/>
    <w:rsid w:val="0000005C"/>
    <w:rsid w:val="0000050C"/>
    <w:rsid w:val="00000783"/>
    <w:rsid w:val="000007C4"/>
    <w:rsid w:val="00001EB7"/>
    <w:rsid w:val="000024F0"/>
    <w:rsid w:val="00004265"/>
    <w:rsid w:val="0001082A"/>
    <w:rsid w:val="0001160C"/>
    <w:rsid w:val="000142FD"/>
    <w:rsid w:val="000152F9"/>
    <w:rsid w:val="0001589D"/>
    <w:rsid w:val="00015D17"/>
    <w:rsid w:val="00016235"/>
    <w:rsid w:val="000168DE"/>
    <w:rsid w:val="00017761"/>
    <w:rsid w:val="00017CAF"/>
    <w:rsid w:val="00017E4A"/>
    <w:rsid w:val="00020213"/>
    <w:rsid w:val="00020FD0"/>
    <w:rsid w:val="0002150E"/>
    <w:rsid w:val="00023DC1"/>
    <w:rsid w:val="00024FA5"/>
    <w:rsid w:val="00025730"/>
    <w:rsid w:val="00027441"/>
    <w:rsid w:val="00027B78"/>
    <w:rsid w:val="00040629"/>
    <w:rsid w:val="000407FE"/>
    <w:rsid w:val="000410AA"/>
    <w:rsid w:val="00043B57"/>
    <w:rsid w:val="00043FAB"/>
    <w:rsid w:val="000452DE"/>
    <w:rsid w:val="00045645"/>
    <w:rsid w:val="00045C9C"/>
    <w:rsid w:val="000463E1"/>
    <w:rsid w:val="00047342"/>
    <w:rsid w:val="000508C9"/>
    <w:rsid w:val="000514A1"/>
    <w:rsid w:val="00052714"/>
    <w:rsid w:val="00055120"/>
    <w:rsid w:val="00055665"/>
    <w:rsid w:val="00055902"/>
    <w:rsid w:val="00055E76"/>
    <w:rsid w:val="00055EED"/>
    <w:rsid w:val="00061C7D"/>
    <w:rsid w:val="00062381"/>
    <w:rsid w:val="00062446"/>
    <w:rsid w:val="0006280F"/>
    <w:rsid w:val="000632D6"/>
    <w:rsid w:val="00070ECC"/>
    <w:rsid w:val="00072B95"/>
    <w:rsid w:val="00073AC3"/>
    <w:rsid w:val="00075978"/>
    <w:rsid w:val="00075DC7"/>
    <w:rsid w:val="00077BBE"/>
    <w:rsid w:val="000814A9"/>
    <w:rsid w:val="00081612"/>
    <w:rsid w:val="00081EAB"/>
    <w:rsid w:val="00081ECF"/>
    <w:rsid w:val="000845AE"/>
    <w:rsid w:val="00084E59"/>
    <w:rsid w:val="00085358"/>
    <w:rsid w:val="00085F36"/>
    <w:rsid w:val="0008629C"/>
    <w:rsid w:val="000864B6"/>
    <w:rsid w:val="00087C56"/>
    <w:rsid w:val="000901C0"/>
    <w:rsid w:val="000901CC"/>
    <w:rsid w:val="0009083E"/>
    <w:rsid w:val="00090CAD"/>
    <w:rsid w:val="00090D46"/>
    <w:rsid w:val="00093FCE"/>
    <w:rsid w:val="000949F0"/>
    <w:rsid w:val="00094A00"/>
    <w:rsid w:val="000957C5"/>
    <w:rsid w:val="000966DB"/>
    <w:rsid w:val="00096EA4"/>
    <w:rsid w:val="00097D39"/>
    <w:rsid w:val="000A01DE"/>
    <w:rsid w:val="000A05D5"/>
    <w:rsid w:val="000A31FB"/>
    <w:rsid w:val="000A34CD"/>
    <w:rsid w:val="000A41A2"/>
    <w:rsid w:val="000A42E5"/>
    <w:rsid w:val="000A5A1A"/>
    <w:rsid w:val="000A5F2E"/>
    <w:rsid w:val="000A672B"/>
    <w:rsid w:val="000A684B"/>
    <w:rsid w:val="000A7F61"/>
    <w:rsid w:val="000B03FD"/>
    <w:rsid w:val="000B1109"/>
    <w:rsid w:val="000B5F42"/>
    <w:rsid w:val="000B7702"/>
    <w:rsid w:val="000B7D62"/>
    <w:rsid w:val="000B7EC0"/>
    <w:rsid w:val="000C0D0E"/>
    <w:rsid w:val="000C2D09"/>
    <w:rsid w:val="000C5168"/>
    <w:rsid w:val="000C5267"/>
    <w:rsid w:val="000C530A"/>
    <w:rsid w:val="000C63CD"/>
    <w:rsid w:val="000C7E70"/>
    <w:rsid w:val="000D0476"/>
    <w:rsid w:val="000D074B"/>
    <w:rsid w:val="000D0D7A"/>
    <w:rsid w:val="000D1674"/>
    <w:rsid w:val="000D2C22"/>
    <w:rsid w:val="000D33F6"/>
    <w:rsid w:val="000D3AF5"/>
    <w:rsid w:val="000D4869"/>
    <w:rsid w:val="000D4ADA"/>
    <w:rsid w:val="000D5509"/>
    <w:rsid w:val="000D55F8"/>
    <w:rsid w:val="000D7568"/>
    <w:rsid w:val="000D78EF"/>
    <w:rsid w:val="000E033A"/>
    <w:rsid w:val="000E0461"/>
    <w:rsid w:val="000E064E"/>
    <w:rsid w:val="000E0CD3"/>
    <w:rsid w:val="000E1BF3"/>
    <w:rsid w:val="000E1C74"/>
    <w:rsid w:val="000E26BA"/>
    <w:rsid w:val="000E2E73"/>
    <w:rsid w:val="000E4EA6"/>
    <w:rsid w:val="000E55D7"/>
    <w:rsid w:val="000E769A"/>
    <w:rsid w:val="000E7E08"/>
    <w:rsid w:val="000F1F8F"/>
    <w:rsid w:val="000F2D6A"/>
    <w:rsid w:val="000F2E66"/>
    <w:rsid w:val="000F3199"/>
    <w:rsid w:val="000F53B4"/>
    <w:rsid w:val="000F5EFD"/>
    <w:rsid w:val="000F6F56"/>
    <w:rsid w:val="001002EC"/>
    <w:rsid w:val="0010129B"/>
    <w:rsid w:val="001022FD"/>
    <w:rsid w:val="00105077"/>
    <w:rsid w:val="00105264"/>
    <w:rsid w:val="00105A06"/>
    <w:rsid w:val="00105DA6"/>
    <w:rsid w:val="00105E54"/>
    <w:rsid w:val="0010635E"/>
    <w:rsid w:val="00112F11"/>
    <w:rsid w:val="00113ACD"/>
    <w:rsid w:val="00113CF4"/>
    <w:rsid w:val="001153EB"/>
    <w:rsid w:val="00115A9F"/>
    <w:rsid w:val="0011687E"/>
    <w:rsid w:val="001170E5"/>
    <w:rsid w:val="00120A58"/>
    <w:rsid w:val="00120EEC"/>
    <w:rsid w:val="0012219F"/>
    <w:rsid w:val="00122D1E"/>
    <w:rsid w:val="0012330A"/>
    <w:rsid w:val="001240A5"/>
    <w:rsid w:val="0012442A"/>
    <w:rsid w:val="0012487A"/>
    <w:rsid w:val="00125522"/>
    <w:rsid w:val="001260DA"/>
    <w:rsid w:val="00126FD6"/>
    <w:rsid w:val="0012731D"/>
    <w:rsid w:val="0013051E"/>
    <w:rsid w:val="00130EB7"/>
    <w:rsid w:val="001336A6"/>
    <w:rsid w:val="001337F4"/>
    <w:rsid w:val="00133C8B"/>
    <w:rsid w:val="00133EAA"/>
    <w:rsid w:val="00134126"/>
    <w:rsid w:val="00134F80"/>
    <w:rsid w:val="00134FCE"/>
    <w:rsid w:val="00136FC2"/>
    <w:rsid w:val="00137ED0"/>
    <w:rsid w:val="00140706"/>
    <w:rsid w:val="00140A01"/>
    <w:rsid w:val="00141597"/>
    <w:rsid w:val="0014159B"/>
    <w:rsid w:val="00141645"/>
    <w:rsid w:val="00141EDB"/>
    <w:rsid w:val="00142353"/>
    <w:rsid w:val="00145FFC"/>
    <w:rsid w:val="0014649A"/>
    <w:rsid w:val="001473EF"/>
    <w:rsid w:val="001477BC"/>
    <w:rsid w:val="0014799F"/>
    <w:rsid w:val="00147C00"/>
    <w:rsid w:val="00150541"/>
    <w:rsid w:val="00150592"/>
    <w:rsid w:val="00151D02"/>
    <w:rsid w:val="001520DD"/>
    <w:rsid w:val="00154590"/>
    <w:rsid w:val="00154DDE"/>
    <w:rsid w:val="00156161"/>
    <w:rsid w:val="001567F8"/>
    <w:rsid w:val="00156A6D"/>
    <w:rsid w:val="00156EC0"/>
    <w:rsid w:val="00157F6B"/>
    <w:rsid w:val="00161586"/>
    <w:rsid w:val="00163639"/>
    <w:rsid w:val="00163A75"/>
    <w:rsid w:val="00163EF9"/>
    <w:rsid w:val="00164161"/>
    <w:rsid w:val="0016521D"/>
    <w:rsid w:val="0016542E"/>
    <w:rsid w:val="00165B82"/>
    <w:rsid w:val="00166940"/>
    <w:rsid w:val="0016754F"/>
    <w:rsid w:val="001704E3"/>
    <w:rsid w:val="00170914"/>
    <w:rsid w:val="00170D9F"/>
    <w:rsid w:val="001719F2"/>
    <w:rsid w:val="0017220F"/>
    <w:rsid w:val="00172689"/>
    <w:rsid w:val="00173607"/>
    <w:rsid w:val="00173B4D"/>
    <w:rsid w:val="00174680"/>
    <w:rsid w:val="00174E1A"/>
    <w:rsid w:val="00176223"/>
    <w:rsid w:val="00176445"/>
    <w:rsid w:val="0018042A"/>
    <w:rsid w:val="00180FED"/>
    <w:rsid w:val="00181AF6"/>
    <w:rsid w:val="00182158"/>
    <w:rsid w:val="00182A34"/>
    <w:rsid w:val="00183995"/>
    <w:rsid w:val="0018412E"/>
    <w:rsid w:val="0018414D"/>
    <w:rsid w:val="0018610F"/>
    <w:rsid w:val="001866D7"/>
    <w:rsid w:val="0018736A"/>
    <w:rsid w:val="001905D4"/>
    <w:rsid w:val="00191C60"/>
    <w:rsid w:val="00192379"/>
    <w:rsid w:val="00192717"/>
    <w:rsid w:val="00193344"/>
    <w:rsid w:val="00195C33"/>
    <w:rsid w:val="00197506"/>
    <w:rsid w:val="001978A6"/>
    <w:rsid w:val="00197F7D"/>
    <w:rsid w:val="001A0955"/>
    <w:rsid w:val="001A108D"/>
    <w:rsid w:val="001A21D9"/>
    <w:rsid w:val="001A228C"/>
    <w:rsid w:val="001A33CE"/>
    <w:rsid w:val="001A4204"/>
    <w:rsid w:val="001A4E78"/>
    <w:rsid w:val="001A6260"/>
    <w:rsid w:val="001A7933"/>
    <w:rsid w:val="001B1D71"/>
    <w:rsid w:val="001B233E"/>
    <w:rsid w:val="001B237A"/>
    <w:rsid w:val="001B2625"/>
    <w:rsid w:val="001B2943"/>
    <w:rsid w:val="001B44B0"/>
    <w:rsid w:val="001B4B6B"/>
    <w:rsid w:val="001B58C0"/>
    <w:rsid w:val="001B593D"/>
    <w:rsid w:val="001B5B60"/>
    <w:rsid w:val="001B6752"/>
    <w:rsid w:val="001C0392"/>
    <w:rsid w:val="001C1617"/>
    <w:rsid w:val="001C2122"/>
    <w:rsid w:val="001C22F1"/>
    <w:rsid w:val="001C3667"/>
    <w:rsid w:val="001C424F"/>
    <w:rsid w:val="001C4459"/>
    <w:rsid w:val="001C44BD"/>
    <w:rsid w:val="001C4772"/>
    <w:rsid w:val="001C4EB0"/>
    <w:rsid w:val="001C52BC"/>
    <w:rsid w:val="001C5758"/>
    <w:rsid w:val="001C599F"/>
    <w:rsid w:val="001C5B1E"/>
    <w:rsid w:val="001C5D95"/>
    <w:rsid w:val="001C78A9"/>
    <w:rsid w:val="001D04E2"/>
    <w:rsid w:val="001D0DC5"/>
    <w:rsid w:val="001D12EF"/>
    <w:rsid w:val="001D17A0"/>
    <w:rsid w:val="001D1E65"/>
    <w:rsid w:val="001D1E8F"/>
    <w:rsid w:val="001D2436"/>
    <w:rsid w:val="001D25AB"/>
    <w:rsid w:val="001D2BC7"/>
    <w:rsid w:val="001D2BCE"/>
    <w:rsid w:val="001D65A5"/>
    <w:rsid w:val="001D6D47"/>
    <w:rsid w:val="001D7D53"/>
    <w:rsid w:val="001E0E1F"/>
    <w:rsid w:val="001E1370"/>
    <w:rsid w:val="001E19F4"/>
    <w:rsid w:val="001E1A73"/>
    <w:rsid w:val="001E3905"/>
    <w:rsid w:val="001E3D8B"/>
    <w:rsid w:val="001E42E4"/>
    <w:rsid w:val="001E4463"/>
    <w:rsid w:val="001E7C2F"/>
    <w:rsid w:val="001F1BDF"/>
    <w:rsid w:val="001F1FA8"/>
    <w:rsid w:val="001F3C62"/>
    <w:rsid w:val="001F3D8F"/>
    <w:rsid w:val="001F64E5"/>
    <w:rsid w:val="001F70A0"/>
    <w:rsid w:val="0020079D"/>
    <w:rsid w:val="00201E6E"/>
    <w:rsid w:val="00201FFE"/>
    <w:rsid w:val="002029B9"/>
    <w:rsid w:val="00202AA4"/>
    <w:rsid w:val="00202D28"/>
    <w:rsid w:val="0020323C"/>
    <w:rsid w:val="002037FB"/>
    <w:rsid w:val="002045A8"/>
    <w:rsid w:val="00204B99"/>
    <w:rsid w:val="00204DBD"/>
    <w:rsid w:val="00204FCE"/>
    <w:rsid w:val="00206AF9"/>
    <w:rsid w:val="00206BED"/>
    <w:rsid w:val="00206E41"/>
    <w:rsid w:val="00211430"/>
    <w:rsid w:val="00211D6C"/>
    <w:rsid w:val="00212C13"/>
    <w:rsid w:val="00212CBB"/>
    <w:rsid w:val="00213B01"/>
    <w:rsid w:val="00213C67"/>
    <w:rsid w:val="00213CC9"/>
    <w:rsid w:val="0021514E"/>
    <w:rsid w:val="002175D6"/>
    <w:rsid w:val="00217A48"/>
    <w:rsid w:val="00217CAC"/>
    <w:rsid w:val="00221799"/>
    <w:rsid w:val="00222C8C"/>
    <w:rsid w:val="002238C6"/>
    <w:rsid w:val="00223953"/>
    <w:rsid w:val="00223CDD"/>
    <w:rsid w:val="00224F7C"/>
    <w:rsid w:val="002272CE"/>
    <w:rsid w:val="002278CA"/>
    <w:rsid w:val="00227B2D"/>
    <w:rsid w:val="002318A5"/>
    <w:rsid w:val="00231B84"/>
    <w:rsid w:val="0023262D"/>
    <w:rsid w:val="0023288F"/>
    <w:rsid w:val="00233748"/>
    <w:rsid w:val="00234C0D"/>
    <w:rsid w:val="0023511C"/>
    <w:rsid w:val="00236B84"/>
    <w:rsid w:val="00236D85"/>
    <w:rsid w:val="002414F2"/>
    <w:rsid w:val="00241C2D"/>
    <w:rsid w:val="00241D93"/>
    <w:rsid w:val="00242AB8"/>
    <w:rsid w:val="00242B2F"/>
    <w:rsid w:val="00242D81"/>
    <w:rsid w:val="00246155"/>
    <w:rsid w:val="00246601"/>
    <w:rsid w:val="00246BDD"/>
    <w:rsid w:val="00250D26"/>
    <w:rsid w:val="002519CA"/>
    <w:rsid w:val="00253050"/>
    <w:rsid w:val="002532D8"/>
    <w:rsid w:val="00253FE8"/>
    <w:rsid w:val="00255322"/>
    <w:rsid w:val="00255812"/>
    <w:rsid w:val="00255FA0"/>
    <w:rsid w:val="00255FAC"/>
    <w:rsid w:val="00256961"/>
    <w:rsid w:val="00256D20"/>
    <w:rsid w:val="00256F6B"/>
    <w:rsid w:val="0025770F"/>
    <w:rsid w:val="00257DA2"/>
    <w:rsid w:val="00263340"/>
    <w:rsid w:val="00263527"/>
    <w:rsid w:val="00265768"/>
    <w:rsid w:val="00266E31"/>
    <w:rsid w:val="002670CC"/>
    <w:rsid w:val="00270351"/>
    <w:rsid w:val="00270915"/>
    <w:rsid w:val="00271841"/>
    <w:rsid w:val="00271A53"/>
    <w:rsid w:val="0027201D"/>
    <w:rsid w:val="00273238"/>
    <w:rsid w:val="002735DB"/>
    <w:rsid w:val="00274940"/>
    <w:rsid w:val="0027680C"/>
    <w:rsid w:val="00276F3A"/>
    <w:rsid w:val="002775DE"/>
    <w:rsid w:val="0028013D"/>
    <w:rsid w:val="00282452"/>
    <w:rsid w:val="00282A65"/>
    <w:rsid w:val="00283CBA"/>
    <w:rsid w:val="00285A38"/>
    <w:rsid w:val="00287704"/>
    <w:rsid w:val="0029015E"/>
    <w:rsid w:val="00290B81"/>
    <w:rsid w:val="00292C43"/>
    <w:rsid w:val="00292FAA"/>
    <w:rsid w:val="00294E30"/>
    <w:rsid w:val="00294F82"/>
    <w:rsid w:val="00296B45"/>
    <w:rsid w:val="002A0807"/>
    <w:rsid w:val="002A1494"/>
    <w:rsid w:val="002A23F5"/>
    <w:rsid w:val="002A2490"/>
    <w:rsid w:val="002A2B36"/>
    <w:rsid w:val="002A3CB7"/>
    <w:rsid w:val="002A4BAE"/>
    <w:rsid w:val="002A5A71"/>
    <w:rsid w:val="002A684D"/>
    <w:rsid w:val="002A7120"/>
    <w:rsid w:val="002B0F15"/>
    <w:rsid w:val="002B160D"/>
    <w:rsid w:val="002B23B5"/>
    <w:rsid w:val="002B4069"/>
    <w:rsid w:val="002B49E0"/>
    <w:rsid w:val="002B5182"/>
    <w:rsid w:val="002B6D39"/>
    <w:rsid w:val="002B77EC"/>
    <w:rsid w:val="002C3045"/>
    <w:rsid w:val="002C32B4"/>
    <w:rsid w:val="002C3D05"/>
    <w:rsid w:val="002C3E26"/>
    <w:rsid w:val="002C3E3B"/>
    <w:rsid w:val="002C44FD"/>
    <w:rsid w:val="002C5EC3"/>
    <w:rsid w:val="002C657F"/>
    <w:rsid w:val="002C6F24"/>
    <w:rsid w:val="002C7202"/>
    <w:rsid w:val="002C7874"/>
    <w:rsid w:val="002D0DEB"/>
    <w:rsid w:val="002D1101"/>
    <w:rsid w:val="002D1A42"/>
    <w:rsid w:val="002D2072"/>
    <w:rsid w:val="002D2EA8"/>
    <w:rsid w:val="002D37D1"/>
    <w:rsid w:val="002D404F"/>
    <w:rsid w:val="002D4070"/>
    <w:rsid w:val="002D464C"/>
    <w:rsid w:val="002D4ACB"/>
    <w:rsid w:val="002D4F2A"/>
    <w:rsid w:val="002D5D8A"/>
    <w:rsid w:val="002D5EA8"/>
    <w:rsid w:val="002E08BB"/>
    <w:rsid w:val="002E11FC"/>
    <w:rsid w:val="002E1F83"/>
    <w:rsid w:val="002E215C"/>
    <w:rsid w:val="002E25FB"/>
    <w:rsid w:val="002E3AC3"/>
    <w:rsid w:val="002E3CF9"/>
    <w:rsid w:val="002E407F"/>
    <w:rsid w:val="002E4744"/>
    <w:rsid w:val="002E60FA"/>
    <w:rsid w:val="002E6B1D"/>
    <w:rsid w:val="002E6D36"/>
    <w:rsid w:val="002E7E5C"/>
    <w:rsid w:val="002F1189"/>
    <w:rsid w:val="002F15CC"/>
    <w:rsid w:val="002F2460"/>
    <w:rsid w:val="002F4D80"/>
    <w:rsid w:val="002F66E9"/>
    <w:rsid w:val="003003BC"/>
    <w:rsid w:val="00301ED6"/>
    <w:rsid w:val="00302845"/>
    <w:rsid w:val="003043ED"/>
    <w:rsid w:val="00304996"/>
    <w:rsid w:val="0030514D"/>
    <w:rsid w:val="0030575B"/>
    <w:rsid w:val="0031012F"/>
    <w:rsid w:val="00310AEC"/>
    <w:rsid w:val="003110AA"/>
    <w:rsid w:val="0031242F"/>
    <w:rsid w:val="00312732"/>
    <w:rsid w:val="0031307E"/>
    <w:rsid w:val="00314312"/>
    <w:rsid w:val="003156FA"/>
    <w:rsid w:val="00315910"/>
    <w:rsid w:val="00315F5E"/>
    <w:rsid w:val="0031706F"/>
    <w:rsid w:val="00321D56"/>
    <w:rsid w:val="00321F0E"/>
    <w:rsid w:val="003223E3"/>
    <w:rsid w:val="003224B0"/>
    <w:rsid w:val="0032476E"/>
    <w:rsid w:val="00326377"/>
    <w:rsid w:val="00326797"/>
    <w:rsid w:val="00327CB1"/>
    <w:rsid w:val="00332D12"/>
    <w:rsid w:val="00332FB4"/>
    <w:rsid w:val="00333601"/>
    <w:rsid w:val="00333A97"/>
    <w:rsid w:val="00335388"/>
    <w:rsid w:val="0033541D"/>
    <w:rsid w:val="00335A6D"/>
    <w:rsid w:val="00335E3B"/>
    <w:rsid w:val="00336A09"/>
    <w:rsid w:val="00337EDB"/>
    <w:rsid w:val="0034025A"/>
    <w:rsid w:val="00340F83"/>
    <w:rsid w:val="00341352"/>
    <w:rsid w:val="00341644"/>
    <w:rsid w:val="00342BEC"/>
    <w:rsid w:val="00343F02"/>
    <w:rsid w:val="003441E7"/>
    <w:rsid w:val="003447BE"/>
    <w:rsid w:val="0034509C"/>
    <w:rsid w:val="0034530F"/>
    <w:rsid w:val="00345969"/>
    <w:rsid w:val="003461CA"/>
    <w:rsid w:val="00346802"/>
    <w:rsid w:val="0034758B"/>
    <w:rsid w:val="0035039B"/>
    <w:rsid w:val="00350D2D"/>
    <w:rsid w:val="00351104"/>
    <w:rsid w:val="00351DCF"/>
    <w:rsid w:val="00351F03"/>
    <w:rsid w:val="00352D4C"/>
    <w:rsid w:val="00352F25"/>
    <w:rsid w:val="003535A0"/>
    <w:rsid w:val="00354615"/>
    <w:rsid w:val="00354C91"/>
    <w:rsid w:val="003555FA"/>
    <w:rsid w:val="00357B70"/>
    <w:rsid w:val="00361881"/>
    <w:rsid w:val="00361A53"/>
    <w:rsid w:val="003627B9"/>
    <w:rsid w:val="00364D79"/>
    <w:rsid w:val="003650B0"/>
    <w:rsid w:val="00365269"/>
    <w:rsid w:val="003654DD"/>
    <w:rsid w:val="00365A1A"/>
    <w:rsid w:val="00365C94"/>
    <w:rsid w:val="00366193"/>
    <w:rsid w:val="003679B1"/>
    <w:rsid w:val="00372FE5"/>
    <w:rsid w:val="0037303D"/>
    <w:rsid w:val="0037350C"/>
    <w:rsid w:val="00373909"/>
    <w:rsid w:val="00374FC0"/>
    <w:rsid w:val="0037507B"/>
    <w:rsid w:val="0037646F"/>
    <w:rsid w:val="00380192"/>
    <w:rsid w:val="00381008"/>
    <w:rsid w:val="00382EFA"/>
    <w:rsid w:val="003849ED"/>
    <w:rsid w:val="003852FB"/>
    <w:rsid w:val="00385866"/>
    <w:rsid w:val="00385E5D"/>
    <w:rsid w:val="0038645C"/>
    <w:rsid w:val="00387060"/>
    <w:rsid w:val="003871CD"/>
    <w:rsid w:val="00390616"/>
    <w:rsid w:val="00390F5F"/>
    <w:rsid w:val="00391BA2"/>
    <w:rsid w:val="00391F14"/>
    <w:rsid w:val="00392BD1"/>
    <w:rsid w:val="00393965"/>
    <w:rsid w:val="00394475"/>
    <w:rsid w:val="0039521A"/>
    <w:rsid w:val="00395379"/>
    <w:rsid w:val="00395C81"/>
    <w:rsid w:val="0039676E"/>
    <w:rsid w:val="00396CF4"/>
    <w:rsid w:val="00397189"/>
    <w:rsid w:val="003974FD"/>
    <w:rsid w:val="003975EB"/>
    <w:rsid w:val="003A079B"/>
    <w:rsid w:val="003A07FE"/>
    <w:rsid w:val="003A12AB"/>
    <w:rsid w:val="003A1751"/>
    <w:rsid w:val="003A2CEB"/>
    <w:rsid w:val="003A5A90"/>
    <w:rsid w:val="003A5DB4"/>
    <w:rsid w:val="003A6DB5"/>
    <w:rsid w:val="003A7043"/>
    <w:rsid w:val="003A7244"/>
    <w:rsid w:val="003A7B36"/>
    <w:rsid w:val="003A7E77"/>
    <w:rsid w:val="003B09F1"/>
    <w:rsid w:val="003B1219"/>
    <w:rsid w:val="003B3DDA"/>
    <w:rsid w:val="003B5D20"/>
    <w:rsid w:val="003B5F3D"/>
    <w:rsid w:val="003B6B41"/>
    <w:rsid w:val="003B7086"/>
    <w:rsid w:val="003B7AAB"/>
    <w:rsid w:val="003C0509"/>
    <w:rsid w:val="003C0E6B"/>
    <w:rsid w:val="003C1E4D"/>
    <w:rsid w:val="003C6AF0"/>
    <w:rsid w:val="003C6BF4"/>
    <w:rsid w:val="003C7DBD"/>
    <w:rsid w:val="003D144E"/>
    <w:rsid w:val="003D161A"/>
    <w:rsid w:val="003D1894"/>
    <w:rsid w:val="003D4268"/>
    <w:rsid w:val="003D4712"/>
    <w:rsid w:val="003D477E"/>
    <w:rsid w:val="003D4D8E"/>
    <w:rsid w:val="003D5591"/>
    <w:rsid w:val="003D568E"/>
    <w:rsid w:val="003D5D8B"/>
    <w:rsid w:val="003D60F6"/>
    <w:rsid w:val="003D6197"/>
    <w:rsid w:val="003D6B3C"/>
    <w:rsid w:val="003D6C59"/>
    <w:rsid w:val="003D774D"/>
    <w:rsid w:val="003E0A0F"/>
    <w:rsid w:val="003E18C5"/>
    <w:rsid w:val="003E1951"/>
    <w:rsid w:val="003E1A09"/>
    <w:rsid w:val="003E3357"/>
    <w:rsid w:val="003E33E9"/>
    <w:rsid w:val="003E3609"/>
    <w:rsid w:val="003E3997"/>
    <w:rsid w:val="003E3F88"/>
    <w:rsid w:val="003E4091"/>
    <w:rsid w:val="003E4585"/>
    <w:rsid w:val="003E51DD"/>
    <w:rsid w:val="003E56B5"/>
    <w:rsid w:val="003E5CD6"/>
    <w:rsid w:val="003E61E7"/>
    <w:rsid w:val="003E6495"/>
    <w:rsid w:val="003E6E1B"/>
    <w:rsid w:val="003E76C0"/>
    <w:rsid w:val="003E7D66"/>
    <w:rsid w:val="003F0470"/>
    <w:rsid w:val="003F0FB6"/>
    <w:rsid w:val="003F1D78"/>
    <w:rsid w:val="003F23F4"/>
    <w:rsid w:val="003F2776"/>
    <w:rsid w:val="003F28F7"/>
    <w:rsid w:val="003F6DF4"/>
    <w:rsid w:val="003F6F85"/>
    <w:rsid w:val="003F7267"/>
    <w:rsid w:val="003F72C4"/>
    <w:rsid w:val="003F7B48"/>
    <w:rsid w:val="003F7D02"/>
    <w:rsid w:val="004000B6"/>
    <w:rsid w:val="0040040F"/>
    <w:rsid w:val="00402173"/>
    <w:rsid w:val="00402DEF"/>
    <w:rsid w:val="00402EF1"/>
    <w:rsid w:val="00402F76"/>
    <w:rsid w:val="004030FF"/>
    <w:rsid w:val="00403BC3"/>
    <w:rsid w:val="004046AB"/>
    <w:rsid w:val="0040507A"/>
    <w:rsid w:val="0040602D"/>
    <w:rsid w:val="00410F39"/>
    <w:rsid w:val="00411F8F"/>
    <w:rsid w:val="0041272B"/>
    <w:rsid w:val="0041286E"/>
    <w:rsid w:val="00412B70"/>
    <w:rsid w:val="00414586"/>
    <w:rsid w:val="00414A2C"/>
    <w:rsid w:val="004154E3"/>
    <w:rsid w:val="00415D29"/>
    <w:rsid w:val="004163F5"/>
    <w:rsid w:val="004168E9"/>
    <w:rsid w:val="00416BA6"/>
    <w:rsid w:val="0041738E"/>
    <w:rsid w:val="004175EE"/>
    <w:rsid w:val="00417CFD"/>
    <w:rsid w:val="0042111C"/>
    <w:rsid w:val="0042227A"/>
    <w:rsid w:val="00422B2A"/>
    <w:rsid w:val="00426220"/>
    <w:rsid w:val="004277BE"/>
    <w:rsid w:val="004277D6"/>
    <w:rsid w:val="00427819"/>
    <w:rsid w:val="00427DD2"/>
    <w:rsid w:val="00430D50"/>
    <w:rsid w:val="00430E90"/>
    <w:rsid w:val="00431239"/>
    <w:rsid w:val="004317B9"/>
    <w:rsid w:val="00432764"/>
    <w:rsid w:val="00433720"/>
    <w:rsid w:val="00433845"/>
    <w:rsid w:val="00434045"/>
    <w:rsid w:val="00436080"/>
    <w:rsid w:val="00440AB4"/>
    <w:rsid w:val="00440D92"/>
    <w:rsid w:val="00441E96"/>
    <w:rsid w:val="00442CC7"/>
    <w:rsid w:val="00444669"/>
    <w:rsid w:val="00447588"/>
    <w:rsid w:val="0045074B"/>
    <w:rsid w:val="00450F7E"/>
    <w:rsid w:val="0045213F"/>
    <w:rsid w:val="004522AA"/>
    <w:rsid w:val="00452328"/>
    <w:rsid w:val="0045269B"/>
    <w:rsid w:val="00454DEE"/>
    <w:rsid w:val="0045515E"/>
    <w:rsid w:val="00455F55"/>
    <w:rsid w:val="004561CF"/>
    <w:rsid w:val="004577F7"/>
    <w:rsid w:val="00457D0E"/>
    <w:rsid w:val="00460B3B"/>
    <w:rsid w:val="00461049"/>
    <w:rsid w:val="0046119A"/>
    <w:rsid w:val="00461674"/>
    <w:rsid w:val="00461E9E"/>
    <w:rsid w:val="0046273F"/>
    <w:rsid w:val="00462F09"/>
    <w:rsid w:val="00465346"/>
    <w:rsid w:val="004660A3"/>
    <w:rsid w:val="004662F7"/>
    <w:rsid w:val="004664B7"/>
    <w:rsid w:val="004704F0"/>
    <w:rsid w:val="00471E62"/>
    <w:rsid w:val="00473309"/>
    <w:rsid w:val="00473BE5"/>
    <w:rsid w:val="00473BFF"/>
    <w:rsid w:val="004751F5"/>
    <w:rsid w:val="0047594A"/>
    <w:rsid w:val="004763D0"/>
    <w:rsid w:val="004771DE"/>
    <w:rsid w:val="00477BC9"/>
    <w:rsid w:val="00480D1D"/>
    <w:rsid w:val="004818F8"/>
    <w:rsid w:val="00481EDB"/>
    <w:rsid w:val="004822F1"/>
    <w:rsid w:val="0048384F"/>
    <w:rsid w:val="004839A0"/>
    <w:rsid w:val="00484E7D"/>
    <w:rsid w:val="00485DF2"/>
    <w:rsid w:val="00486165"/>
    <w:rsid w:val="00486C6A"/>
    <w:rsid w:val="00487030"/>
    <w:rsid w:val="00487208"/>
    <w:rsid w:val="00487552"/>
    <w:rsid w:val="00490877"/>
    <w:rsid w:val="00491765"/>
    <w:rsid w:val="00491FE7"/>
    <w:rsid w:val="004928E3"/>
    <w:rsid w:val="00492A51"/>
    <w:rsid w:val="004937F5"/>
    <w:rsid w:val="004938F7"/>
    <w:rsid w:val="0049452C"/>
    <w:rsid w:val="004949F4"/>
    <w:rsid w:val="00495916"/>
    <w:rsid w:val="0049633E"/>
    <w:rsid w:val="004970FB"/>
    <w:rsid w:val="00497BAA"/>
    <w:rsid w:val="004A04FC"/>
    <w:rsid w:val="004A2369"/>
    <w:rsid w:val="004A29B1"/>
    <w:rsid w:val="004A36E0"/>
    <w:rsid w:val="004A3C94"/>
    <w:rsid w:val="004A4C68"/>
    <w:rsid w:val="004A59C0"/>
    <w:rsid w:val="004A6487"/>
    <w:rsid w:val="004A6BE2"/>
    <w:rsid w:val="004B0281"/>
    <w:rsid w:val="004B05FC"/>
    <w:rsid w:val="004B0773"/>
    <w:rsid w:val="004B0D74"/>
    <w:rsid w:val="004B19D2"/>
    <w:rsid w:val="004B1AD4"/>
    <w:rsid w:val="004B32B3"/>
    <w:rsid w:val="004B4FAA"/>
    <w:rsid w:val="004B52AA"/>
    <w:rsid w:val="004C24E2"/>
    <w:rsid w:val="004C2C8D"/>
    <w:rsid w:val="004C47CF"/>
    <w:rsid w:val="004C71EB"/>
    <w:rsid w:val="004C7A41"/>
    <w:rsid w:val="004D04B0"/>
    <w:rsid w:val="004D135D"/>
    <w:rsid w:val="004D1904"/>
    <w:rsid w:val="004D26CB"/>
    <w:rsid w:val="004D3470"/>
    <w:rsid w:val="004D35B0"/>
    <w:rsid w:val="004D466F"/>
    <w:rsid w:val="004D489A"/>
    <w:rsid w:val="004D4912"/>
    <w:rsid w:val="004D5960"/>
    <w:rsid w:val="004D7358"/>
    <w:rsid w:val="004E13EF"/>
    <w:rsid w:val="004E1ACB"/>
    <w:rsid w:val="004E1E51"/>
    <w:rsid w:val="004E36A5"/>
    <w:rsid w:val="004E383A"/>
    <w:rsid w:val="004E5D89"/>
    <w:rsid w:val="004E637A"/>
    <w:rsid w:val="004E6D27"/>
    <w:rsid w:val="004E7CF7"/>
    <w:rsid w:val="004F0CAB"/>
    <w:rsid w:val="004F4548"/>
    <w:rsid w:val="004F4993"/>
    <w:rsid w:val="004F4C61"/>
    <w:rsid w:val="005007C9"/>
    <w:rsid w:val="00500B9E"/>
    <w:rsid w:val="00500E22"/>
    <w:rsid w:val="00500F8C"/>
    <w:rsid w:val="00501E19"/>
    <w:rsid w:val="00505E01"/>
    <w:rsid w:val="005064A0"/>
    <w:rsid w:val="00510C3A"/>
    <w:rsid w:val="0051136E"/>
    <w:rsid w:val="0051162A"/>
    <w:rsid w:val="00512B44"/>
    <w:rsid w:val="005132A6"/>
    <w:rsid w:val="00513329"/>
    <w:rsid w:val="005134BB"/>
    <w:rsid w:val="00514235"/>
    <w:rsid w:val="0051556C"/>
    <w:rsid w:val="005167F1"/>
    <w:rsid w:val="0052001A"/>
    <w:rsid w:val="0052025F"/>
    <w:rsid w:val="00520CEE"/>
    <w:rsid w:val="00523EBC"/>
    <w:rsid w:val="005240D4"/>
    <w:rsid w:val="0052468C"/>
    <w:rsid w:val="00524A41"/>
    <w:rsid w:val="00524FC4"/>
    <w:rsid w:val="00526300"/>
    <w:rsid w:val="005266B7"/>
    <w:rsid w:val="00526929"/>
    <w:rsid w:val="005273C8"/>
    <w:rsid w:val="005279FC"/>
    <w:rsid w:val="00532691"/>
    <w:rsid w:val="00532B03"/>
    <w:rsid w:val="0053311F"/>
    <w:rsid w:val="005335F6"/>
    <w:rsid w:val="00533BAE"/>
    <w:rsid w:val="00533FB9"/>
    <w:rsid w:val="00534775"/>
    <w:rsid w:val="00534A25"/>
    <w:rsid w:val="00534CFB"/>
    <w:rsid w:val="00535AA8"/>
    <w:rsid w:val="00536AD6"/>
    <w:rsid w:val="005411C6"/>
    <w:rsid w:val="00541ABD"/>
    <w:rsid w:val="0054241F"/>
    <w:rsid w:val="00543966"/>
    <w:rsid w:val="0054426F"/>
    <w:rsid w:val="005449A0"/>
    <w:rsid w:val="00545673"/>
    <w:rsid w:val="00545DA5"/>
    <w:rsid w:val="00546AB8"/>
    <w:rsid w:val="00546E6A"/>
    <w:rsid w:val="005470AE"/>
    <w:rsid w:val="00547984"/>
    <w:rsid w:val="00550943"/>
    <w:rsid w:val="00550A42"/>
    <w:rsid w:val="0055124D"/>
    <w:rsid w:val="00551734"/>
    <w:rsid w:val="00552D2E"/>
    <w:rsid w:val="00552D98"/>
    <w:rsid w:val="005540D3"/>
    <w:rsid w:val="005546A9"/>
    <w:rsid w:val="0055485C"/>
    <w:rsid w:val="0055782A"/>
    <w:rsid w:val="00560317"/>
    <w:rsid w:val="005606AF"/>
    <w:rsid w:val="00561A9B"/>
    <w:rsid w:val="00562FA9"/>
    <w:rsid w:val="00563DBE"/>
    <w:rsid w:val="005650A6"/>
    <w:rsid w:val="005656FD"/>
    <w:rsid w:val="00565DB1"/>
    <w:rsid w:val="00567344"/>
    <w:rsid w:val="005673CE"/>
    <w:rsid w:val="00567EED"/>
    <w:rsid w:val="00570483"/>
    <w:rsid w:val="00570D5D"/>
    <w:rsid w:val="005715C9"/>
    <w:rsid w:val="00571B40"/>
    <w:rsid w:val="005725D9"/>
    <w:rsid w:val="00573B49"/>
    <w:rsid w:val="00573C56"/>
    <w:rsid w:val="00574B70"/>
    <w:rsid w:val="00575CC3"/>
    <w:rsid w:val="005761A9"/>
    <w:rsid w:val="00576541"/>
    <w:rsid w:val="005804A0"/>
    <w:rsid w:val="00580638"/>
    <w:rsid w:val="00580A72"/>
    <w:rsid w:val="0058144B"/>
    <w:rsid w:val="005821B5"/>
    <w:rsid w:val="00582EC1"/>
    <w:rsid w:val="005833F6"/>
    <w:rsid w:val="00583B4B"/>
    <w:rsid w:val="005858BB"/>
    <w:rsid w:val="00585D1A"/>
    <w:rsid w:val="00586631"/>
    <w:rsid w:val="005876FB"/>
    <w:rsid w:val="0058783C"/>
    <w:rsid w:val="005879C2"/>
    <w:rsid w:val="00587B63"/>
    <w:rsid w:val="00590454"/>
    <w:rsid w:val="00590C05"/>
    <w:rsid w:val="00592E7D"/>
    <w:rsid w:val="00592FAE"/>
    <w:rsid w:val="00593268"/>
    <w:rsid w:val="005933AE"/>
    <w:rsid w:val="005933C7"/>
    <w:rsid w:val="0059359E"/>
    <w:rsid w:val="00594C0B"/>
    <w:rsid w:val="0059582B"/>
    <w:rsid w:val="00596A9C"/>
    <w:rsid w:val="005A0FBA"/>
    <w:rsid w:val="005A128A"/>
    <w:rsid w:val="005A19F4"/>
    <w:rsid w:val="005A265F"/>
    <w:rsid w:val="005A2793"/>
    <w:rsid w:val="005A3657"/>
    <w:rsid w:val="005A375E"/>
    <w:rsid w:val="005A3ABB"/>
    <w:rsid w:val="005A4B4A"/>
    <w:rsid w:val="005A4E38"/>
    <w:rsid w:val="005A52C9"/>
    <w:rsid w:val="005A5A8A"/>
    <w:rsid w:val="005A6708"/>
    <w:rsid w:val="005A6B6B"/>
    <w:rsid w:val="005A6F0E"/>
    <w:rsid w:val="005B06E7"/>
    <w:rsid w:val="005B19AA"/>
    <w:rsid w:val="005B1C91"/>
    <w:rsid w:val="005B2019"/>
    <w:rsid w:val="005B2849"/>
    <w:rsid w:val="005B2EE4"/>
    <w:rsid w:val="005B397B"/>
    <w:rsid w:val="005B4538"/>
    <w:rsid w:val="005B4EB2"/>
    <w:rsid w:val="005B54DF"/>
    <w:rsid w:val="005B5D6D"/>
    <w:rsid w:val="005B6543"/>
    <w:rsid w:val="005B6591"/>
    <w:rsid w:val="005B7336"/>
    <w:rsid w:val="005B7EAF"/>
    <w:rsid w:val="005C3278"/>
    <w:rsid w:val="005C4493"/>
    <w:rsid w:val="005C44B6"/>
    <w:rsid w:val="005C46BA"/>
    <w:rsid w:val="005C517D"/>
    <w:rsid w:val="005C7D59"/>
    <w:rsid w:val="005D09FD"/>
    <w:rsid w:val="005D0F83"/>
    <w:rsid w:val="005D2A06"/>
    <w:rsid w:val="005D2FC3"/>
    <w:rsid w:val="005D3811"/>
    <w:rsid w:val="005D40BA"/>
    <w:rsid w:val="005D4914"/>
    <w:rsid w:val="005D53A6"/>
    <w:rsid w:val="005D57CA"/>
    <w:rsid w:val="005D59A4"/>
    <w:rsid w:val="005D6B47"/>
    <w:rsid w:val="005E0515"/>
    <w:rsid w:val="005E1BB2"/>
    <w:rsid w:val="005E1EAB"/>
    <w:rsid w:val="005E2137"/>
    <w:rsid w:val="005E2662"/>
    <w:rsid w:val="005E3851"/>
    <w:rsid w:val="005E3F4A"/>
    <w:rsid w:val="005E403C"/>
    <w:rsid w:val="005E4112"/>
    <w:rsid w:val="005E43B3"/>
    <w:rsid w:val="005E4A4F"/>
    <w:rsid w:val="005E637B"/>
    <w:rsid w:val="005E63F2"/>
    <w:rsid w:val="005E649A"/>
    <w:rsid w:val="005E6A37"/>
    <w:rsid w:val="005E72F5"/>
    <w:rsid w:val="005E7E81"/>
    <w:rsid w:val="005F050D"/>
    <w:rsid w:val="005F205F"/>
    <w:rsid w:val="005F223B"/>
    <w:rsid w:val="005F2B29"/>
    <w:rsid w:val="005F2D27"/>
    <w:rsid w:val="005F3F70"/>
    <w:rsid w:val="005F5340"/>
    <w:rsid w:val="005F5D79"/>
    <w:rsid w:val="005F6A44"/>
    <w:rsid w:val="005F6B4E"/>
    <w:rsid w:val="005F6D0B"/>
    <w:rsid w:val="005F6F65"/>
    <w:rsid w:val="005F7B87"/>
    <w:rsid w:val="006019E6"/>
    <w:rsid w:val="00601B3C"/>
    <w:rsid w:val="00601D09"/>
    <w:rsid w:val="00606D2C"/>
    <w:rsid w:val="00610DF2"/>
    <w:rsid w:val="00611484"/>
    <w:rsid w:val="006115B1"/>
    <w:rsid w:val="006121F5"/>
    <w:rsid w:val="00612F69"/>
    <w:rsid w:val="00613627"/>
    <w:rsid w:val="0061391F"/>
    <w:rsid w:val="006179BF"/>
    <w:rsid w:val="00617A84"/>
    <w:rsid w:val="006208B6"/>
    <w:rsid w:val="00621FAC"/>
    <w:rsid w:val="00623FAD"/>
    <w:rsid w:val="00624282"/>
    <w:rsid w:val="006244E2"/>
    <w:rsid w:val="00624DD3"/>
    <w:rsid w:val="00624FAD"/>
    <w:rsid w:val="00625035"/>
    <w:rsid w:val="0062593B"/>
    <w:rsid w:val="00627278"/>
    <w:rsid w:val="00627D21"/>
    <w:rsid w:val="00631C91"/>
    <w:rsid w:val="0063240A"/>
    <w:rsid w:val="00632636"/>
    <w:rsid w:val="00632A09"/>
    <w:rsid w:val="00633062"/>
    <w:rsid w:val="0063371F"/>
    <w:rsid w:val="00633919"/>
    <w:rsid w:val="00633D6D"/>
    <w:rsid w:val="00635815"/>
    <w:rsid w:val="0063625D"/>
    <w:rsid w:val="0063751C"/>
    <w:rsid w:val="00641009"/>
    <w:rsid w:val="006411D4"/>
    <w:rsid w:val="00642449"/>
    <w:rsid w:val="00642D24"/>
    <w:rsid w:val="006435FC"/>
    <w:rsid w:val="006437AF"/>
    <w:rsid w:val="0064485F"/>
    <w:rsid w:val="006467FA"/>
    <w:rsid w:val="006467FD"/>
    <w:rsid w:val="00646D81"/>
    <w:rsid w:val="006475CE"/>
    <w:rsid w:val="00650E62"/>
    <w:rsid w:val="00651A34"/>
    <w:rsid w:val="006534F9"/>
    <w:rsid w:val="00655DFA"/>
    <w:rsid w:val="006562BF"/>
    <w:rsid w:val="006572B5"/>
    <w:rsid w:val="006578DD"/>
    <w:rsid w:val="0066004F"/>
    <w:rsid w:val="00660118"/>
    <w:rsid w:val="00662038"/>
    <w:rsid w:val="0066234F"/>
    <w:rsid w:val="00662372"/>
    <w:rsid w:val="006626CE"/>
    <w:rsid w:val="00662E77"/>
    <w:rsid w:val="00664A3A"/>
    <w:rsid w:val="00667279"/>
    <w:rsid w:val="006700A7"/>
    <w:rsid w:val="006713D2"/>
    <w:rsid w:val="00671C08"/>
    <w:rsid w:val="00671E4F"/>
    <w:rsid w:val="00671F4E"/>
    <w:rsid w:val="0067251C"/>
    <w:rsid w:val="00672A43"/>
    <w:rsid w:val="0067594F"/>
    <w:rsid w:val="006777E2"/>
    <w:rsid w:val="00677AB0"/>
    <w:rsid w:val="00680516"/>
    <w:rsid w:val="006826BD"/>
    <w:rsid w:val="00682C89"/>
    <w:rsid w:val="00683222"/>
    <w:rsid w:val="00684740"/>
    <w:rsid w:val="00684E27"/>
    <w:rsid w:val="006851A6"/>
    <w:rsid w:val="006860A0"/>
    <w:rsid w:val="00687D35"/>
    <w:rsid w:val="00690187"/>
    <w:rsid w:val="00690699"/>
    <w:rsid w:val="006910C4"/>
    <w:rsid w:val="00691BC9"/>
    <w:rsid w:val="006933CF"/>
    <w:rsid w:val="00693E51"/>
    <w:rsid w:val="00693E53"/>
    <w:rsid w:val="0069444D"/>
    <w:rsid w:val="006944C7"/>
    <w:rsid w:val="0069661D"/>
    <w:rsid w:val="00696E80"/>
    <w:rsid w:val="00697A93"/>
    <w:rsid w:val="00697AB8"/>
    <w:rsid w:val="006A0A62"/>
    <w:rsid w:val="006A1480"/>
    <w:rsid w:val="006A15C1"/>
    <w:rsid w:val="006A2EE6"/>
    <w:rsid w:val="006A3F2C"/>
    <w:rsid w:val="006A41EE"/>
    <w:rsid w:val="006A69C3"/>
    <w:rsid w:val="006A70E1"/>
    <w:rsid w:val="006A766B"/>
    <w:rsid w:val="006A7935"/>
    <w:rsid w:val="006B00FB"/>
    <w:rsid w:val="006B07BB"/>
    <w:rsid w:val="006B0F38"/>
    <w:rsid w:val="006B1F8A"/>
    <w:rsid w:val="006B2290"/>
    <w:rsid w:val="006B4415"/>
    <w:rsid w:val="006B4490"/>
    <w:rsid w:val="006B4D2E"/>
    <w:rsid w:val="006C0F36"/>
    <w:rsid w:val="006C1050"/>
    <w:rsid w:val="006C105A"/>
    <w:rsid w:val="006C16DB"/>
    <w:rsid w:val="006C2122"/>
    <w:rsid w:val="006C2175"/>
    <w:rsid w:val="006C2580"/>
    <w:rsid w:val="006C2CD5"/>
    <w:rsid w:val="006C3183"/>
    <w:rsid w:val="006C4366"/>
    <w:rsid w:val="006C46A2"/>
    <w:rsid w:val="006C4D6D"/>
    <w:rsid w:val="006C5094"/>
    <w:rsid w:val="006C5644"/>
    <w:rsid w:val="006C5B92"/>
    <w:rsid w:val="006D1501"/>
    <w:rsid w:val="006D151F"/>
    <w:rsid w:val="006D260E"/>
    <w:rsid w:val="006D2888"/>
    <w:rsid w:val="006D2EE3"/>
    <w:rsid w:val="006D396A"/>
    <w:rsid w:val="006D4D92"/>
    <w:rsid w:val="006E125A"/>
    <w:rsid w:val="006E14E9"/>
    <w:rsid w:val="006E1C98"/>
    <w:rsid w:val="006E32E6"/>
    <w:rsid w:val="006E4570"/>
    <w:rsid w:val="006E48A0"/>
    <w:rsid w:val="006E53B1"/>
    <w:rsid w:val="006E5AE0"/>
    <w:rsid w:val="006E62B6"/>
    <w:rsid w:val="006F0547"/>
    <w:rsid w:val="006F1650"/>
    <w:rsid w:val="006F1E58"/>
    <w:rsid w:val="006F27A6"/>
    <w:rsid w:val="006F74FD"/>
    <w:rsid w:val="00700A41"/>
    <w:rsid w:val="00703282"/>
    <w:rsid w:val="00706283"/>
    <w:rsid w:val="00706289"/>
    <w:rsid w:val="00706ECC"/>
    <w:rsid w:val="007070FB"/>
    <w:rsid w:val="00707DFE"/>
    <w:rsid w:val="00707E38"/>
    <w:rsid w:val="00707EB0"/>
    <w:rsid w:val="00711587"/>
    <w:rsid w:val="00713720"/>
    <w:rsid w:val="00714C35"/>
    <w:rsid w:val="007155F8"/>
    <w:rsid w:val="00716316"/>
    <w:rsid w:val="00716D71"/>
    <w:rsid w:val="00717AFE"/>
    <w:rsid w:val="00720310"/>
    <w:rsid w:val="00721998"/>
    <w:rsid w:val="007226CD"/>
    <w:rsid w:val="00722849"/>
    <w:rsid w:val="00723055"/>
    <w:rsid w:val="007243EA"/>
    <w:rsid w:val="00726414"/>
    <w:rsid w:val="00726A40"/>
    <w:rsid w:val="007327DF"/>
    <w:rsid w:val="00732B3D"/>
    <w:rsid w:val="00733702"/>
    <w:rsid w:val="0073394D"/>
    <w:rsid w:val="00733999"/>
    <w:rsid w:val="0073460A"/>
    <w:rsid w:val="00734CB2"/>
    <w:rsid w:val="00735A84"/>
    <w:rsid w:val="00740711"/>
    <w:rsid w:val="00741CEC"/>
    <w:rsid w:val="00742FDF"/>
    <w:rsid w:val="0074399F"/>
    <w:rsid w:val="00747063"/>
    <w:rsid w:val="00747BBE"/>
    <w:rsid w:val="00750BA3"/>
    <w:rsid w:val="00750D4E"/>
    <w:rsid w:val="00751345"/>
    <w:rsid w:val="007522BA"/>
    <w:rsid w:val="00752945"/>
    <w:rsid w:val="00755F11"/>
    <w:rsid w:val="00756264"/>
    <w:rsid w:val="00756BBC"/>
    <w:rsid w:val="00757755"/>
    <w:rsid w:val="00760475"/>
    <w:rsid w:val="00761B8A"/>
    <w:rsid w:val="00763638"/>
    <w:rsid w:val="00765AA6"/>
    <w:rsid w:val="00767B6E"/>
    <w:rsid w:val="00772E9A"/>
    <w:rsid w:val="00775849"/>
    <w:rsid w:val="00777316"/>
    <w:rsid w:val="007773C0"/>
    <w:rsid w:val="00781A24"/>
    <w:rsid w:val="00783555"/>
    <w:rsid w:val="00783F43"/>
    <w:rsid w:val="00784F0C"/>
    <w:rsid w:val="00786339"/>
    <w:rsid w:val="0078666E"/>
    <w:rsid w:val="00790160"/>
    <w:rsid w:val="00790B66"/>
    <w:rsid w:val="00792CF1"/>
    <w:rsid w:val="00793143"/>
    <w:rsid w:val="0079352E"/>
    <w:rsid w:val="00793800"/>
    <w:rsid w:val="00794B22"/>
    <w:rsid w:val="00794BA7"/>
    <w:rsid w:val="0079597C"/>
    <w:rsid w:val="007959BB"/>
    <w:rsid w:val="00795EFC"/>
    <w:rsid w:val="00796160"/>
    <w:rsid w:val="007971C9"/>
    <w:rsid w:val="0079748F"/>
    <w:rsid w:val="007A0BCD"/>
    <w:rsid w:val="007A0CE7"/>
    <w:rsid w:val="007A192F"/>
    <w:rsid w:val="007A3306"/>
    <w:rsid w:val="007A43B2"/>
    <w:rsid w:val="007A4AF2"/>
    <w:rsid w:val="007A7712"/>
    <w:rsid w:val="007A7C8E"/>
    <w:rsid w:val="007B0709"/>
    <w:rsid w:val="007B13BA"/>
    <w:rsid w:val="007B16FD"/>
    <w:rsid w:val="007B2924"/>
    <w:rsid w:val="007C0B43"/>
    <w:rsid w:val="007C0DD4"/>
    <w:rsid w:val="007C0DDB"/>
    <w:rsid w:val="007C15E1"/>
    <w:rsid w:val="007C1AB2"/>
    <w:rsid w:val="007C27A2"/>
    <w:rsid w:val="007C33BE"/>
    <w:rsid w:val="007C57D4"/>
    <w:rsid w:val="007C5A53"/>
    <w:rsid w:val="007C62A0"/>
    <w:rsid w:val="007C6FE0"/>
    <w:rsid w:val="007C7024"/>
    <w:rsid w:val="007C7510"/>
    <w:rsid w:val="007C7559"/>
    <w:rsid w:val="007C7D3A"/>
    <w:rsid w:val="007D01D6"/>
    <w:rsid w:val="007D177B"/>
    <w:rsid w:val="007D23D8"/>
    <w:rsid w:val="007D3553"/>
    <w:rsid w:val="007D3613"/>
    <w:rsid w:val="007D3A1D"/>
    <w:rsid w:val="007D677C"/>
    <w:rsid w:val="007D7866"/>
    <w:rsid w:val="007D787A"/>
    <w:rsid w:val="007E0C4B"/>
    <w:rsid w:val="007E1484"/>
    <w:rsid w:val="007E1C5B"/>
    <w:rsid w:val="007E21F8"/>
    <w:rsid w:val="007E22DB"/>
    <w:rsid w:val="007E2B24"/>
    <w:rsid w:val="007E324B"/>
    <w:rsid w:val="007E3B93"/>
    <w:rsid w:val="007E472F"/>
    <w:rsid w:val="007E68E1"/>
    <w:rsid w:val="007F467D"/>
    <w:rsid w:val="007F49C7"/>
    <w:rsid w:val="007F689B"/>
    <w:rsid w:val="007F6F73"/>
    <w:rsid w:val="007F7094"/>
    <w:rsid w:val="007F72CA"/>
    <w:rsid w:val="007F7EDD"/>
    <w:rsid w:val="00800CE7"/>
    <w:rsid w:val="00802D6B"/>
    <w:rsid w:val="00802DDA"/>
    <w:rsid w:val="00803191"/>
    <w:rsid w:val="008031E6"/>
    <w:rsid w:val="008037EC"/>
    <w:rsid w:val="008047C3"/>
    <w:rsid w:val="008059C6"/>
    <w:rsid w:val="008063B4"/>
    <w:rsid w:val="00807F46"/>
    <w:rsid w:val="00810426"/>
    <w:rsid w:val="00810DE9"/>
    <w:rsid w:val="00810FA9"/>
    <w:rsid w:val="008127A5"/>
    <w:rsid w:val="008133E6"/>
    <w:rsid w:val="00814396"/>
    <w:rsid w:val="0081571B"/>
    <w:rsid w:val="0081595B"/>
    <w:rsid w:val="0081655C"/>
    <w:rsid w:val="00817BDC"/>
    <w:rsid w:val="00817C8B"/>
    <w:rsid w:val="00817F17"/>
    <w:rsid w:val="0082070F"/>
    <w:rsid w:val="00821717"/>
    <w:rsid w:val="00821A92"/>
    <w:rsid w:val="008225D8"/>
    <w:rsid w:val="00822BAF"/>
    <w:rsid w:val="00822DD0"/>
    <w:rsid w:val="008233F5"/>
    <w:rsid w:val="00823DC6"/>
    <w:rsid w:val="00824BC2"/>
    <w:rsid w:val="00825176"/>
    <w:rsid w:val="00826E7D"/>
    <w:rsid w:val="00827FC3"/>
    <w:rsid w:val="00830608"/>
    <w:rsid w:val="008306C6"/>
    <w:rsid w:val="00832474"/>
    <w:rsid w:val="008327A8"/>
    <w:rsid w:val="00832FCF"/>
    <w:rsid w:val="00833041"/>
    <w:rsid w:val="008344C4"/>
    <w:rsid w:val="00834EF0"/>
    <w:rsid w:val="0083550A"/>
    <w:rsid w:val="008360BF"/>
    <w:rsid w:val="008371F2"/>
    <w:rsid w:val="00837F42"/>
    <w:rsid w:val="00840004"/>
    <w:rsid w:val="008403F7"/>
    <w:rsid w:val="008404C7"/>
    <w:rsid w:val="00840F0D"/>
    <w:rsid w:val="00841E8F"/>
    <w:rsid w:val="00843F7C"/>
    <w:rsid w:val="008447E6"/>
    <w:rsid w:val="008449C5"/>
    <w:rsid w:val="008469E8"/>
    <w:rsid w:val="00847B6D"/>
    <w:rsid w:val="008500C8"/>
    <w:rsid w:val="008517A2"/>
    <w:rsid w:val="00851DC6"/>
    <w:rsid w:val="00852EC0"/>
    <w:rsid w:val="00853DF9"/>
    <w:rsid w:val="00854D4F"/>
    <w:rsid w:val="00854E9A"/>
    <w:rsid w:val="008556DD"/>
    <w:rsid w:val="00855B89"/>
    <w:rsid w:val="00856400"/>
    <w:rsid w:val="008564CC"/>
    <w:rsid w:val="00856E02"/>
    <w:rsid w:val="008571F2"/>
    <w:rsid w:val="00857CCF"/>
    <w:rsid w:val="00860397"/>
    <w:rsid w:val="0086062E"/>
    <w:rsid w:val="00860BEB"/>
    <w:rsid w:val="00861E9A"/>
    <w:rsid w:val="00864A00"/>
    <w:rsid w:val="008653C4"/>
    <w:rsid w:val="008665D0"/>
    <w:rsid w:val="00866EBF"/>
    <w:rsid w:val="00867274"/>
    <w:rsid w:val="00867852"/>
    <w:rsid w:val="00871E89"/>
    <w:rsid w:val="008725B9"/>
    <w:rsid w:val="008729B1"/>
    <w:rsid w:val="0087363F"/>
    <w:rsid w:val="00873926"/>
    <w:rsid w:val="00874406"/>
    <w:rsid w:val="00875609"/>
    <w:rsid w:val="00876351"/>
    <w:rsid w:val="008770D9"/>
    <w:rsid w:val="008809A7"/>
    <w:rsid w:val="0088200C"/>
    <w:rsid w:val="00883137"/>
    <w:rsid w:val="008852FA"/>
    <w:rsid w:val="00885518"/>
    <w:rsid w:val="00885C85"/>
    <w:rsid w:val="00886CE7"/>
    <w:rsid w:val="008874D4"/>
    <w:rsid w:val="008902E5"/>
    <w:rsid w:val="0089189A"/>
    <w:rsid w:val="00891983"/>
    <w:rsid w:val="008948AA"/>
    <w:rsid w:val="00895212"/>
    <w:rsid w:val="008953D1"/>
    <w:rsid w:val="0089653A"/>
    <w:rsid w:val="00896E15"/>
    <w:rsid w:val="00897810"/>
    <w:rsid w:val="008A07C4"/>
    <w:rsid w:val="008A13AB"/>
    <w:rsid w:val="008A1C65"/>
    <w:rsid w:val="008A1D4A"/>
    <w:rsid w:val="008A1E11"/>
    <w:rsid w:val="008A354A"/>
    <w:rsid w:val="008A4695"/>
    <w:rsid w:val="008A52AF"/>
    <w:rsid w:val="008A63B6"/>
    <w:rsid w:val="008A6CED"/>
    <w:rsid w:val="008B170F"/>
    <w:rsid w:val="008B1B5F"/>
    <w:rsid w:val="008B31ED"/>
    <w:rsid w:val="008B3A8D"/>
    <w:rsid w:val="008B4684"/>
    <w:rsid w:val="008B7996"/>
    <w:rsid w:val="008B7A9A"/>
    <w:rsid w:val="008C061E"/>
    <w:rsid w:val="008C1311"/>
    <w:rsid w:val="008C1433"/>
    <w:rsid w:val="008C15EA"/>
    <w:rsid w:val="008C1B76"/>
    <w:rsid w:val="008C4555"/>
    <w:rsid w:val="008C57ED"/>
    <w:rsid w:val="008C674E"/>
    <w:rsid w:val="008C7884"/>
    <w:rsid w:val="008D128B"/>
    <w:rsid w:val="008D2B6D"/>
    <w:rsid w:val="008D2C99"/>
    <w:rsid w:val="008D33C7"/>
    <w:rsid w:val="008D4DF5"/>
    <w:rsid w:val="008D6208"/>
    <w:rsid w:val="008D772F"/>
    <w:rsid w:val="008D7B81"/>
    <w:rsid w:val="008D7CA7"/>
    <w:rsid w:val="008E2106"/>
    <w:rsid w:val="008E3420"/>
    <w:rsid w:val="008E37FC"/>
    <w:rsid w:val="008E3801"/>
    <w:rsid w:val="008E3FB2"/>
    <w:rsid w:val="008E3FF3"/>
    <w:rsid w:val="008E4649"/>
    <w:rsid w:val="008E4C69"/>
    <w:rsid w:val="008E512C"/>
    <w:rsid w:val="008E5356"/>
    <w:rsid w:val="008E5984"/>
    <w:rsid w:val="008E6B4C"/>
    <w:rsid w:val="008E72C1"/>
    <w:rsid w:val="008F0BA4"/>
    <w:rsid w:val="008F17F6"/>
    <w:rsid w:val="008F3232"/>
    <w:rsid w:val="008F3F37"/>
    <w:rsid w:val="008F4A6E"/>
    <w:rsid w:val="008F5038"/>
    <w:rsid w:val="0090161B"/>
    <w:rsid w:val="00901694"/>
    <w:rsid w:val="00902462"/>
    <w:rsid w:val="009024B0"/>
    <w:rsid w:val="00902D95"/>
    <w:rsid w:val="0090309C"/>
    <w:rsid w:val="009034C1"/>
    <w:rsid w:val="00903781"/>
    <w:rsid w:val="00905AB9"/>
    <w:rsid w:val="00905BA4"/>
    <w:rsid w:val="00906612"/>
    <w:rsid w:val="00907F32"/>
    <w:rsid w:val="0091028C"/>
    <w:rsid w:val="009106F9"/>
    <w:rsid w:val="00911098"/>
    <w:rsid w:val="00911D1B"/>
    <w:rsid w:val="00911D2D"/>
    <w:rsid w:val="00911F6B"/>
    <w:rsid w:val="00912CB8"/>
    <w:rsid w:val="009137D6"/>
    <w:rsid w:val="00913C70"/>
    <w:rsid w:val="00914517"/>
    <w:rsid w:val="00914F2A"/>
    <w:rsid w:val="00915166"/>
    <w:rsid w:val="00917946"/>
    <w:rsid w:val="009203DA"/>
    <w:rsid w:val="00920451"/>
    <w:rsid w:val="00921271"/>
    <w:rsid w:val="00922572"/>
    <w:rsid w:val="00922857"/>
    <w:rsid w:val="00922CE9"/>
    <w:rsid w:val="00923FD4"/>
    <w:rsid w:val="0092443C"/>
    <w:rsid w:val="0092482C"/>
    <w:rsid w:val="009254B4"/>
    <w:rsid w:val="00930CE6"/>
    <w:rsid w:val="009329DA"/>
    <w:rsid w:val="00933140"/>
    <w:rsid w:val="0093363A"/>
    <w:rsid w:val="009342F2"/>
    <w:rsid w:val="00936F86"/>
    <w:rsid w:val="00941187"/>
    <w:rsid w:val="00941C9C"/>
    <w:rsid w:val="00943554"/>
    <w:rsid w:val="00943933"/>
    <w:rsid w:val="00943B0A"/>
    <w:rsid w:val="0094509D"/>
    <w:rsid w:val="00945EAB"/>
    <w:rsid w:val="00945FAC"/>
    <w:rsid w:val="009472EA"/>
    <w:rsid w:val="00947ECA"/>
    <w:rsid w:val="009513DB"/>
    <w:rsid w:val="00952029"/>
    <w:rsid w:val="00954277"/>
    <w:rsid w:val="00954DDC"/>
    <w:rsid w:val="009563BA"/>
    <w:rsid w:val="009569E8"/>
    <w:rsid w:val="00956AED"/>
    <w:rsid w:val="009578CD"/>
    <w:rsid w:val="009600DF"/>
    <w:rsid w:val="00961294"/>
    <w:rsid w:val="00961657"/>
    <w:rsid w:val="009624A5"/>
    <w:rsid w:val="009626E4"/>
    <w:rsid w:val="00962C0C"/>
    <w:rsid w:val="00963712"/>
    <w:rsid w:val="009659E0"/>
    <w:rsid w:val="009664AB"/>
    <w:rsid w:val="0096717D"/>
    <w:rsid w:val="0097049D"/>
    <w:rsid w:val="00970CB3"/>
    <w:rsid w:val="00970D89"/>
    <w:rsid w:val="0097184B"/>
    <w:rsid w:val="00973143"/>
    <w:rsid w:val="00973B26"/>
    <w:rsid w:val="0097471C"/>
    <w:rsid w:val="00974BD7"/>
    <w:rsid w:val="00974D2E"/>
    <w:rsid w:val="00975072"/>
    <w:rsid w:val="00975189"/>
    <w:rsid w:val="009779E8"/>
    <w:rsid w:val="0098005E"/>
    <w:rsid w:val="00981935"/>
    <w:rsid w:val="00981AB3"/>
    <w:rsid w:val="00983B3D"/>
    <w:rsid w:val="00984020"/>
    <w:rsid w:val="0098460B"/>
    <w:rsid w:val="009856D5"/>
    <w:rsid w:val="009858F7"/>
    <w:rsid w:val="00986B42"/>
    <w:rsid w:val="00986D92"/>
    <w:rsid w:val="00990989"/>
    <w:rsid w:val="00990AE6"/>
    <w:rsid w:val="009913B8"/>
    <w:rsid w:val="00991776"/>
    <w:rsid w:val="0099383D"/>
    <w:rsid w:val="00994469"/>
    <w:rsid w:val="009944AB"/>
    <w:rsid w:val="0099689F"/>
    <w:rsid w:val="00997EA0"/>
    <w:rsid w:val="00997FFD"/>
    <w:rsid w:val="009A154E"/>
    <w:rsid w:val="009A223D"/>
    <w:rsid w:val="009A2EFA"/>
    <w:rsid w:val="009A37EB"/>
    <w:rsid w:val="009A68D9"/>
    <w:rsid w:val="009A74EC"/>
    <w:rsid w:val="009A7D9B"/>
    <w:rsid w:val="009B0285"/>
    <w:rsid w:val="009B175A"/>
    <w:rsid w:val="009B193E"/>
    <w:rsid w:val="009B1A1A"/>
    <w:rsid w:val="009B2DF8"/>
    <w:rsid w:val="009B3A41"/>
    <w:rsid w:val="009B4944"/>
    <w:rsid w:val="009B4C2F"/>
    <w:rsid w:val="009B4EFE"/>
    <w:rsid w:val="009B4FE9"/>
    <w:rsid w:val="009B581A"/>
    <w:rsid w:val="009B5DCB"/>
    <w:rsid w:val="009B5F85"/>
    <w:rsid w:val="009B640E"/>
    <w:rsid w:val="009B6FD1"/>
    <w:rsid w:val="009C094B"/>
    <w:rsid w:val="009C1576"/>
    <w:rsid w:val="009C1BB7"/>
    <w:rsid w:val="009C1BCC"/>
    <w:rsid w:val="009C1DF9"/>
    <w:rsid w:val="009C1FF3"/>
    <w:rsid w:val="009C2526"/>
    <w:rsid w:val="009C4770"/>
    <w:rsid w:val="009C478D"/>
    <w:rsid w:val="009C47C3"/>
    <w:rsid w:val="009C47CC"/>
    <w:rsid w:val="009C4B36"/>
    <w:rsid w:val="009C4D98"/>
    <w:rsid w:val="009C5F83"/>
    <w:rsid w:val="009C6454"/>
    <w:rsid w:val="009C6724"/>
    <w:rsid w:val="009C6B84"/>
    <w:rsid w:val="009C749B"/>
    <w:rsid w:val="009D096E"/>
    <w:rsid w:val="009D1509"/>
    <w:rsid w:val="009D2271"/>
    <w:rsid w:val="009D4088"/>
    <w:rsid w:val="009D589A"/>
    <w:rsid w:val="009D59CB"/>
    <w:rsid w:val="009D6060"/>
    <w:rsid w:val="009D7973"/>
    <w:rsid w:val="009E1686"/>
    <w:rsid w:val="009E1DAB"/>
    <w:rsid w:val="009E3F3C"/>
    <w:rsid w:val="009E44AE"/>
    <w:rsid w:val="009E4E90"/>
    <w:rsid w:val="009E551B"/>
    <w:rsid w:val="009E6115"/>
    <w:rsid w:val="009E6ACE"/>
    <w:rsid w:val="009E7E61"/>
    <w:rsid w:val="009F00B7"/>
    <w:rsid w:val="009F0BE2"/>
    <w:rsid w:val="009F1514"/>
    <w:rsid w:val="009F18CD"/>
    <w:rsid w:val="009F1DA5"/>
    <w:rsid w:val="009F2A09"/>
    <w:rsid w:val="009F2F74"/>
    <w:rsid w:val="009F46B7"/>
    <w:rsid w:val="009F553B"/>
    <w:rsid w:val="009F57AB"/>
    <w:rsid w:val="009F63A8"/>
    <w:rsid w:val="00A0082F"/>
    <w:rsid w:val="00A015C6"/>
    <w:rsid w:val="00A01895"/>
    <w:rsid w:val="00A01919"/>
    <w:rsid w:val="00A026B8"/>
    <w:rsid w:val="00A02F76"/>
    <w:rsid w:val="00A034F1"/>
    <w:rsid w:val="00A04AFE"/>
    <w:rsid w:val="00A062CA"/>
    <w:rsid w:val="00A066D6"/>
    <w:rsid w:val="00A06C2F"/>
    <w:rsid w:val="00A0749E"/>
    <w:rsid w:val="00A109B1"/>
    <w:rsid w:val="00A11348"/>
    <w:rsid w:val="00A113E3"/>
    <w:rsid w:val="00A11529"/>
    <w:rsid w:val="00A11ADE"/>
    <w:rsid w:val="00A11EEA"/>
    <w:rsid w:val="00A13A19"/>
    <w:rsid w:val="00A13B7A"/>
    <w:rsid w:val="00A15264"/>
    <w:rsid w:val="00A16DBF"/>
    <w:rsid w:val="00A1719A"/>
    <w:rsid w:val="00A1742E"/>
    <w:rsid w:val="00A20287"/>
    <w:rsid w:val="00A20A8E"/>
    <w:rsid w:val="00A21220"/>
    <w:rsid w:val="00A21D2B"/>
    <w:rsid w:val="00A223EE"/>
    <w:rsid w:val="00A228F8"/>
    <w:rsid w:val="00A22F8A"/>
    <w:rsid w:val="00A247AC"/>
    <w:rsid w:val="00A25635"/>
    <w:rsid w:val="00A256FE"/>
    <w:rsid w:val="00A25851"/>
    <w:rsid w:val="00A30054"/>
    <w:rsid w:val="00A30516"/>
    <w:rsid w:val="00A309FA"/>
    <w:rsid w:val="00A32269"/>
    <w:rsid w:val="00A32C33"/>
    <w:rsid w:val="00A3450B"/>
    <w:rsid w:val="00A34DFA"/>
    <w:rsid w:val="00A35A36"/>
    <w:rsid w:val="00A36B57"/>
    <w:rsid w:val="00A3766F"/>
    <w:rsid w:val="00A4056C"/>
    <w:rsid w:val="00A416A4"/>
    <w:rsid w:val="00A41FAB"/>
    <w:rsid w:val="00A425B5"/>
    <w:rsid w:val="00A43011"/>
    <w:rsid w:val="00A43C78"/>
    <w:rsid w:val="00A44A06"/>
    <w:rsid w:val="00A45D43"/>
    <w:rsid w:val="00A46940"/>
    <w:rsid w:val="00A4712D"/>
    <w:rsid w:val="00A478CF"/>
    <w:rsid w:val="00A47CFD"/>
    <w:rsid w:val="00A47DC7"/>
    <w:rsid w:val="00A50913"/>
    <w:rsid w:val="00A51166"/>
    <w:rsid w:val="00A51440"/>
    <w:rsid w:val="00A52044"/>
    <w:rsid w:val="00A536D8"/>
    <w:rsid w:val="00A54FA3"/>
    <w:rsid w:val="00A556F6"/>
    <w:rsid w:val="00A56C68"/>
    <w:rsid w:val="00A56EA0"/>
    <w:rsid w:val="00A57572"/>
    <w:rsid w:val="00A579AB"/>
    <w:rsid w:val="00A604EC"/>
    <w:rsid w:val="00A60BC0"/>
    <w:rsid w:val="00A6234D"/>
    <w:rsid w:val="00A623F4"/>
    <w:rsid w:val="00A62849"/>
    <w:rsid w:val="00A62BDB"/>
    <w:rsid w:val="00A63271"/>
    <w:rsid w:val="00A635A1"/>
    <w:rsid w:val="00A64D9B"/>
    <w:rsid w:val="00A65720"/>
    <w:rsid w:val="00A65F41"/>
    <w:rsid w:val="00A65FD1"/>
    <w:rsid w:val="00A6654F"/>
    <w:rsid w:val="00A66555"/>
    <w:rsid w:val="00A66692"/>
    <w:rsid w:val="00A66843"/>
    <w:rsid w:val="00A705D9"/>
    <w:rsid w:val="00A71DA2"/>
    <w:rsid w:val="00A71E00"/>
    <w:rsid w:val="00A73D96"/>
    <w:rsid w:val="00A73DF1"/>
    <w:rsid w:val="00A74346"/>
    <w:rsid w:val="00A74E3B"/>
    <w:rsid w:val="00A754BC"/>
    <w:rsid w:val="00A755D5"/>
    <w:rsid w:val="00A76002"/>
    <w:rsid w:val="00A7658D"/>
    <w:rsid w:val="00A76A48"/>
    <w:rsid w:val="00A77BE1"/>
    <w:rsid w:val="00A77E75"/>
    <w:rsid w:val="00A839D0"/>
    <w:rsid w:val="00A8720F"/>
    <w:rsid w:val="00A873C0"/>
    <w:rsid w:val="00A906AB"/>
    <w:rsid w:val="00A908A4"/>
    <w:rsid w:val="00A91EB4"/>
    <w:rsid w:val="00A92150"/>
    <w:rsid w:val="00A93D17"/>
    <w:rsid w:val="00A94224"/>
    <w:rsid w:val="00A94506"/>
    <w:rsid w:val="00A95E9C"/>
    <w:rsid w:val="00A96D20"/>
    <w:rsid w:val="00A9782D"/>
    <w:rsid w:val="00A97956"/>
    <w:rsid w:val="00AA007C"/>
    <w:rsid w:val="00AA03E5"/>
    <w:rsid w:val="00AA26AA"/>
    <w:rsid w:val="00AA5D96"/>
    <w:rsid w:val="00AA5F19"/>
    <w:rsid w:val="00AA6A3B"/>
    <w:rsid w:val="00AA7E4A"/>
    <w:rsid w:val="00AB0F27"/>
    <w:rsid w:val="00AB1844"/>
    <w:rsid w:val="00AB1C55"/>
    <w:rsid w:val="00AB2139"/>
    <w:rsid w:val="00AB2C8C"/>
    <w:rsid w:val="00AB579C"/>
    <w:rsid w:val="00AB5ADC"/>
    <w:rsid w:val="00AB6F39"/>
    <w:rsid w:val="00AB7148"/>
    <w:rsid w:val="00AB73E8"/>
    <w:rsid w:val="00AC00ED"/>
    <w:rsid w:val="00AC0B90"/>
    <w:rsid w:val="00AC4195"/>
    <w:rsid w:val="00AC4AEF"/>
    <w:rsid w:val="00AC5130"/>
    <w:rsid w:val="00AC5534"/>
    <w:rsid w:val="00AC60FA"/>
    <w:rsid w:val="00AC6363"/>
    <w:rsid w:val="00AC69B6"/>
    <w:rsid w:val="00AC6AE4"/>
    <w:rsid w:val="00AC70B9"/>
    <w:rsid w:val="00AC74C5"/>
    <w:rsid w:val="00AC7CA7"/>
    <w:rsid w:val="00AC7FB2"/>
    <w:rsid w:val="00AD0768"/>
    <w:rsid w:val="00AD0C7C"/>
    <w:rsid w:val="00AD3526"/>
    <w:rsid w:val="00AD3E9D"/>
    <w:rsid w:val="00AD418B"/>
    <w:rsid w:val="00AD4703"/>
    <w:rsid w:val="00AD4A29"/>
    <w:rsid w:val="00AD4DFB"/>
    <w:rsid w:val="00AD4FDC"/>
    <w:rsid w:val="00AD5216"/>
    <w:rsid w:val="00AD5D20"/>
    <w:rsid w:val="00AD60C3"/>
    <w:rsid w:val="00AD623A"/>
    <w:rsid w:val="00AE1BCB"/>
    <w:rsid w:val="00AE24F3"/>
    <w:rsid w:val="00AE37FE"/>
    <w:rsid w:val="00AE537E"/>
    <w:rsid w:val="00AE5A9E"/>
    <w:rsid w:val="00AE6CC5"/>
    <w:rsid w:val="00AE7504"/>
    <w:rsid w:val="00AF032E"/>
    <w:rsid w:val="00AF0DA6"/>
    <w:rsid w:val="00AF1475"/>
    <w:rsid w:val="00AF2706"/>
    <w:rsid w:val="00AF2AC9"/>
    <w:rsid w:val="00AF3E9F"/>
    <w:rsid w:val="00AF4665"/>
    <w:rsid w:val="00AF5406"/>
    <w:rsid w:val="00AF61F6"/>
    <w:rsid w:val="00AF65FC"/>
    <w:rsid w:val="00AF67A5"/>
    <w:rsid w:val="00AF6BFB"/>
    <w:rsid w:val="00AF6DBA"/>
    <w:rsid w:val="00AF765A"/>
    <w:rsid w:val="00B00507"/>
    <w:rsid w:val="00B0371B"/>
    <w:rsid w:val="00B03C89"/>
    <w:rsid w:val="00B04934"/>
    <w:rsid w:val="00B10A44"/>
    <w:rsid w:val="00B11958"/>
    <w:rsid w:val="00B129C8"/>
    <w:rsid w:val="00B16138"/>
    <w:rsid w:val="00B16BD7"/>
    <w:rsid w:val="00B17361"/>
    <w:rsid w:val="00B17A2D"/>
    <w:rsid w:val="00B228A5"/>
    <w:rsid w:val="00B22D09"/>
    <w:rsid w:val="00B24414"/>
    <w:rsid w:val="00B24F55"/>
    <w:rsid w:val="00B24F90"/>
    <w:rsid w:val="00B26684"/>
    <w:rsid w:val="00B26909"/>
    <w:rsid w:val="00B27437"/>
    <w:rsid w:val="00B30533"/>
    <w:rsid w:val="00B30C7B"/>
    <w:rsid w:val="00B311AA"/>
    <w:rsid w:val="00B3331C"/>
    <w:rsid w:val="00B347D1"/>
    <w:rsid w:val="00B35559"/>
    <w:rsid w:val="00B368B6"/>
    <w:rsid w:val="00B3716B"/>
    <w:rsid w:val="00B37659"/>
    <w:rsid w:val="00B40404"/>
    <w:rsid w:val="00B41517"/>
    <w:rsid w:val="00B42087"/>
    <w:rsid w:val="00B42F71"/>
    <w:rsid w:val="00B42FB9"/>
    <w:rsid w:val="00B44303"/>
    <w:rsid w:val="00B45E6D"/>
    <w:rsid w:val="00B46A8C"/>
    <w:rsid w:val="00B46BDC"/>
    <w:rsid w:val="00B47072"/>
    <w:rsid w:val="00B50757"/>
    <w:rsid w:val="00B51A10"/>
    <w:rsid w:val="00B5546D"/>
    <w:rsid w:val="00B6051A"/>
    <w:rsid w:val="00B60F2F"/>
    <w:rsid w:val="00B6289A"/>
    <w:rsid w:val="00B6321B"/>
    <w:rsid w:val="00B633FF"/>
    <w:rsid w:val="00B64998"/>
    <w:rsid w:val="00B66875"/>
    <w:rsid w:val="00B675C5"/>
    <w:rsid w:val="00B67A9A"/>
    <w:rsid w:val="00B70A54"/>
    <w:rsid w:val="00B70D2A"/>
    <w:rsid w:val="00B70F8C"/>
    <w:rsid w:val="00B70FEF"/>
    <w:rsid w:val="00B72259"/>
    <w:rsid w:val="00B74828"/>
    <w:rsid w:val="00B749E9"/>
    <w:rsid w:val="00B74D7D"/>
    <w:rsid w:val="00B755A1"/>
    <w:rsid w:val="00B7586E"/>
    <w:rsid w:val="00B75AB4"/>
    <w:rsid w:val="00B761CB"/>
    <w:rsid w:val="00B76409"/>
    <w:rsid w:val="00B8002B"/>
    <w:rsid w:val="00B8083E"/>
    <w:rsid w:val="00B80F75"/>
    <w:rsid w:val="00B80FB7"/>
    <w:rsid w:val="00B81A38"/>
    <w:rsid w:val="00B81CCC"/>
    <w:rsid w:val="00B84720"/>
    <w:rsid w:val="00B85CCB"/>
    <w:rsid w:val="00B93807"/>
    <w:rsid w:val="00B94913"/>
    <w:rsid w:val="00B94CFA"/>
    <w:rsid w:val="00B95073"/>
    <w:rsid w:val="00B95DFE"/>
    <w:rsid w:val="00B9622A"/>
    <w:rsid w:val="00B96B09"/>
    <w:rsid w:val="00B97097"/>
    <w:rsid w:val="00B979A3"/>
    <w:rsid w:val="00BA045B"/>
    <w:rsid w:val="00BA0B06"/>
    <w:rsid w:val="00BA1020"/>
    <w:rsid w:val="00BA136B"/>
    <w:rsid w:val="00BA1C7E"/>
    <w:rsid w:val="00BA38E0"/>
    <w:rsid w:val="00BA3C17"/>
    <w:rsid w:val="00BA5D56"/>
    <w:rsid w:val="00BA6A20"/>
    <w:rsid w:val="00BA6D95"/>
    <w:rsid w:val="00BA6E5A"/>
    <w:rsid w:val="00BA6F92"/>
    <w:rsid w:val="00BB0D57"/>
    <w:rsid w:val="00BB100B"/>
    <w:rsid w:val="00BB2D58"/>
    <w:rsid w:val="00BB2D64"/>
    <w:rsid w:val="00BB2E4F"/>
    <w:rsid w:val="00BB3F1D"/>
    <w:rsid w:val="00BB4DDC"/>
    <w:rsid w:val="00BB5409"/>
    <w:rsid w:val="00BB5C4A"/>
    <w:rsid w:val="00BB6361"/>
    <w:rsid w:val="00BB68DE"/>
    <w:rsid w:val="00BB7792"/>
    <w:rsid w:val="00BB79D5"/>
    <w:rsid w:val="00BC00A3"/>
    <w:rsid w:val="00BC02AC"/>
    <w:rsid w:val="00BC3108"/>
    <w:rsid w:val="00BC3485"/>
    <w:rsid w:val="00BC3A8F"/>
    <w:rsid w:val="00BC3D55"/>
    <w:rsid w:val="00BC3E28"/>
    <w:rsid w:val="00BC5E6A"/>
    <w:rsid w:val="00BC68C0"/>
    <w:rsid w:val="00BD1805"/>
    <w:rsid w:val="00BD25A7"/>
    <w:rsid w:val="00BD28B1"/>
    <w:rsid w:val="00BD3E0F"/>
    <w:rsid w:val="00BD7007"/>
    <w:rsid w:val="00BE0777"/>
    <w:rsid w:val="00BE16A0"/>
    <w:rsid w:val="00BE2C71"/>
    <w:rsid w:val="00BE32A7"/>
    <w:rsid w:val="00BE3BDE"/>
    <w:rsid w:val="00BE4150"/>
    <w:rsid w:val="00BE6628"/>
    <w:rsid w:val="00BE6735"/>
    <w:rsid w:val="00BE68D3"/>
    <w:rsid w:val="00BE7183"/>
    <w:rsid w:val="00BE7E3B"/>
    <w:rsid w:val="00BF0F89"/>
    <w:rsid w:val="00BF1C5B"/>
    <w:rsid w:val="00BF2118"/>
    <w:rsid w:val="00BF2281"/>
    <w:rsid w:val="00BF24C0"/>
    <w:rsid w:val="00BF2A5B"/>
    <w:rsid w:val="00BF2AA3"/>
    <w:rsid w:val="00BF3C68"/>
    <w:rsid w:val="00BF4664"/>
    <w:rsid w:val="00BF66FD"/>
    <w:rsid w:val="00BF6910"/>
    <w:rsid w:val="00BF6A2F"/>
    <w:rsid w:val="00BF7D12"/>
    <w:rsid w:val="00C00A58"/>
    <w:rsid w:val="00C01BDE"/>
    <w:rsid w:val="00C0217F"/>
    <w:rsid w:val="00C02812"/>
    <w:rsid w:val="00C02AC4"/>
    <w:rsid w:val="00C02F0F"/>
    <w:rsid w:val="00C0306A"/>
    <w:rsid w:val="00C04E1C"/>
    <w:rsid w:val="00C05A70"/>
    <w:rsid w:val="00C06098"/>
    <w:rsid w:val="00C06F08"/>
    <w:rsid w:val="00C07368"/>
    <w:rsid w:val="00C07D0F"/>
    <w:rsid w:val="00C07D4C"/>
    <w:rsid w:val="00C1057E"/>
    <w:rsid w:val="00C12207"/>
    <w:rsid w:val="00C12F68"/>
    <w:rsid w:val="00C1402B"/>
    <w:rsid w:val="00C20638"/>
    <w:rsid w:val="00C20A37"/>
    <w:rsid w:val="00C21324"/>
    <w:rsid w:val="00C215BC"/>
    <w:rsid w:val="00C21709"/>
    <w:rsid w:val="00C223A4"/>
    <w:rsid w:val="00C232D0"/>
    <w:rsid w:val="00C237E5"/>
    <w:rsid w:val="00C241D9"/>
    <w:rsid w:val="00C250F5"/>
    <w:rsid w:val="00C25AC5"/>
    <w:rsid w:val="00C25FD9"/>
    <w:rsid w:val="00C268FE"/>
    <w:rsid w:val="00C26B22"/>
    <w:rsid w:val="00C27787"/>
    <w:rsid w:val="00C27E66"/>
    <w:rsid w:val="00C307F7"/>
    <w:rsid w:val="00C313E0"/>
    <w:rsid w:val="00C32C27"/>
    <w:rsid w:val="00C334A1"/>
    <w:rsid w:val="00C3419C"/>
    <w:rsid w:val="00C375D6"/>
    <w:rsid w:val="00C402F4"/>
    <w:rsid w:val="00C417BB"/>
    <w:rsid w:val="00C41CAE"/>
    <w:rsid w:val="00C42A70"/>
    <w:rsid w:val="00C433F2"/>
    <w:rsid w:val="00C434CE"/>
    <w:rsid w:val="00C443FD"/>
    <w:rsid w:val="00C44F74"/>
    <w:rsid w:val="00C475FE"/>
    <w:rsid w:val="00C47D18"/>
    <w:rsid w:val="00C5188E"/>
    <w:rsid w:val="00C520B2"/>
    <w:rsid w:val="00C53283"/>
    <w:rsid w:val="00C538CD"/>
    <w:rsid w:val="00C54A27"/>
    <w:rsid w:val="00C54ECF"/>
    <w:rsid w:val="00C574D7"/>
    <w:rsid w:val="00C575F2"/>
    <w:rsid w:val="00C6088D"/>
    <w:rsid w:val="00C61167"/>
    <w:rsid w:val="00C619F4"/>
    <w:rsid w:val="00C61A17"/>
    <w:rsid w:val="00C6233B"/>
    <w:rsid w:val="00C62927"/>
    <w:rsid w:val="00C62FC0"/>
    <w:rsid w:val="00C6317D"/>
    <w:rsid w:val="00C64E10"/>
    <w:rsid w:val="00C65307"/>
    <w:rsid w:val="00C65D1C"/>
    <w:rsid w:val="00C663F9"/>
    <w:rsid w:val="00C70573"/>
    <w:rsid w:val="00C7165D"/>
    <w:rsid w:val="00C71963"/>
    <w:rsid w:val="00C72D2C"/>
    <w:rsid w:val="00C72E29"/>
    <w:rsid w:val="00C73838"/>
    <w:rsid w:val="00C74CFB"/>
    <w:rsid w:val="00C75079"/>
    <w:rsid w:val="00C75B04"/>
    <w:rsid w:val="00C77823"/>
    <w:rsid w:val="00C8007F"/>
    <w:rsid w:val="00C802BA"/>
    <w:rsid w:val="00C808AA"/>
    <w:rsid w:val="00C80B45"/>
    <w:rsid w:val="00C81558"/>
    <w:rsid w:val="00C81B4C"/>
    <w:rsid w:val="00C81FAF"/>
    <w:rsid w:val="00C82376"/>
    <w:rsid w:val="00C82A0F"/>
    <w:rsid w:val="00C83D80"/>
    <w:rsid w:val="00C846E7"/>
    <w:rsid w:val="00C85725"/>
    <w:rsid w:val="00C85D5C"/>
    <w:rsid w:val="00C85E3E"/>
    <w:rsid w:val="00C867FB"/>
    <w:rsid w:val="00C87285"/>
    <w:rsid w:val="00C90213"/>
    <w:rsid w:val="00C909AF"/>
    <w:rsid w:val="00C90ED2"/>
    <w:rsid w:val="00C931DB"/>
    <w:rsid w:val="00C94600"/>
    <w:rsid w:val="00C94923"/>
    <w:rsid w:val="00C94DCF"/>
    <w:rsid w:val="00C95594"/>
    <w:rsid w:val="00C95671"/>
    <w:rsid w:val="00C95C40"/>
    <w:rsid w:val="00C96B7A"/>
    <w:rsid w:val="00C96F2B"/>
    <w:rsid w:val="00C97F9C"/>
    <w:rsid w:val="00CA03E4"/>
    <w:rsid w:val="00CA101B"/>
    <w:rsid w:val="00CA1EAB"/>
    <w:rsid w:val="00CA26BB"/>
    <w:rsid w:val="00CA2C62"/>
    <w:rsid w:val="00CA3587"/>
    <w:rsid w:val="00CA4212"/>
    <w:rsid w:val="00CA4AF2"/>
    <w:rsid w:val="00CA4BB6"/>
    <w:rsid w:val="00CA4D4A"/>
    <w:rsid w:val="00CA4F8D"/>
    <w:rsid w:val="00CA599E"/>
    <w:rsid w:val="00CA5F05"/>
    <w:rsid w:val="00CA6283"/>
    <w:rsid w:val="00CA6DF1"/>
    <w:rsid w:val="00CA7396"/>
    <w:rsid w:val="00CA7AF2"/>
    <w:rsid w:val="00CB00BB"/>
    <w:rsid w:val="00CB062D"/>
    <w:rsid w:val="00CB2861"/>
    <w:rsid w:val="00CB324A"/>
    <w:rsid w:val="00CB32B8"/>
    <w:rsid w:val="00CB336F"/>
    <w:rsid w:val="00CB45D8"/>
    <w:rsid w:val="00CB60E7"/>
    <w:rsid w:val="00CB76F4"/>
    <w:rsid w:val="00CC09B7"/>
    <w:rsid w:val="00CC10D6"/>
    <w:rsid w:val="00CC12A8"/>
    <w:rsid w:val="00CC13EB"/>
    <w:rsid w:val="00CC246C"/>
    <w:rsid w:val="00CC32F3"/>
    <w:rsid w:val="00CC516F"/>
    <w:rsid w:val="00CD1270"/>
    <w:rsid w:val="00CD1D38"/>
    <w:rsid w:val="00CD40C1"/>
    <w:rsid w:val="00CD60FC"/>
    <w:rsid w:val="00CD64BE"/>
    <w:rsid w:val="00CD6948"/>
    <w:rsid w:val="00CD7F8A"/>
    <w:rsid w:val="00CE022A"/>
    <w:rsid w:val="00CE0CB9"/>
    <w:rsid w:val="00CE0CF1"/>
    <w:rsid w:val="00CE21DC"/>
    <w:rsid w:val="00CE5025"/>
    <w:rsid w:val="00CE6D94"/>
    <w:rsid w:val="00CE7126"/>
    <w:rsid w:val="00CE7836"/>
    <w:rsid w:val="00CF0FA1"/>
    <w:rsid w:val="00CF1647"/>
    <w:rsid w:val="00CF1AE6"/>
    <w:rsid w:val="00CF2B73"/>
    <w:rsid w:val="00CF4770"/>
    <w:rsid w:val="00CF4A6E"/>
    <w:rsid w:val="00CF6040"/>
    <w:rsid w:val="00CF7E74"/>
    <w:rsid w:val="00D0107D"/>
    <w:rsid w:val="00D01825"/>
    <w:rsid w:val="00D0269A"/>
    <w:rsid w:val="00D054F1"/>
    <w:rsid w:val="00D0668E"/>
    <w:rsid w:val="00D076F1"/>
    <w:rsid w:val="00D07CB4"/>
    <w:rsid w:val="00D100C7"/>
    <w:rsid w:val="00D109A1"/>
    <w:rsid w:val="00D119BB"/>
    <w:rsid w:val="00D12169"/>
    <w:rsid w:val="00D1343C"/>
    <w:rsid w:val="00D144C9"/>
    <w:rsid w:val="00D15FA9"/>
    <w:rsid w:val="00D16AC4"/>
    <w:rsid w:val="00D21012"/>
    <w:rsid w:val="00D21D98"/>
    <w:rsid w:val="00D22927"/>
    <w:rsid w:val="00D23C66"/>
    <w:rsid w:val="00D23CAE"/>
    <w:rsid w:val="00D23D6C"/>
    <w:rsid w:val="00D23E9E"/>
    <w:rsid w:val="00D244DC"/>
    <w:rsid w:val="00D25DC0"/>
    <w:rsid w:val="00D26115"/>
    <w:rsid w:val="00D26325"/>
    <w:rsid w:val="00D264D0"/>
    <w:rsid w:val="00D27451"/>
    <w:rsid w:val="00D27B93"/>
    <w:rsid w:val="00D27DF1"/>
    <w:rsid w:val="00D30734"/>
    <w:rsid w:val="00D3085F"/>
    <w:rsid w:val="00D317DD"/>
    <w:rsid w:val="00D32ECD"/>
    <w:rsid w:val="00D33352"/>
    <w:rsid w:val="00D348D1"/>
    <w:rsid w:val="00D34B54"/>
    <w:rsid w:val="00D353C2"/>
    <w:rsid w:val="00D357B8"/>
    <w:rsid w:val="00D35806"/>
    <w:rsid w:val="00D36A7F"/>
    <w:rsid w:val="00D37613"/>
    <w:rsid w:val="00D37D5E"/>
    <w:rsid w:val="00D40350"/>
    <w:rsid w:val="00D40471"/>
    <w:rsid w:val="00D404D7"/>
    <w:rsid w:val="00D41257"/>
    <w:rsid w:val="00D4273F"/>
    <w:rsid w:val="00D43893"/>
    <w:rsid w:val="00D44B64"/>
    <w:rsid w:val="00D44FCB"/>
    <w:rsid w:val="00D51E79"/>
    <w:rsid w:val="00D528A1"/>
    <w:rsid w:val="00D52E1B"/>
    <w:rsid w:val="00D53498"/>
    <w:rsid w:val="00D534E8"/>
    <w:rsid w:val="00D54B72"/>
    <w:rsid w:val="00D57147"/>
    <w:rsid w:val="00D572A2"/>
    <w:rsid w:val="00D572BA"/>
    <w:rsid w:val="00D57B35"/>
    <w:rsid w:val="00D57D60"/>
    <w:rsid w:val="00D607DA"/>
    <w:rsid w:val="00D61527"/>
    <w:rsid w:val="00D619E2"/>
    <w:rsid w:val="00D63A7B"/>
    <w:rsid w:val="00D63B07"/>
    <w:rsid w:val="00D64A73"/>
    <w:rsid w:val="00D6551A"/>
    <w:rsid w:val="00D66472"/>
    <w:rsid w:val="00D66CF0"/>
    <w:rsid w:val="00D67921"/>
    <w:rsid w:val="00D70CD1"/>
    <w:rsid w:val="00D729F6"/>
    <w:rsid w:val="00D72FAC"/>
    <w:rsid w:val="00D73A13"/>
    <w:rsid w:val="00D74B0A"/>
    <w:rsid w:val="00D756A9"/>
    <w:rsid w:val="00D76B21"/>
    <w:rsid w:val="00D76E4E"/>
    <w:rsid w:val="00D77A4D"/>
    <w:rsid w:val="00D8010E"/>
    <w:rsid w:val="00D80D67"/>
    <w:rsid w:val="00D80E31"/>
    <w:rsid w:val="00D8316B"/>
    <w:rsid w:val="00D8468D"/>
    <w:rsid w:val="00D84969"/>
    <w:rsid w:val="00D84A59"/>
    <w:rsid w:val="00D85BEF"/>
    <w:rsid w:val="00D87D03"/>
    <w:rsid w:val="00D9195F"/>
    <w:rsid w:val="00D93E3F"/>
    <w:rsid w:val="00D94042"/>
    <w:rsid w:val="00D95B9E"/>
    <w:rsid w:val="00D96DEE"/>
    <w:rsid w:val="00D97402"/>
    <w:rsid w:val="00D9745A"/>
    <w:rsid w:val="00D976D9"/>
    <w:rsid w:val="00D97B57"/>
    <w:rsid w:val="00DA1021"/>
    <w:rsid w:val="00DA1398"/>
    <w:rsid w:val="00DA2666"/>
    <w:rsid w:val="00DA3372"/>
    <w:rsid w:val="00DA3381"/>
    <w:rsid w:val="00DA346E"/>
    <w:rsid w:val="00DA47EB"/>
    <w:rsid w:val="00DA4CAC"/>
    <w:rsid w:val="00DA5326"/>
    <w:rsid w:val="00DA680E"/>
    <w:rsid w:val="00DA75E1"/>
    <w:rsid w:val="00DB012D"/>
    <w:rsid w:val="00DB055A"/>
    <w:rsid w:val="00DB19AF"/>
    <w:rsid w:val="00DB23E7"/>
    <w:rsid w:val="00DB2718"/>
    <w:rsid w:val="00DB284A"/>
    <w:rsid w:val="00DB2D96"/>
    <w:rsid w:val="00DB3A2E"/>
    <w:rsid w:val="00DB4603"/>
    <w:rsid w:val="00DB492A"/>
    <w:rsid w:val="00DB4EFF"/>
    <w:rsid w:val="00DB56F2"/>
    <w:rsid w:val="00DB6361"/>
    <w:rsid w:val="00DB6A7B"/>
    <w:rsid w:val="00DB6E6A"/>
    <w:rsid w:val="00DB76C3"/>
    <w:rsid w:val="00DC0D1E"/>
    <w:rsid w:val="00DC182D"/>
    <w:rsid w:val="00DC2810"/>
    <w:rsid w:val="00DC2DFE"/>
    <w:rsid w:val="00DC2EBA"/>
    <w:rsid w:val="00DC479E"/>
    <w:rsid w:val="00DC4C1E"/>
    <w:rsid w:val="00DC5ACA"/>
    <w:rsid w:val="00DC7977"/>
    <w:rsid w:val="00DD3493"/>
    <w:rsid w:val="00DD40E1"/>
    <w:rsid w:val="00DD4216"/>
    <w:rsid w:val="00DD4E1C"/>
    <w:rsid w:val="00DD5533"/>
    <w:rsid w:val="00DD6A4A"/>
    <w:rsid w:val="00DD7B5F"/>
    <w:rsid w:val="00DE0139"/>
    <w:rsid w:val="00DE06CA"/>
    <w:rsid w:val="00DE0ED9"/>
    <w:rsid w:val="00DE12A9"/>
    <w:rsid w:val="00DE12B3"/>
    <w:rsid w:val="00DE1D25"/>
    <w:rsid w:val="00DE3D61"/>
    <w:rsid w:val="00DE56BB"/>
    <w:rsid w:val="00DE711F"/>
    <w:rsid w:val="00DE7C3D"/>
    <w:rsid w:val="00DF0727"/>
    <w:rsid w:val="00DF1C04"/>
    <w:rsid w:val="00DF3BA7"/>
    <w:rsid w:val="00DF4307"/>
    <w:rsid w:val="00DF48BF"/>
    <w:rsid w:val="00DF4A5F"/>
    <w:rsid w:val="00DF596B"/>
    <w:rsid w:val="00DF6996"/>
    <w:rsid w:val="00DF79A8"/>
    <w:rsid w:val="00E01335"/>
    <w:rsid w:val="00E034A4"/>
    <w:rsid w:val="00E04A5F"/>
    <w:rsid w:val="00E05DD4"/>
    <w:rsid w:val="00E05E36"/>
    <w:rsid w:val="00E07534"/>
    <w:rsid w:val="00E118C8"/>
    <w:rsid w:val="00E1494C"/>
    <w:rsid w:val="00E14C87"/>
    <w:rsid w:val="00E166A7"/>
    <w:rsid w:val="00E16BA4"/>
    <w:rsid w:val="00E214EE"/>
    <w:rsid w:val="00E221D6"/>
    <w:rsid w:val="00E22586"/>
    <w:rsid w:val="00E2316A"/>
    <w:rsid w:val="00E232C2"/>
    <w:rsid w:val="00E23863"/>
    <w:rsid w:val="00E24DAA"/>
    <w:rsid w:val="00E254B5"/>
    <w:rsid w:val="00E25584"/>
    <w:rsid w:val="00E26EC9"/>
    <w:rsid w:val="00E315E6"/>
    <w:rsid w:val="00E3309D"/>
    <w:rsid w:val="00E335DB"/>
    <w:rsid w:val="00E33B54"/>
    <w:rsid w:val="00E33EEF"/>
    <w:rsid w:val="00E342B0"/>
    <w:rsid w:val="00E35DD5"/>
    <w:rsid w:val="00E3655F"/>
    <w:rsid w:val="00E36897"/>
    <w:rsid w:val="00E36AB2"/>
    <w:rsid w:val="00E37584"/>
    <w:rsid w:val="00E419C7"/>
    <w:rsid w:val="00E41ABB"/>
    <w:rsid w:val="00E42F08"/>
    <w:rsid w:val="00E47441"/>
    <w:rsid w:val="00E500FC"/>
    <w:rsid w:val="00E511EF"/>
    <w:rsid w:val="00E51761"/>
    <w:rsid w:val="00E51CD3"/>
    <w:rsid w:val="00E53514"/>
    <w:rsid w:val="00E537DA"/>
    <w:rsid w:val="00E54103"/>
    <w:rsid w:val="00E551E8"/>
    <w:rsid w:val="00E55311"/>
    <w:rsid w:val="00E5544B"/>
    <w:rsid w:val="00E55AA1"/>
    <w:rsid w:val="00E56ED2"/>
    <w:rsid w:val="00E573DE"/>
    <w:rsid w:val="00E57C8B"/>
    <w:rsid w:val="00E60B0E"/>
    <w:rsid w:val="00E612A1"/>
    <w:rsid w:val="00E62720"/>
    <w:rsid w:val="00E63324"/>
    <w:rsid w:val="00E63D03"/>
    <w:rsid w:val="00E640AA"/>
    <w:rsid w:val="00E65138"/>
    <w:rsid w:val="00E65487"/>
    <w:rsid w:val="00E655F8"/>
    <w:rsid w:val="00E66039"/>
    <w:rsid w:val="00E679ED"/>
    <w:rsid w:val="00E67D65"/>
    <w:rsid w:val="00E70100"/>
    <w:rsid w:val="00E7097E"/>
    <w:rsid w:val="00E70E77"/>
    <w:rsid w:val="00E70EF2"/>
    <w:rsid w:val="00E727FD"/>
    <w:rsid w:val="00E73566"/>
    <w:rsid w:val="00E74C10"/>
    <w:rsid w:val="00E74ED9"/>
    <w:rsid w:val="00E7539D"/>
    <w:rsid w:val="00E75415"/>
    <w:rsid w:val="00E76AF7"/>
    <w:rsid w:val="00E76ECD"/>
    <w:rsid w:val="00E80552"/>
    <w:rsid w:val="00E80A86"/>
    <w:rsid w:val="00E80C64"/>
    <w:rsid w:val="00E81BDB"/>
    <w:rsid w:val="00E841BE"/>
    <w:rsid w:val="00E84F84"/>
    <w:rsid w:val="00E85466"/>
    <w:rsid w:val="00E86121"/>
    <w:rsid w:val="00E86271"/>
    <w:rsid w:val="00E86683"/>
    <w:rsid w:val="00E87C10"/>
    <w:rsid w:val="00E90DF5"/>
    <w:rsid w:val="00E9174F"/>
    <w:rsid w:val="00E9178E"/>
    <w:rsid w:val="00E92C9D"/>
    <w:rsid w:val="00E93D3C"/>
    <w:rsid w:val="00E957D8"/>
    <w:rsid w:val="00E96E32"/>
    <w:rsid w:val="00E975AC"/>
    <w:rsid w:val="00EA0797"/>
    <w:rsid w:val="00EA29FC"/>
    <w:rsid w:val="00EA3BA6"/>
    <w:rsid w:val="00EA540B"/>
    <w:rsid w:val="00EA553F"/>
    <w:rsid w:val="00EA5946"/>
    <w:rsid w:val="00EA5A99"/>
    <w:rsid w:val="00EA5B72"/>
    <w:rsid w:val="00EB0226"/>
    <w:rsid w:val="00EB2706"/>
    <w:rsid w:val="00EB2EC0"/>
    <w:rsid w:val="00EB5256"/>
    <w:rsid w:val="00EB534B"/>
    <w:rsid w:val="00EB572D"/>
    <w:rsid w:val="00EB5B0F"/>
    <w:rsid w:val="00EB635F"/>
    <w:rsid w:val="00EB63D8"/>
    <w:rsid w:val="00EB685B"/>
    <w:rsid w:val="00EB6F5A"/>
    <w:rsid w:val="00EB6FC5"/>
    <w:rsid w:val="00EB7C41"/>
    <w:rsid w:val="00EC0703"/>
    <w:rsid w:val="00EC0F71"/>
    <w:rsid w:val="00EC292B"/>
    <w:rsid w:val="00EC317C"/>
    <w:rsid w:val="00EC3D7B"/>
    <w:rsid w:val="00EC5F73"/>
    <w:rsid w:val="00ED16C3"/>
    <w:rsid w:val="00ED1D43"/>
    <w:rsid w:val="00ED2F2C"/>
    <w:rsid w:val="00ED4442"/>
    <w:rsid w:val="00ED569C"/>
    <w:rsid w:val="00ED56E1"/>
    <w:rsid w:val="00ED5F57"/>
    <w:rsid w:val="00ED66AE"/>
    <w:rsid w:val="00EE05F2"/>
    <w:rsid w:val="00EE2164"/>
    <w:rsid w:val="00EE5509"/>
    <w:rsid w:val="00EE58F5"/>
    <w:rsid w:val="00EE5941"/>
    <w:rsid w:val="00EE5E8F"/>
    <w:rsid w:val="00EE6593"/>
    <w:rsid w:val="00EE7993"/>
    <w:rsid w:val="00EE7F62"/>
    <w:rsid w:val="00EF0103"/>
    <w:rsid w:val="00EF065C"/>
    <w:rsid w:val="00EF0CD6"/>
    <w:rsid w:val="00EF1767"/>
    <w:rsid w:val="00EF1B53"/>
    <w:rsid w:val="00EF3224"/>
    <w:rsid w:val="00EF3400"/>
    <w:rsid w:val="00EF4F1C"/>
    <w:rsid w:val="00F00354"/>
    <w:rsid w:val="00F02FF1"/>
    <w:rsid w:val="00F04CCC"/>
    <w:rsid w:val="00F04DC1"/>
    <w:rsid w:val="00F04DFC"/>
    <w:rsid w:val="00F059BF"/>
    <w:rsid w:val="00F05A34"/>
    <w:rsid w:val="00F071DF"/>
    <w:rsid w:val="00F07D57"/>
    <w:rsid w:val="00F10EAB"/>
    <w:rsid w:val="00F11732"/>
    <w:rsid w:val="00F12D81"/>
    <w:rsid w:val="00F156C5"/>
    <w:rsid w:val="00F16066"/>
    <w:rsid w:val="00F21B23"/>
    <w:rsid w:val="00F222D7"/>
    <w:rsid w:val="00F223E2"/>
    <w:rsid w:val="00F22513"/>
    <w:rsid w:val="00F229E4"/>
    <w:rsid w:val="00F238A2"/>
    <w:rsid w:val="00F23B74"/>
    <w:rsid w:val="00F2499E"/>
    <w:rsid w:val="00F24CD5"/>
    <w:rsid w:val="00F24CE5"/>
    <w:rsid w:val="00F30E84"/>
    <w:rsid w:val="00F3177C"/>
    <w:rsid w:val="00F32C81"/>
    <w:rsid w:val="00F32D25"/>
    <w:rsid w:val="00F33D45"/>
    <w:rsid w:val="00F33F7C"/>
    <w:rsid w:val="00F342D4"/>
    <w:rsid w:val="00F35537"/>
    <w:rsid w:val="00F370CB"/>
    <w:rsid w:val="00F40905"/>
    <w:rsid w:val="00F41DE9"/>
    <w:rsid w:val="00F42058"/>
    <w:rsid w:val="00F42373"/>
    <w:rsid w:val="00F42446"/>
    <w:rsid w:val="00F42BA7"/>
    <w:rsid w:val="00F43DC7"/>
    <w:rsid w:val="00F45965"/>
    <w:rsid w:val="00F50475"/>
    <w:rsid w:val="00F51A29"/>
    <w:rsid w:val="00F5242F"/>
    <w:rsid w:val="00F52624"/>
    <w:rsid w:val="00F53CE6"/>
    <w:rsid w:val="00F54D1B"/>
    <w:rsid w:val="00F55588"/>
    <w:rsid w:val="00F55F67"/>
    <w:rsid w:val="00F562C2"/>
    <w:rsid w:val="00F569EA"/>
    <w:rsid w:val="00F57BB7"/>
    <w:rsid w:val="00F60F68"/>
    <w:rsid w:val="00F62CDD"/>
    <w:rsid w:val="00F632AB"/>
    <w:rsid w:val="00F63BB4"/>
    <w:rsid w:val="00F64BCC"/>
    <w:rsid w:val="00F65E4C"/>
    <w:rsid w:val="00F67F83"/>
    <w:rsid w:val="00F700B9"/>
    <w:rsid w:val="00F733F4"/>
    <w:rsid w:val="00F73811"/>
    <w:rsid w:val="00F73BF4"/>
    <w:rsid w:val="00F7480A"/>
    <w:rsid w:val="00F754A7"/>
    <w:rsid w:val="00F7555A"/>
    <w:rsid w:val="00F77B56"/>
    <w:rsid w:val="00F77E61"/>
    <w:rsid w:val="00F8089D"/>
    <w:rsid w:val="00F8095A"/>
    <w:rsid w:val="00F82D3E"/>
    <w:rsid w:val="00F82FB8"/>
    <w:rsid w:val="00F830C9"/>
    <w:rsid w:val="00F833FC"/>
    <w:rsid w:val="00F83BA4"/>
    <w:rsid w:val="00F83FD9"/>
    <w:rsid w:val="00F85736"/>
    <w:rsid w:val="00F85967"/>
    <w:rsid w:val="00F861A8"/>
    <w:rsid w:val="00F871C0"/>
    <w:rsid w:val="00F878C0"/>
    <w:rsid w:val="00F87A81"/>
    <w:rsid w:val="00F90BD9"/>
    <w:rsid w:val="00F91969"/>
    <w:rsid w:val="00F91ACA"/>
    <w:rsid w:val="00F924E2"/>
    <w:rsid w:val="00F92E1A"/>
    <w:rsid w:val="00F95126"/>
    <w:rsid w:val="00F97370"/>
    <w:rsid w:val="00F97DF0"/>
    <w:rsid w:val="00FA0319"/>
    <w:rsid w:val="00FA0445"/>
    <w:rsid w:val="00FA06DB"/>
    <w:rsid w:val="00FA118E"/>
    <w:rsid w:val="00FA1764"/>
    <w:rsid w:val="00FA1D35"/>
    <w:rsid w:val="00FA374C"/>
    <w:rsid w:val="00FA382D"/>
    <w:rsid w:val="00FA41C2"/>
    <w:rsid w:val="00FA4AD2"/>
    <w:rsid w:val="00FA5314"/>
    <w:rsid w:val="00FA7B03"/>
    <w:rsid w:val="00FB00A0"/>
    <w:rsid w:val="00FB0631"/>
    <w:rsid w:val="00FB15DF"/>
    <w:rsid w:val="00FB16E5"/>
    <w:rsid w:val="00FB233D"/>
    <w:rsid w:val="00FB240A"/>
    <w:rsid w:val="00FB4D3F"/>
    <w:rsid w:val="00FB6790"/>
    <w:rsid w:val="00FC0026"/>
    <w:rsid w:val="00FC1C0B"/>
    <w:rsid w:val="00FC3147"/>
    <w:rsid w:val="00FC3A19"/>
    <w:rsid w:val="00FC471D"/>
    <w:rsid w:val="00FC6D5C"/>
    <w:rsid w:val="00FC72F2"/>
    <w:rsid w:val="00FC7436"/>
    <w:rsid w:val="00FC78BD"/>
    <w:rsid w:val="00FC7EFB"/>
    <w:rsid w:val="00FC7FF7"/>
    <w:rsid w:val="00FD04AB"/>
    <w:rsid w:val="00FD0D29"/>
    <w:rsid w:val="00FD1778"/>
    <w:rsid w:val="00FD182A"/>
    <w:rsid w:val="00FD542A"/>
    <w:rsid w:val="00FD5E3B"/>
    <w:rsid w:val="00FD6071"/>
    <w:rsid w:val="00FD6143"/>
    <w:rsid w:val="00FD67B9"/>
    <w:rsid w:val="00FE023F"/>
    <w:rsid w:val="00FE1232"/>
    <w:rsid w:val="00FE24B8"/>
    <w:rsid w:val="00FE3855"/>
    <w:rsid w:val="00FE3915"/>
    <w:rsid w:val="00FE3C7C"/>
    <w:rsid w:val="00FE4D4B"/>
    <w:rsid w:val="00FE50CE"/>
    <w:rsid w:val="00FF0A2D"/>
    <w:rsid w:val="00FF115F"/>
    <w:rsid w:val="00FF20E6"/>
    <w:rsid w:val="00FF29B9"/>
    <w:rsid w:val="00FF531F"/>
    <w:rsid w:val="00FF77AE"/>
    <w:rsid w:val="00FF7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2A12"/>
  <w15:chartTrackingRefBased/>
  <w15:docId w15:val="{80C06AFF-26E6-4CA1-BF08-AF155539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79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0079D"/>
    <w:pPr>
      <w:suppressAutoHyphens/>
      <w:spacing w:after="0" w:line="240" w:lineRule="auto"/>
      <w:jc w:val="both"/>
    </w:pPr>
    <w:rPr>
      <w:rFonts w:ascii="Times New Roman" w:eastAsia="Times New Roman" w:hAnsi="Times New Roman" w:cs="Times New Roman"/>
      <w:sz w:val="24"/>
      <w:szCs w:val="24"/>
      <w:lang w:eastAsia="ar-SA"/>
    </w:rPr>
  </w:style>
  <w:style w:type="table" w:styleId="a5">
    <w:name w:val="Table Grid"/>
    <w:basedOn w:val="a1"/>
    <w:uiPriority w:val="59"/>
    <w:rsid w:val="002007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link w:val="a7"/>
    <w:uiPriority w:val="34"/>
    <w:qFormat/>
    <w:rsid w:val="0020079D"/>
    <w:pPr>
      <w:spacing w:after="160" w:line="259" w:lineRule="auto"/>
      <w:ind w:left="720"/>
      <w:contextualSpacing/>
    </w:pPr>
    <w:rPr>
      <w:rFonts w:eastAsiaTheme="minorHAnsi"/>
      <w:lang w:eastAsia="en-US"/>
    </w:rPr>
  </w:style>
  <w:style w:type="character" w:customStyle="1" w:styleId="a7">
    <w:name w:val="Абзац списка Знак"/>
    <w:link w:val="a6"/>
    <w:uiPriority w:val="34"/>
    <w:locked/>
    <w:rsid w:val="0020079D"/>
  </w:style>
  <w:style w:type="character" w:customStyle="1" w:styleId="a4">
    <w:name w:val="Без интервала Знак"/>
    <w:link w:val="a3"/>
    <w:uiPriority w:val="1"/>
    <w:rsid w:val="0020079D"/>
    <w:rPr>
      <w:rFonts w:ascii="Times New Roman" w:eastAsia="Times New Roman" w:hAnsi="Times New Roman" w:cs="Times New Roman"/>
      <w:sz w:val="24"/>
      <w:szCs w:val="24"/>
      <w:lang w:eastAsia="ar-SA"/>
    </w:rPr>
  </w:style>
  <w:style w:type="character" w:styleId="a8">
    <w:name w:val="Hyperlink"/>
    <w:basedOn w:val="a0"/>
    <w:uiPriority w:val="99"/>
    <w:unhideWhenUsed/>
    <w:rsid w:val="002007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netavto.ru/catalog/akb-dlya-lyegkovykh-avto/tiporazmyer-mm_242x175x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sin-kchr@yandex.ru" TargetMode="External"/><Relationship Id="rId5" Type="http://schemas.openxmlformats.org/officeDocument/2006/relationships/hyperlink" Target="consultantplus://offline/ref=A34C144A7FAF0433CC209876F4DAF1E18EC244E1FBCA145995E5FF0A66y1sE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4494</Words>
  <Characters>25622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TO</cp:lastModifiedBy>
  <cp:revision>17</cp:revision>
  <dcterms:created xsi:type="dcterms:W3CDTF">2026-03-27T09:53:00Z</dcterms:created>
  <dcterms:modified xsi:type="dcterms:W3CDTF">2026-06-17T05:56:00Z</dcterms:modified>
</cp:coreProperties>
</file>