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CA1E5" w14:textId="77777777" w:rsidR="00FA14E4" w:rsidRDefault="00FA14E4" w:rsidP="005F5E05">
      <w:pPr>
        <w:spacing w:after="0"/>
        <w:rPr>
          <w:rFonts w:eastAsia="Calibri" w:cs="Times New Roman"/>
          <w:b/>
          <w:szCs w:val="28"/>
        </w:rPr>
      </w:pPr>
    </w:p>
    <w:p w14:paraId="74280044" w14:textId="38917E78" w:rsidR="00F12C76" w:rsidRPr="00BB2ED4" w:rsidRDefault="005C6C93" w:rsidP="009574C0">
      <w:pPr>
        <w:spacing w:after="0"/>
        <w:ind w:firstLine="709"/>
        <w:jc w:val="center"/>
        <w:rPr>
          <w:sz w:val="24"/>
          <w:szCs w:val="24"/>
        </w:rPr>
      </w:pPr>
      <w:bookmarkStart w:id="0" w:name="_GoBack"/>
      <w:r w:rsidRPr="003F06E9">
        <w:rPr>
          <w:rFonts w:eastAsia="Calibri" w:cs="Times New Roman"/>
          <w:b/>
          <w:szCs w:val="28"/>
        </w:rPr>
        <w:t>Требования к содержанию, составу заявки на участие в закупке</w:t>
      </w:r>
      <w:r w:rsidRPr="005C6C93">
        <w:rPr>
          <w:rFonts w:eastAsia="Calibri" w:cs="Times New Roman"/>
          <w:b/>
          <w:bCs/>
          <w:szCs w:val="28"/>
        </w:rPr>
        <w:t xml:space="preserve"> </w:t>
      </w:r>
      <w:r w:rsidR="00450D1F" w:rsidRPr="005C6C93">
        <w:rPr>
          <w:b/>
          <w:bCs/>
          <w:szCs w:val="28"/>
        </w:rPr>
        <w:t xml:space="preserve">для проведения </w:t>
      </w:r>
      <w:r w:rsidR="009F5CC2" w:rsidRPr="005C6C93">
        <w:rPr>
          <w:b/>
          <w:bCs/>
          <w:szCs w:val="28"/>
        </w:rPr>
        <w:t>электронной процедуры</w:t>
      </w:r>
      <w:r w:rsidR="00226920">
        <w:rPr>
          <w:b/>
          <w:bCs/>
          <w:szCs w:val="28"/>
        </w:rPr>
        <w:t xml:space="preserve"> </w:t>
      </w:r>
      <w:r w:rsidR="00770437">
        <w:rPr>
          <w:b/>
          <w:bCs/>
          <w:szCs w:val="28"/>
        </w:rPr>
        <w:t>утилизаци</w:t>
      </w:r>
      <w:r w:rsidR="00634846">
        <w:rPr>
          <w:b/>
          <w:bCs/>
          <w:szCs w:val="28"/>
        </w:rPr>
        <w:t>и</w:t>
      </w:r>
      <w:r w:rsidR="005F5E05">
        <w:rPr>
          <w:b/>
          <w:bCs/>
          <w:szCs w:val="28"/>
        </w:rPr>
        <w:t xml:space="preserve"> транспортных средств.</w:t>
      </w:r>
    </w:p>
    <w:bookmarkEnd w:id="0"/>
    <w:p w14:paraId="489D6CD7" w14:textId="77777777" w:rsidR="00450D1F" w:rsidRPr="00BB2ED4" w:rsidRDefault="00450D1F" w:rsidP="006C0B77">
      <w:pPr>
        <w:spacing w:after="0"/>
        <w:ind w:firstLine="709"/>
        <w:jc w:val="both"/>
        <w:rPr>
          <w:sz w:val="24"/>
          <w:szCs w:val="24"/>
        </w:rPr>
      </w:pPr>
    </w:p>
    <w:p w14:paraId="1D7FE81A" w14:textId="6B37022F" w:rsidR="00E7393E" w:rsidRPr="00BB2ED4" w:rsidRDefault="005C6C93" w:rsidP="00923FA5">
      <w:pPr>
        <w:pStyle w:val="a5"/>
        <w:ind w:firstLine="709"/>
        <w:jc w:val="both"/>
      </w:pPr>
      <w:r w:rsidRPr="005C6C93">
        <w:rPr>
          <w:sz w:val="23"/>
          <w:szCs w:val="23"/>
        </w:rPr>
        <w:t xml:space="preserve">В соответствии с пунктом 3 части 12 статьи 48 Федерального закона № 44-ФЗ при рассмотрении вторых частей заявок на участие в закупке соответствующая </w:t>
      </w:r>
      <w:r w:rsidRPr="005C6C93">
        <w:rPr>
          <w:sz w:val="23"/>
          <w:szCs w:val="23"/>
          <w:u w:val="single"/>
        </w:rPr>
        <w:t>заявка подлежит отклонению в случаях несоответствия участника закупки требованиям, установленным в извещении об осуществлении закупки</w:t>
      </w:r>
      <w:r w:rsidRPr="005C6C93">
        <w:rPr>
          <w:sz w:val="23"/>
          <w:szCs w:val="23"/>
        </w:rPr>
        <w:t xml:space="preserve"> в соответствии с частью 1 статьи 31 настоящего Федерального закона, требованиям, установленным в извещении об осуществлении закупки в соответствии с частями 1.1, 2 и 2.1 (при наличии таких требований) статьи 31 настоящего Федерального закона</w:t>
      </w:r>
      <w:r>
        <w:rPr>
          <w:sz w:val="23"/>
          <w:szCs w:val="23"/>
        </w:rPr>
        <w:t>»</w:t>
      </w:r>
      <w:r w:rsidRPr="005C6C93">
        <w:rPr>
          <w:sz w:val="23"/>
          <w:szCs w:val="23"/>
        </w:rPr>
        <w:t>.</w:t>
      </w:r>
      <w:r>
        <w:rPr>
          <w:sz w:val="23"/>
          <w:szCs w:val="23"/>
        </w:rPr>
        <w:t xml:space="preserve">   Таким образом, д</w:t>
      </w:r>
      <w:r w:rsidR="00450D1F" w:rsidRPr="00BB2ED4">
        <w:t xml:space="preserve">ля проведения </w:t>
      </w:r>
      <w:r w:rsidR="00FB6A99" w:rsidRPr="00FB6A99">
        <w:t xml:space="preserve">электронной процедуры (аукцион, запрос котировок, </w:t>
      </w:r>
      <w:bookmarkStart w:id="1" w:name="_Hlk177395532"/>
      <w:r w:rsidR="00732EF2">
        <w:t>ЕАТ.РФ</w:t>
      </w:r>
      <w:bookmarkEnd w:id="1"/>
      <w:r w:rsidR="00FB6A99" w:rsidRPr="00FB6A99">
        <w:t>)</w:t>
      </w:r>
      <w:r w:rsidR="00FB6A99">
        <w:t xml:space="preserve"> </w:t>
      </w:r>
      <w:r w:rsidR="00450D1F" w:rsidRPr="00BB2ED4">
        <w:t>на оказание услуг по сбору, транспортированию, обработке, утилизации</w:t>
      </w:r>
      <w:r>
        <w:t xml:space="preserve"> и (или) </w:t>
      </w:r>
      <w:r w:rsidR="00450D1F" w:rsidRPr="00BB2ED4">
        <w:t>обезвреживанию</w:t>
      </w:r>
      <w:r>
        <w:t xml:space="preserve"> </w:t>
      </w:r>
      <w:r w:rsidR="00450D1F" w:rsidRPr="00BB2ED4">
        <w:t xml:space="preserve">отходов I - IV классов опасности </w:t>
      </w:r>
      <w:r w:rsidR="00BB2ED4" w:rsidRPr="00BB2ED4">
        <w:t xml:space="preserve">необходимо </w:t>
      </w:r>
      <w:r>
        <w:t>указывать исчерпывающий перечень требований в технической части закупки для участников электронной процедуры</w:t>
      </w:r>
      <w:r w:rsidR="00BB2ED4" w:rsidRPr="00BB2ED4">
        <w:t xml:space="preserve">. </w:t>
      </w:r>
    </w:p>
    <w:p w14:paraId="593BFD8B" w14:textId="2F06ABE0" w:rsidR="0051420B" w:rsidRPr="007E6176" w:rsidRDefault="005C6C93" w:rsidP="000F552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b/>
          <w:bCs/>
          <w:sz w:val="24"/>
          <w:szCs w:val="24"/>
        </w:rPr>
      </w:pPr>
      <w:r w:rsidRPr="007E6176">
        <w:rPr>
          <w:b/>
          <w:bCs/>
          <w:sz w:val="24"/>
          <w:szCs w:val="24"/>
        </w:rPr>
        <w:t>Требовани</w:t>
      </w:r>
      <w:r w:rsidR="007E6176">
        <w:rPr>
          <w:b/>
          <w:bCs/>
          <w:sz w:val="24"/>
          <w:szCs w:val="24"/>
        </w:rPr>
        <w:t>е</w:t>
      </w:r>
      <w:r w:rsidRPr="007E6176">
        <w:rPr>
          <w:b/>
          <w:bCs/>
          <w:sz w:val="24"/>
          <w:szCs w:val="24"/>
        </w:rPr>
        <w:t xml:space="preserve">: </w:t>
      </w:r>
      <w:r w:rsidRPr="007E6176">
        <w:rPr>
          <w:color w:val="000000"/>
          <w:sz w:val="24"/>
          <w:szCs w:val="24"/>
          <w:shd w:val="clear" w:color="auto" w:fill="FFFFFF"/>
        </w:rPr>
        <w:t xml:space="preserve">Действующая лицензия на осуществление деятельности по сбору, транспортированию, обработке, утилизации, обезвреживанию, размещению отходов I - IV классов опасности на основании Федерального закона от 04.05.2011 № 99-ФЗ «О лицензировании отдельных видов деятельности». </w:t>
      </w:r>
    </w:p>
    <w:p w14:paraId="42F89EA4" w14:textId="03C9A07A" w:rsidR="003E0EEF" w:rsidRPr="007E6176" w:rsidRDefault="005C6C93" w:rsidP="007E6176">
      <w:pPr>
        <w:pStyle w:val="a3"/>
        <w:tabs>
          <w:tab w:val="left" w:pos="993"/>
        </w:tabs>
        <w:spacing w:after="0"/>
        <w:ind w:left="0" w:firstLine="709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5C6C93">
        <w:rPr>
          <w:b/>
          <w:bCs/>
          <w:color w:val="000000"/>
          <w:sz w:val="24"/>
          <w:szCs w:val="24"/>
          <w:shd w:val="clear" w:color="auto" w:fill="FFFFFF"/>
        </w:rPr>
        <w:t>Основание</w:t>
      </w:r>
      <w:r w:rsidR="007E6176" w:rsidRPr="005C6C93">
        <w:rPr>
          <w:b/>
          <w:bCs/>
          <w:color w:val="000000"/>
          <w:sz w:val="24"/>
          <w:szCs w:val="24"/>
          <w:shd w:val="clear" w:color="auto" w:fill="FFFFFF"/>
        </w:rPr>
        <w:t>:</w:t>
      </w:r>
      <w:r w:rsidR="007E6176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E6176">
        <w:rPr>
          <w:bCs/>
          <w:sz w:val="24"/>
          <w:szCs w:val="24"/>
        </w:rPr>
        <w:t>на основании</w:t>
      </w:r>
      <w:r w:rsidR="005920F1" w:rsidRPr="005C6C93">
        <w:rPr>
          <w:bCs/>
          <w:sz w:val="24"/>
          <w:szCs w:val="24"/>
        </w:rPr>
        <w:t xml:space="preserve"> пункта 30 части 1 статьи 12 Закона N 99-ФЗ </w:t>
      </w:r>
      <w:r w:rsidR="0004315D" w:rsidRPr="005C6C93">
        <w:rPr>
          <w:bCs/>
          <w:sz w:val="24"/>
          <w:szCs w:val="24"/>
        </w:rPr>
        <w:t>«</w:t>
      </w:r>
      <w:r w:rsidR="005920F1" w:rsidRPr="005C6C93">
        <w:rPr>
          <w:bCs/>
          <w:sz w:val="24"/>
          <w:szCs w:val="24"/>
        </w:rPr>
        <w:t xml:space="preserve">лицензированию </w:t>
      </w:r>
      <w:r w:rsidR="00BB2ED4" w:rsidRPr="005C6C93">
        <w:rPr>
          <w:bCs/>
          <w:sz w:val="24"/>
          <w:szCs w:val="24"/>
        </w:rPr>
        <w:t xml:space="preserve">подлежит </w:t>
      </w:r>
      <w:r w:rsidR="005920F1" w:rsidRPr="005C6C93">
        <w:rPr>
          <w:bCs/>
          <w:sz w:val="24"/>
          <w:szCs w:val="24"/>
        </w:rPr>
        <w:t>деятельность по сбору, транспортированию, обработке, утилизации, обезвреживанию, размещению отходов I - IV классов опасности</w:t>
      </w:r>
      <w:r w:rsidR="0004315D" w:rsidRPr="005C6C93">
        <w:rPr>
          <w:bCs/>
          <w:sz w:val="24"/>
          <w:szCs w:val="24"/>
        </w:rPr>
        <w:t>»</w:t>
      </w:r>
      <w:r w:rsidR="005920F1" w:rsidRPr="005C6C93">
        <w:rPr>
          <w:bCs/>
          <w:sz w:val="24"/>
          <w:szCs w:val="24"/>
        </w:rPr>
        <w:t>.</w:t>
      </w:r>
      <w:r w:rsidR="00E7393E" w:rsidRPr="005C6C93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419B8066" w14:textId="11514BA4" w:rsidR="007E6176" w:rsidRPr="007E6176" w:rsidRDefault="005C6C93" w:rsidP="007E6176">
      <w:pPr>
        <w:spacing w:after="0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C6C93">
        <w:rPr>
          <w:b/>
          <w:bCs/>
          <w:color w:val="000000"/>
          <w:sz w:val="24"/>
          <w:szCs w:val="24"/>
          <w:shd w:val="clear" w:color="auto" w:fill="FFFFFF"/>
        </w:rPr>
        <w:t>Разъяснение:</w:t>
      </w:r>
      <w:r w:rsidR="007E6176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F552D">
        <w:rPr>
          <w:color w:val="000000"/>
          <w:sz w:val="24"/>
          <w:szCs w:val="24"/>
          <w:shd w:val="clear" w:color="auto" w:fill="FFFFFF"/>
        </w:rPr>
        <w:t>е</w:t>
      </w:r>
      <w:r w:rsidR="000F552D" w:rsidRPr="000F552D">
        <w:rPr>
          <w:color w:val="000000"/>
          <w:sz w:val="24"/>
          <w:szCs w:val="24"/>
          <w:shd w:val="clear" w:color="auto" w:fill="FFFFFF"/>
        </w:rPr>
        <w:t>сли организация занимается хотя бы одним из вышеперечисленных видов деятельности по обращению с отходами, она должна получить лицензию в обязательном порядке.</w:t>
      </w:r>
      <w:r w:rsidR="000F552D">
        <w:rPr>
          <w:color w:val="000000"/>
          <w:sz w:val="24"/>
          <w:szCs w:val="24"/>
          <w:shd w:val="clear" w:color="auto" w:fill="FFFFFF"/>
        </w:rPr>
        <w:t xml:space="preserve"> Игнорирование данного требования приведет к тому, что выданные документы от нелицензированной организации будут нелегитимны и не будут иметь юридической силы. </w:t>
      </w:r>
    </w:p>
    <w:p w14:paraId="328FB8BF" w14:textId="0C1366A6" w:rsidR="00293524" w:rsidRPr="00BB2ED4" w:rsidRDefault="00293524" w:rsidP="003E0EEF">
      <w:pPr>
        <w:pStyle w:val="a3"/>
        <w:spacing w:after="0"/>
        <w:ind w:left="360"/>
        <w:jc w:val="both"/>
        <w:rPr>
          <w:sz w:val="24"/>
          <w:szCs w:val="24"/>
        </w:rPr>
      </w:pPr>
    </w:p>
    <w:p w14:paraId="27148821" w14:textId="1C70EEB2" w:rsidR="000F552D" w:rsidRPr="00D54B76" w:rsidRDefault="000F552D" w:rsidP="00D54B76">
      <w:pPr>
        <w:pStyle w:val="a3"/>
        <w:numPr>
          <w:ilvl w:val="0"/>
          <w:numId w:val="2"/>
        </w:numPr>
        <w:suppressLineNumbers/>
        <w:tabs>
          <w:tab w:val="left" w:pos="993"/>
        </w:tabs>
        <w:ind w:left="0" w:firstLine="709"/>
        <w:jc w:val="both"/>
        <w:rPr>
          <w:b/>
          <w:bCs/>
          <w:sz w:val="24"/>
          <w:szCs w:val="24"/>
        </w:rPr>
      </w:pPr>
      <w:r w:rsidRPr="007E6176">
        <w:rPr>
          <w:b/>
          <w:bCs/>
          <w:sz w:val="24"/>
          <w:szCs w:val="24"/>
        </w:rPr>
        <w:t>Требовани</w:t>
      </w:r>
      <w:r>
        <w:rPr>
          <w:b/>
          <w:bCs/>
          <w:sz w:val="24"/>
          <w:szCs w:val="24"/>
        </w:rPr>
        <w:t>е</w:t>
      </w:r>
      <w:r w:rsidRPr="007E6176">
        <w:rPr>
          <w:b/>
          <w:bCs/>
          <w:sz w:val="24"/>
          <w:szCs w:val="24"/>
        </w:rPr>
        <w:t xml:space="preserve">: </w:t>
      </w:r>
      <w:r w:rsidRPr="000F552D">
        <w:rPr>
          <w:sz w:val="24"/>
          <w:szCs w:val="24"/>
        </w:rPr>
        <w:t xml:space="preserve">В приложении к лицензии должны присутствовать </w:t>
      </w:r>
      <w:r w:rsidR="00D54B76">
        <w:rPr>
          <w:sz w:val="24"/>
          <w:szCs w:val="24"/>
        </w:rPr>
        <w:t xml:space="preserve">следующие </w:t>
      </w:r>
      <w:r w:rsidRPr="000F552D">
        <w:rPr>
          <w:sz w:val="24"/>
          <w:szCs w:val="24"/>
        </w:rPr>
        <w:t xml:space="preserve">виды отходов, включенные в Федеральный классификационный каталог </w:t>
      </w:r>
      <w:r w:rsidR="009F7BBA" w:rsidRPr="000F552D">
        <w:rPr>
          <w:sz w:val="24"/>
          <w:szCs w:val="24"/>
        </w:rPr>
        <w:t>отходов,</w:t>
      </w:r>
      <w:r w:rsidR="009F7BBA">
        <w:rPr>
          <w:sz w:val="24"/>
          <w:szCs w:val="24"/>
        </w:rPr>
        <w:t xml:space="preserve"> </w:t>
      </w:r>
      <w:r w:rsidR="009F7BBA" w:rsidRPr="006641BF">
        <w:rPr>
          <w:bCs/>
          <w:sz w:val="24"/>
          <w:szCs w:val="24"/>
        </w:rPr>
        <w:t>утвержденный приказом Росприроднадзора от 22.05.2017 №242</w:t>
      </w:r>
      <w:r w:rsidRPr="000F552D">
        <w:rPr>
          <w:sz w:val="24"/>
          <w:szCs w:val="24"/>
        </w:rPr>
        <w:t>.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796"/>
      </w:tblGrid>
      <w:tr w:rsidR="00D54B76" w:rsidRPr="00836699" w14:paraId="6643D7B4" w14:textId="77777777" w:rsidTr="00C845A6">
        <w:trPr>
          <w:trHeight w:val="20"/>
        </w:trPr>
        <w:tc>
          <w:tcPr>
            <w:tcW w:w="1872" w:type="dxa"/>
            <w:noWrap/>
            <w:hideMark/>
          </w:tcPr>
          <w:p w14:paraId="6E731C57" w14:textId="77777777" w:rsidR="00D54B76" w:rsidRPr="00836699" w:rsidRDefault="00D54B76" w:rsidP="00C845A6">
            <w:pPr>
              <w:spacing w:after="0"/>
              <w:jc w:val="center"/>
              <w:rPr>
                <w:rFonts w:eastAsia="Calibri" w:cs="Times New Roman"/>
                <w:b/>
                <w:bCs/>
                <w:i/>
                <w:sz w:val="23"/>
                <w:szCs w:val="23"/>
                <w:lang w:eastAsia="ru-RU"/>
              </w:rPr>
            </w:pPr>
            <w:r w:rsidRPr="00836699">
              <w:rPr>
                <w:rFonts w:eastAsia="Calibri" w:cs="Times New Roman"/>
                <w:b/>
                <w:bCs/>
                <w:i/>
                <w:sz w:val="23"/>
                <w:szCs w:val="23"/>
                <w:lang w:eastAsia="ru-RU"/>
              </w:rPr>
              <w:t>Код по ФККО</w:t>
            </w:r>
          </w:p>
        </w:tc>
        <w:tc>
          <w:tcPr>
            <w:tcW w:w="7796" w:type="dxa"/>
            <w:noWrap/>
            <w:hideMark/>
          </w:tcPr>
          <w:p w14:paraId="51132373" w14:textId="77777777" w:rsidR="00D54B76" w:rsidRPr="00836699" w:rsidRDefault="00D54B76" w:rsidP="00C845A6">
            <w:pPr>
              <w:spacing w:after="0"/>
              <w:jc w:val="center"/>
              <w:rPr>
                <w:rFonts w:eastAsia="Calibri" w:cs="Times New Roman"/>
                <w:b/>
                <w:bCs/>
                <w:i/>
                <w:sz w:val="23"/>
                <w:szCs w:val="23"/>
                <w:lang w:eastAsia="ru-RU"/>
              </w:rPr>
            </w:pPr>
            <w:r w:rsidRPr="00836699">
              <w:rPr>
                <w:rFonts w:eastAsia="Calibri" w:cs="Times New Roman"/>
                <w:b/>
                <w:bCs/>
                <w:i/>
                <w:sz w:val="23"/>
                <w:szCs w:val="23"/>
                <w:lang w:eastAsia="ru-RU"/>
              </w:rPr>
              <w:t>Наименование отхода</w:t>
            </w:r>
          </w:p>
        </w:tc>
      </w:tr>
      <w:tr w:rsidR="009F7BBA" w:rsidRPr="00836699" w14:paraId="3813CDC0" w14:textId="77777777" w:rsidTr="00C845A6">
        <w:trPr>
          <w:trHeight w:val="20"/>
        </w:trPr>
        <w:tc>
          <w:tcPr>
            <w:tcW w:w="1872" w:type="dxa"/>
            <w:noWrap/>
          </w:tcPr>
          <w:p w14:paraId="08F41559" w14:textId="77777777" w:rsidR="009F7BBA" w:rsidRPr="00836699" w:rsidRDefault="009F7BBA" w:rsidP="00C845A6">
            <w:pPr>
              <w:spacing w:after="0"/>
              <w:jc w:val="center"/>
              <w:rPr>
                <w:rFonts w:eastAsia="Calibri" w:cs="Times New Roman"/>
                <w:b/>
                <w:bCs/>
                <w:i/>
                <w:sz w:val="23"/>
                <w:szCs w:val="23"/>
                <w:lang w:eastAsia="ru-RU"/>
              </w:rPr>
            </w:pPr>
          </w:p>
        </w:tc>
        <w:tc>
          <w:tcPr>
            <w:tcW w:w="7796" w:type="dxa"/>
            <w:noWrap/>
          </w:tcPr>
          <w:p w14:paraId="16E3B141" w14:textId="54029FEA" w:rsidR="009F7BBA" w:rsidRPr="00836699" w:rsidRDefault="009F7BBA" w:rsidP="00C845A6">
            <w:pPr>
              <w:spacing w:after="0"/>
              <w:jc w:val="center"/>
              <w:rPr>
                <w:rFonts w:eastAsia="Calibri" w:cs="Times New Roman"/>
                <w:b/>
                <w:bCs/>
                <w:i/>
                <w:sz w:val="23"/>
                <w:szCs w:val="23"/>
                <w:lang w:eastAsia="ru-RU"/>
              </w:rPr>
            </w:pPr>
            <w:r>
              <w:rPr>
                <w:rFonts w:eastAsia="Calibri" w:cs="Times New Roman"/>
                <w:b/>
                <w:bCs/>
                <w:i/>
                <w:sz w:val="23"/>
                <w:szCs w:val="23"/>
                <w:lang w:eastAsia="ru-RU"/>
              </w:rPr>
              <w:t>Перечень ваших отходов, передаваемых на утилизацию и (или) обезвреживание</w:t>
            </w:r>
          </w:p>
        </w:tc>
      </w:tr>
      <w:tr w:rsidR="00D54B76" w:rsidRPr="00836699" w14:paraId="43B408B2" w14:textId="77777777" w:rsidTr="00C845A6">
        <w:trPr>
          <w:trHeight w:val="20"/>
        </w:trPr>
        <w:tc>
          <w:tcPr>
            <w:tcW w:w="1872" w:type="dxa"/>
            <w:tcBorders>
              <w:bottom w:val="single" w:sz="4" w:space="0" w:color="auto"/>
            </w:tcBorders>
            <w:noWrap/>
            <w:hideMark/>
          </w:tcPr>
          <w:p w14:paraId="53B707EE" w14:textId="704494BD" w:rsidR="00D54B76" w:rsidRPr="00836699" w:rsidRDefault="00D54B76" w:rsidP="00C845A6">
            <w:pPr>
              <w:spacing w:after="0"/>
              <w:outlineLvl w:val="2"/>
              <w:rPr>
                <w:rFonts w:eastAsia="Calibri" w:cs="Times New Roman"/>
                <w:i/>
                <w:sz w:val="23"/>
                <w:szCs w:val="23"/>
                <w:lang w:eastAsia="ru-RU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B812BF" w14:textId="120B0FBF" w:rsidR="00D54B76" w:rsidRPr="00836699" w:rsidRDefault="00D54B76" w:rsidP="00C845A6">
            <w:pPr>
              <w:spacing w:after="0"/>
              <w:outlineLvl w:val="2"/>
              <w:rPr>
                <w:rFonts w:eastAsia="Times New Roman" w:cs="Times New Roman"/>
                <w:bCs/>
                <w:i/>
                <w:sz w:val="23"/>
                <w:szCs w:val="23"/>
                <w:lang w:eastAsia="ru-RU"/>
              </w:rPr>
            </w:pPr>
          </w:p>
        </w:tc>
      </w:tr>
    </w:tbl>
    <w:p w14:paraId="5FCF9EC9" w14:textId="67A470C1" w:rsidR="00770437" w:rsidRPr="00770437" w:rsidRDefault="00770437" w:rsidP="00770437">
      <w:pPr>
        <w:pStyle w:val="a3"/>
        <w:suppressLineNumbers/>
        <w:ind w:left="0" w:firstLine="709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ВНИМАНИЕ: </w:t>
      </w:r>
      <w:r w:rsidRPr="00770437">
        <w:rPr>
          <w:b/>
          <w:bCs/>
          <w:color w:val="000000"/>
          <w:sz w:val="24"/>
          <w:szCs w:val="24"/>
          <w:shd w:val="clear" w:color="auto" w:fill="FFFFFF"/>
        </w:rPr>
        <w:t xml:space="preserve">Ваши транспортные средства не являются отходами. Отходами являются те компоненты, из которых состоит транспортные средство. </w:t>
      </w:r>
    </w:p>
    <w:p w14:paraId="39D7B727" w14:textId="12D3BB93" w:rsidR="00D54B76" w:rsidRDefault="000F552D" w:rsidP="00D54B76">
      <w:pPr>
        <w:pStyle w:val="a3"/>
        <w:suppressLineNumbers/>
        <w:ind w:left="0" w:firstLine="709"/>
        <w:jc w:val="both"/>
        <w:rPr>
          <w:bCs/>
          <w:sz w:val="24"/>
          <w:szCs w:val="24"/>
        </w:rPr>
      </w:pPr>
      <w:r w:rsidRPr="000F552D">
        <w:rPr>
          <w:b/>
          <w:bCs/>
          <w:color w:val="000000"/>
          <w:sz w:val="24"/>
          <w:szCs w:val="24"/>
          <w:shd w:val="clear" w:color="auto" w:fill="FFFFFF"/>
        </w:rPr>
        <w:t xml:space="preserve">Основание: </w:t>
      </w:r>
      <w:r w:rsidR="005920F1" w:rsidRPr="000F552D">
        <w:rPr>
          <w:bCs/>
          <w:sz w:val="24"/>
          <w:szCs w:val="24"/>
        </w:rPr>
        <w:t xml:space="preserve">Согласно ст. 4.1 </w:t>
      </w:r>
      <w:r w:rsidR="003E0EEF" w:rsidRPr="000F552D">
        <w:rPr>
          <w:bCs/>
          <w:sz w:val="24"/>
          <w:szCs w:val="24"/>
        </w:rPr>
        <w:t>Федерального закона от 24.06.1998 года № 89-ФЗ</w:t>
      </w:r>
      <w:r w:rsidR="005920F1" w:rsidRPr="000F552D">
        <w:rPr>
          <w:bCs/>
          <w:sz w:val="24"/>
          <w:szCs w:val="24"/>
        </w:rPr>
        <w:t xml:space="preserve"> </w:t>
      </w:r>
      <w:r w:rsidR="003E0EEF" w:rsidRPr="000F552D">
        <w:rPr>
          <w:bCs/>
          <w:sz w:val="24"/>
          <w:szCs w:val="24"/>
        </w:rPr>
        <w:t xml:space="preserve">"Об отходах производства и потребления" </w:t>
      </w:r>
      <w:r w:rsidR="005920F1" w:rsidRPr="000F552D">
        <w:rPr>
          <w:bCs/>
          <w:sz w:val="24"/>
          <w:szCs w:val="24"/>
        </w:rPr>
        <w:t xml:space="preserve">отходы в зависимости от степени негативного воздействия на окружающую среду </w:t>
      </w:r>
      <w:r w:rsidR="003E0EEF" w:rsidRPr="000F552D">
        <w:rPr>
          <w:bCs/>
          <w:sz w:val="24"/>
          <w:szCs w:val="24"/>
        </w:rPr>
        <w:t>классифицируются на пять классов опасности в соответствии с критериями, установленными федеральным органом исполнительной власти, ответственным за государственное регулирование в области охраны окружающей среды.</w:t>
      </w:r>
    </w:p>
    <w:p w14:paraId="2487254E" w14:textId="043329D0" w:rsidR="00960204" w:rsidRPr="00D54B76" w:rsidRDefault="00C845C9" w:rsidP="005602B2">
      <w:pPr>
        <w:pStyle w:val="a3"/>
        <w:suppressLineNumbers/>
        <w:spacing w:after="0"/>
        <w:ind w:left="0" w:firstLine="709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«</w:t>
      </w:r>
      <w:r w:rsidRPr="00C845C9">
        <w:rPr>
          <w:color w:val="000000"/>
          <w:sz w:val="24"/>
          <w:szCs w:val="24"/>
          <w:shd w:val="clear" w:color="auto" w:fill="FFFFFF"/>
        </w:rPr>
        <w:t>Индивидуальные предприниматели,</w:t>
      </w:r>
      <w:r>
        <w:rPr>
          <w:color w:val="000000"/>
          <w:sz w:val="24"/>
          <w:szCs w:val="24"/>
          <w:shd w:val="clear" w:color="auto" w:fill="FFFFFF"/>
        </w:rPr>
        <w:t xml:space="preserve"> ю</w:t>
      </w:r>
      <w:r w:rsidR="00960204" w:rsidRPr="00BB2ED4">
        <w:rPr>
          <w:color w:val="000000"/>
          <w:sz w:val="24"/>
          <w:szCs w:val="24"/>
          <w:shd w:val="clear" w:color="auto" w:fill="FFFFFF"/>
        </w:rPr>
        <w:t xml:space="preserve">ридические лица, в процессе деятельности которых образуются отходы I - V классов опасности, </w:t>
      </w:r>
      <w:r w:rsidR="00960204" w:rsidRPr="00BB2ED4">
        <w:rPr>
          <w:b/>
          <w:bCs/>
          <w:color w:val="000000"/>
          <w:sz w:val="24"/>
          <w:szCs w:val="24"/>
          <w:shd w:val="clear" w:color="auto" w:fill="FFFFFF"/>
        </w:rPr>
        <w:t>обязаны</w:t>
      </w:r>
      <w:r w:rsidR="00960204" w:rsidRPr="00BB2ED4">
        <w:rPr>
          <w:color w:val="000000"/>
          <w:sz w:val="24"/>
          <w:szCs w:val="24"/>
          <w:shd w:val="clear" w:color="auto" w:fill="FFFFFF"/>
        </w:rPr>
        <w:t xml:space="preserve"> осуществить отнесение соответствующих отходов к конкретному классу опасности</w:t>
      </w:r>
      <w:r>
        <w:rPr>
          <w:color w:val="000000"/>
          <w:sz w:val="24"/>
          <w:szCs w:val="24"/>
          <w:shd w:val="clear" w:color="auto" w:fill="FFFFFF"/>
        </w:rPr>
        <w:t>…» в соответствии со ст. 14</w:t>
      </w:r>
      <w:r w:rsidR="00960204" w:rsidRPr="00BB2ED4">
        <w:rPr>
          <w:color w:val="000000"/>
          <w:sz w:val="24"/>
          <w:szCs w:val="24"/>
          <w:shd w:val="clear" w:color="auto" w:fill="FFFFFF"/>
        </w:rPr>
        <w:t xml:space="preserve"> </w:t>
      </w:r>
      <w:r w:rsidRPr="00C845C9">
        <w:rPr>
          <w:color w:val="000000"/>
          <w:sz w:val="24"/>
          <w:szCs w:val="24"/>
          <w:shd w:val="clear" w:color="auto" w:fill="FFFFFF"/>
        </w:rPr>
        <w:t>Федеральн</w:t>
      </w:r>
      <w:r>
        <w:rPr>
          <w:color w:val="000000"/>
          <w:sz w:val="24"/>
          <w:szCs w:val="24"/>
          <w:shd w:val="clear" w:color="auto" w:fill="FFFFFF"/>
        </w:rPr>
        <w:t>ого</w:t>
      </w:r>
      <w:r w:rsidRPr="00C845C9">
        <w:rPr>
          <w:color w:val="000000"/>
          <w:sz w:val="24"/>
          <w:szCs w:val="24"/>
          <w:shd w:val="clear" w:color="auto" w:fill="FFFFFF"/>
        </w:rPr>
        <w:t xml:space="preserve"> закон</w:t>
      </w:r>
      <w:r>
        <w:rPr>
          <w:color w:val="000000"/>
          <w:sz w:val="24"/>
          <w:szCs w:val="24"/>
          <w:shd w:val="clear" w:color="auto" w:fill="FFFFFF"/>
        </w:rPr>
        <w:t>а</w:t>
      </w:r>
      <w:r w:rsidRPr="00C845C9">
        <w:rPr>
          <w:color w:val="000000"/>
          <w:sz w:val="24"/>
          <w:szCs w:val="24"/>
          <w:shd w:val="clear" w:color="auto" w:fill="FFFFFF"/>
        </w:rPr>
        <w:t xml:space="preserve"> от 24.06.1998 N 89-ФЗ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3D082936" w14:textId="73814009" w:rsidR="00E7393E" w:rsidRPr="00BB2ED4" w:rsidRDefault="005920F1" w:rsidP="005602B2">
      <w:pPr>
        <w:suppressLineNumbers/>
        <w:spacing w:after="0"/>
        <w:ind w:firstLine="567"/>
        <w:jc w:val="both"/>
        <w:rPr>
          <w:bCs/>
          <w:sz w:val="24"/>
          <w:szCs w:val="24"/>
        </w:rPr>
      </w:pPr>
      <w:r w:rsidRPr="00BB2ED4">
        <w:rPr>
          <w:bCs/>
          <w:sz w:val="24"/>
          <w:szCs w:val="24"/>
        </w:rPr>
        <w:t xml:space="preserve">Критерии </w:t>
      </w:r>
      <w:r w:rsidR="00721ADE">
        <w:rPr>
          <w:bCs/>
          <w:sz w:val="24"/>
          <w:szCs w:val="24"/>
        </w:rPr>
        <w:t>классификации</w:t>
      </w:r>
      <w:r w:rsidRPr="00BB2ED4">
        <w:rPr>
          <w:bCs/>
          <w:sz w:val="24"/>
          <w:szCs w:val="24"/>
        </w:rPr>
        <w:t xml:space="preserve"> отходов к I - V классам опасности по степени негативного воздействия на окружающую среду утверждены приказом Минприроды России от 04.12.2014 N 536. Поряд</w:t>
      </w:r>
      <w:r w:rsidR="00FB6A99">
        <w:rPr>
          <w:bCs/>
          <w:sz w:val="24"/>
          <w:szCs w:val="24"/>
        </w:rPr>
        <w:t>ок</w:t>
      </w:r>
      <w:r w:rsidRPr="00BB2ED4">
        <w:rPr>
          <w:bCs/>
          <w:sz w:val="24"/>
          <w:szCs w:val="24"/>
        </w:rPr>
        <w:t xml:space="preserve"> подтверждения отнесения отходов I - V классов опасности к конкретному классу опасности утвержден приказом Минприроды России от 08.12.2020 N 1027.</w:t>
      </w:r>
    </w:p>
    <w:p w14:paraId="32DE857F" w14:textId="5B1AF0EE" w:rsidR="00960204" w:rsidRDefault="00D54B76" w:rsidP="009B23DD">
      <w:pPr>
        <w:spacing w:after="0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5C6C93">
        <w:rPr>
          <w:b/>
          <w:bCs/>
          <w:color w:val="000000"/>
          <w:sz w:val="24"/>
          <w:szCs w:val="24"/>
          <w:shd w:val="clear" w:color="auto" w:fill="FFFFFF"/>
        </w:rPr>
        <w:t>Разъяснение: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B2ED4">
        <w:rPr>
          <w:bCs/>
          <w:sz w:val="24"/>
          <w:szCs w:val="24"/>
        </w:rPr>
        <w:t>в соответствии с</w:t>
      </w:r>
      <w:r w:rsidR="0097665B" w:rsidRPr="00BB2ED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вышесказанным,</w:t>
      </w:r>
      <w:r w:rsidR="0097665B" w:rsidRPr="00BB2ED4">
        <w:rPr>
          <w:bCs/>
          <w:sz w:val="24"/>
          <w:szCs w:val="24"/>
        </w:rPr>
        <w:t xml:space="preserve"> к </w:t>
      </w:r>
      <w:r>
        <w:rPr>
          <w:bCs/>
          <w:sz w:val="24"/>
          <w:szCs w:val="24"/>
        </w:rPr>
        <w:t>участникам закупки</w:t>
      </w:r>
      <w:r w:rsidR="0097665B" w:rsidRPr="00BB2ED4">
        <w:rPr>
          <w:bCs/>
          <w:sz w:val="24"/>
          <w:szCs w:val="24"/>
        </w:rPr>
        <w:t xml:space="preserve"> должны предъявляться требования, по наличию </w:t>
      </w:r>
      <w:r w:rsidR="009F7BBA">
        <w:rPr>
          <w:bCs/>
          <w:sz w:val="24"/>
          <w:szCs w:val="24"/>
        </w:rPr>
        <w:t>конкретных позиций</w:t>
      </w:r>
      <w:r w:rsidR="0097665B" w:rsidRPr="00BB2ED4">
        <w:rPr>
          <w:bCs/>
          <w:sz w:val="24"/>
          <w:szCs w:val="24"/>
        </w:rPr>
        <w:t xml:space="preserve"> отходов, включенных в Фед</w:t>
      </w:r>
      <w:r w:rsidR="0097665B" w:rsidRPr="006641BF">
        <w:rPr>
          <w:bCs/>
          <w:sz w:val="24"/>
          <w:szCs w:val="24"/>
        </w:rPr>
        <w:t>еральный классификационный каталог отходо</w:t>
      </w:r>
      <w:r w:rsidR="009F7BBA">
        <w:rPr>
          <w:bCs/>
          <w:sz w:val="24"/>
          <w:szCs w:val="24"/>
        </w:rPr>
        <w:t xml:space="preserve">в, для того чтобы обозначить участникам закупки   о необходимости наличия конкретных позиций отходов в их лицензии на </w:t>
      </w:r>
      <w:r w:rsidR="009F7BBA" w:rsidRPr="007E6176">
        <w:rPr>
          <w:color w:val="000000"/>
          <w:sz w:val="24"/>
          <w:szCs w:val="24"/>
          <w:shd w:val="clear" w:color="auto" w:fill="FFFFFF"/>
        </w:rPr>
        <w:t>осуществление деятельности по сбору, транспортированию, обработке, утилизации, обезвреживанию, размещению отходов I - IV классов опасности</w:t>
      </w:r>
      <w:r w:rsidR="00FA1636">
        <w:rPr>
          <w:color w:val="000000"/>
          <w:sz w:val="24"/>
          <w:szCs w:val="24"/>
          <w:shd w:val="clear" w:color="auto" w:fill="FFFFFF"/>
        </w:rPr>
        <w:t>, т.к.</w:t>
      </w:r>
      <w:r w:rsidR="009F7BBA">
        <w:rPr>
          <w:color w:val="000000"/>
          <w:sz w:val="24"/>
          <w:szCs w:val="24"/>
          <w:shd w:val="clear" w:color="auto" w:fill="FFFFFF"/>
        </w:rPr>
        <w:t xml:space="preserve"> не у каждого поставщика </w:t>
      </w:r>
      <w:r w:rsidR="00FA1636">
        <w:rPr>
          <w:color w:val="000000"/>
          <w:sz w:val="24"/>
          <w:szCs w:val="24"/>
          <w:shd w:val="clear" w:color="auto" w:fill="FFFFFF"/>
        </w:rPr>
        <w:t xml:space="preserve">могут </w:t>
      </w:r>
      <w:r w:rsidR="009F7BBA">
        <w:rPr>
          <w:color w:val="000000"/>
          <w:sz w:val="24"/>
          <w:szCs w:val="24"/>
          <w:shd w:val="clear" w:color="auto" w:fill="FFFFFF"/>
        </w:rPr>
        <w:t>присутств</w:t>
      </w:r>
      <w:r w:rsidR="00FA1636">
        <w:rPr>
          <w:color w:val="000000"/>
          <w:sz w:val="24"/>
          <w:szCs w:val="24"/>
          <w:shd w:val="clear" w:color="auto" w:fill="FFFFFF"/>
        </w:rPr>
        <w:t>овать необходимые Вам отходы в лицензии</w:t>
      </w:r>
      <w:r w:rsidR="007E1BFA"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090AE265" w14:textId="1A18B02E" w:rsidR="00770437" w:rsidRPr="00770437" w:rsidRDefault="00770437" w:rsidP="009B23DD">
      <w:pPr>
        <w:spacing w:after="0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770437">
        <w:rPr>
          <w:b/>
          <w:bCs/>
          <w:color w:val="000000"/>
          <w:sz w:val="24"/>
          <w:szCs w:val="24"/>
          <w:shd w:val="clear" w:color="auto" w:fill="FFFFFF"/>
        </w:rPr>
        <w:t>Пример: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чаще всего для утилизации транспортных средств необходимы следующие </w:t>
      </w:r>
      <w:r w:rsidRPr="00770437">
        <w:rPr>
          <w:color w:val="000000"/>
          <w:sz w:val="24"/>
          <w:szCs w:val="24"/>
          <w:shd w:val="clear" w:color="auto" w:fill="FFFFFF"/>
        </w:rPr>
        <w:t xml:space="preserve">коды ФККО: </w:t>
      </w:r>
    </w:p>
    <w:tbl>
      <w:tblPr>
        <w:tblW w:w="9346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8030"/>
      </w:tblGrid>
      <w:tr w:rsidR="00881005" w:rsidRPr="00770437" w14:paraId="6556AE0A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6910C7E7" w14:textId="2E0FE5C4" w:rsidR="00881005" w:rsidRPr="00881005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40615001313</w:t>
            </w:r>
          </w:p>
        </w:tc>
        <w:tc>
          <w:tcPr>
            <w:tcW w:w="8030" w:type="dxa"/>
            <w:noWrap/>
            <w:vAlign w:val="center"/>
            <w:hideMark/>
          </w:tcPr>
          <w:p w14:paraId="43D1DEA1" w14:textId="7F307320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Отходы минеральных масел трансмиссионных</w:t>
            </w:r>
          </w:p>
        </w:tc>
      </w:tr>
      <w:tr w:rsidR="00881005" w:rsidRPr="00770437" w14:paraId="6EE95258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495F9085" w14:textId="0285EE7A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41310001313</w:t>
            </w:r>
          </w:p>
        </w:tc>
        <w:tc>
          <w:tcPr>
            <w:tcW w:w="8030" w:type="dxa"/>
            <w:noWrap/>
            <w:vAlign w:val="center"/>
            <w:hideMark/>
          </w:tcPr>
          <w:p w14:paraId="723824D1" w14:textId="79FFF9A2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Отходы синтетических и полусинтетических масел моторных</w:t>
            </w:r>
          </w:p>
        </w:tc>
      </w:tr>
      <w:tr w:rsidR="00881005" w:rsidRPr="00770437" w14:paraId="194F967A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0808F3E1" w14:textId="0CD92C7D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E2128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46201191203</w:t>
            </w:r>
          </w:p>
        </w:tc>
        <w:tc>
          <w:tcPr>
            <w:tcW w:w="8030" w:type="dxa"/>
            <w:noWrap/>
            <w:vAlign w:val="center"/>
            <w:hideMark/>
          </w:tcPr>
          <w:p w14:paraId="5A80C698" w14:textId="634031DB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E2128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лом и отходы цветных металлов в виде изделий, кусков, содержащих пластмассовые фрагменты, в смеси</w:t>
            </w:r>
          </w:p>
        </w:tc>
      </w:tr>
      <w:tr w:rsidR="00881005" w:rsidRPr="00770437" w14:paraId="605EC2F7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1D4C9752" w14:textId="23C27D0F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46810102204</w:t>
            </w:r>
          </w:p>
        </w:tc>
        <w:tc>
          <w:tcPr>
            <w:tcW w:w="8030" w:type="dxa"/>
            <w:noWrap/>
            <w:vAlign w:val="center"/>
            <w:hideMark/>
          </w:tcPr>
          <w:p w14:paraId="1E55E5D4" w14:textId="15D1F5E6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Лом и отходы черных металлов, загрязненные нефтепродуктами (содержание нефтепродуктов менее 15%)</w:t>
            </w:r>
          </w:p>
        </w:tc>
      </w:tr>
      <w:tr w:rsidR="00881005" w:rsidRPr="00770437" w14:paraId="28A58001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2E6A6C7A" w14:textId="6DF6166A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46810141514</w:t>
            </w:r>
          </w:p>
        </w:tc>
        <w:tc>
          <w:tcPr>
            <w:tcW w:w="8030" w:type="dxa"/>
            <w:noWrap/>
            <w:vAlign w:val="center"/>
            <w:hideMark/>
          </w:tcPr>
          <w:p w14:paraId="43D049A1" w14:textId="2C7979EF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Лом и отходы стальных изделий, загрязненные лакокрасочными материалами (содержание лакокрасочных материалов менее 5%)</w:t>
            </w:r>
          </w:p>
        </w:tc>
      </w:tr>
      <w:tr w:rsidR="00881005" w:rsidRPr="00770437" w14:paraId="6CCD2A37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702C6A05" w14:textId="152135CE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E2128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48230402523</w:t>
            </w:r>
          </w:p>
        </w:tc>
        <w:tc>
          <w:tcPr>
            <w:tcW w:w="8030" w:type="dxa"/>
            <w:noWrap/>
            <w:vAlign w:val="center"/>
            <w:hideMark/>
          </w:tcPr>
          <w:p w14:paraId="72EC42D7" w14:textId="18704E5E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E2128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провод медный в изоляции из поливинилхлорида, утративший потребительские свойства</w:t>
            </w:r>
          </w:p>
        </w:tc>
      </w:tr>
      <w:tr w:rsidR="00881005" w:rsidRPr="00770437" w14:paraId="7AB16301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15D9606B" w14:textId="38B2B7B9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92031103524</w:t>
            </w:r>
          </w:p>
        </w:tc>
        <w:tc>
          <w:tcPr>
            <w:tcW w:w="8030" w:type="dxa"/>
            <w:noWrap/>
            <w:vAlign w:val="center"/>
            <w:hideMark/>
          </w:tcPr>
          <w:p w14:paraId="4F5493A8" w14:textId="79983BBB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Тормозные колодки с остатками накладок, не содержащих асбест, отработанные</w:t>
            </w:r>
          </w:p>
        </w:tc>
      </w:tr>
      <w:tr w:rsidR="00881005" w:rsidRPr="00770437" w14:paraId="7E110B6D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02300871" w14:textId="70C1B3BC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92111001504</w:t>
            </w:r>
          </w:p>
        </w:tc>
        <w:tc>
          <w:tcPr>
            <w:tcW w:w="8030" w:type="dxa"/>
            <w:noWrap/>
            <w:vAlign w:val="center"/>
            <w:hideMark/>
          </w:tcPr>
          <w:p w14:paraId="07C079E5" w14:textId="271F5DC5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Шины пневматические автомобильные отработанные</w:t>
            </w:r>
          </w:p>
        </w:tc>
      </w:tr>
      <w:tr w:rsidR="00881005" w:rsidRPr="00770437" w14:paraId="19D3CF0F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6EF03F22" w14:textId="03742B85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92121001313</w:t>
            </w:r>
          </w:p>
        </w:tc>
        <w:tc>
          <w:tcPr>
            <w:tcW w:w="8030" w:type="dxa"/>
            <w:noWrap/>
            <w:vAlign w:val="center"/>
            <w:hideMark/>
          </w:tcPr>
          <w:p w14:paraId="11B2F7A9" w14:textId="5E9B2980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Отходы антифризов на основе этиленгликоля</w:t>
            </w:r>
          </w:p>
        </w:tc>
      </w:tr>
      <w:tr w:rsidR="00881005" w:rsidRPr="00770437" w14:paraId="4A0A60B8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6DBB42EB" w14:textId="259456CB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92122111313</w:t>
            </w:r>
          </w:p>
        </w:tc>
        <w:tc>
          <w:tcPr>
            <w:tcW w:w="8030" w:type="dxa"/>
            <w:noWrap/>
            <w:vAlign w:val="center"/>
            <w:hideMark/>
          </w:tcPr>
          <w:p w14:paraId="440334B8" w14:textId="12295009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Тормозная жидкость на основе минеральных масел отработанная</w:t>
            </w:r>
          </w:p>
        </w:tc>
      </w:tr>
      <w:tr w:rsidR="00881005" w:rsidRPr="00770437" w14:paraId="4D719269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0B2D3F93" w14:textId="7807377F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92130101524</w:t>
            </w:r>
          </w:p>
        </w:tc>
        <w:tc>
          <w:tcPr>
            <w:tcW w:w="8030" w:type="dxa"/>
            <w:noWrap/>
            <w:vAlign w:val="center"/>
            <w:hideMark/>
          </w:tcPr>
          <w:p w14:paraId="61EC9DE0" w14:textId="4D917C0D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Фильтры воздушные автотранспортных средств отработанные</w:t>
            </w:r>
          </w:p>
        </w:tc>
      </w:tr>
      <w:tr w:rsidR="00881005" w:rsidRPr="00770437" w14:paraId="0AA6BA65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190A9F89" w14:textId="73C212CE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92130201523</w:t>
            </w:r>
          </w:p>
        </w:tc>
        <w:tc>
          <w:tcPr>
            <w:tcW w:w="8030" w:type="dxa"/>
            <w:noWrap/>
            <w:vAlign w:val="center"/>
            <w:hideMark/>
          </w:tcPr>
          <w:p w14:paraId="479718FF" w14:textId="11A385C5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Фильтры очистки масла автотранспортных средств отработанные</w:t>
            </w:r>
          </w:p>
        </w:tc>
      </w:tr>
      <w:tr w:rsidR="00881005" w:rsidRPr="00770437" w14:paraId="60918FDC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39495A4E" w14:textId="0DD0FE41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92130301523</w:t>
            </w:r>
          </w:p>
        </w:tc>
        <w:tc>
          <w:tcPr>
            <w:tcW w:w="8030" w:type="dxa"/>
            <w:noWrap/>
            <w:vAlign w:val="center"/>
            <w:hideMark/>
          </w:tcPr>
          <w:p w14:paraId="4E1A4338" w14:textId="6ED6F0CD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Фильтры очистки топлива автотранспортных средств отработанные</w:t>
            </w:r>
          </w:p>
        </w:tc>
      </w:tr>
      <w:tr w:rsidR="00881005" w:rsidRPr="00770437" w14:paraId="35249F1F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4B48E6EE" w14:textId="38883D6E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92152111524</w:t>
            </w:r>
          </w:p>
        </w:tc>
        <w:tc>
          <w:tcPr>
            <w:tcW w:w="8030" w:type="dxa"/>
            <w:noWrap/>
            <w:vAlign w:val="center"/>
            <w:hideMark/>
          </w:tcPr>
          <w:p w14:paraId="46D0038A" w14:textId="48D182E6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Сиденья при демонтаже автотранспортных средств</w:t>
            </w:r>
          </w:p>
        </w:tc>
      </w:tr>
      <w:tr w:rsidR="00881005" w:rsidRPr="00770437" w14:paraId="35EA7EDF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58F947DE" w14:textId="564A7034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92152176524</w:t>
            </w:r>
          </w:p>
        </w:tc>
        <w:tc>
          <w:tcPr>
            <w:tcW w:w="8030" w:type="dxa"/>
            <w:noWrap/>
            <w:vAlign w:val="center"/>
            <w:hideMark/>
          </w:tcPr>
          <w:p w14:paraId="6E470728" w14:textId="46CEFF5B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Подушки безопасности, утратившие потребительские свойства</w:t>
            </w:r>
          </w:p>
        </w:tc>
      </w:tr>
      <w:tr w:rsidR="00881005" w:rsidRPr="00770437" w14:paraId="73A432A7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0011F5E0" w14:textId="0E97F0D7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92152211524</w:t>
            </w:r>
          </w:p>
        </w:tc>
        <w:tc>
          <w:tcPr>
            <w:tcW w:w="8030" w:type="dxa"/>
            <w:noWrap/>
            <w:vAlign w:val="center"/>
            <w:hideMark/>
          </w:tcPr>
          <w:p w14:paraId="4C124314" w14:textId="57506F1C" w:rsidR="00881005" w:rsidRPr="00770437" w:rsidRDefault="00881005" w:rsidP="0088100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Бамперы автомобильные, утратившие потребительские свойства</w:t>
            </w:r>
          </w:p>
        </w:tc>
      </w:tr>
      <w:tr w:rsidR="00881005" w:rsidRPr="00770437" w14:paraId="1E6FF2F1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7D3816B8" w14:textId="3AA7B62D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92152311704</w:t>
            </w:r>
          </w:p>
        </w:tc>
        <w:tc>
          <w:tcPr>
            <w:tcW w:w="8030" w:type="dxa"/>
            <w:noWrap/>
            <w:vAlign w:val="center"/>
            <w:hideMark/>
          </w:tcPr>
          <w:p w14:paraId="6BCC79F7" w14:textId="7F3C0A3B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Отходы автомобильных шумоизоляционных материалов в смеси, утративших потребительские свойства</w:t>
            </w:r>
          </w:p>
        </w:tc>
      </w:tr>
      <w:tr w:rsidR="00881005" w:rsidRPr="00770437" w14:paraId="304229F0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47C7C4EB" w14:textId="605EAA22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92152411704</w:t>
            </w:r>
          </w:p>
        </w:tc>
        <w:tc>
          <w:tcPr>
            <w:tcW w:w="8030" w:type="dxa"/>
            <w:noWrap/>
            <w:vAlign w:val="center"/>
            <w:hideMark/>
          </w:tcPr>
          <w:p w14:paraId="55DA3C25" w14:textId="7E632D15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Детали автомобильные из разнородных пластмасс в смеси, в том числе галогенсодержащих, утратившие потребительские свойства</w:t>
            </w:r>
          </w:p>
        </w:tc>
      </w:tr>
      <w:tr w:rsidR="00881005" w:rsidRPr="00770437" w14:paraId="3919BE36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754FB580" w14:textId="5AB3F92A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92152413704</w:t>
            </w:r>
          </w:p>
        </w:tc>
        <w:tc>
          <w:tcPr>
            <w:tcW w:w="8030" w:type="dxa"/>
            <w:noWrap/>
            <w:vAlign w:val="center"/>
            <w:hideMark/>
          </w:tcPr>
          <w:p w14:paraId="0DF2DD20" w14:textId="27B48B17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Детали автомобильные из разнородных пластмасс в смеси, в том числе галогенсодержащих, загрязненные нефтепродуктами (содержание нефтепродуктов менее 15%)</w:t>
            </w:r>
          </w:p>
        </w:tc>
      </w:tr>
      <w:tr w:rsidR="00881005" w:rsidRPr="00770437" w14:paraId="0A171959" w14:textId="77777777" w:rsidTr="00447EDF">
        <w:trPr>
          <w:trHeight w:val="300"/>
        </w:trPr>
        <w:tc>
          <w:tcPr>
            <w:tcW w:w="1316" w:type="dxa"/>
            <w:noWrap/>
            <w:hideMark/>
          </w:tcPr>
          <w:p w14:paraId="2BA2F031" w14:textId="03CE1B33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B05FA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92152531703</w:t>
            </w:r>
          </w:p>
        </w:tc>
        <w:tc>
          <w:tcPr>
            <w:tcW w:w="8030" w:type="dxa"/>
            <w:noWrap/>
            <w:hideMark/>
          </w:tcPr>
          <w:p w14:paraId="24E541B9" w14:textId="414ECE07" w:rsidR="00881005" w:rsidRPr="00770437" w:rsidRDefault="00881005" w:rsidP="0088100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B05FA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Детали автомобильные преимущественно из свинца, меди и алюминия в смеси, утратившие потребительские свойства</w:t>
            </w:r>
          </w:p>
        </w:tc>
      </w:tr>
      <w:tr w:rsidR="00881005" w:rsidRPr="00770437" w14:paraId="68BB9E65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33341538" w14:textId="26F12563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92152611514</w:t>
            </w:r>
          </w:p>
        </w:tc>
        <w:tc>
          <w:tcPr>
            <w:tcW w:w="8030" w:type="dxa"/>
            <w:noWrap/>
            <w:vAlign w:val="center"/>
            <w:hideMark/>
          </w:tcPr>
          <w:p w14:paraId="701ECD6C" w14:textId="439C95E2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Стекло автомобильное при демонтаже автотранспортных средств</w:t>
            </w:r>
          </w:p>
        </w:tc>
      </w:tr>
      <w:tr w:rsidR="00881005" w:rsidRPr="00770437" w14:paraId="46137482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00B873C5" w14:textId="45764506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92192181704</w:t>
            </w:r>
          </w:p>
        </w:tc>
        <w:tc>
          <w:tcPr>
            <w:tcW w:w="8030" w:type="dxa"/>
            <w:noWrap/>
            <w:vAlign w:val="center"/>
            <w:hideMark/>
          </w:tcPr>
          <w:p w14:paraId="3F3DEF55" w14:textId="504813C1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Предохранители плавкие автотранспортных средств, утратившие потребительские свойства</w:t>
            </w:r>
          </w:p>
        </w:tc>
      </w:tr>
      <w:tr w:rsidR="00881005" w:rsidRPr="00770437" w14:paraId="64D072D0" w14:textId="77777777" w:rsidTr="001732E2">
        <w:trPr>
          <w:trHeight w:val="300"/>
        </w:trPr>
        <w:tc>
          <w:tcPr>
            <w:tcW w:w="1316" w:type="dxa"/>
            <w:noWrap/>
            <w:vAlign w:val="center"/>
            <w:hideMark/>
          </w:tcPr>
          <w:p w14:paraId="7369825B" w14:textId="18A43988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48112191524</w:t>
            </w:r>
          </w:p>
        </w:tc>
        <w:tc>
          <w:tcPr>
            <w:tcW w:w="8030" w:type="dxa"/>
            <w:noWrap/>
            <w:vAlign w:val="center"/>
            <w:hideMark/>
          </w:tcPr>
          <w:p w14:paraId="31BAC2D0" w14:textId="7D47B3BC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954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Платы электронные (кроме компьютерных), утратившие потребительские свойства</w:t>
            </w:r>
          </w:p>
        </w:tc>
      </w:tr>
      <w:tr w:rsidR="00881005" w:rsidRPr="00770437" w14:paraId="5D988E8C" w14:textId="77777777" w:rsidTr="00447EDF">
        <w:trPr>
          <w:trHeight w:val="300"/>
        </w:trPr>
        <w:tc>
          <w:tcPr>
            <w:tcW w:w="1316" w:type="dxa"/>
            <w:noWrap/>
            <w:hideMark/>
          </w:tcPr>
          <w:p w14:paraId="2BD179D1" w14:textId="6FD2FE73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B05FA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92192111704</w:t>
            </w:r>
          </w:p>
        </w:tc>
        <w:tc>
          <w:tcPr>
            <w:tcW w:w="8030" w:type="dxa"/>
            <w:noWrap/>
            <w:hideMark/>
          </w:tcPr>
          <w:p w14:paraId="1E3B221E" w14:textId="0558F4EF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B05FA">
              <w:rPr>
                <w:rFonts w:eastAsia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>Стартеры и/или генераторы автотранспортных средств в сборе, утратившие потребительские свойства</w:t>
            </w:r>
          </w:p>
        </w:tc>
      </w:tr>
      <w:tr w:rsidR="00881005" w:rsidRPr="00770437" w14:paraId="6A980F5A" w14:textId="77777777" w:rsidTr="00447EDF">
        <w:trPr>
          <w:trHeight w:val="300"/>
        </w:trPr>
        <w:tc>
          <w:tcPr>
            <w:tcW w:w="1316" w:type="dxa"/>
            <w:noWrap/>
            <w:hideMark/>
          </w:tcPr>
          <w:p w14:paraId="40A16CCC" w14:textId="18F0134C" w:rsidR="00881005" w:rsidRPr="00770437" w:rsidRDefault="00881005" w:rsidP="0088100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C3D">
              <w:rPr>
                <w:rFonts w:cs="Times New Roman"/>
                <w:sz w:val="20"/>
                <w:szCs w:val="20"/>
                <w:highlight w:val="green"/>
              </w:rPr>
              <w:t>46102211204</w:t>
            </w:r>
          </w:p>
        </w:tc>
        <w:tc>
          <w:tcPr>
            <w:tcW w:w="8030" w:type="dxa"/>
            <w:noWrap/>
            <w:hideMark/>
          </w:tcPr>
          <w:p w14:paraId="0BD7A315" w14:textId="05AC4493" w:rsidR="00881005" w:rsidRPr="00770437" w:rsidRDefault="00881005" w:rsidP="00881005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highlight w:val="green"/>
              </w:rPr>
              <w:t>Л</w:t>
            </w:r>
            <w:r w:rsidRPr="00EF1C3D">
              <w:rPr>
                <w:rFonts w:cs="Times New Roman"/>
                <w:sz w:val="20"/>
                <w:szCs w:val="20"/>
                <w:highlight w:val="green"/>
              </w:rPr>
              <w:t>ом и отходы черных металлов несортированные с включениями алюминия и меди</w:t>
            </w:r>
          </w:p>
        </w:tc>
      </w:tr>
    </w:tbl>
    <w:p w14:paraId="437B7685" w14:textId="77777777" w:rsidR="00721ADE" w:rsidRPr="006641BF" w:rsidRDefault="00721ADE" w:rsidP="009B23DD">
      <w:pPr>
        <w:spacing w:after="0"/>
        <w:jc w:val="both"/>
        <w:rPr>
          <w:bCs/>
          <w:sz w:val="24"/>
          <w:szCs w:val="24"/>
        </w:rPr>
      </w:pPr>
    </w:p>
    <w:p w14:paraId="3D495C61" w14:textId="47439C0D" w:rsidR="007E1BFA" w:rsidRPr="007E1BFA" w:rsidRDefault="007E1BFA" w:rsidP="007E1BFA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 w:rsidRPr="007E6176">
        <w:rPr>
          <w:b/>
          <w:bCs/>
          <w:sz w:val="24"/>
          <w:szCs w:val="24"/>
        </w:rPr>
        <w:t>Требовани</w:t>
      </w:r>
      <w:r>
        <w:rPr>
          <w:b/>
          <w:bCs/>
          <w:sz w:val="24"/>
          <w:szCs w:val="24"/>
        </w:rPr>
        <w:t>е</w:t>
      </w:r>
      <w:r w:rsidRPr="007E6176">
        <w:rPr>
          <w:b/>
          <w:bCs/>
          <w:sz w:val="24"/>
          <w:szCs w:val="24"/>
        </w:rPr>
        <w:t xml:space="preserve">: </w:t>
      </w:r>
      <w:r w:rsidRPr="007E1BFA">
        <w:rPr>
          <w:sz w:val="24"/>
          <w:szCs w:val="24"/>
        </w:rPr>
        <w:t xml:space="preserve">виды деятельности по отходам, указанным выше – </w:t>
      </w:r>
      <w:r>
        <w:rPr>
          <w:sz w:val="24"/>
          <w:szCs w:val="24"/>
        </w:rPr>
        <w:t xml:space="preserve">сбор, </w:t>
      </w:r>
      <w:r w:rsidRPr="007E1BFA">
        <w:rPr>
          <w:sz w:val="24"/>
          <w:szCs w:val="24"/>
        </w:rPr>
        <w:t>транспортирование, утилизация и/или обезвреживание.</w:t>
      </w:r>
      <w:r w:rsidRPr="007E1BFA">
        <w:rPr>
          <w:b/>
          <w:bCs/>
          <w:sz w:val="24"/>
          <w:szCs w:val="24"/>
        </w:rPr>
        <w:t xml:space="preserve"> </w:t>
      </w:r>
    </w:p>
    <w:p w14:paraId="3C104B8F" w14:textId="357C4B72" w:rsidR="004A51A5" w:rsidRPr="006641BF" w:rsidRDefault="007E1BFA" w:rsidP="007E1BFA">
      <w:pPr>
        <w:pStyle w:val="a3"/>
        <w:tabs>
          <w:tab w:val="left" w:pos="709"/>
        </w:tabs>
        <w:spacing w:after="0"/>
        <w:ind w:left="0" w:firstLine="709"/>
        <w:jc w:val="both"/>
        <w:rPr>
          <w:sz w:val="24"/>
          <w:szCs w:val="24"/>
        </w:rPr>
      </w:pPr>
      <w:r w:rsidRPr="000F552D">
        <w:rPr>
          <w:b/>
          <w:bCs/>
          <w:color w:val="000000"/>
          <w:sz w:val="24"/>
          <w:szCs w:val="24"/>
          <w:shd w:val="clear" w:color="auto" w:fill="FFFFFF"/>
        </w:rPr>
        <w:t>Основание: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845C9" w:rsidRPr="006641BF">
        <w:rPr>
          <w:sz w:val="24"/>
          <w:szCs w:val="24"/>
        </w:rPr>
        <w:t>Федеральный закон от 04.05.2011 № 99-ФЗ "О лицензировании отдельных видов деятельности" Статья 12, пункт 30: устанавливает необходимость лицензирования деятельности по сбору, транспортированию, обработке, утилизации, обезвреживанию, размещению отходов I - IV классов опасности.</w:t>
      </w:r>
      <w:r>
        <w:rPr>
          <w:sz w:val="24"/>
          <w:szCs w:val="24"/>
        </w:rPr>
        <w:t xml:space="preserve"> </w:t>
      </w:r>
      <w:r w:rsidR="00960204" w:rsidRPr="006641BF">
        <w:rPr>
          <w:sz w:val="24"/>
          <w:szCs w:val="24"/>
        </w:rPr>
        <w:t>В приложении к лицензии должн</w:t>
      </w:r>
      <w:r w:rsidR="00331657" w:rsidRPr="006641BF">
        <w:rPr>
          <w:sz w:val="24"/>
          <w:szCs w:val="24"/>
        </w:rPr>
        <w:t>ы</w:t>
      </w:r>
      <w:r w:rsidR="00960204" w:rsidRPr="006641BF">
        <w:rPr>
          <w:sz w:val="24"/>
          <w:szCs w:val="24"/>
        </w:rPr>
        <w:t xml:space="preserve"> быть четко указан</w:t>
      </w:r>
      <w:r w:rsidR="00331657" w:rsidRPr="006641BF">
        <w:rPr>
          <w:sz w:val="24"/>
          <w:szCs w:val="24"/>
        </w:rPr>
        <w:t>ы</w:t>
      </w:r>
      <w:r w:rsidR="00960204" w:rsidRPr="006641BF">
        <w:rPr>
          <w:sz w:val="24"/>
          <w:szCs w:val="24"/>
        </w:rPr>
        <w:t>, какие именно виды деятельности по отношению к каждому виду отхода</w:t>
      </w:r>
      <w:r w:rsidR="00331657" w:rsidRPr="006641BF">
        <w:rPr>
          <w:sz w:val="24"/>
          <w:szCs w:val="24"/>
        </w:rPr>
        <w:t xml:space="preserve"> может осуществлять лицензируемая организация</w:t>
      </w:r>
      <w:r w:rsidR="00960204" w:rsidRPr="006641BF">
        <w:rPr>
          <w:sz w:val="24"/>
          <w:szCs w:val="24"/>
        </w:rPr>
        <w:t>.</w:t>
      </w:r>
    </w:p>
    <w:p w14:paraId="3D7B087D" w14:textId="45A7516A" w:rsidR="007E1BFA" w:rsidRDefault="007E1BFA" w:rsidP="00923FA5">
      <w:pPr>
        <w:pStyle w:val="a3"/>
        <w:spacing w:after="0"/>
        <w:ind w:left="0" w:firstLine="709"/>
        <w:jc w:val="both"/>
        <w:rPr>
          <w:sz w:val="24"/>
          <w:szCs w:val="24"/>
        </w:rPr>
      </w:pPr>
      <w:r w:rsidRPr="005C6C93">
        <w:rPr>
          <w:b/>
          <w:bCs/>
          <w:color w:val="000000"/>
          <w:sz w:val="24"/>
          <w:szCs w:val="24"/>
          <w:shd w:val="clear" w:color="auto" w:fill="FFFFFF"/>
        </w:rPr>
        <w:t>Разъяснение: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конкретизация данного</w:t>
      </w:r>
      <w:r w:rsidR="00FB6A99" w:rsidRPr="006641BF">
        <w:rPr>
          <w:sz w:val="24"/>
          <w:szCs w:val="24"/>
        </w:rPr>
        <w:t xml:space="preserve"> требовани</w:t>
      </w:r>
      <w:r>
        <w:rPr>
          <w:sz w:val="24"/>
          <w:szCs w:val="24"/>
        </w:rPr>
        <w:t>я</w:t>
      </w:r>
      <w:r w:rsidR="00FB6A99" w:rsidRPr="006641BF">
        <w:rPr>
          <w:sz w:val="24"/>
          <w:szCs w:val="24"/>
        </w:rPr>
        <w:t xml:space="preserve"> в технической части </w:t>
      </w:r>
      <w:r>
        <w:rPr>
          <w:sz w:val="24"/>
          <w:szCs w:val="24"/>
        </w:rPr>
        <w:t>обусловлена необходимостью наличия конечного вида деятельности по отношения к конкретным отходам</w:t>
      </w:r>
      <w:r w:rsidR="00FC73D1">
        <w:rPr>
          <w:sz w:val="24"/>
          <w:szCs w:val="24"/>
        </w:rPr>
        <w:t xml:space="preserve">, для получения легитимных </w:t>
      </w:r>
      <w:r w:rsidR="00770437">
        <w:rPr>
          <w:sz w:val="24"/>
          <w:szCs w:val="24"/>
        </w:rPr>
        <w:t>документов в силу того, что</w:t>
      </w:r>
      <w:r w:rsidR="00FC73D1">
        <w:rPr>
          <w:sz w:val="24"/>
          <w:szCs w:val="24"/>
        </w:rPr>
        <w:t xml:space="preserve"> в лицензии у </w:t>
      </w:r>
      <w:r w:rsidR="007A383A">
        <w:rPr>
          <w:sz w:val="24"/>
          <w:szCs w:val="24"/>
        </w:rPr>
        <w:t>поставщика, может быть,</w:t>
      </w:r>
      <w:r w:rsidR="00FC73D1">
        <w:rPr>
          <w:sz w:val="24"/>
          <w:szCs w:val="24"/>
        </w:rPr>
        <w:t xml:space="preserve"> необходимы</w:t>
      </w:r>
      <w:r w:rsidR="007A383A">
        <w:rPr>
          <w:sz w:val="24"/>
          <w:szCs w:val="24"/>
        </w:rPr>
        <w:t>й</w:t>
      </w:r>
      <w:r w:rsidR="00FC73D1">
        <w:rPr>
          <w:sz w:val="24"/>
          <w:szCs w:val="24"/>
        </w:rPr>
        <w:t xml:space="preserve"> перечень Ваших отходов, </w:t>
      </w:r>
      <w:r w:rsidR="00770437">
        <w:rPr>
          <w:sz w:val="24"/>
          <w:szCs w:val="24"/>
        </w:rPr>
        <w:t>однако</w:t>
      </w:r>
      <w:r w:rsidR="00FC73D1">
        <w:rPr>
          <w:sz w:val="24"/>
          <w:szCs w:val="24"/>
        </w:rPr>
        <w:t xml:space="preserve"> </w:t>
      </w:r>
      <w:r w:rsidR="007A383A">
        <w:rPr>
          <w:sz w:val="24"/>
          <w:szCs w:val="24"/>
        </w:rPr>
        <w:t xml:space="preserve">из видов деятельности к отходам будет присутствовать только «транспортирование». Соответственно выдать документы на утилизацию данных отходов данная лицензированная организация – не может. </w:t>
      </w:r>
    </w:p>
    <w:p w14:paraId="78C63E4F" w14:textId="77777777" w:rsidR="005562F2" w:rsidRDefault="005562F2" w:rsidP="00923FA5">
      <w:pPr>
        <w:pStyle w:val="a3"/>
        <w:spacing w:after="0"/>
        <w:ind w:left="0" w:firstLine="709"/>
        <w:jc w:val="both"/>
        <w:rPr>
          <w:sz w:val="24"/>
          <w:szCs w:val="24"/>
        </w:rPr>
      </w:pPr>
    </w:p>
    <w:p w14:paraId="6FB6B351" w14:textId="77777777" w:rsidR="005562F2" w:rsidRDefault="007A383A" w:rsidP="005562F2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</w:pPr>
      <w:r w:rsidRPr="007E6176">
        <w:rPr>
          <w:b/>
          <w:bCs/>
        </w:rPr>
        <w:t>Требовани</w:t>
      </w:r>
      <w:r>
        <w:rPr>
          <w:b/>
          <w:bCs/>
        </w:rPr>
        <w:t>е</w:t>
      </w:r>
      <w:r w:rsidRPr="007E6176">
        <w:rPr>
          <w:b/>
          <w:bCs/>
        </w:rPr>
        <w:t xml:space="preserve">: </w:t>
      </w:r>
      <w:r w:rsidRPr="007A383A">
        <w:t>Действующая лицензия 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производителю)» на основании Федерального закона от 04.05.2011 № 99-ФЗ «О лицензировании отдельных видов деятельности».</w:t>
      </w:r>
    </w:p>
    <w:p w14:paraId="6C538818" w14:textId="0D397128" w:rsidR="007A383A" w:rsidRPr="007A383A" w:rsidRDefault="007A383A" w:rsidP="005562F2">
      <w:pPr>
        <w:pStyle w:val="a5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</w:pPr>
      <w:r w:rsidRPr="007A383A">
        <w:t>Документ (Уведомление, свидетельство) о постановке на специальный учет в Российской государственной пробирной палате, в соответствии с требованиями, установленными постановлением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14:paraId="7EBD9A96" w14:textId="4AE069EC" w:rsidR="005562F2" w:rsidRDefault="007A383A" w:rsidP="005562F2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hd w:val="clear" w:color="auto" w:fill="FFFFFF"/>
        </w:rPr>
      </w:pPr>
      <w:r w:rsidRPr="000F552D">
        <w:rPr>
          <w:b/>
          <w:bCs/>
          <w:color w:val="000000"/>
          <w:shd w:val="clear" w:color="auto" w:fill="FFFFFF"/>
        </w:rPr>
        <w:t>Основание:</w:t>
      </w:r>
      <w:r>
        <w:rPr>
          <w:b/>
          <w:bCs/>
          <w:color w:val="000000"/>
          <w:shd w:val="clear" w:color="auto" w:fill="FFFFFF"/>
        </w:rPr>
        <w:t xml:space="preserve"> </w:t>
      </w:r>
      <w:r w:rsidR="005562F2" w:rsidRPr="000D7ABE">
        <w:t>на основании Федерального закона от 04.05.2011 № 99-ФЗ "О лицензировании отдельных видов деятельности" Статья 12, пункт 33: указывает, что лицензированию подлежит деятельность по обработке (переработке) лома и отходов драгоценных металлов. Это включает все операции, связанные с обработкой (переработкой) таких материалов.</w:t>
      </w:r>
    </w:p>
    <w:p w14:paraId="4FE79784" w14:textId="0B19FAF7" w:rsidR="00D81330" w:rsidRDefault="00D81330" w:rsidP="005562F2">
      <w:pPr>
        <w:pStyle w:val="a5"/>
        <w:spacing w:before="0" w:beforeAutospacing="0" w:after="0" w:afterAutospacing="0"/>
        <w:ind w:firstLine="709"/>
        <w:jc w:val="both"/>
      </w:pPr>
      <w:r w:rsidRPr="00D81330">
        <w:t>Приказ</w:t>
      </w:r>
      <w:r>
        <w:t xml:space="preserve"> </w:t>
      </w:r>
      <w:r w:rsidRPr="00D81330">
        <w:t>Комитет</w:t>
      </w:r>
      <w:r>
        <w:t>а</w:t>
      </w:r>
      <w:r w:rsidRPr="00D81330">
        <w:t xml:space="preserve"> РФ по драгоценным металлам и драгоценным камням (Роскомдрагмет)</w:t>
      </w:r>
      <w:r>
        <w:t xml:space="preserve"> «</w:t>
      </w:r>
      <w:r w:rsidRPr="00D81330">
        <w:t>О КЛАССИФИКАЦИИ ПРОДУКЦИИ</w:t>
      </w:r>
      <w:r>
        <w:t xml:space="preserve">» от </w:t>
      </w:r>
      <w:r w:rsidRPr="00D81330">
        <w:t>02.12.94 429</w:t>
      </w:r>
      <w:r>
        <w:t xml:space="preserve"> определяет перечень деталей и комплектующих, в которых содержится лом драгоценных металлов:</w:t>
      </w:r>
    </w:p>
    <w:p w14:paraId="4BEC77A8" w14:textId="6DE78837" w:rsidR="00D81330" w:rsidRDefault="00D81330" w:rsidP="005562F2">
      <w:pPr>
        <w:pStyle w:val="a5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>
        <w:t>типовые элементы замены и платы;</w:t>
      </w:r>
    </w:p>
    <w:p w14:paraId="49B74491" w14:textId="666194A6" w:rsidR="00D81330" w:rsidRDefault="00D81330" w:rsidP="005562F2">
      <w:pPr>
        <w:pStyle w:val="a5"/>
        <w:numPr>
          <w:ilvl w:val="0"/>
          <w:numId w:val="6"/>
        </w:numPr>
        <w:tabs>
          <w:tab w:val="left" w:pos="993"/>
        </w:tabs>
        <w:spacing w:after="0" w:afterAutospacing="0"/>
        <w:ind w:left="0" w:firstLine="709"/>
        <w:jc w:val="both"/>
      </w:pPr>
      <w:r>
        <w:t>микросхемы и гибридные интегральные схемы;</w:t>
      </w:r>
    </w:p>
    <w:p w14:paraId="16CE5508" w14:textId="48908915" w:rsidR="00D81330" w:rsidRDefault="00D81330" w:rsidP="005562F2">
      <w:pPr>
        <w:pStyle w:val="a5"/>
        <w:numPr>
          <w:ilvl w:val="0"/>
          <w:numId w:val="6"/>
        </w:numPr>
        <w:tabs>
          <w:tab w:val="left" w:pos="993"/>
        </w:tabs>
        <w:spacing w:after="0" w:afterAutospacing="0"/>
        <w:ind w:left="0" w:firstLine="709"/>
        <w:jc w:val="both"/>
      </w:pPr>
      <w:r>
        <w:t>разъемы;</w:t>
      </w:r>
    </w:p>
    <w:p w14:paraId="04A0CC08" w14:textId="6BE7D03B" w:rsidR="00D81330" w:rsidRDefault="00D81330" w:rsidP="005562F2">
      <w:pPr>
        <w:pStyle w:val="a5"/>
        <w:numPr>
          <w:ilvl w:val="0"/>
          <w:numId w:val="6"/>
        </w:numPr>
        <w:tabs>
          <w:tab w:val="left" w:pos="993"/>
        </w:tabs>
        <w:spacing w:after="0" w:afterAutospacing="0"/>
        <w:ind w:left="0" w:firstLine="709"/>
        <w:jc w:val="both"/>
      </w:pPr>
      <w:r>
        <w:t>радиодетали;</w:t>
      </w:r>
    </w:p>
    <w:p w14:paraId="27C00442" w14:textId="372C4CF6" w:rsidR="00D81330" w:rsidRDefault="00D81330" w:rsidP="005562F2">
      <w:pPr>
        <w:pStyle w:val="a5"/>
        <w:numPr>
          <w:ilvl w:val="0"/>
          <w:numId w:val="6"/>
        </w:numPr>
        <w:tabs>
          <w:tab w:val="left" w:pos="993"/>
        </w:tabs>
        <w:spacing w:after="0" w:afterAutospacing="0"/>
        <w:ind w:left="0" w:firstLine="709"/>
        <w:jc w:val="both"/>
      </w:pPr>
      <w:r>
        <w:t>контакты и контактные устройства;</w:t>
      </w:r>
    </w:p>
    <w:p w14:paraId="0C70180B" w14:textId="39915801" w:rsidR="00D81330" w:rsidRDefault="00D81330" w:rsidP="005562F2">
      <w:pPr>
        <w:pStyle w:val="a5"/>
        <w:numPr>
          <w:ilvl w:val="0"/>
          <w:numId w:val="6"/>
        </w:numPr>
        <w:tabs>
          <w:tab w:val="left" w:pos="993"/>
        </w:tabs>
        <w:spacing w:after="0" w:afterAutospacing="0"/>
        <w:ind w:left="0" w:firstLine="709"/>
        <w:jc w:val="both"/>
      </w:pPr>
      <w:r>
        <w:t>провода и кабели;</w:t>
      </w:r>
    </w:p>
    <w:p w14:paraId="43571D16" w14:textId="17E9E1A7" w:rsidR="00D81330" w:rsidRDefault="00D81330" w:rsidP="005562F2">
      <w:pPr>
        <w:pStyle w:val="a5"/>
        <w:numPr>
          <w:ilvl w:val="0"/>
          <w:numId w:val="6"/>
        </w:numPr>
        <w:tabs>
          <w:tab w:val="left" w:pos="993"/>
        </w:tabs>
        <w:spacing w:after="0" w:afterAutospacing="0"/>
        <w:ind w:left="0" w:firstLine="709"/>
        <w:jc w:val="both"/>
      </w:pPr>
      <w:r>
        <w:t>комплектующие устройств, узлов и блоков специального назначения;</w:t>
      </w:r>
    </w:p>
    <w:p w14:paraId="0003AC96" w14:textId="02827B7E" w:rsidR="00D81330" w:rsidRDefault="00D81330" w:rsidP="005562F2">
      <w:pPr>
        <w:pStyle w:val="a5"/>
        <w:numPr>
          <w:ilvl w:val="0"/>
          <w:numId w:val="6"/>
        </w:numPr>
        <w:tabs>
          <w:tab w:val="left" w:pos="993"/>
        </w:tabs>
        <w:spacing w:after="0" w:afterAutospacing="0"/>
        <w:ind w:left="0" w:firstLine="709"/>
        <w:jc w:val="both"/>
      </w:pPr>
      <w:r>
        <w:t>аккумуляторы и другие элементы питания;</w:t>
      </w:r>
    </w:p>
    <w:p w14:paraId="2800B6EF" w14:textId="76B3E560" w:rsidR="00D81330" w:rsidRDefault="00D81330" w:rsidP="005562F2">
      <w:pPr>
        <w:pStyle w:val="a5"/>
        <w:numPr>
          <w:ilvl w:val="0"/>
          <w:numId w:val="6"/>
        </w:numPr>
        <w:tabs>
          <w:tab w:val="left" w:pos="993"/>
        </w:tabs>
        <w:spacing w:after="0" w:afterAutospacing="0"/>
        <w:ind w:left="0" w:firstLine="709"/>
        <w:jc w:val="both"/>
      </w:pPr>
      <w:r>
        <w:t xml:space="preserve">другие детали и комплектующие. </w:t>
      </w:r>
    </w:p>
    <w:p w14:paraId="4A42E124" w14:textId="77777777" w:rsidR="005562F2" w:rsidRDefault="006641BF" w:rsidP="005562F2">
      <w:pPr>
        <w:pStyle w:val="a5"/>
        <w:spacing w:before="0" w:beforeAutospacing="0" w:after="0" w:afterAutospacing="0"/>
        <w:ind w:firstLine="709"/>
        <w:jc w:val="both"/>
        <w:rPr>
          <w:rFonts w:eastAsiaTheme="minorHAnsi" w:cstheme="minorBidi"/>
          <w:lang w:eastAsia="en-US"/>
        </w:rPr>
      </w:pPr>
      <w:r w:rsidRPr="00EB2414">
        <w:t xml:space="preserve">В </w:t>
      </w:r>
      <w:r w:rsidR="00EB2414" w:rsidRPr="00EB2414">
        <w:t>соответствии</w:t>
      </w:r>
      <w:r w:rsidRPr="00EB2414">
        <w:t xml:space="preserve"> с п. 8, раздела </w:t>
      </w:r>
      <w:r w:rsidRPr="00EB2414">
        <w:rPr>
          <w:lang w:val="en-US"/>
        </w:rPr>
        <w:t>II</w:t>
      </w:r>
      <w:r w:rsidRPr="00EB2414">
        <w:t xml:space="preserve">, </w:t>
      </w:r>
      <w:r w:rsidR="00EB2414" w:rsidRPr="00EB2414">
        <w:t>Приказ</w:t>
      </w:r>
      <w:r w:rsidR="00EB2414">
        <w:t>а</w:t>
      </w:r>
      <w:r w:rsidR="00EB2414" w:rsidRPr="00EB2414">
        <w:t xml:space="preserve"> Минфина России от 09.12.2016 N 231н</w:t>
      </w:r>
      <w:r w:rsidR="00EB2414">
        <w:t xml:space="preserve"> </w:t>
      </w:r>
      <w:r w:rsidR="00EB2414" w:rsidRPr="00EB2414">
        <w:t>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</w:t>
      </w:r>
      <w:r w:rsidR="00EB2414">
        <w:t xml:space="preserve"> </w:t>
      </w:r>
      <w:r w:rsidR="00080614" w:rsidRPr="00080614">
        <w:rPr>
          <w:b/>
          <w:bCs/>
        </w:rPr>
        <w:t>учет</w:t>
      </w:r>
      <w:r w:rsidR="00080614" w:rsidRPr="00080614">
        <w:t xml:space="preserve"> драгоценных металлов и драгоценных камней во всех видах и состояниях, включая драгоценные металлы и драгоценные камни, входящие в состав покупных комплектующих деталей, изделий, приборов, инструментов, оборудования, вооружения, военной техники, материалов, полуфабрикатов  и содержащиеся в ломе и отходах </w:t>
      </w:r>
      <w:r w:rsidR="00080614" w:rsidRPr="005562F2">
        <w:rPr>
          <w:rFonts w:eastAsiaTheme="minorHAnsi" w:cstheme="minorBidi"/>
          <w:lang w:eastAsia="en-US"/>
        </w:rPr>
        <w:t>драгоценных металлов и отходах драгоценных камней, а также в продукции из них, осуществляется организациями на всех стадиях и операциях технологических, производственных и других процессов, связанных с их использованием и обращением.</w:t>
      </w:r>
      <w:r w:rsidR="005562F2">
        <w:rPr>
          <w:rFonts w:eastAsiaTheme="minorHAnsi" w:cstheme="minorBidi"/>
          <w:lang w:eastAsia="en-US"/>
        </w:rPr>
        <w:t xml:space="preserve"> </w:t>
      </w:r>
    </w:p>
    <w:p w14:paraId="36E85D1D" w14:textId="5EFDD0DF" w:rsidR="005562F2" w:rsidRPr="005562F2" w:rsidRDefault="005562F2" w:rsidP="005562F2">
      <w:pPr>
        <w:pStyle w:val="a5"/>
        <w:spacing w:before="0" w:beforeAutospacing="0" w:after="0" w:afterAutospacing="0"/>
        <w:ind w:firstLine="709"/>
        <w:jc w:val="both"/>
        <w:rPr>
          <w:rFonts w:eastAsiaTheme="minorHAnsi" w:cstheme="minorBidi"/>
          <w:lang w:eastAsia="en-US"/>
        </w:rPr>
      </w:pPr>
      <w:r w:rsidRPr="005562F2">
        <w:rPr>
          <w:rFonts w:eastAsiaTheme="minorHAnsi" w:cstheme="minorBidi"/>
          <w:lang w:eastAsia="en-US"/>
        </w:rPr>
        <w:t>На основании Постановления Правительства РФ от 12.09.2020 N 1418 "О лицензировании отдельных видов деятельности, связанных с драгоценными металлами и драгоценными камнями" лицензируемая деятельность предусматривает извлечение драгоценных металлов с использованием механических, химических и металлургических процессов из лома и отходов драгоценных металлов для получения промежуточного продукта металлургического производства.</w:t>
      </w:r>
    </w:p>
    <w:p w14:paraId="0B48F11D" w14:textId="77777777" w:rsidR="005562F2" w:rsidRDefault="005562F2" w:rsidP="005562F2">
      <w:pPr>
        <w:pStyle w:val="a5"/>
        <w:spacing w:before="0" w:beforeAutospacing="0" w:after="0" w:afterAutospacing="0"/>
        <w:ind w:firstLine="709"/>
        <w:jc w:val="both"/>
      </w:pPr>
      <w:r w:rsidRPr="005562F2">
        <w:rPr>
          <w:rFonts w:eastAsiaTheme="minorHAnsi" w:cstheme="minorBidi"/>
          <w:lang w:eastAsia="en-US"/>
        </w:rPr>
        <w:t>Так же, для того чтобы юридическое лицо, могло осуществлять операции с драгоценными металлами и драгоценными камнями, внесен в специальный реестр - Документ (Уведомление, свидетельство) о постановке на специальный учет в Российской государственной пробирной палате подтверждает</w:t>
      </w:r>
      <w:r w:rsidRPr="000D7ABE">
        <w:t>. Этот учет регламентирован постановлением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14:paraId="792667F6" w14:textId="7AE24A99" w:rsidR="00BC1ED4" w:rsidRDefault="005562F2" w:rsidP="005562F2">
      <w:pPr>
        <w:pStyle w:val="a5"/>
        <w:spacing w:before="0" w:beforeAutospacing="0" w:after="0" w:afterAutospacing="0"/>
        <w:ind w:firstLine="709"/>
        <w:jc w:val="both"/>
      </w:pPr>
      <w:r w:rsidRPr="005C6C93">
        <w:rPr>
          <w:b/>
          <w:bCs/>
          <w:color w:val="000000"/>
          <w:shd w:val="clear" w:color="auto" w:fill="FFFFFF"/>
        </w:rPr>
        <w:t>Разъяснение:</w:t>
      </w:r>
      <w:r>
        <w:t xml:space="preserve"> </w:t>
      </w:r>
      <w:r w:rsidRPr="00BC1ED4">
        <w:t>при</w:t>
      </w:r>
      <w:r w:rsidR="00BC1ED4" w:rsidRPr="00BC1ED4">
        <w:t xml:space="preserve"> </w:t>
      </w:r>
      <w:r>
        <w:t>утилизации</w:t>
      </w:r>
      <w:r w:rsidR="00BC1ED4" w:rsidRPr="00BC1ED4">
        <w:t xml:space="preserve"> оборудования </w:t>
      </w:r>
      <w:r>
        <w:t>лицензированные организации</w:t>
      </w:r>
      <w:r w:rsidR="00BC1ED4" w:rsidRPr="00BC1ED4">
        <w:t xml:space="preserve"> изымают из них детали, содержащие драгоценные металлы и их сплавы</w:t>
      </w:r>
      <w:r>
        <w:t xml:space="preserve">. </w:t>
      </w:r>
      <w:r w:rsidR="002E6484" w:rsidRPr="002E6484">
        <w:t>При этом составляется акт ликвидации</w:t>
      </w:r>
      <w:r w:rsidR="002E6484">
        <w:t xml:space="preserve"> (паспорт по извлеченным материалам и расчет (паспорт) Д30)</w:t>
      </w:r>
      <w:r w:rsidR="002E6484" w:rsidRPr="002E6484">
        <w:t>, в котором указывается отдельно общая масса изъятых деталей, а также масса драгоценных металлов в пересчете на массу химически чистых драгоценных металлов согласно сведениям первичных учетных документов и/или технической документации на данное оборудование.</w:t>
      </w:r>
    </w:p>
    <w:p w14:paraId="45012118" w14:textId="567B7CF8" w:rsidR="00876861" w:rsidRPr="00770437" w:rsidRDefault="002E6484" w:rsidP="00770437">
      <w:pPr>
        <w:pStyle w:val="a5"/>
        <w:spacing w:before="0" w:beforeAutospacing="0"/>
        <w:ind w:firstLine="709"/>
        <w:jc w:val="both"/>
      </w:pPr>
      <w:r w:rsidRPr="000D7ABE">
        <w:t xml:space="preserve">На основании Паспортов </w:t>
      </w:r>
      <w:r w:rsidR="005562F2">
        <w:t>поставщик</w:t>
      </w:r>
      <w:r w:rsidR="00415F42" w:rsidRPr="000D7ABE">
        <w:t xml:space="preserve"> </w:t>
      </w:r>
      <w:r w:rsidR="000D7ABE" w:rsidRPr="000D7ABE">
        <w:t>обязан вернуть денежные средства за извлеченные материалы (</w:t>
      </w:r>
      <w:r w:rsidR="00603248" w:rsidRPr="000D7ABE">
        <w:t>согласно требованиям,</w:t>
      </w:r>
      <w:r w:rsidR="000D7ABE" w:rsidRPr="000D7ABE">
        <w:t xml:space="preserve"> указанны</w:t>
      </w:r>
      <w:r w:rsidR="00923FA5">
        <w:t>м</w:t>
      </w:r>
      <w:r w:rsidR="000D7ABE" w:rsidRPr="000D7ABE">
        <w:t xml:space="preserve"> в договоре оказания услуг). Но для того, чтобы извлечь лом и отходы, содержащие драгоценные металлы, исполнитель обязан иметь лицензию по обработке (переработке) лома и отходов драгоценных металлов. </w:t>
      </w:r>
      <w:r w:rsidR="0077026D" w:rsidRPr="00770437">
        <w:t xml:space="preserve"> </w:t>
      </w:r>
    </w:p>
    <w:sectPr w:rsidR="00876861" w:rsidRPr="00770437" w:rsidSect="00FA14E4">
      <w:pgSz w:w="11906" w:h="16838" w:code="9"/>
      <w:pgMar w:top="1134" w:right="851" w:bottom="1134" w:left="1701" w:header="68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7A3EE" w14:textId="77777777" w:rsidR="00AE4167" w:rsidRDefault="00AE4167" w:rsidP="009F7BBA">
      <w:pPr>
        <w:spacing w:after="0"/>
      </w:pPr>
      <w:r>
        <w:separator/>
      </w:r>
    </w:p>
  </w:endnote>
  <w:endnote w:type="continuationSeparator" w:id="0">
    <w:p w14:paraId="6A85B78F" w14:textId="77777777" w:rsidR="00AE4167" w:rsidRDefault="00AE4167" w:rsidP="009F7B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1BD44" w14:textId="77777777" w:rsidR="00AE4167" w:rsidRDefault="00AE4167" w:rsidP="009F7BBA">
      <w:pPr>
        <w:spacing w:after="0"/>
      </w:pPr>
      <w:r>
        <w:separator/>
      </w:r>
    </w:p>
  </w:footnote>
  <w:footnote w:type="continuationSeparator" w:id="0">
    <w:p w14:paraId="2024B9A4" w14:textId="77777777" w:rsidR="00AE4167" w:rsidRDefault="00AE4167" w:rsidP="009F7B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07E60"/>
    <w:multiLevelType w:val="hybridMultilevel"/>
    <w:tmpl w:val="94E6A78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43E90917"/>
    <w:multiLevelType w:val="hybridMultilevel"/>
    <w:tmpl w:val="B6AC7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B8A41C2"/>
    <w:multiLevelType w:val="multilevel"/>
    <w:tmpl w:val="EA74F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213A1E"/>
    <w:multiLevelType w:val="hybridMultilevel"/>
    <w:tmpl w:val="E958558C"/>
    <w:lvl w:ilvl="0" w:tplc="64C42E8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86B44"/>
    <w:multiLevelType w:val="hybridMultilevel"/>
    <w:tmpl w:val="C0B0C8E4"/>
    <w:lvl w:ilvl="0" w:tplc="1786CC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F4C6D22"/>
    <w:multiLevelType w:val="hybridMultilevel"/>
    <w:tmpl w:val="52C4C3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03"/>
    <w:rsid w:val="00042D0F"/>
    <w:rsid w:val="0004315D"/>
    <w:rsid w:val="00080614"/>
    <w:rsid w:val="000A0BC3"/>
    <w:rsid w:val="000A0C5F"/>
    <w:rsid w:val="000D7ABE"/>
    <w:rsid w:val="000F552D"/>
    <w:rsid w:val="00116779"/>
    <w:rsid w:val="00162A9A"/>
    <w:rsid w:val="00185541"/>
    <w:rsid w:val="001951E8"/>
    <w:rsid w:val="001B0B43"/>
    <w:rsid w:val="001C2414"/>
    <w:rsid w:val="0021277D"/>
    <w:rsid w:val="00226920"/>
    <w:rsid w:val="00232355"/>
    <w:rsid w:val="00267E40"/>
    <w:rsid w:val="00293524"/>
    <w:rsid w:val="002B0D0B"/>
    <w:rsid w:val="002D7299"/>
    <w:rsid w:val="002E6484"/>
    <w:rsid w:val="002E695E"/>
    <w:rsid w:val="00331657"/>
    <w:rsid w:val="0034458F"/>
    <w:rsid w:val="00394D76"/>
    <w:rsid w:val="003E0EEF"/>
    <w:rsid w:val="00415F42"/>
    <w:rsid w:val="00436DD1"/>
    <w:rsid w:val="00450D1F"/>
    <w:rsid w:val="0046740F"/>
    <w:rsid w:val="00481489"/>
    <w:rsid w:val="00491045"/>
    <w:rsid w:val="004A51A5"/>
    <w:rsid w:val="004C2EBC"/>
    <w:rsid w:val="0051420B"/>
    <w:rsid w:val="00535582"/>
    <w:rsid w:val="005562F2"/>
    <w:rsid w:val="005602B2"/>
    <w:rsid w:val="005805EF"/>
    <w:rsid w:val="00584295"/>
    <w:rsid w:val="005920F1"/>
    <w:rsid w:val="005A3006"/>
    <w:rsid w:val="005C6C93"/>
    <w:rsid w:val="005E7C1C"/>
    <w:rsid w:val="005F5E05"/>
    <w:rsid w:val="00603248"/>
    <w:rsid w:val="00615A63"/>
    <w:rsid w:val="006265E1"/>
    <w:rsid w:val="00634846"/>
    <w:rsid w:val="006641BF"/>
    <w:rsid w:val="006B34A2"/>
    <w:rsid w:val="006C0B77"/>
    <w:rsid w:val="006F0067"/>
    <w:rsid w:val="0071268A"/>
    <w:rsid w:val="00721ADE"/>
    <w:rsid w:val="00732EF2"/>
    <w:rsid w:val="00761047"/>
    <w:rsid w:val="0077026D"/>
    <w:rsid w:val="00770437"/>
    <w:rsid w:val="00773FAB"/>
    <w:rsid w:val="00774E99"/>
    <w:rsid w:val="007810D1"/>
    <w:rsid w:val="00787967"/>
    <w:rsid w:val="007A383A"/>
    <w:rsid w:val="007E1BFA"/>
    <w:rsid w:val="007E6176"/>
    <w:rsid w:val="00811BC8"/>
    <w:rsid w:val="008242FF"/>
    <w:rsid w:val="00835042"/>
    <w:rsid w:val="00870751"/>
    <w:rsid w:val="00876861"/>
    <w:rsid w:val="00881005"/>
    <w:rsid w:val="00884B54"/>
    <w:rsid w:val="008A6831"/>
    <w:rsid w:val="008F1DEB"/>
    <w:rsid w:val="008F676A"/>
    <w:rsid w:val="00903D25"/>
    <w:rsid w:val="00922C48"/>
    <w:rsid w:val="00923FA5"/>
    <w:rsid w:val="009574C0"/>
    <w:rsid w:val="00960204"/>
    <w:rsid w:val="0097665B"/>
    <w:rsid w:val="00993587"/>
    <w:rsid w:val="009B23DD"/>
    <w:rsid w:val="009E2003"/>
    <w:rsid w:val="009F5CC2"/>
    <w:rsid w:val="009F7BBA"/>
    <w:rsid w:val="00A53B80"/>
    <w:rsid w:val="00AE4167"/>
    <w:rsid w:val="00B915B7"/>
    <w:rsid w:val="00BB127A"/>
    <w:rsid w:val="00BB2ED4"/>
    <w:rsid w:val="00BC1ED4"/>
    <w:rsid w:val="00BE1510"/>
    <w:rsid w:val="00C11C54"/>
    <w:rsid w:val="00C633D7"/>
    <w:rsid w:val="00C644AB"/>
    <w:rsid w:val="00C845C9"/>
    <w:rsid w:val="00CB1AF7"/>
    <w:rsid w:val="00D3327E"/>
    <w:rsid w:val="00D54B76"/>
    <w:rsid w:val="00D81330"/>
    <w:rsid w:val="00E0506D"/>
    <w:rsid w:val="00E2383D"/>
    <w:rsid w:val="00E71685"/>
    <w:rsid w:val="00E7393E"/>
    <w:rsid w:val="00EA59DF"/>
    <w:rsid w:val="00EB2414"/>
    <w:rsid w:val="00EE230B"/>
    <w:rsid w:val="00EE4070"/>
    <w:rsid w:val="00F03A26"/>
    <w:rsid w:val="00F12C76"/>
    <w:rsid w:val="00F246E9"/>
    <w:rsid w:val="00F318D2"/>
    <w:rsid w:val="00FA14E4"/>
    <w:rsid w:val="00FA1636"/>
    <w:rsid w:val="00FB6A99"/>
    <w:rsid w:val="00FC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F77C"/>
  <w15:chartTrackingRefBased/>
  <w15:docId w15:val="{F0814DE5-14B9-49D4-9F6D-915AA78D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D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393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B2E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7686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F7BB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9F7BBA"/>
    <w:rPr>
      <w:rFonts w:ascii="Times New Roman" w:hAnsi="Times New Roman"/>
      <w:kern w:val="0"/>
      <w:sz w:val="28"/>
      <w14:ligatures w14:val="none"/>
    </w:rPr>
  </w:style>
  <w:style w:type="paragraph" w:styleId="a8">
    <w:name w:val="footer"/>
    <w:basedOn w:val="a"/>
    <w:link w:val="a9"/>
    <w:uiPriority w:val="99"/>
    <w:unhideWhenUsed/>
    <w:rsid w:val="009F7BB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9F7BBA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4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4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7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D9213-45B7-4494-9FF8-02361113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 Station</dc:creator>
  <cp:keywords/>
  <dc:description/>
  <cp:lastModifiedBy>Вероника Степановна Бубнова</cp:lastModifiedBy>
  <cp:revision>12</cp:revision>
  <dcterms:created xsi:type="dcterms:W3CDTF">2024-09-16T06:07:00Z</dcterms:created>
  <dcterms:modified xsi:type="dcterms:W3CDTF">2026-08-07T05:57:00Z</dcterms:modified>
</cp:coreProperties>
</file>