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578" w:rsidRPr="005F39F5" w:rsidRDefault="00052578" w:rsidP="00052578">
      <w:pPr>
        <w:tabs>
          <w:tab w:val="left" w:pos="0"/>
        </w:tabs>
        <w:jc w:val="right"/>
        <w:rPr>
          <w:b/>
          <w:sz w:val="24"/>
          <w:szCs w:val="24"/>
        </w:rPr>
      </w:pPr>
      <w:bookmarkStart w:id="0" w:name="_GoBack"/>
      <w:bookmarkEnd w:id="0"/>
      <w:r w:rsidRPr="005F39F5">
        <w:rPr>
          <w:b/>
          <w:sz w:val="24"/>
          <w:szCs w:val="24"/>
        </w:rPr>
        <w:t>ПРОЕКТ</w:t>
      </w:r>
    </w:p>
    <w:p w:rsidR="005F39F5" w:rsidRPr="005F39F5" w:rsidRDefault="00052578" w:rsidP="005F39F5">
      <w:pPr>
        <w:tabs>
          <w:tab w:val="left" w:pos="0"/>
        </w:tabs>
        <w:suppressAutoHyphens/>
        <w:jc w:val="center"/>
        <w:rPr>
          <w:b/>
          <w:sz w:val="24"/>
          <w:szCs w:val="24"/>
          <w:lang w:eastAsia="ar-SA"/>
        </w:rPr>
      </w:pPr>
      <w:r w:rsidRPr="005F39F5">
        <w:rPr>
          <w:b/>
          <w:sz w:val="24"/>
          <w:szCs w:val="24"/>
        </w:rPr>
        <w:t xml:space="preserve">ГОСУДАРСТВЕННЫЙ КОНТРАКТ № </w:t>
      </w:r>
      <w:r w:rsidR="005F39F5" w:rsidRPr="005F39F5">
        <w:rPr>
          <w:b/>
          <w:sz w:val="24"/>
          <w:szCs w:val="24"/>
          <w:lang w:eastAsia="ar-SA"/>
        </w:rPr>
        <w:t>1003127491261000___</w:t>
      </w:r>
    </w:p>
    <w:p w:rsidR="005F39F5" w:rsidRPr="00567632" w:rsidRDefault="00052578" w:rsidP="005F39F5">
      <w:pPr>
        <w:jc w:val="center"/>
        <w:rPr>
          <w:sz w:val="24"/>
          <w:szCs w:val="24"/>
        </w:rPr>
      </w:pPr>
      <w:r w:rsidRPr="005F39F5">
        <w:rPr>
          <w:sz w:val="24"/>
          <w:szCs w:val="24"/>
        </w:rPr>
        <w:t xml:space="preserve">Идентификационный код закупки: </w:t>
      </w:r>
      <w:r w:rsidR="005F39F5" w:rsidRPr="00567632">
        <w:rPr>
          <w:sz w:val="24"/>
          <w:szCs w:val="24"/>
        </w:rPr>
        <w:t>2</w:t>
      </w:r>
      <w:r w:rsidR="005F39F5">
        <w:rPr>
          <w:sz w:val="24"/>
          <w:szCs w:val="24"/>
        </w:rPr>
        <w:t>6</w:t>
      </w:r>
      <w:r w:rsidR="005F39F5" w:rsidRPr="00567632">
        <w:rPr>
          <w:sz w:val="24"/>
          <w:szCs w:val="24"/>
        </w:rPr>
        <w:t xml:space="preserve"> 11101486244110101001 0035 000 0000 000</w:t>
      </w:r>
    </w:p>
    <w:p w:rsidR="00052578" w:rsidRPr="005F39F5" w:rsidRDefault="00052578" w:rsidP="005F39F5">
      <w:pPr>
        <w:widowControl w:val="0"/>
        <w:tabs>
          <w:tab w:val="left" w:pos="1134"/>
        </w:tabs>
        <w:autoSpaceDE w:val="0"/>
        <w:autoSpaceDN w:val="0"/>
        <w:adjustRightInd w:val="0"/>
        <w:jc w:val="center"/>
        <w:rPr>
          <w:sz w:val="24"/>
          <w:szCs w:val="24"/>
        </w:rPr>
      </w:pPr>
      <w:r w:rsidRPr="005F39F5">
        <w:rPr>
          <w:sz w:val="24"/>
          <w:szCs w:val="24"/>
        </w:rPr>
        <w:t>КБК: 321 0412 54 4 01 90020 24</w:t>
      </w:r>
      <w:r w:rsidR="00EB29C1" w:rsidRPr="005F39F5">
        <w:rPr>
          <w:sz w:val="24"/>
          <w:szCs w:val="24"/>
        </w:rPr>
        <w:t>4</w:t>
      </w:r>
    </w:p>
    <w:p w:rsidR="00F07EC3" w:rsidRPr="0090368C" w:rsidRDefault="00F07EC3" w:rsidP="00052578">
      <w:pPr>
        <w:jc w:val="center"/>
        <w:rPr>
          <w:snapToGrid w:val="0"/>
          <w:sz w:val="26"/>
          <w:szCs w:val="26"/>
        </w:rPr>
      </w:pPr>
    </w:p>
    <w:p w:rsidR="00F07EC3" w:rsidRPr="003840BF" w:rsidRDefault="00F07EC3" w:rsidP="007E299F">
      <w:pPr>
        <w:jc w:val="center"/>
        <w:rPr>
          <w:snapToGrid w:val="0"/>
          <w:sz w:val="24"/>
          <w:szCs w:val="24"/>
        </w:rPr>
      </w:pPr>
    </w:p>
    <w:p w:rsidR="00A657CD" w:rsidRPr="003840BF" w:rsidRDefault="00AF4EC6" w:rsidP="007E299F">
      <w:pPr>
        <w:jc w:val="center"/>
        <w:rPr>
          <w:snapToGrid w:val="0"/>
          <w:sz w:val="24"/>
          <w:szCs w:val="24"/>
        </w:rPr>
      </w:pPr>
      <w:r w:rsidRPr="00AF4EC6">
        <w:rPr>
          <w:snapToGrid w:val="0"/>
          <w:sz w:val="24"/>
          <w:szCs w:val="24"/>
        </w:rPr>
        <w:t>г. Сыктывкар</w:t>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F07EC3" w:rsidRPr="003840BF">
        <w:rPr>
          <w:snapToGrid w:val="0"/>
          <w:sz w:val="24"/>
          <w:szCs w:val="24"/>
        </w:rPr>
        <w:tab/>
      </w:r>
      <w:r w:rsidR="00F07EC3" w:rsidRPr="003840BF">
        <w:rPr>
          <w:snapToGrid w:val="0"/>
          <w:sz w:val="24"/>
          <w:szCs w:val="24"/>
        </w:rPr>
        <w:tab/>
      </w:r>
      <w:r w:rsidR="00C348CE" w:rsidRPr="003840BF">
        <w:rPr>
          <w:snapToGrid w:val="0"/>
          <w:sz w:val="24"/>
          <w:szCs w:val="24"/>
        </w:rPr>
        <w:t xml:space="preserve"> «</w:t>
      </w:r>
      <w:r w:rsidR="001F56E0">
        <w:rPr>
          <w:snapToGrid w:val="0"/>
          <w:sz w:val="24"/>
          <w:szCs w:val="24"/>
        </w:rPr>
        <w:t>____</w:t>
      </w:r>
      <w:r w:rsidR="007C0236" w:rsidRPr="003840BF">
        <w:rPr>
          <w:snapToGrid w:val="0"/>
          <w:sz w:val="24"/>
          <w:szCs w:val="24"/>
        </w:rPr>
        <w:t xml:space="preserve">» </w:t>
      </w:r>
      <w:r w:rsidR="00052578">
        <w:rPr>
          <w:snapToGrid w:val="0"/>
          <w:sz w:val="24"/>
          <w:szCs w:val="24"/>
        </w:rPr>
        <w:t>________</w:t>
      </w:r>
      <w:r w:rsidR="00E01D71" w:rsidRPr="003840BF">
        <w:rPr>
          <w:snapToGrid w:val="0"/>
          <w:sz w:val="24"/>
          <w:szCs w:val="24"/>
        </w:rPr>
        <w:t xml:space="preserve"> 202</w:t>
      </w:r>
      <w:r w:rsidR="00052578">
        <w:rPr>
          <w:snapToGrid w:val="0"/>
          <w:sz w:val="24"/>
          <w:szCs w:val="24"/>
        </w:rPr>
        <w:t>6</w:t>
      </w:r>
      <w:r w:rsidR="00E3598D" w:rsidRPr="003840BF">
        <w:rPr>
          <w:snapToGrid w:val="0"/>
          <w:sz w:val="24"/>
          <w:szCs w:val="24"/>
        </w:rPr>
        <w:t xml:space="preserve"> г.</w:t>
      </w:r>
    </w:p>
    <w:p w:rsidR="007C0236" w:rsidRPr="00052578" w:rsidRDefault="007C0236" w:rsidP="00C348CE">
      <w:pPr>
        <w:jc w:val="both"/>
        <w:rPr>
          <w:spacing w:val="-1"/>
          <w:sz w:val="24"/>
          <w:szCs w:val="24"/>
        </w:rPr>
      </w:pPr>
    </w:p>
    <w:p w:rsidR="00EB29C1" w:rsidRPr="00567632" w:rsidRDefault="00EB29C1" w:rsidP="00EB29C1">
      <w:pPr>
        <w:ind w:firstLine="720"/>
        <w:jc w:val="both"/>
        <w:rPr>
          <w:sz w:val="24"/>
          <w:szCs w:val="24"/>
        </w:rPr>
      </w:pPr>
      <w:r w:rsidRPr="00567632">
        <w:rPr>
          <w:b/>
          <w:sz w:val="24"/>
          <w:szCs w:val="24"/>
        </w:rPr>
        <w:t xml:space="preserve">Управление Федеральной службы государственной регистрации, кадастра и картографии по Республике Коми </w:t>
      </w:r>
      <w:r w:rsidRPr="00567632">
        <w:rPr>
          <w:sz w:val="24"/>
          <w:szCs w:val="24"/>
        </w:rPr>
        <w:t xml:space="preserve">(сокращенное наименование - Управление Росреестра по Республике Коми), в лице руководителя Величко Елены Валерьевны, действующего на основании Положения об Управлении Федеральной службы государственной регистрации, кадастра и картографии по Республике Коми, утвержденного приказом Росреестра от 06.04.2023 № П/0117 и приказа Федеральной службы государственной регистрации, кадастра и картографии № 69-к от 20.03.2026, именуемое в дальнейшем </w:t>
      </w:r>
      <w:r w:rsidRPr="00567632">
        <w:rPr>
          <w:b/>
          <w:sz w:val="24"/>
          <w:szCs w:val="24"/>
        </w:rPr>
        <w:t>«Заказчик»</w:t>
      </w:r>
      <w:r w:rsidRPr="00567632">
        <w:rPr>
          <w:sz w:val="24"/>
          <w:szCs w:val="24"/>
        </w:rPr>
        <w:t>, с одной стороны и</w:t>
      </w:r>
    </w:p>
    <w:p w:rsidR="00052578" w:rsidRPr="00052578" w:rsidRDefault="00052578" w:rsidP="00052578">
      <w:pPr>
        <w:autoSpaceDN w:val="0"/>
        <w:adjustRightInd w:val="0"/>
        <w:ind w:firstLine="567"/>
        <w:contextualSpacing/>
        <w:jc w:val="both"/>
        <w:rPr>
          <w:sz w:val="24"/>
          <w:szCs w:val="24"/>
          <w:lang w:eastAsia="en-US"/>
        </w:rPr>
      </w:pPr>
      <w:r w:rsidRPr="00052578">
        <w:rPr>
          <w:sz w:val="24"/>
          <w:szCs w:val="24"/>
          <w:lang w:eastAsia="en-US"/>
        </w:rPr>
        <w:t>__________________________ в лице _________________, действующего на основании ___________</w:t>
      </w:r>
      <w:r>
        <w:rPr>
          <w:sz w:val="24"/>
          <w:szCs w:val="24"/>
          <w:lang w:eastAsia="en-US"/>
        </w:rPr>
        <w:t xml:space="preserve"> и </w:t>
      </w:r>
      <w:r w:rsidRPr="00052578">
        <w:rPr>
          <w:sz w:val="24"/>
          <w:szCs w:val="24"/>
          <w:lang w:eastAsia="ar-SA"/>
        </w:rPr>
        <w:t>Свидетельства о</w:t>
      </w:r>
      <w:r w:rsidRPr="00AF4EC6">
        <w:rPr>
          <w:sz w:val="24"/>
          <w:szCs w:val="24"/>
          <w:lang w:eastAsia="ar-SA"/>
        </w:rPr>
        <w:t xml:space="preserve"> допуске </w:t>
      </w:r>
      <w:r w:rsidR="005F39F5">
        <w:rPr>
          <w:sz w:val="24"/>
          <w:szCs w:val="24"/>
          <w:lang w:eastAsia="ar-SA"/>
        </w:rPr>
        <w:t>к видам работ, которые оказывают влияние на безопасность объектов капитального строительства</w:t>
      </w:r>
      <w:r>
        <w:rPr>
          <w:sz w:val="24"/>
          <w:szCs w:val="24"/>
          <w:lang w:eastAsia="ar-SA"/>
        </w:rPr>
        <w:t xml:space="preserve"> №_________________</w:t>
      </w:r>
      <w:r w:rsidRPr="00052578">
        <w:rPr>
          <w:sz w:val="24"/>
          <w:szCs w:val="24"/>
          <w:lang w:eastAsia="en-US"/>
        </w:rPr>
        <w:t>,</w:t>
      </w:r>
      <w:r w:rsidRPr="00052578">
        <w:rPr>
          <w:sz w:val="24"/>
          <w:szCs w:val="24"/>
          <w:lang w:eastAsia="ar-SA"/>
        </w:rPr>
        <w:t xml:space="preserve"> </w:t>
      </w:r>
      <w:r w:rsidRPr="00AF4EC6">
        <w:rPr>
          <w:sz w:val="24"/>
          <w:szCs w:val="24"/>
          <w:lang w:eastAsia="ar-SA"/>
        </w:rPr>
        <w:t xml:space="preserve">выданного </w:t>
      </w:r>
      <w:r>
        <w:rPr>
          <w:sz w:val="24"/>
          <w:szCs w:val="24"/>
          <w:lang w:eastAsia="ar-SA"/>
        </w:rPr>
        <w:t>____________</w:t>
      </w:r>
      <w:r w:rsidRPr="00AF4EC6">
        <w:rPr>
          <w:sz w:val="24"/>
          <w:szCs w:val="24"/>
          <w:lang w:eastAsia="ar-SA"/>
        </w:rPr>
        <w:t xml:space="preserve"> № </w:t>
      </w:r>
      <w:r>
        <w:rPr>
          <w:sz w:val="24"/>
          <w:szCs w:val="24"/>
          <w:lang w:eastAsia="ar-SA"/>
        </w:rPr>
        <w:t>________________,</w:t>
      </w:r>
      <w:r w:rsidRPr="00052578">
        <w:rPr>
          <w:sz w:val="24"/>
          <w:szCs w:val="24"/>
          <w:lang w:eastAsia="en-US"/>
        </w:rPr>
        <w:t xml:space="preserve"> именуемое в дальнейшем </w:t>
      </w:r>
      <w:r w:rsidRPr="00052578">
        <w:rPr>
          <w:b/>
          <w:sz w:val="24"/>
          <w:szCs w:val="24"/>
          <w:lang w:eastAsia="en-US"/>
        </w:rPr>
        <w:t>«</w:t>
      </w:r>
      <w:r>
        <w:rPr>
          <w:b/>
          <w:sz w:val="24"/>
          <w:szCs w:val="24"/>
          <w:lang w:eastAsia="en-US"/>
        </w:rPr>
        <w:t>Исполнитель</w:t>
      </w:r>
      <w:r w:rsidRPr="00052578">
        <w:rPr>
          <w:b/>
          <w:sz w:val="24"/>
          <w:szCs w:val="24"/>
          <w:lang w:eastAsia="en-US"/>
        </w:rPr>
        <w:t>»</w:t>
      </w:r>
      <w:r w:rsidRPr="00052578">
        <w:rPr>
          <w:sz w:val="24"/>
          <w:szCs w:val="24"/>
          <w:lang w:eastAsia="en-US"/>
        </w:rPr>
        <w:t xml:space="preserve">, с другой стороны, </w:t>
      </w:r>
      <w:r w:rsidRPr="00052578">
        <w:rPr>
          <w:sz w:val="24"/>
          <w:szCs w:val="24"/>
        </w:rPr>
        <w:t>совместно именуемые Стороны, а по отдельности Сторона,</w:t>
      </w:r>
    </w:p>
    <w:p w:rsidR="007655A3" w:rsidRPr="003840BF" w:rsidRDefault="007655A3" w:rsidP="00AF4EC6">
      <w:pPr>
        <w:suppressAutoHyphens/>
        <w:ind w:firstLine="540"/>
        <w:jc w:val="both"/>
        <w:rPr>
          <w:sz w:val="24"/>
          <w:szCs w:val="24"/>
          <w:lang w:eastAsia="ar-SA"/>
        </w:rPr>
      </w:pPr>
      <w:r w:rsidRPr="003840BF">
        <w:rPr>
          <w:sz w:val="24"/>
          <w:szCs w:val="24"/>
          <w:lang w:eastAsia="ar-SA"/>
        </w:rPr>
        <w:t xml:space="preserve">руководствуясь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w:t>
      </w:r>
      <w:r w:rsidR="00052578">
        <w:rPr>
          <w:sz w:val="24"/>
          <w:szCs w:val="24"/>
          <w:lang w:eastAsia="ar-SA"/>
        </w:rPr>
        <w:t>Государственный контракт</w:t>
      </w:r>
      <w:r w:rsidRPr="003840BF">
        <w:rPr>
          <w:sz w:val="24"/>
          <w:szCs w:val="24"/>
          <w:lang w:eastAsia="ar-SA"/>
        </w:rPr>
        <w:t xml:space="preserve"> (далее – Договор) о нижеследующем:</w:t>
      </w:r>
    </w:p>
    <w:p w:rsidR="003B3FED" w:rsidRPr="003840BF" w:rsidRDefault="003B3FED" w:rsidP="00A657CD">
      <w:pPr>
        <w:jc w:val="center"/>
        <w:rPr>
          <w:sz w:val="24"/>
          <w:szCs w:val="24"/>
        </w:rPr>
      </w:pPr>
    </w:p>
    <w:p w:rsidR="00A657CD" w:rsidRPr="003840BF" w:rsidRDefault="00A657CD" w:rsidP="00A657CD">
      <w:pPr>
        <w:jc w:val="center"/>
        <w:rPr>
          <w:b/>
          <w:snapToGrid w:val="0"/>
          <w:color w:val="000000"/>
          <w:sz w:val="24"/>
          <w:szCs w:val="24"/>
        </w:rPr>
      </w:pPr>
      <w:r w:rsidRPr="003840BF">
        <w:rPr>
          <w:b/>
          <w:snapToGrid w:val="0"/>
          <w:color w:val="000000"/>
          <w:sz w:val="24"/>
          <w:szCs w:val="24"/>
        </w:rPr>
        <w:t xml:space="preserve">1. </w:t>
      </w:r>
      <w:r w:rsidR="00021EE6">
        <w:rPr>
          <w:b/>
          <w:snapToGrid w:val="0"/>
          <w:color w:val="000000"/>
          <w:sz w:val="24"/>
          <w:szCs w:val="24"/>
        </w:rPr>
        <w:t>Предмет Д</w:t>
      </w:r>
      <w:r w:rsidR="00C348CE" w:rsidRPr="003840BF">
        <w:rPr>
          <w:b/>
          <w:snapToGrid w:val="0"/>
          <w:color w:val="000000"/>
          <w:sz w:val="24"/>
          <w:szCs w:val="24"/>
        </w:rPr>
        <w:t>оговора</w:t>
      </w:r>
    </w:p>
    <w:p w:rsidR="00A657CD" w:rsidRPr="00E81D72" w:rsidRDefault="00B21916" w:rsidP="00AF4EC6">
      <w:pPr>
        <w:widowControl w:val="0"/>
        <w:numPr>
          <w:ilvl w:val="1"/>
          <w:numId w:val="1"/>
        </w:numPr>
        <w:tabs>
          <w:tab w:val="clear" w:pos="6289"/>
          <w:tab w:val="left" w:pos="1134"/>
        </w:tabs>
        <w:autoSpaceDE w:val="0"/>
        <w:autoSpaceDN w:val="0"/>
        <w:adjustRightInd w:val="0"/>
        <w:ind w:left="0" w:firstLine="567"/>
        <w:jc w:val="both"/>
        <w:rPr>
          <w:sz w:val="24"/>
          <w:szCs w:val="24"/>
        </w:rPr>
      </w:pPr>
      <w:r w:rsidRPr="00E81D72">
        <w:rPr>
          <w:sz w:val="24"/>
          <w:szCs w:val="24"/>
        </w:rPr>
        <w:t xml:space="preserve">Исполнитель обязуется оказать услуги </w:t>
      </w:r>
      <w:r w:rsidR="00C134CE" w:rsidRPr="00E81D72">
        <w:rPr>
          <w:bCs/>
          <w:iCs/>
          <w:sz w:val="24"/>
          <w:szCs w:val="24"/>
        </w:rPr>
        <w:t xml:space="preserve">по </w:t>
      </w:r>
      <w:r w:rsidR="00052578">
        <w:rPr>
          <w:bCs/>
          <w:iCs/>
          <w:sz w:val="24"/>
          <w:szCs w:val="24"/>
        </w:rPr>
        <w:t>проведени</w:t>
      </w:r>
      <w:r w:rsidR="005F39F5">
        <w:rPr>
          <w:bCs/>
          <w:iCs/>
          <w:sz w:val="24"/>
          <w:szCs w:val="24"/>
        </w:rPr>
        <w:t>ю</w:t>
      </w:r>
      <w:r w:rsidR="00052578">
        <w:rPr>
          <w:bCs/>
          <w:iCs/>
          <w:sz w:val="24"/>
          <w:szCs w:val="24"/>
        </w:rPr>
        <w:t xml:space="preserve"> </w:t>
      </w:r>
      <w:r w:rsidR="005F39F5">
        <w:rPr>
          <w:bCs/>
          <w:iCs/>
          <w:sz w:val="24"/>
          <w:szCs w:val="24"/>
        </w:rPr>
        <w:t>инженерно-технической экспертизы помещений (вентиляции) в</w:t>
      </w:r>
      <w:r w:rsidR="00C134CE" w:rsidRPr="00E81D72">
        <w:rPr>
          <w:bCs/>
          <w:iCs/>
          <w:sz w:val="24"/>
          <w:szCs w:val="24"/>
        </w:rPr>
        <w:t xml:space="preserve"> здани</w:t>
      </w:r>
      <w:r w:rsidR="005F39F5">
        <w:rPr>
          <w:bCs/>
          <w:iCs/>
          <w:sz w:val="24"/>
          <w:szCs w:val="24"/>
        </w:rPr>
        <w:t>и</w:t>
      </w:r>
      <w:r w:rsidR="00C134CE" w:rsidRPr="00E81D72">
        <w:rPr>
          <w:bCs/>
          <w:iCs/>
          <w:sz w:val="24"/>
          <w:szCs w:val="24"/>
        </w:rPr>
        <w:t>, расположенно</w:t>
      </w:r>
      <w:r w:rsidR="005F39F5">
        <w:rPr>
          <w:bCs/>
          <w:iCs/>
          <w:sz w:val="24"/>
          <w:szCs w:val="24"/>
        </w:rPr>
        <w:t>м</w:t>
      </w:r>
      <w:r w:rsidR="00C134CE" w:rsidRPr="00E81D72">
        <w:rPr>
          <w:bCs/>
          <w:iCs/>
          <w:sz w:val="24"/>
          <w:szCs w:val="24"/>
        </w:rPr>
        <w:t xml:space="preserve"> по адресу: Республика Коми, г. Сыктывкар, Сысольское шоссе, д. 1/4</w:t>
      </w:r>
      <w:r w:rsidR="00E657EA" w:rsidRPr="00E81D72">
        <w:rPr>
          <w:sz w:val="24"/>
          <w:szCs w:val="24"/>
        </w:rPr>
        <w:t xml:space="preserve">, </w:t>
      </w:r>
      <w:r w:rsidR="00BA3B6C" w:rsidRPr="00E81D72">
        <w:rPr>
          <w:sz w:val="24"/>
          <w:szCs w:val="24"/>
        </w:rPr>
        <w:t xml:space="preserve">в соответствии с </w:t>
      </w:r>
      <w:r w:rsidR="005F39F5">
        <w:rPr>
          <w:sz w:val="24"/>
          <w:szCs w:val="24"/>
        </w:rPr>
        <w:t xml:space="preserve">Программой работ </w:t>
      </w:r>
      <w:r w:rsidR="005F39F5" w:rsidRPr="00E81D72">
        <w:rPr>
          <w:sz w:val="24"/>
          <w:szCs w:val="24"/>
        </w:rPr>
        <w:t xml:space="preserve">(Приложение 1 к </w:t>
      </w:r>
      <w:r w:rsidR="005F39F5">
        <w:rPr>
          <w:sz w:val="24"/>
          <w:szCs w:val="24"/>
        </w:rPr>
        <w:t>Д</w:t>
      </w:r>
      <w:r w:rsidR="005F39F5" w:rsidRPr="00E81D72">
        <w:rPr>
          <w:sz w:val="24"/>
          <w:szCs w:val="24"/>
        </w:rPr>
        <w:t>оговору)</w:t>
      </w:r>
      <w:r w:rsidR="005F39F5">
        <w:rPr>
          <w:sz w:val="24"/>
          <w:szCs w:val="24"/>
        </w:rPr>
        <w:t xml:space="preserve"> и Т</w:t>
      </w:r>
      <w:r w:rsidR="00BA3B6C" w:rsidRPr="00E81D72">
        <w:rPr>
          <w:sz w:val="24"/>
          <w:szCs w:val="24"/>
        </w:rPr>
        <w:t>ехнически</w:t>
      </w:r>
      <w:r w:rsidR="003B3FED" w:rsidRPr="00E81D72">
        <w:rPr>
          <w:sz w:val="24"/>
          <w:szCs w:val="24"/>
        </w:rPr>
        <w:t>м</w:t>
      </w:r>
      <w:r w:rsidR="00BA3B6C" w:rsidRPr="00E81D72">
        <w:rPr>
          <w:sz w:val="24"/>
          <w:szCs w:val="24"/>
        </w:rPr>
        <w:t xml:space="preserve"> заданием</w:t>
      </w:r>
      <w:r w:rsidR="005F39F5">
        <w:rPr>
          <w:sz w:val="24"/>
          <w:szCs w:val="24"/>
        </w:rPr>
        <w:t xml:space="preserve"> </w:t>
      </w:r>
      <w:r w:rsidR="005F39F5" w:rsidRPr="00E81D72">
        <w:rPr>
          <w:sz w:val="24"/>
          <w:szCs w:val="24"/>
        </w:rPr>
        <w:t xml:space="preserve">(Приложение </w:t>
      </w:r>
      <w:r w:rsidR="005F39F5">
        <w:rPr>
          <w:sz w:val="24"/>
          <w:szCs w:val="24"/>
        </w:rPr>
        <w:t>2</w:t>
      </w:r>
      <w:r w:rsidR="005F39F5" w:rsidRPr="00E81D72">
        <w:rPr>
          <w:sz w:val="24"/>
          <w:szCs w:val="24"/>
        </w:rPr>
        <w:t xml:space="preserve"> к </w:t>
      </w:r>
      <w:r w:rsidR="005F39F5">
        <w:rPr>
          <w:sz w:val="24"/>
          <w:szCs w:val="24"/>
        </w:rPr>
        <w:t>Д</w:t>
      </w:r>
      <w:r w:rsidR="005F39F5" w:rsidRPr="00E81D72">
        <w:rPr>
          <w:sz w:val="24"/>
          <w:szCs w:val="24"/>
        </w:rPr>
        <w:t>оговору)</w:t>
      </w:r>
      <w:r w:rsidR="00BA3B6C" w:rsidRPr="00E81D72">
        <w:rPr>
          <w:sz w:val="24"/>
          <w:szCs w:val="24"/>
        </w:rPr>
        <w:t xml:space="preserve">, </w:t>
      </w:r>
      <w:r w:rsidR="006541EF" w:rsidRPr="00E81D72">
        <w:rPr>
          <w:sz w:val="24"/>
          <w:szCs w:val="24"/>
        </w:rPr>
        <w:t xml:space="preserve">а </w:t>
      </w:r>
      <w:r w:rsidR="00A657CD" w:rsidRPr="00E81D72">
        <w:rPr>
          <w:sz w:val="24"/>
          <w:szCs w:val="24"/>
        </w:rPr>
        <w:t>Заказчик обязуется принять и оплатить результат.</w:t>
      </w:r>
    </w:p>
    <w:p w:rsidR="00C134CE" w:rsidRDefault="00C134CE" w:rsidP="00AF4EC6">
      <w:pPr>
        <w:widowControl w:val="0"/>
        <w:numPr>
          <w:ilvl w:val="1"/>
          <w:numId w:val="1"/>
        </w:numPr>
        <w:tabs>
          <w:tab w:val="clear" w:pos="6289"/>
          <w:tab w:val="left" w:pos="1134"/>
        </w:tabs>
        <w:autoSpaceDE w:val="0"/>
        <w:autoSpaceDN w:val="0"/>
        <w:adjustRightInd w:val="0"/>
        <w:ind w:left="0" w:firstLine="567"/>
        <w:jc w:val="both"/>
        <w:rPr>
          <w:sz w:val="24"/>
          <w:szCs w:val="24"/>
        </w:rPr>
      </w:pPr>
      <w:r w:rsidRPr="00C134CE">
        <w:rPr>
          <w:sz w:val="24"/>
          <w:szCs w:val="24"/>
        </w:rPr>
        <w:t xml:space="preserve">Результатом оказанных услуг по настоящему Договору является </w:t>
      </w:r>
      <w:r w:rsidR="00452279">
        <w:rPr>
          <w:sz w:val="24"/>
          <w:szCs w:val="24"/>
        </w:rPr>
        <w:t>Заключение (технический отчет)</w:t>
      </w:r>
      <w:r w:rsidR="004E63E2">
        <w:rPr>
          <w:sz w:val="24"/>
          <w:szCs w:val="24"/>
        </w:rPr>
        <w:t xml:space="preserve"> </w:t>
      </w:r>
      <w:r w:rsidR="00452279">
        <w:rPr>
          <w:sz w:val="24"/>
          <w:szCs w:val="24"/>
        </w:rPr>
        <w:t>по результатам визуального обследования с выводами и рекомендациями</w:t>
      </w:r>
      <w:r w:rsidRPr="00C134CE">
        <w:rPr>
          <w:sz w:val="24"/>
          <w:szCs w:val="24"/>
        </w:rPr>
        <w:t>.</w:t>
      </w:r>
    </w:p>
    <w:p w:rsidR="00052578" w:rsidRPr="00052578" w:rsidRDefault="00052578" w:rsidP="00052578">
      <w:pPr>
        <w:widowControl w:val="0"/>
        <w:numPr>
          <w:ilvl w:val="1"/>
          <w:numId w:val="1"/>
        </w:numPr>
        <w:tabs>
          <w:tab w:val="clear" w:pos="6289"/>
          <w:tab w:val="left" w:pos="1134"/>
          <w:tab w:val="num" w:pos="5297"/>
        </w:tabs>
        <w:autoSpaceDE w:val="0"/>
        <w:autoSpaceDN w:val="0"/>
        <w:adjustRightInd w:val="0"/>
        <w:ind w:left="0" w:firstLine="567"/>
        <w:jc w:val="both"/>
        <w:rPr>
          <w:sz w:val="24"/>
          <w:szCs w:val="24"/>
        </w:rPr>
      </w:pPr>
      <w:r w:rsidRPr="00CC7BCA">
        <w:rPr>
          <w:sz w:val="24"/>
          <w:szCs w:val="24"/>
        </w:rPr>
        <w:t>Объем оказываемых услуг 1 (одна) условная единица.</w:t>
      </w:r>
    </w:p>
    <w:p w:rsidR="007655A3" w:rsidRPr="003840BF" w:rsidRDefault="007655A3" w:rsidP="007655A3">
      <w:pPr>
        <w:widowControl w:val="0"/>
        <w:tabs>
          <w:tab w:val="left" w:pos="993"/>
          <w:tab w:val="left" w:pos="1134"/>
          <w:tab w:val="num" w:pos="1985"/>
        </w:tabs>
        <w:autoSpaceDE w:val="0"/>
        <w:autoSpaceDN w:val="0"/>
        <w:adjustRightInd w:val="0"/>
        <w:ind w:left="709"/>
        <w:jc w:val="both"/>
        <w:rPr>
          <w:sz w:val="24"/>
          <w:szCs w:val="24"/>
        </w:rPr>
      </w:pPr>
    </w:p>
    <w:p w:rsidR="00C348CE" w:rsidRPr="003840BF" w:rsidRDefault="00C348CE" w:rsidP="00AF4EC6">
      <w:pPr>
        <w:jc w:val="center"/>
        <w:rPr>
          <w:b/>
          <w:snapToGrid w:val="0"/>
          <w:color w:val="000000"/>
          <w:sz w:val="24"/>
          <w:szCs w:val="24"/>
        </w:rPr>
      </w:pPr>
      <w:r w:rsidRPr="003840BF">
        <w:rPr>
          <w:b/>
          <w:snapToGrid w:val="0"/>
          <w:color w:val="000000"/>
          <w:sz w:val="24"/>
          <w:szCs w:val="24"/>
        </w:rPr>
        <w:t>2. Цена и п</w:t>
      </w:r>
      <w:r w:rsidRPr="003840BF">
        <w:rPr>
          <w:b/>
          <w:iCs/>
          <w:color w:val="000000"/>
          <w:sz w:val="24"/>
          <w:szCs w:val="24"/>
        </w:rPr>
        <w:t>орядок расч</w:t>
      </w:r>
      <w:r w:rsidR="00021EE6">
        <w:rPr>
          <w:b/>
          <w:iCs/>
          <w:color w:val="000000"/>
          <w:sz w:val="24"/>
          <w:szCs w:val="24"/>
        </w:rPr>
        <w:t>ё</w:t>
      </w:r>
      <w:r w:rsidRPr="003840BF">
        <w:rPr>
          <w:b/>
          <w:iCs/>
          <w:color w:val="000000"/>
          <w:sz w:val="24"/>
          <w:szCs w:val="24"/>
        </w:rPr>
        <w:t>тов</w:t>
      </w:r>
    </w:p>
    <w:p w:rsidR="00052578" w:rsidRPr="00730358" w:rsidRDefault="00052578" w:rsidP="00052578">
      <w:pPr>
        <w:ind w:firstLine="567"/>
        <w:jc w:val="both"/>
        <w:rPr>
          <w:rFonts w:cs="Calibri"/>
          <w:sz w:val="24"/>
          <w:szCs w:val="24"/>
        </w:rPr>
      </w:pPr>
      <w:r>
        <w:rPr>
          <w:sz w:val="24"/>
          <w:szCs w:val="24"/>
        </w:rPr>
        <w:t xml:space="preserve">2.1. </w:t>
      </w:r>
      <w:r w:rsidRPr="00DF37AA">
        <w:rPr>
          <w:sz w:val="24"/>
          <w:szCs w:val="24"/>
        </w:rPr>
        <w:t xml:space="preserve">Цена Договора является твердой, определена на весь срок исполнения Договора и включает в себя прибыль исполнителя, уплату налогов, сборов, других обязательных платежей и иных расходов исполнителя, связанных с выполнением обязательств по Договору </w:t>
      </w:r>
      <w:r w:rsidR="009D288E">
        <w:rPr>
          <w:sz w:val="24"/>
          <w:szCs w:val="24"/>
        </w:rPr>
        <w:t>и</w:t>
      </w:r>
      <w:r w:rsidRPr="00DF37AA">
        <w:rPr>
          <w:sz w:val="24"/>
          <w:szCs w:val="24"/>
        </w:rPr>
        <w:t xml:space="preserve"> составляет: </w:t>
      </w:r>
      <w:r w:rsidR="009D288E">
        <w:rPr>
          <w:sz w:val="24"/>
          <w:szCs w:val="24"/>
        </w:rPr>
        <w:t>_______________</w:t>
      </w:r>
      <w:r w:rsidRPr="00392160">
        <w:rPr>
          <w:b/>
          <w:sz w:val="24"/>
          <w:szCs w:val="24"/>
        </w:rPr>
        <w:t xml:space="preserve"> (</w:t>
      </w:r>
      <w:r w:rsidR="009D288E">
        <w:rPr>
          <w:b/>
          <w:sz w:val="24"/>
          <w:szCs w:val="24"/>
        </w:rPr>
        <w:t>________________</w:t>
      </w:r>
      <w:r w:rsidRPr="00392160">
        <w:rPr>
          <w:b/>
          <w:sz w:val="24"/>
          <w:szCs w:val="24"/>
        </w:rPr>
        <w:t>) рублей 00 копеек</w:t>
      </w:r>
      <w:r>
        <w:rPr>
          <w:sz w:val="24"/>
          <w:szCs w:val="24"/>
        </w:rPr>
        <w:t>, в том числе НДС __% /</w:t>
      </w:r>
      <w:r w:rsidRPr="00DF37AA">
        <w:rPr>
          <w:sz w:val="24"/>
          <w:szCs w:val="24"/>
        </w:rPr>
        <w:t xml:space="preserve"> НДС </w:t>
      </w:r>
      <w:r w:rsidRPr="00730358">
        <w:rPr>
          <w:sz w:val="24"/>
          <w:szCs w:val="24"/>
        </w:rPr>
        <w:t xml:space="preserve">не облагается </w:t>
      </w:r>
      <w:r w:rsidRPr="00730358">
        <w:rPr>
          <w:rFonts w:cs="Calibri"/>
          <w:color w:val="000000"/>
          <w:sz w:val="24"/>
          <w:szCs w:val="24"/>
        </w:rPr>
        <w:t xml:space="preserve">в соответствии с </w:t>
      </w:r>
      <w:r w:rsidRPr="00730358">
        <w:rPr>
          <w:rFonts w:cs="Calibri"/>
          <w:sz w:val="24"/>
          <w:szCs w:val="24"/>
        </w:rPr>
        <w:t xml:space="preserve">налоговым законодательством Российской Федерации. Выплата аванса по </w:t>
      </w:r>
      <w:r>
        <w:rPr>
          <w:rFonts w:cs="Calibri"/>
          <w:sz w:val="24"/>
          <w:szCs w:val="24"/>
        </w:rPr>
        <w:t>Договору</w:t>
      </w:r>
      <w:r w:rsidRPr="00730358">
        <w:rPr>
          <w:rFonts w:cs="Calibri"/>
          <w:sz w:val="24"/>
          <w:szCs w:val="24"/>
        </w:rPr>
        <w:t xml:space="preserve"> не предусмотрена.</w:t>
      </w:r>
    </w:p>
    <w:p w:rsidR="00052578" w:rsidRDefault="00052578" w:rsidP="00052578">
      <w:pPr>
        <w:tabs>
          <w:tab w:val="left" w:pos="1134"/>
        </w:tabs>
        <w:ind w:firstLine="567"/>
        <w:jc w:val="both"/>
        <w:rPr>
          <w:b/>
          <w:sz w:val="24"/>
          <w:szCs w:val="24"/>
        </w:rPr>
      </w:pPr>
      <w:r>
        <w:rPr>
          <w:iCs/>
          <w:color w:val="000000"/>
          <w:sz w:val="24"/>
          <w:szCs w:val="24"/>
        </w:rPr>
        <w:t>2.2.</w:t>
      </w:r>
      <w:r w:rsidRPr="00DF37AA">
        <w:rPr>
          <w:iCs/>
          <w:color w:val="000000"/>
          <w:sz w:val="24"/>
          <w:szCs w:val="24"/>
        </w:rPr>
        <w:t xml:space="preserve"> </w:t>
      </w:r>
      <w:r w:rsidRPr="00DF37AA">
        <w:rPr>
          <w:color w:val="000000"/>
          <w:sz w:val="24"/>
          <w:szCs w:val="24"/>
        </w:rPr>
        <w:t xml:space="preserve">Источник финансирования: </w:t>
      </w:r>
      <w:r w:rsidRPr="00DF37AA">
        <w:rPr>
          <w:sz w:val="24"/>
          <w:szCs w:val="24"/>
        </w:rPr>
        <w:t xml:space="preserve">средства федерального бюджета Российской Федерации в пределах выделенных лимитов </w:t>
      </w:r>
      <w:r w:rsidRPr="00DF37AA">
        <w:rPr>
          <w:b/>
          <w:sz w:val="24"/>
          <w:szCs w:val="24"/>
        </w:rPr>
        <w:t>на 202</w:t>
      </w:r>
      <w:r w:rsidR="009D288E">
        <w:rPr>
          <w:b/>
          <w:sz w:val="24"/>
          <w:szCs w:val="24"/>
        </w:rPr>
        <w:t>6</w:t>
      </w:r>
      <w:r w:rsidRPr="00DF37AA">
        <w:rPr>
          <w:b/>
          <w:sz w:val="24"/>
          <w:szCs w:val="24"/>
        </w:rPr>
        <w:t xml:space="preserve"> год.</w:t>
      </w:r>
    </w:p>
    <w:p w:rsidR="009D288E" w:rsidRPr="00DF37AA" w:rsidRDefault="009D288E" w:rsidP="009D288E">
      <w:pPr>
        <w:tabs>
          <w:tab w:val="left" w:pos="1134"/>
        </w:tabs>
        <w:ind w:firstLine="567"/>
        <w:jc w:val="both"/>
        <w:rPr>
          <w:snapToGrid w:val="0"/>
          <w:color w:val="000000"/>
          <w:sz w:val="24"/>
          <w:szCs w:val="24"/>
        </w:rPr>
      </w:pPr>
      <w:r w:rsidRPr="00B53759">
        <w:rPr>
          <w:sz w:val="24"/>
          <w:szCs w:val="24"/>
        </w:rPr>
        <w:t xml:space="preserve">2.3. </w:t>
      </w:r>
      <w:r w:rsidRPr="00DF37AA">
        <w:rPr>
          <w:snapToGrid w:val="0"/>
          <w:color w:val="000000"/>
          <w:sz w:val="24"/>
          <w:szCs w:val="24"/>
        </w:rPr>
        <w:t xml:space="preserve">Оплата по Договору производится в течение </w:t>
      </w:r>
      <w:r w:rsidRPr="00730358">
        <w:rPr>
          <w:b/>
          <w:i/>
          <w:snapToGrid w:val="0"/>
          <w:color w:val="000000"/>
          <w:sz w:val="24"/>
          <w:szCs w:val="24"/>
        </w:rPr>
        <w:t>7 (семи) рабочих</w:t>
      </w:r>
      <w:r w:rsidRPr="00DF37AA">
        <w:rPr>
          <w:snapToGrid w:val="0"/>
          <w:color w:val="000000"/>
          <w:sz w:val="24"/>
          <w:szCs w:val="24"/>
        </w:rPr>
        <w:t xml:space="preserve"> дней в безналичной форме в российских рублях путем перечисления на расчетный счет Исполнителя</w:t>
      </w:r>
      <w:r w:rsidRPr="00DF37AA">
        <w:rPr>
          <w:color w:val="000000"/>
          <w:sz w:val="24"/>
          <w:szCs w:val="24"/>
        </w:rPr>
        <w:t xml:space="preserve"> со дня подписания</w:t>
      </w:r>
      <w:r w:rsidRPr="00DF37AA">
        <w:rPr>
          <w:snapToGrid w:val="0"/>
          <w:color w:val="000000"/>
          <w:sz w:val="24"/>
          <w:szCs w:val="24"/>
        </w:rPr>
        <w:t xml:space="preserve"> Исполнителем </w:t>
      </w:r>
      <w:r>
        <w:rPr>
          <w:snapToGrid w:val="0"/>
          <w:color w:val="000000"/>
          <w:sz w:val="24"/>
          <w:szCs w:val="24"/>
        </w:rPr>
        <w:t>А</w:t>
      </w:r>
      <w:r w:rsidRPr="00DF37AA">
        <w:rPr>
          <w:snapToGrid w:val="0"/>
          <w:color w:val="000000"/>
          <w:sz w:val="24"/>
          <w:szCs w:val="24"/>
        </w:rPr>
        <w:t>кта сдачи-приемки оказанных услуг.</w:t>
      </w:r>
    </w:p>
    <w:p w:rsidR="007655A3" w:rsidRDefault="007655A3" w:rsidP="00E01D71">
      <w:pPr>
        <w:ind w:firstLine="600"/>
        <w:jc w:val="both"/>
        <w:rPr>
          <w:snapToGrid w:val="0"/>
          <w:color w:val="000000"/>
          <w:sz w:val="24"/>
          <w:szCs w:val="24"/>
        </w:rPr>
      </w:pPr>
    </w:p>
    <w:p w:rsidR="009D288E" w:rsidRPr="003840BF" w:rsidRDefault="009D288E" w:rsidP="00E01D71">
      <w:pPr>
        <w:ind w:firstLine="600"/>
        <w:jc w:val="both"/>
        <w:rPr>
          <w:snapToGrid w:val="0"/>
          <w:color w:val="000000"/>
          <w:sz w:val="24"/>
          <w:szCs w:val="24"/>
        </w:rPr>
      </w:pPr>
    </w:p>
    <w:p w:rsidR="00C348CE" w:rsidRPr="003840BF" w:rsidRDefault="00C348CE" w:rsidP="00AF4EC6">
      <w:pPr>
        <w:jc w:val="center"/>
        <w:rPr>
          <w:b/>
          <w:snapToGrid w:val="0"/>
          <w:color w:val="000000"/>
          <w:sz w:val="24"/>
          <w:szCs w:val="24"/>
        </w:rPr>
      </w:pPr>
      <w:r w:rsidRPr="003840BF">
        <w:rPr>
          <w:b/>
          <w:snapToGrid w:val="0"/>
          <w:color w:val="000000"/>
          <w:sz w:val="24"/>
          <w:szCs w:val="24"/>
        </w:rPr>
        <w:t>3. Срок действия Договора</w:t>
      </w:r>
    </w:p>
    <w:p w:rsidR="00D7205D" w:rsidRPr="00D7205D" w:rsidRDefault="00E01D71" w:rsidP="00AF4EC6">
      <w:pPr>
        <w:numPr>
          <w:ilvl w:val="1"/>
          <w:numId w:val="15"/>
        </w:numPr>
        <w:tabs>
          <w:tab w:val="left" w:pos="1134"/>
        </w:tabs>
        <w:ind w:left="0" w:firstLine="567"/>
        <w:jc w:val="both"/>
        <w:rPr>
          <w:b/>
          <w:snapToGrid w:val="0"/>
          <w:color w:val="000000"/>
          <w:sz w:val="24"/>
          <w:szCs w:val="24"/>
        </w:rPr>
      </w:pPr>
      <w:r w:rsidRPr="009D288E">
        <w:rPr>
          <w:snapToGrid w:val="0"/>
          <w:color w:val="000000"/>
          <w:sz w:val="24"/>
          <w:szCs w:val="24"/>
        </w:rPr>
        <w:t>Срок оказания услуг:</w:t>
      </w:r>
      <w:r w:rsidR="00452279">
        <w:rPr>
          <w:snapToGrid w:val="0"/>
          <w:color w:val="000000"/>
          <w:sz w:val="24"/>
          <w:szCs w:val="24"/>
        </w:rPr>
        <w:t xml:space="preserve"> </w:t>
      </w:r>
      <w:r w:rsidR="00452279" w:rsidRPr="004E63E2">
        <w:rPr>
          <w:b/>
          <w:snapToGrid w:val="0"/>
          <w:color w:val="000000"/>
          <w:sz w:val="24"/>
          <w:szCs w:val="24"/>
        </w:rPr>
        <w:t>30 (тридцать) рабочих дней.</w:t>
      </w:r>
    </w:p>
    <w:p w:rsidR="00D7205D" w:rsidRDefault="00D7205D" w:rsidP="006927D3">
      <w:pPr>
        <w:tabs>
          <w:tab w:val="left" w:pos="1134"/>
        </w:tabs>
        <w:jc w:val="both"/>
        <w:rPr>
          <w:snapToGrid w:val="0"/>
          <w:color w:val="000000"/>
          <w:sz w:val="24"/>
          <w:szCs w:val="24"/>
        </w:rPr>
      </w:pPr>
      <w:r>
        <w:rPr>
          <w:snapToGrid w:val="0"/>
          <w:color w:val="000000"/>
          <w:sz w:val="24"/>
          <w:szCs w:val="24"/>
        </w:rPr>
        <w:t>Начало -</w:t>
      </w:r>
      <w:r w:rsidR="00E01D71" w:rsidRPr="009D288E">
        <w:rPr>
          <w:snapToGrid w:val="0"/>
          <w:color w:val="000000"/>
          <w:sz w:val="24"/>
          <w:szCs w:val="24"/>
        </w:rPr>
        <w:t xml:space="preserve"> с </w:t>
      </w:r>
      <w:r w:rsidR="00452279">
        <w:rPr>
          <w:snapToGrid w:val="0"/>
          <w:color w:val="000000"/>
          <w:sz w:val="24"/>
          <w:szCs w:val="24"/>
        </w:rPr>
        <w:t>1 рабочего дня после</w:t>
      </w:r>
      <w:r w:rsidR="00E01D71" w:rsidRPr="009D288E">
        <w:rPr>
          <w:snapToGrid w:val="0"/>
          <w:color w:val="000000"/>
          <w:sz w:val="24"/>
          <w:szCs w:val="24"/>
        </w:rPr>
        <w:t xml:space="preserve"> подписания Договора</w:t>
      </w:r>
      <w:r w:rsidR="00452279">
        <w:rPr>
          <w:snapToGrid w:val="0"/>
          <w:color w:val="000000"/>
          <w:sz w:val="24"/>
          <w:szCs w:val="24"/>
        </w:rPr>
        <w:t xml:space="preserve"> («___» _______ 2026)</w:t>
      </w:r>
      <w:r>
        <w:rPr>
          <w:snapToGrid w:val="0"/>
          <w:color w:val="000000"/>
          <w:sz w:val="24"/>
          <w:szCs w:val="24"/>
        </w:rPr>
        <w:t>;</w:t>
      </w:r>
    </w:p>
    <w:p w:rsidR="000572B7" w:rsidRDefault="00D7205D" w:rsidP="006927D3">
      <w:pPr>
        <w:tabs>
          <w:tab w:val="left" w:pos="1134"/>
        </w:tabs>
        <w:ind w:left="142" w:hanging="142"/>
        <w:jc w:val="both"/>
        <w:rPr>
          <w:b/>
          <w:snapToGrid w:val="0"/>
          <w:color w:val="000000"/>
          <w:sz w:val="24"/>
          <w:szCs w:val="24"/>
        </w:rPr>
      </w:pPr>
      <w:r>
        <w:rPr>
          <w:snapToGrid w:val="0"/>
          <w:color w:val="000000"/>
          <w:sz w:val="24"/>
          <w:szCs w:val="24"/>
        </w:rPr>
        <w:lastRenderedPageBreak/>
        <w:t xml:space="preserve">Завершение </w:t>
      </w:r>
      <w:r w:rsidR="00452279">
        <w:rPr>
          <w:snapToGrid w:val="0"/>
          <w:color w:val="000000"/>
          <w:sz w:val="24"/>
          <w:szCs w:val="24"/>
        </w:rPr>
        <w:t>–</w:t>
      </w:r>
      <w:r>
        <w:rPr>
          <w:snapToGrid w:val="0"/>
          <w:color w:val="000000"/>
          <w:sz w:val="24"/>
          <w:szCs w:val="24"/>
        </w:rPr>
        <w:t xml:space="preserve"> </w:t>
      </w:r>
      <w:r w:rsidR="009D288E" w:rsidRPr="009D288E">
        <w:rPr>
          <w:b/>
          <w:snapToGrid w:val="0"/>
          <w:color w:val="000000"/>
          <w:sz w:val="24"/>
          <w:szCs w:val="24"/>
        </w:rPr>
        <w:t>«</w:t>
      </w:r>
      <w:r w:rsidR="00452279">
        <w:rPr>
          <w:b/>
          <w:snapToGrid w:val="0"/>
          <w:color w:val="000000"/>
          <w:sz w:val="24"/>
          <w:szCs w:val="24"/>
        </w:rPr>
        <w:t>___</w:t>
      </w:r>
      <w:r w:rsidR="009D288E" w:rsidRPr="009D288E">
        <w:rPr>
          <w:b/>
          <w:snapToGrid w:val="0"/>
          <w:color w:val="000000"/>
          <w:sz w:val="24"/>
          <w:szCs w:val="24"/>
        </w:rPr>
        <w:t xml:space="preserve">» </w:t>
      </w:r>
      <w:r w:rsidR="00452279">
        <w:rPr>
          <w:b/>
          <w:snapToGrid w:val="0"/>
          <w:color w:val="000000"/>
          <w:sz w:val="24"/>
          <w:szCs w:val="24"/>
        </w:rPr>
        <w:t>_______</w:t>
      </w:r>
      <w:r w:rsidR="009D288E" w:rsidRPr="009D288E">
        <w:rPr>
          <w:b/>
          <w:snapToGrid w:val="0"/>
          <w:color w:val="000000"/>
          <w:sz w:val="24"/>
          <w:szCs w:val="24"/>
        </w:rPr>
        <w:t xml:space="preserve"> </w:t>
      </w:r>
      <w:r w:rsidR="00E01D71" w:rsidRPr="009D288E">
        <w:rPr>
          <w:b/>
          <w:snapToGrid w:val="0"/>
          <w:color w:val="000000"/>
          <w:sz w:val="24"/>
          <w:szCs w:val="24"/>
        </w:rPr>
        <w:t>202</w:t>
      </w:r>
      <w:r w:rsidR="009D288E" w:rsidRPr="009D288E">
        <w:rPr>
          <w:b/>
          <w:snapToGrid w:val="0"/>
          <w:color w:val="000000"/>
          <w:sz w:val="24"/>
          <w:szCs w:val="24"/>
        </w:rPr>
        <w:t>6</w:t>
      </w:r>
      <w:r w:rsidR="00371362" w:rsidRPr="009D288E">
        <w:rPr>
          <w:b/>
          <w:snapToGrid w:val="0"/>
          <w:color w:val="000000"/>
          <w:sz w:val="24"/>
          <w:szCs w:val="24"/>
        </w:rPr>
        <w:t xml:space="preserve"> года</w:t>
      </w:r>
      <w:r w:rsidR="00E01D71" w:rsidRPr="009D288E">
        <w:rPr>
          <w:b/>
          <w:snapToGrid w:val="0"/>
          <w:color w:val="000000"/>
          <w:sz w:val="24"/>
          <w:szCs w:val="24"/>
        </w:rPr>
        <w:t>.</w:t>
      </w:r>
    </w:p>
    <w:p w:rsidR="006927D3" w:rsidRDefault="000572B7" w:rsidP="00AF4EC6">
      <w:pPr>
        <w:numPr>
          <w:ilvl w:val="1"/>
          <w:numId w:val="15"/>
        </w:numPr>
        <w:tabs>
          <w:tab w:val="left" w:pos="1134"/>
        </w:tabs>
        <w:ind w:left="0" w:firstLine="567"/>
        <w:jc w:val="both"/>
        <w:rPr>
          <w:snapToGrid w:val="0"/>
          <w:color w:val="000000"/>
          <w:sz w:val="24"/>
          <w:szCs w:val="24"/>
        </w:rPr>
      </w:pPr>
      <w:r>
        <w:rPr>
          <w:snapToGrid w:val="0"/>
          <w:color w:val="000000"/>
          <w:sz w:val="24"/>
          <w:szCs w:val="24"/>
        </w:rPr>
        <w:t xml:space="preserve">Срок исполнения Договора Сторонами </w:t>
      </w:r>
      <w:r w:rsidRPr="006927D3">
        <w:rPr>
          <w:b/>
          <w:snapToGrid w:val="0"/>
          <w:color w:val="000000"/>
          <w:sz w:val="24"/>
          <w:szCs w:val="24"/>
        </w:rPr>
        <w:t>«</w:t>
      </w:r>
      <w:r w:rsidR="00452279">
        <w:rPr>
          <w:b/>
          <w:snapToGrid w:val="0"/>
          <w:color w:val="000000"/>
          <w:sz w:val="24"/>
          <w:szCs w:val="24"/>
        </w:rPr>
        <w:t>_____</w:t>
      </w:r>
      <w:r w:rsidRPr="006927D3">
        <w:rPr>
          <w:b/>
          <w:snapToGrid w:val="0"/>
          <w:color w:val="000000"/>
          <w:sz w:val="24"/>
          <w:szCs w:val="24"/>
        </w:rPr>
        <w:t xml:space="preserve">» </w:t>
      </w:r>
      <w:r w:rsidR="00452279">
        <w:rPr>
          <w:b/>
          <w:snapToGrid w:val="0"/>
          <w:color w:val="000000"/>
          <w:sz w:val="24"/>
          <w:szCs w:val="24"/>
        </w:rPr>
        <w:t>________</w:t>
      </w:r>
      <w:r w:rsidRPr="006927D3">
        <w:rPr>
          <w:b/>
          <w:snapToGrid w:val="0"/>
          <w:color w:val="000000"/>
          <w:sz w:val="24"/>
          <w:szCs w:val="24"/>
        </w:rPr>
        <w:t xml:space="preserve"> 2026 г.</w:t>
      </w:r>
      <w:r>
        <w:rPr>
          <w:snapToGrid w:val="0"/>
          <w:color w:val="000000"/>
          <w:sz w:val="24"/>
          <w:szCs w:val="24"/>
        </w:rPr>
        <w:t xml:space="preserve"> </w:t>
      </w:r>
    </w:p>
    <w:p w:rsidR="00C348CE" w:rsidRPr="006927D3" w:rsidRDefault="006927D3" w:rsidP="006927D3">
      <w:pPr>
        <w:tabs>
          <w:tab w:val="left" w:pos="1134"/>
        </w:tabs>
        <w:jc w:val="both"/>
        <w:rPr>
          <w:snapToGrid w:val="0"/>
          <w:color w:val="000000"/>
          <w:sz w:val="24"/>
          <w:szCs w:val="24"/>
        </w:rPr>
      </w:pPr>
      <w:r w:rsidRPr="006927D3">
        <w:rPr>
          <w:sz w:val="24"/>
          <w:szCs w:val="24"/>
        </w:rPr>
        <w:t xml:space="preserve">Окончание срока действия </w:t>
      </w:r>
      <w:r w:rsidR="00F120FB">
        <w:rPr>
          <w:sz w:val="24"/>
          <w:szCs w:val="24"/>
        </w:rPr>
        <w:t>Договора</w:t>
      </w:r>
      <w:r w:rsidRPr="006927D3">
        <w:rPr>
          <w:sz w:val="24"/>
          <w:szCs w:val="24"/>
        </w:rPr>
        <w:t xml:space="preserve"> не влечет прекращения неисполненных обязательств Сторон по </w:t>
      </w:r>
      <w:r w:rsidR="00F120FB">
        <w:rPr>
          <w:sz w:val="24"/>
          <w:szCs w:val="24"/>
        </w:rPr>
        <w:t>Договору</w:t>
      </w:r>
      <w:r w:rsidRPr="006927D3">
        <w:rPr>
          <w:sz w:val="24"/>
          <w:szCs w:val="24"/>
        </w:rPr>
        <w:t xml:space="preserve"> и </w:t>
      </w:r>
      <w:r w:rsidR="00C348CE" w:rsidRPr="006927D3">
        <w:rPr>
          <w:snapToGrid w:val="0"/>
          <w:color w:val="000000"/>
          <w:sz w:val="24"/>
          <w:szCs w:val="24"/>
        </w:rPr>
        <w:t>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rsidR="00371362" w:rsidRPr="003840BF" w:rsidRDefault="00371362" w:rsidP="00C348CE">
      <w:pPr>
        <w:ind w:firstLine="709"/>
        <w:jc w:val="center"/>
        <w:rPr>
          <w:b/>
          <w:snapToGrid w:val="0"/>
          <w:color w:val="000000"/>
          <w:sz w:val="24"/>
          <w:szCs w:val="24"/>
        </w:rPr>
      </w:pPr>
    </w:p>
    <w:p w:rsidR="00C348CE" w:rsidRPr="003840BF" w:rsidRDefault="00C348CE" w:rsidP="00B64F0F">
      <w:pPr>
        <w:jc w:val="center"/>
        <w:rPr>
          <w:b/>
          <w:snapToGrid w:val="0"/>
          <w:color w:val="000000"/>
          <w:sz w:val="24"/>
          <w:szCs w:val="24"/>
        </w:rPr>
      </w:pPr>
      <w:r w:rsidRPr="003840BF">
        <w:rPr>
          <w:b/>
          <w:snapToGrid w:val="0"/>
          <w:color w:val="000000"/>
          <w:sz w:val="24"/>
          <w:szCs w:val="24"/>
        </w:rPr>
        <w:t>4. Порядок сдачи и при</w:t>
      </w:r>
      <w:r w:rsidR="00021EE6">
        <w:rPr>
          <w:b/>
          <w:snapToGrid w:val="0"/>
          <w:color w:val="000000"/>
          <w:sz w:val="24"/>
          <w:szCs w:val="24"/>
        </w:rPr>
        <w:t>ё</w:t>
      </w:r>
      <w:r w:rsidRPr="003840BF">
        <w:rPr>
          <w:b/>
          <w:snapToGrid w:val="0"/>
          <w:color w:val="000000"/>
          <w:sz w:val="24"/>
          <w:szCs w:val="24"/>
        </w:rPr>
        <w:t>мки</w:t>
      </w:r>
      <w:r w:rsidR="00E81D72">
        <w:rPr>
          <w:b/>
          <w:snapToGrid w:val="0"/>
          <w:color w:val="000000"/>
          <w:sz w:val="24"/>
          <w:szCs w:val="24"/>
        </w:rPr>
        <w:t xml:space="preserve"> услуг</w:t>
      </w:r>
    </w:p>
    <w:p w:rsidR="009D288E" w:rsidRPr="00DF37AA" w:rsidRDefault="009D288E" w:rsidP="009D288E">
      <w:pPr>
        <w:pStyle w:val="a3"/>
        <w:numPr>
          <w:ilvl w:val="1"/>
          <w:numId w:val="17"/>
        </w:numPr>
        <w:tabs>
          <w:tab w:val="left" w:pos="1134"/>
        </w:tabs>
        <w:ind w:left="0" w:firstLine="567"/>
        <w:rPr>
          <w:sz w:val="24"/>
          <w:szCs w:val="24"/>
        </w:rPr>
      </w:pPr>
      <w:r w:rsidRPr="00DF37AA">
        <w:rPr>
          <w:sz w:val="24"/>
          <w:szCs w:val="24"/>
        </w:rPr>
        <w:t>П</w:t>
      </w:r>
      <w:r>
        <w:rPr>
          <w:sz w:val="24"/>
          <w:szCs w:val="24"/>
        </w:rPr>
        <w:t>осле</w:t>
      </w:r>
      <w:r w:rsidRPr="00DF37AA">
        <w:rPr>
          <w:sz w:val="24"/>
          <w:szCs w:val="24"/>
        </w:rPr>
        <w:t xml:space="preserve"> завершени</w:t>
      </w:r>
      <w:r>
        <w:rPr>
          <w:sz w:val="24"/>
          <w:szCs w:val="24"/>
        </w:rPr>
        <w:t>я</w:t>
      </w:r>
      <w:r w:rsidRPr="00DF37AA">
        <w:rPr>
          <w:sz w:val="24"/>
          <w:szCs w:val="24"/>
        </w:rPr>
        <w:t xml:space="preserve"> </w:t>
      </w:r>
      <w:r w:rsidR="00452279">
        <w:rPr>
          <w:sz w:val="24"/>
          <w:szCs w:val="24"/>
        </w:rPr>
        <w:t>оказания услуг</w:t>
      </w:r>
      <w:r w:rsidRPr="00DF37AA">
        <w:rPr>
          <w:sz w:val="24"/>
          <w:szCs w:val="24"/>
        </w:rPr>
        <w:t xml:space="preserve"> по настоящему Договору Исполнитель </w:t>
      </w:r>
      <w:r w:rsidRPr="00B53759">
        <w:rPr>
          <w:rFonts w:eastAsia="Calibri" w:cs="Calibri"/>
          <w:sz w:val="24"/>
          <w:szCs w:val="24"/>
        </w:rPr>
        <w:t xml:space="preserve">в течение </w:t>
      </w:r>
      <w:r w:rsidRPr="00B53759">
        <w:rPr>
          <w:rFonts w:eastAsia="Calibri" w:cs="Calibri"/>
          <w:b/>
          <w:i/>
          <w:sz w:val="24"/>
          <w:szCs w:val="24"/>
        </w:rPr>
        <w:t>3 (трех) рабочих дней</w:t>
      </w:r>
      <w:r w:rsidRPr="00B53759">
        <w:rPr>
          <w:rFonts w:eastAsia="Calibri" w:cs="Calibri"/>
          <w:sz w:val="24"/>
          <w:szCs w:val="24"/>
        </w:rPr>
        <w:t xml:space="preserve"> предоставляет Заказчику </w:t>
      </w:r>
      <w:r w:rsidRPr="00DF37AA">
        <w:rPr>
          <w:sz w:val="24"/>
          <w:szCs w:val="24"/>
        </w:rPr>
        <w:t xml:space="preserve">комплект документации в </w:t>
      </w:r>
      <w:r w:rsidR="008C3FEF">
        <w:rPr>
          <w:sz w:val="24"/>
          <w:szCs w:val="24"/>
        </w:rPr>
        <w:t xml:space="preserve">соответствии с </w:t>
      </w:r>
      <w:r w:rsidR="008C3FEF" w:rsidRPr="00E81D72">
        <w:rPr>
          <w:sz w:val="24"/>
          <w:szCs w:val="24"/>
        </w:rPr>
        <w:t xml:space="preserve">техническим заданием (Приложение </w:t>
      </w:r>
      <w:r w:rsidR="00452279">
        <w:rPr>
          <w:sz w:val="24"/>
          <w:szCs w:val="24"/>
        </w:rPr>
        <w:t>2</w:t>
      </w:r>
      <w:r w:rsidR="008C3FEF" w:rsidRPr="00E81D72">
        <w:rPr>
          <w:sz w:val="24"/>
          <w:szCs w:val="24"/>
        </w:rPr>
        <w:t xml:space="preserve"> к договору)</w:t>
      </w:r>
      <w:r w:rsidRPr="00DF37AA">
        <w:rPr>
          <w:sz w:val="24"/>
          <w:szCs w:val="24"/>
        </w:rPr>
        <w:t>.</w:t>
      </w:r>
    </w:p>
    <w:p w:rsidR="009D288E" w:rsidRPr="00DF37AA" w:rsidRDefault="009D288E" w:rsidP="009D288E">
      <w:pPr>
        <w:pStyle w:val="a3"/>
        <w:numPr>
          <w:ilvl w:val="1"/>
          <w:numId w:val="17"/>
        </w:numPr>
        <w:tabs>
          <w:tab w:val="left" w:pos="1134"/>
        </w:tabs>
        <w:ind w:left="0" w:firstLine="567"/>
        <w:rPr>
          <w:sz w:val="24"/>
          <w:szCs w:val="24"/>
        </w:rPr>
      </w:pPr>
      <w:r w:rsidRPr="00DF37AA">
        <w:rPr>
          <w:sz w:val="24"/>
          <w:szCs w:val="24"/>
        </w:rPr>
        <w:t xml:space="preserve">Приёмка оказанных услуг Заказчиком осуществляется в течение </w:t>
      </w:r>
      <w:r w:rsidR="004E63E2" w:rsidRPr="004E63E2">
        <w:rPr>
          <w:b/>
          <w:i/>
          <w:sz w:val="24"/>
          <w:szCs w:val="24"/>
        </w:rPr>
        <w:t>5</w:t>
      </w:r>
      <w:r w:rsidRPr="004E63E2">
        <w:rPr>
          <w:b/>
          <w:i/>
          <w:sz w:val="24"/>
          <w:szCs w:val="24"/>
        </w:rPr>
        <w:t xml:space="preserve"> </w:t>
      </w:r>
      <w:r w:rsidRPr="00DF37AA">
        <w:rPr>
          <w:b/>
          <w:i/>
          <w:sz w:val="24"/>
          <w:szCs w:val="24"/>
        </w:rPr>
        <w:t>(</w:t>
      </w:r>
      <w:r w:rsidR="004E63E2">
        <w:rPr>
          <w:b/>
          <w:i/>
          <w:sz w:val="24"/>
          <w:szCs w:val="24"/>
        </w:rPr>
        <w:t>пя</w:t>
      </w:r>
      <w:r w:rsidRPr="00DF37AA">
        <w:rPr>
          <w:b/>
          <w:i/>
          <w:sz w:val="24"/>
          <w:szCs w:val="24"/>
        </w:rPr>
        <w:t xml:space="preserve">ти) </w:t>
      </w:r>
      <w:r w:rsidR="004E63E2">
        <w:rPr>
          <w:b/>
          <w:i/>
          <w:sz w:val="24"/>
          <w:szCs w:val="24"/>
        </w:rPr>
        <w:t>календарных</w:t>
      </w:r>
      <w:r w:rsidRPr="00DF37AA">
        <w:rPr>
          <w:b/>
          <w:i/>
          <w:sz w:val="24"/>
          <w:szCs w:val="24"/>
        </w:rPr>
        <w:t xml:space="preserve"> дней </w:t>
      </w:r>
      <w:r w:rsidRPr="00DF37AA">
        <w:rPr>
          <w:sz w:val="24"/>
          <w:szCs w:val="24"/>
        </w:rPr>
        <w:t xml:space="preserve">со дня получения </w:t>
      </w:r>
      <w:r>
        <w:rPr>
          <w:sz w:val="24"/>
          <w:szCs w:val="24"/>
        </w:rPr>
        <w:t>А</w:t>
      </w:r>
      <w:r w:rsidRPr="00DF37AA">
        <w:rPr>
          <w:sz w:val="24"/>
          <w:szCs w:val="24"/>
        </w:rPr>
        <w:t xml:space="preserve">кта </w:t>
      </w:r>
      <w:r w:rsidR="00452279" w:rsidRPr="00DF37AA">
        <w:rPr>
          <w:snapToGrid w:val="0"/>
          <w:color w:val="000000"/>
          <w:sz w:val="24"/>
          <w:szCs w:val="24"/>
        </w:rPr>
        <w:t>сдачи-приемки оказанных услуг</w:t>
      </w:r>
      <w:r w:rsidRPr="00DF37AA">
        <w:rPr>
          <w:sz w:val="24"/>
          <w:szCs w:val="24"/>
        </w:rPr>
        <w:t>.</w:t>
      </w:r>
    </w:p>
    <w:p w:rsidR="009D288E" w:rsidRPr="00DF37AA" w:rsidRDefault="009D288E" w:rsidP="009D288E">
      <w:pPr>
        <w:pStyle w:val="a3"/>
        <w:numPr>
          <w:ilvl w:val="1"/>
          <w:numId w:val="17"/>
        </w:numPr>
        <w:tabs>
          <w:tab w:val="left" w:pos="1134"/>
        </w:tabs>
        <w:ind w:left="0" w:firstLine="567"/>
        <w:rPr>
          <w:sz w:val="24"/>
          <w:szCs w:val="24"/>
        </w:rPr>
      </w:pPr>
      <w:r w:rsidRPr="00DF37AA">
        <w:rPr>
          <w:sz w:val="24"/>
          <w:szCs w:val="24"/>
        </w:rPr>
        <w:t xml:space="preserve">В указанный срок Заказчик обязан подписать </w:t>
      </w:r>
      <w:r>
        <w:rPr>
          <w:sz w:val="24"/>
          <w:szCs w:val="24"/>
        </w:rPr>
        <w:t>А</w:t>
      </w:r>
      <w:r w:rsidRPr="00DF37AA">
        <w:rPr>
          <w:sz w:val="24"/>
          <w:szCs w:val="24"/>
        </w:rPr>
        <w:t xml:space="preserve">кт </w:t>
      </w:r>
      <w:r w:rsidR="00452279" w:rsidRPr="00DF37AA">
        <w:rPr>
          <w:snapToGrid w:val="0"/>
          <w:color w:val="000000"/>
          <w:sz w:val="24"/>
          <w:szCs w:val="24"/>
        </w:rPr>
        <w:t>сдачи-приемки оказанных услуг</w:t>
      </w:r>
      <w:r w:rsidR="00452279" w:rsidRPr="00DF37AA">
        <w:rPr>
          <w:sz w:val="24"/>
          <w:szCs w:val="24"/>
        </w:rPr>
        <w:t xml:space="preserve"> </w:t>
      </w:r>
      <w:r w:rsidRPr="00DF37AA">
        <w:rPr>
          <w:sz w:val="24"/>
          <w:szCs w:val="24"/>
        </w:rPr>
        <w:t>или направить Исполнителю мотивированный отказ от их приемки.</w:t>
      </w:r>
    </w:p>
    <w:p w:rsidR="009D288E" w:rsidRPr="00DF37AA" w:rsidRDefault="009D288E" w:rsidP="009D288E">
      <w:pPr>
        <w:pStyle w:val="a3"/>
        <w:numPr>
          <w:ilvl w:val="1"/>
          <w:numId w:val="17"/>
        </w:numPr>
        <w:tabs>
          <w:tab w:val="left" w:pos="1134"/>
        </w:tabs>
        <w:ind w:left="0" w:firstLine="567"/>
        <w:rPr>
          <w:sz w:val="24"/>
          <w:szCs w:val="24"/>
        </w:rPr>
      </w:pPr>
      <w:r w:rsidRPr="00DF37AA">
        <w:rPr>
          <w:sz w:val="24"/>
          <w:szCs w:val="24"/>
        </w:rPr>
        <w:t>По истечению срока, при отсутствии мотивированного отказа, услуги считаются принятыми Заказчиком и подлежат оплате в соответствии с п.2.3. Договора.</w:t>
      </w:r>
    </w:p>
    <w:p w:rsidR="004E63E2" w:rsidRDefault="009D288E" w:rsidP="004E63E2">
      <w:pPr>
        <w:widowControl w:val="0"/>
        <w:numPr>
          <w:ilvl w:val="1"/>
          <w:numId w:val="17"/>
        </w:numPr>
        <w:tabs>
          <w:tab w:val="left" w:pos="1134"/>
        </w:tabs>
        <w:spacing w:line="260" w:lineRule="auto"/>
        <w:ind w:left="0" w:firstLine="567"/>
        <w:jc w:val="both"/>
        <w:rPr>
          <w:sz w:val="24"/>
          <w:szCs w:val="24"/>
        </w:rPr>
      </w:pPr>
      <w:r w:rsidRPr="00DF37AA">
        <w:rPr>
          <w:sz w:val="24"/>
          <w:szCs w:val="24"/>
        </w:rPr>
        <w:t>В случае мотивированного отказа Заказчиком от приёмки услуг Сторонами составляется двухсторонний акт в произвольной форме с указанием перечня необходимых доработок и сроков их выполнения.</w:t>
      </w:r>
    </w:p>
    <w:p w:rsidR="004E63E2" w:rsidRPr="004E63E2" w:rsidRDefault="004E63E2" w:rsidP="004E63E2">
      <w:pPr>
        <w:widowControl w:val="0"/>
        <w:numPr>
          <w:ilvl w:val="1"/>
          <w:numId w:val="17"/>
        </w:numPr>
        <w:tabs>
          <w:tab w:val="left" w:pos="1134"/>
        </w:tabs>
        <w:spacing w:line="260" w:lineRule="auto"/>
        <w:ind w:left="0" w:firstLine="567"/>
        <w:jc w:val="both"/>
        <w:rPr>
          <w:sz w:val="24"/>
          <w:szCs w:val="24"/>
        </w:rPr>
      </w:pPr>
      <w:r w:rsidRPr="004E63E2">
        <w:rPr>
          <w:sz w:val="24"/>
          <w:szCs w:val="24"/>
          <w:highlight w:val="white"/>
        </w:rPr>
        <w:t xml:space="preserve">Для проверки предоставленных Исполнителем результатов, предусмотренных настоящим </w:t>
      </w:r>
      <w:r w:rsidR="00F120FB">
        <w:rPr>
          <w:sz w:val="24"/>
          <w:szCs w:val="24"/>
          <w:highlight w:val="white"/>
        </w:rPr>
        <w:t>Договором</w:t>
      </w:r>
      <w:r w:rsidRPr="004E63E2">
        <w:rPr>
          <w:sz w:val="24"/>
          <w:szCs w:val="24"/>
          <w:highlight w:val="white"/>
        </w:rPr>
        <w:t xml:space="preserve">, в части их соответствия условиям </w:t>
      </w:r>
      <w:r w:rsidR="00F120FB">
        <w:rPr>
          <w:sz w:val="24"/>
          <w:szCs w:val="24"/>
          <w:highlight w:val="white"/>
        </w:rPr>
        <w:t>Договора</w:t>
      </w:r>
      <w:r w:rsidRPr="004E63E2">
        <w:rPr>
          <w:sz w:val="24"/>
          <w:szCs w:val="24"/>
          <w:highlight w:val="white"/>
        </w:rPr>
        <w:t>, Заказчик (уполномоченное лицо, отвечающее за приемку) обязан провести экспертизу в соответствии со ст. 94 Федерального закона № 44-ФЗ.</w:t>
      </w:r>
    </w:p>
    <w:p w:rsidR="004E63E2" w:rsidRPr="00567632" w:rsidRDefault="004E63E2" w:rsidP="004E63E2">
      <w:pPr>
        <w:ind w:right="23"/>
        <w:jc w:val="both"/>
        <w:rPr>
          <w:sz w:val="24"/>
          <w:szCs w:val="24"/>
          <w:highlight w:val="white"/>
          <w:shd w:val="clear" w:color="auto" w:fill="FFFFFF"/>
        </w:rPr>
      </w:pPr>
      <w:r w:rsidRPr="00567632">
        <w:rPr>
          <w:sz w:val="24"/>
          <w:szCs w:val="24"/>
          <w:highlight w:val="white"/>
          <w:shd w:val="clear" w:color="auto" w:fill="FFFFFF"/>
        </w:rPr>
        <w:t>Экспертиза может проводится Заказчиком своими силами или к ее проведению могут привлекаться эксперты, экспертные организации.</w:t>
      </w:r>
    </w:p>
    <w:p w:rsidR="00066155" w:rsidRDefault="00066155" w:rsidP="00C348CE">
      <w:pPr>
        <w:ind w:firstLine="709"/>
        <w:jc w:val="center"/>
        <w:rPr>
          <w:b/>
          <w:snapToGrid w:val="0"/>
          <w:color w:val="000000"/>
          <w:sz w:val="24"/>
          <w:szCs w:val="24"/>
        </w:rPr>
      </w:pPr>
    </w:p>
    <w:p w:rsidR="00C348CE" w:rsidRPr="003840BF" w:rsidRDefault="00C348CE" w:rsidP="00B64F0F">
      <w:pPr>
        <w:jc w:val="center"/>
        <w:rPr>
          <w:b/>
          <w:snapToGrid w:val="0"/>
          <w:color w:val="000000"/>
          <w:sz w:val="24"/>
          <w:szCs w:val="24"/>
        </w:rPr>
      </w:pPr>
      <w:r w:rsidRPr="003840BF">
        <w:rPr>
          <w:b/>
          <w:snapToGrid w:val="0"/>
          <w:color w:val="000000"/>
          <w:sz w:val="24"/>
          <w:szCs w:val="24"/>
        </w:rPr>
        <w:t>5. Права и обязанности Сторон</w:t>
      </w:r>
    </w:p>
    <w:p w:rsidR="00C348CE" w:rsidRPr="003840BF" w:rsidRDefault="00C348CE" w:rsidP="00C348CE">
      <w:pPr>
        <w:ind w:firstLine="600"/>
        <w:jc w:val="both"/>
        <w:rPr>
          <w:snapToGrid w:val="0"/>
          <w:color w:val="000000"/>
          <w:sz w:val="24"/>
          <w:szCs w:val="24"/>
        </w:rPr>
      </w:pPr>
      <w:r w:rsidRPr="003840BF">
        <w:rPr>
          <w:snapToGrid w:val="0"/>
          <w:color w:val="000000"/>
          <w:sz w:val="24"/>
          <w:szCs w:val="24"/>
        </w:rPr>
        <w:t>5.1. Исполнитель имеет право:</w:t>
      </w:r>
    </w:p>
    <w:p w:rsidR="00C348CE" w:rsidRPr="003840BF" w:rsidRDefault="00C348CE" w:rsidP="00C348CE">
      <w:pPr>
        <w:ind w:firstLine="600"/>
        <w:jc w:val="both"/>
        <w:rPr>
          <w:snapToGrid w:val="0"/>
          <w:color w:val="000000"/>
          <w:sz w:val="24"/>
          <w:szCs w:val="24"/>
        </w:rPr>
      </w:pPr>
      <w:r w:rsidRPr="003840BF">
        <w:rPr>
          <w:snapToGrid w:val="0"/>
          <w:color w:val="000000"/>
          <w:sz w:val="24"/>
          <w:szCs w:val="24"/>
        </w:rPr>
        <w:t xml:space="preserve">5.1.1. самостоятельно организовать весь комплекс </w:t>
      </w:r>
      <w:r w:rsidR="00E81D72">
        <w:rPr>
          <w:snapToGrid w:val="0"/>
          <w:color w:val="000000"/>
          <w:sz w:val="24"/>
          <w:szCs w:val="24"/>
        </w:rPr>
        <w:t>услуг</w:t>
      </w:r>
      <w:r w:rsidRPr="003840BF">
        <w:rPr>
          <w:snapToGrid w:val="0"/>
          <w:color w:val="000000"/>
          <w:sz w:val="24"/>
          <w:szCs w:val="24"/>
        </w:rPr>
        <w:t xml:space="preserve"> </w:t>
      </w:r>
      <w:r w:rsidR="00B64F0F">
        <w:rPr>
          <w:snapToGrid w:val="0"/>
          <w:color w:val="000000"/>
          <w:sz w:val="24"/>
          <w:szCs w:val="24"/>
        </w:rPr>
        <w:t>по выполнению предмета Договора;</w:t>
      </w:r>
    </w:p>
    <w:p w:rsidR="00C348CE" w:rsidRPr="003840BF" w:rsidRDefault="00C348CE" w:rsidP="00C348CE">
      <w:pPr>
        <w:ind w:firstLine="600"/>
        <w:jc w:val="both"/>
        <w:rPr>
          <w:snapToGrid w:val="0"/>
          <w:color w:val="000000"/>
          <w:sz w:val="24"/>
          <w:szCs w:val="24"/>
        </w:rPr>
      </w:pPr>
      <w:r w:rsidRPr="003840BF">
        <w:rPr>
          <w:snapToGrid w:val="0"/>
          <w:color w:val="000000"/>
          <w:sz w:val="24"/>
          <w:szCs w:val="24"/>
        </w:rPr>
        <w:t>5.1.2. самостоятельно определять исполнителей и распределять обязанности межд</w:t>
      </w:r>
      <w:r w:rsidR="00B64F0F">
        <w:rPr>
          <w:snapToGrid w:val="0"/>
          <w:color w:val="000000"/>
          <w:sz w:val="24"/>
          <w:szCs w:val="24"/>
        </w:rPr>
        <w:t>у работниками своей организации;</w:t>
      </w:r>
    </w:p>
    <w:p w:rsidR="004E63E2" w:rsidRDefault="00C348CE" w:rsidP="00C348CE">
      <w:pPr>
        <w:ind w:firstLine="600"/>
        <w:jc w:val="both"/>
        <w:rPr>
          <w:snapToGrid w:val="0"/>
          <w:color w:val="000000"/>
          <w:sz w:val="24"/>
          <w:szCs w:val="24"/>
        </w:rPr>
      </w:pPr>
      <w:r w:rsidRPr="003840BF">
        <w:rPr>
          <w:snapToGrid w:val="0"/>
          <w:color w:val="000000"/>
          <w:sz w:val="24"/>
          <w:szCs w:val="24"/>
        </w:rPr>
        <w:t xml:space="preserve">5.1.3. </w:t>
      </w:r>
      <w:r w:rsidR="00E81D72">
        <w:rPr>
          <w:snapToGrid w:val="0"/>
          <w:color w:val="000000"/>
          <w:sz w:val="24"/>
          <w:szCs w:val="24"/>
        </w:rPr>
        <w:t xml:space="preserve">оказать услугу </w:t>
      </w:r>
      <w:r w:rsidRPr="003840BF">
        <w:rPr>
          <w:snapToGrid w:val="0"/>
          <w:color w:val="000000"/>
          <w:sz w:val="24"/>
          <w:szCs w:val="24"/>
        </w:rPr>
        <w:t>и сдать результаты досрочно</w:t>
      </w:r>
      <w:r w:rsidR="004E63E2">
        <w:rPr>
          <w:snapToGrid w:val="0"/>
          <w:color w:val="000000"/>
          <w:sz w:val="24"/>
          <w:szCs w:val="24"/>
        </w:rPr>
        <w:t>;</w:t>
      </w:r>
    </w:p>
    <w:p w:rsidR="004E63E2" w:rsidRPr="00567632" w:rsidRDefault="004E63E2" w:rsidP="004E63E2">
      <w:pPr>
        <w:ind w:firstLine="600"/>
        <w:jc w:val="both"/>
        <w:rPr>
          <w:rStyle w:val="FontStyle27"/>
          <w:sz w:val="24"/>
          <w:szCs w:val="24"/>
        </w:rPr>
      </w:pPr>
      <w:r>
        <w:rPr>
          <w:rStyle w:val="FontStyle27"/>
          <w:sz w:val="24"/>
          <w:szCs w:val="24"/>
        </w:rPr>
        <w:t>5</w:t>
      </w:r>
      <w:r w:rsidRPr="00567632">
        <w:rPr>
          <w:rStyle w:val="FontStyle27"/>
          <w:sz w:val="24"/>
          <w:szCs w:val="24"/>
        </w:rPr>
        <w:t>.1.</w:t>
      </w:r>
      <w:r>
        <w:rPr>
          <w:rStyle w:val="FontStyle27"/>
          <w:sz w:val="24"/>
          <w:szCs w:val="24"/>
        </w:rPr>
        <w:t>4</w:t>
      </w:r>
      <w:r w:rsidRPr="00567632">
        <w:rPr>
          <w:rStyle w:val="FontStyle27"/>
          <w:sz w:val="24"/>
          <w:szCs w:val="24"/>
        </w:rPr>
        <w:t xml:space="preserve">. </w:t>
      </w:r>
      <w:r>
        <w:rPr>
          <w:rStyle w:val="FontStyle27"/>
          <w:sz w:val="24"/>
          <w:szCs w:val="24"/>
        </w:rPr>
        <w:t>о</w:t>
      </w:r>
      <w:r w:rsidRPr="00567632">
        <w:rPr>
          <w:rStyle w:val="FontStyle27"/>
          <w:sz w:val="24"/>
          <w:szCs w:val="24"/>
        </w:rPr>
        <w:t>существлять иные права, установленные действующим законодательством Российской Федерации.</w:t>
      </w:r>
    </w:p>
    <w:p w:rsidR="00C348CE" w:rsidRPr="003840BF" w:rsidRDefault="00C348CE" w:rsidP="00C348CE">
      <w:pPr>
        <w:ind w:firstLine="600"/>
        <w:jc w:val="both"/>
        <w:rPr>
          <w:snapToGrid w:val="0"/>
          <w:color w:val="000000"/>
          <w:sz w:val="24"/>
          <w:szCs w:val="24"/>
        </w:rPr>
      </w:pPr>
      <w:r w:rsidRPr="003840BF">
        <w:rPr>
          <w:snapToGrid w:val="0"/>
          <w:color w:val="000000"/>
          <w:sz w:val="24"/>
          <w:szCs w:val="24"/>
        </w:rPr>
        <w:t>5.2. Исполнитель обязуется:</w:t>
      </w:r>
    </w:p>
    <w:p w:rsidR="00C348CE" w:rsidRPr="003840BF" w:rsidRDefault="00B64F0F" w:rsidP="00C348CE">
      <w:pPr>
        <w:ind w:firstLine="600"/>
        <w:jc w:val="both"/>
        <w:rPr>
          <w:snapToGrid w:val="0"/>
          <w:color w:val="000000"/>
          <w:sz w:val="24"/>
          <w:szCs w:val="24"/>
        </w:rPr>
      </w:pPr>
      <w:r>
        <w:rPr>
          <w:snapToGrid w:val="0"/>
          <w:color w:val="000000"/>
          <w:sz w:val="24"/>
          <w:szCs w:val="24"/>
        </w:rPr>
        <w:t xml:space="preserve">5.2.1. </w:t>
      </w:r>
      <w:r w:rsidR="00E81D72">
        <w:rPr>
          <w:snapToGrid w:val="0"/>
          <w:color w:val="000000"/>
          <w:sz w:val="24"/>
          <w:szCs w:val="24"/>
        </w:rPr>
        <w:t>оказать услуги</w:t>
      </w:r>
      <w:r w:rsidR="00C348CE" w:rsidRPr="003840BF">
        <w:rPr>
          <w:snapToGrid w:val="0"/>
          <w:color w:val="000000"/>
          <w:sz w:val="24"/>
          <w:szCs w:val="24"/>
        </w:rPr>
        <w:t xml:space="preserve"> </w:t>
      </w:r>
      <w:r w:rsidR="00792A25">
        <w:rPr>
          <w:snapToGrid w:val="0"/>
          <w:color w:val="000000"/>
          <w:sz w:val="24"/>
          <w:szCs w:val="24"/>
        </w:rPr>
        <w:t>в полном объ</w:t>
      </w:r>
      <w:r>
        <w:rPr>
          <w:snapToGrid w:val="0"/>
          <w:color w:val="000000"/>
          <w:sz w:val="24"/>
          <w:szCs w:val="24"/>
        </w:rPr>
        <w:t>ё</w:t>
      </w:r>
      <w:r w:rsidR="00E81D72" w:rsidRPr="00E81D72">
        <w:rPr>
          <w:snapToGrid w:val="0"/>
          <w:color w:val="000000"/>
          <w:sz w:val="24"/>
          <w:szCs w:val="24"/>
        </w:rPr>
        <w:t>ме и в сроки, предусмотренные т</w:t>
      </w:r>
      <w:r w:rsidR="00E81D72">
        <w:rPr>
          <w:snapToGrid w:val="0"/>
          <w:color w:val="000000"/>
          <w:sz w:val="24"/>
          <w:szCs w:val="24"/>
        </w:rPr>
        <w:t>ребованиями настоящего Договора</w:t>
      </w:r>
      <w:r w:rsidR="00C348CE" w:rsidRPr="003840BF">
        <w:rPr>
          <w:snapToGrid w:val="0"/>
          <w:color w:val="000000"/>
          <w:sz w:val="24"/>
          <w:szCs w:val="24"/>
        </w:rPr>
        <w:t>;</w:t>
      </w:r>
    </w:p>
    <w:p w:rsidR="00C348CE" w:rsidRPr="003840BF" w:rsidRDefault="00C348CE" w:rsidP="00C348CE">
      <w:pPr>
        <w:pStyle w:val="a3"/>
        <w:tabs>
          <w:tab w:val="left" w:pos="708"/>
        </w:tabs>
        <w:ind w:firstLine="600"/>
        <w:rPr>
          <w:color w:val="000000"/>
          <w:sz w:val="24"/>
          <w:szCs w:val="24"/>
        </w:rPr>
      </w:pPr>
      <w:r w:rsidRPr="003840BF">
        <w:rPr>
          <w:color w:val="000000"/>
          <w:sz w:val="24"/>
          <w:szCs w:val="24"/>
        </w:rPr>
        <w:t xml:space="preserve">5.2.2. обеспечить соответствие </w:t>
      </w:r>
      <w:r w:rsidR="00E81D72">
        <w:rPr>
          <w:color w:val="000000"/>
          <w:sz w:val="24"/>
          <w:szCs w:val="24"/>
        </w:rPr>
        <w:t>оказанных услуг</w:t>
      </w:r>
      <w:r w:rsidRPr="003840BF">
        <w:rPr>
          <w:color w:val="000000"/>
          <w:sz w:val="24"/>
          <w:szCs w:val="24"/>
        </w:rPr>
        <w:t xml:space="preserve"> требованиям действующего законодательства РФ;</w:t>
      </w:r>
    </w:p>
    <w:p w:rsidR="00C348CE" w:rsidRDefault="00C348CE" w:rsidP="00C348CE">
      <w:pPr>
        <w:ind w:firstLine="600"/>
        <w:jc w:val="both"/>
        <w:rPr>
          <w:snapToGrid w:val="0"/>
          <w:color w:val="000000"/>
          <w:sz w:val="24"/>
          <w:szCs w:val="24"/>
        </w:rPr>
      </w:pPr>
      <w:r w:rsidRPr="003840BF">
        <w:rPr>
          <w:snapToGrid w:val="0"/>
          <w:color w:val="000000"/>
          <w:sz w:val="24"/>
          <w:szCs w:val="24"/>
        </w:rPr>
        <w:t xml:space="preserve">5.2.3. </w:t>
      </w:r>
      <w:r w:rsidR="00E81D72">
        <w:rPr>
          <w:snapToGrid w:val="0"/>
          <w:color w:val="000000"/>
          <w:sz w:val="24"/>
          <w:szCs w:val="24"/>
        </w:rPr>
        <w:t>п</w:t>
      </w:r>
      <w:r w:rsidR="00E81D72" w:rsidRPr="00E81D72">
        <w:rPr>
          <w:snapToGrid w:val="0"/>
          <w:color w:val="000000"/>
          <w:sz w:val="24"/>
          <w:szCs w:val="24"/>
        </w:rPr>
        <w:t>ри обнаружении Заказчиком в материалах документации недостатков, по требованию Зака</w:t>
      </w:r>
      <w:r w:rsidR="00B64F0F">
        <w:rPr>
          <w:snapToGrid w:val="0"/>
          <w:color w:val="000000"/>
          <w:sz w:val="24"/>
          <w:szCs w:val="24"/>
        </w:rPr>
        <w:t>зчика безвозмездно устранить их;</w:t>
      </w:r>
    </w:p>
    <w:p w:rsidR="004E63E2" w:rsidRPr="00567632" w:rsidRDefault="004E63E2" w:rsidP="004E63E2">
      <w:pPr>
        <w:ind w:firstLine="600"/>
        <w:jc w:val="both"/>
        <w:rPr>
          <w:sz w:val="24"/>
          <w:szCs w:val="24"/>
        </w:rPr>
      </w:pPr>
      <w:r>
        <w:rPr>
          <w:snapToGrid w:val="0"/>
          <w:color w:val="000000"/>
          <w:sz w:val="24"/>
          <w:szCs w:val="24"/>
        </w:rPr>
        <w:t xml:space="preserve">5.2.4. </w:t>
      </w:r>
      <w:r w:rsidRPr="00567632">
        <w:rPr>
          <w:sz w:val="24"/>
          <w:szCs w:val="24"/>
        </w:rPr>
        <w:t xml:space="preserve">Предоставлять Заказчику по его требованию документы, относящиеся к предмету </w:t>
      </w:r>
      <w:r>
        <w:rPr>
          <w:sz w:val="24"/>
          <w:szCs w:val="24"/>
        </w:rPr>
        <w:t>Договора</w:t>
      </w:r>
      <w:r w:rsidRPr="00567632">
        <w:rPr>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 w:name="P1507"/>
      <w:bookmarkStart w:id="2" w:name="P1508"/>
      <w:bookmarkStart w:id="3" w:name="P1511"/>
      <w:bookmarkStart w:id="4" w:name="P1512"/>
      <w:bookmarkStart w:id="5" w:name="P1515"/>
      <w:bookmarkEnd w:id="1"/>
      <w:bookmarkEnd w:id="2"/>
      <w:bookmarkEnd w:id="3"/>
      <w:bookmarkEnd w:id="4"/>
      <w:bookmarkEnd w:id="5"/>
      <w:r>
        <w:rPr>
          <w:sz w:val="24"/>
          <w:szCs w:val="24"/>
        </w:rPr>
        <w:t>Договора</w:t>
      </w:r>
      <w:r w:rsidRPr="00567632">
        <w:rPr>
          <w:sz w:val="24"/>
          <w:szCs w:val="24"/>
        </w:rPr>
        <w:t>.</w:t>
      </w:r>
    </w:p>
    <w:p w:rsidR="00C348CE" w:rsidRPr="003840BF" w:rsidRDefault="00C348CE" w:rsidP="00C348CE">
      <w:pPr>
        <w:ind w:firstLine="600"/>
        <w:jc w:val="both"/>
        <w:rPr>
          <w:sz w:val="24"/>
          <w:szCs w:val="24"/>
        </w:rPr>
      </w:pPr>
      <w:r w:rsidRPr="003840BF">
        <w:rPr>
          <w:sz w:val="24"/>
          <w:szCs w:val="24"/>
        </w:rPr>
        <w:t>5.3. Заказчик имеет право:</w:t>
      </w:r>
    </w:p>
    <w:p w:rsidR="00C348CE" w:rsidRPr="003840BF" w:rsidRDefault="00C348CE" w:rsidP="00C348CE">
      <w:pPr>
        <w:ind w:firstLine="600"/>
        <w:jc w:val="both"/>
        <w:rPr>
          <w:sz w:val="24"/>
          <w:szCs w:val="24"/>
        </w:rPr>
      </w:pPr>
      <w:r w:rsidRPr="003840BF">
        <w:rPr>
          <w:sz w:val="24"/>
          <w:szCs w:val="24"/>
        </w:rPr>
        <w:t xml:space="preserve">5.3.1. контролировать качество </w:t>
      </w:r>
      <w:r w:rsidR="00E81D72">
        <w:rPr>
          <w:sz w:val="24"/>
          <w:szCs w:val="24"/>
        </w:rPr>
        <w:t>оказываемых услуг</w:t>
      </w:r>
      <w:r w:rsidRPr="003840BF">
        <w:rPr>
          <w:sz w:val="24"/>
          <w:szCs w:val="24"/>
        </w:rPr>
        <w:t xml:space="preserve"> по Договору без вмешательства в оперативно-хозяйственную деятельность Исполнителя;</w:t>
      </w:r>
    </w:p>
    <w:p w:rsidR="00C348CE" w:rsidRPr="003840BF" w:rsidRDefault="00C348CE" w:rsidP="00C348CE">
      <w:pPr>
        <w:ind w:firstLine="600"/>
        <w:jc w:val="both"/>
        <w:rPr>
          <w:sz w:val="24"/>
          <w:szCs w:val="24"/>
        </w:rPr>
      </w:pPr>
      <w:r w:rsidRPr="003840BF">
        <w:rPr>
          <w:sz w:val="24"/>
          <w:szCs w:val="24"/>
        </w:rPr>
        <w:t>5.3.2. в любое время потребовать от Исполнителя отч</w:t>
      </w:r>
      <w:r w:rsidR="00B64F0F">
        <w:rPr>
          <w:sz w:val="24"/>
          <w:szCs w:val="24"/>
        </w:rPr>
        <w:t>ё</w:t>
      </w:r>
      <w:r w:rsidRPr="003840BF">
        <w:rPr>
          <w:sz w:val="24"/>
          <w:szCs w:val="24"/>
        </w:rPr>
        <w:t>т о ходе выполнения обязательств по Договору.</w:t>
      </w:r>
    </w:p>
    <w:p w:rsidR="00C348CE" w:rsidRPr="003840BF" w:rsidRDefault="00C348CE" w:rsidP="00C348CE">
      <w:pPr>
        <w:ind w:firstLine="600"/>
        <w:jc w:val="both"/>
        <w:rPr>
          <w:sz w:val="24"/>
          <w:szCs w:val="24"/>
        </w:rPr>
      </w:pPr>
      <w:r w:rsidRPr="003840BF">
        <w:rPr>
          <w:sz w:val="24"/>
          <w:szCs w:val="24"/>
        </w:rPr>
        <w:t>5.4. Заказчик обязуется:</w:t>
      </w:r>
    </w:p>
    <w:p w:rsidR="00C348CE" w:rsidRPr="003840BF" w:rsidRDefault="00C348CE" w:rsidP="00C348CE">
      <w:pPr>
        <w:ind w:firstLine="600"/>
        <w:jc w:val="both"/>
        <w:rPr>
          <w:sz w:val="24"/>
          <w:szCs w:val="24"/>
        </w:rPr>
      </w:pPr>
      <w:r w:rsidRPr="003840BF">
        <w:rPr>
          <w:sz w:val="24"/>
          <w:szCs w:val="24"/>
        </w:rPr>
        <w:lastRenderedPageBreak/>
        <w:t>5.4.1. своевременно производить при</w:t>
      </w:r>
      <w:r w:rsidR="00B64F0F">
        <w:rPr>
          <w:sz w:val="24"/>
          <w:szCs w:val="24"/>
        </w:rPr>
        <w:t>ё</w:t>
      </w:r>
      <w:r w:rsidRPr="003840BF">
        <w:rPr>
          <w:sz w:val="24"/>
          <w:szCs w:val="24"/>
        </w:rPr>
        <w:t xml:space="preserve">мку и оплату </w:t>
      </w:r>
      <w:r w:rsidR="00E81D72">
        <w:rPr>
          <w:sz w:val="24"/>
          <w:szCs w:val="24"/>
        </w:rPr>
        <w:t>оказанных услуг</w:t>
      </w:r>
      <w:r w:rsidRPr="003840BF">
        <w:rPr>
          <w:sz w:val="24"/>
          <w:szCs w:val="24"/>
        </w:rPr>
        <w:t>, являющ</w:t>
      </w:r>
      <w:r w:rsidR="00E81D72">
        <w:rPr>
          <w:sz w:val="24"/>
          <w:szCs w:val="24"/>
        </w:rPr>
        <w:t>ихся</w:t>
      </w:r>
      <w:r w:rsidRPr="003840BF">
        <w:rPr>
          <w:sz w:val="24"/>
          <w:szCs w:val="24"/>
        </w:rPr>
        <w:t xml:space="preserve"> предметом настоящего Договора</w:t>
      </w:r>
      <w:r w:rsidR="00B64F0F">
        <w:rPr>
          <w:sz w:val="24"/>
          <w:szCs w:val="24"/>
        </w:rPr>
        <w:t>;</w:t>
      </w:r>
    </w:p>
    <w:p w:rsidR="00C348CE" w:rsidRPr="003840BF" w:rsidRDefault="00C348CE" w:rsidP="00C348CE">
      <w:pPr>
        <w:ind w:firstLine="600"/>
        <w:jc w:val="both"/>
        <w:rPr>
          <w:sz w:val="24"/>
          <w:szCs w:val="24"/>
        </w:rPr>
      </w:pPr>
      <w:r w:rsidRPr="003840BF">
        <w:rPr>
          <w:sz w:val="24"/>
          <w:szCs w:val="24"/>
        </w:rPr>
        <w:t xml:space="preserve">5.4.2. передать Исполнителю все необходимые для </w:t>
      </w:r>
      <w:r w:rsidR="00E81D72">
        <w:rPr>
          <w:sz w:val="24"/>
          <w:szCs w:val="24"/>
        </w:rPr>
        <w:t>оказания услуг</w:t>
      </w:r>
      <w:r w:rsidRPr="003840BF">
        <w:rPr>
          <w:sz w:val="24"/>
          <w:szCs w:val="24"/>
        </w:rPr>
        <w:t xml:space="preserve"> исходные данные.</w:t>
      </w:r>
    </w:p>
    <w:p w:rsidR="00E81D72" w:rsidRDefault="00E81D72" w:rsidP="00C348CE">
      <w:pPr>
        <w:ind w:firstLine="709"/>
        <w:jc w:val="center"/>
        <w:rPr>
          <w:b/>
          <w:snapToGrid w:val="0"/>
          <w:color w:val="000000"/>
          <w:sz w:val="24"/>
          <w:szCs w:val="24"/>
        </w:rPr>
      </w:pPr>
    </w:p>
    <w:p w:rsidR="00C348CE" w:rsidRPr="003840BF" w:rsidRDefault="00C348CE" w:rsidP="00B64F0F">
      <w:pPr>
        <w:jc w:val="center"/>
        <w:rPr>
          <w:b/>
          <w:snapToGrid w:val="0"/>
          <w:color w:val="000000"/>
          <w:sz w:val="24"/>
          <w:szCs w:val="24"/>
        </w:rPr>
      </w:pPr>
      <w:r w:rsidRPr="003840BF">
        <w:rPr>
          <w:b/>
          <w:snapToGrid w:val="0"/>
          <w:color w:val="000000"/>
          <w:sz w:val="24"/>
          <w:szCs w:val="24"/>
        </w:rPr>
        <w:t>6. Ответственность Сторон</w:t>
      </w:r>
    </w:p>
    <w:p w:rsidR="004E63E2" w:rsidRPr="00567632" w:rsidRDefault="004E63E2" w:rsidP="004E63E2">
      <w:pPr>
        <w:suppressAutoHyphens/>
        <w:ind w:firstLine="708"/>
        <w:jc w:val="both"/>
        <w:rPr>
          <w:sz w:val="24"/>
          <w:szCs w:val="24"/>
          <w:lang w:eastAsia="ar-SA"/>
        </w:rPr>
      </w:pPr>
      <w:r>
        <w:rPr>
          <w:sz w:val="24"/>
          <w:szCs w:val="24"/>
          <w:lang w:eastAsia="ar-SA"/>
        </w:rPr>
        <w:t>6</w:t>
      </w:r>
      <w:r w:rsidRPr="00567632">
        <w:rPr>
          <w:sz w:val="24"/>
          <w:szCs w:val="24"/>
          <w:lang w:eastAsia="ar-SA"/>
        </w:rPr>
        <w:t xml:space="preserve">.1. Стороны несут ответственность за неисполнение или ненадлежащее исполнение своих обязательств по </w:t>
      </w:r>
      <w:r>
        <w:rPr>
          <w:sz w:val="24"/>
          <w:szCs w:val="24"/>
          <w:lang w:eastAsia="ar-SA"/>
        </w:rPr>
        <w:t>Договору</w:t>
      </w:r>
      <w:r w:rsidRPr="00567632">
        <w:rPr>
          <w:sz w:val="24"/>
          <w:szCs w:val="24"/>
          <w:lang w:eastAsia="ar-SA"/>
        </w:rPr>
        <w:t xml:space="preserve"> в соответствии с законодательством Российской Федерации.</w:t>
      </w:r>
    </w:p>
    <w:p w:rsidR="004E63E2" w:rsidRPr="00567632" w:rsidRDefault="004E63E2" w:rsidP="004E63E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67632">
        <w:rPr>
          <w:rFonts w:ascii="Times New Roman" w:hAnsi="Times New Roman" w:cs="Times New Roman"/>
          <w:sz w:val="24"/>
          <w:szCs w:val="24"/>
        </w:rPr>
        <w:t xml:space="preserve">.2. В случае полного (частичного) неисполнения условий </w:t>
      </w:r>
      <w:r>
        <w:rPr>
          <w:rFonts w:ascii="Times New Roman" w:hAnsi="Times New Roman" w:cs="Times New Roman"/>
          <w:sz w:val="24"/>
          <w:szCs w:val="24"/>
        </w:rPr>
        <w:t>Договора</w:t>
      </w:r>
      <w:r w:rsidRPr="00567632">
        <w:rPr>
          <w:rFonts w:ascii="Times New Roman" w:hAnsi="Times New Roman" w:cs="Times New Roman"/>
          <w:sz w:val="24"/>
          <w:szCs w:val="24"/>
        </w:rPr>
        <w:t xml:space="preserve"> одной из Сторон эта Сторона обязана возместить другой Стороне причиненные убытки в части, непокрытой неустойкой.</w:t>
      </w:r>
    </w:p>
    <w:p w:rsidR="004E63E2" w:rsidRPr="00567632" w:rsidRDefault="004E63E2" w:rsidP="004E63E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67632">
        <w:rPr>
          <w:rFonts w:ascii="Times New Roman" w:hAnsi="Times New Roman" w:cs="Times New Roman"/>
          <w:sz w:val="24"/>
          <w:szCs w:val="24"/>
        </w:rPr>
        <w:t xml:space="preserve">.3. В случае просрочки исполнения Исполнителем 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567632">
        <w:rPr>
          <w:rFonts w:ascii="Times New Roman" w:hAnsi="Times New Roman" w:cs="Times New Roman"/>
          <w:sz w:val="24"/>
          <w:szCs w:val="24"/>
        </w:rPr>
        <w:t xml:space="preserve">, Исполнитель уплачивает Заказчику пени. Пеня начисляется за каждый день просрочки исполнения Исполнителем обязательства, предусмотренного </w:t>
      </w:r>
      <w:r>
        <w:rPr>
          <w:rFonts w:ascii="Times New Roman" w:hAnsi="Times New Roman" w:cs="Times New Roman"/>
          <w:sz w:val="24"/>
          <w:szCs w:val="24"/>
        </w:rPr>
        <w:t>Договором</w:t>
      </w:r>
      <w:r w:rsidRPr="00567632">
        <w:rPr>
          <w:rFonts w:ascii="Times New Roman" w:hAnsi="Times New Roman" w:cs="Times New Roman"/>
          <w:sz w:val="24"/>
          <w:szCs w:val="24"/>
        </w:rPr>
        <w:t xml:space="preserve">, начиная со дня, следующего после дня истечения установленного </w:t>
      </w:r>
      <w:r>
        <w:rPr>
          <w:rFonts w:ascii="Times New Roman" w:hAnsi="Times New Roman" w:cs="Times New Roman"/>
          <w:sz w:val="24"/>
          <w:szCs w:val="24"/>
        </w:rPr>
        <w:t>Договором</w:t>
      </w:r>
      <w:r w:rsidRPr="00567632">
        <w:rPr>
          <w:rFonts w:ascii="Times New Roman" w:hAnsi="Times New Roman" w:cs="Times New Roman"/>
          <w:sz w:val="24"/>
          <w:szCs w:val="24"/>
        </w:rPr>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F120FB">
        <w:rPr>
          <w:rFonts w:ascii="Times New Roman" w:hAnsi="Times New Roman" w:cs="Times New Roman"/>
          <w:sz w:val="24"/>
          <w:szCs w:val="24"/>
        </w:rPr>
        <w:t>Договора</w:t>
      </w:r>
      <w:r w:rsidRPr="00567632">
        <w:rPr>
          <w:rFonts w:ascii="Times New Roman" w:hAnsi="Times New Roman" w:cs="Times New Roman"/>
          <w:sz w:val="24"/>
          <w:szCs w:val="24"/>
        </w:rPr>
        <w:t xml:space="preserve">, уменьшенной на сумму, пропорциональную объему обязательств, предусмотренных </w:t>
      </w:r>
      <w:r>
        <w:rPr>
          <w:rFonts w:ascii="Times New Roman" w:hAnsi="Times New Roman" w:cs="Times New Roman"/>
          <w:sz w:val="24"/>
          <w:szCs w:val="24"/>
        </w:rPr>
        <w:t>Договором</w:t>
      </w:r>
      <w:r w:rsidRPr="00567632">
        <w:rPr>
          <w:rFonts w:ascii="Times New Roman" w:hAnsi="Times New Roman" w:cs="Times New Roman"/>
          <w:sz w:val="24"/>
          <w:szCs w:val="24"/>
        </w:rPr>
        <w:t xml:space="preserve"> и фактически исполненных Исполнителем.</w:t>
      </w:r>
    </w:p>
    <w:p w:rsidR="004E63E2" w:rsidRPr="00567632" w:rsidRDefault="004E63E2" w:rsidP="004E63E2">
      <w:pPr>
        <w:suppressAutoHyphens/>
        <w:ind w:firstLine="709"/>
        <w:jc w:val="both"/>
        <w:rPr>
          <w:sz w:val="24"/>
          <w:szCs w:val="24"/>
        </w:rPr>
      </w:pPr>
      <w:r>
        <w:rPr>
          <w:sz w:val="24"/>
          <w:szCs w:val="24"/>
        </w:rPr>
        <w:t>6</w:t>
      </w:r>
      <w:r w:rsidRPr="00567632">
        <w:rPr>
          <w:sz w:val="24"/>
          <w:szCs w:val="24"/>
        </w:rPr>
        <w:t xml:space="preserve">.4. За каждый факт неисполнения или ненадлежащего исполнения Исполнителем обязательств, предусмотренных </w:t>
      </w:r>
      <w:r>
        <w:rPr>
          <w:sz w:val="24"/>
          <w:szCs w:val="24"/>
        </w:rPr>
        <w:t>Договором</w:t>
      </w:r>
      <w:r w:rsidRPr="00567632">
        <w:rPr>
          <w:sz w:val="24"/>
          <w:szCs w:val="24"/>
        </w:rPr>
        <w:t xml:space="preserve">, за исключением просрочки исполнения Исполнителем обязательств (в том числе гарантийного обязательства), предусмотренных </w:t>
      </w:r>
      <w:r>
        <w:rPr>
          <w:sz w:val="24"/>
          <w:szCs w:val="24"/>
        </w:rPr>
        <w:t>Договором</w:t>
      </w:r>
      <w:r w:rsidRPr="00567632">
        <w:rPr>
          <w:sz w:val="24"/>
          <w:szCs w:val="24"/>
        </w:rPr>
        <w:t xml:space="preserve">, Исполнитель уплачивает Заказчику штраф. Размер штрафа определяется в соответствии с </w:t>
      </w:r>
      <w:hyperlink r:id="rId8" w:history="1">
        <w:r w:rsidRPr="00567632">
          <w:rPr>
            <w:sz w:val="24"/>
            <w:szCs w:val="24"/>
          </w:rPr>
          <w:t>Правилами</w:t>
        </w:r>
      </w:hyperlink>
      <w:r w:rsidRPr="00567632">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p>
    <w:p w:rsidR="00371362" w:rsidRDefault="004E63E2" w:rsidP="00371362">
      <w:pPr>
        <w:suppressAutoHyphens/>
        <w:autoSpaceDE w:val="0"/>
        <w:autoSpaceDN w:val="0"/>
        <w:adjustRightInd w:val="0"/>
        <w:ind w:firstLine="539"/>
        <w:jc w:val="both"/>
        <w:rPr>
          <w:sz w:val="24"/>
          <w:szCs w:val="24"/>
          <w:lang w:eastAsia="en-US"/>
        </w:rPr>
      </w:pPr>
      <w:r>
        <w:rPr>
          <w:sz w:val="24"/>
          <w:szCs w:val="24"/>
          <w:lang w:eastAsia="en-US"/>
        </w:rPr>
        <w:t>6</w:t>
      </w:r>
      <w:r w:rsidR="00371362" w:rsidRPr="003840BF">
        <w:rPr>
          <w:sz w:val="24"/>
          <w:szCs w:val="24"/>
          <w:lang w:eastAsia="en-US"/>
        </w:rPr>
        <w:t>.</w:t>
      </w:r>
      <w:r>
        <w:rPr>
          <w:sz w:val="24"/>
          <w:szCs w:val="24"/>
          <w:lang w:eastAsia="en-US"/>
        </w:rPr>
        <w:t>5</w:t>
      </w:r>
      <w:r w:rsidR="00371362" w:rsidRPr="003840BF">
        <w:rPr>
          <w:sz w:val="24"/>
          <w:szCs w:val="24"/>
          <w:lang w:eastAsia="en-US"/>
        </w:rPr>
        <w:t xml:space="preserve">. Правительство Российской Федерации вправе установить случаи и </w:t>
      </w:r>
      <w:hyperlink r:id="rId9" w:history="1">
        <w:r w:rsidR="00371362" w:rsidRPr="003840BF">
          <w:rPr>
            <w:sz w:val="24"/>
            <w:szCs w:val="24"/>
            <w:lang w:eastAsia="en-US"/>
          </w:rPr>
          <w:t>порядок</w:t>
        </w:r>
      </w:hyperlink>
      <w:r w:rsidR="00371362" w:rsidRPr="003840BF">
        <w:rPr>
          <w:sz w:val="24"/>
          <w:szCs w:val="24"/>
          <w:lang w:eastAsia="en-US"/>
        </w:rP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w:t>
      </w:r>
      <w:r>
        <w:rPr>
          <w:sz w:val="24"/>
          <w:szCs w:val="24"/>
          <w:lang w:eastAsia="en-US"/>
        </w:rPr>
        <w:t>Договором</w:t>
      </w:r>
      <w:r w:rsidR="00371362" w:rsidRPr="003840BF">
        <w:rPr>
          <w:sz w:val="24"/>
          <w:szCs w:val="24"/>
          <w:lang w:eastAsia="en-US"/>
        </w:rPr>
        <w:t>.</w:t>
      </w:r>
    </w:p>
    <w:p w:rsidR="004E63E2" w:rsidRPr="003840BF" w:rsidRDefault="004E63E2" w:rsidP="00371362">
      <w:pPr>
        <w:suppressAutoHyphens/>
        <w:autoSpaceDE w:val="0"/>
        <w:autoSpaceDN w:val="0"/>
        <w:adjustRightInd w:val="0"/>
        <w:ind w:firstLine="539"/>
        <w:jc w:val="both"/>
        <w:rPr>
          <w:sz w:val="24"/>
          <w:szCs w:val="24"/>
          <w:lang w:eastAsia="en-US"/>
        </w:rPr>
      </w:pPr>
    </w:p>
    <w:p w:rsidR="00C348CE" w:rsidRPr="003840BF" w:rsidRDefault="00C348CE" w:rsidP="00B64F0F">
      <w:pPr>
        <w:jc w:val="center"/>
        <w:rPr>
          <w:b/>
          <w:color w:val="000000"/>
          <w:sz w:val="24"/>
          <w:szCs w:val="24"/>
        </w:rPr>
      </w:pPr>
      <w:r w:rsidRPr="003840BF">
        <w:rPr>
          <w:b/>
          <w:color w:val="000000"/>
          <w:sz w:val="24"/>
          <w:szCs w:val="24"/>
        </w:rPr>
        <w:t>7. Порядок разрешения споров</w:t>
      </w:r>
    </w:p>
    <w:p w:rsidR="00C348CE" w:rsidRPr="003840BF" w:rsidRDefault="00C348CE" w:rsidP="00C348CE">
      <w:pPr>
        <w:ind w:firstLine="600"/>
        <w:jc w:val="both"/>
        <w:rPr>
          <w:snapToGrid w:val="0"/>
          <w:color w:val="000000"/>
          <w:sz w:val="24"/>
          <w:szCs w:val="24"/>
        </w:rPr>
      </w:pPr>
      <w:r w:rsidRPr="003840BF">
        <w:rPr>
          <w:snapToGrid w:val="0"/>
          <w:color w:val="000000"/>
          <w:sz w:val="24"/>
          <w:szCs w:val="24"/>
        </w:rPr>
        <w:t xml:space="preserve">7.1. Все споры и разногласия разрешаются путем переговоров между Сторонами. </w:t>
      </w:r>
    </w:p>
    <w:p w:rsidR="00C348CE" w:rsidRPr="003840BF" w:rsidRDefault="00C348CE" w:rsidP="00C348CE">
      <w:pPr>
        <w:pStyle w:val="3"/>
        <w:spacing w:before="0"/>
        <w:ind w:firstLine="600"/>
        <w:rPr>
          <w:snapToGrid w:val="0"/>
          <w:color w:val="000000"/>
          <w:szCs w:val="24"/>
        </w:rPr>
      </w:pPr>
      <w:r w:rsidRPr="003840BF">
        <w:rPr>
          <w:snapToGrid w:val="0"/>
          <w:color w:val="000000"/>
          <w:szCs w:val="24"/>
        </w:rPr>
        <w:t xml:space="preserve">7.2. В случае невозможности разрешения разногласий путем переговоров споры подлежат рассмотрению в Арбитражном суде </w:t>
      </w:r>
      <w:r w:rsidR="00371362" w:rsidRPr="003840BF">
        <w:rPr>
          <w:snapToGrid w:val="0"/>
          <w:color w:val="000000"/>
          <w:szCs w:val="24"/>
        </w:rPr>
        <w:t>Республики Коми</w:t>
      </w:r>
      <w:r w:rsidRPr="003840BF">
        <w:rPr>
          <w:snapToGrid w:val="0"/>
          <w:color w:val="000000"/>
          <w:szCs w:val="24"/>
        </w:rPr>
        <w:t xml:space="preserve"> в порядке, установленном законодательством РФ.</w:t>
      </w:r>
    </w:p>
    <w:p w:rsidR="00AF0CD9" w:rsidRPr="003840BF" w:rsidRDefault="00AF0CD9" w:rsidP="00C348CE">
      <w:pPr>
        <w:tabs>
          <w:tab w:val="left" w:pos="1134"/>
        </w:tabs>
        <w:ind w:left="-11"/>
        <w:jc w:val="center"/>
        <w:rPr>
          <w:b/>
          <w:snapToGrid w:val="0"/>
          <w:color w:val="000000"/>
          <w:sz w:val="24"/>
          <w:szCs w:val="24"/>
        </w:rPr>
      </w:pPr>
    </w:p>
    <w:p w:rsidR="00C348CE" w:rsidRPr="003840BF" w:rsidRDefault="00C348CE" w:rsidP="00C348CE">
      <w:pPr>
        <w:tabs>
          <w:tab w:val="left" w:pos="1134"/>
        </w:tabs>
        <w:ind w:left="-11"/>
        <w:jc w:val="center"/>
        <w:rPr>
          <w:b/>
          <w:snapToGrid w:val="0"/>
          <w:color w:val="000000"/>
          <w:sz w:val="24"/>
          <w:szCs w:val="24"/>
        </w:rPr>
      </w:pPr>
      <w:r w:rsidRPr="003840BF">
        <w:rPr>
          <w:b/>
          <w:snapToGrid w:val="0"/>
          <w:color w:val="000000"/>
          <w:sz w:val="24"/>
          <w:szCs w:val="24"/>
        </w:rPr>
        <w:t>8. Порядок изменения и расторжения Договора</w:t>
      </w:r>
    </w:p>
    <w:p w:rsidR="00C348CE" w:rsidRPr="003840BF" w:rsidRDefault="00C348CE" w:rsidP="00C348CE">
      <w:pPr>
        <w:tabs>
          <w:tab w:val="left" w:pos="1134"/>
        </w:tabs>
        <w:ind w:firstLine="600"/>
        <w:jc w:val="both"/>
        <w:rPr>
          <w:color w:val="000000"/>
          <w:sz w:val="24"/>
          <w:szCs w:val="24"/>
        </w:rPr>
      </w:pPr>
      <w:r w:rsidRPr="003840BF">
        <w:rPr>
          <w:snapToGrid w:val="0"/>
          <w:color w:val="000000"/>
          <w:sz w:val="24"/>
          <w:szCs w:val="24"/>
        </w:rPr>
        <w:t>8.1. Все изменения и дополнения к Договору действительны, если совершены в письменной форме и подписаны обеими Сторонами.</w:t>
      </w:r>
    </w:p>
    <w:p w:rsidR="00C348CE" w:rsidRPr="003840BF" w:rsidRDefault="00B64F0F" w:rsidP="00C348CE">
      <w:pPr>
        <w:ind w:firstLine="600"/>
        <w:jc w:val="both"/>
        <w:rPr>
          <w:sz w:val="24"/>
          <w:szCs w:val="24"/>
        </w:rPr>
      </w:pPr>
      <w:r>
        <w:rPr>
          <w:sz w:val="24"/>
          <w:szCs w:val="24"/>
        </w:rPr>
        <w:t xml:space="preserve">8.2. </w:t>
      </w:r>
      <w:r w:rsidR="00C348CE" w:rsidRPr="003840BF">
        <w:rPr>
          <w:sz w:val="24"/>
          <w:szCs w:val="24"/>
        </w:rPr>
        <w:t>Расторжение Договора допускается по соглашению Сторон или решению суда по основаниям, предусмотренным гражданским законодательством РФ.</w:t>
      </w:r>
    </w:p>
    <w:p w:rsidR="00BD3F83" w:rsidRPr="00567632" w:rsidRDefault="00C348CE" w:rsidP="00BD3F83">
      <w:pPr>
        <w:ind w:firstLine="567"/>
        <w:jc w:val="both"/>
        <w:rPr>
          <w:color w:val="FF0000"/>
          <w:sz w:val="24"/>
          <w:szCs w:val="24"/>
        </w:rPr>
      </w:pPr>
      <w:r w:rsidRPr="003840BF">
        <w:rPr>
          <w:snapToGrid w:val="0"/>
          <w:color w:val="000000"/>
          <w:sz w:val="24"/>
          <w:szCs w:val="24"/>
        </w:rPr>
        <w:t xml:space="preserve">8.3. </w:t>
      </w:r>
      <w:r w:rsidR="00BD3F83" w:rsidRPr="00567632">
        <w:rPr>
          <w:color w:val="FF0000"/>
          <w:sz w:val="24"/>
          <w:szCs w:val="24"/>
        </w:rPr>
        <w:t>Настоящий Контракт составлен в двух экземплярах. Оба экземпляра идентичны и имеют одинаковую силу. У каждой из Сторон находится один экземпляр настоящего Контракта/</w:t>
      </w:r>
      <w:r w:rsidR="00BD3F83" w:rsidRPr="00567632">
        <w:rPr>
          <w:sz w:val="24"/>
          <w:szCs w:val="24"/>
        </w:rPr>
        <w:t xml:space="preserve"> </w:t>
      </w:r>
      <w:r w:rsidR="00BD3F83" w:rsidRPr="00567632">
        <w:rPr>
          <w:color w:val="FF0000"/>
          <w:sz w:val="24"/>
          <w:szCs w:val="24"/>
        </w:rPr>
        <w:t>Контракт составлен в форме электронного документа, подписан усиленными электронными подписями Сторон.</w:t>
      </w:r>
    </w:p>
    <w:p w:rsidR="0080622B" w:rsidRPr="003840BF" w:rsidRDefault="0080622B" w:rsidP="00C348CE">
      <w:pPr>
        <w:tabs>
          <w:tab w:val="left" w:pos="1134"/>
        </w:tabs>
        <w:ind w:firstLine="600"/>
        <w:jc w:val="both"/>
        <w:rPr>
          <w:snapToGrid w:val="0"/>
          <w:color w:val="000000"/>
          <w:sz w:val="24"/>
          <w:szCs w:val="24"/>
        </w:rPr>
      </w:pPr>
      <w:r w:rsidRPr="003840BF">
        <w:rPr>
          <w:snapToGrid w:val="0"/>
          <w:color w:val="000000"/>
          <w:sz w:val="24"/>
          <w:szCs w:val="24"/>
        </w:rPr>
        <w:t>8.4</w:t>
      </w:r>
      <w:r w:rsidR="00406EE5" w:rsidRPr="003840BF">
        <w:rPr>
          <w:snapToGrid w:val="0"/>
          <w:color w:val="000000"/>
          <w:sz w:val="24"/>
          <w:szCs w:val="24"/>
        </w:rPr>
        <w:t xml:space="preserve">. Настоящий </w:t>
      </w:r>
      <w:r w:rsidR="00B64F0F">
        <w:rPr>
          <w:snapToGrid w:val="0"/>
          <w:color w:val="000000"/>
          <w:sz w:val="24"/>
          <w:szCs w:val="24"/>
        </w:rPr>
        <w:t>Д</w:t>
      </w:r>
      <w:r w:rsidR="00406EE5" w:rsidRPr="003840BF">
        <w:rPr>
          <w:snapToGrid w:val="0"/>
          <w:color w:val="000000"/>
          <w:sz w:val="24"/>
          <w:szCs w:val="24"/>
        </w:rPr>
        <w:t xml:space="preserve">оговор действует со дня </w:t>
      </w:r>
      <w:r w:rsidR="009338DA" w:rsidRPr="003840BF">
        <w:rPr>
          <w:color w:val="000000"/>
          <w:sz w:val="24"/>
          <w:szCs w:val="24"/>
        </w:rPr>
        <w:t>подписания его Сторонами</w:t>
      </w:r>
      <w:r w:rsidR="00406EE5" w:rsidRPr="003840BF">
        <w:rPr>
          <w:color w:val="000000"/>
          <w:sz w:val="24"/>
          <w:szCs w:val="24"/>
        </w:rPr>
        <w:t xml:space="preserve"> </w:t>
      </w:r>
      <w:r w:rsidRPr="003840BF">
        <w:rPr>
          <w:snapToGrid w:val="0"/>
          <w:color w:val="000000"/>
          <w:sz w:val="24"/>
          <w:szCs w:val="24"/>
        </w:rPr>
        <w:t>до полного исполнения</w:t>
      </w:r>
      <w:r w:rsidR="00AF0CD9" w:rsidRPr="003840BF">
        <w:rPr>
          <w:snapToGrid w:val="0"/>
          <w:color w:val="000000"/>
          <w:sz w:val="24"/>
          <w:szCs w:val="24"/>
        </w:rPr>
        <w:t xml:space="preserve"> Сторонами своих обязательств</w:t>
      </w:r>
      <w:r w:rsidRPr="003840BF">
        <w:rPr>
          <w:snapToGrid w:val="0"/>
          <w:color w:val="000000"/>
          <w:sz w:val="24"/>
          <w:szCs w:val="24"/>
        </w:rPr>
        <w:t>.</w:t>
      </w:r>
    </w:p>
    <w:p w:rsidR="00A657CD" w:rsidRPr="003840BF" w:rsidRDefault="00A657CD" w:rsidP="00A657CD">
      <w:pPr>
        <w:ind w:firstLine="709"/>
        <w:jc w:val="both"/>
        <w:rPr>
          <w:sz w:val="24"/>
          <w:szCs w:val="24"/>
        </w:rPr>
      </w:pPr>
    </w:p>
    <w:p w:rsidR="00A657CD" w:rsidRPr="003840BF" w:rsidRDefault="00372C0B" w:rsidP="00B64F0F">
      <w:pPr>
        <w:keepNext/>
        <w:jc w:val="center"/>
        <w:outlineLvl w:val="3"/>
        <w:rPr>
          <w:b/>
          <w:snapToGrid w:val="0"/>
          <w:sz w:val="24"/>
          <w:szCs w:val="24"/>
        </w:rPr>
      </w:pPr>
      <w:r w:rsidRPr="003840BF">
        <w:rPr>
          <w:b/>
          <w:snapToGrid w:val="0"/>
          <w:sz w:val="24"/>
          <w:szCs w:val="24"/>
        </w:rPr>
        <w:lastRenderedPageBreak/>
        <w:t>9</w:t>
      </w:r>
      <w:r w:rsidR="00A657CD" w:rsidRPr="003840BF">
        <w:rPr>
          <w:b/>
          <w:snapToGrid w:val="0"/>
          <w:sz w:val="24"/>
          <w:szCs w:val="24"/>
        </w:rPr>
        <w:t>. Ю</w:t>
      </w:r>
      <w:r w:rsidR="00B64F0F">
        <w:rPr>
          <w:b/>
          <w:snapToGrid w:val="0"/>
          <w:sz w:val="24"/>
          <w:szCs w:val="24"/>
        </w:rPr>
        <w:t>ридические адреса и реквизиты С</w:t>
      </w:r>
      <w:r w:rsidR="00B64F0F" w:rsidRPr="003840BF">
        <w:rPr>
          <w:b/>
          <w:snapToGrid w:val="0"/>
          <w:sz w:val="24"/>
          <w:szCs w:val="24"/>
        </w:rPr>
        <w:t>торон</w:t>
      </w:r>
    </w:p>
    <w:p w:rsidR="00A657CD" w:rsidRPr="003840BF" w:rsidRDefault="00A657CD" w:rsidP="00A657CD">
      <w:pPr>
        <w:rPr>
          <w:sz w:val="24"/>
          <w:szCs w:val="24"/>
        </w:rPr>
      </w:pPr>
    </w:p>
    <w:tbl>
      <w:tblPr>
        <w:tblW w:w="9803" w:type="dxa"/>
        <w:jc w:val="center"/>
        <w:tblLook w:val="01E0" w:firstRow="1" w:lastRow="1" w:firstColumn="1" w:lastColumn="1" w:noHBand="0" w:noVBand="0"/>
      </w:tblPr>
      <w:tblGrid>
        <w:gridCol w:w="5185"/>
        <w:gridCol w:w="4618"/>
      </w:tblGrid>
      <w:tr w:rsidR="00A657CD" w:rsidRPr="003840BF" w:rsidTr="007857C2">
        <w:trPr>
          <w:trHeight w:val="293"/>
          <w:jc w:val="center"/>
        </w:trPr>
        <w:tc>
          <w:tcPr>
            <w:tcW w:w="5185" w:type="dxa"/>
            <w:shd w:val="clear" w:color="auto" w:fill="auto"/>
          </w:tcPr>
          <w:p w:rsidR="00A657CD" w:rsidRPr="003840BF" w:rsidRDefault="002A6A1D" w:rsidP="004664C6">
            <w:pPr>
              <w:pStyle w:val="a3"/>
              <w:jc w:val="left"/>
              <w:rPr>
                <w:b/>
                <w:spacing w:val="4"/>
                <w:sz w:val="24"/>
                <w:szCs w:val="24"/>
              </w:rPr>
            </w:pPr>
            <w:r w:rsidRPr="003840BF">
              <w:rPr>
                <w:b/>
                <w:spacing w:val="4"/>
                <w:sz w:val="24"/>
                <w:szCs w:val="24"/>
              </w:rPr>
              <w:t>З</w:t>
            </w:r>
            <w:r w:rsidR="00B86D98" w:rsidRPr="003840BF">
              <w:rPr>
                <w:b/>
                <w:spacing w:val="4"/>
                <w:sz w:val="24"/>
                <w:szCs w:val="24"/>
              </w:rPr>
              <w:t>аказчик</w:t>
            </w:r>
            <w:r w:rsidR="00B86D98">
              <w:rPr>
                <w:b/>
                <w:spacing w:val="4"/>
                <w:sz w:val="24"/>
                <w:szCs w:val="24"/>
              </w:rPr>
              <w:t>:</w:t>
            </w:r>
          </w:p>
        </w:tc>
        <w:tc>
          <w:tcPr>
            <w:tcW w:w="4618" w:type="dxa"/>
            <w:shd w:val="clear" w:color="auto" w:fill="auto"/>
          </w:tcPr>
          <w:p w:rsidR="00A657CD" w:rsidRPr="003840BF" w:rsidRDefault="00DF05D9" w:rsidP="007857C2">
            <w:pPr>
              <w:pStyle w:val="a3"/>
              <w:ind w:left="34"/>
              <w:jc w:val="left"/>
              <w:rPr>
                <w:b/>
                <w:spacing w:val="4"/>
                <w:sz w:val="24"/>
                <w:szCs w:val="24"/>
              </w:rPr>
            </w:pPr>
            <w:r w:rsidRPr="003840BF">
              <w:rPr>
                <w:b/>
                <w:spacing w:val="4"/>
                <w:sz w:val="24"/>
                <w:szCs w:val="24"/>
              </w:rPr>
              <w:t>И</w:t>
            </w:r>
            <w:r w:rsidR="00B86D98" w:rsidRPr="003840BF">
              <w:rPr>
                <w:b/>
                <w:spacing w:val="4"/>
                <w:sz w:val="24"/>
                <w:szCs w:val="24"/>
              </w:rPr>
              <w:t>сполнитель</w:t>
            </w:r>
            <w:r w:rsidR="00B86D98">
              <w:rPr>
                <w:b/>
                <w:spacing w:val="4"/>
                <w:sz w:val="24"/>
                <w:szCs w:val="24"/>
              </w:rPr>
              <w:t>:</w:t>
            </w:r>
          </w:p>
        </w:tc>
      </w:tr>
      <w:tr w:rsidR="00A657CD" w:rsidRPr="003840BF" w:rsidTr="007857C2">
        <w:trPr>
          <w:jc w:val="center"/>
        </w:trPr>
        <w:tc>
          <w:tcPr>
            <w:tcW w:w="5185" w:type="dxa"/>
            <w:shd w:val="clear" w:color="auto" w:fill="auto"/>
          </w:tcPr>
          <w:p w:rsidR="008C3FEF" w:rsidRPr="00026054" w:rsidRDefault="008C3FEF" w:rsidP="008C3FEF">
            <w:pPr>
              <w:pStyle w:val="21"/>
              <w:ind w:right="-3" w:hanging="64"/>
              <w:rPr>
                <w:b/>
                <w:sz w:val="24"/>
                <w:szCs w:val="24"/>
              </w:rPr>
            </w:pPr>
            <w:r w:rsidRPr="00026054">
              <w:rPr>
                <w:b/>
                <w:sz w:val="24"/>
                <w:szCs w:val="24"/>
              </w:rPr>
              <w:t>Управление Росреестра по Республике Коми</w:t>
            </w:r>
          </w:p>
          <w:p w:rsidR="00026054" w:rsidRPr="00026054" w:rsidRDefault="00026054" w:rsidP="00026054">
            <w:pPr>
              <w:pStyle w:val="21"/>
              <w:ind w:left="-78" w:right="-158" w:firstLine="0"/>
              <w:jc w:val="left"/>
              <w:rPr>
                <w:sz w:val="24"/>
                <w:szCs w:val="24"/>
              </w:rPr>
            </w:pPr>
            <w:r w:rsidRPr="00026054">
              <w:rPr>
                <w:sz w:val="24"/>
                <w:szCs w:val="24"/>
              </w:rPr>
              <w:t>Юридический/почтовый адрес:</w:t>
            </w:r>
          </w:p>
          <w:p w:rsidR="00026054" w:rsidRPr="00026054" w:rsidRDefault="00026054" w:rsidP="00026054">
            <w:pPr>
              <w:pStyle w:val="21"/>
              <w:ind w:left="-78" w:right="-158" w:firstLine="0"/>
              <w:jc w:val="left"/>
              <w:rPr>
                <w:sz w:val="24"/>
                <w:szCs w:val="24"/>
              </w:rPr>
            </w:pPr>
            <w:r w:rsidRPr="00026054">
              <w:rPr>
                <w:sz w:val="24"/>
                <w:szCs w:val="24"/>
              </w:rPr>
              <w:t>Сысольское шоссе, д. 1/4, г. Сыктывкар,</w:t>
            </w:r>
          </w:p>
          <w:p w:rsidR="00026054" w:rsidRPr="00026054" w:rsidRDefault="00026054" w:rsidP="00026054">
            <w:pPr>
              <w:pStyle w:val="21"/>
              <w:ind w:left="-78" w:right="-158" w:firstLine="0"/>
              <w:jc w:val="left"/>
              <w:rPr>
                <w:sz w:val="24"/>
                <w:szCs w:val="24"/>
              </w:rPr>
            </w:pPr>
            <w:r w:rsidRPr="00026054">
              <w:rPr>
                <w:sz w:val="24"/>
                <w:szCs w:val="24"/>
              </w:rPr>
              <w:t>Республика Коми, 167981</w:t>
            </w:r>
          </w:p>
          <w:p w:rsidR="00026054" w:rsidRPr="00026054" w:rsidRDefault="00026054" w:rsidP="00026054">
            <w:pPr>
              <w:pStyle w:val="21"/>
              <w:ind w:left="-78" w:right="-158" w:firstLine="0"/>
              <w:jc w:val="left"/>
              <w:rPr>
                <w:sz w:val="24"/>
                <w:szCs w:val="24"/>
              </w:rPr>
            </w:pPr>
            <w:r w:rsidRPr="00026054">
              <w:rPr>
                <w:sz w:val="24"/>
                <w:szCs w:val="24"/>
              </w:rPr>
              <w:t xml:space="preserve">Тел.: 8(8212) 28-76-56 приемная, </w:t>
            </w:r>
          </w:p>
          <w:p w:rsidR="00026054" w:rsidRPr="00026054" w:rsidRDefault="00026054" w:rsidP="00026054">
            <w:pPr>
              <w:pStyle w:val="21"/>
              <w:ind w:left="-78" w:right="-158" w:firstLine="0"/>
              <w:jc w:val="left"/>
              <w:rPr>
                <w:sz w:val="24"/>
                <w:szCs w:val="24"/>
              </w:rPr>
            </w:pPr>
            <w:r w:rsidRPr="00026054">
              <w:rPr>
                <w:sz w:val="24"/>
                <w:szCs w:val="24"/>
              </w:rPr>
              <w:t>финансовый отдел 8(8212) 28-73-63</w:t>
            </w:r>
          </w:p>
          <w:p w:rsidR="00026054" w:rsidRPr="00026054" w:rsidRDefault="00026054" w:rsidP="00026054">
            <w:pPr>
              <w:pStyle w:val="21"/>
              <w:ind w:left="-78" w:right="-158" w:firstLine="0"/>
              <w:jc w:val="left"/>
              <w:rPr>
                <w:sz w:val="24"/>
                <w:szCs w:val="24"/>
                <w:lang w:val="en-US"/>
              </w:rPr>
            </w:pPr>
            <w:r w:rsidRPr="00026054">
              <w:rPr>
                <w:sz w:val="24"/>
                <w:szCs w:val="24"/>
                <w:lang w:val="en-US"/>
              </w:rPr>
              <w:t>E-mail: aho@r11.rosreestr.ru</w:t>
            </w:r>
          </w:p>
          <w:p w:rsidR="00026054" w:rsidRPr="00026054" w:rsidRDefault="00026054" w:rsidP="00026054">
            <w:pPr>
              <w:pStyle w:val="21"/>
              <w:ind w:left="-78" w:right="-158" w:firstLine="0"/>
              <w:jc w:val="left"/>
              <w:rPr>
                <w:sz w:val="24"/>
                <w:szCs w:val="24"/>
                <w:u w:val="single"/>
              </w:rPr>
            </w:pPr>
            <w:r w:rsidRPr="00026054">
              <w:rPr>
                <w:sz w:val="24"/>
                <w:szCs w:val="24"/>
                <w:u w:val="single"/>
              </w:rPr>
              <w:t>Реквизиты для расчетов:</w:t>
            </w:r>
          </w:p>
          <w:p w:rsidR="00026054" w:rsidRPr="00026054" w:rsidRDefault="00026054" w:rsidP="00026054">
            <w:pPr>
              <w:pStyle w:val="21"/>
              <w:ind w:left="-78" w:right="-158" w:firstLine="0"/>
              <w:jc w:val="left"/>
              <w:rPr>
                <w:sz w:val="24"/>
                <w:szCs w:val="24"/>
                <w:u w:val="single"/>
              </w:rPr>
            </w:pPr>
            <w:r w:rsidRPr="00026054">
              <w:rPr>
                <w:sz w:val="24"/>
                <w:szCs w:val="24"/>
              </w:rPr>
              <w:t>ИНН 1101486244   КПП 110101001</w:t>
            </w:r>
          </w:p>
          <w:p w:rsidR="00026054" w:rsidRPr="00026054" w:rsidRDefault="00026054" w:rsidP="00026054">
            <w:pPr>
              <w:ind w:left="-68"/>
              <w:rPr>
                <w:sz w:val="24"/>
                <w:szCs w:val="24"/>
              </w:rPr>
            </w:pPr>
            <w:r w:rsidRPr="00026054">
              <w:rPr>
                <w:sz w:val="24"/>
                <w:szCs w:val="24"/>
              </w:rPr>
              <w:t xml:space="preserve">УФК по Нижегородской области </w:t>
            </w:r>
          </w:p>
          <w:p w:rsidR="00026054" w:rsidRPr="00026054" w:rsidRDefault="00026054" w:rsidP="00026054">
            <w:pPr>
              <w:ind w:left="-68"/>
              <w:rPr>
                <w:sz w:val="24"/>
                <w:szCs w:val="24"/>
              </w:rPr>
            </w:pPr>
            <w:r w:rsidRPr="00026054">
              <w:rPr>
                <w:sz w:val="24"/>
                <w:szCs w:val="24"/>
              </w:rPr>
              <w:t xml:space="preserve"> (Управление Росреестра по Республике Коми, л/счет 03071А27510)</w:t>
            </w:r>
          </w:p>
          <w:p w:rsidR="00026054" w:rsidRPr="00026054" w:rsidRDefault="00026054" w:rsidP="00026054">
            <w:pPr>
              <w:ind w:left="-68"/>
              <w:rPr>
                <w:sz w:val="24"/>
                <w:szCs w:val="24"/>
              </w:rPr>
            </w:pPr>
            <w:r w:rsidRPr="00026054">
              <w:rPr>
                <w:sz w:val="24"/>
                <w:szCs w:val="24"/>
              </w:rPr>
              <w:t>Номер Банковского счета, входящего в состав ЕКС:40102810745370000024 (корреспондентский)</w:t>
            </w:r>
          </w:p>
          <w:p w:rsidR="00026054" w:rsidRPr="00026054" w:rsidRDefault="00026054" w:rsidP="00026054">
            <w:pPr>
              <w:ind w:left="-68"/>
              <w:rPr>
                <w:sz w:val="24"/>
                <w:szCs w:val="24"/>
              </w:rPr>
            </w:pPr>
            <w:r w:rsidRPr="00026054">
              <w:rPr>
                <w:sz w:val="24"/>
                <w:szCs w:val="24"/>
              </w:rPr>
              <w:t>Казначейский счет: 03211643000000013207</w:t>
            </w:r>
          </w:p>
          <w:p w:rsidR="00026054" w:rsidRPr="00026054" w:rsidRDefault="00026054" w:rsidP="00026054">
            <w:pPr>
              <w:ind w:left="-68"/>
              <w:rPr>
                <w:sz w:val="24"/>
                <w:szCs w:val="24"/>
              </w:rPr>
            </w:pPr>
            <w:r w:rsidRPr="00026054">
              <w:rPr>
                <w:sz w:val="24"/>
                <w:szCs w:val="24"/>
              </w:rPr>
              <w:t xml:space="preserve">Наименование банка: </w:t>
            </w:r>
            <w:r w:rsidRPr="00026054">
              <w:rPr>
                <w:rStyle w:val="apple-style-span"/>
                <w:color w:val="000000"/>
                <w:sz w:val="24"/>
                <w:szCs w:val="24"/>
                <w:shd w:val="clear" w:color="auto" w:fill="FFFFFF"/>
              </w:rPr>
              <w:t>ОКЦ № 1 ВВГУ Банка России</w:t>
            </w:r>
            <w:r w:rsidRPr="00026054">
              <w:rPr>
                <w:sz w:val="24"/>
                <w:szCs w:val="24"/>
              </w:rPr>
              <w:t xml:space="preserve"> //УФК по Нижегородской области, </w:t>
            </w:r>
          </w:p>
          <w:p w:rsidR="00026054" w:rsidRPr="00026054" w:rsidRDefault="00026054" w:rsidP="00026054">
            <w:pPr>
              <w:ind w:left="-68"/>
              <w:rPr>
                <w:sz w:val="24"/>
                <w:szCs w:val="24"/>
              </w:rPr>
            </w:pPr>
            <w:r w:rsidRPr="00026054">
              <w:rPr>
                <w:sz w:val="24"/>
                <w:szCs w:val="24"/>
              </w:rPr>
              <w:t>г. Нижний Новгород</w:t>
            </w:r>
          </w:p>
          <w:p w:rsidR="00026054" w:rsidRPr="00026054" w:rsidRDefault="00026054" w:rsidP="00026054">
            <w:pPr>
              <w:ind w:hanging="68"/>
              <w:rPr>
                <w:sz w:val="24"/>
                <w:szCs w:val="24"/>
              </w:rPr>
            </w:pPr>
            <w:r w:rsidRPr="00026054">
              <w:rPr>
                <w:sz w:val="24"/>
                <w:szCs w:val="24"/>
              </w:rPr>
              <w:t>БИК 012202102</w:t>
            </w:r>
          </w:p>
          <w:p w:rsidR="00026054" w:rsidRPr="00026054" w:rsidRDefault="00026054" w:rsidP="00026054">
            <w:pPr>
              <w:ind w:hanging="64"/>
              <w:rPr>
                <w:sz w:val="24"/>
                <w:szCs w:val="24"/>
                <w:u w:val="single"/>
              </w:rPr>
            </w:pPr>
          </w:p>
          <w:p w:rsidR="00026054" w:rsidRPr="00026054" w:rsidRDefault="00026054" w:rsidP="00026054">
            <w:pPr>
              <w:pStyle w:val="21"/>
              <w:ind w:left="-78" w:right="-158" w:firstLine="0"/>
              <w:jc w:val="left"/>
              <w:rPr>
                <w:sz w:val="24"/>
                <w:szCs w:val="24"/>
              </w:rPr>
            </w:pPr>
            <w:r w:rsidRPr="00026054">
              <w:rPr>
                <w:sz w:val="24"/>
                <w:szCs w:val="24"/>
              </w:rPr>
              <w:t>ОГРН 1041100438191</w:t>
            </w:r>
          </w:p>
          <w:p w:rsidR="00026054" w:rsidRPr="00026054" w:rsidRDefault="00026054" w:rsidP="00026054">
            <w:pPr>
              <w:pStyle w:val="21"/>
              <w:ind w:left="-78" w:right="-158" w:firstLine="0"/>
              <w:jc w:val="left"/>
              <w:rPr>
                <w:sz w:val="24"/>
                <w:szCs w:val="24"/>
              </w:rPr>
            </w:pPr>
            <w:r w:rsidRPr="00026054">
              <w:rPr>
                <w:sz w:val="24"/>
                <w:szCs w:val="24"/>
              </w:rPr>
              <w:t>ОКПО 73328197   ОКТМО 87701000</w:t>
            </w:r>
          </w:p>
          <w:p w:rsidR="00026054" w:rsidRPr="00026054" w:rsidRDefault="00026054" w:rsidP="00026054">
            <w:pPr>
              <w:pStyle w:val="21"/>
              <w:ind w:left="-78" w:right="-158" w:firstLine="0"/>
              <w:jc w:val="left"/>
              <w:rPr>
                <w:sz w:val="24"/>
                <w:szCs w:val="24"/>
              </w:rPr>
            </w:pPr>
            <w:r w:rsidRPr="00026054">
              <w:rPr>
                <w:sz w:val="24"/>
                <w:szCs w:val="24"/>
              </w:rPr>
              <w:t>ОКВЭД 84. 11. 12   ОКОГУ 1328030</w:t>
            </w:r>
          </w:p>
          <w:p w:rsidR="00026054" w:rsidRPr="00026054" w:rsidRDefault="00026054" w:rsidP="00026054">
            <w:pPr>
              <w:pStyle w:val="21"/>
              <w:ind w:left="-78" w:right="-158" w:firstLine="0"/>
              <w:jc w:val="left"/>
              <w:rPr>
                <w:sz w:val="24"/>
                <w:szCs w:val="24"/>
              </w:rPr>
            </w:pPr>
            <w:r w:rsidRPr="00026054">
              <w:rPr>
                <w:sz w:val="24"/>
                <w:szCs w:val="24"/>
              </w:rPr>
              <w:t>ОКОПФ 75104   ОКФС -1</w:t>
            </w:r>
          </w:p>
          <w:p w:rsidR="00026054" w:rsidRDefault="00026054" w:rsidP="00026054">
            <w:pPr>
              <w:tabs>
                <w:tab w:val="left" w:pos="1134"/>
              </w:tabs>
              <w:rPr>
                <w:sz w:val="24"/>
                <w:szCs w:val="24"/>
              </w:rPr>
            </w:pPr>
            <w:r w:rsidRPr="00026054">
              <w:rPr>
                <w:sz w:val="24"/>
                <w:szCs w:val="24"/>
              </w:rPr>
              <w:t>ИКУ 11101486244110101001</w:t>
            </w:r>
          </w:p>
          <w:p w:rsidR="00310171" w:rsidRPr="00026054" w:rsidRDefault="004E63E2" w:rsidP="00026054">
            <w:pPr>
              <w:tabs>
                <w:tab w:val="left" w:pos="1134"/>
              </w:tabs>
              <w:rPr>
                <w:snapToGrid w:val="0"/>
                <w:sz w:val="24"/>
                <w:szCs w:val="24"/>
              </w:rPr>
            </w:pPr>
            <w:r w:rsidRPr="00026054">
              <w:rPr>
                <w:snapToGrid w:val="0"/>
                <w:sz w:val="24"/>
                <w:szCs w:val="24"/>
              </w:rPr>
              <w:t>Р</w:t>
            </w:r>
            <w:r w:rsidR="00371362" w:rsidRPr="00026054">
              <w:rPr>
                <w:snapToGrid w:val="0"/>
                <w:sz w:val="24"/>
                <w:szCs w:val="24"/>
              </w:rPr>
              <w:t>уководител</w:t>
            </w:r>
            <w:r w:rsidRPr="00026054">
              <w:rPr>
                <w:snapToGrid w:val="0"/>
                <w:sz w:val="24"/>
                <w:szCs w:val="24"/>
              </w:rPr>
              <w:t>ь</w:t>
            </w:r>
          </w:p>
          <w:p w:rsidR="00372C0B" w:rsidRPr="00026054" w:rsidRDefault="00372C0B" w:rsidP="007C0236">
            <w:pPr>
              <w:pStyle w:val="a3"/>
              <w:jc w:val="left"/>
              <w:rPr>
                <w:sz w:val="24"/>
                <w:szCs w:val="24"/>
              </w:rPr>
            </w:pPr>
          </w:p>
          <w:p w:rsidR="007C0236" w:rsidRPr="004664C6" w:rsidRDefault="00371362" w:rsidP="007C0236">
            <w:pPr>
              <w:pStyle w:val="a3"/>
              <w:jc w:val="left"/>
              <w:rPr>
                <w:sz w:val="23"/>
                <w:szCs w:val="23"/>
              </w:rPr>
            </w:pPr>
            <w:r w:rsidRPr="004664C6">
              <w:rPr>
                <w:sz w:val="23"/>
                <w:szCs w:val="23"/>
              </w:rPr>
              <w:t>______________</w:t>
            </w:r>
            <w:r w:rsidR="004664C6" w:rsidRPr="004664C6">
              <w:rPr>
                <w:sz w:val="23"/>
                <w:szCs w:val="23"/>
              </w:rPr>
              <w:t xml:space="preserve">_____  /Е.В. </w:t>
            </w:r>
            <w:r w:rsidR="004E63E2">
              <w:rPr>
                <w:sz w:val="23"/>
                <w:szCs w:val="23"/>
              </w:rPr>
              <w:t>Величко</w:t>
            </w:r>
            <w:r w:rsidR="007C0236" w:rsidRPr="004664C6">
              <w:rPr>
                <w:sz w:val="23"/>
                <w:szCs w:val="23"/>
              </w:rPr>
              <w:t>/</w:t>
            </w:r>
          </w:p>
          <w:p w:rsidR="00310171" w:rsidRPr="004664C6" w:rsidRDefault="007C0236" w:rsidP="007C0236">
            <w:pPr>
              <w:tabs>
                <w:tab w:val="left" w:pos="1134"/>
              </w:tabs>
              <w:rPr>
                <w:snapToGrid w:val="0"/>
              </w:rPr>
            </w:pPr>
            <w:r w:rsidRPr="004664C6">
              <w:t>м.п.</w:t>
            </w:r>
          </w:p>
        </w:tc>
        <w:tc>
          <w:tcPr>
            <w:tcW w:w="4618" w:type="dxa"/>
            <w:shd w:val="clear" w:color="auto" w:fill="auto"/>
          </w:tcPr>
          <w:p w:rsidR="007C0236" w:rsidRPr="004664C6" w:rsidRDefault="007C0236" w:rsidP="007857C2">
            <w:pPr>
              <w:pStyle w:val="a3"/>
              <w:ind w:left="34"/>
              <w:jc w:val="left"/>
              <w:rPr>
                <w:sz w:val="23"/>
                <w:szCs w:val="23"/>
              </w:rPr>
            </w:pPr>
          </w:p>
          <w:p w:rsidR="00372C0B" w:rsidRPr="004664C6" w:rsidRDefault="00372C0B" w:rsidP="007857C2">
            <w:pPr>
              <w:pStyle w:val="a3"/>
              <w:ind w:left="34"/>
              <w:jc w:val="left"/>
              <w:rPr>
                <w:sz w:val="23"/>
                <w:szCs w:val="23"/>
              </w:rPr>
            </w:pPr>
          </w:p>
          <w:p w:rsidR="00371362" w:rsidRPr="004664C6" w:rsidRDefault="00371362" w:rsidP="007857C2">
            <w:pPr>
              <w:pStyle w:val="a3"/>
              <w:ind w:left="34"/>
              <w:jc w:val="left"/>
              <w:rPr>
                <w:sz w:val="23"/>
                <w:szCs w:val="23"/>
              </w:rPr>
            </w:pPr>
          </w:p>
          <w:p w:rsidR="009F238C" w:rsidRPr="004664C6" w:rsidRDefault="009F238C" w:rsidP="007857C2">
            <w:pPr>
              <w:pStyle w:val="a3"/>
              <w:ind w:left="34"/>
              <w:jc w:val="left"/>
              <w:rPr>
                <w:sz w:val="23"/>
                <w:szCs w:val="23"/>
              </w:rPr>
            </w:pPr>
          </w:p>
          <w:p w:rsidR="007857C2" w:rsidRDefault="007857C2" w:rsidP="007857C2">
            <w:pPr>
              <w:pStyle w:val="a3"/>
              <w:ind w:left="34"/>
              <w:jc w:val="left"/>
              <w:rPr>
                <w:sz w:val="23"/>
                <w:szCs w:val="23"/>
              </w:rPr>
            </w:pPr>
          </w:p>
          <w:p w:rsidR="007857C2" w:rsidRDefault="007857C2" w:rsidP="007857C2">
            <w:pPr>
              <w:pStyle w:val="a3"/>
              <w:ind w:left="34"/>
              <w:jc w:val="left"/>
              <w:rPr>
                <w:sz w:val="23"/>
                <w:szCs w:val="23"/>
              </w:rPr>
            </w:pPr>
          </w:p>
          <w:p w:rsidR="004664C6" w:rsidRPr="004664C6" w:rsidRDefault="004664C6" w:rsidP="007857C2">
            <w:pPr>
              <w:pStyle w:val="a3"/>
              <w:ind w:left="34"/>
              <w:jc w:val="left"/>
              <w:rPr>
                <w:sz w:val="23"/>
                <w:szCs w:val="23"/>
              </w:rPr>
            </w:pPr>
          </w:p>
          <w:p w:rsidR="00310171" w:rsidRDefault="00310171"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Default="008C3FEF" w:rsidP="007857C2">
            <w:pPr>
              <w:pStyle w:val="a3"/>
              <w:ind w:left="34"/>
              <w:jc w:val="left"/>
              <w:rPr>
                <w:sz w:val="23"/>
                <w:szCs w:val="23"/>
              </w:rPr>
            </w:pPr>
          </w:p>
          <w:p w:rsidR="008C3FEF" w:rsidRPr="004664C6" w:rsidRDefault="008C3FEF" w:rsidP="007857C2">
            <w:pPr>
              <w:pStyle w:val="a3"/>
              <w:ind w:left="34"/>
              <w:jc w:val="left"/>
              <w:rPr>
                <w:sz w:val="23"/>
                <w:szCs w:val="23"/>
              </w:rPr>
            </w:pPr>
          </w:p>
          <w:p w:rsidR="00310171" w:rsidRPr="004664C6" w:rsidRDefault="008C3FEF" w:rsidP="007857C2">
            <w:pPr>
              <w:pStyle w:val="a3"/>
              <w:ind w:left="34"/>
              <w:jc w:val="left"/>
              <w:rPr>
                <w:sz w:val="23"/>
                <w:szCs w:val="23"/>
              </w:rPr>
            </w:pPr>
            <w:r>
              <w:rPr>
                <w:sz w:val="23"/>
                <w:szCs w:val="23"/>
              </w:rPr>
              <w:t>_______________________</w:t>
            </w:r>
            <w:r w:rsidR="004664C6" w:rsidRPr="004664C6">
              <w:rPr>
                <w:sz w:val="23"/>
                <w:szCs w:val="23"/>
              </w:rPr>
              <w:t xml:space="preserve"> </w:t>
            </w:r>
          </w:p>
          <w:p w:rsidR="00310171" w:rsidRPr="004664C6" w:rsidRDefault="00310171" w:rsidP="007857C2">
            <w:pPr>
              <w:pStyle w:val="a3"/>
              <w:ind w:left="34"/>
              <w:jc w:val="left"/>
              <w:rPr>
                <w:sz w:val="23"/>
                <w:szCs w:val="23"/>
              </w:rPr>
            </w:pPr>
          </w:p>
          <w:p w:rsidR="00310171" w:rsidRPr="004664C6" w:rsidRDefault="00310171" w:rsidP="007857C2">
            <w:pPr>
              <w:pStyle w:val="a3"/>
              <w:ind w:left="34"/>
              <w:jc w:val="left"/>
              <w:rPr>
                <w:sz w:val="23"/>
                <w:szCs w:val="23"/>
              </w:rPr>
            </w:pPr>
            <w:r w:rsidRPr="004664C6">
              <w:rPr>
                <w:sz w:val="23"/>
                <w:szCs w:val="23"/>
              </w:rPr>
              <w:t>______________</w:t>
            </w:r>
            <w:r w:rsidR="004664C6" w:rsidRPr="004664C6">
              <w:rPr>
                <w:sz w:val="23"/>
                <w:szCs w:val="23"/>
              </w:rPr>
              <w:t>_____</w:t>
            </w:r>
            <w:r w:rsidRPr="004664C6">
              <w:rPr>
                <w:sz w:val="23"/>
                <w:szCs w:val="23"/>
              </w:rPr>
              <w:t xml:space="preserve">  /</w:t>
            </w:r>
            <w:r w:rsidR="008C3FEF">
              <w:rPr>
                <w:sz w:val="23"/>
                <w:szCs w:val="23"/>
              </w:rPr>
              <w:t>________________</w:t>
            </w:r>
            <w:r w:rsidRPr="004664C6">
              <w:rPr>
                <w:sz w:val="23"/>
                <w:szCs w:val="23"/>
              </w:rPr>
              <w:t>/</w:t>
            </w:r>
          </w:p>
          <w:p w:rsidR="00A657CD" w:rsidRPr="004664C6" w:rsidRDefault="00310171" w:rsidP="007857C2">
            <w:pPr>
              <w:pStyle w:val="a3"/>
              <w:ind w:left="34"/>
              <w:jc w:val="left"/>
              <w:rPr>
                <w:b/>
                <w:spacing w:val="4"/>
                <w:sz w:val="20"/>
                <w:szCs w:val="20"/>
              </w:rPr>
            </w:pPr>
            <w:r w:rsidRPr="004664C6">
              <w:rPr>
                <w:sz w:val="20"/>
                <w:szCs w:val="20"/>
              </w:rPr>
              <w:t>м.п.</w:t>
            </w:r>
          </w:p>
        </w:tc>
      </w:tr>
    </w:tbl>
    <w:p w:rsidR="007C0CA1" w:rsidRPr="003840BF" w:rsidRDefault="007C0CA1" w:rsidP="007C0236">
      <w:pPr>
        <w:pStyle w:val="a3"/>
        <w:rPr>
          <w:sz w:val="24"/>
          <w:szCs w:val="24"/>
        </w:rPr>
      </w:pPr>
    </w:p>
    <w:p w:rsidR="007C0CA1" w:rsidRDefault="007C0CA1" w:rsidP="007C0236">
      <w:pPr>
        <w:pStyle w:val="a3"/>
        <w:rPr>
          <w:sz w:val="24"/>
          <w:szCs w:val="24"/>
        </w:rPr>
      </w:pPr>
    </w:p>
    <w:p w:rsidR="004664C6" w:rsidRPr="003840BF" w:rsidRDefault="004664C6" w:rsidP="007C0236">
      <w:pPr>
        <w:pStyle w:val="a3"/>
        <w:rPr>
          <w:sz w:val="24"/>
          <w:szCs w:val="24"/>
        </w:rPr>
      </w:pPr>
    </w:p>
    <w:p w:rsidR="007C0CA1" w:rsidRPr="003840BF" w:rsidRDefault="004664C6" w:rsidP="004664C6">
      <w:pPr>
        <w:pStyle w:val="a3"/>
        <w:jc w:val="right"/>
        <w:rPr>
          <w:b/>
          <w:color w:val="000000"/>
          <w:sz w:val="24"/>
          <w:szCs w:val="24"/>
        </w:rPr>
      </w:pPr>
      <w:r>
        <w:rPr>
          <w:sz w:val="24"/>
          <w:szCs w:val="24"/>
        </w:rPr>
        <w:br w:type="page"/>
      </w:r>
      <w:r w:rsidR="007C0CA1" w:rsidRPr="003840BF">
        <w:rPr>
          <w:b/>
          <w:color w:val="000000"/>
          <w:sz w:val="24"/>
          <w:szCs w:val="24"/>
        </w:rPr>
        <w:lastRenderedPageBreak/>
        <w:t>П</w:t>
      </w:r>
      <w:r w:rsidRPr="003840BF">
        <w:rPr>
          <w:b/>
          <w:color w:val="000000"/>
          <w:sz w:val="24"/>
          <w:szCs w:val="24"/>
        </w:rPr>
        <w:t>риложение</w:t>
      </w:r>
      <w:r>
        <w:rPr>
          <w:b/>
          <w:color w:val="000000"/>
          <w:sz w:val="24"/>
          <w:szCs w:val="24"/>
        </w:rPr>
        <w:t xml:space="preserve"> 1</w:t>
      </w:r>
    </w:p>
    <w:p w:rsidR="007C0CA1" w:rsidRPr="003840BF" w:rsidRDefault="004664C6" w:rsidP="004664C6">
      <w:pPr>
        <w:jc w:val="right"/>
        <w:rPr>
          <w:color w:val="000000"/>
          <w:sz w:val="24"/>
          <w:szCs w:val="24"/>
        </w:rPr>
      </w:pPr>
      <w:r>
        <w:rPr>
          <w:color w:val="000000"/>
          <w:sz w:val="24"/>
          <w:szCs w:val="24"/>
        </w:rPr>
        <w:t>к Д</w:t>
      </w:r>
      <w:r w:rsidR="007C0CA1" w:rsidRPr="003840BF">
        <w:rPr>
          <w:color w:val="000000"/>
          <w:sz w:val="24"/>
          <w:szCs w:val="24"/>
        </w:rPr>
        <w:t xml:space="preserve">оговору № </w:t>
      </w:r>
      <w:r w:rsidR="008C3FEF">
        <w:rPr>
          <w:color w:val="000000"/>
          <w:sz w:val="24"/>
          <w:szCs w:val="24"/>
        </w:rPr>
        <w:t>___________</w:t>
      </w:r>
    </w:p>
    <w:p w:rsidR="007C0CA1" w:rsidRPr="003840BF" w:rsidRDefault="004664C6" w:rsidP="004664C6">
      <w:pPr>
        <w:jc w:val="right"/>
        <w:rPr>
          <w:color w:val="000000"/>
          <w:sz w:val="24"/>
          <w:szCs w:val="24"/>
        </w:rPr>
      </w:pPr>
      <w:r>
        <w:rPr>
          <w:color w:val="000000"/>
          <w:sz w:val="24"/>
          <w:szCs w:val="24"/>
        </w:rPr>
        <w:t>от «</w:t>
      </w:r>
      <w:r w:rsidR="001F56E0">
        <w:rPr>
          <w:color w:val="000000"/>
          <w:sz w:val="24"/>
          <w:szCs w:val="24"/>
        </w:rPr>
        <w:t>___</w:t>
      </w:r>
      <w:r>
        <w:rPr>
          <w:color w:val="000000"/>
          <w:sz w:val="24"/>
          <w:szCs w:val="24"/>
        </w:rPr>
        <w:t xml:space="preserve">» </w:t>
      </w:r>
      <w:r w:rsidR="008C3FEF">
        <w:rPr>
          <w:color w:val="000000"/>
          <w:sz w:val="24"/>
          <w:szCs w:val="24"/>
        </w:rPr>
        <w:t>_______</w:t>
      </w:r>
      <w:r w:rsidR="007C0CA1" w:rsidRPr="003840BF">
        <w:rPr>
          <w:color w:val="000000"/>
          <w:sz w:val="24"/>
          <w:szCs w:val="24"/>
        </w:rPr>
        <w:t xml:space="preserve"> 202</w:t>
      </w:r>
      <w:r w:rsidR="008C3FEF">
        <w:rPr>
          <w:color w:val="000000"/>
          <w:sz w:val="24"/>
          <w:szCs w:val="24"/>
        </w:rPr>
        <w:t>6</w:t>
      </w:r>
      <w:r w:rsidR="007C0CA1" w:rsidRPr="003840BF">
        <w:rPr>
          <w:color w:val="000000"/>
          <w:sz w:val="24"/>
          <w:szCs w:val="24"/>
        </w:rPr>
        <w:t xml:space="preserve"> года</w:t>
      </w:r>
    </w:p>
    <w:p w:rsidR="007C0CA1" w:rsidRPr="00AF5564" w:rsidRDefault="007C0CA1" w:rsidP="007C0CA1">
      <w:pPr>
        <w:jc w:val="right"/>
        <w:rPr>
          <w:b/>
          <w:color w:val="000000"/>
          <w:sz w:val="24"/>
          <w:szCs w:val="24"/>
        </w:rPr>
      </w:pPr>
    </w:p>
    <w:tbl>
      <w:tblPr>
        <w:tblW w:w="0" w:type="auto"/>
        <w:tblLook w:val="04A0" w:firstRow="1" w:lastRow="0" w:firstColumn="1" w:lastColumn="0" w:noHBand="0" w:noVBand="1"/>
      </w:tblPr>
      <w:tblGrid>
        <w:gridCol w:w="4723"/>
        <w:gridCol w:w="4848"/>
      </w:tblGrid>
      <w:tr w:rsidR="00F120FB" w:rsidRPr="008F44EC" w:rsidTr="00250EBF">
        <w:tc>
          <w:tcPr>
            <w:tcW w:w="4723" w:type="dxa"/>
            <w:shd w:val="clear" w:color="auto" w:fill="auto"/>
          </w:tcPr>
          <w:p w:rsidR="00F120FB" w:rsidRDefault="00F120FB" w:rsidP="00250EBF">
            <w:pPr>
              <w:rPr>
                <w:sz w:val="22"/>
                <w:szCs w:val="22"/>
              </w:rPr>
            </w:pPr>
            <w:r w:rsidRPr="008F44EC">
              <w:rPr>
                <w:b/>
                <w:sz w:val="22"/>
                <w:szCs w:val="22"/>
              </w:rPr>
              <w:t>Утверждаю:</w:t>
            </w:r>
          </w:p>
          <w:p w:rsidR="00F120FB" w:rsidRPr="00DC4CF4" w:rsidRDefault="00F120FB" w:rsidP="00250EBF">
            <w:pPr>
              <w:rPr>
                <w:sz w:val="22"/>
                <w:szCs w:val="22"/>
              </w:rPr>
            </w:pPr>
            <w:r>
              <w:rPr>
                <w:sz w:val="22"/>
                <w:szCs w:val="22"/>
              </w:rPr>
              <w:t xml:space="preserve">Руководитель </w:t>
            </w:r>
            <w:r w:rsidRPr="00DC4CF4">
              <w:rPr>
                <w:sz w:val="22"/>
                <w:szCs w:val="22"/>
              </w:rPr>
              <w:t xml:space="preserve">Управления Росреестра </w:t>
            </w:r>
          </w:p>
          <w:p w:rsidR="00F120FB" w:rsidRPr="008F44EC" w:rsidRDefault="00F120FB" w:rsidP="00250EBF">
            <w:pPr>
              <w:rPr>
                <w:sz w:val="22"/>
                <w:szCs w:val="22"/>
              </w:rPr>
            </w:pPr>
            <w:r w:rsidRPr="00DC4CF4">
              <w:rPr>
                <w:sz w:val="22"/>
                <w:szCs w:val="22"/>
              </w:rPr>
              <w:t xml:space="preserve">по Республике Коми </w:t>
            </w:r>
          </w:p>
          <w:p w:rsidR="00F120FB" w:rsidRPr="008F44EC" w:rsidRDefault="00F120FB" w:rsidP="00250EBF">
            <w:pPr>
              <w:rPr>
                <w:sz w:val="22"/>
                <w:szCs w:val="22"/>
              </w:rPr>
            </w:pPr>
            <w:r w:rsidRPr="008F44EC">
              <w:rPr>
                <w:sz w:val="22"/>
                <w:szCs w:val="22"/>
              </w:rPr>
              <w:t>____________________</w:t>
            </w:r>
            <w:r>
              <w:rPr>
                <w:sz w:val="22"/>
                <w:szCs w:val="22"/>
              </w:rPr>
              <w:t>_____</w:t>
            </w:r>
            <w:r w:rsidRPr="00DC4CF4">
              <w:rPr>
                <w:sz w:val="22"/>
                <w:szCs w:val="22"/>
              </w:rPr>
              <w:t>Е.В. Величко</w:t>
            </w:r>
          </w:p>
          <w:p w:rsidR="00F120FB" w:rsidRPr="008F44EC" w:rsidRDefault="00F120FB" w:rsidP="00250EBF">
            <w:pPr>
              <w:rPr>
                <w:sz w:val="22"/>
                <w:szCs w:val="22"/>
              </w:rPr>
            </w:pPr>
          </w:p>
          <w:p w:rsidR="00F120FB" w:rsidRPr="008F44EC" w:rsidRDefault="00F120FB" w:rsidP="00250EBF">
            <w:pPr>
              <w:rPr>
                <w:sz w:val="22"/>
                <w:szCs w:val="22"/>
              </w:rPr>
            </w:pPr>
            <w:r>
              <w:rPr>
                <w:sz w:val="22"/>
                <w:szCs w:val="22"/>
              </w:rPr>
              <w:t>«_____»___________________2026</w:t>
            </w:r>
            <w:r w:rsidRPr="008F44EC">
              <w:rPr>
                <w:sz w:val="22"/>
                <w:szCs w:val="22"/>
              </w:rPr>
              <w:t xml:space="preserve"> г.</w:t>
            </w:r>
          </w:p>
          <w:p w:rsidR="00F120FB" w:rsidRPr="008F44EC" w:rsidRDefault="00F120FB" w:rsidP="00250EBF">
            <w:pPr>
              <w:rPr>
                <w:sz w:val="22"/>
                <w:szCs w:val="22"/>
              </w:rPr>
            </w:pPr>
          </w:p>
        </w:tc>
        <w:tc>
          <w:tcPr>
            <w:tcW w:w="4848" w:type="dxa"/>
            <w:shd w:val="clear" w:color="auto" w:fill="auto"/>
          </w:tcPr>
          <w:p w:rsidR="00F120FB" w:rsidRPr="008F44EC" w:rsidRDefault="00F120FB" w:rsidP="00250EBF">
            <w:pPr>
              <w:ind w:left="672"/>
              <w:rPr>
                <w:b/>
                <w:sz w:val="22"/>
                <w:szCs w:val="22"/>
              </w:rPr>
            </w:pPr>
            <w:r w:rsidRPr="003E5B25">
              <w:rPr>
                <w:b/>
                <w:sz w:val="22"/>
                <w:szCs w:val="22"/>
              </w:rPr>
              <w:t>Согласовано:</w:t>
            </w:r>
          </w:p>
          <w:p w:rsidR="00F120FB" w:rsidRPr="008F44EC" w:rsidRDefault="00F120FB" w:rsidP="00250EBF">
            <w:pPr>
              <w:ind w:left="672"/>
              <w:rPr>
                <w:sz w:val="22"/>
                <w:szCs w:val="22"/>
              </w:rPr>
            </w:pPr>
            <w:r w:rsidRPr="008F44EC">
              <w:rPr>
                <w:sz w:val="22"/>
                <w:szCs w:val="22"/>
              </w:rPr>
              <w:t xml:space="preserve">Директор </w:t>
            </w:r>
            <w:r>
              <w:rPr>
                <w:sz w:val="22"/>
                <w:szCs w:val="22"/>
              </w:rPr>
              <w:t>_____</w:t>
            </w:r>
            <w:r w:rsidRPr="008F44EC">
              <w:rPr>
                <w:sz w:val="22"/>
                <w:szCs w:val="22"/>
              </w:rPr>
              <w:t xml:space="preserve"> «</w:t>
            </w:r>
            <w:r>
              <w:rPr>
                <w:sz w:val="22"/>
                <w:szCs w:val="22"/>
              </w:rPr>
              <w:t>____</w:t>
            </w:r>
            <w:r w:rsidRPr="008F44EC">
              <w:rPr>
                <w:sz w:val="22"/>
                <w:szCs w:val="22"/>
              </w:rPr>
              <w:t>»</w:t>
            </w:r>
          </w:p>
          <w:p w:rsidR="00F120FB" w:rsidRPr="008F44EC" w:rsidRDefault="00F120FB" w:rsidP="00250EBF">
            <w:pPr>
              <w:ind w:left="672"/>
              <w:rPr>
                <w:sz w:val="22"/>
                <w:szCs w:val="22"/>
              </w:rPr>
            </w:pPr>
          </w:p>
          <w:p w:rsidR="00F120FB" w:rsidRPr="008F44EC" w:rsidRDefault="00F120FB" w:rsidP="00250EBF">
            <w:pPr>
              <w:ind w:left="672"/>
              <w:rPr>
                <w:sz w:val="22"/>
                <w:szCs w:val="22"/>
              </w:rPr>
            </w:pPr>
            <w:r>
              <w:rPr>
                <w:sz w:val="22"/>
                <w:szCs w:val="22"/>
              </w:rPr>
              <w:t>________________________</w:t>
            </w:r>
          </w:p>
          <w:p w:rsidR="00F120FB" w:rsidRPr="008F44EC" w:rsidRDefault="00F120FB" w:rsidP="00250EBF">
            <w:pPr>
              <w:ind w:left="672"/>
              <w:rPr>
                <w:sz w:val="22"/>
                <w:szCs w:val="22"/>
              </w:rPr>
            </w:pPr>
          </w:p>
          <w:p w:rsidR="00F120FB" w:rsidRPr="008F44EC" w:rsidRDefault="00F120FB" w:rsidP="00250EBF">
            <w:pPr>
              <w:ind w:left="672"/>
              <w:rPr>
                <w:sz w:val="22"/>
                <w:szCs w:val="22"/>
              </w:rPr>
            </w:pPr>
            <w:r>
              <w:rPr>
                <w:sz w:val="22"/>
                <w:szCs w:val="22"/>
              </w:rPr>
              <w:t>«_____»___________________2026</w:t>
            </w:r>
            <w:r w:rsidRPr="008F44EC">
              <w:rPr>
                <w:sz w:val="22"/>
                <w:szCs w:val="22"/>
              </w:rPr>
              <w:t xml:space="preserve"> г.</w:t>
            </w:r>
          </w:p>
          <w:p w:rsidR="00F120FB" w:rsidRPr="008F44EC" w:rsidRDefault="00F120FB" w:rsidP="00250EBF">
            <w:pPr>
              <w:rPr>
                <w:sz w:val="22"/>
                <w:szCs w:val="22"/>
              </w:rPr>
            </w:pPr>
          </w:p>
        </w:tc>
      </w:tr>
    </w:tbl>
    <w:p w:rsidR="00F120FB" w:rsidRDefault="00F120FB" w:rsidP="00F120FB">
      <w:pPr>
        <w:jc w:val="center"/>
        <w:rPr>
          <w:b/>
          <w:sz w:val="24"/>
          <w:szCs w:val="24"/>
        </w:rPr>
      </w:pPr>
    </w:p>
    <w:p w:rsidR="00F120FB" w:rsidRPr="00F120FB" w:rsidRDefault="00F120FB" w:rsidP="00F120FB">
      <w:pPr>
        <w:jc w:val="center"/>
        <w:rPr>
          <w:b/>
          <w:sz w:val="24"/>
          <w:szCs w:val="24"/>
        </w:rPr>
      </w:pPr>
      <w:r w:rsidRPr="00F120FB">
        <w:rPr>
          <w:b/>
          <w:sz w:val="24"/>
          <w:szCs w:val="24"/>
        </w:rPr>
        <w:t>ПРОГРАММА РАБОТ</w:t>
      </w:r>
    </w:p>
    <w:p w:rsidR="00F120FB" w:rsidRPr="00F120FB" w:rsidRDefault="00F120FB" w:rsidP="00F120FB">
      <w:pPr>
        <w:jc w:val="center"/>
        <w:rPr>
          <w:b/>
          <w:sz w:val="24"/>
          <w:szCs w:val="24"/>
        </w:rPr>
      </w:pPr>
      <w:r w:rsidRPr="00F120FB">
        <w:rPr>
          <w:b/>
          <w:sz w:val="24"/>
          <w:szCs w:val="24"/>
        </w:rPr>
        <w:t>На проведение инженерно-технической экспертизы состояния системы вентиляции в помещениях здания, расположенного по адресу: Республика Коми, г. Сыктывкар, Сысольское шоссе, д. ¼</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2551"/>
        <w:gridCol w:w="6662"/>
      </w:tblGrid>
      <w:tr w:rsidR="00F120FB" w:rsidRPr="00AA2DAC" w:rsidTr="00250EBF">
        <w:tc>
          <w:tcPr>
            <w:tcW w:w="568" w:type="dxa"/>
            <w:tcBorders>
              <w:top w:val="single" w:sz="4" w:space="0" w:color="auto"/>
              <w:left w:val="single" w:sz="4" w:space="0" w:color="auto"/>
              <w:bottom w:val="single" w:sz="4" w:space="0" w:color="auto"/>
              <w:right w:val="single" w:sz="4" w:space="0" w:color="auto"/>
            </w:tcBorders>
            <w:vAlign w:val="center"/>
          </w:tcPr>
          <w:p w:rsidR="00F120FB" w:rsidRPr="00F120FB" w:rsidRDefault="00F120FB" w:rsidP="00250EBF">
            <w:pPr>
              <w:spacing w:line="264" w:lineRule="auto"/>
              <w:jc w:val="center"/>
              <w:rPr>
                <w:b/>
              </w:rPr>
            </w:pPr>
            <w:r w:rsidRPr="00F120FB">
              <w:rPr>
                <w:b/>
              </w:rPr>
              <w:t>№</w:t>
            </w:r>
          </w:p>
          <w:p w:rsidR="00F120FB" w:rsidRPr="00F120FB" w:rsidRDefault="00F120FB" w:rsidP="00250EBF">
            <w:pPr>
              <w:spacing w:line="264" w:lineRule="auto"/>
              <w:jc w:val="center"/>
              <w:rPr>
                <w:b/>
              </w:rPr>
            </w:pPr>
            <w:r w:rsidRPr="00F120FB">
              <w:rPr>
                <w:b/>
              </w:rPr>
              <w:t>п/п</w:t>
            </w:r>
          </w:p>
        </w:tc>
        <w:tc>
          <w:tcPr>
            <w:tcW w:w="2551" w:type="dxa"/>
            <w:tcBorders>
              <w:top w:val="single" w:sz="4" w:space="0" w:color="auto"/>
              <w:left w:val="single" w:sz="4" w:space="0" w:color="auto"/>
              <w:bottom w:val="single" w:sz="4" w:space="0" w:color="auto"/>
              <w:right w:val="single" w:sz="4" w:space="0" w:color="auto"/>
            </w:tcBorders>
            <w:vAlign w:val="center"/>
          </w:tcPr>
          <w:p w:rsidR="00F120FB" w:rsidRPr="00F120FB" w:rsidRDefault="00F120FB" w:rsidP="00250EBF">
            <w:pPr>
              <w:spacing w:line="264" w:lineRule="auto"/>
              <w:jc w:val="center"/>
              <w:rPr>
                <w:b/>
              </w:rPr>
            </w:pPr>
            <w:r w:rsidRPr="00F120FB">
              <w:rPr>
                <w:b/>
              </w:rPr>
              <w:t>Перечень основных данных и требований</w:t>
            </w:r>
          </w:p>
        </w:tc>
        <w:tc>
          <w:tcPr>
            <w:tcW w:w="6662" w:type="dxa"/>
            <w:tcBorders>
              <w:top w:val="single" w:sz="4" w:space="0" w:color="auto"/>
              <w:left w:val="single" w:sz="4" w:space="0" w:color="auto"/>
              <w:bottom w:val="single" w:sz="4" w:space="0" w:color="auto"/>
              <w:right w:val="single" w:sz="4" w:space="0" w:color="auto"/>
            </w:tcBorders>
            <w:vAlign w:val="center"/>
          </w:tcPr>
          <w:p w:rsidR="00F120FB" w:rsidRPr="00F120FB" w:rsidRDefault="00F120FB" w:rsidP="00250EBF">
            <w:pPr>
              <w:jc w:val="center"/>
              <w:rPr>
                <w:b/>
              </w:rPr>
            </w:pPr>
            <w:r w:rsidRPr="00F120FB">
              <w:rPr>
                <w:b/>
              </w:rPr>
              <w:t>Основные данные и требования,</w:t>
            </w:r>
          </w:p>
          <w:p w:rsidR="00F120FB" w:rsidRPr="00F120FB" w:rsidRDefault="00F120FB" w:rsidP="00250EBF">
            <w:pPr>
              <w:jc w:val="center"/>
              <w:rPr>
                <w:b/>
              </w:rPr>
            </w:pPr>
            <w:r w:rsidRPr="00F120FB">
              <w:rPr>
                <w:b/>
              </w:rPr>
              <w:t>установленные заказчиком</w:t>
            </w:r>
          </w:p>
        </w:tc>
      </w:tr>
      <w:tr w:rsidR="00F120FB" w:rsidRPr="00AA2DAC" w:rsidTr="00250EBF">
        <w:trPr>
          <w:trHeight w:val="525"/>
        </w:trPr>
        <w:tc>
          <w:tcPr>
            <w:tcW w:w="568" w:type="dxa"/>
            <w:tcBorders>
              <w:top w:val="single" w:sz="4" w:space="0" w:color="auto"/>
              <w:left w:val="single" w:sz="4" w:space="0" w:color="auto"/>
              <w:bottom w:val="single" w:sz="4" w:space="0" w:color="auto"/>
              <w:right w:val="single" w:sz="4" w:space="0" w:color="auto"/>
            </w:tcBorders>
          </w:tcPr>
          <w:p w:rsidR="00F120FB" w:rsidRPr="00F120FB" w:rsidRDefault="00F120FB" w:rsidP="00250EBF">
            <w:pPr>
              <w:spacing w:line="264" w:lineRule="auto"/>
              <w:jc w:val="center"/>
            </w:pPr>
            <w:r w:rsidRPr="00F120FB">
              <w:t>1</w:t>
            </w:r>
          </w:p>
        </w:tc>
        <w:tc>
          <w:tcPr>
            <w:tcW w:w="2551"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Основание для проведения работ</w:t>
            </w:r>
          </w:p>
        </w:tc>
        <w:tc>
          <w:tcPr>
            <w:tcW w:w="6662" w:type="dxa"/>
            <w:tcBorders>
              <w:top w:val="single" w:sz="4" w:space="0" w:color="auto"/>
              <w:left w:val="single" w:sz="4" w:space="0" w:color="auto"/>
              <w:bottom w:val="single" w:sz="4" w:space="0" w:color="auto"/>
              <w:right w:val="single" w:sz="4" w:space="0" w:color="auto"/>
            </w:tcBorders>
            <w:vAlign w:val="center"/>
          </w:tcPr>
          <w:p w:rsidR="00F120FB" w:rsidRPr="001D6DB8" w:rsidRDefault="001D6DB8" w:rsidP="00250EBF">
            <w:pPr>
              <w:tabs>
                <w:tab w:val="left" w:pos="432"/>
              </w:tabs>
            </w:pPr>
            <w:r w:rsidRPr="001D6DB8">
              <w:t>Государственный контракт №_______ от «___» ___________ 2026</w:t>
            </w:r>
          </w:p>
        </w:tc>
      </w:tr>
      <w:tr w:rsidR="00F120FB" w:rsidRPr="00A0480C" w:rsidTr="00250EBF">
        <w:trPr>
          <w:trHeight w:val="245"/>
        </w:trPr>
        <w:tc>
          <w:tcPr>
            <w:tcW w:w="568" w:type="dxa"/>
            <w:tcBorders>
              <w:top w:val="single" w:sz="4" w:space="0" w:color="auto"/>
              <w:left w:val="single" w:sz="4" w:space="0" w:color="auto"/>
              <w:bottom w:val="single" w:sz="4" w:space="0" w:color="auto"/>
              <w:right w:val="single" w:sz="4" w:space="0" w:color="auto"/>
            </w:tcBorders>
          </w:tcPr>
          <w:p w:rsidR="00F120FB" w:rsidRPr="00F120FB" w:rsidRDefault="00F120FB" w:rsidP="00250EBF">
            <w:pPr>
              <w:spacing w:line="264" w:lineRule="auto"/>
              <w:jc w:val="center"/>
            </w:pPr>
            <w:r w:rsidRPr="00F120FB">
              <w:t>2</w:t>
            </w:r>
          </w:p>
        </w:tc>
        <w:tc>
          <w:tcPr>
            <w:tcW w:w="2551"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Адрес объекта</w:t>
            </w:r>
          </w:p>
        </w:tc>
        <w:tc>
          <w:tcPr>
            <w:tcW w:w="6662"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167004, Республика Коми, г. Сыктывкар, Сысольское шоссе, д. ¼</w:t>
            </w:r>
          </w:p>
        </w:tc>
      </w:tr>
      <w:tr w:rsidR="00F120FB" w:rsidRPr="002038AD" w:rsidTr="00250EBF">
        <w:tc>
          <w:tcPr>
            <w:tcW w:w="568" w:type="dxa"/>
            <w:tcBorders>
              <w:top w:val="single" w:sz="4" w:space="0" w:color="auto"/>
              <w:left w:val="single" w:sz="4" w:space="0" w:color="auto"/>
              <w:bottom w:val="single" w:sz="4" w:space="0" w:color="auto"/>
              <w:right w:val="single" w:sz="4" w:space="0" w:color="auto"/>
            </w:tcBorders>
          </w:tcPr>
          <w:p w:rsidR="00F120FB" w:rsidRPr="00F120FB" w:rsidRDefault="00F120FB" w:rsidP="00250EBF">
            <w:pPr>
              <w:spacing w:line="264" w:lineRule="auto"/>
              <w:jc w:val="center"/>
            </w:pPr>
            <w:r w:rsidRPr="00F120FB">
              <w:t>3</w:t>
            </w:r>
          </w:p>
        </w:tc>
        <w:tc>
          <w:tcPr>
            <w:tcW w:w="2551"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Характеристики объекта</w:t>
            </w:r>
          </w:p>
        </w:tc>
        <w:tc>
          <w:tcPr>
            <w:tcW w:w="6662" w:type="dxa"/>
            <w:tcBorders>
              <w:top w:val="single" w:sz="4" w:space="0" w:color="auto"/>
              <w:left w:val="single" w:sz="4" w:space="0" w:color="auto"/>
              <w:bottom w:val="single" w:sz="4" w:space="0" w:color="auto"/>
              <w:right w:val="single" w:sz="4" w:space="0" w:color="auto"/>
            </w:tcBorders>
          </w:tcPr>
          <w:p w:rsidR="00F120FB" w:rsidRPr="00F120FB" w:rsidRDefault="00F120FB" w:rsidP="00250EBF">
            <w:pPr>
              <w:rPr>
                <w:color w:val="FF0000"/>
              </w:rPr>
            </w:pPr>
            <w:r w:rsidRPr="00F120FB">
              <w:t>Площадь здания – 1731,6 м</w:t>
            </w:r>
            <w:r w:rsidRPr="00F120FB">
              <w:rPr>
                <w:vertAlign w:val="superscript"/>
              </w:rPr>
              <w:t>2</w:t>
            </w:r>
            <w:r w:rsidRPr="00F120FB">
              <w:t>.</w:t>
            </w:r>
          </w:p>
          <w:p w:rsidR="00F120FB" w:rsidRPr="00F120FB" w:rsidRDefault="00F120FB" w:rsidP="00250EBF">
            <w:r w:rsidRPr="00F120FB">
              <w:t>Здание четырехэтажное, в том числе цокольный этаж., прямоугольной формы в плане.</w:t>
            </w:r>
          </w:p>
          <w:p w:rsidR="00F120FB" w:rsidRPr="00F120FB" w:rsidRDefault="00F120FB" w:rsidP="00250EBF">
            <w:r w:rsidRPr="00F120FB">
              <w:t>Конструктивная схема здания – стеновая.</w:t>
            </w:r>
          </w:p>
          <w:p w:rsidR="00F120FB" w:rsidRPr="00F120FB" w:rsidRDefault="00F120FB" w:rsidP="00250EBF">
            <w:r w:rsidRPr="00F120FB">
              <w:t>Наружные, внутренние стены – кирпичные.</w:t>
            </w:r>
          </w:p>
          <w:p w:rsidR="00F120FB" w:rsidRPr="00F120FB" w:rsidRDefault="00F120FB" w:rsidP="00250EBF">
            <w:r w:rsidRPr="00F120FB">
              <w:t>Перекрытия – железобетонные.</w:t>
            </w:r>
          </w:p>
          <w:p w:rsidR="00F120FB" w:rsidRPr="00F120FB" w:rsidRDefault="00F120FB" w:rsidP="00250EBF">
            <w:r w:rsidRPr="00F120FB">
              <w:t>Перегородки – деревянные.</w:t>
            </w:r>
          </w:p>
          <w:p w:rsidR="00F120FB" w:rsidRPr="00F120FB" w:rsidRDefault="00F120FB" w:rsidP="00250EBF">
            <w:r w:rsidRPr="00F120FB">
              <w:t xml:space="preserve">Категория сложности здания – </w:t>
            </w:r>
            <w:r w:rsidRPr="00F120FB">
              <w:rPr>
                <w:lang w:val="en-US"/>
              </w:rPr>
              <w:t>II</w:t>
            </w:r>
            <w:r w:rsidRPr="00F120FB">
              <w:t>.</w:t>
            </w:r>
          </w:p>
          <w:p w:rsidR="00F120FB" w:rsidRPr="00F120FB" w:rsidRDefault="00F120FB" w:rsidP="00250EBF">
            <w:r w:rsidRPr="00F120FB">
              <w:t>Фактор, усложняющий работы: нет.</w:t>
            </w:r>
          </w:p>
        </w:tc>
      </w:tr>
      <w:tr w:rsidR="00F120FB" w:rsidRPr="00AA2DAC" w:rsidTr="00250EBF">
        <w:tc>
          <w:tcPr>
            <w:tcW w:w="568" w:type="dxa"/>
            <w:tcBorders>
              <w:top w:val="single" w:sz="4" w:space="0" w:color="auto"/>
              <w:left w:val="single" w:sz="4" w:space="0" w:color="auto"/>
              <w:bottom w:val="single" w:sz="4" w:space="0" w:color="auto"/>
              <w:right w:val="single" w:sz="4" w:space="0" w:color="auto"/>
            </w:tcBorders>
          </w:tcPr>
          <w:p w:rsidR="00F120FB" w:rsidRPr="00F120FB" w:rsidRDefault="00F120FB" w:rsidP="00250EBF">
            <w:pPr>
              <w:spacing w:line="264" w:lineRule="auto"/>
              <w:jc w:val="center"/>
            </w:pPr>
            <w:r w:rsidRPr="00F120FB">
              <w:t>4</w:t>
            </w:r>
          </w:p>
        </w:tc>
        <w:tc>
          <w:tcPr>
            <w:tcW w:w="2551"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Заказчик обследования</w:t>
            </w:r>
          </w:p>
        </w:tc>
        <w:tc>
          <w:tcPr>
            <w:tcW w:w="6662"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Управление Росреестра по Республике Коми</w:t>
            </w:r>
          </w:p>
        </w:tc>
      </w:tr>
      <w:tr w:rsidR="00F120FB" w:rsidRPr="00AA2DAC" w:rsidTr="00250EBF">
        <w:tc>
          <w:tcPr>
            <w:tcW w:w="568" w:type="dxa"/>
            <w:tcBorders>
              <w:top w:val="single" w:sz="4" w:space="0" w:color="auto"/>
              <w:left w:val="single" w:sz="4" w:space="0" w:color="auto"/>
              <w:bottom w:val="single" w:sz="4" w:space="0" w:color="auto"/>
              <w:right w:val="single" w:sz="4" w:space="0" w:color="auto"/>
            </w:tcBorders>
          </w:tcPr>
          <w:p w:rsidR="00F120FB" w:rsidRPr="00F120FB" w:rsidRDefault="00F120FB" w:rsidP="00250EBF">
            <w:pPr>
              <w:spacing w:line="264" w:lineRule="auto"/>
              <w:jc w:val="center"/>
            </w:pPr>
            <w:r w:rsidRPr="00F120FB">
              <w:t>5</w:t>
            </w:r>
          </w:p>
        </w:tc>
        <w:tc>
          <w:tcPr>
            <w:tcW w:w="2551"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Проектная организация</w:t>
            </w:r>
          </w:p>
        </w:tc>
        <w:tc>
          <w:tcPr>
            <w:tcW w:w="6662"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___________________________________________________________</w:t>
            </w:r>
          </w:p>
          <w:p w:rsidR="00F120FB" w:rsidRPr="00F120FB" w:rsidRDefault="00F120FB" w:rsidP="00250EBF">
            <w:r w:rsidRPr="00F120FB">
              <w:t xml:space="preserve">Свидетельство о допуске к видам работ, которые оказывают влияние на безопасность объектов капитального строительства № ________, выдано: _______________, </w:t>
            </w:r>
          </w:p>
          <w:p w:rsidR="00F120FB" w:rsidRPr="00F120FB" w:rsidRDefault="00F120FB" w:rsidP="00250EBF">
            <w:r w:rsidRPr="00F120FB">
              <w:t>регистрационный номер в государственном реестре саморегулируемых организаций: № ____________________.</w:t>
            </w:r>
          </w:p>
          <w:p w:rsidR="00F120FB" w:rsidRPr="00F120FB" w:rsidRDefault="00F120FB" w:rsidP="00250EBF">
            <w:r w:rsidRPr="00F120FB">
              <w:t>Срок действия: ____________________</w:t>
            </w:r>
          </w:p>
          <w:p w:rsidR="00F120FB" w:rsidRPr="00F120FB" w:rsidRDefault="00F120FB" w:rsidP="00250EBF">
            <w:r w:rsidRPr="00F120FB">
              <w:t>Область действия: территория Российской Федерации.</w:t>
            </w:r>
          </w:p>
          <w:p w:rsidR="00F120FB" w:rsidRPr="00F120FB" w:rsidRDefault="00F120FB" w:rsidP="00250EBF">
            <w:r w:rsidRPr="00F120FB">
              <w:t>Свидетельство выдано без ограничения срока и территории его действия.</w:t>
            </w:r>
          </w:p>
        </w:tc>
      </w:tr>
      <w:tr w:rsidR="00F120FB" w:rsidRPr="00AA2DAC" w:rsidTr="00250EBF">
        <w:tc>
          <w:tcPr>
            <w:tcW w:w="568" w:type="dxa"/>
            <w:tcBorders>
              <w:top w:val="single" w:sz="4" w:space="0" w:color="auto"/>
              <w:left w:val="single" w:sz="4" w:space="0" w:color="auto"/>
              <w:bottom w:val="single" w:sz="4" w:space="0" w:color="auto"/>
              <w:right w:val="single" w:sz="4" w:space="0" w:color="auto"/>
            </w:tcBorders>
          </w:tcPr>
          <w:p w:rsidR="00F120FB" w:rsidRPr="00F120FB" w:rsidRDefault="00F120FB" w:rsidP="00250EBF">
            <w:pPr>
              <w:spacing w:line="264" w:lineRule="auto"/>
              <w:jc w:val="center"/>
            </w:pPr>
            <w:r w:rsidRPr="00F120FB">
              <w:t>6</w:t>
            </w:r>
          </w:p>
        </w:tc>
        <w:tc>
          <w:tcPr>
            <w:tcW w:w="2551"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Цели и содержание обследования</w:t>
            </w:r>
          </w:p>
        </w:tc>
        <w:tc>
          <w:tcPr>
            <w:tcW w:w="6662"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Проведение инженерно-технической экспертизы состояния системы вентиляции в помещениях здания для принятия решения о её демонтаже.</w:t>
            </w:r>
          </w:p>
        </w:tc>
      </w:tr>
      <w:tr w:rsidR="00F120FB" w:rsidRPr="00AA2DAC" w:rsidTr="00250EBF">
        <w:trPr>
          <w:trHeight w:val="274"/>
        </w:trPr>
        <w:tc>
          <w:tcPr>
            <w:tcW w:w="568" w:type="dxa"/>
            <w:tcBorders>
              <w:top w:val="single" w:sz="4" w:space="0" w:color="auto"/>
              <w:left w:val="single" w:sz="4" w:space="0" w:color="auto"/>
              <w:bottom w:val="single" w:sz="4" w:space="0" w:color="auto"/>
              <w:right w:val="single" w:sz="4" w:space="0" w:color="auto"/>
            </w:tcBorders>
          </w:tcPr>
          <w:p w:rsidR="00F120FB" w:rsidRPr="00F120FB" w:rsidRDefault="00F120FB" w:rsidP="00250EBF">
            <w:pPr>
              <w:spacing w:line="264" w:lineRule="auto"/>
              <w:jc w:val="center"/>
            </w:pPr>
            <w:r w:rsidRPr="00F120FB">
              <w:t>7</w:t>
            </w:r>
          </w:p>
        </w:tc>
        <w:tc>
          <w:tcPr>
            <w:tcW w:w="2551"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Состав и объем работ по обследованию</w:t>
            </w:r>
          </w:p>
        </w:tc>
        <w:tc>
          <w:tcPr>
            <w:tcW w:w="6662" w:type="dxa"/>
            <w:tcBorders>
              <w:top w:val="single" w:sz="4" w:space="0" w:color="auto"/>
              <w:left w:val="single" w:sz="4" w:space="0" w:color="auto"/>
              <w:bottom w:val="single" w:sz="4" w:space="0" w:color="auto"/>
              <w:right w:val="single" w:sz="4" w:space="0" w:color="auto"/>
            </w:tcBorders>
          </w:tcPr>
          <w:p w:rsidR="00F120FB" w:rsidRPr="00F120FB" w:rsidRDefault="00F120FB" w:rsidP="00250EBF">
            <w:r w:rsidRPr="00F120FB">
              <w:t xml:space="preserve">Категория сложности работ по обследованию – </w:t>
            </w:r>
            <w:r w:rsidRPr="00F120FB">
              <w:rPr>
                <w:lang w:val="en-US"/>
              </w:rPr>
              <w:t>II</w:t>
            </w:r>
            <w:r w:rsidRPr="00F120FB">
              <w:t>.</w:t>
            </w:r>
          </w:p>
          <w:p w:rsidR="00F120FB" w:rsidRPr="00F120FB" w:rsidRDefault="00F120FB" w:rsidP="00F120FB">
            <w:pPr>
              <w:pStyle w:val="ConsPlusNormal"/>
              <w:widowControl/>
              <w:numPr>
                <w:ilvl w:val="0"/>
                <w:numId w:val="21"/>
              </w:numPr>
              <w:tabs>
                <w:tab w:val="left" w:pos="317"/>
              </w:tabs>
              <w:ind w:left="0" w:firstLine="34"/>
              <w:jc w:val="both"/>
              <w:rPr>
                <w:rFonts w:ascii="Times New Roman" w:hAnsi="Times New Roman" w:cs="Times New Roman"/>
              </w:rPr>
            </w:pPr>
            <w:r w:rsidRPr="00F120FB">
              <w:rPr>
                <w:rFonts w:ascii="Times New Roman" w:hAnsi="Times New Roman" w:cs="Times New Roman"/>
              </w:rPr>
              <w:t>Первичное ознакомление с имеющимися данными.</w:t>
            </w:r>
          </w:p>
          <w:p w:rsidR="00F120FB" w:rsidRPr="00F120FB" w:rsidRDefault="00F120FB" w:rsidP="00F120FB">
            <w:pPr>
              <w:pStyle w:val="ConsPlusNormal"/>
              <w:widowControl/>
              <w:numPr>
                <w:ilvl w:val="0"/>
                <w:numId w:val="21"/>
              </w:numPr>
              <w:tabs>
                <w:tab w:val="left" w:pos="317"/>
              </w:tabs>
              <w:ind w:left="0" w:firstLine="34"/>
              <w:jc w:val="both"/>
              <w:rPr>
                <w:rFonts w:ascii="Times New Roman" w:hAnsi="Times New Roman" w:cs="Times New Roman"/>
              </w:rPr>
            </w:pPr>
            <w:r w:rsidRPr="00F120FB">
              <w:rPr>
                <w:rFonts w:ascii="Times New Roman" w:hAnsi="Times New Roman" w:cs="Times New Roman"/>
              </w:rPr>
              <w:t>Осмотр и визуальное обследование системы вентиляции в помещениях здания (в том числе фотофиксация), видимых дефектов и/или деформаций системы вентиляции.</w:t>
            </w:r>
          </w:p>
          <w:p w:rsidR="00F120FB" w:rsidRPr="00F120FB" w:rsidRDefault="00F120FB" w:rsidP="00F120FB">
            <w:pPr>
              <w:pStyle w:val="ConsPlusNormal"/>
              <w:widowControl/>
              <w:numPr>
                <w:ilvl w:val="0"/>
                <w:numId w:val="21"/>
              </w:numPr>
              <w:tabs>
                <w:tab w:val="left" w:pos="317"/>
              </w:tabs>
              <w:ind w:left="0" w:firstLine="34"/>
              <w:jc w:val="both"/>
              <w:rPr>
                <w:rFonts w:ascii="Times New Roman" w:hAnsi="Times New Roman" w:cs="Times New Roman"/>
              </w:rPr>
            </w:pPr>
            <w:r w:rsidRPr="00F120FB">
              <w:rPr>
                <w:rFonts w:ascii="Times New Roman" w:hAnsi="Times New Roman" w:cs="Times New Roman"/>
              </w:rPr>
              <w:t>Камеральная обработка и анализ полученной информации об объекте.</w:t>
            </w:r>
          </w:p>
          <w:p w:rsidR="00F120FB" w:rsidRPr="00F120FB" w:rsidRDefault="00F120FB" w:rsidP="00F120FB">
            <w:pPr>
              <w:pStyle w:val="ConsPlusNormal"/>
              <w:widowControl/>
              <w:numPr>
                <w:ilvl w:val="0"/>
                <w:numId w:val="21"/>
              </w:numPr>
              <w:tabs>
                <w:tab w:val="left" w:pos="317"/>
              </w:tabs>
              <w:ind w:left="0" w:firstLine="34"/>
              <w:jc w:val="both"/>
              <w:rPr>
                <w:rFonts w:ascii="Times New Roman" w:hAnsi="Times New Roman" w:cs="Times New Roman"/>
              </w:rPr>
            </w:pPr>
            <w:r w:rsidRPr="00F120FB">
              <w:rPr>
                <w:rFonts w:ascii="Times New Roman" w:hAnsi="Times New Roman" w:cs="Times New Roman"/>
              </w:rPr>
              <w:t>Подготовка Заключения (технический отчёт) по результатам визуального обследования объекта с выводами и рекомендациями</w:t>
            </w:r>
          </w:p>
        </w:tc>
      </w:tr>
    </w:tbl>
    <w:p w:rsidR="00083DF8" w:rsidRPr="00AF5564" w:rsidRDefault="00083DF8" w:rsidP="00083DF8">
      <w:pPr>
        <w:jc w:val="center"/>
        <w:rPr>
          <w:color w:val="000000"/>
          <w:sz w:val="24"/>
          <w:szCs w:val="24"/>
        </w:rPr>
      </w:pPr>
    </w:p>
    <w:p w:rsidR="00083DF8" w:rsidRDefault="00083DF8" w:rsidP="00083DF8">
      <w:pPr>
        <w:pStyle w:val="a3"/>
        <w:rPr>
          <w:sz w:val="24"/>
          <w:szCs w:val="24"/>
        </w:rPr>
      </w:pPr>
    </w:p>
    <w:p w:rsidR="00F120FB" w:rsidRDefault="00F120FB" w:rsidP="00083DF8">
      <w:pPr>
        <w:pStyle w:val="a3"/>
        <w:rPr>
          <w:sz w:val="24"/>
          <w:szCs w:val="24"/>
        </w:rPr>
      </w:pPr>
    </w:p>
    <w:p w:rsidR="00F120FB" w:rsidRDefault="00F120FB" w:rsidP="00083DF8">
      <w:pPr>
        <w:pStyle w:val="a3"/>
        <w:rPr>
          <w:sz w:val="24"/>
          <w:szCs w:val="24"/>
        </w:rPr>
      </w:pPr>
    </w:p>
    <w:p w:rsidR="00F120FB" w:rsidRDefault="00F120FB" w:rsidP="00083DF8">
      <w:pPr>
        <w:pStyle w:val="a3"/>
        <w:rPr>
          <w:sz w:val="24"/>
          <w:szCs w:val="24"/>
        </w:rPr>
      </w:pPr>
    </w:p>
    <w:p w:rsidR="00F120FB" w:rsidRDefault="00F120FB" w:rsidP="00083DF8">
      <w:pPr>
        <w:pStyle w:val="a3"/>
        <w:rPr>
          <w:sz w:val="24"/>
          <w:szCs w:val="24"/>
        </w:rPr>
      </w:pPr>
    </w:p>
    <w:p w:rsidR="00F120FB" w:rsidRDefault="00F120FB" w:rsidP="00083DF8">
      <w:pPr>
        <w:pStyle w:val="a3"/>
        <w:rPr>
          <w:sz w:val="24"/>
          <w:szCs w:val="24"/>
        </w:rPr>
      </w:pPr>
    </w:p>
    <w:p w:rsidR="00F120FB" w:rsidRDefault="00F120FB" w:rsidP="00083DF8">
      <w:pPr>
        <w:pStyle w:val="a3"/>
        <w:rPr>
          <w:sz w:val="24"/>
          <w:szCs w:val="24"/>
        </w:rPr>
      </w:pPr>
    </w:p>
    <w:p w:rsidR="00F120FB" w:rsidRDefault="00F120FB" w:rsidP="00083DF8">
      <w:pPr>
        <w:pStyle w:val="a3"/>
        <w:rPr>
          <w:sz w:val="24"/>
          <w:szCs w:val="24"/>
        </w:rPr>
      </w:pPr>
    </w:p>
    <w:p w:rsidR="00F120FB" w:rsidRPr="003840BF" w:rsidRDefault="00F120FB" w:rsidP="00F120FB">
      <w:pPr>
        <w:pStyle w:val="a3"/>
        <w:jc w:val="right"/>
        <w:rPr>
          <w:b/>
          <w:color w:val="000000"/>
          <w:sz w:val="24"/>
          <w:szCs w:val="24"/>
        </w:rPr>
      </w:pPr>
      <w:r w:rsidRPr="003840BF">
        <w:rPr>
          <w:b/>
          <w:color w:val="000000"/>
          <w:sz w:val="24"/>
          <w:szCs w:val="24"/>
        </w:rPr>
        <w:lastRenderedPageBreak/>
        <w:t>Приложение</w:t>
      </w:r>
      <w:r>
        <w:rPr>
          <w:b/>
          <w:color w:val="000000"/>
          <w:sz w:val="24"/>
          <w:szCs w:val="24"/>
        </w:rPr>
        <w:t xml:space="preserve"> 2</w:t>
      </w:r>
    </w:p>
    <w:p w:rsidR="00F120FB" w:rsidRPr="003840BF" w:rsidRDefault="00F120FB" w:rsidP="00F120FB">
      <w:pPr>
        <w:jc w:val="right"/>
        <w:rPr>
          <w:color w:val="000000"/>
          <w:sz w:val="24"/>
          <w:szCs w:val="24"/>
        </w:rPr>
      </w:pPr>
      <w:r>
        <w:rPr>
          <w:color w:val="000000"/>
          <w:sz w:val="24"/>
          <w:szCs w:val="24"/>
        </w:rPr>
        <w:t>к Д</w:t>
      </w:r>
      <w:r w:rsidRPr="003840BF">
        <w:rPr>
          <w:color w:val="000000"/>
          <w:sz w:val="24"/>
          <w:szCs w:val="24"/>
        </w:rPr>
        <w:t xml:space="preserve">оговору № </w:t>
      </w:r>
      <w:r>
        <w:rPr>
          <w:color w:val="000000"/>
          <w:sz w:val="24"/>
          <w:szCs w:val="24"/>
        </w:rPr>
        <w:t>___________</w:t>
      </w:r>
    </w:p>
    <w:p w:rsidR="00F120FB" w:rsidRPr="003840BF" w:rsidRDefault="00F120FB" w:rsidP="00F120FB">
      <w:pPr>
        <w:jc w:val="right"/>
        <w:rPr>
          <w:color w:val="000000"/>
          <w:sz w:val="24"/>
          <w:szCs w:val="24"/>
        </w:rPr>
      </w:pPr>
      <w:r>
        <w:rPr>
          <w:color w:val="000000"/>
          <w:sz w:val="24"/>
          <w:szCs w:val="24"/>
        </w:rPr>
        <w:t>от «___» _______</w:t>
      </w:r>
      <w:r w:rsidRPr="003840BF">
        <w:rPr>
          <w:color w:val="000000"/>
          <w:sz w:val="24"/>
          <w:szCs w:val="24"/>
        </w:rPr>
        <w:t xml:space="preserve"> 202</w:t>
      </w:r>
      <w:r>
        <w:rPr>
          <w:color w:val="000000"/>
          <w:sz w:val="24"/>
          <w:szCs w:val="24"/>
        </w:rPr>
        <w:t>6</w:t>
      </w:r>
      <w:r w:rsidRPr="003840BF">
        <w:rPr>
          <w:color w:val="000000"/>
          <w:sz w:val="24"/>
          <w:szCs w:val="24"/>
        </w:rPr>
        <w:t xml:space="preserve"> года</w:t>
      </w:r>
    </w:p>
    <w:p w:rsidR="00F120FB" w:rsidRPr="005E2478" w:rsidRDefault="00F120FB" w:rsidP="00F120FB">
      <w:pPr>
        <w:suppressAutoHyphens/>
        <w:jc w:val="center"/>
        <w:rPr>
          <w:b/>
          <w:sz w:val="24"/>
          <w:szCs w:val="24"/>
          <w:lang w:eastAsia="ar-SA"/>
        </w:rPr>
      </w:pPr>
      <w:r w:rsidRPr="005E2478">
        <w:rPr>
          <w:b/>
          <w:sz w:val="24"/>
          <w:szCs w:val="24"/>
          <w:lang w:eastAsia="ar-SA"/>
        </w:rPr>
        <w:t>ТЕХНИЧЕСКОЕ ЗАДАНИЕ</w:t>
      </w:r>
    </w:p>
    <w:p w:rsidR="00F120FB" w:rsidRPr="005E2478" w:rsidRDefault="00F120FB" w:rsidP="00F120FB">
      <w:pPr>
        <w:jc w:val="center"/>
        <w:rPr>
          <w:b/>
          <w:sz w:val="24"/>
          <w:szCs w:val="24"/>
        </w:rPr>
      </w:pPr>
    </w:p>
    <w:p w:rsidR="00F120FB" w:rsidRPr="005E2478" w:rsidRDefault="00F120FB" w:rsidP="00F120FB">
      <w:pPr>
        <w:jc w:val="center"/>
        <w:rPr>
          <w:b/>
          <w:sz w:val="24"/>
          <w:szCs w:val="24"/>
        </w:rPr>
      </w:pPr>
      <w:r w:rsidRPr="005E2478">
        <w:rPr>
          <w:b/>
          <w:sz w:val="24"/>
          <w:szCs w:val="24"/>
        </w:rPr>
        <w:t>Оказание услуг по проведению инженерно-технической экспертизы помещений (вентиляции) в здании, расположенном по адресу: Республика Коми, г. Сыктывкар, Сысольское шоссе, д. 1/4</w:t>
      </w:r>
    </w:p>
    <w:p w:rsidR="00F120FB" w:rsidRPr="005E2478" w:rsidRDefault="00F120FB" w:rsidP="00F120FB">
      <w:pPr>
        <w:jc w:val="center"/>
        <w:rPr>
          <w:b/>
          <w:sz w:val="24"/>
          <w:szCs w:val="24"/>
        </w:rPr>
      </w:pPr>
    </w:p>
    <w:p w:rsidR="00F120FB" w:rsidRPr="005E2478" w:rsidRDefault="00F120FB" w:rsidP="00F120FB">
      <w:pPr>
        <w:ind w:firstLine="426"/>
        <w:jc w:val="both"/>
        <w:rPr>
          <w:sz w:val="24"/>
          <w:szCs w:val="24"/>
        </w:rPr>
      </w:pPr>
      <w:r w:rsidRPr="005E2478">
        <w:rPr>
          <w:rFonts w:eastAsia="Calibri"/>
          <w:b/>
          <w:sz w:val="24"/>
          <w:szCs w:val="24"/>
        </w:rPr>
        <w:t xml:space="preserve">Предмет закупки: </w:t>
      </w:r>
      <w:r w:rsidRPr="005E2478">
        <w:rPr>
          <w:rFonts w:eastAsia="Calibri"/>
          <w:sz w:val="24"/>
          <w:szCs w:val="24"/>
        </w:rPr>
        <w:t xml:space="preserve">проведение инженерно-технической экспертизы </w:t>
      </w:r>
      <w:r w:rsidRPr="005E2478">
        <w:rPr>
          <w:sz w:val="24"/>
          <w:szCs w:val="24"/>
        </w:rPr>
        <w:t xml:space="preserve">состояния системы </w:t>
      </w:r>
      <w:r w:rsidRPr="005E2478">
        <w:rPr>
          <w:rFonts w:eastAsia="Calibri"/>
          <w:sz w:val="24"/>
          <w:szCs w:val="24"/>
        </w:rPr>
        <w:t xml:space="preserve">приточно-вытяжной </w:t>
      </w:r>
      <w:r w:rsidRPr="005E2478">
        <w:rPr>
          <w:sz w:val="24"/>
          <w:szCs w:val="24"/>
        </w:rPr>
        <w:t xml:space="preserve">вентиляции в помещениях здания </w:t>
      </w:r>
      <w:r w:rsidRPr="005E2478">
        <w:rPr>
          <w:rFonts w:eastAsia="Calibri"/>
          <w:sz w:val="24"/>
          <w:szCs w:val="24"/>
        </w:rPr>
        <w:t xml:space="preserve">Управления Росреестра по Республике Коми </w:t>
      </w:r>
      <w:r w:rsidRPr="005E2478">
        <w:rPr>
          <w:sz w:val="24"/>
          <w:szCs w:val="24"/>
        </w:rPr>
        <w:t>для принятия решения о её демонтаже и оценке последствий.</w:t>
      </w:r>
      <w:r>
        <w:rPr>
          <w:sz w:val="24"/>
          <w:szCs w:val="24"/>
        </w:rPr>
        <w:t xml:space="preserve"> </w:t>
      </w:r>
      <w:r w:rsidRPr="005E2478">
        <w:rPr>
          <w:sz w:val="24"/>
          <w:szCs w:val="24"/>
        </w:rPr>
        <w:t xml:space="preserve">Категория сложности работ по обследованию – </w:t>
      </w:r>
      <w:r w:rsidRPr="005E2478">
        <w:rPr>
          <w:sz w:val="24"/>
          <w:szCs w:val="24"/>
          <w:lang w:val="en-US"/>
        </w:rPr>
        <w:t>II</w:t>
      </w:r>
      <w:r w:rsidRPr="005E2478">
        <w:rPr>
          <w:sz w:val="24"/>
          <w:szCs w:val="24"/>
        </w:rPr>
        <w:t>.</w:t>
      </w:r>
    </w:p>
    <w:p w:rsidR="00F120FB" w:rsidRPr="005E2478" w:rsidRDefault="00F120FB" w:rsidP="00F120FB">
      <w:pPr>
        <w:ind w:firstLine="426"/>
        <w:jc w:val="both"/>
        <w:rPr>
          <w:sz w:val="24"/>
          <w:szCs w:val="24"/>
        </w:rPr>
      </w:pPr>
      <w:r w:rsidRPr="005E2478">
        <w:rPr>
          <w:sz w:val="24"/>
          <w:szCs w:val="24"/>
        </w:rPr>
        <w:t>По итогу проведенной технической экспертизы Исполнитель готовит Заключение о текущем состоянии системы приточно-вытяжной вентиляции, узлов и компонентов с подробным описанием неисправностей, дефектов и недостатков.</w:t>
      </w:r>
    </w:p>
    <w:p w:rsidR="00F120FB" w:rsidRPr="005E2478" w:rsidRDefault="00F120FB" w:rsidP="00F120FB">
      <w:pPr>
        <w:ind w:firstLine="708"/>
        <w:jc w:val="both"/>
        <w:rPr>
          <w:b/>
          <w:sz w:val="24"/>
          <w:szCs w:val="24"/>
        </w:rPr>
      </w:pPr>
    </w:p>
    <w:p w:rsidR="00F120FB" w:rsidRPr="005E2478" w:rsidRDefault="00F120FB" w:rsidP="00F120FB">
      <w:pPr>
        <w:ind w:firstLine="426"/>
        <w:jc w:val="both"/>
        <w:rPr>
          <w:b/>
          <w:sz w:val="24"/>
          <w:szCs w:val="24"/>
        </w:rPr>
      </w:pPr>
      <w:r w:rsidRPr="005E2478">
        <w:rPr>
          <w:b/>
          <w:sz w:val="24"/>
          <w:szCs w:val="24"/>
        </w:rPr>
        <w:t>Требования к Заключению.</w:t>
      </w:r>
    </w:p>
    <w:p w:rsidR="00F120FB" w:rsidRPr="005E2478" w:rsidRDefault="00F120FB" w:rsidP="00F120FB">
      <w:pPr>
        <w:ind w:firstLine="426"/>
        <w:jc w:val="both"/>
        <w:rPr>
          <w:sz w:val="24"/>
          <w:szCs w:val="24"/>
        </w:rPr>
      </w:pPr>
      <w:r w:rsidRPr="005E2478">
        <w:rPr>
          <w:sz w:val="24"/>
          <w:szCs w:val="24"/>
        </w:rPr>
        <w:t>Содержание Заключения:</w:t>
      </w:r>
    </w:p>
    <w:p w:rsidR="00F120FB" w:rsidRPr="005E2478" w:rsidRDefault="00F120FB" w:rsidP="00F120FB">
      <w:pPr>
        <w:ind w:firstLine="426"/>
        <w:jc w:val="both"/>
        <w:rPr>
          <w:sz w:val="24"/>
          <w:szCs w:val="24"/>
        </w:rPr>
      </w:pPr>
    </w:p>
    <w:p w:rsidR="00F120FB" w:rsidRPr="005E2478" w:rsidRDefault="00F120FB" w:rsidP="00F120FB">
      <w:pPr>
        <w:numPr>
          <w:ilvl w:val="0"/>
          <w:numId w:val="22"/>
        </w:numPr>
        <w:shd w:val="clear" w:color="auto" w:fill="FFFFFF"/>
        <w:jc w:val="both"/>
        <w:rPr>
          <w:color w:val="333333"/>
          <w:sz w:val="24"/>
          <w:szCs w:val="24"/>
        </w:rPr>
      </w:pPr>
      <w:r w:rsidRPr="005E2478">
        <w:rPr>
          <w:rStyle w:val="af3"/>
          <w:color w:val="333333"/>
          <w:sz w:val="24"/>
          <w:szCs w:val="24"/>
        </w:rPr>
        <w:t>Вводная часть.</w:t>
      </w:r>
      <w:r w:rsidRPr="005E2478">
        <w:rPr>
          <w:color w:val="333333"/>
          <w:sz w:val="24"/>
          <w:szCs w:val="24"/>
        </w:rPr>
        <w:t xml:space="preserve"> Реквизиты документа, данные об объекте (адрес, назначение), ссылка на задание (контракт) на </w:t>
      </w:r>
      <w:r w:rsidRPr="005E2478">
        <w:rPr>
          <w:rFonts w:eastAsia="Calibri"/>
          <w:sz w:val="24"/>
          <w:szCs w:val="24"/>
        </w:rPr>
        <w:t>проведение инженерно-технической экспертизы</w:t>
      </w:r>
      <w:r w:rsidRPr="005E2478">
        <w:rPr>
          <w:color w:val="333333"/>
          <w:sz w:val="24"/>
          <w:szCs w:val="24"/>
        </w:rPr>
        <w:t>, дата</w:t>
      </w:r>
      <w:r>
        <w:rPr>
          <w:color w:val="333333"/>
          <w:sz w:val="24"/>
          <w:szCs w:val="24"/>
        </w:rPr>
        <w:t xml:space="preserve"> </w:t>
      </w:r>
      <w:r w:rsidRPr="005E2478">
        <w:rPr>
          <w:color w:val="333333"/>
          <w:sz w:val="24"/>
          <w:szCs w:val="24"/>
        </w:rPr>
        <w:t>(даты) осмотра. </w:t>
      </w:r>
    </w:p>
    <w:p w:rsidR="00F120FB" w:rsidRPr="005E2478" w:rsidRDefault="00F120FB" w:rsidP="00F120FB">
      <w:pPr>
        <w:numPr>
          <w:ilvl w:val="0"/>
          <w:numId w:val="22"/>
        </w:numPr>
        <w:shd w:val="clear" w:color="auto" w:fill="FFFFFF"/>
        <w:jc w:val="both"/>
        <w:rPr>
          <w:color w:val="333333"/>
          <w:sz w:val="24"/>
          <w:szCs w:val="24"/>
        </w:rPr>
      </w:pPr>
      <w:r w:rsidRPr="005E2478">
        <w:rPr>
          <w:rStyle w:val="af3"/>
          <w:color w:val="333333"/>
          <w:sz w:val="24"/>
          <w:szCs w:val="24"/>
        </w:rPr>
        <w:t>Описательная часть.</w:t>
      </w:r>
      <w:r w:rsidRPr="005E2478">
        <w:rPr>
          <w:color w:val="333333"/>
          <w:sz w:val="24"/>
          <w:szCs w:val="24"/>
        </w:rPr>
        <w:t>  </w:t>
      </w:r>
    </w:p>
    <w:p w:rsidR="00F120FB" w:rsidRPr="005E2478" w:rsidRDefault="00F120FB" w:rsidP="00F120FB">
      <w:pPr>
        <w:numPr>
          <w:ilvl w:val="1"/>
          <w:numId w:val="22"/>
        </w:numPr>
        <w:shd w:val="clear" w:color="auto" w:fill="FFFFFF"/>
        <w:spacing w:beforeAutospacing="1" w:afterAutospacing="1"/>
        <w:jc w:val="both"/>
        <w:rPr>
          <w:color w:val="333333"/>
          <w:sz w:val="24"/>
          <w:szCs w:val="24"/>
        </w:rPr>
      </w:pPr>
      <w:r w:rsidRPr="005E2478">
        <w:rPr>
          <w:color w:val="333333"/>
          <w:sz w:val="24"/>
          <w:szCs w:val="24"/>
        </w:rPr>
        <w:t>Состояние элементов системы до демонтажа: степень износа воздуховодов, работоспособность вентиляторов, клапанов, автоматики, креплений.</w:t>
      </w:r>
    </w:p>
    <w:p w:rsidR="00F120FB" w:rsidRPr="005E2478" w:rsidRDefault="00F120FB" w:rsidP="00F120FB">
      <w:pPr>
        <w:numPr>
          <w:ilvl w:val="1"/>
          <w:numId w:val="22"/>
        </w:numPr>
        <w:shd w:val="clear" w:color="auto" w:fill="FFFFFF"/>
        <w:spacing w:beforeAutospacing="1" w:afterAutospacing="1"/>
        <w:jc w:val="both"/>
        <w:rPr>
          <w:color w:val="333333"/>
          <w:sz w:val="24"/>
          <w:szCs w:val="24"/>
        </w:rPr>
      </w:pPr>
      <w:r w:rsidRPr="005E2478">
        <w:rPr>
          <w:color w:val="333333"/>
          <w:sz w:val="24"/>
          <w:szCs w:val="24"/>
        </w:rPr>
        <w:t>Фактическое состояние: есть ли коррозия, деформации, нарушения герметичности, следы протечек или засорения. </w:t>
      </w:r>
      <w:hyperlink r:id="rId10" w:tgtFrame="_blank" w:history="1"/>
    </w:p>
    <w:p w:rsidR="00F120FB" w:rsidRPr="005E2478" w:rsidRDefault="00F120FB" w:rsidP="00F120FB">
      <w:pPr>
        <w:numPr>
          <w:ilvl w:val="1"/>
          <w:numId w:val="22"/>
        </w:numPr>
        <w:shd w:val="clear" w:color="auto" w:fill="FFFFFF"/>
        <w:spacing w:beforeAutospacing="1" w:afterAutospacing="1"/>
        <w:jc w:val="both"/>
        <w:rPr>
          <w:color w:val="333333"/>
          <w:sz w:val="24"/>
          <w:szCs w:val="24"/>
        </w:rPr>
      </w:pPr>
      <w:r w:rsidRPr="005E2478">
        <w:rPr>
          <w:color w:val="333333"/>
          <w:sz w:val="24"/>
          <w:szCs w:val="24"/>
        </w:rPr>
        <w:t xml:space="preserve">Влияние демонтажа на смежные системы (например, как удаление части воздуховодов скажется на работе естественной вентиляции в соседних помещениях или на работе общедомовой системы).  </w:t>
      </w:r>
    </w:p>
    <w:p w:rsidR="00F120FB" w:rsidRPr="005E2478" w:rsidRDefault="00F120FB" w:rsidP="00F120FB">
      <w:pPr>
        <w:numPr>
          <w:ilvl w:val="1"/>
          <w:numId w:val="22"/>
        </w:numPr>
        <w:shd w:val="clear" w:color="auto" w:fill="FFFFFF"/>
        <w:spacing w:beforeAutospacing="1" w:afterAutospacing="1"/>
        <w:jc w:val="both"/>
        <w:rPr>
          <w:color w:val="333333"/>
          <w:sz w:val="24"/>
          <w:szCs w:val="24"/>
        </w:rPr>
      </w:pPr>
      <w:r w:rsidRPr="005E2478">
        <w:rPr>
          <w:color w:val="333333"/>
          <w:sz w:val="24"/>
          <w:szCs w:val="24"/>
        </w:rPr>
        <w:t>Риски: возможность обрушения конструкций, нарушение баланса воздухообмена, появление зон с застойным воздухом. </w:t>
      </w:r>
    </w:p>
    <w:p w:rsidR="00F120FB" w:rsidRPr="005E2478" w:rsidRDefault="00F120FB" w:rsidP="00F120FB">
      <w:pPr>
        <w:numPr>
          <w:ilvl w:val="0"/>
          <w:numId w:val="22"/>
        </w:numPr>
        <w:shd w:val="clear" w:color="auto" w:fill="FFFFFF"/>
        <w:spacing w:before="100" w:beforeAutospacing="1" w:after="100" w:afterAutospacing="1"/>
        <w:jc w:val="both"/>
        <w:rPr>
          <w:color w:val="333333"/>
          <w:sz w:val="24"/>
          <w:szCs w:val="24"/>
        </w:rPr>
      </w:pPr>
      <w:r w:rsidRPr="005E2478">
        <w:rPr>
          <w:rStyle w:val="af3"/>
          <w:color w:val="333333"/>
          <w:sz w:val="24"/>
          <w:szCs w:val="24"/>
        </w:rPr>
        <w:t>Выводы и оценка.</w:t>
      </w:r>
      <w:r w:rsidRPr="005E2478">
        <w:rPr>
          <w:color w:val="333333"/>
          <w:sz w:val="24"/>
          <w:szCs w:val="24"/>
        </w:rPr>
        <w:t> Ключевая часть. Исполнитель формулирует вывод: </w:t>
      </w:r>
    </w:p>
    <w:p w:rsidR="00F120FB" w:rsidRPr="005E2478" w:rsidRDefault="00F120FB" w:rsidP="00F120FB">
      <w:pPr>
        <w:numPr>
          <w:ilvl w:val="1"/>
          <w:numId w:val="22"/>
        </w:numPr>
        <w:shd w:val="clear" w:color="auto" w:fill="FFFFFF"/>
        <w:spacing w:beforeAutospacing="1" w:afterAutospacing="1"/>
        <w:jc w:val="both"/>
        <w:rPr>
          <w:color w:val="333333"/>
          <w:sz w:val="24"/>
          <w:szCs w:val="24"/>
        </w:rPr>
      </w:pPr>
      <w:r w:rsidRPr="005E2478">
        <w:rPr>
          <w:rStyle w:val="af3"/>
          <w:color w:val="333333"/>
          <w:sz w:val="24"/>
          <w:szCs w:val="24"/>
        </w:rPr>
        <w:t>Целесообразность демонтажа.</w:t>
      </w:r>
      <w:r w:rsidRPr="005E2478">
        <w:rPr>
          <w:color w:val="333333"/>
          <w:sz w:val="24"/>
          <w:szCs w:val="24"/>
        </w:rPr>
        <w:t xml:space="preserve"> Если система изношена до состояния, когда её дальнейшая эксплуатация небезопасна или неэффективна, делается вывод о необходимости полного удаления. </w:t>
      </w:r>
    </w:p>
    <w:p w:rsidR="00F120FB" w:rsidRPr="005E2478" w:rsidRDefault="00F120FB" w:rsidP="00F120FB">
      <w:pPr>
        <w:numPr>
          <w:ilvl w:val="1"/>
          <w:numId w:val="22"/>
        </w:numPr>
        <w:shd w:val="clear" w:color="auto" w:fill="FFFFFF"/>
        <w:spacing w:beforeAutospacing="1" w:afterAutospacing="1"/>
        <w:jc w:val="both"/>
        <w:rPr>
          <w:color w:val="333333"/>
          <w:sz w:val="24"/>
          <w:szCs w:val="24"/>
        </w:rPr>
      </w:pPr>
      <w:r w:rsidRPr="005E2478">
        <w:rPr>
          <w:rStyle w:val="af3"/>
          <w:color w:val="333333"/>
          <w:sz w:val="24"/>
          <w:szCs w:val="24"/>
        </w:rPr>
        <w:t>Возможность частичного сохранения или модернизации.</w:t>
      </w:r>
      <w:r w:rsidRPr="005E2478">
        <w:rPr>
          <w:color w:val="333333"/>
          <w:sz w:val="24"/>
          <w:szCs w:val="24"/>
        </w:rPr>
        <w:t xml:space="preserve"> Иногда часть системы можно оставить и доработать (например, заменить отдельные узлы, не трогая основной воздуховод), и </w:t>
      </w:r>
      <w:r>
        <w:rPr>
          <w:color w:val="333333"/>
          <w:sz w:val="24"/>
          <w:szCs w:val="24"/>
        </w:rPr>
        <w:t>Исполнитель</w:t>
      </w:r>
      <w:r w:rsidRPr="005E2478">
        <w:rPr>
          <w:color w:val="333333"/>
          <w:sz w:val="24"/>
          <w:szCs w:val="24"/>
        </w:rPr>
        <w:t xml:space="preserve"> это обосновывает.  </w:t>
      </w:r>
    </w:p>
    <w:p w:rsidR="00F120FB" w:rsidRPr="005E2478" w:rsidRDefault="00F120FB" w:rsidP="00F120FB">
      <w:pPr>
        <w:numPr>
          <w:ilvl w:val="1"/>
          <w:numId w:val="22"/>
        </w:numPr>
        <w:shd w:val="clear" w:color="auto" w:fill="FFFFFF"/>
        <w:ind w:hanging="357"/>
        <w:jc w:val="both"/>
        <w:rPr>
          <w:color w:val="333333"/>
          <w:sz w:val="24"/>
          <w:szCs w:val="24"/>
        </w:rPr>
      </w:pPr>
      <w:r w:rsidRPr="005E2478">
        <w:rPr>
          <w:rStyle w:val="af3"/>
          <w:color w:val="333333"/>
          <w:sz w:val="24"/>
          <w:szCs w:val="24"/>
        </w:rPr>
        <w:t>Рекомендации.</w:t>
      </w:r>
      <w:r w:rsidRPr="005E2478">
        <w:rPr>
          <w:color w:val="333333"/>
          <w:sz w:val="24"/>
          <w:szCs w:val="24"/>
        </w:rPr>
        <w:t xml:space="preserve"> Если демонтаж допустим, но требует особого подхода (например, нужно усилить крепления, изменить схему прокладки, установить дополнительные элементы для сохранения баланса системы), даются конкретные рекомендации.  </w:t>
      </w:r>
    </w:p>
    <w:p w:rsidR="00F120FB" w:rsidRDefault="00F120FB" w:rsidP="00F120FB">
      <w:pPr>
        <w:numPr>
          <w:ilvl w:val="0"/>
          <w:numId w:val="22"/>
        </w:numPr>
        <w:shd w:val="clear" w:color="auto" w:fill="FFFFFF"/>
        <w:ind w:hanging="357"/>
        <w:jc w:val="both"/>
        <w:rPr>
          <w:color w:val="333333"/>
          <w:sz w:val="24"/>
          <w:szCs w:val="24"/>
        </w:rPr>
      </w:pPr>
      <w:r w:rsidRPr="005E2478">
        <w:rPr>
          <w:rStyle w:val="af3"/>
          <w:color w:val="333333"/>
          <w:sz w:val="24"/>
          <w:szCs w:val="24"/>
        </w:rPr>
        <w:t>Приложения.</w:t>
      </w:r>
      <w:r w:rsidRPr="005E2478">
        <w:rPr>
          <w:color w:val="333333"/>
          <w:sz w:val="24"/>
          <w:szCs w:val="24"/>
        </w:rPr>
        <w:t xml:space="preserve"> К </w:t>
      </w:r>
      <w:r>
        <w:rPr>
          <w:color w:val="333333"/>
          <w:sz w:val="24"/>
          <w:szCs w:val="24"/>
        </w:rPr>
        <w:t>З</w:t>
      </w:r>
      <w:r w:rsidRPr="005E2478">
        <w:rPr>
          <w:color w:val="333333"/>
          <w:sz w:val="24"/>
          <w:szCs w:val="24"/>
        </w:rPr>
        <w:t>аключению прикладывают чертежи, схемы, фотофиксаци</w:t>
      </w:r>
      <w:r>
        <w:rPr>
          <w:color w:val="333333"/>
          <w:sz w:val="24"/>
          <w:szCs w:val="24"/>
        </w:rPr>
        <w:t>ю</w:t>
      </w:r>
      <w:r w:rsidRPr="005E2478">
        <w:rPr>
          <w:color w:val="333333"/>
          <w:sz w:val="24"/>
          <w:szCs w:val="24"/>
        </w:rPr>
        <w:t xml:space="preserve"> (при наличии), протоколы замеров </w:t>
      </w:r>
      <w:r>
        <w:rPr>
          <w:color w:val="333333"/>
          <w:sz w:val="24"/>
          <w:szCs w:val="24"/>
        </w:rPr>
        <w:t xml:space="preserve">и </w:t>
      </w:r>
      <w:r w:rsidRPr="005E2478">
        <w:rPr>
          <w:color w:val="333333"/>
          <w:sz w:val="24"/>
          <w:szCs w:val="24"/>
        </w:rPr>
        <w:t>расчёты по воздухообмену (если они проводились).</w:t>
      </w:r>
    </w:p>
    <w:p w:rsidR="00F120FB" w:rsidRDefault="00F120FB" w:rsidP="00F120FB">
      <w:pPr>
        <w:ind w:left="720"/>
        <w:jc w:val="both"/>
        <w:rPr>
          <w:b/>
          <w:sz w:val="24"/>
          <w:szCs w:val="24"/>
        </w:rPr>
      </w:pPr>
    </w:p>
    <w:p w:rsidR="00F120FB" w:rsidRPr="005E2478" w:rsidRDefault="00F120FB" w:rsidP="00F120FB">
      <w:pPr>
        <w:ind w:left="720"/>
        <w:jc w:val="both"/>
        <w:rPr>
          <w:b/>
          <w:sz w:val="24"/>
          <w:szCs w:val="24"/>
        </w:rPr>
      </w:pPr>
      <w:r w:rsidRPr="005E2478">
        <w:rPr>
          <w:b/>
          <w:sz w:val="24"/>
          <w:szCs w:val="24"/>
        </w:rPr>
        <w:t>Общие требования к оказываемым услугам</w:t>
      </w:r>
    </w:p>
    <w:p w:rsidR="00F120FB" w:rsidRPr="005E2478" w:rsidRDefault="00F120FB" w:rsidP="00F120FB">
      <w:pPr>
        <w:ind w:left="284" w:firstLine="425"/>
        <w:jc w:val="both"/>
        <w:rPr>
          <w:sz w:val="24"/>
          <w:szCs w:val="24"/>
        </w:rPr>
      </w:pPr>
      <w:r w:rsidRPr="005E2478">
        <w:rPr>
          <w:sz w:val="24"/>
          <w:szCs w:val="24"/>
        </w:rPr>
        <w:t>При оказании услуг Исполнитель обязан соблюдать правила пожарной безопасности, охраны труда и техники безопасности. Ответственность за нарушения правил пожарной безопасности, правил и норм охраны труда и техники безопасности во время оказания услуг возлагается на Исполнителя.</w:t>
      </w:r>
    </w:p>
    <w:p w:rsidR="00F120FB" w:rsidRPr="005E2478" w:rsidRDefault="00F120FB" w:rsidP="00F120FB">
      <w:pPr>
        <w:ind w:firstLine="360"/>
        <w:jc w:val="both"/>
        <w:rPr>
          <w:rFonts w:eastAsia="Calibri"/>
          <w:sz w:val="24"/>
          <w:szCs w:val="24"/>
        </w:rPr>
      </w:pPr>
      <w:r w:rsidRPr="005E2478">
        <w:rPr>
          <w:rFonts w:eastAsia="Calibri"/>
          <w:sz w:val="24"/>
          <w:szCs w:val="24"/>
        </w:rPr>
        <w:lastRenderedPageBreak/>
        <w:t>Исполнитель обязан нести риск случайной гибели или случайного повреждения оборудования во время оказания услуг, или иног</w:t>
      </w:r>
      <w:r>
        <w:rPr>
          <w:rFonts w:eastAsia="Calibri"/>
          <w:sz w:val="24"/>
          <w:szCs w:val="24"/>
        </w:rPr>
        <w:t>о используемого для исполнения Договора</w:t>
      </w:r>
      <w:r w:rsidRPr="005E2478">
        <w:rPr>
          <w:rFonts w:eastAsia="Calibri"/>
          <w:sz w:val="24"/>
          <w:szCs w:val="24"/>
        </w:rPr>
        <w:t xml:space="preserve"> имущества.</w:t>
      </w:r>
    </w:p>
    <w:p w:rsidR="00F120FB" w:rsidRPr="005E2478" w:rsidRDefault="00F120FB" w:rsidP="00F120FB">
      <w:pPr>
        <w:tabs>
          <w:tab w:val="num" w:pos="993"/>
        </w:tabs>
        <w:ind w:firstLine="426"/>
        <w:jc w:val="both"/>
        <w:rPr>
          <w:sz w:val="24"/>
          <w:szCs w:val="24"/>
        </w:rPr>
      </w:pPr>
      <w:r>
        <w:rPr>
          <w:sz w:val="24"/>
          <w:szCs w:val="24"/>
        </w:rPr>
        <w:t>Услуги оказываются</w:t>
      </w:r>
      <w:r w:rsidRPr="00C6601E">
        <w:rPr>
          <w:sz w:val="24"/>
          <w:szCs w:val="24"/>
        </w:rPr>
        <w:t xml:space="preserve"> в условиях действующего учреждения</w:t>
      </w:r>
      <w:r>
        <w:rPr>
          <w:sz w:val="24"/>
          <w:szCs w:val="24"/>
        </w:rPr>
        <w:t xml:space="preserve"> </w:t>
      </w:r>
      <w:r w:rsidRPr="006A250F">
        <w:rPr>
          <w:sz w:val="24"/>
          <w:szCs w:val="24"/>
        </w:rPr>
        <w:t>в соответствии с режимом работы учреждения.</w:t>
      </w:r>
      <w:r>
        <w:rPr>
          <w:sz w:val="24"/>
          <w:szCs w:val="24"/>
        </w:rPr>
        <w:t xml:space="preserve"> </w:t>
      </w:r>
      <w:r w:rsidRPr="005E2478">
        <w:rPr>
          <w:sz w:val="24"/>
          <w:szCs w:val="24"/>
        </w:rPr>
        <w:t xml:space="preserve">При оказании услуг необходимо обеспечить бесперебойную работу </w:t>
      </w:r>
      <w:r>
        <w:rPr>
          <w:sz w:val="24"/>
          <w:szCs w:val="24"/>
        </w:rPr>
        <w:t>Управления Росреестра по Республике Коми</w:t>
      </w:r>
      <w:r w:rsidRPr="005E2478">
        <w:rPr>
          <w:sz w:val="24"/>
          <w:szCs w:val="24"/>
        </w:rPr>
        <w:t xml:space="preserve"> и беспрепятственный проход работников и посетителей, не нарушать бесперебойное электро-, тепло- и водоснабжение.</w:t>
      </w:r>
    </w:p>
    <w:p w:rsidR="00F120FB" w:rsidRDefault="00F120FB" w:rsidP="00F120FB">
      <w:pPr>
        <w:tabs>
          <w:tab w:val="left" w:pos="1134"/>
        </w:tabs>
        <w:ind w:firstLine="426"/>
        <w:jc w:val="both"/>
        <w:rPr>
          <w:sz w:val="24"/>
          <w:szCs w:val="24"/>
        </w:rPr>
      </w:pPr>
      <w:r>
        <w:rPr>
          <w:sz w:val="24"/>
          <w:szCs w:val="24"/>
        </w:rPr>
        <w:t>Д</w:t>
      </w:r>
      <w:r w:rsidRPr="007D13BA">
        <w:rPr>
          <w:sz w:val="24"/>
          <w:szCs w:val="24"/>
        </w:rPr>
        <w:t xml:space="preserve">о начала </w:t>
      </w:r>
      <w:r>
        <w:rPr>
          <w:sz w:val="24"/>
          <w:szCs w:val="24"/>
        </w:rPr>
        <w:t>оказания</w:t>
      </w:r>
      <w:r w:rsidRPr="007D13BA">
        <w:rPr>
          <w:sz w:val="24"/>
          <w:szCs w:val="24"/>
        </w:rPr>
        <w:t xml:space="preserve"> </w:t>
      </w:r>
      <w:r>
        <w:rPr>
          <w:sz w:val="24"/>
          <w:szCs w:val="24"/>
        </w:rPr>
        <w:t>услуг</w:t>
      </w:r>
      <w:r w:rsidRPr="007D13BA">
        <w:rPr>
          <w:sz w:val="24"/>
          <w:szCs w:val="24"/>
        </w:rPr>
        <w:t xml:space="preserve"> представить Заказчику для оформления пропусков список персонала, который будет задействован </w:t>
      </w:r>
      <w:r>
        <w:rPr>
          <w:sz w:val="24"/>
          <w:szCs w:val="24"/>
        </w:rPr>
        <w:t>при исполнении Договора</w:t>
      </w:r>
      <w:r w:rsidRPr="007D13BA">
        <w:rPr>
          <w:sz w:val="24"/>
          <w:szCs w:val="24"/>
        </w:rPr>
        <w:t xml:space="preserve">, с указанием в отношении каждого работника: фамилии, имени и отчества, даты рождения, места рождения, адреса регистрации, реквизитов документа, удостоверяющего личность (наименование, серия, номер, кем и когда выдан), а также номера транспортных средств, осуществляющих доставку оборудования и других грузов для </w:t>
      </w:r>
      <w:r>
        <w:rPr>
          <w:sz w:val="24"/>
          <w:szCs w:val="24"/>
        </w:rPr>
        <w:t>оказания услуг</w:t>
      </w:r>
      <w:r w:rsidRPr="007D13BA">
        <w:rPr>
          <w:sz w:val="24"/>
          <w:szCs w:val="24"/>
        </w:rPr>
        <w:t xml:space="preserve">. </w:t>
      </w:r>
    </w:p>
    <w:p w:rsidR="00F120FB" w:rsidRPr="00EE3606" w:rsidRDefault="00F120FB" w:rsidP="00F120FB">
      <w:pPr>
        <w:widowControl w:val="0"/>
        <w:ind w:firstLine="426"/>
        <w:contextualSpacing/>
        <w:jc w:val="both"/>
        <w:rPr>
          <w:color w:val="000000"/>
          <w:spacing w:val="3"/>
          <w:sz w:val="24"/>
          <w:szCs w:val="24"/>
        </w:rPr>
      </w:pPr>
      <w:r w:rsidRPr="00EE3606">
        <w:rPr>
          <w:rFonts w:eastAsia="Tinos"/>
          <w:sz w:val="24"/>
          <w:szCs w:val="24"/>
        </w:rPr>
        <w:t xml:space="preserve">Качество </w:t>
      </w:r>
      <w:r>
        <w:rPr>
          <w:rFonts w:eastAsia="Tinos"/>
          <w:sz w:val="24"/>
          <w:szCs w:val="24"/>
        </w:rPr>
        <w:t>оказываемых услуг</w:t>
      </w:r>
      <w:r w:rsidRPr="00EE3606">
        <w:rPr>
          <w:rFonts w:eastAsia="Tinos"/>
          <w:sz w:val="24"/>
          <w:szCs w:val="24"/>
        </w:rPr>
        <w:t xml:space="preserve"> должно соответствовать </w:t>
      </w:r>
      <w:r>
        <w:rPr>
          <w:rFonts w:eastAsia="Tinos"/>
          <w:sz w:val="24"/>
          <w:szCs w:val="24"/>
        </w:rPr>
        <w:t xml:space="preserve">обязательным </w:t>
      </w:r>
      <w:r w:rsidRPr="00EE3606">
        <w:rPr>
          <w:rFonts w:eastAsia="Tinos"/>
          <w:sz w:val="24"/>
          <w:szCs w:val="24"/>
        </w:rPr>
        <w:t xml:space="preserve">требованиям действующего законодательства Российской Федерации, в том числе СНиПам, </w:t>
      </w:r>
      <w:r w:rsidRPr="00EE3606">
        <w:rPr>
          <w:rFonts w:eastAsia="Tinos"/>
          <w:color w:val="000000"/>
          <w:spacing w:val="3"/>
          <w:sz w:val="24"/>
          <w:szCs w:val="24"/>
        </w:rPr>
        <w:t>ГОСТам, технической документации</w:t>
      </w:r>
      <w:r>
        <w:rPr>
          <w:rFonts w:eastAsia="Tinos"/>
          <w:color w:val="000000"/>
          <w:spacing w:val="3"/>
          <w:sz w:val="24"/>
          <w:szCs w:val="24"/>
        </w:rPr>
        <w:t xml:space="preserve"> и иным документам.</w:t>
      </w:r>
    </w:p>
    <w:p w:rsidR="00F120FB" w:rsidRPr="00953C62" w:rsidRDefault="00F120FB" w:rsidP="00F120FB">
      <w:pPr>
        <w:tabs>
          <w:tab w:val="left" w:pos="1134"/>
        </w:tabs>
        <w:ind w:firstLine="426"/>
        <w:jc w:val="both"/>
        <w:rPr>
          <w:sz w:val="24"/>
          <w:szCs w:val="24"/>
        </w:rPr>
      </w:pPr>
    </w:p>
    <w:p w:rsidR="00F120FB" w:rsidRDefault="00F120FB" w:rsidP="00F120FB">
      <w:pPr>
        <w:tabs>
          <w:tab w:val="num" w:pos="756"/>
          <w:tab w:val="left" w:pos="993"/>
        </w:tabs>
        <w:ind w:firstLine="426"/>
        <w:jc w:val="both"/>
        <w:rPr>
          <w:sz w:val="24"/>
          <w:szCs w:val="24"/>
        </w:rPr>
      </w:pPr>
      <w:r w:rsidRPr="005E2478">
        <w:rPr>
          <w:rFonts w:eastAsia="Calibri"/>
          <w:b/>
          <w:sz w:val="24"/>
          <w:szCs w:val="24"/>
        </w:rPr>
        <w:t xml:space="preserve">Место </w:t>
      </w:r>
      <w:r>
        <w:rPr>
          <w:rFonts w:eastAsia="Calibri"/>
          <w:b/>
          <w:sz w:val="24"/>
          <w:szCs w:val="24"/>
        </w:rPr>
        <w:t xml:space="preserve">и время </w:t>
      </w:r>
      <w:r w:rsidRPr="005E2478">
        <w:rPr>
          <w:rFonts w:eastAsia="Calibri"/>
          <w:b/>
          <w:sz w:val="24"/>
          <w:szCs w:val="24"/>
        </w:rPr>
        <w:t xml:space="preserve">оказания услуг: </w:t>
      </w:r>
      <w:r w:rsidRPr="005E2478">
        <w:rPr>
          <w:sz w:val="24"/>
          <w:szCs w:val="24"/>
        </w:rPr>
        <w:t xml:space="preserve">г. </w:t>
      </w:r>
      <w:r>
        <w:rPr>
          <w:sz w:val="24"/>
          <w:szCs w:val="24"/>
        </w:rPr>
        <w:t xml:space="preserve">Сыктывкар, Сысольское шоссе, д. 1/4. </w:t>
      </w:r>
    </w:p>
    <w:p w:rsidR="00F120FB" w:rsidRPr="00EE3606" w:rsidRDefault="00F120FB" w:rsidP="00F120FB">
      <w:pPr>
        <w:tabs>
          <w:tab w:val="num" w:pos="756"/>
          <w:tab w:val="left" w:pos="993"/>
        </w:tabs>
        <w:jc w:val="both"/>
        <w:rPr>
          <w:bCs/>
          <w:spacing w:val="-1"/>
          <w:sz w:val="24"/>
          <w:szCs w:val="24"/>
        </w:rPr>
      </w:pPr>
      <w:r w:rsidRPr="00EE3606">
        <w:rPr>
          <w:bCs/>
          <w:sz w:val="24"/>
          <w:szCs w:val="24"/>
        </w:rPr>
        <w:t>Контактное лицо Заказчика: Начальник отдела АХиФЭД Долингер Наталья Владимировна +7 (8212) 28-76-55.</w:t>
      </w:r>
    </w:p>
    <w:p w:rsidR="00F120FB" w:rsidRPr="00EE3606" w:rsidRDefault="00F120FB" w:rsidP="00F120FB">
      <w:pPr>
        <w:shd w:val="clear" w:color="auto" w:fill="FFFFFF"/>
        <w:ind w:firstLine="426"/>
        <w:jc w:val="both"/>
        <w:rPr>
          <w:bCs/>
          <w:spacing w:val="-1"/>
          <w:sz w:val="24"/>
          <w:szCs w:val="24"/>
        </w:rPr>
      </w:pPr>
      <w:r>
        <w:rPr>
          <w:bCs/>
          <w:spacing w:val="-1"/>
          <w:sz w:val="24"/>
          <w:szCs w:val="24"/>
        </w:rPr>
        <w:t>Услуги оказываются</w:t>
      </w:r>
      <w:r w:rsidRPr="00EE3606">
        <w:rPr>
          <w:bCs/>
          <w:spacing w:val="-1"/>
          <w:sz w:val="24"/>
          <w:szCs w:val="24"/>
        </w:rPr>
        <w:t xml:space="preserve"> в рабочее время Заказчика, ежедневно по рабочим дням, понедельник - четверг с 08:30 до 13:00 и с 14:00 до 18:00, пятница и предпраздничные дни 09:00 до 13:00 и с 14:00 до 16:00 (время местное). По требованию и согласованию с Заказчиком допускается работа в выходные дни с 08:30 по 17:30 и в рабочие до 18:00. </w:t>
      </w:r>
    </w:p>
    <w:p w:rsidR="00F120FB" w:rsidRPr="00EE3606" w:rsidRDefault="00F120FB" w:rsidP="00F120FB">
      <w:pPr>
        <w:tabs>
          <w:tab w:val="num" w:pos="756"/>
          <w:tab w:val="left" w:pos="993"/>
        </w:tabs>
        <w:ind w:firstLine="426"/>
        <w:jc w:val="both"/>
        <w:rPr>
          <w:bCs/>
          <w:spacing w:val="-1"/>
          <w:sz w:val="24"/>
          <w:szCs w:val="24"/>
        </w:rPr>
      </w:pPr>
      <w:r w:rsidRPr="00EE3606">
        <w:rPr>
          <w:bCs/>
          <w:sz w:val="24"/>
          <w:szCs w:val="24"/>
        </w:rPr>
        <w:t>Контактное лицо Заказчика: Начальник отдела АХиФЭД Долингер Наталья Владимировна +7 (8212) 28-76-55.</w:t>
      </w:r>
    </w:p>
    <w:p w:rsidR="00F120FB" w:rsidRPr="005E2478" w:rsidRDefault="00F120FB" w:rsidP="00F120FB">
      <w:pPr>
        <w:ind w:firstLine="426"/>
        <w:rPr>
          <w:sz w:val="24"/>
          <w:szCs w:val="24"/>
        </w:rPr>
      </w:pPr>
    </w:p>
    <w:p w:rsidR="00F120FB" w:rsidRPr="005E2478" w:rsidRDefault="00F120FB" w:rsidP="00F120FB">
      <w:pPr>
        <w:ind w:firstLine="426"/>
        <w:jc w:val="both"/>
        <w:rPr>
          <w:b/>
          <w:sz w:val="24"/>
          <w:szCs w:val="24"/>
        </w:rPr>
      </w:pPr>
      <w:r w:rsidRPr="005E2478">
        <w:rPr>
          <w:b/>
          <w:sz w:val="24"/>
          <w:szCs w:val="24"/>
        </w:rPr>
        <w:t xml:space="preserve">Характеристики здания: </w:t>
      </w:r>
    </w:p>
    <w:p w:rsidR="00F120FB" w:rsidRPr="005E2478" w:rsidRDefault="00F120FB" w:rsidP="00F120FB">
      <w:pPr>
        <w:ind w:firstLine="426"/>
        <w:jc w:val="both"/>
        <w:rPr>
          <w:sz w:val="24"/>
          <w:szCs w:val="24"/>
        </w:rPr>
      </w:pPr>
      <w:r w:rsidRPr="005E2478">
        <w:rPr>
          <w:sz w:val="24"/>
          <w:szCs w:val="24"/>
        </w:rPr>
        <w:t>Кадастровый номер: 11:05:0105025:364</w:t>
      </w:r>
    </w:p>
    <w:p w:rsidR="00F120FB" w:rsidRPr="005E2478" w:rsidRDefault="00F120FB" w:rsidP="00F120FB">
      <w:pPr>
        <w:ind w:firstLine="426"/>
        <w:jc w:val="both"/>
        <w:rPr>
          <w:color w:val="FF0000"/>
          <w:sz w:val="24"/>
          <w:szCs w:val="24"/>
        </w:rPr>
      </w:pPr>
      <w:r w:rsidRPr="005E2478">
        <w:rPr>
          <w:sz w:val="24"/>
          <w:szCs w:val="24"/>
        </w:rPr>
        <w:t>Площадь здания – 1731,6 м</w:t>
      </w:r>
      <w:r w:rsidRPr="005E2478">
        <w:rPr>
          <w:sz w:val="24"/>
          <w:szCs w:val="24"/>
          <w:vertAlign w:val="superscript"/>
        </w:rPr>
        <w:t>2</w:t>
      </w:r>
      <w:r w:rsidRPr="005E2478">
        <w:rPr>
          <w:sz w:val="24"/>
          <w:szCs w:val="24"/>
        </w:rPr>
        <w:t>.</w:t>
      </w:r>
    </w:p>
    <w:p w:rsidR="00F120FB" w:rsidRPr="005E2478" w:rsidRDefault="00F120FB" w:rsidP="00F120FB">
      <w:pPr>
        <w:ind w:firstLine="426"/>
        <w:jc w:val="both"/>
        <w:rPr>
          <w:sz w:val="24"/>
          <w:szCs w:val="24"/>
        </w:rPr>
      </w:pPr>
      <w:r w:rsidRPr="005E2478">
        <w:rPr>
          <w:sz w:val="24"/>
          <w:szCs w:val="24"/>
        </w:rPr>
        <w:t>Административное здание четырехэтажное, в том числе цокольный этаж.</w:t>
      </w:r>
    </w:p>
    <w:p w:rsidR="00F120FB" w:rsidRPr="005E2478" w:rsidRDefault="00F120FB" w:rsidP="00F120FB">
      <w:pPr>
        <w:ind w:firstLine="426"/>
        <w:jc w:val="both"/>
        <w:rPr>
          <w:sz w:val="24"/>
          <w:szCs w:val="24"/>
        </w:rPr>
      </w:pPr>
      <w:r w:rsidRPr="005E2478">
        <w:rPr>
          <w:sz w:val="24"/>
          <w:szCs w:val="24"/>
        </w:rPr>
        <w:t>Конструктивная схема здания – стеновая.</w:t>
      </w:r>
    </w:p>
    <w:p w:rsidR="00F120FB" w:rsidRPr="005E2478" w:rsidRDefault="00F120FB" w:rsidP="00F120FB">
      <w:pPr>
        <w:ind w:firstLine="426"/>
        <w:jc w:val="both"/>
        <w:rPr>
          <w:sz w:val="24"/>
          <w:szCs w:val="24"/>
        </w:rPr>
      </w:pPr>
      <w:r w:rsidRPr="005E2478">
        <w:rPr>
          <w:sz w:val="24"/>
          <w:szCs w:val="24"/>
        </w:rPr>
        <w:t>Наружные, внутренние стены – кирпичные.</w:t>
      </w:r>
    </w:p>
    <w:p w:rsidR="00F120FB" w:rsidRPr="005E2478" w:rsidRDefault="00F120FB" w:rsidP="00F120FB">
      <w:pPr>
        <w:ind w:firstLine="426"/>
        <w:jc w:val="both"/>
        <w:rPr>
          <w:sz w:val="24"/>
          <w:szCs w:val="24"/>
        </w:rPr>
      </w:pPr>
      <w:r w:rsidRPr="005E2478">
        <w:rPr>
          <w:sz w:val="24"/>
          <w:szCs w:val="24"/>
        </w:rPr>
        <w:t>Перекрытия, перегородки – железобетонные.</w:t>
      </w:r>
    </w:p>
    <w:p w:rsidR="00F120FB" w:rsidRPr="005E2478" w:rsidRDefault="00F120FB" w:rsidP="00F120FB">
      <w:pPr>
        <w:ind w:firstLine="426"/>
        <w:jc w:val="both"/>
        <w:rPr>
          <w:sz w:val="24"/>
          <w:szCs w:val="24"/>
        </w:rPr>
      </w:pPr>
      <w:r w:rsidRPr="005E2478">
        <w:rPr>
          <w:sz w:val="24"/>
          <w:szCs w:val="24"/>
        </w:rPr>
        <w:t xml:space="preserve">Категория сложности здания – </w:t>
      </w:r>
      <w:r w:rsidRPr="005E2478">
        <w:rPr>
          <w:sz w:val="24"/>
          <w:szCs w:val="24"/>
          <w:lang w:val="en-US"/>
        </w:rPr>
        <w:t>II</w:t>
      </w:r>
      <w:r w:rsidRPr="005E2478">
        <w:rPr>
          <w:sz w:val="24"/>
          <w:szCs w:val="24"/>
        </w:rPr>
        <w:t>.</w:t>
      </w:r>
    </w:p>
    <w:p w:rsidR="00F120FB" w:rsidRPr="005E2478" w:rsidRDefault="00F120FB" w:rsidP="00F120FB">
      <w:pPr>
        <w:ind w:firstLine="426"/>
        <w:rPr>
          <w:b/>
          <w:sz w:val="24"/>
          <w:szCs w:val="24"/>
        </w:rPr>
      </w:pPr>
      <w:r w:rsidRPr="005E2478">
        <w:rPr>
          <w:sz w:val="24"/>
          <w:szCs w:val="24"/>
        </w:rPr>
        <w:t xml:space="preserve">Фактор, усложняющий </w:t>
      </w:r>
      <w:r>
        <w:rPr>
          <w:sz w:val="24"/>
          <w:szCs w:val="24"/>
        </w:rPr>
        <w:t>оказание услуг</w:t>
      </w:r>
      <w:r w:rsidRPr="005E2478">
        <w:rPr>
          <w:sz w:val="24"/>
          <w:szCs w:val="24"/>
        </w:rPr>
        <w:t>: нет.</w:t>
      </w:r>
    </w:p>
    <w:p w:rsidR="00F120FB" w:rsidRDefault="00F120FB" w:rsidP="00F120FB">
      <w:pPr>
        <w:ind w:firstLine="426"/>
        <w:jc w:val="both"/>
        <w:rPr>
          <w:rFonts w:eastAsia="Calibri"/>
          <w:b/>
          <w:sz w:val="24"/>
          <w:szCs w:val="24"/>
        </w:rPr>
      </w:pPr>
    </w:p>
    <w:p w:rsidR="00F120FB" w:rsidRPr="005E2478" w:rsidRDefault="00F120FB" w:rsidP="00F120FB">
      <w:pPr>
        <w:ind w:firstLine="426"/>
        <w:jc w:val="both"/>
        <w:rPr>
          <w:rFonts w:eastAsia="Calibri"/>
          <w:sz w:val="24"/>
          <w:szCs w:val="24"/>
        </w:rPr>
      </w:pPr>
      <w:r w:rsidRPr="005E2478">
        <w:rPr>
          <w:rFonts w:eastAsia="Calibri"/>
          <w:b/>
          <w:sz w:val="24"/>
          <w:szCs w:val="24"/>
        </w:rPr>
        <w:t xml:space="preserve">Срок оказания услуг: </w:t>
      </w:r>
      <w:r w:rsidRPr="005E2478">
        <w:rPr>
          <w:rFonts w:eastAsia="Calibri"/>
          <w:sz w:val="24"/>
          <w:szCs w:val="24"/>
        </w:rPr>
        <w:t>30 рабочих дней.</w:t>
      </w:r>
    </w:p>
    <w:p w:rsidR="00F120FB" w:rsidRDefault="00F120FB" w:rsidP="00083DF8">
      <w:pPr>
        <w:pStyle w:val="a3"/>
        <w:rPr>
          <w:sz w:val="24"/>
          <w:szCs w:val="24"/>
        </w:rPr>
      </w:pPr>
    </w:p>
    <w:p w:rsidR="00F120FB" w:rsidRDefault="00F120FB" w:rsidP="00083DF8">
      <w:pPr>
        <w:pStyle w:val="a3"/>
        <w:rPr>
          <w:sz w:val="24"/>
          <w:szCs w:val="24"/>
        </w:rPr>
      </w:pPr>
    </w:p>
    <w:p w:rsidR="00F120FB" w:rsidRPr="00AF5564" w:rsidRDefault="00F120FB" w:rsidP="00083DF8">
      <w:pPr>
        <w:pStyle w:val="a3"/>
        <w:rPr>
          <w:sz w:val="24"/>
          <w:szCs w:val="24"/>
        </w:rPr>
      </w:pPr>
    </w:p>
    <w:p w:rsidR="008C3FEF" w:rsidRDefault="008C3FEF" w:rsidP="008C3FEF">
      <w:pPr>
        <w:pStyle w:val="6"/>
        <w:rPr>
          <w:rFonts w:ascii="Times New Roman" w:hAnsi="Times New Roman"/>
          <w:b w:val="0"/>
        </w:rPr>
      </w:pPr>
      <w:r w:rsidRPr="00A81942">
        <w:rPr>
          <w:rFonts w:ascii="Times New Roman" w:hAnsi="Times New Roman"/>
        </w:rPr>
        <w:t>ПОДПИСИ СТОРОН:</w:t>
      </w:r>
    </w:p>
    <w:tbl>
      <w:tblPr>
        <w:tblW w:w="9757" w:type="dxa"/>
        <w:tblInd w:w="132" w:type="dxa"/>
        <w:tblLayout w:type="fixed"/>
        <w:tblLook w:val="0000" w:firstRow="0" w:lastRow="0" w:firstColumn="0" w:lastColumn="0" w:noHBand="0" w:noVBand="0"/>
      </w:tblPr>
      <w:tblGrid>
        <w:gridCol w:w="4702"/>
        <w:gridCol w:w="5055"/>
      </w:tblGrid>
      <w:tr w:rsidR="008C3FEF" w:rsidRPr="005717BC" w:rsidTr="0076219C">
        <w:trPr>
          <w:trHeight w:val="297"/>
        </w:trPr>
        <w:tc>
          <w:tcPr>
            <w:tcW w:w="4702" w:type="dxa"/>
          </w:tcPr>
          <w:p w:rsidR="008C3FEF" w:rsidRPr="008C3FEF" w:rsidRDefault="008C3FEF" w:rsidP="00D807A8">
            <w:pPr>
              <w:rPr>
                <w:sz w:val="24"/>
                <w:szCs w:val="24"/>
              </w:rPr>
            </w:pPr>
            <w:r w:rsidRPr="008C3FEF">
              <w:rPr>
                <w:sz w:val="24"/>
                <w:szCs w:val="24"/>
              </w:rPr>
              <w:t>От Заказчика:</w:t>
            </w:r>
          </w:p>
        </w:tc>
        <w:tc>
          <w:tcPr>
            <w:tcW w:w="5055" w:type="dxa"/>
          </w:tcPr>
          <w:p w:rsidR="008C3FEF" w:rsidRPr="008C3FEF" w:rsidRDefault="008C3FEF" w:rsidP="008C3FEF">
            <w:pPr>
              <w:rPr>
                <w:sz w:val="24"/>
                <w:szCs w:val="24"/>
              </w:rPr>
            </w:pPr>
            <w:r w:rsidRPr="008C3FEF">
              <w:rPr>
                <w:sz w:val="24"/>
                <w:szCs w:val="24"/>
              </w:rPr>
              <w:t xml:space="preserve">От </w:t>
            </w:r>
            <w:r>
              <w:rPr>
                <w:sz w:val="24"/>
                <w:szCs w:val="24"/>
              </w:rPr>
              <w:t>Исполнителя</w:t>
            </w:r>
            <w:r w:rsidRPr="008C3FEF">
              <w:rPr>
                <w:sz w:val="24"/>
                <w:szCs w:val="24"/>
              </w:rPr>
              <w:t>:</w:t>
            </w:r>
          </w:p>
        </w:tc>
      </w:tr>
      <w:tr w:rsidR="008C3FEF" w:rsidRPr="005717BC" w:rsidTr="0076219C">
        <w:trPr>
          <w:trHeight w:val="287"/>
        </w:trPr>
        <w:tc>
          <w:tcPr>
            <w:tcW w:w="4702" w:type="dxa"/>
          </w:tcPr>
          <w:p w:rsidR="008C3FEF" w:rsidRPr="008C3FEF" w:rsidRDefault="008C3FEF" w:rsidP="00D807A8">
            <w:pPr>
              <w:rPr>
                <w:sz w:val="24"/>
                <w:szCs w:val="24"/>
              </w:rPr>
            </w:pPr>
          </w:p>
        </w:tc>
        <w:tc>
          <w:tcPr>
            <w:tcW w:w="5055" w:type="dxa"/>
          </w:tcPr>
          <w:p w:rsidR="008C3FEF" w:rsidRPr="008C3FEF" w:rsidRDefault="008C3FEF" w:rsidP="00D807A8">
            <w:pPr>
              <w:rPr>
                <w:sz w:val="24"/>
                <w:szCs w:val="24"/>
              </w:rPr>
            </w:pPr>
            <w:r w:rsidRPr="008C3FEF">
              <w:rPr>
                <w:sz w:val="24"/>
                <w:szCs w:val="24"/>
              </w:rPr>
              <w:t>___________________________________</w:t>
            </w:r>
          </w:p>
        </w:tc>
      </w:tr>
      <w:tr w:rsidR="008C3FEF" w:rsidRPr="005717BC" w:rsidTr="0076219C">
        <w:trPr>
          <w:trHeight w:val="584"/>
        </w:trPr>
        <w:tc>
          <w:tcPr>
            <w:tcW w:w="4702" w:type="dxa"/>
          </w:tcPr>
          <w:p w:rsidR="008C3FEF" w:rsidRPr="008C3FEF" w:rsidRDefault="008C3FEF" w:rsidP="00D807A8">
            <w:pPr>
              <w:rPr>
                <w:sz w:val="24"/>
                <w:szCs w:val="24"/>
              </w:rPr>
            </w:pPr>
            <w:r w:rsidRPr="008C3FEF">
              <w:rPr>
                <w:sz w:val="24"/>
                <w:szCs w:val="24"/>
              </w:rPr>
              <w:t xml:space="preserve">_________________ / Е.В. </w:t>
            </w:r>
            <w:r w:rsidR="00D85253">
              <w:rPr>
                <w:sz w:val="24"/>
                <w:szCs w:val="24"/>
              </w:rPr>
              <w:t>Величко</w:t>
            </w:r>
          </w:p>
          <w:p w:rsidR="008C3FEF" w:rsidRPr="008C3FEF" w:rsidRDefault="008C3FEF" w:rsidP="00D807A8">
            <w:pPr>
              <w:rPr>
                <w:sz w:val="24"/>
                <w:szCs w:val="24"/>
              </w:rPr>
            </w:pPr>
          </w:p>
        </w:tc>
        <w:tc>
          <w:tcPr>
            <w:tcW w:w="5055" w:type="dxa"/>
          </w:tcPr>
          <w:p w:rsidR="008C3FEF" w:rsidRPr="008C3FEF" w:rsidRDefault="008C3FEF" w:rsidP="00D807A8">
            <w:pPr>
              <w:rPr>
                <w:sz w:val="24"/>
                <w:szCs w:val="24"/>
              </w:rPr>
            </w:pPr>
            <w:r w:rsidRPr="008C3FEF">
              <w:rPr>
                <w:sz w:val="24"/>
                <w:szCs w:val="24"/>
              </w:rPr>
              <w:t xml:space="preserve">_________________ /________________ </w:t>
            </w:r>
          </w:p>
          <w:p w:rsidR="008C3FEF" w:rsidRPr="008C3FEF" w:rsidRDefault="008C3FEF" w:rsidP="00D807A8">
            <w:pPr>
              <w:rPr>
                <w:sz w:val="24"/>
                <w:szCs w:val="24"/>
              </w:rPr>
            </w:pPr>
          </w:p>
        </w:tc>
      </w:tr>
    </w:tbl>
    <w:p w:rsidR="008C3FEF" w:rsidRPr="00AF5564" w:rsidRDefault="008C3FEF" w:rsidP="007C0CA1">
      <w:pPr>
        <w:spacing w:before="120" w:after="120"/>
        <w:jc w:val="both"/>
        <w:rPr>
          <w:color w:val="000000"/>
          <w:sz w:val="24"/>
          <w:szCs w:val="24"/>
        </w:rPr>
      </w:pPr>
    </w:p>
    <w:p w:rsidR="007C0CA1" w:rsidRPr="00AF5564" w:rsidRDefault="007C0CA1" w:rsidP="007C0236">
      <w:pPr>
        <w:pStyle w:val="a3"/>
        <w:rPr>
          <w:sz w:val="24"/>
          <w:szCs w:val="24"/>
        </w:rPr>
      </w:pPr>
    </w:p>
    <w:p w:rsidR="00071479" w:rsidRPr="00AF5564" w:rsidRDefault="00071479" w:rsidP="007C0236">
      <w:pPr>
        <w:pStyle w:val="a3"/>
        <w:rPr>
          <w:sz w:val="24"/>
          <w:szCs w:val="24"/>
        </w:rPr>
      </w:pPr>
    </w:p>
    <w:sectPr w:rsidR="00071479" w:rsidRPr="00AF5564" w:rsidSect="00AF4EC6">
      <w:footerReference w:type="default" r:id="rId11"/>
      <w:headerReference w:type="first" r:id="rId12"/>
      <w:pgSz w:w="11906" w:h="16838"/>
      <w:pgMar w:top="993" w:right="566"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1BB" w:rsidRDefault="004731BB">
      <w:r>
        <w:separator/>
      </w:r>
    </w:p>
  </w:endnote>
  <w:endnote w:type="continuationSeparator" w:id="0">
    <w:p w:rsidR="004731BB" w:rsidRDefault="00473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Tino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EC6" w:rsidRDefault="00AF4EC6" w:rsidP="008C3FEF">
    <w:pPr>
      <w:pStyle w:val="ad"/>
      <w:jc w:val="center"/>
    </w:pPr>
    <w:r>
      <w:fldChar w:fldCharType="begin"/>
    </w:r>
    <w:r>
      <w:instrText>PAGE   \* MERGEFORMAT</w:instrText>
    </w:r>
    <w:r>
      <w:fldChar w:fldCharType="separate"/>
    </w:r>
    <w:r w:rsidR="00790541">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1BB" w:rsidRDefault="004731BB">
      <w:r>
        <w:separator/>
      </w:r>
    </w:p>
  </w:footnote>
  <w:footnote w:type="continuationSeparator" w:id="0">
    <w:p w:rsidR="004731BB" w:rsidRDefault="004731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B3D" w:rsidRPr="004215F9" w:rsidRDefault="00627B3D">
    <w:pPr>
      <w:pStyle w:val="a7"/>
      <w:jc w:val="center"/>
    </w:pPr>
    <w:r>
      <w:t>22</w:t>
    </w:r>
  </w:p>
  <w:p w:rsidR="00627B3D" w:rsidRDefault="00627B3D" w:rsidP="00A657CD">
    <w:pPr>
      <w:pStyle w:val="a7"/>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23"/>
    <w:multiLevelType w:val="hybridMultilevel"/>
    <w:tmpl w:val="3CBEAB12"/>
    <w:lvl w:ilvl="0" w:tplc="379E0D6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01AF47F5"/>
    <w:multiLevelType w:val="hybridMultilevel"/>
    <w:tmpl w:val="83E2FCC0"/>
    <w:lvl w:ilvl="0" w:tplc="1488F53A">
      <w:start w:val="1"/>
      <w:numFmt w:val="decimal"/>
      <w:lvlText w:val="2.%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6AB0381"/>
    <w:multiLevelType w:val="hybridMultilevel"/>
    <w:tmpl w:val="3B00D7E6"/>
    <w:lvl w:ilvl="0" w:tplc="82765136">
      <w:start w:val="15"/>
      <w:numFmt w:val="bullet"/>
      <w:lvlText w:val="-"/>
      <w:lvlJc w:val="left"/>
      <w:pPr>
        <w:ind w:left="1379" w:hanging="360"/>
      </w:pPr>
      <w:rPr>
        <w:rFonts w:ascii="Arial" w:eastAsia="Calibri" w:hAnsi="Arial" w:cs="Arial" w:hint="default"/>
      </w:rPr>
    </w:lvl>
    <w:lvl w:ilvl="1" w:tplc="04190003" w:tentative="1">
      <w:start w:val="1"/>
      <w:numFmt w:val="bullet"/>
      <w:lvlText w:val="o"/>
      <w:lvlJc w:val="left"/>
      <w:pPr>
        <w:ind w:left="2099" w:hanging="360"/>
      </w:pPr>
      <w:rPr>
        <w:rFonts w:ascii="Courier New" w:hAnsi="Courier New" w:cs="Courier New" w:hint="default"/>
      </w:rPr>
    </w:lvl>
    <w:lvl w:ilvl="2" w:tplc="04190005" w:tentative="1">
      <w:start w:val="1"/>
      <w:numFmt w:val="bullet"/>
      <w:lvlText w:val=""/>
      <w:lvlJc w:val="left"/>
      <w:pPr>
        <w:ind w:left="2819" w:hanging="360"/>
      </w:pPr>
      <w:rPr>
        <w:rFonts w:ascii="Wingdings" w:hAnsi="Wingdings" w:hint="default"/>
      </w:rPr>
    </w:lvl>
    <w:lvl w:ilvl="3" w:tplc="04190001" w:tentative="1">
      <w:start w:val="1"/>
      <w:numFmt w:val="bullet"/>
      <w:lvlText w:val=""/>
      <w:lvlJc w:val="left"/>
      <w:pPr>
        <w:ind w:left="3539" w:hanging="360"/>
      </w:pPr>
      <w:rPr>
        <w:rFonts w:ascii="Symbol" w:hAnsi="Symbol" w:hint="default"/>
      </w:rPr>
    </w:lvl>
    <w:lvl w:ilvl="4" w:tplc="04190003" w:tentative="1">
      <w:start w:val="1"/>
      <w:numFmt w:val="bullet"/>
      <w:lvlText w:val="o"/>
      <w:lvlJc w:val="left"/>
      <w:pPr>
        <w:ind w:left="4259" w:hanging="360"/>
      </w:pPr>
      <w:rPr>
        <w:rFonts w:ascii="Courier New" w:hAnsi="Courier New" w:cs="Courier New" w:hint="default"/>
      </w:rPr>
    </w:lvl>
    <w:lvl w:ilvl="5" w:tplc="04190005" w:tentative="1">
      <w:start w:val="1"/>
      <w:numFmt w:val="bullet"/>
      <w:lvlText w:val=""/>
      <w:lvlJc w:val="left"/>
      <w:pPr>
        <w:ind w:left="4979" w:hanging="360"/>
      </w:pPr>
      <w:rPr>
        <w:rFonts w:ascii="Wingdings" w:hAnsi="Wingdings" w:hint="default"/>
      </w:rPr>
    </w:lvl>
    <w:lvl w:ilvl="6" w:tplc="04190001" w:tentative="1">
      <w:start w:val="1"/>
      <w:numFmt w:val="bullet"/>
      <w:lvlText w:val=""/>
      <w:lvlJc w:val="left"/>
      <w:pPr>
        <w:ind w:left="5699" w:hanging="360"/>
      </w:pPr>
      <w:rPr>
        <w:rFonts w:ascii="Symbol" w:hAnsi="Symbol" w:hint="default"/>
      </w:rPr>
    </w:lvl>
    <w:lvl w:ilvl="7" w:tplc="04190003" w:tentative="1">
      <w:start w:val="1"/>
      <w:numFmt w:val="bullet"/>
      <w:lvlText w:val="o"/>
      <w:lvlJc w:val="left"/>
      <w:pPr>
        <w:ind w:left="6419" w:hanging="360"/>
      </w:pPr>
      <w:rPr>
        <w:rFonts w:ascii="Courier New" w:hAnsi="Courier New" w:cs="Courier New" w:hint="default"/>
      </w:rPr>
    </w:lvl>
    <w:lvl w:ilvl="8" w:tplc="04190005" w:tentative="1">
      <w:start w:val="1"/>
      <w:numFmt w:val="bullet"/>
      <w:lvlText w:val=""/>
      <w:lvlJc w:val="left"/>
      <w:pPr>
        <w:ind w:left="7139" w:hanging="360"/>
      </w:pPr>
      <w:rPr>
        <w:rFonts w:ascii="Wingdings" w:hAnsi="Wingdings" w:hint="default"/>
      </w:rPr>
    </w:lvl>
  </w:abstractNum>
  <w:abstractNum w:abstractNumId="3" w15:restartNumberingAfterBreak="0">
    <w:nsid w:val="06F51F53"/>
    <w:multiLevelType w:val="hybridMultilevel"/>
    <w:tmpl w:val="920A00D6"/>
    <w:lvl w:ilvl="0" w:tplc="8126F34C">
      <w:start w:val="1"/>
      <w:numFmt w:val="decimal"/>
      <w:lvlText w:val="%1."/>
      <w:lvlJc w:val="left"/>
      <w:pPr>
        <w:ind w:left="815" w:hanging="360"/>
      </w:pPr>
      <w:rPr>
        <w:strike w:val="0"/>
        <w:color w:val="auto"/>
      </w:rPr>
    </w:lvl>
    <w:lvl w:ilvl="1" w:tplc="04190019" w:tentative="1">
      <w:start w:val="1"/>
      <w:numFmt w:val="lowerLetter"/>
      <w:lvlText w:val="%2."/>
      <w:lvlJc w:val="left"/>
      <w:pPr>
        <w:ind w:left="1535" w:hanging="360"/>
      </w:pPr>
    </w:lvl>
    <w:lvl w:ilvl="2" w:tplc="0419001B" w:tentative="1">
      <w:start w:val="1"/>
      <w:numFmt w:val="lowerRoman"/>
      <w:lvlText w:val="%3."/>
      <w:lvlJc w:val="right"/>
      <w:pPr>
        <w:ind w:left="2255" w:hanging="180"/>
      </w:pPr>
    </w:lvl>
    <w:lvl w:ilvl="3" w:tplc="0419000F" w:tentative="1">
      <w:start w:val="1"/>
      <w:numFmt w:val="decimal"/>
      <w:lvlText w:val="%4."/>
      <w:lvlJc w:val="left"/>
      <w:pPr>
        <w:ind w:left="2975" w:hanging="360"/>
      </w:pPr>
    </w:lvl>
    <w:lvl w:ilvl="4" w:tplc="04190019" w:tentative="1">
      <w:start w:val="1"/>
      <w:numFmt w:val="lowerLetter"/>
      <w:lvlText w:val="%5."/>
      <w:lvlJc w:val="left"/>
      <w:pPr>
        <w:ind w:left="3695" w:hanging="360"/>
      </w:pPr>
    </w:lvl>
    <w:lvl w:ilvl="5" w:tplc="0419001B" w:tentative="1">
      <w:start w:val="1"/>
      <w:numFmt w:val="lowerRoman"/>
      <w:lvlText w:val="%6."/>
      <w:lvlJc w:val="right"/>
      <w:pPr>
        <w:ind w:left="4415" w:hanging="180"/>
      </w:pPr>
    </w:lvl>
    <w:lvl w:ilvl="6" w:tplc="0419000F" w:tentative="1">
      <w:start w:val="1"/>
      <w:numFmt w:val="decimal"/>
      <w:lvlText w:val="%7."/>
      <w:lvlJc w:val="left"/>
      <w:pPr>
        <w:ind w:left="5135" w:hanging="360"/>
      </w:pPr>
    </w:lvl>
    <w:lvl w:ilvl="7" w:tplc="04190019" w:tentative="1">
      <w:start w:val="1"/>
      <w:numFmt w:val="lowerLetter"/>
      <w:lvlText w:val="%8."/>
      <w:lvlJc w:val="left"/>
      <w:pPr>
        <w:ind w:left="5855" w:hanging="360"/>
      </w:pPr>
    </w:lvl>
    <w:lvl w:ilvl="8" w:tplc="0419001B" w:tentative="1">
      <w:start w:val="1"/>
      <w:numFmt w:val="lowerRoman"/>
      <w:lvlText w:val="%9."/>
      <w:lvlJc w:val="right"/>
      <w:pPr>
        <w:ind w:left="6575" w:hanging="180"/>
      </w:pPr>
    </w:lvl>
  </w:abstractNum>
  <w:abstractNum w:abstractNumId="4" w15:restartNumberingAfterBreak="0">
    <w:nsid w:val="0FBF4065"/>
    <w:multiLevelType w:val="multilevel"/>
    <w:tmpl w:val="5A2A4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153C6"/>
    <w:multiLevelType w:val="hybridMultilevel"/>
    <w:tmpl w:val="AE7697A8"/>
    <w:lvl w:ilvl="0" w:tplc="F49237C8">
      <w:start w:val="1"/>
      <w:numFmt w:val="decimal"/>
      <w:lvlText w:val="%1."/>
      <w:lvlJc w:val="left"/>
      <w:pPr>
        <w:ind w:left="535" w:hanging="360"/>
      </w:pPr>
      <w:rPr>
        <w:rFonts w:cs="Times New Roman"/>
      </w:rPr>
    </w:lvl>
    <w:lvl w:ilvl="1" w:tplc="04190019">
      <w:start w:val="1"/>
      <w:numFmt w:val="lowerLetter"/>
      <w:lvlText w:val="%2."/>
      <w:lvlJc w:val="left"/>
      <w:pPr>
        <w:ind w:left="1255" w:hanging="360"/>
      </w:pPr>
      <w:rPr>
        <w:rFonts w:cs="Times New Roman"/>
      </w:rPr>
    </w:lvl>
    <w:lvl w:ilvl="2" w:tplc="0419001B">
      <w:start w:val="1"/>
      <w:numFmt w:val="lowerRoman"/>
      <w:lvlText w:val="%3."/>
      <w:lvlJc w:val="right"/>
      <w:pPr>
        <w:ind w:left="1975" w:hanging="180"/>
      </w:pPr>
      <w:rPr>
        <w:rFonts w:cs="Times New Roman"/>
      </w:rPr>
    </w:lvl>
    <w:lvl w:ilvl="3" w:tplc="0419000F">
      <w:start w:val="1"/>
      <w:numFmt w:val="decimal"/>
      <w:lvlText w:val="%4."/>
      <w:lvlJc w:val="left"/>
      <w:pPr>
        <w:ind w:left="2695" w:hanging="360"/>
      </w:pPr>
      <w:rPr>
        <w:rFonts w:cs="Times New Roman"/>
      </w:rPr>
    </w:lvl>
    <w:lvl w:ilvl="4" w:tplc="04190019">
      <w:start w:val="1"/>
      <w:numFmt w:val="lowerLetter"/>
      <w:lvlText w:val="%5."/>
      <w:lvlJc w:val="left"/>
      <w:pPr>
        <w:ind w:left="3415" w:hanging="360"/>
      </w:pPr>
      <w:rPr>
        <w:rFonts w:cs="Times New Roman"/>
      </w:rPr>
    </w:lvl>
    <w:lvl w:ilvl="5" w:tplc="0419001B">
      <w:start w:val="1"/>
      <w:numFmt w:val="lowerRoman"/>
      <w:lvlText w:val="%6."/>
      <w:lvlJc w:val="right"/>
      <w:pPr>
        <w:ind w:left="4135" w:hanging="180"/>
      </w:pPr>
      <w:rPr>
        <w:rFonts w:cs="Times New Roman"/>
      </w:rPr>
    </w:lvl>
    <w:lvl w:ilvl="6" w:tplc="0419000F">
      <w:start w:val="1"/>
      <w:numFmt w:val="decimal"/>
      <w:lvlText w:val="%7."/>
      <w:lvlJc w:val="left"/>
      <w:pPr>
        <w:ind w:left="4855" w:hanging="360"/>
      </w:pPr>
      <w:rPr>
        <w:rFonts w:cs="Times New Roman"/>
      </w:rPr>
    </w:lvl>
    <w:lvl w:ilvl="7" w:tplc="04190019">
      <w:start w:val="1"/>
      <w:numFmt w:val="lowerLetter"/>
      <w:lvlText w:val="%8."/>
      <w:lvlJc w:val="left"/>
      <w:pPr>
        <w:ind w:left="5575" w:hanging="360"/>
      </w:pPr>
      <w:rPr>
        <w:rFonts w:cs="Times New Roman"/>
      </w:rPr>
    </w:lvl>
    <w:lvl w:ilvl="8" w:tplc="0419001B">
      <w:start w:val="1"/>
      <w:numFmt w:val="lowerRoman"/>
      <w:lvlText w:val="%9."/>
      <w:lvlJc w:val="right"/>
      <w:pPr>
        <w:ind w:left="6295" w:hanging="180"/>
      </w:pPr>
      <w:rPr>
        <w:rFonts w:cs="Times New Roman"/>
      </w:rPr>
    </w:lvl>
  </w:abstractNum>
  <w:abstractNum w:abstractNumId="6" w15:restartNumberingAfterBreak="0">
    <w:nsid w:val="1459483A"/>
    <w:multiLevelType w:val="multilevel"/>
    <w:tmpl w:val="2D1AB6B4"/>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7" w15:restartNumberingAfterBreak="0">
    <w:nsid w:val="190F1832"/>
    <w:multiLevelType w:val="multilevel"/>
    <w:tmpl w:val="25E2CCF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33D1A7B"/>
    <w:multiLevelType w:val="multilevel"/>
    <w:tmpl w:val="6C4AD50E"/>
    <w:lvl w:ilvl="0">
      <w:start w:val="3"/>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443A3732"/>
    <w:multiLevelType w:val="hybridMultilevel"/>
    <w:tmpl w:val="8A2AE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AD3D81"/>
    <w:multiLevelType w:val="multilevel"/>
    <w:tmpl w:val="84C61F7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864490"/>
    <w:multiLevelType w:val="hybridMultilevel"/>
    <w:tmpl w:val="B9323A64"/>
    <w:lvl w:ilvl="0" w:tplc="FFFFFFFF">
      <w:start w:val="4"/>
      <w:numFmt w:val="bullet"/>
      <w:lvlText w:val="-"/>
      <w:lvlJc w:val="left"/>
      <w:pPr>
        <w:tabs>
          <w:tab w:val="num" w:pos="1669"/>
        </w:tabs>
        <w:ind w:left="1669" w:hanging="9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5E2F0D1C"/>
    <w:multiLevelType w:val="multilevel"/>
    <w:tmpl w:val="475AAE18"/>
    <w:lvl w:ilvl="0">
      <w:start w:val="4"/>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3" w15:restartNumberingAfterBreak="0">
    <w:nsid w:val="5EE07798"/>
    <w:multiLevelType w:val="hybridMultilevel"/>
    <w:tmpl w:val="9C62ED18"/>
    <w:lvl w:ilvl="0" w:tplc="379E0D66">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5F6A30CC"/>
    <w:multiLevelType w:val="hybridMultilevel"/>
    <w:tmpl w:val="89DA10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DE302E"/>
    <w:multiLevelType w:val="hybridMultilevel"/>
    <w:tmpl w:val="367C84CA"/>
    <w:lvl w:ilvl="0" w:tplc="817C09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82C3C19"/>
    <w:multiLevelType w:val="hybridMultilevel"/>
    <w:tmpl w:val="9E5EFC1C"/>
    <w:lvl w:ilvl="0" w:tplc="1488F53A">
      <w:start w:val="1"/>
      <w:numFmt w:val="decimal"/>
      <w:lvlText w:val="2.%1."/>
      <w:lvlJc w:val="left"/>
      <w:pPr>
        <w:ind w:left="7165" w:hanging="360"/>
      </w:pPr>
      <w:rPr>
        <w:rFonts w:ascii="Times New Roman" w:hAnsi="Times New Roman" w:cs="Times New Roman" w:hint="default"/>
        <w:sz w:val="24"/>
        <w:szCs w:val="24"/>
      </w:rPr>
    </w:lvl>
    <w:lvl w:ilvl="1" w:tplc="04190019" w:tentative="1">
      <w:start w:val="1"/>
      <w:numFmt w:val="lowerLetter"/>
      <w:lvlText w:val="%2."/>
      <w:lvlJc w:val="left"/>
      <w:pPr>
        <w:ind w:left="7885" w:hanging="360"/>
      </w:pPr>
    </w:lvl>
    <w:lvl w:ilvl="2" w:tplc="0419001B" w:tentative="1">
      <w:start w:val="1"/>
      <w:numFmt w:val="lowerRoman"/>
      <w:lvlText w:val="%3."/>
      <w:lvlJc w:val="right"/>
      <w:pPr>
        <w:ind w:left="8605" w:hanging="180"/>
      </w:pPr>
    </w:lvl>
    <w:lvl w:ilvl="3" w:tplc="0419000F" w:tentative="1">
      <w:start w:val="1"/>
      <w:numFmt w:val="decimal"/>
      <w:lvlText w:val="%4."/>
      <w:lvlJc w:val="left"/>
      <w:pPr>
        <w:ind w:left="9325" w:hanging="360"/>
      </w:pPr>
    </w:lvl>
    <w:lvl w:ilvl="4" w:tplc="04190019" w:tentative="1">
      <w:start w:val="1"/>
      <w:numFmt w:val="lowerLetter"/>
      <w:lvlText w:val="%5."/>
      <w:lvlJc w:val="left"/>
      <w:pPr>
        <w:ind w:left="10045" w:hanging="360"/>
      </w:pPr>
    </w:lvl>
    <w:lvl w:ilvl="5" w:tplc="0419001B" w:tentative="1">
      <w:start w:val="1"/>
      <w:numFmt w:val="lowerRoman"/>
      <w:lvlText w:val="%6."/>
      <w:lvlJc w:val="right"/>
      <w:pPr>
        <w:ind w:left="10765" w:hanging="180"/>
      </w:pPr>
    </w:lvl>
    <w:lvl w:ilvl="6" w:tplc="0419000F" w:tentative="1">
      <w:start w:val="1"/>
      <w:numFmt w:val="decimal"/>
      <w:lvlText w:val="%7."/>
      <w:lvlJc w:val="left"/>
      <w:pPr>
        <w:ind w:left="11485" w:hanging="360"/>
      </w:pPr>
    </w:lvl>
    <w:lvl w:ilvl="7" w:tplc="04190019" w:tentative="1">
      <w:start w:val="1"/>
      <w:numFmt w:val="lowerLetter"/>
      <w:lvlText w:val="%8."/>
      <w:lvlJc w:val="left"/>
      <w:pPr>
        <w:ind w:left="12205" w:hanging="360"/>
      </w:pPr>
    </w:lvl>
    <w:lvl w:ilvl="8" w:tplc="0419001B" w:tentative="1">
      <w:start w:val="1"/>
      <w:numFmt w:val="lowerRoman"/>
      <w:lvlText w:val="%9."/>
      <w:lvlJc w:val="right"/>
      <w:pPr>
        <w:ind w:left="12925" w:hanging="180"/>
      </w:pPr>
    </w:lvl>
  </w:abstractNum>
  <w:abstractNum w:abstractNumId="17" w15:restartNumberingAfterBreak="0">
    <w:nsid w:val="69872CCA"/>
    <w:multiLevelType w:val="hybridMultilevel"/>
    <w:tmpl w:val="DEE0EBB2"/>
    <w:lvl w:ilvl="0" w:tplc="1488F53A">
      <w:start w:val="1"/>
      <w:numFmt w:val="decimal"/>
      <w:lvlText w:val="2.%1."/>
      <w:lvlJc w:val="left"/>
      <w:pPr>
        <w:ind w:left="1320" w:hanging="360"/>
      </w:pPr>
      <w:rPr>
        <w:rFonts w:ascii="Times New Roman" w:hAnsi="Times New Roman" w:cs="Times New Roman" w:hint="default"/>
        <w:sz w:val="24"/>
        <w:szCs w:val="24"/>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8" w15:restartNumberingAfterBreak="0">
    <w:nsid w:val="6AD35DC8"/>
    <w:multiLevelType w:val="hybridMultilevel"/>
    <w:tmpl w:val="03EE0916"/>
    <w:lvl w:ilvl="0" w:tplc="82765136">
      <w:start w:val="15"/>
      <w:numFmt w:val="bullet"/>
      <w:lvlText w:val="-"/>
      <w:lvlJc w:val="left"/>
      <w:pPr>
        <w:ind w:left="805" w:hanging="360"/>
      </w:pPr>
      <w:rPr>
        <w:rFonts w:ascii="Arial" w:eastAsia="Calibri" w:hAnsi="Arial" w:cs="Aria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15:restartNumberingAfterBreak="0">
    <w:nsid w:val="778C0D65"/>
    <w:multiLevelType w:val="multilevel"/>
    <w:tmpl w:val="2ACE9DAE"/>
    <w:lvl w:ilvl="0">
      <w:start w:val="1"/>
      <w:numFmt w:val="decimal"/>
      <w:lvlText w:val="%1."/>
      <w:lvlJc w:val="left"/>
      <w:pPr>
        <w:tabs>
          <w:tab w:val="num" w:pos="1185"/>
        </w:tabs>
        <w:ind w:left="1185" w:hanging="1185"/>
      </w:pPr>
      <w:rPr>
        <w:rFonts w:hint="default"/>
      </w:rPr>
    </w:lvl>
    <w:lvl w:ilvl="1">
      <w:start w:val="1"/>
      <w:numFmt w:val="decimal"/>
      <w:lvlText w:val="%1.%2."/>
      <w:lvlJc w:val="left"/>
      <w:pPr>
        <w:tabs>
          <w:tab w:val="num" w:pos="6289"/>
        </w:tabs>
        <w:ind w:left="6289" w:hanging="1185"/>
      </w:pPr>
      <w:rPr>
        <w:rFonts w:hint="default"/>
      </w:rPr>
    </w:lvl>
    <w:lvl w:ilvl="2">
      <w:start w:val="1"/>
      <w:numFmt w:val="decimal"/>
      <w:lvlText w:val="%1.%2.%3."/>
      <w:lvlJc w:val="left"/>
      <w:pPr>
        <w:tabs>
          <w:tab w:val="num" w:pos="2603"/>
        </w:tabs>
        <w:ind w:left="2603" w:hanging="1185"/>
      </w:pPr>
      <w:rPr>
        <w:rFonts w:hint="default"/>
      </w:rPr>
    </w:lvl>
    <w:lvl w:ilvl="3">
      <w:start w:val="1"/>
      <w:numFmt w:val="decimal"/>
      <w:lvlText w:val="%1.%2.%3.%4."/>
      <w:lvlJc w:val="left"/>
      <w:pPr>
        <w:tabs>
          <w:tab w:val="num" w:pos="3312"/>
        </w:tabs>
        <w:ind w:left="3312" w:hanging="1185"/>
      </w:pPr>
      <w:rPr>
        <w:rFonts w:hint="default"/>
      </w:rPr>
    </w:lvl>
    <w:lvl w:ilvl="4">
      <w:start w:val="1"/>
      <w:numFmt w:val="decimal"/>
      <w:lvlText w:val="%1.%2.%3.%4.%5."/>
      <w:lvlJc w:val="left"/>
      <w:pPr>
        <w:tabs>
          <w:tab w:val="num" w:pos="4021"/>
        </w:tabs>
        <w:ind w:left="4021" w:hanging="1185"/>
      </w:pPr>
      <w:rPr>
        <w:rFonts w:hint="default"/>
      </w:rPr>
    </w:lvl>
    <w:lvl w:ilvl="5">
      <w:start w:val="1"/>
      <w:numFmt w:val="decimal"/>
      <w:lvlText w:val="%1.%2.%3.%4.%5.%6."/>
      <w:lvlJc w:val="left"/>
      <w:pPr>
        <w:tabs>
          <w:tab w:val="num" w:pos="4730"/>
        </w:tabs>
        <w:ind w:left="4730" w:hanging="118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20" w15:restartNumberingAfterBreak="0">
    <w:nsid w:val="7E956FDB"/>
    <w:multiLevelType w:val="hybridMultilevel"/>
    <w:tmpl w:val="DA962644"/>
    <w:lvl w:ilvl="0" w:tplc="817C09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8"/>
  </w:num>
  <w:num w:numId="4">
    <w:abstractNumId w:val="7"/>
  </w:num>
  <w:num w:numId="5">
    <w:abstractNumId w:val="9"/>
  </w:num>
  <w:num w:numId="6">
    <w:abstractNumId w:val="2"/>
  </w:num>
  <w:num w:numId="7">
    <w:abstractNumId w:val="1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5"/>
  </w:num>
  <w:num w:numId="12">
    <w:abstractNumId w:val="5"/>
  </w:num>
  <w:num w:numId="13">
    <w:abstractNumId w:val="16"/>
  </w:num>
  <w:num w:numId="14">
    <w:abstractNumId w:val="1"/>
  </w:num>
  <w:num w:numId="15">
    <w:abstractNumId w:val="6"/>
  </w:num>
  <w:num w:numId="16">
    <w:abstractNumId w:val="17"/>
  </w:num>
  <w:num w:numId="17">
    <w:abstractNumId w:val="12"/>
  </w:num>
  <w:num w:numId="18">
    <w:abstractNumId w:val="3"/>
  </w:num>
  <w:num w:numId="19">
    <w:abstractNumId w:val="13"/>
  </w:num>
  <w:num w:numId="20">
    <w:abstractNumId w:val="0"/>
  </w:num>
  <w:num w:numId="21">
    <w:abstractNumId w:val="1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7CD"/>
    <w:rsid w:val="00001F76"/>
    <w:rsid w:val="00013638"/>
    <w:rsid w:val="0001425D"/>
    <w:rsid w:val="00014C6F"/>
    <w:rsid w:val="00021EE6"/>
    <w:rsid w:val="00026054"/>
    <w:rsid w:val="00026713"/>
    <w:rsid w:val="000347B7"/>
    <w:rsid w:val="00035680"/>
    <w:rsid w:val="000359E3"/>
    <w:rsid w:val="00042EE2"/>
    <w:rsid w:val="0004606B"/>
    <w:rsid w:val="00047EA6"/>
    <w:rsid w:val="00052578"/>
    <w:rsid w:val="000572B7"/>
    <w:rsid w:val="00064E89"/>
    <w:rsid w:val="00065059"/>
    <w:rsid w:val="00066155"/>
    <w:rsid w:val="00067FBA"/>
    <w:rsid w:val="00071479"/>
    <w:rsid w:val="00074E25"/>
    <w:rsid w:val="000826C8"/>
    <w:rsid w:val="00083DF8"/>
    <w:rsid w:val="00085714"/>
    <w:rsid w:val="00086135"/>
    <w:rsid w:val="00092566"/>
    <w:rsid w:val="00092DAB"/>
    <w:rsid w:val="000A0A28"/>
    <w:rsid w:val="000A4FF9"/>
    <w:rsid w:val="000A6C34"/>
    <w:rsid w:val="000B5058"/>
    <w:rsid w:val="000C13A7"/>
    <w:rsid w:val="000C4B9E"/>
    <w:rsid w:val="000C4D68"/>
    <w:rsid w:val="000D4C21"/>
    <w:rsid w:val="000D7C45"/>
    <w:rsid w:val="000E0A98"/>
    <w:rsid w:val="000E31CB"/>
    <w:rsid w:val="000F4F5B"/>
    <w:rsid w:val="000F6BAE"/>
    <w:rsid w:val="00100A81"/>
    <w:rsid w:val="00103C19"/>
    <w:rsid w:val="001100AD"/>
    <w:rsid w:val="00112F3D"/>
    <w:rsid w:val="00116554"/>
    <w:rsid w:val="0011757A"/>
    <w:rsid w:val="00122AC5"/>
    <w:rsid w:val="00123E0F"/>
    <w:rsid w:val="00125BB8"/>
    <w:rsid w:val="00146BCA"/>
    <w:rsid w:val="00150DB0"/>
    <w:rsid w:val="00151C28"/>
    <w:rsid w:val="001541AF"/>
    <w:rsid w:val="00163146"/>
    <w:rsid w:val="00164629"/>
    <w:rsid w:val="0016503A"/>
    <w:rsid w:val="00165B35"/>
    <w:rsid w:val="00175943"/>
    <w:rsid w:val="00181AE4"/>
    <w:rsid w:val="001837F9"/>
    <w:rsid w:val="00190265"/>
    <w:rsid w:val="00195739"/>
    <w:rsid w:val="00196489"/>
    <w:rsid w:val="00196694"/>
    <w:rsid w:val="001A0903"/>
    <w:rsid w:val="001A6095"/>
    <w:rsid w:val="001C0ED3"/>
    <w:rsid w:val="001C2948"/>
    <w:rsid w:val="001C6BD5"/>
    <w:rsid w:val="001D1CE8"/>
    <w:rsid w:val="001D4509"/>
    <w:rsid w:val="001D6DB8"/>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6F83"/>
    <w:rsid w:val="00250EBF"/>
    <w:rsid w:val="00261A7D"/>
    <w:rsid w:val="00262862"/>
    <w:rsid w:val="00265604"/>
    <w:rsid w:val="00267261"/>
    <w:rsid w:val="002711BA"/>
    <w:rsid w:val="00271F85"/>
    <w:rsid w:val="0028311C"/>
    <w:rsid w:val="0028479D"/>
    <w:rsid w:val="00284BBD"/>
    <w:rsid w:val="002946FC"/>
    <w:rsid w:val="00294906"/>
    <w:rsid w:val="002A0B8A"/>
    <w:rsid w:val="002A0F90"/>
    <w:rsid w:val="002A3296"/>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4F8C"/>
    <w:rsid w:val="003270A7"/>
    <w:rsid w:val="00337A65"/>
    <w:rsid w:val="00337C2C"/>
    <w:rsid w:val="00347CD4"/>
    <w:rsid w:val="00350E03"/>
    <w:rsid w:val="003571C0"/>
    <w:rsid w:val="00371362"/>
    <w:rsid w:val="0037186B"/>
    <w:rsid w:val="00372C0B"/>
    <w:rsid w:val="0037620A"/>
    <w:rsid w:val="003833D1"/>
    <w:rsid w:val="003840BF"/>
    <w:rsid w:val="00390F0F"/>
    <w:rsid w:val="00391153"/>
    <w:rsid w:val="003913EE"/>
    <w:rsid w:val="00391FD4"/>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7E17"/>
    <w:rsid w:val="003F7FC4"/>
    <w:rsid w:val="0040163F"/>
    <w:rsid w:val="004021AA"/>
    <w:rsid w:val="00406EE5"/>
    <w:rsid w:val="004139ED"/>
    <w:rsid w:val="00415BC8"/>
    <w:rsid w:val="004175EE"/>
    <w:rsid w:val="00426C5E"/>
    <w:rsid w:val="00427C01"/>
    <w:rsid w:val="004319E7"/>
    <w:rsid w:val="00436281"/>
    <w:rsid w:val="00437B8D"/>
    <w:rsid w:val="0044017D"/>
    <w:rsid w:val="004418B2"/>
    <w:rsid w:val="0044194C"/>
    <w:rsid w:val="0044792D"/>
    <w:rsid w:val="004518FD"/>
    <w:rsid w:val="00452279"/>
    <w:rsid w:val="004548E3"/>
    <w:rsid w:val="004664C6"/>
    <w:rsid w:val="004731BB"/>
    <w:rsid w:val="00475F5D"/>
    <w:rsid w:val="00483CBB"/>
    <w:rsid w:val="00494135"/>
    <w:rsid w:val="004944C2"/>
    <w:rsid w:val="004A5807"/>
    <w:rsid w:val="004B3530"/>
    <w:rsid w:val="004B6F3E"/>
    <w:rsid w:val="004C2988"/>
    <w:rsid w:val="004C395B"/>
    <w:rsid w:val="004C42BD"/>
    <w:rsid w:val="004D0557"/>
    <w:rsid w:val="004D4603"/>
    <w:rsid w:val="004D4CA0"/>
    <w:rsid w:val="004E42EB"/>
    <w:rsid w:val="004E63E2"/>
    <w:rsid w:val="004E6640"/>
    <w:rsid w:val="004F6A6A"/>
    <w:rsid w:val="004F73FD"/>
    <w:rsid w:val="00511C02"/>
    <w:rsid w:val="00520396"/>
    <w:rsid w:val="005213D8"/>
    <w:rsid w:val="00521F9D"/>
    <w:rsid w:val="00534215"/>
    <w:rsid w:val="00541F6C"/>
    <w:rsid w:val="005507E8"/>
    <w:rsid w:val="0056106C"/>
    <w:rsid w:val="00561DF7"/>
    <w:rsid w:val="005651A4"/>
    <w:rsid w:val="005711E7"/>
    <w:rsid w:val="00575290"/>
    <w:rsid w:val="0058380C"/>
    <w:rsid w:val="0058789C"/>
    <w:rsid w:val="00593B3C"/>
    <w:rsid w:val="005C1A35"/>
    <w:rsid w:val="005C3F7F"/>
    <w:rsid w:val="005D1BE7"/>
    <w:rsid w:val="005D2C65"/>
    <w:rsid w:val="005D2DFF"/>
    <w:rsid w:val="005F39F5"/>
    <w:rsid w:val="005F4439"/>
    <w:rsid w:val="00600BCD"/>
    <w:rsid w:val="00607AB6"/>
    <w:rsid w:val="00613E14"/>
    <w:rsid w:val="00614459"/>
    <w:rsid w:val="00615774"/>
    <w:rsid w:val="00615FC3"/>
    <w:rsid w:val="00627116"/>
    <w:rsid w:val="00627B3D"/>
    <w:rsid w:val="00630EBB"/>
    <w:rsid w:val="00635925"/>
    <w:rsid w:val="0065240E"/>
    <w:rsid w:val="006541EF"/>
    <w:rsid w:val="00683347"/>
    <w:rsid w:val="00685EBC"/>
    <w:rsid w:val="006927D3"/>
    <w:rsid w:val="006A57C7"/>
    <w:rsid w:val="006A73C9"/>
    <w:rsid w:val="006A758F"/>
    <w:rsid w:val="006B1AA3"/>
    <w:rsid w:val="006C2354"/>
    <w:rsid w:val="006C26B9"/>
    <w:rsid w:val="006C5AC3"/>
    <w:rsid w:val="006D383F"/>
    <w:rsid w:val="006D4C61"/>
    <w:rsid w:val="006D6619"/>
    <w:rsid w:val="006E5A83"/>
    <w:rsid w:val="006E6CCC"/>
    <w:rsid w:val="006F3ED2"/>
    <w:rsid w:val="006F7D9B"/>
    <w:rsid w:val="00701697"/>
    <w:rsid w:val="00702447"/>
    <w:rsid w:val="00703613"/>
    <w:rsid w:val="007060BA"/>
    <w:rsid w:val="0070737A"/>
    <w:rsid w:val="00707A5A"/>
    <w:rsid w:val="00710D25"/>
    <w:rsid w:val="00712756"/>
    <w:rsid w:val="00714D15"/>
    <w:rsid w:val="00717176"/>
    <w:rsid w:val="00731439"/>
    <w:rsid w:val="0073312D"/>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BE4"/>
    <w:rsid w:val="007857C2"/>
    <w:rsid w:val="00790541"/>
    <w:rsid w:val="0079088E"/>
    <w:rsid w:val="00792A25"/>
    <w:rsid w:val="00795AC8"/>
    <w:rsid w:val="007A57CE"/>
    <w:rsid w:val="007A5A3B"/>
    <w:rsid w:val="007A6C24"/>
    <w:rsid w:val="007C0236"/>
    <w:rsid w:val="007C07E1"/>
    <w:rsid w:val="007C0CA1"/>
    <w:rsid w:val="007D198A"/>
    <w:rsid w:val="007E1A06"/>
    <w:rsid w:val="007E299F"/>
    <w:rsid w:val="007E3B34"/>
    <w:rsid w:val="007E46EB"/>
    <w:rsid w:val="007F4C7A"/>
    <w:rsid w:val="0080622B"/>
    <w:rsid w:val="008076D7"/>
    <w:rsid w:val="00807813"/>
    <w:rsid w:val="00807ED8"/>
    <w:rsid w:val="00807EE3"/>
    <w:rsid w:val="00815D6E"/>
    <w:rsid w:val="00820381"/>
    <w:rsid w:val="0082147B"/>
    <w:rsid w:val="0083384F"/>
    <w:rsid w:val="0083539C"/>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1D8F"/>
    <w:rsid w:val="008E374F"/>
    <w:rsid w:val="008E75AD"/>
    <w:rsid w:val="008F3F48"/>
    <w:rsid w:val="008F4670"/>
    <w:rsid w:val="00902034"/>
    <w:rsid w:val="009025A8"/>
    <w:rsid w:val="0090368C"/>
    <w:rsid w:val="009063D1"/>
    <w:rsid w:val="009111A9"/>
    <w:rsid w:val="00914716"/>
    <w:rsid w:val="0091714C"/>
    <w:rsid w:val="00920C13"/>
    <w:rsid w:val="00925BD0"/>
    <w:rsid w:val="00925E03"/>
    <w:rsid w:val="00932042"/>
    <w:rsid w:val="009338DA"/>
    <w:rsid w:val="00957328"/>
    <w:rsid w:val="0095752B"/>
    <w:rsid w:val="009632FF"/>
    <w:rsid w:val="009646C1"/>
    <w:rsid w:val="00967C15"/>
    <w:rsid w:val="009750FC"/>
    <w:rsid w:val="00977173"/>
    <w:rsid w:val="009905C1"/>
    <w:rsid w:val="0099124C"/>
    <w:rsid w:val="009B6425"/>
    <w:rsid w:val="009B66FD"/>
    <w:rsid w:val="009C6027"/>
    <w:rsid w:val="009D06B8"/>
    <w:rsid w:val="009D1FB8"/>
    <w:rsid w:val="009D288E"/>
    <w:rsid w:val="009D48A7"/>
    <w:rsid w:val="009D7669"/>
    <w:rsid w:val="009E05A2"/>
    <w:rsid w:val="009E2E57"/>
    <w:rsid w:val="009F1B31"/>
    <w:rsid w:val="009F238C"/>
    <w:rsid w:val="009F3B39"/>
    <w:rsid w:val="009F59F3"/>
    <w:rsid w:val="00A109EB"/>
    <w:rsid w:val="00A1709B"/>
    <w:rsid w:val="00A208E8"/>
    <w:rsid w:val="00A23472"/>
    <w:rsid w:val="00A27F90"/>
    <w:rsid w:val="00A304F0"/>
    <w:rsid w:val="00A30C6E"/>
    <w:rsid w:val="00A36704"/>
    <w:rsid w:val="00A413E8"/>
    <w:rsid w:val="00A548F4"/>
    <w:rsid w:val="00A62EEC"/>
    <w:rsid w:val="00A64A90"/>
    <w:rsid w:val="00A657CD"/>
    <w:rsid w:val="00A740FE"/>
    <w:rsid w:val="00A825D3"/>
    <w:rsid w:val="00A82CF0"/>
    <w:rsid w:val="00A868E1"/>
    <w:rsid w:val="00AA3AA2"/>
    <w:rsid w:val="00AA4C96"/>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21916"/>
    <w:rsid w:val="00B26F7E"/>
    <w:rsid w:val="00B3452E"/>
    <w:rsid w:val="00B36AA3"/>
    <w:rsid w:val="00B3770F"/>
    <w:rsid w:val="00B44F92"/>
    <w:rsid w:val="00B53468"/>
    <w:rsid w:val="00B615C0"/>
    <w:rsid w:val="00B64F0F"/>
    <w:rsid w:val="00B67D54"/>
    <w:rsid w:val="00B71F0C"/>
    <w:rsid w:val="00B8110E"/>
    <w:rsid w:val="00B86C69"/>
    <w:rsid w:val="00B86D98"/>
    <w:rsid w:val="00B903A0"/>
    <w:rsid w:val="00B96666"/>
    <w:rsid w:val="00BA14E1"/>
    <w:rsid w:val="00BA3B6C"/>
    <w:rsid w:val="00BA56EF"/>
    <w:rsid w:val="00BC3D37"/>
    <w:rsid w:val="00BC50F8"/>
    <w:rsid w:val="00BC6DB6"/>
    <w:rsid w:val="00BD3F83"/>
    <w:rsid w:val="00BE7973"/>
    <w:rsid w:val="00BF3BD3"/>
    <w:rsid w:val="00C0156A"/>
    <w:rsid w:val="00C045AA"/>
    <w:rsid w:val="00C0769A"/>
    <w:rsid w:val="00C134CE"/>
    <w:rsid w:val="00C17FE5"/>
    <w:rsid w:val="00C348CE"/>
    <w:rsid w:val="00C46DE9"/>
    <w:rsid w:val="00C504F6"/>
    <w:rsid w:val="00C57592"/>
    <w:rsid w:val="00C74244"/>
    <w:rsid w:val="00C770AE"/>
    <w:rsid w:val="00C83545"/>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E1DD5"/>
    <w:rsid w:val="00CF0237"/>
    <w:rsid w:val="00CF79A2"/>
    <w:rsid w:val="00D014B0"/>
    <w:rsid w:val="00D0552A"/>
    <w:rsid w:val="00D17DFA"/>
    <w:rsid w:val="00D2006D"/>
    <w:rsid w:val="00D22678"/>
    <w:rsid w:val="00D2281C"/>
    <w:rsid w:val="00D24854"/>
    <w:rsid w:val="00D26A2B"/>
    <w:rsid w:val="00D26B2B"/>
    <w:rsid w:val="00D32FCF"/>
    <w:rsid w:val="00D460F4"/>
    <w:rsid w:val="00D707F1"/>
    <w:rsid w:val="00D7205D"/>
    <w:rsid w:val="00D73E73"/>
    <w:rsid w:val="00D75454"/>
    <w:rsid w:val="00D807A8"/>
    <w:rsid w:val="00D81035"/>
    <w:rsid w:val="00D84603"/>
    <w:rsid w:val="00D85253"/>
    <w:rsid w:val="00D903B5"/>
    <w:rsid w:val="00D975D6"/>
    <w:rsid w:val="00D97B3A"/>
    <w:rsid w:val="00D97E7E"/>
    <w:rsid w:val="00DA4008"/>
    <w:rsid w:val="00DA4FC2"/>
    <w:rsid w:val="00DA7DDC"/>
    <w:rsid w:val="00DA7FBB"/>
    <w:rsid w:val="00DB2663"/>
    <w:rsid w:val="00DB359A"/>
    <w:rsid w:val="00DB520D"/>
    <w:rsid w:val="00DB5A6F"/>
    <w:rsid w:val="00DD2EC2"/>
    <w:rsid w:val="00DD3B49"/>
    <w:rsid w:val="00DD4CF3"/>
    <w:rsid w:val="00DE471E"/>
    <w:rsid w:val="00DF05D9"/>
    <w:rsid w:val="00E01D71"/>
    <w:rsid w:val="00E01E8F"/>
    <w:rsid w:val="00E06DBB"/>
    <w:rsid w:val="00E11450"/>
    <w:rsid w:val="00E12CD0"/>
    <w:rsid w:val="00E13F9D"/>
    <w:rsid w:val="00E1484F"/>
    <w:rsid w:val="00E22649"/>
    <w:rsid w:val="00E23156"/>
    <w:rsid w:val="00E3598D"/>
    <w:rsid w:val="00E40D94"/>
    <w:rsid w:val="00E475FD"/>
    <w:rsid w:val="00E50F62"/>
    <w:rsid w:val="00E51809"/>
    <w:rsid w:val="00E53A42"/>
    <w:rsid w:val="00E54D05"/>
    <w:rsid w:val="00E657EA"/>
    <w:rsid w:val="00E67135"/>
    <w:rsid w:val="00E71121"/>
    <w:rsid w:val="00E7456E"/>
    <w:rsid w:val="00E755EA"/>
    <w:rsid w:val="00E76285"/>
    <w:rsid w:val="00E81D72"/>
    <w:rsid w:val="00E84304"/>
    <w:rsid w:val="00E84C86"/>
    <w:rsid w:val="00E85F4E"/>
    <w:rsid w:val="00EA0D8D"/>
    <w:rsid w:val="00EA0E1F"/>
    <w:rsid w:val="00EA2E2F"/>
    <w:rsid w:val="00EA592E"/>
    <w:rsid w:val="00EB29C1"/>
    <w:rsid w:val="00EB4252"/>
    <w:rsid w:val="00EB677B"/>
    <w:rsid w:val="00EC014B"/>
    <w:rsid w:val="00ED1862"/>
    <w:rsid w:val="00ED45B4"/>
    <w:rsid w:val="00ED5E47"/>
    <w:rsid w:val="00EE2522"/>
    <w:rsid w:val="00EE6DC5"/>
    <w:rsid w:val="00EE77D5"/>
    <w:rsid w:val="00F07EC3"/>
    <w:rsid w:val="00F120FB"/>
    <w:rsid w:val="00F21E6C"/>
    <w:rsid w:val="00F33220"/>
    <w:rsid w:val="00F37B87"/>
    <w:rsid w:val="00F405E0"/>
    <w:rsid w:val="00F447B1"/>
    <w:rsid w:val="00F4580C"/>
    <w:rsid w:val="00F4656C"/>
    <w:rsid w:val="00F5305E"/>
    <w:rsid w:val="00F57BA4"/>
    <w:rsid w:val="00F67632"/>
    <w:rsid w:val="00F718D5"/>
    <w:rsid w:val="00F72953"/>
    <w:rsid w:val="00F85446"/>
    <w:rsid w:val="00F86F3E"/>
    <w:rsid w:val="00FA5BE2"/>
    <w:rsid w:val="00FB645B"/>
    <w:rsid w:val="00FC1208"/>
    <w:rsid w:val="00FC39BC"/>
    <w:rsid w:val="00FD0E93"/>
    <w:rsid w:val="00FD375B"/>
    <w:rsid w:val="00FE0E4D"/>
    <w:rsid w:val="00FF25DA"/>
    <w:rsid w:val="00FF4A10"/>
    <w:rsid w:val="00FF6FFE"/>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9C58C0-AA6E-4CD4-A33B-FCE05E287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7CD"/>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
    <w:name w:val="Body Text Indent 3"/>
    <w:basedOn w:val="a"/>
    <w:link w:val="30"/>
    <w:rsid w:val="00A657CD"/>
    <w:pPr>
      <w:keepNext/>
      <w:tabs>
        <w:tab w:val="left" w:pos="709"/>
        <w:tab w:val="left" w:pos="1134"/>
      </w:tabs>
      <w:suppressAutoHyphens/>
      <w:spacing w:before="120"/>
      <w:ind w:firstLine="709"/>
      <w:jc w:val="both"/>
      <w:outlineLvl w:val="2"/>
    </w:pPr>
    <w:rPr>
      <w:sz w:val="24"/>
    </w:rPr>
  </w:style>
  <w:style w:type="paragraph" w:styleId="a5">
    <w:name w:val="Название"/>
    <w:basedOn w:val="a"/>
    <w:link w:val="a6"/>
    <w:qFormat/>
    <w:rsid w:val="00A657CD"/>
    <w:pPr>
      <w:autoSpaceDE w:val="0"/>
      <w:autoSpaceDN w:val="0"/>
      <w:jc w:val="center"/>
    </w:pPr>
    <w:rPr>
      <w:b/>
      <w:bCs/>
      <w:sz w:val="28"/>
      <w:szCs w:val="28"/>
    </w:rPr>
  </w:style>
  <w:style w:type="paragraph" w:styleId="2">
    <w:name w:val="Body Text 2"/>
    <w:basedOn w:val="a"/>
    <w:link w:val="20"/>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1">
    <w:name w:val="Body Text 3"/>
    <w:basedOn w:val="a"/>
    <w:link w:val="32"/>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basedOn w:val="a1"/>
    <w:rsid w:val="00A65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A657CD"/>
    <w:rPr>
      <w:rFonts w:ascii="Arial" w:hAnsi="Arial" w:cs="Arial"/>
      <w:lang w:val="ru-RU" w:eastAsia="ru-RU" w:bidi="ar-SA"/>
    </w:rPr>
  </w:style>
  <w:style w:type="character" w:customStyle="1" w:styleId="32">
    <w:name w:val="Основной текст 3 Знак"/>
    <w:link w:val="31"/>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0">
    <w:name w:val="Основной текст с отступом 3 Знак"/>
    <w:link w:val="3"/>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0">
    <w:name w:val="Основной текст 2 Знак"/>
    <w:link w:val="2"/>
    <w:rsid w:val="00A657CD"/>
    <w:rPr>
      <w:snapToGrid w:val="0"/>
      <w:sz w:val="24"/>
      <w:szCs w:val="24"/>
      <w:lang w:val="ru-RU" w:eastAsia="ru-RU" w:bidi="ar-SA"/>
    </w:rPr>
  </w:style>
  <w:style w:type="paragraph" w:customStyle="1" w:styleId="Normal">
    <w:name w:val="Normal"/>
    <w:link w:val="Normal0"/>
    <w:rsid w:val="00A657CD"/>
  </w:style>
  <w:style w:type="paragraph" w:styleId="aa">
    <w:name w:val="List Paragraph"/>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0">
    <w:name w:val="Normal Знак"/>
    <w:link w:val="Normal"/>
    <w:locked/>
    <w:rsid w:val="00A657CD"/>
    <w:rPr>
      <w:lang w:val="ru-RU" w:eastAsia="ru-RU" w:bidi="ar-SA"/>
    </w:rPr>
  </w:style>
  <w:style w:type="paragraph" w:customStyle="1" w:styleId="111">
    <w:name w:val=" 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semiHidden/>
    <w:rsid w:val="00B04999"/>
    <w:rPr>
      <w:rFonts w:ascii="Tahoma" w:hAnsi="Tahoma" w:cs="Tahoma"/>
      <w:sz w:val="16"/>
      <w:szCs w:val="16"/>
    </w:rPr>
  </w:style>
  <w:style w:type="paragraph" w:styleId="af0">
    <w:name w:val="Body Text"/>
    <w:basedOn w:val="a"/>
    <w:link w:val="af1"/>
    <w:rsid w:val="000E0A98"/>
    <w:pPr>
      <w:spacing w:after="120"/>
    </w:pPr>
  </w:style>
  <w:style w:type="character" w:customStyle="1" w:styleId="af1">
    <w:name w:val="Основной текст Знак"/>
    <w:basedOn w:val="a0"/>
    <w:link w:val="af0"/>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a0"/>
    <w:rsid w:val="0099124C"/>
    <w:pPr>
      <w:spacing w:before="100" w:beforeAutospacing="1" w:after="100" w:afterAutospacing="1"/>
    </w:pPr>
    <w:rPr>
      <w:rFonts w:ascii="Tahoma" w:hAnsi="Tahoma"/>
      <w:lang w:val="en-US" w:eastAsia="en-US"/>
    </w:rPr>
  </w:style>
  <w:style w:type="character" w:styleId="af2">
    <w:name w:val="Hyperlink"/>
    <w:unhideWhenUsed/>
    <w:rsid w:val="00071479"/>
    <w:rPr>
      <w:color w:val="0000FF"/>
      <w:u w:val="single"/>
    </w:rPr>
  </w:style>
  <w:style w:type="character" w:customStyle="1" w:styleId="fill">
    <w:name w:val="fill"/>
    <w:rsid w:val="00372C0B"/>
    <w:rPr>
      <w:b/>
      <w:bCs/>
      <w:i/>
      <w:iCs/>
      <w:color w:val="FF0000"/>
    </w:rPr>
  </w:style>
  <w:style w:type="table" w:customStyle="1" w:styleId="1">
    <w:name w:val="Сетка таблицы1"/>
    <w:basedOn w:val="a1"/>
    <w:next w:val="a9"/>
    <w:uiPriority w:val="39"/>
    <w:rsid w:val="007C0C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FontStyle27">
    <w:name w:val="Font Style27"/>
    <w:uiPriority w:val="99"/>
    <w:rsid w:val="004E63E2"/>
    <w:rPr>
      <w:rFonts w:ascii="Times New Roman" w:hAnsi="Times New Roman"/>
      <w:sz w:val="22"/>
    </w:rPr>
  </w:style>
  <w:style w:type="character" w:styleId="af3">
    <w:name w:val="Strong"/>
    <w:uiPriority w:val="22"/>
    <w:qFormat/>
    <w:rsid w:val="00F120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nformcad.ru/blog/demontazh-ili-rekonstrukcziya-sistemyi-ventilyaczii-chto-vyibrat-i-v-kakix-sluchayax-eto-neobxodimo" TargetMode="External"/><Relationship Id="rId4" Type="http://schemas.openxmlformats.org/officeDocument/2006/relationships/settings" Target="settings.xml"/><Relationship Id="rId9" Type="http://schemas.openxmlformats.org/officeDocument/2006/relationships/hyperlink" Target="consultantplus://offline/ref=CE63D97B5924A95DEA1103BC8A99306F5D42C5D136794C56E983D64D9008E25BA7D21CF09A0704B3A9707FF681DAEA5D1F43330EB53C7F2603a0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50295-0958-4139-BEF4-22324B8C8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2676</Words>
  <Characters>15257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17898</CharactersWithSpaces>
  <SharedDoc>false</SharedDoc>
  <HLinks>
    <vt:vector size="18" baseType="variant">
      <vt:variant>
        <vt:i4>4194323</vt:i4>
      </vt:variant>
      <vt:variant>
        <vt:i4>6</vt:i4>
      </vt:variant>
      <vt:variant>
        <vt:i4>0</vt:i4>
      </vt:variant>
      <vt:variant>
        <vt:i4>5</vt:i4>
      </vt:variant>
      <vt:variant>
        <vt:lpwstr>https://www.informcad.ru/blog/demontazh-ili-rekonstrukcziya-sistemyi-ventilyaczii-chto-vyibrat-i-v-kakix-sluchayax-eto-neobxodimo</vt:lpwstr>
      </vt:variant>
      <vt:variant>
        <vt:lpwstr/>
      </vt:variant>
      <vt:variant>
        <vt:i4>2621495</vt:i4>
      </vt:variant>
      <vt:variant>
        <vt:i4>3</vt:i4>
      </vt:variant>
      <vt:variant>
        <vt:i4>0</vt:i4>
      </vt:variant>
      <vt:variant>
        <vt:i4>5</vt:i4>
      </vt:variant>
      <vt:variant>
        <vt:lpwstr>consultantplus://offline/ref=CE63D97B5924A95DEA1103BC8A99306F5D42C5D136794C56E983D64D9008E25BA7D21CF09A0704B3A9707FF681DAEA5D1F43330EB53C7F2603a0M</vt:lpwstr>
      </vt:variant>
      <vt:variant>
        <vt:lpwstr/>
      </vt:variant>
      <vt:variant>
        <vt:i4>4980822</vt:i4>
      </vt:variant>
      <vt:variant>
        <vt:i4>0</vt:i4>
      </vt:variant>
      <vt:variant>
        <vt:i4>0</vt:i4>
      </vt:variant>
      <vt:variant>
        <vt:i4>5</vt:i4>
      </vt:variant>
      <vt:variant>
        <vt:lpwstr>consultantplus://offline/ref=782E9CC4CCC6932545801925E3B536176E57B6381BDA0BD7655CABC93DB89C271041D8CF0ACBB4D2653D7F184B7ED2198541ED34VBP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A_zakaz1</dc:creator>
  <cp:keywords/>
  <cp:lastModifiedBy>Миронова Ольга Владимировна</cp:lastModifiedBy>
  <cp:revision>2</cp:revision>
  <cp:lastPrinted>2026-08-25T14:17:00Z</cp:lastPrinted>
  <dcterms:created xsi:type="dcterms:W3CDTF">2026-08-27T06:32:00Z</dcterms:created>
  <dcterms:modified xsi:type="dcterms:W3CDTF">2026-08-27T06:32:00Z</dcterms:modified>
</cp:coreProperties>
</file>