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97"/>
        <w:gridCol w:w="1646"/>
        <w:gridCol w:w="1173"/>
        <w:gridCol w:w="134"/>
        <w:gridCol w:w="767"/>
        <w:gridCol w:w="136"/>
        <w:gridCol w:w="794"/>
        <w:gridCol w:w="136"/>
        <w:gridCol w:w="913"/>
        <w:gridCol w:w="136"/>
        <w:gridCol w:w="913"/>
        <w:gridCol w:w="136"/>
        <w:gridCol w:w="714"/>
        <w:gridCol w:w="136"/>
        <w:gridCol w:w="423"/>
        <w:gridCol w:w="136"/>
        <w:gridCol w:w="688"/>
        <w:gridCol w:w="136"/>
        <w:gridCol w:w="1152"/>
        <w:gridCol w:w="136"/>
        <w:gridCol w:w="1192"/>
        <w:gridCol w:w="136"/>
        <w:gridCol w:w="625"/>
        <w:gridCol w:w="1177"/>
      </w:tblGrid>
      <w:tr w:rsidR="006F5968" w:rsidTr="00D578C7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6F5968" w:rsidRDefault="00D578C7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F5968" w:rsidRDefault="006F5968">
            <w:pPr>
              <w:jc w:val="center"/>
            </w:pP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Асциминиб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cs="Arial"/>
                <w:color w:val="212529"/>
                <w:shd w:val="clear" w:color="auto" w:fill="FFFFFF"/>
              </w:rPr>
              <w:t>Таблетки, покрытые пленочной оболочкой</w:t>
            </w:r>
            <w:r w:rsidRPr="00ED23BF">
              <w:rPr>
                <w:rFonts w:cs="Arial"/>
                <w:color w:val="212529"/>
                <w:shd w:val="clear" w:color="auto" w:fill="FFFFFF"/>
              </w:rPr>
              <w:t>, 40</w:t>
            </w:r>
            <w:r>
              <w:rPr>
                <w:rFonts w:cs="Arial"/>
                <w:color w:val="212529"/>
                <w:shd w:val="clear" w:color="auto" w:fill="FFFFFF"/>
              </w:rPr>
              <w:t xml:space="preserve"> мг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4 436,67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4 129,13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4 542,04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272 522,40</w:t>
            </w: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F5968" w:rsidRDefault="00D578C7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272 522,40</w:t>
            </w: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F5968" w:rsidRDefault="006F5968"/>
        </w:tc>
        <w:tc>
          <w:tcPr>
            <w:tcW w:w="1897" w:type="dxa"/>
            <w:shd w:val="clear" w:color="auto" w:fill="auto"/>
            <w:vAlign w:val="bottom"/>
          </w:tcPr>
          <w:p w:rsidR="006F5968" w:rsidRDefault="006F5968"/>
        </w:tc>
        <w:tc>
          <w:tcPr>
            <w:tcW w:w="1646" w:type="dxa"/>
            <w:shd w:val="clear" w:color="auto" w:fill="auto"/>
            <w:vAlign w:val="bottom"/>
          </w:tcPr>
          <w:p w:rsidR="006F5968" w:rsidRDefault="006F5968"/>
        </w:tc>
        <w:tc>
          <w:tcPr>
            <w:tcW w:w="1173" w:type="dxa"/>
            <w:shd w:val="clear" w:color="auto" w:fill="auto"/>
            <w:vAlign w:val="bottom"/>
          </w:tcPr>
          <w:p w:rsidR="006F5968" w:rsidRDefault="006F5968"/>
        </w:tc>
        <w:tc>
          <w:tcPr>
            <w:tcW w:w="134" w:type="dxa"/>
            <w:shd w:val="clear" w:color="auto" w:fill="auto"/>
            <w:vAlign w:val="bottom"/>
          </w:tcPr>
          <w:p w:rsidR="006F5968" w:rsidRDefault="006F5968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625" w:type="dxa"/>
            <w:shd w:val="clear" w:color="auto" w:fill="auto"/>
            <w:vAlign w:val="bottom"/>
          </w:tcPr>
          <w:p w:rsidR="006F5968" w:rsidRDefault="006F5968"/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6F5968" w:rsidRDefault="00D578C7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определить </w:t>
            </w:r>
            <w:r>
              <w:rPr>
                <w:rFonts w:ascii="Times New Roman" w:hAnsi="Times New Roman"/>
                <w:sz w:val="23"/>
                <w:szCs w:val="23"/>
              </w:rPr>
              <w:t>начальную (максимальную) цену контракта в размере: 272 522,40 (Двести семьдесят две тысячи пятьсот двадцать два рубля 40 копеек)</w:t>
            </w:r>
          </w:p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F5968" w:rsidRDefault="006F5968"/>
        </w:tc>
        <w:tc>
          <w:tcPr>
            <w:tcW w:w="1897" w:type="dxa"/>
            <w:shd w:val="clear" w:color="auto" w:fill="auto"/>
            <w:vAlign w:val="bottom"/>
          </w:tcPr>
          <w:p w:rsidR="006F5968" w:rsidRDefault="006F5968"/>
        </w:tc>
        <w:tc>
          <w:tcPr>
            <w:tcW w:w="1646" w:type="dxa"/>
            <w:shd w:val="clear" w:color="auto" w:fill="auto"/>
            <w:vAlign w:val="bottom"/>
          </w:tcPr>
          <w:p w:rsidR="006F5968" w:rsidRDefault="006F5968"/>
        </w:tc>
        <w:tc>
          <w:tcPr>
            <w:tcW w:w="1173" w:type="dxa"/>
            <w:shd w:val="clear" w:color="auto" w:fill="auto"/>
            <w:vAlign w:val="bottom"/>
          </w:tcPr>
          <w:p w:rsidR="006F5968" w:rsidRDefault="006F5968"/>
        </w:tc>
        <w:tc>
          <w:tcPr>
            <w:tcW w:w="134" w:type="dxa"/>
            <w:shd w:val="clear" w:color="auto" w:fill="auto"/>
            <w:vAlign w:val="bottom"/>
          </w:tcPr>
          <w:p w:rsidR="006F5968" w:rsidRDefault="006F5968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6F5968" w:rsidRDefault="006F5968"/>
        </w:tc>
        <w:tc>
          <w:tcPr>
            <w:tcW w:w="625" w:type="dxa"/>
            <w:shd w:val="clear" w:color="auto" w:fill="auto"/>
            <w:vAlign w:val="bottom"/>
          </w:tcPr>
          <w:p w:rsidR="006F5968" w:rsidRDefault="006F5968"/>
        </w:tc>
      </w:tr>
      <w:tr w:rsidR="006F5968" w:rsidTr="00D578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6F5968" w:rsidRDefault="006F5968">
            <w:bookmarkStart w:id="0" w:name="_GoBack"/>
            <w:bookmarkEnd w:id="0"/>
          </w:p>
        </w:tc>
      </w:tr>
    </w:tbl>
    <w:p w:rsidR="00000000" w:rsidRDefault="00D578C7"/>
    <w:p w:rsidR="00D578C7" w:rsidRDefault="00D578C7"/>
    <w:p w:rsidR="00D578C7" w:rsidRDefault="00D578C7" w:rsidP="00D578C7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D578C7" w:rsidRDefault="00D578C7"/>
    <w:sectPr w:rsidR="00D578C7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68"/>
    <w:rsid w:val="006F5968"/>
    <w:rsid w:val="00D5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D04F7-B669-4E29-A053-128EFF52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Егорова Елена Сергеевна</dc:creator>
  <cp:lastModifiedBy>Егорова Елена Сергеевна</cp:lastModifiedBy>
  <cp:revision>2</cp:revision>
  <cp:lastPrinted>2026-04-09T11:56:00Z</cp:lastPrinted>
  <dcterms:created xsi:type="dcterms:W3CDTF">2026-04-09T11:56:00Z</dcterms:created>
  <dcterms:modified xsi:type="dcterms:W3CDTF">2026-04-09T11:56:00Z</dcterms:modified>
</cp:coreProperties>
</file>