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CD" w:rsidRPr="00DA2FCD" w:rsidRDefault="00DA2FCD" w:rsidP="00DC3832">
      <w:pPr>
        <w:spacing w:after="0" w:line="19" w:lineRule="atLeast"/>
        <w:rPr>
          <w:rFonts w:ascii="Times New Roman" w:hAnsi="Times New Roman"/>
          <w:b/>
          <w:bCs/>
        </w:rPr>
      </w:pPr>
    </w:p>
    <w:p w:rsidR="00CD560B" w:rsidRPr="00784D04" w:rsidRDefault="00CD560B" w:rsidP="00CD560B">
      <w:pPr>
        <w:spacing w:after="0" w:line="240" w:lineRule="auto"/>
        <w:ind w:left="-142" w:right="-143" w:firstLine="709"/>
        <w:jc w:val="center"/>
        <w:rPr>
          <w:rFonts w:ascii="PT Astra Serif" w:hAnsi="PT Astra Serif"/>
          <w:b/>
          <w:bCs/>
        </w:rPr>
      </w:pPr>
      <w:r w:rsidRPr="00784D04">
        <w:rPr>
          <w:rFonts w:ascii="PT Astra Serif" w:hAnsi="PT Astra Serif"/>
          <w:b/>
          <w:bCs/>
        </w:rPr>
        <w:t xml:space="preserve">Государственный контракт № </w:t>
      </w:r>
      <w:r w:rsidRPr="00784D04">
        <w:rPr>
          <w:rFonts w:ascii="PT Astra Serif" w:hAnsi="PT Astra Serif"/>
          <w:bCs/>
        </w:rPr>
        <w:t>_______</w:t>
      </w:r>
    </w:p>
    <w:p w:rsidR="00CD560B" w:rsidRPr="00784D04" w:rsidRDefault="00CD560B" w:rsidP="00CD560B">
      <w:pPr>
        <w:spacing w:after="0" w:line="240" w:lineRule="auto"/>
        <w:ind w:left="-142" w:right="-143" w:firstLine="709"/>
        <w:jc w:val="center"/>
        <w:rPr>
          <w:rFonts w:ascii="PT Astra Serif" w:hAnsi="PT Astra Serif"/>
          <w:b/>
          <w:bCs/>
        </w:rPr>
      </w:pPr>
      <w:r w:rsidRPr="00784D04">
        <w:rPr>
          <w:rFonts w:ascii="PT Astra Serif" w:hAnsi="PT Astra Serif"/>
          <w:b/>
          <w:bCs/>
        </w:rPr>
        <w:t xml:space="preserve">на </w:t>
      </w:r>
      <w:r w:rsidR="00FF5A9E" w:rsidRPr="00784D04">
        <w:rPr>
          <w:rFonts w:ascii="PT Astra Serif" w:hAnsi="PT Astra Serif"/>
          <w:b/>
          <w:bCs/>
        </w:rPr>
        <w:t>поставку товара</w:t>
      </w:r>
    </w:p>
    <w:p w:rsidR="00CD560B" w:rsidRPr="00784D04" w:rsidRDefault="00CD560B" w:rsidP="00CD560B">
      <w:pPr>
        <w:ind w:left="-284" w:firstLine="709"/>
        <w:contextualSpacing/>
        <w:jc w:val="center"/>
        <w:rPr>
          <w:rFonts w:ascii="PT Astra Serif" w:hAnsi="PT Astra Serif"/>
          <w:b/>
          <w:u w:val="single"/>
        </w:rPr>
      </w:pPr>
      <w:r w:rsidRPr="00784D04">
        <w:rPr>
          <w:rFonts w:ascii="PT Astra Serif" w:hAnsi="PT Astra Serif"/>
          <w:b/>
          <w:u w:val="single"/>
        </w:rPr>
        <w:t xml:space="preserve">ИКЗ </w:t>
      </w:r>
      <w:r w:rsidR="00E8746B" w:rsidRPr="00E8746B">
        <w:rPr>
          <w:rFonts w:ascii="PT Astra Serif" w:hAnsi="PT Astra Serif"/>
          <w:b/>
          <w:u w:val="single"/>
        </w:rPr>
        <w:t>261235603754323560100100050000000000</w:t>
      </w:r>
    </w:p>
    <w:p w:rsidR="00CD560B" w:rsidRPr="001663EB" w:rsidRDefault="00CD560B" w:rsidP="001663EB">
      <w:pPr>
        <w:spacing w:after="0" w:line="240" w:lineRule="auto"/>
        <w:contextualSpacing/>
        <w:rPr>
          <w:rFonts w:ascii="PT Astra Serif" w:hAnsi="PT Astra Serif"/>
          <w:b/>
          <w:u w:val="single"/>
        </w:rPr>
      </w:pPr>
    </w:p>
    <w:p w:rsidR="00CD560B" w:rsidRPr="001663EB" w:rsidRDefault="00CD560B" w:rsidP="001663EB">
      <w:pPr>
        <w:spacing w:after="0" w:line="240" w:lineRule="auto"/>
        <w:ind w:left="-284" w:firstLine="709"/>
        <w:contextualSpacing/>
        <w:jc w:val="center"/>
        <w:rPr>
          <w:rFonts w:ascii="PT Astra Serif" w:hAnsi="PT Astra Serif"/>
          <w:b/>
          <w:u w:val="single"/>
        </w:rPr>
      </w:pPr>
    </w:p>
    <w:tbl>
      <w:tblPr>
        <w:tblW w:w="0" w:type="auto"/>
        <w:tblLook w:val="0000" w:firstRow="0" w:lastRow="0" w:firstColumn="0" w:lastColumn="0" w:noHBand="0" w:noVBand="0"/>
      </w:tblPr>
      <w:tblGrid>
        <w:gridCol w:w="4979"/>
        <w:gridCol w:w="5016"/>
      </w:tblGrid>
      <w:tr w:rsidR="00CD560B" w:rsidRPr="001663EB" w:rsidTr="004B515F">
        <w:trPr>
          <w:trHeight w:val="407"/>
        </w:trPr>
        <w:tc>
          <w:tcPr>
            <w:tcW w:w="4979" w:type="dxa"/>
          </w:tcPr>
          <w:p w:rsidR="00CD560B" w:rsidRPr="001663EB" w:rsidRDefault="00CD560B" w:rsidP="001663EB">
            <w:pPr>
              <w:spacing w:after="0" w:line="240" w:lineRule="auto"/>
              <w:ind w:right="-143"/>
              <w:rPr>
                <w:rFonts w:ascii="PT Astra Serif" w:hAnsi="PT Astra Serif"/>
                <w:bCs/>
              </w:rPr>
            </w:pPr>
            <w:r w:rsidRPr="001663EB">
              <w:rPr>
                <w:rFonts w:ascii="PT Astra Serif" w:hAnsi="PT Astra Serif"/>
              </w:rPr>
              <w:t>п. Двубратский</w:t>
            </w:r>
          </w:p>
        </w:tc>
        <w:tc>
          <w:tcPr>
            <w:tcW w:w="5016" w:type="dxa"/>
          </w:tcPr>
          <w:p w:rsidR="00CD560B" w:rsidRPr="001663EB" w:rsidRDefault="004B515F" w:rsidP="001663EB">
            <w:pPr>
              <w:spacing w:after="0" w:line="240" w:lineRule="auto"/>
              <w:ind w:right="-143" w:firstLine="709"/>
              <w:jc w:val="right"/>
              <w:rPr>
                <w:rFonts w:ascii="PT Astra Serif" w:hAnsi="PT Astra Serif"/>
                <w:bCs/>
              </w:rPr>
            </w:pPr>
            <w:r w:rsidRPr="001663EB">
              <w:rPr>
                <w:rFonts w:ascii="PT Astra Serif" w:hAnsi="PT Astra Serif"/>
                <w:bCs/>
              </w:rPr>
              <w:t xml:space="preserve">      </w:t>
            </w:r>
            <w:r w:rsidR="00CD560B" w:rsidRPr="001663EB">
              <w:rPr>
                <w:rFonts w:ascii="PT Astra Serif" w:hAnsi="PT Astra Serif"/>
                <w:bCs/>
              </w:rPr>
              <w:t>«___»  _____________ 202</w:t>
            </w:r>
            <w:r w:rsidR="00B709AF" w:rsidRPr="001663EB">
              <w:rPr>
                <w:rFonts w:ascii="PT Astra Serif" w:hAnsi="PT Astra Serif"/>
                <w:bCs/>
              </w:rPr>
              <w:t>6</w:t>
            </w:r>
            <w:r w:rsidR="00CD560B" w:rsidRPr="001663EB">
              <w:rPr>
                <w:rFonts w:ascii="PT Astra Serif" w:hAnsi="PT Astra Serif"/>
                <w:bCs/>
              </w:rPr>
              <w:t xml:space="preserve"> г.</w:t>
            </w:r>
          </w:p>
        </w:tc>
      </w:tr>
    </w:tbl>
    <w:p w:rsidR="00CD560B" w:rsidRPr="001663EB" w:rsidRDefault="00CD560B" w:rsidP="001663EB">
      <w:pPr>
        <w:tabs>
          <w:tab w:val="left" w:pos="4820"/>
        </w:tabs>
        <w:spacing w:after="0" w:line="240" w:lineRule="auto"/>
        <w:jc w:val="both"/>
        <w:rPr>
          <w:rFonts w:ascii="PT Astra Serif" w:hAnsi="PT Astra Serif"/>
        </w:rPr>
      </w:pPr>
      <w:r w:rsidRPr="001663EB">
        <w:rPr>
          <w:rFonts w:ascii="PT Astra Serif" w:hAnsi="PT Astra Serif"/>
        </w:rPr>
        <w:t xml:space="preserve">                          Государственный заказчик - ФКУ ИК-2 ГУФСИН России по Краснодарскому краю, </w:t>
      </w:r>
      <w:r w:rsidR="00784D04" w:rsidRPr="001663EB">
        <w:rPr>
          <w:rFonts w:ascii="PT Astra Serif" w:hAnsi="PT Astra Serif"/>
        </w:rPr>
        <w:t xml:space="preserve">                           </w:t>
      </w:r>
      <w:r w:rsidRPr="001663EB">
        <w:rPr>
          <w:rFonts w:ascii="PT Astra Serif" w:hAnsi="PT Astra Serif"/>
        </w:rPr>
        <w:t xml:space="preserve">от имени Российской Федерации именуемый в дальнейшем </w:t>
      </w:r>
      <w:r w:rsidRPr="001663EB">
        <w:rPr>
          <w:rFonts w:ascii="PT Astra Serif" w:hAnsi="PT Astra Serif"/>
          <w:b/>
        </w:rPr>
        <w:t>«</w:t>
      </w:r>
      <w:r w:rsidRPr="001663EB">
        <w:rPr>
          <w:rFonts w:ascii="PT Astra Serif" w:hAnsi="PT Astra Serif"/>
        </w:rPr>
        <w:t>Заказчик</w:t>
      </w:r>
      <w:r w:rsidRPr="001663EB">
        <w:rPr>
          <w:rFonts w:ascii="PT Astra Serif" w:hAnsi="PT Astra Serif"/>
          <w:b/>
        </w:rPr>
        <w:t>»</w:t>
      </w:r>
      <w:r w:rsidRPr="001663EB">
        <w:rPr>
          <w:rFonts w:ascii="PT Astra Serif" w:hAnsi="PT Astra Serif"/>
        </w:rPr>
        <w:t xml:space="preserve">, </w:t>
      </w:r>
      <w:r w:rsidRPr="001663EB">
        <w:rPr>
          <w:rFonts w:ascii="PT Astra Serif" w:eastAsia="Calibri" w:hAnsi="PT Astra Serif"/>
        </w:rPr>
        <w:t xml:space="preserve">в </w:t>
      </w:r>
      <w:r w:rsidR="00B709AF" w:rsidRPr="001663EB">
        <w:rPr>
          <w:rFonts w:ascii="PT Astra Serif" w:eastAsia="Calibri" w:hAnsi="PT Astra Serif"/>
        </w:rPr>
        <w:t>___________________________</w:t>
      </w:r>
      <w:r w:rsidRPr="001663EB">
        <w:rPr>
          <w:rFonts w:ascii="PT Astra Serif" w:hAnsi="PT Astra Serif"/>
        </w:rPr>
        <w:t xml:space="preserve">, действующего на основании </w:t>
      </w:r>
      <w:r w:rsidR="00B709AF" w:rsidRPr="001663EB">
        <w:rPr>
          <w:rFonts w:ascii="PT Astra Serif" w:hAnsi="PT Astra Serif"/>
        </w:rPr>
        <w:t>_______________________,</w:t>
      </w:r>
      <w:r w:rsidRPr="001663EB">
        <w:rPr>
          <w:rFonts w:ascii="PT Astra Serif" w:eastAsia="Calibri" w:hAnsi="PT Astra Serif"/>
        </w:rPr>
        <w:t xml:space="preserve"> именуемое  в дальнейшем Государственный заказчик</w:t>
      </w:r>
      <w:r w:rsidRPr="001663EB">
        <w:rPr>
          <w:rFonts w:ascii="PT Astra Serif" w:hAnsi="PT Astra Serif"/>
        </w:rPr>
        <w:t xml:space="preserve"> (далее - Заказчик), с одной стороны </w:t>
      </w:r>
      <w:r w:rsidR="004B1681" w:rsidRPr="001663EB">
        <w:rPr>
          <w:rFonts w:ascii="PT Astra Serif" w:hAnsi="PT Astra Serif"/>
        </w:rPr>
        <w:t xml:space="preserve"> </w:t>
      </w:r>
      <w:r w:rsidR="00F409F7" w:rsidRPr="001663EB">
        <w:rPr>
          <w:rFonts w:ascii="PT Astra Serif" w:hAnsi="PT Astra Serif"/>
        </w:rPr>
        <w:t xml:space="preserve">и </w:t>
      </w:r>
      <w:r w:rsidR="004B1681" w:rsidRPr="001663EB">
        <w:rPr>
          <w:rFonts w:ascii="PT Astra Serif" w:hAnsi="PT Astra Serif"/>
        </w:rPr>
        <w:t>_________________________________</w:t>
      </w:r>
      <w:r w:rsidR="001F470D" w:rsidRPr="001663EB">
        <w:rPr>
          <w:rFonts w:ascii="PT Astra Serif" w:eastAsia="Calibri" w:hAnsi="PT Astra Serif"/>
          <w:lang w:eastAsia="en-US"/>
        </w:rPr>
        <w:t xml:space="preserve">, </w:t>
      </w:r>
      <w:r w:rsidR="00784D04" w:rsidRPr="001663EB">
        <w:rPr>
          <w:rFonts w:ascii="PT Astra Serif" w:eastAsia="Calibri" w:hAnsi="PT Astra Serif"/>
          <w:lang w:eastAsia="en-US"/>
        </w:rPr>
        <w:t xml:space="preserve">                    </w:t>
      </w:r>
      <w:r w:rsidR="001F470D" w:rsidRPr="001663EB">
        <w:rPr>
          <w:rFonts w:ascii="PT Astra Serif" w:eastAsia="Calibri" w:hAnsi="PT Astra Serif"/>
          <w:lang w:eastAsia="en-US"/>
        </w:rPr>
        <w:t xml:space="preserve">в лице </w:t>
      </w:r>
      <w:r w:rsidR="004B1681" w:rsidRPr="001663EB">
        <w:rPr>
          <w:rFonts w:ascii="PT Astra Serif" w:eastAsia="Calibri" w:hAnsi="PT Astra Serif"/>
          <w:lang w:eastAsia="en-US"/>
        </w:rPr>
        <w:t>______________________________</w:t>
      </w:r>
      <w:r w:rsidR="001F470D" w:rsidRPr="001663EB">
        <w:rPr>
          <w:rFonts w:ascii="PT Astra Serif" w:eastAsia="Calibri" w:hAnsi="PT Astra Serif"/>
          <w:lang w:eastAsia="en-US"/>
        </w:rPr>
        <w:t>, действующей</w:t>
      </w:r>
      <w:r w:rsidR="00784D04" w:rsidRPr="001663EB">
        <w:rPr>
          <w:rFonts w:ascii="PT Astra Serif" w:eastAsia="Calibri" w:hAnsi="PT Astra Serif"/>
          <w:lang w:eastAsia="en-US"/>
        </w:rPr>
        <w:t xml:space="preserve"> </w:t>
      </w:r>
      <w:r w:rsidR="001F470D" w:rsidRPr="001663EB">
        <w:rPr>
          <w:rFonts w:ascii="PT Astra Serif" w:eastAsia="Calibri" w:hAnsi="PT Astra Serif"/>
          <w:lang w:eastAsia="en-US"/>
        </w:rPr>
        <w:t xml:space="preserve">на основании </w:t>
      </w:r>
      <w:r w:rsidR="004B1681" w:rsidRPr="001663EB">
        <w:rPr>
          <w:rFonts w:ascii="PT Astra Serif" w:eastAsia="Calibri" w:hAnsi="PT Astra Serif"/>
          <w:lang w:eastAsia="en-US"/>
        </w:rPr>
        <w:t>_____________</w:t>
      </w:r>
      <w:r w:rsidR="001F470D" w:rsidRPr="001663EB">
        <w:rPr>
          <w:rFonts w:ascii="PT Astra Serif" w:hAnsi="PT Astra Serif"/>
        </w:rPr>
        <w:t xml:space="preserve"> </w:t>
      </w:r>
      <w:r w:rsidRPr="001663EB">
        <w:rPr>
          <w:rFonts w:ascii="PT Astra Serif" w:hAnsi="PT Astra Serif"/>
        </w:rPr>
        <w:t xml:space="preserve">, именуемое </w:t>
      </w:r>
      <w:r w:rsidR="004B1681" w:rsidRPr="001663EB">
        <w:rPr>
          <w:rFonts w:ascii="PT Astra Serif" w:hAnsi="PT Astra Serif"/>
        </w:rPr>
        <w:t xml:space="preserve">                                       </w:t>
      </w:r>
      <w:r w:rsidRPr="001663EB">
        <w:rPr>
          <w:rFonts w:ascii="PT Astra Serif" w:hAnsi="PT Astra Serif"/>
        </w:rPr>
        <w:t xml:space="preserve">в дальнейшем Исполнитель, с другой стороны, вместе именуемые Стороны, руководствуясь п. 4 ч. 1 ст. 93 Федерального закона </w:t>
      </w:r>
      <w:r w:rsidR="004B1681" w:rsidRPr="001663EB">
        <w:rPr>
          <w:rFonts w:ascii="PT Astra Serif" w:hAnsi="PT Astra Serif"/>
        </w:rPr>
        <w:t xml:space="preserve"> </w:t>
      </w:r>
      <w:r w:rsidRPr="001663EB">
        <w:rPr>
          <w:rFonts w:ascii="PT Astra Serif" w:hAnsi="PT Astra Serif"/>
        </w:rPr>
        <w:t>от 05.04.2013</w:t>
      </w:r>
      <w:r w:rsidR="006E5AEE" w:rsidRPr="001663EB">
        <w:rPr>
          <w:rFonts w:ascii="PT Astra Serif" w:hAnsi="PT Astra Serif"/>
        </w:rPr>
        <w:t xml:space="preserve"> № 44-ФЗ </w:t>
      </w:r>
      <w:r w:rsidRPr="001663EB">
        <w:rPr>
          <w:rFonts w:ascii="PT Astra Serif" w:hAnsi="PT Astra Serif"/>
        </w:rPr>
        <w:t xml:space="preserve">«О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 </w:t>
      </w:r>
    </w:p>
    <w:p w:rsidR="00DA2FCD" w:rsidRPr="001663EB" w:rsidRDefault="00DA2FCD" w:rsidP="001663EB">
      <w:pPr>
        <w:widowControl w:val="0"/>
        <w:snapToGrid w:val="0"/>
        <w:spacing w:after="0" w:line="240" w:lineRule="auto"/>
        <w:ind w:right="-71"/>
        <w:contextualSpacing/>
        <w:rPr>
          <w:rFonts w:ascii="PT Astra Serif" w:hAnsi="PT Astra Serif"/>
          <w:b/>
          <w:color w:val="000000"/>
        </w:rPr>
      </w:pPr>
    </w:p>
    <w:p w:rsidR="006E5AEE" w:rsidRPr="001663EB" w:rsidRDefault="006E5AEE" w:rsidP="001663EB">
      <w:pPr>
        <w:numPr>
          <w:ilvl w:val="0"/>
          <w:numId w:val="5"/>
        </w:numPr>
        <w:spacing w:after="0" w:line="240" w:lineRule="auto"/>
        <w:ind w:left="-284" w:firstLine="709"/>
        <w:contextualSpacing/>
        <w:jc w:val="center"/>
        <w:rPr>
          <w:rFonts w:ascii="PT Astra Serif" w:hAnsi="PT Astra Serif"/>
          <w:b/>
        </w:rPr>
      </w:pPr>
      <w:r w:rsidRPr="001663EB">
        <w:rPr>
          <w:rFonts w:ascii="PT Astra Serif" w:hAnsi="PT Astra Serif"/>
          <w:b/>
        </w:rPr>
        <w:t>Предмет контракта</w:t>
      </w:r>
    </w:p>
    <w:p w:rsidR="004B1681" w:rsidRPr="001663EB" w:rsidRDefault="006E5AEE" w:rsidP="001663EB">
      <w:pPr>
        <w:pStyle w:val="ae"/>
        <w:widowControl w:val="0"/>
        <w:numPr>
          <w:ilvl w:val="1"/>
          <w:numId w:val="10"/>
        </w:numPr>
        <w:autoSpaceDE w:val="0"/>
        <w:autoSpaceDN w:val="0"/>
        <w:adjustRightInd w:val="0"/>
        <w:spacing w:after="0" w:line="240" w:lineRule="auto"/>
        <w:ind w:left="0" w:firstLine="710"/>
        <w:jc w:val="both"/>
        <w:rPr>
          <w:rFonts w:ascii="PT Astra Serif" w:hAnsi="PT Astra Serif"/>
        </w:rPr>
      </w:pPr>
      <w:r w:rsidRPr="001663EB">
        <w:rPr>
          <w:rFonts w:ascii="PT Astra Serif" w:hAnsi="PT Astra Serif"/>
        </w:rPr>
        <w:t xml:space="preserve">«Поставщик» обязуется поставить </w:t>
      </w:r>
      <w:r w:rsidR="004742B7" w:rsidRPr="001663EB">
        <w:rPr>
          <w:rFonts w:ascii="PT Astra Serif" w:hAnsi="PT Astra Serif"/>
        </w:rPr>
        <w:t>товар</w:t>
      </w:r>
      <w:r w:rsidR="004B1681" w:rsidRPr="001663EB">
        <w:rPr>
          <w:rFonts w:ascii="PT Astra Serif" w:hAnsi="PT Astra Serif"/>
        </w:rPr>
        <w:t xml:space="preserve">, </w:t>
      </w:r>
      <w:r w:rsidRPr="001663EB">
        <w:rPr>
          <w:rFonts w:ascii="PT Astra Serif" w:hAnsi="PT Astra Serif"/>
        </w:rPr>
        <w:t>(далее-товар)</w:t>
      </w:r>
      <w:r w:rsidR="004B515F" w:rsidRPr="001663EB">
        <w:rPr>
          <w:rFonts w:ascii="PT Astra Serif" w:hAnsi="PT Astra Serif"/>
        </w:rPr>
        <w:t xml:space="preserve"> ОКПД2: </w:t>
      </w:r>
      <w:r w:rsidR="004742B7" w:rsidRPr="001663EB">
        <w:rPr>
          <w:rFonts w:ascii="PT Astra Serif" w:hAnsi="PT Astra Serif"/>
          <w:b/>
        </w:rPr>
        <w:t>19.20.29.190</w:t>
      </w:r>
      <w:r w:rsidR="004B515F" w:rsidRPr="001663EB">
        <w:rPr>
          <w:rFonts w:ascii="PT Astra Serif" w:hAnsi="PT Astra Serif"/>
        </w:rPr>
        <w:t>.</w:t>
      </w:r>
      <w:r w:rsidRPr="001663EB">
        <w:rPr>
          <w:rFonts w:ascii="PT Astra Serif" w:hAnsi="PT Astra Serif"/>
        </w:rPr>
        <w:t>, в количестве, по цене</w:t>
      </w:r>
      <w:r w:rsidR="004B1681" w:rsidRPr="001663EB">
        <w:rPr>
          <w:rFonts w:ascii="PT Astra Serif" w:hAnsi="PT Astra Serif"/>
        </w:rPr>
        <w:t>:</w:t>
      </w:r>
    </w:p>
    <w:tbl>
      <w:tblPr>
        <w:tblW w:w="10060" w:type="dxa"/>
        <w:tblLook w:val="04A0" w:firstRow="1" w:lastRow="0" w:firstColumn="1" w:lastColumn="0" w:noHBand="0" w:noVBand="1"/>
      </w:tblPr>
      <w:tblGrid>
        <w:gridCol w:w="561"/>
        <w:gridCol w:w="4537"/>
        <w:gridCol w:w="737"/>
        <w:gridCol w:w="1058"/>
        <w:gridCol w:w="1439"/>
        <w:gridCol w:w="1728"/>
      </w:tblGrid>
      <w:tr w:rsidR="00531EB9" w:rsidRPr="001663EB" w:rsidTr="004742B7">
        <w:trPr>
          <w:trHeight w:val="531"/>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1EB9" w:rsidRPr="001663EB" w:rsidRDefault="00531EB9" w:rsidP="001663EB">
            <w:pPr>
              <w:spacing w:after="0" w:line="240" w:lineRule="auto"/>
              <w:jc w:val="center"/>
              <w:rPr>
                <w:rFonts w:ascii="PT Astra Serif" w:hAnsi="PT Astra Serif"/>
                <w:b/>
                <w:bCs/>
                <w:color w:val="000000"/>
              </w:rPr>
            </w:pPr>
            <w:r w:rsidRPr="001663EB">
              <w:rPr>
                <w:rFonts w:ascii="PT Astra Serif" w:hAnsi="PT Astra Serif"/>
                <w:b/>
                <w:bCs/>
                <w:color w:val="000000"/>
              </w:rPr>
              <w:t xml:space="preserve">№ п/п </w:t>
            </w:r>
          </w:p>
        </w:tc>
        <w:tc>
          <w:tcPr>
            <w:tcW w:w="4537" w:type="dxa"/>
            <w:tcBorders>
              <w:top w:val="single" w:sz="4" w:space="0" w:color="auto"/>
              <w:left w:val="nil"/>
              <w:bottom w:val="single" w:sz="4" w:space="0" w:color="auto"/>
              <w:right w:val="single" w:sz="4" w:space="0" w:color="auto"/>
            </w:tcBorders>
            <w:shd w:val="clear" w:color="000000" w:fill="FFFFFF"/>
            <w:vAlign w:val="center"/>
            <w:hideMark/>
          </w:tcPr>
          <w:p w:rsidR="00531EB9" w:rsidRPr="001663EB" w:rsidRDefault="00531EB9" w:rsidP="001663EB">
            <w:pPr>
              <w:spacing w:after="0" w:line="240" w:lineRule="auto"/>
              <w:jc w:val="center"/>
              <w:rPr>
                <w:rFonts w:ascii="PT Astra Serif" w:hAnsi="PT Astra Serif"/>
                <w:b/>
                <w:bCs/>
                <w:color w:val="000000"/>
              </w:rPr>
            </w:pPr>
            <w:r w:rsidRPr="001663EB">
              <w:rPr>
                <w:rFonts w:ascii="PT Astra Serif" w:hAnsi="PT Astra Serif"/>
                <w:b/>
                <w:bCs/>
                <w:color w:val="000000"/>
              </w:rPr>
              <w:t>Наименование</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rsidR="00531EB9" w:rsidRPr="001663EB" w:rsidRDefault="00531EB9" w:rsidP="001663EB">
            <w:pPr>
              <w:spacing w:after="0" w:line="240" w:lineRule="auto"/>
              <w:jc w:val="center"/>
              <w:rPr>
                <w:rFonts w:ascii="PT Astra Serif" w:hAnsi="PT Astra Serif"/>
                <w:b/>
                <w:bCs/>
                <w:color w:val="000000"/>
              </w:rPr>
            </w:pPr>
            <w:r w:rsidRPr="001663EB">
              <w:rPr>
                <w:rFonts w:ascii="PT Astra Serif" w:hAnsi="PT Astra Serif"/>
                <w:b/>
                <w:bCs/>
                <w:color w:val="000000"/>
              </w:rPr>
              <w:t>ед. из-я</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rsidR="00531EB9" w:rsidRPr="001663EB" w:rsidRDefault="00531EB9" w:rsidP="001663EB">
            <w:pPr>
              <w:spacing w:after="0" w:line="240" w:lineRule="auto"/>
              <w:jc w:val="center"/>
              <w:rPr>
                <w:rFonts w:ascii="PT Astra Serif" w:hAnsi="PT Astra Serif"/>
                <w:b/>
                <w:bCs/>
                <w:color w:val="000000"/>
              </w:rPr>
            </w:pPr>
            <w:r w:rsidRPr="001663EB">
              <w:rPr>
                <w:rFonts w:ascii="PT Astra Serif" w:hAnsi="PT Astra Serif"/>
                <w:b/>
                <w:bCs/>
                <w:color w:val="000000"/>
              </w:rPr>
              <w:t>общее кол-во</w:t>
            </w:r>
          </w:p>
        </w:tc>
        <w:tc>
          <w:tcPr>
            <w:tcW w:w="1439" w:type="dxa"/>
            <w:tcBorders>
              <w:top w:val="single" w:sz="4" w:space="0" w:color="auto"/>
              <w:left w:val="nil"/>
              <w:bottom w:val="single" w:sz="4" w:space="0" w:color="auto"/>
              <w:right w:val="single" w:sz="4" w:space="0" w:color="auto"/>
            </w:tcBorders>
            <w:shd w:val="clear" w:color="000000" w:fill="FFFFFF"/>
            <w:vAlign w:val="center"/>
            <w:hideMark/>
          </w:tcPr>
          <w:p w:rsidR="00531EB9" w:rsidRPr="001663EB" w:rsidRDefault="00531EB9" w:rsidP="001663EB">
            <w:pPr>
              <w:spacing w:after="0" w:line="240" w:lineRule="auto"/>
              <w:jc w:val="center"/>
              <w:rPr>
                <w:rFonts w:ascii="PT Astra Serif" w:hAnsi="PT Astra Serif"/>
                <w:b/>
                <w:bCs/>
                <w:color w:val="000000"/>
              </w:rPr>
            </w:pPr>
            <w:r w:rsidRPr="001663EB">
              <w:rPr>
                <w:rFonts w:ascii="PT Astra Serif" w:hAnsi="PT Astra Serif"/>
                <w:b/>
                <w:bCs/>
                <w:color w:val="000000"/>
              </w:rPr>
              <w:t xml:space="preserve">цена за </w:t>
            </w:r>
            <w:proofErr w:type="spellStart"/>
            <w:r w:rsidRPr="001663EB">
              <w:rPr>
                <w:rFonts w:ascii="PT Astra Serif" w:hAnsi="PT Astra Serif"/>
                <w:b/>
                <w:bCs/>
                <w:color w:val="000000"/>
              </w:rPr>
              <w:t>ед-цу</w:t>
            </w:r>
            <w:proofErr w:type="spellEnd"/>
          </w:p>
        </w:tc>
        <w:tc>
          <w:tcPr>
            <w:tcW w:w="1728" w:type="dxa"/>
            <w:tcBorders>
              <w:top w:val="single" w:sz="4" w:space="0" w:color="auto"/>
              <w:left w:val="nil"/>
              <w:bottom w:val="single" w:sz="4" w:space="0" w:color="auto"/>
              <w:right w:val="single" w:sz="4" w:space="0" w:color="auto"/>
            </w:tcBorders>
            <w:shd w:val="clear" w:color="000000" w:fill="FFFFFF"/>
            <w:vAlign w:val="center"/>
            <w:hideMark/>
          </w:tcPr>
          <w:p w:rsidR="00531EB9" w:rsidRPr="001663EB" w:rsidRDefault="00531EB9" w:rsidP="001663EB">
            <w:pPr>
              <w:spacing w:after="0" w:line="240" w:lineRule="auto"/>
              <w:jc w:val="center"/>
              <w:rPr>
                <w:rFonts w:ascii="PT Astra Serif" w:hAnsi="PT Astra Serif"/>
                <w:b/>
                <w:bCs/>
                <w:color w:val="000000"/>
              </w:rPr>
            </w:pPr>
            <w:r w:rsidRPr="001663EB">
              <w:rPr>
                <w:rFonts w:ascii="PT Astra Serif" w:hAnsi="PT Astra Serif"/>
                <w:b/>
                <w:bCs/>
                <w:color w:val="000000"/>
              </w:rPr>
              <w:t>сумма</w:t>
            </w:r>
          </w:p>
        </w:tc>
      </w:tr>
      <w:tr w:rsidR="00531EB9" w:rsidRPr="001663EB" w:rsidTr="004742B7">
        <w:trPr>
          <w:trHeight w:val="265"/>
        </w:trPr>
        <w:tc>
          <w:tcPr>
            <w:tcW w:w="561" w:type="dxa"/>
            <w:tcBorders>
              <w:top w:val="nil"/>
              <w:left w:val="single" w:sz="4" w:space="0" w:color="auto"/>
              <w:bottom w:val="single" w:sz="4" w:space="0" w:color="auto"/>
              <w:right w:val="single" w:sz="4" w:space="0" w:color="auto"/>
            </w:tcBorders>
            <w:shd w:val="clear" w:color="000000" w:fill="FFFFFF"/>
            <w:vAlign w:val="bottom"/>
            <w:hideMark/>
          </w:tcPr>
          <w:p w:rsidR="00531EB9" w:rsidRPr="001663EB" w:rsidRDefault="00531EB9" w:rsidP="001663EB">
            <w:pPr>
              <w:spacing w:after="0" w:line="240" w:lineRule="auto"/>
              <w:jc w:val="right"/>
              <w:rPr>
                <w:rFonts w:ascii="PT Astra Serif" w:hAnsi="PT Astra Serif"/>
                <w:color w:val="000000"/>
              </w:rPr>
            </w:pPr>
            <w:r w:rsidRPr="001663EB">
              <w:rPr>
                <w:rFonts w:ascii="PT Astra Serif" w:hAnsi="PT Astra Serif"/>
                <w:color w:val="000000"/>
              </w:rPr>
              <w:t>1</w:t>
            </w:r>
          </w:p>
        </w:tc>
        <w:tc>
          <w:tcPr>
            <w:tcW w:w="4537" w:type="dxa"/>
            <w:tcBorders>
              <w:top w:val="nil"/>
              <w:left w:val="nil"/>
              <w:bottom w:val="single" w:sz="4" w:space="0" w:color="auto"/>
              <w:right w:val="single" w:sz="4" w:space="0" w:color="auto"/>
            </w:tcBorders>
            <w:shd w:val="clear" w:color="000000" w:fill="FFFFFF"/>
            <w:vAlign w:val="center"/>
          </w:tcPr>
          <w:p w:rsidR="00531EB9" w:rsidRPr="001663EB" w:rsidRDefault="004742B7" w:rsidP="001663EB">
            <w:pPr>
              <w:spacing w:after="0" w:line="240" w:lineRule="auto"/>
              <w:jc w:val="both"/>
              <w:rPr>
                <w:rFonts w:ascii="PT Astra Serif" w:hAnsi="PT Astra Serif"/>
                <w:color w:val="000000"/>
              </w:rPr>
            </w:pPr>
            <w:r w:rsidRPr="001663EB">
              <w:rPr>
                <w:rFonts w:ascii="PT Astra Serif" w:hAnsi="PT Astra Serif"/>
                <w:color w:val="000000"/>
              </w:rPr>
              <w:t>Масло трансформаторное</w:t>
            </w:r>
          </w:p>
        </w:tc>
        <w:tc>
          <w:tcPr>
            <w:tcW w:w="737" w:type="dxa"/>
            <w:tcBorders>
              <w:top w:val="nil"/>
              <w:left w:val="nil"/>
              <w:bottom w:val="single" w:sz="4" w:space="0" w:color="auto"/>
              <w:right w:val="single" w:sz="4" w:space="0" w:color="auto"/>
            </w:tcBorders>
            <w:shd w:val="clear" w:color="000000" w:fill="FFFFFF"/>
            <w:vAlign w:val="center"/>
          </w:tcPr>
          <w:p w:rsidR="00531EB9" w:rsidRPr="001663EB" w:rsidRDefault="004742B7" w:rsidP="001663EB">
            <w:pPr>
              <w:spacing w:after="0" w:line="240" w:lineRule="auto"/>
              <w:jc w:val="center"/>
              <w:rPr>
                <w:rFonts w:ascii="PT Astra Serif" w:hAnsi="PT Astra Serif"/>
                <w:color w:val="000000"/>
              </w:rPr>
            </w:pPr>
            <w:r w:rsidRPr="001663EB">
              <w:rPr>
                <w:rFonts w:ascii="PT Astra Serif" w:hAnsi="PT Astra Serif"/>
                <w:color w:val="000000"/>
              </w:rPr>
              <w:t>л</w:t>
            </w:r>
          </w:p>
        </w:tc>
        <w:tc>
          <w:tcPr>
            <w:tcW w:w="1058" w:type="dxa"/>
            <w:tcBorders>
              <w:top w:val="nil"/>
              <w:left w:val="nil"/>
              <w:bottom w:val="single" w:sz="4" w:space="0" w:color="auto"/>
              <w:right w:val="single" w:sz="4" w:space="0" w:color="auto"/>
            </w:tcBorders>
            <w:shd w:val="clear" w:color="000000" w:fill="FFFFFF"/>
            <w:vAlign w:val="center"/>
          </w:tcPr>
          <w:p w:rsidR="00531EB9" w:rsidRPr="001663EB" w:rsidRDefault="004742B7" w:rsidP="001663EB">
            <w:pPr>
              <w:spacing w:after="0" w:line="240" w:lineRule="auto"/>
              <w:jc w:val="center"/>
              <w:rPr>
                <w:rFonts w:ascii="PT Astra Serif" w:hAnsi="PT Astra Serif"/>
                <w:color w:val="000000"/>
              </w:rPr>
            </w:pPr>
            <w:r w:rsidRPr="001663EB">
              <w:rPr>
                <w:rFonts w:ascii="PT Astra Serif" w:hAnsi="PT Astra Serif"/>
                <w:color w:val="000000"/>
              </w:rPr>
              <w:t>50</w:t>
            </w:r>
          </w:p>
        </w:tc>
        <w:tc>
          <w:tcPr>
            <w:tcW w:w="1439" w:type="dxa"/>
            <w:tcBorders>
              <w:top w:val="nil"/>
              <w:left w:val="nil"/>
              <w:bottom w:val="single" w:sz="4" w:space="0" w:color="auto"/>
              <w:right w:val="single" w:sz="4" w:space="0" w:color="auto"/>
            </w:tcBorders>
            <w:shd w:val="clear" w:color="000000" w:fill="FFFFFF"/>
            <w:vAlign w:val="bottom"/>
          </w:tcPr>
          <w:p w:rsidR="00531EB9" w:rsidRPr="001663EB" w:rsidRDefault="00531EB9" w:rsidP="001663EB">
            <w:pPr>
              <w:spacing w:after="0" w:line="240" w:lineRule="auto"/>
              <w:jc w:val="right"/>
              <w:rPr>
                <w:rFonts w:ascii="PT Astra Serif" w:hAnsi="PT Astra Serif"/>
                <w:color w:val="000000"/>
              </w:rPr>
            </w:pPr>
          </w:p>
        </w:tc>
        <w:tc>
          <w:tcPr>
            <w:tcW w:w="1728" w:type="dxa"/>
            <w:tcBorders>
              <w:top w:val="nil"/>
              <w:left w:val="nil"/>
              <w:bottom w:val="single" w:sz="4" w:space="0" w:color="auto"/>
              <w:right w:val="single" w:sz="4" w:space="0" w:color="auto"/>
            </w:tcBorders>
            <w:shd w:val="clear" w:color="000000" w:fill="FFFFFF"/>
            <w:vAlign w:val="bottom"/>
          </w:tcPr>
          <w:p w:rsidR="00531EB9" w:rsidRPr="001663EB" w:rsidRDefault="00531EB9" w:rsidP="001663EB">
            <w:pPr>
              <w:spacing w:after="0" w:line="240" w:lineRule="auto"/>
              <w:jc w:val="right"/>
              <w:rPr>
                <w:rFonts w:ascii="PT Astra Serif" w:hAnsi="PT Astra Serif"/>
                <w:color w:val="000000"/>
              </w:rPr>
            </w:pPr>
          </w:p>
        </w:tc>
      </w:tr>
      <w:tr w:rsidR="00531EB9" w:rsidRPr="001663EB" w:rsidTr="004742B7">
        <w:trPr>
          <w:trHeight w:val="265"/>
        </w:trPr>
        <w:tc>
          <w:tcPr>
            <w:tcW w:w="8332"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531EB9" w:rsidRPr="001663EB" w:rsidRDefault="00531EB9" w:rsidP="001663EB">
            <w:pPr>
              <w:spacing w:after="0" w:line="240" w:lineRule="auto"/>
              <w:jc w:val="right"/>
              <w:rPr>
                <w:rFonts w:ascii="PT Astra Serif" w:hAnsi="PT Astra Serif"/>
                <w:color w:val="000000"/>
              </w:rPr>
            </w:pPr>
            <w:r w:rsidRPr="001663EB">
              <w:rPr>
                <w:rFonts w:ascii="PT Astra Serif" w:hAnsi="PT Astra Serif"/>
                <w:color w:val="000000"/>
              </w:rPr>
              <w:t>ИТОГО:</w:t>
            </w:r>
          </w:p>
        </w:tc>
        <w:tc>
          <w:tcPr>
            <w:tcW w:w="1728" w:type="dxa"/>
            <w:tcBorders>
              <w:top w:val="nil"/>
              <w:left w:val="nil"/>
              <w:bottom w:val="single" w:sz="4" w:space="0" w:color="auto"/>
              <w:right w:val="single" w:sz="4" w:space="0" w:color="auto"/>
            </w:tcBorders>
            <w:shd w:val="clear" w:color="000000" w:fill="FFFFFF"/>
            <w:vAlign w:val="bottom"/>
          </w:tcPr>
          <w:p w:rsidR="00531EB9" w:rsidRPr="001663EB" w:rsidRDefault="00531EB9" w:rsidP="001663EB">
            <w:pPr>
              <w:spacing w:after="0" w:line="240" w:lineRule="auto"/>
              <w:jc w:val="right"/>
              <w:rPr>
                <w:rFonts w:ascii="PT Astra Serif" w:hAnsi="PT Astra Serif"/>
                <w:b/>
                <w:color w:val="000000"/>
              </w:rPr>
            </w:pPr>
          </w:p>
        </w:tc>
      </w:tr>
    </w:tbl>
    <w:p w:rsidR="006E5AEE" w:rsidRPr="001663EB" w:rsidRDefault="006E5AEE" w:rsidP="001663EB">
      <w:pPr>
        <w:pStyle w:val="ae"/>
        <w:widowControl w:val="0"/>
        <w:autoSpaceDE w:val="0"/>
        <w:autoSpaceDN w:val="0"/>
        <w:adjustRightInd w:val="0"/>
        <w:spacing w:after="0" w:line="240" w:lineRule="auto"/>
        <w:ind w:left="426"/>
        <w:jc w:val="both"/>
        <w:rPr>
          <w:rFonts w:ascii="PT Astra Serif" w:hAnsi="PT Astra Serif"/>
        </w:rPr>
      </w:pPr>
      <w:r w:rsidRPr="001663EB">
        <w:rPr>
          <w:rFonts w:ascii="PT Astra Serif" w:hAnsi="PT Astra Serif"/>
        </w:rPr>
        <w:t>1.</w:t>
      </w:r>
      <w:r w:rsidR="004B1681" w:rsidRPr="001663EB">
        <w:rPr>
          <w:rFonts w:ascii="PT Astra Serif" w:hAnsi="PT Astra Serif"/>
        </w:rPr>
        <w:t>2</w:t>
      </w:r>
      <w:r w:rsidRPr="001663EB">
        <w:rPr>
          <w:rFonts w:ascii="PT Astra Serif" w:hAnsi="PT Astra Serif"/>
        </w:rPr>
        <w:t>. Страна изготовитель:</w:t>
      </w:r>
      <w:r w:rsidR="004B1681" w:rsidRPr="001663EB">
        <w:rPr>
          <w:rFonts w:ascii="PT Astra Serif" w:hAnsi="PT Astra Serif"/>
        </w:rPr>
        <w:t xml:space="preserve"> Российская Федерация</w:t>
      </w:r>
    </w:p>
    <w:p w:rsidR="006E5AEE" w:rsidRPr="001663EB" w:rsidRDefault="006E5AEE" w:rsidP="001663EB">
      <w:pPr>
        <w:spacing w:after="0" w:line="240" w:lineRule="auto"/>
        <w:ind w:left="-284" w:firstLine="710"/>
        <w:contextualSpacing/>
        <w:rPr>
          <w:rFonts w:ascii="PT Astra Serif" w:hAnsi="PT Astra Serif"/>
        </w:rPr>
      </w:pPr>
      <w:r w:rsidRPr="001663EB">
        <w:rPr>
          <w:rFonts w:ascii="PT Astra Serif" w:hAnsi="PT Astra Serif"/>
        </w:rPr>
        <w:t>1.</w:t>
      </w:r>
      <w:r w:rsidR="004B1681" w:rsidRPr="001663EB">
        <w:rPr>
          <w:rFonts w:ascii="PT Astra Serif" w:hAnsi="PT Astra Serif"/>
        </w:rPr>
        <w:t>3</w:t>
      </w:r>
      <w:r w:rsidRPr="001663EB">
        <w:rPr>
          <w:rFonts w:ascii="PT Astra Serif" w:hAnsi="PT Astra Serif"/>
        </w:rPr>
        <w:t>. Срок исполнения контракта</w:t>
      </w:r>
    </w:p>
    <w:p w:rsidR="006E5AEE" w:rsidRPr="001663EB" w:rsidRDefault="006E5AEE" w:rsidP="001663EB">
      <w:pPr>
        <w:spacing w:after="0" w:line="240" w:lineRule="auto"/>
        <w:rPr>
          <w:rFonts w:ascii="PT Astra Serif" w:hAnsi="PT Astra Serif"/>
        </w:rPr>
      </w:pPr>
      <w:r w:rsidRPr="001663EB">
        <w:rPr>
          <w:rFonts w:ascii="PT Astra Serif" w:hAnsi="PT Astra Serif"/>
        </w:rPr>
        <w:t>- дата начала исполнения с даты заключения контракта;</w:t>
      </w:r>
    </w:p>
    <w:p w:rsidR="006E5AEE" w:rsidRPr="001663EB" w:rsidRDefault="006E5AEE" w:rsidP="001663EB">
      <w:pPr>
        <w:spacing w:after="0" w:line="240" w:lineRule="auto"/>
        <w:rPr>
          <w:rFonts w:ascii="PT Astra Serif" w:hAnsi="PT Astra Serif"/>
        </w:rPr>
      </w:pPr>
      <w:r w:rsidRPr="001663EB">
        <w:rPr>
          <w:rFonts w:ascii="PT Astra Serif" w:hAnsi="PT Astra Serif"/>
        </w:rPr>
        <w:t>- дата окончания исполнения контракта -</w:t>
      </w:r>
      <w:r w:rsidR="00860FF5" w:rsidRPr="001663EB">
        <w:rPr>
          <w:rFonts w:ascii="PT Astra Serif" w:hAnsi="PT Astra Serif"/>
        </w:rPr>
        <w:t>01</w:t>
      </w:r>
      <w:r w:rsidRPr="001663EB">
        <w:rPr>
          <w:rFonts w:ascii="PT Astra Serif" w:hAnsi="PT Astra Serif"/>
        </w:rPr>
        <w:t>.</w:t>
      </w:r>
      <w:r w:rsidR="00860FF5" w:rsidRPr="001663EB">
        <w:rPr>
          <w:rFonts w:ascii="PT Astra Serif" w:hAnsi="PT Astra Serif"/>
        </w:rPr>
        <w:t>0</w:t>
      </w:r>
      <w:r w:rsidR="004742B7" w:rsidRPr="001663EB">
        <w:rPr>
          <w:rFonts w:ascii="PT Astra Serif" w:hAnsi="PT Astra Serif"/>
        </w:rPr>
        <w:t>9</w:t>
      </w:r>
      <w:r w:rsidRPr="001663EB">
        <w:rPr>
          <w:rFonts w:ascii="PT Astra Serif" w:hAnsi="PT Astra Serif"/>
        </w:rPr>
        <w:t>.202</w:t>
      </w:r>
      <w:r w:rsidR="00860FF5" w:rsidRPr="001663EB">
        <w:rPr>
          <w:rFonts w:ascii="PT Astra Serif" w:hAnsi="PT Astra Serif"/>
        </w:rPr>
        <w:t>6</w:t>
      </w:r>
      <w:r w:rsidRPr="001663EB">
        <w:rPr>
          <w:rFonts w:ascii="PT Astra Serif" w:hAnsi="PT Astra Serif"/>
        </w:rPr>
        <w:t>г.</w:t>
      </w:r>
    </w:p>
    <w:p w:rsidR="006E5AEE" w:rsidRPr="001663EB" w:rsidRDefault="006E5AEE" w:rsidP="001663EB">
      <w:pPr>
        <w:spacing w:after="0" w:line="240" w:lineRule="auto"/>
        <w:jc w:val="both"/>
        <w:rPr>
          <w:rFonts w:ascii="PT Astra Serif" w:hAnsi="PT Astra Serif"/>
        </w:rPr>
      </w:pPr>
    </w:p>
    <w:p w:rsidR="006E5AEE" w:rsidRPr="001663EB" w:rsidRDefault="006E5AEE" w:rsidP="001663EB">
      <w:pPr>
        <w:widowControl w:val="0"/>
        <w:numPr>
          <w:ilvl w:val="0"/>
          <w:numId w:val="5"/>
        </w:numPr>
        <w:autoSpaceDE w:val="0"/>
        <w:autoSpaceDN w:val="0"/>
        <w:adjustRightInd w:val="0"/>
        <w:spacing w:after="0" w:line="240" w:lineRule="auto"/>
        <w:contextualSpacing/>
        <w:jc w:val="center"/>
        <w:rPr>
          <w:rFonts w:ascii="PT Astra Serif" w:hAnsi="PT Astra Serif"/>
          <w:b/>
          <w:bCs/>
        </w:rPr>
      </w:pPr>
      <w:r w:rsidRPr="001663EB">
        <w:rPr>
          <w:rFonts w:ascii="PT Astra Serif" w:hAnsi="PT Astra Serif"/>
          <w:b/>
          <w:bCs/>
        </w:rPr>
        <w:t>Права и обязанности Сторон</w:t>
      </w:r>
    </w:p>
    <w:p w:rsidR="006E5AEE" w:rsidRPr="001663EB" w:rsidRDefault="006E5AEE" w:rsidP="001663EB">
      <w:pPr>
        <w:widowControl w:val="0"/>
        <w:spacing w:after="0" w:line="240" w:lineRule="auto"/>
        <w:ind w:left="-284" w:right="-71" w:firstLine="710"/>
        <w:contextualSpacing/>
        <w:jc w:val="both"/>
        <w:rPr>
          <w:rFonts w:ascii="PT Astra Serif" w:hAnsi="PT Astra Serif"/>
          <w:noProof/>
          <w:snapToGrid w:val="0"/>
        </w:rPr>
      </w:pPr>
      <w:r w:rsidRPr="001663EB">
        <w:rPr>
          <w:rFonts w:ascii="PT Astra Serif" w:hAnsi="PT Astra Serif"/>
          <w:noProof/>
          <w:snapToGrid w:val="0"/>
        </w:rPr>
        <w:t>2.1. Заказчик обязуется:</w:t>
      </w:r>
    </w:p>
    <w:p w:rsidR="006E5AEE" w:rsidRPr="001663EB" w:rsidRDefault="006E5AEE" w:rsidP="001663EB">
      <w:pPr>
        <w:spacing w:after="0" w:line="240" w:lineRule="auto"/>
        <w:ind w:firstLine="710"/>
        <w:jc w:val="both"/>
        <w:rPr>
          <w:rFonts w:ascii="PT Astra Serif" w:hAnsi="PT Astra Serif"/>
          <w:i/>
          <w:noProof/>
        </w:rPr>
      </w:pPr>
      <w:r w:rsidRPr="001663EB">
        <w:rPr>
          <w:rFonts w:ascii="PT Astra Serif" w:hAnsi="PT Astra Serif"/>
          <w:noProof/>
        </w:rPr>
        <w:t>2.1.1. </w:t>
      </w:r>
      <w:r w:rsidRPr="001663EB">
        <w:rPr>
          <w:rFonts w:ascii="PT Astra Serif" w:hAnsi="PT Astra Serif"/>
        </w:rPr>
        <w:t>Осуществлять контроль за обеспечением Поставщиком поставок Товара, предусмотренного Контрактом.</w:t>
      </w:r>
    </w:p>
    <w:p w:rsidR="006E5AEE" w:rsidRPr="001663EB" w:rsidRDefault="006E5AEE" w:rsidP="001663EB">
      <w:pPr>
        <w:spacing w:after="0" w:line="240" w:lineRule="auto"/>
        <w:ind w:firstLine="710"/>
        <w:jc w:val="both"/>
        <w:rPr>
          <w:rFonts w:ascii="PT Astra Serif" w:hAnsi="PT Astra Serif"/>
          <w:noProof/>
        </w:rPr>
      </w:pPr>
      <w:r w:rsidRPr="001663EB">
        <w:rPr>
          <w:rFonts w:ascii="PT Astra Serif" w:hAnsi="PT Astra Serif"/>
          <w:noProof/>
        </w:rPr>
        <w:t xml:space="preserve">2.1.2. Обеспечить приемку и оплату поставленного Товара в соответствии с условиями Контракта. </w:t>
      </w:r>
    </w:p>
    <w:p w:rsidR="006E5AEE" w:rsidRPr="001663EB" w:rsidRDefault="006E5AEE" w:rsidP="001663EB">
      <w:pPr>
        <w:spacing w:after="0" w:line="240" w:lineRule="auto"/>
        <w:ind w:firstLine="710"/>
        <w:jc w:val="both"/>
        <w:rPr>
          <w:rFonts w:ascii="PT Astra Serif" w:hAnsi="PT Astra Serif"/>
          <w:noProof/>
        </w:rPr>
      </w:pPr>
      <w:r w:rsidRPr="001663EB">
        <w:rPr>
          <w:rFonts w:ascii="PT Astra Serif" w:hAnsi="PT Astra Serif"/>
        </w:rPr>
        <w:t>2.1.3. «Заказчик» обязуется принять и оплатить Товар согласно условиям данного контракта.</w:t>
      </w:r>
    </w:p>
    <w:p w:rsidR="006E5AEE" w:rsidRPr="001663EB" w:rsidRDefault="006E5AEE" w:rsidP="001663EB">
      <w:pPr>
        <w:spacing w:after="0" w:line="240" w:lineRule="auto"/>
        <w:ind w:firstLine="710"/>
        <w:jc w:val="both"/>
        <w:rPr>
          <w:rFonts w:ascii="PT Astra Serif" w:hAnsi="PT Astra Serif"/>
          <w:noProof/>
        </w:rPr>
      </w:pPr>
      <w:r w:rsidRPr="001663EB">
        <w:rPr>
          <w:rFonts w:ascii="PT Astra Serif" w:hAnsi="PT Astra Serif"/>
          <w:noProof/>
        </w:rPr>
        <w:t>2.2. Заказчик имеет право:</w:t>
      </w:r>
    </w:p>
    <w:p w:rsidR="006E5AEE" w:rsidRPr="001663EB" w:rsidRDefault="006E5AEE" w:rsidP="001663EB">
      <w:pPr>
        <w:tabs>
          <w:tab w:val="left" w:pos="709"/>
        </w:tabs>
        <w:spacing w:after="0" w:line="240" w:lineRule="auto"/>
        <w:ind w:firstLine="710"/>
        <w:jc w:val="both"/>
        <w:rPr>
          <w:rFonts w:ascii="PT Astra Serif" w:eastAsia="Arial Unicode MS" w:hAnsi="PT Astra Serif"/>
        </w:rPr>
      </w:pPr>
      <w:r w:rsidRPr="001663EB">
        <w:rPr>
          <w:rFonts w:ascii="PT Astra Serif" w:hAnsi="PT Astra Serif"/>
          <w:noProof/>
        </w:rPr>
        <w:t>2.2.1. </w:t>
      </w:r>
      <w:r w:rsidRPr="001663EB">
        <w:rPr>
          <w:rFonts w:ascii="PT Astra Serif" w:hAnsi="PT Astra Serif"/>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6E5AEE" w:rsidRPr="001663EB" w:rsidRDefault="006E5AEE" w:rsidP="001663EB">
      <w:pPr>
        <w:spacing w:after="0" w:line="240" w:lineRule="auto"/>
        <w:ind w:firstLine="710"/>
        <w:jc w:val="both"/>
        <w:rPr>
          <w:rFonts w:ascii="PT Astra Serif" w:hAnsi="PT Astra Serif"/>
          <w:noProof/>
        </w:rPr>
      </w:pPr>
      <w:r w:rsidRPr="001663EB">
        <w:rPr>
          <w:rFonts w:ascii="PT Astra Serif" w:hAnsi="PT Astra Serif"/>
          <w:noProof/>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6E5AEE" w:rsidRPr="001663EB" w:rsidRDefault="006E5AEE" w:rsidP="001663EB">
      <w:pPr>
        <w:widowControl w:val="0"/>
        <w:spacing w:after="0" w:line="240" w:lineRule="auto"/>
        <w:ind w:right="-71" w:firstLine="710"/>
        <w:contextualSpacing/>
        <w:jc w:val="both"/>
        <w:rPr>
          <w:rFonts w:ascii="PT Astra Serif" w:hAnsi="PT Astra Serif"/>
          <w:noProof/>
          <w:snapToGrid w:val="0"/>
        </w:rPr>
      </w:pPr>
      <w:r w:rsidRPr="001663EB">
        <w:rPr>
          <w:rFonts w:ascii="PT Astra Serif" w:hAnsi="PT Astra Serif"/>
          <w:noProof/>
          <w:snapToGrid w:val="0"/>
        </w:rPr>
        <w:t>2.3. Поставщик обязуется:</w:t>
      </w:r>
    </w:p>
    <w:p w:rsidR="006E5AEE" w:rsidRPr="001663EB" w:rsidRDefault="006E5AEE" w:rsidP="001663EB">
      <w:pPr>
        <w:widowControl w:val="0"/>
        <w:spacing w:after="0" w:line="240" w:lineRule="auto"/>
        <w:ind w:right="-71" w:firstLine="710"/>
        <w:contextualSpacing/>
        <w:rPr>
          <w:rFonts w:ascii="PT Astra Serif" w:hAnsi="PT Astra Serif"/>
          <w:noProof/>
          <w:snapToGrid w:val="0"/>
        </w:rPr>
      </w:pPr>
      <w:r w:rsidRPr="001663EB">
        <w:rPr>
          <w:rFonts w:ascii="PT Astra Serif" w:hAnsi="PT Astra Serif"/>
          <w:noProof/>
          <w:snapToGrid w:val="0"/>
        </w:rPr>
        <w:t>2.3.1. Известить Заказчика о готовности Товара к поставке и о дате поставки Товар.</w:t>
      </w:r>
    </w:p>
    <w:p w:rsidR="006E5AEE" w:rsidRPr="001663EB" w:rsidRDefault="006E5AEE" w:rsidP="001663EB">
      <w:pPr>
        <w:widowControl w:val="0"/>
        <w:spacing w:after="0" w:line="240" w:lineRule="auto"/>
        <w:ind w:right="-71" w:firstLine="710"/>
        <w:contextualSpacing/>
        <w:jc w:val="both"/>
        <w:rPr>
          <w:rFonts w:ascii="PT Astra Serif" w:hAnsi="PT Astra Serif"/>
          <w:noProof/>
          <w:snapToGrid w:val="0"/>
        </w:rPr>
      </w:pPr>
      <w:r w:rsidRPr="001663EB">
        <w:rPr>
          <w:rFonts w:ascii="PT Astra Serif" w:hAnsi="PT Astra Serif"/>
          <w:noProof/>
          <w:snapToGrid w:val="0"/>
        </w:rPr>
        <w:t>2.3.2. Обеспечить соответствие товара требованиям законодательства, нормативным и техническим документам и условиям настоящего Контракта.</w:t>
      </w:r>
    </w:p>
    <w:p w:rsidR="006E5AEE" w:rsidRPr="001663EB" w:rsidRDefault="006E5AEE" w:rsidP="001663EB">
      <w:pPr>
        <w:widowControl w:val="0"/>
        <w:spacing w:after="0" w:line="240" w:lineRule="auto"/>
        <w:ind w:right="-71" w:firstLine="710"/>
        <w:contextualSpacing/>
        <w:jc w:val="both"/>
        <w:rPr>
          <w:rFonts w:ascii="PT Astra Serif" w:hAnsi="PT Astra Serif"/>
          <w:noProof/>
          <w:snapToGrid w:val="0"/>
        </w:rPr>
      </w:pPr>
      <w:r w:rsidRPr="001663EB">
        <w:rPr>
          <w:rFonts w:ascii="PT Astra Serif" w:hAnsi="PT Astra Serif"/>
          <w:noProof/>
          <w:snapToGrid w:val="0"/>
        </w:rPr>
        <w:t>2.3.3. Передать Товар в порядке и в сроки, указанные в разделе 5 Контракта.</w:t>
      </w:r>
    </w:p>
    <w:p w:rsidR="006E5AEE" w:rsidRPr="001663EB" w:rsidRDefault="006E5AEE" w:rsidP="001663EB">
      <w:pPr>
        <w:spacing w:after="0" w:line="240" w:lineRule="auto"/>
        <w:ind w:firstLine="710"/>
        <w:rPr>
          <w:rFonts w:ascii="PT Astra Serif" w:hAnsi="PT Astra Serif"/>
        </w:rPr>
      </w:pPr>
      <w:r w:rsidRPr="001663EB">
        <w:rPr>
          <w:rFonts w:ascii="PT Astra Serif" w:hAnsi="PT Astra Serif"/>
          <w:color w:val="000000"/>
        </w:rPr>
        <w:t>2.3.4. П</w:t>
      </w:r>
      <w:r w:rsidRPr="001663EB">
        <w:rPr>
          <w:rFonts w:ascii="PT Astra Serif" w:hAnsi="PT Astra Serif"/>
        </w:rPr>
        <w:t>роизводить замену некачественного Товара, в порядке и на условиях, предусмотренных Контрактом.</w:t>
      </w:r>
    </w:p>
    <w:p w:rsidR="006E5AEE" w:rsidRPr="001663EB" w:rsidRDefault="006E5AEE" w:rsidP="001663EB">
      <w:pPr>
        <w:spacing w:after="0" w:line="240" w:lineRule="auto"/>
        <w:ind w:firstLine="710"/>
        <w:jc w:val="both"/>
        <w:rPr>
          <w:rFonts w:ascii="PT Astra Serif" w:hAnsi="PT Astra Serif"/>
          <w:noProof/>
        </w:rPr>
      </w:pPr>
      <w:r w:rsidRPr="001663EB">
        <w:rPr>
          <w:rFonts w:ascii="PT Astra Serif" w:hAnsi="PT Astra Serif"/>
          <w:noProof/>
        </w:rPr>
        <w:t>2.4. Поставщик вправе:</w:t>
      </w:r>
    </w:p>
    <w:p w:rsidR="006E5AEE" w:rsidRPr="001663EB" w:rsidRDefault="006E5AEE" w:rsidP="001663EB">
      <w:pPr>
        <w:spacing w:after="0" w:line="240" w:lineRule="auto"/>
        <w:ind w:firstLine="710"/>
        <w:jc w:val="both"/>
        <w:rPr>
          <w:rFonts w:ascii="PT Astra Serif" w:hAnsi="PT Astra Serif"/>
          <w:noProof/>
        </w:rPr>
      </w:pPr>
      <w:r w:rsidRPr="001663EB">
        <w:rPr>
          <w:rFonts w:ascii="PT Astra Serif" w:hAnsi="PT Astra Serif"/>
          <w:noProof/>
        </w:rPr>
        <w:t>2.4.1. Требовать оплату за поставленный Товар в соответствии с условиями Контракта.</w:t>
      </w:r>
    </w:p>
    <w:p w:rsidR="006E5AEE" w:rsidRPr="001663EB" w:rsidRDefault="006E5AEE" w:rsidP="001663EB">
      <w:pPr>
        <w:spacing w:after="0" w:line="240" w:lineRule="auto"/>
        <w:ind w:firstLine="710"/>
        <w:jc w:val="both"/>
        <w:rPr>
          <w:rFonts w:ascii="PT Astra Serif" w:hAnsi="PT Astra Serif"/>
          <w:noProof/>
        </w:rPr>
      </w:pPr>
    </w:p>
    <w:p w:rsidR="006E5AEE" w:rsidRPr="001663EB" w:rsidRDefault="006E5AEE" w:rsidP="001663EB">
      <w:pPr>
        <w:widowControl w:val="0"/>
        <w:numPr>
          <w:ilvl w:val="0"/>
          <w:numId w:val="6"/>
        </w:numPr>
        <w:autoSpaceDE w:val="0"/>
        <w:autoSpaceDN w:val="0"/>
        <w:adjustRightInd w:val="0"/>
        <w:spacing w:after="0" w:line="240" w:lineRule="auto"/>
        <w:ind w:left="0"/>
        <w:contextualSpacing/>
        <w:jc w:val="center"/>
        <w:rPr>
          <w:rFonts w:ascii="PT Astra Serif" w:hAnsi="PT Astra Serif"/>
          <w:b/>
          <w:bCs/>
        </w:rPr>
      </w:pPr>
      <w:r w:rsidRPr="001663EB">
        <w:rPr>
          <w:rFonts w:ascii="PT Astra Serif" w:hAnsi="PT Astra Serif"/>
          <w:b/>
          <w:bCs/>
        </w:rPr>
        <w:t>Цена Контракта и порядок расчетов.</w:t>
      </w:r>
    </w:p>
    <w:p w:rsidR="006E5AEE" w:rsidRPr="001663EB" w:rsidRDefault="006E5AEE" w:rsidP="001663EB">
      <w:pPr>
        <w:spacing w:after="0" w:line="240" w:lineRule="auto"/>
        <w:ind w:firstLine="709"/>
        <w:contextualSpacing/>
        <w:jc w:val="both"/>
        <w:rPr>
          <w:rFonts w:ascii="PT Astra Serif" w:hAnsi="PT Astra Serif"/>
          <w:noProof/>
        </w:rPr>
      </w:pPr>
      <w:r w:rsidRPr="001663EB">
        <w:rPr>
          <w:rFonts w:ascii="PT Astra Serif" w:hAnsi="PT Astra Serif"/>
          <w:noProof/>
        </w:rPr>
        <w:t xml:space="preserve">3.1. Цена Контракта составляет </w:t>
      </w:r>
      <w:r w:rsidR="004B1681" w:rsidRPr="001663EB">
        <w:rPr>
          <w:rFonts w:ascii="PT Astra Serif" w:hAnsi="PT Astra Serif"/>
          <w:noProof/>
        </w:rPr>
        <w:t>___________________</w:t>
      </w:r>
      <w:r w:rsidR="00F409F7" w:rsidRPr="001663EB">
        <w:rPr>
          <w:rFonts w:ascii="PT Astra Serif" w:hAnsi="PT Astra Serif"/>
          <w:noProof/>
        </w:rPr>
        <w:t xml:space="preserve"> (</w:t>
      </w:r>
      <w:r w:rsidR="004B1681" w:rsidRPr="001663EB">
        <w:rPr>
          <w:rFonts w:ascii="PT Astra Serif" w:hAnsi="PT Astra Serif"/>
          <w:noProof/>
        </w:rPr>
        <w:t>____________________________</w:t>
      </w:r>
      <w:r w:rsidR="00F409F7" w:rsidRPr="001663EB">
        <w:rPr>
          <w:rFonts w:ascii="PT Astra Serif" w:hAnsi="PT Astra Serif"/>
          <w:noProof/>
        </w:rPr>
        <w:t>)</w:t>
      </w:r>
      <w:r w:rsidRPr="001663EB">
        <w:rPr>
          <w:rFonts w:ascii="PT Astra Serif" w:hAnsi="PT Astra Serif"/>
        </w:rPr>
        <w:t xml:space="preserve"> рублей </w:t>
      </w:r>
      <w:r w:rsidR="004B1681" w:rsidRPr="001663EB">
        <w:rPr>
          <w:rFonts w:ascii="PT Astra Serif" w:hAnsi="PT Astra Serif"/>
        </w:rPr>
        <w:t xml:space="preserve">                  </w:t>
      </w:r>
      <w:r w:rsidR="00F409F7" w:rsidRPr="001663EB">
        <w:rPr>
          <w:rFonts w:ascii="PT Astra Serif" w:hAnsi="PT Astra Serif"/>
        </w:rPr>
        <w:t>00</w:t>
      </w:r>
      <w:r w:rsidRPr="001663EB">
        <w:rPr>
          <w:rFonts w:ascii="PT Astra Serif" w:hAnsi="PT Astra Serif"/>
        </w:rPr>
        <w:t xml:space="preserve"> копеек (НДС </w:t>
      </w:r>
      <w:r w:rsidR="00F409F7" w:rsidRPr="001663EB">
        <w:rPr>
          <w:rFonts w:ascii="PT Astra Serif" w:hAnsi="PT Astra Serif"/>
        </w:rPr>
        <w:t>не предусмотрен)</w:t>
      </w:r>
      <w:r w:rsidR="00F409F7" w:rsidRPr="001663EB">
        <w:rPr>
          <w:rFonts w:ascii="PT Astra Serif" w:hAnsi="PT Astra Serif"/>
          <w:noProof/>
        </w:rPr>
        <w:t xml:space="preserve"> и</w:t>
      </w:r>
      <w:r w:rsidRPr="001663EB">
        <w:rPr>
          <w:rFonts w:ascii="PT Astra Serif" w:hAnsi="PT Astra Serif"/>
          <w:noProof/>
        </w:rPr>
        <w:t xml:space="preserve">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6E5AEE" w:rsidRPr="001663EB" w:rsidRDefault="006E5AEE" w:rsidP="001663EB">
      <w:pPr>
        <w:spacing w:after="0" w:line="240" w:lineRule="auto"/>
        <w:ind w:firstLine="709"/>
        <w:contextualSpacing/>
        <w:jc w:val="both"/>
        <w:rPr>
          <w:rFonts w:ascii="PT Astra Serif" w:hAnsi="PT Astra Serif"/>
        </w:rPr>
      </w:pPr>
      <w:r w:rsidRPr="001663EB">
        <w:rPr>
          <w:rFonts w:ascii="PT Astra Serif" w:hAnsi="PT Astra Serif"/>
        </w:rPr>
        <w:lastRenderedPageBreak/>
        <w:t xml:space="preserve">3.2. Цена Контракта является твердой и не может изменяться в ходе его </w:t>
      </w:r>
      <w:proofErr w:type="gramStart"/>
      <w:r w:rsidRPr="001663EB">
        <w:rPr>
          <w:rFonts w:ascii="PT Astra Serif" w:hAnsi="PT Astra Serif"/>
        </w:rPr>
        <w:t xml:space="preserve">исполнения, </w:t>
      </w:r>
      <w:r w:rsidR="00784D04" w:rsidRPr="001663EB">
        <w:rPr>
          <w:rFonts w:ascii="PT Astra Serif" w:hAnsi="PT Astra Serif"/>
        </w:rPr>
        <w:t xml:space="preserve">  </w:t>
      </w:r>
      <w:proofErr w:type="gramEnd"/>
      <w:r w:rsidR="00784D04" w:rsidRPr="001663EB">
        <w:rPr>
          <w:rFonts w:ascii="PT Astra Serif" w:hAnsi="PT Astra Serif"/>
        </w:rPr>
        <w:t xml:space="preserve">                                         </w:t>
      </w:r>
      <w:r w:rsidRPr="001663EB">
        <w:rPr>
          <w:rFonts w:ascii="PT Astra Serif" w:hAnsi="PT Astra Serif"/>
        </w:rPr>
        <w:t>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6E5AEE" w:rsidRPr="001663EB" w:rsidRDefault="006E5AEE" w:rsidP="001663EB">
      <w:pPr>
        <w:spacing w:after="0" w:line="240" w:lineRule="auto"/>
        <w:ind w:firstLine="709"/>
        <w:contextualSpacing/>
        <w:jc w:val="both"/>
        <w:rPr>
          <w:rFonts w:ascii="PT Astra Serif" w:hAnsi="PT Astra Serif"/>
        </w:rPr>
      </w:pPr>
      <w:r w:rsidRPr="001663EB">
        <w:rPr>
          <w:rFonts w:ascii="PT Astra Serif" w:hAnsi="PT Astra Serif"/>
        </w:rPr>
        <w:t xml:space="preserve">3.3.  Государственный заказчик производит расчет за поставленный товар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1663EB" w:rsidRPr="001663EB">
        <w:rPr>
          <w:rFonts w:ascii="PT Astra Serif" w:hAnsi="PT Astra Serif"/>
        </w:rPr>
        <w:t xml:space="preserve">в форме </w:t>
      </w:r>
      <w:r w:rsidR="001663EB" w:rsidRPr="00E8746B">
        <w:rPr>
          <w:rFonts w:ascii="PT Astra Serif" w:hAnsi="PT Astra Serif"/>
          <w:b/>
        </w:rPr>
        <w:t>наличного расчета денежными средствами</w:t>
      </w:r>
      <w:r w:rsidRPr="00E8746B">
        <w:rPr>
          <w:rFonts w:ascii="PT Astra Serif" w:hAnsi="PT Astra Serif"/>
          <w:b/>
        </w:rPr>
        <w:t>, выделенными из федерального бюджета</w:t>
      </w:r>
      <w:r w:rsidR="00860FF5" w:rsidRPr="00E8746B">
        <w:rPr>
          <w:rFonts w:ascii="PT Astra Serif" w:hAnsi="PT Astra Serif"/>
          <w:b/>
        </w:rPr>
        <w:t xml:space="preserve"> 2026 года</w:t>
      </w:r>
      <w:r w:rsidRPr="00E8746B">
        <w:rPr>
          <w:rFonts w:ascii="PT Astra Serif" w:hAnsi="PT Astra Serif"/>
          <w:b/>
          <w:noProof/>
        </w:rPr>
        <w:t xml:space="preserve"> по </w:t>
      </w:r>
      <w:r w:rsidR="004742B7" w:rsidRPr="00E8746B">
        <w:rPr>
          <w:rFonts w:ascii="PT Astra Serif" w:hAnsi="PT Astra Serif"/>
          <w:b/>
          <w:noProof/>
        </w:rPr>
        <w:t>КБК 320</w:t>
      </w:r>
      <w:r w:rsidRPr="00E8746B">
        <w:rPr>
          <w:rFonts w:ascii="PT Astra Serif" w:hAnsi="PT Astra Serif"/>
          <w:b/>
          <w:noProof/>
        </w:rPr>
        <w:t xml:space="preserve"> 0305 424 069 00 4</w:t>
      </w:r>
      <w:r w:rsidR="004742B7" w:rsidRPr="00E8746B">
        <w:rPr>
          <w:rFonts w:ascii="PT Astra Serif" w:hAnsi="PT Astra Serif"/>
          <w:b/>
          <w:noProof/>
        </w:rPr>
        <w:t>9</w:t>
      </w:r>
      <w:r w:rsidRPr="00E8746B">
        <w:rPr>
          <w:rFonts w:ascii="PT Astra Serif" w:hAnsi="PT Astra Serif"/>
          <w:b/>
          <w:noProof/>
        </w:rPr>
        <w:t> 244</w:t>
      </w:r>
      <w:r w:rsidRPr="00E8746B">
        <w:rPr>
          <w:rFonts w:ascii="PT Astra Serif" w:hAnsi="PT Astra Serif"/>
          <w:b/>
        </w:rPr>
        <w:t>,</w:t>
      </w:r>
      <w:r w:rsidRPr="001663EB">
        <w:rPr>
          <w:rFonts w:ascii="PT Astra Serif" w:hAnsi="PT Astra Serif"/>
        </w:rPr>
        <w:t xml:space="preserve"> </w:t>
      </w:r>
      <w:r w:rsidR="001663EB" w:rsidRPr="001663EB">
        <w:rPr>
          <w:rFonts w:ascii="PT Astra Serif" w:hAnsi="PT Astra Serif"/>
        </w:rPr>
        <w:t>после</w:t>
      </w:r>
      <w:r w:rsidRPr="001663EB">
        <w:rPr>
          <w:rFonts w:ascii="PT Astra Serif" w:hAnsi="PT Astra Serif"/>
        </w:rPr>
        <w:t xml:space="preserve"> предоставления Поставщиком Заказчику комплекта сопроводительной документации, указанной в п. 5.</w:t>
      </w:r>
      <w:r w:rsidR="004742B7" w:rsidRPr="001663EB">
        <w:rPr>
          <w:rFonts w:ascii="PT Astra Serif" w:hAnsi="PT Astra Serif"/>
        </w:rPr>
        <w:t>4</w:t>
      </w:r>
      <w:r w:rsidRPr="001663EB">
        <w:rPr>
          <w:rFonts w:ascii="PT Astra Serif" w:hAnsi="PT Astra Serif"/>
        </w:rPr>
        <w:t>. Контракта, согласованной и подписанной Заказчиком без замечаний при наличии предельных объемов финансирования на счету Заказчика.</w:t>
      </w:r>
    </w:p>
    <w:p w:rsidR="00784D04" w:rsidRPr="001663EB" w:rsidRDefault="00784D04" w:rsidP="001663EB">
      <w:pPr>
        <w:spacing w:after="0" w:line="240" w:lineRule="auto"/>
        <w:ind w:firstLine="709"/>
        <w:contextualSpacing/>
        <w:jc w:val="both"/>
        <w:rPr>
          <w:rFonts w:ascii="PT Astra Serif" w:hAnsi="PT Astra Serif"/>
          <w:spacing w:val="2"/>
        </w:rPr>
      </w:pPr>
    </w:p>
    <w:p w:rsidR="006E5AEE" w:rsidRPr="001663EB" w:rsidRDefault="006E5AEE" w:rsidP="001663EB">
      <w:pPr>
        <w:widowControl w:val="0"/>
        <w:numPr>
          <w:ilvl w:val="0"/>
          <w:numId w:val="7"/>
        </w:numPr>
        <w:autoSpaceDE w:val="0"/>
        <w:autoSpaceDN w:val="0"/>
        <w:adjustRightInd w:val="0"/>
        <w:spacing w:after="0" w:line="240" w:lineRule="auto"/>
        <w:ind w:left="0" w:firstLine="709"/>
        <w:contextualSpacing/>
        <w:jc w:val="center"/>
        <w:rPr>
          <w:rFonts w:ascii="PT Astra Serif" w:hAnsi="PT Astra Serif"/>
          <w:b/>
          <w:color w:val="000000"/>
        </w:rPr>
      </w:pPr>
      <w:r w:rsidRPr="001663EB">
        <w:rPr>
          <w:rFonts w:ascii="PT Astra Serif" w:hAnsi="PT Astra Serif"/>
          <w:b/>
          <w:bCs/>
        </w:rPr>
        <w:t xml:space="preserve">Требования к маркировке, упаковке и </w:t>
      </w:r>
      <w:r w:rsidRPr="001663EB">
        <w:rPr>
          <w:rFonts w:ascii="PT Astra Serif" w:hAnsi="PT Astra Serif"/>
          <w:b/>
          <w:color w:val="000000"/>
        </w:rPr>
        <w:t>транспортировке товара</w:t>
      </w:r>
    </w:p>
    <w:p w:rsidR="006E5AEE" w:rsidRPr="001663EB" w:rsidRDefault="006E5AEE" w:rsidP="001663EB">
      <w:pPr>
        <w:keepNext/>
        <w:spacing w:after="0" w:line="240" w:lineRule="auto"/>
        <w:ind w:firstLine="567"/>
        <w:jc w:val="both"/>
        <w:outlineLvl w:val="0"/>
        <w:rPr>
          <w:rFonts w:ascii="PT Astra Serif" w:hAnsi="PT Astra Serif"/>
        </w:rPr>
      </w:pPr>
      <w:r w:rsidRPr="001663EB">
        <w:rPr>
          <w:rFonts w:ascii="PT Astra Serif" w:hAnsi="PT Astra Serif"/>
        </w:rPr>
        <w:t>4.1. Упаковка, маркировка, транспортирование и хранение</w:t>
      </w:r>
      <w:r w:rsidRPr="001663EB">
        <w:rPr>
          <w:rFonts w:ascii="PT Astra Serif" w:hAnsi="PT Astra Serif"/>
          <w:color w:val="000000"/>
        </w:rPr>
        <w:t xml:space="preserve"> поставляемого Товара должна соответствовать данному виду Товара.</w:t>
      </w:r>
    </w:p>
    <w:p w:rsidR="006E5AEE" w:rsidRPr="001663EB" w:rsidRDefault="006E5AEE" w:rsidP="001663EB">
      <w:pPr>
        <w:spacing w:after="0" w:line="240" w:lineRule="auto"/>
        <w:ind w:firstLine="709"/>
        <w:jc w:val="both"/>
        <w:rPr>
          <w:rFonts w:ascii="PT Astra Serif" w:hAnsi="PT Astra Serif"/>
          <w:noProof/>
        </w:rPr>
      </w:pPr>
      <w:r w:rsidRPr="001663EB">
        <w:rPr>
          <w:rFonts w:ascii="PT Astra Serif" w:hAnsi="PT Astra Serif"/>
        </w:rPr>
        <w:t>4.2. Т</w:t>
      </w:r>
      <w:r w:rsidRPr="001663EB">
        <w:rPr>
          <w:rFonts w:ascii="PT Astra Serif" w:hAnsi="PT Astra Serif"/>
          <w:noProof/>
        </w:rPr>
        <w:t>ара и упаковка возврату не подлежат, залог за тару и упаковку не взыскивается, их стоимость включена в цену Контракта.</w:t>
      </w:r>
    </w:p>
    <w:p w:rsidR="006E5AEE" w:rsidRPr="001663EB" w:rsidRDefault="006E5AEE" w:rsidP="001663EB">
      <w:pPr>
        <w:spacing w:after="0" w:line="240" w:lineRule="auto"/>
        <w:ind w:firstLine="709"/>
        <w:jc w:val="both"/>
        <w:rPr>
          <w:rFonts w:ascii="PT Astra Serif" w:hAnsi="PT Astra Serif"/>
        </w:rPr>
      </w:pPr>
      <w:r w:rsidRPr="001663EB">
        <w:rPr>
          <w:rFonts w:ascii="PT Astra Serif" w:hAnsi="PT Astra Serif"/>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784D04" w:rsidRPr="001663EB" w:rsidRDefault="00784D04" w:rsidP="001663EB">
      <w:pPr>
        <w:spacing w:after="0" w:line="240" w:lineRule="auto"/>
        <w:ind w:firstLine="709"/>
        <w:jc w:val="both"/>
        <w:rPr>
          <w:rFonts w:ascii="PT Astra Serif" w:hAnsi="PT Astra Serif"/>
        </w:rPr>
      </w:pPr>
      <w:bookmarkStart w:id="0" w:name="_GoBack"/>
      <w:bookmarkEnd w:id="0"/>
    </w:p>
    <w:p w:rsidR="006E5AEE" w:rsidRPr="001663EB" w:rsidRDefault="006E5AEE" w:rsidP="001663EB">
      <w:pPr>
        <w:widowControl w:val="0"/>
        <w:numPr>
          <w:ilvl w:val="0"/>
          <w:numId w:val="7"/>
        </w:numPr>
        <w:spacing w:after="0" w:line="240" w:lineRule="auto"/>
        <w:ind w:left="0" w:right="-74" w:firstLine="709"/>
        <w:contextualSpacing/>
        <w:jc w:val="center"/>
        <w:rPr>
          <w:rFonts w:ascii="PT Astra Serif" w:hAnsi="PT Astra Serif"/>
          <w:b/>
        </w:rPr>
      </w:pPr>
      <w:r w:rsidRPr="001663EB">
        <w:rPr>
          <w:rFonts w:ascii="PT Astra Serif" w:hAnsi="PT Astra Serif"/>
          <w:b/>
        </w:rPr>
        <w:t>Сроки и порядок поставки товара</w:t>
      </w:r>
    </w:p>
    <w:p w:rsidR="006E5AEE" w:rsidRPr="001663EB" w:rsidRDefault="006E5AEE" w:rsidP="001663EB">
      <w:pPr>
        <w:spacing w:after="0" w:line="240" w:lineRule="auto"/>
        <w:ind w:firstLine="709"/>
        <w:jc w:val="both"/>
        <w:rPr>
          <w:rFonts w:ascii="PT Astra Serif" w:hAnsi="PT Astra Serif"/>
        </w:rPr>
      </w:pPr>
      <w:r w:rsidRPr="001663EB">
        <w:rPr>
          <w:rFonts w:ascii="PT Astra Serif" w:hAnsi="PT Astra Serif"/>
          <w:noProof/>
        </w:rPr>
        <w:t xml:space="preserve">5.1. </w:t>
      </w:r>
      <w:r w:rsidRPr="001663EB">
        <w:rPr>
          <w:rFonts w:ascii="PT Astra Serif" w:hAnsi="PT Astra Serif"/>
        </w:rPr>
        <w:t>Товар должен быть поставлен по адресу: 352310, Краснодарский край, Усть-Лабинский район, п. Двубратский, ул. Мостовая, 1. ФКУ ИК-2 ГУФСИН России по Краснодарскому краю.</w:t>
      </w:r>
    </w:p>
    <w:p w:rsidR="006E5AEE" w:rsidRPr="001663EB" w:rsidRDefault="006E5AEE" w:rsidP="001663EB">
      <w:pPr>
        <w:spacing w:after="0" w:line="240" w:lineRule="auto"/>
        <w:ind w:firstLine="709"/>
        <w:jc w:val="both"/>
        <w:rPr>
          <w:rFonts w:ascii="PT Astra Serif" w:hAnsi="PT Astra Serif"/>
        </w:rPr>
      </w:pPr>
      <w:r w:rsidRPr="001663EB">
        <w:rPr>
          <w:rFonts w:ascii="PT Astra Serif" w:hAnsi="PT Astra Serif"/>
          <w:noProof/>
        </w:rPr>
        <w:t xml:space="preserve">5.2. Поставщик обязуется передать Заказчику Товар, необремененный правами третьих лиц, </w:t>
      </w:r>
      <w:r w:rsidR="00784D04" w:rsidRPr="001663EB">
        <w:rPr>
          <w:rFonts w:ascii="PT Astra Serif" w:hAnsi="PT Astra Serif"/>
          <w:noProof/>
        </w:rPr>
        <w:t xml:space="preserve">                                     </w:t>
      </w:r>
      <w:r w:rsidRPr="001663EB">
        <w:rPr>
          <w:rFonts w:ascii="PT Astra Serif" w:hAnsi="PT Astra Serif"/>
        </w:rPr>
        <w:t xml:space="preserve">в </w:t>
      </w:r>
      <w:r w:rsidR="00F409F7" w:rsidRPr="001663EB">
        <w:rPr>
          <w:rFonts w:ascii="PT Astra Serif" w:hAnsi="PT Astra Serif"/>
        </w:rPr>
        <w:t xml:space="preserve">течении 5 </w:t>
      </w:r>
      <w:r w:rsidRPr="001663EB">
        <w:rPr>
          <w:rFonts w:ascii="PT Astra Serif" w:hAnsi="PT Astra Serif"/>
        </w:rPr>
        <w:t>рабочих дней с момента заключения контракта.</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5.4. Вместе с товаром Поставщик передает Заказчику относящуюся к товару документацию:</w:t>
      </w:r>
    </w:p>
    <w:p w:rsidR="006E5AEE" w:rsidRDefault="006E5AEE" w:rsidP="001663EB">
      <w:pPr>
        <w:spacing w:after="0" w:line="240" w:lineRule="auto"/>
        <w:ind w:firstLine="710"/>
        <w:jc w:val="both"/>
        <w:rPr>
          <w:rFonts w:ascii="PT Astra Serif" w:hAnsi="PT Astra Serif"/>
        </w:rPr>
      </w:pPr>
      <w:r w:rsidRPr="001663EB">
        <w:rPr>
          <w:rFonts w:ascii="PT Astra Serif" w:hAnsi="PT Astra Serif"/>
        </w:rPr>
        <w:t>- первичные учетные документы, подтверждающие факт поставки товара, оформленные</w:t>
      </w:r>
      <w:r w:rsidR="00784D04" w:rsidRPr="001663EB">
        <w:rPr>
          <w:rFonts w:ascii="PT Astra Serif" w:hAnsi="PT Astra Serif"/>
        </w:rPr>
        <w:t xml:space="preserve">                                     </w:t>
      </w:r>
      <w:r w:rsidRPr="001663EB">
        <w:rPr>
          <w:rFonts w:ascii="PT Astra Serif" w:hAnsi="PT Astra Serif"/>
        </w:rPr>
        <w:t xml:space="preserve"> в 2-х экземплярах (по одному для Поставщика и Заказчика);</w:t>
      </w:r>
    </w:p>
    <w:p w:rsidR="00E8746B" w:rsidRPr="00E8746B" w:rsidRDefault="00E8746B" w:rsidP="001663EB">
      <w:pPr>
        <w:spacing w:after="0" w:line="240" w:lineRule="auto"/>
        <w:ind w:firstLine="710"/>
        <w:jc w:val="both"/>
        <w:rPr>
          <w:rFonts w:ascii="PT Astra Serif" w:hAnsi="PT Astra Serif"/>
          <w:b/>
        </w:rPr>
      </w:pPr>
      <w:r w:rsidRPr="00E8746B">
        <w:rPr>
          <w:rFonts w:ascii="PT Astra Serif" w:hAnsi="PT Astra Serif"/>
          <w:b/>
        </w:rPr>
        <w:t>-кассовый и товарные чеки</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w:t>
      </w:r>
      <w:r w:rsidR="00784D04" w:rsidRPr="001663EB">
        <w:rPr>
          <w:rFonts w:ascii="PT Astra Serif" w:hAnsi="PT Astra Serif"/>
        </w:rPr>
        <w:t xml:space="preserve">                                              </w:t>
      </w:r>
      <w:r w:rsidRPr="001663EB">
        <w:rPr>
          <w:rFonts w:ascii="PT Astra Serif" w:hAnsi="PT Astra Serif"/>
        </w:rPr>
        <w:t>в установленном законодательством Российской Федерации порядке.</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5.5. В случае если документы, указанные в пункте 5.</w:t>
      </w:r>
      <w:r w:rsidR="004742B7" w:rsidRPr="001663EB">
        <w:rPr>
          <w:rFonts w:ascii="PT Astra Serif" w:hAnsi="PT Astra Serif"/>
        </w:rPr>
        <w:t>4</w:t>
      </w:r>
      <w:r w:rsidRPr="001663EB">
        <w:rPr>
          <w:rFonts w:ascii="PT Astra Serif" w:hAnsi="PT Astra Serif"/>
        </w:rPr>
        <w:t>. Контракта, не переданы Поставщиком Заказчику одновременно с Товаром, Товар считается не поставленным и приемке не подлежит.</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6E5AEE" w:rsidRPr="001663EB" w:rsidRDefault="006E5AEE" w:rsidP="001663EB">
      <w:pPr>
        <w:spacing w:after="0" w:line="240" w:lineRule="auto"/>
        <w:ind w:firstLine="710"/>
        <w:jc w:val="both"/>
        <w:rPr>
          <w:rFonts w:ascii="PT Astra Serif" w:hAnsi="PT Astra Serif"/>
        </w:rPr>
      </w:pPr>
      <w:r w:rsidRPr="001663EB">
        <w:rPr>
          <w:rFonts w:ascii="PT Astra Serif" w:hAnsi="PT Astra Serif"/>
        </w:rPr>
        <w:t>5.7. Право собственности на товар переходит к Заказчику с момента подписания Поставщиком акта приема-передачи без замечаний</w:t>
      </w:r>
    </w:p>
    <w:p w:rsidR="006E5AEE" w:rsidRPr="001663EB" w:rsidRDefault="006E5AEE" w:rsidP="001663EB">
      <w:pPr>
        <w:spacing w:after="0" w:line="240" w:lineRule="auto"/>
        <w:ind w:firstLine="710"/>
        <w:jc w:val="both"/>
        <w:rPr>
          <w:rFonts w:ascii="PT Astra Serif" w:hAnsi="PT Astra Serif"/>
        </w:rPr>
      </w:pPr>
    </w:p>
    <w:p w:rsidR="006E5AEE" w:rsidRPr="001663EB" w:rsidRDefault="006E5AEE" w:rsidP="001663EB">
      <w:pPr>
        <w:widowControl w:val="0"/>
        <w:numPr>
          <w:ilvl w:val="0"/>
          <w:numId w:val="7"/>
        </w:numPr>
        <w:autoSpaceDE w:val="0"/>
        <w:autoSpaceDN w:val="0"/>
        <w:adjustRightInd w:val="0"/>
        <w:spacing w:after="0" w:line="240" w:lineRule="auto"/>
        <w:ind w:left="0"/>
        <w:contextualSpacing/>
        <w:jc w:val="center"/>
        <w:rPr>
          <w:rFonts w:ascii="PT Astra Serif" w:hAnsi="PT Astra Serif"/>
          <w:b/>
          <w:noProof/>
        </w:rPr>
      </w:pPr>
      <w:r w:rsidRPr="001663EB">
        <w:rPr>
          <w:rFonts w:ascii="PT Astra Serif" w:hAnsi="PT Astra Serif"/>
          <w:b/>
          <w:noProof/>
        </w:rPr>
        <w:t>Качество, безопасность и порядок приемки Товара</w:t>
      </w:r>
    </w:p>
    <w:p w:rsidR="006E5AEE" w:rsidRPr="001663EB" w:rsidRDefault="006E5AEE" w:rsidP="001663EB">
      <w:pPr>
        <w:tabs>
          <w:tab w:val="left" w:pos="709"/>
          <w:tab w:val="left" w:pos="851"/>
        </w:tabs>
        <w:spacing w:after="0" w:line="240" w:lineRule="auto"/>
        <w:ind w:firstLine="426"/>
        <w:jc w:val="both"/>
        <w:rPr>
          <w:rFonts w:ascii="PT Astra Serif" w:hAnsi="PT Astra Serif"/>
        </w:rPr>
      </w:pPr>
      <w:r w:rsidRPr="001663EB">
        <w:rPr>
          <w:rFonts w:ascii="PT Astra Serif" w:hAnsi="PT Astra Serif"/>
          <w:noProof/>
        </w:rPr>
        <w:t>6.1. </w:t>
      </w:r>
      <w:r w:rsidRPr="001663EB">
        <w:rPr>
          <w:rFonts w:ascii="PT Astra Serif" w:hAnsi="PT Astra Serif"/>
        </w:rPr>
        <w:t>Качество и безопасность поставляемого Товара должно отвечать требованиям и условиям настоящего Контракта</w:t>
      </w:r>
      <w:r w:rsidRPr="001663EB">
        <w:rPr>
          <w:rFonts w:ascii="PT Astra Serif" w:hAnsi="PT Astra Serif"/>
          <w:i/>
          <w:color w:val="000000"/>
        </w:rPr>
        <w:t xml:space="preserve">. </w:t>
      </w:r>
    </w:p>
    <w:p w:rsidR="006E5AEE" w:rsidRPr="001663EB" w:rsidRDefault="006E5AEE" w:rsidP="001663EB">
      <w:pPr>
        <w:widowControl w:val="0"/>
        <w:autoSpaceDE w:val="0"/>
        <w:autoSpaceDN w:val="0"/>
        <w:adjustRightInd w:val="0"/>
        <w:spacing w:after="0" w:line="240" w:lineRule="auto"/>
        <w:ind w:firstLine="426"/>
        <w:jc w:val="both"/>
        <w:rPr>
          <w:rFonts w:ascii="PT Astra Serif" w:hAnsi="PT Astra Serif"/>
        </w:rPr>
      </w:pPr>
      <w:r w:rsidRPr="001663EB">
        <w:rPr>
          <w:rFonts w:ascii="PT Astra Serif" w:hAnsi="PT Astra Serif"/>
        </w:rPr>
        <w:t xml:space="preserve">6.2. Порядок приемки Товара по количеству и качеству производится Заказчиком в соответствии </w:t>
      </w:r>
      <w:r w:rsidR="00784D04" w:rsidRPr="001663EB">
        <w:rPr>
          <w:rFonts w:ascii="PT Astra Serif" w:hAnsi="PT Astra Serif"/>
        </w:rPr>
        <w:t xml:space="preserve">                       </w:t>
      </w:r>
      <w:r w:rsidRPr="001663EB">
        <w:rPr>
          <w:rFonts w:ascii="PT Astra Serif" w:hAnsi="PT Astra Serif"/>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6" w:history="1">
        <w:r w:rsidRPr="001663EB">
          <w:rPr>
            <w:rFonts w:ascii="PT Astra Serif" w:hAnsi="PT Astra Serif"/>
            <w:color w:val="0000FF"/>
            <w:u w:val="single"/>
          </w:rPr>
          <w:t>№П-6,</w:t>
        </w:r>
      </w:hyperlink>
      <w:r w:rsidRPr="001663EB">
        <w:rPr>
          <w:rFonts w:ascii="PT Astra Serif" w:hAnsi="PT Astra Serif"/>
        </w:rPr>
        <w:t xml:space="preserve"> и Инструкцией о порядке приемки продукции производственно-технического назначения и товаров </w:t>
      </w:r>
      <w:r w:rsidRPr="001663EB">
        <w:rPr>
          <w:rFonts w:ascii="PT Astra Serif" w:hAnsi="PT Astra Serif"/>
        </w:rPr>
        <w:lastRenderedPageBreak/>
        <w:t xml:space="preserve">народного потребления по качеству, утвержденной Постановлением Госарбитража СССР от 25.04.1966 </w:t>
      </w:r>
      <w:hyperlink r:id="rId7" w:history="1">
        <w:r w:rsidRPr="001663EB">
          <w:rPr>
            <w:rFonts w:ascii="PT Astra Serif" w:hAnsi="PT Astra Serif"/>
            <w:color w:val="0000FF"/>
            <w:u w:val="single"/>
          </w:rPr>
          <w:t>№П-7</w:t>
        </w:r>
      </w:hyperlink>
      <w:r w:rsidRPr="001663EB">
        <w:rPr>
          <w:rFonts w:ascii="PT Astra Serif" w:hAnsi="PT Astra Serif"/>
        </w:rPr>
        <w:t>, в части, не противоречащей требованиям законодательства и условиям Контракта.</w:t>
      </w:r>
    </w:p>
    <w:p w:rsidR="006E5AEE" w:rsidRPr="001663EB" w:rsidRDefault="006E5AEE" w:rsidP="001663EB">
      <w:pPr>
        <w:spacing w:after="0" w:line="240" w:lineRule="auto"/>
        <w:ind w:firstLine="426"/>
        <w:contextualSpacing/>
        <w:jc w:val="both"/>
        <w:rPr>
          <w:rFonts w:ascii="PT Astra Serif" w:hAnsi="PT Astra Serif"/>
        </w:rPr>
      </w:pPr>
      <w:r w:rsidRPr="001663EB">
        <w:rPr>
          <w:rFonts w:ascii="PT Astra Serif" w:hAnsi="PT Astra Serif"/>
        </w:rPr>
        <w:t>6.4. Для проверки предоставленного Поставщиком Товара, предусмотренного Контрактом, в части</w:t>
      </w:r>
      <w:r w:rsidR="00784D04" w:rsidRPr="001663EB">
        <w:rPr>
          <w:rFonts w:ascii="PT Astra Serif" w:hAnsi="PT Astra Serif"/>
        </w:rPr>
        <w:t xml:space="preserve">                    </w:t>
      </w:r>
      <w:r w:rsidRPr="001663EB">
        <w:rPr>
          <w:rFonts w:ascii="PT Astra Serif" w:hAnsi="PT Astra Serif"/>
        </w:rPr>
        <w:t xml:space="preserve">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rsidR="006E5AEE" w:rsidRPr="001663EB" w:rsidRDefault="006E5AEE" w:rsidP="001663EB">
      <w:pPr>
        <w:widowControl w:val="0"/>
        <w:spacing w:after="0" w:line="240" w:lineRule="auto"/>
        <w:ind w:firstLine="426"/>
        <w:jc w:val="both"/>
        <w:rPr>
          <w:rFonts w:ascii="PT Astra Serif" w:hAnsi="PT Astra Serif"/>
          <w:b/>
        </w:rPr>
      </w:pPr>
      <w:r w:rsidRPr="001663EB">
        <w:rPr>
          <w:rFonts w:ascii="PT Astra Serif" w:hAnsi="PT Astra Serif"/>
        </w:rPr>
        <w:t>6</w:t>
      </w:r>
      <w:r w:rsidRPr="001663EB">
        <w:rPr>
          <w:rFonts w:ascii="PT Astra Serif" w:hAnsi="PT Astra Serif"/>
          <w:noProof/>
        </w:rPr>
        <w:t>.5. В случае, если по результатам экспертизы будет установлено, что поставленный Товар</w:t>
      </w:r>
      <w:r w:rsidR="00784D04" w:rsidRPr="001663EB">
        <w:rPr>
          <w:rFonts w:ascii="PT Astra Serif" w:hAnsi="PT Astra Serif"/>
          <w:noProof/>
        </w:rPr>
        <w:t xml:space="preserve">                                   </w:t>
      </w:r>
      <w:r w:rsidRPr="001663EB">
        <w:rPr>
          <w:rFonts w:ascii="PT Astra Serif" w:hAnsi="PT Astra Serif"/>
          <w:noProof/>
        </w:rPr>
        <w:t xml:space="preserve">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1663EB">
        <w:rPr>
          <w:rFonts w:ascii="PT Astra Serif" w:hAnsi="PT Astra Serif"/>
          <w:b/>
        </w:rPr>
        <w:t xml:space="preserve"> </w:t>
      </w:r>
    </w:p>
    <w:p w:rsidR="006E5AEE" w:rsidRPr="001663EB" w:rsidRDefault="006E5AEE" w:rsidP="001663EB">
      <w:pPr>
        <w:widowControl w:val="0"/>
        <w:spacing w:after="0" w:line="240" w:lineRule="auto"/>
        <w:jc w:val="both"/>
        <w:rPr>
          <w:rFonts w:ascii="PT Astra Serif" w:hAnsi="PT Astra Serif"/>
          <w:b/>
        </w:rPr>
      </w:pPr>
    </w:p>
    <w:p w:rsidR="006E5AEE" w:rsidRPr="001663EB" w:rsidRDefault="006E5AEE" w:rsidP="001663EB">
      <w:pPr>
        <w:widowControl w:val="0"/>
        <w:spacing w:after="0" w:line="240" w:lineRule="auto"/>
        <w:jc w:val="center"/>
        <w:rPr>
          <w:rFonts w:ascii="PT Astra Serif" w:hAnsi="PT Astra Serif"/>
          <w:b/>
        </w:rPr>
      </w:pPr>
      <w:r w:rsidRPr="001663EB">
        <w:rPr>
          <w:rFonts w:ascii="PT Astra Serif" w:hAnsi="PT Astra Serif"/>
          <w:b/>
        </w:rPr>
        <w:t>7.</w:t>
      </w:r>
      <w:r w:rsidRPr="001663EB">
        <w:rPr>
          <w:rFonts w:ascii="PT Astra Serif" w:hAnsi="PT Astra Serif"/>
          <w:b/>
        </w:rPr>
        <w:tab/>
        <w:t>Гарантийные обязательства</w:t>
      </w:r>
    </w:p>
    <w:p w:rsidR="006E5AEE" w:rsidRPr="001663EB" w:rsidRDefault="006E5AEE" w:rsidP="001663EB">
      <w:pPr>
        <w:spacing w:after="0" w:line="240" w:lineRule="auto"/>
        <w:ind w:left="-284" w:firstLine="709"/>
        <w:contextualSpacing/>
        <w:jc w:val="both"/>
        <w:rPr>
          <w:rFonts w:ascii="PT Astra Serif" w:hAnsi="PT Astra Serif"/>
          <w:color w:val="000000"/>
        </w:rPr>
      </w:pPr>
      <w:r w:rsidRPr="001663EB">
        <w:rPr>
          <w:rFonts w:ascii="PT Astra Serif" w:hAnsi="PT Astra Serif"/>
          <w:color w:val="000000"/>
        </w:rPr>
        <w:t>7.1. Поставщик гарантирует:</w:t>
      </w:r>
    </w:p>
    <w:p w:rsidR="006E5AEE" w:rsidRPr="001663EB" w:rsidRDefault="006E5AEE" w:rsidP="001663EB">
      <w:pPr>
        <w:spacing w:after="0" w:line="240" w:lineRule="auto"/>
        <w:ind w:firstLine="425"/>
        <w:jc w:val="both"/>
        <w:rPr>
          <w:rFonts w:ascii="PT Astra Serif" w:hAnsi="PT Astra Serif"/>
          <w:color w:val="000000"/>
        </w:rPr>
      </w:pPr>
      <w:r w:rsidRPr="001663EB">
        <w:rPr>
          <w:rFonts w:ascii="PT Astra Serif" w:hAnsi="PT Astra Serif"/>
        </w:rPr>
        <w:t>- соответствие качества поставляемого Товара требованиям законодательства Российской Федерации и условиям настоящего Контракта.</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7.4. При замене Товара срок годности на него исчисляется заново со дня приемки Товара Заказчиком.</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7.5. Все расходы, связанные с заменого Товара ненадлежащего качества в период срока годности Товара, оплачиваются за счет Поставщика.</w:t>
      </w:r>
    </w:p>
    <w:p w:rsidR="006E5AEE" w:rsidRPr="001663EB" w:rsidRDefault="006E5AEE" w:rsidP="001663EB">
      <w:pPr>
        <w:spacing w:after="0" w:line="240" w:lineRule="auto"/>
        <w:ind w:firstLine="425"/>
        <w:jc w:val="both"/>
        <w:rPr>
          <w:rFonts w:ascii="PT Astra Serif" w:hAnsi="PT Astra Serif"/>
        </w:rPr>
      </w:pPr>
    </w:p>
    <w:p w:rsidR="006E5AEE" w:rsidRPr="001663EB" w:rsidRDefault="006E5AEE" w:rsidP="001663EB">
      <w:pPr>
        <w:widowControl w:val="0"/>
        <w:tabs>
          <w:tab w:val="center" w:pos="5262"/>
          <w:tab w:val="left" w:pos="8771"/>
        </w:tabs>
        <w:snapToGrid w:val="0"/>
        <w:spacing w:after="0" w:line="240" w:lineRule="auto"/>
        <w:ind w:left="-284" w:firstLine="709"/>
        <w:contextualSpacing/>
        <w:jc w:val="center"/>
        <w:rPr>
          <w:rFonts w:ascii="PT Astra Serif" w:hAnsi="PT Astra Serif"/>
          <w:b/>
        </w:rPr>
      </w:pPr>
      <w:r w:rsidRPr="001663EB">
        <w:rPr>
          <w:rFonts w:ascii="PT Astra Serif" w:hAnsi="PT Astra Serif"/>
          <w:b/>
        </w:rPr>
        <w:t>8. Ответственность Сторон</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w:t>
      </w:r>
      <w:r w:rsidR="00784D04" w:rsidRPr="001663EB">
        <w:rPr>
          <w:rFonts w:ascii="PT Astra Serif" w:hAnsi="PT Astra Serif"/>
          <w:color w:val="000000"/>
        </w:rPr>
        <w:t xml:space="preserve">                             </w:t>
      </w:r>
      <w:r w:rsidRPr="001663EB">
        <w:rPr>
          <w:rFonts w:ascii="PT Astra Serif" w:hAnsi="PT Astra Serif"/>
          <w:color w:val="000000"/>
        </w:rPr>
        <w:t xml:space="preserve">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proofErr w:type="gramStart"/>
      <w:r w:rsidRPr="001663EB">
        <w:rPr>
          <w:rFonts w:ascii="PT Astra Serif" w:hAnsi="PT Astra Serif"/>
          <w:color w:val="000000"/>
        </w:rPr>
        <w:t xml:space="preserve">обязательства, </w:t>
      </w:r>
      <w:r w:rsidR="00784D04" w:rsidRPr="001663EB">
        <w:rPr>
          <w:rFonts w:ascii="PT Astra Serif" w:hAnsi="PT Astra Serif"/>
          <w:color w:val="000000"/>
        </w:rPr>
        <w:t xml:space="preserve">  </w:t>
      </w:r>
      <w:proofErr w:type="gramEnd"/>
      <w:r w:rsidR="00784D04" w:rsidRPr="001663EB">
        <w:rPr>
          <w:rFonts w:ascii="PT Astra Serif" w:hAnsi="PT Astra Serif"/>
          <w:color w:val="000000"/>
        </w:rPr>
        <w:t xml:space="preserve">                </w:t>
      </w:r>
      <w:r w:rsidRPr="001663EB">
        <w:rPr>
          <w:rFonts w:ascii="PT Astra Serif" w:hAnsi="PT Astra Serif"/>
          <w:color w:val="000000"/>
        </w:rPr>
        <w:t>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8.3. Правила определения размера штрафа за ненадлежащее исполнение Заказчиком обязательств</w:t>
      </w:r>
      <w:r w:rsidR="00784D04" w:rsidRPr="001663EB">
        <w:rPr>
          <w:rFonts w:ascii="PT Astra Serif" w:hAnsi="PT Astra Serif"/>
          <w:color w:val="000000"/>
        </w:rPr>
        <w:t xml:space="preserve">                        </w:t>
      </w:r>
      <w:r w:rsidRPr="001663EB">
        <w:rPr>
          <w:rFonts w:ascii="PT Astra Serif" w:hAnsi="PT Astra Serif"/>
          <w:color w:val="000000"/>
        </w:rPr>
        <w:t xml:space="preserve">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 xml:space="preserve">За каждый факт неисполнения Заказчиком обязательств, предусмотренных </w:t>
      </w:r>
      <w:proofErr w:type="gramStart"/>
      <w:r w:rsidRPr="001663EB">
        <w:rPr>
          <w:rFonts w:ascii="PT Astra Serif" w:hAnsi="PT Astra Serif"/>
          <w:color w:val="000000"/>
        </w:rPr>
        <w:t>Контрактом,</w:t>
      </w:r>
      <w:r w:rsidR="00784D04" w:rsidRPr="001663EB">
        <w:rPr>
          <w:rFonts w:ascii="PT Astra Serif" w:hAnsi="PT Astra Serif"/>
          <w:color w:val="000000"/>
        </w:rPr>
        <w:t xml:space="preserve">   </w:t>
      </w:r>
      <w:proofErr w:type="gramEnd"/>
      <w:r w:rsidR="00784D04" w:rsidRPr="001663EB">
        <w:rPr>
          <w:rFonts w:ascii="PT Astra Serif" w:hAnsi="PT Astra Serif"/>
          <w:color w:val="000000"/>
        </w:rPr>
        <w:t xml:space="preserve">                                    </w:t>
      </w:r>
      <w:r w:rsidRPr="001663EB">
        <w:rPr>
          <w:rFonts w:ascii="PT Astra Serif" w:hAnsi="PT Astra Serif"/>
          <w:color w:val="000000"/>
        </w:rPr>
        <w:t xml:space="preserve">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а) 1000 рублей, если цена Контракта не превышает 3 млн. рублей (включительно);</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Что составляет 1000 </w:t>
      </w:r>
      <w:r w:rsidRPr="001663EB">
        <w:rPr>
          <w:rFonts w:ascii="PT Astra Serif" w:hAnsi="PT Astra Serif"/>
          <w:b/>
          <w:bCs/>
          <w:i/>
          <w:iCs/>
          <w:color w:val="000000"/>
          <w:u w:val="single"/>
        </w:rPr>
        <w:t>(одну тысячу) рублей 00 копеек</w:t>
      </w:r>
      <w:r w:rsidRPr="001663EB">
        <w:rPr>
          <w:rFonts w:ascii="PT Astra Serif" w:hAnsi="PT Astra Serif"/>
          <w:color w:val="000000"/>
        </w:rPr>
        <w:t>.</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 xml:space="preserve">8.5. В случае просрочки исполнения Поставщиком обязательств, предусмотренных </w:t>
      </w:r>
      <w:proofErr w:type="gramStart"/>
      <w:r w:rsidRPr="001663EB">
        <w:rPr>
          <w:rFonts w:ascii="PT Astra Serif" w:hAnsi="PT Astra Serif"/>
          <w:color w:val="000000"/>
        </w:rPr>
        <w:t>Контрактом,</w:t>
      </w:r>
      <w:r w:rsidR="00784D04" w:rsidRPr="001663EB">
        <w:rPr>
          <w:rFonts w:ascii="PT Astra Serif" w:hAnsi="PT Astra Serif"/>
          <w:color w:val="000000"/>
        </w:rPr>
        <w:t xml:space="preserve">   </w:t>
      </w:r>
      <w:proofErr w:type="gramEnd"/>
      <w:r w:rsidR="00784D04" w:rsidRPr="001663EB">
        <w:rPr>
          <w:rFonts w:ascii="PT Astra Serif" w:hAnsi="PT Astra Serif"/>
          <w:color w:val="000000"/>
        </w:rPr>
        <w:t xml:space="preserve">                   </w:t>
      </w:r>
      <w:r w:rsidRPr="001663EB">
        <w:rPr>
          <w:rFonts w:ascii="PT Astra Serif" w:hAnsi="PT Astra Serif"/>
          <w:color w:val="000000"/>
        </w:rPr>
        <w:t xml:space="preserve">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w:t>
      </w:r>
      <w:r w:rsidRPr="001663EB">
        <w:rPr>
          <w:rFonts w:ascii="PT Astra Serif" w:hAnsi="PT Astra Serif"/>
          <w:color w:val="000000"/>
        </w:rPr>
        <w:lastRenderedPageBreak/>
        <w:t xml:space="preserve">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784D04" w:rsidRPr="001663EB">
        <w:rPr>
          <w:rFonts w:ascii="PT Astra Serif" w:hAnsi="PT Astra Serif"/>
          <w:color w:val="000000"/>
        </w:rPr>
        <w:t xml:space="preserve">                               </w:t>
      </w:r>
      <w:r w:rsidRPr="001663EB">
        <w:rPr>
          <w:rFonts w:ascii="PT Astra Serif" w:hAnsi="PT Astra Serif"/>
          <w:color w:val="000000"/>
        </w:rPr>
        <w:t>и фактически исполненных Поставщиком.</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а) 10 процентов цены контракта (этапа) в случае, если цена контракта (этапа) не превышает 3 млн. рублей;</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Что составляет ______</w:t>
      </w:r>
      <w:r w:rsidRPr="001663EB">
        <w:rPr>
          <w:rFonts w:ascii="PT Astra Serif" w:hAnsi="PT Astra Serif"/>
          <w:b/>
          <w:bCs/>
          <w:i/>
          <w:iCs/>
          <w:color w:val="000000"/>
          <w:u w:val="single"/>
        </w:rPr>
        <w:t>рублей __</w:t>
      </w:r>
      <w:r w:rsidR="00F409F7" w:rsidRPr="001663EB">
        <w:rPr>
          <w:rFonts w:ascii="PT Astra Serif" w:hAnsi="PT Astra Serif"/>
          <w:b/>
          <w:bCs/>
          <w:i/>
          <w:iCs/>
          <w:color w:val="000000"/>
          <w:u w:val="single"/>
        </w:rPr>
        <w:t>00</w:t>
      </w:r>
      <w:r w:rsidRPr="001663EB">
        <w:rPr>
          <w:rFonts w:ascii="PT Astra Serif" w:hAnsi="PT Astra Serif"/>
          <w:b/>
          <w:bCs/>
          <w:i/>
          <w:iCs/>
          <w:color w:val="000000"/>
          <w:u w:val="single"/>
        </w:rPr>
        <w:t>_____ копеек.</w:t>
      </w:r>
    </w:p>
    <w:p w:rsidR="006E5AEE" w:rsidRPr="001663EB" w:rsidRDefault="006E5AEE" w:rsidP="001663EB">
      <w:pPr>
        <w:shd w:val="clear" w:color="auto" w:fill="FFFFFF"/>
        <w:spacing w:after="0" w:line="240" w:lineRule="auto"/>
        <w:ind w:firstLine="425"/>
        <w:jc w:val="both"/>
        <w:rPr>
          <w:rFonts w:ascii="PT Astra Serif" w:hAnsi="PT Astra Serif"/>
          <w:color w:val="000000"/>
        </w:rPr>
      </w:pPr>
      <w:r w:rsidRPr="001663EB">
        <w:rPr>
          <w:rFonts w:ascii="PT Astra Serif" w:hAnsi="PT Astra Serif"/>
          <w:color w:val="000000"/>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 xml:space="preserve"> 8.8. Сторона освобождается от уплаты неустойки (штрафа, пени), если докажет, что неисполнение </w:t>
      </w:r>
      <w:r w:rsidR="00784D04" w:rsidRPr="001663EB">
        <w:rPr>
          <w:rFonts w:ascii="PT Astra Serif" w:hAnsi="PT Astra Serif"/>
          <w:color w:val="000000"/>
        </w:rPr>
        <w:t xml:space="preserve">                   </w:t>
      </w:r>
      <w:r w:rsidRPr="001663EB">
        <w:rPr>
          <w:rFonts w:ascii="PT Astra Serif" w:hAnsi="PT Astra Serif"/>
          <w:color w:val="000000"/>
        </w:rP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r w:rsidRPr="001663EB">
        <w:rPr>
          <w:rFonts w:ascii="PT Astra Serif" w:hAnsi="PT Astra Serif"/>
          <w:color w:val="000000"/>
        </w:rPr>
        <w:t xml:space="preserve">8.9. Уплата неустойки (штрафа, пени) не освобождает Стороны от исполнения обязательств </w:t>
      </w:r>
      <w:r w:rsidR="00784D04" w:rsidRPr="001663EB">
        <w:rPr>
          <w:rFonts w:ascii="PT Astra Serif" w:hAnsi="PT Astra Serif"/>
          <w:color w:val="000000"/>
        </w:rPr>
        <w:t xml:space="preserve">                                </w:t>
      </w:r>
      <w:r w:rsidRPr="001663EB">
        <w:rPr>
          <w:rFonts w:ascii="PT Astra Serif" w:hAnsi="PT Astra Serif"/>
          <w:color w:val="000000"/>
        </w:rPr>
        <w:t>по Контракту.</w:t>
      </w:r>
    </w:p>
    <w:p w:rsidR="006E5AEE" w:rsidRPr="001663EB" w:rsidRDefault="006E5AEE" w:rsidP="001663EB">
      <w:pPr>
        <w:shd w:val="clear" w:color="auto" w:fill="FFFFFF"/>
        <w:spacing w:after="0" w:line="240" w:lineRule="auto"/>
        <w:ind w:firstLine="425"/>
        <w:jc w:val="both"/>
        <w:rPr>
          <w:rFonts w:ascii="PT Astra Serif" w:hAnsi="PT Astra Serif"/>
          <w:color w:val="000000"/>
        </w:rPr>
      </w:pPr>
      <w:r w:rsidRPr="001663EB">
        <w:rPr>
          <w:rFonts w:ascii="PT Astra Serif" w:hAnsi="PT Astra Serif"/>
          <w:color w:val="000000"/>
        </w:rPr>
        <w:t xml:space="preserve">8.10. Вред, причиненный третьим лицам по вине Поставщика при исполнении обязательств </w:t>
      </w:r>
      <w:r w:rsidR="00784D04" w:rsidRPr="001663EB">
        <w:rPr>
          <w:rFonts w:ascii="PT Astra Serif" w:hAnsi="PT Astra Serif"/>
          <w:color w:val="000000"/>
        </w:rPr>
        <w:t xml:space="preserve">                                 </w:t>
      </w:r>
      <w:r w:rsidRPr="001663EB">
        <w:rPr>
          <w:rFonts w:ascii="PT Astra Serif" w:hAnsi="PT Astra Serif"/>
          <w:color w:val="000000"/>
        </w:rPr>
        <w:t>по Контракту, возмещается за его счет.</w:t>
      </w:r>
    </w:p>
    <w:p w:rsidR="006E5AEE" w:rsidRPr="001663EB" w:rsidRDefault="006E5AEE" w:rsidP="001663EB">
      <w:pPr>
        <w:shd w:val="clear" w:color="auto" w:fill="FFFFFF"/>
        <w:spacing w:after="0" w:line="240" w:lineRule="auto"/>
        <w:ind w:firstLine="425"/>
        <w:jc w:val="both"/>
        <w:rPr>
          <w:rFonts w:ascii="PT Astra Serif" w:hAnsi="PT Astra Serif" w:cs="Arial"/>
          <w:color w:val="000000"/>
        </w:rPr>
      </w:pPr>
    </w:p>
    <w:p w:rsidR="006E5AEE" w:rsidRPr="001663EB" w:rsidRDefault="006E5AEE" w:rsidP="001663EB">
      <w:pPr>
        <w:numPr>
          <w:ilvl w:val="0"/>
          <w:numId w:val="8"/>
        </w:numPr>
        <w:spacing w:after="0" w:line="240" w:lineRule="auto"/>
        <w:ind w:left="0" w:firstLine="425"/>
        <w:contextualSpacing/>
        <w:jc w:val="center"/>
        <w:rPr>
          <w:rFonts w:ascii="PT Astra Serif" w:hAnsi="PT Astra Serif"/>
          <w:b/>
        </w:rPr>
      </w:pPr>
      <w:r w:rsidRPr="001663EB">
        <w:rPr>
          <w:rFonts w:ascii="PT Astra Serif" w:hAnsi="PT Astra Serif"/>
          <w:b/>
        </w:rPr>
        <w:t>Форс-мажорные обстоятельства</w:t>
      </w:r>
    </w:p>
    <w:p w:rsidR="006E5AEE" w:rsidRPr="001663EB" w:rsidRDefault="006E5AEE" w:rsidP="001663EB">
      <w:pPr>
        <w:spacing w:after="0" w:line="240" w:lineRule="auto"/>
        <w:ind w:firstLine="425"/>
        <w:jc w:val="both"/>
        <w:rPr>
          <w:rFonts w:ascii="PT Astra Serif" w:hAnsi="PT Astra Serif"/>
          <w:noProof/>
        </w:rPr>
      </w:pPr>
      <w:r w:rsidRPr="001663EB">
        <w:rPr>
          <w:rFonts w:ascii="PT Astra Serif" w:hAnsi="PT Astra Serif"/>
          <w:noProof/>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00784D04" w:rsidRPr="001663EB">
        <w:rPr>
          <w:rFonts w:ascii="PT Astra Serif" w:hAnsi="PT Astra Serif"/>
          <w:noProof/>
        </w:rPr>
        <w:t xml:space="preserve">                                           </w:t>
      </w:r>
      <w:r w:rsidRPr="001663EB">
        <w:rPr>
          <w:rFonts w:ascii="PT Astra Serif" w:hAnsi="PT Astra Serif"/>
          <w:noProof/>
        </w:rPr>
        <w:t>на возможность исполнения Сторонами своих обязательств по Контракту.</w:t>
      </w:r>
    </w:p>
    <w:p w:rsidR="006E5AEE" w:rsidRPr="001663EB" w:rsidRDefault="006E5AEE" w:rsidP="001663EB">
      <w:pPr>
        <w:spacing w:after="0" w:line="240" w:lineRule="auto"/>
        <w:ind w:firstLine="425"/>
        <w:jc w:val="both"/>
        <w:rPr>
          <w:rFonts w:ascii="PT Astra Serif" w:hAnsi="PT Astra Serif"/>
          <w:noProof/>
        </w:rPr>
      </w:pPr>
      <w:r w:rsidRPr="001663EB">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E5AEE" w:rsidRPr="001663EB" w:rsidRDefault="006E5AEE" w:rsidP="001663EB">
      <w:pPr>
        <w:spacing w:after="0" w:line="240" w:lineRule="auto"/>
        <w:ind w:firstLine="425"/>
        <w:jc w:val="both"/>
        <w:rPr>
          <w:rFonts w:ascii="PT Astra Serif" w:hAnsi="PT Astra Serif"/>
          <w:noProof/>
        </w:rPr>
      </w:pPr>
      <w:r w:rsidRPr="001663EB">
        <w:rPr>
          <w:rFonts w:ascii="PT Astra Serif" w:hAnsi="PT Astra Serif"/>
          <w:noProof/>
        </w:rPr>
        <w:t xml:space="preserve">9.2. При наступлении обстоятельств непреодолимой силы Сторона должна без промедления, </w:t>
      </w:r>
      <w:r w:rsidR="00784D04" w:rsidRPr="001663EB">
        <w:rPr>
          <w:rFonts w:ascii="PT Astra Serif" w:hAnsi="PT Astra Serif"/>
          <w:noProof/>
        </w:rPr>
        <w:t xml:space="preserve">                               </w:t>
      </w:r>
      <w:r w:rsidRPr="001663EB">
        <w:rPr>
          <w:rFonts w:ascii="PT Astra Serif" w:hAnsi="PT Astra Serif"/>
          <w:noProof/>
        </w:rPr>
        <w:t>но не позднее 3 рабочих дней, известить о них другую Сторону в любой форме, предпочтительно –</w:t>
      </w:r>
      <w:r w:rsidR="00784D04" w:rsidRPr="001663EB">
        <w:rPr>
          <w:rFonts w:ascii="PT Astra Serif" w:hAnsi="PT Astra Serif"/>
          <w:noProof/>
        </w:rPr>
        <w:t xml:space="preserve">                              </w:t>
      </w:r>
      <w:r w:rsidRPr="001663EB">
        <w:rPr>
          <w:rFonts w:ascii="PT Astra Serif" w:hAnsi="PT Astra Serif"/>
          <w:noProof/>
        </w:rPr>
        <w:t xml:space="preserve"> в письменной. В извещении должны быть сообщены данные о характере обстоятельств, а также </w:t>
      </w:r>
      <w:r w:rsidR="00784D04" w:rsidRPr="001663EB">
        <w:rPr>
          <w:rFonts w:ascii="PT Astra Serif" w:hAnsi="PT Astra Serif"/>
          <w:noProof/>
        </w:rPr>
        <w:t xml:space="preserve">                                   </w:t>
      </w:r>
      <w:r w:rsidRPr="001663EB">
        <w:rPr>
          <w:rFonts w:ascii="PT Astra Serif" w:hAnsi="PT Astra Serif"/>
          <w:noProof/>
        </w:rPr>
        <w:t>по возможности оценка их влияния на возможность исполнения обязательств по Контракту и срок исполнения обязательств.</w:t>
      </w:r>
    </w:p>
    <w:p w:rsidR="006E5AEE" w:rsidRPr="001663EB" w:rsidRDefault="006E5AEE" w:rsidP="001663EB">
      <w:pPr>
        <w:spacing w:after="0" w:line="240" w:lineRule="auto"/>
        <w:ind w:firstLine="425"/>
        <w:jc w:val="both"/>
        <w:rPr>
          <w:rFonts w:ascii="PT Astra Serif" w:hAnsi="PT Astra Serif"/>
          <w:noProof/>
        </w:rPr>
      </w:pPr>
      <w:r w:rsidRPr="001663EB">
        <w:rPr>
          <w:rFonts w:ascii="PT Astra Serif" w:hAnsi="PT Astra Serif"/>
          <w:noProof/>
        </w:rPr>
        <w:t xml:space="preserve">9.3. По прекращении указанных обстоятельств Сторона должна без промедления, но не позднее </w:t>
      </w:r>
      <w:r w:rsidR="00784D04" w:rsidRPr="001663EB">
        <w:rPr>
          <w:rFonts w:ascii="PT Astra Serif" w:hAnsi="PT Astra Serif"/>
          <w:noProof/>
        </w:rPr>
        <w:t xml:space="preserve">                       </w:t>
      </w:r>
      <w:r w:rsidRPr="001663EB">
        <w:rPr>
          <w:rFonts w:ascii="PT Astra Serif" w:hAnsi="PT Astra Serif"/>
          <w:noProof/>
        </w:rPr>
        <w:t>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w:t>
      </w:r>
      <w:r w:rsidR="00784D04" w:rsidRPr="001663EB">
        <w:rPr>
          <w:rFonts w:ascii="PT Astra Serif" w:hAnsi="PT Astra Serif"/>
          <w:noProof/>
        </w:rPr>
        <w:t xml:space="preserve">                         </w:t>
      </w:r>
      <w:r w:rsidRPr="001663EB">
        <w:rPr>
          <w:rFonts w:ascii="PT Astra Serif" w:hAnsi="PT Astra Serif"/>
          <w:noProof/>
        </w:rPr>
        <w:t xml:space="preserve">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6E5AEE" w:rsidRPr="001663EB" w:rsidRDefault="006E5AEE" w:rsidP="001663EB">
      <w:pPr>
        <w:spacing w:after="0" w:line="240" w:lineRule="auto"/>
        <w:ind w:firstLine="425"/>
        <w:jc w:val="both"/>
        <w:rPr>
          <w:rFonts w:ascii="PT Astra Serif" w:hAnsi="PT Astra Serif"/>
          <w:noProof/>
        </w:rPr>
      </w:pPr>
      <w:r w:rsidRPr="001663EB">
        <w:rPr>
          <w:rFonts w:ascii="PT Astra Serif" w:hAnsi="PT Astra Serif"/>
          <w:noProof/>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6E5AEE" w:rsidRPr="001663EB" w:rsidRDefault="006E5AEE" w:rsidP="001663EB">
      <w:pPr>
        <w:spacing w:after="0" w:line="240" w:lineRule="auto"/>
        <w:ind w:firstLine="425"/>
        <w:jc w:val="both"/>
        <w:rPr>
          <w:rFonts w:ascii="PT Astra Serif" w:hAnsi="PT Astra Serif"/>
          <w:noProof/>
        </w:rPr>
      </w:pPr>
      <w:r w:rsidRPr="001663EB">
        <w:rPr>
          <w:rFonts w:ascii="PT Astra Serif" w:hAnsi="PT Astra Serif"/>
          <w:noProof/>
        </w:rPr>
        <w:t>9.5. В случае наступления форс-мажорных обстоятельств срок исполнения Сторонами обязательств</w:t>
      </w:r>
      <w:r w:rsidR="00784D04" w:rsidRPr="001663EB">
        <w:rPr>
          <w:rFonts w:ascii="PT Astra Serif" w:hAnsi="PT Astra Serif"/>
          <w:noProof/>
        </w:rPr>
        <w:t xml:space="preserve">                       </w:t>
      </w:r>
      <w:r w:rsidRPr="001663EB">
        <w:rPr>
          <w:rFonts w:ascii="PT Astra Serif" w:hAnsi="PT Astra Serif"/>
          <w:noProof/>
        </w:rPr>
        <w:t xml:space="preserve">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E5AEE" w:rsidRPr="001663EB" w:rsidRDefault="006E5AEE" w:rsidP="001663EB">
      <w:pPr>
        <w:spacing w:after="0" w:line="240" w:lineRule="auto"/>
        <w:ind w:firstLine="425"/>
        <w:jc w:val="both"/>
        <w:rPr>
          <w:rFonts w:ascii="PT Astra Serif" w:hAnsi="PT Astra Serif"/>
          <w:noProof/>
        </w:rPr>
      </w:pPr>
      <w:r w:rsidRPr="001663EB">
        <w:rPr>
          <w:rFonts w:ascii="PT Astra Serif" w:hAnsi="PT Astra Serif"/>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E5AEE" w:rsidRPr="001663EB" w:rsidRDefault="006E5AEE" w:rsidP="001663EB">
      <w:pPr>
        <w:spacing w:after="0" w:line="240" w:lineRule="auto"/>
        <w:ind w:firstLine="425"/>
        <w:jc w:val="center"/>
        <w:rPr>
          <w:rFonts w:ascii="PT Astra Serif" w:hAnsi="PT Astra Serif"/>
          <w:b/>
        </w:rPr>
      </w:pPr>
      <w:r w:rsidRPr="001663EB">
        <w:rPr>
          <w:rFonts w:ascii="PT Astra Serif" w:hAnsi="PT Astra Serif"/>
          <w:b/>
        </w:rPr>
        <w:t>10. Изменение и расторжение Контракта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 xml:space="preserve">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w:t>
      </w:r>
      <w:r w:rsidR="00784D04" w:rsidRPr="001663EB">
        <w:rPr>
          <w:rFonts w:ascii="PT Astra Serif" w:hAnsi="PT Astra Serif"/>
          <w:bCs/>
        </w:rPr>
        <w:t xml:space="preserve">                                   </w:t>
      </w:r>
      <w:r w:rsidRPr="001663EB">
        <w:rPr>
          <w:rFonts w:ascii="PT Astra Serif" w:hAnsi="PT Astra Serif"/>
          <w:bCs/>
        </w:rPr>
        <w:t>для обеспечения государственных и муниципальных нужд», Гражданским кодексом Российской Федерации и Контрактом.</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lastRenderedPageBreak/>
        <w:t xml:space="preserve">10.2. Изменение существенных условий Контракта при его исполнении не </w:t>
      </w:r>
      <w:proofErr w:type="gramStart"/>
      <w:r w:rsidRPr="001663EB">
        <w:rPr>
          <w:rFonts w:ascii="PT Astra Serif" w:hAnsi="PT Astra Serif"/>
          <w:bCs/>
        </w:rPr>
        <w:t>допускается,</w:t>
      </w:r>
      <w:r w:rsidR="00784D04" w:rsidRPr="001663EB">
        <w:rPr>
          <w:rFonts w:ascii="PT Astra Serif" w:hAnsi="PT Astra Serif"/>
          <w:bCs/>
        </w:rPr>
        <w:t xml:space="preserve">   </w:t>
      </w:r>
      <w:proofErr w:type="gramEnd"/>
      <w:r w:rsidR="00784D04" w:rsidRPr="001663EB">
        <w:rPr>
          <w:rFonts w:ascii="PT Astra Serif" w:hAnsi="PT Astra Serif"/>
          <w:bCs/>
        </w:rPr>
        <w:t xml:space="preserve">                                          </w:t>
      </w:r>
      <w:r w:rsidRPr="001663EB">
        <w:rPr>
          <w:rFonts w:ascii="PT Astra Serif" w:hAnsi="PT Astra Serif"/>
          <w:bCs/>
        </w:rPr>
        <w:t xml:space="preserve"> за исключением их изменения по соглашению Сторон в следующих случаях;</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 xml:space="preserve">в) в случаях, предусмотренных пунктом 6 статьи 161 Бюджетного кодекса Российской </w:t>
      </w:r>
      <w:proofErr w:type="gramStart"/>
      <w:r w:rsidRPr="001663EB">
        <w:rPr>
          <w:rFonts w:ascii="PT Astra Serif" w:hAnsi="PT Astra Serif"/>
          <w:bCs/>
        </w:rPr>
        <w:t xml:space="preserve">Федерации, </w:t>
      </w:r>
      <w:r w:rsidR="00784D04" w:rsidRPr="001663EB">
        <w:rPr>
          <w:rFonts w:ascii="PT Astra Serif" w:hAnsi="PT Astra Serif"/>
          <w:bCs/>
        </w:rPr>
        <w:t xml:space="preserve">  </w:t>
      </w:r>
      <w:proofErr w:type="gramEnd"/>
      <w:r w:rsidR="00784D04" w:rsidRPr="001663EB">
        <w:rPr>
          <w:rFonts w:ascii="PT Astra Serif" w:hAnsi="PT Astra Serif"/>
          <w:bCs/>
        </w:rPr>
        <w:t xml:space="preserve">              </w:t>
      </w:r>
      <w:r w:rsidRPr="001663EB">
        <w:rPr>
          <w:rFonts w:ascii="PT Astra Serif" w:hAnsi="PT Astra Serif"/>
          <w:bCs/>
        </w:rPr>
        <w:t xml:space="preserve">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w:t>
      </w:r>
      <w:r w:rsidR="00784D04" w:rsidRPr="001663EB">
        <w:rPr>
          <w:rFonts w:ascii="PT Astra Serif" w:hAnsi="PT Astra Serif"/>
          <w:bCs/>
        </w:rPr>
        <w:t xml:space="preserve">                    </w:t>
      </w:r>
      <w:r w:rsidRPr="001663EB">
        <w:rPr>
          <w:rFonts w:ascii="PT Astra Serif" w:hAnsi="PT Astra Serif"/>
          <w:bCs/>
        </w:rPr>
        <w:t>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w:t>
      </w:r>
      <w:r w:rsidR="00784D04" w:rsidRPr="001663EB">
        <w:rPr>
          <w:rFonts w:ascii="PT Astra Serif" w:hAnsi="PT Astra Serif"/>
          <w:bCs/>
        </w:rPr>
        <w:t xml:space="preserve">                                  </w:t>
      </w:r>
      <w:r w:rsidRPr="001663EB">
        <w:rPr>
          <w:rFonts w:ascii="PT Astra Serif" w:hAnsi="PT Astra Serif"/>
          <w:bCs/>
        </w:rPr>
        <w:t xml:space="preserve">и функциональные характеристики (потребительские свойства) которого являются улучшенными </w:t>
      </w:r>
      <w:r w:rsidR="00784D04" w:rsidRPr="001663EB">
        <w:rPr>
          <w:rFonts w:ascii="PT Astra Serif" w:hAnsi="PT Astra Serif"/>
          <w:bCs/>
        </w:rPr>
        <w:t xml:space="preserve">                               </w:t>
      </w:r>
      <w:r w:rsidRPr="001663EB">
        <w:rPr>
          <w:rFonts w:ascii="PT Astra Serif" w:hAnsi="PT Astra Serif"/>
          <w:bCs/>
        </w:rPr>
        <w:t xml:space="preserve">по сравнению с качеством и соответствующими техническими и функциональными характеристиками, указанными в Контракте. </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 xml:space="preserve">10.4. Все изменения к Контракту действительны, если они оформлены в виде дополнительного соглашения к Контракту и подписаны надлежаще уполномоченными </w:t>
      </w:r>
      <w:proofErr w:type="gramStart"/>
      <w:r w:rsidRPr="001663EB">
        <w:rPr>
          <w:rFonts w:ascii="PT Astra Serif" w:hAnsi="PT Astra Serif"/>
          <w:bCs/>
        </w:rPr>
        <w:t>на</w:t>
      </w:r>
      <w:proofErr w:type="gramEnd"/>
      <w:r w:rsidRPr="001663EB">
        <w:rPr>
          <w:rFonts w:ascii="PT Astra Serif" w:hAnsi="PT Astra Serif"/>
          <w:bCs/>
        </w:rPr>
        <w:t xml:space="preserve"> то представителями Сторон. </w:t>
      </w:r>
      <w:r w:rsidR="00784D04" w:rsidRPr="001663EB">
        <w:rPr>
          <w:rFonts w:ascii="PT Astra Serif" w:hAnsi="PT Astra Serif"/>
          <w:bCs/>
        </w:rPr>
        <w:t xml:space="preserve">                      </w:t>
      </w:r>
      <w:r w:rsidRPr="001663EB">
        <w:rPr>
          <w:rFonts w:ascii="PT Astra Serif" w:hAnsi="PT Astra Serif"/>
          <w:bCs/>
        </w:rPr>
        <w:t>Все соглашения являются неотъемлемой частью Контракта.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 xml:space="preserve">10.5. Контракт может быть расторгнут по соглашению Сторон, по решению суда или в связи </w:t>
      </w:r>
      <w:r w:rsidR="00784D04" w:rsidRPr="001663EB">
        <w:rPr>
          <w:rFonts w:ascii="PT Astra Serif" w:hAnsi="PT Astra Serif"/>
          <w:bCs/>
        </w:rPr>
        <w:t xml:space="preserve">                                  </w:t>
      </w:r>
      <w:r w:rsidRPr="001663EB">
        <w:rPr>
          <w:rFonts w:ascii="PT Astra Serif" w:hAnsi="PT Astra Serif"/>
          <w:bCs/>
        </w:rPr>
        <w:t>с односторонним отказом Стороны Контракта от исполнения Контракта в соответствии с гражданским законодательством.</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w:t>
      </w:r>
      <w:r w:rsidR="00784D04" w:rsidRPr="001663EB">
        <w:rPr>
          <w:rFonts w:ascii="PT Astra Serif" w:hAnsi="PT Astra Serif"/>
          <w:bCs/>
        </w:rPr>
        <w:t xml:space="preserve">                                    </w:t>
      </w:r>
      <w:r w:rsidRPr="001663EB">
        <w:rPr>
          <w:rFonts w:ascii="PT Astra Serif" w:hAnsi="PT Astra Serif"/>
          <w:bCs/>
        </w:rPr>
        <w:t xml:space="preserve">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w:t>
      </w:r>
      <w:r w:rsidR="00784D04" w:rsidRPr="001663EB">
        <w:rPr>
          <w:rFonts w:ascii="PT Astra Serif" w:hAnsi="PT Astra Serif"/>
          <w:bCs/>
        </w:rPr>
        <w:t xml:space="preserve">                         </w:t>
      </w:r>
      <w:r w:rsidRPr="001663EB">
        <w:rPr>
          <w:rFonts w:ascii="PT Astra Serif" w:hAnsi="PT Astra Serif"/>
          <w:bCs/>
        </w:rPr>
        <w:t>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поставки товара ненадлежащего качества с недостатками, которые не могут быть устранены</w:t>
      </w:r>
      <w:r w:rsidR="00784D04" w:rsidRPr="001663EB">
        <w:rPr>
          <w:rFonts w:ascii="PT Astra Serif" w:hAnsi="PT Astra Serif"/>
          <w:bCs/>
        </w:rPr>
        <w:t xml:space="preserve">                                  </w:t>
      </w:r>
      <w:r w:rsidRPr="001663EB">
        <w:rPr>
          <w:rFonts w:ascii="PT Astra Serif" w:hAnsi="PT Astra Serif"/>
          <w:bCs/>
        </w:rPr>
        <w:t xml:space="preserve"> в приемлемый для Государственного заказчика срок;</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неоднократного нарушения сроков поставки товара.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 xml:space="preserve">10.8. Поставщик вправе принять решение об одностороннем отказе от исполнения Контракта </w:t>
      </w:r>
      <w:r w:rsidR="00784D04" w:rsidRPr="001663EB">
        <w:rPr>
          <w:rFonts w:ascii="PT Astra Serif" w:hAnsi="PT Astra Serif"/>
          <w:bCs/>
        </w:rPr>
        <w:t xml:space="preserve">                               </w:t>
      </w:r>
      <w:r w:rsidRPr="001663EB">
        <w:rPr>
          <w:rFonts w:ascii="PT Astra Serif" w:hAnsi="PT Astra Serif"/>
          <w:bCs/>
        </w:rPr>
        <w:t>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 xml:space="preserve">неоднократного нарушения Государственным заказчиком сроков оплаты товара. </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E5AEE" w:rsidRPr="001663EB" w:rsidRDefault="006E5AEE" w:rsidP="001663EB">
      <w:pPr>
        <w:spacing w:after="0" w:line="240" w:lineRule="auto"/>
        <w:ind w:firstLine="425"/>
        <w:jc w:val="both"/>
        <w:rPr>
          <w:rFonts w:ascii="PT Astra Serif" w:hAnsi="PT Astra Serif"/>
          <w:bCs/>
        </w:rPr>
      </w:pPr>
      <w:r w:rsidRPr="001663EB">
        <w:rPr>
          <w:rFonts w:ascii="PT Astra Serif" w:hAnsi="PT Astra Serif"/>
          <w:bCs/>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r w:rsidR="008D2953" w:rsidRPr="001663EB">
        <w:rPr>
          <w:rFonts w:ascii="PT Astra Serif" w:hAnsi="PT Astra Serif"/>
          <w:bCs/>
        </w:rPr>
        <w:t>и.</w:t>
      </w:r>
    </w:p>
    <w:p w:rsidR="006E5AEE" w:rsidRPr="001663EB" w:rsidRDefault="008D2953" w:rsidP="001663EB">
      <w:pPr>
        <w:spacing w:after="0" w:line="240" w:lineRule="auto"/>
        <w:ind w:firstLine="425"/>
        <w:jc w:val="both"/>
        <w:rPr>
          <w:rFonts w:ascii="PT Astra Serif" w:hAnsi="PT Astra Serif"/>
          <w:bCs/>
        </w:rPr>
      </w:pPr>
      <w:r w:rsidRPr="001663EB">
        <w:rPr>
          <w:rFonts w:ascii="PT Astra Serif" w:hAnsi="PT Astra Serif"/>
          <w:bCs/>
        </w:rPr>
        <w:lastRenderedPageBreak/>
        <w:t>10.11.</w:t>
      </w:r>
      <w:r w:rsidRPr="001663EB">
        <w:rPr>
          <w:rFonts w:ascii="PT Astra Serif" w:eastAsia="Calibri" w:hAnsi="PT Astra Serif"/>
          <w:lang w:eastAsia="en-US"/>
        </w:rPr>
        <w:t xml:space="preserve"> В соответствии со ст.112 ч.65.1   44-ФЗ «О контрактной системе в сфере закупок товаров, работ, услуг   для обеспечения государственных и муниципальных нужд» от </w:t>
      </w:r>
      <w:proofErr w:type="gramStart"/>
      <w:r w:rsidRPr="001663EB">
        <w:rPr>
          <w:rFonts w:ascii="PT Astra Serif" w:eastAsia="Calibri" w:hAnsi="PT Astra Serif"/>
          <w:lang w:eastAsia="en-US"/>
        </w:rPr>
        <w:t>05.04.2013  по</w:t>
      </w:r>
      <w:proofErr w:type="gramEnd"/>
      <w:r w:rsidRPr="001663EB">
        <w:rPr>
          <w:rFonts w:ascii="PT Astra Serif" w:eastAsia="Calibri" w:hAnsi="PT Astra Serif"/>
          <w:lang w:eastAsia="en-US"/>
        </w:rPr>
        <w:t xml:space="preserve">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w:t>
      </w:r>
    </w:p>
    <w:p w:rsidR="006E5AEE" w:rsidRPr="001663EB" w:rsidRDefault="006E5AEE" w:rsidP="001663EB">
      <w:pPr>
        <w:numPr>
          <w:ilvl w:val="0"/>
          <w:numId w:val="9"/>
        </w:numPr>
        <w:spacing w:after="0" w:line="240" w:lineRule="auto"/>
        <w:ind w:left="0" w:firstLine="425"/>
        <w:contextualSpacing/>
        <w:jc w:val="center"/>
        <w:rPr>
          <w:rFonts w:ascii="PT Astra Serif" w:hAnsi="PT Astra Serif"/>
          <w:b/>
        </w:rPr>
      </w:pPr>
      <w:r w:rsidRPr="001663EB">
        <w:rPr>
          <w:rFonts w:ascii="PT Astra Serif" w:hAnsi="PT Astra Serif"/>
          <w:b/>
        </w:rPr>
        <w:t>Порядок разрешения споров</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11.2. Досудебный порядок урегулирования споров, предусматривающий направление претензии контрагенту, является обязательным.</w:t>
      </w:r>
    </w:p>
    <w:p w:rsidR="006E5AEE" w:rsidRDefault="006E5AEE" w:rsidP="001663EB">
      <w:pPr>
        <w:spacing w:after="0" w:line="240" w:lineRule="auto"/>
        <w:ind w:firstLine="425"/>
        <w:jc w:val="both"/>
        <w:rPr>
          <w:rFonts w:ascii="PT Astra Serif" w:hAnsi="PT Astra Serif"/>
        </w:rPr>
      </w:pPr>
      <w:r w:rsidRPr="001663EB">
        <w:rPr>
          <w:rFonts w:ascii="PT Astra Serif" w:hAnsi="PT Astra Serif"/>
        </w:rPr>
        <w:t xml:space="preserve">11.3. Сторона, которой предъявлена претензия, обязана рассмотреть такую претензию в течение </w:t>
      </w:r>
      <w:r w:rsidR="00784D04" w:rsidRPr="001663EB">
        <w:rPr>
          <w:rFonts w:ascii="PT Astra Serif" w:hAnsi="PT Astra Serif"/>
        </w:rPr>
        <w:t xml:space="preserve">                        </w:t>
      </w:r>
      <w:r w:rsidRPr="001663EB">
        <w:rPr>
          <w:rFonts w:ascii="PT Astra Serif" w:hAnsi="PT Astra Serif"/>
        </w:rPr>
        <w:t>10 календарных дней с момента ее получения и сообщить о своем решении другой Стороне путем направления ответа в письменной форме.</w:t>
      </w:r>
    </w:p>
    <w:p w:rsidR="001663EB" w:rsidRPr="001663EB" w:rsidRDefault="001663EB" w:rsidP="001663EB">
      <w:pPr>
        <w:spacing w:after="0" w:line="240" w:lineRule="auto"/>
        <w:ind w:firstLine="425"/>
        <w:jc w:val="both"/>
        <w:rPr>
          <w:rFonts w:ascii="PT Astra Serif" w:hAnsi="PT Astra Serif"/>
        </w:rPr>
      </w:pPr>
    </w:p>
    <w:p w:rsidR="006E5AEE" w:rsidRPr="001663EB" w:rsidRDefault="006E5AEE" w:rsidP="001663EB">
      <w:pPr>
        <w:numPr>
          <w:ilvl w:val="0"/>
          <w:numId w:val="9"/>
        </w:numPr>
        <w:spacing w:after="0" w:line="240" w:lineRule="auto"/>
        <w:ind w:left="0" w:firstLine="425"/>
        <w:contextualSpacing/>
        <w:jc w:val="center"/>
        <w:rPr>
          <w:rFonts w:ascii="PT Astra Serif" w:hAnsi="PT Astra Serif"/>
          <w:b/>
        </w:rPr>
      </w:pPr>
      <w:r w:rsidRPr="001663EB">
        <w:rPr>
          <w:rFonts w:ascii="PT Astra Serif" w:hAnsi="PT Astra Serif"/>
          <w:b/>
        </w:rPr>
        <w:t>Прочие условия</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 xml:space="preserve">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w:t>
      </w:r>
      <w:r w:rsidR="00784D04" w:rsidRPr="001663EB">
        <w:rPr>
          <w:rFonts w:ascii="PT Astra Serif" w:hAnsi="PT Astra Serif"/>
        </w:rPr>
        <w:t xml:space="preserve">                                      </w:t>
      </w:r>
      <w:r w:rsidRPr="001663EB">
        <w:rPr>
          <w:rFonts w:ascii="PT Astra Serif" w:hAnsi="PT Astra Serif"/>
        </w:rPr>
        <w:t>в письменной форме.</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 xml:space="preserve">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w:t>
      </w:r>
      <w:r w:rsidR="00784D04" w:rsidRPr="001663EB">
        <w:rPr>
          <w:rFonts w:ascii="PT Astra Serif" w:hAnsi="PT Astra Serif"/>
        </w:rPr>
        <w:t xml:space="preserve">                           </w:t>
      </w:r>
      <w:r w:rsidRPr="001663EB">
        <w:rPr>
          <w:rFonts w:ascii="PT Astra Serif" w:hAnsi="PT Astra Serif"/>
        </w:rPr>
        <w:t>к новому Государственному заказчику в том же объеме и на тех же условиях.</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12.3. Во всем остальном, что не предусмотрено Контрактом, Стороны руководствуются законодательством Российской Федерации.</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12.4. Приложения к Контракту, являющиеся его неотъемлемой частью:</w:t>
      </w:r>
    </w:p>
    <w:p w:rsidR="006E5AEE" w:rsidRPr="001663EB" w:rsidRDefault="006E5AEE" w:rsidP="001663EB">
      <w:pPr>
        <w:spacing w:after="0" w:line="240" w:lineRule="auto"/>
        <w:ind w:firstLine="425"/>
        <w:jc w:val="both"/>
        <w:rPr>
          <w:rFonts w:ascii="PT Astra Serif" w:hAnsi="PT Astra Serif"/>
        </w:rPr>
      </w:pPr>
      <w:r w:rsidRPr="001663EB">
        <w:rPr>
          <w:rFonts w:ascii="PT Astra Serif" w:hAnsi="PT Astra Serif"/>
        </w:rPr>
        <w:t>Приложение № 1 – Акт приема-передачи,</w:t>
      </w:r>
    </w:p>
    <w:p w:rsidR="006E5AEE" w:rsidRPr="001663EB" w:rsidRDefault="006E5AEE" w:rsidP="001663EB">
      <w:pPr>
        <w:spacing w:after="0" w:line="240" w:lineRule="auto"/>
        <w:ind w:firstLine="425"/>
        <w:jc w:val="both"/>
        <w:rPr>
          <w:rFonts w:ascii="PT Astra Serif" w:hAnsi="PT Astra Serif"/>
        </w:rPr>
      </w:pPr>
    </w:p>
    <w:p w:rsidR="006E5AEE" w:rsidRPr="001663EB" w:rsidRDefault="006E5AEE" w:rsidP="001663EB">
      <w:pPr>
        <w:spacing w:after="0" w:line="240" w:lineRule="auto"/>
        <w:ind w:left="709" w:firstLine="11"/>
        <w:contextualSpacing/>
        <w:jc w:val="center"/>
        <w:rPr>
          <w:rFonts w:ascii="PT Astra Serif" w:hAnsi="PT Astra Serif"/>
          <w:b/>
        </w:rPr>
      </w:pPr>
      <w:r w:rsidRPr="001663EB">
        <w:rPr>
          <w:rFonts w:ascii="PT Astra Serif" w:hAnsi="PT Astra Serif"/>
          <w:b/>
        </w:rPr>
        <w:t>13. Антикоррупционная оговорка</w:t>
      </w:r>
    </w:p>
    <w:p w:rsidR="006E5AEE" w:rsidRPr="001663EB" w:rsidRDefault="006E5AEE" w:rsidP="001663EB">
      <w:pPr>
        <w:spacing w:after="0" w:line="240" w:lineRule="auto"/>
        <w:ind w:firstLine="567"/>
        <w:jc w:val="both"/>
        <w:rPr>
          <w:rFonts w:ascii="PT Astra Serif" w:hAnsi="PT Astra Serif"/>
        </w:rPr>
      </w:pPr>
      <w:r w:rsidRPr="001663EB">
        <w:rPr>
          <w:rFonts w:ascii="PT Astra Serif" w:hAnsi="PT Astra Serif"/>
        </w:rPr>
        <w:t>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6E5AEE" w:rsidRPr="001663EB" w:rsidRDefault="006E5AEE" w:rsidP="001663EB">
      <w:pPr>
        <w:spacing w:after="0" w:line="240" w:lineRule="auto"/>
        <w:ind w:firstLine="567"/>
        <w:jc w:val="both"/>
        <w:rPr>
          <w:rFonts w:ascii="PT Astra Serif" w:hAnsi="PT Astra Serif"/>
        </w:rPr>
      </w:pPr>
      <w:r w:rsidRPr="001663EB">
        <w:rPr>
          <w:rFonts w:ascii="PT Astra Serif" w:hAnsi="PT Astra Serif"/>
        </w:rPr>
        <w:t xml:space="preserve">13.2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00784D04" w:rsidRPr="001663EB">
        <w:rPr>
          <w:rFonts w:ascii="PT Astra Serif" w:hAnsi="PT Astra Serif"/>
        </w:rPr>
        <w:t xml:space="preserve">                                         </w:t>
      </w:r>
      <w:r w:rsidRPr="001663EB">
        <w:rPr>
          <w:rFonts w:ascii="PT Astra Serif" w:hAnsi="PT Astra Serif"/>
        </w:rPr>
        <w:t>на действия или решения этих лиц с целью получить какие- либо неправомерные преимущества или достичь неправомерных целей.</w:t>
      </w:r>
    </w:p>
    <w:p w:rsidR="006E5AEE" w:rsidRPr="001663EB" w:rsidRDefault="006E5AEE" w:rsidP="001663EB">
      <w:pPr>
        <w:spacing w:after="0" w:line="240" w:lineRule="auto"/>
        <w:ind w:firstLine="567"/>
        <w:jc w:val="both"/>
        <w:rPr>
          <w:rFonts w:ascii="PT Astra Serif" w:hAnsi="PT Astra Serif"/>
        </w:rPr>
      </w:pPr>
      <w:r w:rsidRPr="001663EB">
        <w:rPr>
          <w:rFonts w:ascii="PT Astra Serif" w:hAnsi="PT Astra Serif"/>
        </w:rPr>
        <w:t xml:space="preserve">13.3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w:t>
      </w:r>
      <w:r w:rsidR="00784D04" w:rsidRPr="001663EB">
        <w:rPr>
          <w:rFonts w:ascii="PT Astra Serif" w:hAnsi="PT Astra Serif"/>
        </w:rPr>
        <w:t xml:space="preserve">                            </w:t>
      </w:r>
      <w:r w:rsidRPr="001663EB">
        <w:rPr>
          <w:rFonts w:ascii="PT Astra Serif" w:hAnsi="PT Astra Serif"/>
        </w:rPr>
        <w:t xml:space="preserve">как действия, нарушающие требования применимого законодательства и международных актов </w:t>
      </w:r>
      <w:r w:rsidR="00784D04" w:rsidRPr="001663EB">
        <w:rPr>
          <w:rFonts w:ascii="PT Astra Serif" w:hAnsi="PT Astra Serif"/>
        </w:rPr>
        <w:t xml:space="preserve">                                     </w:t>
      </w:r>
      <w:r w:rsidRPr="001663EB">
        <w:rPr>
          <w:rFonts w:ascii="PT Astra Serif" w:hAnsi="PT Astra Serif"/>
        </w:rPr>
        <w:t>о противодействии легализации (отмыванию) доходов, полученных преступным путем.</w:t>
      </w:r>
    </w:p>
    <w:p w:rsidR="006E5AEE" w:rsidRPr="001663EB" w:rsidRDefault="006E5AEE" w:rsidP="001663EB">
      <w:pPr>
        <w:spacing w:after="0" w:line="240" w:lineRule="auto"/>
        <w:ind w:firstLine="567"/>
        <w:jc w:val="both"/>
        <w:rPr>
          <w:rFonts w:ascii="PT Astra Serif" w:hAnsi="PT Astra Serif"/>
        </w:rPr>
      </w:pPr>
      <w:r w:rsidRPr="001663EB">
        <w:rPr>
          <w:rFonts w:ascii="PT Astra Serif" w:hAnsi="PT Astra Serif"/>
        </w:rPr>
        <w:t xml:space="preserve">13.4 </w:t>
      </w:r>
      <w:proofErr w:type="gramStart"/>
      <w:r w:rsidRPr="001663EB">
        <w:rPr>
          <w:rFonts w:ascii="PT Astra Serif" w:hAnsi="PT Astra Serif"/>
        </w:rPr>
        <w:t>В</w:t>
      </w:r>
      <w:proofErr w:type="gramEnd"/>
      <w:r w:rsidRPr="001663EB">
        <w:rPr>
          <w:rFonts w:ascii="PT Astra Serif" w:hAnsi="PT Astra Serif"/>
        </w:rPr>
        <w:t xml:space="preserve">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w:t>
      </w:r>
      <w:proofErr w:type="gramStart"/>
      <w:r w:rsidRPr="001663EB">
        <w:rPr>
          <w:rFonts w:ascii="PT Astra Serif" w:hAnsi="PT Astra Serif"/>
        </w:rPr>
        <w:t xml:space="preserve">подтверждения, </w:t>
      </w:r>
      <w:r w:rsidR="00784D04" w:rsidRPr="001663EB">
        <w:rPr>
          <w:rFonts w:ascii="PT Astra Serif" w:hAnsi="PT Astra Serif"/>
        </w:rPr>
        <w:t xml:space="preserve">  </w:t>
      </w:r>
      <w:proofErr w:type="gramEnd"/>
      <w:r w:rsidR="00784D04" w:rsidRPr="001663EB">
        <w:rPr>
          <w:rFonts w:ascii="PT Astra Serif" w:hAnsi="PT Astra Serif"/>
        </w:rPr>
        <w:t xml:space="preserve">                          </w:t>
      </w:r>
      <w:r w:rsidRPr="001663EB">
        <w:rPr>
          <w:rFonts w:ascii="PT Astra Serif" w:hAnsi="PT Astra Serif"/>
        </w:rPr>
        <w:t>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E5AEE" w:rsidRPr="001663EB" w:rsidRDefault="006E5AEE" w:rsidP="001663EB">
      <w:pPr>
        <w:spacing w:after="0" w:line="240" w:lineRule="auto"/>
        <w:ind w:firstLine="567"/>
        <w:jc w:val="both"/>
        <w:rPr>
          <w:rFonts w:ascii="PT Astra Serif" w:hAnsi="PT Astra Serif"/>
        </w:rPr>
      </w:pPr>
      <w:r w:rsidRPr="001663EB">
        <w:rPr>
          <w:rFonts w:ascii="PT Astra Serif" w:hAnsi="PT Astra Serif"/>
        </w:rPr>
        <w:t>13.5 в письменном уведомлении Сторона обязана сослаться на факты или предоставить материалы,</w:t>
      </w:r>
    </w:p>
    <w:p w:rsidR="006E5AEE" w:rsidRPr="001663EB" w:rsidRDefault="006E5AEE" w:rsidP="001663EB">
      <w:pPr>
        <w:spacing w:after="0" w:line="240" w:lineRule="auto"/>
        <w:ind w:firstLine="567"/>
        <w:jc w:val="both"/>
        <w:rPr>
          <w:rFonts w:ascii="PT Astra Serif" w:hAnsi="PT Astra Serif"/>
        </w:rPr>
      </w:pPr>
      <w:r w:rsidRPr="001663EB">
        <w:rPr>
          <w:rFonts w:ascii="PT Astra Serif" w:hAnsi="PT Astra Serif"/>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E5AEE" w:rsidRPr="001663EB" w:rsidRDefault="006E5AEE" w:rsidP="001663EB">
      <w:pPr>
        <w:spacing w:after="0" w:line="240" w:lineRule="auto"/>
        <w:ind w:firstLine="567"/>
        <w:jc w:val="both"/>
        <w:rPr>
          <w:rFonts w:ascii="PT Astra Serif" w:hAnsi="PT Astra Serif"/>
        </w:rPr>
      </w:pPr>
      <w:r w:rsidRPr="001663EB">
        <w:rPr>
          <w:rFonts w:ascii="PT Astra Serif" w:hAnsi="PT Astra Serif"/>
        </w:rPr>
        <w:lastRenderedPageBreak/>
        <w:t xml:space="preserve">13.6 в случае подтверждения нарушения одной Стороной обязательств воздерживаться </w:t>
      </w:r>
      <w:r w:rsidR="00784D04" w:rsidRPr="001663EB">
        <w:rPr>
          <w:rFonts w:ascii="PT Astra Serif" w:hAnsi="PT Astra Serif"/>
        </w:rPr>
        <w:t xml:space="preserve">                                       </w:t>
      </w:r>
      <w:r w:rsidRPr="001663EB">
        <w:rPr>
          <w:rFonts w:ascii="PT Astra Serif" w:hAnsi="PT Astra Serif"/>
        </w:rPr>
        <w:t>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E5AEE" w:rsidRPr="001663EB" w:rsidRDefault="006E5AEE" w:rsidP="001663EB">
      <w:pPr>
        <w:spacing w:after="0" w:line="240" w:lineRule="auto"/>
        <w:ind w:left="720"/>
        <w:contextualSpacing/>
        <w:jc w:val="center"/>
        <w:rPr>
          <w:rFonts w:ascii="PT Astra Serif" w:hAnsi="PT Astra Serif"/>
          <w:b/>
        </w:rPr>
      </w:pPr>
      <w:r w:rsidRPr="001663EB">
        <w:rPr>
          <w:rFonts w:ascii="PT Astra Serif" w:hAnsi="PT Astra Serif"/>
          <w:b/>
        </w:rPr>
        <w:t>14.Срок действия Контракта</w:t>
      </w:r>
    </w:p>
    <w:p w:rsidR="006E5AEE" w:rsidRPr="001663EB" w:rsidRDefault="006E5AEE" w:rsidP="001663EB">
      <w:pPr>
        <w:pStyle w:val="ae"/>
        <w:widowControl w:val="0"/>
        <w:numPr>
          <w:ilvl w:val="1"/>
          <w:numId w:val="11"/>
        </w:numPr>
        <w:autoSpaceDE w:val="0"/>
        <w:autoSpaceDN w:val="0"/>
        <w:adjustRightInd w:val="0"/>
        <w:spacing w:after="0" w:line="240" w:lineRule="auto"/>
        <w:ind w:left="0" w:firstLine="609"/>
        <w:jc w:val="both"/>
        <w:rPr>
          <w:rFonts w:ascii="PT Astra Serif" w:hAnsi="PT Astra Serif"/>
        </w:rPr>
      </w:pPr>
      <w:r w:rsidRPr="001663EB">
        <w:rPr>
          <w:rFonts w:ascii="PT Astra Serif" w:hAnsi="PT Astra Serif"/>
        </w:rPr>
        <w:t>Настоящий Контракт вступает в силу с момента его подписания Сторонами и действует до «</w:t>
      </w:r>
      <w:r w:rsidR="00860FF5" w:rsidRPr="001663EB">
        <w:rPr>
          <w:rFonts w:ascii="PT Astra Serif" w:hAnsi="PT Astra Serif"/>
        </w:rPr>
        <w:t>01</w:t>
      </w:r>
      <w:r w:rsidRPr="001663EB">
        <w:rPr>
          <w:rFonts w:ascii="PT Astra Serif" w:hAnsi="PT Astra Serif"/>
        </w:rPr>
        <w:t xml:space="preserve">» </w:t>
      </w:r>
      <w:r w:rsidR="008D2953" w:rsidRPr="001663EB">
        <w:rPr>
          <w:rFonts w:ascii="PT Astra Serif" w:hAnsi="PT Astra Serif"/>
        </w:rPr>
        <w:t>июня</w:t>
      </w:r>
      <w:r w:rsidRPr="001663EB">
        <w:rPr>
          <w:rFonts w:ascii="PT Astra Serif" w:hAnsi="PT Astra Serif"/>
        </w:rPr>
        <w:t xml:space="preserve"> 202</w:t>
      </w:r>
      <w:r w:rsidR="00860FF5" w:rsidRPr="001663EB">
        <w:rPr>
          <w:rFonts w:ascii="PT Astra Serif" w:hAnsi="PT Astra Serif"/>
        </w:rPr>
        <w:t>6</w:t>
      </w:r>
      <w:r w:rsidRPr="001663EB">
        <w:rPr>
          <w:rFonts w:ascii="PT Astra Serif" w:hAnsi="PT Astra Serif"/>
        </w:rPr>
        <w:t xml:space="preserve"> г., а в части осуществления оплаты и гарантийных обязательств - до их полного исполнения.</w:t>
      </w:r>
    </w:p>
    <w:p w:rsidR="006E5AEE" w:rsidRPr="001663EB" w:rsidRDefault="006E5AEE" w:rsidP="001663EB">
      <w:pPr>
        <w:suppressAutoHyphens/>
        <w:autoSpaceDE w:val="0"/>
        <w:spacing w:after="0" w:line="240" w:lineRule="auto"/>
        <w:ind w:firstLine="567"/>
        <w:jc w:val="center"/>
        <w:rPr>
          <w:rFonts w:ascii="PT Astra Serif" w:eastAsia="Arial" w:hAnsi="PT Astra Serif"/>
          <w:b/>
          <w:bCs/>
          <w:lang w:eastAsia="ar-SA"/>
        </w:rPr>
      </w:pPr>
      <w:r w:rsidRPr="001663EB">
        <w:rPr>
          <w:rFonts w:ascii="PT Astra Serif" w:eastAsia="Arial" w:hAnsi="PT Astra Serif"/>
          <w:b/>
          <w:bCs/>
          <w:lang w:eastAsia="ar-SA"/>
        </w:rPr>
        <w:t>1</w:t>
      </w:r>
      <w:r w:rsidR="00E64230" w:rsidRPr="001663EB">
        <w:rPr>
          <w:rFonts w:ascii="PT Astra Serif" w:eastAsia="Arial" w:hAnsi="PT Astra Serif"/>
          <w:b/>
          <w:bCs/>
          <w:lang w:eastAsia="ar-SA"/>
        </w:rPr>
        <w:t>5</w:t>
      </w:r>
      <w:r w:rsidRPr="001663EB">
        <w:rPr>
          <w:rFonts w:ascii="PT Astra Serif" w:eastAsia="Arial" w:hAnsi="PT Astra Serif"/>
          <w:b/>
          <w:bCs/>
          <w:lang w:eastAsia="ar-SA"/>
        </w:rPr>
        <w:t>. Адреса, банковские реквизиты и подписи Сторон</w:t>
      </w:r>
    </w:p>
    <w:tbl>
      <w:tblPr>
        <w:tblW w:w="10343" w:type="dxa"/>
        <w:tblLook w:val="00A0" w:firstRow="1" w:lastRow="0" w:firstColumn="1" w:lastColumn="0" w:noHBand="0" w:noVBand="0"/>
      </w:tblPr>
      <w:tblGrid>
        <w:gridCol w:w="4820"/>
        <w:gridCol w:w="5523"/>
      </w:tblGrid>
      <w:tr w:rsidR="00F409F7" w:rsidRPr="001663EB" w:rsidTr="00F409F7">
        <w:trPr>
          <w:trHeight w:val="74"/>
        </w:trPr>
        <w:tc>
          <w:tcPr>
            <w:tcW w:w="4820" w:type="dxa"/>
            <w:hideMark/>
          </w:tcPr>
          <w:p w:rsidR="00F409F7" w:rsidRPr="001663EB" w:rsidRDefault="00F409F7" w:rsidP="001663EB">
            <w:pPr>
              <w:spacing w:after="0" w:line="240" w:lineRule="auto"/>
              <w:jc w:val="center"/>
              <w:rPr>
                <w:rFonts w:ascii="PT Astra Serif" w:hAnsi="PT Astra Serif"/>
                <w:b/>
              </w:rPr>
            </w:pPr>
            <w:r w:rsidRPr="001663EB">
              <w:rPr>
                <w:rFonts w:ascii="PT Astra Serif" w:hAnsi="PT Astra Serif"/>
                <w:b/>
              </w:rPr>
              <w:t>«Заказчик»</w:t>
            </w:r>
          </w:p>
        </w:tc>
        <w:tc>
          <w:tcPr>
            <w:tcW w:w="5523" w:type="dxa"/>
          </w:tcPr>
          <w:p w:rsidR="00F409F7" w:rsidRPr="001663EB" w:rsidRDefault="00F409F7" w:rsidP="001663EB">
            <w:pPr>
              <w:spacing w:after="0" w:line="240" w:lineRule="auto"/>
              <w:jc w:val="center"/>
              <w:rPr>
                <w:rFonts w:ascii="PT Astra Serif" w:hAnsi="PT Astra Serif"/>
                <w:b/>
              </w:rPr>
            </w:pPr>
            <w:r w:rsidRPr="001663EB">
              <w:rPr>
                <w:rFonts w:ascii="PT Astra Serif" w:hAnsi="PT Astra Serif"/>
                <w:b/>
              </w:rPr>
              <w:t>«Поставщик»</w:t>
            </w:r>
          </w:p>
          <w:p w:rsidR="00F409F7" w:rsidRPr="001663EB" w:rsidRDefault="00F409F7" w:rsidP="001663EB">
            <w:pPr>
              <w:spacing w:after="0" w:line="240" w:lineRule="auto"/>
              <w:jc w:val="center"/>
              <w:rPr>
                <w:rFonts w:ascii="PT Astra Serif" w:hAnsi="PT Astra Serif"/>
              </w:rPr>
            </w:pPr>
          </w:p>
        </w:tc>
      </w:tr>
      <w:tr w:rsidR="00F409F7" w:rsidRPr="001663EB" w:rsidTr="00F409F7">
        <w:trPr>
          <w:trHeight w:val="549"/>
        </w:trPr>
        <w:tc>
          <w:tcPr>
            <w:tcW w:w="4820" w:type="dxa"/>
            <w:vMerge w:val="restart"/>
          </w:tcPr>
          <w:p w:rsidR="004B515F" w:rsidRPr="001663EB" w:rsidRDefault="004B515F" w:rsidP="001663EB">
            <w:pPr>
              <w:spacing w:after="0" w:line="240" w:lineRule="auto"/>
              <w:contextualSpacing/>
              <w:rPr>
                <w:rFonts w:ascii="PT Astra Serif" w:hAnsi="PT Astra Serif"/>
                <w:b/>
              </w:rPr>
            </w:pPr>
            <w:r w:rsidRPr="001663EB">
              <w:rPr>
                <w:rFonts w:ascii="PT Astra Serif" w:hAnsi="PT Astra Serif"/>
                <w:b/>
              </w:rPr>
              <w:t>Федеральное казенное учреждение «Исправительная колония № 2 Главного Управления Федеральной службы исполнения наказаний по Краснодарскому краю»</w:t>
            </w:r>
          </w:p>
          <w:p w:rsidR="004B515F" w:rsidRPr="001663EB" w:rsidRDefault="004B515F" w:rsidP="001663EB">
            <w:pPr>
              <w:spacing w:after="0" w:line="240" w:lineRule="auto"/>
              <w:contextualSpacing/>
              <w:rPr>
                <w:rFonts w:ascii="PT Astra Serif" w:hAnsi="PT Astra Serif"/>
                <w:b/>
              </w:rPr>
            </w:pPr>
            <w:r w:rsidRPr="001663EB">
              <w:rPr>
                <w:rFonts w:ascii="PT Astra Serif" w:hAnsi="PT Astra Serif"/>
                <w:b/>
              </w:rPr>
              <w:t>Адрес юридический:</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 xml:space="preserve">352310, Краснодарский край, </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Усть-Лабинский район, п. Двубратский, ул. Мостовая, 1.</w:t>
            </w:r>
          </w:p>
          <w:p w:rsidR="004B515F" w:rsidRPr="001663EB" w:rsidRDefault="004B515F" w:rsidP="001663EB">
            <w:pPr>
              <w:spacing w:after="0" w:line="240" w:lineRule="auto"/>
              <w:contextualSpacing/>
              <w:rPr>
                <w:rFonts w:ascii="PT Astra Serif" w:hAnsi="PT Astra Serif"/>
                <w:b/>
              </w:rPr>
            </w:pPr>
            <w:r w:rsidRPr="001663EB">
              <w:rPr>
                <w:rFonts w:ascii="PT Astra Serif" w:hAnsi="PT Astra Serif"/>
                <w:b/>
              </w:rPr>
              <w:t>Адрес почтовый:</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 xml:space="preserve">352310, Краснодарский край, </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Усть-Лабинский район, п. Двубратский, ул. Мостовая, 1.</w:t>
            </w:r>
          </w:p>
          <w:p w:rsidR="004B515F" w:rsidRPr="001663EB" w:rsidRDefault="004B515F" w:rsidP="001663EB">
            <w:pPr>
              <w:spacing w:after="0" w:line="240" w:lineRule="auto"/>
              <w:contextualSpacing/>
              <w:rPr>
                <w:rFonts w:ascii="PT Astra Serif" w:hAnsi="PT Astra Serif"/>
              </w:rPr>
            </w:pPr>
            <w:proofErr w:type="spellStart"/>
            <w:proofErr w:type="gramStart"/>
            <w:r w:rsidRPr="001663EB">
              <w:rPr>
                <w:rFonts w:ascii="PT Astra Serif" w:hAnsi="PT Astra Serif"/>
              </w:rPr>
              <w:t>Эл.почта</w:t>
            </w:r>
            <w:proofErr w:type="spellEnd"/>
            <w:proofErr w:type="gramEnd"/>
            <w:r w:rsidRPr="001663EB">
              <w:rPr>
                <w:rFonts w:ascii="PT Astra Serif" w:hAnsi="PT Astra Serif"/>
              </w:rPr>
              <w:t>: ik2-okbi</w:t>
            </w:r>
            <w:r w:rsidRPr="001663EB">
              <w:rPr>
                <w:rFonts w:ascii="PT Astra Serif" w:hAnsi="PT Astra Serif"/>
                <w:lang w:val="en-US"/>
              </w:rPr>
              <w:t>h</w:t>
            </w:r>
            <w:r w:rsidRPr="001663EB">
              <w:rPr>
                <w:rFonts w:ascii="PT Astra Serif" w:hAnsi="PT Astra Serif"/>
              </w:rPr>
              <w:t>o@23.fsin.su</w:t>
            </w:r>
          </w:p>
          <w:p w:rsidR="004B515F" w:rsidRPr="001663EB" w:rsidRDefault="004B515F" w:rsidP="001663EB">
            <w:pPr>
              <w:spacing w:after="0" w:line="240" w:lineRule="auto"/>
              <w:contextualSpacing/>
              <w:rPr>
                <w:rFonts w:ascii="PT Astra Serif" w:hAnsi="PT Astra Serif"/>
                <w:b/>
              </w:rPr>
            </w:pPr>
            <w:r w:rsidRPr="001663EB">
              <w:rPr>
                <w:rFonts w:ascii="PT Astra Serif" w:hAnsi="PT Astra Serif"/>
                <w:b/>
              </w:rPr>
              <w:t>Банковские реквизиты:</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Номер казначейского счета: 03211643000000013241</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ЕКС: 40102810745370000024</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ОКЦ № 1 Волго-Вятского ГУ Банка России/УФК по Нижегородской области,</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г. Нижний Новгород</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л/</w:t>
            </w:r>
            <w:proofErr w:type="spellStart"/>
            <w:r w:rsidRPr="001663EB">
              <w:rPr>
                <w:rFonts w:ascii="PT Astra Serif" w:hAnsi="PT Astra Serif"/>
              </w:rPr>
              <w:t>сч</w:t>
            </w:r>
            <w:proofErr w:type="spellEnd"/>
            <w:r w:rsidRPr="001663EB">
              <w:rPr>
                <w:rFonts w:ascii="PT Astra Serif" w:hAnsi="PT Astra Serif"/>
              </w:rPr>
              <w:t xml:space="preserve"> 03181073290</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БИК 012202102</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ИНН 2356037543 КПП 235601001</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ОКПО 08826231 ОКОНХ 97920</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 xml:space="preserve">ОКАТО 03257501002 </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ОГРН 1022304972832 от 01.11.2002 г</w:t>
            </w:r>
          </w:p>
          <w:p w:rsidR="004B515F" w:rsidRPr="001663EB" w:rsidRDefault="004B515F" w:rsidP="001663EB">
            <w:pPr>
              <w:spacing w:after="0" w:line="240" w:lineRule="auto"/>
              <w:contextualSpacing/>
              <w:rPr>
                <w:rFonts w:ascii="PT Astra Serif" w:hAnsi="PT Astra Serif"/>
              </w:rPr>
            </w:pPr>
            <w:r w:rsidRPr="001663EB">
              <w:rPr>
                <w:rFonts w:ascii="PT Astra Serif" w:hAnsi="PT Astra Serif"/>
              </w:rPr>
              <w:t>ОКТМО 03657412</w:t>
            </w:r>
          </w:p>
          <w:p w:rsidR="00784D04" w:rsidRPr="001663EB" w:rsidRDefault="00784D04" w:rsidP="001663EB">
            <w:pPr>
              <w:spacing w:after="0" w:line="240" w:lineRule="auto"/>
              <w:contextualSpacing/>
              <w:rPr>
                <w:rFonts w:ascii="PT Astra Serif" w:hAnsi="PT Astra Serif"/>
                <w:b/>
              </w:rPr>
            </w:pPr>
          </w:p>
        </w:tc>
        <w:tc>
          <w:tcPr>
            <w:tcW w:w="5523" w:type="dxa"/>
          </w:tcPr>
          <w:p w:rsidR="00F409F7" w:rsidRPr="001663EB" w:rsidRDefault="00F409F7" w:rsidP="001663EB">
            <w:pPr>
              <w:spacing w:after="0" w:line="240" w:lineRule="auto"/>
              <w:rPr>
                <w:rFonts w:ascii="PT Astra Serif" w:hAnsi="PT Astra Serif"/>
              </w:rPr>
            </w:pPr>
          </w:p>
        </w:tc>
      </w:tr>
      <w:tr w:rsidR="00F409F7" w:rsidRPr="001663EB" w:rsidTr="00F409F7">
        <w:trPr>
          <w:trHeight w:val="291"/>
        </w:trPr>
        <w:tc>
          <w:tcPr>
            <w:tcW w:w="0" w:type="auto"/>
            <w:vMerge/>
            <w:vAlign w:val="center"/>
            <w:hideMark/>
          </w:tcPr>
          <w:p w:rsidR="00F409F7" w:rsidRPr="001663EB" w:rsidRDefault="00F409F7" w:rsidP="001663EB">
            <w:pPr>
              <w:spacing w:after="0" w:line="240" w:lineRule="auto"/>
              <w:rPr>
                <w:rFonts w:ascii="PT Astra Serif" w:hAnsi="PT Astra Serif"/>
                <w:b/>
              </w:rPr>
            </w:pPr>
          </w:p>
        </w:tc>
        <w:tc>
          <w:tcPr>
            <w:tcW w:w="5523" w:type="dxa"/>
            <w:vMerge w:val="restart"/>
          </w:tcPr>
          <w:p w:rsidR="00F409F7" w:rsidRPr="001663EB" w:rsidRDefault="00F409F7" w:rsidP="001663EB">
            <w:pPr>
              <w:spacing w:after="0" w:line="240" w:lineRule="auto"/>
              <w:contextualSpacing/>
              <w:rPr>
                <w:rFonts w:ascii="PT Astra Serif" w:hAnsi="PT Astra Serif"/>
                <w:b/>
              </w:rPr>
            </w:pPr>
            <w:r w:rsidRPr="001663EB">
              <w:rPr>
                <w:rFonts w:ascii="PT Astra Serif" w:hAnsi="PT Astra Serif"/>
                <w:b/>
              </w:rPr>
              <w:t xml:space="preserve">Юр. адрес </w:t>
            </w:r>
          </w:p>
          <w:p w:rsidR="004B1681" w:rsidRPr="001663EB" w:rsidRDefault="004B1681" w:rsidP="001663EB">
            <w:pPr>
              <w:spacing w:after="0" w:line="240" w:lineRule="auto"/>
              <w:contextualSpacing/>
              <w:rPr>
                <w:rFonts w:ascii="PT Astra Serif" w:hAnsi="PT Astra Serif"/>
                <w:b/>
              </w:rPr>
            </w:pPr>
          </w:p>
          <w:p w:rsidR="004B1681" w:rsidRPr="001663EB" w:rsidRDefault="004B1681" w:rsidP="001663EB">
            <w:pPr>
              <w:spacing w:after="0" w:line="240" w:lineRule="auto"/>
              <w:contextualSpacing/>
              <w:rPr>
                <w:rFonts w:ascii="PT Astra Serif" w:hAnsi="PT Astra Serif"/>
                <w:b/>
              </w:rPr>
            </w:pPr>
          </w:p>
          <w:p w:rsidR="00F409F7" w:rsidRPr="001663EB" w:rsidRDefault="00F409F7" w:rsidP="001663EB">
            <w:pPr>
              <w:spacing w:after="0" w:line="240" w:lineRule="auto"/>
              <w:contextualSpacing/>
              <w:rPr>
                <w:rFonts w:ascii="PT Astra Serif" w:hAnsi="PT Astra Serif"/>
                <w:b/>
              </w:rPr>
            </w:pPr>
            <w:r w:rsidRPr="001663EB">
              <w:rPr>
                <w:rFonts w:ascii="PT Astra Serif" w:hAnsi="PT Astra Serif"/>
                <w:b/>
              </w:rPr>
              <w:t xml:space="preserve">Факт. адрес </w:t>
            </w:r>
          </w:p>
          <w:p w:rsidR="004B1681" w:rsidRPr="001663EB" w:rsidRDefault="004B1681" w:rsidP="001663EB">
            <w:pPr>
              <w:spacing w:after="0" w:line="240" w:lineRule="auto"/>
              <w:contextualSpacing/>
              <w:rPr>
                <w:rFonts w:ascii="PT Astra Serif" w:hAnsi="PT Astra Serif"/>
                <w:b/>
              </w:rPr>
            </w:pPr>
          </w:p>
          <w:p w:rsidR="00F409F7" w:rsidRPr="001663EB" w:rsidRDefault="00F409F7" w:rsidP="001663EB">
            <w:pPr>
              <w:spacing w:after="0" w:line="240" w:lineRule="auto"/>
              <w:contextualSpacing/>
              <w:rPr>
                <w:rFonts w:ascii="PT Astra Serif" w:hAnsi="PT Astra Serif"/>
                <w:b/>
              </w:rPr>
            </w:pPr>
            <w:r w:rsidRPr="001663EB">
              <w:rPr>
                <w:rFonts w:ascii="PT Astra Serif" w:hAnsi="PT Astra Serif"/>
                <w:b/>
              </w:rPr>
              <w:t xml:space="preserve">ОГРН  </w:t>
            </w:r>
          </w:p>
          <w:p w:rsidR="004B1681" w:rsidRPr="001663EB" w:rsidRDefault="004B1681" w:rsidP="001663EB">
            <w:pPr>
              <w:spacing w:after="0" w:line="240" w:lineRule="auto"/>
              <w:contextualSpacing/>
              <w:rPr>
                <w:rFonts w:ascii="PT Astra Serif" w:hAnsi="PT Astra Serif"/>
                <w:b/>
              </w:rPr>
            </w:pPr>
          </w:p>
          <w:p w:rsidR="004B1681" w:rsidRPr="001663EB" w:rsidRDefault="00F409F7" w:rsidP="001663EB">
            <w:pPr>
              <w:spacing w:after="0" w:line="240" w:lineRule="auto"/>
              <w:contextualSpacing/>
              <w:rPr>
                <w:rFonts w:ascii="PT Astra Serif" w:hAnsi="PT Astra Serif"/>
                <w:b/>
              </w:rPr>
            </w:pPr>
            <w:r w:rsidRPr="001663EB">
              <w:rPr>
                <w:rFonts w:ascii="PT Astra Serif" w:hAnsi="PT Astra Serif"/>
                <w:b/>
              </w:rPr>
              <w:t xml:space="preserve">ИНН/КПП </w:t>
            </w:r>
          </w:p>
          <w:p w:rsidR="004B1681" w:rsidRPr="001663EB" w:rsidRDefault="00F409F7" w:rsidP="001663EB">
            <w:pPr>
              <w:spacing w:after="0" w:line="240" w:lineRule="auto"/>
              <w:contextualSpacing/>
              <w:rPr>
                <w:rFonts w:ascii="PT Astra Serif" w:hAnsi="PT Astra Serif"/>
              </w:rPr>
            </w:pPr>
            <w:r w:rsidRPr="001663EB">
              <w:rPr>
                <w:rFonts w:ascii="PT Astra Serif" w:hAnsi="PT Astra Serif"/>
                <w:b/>
              </w:rPr>
              <w:t xml:space="preserve"> </w:t>
            </w:r>
          </w:p>
          <w:p w:rsidR="00F409F7" w:rsidRPr="001663EB" w:rsidRDefault="00F409F7" w:rsidP="001663EB">
            <w:pPr>
              <w:spacing w:after="0" w:line="240" w:lineRule="auto"/>
              <w:contextualSpacing/>
              <w:rPr>
                <w:rFonts w:ascii="PT Astra Serif" w:hAnsi="PT Astra Serif"/>
                <w:b/>
              </w:rPr>
            </w:pPr>
            <w:proofErr w:type="gramStart"/>
            <w:r w:rsidRPr="001663EB">
              <w:rPr>
                <w:rFonts w:ascii="PT Astra Serif" w:hAnsi="PT Astra Serif"/>
                <w:b/>
              </w:rPr>
              <w:t>Рас./</w:t>
            </w:r>
            <w:proofErr w:type="spellStart"/>
            <w:proofErr w:type="gramEnd"/>
            <w:r w:rsidRPr="001663EB">
              <w:rPr>
                <w:rFonts w:ascii="PT Astra Serif" w:hAnsi="PT Astra Serif"/>
                <w:b/>
              </w:rPr>
              <w:t>сч</w:t>
            </w:r>
            <w:proofErr w:type="spellEnd"/>
            <w:r w:rsidRPr="001663EB">
              <w:rPr>
                <w:rFonts w:ascii="PT Astra Serif" w:hAnsi="PT Astra Serif"/>
                <w:b/>
              </w:rPr>
              <w:t xml:space="preserve">. </w:t>
            </w:r>
          </w:p>
          <w:p w:rsidR="004B1681" w:rsidRPr="001663EB" w:rsidRDefault="004B1681" w:rsidP="001663EB">
            <w:pPr>
              <w:spacing w:after="0" w:line="240" w:lineRule="auto"/>
              <w:contextualSpacing/>
              <w:rPr>
                <w:rFonts w:ascii="PT Astra Serif" w:hAnsi="PT Astra Serif"/>
              </w:rPr>
            </w:pPr>
          </w:p>
          <w:p w:rsidR="00F409F7" w:rsidRPr="001663EB" w:rsidRDefault="004B1681" w:rsidP="001663EB">
            <w:pPr>
              <w:spacing w:after="0" w:line="240" w:lineRule="auto"/>
              <w:contextualSpacing/>
              <w:rPr>
                <w:rFonts w:ascii="PT Astra Serif" w:hAnsi="PT Astra Serif"/>
                <w:b/>
              </w:rPr>
            </w:pPr>
            <w:r w:rsidRPr="001663EB">
              <w:rPr>
                <w:rFonts w:ascii="PT Astra Serif" w:hAnsi="PT Astra Serif"/>
                <w:b/>
              </w:rPr>
              <w:t>Кор/</w:t>
            </w:r>
            <w:proofErr w:type="spellStart"/>
            <w:r w:rsidRPr="001663EB">
              <w:rPr>
                <w:rFonts w:ascii="PT Astra Serif" w:hAnsi="PT Astra Serif"/>
                <w:b/>
              </w:rPr>
              <w:t>сч</w:t>
            </w:r>
            <w:proofErr w:type="spellEnd"/>
            <w:r w:rsidRPr="001663EB">
              <w:rPr>
                <w:rFonts w:ascii="PT Astra Serif" w:hAnsi="PT Astra Serif"/>
                <w:b/>
              </w:rPr>
              <w:t>.</w:t>
            </w:r>
          </w:p>
          <w:p w:rsidR="004B1681" w:rsidRPr="001663EB" w:rsidRDefault="004B1681" w:rsidP="001663EB">
            <w:pPr>
              <w:spacing w:after="0" w:line="240" w:lineRule="auto"/>
              <w:contextualSpacing/>
              <w:rPr>
                <w:rFonts w:ascii="PT Astra Serif" w:hAnsi="PT Astra Serif"/>
                <w:b/>
              </w:rPr>
            </w:pPr>
          </w:p>
          <w:p w:rsidR="00F409F7" w:rsidRPr="001663EB" w:rsidRDefault="00F409F7" w:rsidP="001663EB">
            <w:pPr>
              <w:spacing w:after="0" w:line="240" w:lineRule="auto"/>
              <w:contextualSpacing/>
              <w:rPr>
                <w:rFonts w:ascii="PT Astra Serif" w:hAnsi="PT Astra Serif"/>
                <w:b/>
              </w:rPr>
            </w:pPr>
            <w:r w:rsidRPr="001663EB">
              <w:rPr>
                <w:rFonts w:ascii="PT Astra Serif" w:hAnsi="PT Astra Serif"/>
                <w:b/>
              </w:rPr>
              <w:t xml:space="preserve">БИК  </w:t>
            </w:r>
          </w:p>
          <w:p w:rsidR="00F409F7" w:rsidRPr="001663EB" w:rsidRDefault="00F409F7" w:rsidP="001663EB">
            <w:pPr>
              <w:spacing w:after="0" w:line="240" w:lineRule="auto"/>
              <w:rPr>
                <w:rFonts w:ascii="PT Astra Serif" w:hAnsi="PT Astra Serif"/>
                <w:b/>
              </w:rPr>
            </w:pPr>
          </w:p>
        </w:tc>
      </w:tr>
      <w:tr w:rsidR="00F409F7" w:rsidRPr="001663EB" w:rsidTr="00F409F7">
        <w:trPr>
          <w:trHeight w:val="301"/>
        </w:trPr>
        <w:tc>
          <w:tcPr>
            <w:tcW w:w="0" w:type="auto"/>
            <w:vMerge/>
            <w:vAlign w:val="center"/>
            <w:hideMark/>
          </w:tcPr>
          <w:p w:rsidR="00F409F7" w:rsidRPr="001663EB" w:rsidRDefault="00F409F7" w:rsidP="001663EB">
            <w:pPr>
              <w:spacing w:after="0" w:line="240" w:lineRule="auto"/>
              <w:rPr>
                <w:rFonts w:ascii="PT Astra Serif" w:hAnsi="PT Astra Serif"/>
                <w:b/>
              </w:rPr>
            </w:pPr>
          </w:p>
        </w:tc>
        <w:tc>
          <w:tcPr>
            <w:tcW w:w="5523" w:type="dxa"/>
            <w:vMerge/>
          </w:tcPr>
          <w:p w:rsidR="00F409F7" w:rsidRPr="001663EB" w:rsidRDefault="00F409F7" w:rsidP="001663EB">
            <w:pPr>
              <w:spacing w:after="0" w:line="240" w:lineRule="auto"/>
              <w:rPr>
                <w:rFonts w:ascii="PT Astra Serif" w:hAnsi="PT Astra Serif"/>
              </w:rPr>
            </w:pPr>
          </w:p>
        </w:tc>
      </w:tr>
      <w:tr w:rsidR="00F409F7" w:rsidRPr="001663EB" w:rsidTr="00F409F7">
        <w:trPr>
          <w:trHeight w:val="291"/>
        </w:trPr>
        <w:tc>
          <w:tcPr>
            <w:tcW w:w="0" w:type="auto"/>
            <w:vMerge/>
            <w:vAlign w:val="center"/>
            <w:hideMark/>
          </w:tcPr>
          <w:p w:rsidR="00F409F7" w:rsidRPr="001663EB" w:rsidRDefault="00F409F7" w:rsidP="001663EB">
            <w:pPr>
              <w:spacing w:after="0" w:line="240" w:lineRule="auto"/>
              <w:rPr>
                <w:rFonts w:ascii="PT Astra Serif" w:hAnsi="PT Astra Serif"/>
                <w:b/>
              </w:rPr>
            </w:pPr>
          </w:p>
        </w:tc>
        <w:tc>
          <w:tcPr>
            <w:tcW w:w="5523" w:type="dxa"/>
            <w:vMerge/>
            <w:vAlign w:val="center"/>
            <w:hideMark/>
          </w:tcPr>
          <w:p w:rsidR="00F409F7" w:rsidRPr="001663EB" w:rsidRDefault="00F409F7" w:rsidP="001663EB">
            <w:pPr>
              <w:spacing w:after="0" w:line="240" w:lineRule="auto"/>
              <w:rPr>
                <w:rFonts w:ascii="PT Astra Serif" w:hAnsi="PT Astra Serif"/>
              </w:rPr>
            </w:pPr>
          </w:p>
        </w:tc>
      </w:tr>
      <w:tr w:rsidR="00F409F7" w:rsidRPr="001663EB" w:rsidTr="004B1681">
        <w:trPr>
          <w:trHeight w:val="68"/>
        </w:trPr>
        <w:tc>
          <w:tcPr>
            <w:tcW w:w="4820" w:type="dxa"/>
            <w:hideMark/>
          </w:tcPr>
          <w:p w:rsidR="00F409F7" w:rsidRPr="001663EB" w:rsidRDefault="00F409F7" w:rsidP="001663EB">
            <w:pPr>
              <w:spacing w:after="0" w:line="240" w:lineRule="auto"/>
              <w:rPr>
                <w:rFonts w:ascii="PT Astra Serif" w:hAnsi="PT Astra Serif"/>
              </w:rPr>
            </w:pPr>
            <w:r w:rsidRPr="001663EB">
              <w:rPr>
                <w:rFonts w:ascii="PT Astra Serif" w:hAnsi="PT Astra Serif"/>
              </w:rPr>
              <w:t>«Государственный заказчик»</w:t>
            </w:r>
          </w:p>
          <w:p w:rsidR="00DF51AF" w:rsidRPr="001663EB" w:rsidRDefault="00DF51AF" w:rsidP="001663EB">
            <w:pPr>
              <w:spacing w:after="0" w:line="240" w:lineRule="auto"/>
              <w:rPr>
                <w:rFonts w:ascii="PT Astra Serif" w:hAnsi="PT Astra Serif"/>
              </w:rPr>
            </w:pPr>
          </w:p>
          <w:p w:rsidR="00F409F7" w:rsidRPr="001663EB" w:rsidRDefault="00B709AF" w:rsidP="001663EB">
            <w:pPr>
              <w:spacing w:after="0" w:line="240" w:lineRule="auto"/>
              <w:rPr>
                <w:rFonts w:ascii="PT Astra Serif" w:hAnsi="PT Astra Serif"/>
              </w:rPr>
            </w:pPr>
            <w:r w:rsidRPr="001663EB">
              <w:rPr>
                <w:rFonts w:ascii="PT Astra Serif" w:hAnsi="PT Astra Serif"/>
              </w:rPr>
              <w:t>______________</w:t>
            </w:r>
          </w:p>
        </w:tc>
        <w:tc>
          <w:tcPr>
            <w:tcW w:w="5523" w:type="dxa"/>
            <w:hideMark/>
          </w:tcPr>
          <w:p w:rsidR="00F409F7" w:rsidRPr="001663EB" w:rsidRDefault="00F409F7" w:rsidP="001663EB">
            <w:pPr>
              <w:spacing w:after="0" w:line="240" w:lineRule="auto"/>
              <w:rPr>
                <w:rFonts w:ascii="PT Astra Serif" w:hAnsi="PT Astra Serif"/>
              </w:rPr>
            </w:pPr>
            <w:r w:rsidRPr="001663EB">
              <w:rPr>
                <w:rFonts w:ascii="PT Astra Serif" w:hAnsi="PT Astra Serif"/>
              </w:rPr>
              <w:t>«Поставщик»</w:t>
            </w:r>
          </w:p>
          <w:p w:rsidR="00DF51AF" w:rsidRPr="001663EB" w:rsidRDefault="00DF51AF" w:rsidP="001663EB">
            <w:pPr>
              <w:spacing w:after="0" w:line="240" w:lineRule="auto"/>
              <w:rPr>
                <w:rFonts w:ascii="PT Astra Serif" w:hAnsi="PT Astra Serif"/>
              </w:rPr>
            </w:pPr>
          </w:p>
          <w:p w:rsidR="00F409F7" w:rsidRPr="001663EB" w:rsidRDefault="00F409F7" w:rsidP="001663EB">
            <w:pPr>
              <w:spacing w:after="0" w:line="240" w:lineRule="auto"/>
              <w:rPr>
                <w:rFonts w:ascii="PT Astra Serif" w:hAnsi="PT Astra Serif"/>
              </w:rPr>
            </w:pPr>
            <w:r w:rsidRPr="001663EB">
              <w:rPr>
                <w:rFonts w:ascii="PT Astra Serif" w:hAnsi="PT Astra Serif"/>
              </w:rPr>
              <w:t xml:space="preserve">_______________ </w:t>
            </w:r>
          </w:p>
        </w:tc>
      </w:tr>
    </w:tbl>
    <w:p w:rsidR="006E5AEE" w:rsidRPr="001663EB" w:rsidRDefault="006E5AEE" w:rsidP="001663EB">
      <w:pPr>
        <w:suppressAutoHyphens/>
        <w:spacing w:after="0" w:line="240" w:lineRule="auto"/>
        <w:ind w:right="-1"/>
        <w:jc w:val="right"/>
        <w:rPr>
          <w:rFonts w:ascii="PT Astra Serif" w:eastAsia="Droid Sans Fallback" w:hAnsi="PT Astra Serif"/>
          <w:lang w:eastAsia="en-US"/>
        </w:rPr>
      </w:pPr>
    </w:p>
    <w:p w:rsidR="00784D04" w:rsidRPr="001663EB" w:rsidRDefault="00784D04" w:rsidP="001663EB">
      <w:pPr>
        <w:suppressAutoHyphens/>
        <w:spacing w:after="0" w:line="240" w:lineRule="auto"/>
        <w:ind w:right="-1"/>
        <w:jc w:val="right"/>
        <w:rPr>
          <w:rFonts w:ascii="PT Astra Serif" w:eastAsia="Droid Sans Fallback" w:hAnsi="PT Astra Serif"/>
          <w:lang w:eastAsia="en-US"/>
        </w:rPr>
      </w:pPr>
    </w:p>
    <w:p w:rsidR="004B515F" w:rsidRPr="001663EB" w:rsidRDefault="004B515F" w:rsidP="001663EB">
      <w:pPr>
        <w:suppressAutoHyphens/>
        <w:spacing w:after="0" w:line="240" w:lineRule="auto"/>
        <w:ind w:right="-1"/>
        <w:jc w:val="right"/>
        <w:rPr>
          <w:rFonts w:ascii="PT Astra Serif" w:eastAsia="Droid Sans Fallback" w:hAnsi="PT Astra Serif"/>
          <w:lang w:eastAsia="en-US"/>
        </w:rPr>
      </w:pPr>
    </w:p>
    <w:p w:rsidR="004B515F" w:rsidRPr="001663EB" w:rsidRDefault="004B515F" w:rsidP="001663EB">
      <w:pPr>
        <w:suppressAutoHyphens/>
        <w:spacing w:after="0" w:line="240" w:lineRule="auto"/>
        <w:ind w:right="-1"/>
        <w:jc w:val="right"/>
        <w:rPr>
          <w:rFonts w:ascii="PT Astra Serif" w:eastAsia="Droid Sans Fallback" w:hAnsi="PT Astra Serif"/>
          <w:lang w:eastAsia="en-US"/>
        </w:rPr>
      </w:pPr>
    </w:p>
    <w:p w:rsidR="004B515F" w:rsidRPr="001663EB" w:rsidRDefault="004B515F" w:rsidP="001663EB">
      <w:pPr>
        <w:suppressAutoHyphens/>
        <w:spacing w:after="0" w:line="240" w:lineRule="auto"/>
        <w:ind w:right="-1"/>
        <w:jc w:val="right"/>
        <w:rPr>
          <w:rFonts w:ascii="PT Astra Serif" w:eastAsia="Droid Sans Fallback" w:hAnsi="PT Astra Serif"/>
          <w:lang w:eastAsia="en-US"/>
        </w:rPr>
      </w:pPr>
    </w:p>
    <w:p w:rsidR="004B515F" w:rsidRPr="001663EB" w:rsidRDefault="004B515F" w:rsidP="001663EB">
      <w:pPr>
        <w:suppressAutoHyphens/>
        <w:spacing w:after="0" w:line="240" w:lineRule="auto"/>
        <w:ind w:right="-1"/>
        <w:jc w:val="right"/>
        <w:rPr>
          <w:rFonts w:ascii="PT Astra Serif" w:eastAsia="Droid Sans Fallback" w:hAnsi="PT Astra Serif"/>
          <w:lang w:eastAsia="en-US"/>
        </w:rPr>
      </w:pPr>
    </w:p>
    <w:p w:rsidR="004B515F" w:rsidRDefault="004B515F" w:rsidP="001663EB">
      <w:pPr>
        <w:suppressAutoHyphens/>
        <w:spacing w:after="0" w:line="240" w:lineRule="auto"/>
        <w:ind w:right="-1"/>
        <w:jc w:val="right"/>
        <w:rPr>
          <w:rFonts w:ascii="PT Astra Serif" w:eastAsia="Droid Sans Fallback" w:hAnsi="PT Astra Serif"/>
          <w:lang w:eastAsia="en-US"/>
        </w:rPr>
      </w:pPr>
    </w:p>
    <w:p w:rsidR="001663EB" w:rsidRDefault="001663EB" w:rsidP="001663EB">
      <w:pPr>
        <w:suppressAutoHyphens/>
        <w:spacing w:after="0" w:line="240" w:lineRule="auto"/>
        <w:ind w:right="-1"/>
        <w:jc w:val="right"/>
        <w:rPr>
          <w:rFonts w:ascii="PT Astra Serif" w:eastAsia="Droid Sans Fallback" w:hAnsi="PT Astra Serif"/>
          <w:lang w:eastAsia="en-US"/>
        </w:rPr>
      </w:pPr>
    </w:p>
    <w:p w:rsidR="001663EB" w:rsidRDefault="001663EB" w:rsidP="001663EB">
      <w:pPr>
        <w:suppressAutoHyphens/>
        <w:spacing w:after="0" w:line="240" w:lineRule="auto"/>
        <w:ind w:right="-1"/>
        <w:jc w:val="right"/>
        <w:rPr>
          <w:rFonts w:ascii="PT Astra Serif" w:eastAsia="Droid Sans Fallback" w:hAnsi="PT Astra Serif"/>
          <w:lang w:eastAsia="en-US"/>
        </w:rPr>
      </w:pPr>
    </w:p>
    <w:p w:rsidR="001663EB" w:rsidRDefault="001663EB" w:rsidP="001663EB">
      <w:pPr>
        <w:suppressAutoHyphens/>
        <w:spacing w:after="0" w:line="240" w:lineRule="auto"/>
        <w:ind w:right="-1"/>
        <w:jc w:val="right"/>
        <w:rPr>
          <w:rFonts w:ascii="PT Astra Serif" w:eastAsia="Droid Sans Fallback" w:hAnsi="PT Astra Serif"/>
          <w:lang w:eastAsia="en-US"/>
        </w:rPr>
      </w:pPr>
    </w:p>
    <w:p w:rsidR="001663EB" w:rsidRDefault="001663EB" w:rsidP="001663EB">
      <w:pPr>
        <w:suppressAutoHyphens/>
        <w:spacing w:after="0" w:line="240" w:lineRule="auto"/>
        <w:ind w:right="-1"/>
        <w:jc w:val="right"/>
        <w:rPr>
          <w:rFonts w:ascii="PT Astra Serif" w:eastAsia="Droid Sans Fallback" w:hAnsi="PT Astra Serif"/>
          <w:lang w:eastAsia="en-US"/>
        </w:rPr>
      </w:pPr>
    </w:p>
    <w:p w:rsidR="001663EB" w:rsidRPr="001663EB" w:rsidRDefault="001663EB" w:rsidP="001663EB">
      <w:pPr>
        <w:suppressAutoHyphens/>
        <w:spacing w:after="0" w:line="240" w:lineRule="auto"/>
        <w:ind w:right="-1"/>
        <w:jc w:val="right"/>
        <w:rPr>
          <w:rFonts w:ascii="PT Astra Serif" w:eastAsia="Droid Sans Fallback" w:hAnsi="PT Astra Serif"/>
          <w:lang w:eastAsia="en-US"/>
        </w:rPr>
      </w:pPr>
    </w:p>
    <w:p w:rsidR="004B515F" w:rsidRPr="001663EB" w:rsidRDefault="004B515F" w:rsidP="001663EB">
      <w:pPr>
        <w:suppressAutoHyphens/>
        <w:spacing w:after="0" w:line="240" w:lineRule="auto"/>
        <w:ind w:right="-1"/>
        <w:jc w:val="right"/>
        <w:rPr>
          <w:rFonts w:ascii="PT Astra Serif" w:eastAsia="Droid Sans Fallback" w:hAnsi="PT Astra Serif"/>
          <w:lang w:eastAsia="en-US"/>
        </w:rPr>
      </w:pPr>
    </w:p>
    <w:p w:rsidR="006E5AEE" w:rsidRPr="00784D04" w:rsidRDefault="006E5AEE" w:rsidP="006E5AEE">
      <w:pPr>
        <w:suppressAutoHyphens/>
        <w:spacing w:after="0"/>
        <w:ind w:right="-1"/>
        <w:jc w:val="right"/>
        <w:rPr>
          <w:rFonts w:ascii="PT Astra Serif" w:eastAsia="Droid Sans Fallback" w:hAnsi="PT Astra Serif"/>
          <w:sz w:val="18"/>
          <w:lang w:eastAsia="en-US"/>
        </w:rPr>
      </w:pPr>
      <w:r w:rsidRPr="00784D04">
        <w:rPr>
          <w:rFonts w:ascii="PT Astra Serif" w:eastAsia="Droid Sans Fallback" w:hAnsi="PT Astra Serif"/>
          <w:sz w:val="18"/>
          <w:lang w:eastAsia="en-US"/>
        </w:rPr>
        <w:lastRenderedPageBreak/>
        <w:t>Приложение № 1</w:t>
      </w:r>
    </w:p>
    <w:p w:rsidR="006E5AEE" w:rsidRPr="00784D04" w:rsidRDefault="006E5AEE" w:rsidP="006E5AEE">
      <w:pPr>
        <w:suppressAutoHyphens/>
        <w:spacing w:after="0" w:line="240" w:lineRule="auto"/>
        <w:ind w:right="-1"/>
        <w:jc w:val="right"/>
        <w:rPr>
          <w:rFonts w:ascii="PT Astra Serif" w:hAnsi="PT Astra Serif"/>
          <w:sz w:val="18"/>
        </w:rPr>
      </w:pPr>
      <w:r w:rsidRPr="00784D04">
        <w:rPr>
          <w:rFonts w:ascii="PT Astra Serif" w:hAnsi="PT Astra Serif"/>
          <w:sz w:val="18"/>
        </w:rPr>
        <w:t>к Контракту №_________________________________________от _________.</w:t>
      </w:r>
    </w:p>
    <w:p w:rsidR="006E5AEE" w:rsidRPr="00784D04" w:rsidRDefault="006E5AEE" w:rsidP="006E5AEE">
      <w:pPr>
        <w:suppressAutoHyphens/>
        <w:spacing w:after="0"/>
        <w:ind w:right="-1" w:firstLine="567"/>
        <w:jc w:val="center"/>
        <w:rPr>
          <w:rFonts w:ascii="PT Astra Serif" w:eastAsia="Droid Sans Fallback" w:hAnsi="PT Astra Serif"/>
          <w:sz w:val="18"/>
          <w:lang w:eastAsia="en-US"/>
        </w:rPr>
      </w:pPr>
    </w:p>
    <w:p w:rsidR="006E5AEE" w:rsidRPr="00784D04" w:rsidRDefault="006E5AEE" w:rsidP="006E5AEE">
      <w:pPr>
        <w:suppressAutoHyphens/>
        <w:spacing w:after="0"/>
        <w:ind w:right="-1" w:firstLine="567"/>
        <w:jc w:val="center"/>
        <w:rPr>
          <w:rFonts w:ascii="PT Astra Serif" w:eastAsia="Droid Sans Fallback" w:hAnsi="PT Astra Serif"/>
          <w:b/>
          <w:lang w:eastAsia="en-US"/>
        </w:rPr>
      </w:pPr>
      <w:r w:rsidRPr="00784D04">
        <w:rPr>
          <w:rFonts w:ascii="PT Astra Serif" w:eastAsia="Droid Sans Fallback" w:hAnsi="PT Astra Serif"/>
          <w:lang w:eastAsia="en-US"/>
        </w:rPr>
        <w:t>(ФОРМА) АКТА ПРИЕМОЧНОЙ КОМИССИИ ПОСТАВЛЕННОГО ТОВАРА</w:t>
      </w:r>
    </w:p>
    <w:p w:rsidR="006E5AEE" w:rsidRPr="00784D04" w:rsidRDefault="006E5AEE" w:rsidP="006E5AEE">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по контракту от «____» ___________ 202</w:t>
      </w:r>
      <w:r w:rsidR="00B709AF">
        <w:rPr>
          <w:rFonts w:ascii="PT Astra Serif" w:eastAsia="Droid Sans Fallback" w:hAnsi="PT Astra Serif"/>
          <w:lang w:eastAsia="en-US"/>
        </w:rPr>
        <w:t>6</w:t>
      </w:r>
      <w:r w:rsidRPr="00784D04">
        <w:rPr>
          <w:rFonts w:ascii="PT Astra Serif" w:eastAsia="Droid Sans Fallback" w:hAnsi="PT Astra Serif"/>
          <w:lang w:eastAsia="en-US"/>
        </w:rPr>
        <w:t xml:space="preserve"> г. № ______</w:t>
      </w:r>
    </w:p>
    <w:p w:rsidR="00B709AF" w:rsidRDefault="006E5AEE" w:rsidP="00B709AF">
      <w:pPr>
        <w:suppressAutoHyphens/>
        <w:spacing w:after="0"/>
        <w:ind w:right="-1"/>
        <w:jc w:val="center"/>
        <w:rPr>
          <w:rFonts w:ascii="PT Astra Serif" w:eastAsia="Droid Sans Fallback" w:hAnsi="PT Astra Serif"/>
          <w:u w:val="single"/>
          <w:lang w:eastAsia="en-US"/>
        </w:rPr>
      </w:pPr>
      <w:r w:rsidRPr="00784D04">
        <w:rPr>
          <w:rFonts w:ascii="PT Astra Serif" w:eastAsia="Droid Sans Fallback" w:hAnsi="PT Astra Serif"/>
          <w:u w:val="single"/>
          <w:lang w:eastAsia="en-US"/>
        </w:rPr>
        <w:t>ИКЗ</w:t>
      </w:r>
      <w:r w:rsidR="00B709AF">
        <w:rPr>
          <w:rFonts w:ascii="PT Astra Serif" w:eastAsia="Droid Sans Fallback" w:hAnsi="PT Astra Serif"/>
          <w:u w:val="single"/>
          <w:lang w:eastAsia="en-US"/>
        </w:rPr>
        <w:t>____________________________________________________</w:t>
      </w:r>
    </w:p>
    <w:p w:rsidR="00784D04" w:rsidRPr="00784D04" w:rsidRDefault="006E5AEE" w:rsidP="00B709AF">
      <w:pPr>
        <w:suppressAutoHyphens/>
        <w:spacing w:after="0"/>
        <w:ind w:right="-1"/>
        <w:jc w:val="center"/>
        <w:rPr>
          <w:rFonts w:ascii="PT Astra Serif" w:hAnsi="PT Astra Serif"/>
          <w:i/>
          <w:snapToGrid w:val="0"/>
        </w:rPr>
      </w:pPr>
      <w:r w:rsidRPr="00784D04">
        <w:rPr>
          <w:rFonts w:ascii="PT Astra Serif" w:hAnsi="PT Astra Serif"/>
          <w:snapToGrid w:val="0"/>
        </w:rPr>
        <w:t>г. _________</w:t>
      </w:r>
      <w:r w:rsidR="00784D04" w:rsidRPr="00784D04">
        <w:rPr>
          <w:rFonts w:ascii="PT Astra Serif" w:hAnsi="PT Astra Serif"/>
          <w:snapToGrid w:val="0"/>
        </w:rPr>
        <w:t xml:space="preserve">                                                                                               </w:t>
      </w:r>
      <w:proofErr w:type="gramStart"/>
      <w:r w:rsidR="00784D04" w:rsidRPr="00784D04">
        <w:rPr>
          <w:rFonts w:ascii="PT Astra Serif" w:hAnsi="PT Astra Serif"/>
          <w:snapToGrid w:val="0"/>
        </w:rPr>
        <w:t xml:space="preserve">  </w:t>
      </w:r>
      <w:r w:rsidRPr="00784D04">
        <w:rPr>
          <w:rFonts w:ascii="PT Astra Serif" w:hAnsi="PT Astra Serif"/>
          <w:noProof/>
          <w:snapToGrid w:val="0"/>
        </w:rPr>
        <w:t xml:space="preserve"> «</w:t>
      </w:r>
      <w:proofErr w:type="gramEnd"/>
      <w:r w:rsidRPr="00784D04">
        <w:rPr>
          <w:rFonts w:ascii="PT Astra Serif" w:hAnsi="PT Astra Serif"/>
          <w:noProof/>
          <w:snapToGrid w:val="0"/>
        </w:rPr>
        <w:t>____» __________________ 202</w:t>
      </w:r>
      <w:r w:rsidR="00B709AF">
        <w:rPr>
          <w:rFonts w:ascii="PT Astra Serif" w:hAnsi="PT Astra Serif"/>
          <w:noProof/>
          <w:snapToGrid w:val="0"/>
        </w:rPr>
        <w:t>6</w:t>
      </w:r>
      <w:r w:rsidRPr="00784D04">
        <w:rPr>
          <w:rFonts w:ascii="PT Astra Serif" w:hAnsi="PT Astra Serif"/>
          <w:noProof/>
          <w:snapToGrid w:val="0"/>
        </w:rPr>
        <w:t xml:space="preserve"> </w:t>
      </w:r>
      <w:r w:rsidRPr="00784D04">
        <w:rPr>
          <w:rFonts w:ascii="PT Astra Serif" w:hAnsi="PT Astra Serif"/>
          <w:snapToGrid w:val="0"/>
        </w:rPr>
        <w:t>г.</w:t>
      </w:r>
      <w:r w:rsidRPr="00784D04">
        <w:rPr>
          <w:rFonts w:ascii="PT Astra Serif" w:hAnsi="PT Astra Serif"/>
          <w:i/>
          <w:snapToGrid w:val="0"/>
        </w:rPr>
        <w:t xml:space="preserve">                            </w:t>
      </w:r>
      <w:r w:rsidR="00784D04" w:rsidRPr="00784D04">
        <w:rPr>
          <w:rFonts w:ascii="PT Astra Serif" w:hAnsi="PT Astra Serif"/>
          <w:i/>
          <w:snapToGrid w:val="0"/>
        </w:rPr>
        <w:t xml:space="preserve">                                </w:t>
      </w:r>
    </w:p>
    <w:p w:rsidR="006E5AEE" w:rsidRPr="00784D04" w:rsidRDefault="00784D04" w:rsidP="006E5AEE">
      <w:pPr>
        <w:widowControl w:val="0"/>
        <w:spacing w:after="0" w:line="240" w:lineRule="auto"/>
        <w:ind w:right="-1"/>
        <w:contextualSpacing/>
        <w:rPr>
          <w:rFonts w:ascii="PT Astra Serif" w:hAnsi="PT Astra Serif"/>
          <w:i/>
          <w:snapToGrid w:val="0"/>
        </w:rPr>
      </w:pPr>
      <w:r w:rsidRPr="00784D04">
        <w:rPr>
          <w:rFonts w:ascii="PT Astra Serif" w:hAnsi="PT Astra Serif"/>
          <w:i/>
          <w:snapToGrid w:val="0"/>
        </w:rPr>
        <w:t xml:space="preserve">                                                                                                                                      </w:t>
      </w:r>
      <w:r w:rsidR="006E5AEE" w:rsidRPr="00784D04">
        <w:rPr>
          <w:rFonts w:ascii="PT Astra Serif" w:hAnsi="PT Astra Serif"/>
          <w:i/>
          <w:snapToGrid w:val="0"/>
        </w:rPr>
        <w:t>(дата составления акта)</w:t>
      </w:r>
    </w:p>
    <w:p w:rsidR="006E5AEE" w:rsidRPr="00784D04" w:rsidRDefault="006E5AEE" w:rsidP="00784D04">
      <w:pPr>
        <w:suppressAutoHyphens/>
        <w:spacing w:after="0" w:line="240" w:lineRule="auto"/>
        <w:ind w:right="-1"/>
        <w:jc w:val="both"/>
        <w:rPr>
          <w:rFonts w:ascii="PT Astra Serif" w:eastAsia="Droid Sans Fallback" w:hAnsi="PT Astra Serif"/>
          <w:noProof/>
          <w:lang w:eastAsia="en-US"/>
        </w:rPr>
      </w:pPr>
      <w:r w:rsidRPr="00784D04">
        <w:rPr>
          <w:rFonts w:ascii="PT Astra Serif" w:eastAsia="Droid Sans Fallback" w:hAnsi="PT Astra Serif"/>
          <w:noProof/>
          <w:lang w:eastAsia="en-US"/>
        </w:rPr>
        <w:t xml:space="preserve">Заказчик: ФКУ ИК-2 ГУФСИН России по Краснодарскому краю, </w:t>
      </w:r>
    </w:p>
    <w:p w:rsidR="006E5AEE" w:rsidRPr="00784D04" w:rsidRDefault="006E5AEE" w:rsidP="00784D04">
      <w:pPr>
        <w:widowControl w:val="0"/>
        <w:suppressAutoHyphens/>
        <w:spacing w:after="0" w:line="240" w:lineRule="auto"/>
        <w:contextualSpacing/>
        <w:rPr>
          <w:rFonts w:ascii="PT Astra Serif" w:hAnsi="PT Astra Serif"/>
        </w:rPr>
      </w:pPr>
      <w:r w:rsidRPr="00784D04">
        <w:rPr>
          <w:rFonts w:ascii="PT Astra Serif" w:eastAsia="Droid Sans Fallback" w:hAnsi="PT Astra Serif"/>
          <w:noProof/>
          <w:lang w:eastAsia="en-US"/>
        </w:rPr>
        <w:t xml:space="preserve">Место поставки: </w:t>
      </w:r>
      <w:r w:rsidRPr="00784D04">
        <w:rPr>
          <w:rFonts w:ascii="PT Astra Serif" w:hAnsi="PT Astra Serif"/>
        </w:rPr>
        <w:t>352310, Краснодарский край, Усть-Лабинский район, п. Двубратский, ул. Мостовая, 1.</w:t>
      </w:r>
    </w:p>
    <w:p w:rsidR="006E5AEE" w:rsidRPr="00784D04" w:rsidRDefault="006E5AEE" w:rsidP="00784D04">
      <w:pPr>
        <w:suppressAutoHyphens/>
        <w:spacing w:after="0" w:line="240" w:lineRule="auto"/>
        <w:ind w:right="-1"/>
        <w:jc w:val="both"/>
        <w:rPr>
          <w:rFonts w:ascii="PT Astra Serif" w:eastAsia="Droid Sans Fallback" w:hAnsi="PT Astra Serif"/>
          <w:i/>
          <w:iCs/>
          <w:noProof/>
          <w:lang w:eastAsia="en-US"/>
        </w:rPr>
      </w:pPr>
      <w:r w:rsidRPr="00784D04">
        <w:rPr>
          <w:rFonts w:ascii="PT Astra Serif" w:eastAsia="Droid Sans Fallback" w:hAnsi="PT Astra Serif"/>
          <w:noProof/>
          <w:lang w:eastAsia="en-US"/>
        </w:rPr>
        <w:t xml:space="preserve">Поставщик: </w:t>
      </w:r>
      <w:r w:rsidRPr="00784D04">
        <w:rPr>
          <w:rFonts w:ascii="PT Astra Serif" w:eastAsia="Droid Sans Fallback" w:hAnsi="PT Astra Serif"/>
          <w:i/>
          <w:iCs/>
          <w:noProof/>
          <w:lang w:eastAsia="en-US"/>
        </w:rPr>
        <w:t>(наименование, адрес, ИНН)</w:t>
      </w:r>
    </w:p>
    <w:p w:rsidR="006E5AEE" w:rsidRPr="00784D04" w:rsidRDefault="006E5AEE" w:rsidP="00784D04">
      <w:pPr>
        <w:suppressAutoHyphens/>
        <w:spacing w:after="0" w:line="240" w:lineRule="auto"/>
        <w:ind w:right="-1" w:firstLine="708"/>
        <w:jc w:val="both"/>
        <w:rPr>
          <w:rFonts w:ascii="PT Astra Serif" w:eastAsia="Droid Sans Fallback" w:hAnsi="PT Astra Serif"/>
          <w:noProof/>
          <w:lang w:eastAsia="en-US"/>
        </w:rPr>
      </w:pPr>
      <w:r w:rsidRPr="00784D04">
        <w:rPr>
          <w:rFonts w:ascii="PT Astra Serif" w:eastAsia="Droid Sans Fallback" w:hAnsi="PT Astra Serif"/>
          <w:noProof/>
          <w:lang w:eastAsia="en-US"/>
        </w:rPr>
        <w:t>Мы, нижеподписавшиеся, представитель Поставщика, в лице (</w:t>
      </w:r>
      <w:r w:rsidRPr="00784D04">
        <w:rPr>
          <w:rFonts w:ascii="PT Astra Serif" w:eastAsia="Droid Sans Fallback" w:hAnsi="PT Astra Serif"/>
          <w:i/>
          <w:noProof/>
          <w:lang w:eastAsia="en-US"/>
        </w:rPr>
        <w:t>должность, Ф.И.О. представителя)</w:t>
      </w:r>
      <w:r w:rsidRPr="00784D04">
        <w:rPr>
          <w:rFonts w:ascii="PT Astra Serif" w:eastAsia="Droid Sans Fallback" w:hAnsi="PT Astra Serif"/>
          <w:noProof/>
          <w:lang w:eastAsia="en-US"/>
        </w:rPr>
        <w:t>, с одной стороны, представитель Грузополучателя в лице (</w:t>
      </w:r>
      <w:r w:rsidRPr="00784D04">
        <w:rPr>
          <w:rFonts w:ascii="PT Astra Serif" w:eastAsia="Droid Sans Fallback" w:hAnsi="PT Astra Serif"/>
          <w:i/>
          <w:noProof/>
          <w:lang w:eastAsia="en-US"/>
        </w:rPr>
        <w:t xml:space="preserve">должность, Ф.И.О. представителя) </w:t>
      </w:r>
      <w:r w:rsidRPr="00784D04">
        <w:rPr>
          <w:rFonts w:ascii="PT Astra Serif" w:eastAsia="Droid Sans Fallback" w:hAnsi="PT Astra Serif"/>
          <w:iCs/>
          <w:noProof/>
          <w:lang w:eastAsia="en-US"/>
        </w:rPr>
        <w:t xml:space="preserve">и членов приемочной комиссии </w:t>
      </w:r>
      <w:r w:rsidRPr="00784D04">
        <w:rPr>
          <w:rFonts w:ascii="PT Astra Serif" w:eastAsia="Droid Sans Fallback" w:hAnsi="PT Astra Serif"/>
          <w:noProof/>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6E5AEE" w:rsidRPr="00784D04" w:rsidRDefault="006E5AEE" w:rsidP="00784D04">
      <w:pPr>
        <w:suppressAutoHyphens/>
        <w:spacing w:after="0" w:line="240" w:lineRule="auto"/>
        <w:ind w:right="-1" w:firstLine="708"/>
        <w:jc w:val="both"/>
        <w:rPr>
          <w:rFonts w:ascii="PT Astra Serif" w:eastAsia="Droid Sans Fallback" w:hAnsi="PT Astra Serif"/>
          <w:noProof/>
          <w:lang w:eastAsia="en-US"/>
        </w:rPr>
      </w:pPr>
      <w:r w:rsidRPr="00784D04">
        <w:rPr>
          <w:rFonts w:ascii="PT Astra Serif" w:eastAsia="Droid Sans Fallback" w:hAnsi="PT Astra Serif"/>
          <w:noProof/>
          <w:lang w:eastAsia="en-US"/>
        </w:rPr>
        <w:t>В соответствии с условиями Государственного контракта от _______202</w:t>
      </w:r>
      <w:r w:rsidR="00B709AF">
        <w:rPr>
          <w:rFonts w:ascii="PT Astra Serif" w:eastAsia="Droid Sans Fallback" w:hAnsi="PT Astra Serif"/>
          <w:noProof/>
          <w:lang w:eastAsia="en-US"/>
        </w:rPr>
        <w:t>6</w:t>
      </w:r>
      <w:r w:rsidRPr="00784D04">
        <w:rPr>
          <w:rFonts w:ascii="PT Astra Serif" w:eastAsia="Droid Sans Fallback" w:hAnsi="PT Astra Serif"/>
          <w:noProof/>
          <w:lang w:eastAsia="en-US"/>
        </w:rPr>
        <w:t xml:space="preserve"> г.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9"/>
        <w:gridCol w:w="1525"/>
        <w:gridCol w:w="1471"/>
        <w:gridCol w:w="596"/>
        <w:gridCol w:w="635"/>
        <w:gridCol w:w="1022"/>
        <w:gridCol w:w="872"/>
        <w:gridCol w:w="1815"/>
        <w:gridCol w:w="1619"/>
      </w:tblGrid>
      <w:tr w:rsidR="006E5AEE" w:rsidRPr="00784D04" w:rsidTr="00FB4461">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6E5AEE" w:rsidRPr="00784D04" w:rsidRDefault="006E5AEE" w:rsidP="00FB4461">
            <w:pPr>
              <w:suppressAutoHyphens/>
              <w:spacing w:after="0"/>
              <w:ind w:right="-1"/>
              <w:contextualSpacing/>
              <w:jc w:val="center"/>
              <w:rPr>
                <w:rFonts w:ascii="PT Astra Serif" w:eastAsia="Droid Sans Fallback" w:hAnsi="PT Astra Serif"/>
                <w:lang w:eastAsia="en-US"/>
              </w:rPr>
            </w:pPr>
            <w:r w:rsidRPr="00784D04">
              <w:rPr>
                <w:rFonts w:ascii="PT Astra Serif" w:eastAsia="Droid Sans Fallback" w:hAnsi="PT Astra Serif"/>
                <w:lang w:eastAsia="en-US"/>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Страна происхождения товара</w:t>
            </w:r>
          </w:p>
        </w:tc>
      </w:tr>
      <w:tr w:rsidR="006E5AEE" w:rsidRPr="00784D04" w:rsidTr="00FB4461">
        <w:tc>
          <w:tcPr>
            <w:tcW w:w="266" w:type="pct"/>
            <w:tcBorders>
              <w:top w:val="single" w:sz="4" w:space="0" w:color="000000"/>
              <w:left w:val="single" w:sz="4" w:space="0" w:color="000000"/>
              <w:bottom w:val="single" w:sz="4" w:space="0" w:color="000000"/>
              <w:right w:val="single" w:sz="4" w:space="0" w:color="000000"/>
            </w:tcBorders>
            <w:hideMark/>
          </w:tcPr>
          <w:p w:rsidR="006E5AEE" w:rsidRPr="00784D04" w:rsidRDefault="006E5AEE" w:rsidP="00FB4461">
            <w:pPr>
              <w:suppressAutoHyphens/>
              <w:spacing w:after="0"/>
              <w:ind w:right="-1"/>
              <w:jc w:val="center"/>
              <w:rPr>
                <w:rFonts w:ascii="PT Astra Serif" w:eastAsia="Droid Sans Fallback" w:hAnsi="PT Astra Serif"/>
                <w:lang w:eastAsia="en-US"/>
              </w:rPr>
            </w:pPr>
            <w:r w:rsidRPr="00784D04">
              <w:rPr>
                <w:rFonts w:ascii="PT Astra Serif" w:eastAsia="Droid Sans Fallback" w:hAnsi="PT Astra Serif"/>
                <w:lang w:eastAsia="en-US"/>
              </w:rPr>
              <w:t>1.</w:t>
            </w:r>
          </w:p>
        </w:tc>
        <w:tc>
          <w:tcPr>
            <w:tcW w:w="837" w:type="pct"/>
            <w:tcBorders>
              <w:top w:val="single" w:sz="4" w:space="0" w:color="000000"/>
              <w:left w:val="single" w:sz="4" w:space="0" w:color="000000"/>
              <w:bottom w:val="single" w:sz="4" w:space="0" w:color="000000"/>
              <w:right w:val="single" w:sz="4" w:space="0" w:color="auto"/>
            </w:tcBorders>
          </w:tcPr>
          <w:p w:rsidR="006E5AEE" w:rsidRPr="00784D04" w:rsidRDefault="006E5AEE" w:rsidP="00FB4461">
            <w:pPr>
              <w:suppressAutoHyphens/>
              <w:spacing w:after="0"/>
              <w:ind w:right="-1"/>
              <w:rPr>
                <w:rFonts w:ascii="PT Astra Serif" w:eastAsia="Droid Sans Fallback" w:hAnsi="PT Astra Serif"/>
                <w:lang w:eastAsia="en-US"/>
              </w:rPr>
            </w:pPr>
          </w:p>
        </w:tc>
        <w:tc>
          <w:tcPr>
            <w:tcW w:w="882" w:type="pct"/>
            <w:tcBorders>
              <w:top w:val="single" w:sz="4" w:space="0" w:color="000000"/>
              <w:left w:val="single" w:sz="4" w:space="0" w:color="auto"/>
              <w:bottom w:val="single" w:sz="4" w:space="0" w:color="000000"/>
              <w:right w:val="single" w:sz="4" w:space="0" w:color="000000"/>
            </w:tcBorders>
          </w:tcPr>
          <w:p w:rsidR="006E5AEE" w:rsidRPr="00784D04" w:rsidRDefault="006E5AEE" w:rsidP="00FB4461">
            <w:pPr>
              <w:suppressAutoHyphens/>
              <w:spacing w:after="0"/>
              <w:ind w:right="-1"/>
              <w:rPr>
                <w:rFonts w:ascii="PT Astra Serif" w:eastAsia="Droid Sans Fallback" w:hAnsi="PT Astra Serif"/>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6E5AEE" w:rsidRPr="00784D04" w:rsidRDefault="006E5AEE" w:rsidP="00FB4461">
            <w:pPr>
              <w:suppressAutoHyphens/>
              <w:spacing w:after="0"/>
              <w:ind w:right="-1"/>
              <w:rPr>
                <w:rFonts w:ascii="PT Astra Serif" w:eastAsia="Droid Sans Fallback" w:hAnsi="PT Astra Serif"/>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6E5AEE" w:rsidRPr="00784D04" w:rsidRDefault="006E5AEE" w:rsidP="00FB4461">
            <w:pPr>
              <w:suppressAutoHyphens/>
              <w:spacing w:after="0"/>
              <w:ind w:right="-1"/>
              <w:rPr>
                <w:rFonts w:ascii="PT Astra Serif" w:eastAsia="Droid Sans Fallback" w:hAnsi="PT Astra Serif"/>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6E5AEE" w:rsidRPr="00784D04" w:rsidRDefault="006E5AEE" w:rsidP="00FB4461">
            <w:pPr>
              <w:suppressAutoHyphens/>
              <w:spacing w:after="0"/>
              <w:ind w:right="-1"/>
              <w:rPr>
                <w:rFonts w:ascii="PT Astra Serif" w:eastAsia="Droid Sans Fallback" w:hAnsi="PT Astra Serif"/>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6E5AEE" w:rsidRPr="00784D04" w:rsidRDefault="006E5AEE" w:rsidP="00FB4461">
            <w:pPr>
              <w:suppressAutoHyphens/>
              <w:spacing w:after="0"/>
              <w:ind w:right="-1"/>
              <w:rPr>
                <w:rFonts w:ascii="PT Astra Serif" w:eastAsia="Droid Sans Fallback" w:hAnsi="PT Astra Serif"/>
                <w:i/>
                <w:lang w:eastAsia="en-US"/>
              </w:rPr>
            </w:pPr>
          </w:p>
        </w:tc>
      </w:tr>
      <w:tr w:rsidR="006E5AEE" w:rsidRPr="00784D04" w:rsidTr="00FB4461">
        <w:tc>
          <w:tcPr>
            <w:tcW w:w="5000" w:type="pct"/>
            <w:gridSpan w:val="9"/>
            <w:tcBorders>
              <w:top w:val="single" w:sz="4" w:space="0" w:color="000000"/>
              <w:left w:val="single" w:sz="4" w:space="0" w:color="000000"/>
              <w:bottom w:val="single" w:sz="4" w:space="0" w:color="000000"/>
              <w:right w:val="single" w:sz="4" w:space="0" w:color="000000"/>
            </w:tcBorders>
            <w:hideMark/>
          </w:tcPr>
          <w:p w:rsidR="006E5AEE" w:rsidRPr="00784D04" w:rsidRDefault="006E5AEE" w:rsidP="00FB4461">
            <w:pPr>
              <w:suppressAutoHyphens/>
              <w:spacing w:after="0"/>
              <w:ind w:right="-1"/>
              <w:rPr>
                <w:rFonts w:ascii="PT Astra Serif" w:eastAsia="Droid Sans Fallback" w:hAnsi="PT Astra Serif"/>
                <w:lang w:eastAsia="en-US"/>
              </w:rPr>
            </w:pPr>
            <w:r w:rsidRPr="00784D04">
              <w:rPr>
                <w:rFonts w:ascii="PT Astra Serif" w:eastAsia="Droid Sans Fallback" w:hAnsi="PT Astra Serif"/>
                <w:lang w:eastAsia="en-US"/>
              </w:rPr>
              <w:t xml:space="preserve">Итого: сумма </w:t>
            </w:r>
            <w:r w:rsidRPr="00784D04">
              <w:rPr>
                <w:rFonts w:ascii="PT Astra Serif" w:eastAsia="Droid Sans Fallback" w:hAnsi="PT Astra Serif"/>
                <w:i/>
                <w:lang w:eastAsia="en-US"/>
              </w:rPr>
              <w:t>числом (прописью)</w:t>
            </w:r>
          </w:p>
        </w:tc>
      </w:tr>
    </w:tbl>
    <w:p w:rsidR="006E5AEE" w:rsidRPr="00784D04" w:rsidRDefault="006E5AEE" w:rsidP="006E5AEE">
      <w:pPr>
        <w:widowControl w:val="0"/>
        <w:spacing w:after="0" w:line="240" w:lineRule="auto"/>
        <w:ind w:right="-1"/>
        <w:jc w:val="both"/>
        <w:rPr>
          <w:rFonts w:ascii="PT Astra Serif" w:eastAsia="Calibri" w:hAnsi="PT Astra Serif"/>
        </w:rPr>
      </w:pPr>
      <w:r w:rsidRPr="00784D04">
        <w:rPr>
          <w:rFonts w:ascii="PT Astra Serif" w:eastAsia="Calibri" w:hAnsi="PT Astra Serif"/>
        </w:rPr>
        <w:t>Сопроводительные документы:</w:t>
      </w:r>
    </w:p>
    <w:p w:rsidR="006E5AEE" w:rsidRPr="00784D04" w:rsidRDefault="006E5AEE" w:rsidP="006E5AEE">
      <w:pPr>
        <w:widowControl w:val="0"/>
        <w:spacing w:after="0" w:line="240" w:lineRule="auto"/>
        <w:ind w:right="-1"/>
        <w:jc w:val="both"/>
        <w:rPr>
          <w:rFonts w:ascii="PT Astra Serif" w:eastAsia="Calibri" w:hAnsi="PT Astra Serif"/>
        </w:rPr>
      </w:pPr>
      <w:r w:rsidRPr="00784D04">
        <w:rPr>
          <w:rFonts w:ascii="PT Astra Serif" w:eastAsia="Calibri" w:hAnsi="PT Astra Serif"/>
        </w:rPr>
        <w:t>товарная накладная от ______ № _______; счет-фактура от _______ № _______; счет от ______ № _______;</w:t>
      </w:r>
    </w:p>
    <w:p w:rsidR="006E5AEE" w:rsidRPr="00784D04" w:rsidRDefault="006E5AEE" w:rsidP="006E5AEE">
      <w:pPr>
        <w:widowControl w:val="0"/>
        <w:spacing w:after="0" w:line="240" w:lineRule="auto"/>
        <w:ind w:right="-1"/>
        <w:jc w:val="both"/>
        <w:rPr>
          <w:rFonts w:ascii="PT Astra Serif" w:eastAsia="Calibri" w:hAnsi="PT Astra Serif"/>
        </w:rPr>
      </w:pPr>
      <w:r w:rsidRPr="00784D04">
        <w:rPr>
          <w:rFonts w:ascii="PT Astra Serif" w:eastAsia="Calibri" w:hAnsi="PT Astra Serif"/>
        </w:rPr>
        <w:t xml:space="preserve">документы, удостоверяющие качество товара (удостоверение, сертификат и т.д.) от ______ № _______; </w:t>
      </w:r>
    </w:p>
    <w:p w:rsidR="006E5AEE" w:rsidRPr="00784D04" w:rsidRDefault="006E5AEE" w:rsidP="006E5AEE">
      <w:pPr>
        <w:widowControl w:val="0"/>
        <w:spacing w:after="0" w:line="240" w:lineRule="auto"/>
        <w:ind w:right="-1"/>
        <w:jc w:val="both"/>
        <w:rPr>
          <w:rFonts w:ascii="PT Astra Serif" w:eastAsia="Calibri" w:hAnsi="PT Astra Serif"/>
        </w:rPr>
      </w:pPr>
      <w:r w:rsidRPr="00784D04">
        <w:rPr>
          <w:rFonts w:ascii="PT Astra Serif" w:eastAsia="Calibri" w:hAnsi="PT Astra Serif"/>
        </w:rPr>
        <w:t>документ о соответствии товара обязательным требованиям Государственного заказчика; др. документы в соответствии с условиями контракта.</w:t>
      </w:r>
    </w:p>
    <w:p w:rsidR="006E5AEE" w:rsidRPr="00784D04" w:rsidRDefault="006E5AEE" w:rsidP="006E5AEE">
      <w:pPr>
        <w:widowControl w:val="0"/>
        <w:spacing w:after="0" w:line="240" w:lineRule="auto"/>
        <w:ind w:right="-1"/>
        <w:jc w:val="both"/>
        <w:rPr>
          <w:rFonts w:ascii="PT Astra Serif" w:eastAsia="Calibri" w:hAnsi="PT Astra Serif"/>
        </w:rPr>
      </w:pPr>
      <w:r w:rsidRPr="00784D04">
        <w:rPr>
          <w:rFonts w:ascii="PT Astra Serif" w:eastAsia="Calibri" w:hAnsi="PT Astra Serif"/>
        </w:rPr>
        <w:t>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Грузополучателю, 3-й экземпляр – Поставщику.</w:t>
      </w:r>
    </w:p>
    <w:p w:rsidR="006E5AEE" w:rsidRPr="00784D04" w:rsidRDefault="006E5AEE" w:rsidP="006E5AEE">
      <w:pPr>
        <w:spacing w:after="0" w:line="240" w:lineRule="auto"/>
        <w:ind w:right="-1"/>
        <w:rPr>
          <w:rFonts w:ascii="PT Astra Serif" w:eastAsia="Calibri" w:hAnsi="PT Astra Serif"/>
          <w:b/>
        </w:rPr>
      </w:pPr>
      <w:r w:rsidRPr="00784D04">
        <w:rPr>
          <w:rFonts w:ascii="PT Astra Serif" w:eastAsia="Calibri" w:hAnsi="PT Astra Serif"/>
          <w:b/>
        </w:rPr>
        <w:t xml:space="preserve">    Председатель приемочной комиссии:</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6E5AEE">
      <w:pPr>
        <w:spacing w:after="0" w:line="240" w:lineRule="auto"/>
        <w:ind w:right="-1"/>
        <w:rPr>
          <w:rFonts w:ascii="PT Astra Serif" w:eastAsia="Calibri" w:hAnsi="PT Astra Serif"/>
          <w:vertAlign w:val="subscript"/>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p w:rsidR="006E5AEE" w:rsidRPr="00784D04" w:rsidRDefault="006E5AEE" w:rsidP="006E5AEE">
      <w:pPr>
        <w:spacing w:after="0" w:line="240" w:lineRule="auto"/>
        <w:ind w:right="-1"/>
        <w:rPr>
          <w:rFonts w:ascii="PT Astra Serif" w:eastAsia="Calibri" w:hAnsi="PT Astra Serif"/>
        </w:rPr>
      </w:pPr>
    </w:p>
    <w:p w:rsidR="006E5AEE" w:rsidRPr="00784D04" w:rsidRDefault="006E5AEE" w:rsidP="006E5AEE">
      <w:pPr>
        <w:spacing w:after="0" w:line="240" w:lineRule="auto"/>
        <w:ind w:right="-1"/>
        <w:rPr>
          <w:rFonts w:ascii="PT Astra Serif" w:eastAsia="Calibri" w:hAnsi="PT Astra Serif"/>
          <w:b/>
        </w:rPr>
      </w:pPr>
      <w:r w:rsidRPr="00784D04">
        <w:rPr>
          <w:rFonts w:ascii="PT Astra Serif" w:eastAsia="Calibri" w:hAnsi="PT Astra Serif"/>
          <w:b/>
        </w:rPr>
        <w:t>Члены приемочной комиссии:</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6E5AEE">
      <w:pPr>
        <w:spacing w:after="0" w:line="240" w:lineRule="auto"/>
        <w:ind w:right="-1"/>
        <w:rPr>
          <w:rFonts w:ascii="PT Astra Serif" w:eastAsia="Calibri" w:hAnsi="PT Astra Serif"/>
          <w:vertAlign w:val="subscript"/>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6E5AEE">
      <w:pPr>
        <w:spacing w:after="0" w:line="240" w:lineRule="auto"/>
        <w:ind w:right="-1"/>
        <w:rPr>
          <w:rFonts w:ascii="PT Astra Serif" w:eastAsia="Calibri" w:hAnsi="PT Astra Serif"/>
          <w:vertAlign w:val="subscript"/>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6E5AEE">
      <w:pPr>
        <w:spacing w:after="0" w:line="240" w:lineRule="auto"/>
        <w:ind w:right="-1"/>
        <w:rPr>
          <w:rFonts w:ascii="PT Astra Serif" w:eastAsia="Calibri" w:hAnsi="PT Astra Serif"/>
          <w:vertAlign w:val="subscript"/>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6E5AEE">
      <w:pPr>
        <w:spacing w:after="0" w:line="240" w:lineRule="auto"/>
        <w:ind w:right="-1"/>
        <w:rPr>
          <w:rFonts w:ascii="PT Astra Serif" w:eastAsia="Calibri" w:hAnsi="PT Astra Serif"/>
          <w:vertAlign w:val="subscript"/>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6E5AEE">
      <w:pPr>
        <w:spacing w:after="0" w:line="240" w:lineRule="auto"/>
        <w:ind w:right="-1"/>
        <w:rPr>
          <w:rFonts w:ascii="PT Astra Serif" w:eastAsia="Calibri" w:hAnsi="PT Astra Serif"/>
          <w:vertAlign w:val="subscript"/>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p w:rsidR="00784D04" w:rsidRPr="00784D04" w:rsidRDefault="00784D04" w:rsidP="006E5AEE">
      <w:pPr>
        <w:suppressAutoHyphens/>
        <w:spacing w:after="0" w:line="240" w:lineRule="auto"/>
        <w:rPr>
          <w:rFonts w:ascii="PT Astra Serif" w:eastAsia="Droid Sans Fallback" w:hAnsi="PT Astra Serif"/>
          <w:b/>
          <w:bCs/>
          <w:lang w:eastAsia="en-US"/>
        </w:rPr>
      </w:pPr>
    </w:p>
    <w:p w:rsidR="006E5AEE" w:rsidRPr="00784D04" w:rsidRDefault="006E5AEE" w:rsidP="006E5AEE">
      <w:pPr>
        <w:suppressAutoHyphens/>
        <w:spacing w:after="0" w:line="240" w:lineRule="auto"/>
        <w:rPr>
          <w:rFonts w:ascii="PT Astra Serif" w:eastAsia="Droid Sans Fallback" w:hAnsi="PT Astra Serif"/>
          <w:b/>
          <w:bCs/>
          <w:lang w:eastAsia="en-US"/>
        </w:rPr>
      </w:pPr>
      <w:r w:rsidRPr="00784D04">
        <w:rPr>
          <w:rFonts w:ascii="PT Astra Serif" w:eastAsia="Droid Sans Fallback" w:hAnsi="PT Astra Serif"/>
          <w:b/>
          <w:bCs/>
          <w:lang w:eastAsia="en-US"/>
        </w:rPr>
        <w:t>Представитель Поставщика</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6E5AEE">
      <w:pPr>
        <w:spacing w:after="0" w:line="240" w:lineRule="auto"/>
        <w:ind w:right="-1"/>
        <w:rPr>
          <w:rFonts w:ascii="PT Astra Serif" w:eastAsia="Calibri" w:hAnsi="PT Astra Serif"/>
          <w:vertAlign w:val="subscript"/>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p w:rsidR="00784D04" w:rsidRPr="00784D04" w:rsidRDefault="00784D04" w:rsidP="006E5AEE">
      <w:pPr>
        <w:spacing w:after="0" w:line="240" w:lineRule="auto"/>
        <w:ind w:right="-1"/>
        <w:rPr>
          <w:rFonts w:ascii="PT Astra Serif" w:eastAsia="Calibri" w:hAnsi="PT Astra Serif"/>
          <w:b/>
          <w:bCs/>
        </w:rPr>
      </w:pPr>
    </w:p>
    <w:p w:rsidR="006E5AEE" w:rsidRPr="00784D04" w:rsidRDefault="006E5AEE" w:rsidP="006E5AEE">
      <w:pPr>
        <w:spacing w:after="0" w:line="240" w:lineRule="auto"/>
        <w:ind w:right="-1"/>
        <w:rPr>
          <w:rFonts w:ascii="PT Astra Serif" w:eastAsia="Calibri" w:hAnsi="PT Astra Serif"/>
          <w:b/>
          <w:bCs/>
        </w:rPr>
      </w:pPr>
      <w:r w:rsidRPr="00784D04">
        <w:rPr>
          <w:rFonts w:ascii="PT Astra Serif" w:eastAsia="Calibri" w:hAnsi="PT Astra Serif"/>
          <w:b/>
          <w:bCs/>
        </w:rPr>
        <w:t>Представитель Грузополучателя</w:t>
      </w:r>
    </w:p>
    <w:p w:rsidR="006E5AEE" w:rsidRPr="00784D04" w:rsidRDefault="006E5AEE" w:rsidP="006E5AEE">
      <w:pPr>
        <w:spacing w:after="0" w:line="240" w:lineRule="auto"/>
        <w:ind w:right="-1"/>
        <w:rPr>
          <w:rFonts w:ascii="PT Astra Serif" w:eastAsia="Calibri" w:hAnsi="PT Astra Serif"/>
        </w:rPr>
      </w:pPr>
      <w:r w:rsidRPr="00784D04">
        <w:rPr>
          <w:rFonts w:ascii="PT Astra Serif" w:eastAsia="Calibri" w:hAnsi="PT Astra Serif"/>
        </w:rPr>
        <w:t>____________________________________  -  _____________ ____________________</w:t>
      </w:r>
    </w:p>
    <w:p w:rsidR="006E5AEE" w:rsidRPr="00784D04" w:rsidRDefault="006E5AEE" w:rsidP="00B709AF">
      <w:pPr>
        <w:spacing w:after="0" w:line="240" w:lineRule="auto"/>
        <w:ind w:right="-1"/>
        <w:rPr>
          <w:rFonts w:ascii="PT Astra Serif" w:hAnsi="PT Astra Serif"/>
        </w:rPr>
      </w:pPr>
      <w:r w:rsidRPr="00784D04">
        <w:rPr>
          <w:rFonts w:ascii="PT Astra Serif" w:eastAsia="Calibri" w:hAnsi="PT Astra Serif"/>
          <w:vertAlign w:val="subscript"/>
        </w:rPr>
        <w:t xml:space="preserve">               (указывается Фамилия, Имя, </w:t>
      </w:r>
      <w:proofErr w:type="gramStart"/>
      <w:r w:rsidRPr="00784D04">
        <w:rPr>
          <w:rFonts w:ascii="PT Astra Serif" w:eastAsia="Calibri" w:hAnsi="PT Astra Serif"/>
          <w:vertAlign w:val="subscript"/>
        </w:rPr>
        <w:t xml:space="preserve">Отчество)   </w:t>
      </w:r>
      <w:proofErr w:type="gramEnd"/>
      <w:r w:rsidRPr="00784D04">
        <w:rPr>
          <w:rFonts w:ascii="PT Astra Serif" w:eastAsia="Calibri" w:hAnsi="PT Astra Serif"/>
          <w:vertAlign w:val="subscript"/>
        </w:rPr>
        <w:t xml:space="preserve">                                            (подпись)                         (должность)</w:t>
      </w:r>
    </w:p>
    <w:sectPr w:rsidR="006E5AEE" w:rsidRPr="00784D04" w:rsidSect="001663EB">
      <w:pgSz w:w="11906" w:h="16838"/>
      <w:pgMar w:top="1135"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clip_image001"/>
      </v:shape>
    </w:pict>
  </w:numPicBullet>
  <w:abstractNum w:abstractNumId="0"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CFE4B74"/>
    <w:multiLevelType w:val="hybridMultilevel"/>
    <w:tmpl w:val="A7E483DC"/>
    <w:lvl w:ilvl="0" w:tplc="390CF0E4">
      <w:start w:val="1"/>
      <w:numFmt w:val="bullet"/>
      <w:lvlText w:val=""/>
      <w:lvlPicBulletId w:val="0"/>
      <w:lvlJc w:val="left"/>
      <w:pPr>
        <w:tabs>
          <w:tab w:val="num" w:pos="720"/>
        </w:tabs>
        <w:ind w:left="720" w:hanging="360"/>
      </w:pPr>
      <w:rPr>
        <w:rFonts w:ascii="Symbol" w:hAnsi="Symbol" w:hint="default"/>
      </w:rPr>
    </w:lvl>
    <w:lvl w:ilvl="1" w:tplc="128A7A2C">
      <w:start w:val="1"/>
      <w:numFmt w:val="bullet"/>
      <w:lvlText w:val=""/>
      <w:lvlJc w:val="left"/>
      <w:pPr>
        <w:tabs>
          <w:tab w:val="num" w:pos="1440"/>
        </w:tabs>
        <w:ind w:left="1440" w:hanging="360"/>
      </w:pPr>
      <w:rPr>
        <w:rFonts w:ascii="Symbol" w:hAnsi="Symbol" w:hint="default"/>
      </w:rPr>
    </w:lvl>
    <w:lvl w:ilvl="2" w:tplc="6980BABC">
      <w:start w:val="1"/>
      <w:numFmt w:val="bullet"/>
      <w:lvlText w:val=""/>
      <w:lvlJc w:val="left"/>
      <w:pPr>
        <w:tabs>
          <w:tab w:val="num" w:pos="2160"/>
        </w:tabs>
        <w:ind w:left="2160" w:hanging="360"/>
      </w:pPr>
      <w:rPr>
        <w:rFonts w:ascii="Symbol" w:hAnsi="Symbol" w:hint="default"/>
      </w:rPr>
    </w:lvl>
    <w:lvl w:ilvl="3" w:tplc="3DA0A0A4">
      <w:start w:val="1"/>
      <w:numFmt w:val="bullet"/>
      <w:lvlText w:val=""/>
      <w:lvlJc w:val="left"/>
      <w:pPr>
        <w:tabs>
          <w:tab w:val="num" w:pos="2880"/>
        </w:tabs>
        <w:ind w:left="2880" w:hanging="360"/>
      </w:pPr>
      <w:rPr>
        <w:rFonts w:ascii="Symbol" w:hAnsi="Symbol" w:hint="default"/>
      </w:rPr>
    </w:lvl>
    <w:lvl w:ilvl="4" w:tplc="66820AA2">
      <w:start w:val="1"/>
      <w:numFmt w:val="bullet"/>
      <w:lvlText w:val=""/>
      <w:lvlJc w:val="left"/>
      <w:pPr>
        <w:tabs>
          <w:tab w:val="num" w:pos="3600"/>
        </w:tabs>
        <w:ind w:left="3600" w:hanging="360"/>
      </w:pPr>
      <w:rPr>
        <w:rFonts w:ascii="Symbol" w:hAnsi="Symbol" w:hint="default"/>
      </w:rPr>
    </w:lvl>
    <w:lvl w:ilvl="5" w:tplc="25E8ABA2">
      <w:start w:val="1"/>
      <w:numFmt w:val="bullet"/>
      <w:lvlText w:val=""/>
      <w:lvlJc w:val="left"/>
      <w:pPr>
        <w:tabs>
          <w:tab w:val="num" w:pos="4320"/>
        </w:tabs>
        <w:ind w:left="4320" w:hanging="360"/>
      </w:pPr>
      <w:rPr>
        <w:rFonts w:ascii="Symbol" w:hAnsi="Symbol" w:hint="default"/>
      </w:rPr>
    </w:lvl>
    <w:lvl w:ilvl="6" w:tplc="E18091D2">
      <w:start w:val="1"/>
      <w:numFmt w:val="bullet"/>
      <w:lvlText w:val=""/>
      <w:lvlJc w:val="left"/>
      <w:pPr>
        <w:tabs>
          <w:tab w:val="num" w:pos="5040"/>
        </w:tabs>
        <w:ind w:left="5040" w:hanging="360"/>
      </w:pPr>
      <w:rPr>
        <w:rFonts w:ascii="Symbol" w:hAnsi="Symbol" w:hint="default"/>
      </w:rPr>
    </w:lvl>
    <w:lvl w:ilvl="7" w:tplc="A0AA4B38">
      <w:start w:val="1"/>
      <w:numFmt w:val="bullet"/>
      <w:lvlText w:val=""/>
      <w:lvlJc w:val="left"/>
      <w:pPr>
        <w:tabs>
          <w:tab w:val="num" w:pos="5760"/>
        </w:tabs>
        <w:ind w:left="5760" w:hanging="360"/>
      </w:pPr>
      <w:rPr>
        <w:rFonts w:ascii="Symbol" w:hAnsi="Symbol" w:hint="default"/>
      </w:rPr>
    </w:lvl>
    <w:lvl w:ilvl="8" w:tplc="0E2C2432">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64637A8"/>
    <w:multiLevelType w:val="hybridMultilevel"/>
    <w:tmpl w:val="D480F25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4" w15:restartNumberingAfterBreak="0">
    <w:nsid w:val="4F9E36A4"/>
    <w:multiLevelType w:val="hybridMultilevel"/>
    <w:tmpl w:val="F3280D42"/>
    <w:lvl w:ilvl="0" w:tplc="7AC4161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59DC1A8A"/>
    <w:multiLevelType w:val="hybridMultilevel"/>
    <w:tmpl w:val="DE24B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8670FF"/>
    <w:multiLevelType w:val="hybridMultilevel"/>
    <w:tmpl w:val="F75C4B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F6E25"/>
    <w:multiLevelType w:val="multilevel"/>
    <w:tmpl w:val="B3BE1E20"/>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BBF2ACD"/>
    <w:multiLevelType w:val="multilevel"/>
    <w:tmpl w:val="6F50B5F6"/>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3"/>
  </w:num>
  <w:num w:numId="3">
    <w:abstractNumId w:val="7"/>
  </w:num>
  <w:num w:numId="4">
    <w:abstractNumId w:val="6"/>
  </w:num>
  <w:num w:numId="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EC"/>
    <w:rsid w:val="000012BE"/>
    <w:rsid w:val="0003499B"/>
    <w:rsid w:val="00052C4C"/>
    <w:rsid w:val="0006055D"/>
    <w:rsid w:val="00070F6E"/>
    <w:rsid w:val="00071F37"/>
    <w:rsid w:val="000761C0"/>
    <w:rsid w:val="00086BEE"/>
    <w:rsid w:val="000912EC"/>
    <w:rsid w:val="0009691A"/>
    <w:rsid w:val="000B259D"/>
    <w:rsid w:val="000C2C35"/>
    <w:rsid w:val="000F22D6"/>
    <w:rsid w:val="000F473D"/>
    <w:rsid w:val="000F4BA0"/>
    <w:rsid w:val="00107F8E"/>
    <w:rsid w:val="001107E9"/>
    <w:rsid w:val="00144529"/>
    <w:rsid w:val="00147BE0"/>
    <w:rsid w:val="00162CD9"/>
    <w:rsid w:val="001663EB"/>
    <w:rsid w:val="001947DE"/>
    <w:rsid w:val="001B5646"/>
    <w:rsid w:val="001C476B"/>
    <w:rsid w:val="001D379F"/>
    <w:rsid w:val="001F053C"/>
    <w:rsid w:val="001F470D"/>
    <w:rsid w:val="0020769A"/>
    <w:rsid w:val="00212A8B"/>
    <w:rsid w:val="00214F46"/>
    <w:rsid w:val="0022306C"/>
    <w:rsid w:val="00275131"/>
    <w:rsid w:val="00287B63"/>
    <w:rsid w:val="002A15B6"/>
    <w:rsid w:val="002A2397"/>
    <w:rsid w:val="002A36C4"/>
    <w:rsid w:val="002A4233"/>
    <w:rsid w:val="002A60A2"/>
    <w:rsid w:val="002B0DDF"/>
    <w:rsid w:val="002C433B"/>
    <w:rsid w:val="002D4F5C"/>
    <w:rsid w:val="002E15F1"/>
    <w:rsid w:val="002F6DB8"/>
    <w:rsid w:val="00303217"/>
    <w:rsid w:val="00307623"/>
    <w:rsid w:val="003222C2"/>
    <w:rsid w:val="00322650"/>
    <w:rsid w:val="0032640D"/>
    <w:rsid w:val="00344C8A"/>
    <w:rsid w:val="0036548A"/>
    <w:rsid w:val="003B1A8D"/>
    <w:rsid w:val="003C6708"/>
    <w:rsid w:val="00407383"/>
    <w:rsid w:val="00430D1A"/>
    <w:rsid w:val="00440921"/>
    <w:rsid w:val="00462457"/>
    <w:rsid w:val="004742B7"/>
    <w:rsid w:val="004862FD"/>
    <w:rsid w:val="004B1681"/>
    <w:rsid w:val="004B515F"/>
    <w:rsid w:val="004C4C88"/>
    <w:rsid w:val="004C764B"/>
    <w:rsid w:val="004E4822"/>
    <w:rsid w:val="004F6964"/>
    <w:rsid w:val="00531EB9"/>
    <w:rsid w:val="00532CE7"/>
    <w:rsid w:val="00550E80"/>
    <w:rsid w:val="0055745A"/>
    <w:rsid w:val="00567301"/>
    <w:rsid w:val="005B120C"/>
    <w:rsid w:val="00617369"/>
    <w:rsid w:val="0063019A"/>
    <w:rsid w:val="006344F7"/>
    <w:rsid w:val="00665573"/>
    <w:rsid w:val="00665AA5"/>
    <w:rsid w:val="00691D88"/>
    <w:rsid w:val="006D5519"/>
    <w:rsid w:val="006D6B8E"/>
    <w:rsid w:val="006E5AEE"/>
    <w:rsid w:val="00734592"/>
    <w:rsid w:val="00737DEC"/>
    <w:rsid w:val="007421F5"/>
    <w:rsid w:val="007507C0"/>
    <w:rsid w:val="007659A2"/>
    <w:rsid w:val="00784D04"/>
    <w:rsid w:val="007A7DC2"/>
    <w:rsid w:val="007C2486"/>
    <w:rsid w:val="007E1C74"/>
    <w:rsid w:val="007E3D86"/>
    <w:rsid w:val="00801BE3"/>
    <w:rsid w:val="00832487"/>
    <w:rsid w:val="008372CE"/>
    <w:rsid w:val="00837AA8"/>
    <w:rsid w:val="00860FF5"/>
    <w:rsid w:val="0086304C"/>
    <w:rsid w:val="008647C4"/>
    <w:rsid w:val="00871579"/>
    <w:rsid w:val="008721A4"/>
    <w:rsid w:val="00872E31"/>
    <w:rsid w:val="008829DC"/>
    <w:rsid w:val="00890390"/>
    <w:rsid w:val="008B2814"/>
    <w:rsid w:val="008B6500"/>
    <w:rsid w:val="008D2953"/>
    <w:rsid w:val="008F067E"/>
    <w:rsid w:val="00924CFA"/>
    <w:rsid w:val="00926CB6"/>
    <w:rsid w:val="00953E46"/>
    <w:rsid w:val="009553AB"/>
    <w:rsid w:val="00961DCF"/>
    <w:rsid w:val="00966DA9"/>
    <w:rsid w:val="00976D6D"/>
    <w:rsid w:val="009955CF"/>
    <w:rsid w:val="009A3B98"/>
    <w:rsid w:val="009B1D79"/>
    <w:rsid w:val="009B1E94"/>
    <w:rsid w:val="009D5127"/>
    <w:rsid w:val="009F513D"/>
    <w:rsid w:val="009F7D40"/>
    <w:rsid w:val="00A21786"/>
    <w:rsid w:val="00A453BC"/>
    <w:rsid w:val="00A606D0"/>
    <w:rsid w:val="00AA397F"/>
    <w:rsid w:val="00AB4DD2"/>
    <w:rsid w:val="00B31ED4"/>
    <w:rsid w:val="00B34228"/>
    <w:rsid w:val="00B709AF"/>
    <w:rsid w:val="00B73E6D"/>
    <w:rsid w:val="00BA35FF"/>
    <w:rsid w:val="00BB6C7C"/>
    <w:rsid w:val="00BC3774"/>
    <w:rsid w:val="00C023CA"/>
    <w:rsid w:val="00C02FA5"/>
    <w:rsid w:val="00C41EC4"/>
    <w:rsid w:val="00C65865"/>
    <w:rsid w:val="00C800D0"/>
    <w:rsid w:val="00CB0831"/>
    <w:rsid w:val="00CC299B"/>
    <w:rsid w:val="00CD560B"/>
    <w:rsid w:val="00D06B43"/>
    <w:rsid w:val="00D1197C"/>
    <w:rsid w:val="00D17BAD"/>
    <w:rsid w:val="00D41C41"/>
    <w:rsid w:val="00D8356A"/>
    <w:rsid w:val="00D92142"/>
    <w:rsid w:val="00DA2FCD"/>
    <w:rsid w:val="00DC3832"/>
    <w:rsid w:val="00DC6F9F"/>
    <w:rsid w:val="00DE76C7"/>
    <w:rsid w:val="00DE7977"/>
    <w:rsid w:val="00DF12C7"/>
    <w:rsid w:val="00DF51AF"/>
    <w:rsid w:val="00E040A0"/>
    <w:rsid w:val="00E2580E"/>
    <w:rsid w:val="00E64230"/>
    <w:rsid w:val="00E81F13"/>
    <w:rsid w:val="00E8746B"/>
    <w:rsid w:val="00EB3395"/>
    <w:rsid w:val="00EE768F"/>
    <w:rsid w:val="00EF4E9A"/>
    <w:rsid w:val="00EF50B0"/>
    <w:rsid w:val="00F35766"/>
    <w:rsid w:val="00F409F7"/>
    <w:rsid w:val="00F63B98"/>
    <w:rsid w:val="00F84C81"/>
    <w:rsid w:val="00F86432"/>
    <w:rsid w:val="00F9080B"/>
    <w:rsid w:val="00FB6960"/>
    <w:rsid w:val="00FB7804"/>
    <w:rsid w:val="00FE4957"/>
    <w:rsid w:val="00FF3243"/>
    <w:rsid w:val="00FF5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E931"/>
  <w15:docId w15:val="{C33D8153-F54C-4D04-81B4-CE2280B7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C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A2FCD"/>
    <w:rPr>
      <w:rFonts w:ascii="Times New Roman" w:hAnsi="Times New Roman" w:cs="Times New Roman" w:hint="default"/>
      <w:color w:val="0000FF"/>
      <w:u w:val="single"/>
    </w:rPr>
  </w:style>
  <w:style w:type="character" w:customStyle="1" w:styleId="a4">
    <w:name w:val="Без интервала Знак"/>
    <w:aliases w:val="Таблицы Знак"/>
    <w:link w:val="a5"/>
    <w:uiPriority w:val="1"/>
    <w:locked/>
    <w:rsid w:val="00DA2FCD"/>
  </w:style>
  <w:style w:type="paragraph" w:styleId="a5">
    <w:name w:val="No Spacing"/>
    <w:aliases w:val="Таблицы"/>
    <w:link w:val="a4"/>
    <w:uiPriority w:val="1"/>
    <w:qFormat/>
    <w:rsid w:val="00DA2FCD"/>
    <w:pPr>
      <w:spacing w:after="0" w:line="240" w:lineRule="auto"/>
    </w:pPr>
  </w:style>
  <w:style w:type="character" w:customStyle="1" w:styleId="CharChar">
    <w:name w:val="Обычный Char Char"/>
    <w:link w:val="1"/>
    <w:locked/>
    <w:rsid w:val="00DA2FCD"/>
    <w:rPr>
      <w:rFonts w:ascii="Times New Roman" w:hAnsi="Times New Roman" w:cs="Times New Roman"/>
    </w:rPr>
  </w:style>
  <w:style w:type="paragraph" w:customStyle="1" w:styleId="1">
    <w:name w:val="Обычный1"/>
    <w:link w:val="CharChar"/>
    <w:rsid w:val="00DA2FCD"/>
    <w:pPr>
      <w:widowControl w:val="0"/>
      <w:spacing w:after="0" w:line="300" w:lineRule="auto"/>
      <w:ind w:firstLine="720"/>
    </w:pPr>
    <w:rPr>
      <w:rFonts w:ascii="Times New Roman" w:hAnsi="Times New Roman" w:cs="Times New Roman"/>
    </w:rPr>
  </w:style>
  <w:style w:type="paragraph" w:customStyle="1" w:styleId="2">
    <w:name w:val="Обычный2"/>
    <w:rsid w:val="00DA2FC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DA2F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2FCD"/>
    <w:rPr>
      <w:rFonts w:ascii="Tahoma" w:eastAsia="Times New Roman" w:hAnsi="Tahoma" w:cs="Tahoma"/>
      <w:sz w:val="16"/>
      <w:szCs w:val="16"/>
      <w:lang w:eastAsia="ru-RU"/>
    </w:rPr>
  </w:style>
  <w:style w:type="table" w:styleId="a8">
    <w:name w:val="Table Grid"/>
    <w:basedOn w:val="a1"/>
    <w:uiPriority w:val="39"/>
    <w:rsid w:val="001B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55745A"/>
    <w:pPr>
      <w:tabs>
        <w:tab w:val="center" w:pos="4677"/>
        <w:tab w:val="right" w:pos="9355"/>
      </w:tabs>
      <w:spacing w:after="0" w:line="240" w:lineRule="auto"/>
    </w:pPr>
    <w:rPr>
      <w:sz w:val="20"/>
      <w:szCs w:val="20"/>
    </w:rPr>
  </w:style>
  <w:style w:type="character" w:customStyle="1" w:styleId="aa">
    <w:name w:val="Верхний колонтитул Знак"/>
    <w:basedOn w:val="a0"/>
    <w:link w:val="a9"/>
    <w:uiPriority w:val="99"/>
    <w:rsid w:val="0055745A"/>
    <w:rPr>
      <w:rFonts w:ascii="Calibri" w:eastAsia="Times New Roman" w:hAnsi="Calibri" w:cs="Times New Roman"/>
      <w:sz w:val="20"/>
      <w:szCs w:val="20"/>
    </w:rPr>
  </w:style>
  <w:style w:type="paragraph" w:styleId="ab">
    <w:name w:val="Title"/>
    <w:basedOn w:val="a"/>
    <w:link w:val="ac"/>
    <w:qFormat/>
    <w:rsid w:val="007A7DC2"/>
    <w:pPr>
      <w:spacing w:after="0" w:line="240" w:lineRule="auto"/>
      <w:jc w:val="center"/>
    </w:pPr>
    <w:rPr>
      <w:rFonts w:ascii="Times New Roman" w:hAnsi="Times New Roman"/>
      <w:b/>
      <w:bCs/>
      <w:sz w:val="24"/>
      <w:szCs w:val="24"/>
    </w:rPr>
  </w:style>
  <w:style w:type="character" w:customStyle="1" w:styleId="ac">
    <w:name w:val="Заголовок Знак"/>
    <w:basedOn w:val="a0"/>
    <w:link w:val="ab"/>
    <w:rsid w:val="007A7DC2"/>
    <w:rPr>
      <w:rFonts w:ascii="Times New Roman" w:eastAsia="Times New Roman" w:hAnsi="Times New Roman" w:cs="Times New Roman"/>
      <w:b/>
      <w:bCs/>
      <w:sz w:val="24"/>
      <w:szCs w:val="24"/>
      <w:lang w:eastAsia="ru-RU"/>
    </w:rPr>
  </w:style>
  <w:style w:type="paragraph" w:customStyle="1" w:styleId="0">
    <w:name w:val="Обычный + После:  0 пт"/>
    <w:basedOn w:val="a"/>
    <w:rsid w:val="00976D6D"/>
    <w:pPr>
      <w:spacing w:after="0" w:line="240" w:lineRule="auto"/>
      <w:jc w:val="both"/>
    </w:pPr>
    <w:rPr>
      <w:rFonts w:ascii="Times New Roman" w:hAnsi="Times New Roman"/>
      <w:sz w:val="24"/>
      <w:szCs w:val="24"/>
    </w:rPr>
  </w:style>
  <w:style w:type="character" w:customStyle="1" w:styleId="20">
    <w:name w:val="Основной текст (2)"/>
    <w:basedOn w:val="a0"/>
    <w:rsid w:val="00976D6D"/>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65pt">
    <w:name w:val="Основной текст (2) + 6;5 pt"/>
    <w:basedOn w:val="a0"/>
    <w:rsid w:val="00976D6D"/>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2-1pt60">
    <w:name w:val="Основной текст (2) + Курсив;Интервал -1 pt;Масштаб 60%"/>
    <w:basedOn w:val="a0"/>
    <w:rsid w:val="00976D6D"/>
    <w:rPr>
      <w:rFonts w:ascii="Arial" w:eastAsia="Arial" w:hAnsi="Arial" w:cs="Arial"/>
      <w:b w:val="0"/>
      <w:bCs w:val="0"/>
      <w:i/>
      <w:iCs/>
      <w:smallCaps w:val="0"/>
      <w:strike w:val="0"/>
      <w:color w:val="000000"/>
      <w:spacing w:val="-30"/>
      <w:w w:val="60"/>
      <w:position w:val="0"/>
      <w:sz w:val="21"/>
      <w:szCs w:val="21"/>
      <w:u w:val="none"/>
      <w:lang w:val="ru-RU" w:eastAsia="ru-RU" w:bidi="ru-RU"/>
    </w:rPr>
  </w:style>
  <w:style w:type="character" w:styleId="ad">
    <w:name w:val="Emphasis"/>
    <w:uiPriority w:val="20"/>
    <w:qFormat/>
    <w:rsid w:val="00872E31"/>
    <w:rPr>
      <w:i/>
      <w:iCs/>
    </w:rPr>
  </w:style>
  <w:style w:type="paragraph" w:customStyle="1" w:styleId="msonormalcxspmiddle">
    <w:name w:val="msonormalcxspmiddle"/>
    <w:basedOn w:val="a"/>
    <w:rsid w:val="006344F7"/>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665573"/>
    <w:pPr>
      <w:spacing w:after="160" w:line="259" w:lineRule="auto"/>
      <w:ind w:left="720"/>
      <w:contextualSpacing/>
    </w:pPr>
    <w:rPr>
      <w:rFonts w:asciiTheme="minorHAnsi" w:eastAsiaTheme="minorHAnsi" w:hAnsiTheme="minorHAnsi" w:cstheme="minorBidi"/>
      <w:lang w:eastAsia="en-US"/>
    </w:rPr>
  </w:style>
  <w:style w:type="table" w:customStyle="1" w:styleId="10">
    <w:name w:val="Сетка таблицы1"/>
    <w:basedOn w:val="a1"/>
    <w:next w:val="a8"/>
    <w:uiPriority w:val="39"/>
    <w:rsid w:val="004B16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6961">
      <w:bodyDiv w:val="1"/>
      <w:marLeft w:val="0"/>
      <w:marRight w:val="0"/>
      <w:marTop w:val="0"/>
      <w:marBottom w:val="0"/>
      <w:divBdr>
        <w:top w:val="none" w:sz="0" w:space="0" w:color="auto"/>
        <w:left w:val="none" w:sz="0" w:space="0" w:color="auto"/>
        <w:bottom w:val="none" w:sz="0" w:space="0" w:color="auto"/>
        <w:right w:val="none" w:sz="0" w:space="0" w:color="auto"/>
      </w:divBdr>
    </w:div>
    <w:div w:id="204023308">
      <w:bodyDiv w:val="1"/>
      <w:marLeft w:val="0"/>
      <w:marRight w:val="0"/>
      <w:marTop w:val="0"/>
      <w:marBottom w:val="0"/>
      <w:divBdr>
        <w:top w:val="none" w:sz="0" w:space="0" w:color="auto"/>
        <w:left w:val="none" w:sz="0" w:space="0" w:color="auto"/>
        <w:bottom w:val="none" w:sz="0" w:space="0" w:color="auto"/>
        <w:right w:val="none" w:sz="0" w:space="0" w:color="auto"/>
      </w:divBdr>
    </w:div>
    <w:div w:id="866991890">
      <w:bodyDiv w:val="1"/>
      <w:marLeft w:val="0"/>
      <w:marRight w:val="0"/>
      <w:marTop w:val="0"/>
      <w:marBottom w:val="0"/>
      <w:divBdr>
        <w:top w:val="none" w:sz="0" w:space="0" w:color="auto"/>
        <w:left w:val="none" w:sz="0" w:space="0" w:color="auto"/>
        <w:bottom w:val="none" w:sz="0" w:space="0" w:color="auto"/>
        <w:right w:val="none" w:sz="0" w:space="0" w:color="auto"/>
      </w:divBdr>
    </w:div>
    <w:div w:id="907883174">
      <w:bodyDiv w:val="1"/>
      <w:marLeft w:val="0"/>
      <w:marRight w:val="0"/>
      <w:marTop w:val="0"/>
      <w:marBottom w:val="0"/>
      <w:divBdr>
        <w:top w:val="none" w:sz="0" w:space="0" w:color="auto"/>
        <w:left w:val="none" w:sz="0" w:space="0" w:color="auto"/>
        <w:bottom w:val="none" w:sz="0" w:space="0" w:color="auto"/>
        <w:right w:val="none" w:sz="0" w:space="0" w:color="auto"/>
      </w:divBdr>
      <w:divsChild>
        <w:div w:id="155387978">
          <w:marLeft w:val="-225"/>
          <w:marRight w:val="-225"/>
          <w:marTop w:val="0"/>
          <w:marBottom w:val="0"/>
          <w:divBdr>
            <w:top w:val="none" w:sz="0" w:space="0" w:color="auto"/>
            <w:left w:val="none" w:sz="0" w:space="0" w:color="auto"/>
            <w:bottom w:val="none" w:sz="0" w:space="0" w:color="auto"/>
            <w:right w:val="none" w:sz="0" w:space="0" w:color="auto"/>
          </w:divBdr>
          <w:divsChild>
            <w:div w:id="76904241">
              <w:marLeft w:val="0"/>
              <w:marRight w:val="0"/>
              <w:marTop w:val="0"/>
              <w:marBottom w:val="0"/>
              <w:divBdr>
                <w:top w:val="none" w:sz="0" w:space="0" w:color="auto"/>
                <w:left w:val="none" w:sz="0" w:space="0" w:color="auto"/>
                <w:bottom w:val="none" w:sz="0" w:space="0" w:color="auto"/>
                <w:right w:val="none" w:sz="0" w:space="0" w:color="auto"/>
              </w:divBdr>
            </w:div>
            <w:div w:id="900748144">
              <w:marLeft w:val="0"/>
              <w:marRight w:val="0"/>
              <w:marTop w:val="0"/>
              <w:marBottom w:val="0"/>
              <w:divBdr>
                <w:top w:val="none" w:sz="0" w:space="0" w:color="auto"/>
                <w:left w:val="none" w:sz="0" w:space="0" w:color="auto"/>
                <w:bottom w:val="none" w:sz="0" w:space="0" w:color="auto"/>
                <w:right w:val="none" w:sz="0" w:space="0" w:color="auto"/>
              </w:divBdr>
            </w:div>
          </w:divsChild>
        </w:div>
        <w:div w:id="1793864278">
          <w:marLeft w:val="-225"/>
          <w:marRight w:val="-225"/>
          <w:marTop w:val="0"/>
          <w:marBottom w:val="0"/>
          <w:divBdr>
            <w:top w:val="none" w:sz="0" w:space="0" w:color="auto"/>
            <w:left w:val="none" w:sz="0" w:space="0" w:color="auto"/>
            <w:bottom w:val="none" w:sz="0" w:space="0" w:color="auto"/>
            <w:right w:val="none" w:sz="0" w:space="0" w:color="auto"/>
          </w:divBdr>
          <w:divsChild>
            <w:div w:id="157695919">
              <w:marLeft w:val="0"/>
              <w:marRight w:val="0"/>
              <w:marTop w:val="0"/>
              <w:marBottom w:val="0"/>
              <w:divBdr>
                <w:top w:val="none" w:sz="0" w:space="0" w:color="auto"/>
                <w:left w:val="none" w:sz="0" w:space="0" w:color="auto"/>
                <w:bottom w:val="none" w:sz="0" w:space="0" w:color="auto"/>
                <w:right w:val="none" w:sz="0" w:space="0" w:color="auto"/>
              </w:divBdr>
            </w:div>
            <w:div w:id="11649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9135">
      <w:bodyDiv w:val="1"/>
      <w:marLeft w:val="0"/>
      <w:marRight w:val="0"/>
      <w:marTop w:val="0"/>
      <w:marBottom w:val="0"/>
      <w:divBdr>
        <w:top w:val="none" w:sz="0" w:space="0" w:color="auto"/>
        <w:left w:val="none" w:sz="0" w:space="0" w:color="auto"/>
        <w:bottom w:val="none" w:sz="0" w:space="0" w:color="auto"/>
        <w:right w:val="none" w:sz="0" w:space="0" w:color="auto"/>
      </w:divBdr>
    </w:div>
    <w:div w:id="1529954999">
      <w:bodyDiv w:val="1"/>
      <w:marLeft w:val="0"/>
      <w:marRight w:val="0"/>
      <w:marTop w:val="0"/>
      <w:marBottom w:val="0"/>
      <w:divBdr>
        <w:top w:val="none" w:sz="0" w:space="0" w:color="auto"/>
        <w:left w:val="none" w:sz="0" w:space="0" w:color="auto"/>
        <w:bottom w:val="none" w:sz="0" w:space="0" w:color="auto"/>
        <w:right w:val="none" w:sz="0" w:space="0" w:color="auto"/>
      </w:divBdr>
    </w:div>
    <w:div w:id="18279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D7EF39754EABFE25CFCA72EA8152FCB2A750007359D99CD5F89ECw3E4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D7EF39754EABFE25CFCA72EA8152FCB2A750006359D99CD5F89ECw3E4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6145-7D5B-4659-980A-B1F64B51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4911</Words>
  <Characters>27995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 Windows</cp:lastModifiedBy>
  <cp:revision>2</cp:revision>
  <cp:lastPrinted>2025-12-19T08:20:00Z</cp:lastPrinted>
  <dcterms:created xsi:type="dcterms:W3CDTF">2026-06-01T11:55:00Z</dcterms:created>
  <dcterms:modified xsi:type="dcterms:W3CDTF">2026-06-01T11:55:00Z</dcterms:modified>
</cp:coreProperties>
</file>