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457" w:rsidRPr="00F3055E" w:rsidRDefault="00ED1457" w:rsidP="00DF264A">
      <w:pPr>
        <w:jc w:val="center"/>
        <w:rPr>
          <w:b/>
          <w:sz w:val="22"/>
          <w:szCs w:val="22"/>
          <w:vertAlign w:val="superscript"/>
        </w:rPr>
      </w:pPr>
      <w:r>
        <w:rPr>
          <w:b/>
          <w:sz w:val="22"/>
          <w:szCs w:val="22"/>
        </w:rPr>
        <w:t>Договор</w:t>
      </w:r>
      <w:r w:rsidRPr="00CF750C">
        <w:rPr>
          <w:b/>
          <w:sz w:val="22"/>
          <w:szCs w:val="22"/>
        </w:rPr>
        <w:t xml:space="preserve"> №</w:t>
      </w:r>
    </w:p>
    <w:p w:rsidR="00ED1457" w:rsidRPr="00F3055E" w:rsidRDefault="00ED1457" w:rsidP="00893D3B">
      <w:pPr>
        <w:framePr w:hSpace="180" w:wrap="around" w:vAnchor="text" w:hAnchor="page" w:x="2597" w:y="157"/>
        <w:spacing w:line="216" w:lineRule="auto"/>
        <w:jc w:val="center"/>
        <w:rPr>
          <w:sz w:val="22"/>
          <w:szCs w:val="22"/>
          <w:vertAlign w:val="superscript"/>
        </w:rPr>
      </w:pPr>
      <w:r>
        <w:rPr>
          <w:b/>
          <w:sz w:val="22"/>
          <w:szCs w:val="22"/>
        </w:rPr>
        <w:t xml:space="preserve">                            </w:t>
      </w:r>
      <w:r w:rsidR="00C5573C">
        <w:rPr>
          <w:b/>
          <w:sz w:val="22"/>
          <w:szCs w:val="22"/>
        </w:rPr>
        <w:t xml:space="preserve">                    </w:t>
      </w:r>
      <w:r w:rsidRPr="00F3055E">
        <w:rPr>
          <w:b/>
          <w:sz w:val="22"/>
          <w:szCs w:val="22"/>
        </w:rPr>
        <w:t xml:space="preserve">на поставку </w:t>
      </w:r>
      <w:r w:rsidR="00C5573C">
        <w:rPr>
          <w:b/>
          <w:sz w:val="22"/>
          <w:szCs w:val="22"/>
        </w:rPr>
        <w:t>насоса</w:t>
      </w:r>
    </w:p>
    <w:p w:rsidR="00ED1457" w:rsidRPr="00F3055E" w:rsidRDefault="00ED1457" w:rsidP="00DF264A">
      <w:pPr>
        <w:jc w:val="both"/>
        <w:rPr>
          <w:sz w:val="22"/>
          <w:szCs w:val="22"/>
        </w:rPr>
      </w:pPr>
    </w:p>
    <w:p w:rsidR="00ED1457" w:rsidRPr="00F3055E" w:rsidRDefault="00ED1457" w:rsidP="00DF264A">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"___" _______</w:t>
      </w:r>
      <w:r w:rsidRPr="004402D9">
        <w:rPr>
          <w:sz w:val="22"/>
          <w:szCs w:val="22"/>
        </w:rPr>
        <w:t xml:space="preserve"> 202</w:t>
      </w:r>
      <w:r>
        <w:rPr>
          <w:sz w:val="22"/>
          <w:szCs w:val="22"/>
        </w:rPr>
        <w:t>6</w:t>
      </w:r>
      <w:r w:rsidRPr="004402D9">
        <w:rPr>
          <w:sz w:val="22"/>
          <w:szCs w:val="22"/>
        </w:rPr>
        <w:t>г</w:t>
      </w:r>
    </w:p>
    <w:p w:rsidR="00ED1457" w:rsidRPr="00F3055E" w:rsidRDefault="00ED1457" w:rsidP="00DF264A">
      <w:pPr>
        <w:jc w:val="both"/>
        <w:rPr>
          <w:sz w:val="22"/>
          <w:szCs w:val="22"/>
        </w:rPr>
      </w:pPr>
    </w:p>
    <w:p w:rsidR="00ED1457" w:rsidRPr="00F3055E" w:rsidRDefault="00ED1457" w:rsidP="00DF264A">
      <w:pPr>
        <w:ind w:firstLine="709"/>
        <w:jc w:val="both"/>
        <w:rPr>
          <w:sz w:val="22"/>
          <w:szCs w:val="22"/>
        </w:rPr>
      </w:pPr>
      <w:r w:rsidRPr="00CF750C">
        <w:rPr>
          <w:b/>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sidR="00CE7486">
        <w:rPr>
          <w:sz w:val="22"/>
          <w:szCs w:val="22"/>
        </w:rPr>
        <w:t>4</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251590229145259020100100</w:t>
      </w:r>
      <w:r>
        <w:rPr>
          <w:sz w:val="22"/>
          <w:szCs w:val="22"/>
        </w:rPr>
        <w:t>3</w:t>
      </w:r>
      <w:r w:rsidR="00CE7486">
        <w:rPr>
          <w:sz w:val="22"/>
          <w:szCs w:val="22"/>
        </w:rPr>
        <w:t>7</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ED1457" w:rsidRPr="00F3055E" w:rsidRDefault="00ED1457" w:rsidP="00CF750C">
      <w:pPr>
        <w:spacing w:before="120" w:after="120"/>
        <w:jc w:val="center"/>
        <w:rPr>
          <w:b/>
          <w:sz w:val="22"/>
          <w:szCs w:val="22"/>
        </w:rPr>
      </w:pPr>
      <w:r w:rsidRPr="00F3055E">
        <w:rPr>
          <w:b/>
          <w:sz w:val="22"/>
          <w:szCs w:val="22"/>
        </w:rPr>
        <w:t>1. Предмет Договора</w:t>
      </w:r>
    </w:p>
    <w:p w:rsidR="00ED1457" w:rsidRPr="005A5AE1" w:rsidRDefault="00ED1457"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00C5573C">
        <w:rPr>
          <w:sz w:val="22"/>
          <w:szCs w:val="22"/>
        </w:rPr>
        <w:t>насоса</w:t>
      </w:r>
      <w:r w:rsidRPr="001F17D4">
        <w:rPr>
          <w:sz w:val="22"/>
          <w:szCs w:val="22"/>
        </w:rPr>
        <w:t xml:space="preserve">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D1457" w:rsidRPr="005A5AE1" w:rsidRDefault="00ED1457"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ED1457" w:rsidRPr="005A5AE1" w:rsidRDefault="00ED1457" w:rsidP="00DF264A">
      <w:pPr>
        <w:spacing w:before="120" w:after="120"/>
        <w:jc w:val="center"/>
        <w:rPr>
          <w:b/>
          <w:sz w:val="22"/>
          <w:szCs w:val="22"/>
        </w:rPr>
      </w:pPr>
      <w:r w:rsidRPr="005A5AE1">
        <w:rPr>
          <w:b/>
          <w:sz w:val="22"/>
          <w:szCs w:val="22"/>
        </w:rPr>
        <w:t>2. Цена Договора</w:t>
      </w:r>
    </w:p>
    <w:p w:rsidR="00ED1457" w:rsidRPr="005A5AE1" w:rsidRDefault="00ED1457"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ED1457" w:rsidRPr="005A5AE1" w:rsidRDefault="00ED1457"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ED1457" w:rsidRPr="005A5AE1" w:rsidRDefault="00ED1457"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ED1457" w:rsidRPr="005A5AE1" w:rsidRDefault="00ED1457" w:rsidP="00CF750C">
      <w:pPr>
        <w:spacing w:before="120" w:after="120"/>
        <w:jc w:val="center"/>
        <w:rPr>
          <w:sz w:val="22"/>
          <w:szCs w:val="22"/>
          <w:vertAlign w:val="superscript"/>
        </w:rPr>
      </w:pPr>
      <w:r w:rsidRPr="005A5AE1">
        <w:rPr>
          <w:b/>
          <w:sz w:val="22"/>
          <w:szCs w:val="22"/>
        </w:rPr>
        <w:t>3. Взаимодействие Сторон</w:t>
      </w:r>
    </w:p>
    <w:p w:rsidR="00ED1457" w:rsidRPr="005A5AE1" w:rsidRDefault="00ED1457" w:rsidP="00CF750C">
      <w:pPr>
        <w:widowControl w:val="0"/>
        <w:ind w:firstLine="708"/>
        <w:jc w:val="both"/>
        <w:rPr>
          <w:sz w:val="22"/>
          <w:szCs w:val="22"/>
        </w:rPr>
      </w:pPr>
      <w:r w:rsidRPr="005A5AE1">
        <w:rPr>
          <w:sz w:val="22"/>
          <w:szCs w:val="22"/>
        </w:rPr>
        <w:t>3.1. Поставщик обязан:</w:t>
      </w:r>
    </w:p>
    <w:p w:rsidR="00ED1457" w:rsidRPr="005A5AE1" w:rsidRDefault="00ED1457"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ED1457" w:rsidRPr="005A5AE1" w:rsidRDefault="00ED1457"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ED1457" w:rsidRPr="005A5AE1" w:rsidRDefault="00ED1457"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ED1457" w:rsidRPr="005A5AE1" w:rsidRDefault="00ED1457"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ED1457" w:rsidRPr="005A5AE1" w:rsidRDefault="00ED1457" w:rsidP="00CF750C">
      <w:pPr>
        <w:pStyle w:val="-0"/>
        <w:numPr>
          <w:ilvl w:val="0"/>
          <w:numId w:val="0"/>
        </w:numPr>
        <w:ind w:firstLine="709"/>
        <w:rPr>
          <w:sz w:val="22"/>
          <w:szCs w:val="22"/>
        </w:rPr>
      </w:pPr>
      <w:r w:rsidRPr="005A5AE1">
        <w:rPr>
          <w:sz w:val="22"/>
          <w:szCs w:val="22"/>
        </w:rPr>
        <w:t>3.2. Поставщик вправе:</w:t>
      </w:r>
    </w:p>
    <w:p w:rsidR="00ED1457" w:rsidRPr="005A5AE1" w:rsidRDefault="00ED1457"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ED1457" w:rsidRPr="005A5AE1" w:rsidRDefault="00ED1457"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3.3. Заказчик обязан:</w:t>
      </w:r>
    </w:p>
    <w:p w:rsidR="00ED1457" w:rsidRPr="005A5AE1" w:rsidRDefault="00ED1457"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ED1457" w:rsidRPr="005A5AE1" w:rsidRDefault="00ED1457" w:rsidP="00CF750C">
      <w:pPr>
        <w:autoSpaceDE w:val="0"/>
        <w:autoSpaceDN w:val="0"/>
        <w:adjustRightInd w:val="0"/>
        <w:ind w:firstLine="709"/>
        <w:jc w:val="both"/>
        <w:rPr>
          <w:sz w:val="22"/>
          <w:szCs w:val="22"/>
        </w:rPr>
      </w:pPr>
      <w:r w:rsidRPr="005A5AE1">
        <w:rPr>
          <w:sz w:val="22"/>
          <w:szCs w:val="22"/>
        </w:rPr>
        <w:t>3.4. Заказчик вправе:</w:t>
      </w:r>
    </w:p>
    <w:p w:rsidR="00ED1457" w:rsidRPr="005A5AE1" w:rsidRDefault="00ED1457"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ED1457" w:rsidRPr="005A5AE1" w:rsidRDefault="00ED1457"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ED1457" w:rsidRPr="005A5AE1" w:rsidRDefault="00ED1457"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ED1457" w:rsidRPr="005A5AE1" w:rsidRDefault="00ED1457" w:rsidP="00CF750C">
      <w:pPr>
        <w:autoSpaceDE w:val="0"/>
        <w:autoSpaceDN w:val="0"/>
        <w:adjustRightInd w:val="0"/>
        <w:ind w:firstLine="709"/>
        <w:jc w:val="both"/>
        <w:rPr>
          <w:sz w:val="22"/>
          <w:szCs w:val="22"/>
        </w:rPr>
      </w:pPr>
      <w:r w:rsidRPr="005A5AE1">
        <w:rPr>
          <w:sz w:val="22"/>
          <w:szCs w:val="22"/>
        </w:rPr>
        <w:t>3.4.5. требовать от Поставщика устранения недостатков, допущенных при исполнении Договора, за его счет;</w:t>
      </w:r>
    </w:p>
    <w:p w:rsidR="00ED1457" w:rsidRPr="005A5AE1" w:rsidRDefault="00ED1457" w:rsidP="00CF750C">
      <w:pPr>
        <w:autoSpaceDE w:val="0"/>
        <w:autoSpaceDN w:val="0"/>
        <w:adjustRightInd w:val="0"/>
        <w:ind w:firstLine="709"/>
        <w:jc w:val="both"/>
        <w:rPr>
          <w:sz w:val="22"/>
          <w:szCs w:val="22"/>
        </w:rPr>
      </w:pPr>
      <w:r w:rsidRPr="005A5AE1">
        <w:rPr>
          <w:sz w:val="22"/>
          <w:szCs w:val="22"/>
        </w:rPr>
        <w:lastRenderedPageBreak/>
        <w:t>3.4.6. отказаться от приемки Товара, не соответствующего условиям Договора, и потребовать безвозмездного устранения недостатков;</w:t>
      </w:r>
    </w:p>
    <w:p w:rsidR="00ED1457" w:rsidRPr="005A5AE1" w:rsidRDefault="00ED1457"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jc w:val="center"/>
        <w:rPr>
          <w:sz w:val="22"/>
          <w:szCs w:val="22"/>
          <w:vertAlign w:val="superscript"/>
        </w:rPr>
      </w:pPr>
      <w:r w:rsidRPr="005A5AE1">
        <w:rPr>
          <w:b/>
          <w:sz w:val="22"/>
          <w:szCs w:val="22"/>
        </w:rPr>
        <w:t>4. Упаковка и маркировка. Условия транспортировки</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ED1457" w:rsidRPr="005A5AE1" w:rsidRDefault="00ED1457"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D1457" w:rsidRPr="005A5AE1" w:rsidRDefault="00ED1457"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ED1457" w:rsidRPr="005A5AE1" w:rsidRDefault="00ED1457" w:rsidP="00CF750C">
      <w:pPr>
        <w:jc w:val="center"/>
        <w:rPr>
          <w:b/>
          <w:sz w:val="22"/>
          <w:szCs w:val="22"/>
        </w:rPr>
      </w:pPr>
    </w:p>
    <w:p w:rsidR="00ED1457" w:rsidRPr="005A5AE1" w:rsidRDefault="00ED1457" w:rsidP="00CF750C">
      <w:pPr>
        <w:jc w:val="center"/>
        <w:rPr>
          <w:sz w:val="22"/>
          <w:szCs w:val="22"/>
          <w:vertAlign w:val="superscript"/>
        </w:rPr>
      </w:pPr>
      <w:r w:rsidRPr="005A5AE1">
        <w:rPr>
          <w:b/>
          <w:sz w:val="22"/>
          <w:szCs w:val="22"/>
        </w:rPr>
        <w:t>5. Поставка Товара</w:t>
      </w:r>
    </w:p>
    <w:p w:rsidR="00ED1457" w:rsidRPr="007607B3" w:rsidRDefault="00ED1457" w:rsidP="007607B3">
      <w:pPr>
        <w:ind w:firstLine="708"/>
        <w:jc w:val="both"/>
        <w:rPr>
          <w:sz w:val="22"/>
          <w:szCs w:val="22"/>
        </w:rPr>
      </w:pPr>
      <w:r w:rsidRPr="007607B3">
        <w:rPr>
          <w:sz w:val="22"/>
          <w:szCs w:val="22"/>
        </w:rPr>
        <w:t xml:space="preserve">5.1. Общий срок поставки товара: с  момента заключения договора  до </w:t>
      </w:r>
      <w:r w:rsidR="00C5573C">
        <w:rPr>
          <w:sz w:val="22"/>
          <w:szCs w:val="22"/>
        </w:rPr>
        <w:t>31</w:t>
      </w:r>
      <w:r w:rsidRPr="007607B3">
        <w:rPr>
          <w:sz w:val="22"/>
          <w:szCs w:val="22"/>
        </w:rPr>
        <w:t>.0</w:t>
      </w:r>
      <w:r w:rsidR="000D4DC3">
        <w:rPr>
          <w:sz w:val="22"/>
          <w:szCs w:val="22"/>
        </w:rPr>
        <w:t>8</w:t>
      </w:r>
      <w:bookmarkStart w:id="0" w:name="_GoBack"/>
      <w:bookmarkEnd w:id="0"/>
      <w:r w:rsidRPr="007607B3">
        <w:rPr>
          <w:sz w:val="22"/>
          <w:szCs w:val="22"/>
        </w:rPr>
        <w:t>.202</w:t>
      </w:r>
      <w:r>
        <w:rPr>
          <w:sz w:val="22"/>
          <w:szCs w:val="22"/>
        </w:rPr>
        <w:t>6</w:t>
      </w:r>
      <w:r w:rsidRPr="007607B3">
        <w:rPr>
          <w:sz w:val="22"/>
          <w:szCs w:val="22"/>
        </w:rPr>
        <w:t>г.</w:t>
      </w:r>
    </w:p>
    <w:p w:rsidR="00ED1457" w:rsidRPr="007607B3" w:rsidRDefault="00ED1457"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ED1457" w:rsidRPr="007607B3" w:rsidRDefault="00ED1457"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ED1457" w:rsidRPr="007607B3" w:rsidRDefault="00ED1457"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ED1457" w:rsidRPr="007607B3" w:rsidRDefault="00ED1457"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ED1457" w:rsidRPr="007607B3" w:rsidRDefault="00ED1457"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ED1457" w:rsidRPr="007607B3" w:rsidRDefault="00ED1457"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ED1457" w:rsidRPr="007607B3" w:rsidRDefault="00ED1457"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ED1457" w:rsidRPr="007607B3" w:rsidRDefault="00ED1457"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ED1457" w:rsidRPr="007607B3" w:rsidRDefault="00ED1457"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ED1457" w:rsidRPr="007607B3" w:rsidRDefault="00ED1457"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ED1457" w:rsidRPr="007607B3" w:rsidRDefault="00ED1457"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ED1457" w:rsidRPr="007607B3" w:rsidRDefault="00ED1457" w:rsidP="007607B3">
      <w:pPr>
        <w:ind w:firstLine="708"/>
        <w:jc w:val="both"/>
        <w:rPr>
          <w:sz w:val="22"/>
          <w:szCs w:val="22"/>
        </w:rPr>
      </w:pPr>
      <w:r w:rsidRPr="007607B3">
        <w:rPr>
          <w:sz w:val="22"/>
          <w:szCs w:val="22"/>
        </w:rPr>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w:t>
      </w:r>
      <w:r w:rsidRPr="007607B3">
        <w:rPr>
          <w:sz w:val="22"/>
          <w:szCs w:val="22"/>
        </w:rPr>
        <w:lastRenderedPageBreak/>
        <w:t xml:space="preserve">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ED1457" w:rsidRPr="007607B3" w:rsidRDefault="00ED1457"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ED1457" w:rsidRPr="007607B3" w:rsidRDefault="00ED1457"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ED1457" w:rsidRPr="005A5AE1" w:rsidRDefault="00ED1457"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ED1457" w:rsidRPr="00F3055E" w:rsidRDefault="00ED1457" w:rsidP="00CF750C">
      <w:pPr>
        <w:spacing w:before="120" w:after="120"/>
        <w:jc w:val="center"/>
        <w:rPr>
          <w:sz w:val="22"/>
          <w:szCs w:val="22"/>
          <w:vertAlign w:val="superscript"/>
        </w:rPr>
      </w:pPr>
      <w:r w:rsidRPr="00F3055E">
        <w:rPr>
          <w:b/>
          <w:sz w:val="22"/>
          <w:szCs w:val="22"/>
        </w:rPr>
        <w:t>6. Приемка Товара</w:t>
      </w:r>
    </w:p>
    <w:p w:rsidR="00ED1457" w:rsidRPr="00F3055E" w:rsidRDefault="00ED1457"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ED1457" w:rsidRPr="00F3055E" w:rsidRDefault="00ED1457"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ED1457" w:rsidRPr="00F3055E" w:rsidRDefault="00ED1457" w:rsidP="00CF750C">
      <w:pPr>
        <w:ind w:firstLine="708"/>
        <w:jc w:val="both"/>
        <w:rPr>
          <w:sz w:val="22"/>
          <w:szCs w:val="22"/>
        </w:rPr>
      </w:pPr>
      <w:r w:rsidRPr="00F3055E">
        <w:rPr>
          <w:sz w:val="22"/>
          <w:szCs w:val="22"/>
        </w:rPr>
        <w:t>б) проверку полноты и правильности оформления комплекта документов, предусмотренных пунктом 5.3 Договора;</w:t>
      </w:r>
    </w:p>
    <w:p w:rsidR="00ED1457" w:rsidRPr="00F3055E" w:rsidRDefault="00ED1457"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ED1457" w:rsidRPr="00F3055E" w:rsidRDefault="00ED1457"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ED1457" w:rsidRPr="00F3055E" w:rsidRDefault="00ED1457"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ED1457" w:rsidRPr="00F3055E" w:rsidRDefault="00ED1457"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ED1457" w:rsidRPr="00F3055E" w:rsidRDefault="00ED1457"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ED1457" w:rsidRPr="00F3055E" w:rsidRDefault="00ED1457" w:rsidP="00DF264A">
      <w:pPr>
        <w:autoSpaceDE w:val="0"/>
        <w:autoSpaceDN w:val="0"/>
        <w:adjustRightInd w:val="0"/>
        <w:ind w:firstLine="709"/>
        <w:jc w:val="both"/>
        <w:rPr>
          <w:sz w:val="22"/>
          <w:szCs w:val="22"/>
        </w:rPr>
      </w:pPr>
    </w:p>
    <w:p w:rsidR="00ED1457" w:rsidRPr="00F3055E" w:rsidRDefault="00ED1457"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ED1457" w:rsidRPr="00F3055E" w:rsidRDefault="00ED1457"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sidR="00CE7486">
        <w:rPr>
          <w:sz w:val="22"/>
          <w:szCs w:val="22"/>
        </w:rPr>
        <w:t>6</w:t>
      </w:r>
      <w:r w:rsidRPr="00F3055E">
        <w:rPr>
          <w:sz w:val="22"/>
          <w:szCs w:val="22"/>
        </w:rPr>
        <w:t xml:space="preserve"> год.</w:t>
      </w:r>
    </w:p>
    <w:p w:rsidR="00ED1457" w:rsidRPr="00F3055E" w:rsidRDefault="00ED1457"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D1457" w:rsidRPr="00F3055E" w:rsidRDefault="00ED1457"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ED1457" w:rsidRPr="00F3055E" w:rsidRDefault="00ED1457"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ED1457" w:rsidRPr="00F3055E" w:rsidRDefault="00ED1457" w:rsidP="00CF750C">
      <w:pPr>
        <w:ind w:firstLine="708"/>
        <w:jc w:val="both"/>
        <w:rPr>
          <w:sz w:val="22"/>
          <w:szCs w:val="22"/>
        </w:rPr>
      </w:pPr>
      <w:r w:rsidRPr="00F3055E">
        <w:rPr>
          <w:sz w:val="22"/>
          <w:szCs w:val="22"/>
        </w:rPr>
        <w:t xml:space="preserve">а) счета; </w:t>
      </w:r>
    </w:p>
    <w:p w:rsidR="00ED1457" w:rsidRPr="00F3055E" w:rsidRDefault="00ED1457" w:rsidP="00CF750C">
      <w:pPr>
        <w:ind w:firstLine="708"/>
        <w:jc w:val="both"/>
        <w:rPr>
          <w:sz w:val="22"/>
          <w:szCs w:val="22"/>
        </w:rPr>
      </w:pPr>
      <w:r w:rsidRPr="00F3055E">
        <w:rPr>
          <w:sz w:val="22"/>
          <w:szCs w:val="22"/>
        </w:rPr>
        <w:t>б) счета-фактуры (при наличии);</w:t>
      </w:r>
    </w:p>
    <w:p w:rsidR="00ED1457" w:rsidRPr="00F3055E" w:rsidRDefault="00ED1457"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ED1457" w:rsidRPr="00F3055E" w:rsidRDefault="00ED1457"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ED1457" w:rsidRPr="009444C5" w:rsidRDefault="00ED1457"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ED1457" w:rsidRPr="009444C5" w:rsidRDefault="00ED1457" w:rsidP="009444C5">
      <w:pPr>
        <w:pStyle w:val="ConsPlusNormal"/>
        <w:ind w:firstLine="540"/>
        <w:jc w:val="both"/>
        <w:rPr>
          <w:sz w:val="22"/>
          <w:szCs w:val="22"/>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8"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D1457" w:rsidRPr="009444C5" w:rsidRDefault="00ED1457" w:rsidP="009444C5">
      <w:pPr>
        <w:pStyle w:val="ConsPlusNormal"/>
        <w:spacing w:before="220"/>
        <w:ind w:firstLine="540"/>
        <w:jc w:val="both"/>
        <w:rPr>
          <w:sz w:val="22"/>
          <w:szCs w:val="22"/>
        </w:rPr>
      </w:pPr>
      <w:bookmarkStart w:id="7" w:name="P328"/>
      <w:bookmarkEnd w:id="7"/>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D1457" w:rsidRPr="009444C5" w:rsidRDefault="00ED1457" w:rsidP="009444C5">
      <w:pPr>
        <w:pStyle w:val="ConsPlusNormal"/>
        <w:spacing w:before="220"/>
        <w:ind w:firstLine="540"/>
        <w:jc w:val="both"/>
        <w:rPr>
          <w:sz w:val="22"/>
          <w:szCs w:val="22"/>
        </w:rPr>
      </w:pPr>
      <w:bookmarkStart w:id="8" w:name="P329"/>
      <w:bookmarkEnd w:id="8"/>
      <w:r>
        <w:rPr>
          <w:sz w:val="22"/>
          <w:szCs w:val="22"/>
        </w:rPr>
        <w:t>9</w:t>
      </w:r>
      <w:r w:rsidRPr="009444C5">
        <w:rPr>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00CE7486">
        <w:rPr>
          <w:sz w:val="22"/>
          <w:szCs w:val="22"/>
        </w:rPr>
        <w:t>штраф в размере 1 000 рублей</w:t>
      </w:r>
      <w:r w:rsidRPr="009444C5">
        <w:rPr>
          <w:sz w:val="22"/>
          <w:szCs w:val="22"/>
        </w:rPr>
        <w:t>.</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w:t>
      </w:r>
      <w:r w:rsidR="00CE7486">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D1457" w:rsidRPr="009444C5" w:rsidRDefault="00ED1457" w:rsidP="009444C5">
      <w:pPr>
        <w:pStyle w:val="ConsPlusNormal"/>
        <w:spacing w:before="220"/>
        <w:ind w:firstLine="540"/>
        <w:jc w:val="both"/>
        <w:rPr>
          <w:sz w:val="22"/>
          <w:szCs w:val="22"/>
        </w:rPr>
      </w:pPr>
      <w:bookmarkStart w:id="9" w:name="P341"/>
      <w:bookmarkEnd w:id="9"/>
      <w:r>
        <w:rPr>
          <w:sz w:val="22"/>
          <w:szCs w:val="22"/>
        </w:rPr>
        <w:t>9</w:t>
      </w:r>
      <w:r w:rsidRPr="009444C5">
        <w:rPr>
          <w:sz w:val="22"/>
          <w:szCs w:val="22"/>
        </w:rPr>
        <w:t>.</w:t>
      </w:r>
      <w:r w:rsidR="00CE7486">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w:t>
      </w:r>
      <w:r w:rsidR="00CE7486">
        <w:rPr>
          <w:sz w:val="22"/>
          <w:szCs w:val="22"/>
        </w:rPr>
        <w:t xml:space="preserve"> 10 процентов цены Договора</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bookmarkStart w:id="10" w:name="P354"/>
      <w:bookmarkEnd w:id="10"/>
      <w:r>
        <w:rPr>
          <w:sz w:val="22"/>
          <w:szCs w:val="22"/>
        </w:rPr>
        <w:t>9</w:t>
      </w:r>
      <w:r w:rsidRPr="009444C5">
        <w:rPr>
          <w:sz w:val="22"/>
          <w:szCs w:val="22"/>
        </w:rPr>
        <w:t>.1</w:t>
      </w:r>
      <w:r w:rsidR="00CE7486">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w:t>
      </w:r>
      <w:r w:rsidR="00CE7486">
        <w:rPr>
          <w:sz w:val="22"/>
          <w:szCs w:val="22"/>
        </w:rPr>
        <w:t>аф в размере 1 000 рублей</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r>
        <w:rPr>
          <w:sz w:val="22"/>
          <w:szCs w:val="22"/>
        </w:rPr>
        <w:t>9</w:t>
      </w:r>
      <w:r w:rsidRPr="009444C5">
        <w:rPr>
          <w:sz w:val="22"/>
          <w:szCs w:val="22"/>
        </w:rPr>
        <w:t>.1</w:t>
      </w:r>
      <w:r w:rsidR="00CE7486">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.1</w:t>
      </w:r>
      <w:r w:rsidR="00CE7486">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D1457" w:rsidRPr="009444C5" w:rsidRDefault="00ED1457" w:rsidP="009444C5">
      <w:pPr>
        <w:widowControl w:val="0"/>
        <w:ind w:firstLine="708"/>
        <w:jc w:val="both"/>
        <w:rPr>
          <w:bCs/>
          <w:sz w:val="22"/>
          <w:szCs w:val="22"/>
        </w:rPr>
      </w:pPr>
      <w:r>
        <w:rPr>
          <w:sz w:val="22"/>
          <w:szCs w:val="22"/>
        </w:rPr>
        <w:t>9</w:t>
      </w:r>
      <w:r w:rsidRPr="009444C5">
        <w:rPr>
          <w:sz w:val="22"/>
          <w:szCs w:val="22"/>
        </w:rPr>
        <w:t>.</w:t>
      </w:r>
      <w:r>
        <w:rPr>
          <w:sz w:val="22"/>
          <w:szCs w:val="22"/>
        </w:rPr>
        <w:t>1</w:t>
      </w:r>
      <w:r w:rsidR="00CE7486">
        <w:rPr>
          <w:sz w:val="22"/>
          <w:szCs w:val="22"/>
        </w:rPr>
        <w:t>3</w:t>
      </w:r>
      <w:r w:rsidRPr="009444C5">
        <w:rPr>
          <w:sz w:val="22"/>
          <w:szCs w:val="22"/>
        </w:rPr>
        <w:t>. Уплата неустойки (штрафа, пени) не освобождает Стороны от исполнения обязательств по Договору.</w:t>
      </w:r>
    </w:p>
    <w:p w:rsidR="00ED1457" w:rsidRPr="00F3055E" w:rsidRDefault="00ED1457"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ED1457" w:rsidRPr="00AC7775"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ED1457" w:rsidRPr="00AC7775"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ED1457" w:rsidRPr="00F3055E"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D1457" w:rsidRPr="00F3055E" w:rsidRDefault="00ED1457"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ED1457" w:rsidRPr="00F3055E" w:rsidRDefault="00ED1457"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ED1457" w:rsidRPr="00F3055E" w:rsidRDefault="00ED1457"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ED1457" w:rsidRPr="00F3055E" w:rsidRDefault="00ED1457" w:rsidP="00DF264A">
      <w:pPr>
        <w:jc w:val="both"/>
        <w:rPr>
          <w:sz w:val="22"/>
          <w:szCs w:val="22"/>
        </w:rPr>
      </w:pPr>
    </w:p>
    <w:p w:rsidR="00ED1457" w:rsidRDefault="00ED1457" w:rsidP="00DF264A">
      <w:pPr>
        <w:jc w:val="both"/>
        <w:rPr>
          <w:sz w:val="22"/>
          <w:szCs w:val="22"/>
        </w:rPr>
      </w:pPr>
      <w:r>
        <w:rPr>
          <w:sz w:val="22"/>
          <w:szCs w:val="22"/>
        </w:rPr>
        <w:t>Приложение № 1 – Спецификация</w:t>
      </w:r>
    </w:p>
    <w:p w:rsidR="00ED1457" w:rsidRPr="00F3055E" w:rsidRDefault="00ED1457"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firstRow="1" w:lastRow="1" w:firstColumn="1" w:lastColumn="1" w:noHBand="0" w:noVBand="0"/>
      </w:tblPr>
      <w:tblGrid>
        <w:gridCol w:w="5211"/>
        <w:gridCol w:w="4617"/>
      </w:tblGrid>
      <w:tr w:rsidR="00ED1457" w:rsidRPr="00F3055E">
        <w:tc>
          <w:tcPr>
            <w:tcW w:w="5211"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Заказчик:</w:t>
            </w:r>
          </w:p>
          <w:p w:rsidR="00CE7486" w:rsidRPr="00CE7486" w:rsidRDefault="00CE7486" w:rsidP="00CE7486">
            <w:pPr>
              <w:rPr>
                <w:bCs/>
                <w:sz w:val="22"/>
                <w:szCs w:val="22"/>
              </w:rPr>
            </w:pPr>
            <w:r w:rsidRPr="00CE7486">
              <w:rPr>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E7486" w:rsidRPr="00CE7486" w:rsidRDefault="00CE7486" w:rsidP="00CE7486">
            <w:pPr>
              <w:rPr>
                <w:bCs/>
                <w:sz w:val="22"/>
                <w:szCs w:val="22"/>
              </w:rPr>
            </w:pPr>
            <w:r w:rsidRPr="00CE7486">
              <w:rPr>
                <w:bCs/>
                <w:sz w:val="22"/>
                <w:szCs w:val="22"/>
              </w:rPr>
              <w:t>Адрес: 614045, г. Пермь ул. Монастырская, 82</w:t>
            </w:r>
          </w:p>
          <w:p w:rsidR="00CE7486" w:rsidRPr="00CE7486" w:rsidRDefault="00CE7486" w:rsidP="00CE7486">
            <w:pPr>
              <w:rPr>
                <w:bCs/>
                <w:sz w:val="22"/>
                <w:szCs w:val="22"/>
              </w:rPr>
            </w:pPr>
            <w:r w:rsidRPr="00CE7486">
              <w:rPr>
                <w:bCs/>
                <w:sz w:val="22"/>
                <w:szCs w:val="22"/>
              </w:rPr>
              <w:t>Телефон/факс: +7(342)236-35-48</w:t>
            </w:r>
          </w:p>
          <w:p w:rsidR="00CE7486" w:rsidRPr="00CE7486" w:rsidRDefault="00CE7486" w:rsidP="00CE7486">
            <w:pPr>
              <w:rPr>
                <w:bCs/>
                <w:sz w:val="22"/>
                <w:szCs w:val="22"/>
              </w:rPr>
            </w:pPr>
            <w:r w:rsidRPr="00CE7486">
              <w:rPr>
                <w:bCs/>
                <w:sz w:val="22"/>
                <w:szCs w:val="22"/>
              </w:rPr>
              <w:t>e-mail: market@fcrisk.ru</w:t>
            </w:r>
          </w:p>
          <w:p w:rsidR="00CE7486" w:rsidRPr="00CE7486" w:rsidRDefault="00CE7486" w:rsidP="00CE7486">
            <w:pPr>
              <w:rPr>
                <w:bCs/>
                <w:sz w:val="22"/>
                <w:szCs w:val="22"/>
              </w:rPr>
            </w:pPr>
            <w:r w:rsidRPr="00CE7486">
              <w:rPr>
                <w:bCs/>
                <w:sz w:val="22"/>
                <w:szCs w:val="22"/>
              </w:rPr>
              <w:t xml:space="preserve">ИНН 5902291452, КПП 590201001 </w:t>
            </w:r>
          </w:p>
          <w:p w:rsidR="00CE7486" w:rsidRPr="00CE7486" w:rsidRDefault="00CE7486" w:rsidP="00CE7486">
            <w:pPr>
              <w:rPr>
                <w:bCs/>
                <w:sz w:val="22"/>
                <w:szCs w:val="22"/>
              </w:rPr>
            </w:pPr>
            <w:r w:rsidRPr="00CE7486">
              <w:rPr>
                <w:bCs/>
                <w:sz w:val="22"/>
                <w:szCs w:val="22"/>
              </w:rPr>
              <w:t xml:space="preserve">ОКТМО: 57701000001 </w:t>
            </w:r>
          </w:p>
          <w:p w:rsidR="00CE7486" w:rsidRPr="00CE7486" w:rsidRDefault="00CE7486" w:rsidP="00CE7486">
            <w:pPr>
              <w:rPr>
                <w:bCs/>
                <w:sz w:val="22"/>
                <w:szCs w:val="22"/>
              </w:rPr>
            </w:pPr>
            <w:r w:rsidRPr="00CE7486">
              <w:rPr>
                <w:bCs/>
                <w:sz w:val="22"/>
                <w:szCs w:val="22"/>
              </w:rPr>
              <w:t>ОКПО: 40899186</w:t>
            </w:r>
          </w:p>
          <w:p w:rsidR="00CE7486" w:rsidRPr="00CE7486" w:rsidRDefault="00CE7486" w:rsidP="00CE7486">
            <w:pPr>
              <w:rPr>
                <w:bCs/>
                <w:sz w:val="22"/>
                <w:szCs w:val="22"/>
              </w:rPr>
            </w:pPr>
            <w:r w:rsidRPr="00CE7486">
              <w:rPr>
                <w:bCs/>
                <w:sz w:val="22"/>
                <w:szCs w:val="22"/>
              </w:rPr>
              <w:t>Банковские реквизиты:</w:t>
            </w:r>
          </w:p>
          <w:p w:rsidR="00ED1457" w:rsidRPr="00AC7775" w:rsidRDefault="00CE7486" w:rsidP="00CE7486">
            <w:pPr>
              <w:rPr>
                <w:i/>
                <w:sz w:val="22"/>
                <w:szCs w:val="22"/>
              </w:rPr>
            </w:pPr>
            <w:r w:rsidRPr="00CE7486">
              <w:rPr>
                <w:bCs/>
                <w:sz w:val="22"/>
                <w:szCs w:val="22"/>
              </w:rPr>
              <w:t>Получатель: УФК по Новосибирской области (ФБУН «ФНЦ медико-профилактических технологий управления рисками здоровью населения» л/с 20566Х64050), ЕКС 40102810445370000043, номер казначейского счета 03214643000000015111, ОКЦ № 1 СибГУ Банка России//УФК по Новосибирской области, г Новосибирск, БИК015004950</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Поставщик:</w:t>
            </w:r>
          </w:p>
          <w:p w:rsidR="00ED1457" w:rsidRPr="00AC7775" w:rsidRDefault="00ED1457" w:rsidP="00B84E46">
            <w:pPr>
              <w:jc w:val="both"/>
              <w:rPr>
                <w:sz w:val="22"/>
                <w:szCs w:val="22"/>
              </w:rPr>
            </w:pPr>
          </w:p>
          <w:p w:rsidR="00ED1457" w:rsidRPr="00AC7775" w:rsidRDefault="00ED1457" w:rsidP="00DF264A">
            <w:pPr>
              <w:rPr>
                <w:sz w:val="22"/>
                <w:szCs w:val="22"/>
              </w:rPr>
            </w:pPr>
          </w:p>
        </w:tc>
      </w:tr>
      <w:tr w:rsidR="00ED1457" w:rsidRPr="00F3055E">
        <w:tblPrEx>
          <w:tblLook w:val="0000" w:firstRow="0" w:lastRow="0" w:firstColumn="0" w:lastColumn="0" w:noHBand="0" w:noVBand="0"/>
        </w:tblPrEx>
        <w:tc>
          <w:tcPr>
            <w:tcW w:w="5211" w:type="dxa"/>
          </w:tcPr>
          <w:p w:rsidR="00ED1457" w:rsidRPr="00AC7775" w:rsidRDefault="00ED1457" w:rsidP="00DF264A">
            <w:pPr>
              <w:rPr>
                <w:sz w:val="22"/>
                <w:szCs w:val="22"/>
              </w:rPr>
            </w:pPr>
          </w:p>
          <w:p w:rsidR="00ED1457" w:rsidRPr="00AC7775" w:rsidRDefault="00ED1457" w:rsidP="00DF264A">
            <w:pPr>
              <w:rPr>
                <w:sz w:val="22"/>
                <w:szCs w:val="22"/>
              </w:rPr>
            </w:pPr>
            <w:r>
              <w:rPr>
                <w:sz w:val="22"/>
                <w:szCs w:val="22"/>
              </w:rPr>
              <w:t>_____________________</w:t>
            </w:r>
          </w:p>
          <w:p w:rsidR="00ED1457" w:rsidRPr="00AC7775" w:rsidRDefault="00ED1457" w:rsidP="00DF264A">
            <w:pPr>
              <w:rPr>
                <w:sz w:val="22"/>
                <w:szCs w:val="22"/>
              </w:rPr>
            </w:pPr>
            <w:r w:rsidRPr="00AC7775">
              <w:rPr>
                <w:sz w:val="22"/>
                <w:szCs w:val="22"/>
              </w:rPr>
              <w:t>М.П.</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 xml:space="preserve">_____________ </w:t>
            </w:r>
          </w:p>
          <w:p w:rsidR="00ED1457" w:rsidRPr="00AC7775" w:rsidRDefault="00ED1457" w:rsidP="004233B1">
            <w:pPr>
              <w:rPr>
                <w:sz w:val="22"/>
                <w:szCs w:val="22"/>
              </w:rPr>
            </w:pPr>
            <w:r w:rsidRPr="00AC7775">
              <w:rPr>
                <w:sz w:val="22"/>
                <w:szCs w:val="22"/>
              </w:rPr>
              <w:t xml:space="preserve">М.П. </w:t>
            </w:r>
          </w:p>
        </w:tc>
      </w:tr>
    </w:tbl>
    <w:p w:rsidR="00ED1457" w:rsidRPr="00F3055E" w:rsidRDefault="00ED1457" w:rsidP="00DF264A">
      <w:pPr>
        <w:rPr>
          <w:sz w:val="22"/>
          <w:szCs w:val="22"/>
        </w:rPr>
        <w:sectPr w:rsidR="00ED1457" w:rsidRPr="00F3055E" w:rsidSect="00B84E46">
          <w:headerReference w:type="even" r:id="rId9"/>
          <w:headerReference w:type="default" r:id="rId10"/>
          <w:footerReference w:type="even" r:id="rId11"/>
          <w:footerReference w:type="default" r:id="rId12"/>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firstRow="1" w:lastRow="0" w:firstColumn="1" w:lastColumn="0" w:noHBand="0" w:noVBand="1"/>
      </w:tblPr>
      <w:tblGrid>
        <w:gridCol w:w="4869"/>
      </w:tblGrid>
      <w:tr w:rsidR="00ED1457" w:rsidRPr="00480B09">
        <w:tc>
          <w:tcPr>
            <w:tcW w:w="4869" w:type="dxa"/>
            <w:vAlign w:val="center"/>
          </w:tcPr>
          <w:p w:rsidR="00ED1457" w:rsidRPr="006632C6" w:rsidRDefault="00ED1457"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ED1457" w:rsidRPr="00480B09" w:rsidRDefault="00ED1457" w:rsidP="00DF264A">
            <w:pPr>
              <w:jc w:val="center"/>
            </w:pPr>
          </w:p>
        </w:tc>
      </w:tr>
    </w:tbl>
    <w:p w:rsidR="00ED1457" w:rsidRPr="00480B09" w:rsidRDefault="00ED1457" w:rsidP="00DF264A"/>
    <w:p w:rsidR="00ED1457" w:rsidRPr="00480B09" w:rsidRDefault="00ED1457" w:rsidP="00DF264A"/>
    <w:p w:rsidR="00ED1457" w:rsidRPr="00480B09" w:rsidRDefault="00ED1457" w:rsidP="00DF264A"/>
    <w:p w:rsidR="00ED1457" w:rsidRPr="00480B09" w:rsidRDefault="00ED1457" w:rsidP="00DF264A">
      <w:pPr>
        <w:jc w:val="center"/>
        <w:rPr>
          <w:b/>
        </w:rPr>
      </w:pPr>
    </w:p>
    <w:p w:rsidR="00ED1457" w:rsidRPr="00480B09" w:rsidRDefault="00ED1457" w:rsidP="00CF750C">
      <w:pPr>
        <w:jc w:val="center"/>
        <w:rPr>
          <w:b/>
        </w:rPr>
      </w:pPr>
    </w:p>
    <w:p w:rsidR="00ED1457" w:rsidRDefault="00ED1457"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4722"/>
        <w:gridCol w:w="1565"/>
        <w:gridCol w:w="828"/>
        <w:gridCol w:w="732"/>
        <w:gridCol w:w="1196"/>
        <w:gridCol w:w="306"/>
        <w:gridCol w:w="854"/>
      </w:tblGrid>
      <w:tr w:rsidR="00ED1457" w:rsidRPr="00560BFD" w:rsidTr="000779B7">
        <w:trPr>
          <w:cantSplit/>
          <w:trHeight w:val="1144"/>
          <w:tblHeader/>
          <w:jc w:val="center"/>
        </w:trPr>
        <w:tc>
          <w:tcPr>
            <w:tcW w:w="479" w:type="dxa"/>
            <w:vAlign w:val="center"/>
          </w:tcPr>
          <w:p w:rsidR="00ED1457" w:rsidRPr="00560BFD" w:rsidRDefault="00ED1457" w:rsidP="00674782">
            <w:pPr>
              <w:jc w:val="center"/>
            </w:pPr>
            <w:r w:rsidRPr="00560BFD">
              <w:t>№ п/п</w:t>
            </w:r>
          </w:p>
        </w:tc>
        <w:tc>
          <w:tcPr>
            <w:tcW w:w="6287" w:type="dxa"/>
            <w:gridSpan w:val="2"/>
            <w:vAlign w:val="center"/>
          </w:tcPr>
          <w:p w:rsidR="00ED1457" w:rsidRPr="00560BFD" w:rsidRDefault="00ED1457" w:rsidP="00674782">
            <w:pPr>
              <w:jc w:val="center"/>
            </w:pPr>
            <w:r w:rsidRPr="00560BFD">
              <w:t>Наименование</w:t>
            </w:r>
            <w:r w:rsidRPr="00560BFD">
              <w:br/>
              <w:t>Товара</w:t>
            </w:r>
          </w:p>
        </w:tc>
        <w:tc>
          <w:tcPr>
            <w:tcW w:w="828" w:type="dxa"/>
            <w:vAlign w:val="center"/>
          </w:tcPr>
          <w:p w:rsidR="00ED1457" w:rsidRPr="00560BFD" w:rsidRDefault="00ED1457" w:rsidP="00674782">
            <w:pPr>
              <w:jc w:val="center"/>
            </w:pPr>
            <w:r w:rsidRPr="00560BFD">
              <w:t>Ед</w:t>
            </w:r>
            <w:r>
              <w:t>.</w:t>
            </w:r>
            <w:r w:rsidRPr="00560BFD">
              <w:t xml:space="preserve"> изм</w:t>
            </w:r>
            <w:r>
              <w:t>.</w:t>
            </w:r>
          </w:p>
        </w:tc>
        <w:tc>
          <w:tcPr>
            <w:tcW w:w="732" w:type="dxa"/>
            <w:vAlign w:val="center"/>
          </w:tcPr>
          <w:p w:rsidR="00ED1457" w:rsidRPr="00560BFD" w:rsidRDefault="00ED1457" w:rsidP="00674782">
            <w:pPr>
              <w:jc w:val="center"/>
            </w:pPr>
            <w:r w:rsidRPr="00560BFD">
              <w:t>Кол</w:t>
            </w:r>
            <w:r>
              <w:t>-в</w:t>
            </w:r>
            <w:r w:rsidRPr="00560BFD">
              <w:t>о в ед</w:t>
            </w:r>
            <w:r>
              <w:t>.</w:t>
            </w:r>
            <w:r w:rsidRPr="00560BFD">
              <w:t xml:space="preserve"> изм</w:t>
            </w:r>
            <w:r>
              <w:t>.</w:t>
            </w:r>
          </w:p>
        </w:tc>
        <w:tc>
          <w:tcPr>
            <w:tcW w:w="1196" w:type="dxa"/>
            <w:vAlign w:val="center"/>
          </w:tcPr>
          <w:p w:rsidR="00ED1457" w:rsidRPr="00560BFD" w:rsidRDefault="00ED1457"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ED1457" w:rsidRPr="00560BFD" w:rsidRDefault="00ED1457" w:rsidP="00674782">
            <w:pPr>
              <w:jc w:val="center"/>
            </w:pPr>
            <w:r w:rsidRPr="00560BFD">
              <w:t xml:space="preserve">Стоимость, руб. </w:t>
            </w:r>
          </w:p>
          <w:p w:rsidR="00ED1457" w:rsidRPr="00560BFD" w:rsidRDefault="00ED1457" w:rsidP="00674782">
            <w:pPr>
              <w:jc w:val="center"/>
            </w:pPr>
          </w:p>
        </w:tc>
      </w:tr>
      <w:tr w:rsidR="00ED1457" w:rsidRPr="00560BFD" w:rsidTr="000779B7">
        <w:trPr>
          <w:cantSplit/>
          <w:jc w:val="center"/>
        </w:trPr>
        <w:tc>
          <w:tcPr>
            <w:tcW w:w="479" w:type="dxa"/>
            <w:vAlign w:val="center"/>
          </w:tcPr>
          <w:p w:rsidR="00ED1457" w:rsidRPr="00560BFD" w:rsidRDefault="00ED1457" w:rsidP="00674782">
            <w:pPr>
              <w:jc w:val="center"/>
            </w:pPr>
            <w:r w:rsidRPr="00560BFD">
              <w:t>1</w:t>
            </w:r>
          </w:p>
        </w:tc>
        <w:tc>
          <w:tcPr>
            <w:tcW w:w="6287" w:type="dxa"/>
            <w:gridSpan w:val="2"/>
            <w:vAlign w:val="center"/>
          </w:tcPr>
          <w:p w:rsidR="00ED1457" w:rsidRPr="00AA11A3" w:rsidRDefault="00ED1457" w:rsidP="00674782">
            <w:pPr>
              <w:jc w:val="center"/>
            </w:pPr>
            <w:r w:rsidRPr="00AA11A3">
              <w:t>2</w:t>
            </w:r>
          </w:p>
        </w:tc>
        <w:tc>
          <w:tcPr>
            <w:tcW w:w="828" w:type="dxa"/>
            <w:vAlign w:val="center"/>
          </w:tcPr>
          <w:p w:rsidR="00ED1457" w:rsidRPr="00560BFD" w:rsidRDefault="00ED1457" w:rsidP="00674782">
            <w:pPr>
              <w:jc w:val="center"/>
            </w:pPr>
            <w:r w:rsidRPr="00560BFD">
              <w:t>3</w:t>
            </w:r>
          </w:p>
        </w:tc>
        <w:tc>
          <w:tcPr>
            <w:tcW w:w="732" w:type="dxa"/>
            <w:vAlign w:val="center"/>
          </w:tcPr>
          <w:p w:rsidR="00ED1457" w:rsidRPr="00560BFD" w:rsidRDefault="00ED1457" w:rsidP="00674782">
            <w:pPr>
              <w:jc w:val="center"/>
            </w:pPr>
            <w:r w:rsidRPr="00560BFD">
              <w:t>4</w:t>
            </w:r>
          </w:p>
        </w:tc>
        <w:tc>
          <w:tcPr>
            <w:tcW w:w="1196" w:type="dxa"/>
            <w:vAlign w:val="center"/>
          </w:tcPr>
          <w:p w:rsidR="00ED1457" w:rsidRPr="00560BFD" w:rsidRDefault="00ED1457" w:rsidP="00674782">
            <w:pPr>
              <w:jc w:val="center"/>
            </w:pPr>
            <w:r w:rsidRPr="00560BFD">
              <w:t>5</w:t>
            </w:r>
          </w:p>
        </w:tc>
        <w:tc>
          <w:tcPr>
            <w:tcW w:w="1160" w:type="dxa"/>
            <w:gridSpan w:val="2"/>
            <w:vAlign w:val="center"/>
          </w:tcPr>
          <w:p w:rsidR="00ED1457" w:rsidRPr="00560BFD" w:rsidRDefault="00ED1457" w:rsidP="00674782">
            <w:pPr>
              <w:jc w:val="center"/>
            </w:pPr>
            <w:r w:rsidRPr="00560BFD">
              <w:t>6</w:t>
            </w:r>
          </w:p>
        </w:tc>
      </w:tr>
      <w:tr w:rsidR="00CE7486" w:rsidRPr="00560BFD" w:rsidTr="00D95B49">
        <w:trPr>
          <w:cantSplit/>
          <w:jc w:val="center"/>
        </w:trPr>
        <w:tc>
          <w:tcPr>
            <w:tcW w:w="479" w:type="dxa"/>
            <w:vAlign w:val="center"/>
          </w:tcPr>
          <w:p w:rsidR="00CE7486" w:rsidRPr="0084347A" w:rsidRDefault="00CE7486" w:rsidP="00ED547A">
            <w:pPr>
              <w:jc w:val="center"/>
              <w:rPr>
                <w:sz w:val="20"/>
                <w:szCs w:val="20"/>
                <w:lang w:val="en-US"/>
              </w:rPr>
            </w:pPr>
            <w:r w:rsidRPr="0084347A">
              <w:rPr>
                <w:sz w:val="20"/>
                <w:szCs w:val="20"/>
              </w:rPr>
              <w:t>1</w:t>
            </w:r>
          </w:p>
        </w:tc>
        <w:tc>
          <w:tcPr>
            <w:tcW w:w="6287" w:type="dxa"/>
            <w:gridSpan w:val="2"/>
          </w:tcPr>
          <w:p w:rsidR="00CE7486" w:rsidRPr="00CE7486" w:rsidRDefault="00C5573C" w:rsidP="001E543A">
            <w:pPr>
              <w:rPr>
                <w:sz w:val="22"/>
                <w:szCs w:val="22"/>
              </w:rPr>
            </w:pPr>
            <w:r w:rsidRPr="00C5573C">
              <w:rPr>
                <w:sz w:val="22"/>
                <w:szCs w:val="22"/>
              </w:rPr>
              <w:t>Насос для обратного осмоса повышенной производительности</w:t>
            </w:r>
          </w:p>
        </w:tc>
        <w:tc>
          <w:tcPr>
            <w:tcW w:w="828" w:type="dxa"/>
          </w:tcPr>
          <w:p w:rsidR="00CE7486" w:rsidRPr="00CE7486" w:rsidRDefault="00CE7486" w:rsidP="00CE7486">
            <w:pPr>
              <w:jc w:val="center"/>
              <w:rPr>
                <w:sz w:val="22"/>
                <w:szCs w:val="22"/>
              </w:rPr>
            </w:pPr>
            <w:r w:rsidRPr="00CE7486">
              <w:rPr>
                <w:sz w:val="22"/>
                <w:szCs w:val="22"/>
              </w:rPr>
              <w:t>шт.</w:t>
            </w:r>
          </w:p>
        </w:tc>
        <w:tc>
          <w:tcPr>
            <w:tcW w:w="732" w:type="dxa"/>
          </w:tcPr>
          <w:p w:rsidR="00CE7486" w:rsidRPr="00CE7486" w:rsidRDefault="00C5573C" w:rsidP="00CE7486">
            <w:pPr>
              <w:jc w:val="center"/>
              <w:rPr>
                <w:sz w:val="22"/>
                <w:szCs w:val="22"/>
              </w:rPr>
            </w:pPr>
            <w:r>
              <w:rPr>
                <w:sz w:val="22"/>
                <w:szCs w:val="22"/>
              </w:rPr>
              <w:t>1</w:t>
            </w:r>
          </w:p>
        </w:tc>
        <w:tc>
          <w:tcPr>
            <w:tcW w:w="1196" w:type="dxa"/>
            <w:vAlign w:val="center"/>
          </w:tcPr>
          <w:p w:rsidR="00CE7486" w:rsidRDefault="00CE7486" w:rsidP="00674782">
            <w:pPr>
              <w:jc w:val="center"/>
            </w:pPr>
          </w:p>
        </w:tc>
        <w:tc>
          <w:tcPr>
            <w:tcW w:w="1160" w:type="dxa"/>
            <w:gridSpan w:val="2"/>
            <w:vAlign w:val="center"/>
          </w:tcPr>
          <w:p w:rsidR="00CE7486" w:rsidRDefault="00CE7486" w:rsidP="00674782">
            <w:pPr>
              <w:jc w:val="center"/>
            </w:pPr>
          </w:p>
        </w:tc>
      </w:tr>
      <w:tr w:rsidR="00ED1457" w:rsidRPr="00560BFD" w:rsidTr="000779B7">
        <w:trPr>
          <w:cantSplit/>
          <w:jc w:val="center"/>
        </w:trPr>
        <w:tc>
          <w:tcPr>
            <w:tcW w:w="9522" w:type="dxa"/>
            <w:gridSpan w:val="6"/>
            <w:vAlign w:val="center"/>
          </w:tcPr>
          <w:p w:rsidR="00ED1457" w:rsidRPr="008E057C" w:rsidRDefault="00ED1457" w:rsidP="00674782">
            <w:pPr>
              <w:jc w:val="center"/>
              <w:rPr>
                <w:b/>
              </w:rPr>
            </w:pPr>
            <w:r>
              <w:rPr>
                <w:b/>
              </w:rPr>
              <w:t>Итого</w:t>
            </w:r>
          </w:p>
        </w:tc>
        <w:tc>
          <w:tcPr>
            <w:tcW w:w="1160" w:type="dxa"/>
            <w:gridSpan w:val="2"/>
            <w:vAlign w:val="bottom"/>
          </w:tcPr>
          <w:p w:rsidR="00ED1457" w:rsidRPr="008E057C" w:rsidRDefault="00ED1457" w:rsidP="00674782">
            <w:pPr>
              <w:jc w:val="right"/>
              <w:rPr>
                <w:b/>
              </w:rPr>
            </w:pPr>
          </w:p>
        </w:tc>
      </w:tr>
      <w:tr w:rsidR="00ED1457"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Заказчик:</w:t>
            </w:r>
          </w:p>
          <w:p w:rsidR="00ED1457" w:rsidRPr="00AC7775" w:rsidRDefault="00ED1457"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ED1457" w:rsidRPr="00AC7775" w:rsidRDefault="00ED1457" w:rsidP="00753224">
            <w:pPr>
              <w:rPr>
                <w:i/>
                <w:sz w:val="22"/>
                <w:szCs w:val="22"/>
              </w:rPr>
            </w:pPr>
          </w:p>
        </w:tc>
        <w:tc>
          <w:tcPr>
            <w:tcW w:w="4627" w:type="dxa"/>
            <w:gridSpan w:val="5"/>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Поставщик:</w:t>
            </w: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Pr="00AC7775" w:rsidRDefault="00ED1457" w:rsidP="00753224">
            <w:pPr>
              <w:jc w:val="both"/>
              <w:rPr>
                <w:sz w:val="22"/>
                <w:szCs w:val="22"/>
              </w:rPr>
            </w:pPr>
          </w:p>
        </w:tc>
      </w:tr>
    </w:tbl>
    <w:p w:rsidR="00ED1457" w:rsidRDefault="00ED1457" w:rsidP="00CF750C">
      <w:pPr>
        <w:rPr>
          <w:sz w:val="22"/>
          <w:szCs w:val="22"/>
        </w:rPr>
      </w:pPr>
      <w:bookmarkStart w:id="11" w:name="_Toc157679470"/>
      <w:bookmarkStart w:id="12" w:name="_Toc168144813"/>
      <w:bookmarkStart w:id="13" w:name="_Toc168159799"/>
    </w:p>
    <w:p w:rsidR="00ED1457" w:rsidRPr="00AC7775" w:rsidRDefault="00ED1457"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1"/>
    <w:bookmarkEnd w:id="12"/>
    <w:bookmarkEnd w:id="13"/>
    <w:p w:rsidR="00ED1457" w:rsidRPr="00AC2711" w:rsidRDefault="00ED1457" w:rsidP="00DF264A">
      <w:pPr>
        <w:rPr>
          <w:sz w:val="22"/>
          <w:szCs w:val="22"/>
        </w:rPr>
      </w:pPr>
      <w:r>
        <w:rPr>
          <w:sz w:val="22"/>
          <w:szCs w:val="22"/>
        </w:rPr>
        <w:t>М.П.                                                                                        М.П.</w:t>
      </w:r>
    </w:p>
    <w:p w:rsidR="00ED1457" w:rsidRDefault="00ED1457" w:rsidP="0097328B">
      <w:pPr>
        <w:jc w:val="right"/>
      </w:pPr>
    </w:p>
    <w:sectPr w:rsidR="00ED1457" w:rsidSect="00B84E4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57" w:rsidRDefault="00ED1457">
      <w:r>
        <w:separator/>
      </w:r>
    </w:p>
  </w:endnote>
  <w:endnote w:type="continuationSeparator" w:id="0">
    <w:p w:rsidR="00ED1457" w:rsidRDefault="00ED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D1457" w:rsidRDefault="00ED1457" w:rsidP="00DF2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57" w:rsidRDefault="00ED1457">
      <w:r>
        <w:separator/>
      </w:r>
    </w:p>
  </w:footnote>
  <w:footnote w:type="continuationSeparator" w:id="0">
    <w:p w:rsidR="00ED1457" w:rsidRDefault="00ED1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D1457" w:rsidRDefault="00ED14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CE7486">
    <w:pPr>
      <w:pStyle w:val="a3"/>
      <w:jc w:val="center"/>
    </w:pPr>
    <w:r>
      <w:fldChar w:fldCharType="begin"/>
    </w:r>
    <w:r>
      <w:instrText xml:space="preserve"> PAGE   \* MERGEFORMAT </w:instrText>
    </w:r>
    <w:r>
      <w:fldChar w:fldCharType="separate"/>
    </w:r>
    <w:r w:rsidR="000D4DC3">
      <w:rPr>
        <w:noProof/>
      </w:rPr>
      <w:t>7</w:t>
    </w:r>
    <w:r>
      <w:rPr>
        <w:noProof/>
      </w:rPr>
      <w:fldChar w:fldCharType="end"/>
    </w:r>
  </w:p>
  <w:p w:rsidR="00ED1457" w:rsidRDefault="00ED145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D4DC3"/>
    <w:rsid w:val="000E06B3"/>
    <w:rsid w:val="00103009"/>
    <w:rsid w:val="00112BB9"/>
    <w:rsid w:val="001244A4"/>
    <w:rsid w:val="00127E28"/>
    <w:rsid w:val="0013314C"/>
    <w:rsid w:val="00144169"/>
    <w:rsid w:val="00144930"/>
    <w:rsid w:val="0017526E"/>
    <w:rsid w:val="001763B0"/>
    <w:rsid w:val="00193D4C"/>
    <w:rsid w:val="001950FE"/>
    <w:rsid w:val="00196CCF"/>
    <w:rsid w:val="001A7FE1"/>
    <w:rsid w:val="001C6A07"/>
    <w:rsid w:val="001D66CB"/>
    <w:rsid w:val="001E3AAC"/>
    <w:rsid w:val="001E6649"/>
    <w:rsid w:val="001F17D4"/>
    <w:rsid w:val="001F1DEB"/>
    <w:rsid w:val="00203F2D"/>
    <w:rsid w:val="002333C2"/>
    <w:rsid w:val="00240ADB"/>
    <w:rsid w:val="0024280B"/>
    <w:rsid w:val="00261F6C"/>
    <w:rsid w:val="00272167"/>
    <w:rsid w:val="00275EDA"/>
    <w:rsid w:val="002762C4"/>
    <w:rsid w:val="002A05C6"/>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C13D3"/>
    <w:rsid w:val="003C453A"/>
    <w:rsid w:val="003C79AB"/>
    <w:rsid w:val="003D6A33"/>
    <w:rsid w:val="003E4FFE"/>
    <w:rsid w:val="003F04A1"/>
    <w:rsid w:val="003F248B"/>
    <w:rsid w:val="003F78C9"/>
    <w:rsid w:val="00405F72"/>
    <w:rsid w:val="004233B1"/>
    <w:rsid w:val="00426054"/>
    <w:rsid w:val="00434607"/>
    <w:rsid w:val="004402D9"/>
    <w:rsid w:val="00445E57"/>
    <w:rsid w:val="00455338"/>
    <w:rsid w:val="0046022D"/>
    <w:rsid w:val="00471156"/>
    <w:rsid w:val="00472CF8"/>
    <w:rsid w:val="00480380"/>
    <w:rsid w:val="00480B09"/>
    <w:rsid w:val="004911DD"/>
    <w:rsid w:val="00492DE0"/>
    <w:rsid w:val="00497B13"/>
    <w:rsid w:val="004D3E63"/>
    <w:rsid w:val="004E0340"/>
    <w:rsid w:val="004E7FF9"/>
    <w:rsid w:val="004F04FB"/>
    <w:rsid w:val="004F30B0"/>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42E8"/>
    <w:rsid w:val="0062515E"/>
    <w:rsid w:val="00646F01"/>
    <w:rsid w:val="006632C6"/>
    <w:rsid w:val="00670F17"/>
    <w:rsid w:val="00673A6B"/>
    <w:rsid w:val="00674782"/>
    <w:rsid w:val="0068212C"/>
    <w:rsid w:val="00696AE5"/>
    <w:rsid w:val="006A7C7E"/>
    <w:rsid w:val="006B094F"/>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93D3B"/>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A44D46"/>
    <w:rsid w:val="00A4672A"/>
    <w:rsid w:val="00A56DA8"/>
    <w:rsid w:val="00A6406F"/>
    <w:rsid w:val="00A74622"/>
    <w:rsid w:val="00A82E34"/>
    <w:rsid w:val="00AA11A3"/>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47615"/>
    <w:rsid w:val="00B5013E"/>
    <w:rsid w:val="00B5062F"/>
    <w:rsid w:val="00B5670B"/>
    <w:rsid w:val="00B60CE7"/>
    <w:rsid w:val="00B61219"/>
    <w:rsid w:val="00B65F01"/>
    <w:rsid w:val="00B846D9"/>
    <w:rsid w:val="00B84E46"/>
    <w:rsid w:val="00BB2EA1"/>
    <w:rsid w:val="00BB3D00"/>
    <w:rsid w:val="00BC56E3"/>
    <w:rsid w:val="00BC57CA"/>
    <w:rsid w:val="00BD4C86"/>
    <w:rsid w:val="00BF6FE2"/>
    <w:rsid w:val="00BF7183"/>
    <w:rsid w:val="00C00639"/>
    <w:rsid w:val="00C02857"/>
    <w:rsid w:val="00C05E78"/>
    <w:rsid w:val="00C1139A"/>
    <w:rsid w:val="00C1175F"/>
    <w:rsid w:val="00C21AC2"/>
    <w:rsid w:val="00C33BD4"/>
    <w:rsid w:val="00C40AD0"/>
    <w:rsid w:val="00C4174C"/>
    <w:rsid w:val="00C53A99"/>
    <w:rsid w:val="00C5573C"/>
    <w:rsid w:val="00C5777B"/>
    <w:rsid w:val="00C601FC"/>
    <w:rsid w:val="00C72A1B"/>
    <w:rsid w:val="00C76006"/>
    <w:rsid w:val="00C76759"/>
    <w:rsid w:val="00C82C2A"/>
    <w:rsid w:val="00C84532"/>
    <w:rsid w:val="00C86CBC"/>
    <w:rsid w:val="00C97943"/>
    <w:rsid w:val="00CA0BA9"/>
    <w:rsid w:val="00CA6B0F"/>
    <w:rsid w:val="00CA7C04"/>
    <w:rsid w:val="00CC22E0"/>
    <w:rsid w:val="00CD5CB1"/>
    <w:rsid w:val="00CD6AC0"/>
    <w:rsid w:val="00CE56E8"/>
    <w:rsid w:val="00CE7486"/>
    <w:rsid w:val="00CE7BAD"/>
    <w:rsid w:val="00CF750C"/>
    <w:rsid w:val="00D02575"/>
    <w:rsid w:val="00D025DA"/>
    <w:rsid w:val="00D02B68"/>
    <w:rsid w:val="00D02D77"/>
    <w:rsid w:val="00D11A9E"/>
    <w:rsid w:val="00D21DA4"/>
    <w:rsid w:val="00D30D4E"/>
    <w:rsid w:val="00D326CC"/>
    <w:rsid w:val="00D41E6A"/>
    <w:rsid w:val="00D56441"/>
    <w:rsid w:val="00D756AD"/>
    <w:rsid w:val="00D76709"/>
    <w:rsid w:val="00D82D84"/>
    <w:rsid w:val="00D87AB7"/>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C3476"/>
    <w:rsid w:val="00EC4EDC"/>
    <w:rsid w:val="00ED0818"/>
    <w:rsid w:val="00ED1457"/>
    <w:rsid w:val="00ED547A"/>
    <w:rsid w:val="00ED6F7A"/>
    <w:rsid w:val="00EE513C"/>
    <w:rsid w:val="00EF4B86"/>
    <w:rsid w:val="00EF542D"/>
    <w:rsid w:val="00F0523D"/>
    <w:rsid w:val="00F06847"/>
    <w:rsid w:val="00F111F9"/>
    <w:rsid w:val="00F12442"/>
    <w:rsid w:val="00F234F0"/>
    <w:rsid w:val="00F24F47"/>
    <w:rsid w:val="00F259D8"/>
    <w:rsid w:val="00F3055E"/>
    <w:rsid w:val="00F320AC"/>
    <w:rsid w:val="00F412D9"/>
    <w:rsid w:val="00F53CB7"/>
    <w:rsid w:val="00F65BF8"/>
    <w:rsid w:val="00F85CB2"/>
    <w:rsid w:val="00F86661"/>
    <w:rsid w:val="00F96F4F"/>
    <w:rsid w:val="00FA05C8"/>
    <w:rsid w:val="00FB51BD"/>
    <w:rsid w:val="00FC0314"/>
    <w:rsid w:val="00FD1C35"/>
    <w:rsid w:val="00F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4A"/>
    <w:rPr>
      <w:sz w:val="24"/>
      <w:szCs w:val="24"/>
    </w:rPr>
  </w:style>
  <w:style w:type="paragraph" w:styleId="9">
    <w:name w:val="heading 9"/>
    <w:basedOn w:val="a"/>
    <w:next w:val="a"/>
    <w:link w:val="90"/>
    <w:uiPriority w:val="9"/>
    <w:qFormat/>
    <w:rsid w:val="00DF264A"/>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locked/>
    <w:rsid w:val="00DF264A"/>
    <w:rPr>
      <w:b/>
      <w:sz w:val="24"/>
      <w:lang w:eastAsia="ru-RU"/>
    </w:rPr>
  </w:style>
  <w:style w:type="paragraph" w:styleId="a3">
    <w:name w:val="header"/>
    <w:basedOn w:val="a"/>
    <w:link w:val="a4"/>
    <w:uiPriority w:val="99"/>
    <w:rsid w:val="00DF264A"/>
    <w:pPr>
      <w:tabs>
        <w:tab w:val="center" w:pos="4677"/>
        <w:tab w:val="right" w:pos="9355"/>
      </w:tabs>
    </w:pPr>
  </w:style>
  <w:style w:type="character" w:customStyle="1" w:styleId="a4">
    <w:name w:val="Верхний колонтитул Знак"/>
    <w:basedOn w:val="a0"/>
    <w:link w:val="a3"/>
    <w:uiPriority w:val="99"/>
    <w:locked/>
    <w:rsid w:val="00DF264A"/>
    <w:rPr>
      <w:sz w:val="24"/>
      <w:lang w:eastAsia="ru-RU"/>
    </w:rPr>
  </w:style>
  <w:style w:type="paragraph" w:styleId="a5">
    <w:name w:val="footer"/>
    <w:basedOn w:val="a"/>
    <w:link w:val="a6"/>
    <w:uiPriority w:val="99"/>
    <w:rsid w:val="00DF264A"/>
    <w:pPr>
      <w:tabs>
        <w:tab w:val="center" w:pos="4677"/>
        <w:tab w:val="right" w:pos="9355"/>
      </w:tabs>
    </w:pPr>
  </w:style>
  <w:style w:type="character" w:customStyle="1" w:styleId="a6">
    <w:name w:val="Нижний колонтитул Знак"/>
    <w:basedOn w:val="a0"/>
    <w:link w:val="a5"/>
    <w:uiPriority w:val="99"/>
    <w:locked/>
    <w:rsid w:val="00DF264A"/>
    <w:rPr>
      <w:sz w:val="24"/>
      <w:lang w:eastAsia="ru-RU"/>
    </w:rPr>
  </w:style>
  <w:style w:type="character" w:styleId="a7">
    <w:name w:val="page number"/>
    <w:basedOn w:val="a0"/>
    <w:uiPriority w:val="99"/>
    <w:rsid w:val="00DF264A"/>
    <w:rPr>
      <w:rFonts w:cs="Times New Roman"/>
    </w:rPr>
  </w:style>
  <w:style w:type="paragraph" w:styleId="a8">
    <w:name w:val="endnote text"/>
    <w:basedOn w:val="a"/>
    <w:link w:val="a9"/>
    <w:uiPriority w:val="99"/>
    <w:semiHidden/>
    <w:rsid w:val="00DF264A"/>
    <w:pPr>
      <w:spacing w:before="120"/>
      <w:jc w:val="both"/>
    </w:pPr>
    <w:rPr>
      <w:sz w:val="20"/>
      <w:szCs w:val="20"/>
    </w:rPr>
  </w:style>
  <w:style w:type="character" w:customStyle="1" w:styleId="a9">
    <w:name w:val="Текст концевой сноски Знак"/>
    <w:basedOn w:val="a0"/>
    <w:link w:val="a8"/>
    <w:uiPriority w:val="99"/>
    <w:semiHidden/>
    <w:locked/>
    <w:rsid w:val="00DF264A"/>
    <w:rPr>
      <w:lang w:eastAsia="ru-RU"/>
    </w:rPr>
  </w:style>
  <w:style w:type="paragraph" w:customStyle="1" w:styleId="aa">
    <w:name w:val="Пункт б/н"/>
    <w:basedOn w:val="a"/>
    <w:semiHidden/>
    <w:rsid w:val="00DF264A"/>
    <w:pPr>
      <w:tabs>
        <w:tab w:val="left" w:pos="1134"/>
      </w:tabs>
      <w:ind w:firstLine="567"/>
      <w:jc w:val="both"/>
    </w:pPr>
  </w:style>
  <w:style w:type="paragraph" w:customStyle="1" w:styleId="-">
    <w:name w:val="Контракт-раздел"/>
    <w:basedOn w:val="a"/>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264A"/>
    <w:pPr>
      <w:numPr>
        <w:ilvl w:val="1"/>
        <w:numId w:val="1"/>
      </w:numPr>
      <w:jc w:val="both"/>
    </w:pPr>
  </w:style>
  <w:style w:type="paragraph" w:customStyle="1" w:styleId="-1">
    <w:name w:val="Контракт-подпункт"/>
    <w:basedOn w:val="a"/>
    <w:rsid w:val="00DF264A"/>
    <w:pPr>
      <w:numPr>
        <w:ilvl w:val="2"/>
        <w:numId w:val="1"/>
      </w:numPr>
      <w:jc w:val="both"/>
    </w:pPr>
  </w:style>
  <w:style w:type="paragraph" w:customStyle="1" w:styleId="-2">
    <w:name w:val="Контракт-подподпункт"/>
    <w:basedOn w:val="a"/>
    <w:rsid w:val="00DF264A"/>
    <w:pPr>
      <w:numPr>
        <w:ilvl w:val="3"/>
        <w:numId w:val="1"/>
      </w:numPr>
      <w:jc w:val="both"/>
    </w:pPr>
  </w:style>
  <w:style w:type="paragraph" w:styleId="ab">
    <w:name w:val="footnote text"/>
    <w:basedOn w:val="a"/>
    <w:link w:val="ac"/>
    <w:uiPriority w:val="99"/>
    <w:semiHidden/>
    <w:rsid w:val="00DF264A"/>
    <w:pPr>
      <w:spacing w:before="120"/>
      <w:jc w:val="both"/>
    </w:pPr>
    <w:rPr>
      <w:sz w:val="20"/>
      <w:szCs w:val="20"/>
    </w:rPr>
  </w:style>
  <w:style w:type="character" w:customStyle="1" w:styleId="ac">
    <w:name w:val="Текст сноски Знак"/>
    <w:basedOn w:val="a0"/>
    <w:link w:val="ab"/>
    <w:uiPriority w:val="99"/>
    <w:semiHidden/>
    <w:locked/>
    <w:rsid w:val="00DF264A"/>
    <w:rPr>
      <w:lang w:eastAsia="ru-RU"/>
    </w:rPr>
  </w:style>
  <w:style w:type="paragraph" w:styleId="ad">
    <w:name w:val="Balloon Text"/>
    <w:basedOn w:val="a"/>
    <w:link w:val="ae"/>
    <w:uiPriority w:val="99"/>
    <w:semiHidden/>
    <w:unhideWhenUsed/>
    <w:rsid w:val="00DF264A"/>
    <w:rPr>
      <w:rFonts w:ascii="Tahoma" w:hAnsi="Tahoma"/>
      <w:sz w:val="16"/>
      <w:szCs w:val="16"/>
    </w:rPr>
  </w:style>
  <w:style w:type="character" w:customStyle="1" w:styleId="ae">
    <w:name w:val="Текст выноски Знак"/>
    <w:basedOn w:val="a0"/>
    <w:link w:val="ad"/>
    <w:uiPriority w:val="99"/>
    <w:semiHidden/>
    <w:locked/>
    <w:rsid w:val="00DF264A"/>
    <w:rPr>
      <w:rFonts w:ascii="Tahoma" w:hAnsi="Tahoma"/>
      <w:sz w:val="16"/>
      <w:lang w:eastAsia="ru-RU"/>
    </w:rPr>
  </w:style>
  <w:style w:type="table" w:styleId="af">
    <w:name w:val="Table Grid"/>
    <w:basedOn w:val="a1"/>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af0">
    <w:name w:val="No Spacing"/>
    <w:uiPriority w:val="1"/>
    <w:qFormat/>
    <w:rsid w:val="00DF264A"/>
    <w:rPr>
      <w:rFonts w:ascii="Calibri" w:hAnsi="Calibri"/>
      <w:sz w:val="22"/>
      <w:szCs w:val="22"/>
      <w:lang w:eastAsia="en-US"/>
    </w:rPr>
  </w:style>
  <w:style w:type="paragraph" w:styleId="af1">
    <w:name w:val="List Paragraph"/>
    <w:basedOn w:val="a"/>
    <w:uiPriority w:val="34"/>
    <w:qFormat/>
    <w:rsid w:val="00DF264A"/>
    <w:pPr>
      <w:spacing w:after="200" w:line="276" w:lineRule="auto"/>
      <w:ind w:left="720"/>
      <w:contextualSpacing/>
    </w:pPr>
    <w:rPr>
      <w:rFonts w:ascii="Calibri" w:hAnsi="Calibri"/>
      <w:sz w:val="22"/>
      <w:szCs w:val="22"/>
      <w:lang w:eastAsia="en-US"/>
    </w:rPr>
  </w:style>
  <w:style w:type="paragraph" w:styleId="af2">
    <w:name w:val="Body Text"/>
    <w:basedOn w:val="a"/>
    <w:link w:val="af3"/>
    <w:uiPriority w:val="99"/>
    <w:rsid w:val="00DF264A"/>
    <w:pPr>
      <w:jc w:val="center"/>
    </w:pPr>
    <w:rPr>
      <w:b/>
      <w:bCs/>
      <w:sz w:val="28"/>
    </w:rPr>
  </w:style>
  <w:style w:type="character" w:customStyle="1" w:styleId="af3">
    <w:name w:val="Основной текст Знак"/>
    <w:basedOn w:val="a0"/>
    <w:link w:val="af2"/>
    <w:uiPriority w:val="99"/>
    <w:locked/>
    <w:rsid w:val="00DF264A"/>
    <w:rPr>
      <w:b/>
      <w:sz w:val="24"/>
      <w:lang w:eastAsia="ru-RU"/>
    </w:rPr>
  </w:style>
  <w:style w:type="paragraph" w:styleId="af4">
    <w:name w:val="annotation text"/>
    <w:basedOn w:val="a"/>
    <w:link w:val="af5"/>
    <w:uiPriority w:val="99"/>
    <w:semiHidden/>
    <w:unhideWhenUsed/>
    <w:rsid w:val="00DF264A"/>
    <w:rPr>
      <w:sz w:val="20"/>
      <w:szCs w:val="20"/>
    </w:rPr>
  </w:style>
  <w:style w:type="character" w:customStyle="1" w:styleId="af5">
    <w:name w:val="Текст примечания Знак"/>
    <w:basedOn w:val="a0"/>
    <w:link w:val="af4"/>
    <w:uiPriority w:val="99"/>
    <w:semiHidden/>
    <w:locked/>
    <w:rsid w:val="00DF264A"/>
    <w:rPr>
      <w:lang w:eastAsia="ru-RU"/>
    </w:rPr>
  </w:style>
  <w:style w:type="paragraph" w:styleId="af6">
    <w:name w:val="annotation subject"/>
    <w:basedOn w:val="af4"/>
    <w:next w:val="af4"/>
    <w:link w:val="af7"/>
    <w:uiPriority w:val="99"/>
    <w:semiHidden/>
    <w:unhideWhenUsed/>
    <w:rsid w:val="00DF264A"/>
    <w:rPr>
      <w:b/>
      <w:bCs/>
    </w:rPr>
  </w:style>
  <w:style w:type="character" w:customStyle="1" w:styleId="af7">
    <w:name w:val="Тема примечания Знак"/>
    <w:basedOn w:val="af5"/>
    <w:link w:val="af6"/>
    <w:uiPriority w:val="99"/>
    <w:semiHidden/>
    <w:locked/>
    <w:rsid w:val="00DF264A"/>
    <w:rPr>
      <w:b/>
      <w:lang w:eastAsia="ru-RU"/>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af8">
    <w:name w:val="Hyperlink"/>
    <w:basedOn w:val="a0"/>
    <w:uiPriority w:val="99"/>
    <w:semiHidden/>
    <w:unhideWhenUsed/>
    <w:rsid w:val="00DF264A"/>
    <w:rPr>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7070">
      <w:marLeft w:val="0"/>
      <w:marRight w:val="0"/>
      <w:marTop w:val="0"/>
      <w:marBottom w:val="0"/>
      <w:divBdr>
        <w:top w:val="none" w:sz="0" w:space="0" w:color="auto"/>
        <w:left w:val="none" w:sz="0" w:space="0" w:color="auto"/>
        <w:bottom w:val="none" w:sz="0" w:space="0" w:color="auto"/>
        <w:right w:val="none" w:sz="0" w:space="0" w:color="auto"/>
      </w:divBdr>
      <w:divsChild>
        <w:div w:id="1254247073">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1">
      <w:marLeft w:val="0"/>
      <w:marRight w:val="0"/>
      <w:marTop w:val="0"/>
      <w:marBottom w:val="0"/>
      <w:divBdr>
        <w:top w:val="none" w:sz="0" w:space="0" w:color="auto"/>
        <w:left w:val="none" w:sz="0" w:space="0" w:color="auto"/>
        <w:bottom w:val="none" w:sz="0" w:space="0" w:color="auto"/>
        <w:right w:val="none" w:sz="0" w:space="0" w:color="auto"/>
      </w:divBdr>
      <w:divsChild>
        <w:div w:id="125424707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2">
      <w:marLeft w:val="0"/>
      <w:marRight w:val="0"/>
      <w:marTop w:val="0"/>
      <w:marBottom w:val="0"/>
      <w:divBdr>
        <w:top w:val="none" w:sz="0" w:space="0" w:color="auto"/>
        <w:left w:val="none" w:sz="0" w:space="0" w:color="auto"/>
        <w:bottom w:val="none" w:sz="0" w:space="0" w:color="auto"/>
        <w:right w:val="none" w:sz="0" w:space="0" w:color="auto"/>
      </w:divBdr>
    </w:div>
    <w:div w:id="1254247074">
      <w:marLeft w:val="0"/>
      <w:marRight w:val="0"/>
      <w:marTop w:val="0"/>
      <w:marBottom w:val="0"/>
      <w:divBdr>
        <w:top w:val="none" w:sz="0" w:space="0" w:color="auto"/>
        <w:left w:val="none" w:sz="0" w:space="0" w:color="auto"/>
        <w:bottom w:val="none" w:sz="0" w:space="0" w:color="auto"/>
        <w:right w:val="none" w:sz="0" w:space="0" w:color="auto"/>
      </w:divBdr>
    </w:div>
    <w:div w:id="1254247075">
      <w:marLeft w:val="0"/>
      <w:marRight w:val="0"/>
      <w:marTop w:val="0"/>
      <w:marBottom w:val="0"/>
      <w:divBdr>
        <w:top w:val="none" w:sz="0" w:space="0" w:color="auto"/>
        <w:left w:val="none" w:sz="0" w:space="0" w:color="auto"/>
        <w:bottom w:val="none" w:sz="0" w:space="0" w:color="auto"/>
        <w:right w:val="none" w:sz="0" w:space="0" w:color="auto"/>
      </w:divBdr>
    </w:div>
    <w:div w:id="1254247077">
      <w:marLeft w:val="0"/>
      <w:marRight w:val="0"/>
      <w:marTop w:val="0"/>
      <w:marBottom w:val="0"/>
      <w:divBdr>
        <w:top w:val="none" w:sz="0" w:space="0" w:color="auto"/>
        <w:left w:val="none" w:sz="0" w:space="0" w:color="auto"/>
        <w:bottom w:val="none" w:sz="0" w:space="0" w:color="auto"/>
        <w:right w:val="none" w:sz="0" w:space="0" w:color="auto"/>
      </w:divBdr>
    </w:div>
    <w:div w:id="1254247078">
      <w:marLeft w:val="0"/>
      <w:marRight w:val="0"/>
      <w:marTop w:val="0"/>
      <w:marBottom w:val="0"/>
      <w:divBdr>
        <w:top w:val="none" w:sz="0" w:space="0" w:color="auto"/>
        <w:left w:val="none" w:sz="0" w:space="0" w:color="auto"/>
        <w:bottom w:val="none" w:sz="0" w:space="0" w:color="auto"/>
        <w:right w:val="none" w:sz="0" w:space="0" w:color="auto"/>
      </w:divBdr>
    </w:div>
    <w:div w:id="1254247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2967</Words>
  <Characters>16915</Characters>
  <Application>Microsoft Office Word</Application>
  <DocSecurity>0</DocSecurity>
  <Lines>140</Lines>
  <Paragraphs>39</Paragraphs>
  <ScaleCrop>false</ScaleCrop>
  <Company>Krokoz™</Company>
  <LinksUpToDate>false</LinksUpToDate>
  <CharactersWithSpaces>19843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19</cp:revision>
  <cp:lastPrinted>2024-12-24T09:21:00Z</cp:lastPrinted>
  <dcterms:created xsi:type="dcterms:W3CDTF">2025-03-07T05:11:00Z</dcterms:created>
  <dcterms:modified xsi:type="dcterms:W3CDTF">2026-07-31T05:21:00Z</dcterms:modified>
</cp:coreProperties>
</file>