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939694E"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37A8FFE6"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2C07E7">
        <w:rPr>
          <w:sz w:val="23"/>
          <w:szCs w:val="23"/>
        </w:rPr>
        <w:t xml:space="preserve">заместителя </w:t>
      </w:r>
      <w:r w:rsidRPr="00F113C3">
        <w:rPr>
          <w:sz w:val="23"/>
          <w:szCs w:val="23"/>
        </w:rPr>
        <w:t>директора</w:t>
      </w:r>
      <w:r w:rsidR="002C07E7">
        <w:rPr>
          <w:sz w:val="23"/>
          <w:szCs w:val="23"/>
        </w:rPr>
        <w:t xml:space="preserve"> по техническим вопросам</w:t>
      </w:r>
      <w:r w:rsidR="00EA100D" w:rsidRPr="00F113C3">
        <w:rPr>
          <w:sz w:val="23"/>
          <w:szCs w:val="23"/>
        </w:rPr>
        <w:t xml:space="preserve"> </w:t>
      </w:r>
      <w:r w:rsidR="002C07E7">
        <w:rPr>
          <w:sz w:val="23"/>
          <w:szCs w:val="23"/>
        </w:rPr>
        <w:t>Бойко Дмитрия Владимировича</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81/25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34E259D0"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1F42C7">
        <w:rPr>
          <w:b/>
          <w:bCs/>
          <w:sz w:val="23"/>
          <w:szCs w:val="23"/>
        </w:rPr>
        <w:t>заготовки из известняка Путиловско</w:t>
      </w:r>
      <w:r w:rsidR="008D0551">
        <w:rPr>
          <w:b/>
          <w:bCs/>
          <w:sz w:val="23"/>
          <w:szCs w:val="23"/>
        </w:rPr>
        <w:t>го</w:t>
      </w:r>
      <w:r w:rsidR="00B15AD9" w:rsidRPr="00B15AD9">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42FB89B5" w14:textId="77777777" w:rsidR="008D0551"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w:t>
      </w:r>
      <w:r w:rsidR="008D0551">
        <w:rPr>
          <w:sz w:val="23"/>
          <w:szCs w:val="23"/>
        </w:rPr>
        <w:t>в следующем порядке:</w:t>
      </w:r>
    </w:p>
    <w:p w14:paraId="63279CBC" w14:textId="7788ADA9" w:rsidR="008D0551" w:rsidRPr="008D0551" w:rsidRDefault="008D0551" w:rsidP="008D0551">
      <w:pPr>
        <w:pStyle w:val="afffff6"/>
        <w:ind w:left="0" w:firstLine="567"/>
        <w:rPr>
          <w:sz w:val="23"/>
          <w:szCs w:val="23"/>
        </w:rPr>
      </w:pPr>
      <w:r w:rsidRPr="008D0551">
        <w:rPr>
          <w:sz w:val="23"/>
          <w:szCs w:val="23"/>
        </w:rPr>
        <w:t xml:space="preserve">2.5.1. аванс в размере 30% от цены договора, указанной в пункте 2.1., что составляет </w:t>
      </w:r>
      <w:r>
        <w:rPr>
          <w:sz w:val="23"/>
          <w:szCs w:val="23"/>
        </w:rPr>
        <w:t>___</w:t>
      </w:r>
      <w:r w:rsidRPr="008D0551">
        <w:rPr>
          <w:sz w:val="23"/>
          <w:szCs w:val="23"/>
        </w:rPr>
        <w:t xml:space="preserve"> (</w:t>
      </w:r>
      <w:r>
        <w:rPr>
          <w:sz w:val="23"/>
          <w:szCs w:val="23"/>
        </w:rPr>
        <w:t>___</w:t>
      </w:r>
      <w:r w:rsidRPr="008D0551">
        <w:rPr>
          <w:sz w:val="23"/>
          <w:szCs w:val="23"/>
        </w:rPr>
        <w:t xml:space="preserve">) рублей </w:t>
      </w:r>
      <w:r>
        <w:rPr>
          <w:sz w:val="23"/>
          <w:szCs w:val="23"/>
        </w:rPr>
        <w:t>___</w:t>
      </w:r>
      <w:r w:rsidRPr="008D0551">
        <w:rPr>
          <w:sz w:val="23"/>
          <w:szCs w:val="23"/>
        </w:rPr>
        <w:t xml:space="preserve"> копеек, Заказчик оплачивает в течение 5 (пяти) рабочих дней с даты подписания </w:t>
      </w:r>
      <w:r>
        <w:rPr>
          <w:sz w:val="23"/>
          <w:szCs w:val="23"/>
        </w:rPr>
        <w:t>Д</w:t>
      </w:r>
      <w:r w:rsidRPr="008D0551">
        <w:rPr>
          <w:sz w:val="23"/>
          <w:szCs w:val="23"/>
        </w:rPr>
        <w:t xml:space="preserve">оговора путем безналичного перечисления на расчетный счет Поставщика. </w:t>
      </w:r>
    </w:p>
    <w:p w14:paraId="25997F4F" w14:textId="5720996A" w:rsidR="00D5387B" w:rsidRPr="0029344F" w:rsidRDefault="008D0551" w:rsidP="008D0551">
      <w:pPr>
        <w:pStyle w:val="afffff6"/>
        <w:ind w:left="0" w:firstLine="567"/>
        <w:rPr>
          <w:sz w:val="23"/>
          <w:szCs w:val="23"/>
        </w:rPr>
      </w:pPr>
      <w:r w:rsidRPr="008D0551">
        <w:rPr>
          <w:sz w:val="23"/>
          <w:szCs w:val="23"/>
        </w:rPr>
        <w:t>2.5.2.</w:t>
      </w:r>
      <w:r w:rsidRPr="008D0551">
        <w:rPr>
          <w:sz w:val="23"/>
          <w:szCs w:val="23"/>
        </w:rPr>
        <w:tab/>
        <w:t xml:space="preserve">окончательный расчет в размере 70% от цены договора, указанной в пункте 2.1. (с учетом оплаченного аванса), что составляет </w:t>
      </w:r>
      <w:r>
        <w:rPr>
          <w:sz w:val="23"/>
          <w:szCs w:val="23"/>
        </w:rPr>
        <w:t>___</w:t>
      </w:r>
      <w:r w:rsidRPr="008D0551">
        <w:rPr>
          <w:sz w:val="23"/>
          <w:szCs w:val="23"/>
        </w:rPr>
        <w:t xml:space="preserve"> (</w:t>
      </w:r>
      <w:r>
        <w:rPr>
          <w:sz w:val="23"/>
          <w:szCs w:val="23"/>
        </w:rPr>
        <w:t>___</w:t>
      </w:r>
      <w:r w:rsidRPr="008D0551">
        <w:rPr>
          <w:sz w:val="23"/>
          <w:szCs w:val="23"/>
        </w:rPr>
        <w:t xml:space="preserve">) рублей </w:t>
      </w:r>
      <w:r>
        <w:rPr>
          <w:sz w:val="23"/>
          <w:szCs w:val="23"/>
        </w:rPr>
        <w:t>___</w:t>
      </w:r>
      <w:r w:rsidRPr="008D0551">
        <w:rPr>
          <w:sz w:val="23"/>
          <w:szCs w:val="23"/>
        </w:rPr>
        <w:t xml:space="preserve"> копеек, Заказчик производит в течение 7 (семи) рабочих дней со дня поставки и установки товара и подписания Заказчиком документов, подтверждающих исполнение Договора (товарная накладная или УПД, акт приемки товаров, работ, услуг по форме 0510452) путем безналичного перечисления на расчетный счет Поставщика.</w:t>
      </w:r>
      <w:r w:rsidR="00D5387B" w:rsidRPr="0029344F">
        <w:rPr>
          <w:sz w:val="23"/>
          <w:szCs w:val="23"/>
        </w:rPr>
        <w:t>.</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w:t>
      </w:r>
      <w:r w:rsidRPr="00F113C3">
        <w:rPr>
          <w:sz w:val="23"/>
          <w:szCs w:val="23"/>
        </w:rPr>
        <w:lastRenderedPageBreak/>
        <w:t xml:space="preserve">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(-ам)</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lastRenderedPageBreak/>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176AA460" w14:textId="5D1E5219" w:rsidR="003B6B8F" w:rsidRPr="008D0551"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lastRenderedPageBreak/>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должна дать письменный ответ по существу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17D17EDC" w14:textId="751AAAA7" w:rsidR="008D0551" w:rsidRDefault="003B6B8F" w:rsidP="008D0551">
      <w:pPr>
        <w:pStyle w:val="afffff6"/>
        <w:numPr>
          <w:ilvl w:val="1"/>
          <w:numId w:val="65"/>
        </w:numPr>
        <w:shd w:val="clear" w:color="auto" w:fill="FFFFFF"/>
        <w:tabs>
          <w:tab w:val="left" w:pos="709"/>
        </w:tabs>
        <w:ind w:left="0" w:firstLine="567"/>
        <w:rPr>
          <w:sz w:val="23"/>
          <w:szCs w:val="23"/>
        </w:rPr>
      </w:pPr>
      <w:r w:rsidRPr="00F113C3">
        <w:rPr>
          <w:sz w:val="23"/>
          <w:szCs w:val="23"/>
        </w:rPr>
        <w:lastRenderedPageBreak/>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1B11BE9C" w14:textId="77777777" w:rsidR="008D0551" w:rsidRPr="008D0551" w:rsidRDefault="008D0551" w:rsidP="008D0551">
      <w:pPr>
        <w:pStyle w:val="afffff6"/>
        <w:shd w:val="clear" w:color="auto" w:fill="FFFFFF"/>
        <w:tabs>
          <w:tab w:val="left" w:pos="709"/>
        </w:tabs>
        <w:ind w:left="567" w:firstLine="0"/>
        <w:rPr>
          <w:sz w:val="23"/>
          <w:szCs w:val="23"/>
        </w:rPr>
      </w:pP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45554E8A" w14:textId="77777777" w:rsidR="00347A03" w:rsidRPr="00EB23AA" w:rsidRDefault="00347A03" w:rsidP="00347A03">
            <w:pPr>
              <w:keepLines/>
              <w:autoSpaceDE w:val="0"/>
              <w:rPr>
                <w:sz w:val="23"/>
                <w:szCs w:val="23"/>
                <w:lang w:eastAsia="zh-CN"/>
              </w:rPr>
            </w:pPr>
            <w:r w:rsidRPr="00EB23AA">
              <w:rPr>
                <w:sz w:val="23"/>
                <w:szCs w:val="23"/>
                <w:lang w:eastAsia="zh-CN"/>
              </w:rPr>
              <w:t>УФК по г. Санкт-Петербургу (Всероссийский музей А.С. Пушкина, л/с 20726Х02380)</w:t>
            </w:r>
          </w:p>
          <w:p w14:paraId="5E721613" w14:textId="77777777" w:rsidR="00B15AD9" w:rsidRPr="00B15AD9" w:rsidRDefault="00B15AD9" w:rsidP="00B15AD9">
            <w:pPr>
              <w:keepLines/>
              <w:autoSpaceDE w:val="0"/>
              <w:rPr>
                <w:sz w:val="23"/>
                <w:szCs w:val="23"/>
                <w:lang w:eastAsia="zh-CN"/>
              </w:rPr>
            </w:pPr>
            <w:r w:rsidRPr="00B15AD9">
              <w:rPr>
                <w:sz w:val="23"/>
                <w:szCs w:val="23"/>
                <w:lang w:eastAsia="zh-CN"/>
              </w:rPr>
              <w:t>Казначейский (расчетный) счет 03214643000000013225</w:t>
            </w:r>
          </w:p>
          <w:p w14:paraId="59C5BFA7" w14:textId="77777777" w:rsidR="00B15AD9" w:rsidRPr="00B15AD9" w:rsidRDefault="00B15AD9" w:rsidP="00B15AD9">
            <w:pPr>
              <w:keepLines/>
              <w:autoSpaceDE w:val="0"/>
              <w:rPr>
                <w:sz w:val="23"/>
                <w:szCs w:val="23"/>
                <w:lang w:eastAsia="zh-CN"/>
              </w:rPr>
            </w:pPr>
            <w:r w:rsidRPr="00B15AD9">
              <w:rPr>
                <w:sz w:val="23"/>
                <w:szCs w:val="23"/>
                <w:lang w:eastAsia="zh-CN"/>
              </w:rPr>
              <w:t xml:space="preserve">в ОКЦ № 1 ВВГУ Банка России//УФК по Нижегородской области, г Нижний Новгород </w:t>
            </w:r>
          </w:p>
          <w:p w14:paraId="125640F6" w14:textId="77777777" w:rsidR="00B15AD9" w:rsidRPr="00B15AD9" w:rsidRDefault="00B15AD9" w:rsidP="00B15AD9">
            <w:pPr>
              <w:keepLines/>
              <w:autoSpaceDE w:val="0"/>
              <w:rPr>
                <w:sz w:val="23"/>
                <w:szCs w:val="23"/>
                <w:lang w:eastAsia="zh-CN"/>
              </w:rPr>
            </w:pPr>
            <w:r w:rsidRPr="00B15AD9">
              <w:rPr>
                <w:sz w:val="23"/>
                <w:szCs w:val="23"/>
                <w:lang w:eastAsia="zh-CN"/>
              </w:rPr>
              <w:t>БИК 012202102</w:t>
            </w:r>
          </w:p>
          <w:p w14:paraId="629D763E" w14:textId="77777777" w:rsidR="00B15AD9" w:rsidRDefault="00B15AD9" w:rsidP="00B15AD9">
            <w:pPr>
              <w:rPr>
                <w:sz w:val="23"/>
                <w:szCs w:val="23"/>
                <w:lang w:eastAsia="zh-CN"/>
              </w:rPr>
            </w:pPr>
            <w:r w:rsidRPr="00B15AD9">
              <w:rPr>
                <w:sz w:val="23"/>
                <w:szCs w:val="23"/>
                <w:lang w:eastAsia="zh-CN"/>
              </w:rPr>
              <w:t>к/счет 40102810745370000024</w:t>
            </w:r>
          </w:p>
          <w:p w14:paraId="760D6161" w14:textId="2E0A77AA" w:rsidR="00347A03" w:rsidRDefault="00347A03" w:rsidP="00B15AD9">
            <w:r w:rsidRPr="00870A9F">
              <w:t xml:space="preserve">Тел. +7(812)571-38-01, </w:t>
            </w:r>
          </w:p>
          <w:p w14:paraId="7A5DAAF0" w14:textId="77777777" w:rsidR="00347A03" w:rsidRDefault="00347A03" w:rsidP="00347A03">
            <w:r>
              <w:t>Тел./факс: +7(812)251-16-59</w:t>
            </w:r>
          </w:p>
          <w:p w14:paraId="0D2A49EC" w14:textId="5A18E11D" w:rsidR="007828D2" w:rsidRDefault="00347A03" w:rsidP="00347A03">
            <w:pPr>
              <w:rPr>
                <w:rStyle w:val="ae"/>
              </w:rPr>
            </w:pPr>
            <w:r>
              <w:t>Эл.</w:t>
            </w:r>
            <w:r w:rsidR="00B15AD9">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7DBE74E8" w:rsidR="006626EA" w:rsidRPr="00F113C3" w:rsidRDefault="002C07E7" w:rsidP="00F113C3">
            <w:pPr>
              <w:jc w:val="both"/>
              <w:rPr>
                <w:color w:val="000000"/>
                <w:sz w:val="23"/>
                <w:szCs w:val="23"/>
              </w:rPr>
            </w:pPr>
            <w:r>
              <w:rPr>
                <w:color w:val="000000"/>
                <w:sz w:val="23"/>
                <w:szCs w:val="23"/>
              </w:rPr>
              <w:t>Заместитель д</w:t>
            </w:r>
            <w:r w:rsidR="007828D2" w:rsidRPr="00F113C3">
              <w:rPr>
                <w:color w:val="000000"/>
                <w:sz w:val="23"/>
                <w:szCs w:val="23"/>
              </w:rPr>
              <w:t>иректор</w:t>
            </w:r>
            <w:r>
              <w:rPr>
                <w:color w:val="000000"/>
                <w:sz w:val="23"/>
                <w:szCs w:val="23"/>
              </w:rPr>
              <w:t>а по техническим вопросам</w:t>
            </w:r>
          </w:p>
          <w:p w14:paraId="7692D111" w14:textId="42AA27BF" w:rsidR="007828D2" w:rsidRPr="00F113C3" w:rsidRDefault="007828D2" w:rsidP="00F113C3">
            <w:pPr>
              <w:ind w:right="175"/>
              <w:jc w:val="both"/>
              <w:rPr>
                <w:color w:val="000000"/>
                <w:sz w:val="23"/>
                <w:szCs w:val="23"/>
              </w:rPr>
            </w:pPr>
            <w:r w:rsidRPr="00F113C3">
              <w:rPr>
                <w:color w:val="000000"/>
                <w:sz w:val="23"/>
                <w:szCs w:val="23"/>
              </w:rPr>
              <w:t>_________________/</w:t>
            </w:r>
            <w:r w:rsidR="002C07E7">
              <w:rPr>
                <w:color w:val="000000"/>
                <w:sz w:val="23"/>
                <w:szCs w:val="23"/>
              </w:rPr>
              <w:t>Д.В. Бойко</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6CE885E" w14:textId="0E97EAE2" w:rsidR="006626EA" w:rsidRPr="00F113C3" w:rsidRDefault="00BE1B38" w:rsidP="00F113C3">
            <w:pPr>
              <w:jc w:val="both"/>
              <w:rPr>
                <w:color w:val="000000"/>
                <w:sz w:val="23"/>
                <w:szCs w:val="23"/>
              </w:rPr>
            </w:pPr>
            <w:r w:rsidRPr="00F113C3">
              <w:rPr>
                <w:color w:val="000000"/>
                <w:sz w:val="23"/>
                <w:szCs w:val="23"/>
              </w:rPr>
              <w:t>_______________</w:t>
            </w: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___</w:t>
      </w:r>
      <w:r w:rsidR="006042C9" w:rsidRPr="00F113C3">
        <w:rPr>
          <w:rFonts w:eastAsiaTheme="minorHAnsi"/>
          <w:sz w:val="23"/>
          <w:szCs w:val="23"/>
        </w:rPr>
        <w:t xml:space="preserve"> </w:t>
      </w:r>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63D25036" w:rsidR="00193C3C" w:rsidRPr="00193C3C" w:rsidRDefault="00193C3C" w:rsidP="00193C3C">
      <w:pPr>
        <w:jc w:val="center"/>
        <w:rPr>
          <w:b/>
          <w:sz w:val="23"/>
          <w:szCs w:val="23"/>
        </w:rPr>
      </w:pPr>
      <w:r w:rsidRPr="00193C3C">
        <w:rPr>
          <w:b/>
          <w:sz w:val="23"/>
          <w:szCs w:val="23"/>
        </w:rPr>
        <w:t xml:space="preserve">Техническое задание </w:t>
      </w:r>
    </w:p>
    <w:p w14:paraId="3BD51EBD" w14:textId="77777777" w:rsidR="008D0551" w:rsidRPr="00193C3C" w:rsidRDefault="008D0551" w:rsidP="008D0551">
      <w:pPr>
        <w:jc w:val="center"/>
        <w:rPr>
          <w:b/>
          <w:sz w:val="23"/>
          <w:szCs w:val="23"/>
        </w:rPr>
      </w:pPr>
    </w:p>
    <w:p w14:paraId="06508667" w14:textId="5DDC3F2D"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 xml:space="preserve">Поставка </w:t>
      </w:r>
      <w:r w:rsidR="00E1589C">
        <w:rPr>
          <w:sz w:val="23"/>
          <w:szCs w:val="23"/>
        </w:rPr>
        <w:t>заготовок из известняка Путиловского 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6513"/>
        <w:gridCol w:w="1424"/>
        <w:gridCol w:w="1114"/>
        <w:gridCol w:w="804"/>
      </w:tblGrid>
      <w:tr w:rsidR="00767861" w:rsidRPr="00E1589C" w14:paraId="360E62A4" w14:textId="77777777" w:rsidTr="00767861">
        <w:trPr>
          <w:trHeight w:val="470"/>
        </w:trPr>
        <w:tc>
          <w:tcPr>
            <w:tcW w:w="584" w:type="dxa"/>
            <w:shd w:val="clear" w:color="auto" w:fill="auto"/>
            <w:vAlign w:val="center"/>
          </w:tcPr>
          <w:p w14:paraId="5AEDA766" w14:textId="77777777" w:rsidR="00767861" w:rsidRPr="00E1589C" w:rsidRDefault="00767861" w:rsidP="00767861">
            <w:pPr>
              <w:jc w:val="center"/>
              <w:rPr>
                <w:color w:val="000000"/>
                <w:sz w:val="23"/>
                <w:szCs w:val="23"/>
              </w:rPr>
            </w:pPr>
            <w:r w:rsidRPr="00E1589C">
              <w:rPr>
                <w:color w:val="000000"/>
                <w:sz w:val="23"/>
                <w:szCs w:val="23"/>
              </w:rPr>
              <w:t>№</w:t>
            </w:r>
          </w:p>
        </w:tc>
        <w:tc>
          <w:tcPr>
            <w:tcW w:w="6560" w:type="dxa"/>
            <w:shd w:val="clear" w:color="auto" w:fill="auto"/>
            <w:vAlign w:val="center"/>
          </w:tcPr>
          <w:p w14:paraId="6A3BDD40" w14:textId="77777777" w:rsidR="00767861" w:rsidRPr="00E1589C" w:rsidRDefault="00767861" w:rsidP="00767861">
            <w:pPr>
              <w:jc w:val="center"/>
              <w:rPr>
                <w:color w:val="000000"/>
                <w:sz w:val="23"/>
                <w:szCs w:val="23"/>
              </w:rPr>
            </w:pPr>
            <w:r w:rsidRPr="00E1589C">
              <w:rPr>
                <w:color w:val="000000"/>
                <w:sz w:val="23"/>
                <w:szCs w:val="23"/>
              </w:rPr>
              <w:t>Наименование товара, услуги (работы)</w:t>
            </w:r>
          </w:p>
        </w:tc>
        <w:tc>
          <w:tcPr>
            <w:tcW w:w="1371" w:type="dxa"/>
            <w:vAlign w:val="center"/>
          </w:tcPr>
          <w:p w14:paraId="3EF6773A" w14:textId="3089E6DC" w:rsidR="00767861" w:rsidRPr="00E1589C" w:rsidRDefault="00767861" w:rsidP="00767861">
            <w:pPr>
              <w:jc w:val="center"/>
              <w:rPr>
                <w:color w:val="000000"/>
                <w:sz w:val="23"/>
                <w:szCs w:val="23"/>
              </w:rPr>
            </w:pPr>
            <w:r w:rsidRPr="00E1589C">
              <w:rPr>
                <w:color w:val="000000"/>
                <w:sz w:val="23"/>
                <w:szCs w:val="23"/>
              </w:rPr>
              <w:t>ОКПД2</w:t>
            </w:r>
          </w:p>
        </w:tc>
        <w:tc>
          <w:tcPr>
            <w:tcW w:w="1119" w:type="dxa"/>
            <w:shd w:val="clear" w:color="auto" w:fill="auto"/>
            <w:vAlign w:val="center"/>
          </w:tcPr>
          <w:p w14:paraId="15A3E15B" w14:textId="1D28BD64" w:rsidR="00767861" w:rsidRPr="00E1589C" w:rsidRDefault="00767861" w:rsidP="00767861">
            <w:pPr>
              <w:jc w:val="center"/>
              <w:rPr>
                <w:color w:val="000000"/>
                <w:sz w:val="23"/>
                <w:szCs w:val="23"/>
              </w:rPr>
            </w:pPr>
            <w:r w:rsidRPr="00E1589C">
              <w:rPr>
                <w:color w:val="000000"/>
                <w:sz w:val="23"/>
                <w:szCs w:val="23"/>
              </w:rPr>
              <w:t>Ед. изм.</w:t>
            </w:r>
          </w:p>
        </w:tc>
        <w:tc>
          <w:tcPr>
            <w:tcW w:w="804" w:type="dxa"/>
            <w:shd w:val="clear" w:color="auto" w:fill="auto"/>
            <w:vAlign w:val="center"/>
          </w:tcPr>
          <w:p w14:paraId="4B091243" w14:textId="77777777" w:rsidR="00767861" w:rsidRPr="00E1589C" w:rsidRDefault="00767861" w:rsidP="00767861">
            <w:pPr>
              <w:jc w:val="center"/>
              <w:rPr>
                <w:color w:val="000000"/>
                <w:sz w:val="23"/>
                <w:szCs w:val="23"/>
              </w:rPr>
            </w:pPr>
            <w:r w:rsidRPr="00E1589C">
              <w:rPr>
                <w:color w:val="000000"/>
                <w:sz w:val="23"/>
                <w:szCs w:val="23"/>
              </w:rPr>
              <w:t>Кол-во</w:t>
            </w:r>
          </w:p>
        </w:tc>
      </w:tr>
      <w:tr w:rsidR="00E1589C" w:rsidRPr="00E1589C" w14:paraId="73909AC1" w14:textId="77777777" w:rsidTr="00364EA2">
        <w:trPr>
          <w:trHeight w:val="282"/>
        </w:trPr>
        <w:tc>
          <w:tcPr>
            <w:tcW w:w="584" w:type="dxa"/>
            <w:shd w:val="clear" w:color="auto" w:fill="auto"/>
            <w:vAlign w:val="center"/>
          </w:tcPr>
          <w:p w14:paraId="082B92F5" w14:textId="77777777" w:rsidR="00E1589C" w:rsidRPr="00E1589C" w:rsidRDefault="00E1589C" w:rsidP="00E1589C">
            <w:pPr>
              <w:jc w:val="center"/>
              <w:rPr>
                <w:sz w:val="23"/>
                <w:szCs w:val="23"/>
              </w:rPr>
            </w:pPr>
            <w:r w:rsidRPr="00E1589C">
              <w:rPr>
                <w:sz w:val="23"/>
                <w:szCs w:val="23"/>
              </w:rPr>
              <w:t>1</w:t>
            </w:r>
          </w:p>
        </w:tc>
        <w:tc>
          <w:tcPr>
            <w:tcW w:w="6560" w:type="dxa"/>
            <w:tcBorders>
              <w:top w:val="nil"/>
              <w:left w:val="single" w:sz="4" w:space="0" w:color="auto"/>
              <w:bottom w:val="single" w:sz="4" w:space="0" w:color="auto"/>
              <w:right w:val="single" w:sz="4" w:space="0" w:color="auto"/>
            </w:tcBorders>
            <w:shd w:val="clear" w:color="auto" w:fill="auto"/>
          </w:tcPr>
          <w:p w14:paraId="0AB16306" w14:textId="75DB1015" w:rsidR="00E1589C" w:rsidRPr="00E1589C" w:rsidRDefault="00E1589C" w:rsidP="00E1589C">
            <w:pPr>
              <w:rPr>
                <w:color w:val="0070C0"/>
                <w:sz w:val="23"/>
                <w:szCs w:val="23"/>
              </w:rPr>
            </w:pPr>
            <w:r w:rsidRPr="00E1589C">
              <w:rPr>
                <w:color w:val="000000"/>
                <w:sz w:val="23"/>
                <w:szCs w:val="23"/>
              </w:rPr>
              <w:t>Заготовка пиленная 100*30*600 мм известняк Путиловский</w:t>
            </w:r>
          </w:p>
        </w:tc>
        <w:tc>
          <w:tcPr>
            <w:tcW w:w="1371" w:type="dxa"/>
            <w:vMerge w:val="restart"/>
            <w:vAlign w:val="center"/>
          </w:tcPr>
          <w:p w14:paraId="790340B0" w14:textId="235C0186" w:rsidR="00E1589C" w:rsidRPr="00E1589C" w:rsidRDefault="00E1589C" w:rsidP="00E1589C">
            <w:pPr>
              <w:jc w:val="center"/>
              <w:rPr>
                <w:color w:val="000000"/>
                <w:sz w:val="23"/>
                <w:szCs w:val="23"/>
              </w:rPr>
            </w:pPr>
            <w:r w:rsidRPr="00E1589C">
              <w:rPr>
                <w:color w:val="000000"/>
                <w:sz w:val="23"/>
                <w:szCs w:val="23"/>
              </w:rPr>
              <w:t>08.11.11.190</w:t>
            </w:r>
          </w:p>
        </w:tc>
        <w:tc>
          <w:tcPr>
            <w:tcW w:w="1119" w:type="dxa"/>
            <w:tcBorders>
              <w:top w:val="nil"/>
              <w:left w:val="nil"/>
              <w:bottom w:val="single" w:sz="4" w:space="0" w:color="auto"/>
              <w:right w:val="single" w:sz="4" w:space="0" w:color="auto"/>
            </w:tcBorders>
            <w:shd w:val="clear" w:color="auto" w:fill="auto"/>
            <w:vAlign w:val="center"/>
          </w:tcPr>
          <w:p w14:paraId="5230A27D" w14:textId="374B549A" w:rsidR="00E1589C" w:rsidRPr="00E1589C" w:rsidRDefault="00E1589C" w:rsidP="00E1589C">
            <w:pPr>
              <w:jc w:val="center"/>
              <w:rPr>
                <w:color w:val="000000"/>
                <w:sz w:val="23"/>
                <w:szCs w:val="23"/>
              </w:rPr>
            </w:pPr>
            <w:r w:rsidRPr="00E1589C">
              <w:rPr>
                <w:color w:val="000000"/>
                <w:sz w:val="23"/>
                <w:szCs w:val="23"/>
              </w:rPr>
              <w:t>м2</w:t>
            </w:r>
          </w:p>
        </w:tc>
        <w:tc>
          <w:tcPr>
            <w:tcW w:w="804" w:type="dxa"/>
            <w:tcBorders>
              <w:top w:val="nil"/>
              <w:left w:val="nil"/>
              <w:bottom w:val="single" w:sz="4" w:space="0" w:color="auto"/>
              <w:right w:val="single" w:sz="4" w:space="0" w:color="auto"/>
            </w:tcBorders>
            <w:shd w:val="clear" w:color="auto" w:fill="auto"/>
            <w:noWrap/>
            <w:vAlign w:val="center"/>
          </w:tcPr>
          <w:p w14:paraId="2ED66FED" w14:textId="5FF97BE6" w:rsidR="00E1589C" w:rsidRPr="00E1589C" w:rsidRDefault="00E1589C" w:rsidP="00E1589C">
            <w:pPr>
              <w:jc w:val="center"/>
              <w:rPr>
                <w:color w:val="000000"/>
                <w:sz w:val="23"/>
                <w:szCs w:val="23"/>
              </w:rPr>
            </w:pPr>
            <w:r w:rsidRPr="00E1589C">
              <w:rPr>
                <w:color w:val="000000"/>
                <w:sz w:val="23"/>
                <w:szCs w:val="23"/>
              </w:rPr>
              <w:t>2</w:t>
            </w:r>
          </w:p>
        </w:tc>
      </w:tr>
      <w:tr w:rsidR="00E1589C" w:rsidRPr="00E1589C" w14:paraId="1FBB474B" w14:textId="77777777" w:rsidTr="00C31A22">
        <w:trPr>
          <w:trHeight w:val="293"/>
        </w:trPr>
        <w:tc>
          <w:tcPr>
            <w:tcW w:w="584" w:type="dxa"/>
            <w:shd w:val="clear" w:color="auto" w:fill="auto"/>
            <w:vAlign w:val="center"/>
          </w:tcPr>
          <w:p w14:paraId="0D8DDF25" w14:textId="77777777" w:rsidR="00E1589C" w:rsidRPr="00E1589C" w:rsidRDefault="00E1589C" w:rsidP="00E1589C">
            <w:pPr>
              <w:jc w:val="center"/>
              <w:rPr>
                <w:sz w:val="23"/>
                <w:szCs w:val="23"/>
              </w:rPr>
            </w:pPr>
            <w:r w:rsidRPr="00E1589C">
              <w:rPr>
                <w:sz w:val="23"/>
                <w:szCs w:val="23"/>
              </w:rPr>
              <w:t>2</w:t>
            </w:r>
          </w:p>
        </w:tc>
        <w:tc>
          <w:tcPr>
            <w:tcW w:w="6560" w:type="dxa"/>
            <w:tcBorders>
              <w:top w:val="nil"/>
              <w:left w:val="single" w:sz="4" w:space="0" w:color="auto"/>
              <w:bottom w:val="single" w:sz="4" w:space="0" w:color="auto"/>
              <w:right w:val="single" w:sz="4" w:space="0" w:color="auto"/>
            </w:tcBorders>
            <w:shd w:val="clear" w:color="auto" w:fill="auto"/>
          </w:tcPr>
          <w:p w14:paraId="16B639D4" w14:textId="65008A2A" w:rsidR="00E1589C" w:rsidRPr="00E1589C" w:rsidRDefault="00E1589C" w:rsidP="00E1589C">
            <w:pPr>
              <w:rPr>
                <w:color w:val="000000"/>
                <w:sz w:val="23"/>
                <w:szCs w:val="23"/>
              </w:rPr>
            </w:pPr>
            <w:r w:rsidRPr="00E1589C">
              <w:rPr>
                <w:color w:val="000000"/>
                <w:sz w:val="23"/>
                <w:szCs w:val="23"/>
              </w:rPr>
              <w:t>Заготовка пиленная 600*60*600</w:t>
            </w:r>
            <w:r w:rsidR="007214F0" w:rsidRPr="00E1589C">
              <w:rPr>
                <w:color w:val="000000"/>
                <w:sz w:val="23"/>
                <w:szCs w:val="23"/>
              </w:rPr>
              <w:t xml:space="preserve"> </w:t>
            </w:r>
            <w:r w:rsidR="007214F0" w:rsidRPr="00E1589C">
              <w:rPr>
                <w:color w:val="000000"/>
                <w:sz w:val="23"/>
                <w:szCs w:val="23"/>
              </w:rPr>
              <w:t>мм</w:t>
            </w:r>
            <w:r w:rsidRPr="00E1589C">
              <w:rPr>
                <w:color w:val="000000"/>
                <w:sz w:val="23"/>
                <w:szCs w:val="23"/>
              </w:rPr>
              <w:t xml:space="preserve"> известняк Путиловский</w:t>
            </w:r>
          </w:p>
        </w:tc>
        <w:tc>
          <w:tcPr>
            <w:tcW w:w="1371" w:type="dxa"/>
            <w:vMerge/>
            <w:vAlign w:val="center"/>
          </w:tcPr>
          <w:p w14:paraId="77F7D312" w14:textId="3156837D" w:rsidR="00E1589C" w:rsidRPr="00E1589C" w:rsidRDefault="00E1589C" w:rsidP="00E1589C">
            <w:pPr>
              <w:jc w:val="center"/>
              <w:rPr>
                <w:color w:val="000000"/>
                <w:sz w:val="23"/>
                <w:szCs w:val="23"/>
              </w:rPr>
            </w:pPr>
          </w:p>
        </w:tc>
        <w:tc>
          <w:tcPr>
            <w:tcW w:w="1119" w:type="dxa"/>
            <w:tcBorders>
              <w:top w:val="nil"/>
              <w:left w:val="nil"/>
              <w:bottom w:val="single" w:sz="4" w:space="0" w:color="auto"/>
              <w:right w:val="single" w:sz="4" w:space="0" w:color="auto"/>
            </w:tcBorders>
            <w:shd w:val="clear" w:color="auto" w:fill="auto"/>
            <w:vAlign w:val="center"/>
          </w:tcPr>
          <w:p w14:paraId="67D53402" w14:textId="01130C3D" w:rsidR="00E1589C" w:rsidRPr="00E1589C" w:rsidRDefault="00E1589C" w:rsidP="00E1589C">
            <w:pPr>
              <w:jc w:val="center"/>
              <w:rPr>
                <w:color w:val="000000"/>
                <w:sz w:val="23"/>
                <w:szCs w:val="23"/>
              </w:rPr>
            </w:pPr>
            <w:r w:rsidRPr="00E1589C">
              <w:rPr>
                <w:color w:val="000000"/>
                <w:sz w:val="23"/>
                <w:szCs w:val="23"/>
              </w:rPr>
              <w:t>м2</w:t>
            </w:r>
          </w:p>
        </w:tc>
        <w:tc>
          <w:tcPr>
            <w:tcW w:w="804" w:type="dxa"/>
            <w:tcBorders>
              <w:top w:val="nil"/>
              <w:left w:val="nil"/>
              <w:bottom w:val="single" w:sz="4" w:space="0" w:color="auto"/>
              <w:right w:val="single" w:sz="4" w:space="0" w:color="auto"/>
            </w:tcBorders>
            <w:shd w:val="clear" w:color="auto" w:fill="auto"/>
            <w:noWrap/>
          </w:tcPr>
          <w:p w14:paraId="79392131" w14:textId="08DAC7E7" w:rsidR="00E1589C" w:rsidRPr="00E1589C" w:rsidRDefault="00E1589C" w:rsidP="00E1589C">
            <w:pPr>
              <w:jc w:val="center"/>
              <w:rPr>
                <w:color w:val="000000"/>
                <w:sz w:val="23"/>
                <w:szCs w:val="23"/>
              </w:rPr>
            </w:pPr>
            <w:r w:rsidRPr="00E1589C">
              <w:rPr>
                <w:color w:val="000000"/>
                <w:sz w:val="23"/>
                <w:szCs w:val="23"/>
              </w:rPr>
              <w:t>25</w:t>
            </w:r>
          </w:p>
        </w:tc>
      </w:tr>
      <w:tr w:rsidR="00E1589C" w:rsidRPr="00E1589C" w14:paraId="735762D5" w14:textId="77777777" w:rsidTr="00C31A22">
        <w:trPr>
          <w:trHeight w:val="293"/>
        </w:trPr>
        <w:tc>
          <w:tcPr>
            <w:tcW w:w="584" w:type="dxa"/>
            <w:shd w:val="clear" w:color="auto" w:fill="auto"/>
            <w:vAlign w:val="center"/>
          </w:tcPr>
          <w:p w14:paraId="6EAAD0B3" w14:textId="77777777" w:rsidR="00E1589C" w:rsidRPr="00E1589C" w:rsidRDefault="00E1589C" w:rsidP="00E1589C">
            <w:pPr>
              <w:jc w:val="center"/>
              <w:rPr>
                <w:sz w:val="23"/>
                <w:szCs w:val="23"/>
              </w:rPr>
            </w:pPr>
            <w:r w:rsidRPr="00E1589C">
              <w:rPr>
                <w:sz w:val="23"/>
                <w:szCs w:val="23"/>
              </w:rPr>
              <w:t>3</w:t>
            </w:r>
          </w:p>
        </w:tc>
        <w:tc>
          <w:tcPr>
            <w:tcW w:w="6560" w:type="dxa"/>
            <w:tcBorders>
              <w:top w:val="single" w:sz="4" w:space="0" w:color="auto"/>
              <w:left w:val="single" w:sz="4" w:space="0" w:color="auto"/>
              <w:bottom w:val="single" w:sz="4" w:space="0" w:color="auto"/>
              <w:right w:val="single" w:sz="4" w:space="0" w:color="auto"/>
            </w:tcBorders>
            <w:shd w:val="clear" w:color="auto" w:fill="auto"/>
          </w:tcPr>
          <w:p w14:paraId="2A1555AB" w14:textId="27006E9C" w:rsidR="00E1589C" w:rsidRPr="00E1589C" w:rsidRDefault="00E1589C" w:rsidP="00E1589C">
            <w:pPr>
              <w:rPr>
                <w:color w:val="000000"/>
                <w:sz w:val="23"/>
                <w:szCs w:val="23"/>
              </w:rPr>
            </w:pPr>
            <w:r w:rsidRPr="00E1589C">
              <w:rPr>
                <w:color w:val="000000"/>
                <w:sz w:val="23"/>
                <w:szCs w:val="23"/>
              </w:rPr>
              <w:t xml:space="preserve">Заготовка пиленная 100*150*600 </w:t>
            </w:r>
            <w:r w:rsidR="007214F0" w:rsidRPr="00E1589C">
              <w:rPr>
                <w:color w:val="000000"/>
                <w:sz w:val="23"/>
                <w:szCs w:val="23"/>
              </w:rPr>
              <w:t>мм</w:t>
            </w:r>
            <w:r w:rsidR="007214F0" w:rsidRPr="00E1589C">
              <w:rPr>
                <w:color w:val="000000"/>
                <w:sz w:val="23"/>
                <w:szCs w:val="23"/>
              </w:rPr>
              <w:t xml:space="preserve"> </w:t>
            </w:r>
            <w:r w:rsidRPr="00E1589C">
              <w:rPr>
                <w:color w:val="000000"/>
                <w:sz w:val="23"/>
                <w:szCs w:val="23"/>
              </w:rPr>
              <w:t>известняк Путиловский</w:t>
            </w:r>
          </w:p>
        </w:tc>
        <w:tc>
          <w:tcPr>
            <w:tcW w:w="1371" w:type="dxa"/>
            <w:vMerge/>
            <w:vAlign w:val="center"/>
          </w:tcPr>
          <w:p w14:paraId="56D8E00C" w14:textId="7F14DC20" w:rsidR="00E1589C" w:rsidRPr="00E1589C" w:rsidRDefault="00E1589C" w:rsidP="00E1589C">
            <w:pPr>
              <w:jc w:val="center"/>
              <w:rPr>
                <w:color w:val="000000"/>
                <w:sz w:val="23"/>
                <w:szCs w:val="23"/>
              </w:rPr>
            </w:pPr>
          </w:p>
        </w:tc>
        <w:tc>
          <w:tcPr>
            <w:tcW w:w="1119" w:type="dxa"/>
            <w:tcBorders>
              <w:top w:val="single" w:sz="4" w:space="0" w:color="auto"/>
              <w:left w:val="nil"/>
              <w:bottom w:val="single" w:sz="4" w:space="0" w:color="auto"/>
              <w:right w:val="single" w:sz="4" w:space="0" w:color="auto"/>
            </w:tcBorders>
            <w:shd w:val="clear" w:color="auto" w:fill="auto"/>
            <w:vAlign w:val="center"/>
          </w:tcPr>
          <w:p w14:paraId="0F8457AB" w14:textId="4C33B113" w:rsidR="00E1589C" w:rsidRPr="00E1589C" w:rsidRDefault="00E1589C" w:rsidP="00E1589C">
            <w:pPr>
              <w:jc w:val="center"/>
              <w:rPr>
                <w:color w:val="000000"/>
                <w:sz w:val="23"/>
                <w:szCs w:val="23"/>
              </w:rPr>
            </w:pPr>
            <w:r w:rsidRPr="00E1589C">
              <w:rPr>
                <w:color w:val="000000"/>
                <w:sz w:val="23"/>
                <w:szCs w:val="23"/>
              </w:rPr>
              <w:t>шт</w:t>
            </w:r>
          </w:p>
        </w:tc>
        <w:tc>
          <w:tcPr>
            <w:tcW w:w="804" w:type="dxa"/>
            <w:tcBorders>
              <w:top w:val="single" w:sz="4" w:space="0" w:color="auto"/>
              <w:left w:val="nil"/>
              <w:bottom w:val="single" w:sz="4" w:space="0" w:color="auto"/>
              <w:right w:val="single" w:sz="4" w:space="0" w:color="auto"/>
            </w:tcBorders>
            <w:shd w:val="clear" w:color="auto" w:fill="auto"/>
            <w:noWrap/>
            <w:vAlign w:val="center"/>
          </w:tcPr>
          <w:p w14:paraId="6323E6BA" w14:textId="761CFCAB" w:rsidR="00E1589C" w:rsidRPr="00E1589C" w:rsidRDefault="00E1589C" w:rsidP="00E1589C">
            <w:pPr>
              <w:jc w:val="center"/>
              <w:rPr>
                <w:color w:val="000000"/>
                <w:sz w:val="23"/>
                <w:szCs w:val="23"/>
              </w:rPr>
            </w:pPr>
            <w:r w:rsidRPr="00E1589C">
              <w:rPr>
                <w:color w:val="000000"/>
                <w:sz w:val="23"/>
                <w:szCs w:val="23"/>
              </w:rPr>
              <w:t>34</w:t>
            </w:r>
          </w:p>
        </w:tc>
      </w:tr>
    </w:tbl>
    <w:p w14:paraId="3F86CAE7" w14:textId="77777777" w:rsidR="00193C3C" w:rsidRPr="0054476F" w:rsidRDefault="00193C3C" w:rsidP="00193C3C">
      <w:pPr>
        <w:jc w:val="both"/>
        <w:rPr>
          <w:b/>
          <w:sz w:val="23"/>
          <w:szCs w:val="23"/>
        </w:rPr>
      </w:pPr>
    </w:p>
    <w:p w14:paraId="3122C8E6" w14:textId="7F138DA1" w:rsidR="00193C3C" w:rsidRPr="00767861" w:rsidRDefault="00193C3C" w:rsidP="00193C3C">
      <w:pPr>
        <w:ind w:firstLine="567"/>
        <w:jc w:val="both"/>
        <w:rPr>
          <w:sz w:val="23"/>
          <w:szCs w:val="23"/>
        </w:rPr>
      </w:pPr>
      <w:bookmarkStart w:id="4" w:name="_Hlk504744020"/>
      <w:r w:rsidRPr="00767861">
        <w:rPr>
          <w:b/>
          <w:sz w:val="23"/>
          <w:szCs w:val="23"/>
        </w:rPr>
        <w:t xml:space="preserve">Место поставки товара (выполнения работы, оказания услуги): </w:t>
      </w:r>
      <w:r w:rsidR="00E1589C" w:rsidRPr="00E1589C">
        <w:rPr>
          <w:b/>
          <w:bCs/>
          <w:sz w:val="23"/>
          <w:szCs w:val="23"/>
        </w:rPr>
        <w:t>Санкт-Петербург,</w:t>
      </w:r>
      <w:r w:rsidR="00E1589C">
        <w:rPr>
          <w:sz w:val="23"/>
          <w:szCs w:val="23"/>
        </w:rPr>
        <w:t xml:space="preserve"> </w:t>
      </w:r>
      <w:r w:rsidRPr="00767861">
        <w:rPr>
          <w:b/>
          <w:sz w:val="23"/>
          <w:szCs w:val="23"/>
        </w:rPr>
        <w:t>наб. реки Фонтанки, д. 118</w:t>
      </w:r>
      <w:r w:rsidRPr="00767861">
        <w:rPr>
          <w:sz w:val="23"/>
          <w:szCs w:val="23"/>
        </w:rPr>
        <w:t>.</w:t>
      </w:r>
    </w:p>
    <w:p w14:paraId="1E81F640" w14:textId="77777777" w:rsidR="00193C3C" w:rsidRPr="00767861" w:rsidRDefault="00193C3C" w:rsidP="00193C3C">
      <w:pPr>
        <w:ind w:firstLine="567"/>
        <w:jc w:val="both"/>
        <w:rPr>
          <w:sz w:val="23"/>
          <w:szCs w:val="23"/>
        </w:rPr>
      </w:pPr>
    </w:p>
    <w:p w14:paraId="7AD0AECB" w14:textId="34A9A526"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w:t>
      </w:r>
      <w:r w:rsidR="00E1589C" w:rsidRPr="00E1589C">
        <w:rPr>
          <w:b/>
          <w:bCs/>
          <w:sz w:val="23"/>
          <w:szCs w:val="23"/>
        </w:rPr>
        <w:t>не позднее 26.08.2026 г.</w:t>
      </w:r>
    </w:p>
    <w:p w14:paraId="32CE8EC5" w14:textId="77777777" w:rsidR="00193C3C" w:rsidRPr="00767861" w:rsidRDefault="00193C3C" w:rsidP="00193C3C">
      <w:pPr>
        <w:ind w:firstLine="567"/>
        <w:jc w:val="both"/>
        <w:rPr>
          <w:sz w:val="23"/>
          <w:szCs w:val="23"/>
        </w:rPr>
      </w:pPr>
    </w:p>
    <w:p w14:paraId="14881788" w14:textId="6053661D" w:rsidR="00193C3C" w:rsidRPr="00767861" w:rsidRDefault="00193C3C" w:rsidP="00307FC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676EE1CB" w14:textId="1930B31A" w:rsidR="008D26CA" w:rsidRPr="00767861" w:rsidRDefault="008D26CA" w:rsidP="00193C3C">
      <w:pPr>
        <w:pStyle w:val="afffff6"/>
        <w:numPr>
          <w:ilvl w:val="0"/>
          <w:numId w:val="71"/>
        </w:numPr>
        <w:tabs>
          <w:tab w:val="left" w:pos="0"/>
        </w:tabs>
        <w:rPr>
          <w:sz w:val="23"/>
          <w:szCs w:val="23"/>
        </w:rPr>
      </w:pPr>
      <w:r w:rsidRPr="00767861">
        <w:rPr>
          <w:sz w:val="23"/>
          <w:szCs w:val="23"/>
        </w:rPr>
        <w:t xml:space="preserve">Начальник технического отдела Гребнев Леонид Борисович, тел.: +7(921)745-10-97, (812)740-19-23, </w:t>
      </w:r>
      <w:hyperlink r:id="rId9" w:history="1">
        <w:r w:rsidRPr="00767861">
          <w:rPr>
            <w:rStyle w:val="ae"/>
            <w:sz w:val="23"/>
            <w:szCs w:val="23"/>
          </w:rPr>
          <w:t>grebnev.l@museumpushkin.ru</w:t>
        </w:r>
      </w:hyperlink>
    </w:p>
    <w:p w14:paraId="20843CD4" w14:textId="5805893E" w:rsidR="00193C3C" w:rsidRPr="00767861" w:rsidRDefault="00193C3C" w:rsidP="00193C3C">
      <w:pPr>
        <w:pStyle w:val="afffff6"/>
        <w:numPr>
          <w:ilvl w:val="0"/>
          <w:numId w:val="71"/>
        </w:numPr>
        <w:tabs>
          <w:tab w:val="left" w:pos="0"/>
        </w:tabs>
        <w:rPr>
          <w:sz w:val="23"/>
          <w:szCs w:val="23"/>
        </w:rPr>
      </w:pPr>
      <w:r w:rsidRPr="00767861">
        <w:rPr>
          <w:sz w:val="23"/>
          <w:szCs w:val="23"/>
        </w:rPr>
        <w:t>Заведующий складом Коляк Анджей Владимирович +7 (812)570-40-15 (</w:t>
      </w:r>
      <w:hyperlink r:id="rId10"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Специалист отдела снабжения Масимов Ренат Игоревич, +7 (911) 769-22-72 (masimov.r@museumpushkin.ru)</w:t>
      </w:r>
    </w:p>
    <w:p w14:paraId="007B6458"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1" w:history="1">
        <w:r w:rsidRPr="00767861">
          <w:rPr>
            <w:rStyle w:val="ae"/>
            <w:sz w:val="23"/>
            <w:szCs w:val="23"/>
          </w:rPr>
          <w:t>ostrovskaya.i@museumpushkin.ru</w:t>
        </w:r>
      </w:hyperlink>
      <w:r w:rsidRPr="00767861">
        <w:rPr>
          <w:sz w:val="23"/>
          <w:szCs w:val="23"/>
        </w:rPr>
        <w:t xml:space="preserve">), </w:t>
      </w:r>
      <w:hyperlink r:id="rId12"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35A99122" w14:textId="77777777" w:rsidR="00767861" w:rsidRPr="00767861" w:rsidRDefault="00767861" w:rsidP="00767861">
      <w:pPr>
        <w:ind w:firstLine="567"/>
        <w:jc w:val="both"/>
        <w:rPr>
          <w:sz w:val="23"/>
          <w:szCs w:val="23"/>
        </w:rPr>
      </w:pPr>
      <w:r w:rsidRPr="00767861">
        <w:rPr>
          <w:b/>
          <w:sz w:val="23"/>
          <w:szCs w:val="23"/>
        </w:rPr>
        <w:t>Требования к товарам (работам, услугам):</w:t>
      </w:r>
      <w:r w:rsidRPr="00767861">
        <w:rPr>
          <w:sz w:val="23"/>
          <w:szCs w:val="23"/>
        </w:rPr>
        <w:t xml:space="preserve"> </w:t>
      </w:r>
    </w:p>
    <w:p w14:paraId="323E7714" w14:textId="4B5C6F7D"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В цену заключаемого Договора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и иные расходы Поставщика, связанные с исполнением настоящего Договора. Поставщик обязан осуществлять погрузочно-разгрузочные работы. </w:t>
      </w:r>
    </w:p>
    <w:p w14:paraId="216B16BB" w14:textId="5E060A02" w:rsidR="00E1589C" w:rsidRPr="00E1589C" w:rsidRDefault="00E1589C" w:rsidP="00E1589C">
      <w:pPr>
        <w:numPr>
          <w:ilvl w:val="0"/>
          <w:numId w:val="66"/>
        </w:numPr>
        <w:ind w:left="0" w:firstLine="567"/>
        <w:contextualSpacing/>
        <w:jc w:val="both"/>
        <w:rPr>
          <w:sz w:val="23"/>
          <w:szCs w:val="23"/>
        </w:rPr>
      </w:pPr>
      <w:r w:rsidRPr="00E1589C">
        <w:rPr>
          <w:sz w:val="23"/>
          <w:szCs w:val="23"/>
        </w:rPr>
        <w:t>Место добычи - Деревня Путилово, Кировский район, Ленинградской области.</w:t>
      </w:r>
    </w:p>
    <w:p w14:paraId="2453BCF5" w14:textId="256FFD84" w:rsidR="00E1589C" w:rsidRPr="00E1589C" w:rsidRDefault="00E1589C" w:rsidP="00E1589C">
      <w:pPr>
        <w:numPr>
          <w:ilvl w:val="0"/>
          <w:numId w:val="66"/>
        </w:numPr>
        <w:ind w:left="0" w:firstLine="567"/>
        <w:contextualSpacing/>
        <w:jc w:val="both"/>
        <w:rPr>
          <w:b/>
          <w:bCs/>
          <w:sz w:val="23"/>
          <w:szCs w:val="23"/>
        </w:rPr>
      </w:pPr>
      <w:r w:rsidRPr="00E1589C">
        <w:rPr>
          <w:b/>
          <w:bCs/>
          <w:sz w:val="23"/>
          <w:szCs w:val="23"/>
        </w:rPr>
        <w:t>Товар принимается при наличии сертификата, паспорта.</w:t>
      </w:r>
    </w:p>
    <w:p w14:paraId="3B84BF3F" w14:textId="201C3983"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Поставщик гарантирует, что поставляемый по </w:t>
      </w:r>
      <w:r>
        <w:rPr>
          <w:sz w:val="23"/>
          <w:szCs w:val="23"/>
        </w:rPr>
        <w:t>Договору</w:t>
      </w:r>
      <w:r w:rsidRPr="00E1589C">
        <w:rPr>
          <w:sz w:val="23"/>
          <w:szCs w:val="23"/>
        </w:rPr>
        <w:t xml:space="preserve">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6EA9AF39" w14:textId="77777777" w:rsidR="00E1589C" w:rsidRPr="00E1589C" w:rsidRDefault="00E1589C" w:rsidP="00E1589C">
      <w:pPr>
        <w:numPr>
          <w:ilvl w:val="0"/>
          <w:numId w:val="66"/>
        </w:numPr>
        <w:ind w:left="0" w:firstLine="567"/>
        <w:contextualSpacing/>
        <w:jc w:val="both"/>
        <w:rPr>
          <w:sz w:val="23"/>
          <w:szCs w:val="23"/>
        </w:rPr>
      </w:pPr>
      <w:r w:rsidRPr="00E1589C">
        <w:rPr>
          <w:sz w:val="23"/>
          <w:szCs w:val="23"/>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7EB407A7" w14:textId="59B86B93"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В случае обнаружения дефектов Товара в течение срока действия </w:t>
      </w:r>
      <w:r>
        <w:rPr>
          <w:sz w:val="23"/>
          <w:szCs w:val="23"/>
        </w:rPr>
        <w:t>Договора</w:t>
      </w:r>
      <w:r w:rsidRPr="00E1589C">
        <w:rPr>
          <w:sz w:val="23"/>
          <w:szCs w:val="23"/>
        </w:rPr>
        <w:t xml:space="preserve"> все затраты, связанные с заменой, ремонтом Товара несет Поставщик;</w:t>
      </w:r>
    </w:p>
    <w:p w14:paraId="5B968BE0" w14:textId="77777777" w:rsidR="00E1589C" w:rsidRPr="00E1589C" w:rsidRDefault="00E1589C" w:rsidP="00E1589C">
      <w:pPr>
        <w:numPr>
          <w:ilvl w:val="0"/>
          <w:numId w:val="66"/>
        </w:numPr>
        <w:ind w:left="0" w:firstLine="567"/>
        <w:contextualSpacing/>
        <w:jc w:val="both"/>
        <w:rPr>
          <w:sz w:val="23"/>
          <w:szCs w:val="23"/>
        </w:rPr>
      </w:pPr>
      <w:r w:rsidRPr="00E1589C">
        <w:rPr>
          <w:sz w:val="23"/>
          <w:szCs w:val="23"/>
        </w:rPr>
        <w:t xml:space="preserve">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w:t>
      </w:r>
      <w:r w:rsidRPr="00E1589C">
        <w:rPr>
          <w:sz w:val="23"/>
          <w:szCs w:val="23"/>
        </w:rPr>
        <w:lastRenderedPageBreak/>
        <w:t>право заменить дефектный Товар аналогичным новым Товаром или произвести ремонт неисправного Товара;</w:t>
      </w:r>
    </w:p>
    <w:p w14:paraId="5BE51CEF" w14:textId="3980F41B" w:rsidR="00767861" w:rsidRPr="00307FCC" w:rsidRDefault="00E1589C" w:rsidP="00E1589C">
      <w:pPr>
        <w:numPr>
          <w:ilvl w:val="0"/>
          <w:numId w:val="66"/>
        </w:numPr>
        <w:ind w:left="0" w:firstLine="567"/>
        <w:contextualSpacing/>
        <w:jc w:val="both"/>
        <w:rPr>
          <w:sz w:val="23"/>
          <w:szCs w:val="23"/>
        </w:rPr>
      </w:pPr>
      <w:r w:rsidRPr="00E1589C">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r w:rsidR="00767861" w:rsidRPr="00767861">
        <w:rPr>
          <w:sz w:val="23"/>
          <w:szCs w:val="23"/>
        </w:rPr>
        <w:t>;</w:t>
      </w:r>
    </w:p>
    <w:p w14:paraId="7F93E80B" w14:textId="77777777" w:rsidR="00767861" w:rsidRPr="00767861" w:rsidRDefault="00767861" w:rsidP="00767861">
      <w:pPr>
        <w:ind w:firstLine="567"/>
        <w:jc w:val="both"/>
        <w:rPr>
          <w:sz w:val="23"/>
          <w:szCs w:val="23"/>
        </w:rPr>
      </w:pPr>
      <w:r w:rsidRPr="00767861">
        <w:rPr>
          <w:b/>
          <w:sz w:val="23"/>
          <w:szCs w:val="23"/>
        </w:rPr>
        <w:t>Требования к гарантийному сроку товара (работы, услуги):</w:t>
      </w:r>
      <w:r w:rsidRPr="00767861">
        <w:rPr>
          <w:sz w:val="23"/>
          <w:szCs w:val="23"/>
        </w:rPr>
        <w:t xml:space="preserve"> </w:t>
      </w:r>
      <w:r w:rsidRPr="00767861">
        <w:rPr>
          <w:bCs/>
          <w:color w:val="000000"/>
          <w:sz w:val="23"/>
          <w:szCs w:val="23"/>
        </w:rPr>
        <w:t>Гарантийный срок на товар должен составлять не менее 12 (двенадцать) месяцев с даты поставки товара Заказчику, если другой срок не предусмотрен изготовителем товара</w:t>
      </w:r>
      <w:r w:rsidRPr="00767861">
        <w:rPr>
          <w:sz w:val="23"/>
          <w:szCs w:val="23"/>
        </w:rPr>
        <w:t xml:space="preserve">. </w:t>
      </w:r>
    </w:p>
    <w:p w14:paraId="2CD6EF23" w14:textId="77777777" w:rsidR="00193C3C" w:rsidRPr="00767861" w:rsidRDefault="00193C3C" w:rsidP="00193C3C">
      <w:pPr>
        <w:rPr>
          <w:sz w:val="23"/>
          <w:szCs w:val="23"/>
        </w:rPr>
      </w:pPr>
    </w:p>
    <w:p w14:paraId="00AF0CE5" w14:textId="77777777" w:rsidR="00193C3C" w:rsidRPr="00767861" w:rsidRDefault="00193C3C" w:rsidP="00193C3C">
      <w:pPr>
        <w:rPr>
          <w:sz w:val="23"/>
          <w:szCs w:val="23"/>
        </w:rPr>
      </w:pPr>
      <w:r w:rsidRPr="00767861">
        <w:rPr>
          <w:sz w:val="23"/>
          <w:szCs w:val="23"/>
        </w:rPr>
        <w:t xml:space="preserve">Техническое задание подготовил: </w:t>
      </w:r>
    </w:p>
    <w:p w14:paraId="0C15E7B5" w14:textId="089F3F7D" w:rsidR="006170B4" w:rsidRPr="00307FCC" w:rsidRDefault="00193C3C" w:rsidP="00307FCC">
      <w:pPr>
        <w:rPr>
          <w:sz w:val="23"/>
          <w:szCs w:val="23"/>
        </w:rPr>
      </w:pPr>
      <w:r w:rsidRPr="00767861">
        <w:rPr>
          <w:sz w:val="23"/>
          <w:szCs w:val="23"/>
        </w:rPr>
        <w:t xml:space="preserve">начальник </w:t>
      </w:r>
      <w:r w:rsidR="00767861" w:rsidRPr="00767861">
        <w:rPr>
          <w:sz w:val="23"/>
          <w:szCs w:val="23"/>
        </w:rPr>
        <w:t>технического отдела Л.Б. Гребнев</w:t>
      </w:r>
    </w:p>
    <w:p w14:paraId="2EF433BC" w14:textId="77777777" w:rsidR="00193C3C" w:rsidRPr="00767861" w:rsidRDefault="00193C3C"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31088AD7" w:rsidR="002C07E7" w:rsidRPr="00767861" w:rsidRDefault="002C07E7" w:rsidP="00F113C3">
            <w:pPr>
              <w:jc w:val="both"/>
              <w:rPr>
                <w:color w:val="000000"/>
                <w:sz w:val="23"/>
                <w:szCs w:val="23"/>
              </w:rPr>
            </w:pPr>
            <w:r w:rsidRPr="00767861">
              <w:rPr>
                <w:color w:val="000000"/>
                <w:sz w:val="23"/>
                <w:szCs w:val="23"/>
              </w:rPr>
              <w:t>Заместитель директора по техническим вопросам</w:t>
            </w:r>
          </w:p>
          <w:p w14:paraId="717E3D32" w14:textId="61F54B62" w:rsidR="00772C9D" w:rsidRPr="00767861" w:rsidRDefault="00772C9D" w:rsidP="00F113C3">
            <w:pPr>
              <w:ind w:right="175"/>
              <w:jc w:val="both"/>
              <w:rPr>
                <w:color w:val="000000"/>
                <w:sz w:val="23"/>
                <w:szCs w:val="23"/>
              </w:rPr>
            </w:pPr>
            <w:r w:rsidRPr="00767861">
              <w:rPr>
                <w:color w:val="000000"/>
                <w:sz w:val="23"/>
                <w:szCs w:val="23"/>
              </w:rPr>
              <w:t>_________________/</w:t>
            </w:r>
            <w:r w:rsidR="002C07E7" w:rsidRPr="00767861">
              <w:rPr>
                <w:color w:val="000000"/>
                <w:sz w:val="23"/>
                <w:szCs w:val="23"/>
              </w:rPr>
              <w:t>Д.В. Бойко</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307FCC">
      <w:pPr>
        <w:jc w:val="center"/>
        <w:rPr>
          <w:rFonts w:eastAsiaTheme="minorHAnsi"/>
          <w:sz w:val="23"/>
          <w:szCs w:val="23"/>
        </w:rPr>
        <w:sectPr w:rsidR="00BE402E" w:rsidSect="00275A5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567" w:right="567" w:bottom="567" w:left="1134" w:header="709" w:footer="709" w:gutter="0"/>
          <w:cols w:space="708"/>
          <w:docGrid w:linePitch="360"/>
        </w:sectPr>
      </w:pPr>
    </w:p>
    <w:p w14:paraId="206C4468" w14:textId="77777777" w:rsidR="00E1589C" w:rsidRDefault="00E1589C" w:rsidP="00275A57">
      <w:pPr>
        <w:jc w:val="right"/>
        <w:rPr>
          <w:rFonts w:eastAsiaTheme="minorHAnsi"/>
          <w:sz w:val="23"/>
          <w:szCs w:val="23"/>
        </w:rPr>
      </w:pPr>
    </w:p>
    <w:p w14:paraId="4A7EEF93" w14:textId="77777777" w:rsidR="00E1589C" w:rsidRDefault="00E1589C" w:rsidP="00275A57">
      <w:pPr>
        <w:jc w:val="right"/>
        <w:rPr>
          <w:rFonts w:eastAsiaTheme="minorHAnsi"/>
          <w:sz w:val="23"/>
          <w:szCs w:val="23"/>
        </w:rPr>
      </w:pPr>
    </w:p>
    <w:p w14:paraId="28A38770" w14:textId="77777777" w:rsidR="00E1589C" w:rsidRDefault="00E1589C" w:rsidP="00275A57">
      <w:pPr>
        <w:jc w:val="right"/>
        <w:rPr>
          <w:rFonts w:eastAsiaTheme="minorHAnsi"/>
          <w:sz w:val="23"/>
          <w:szCs w:val="23"/>
        </w:rPr>
      </w:pPr>
    </w:p>
    <w:p w14:paraId="3706BC76" w14:textId="77777777" w:rsidR="00E1589C" w:rsidRDefault="00E1589C" w:rsidP="00275A57">
      <w:pPr>
        <w:jc w:val="right"/>
        <w:rPr>
          <w:rFonts w:eastAsiaTheme="minorHAnsi"/>
          <w:sz w:val="23"/>
          <w:szCs w:val="23"/>
        </w:rPr>
      </w:pPr>
    </w:p>
    <w:p w14:paraId="6BDBB413" w14:textId="77777777" w:rsidR="00E1589C" w:rsidRDefault="00E1589C" w:rsidP="00275A57">
      <w:pPr>
        <w:jc w:val="right"/>
        <w:rPr>
          <w:rFonts w:eastAsiaTheme="minorHAnsi"/>
          <w:sz w:val="23"/>
          <w:szCs w:val="23"/>
        </w:rPr>
      </w:pPr>
    </w:p>
    <w:p w14:paraId="763F8B14" w14:textId="77777777" w:rsidR="00E1589C" w:rsidRDefault="00E1589C" w:rsidP="00275A57">
      <w:pPr>
        <w:jc w:val="right"/>
        <w:rPr>
          <w:rFonts w:eastAsiaTheme="minorHAnsi"/>
          <w:sz w:val="23"/>
          <w:szCs w:val="23"/>
        </w:rPr>
      </w:pPr>
    </w:p>
    <w:p w14:paraId="42C7DBE5" w14:textId="77777777" w:rsidR="00E1589C" w:rsidRDefault="00E1589C" w:rsidP="00275A57">
      <w:pPr>
        <w:jc w:val="right"/>
        <w:rPr>
          <w:rFonts w:eastAsiaTheme="minorHAnsi"/>
          <w:sz w:val="23"/>
          <w:szCs w:val="23"/>
        </w:rPr>
      </w:pPr>
    </w:p>
    <w:p w14:paraId="5C0A1821" w14:textId="77777777" w:rsidR="00E1589C" w:rsidRDefault="00E1589C" w:rsidP="00275A57">
      <w:pPr>
        <w:jc w:val="right"/>
        <w:rPr>
          <w:rFonts w:eastAsiaTheme="minorHAnsi"/>
          <w:sz w:val="23"/>
          <w:szCs w:val="23"/>
        </w:rPr>
      </w:pPr>
    </w:p>
    <w:p w14:paraId="36025B53" w14:textId="77777777" w:rsidR="00E1589C" w:rsidRDefault="00E1589C" w:rsidP="00275A57">
      <w:pPr>
        <w:jc w:val="right"/>
        <w:rPr>
          <w:rFonts w:eastAsiaTheme="minorHAnsi"/>
          <w:sz w:val="23"/>
          <w:szCs w:val="23"/>
        </w:rPr>
      </w:pPr>
    </w:p>
    <w:p w14:paraId="3CB9EB89" w14:textId="77777777" w:rsidR="00E1589C" w:rsidRDefault="00E1589C" w:rsidP="00275A57">
      <w:pPr>
        <w:jc w:val="right"/>
        <w:rPr>
          <w:rFonts w:eastAsiaTheme="minorHAnsi"/>
          <w:sz w:val="23"/>
          <w:szCs w:val="23"/>
        </w:rPr>
      </w:pPr>
    </w:p>
    <w:p w14:paraId="2DD2CCFC" w14:textId="77777777" w:rsidR="00E1589C" w:rsidRDefault="00E1589C" w:rsidP="00275A57">
      <w:pPr>
        <w:jc w:val="right"/>
        <w:rPr>
          <w:rFonts w:eastAsiaTheme="minorHAnsi"/>
          <w:sz w:val="23"/>
          <w:szCs w:val="23"/>
        </w:rPr>
      </w:pPr>
    </w:p>
    <w:p w14:paraId="4F9754E0" w14:textId="77777777" w:rsidR="00E1589C" w:rsidRDefault="00E1589C" w:rsidP="00275A57">
      <w:pPr>
        <w:jc w:val="right"/>
        <w:rPr>
          <w:rFonts w:eastAsiaTheme="minorHAnsi"/>
          <w:sz w:val="23"/>
          <w:szCs w:val="23"/>
        </w:rPr>
      </w:pPr>
    </w:p>
    <w:p w14:paraId="44C7FEB3" w14:textId="77777777" w:rsidR="00E1589C" w:rsidRDefault="00E1589C" w:rsidP="00275A57">
      <w:pPr>
        <w:jc w:val="right"/>
        <w:rPr>
          <w:rFonts w:eastAsiaTheme="minorHAnsi"/>
          <w:sz w:val="23"/>
          <w:szCs w:val="23"/>
        </w:rPr>
      </w:pPr>
    </w:p>
    <w:p w14:paraId="0663F80C" w14:textId="77777777" w:rsidR="00E1589C" w:rsidRDefault="00E1589C" w:rsidP="00275A57">
      <w:pPr>
        <w:jc w:val="right"/>
        <w:rPr>
          <w:rFonts w:eastAsiaTheme="minorHAnsi"/>
          <w:sz w:val="23"/>
          <w:szCs w:val="23"/>
        </w:rPr>
      </w:pPr>
    </w:p>
    <w:p w14:paraId="718776E9" w14:textId="77777777" w:rsidR="00E1589C" w:rsidRDefault="00E1589C" w:rsidP="00275A57">
      <w:pPr>
        <w:jc w:val="right"/>
        <w:rPr>
          <w:rFonts w:eastAsiaTheme="minorHAnsi"/>
          <w:sz w:val="23"/>
          <w:szCs w:val="23"/>
        </w:rPr>
      </w:pPr>
    </w:p>
    <w:p w14:paraId="46668E9D" w14:textId="77777777" w:rsidR="00E1589C" w:rsidRDefault="00E1589C" w:rsidP="00275A57">
      <w:pPr>
        <w:jc w:val="right"/>
        <w:rPr>
          <w:rFonts w:eastAsiaTheme="minorHAnsi"/>
          <w:sz w:val="23"/>
          <w:szCs w:val="23"/>
        </w:rPr>
      </w:pPr>
    </w:p>
    <w:p w14:paraId="4FD52075" w14:textId="77777777" w:rsidR="00E1589C" w:rsidRDefault="00E1589C" w:rsidP="00275A57">
      <w:pPr>
        <w:jc w:val="right"/>
        <w:rPr>
          <w:rFonts w:eastAsiaTheme="minorHAnsi"/>
          <w:sz w:val="23"/>
          <w:szCs w:val="23"/>
        </w:rPr>
      </w:pPr>
    </w:p>
    <w:p w14:paraId="5E2D0112" w14:textId="77777777" w:rsidR="00E1589C" w:rsidRDefault="00E1589C" w:rsidP="00275A57">
      <w:pPr>
        <w:jc w:val="right"/>
        <w:rPr>
          <w:rFonts w:eastAsiaTheme="minorHAnsi"/>
          <w:sz w:val="23"/>
          <w:szCs w:val="23"/>
        </w:rPr>
      </w:pPr>
    </w:p>
    <w:p w14:paraId="2B7BDECE" w14:textId="77777777" w:rsidR="00E1589C" w:rsidRDefault="00E1589C" w:rsidP="00275A57">
      <w:pPr>
        <w:jc w:val="right"/>
        <w:rPr>
          <w:rFonts w:eastAsiaTheme="minorHAnsi"/>
          <w:sz w:val="23"/>
          <w:szCs w:val="23"/>
        </w:rPr>
      </w:pPr>
    </w:p>
    <w:p w14:paraId="2D948625" w14:textId="77777777" w:rsidR="00E1589C" w:rsidRDefault="00E1589C" w:rsidP="00275A57">
      <w:pPr>
        <w:jc w:val="right"/>
        <w:rPr>
          <w:rFonts w:eastAsiaTheme="minorHAnsi"/>
          <w:sz w:val="23"/>
          <w:szCs w:val="23"/>
        </w:rPr>
      </w:pPr>
    </w:p>
    <w:p w14:paraId="15D6C843" w14:textId="77777777" w:rsidR="00E1589C" w:rsidRDefault="00E1589C" w:rsidP="00275A57">
      <w:pPr>
        <w:jc w:val="right"/>
        <w:rPr>
          <w:rFonts w:eastAsiaTheme="minorHAnsi"/>
          <w:sz w:val="23"/>
          <w:szCs w:val="23"/>
        </w:rPr>
      </w:pPr>
    </w:p>
    <w:p w14:paraId="44A7B37E" w14:textId="77777777" w:rsidR="00E1589C" w:rsidRDefault="00E1589C" w:rsidP="00275A57">
      <w:pPr>
        <w:jc w:val="right"/>
        <w:rPr>
          <w:rFonts w:eastAsiaTheme="minorHAnsi"/>
          <w:sz w:val="23"/>
          <w:szCs w:val="23"/>
        </w:rPr>
      </w:pPr>
    </w:p>
    <w:p w14:paraId="6C547454" w14:textId="77777777" w:rsidR="00E1589C" w:rsidRDefault="00E1589C" w:rsidP="00275A57">
      <w:pPr>
        <w:jc w:val="right"/>
        <w:rPr>
          <w:rFonts w:eastAsiaTheme="minorHAnsi"/>
          <w:sz w:val="23"/>
          <w:szCs w:val="23"/>
        </w:rPr>
      </w:pPr>
    </w:p>
    <w:p w14:paraId="3337FBC4" w14:textId="77777777" w:rsidR="00E1589C" w:rsidRDefault="00E1589C" w:rsidP="00275A57">
      <w:pPr>
        <w:jc w:val="right"/>
        <w:rPr>
          <w:rFonts w:eastAsiaTheme="minorHAnsi"/>
          <w:sz w:val="23"/>
          <w:szCs w:val="23"/>
        </w:rPr>
      </w:pPr>
    </w:p>
    <w:p w14:paraId="0B1062D9" w14:textId="77777777" w:rsidR="00E1589C" w:rsidRDefault="00E1589C" w:rsidP="00275A57">
      <w:pPr>
        <w:jc w:val="right"/>
        <w:rPr>
          <w:rFonts w:eastAsiaTheme="minorHAnsi"/>
          <w:sz w:val="23"/>
          <w:szCs w:val="23"/>
        </w:rPr>
      </w:pPr>
    </w:p>
    <w:p w14:paraId="183DA4AA" w14:textId="77777777" w:rsidR="00E1589C" w:rsidRDefault="00E1589C" w:rsidP="00275A57">
      <w:pPr>
        <w:jc w:val="right"/>
        <w:rPr>
          <w:rFonts w:eastAsiaTheme="minorHAnsi"/>
          <w:sz w:val="23"/>
          <w:szCs w:val="23"/>
        </w:rPr>
      </w:pPr>
    </w:p>
    <w:p w14:paraId="0C9144A4" w14:textId="77777777" w:rsidR="00E1589C" w:rsidRDefault="00E1589C" w:rsidP="00275A57">
      <w:pPr>
        <w:jc w:val="right"/>
        <w:rPr>
          <w:rFonts w:eastAsiaTheme="minorHAnsi"/>
          <w:sz w:val="23"/>
          <w:szCs w:val="23"/>
        </w:rPr>
      </w:pPr>
    </w:p>
    <w:p w14:paraId="58D66039" w14:textId="77777777" w:rsidR="00E1589C" w:rsidRDefault="00E1589C" w:rsidP="00275A57">
      <w:pPr>
        <w:jc w:val="right"/>
        <w:rPr>
          <w:rFonts w:eastAsiaTheme="minorHAnsi"/>
          <w:sz w:val="23"/>
          <w:szCs w:val="23"/>
        </w:rPr>
      </w:pPr>
    </w:p>
    <w:p w14:paraId="460168BC" w14:textId="77777777" w:rsidR="00E1589C" w:rsidRDefault="00E1589C" w:rsidP="00275A57">
      <w:pPr>
        <w:jc w:val="right"/>
        <w:rPr>
          <w:rFonts w:eastAsiaTheme="minorHAnsi"/>
          <w:sz w:val="23"/>
          <w:szCs w:val="23"/>
        </w:rPr>
      </w:pPr>
    </w:p>
    <w:p w14:paraId="2A0797A5" w14:textId="77777777" w:rsidR="00E1589C" w:rsidRDefault="00E1589C" w:rsidP="00275A57">
      <w:pPr>
        <w:jc w:val="right"/>
        <w:rPr>
          <w:rFonts w:eastAsiaTheme="minorHAnsi"/>
          <w:sz w:val="23"/>
          <w:szCs w:val="23"/>
        </w:rPr>
      </w:pPr>
    </w:p>
    <w:p w14:paraId="4D985166" w14:textId="77777777" w:rsidR="00E1589C" w:rsidRDefault="00E1589C" w:rsidP="00275A57">
      <w:pPr>
        <w:jc w:val="right"/>
        <w:rPr>
          <w:rFonts w:eastAsiaTheme="minorHAnsi"/>
          <w:sz w:val="23"/>
          <w:szCs w:val="23"/>
        </w:rPr>
      </w:pPr>
    </w:p>
    <w:p w14:paraId="71CF5920" w14:textId="77777777" w:rsidR="00E1589C" w:rsidRDefault="00E1589C" w:rsidP="00275A57">
      <w:pPr>
        <w:jc w:val="right"/>
        <w:rPr>
          <w:rFonts w:eastAsiaTheme="minorHAnsi"/>
          <w:sz w:val="23"/>
          <w:szCs w:val="23"/>
        </w:rPr>
      </w:pPr>
    </w:p>
    <w:p w14:paraId="6A1F4F97" w14:textId="77777777" w:rsidR="00E1589C" w:rsidRDefault="00E1589C" w:rsidP="00275A57">
      <w:pPr>
        <w:jc w:val="right"/>
        <w:rPr>
          <w:rFonts w:eastAsiaTheme="minorHAnsi"/>
          <w:sz w:val="23"/>
          <w:szCs w:val="23"/>
        </w:rPr>
      </w:pPr>
    </w:p>
    <w:p w14:paraId="20A0C2B4" w14:textId="77777777" w:rsidR="00E1589C" w:rsidRDefault="00E1589C" w:rsidP="00275A57">
      <w:pPr>
        <w:jc w:val="right"/>
        <w:rPr>
          <w:rFonts w:eastAsiaTheme="minorHAnsi"/>
          <w:sz w:val="23"/>
          <w:szCs w:val="23"/>
        </w:rPr>
      </w:pPr>
    </w:p>
    <w:p w14:paraId="691BB29A" w14:textId="77777777" w:rsidR="00E1589C" w:rsidRDefault="00E1589C" w:rsidP="00275A57">
      <w:pPr>
        <w:jc w:val="right"/>
        <w:rPr>
          <w:rFonts w:eastAsiaTheme="minorHAnsi"/>
          <w:sz w:val="23"/>
          <w:szCs w:val="23"/>
        </w:rPr>
      </w:pPr>
    </w:p>
    <w:p w14:paraId="151E59B8" w14:textId="77777777" w:rsidR="00E1589C" w:rsidRDefault="00E1589C" w:rsidP="00275A57">
      <w:pPr>
        <w:jc w:val="right"/>
        <w:rPr>
          <w:rFonts w:eastAsiaTheme="minorHAnsi"/>
          <w:sz w:val="23"/>
          <w:szCs w:val="23"/>
        </w:rPr>
      </w:pPr>
    </w:p>
    <w:p w14:paraId="1BC2244C" w14:textId="669FA233"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E1589C" w14:paraId="5ED0D1A5" w14:textId="77777777" w:rsidTr="00E1589C">
        <w:trPr>
          <w:trHeight w:val="92"/>
          <w:jc w:val="center"/>
        </w:trPr>
        <w:tc>
          <w:tcPr>
            <w:tcW w:w="253" w:type="pct"/>
            <w:shd w:val="clear" w:color="auto" w:fill="auto"/>
            <w:vAlign w:val="center"/>
          </w:tcPr>
          <w:p w14:paraId="0853CEC8" w14:textId="77777777" w:rsidR="006E180E" w:rsidRPr="00E1589C" w:rsidRDefault="006E180E" w:rsidP="00F113C3">
            <w:pPr>
              <w:tabs>
                <w:tab w:val="num" w:pos="567"/>
              </w:tabs>
              <w:jc w:val="center"/>
              <w:rPr>
                <w:b/>
                <w:bCs/>
                <w:sz w:val="23"/>
                <w:szCs w:val="23"/>
              </w:rPr>
            </w:pPr>
            <w:r w:rsidRPr="00E1589C">
              <w:rPr>
                <w:b/>
                <w:bCs/>
                <w:sz w:val="23"/>
                <w:szCs w:val="23"/>
              </w:rPr>
              <w:t>№ п/п</w:t>
            </w:r>
          </w:p>
        </w:tc>
        <w:tc>
          <w:tcPr>
            <w:tcW w:w="2575" w:type="pct"/>
            <w:shd w:val="clear" w:color="auto" w:fill="auto"/>
            <w:vAlign w:val="center"/>
          </w:tcPr>
          <w:p w14:paraId="6D206748" w14:textId="3D6AC4B8" w:rsidR="006E180E" w:rsidRPr="00E1589C" w:rsidRDefault="006E180E" w:rsidP="00F113C3">
            <w:pPr>
              <w:tabs>
                <w:tab w:val="num" w:pos="567"/>
              </w:tabs>
              <w:jc w:val="center"/>
              <w:rPr>
                <w:b/>
                <w:bCs/>
                <w:sz w:val="23"/>
                <w:szCs w:val="23"/>
              </w:rPr>
            </w:pPr>
            <w:r w:rsidRPr="00E1589C">
              <w:rPr>
                <w:b/>
                <w:bCs/>
                <w:sz w:val="23"/>
                <w:szCs w:val="23"/>
              </w:rPr>
              <w:t>Наименование товара</w:t>
            </w:r>
          </w:p>
        </w:tc>
        <w:tc>
          <w:tcPr>
            <w:tcW w:w="329" w:type="pct"/>
            <w:shd w:val="clear" w:color="auto" w:fill="auto"/>
            <w:vAlign w:val="center"/>
          </w:tcPr>
          <w:p w14:paraId="6CA0A5A1" w14:textId="2CCA6F66" w:rsidR="006E180E" w:rsidRPr="00E1589C" w:rsidRDefault="006E180E" w:rsidP="00F113C3">
            <w:pPr>
              <w:tabs>
                <w:tab w:val="num" w:pos="567"/>
              </w:tabs>
              <w:jc w:val="center"/>
              <w:rPr>
                <w:b/>
                <w:bCs/>
                <w:sz w:val="23"/>
                <w:szCs w:val="23"/>
              </w:rPr>
            </w:pPr>
            <w:r w:rsidRPr="00E1589C">
              <w:rPr>
                <w:b/>
                <w:bCs/>
                <w:sz w:val="23"/>
                <w:szCs w:val="23"/>
              </w:rPr>
              <w:t>Ед. изм.</w:t>
            </w:r>
          </w:p>
        </w:tc>
        <w:tc>
          <w:tcPr>
            <w:tcW w:w="396" w:type="pct"/>
            <w:shd w:val="clear" w:color="auto" w:fill="auto"/>
            <w:vAlign w:val="center"/>
          </w:tcPr>
          <w:p w14:paraId="69FF07DF" w14:textId="77777777" w:rsidR="006E180E" w:rsidRPr="00E1589C" w:rsidRDefault="006E180E" w:rsidP="00F113C3">
            <w:pPr>
              <w:tabs>
                <w:tab w:val="num" w:pos="567"/>
              </w:tabs>
              <w:jc w:val="center"/>
              <w:rPr>
                <w:b/>
                <w:bCs/>
                <w:sz w:val="23"/>
                <w:szCs w:val="23"/>
              </w:rPr>
            </w:pPr>
            <w:r w:rsidRPr="00E1589C">
              <w:rPr>
                <w:b/>
                <w:bCs/>
                <w:sz w:val="23"/>
                <w:szCs w:val="23"/>
              </w:rPr>
              <w:t>Кол-во</w:t>
            </w:r>
          </w:p>
        </w:tc>
        <w:tc>
          <w:tcPr>
            <w:tcW w:w="658" w:type="pct"/>
            <w:shd w:val="clear" w:color="auto" w:fill="auto"/>
            <w:vAlign w:val="center"/>
          </w:tcPr>
          <w:p w14:paraId="77DDF5E9" w14:textId="77777777" w:rsidR="006E180E" w:rsidRPr="00E1589C" w:rsidRDefault="006E180E" w:rsidP="00F113C3">
            <w:pPr>
              <w:tabs>
                <w:tab w:val="num" w:pos="567"/>
              </w:tabs>
              <w:jc w:val="center"/>
              <w:rPr>
                <w:b/>
                <w:bCs/>
                <w:sz w:val="23"/>
                <w:szCs w:val="23"/>
              </w:rPr>
            </w:pPr>
            <w:r w:rsidRPr="00E1589C">
              <w:rPr>
                <w:b/>
                <w:bCs/>
                <w:sz w:val="23"/>
                <w:szCs w:val="23"/>
              </w:rPr>
              <w:t>Цена за ед., руб.</w:t>
            </w:r>
          </w:p>
        </w:tc>
        <w:tc>
          <w:tcPr>
            <w:tcW w:w="789" w:type="pct"/>
            <w:shd w:val="clear" w:color="auto" w:fill="auto"/>
            <w:vAlign w:val="center"/>
          </w:tcPr>
          <w:p w14:paraId="192FEE2C" w14:textId="77777777" w:rsidR="006E180E" w:rsidRPr="00E1589C" w:rsidRDefault="006E180E" w:rsidP="00F113C3">
            <w:pPr>
              <w:tabs>
                <w:tab w:val="num" w:pos="567"/>
              </w:tabs>
              <w:jc w:val="center"/>
              <w:rPr>
                <w:b/>
                <w:bCs/>
                <w:sz w:val="23"/>
                <w:szCs w:val="23"/>
              </w:rPr>
            </w:pPr>
            <w:r w:rsidRPr="00E1589C">
              <w:rPr>
                <w:b/>
                <w:bCs/>
                <w:sz w:val="23"/>
                <w:szCs w:val="23"/>
              </w:rPr>
              <w:t>Стоимость, руб.</w:t>
            </w:r>
          </w:p>
        </w:tc>
      </w:tr>
      <w:tr w:rsidR="00E1589C" w:rsidRPr="00E1589C" w14:paraId="4CFAC3E9" w14:textId="77777777" w:rsidTr="00E1589C">
        <w:trPr>
          <w:trHeight w:val="297"/>
          <w:jc w:val="center"/>
        </w:trPr>
        <w:tc>
          <w:tcPr>
            <w:tcW w:w="253" w:type="pct"/>
            <w:shd w:val="clear" w:color="auto" w:fill="auto"/>
            <w:vAlign w:val="center"/>
          </w:tcPr>
          <w:p w14:paraId="0C07819C" w14:textId="77777777" w:rsidR="00E1589C" w:rsidRPr="00E1589C" w:rsidRDefault="00E1589C" w:rsidP="00E1589C">
            <w:pPr>
              <w:tabs>
                <w:tab w:val="num" w:pos="567"/>
              </w:tabs>
              <w:jc w:val="center"/>
              <w:rPr>
                <w:bCs/>
                <w:sz w:val="23"/>
                <w:szCs w:val="23"/>
              </w:rPr>
            </w:pPr>
            <w:r w:rsidRPr="00E1589C">
              <w:rPr>
                <w:sz w:val="23"/>
                <w:szCs w:val="23"/>
              </w:rPr>
              <w:t>1</w:t>
            </w:r>
          </w:p>
        </w:tc>
        <w:tc>
          <w:tcPr>
            <w:tcW w:w="2575" w:type="pct"/>
            <w:tcBorders>
              <w:top w:val="nil"/>
              <w:left w:val="single" w:sz="4" w:space="0" w:color="auto"/>
              <w:bottom w:val="single" w:sz="4" w:space="0" w:color="auto"/>
              <w:right w:val="single" w:sz="4" w:space="0" w:color="auto"/>
            </w:tcBorders>
            <w:shd w:val="clear" w:color="auto" w:fill="auto"/>
          </w:tcPr>
          <w:p w14:paraId="6A938611" w14:textId="5271BD50" w:rsidR="00E1589C" w:rsidRPr="00E1589C" w:rsidRDefault="00E1589C" w:rsidP="00E1589C">
            <w:pPr>
              <w:widowControl w:val="0"/>
              <w:tabs>
                <w:tab w:val="num" w:pos="567"/>
              </w:tabs>
              <w:autoSpaceDE w:val="0"/>
              <w:autoSpaceDN w:val="0"/>
              <w:rPr>
                <w:bCs/>
                <w:sz w:val="23"/>
                <w:szCs w:val="23"/>
              </w:rPr>
            </w:pPr>
            <w:r w:rsidRPr="00E1589C">
              <w:rPr>
                <w:color w:val="000000"/>
                <w:sz w:val="23"/>
                <w:szCs w:val="23"/>
              </w:rPr>
              <w:t>Заготовка пиленная 100*30*600 мм известняк Путиловск</w:t>
            </w:r>
            <w:r>
              <w:rPr>
                <w:color w:val="000000"/>
                <w:sz w:val="23"/>
                <w:szCs w:val="23"/>
              </w:rPr>
              <w:t>ий</w:t>
            </w:r>
          </w:p>
        </w:tc>
        <w:tc>
          <w:tcPr>
            <w:tcW w:w="329" w:type="pct"/>
            <w:tcBorders>
              <w:top w:val="nil"/>
              <w:left w:val="nil"/>
              <w:bottom w:val="single" w:sz="4" w:space="0" w:color="auto"/>
              <w:right w:val="single" w:sz="4" w:space="0" w:color="auto"/>
            </w:tcBorders>
            <w:shd w:val="clear" w:color="auto" w:fill="auto"/>
            <w:vAlign w:val="center"/>
          </w:tcPr>
          <w:p w14:paraId="180E71BD" w14:textId="4D950E68" w:rsidR="00E1589C" w:rsidRPr="00E1589C" w:rsidRDefault="00E1589C" w:rsidP="00E1589C">
            <w:pPr>
              <w:widowControl w:val="0"/>
              <w:tabs>
                <w:tab w:val="num" w:pos="567"/>
              </w:tabs>
              <w:autoSpaceDE w:val="0"/>
              <w:autoSpaceDN w:val="0"/>
              <w:jc w:val="center"/>
              <w:rPr>
                <w:bCs/>
                <w:sz w:val="23"/>
                <w:szCs w:val="23"/>
              </w:rPr>
            </w:pPr>
            <w:r w:rsidRPr="00E1589C">
              <w:rPr>
                <w:color w:val="000000"/>
                <w:sz w:val="23"/>
                <w:szCs w:val="23"/>
              </w:rPr>
              <w:t>м2</w:t>
            </w:r>
          </w:p>
        </w:tc>
        <w:tc>
          <w:tcPr>
            <w:tcW w:w="396" w:type="pct"/>
            <w:tcBorders>
              <w:top w:val="nil"/>
              <w:left w:val="nil"/>
              <w:bottom w:val="single" w:sz="4" w:space="0" w:color="auto"/>
              <w:right w:val="single" w:sz="4" w:space="0" w:color="auto"/>
            </w:tcBorders>
            <w:shd w:val="clear" w:color="auto" w:fill="auto"/>
            <w:vAlign w:val="center"/>
          </w:tcPr>
          <w:p w14:paraId="7D2E2B09" w14:textId="6A568AF0" w:rsidR="00E1589C" w:rsidRPr="00E1589C" w:rsidRDefault="00E1589C" w:rsidP="00E1589C">
            <w:pPr>
              <w:widowControl w:val="0"/>
              <w:tabs>
                <w:tab w:val="num" w:pos="567"/>
              </w:tabs>
              <w:autoSpaceDE w:val="0"/>
              <w:autoSpaceDN w:val="0"/>
              <w:jc w:val="center"/>
              <w:rPr>
                <w:bCs/>
                <w:sz w:val="23"/>
                <w:szCs w:val="23"/>
              </w:rPr>
            </w:pPr>
            <w:r w:rsidRPr="00E1589C">
              <w:rPr>
                <w:color w:val="000000"/>
                <w:sz w:val="23"/>
                <w:szCs w:val="23"/>
              </w:rPr>
              <w:t>2</w:t>
            </w:r>
          </w:p>
        </w:tc>
        <w:tc>
          <w:tcPr>
            <w:tcW w:w="658" w:type="pct"/>
            <w:shd w:val="clear" w:color="auto" w:fill="auto"/>
            <w:vAlign w:val="center"/>
          </w:tcPr>
          <w:p w14:paraId="6F35EE21" w14:textId="4D3439FA"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02FD5D8E" w14:textId="473EBF0D" w:rsidR="00E1589C" w:rsidRPr="00E1589C" w:rsidRDefault="00E1589C" w:rsidP="00E1589C">
            <w:pPr>
              <w:widowControl w:val="0"/>
              <w:tabs>
                <w:tab w:val="num" w:pos="567"/>
              </w:tabs>
              <w:autoSpaceDE w:val="0"/>
              <w:autoSpaceDN w:val="0"/>
              <w:jc w:val="center"/>
              <w:rPr>
                <w:sz w:val="23"/>
                <w:szCs w:val="23"/>
              </w:rPr>
            </w:pPr>
          </w:p>
        </w:tc>
      </w:tr>
      <w:tr w:rsidR="00E1589C" w:rsidRPr="00E1589C" w14:paraId="2D294429" w14:textId="77777777" w:rsidTr="00E1589C">
        <w:trPr>
          <w:trHeight w:val="297"/>
          <w:jc w:val="center"/>
        </w:trPr>
        <w:tc>
          <w:tcPr>
            <w:tcW w:w="253" w:type="pct"/>
            <w:shd w:val="clear" w:color="auto" w:fill="auto"/>
            <w:vAlign w:val="center"/>
          </w:tcPr>
          <w:p w14:paraId="0899BE1F" w14:textId="77777777" w:rsidR="00E1589C" w:rsidRPr="00E1589C" w:rsidRDefault="00E1589C" w:rsidP="00E1589C">
            <w:pPr>
              <w:tabs>
                <w:tab w:val="num" w:pos="567"/>
              </w:tabs>
              <w:jc w:val="center"/>
              <w:rPr>
                <w:sz w:val="23"/>
                <w:szCs w:val="23"/>
              </w:rPr>
            </w:pPr>
          </w:p>
        </w:tc>
        <w:tc>
          <w:tcPr>
            <w:tcW w:w="2575" w:type="pct"/>
            <w:tcBorders>
              <w:top w:val="nil"/>
              <w:left w:val="single" w:sz="4" w:space="0" w:color="auto"/>
              <w:bottom w:val="single" w:sz="4" w:space="0" w:color="auto"/>
              <w:right w:val="single" w:sz="4" w:space="0" w:color="auto"/>
            </w:tcBorders>
            <w:shd w:val="clear" w:color="auto" w:fill="auto"/>
          </w:tcPr>
          <w:p w14:paraId="0D1F6902" w14:textId="67C45806" w:rsidR="00E1589C" w:rsidRPr="00E1589C" w:rsidRDefault="00E1589C" w:rsidP="00E1589C">
            <w:pPr>
              <w:widowControl w:val="0"/>
              <w:tabs>
                <w:tab w:val="num" w:pos="567"/>
              </w:tabs>
              <w:autoSpaceDE w:val="0"/>
              <w:autoSpaceDN w:val="0"/>
              <w:rPr>
                <w:bCs/>
                <w:sz w:val="23"/>
                <w:szCs w:val="23"/>
              </w:rPr>
            </w:pPr>
            <w:r w:rsidRPr="00E1589C">
              <w:rPr>
                <w:color w:val="000000"/>
                <w:sz w:val="23"/>
                <w:szCs w:val="23"/>
              </w:rPr>
              <w:t>Заготовка пиленная 600*60*600 известняк мм Путиловск</w:t>
            </w:r>
            <w:r>
              <w:rPr>
                <w:color w:val="000000"/>
                <w:sz w:val="23"/>
                <w:szCs w:val="23"/>
              </w:rPr>
              <w:t>ий</w:t>
            </w:r>
          </w:p>
        </w:tc>
        <w:tc>
          <w:tcPr>
            <w:tcW w:w="329" w:type="pct"/>
            <w:tcBorders>
              <w:top w:val="nil"/>
              <w:left w:val="nil"/>
              <w:bottom w:val="single" w:sz="4" w:space="0" w:color="auto"/>
              <w:right w:val="single" w:sz="4" w:space="0" w:color="auto"/>
            </w:tcBorders>
            <w:shd w:val="clear" w:color="auto" w:fill="auto"/>
            <w:vAlign w:val="center"/>
          </w:tcPr>
          <w:p w14:paraId="090C189E" w14:textId="169237F4" w:rsidR="00E1589C" w:rsidRPr="00E1589C" w:rsidRDefault="00E1589C" w:rsidP="00E1589C">
            <w:pPr>
              <w:widowControl w:val="0"/>
              <w:tabs>
                <w:tab w:val="num" w:pos="567"/>
              </w:tabs>
              <w:autoSpaceDE w:val="0"/>
              <w:autoSpaceDN w:val="0"/>
              <w:jc w:val="center"/>
              <w:rPr>
                <w:bCs/>
                <w:sz w:val="23"/>
                <w:szCs w:val="23"/>
              </w:rPr>
            </w:pPr>
            <w:r w:rsidRPr="00E1589C">
              <w:rPr>
                <w:color w:val="000000"/>
                <w:sz w:val="23"/>
                <w:szCs w:val="23"/>
              </w:rPr>
              <w:t>м2</w:t>
            </w:r>
          </w:p>
        </w:tc>
        <w:tc>
          <w:tcPr>
            <w:tcW w:w="396" w:type="pct"/>
            <w:tcBorders>
              <w:top w:val="nil"/>
              <w:left w:val="nil"/>
              <w:bottom w:val="single" w:sz="4" w:space="0" w:color="auto"/>
              <w:right w:val="single" w:sz="4" w:space="0" w:color="auto"/>
            </w:tcBorders>
            <w:shd w:val="clear" w:color="auto" w:fill="auto"/>
          </w:tcPr>
          <w:p w14:paraId="3019234A" w14:textId="02B619B6" w:rsidR="00E1589C" w:rsidRPr="00E1589C" w:rsidRDefault="00E1589C" w:rsidP="00E1589C">
            <w:pPr>
              <w:widowControl w:val="0"/>
              <w:tabs>
                <w:tab w:val="num" w:pos="567"/>
              </w:tabs>
              <w:autoSpaceDE w:val="0"/>
              <w:autoSpaceDN w:val="0"/>
              <w:jc w:val="center"/>
              <w:rPr>
                <w:bCs/>
                <w:sz w:val="23"/>
                <w:szCs w:val="23"/>
              </w:rPr>
            </w:pPr>
            <w:r w:rsidRPr="00E1589C">
              <w:rPr>
                <w:color w:val="000000"/>
                <w:sz w:val="23"/>
                <w:szCs w:val="23"/>
              </w:rPr>
              <w:t>25</w:t>
            </w:r>
          </w:p>
        </w:tc>
        <w:tc>
          <w:tcPr>
            <w:tcW w:w="658" w:type="pct"/>
            <w:shd w:val="clear" w:color="auto" w:fill="auto"/>
            <w:vAlign w:val="center"/>
          </w:tcPr>
          <w:p w14:paraId="4F6BA912" w14:textId="77777777"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7041F38C" w14:textId="77777777" w:rsidR="00E1589C" w:rsidRPr="00E1589C" w:rsidRDefault="00E1589C" w:rsidP="00E1589C">
            <w:pPr>
              <w:widowControl w:val="0"/>
              <w:tabs>
                <w:tab w:val="num" w:pos="567"/>
              </w:tabs>
              <w:autoSpaceDE w:val="0"/>
              <w:autoSpaceDN w:val="0"/>
              <w:jc w:val="center"/>
              <w:rPr>
                <w:sz w:val="23"/>
                <w:szCs w:val="23"/>
              </w:rPr>
            </w:pPr>
          </w:p>
        </w:tc>
      </w:tr>
      <w:tr w:rsidR="00E1589C" w:rsidRPr="00E1589C" w14:paraId="7C72A3EA" w14:textId="77777777" w:rsidTr="00E1589C">
        <w:trPr>
          <w:trHeight w:val="297"/>
          <w:jc w:val="center"/>
        </w:trPr>
        <w:tc>
          <w:tcPr>
            <w:tcW w:w="253" w:type="pct"/>
            <w:shd w:val="clear" w:color="auto" w:fill="auto"/>
            <w:vAlign w:val="center"/>
          </w:tcPr>
          <w:p w14:paraId="40AF5A80" w14:textId="77777777" w:rsidR="00E1589C" w:rsidRPr="00E1589C" w:rsidRDefault="00E1589C" w:rsidP="00E1589C">
            <w:pPr>
              <w:tabs>
                <w:tab w:val="num" w:pos="567"/>
              </w:tabs>
              <w:jc w:val="center"/>
              <w:rPr>
                <w:sz w:val="23"/>
                <w:szCs w:val="23"/>
              </w:rPr>
            </w:pPr>
          </w:p>
        </w:tc>
        <w:tc>
          <w:tcPr>
            <w:tcW w:w="2575" w:type="pct"/>
            <w:tcBorders>
              <w:top w:val="single" w:sz="4" w:space="0" w:color="auto"/>
              <w:left w:val="single" w:sz="4" w:space="0" w:color="auto"/>
              <w:bottom w:val="single" w:sz="4" w:space="0" w:color="auto"/>
              <w:right w:val="single" w:sz="4" w:space="0" w:color="auto"/>
            </w:tcBorders>
            <w:shd w:val="clear" w:color="auto" w:fill="auto"/>
          </w:tcPr>
          <w:p w14:paraId="222FC475" w14:textId="21A687C0" w:rsidR="00E1589C" w:rsidRPr="00E1589C" w:rsidRDefault="00E1589C" w:rsidP="00E1589C">
            <w:pPr>
              <w:widowControl w:val="0"/>
              <w:tabs>
                <w:tab w:val="num" w:pos="567"/>
              </w:tabs>
              <w:autoSpaceDE w:val="0"/>
              <w:autoSpaceDN w:val="0"/>
              <w:rPr>
                <w:bCs/>
                <w:sz w:val="23"/>
                <w:szCs w:val="23"/>
              </w:rPr>
            </w:pPr>
            <w:r w:rsidRPr="00E1589C">
              <w:rPr>
                <w:color w:val="000000"/>
                <w:sz w:val="23"/>
                <w:szCs w:val="23"/>
              </w:rPr>
              <w:t>Заготовка пиленная 100*150*600 известняк мм Путиловск</w:t>
            </w:r>
            <w:r>
              <w:rPr>
                <w:color w:val="000000"/>
                <w:sz w:val="23"/>
                <w:szCs w:val="23"/>
              </w:rPr>
              <w:t>ий</w:t>
            </w:r>
          </w:p>
        </w:tc>
        <w:tc>
          <w:tcPr>
            <w:tcW w:w="329" w:type="pct"/>
            <w:tcBorders>
              <w:top w:val="single" w:sz="4" w:space="0" w:color="auto"/>
              <w:left w:val="nil"/>
              <w:bottom w:val="single" w:sz="4" w:space="0" w:color="auto"/>
              <w:right w:val="single" w:sz="4" w:space="0" w:color="auto"/>
            </w:tcBorders>
            <w:shd w:val="clear" w:color="auto" w:fill="auto"/>
            <w:vAlign w:val="center"/>
          </w:tcPr>
          <w:p w14:paraId="1D907BD2" w14:textId="1D33A6BD" w:rsidR="00E1589C" w:rsidRPr="00E1589C" w:rsidRDefault="00E1589C" w:rsidP="00E1589C">
            <w:pPr>
              <w:widowControl w:val="0"/>
              <w:tabs>
                <w:tab w:val="num" w:pos="567"/>
              </w:tabs>
              <w:autoSpaceDE w:val="0"/>
              <w:autoSpaceDN w:val="0"/>
              <w:jc w:val="center"/>
              <w:rPr>
                <w:bCs/>
                <w:sz w:val="23"/>
                <w:szCs w:val="23"/>
              </w:rPr>
            </w:pPr>
            <w:r w:rsidRPr="00E1589C">
              <w:rPr>
                <w:color w:val="000000"/>
                <w:sz w:val="23"/>
                <w:szCs w:val="23"/>
              </w:rPr>
              <w:t>шт</w:t>
            </w:r>
          </w:p>
        </w:tc>
        <w:tc>
          <w:tcPr>
            <w:tcW w:w="396" w:type="pct"/>
            <w:tcBorders>
              <w:top w:val="single" w:sz="4" w:space="0" w:color="auto"/>
              <w:left w:val="nil"/>
              <w:bottom w:val="single" w:sz="4" w:space="0" w:color="auto"/>
              <w:right w:val="single" w:sz="4" w:space="0" w:color="auto"/>
            </w:tcBorders>
            <w:shd w:val="clear" w:color="auto" w:fill="auto"/>
            <w:vAlign w:val="center"/>
          </w:tcPr>
          <w:p w14:paraId="4AEAED6C" w14:textId="61907447" w:rsidR="00E1589C" w:rsidRPr="00E1589C" w:rsidRDefault="00E1589C" w:rsidP="00E1589C">
            <w:pPr>
              <w:widowControl w:val="0"/>
              <w:tabs>
                <w:tab w:val="num" w:pos="567"/>
              </w:tabs>
              <w:autoSpaceDE w:val="0"/>
              <w:autoSpaceDN w:val="0"/>
              <w:jc w:val="center"/>
              <w:rPr>
                <w:bCs/>
                <w:sz w:val="23"/>
                <w:szCs w:val="23"/>
              </w:rPr>
            </w:pPr>
            <w:r w:rsidRPr="00E1589C">
              <w:rPr>
                <w:color w:val="000000"/>
                <w:sz w:val="23"/>
                <w:szCs w:val="23"/>
              </w:rPr>
              <w:t>34</w:t>
            </w:r>
          </w:p>
        </w:tc>
        <w:tc>
          <w:tcPr>
            <w:tcW w:w="658" w:type="pct"/>
            <w:shd w:val="clear" w:color="auto" w:fill="auto"/>
            <w:vAlign w:val="center"/>
          </w:tcPr>
          <w:p w14:paraId="31A322AD" w14:textId="77777777" w:rsidR="00E1589C" w:rsidRPr="00E1589C" w:rsidRDefault="00E1589C" w:rsidP="00E1589C">
            <w:pPr>
              <w:widowControl w:val="0"/>
              <w:tabs>
                <w:tab w:val="num" w:pos="567"/>
              </w:tabs>
              <w:autoSpaceDE w:val="0"/>
              <w:autoSpaceDN w:val="0"/>
              <w:jc w:val="center"/>
              <w:rPr>
                <w:bCs/>
                <w:sz w:val="23"/>
                <w:szCs w:val="23"/>
              </w:rPr>
            </w:pPr>
          </w:p>
        </w:tc>
        <w:tc>
          <w:tcPr>
            <w:tcW w:w="789" w:type="pct"/>
            <w:shd w:val="clear" w:color="auto" w:fill="auto"/>
            <w:vAlign w:val="center"/>
          </w:tcPr>
          <w:p w14:paraId="5A76038A" w14:textId="77777777" w:rsidR="00E1589C" w:rsidRPr="00E1589C" w:rsidRDefault="00E1589C" w:rsidP="00E1589C">
            <w:pPr>
              <w:widowControl w:val="0"/>
              <w:tabs>
                <w:tab w:val="num" w:pos="567"/>
              </w:tabs>
              <w:autoSpaceDE w:val="0"/>
              <w:autoSpaceDN w:val="0"/>
              <w:jc w:val="center"/>
              <w:rPr>
                <w:sz w:val="23"/>
                <w:szCs w:val="23"/>
              </w:rPr>
            </w:pPr>
          </w:p>
        </w:tc>
      </w:tr>
      <w:tr w:rsidR="00E1589C" w:rsidRPr="00E1589C" w14:paraId="08A5F3C9" w14:textId="77777777" w:rsidTr="00E1589C">
        <w:trPr>
          <w:trHeight w:val="419"/>
          <w:jc w:val="center"/>
        </w:trPr>
        <w:tc>
          <w:tcPr>
            <w:tcW w:w="253" w:type="pct"/>
          </w:tcPr>
          <w:p w14:paraId="5E418B42" w14:textId="77777777" w:rsidR="00E1589C" w:rsidRPr="00E1589C" w:rsidRDefault="00E1589C" w:rsidP="00E1589C">
            <w:pPr>
              <w:widowControl w:val="0"/>
              <w:tabs>
                <w:tab w:val="num" w:pos="567"/>
              </w:tabs>
              <w:autoSpaceDE w:val="0"/>
              <w:autoSpaceDN w:val="0"/>
              <w:jc w:val="right"/>
              <w:rPr>
                <w:b/>
                <w:bCs/>
                <w:sz w:val="23"/>
                <w:szCs w:val="23"/>
              </w:rPr>
            </w:pPr>
          </w:p>
        </w:tc>
        <w:tc>
          <w:tcPr>
            <w:tcW w:w="3958" w:type="pct"/>
            <w:gridSpan w:val="4"/>
            <w:vAlign w:val="center"/>
          </w:tcPr>
          <w:p w14:paraId="19201D75" w14:textId="5F0A9F74" w:rsidR="00E1589C" w:rsidRPr="00E1589C" w:rsidRDefault="00E1589C" w:rsidP="00E1589C">
            <w:pPr>
              <w:widowControl w:val="0"/>
              <w:tabs>
                <w:tab w:val="num" w:pos="567"/>
              </w:tabs>
              <w:autoSpaceDE w:val="0"/>
              <w:autoSpaceDN w:val="0"/>
              <w:jc w:val="right"/>
              <w:rPr>
                <w:b/>
                <w:sz w:val="23"/>
                <w:szCs w:val="23"/>
              </w:rPr>
            </w:pPr>
            <w:r w:rsidRPr="00E1589C">
              <w:rPr>
                <w:b/>
                <w:bCs/>
                <w:sz w:val="23"/>
                <w:szCs w:val="23"/>
              </w:rPr>
              <w:t>Итого, руб.:</w:t>
            </w:r>
          </w:p>
        </w:tc>
        <w:tc>
          <w:tcPr>
            <w:tcW w:w="789" w:type="pct"/>
            <w:shd w:val="clear" w:color="auto" w:fill="auto"/>
            <w:vAlign w:val="center"/>
          </w:tcPr>
          <w:p w14:paraId="0016E042" w14:textId="2796B3BE" w:rsidR="00E1589C" w:rsidRPr="00E1589C" w:rsidRDefault="00E1589C" w:rsidP="00E1589C">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156FA125"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w:t>
      </w:r>
      <w:r w:rsidR="00E1589C" w:rsidRPr="00E1589C">
        <w:rPr>
          <w:sz w:val="23"/>
          <w:szCs w:val="23"/>
        </w:rPr>
        <w:t>не позднее 26.08.2026 г.</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577AE24A"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16F711A0" w:rsidR="00463D19" w:rsidRPr="00F113C3" w:rsidRDefault="005E7257" w:rsidP="00F113C3">
            <w:pPr>
              <w:jc w:val="both"/>
              <w:rPr>
                <w:color w:val="000000"/>
                <w:sz w:val="23"/>
                <w:szCs w:val="23"/>
              </w:rPr>
            </w:pPr>
            <w:r>
              <w:rPr>
                <w:color w:val="000000"/>
                <w:sz w:val="23"/>
                <w:szCs w:val="23"/>
              </w:rPr>
              <w:t>Заместитель директора по техническим вопросам</w:t>
            </w:r>
          </w:p>
          <w:p w14:paraId="11E6FB9B" w14:textId="77777777" w:rsidR="00463D19" w:rsidRPr="00F113C3" w:rsidRDefault="00463D19" w:rsidP="00F113C3">
            <w:pPr>
              <w:ind w:right="175" w:firstLine="40"/>
              <w:jc w:val="both"/>
              <w:rPr>
                <w:color w:val="000000"/>
                <w:sz w:val="23"/>
                <w:szCs w:val="23"/>
              </w:rPr>
            </w:pPr>
          </w:p>
          <w:p w14:paraId="654F1E22" w14:textId="4D3A6BEC" w:rsidR="00463D19" w:rsidRPr="00F113C3" w:rsidRDefault="00463D19" w:rsidP="00F113C3">
            <w:pPr>
              <w:ind w:right="175"/>
              <w:jc w:val="both"/>
              <w:rPr>
                <w:color w:val="000000"/>
                <w:sz w:val="23"/>
                <w:szCs w:val="23"/>
              </w:rPr>
            </w:pPr>
            <w:r w:rsidRPr="00F113C3">
              <w:rPr>
                <w:color w:val="000000"/>
                <w:sz w:val="23"/>
                <w:szCs w:val="23"/>
              </w:rPr>
              <w:t>_________________/</w:t>
            </w:r>
            <w:r w:rsidR="005E7257">
              <w:rPr>
                <w:color w:val="000000"/>
                <w:sz w:val="23"/>
                <w:szCs w:val="23"/>
              </w:rPr>
              <w:t>Д.В. Бойко</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275A57">
          <w:type w:val="continuous"/>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default"/>
    <w:sig w:usb0="00000000" w:usb1="00000000" w:usb2="0000003F" w:usb3="00000000" w:csb0="003F01FF" w:csb1="00000000"/>
  </w:font>
  <w:font w:name="MS Sans Serif">
    <w:altName w:val="Times New Roman"/>
    <w:panose1 w:val="00000000000000000000"/>
    <w:charset w:val="CC"/>
    <w:family w:val="auto"/>
    <w:notTrueType/>
    <w:pitch w:val="default"/>
    <w:sig w:usb0="00000201" w:usb1="00000000" w:usb2="00000000" w:usb3="00000000" w:csb0="00000004"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defaultTabStop w:val="709"/>
  <w:drawingGridHorizontalSpacing w:val="120"/>
  <w:displayHorizontalDrawingGridEvery w:val="2"/>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44735"/>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266F"/>
    <w:rsid w:val="00135622"/>
    <w:rsid w:val="00135DE4"/>
    <w:rsid w:val="00136956"/>
    <w:rsid w:val="001373FB"/>
    <w:rsid w:val="00137D73"/>
    <w:rsid w:val="00145B0C"/>
    <w:rsid w:val="0014735E"/>
    <w:rsid w:val="00156F37"/>
    <w:rsid w:val="0016427A"/>
    <w:rsid w:val="00170E2E"/>
    <w:rsid w:val="0017276C"/>
    <w:rsid w:val="00174608"/>
    <w:rsid w:val="00182C78"/>
    <w:rsid w:val="001924E1"/>
    <w:rsid w:val="00192AE4"/>
    <w:rsid w:val="00193C3C"/>
    <w:rsid w:val="00193E08"/>
    <w:rsid w:val="001B4177"/>
    <w:rsid w:val="001B5BA3"/>
    <w:rsid w:val="001C7520"/>
    <w:rsid w:val="001D1A41"/>
    <w:rsid w:val="001D32D7"/>
    <w:rsid w:val="001E6042"/>
    <w:rsid w:val="001F42C7"/>
    <w:rsid w:val="00200536"/>
    <w:rsid w:val="00200F8D"/>
    <w:rsid w:val="0021045A"/>
    <w:rsid w:val="002169DE"/>
    <w:rsid w:val="00216C34"/>
    <w:rsid w:val="00230BC8"/>
    <w:rsid w:val="00241828"/>
    <w:rsid w:val="00246D6E"/>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07FCC"/>
    <w:rsid w:val="00321F14"/>
    <w:rsid w:val="003238BE"/>
    <w:rsid w:val="003409E6"/>
    <w:rsid w:val="00347A03"/>
    <w:rsid w:val="0036689D"/>
    <w:rsid w:val="003738B9"/>
    <w:rsid w:val="0038154A"/>
    <w:rsid w:val="00381AC4"/>
    <w:rsid w:val="003A6DFD"/>
    <w:rsid w:val="003B3DF7"/>
    <w:rsid w:val="003B6B8F"/>
    <w:rsid w:val="003C09B0"/>
    <w:rsid w:val="003C1577"/>
    <w:rsid w:val="003C6706"/>
    <w:rsid w:val="003D28AC"/>
    <w:rsid w:val="003E413F"/>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081B"/>
    <w:rsid w:val="0049296B"/>
    <w:rsid w:val="00492C97"/>
    <w:rsid w:val="004A14FC"/>
    <w:rsid w:val="004A1E8E"/>
    <w:rsid w:val="004B1077"/>
    <w:rsid w:val="004B1C55"/>
    <w:rsid w:val="004B4703"/>
    <w:rsid w:val="004C3367"/>
    <w:rsid w:val="004D08E5"/>
    <w:rsid w:val="004D246E"/>
    <w:rsid w:val="004D2F5A"/>
    <w:rsid w:val="004D3579"/>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4476F"/>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17688"/>
    <w:rsid w:val="00622635"/>
    <w:rsid w:val="0062748F"/>
    <w:rsid w:val="00627BEC"/>
    <w:rsid w:val="006310C3"/>
    <w:rsid w:val="00634386"/>
    <w:rsid w:val="00643113"/>
    <w:rsid w:val="0064683B"/>
    <w:rsid w:val="006626EA"/>
    <w:rsid w:val="006639A2"/>
    <w:rsid w:val="006717E1"/>
    <w:rsid w:val="00672F37"/>
    <w:rsid w:val="00673BAA"/>
    <w:rsid w:val="0068187D"/>
    <w:rsid w:val="00684B0E"/>
    <w:rsid w:val="00687FC8"/>
    <w:rsid w:val="00690838"/>
    <w:rsid w:val="006A4292"/>
    <w:rsid w:val="006A6588"/>
    <w:rsid w:val="006B2951"/>
    <w:rsid w:val="006C7C39"/>
    <w:rsid w:val="006C7C49"/>
    <w:rsid w:val="006C7FA4"/>
    <w:rsid w:val="006D10EB"/>
    <w:rsid w:val="006E180E"/>
    <w:rsid w:val="006F7B2A"/>
    <w:rsid w:val="0071032B"/>
    <w:rsid w:val="00713778"/>
    <w:rsid w:val="00717F89"/>
    <w:rsid w:val="007214F0"/>
    <w:rsid w:val="00726B67"/>
    <w:rsid w:val="007316DB"/>
    <w:rsid w:val="00747CF4"/>
    <w:rsid w:val="00761E7A"/>
    <w:rsid w:val="00767861"/>
    <w:rsid w:val="00772C9D"/>
    <w:rsid w:val="0077515C"/>
    <w:rsid w:val="0077523E"/>
    <w:rsid w:val="00780F12"/>
    <w:rsid w:val="007828D2"/>
    <w:rsid w:val="0078724F"/>
    <w:rsid w:val="00790E5C"/>
    <w:rsid w:val="00791731"/>
    <w:rsid w:val="007A2E01"/>
    <w:rsid w:val="007A34DA"/>
    <w:rsid w:val="007A7421"/>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1C0B"/>
    <w:rsid w:val="00893EE8"/>
    <w:rsid w:val="00894028"/>
    <w:rsid w:val="00894C84"/>
    <w:rsid w:val="0089732D"/>
    <w:rsid w:val="008A5F95"/>
    <w:rsid w:val="008C37BA"/>
    <w:rsid w:val="008C3C19"/>
    <w:rsid w:val="008C5B89"/>
    <w:rsid w:val="008D03F4"/>
    <w:rsid w:val="008D0551"/>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756B"/>
    <w:rsid w:val="00B15AD9"/>
    <w:rsid w:val="00B164EE"/>
    <w:rsid w:val="00B228CA"/>
    <w:rsid w:val="00B419A8"/>
    <w:rsid w:val="00B464C1"/>
    <w:rsid w:val="00B47096"/>
    <w:rsid w:val="00B53AD1"/>
    <w:rsid w:val="00B63EC8"/>
    <w:rsid w:val="00B6578D"/>
    <w:rsid w:val="00B65876"/>
    <w:rsid w:val="00B66FF3"/>
    <w:rsid w:val="00B74798"/>
    <w:rsid w:val="00B74D60"/>
    <w:rsid w:val="00B92017"/>
    <w:rsid w:val="00B95985"/>
    <w:rsid w:val="00BB51F4"/>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452D"/>
    <w:rsid w:val="00CA6CAC"/>
    <w:rsid w:val="00CB393B"/>
    <w:rsid w:val="00CB7775"/>
    <w:rsid w:val="00CD0E3A"/>
    <w:rsid w:val="00CE7373"/>
    <w:rsid w:val="00D0215E"/>
    <w:rsid w:val="00D11C1A"/>
    <w:rsid w:val="00D12C51"/>
    <w:rsid w:val="00D130FA"/>
    <w:rsid w:val="00D22C83"/>
    <w:rsid w:val="00D23177"/>
    <w:rsid w:val="00D25F6B"/>
    <w:rsid w:val="00D30D3D"/>
    <w:rsid w:val="00D336F0"/>
    <w:rsid w:val="00D338B5"/>
    <w:rsid w:val="00D35CE3"/>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740"/>
    <w:rsid w:val="00D91D56"/>
    <w:rsid w:val="00D92EA0"/>
    <w:rsid w:val="00D96C61"/>
    <w:rsid w:val="00DA2D2B"/>
    <w:rsid w:val="00DA5C98"/>
    <w:rsid w:val="00DC14AD"/>
    <w:rsid w:val="00DC6340"/>
    <w:rsid w:val="00DD531D"/>
    <w:rsid w:val="00DE359C"/>
    <w:rsid w:val="00DE42E0"/>
    <w:rsid w:val="00DF1C8B"/>
    <w:rsid w:val="00DF726A"/>
    <w:rsid w:val="00E02AE0"/>
    <w:rsid w:val="00E050C3"/>
    <w:rsid w:val="00E11E3F"/>
    <w:rsid w:val="00E1589C"/>
    <w:rsid w:val="00E1709F"/>
    <w:rsid w:val="00E17A35"/>
    <w:rsid w:val="00E2641B"/>
    <w:rsid w:val="00E37160"/>
    <w:rsid w:val="00E46150"/>
    <w:rsid w:val="00E554C3"/>
    <w:rsid w:val="00E5558C"/>
    <w:rsid w:val="00E55D0F"/>
    <w:rsid w:val="00E565F6"/>
    <w:rsid w:val="00E60362"/>
    <w:rsid w:val="00E61E31"/>
    <w:rsid w:val="00E64289"/>
    <w:rsid w:val="00E71A6D"/>
    <w:rsid w:val="00E83038"/>
    <w:rsid w:val="00E86FAD"/>
    <w:rsid w:val="00E95C2D"/>
    <w:rsid w:val="00EA100D"/>
    <w:rsid w:val="00EA518C"/>
    <w:rsid w:val="00EA634B"/>
    <w:rsid w:val="00EB0B1A"/>
    <w:rsid w:val="00EC5CDD"/>
    <w:rsid w:val="00ED1EC0"/>
    <w:rsid w:val="00EE0FA2"/>
    <w:rsid w:val="00EE6184"/>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423"/>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ly@museumpushkin.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strovskaya.i@museumpushkin.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ndzhej.k@museumpushk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ebnev.l@museumpushkin.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4041</Words>
  <Characters>23035</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3</cp:revision>
  <cp:lastPrinted>2020-11-06T07:12:00Z</cp:lastPrinted>
  <dcterms:created xsi:type="dcterms:W3CDTF">2026-08-17T08:18:00Z</dcterms:created>
  <dcterms:modified xsi:type="dcterms:W3CDTF">2026-08-17T08:26:00Z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