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r w:rsidR="003C67D8" w:rsidRPr="003C67D8">
        <w:rPr>
          <w:b/>
          <w:sz w:val="20"/>
          <w:szCs w:val="20"/>
        </w:rPr>
        <w:t>20090910412610011</w:t>
      </w:r>
      <w:r w:rsidR="00EF4102">
        <w:rPr>
          <w:b/>
          <w:sz w:val="20"/>
          <w:szCs w:val="20"/>
        </w:rPr>
        <w:t>2</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8F7194" w:rsidRPr="008F7194">
        <w:t>электрод внешнего дефибриллятора, для взрослых, одноразового использования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D4114B" w:rsidRPr="003163D6">
        <w:rPr>
          <w:rFonts w:ascii="Times New Roman" w:hAnsi="Times New Roman" w:cs="Times New Roman"/>
          <w:b/>
          <w:sz w:val="20"/>
        </w:rPr>
        <w:t>г</w:t>
      </w:r>
      <w:proofErr w:type="gramEnd"/>
      <w:r w:rsidR="00D4114B" w:rsidRPr="003163D6">
        <w:rPr>
          <w:rFonts w:ascii="Times New Roman" w:hAnsi="Times New Roman" w:cs="Times New Roman"/>
          <w:b/>
          <w:sz w:val="20"/>
        </w:rPr>
        <w:t xml:space="preserve">. Новосибирск, ул. </w:t>
      </w:r>
      <w:r w:rsidR="00644A49" w:rsidRPr="003163D6">
        <w:rPr>
          <w:rFonts w:ascii="Times New Roman" w:hAnsi="Times New Roman" w:cs="Times New Roman"/>
          <w:b/>
          <w:sz w:val="20"/>
        </w:rPr>
        <w:t>Одоевского,</w:t>
      </w:r>
      <w:r w:rsidR="007B3E64" w:rsidRPr="003163D6">
        <w:rPr>
          <w:rFonts w:ascii="Times New Roman" w:hAnsi="Times New Roman" w:cs="Times New Roman"/>
          <w:b/>
          <w:sz w:val="20"/>
        </w:rPr>
        <w:t xml:space="preserve"> 12</w:t>
      </w:r>
      <w:r w:rsidR="008450E9" w:rsidRPr="003163D6">
        <w:rPr>
          <w:rFonts w:ascii="Times New Roman" w:hAnsi="Times New Roman" w:cs="Times New Roman"/>
          <w:b/>
          <w:sz w:val="20"/>
        </w:rPr>
        <w:t xml:space="preserve"> </w:t>
      </w:r>
      <w:r w:rsidR="00F004A4" w:rsidRPr="003163D6">
        <w:rPr>
          <w:rFonts w:ascii="Times New Roman" w:hAnsi="Times New Roman" w:cs="Times New Roman"/>
          <w:b/>
          <w:sz w:val="20"/>
        </w:rPr>
        <w:t xml:space="preserve">в течение </w:t>
      </w:r>
      <w:r w:rsidR="00F50BE6">
        <w:rPr>
          <w:rFonts w:ascii="Times New Roman" w:hAnsi="Times New Roman" w:cs="Times New Roman"/>
          <w:b/>
          <w:sz w:val="20"/>
        </w:rPr>
        <w:t>10</w:t>
      </w:r>
      <w:r w:rsidR="00351986" w:rsidRPr="003163D6">
        <w:rPr>
          <w:rFonts w:ascii="Times New Roman" w:hAnsi="Times New Roman" w:cs="Times New Roman"/>
          <w:b/>
          <w:sz w:val="20"/>
        </w:rPr>
        <w:t xml:space="preserve"> (</w:t>
      </w:r>
      <w:r w:rsidR="00F50BE6">
        <w:rPr>
          <w:rFonts w:ascii="Times New Roman" w:hAnsi="Times New Roman" w:cs="Times New Roman"/>
          <w:b/>
          <w:sz w:val="20"/>
        </w:rPr>
        <w:t>дес</w:t>
      </w:r>
      <w:r w:rsidR="007B3E64" w:rsidRPr="003163D6">
        <w:rPr>
          <w:rFonts w:ascii="Times New Roman" w:hAnsi="Times New Roman" w:cs="Times New Roman"/>
          <w:b/>
          <w:sz w:val="20"/>
        </w:rPr>
        <w:t>яти</w:t>
      </w:r>
      <w:r w:rsidR="00662264" w:rsidRPr="003163D6">
        <w:rPr>
          <w:rFonts w:ascii="Times New Roman" w:hAnsi="Times New Roman" w:cs="Times New Roman"/>
          <w:b/>
          <w:sz w:val="20"/>
        </w:rPr>
        <w:t>)</w:t>
      </w:r>
      <w:r w:rsidR="00AB6D36" w:rsidRPr="003163D6">
        <w:rPr>
          <w:rFonts w:ascii="Times New Roman" w:hAnsi="Times New Roman" w:cs="Times New Roman"/>
          <w:b/>
          <w:sz w:val="20"/>
        </w:rPr>
        <w:t xml:space="preserve"> </w:t>
      </w:r>
      <w:r w:rsidR="00D0557D" w:rsidRPr="003163D6">
        <w:rPr>
          <w:rFonts w:ascii="Times New Roman" w:hAnsi="Times New Roman" w:cs="Times New Roman"/>
          <w:b/>
          <w:sz w:val="20"/>
        </w:rPr>
        <w:t>календарных</w:t>
      </w:r>
      <w:r w:rsidR="00662264" w:rsidRPr="003163D6">
        <w:rPr>
          <w:rFonts w:ascii="Times New Roman" w:hAnsi="Times New Roman" w:cs="Times New Roman"/>
          <w:b/>
          <w:sz w:val="20"/>
        </w:rPr>
        <w:t xml:space="preserve"> </w:t>
      </w:r>
      <w:r w:rsidR="00351986" w:rsidRPr="003163D6">
        <w:rPr>
          <w:rFonts w:ascii="Times New Roman" w:hAnsi="Times New Roman" w:cs="Times New Roman"/>
          <w:b/>
          <w:sz w:val="20"/>
        </w:rPr>
        <w:t>дней</w:t>
      </w:r>
      <w:r w:rsidR="00351986" w:rsidRPr="003163D6">
        <w:rPr>
          <w:rFonts w:ascii="Times New Roman" w:hAnsi="Times New Roman" w:cs="Times New Roman"/>
          <w:sz w:val="20"/>
        </w:rPr>
        <w:t xml:space="preserve"> </w:t>
      </w:r>
      <w:r w:rsidR="007B3E64" w:rsidRPr="003163D6">
        <w:rPr>
          <w:rFonts w:ascii="Times New Roman" w:hAnsi="Times New Roman" w:cs="Times New Roman"/>
          <w:sz w:val="20"/>
        </w:rPr>
        <w:t xml:space="preserve">с даты </w:t>
      </w:r>
      <w:r w:rsidR="00662264" w:rsidRPr="003163D6">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073D9B" w:rsidRPr="006F29BE">
        <w:rPr>
          <w:i/>
          <w:color w:val="000000"/>
          <w:sz w:val="20"/>
          <w:szCs w:val="20"/>
          <w:shd w:val="clear" w:color="auto" w:fill="FFFFFF"/>
        </w:rPr>
        <w:t>Ларионова Ольга Геннадьевна,  тел. 383)290-34-46</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3C67D8" w:rsidRPr="003C67D8">
        <w:rPr>
          <w:sz w:val="20"/>
          <w:szCs w:val="20"/>
        </w:rPr>
        <w:t>20090910412610011</w:t>
      </w:r>
      <w:r w:rsidR="00EF4102">
        <w:rPr>
          <w:sz w:val="20"/>
          <w:szCs w:val="20"/>
        </w:rPr>
        <w:t>2</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pPr w:leftFromText="180" w:rightFromText="180" w:vertAnchor="text" w:tblpX="687" w:tblpY="1"/>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283771">
        <w:trPr>
          <w:trHeight w:val="121"/>
        </w:trPr>
        <w:tc>
          <w:tcPr>
            <w:tcW w:w="183" w:type="pct"/>
            <w:vAlign w:val="center"/>
          </w:tcPr>
          <w:p w:rsidR="003B45A2" w:rsidRPr="003163D6" w:rsidRDefault="003B45A2" w:rsidP="003163D6">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3163D6">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3163D6">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3163D6">
            <w:pPr>
              <w:pStyle w:val="af4"/>
              <w:jc w:val="center"/>
              <w:rPr>
                <w:b/>
                <w:bCs/>
                <w:sz w:val="20"/>
                <w:szCs w:val="20"/>
              </w:rPr>
            </w:pPr>
            <w:r w:rsidRPr="003163D6">
              <w:rPr>
                <w:b/>
                <w:bCs/>
                <w:sz w:val="20"/>
                <w:szCs w:val="20"/>
              </w:rPr>
              <w:t>Характеристика товара,</w:t>
            </w:r>
          </w:p>
          <w:p w:rsidR="003B45A2" w:rsidRPr="003163D6" w:rsidRDefault="003B45A2" w:rsidP="003163D6">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3163D6">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3163D6">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3163D6">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3163D6">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3163D6">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3163D6">
            <w:pPr>
              <w:pStyle w:val="af4"/>
              <w:jc w:val="center"/>
              <w:rPr>
                <w:b/>
                <w:bCs/>
                <w:sz w:val="20"/>
                <w:szCs w:val="20"/>
              </w:rPr>
            </w:pPr>
            <w:r w:rsidRPr="003163D6">
              <w:rPr>
                <w:b/>
                <w:bCs/>
                <w:sz w:val="20"/>
                <w:szCs w:val="20"/>
              </w:rPr>
              <w:t>Сумма, руб.,</w:t>
            </w:r>
          </w:p>
          <w:p w:rsidR="003B45A2" w:rsidRPr="003163D6" w:rsidRDefault="003B45A2" w:rsidP="003163D6">
            <w:pPr>
              <w:pStyle w:val="af4"/>
              <w:jc w:val="center"/>
              <w:rPr>
                <w:b/>
                <w:bCs/>
                <w:sz w:val="20"/>
                <w:szCs w:val="20"/>
              </w:rPr>
            </w:pPr>
          </w:p>
        </w:tc>
      </w:tr>
      <w:tr w:rsidR="003B45A2" w:rsidRPr="003163D6" w:rsidTr="00283771">
        <w:trPr>
          <w:trHeight w:val="35"/>
        </w:trPr>
        <w:tc>
          <w:tcPr>
            <w:tcW w:w="183" w:type="pct"/>
          </w:tcPr>
          <w:p w:rsidR="003B45A2" w:rsidRPr="003163D6" w:rsidRDefault="003B45A2" w:rsidP="003163D6">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3B45A2" w:rsidRPr="003163D6" w:rsidRDefault="00B61FD0" w:rsidP="003163D6">
            <w:pPr>
              <w:shd w:val="clear" w:color="auto" w:fill="FFFFFF"/>
              <w:jc w:val="center"/>
              <w:outlineLvl w:val="0"/>
              <w:rPr>
                <w:sz w:val="20"/>
                <w:szCs w:val="20"/>
              </w:rPr>
            </w:pPr>
            <w:r w:rsidRPr="006E7CFB">
              <w:rPr>
                <w:sz w:val="18"/>
                <w:szCs w:val="18"/>
              </w:rPr>
              <w:t>Электрод внешнего дефибриллятора, для взрослых, одноразового использования</w:t>
            </w:r>
          </w:p>
        </w:tc>
        <w:tc>
          <w:tcPr>
            <w:tcW w:w="835" w:type="pct"/>
          </w:tcPr>
          <w:p w:rsidR="003B45A2" w:rsidRPr="003163D6" w:rsidRDefault="003B45A2" w:rsidP="003163D6">
            <w:pPr>
              <w:pStyle w:val="af4"/>
              <w:jc w:val="center"/>
              <w:rPr>
                <w:sz w:val="20"/>
                <w:szCs w:val="20"/>
              </w:rPr>
            </w:pPr>
          </w:p>
        </w:tc>
        <w:tc>
          <w:tcPr>
            <w:tcW w:w="927" w:type="pct"/>
            <w:shd w:val="clear" w:color="auto" w:fill="auto"/>
          </w:tcPr>
          <w:p w:rsidR="003B45A2" w:rsidRPr="003163D6" w:rsidRDefault="003B45A2" w:rsidP="003163D6">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3B45A2" w:rsidRPr="003163D6" w:rsidRDefault="003B45A2" w:rsidP="003163D6">
            <w:pPr>
              <w:pStyle w:val="af4"/>
              <w:jc w:val="center"/>
              <w:rPr>
                <w:sz w:val="20"/>
                <w:szCs w:val="20"/>
              </w:rPr>
            </w:pPr>
          </w:p>
        </w:tc>
        <w:tc>
          <w:tcPr>
            <w:tcW w:w="372" w:type="pct"/>
            <w:shd w:val="clear" w:color="auto" w:fill="auto"/>
          </w:tcPr>
          <w:p w:rsidR="003B45A2" w:rsidRPr="003163D6" w:rsidRDefault="003B45A2" w:rsidP="003163D6">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3B45A2" w:rsidRPr="003163D6" w:rsidRDefault="00B61FD0" w:rsidP="00B84049">
            <w:pPr>
              <w:jc w:val="center"/>
              <w:rPr>
                <w:bCs/>
                <w:spacing w:val="-10"/>
                <w:sz w:val="20"/>
                <w:szCs w:val="20"/>
                <w:lang w:eastAsia="ru-RU"/>
              </w:rPr>
            </w:pPr>
            <w:r>
              <w:rPr>
                <w:bCs/>
                <w:spacing w:val="-10"/>
                <w:sz w:val="20"/>
                <w:szCs w:val="20"/>
                <w:lang w:eastAsia="ru-RU"/>
              </w:rPr>
              <w:t>1</w:t>
            </w:r>
          </w:p>
        </w:tc>
        <w:tc>
          <w:tcPr>
            <w:tcW w:w="325" w:type="pct"/>
            <w:shd w:val="clear" w:color="auto" w:fill="auto"/>
          </w:tcPr>
          <w:p w:rsidR="003B45A2" w:rsidRPr="003163D6" w:rsidRDefault="003B45A2" w:rsidP="003163D6">
            <w:pPr>
              <w:pStyle w:val="af4"/>
              <w:jc w:val="center"/>
              <w:rPr>
                <w:sz w:val="20"/>
                <w:szCs w:val="20"/>
              </w:rPr>
            </w:pPr>
          </w:p>
        </w:tc>
        <w:tc>
          <w:tcPr>
            <w:tcW w:w="464" w:type="pct"/>
            <w:shd w:val="clear" w:color="auto" w:fill="auto"/>
          </w:tcPr>
          <w:p w:rsidR="003B45A2" w:rsidRPr="003163D6" w:rsidRDefault="003B45A2" w:rsidP="003163D6">
            <w:pPr>
              <w:pStyle w:val="af4"/>
              <w:jc w:val="center"/>
              <w:rPr>
                <w:sz w:val="20"/>
                <w:szCs w:val="20"/>
              </w:rPr>
            </w:pPr>
          </w:p>
        </w:tc>
        <w:tc>
          <w:tcPr>
            <w:tcW w:w="328" w:type="pct"/>
            <w:shd w:val="clear" w:color="auto" w:fill="auto"/>
          </w:tcPr>
          <w:p w:rsidR="003B45A2" w:rsidRPr="003163D6" w:rsidRDefault="003B45A2" w:rsidP="003163D6">
            <w:pPr>
              <w:pStyle w:val="af4"/>
              <w:jc w:val="center"/>
              <w:rPr>
                <w:sz w:val="20"/>
                <w:szCs w:val="20"/>
              </w:rPr>
            </w:pPr>
          </w:p>
        </w:tc>
      </w:tr>
      <w:tr w:rsidR="003B45A2" w:rsidRPr="003163D6" w:rsidTr="00283771">
        <w:trPr>
          <w:trHeight w:val="35"/>
        </w:trPr>
        <w:tc>
          <w:tcPr>
            <w:tcW w:w="4672" w:type="pct"/>
            <w:gridSpan w:val="9"/>
          </w:tcPr>
          <w:p w:rsidR="003B45A2" w:rsidRPr="003163D6" w:rsidRDefault="003B45A2" w:rsidP="003163D6">
            <w:pPr>
              <w:pStyle w:val="af4"/>
              <w:jc w:val="center"/>
              <w:rPr>
                <w:sz w:val="20"/>
                <w:szCs w:val="20"/>
              </w:rPr>
            </w:pPr>
            <w:r w:rsidRPr="003163D6">
              <w:rPr>
                <w:sz w:val="20"/>
                <w:szCs w:val="20"/>
              </w:rPr>
              <w:t>Итого:</w:t>
            </w:r>
          </w:p>
        </w:tc>
        <w:tc>
          <w:tcPr>
            <w:tcW w:w="328" w:type="pct"/>
            <w:shd w:val="clear" w:color="auto" w:fill="auto"/>
          </w:tcPr>
          <w:p w:rsidR="003B45A2" w:rsidRPr="003163D6" w:rsidRDefault="003B45A2" w:rsidP="003163D6">
            <w:pPr>
              <w:pStyle w:val="af4"/>
              <w:jc w:val="center"/>
              <w:rPr>
                <w:sz w:val="20"/>
                <w:szCs w:val="20"/>
              </w:rPr>
            </w:pPr>
          </w:p>
        </w:tc>
      </w:tr>
    </w:tbl>
    <w:p w:rsidR="009A0DA4" w:rsidRPr="003163D6" w:rsidRDefault="009A0DA4"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28023A" w:rsidRPr="003163D6"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xml:space="preserve">№ </w:t>
      </w:r>
      <w:r w:rsidR="003C67D8" w:rsidRPr="003C67D8">
        <w:rPr>
          <w:sz w:val="20"/>
          <w:szCs w:val="20"/>
        </w:rPr>
        <w:t>20090910412610011</w:t>
      </w:r>
      <w:r w:rsidR="00EF4102">
        <w:rPr>
          <w:sz w:val="20"/>
          <w:szCs w:val="20"/>
        </w:rPr>
        <w:t>2</w:t>
      </w:r>
      <w:r w:rsidRPr="003163D6">
        <w:rPr>
          <w:sz w:val="20"/>
          <w:szCs w:val="20"/>
        </w:rPr>
        <w:t xml:space="preserve">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168" w:type="dxa"/>
        <w:tblInd w:w="250" w:type="dxa"/>
        <w:tblLayout w:type="fixed"/>
        <w:tblLook w:val="04A0"/>
      </w:tblPr>
      <w:tblGrid>
        <w:gridCol w:w="534"/>
        <w:gridCol w:w="2301"/>
        <w:gridCol w:w="1418"/>
        <w:gridCol w:w="7938"/>
        <w:gridCol w:w="1843"/>
        <w:gridCol w:w="1134"/>
      </w:tblGrid>
      <w:tr w:rsidR="001817FC" w:rsidRPr="00C45BA1" w:rsidTr="001817FC">
        <w:tc>
          <w:tcPr>
            <w:tcW w:w="534" w:type="dxa"/>
            <w:vAlign w:val="center"/>
          </w:tcPr>
          <w:p w:rsidR="001817FC" w:rsidRPr="00232FEE" w:rsidRDefault="001817FC"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 xml:space="preserve">№ </w:t>
            </w:r>
            <w:proofErr w:type="spellStart"/>
            <w:proofErr w:type="gramStart"/>
            <w:r w:rsidRPr="00232FEE">
              <w:rPr>
                <w:rFonts w:ascii="Times New Roman" w:eastAsia="Times New Roman" w:hAnsi="Times New Roman" w:cs="Times New Roman"/>
                <w:b/>
                <w:bCs/>
                <w:color w:val="000000"/>
                <w:lang w:eastAsia="ru-RU"/>
              </w:rPr>
              <w:t>п</w:t>
            </w:r>
            <w:proofErr w:type="spellEnd"/>
            <w:proofErr w:type="gramEnd"/>
            <w:r w:rsidRPr="00232FEE">
              <w:rPr>
                <w:rFonts w:ascii="Times New Roman" w:eastAsia="Times New Roman" w:hAnsi="Times New Roman" w:cs="Times New Roman"/>
                <w:b/>
                <w:bCs/>
                <w:color w:val="000000"/>
                <w:lang w:eastAsia="ru-RU"/>
              </w:rPr>
              <w:t>/</w:t>
            </w:r>
            <w:proofErr w:type="spellStart"/>
            <w:r w:rsidRPr="00232FEE">
              <w:rPr>
                <w:rFonts w:ascii="Times New Roman" w:eastAsia="Times New Roman" w:hAnsi="Times New Roman" w:cs="Times New Roman"/>
                <w:b/>
                <w:bCs/>
                <w:color w:val="000000"/>
                <w:lang w:eastAsia="ru-RU"/>
              </w:rPr>
              <w:t>п</w:t>
            </w:r>
            <w:proofErr w:type="spellEnd"/>
          </w:p>
        </w:tc>
        <w:tc>
          <w:tcPr>
            <w:tcW w:w="2301" w:type="dxa"/>
            <w:vAlign w:val="center"/>
          </w:tcPr>
          <w:p w:rsidR="001817FC" w:rsidRDefault="001817FC" w:rsidP="00D9579C">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Наименование товара</w:t>
            </w:r>
          </w:p>
          <w:p w:rsidR="001817FC" w:rsidRPr="00232FEE" w:rsidRDefault="001817FC" w:rsidP="00D9579C">
            <w:pPr>
              <w:jc w:val="center"/>
              <w:rPr>
                <w:rFonts w:ascii="Times New Roman" w:eastAsia="Times New Roman" w:hAnsi="Times New Roman" w:cs="Times New Roman"/>
                <w:b/>
                <w:bCs/>
                <w:color w:val="000000"/>
                <w:lang w:eastAsia="ru-RU"/>
              </w:rPr>
            </w:pPr>
          </w:p>
        </w:tc>
        <w:tc>
          <w:tcPr>
            <w:tcW w:w="1418" w:type="dxa"/>
          </w:tcPr>
          <w:p w:rsidR="001817FC" w:rsidRPr="00855B2C" w:rsidRDefault="001817FC" w:rsidP="00855B2C">
            <w:pPr>
              <w:jc w:val="center"/>
              <w:rPr>
                <w:b/>
                <w:bCs/>
                <w:color w:val="000000"/>
                <w:lang w:eastAsia="ru-RU"/>
              </w:rPr>
            </w:pPr>
            <w:r w:rsidRPr="00536B6F">
              <w:rPr>
                <w:rFonts w:ascii="Times New Roman" w:eastAsia="Times New Roman" w:hAnsi="Times New Roman" w:cs="Times New Roman"/>
                <w:b/>
                <w:bCs/>
                <w:color w:val="000000"/>
                <w:sz w:val="20"/>
                <w:szCs w:val="20"/>
                <w:lang w:eastAsia="ru-RU"/>
              </w:rPr>
              <w:t>Товарный знак</w:t>
            </w:r>
          </w:p>
        </w:tc>
        <w:tc>
          <w:tcPr>
            <w:tcW w:w="7938" w:type="dxa"/>
            <w:vAlign w:val="center"/>
          </w:tcPr>
          <w:p w:rsidR="001817FC" w:rsidRPr="00232FEE" w:rsidRDefault="001817FC" w:rsidP="00232FEE">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r w:rsidRPr="00232FEE">
              <w:rPr>
                <w:rFonts w:ascii="Times New Roman" w:eastAsia="Times New Roman" w:hAnsi="Times New Roman" w:cs="Times New Roman"/>
                <w:b/>
                <w:bCs/>
                <w:color w:val="000000"/>
                <w:lang w:eastAsia="ru-RU"/>
              </w:rPr>
              <w:t>арактеристики</w:t>
            </w:r>
            <w:r>
              <w:rPr>
                <w:rFonts w:ascii="Times New Roman" w:eastAsia="Times New Roman" w:hAnsi="Times New Roman" w:cs="Times New Roman"/>
                <w:b/>
                <w:bCs/>
                <w:color w:val="000000"/>
                <w:lang w:eastAsia="ru-RU"/>
              </w:rPr>
              <w:t xml:space="preserve"> товара</w:t>
            </w:r>
          </w:p>
        </w:tc>
        <w:tc>
          <w:tcPr>
            <w:tcW w:w="1843" w:type="dxa"/>
            <w:vAlign w:val="center"/>
          </w:tcPr>
          <w:p w:rsidR="001817FC" w:rsidRPr="00232FEE" w:rsidRDefault="001817FC" w:rsidP="00232FEE">
            <w:pPr>
              <w:jc w:val="center"/>
              <w:rPr>
                <w:rFonts w:ascii="Times New Roman" w:hAnsi="Times New Roman" w:cs="Times New Roman"/>
                <w:b/>
                <w:bCs/>
              </w:rPr>
            </w:pPr>
            <w:r w:rsidRPr="00232FEE">
              <w:rPr>
                <w:rFonts w:ascii="Times New Roman" w:hAnsi="Times New Roman" w:cs="Times New Roman"/>
                <w:b/>
                <w:bCs/>
              </w:rPr>
              <w:t>Единица измерения по ОКЕИ</w:t>
            </w:r>
          </w:p>
        </w:tc>
        <w:tc>
          <w:tcPr>
            <w:tcW w:w="1134" w:type="dxa"/>
            <w:vAlign w:val="center"/>
          </w:tcPr>
          <w:p w:rsidR="001817FC" w:rsidRPr="00232FEE" w:rsidRDefault="001817FC" w:rsidP="00232FEE">
            <w:pPr>
              <w:jc w:val="center"/>
              <w:rPr>
                <w:rFonts w:ascii="Times New Roman" w:hAnsi="Times New Roman" w:cs="Times New Roman"/>
                <w:b/>
                <w:bCs/>
              </w:rPr>
            </w:pPr>
            <w:r w:rsidRPr="00232FEE">
              <w:rPr>
                <w:rFonts w:ascii="Times New Roman" w:hAnsi="Times New Roman" w:cs="Times New Roman"/>
                <w:b/>
                <w:bCs/>
              </w:rPr>
              <w:t>Кол-во</w:t>
            </w:r>
          </w:p>
        </w:tc>
      </w:tr>
      <w:tr w:rsidR="001817FC" w:rsidRPr="00C45BA1" w:rsidTr="001817FC">
        <w:trPr>
          <w:trHeight w:val="2277"/>
        </w:trPr>
        <w:tc>
          <w:tcPr>
            <w:tcW w:w="534" w:type="dxa"/>
          </w:tcPr>
          <w:p w:rsidR="001817FC" w:rsidRPr="00C45BA1" w:rsidRDefault="001817FC" w:rsidP="00150E40">
            <w:pPr>
              <w:rPr>
                <w:rFonts w:ascii="Times New Roman" w:hAnsi="Times New Roman" w:cs="Times New Roman"/>
                <w:lang w:eastAsia="ru-RU"/>
              </w:rPr>
            </w:pPr>
            <w:r w:rsidRPr="00C45BA1">
              <w:rPr>
                <w:rFonts w:ascii="Times New Roman" w:hAnsi="Times New Roman" w:cs="Times New Roman"/>
                <w:lang w:eastAsia="ru-RU"/>
              </w:rPr>
              <w:t>1</w:t>
            </w:r>
          </w:p>
          <w:p w:rsidR="001817FC" w:rsidRPr="00C45BA1" w:rsidRDefault="001817FC" w:rsidP="00150E40">
            <w:pPr>
              <w:rPr>
                <w:rFonts w:ascii="Times New Roman" w:hAnsi="Times New Roman" w:cs="Times New Roman"/>
                <w:lang w:eastAsia="ru-RU"/>
              </w:rPr>
            </w:pPr>
          </w:p>
        </w:tc>
        <w:tc>
          <w:tcPr>
            <w:tcW w:w="2301" w:type="dxa"/>
          </w:tcPr>
          <w:p w:rsidR="001817FC" w:rsidRPr="007A3FFF" w:rsidRDefault="001817FC" w:rsidP="00150E40">
            <w:pPr>
              <w:pStyle w:val="af4"/>
              <w:rPr>
                <w:rFonts w:ascii="Times New Roman" w:hAnsi="Times New Roman" w:cs="Times New Roman"/>
                <w:sz w:val="22"/>
                <w:szCs w:val="22"/>
              </w:rPr>
            </w:pPr>
            <w:r w:rsidRPr="007A3FFF">
              <w:rPr>
                <w:rFonts w:ascii="Times New Roman" w:hAnsi="Times New Roman" w:cs="Times New Roman"/>
                <w:sz w:val="22"/>
                <w:szCs w:val="22"/>
              </w:rPr>
              <w:t>Электрод внешнего дефибриллятора, для взрослых, одноразового использования</w:t>
            </w:r>
          </w:p>
          <w:p w:rsidR="001817FC" w:rsidRDefault="001817FC" w:rsidP="00150E40">
            <w:pPr>
              <w:pStyle w:val="af4"/>
              <w:rPr>
                <w:rFonts w:ascii="Times New Roman" w:hAnsi="Times New Roman" w:cs="Times New Roman"/>
                <w:sz w:val="22"/>
                <w:szCs w:val="22"/>
                <w:lang w:eastAsia="ru-RU"/>
              </w:rPr>
            </w:pPr>
          </w:p>
          <w:p w:rsidR="001817FC" w:rsidRDefault="001817FC" w:rsidP="00150E40">
            <w:pPr>
              <w:pStyle w:val="af4"/>
              <w:rPr>
                <w:rFonts w:ascii="Times New Roman" w:hAnsi="Times New Roman" w:cs="Times New Roman"/>
                <w:sz w:val="22"/>
                <w:szCs w:val="22"/>
                <w:lang w:eastAsia="ru-RU"/>
              </w:rPr>
            </w:pPr>
          </w:p>
          <w:p w:rsidR="001817FC" w:rsidRPr="007A3FFF" w:rsidRDefault="001817FC" w:rsidP="00150E40">
            <w:pPr>
              <w:pStyle w:val="af4"/>
              <w:rPr>
                <w:rFonts w:ascii="Times New Roman" w:hAnsi="Times New Roman" w:cs="Times New Roman"/>
                <w:sz w:val="22"/>
                <w:szCs w:val="22"/>
                <w:lang w:eastAsia="ru-RU"/>
              </w:rPr>
            </w:pPr>
            <w:hyperlink r:id="rId10" w:tgtFrame="_blank" w:history="1">
              <w:r w:rsidRPr="007A3FFF">
                <w:rPr>
                  <w:rStyle w:val="af2"/>
                  <w:rFonts w:ascii="Times New Roman" w:hAnsi="Times New Roman" w:cs="Times New Roman"/>
                  <w:color w:val="0065DD"/>
                  <w:bdr w:val="none" w:sz="0" w:space="0" w:color="auto" w:frame="1"/>
                  <w:shd w:val="clear" w:color="auto" w:fill="FFFFFF"/>
                </w:rPr>
                <w:t>32.50.50.190-00000565</w:t>
              </w:r>
            </w:hyperlink>
          </w:p>
          <w:p w:rsidR="001817FC" w:rsidRPr="00C45BA1" w:rsidRDefault="001817FC" w:rsidP="00150E40">
            <w:pPr>
              <w:pStyle w:val="af4"/>
              <w:rPr>
                <w:rFonts w:ascii="Times New Roman" w:hAnsi="Times New Roman" w:cs="Times New Roman"/>
                <w:lang w:eastAsia="ru-RU"/>
              </w:rPr>
            </w:pPr>
          </w:p>
        </w:tc>
        <w:tc>
          <w:tcPr>
            <w:tcW w:w="1418" w:type="dxa"/>
          </w:tcPr>
          <w:p w:rsidR="001817FC" w:rsidRPr="001817FC" w:rsidRDefault="001817FC" w:rsidP="00D9579C">
            <w:r w:rsidRPr="00D9579C">
              <w:rPr>
                <w:rFonts w:ascii="Times New Roman" w:hAnsi="Times New Roman" w:cs="Times New Roman"/>
                <w:lang w:val="en-US"/>
              </w:rPr>
              <w:t>ZOLL</w:t>
            </w:r>
            <w:r>
              <w:rPr>
                <w:rFonts w:ascii="Times New Roman" w:hAnsi="Times New Roman" w:cs="Times New Roman"/>
              </w:rPr>
              <w:t xml:space="preserve"> </w:t>
            </w:r>
            <w:r w:rsidRPr="00536B6F">
              <w:rPr>
                <w:rFonts w:ascii="Times New Roman" w:hAnsi="Times New Roman" w:cs="Times New Roman"/>
                <w:sz w:val="20"/>
                <w:szCs w:val="20"/>
                <w:shd w:val="clear" w:color="auto" w:fill="FFFFFF"/>
              </w:rPr>
              <w:t>или эквивалент</w:t>
            </w:r>
          </w:p>
        </w:tc>
        <w:tc>
          <w:tcPr>
            <w:tcW w:w="7938" w:type="dxa"/>
          </w:tcPr>
          <w:p w:rsidR="001817FC" w:rsidRPr="00D9579C" w:rsidRDefault="001817FC" w:rsidP="00D9579C">
            <w:pPr>
              <w:rPr>
                <w:rFonts w:ascii="Times New Roman" w:hAnsi="Times New Roman" w:cs="Times New Roman"/>
              </w:rPr>
            </w:pPr>
            <w:r w:rsidRPr="00D9579C">
              <w:rPr>
                <w:rFonts w:ascii="Times New Roman" w:hAnsi="Times New Roman" w:cs="Times New Roman"/>
              </w:rPr>
              <w:t xml:space="preserve">Электрод </w:t>
            </w:r>
            <w:proofErr w:type="spellStart"/>
            <w:r w:rsidRPr="00D9579C">
              <w:rPr>
                <w:rFonts w:ascii="Times New Roman" w:hAnsi="Times New Roman" w:cs="Times New Roman"/>
              </w:rPr>
              <w:t>мультифункциональный</w:t>
            </w:r>
            <w:proofErr w:type="spellEnd"/>
            <w:r w:rsidRPr="00D9579C">
              <w:rPr>
                <w:rFonts w:ascii="Times New Roman" w:hAnsi="Times New Roman" w:cs="Times New Roman"/>
              </w:rPr>
              <w:t xml:space="preserve"> самоклеящийся для </w:t>
            </w:r>
            <w:proofErr w:type="gramStart"/>
            <w:r w:rsidRPr="00D9579C">
              <w:rPr>
                <w:rFonts w:ascii="Times New Roman" w:hAnsi="Times New Roman" w:cs="Times New Roman"/>
              </w:rPr>
              <w:t>сердечно-легочной</w:t>
            </w:r>
            <w:proofErr w:type="gramEnd"/>
            <w:r w:rsidRPr="00D9579C">
              <w:rPr>
                <w:rFonts w:ascii="Times New Roman" w:hAnsi="Times New Roman" w:cs="Times New Roman"/>
              </w:rPr>
              <w:t xml:space="preserve">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xml:space="preserve">, </w:t>
            </w:r>
            <w:proofErr w:type="spellStart"/>
            <w:r w:rsidRPr="00D9579C">
              <w:rPr>
                <w:rFonts w:ascii="Times New Roman" w:hAnsi="Times New Roman" w:cs="Times New Roman"/>
              </w:rPr>
              <w:t>кардиостимуляции</w:t>
            </w:r>
            <w:proofErr w:type="spellEnd"/>
            <w:r w:rsidRPr="00D9579C">
              <w:rPr>
                <w:rFonts w:ascii="Times New Roman" w:hAnsi="Times New Roman" w:cs="Times New Roman"/>
              </w:rPr>
              <w:t xml:space="preserve">, для взрослых. </w:t>
            </w:r>
          </w:p>
          <w:p w:rsidR="001817FC" w:rsidRPr="00D9579C" w:rsidRDefault="001817FC" w:rsidP="00D9579C">
            <w:pPr>
              <w:rPr>
                <w:rFonts w:ascii="Times New Roman" w:hAnsi="Times New Roman" w:cs="Times New Roman"/>
              </w:rPr>
            </w:pPr>
            <w:r w:rsidRPr="00D9579C">
              <w:rPr>
                <w:rFonts w:ascii="Times New Roman" w:hAnsi="Times New Roman" w:cs="Times New Roman"/>
              </w:rPr>
              <w:t xml:space="preserve">Предназначен для проведения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xml:space="preserve"> с помощью дефибриллятора </w:t>
            </w:r>
            <w:r w:rsidRPr="00D9579C">
              <w:rPr>
                <w:rFonts w:ascii="Times New Roman" w:hAnsi="Times New Roman" w:cs="Times New Roman"/>
                <w:lang w:val="en-US"/>
              </w:rPr>
              <w:t>ZOLL</w:t>
            </w:r>
            <w:r w:rsidRPr="00D9579C">
              <w:rPr>
                <w:rFonts w:ascii="Times New Roman" w:hAnsi="Times New Roman" w:cs="Times New Roman"/>
              </w:rPr>
              <w:t xml:space="preserve"> модель </w:t>
            </w:r>
            <w:r w:rsidRPr="00D9579C">
              <w:rPr>
                <w:rFonts w:ascii="Times New Roman" w:hAnsi="Times New Roman" w:cs="Times New Roman"/>
                <w:lang w:val="en-US"/>
              </w:rPr>
              <w:t>AED</w:t>
            </w:r>
            <w:r w:rsidRPr="00D9579C">
              <w:rPr>
                <w:rFonts w:ascii="Times New Roman" w:hAnsi="Times New Roman" w:cs="Times New Roman"/>
              </w:rPr>
              <w:t xml:space="preserve"> </w:t>
            </w:r>
            <w:r w:rsidRPr="00D9579C">
              <w:rPr>
                <w:rFonts w:ascii="Times New Roman" w:hAnsi="Times New Roman" w:cs="Times New Roman"/>
                <w:lang w:val="en-US"/>
              </w:rPr>
              <w:t>Plus</w:t>
            </w:r>
            <w:r w:rsidRPr="00D9579C">
              <w:rPr>
                <w:rFonts w:ascii="Times New Roman" w:hAnsi="Times New Roman" w:cs="Times New Roman"/>
              </w:rPr>
              <w:t xml:space="preserve"> (зав</w:t>
            </w:r>
            <w:proofErr w:type="gramStart"/>
            <w:r w:rsidRPr="00D9579C">
              <w:rPr>
                <w:rFonts w:ascii="Times New Roman" w:hAnsi="Times New Roman" w:cs="Times New Roman"/>
              </w:rPr>
              <w:t>.н</w:t>
            </w:r>
            <w:proofErr w:type="gramEnd"/>
            <w:r w:rsidRPr="00D9579C">
              <w:rPr>
                <w:rFonts w:ascii="Times New Roman" w:hAnsi="Times New Roman" w:cs="Times New Roman"/>
              </w:rPr>
              <w:t xml:space="preserve">омер </w:t>
            </w:r>
            <w:r w:rsidRPr="00D9579C">
              <w:rPr>
                <w:rFonts w:ascii="Times New Roman" w:hAnsi="Times New Roman" w:cs="Times New Roman"/>
                <w:lang w:val="en-US"/>
              </w:rPr>
              <w:t>X</w:t>
            </w:r>
            <w:r w:rsidRPr="00D9579C">
              <w:rPr>
                <w:rFonts w:ascii="Times New Roman" w:hAnsi="Times New Roman" w:cs="Times New Roman"/>
              </w:rPr>
              <w:t xml:space="preserve">150753459, 25.09.14г.в.), имеющегося в наличии у заказчика. </w:t>
            </w:r>
          </w:p>
          <w:p w:rsidR="001817FC" w:rsidRPr="00D9579C" w:rsidRDefault="001817FC" w:rsidP="00D9579C">
            <w:pPr>
              <w:rPr>
                <w:rFonts w:ascii="Times New Roman" w:hAnsi="Times New Roman" w:cs="Times New Roman"/>
              </w:rPr>
            </w:pPr>
            <w:r w:rsidRPr="00D9579C">
              <w:rPr>
                <w:rFonts w:ascii="Times New Roman" w:hAnsi="Times New Roman" w:cs="Times New Roman"/>
              </w:rPr>
              <w:t xml:space="preserve">Упаковка электрода позволяет быстро открыть, извлечь и установить электрод (исключая спутанность проводов). </w:t>
            </w:r>
          </w:p>
          <w:p w:rsidR="001817FC" w:rsidRDefault="001817FC" w:rsidP="00D9579C">
            <w:pPr>
              <w:rPr>
                <w:rFonts w:ascii="Times New Roman" w:hAnsi="Times New Roman" w:cs="Times New Roman"/>
              </w:rPr>
            </w:pPr>
            <w:r w:rsidRPr="00D9579C">
              <w:rPr>
                <w:rFonts w:ascii="Times New Roman" w:hAnsi="Times New Roman" w:cs="Times New Roman"/>
              </w:rPr>
              <w:t xml:space="preserve">Контрольный датчик для регулярной проверки электрода - наличие. </w:t>
            </w:r>
          </w:p>
          <w:p w:rsidR="001817FC" w:rsidRDefault="001817FC" w:rsidP="00D9579C">
            <w:pPr>
              <w:rPr>
                <w:rFonts w:ascii="Times New Roman" w:hAnsi="Times New Roman" w:cs="Times New Roman"/>
              </w:rPr>
            </w:pPr>
            <w:r w:rsidRPr="00D9579C">
              <w:rPr>
                <w:rFonts w:ascii="Times New Roman" w:hAnsi="Times New Roman" w:cs="Times New Roman"/>
              </w:rPr>
              <w:t xml:space="preserve">Электрод для ЭКГ объединен с электродом для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дополнительный кабель для ЭКГ не требуется.</w:t>
            </w:r>
          </w:p>
          <w:p w:rsidR="001817FC" w:rsidRPr="00D9579C" w:rsidRDefault="001817FC" w:rsidP="00D9579C">
            <w:pPr>
              <w:rPr>
                <w:rFonts w:ascii="Times New Roman" w:hAnsi="Times New Roman" w:cs="Times New Roman"/>
              </w:rPr>
            </w:pPr>
            <w:r w:rsidRPr="00996389">
              <w:rPr>
                <w:rFonts w:ascii="Times New Roman" w:hAnsi="Times New Roman" w:cs="Times New Roman"/>
              </w:rPr>
              <w:t>Упаковка 1 пара электродов</w:t>
            </w:r>
          </w:p>
          <w:p w:rsidR="001817FC" w:rsidRPr="00C45BA1" w:rsidRDefault="001817FC" w:rsidP="00150E40">
            <w:pPr>
              <w:rPr>
                <w:rFonts w:ascii="Times New Roman" w:hAnsi="Times New Roman" w:cs="Times New Roman"/>
              </w:rPr>
            </w:pPr>
          </w:p>
        </w:tc>
        <w:tc>
          <w:tcPr>
            <w:tcW w:w="1843" w:type="dxa"/>
          </w:tcPr>
          <w:p w:rsidR="001817FC" w:rsidRPr="00C45BA1" w:rsidRDefault="001817FC" w:rsidP="00150E40">
            <w:pPr>
              <w:rPr>
                <w:rFonts w:ascii="Times New Roman" w:hAnsi="Times New Roman" w:cs="Times New Roman"/>
              </w:rPr>
            </w:pPr>
            <w:r>
              <w:rPr>
                <w:rFonts w:ascii="Times New Roman" w:hAnsi="Times New Roman" w:cs="Times New Roman"/>
              </w:rPr>
              <w:t>Штука*</w:t>
            </w:r>
          </w:p>
          <w:p w:rsidR="001817FC" w:rsidRPr="00C45BA1" w:rsidRDefault="001817FC" w:rsidP="00150E40">
            <w:pPr>
              <w:rPr>
                <w:rFonts w:ascii="Times New Roman" w:hAnsi="Times New Roman" w:cs="Times New Roman"/>
              </w:rPr>
            </w:pPr>
          </w:p>
          <w:p w:rsidR="001817FC" w:rsidRPr="00C45BA1" w:rsidRDefault="001817FC" w:rsidP="00150E40">
            <w:pPr>
              <w:rPr>
                <w:rFonts w:ascii="Times New Roman" w:hAnsi="Times New Roman" w:cs="Times New Roman"/>
              </w:rPr>
            </w:pPr>
          </w:p>
          <w:p w:rsidR="001817FC" w:rsidRPr="00C45BA1" w:rsidRDefault="001817FC" w:rsidP="00150E40">
            <w:pPr>
              <w:widowControl w:val="0"/>
              <w:autoSpaceDE w:val="0"/>
              <w:autoSpaceDN w:val="0"/>
              <w:adjustRightInd w:val="0"/>
              <w:rPr>
                <w:rFonts w:ascii="Times New Roman" w:hAnsi="Times New Roman" w:cs="Times New Roman"/>
              </w:rPr>
            </w:pPr>
          </w:p>
        </w:tc>
        <w:tc>
          <w:tcPr>
            <w:tcW w:w="1134" w:type="dxa"/>
          </w:tcPr>
          <w:p w:rsidR="001817FC" w:rsidRPr="00BE63A6" w:rsidRDefault="001817FC" w:rsidP="00150E40">
            <w:pPr>
              <w:rPr>
                <w:rFonts w:ascii="Times New Roman" w:hAnsi="Times New Roman" w:cs="Times New Roman"/>
              </w:rPr>
            </w:pPr>
            <w:r>
              <w:rPr>
                <w:rFonts w:ascii="Times New Roman" w:hAnsi="Times New Roman" w:cs="Times New Roman"/>
              </w:rPr>
              <w:t>1</w:t>
            </w:r>
          </w:p>
        </w:tc>
      </w:tr>
    </w:tbl>
    <w:p w:rsidR="00996389" w:rsidRPr="0074055A" w:rsidRDefault="00996389" w:rsidP="00996389">
      <w:pPr>
        <w:pStyle w:val="af0"/>
        <w:rPr>
          <w:sz w:val="20"/>
          <w:szCs w:val="20"/>
        </w:rPr>
      </w:pPr>
      <w:r w:rsidRPr="0074055A">
        <w:rPr>
          <w:sz w:val="20"/>
          <w:szCs w:val="20"/>
        </w:rPr>
        <w:t>*под штукой понимается упаковка, содержащая 1 пару электродов</w:t>
      </w:r>
    </w:p>
    <w:p w:rsidR="00232FEE" w:rsidRPr="00996389" w:rsidRDefault="00232FEE" w:rsidP="00996389">
      <w:pPr>
        <w:pStyle w:val="af0"/>
        <w:rPr>
          <w:b/>
          <w:sz w:val="20"/>
          <w:szCs w:val="20"/>
        </w:rPr>
      </w:pPr>
    </w:p>
    <w:p w:rsidR="00D9579C" w:rsidRDefault="00D9579C" w:rsidP="003163D6">
      <w:pPr>
        <w:jc w:val="center"/>
        <w:rPr>
          <w:b/>
          <w:sz w:val="20"/>
          <w:szCs w:val="20"/>
        </w:rPr>
      </w:pPr>
    </w:p>
    <w:p w:rsidR="00D9579C" w:rsidRDefault="00D9579C"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51F16"/>
    <w:rsid w:val="000633F0"/>
    <w:rsid w:val="0006402C"/>
    <w:rsid w:val="000673D8"/>
    <w:rsid w:val="00073D9B"/>
    <w:rsid w:val="0008166F"/>
    <w:rsid w:val="00084752"/>
    <w:rsid w:val="00086891"/>
    <w:rsid w:val="00090C88"/>
    <w:rsid w:val="000C6853"/>
    <w:rsid w:val="000D1256"/>
    <w:rsid w:val="000D2E59"/>
    <w:rsid w:val="000F4F21"/>
    <w:rsid w:val="00114DA0"/>
    <w:rsid w:val="00115C5A"/>
    <w:rsid w:val="00116BA5"/>
    <w:rsid w:val="00117164"/>
    <w:rsid w:val="00125EE1"/>
    <w:rsid w:val="00130056"/>
    <w:rsid w:val="00145404"/>
    <w:rsid w:val="00150E40"/>
    <w:rsid w:val="0015320F"/>
    <w:rsid w:val="00160AE7"/>
    <w:rsid w:val="00161848"/>
    <w:rsid w:val="00175ACA"/>
    <w:rsid w:val="001817FC"/>
    <w:rsid w:val="00184ABD"/>
    <w:rsid w:val="0019437C"/>
    <w:rsid w:val="001A5042"/>
    <w:rsid w:val="001C39B3"/>
    <w:rsid w:val="001D4187"/>
    <w:rsid w:val="00203E4E"/>
    <w:rsid w:val="00214687"/>
    <w:rsid w:val="00227BEA"/>
    <w:rsid w:val="00230E08"/>
    <w:rsid w:val="00232FEE"/>
    <w:rsid w:val="002377C6"/>
    <w:rsid w:val="00245D9F"/>
    <w:rsid w:val="00251009"/>
    <w:rsid w:val="002520F6"/>
    <w:rsid w:val="002548A6"/>
    <w:rsid w:val="0027673B"/>
    <w:rsid w:val="0028023A"/>
    <w:rsid w:val="00283771"/>
    <w:rsid w:val="00293D3C"/>
    <w:rsid w:val="002A3526"/>
    <w:rsid w:val="002A3A56"/>
    <w:rsid w:val="002B6BD7"/>
    <w:rsid w:val="002C14CB"/>
    <w:rsid w:val="002D2799"/>
    <w:rsid w:val="002E1EDD"/>
    <w:rsid w:val="002E2CC6"/>
    <w:rsid w:val="00313BAC"/>
    <w:rsid w:val="003163D6"/>
    <w:rsid w:val="00320256"/>
    <w:rsid w:val="00327341"/>
    <w:rsid w:val="0033084E"/>
    <w:rsid w:val="00351986"/>
    <w:rsid w:val="0035367E"/>
    <w:rsid w:val="00366DD5"/>
    <w:rsid w:val="00376374"/>
    <w:rsid w:val="00380354"/>
    <w:rsid w:val="003A05D6"/>
    <w:rsid w:val="003B1AD1"/>
    <w:rsid w:val="003B45A2"/>
    <w:rsid w:val="003C024D"/>
    <w:rsid w:val="003C0D4D"/>
    <w:rsid w:val="003C67D8"/>
    <w:rsid w:val="003D2ECE"/>
    <w:rsid w:val="0040644D"/>
    <w:rsid w:val="00433D9A"/>
    <w:rsid w:val="00436CE1"/>
    <w:rsid w:val="00437785"/>
    <w:rsid w:val="00440351"/>
    <w:rsid w:val="00454828"/>
    <w:rsid w:val="00456F1F"/>
    <w:rsid w:val="0046788C"/>
    <w:rsid w:val="0047463D"/>
    <w:rsid w:val="0047730C"/>
    <w:rsid w:val="00484141"/>
    <w:rsid w:val="004923DC"/>
    <w:rsid w:val="004976AC"/>
    <w:rsid w:val="004C5EFB"/>
    <w:rsid w:val="004E43B7"/>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F64"/>
    <w:rsid w:val="005B6564"/>
    <w:rsid w:val="005B6A52"/>
    <w:rsid w:val="005C6517"/>
    <w:rsid w:val="005D1551"/>
    <w:rsid w:val="005D2475"/>
    <w:rsid w:val="005E53EF"/>
    <w:rsid w:val="00602442"/>
    <w:rsid w:val="00612027"/>
    <w:rsid w:val="00622784"/>
    <w:rsid w:val="00623930"/>
    <w:rsid w:val="00626A2A"/>
    <w:rsid w:val="006341EB"/>
    <w:rsid w:val="00644A49"/>
    <w:rsid w:val="00662264"/>
    <w:rsid w:val="00667033"/>
    <w:rsid w:val="00672202"/>
    <w:rsid w:val="00676D18"/>
    <w:rsid w:val="006864FA"/>
    <w:rsid w:val="00686837"/>
    <w:rsid w:val="00686F22"/>
    <w:rsid w:val="006A450D"/>
    <w:rsid w:val="006B2627"/>
    <w:rsid w:val="006B2C77"/>
    <w:rsid w:val="006D5479"/>
    <w:rsid w:val="006D6EBC"/>
    <w:rsid w:val="006E50B9"/>
    <w:rsid w:val="006F1E06"/>
    <w:rsid w:val="006F789F"/>
    <w:rsid w:val="00702B7C"/>
    <w:rsid w:val="00722D4F"/>
    <w:rsid w:val="00726E4C"/>
    <w:rsid w:val="00737C1B"/>
    <w:rsid w:val="0074055A"/>
    <w:rsid w:val="00745D18"/>
    <w:rsid w:val="0076662D"/>
    <w:rsid w:val="00772569"/>
    <w:rsid w:val="00781569"/>
    <w:rsid w:val="007868AB"/>
    <w:rsid w:val="00794ED2"/>
    <w:rsid w:val="007A3FFF"/>
    <w:rsid w:val="007B3E64"/>
    <w:rsid w:val="007B7412"/>
    <w:rsid w:val="007C4DC5"/>
    <w:rsid w:val="007C6B28"/>
    <w:rsid w:val="007E11DE"/>
    <w:rsid w:val="007E463D"/>
    <w:rsid w:val="007F0EA4"/>
    <w:rsid w:val="007F6FD6"/>
    <w:rsid w:val="008117BA"/>
    <w:rsid w:val="00832A5C"/>
    <w:rsid w:val="008450E9"/>
    <w:rsid w:val="00853237"/>
    <w:rsid w:val="00855B2C"/>
    <w:rsid w:val="00864606"/>
    <w:rsid w:val="008839BE"/>
    <w:rsid w:val="00885B8B"/>
    <w:rsid w:val="00890977"/>
    <w:rsid w:val="00891F14"/>
    <w:rsid w:val="008929F8"/>
    <w:rsid w:val="008A135B"/>
    <w:rsid w:val="008A7A49"/>
    <w:rsid w:val="008C0FFB"/>
    <w:rsid w:val="008D7BA4"/>
    <w:rsid w:val="008E7206"/>
    <w:rsid w:val="008E72CB"/>
    <w:rsid w:val="008F7194"/>
    <w:rsid w:val="009057A6"/>
    <w:rsid w:val="00920C3E"/>
    <w:rsid w:val="009251CF"/>
    <w:rsid w:val="00926E61"/>
    <w:rsid w:val="009273FE"/>
    <w:rsid w:val="009304FD"/>
    <w:rsid w:val="00943E06"/>
    <w:rsid w:val="0094499C"/>
    <w:rsid w:val="0097294D"/>
    <w:rsid w:val="00986DD1"/>
    <w:rsid w:val="00987CC5"/>
    <w:rsid w:val="00996389"/>
    <w:rsid w:val="009A0DA4"/>
    <w:rsid w:val="009A195B"/>
    <w:rsid w:val="009C0B86"/>
    <w:rsid w:val="009C0F2B"/>
    <w:rsid w:val="009D2ED2"/>
    <w:rsid w:val="009E50F6"/>
    <w:rsid w:val="00A05ED2"/>
    <w:rsid w:val="00A06126"/>
    <w:rsid w:val="00A23F98"/>
    <w:rsid w:val="00A24FB8"/>
    <w:rsid w:val="00A401DE"/>
    <w:rsid w:val="00A42313"/>
    <w:rsid w:val="00A50F71"/>
    <w:rsid w:val="00A52F15"/>
    <w:rsid w:val="00A64939"/>
    <w:rsid w:val="00A96766"/>
    <w:rsid w:val="00A976E4"/>
    <w:rsid w:val="00AA5389"/>
    <w:rsid w:val="00AA6509"/>
    <w:rsid w:val="00AB6D36"/>
    <w:rsid w:val="00AD6D9E"/>
    <w:rsid w:val="00AD6DAA"/>
    <w:rsid w:val="00AF19F1"/>
    <w:rsid w:val="00AF1B72"/>
    <w:rsid w:val="00B33715"/>
    <w:rsid w:val="00B5544E"/>
    <w:rsid w:val="00B61FD0"/>
    <w:rsid w:val="00B621D0"/>
    <w:rsid w:val="00B66F12"/>
    <w:rsid w:val="00B83802"/>
    <w:rsid w:val="00B83ED8"/>
    <w:rsid w:val="00B84049"/>
    <w:rsid w:val="00B87A80"/>
    <w:rsid w:val="00B96DF3"/>
    <w:rsid w:val="00BA0D28"/>
    <w:rsid w:val="00BA16F2"/>
    <w:rsid w:val="00BA1FF4"/>
    <w:rsid w:val="00BA6B50"/>
    <w:rsid w:val="00BE57DD"/>
    <w:rsid w:val="00BE63A6"/>
    <w:rsid w:val="00BF2EC7"/>
    <w:rsid w:val="00BF4AC1"/>
    <w:rsid w:val="00C2163A"/>
    <w:rsid w:val="00C2691E"/>
    <w:rsid w:val="00C419CA"/>
    <w:rsid w:val="00C45C86"/>
    <w:rsid w:val="00C527CA"/>
    <w:rsid w:val="00C8743B"/>
    <w:rsid w:val="00C94E0A"/>
    <w:rsid w:val="00C95894"/>
    <w:rsid w:val="00CC3EA1"/>
    <w:rsid w:val="00CD5F11"/>
    <w:rsid w:val="00CF110C"/>
    <w:rsid w:val="00CF5C4F"/>
    <w:rsid w:val="00CF7BA3"/>
    <w:rsid w:val="00D0557D"/>
    <w:rsid w:val="00D14026"/>
    <w:rsid w:val="00D23CC6"/>
    <w:rsid w:val="00D31039"/>
    <w:rsid w:val="00D4114B"/>
    <w:rsid w:val="00D5396C"/>
    <w:rsid w:val="00D54B97"/>
    <w:rsid w:val="00D555C2"/>
    <w:rsid w:val="00D570F3"/>
    <w:rsid w:val="00D71767"/>
    <w:rsid w:val="00D855DB"/>
    <w:rsid w:val="00D92A58"/>
    <w:rsid w:val="00D9579C"/>
    <w:rsid w:val="00DA66B4"/>
    <w:rsid w:val="00DA6964"/>
    <w:rsid w:val="00DA748F"/>
    <w:rsid w:val="00DC3DC1"/>
    <w:rsid w:val="00DD2FC7"/>
    <w:rsid w:val="00DD5F81"/>
    <w:rsid w:val="00DF3ECD"/>
    <w:rsid w:val="00DF548E"/>
    <w:rsid w:val="00DF5D43"/>
    <w:rsid w:val="00E5271E"/>
    <w:rsid w:val="00EC36E7"/>
    <w:rsid w:val="00EE0115"/>
    <w:rsid w:val="00EE381A"/>
    <w:rsid w:val="00EF19B3"/>
    <w:rsid w:val="00EF4102"/>
    <w:rsid w:val="00EF470A"/>
    <w:rsid w:val="00F001A3"/>
    <w:rsid w:val="00F004A4"/>
    <w:rsid w:val="00F00D1F"/>
    <w:rsid w:val="00F16A6E"/>
    <w:rsid w:val="00F16CE8"/>
    <w:rsid w:val="00F3559F"/>
    <w:rsid w:val="00F50BE6"/>
    <w:rsid w:val="00F55C09"/>
    <w:rsid w:val="00F602C4"/>
    <w:rsid w:val="00F84C7E"/>
    <w:rsid w:val="00FA5E9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gov.ru/epz/ktru/ktruCard/ktru-description.html?itemId=32.50.50.190-00000565&amp;backUrl=" TargetMode="Externa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A5C5-56AE-4015-AFD8-E3FB8716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Pages>
  <Words>4184</Words>
  <Characters>23850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33</cp:revision>
  <cp:lastPrinted>2025-02-06T08:47:00Z</cp:lastPrinted>
  <dcterms:created xsi:type="dcterms:W3CDTF">2023-01-30T03:34:00Z</dcterms:created>
  <dcterms:modified xsi:type="dcterms:W3CDTF">2026-05-27T04:10:00Z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