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994" w:rsidRDefault="00DF2E0E">
      <w:pPr>
        <w:jc w:val="center"/>
        <w:rPr>
          <w:b/>
        </w:rPr>
      </w:pPr>
      <w:r>
        <w:rPr>
          <w:b/>
          <w:lang w:val="en-US"/>
        </w:rPr>
        <w:t>V</w:t>
      </w:r>
      <w:r>
        <w:rPr>
          <w:b/>
        </w:rPr>
        <w:t>. ПРОЕКТ КОНТРАКТА</w:t>
      </w:r>
    </w:p>
    <w:p w:rsidR="00675994" w:rsidRDefault="00675994">
      <w:pPr>
        <w:jc w:val="center"/>
      </w:pPr>
    </w:p>
    <w:p w:rsidR="00675994" w:rsidRDefault="00DF2E0E">
      <w:pPr>
        <w:jc w:val="center"/>
        <w:rPr>
          <w:b/>
        </w:rPr>
      </w:pPr>
      <w:bookmarkStart w:id="0" w:name="OLE_LINK2"/>
      <w:bookmarkStart w:id="1" w:name="OLE_LINK1"/>
      <w:bookmarkEnd w:id="0"/>
      <w:bookmarkEnd w:id="1"/>
      <w:r>
        <w:rPr>
          <w:b/>
        </w:rPr>
        <w:t xml:space="preserve"> </w:t>
      </w:r>
      <w:r w:rsidR="00DD6DB0">
        <w:rPr>
          <w:b/>
        </w:rPr>
        <w:t>К</w:t>
      </w:r>
      <w:r>
        <w:rPr>
          <w:b/>
        </w:rPr>
        <w:t>онтракт</w:t>
      </w:r>
      <w:r>
        <w:rPr>
          <w:rStyle w:val="af6"/>
          <w:iCs/>
        </w:rPr>
        <w:footnoteReference w:id="1"/>
      </w:r>
      <w:r>
        <w:rPr>
          <w:b/>
        </w:rPr>
        <w:t xml:space="preserve"> № </w:t>
      </w:r>
      <w:r w:rsidR="00DD6DB0" w:rsidRPr="00DD6DB0">
        <w:rPr>
          <w:b/>
        </w:rPr>
        <w:t>ОХР-5/44-МЗ</w:t>
      </w:r>
    </w:p>
    <w:p w:rsidR="00675994" w:rsidRDefault="00DF2E0E">
      <w:pPr>
        <w:jc w:val="center"/>
        <w:rPr>
          <w:b/>
        </w:rPr>
      </w:pPr>
      <w:r>
        <w:rPr>
          <w:b/>
        </w:rPr>
        <w:t>на оказание охранных услуг</w:t>
      </w:r>
    </w:p>
    <w:tbl>
      <w:tblPr>
        <w:tblW w:w="10405" w:type="dxa"/>
        <w:tblLayout w:type="fixed"/>
        <w:tblCellMar>
          <w:top w:w="102" w:type="dxa"/>
          <w:left w:w="62" w:type="dxa"/>
          <w:bottom w:w="102" w:type="dxa"/>
          <w:right w:w="62" w:type="dxa"/>
        </w:tblCellMar>
        <w:tblLook w:val="04A0" w:firstRow="1" w:lastRow="0" w:firstColumn="1" w:lastColumn="0" w:noHBand="0" w:noVBand="1"/>
      </w:tblPr>
      <w:tblGrid>
        <w:gridCol w:w="3902"/>
        <w:gridCol w:w="2211"/>
        <w:gridCol w:w="4292"/>
      </w:tblGrid>
      <w:tr w:rsidR="004621EA" w:rsidRPr="004621EA" w:rsidTr="00DD6DB0">
        <w:trPr>
          <w:trHeight w:val="467"/>
        </w:trPr>
        <w:tc>
          <w:tcPr>
            <w:tcW w:w="3902" w:type="dxa"/>
            <w:tcBorders>
              <w:top w:val="nil"/>
              <w:left w:val="nil"/>
              <w:bottom w:val="nil"/>
              <w:right w:val="nil"/>
            </w:tcBorders>
          </w:tcPr>
          <w:p w:rsidR="004621EA" w:rsidRPr="004621EA" w:rsidRDefault="004621EA" w:rsidP="004621EA">
            <w:pPr>
              <w:widowControl w:val="0"/>
              <w:suppressAutoHyphens w:val="0"/>
              <w:autoSpaceDE w:val="0"/>
              <w:autoSpaceDN w:val="0"/>
              <w:adjustRightInd w:val="0"/>
              <w:ind w:firstLine="720"/>
            </w:pPr>
            <w:r w:rsidRPr="004621EA">
              <w:t>г. Хабаровск</w:t>
            </w:r>
          </w:p>
          <w:p w:rsidR="004621EA" w:rsidRPr="004621EA" w:rsidRDefault="004621EA" w:rsidP="004621EA">
            <w:pPr>
              <w:widowControl w:val="0"/>
              <w:suppressAutoHyphens w:val="0"/>
              <w:autoSpaceDE w:val="0"/>
              <w:autoSpaceDN w:val="0"/>
              <w:adjustRightInd w:val="0"/>
              <w:ind w:firstLine="720"/>
              <w:jc w:val="center"/>
              <w:rPr>
                <w:sz w:val="18"/>
                <w:szCs w:val="18"/>
              </w:rPr>
            </w:pPr>
            <w:r w:rsidRPr="004621EA">
              <w:rPr>
                <w:i/>
                <w:sz w:val="18"/>
                <w:szCs w:val="18"/>
              </w:rPr>
              <w:t>(место заключения)</w:t>
            </w:r>
          </w:p>
        </w:tc>
        <w:tc>
          <w:tcPr>
            <w:tcW w:w="2211" w:type="dxa"/>
            <w:tcBorders>
              <w:top w:val="nil"/>
              <w:left w:val="nil"/>
              <w:bottom w:val="nil"/>
              <w:right w:val="nil"/>
            </w:tcBorders>
          </w:tcPr>
          <w:p w:rsidR="004621EA" w:rsidRPr="004621EA" w:rsidRDefault="004621EA" w:rsidP="004621EA">
            <w:pPr>
              <w:widowControl w:val="0"/>
              <w:suppressAutoHyphens w:val="0"/>
              <w:autoSpaceDE w:val="0"/>
              <w:autoSpaceDN w:val="0"/>
              <w:adjustRightInd w:val="0"/>
              <w:ind w:firstLine="720"/>
            </w:pPr>
          </w:p>
        </w:tc>
        <w:tc>
          <w:tcPr>
            <w:tcW w:w="4292" w:type="dxa"/>
            <w:tcBorders>
              <w:top w:val="nil"/>
              <w:left w:val="nil"/>
              <w:bottom w:val="nil"/>
              <w:right w:val="nil"/>
            </w:tcBorders>
          </w:tcPr>
          <w:p w:rsidR="004621EA" w:rsidRPr="004621EA" w:rsidRDefault="004621EA" w:rsidP="004621EA">
            <w:pPr>
              <w:widowControl w:val="0"/>
              <w:suppressAutoHyphens w:val="0"/>
              <w:autoSpaceDE w:val="0"/>
              <w:autoSpaceDN w:val="0"/>
              <w:adjustRightInd w:val="0"/>
              <w:ind w:firstLine="720"/>
              <w:jc w:val="center"/>
            </w:pPr>
            <w:r w:rsidRPr="004621EA">
              <w:t>"__" _______________ 2026г.</w:t>
            </w:r>
          </w:p>
          <w:p w:rsidR="004621EA" w:rsidRPr="004621EA" w:rsidRDefault="004621EA" w:rsidP="004621EA">
            <w:pPr>
              <w:widowControl w:val="0"/>
              <w:suppressAutoHyphens w:val="0"/>
              <w:autoSpaceDE w:val="0"/>
              <w:autoSpaceDN w:val="0"/>
              <w:adjustRightInd w:val="0"/>
              <w:ind w:firstLine="720"/>
              <w:rPr>
                <w:i/>
                <w:sz w:val="18"/>
                <w:szCs w:val="18"/>
              </w:rPr>
            </w:pPr>
            <w:r w:rsidRPr="004621EA">
              <w:rPr>
                <w:i/>
                <w:sz w:val="18"/>
                <w:szCs w:val="18"/>
              </w:rPr>
              <w:t xml:space="preserve">                              (дата заключения)</w:t>
            </w:r>
          </w:p>
        </w:tc>
      </w:tr>
    </w:tbl>
    <w:p w:rsidR="00675994" w:rsidRDefault="004621EA">
      <w:pPr>
        <w:pStyle w:val="ConsPlusNonformat"/>
        <w:rPr>
          <w:rFonts w:ascii="Times New Roman" w:hAnsi="Times New Roman" w:cs="Times New Roman"/>
          <w:i/>
          <w:sz w:val="18"/>
          <w:szCs w:val="18"/>
        </w:rPr>
      </w:pPr>
      <w:r w:rsidRPr="004621EA">
        <w:rPr>
          <w:rFonts w:ascii="Times New Roman" w:hAnsi="Times New Roman" w:cs="Times New Roman"/>
          <w:sz w:val="24"/>
          <w:szCs w:val="24"/>
        </w:rPr>
        <w:t>КРАЕВОЕ ГОСУДАРСТВЕННОЕ БЮДЖЕТНОЕ ПРОФЕССИОНАЛЬНОЕ ОБРАЗОВАТЕЛЬНОЕ УЧРЕЖДЕНИЕ ''ХАБАРОВСКИЙ ТЕХНИКУМ ТРАНСПОРТНЫХ ТЕХНОЛОГИЙ ИМЕНИ ГЕРОЯ СОВЕТСКОГО СОЮЗА А.С.ПАНОВА''</w:t>
      </w:r>
      <w:r w:rsidRPr="004621EA">
        <w:rPr>
          <w:rFonts w:ascii="Times New Roman" w:hAnsi="Times New Roman" w:cs="Times New Roman"/>
          <w:sz w:val="24"/>
          <w:szCs w:val="24"/>
          <w:u w:val="single"/>
        </w:rPr>
        <w:t>,</w:t>
      </w:r>
      <w:r w:rsidRPr="004621EA">
        <w:rPr>
          <w:rFonts w:ascii="Times New Roman" w:hAnsi="Times New Roman" w:cs="Times New Roman"/>
          <w:sz w:val="24"/>
          <w:szCs w:val="24"/>
        </w:rPr>
        <w:t xml:space="preserve"> именуемый в дальнейшем «Заказчик», в лице, директора Ярица Оксаны Юрьевны</w:t>
      </w:r>
      <w:r w:rsidRPr="004621EA">
        <w:rPr>
          <w:rFonts w:ascii="Times New Roman" w:hAnsi="Times New Roman" w:cs="Times New Roman"/>
          <w:sz w:val="18"/>
          <w:szCs w:val="18"/>
        </w:rPr>
        <w:t xml:space="preserve">, </w:t>
      </w:r>
      <w:r w:rsidRPr="004621EA">
        <w:rPr>
          <w:rFonts w:ascii="Times New Roman" w:hAnsi="Times New Roman" w:cs="Times New Roman"/>
          <w:sz w:val="24"/>
          <w:szCs w:val="24"/>
        </w:rPr>
        <w:t xml:space="preserve">действующего на основании </w:t>
      </w:r>
      <w:r w:rsidRPr="004621EA">
        <w:rPr>
          <w:rFonts w:ascii="Times New Roman" w:hAnsi="Times New Roman" w:cs="Times New Roman"/>
          <w:i/>
          <w:iCs/>
          <w:sz w:val="24"/>
          <w:szCs w:val="24"/>
        </w:rPr>
        <w:t xml:space="preserve">Устава, </w:t>
      </w:r>
      <w:r w:rsidRPr="004621EA">
        <w:rPr>
          <w:rFonts w:ascii="Times New Roman" w:hAnsi="Times New Roman" w:cs="Times New Roman"/>
          <w:sz w:val="24"/>
          <w:szCs w:val="24"/>
        </w:rPr>
        <w:t>с одной стороны</w:t>
      </w:r>
      <w:r w:rsidR="00DF2E0E">
        <w:rPr>
          <w:rFonts w:ascii="Times New Roman" w:hAnsi="Times New Roman" w:cs="Times New Roman"/>
          <w:sz w:val="24"/>
          <w:szCs w:val="24"/>
        </w:rPr>
        <w:t xml:space="preserve">, и </w:t>
      </w:r>
      <w:r w:rsidR="00DF2E0E">
        <w:rPr>
          <w:rFonts w:ascii="Times New Roman" w:hAnsi="Times New Roman" w:cs="Times New Roman"/>
          <w:i/>
          <w:iCs/>
          <w:sz w:val="24"/>
          <w:szCs w:val="24"/>
        </w:rPr>
        <w:t>_____________</w:t>
      </w:r>
      <w:r w:rsidR="00DF2E0E">
        <w:rPr>
          <w:rFonts w:ascii="Times New Roman" w:hAnsi="Times New Roman" w:cs="Times New Roman"/>
          <w:sz w:val="24"/>
          <w:szCs w:val="24"/>
        </w:rPr>
        <w:t>______________________________________________, именуемый</w:t>
      </w:r>
    </w:p>
    <w:p w:rsidR="00675994" w:rsidRDefault="00DF2E0E">
      <w:pPr>
        <w:pStyle w:val="ConsPlusNonformat"/>
        <w:rPr>
          <w:rFonts w:ascii="Times New Roman" w:hAnsi="Times New Roman" w:cs="Times New Roman"/>
          <w:i/>
          <w:sz w:val="18"/>
          <w:szCs w:val="18"/>
        </w:rPr>
      </w:pPr>
      <w:r>
        <w:rPr>
          <w:rFonts w:ascii="Times New Roman" w:hAnsi="Times New Roman" w:cs="Times New Roman"/>
          <w:i/>
          <w:sz w:val="18"/>
          <w:szCs w:val="18"/>
        </w:rPr>
        <w:t xml:space="preserve">                                    (полное наименование организации-исполнителя с указанием ее организационно-правовой формы)</w:t>
      </w:r>
    </w:p>
    <w:p w:rsidR="00675994" w:rsidRDefault="00DF2E0E">
      <w:pPr>
        <w:jc w:val="both"/>
      </w:pPr>
      <w:r>
        <w:t>в дальнейшем «Исполнитель», в лице______________________________________________________,</w:t>
      </w:r>
    </w:p>
    <w:p w:rsidR="00675994" w:rsidRDefault="00DF2E0E">
      <w:pPr>
        <w:pStyle w:val="ConsPlusNonformat"/>
        <w:rPr>
          <w:rFonts w:ascii="Times New Roman" w:hAnsi="Times New Roman" w:cs="Times New Roman"/>
          <w:i/>
          <w:sz w:val="18"/>
          <w:szCs w:val="18"/>
        </w:rPr>
      </w:pPr>
      <w:r>
        <w:rPr>
          <w:rFonts w:ascii="Times New Roman" w:hAnsi="Times New Roman" w:cs="Times New Roman"/>
          <w:i/>
          <w:sz w:val="18"/>
          <w:szCs w:val="18"/>
        </w:rPr>
        <w:t xml:space="preserve">                                                      (фамилия, имя и отчество (последнее - при наличии) уполномоченного представителя Исполнителя)</w:t>
      </w:r>
    </w:p>
    <w:p w:rsidR="00675994" w:rsidRDefault="00DF2E0E">
      <w:pPr>
        <w:pStyle w:val="ConsPlusNonformat"/>
        <w:rPr>
          <w:rFonts w:ascii="Times New Roman" w:hAnsi="Times New Roman" w:cs="Times New Roman"/>
          <w:sz w:val="24"/>
          <w:szCs w:val="24"/>
        </w:rPr>
      </w:pPr>
      <w:r>
        <w:rPr>
          <w:rFonts w:ascii="Times New Roman" w:hAnsi="Times New Roman" w:cs="Times New Roman"/>
          <w:sz w:val="24"/>
          <w:szCs w:val="24"/>
        </w:rPr>
        <w:t>действующего на основании______________________________________________________________,</w:t>
      </w:r>
    </w:p>
    <w:p w:rsidR="00675994" w:rsidRDefault="00DF2E0E">
      <w:pPr>
        <w:pStyle w:val="ConsPlusNonformat"/>
        <w:jc w:val="center"/>
        <w:rPr>
          <w:rFonts w:ascii="Times New Roman" w:hAnsi="Times New Roman" w:cs="Times New Roman"/>
          <w:i/>
          <w:sz w:val="18"/>
          <w:szCs w:val="18"/>
        </w:rPr>
      </w:pPr>
      <w:r>
        <w:rPr>
          <w:rFonts w:ascii="Times New Roman" w:hAnsi="Times New Roman" w:cs="Times New Roman"/>
          <w:i/>
          <w:sz w:val="18"/>
          <w:szCs w:val="18"/>
        </w:rPr>
        <w:t xml:space="preserve">                                                                 (название и реквизиты документа, удостоверяющего полномочия представителя)</w:t>
      </w:r>
    </w:p>
    <w:p w:rsidR="00675994" w:rsidRDefault="00DF2E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(лицензия от «__» ______________ 20__ г. № ___) с другой стороны, вместе именуемые в дальнейшем  «Стороны»,   в   соответствии   с   требованиями Федерального  </w:t>
      </w:r>
      <w:hyperlink r:id="rId7">
        <w:r>
          <w:rPr>
            <w:rFonts w:ascii="Times New Roman" w:hAnsi="Times New Roman" w:cs="Times New Roman"/>
            <w:sz w:val="24"/>
            <w:szCs w:val="24"/>
          </w:rPr>
          <w:t>закона</w:t>
        </w:r>
      </w:hyperlink>
      <w:r>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w:t>
      </w:r>
    </w:p>
    <w:p w:rsidR="00675994" w:rsidRDefault="00DF2E0E">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675994" w:rsidRDefault="00DF2E0E">
      <w:pPr>
        <w:ind w:firstLine="709"/>
        <w:jc w:val="center"/>
        <w:rPr>
          <w:i/>
          <w:sz w:val="18"/>
          <w:szCs w:val="18"/>
        </w:rPr>
      </w:pPr>
      <w:r>
        <w:rPr>
          <w:i/>
          <w:sz w:val="18"/>
          <w:szCs w:val="18"/>
        </w:rPr>
        <w:t>(реквизиты решения (протокола), являющегося основанием для заключения контракта по результатам определения исполнителя конкурентным способом или с единственным исполнителем)</w:t>
      </w:r>
    </w:p>
    <w:p w:rsidR="00675994" w:rsidRDefault="00DF2E0E">
      <w:pPr>
        <w:jc w:val="both"/>
        <w:rPr>
          <w:i/>
          <w:color w:val="FF0000"/>
        </w:rPr>
      </w:pPr>
      <w:r>
        <w:rPr>
          <w:rFonts w:eastAsia="Calibri"/>
          <w:lang w:eastAsia="en-US"/>
        </w:rPr>
        <w:t>(идентификационный код закупки</w:t>
      </w:r>
      <w:r>
        <w:rPr>
          <w:rFonts w:eastAsia="Calibri"/>
          <w:color w:val="FF0000"/>
          <w:lang w:eastAsia="en-US"/>
        </w:rPr>
        <w:t xml:space="preserve"> </w:t>
      </w:r>
      <w:r>
        <w:rPr>
          <w:rFonts w:eastAsia="Calibri"/>
          <w:lang w:eastAsia="en-US"/>
        </w:rPr>
        <w:t>№</w:t>
      </w:r>
      <w:r>
        <w:t xml:space="preserve"> </w:t>
      </w:r>
      <w:r w:rsidR="000E2424" w:rsidRPr="000E2424">
        <w:t>262272402261227240100100110000000244</w:t>
      </w:r>
      <w:bookmarkStart w:id="2" w:name="_GoBack"/>
      <w:bookmarkEnd w:id="2"/>
      <w:r>
        <w:t>)</w:t>
      </w:r>
      <w:r>
        <w:rPr>
          <w:color w:val="FF0000"/>
        </w:rPr>
        <w:t xml:space="preserve"> </w:t>
      </w:r>
      <w:r>
        <w:t>заключили настоящий государственный контракт (далее - контракт) о нижеследующем.</w:t>
      </w:r>
    </w:p>
    <w:p w:rsidR="00675994" w:rsidRDefault="00675994">
      <w:pPr>
        <w:widowControl w:val="0"/>
        <w:jc w:val="both"/>
        <w:rPr>
          <w:bCs/>
        </w:rPr>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1. Предмет контракта</w:t>
      </w:r>
    </w:p>
    <w:p w:rsidR="00675994" w:rsidRDefault="00DF2E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1.1.  По настоящему контракту Исполнитель обязуется оказывать охранные услуги: </w:t>
      </w:r>
    </w:p>
    <w:p w:rsidR="00675994" w:rsidRDefault="00DF2E0E">
      <w:pPr>
        <w:pStyle w:val="ConsPlusNonformat"/>
        <w:ind w:firstLine="709"/>
        <w:jc w:val="center"/>
        <w:rPr>
          <w:rFonts w:ascii="Times New Roman" w:hAnsi="Times New Roman" w:cs="Times New Roman"/>
          <w:sz w:val="24"/>
          <w:szCs w:val="24"/>
        </w:rPr>
      </w:pPr>
      <w:r>
        <w:rPr>
          <w:rFonts w:ascii="Times New Roman" w:hAnsi="Times New Roman" w:cs="Times New Roman"/>
          <w:sz w:val="24"/>
          <w:szCs w:val="24"/>
        </w:rPr>
        <w:t>вид услуги (виды услуг) указан (указаны) в Техническом задании</w:t>
      </w:r>
    </w:p>
    <w:p w:rsidR="00675994" w:rsidRDefault="00DF2E0E">
      <w:pPr>
        <w:pStyle w:val="ConsPlusNonformat"/>
        <w:pBdr>
          <w:top w:val="single" w:sz="4" w:space="7" w:color="000000"/>
        </w:pBdr>
        <w:spacing w:line="240" w:lineRule="exact"/>
        <w:jc w:val="center"/>
        <w:rPr>
          <w:rFonts w:ascii="Times New Roman" w:hAnsi="Times New Roman" w:cs="Times New Roman"/>
          <w:i/>
          <w:sz w:val="18"/>
          <w:szCs w:val="18"/>
        </w:rPr>
      </w:pPr>
      <w:r>
        <w:rPr>
          <w:rFonts w:ascii="Times New Roman" w:hAnsi="Times New Roman" w:cs="Times New Roman"/>
          <w:i/>
          <w:sz w:val="18"/>
          <w:szCs w:val="18"/>
        </w:rPr>
        <w:t xml:space="preserve">(вид услуги (виды услуг), предусмотренный (предусмотренные) </w:t>
      </w:r>
      <w:hyperlink r:id="rId8">
        <w:r>
          <w:rPr>
            <w:rFonts w:ascii="Times New Roman" w:hAnsi="Times New Roman" w:cs="Times New Roman"/>
            <w:i/>
            <w:sz w:val="18"/>
            <w:szCs w:val="18"/>
          </w:rPr>
          <w:t>статьей 3</w:t>
        </w:r>
      </w:hyperlink>
      <w:r>
        <w:rPr>
          <w:rFonts w:ascii="Times New Roman" w:hAnsi="Times New Roman" w:cs="Times New Roman"/>
          <w:i/>
          <w:sz w:val="18"/>
          <w:szCs w:val="18"/>
        </w:rPr>
        <w:t xml:space="preserve"> Закона Российской Федерации от 11 марта 1992 г.</w:t>
      </w:r>
    </w:p>
    <w:p w:rsidR="00675994" w:rsidRDefault="00DF2E0E">
      <w:pPr>
        <w:pStyle w:val="ConsPlusNonformat"/>
        <w:pBdr>
          <w:top w:val="single" w:sz="4" w:space="7" w:color="000000"/>
        </w:pBdr>
        <w:spacing w:line="240" w:lineRule="exact"/>
        <w:jc w:val="center"/>
        <w:rPr>
          <w:rFonts w:ascii="Times New Roman" w:hAnsi="Times New Roman" w:cs="Times New Roman"/>
          <w:sz w:val="18"/>
          <w:szCs w:val="18"/>
        </w:rPr>
      </w:pPr>
      <w:r>
        <w:rPr>
          <w:rFonts w:ascii="Times New Roman" w:hAnsi="Times New Roman" w:cs="Times New Roman"/>
          <w:i/>
          <w:sz w:val="18"/>
          <w:szCs w:val="18"/>
        </w:rPr>
        <w:t>№ 2487-1 "О частной детективной и охранной деятельности в Российской Федерации"</w:t>
      </w:r>
      <w:r>
        <w:rPr>
          <w:rFonts w:ascii="Times New Roman" w:hAnsi="Times New Roman" w:cs="Times New Roman"/>
          <w:iCs/>
          <w:sz w:val="18"/>
          <w:szCs w:val="18"/>
        </w:rPr>
        <w:t>)</w:t>
      </w:r>
    </w:p>
    <w:p w:rsidR="00675994" w:rsidRDefault="00DF2E0E">
      <w:pPr>
        <w:pStyle w:val="ConsPlusNonformat"/>
        <w:jc w:val="both"/>
        <w:rPr>
          <w:rFonts w:ascii="Times New Roman" w:hAnsi="Times New Roman" w:cs="Times New Roman"/>
          <w:sz w:val="24"/>
          <w:szCs w:val="24"/>
        </w:rPr>
      </w:pPr>
      <w:r>
        <w:rPr>
          <w:rFonts w:ascii="Times New Roman" w:hAnsi="Times New Roman" w:cs="Times New Roman"/>
          <w:sz w:val="24"/>
          <w:szCs w:val="24"/>
        </w:rPr>
        <w:t>(далее - услуги) в срок, предусмотренный настоящим контрактом, согласно Спецификации (</w:t>
      </w:r>
      <w:hyperlink w:anchor="P434">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настоящему контракту) и Техническому заданию (</w:t>
      </w:r>
      <w:hyperlink w:anchor="P518">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настоящему контракту), а Заказчик обязуется принять и оплатить оказанные услуги на условиях,   предусмотренных  настоящим контрактом.</w:t>
      </w:r>
    </w:p>
    <w:p w:rsidR="00675994" w:rsidRPr="004621EA" w:rsidRDefault="00DF2E0E">
      <w:pPr>
        <w:ind w:firstLine="709"/>
        <w:jc w:val="both"/>
      </w:pPr>
      <w:r w:rsidRPr="004621EA">
        <w:t xml:space="preserve">1.2. </w:t>
      </w:r>
      <w:r>
        <w:t>Сроки</w:t>
      </w:r>
      <w:r w:rsidRPr="004621EA">
        <w:t xml:space="preserve"> </w:t>
      </w:r>
      <w:r>
        <w:t>оказания</w:t>
      </w:r>
      <w:r w:rsidRPr="004621EA">
        <w:t xml:space="preserve"> </w:t>
      </w:r>
      <w:r>
        <w:t>услуг</w:t>
      </w:r>
      <w:r w:rsidRPr="004621EA">
        <w:t>:</w:t>
      </w:r>
      <w:r w:rsidRPr="004621EA">
        <w:rPr>
          <w:color w:val="FF0000"/>
        </w:rPr>
        <w:t xml:space="preserve"> </w:t>
      </w:r>
      <w:proofErr w:type="gramStart"/>
      <w:r w:rsidR="004621EA">
        <w:t>С</w:t>
      </w:r>
      <w:proofErr w:type="gramEnd"/>
      <w:r w:rsidR="004621EA">
        <w:t xml:space="preserve"> </w:t>
      </w:r>
      <w:r w:rsidR="00DD6DB0">
        <w:t>01.06.2026 по 27.07.2026</w:t>
      </w:r>
      <w:r w:rsidRPr="004621EA">
        <w:t>.</w:t>
      </w:r>
    </w:p>
    <w:p w:rsidR="00675994" w:rsidRPr="004621EA" w:rsidRDefault="00DF2E0E">
      <w:pPr>
        <w:ind w:firstLine="709"/>
        <w:jc w:val="both"/>
      </w:pPr>
      <w:r w:rsidRPr="004621EA">
        <w:t xml:space="preserve">1.2.1. </w:t>
      </w:r>
      <w:r>
        <w:t>Дата</w:t>
      </w:r>
      <w:r w:rsidRPr="004621EA">
        <w:t xml:space="preserve"> </w:t>
      </w:r>
      <w:r>
        <w:t>начала</w:t>
      </w:r>
      <w:r w:rsidRPr="004621EA">
        <w:t xml:space="preserve"> </w:t>
      </w:r>
      <w:r>
        <w:t>исполнения</w:t>
      </w:r>
      <w:r w:rsidRPr="004621EA">
        <w:t xml:space="preserve"> </w:t>
      </w:r>
      <w:r w:rsidR="00DD6DB0">
        <w:t>контракта</w:t>
      </w:r>
      <w:r w:rsidR="00DD6DB0" w:rsidRPr="004621EA">
        <w:t>:</w:t>
      </w:r>
      <w:r w:rsidRPr="004621EA">
        <w:t xml:space="preserve"> </w:t>
      </w:r>
    </w:p>
    <w:p w:rsidR="00675994" w:rsidRPr="004621EA" w:rsidRDefault="00DF2E0E">
      <w:pPr>
        <w:ind w:firstLine="709"/>
        <w:jc w:val="both"/>
      </w:pPr>
      <w:r>
        <w:t xml:space="preserve">Дата окончания исполнения контракта: </w:t>
      </w:r>
      <w:r w:rsidR="00DD6DB0">
        <w:t>31</w:t>
      </w:r>
      <w:r>
        <w:t>.</w:t>
      </w:r>
      <w:r w:rsidR="00DD6DB0">
        <w:t>08</w:t>
      </w:r>
      <w:r>
        <w:t>.202</w:t>
      </w:r>
      <w:r w:rsidR="004621EA">
        <w:t>6</w:t>
      </w:r>
      <w:r>
        <w:t>.</w:t>
      </w:r>
    </w:p>
    <w:p w:rsidR="00675994" w:rsidRDefault="00DF2E0E">
      <w:pPr>
        <w:ind w:firstLine="709"/>
        <w:jc w:val="both"/>
        <w:rPr>
          <w:bCs/>
        </w:rPr>
      </w:pPr>
      <w:r>
        <w:t>Сроки исполнения отдельных этапов исполнения контракта указаны в графике оказания услуг.</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1.3.</w:t>
      </w:r>
      <w:r>
        <w:rPr>
          <w:rStyle w:val="af6"/>
          <w:rFonts w:ascii="Times New Roman" w:hAnsi="Times New Roman" w:cs="Times New Roman"/>
          <w:iCs/>
          <w:sz w:val="24"/>
          <w:szCs w:val="24"/>
        </w:rPr>
        <w:footnoteReference w:id="2"/>
      </w:r>
      <w:r>
        <w:rPr>
          <w:rFonts w:ascii="Times New Roman" w:hAnsi="Times New Roman" w:cs="Times New Roman"/>
          <w:sz w:val="24"/>
          <w:szCs w:val="24"/>
        </w:rPr>
        <w:t xml:space="preserve"> С момента начала оказания услуг Стороны подписывают Акт принятия объекта(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под охрану по форме, согласованной Сторонами (</w:t>
      </w:r>
      <w:hyperlink w:anchor="P560">
        <w:r>
          <w:rPr>
            <w:rFonts w:ascii="Times New Roman" w:hAnsi="Times New Roman" w:cs="Times New Roman"/>
            <w:sz w:val="24"/>
            <w:szCs w:val="24"/>
          </w:rPr>
          <w:t>приложение № 3</w:t>
        </w:r>
      </w:hyperlink>
      <w:r>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r>
          <w:rPr>
            <w:rFonts w:ascii="Times New Roman" w:hAnsi="Times New Roman" w:cs="Times New Roman"/>
            <w:sz w:val="24"/>
            <w:szCs w:val="24"/>
          </w:rPr>
          <w:t>приложение № 4</w:t>
        </w:r>
      </w:hyperlink>
      <w:r>
        <w:rPr>
          <w:rFonts w:ascii="Times New Roman" w:hAnsi="Times New Roman" w:cs="Times New Roman"/>
          <w:sz w:val="24"/>
          <w:szCs w:val="24"/>
        </w:rPr>
        <w:t xml:space="preserve"> к настоящему контракту).</w:t>
      </w:r>
    </w:p>
    <w:p w:rsidR="004621EA" w:rsidRPr="00EB3C27" w:rsidRDefault="00DF2E0E" w:rsidP="004621EA">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1.4.</w:t>
      </w:r>
      <w:r>
        <w:rPr>
          <w:rStyle w:val="af6"/>
          <w:rFonts w:ascii="Times New Roman" w:hAnsi="Times New Roman" w:cs="Times New Roman"/>
          <w:iCs/>
          <w:sz w:val="24"/>
          <w:szCs w:val="24"/>
        </w:rPr>
        <w:footnoteReference w:id="3"/>
      </w:r>
      <w:r>
        <w:rPr>
          <w:rFonts w:ascii="Times New Roman" w:hAnsi="Times New Roman" w:cs="Times New Roman"/>
          <w:sz w:val="24"/>
          <w:szCs w:val="24"/>
        </w:rPr>
        <w:t xml:space="preserve"> </w:t>
      </w:r>
      <w:r w:rsidR="004621EA" w:rsidRPr="00EB3C27">
        <w:rPr>
          <w:rFonts w:ascii="Times New Roman" w:hAnsi="Times New Roman" w:cs="Times New Roman"/>
          <w:sz w:val="24"/>
          <w:szCs w:val="24"/>
        </w:rPr>
        <w:t xml:space="preserve">Место оказания услуг: Российская Федерация, </w:t>
      </w:r>
      <w:r w:rsidR="004621EA" w:rsidRPr="00EB3C27">
        <w:rPr>
          <w:rFonts w:ascii="Times New Roman" w:hAnsi="Times New Roman" w:cs="Times New Roman"/>
          <w:noProof/>
          <w:sz w:val="24"/>
          <w:szCs w:val="24"/>
        </w:rPr>
        <w:t>Хабаровский край</w:t>
      </w:r>
      <w:r w:rsidR="004621EA" w:rsidRPr="00EB3C27">
        <w:rPr>
          <w:rFonts w:ascii="Times New Roman" w:hAnsi="Times New Roman" w:cs="Times New Roman"/>
          <w:sz w:val="24"/>
          <w:szCs w:val="24"/>
        </w:rPr>
        <w:t xml:space="preserve">, г. Хабаровск, ул. </w:t>
      </w:r>
      <w:proofErr w:type="spellStart"/>
      <w:r w:rsidR="004621EA" w:rsidRPr="00EB3C27">
        <w:rPr>
          <w:rFonts w:ascii="Times New Roman" w:hAnsi="Times New Roman" w:cs="Times New Roman"/>
          <w:sz w:val="24"/>
          <w:szCs w:val="24"/>
        </w:rPr>
        <w:t>Шмаковская</w:t>
      </w:r>
      <w:proofErr w:type="spellEnd"/>
      <w:r w:rsidR="004621EA" w:rsidRPr="00EB3C27">
        <w:rPr>
          <w:rFonts w:ascii="Times New Roman" w:hAnsi="Times New Roman" w:cs="Times New Roman"/>
          <w:sz w:val="24"/>
          <w:szCs w:val="24"/>
        </w:rPr>
        <w:t>, д. 8а; ул. Клубная, д. 32.</w:t>
      </w:r>
    </w:p>
    <w:p w:rsidR="00675994" w:rsidRDefault="00675994" w:rsidP="004621EA">
      <w:pPr>
        <w:pStyle w:val="ConsPlusNormal0"/>
        <w:ind w:firstLine="709"/>
        <w:jc w:val="both"/>
        <w:rPr>
          <w:rFonts w:ascii="Times New Roman" w:hAnsi="Times New Roman" w:cs="Times New Roman"/>
          <w:b/>
          <w:sz w:val="24"/>
          <w:szCs w:val="24"/>
        </w:rPr>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2. Взаимодействие Сторон</w:t>
      </w:r>
    </w:p>
    <w:p w:rsidR="00675994" w:rsidRDefault="00DF2E0E">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2.1. Исполнитель обязан:</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2.1.1. Оказать услуги Заказчику лично согласно Спецификации и Техническому заданию</w:t>
      </w:r>
      <w:r>
        <w:rPr>
          <w:rStyle w:val="af6"/>
          <w:rFonts w:ascii="Times New Roman" w:hAnsi="Times New Roman" w:cs="Times New Roman"/>
          <w:iCs/>
          <w:sz w:val="24"/>
          <w:szCs w:val="24"/>
        </w:rPr>
        <w:footnoteReference w:id="4"/>
      </w:r>
      <w:r>
        <w:rPr>
          <w:rFonts w:ascii="Times New Roman" w:hAnsi="Times New Roman" w:cs="Times New Roman"/>
          <w:sz w:val="24"/>
          <w:szCs w:val="24"/>
        </w:rPr>
        <w:t>.</w:t>
      </w:r>
    </w:p>
    <w:p w:rsidR="00675994" w:rsidRDefault="00DF2E0E">
      <w:pPr>
        <w:ind w:firstLine="709"/>
        <w:jc w:val="both"/>
        <w:rPr>
          <w:i/>
          <w:color w:val="FF0000"/>
        </w:rPr>
      </w:pPr>
      <w:r>
        <w:t xml:space="preserve">2.1.2. По окончании календарного месяца в течение 5 (пяти) рабочих дней </w:t>
      </w:r>
      <w:r w:rsidR="00DD6DB0">
        <w:t xml:space="preserve">направить Заказчику, подписанный со стороны Исполнителя </w:t>
      </w:r>
      <w:r>
        <w:t xml:space="preserve">документ о приемке (далее – </w:t>
      </w:r>
      <w:r w:rsidR="00DD6DB0">
        <w:t>АКТ оказанных услуг</w:t>
      </w:r>
      <w:r>
        <w:t>).</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w:t>
      </w:r>
      <w:r w:rsidR="00DD6DB0" w:rsidRPr="00DD6DB0">
        <w:rPr>
          <w:rFonts w:ascii="Times New Roman" w:hAnsi="Times New Roman" w:cs="Times New Roman"/>
          <w:sz w:val="24"/>
          <w:szCs w:val="24"/>
        </w:rPr>
        <w:t>направить Заказчику, подписанный со стороны Исполнителя АКТ оказанных услуг</w:t>
      </w:r>
      <w:r>
        <w:rPr>
          <w:rFonts w:ascii="Times New Roman" w:hAnsi="Times New Roman" w:cs="Times New Roman"/>
          <w:sz w:val="24"/>
          <w:szCs w:val="24"/>
        </w:rPr>
        <w:t>.</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r>
          <w:rPr>
            <w:rFonts w:ascii="Times New Roman" w:hAnsi="Times New Roman" w:cs="Times New Roman"/>
            <w:sz w:val="24"/>
            <w:szCs w:val="24"/>
          </w:rPr>
          <w:t>части 3 статьи 3</w:t>
        </w:r>
      </w:hyperlink>
      <w:r>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r>
          <w:rPr>
            <w:rFonts w:ascii="Times New Roman" w:hAnsi="Times New Roman" w:cs="Times New Roman"/>
            <w:sz w:val="24"/>
            <w:szCs w:val="24"/>
          </w:rPr>
          <w:t>статьи 91</w:t>
        </w:r>
      </w:hyperlink>
      <w:r>
        <w:rPr>
          <w:rFonts w:ascii="Times New Roman" w:hAnsi="Times New Roman" w:cs="Times New Roman"/>
          <w:sz w:val="24"/>
          <w:szCs w:val="24"/>
        </w:rPr>
        <w:t xml:space="preserve"> Трудового кодекса Российской Федерации. </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r>
          <w:rPr>
            <w:rFonts w:ascii="Times New Roman" w:hAnsi="Times New Roman" w:cs="Times New Roman"/>
            <w:sz w:val="24"/>
            <w:szCs w:val="24"/>
          </w:rPr>
          <w:t>частью первой статьи 11.1</w:t>
        </w:r>
      </w:hyperlink>
      <w:r>
        <w:rPr>
          <w:rFonts w:ascii="Times New Roman" w:hAnsi="Times New Roman" w:cs="Times New Roman"/>
          <w:sz w:val="24"/>
          <w:szCs w:val="24"/>
        </w:rPr>
        <w:t xml:space="preserve">, </w:t>
      </w:r>
      <w:hyperlink r:id="rId12">
        <w:r>
          <w:rPr>
            <w:rFonts w:ascii="Times New Roman" w:hAnsi="Times New Roman" w:cs="Times New Roman"/>
            <w:sz w:val="24"/>
            <w:szCs w:val="24"/>
          </w:rPr>
          <w:t>частью седьмой статьи 12</w:t>
        </w:r>
      </w:hyperlink>
      <w:r>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w:t>
      </w:r>
      <w:hyperlink r:id="rId13">
        <w:r>
          <w:rPr>
            <w:rFonts w:ascii="Times New Roman" w:hAnsi="Times New Roman" w:cs="Times New Roman"/>
            <w:sz w:val="24"/>
            <w:szCs w:val="24"/>
          </w:rPr>
          <w:t>подпунктом "ж" пункта 12</w:t>
        </w:r>
      </w:hyperlink>
      <w:r>
        <w:rPr>
          <w:rFonts w:ascii="Times New Roman" w:hAnsi="Times New Roman" w:cs="Times New Roman"/>
          <w:sz w:val="24"/>
          <w:szCs w:val="24"/>
        </w:rPr>
        <w:t xml:space="preserve"> и </w:t>
      </w:r>
      <w:hyperlink r:id="rId14">
        <w:r>
          <w:rPr>
            <w:rFonts w:ascii="Times New Roman" w:hAnsi="Times New Roman" w:cs="Times New Roman"/>
            <w:sz w:val="24"/>
            <w:szCs w:val="24"/>
          </w:rPr>
          <w:t>подпунктом "б" пункта 13</w:t>
        </w:r>
      </w:hyperlink>
      <w:r>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Перечень таких документов устанавливается в Техническом задании.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675994" w:rsidRDefault="00DF2E0E">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2.2. Заказчик обязан:</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2.2.3. Оплатить оказанные услуги в соответствии с условиями настоящего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2.2.5.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w:t>
      </w:r>
      <w:r>
        <w:rPr>
          <w:rFonts w:ascii="Times New Roman" w:hAnsi="Times New Roman" w:cs="Times New Roman"/>
          <w:sz w:val="24"/>
          <w:szCs w:val="24"/>
        </w:rPr>
        <w:lastRenderedPageBreak/>
        <w:t xml:space="preserve">требованиям к участникам закупки </w:t>
      </w:r>
      <w:r>
        <w:rPr>
          <w:rFonts w:ascii="Times New Roman" w:eastAsia="Calibri" w:hAnsi="Times New Roman" w:cs="Times New Roman"/>
          <w:sz w:val="24"/>
          <w:szCs w:val="24"/>
        </w:rPr>
        <w:t xml:space="preserve">(за исключением требования, предусмотренного частью 1.1 (при наличии такого требования) статьи 31 Федерального закона № 44-ФЗ) </w:t>
      </w:r>
      <w:r>
        <w:rPr>
          <w:rFonts w:ascii="Times New Roman" w:hAnsi="Times New Roman" w:cs="Times New Roman"/>
          <w:sz w:val="24"/>
          <w:szCs w:val="24"/>
        </w:rPr>
        <w:t>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675994" w:rsidRDefault="00DF2E0E">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2.3. Исполнитель имеет право: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2.3.1. Требовать своевременного подписания Заказчиком </w:t>
      </w:r>
      <w:r>
        <w:rPr>
          <w:rFonts w:ascii="Times New Roman" w:eastAsiaTheme="minorHAnsi" w:hAnsi="Times New Roman" w:cs="Times New Roman"/>
          <w:sz w:val="24"/>
          <w:szCs w:val="24"/>
          <w:lang w:eastAsia="en-US"/>
        </w:rPr>
        <w:t xml:space="preserve">документа о приемке </w:t>
      </w:r>
      <w:r>
        <w:rPr>
          <w:rFonts w:ascii="Times New Roman" w:hAnsi="Times New Roman" w:cs="Times New Roman"/>
          <w:sz w:val="24"/>
          <w:szCs w:val="24"/>
        </w:rPr>
        <w:t xml:space="preserve">в соответствии со сроком, указанным в </w:t>
      </w:r>
      <w:hyperlink w:anchor="P152">
        <w:r>
          <w:rPr>
            <w:rFonts w:ascii="Times New Roman" w:hAnsi="Times New Roman" w:cs="Times New Roman"/>
            <w:sz w:val="24"/>
            <w:szCs w:val="24"/>
          </w:rPr>
          <w:t>пункте 3.1</w:t>
        </w:r>
      </w:hyperlink>
      <w:r>
        <w:rPr>
          <w:rFonts w:ascii="Times New Roman" w:hAnsi="Times New Roman" w:cs="Times New Roman"/>
          <w:sz w:val="24"/>
          <w:szCs w:val="24"/>
        </w:rPr>
        <w:t xml:space="preserve"> настоящего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2.3.2. Требовать своевременной оплаты оказанных услуг в соответствии с </w:t>
      </w:r>
      <w:hyperlink w:anchor="P229">
        <w:r>
          <w:rPr>
            <w:rFonts w:ascii="Times New Roman" w:hAnsi="Times New Roman" w:cs="Times New Roman"/>
            <w:sz w:val="24"/>
            <w:szCs w:val="24"/>
          </w:rPr>
          <w:t>пунктом 5.4</w:t>
        </w:r>
      </w:hyperlink>
      <w:r>
        <w:rPr>
          <w:rFonts w:ascii="Times New Roman" w:hAnsi="Times New Roman" w:cs="Times New Roman"/>
          <w:sz w:val="24"/>
          <w:szCs w:val="24"/>
        </w:rPr>
        <w:t xml:space="preserve"> настоящего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675994" w:rsidRDefault="00DF2E0E">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2.4. Заказчик имеет право: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675994" w:rsidRDefault="00675994">
      <w:pPr>
        <w:pStyle w:val="ConsPlusNormal0"/>
        <w:jc w:val="both"/>
        <w:rPr>
          <w:rFonts w:ascii="Times New Roman" w:hAnsi="Times New Roman" w:cs="Times New Roman"/>
          <w:sz w:val="24"/>
          <w:szCs w:val="24"/>
        </w:rPr>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3. Порядок сдачи и приемки услуг</w:t>
      </w:r>
    </w:p>
    <w:p w:rsidR="00675994" w:rsidRDefault="00DF2E0E">
      <w:pPr>
        <w:ind w:firstLine="709"/>
        <w:jc w:val="both"/>
      </w:pPr>
      <w:bookmarkStart w:id="3" w:name="P152"/>
      <w:bookmarkEnd w:id="3"/>
      <w:r>
        <w:t>3.1. Услуги по настоящему контракту оказываются поэтапно</w:t>
      </w:r>
      <w:r w:rsidR="007D10EE">
        <w:t xml:space="preserve"> - нет</w:t>
      </w:r>
      <w:r>
        <w:t>. Этапом оказания услуг является календарный месяц</w:t>
      </w:r>
      <w:r w:rsidR="007D10EE">
        <w:t xml:space="preserve"> - нет</w:t>
      </w:r>
      <w:r>
        <w:t xml:space="preserve">. Исполнитель по окончании оказания услуг в течение 5 (пяти) рабочих дней </w:t>
      </w:r>
      <w:r w:rsidR="007D10EE">
        <w:t>в адрес Заказчика</w:t>
      </w:r>
      <w:r>
        <w:t xml:space="preserve"> документ о приемке</w:t>
      </w:r>
      <w:bookmarkStart w:id="4" w:name="Par0"/>
      <w:bookmarkEnd w:id="4"/>
      <w:r>
        <w:t>, содержащий информацию в соответствии с требованиями законодательства Российской Федерации.</w:t>
      </w:r>
    </w:p>
    <w:p w:rsidR="00675994" w:rsidRDefault="00DF2E0E">
      <w:pPr>
        <w:ind w:firstLine="709"/>
        <w:jc w:val="both"/>
      </w:pPr>
      <w:r>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w:t>
      </w:r>
      <w:r>
        <w:rPr>
          <w:iCs/>
        </w:rPr>
        <w:t>поступления Заказчику документа о приемке, подписанного Исполнителем.</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w:t>
      </w:r>
      <w:r>
        <w:rPr>
          <w:rFonts w:ascii="Times New Roman" w:hAnsi="Times New Roman" w:cs="Times New Roman"/>
          <w:iCs/>
          <w:sz w:val="24"/>
          <w:szCs w:val="24"/>
        </w:rPr>
        <w:t xml:space="preserve">поступления Заказчику </w:t>
      </w:r>
      <w:r w:rsidR="004621EA">
        <w:rPr>
          <w:rFonts w:ascii="Times New Roman" w:hAnsi="Times New Roman" w:cs="Times New Roman"/>
          <w:iCs/>
          <w:sz w:val="24"/>
          <w:szCs w:val="24"/>
        </w:rPr>
        <w:t>акта оказанных услуг</w:t>
      </w:r>
      <w:r>
        <w:rPr>
          <w:rFonts w:ascii="Times New Roman" w:hAnsi="Times New Roman" w:cs="Times New Roman"/>
          <w:iCs/>
          <w:sz w:val="24"/>
          <w:szCs w:val="24"/>
        </w:rPr>
        <w:t>, подписанного Исполнителем.</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75994" w:rsidRDefault="00DF2E0E">
      <w:pPr>
        <w:ind w:firstLine="709"/>
        <w:jc w:val="both"/>
      </w:pPr>
      <w:r>
        <w:t xml:space="preserve">3.3. Не позднее 5 (пяти) рабочих дней после проведения экспертизы Заказчик </w:t>
      </w:r>
      <w:r w:rsidR="004621EA">
        <w:t>акт оказанных услуг</w:t>
      </w:r>
      <w:r>
        <w:t xml:space="preserve">, </w:t>
      </w:r>
      <w:r>
        <w:rPr>
          <w:iCs/>
        </w:rPr>
        <w:t xml:space="preserve">или </w:t>
      </w:r>
      <w:r w:rsidR="004621EA">
        <w:rPr>
          <w:iCs/>
        </w:rPr>
        <w:t xml:space="preserve">направляет </w:t>
      </w:r>
      <w:r w:rsidR="004621EA" w:rsidRPr="004621EA">
        <w:t xml:space="preserve">мотивированный отказ от подписания </w:t>
      </w:r>
      <w:r w:rsidR="004621EA">
        <w:t>акта оказанных услуг</w:t>
      </w:r>
      <w:r w:rsidR="004621EA" w:rsidRPr="004621EA">
        <w:t xml:space="preserve"> </w:t>
      </w:r>
      <w:r w:rsidR="004621EA">
        <w:t xml:space="preserve">(далее – акт, документ о приемке) </w:t>
      </w:r>
      <w:r w:rsidR="004621EA" w:rsidRPr="004621EA">
        <w:t>с указанием причин такого отказа</w:t>
      </w:r>
      <w:r>
        <w:t>.</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3.4. В мотивированном отказе от подписания документа о приемке Заказчиком указываются </w:t>
      </w:r>
      <w:r>
        <w:rPr>
          <w:rFonts w:ascii="Times New Roman" w:hAnsi="Times New Roman" w:cs="Times New Roman"/>
          <w:sz w:val="24"/>
          <w:szCs w:val="24"/>
        </w:rPr>
        <w:lastRenderedPageBreak/>
        <w:t xml:space="preserve">перечень необходимых доработок и сроки их выполнения.                                                                                          </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3.5. Датой приемки оказанных </w:t>
      </w:r>
      <w:r w:rsidR="004621EA">
        <w:rPr>
          <w:rFonts w:ascii="Times New Roman" w:hAnsi="Times New Roman" w:cs="Times New Roman"/>
          <w:sz w:val="24"/>
          <w:szCs w:val="24"/>
        </w:rPr>
        <w:t>охранных услуг считается дата подписания</w:t>
      </w:r>
      <w:r>
        <w:rPr>
          <w:rFonts w:ascii="Times New Roman" w:hAnsi="Times New Roman" w:cs="Times New Roman"/>
          <w:sz w:val="24"/>
          <w:szCs w:val="24"/>
        </w:rPr>
        <w:t xml:space="preserve"> </w:t>
      </w:r>
      <w:r w:rsidR="004621EA">
        <w:rPr>
          <w:rFonts w:ascii="Times New Roman" w:hAnsi="Times New Roman" w:cs="Times New Roman"/>
          <w:sz w:val="24"/>
          <w:szCs w:val="24"/>
        </w:rPr>
        <w:t>Заказчиком документа о приемке</w:t>
      </w:r>
      <w:r>
        <w:rPr>
          <w:rFonts w:ascii="Times New Roman" w:hAnsi="Times New Roman" w:cs="Times New Roman"/>
          <w:sz w:val="24"/>
          <w:szCs w:val="24"/>
        </w:rPr>
        <w:t>.</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3.7. Устранение Исполнителем недостатков в оказании услуг не освобождает его от уплаты пени и штрафа по контракту.</w:t>
      </w:r>
    </w:p>
    <w:p w:rsidR="00675994" w:rsidRDefault="00675994">
      <w:pPr>
        <w:widowControl w:val="0"/>
      </w:pPr>
    </w:p>
    <w:p w:rsidR="00675994" w:rsidRDefault="00DF2E0E">
      <w:pPr>
        <w:widowControl w:val="0"/>
        <w:jc w:val="center"/>
      </w:pPr>
      <w:r>
        <w:rPr>
          <w:b/>
        </w:rPr>
        <w:t>4. Гарантийные обязательства</w:t>
      </w:r>
    </w:p>
    <w:p w:rsidR="00675994" w:rsidRDefault="00DF2E0E">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675994" w:rsidRDefault="00DF2E0E">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          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675994" w:rsidRDefault="00675994">
      <w:pPr>
        <w:widowControl w:val="0"/>
        <w:ind w:firstLine="708"/>
        <w:jc w:val="both"/>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5. Цена и порядок расчетов</w:t>
      </w:r>
    </w:p>
    <w:p w:rsidR="00675994" w:rsidRDefault="00DF2E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5.1. Цена контракта (цена за право заключения контракта)</w:t>
      </w:r>
      <w:r>
        <w:rPr>
          <w:rStyle w:val="af6"/>
          <w:rFonts w:ascii="Times New Roman" w:hAnsi="Times New Roman" w:cs="Times New Roman"/>
          <w:iCs/>
          <w:sz w:val="24"/>
          <w:szCs w:val="24"/>
        </w:rPr>
        <w:footnoteReference w:id="5"/>
      </w:r>
      <w:r>
        <w:rPr>
          <w:rFonts w:ascii="Times New Roman" w:hAnsi="Times New Roman" w:cs="Times New Roman"/>
          <w:sz w:val="24"/>
          <w:szCs w:val="24"/>
        </w:rPr>
        <w:t xml:space="preserve"> составляет __________________________ (____________________________________________) рублей __копеек, </w:t>
      </w:r>
    </w:p>
    <w:p w:rsidR="00675994" w:rsidRDefault="00DF2E0E">
      <w:pPr>
        <w:pStyle w:val="ConsPlusNonformat"/>
        <w:ind w:firstLine="709"/>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 xml:space="preserve">(сумма прописью)                                                                                                           </w:t>
      </w:r>
    </w:p>
    <w:p w:rsidR="00675994" w:rsidRDefault="00DF2E0E">
      <w:pPr>
        <w:pStyle w:val="ConsPlusNonformat"/>
        <w:jc w:val="both"/>
        <w:rPr>
          <w:rFonts w:ascii="Times New Roman" w:hAnsi="Times New Roman" w:cs="Times New Roman"/>
          <w:sz w:val="24"/>
          <w:szCs w:val="24"/>
        </w:rPr>
      </w:pPr>
      <w:r>
        <w:rPr>
          <w:rFonts w:ascii="Times New Roman" w:hAnsi="Times New Roman" w:cs="Times New Roman"/>
          <w:sz w:val="24"/>
          <w:szCs w:val="24"/>
        </w:rPr>
        <w:t>в том числе НДС</w:t>
      </w:r>
      <w:r>
        <w:rPr>
          <w:rStyle w:val="af6"/>
          <w:rFonts w:ascii="Times New Roman" w:hAnsi="Times New Roman" w:cs="Times New Roman"/>
          <w:iCs/>
          <w:sz w:val="24"/>
          <w:szCs w:val="24"/>
        </w:rPr>
        <w:footnoteReference w:id="6"/>
      </w:r>
      <w:r>
        <w:rPr>
          <w:rFonts w:ascii="Times New Roman" w:hAnsi="Times New Roman" w:cs="Times New Roman"/>
          <w:sz w:val="24"/>
          <w:szCs w:val="24"/>
        </w:rPr>
        <w:t xml:space="preserve"> ___________(____________________________________________) рублей __копеек </w:t>
      </w:r>
    </w:p>
    <w:p w:rsidR="00675994" w:rsidRDefault="00DF2E0E">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(сумма прописью)</w:t>
      </w:r>
    </w:p>
    <w:p w:rsidR="00675994" w:rsidRDefault="00DF2E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(или указанная сумма не облагается НДС в соответствии  с пунктом __ статьи __ Налогового </w:t>
      </w:r>
      <w:hyperlink r:id="rId15">
        <w:r>
          <w:rPr>
            <w:rFonts w:ascii="Times New Roman" w:hAnsi="Times New Roman" w:cs="Times New Roman"/>
            <w:sz w:val="24"/>
            <w:szCs w:val="24"/>
          </w:rPr>
          <w:t>кодекса</w:t>
        </w:r>
      </w:hyperlink>
    </w:p>
    <w:p w:rsidR="00675994" w:rsidRDefault="00DF2E0E">
      <w:pPr>
        <w:pStyle w:val="ConsPlusNonformat"/>
        <w:jc w:val="both"/>
        <w:rPr>
          <w:rFonts w:ascii="Times New Roman" w:hAnsi="Times New Roman" w:cs="Times New Roman"/>
          <w:sz w:val="24"/>
          <w:szCs w:val="24"/>
        </w:rPr>
      </w:pPr>
      <w:r>
        <w:rPr>
          <w:rFonts w:ascii="Times New Roman" w:hAnsi="Times New Roman" w:cs="Times New Roman"/>
          <w:sz w:val="24"/>
          <w:szCs w:val="24"/>
        </w:rPr>
        <w:t>Российской Федерации (письмо (уведомление), каким налоговым органом выдано, когда, № ___)</w:t>
      </w:r>
      <w:r>
        <w:rPr>
          <w:rStyle w:val="af6"/>
          <w:rFonts w:ascii="Times New Roman" w:hAnsi="Times New Roman" w:cs="Times New Roman"/>
          <w:iCs/>
          <w:sz w:val="24"/>
          <w:szCs w:val="24"/>
        </w:rPr>
        <w:footnoteReference w:id="7"/>
      </w:r>
      <w:r>
        <w:rPr>
          <w:rFonts w:ascii="Times New Roman" w:hAnsi="Times New Roman" w:cs="Times New Roman"/>
          <w:sz w:val="24"/>
          <w:szCs w:val="24"/>
        </w:rPr>
        <w:t>.</w:t>
      </w:r>
    </w:p>
    <w:p w:rsidR="00675994" w:rsidRDefault="00DF2E0E">
      <w:pPr>
        <w:pStyle w:val="ConsPlusNonformat"/>
        <w:ind w:firstLine="709"/>
        <w:jc w:val="both"/>
        <w:rPr>
          <w:rFonts w:ascii="Times New Roman" w:hAnsi="Times New Roman" w:cs="Times New Roman"/>
          <w:sz w:val="24"/>
          <w:szCs w:val="24"/>
        </w:rPr>
      </w:pPr>
      <w:bookmarkStart w:id="5" w:name="P226"/>
      <w:bookmarkEnd w:id="5"/>
      <w:r>
        <w:rPr>
          <w:rFonts w:ascii="Times New Roman" w:hAnsi="Times New Roman" w:cs="Times New Roman"/>
          <w:sz w:val="24"/>
          <w:szCs w:val="24"/>
        </w:rPr>
        <w:t>5.2.</w:t>
      </w:r>
      <w:r>
        <w:rPr>
          <w:rStyle w:val="af6"/>
          <w:rFonts w:ascii="Times New Roman" w:hAnsi="Times New Roman" w:cs="Times New Roman"/>
          <w:iCs/>
          <w:sz w:val="24"/>
          <w:szCs w:val="24"/>
        </w:rPr>
        <w:footnoteReference w:id="8"/>
      </w:r>
      <w:r>
        <w:rPr>
          <w:rFonts w:ascii="Times New Roman" w:hAnsi="Times New Roman" w:cs="Times New Roman"/>
          <w:sz w:val="24"/>
          <w:szCs w:val="24"/>
        </w:rPr>
        <w:t xml:space="preserve">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6">
        <w:r>
          <w:rPr>
            <w:rFonts w:ascii="Times New Roman" w:hAnsi="Times New Roman" w:cs="Times New Roman"/>
            <w:sz w:val="24"/>
            <w:szCs w:val="24"/>
          </w:rPr>
          <w:t>законом</w:t>
        </w:r>
      </w:hyperlink>
      <w:r>
        <w:rPr>
          <w:rFonts w:ascii="Times New Roman" w:hAnsi="Times New Roman" w:cs="Times New Roman"/>
          <w:sz w:val="24"/>
          <w:szCs w:val="24"/>
        </w:rPr>
        <w:t xml:space="preserve"> № 44-ФЗ.</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621EA" w:rsidRPr="00EB3C27" w:rsidRDefault="004621EA" w:rsidP="004621EA">
      <w:pPr>
        <w:pStyle w:val="ConsPlusNormal0"/>
        <w:ind w:firstLine="709"/>
        <w:jc w:val="both"/>
        <w:rPr>
          <w:rFonts w:ascii="Times New Roman" w:hAnsi="Times New Roman" w:cs="Times New Roman"/>
          <w:sz w:val="24"/>
          <w:szCs w:val="24"/>
        </w:rPr>
      </w:pPr>
      <w:bookmarkStart w:id="6" w:name="P229"/>
      <w:bookmarkEnd w:id="6"/>
      <w:r w:rsidRPr="00EB3C27">
        <w:rPr>
          <w:rFonts w:ascii="Times New Roman" w:hAnsi="Times New Roman" w:cs="Times New Roman"/>
          <w:sz w:val="24"/>
          <w:szCs w:val="24"/>
        </w:rPr>
        <w:t>5.3.</w:t>
      </w:r>
      <w:r w:rsidRPr="00EB3C27">
        <w:rPr>
          <w:rStyle w:val="af6"/>
          <w:rFonts w:ascii="Times New Roman" w:hAnsi="Times New Roman" w:cs="Times New Roman"/>
          <w:iCs/>
          <w:sz w:val="24"/>
          <w:szCs w:val="24"/>
        </w:rPr>
        <w:footnoteReference w:id="9"/>
      </w:r>
      <w:r w:rsidRPr="00EB3C27">
        <w:rPr>
          <w:rFonts w:ascii="Times New Roman" w:hAnsi="Times New Roman" w:cs="Times New Roman"/>
          <w:sz w:val="24"/>
          <w:szCs w:val="24"/>
        </w:rPr>
        <w:t xml:space="preserve"> Источник финансирования настоящего контракта - </w:t>
      </w:r>
      <w:r w:rsidRPr="00EB3C27">
        <w:rPr>
          <w:rFonts w:ascii="Times New Roman" w:hAnsi="Times New Roman" w:cs="Times New Roman"/>
          <w:noProof/>
          <w:sz w:val="24"/>
          <w:szCs w:val="24"/>
        </w:rPr>
        <w:t xml:space="preserve"> Хабаровский край  - Средства бюджетных учреждений</w:t>
      </w:r>
      <w:r w:rsidRPr="00EB3C27">
        <w:rPr>
          <w:rFonts w:ascii="Times New Roman" w:hAnsi="Times New Roman" w:cs="Times New Roman"/>
          <w:sz w:val="24"/>
          <w:szCs w:val="24"/>
        </w:rPr>
        <w:t>.</w:t>
      </w:r>
    </w:p>
    <w:p w:rsidR="00675994" w:rsidRDefault="00DF2E0E">
      <w:pPr>
        <w:ind w:firstLine="709"/>
        <w:jc w:val="both"/>
      </w:pPr>
      <w:r>
        <w:t>5.4.</w:t>
      </w:r>
      <w:r>
        <w:rPr>
          <w:rStyle w:val="af6"/>
          <w:iCs/>
        </w:rPr>
        <w:footnoteReference w:id="10"/>
      </w:r>
      <w:r>
        <w:rPr>
          <w:color w:val="FF0000"/>
        </w:rPr>
        <w:t xml:space="preserve"> </w:t>
      </w:r>
      <w:r>
        <w:t>Оплата</w:t>
      </w:r>
      <w:r w:rsidRPr="004621EA">
        <w:t xml:space="preserve"> </w:t>
      </w:r>
      <w:r>
        <w:t>за</w:t>
      </w:r>
      <w:r w:rsidRPr="004621EA">
        <w:t xml:space="preserve"> оказанные услуги осуществляется Заказчиком ежемесячно в течение 7рабочих дней с даты подписания Заказчиком документа о приемке на основании счета, счета-фактуры</w:t>
      </w:r>
      <w:r>
        <w:t>.</w:t>
      </w:r>
    </w:p>
    <w:p w:rsidR="00675994" w:rsidRDefault="00DF2E0E">
      <w:pPr>
        <w:ind w:firstLine="709"/>
        <w:jc w:val="both"/>
      </w:pPr>
      <w:r>
        <w:t>5.5.</w:t>
      </w:r>
      <w:r>
        <w:rPr>
          <w:rStyle w:val="af6"/>
          <w:iCs/>
        </w:rPr>
        <w:footnoteReference w:id="11"/>
      </w:r>
      <w: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675994" w:rsidRDefault="00DF2E0E">
      <w:pPr>
        <w:widowControl w:val="0"/>
        <w:ind w:firstLine="708"/>
        <w:jc w:val="both"/>
      </w:pPr>
      <w:r>
        <w:t>5.6.</w:t>
      </w:r>
      <w:r>
        <w:rPr>
          <w:rStyle w:val="af6"/>
          <w:iCs/>
        </w:rPr>
        <w:footnoteReference w:id="12"/>
      </w:r>
      <w:r>
        <w:t xml:space="preserve"> Обязанности Заказчика по оплате услуги считаются исполненными с момента списания денежных средств со счета Заказчика.</w:t>
      </w:r>
    </w:p>
    <w:p w:rsidR="00675994" w:rsidRDefault="00675994">
      <w:pPr>
        <w:widowControl w:val="0"/>
        <w:jc w:val="both"/>
      </w:pPr>
    </w:p>
    <w:p w:rsidR="00675994" w:rsidRDefault="00DF2E0E">
      <w:pPr>
        <w:pStyle w:val="ConsPlusNormal0"/>
        <w:jc w:val="center"/>
        <w:outlineLvl w:val="1"/>
        <w:rPr>
          <w:rFonts w:ascii="Times New Roman" w:hAnsi="Times New Roman" w:cs="Times New Roman"/>
          <w:sz w:val="24"/>
          <w:szCs w:val="24"/>
        </w:rPr>
      </w:pPr>
      <w:bookmarkStart w:id="7" w:name="P282"/>
      <w:bookmarkStart w:id="8" w:name="P288"/>
      <w:bookmarkStart w:id="9" w:name="P283"/>
      <w:bookmarkStart w:id="10" w:name="P281"/>
      <w:bookmarkStart w:id="11" w:name="OLE_LINK31"/>
      <w:bookmarkStart w:id="12" w:name="OLE_LINK30"/>
      <w:bookmarkStart w:id="13" w:name="OLE_LINK32"/>
      <w:bookmarkEnd w:id="7"/>
      <w:bookmarkEnd w:id="8"/>
      <w:bookmarkEnd w:id="9"/>
      <w:bookmarkEnd w:id="10"/>
      <w:bookmarkEnd w:id="11"/>
      <w:bookmarkEnd w:id="12"/>
      <w:bookmarkEnd w:id="13"/>
      <w:r>
        <w:rPr>
          <w:rFonts w:ascii="Times New Roman" w:hAnsi="Times New Roman" w:cs="Times New Roman"/>
          <w:b/>
          <w:sz w:val="24"/>
          <w:szCs w:val="24"/>
        </w:rPr>
        <w:t>6. Обеспечение исполнения контракта</w:t>
      </w:r>
      <w:r>
        <w:rPr>
          <w:rFonts w:ascii="Times New Roman" w:hAnsi="Times New Roman" w:cs="Times New Roman"/>
          <w:sz w:val="24"/>
          <w:szCs w:val="24"/>
        </w:rPr>
        <w:t xml:space="preserve"> </w:t>
      </w:r>
    </w:p>
    <w:p w:rsidR="00675994" w:rsidRDefault="00DF2E0E" w:rsidP="004621EA">
      <w:pPr>
        <w:pStyle w:val="ConsPlusNonformat"/>
        <w:ind w:firstLine="709"/>
        <w:jc w:val="both"/>
        <w:rPr>
          <w:rFonts w:eastAsia="Calibri"/>
        </w:rPr>
      </w:pPr>
      <w:r>
        <w:rPr>
          <w:rFonts w:ascii="Times New Roman" w:hAnsi="Times New Roman" w:cs="Times New Roman"/>
          <w:sz w:val="24"/>
          <w:szCs w:val="24"/>
        </w:rPr>
        <w:t xml:space="preserve">6.1. </w:t>
      </w:r>
      <w:r w:rsidR="004621EA">
        <w:rPr>
          <w:rFonts w:ascii="Times New Roman" w:hAnsi="Times New Roman" w:cs="Times New Roman"/>
          <w:sz w:val="24"/>
          <w:szCs w:val="24"/>
        </w:rPr>
        <w:t>Условиями настоящего Контракта не предусмотрено.</w:t>
      </w:r>
    </w:p>
    <w:p w:rsidR="00675994" w:rsidRDefault="00675994">
      <w:pPr>
        <w:pStyle w:val="ConsPlusNormal0"/>
        <w:jc w:val="both"/>
        <w:outlineLvl w:val="1"/>
        <w:rPr>
          <w:rFonts w:ascii="Times New Roman" w:hAnsi="Times New Roman" w:cs="Times New Roman"/>
          <w:sz w:val="24"/>
          <w:szCs w:val="24"/>
        </w:rPr>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rsidR="00675994" w:rsidRDefault="00DF2E0E">
      <w:pPr>
        <w:pStyle w:val="ConsPlusNormal0"/>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75994" w:rsidRDefault="00DF2E0E">
      <w:pPr>
        <w:pStyle w:val="ConsPlusNormal0"/>
        <w:ind w:firstLine="709"/>
        <w:jc w:val="both"/>
        <w:rPr>
          <w:rFonts w:ascii="Times New Roman" w:hAnsi="Times New Roman" w:cs="Times New Roman"/>
          <w:iCs/>
          <w:sz w:val="24"/>
          <w:szCs w:val="24"/>
        </w:rPr>
      </w:pPr>
      <w:r>
        <w:rPr>
          <w:rFonts w:ascii="Times New Roman" w:hAnsi="Times New Roman" w:cs="Times New Roman"/>
          <w:sz w:val="24"/>
          <w:szCs w:val="24"/>
        </w:rPr>
        <w:t>7.3.</w:t>
      </w:r>
      <w:r>
        <w:rPr>
          <w:rStyle w:val="af6"/>
          <w:rFonts w:ascii="Times New Roman" w:hAnsi="Times New Roman" w:cs="Times New Roman"/>
          <w:iCs/>
          <w:sz w:val="24"/>
          <w:szCs w:val="24"/>
        </w:rPr>
        <w:footnoteReference w:id="13"/>
      </w:r>
      <w:r>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Pr>
          <w:rStyle w:val="af5"/>
          <w:rFonts w:ascii="Times New Roman" w:hAnsi="Times New Roman" w:cs="Times New Roman"/>
          <w:iCs/>
          <w:sz w:val="24"/>
          <w:szCs w:val="24"/>
        </w:rPr>
        <w:t xml:space="preserve"> </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г) 100000 рублей, если цена контракта превышает 100 млн рублей. </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Pr>
          <w:rStyle w:val="af6"/>
          <w:rFonts w:ascii="Times New Roman" w:hAnsi="Times New Roman" w:cs="Times New Roman"/>
          <w:iCs/>
          <w:sz w:val="24"/>
          <w:szCs w:val="24"/>
        </w:rPr>
        <w:footnoteReference w:id="14"/>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675994" w:rsidRDefault="00DF2E0E">
      <w:pPr>
        <w:pStyle w:val="ConsPlusNormal0"/>
        <w:ind w:firstLine="709"/>
        <w:jc w:val="both"/>
        <w:rPr>
          <w:rFonts w:ascii="Times New Roman" w:hAnsi="Times New Roman" w:cs="Times New Roman"/>
          <w:iCs/>
          <w:sz w:val="24"/>
          <w:szCs w:val="24"/>
        </w:rPr>
      </w:pPr>
      <w:r>
        <w:rPr>
          <w:rFonts w:ascii="Times New Roman" w:hAnsi="Times New Roman" w:cs="Times New Roman"/>
          <w:sz w:val="24"/>
          <w:szCs w:val="24"/>
        </w:rPr>
        <w:t>7.6.</w:t>
      </w:r>
      <w:r>
        <w:rPr>
          <w:rStyle w:val="af6"/>
          <w:rFonts w:ascii="Times New Roman" w:hAnsi="Times New Roman" w:cs="Times New Roman"/>
          <w:iCs/>
          <w:sz w:val="24"/>
          <w:szCs w:val="24"/>
        </w:rPr>
        <w:footnoteReference w:id="15"/>
      </w:r>
      <w:r>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r>
          <w:rPr>
            <w:rFonts w:ascii="Times New Roman" w:hAnsi="Times New Roman" w:cs="Times New Roman"/>
            <w:sz w:val="24"/>
            <w:szCs w:val="24"/>
          </w:rPr>
          <w:t>пунктами 7.7</w:t>
        </w:r>
      </w:hyperlink>
      <w:r>
        <w:rPr>
          <w:rFonts w:ascii="Times New Roman" w:hAnsi="Times New Roman" w:cs="Times New Roman"/>
          <w:sz w:val="24"/>
          <w:szCs w:val="24"/>
        </w:rPr>
        <w:t xml:space="preserve"> - </w:t>
      </w:r>
      <w:hyperlink w:anchor="P337">
        <w:r>
          <w:rPr>
            <w:rFonts w:ascii="Times New Roman" w:hAnsi="Times New Roman" w:cs="Times New Roman"/>
            <w:sz w:val="24"/>
            <w:szCs w:val="24"/>
          </w:rPr>
          <w:t>7.9</w:t>
        </w:r>
      </w:hyperlink>
      <w:r>
        <w:rPr>
          <w:rFonts w:ascii="Times New Roman" w:hAnsi="Times New Roman" w:cs="Times New Roman"/>
          <w:sz w:val="24"/>
          <w:szCs w:val="24"/>
        </w:rPr>
        <w:t xml:space="preserve"> настоящего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675994" w:rsidRDefault="00DF2E0E">
      <w:pPr>
        <w:pStyle w:val="ConsPlusNormal0"/>
        <w:ind w:firstLine="709"/>
        <w:jc w:val="both"/>
        <w:rPr>
          <w:rFonts w:ascii="Times New Roman" w:hAnsi="Times New Roman" w:cs="Times New Roman"/>
          <w:sz w:val="24"/>
          <w:szCs w:val="24"/>
        </w:rPr>
      </w:pPr>
      <w:bookmarkStart w:id="14" w:name="P321"/>
      <w:bookmarkEnd w:id="14"/>
      <w:r>
        <w:rPr>
          <w:rFonts w:ascii="Times New Roman" w:hAnsi="Times New Roman" w:cs="Times New Roman"/>
          <w:sz w:val="24"/>
          <w:szCs w:val="24"/>
        </w:rPr>
        <w:t>7.7.</w:t>
      </w:r>
      <w:r>
        <w:rPr>
          <w:rStyle w:val="af6"/>
          <w:rFonts w:ascii="Times New Roman" w:hAnsi="Times New Roman" w:cs="Times New Roman"/>
          <w:iCs/>
          <w:sz w:val="24"/>
          <w:szCs w:val="24"/>
        </w:rPr>
        <w:footnoteReference w:id="16"/>
      </w:r>
      <w:r>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7">
        <w:r>
          <w:rPr>
            <w:rFonts w:ascii="Times New Roman" w:hAnsi="Times New Roman" w:cs="Times New Roman"/>
            <w:sz w:val="24"/>
            <w:szCs w:val="24"/>
          </w:rPr>
          <w:t>пунктом 1 части 1 статьи 30</w:t>
        </w:r>
      </w:hyperlink>
      <w:r>
        <w:rPr>
          <w:rFonts w:ascii="Times New Roman" w:hAnsi="Times New Roman" w:cs="Times New Roman"/>
          <w:sz w:val="24"/>
          <w:szCs w:val="24"/>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7.8.</w:t>
      </w:r>
      <w:r>
        <w:rPr>
          <w:rStyle w:val="af6"/>
          <w:rFonts w:ascii="Times New Roman" w:hAnsi="Times New Roman" w:cs="Times New Roman"/>
          <w:iCs/>
          <w:sz w:val="24"/>
          <w:szCs w:val="24"/>
        </w:rPr>
        <w:footnoteReference w:id="17"/>
      </w:r>
      <w:r>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r>
          <w:rPr>
            <w:rFonts w:ascii="Times New Roman" w:hAnsi="Times New Roman" w:cs="Times New Roman"/>
            <w:sz w:val="24"/>
            <w:szCs w:val="24"/>
          </w:rPr>
          <w:t>законом</w:t>
        </w:r>
      </w:hyperlink>
      <w:r>
        <w:rPr>
          <w:rFonts w:ascii="Times New Roman" w:hAnsi="Times New Roman" w:cs="Times New Roman"/>
          <w:sz w:val="24"/>
          <w:szCs w:val="24"/>
        </w:rPr>
        <w:t xml:space="preserve"> №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r>
        <w:rPr>
          <w:rStyle w:val="af5"/>
          <w:rFonts w:ascii="Times New Roman" w:hAnsi="Times New Roman" w:cs="Times New Roman"/>
          <w:iCs/>
          <w:sz w:val="24"/>
          <w:szCs w:val="24"/>
        </w:rPr>
        <w:t xml:space="preserve"> </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75994" w:rsidRDefault="00DF2E0E">
      <w:pPr>
        <w:pStyle w:val="ConsPlusNormal0"/>
        <w:ind w:firstLine="709"/>
        <w:jc w:val="both"/>
        <w:rPr>
          <w:rFonts w:ascii="Times New Roman" w:hAnsi="Times New Roman" w:cs="Times New Roman"/>
          <w:iCs/>
          <w:sz w:val="24"/>
          <w:szCs w:val="24"/>
        </w:rPr>
      </w:pPr>
      <w:bookmarkStart w:id="15" w:name="P337"/>
      <w:bookmarkEnd w:id="15"/>
      <w:r>
        <w:rPr>
          <w:rFonts w:ascii="Times New Roman" w:hAnsi="Times New Roman" w:cs="Times New Roman"/>
          <w:sz w:val="24"/>
          <w:szCs w:val="24"/>
        </w:rPr>
        <w:t>7.9.</w:t>
      </w:r>
      <w:r>
        <w:rPr>
          <w:rStyle w:val="af6"/>
          <w:rFonts w:ascii="Times New Roman" w:hAnsi="Times New Roman" w:cs="Times New Roman"/>
          <w:iCs/>
          <w:sz w:val="24"/>
          <w:szCs w:val="24"/>
        </w:rPr>
        <w:footnoteReference w:id="18"/>
      </w:r>
      <w:r>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Style w:val="af5"/>
          <w:rFonts w:ascii="Times New Roman" w:hAnsi="Times New Roman" w:cs="Times New Roman"/>
          <w:iCs/>
          <w:sz w:val="24"/>
          <w:szCs w:val="24"/>
        </w:rPr>
        <w:t xml:space="preserve"> </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75994" w:rsidRDefault="00DF2E0E">
      <w:pPr>
        <w:pStyle w:val="ConsPlusNormal0"/>
        <w:ind w:firstLine="709"/>
        <w:jc w:val="both"/>
        <w:rPr>
          <w:rFonts w:ascii="Times New Roman" w:hAnsi="Times New Roman" w:cs="Times New Roman"/>
          <w:strike/>
          <w:color w:val="FF0000"/>
          <w:sz w:val="24"/>
          <w:szCs w:val="24"/>
        </w:rPr>
      </w:pPr>
      <w:r>
        <w:rPr>
          <w:rFonts w:ascii="Times New Roman" w:hAnsi="Times New Roman" w:cs="Times New Roman"/>
          <w:sz w:val="24"/>
          <w:szCs w:val="24"/>
        </w:rPr>
        <w:t xml:space="preserve">7.11.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Pr>
          <w:rFonts w:ascii="Times New Roman" w:hAnsi="Times New Roman" w:cs="Times New Roman"/>
          <w:sz w:val="24"/>
          <w:szCs w:val="24"/>
        </w:rPr>
        <w:lastRenderedPageBreak/>
        <w:t xml:space="preserve">отдельным этапом исполнения контракта) и фактически исполненных Исполнителем, </w:t>
      </w:r>
      <w:r>
        <w:rPr>
          <w:rFonts w:ascii="Times New Roman" w:hAnsi="Times New Roman" w:cs="Times New Roman"/>
          <w:color w:val="000000" w:themeColor="text1"/>
          <w:sz w:val="24"/>
          <w:szCs w:val="24"/>
        </w:rPr>
        <w:t>за исключением случаев, если законодательством Российской Федерации установлен иной порядок начисления пени.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675994" w:rsidRDefault="00DF2E0E">
      <w:pPr>
        <w:pStyle w:val="ConsPlusNormal0"/>
        <w:ind w:firstLine="709"/>
        <w:jc w:val="both"/>
        <w:rPr>
          <w:rFonts w:ascii="Times New Roman" w:hAnsi="Times New Roman" w:cs="Times New Roman"/>
          <w:sz w:val="24"/>
          <w:szCs w:val="24"/>
        </w:rPr>
      </w:pPr>
      <w:r>
        <w:rPr>
          <w:rStyle w:val="markedcontent"/>
          <w:rFonts w:ascii="Times New Roman" w:hAnsi="Times New Roman" w:cs="Times New Roman"/>
          <w:sz w:val="24"/>
          <w:szCs w:val="24"/>
        </w:rPr>
        <w:t xml:space="preserve">7.14.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Pr>
          <w:rFonts w:ascii="Times New Roman" w:hAnsi="Times New Roman" w:cs="Times New Roman"/>
          <w:sz w:val="24"/>
          <w:szCs w:val="24"/>
        </w:rPr>
        <w:t>Федеральным законом                  № 44-ФЗ,</w:t>
      </w:r>
      <w:r>
        <w:rPr>
          <w:rStyle w:val="markedcontent"/>
          <w:rFonts w:ascii="Times New Roman" w:hAnsi="Times New Roman" w:cs="Times New Roman"/>
          <w:sz w:val="24"/>
          <w:szCs w:val="24"/>
        </w:rPr>
        <w:t xml:space="preserve"> из суммы, подлежащей оплате Исполнителю.</w:t>
      </w:r>
    </w:p>
    <w:p w:rsidR="00675994" w:rsidRDefault="00675994">
      <w:pPr>
        <w:pStyle w:val="ConsPlusNormal0"/>
        <w:ind w:firstLine="709"/>
        <w:jc w:val="both"/>
        <w:rPr>
          <w:rFonts w:ascii="Times New Roman" w:hAnsi="Times New Roman" w:cs="Times New Roman"/>
          <w:sz w:val="24"/>
          <w:szCs w:val="24"/>
        </w:rPr>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675994" w:rsidRDefault="00675994">
      <w:pPr>
        <w:pStyle w:val="ConsPlusNormal0"/>
        <w:jc w:val="both"/>
        <w:rPr>
          <w:rFonts w:ascii="Times New Roman" w:hAnsi="Times New Roman" w:cs="Times New Roman"/>
          <w:color w:val="FF0000"/>
          <w:sz w:val="24"/>
          <w:szCs w:val="24"/>
        </w:rPr>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9. Порядок урегулирования споров</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675994" w:rsidRDefault="00DF2E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9.3.   Любые   </w:t>
      </w:r>
      <w:proofErr w:type="gramStart"/>
      <w:r>
        <w:rPr>
          <w:rFonts w:ascii="Times New Roman" w:hAnsi="Times New Roman" w:cs="Times New Roman"/>
          <w:sz w:val="24"/>
          <w:szCs w:val="24"/>
        </w:rPr>
        <w:t>споры,  не</w:t>
      </w:r>
      <w:proofErr w:type="gramEnd"/>
      <w:r>
        <w:rPr>
          <w:rFonts w:ascii="Times New Roman" w:hAnsi="Times New Roman" w:cs="Times New Roman"/>
          <w:sz w:val="24"/>
          <w:szCs w:val="24"/>
        </w:rPr>
        <w:t xml:space="preserve">  урегулированные  во  внесудебном  порядке, разрешаются в Арбитражном суде Хабаровского края.</w:t>
      </w:r>
    </w:p>
    <w:p w:rsidR="00675994" w:rsidRDefault="00675994">
      <w:pPr>
        <w:pStyle w:val="ConsPlusNonformat"/>
        <w:ind w:firstLine="709"/>
        <w:jc w:val="both"/>
        <w:rPr>
          <w:rFonts w:ascii="Times New Roman" w:hAnsi="Times New Roman" w:cs="Times New Roman"/>
          <w:sz w:val="24"/>
          <w:szCs w:val="24"/>
        </w:rPr>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Pr>
          <w:rFonts w:ascii="Times New Roman" w:hAnsi="Times New Roman" w:cs="Times New Roman"/>
          <w:sz w:val="24"/>
          <w:szCs w:val="24"/>
        </w:rPr>
        <w:t>прямо</w:t>
      </w:r>
      <w:proofErr w:type="gramEnd"/>
      <w:r>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w:t>
      </w:r>
      <w:r>
        <w:rPr>
          <w:rFonts w:ascii="Times New Roman" w:hAnsi="Times New Roman" w:cs="Times New Roman"/>
          <w:sz w:val="24"/>
          <w:szCs w:val="24"/>
        </w:rPr>
        <w:lastRenderedPageBreak/>
        <w:t>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675994" w:rsidRDefault="00675994">
      <w:pPr>
        <w:pStyle w:val="ConsPlusNormal0"/>
        <w:jc w:val="both"/>
        <w:rPr>
          <w:rFonts w:ascii="Times New Roman" w:hAnsi="Times New Roman" w:cs="Times New Roman"/>
          <w:color w:val="FF0000"/>
          <w:sz w:val="24"/>
          <w:szCs w:val="24"/>
        </w:rPr>
      </w:pPr>
    </w:p>
    <w:p w:rsidR="00675994" w:rsidRDefault="00DF2E0E">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11. Срок действия контракта и особые условия</w:t>
      </w:r>
    </w:p>
    <w:p w:rsidR="00675994" w:rsidRDefault="00DF2E0E">
      <w:pPr>
        <w:pStyle w:val="ConsPlusNormal0"/>
        <w:ind w:firstLine="709"/>
        <w:jc w:val="both"/>
        <w:rPr>
          <w:rFonts w:ascii="Times New Roman" w:hAnsi="Times New Roman" w:cs="Times New Roman"/>
          <w:sz w:val="24"/>
          <w:szCs w:val="24"/>
        </w:rPr>
      </w:pPr>
      <w:bookmarkStart w:id="16" w:name="P373"/>
      <w:bookmarkEnd w:id="16"/>
      <w:r>
        <w:rPr>
          <w:rFonts w:ascii="Times New Roman" w:hAnsi="Times New Roman" w:cs="Times New Roman"/>
          <w:sz w:val="24"/>
          <w:szCs w:val="24"/>
        </w:rPr>
        <w:t xml:space="preserve">11.1. Контракт вступает в силу с даты его заключения обеими Сторонами и действует                       по </w:t>
      </w:r>
      <w:r w:rsidR="00DD6DB0">
        <w:rPr>
          <w:rFonts w:ascii="Times New Roman" w:hAnsi="Times New Roman" w:cs="Times New Roman"/>
          <w:sz w:val="24"/>
          <w:szCs w:val="24"/>
        </w:rPr>
        <w:t>31.08</w:t>
      </w:r>
      <w:r>
        <w:rPr>
          <w:rFonts w:ascii="Times New Roman" w:hAnsi="Times New Roman" w:cs="Times New Roman"/>
          <w:sz w:val="24"/>
          <w:szCs w:val="24"/>
        </w:rPr>
        <w:t>.202</w:t>
      </w:r>
      <w:r w:rsidR="004621EA">
        <w:rPr>
          <w:rFonts w:ascii="Times New Roman" w:hAnsi="Times New Roman" w:cs="Times New Roman"/>
          <w:sz w:val="24"/>
          <w:szCs w:val="24"/>
        </w:rPr>
        <w:t>6</w:t>
      </w:r>
      <w:r>
        <w:rPr>
          <w:rFonts w:ascii="Times New Roman" w:hAnsi="Times New Roman" w:cs="Times New Roman"/>
          <w:sz w:val="24"/>
          <w:szCs w:val="24"/>
        </w:rP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19">
        <w:r>
          <w:rPr>
            <w:rFonts w:ascii="Times New Roman" w:hAnsi="Times New Roman" w:cs="Times New Roman"/>
            <w:sz w:val="24"/>
            <w:szCs w:val="24"/>
          </w:rPr>
          <w:t>законом</w:t>
        </w:r>
      </w:hyperlink>
      <w:r>
        <w:rPr>
          <w:rFonts w:ascii="Times New Roman" w:hAnsi="Times New Roman" w:cs="Times New Roman"/>
          <w:sz w:val="24"/>
          <w:szCs w:val="24"/>
        </w:rPr>
        <w:t xml:space="preserve"> № 44-ФЗ.</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20">
        <w:r>
          <w:rPr>
            <w:rFonts w:ascii="Times New Roman" w:hAnsi="Times New Roman" w:cs="Times New Roman"/>
            <w:sz w:val="24"/>
            <w:szCs w:val="24"/>
          </w:rPr>
          <w:t>частей 8</w:t>
        </w:r>
      </w:hyperlink>
      <w:r>
        <w:rPr>
          <w:rFonts w:ascii="Times New Roman" w:hAnsi="Times New Roman" w:cs="Times New Roman"/>
          <w:sz w:val="24"/>
          <w:szCs w:val="24"/>
        </w:rPr>
        <w:t xml:space="preserve"> - </w:t>
      </w:r>
      <w:hyperlink r:id="rId21">
        <w:r>
          <w:rPr>
            <w:rFonts w:ascii="Times New Roman" w:hAnsi="Times New Roman" w:cs="Times New Roman"/>
            <w:sz w:val="24"/>
            <w:szCs w:val="24"/>
          </w:rPr>
          <w:t>25 статьи 95</w:t>
        </w:r>
      </w:hyperlink>
      <w:r>
        <w:rPr>
          <w:rFonts w:ascii="Times New Roman" w:hAnsi="Times New Roman" w:cs="Times New Roman"/>
          <w:sz w:val="24"/>
          <w:szCs w:val="24"/>
        </w:rPr>
        <w:t xml:space="preserve"> Федерального закона № 44-ФЗ.</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2">
        <w:r>
          <w:rPr>
            <w:rFonts w:ascii="Times New Roman" w:hAnsi="Times New Roman" w:cs="Times New Roman"/>
            <w:sz w:val="24"/>
            <w:szCs w:val="24"/>
          </w:rPr>
          <w:t>законом</w:t>
        </w:r>
      </w:hyperlink>
      <w:r>
        <w:rPr>
          <w:rFonts w:ascii="Times New Roman" w:hAnsi="Times New Roman" w:cs="Times New Roman"/>
          <w:sz w:val="24"/>
          <w:szCs w:val="24"/>
        </w:rPr>
        <w:t xml:space="preserve"> от 6 апреля 2011 г. № 63-ФЗ "Об электронной подписи".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Корреспонденция считается доставленной Стороне также в случаях, если: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75994" w:rsidRDefault="00DF2E0E">
      <w:pPr>
        <w:ind w:firstLine="709"/>
        <w:jc w:val="both"/>
        <w:rPr>
          <w:color w:val="1A1A1A"/>
        </w:rPr>
      </w:pPr>
      <w:r>
        <w:rPr>
          <w:color w:val="1A1A1A"/>
        </w:rPr>
        <w:t xml:space="preserve">11.6. Обмен документами при применении мер ответственности и совершении иных действий в случае нарушения Исполнителем или Заказчиком условий контракта осуществляется в электронной </w:t>
      </w:r>
      <w:r>
        <w:rPr>
          <w:color w:val="1A1A1A"/>
        </w:rPr>
        <w:lastRenderedPageBreak/>
        <w:t>форме с использованием единой информационной системы, в порядке, установленном ч. 16 ст. 94 Федерального закона № 44-ФЗ.</w:t>
      </w:r>
    </w:p>
    <w:p w:rsidR="00675994" w:rsidRDefault="00DF2E0E">
      <w:pPr>
        <w:ind w:firstLine="709"/>
        <w:jc w:val="both"/>
        <w:rPr>
          <w:color w:val="1A1A1A"/>
        </w:rPr>
      </w:pPr>
      <w:r>
        <w:rPr>
          <w:color w:val="1A1A1A"/>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color w:val="1A1A1A"/>
          <w:sz w:val="24"/>
          <w:szCs w:val="24"/>
        </w:rPr>
        <w:t>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тридцати календарных дней с даты получения такого документа.</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11.7.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675994" w:rsidRDefault="00DF2E0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11.8. Во всем, что не предусмотрено настоящим контрактом, Стороны руководствуются законодательством Российской Федерации.</w:t>
      </w:r>
    </w:p>
    <w:p w:rsidR="00DD6DB0" w:rsidRPr="00292EB7" w:rsidRDefault="00DD6DB0" w:rsidP="00DD6DB0">
      <w:pPr>
        <w:pStyle w:val="ConsPlusNormal0"/>
        <w:ind w:firstLine="709"/>
        <w:jc w:val="both"/>
        <w:rPr>
          <w:rFonts w:ascii="Times New Roman" w:hAnsi="Times New Roman" w:cs="Times New Roman"/>
          <w:sz w:val="25"/>
          <w:szCs w:val="25"/>
        </w:rPr>
      </w:pPr>
      <w:r w:rsidRPr="00292EB7">
        <w:rPr>
          <w:rFonts w:ascii="Times New Roman" w:hAnsi="Times New Roman" w:cs="Times New Roman"/>
          <w:sz w:val="25"/>
          <w:szCs w:val="25"/>
        </w:rPr>
        <w:t>11.9. Приложения, указанные в контракте, являются его неотъемлемой частью:</w:t>
      </w:r>
    </w:p>
    <w:p w:rsidR="00DD6DB0" w:rsidRPr="00292EB7" w:rsidRDefault="00DD6DB0" w:rsidP="00DD6DB0">
      <w:pPr>
        <w:pStyle w:val="ConsPlusNormal0"/>
        <w:ind w:firstLine="709"/>
        <w:jc w:val="both"/>
        <w:rPr>
          <w:rFonts w:ascii="Times New Roman" w:hAnsi="Times New Roman" w:cs="Times New Roman"/>
          <w:sz w:val="25"/>
          <w:szCs w:val="25"/>
        </w:rPr>
      </w:pPr>
      <w:hyperlink w:anchor="P434">
        <w:r w:rsidRPr="00292EB7">
          <w:rPr>
            <w:rFonts w:ascii="Times New Roman" w:hAnsi="Times New Roman" w:cs="Times New Roman"/>
            <w:sz w:val="25"/>
            <w:szCs w:val="25"/>
          </w:rPr>
          <w:t>приложение № 1</w:t>
        </w:r>
      </w:hyperlink>
      <w:r w:rsidRPr="00292EB7">
        <w:rPr>
          <w:rFonts w:ascii="Times New Roman" w:hAnsi="Times New Roman" w:cs="Times New Roman"/>
          <w:sz w:val="25"/>
          <w:szCs w:val="25"/>
        </w:rPr>
        <w:t xml:space="preserve"> - Спецификация;</w:t>
      </w:r>
    </w:p>
    <w:p w:rsidR="00DD6DB0" w:rsidRPr="00292EB7" w:rsidRDefault="00DD6DB0" w:rsidP="00DD6DB0">
      <w:pPr>
        <w:pStyle w:val="ConsPlusNormal0"/>
        <w:ind w:firstLine="709"/>
        <w:jc w:val="both"/>
        <w:rPr>
          <w:rFonts w:ascii="Times New Roman" w:hAnsi="Times New Roman" w:cs="Times New Roman"/>
          <w:sz w:val="25"/>
          <w:szCs w:val="25"/>
        </w:rPr>
      </w:pPr>
      <w:hyperlink w:anchor="P518">
        <w:r w:rsidRPr="00292EB7">
          <w:rPr>
            <w:rFonts w:ascii="Times New Roman" w:hAnsi="Times New Roman" w:cs="Times New Roman"/>
            <w:sz w:val="25"/>
            <w:szCs w:val="25"/>
          </w:rPr>
          <w:t>приложение № 2</w:t>
        </w:r>
      </w:hyperlink>
      <w:r w:rsidRPr="00292EB7">
        <w:rPr>
          <w:rFonts w:ascii="Times New Roman" w:hAnsi="Times New Roman" w:cs="Times New Roman"/>
          <w:sz w:val="25"/>
          <w:szCs w:val="25"/>
        </w:rPr>
        <w:t xml:space="preserve"> - Техническое задание;</w:t>
      </w:r>
    </w:p>
    <w:p w:rsidR="00DD6DB0" w:rsidRPr="00292EB7" w:rsidRDefault="00DD6DB0" w:rsidP="00DD6DB0">
      <w:pPr>
        <w:pStyle w:val="ConsPlusNormal0"/>
        <w:ind w:firstLine="709"/>
        <w:jc w:val="both"/>
        <w:rPr>
          <w:rFonts w:ascii="Times New Roman" w:hAnsi="Times New Roman" w:cs="Times New Roman"/>
          <w:sz w:val="25"/>
          <w:szCs w:val="25"/>
        </w:rPr>
      </w:pPr>
      <w:hyperlink w:anchor="P560">
        <w:r w:rsidRPr="00292EB7">
          <w:rPr>
            <w:rFonts w:ascii="Times New Roman" w:hAnsi="Times New Roman" w:cs="Times New Roman"/>
            <w:sz w:val="25"/>
            <w:szCs w:val="25"/>
          </w:rPr>
          <w:t>приложение № 3</w:t>
        </w:r>
      </w:hyperlink>
      <w:r w:rsidRPr="00292EB7">
        <w:rPr>
          <w:rFonts w:ascii="Times New Roman" w:hAnsi="Times New Roman" w:cs="Times New Roman"/>
          <w:sz w:val="25"/>
          <w:szCs w:val="25"/>
        </w:rPr>
        <w:t xml:space="preserve"> - Акт принятия объекта под охрану;</w:t>
      </w:r>
    </w:p>
    <w:p w:rsidR="00DD6DB0" w:rsidRPr="00292EB7" w:rsidRDefault="00DD6DB0" w:rsidP="00DD6DB0">
      <w:pPr>
        <w:pStyle w:val="ConsPlusNormal0"/>
        <w:ind w:firstLine="709"/>
        <w:jc w:val="both"/>
        <w:rPr>
          <w:rFonts w:ascii="Times New Roman" w:hAnsi="Times New Roman" w:cs="Times New Roman"/>
          <w:sz w:val="25"/>
          <w:szCs w:val="25"/>
        </w:rPr>
      </w:pPr>
      <w:hyperlink w:anchor="P615">
        <w:r w:rsidRPr="00292EB7">
          <w:rPr>
            <w:rFonts w:ascii="Times New Roman" w:hAnsi="Times New Roman" w:cs="Times New Roman"/>
            <w:sz w:val="25"/>
            <w:szCs w:val="25"/>
          </w:rPr>
          <w:t>приложение № 4</w:t>
        </w:r>
      </w:hyperlink>
      <w:r w:rsidRPr="00292EB7">
        <w:rPr>
          <w:rFonts w:ascii="Times New Roman" w:hAnsi="Times New Roman" w:cs="Times New Roman"/>
          <w:sz w:val="25"/>
          <w:szCs w:val="25"/>
        </w:rPr>
        <w:t xml:space="preserve"> - Акт о снятии охраны.</w:t>
      </w:r>
    </w:p>
    <w:p w:rsidR="00DD6DB0" w:rsidRDefault="00DD6DB0" w:rsidP="00DD6DB0">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12. Юридические адреса, банковские реквизиты и подписи сторон:</w:t>
      </w:r>
    </w:p>
    <w:tbl>
      <w:tblPr>
        <w:tblW w:w="5000" w:type="pct"/>
        <w:tblLook w:val="01E0" w:firstRow="1" w:lastRow="1" w:firstColumn="1" w:lastColumn="1" w:noHBand="0" w:noVBand="0"/>
      </w:tblPr>
      <w:tblGrid>
        <w:gridCol w:w="5120"/>
        <w:gridCol w:w="5346"/>
      </w:tblGrid>
      <w:tr w:rsidR="00DD6DB0" w:rsidRPr="00295C0F" w:rsidTr="00DD6DB0">
        <w:tc>
          <w:tcPr>
            <w:tcW w:w="5120" w:type="dxa"/>
          </w:tcPr>
          <w:p w:rsidR="00DD6DB0" w:rsidRPr="00295C0F" w:rsidRDefault="00DD6DB0" w:rsidP="00DD6DB0">
            <w:pPr>
              <w:widowControl w:val="0"/>
              <w:suppressAutoHyphens w:val="0"/>
              <w:autoSpaceDE w:val="0"/>
              <w:autoSpaceDN w:val="0"/>
              <w:adjustRightInd w:val="0"/>
              <w:spacing w:line="240" w:lineRule="exact"/>
              <w:rPr>
                <w:b/>
                <w:bCs/>
                <w:sz w:val="20"/>
                <w:szCs w:val="20"/>
              </w:rPr>
            </w:pPr>
            <w:r w:rsidRPr="00295C0F">
              <w:rPr>
                <w:b/>
                <w:bCs/>
                <w:sz w:val="20"/>
                <w:szCs w:val="20"/>
              </w:rPr>
              <w:t>Заказчик</w:t>
            </w:r>
            <w:r w:rsidRPr="00295C0F">
              <w:rPr>
                <w:sz w:val="20"/>
                <w:szCs w:val="20"/>
              </w:rPr>
              <w:t xml:space="preserve"> </w:t>
            </w:r>
          </w:p>
        </w:tc>
        <w:tc>
          <w:tcPr>
            <w:tcW w:w="5346" w:type="dxa"/>
          </w:tcPr>
          <w:p w:rsidR="00DD6DB0" w:rsidRPr="00295C0F" w:rsidRDefault="00DD6DB0" w:rsidP="00DD6DB0">
            <w:pPr>
              <w:suppressAutoHyphens w:val="0"/>
              <w:spacing w:line="240" w:lineRule="exact"/>
              <w:rPr>
                <w:sz w:val="20"/>
                <w:szCs w:val="20"/>
              </w:rPr>
            </w:pPr>
            <w:r>
              <w:rPr>
                <w:b/>
                <w:bCs/>
                <w:sz w:val="20"/>
                <w:szCs w:val="20"/>
              </w:rPr>
              <w:t>Исполнитель</w:t>
            </w:r>
          </w:p>
        </w:tc>
      </w:tr>
      <w:tr w:rsidR="00DD6DB0" w:rsidRPr="00295C0F" w:rsidTr="00DD6DB0">
        <w:tc>
          <w:tcPr>
            <w:tcW w:w="5120" w:type="dxa"/>
          </w:tcPr>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КРАЕВОЕ ГОСУДАРСТВЕННОЕ БЮДЖЕТНОЕ ПРОФЕССИОНАЛЬНОЕ ОБРАЗОВАТЕЛЬНОЕ УЧРЕЖДЕНИЕ ''ХАБАРОВСКИЙ ТЕХНИКУМ ТРАНСПОРТНЫХ ТЕХНОЛОГИЙ ИМЕНИ ГЕРОЯ СОВЕТСКОГО СОЮЗА А.С.ПАНОВА'' (КГБ ПОУ ХТТТ)</w:t>
            </w:r>
          </w:p>
          <w:p w:rsidR="00DD6DB0" w:rsidRPr="00295C0F" w:rsidRDefault="00DD6DB0" w:rsidP="00DD6DB0">
            <w:pPr>
              <w:widowControl w:val="0"/>
              <w:suppressAutoHyphens w:val="0"/>
              <w:autoSpaceDE w:val="0"/>
              <w:autoSpaceDN w:val="0"/>
              <w:adjustRightInd w:val="0"/>
              <w:jc w:val="both"/>
              <w:rPr>
                <w:bCs/>
                <w:sz w:val="20"/>
                <w:szCs w:val="20"/>
              </w:rPr>
            </w:pP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Юридический адрес:</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 xml:space="preserve">680032, г. Хабаровск, ул. </w:t>
            </w:r>
            <w:proofErr w:type="spellStart"/>
            <w:r w:rsidRPr="00295C0F">
              <w:rPr>
                <w:bCs/>
                <w:sz w:val="20"/>
                <w:szCs w:val="20"/>
              </w:rPr>
              <w:t>Шмаковская</w:t>
            </w:r>
            <w:proofErr w:type="spellEnd"/>
            <w:r w:rsidRPr="00295C0F">
              <w:rPr>
                <w:bCs/>
                <w:sz w:val="20"/>
                <w:szCs w:val="20"/>
              </w:rPr>
              <w:t>, дом 8а</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Почтовый адрес:</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 xml:space="preserve">680032, г. Хабаровск, ул. </w:t>
            </w:r>
            <w:proofErr w:type="spellStart"/>
            <w:r w:rsidRPr="00295C0F">
              <w:rPr>
                <w:bCs/>
                <w:sz w:val="20"/>
                <w:szCs w:val="20"/>
              </w:rPr>
              <w:t>Шмаковская</w:t>
            </w:r>
            <w:proofErr w:type="spellEnd"/>
            <w:r w:rsidRPr="00295C0F">
              <w:rPr>
                <w:bCs/>
                <w:sz w:val="20"/>
                <w:szCs w:val="20"/>
              </w:rPr>
              <w:t>, дом 8а</w:t>
            </w:r>
          </w:p>
          <w:p w:rsidR="00DD6DB0" w:rsidRPr="008309FD" w:rsidRDefault="00DD6DB0" w:rsidP="00DD6DB0">
            <w:pPr>
              <w:widowControl w:val="0"/>
              <w:suppressAutoHyphens w:val="0"/>
              <w:autoSpaceDE w:val="0"/>
              <w:autoSpaceDN w:val="0"/>
              <w:adjustRightInd w:val="0"/>
              <w:jc w:val="both"/>
              <w:rPr>
                <w:bCs/>
                <w:sz w:val="20"/>
                <w:szCs w:val="20"/>
              </w:rPr>
            </w:pPr>
            <w:r w:rsidRPr="00295C0F">
              <w:rPr>
                <w:bCs/>
                <w:sz w:val="20"/>
                <w:szCs w:val="20"/>
              </w:rPr>
              <w:t>Телефон: (4212) 97-01-18 (приемная), 97-01-16 (бухгалтерия)</w:t>
            </w:r>
          </w:p>
          <w:p w:rsidR="00DD6DB0" w:rsidRPr="008309FD" w:rsidRDefault="00DD6DB0" w:rsidP="00DD6DB0">
            <w:pPr>
              <w:widowControl w:val="0"/>
              <w:suppressAutoHyphens w:val="0"/>
              <w:autoSpaceDE w:val="0"/>
              <w:autoSpaceDN w:val="0"/>
              <w:adjustRightInd w:val="0"/>
              <w:jc w:val="both"/>
              <w:rPr>
                <w:bCs/>
                <w:sz w:val="20"/>
                <w:szCs w:val="20"/>
              </w:rPr>
            </w:pPr>
            <w:r w:rsidRPr="00295C0F">
              <w:rPr>
                <w:bCs/>
                <w:sz w:val="20"/>
                <w:szCs w:val="20"/>
                <w:lang w:val="en-US"/>
              </w:rPr>
              <w:t>E</w:t>
            </w:r>
            <w:r w:rsidRPr="008309FD">
              <w:rPr>
                <w:bCs/>
                <w:sz w:val="20"/>
                <w:szCs w:val="20"/>
              </w:rPr>
              <w:t>-</w:t>
            </w:r>
            <w:r w:rsidRPr="00295C0F">
              <w:rPr>
                <w:bCs/>
                <w:sz w:val="20"/>
                <w:szCs w:val="20"/>
                <w:lang w:val="en-US"/>
              </w:rPr>
              <w:t>mail</w:t>
            </w:r>
            <w:r w:rsidRPr="008309FD">
              <w:rPr>
                <w:bCs/>
                <w:sz w:val="20"/>
                <w:szCs w:val="20"/>
              </w:rPr>
              <w:t xml:space="preserve">: </w:t>
            </w:r>
            <w:hyperlink r:id="rId23" w:history="1">
              <w:r w:rsidRPr="00295C0F">
                <w:rPr>
                  <w:rStyle w:val="ae"/>
                  <w:bCs/>
                  <w:sz w:val="20"/>
                  <w:szCs w:val="20"/>
                  <w:lang w:val="en-US"/>
                </w:rPr>
                <w:t>pu</w:t>
              </w:r>
              <w:r w:rsidRPr="008309FD">
                <w:rPr>
                  <w:rStyle w:val="ae"/>
                  <w:bCs/>
                  <w:sz w:val="20"/>
                  <w:szCs w:val="20"/>
                </w:rPr>
                <w:t>16</w:t>
              </w:r>
              <w:r w:rsidRPr="00295C0F">
                <w:rPr>
                  <w:rStyle w:val="ae"/>
                  <w:bCs/>
                  <w:sz w:val="20"/>
                  <w:szCs w:val="20"/>
                  <w:lang w:val="en-US"/>
                </w:rPr>
                <w:t>xab</w:t>
              </w:r>
              <w:r w:rsidRPr="008309FD">
                <w:rPr>
                  <w:rStyle w:val="ae"/>
                  <w:bCs/>
                  <w:sz w:val="20"/>
                  <w:szCs w:val="20"/>
                </w:rPr>
                <w:t>@</w:t>
              </w:r>
              <w:r w:rsidRPr="00295C0F">
                <w:rPr>
                  <w:rStyle w:val="ae"/>
                  <w:bCs/>
                  <w:sz w:val="20"/>
                  <w:szCs w:val="20"/>
                  <w:lang w:val="en-US"/>
                </w:rPr>
                <w:t>mail</w:t>
              </w:r>
              <w:r w:rsidRPr="008309FD">
                <w:rPr>
                  <w:rStyle w:val="ae"/>
                  <w:bCs/>
                  <w:sz w:val="20"/>
                  <w:szCs w:val="20"/>
                </w:rPr>
                <w:t>.</w:t>
              </w:r>
              <w:proofErr w:type="spellStart"/>
              <w:r w:rsidRPr="00295C0F">
                <w:rPr>
                  <w:rStyle w:val="ae"/>
                  <w:bCs/>
                  <w:sz w:val="20"/>
                  <w:szCs w:val="20"/>
                  <w:lang w:val="en-US"/>
                </w:rPr>
                <w:t>ru</w:t>
              </w:r>
              <w:proofErr w:type="spellEnd"/>
            </w:hyperlink>
            <w:r w:rsidRPr="008309FD">
              <w:rPr>
                <w:bCs/>
                <w:sz w:val="20"/>
                <w:szCs w:val="20"/>
              </w:rPr>
              <w:t xml:space="preserve"> </w:t>
            </w:r>
          </w:p>
          <w:p w:rsidR="00DD6DB0" w:rsidRPr="008309FD" w:rsidRDefault="00DD6DB0" w:rsidP="00DD6DB0">
            <w:pPr>
              <w:widowControl w:val="0"/>
              <w:suppressAutoHyphens w:val="0"/>
              <w:autoSpaceDE w:val="0"/>
              <w:autoSpaceDN w:val="0"/>
              <w:adjustRightInd w:val="0"/>
              <w:jc w:val="both"/>
              <w:rPr>
                <w:bCs/>
                <w:sz w:val="20"/>
                <w:szCs w:val="20"/>
              </w:rPr>
            </w:pPr>
          </w:p>
          <w:p w:rsidR="00DD6DB0" w:rsidRPr="008309FD" w:rsidRDefault="00DD6DB0" w:rsidP="00DD6DB0">
            <w:pPr>
              <w:widowControl w:val="0"/>
              <w:suppressAutoHyphens w:val="0"/>
              <w:autoSpaceDE w:val="0"/>
              <w:autoSpaceDN w:val="0"/>
              <w:adjustRightInd w:val="0"/>
              <w:jc w:val="both"/>
              <w:rPr>
                <w:bCs/>
                <w:sz w:val="20"/>
                <w:szCs w:val="20"/>
              </w:rPr>
            </w:pPr>
            <w:r w:rsidRPr="00295C0F">
              <w:rPr>
                <w:bCs/>
                <w:sz w:val="20"/>
                <w:szCs w:val="20"/>
              </w:rPr>
              <w:t>ОГРН</w:t>
            </w:r>
            <w:r w:rsidRPr="008309FD">
              <w:rPr>
                <w:bCs/>
                <w:sz w:val="20"/>
                <w:szCs w:val="20"/>
              </w:rPr>
              <w:t xml:space="preserve"> 1022701295011</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ИНН/КПП 2724022612/272401001</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Лицевой счет в ФК: 802Ч3033000</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Номер банковского (казначейского) счета: 03224643080000002000</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Реквизиты банка, ТОФК:</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ОКЦ № 1 ДГУ Банка России//УФК по Приморскому краю, г. Владивосток</w:t>
            </w:r>
          </w:p>
          <w:p w:rsidR="00DD6DB0" w:rsidRPr="00295C0F" w:rsidRDefault="00DD6DB0" w:rsidP="00DD6DB0">
            <w:pPr>
              <w:widowControl w:val="0"/>
              <w:suppressAutoHyphens w:val="0"/>
              <w:autoSpaceDE w:val="0"/>
              <w:autoSpaceDN w:val="0"/>
              <w:adjustRightInd w:val="0"/>
              <w:jc w:val="both"/>
              <w:rPr>
                <w:sz w:val="20"/>
                <w:szCs w:val="20"/>
              </w:rPr>
            </w:pPr>
            <w:r w:rsidRPr="00295C0F">
              <w:rPr>
                <w:bCs/>
                <w:sz w:val="20"/>
                <w:szCs w:val="20"/>
              </w:rPr>
              <w:t>БИК: 010507002, к/с: 40102810545370000012</w:t>
            </w:r>
          </w:p>
          <w:p w:rsidR="00DD6DB0" w:rsidRPr="00295C0F" w:rsidRDefault="00DD6DB0" w:rsidP="00DD6DB0">
            <w:pPr>
              <w:widowControl w:val="0"/>
              <w:suppressAutoHyphens w:val="0"/>
              <w:autoSpaceDE w:val="0"/>
              <w:autoSpaceDN w:val="0"/>
              <w:adjustRightInd w:val="0"/>
              <w:jc w:val="both"/>
              <w:rPr>
                <w:sz w:val="20"/>
                <w:szCs w:val="20"/>
              </w:rPr>
            </w:pPr>
          </w:p>
          <w:p w:rsidR="00DD6DB0" w:rsidRPr="00295C0F" w:rsidRDefault="00DD6DB0" w:rsidP="00DD6DB0">
            <w:pPr>
              <w:widowControl w:val="0"/>
              <w:suppressAutoHyphens w:val="0"/>
              <w:autoSpaceDE w:val="0"/>
              <w:autoSpaceDN w:val="0"/>
              <w:adjustRightInd w:val="0"/>
              <w:jc w:val="both"/>
              <w:rPr>
                <w:b/>
                <w:sz w:val="20"/>
                <w:szCs w:val="20"/>
              </w:rPr>
            </w:pPr>
            <w:r w:rsidRPr="00295C0F">
              <w:rPr>
                <w:b/>
                <w:sz w:val="20"/>
                <w:szCs w:val="20"/>
              </w:rPr>
              <w:t xml:space="preserve">РЕКВИЗИТЫ ДЛЯ ПЕРЕЧИСЛЕНИЯ ШТРАФА (/ПЕНИ/НЕУСТОЙКИ) </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Наименование банка: Лицевой счет в ФК: 802Ч3033000</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Номер банковского (казначейского) счета: 03224643080000002000</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Реквизиты банка, ТОФК:</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ОКЦ № 1 ДГУ Банка России//УФК по Приморскому краю, г. Владивосток</w:t>
            </w:r>
          </w:p>
          <w:p w:rsidR="00DD6DB0" w:rsidRDefault="00DD6DB0" w:rsidP="00DD6DB0">
            <w:pPr>
              <w:widowControl w:val="0"/>
              <w:suppressAutoHyphens w:val="0"/>
              <w:autoSpaceDE w:val="0"/>
              <w:autoSpaceDN w:val="0"/>
              <w:adjustRightInd w:val="0"/>
              <w:jc w:val="both"/>
              <w:rPr>
                <w:bCs/>
                <w:sz w:val="20"/>
                <w:szCs w:val="20"/>
              </w:rPr>
            </w:pPr>
            <w:r w:rsidRPr="00295C0F">
              <w:rPr>
                <w:bCs/>
                <w:sz w:val="20"/>
                <w:szCs w:val="20"/>
              </w:rPr>
              <w:t>БИК: 010507002, к/с: 40102810545370000012</w:t>
            </w:r>
          </w:p>
          <w:p w:rsidR="00DD6DB0" w:rsidRPr="00DE073A" w:rsidRDefault="00DD6DB0" w:rsidP="00DD6DB0">
            <w:pPr>
              <w:widowControl w:val="0"/>
              <w:suppressAutoHyphens w:val="0"/>
              <w:autoSpaceDE w:val="0"/>
              <w:autoSpaceDN w:val="0"/>
              <w:adjustRightInd w:val="0"/>
              <w:jc w:val="both"/>
              <w:rPr>
                <w:bCs/>
                <w:sz w:val="20"/>
                <w:szCs w:val="20"/>
              </w:rPr>
            </w:pPr>
            <w:r w:rsidRPr="00295C0F">
              <w:rPr>
                <w:bCs/>
                <w:sz w:val="20"/>
                <w:szCs w:val="20"/>
              </w:rPr>
              <w:t>ОГРН</w:t>
            </w:r>
            <w:r w:rsidRPr="00DE073A">
              <w:rPr>
                <w:bCs/>
                <w:sz w:val="20"/>
                <w:szCs w:val="20"/>
              </w:rPr>
              <w:t xml:space="preserve"> 1022701295011</w:t>
            </w:r>
          </w:p>
          <w:p w:rsidR="00DD6DB0" w:rsidRPr="00295C0F" w:rsidRDefault="00DD6DB0" w:rsidP="00DD6DB0">
            <w:pPr>
              <w:widowControl w:val="0"/>
              <w:suppressAutoHyphens w:val="0"/>
              <w:autoSpaceDE w:val="0"/>
              <w:autoSpaceDN w:val="0"/>
              <w:adjustRightInd w:val="0"/>
              <w:jc w:val="both"/>
              <w:rPr>
                <w:bCs/>
                <w:sz w:val="20"/>
                <w:szCs w:val="20"/>
              </w:rPr>
            </w:pPr>
            <w:r w:rsidRPr="00295C0F">
              <w:rPr>
                <w:bCs/>
                <w:sz w:val="20"/>
                <w:szCs w:val="20"/>
              </w:rPr>
              <w:t>ИНН/КПП 2724022612/272401001</w:t>
            </w:r>
          </w:p>
          <w:p w:rsidR="00DD6DB0" w:rsidRPr="00295C0F" w:rsidRDefault="00DD6DB0" w:rsidP="00DD6DB0">
            <w:pPr>
              <w:widowControl w:val="0"/>
              <w:suppressAutoHyphens w:val="0"/>
              <w:autoSpaceDE w:val="0"/>
              <w:autoSpaceDN w:val="0"/>
              <w:adjustRightInd w:val="0"/>
              <w:rPr>
                <w:sz w:val="20"/>
                <w:szCs w:val="20"/>
              </w:rPr>
            </w:pPr>
          </w:p>
          <w:p w:rsidR="00DD6DB0" w:rsidRPr="00295C0F" w:rsidRDefault="00DD6DB0" w:rsidP="00DD6DB0">
            <w:pPr>
              <w:widowControl w:val="0"/>
              <w:suppressAutoHyphens w:val="0"/>
              <w:autoSpaceDE w:val="0"/>
              <w:autoSpaceDN w:val="0"/>
              <w:adjustRightInd w:val="0"/>
              <w:rPr>
                <w:sz w:val="20"/>
                <w:szCs w:val="20"/>
              </w:rPr>
            </w:pPr>
            <w:r w:rsidRPr="00DE073A">
              <w:rPr>
                <w:sz w:val="20"/>
                <w:szCs w:val="20"/>
              </w:rPr>
              <w:t>Директор _________ Ярица О.Ю.</w:t>
            </w:r>
          </w:p>
          <w:p w:rsidR="00DD6DB0" w:rsidRPr="00295C0F" w:rsidRDefault="00DD6DB0" w:rsidP="00DD6DB0">
            <w:pPr>
              <w:widowControl w:val="0"/>
              <w:suppressAutoHyphens w:val="0"/>
              <w:autoSpaceDE w:val="0"/>
              <w:autoSpaceDN w:val="0"/>
              <w:adjustRightInd w:val="0"/>
              <w:rPr>
                <w:sz w:val="20"/>
                <w:szCs w:val="20"/>
              </w:rPr>
            </w:pPr>
            <w:r w:rsidRPr="00295C0F">
              <w:rPr>
                <w:sz w:val="20"/>
                <w:szCs w:val="20"/>
              </w:rPr>
              <w:t>М.П.</w:t>
            </w:r>
          </w:p>
          <w:p w:rsidR="00DD6DB0" w:rsidRPr="00295C0F" w:rsidRDefault="00DD6DB0" w:rsidP="00DD6DB0">
            <w:pPr>
              <w:widowControl w:val="0"/>
              <w:suppressAutoHyphens w:val="0"/>
              <w:autoSpaceDE w:val="0"/>
              <w:autoSpaceDN w:val="0"/>
              <w:adjustRightInd w:val="0"/>
              <w:jc w:val="both"/>
              <w:rPr>
                <w:sz w:val="20"/>
                <w:szCs w:val="20"/>
              </w:rPr>
            </w:pPr>
          </w:p>
        </w:tc>
        <w:tc>
          <w:tcPr>
            <w:tcW w:w="5346" w:type="dxa"/>
          </w:tcPr>
          <w:p w:rsidR="00DD6DB0" w:rsidRPr="00295C0F" w:rsidRDefault="00DD6DB0" w:rsidP="00DD6DB0">
            <w:pPr>
              <w:widowControl w:val="0"/>
              <w:suppressAutoHyphens w:val="0"/>
              <w:autoSpaceDE w:val="0"/>
              <w:autoSpaceDN w:val="0"/>
              <w:adjustRightInd w:val="0"/>
              <w:spacing w:line="240" w:lineRule="exact"/>
              <w:rPr>
                <w:sz w:val="20"/>
                <w:szCs w:val="20"/>
              </w:rPr>
            </w:pPr>
            <w:r w:rsidRPr="00295C0F">
              <w:rPr>
                <w:sz w:val="20"/>
                <w:szCs w:val="20"/>
              </w:rPr>
              <w:lastRenderedPageBreak/>
              <w:t xml:space="preserve">Сведения об Исполнителе </w:t>
            </w:r>
          </w:p>
          <w:p w:rsidR="00DD6DB0"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r w:rsidRPr="00295C0F">
              <w:rPr>
                <w:sz w:val="20"/>
                <w:szCs w:val="20"/>
              </w:rPr>
              <w:t xml:space="preserve">Адрес </w:t>
            </w: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r w:rsidRPr="00295C0F">
              <w:rPr>
                <w:sz w:val="20"/>
                <w:szCs w:val="20"/>
              </w:rPr>
              <w:t xml:space="preserve">ИНН </w:t>
            </w:r>
          </w:p>
          <w:p w:rsidR="00DD6DB0" w:rsidRDefault="00DD6DB0" w:rsidP="00DD6DB0">
            <w:pPr>
              <w:widowControl w:val="0"/>
              <w:suppressAutoHyphens w:val="0"/>
              <w:autoSpaceDE w:val="0"/>
              <w:autoSpaceDN w:val="0"/>
              <w:adjustRightInd w:val="0"/>
              <w:spacing w:line="240" w:lineRule="exact"/>
              <w:rPr>
                <w:sz w:val="20"/>
                <w:szCs w:val="20"/>
              </w:rPr>
            </w:pPr>
            <w:r w:rsidRPr="00295C0F">
              <w:rPr>
                <w:sz w:val="20"/>
                <w:szCs w:val="20"/>
              </w:rPr>
              <w:t xml:space="preserve">КПП </w:t>
            </w: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r w:rsidRPr="00295C0F">
              <w:rPr>
                <w:sz w:val="20"/>
                <w:szCs w:val="20"/>
              </w:rPr>
              <w:t xml:space="preserve">Реквизиты </w:t>
            </w:r>
          </w:p>
          <w:p w:rsidR="00DD6DB0" w:rsidRDefault="00DD6DB0" w:rsidP="00DD6DB0">
            <w:pPr>
              <w:widowControl w:val="0"/>
              <w:suppressAutoHyphens w:val="0"/>
              <w:autoSpaceDE w:val="0"/>
              <w:autoSpaceDN w:val="0"/>
              <w:adjustRightInd w:val="0"/>
              <w:spacing w:line="240" w:lineRule="exact"/>
              <w:rPr>
                <w:sz w:val="20"/>
                <w:szCs w:val="20"/>
              </w:rPr>
            </w:pPr>
            <w:r w:rsidRPr="00295C0F">
              <w:rPr>
                <w:sz w:val="20"/>
                <w:szCs w:val="20"/>
              </w:rPr>
              <w:t xml:space="preserve">Р/с: </w:t>
            </w: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r w:rsidRPr="00295C0F">
              <w:rPr>
                <w:sz w:val="20"/>
                <w:szCs w:val="20"/>
              </w:rPr>
              <w:t xml:space="preserve">К/с банка: </w:t>
            </w: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r w:rsidRPr="00295C0F">
              <w:rPr>
                <w:sz w:val="20"/>
                <w:szCs w:val="20"/>
              </w:rPr>
              <w:t xml:space="preserve">БИК </w:t>
            </w: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pPr>
            <w:r w:rsidRPr="00295C0F">
              <w:rPr>
                <w:sz w:val="20"/>
                <w:szCs w:val="20"/>
              </w:rPr>
              <w:t xml:space="preserve">Адрес электронной почты: </w:t>
            </w:r>
          </w:p>
          <w:p w:rsidR="00DD6DB0" w:rsidRDefault="00DD6DB0" w:rsidP="00DD6DB0">
            <w:pPr>
              <w:widowControl w:val="0"/>
              <w:suppressAutoHyphens w:val="0"/>
              <w:autoSpaceDE w:val="0"/>
              <w:autoSpaceDN w:val="0"/>
              <w:adjustRightInd w:val="0"/>
              <w:spacing w:line="240" w:lineRule="exact"/>
              <w:rPr>
                <w:sz w:val="20"/>
                <w:szCs w:val="20"/>
              </w:rPr>
            </w:pPr>
            <w:r w:rsidRPr="00295C0F">
              <w:rPr>
                <w:sz w:val="20"/>
                <w:szCs w:val="20"/>
              </w:rPr>
              <w:t xml:space="preserve">Номер контактного телефона: </w:t>
            </w:r>
          </w:p>
          <w:p w:rsidR="00DD6DB0"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p>
          <w:p w:rsidR="00DD6DB0"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r>
              <w:rPr>
                <w:sz w:val="20"/>
                <w:szCs w:val="20"/>
              </w:rPr>
              <w:t xml:space="preserve">  ______________________ </w:t>
            </w:r>
          </w:p>
          <w:p w:rsidR="00DD6DB0" w:rsidRPr="00295C0F" w:rsidRDefault="00DD6DB0" w:rsidP="00DD6DB0">
            <w:pPr>
              <w:widowControl w:val="0"/>
              <w:suppressAutoHyphens w:val="0"/>
              <w:autoSpaceDE w:val="0"/>
              <w:autoSpaceDN w:val="0"/>
              <w:adjustRightInd w:val="0"/>
              <w:spacing w:line="240" w:lineRule="exact"/>
              <w:rPr>
                <w:sz w:val="20"/>
                <w:szCs w:val="20"/>
              </w:rPr>
            </w:pPr>
            <w:r w:rsidRPr="00295C0F">
              <w:rPr>
                <w:sz w:val="20"/>
                <w:szCs w:val="20"/>
              </w:rPr>
              <w:t>М.П. (при наличии)</w:t>
            </w:r>
          </w:p>
        </w:tc>
      </w:tr>
    </w:tbl>
    <w:p w:rsidR="00DD6DB0" w:rsidRDefault="00DD6DB0" w:rsidP="00DD6DB0">
      <w:pPr>
        <w:pStyle w:val="ConsPlusNormal0"/>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DD6DB0" w:rsidRDefault="00DD6DB0" w:rsidP="00DD6DB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к контракту № ОХР-5</w:t>
      </w:r>
      <w:r w:rsidRPr="00523FB7">
        <w:rPr>
          <w:rFonts w:ascii="Times New Roman" w:hAnsi="Times New Roman" w:cs="Times New Roman"/>
          <w:sz w:val="24"/>
          <w:szCs w:val="24"/>
        </w:rPr>
        <w:t>/44-МЗ</w:t>
      </w:r>
    </w:p>
    <w:p w:rsidR="00DD6DB0" w:rsidRDefault="00DD6DB0" w:rsidP="00DD6DB0">
      <w:pPr>
        <w:pStyle w:val="ConsPlusNormal0"/>
        <w:jc w:val="right"/>
        <w:rPr>
          <w:rFonts w:ascii="Times New Roman" w:hAnsi="Times New Roman" w:cs="Times New Roman"/>
          <w:sz w:val="24"/>
          <w:szCs w:val="24"/>
        </w:rPr>
      </w:pPr>
      <w:bookmarkStart w:id="17" w:name="P434"/>
      <w:bookmarkEnd w:id="17"/>
      <w:r>
        <w:rPr>
          <w:rFonts w:ascii="Times New Roman" w:hAnsi="Times New Roman" w:cs="Times New Roman"/>
          <w:sz w:val="24"/>
          <w:szCs w:val="24"/>
        </w:rPr>
        <w:t>от "      " мая 2026 г.</w:t>
      </w:r>
    </w:p>
    <w:p w:rsidR="00DD6DB0" w:rsidRDefault="00DD6DB0" w:rsidP="00DD6DB0">
      <w:pPr>
        <w:pStyle w:val="ConsPlusNormal0"/>
        <w:ind w:firstLine="0"/>
        <w:jc w:val="center"/>
        <w:rPr>
          <w:rFonts w:ascii="Times New Roman" w:hAnsi="Times New Roman" w:cs="Times New Roman"/>
          <w:sz w:val="24"/>
          <w:szCs w:val="24"/>
        </w:rPr>
      </w:pPr>
      <w:r>
        <w:rPr>
          <w:rFonts w:ascii="Times New Roman" w:hAnsi="Times New Roman" w:cs="Times New Roman"/>
          <w:b/>
          <w:sz w:val="24"/>
          <w:szCs w:val="24"/>
        </w:rPr>
        <w:t>СПЕЦИФИКАЦИЯ - редактируется, исходя из предложения участника</w:t>
      </w:r>
    </w:p>
    <w:p w:rsidR="00DD6DB0" w:rsidRDefault="00DD6DB0" w:rsidP="00DD6DB0">
      <w:pPr>
        <w:pStyle w:val="ConsPlusNormal0"/>
        <w:jc w:val="both"/>
        <w:rPr>
          <w:rFonts w:ascii="Times New Roman" w:hAnsi="Times New Roman" w:cs="Times New Roman"/>
          <w:sz w:val="24"/>
          <w:szCs w:val="24"/>
        </w:rPr>
      </w:pPr>
    </w:p>
    <w:tbl>
      <w:tblPr>
        <w:tblW w:w="10627" w:type="dxa"/>
        <w:jc w:val="center"/>
        <w:tblLayout w:type="fixed"/>
        <w:tblCellMar>
          <w:top w:w="102" w:type="dxa"/>
          <w:left w:w="62" w:type="dxa"/>
          <w:bottom w:w="102" w:type="dxa"/>
          <w:right w:w="62" w:type="dxa"/>
        </w:tblCellMar>
        <w:tblLook w:val="04A0" w:firstRow="1" w:lastRow="0" w:firstColumn="1" w:lastColumn="0" w:noHBand="0" w:noVBand="1"/>
      </w:tblPr>
      <w:tblGrid>
        <w:gridCol w:w="504"/>
        <w:gridCol w:w="1759"/>
        <w:gridCol w:w="1276"/>
        <w:gridCol w:w="1134"/>
        <w:gridCol w:w="1276"/>
        <w:gridCol w:w="568"/>
        <w:gridCol w:w="1275"/>
        <w:gridCol w:w="1418"/>
        <w:gridCol w:w="1417"/>
      </w:tblGrid>
      <w:tr w:rsidR="00DD6DB0" w:rsidRPr="00DE073A" w:rsidTr="00DD6DB0">
        <w:trPr>
          <w:jc w:val="center"/>
        </w:trPr>
        <w:tc>
          <w:tcPr>
            <w:tcW w:w="504" w:type="dxa"/>
            <w:vMerge w:val="restart"/>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 п/п</w:t>
            </w:r>
          </w:p>
        </w:tc>
        <w:tc>
          <w:tcPr>
            <w:tcW w:w="1759" w:type="dxa"/>
            <w:vMerge w:val="restart"/>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Наименование услуги</w:t>
            </w:r>
          </w:p>
        </w:tc>
        <w:tc>
          <w:tcPr>
            <w:tcW w:w="1276" w:type="dxa"/>
            <w:vMerge w:val="restart"/>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Объем услуги</w:t>
            </w:r>
          </w:p>
        </w:tc>
        <w:tc>
          <w:tcPr>
            <w:tcW w:w="1276" w:type="dxa"/>
            <w:vMerge w:val="restart"/>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Цена единицы услуги</w:t>
            </w:r>
          </w:p>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без НДС (руб. коп.)</w:t>
            </w:r>
          </w:p>
        </w:tc>
        <w:tc>
          <w:tcPr>
            <w:tcW w:w="1843" w:type="dxa"/>
            <w:gridSpan w:val="2"/>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НДС</w:t>
            </w:r>
          </w:p>
        </w:tc>
        <w:tc>
          <w:tcPr>
            <w:tcW w:w="1418" w:type="dxa"/>
            <w:vMerge w:val="restart"/>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Цена единицы услуги с учетом НДС (руб. коп.)</w:t>
            </w:r>
          </w:p>
        </w:tc>
        <w:tc>
          <w:tcPr>
            <w:tcW w:w="1417" w:type="dxa"/>
            <w:vMerge w:val="restart"/>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Сумма</w:t>
            </w:r>
          </w:p>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с учетом НДС</w:t>
            </w:r>
          </w:p>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(руб. коп.)</w:t>
            </w:r>
          </w:p>
        </w:tc>
      </w:tr>
      <w:tr w:rsidR="00DD6DB0" w:rsidRPr="00DE073A" w:rsidTr="00DD6DB0">
        <w:trPr>
          <w:jc w:val="center"/>
        </w:trPr>
        <w:tc>
          <w:tcPr>
            <w:tcW w:w="504" w:type="dxa"/>
            <w:vMerge/>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spacing w:line="240" w:lineRule="exact"/>
              <w:rPr>
                <w:sz w:val="20"/>
                <w:szCs w:val="20"/>
              </w:rPr>
            </w:pPr>
          </w:p>
        </w:tc>
        <w:tc>
          <w:tcPr>
            <w:tcW w:w="1759" w:type="dxa"/>
            <w:vMerge/>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spacing w:line="240" w:lineRule="exact"/>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spacing w:line="240" w:lineRule="exact"/>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spacing w:line="240" w:lineRule="exact"/>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spacing w:line="240" w:lineRule="exact"/>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jc w:val="center"/>
              <w:rPr>
                <w:rFonts w:ascii="Times New Roman" w:hAnsi="Times New Roman" w:cs="Times New Roman"/>
                <w:b/>
                <w:sz w:val="20"/>
                <w:szCs w:val="20"/>
              </w:rPr>
            </w:pPr>
            <w:r w:rsidRPr="00DE073A">
              <w:rPr>
                <w:rFonts w:ascii="Times New Roman" w:hAnsi="Times New Roman" w:cs="Times New Roman"/>
                <w:b/>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sidRPr="00DE073A">
              <w:rPr>
                <w:rFonts w:ascii="Times New Roman" w:hAnsi="Times New Roman" w:cs="Times New Roman"/>
                <w:b/>
                <w:sz w:val="20"/>
                <w:szCs w:val="20"/>
              </w:rPr>
              <w:t>Сумма (руб. коп.)</w:t>
            </w:r>
          </w:p>
        </w:tc>
        <w:tc>
          <w:tcPr>
            <w:tcW w:w="1418" w:type="dxa"/>
            <w:vMerge/>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spacing w:line="240" w:lineRule="exact"/>
              <w:rPr>
                <w:sz w:val="20"/>
                <w:szCs w:val="20"/>
              </w:rPr>
            </w:pPr>
          </w:p>
        </w:tc>
        <w:tc>
          <w:tcPr>
            <w:tcW w:w="1417" w:type="dxa"/>
            <w:vMerge/>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spacing w:line="240" w:lineRule="exact"/>
              <w:rPr>
                <w:sz w:val="20"/>
                <w:szCs w:val="20"/>
              </w:rPr>
            </w:pPr>
          </w:p>
        </w:tc>
      </w:tr>
      <w:tr w:rsidR="00DD6DB0" w:rsidRPr="00DE073A" w:rsidTr="00DD6DB0">
        <w:trPr>
          <w:jc w:val="center"/>
        </w:trPr>
        <w:tc>
          <w:tcPr>
            <w:tcW w:w="504"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rPr>
                <w:rFonts w:ascii="Times New Roman" w:hAnsi="Times New Roman" w:cs="Times New Roman"/>
                <w:sz w:val="20"/>
                <w:szCs w:val="20"/>
              </w:rPr>
            </w:pPr>
            <w:r w:rsidRPr="00DE073A">
              <w:rPr>
                <w:rFonts w:ascii="Times New Roman" w:hAnsi="Times New Roman" w:cs="Times New Roman"/>
                <w:sz w:val="20"/>
                <w:szCs w:val="20"/>
              </w:rPr>
              <w:t>1</w:t>
            </w:r>
          </w:p>
        </w:tc>
        <w:tc>
          <w:tcPr>
            <w:tcW w:w="1759"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both"/>
              <w:rPr>
                <w:rFonts w:ascii="Times New Roman" w:hAnsi="Times New Roman" w:cs="Times New Roman"/>
                <w:sz w:val="20"/>
                <w:szCs w:val="20"/>
              </w:rPr>
            </w:pPr>
            <w:r w:rsidRPr="00DE073A">
              <w:rPr>
                <w:rFonts w:ascii="Times New Roman" w:hAnsi="Times New Roman" w:cs="Times New Roman"/>
                <w:sz w:val="20"/>
                <w:szCs w:val="20"/>
              </w:rPr>
              <w:t>Услуги частной охраны (Выставление поста охраны)</w:t>
            </w:r>
          </w:p>
        </w:tc>
        <w:tc>
          <w:tcPr>
            <w:tcW w:w="1276"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sz w:val="20"/>
                <w:szCs w:val="20"/>
              </w:rPr>
            </w:pPr>
            <w:proofErr w:type="spellStart"/>
            <w:r w:rsidRPr="00DE073A">
              <w:rPr>
                <w:rFonts w:ascii="Times New Roman" w:hAnsi="Times New Roman" w:cs="Times New Roman"/>
                <w:sz w:val="20"/>
                <w:szCs w:val="20"/>
              </w:rPr>
              <w:t>чел.ч</w:t>
            </w:r>
            <w:proofErr w:type="spellEnd"/>
            <w:r w:rsidRPr="00DE073A">
              <w:rPr>
                <w:rFonts w:ascii="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sz w:val="20"/>
                <w:szCs w:val="20"/>
              </w:rPr>
            </w:pPr>
            <w:r>
              <w:rPr>
                <w:rFonts w:ascii="Times New Roman" w:hAnsi="Times New Roman" w:cs="Times New Roman"/>
                <w:sz w:val="20"/>
                <w:szCs w:val="20"/>
              </w:rPr>
              <w:t>2 6</w:t>
            </w:r>
            <w:r w:rsidRPr="00DE073A">
              <w:rPr>
                <w:rFonts w:ascii="Times New Roman" w:hAnsi="Times New Roman" w:cs="Times New Roman"/>
                <w:sz w:val="20"/>
                <w:szCs w:val="20"/>
              </w:rPr>
              <w:t>88</w:t>
            </w:r>
          </w:p>
        </w:tc>
        <w:tc>
          <w:tcPr>
            <w:tcW w:w="1276"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sz w:val="20"/>
                <w:szCs w:val="20"/>
              </w:rPr>
            </w:pPr>
            <w:r w:rsidRPr="00DE073A">
              <w:rPr>
                <w:rFonts w:ascii="Times New Roman" w:hAnsi="Times New Roman" w:cs="Times New Roman"/>
                <w:sz w:val="20"/>
                <w:szCs w:val="20"/>
              </w:rPr>
              <w:t>10,48</w:t>
            </w:r>
          </w:p>
        </w:tc>
        <w:tc>
          <w:tcPr>
            <w:tcW w:w="568"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sz w:val="20"/>
                <w:szCs w:val="20"/>
              </w:rPr>
            </w:pPr>
            <w:r w:rsidRPr="00DE073A">
              <w:rPr>
                <w:rFonts w:ascii="Times New Roman" w:hAnsi="Times New Roman" w:cs="Times New Roman"/>
                <w:sz w:val="20"/>
                <w:szCs w:val="20"/>
              </w:rPr>
              <w:t>5</w:t>
            </w:r>
          </w:p>
        </w:tc>
        <w:tc>
          <w:tcPr>
            <w:tcW w:w="1275"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sz w:val="20"/>
                <w:szCs w:val="20"/>
              </w:rPr>
            </w:pPr>
            <w:r w:rsidRPr="00DE073A">
              <w:rPr>
                <w:rFonts w:ascii="Times New Roman" w:hAnsi="Times New Roman" w:cs="Times New Roman"/>
                <w:sz w:val="20"/>
                <w:szCs w:val="20"/>
              </w:rPr>
              <w:t>209,52</w:t>
            </w:r>
          </w:p>
        </w:tc>
        <w:tc>
          <w:tcPr>
            <w:tcW w:w="1418"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sz w:val="20"/>
                <w:szCs w:val="20"/>
              </w:rPr>
            </w:pPr>
            <w:r w:rsidRPr="00DE073A">
              <w:rPr>
                <w:rFonts w:ascii="Times New Roman" w:hAnsi="Times New Roman" w:cs="Times New Roman"/>
                <w:sz w:val="20"/>
                <w:szCs w:val="20"/>
              </w:rPr>
              <w:t>220,00</w:t>
            </w:r>
          </w:p>
        </w:tc>
        <w:tc>
          <w:tcPr>
            <w:tcW w:w="1417"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b/>
                <w:sz w:val="20"/>
                <w:szCs w:val="20"/>
              </w:rPr>
            </w:pPr>
            <w:r>
              <w:rPr>
                <w:rFonts w:ascii="Times New Roman" w:hAnsi="Times New Roman" w:cs="Times New Roman"/>
                <w:b/>
                <w:sz w:val="20"/>
                <w:szCs w:val="20"/>
              </w:rPr>
              <w:t>591</w:t>
            </w:r>
            <w:r w:rsidRPr="00DE073A">
              <w:rPr>
                <w:rFonts w:ascii="Times New Roman" w:hAnsi="Times New Roman" w:cs="Times New Roman"/>
                <w:b/>
                <w:sz w:val="20"/>
                <w:szCs w:val="20"/>
              </w:rPr>
              <w:t> 360,00</w:t>
            </w:r>
          </w:p>
        </w:tc>
      </w:tr>
      <w:tr w:rsidR="00DD6DB0" w:rsidRPr="00DE073A" w:rsidTr="00DD6DB0">
        <w:trPr>
          <w:jc w:val="center"/>
        </w:trPr>
        <w:tc>
          <w:tcPr>
            <w:tcW w:w="2263" w:type="dxa"/>
            <w:gridSpan w:val="2"/>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jc w:val="center"/>
              <w:rPr>
                <w:rFonts w:ascii="Times New Roman" w:hAnsi="Times New Roman" w:cs="Times New Roman"/>
                <w:b/>
                <w:sz w:val="20"/>
                <w:szCs w:val="20"/>
              </w:rPr>
            </w:pPr>
            <w:r w:rsidRPr="00DE073A">
              <w:rPr>
                <w:rFonts w:ascii="Times New Roman" w:hAnsi="Times New Roman" w:cs="Times New Roman"/>
                <w:b/>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rPr>
                <w:rFonts w:ascii="Times New Roman" w:hAnsi="Times New Roman" w:cs="Times New Roman"/>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DD6DB0" w:rsidRPr="00DE073A" w:rsidRDefault="00DD6DB0" w:rsidP="00DD6DB0">
            <w:pPr>
              <w:pStyle w:val="ConsPlusNormal0"/>
              <w:spacing w:line="240" w:lineRule="exact"/>
              <w:ind w:firstLine="0"/>
              <w:jc w:val="center"/>
              <w:rPr>
                <w:rFonts w:ascii="Times New Roman" w:hAnsi="Times New Roman" w:cs="Times New Roman"/>
                <w:sz w:val="20"/>
                <w:szCs w:val="20"/>
              </w:rPr>
            </w:pPr>
            <w:r>
              <w:rPr>
                <w:rFonts w:ascii="Times New Roman" w:hAnsi="Times New Roman" w:cs="Times New Roman"/>
                <w:b/>
                <w:sz w:val="20"/>
                <w:szCs w:val="20"/>
              </w:rPr>
              <w:t>591</w:t>
            </w:r>
            <w:r w:rsidRPr="00DE073A">
              <w:rPr>
                <w:rFonts w:ascii="Times New Roman" w:hAnsi="Times New Roman" w:cs="Times New Roman"/>
                <w:b/>
                <w:sz w:val="20"/>
                <w:szCs w:val="20"/>
              </w:rPr>
              <w:t> 360,00</w:t>
            </w:r>
          </w:p>
        </w:tc>
      </w:tr>
    </w:tbl>
    <w:p w:rsidR="00DD6DB0" w:rsidRDefault="00DD6DB0" w:rsidP="00DD6DB0">
      <w:pPr>
        <w:pStyle w:val="ConsPlusNormal0"/>
        <w:jc w:val="both"/>
        <w:rPr>
          <w:rFonts w:ascii="Times New Roman" w:hAnsi="Times New Roman" w:cs="Times New Roman"/>
          <w:sz w:val="24"/>
          <w:szCs w:val="24"/>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1133"/>
        <w:gridCol w:w="8648"/>
      </w:tblGrid>
      <w:tr w:rsidR="00DD6DB0" w:rsidTr="00DD6DB0">
        <w:tc>
          <w:tcPr>
            <w:tcW w:w="1133" w:type="dxa"/>
            <w:vAlign w:val="bottom"/>
          </w:tcPr>
          <w:p w:rsidR="00DD6DB0" w:rsidRDefault="00DD6DB0" w:rsidP="00DD6DB0">
            <w:pPr>
              <w:pStyle w:val="ConsPlusNormal0"/>
              <w:ind w:firstLine="283"/>
              <w:rPr>
                <w:rFonts w:ascii="Times New Roman" w:hAnsi="Times New Roman" w:cs="Times New Roman"/>
                <w:sz w:val="24"/>
                <w:szCs w:val="24"/>
              </w:rPr>
            </w:pPr>
            <w:r>
              <w:rPr>
                <w:rFonts w:ascii="Times New Roman" w:hAnsi="Times New Roman" w:cs="Times New Roman"/>
                <w:sz w:val="24"/>
                <w:szCs w:val="24"/>
              </w:rPr>
              <w:t>Итого:</w:t>
            </w:r>
          </w:p>
        </w:tc>
        <w:tc>
          <w:tcPr>
            <w:tcW w:w="8648" w:type="dxa"/>
            <w:tcBorders>
              <w:bottom w:val="single" w:sz="4" w:space="0" w:color="000000"/>
            </w:tcBorders>
          </w:tcPr>
          <w:p w:rsidR="00DD6DB0" w:rsidRDefault="00DD6DB0" w:rsidP="00DD6DB0">
            <w:pPr>
              <w:pStyle w:val="ConsPlusNormal0"/>
              <w:ind w:firstLine="0"/>
              <w:rPr>
                <w:rFonts w:ascii="Times New Roman" w:hAnsi="Times New Roman" w:cs="Times New Roman"/>
                <w:sz w:val="24"/>
                <w:szCs w:val="24"/>
              </w:rPr>
            </w:pPr>
            <w:r>
              <w:rPr>
                <w:rFonts w:ascii="Times New Roman" w:hAnsi="Times New Roman" w:cs="Times New Roman"/>
                <w:sz w:val="24"/>
                <w:szCs w:val="24"/>
              </w:rPr>
              <w:t>591</w:t>
            </w:r>
            <w:r w:rsidRPr="00DE073A">
              <w:rPr>
                <w:rFonts w:ascii="Times New Roman" w:hAnsi="Times New Roman" w:cs="Times New Roman"/>
                <w:sz w:val="24"/>
                <w:szCs w:val="24"/>
              </w:rPr>
              <w:t xml:space="preserve"> 360 (</w:t>
            </w:r>
            <w:r w:rsidRPr="00C65777">
              <w:rPr>
                <w:rFonts w:ascii="Times New Roman" w:hAnsi="Times New Roman" w:cs="Times New Roman"/>
                <w:sz w:val="24"/>
                <w:szCs w:val="24"/>
              </w:rPr>
              <w:t>Пятьсот девяносто одна тысяча триста шестьдесят</w:t>
            </w:r>
            <w:r w:rsidRPr="00DE073A">
              <w:rPr>
                <w:rFonts w:ascii="Times New Roman" w:hAnsi="Times New Roman" w:cs="Times New Roman"/>
                <w:sz w:val="24"/>
                <w:szCs w:val="24"/>
              </w:rPr>
              <w:t>) рублей 00 копеек</w:t>
            </w:r>
          </w:p>
        </w:tc>
      </w:tr>
      <w:tr w:rsidR="00DD6DB0" w:rsidTr="00DD6DB0">
        <w:tc>
          <w:tcPr>
            <w:tcW w:w="1133" w:type="dxa"/>
          </w:tcPr>
          <w:p w:rsidR="00DD6DB0" w:rsidRDefault="00DD6DB0" w:rsidP="00DD6DB0">
            <w:pPr>
              <w:pStyle w:val="ConsPlusNormal0"/>
              <w:tabs>
                <w:tab w:val="left" w:pos="10065"/>
              </w:tabs>
              <w:rPr>
                <w:rFonts w:ascii="Times New Roman" w:hAnsi="Times New Roman" w:cs="Times New Roman"/>
                <w:sz w:val="24"/>
                <w:szCs w:val="24"/>
              </w:rPr>
            </w:pPr>
          </w:p>
        </w:tc>
        <w:tc>
          <w:tcPr>
            <w:tcW w:w="8648" w:type="dxa"/>
            <w:tcBorders>
              <w:top w:val="single" w:sz="4" w:space="0" w:color="000000"/>
            </w:tcBorders>
          </w:tcPr>
          <w:p w:rsidR="00DD6DB0" w:rsidRDefault="00DD6DB0" w:rsidP="00DD6DB0">
            <w:pPr>
              <w:pStyle w:val="ConsPlusNormal0"/>
              <w:tabs>
                <w:tab w:val="left" w:pos="10065"/>
              </w:tabs>
              <w:jc w:val="center"/>
              <w:rPr>
                <w:rFonts w:ascii="Times New Roman" w:hAnsi="Times New Roman" w:cs="Times New Roman"/>
                <w:sz w:val="24"/>
                <w:szCs w:val="24"/>
              </w:rPr>
            </w:pPr>
            <w:r>
              <w:rPr>
                <w:rFonts w:ascii="Times New Roman" w:hAnsi="Times New Roman" w:cs="Times New Roman"/>
                <w:sz w:val="24"/>
                <w:szCs w:val="24"/>
              </w:rPr>
              <w:t>(сумма прописью)</w:t>
            </w:r>
          </w:p>
        </w:tc>
      </w:tr>
    </w:tbl>
    <w:p w:rsidR="00DD6DB0" w:rsidRDefault="00DD6DB0" w:rsidP="00DD6DB0">
      <w:pPr>
        <w:pStyle w:val="ConsPlusNormal0"/>
        <w:tabs>
          <w:tab w:val="left" w:pos="10065"/>
        </w:tabs>
        <w:jc w:val="both"/>
        <w:rPr>
          <w:rFonts w:ascii="Times New Roman" w:hAnsi="Times New Roman" w:cs="Times New Roman"/>
          <w:sz w:val="24"/>
          <w:szCs w:val="24"/>
        </w:rPr>
      </w:pPr>
    </w:p>
    <w:tbl>
      <w:tblPr>
        <w:tblW w:w="5000" w:type="pct"/>
        <w:tblLook w:val="01E0" w:firstRow="1" w:lastRow="1" w:firstColumn="1" w:lastColumn="1" w:noHBand="0" w:noVBand="0"/>
      </w:tblPr>
      <w:tblGrid>
        <w:gridCol w:w="5120"/>
        <w:gridCol w:w="5346"/>
      </w:tblGrid>
      <w:tr w:rsidR="00DD6DB0" w:rsidRPr="00295C0F" w:rsidTr="00DD6DB0">
        <w:tc>
          <w:tcPr>
            <w:tcW w:w="5120" w:type="dxa"/>
          </w:tcPr>
          <w:p w:rsidR="00DD6DB0" w:rsidRPr="00295C0F" w:rsidRDefault="00DD6DB0" w:rsidP="00DD6DB0">
            <w:pPr>
              <w:widowControl w:val="0"/>
              <w:suppressAutoHyphens w:val="0"/>
              <w:autoSpaceDE w:val="0"/>
              <w:autoSpaceDN w:val="0"/>
              <w:adjustRightInd w:val="0"/>
              <w:spacing w:line="240" w:lineRule="exact"/>
              <w:rPr>
                <w:b/>
                <w:bCs/>
                <w:sz w:val="20"/>
                <w:szCs w:val="20"/>
              </w:rPr>
            </w:pPr>
            <w:r w:rsidRPr="00295C0F">
              <w:rPr>
                <w:b/>
                <w:bCs/>
                <w:sz w:val="20"/>
                <w:szCs w:val="20"/>
              </w:rPr>
              <w:t>Заказчик</w:t>
            </w:r>
            <w:r w:rsidRPr="00295C0F">
              <w:rPr>
                <w:sz w:val="20"/>
                <w:szCs w:val="20"/>
              </w:rPr>
              <w:t xml:space="preserve"> </w:t>
            </w:r>
          </w:p>
        </w:tc>
        <w:tc>
          <w:tcPr>
            <w:tcW w:w="5346" w:type="dxa"/>
          </w:tcPr>
          <w:p w:rsidR="00DD6DB0" w:rsidRPr="00295C0F" w:rsidRDefault="00DD6DB0" w:rsidP="00DD6DB0">
            <w:pPr>
              <w:suppressAutoHyphens w:val="0"/>
              <w:spacing w:line="240" w:lineRule="exact"/>
              <w:rPr>
                <w:sz w:val="20"/>
                <w:szCs w:val="20"/>
              </w:rPr>
            </w:pPr>
            <w:r>
              <w:rPr>
                <w:b/>
                <w:bCs/>
                <w:sz w:val="20"/>
                <w:szCs w:val="20"/>
              </w:rPr>
              <w:t>Исполнитель</w:t>
            </w:r>
          </w:p>
        </w:tc>
      </w:tr>
      <w:tr w:rsidR="00DD6DB0" w:rsidRPr="00295C0F" w:rsidTr="00DD6DB0">
        <w:tc>
          <w:tcPr>
            <w:tcW w:w="5120" w:type="dxa"/>
          </w:tcPr>
          <w:p w:rsidR="00DD6DB0" w:rsidRPr="00295C0F" w:rsidRDefault="00DD6DB0" w:rsidP="00DD6DB0">
            <w:pPr>
              <w:widowControl w:val="0"/>
              <w:suppressAutoHyphens w:val="0"/>
              <w:autoSpaceDE w:val="0"/>
              <w:autoSpaceDN w:val="0"/>
              <w:adjustRightInd w:val="0"/>
              <w:jc w:val="both"/>
              <w:rPr>
                <w:bCs/>
                <w:sz w:val="20"/>
                <w:szCs w:val="20"/>
              </w:rPr>
            </w:pPr>
          </w:p>
          <w:p w:rsidR="00DD6DB0" w:rsidRPr="00295C0F" w:rsidRDefault="00DD6DB0" w:rsidP="00DD6DB0">
            <w:pPr>
              <w:widowControl w:val="0"/>
              <w:suppressAutoHyphens w:val="0"/>
              <w:autoSpaceDE w:val="0"/>
              <w:autoSpaceDN w:val="0"/>
              <w:adjustRightInd w:val="0"/>
              <w:rPr>
                <w:sz w:val="20"/>
                <w:szCs w:val="20"/>
              </w:rPr>
            </w:pPr>
          </w:p>
          <w:p w:rsidR="00DD6DB0" w:rsidRPr="00295C0F" w:rsidRDefault="00DD6DB0" w:rsidP="00DD6DB0">
            <w:pPr>
              <w:widowControl w:val="0"/>
              <w:suppressAutoHyphens w:val="0"/>
              <w:autoSpaceDE w:val="0"/>
              <w:autoSpaceDN w:val="0"/>
              <w:adjustRightInd w:val="0"/>
              <w:rPr>
                <w:sz w:val="20"/>
                <w:szCs w:val="20"/>
              </w:rPr>
            </w:pPr>
            <w:r w:rsidRPr="00DE073A">
              <w:rPr>
                <w:sz w:val="20"/>
                <w:szCs w:val="20"/>
              </w:rPr>
              <w:t>Директор _________ Ярица О.Ю.</w:t>
            </w:r>
          </w:p>
          <w:p w:rsidR="00DD6DB0" w:rsidRPr="00295C0F" w:rsidRDefault="00DD6DB0" w:rsidP="00DD6DB0">
            <w:pPr>
              <w:widowControl w:val="0"/>
              <w:suppressAutoHyphens w:val="0"/>
              <w:autoSpaceDE w:val="0"/>
              <w:autoSpaceDN w:val="0"/>
              <w:adjustRightInd w:val="0"/>
              <w:rPr>
                <w:sz w:val="20"/>
                <w:szCs w:val="20"/>
              </w:rPr>
            </w:pPr>
            <w:r w:rsidRPr="00295C0F">
              <w:rPr>
                <w:sz w:val="20"/>
                <w:szCs w:val="20"/>
              </w:rPr>
              <w:t>М.П.</w:t>
            </w:r>
          </w:p>
          <w:p w:rsidR="00DD6DB0" w:rsidRPr="00295C0F" w:rsidRDefault="00DD6DB0" w:rsidP="00DD6DB0">
            <w:pPr>
              <w:widowControl w:val="0"/>
              <w:suppressAutoHyphens w:val="0"/>
              <w:autoSpaceDE w:val="0"/>
              <w:autoSpaceDN w:val="0"/>
              <w:adjustRightInd w:val="0"/>
              <w:jc w:val="both"/>
              <w:rPr>
                <w:sz w:val="20"/>
                <w:szCs w:val="20"/>
              </w:rPr>
            </w:pPr>
          </w:p>
        </w:tc>
        <w:tc>
          <w:tcPr>
            <w:tcW w:w="5346" w:type="dxa"/>
          </w:tcPr>
          <w:p w:rsidR="00DD6DB0"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r>
              <w:rPr>
                <w:sz w:val="20"/>
                <w:szCs w:val="20"/>
              </w:rPr>
              <w:t xml:space="preserve"> </w:t>
            </w:r>
            <w:r w:rsidRPr="00295C0F">
              <w:rPr>
                <w:sz w:val="20"/>
                <w:szCs w:val="20"/>
              </w:rPr>
              <w:t xml:space="preserve"> ______________________ </w:t>
            </w:r>
            <w:r>
              <w:rPr>
                <w:sz w:val="20"/>
                <w:szCs w:val="20"/>
              </w:rPr>
              <w:t xml:space="preserve"> </w:t>
            </w:r>
          </w:p>
          <w:p w:rsidR="00DD6DB0" w:rsidRPr="00295C0F" w:rsidRDefault="00DD6DB0" w:rsidP="00DD6DB0">
            <w:pPr>
              <w:widowControl w:val="0"/>
              <w:suppressAutoHyphens w:val="0"/>
              <w:autoSpaceDE w:val="0"/>
              <w:autoSpaceDN w:val="0"/>
              <w:adjustRightInd w:val="0"/>
              <w:spacing w:line="240" w:lineRule="exact"/>
              <w:rPr>
                <w:sz w:val="20"/>
                <w:szCs w:val="20"/>
              </w:rPr>
            </w:pPr>
            <w:r w:rsidRPr="00295C0F">
              <w:rPr>
                <w:sz w:val="20"/>
                <w:szCs w:val="20"/>
              </w:rPr>
              <w:t>М.П. (при наличии)</w:t>
            </w:r>
          </w:p>
        </w:tc>
      </w:tr>
    </w:tbl>
    <w:p w:rsidR="00DD6DB0" w:rsidRDefault="00DD6DB0" w:rsidP="00DD6DB0">
      <w:pPr>
        <w:rPr>
          <w:b/>
        </w:rPr>
      </w:pPr>
    </w:p>
    <w:p w:rsidR="00DD6DB0" w:rsidRDefault="00DD6DB0" w:rsidP="00DD6DB0"/>
    <w:p w:rsidR="00DD6DB0" w:rsidRDefault="00DD6DB0" w:rsidP="00DD6DB0">
      <w:r>
        <w:br w:type="page"/>
      </w:r>
    </w:p>
    <w:p w:rsidR="00DD6DB0" w:rsidRDefault="00DD6DB0" w:rsidP="00DD6DB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DD6DB0" w:rsidRDefault="00DD6DB0" w:rsidP="00DD6DB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 xml:space="preserve">к контракту № </w:t>
      </w:r>
      <w:r w:rsidRPr="00DD6DB0">
        <w:rPr>
          <w:rFonts w:ascii="Times New Roman" w:hAnsi="Times New Roman" w:cs="Times New Roman"/>
          <w:sz w:val="24"/>
          <w:szCs w:val="24"/>
        </w:rPr>
        <w:t>ОХР-5/44-МЗ</w:t>
      </w:r>
    </w:p>
    <w:p w:rsidR="00DD6DB0" w:rsidRDefault="00DD6DB0" w:rsidP="00DD6DB0">
      <w:pPr>
        <w:pStyle w:val="ConsPlusNormal0"/>
        <w:jc w:val="right"/>
        <w:rPr>
          <w:rFonts w:ascii="Times New Roman" w:hAnsi="Times New Roman" w:cs="Times New Roman"/>
          <w:sz w:val="24"/>
          <w:szCs w:val="24"/>
        </w:rPr>
      </w:pPr>
      <w:r>
        <w:rPr>
          <w:rFonts w:ascii="Times New Roman" w:hAnsi="Times New Roman" w:cs="Times New Roman"/>
          <w:sz w:val="24"/>
          <w:szCs w:val="24"/>
        </w:rPr>
        <w:t>от "     " мая 2026 г.</w:t>
      </w:r>
    </w:p>
    <w:p w:rsidR="00DD6DB0" w:rsidRDefault="00DD6DB0" w:rsidP="00DD6DB0">
      <w:pPr>
        <w:pStyle w:val="ConsPlusNormal0"/>
        <w:jc w:val="both"/>
        <w:rPr>
          <w:rFonts w:ascii="Times New Roman" w:hAnsi="Times New Roman" w:cs="Times New Roman"/>
          <w:color w:val="FF0000"/>
          <w:sz w:val="24"/>
          <w:szCs w:val="24"/>
        </w:rPr>
      </w:pPr>
    </w:p>
    <w:p w:rsidR="00DD6DB0" w:rsidRPr="00E42C45" w:rsidRDefault="00DD6DB0" w:rsidP="00DD6DB0">
      <w:pPr>
        <w:suppressAutoHyphens w:val="0"/>
        <w:contextualSpacing/>
        <w:jc w:val="center"/>
        <w:rPr>
          <w:b/>
        </w:rPr>
      </w:pPr>
      <w:bookmarkStart w:id="18" w:name="P518"/>
      <w:bookmarkEnd w:id="18"/>
      <w:r w:rsidRPr="00E42C45">
        <w:rPr>
          <w:b/>
        </w:rPr>
        <w:t>ОПИСАНИЕ ОБЪЕКТА ЗАКУПКИ</w:t>
      </w:r>
      <w:r w:rsidRPr="00E42C45">
        <w:rPr>
          <w:b/>
          <w:kern w:val="28"/>
        </w:rPr>
        <w:t xml:space="preserve"> ТЕХНИЧЕСКАЯ ЧАСТЬ</w:t>
      </w:r>
    </w:p>
    <w:p w:rsidR="00DD6DB0" w:rsidRPr="00E42C45" w:rsidRDefault="00DD6DB0" w:rsidP="00DD6DB0">
      <w:pPr>
        <w:tabs>
          <w:tab w:val="left" w:pos="0"/>
        </w:tabs>
        <w:suppressAutoHyphens w:val="0"/>
        <w:spacing w:line="240" w:lineRule="exact"/>
        <w:rPr>
          <w:noProof/>
        </w:rPr>
      </w:pPr>
    </w:p>
    <w:tbl>
      <w:tblPr>
        <w:tblStyle w:val="15"/>
        <w:tblW w:w="11483" w:type="dxa"/>
        <w:tblInd w:w="-783" w:type="dxa"/>
        <w:tblLayout w:type="fixed"/>
        <w:tblLook w:val="04A0" w:firstRow="1" w:lastRow="0" w:firstColumn="1" w:lastColumn="0" w:noHBand="0" w:noVBand="1"/>
      </w:tblPr>
      <w:tblGrid>
        <w:gridCol w:w="567"/>
        <w:gridCol w:w="709"/>
        <w:gridCol w:w="4253"/>
        <w:gridCol w:w="5528"/>
        <w:gridCol w:w="426"/>
      </w:tblGrid>
      <w:tr w:rsidR="00DD6DB0" w:rsidRPr="00E42C45" w:rsidTr="00DD6DB0">
        <w:trPr>
          <w:trHeight w:val="481"/>
        </w:trPr>
        <w:tc>
          <w:tcPr>
            <w:tcW w:w="567" w:type="dxa"/>
            <w:tcBorders>
              <w:top w:val="nil"/>
              <w:left w:val="nil"/>
              <w:bottom w:val="nil"/>
            </w:tcBorders>
            <w:tcMar>
              <w:left w:w="0" w:type="dxa"/>
              <w:right w:w="0" w:type="dxa"/>
            </w:tcMar>
            <w:vAlign w:val="center"/>
          </w:tcPr>
          <w:p w:rsidR="00DD6DB0" w:rsidRPr="00E42C45" w:rsidRDefault="00DD6DB0" w:rsidP="00DD6DB0">
            <w:pPr>
              <w:tabs>
                <w:tab w:val="left" w:pos="0"/>
              </w:tabs>
              <w:spacing w:line="240" w:lineRule="exact"/>
              <w:jc w:val="center"/>
              <w:rPr>
                <w:b/>
                <w:kern w:val="28"/>
              </w:rPr>
            </w:pPr>
          </w:p>
        </w:tc>
        <w:tc>
          <w:tcPr>
            <w:tcW w:w="709" w:type="dxa"/>
            <w:tcMar>
              <w:left w:w="0" w:type="dxa"/>
              <w:right w:w="0" w:type="dxa"/>
            </w:tcMar>
            <w:vAlign w:val="center"/>
          </w:tcPr>
          <w:p w:rsidR="00DD6DB0" w:rsidRPr="00E42C45" w:rsidRDefault="00DD6DB0" w:rsidP="00DD6DB0">
            <w:pPr>
              <w:tabs>
                <w:tab w:val="left" w:pos="0"/>
              </w:tabs>
              <w:spacing w:line="240" w:lineRule="exact"/>
              <w:jc w:val="center"/>
            </w:pPr>
            <w:r w:rsidRPr="00E42C45">
              <w:rPr>
                <w:b/>
                <w:kern w:val="28"/>
              </w:rPr>
              <w:t>№ п/п</w:t>
            </w:r>
          </w:p>
        </w:tc>
        <w:tc>
          <w:tcPr>
            <w:tcW w:w="4253" w:type="dxa"/>
            <w:tcMar>
              <w:left w:w="0" w:type="dxa"/>
              <w:right w:w="0" w:type="dxa"/>
            </w:tcMar>
            <w:vAlign w:val="center"/>
          </w:tcPr>
          <w:p w:rsidR="00DD6DB0" w:rsidRPr="00E42C45" w:rsidRDefault="00DD6DB0" w:rsidP="00DD6DB0">
            <w:pPr>
              <w:tabs>
                <w:tab w:val="left" w:pos="0"/>
              </w:tabs>
              <w:spacing w:line="240" w:lineRule="exact"/>
              <w:jc w:val="center"/>
            </w:pPr>
            <w:r w:rsidRPr="00E42C45">
              <w:rPr>
                <w:rFonts w:eastAsia="Calibri"/>
                <w:b/>
              </w:rPr>
              <w:t xml:space="preserve">Наименование услуг по КТРУ, </w:t>
            </w:r>
            <w:r w:rsidRPr="00E42C45">
              <w:rPr>
                <w:b/>
                <w:kern w:val="28"/>
              </w:rPr>
              <w:t>наименование характеристики (показателя) услуг</w:t>
            </w:r>
          </w:p>
        </w:tc>
        <w:tc>
          <w:tcPr>
            <w:tcW w:w="5528" w:type="dxa"/>
            <w:tcMar>
              <w:left w:w="0" w:type="dxa"/>
              <w:right w:w="0" w:type="dxa"/>
            </w:tcMar>
            <w:vAlign w:val="center"/>
          </w:tcPr>
          <w:p w:rsidR="00DD6DB0" w:rsidRPr="00E42C45" w:rsidRDefault="00DD6DB0" w:rsidP="00DD6DB0">
            <w:pPr>
              <w:autoSpaceDE w:val="0"/>
              <w:autoSpaceDN w:val="0"/>
              <w:adjustRightInd w:val="0"/>
              <w:spacing w:line="240" w:lineRule="exact"/>
              <w:jc w:val="center"/>
              <w:rPr>
                <w:rFonts w:eastAsia="Calibri"/>
                <w:b/>
              </w:rPr>
            </w:pPr>
            <w:r w:rsidRPr="00E42C45">
              <w:rPr>
                <w:rFonts w:eastAsia="Calibri"/>
                <w:b/>
              </w:rPr>
              <w:t>Значение характеристики</w:t>
            </w:r>
          </w:p>
          <w:p w:rsidR="00DD6DB0" w:rsidRPr="00E42C45" w:rsidRDefault="00DD6DB0" w:rsidP="00DD6DB0">
            <w:pPr>
              <w:tabs>
                <w:tab w:val="left" w:pos="0"/>
              </w:tabs>
              <w:spacing w:line="240" w:lineRule="exact"/>
              <w:jc w:val="center"/>
              <w:rPr>
                <w:b/>
              </w:rPr>
            </w:pPr>
            <w:r w:rsidRPr="00E42C45">
              <w:rPr>
                <w:rFonts w:eastAsia="Calibri"/>
                <w:b/>
              </w:rPr>
              <w:t>(показателя) услуг</w:t>
            </w:r>
          </w:p>
        </w:tc>
        <w:tc>
          <w:tcPr>
            <w:tcW w:w="426" w:type="dxa"/>
            <w:tcBorders>
              <w:top w:val="nil"/>
              <w:bottom w:val="nil"/>
              <w:right w:val="nil"/>
            </w:tcBorders>
            <w:tcMar>
              <w:left w:w="0" w:type="dxa"/>
              <w:right w:w="0" w:type="dxa"/>
            </w:tcMar>
            <w:vAlign w:val="center"/>
          </w:tcPr>
          <w:p w:rsidR="00DD6DB0" w:rsidRPr="00E42C45" w:rsidRDefault="00DD6DB0" w:rsidP="00DD6DB0">
            <w:pPr>
              <w:tabs>
                <w:tab w:val="left" w:pos="0"/>
              </w:tabs>
              <w:spacing w:line="240" w:lineRule="exact"/>
              <w:jc w:val="center"/>
            </w:pPr>
          </w:p>
        </w:tc>
      </w:tr>
      <w:tr w:rsidR="00DD6DB0" w:rsidRPr="00E42C45" w:rsidTr="00DD6DB0">
        <w:trPr>
          <w:trHeight w:val="239"/>
        </w:trPr>
        <w:tc>
          <w:tcPr>
            <w:tcW w:w="567" w:type="dxa"/>
            <w:tcBorders>
              <w:top w:val="nil"/>
              <w:left w:val="nil"/>
              <w:bottom w:val="nil"/>
            </w:tcBorders>
            <w:tcMar>
              <w:left w:w="0" w:type="dxa"/>
              <w:right w:w="0" w:type="dxa"/>
            </w:tcMar>
            <w:vAlign w:val="center"/>
          </w:tcPr>
          <w:p w:rsidR="00DD6DB0" w:rsidRPr="00E42C45" w:rsidRDefault="00DD6DB0" w:rsidP="00DD6DB0">
            <w:pPr>
              <w:tabs>
                <w:tab w:val="left" w:pos="0"/>
              </w:tabs>
              <w:spacing w:line="240" w:lineRule="exact"/>
              <w:jc w:val="center"/>
              <w:rPr>
                <w:lang w:val="en-US"/>
              </w:rPr>
            </w:pPr>
          </w:p>
        </w:tc>
        <w:tc>
          <w:tcPr>
            <w:tcW w:w="709" w:type="dxa"/>
            <w:tcMar>
              <w:left w:w="0" w:type="dxa"/>
              <w:right w:w="0" w:type="dxa"/>
            </w:tcMar>
            <w:vAlign w:val="center"/>
          </w:tcPr>
          <w:p w:rsidR="00DD6DB0" w:rsidRPr="00E42C45" w:rsidRDefault="00DD6DB0" w:rsidP="00DD6DB0">
            <w:pPr>
              <w:tabs>
                <w:tab w:val="left" w:pos="0"/>
              </w:tabs>
              <w:spacing w:line="240" w:lineRule="exact"/>
              <w:jc w:val="center"/>
              <w:rPr>
                <w:lang w:val="en-US"/>
              </w:rPr>
            </w:pPr>
            <w:r w:rsidRPr="00E42C45">
              <w:rPr>
                <w:lang w:val="en-US"/>
              </w:rPr>
              <w:t>1</w:t>
            </w:r>
          </w:p>
        </w:tc>
        <w:tc>
          <w:tcPr>
            <w:tcW w:w="4253" w:type="dxa"/>
            <w:tcMar>
              <w:left w:w="0" w:type="dxa"/>
              <w:right w:w="0" w:type="dxa"/>
            </w:tcMar>
            <w:vAlign w:val="center"/>
          </w:tcPr>
          <w:p w:rsidR="00DD6DB0" w:rsidRPr="00E42C45" w:rsidRDefault="00DD6DB0" w:rsidP="00DD6DB0">
            <w:pPr>
              <w:tabs>
                <w:tab w:val="left" w:pos="0"/>
              </w:tabs>
              <w:spacing w:line="240" w:lineRule="exact"/>
              <w:jc w:val="center"/>
              <w:rPr>
                <w:lang w:val="en-US"/>
              </w:rPr>
            </w:pPr>
            <w:r w:rsidRPr="00E42C45">
              <w:rPr>
                <w:lang w:val="en-US"/>
              </w:rPr>
              <w:t>2</w:t>
            </w:r>
          </w:p>
        </w:tc>
        <w:tc>
          <w:tcPr>
            <w:tcW w:w="5528" w:type="dxa"/>
            <w:tcMar>
              <w:left w:w="0" w:type="dxa"/>
              <w:right w:w="0" w:type="dxa"/>
            </w:tcMar>
            <w:vAlign w:val="center"/>
          </w:tcPr>
          <w:p w:rsidR="00DD6DB0" w:rsidRPr="00E42C45" w:rsidRDefault="00DD6DB0" w:rsidP="00DD6DB0">
            <w:pPr>
              <w:tabs>
                <w:tab w:val="left" w:pos="0"/>
              </w:tabs>
              <w:spacing w:line="240" w:lineRule="exact"/>
              <w:jc w:val="center"/>
            </w:pPr>
            <w:r w:rsidRPr="00E42C45">
              <w:t>3</w:t>
            </w:r>
          </w:p>
        </w:tc>
        <w:tc>
          <w:tcPr>
            <w:tcW w:w="426" w:type="dxa"/>
            <w:tcBorders>
              <w:top w:val="nil"/>
              <w:bottom w:val="nil"/>
              <w:right w:val="nil"/>
            </w:tcBorders>
            <w:tcMar>
              <w:left w:w="0" w:type="dxa"/>
              <w:right w:w="0" w:type="dxa"/>
            </w:tcMar>
            <w:vAlign w:val="center"/>
          </w:tcPr>
          <w:p w:rsidR="00DD6DB0" w:rsidRPr="00E42C45" w:rsidRDefault="00DD6DB0" w:rsidP="00DD6DB0">
            <w:pPr>
              <w:tabs>
                <w:tab w:val="left" w:pos="0"/>
              </w:tabs>
              <w:spacing w:line="240" w:lineRule="exact"/>
              <w:jc w:val="center"/>
            </w:pPr>
          </w:p>
        </w:tc>
      </w:tr>
      <w:tr w:rsidR="00DD6DB0" w:rsidRPr="00E42C45" w:rsidTr="00DD6DB0">
        <w:trPr>
          <w:trHeight w:val="227"/>
        </w:trPr>
        <w:tc>
          <w:tcPr>
            <w:tcW w:w="567" w:type="dxa"/>
            <w:tcBorders>
              <w:top w:val="nil"/>
              <w:left w:val="nil"/>
              <w:bottom w:val="nil"/>
            </w:tcBorders>
            <w:vAlign w:val="center"/>
          </w:tcPr>
          <w:p w:rsidR="00DD6DB0" w:rsidRPr="00E42C45" w:rsidRDefault="00DD6DB0" w:rsidP="00DD6DB0">
            <w:pPr>
              <w:tabs>
                <w:tab w:val="left" w:pos="0"/>
              </w:tabs>
            </w:pPr>
          </w:p>
        </w:tc>
        <w:tc>
          <w:tcPr>
            <w:tcW w:w="10490" w:type="dxa"/>
            <w:gridSpan w:val="3"/>
            <w:tcMar>
              <w:left w:w="0" w:type="dxa"/>
              <w:right w:w="0" w:type="dxa"/>
            </w:tcMar>
            <w:vAlign w:val="center"/>
          </w:tcPr>
          <w:tbl>
            <w:tblPr>
              <w:tblStyle w:val="15"/>
              <w:tblW w:w="104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4253"/>
              <w:gridCol w:w="5528"/>
            </w:tblGrid>
            <w:tr w:rsidR="00DD6DB0" w:rsidRPr="00E42C45" w:rsidTr="00DD6DB0">
              <w:trPr>
                <w:trHeight w:val="227"/>
              </w:trPr>
              <w:tc>
                <w:tcPr>
                  <w:tcW w:w="709" w:type="dxa"/>
                  <w:tcBorders>
                    <w:bottom w:val="single" w:sz="4" w:space="0" w:color="auto"/>
                  </w:tcBorders>
                </w:tcPr>
                <w:p w:rsidR="00DD6DB0" w:rsidRPr="00E42C45" w:rsidRDefault="00DD6DB0" w:rsidP="00DD6DB0">
                  <w:pPr>
                    <w:tabs>
                      <w:tab w:val="left" w:pos="0"/>
                    </w:tabs>
                    <w:spacing w:line="240" w:lineRule="exact"/>
                    <w:jc w:val="center"/>
                  </w:pPr>
                  <w:r w:rsidRPr="00E42C45">
                    <w:rPr>
                      <w:noProof/>
                    </w:rPr>
                    <w:t>1</w:t>
                  </w:r>
                </w:p>
              </w:tc>
              <w:tc>
                <w:tcPr>
                  <w:tcW w:w="4253" w:type="dxa"/>
                  <w:tcBorders>
                    <w:bottom w:val="single" w:sz="4" w:space="0" w:color="auto"/>
                  </w:tcBorders>
                </w:tcPr>
                <w:p w:rsidR="00DD6DB0" w:rsidRPr="00E42C45" w:rsidRDefault="00DD6DB0" w:rsidP="00DD6DB0">
                  <w:pPr>
                    <w:rPr>
                      <w:rFonts w:eastAsia="Calibri"/>
                      <w:b/>
                      <w:noProof/>
                    </w:rPr>
                  </w:pPr>
                  <w:r w:rsidRPr="00E42C45">
                    <w:rPr>
                      <w:rFonts w:eastAsia="Calibri"/>
                      <w:b/>
                      <w:noProof/>
                    </w:rPr>
                    <w:t>Услуги частной</w:t>
                  </w:r>
                  <w:r w:rsidRPr="00E42C45">
                    <w:rPr>
                      <w:b/>
                    </w:rPr>
                    <w:t xml:space="preserve"> охраны (Выставление поста охраны)</w:t>
                  </w:r>
                  <w:r w:rsidRPr="00E42C45">
                    <w:rPr>
                      <w:rFonts w:eastAsia="Calibri"/>
                      <w:b/>
                      <w:noProof/>
                    </w:rPr>
                    <w:t xml:space="preserve"> </w:t>
                  </w:r>
                </w:p>
                <w:p w:rsidR="00DD6DB0" w:rsidRPr="00E42C45" w:rsidRDefault="00DD6DB0" w:rsidP="00DD6DB0">
                  <w:r w:rsidRPr="00E42C45">
                    <w:rPr>
                      <w:rFonts w:eastAsia="Calibri"/>
                      <w:noProof/>
                      <w:lang w:val="en-US"/>
                    </w:rPr>
                    <w:t>[</w:t>
                  </w:r>
                  <w:r w:rsidRPr="00E42C45">
                    <w:rPr>
                      <w:rFonts w:eastAsia="Calibri"/>
                      <w:noProof/>
                    </w:rPr>
                    <w:t>Код позиции КТРУ</w:t>
                  </w:r>
                  <w:r w:rsidRPr="00E42C45">
                    <w:t xml:space="preserve"> </w:t>
                  </w:r>
                  <w:r w:rsidRPr="00E42C45">
                    <w:rPr>
                      <w:rFonts w:eastAsia="Calibri"/>
                      <w:noProof/>
                    </w:rPr>
                    <w:t>80.10.12.000-00000002</w:t>
                  </w:r>
                  <w:r w:rsidRPr="00E42C45">
                    <w:rPr>
                      <w:rFonts w:eastAsia="Calibri"/>
                      <w:noProof/>
                      <w:lang w:val="en-US"/>
                    </w:rPr>
                    <w:t>]</w:t>
                  </w:r>
                </w:p>
                <w:p w:rsidR="00DD6DB0" w:rsidRPr="00E42C45" w:rsidRDefault="00DD6DB0" w:rsidP="00DD6DB0"/>
              </w:tc>
              <w:tc>
                <w:tcPr>
                  <w:tcW w:w="5528" w:type="dxa"/>
                  <w:tcBorders>
                    <w:bottom w:val="single" w:sz="4" w:space="0" w:color="auto"/>
                  </w:tcBorders>
                </w:tcPr>
                <w:p w:rsidR="00DD6DB0" w:rsidRPr="00E42C45" w:rsidRDefault="00DD6DB0" w:rsidP="00DD6DB0">
                  <w:pPr>
                    <w:rPr>
                      <w:lang w:val="en-US"/>
                    </w:rPr>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1.1</w:t>
                  </w:r>
                </w:p>
              </w:tc>
              <w:tc>
                <w:tcPr>
                  <w:tcW w:w="4253" w:type="dxa"/>
                  <w:tcBorders>
                    <w:top w:val="single" w:sz="4" w:space="0" w:color="auto"/>
                    <w:bottom w:val="single" w:sz="4" w:space="0" w:color="auto"/>
                  </w:tcBorders>
                </w:tcPr>
                <w:p w:rsidR="00DD6DB0" w:rsidRPr="00E42C45" w:rsidRDefault="00DD6DB0" w:rsidP="00DD6DB0">
                  <w:r w:rsidRPr="00E42C45">
                    <w:rPr>
                      <w:bCs/>
                      <w:noProof/>
                    </w:rPr>
                    <w:t>Наличие оружия у сотрудников мобильной группы</w:t>
                  </w:r>
                </w:p>
              </w:tc>
              <w:tc>
                <w:tcPr>
                  <w:tcW w:w="5528" w:type="dxa"/>
                  <w:tcBorders>
                    <w:top w:val="single" w:sz="4" w:space="0" w:color="auto"/>
                    <w:bottom w:val="single" w:sz="4" w:space="0" w:color="auto"/>
                  </w:tcBorders>
                </w:tcPr>
                <w:p w:rsidR="00DD6DB0" w:rsidRPr="00E42C45" w:rsidRDefault="00DD6DB0" w:rsidP="00DD6DB0">
                  <w:r w:rsidRPr="00E42C45">
                    <w:rPr>
                      <w:noProof/>
                      <w:lang w:val="en-US"/>
                    </w:rPr>
                    <w:t>Нет</w:t>
                  </w:r>
                  <w:r w:rsidRPr="00E42C45">
                    <w:t xml:space="preserve">    </w:t>
                  </w:r>
                </w:p>
                <w:p w:rsidR="00DD6DB0" w:rsidRPr="00E42C45" w:rsidRDefault="00DD6DB0" w:rsidP="00DD6DB0">
                  <w:pPr>
                    <w:rPr>
                      <w:lang w:val="en-US"/>
                    </w:rPr>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1.2</w:t>
                  </w:r>
                </w:p>
              </w:tc>
              <w:tc>
                <w:tcPr>
                  <w:tcW w:w="4253" w:type="dxa"/>
                  <w:tcBorders>
                    <w:top w:val="single" w:sz="4" w:space="0" w:color="auto"/>
                    <w:bottom w:val="single" w:sz="4" w:space="0" w:color="auto"/>
                  </w:tcBorders>
                </w:tcPr>
                <w:p w:rsidR="00DD6DB0" w:rsidRPr="00E42C45" w:rsidRDefault="00DD6DB0" w:rsidP="00DD6DB0">
                  <w:r w:rsidRPr="00E42C45">
                    <w:rPr>
                      <w:bCs/>
                      <w:noProof/>
                    </w:rPr>
                    <w:t>Наличие оружия у сотрудников охраны</w:t>
                  </w:r>
                </w:p>
              </w:tc>
              <w:tc>
                <w:tcPr>
                  <w:tcW w:w="5528" w:type="dxa"/>
                  <w:tcBorders>
                    <w:top w:val="single" w:sz="4" w:space="0" w:color="auto"/>
                    <w:bottom w:val="single" w:sz="4" w:space="0" w:color="auto"/>
                  </w:tcBorders>
                </w:tcPr>
                <w:p w:rsidR="00DD6DB0" w:rsidRPr="00E42C45" w:rsidRDefault="00DD6DB0" w:rsidP="00DD6DB0">
                  <w:r w:rsidRPr="00E42C45">
                    <w:rPr>
                      <w:noProof/>
                      <w:lang w:val="en-US"/>
                    </w:rPr>
                    <w:t>Нет</w:t>
                  </w:r>
                  <w:r w:rsidRPr="00E42C45">
                    <w:t xml:space="preserve">    </w:t>
                  </w:r>
                </w:p>
                <w:p w:rsidR="00DD6DB0" w:rsidRPr="00E42C45" w:rsidRDefault="00DD6DB0" w:rsidP="00DD6DB0">
                  <w:pPr>
                    <w:rPr>
                      <w:lang w:val="en-US"/>
                    </w:rPr>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1.3</w:t>
                  </w:r>
                </w:p>
              </w:tc>
              <w:tc>
                <w:tcPr>
                  <w:tcW w:w="4253" w:type="dxa"/>
                  <w:tcBorders>
                    <w:top w:val="single" w:sz="4" w:space="0" w:color="auto"/>
                    <w:bottom w:val="single" w:sz="4" w:space="0" w:color="auto"/>
                  </w:tcBorders>
                </w:tcPr>
                <w:p w:rsidR="00DD6DB0" w:rsidRPr="00E42C45" w:rsidRDefault="00DD6DB0" w:rsidP="00DD6DB0">
                  <w:r w:rsidRPr="00E42C45">
                    <w:rPr>
                      <w:bCs/>
                      <w:noProof/>
                      <w:lang w:val="en-US"/>
                    </w:rPr>
                    <w:t>Использование мобильной группы</w:t>
                  </w:r>
                </w:p>
              </w:tc>
              <w:tc>
                <w:tcPr>
                  <w:tcW w:w="5528" w:type="dxa"/>
                  <w:tcBorders>
                    <w:top w:val="single" w:sz="4" w:space="0" w:color="auto"/>
                    <w:bottom w:val="single" w:sz="4" w:space="0" w:color="auto"/>
                  </w:tcBorders>
                </w:tcPr>
                <w:p w:rsidR="00DD6DB0" w:rsidRPr="00E42C45" w:rsidRDefault="00DD6DB0" w:rsidP="00DD6DB0">
                  <w:r w:rsidRPr="00E42C45">
                    <w:rPr>
                      <w:noProof/>
                      <w:lang w:val="en-US"/>
                    </w:rPr>
                    <w:t>Нет</w:t>
                  </w:r>
                  <w:r w:rsidRPr="00E42C45">
                    <w:t xml:space="preserve">    </w:t>
                  </w:r>
                </w:p>
                <w:p w:rsidR="00DD6DB0" w:rsidRPr="00E42C45" w:rsidRDefault="00DD6DB0" w:rsidP="00DD6DB0">
                  <w:pPr>
                    <w:rPr>
                      <w:lang w:val="en-US"/>
                    </w:rPr>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1.4</w:t>
                  </w:r>
                </w:p>
              </w:tc>
              <w:tc>
                <w:tcPr>
                  <w:tcW w:w="4253" w:type="dxa"/>
                  <w:tcBorders>
                    <w:top w:val="single" w:sz="4" w:space="0" w:color="auto"/>
                    <w:bottom w:val="single" w:sz="4" w:space="0" w:color="auto"/>
                  </w:tcBorders>
                </w:tcPr>
                <w:p w:rsidR="00DD6DB0" w:rsidRPr="00E42C45" w:rsidRDefault="00DD6DB0" w:rsidP="00DD6DB0">
                  <w:r w:rsidRPr="00E42C45">
                    <w:rPr>
                      <w:bCs/>
                      <w:noProof/>
                      <w:lang w:val="en-US"/>
                    </w:rPr>
                    <w:t>Использование специальных средств</w:t>
                  </w:r>
                </w:p>
              </w:tc>
              <w:tc>
                <w:tcPr>
                  <w:tcW w:w="5528" w:type="dxa"/>
                  <w:tcBorders>
                    <w:top w:val="single" w:sz="4" w:space="0" w:color="auto"/>
                    <w:bottom w:val="single" w:sz="4" w:space="0" w:color="auto"/>
                  </w:tcBorders>
                </w:tcPr>
                <w:p w:rsidR="00DD6DB0" w:rsidRPr="00E42C45" w:rsidRDefault="00DD6DB0" w:rsidP="00DD6DB0">
                  <w:r w:rsidRPr="00E42C45">
                    <w:rPr>
                      <w:noProof/>
                      <w:lang w:val="en-US"/>
                    </w:rPr>
                    <w:t>Да</w:t>
                  </w:r>
                  <w:r w:rsidRPr="00E42C45">
                    <w:t xml:space="preserve">    </w:t>
                  </w:r>
                </w:p>
                <w:p w:rsidR="00DD6DB0" w:rsidRPr="00E42C45" w:rsidRDefault="00DD6DB0" w:rsidP="00DD6DB0">
                  <w:pPr>
                    <w:rPr>
                      <w:lang w:val="en-US"/>
                    </w:rPr>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1.5</w:t>
                  </w:r>
                </w:p>
              </w:tc>
              <w:tc>
                <w:tcPr>
                  <w:tcW w:w="4253" w:type="dxa"/>
                  <w:tcBorders>
                    <w:top w:val="single" w:sz="4" w:space="0" w:color="auto"/>
                    <w:bottom w:val="single" w:sz="4" w:space="0" w:color="auto"/>
                  </w:tcBorders>
                </w:tcPr>
                <w:p w:rsidR="00DD6DB0" w:rsidRPr="00E42C45" w:rsidRDefault="00DD6DB0" w:rsidP="00DD6DB0">
                  <w:r w:rsidRPr="00E42C45">
                    <w:rPr>
                      <w:bCs/>
                      <w:noProof/>
                      <w:lang w:val="en-US"/>
                    </w:rPr>
                    <w:t>Вид услуги по охране</w:t>
                  </w:r>
                </w:p>
              </w:tc>
              <w:tc>
                <w:tcPr>
                  <w:tcW w:w="5528" w:type="dxa"/>
                  <w:tcBorders>
                    <w:top w:val="single" w:sz="4" w:space="0" w:color="auto"/>
                    <w:bottom w:val="single" w:sz="4" w:space="0" w:color="auto"/>
                  </w:tcBorders>
                </w:tcPr>
                <w:p w:rsidR="00DD6DB0" w:rsidRPr="00E42C45" w:rsidRDefault="00DD6DB0" w:rsidP="00DD6DB0">
                  <w:pPr>
                    <w:jc w:val="both"/>
                  </w:pPr>
                  <w:r w:rsidRPr="00E42C45">
                    <w:rPr>
                      <w:noProof/>
                    </w:rPr>
                    <w:t>Охрана имущества</w:t>
                  </w:r>
                  <w:r w:rsidRPr="00E42C45">
                    <w:t xml:space="preserve">, а также обеспечение </w:t>
                  </w:r>
                  <w:proofErr w:type="spellStart"/>
                  <w:r w:rsidRPr="00E42C45">
                    <w:t>внутриобъектового</w:t>
                  </w:r>
                  <w:proofErr w:type="spellEnd"/>
                  <w:r w:rsidRPr="00E42C45">
                    <w:t xml:space="preserve"> режима на объектах, в отношении которых установлены обязательные для выполнения требования к антитеррористической защищенности    </w:t>
                  </w:r>
                </w:p>
                <w:p w:rsidR="00DD6DB0" w:rsidRPr="00E42C45" w:rsidRDefault="00DD6DB0" w:rsidP="00DD6DB0">
                  <w:pPr>
                    <w:jc w:val="both"/>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1.6</w:t>
                  </w:r>
                </w:p>
              </w:tc>
              <w:tc>
                <w:tcPr>
                  <w:tcW w:w="4253" w:type="dxa"/>
                  <w:tcBorders>
                    <w:top w:val="single" w:sz="4" w:space="0" w:color="auto"/>
                    <w:bottom w:val="single" w:sz="4" w:space="0" w:color="auto"/>
                  </w:tcBorders>
                </w:tcPr>
                <w:p w:rsidR="00DD6DB0" w:rsidRPr="00E42C45" w:rsidRDefault="00DD6DB0" w:rsidP="00DD6DB0">
                  <w:r w:rsidRPr="00E42C45">
                    <w:rPr>
                      <w:bCs/>
                      <w:noProof/>
                      <w:lang w:val="en-US"/>
                    </w:rPr>
                    <w:t>Вид услуги по охране</w:t>
                  </w:r>
                </w:p>
              </w:tc>
              <w:tc>
                <w:tcPr>
                  <w:tcW w:w="5528" w:type="dxa"/>
                  <w:tcBorders>
                    <w:top w:val="single" w:sz="4" w:space="0" w:color="auto"/>
                    <w:bottom w:val="single" w:sz="4" w:space="0" w:color="auto"/>
                  </w:tcBorders>
                </w:tcPr>
                <w:p w:rsidR="00DD6DB0" w:rsidRPr="00E42C45" w:rsidRDefault="00DD6DB0" w:rsidP="00DD6DB0">
                  <w:pPr>
                    <w:jc w:val="both"/>
                  </w:pPr>
                  <w:r w:rsidRPr="00E42C45">
                    <w:rPr>
                      <w:noProof/>
                    </w:rPr>
                    <w:t>Охрана имущества</w:t>
                  </w:r>
                  <w:r w:rsidRPr="00E42C45">
                    <w:t xml:space="preserve">,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p w:rsidR="00DD6DB0" w:rsidRPr="00E42C45" w:rsidRDefault="00DD6DB0" w:rsidP="00DD6DB0">
                  <w:pPr>
                    <w:jc w:val="both"/>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1.7</w:t>
                  </w:r>
                </w:p>
              </w:tc>
              <w:tc>
                <w:tcPr>
                  <w:tcW w:w="4253" w:type="dxa"/>
                  <w:tcBorders>
                    <w:top w:val="single" w:sz="4" w:space="0" w:color="auto"/>
                    <w:bottom w:val="single" w:sz="4" w:space="0" w:color="auto"/>
                  </w:tcBorders>
                </w:tcPr>
                <w:p w:rsidR="00DD6DB0" w:rsidRPr="00E42C45" w:rsidRDefault="00DD6DB0" w:rsidP="00DD6DB0">
                  <w:r w:rsidRPr="00E42C45">
                    <w:rPr>
                      <w:bCs/>
                      <w:noProof/>
                      <w:lang w:val="en-US"/>
                    </w:rPr>
                    <w:t>Вид услуги по охране</w:t>
                  </w:r>
                </w:p>
              </w:tc>
              <w:tc>
                <w:tcPr>
                  <w:tcW w:w="5528" w:type="dxa"/>
                  <w:tcBorders>
                    <w:top w:val="single" w:sz="4" w:space="0" w:color="auto"/>
                    <w:bottom w:val="single" w:sz="4" w:space="0" w:color="auto"/>
                  </w:tcBorders>
                </w:tcPr>
                <w:p w:rsidR="00DD6DB0" w:rsidRPr="00E42C45" w:rsidRDefault="00DD6DB0" w:rsidP="00DD6DB0">
                  <w:pPr>
                    <w:jc w:val="both"/>
                  </w:pPr>
                  <w:r w:rsidRPr="00E42C45">
                    <w:rPr>
                      <w:noProof/>
                    </w:rPr>
                    <w:t>Охрана объектов</w:t>
                  </w:r>
                  <w:r w:rsidRPr="00E42C45">
                    <w:t xml:space="preserve">,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p w:rsidR="00DD6DB0" w:rsidRPr="00E42C45" w:rsidRDefault="00DD6DB0" w:rsidP="00DD6DB0">
                  <w:pPr>
                    <w:jc w:val="both"/>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1.8</w:t>
                  </w:r>
                </w:p>
              </w:tc>
              <w:tc>
                <w:tcPr>
                  <w:tcW w:w="4253" w:type="dxa"/>
                  <w:tcBorders>
                    <w:top w:val="single" w:sz="4" w:space="0" w:color="auto"/>
                    <w:bottom w:val="single" w:sz="4" w:space="0" w:color="auto"/>
                  </w:tcBorders>
                </w:tcPr>
                <w:p w:rsidR="00DD6DB0" w:rsidRPr="00E42C45" w:rsidRDefault="00DD6DB0" w:rsidP="00DD6DB0">
                  <w:r w:rsidRPr="00E42C45">
                    <w:rPr>
                      <w:bCs/>
                      <w:noProof/>
                      <w:lang w:val="en-US"/>
                    </w:rPr>
                    <w:t>Вид услуги по охране</w:t>
                  </w:r>
                </w:p>
              </w:tc>
              <w:tc>
                <w:tcPr>
                  <w:tcW w:w="5528" w:type="dxa"/>
                  <w:tcBorders>
                    <w:top w:val="single" w:sz="4" w:space="0" w:color="auto"/>
                    <w:bottom w:val="single" w:sz="4" w:space="0" w:color="auto"/>
                  </w:tcBorders>
                </w:tcPr>
                <w:p w:rsidR="00DD6DB0" w:rsidRPr="00E42C45" w:rsidRDefault="00DD6DB0" w:rsidP="00DD6DB0">
                  <w:pPr>
                    <w:jc w:val="both"/>
                    <w:rPr>
                      <w:noProof/>
                    </w:rPr>
                  </w:pPr>
                  <w:r w:rsidRPr="00E42C45">
                    <w:rPr>
                      <w:noProof/>
                    </w:rPr>
                    <w:t>Охрана объектов, а также обеспечение</w:t>
                  </w:r>
                  <w:r>
                    <w:rPr>
                      <w:noProof/>
                    </w:rPr>
                    <w:t xml:space="preserve"> </w:t>
                  </w:r>
                  <w:r w:rsidRPr="00E42C45">
                    <w:rPr>
                      <w:noProof/>
                    </w:rPr>
                    <w:t>внутриобъектового режима на объектах,</w:t>
                  </w:r>
                  <w:r>
                    <w:rPr>
                      <w:noProof/>
                    </w:rPr>
                    <w:t xml:space="preserve"> </w:t>
                  </w:r>
                  <w:r w:rsidRPr="00E42C45">
                    <w:rPr>
                      <w:noProof/>
                    </w:rPr>
                    <w:t>в отношении которых установлены</w:t>
                  </w:r>
                  <w:r>
                    <w:rPr>
                      <w:noProof/>
                    </w:rPr>
                    <w:t xml:space="preserve"> </w:t>
                  </w:r>
                  <w:r w:rsidRPr="00E42C45">
                    <w:rPr>
                      <w:noProof/>
                    </w:rPr>
                    <w:t>обязательные для выполнения</w:t>
                  </w:r>
                  <w:r>
                    <w:rPr>
                      <w:noProof/>
                    </w:rPr>
                    <w:t xml:space="preserve"> </w:t>
                  </w:r>
                  <w:r w:rsidRPr="00E42C45">
                    <w:rPr>
                      <w:noProof/>
                    </w:rPr>
                    <w:t>требования к антитеррористической</w:t>
                  </w:r>
                </w:p>
                <w:p w:rsidR="00DD6DB0" w:rsidRPr="00E42C45" w:rsidRDefault="00DD6DB0" w:rsidP="00DD6DB0">
                  <w:pPr>
                    <w:jc w:val="both"/>
                    <w:rPr>
                      <w:noProof/>
                    </w:rPr>
                  </w:pPr>
                  <w:r w:rsidRPr="00E42C45">
                    <w:rPr>
                      <w:noProof/>
                    </w:rPr>
                    <w:t>защищенности</w:t>
                  </w:r>
                </w:p>
                <w:p w:rsidR="00DD6DB0" w:rsidRPr="00E42C45" w:rsidRDefault="00DD6DB0" w:rsidP="00DD6DB0">
                  <w:pPr>
                    <w:jc w:val="both"/>
                  </w:pPr>
                </w:p>
              </w:tc>
            </w:tr>
            <w:tr w:rsidR="00DD6DB0" w:rsidRPr="00E42C45" w:rsidTr="00DD6DB0">
              <w:trPr>
                <w:trHeight w:val="227"/>
              </w:trPr>
              <w:tc>
                <w:tcPr>
                  <w:tcW w:w="709" w:type="dxa"/>
                  <w:tcBorders>
                    <w:top w:val="single" w:sz="4" w:space="0" w:color="auto"/>
                    <w:bottom w:val="single" w:sz="4" w:space="0" w:color="auto"/>
                  </w:tcBorders>
                </w:tcPr>
                <w:p w:rsidR="00DD6DB0" w:rsidRPr="00E42C45" w:rsidRDefault="00DD6DB0" w:rsidP="00DD6DB0">
                  <w:pPr>
                    <w:tabs>
                      <w:tab w:val="left" w:pos="0"/>
                    </w:tabs>
                    <w:spacing w:line="240" w:lineRule="exact"/>
                    <w:jc w:val="center"/>
                    <w:rPr>
                      <w:noProof/>
                      <w:lang w:val="en-US"/>
                    </w:rPr>
                  </w:pPr>
                  <w:r w:rsidRPr="00E42C45">
                    <w:rPr>
                      <w:noProof/>
                      <w:lang w:val="en-US"/>
                    </w:rPr>
                    <w:t>1.9</w:t>
                  </w:r>
                </w:p>
              </w:tc>
              <w:tc>
                <w:tcPr>
                  <w:tcW w:w="4253" w:type="dxa"/>
                  <w:tcBorders>
                    <w:top w:val="single" w:sz="4" w:space="0" w:color="auto"/>
                    <w:bottom w:val="single" w:sz="4" w:space="0" w:color="auto"/>
                  </w:tcBorders>
                </w:tcPr>
                <w:p w:rsidR="00DD6DB0" w:rsidRPr="00E42C45" w:rsidRDefault="00DD6DB0" w:rsidP="00DD6DB0">
                  <w:r w:rsidRPr="00E42C45">
                    <w:rPr>
                      <w:bCs/>
                      <w:noProof/>
                    </w:rPr>
                    <w:t>Защита жизни и здоровья граждан</w:t>
                  </w:r>
                </w:p>
              </w:tc>
              <w:tc>
                <w:tcPr>
                  <w:tcW w:w="5528" w:type="dxa"/>
                  <w:tcBorders>
                    <w:top w:val="single" w:sz="4" w:space="0" w:color="auto"/>
                    <w:bottom w:val="single" w:sz="4" w:space="0" w:color="auto"/>
                  </w:tcBorders>
                </w:tcPr>
                <w:p w:rsidR="00DD6DB0" w:rsidRPr="00E42C45" w:rsidRDefault="00DD6DB0" w:rsidP="00DD6DB0">
                  <w:r w:rsidRPr="00E42C45">
                    <w:rPr>
                      <w:noProof/>
                      <w:lang w:val="en-US"/>
                    </w:rPr>
                    <w:t>Да</w:t>
                  </w:r>
                  <w:r w:rsidRPr="00E42C45">
                    <w:t xml:space="preserve">    </w:t>
                  </w:r>
                </w:p>
                <w:p w:rsidR="00DD6DB0" w:rsidRPr="00E42C45" w:rsidRDefault="00DD6DB0" w:rsidP="00DD6DB0">
                  <w:pPr>
                    <w:rPr>
                      <w:lang w:val="en-US"/>
                    </w:rPr>
                  </w:pPr>
                </w:p>
              </w:tc>
            </w:tr>
          </w:tbl>
          <w:p w:rsidR="00DD6DB0" w:rsidRPr="00E42C45" w:rsidRDefault="00DD6DB0" w:rsidP="00DD6DB0">
            <w:pPr>
              <w:rPr>
                <w:lang w:val="en-US"/>
              </w:rPr>
            </w:pPr>
          </w:p>
        </w:tc>
        <w:tc>
          <w:tcPr>
            <w:tcW w:w="426" w:type="dxa"/>
            <w:tcBorders>
              <w:top w:val="nil"/>
              <w:bottom w:val="nil"/>
              <w:right w:val="nil"/>
            </w:tcBorders>
            <w:vAlign w:val="center"/>
          </w:tcPr>
          <w:p w:rsidR="00DD6DB0" w:rsidRPr="00E42C45" w:rsidRDefault="00DD6DB0" w:rsidP="00DD6DB0">
            <w:pPr>
              <w:rPr>
                <w:lang w:val="en-US"/>
              </w:rPr>
            </w:pPr>
          </w:p>
        </w:tc>
      </w:tr>
    </w:tbl>
    <w:p w:rsidR="00DD6DB0" w:rsidRPr="00E42C45" w:rsidRDefault="00DD6DB0" w:rsidP="00DD6DB0">
      <w:pPr>
        <w:suppressAutoHyphens w:val="0"/>
        <w:autoSpaceDE w:val="0"/>
        <w:autoSpaceDN w:val="0"/>
        <w:adjustRightInd w:val="0"/>
        <w:spacing w:line="240" w:lineRule="exact"/>
        <w:ind w:firstLine="708"/>
        <w:rPr>
          <w:bCs/>
          <w:color w:val="000000"/>
        </w:rPr>
      </w:pPr>
      <w:r w:rsidRPr="00E42C45">
        <w:rPr>
          <w:bCs/>
          <w:color w:val="000000"/>
        </w:rPr>
        <w:t>Приложение к Техническому заданию: иные требования к услугам</w:t>
      </w:r>
    </w:p>
    <w:p w:rsidR="00DD6DB0" w:rsidRPr="00E42C45" w:rsidRDefault="00DD6DB0" w:rsidP="00DD6DB0">
      <w:pPr>
        <w:tabs>
          <w:tab w:val="left" w:pos="0"/>
        </w:tabs>
        <w:suppressAutoHyphens w:val="0"/>
        <w:spacing w:line="240" w:lineRule="exact"/>
        <w:rPr>
          <w:noProof/>
        </w:rPr>
      </w:pPr>
    </w:p>
    <w:p w:rsidR="00DD6DB0" w:rsidRPr="00E42C45" w:rsidRDefault="00DD6DB0" w:rsidP="00DD6DB0">
      <w:pPr>
        <w:tabs>
          <w:tab w:val="left" w:pos="0"/>
        </w:tabs>
        <w:suppressAutoHyphens w:val="0"/>
        <w:spacing w:line="240" w:lineRule="exact"/>
        <w:rPr>
          <w:noProof/>
        </w:rPr>
      </w:pPr>
    </w:p>
    <w:p w:rsidR="00DD6DB0" w:rsidRPr="00E42C45" w:rsidRDefault="00DD6DB0" w:rsidP="00DD6DB0">
      <w:pPr>
        <w:suppressAutoHyphens w:val="0"/>
        <w:rPr>
          <w:noProof/>
        </w:rPr>
      </w:pPr>
      <w:r w:rsidRPr="00E42C45">
        <w:rPr>
          <w:noProof/>
        </w:rPr>
        <w:br w:type="page"/>
      </w:r>
    </w:p>
    <w:p w:rsidR="00DD6DB0" w:rsidRPr="00E42C45" w:rsidRDefault="00DD6DB0" w:rsidP="00DD6DB0">
      <w:pPr>
        <w:suppressAutoHyphens w:val="0"/>
        <w:jc w:val="right"/>
      </w:pPr>
      <w:r w:rsidRPr="00E42C45">
        <w:lastRenderedPageBreak/>
        <w:t>Приложение</w:t>
      </w:r>
    </w:p>
    <w:p w:rsidR="00DD6DB0" w:rsidRPr="00E42C45" w:rsidRDefault="00DD6DB0" w:rsidP="00DD6DB0">
      <w:pPr>
        <w:suppressAutoHyphens w:val="0"/>
        <w:spacing w:line="240" w:lineRule="exact"/>
        <w:ind w:firstLine="709"/>
        <w:jc w:val="right"/>
        <w:rPr>
          <w:b/>
        </w:rPr>
      </w:pPr>
      <w:r w:rsidRPr="00E42C45">
        <w:t>к Техническому заданию</w:t>
      </w:r>
      <w:r w:rsidRPr="00E42C45">
        <w:rPr>
          <w:b/>
        </w:rPr>
        <w:t xml:space="preserve"> </w:t>
      </w:r>
    </w:p>
    <w:p w:rsidR="00DD6DB0" w:rsidRPr="00E42C45" w:rsidRDefault="00DD6DB0" w:rsidP="00DD6DB0">
      <w:pPr>
        <w:suppressAutoHyphens w:val="0"/>
        <w:spacing w:line="240" w:lineRule="exact"/>
        <w:ind w:firstLine="709"/>
        <w:jc w:val="right"/>
        <w:rPr>
          <w:b/>
        </w:rPr>
      </w:pPr>
    </w:p>
    <w:p w:rsidR="00DD6DB0" w:rsidRPr="00E42C45" w:rsidRDefault="00DD6DB0" w:rsidP="00DD6DB0">
      <w:pPr>
        <w:suppressAutoHyphens w:val="0"/>
        <w:jc w:val="center"/>
        <w:rPr>
          <w:b/>
        </w:rPr>
      </w:pPr>
      <w:r w:rsidRPr="00E42C45">
        <w:rPr>
          <w:b/>
        </w:rPr>
        <w:tab/>
        <w:t>Общие требования к услугам</w:t>
      </w:r>
    </w:p>
    <w:p w:rsidR="00DD6DB0" w:rsidRPr="00E42C45" w:rsidRDefault="00DD6DB0" w:rsidP="00DD6DB0">
      <w:pPr>
        <w:tabs>
          <w:tab w:val="left" w:pos="0"/>
        </w:tabs>
        <w:suppressAutoHyphens w:val="0"/>
        <w:spacing w:line="240" w:lineRule="exact"/>
        <w:jc w:val="center"/>
        <w:rPr>
          <w:b/>
          <w:bCs/>
        </w:rPr>
      </w:pPr>
    </w:p>
    <w:p w:rsidR="00DD6DB0" w:rsidRPr="00E42C45" w:rsidRDefault="00DD6DB0" w:rsidP="00DD6DB0">
      <w:pPr>
        <w:suppressAutoHyphens w:val="0"/>
        <w:autoSpaceDE w:val="0"/>
        <w:autoSpaceDN w:val="0"/>
        <w:adjustRightInd w:val="0"/>
        <w:ind w:firstLine="709"/>
        <w:contextualSpacing/>
        <w:jc w:val="both"/>
        <w:outlineLvl w:val="0"/>
        <w:rPr>
          <w:rFonts w:eastAsia="Calibri"/>
          <w:b/>
          <w:bCs/>
        </w:rPr>
      </w:pPr>
      <w:r w:rsidRPr="00E42C45">
        <w:rPr>
          <w:rFonts w:eastAsia="Calibri"/>
          <w:b/>
          <w:bCs/>
        </w:rPr>
        <w:t>Порядок и условия оказания услуг:</w:t>
      </w:r>
    </w:p>
    <w:p w:rsidR="00DD6DB0" w:rsidRPr="00E42C45" w:rsidRDefault="00DD6DB0" w:rsidP="00DD6DB0">
      <w:pPr>
        <w:suppressAutoHyphens w:val="0"/>
        <w:ind w:right="-24" w:firstLine="709"/>
        <w:jc w:val="both"/>
        <w:rPr>
          <w:rFonts w:eastAsia="Calibri"/>
        </w:rPr>
      </w:pPr>
      <w:r w:rsidRPr="00E42C45">
        <w:rPr>
          <w:rFonts w:eastAsia="Calibri"/>
        </w:rPr>
        <w:t>1. На объектах Заказчика Исполнитель (работник Исполнителя, далее также - охранник) осуществляет охрану и обход.</w:t>
      </w:r>
    </w:p>
    <w:p w:rsidR="00DD6DB0" w:rsidRPr="00E42C45" w:rsidRDefault="00DD6DB0" w:rsidP="00DD6DB0">
      <w:pPr>
        <w:widowControl w:val="0"/>
        <w:autoSpaceDE w:val="0"/>
        <w:ind w:firstLine="709"/>
        <w:jc w:val="both"/>
        <w:rPr>
          <w:kern w:val="28"/>
          <w:lang w:eastAsia="ar-SA"/>
        </w:rPr>
      </w:pPr>
      <w:r w:rsidRPr="00E42C45">
        <w:rPr>
          <w:lang w:eastAsia="ar-SA"/>
        </w:rPr>
        <w:t xml:space="preserve">2. При оказании услуг Исполнитель </w:t>
      </w:r>
      <w:r w:rsidRPr="00E42C45">
        <w:rPr>
          <w:kern w:val="28"/>
          <w:lang w:eastAsia="ar-SA"/>
        </w:rPr>
        <w:t xml:space="preserve">обязан организовать, обеспечить и осуществить охрану имущества Заказчика от преступных и иных противоправных посягательств, соблюдение </w:t>
      </w:r>
      <w:proofErr w:type="spellStart"/>
      <w:r w:rsidRPr="00E42C45">
        <w:rPr>
          <w:lang w:eastAsia="ar-SA"/>
        </w:rPr>
        <w:t>внутриобъектового</w:t>
      </w:r>
      <w:proofErr w:type="spellEnd"/>
      <w:r w:rsidRPr="00E42C45">
        <w:rPr>
          <w:lang w:eastAsia="ar-SA"/>
        </w:rPr>
        <w:t xml:space="preserve"> режима в период несения дежурства, поддержание общественного порядка на объектах охраны, предотвращение противоправных действий со стороны посетителей и посторонних лиц</w:t>
      </w:r>
      <w:r w:rsidRPr="00E42C45">
        <w:rPr>
          <w:kern w:val="28"/>
          <w:lang w:eastAsia="ar-SA"/>
        </w:rPr>
        <w:t>.</w:t>
      </w:r>
    </w:p>
    <w:p w:rsidR="00DD6DB0" w:rsidRPr="00E42C45" w:rsidRDefault="00DD6DB0" w:rsidP="00DD6DB0">
      <w:pPr>
        <w:widowControl w:val="0"/>
        <w:autoSpaceDE w:val="0"/>
        <w:ind w:firstLine="709"/>
        <w:jc w:val="both"/>
        <w:rPr>
          <w:lang w:eastAsia="ar-SA"/>
        </w:rPr>
      </w:pPr>
      <w:r w:rsidRPr="00E42C45">
        <w:rPr>
          <w:kern w:val="28"/>
          <w:lang w:eastAsia="ar-SA"/>
        </w:rPr>
        <w:t xml:space="preserve">3. </w:t>
      </w:r>
      <w:r w:rsidRPr="00E42C45">
        <w:rPr>
          <w:lang w:eastAsia="ar-SA"/>
        </w:rPr>
        <w:t>При оказании услуг Исполнитель (работник Исполнителя) обеспечивает сохранность материальных средств в помещениях (кабинетах), сданных под охрану.</w:t>
      </w:r>
    </w:p>
    <w:p w:rsidR="00DD6DB0" w:rsidRPr="00E42C45" w:rsidRDefault="00DD6DB0" w:rsidP="00DD6DB0">
      <w:pPr>
        <w:widowControl w:val="0"/>
        <w:autoSpaceDE w:val="0"/>
        <w:ind w:firstLine="709"/>
        <w:jc w:val="both"/>
        <w:rPr>
          <w:kern w:val="28"/>
          <w:lang w:eastAsia="ar-SA"/>
        </w:rPr>
      </w:pPr>
      <w:r w:rsidRPr="00E42C45">
        <w:rPr>
          <w:kern w:val="28"/>
          <w:lang w:eastAsia="ar-SA"/>
        </w:rPr>
        <w:t>4. Осуществляется обход охраняемых объектов и их осмотр с интервалом не более 2-х часов.</w:t>
      </w:r>
    </w:p>
    <w:p w:rsidR="00DD6DB0" w:rsidRPr="00E42C45" w:rsidRDefault="00DD6DB0" w:rsidP="00DD6DB0">
      <w:pPr>
        <w:ind w:firstLine="709"/>
        <w:jc w:val="both"/>
      </w:pPr>
      <w:r w:rsidRPr="00E42C45">
        <w:t xml:space="preserve">5. При возникновении нештатных ситуаций (возникновения пожара, проникновения посторонних лиц и прочих событий, угрожающих хранимому имуществу и несению службы) Исполнитель (работники Исполнителя) немедленно оповещает руководителя охраняемого объекта, а также самостоятельно вызывает необходимые службы.  </w:t>
      </w:r>
    </w:p>
    <w:p w:rsidR="00DD6DB0" w:rsidRPr="00E42C45" w:rsidRDefault="00DD6DB0" w:rsidP="00DD6DB0">
      <w:pPr>
        <w:ind w:firstLine="709"/>
        <w:jc w:val="both"/>
      </w:pPr>
      <w:r w:rsidRPr="00E42C45">
        <w:t>6. Исполнитель (работник Исполнителя) осуществляет контроль над соблюдением правил пожарной безопасности на посту охраны и прилегающей территории объекта охраны.</w:t>
      </w:r>
    </w:p>
    <w:p w:rsidR="00DD6DB0" w:rsidRPr="00E42C45" w:rsidRDefault="00DD6DB0" w:rsidP="00DD6DB0">
      <w:pPr>
        <w:tabs>
          <w:tab w:val="left" w:pos="709"/>
        </w:tabs>
        <w:autoSpaceDE w:val="0"/>
        <w:autoSpaceDN w:val="0"/>
        <w:adjustRightInd w:val="0"/>
        <w:ind w:firstLine="709"/>
        <w:jc w:val="both"/>
      </w:pPr>
      <w:r w:rsidRPr="00E42C45">
        <w:t xml:space="preserve">7. Исполнитель (работник Исполнителя) </w:t>
      </w:r>
      <w:r w:rsidRPr="00E42C45">
        <w:rPr>
          <w:rFonts w:eastAsia="Calibri"/>
        </w:rPr>
        <w:t xml:space="preserve">пресекает попытки совершения террористического акта на объектах, выявляет факты нарушения пропускного и </w:t>
      </w:r>
      <w:proofErr w:type="spellStart"/>
      <w:r w:rsidRPr="00E42C45">
        <w:rPr>
          <w:rFonts w:eastAsia="Calibri"/>
        </w:rPr>
        <w:t>внутриобъектового</w:t>
      </w:r>
      <w:proofErr w:type="spellEnd"/>
      <w:r w:rsidRPr="00E42C45">
        <w:rPr>
          <w:rFonts w:eastAsia="Calibri"/>
        </w:rPr>
        <w:t xml:space="preserve">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объекты, а также </w:t>
      </w:r>
      <w:r w:rsidRPr="00E42C45">
        <w:t xml:space="preserve">осуществляет контроль за законностью выноса (вноса) материальных ценностей. </w:t>
      </w:r>
    </w:p>
    <w:p w:rsidR="00DD6DB0" w:rsidRPr="00E42C45" w:rsidRDefault="00DD6DB0" w:rsidP="00DD6DB0">
      <w:pPr>
        <w:ind w:firstLine="709"/>
        <w:jc w:val="both"/>
      </w:pPr>
      <w:r w:rsidRPr="00E42C45">
        <w:t xml:space="preserve">8. Исполнитель (работник Исполнителя) должен исключать бесконтрольное пребывание на объекте посторонних лиц. </w:t>
      </w:r>
    </w:p>
    <w:p w:rsidR="00DD6DB0" w:rsidRPr="00E42C45" w:rsidRDefault="00DD6DB0" w:rsidP="00DD6DB0">
      <w:pPr>
        <w:ind w:firstLine="709"/>
        <w:jc w:val="both"/>
      </w:pPr>
      <w:r w:rsidRPr="00E42C45">
        <w:t>9. Исполнитель (работник Исполнителя) осуществляет на охраняемом объекте контрольно-пропускной режим, пресекает несанкционированный доступ (проход) лиц на охраняемый объект.</w:t>
      </w:r>
    </w:p>
    <w:p w:rsidR="00DD6DB0" w:rsidRPr="00E42C45" w:rsidRDefault="00DD6DB0" w:rsidP="00DD6DB0">
      <w:pPr>
        <w:ind w:firstLine="709"/>
        <w:jc w:val="both"/>
      </w:pPr>
      <w:r w:rsidRPr="00E42C45">
        <w:t xml:space="preserve">10. Исполнитель (работник Исполнителя) своевременно оповещают работников и посетителей объекта о безопасной и беспрепятственной эвакуации из зданий, во время возникновения чрезвычайных ситуаций. </w:t>
      </w:r>
    </w:p>
    <w:p w:rsidR="00DD6DB0" w:rsidRPr="00E42C45" w:rsidRDefault="00DD6DB0" w:rsidP="00DD6DB0">
      <w:pPr>
        <w:ind w:firstLine="709"/>
        <w:jc w:val="both"/>
        <w:rPr>
          <w:rFonts w:eastAsia="Calibri"/>
        </w:rPr>
      </w:pPr>
      <w:r w:rsidRPr="00E42C45">
        <w:t>11.</w:t>
      </w:r>
      <w:r w:rsidRPr="00E42C45">
        <w:rPr>
          <w:rFonts w:eastAsia="Calibri"/>
        </w:rPr>
        <w:t xml:space="preserve"> В целях обеспечения охраны используются специальные средства (в соответствии с приложением № 2 к Постановлению Правительства РФ от 14.08.1992 № 587), средства оперативной связи (радиостанции, мобильные телефоны). Исполнитель обеспечивает наличие у охранника специальных средств. </w:t>
      </w:r>
    </w:p>
    <w:p w:rsidR="00DD6DB0" w:rsidRPr="00E42C45" w:rsidRDefault="00DD6DB0" w:rsidP="00DD6DB0">
      <w:pPr>
        <w:suppressAutoHyphens w:val="0"/>
        <w:ind w:right="-24" w:firstLine="709"/>
        <w:jc w:val="both"/>
        <w:rPr>
          <w:rFonts w:eastAsia="Calibri"/>
        </w:rPr>
      </w:pPr>
      <w:r w:rsidRPr="00E42C45">
        <w:rPr>
          <w:rFonts w:eastAsia="Calibri"/>
        </w:rPr>
        <w:t>12. На пост выставляются охранники в специальной форменной одежде установленного образца, имеющие удостоверение частного охранника, личную карточку 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rsidR="00DD6DB0" w:rsidRPr="00E42C45" w:rsidRDefault="00DD6DB0" w:rsidP="00DD6DB0">
      <w:pPr>
        <w:suppressAutoHyphens w:val="0"/>
        <w:autoSpaceDE w:val="0"/>
        <w:autoSpaceDN w:val="0"/>
        <w:adjustRightInd w:val="0"/>
        <w:ind w:right="-24" w:firstLine="709"/>
        <w:jc w:val="both"/>
        <w:outlineLvl w:val="0"/>
        <w:rPr>
          <w:rFonts w:eastAsia="Calibri"/>
          <w:bCs/>
          <w:highlight w:val="yellow"/>
        </w:rPr>
      </w:pPr>
      <w:r w:rsidRPr="00E42C45">
        <w:rPr>
          <w:rFonts w:eastAsia="Calibri"/>
          <w:bCs/>
        </w:rPr>
        <w:t xml:space="preserve">13. </w:t>
      </w:r>
      <w:r w:rsidRPr="00E42C45">
        <w:rPr>
          <w:rFonts w:eastAsia="Calibri"/>
        </w:rPr>
        <w:t>При оказании услуг Исполнитель (работник Исполнителя) обязан руководствоваться должностной инструкцией частного охранника, которая разрабатывается Исполнителем для каждого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p>
    <w:p w:rsidR="00DD6DB0" w:rsidRPr="00E42C45" w:rsidRDefault="00DD6DB0" w:rsidP="00DD6DB0">
      <w:pPr>
        <w:suppressAutoHyphens w:val="0"/>
        <w:ind w:right="-24" w:firstLine="709"/>
        <w:jc w:val="both"/>
        <w:rPr>
          <w:rFonts w:eastAsia="Calibri"/>
        </w:rPr>
      </w:pPr>
      <w:r w:rsidRPr="00E42C45">
        <w:rPr>
          <w:rFonts w:eastAsia="Calibri"/>
        </w:rPr>
        <w:t>14.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rsidR="00DD6DB0" w:rsidRPr="00E42C45" w:rsidRDefault="00DD6DB0" w:rsidP="00DD6DB0">
      <w:pPr>
        <w:suppressAutoHyphens w:val="0"/>
        <w:ind w:right="-24" w:firstLine="709"/>
        <w:jc w:val="both"/>
        <w:rPr>
          <w:rFonts w:eastAsia="Calibri"/>
        </w:rPr>
      </w:pPr>
      <w:r w:rsidRPr="00E42C45">
        <w:rPr>
          <w:rFonts w:eastAsia="Calibri"/>
        </w:rPr>
        <w:t>- удостоверение частного охранника;</w:t>
      </w:r>
    </w:p>
    <w:p w:rsidR="00DD6DB0" w:rsidRPr="00E42C45" w:rsidRDefault="00DD6DB0" w:rsidP="00DD6DB0">
      <w:pPr>
        <w:suppressAutoHyphens w:val="0"/>
        <w:ind w:right="-24" w:firstLine="709"/>
        <w:jc w:val="both"/>
        <w:rPr>
          <w:rFonts w:eastAsia="Calibri"/>
        </w:rPr>
      </w:pPr>
      <w:r w:rsidRPr="00E42C45">
        <w:rPr>
          <w:rFonts w:eastAsia="Calibri"/>
        </w:rPr>
        <w:lastRenderedPageBreak/>
        <w:t>- личная карточка охранника, выданная федеральным органом исполнительной власти, уполномоченным в сфере частной охранной деятельности, или его территориальным органом.</w:t>
      </w:r>
    </w:p>
    <w:p w:rsidR="00DD6DB0" w:rsidRPr="00E42C45" w:rsidRDefault="00DD6DB0" w:rsidP="00DD6DB0">
      <w:pPr>
        <w:suppressAutoHyphens w:val="0"/>
        <w:spacing w:line="240" w:lineRule="exact"/>
        <w:rPr>
          <w:b/>
        </w:rPr>
      </w:pPr>
      <w:r w:rsidRPr="00E42C45">
        <w:rPr>
          <w:b/>
          <w:bCs/>
        </w:rPr>
        <w:t xml:space="preserve">            П</w:t>
      </w:r>
      <w:r w:rsidRPr="00E42C45">
        <w:rPr>
          <w:b/>
        </w:rPr>
        <w:t>ериодичность оказания услуг:</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4"/>
        <w:gridCol w:w="3118"/>
        <w:gridCol w:w="2410"/>
      </w:tblGrid>
      <w:tr w:rsidR="00DD6DB0" w:rsidRPr="00E42C45" w:rsidTr="00DD6DB0">
        <w:tc>
          <w:tcPr>
            <w:tcW w:w="1526" w:type="dxa"/>
          </w:tcPr>
          <w:p w:rsidR="00DD6DB0" w:rsidRPr="00E42C45" w:rsidRDefault="00DD6DB0" w:rsidP="00DD6DB0">
            <w:pPr>
              <w:suppressAutoHyphens w:val="0"/>
              <w:spacing w:line="240" w:lineRule="exact"/>
              <w:jc w:val="center"/>
              <w:rPr>
                <w:b/>
                <w:bCs/>
                <w:lang w:eastAsia="en-US"/>
              </w:rPr>
            </w:pPr>
            <w:r w:rsidRPr="00E42C45">
              <w:rPr>
                <w:b/>
                <w:bCs/>
                <w:lang w:eastAsia="en-US"/>
              </w:rPr>
              <w:t>Наименование поста</w:t>
            </w:r>
          </w:p>
        </w:tc>
        <w:tc>
          <w:tcPr>
            <w:tcW w:w="3544" w:type="dxa"/>
          </w:tcPr>
          <w:p w:rsidR="00DD6DB0" w:rsidRPr="00E42C45" w:rsidRDefault="00DD6DB0" w:rsidP="00DD6DB0">
            <w:pPr>
              <w:suppressAutoHyphens w:val="0"/>
              <w:spacing w:line="240" w:lineRule="exact"/>
              <w:jc w:val="center"/>
              <w:rPr>
                <w:b/>
                <w:bCs/>
                <w:lang w:eastAsia="en-US"/>
              </w:rPr>
            </w:pPr>
            <w:r w:rsidRPr="00E42C45">
              <w:rPr>
                <w:b/>
                <w:bCs/>
                <w:lang w:eastAsia="en-US"/>
              </w:rPr>
              <w:t>Адрес месторасположения</w:t>
            </w:r>
          </w:p>
        </w:tc>
        <w:tc>
          <w:tcPr>
            <w:tcW w:w="3118" w:type="dxa"/>
          </w:tcPr>
          <w:p w:rsidR="00DD6DB0" w:rsidRPr="00E42C45" w:rsidRDefault="00DD6DB0" w:rsidP="00DD6DB0">
            <w:pPr>
              <w:suppressAutoHyphens w:val="0"/>
              <w:spacing w:line="240" w:lineRule="exact"/>
              <w:jc w:val="center"/>
              <w:rPr>
                <w:b/>
                <w:bCs/>
                <w:lang w:eastAsia="en-US"/>
              </w:rPr>
            </w:pPr>
            <w:r w:rsidRPr="00E42C45">
              <w:rPr>
                <w:b/>
                <w:bCs/>
                <w:lang w:eastAsia="en-US"/>
              </w:rPr>
              <w:t>Время оказания услуг</w:t>
            </w:r>
          </w:p>
        </w:tc>
        <w:tc>
          <w:tcPr>
            <w:tcW w:w="2410" w:type="dxa"/>
          </w:tcPr>
          <w:p w:rsidR="00DD6DB0" w:rsidRPr="00E42C45" w:rsidRDefault="00DD6DB0" w:rsidP="00DD6DB0">
            <w:pPr>
              <w:suppressAutoHyphens w:val="0"/>
              <w:autoSpaceDE w:val="0"/>
              <w:autoSpaceDN w:val="0"/>
              <w:adjustRightInd w:val="0"/>
              <w:spacing w:line="240" w:lineRule="exact"/>
              <w:jc w:val="center"/>
              <w:rPr>
                <w:rFonts w:eastAsia="Calibri"/>
                <w:b/>
              </w:rPr>
            </w:pPr>
            <w:r w:rsidRPr="00E42C45">
              <w:rPr>
                <w:rFonts w:eastAsia="Calibri"/>
                <w:b/>
              </w:rPr>
              <w:t>Количество часов</w:t>
            </w:r>
          </w:p>
        </w:tc>
      </w:tr>
      <w:tr w:rsidR="00DD6DB0" w:rsidRPr="00E42C45" w:rsidTr="00DD6DB0">
        <w:trPr>
          <w:trHeight w:val="747"/>
        </w:trPr>
        <w:tc>
          <w:tcPr>
            <w:tcW w:w="1526" w:type="dxa"/>
            <w:vAlign w:val="center"/>
          </w:tcPr>
          <w:p w:rsidR="00DD6DB0" w:rsidRPr="00E42C45" w:rsidRDefault="00DD6DB0" w:rsidP="00DD6DB0">
            <w:pPr>
              <w:suppressAutoHyphens w:val="0"/>
              <w:spacing w:line="240" w:lineRule="exact"/>
              <w:jc w:val="center"/>
              <w:rPr>
                <w:bCs/>
                <w:lang w:eastAsia="en-US"/>
              </w:rPr>
            </w:pPr>
            <w:r w:rsidRPr="00E42C45">
              <w:rPr>
                <w:bCs/>
                <w:lang w:eastAsia="en-US"/>
              </w:rPr>
              <w:t>Пост № 1:</w:t>
            </w:r>
          </w:p>
          <w:p w:rsidR="00DD6DB0" w:rsidRPr="00E42C45" w:rsidRDefault="00DD6DB0" w:rsidP="00DD6DB0">
            <w:pPr>
              <w:suppressAutoHyphens w:val="0"/>
              <w:spacing w:line="240" w:lineRule="exact"/>
              <w:jc w:val="center"/>
              <w:rPr>
                <w:bCs/>
                <w:lang w:eastAsia="en-US"/>
              </w:rPr>
            </w:pPr>
            <w:r w:rsidRPr="00E42C45">
              <w:rPr>
                <w:bCs/>
                <w:lang w:eastAsia="en-US"/>
              </w:rPr>
              <w:t>Учебный корпус</w:t>
            </w:r>
          </w:p>
        </w:tc>
        <w:tc>
          <w:tcPr>
            <w:tcW w:w="3544" w:type="dxa"/>
            <w:vAlign w:val="center"/>
          </w:tcPr>
          <w:p w:rsidR="00DD6DB0" w:rsidRPr="00E42C45" w:rsidRDefault="00DD6DB0" w:rsidP="00DD6DB0">
            <w:pPr>
              <w:suppressAutoHyphens w:val="0"/>
              <w:spacing w:line="240" w:lineRule="exact"/>
              <w:contextualSpacing/>
              <w:jc w:val="center"/>
              <w:rPr>
                <w:lang w:eastAsia="en-US"/>
              </w:rPr>
            </w:pPr>
            <w:r w:rsidRPr="00E42C45">
              <w:rPr>
                <w:lang w:eastAsia="en-US"/>
              </w:rPr>
              <w:t xml:space="preserve">Хабаровский край, г. Хабаровск, ул. </w:t>
            </w:r>
            <w:proofErr w:type="spellStart"/>
            <w:r w:rsidRPr="00E42C45">
              <w:rPr>
                <w:lang w:eastAsia="en-US"/>
              </w:rPr>
              <w:t>Шмаковская</w:t>
            </w:r>
            <w:proofErr w:type="spellEnd"/>
            <w:r w:rsidRPr="00E42C45">
              <w:rPr>
                <w:lang w:eastAsia="en-US"/>
              </w:rPr>
              <w:t>, 8А</w:t>
            </w:r>
          </w:p>
        </w:tc>
        <w:tc>
          <w:tcPr>
            <w:tcW w:w="3118" w:type="dxa"/>
            <w:vAlign w:val="center"/>
          </w:tcPr>
          <w:p w:rsidR="00DD6DB0" w:rsidRPr="00E42C45" w:rsidRDefault="00DD6DB0" w:rsidP="00DD6DB0">
            <w:pPr>
              <w:suppressAutoHyphens w:val="0"/>
              <w:spacing w:line="240" w:lineRule="exact"/>
              <w:jc w:val="center"/>
              <w:rPr>
                <w:bCs/>
                <w:lang w:eastAsia="en-US"/>
              </w:rPr>
            </w:pPr>
            <w:r w:rsidRPr="00E42C45">
              <w:rPr>
                <w:bCs/>
                <w:lang w:eastAsia="en-US"/>
              </w:rPr>
              <w:t>Ежедневно, круглосуточно с 00-00 до 00-00 часов следующего дня (время местное)</w:t>
            </w:r>
          </w:p>
        </w:tc>
        <w:tc>
          <w:tcPr>
            <w:tcW w:w="2410" w:type="dxa"/>
            <w:vAlign w:val="center"/>
          </w:tcPr>
          <w:p w:rsidR="00DD6DB0" w:rsidRPr="00E42C45" w:rsidRDefault="00DD6DB0" w:rsidP="00DD6DB0">
            <w:pPr>
              <w:suppressAutoHyphens w:val="0"/>
              <w:autoSpaceDE w:val="0"/>
              <w:autoSpaceDN w:val="0"/>
              <w:adjustRightInd w:val="0"/>
              <w:spacing w:line="240" w:lineRule="exact"/>
              <w:jc w:val="center"/>
              <w:rPr>
                <w:rFonts w:eastAsia="Calibri"/>
                <w:b/>
              </w:rPr>
            </w:pPr>
            <w:r w:rsidRPr="00E42C45">
              <w:rPr>
                <w:bCs/>
              </w:rPr>
              <w:t>24 час. *1 чел.*</w:t>
            </w:r>
            <w:r>
              <w:rPr>
                <w:bCs/>
              </w:rPr>
              <w:t>56</w:t>
            </w:r>
            <w:r w:rsidRPr="00E42C45">
              <w:rPr>
                <w:bCs/>
              </w:rPr>
              <w:t xml:space="preserve"> </w:t>
            </w:r>
            <w:proofErr w:type="spellStart"/>
            <w:r w:rsidRPr="00E42C45">
              <w:rPr>
                <w:bCs/>
              </w:rPr>
              <w:t>дн</w:t>
            </w:r>
            <w:proofErr w:type="spellEnd"/>
            <w:r w:rsidRPr="00E42C45">
              <w:rPr>
                <w:bCs/>
              </w:rPr>
              <w:t xml:space="preserve">. = </w:t>
            </w:r>
            <w:r>
              <w:rPr>
                <w:bCs/>
              </w:rPr>
              <w:t>1344</w:t>
            </w:r>
            <w:r w:rsidRPr="00E42C45">
              <w:rPr>
                <w:bCs/>
              </w:rPr>
              <w:t xml:space="preserve"> </w:t>
            </w:r>
            <w:proofErr w:type="spellStart"/>
            <w:r w:rsidRPr="00E42C45">
              <w:rPr>
                <w:bCs/>
              </w:rPr>
              <w:t>чел.ч</w:t>
            </w:r>
            <w:proofErr w:type="spellEnd"/>
          </w:p>
        </w:tc>
      </w:tr>
      <w:tr w:rsidR="00DD6DB0" w:rsidRPr="00E42C45" w:rsidTr="00DD6DB0">
        <w:trPr>
          <w:trHeight w:val="747"/>
        </w:trPr>
        <w:tc>
          <w:tcPr>
            <w:tcW w:w="1526" w:type="dxa"/>
            <w:vAlign w:val="center"/>
          </w:tcPr>
          <w:p w:rsidR="00DD6DB0" w:rsidRPr="00E42C45" w:rsidRDefault="00DD6DB0" w:rsidP="00DD6DB0">
            <w:pPr>
              <w:suppressAutoHyphens w:val="0"/>
              <w:spacing w:line="240" w:lineRule="exact"/>
              <w:jc w:val="center"/>
              <w:rPr>
                <w:bCs/>
                <w:lang w:eastAsia="en-US"/>
              </w:rPr>
            </w:pPr>
            <w:r w:rsidRPr="00E42C45">
              <w:rPr>
                <w:bCs/>
                <w:lang w:eastAsia="en-US"/>
              </w:rPr>
              <w:t>Пост № 2:</w:t>
            </w:r>
          </w:p>
          <w:p w:rsidR="00DD6DB0" w:rsidRPr="00E42C45" w:rsidRDefault="00DD6DB0" w:rsidP="00DD6DB0">
            <w:pPr>
              <w:suppressAutoHyphens w:val="0"/>
              <w:spacing w:line="240" w:lineRule="exact"/>
              <w:jc w:val="center"/>
              <w:rPr>
                <w:bCs/>
                <w:lang w:eastAsia="en-US"/>
              </w:rPr>
            </w:pPr>
            <w:r w:rsidRPr="00E42C45">
              <w:rPr>
                <w:bCs/>
                <w:lang w:eastAsia="en-US"/>
              </w:rPr>
              <w:t>Общежитие</w:t>
            </w:r>
          </w:p>
        </w:tc>
        <w:tc>
          <w:tcPr>
            <w:tcW w:w="3544" w:type="dxa"/>
            <w:vAlign w:val="center"/>
          </w:tcPr>
          <w:p w:rsidR="00DD6DB0" w:rsidRPr="00E42C45" w:rsidRDefault="00DD6DB0" w:rsidP="00DD6DB0">
            <w:pPr>
              <w:suppressAutoHyphens w:val="0"/>
              <w:spacing w:line="240" w:lineRule="exact"/>
              <w:jc w:val="center"/>
              <w:rPr>
                <w:bCs/>
                <w:lang w:eastAsia="en-US"/>
              </w:rPr>
            </w:pPr>
            <w:r w:rsidRPr="00E42C45">
              <w:t>Хабаровский край, г. Хабаровск, ул. Клубная, 32</w:t>
            </w:r>
          </w:p>
        </w:tc>
        <w:tc>
          <w:tcPr>
            <w:tcW w:w="3118" w:type="dxa"/>
            <w:vAlign w:val="center"/>
          </w:tcPr>
          <w:p w:rsidR="00DD6DB0" w:rsidRPr="00E42C45" w:rsidRDefault="00DD6DB0" w:rsidP="00DD6DB0">
            <w:pPr>
              <w:suppressAutoHyphens w:val="0"/>
              <w:spacing w:line="240" w:lineRule="exact"/>
              <w:jc w:val="center"/>
              <w:rPr>
                <w:bCs/>
                <w:lang w:eastAsia="en-US"/>
              </w:rPr>
            </w:pPr>
            <w:r w:rsidRPr="00E42C45">
              <w:rPr>
                <w:bCs/>
                <w:lang w:eastAsia="en-US"/>
              </w:rPr>
              <w:t>Ежедневно, круглосуточно с 00-00 до 00-00 часов следующего дня (время местное)</w:t>
            </w:r>
          </w:p>
        </w:tc>
        <w:tc>
          <w:tcPr>
            <w:tcW w:w="2410" w:type="dxa"/>
            <w:vAlign w:val="center"/>
          </w:tcPr>
          <w:p w:rsidR="00DD6DB0" w:rsidRPr="00E42C45" w:rsidRDefault="00DD6DB0" w:rsidP="00DD6DB0">
            <w:pPr>
              <w:suppressAutoHyphens w:val="0"/>
              <w:autoSpaceDE w:val="0"/>
              <w:autoSpaceDN w:val="0"/>
              <w:adjustRightInd w:val="0"/>
              <w:spacing w:line="240" w:lineRule="exact"/>
              <w:jc w:val="center"/>
              <w:rPr>
                <w:rFonts w:eastAsia="Calibri"/>
                <w:b/>
              </w:rPr>
            </w:pPr>
            <w:r w:rsidRPr="00E42C45">
              <w:rPr>
                <w:bCs/>
              </w:rPr>
              <w:t>24 час. *1 чел.*</w:t>
            </w:r>
            <w:r>
              <w:rPr>
                <w:bCs/>
              </w:rPr>
              <w:t>56</w:t>
            </w:r>
            <w:r w:rsidRPr="00E42C45">
              <w:rPr>
                <w:bCs/>
              </w:rPr>
              <w:t xml:space="preserve"> </w:t>
            </w:r>
            <w:proofErr w:type="spellStart"/>
            <w:r w:rsidRPr="00E42C45">
              <w:rPr>
                <w:bCs/>
              </w:rPr>
              <w:t>дн</w:t>
            </w:r>
            <w:proofErr w:type="spellEnd"/>
            <w:r w:rsidRPr="00E42C45">
              <w:rPr>
                <w:bCs/>
              </w:rPr>
              <w:t xml:space="preserve">. = </w:t>
            </w:r>
            <w:r>
              <w:rPr>
                <w:bCs/>
              </w:rPr>
              <w:t>1344</w:t>
            </w:r>
            <w:r w:rsidRPr="00E42C45">
              <w:rPr>
                <w:bCs/>
              </w:rPr>
              <w:t xml:space="preserve"> </w:t>
            </w:r>
            <w:proofErr w:type="spellStart"/>
            <w:r w:rsidRPr="00E42C45">
              <w:rPr>
                <w:bCs/>
              </w:rPr>
              <w:t>чел.ч</w:t>
            </w:r>
            <w:proofErr w:type="spellEnd"/>
          </w:p>
        </w:tc>
      </w:tr>
    </w:tbl>
    <w:p w:rsidR="00DD6DB0" w:rsidRPr="00E42C45" w:rsidRDefault="00DD6DB0" w:rsidP="00DD6DB0">
      <w:pPr>
        <w:suppressAutoHyphens w:val="0"/>
        <w:jc w:val="both"/>
      </w:pPr>
    </w:p>
    <w:p w:rsidR="00DD6DB0" w:rsidRPr="00E42C45" w:rsidRDefault="00DD6DB0" w:rsidP="00DD6DB0">
      <w:pPr>
        <w:spacing w:line="240" w:lineRule="exact"/>
        <w:ind w:firstLine="709"/>
        <w:jc w:val="both"/>
        <w:rPr>
          <w:b/>
        </w:rPr>
      </w:pPr>
      <w:r w:rsidRPr="00E42C45">
        <w:rPr>
          <w:b/>
        </w:rPr>
        <w:t xml:space="preserve">Перечень нормативно-правовых документов, используемых Исполнителем при оказании услуг: </w:t>
      </w:r>
    </w:p>
    <w:p w:rsidR="00DD6DB0" w:rsidRPr="00E42C45" w:rsidRDefault="00DD6DB0" w:rsidP="00DD6DB0">
      <w:pPr>
        <w:ind w:firstLine="680"/>
        <w:jc w:val="both"/>
        <w:outlineLvl w:val="0"/>
        <w:rPr>
          <w:lang w:val="x-none" w:eastAsia="x-none"/>
        </w:rPr>
      </w:pPr>
      <w:r w:rsidRPr="00E42C45">
        <w:rPr>
          <w:lang w:val="x-none" w:eastAsia="x-none"/>
        </w:rPr>
        <w:t>Федеральный закон от 07.07.2003 № 126-ФЗ «О связи»;</w:t>
      </w:r>
    </w:p>
    <w:p w:rsidR="00DD6DB0" w:rsidRPr="00E42C45" w:rsidRDefault="00DD6DB0" w:rsidP="00DD6DB0">
      <w:pPr>
        <w:ind w:firstLine="680"/>
        <w:jc w:val="both"/>
        <w:outlineLvl w:val="0"/>
        <w:rPr>
          <w:lang w:val="x-none" w:eastAsia="x-none"/>
        </w:rPr>
      </w:pPr>
      <w:r w:rsidRPr="00E42C45">
        <w:rPr>
          <w:lang w:val="x-none" w:eastAsia="x-none"/>
        </w:rPr>
        <w:t>Закон РФ от 11.03.1992 № 2487-1 «О частной детективной и охранной деятельности в Российской Федерации»;</w:t>
      </w:r>
    </w:p>
    <w:p w:rsidR="00DD6DB0" w:rsidRPr="00E42C45" w:rsidRDefault="00DD6DB0" w:rsidP="00DD6DB0">
      <w:pPr>
        <w:autoSpaceDE w:val="0"/>
        <w:autoSpaceDN w:val="0"/>
        <w:adjustRightInd w:val="0"/>
        <w:ind w:firstLine="680"/>
        <w:jc w:val="both"/>
      </w:pPr>
      <w:r w:rsidRPr="00E42C45">
        <w:t>Постановление Правительства РФ от 23.06.2011 № 498 «О некоторых вопросах осуществления частной детективной (сыскной) и частной охранной деятельности»;</w:t>
      </w:r>
    </w:p>
    <w:p w:rsidR="00DD6DB0" w:rsidRPr="00E42C45" w:rsidRDefault="00DD6DB0" w:rsidP="00DD6DB0">
      <w:pPr>
        <w:ind w:firstLine="708"/>
        <w:jc w:val="both"/>
        <w:outlineLvl w:val="0"/>
        <w:rPr>
          <w:lang w:val="x-none" w:eastAsia="x-none"/>
        </w:rPr>
      </w:pPr>
      <w:r w:rsidRPr="00E42C45">
        <w:rPr>
          <w:lang w:val="x-none" w:eastAsia="x-none"/>
        </w:rPr>
        <w:t>Постановление Правительства РФ от 14.08.1992 № 587 «Вопросы частной детективной (сыскной) и частной охранной деятельности»;</w:t>
      </w:r>
    </w:p>
    <w:p w:rsidR="00DD6DB0" w:rsidRPr="00E42C45" w:rsidRDefault="00DD6DB0" w:rsidP="00DD6DB0">
      <w:pPr>
        <w:suppressAutoHyphens w:val="0"/>
        <w:ind w:right="-24" w:firstLine="709"/>
        <w:jc w:val="both"/>
        <w:rPr>
          <w:rFonts w:eastAsia="Calibri"/>
        </w:rPr>
      </w:pPr>
      <w:r w:rsidRPr="00E42C45">
        <w:t>Постановление Правительства РФ от 20.10.2021 № 1800 "О порядке регистрации радиоэлектронных средств и высокочастотных устройств";</w:t>
      </w:r>
      <w:r w:rsidRPr="00E42C45">
        <w:rPr>
          <w:rFonts w:eastAsia="Calibri"/>
        </w:rPr>
        <w:t xml:space="preserve"> </w:t>
      </w:r>
    </w:p>
    <w:p w:rsidR="00DD6DB0" w:rsidRPr="00E42C45" w:rsidRDefault="00DD6DB0" w:rsidP="00DD6DB0">
      <w:pPr>
        <w:suppressAutoHyphens w:val="0"/>
        <w:ind w:right="-24" w:firstLine="709"/>
        <w:jc w:val="both"/>
        <w:rPr>
          <w:rFonts w:eastAsia="Calibri"/>
        </w:rPr>
      </w:pPr>
      <w:r w:rsidRPr="00E42C45">
        <w:rPr>
          <w:rFonts w:eastAsia="Calibri"/>
        </w:rPr>
        <w:t>Постановление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rsidR="00DD6DB0" w:rsidRPr="00E42C45" w:rsidRDefault="00DD6DB0" w:rsidP="00DD6DB0">
      <w:pPr>
        <w:suppressAutoHyphens w:val="0"/>
        <w:ind w:firstLine="709"/>
        <w:jc w:val="both"/>
      </w:pPr>
      <w:r w:rsidRPr="00E42C45">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DD6DB0" w:rsidRPr="00E42C45" w:rsidRDefault="00DD6DB0" w:rsidP="00DD6DB0">
      <w:pPr>
        <w:suppressAutoHyphens w:val="0"/>
        <w:ind w:firstLine="708"/>
        <w:jc w:val="both"/>
        <w:rPr>
          <w:rFonts w:eastAsia="Calibri"/>
          <w:color w:val="FF0000"/>
        </w:rPr>
      </w:pPr>
      <w:r w:rsidRPr="00E42C45">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DD6DB0" w:rsidRDefault="00DD6DB0" w:rsidP="00DD6DB0">
      <w:pPr>
        <w:tabs>
          <w:tab w:val="left" w:pos="0"/>
        </w:tabs>
        <w:suppressAutoHyphens w:val="0"/>
        <w:spacing w:line="240" w:lineRule="exact"/>
        <w:jc w:val="center"/>
        <w:rPr>
          <w:rFonts w:eastAsia="Calibri"/>
          <w:b/>
        </w:rPr>
      </w:pPr>
    </w:p>
    <w:p w:rsidR="00DD6DB0" w:rsidRPr="00E42C45" w:rsidRDefault="00DD6DB0" w:rsidP="00DD6DB0">
      <w:pPr>
        <w:tabs>
          <w:tab w:val="left" w:pos="0"/>
        </w:tabs>
        <w:suppressAutoHyphens w:val="0"/>
        <w:spacing w:line="240" w:lineRule="exact"/>
        <w:jc w:val="center"/>
        <w:rPr>
          <w:rFonts w:eastAsia="Calibri"/>
          <w:b/>
        </w:rPr>
      </w:pPr>
      <w:r w:rsidRPr="00E42C45">
        <w:rPr>
          <w:rFonts w:eastAsia="Calibri"/>
          <w:b/>
        </w:rPr>
        <w:t>Обоснование необходимости включения в описание услуг дополнительной информации, дополнительных характеристик (в том числе функциональных, качественных характеристик):</w:t>
      </w:r>
    </w:p>
    <w:p w:rsidR="00DD6DB0" w:rsidRPr="00E42C45" w:rsidRDefault="00DD6DB0" w:rsidP="00DD6DB0">
      <w:pPr>
        <w:tabs>
          <w:tab w:val="left" w:pos="0"/>
        </w:tabs>
        <w:suppressAutoHyphens w:val="0"/>
        <w:spacing w:line="240" w:lineRule="exact"/>
        <w:ind w:firstLine="709"/>
        <w:jc w:val="both"/>
        <w:rPr>
          <w:bCs/>
          <w:noProof/>
        </w:rPr>
      </w:pPr>
      <w:r w:rsidRPr="00E42C45">
        <w:rPr>
          <w:bCs/>
          <w:noProof/>
        </w:rPr>
        <w:t>Услуги частной охраны (Выставление поста охраны):</w:t>
      </w:r>
    </w:p>
    <w:p w:rsidR="00DD6DB0" w:rsidRPr="00E42C45" w:rsidRDefault="00DD6DB0" w:rsidP="00DD6DB0">
      <w:pPr>
        <w:tabs>
          <w:tab w:val="left" w:pos="0"/>
        </w:tabs>
        <w:suppressAutoHyphens w:val="0"/>
        <w:spacing w:line="240" w:lineRule="exact"/>
        <w:ind w:firstLine="709"/>
        <w:jc w:val="both"/>
      </w:pPr>
      <w:r w:rsidRPr="00E42C45">
        <w:rPr>
          <w:noProof/>
        </w:rPr>
        <w:t>- защита жизни и</w:t>
      </w:r>
      <w:r w:rsidRPr="00E42C45">
        <w:t xml:space="preserve"> здоровья граждан установлена в целях обеспечения безопасности граждан, находящихся на объектах Заказчика. </w:t>
      </w:r>
    </w:p>
    <w:p w:rsidR="00DD6DB0" w:rsidRPr="00E42C45" w:rsidRDefault="00DD6DB0" w:rsidP="00DD6DB0">
      <w:pPr>
        <w:suppressAutoHyphens w:val="0"/>
        <w:spacing w:line="240" w:lineRule="exact"/>
        <w:jc w:val="center"/>
        <w:rPr>
          <w:rFonts w:eastAsia="Calibri"/>
          <w:b/>
          <w:bCs/>
        </w:rPr>
      </w:pPr>
    </w:p>
    <w:p w:rsidR="00DD6DB0" w:rsidRPr="00E42C45" w:rsidRDefault="00DD6DB0" w:rsidP="00DD6DB0">
      <w:pPr>
        <w:autoSpaceDE w:val="0"/>
        <w:autoSpaceDN w:val="0"/>
        <w:adjustRightInd w:val="0"/>
        <w:ind w:right="-24" w:firstLine="709"/>
        <w:jc w:val="both"/>
        <w:outlineLvl w:val="0"/>
        <w:rPr>
          <w:rFonts w:eastAsia="Calibri"/>
          <w:b/>
          <w:bCs/>
        </w:rPr>
      </w:pPr>
      <w:r w:rsidRPr="00E42C45">
        <w:rPr>
          <w:rFonts w:eastAsia="Calibri"/>
          <w:b/>
          <w:bCs/>
        </w:rPr>
        <w:t>Требования к результатам закупки</w:t>
      </w:r>
    </w:p>
    <w:p w:rsidR="00DD6DB0" w:rsidRPr="00E42C45" w:rsidRDefault="00DD6DB0" w:rsidP="00DD6DB0">
      <w:pPr>
        <w:autoSpaceDE w:val="0"/>
        <w:autoSpaceDN w:val="0"/>
        <w:adjustRightInd w:val="0"/>
        <w:ind w:right="-24" w:firstLine="709"/>
        <w:jc w:val="both"/>
        <w:outlineLvl w:val="0"/>
        <w:rPr>
          <w:rFonts w:eastAsia="Calibri"/>
        </w:rPr>
      </w:pPr>
      <w:r w:rsidRPr="00E42C45">
        <w:rPr>
          <w:rFonts w:eastAsia="Calibri"/>
        </w:rPr>
        <w:t>Результатом закупки является оказание охранных услуг в полном объеме в соответствии с Техническим заданием.</w:t>
      </w:r>
    </w:p>
    <w:p w:rsidR="00DD6DB0" w:rsidRPr="00E42C45" w:rsidRDefault="00DD6DB0" w:rsidP="00DD6DB0">
      <w:pPr>
        <w:autoSpaceDE w:val="0"/>
        <w:autoSpaceDN w:val="0"/>
        <w:adjustRightInd w:val="0"/>
        <w:ind w:right="-24" w:firstLine="709"/>
        <w:jc w:val="both"/>
        <w:outlineLvl w:val="0"/>
        <w:rPr>
          <w:rFonts w:eastAsia="Calibri"/>
        </w:rPr>
      </w:pPr>
    </w:p>
    <w:p w:rsidR="00DD6DB0" w:rsidRPr="00E42C45" w:rsidRDefault="00DD6DB0" w:rsidP="00DD6DB0">
      <w:pPr>
        <w:autoSpaceDE w:val="0"/>
        <w:autoSpaceDN w:val="0"/>
        <w:adjustRightInd w:val="0"/>
        <w:ind w:right="-24" w:firstLine="709"/>
        <w:jc w:val="both"/>
        <w:outlineLvl w:val="0"/>
        <w:rPr>
          <w:rFonts w:eastAsia="Calibri"/>
          <w:color w:val="FF0000"/>
        </w:rPr>
      </w:pPr>
      <w:r w:rsidRPr="00E42C45">
        <w:rPr>
          <w:rFonts w:eastAsia="Calibri"/>
        </w:rPr>
        <w:t>Приложение: График оказания услуг</w:t>
      </w:r>
    </w:p>
    <w:p w:rsidR="00DD6DB0" w:rsidRPr="00E42C45" w:rsidRDefault="00DD6DB0" w:rsidP="00DD6DB0">
      <w:pPr>
        <w:suppressAutoHyphens w:val="0"/>
        <w:spacing w:line="240" w:lineRule="exact"/>
        <w:ind w:firstLine="851"/>
        <w:jc w:val="center"/>
        <w:rPr>
          <w:rFonts w:eastAsia="Calibri"/>
          <w:b/>
        </w:rPr>
      </w:pPr>
    </w:p>
    <w:tbl>
      <w:tblPr>
        <w:tblW w:w="5000" w:type="pct"/>
        <w:tblLook w:val="01E0" w:firstRow="1" w:lastRow="1" w:firstColumn="1" w:lastColumn="1" w:noHBand="0" w:noVBand="0"/>
      </w:tblPr>
      <w:tblGrid>
        <w:gridCol w:w="5120"/>
        <w:gridCol w:w="5346"/>
      </w:tblGrid>
      <w:tr w:rsidR="00DD6DB0" w:rsidRPr="00295C0F" w:rsidTr="00DD6DB0">
        <w:tc>
          <w:tcPr>
            <w:tcW w:w="5120" w:type="dxa"/>
          </w:tcPr>
          <w:p w:rsidR="00DD6DB0" w:rsidRPr="00295C0F" w:rsidRDefault="00DD6DB0" w:rsidP="00DD6DB0">
            <w:pPr>
              <w:widowControl w:val="0"/>
              <w:suppressAutoHyphens w:val="0"/>
              <w:autoSpaceDE w:val="0"/>
              <w:autoSpaceDN w:val="0"/>
              <w:adjustRightInd w:val="0"/>
              <w:spacing w:line="240" w:lineRule="exact"/>
              <w:rPr>
                <w:b/>
                <w:bCs/>
                <w:sz w:val="20"/>
                <w:szCs w:val="20"/>
              </w:rPr>
            </w:pPr>
            <w:r w:rsidRPr="00295C0F">
              <w:rPr>
                <w:b/>
                <w:bCs/>
                <w:sz w:val="20"/>
                <w:szCs w:val="20"/>
              </w:rPr>
              <w:t>Заказчик</w:t>
            </w:r>
            <w:r w:rsidRPr="00295C0F">
              <w:rPr>
                <w:sz w:val="20"/>
                <w:szCs w:val="20"/>
              </w:rPr>
              <w:t xml:space="preserve"> </w:t>
            </w:r>
          </w:p>
        </w:tc>
        <w:tc>
          <w:tcPr>
            <w:tcW w:w="5345" w:type="dxa"/>
          </w:tcPr>
          <w:p w:rsidR="00DD6DB0" w:rsidRPr="00295C0F" w:rsidRDefault="00DD6DB0" w:rsidP="00DD6DB0">
            <w:pPr>
              <w:suppressAutoHyphens w:val="0"/>
              <w:spacing w:line="240" w:lineRule="exact"/>
              <w:rPr>
                <w:sz w:val="20"/>
                <w:szCs w:val="20"/>
              </w:rPr>
            </w:pPr>
            <w:r>
              <w:rPr>
                <w:b/>
                <w:bCs/>
                <w:sz w:val="20"/>
                <w:szCs w:val="20"/>
              </w:rPr>
              <w:t>Исполнитель</w:t>
            </w:r>
          </w:p>
        </w:tc>
      </w:tr>
      <w:tr w:rsidR="00DD6DB0" w:rsidRPr="00295C0F" w:rsidTr="00DD6DB0">
        <w:tc>
          <w:tcPr>
            <w:tcW w:w="5120" w:type="dxa"/>
          </w:tcPr>
          <w:p w:rsidR="00DD6DB0" w:rsidRPr="00295C0F" w:rsidRDefault="00DD6DB0" w:rsidP="00DD6DB0">
            <w:pPr>
              <w:widowControl w:val="0"/>
              <w:suppressAutoHyphens w:val="0"/>
              <w:autoSpaceDE w:val="0"/>
              <w:autoSpaceDN w:val="0"/>
              <w:adjustRightInd w:val="0"/>
              <w:jc w:val="both"/>
              <w:rPr>
                <w:bCs/>
                <w:sz w:val="20"/>
                <w:szCs w:val="20"/>
              </w:rPr>
            </w:pPr>
          </w:p>
          <w:p w:rsidR="00DD6DB0" w:rsidRPr="00295C0F" w:rsidRDefault="00DD6DB0" w:rsidP="00DD6DB0">
            <w:pPr>
              <w:widowControl w:val="0"/>
              <w:suppressAutoHyphens w:val="0"/>
              <w:autoSpaceDE w:val="0"/>
              <w:autoSpaceDN w:val="0"/>
              <w:adjustRightInd w:val="0"/>
              <w:rPr>
                <w:sz w:val="20"/>
                <w:szCs w:val="20"/>
              </w:rPr>
            </w:pPr>
          </w:p>
          <w:p w:rsidR="00DD6DB0" w:rsidRPr="00295C0F" w:rsidRDefault="00DD6DB0" w:rsidP="00DD6DB0">
            <w:pPr>
              <w:widowControl w:val="0"/>
              <w:suppressAutoHyphens w:val="0"/>
              <w:autoSpaceDE w:val="0"/>
              <w:autoSpaceDN w:val="0"/>
              <w:adjustRightInd w:val="0"/>
              <w:rPr>
                <w:sz w:val="20"/>
                <w:szCs w:val="20"/>
              </w:rPr>
            </w:pPr>
            <w:r w:rsidRPr="00DE073A">
              <w:rPr>
                <w:sz w:val="20"/>
                <w:szCs w:val="20"/>
              </w:rPr>
              <w:t>Директор _________ Ярица О.Ю.</w:t>
            </w:r>
          </w:p>
          <w:p w:rsidR="00DD6DB0" w:rsidRPr="00295C0F" w:rsidRDefault="00DD6DB0" w:rsidP="00DD6DB0">
            <w:pPr>
              <w:widowControl w:val="0"/>
              <w:suppressAutoHyphens w:val="0"/>
              <w:autoSpaceDE w:val="0"/>
              <w:autoSpaceDN w:val="0"/>
              <w:adjustRightInd w:val="0"/>
              <w:rPr>
                <w:sz w:val="20"/>
                <w:szCs w:val="20"/>
              </w:rPr>
            </w:pPr>
            <w:r w:rsidRPr="00295C0F">
              <w:rPr>
                <w:sz w:val="20"/>
                <w:szCs w:val="20"/>
              </w:rPr>
              <w:t>М.П.</w:t>
            </w:r>
          </w:p>
          <w:p w:rsidR="00DD6DB0" w:rsidRPr="00295C0F" w:rsidRDefault="00DD6DB0" w:rsidP="00DD6DB0">
            <w:pPr>
              <w:widowControl w:val="0"/>
              <w:suppressAutoHyphens w:val="0"/>
              <w:autoSpaceDE w:val="0"/>
              <w:autoSpaceDN w:val="0"/>
              <w:adjustRightInd w:val="0"/>
              <w:jc w:val="both"/>
              <w:rPr>
                <w:sz w:val="20"/>
                <w:szCs w:val="20"/>
              </w:rPr>
            </w:pPr>
          </w:p>
        </w:tc>
        <w:tc>
          <w:tcPr>
            <w:tcW w:w="5345" w:type="dxa"/>
          </w:tcPr>
          <w:p w:rsidR="00DD6DB0"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r>
              <w:rPr>
                <w:sz w:val="20"/>
                <w:szCs w:val="20"/>
              </w:rPr>
              <w:t xml:space="preserve"> </w:t>
            </w:r>
            <w:r w:rsidRPr="00295C0F">
              <w:rPr>
                <w:sz w:val="20"/>
                <w:szCs w:val="20"/>
              </w:rPr>
              <w:t xml:space="preserve"> ______________________ </w:t>
            </w:r>
            <w:r>
              <w:rPr>
                <w:sz w:val="20"/>
                <w:szCs w:val="20"/>
              </w:rPr>
              <w:t xml:space="preserve"> </w:t>
            </w:r>
          </w:p>
          <w:p w:rsidR="00DD6DB0" w:rsidRPr="00295C0F" w:rsidRDefault="00DD6DB0" w:rsidP="00DD6DB0">
            <w:pPr>
              <w:widowControl w:val="0"/>
              <w:suppressAutoHyphens w:val="0"/>
              <w:autoSpaceDE w:val="0"/>
              <w:autoSpaceDN w:val="0"/>
              <w:adjustRightInd w:val="0"/>
              <w:spacing w:line="240" w:lineRule="exact"/>
              <w:rPr>
                <w:sz w:val="20"/>
                <w:szCs w:val="20"/>
              </w:rPr>
            </w:pPr>
            <w:r w:rsidRPr="00295C0F">
              <w:rPr>
                <w:sz w:val="20"/>
                <w:szCs w:val="20"/>
              </w:rPr>
              <w:t>М.П. (при наличии)</w:t>
            </w:r>
          </w:p>
        </w:tc>
      </w:tr>
    </w:tbl>
    <w:p w:rsidR="00DD6DB0" w:rsidRDefault="00DD6DB0" w:rsidP="00DD6DB0">
      <w:pPr>
        <w:widowControl w:val="0"/>
        <w:jc w:val="both"/>
      </w:pPr>
    </w:p>
    <w:p w:rsidR="00DD6DB0" w:rsidRDefault="00DD6DB0" w:rsidP="00DD6DB0">
      <w:pPr>
        <w:jc w:val="right"/>
      </w:pPr>
      <w:r>
        <w:br w:type="page"/>
      </w:r>
      <w:r>
        <w:lastRenderedPageBreak/>
        <w:t xml:space="preserve">Приложение № 3 </w:t>
      </w:r>
    </w:p>
    <w:p w:rsidR="00DD6DB0" w:rsidRDefault="00DD6DB0" w:rsidP="00DD6DB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 xml:space="preserve">к контракту № </w:t>
      </w:r>
      <w:r w:rsidRPr="00DD6DB0">
        <w:rPr>
          <w:rFonts w:ascii="Times New Roman" w:hAnsi="Times New Roman" w:cs="Times New Roman"/>
          <w:sz w:val="24"/>
          <w:szCs w:val="24"/>
        </w:rPr>
        <w:t>ОХР-5/44-МЗ</w:t>
      </w:r>
    </w:p>
    <w:p w:rsidR="00DD6DB0" w:rsidRDefault="00DD6DB0" w:rsidP="00DD6DB0">
      <w:pPr>
        <w:pStyle w:val="ConsPlusNormal0"/>
        <w:jc w:val="right"/>
        <w:rPr>
          <w:rFonts w:ascii="Times New Roman" w:hAnsi="Times New Roman" w:cs="Times New Roman"/>
          <w:sz w:val="24"/>
          <w:szCs w:val="24"/>
        </w:rPr>
      </w:pPr>
      <w:r>
        <w:rPr>
          <w:rFonts w:ascii="Times New Roman" w:hAnsi="Times New Roman" w:cs="Times New Roman"/>
          <w:sz w:val="24"/>
          <w:szCs w:val="24"/>
        </w:rPr>
        <w:t>от "     " мая 2026 г.</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601"/>
        <w:gridCol w:w="3906"/>
        <w:gridCol w:w="2353"/>
        <w:gridCol w:w="3630"/>
      </w:tblGrid>
      <w:tr w:rsidR="00DD6DB0" w:rsidTr="00DD6DB0">
        <w:tc>
          <w:tcPr>
            <w:tcW w:w="10490" w:type="dxa"/>
            <w:gridSpan w:val="4"/>
            <w:vAlign w:val="bottom"/>
          </w:tcPr>
          <w:p w:rsidR="00DD6DB0" w:rsidRDefault="00DD6DB0" w:rsidP="00DD6DB0">
            <w:pPr>
              <w:pStyle w:val="ConsPlusNormal0"/>
              <w:jc w:val="center"/>
              <w:rPr>
                <w:rFonts w:ascii="Times New Roman" w:hAnsi="Times New Roman" w:cs="Times New Roman"/>
                <w:b/>
                <w:sz w:val="24"/>
                <w:szCs w:val="24"/>
              </w:rPr>
            </w:pPr>
            <w:bookmarkStart w:id="19" w:name="P560"/>
            <w:bookmarkEnd w:id="19"/>
            <w:r>
              <w:rPr>
                <w:rFonts w:ascii="Times New Roman" w:hAnsi="Times New Roman" w:cs="Times New Roman"/>
                <w:b/>
                <w:sz w:val="24"/>
                <w:szCs w:val="24"/>
              </w:rPr>
              <w:t>Акт</w:t>
            </w:r>
          </w:p>
          <w:p w:rsidR="00DD6DB0" w:rsidRDefault="00DD6DB0" w:rsidP="00DD6DB0">
            <w:pPr>
              <w:pStyle w:val="ConsPlusNormal0"/>
              <w:jc w:val="center"/>
              <w:rPr>
                <w:rFonts w:ascii="Times New Roman" w:hAnsi="Times New Roman" w:cs="Times New Roman"/>
                <w:color w:val="FF0000"/>
                <w:sz w:val="24"/>
                <w:szCs w:val="24"/>
              </w:rPr>
            </w:pPr>
            <w:r>
              <w:rPr>
                <w:rFonts w:ascii="Times New Roman" w:hAnsi="Times New Roman" w:cs="Times New Roman"/>
                <w:b/>
                <w:sz w:val="24"/>
                <w:szCs w:val="24"/>
              </w:rPr>
              <w:t>принятия объекта(</w:t>
            </w:r>
            <w:proofErr w:type="spellStart"/>
            <w:r>
              <w:rPr>
                <w:rFonts w:ascii="Times New Roman" w:hAnsi="Times New Roman" w:cs="Times New Roman"/>
                <w:b/>
                <w:sz w:val="24"/>
                <w:szCs w:val="24"/>
              </w:rPr>
              <w:t>ов</w:t>
            </w:r>
            <w:proofErr w:type="spellEnd"/>
            <w:r>
              <w:rPr>
                <w:rFonts w:ascii="Times New Roman" w:hAnsi="Times New Roman" w:cs="Times New Roman"/>
                <w:b/>
                <w:sz w:val="24"/>
                <w:szCs w:val="24"/>
              </w:rPr>
              <w:t>) под охрану</w:t>
            </w:r>
          </w:p>
        </w:tc>
      </w:tr>
      <w:tr w:rsidR="00DD6DB0" w:rsidTr="00DD6DB0">
        <w:tc>
          <w:tcPr>
            <w:tcW w:w="10490" w:type="dxa"/>
            <w:gridSpan w:val="4"/>
            <w:tcBorders>
              <w:bottom w:val="single" w:sz="4" w:space="0" w:color="000000"/>
            </w:tcBorders>
            <w:vAlign w:val="bottom"/>
          </w:tcPr>
          <w:p w:rsidR="00DD6DB0" w:rsidRDefault="00DD6DB0" w:rsidP="00DD6DB0">
            <w:pPr>
              <w:pStyle w:val="ConsPlusNormal0"/>
              <w:ind w:firstLine="647"/>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 ___ объект _________________, расположенный по адресу: ______________, с __ ч. __ мин "__" _______ 20__ г., принят под охрану.</w:t>
            </w:r>
          </w:p>
          <w:p w:rsidR="00DD6DB0" w:rsidRDefault="00DD6DB0" w:rsidP="00DD6DB0">
            <w:pPr>
              <w:pStyle w:val="ConsPlusNormal0"/>
              <w:ind w:firstLine="647"/>
              <w:jc w:val="both"/>
              <w:rPr>
                <w:rFonts w:ascii="Times New Roman" w:hAnsi="Times New Roman" w:cs="Times New Roman"/>
                <w:sz w:val="24"/>
                <w:szCs w:val="24"/>
              </w:rPr>
            </w:pPr>
            <w:r>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DD6DB0" w:rsidTr="00DD6DB0">
        <w:tc>
          <w:tcPr>
            <w:tcW w:w="601"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w:t>
            </w:r>
          </w:p>
          <w:p w:rsidR="00DD6DB0" w:rsidRDefault="00DD6DB0" w:rsidP="00DD6DB0">
            <w:pPr>
              <w:pStyle w:val="ConsPlusNormal0"/>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3906"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Передаваемое имущество и документация</w:t>
            </w:r>
          </w:p>
        </w:tc>
        <w:tc>
          <w:tcPr>
            <w:tcW w:w="2353"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3630"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DD6DB0" w:rsidTr="00DD6DB0">
        <w:tc>
          <w:tcPr>
            <w:tcW w:w="601"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rPr>
                <w:rFonts w:ascii="Times New Roman" w:hAnsi="Times New Roman" w:cs="Times New Roman"/>
                <w:sz w:val="24"/>
                <w:szCs w:val="24"/>
              </w:rPr>
            </w:pPr>
          </w:p>
        </w:tc>
        <w:tc>
          <w:tcPr>
            <w:tcW w:w="3906"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rPr>
                <w:rFonts w:ascii="Times New Roman" w:hAnsi="Times New Roman" w:cs="Times New Roman"/>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rPr>
                <w:rFonts w:ascii="Times New Roman" w:hAnsi="Times New Roman" w:cs="Times New Roman"/>
                <w:sz w:val="24"/>
                <w:szCs w:val="24"/>
              </w:rPr>
            </w:pPr>
          </w:p>
        </w:tc>
        <w:tc>
          <w:tcPr>
            <w:tcW w:w="3630"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rPr>
                <w:rFonts w:ascii="Times New Roman" w:hAnsi="Times New Roman" w:cs="Times New Roman"/>
                <w:sz w:val="24"/>
                <w:szCs w:val="24"/>
              </w:rPr>
            </w:pPr>
          </w:p>
        </w:tc>
      </w:tr>
      <w:tr w:rsidR="00DD6DB0" w:rsidTr="00DD6DB0">
        <w:tc>
          <w:tcPr>
            <w:tcW w:w="601"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rPr>
                <w:rFonts w:ascii="Times New Roman" w:hAnsi="Times New Roman" w:cs="Times New Roman"/>
                <w:sz w:val="24"/>
                <w:szCs w:val="24"/>
              </w:rPr>
            </w:pPr>
          </w:p>
        </w:tc>
        <w:tc>
          <w:tcPr>
            <w:tcW w:w="3906"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rPr>
                <w:rFonts w:ascii="Times New Roman" w:hAnsi="Times New Roman" w:cs="Times New Roman"/>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rPr>
                <w:rFonts w:ascii="Times New Roman" w:hAnsi="Times New Roman" w:cs="Times New Roman"/>
                <w:sz w:val="24"/>
                <w:szCs w:val="24"/>
              </w:rPr>
            </w:pPr>
          </w:p>
        </w:tc>
        <w:tc>
          <w:tcPr>
            <w:tcW w:w="3630" w:type="dxa"/>
            <w:tcBorders>
              <w:top w:val="single" w:sz="4" w:space="0" w:color="000000"/>
              <w:left w:val="single" w:sz="4" w:space="0" w:color="000000"/>
              <w:bottom w:val="single" w:sz="4" w:space="0" w:color="000000"/>
              <w:right w:val="single" w:sz="4" w:space="0" w:color="000000"/>
            </w:tcBorders>
          </w:tcPr>
          <w:p w:rsidR="00DD6DB0" w:rsidRDefault="00DD6DB0" w:rsidP="00DD6DB0">
            <w:pPr>
              <w:pStyle w:val="ConsPlusNormal0"/>
              <w:spacing w:line="240" w:lineRule="exact"/>
              <w:rPr>
                <w:rFonts w:ascii="Times New Roman" w:hAnsi="Times New Roman" w:cs="Times New Roman"/>
                <w:sz w:val="24"/>
                <w:szCs w:val="24"/>
              </w:rPr>
            </w:pPr>
          </w:p>
        </w:tc>
      </w:tr>
    </w:tbl>
    <w:p w:rsidR="00DD6DB0" w:rsidRDefault="00DD6DB0" w:rsidP="00DD6DB0">
      <w:pPr>
        <w:pStyle w:val="ConsPlusNormal0"/>
        <w:jc w:val="both"/>
        <w:rPr>
          <w:rFonts w:ascii="Times New Roman" w:hAnsi="Times New Roman" w:cs="Times New Roman"/>
          <w:sz w:val="24"/>
          <w:szCs w:val="24"/>
        </w:rPr>
      </w:pPr>
    </w:p>
    <w:p w:rsidR="00DD6DB0" w:rsidRDefault="00DD6DB0" w:rsidP="00DD6DB0">
      <w:pPr>
        <w:pStyle w:val="ConsPlusNormal0"/>
        <w:jc w:val="both"/>
        <w:rPr>
          <w:rFonts w:ascii="Times New Roman" w:hAnsi="Times New Roman" w:cs="Times New Roman"/>
          <w:sz w:val="24"/>
          <w:szCs w:val="24"/>
        </w:rPr>
      </w:pPr>
    </w:p>
    <w:tbl>
      <w:tblPr>
        <w:tblW w:w="5000" w:type="pct"/>
        <w:tblLook w:val="01E0" w:firstRow="1" w:lastRow="1" w:firstColumn="1" w:lastColumn="1" w:noHBand="0" w:noVBand="0"/>
      </w:tblPr>
      <w:tblGrid>
        <w:gridCol w:w="5120"/>
        <w:gridCol w:w="5346"/>
      </w:tblGrid>
      <w:tr w:rsidR="00DD6DB0" w:rsidRPr="00295C0F" w:rsidTr="00DD6DB0">
        <w:tc>
          <w:tcPr>
            <w:tcW w:w="5120" w:type="dxa"/>
          </w:tcPr>
          <w:p w:rsidR="00DD6DB0" w:rsidRPr="00295C0F" w:rsidRDefault="00DD6DB0" w:rsidP="00DD6DB0">
            <w:pPr>
              <w:widowControl w:val="0"/>
              <w:suppressAutoHyphens w:val="0"/>
              <w:autoSpaceDE w:val="0"/>
              <w:autoSpaceDN w:val="0"/>
              <w:adjustRightInd w:val="0"/>
              <w:spacing w:line="240" w:lineRule="exact"/>
              <w:rPr>
                <w:b/>
                <w:bCs/>
                <w:sz w:val="20"/>
                <w:szCs w:val="20"/>
              </w:rPr>
            </w:pPr>
            <w:r w:rsidRPr="00295C0F">
              <w:rPr>
                <w:b/>
                <w:bCs/>
                <w:sz w:val="20"/>
                <w:szCs w:val="20"/>
              </w:rPr>
              <w:t>Заказчик</w:t>
            </w:r>
            <w:r w:rsidRPr="00295C0F">
              <w:rPr>
                <w:sz w:val="20"/>
                <w:szCs w:val="20"/>
              </w:rPr>
              <w:t xml:space="preserve"> </w:t>
            </w:r>
          </w:p>
        </w:tc>
        <w:tc>
          <w:tcPr>
            <w:tcW w:w="5345" w:type="dxa"/>
          </w:tcPr>
          <w:p w:rsidR="00DD6DB0" w:rsidRPr="00295C0F" w:rsidRDefault="00DD6DB0" w:rsidP="00DD6DB0">
            <w:pPr>
              <w:suppressAutoHyphens w:val="0"/>
              <w:spacing w:line="240" w:lineRule="exact"/>
              <w:rPr>
                <w:sz w:val="20"/>
                <w:szCs w:val="20"/>
              </w:rPr>
            </w:pPr>
            <w:r>
              <w:rPr>
                <w:b/>
                <w:bCs/>
                <w:sz w:val="20"/>
                <w:szCs w:val="20"/>
              </w:rPr>
              <w:t>Исполнитель</w:t>
            </w:r>
          </w:p>
        </w:tc>
      </w:tr>
      <w:tr w:rsidR="00DD6DB0" w:rsidRPr="00295C0F" w:rsidTr="00DD6DB0">
        <w:tc>
          <w:tcPr>
            <w:tcW w:w="5120" w:type="dxa"/>
          </w:tcPr>
          <w:p w:rsidR="00DD6DB0" w:rsidRPr="00295C0F" w:rsidRDefault="00DD6DB0" w:rsidP="00DD6DB0">
            <w:pPr>
              <w:widowControl w:val="0"/>
              <w:suppressAutoHyphens w:val="0"/>
              <w:autoSpaceDE w:val="0"/>
              <w:autoSpaceDN w:val="0"/>
              <w:adjustRightInd w:val="0"/>
              <w:jc w:val="both"/>
              <w:rPr>
                <w:bCs/>
                <w:sz w:val="20"/>
                <w:szCs w:val="20"/>
              </w:rPr>
            </w:pPr>
          </w:p>
          <w:p w:rsidR="00DD6DB0" w:rsidRPr="00295C0F" w:rsidRDefault="00DD6DB0" w:rsidP="00DD6DB0">
            <w:pPr>
              <w:widowControl w:val="0"/>
              <w:suppressAutoHyphens w:val="0"/>
              <w:autoSpaceDE w:val="0"/>
              <w:autoSpaceDN w:val="0"/>
              <w:adjustRightInd w:val="0"/>
              <w:rPr>
                <w:sz w:val="20"/>
                <w:szCs w:val="20"/>
              </w:rPr>
            </w:pPr>
          </w:p>
          <w:p w:rsidR="00DD6DB0" w:rsidRPr="00295C0F" w:rsidRDefault="00DD6DB0" w:rsidP="00DD6DB0">
            <w:pPr>
              <w:widowControl w:val="0"/>
              <w:suppressAutoHyphens w:val="0"/>
              <w:autoSpaceDE w:val="0"/>
              <w:autoSpaceDN w:val="0"/>
              <w:adjustRightInd w:val="0"/>
              <w:rPr>
                <w:sz w:val="20"/>
                <w:szCs w:val="20"/>
              </w:rPr>
            </w:pPr>
            <w:r w:rsidRPr="00DE073A">
              <w:rPr>
                <w:sz w:val="20"/>
                <w:szCs w:val="20"/>
              </w:rPr>
              <w:t>Директор _________ Ярица О.Ю.</w:t>
            </w:r>
          </w:p>
          <w:p w:rsidR="00DD6DB0" w:rsidRPr="00295C0F" w:rsidRDefault="00DD6DB0" w:rsidP="00DD6DB0">
            <w:pPr>
              <w:widowControl w:val="0"/>
              <w:suppressAutoHyphens w:val="0"/>
              <w:autoSpaceDE w:val="0"/>
              <w:autoSpaceDN w:val="0"/>
              <w:adjustRightInd w:val="0"/>
              <w:rPr>
                <w:sz w:val="20"/>
                <w:szCs w:val="20"/>
              </w:rPr>
            </w:pPr>
            <w:r w:rsidRPr="00295C0F">
              <w:rPr>
                <w:sz w:val="20"/>
                <w:szCs w:val="20"/>
              </w:rPr>
              <w:t>М.П.</w:t>
            </w:r>
          </w:p>
          <w:p w:rsidR="00DD6DB0" w:rsidRPr="00295C0F" w:rsidRDefault="00DD6DB0" w:rsidP="00DD6DB0">
            <w:pPr>
              <w:widowControl w:val="0"/>
              <w:suppressAutoHyphens w:val="0"/>
              <w:autoSpaceDE w:val="0"/>
              <w:autoSpaceDN w:val="0"/>
              <w:adjustRightInd w:val="0"/>
              <w:jc w:val="both"/>
              <w:rPr>
                <w:sz w:val="20"/>
                <w:szCs w:val="20"/>
              </w:rPr>
            </w:pPr>
          </w:p>
        </w:tc>
        <w:tc>
          <w:tcPr>
            <w:tcW w:w="5345" w:type="dxa"/>
          </w:tcPr>
          <w:p w:rsidR="00DD6DB0" w:rsidRDefault="00DD6DB0" w:rsidP="00DD6DB0">
            <w:pPr>
              <w:widowControl w:val="0"/>
              <w:suppressAutoHyphens w:val="0"/>
              <w:autoSpaceDE w:val="0"/>
              <w:autoSpaceDN w:val="0"/>
              <w:adjustRightInd w:val="0"/>
              <w:spacing w:line="240" w:lineRule="exact"/>
              <w:rPr>
                <w:sz w:val="20"/>
                <w:szCs w:val="20"/>
              </w:rPr>
            </w:pPr>
          </w:p>
          <w:p w:rsidR="00DD6DB0" w:rsidRPr="00295C0F" w:rsidRDefault="00176CB9" w:rsidP="00DD6DB0">
            <w:pPr>
              <w:widowControl w:val="0"/>
              <w:suppressAutoHyphens w:val="0"/>
              <w:autoSpaceDE w:val="0"/>
              <w:autoSpaceDN w:val="0"/>
              <w:adjustRightInd w:val="0"/>
              <w:spacing w:line="240" w:lineRule="exact"/>
              <w:rPr>
                <w:sz w:val="20"/>
                <w:szCs w:val="20"/>
              </w:rPr>
            </w:pPr>
            <w:r>
              <w:rPr>
                <w:sz w:val="20"/>
                <w:szCs w:val="20"/>
              </w:rPr>
              <w:t xml:space="preserve"> </w:t>
            </w:r>
            <w:r w:rsidR="00DD6DB0" w:rsidRPr="00295C0F">
              <w:rPr>
                <w:sz w:val="20"/>
                <w:szCs w:val="20"/>
              </w:rPr>
              <w:t xml:space="preserve"> ______________________ </w:t>
            </w:r>
            <w:r>
              <w:rPr>
                <w:sz w:val="20"/>
                <w:szCs w:val="20"/>
              </w:rPr>
              <w:t xml:space="preserve"> </w:t>
            </w:r>
          </w:p>
          <w:p w:rsidR="00DD6DB0" w:rsidRPr="00295C0F" w:rsidRDefault="00DD6DB0" w:rsidP="00DD6DB0">
            <w:pPr>
              <w:widowControl w:val="0"/>
              <w:suppressAutoHyphens w:val="0"/>
              <w:autoSpaceDE w:val="0"/>
              <w:autoSpaceDN w:val="0"/>
              <w:adjustRightInd w:val="0"/>
              <w:spacing w:line="240" w:lineRule="exact"/>
              <w:rPr>
                <w:sz w:val="20"/>
                <w:szCs w:val="20"/>
              </w:rPr>
            </w:pPr>
            <w:r w:rsidRPr="00295C0F">
              <w:rPr>
                <w:sz w:val="20"/>
                <w:szCs w:val="20"/>
              </w:rPr>
              <w:t>М.П. (при наличии)</w:t>
            </w:r>
          </w:p>
        </w:tc>
      </w:tr>
    </w:tbl>
    <w:p w:rsidR="00DD6DB0" w:rsidRDefault="00DD6DB0" w:rsidP="00DD6DB0">
      <w:pPr>
        <w:pStyle w:val="ConsPlusNormal0"/>
        <w:jc w:val="both"/>
        <w:rPr>
          <w:rFonts w:ascii="Times New Roman" w:hAnsi="Times New Roman" w:cs="Times New Roman"/>
          <w:color w:val="FF0000"/>
          <w:sz w:val="24"/>
          <w:szCs w:val="24"/>
        </w:rPr>
      </w:pPr>
    </w:p>
    <w:p w:rsidR="00DD6DB0" w:rsidRDefault="00DD6DB0" w:rsidP="00DD6DB0">
      <w:pPr>
        <w:pStyle w:val="ConsPlusNormal0"/>
        <w:jc w:val="both"/>
        <w:rPr>
          <w:rFonts w:ascii="Times New Roman" w:hAnsi="Times New Roman" w:cs="Times New Roman"/>
          <w:color w:val="FF0000"/>
          <w:sz w:val="24"/>
          <w:szCs w:val="24"/>
        </w:rPr>
      </w:pPr>
    </w:p>
    <w:p w:rsidR="00DD6DB0" w:rsidRDefault="00DD6DB0" w:rsidP="00DD6DB0">
      <w:pPr>
        <w:pStyle w:val="ConsPlusNormal0"/>
        <w:ind w:firstLine="0"/>
        <w:jc w:val="both"/>
        <w:rPr>
          <w:rFonts w:ascii="Times New Roman" w:hAnsi="Times New Roman" w:cs="Times New Roman"/>
          <w:color w:val="FF0000"/>
          <w:sz w:val="24"/>
          <w:szCs w:val="24"/>
        </w:rPr>
      </w:pPr>
    </w:p>
    <w:p w:rsidR="00DD6DB0" w:rsidRDefault="00DD6DB0" w:rsidP="00DD6DB0">
      <w:pPr>
        <w:pStyle w:val="ConsPlusNormal0"/>
        <w:jc w:val="right"/>
        <w:outlineLvl w:val="1"/>
        <w:rPr>
          <w:rFonts w:ascii="Times New Roman" w:hAnsi="Times New Roman" w:cs="Times New Roman"/>
          <w:sz w:val="24"/>
          <w:szCs w:val="24"/>
        </w:rPr>
      </w:pPr>
    </w:p>
    <w:p w:rsidR="00DD6DB0" w:rsidRDefault="00DD6DB0" w:rsidP="00DD6DB0">
      <w:r>
        <w:br w:type="page"/>
      </w:r>
    </w:p>
    <w:p w:rsidR="00DD6DB0" w:rsidRDefault="00DD6DB0" w:rsidP="00DD6DB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4 </w:t>
      </w:r>
    </w:p>
    <w:p w:rsidR="00DD6DB0" w:rsidRDefault="00DD6DB0" w:rsidP="00DD6DB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 xml:space="preserve">к контракту № </w:t>
      </w:r>
      <w:r w:rsidRPr="00DD6DB0">
        <w:rPr>
          <w:rFonts w:ascii="Times New Roman" w:hAnsi="Times New Roman" w:cs="Times New Roman"/>
          <w:sz w:val="24"/>
          <w:szCs w:val="24"/>
        </w:rPr>
        <w:t>ОХР-5/44-МЗ</w:t>
      </w:r>
    </w:p>
    <w:p w:rsidR="00DD6DB0" w:rsidRDefault="00DD6DB0" w:rsidP="00DD6DB0">
      <w:pPr>
        <w:pStyle w:val="ConsPlusNormal0"/>
        <w:jc w:val="right"/>
        <w:rPr>
          <w:rFonts w:ascii="Times New Roman" w:hAnsi="Times New Roman" w:cs="Times New Roman"/>
          <w:sz w:val="24"/>
          <w:szCs w:val="24"/>
        </w:rPr>
      </w:pPr>
      <w:r>
        <w:rPr>
          <w:rFonts w:ascii="Times New Roman" w:hAnsi="Times New Roman" w:cs="Times New Roman"/>
          <w:sz w:val="24"/>
          <w:szCs w:val="24"/>
        </w:rPr>
        <w:t>от "     " мая 2026 г.</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0490"/>
      </w:tblGrid>
      <w:tr w:rsidR="00DD6DB0" w:rsidTr="00DD6DB0">
        <w:tc>
          <w:tcPr>
            <w:tcW w:w="10490" w:type="dxa"/>
            <w:vAlign w:val="bottom"/>
          </w:tcPr>
          <w:p w:rsidR="00DD6DB0" w:rsidRDefault="00DD6DB0" w:rsidP="00DD6DB0">
            <w:pPr>
              <w:pStyle w:val="ConsPlusNormal0"/>
              <w:jc w:val="center"/>
              <w:rPr>
                <w:rFonts w:ascii="Times New Roman" w:hAnsi="Times New Roman" w:cs="Times New Roman"/>
                <w:b/>
                <w:sz w:val="24"/>
                <w:szCs w:val="24"/>
              </w:rPr>
            </w:pPr>
            <w:bookmarkStart w:id="20" w:name="P615"/>
            <w:bookmarkEnd w:id="20"/>
            <w:r>
              <w:rPr>
                <w:rFonts w:ascii="Times New Roman" w:hAnsi="Times New Roman" w:cs="Times New Roman"/>
                <w:b/>
                <w:sz w:val="24"/>
                <w:szCs w:val="24"/>
              </w:rPr>
              <w:t>Акт</w:t>
            </w:r>
          </w:p>
          <w:p w:rsidR="00DD6DB0" w:rsidRDefault="00DD6DB0" w:rsidP="00DD6DB0">
            <w:pPr>
              <w:pStyle w:val="ConsPlusNormal0"/>
              <w:jc w:val="center"/>
              <w:rPr>
                <w:rFonts w:ascii="Times New Roman" w:hAnsi="Times New Roman" w:cs="Times New Roman"/>
                <w:sz w:val="24"/>
                <w:szCs w:val="24"/>
              </w:rPr>
            </w:pPr>
            <w:r>
              <w:rPr>
                <w:rFonts w:ascii="Times New Roman" w:hAnsi="Times New Roman" w:cs="Times New Roman"/>
                <w:b/>
                <w:sz w:val="24"/>
                <w:szCs w:val="24"/>
              </w:rPr>
              <w:t>о снятии охраны</w:t>
            </w:r>
          </w:p>
        </w:tc>
      </w:tr>
      <w:tr w:rsidR="00DD6DB0" w:rsidTr="00DD6DB0">
        <w:tc>
          <w:tcPr>
            <w:tcW w:w="10490" w:type="dxa"/>
          </w:tcPr>
          <w:p w:rsidR="00DD6DB0" w:rsidRDefault="00DD6DB0" w:rsidP="00DD6DB0">
            <w:pPr>
              <w:pStyle w:val="ConsPlusNormal0"/>
              <w:rPr>
                <w:rFonts w:ascii="Times New Roman" w:hAnsi="Times New Roman" w:cs="Times New Roman"/>
                <w:sz w:val="24"/>
                <w:szCs w:val="24"/>
              </w:rPr>
            </w:pPr>
          </w:p>
        </w:tc>
      </w:tr>
      <w:tr w:rsidR="00DD6DB0" w:rsidTr="00DD6DB0">
        <w:tc>
          <w:tcPr>
            <w:tcW w:w="10490" w:type="dxa"/>
          </w:tcPr>
          <w:p w:rsidR="00DD6DB0" w:rsidRDefault="00DD6DB0" w:rsidP="00DD6DB0">
            <w:pPr>
              <w:pStyle w:val="ConsPlusNormal0"/>
              <w:ind w:firstLine="647"/>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 снята в __ ч. __ мин. "__" ________________ 20__ г.</w:t>
            </w:r>
          </w:p>
        </w:tc>
      </w:tr>
    </w:tbl>
    <w:p w:rsidR="00DD6DB0" w:rsidRDefault="00DD6DB0" w:rsidP="00DD6DB0">
      <w:pPr>
        <w:pStyle w:val="ConsPlusNormal0"/>
        <w:jc w:val="both"/>
        <w:rPr>
          <w:rFonts w:ascii="Times New Roman" w:hAnsi="Times New Roman" w:cs="Times New Roman"/>
          <w:sz w:val="24"/>
          <w:szCs w:val="24"/>
        </w:rPr>
      </w:pPr>
    </w:p>
    <w:tbl>
      <w:tblPr>
        <w:tblW w:w="5000" w:type="pct"/>
        <w:tblLook w:val="01E0" w:firstRow="1" w:lastRow="1" w:firstColumn="1" w:lastColumn="1" w:noHBand="0" w:noVBand="0"/>
      </w:tblPr>
      <w:tblGrid>
        <w:gridCol w:w="5120"/>
        <w:gridCol w:w="5346"/>
      </w:tblGrid>
      <w:tr w:rsidR="00DD6DB0" w:rsidRPr="00295C0F" w:rsidTr="00DD6DB0">
        <w:tc>
          <w:tcPr>
            <w:tcW w:w="5120" w:type="dxa"/>
          </w:tcPr>
          <w:p w:rsidR="00DD6DB0" w:rsidRPr="00295C0F" w:rsidRDefault="00DD6DB0" w:rsidP="00DD6DB0">
            <w:pPr>
              <w:widowControl w:val="0"/>
              <w:suppressAutoHyphens w:val="0"/>
              <w:autoSpaceDE w:val="0"/>
              <w:autoSpaceDN w:val="0"/>
              <w:adjustRightInd w:val="0"/>
              <w:spacing w:line="240" w:lineRule="exact"/>
              <w:rPr>
                <w:b/>
                <w:bCs/>
                <w:sz w:val="20"/>
                <w:szCs w:val="20"/>
              </w:rPr>
            </w:pPr>
            <w:r w:rsidRPr="00295C0F">
              <w:rPr>
                <w:b/>
                <w:bCs/>
                <w:sz w:val="20"/>
                <w:szCs w:val="20"/>
              </w:rPr>
              <w:t>Заказчик</w:t>
            </w:r>
            <w:r w:rsidRPr="00295C0F">
              <w:rPr>
                <w:sz w:val="20"/>
                <w:szCs w:val="20"/>
              </w:rPr>
              <w:t xml:space="preserve"> </w:t>
            </w:r>
          </w:p>
        </w:tc>
        <w:tc>
          <w:tcPr>
            <w:tcW w:w="5345" w:type="dxa"/>
          </w:tcPr>
          <w:p w:rsidR="00DD6DB0" w:rsidRPr="00295C0F" w:rsidRDefault="00DD6DB0" w:rsidP="00DD6DB0">
            <w:pPr>
              <w:suppressAutoHyphens w:val="0"/>
              <w:spacing w:line="240" w:lineRule="exact"/>
              <w:rPr>
                <w:sz w:val="20"/>
                <w:szCs w:val="20"/>
              </w:rPr>
            </w:pPr>
            <w:r>
              <w:rPr>
                <w:b/>
                <w:bCs/>
                <w:sz w:val="20"/>
                <w:szCs w:val="20"/>
              </w:rPr>
              <w:t>Исполнитель</w:t>
            </w:r>
          </w:p>
        </w:tc>
      </w:tr>
      <w:tr w:rsidR="00DD6DB0" w:rsidRPr="00295C0F" w:rsidTr="00DD6DB0">
        <w:tc>
          <w:tcPr>
            <w:tcW w:w="5120" w:type="dxa"/>
          </w:tcPr>
          <w:p w:rsidR="00DD6DB0" w:rsidRPr="00295C0F" w:rsidRDefault="00DD6DB0" w:rsidP="00DD6DB0">
            <w:pPr>
              <w:widowControl w:val="0"/>
              <w:suppressAutoHyphens w:val="0"/>
              <w:autoSpaceDE w:val="0"/>
              <w:autoSpaceDN w:val="0"/>
              <w:adjustRightInd w:val="0"/>
              <w:jc w:val="both"/>
              <w:rPr>
                <w:bCs/>
                <w:sz w:val="20"/>
                <w:szCs w:val="20"/>
              </w:rPr>
            </w:pPr>
          </w:p>
          <w:p w:rsidR="00DD6DB0" w:rsidRPr="00295C0F" w:rsidRDefault="00DD6DB0" w:rsidP="00DD6DB0">
            <w:pPr>
              <w:widowControl w:val="0"/>
              <w:suppressAutoHyphens w:val="0"/>
              <w:autoSpaceDE w:val="0"/>
              <w:autoSpaceDN w:val="0"/>
              <w:adjustRightInd w:val="0"/>
              <w:rPr>
                <w:sz w:val="20"/>
                <w:szCs w:val="20"/>
              </w:rPr>
            </w:pPr>
          </w:p>
          <w:p w:rsidR="00DD6DB0" w:rsidRPr="00295C0F" w:rsidRDefault="00DD6DB0" w:rsidP="00DD6DB0">
            <w:pPr>
              <w:widowControl w:val="0"/>
              <w:suppressAutoHyphens w:val="0"/>
              <w:autoSpaceDE w:val="0"/>
              <w:autoSpaceDN w:val="0"/>
              <w:adjustRightInd w:val="0"/>
              <w:rPr>
                <w:sz w:val="20"/>
                <w:szCs w:val="20"/>
              </w:rPr>
            </w:pPr>
            <w:r w:rsidRPr="00DE073A">
              <w:rPr>
                <w:sz w:val="20"/>
                <w:szCs w:val="20"/>
              </w:rPr>
              <w:t>Директор _________ Ярица О.Ю.</w:t>
            </w:r>
          </w:p>
          <w:p w:rsidR="00DD6DB0" w:rsidRPr="00295C0F" w:rsidRDefault="00DD6DB0" w:rsidP="00DD6DB0">
            <w:pPr>
              <w:widowControl w:val="0"/>
              <w:suppressAutoHyphens w:val="0"/>
              <w:autoSpaceDE w:val="0"/>
              <w:autoSpaceDN w:val="0"/>
              <w:adjustRightInd w:val="0"/>
              <w:rPr>
                <w:sz w:val="20"/>
                <w:szCs w:val="20"/>
              </w:rPr>
            </w:pPr>
            <w:r w:rsidRPr="00295C0F">
              <w:rPr>
                <w:sz w:val="20"/>
                <w:szCs w:val="20"/>
              </w:rPr>
              <w:t>М.П.</w:t>
            </w:r>
          </w:p>
          <w:p w:rsidR="00DD6DB0" w:rsidRPr="00295C0F" w:rsidRDefault="00DD6DB0" w:rsidP="00DD6DB0">
            <w:pPr>
              <w:widowControl w:val="0"/>
              <w:suppressAutoHyphens w:val="0"/>
              <w:autoSpaceDE w:val="0"/>
              <w:autoSpaceDN w:val="0"/>
              <w:adjustRightInd w:val="0"/>
              <w:jc w:val="both"/>
              <w:rPr>
                <w:sz w:val="20"/>
                <w:szCs w:val="20"/>
              </w:rPr>
            </w:pPr>
          </w:p>
        </w:tc>
        <w:tc>
          <w:tcPr>
            <w:tcW w:w="5345" w:type="dxa"/>
          </w:tcPr>
          <w:p w:rsidR="00DD6DB0" w:rsidRDefault="00DD6DB0" w:rsidP="00DD6DB0">
            <w:pPr>
              <w:widowControl w:val="0"/>
              <w:suppressAutoHyphens w:val="0"/>
              <w:autoSpaceDE w:val="0"/>
              <w:autoSpaceDN w:val="0"/>
              <w:adjustRightInd w:val="0"/>
              <w:spacing w:line="240" w:lineRule="exact"/>
              <w:rPr>
                <w:sz w:val="20"/>
                <w:szCs w:val="20"/>
              </w:rPr>
            </w:pPr>
          </w:p>
          <w:p w:rsidR="00DD6DB0" w:rsidRPr="00295C0F" w:rsidRDefault="00DD6DB0" w:rsidP="00DD6DB0">
            <w:pPr>
              <w:widowControl w:val="0"/>
              <w:suppressAutoHyphens w:val="0"/>
              <w:autoSpaceDE w:val="0"/>
              <w:autoSpaceDN w:val="0"/>
              <w:adjustRightInd w:val="0"/>
              <w:spacing w:line="240" w:lineRule="exact"/>
              <w:rPr>
                <w:sz w:val="20"/>
                <w:szCs w:val="20"/>
              </w:rPr>
            </w:pPr>
            <w:r>
              <w:rPr>
                <w:sz w:val="20"/>
                <w:szCs w:val="20"/>
              </w:rPr>
              <w:t xml:space="preserve">    </w:t>
            </w:r>
            <w:r w:rsidRPr="00295C0F">
              <w:rPr>
                <w:sz w:val="20"/>
                <w:szCs w:val="20"/>
              </w:rPr>
              <w:t xml:space="preserve"> ______________________ </w:t>
            </w:r>
            <w:r>
              <w:rPr>
                <w:sz w:val="20"/>
                <w:szCs w:val="20"/>
              </w:rPr>
              <w:t xml:space="preserve">     </w:t>
            </w:r>
          </w:p>
          <w:p w:rsidR="00DD6DB0" w:rsidRPr="00295C0F" w:rsidRDefault="00DD6DB0" w:rsidP="00DD6DB0">
            <w:pPr>
              <w:widowControl w:val="0"/>
              <w:suppressAutoHyphens w:val="0"/>
              <w:autoSpaceDE w:val="0"/>
              <w:autoSpaceDN w:val="0"/>
              <w:adjustRightInd w:val="0"/>
              <w:spacing w:line="240" w:lineRule="exact"/>
              <w:rPr>
                <w:sz w:val="20"/>
                <w:szCs w:val="20"/>
              </w:rPr>
            </w:pPr>
            <w:r w:rsidRPr="00295C0F">
              <w:rPr>
                <w:sz w:val="20"/>
                <w:szCs w:val="20"/>
              </w:rPr>
              <w:t>М.П. (при наличии)</w:t>
            </w:r>
          </w:p>
        </w:tc>
      </w:tr>
    </w:tbl>
    <w:p w:rsidR="00DD6DB0" w:rsidRDefault="00DD6DB0" w:rsidP="00DD6DB0">
      <w:pPr>
        <w:pStyle w:val="ConsPlusNormal0"/>
        <w:jc w:val="both"/>
        <w:rPr>
          <w:rFonts w:ascii="Times New Roman" w:hAnsi="Times New Roman" w:cs="Times New Roman"/>
          <w:sz w:val="24"/>
          <w:szCs w:val="24"/>
        </w:rPr>
      </w:pPr>
    </w:p>
    <w:p w:rsidR="00DD6DB0" w:rsidRDefault="00DD6DB0" w:rsidP="00DD6DB0">
      <w:pPr>
        <w:pStyle w:val="ConsPlusNormal0"/>
        <w:jc w:val="both"/>
        <w:rPr>
          <w:rFonts w:ascii="Times New Roman" w:hAnsi="Times New Roman" w:cs="Times New Roman"/>
          <w:sz w:val="24"/>
          <w:szCs w:val="24"/>
        </w:rPr>
      </w:pPr>
    </w:p>
    <w:p w:rsidR="00DD6DB0" w:rsidRDefault="00DD6DB0" w:rsidP="00DD6DB0">
      <w:pPr>
        <w:pStyle w:val="ConsPlusNormal0"/>
        <w:jc w:val="both"/>
        <w:rPr>
          <w:rFonts w:ascii="Times New Roman" w:hAnsi="Times New Roman" w:cs="Times New Roman"/>
          <w:sz w:val="24"/>
          <w:szCs w:val="24"/>
        </w:rPr>
      </w:pPr>
    </w:p>
    <w:p w:rsidR="00DD6DB0" w:rsidRDefault="00DD6DB0" w:rsidP="00DD6DB0">
      <w:pPr>
        <w:pStyle w:val="ConsPlusNormal0"/>
        <w:jc w:val="both"/>
        <w:rPr>
          <w:rFonts w:ascii="Times New Roman" w:hAnsi="Times New Roman" w:cs="Times New Roman"/>
          <w:sz w:val="24"/>
          <w:szCs w:val="24"/>
        </w:rPr>
      </w:pPr>
    </w:p>
    <w:p w:rsidR="00DD6DB0" w:rsidRDefault="00DD6DB0" w:rsidP="00DD6DB0">
      <w:pPr>
        <w:pStyle w:val="ConsPlusNormal0"/>
        <w:ind w:firstLine="0"/>
        <w:outlineLvl w:val="1"/>
        <w:rPr>
          <w:rFonts w:ascii="Times New Roman" w:hAnsi="Times New Roman" w:cs="Times New Roman"/>
          <w:sz w:val="24"/>
          <w:szCs w:val="24"/>
        </w:rPr>
      </w:pPr>
    </w:p>
    <w:p w:rsidR="00DD6DB0" w:rsidRDefault="00DD6DB0" w:rsidP="00DD6DB0">
      <w:pPr>
        <w:pStyle w:val="ConsPlusNormal0"/>
        <w:jc w:val="right"/>
        <w:outlineLvl w:val="1"/>
        <w:rPr>
          <w:rFonts w:ascii="Times New Roman" w:hAnsi="Times New Roman" w:cs="Times New Roman"/>
          <w:sz w:val="24"/>
          <w:szCs w:val="24"/>
        </w:rPr>
      </w:pPr>
    </w:p>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rsidP="00DD6DB0"/>
    <w:p w:rsidR="00DD6DB0" w:rsidRDefault="00DD6DB0">
      <w:pPr>
        <w:pStyle w:val="ConsPlusNormal0"/>
        <w:ind w:firstLine="709"/>
        <w:jc w:val="both"/>
        <w:rPr>
          <w:rFonts w:ascii="Times New Roman" w:hAnsi="Times New Roman" w:cs="Times New Roman"/>
          <w:sz w:val="24"/>
          <w:szCs w:val="24"/>
        </w:rPr>
      </w:pPr>
    </w:p>
    <w:sectPr w:rsidR="00DD6DB0" w:rsidSect="00DD6DB0">
      <w:headerReference w:type="even" r:id="rId24"/>
      <w:headerReference w:type="default" r:id="rId25"/>
      <w:footerReference w:type="even" r:id="rId26"/>
      <w:footerReference w:type="default" r:id="rId27"/>
      <w:headerReference w:type="first" r:id="rId2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4C" w:rsidRDefault="00FC6B4C">
      <w:r>
        <w:separator/>
      </w:r>
    </w:p>
  </w:endnote>
  <w:endnote w:type="continuationSeparator" w:id="0">
    <w:p w:rsidR="00FC6B4C" w:rsidRDefault="00FC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B0" w:rsidRDefault="00DD6DB0">
    <w:pPr>
      <w:pStyle w:val="a7"/>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largest"/>
              <wp:docPr id="3"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DD6DB0" w:rsidRDefault="00DD6DB0">
                          <w:pPr>
                            <w:pStyle w:val="a7"/>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8" type="#_x0000_t202" style="position:absolute;left:0;text-align:left;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DkjcEFyAEAAHEDAAAOAAAAAAAAAAAAAAAA&#10;AC4CAABkcnMvZTJvRG9jLnhtbFBLAQItABQABgAIAAAAIQDvcpKK2AAAAAEBAAAPAAAAAAAAAAAA&#10;AAAAACIEAABkcnMvZG93bnJldi54bWxQSwUGAAAAAAQABADzAAAAJwUAAAAA&#10;" stroked="f">
              <v:fill opacity="0"/>
              <v:textbox style="mso-fit-shape-to-text:t" inset="0,0,0,0">
                <w:txbxContent>
                  <w:p w:rsidR="00675994" w:rsidRDefault="00DF2E0E">
                    <w:pPr>
                      <w:pStyle w:val="a7"/>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B0" w:rsidRDefault="00DD6DB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4C" w:rsidRDefault="00FC6B4C">
      <w:pPr>
        <w:rPr>
          <w:sz w:val="12"/>
        </w:rPr>
      </w:pPr>
      <w:r>
        <w:separator/>
      </w:r>
    </w:p>
  </w:footnote>
  <w:footnote w:type="continuationSeparator" w:id="0">
    <w:p w:rsidR="00FC6B4C" w:rsidRDefault="00FC6B4C">
      <w:pPr>
        <w:rPr>
          <w:sz w:val="12"/>
        </w:rPr>
      </w:pPr>
      <w:r>
        <w:continuationSeparator/>
      </w:r>
    </w:p>
  </w:footnote>
  <w:footnote w:id="1">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При осуществлении закупки государственными заказчиками указывается "Государственный контракт". При осуществлении закупки иными заказчиками указывается "Контракт".</w:t>
      </w:r>
    </w:p>
  </w:footnote>
  <w:footnote w:id="2">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 xml:space="preserve">Переменное условие, включается в контракт в случае оказания услуг, предусмотренных </w:t>
      </w:r>
      <w:hyperlink r:id="rId1">
        <w:r>
          <w:rPr>
            <w:rStyle w:val="ae"/>
            <w:rFonts w:ascii="Times New Roman" w:hAnsi="Times New Roman" w:cs="Times New Roman"/>
            <w:sz w:val="18"/>
            <w:szCs w:val="18"/>
          </w:rPr>
          <w:t>пунктами 2</w:t>
        </w:r>
      </w:hyperlink>
      <w:r>
        <w:rPr>
          <w:rFonts w:ascii="Times New Roman" w:hAnsi="Times New Roman" w:cs="Times New Roman"/>
          <w:sz w:val="18"/>
          <w:szCs w:val="18"/>
        </w:rPr>
        <w:t xml:space="preserve">, </w:t>
      </w:r>
      <w:hyperlink r:id="rId2">
        <w:r>
          <w:rPr>
            <w:rStyle w:val="ae"/>
            <w:rFonts w:ascii="Times New Roman" w:hAnsi="Times New Roman" w:cs="Times New Roman"/>
            <w:sz w:val="18"/>
            <w:szCs w:val="18"/>
          </w:rPr>
          <w:t>3</w:t>
        </w:r>
      </w:hyperlink>
      <w:r>
        <w:rPr>
          <w:rFonts w:ascii="Times New Roman" w:hAnsi="Times New Roman" w:cs="Times New Roman"/>
          <w:sz w:val="18"/>
          <w:szCs w:val="18"/>
        </w:rPr>
        <w:t xml:space="preserve">, </w:t>
      </w:r>
      <w:hyperlink r:id="rId3">
        <w:r>
          <w:rPr>
            <w:rStyle w:val="ae"/>
            <w:rFonts w:ascii="Times New Roman" w:hAnsi="Times New Roman" w:cs="Times New Roman"/>
            <w:sz w:val="18"/>
            <w:szCs w:val="18"/>
          </w:rPr>
          <w:t>6</w:t>
        </w:r>
      </w:hyperlink>
      <w:r>
        <w:rPr>
          <w:rFonts w:ascii="Times New Roman" w:hAnsi="Times New Roman" w:cs="Times New Roman"/>
          <w:sz w:val="18"/>
          <w:szCs w:val="18"/>
        </w:rPr>
        <w:t xml:space="preserve"> и </w:t>
      </w:r>
      <w:hyperlink r:id="rId4">
        <w:r>
          <w:rPr>
            <w:rStyle w:val="ae"/>
            <w:rFonts w:ascii="Times New Roman" w:hAnsi="Times New Roman" w:cs="Times New Roman"/>
            <w:sz w:val="18"/>
            <w:szCs w:val="18"/>
          </w:rPr>
          <w:t>7 части 3 статьи 3</w:t>
        </w:r>
      </w:hyperlink>
      <w:r>
        <w:rPr>
          <w:rFonts w:ascii="Times New Roman" w:hAnsi="Times New Roman" w:cs="Times New Roman"/>
          <w:sz w:val="18"/>
          <w:szCs w:val="18"/>
        </w:rPr>
        <w:t xml:space="preserve"> Закона Российской Федерации от 11 марта 1992 г. № 2487-1 "О частной детективной и охранной деятельности в Российской Федерации".</w:t>
      </w:r>
    </w:p>
  </w:footnote>
  <w:footnote w:id="3">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 xml:space="preserve">Переменное условие, включается в контракт в случае оказания услуг, предусмотренных </w:t>
      </w:r>
      <w:hyperlink r:id="rId5">
        <w:r>
          <w:rPr>
            <w:rStyle w:val="ae"/>
            <w:rFonts w:ascii="Times New Roman" w:hAnsi="Times New Roman" w:cs="Times New Roman"/>
            <w:sz w:val="18"/>
            <w:szCs w:val="18"/>
          </w:rPr>
          <w:t>пунктами 2</w:t>
        </w:r>
      </w:hyperlink>
      <w:r>
        <w:rPr>
          <w:rFonts w:ascii="Times New Roman" w:hAnsi="Times New Roman" w:cs="Times New Roman"/>
          <w:sz w:val="18"/>
          <w:szCs w:val="18"/>
        </w:rPr>
        <w:t xml:space="preserve">, </w:t>
      </w:r>
      <w:hyperlink r:id="rId6">
        <w:r>
          <w:rPr>
            <w:rStyle w:val="ae"/>
            <w:rFonts w:ascii="Times New Roman" w:hAnsi="Times New Roman" w:cs="Times New Roman"/>
            <w:sz w:val="18"/>
            <w:szCs w:val="18"/>
          </w:rPr>
          <w:t>3</w:t>
        </w:r>
      </w:hyperlink>
      <w:r>
        <w:rPr>
          <w:rFonts w:ascii="Times New Roman" w:hAnsi="Times New Roman" w:cs="Times New Roman"/>
          <w:sz w:val="18"/>
          <w:szCs w:val="18"/>
        </w:rPr>
        <w:t xml:space="preserve">, </w:t>
      </w:r>
      <w:hyperlink r:id="rId7">
        <w:r>
          <w:rPr>
            <w:rStyle w:val="ae"/>
            <w:rFonts w:ascii="Times New Roman" w:hAnsi="Times New Roman" w:cs="Times New Roman"/>
            <w:sz w:val="18"/>
            <w:szCs w:val="18"/>
          </w:rPr>
          <w:t>5</w:t>
        </w:r>
      </w:hyperlink>
      <w:r>
        <w:rPr>
          <w:rFonts w:ascii="Times New Roman" w:hAnsi="Times New Roman" w:cs="Times New Roman"/>
          <w:sz w:val="18"/>
          <w:szCs w:val="18"/>
        </w:rPr>
        <w:t xml:space="preserve">, </w:t>
      </w:r>
      <w:hyperlink r:id="rId8">
        <w:r>
          <w:rPr>
            <w:rStyle w:val="ae"/>
            <w:rFonts w:ascii="Times New Roman" w:hAnsi="Times New Roman" w:cs="Times New Roman"/>
            <w:sz w:val="18"/>
            <w:szCs w:val="18"/>
          </w:rPr>
          <w:t>6</w:t>
        </w:r>
      </w:hyperlink>
      <w:r>
        <w:rPr>
          <w:rFonts w:ascii="Times New Roman" w:hAnsi="Times New Roman" w:cs="Times New Roman"/>
          <w:sz w:val="18"/>
          <w:szCs w:val="18"/>
        </w:rPr>
        <w:t xml:space="preserve"> и </w:t>
      </w:r>
      <w:hyperlink r:id="rId9">
        <w:r>
          <w:rPr>
            <w:rStyle w:val="ae"/>
            <w:rFonts w:ascii="Times New Roman" w:hAnsi="Times New Roman" w:cs="Times New Roman"/>
            <w:sz w:val="18"/>
            <w:szCs w:val="18"/>
          </w:rPr>
          <w:t>7 части 3 статьи 3</w:t>
        </w:r>
      </w:hyperlink>
      <w:r>
        <w:rPr>
          <w:rFonts w:ascii="Times New Roman" w:hAnsi="Times New Roman" w:cs="Times New Roman"/>
          <w:sz w:val="18"/>
          <w:szCs w:val="18"/>
        </w:rPr>
        <w:t xml:space="preserve"> Закона Российской Федерации от 11 марта 1992 г. № 2487-I "О частной детективной и охранной деятельности в Российской Федерации".</w:t>
      </w:r>
    </w:p>
  </w:footnote>
  <w:footnote w:id="4">
    <w:p w:rsidR="00DD6DB0" w:rsidRDefault="00DD6DB0">
      <w:pPr>
        <w:pStyle w:val="ConsPlusNormal0"/>
        <w:ind w:firstLine="0"/>
        <w:jc w:val="both"/>
        <w:rPr>
          <w:rFonts w:ascii="Times New Roman" w:hAnsi="Times New Roman" w:cs="Times New Roman"/>
          <w:iCs/>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p>
  </w:footnote>
  <w:footnote w:id="5">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Переменное условие, применяется Заказчиком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6">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Для Исполнителя с общим режимом налогообложения.</w:t>
      </w:r>
    </w:p>
  </w:footnote>
  <w:footnote w:id="7">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Переменное условие, условие в части НДС не включается в контракт в случае выбора Заказчиком цены за право заключения контракта.</w:t>
      </w:r>
    </w:p>
  </w:footnote>
  <w:footnote w:id="8">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9">
    <w:p w:rsidR="00DD6DB0" w:rsidRPr="00C73528" w:rsidRDefault="00DD6DB0" w:rsidP="004621EA">
      <w:pPr>
        <w:pStyle w:val="ConsPlusNormal0"/>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0">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iCs/>
          <w:sz w:val="18"/>
          <w:szCs w:val="18"/>
        </w:rPr>
        <w:t xml:space="preserve"> </w:t>
      </w:r>
      <w:r>
        <w:rPr>
          <w:rFonts w:ascii="Times New Roman" w:hAnsi="Times New Roman" w:cs="Times New Roman"/>
          <w:sz w:val="18"/>
          <w:szCs w:val="18"/>
        </w:rPr>
        <w:t>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1">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sz w:val="18"/>
          <w:szCs w:val="18"/>
        </w:rPr>
        <w:t xml:space="preserve"> 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2">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sz w:val="18"/>
          <w:szCs w:val="18"/>
        </w:rPr>
        <w:t xml:space="preserve"> Переменное условие, не применяется в контракте в случае, если контракт заключается в соответствии с пунктом 9 части 3 статьи 49 Федерального закона № 44-ФЗ по цене за право заключения контракта.</w:t>
      </w:r>
    </w:p>
  </w:footnote>
  <w:footnote w:id="13">
    <w:p w:rsidR="00DD6DB0" w:rsidRDefault="00DD6DB0">
      <w:pPr>
        <w:pStyle w:val="ConsPlusNormal0"/>
        <w:ind w:firstLine="0"/>
        <w:jc w:val="both"/>
        <w:rPr>
          <w:rFonts w:ascii="Times New Roman" w:hAnsi="Times New Roman" w:cs="Times New Roman"/>
          <w:sz w:val="18"/>
          <w:szCs w:val="18"/>
        </w:rPr>
      </w:pPr>
      <w:r>
        <w:rPr>
          <w:rStyle w:val="af5"/>
        </w:rPr>
        <w:footnoteRef/>
      </w:r>
      <w:r>
        <w:rPr>
          <w:rFonts w:ascii="Times New Roman" w:hAnsi="Times New Roman" w:cs="Times New Roman"/>
          <w:color w:val="FF0000"/>
          <w:sz w:val="18"/>
          <w:szCs w:val="18"/>
        </w:rPr>
        <w:t xml:space="preserve"> </w:t>
      </w:r>
      <w:hyperlink r:id="rId10">
        <w:r>
          <w:rPr>
            <w:rStyle w:val="ae"/>
            <w:rFonts w:ascii="Times New Roman" w:hAnsi="Times New Roman" w:cs="Times New Roman"/>
            <w:sz w:val="18"/>
            <w:szCs w:val="18"/>
          </w:rPr>
          <w:t>Пункт 9</w:t>
        </w:r>
      </w:hyperlink>
      <w:r>
        <w:rPr>
          <w:rFonts w:ascii="Times New Roman" w:hAnsi="Times New Roman" w:cs="Times New Roman"/>
          <w:sz w:val="18"/>
          <w:szCs w:val="18"/>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w:t>
      </w:r>
    </w:p>
  </w:footnote>
  <w:footnote w:id="14">
    <w:p w:rsidR="00DD6DB0" w:rsidRDefault="00DD6DB0">
      <w:pPr>
        <w:pStyle w:val="ConsPlusNormal0"/>
        <w:spacing w:line="240" w:lineRule="exact"/>
        <w:ind w:firstLine="0"/>
        <w:jc w:val="both"/>
        <w:rPr>
          <w:rFonts w:ascii="Times New Roman" w:hAnsi="Times New Roman" w:cs="Times New Roman"/>
          <w:sz w:val="18"/>
          <w:szCs w:val="18"/>
        </w:rPr>
      </w:pPr>
      <w:r>
        <w:rPr>
          <w:rStyle w:val="af5"/>
        </w:rPr>
        <w:footnoteRef/>
      </w:r>
      <w:r>
        <w:rPr>
          <w:rFonts w:ascii="Times New Roman" w:hAnsi="Times New Roman" w:cs="Times New Roman"/>
          <w:sz w:val="18"/>
          <w:szCs w:val="18"/>
        </w:rPr>
        <w:t xml:space="preserve"> </w:t>
      </w:r>
      <w:hyperlink r:id="rId11">
        <w:r>
          <w:rPr>
            <w:rStyle w:val="ae"/>
            <w:rFonts w:ascii="Times New Roman" w:hAnsi="Times New Roman" w:cs="Times New Roman"/>
            <w:sz w:val="18"/>
            <w:szCs w:val="18"/>
          </w:rPr>
          <w:t>Пункт 12</w:t>
        </w:r>
      </w:hyperlink>
      <w:r>
        <w:rPr>
          <w:rFonts w:ascii="Times New Roman" w:hAnsi="Times New Roman" w:cs="Times New Roman"/>
          <w:sz w:val="18"/>
          <w:szCs w:val="18"/>
        </w:rPr>
        <w:t xml:space="preserve"> Правил. </w:t>
      </w:r>
    </w:p>
  </w:footnote>
  <w:footnote w:id="15">
    <w:p w:rsidR="00DD6DB0" w:rsidRDefault="00DD6DB0">
      <w:pPr>
        <w:pStyle w:val="ConsPlusNormal0"/>
        <w:spacing w:line="240" w:lineRule="exact"/>
        <w:ind w:firstLine="0"/>
        <w:jc w:val="both"/>
        <w:rPr>
          <w:rFonts w:ascii="Times New Roman" w:hAnsi="Times New Roman" w:cs="Times New Roman"/>
          <w:sz w:val="18"/>
          <w:szCs w:val="18"/>
        </w:rPr>
      </w:pPr>
      <w:r>
        <w:rPr>
          <w:rStyle w:val="af5"/>
        </w:rPr>
        <w:footnoteRef/>
      </w:r>
      <w:r>
        <w:rPr>
          <w:rFonts w:ascii="Times New Roman" w:hAnsi="Times New Roman" w:cs="Times New Roman"/>
          <w:color w:val="FF0000"/>
          <w:sz w:val="18"/>
          <w:szCs w:val="18"/>
        </w:rPr>
        <w:t xml:space="preserve"> </w:t>
      </w:r>
      <w:hyperlink r:id="rId12">
        <w:r>
          <w:rPr>
            <w:rStyle w:val="ae"/>
            <w:rFonts w:ascii="Times New Roman" w:hAnsi="Times New Roman" w:cs="Times New Roman"/>
            <w:sz w:val="18"/>
            <w:szCs w:val="18"/>
          </w:rPr>
          <w:t>Пункт 3</w:t>
        </w:r>
      </w:hyperlink>
      <w:r>
        <w:rPr>
          <w:rFonts w:ascii="Times New Roman" w:hAnsi="Times New Roman" w:cs="Times New Roman"/>
          <w:sz w:val="18"/>
          <w:szCs w:val="18"/>
        </w:rPr>
        <w:t xml:space="preserve"> Правил.</w:t>
      </w:r>
    </w:p>
  </w:footnote>
  <w:footnote w:id="16">
    <w:p w:rsidR="00DD6DB0" w:rsidRDefault="00DD6DB0">
      <w:pPr>
        <w:pStyle w:val="ConsPlusNormal0"/>
        <w:spacing w:line="240" w:lineRule="exact"/>
        <w:ind w:firstLine="0"/>
        <w:jc w:val="both"/>
        <w:rPr>
          <w:rFonts w:ascii="Times New Roman" w:hAnsi="Times New Roman" w:cs="Times New Roman"/>
          <w:sz w:val="18"/>
          <w:szCs w:val="18"/>
        </w:rPr>
      </w:pPr>
      <w:r>
        <w:rPr>
          <w:rStyle w:val="af5"/>
        </w:rPr>
        <w:footnoteRef/>
      </w:r>
      <w:r>
        <w:rPr>
          <w:rFonts w:ascii="Times New Roman" w:hAnsi="Times New Roman" w:cs="Times New Roman"/>
          <w:color w:val="FF0000"/>
          <w:sz w:val="18"/>
          <w:szCs w:val="18"/>
        </w:rPr>
        <w:t xml:space="preserve"> </w:t>
      </w:r>
      <w:hyperlink r:id="rId13">
        <w:r>
          <w:rPr>
            <w:rStyle w:val="ae"/>
            <w:rFonts w:ascii="Times New Roman" w:hAnsi="Times New Roman" w:cs="Times New Roman"/>
            <w:sz w:val="18"/>
            <w:szCs w:val="18"/>
          </w:rPr>
          <w:t xml:space="preserve">Пункт </w:t>
        </w:r>
      </w:hyperlink>
      <w:r>
        <w:rPr>
          <w:rFonts w:ascii="Times New Roman" w:hAnsi="Times New Roman" w:cs="Times New Roman"/>
          <w:sz w:val="18"/>
          <w:szCs w:val="18"/>
        </w:rPr>
        <w:t>4 Правил.</w:t>
      </w:r>
    </w:p>
  </w:footnote>
  <w:footnote w:id="17">
    <w:p w:rsidR="00DD6DB0" w:rsidRDefault="00DD6DB0">
      <w:pPr>
        <w:pStyle w:val="ConsPlusNormal0"/>
        <w:spacing w:line="240" w:lineRule="exact"/>
        <w:ind w:firstLine="0"/>
        <w:jc w:val="both"/>
        <w:rPr>
          <w:rFonts w:ascii="Times New Roman" w:hAnsi="Times New Roman" w:cs="Times New Roman"/>
          <w:sz w:val="18"/>
          <w:szCs w:val="18"/>
        </w:rPr>
      </w:pPr>
      <w:r>
        <w:rPr>
          <w:rStyle w:val="af5"/>
        </w:rPr>
        <w:footnoteRef/>
      </w:r>
      <w:r>
        <w:rPr>
          <w:rFonts w:ascii="Times New Roman" w:hAnsi="Times New Roman" w:cs="Times New Roman"/>
          <w:sz w:val="18"/>
          <w:szCs w:val="18"/>
        </w:rPr>
        <w:t xml:space="preserve"> </w:t>
      </w:r>
      <w:hyperlink r:id="rId14">
        <w:r>
          <w:rPr>
            <w:rStyle w:val="ae"/>
            <w:rFonts w:ascii="Times New Roman" w:hAnsi="Times New Roman" w:cs="Times New Roman"/>
            <w:sz w:val="18"/>
            <w:szCs w:val="18"/>
          </w:rPr>
          <w:t xml:space="preserve">Пункт </w:t>
        </w:r>
      </w:hyperlink>
      <w:r>
        <w:rPr>
          <w:rFonts w:ascii="Times New Roman" w:hAnsi="Times New Roman" w:cs="Times New Roman"/>
          <w:sz w:val="18"/>
          <w:szCs w:val="18"/>
        </w:rPr>
        <w:t>5 Правил.</w:t>
      </w:r>
    </w:p>
  </w:footnote>
  <w:footnote w:id="18">
    <w:p w:rsidR="00DD6DB0" w:rsidRDefault="00DD6DB0">
      <w:pPr>
        <w:pStyle w:val="ConsPlusNormal0"/>
        <w:ind w:firstLine="0"/>
        <w:jc w:val="both"/>
        <w:rPr>
          <w:rFonts w:ascii="Times New Roman" w:hAnsi="Times New Roman" w:cs="Times New Roman"/>
          <w:color w:val="FF0000"/>
          <w:sz w:val="18"/>
          <w:szCs w:val="18"/>
        </w:rPr>
      </w:pPr>
      <w:r>
        <w:rPr>
          <w:rStyle w:val="af5"/>
        </w:rPr>
        <w:footnoteRef/>
      </w:r>
      <w:r>
        <w:rPr>
          <w:rFonts w:ascii="Times New Roman" w:hAnsi="Times New Roman" w:cs="Times New Roman"/>
          <w:color w:val="FF0000"/>
          <w:sz w:val="18"/>
          <w:szCs w:val="18"/>
        </w:rPr>
        <w:t xml:space="preserve"> </w:t>
      </w:r>
      <w:hyperlink r:id="rId15">
        <w:r>
          <w:rPr>
            <w:rStyle w:val="ae"/>
            <w:rFonts w:ascii="Times New Roman" w:hAnsi="Times New Roman" w:cs="Times New Roman"/>
            <w:sz w:val="18"/>
            <w:szCs w:val="18"/>
          </w:rPr>
          <w:t xml:space="preserve">Пункт </w:t>
        </w:r>
      </w:hyperlink>
      <w:r>
        <w:rPr>
          <w:rFonts w:ascii="Times New Roman" w:hAnsi="Times New Roman" w:cs="Times New Roman"/>
          <w:sz w:val="18"/>
          <w:szCs w:val="18"/>
        </w:rPr>
        <w:t>6 Правил</w:t>
      </w:r>
      <w:r>
        <w:rPr>
          <w:rFonts w:ascii="Times New Roman" w:hAnsi="Times New Roman" w:cs="Times New Roman"/>
          <w:color w:val="FF0000"/>
          <w:sz w:val="18"/>
          <w:szCs w:val="18"/>
        </w:rPr>
        <w:t>.</w:t>
      </w:r>
    </w:p>
    <w:p w:rsidR="00DD6DB0" w:rsidRDefault="00DD6DB0">
      <w:pPr>
        <w:pStyle w:val="ConsPlusNormal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B0" w:rsidRDefault="00DD6DB0">
    <w:pPr>
      <w:pStyle w:val="a5"/>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largest"/>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DD6DB0" w:rsidRDefault="00DD6DB0">
                          <w:pPr>
                            <w:pStyle w:val="a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75994" w:rsidRDefault="00DF2E0E">
                    <w:pPr>
                      <w:pStyle w:val="a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B0" w:rsidRDefault="00DD6DB0">
    <w:pPr>
      <w:pStyle w:val="a5"/>
    </w:pPr>
    <w:r>
      <w:rPr>
        <w:noProof/>
      </w:rPr>
      <mc:AlternateContent>
        <mc:Choice Requires="wps">
          <w:drawing>
            <wp:anchor distT="0" distB="0" distL="0" distR="0" simplePos="0" relativeHeight="16" behindDoc="0" locked="0" layoutInCell="0" allowOverlap="1">
              <wp:simplePos x="0" y="0"/>
              <wp:positionH relativeFrom="page">
                <wp:posOffset>3938270</wp:posOffset>
              </wp:positionH>
              <wp:positionV relativeFrom="paragraph">
                <wp:posOffset>-113665</wp:posOffset>
              </wp:positionV>
              <wp:extent cx="153035" cy="251460"/>
              <wp:effectExtent l="0" t="0" r="0" b="0"/>
              <wp:wrapSquare wrapText="largest"/>
              <wp:docPr id="2" name="Врезка2"/>
              <wp:cNvGraphicFramePr/>
              <a:graphic xmlns:a="http://schemas.openxmlformats.org/drawingml/2006/main">
                <a:graphicData uri="http://schemas.microsoft.com/office/word/2010/wordprocessingShape">
                  <wps:wsp>
                    <wps:cNvSpPr txBox="1"/>
                    <wps:spPr>
                      <a:xfrm>
                        <a:off x="0" y="0"/>
                        <a:ext cx="153035" cy="251460"/>
                      </a:xfrm>
                      <a:prstGeom prst="rect">
                        <a:avLst/>
                      </a:prstGeom>
                      <a:solidFill>
                        <a:srgbClr val="FFFFFF">
                          <a:alpha val="0"/>
                        </a:srgbClr>
                      </a:solidFill>
                    </wps:spPr>
                    <wps:txbx>
                      <w:txbxContent>
                        <w:p w:rsidR="00DD6DB0" w:rsidRDefault="00DD6DB0">
                          <w:pPr>
                            <w:pStyle w:val="a5"/>
                            <w:rPr>
                              <w:rStyle w:val="a3"/>
                            </w:rPr>
                          </w:pPr>
                          <w:r>
                            <w:rPr>
                              <w:rStyle w:val="a3"/>
                            </w:rPr>
                            <w:fldChar w:fldCharType="begin"/>
                          </w:r>
                          <w:r>
                            <w:rPr>
                              <w:rStyle w:val="a3"/>
                            </w:rPr>
                            <w:instrText xml:space="preserve"> PAGE </w:instrText>
                          </w:r>
                          <w:r>
                            <w:rPr>
                              <w:rStyle w:val="a3"/>
                            </w:rPr>
                            <w:fldChar w:fldCharType="separate"/>
                          </w:r>
                          <w:r w:rsidR="000E2424">
                            <w:rPr>
                              <w:rStyle w:val="a3"/>
                              <w:noProof/>
                            </w:rPr>
                            <w:t>15</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left:0;text-align:left;margin-left:310.1pt;margin-top:-8.95pt;width:12.05pt;height:19.8pt;z-index: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" o:allowincell="f" stroked="f">
              <v:fill opacity="0"/>
              <v:textbox style="mso-fit-shape-to-text:t" inset="0,0,0,0">
                <w:txbxContent>
                  <w:p w:rsidR="00DD6DB0" w:rsidRDefault="00DD6DB0">
                    <w:pPr>
                      <w:pStyle w:val="a5"/>
                      <w:rPr>
                        <w:rStyle w:val="a3"/>
                      </w:rPr>
                    </w:pPr>
                    <w:r>
                      <w:rPr>
                        <w:rStyle w:val="a3"/>
                      </w:rPr>
                      <w:fldChar w:fldCharType="begin"/>
                    </w:r>
                    <w:r>
                      <w:rPr>
                        <w:rStyle w:val="a3"/>
                      </w:rPr>
                      <w:instrText xml:space="preserve"> PAGE </w:instrText>
                    </w:r>
                    <w:r>
                      <w:rPr>
                        <w:rStyle w:val="a3"/>
                      </w:rPr>
                      <w:fldChar w:fldCharType="separate"/>
                    </w:r>
                    <w:r w:rsidR="000E2424">
                      <w:rPr>
                        <w:rStyle w:val="a3"/>
                        <w:noProof/>
                      </w:rPr>
                      <w:t>15</w:t>
                    </w:r>
                    <w:r>
                      <w:rPr>
                        <w:rStyle w:val="a3"/>
                      </w:rPr>
                      <w:fldChar w:fldCharType="end"/>
                    </w:r>
                  </w:p>
                </w:txbxContent>
              </v:textbox>
              <w10:wrap type="square" side="largest"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B0" w:rsidRDefault="00DD6DB0">
    <w:pPr>
      <w:pStyle w:val="a5"/>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94"/>
    <w:rsid w:val="000E2424"/>
    <w:rsid w:val="00176CB9"/>
    <w:rsid w:val="004621EA"/>
    <w:rsid w:val="00675994"/>
    <w:rsid w:val="007D10EE"/>
    <w:rsid w:val="00DD6DB0"/>
    <w:rsid w:val="00DF2E0E"/>
    <w:rsid w:val="00E42C45"/>
    <w:rsid w:val="00FC6B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5992"/>
  <w15:docId w15:val="{5458DD80-879E-4A9D-805F-2863B76D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A6"/>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4F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640F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qFormat/>
    <w:rsid w:val="003E61A6"/>
    <w:rPr>
      <w:rFonts w:ascii="Cambria" w:eastAsia="Times New Roman" w:hAnsi="Cambria" w:cs="Times New Roman"/>
      <w:b/>
      <w:bCs/>
      <w:color w:val="4F81BD"/>
      <w:sz w:val="24"/>
      <w:szCs w:val="24"/>
      <w:lang w:eastAsia="ru-RU"/>
    </w:rPr>
  </w:style>
  <w:style w:type="character" w:styleId="a3">
    <w:name w:val="page number"/>
    <w:basedOn w:val="a0"/>
    <w:qFormat/>
    <w:rsid w:val="003E61A6"/>
    <w:rPr>
      <w:rFonts w:ascii="Times New Roman" w:hAnsi="Times New Roman" w:cs="Times New Roman"/>
    </w:rPr>
  </w:style>
  <w:style w:type="character" w:customStyle="1" w:styleId="a4">
    <w:name w:val="Верхний колонтитул Знак"/>
    <w:basedOn w:val="a0"/>
    <w:link w:val="a5"/>
    <w:uiPriority w:val="99"/>
    <w:qFormat/>
    <w:rsid w:val="003E61A6"/>
    <w:rPr>
      <w:rFonts w:ascii="Arial" w:eastAsia="Times New Roman" w:hAnsi="Arial" w:cs="Times New Roman"/>
      <w:sz w:val="24"/>
      <w:szCs w:val="24"/>
      <w:lang w:eastAsia="ru-RU"/>
    </w:rPr>
  </w:style>
  <w:style w:type="character" w:customStyle="1" w:styleId="a6">
    <w:name w:val="Нижний колонтитул Знак"/>
    <w:basedOn w:val="a0"/>
    <w:link w:val="a7"/>
    <w:uiPriority w:val="99"/>
    <w:qFormat/>
    <w:rsid w:val="003E61A6"/>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uiPriority w:val="99"/>
    <w:semiHidden/>
    <w:qFormat/>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qFormat/>
    <w:rsid w:val="003E61A6"/>
    <w:rPr>
      <w:rFonts w:ascii="Times New Roman" w:eastAsia="Times New Roman" w:hAnsi="Times New Roman" w:cs="Times New Roman"/>
      <w:sz w:val="24"/>
      <w:szCs w:val="24"/>
      <w:lang w:eastAsia="ru-RU"/>
    </w:rPr>
  </w:style>
  <w:style w:type="character" w:customStyle="1" w:styleId="aa">
    <w:name w:val="Основной текст Знак"/>
    <w:basedOn w:val="a0"/>
    <w:link w:val="ab"/>
    <w:uiPriority w:val="99"/>
    <w:qFormat/>
    <w:rsid w:val="003E61A6"/>
    <w:rPr>
      <w:rFonts w:ascii="Times New Roman" w:eastAsia="Times New Roman" w:hAnsi="Times New Roman" w:cs="Times New Roman"/>
      <w:sz w:val="24"/>
      <w:szCs w:val="24"/>
      <w:lang w:eastAsia="ru-RU"/>
    </w:rPr>
  </w:style>
  <w:style w:type="character" w:customStyle="1" w:styleId="ConsNormal">
    <w:name w:val="ConsNormal Знак"/>
    <w:link w:val="ConsNormal0"/>
    <w:qFormat/>
    <w:rsid w:val="003E61A6"/>
    <w:rPr>
      <w:rFonts w:ascii="Consultant" w:eastAsia="Arial" w:hAnsi="Consultant"/>
      <w:sz w:val="22"/>
      <w:szCs w:val="22"/>
      <w:lang w:eastAsia="ar-SA" w:bidi="ar-SA"/>
    </w:rPr>
  </w:style>
  <w:style w:type="character" w:customStyle="1" w:styleId="ConsPlusNormal">
    <w:name w:val="ConsPlusNormal Знак"/>
    <w:link w:val="ConsPlusNormal0"/>
    <w:qFormat/>
    <w:rsid w:val="003E61A6"/>
    <w:rPr>
      <w:rFonts w:ascii="Arial" w:eastAsia="Times New Roman" w:hAnsi="Arial" w:cs="Arial"/>
      <w:sz w:val="22"/>
      <w:szCs w:val="22"/>
      <w:lang w:eastAsia="ru-RU" w:bidi="ar-SA"/>
    </w:rPr>
  </w:style>
  <w:style w:type="character" w:customStyle="1" w:styleId="ac">
    <w:name w:val="Текст Знак"/>
    <w:basedOn w:val="a0"/>
    <w:link w:val="ad"/>
    <w:qFormat/>
    <w:rsid w:val="007C425F"/>
    <w:rPr>
      <w:rFonts w:ascii="Courier New" w:eastAsia="Times New Roman" w:hAnsi="Courier New" w:cs="Times New Roman"/>
      <w:sz w:val="20"/>
      <w:szCs w:val="20"/>
      <w:lang w:eastAsia="ru-RU"/>
    </w:rPr>
  </w:style>
  <w:style w:type="character" w:styleId="ae">
    <w:name w:val="Hyperlink"/>
    <w:basedOn w:val="a0"/>
    <w:uiPriority w:val="99"/>
    <w:unhideWhenUsed/>
    <w:rsid w:val="00682012"/>
    <w:rPr>
      <w:color w:val="0000FF" w:themeColor="hyperlink"/>
      <w:u w:val="single"/>
    </w:rPr>
  </w:style>
  <w:style w:type="character" w:customStyle="1" w:styleId="af">
    <w:name w:val="Текст выноски Знак"/>
    <w:basedOn w:val="a0"/>
    <w:link w:val="af0"/>
    <w:uiPriority w:val="99"/>
    <w:semiHidden/>
    <w:qFormat/>
    <w:rsid w:val="009D37F8"/>
    <w:rPr>
      <w:rFonts w:ascii="Segoe UI" w:eastAsia="Times New Roman" w:hAnsi="Segoe UI" w:cs="Segoe UI"/>
      <w:sz w:val="18"/>
      <w:szCs w:val="18"/>
    </w:rPr>
  </w:style>
  <w:style w:type="character" w:customStyle="1" w:styleId="af1">
    <w:name w:val="Абзац списка Знак"/>
    <w:link w:val="af2"/>
    <w:uiPriority w:val="34"/>
    <w:qFormat/>
    <w:locked/>
    <w:rsid w:val="005D2869"/>
    <w:rPr>
      <w:rFonts w:ascii="Times New Roman" w:eastAsia="Times New Roman" w:hAnsi="Times New Roman"/>
    </w:rPr>
  </w:style>
  <w:style w:type="character" w:customStyle="1" w:styleId="af3">
    <w:name w:val="Текст сноски Знак"/>
    <w:basedOn w:val="a0"/>
    <w:link w:val="af4"/>
    <w:uiPriority w:val="99"/>
    <w:qFormat/>
    <w:rsid w:val="00605B51"/>
    <w:rPr>
      <w:rFonts w:ascii="Times New Roman" w:eastAsia="Times New Roman" w:hAnsi="Times New Roman"/>
    </w:rPr>
  </w:style>
  <w:style w:type="character" w:customStyle="1" w:styleId="af5">
    <w:name w:val="Символ сноски"/>
    <w:basedOn w:val="a0"/>
    <w:uiPriority w:val="99"/>
    <w:unhideWhenUsed/>
    <w:qFormat/>
    <w:rsid w:val="00605B51"/>
    <w:rPr>
      <w:vertAlign w:val="superscript"/>
    </w:rPr>
  </w:style>
  <w:style w:type="character" w:styleId="af6">
    <w:name w:val="footnote reference"/>
    <w:uiPriority w:val="99"/>
    <w:rPr>
      <w:vertAlign w:val="superscript"/>
    </w:rPr>
  </w:style>
  <w:style w:type="character" w:customStyle="1" w:styleId="HTML">
    <w:name w:val="Адрес HTML Знак"/>
    <w:basedOn w:val="a0"/>
    <w:link w:val="HTML0"/>
    <w:uiPriority w:val="99"/>
    <w:semiHidden/>
    <w:qFormat/>
    <w:rsid w:val="00F94EE8"/>
    <w:rPr>
      <w:rFonts w:ascii="Times New Roman" w:eastAsia="Times New Roman" w:hAnsi="Times New Roman"/>
      <w:i/>
      <w:iCs/>
      <w:sz w:val="24"/>
      <w:szCs w:val="24"/>
    </w:rPr>
  </w:style>
  <w:style w:type="character" w:customStyle="1" w:styleId="10">
    <w:name w:val="Заголовок 1 Знак"/>
    <w:basedOn w:val="a0"/>
    <w:link w:val="1"/>
    <w:qFormat/>
    <w:rsid w:val="00F94EE8"/>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21"/>
    <w:qFormat/>
    <w:rsid w:val="004D23B7"/>
    <w:rPr>
      <w:rFonts w:eastAsia="Times New Roman"/>
      <w:sz w:val="28"/>
      <w:szCs w:val="28"/>
      <w:shd w:val="clear" w:color="auto" w:fill="FFFFFF"/>
    </w:rPr>
  </w:style>
  <w:style w:type="character" w:customStyle="1" w:styleId="22">
    <w:name w:val="Основной текст с отступом 2 Знак"/>
    <w:basedOn w:val="a0"/>
    <w:link w:val="23"/>
    <w:uiPriority w:val="99"/>
    <w:semiHidden/>
    <w:qFormat/>
    <w:rsid w:val="00D23FB3"/>
    <w:rPr>
      <w:rFonts w:ascii="Times New Roman" w:eastAsia="Times New Roman" w:hAnsi="Times New Roman"/>
      <w:sz w:val="24"/>
      <w:szCs w:val="24"/>
    </w:rPr>
  </w:style>
  <w:style w:type="character" w:customStyle="1" w:styleId="31">
    <w:name w:val="Основной текст с отступом 3 Знак"/>
    <w:basedOn w:val="a0"/>
    <w:link w:val="32"/>
    <w:uiPriority w:val="99"/>
    <w:semiHidden/>
    <w:qFormat/>
    <w:rsid w:val="002C6224"/>
    <w:rPr>
      <w:rFonts w:ascii="Times New Roman" w:eastAsia="Times New Roman" w:hAnsi="Times New Roman"/>
      <w:sz w:val="16"/>
      <w:szCs w:val="16"/>
    </w:rPr>
  </w:style>
  <w:style w:type="character" w:customStyle="1" w:styleId="40">
    <w:name w:val="Заголовок 4 Знак"/>
    <w:basedOn w:val="a0"/>
    <w:link w:val="4"/>
    <w:uiPriority w:val="9"/>
    <w:semiHidden/>
    <w:qFormat/>
    <w:rsid w:val="00640F66"/>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qFormat/>
    <w:rsid w:val="00C24FAD"/>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a0"/>
    <w:qFormat/>
    <w:rsid w:val="000017B7"/>
  </w:style>
  <w:style w:type="character" w:styleId="af7">
    <w:name w:val="endnote reference"/>
    <w:rPr>
      <w:vertAlign w:val="superscript"/>
    </w:rPr>
  </w:style>
  <w:style w:type="character" w:customStyle="1" w:styleId="af8">
    <w:name w:val="Символ концевой сноски"/>
    <w:qFormat/>
  </w:style>
  <w:style w:type="paragraph" w:customStyle="1" w:styleId="12">
    <w:name w:val="Заголовок1"/>
    <w:next w:val="ab"/>
    <w:qFormat/>
    <w:rsid w:val="003E61A6"/>
    <w:rPr>
      <w:rFonts w:ascii="Arial" w:eastAsia="Times New Roman" w:hAnsi="Arial" w:cs="Arial"/>
      <w:b/>
      <w:bCs/>
      <w:sz w:val="22"/>
      <w:szCs w:val="22"/>
    </w:rPr>
  </w:style>
  <w:style w:type="paragraph" w:styleId="ab">
    <w:name w:val="Body Text"/>
    <w:basedOn w:val="a"/>
    <w:link w:val="aa"/>
    <w:uiPriority w:val="99"/>
    <w:unhideWhenUsed/>
    <w:rsid w:val="003E61A6"/>
    <w:pPr>
      <w:spacing w:after="120"/>
    </w:pPr>
  </w:style>
  <w:style w:type="paragraph" w:styleId="af9">
    <w:name w:val="List"/>
    <w:basedOn w:val="ab"/>
    <w:rPr>
      <w:rFonts w:cs="Lohit Devanagari"/>
    </w:rPr>
  </w:style>
  <w:style w:type="paragraph" w:styleId="afa">
    <w:name w:val="caption"/>
    <w:basedOn w:val="a"/>
    <w:qFormat/>
    <w:pPr>
      <w:suppressLineNumbers/>
      <w:spacing w:before="120" w:after="120"/>
    </w:pPr>
    <w:rPr>
      <w:rFonts w:cs="Lohit Devanagari"/>
      <w:i/>
      <w:iCs/>
    </w:rPr>
  </w:style>
  <w:style w:type="paragraph" w:styleId="afb">
    <w:name w:val="index heading"/>
    <w:basedOn w:val="a"/>
    <w:qFormat/>
    <w:pPr>
      <w:suppressLineNumbers/>
    </w:pPr>
    <w:rPr>
      <w:rFonts w:cs="Lohit Devanagari"/>
    </w:rPr>
  </w:style>
  <w:style w:type="paragraph" w:customStyle="1" w:styleId="ConsPlusNormal0">
    <w:name w:val="ConsPlusNormal"/>
    <w:link w:val="ConsPlusNormal"/>
    <w:qFormat/>
    <w:rsid w:val="003E61A6"/>
    <w:pPr>
      <w:widowControl w:val="0"/>
      <w:ind w:firstLine="720"/>
    </w:pPr>
    <w:rPr>
      <w:rFonts w:ascii="Arial" w:eastAsia="Times New Roman" w:hAnsi="Arial" w:cs="Arial"/>
      <w:sz w:val="22"/>
      <w:szCs w:val="22"/>
    </w:rPr>
  </w:style>
  <w:style w:type="paragraph" w:customStyle="1" w:styleId="afc">
    <w:name w:val="Колонтитул"/>
    <w:basedOn w:val="a"/>
    <w:qFormat/>
  </w:style>
  <w:style w:type="paragraph" w:styleId="a5">
    <w:name w:val="header"/>
    <w:basedOn w:val="a"/>
    <w:link w:val="a4"/>
    <w:uiPriority w:val="99"/>
    <w:rsid w:val="003E61A6"/>
    <w:pPr>
      <w:tabs>
        <w:tab w:val="center" w:pos="4153"/>
        <w:tab w:val="right" w:pos="8306"/>
      </w:tabs>
      <w:spacing w:before="120" w:after="120"/>
      <w:jc w:val="both"/>
    </w:pPr>
    <w:rPr>
      <w:rFonts w:ascii="Arial" w:hAnsi="Arial"/>
    </w:rPr>
  </w:style>
  <w:style w:type="paragraph" w:styleId="a7">
    <w:name w:val="footer"/>
    <w:basedOn w:val="a"/>
    <w:link w:val="a6"/>
    <w:uiPriority w:val="99"/>
    <w:rsid w:val="003E61A6"/>
    <w:pPr>
      <w:tabs>
        <w:tab w:val="center" w:pos="4153"/>
        <w:tab w:val="right" w:pos="8306"/>
      </w:tabs>
      <w:spacing w:after="60"/>
      <w:jc w:val="both"/>
    </w:pPr>
  </w:style>
  <w:style w:type="paragraph" w:styleId="afd">
    <w:name w:val="Normal (Web)"/>
    <w:basedOn w:val="a"/>
    <w:uiPriority w:val="99"/>
    <w:qFormat/>
    <w:rsid w:val="003E61A6"/>
    <w:pPr>
      <w:spacing w:beforeAutospacing="1" w:afterAutospacing="1"/>
    </w:pPr>
  </w:style>
  <w:style w:type="paragraph" w:styleId="a9">
    <w:name w:val="Body Text Indent"/>
    <w:basedOn w:val="a"/>
    <w:link w:val="11"/>
    <w:rsid w:val="003E61A6"/>
    <w:pPr>
      <w:spacing w:after="120" w:line="480" w:lineRule="auto"/>
    </w:pPr>
  </w:style>
  <w:style w:type="paragraph" w:customStyle="1" w:styleId="13">
    <w:name w:val="Текст1"/>
    <w:basedOn w:val="a"/>
    <w:qFormat/>
    <w:rsid w:val="003E61A6"/>
    <w:pPr>
      <w:spacing w:line="288" w:lineRule="auto"/>
      <w:ind w:firstLine="720"/>
    </w:pPr>
    <w:rPr>
      <w:rFonts w:ascii="Courier New" w:hAnsi="Courier New" w:cs="Courier New"/>
      <w:lang w:eastAsia="ar-SA"/>
    </w:rPr>
  </w:style>
  <w:style w:type="paragraph" w:styleId="af2">
    <w:name w:val="List Paragraph"/>
    <w:basedOn w:val="a"/>
    <w:link w:val="af1"/>
    <w:uiPriority w:val="34"/>
    <w:qFormat/>
    <w:rsid w:val="003E61A6"/>
    <w:pPr>
      <w:ind w:left="720"/>
      <w:contextualSpacing/>
    </w:pPr>
    <w:rPr>
      <w:sz w:val="20"/>
      <w:szCs w:val="20"/>
    </w:rPr>
  </w:style>
  <w:style w:type="paragraph" w:customStyle="1" w:styleId="ConsNormal0">
    <w:name w:val="ConsNormal"/>
    <w:link w:val="ConsNormal"/>
    <w:qFormat/>
    <w:rsid w:val="003E61A6"/>
    <w:pPr>
      <w:widowControl w:val="0"/>
      <w:ind w:firstLine="720"/>
    </w:pPr>
    <w:rPr>
      <w:rFonts w:ascii="Consultant" w:eastAsia="Arial" w:hAnsi="Consultant"/>
      <w:sz w:val="22"/>
      <w:szCs w:val="22"/>
      <w:lang w:eastAsia="ar-SA"/>
    </w:rPr>
  </w:style>
  <w:style w:type="paragraph" w:customStyle="1" w:styleId="110">
    <w:name w:val="заголовок 11"/>
    <w:basedOn w:val="a"/>
    <w:next w:val="a"/>
    <w:uiPriority w:val="99"/>
    <w:qFormat/>
    <w:rsid w:val="003E61A6"/>
    <w:pPr>
      <w:keepNext/>
      <w:snapToGrid w:val="0"/>
      <w:jc w:val="center"/>
    </w:pPr>
    <w:rPr>
      <w:rFonts w:eastAsia="Calibri"/>
    </w:rPr>
  </w:style>
  <w:style w:type="paragraph" w:customStyle="1" w:styleId="ConsNonformat">
    <w:name w:val="ConsNonformat"/>
    <w:qFormat/>
    <w:rsid w:val="003E61A6"/>
    <w:pPr>
      <w:widowControl w:val="0"/>
    </w:pPr>
    <w:rPr>
      <w:rFonts w:ascii="Courier New" w:eastAsia="Times New Roman" w:hAnsi="Courier New"/>
    </w:rPr>
  </w:style>
  <w:style w:type="paragraph" w:customStyle="1" w:styleId="ListParagraph1">
    <w:name w:val="List Paragraph1"/>
    <w:basedOn w:val="a"/>
    <w:uiPriority w:val="99"/>
    <w:qFormat/>
    <w:rsid w:val="003E61A6"/>
    <w:pPr>
      <w:spacing w:after="200" w:line="276" w:lineRule="auto"/>
      <w:ind w:left="720"/>
    </w:pPr>
    <w:rPr>
      <w:rFonts w:ascii="Calibri" w:hAnsi="Calibri"/>
      <w:sz w:val="22"/>
      <w:szCs w:val="22"/>
      <w:lang w:eastAsia="en-US"/>
    </w:rPr>
  </w:style>
  <w:style w:type="paragraph" w:customStyle="1" w:styleId="14">
    <w:name w:val="Абзац списка1"/>
    <w:basedOn w:val="a"/>
    <w:qFormat/>
    <w:rsid w:val="003E61A6"/>
    <w:pPr>
      <w:spacing w:after="200" w:line="276" w:lineRule="auto"/>
      <w:ind w:left="720"/>
    </w:pPr>
    <w:rPr>
      <w:rFonts w:ascii="Calibri" w:hAnsi="Calibri"/>
      <w:sz w:val="22"/>
      <w:szCs w:val="22"/>
      <w:lang w:eastAsia="en-US"/>
    </w:rPr>
  </w:style>
  <w:style w:type="paragraph" w:customStyle="1" w:styleId="TextNormal">
    <w:name w:val="Text Normal"/>
    <w:basedOn w:val="a"/>
    <w:qFormat/>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qFormat/>
    <w:rsid w:val="003E61A6"/>
    <w:pPr>
      <w:spacing w:before="104" w:after="104"/>
      <w:ind w:left="104" w:right="104"/>
    </w:pPr>
    <w:rPr>
      <w:lang w:eastAsia="ar-SA"/>
    </w:rPr>
  </w:style>
  <w:style w:type="paragraph" w:customStyle="1" w:styleId="33">
    <w:name w:val="Абзац списка3"/>
    <w:basedOn w:val="a"/>
    <w:uiPriority w:val="99"/>
    <w:qFormat/>
    <w:rsid w:val="003E61A6"/>
    <w:pPr>
      <w:ind w:left="720"/>
    </w:pPr>
    <w:rPr>
      <w:rFonts w:eastAsia="Calibri"/>
      <w:lang w:eastAsia="ar-SA"/>
    </w:rPr>
  </w:style>
  <w:style w:type="paragraph" w:styleId="ad">
    <w:name w:val="Plain Text"/>
    <w:basedOn w:val="a"/>
    <w:link w:val="ac"/>
    <w:qFormat/>
    <w:rsid w:val="007C425F"/>
    <w:rPr>
      <w:rFonts w:ascii="Courier New" w:hAnsi="Courier New"/>
      <w:sz w:val="20"/>
      <w:szCs w:val="20"/>
    </w:rPr>
  </w:style>
  <w:style w:type="paragraph" w:customStyle="1" w:styleId="ConsPlusTitle">
    <w:name w:val="ConsPlusTitle"/>
    <w:qFormat/>
    <w:rsid w:val="00D21084"/>
    <w:pPr>
      <w:widowControl w:val="0"/>
    </w:pPr>
    <w:rPr>
      <w:rFonts w:ascii="Arial" w:eastAsia="Times New Roman" w:hAnsi="Arial" w:cs="Arial"/>
      <w:b/>
      <w:bCs/>
    </w:rPr>
  </w:style>
  <w:style w:type="paragraph" w:styleId="af0">
    <w:name w:val="Balloon Text"/>
    <w:basedOn w:val="a"/>
    <w:link w:val="af"/>
    <w:uiPriority w:val="99"/>
    <w:semiHidden/>
    <w:unhideWhenUsed/>
    <w:qFormat/>
    <w:rsid w:val="009D37F8"/>
    <w:rPr>
      <w:rFonts w:ascii="Segoe UI" w:hAnsi="Segoe UI" w:cs="Segoe UI"/>
      <w:sz w:val="18"/>
      <w:szCs w:val="18"/>
    </w:rPr>
  </w:style>
  <w:style w:type="paragraph" w:styleId="af4">
    <w:name w:val="footnote text"/>
    <w:basedOn w:val="a"/>
    <w:link w:val="af3"/>
    <w:uiPriority w:val="99"/>
    <w:unhideWhenUsed/>
    <w:rsid w:val="00605B51"/>
    <w:rPr>
      <w:sz w:val="20"/>
      <w:szCs w:val="20"/>
    </w:rPr>
  </w:style>
  <w:style w:type="paragraph" w:customStyle="1" w:styleId="ConsPlusNonformat">
    <w:name w:val="ConsPlusNonformat"/>
    <w:qFormat/>
    <w:rsid w:val="00B15AA0"/>
    <w:pPr>
      <w:widowControl w:val="0"/>
    </w:pPr>
    <w:rPr>
      <w:rFonts w:ascii="Courier New" w:eastAsia="Times New Roman" w:hAnsi="Courier New" w:cs="Courier New"/>
    </w:rPr>
  </w:style>
  <w:style w:type="paragraph" w:styleId="HTML0">
    <w:name w:val="HTML Address"/>
    <w:basedOn w:val="a"/>
    <w:link w:val="HTML"/>
    <w:uiPriority w:val="99"/>
    <w:semiHidden/>
    <w:unhideWhenUsed/>
    <w:qFormat/>
    <w:rsid w:val="00F94EE8"/>
    <w:pPr>
      <w:spacing w:after="60"/>
      <w:jc w:val="both"/>
    </w:pPr>
    <w:rPr>
      <w:i/>
      <w:iCs/>
    </w:rPr>
  </w:style>
  <w:style w:type="paragraph" w:customStyle="1" w:styleId="ConsPlusCell">
    <w:name w:val="ConsPlusCell"/>
    <w:qFormat/>
    <w:rsid w:val="00BA39A0"/>
    <w:pPr>
      <w:widowControl w:val="0"/>
    </w:pPr>
    <w:rPr>
      <w:rFonts w:ascii="Courier New" w:eastAsia="Times New Roman" w:hAnsi="Courier New" w:cs="Courier New"/>
    </w:rPr>
  </w:style>
  <w:style w:type="paragraph" w:customStyle="1" w:styleId="21">
    <w:name w:val="Основной текст2"/>
    <w:basedOn w:val="a"/>
    <w:link w:val="Bodytext"/>
    <w:qFormat/>
    <w:rsid w:val="004D23B7"/>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qFormat/>
    <w:rsid w:val="009F7249"/>
    <w:pPr>
      <w:widowControl w:val="0"/>
      <w:jc w:val="both"/>
    </w:pPr>
    <w:rPr>
      <w:rFonts w:eastAsia="Calibri"/>
      <w:i/>
      <w:sz w:val="22"/>
      <w:szCs w:val="20"/>
      <w:lang w:val="en-US" w:eastAsia="ar-SA"/>
    </w:rPr>
  </w:style>
  <w:style w:type="paragraph" w:styleId="23">
    <w:name w:val="Body Text Indent 2"/>
    <w:basedOn w:val="a"/>
    <w:link w:val="22"/>
    <w:uiPriority w:val="99"/>
    <w:semiHidden/>
    <w:unhideWhenUsed/>
    <w:qFormat/>
    <w:rsid w:val="00D23FB3"/>
    <w:pPr>
      <w:spacing w:after="120" w:line="480" w:lineRule="auto"/>
      <w:ind w:left="283"/>
    </w:pPr>
  </w:style>
  <w:style w:type="paragraph" w:styleId="32">
    <w:name w:val="Body Text Indent 3"/>
    <w:basedOn w:val="a"/>
    <w:link w:val="31"/>
    <w:uiPriority w:val="99"/>
    <w:semiHidden/>
    <w:unhideWhenUsed/>
    <w:qFormat/>
    <w:rsid w:val="002C6224"/>
    <w:pPr>
      <w:spacing w:after="120"/>
      <w:ind w:left="283"/>
    </w:pPr>
    <w:rPr>
      <w:sz w:val="16"/>
      <w:szCs w:val="16"/>
    </w:rPr>
  </w:style>
  <w:style w:type="paragraph" w:customStyle="1" w:styleId="afe">
    <w:name w:val="Содержимое врезки"/>
    <w:basedOn w:val="a"/>
    <w:qFormat/>
  </w:style>
  <w:style w:type="table" w:styleId="aff">
    <w:name w:val="Table Grid"/>
    <w:basedOn w:val="a1"/>
    <w:uiPriority w:val="59"/>
    <w:rsid w:val="003A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f"/>
    <w:uiPriority w:val="59"/>
    <w:rsid w:val="00E42C45"/>
    <w:pPr>
      <w:suppressAutoHyphens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A55E2DF735464D2BC24807DAFE5B3B359X6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68EAF5013C05B682F8D8F43023CC8C60047D7825AA88E3F1F6BD2BA53XA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onsultantplus://offline/ref=BAA57F9A88C66CFCC720A999A759A1BC83968EAF5013C05B682F8D8F43023CC8D4001FDB825FB58A350A3D83FC6F8D75B5F9B3B9888159BE5FX3P" TargetMode="External"/><Relationship Id="rId7" Type="http://schemas.openxmlformats.org/officeDocument/2006/relationships/hyperlink" Target="consultantplus://offline/ref=BAA57F9A88C66CFCC720A999A759A1BC83968EAF5013C05B682F8D8F43023CC8C60047D7825AA88E3F1F6BD2BA53XAP" TargetMode="Externa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D4001FDB825FBE8B3F0A3D83FC6F8D75B5F9B3B9888159BE5FX3P"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hyperlink" Target="consultantplus://offline/ref=BAA57F9A88C66CFCC720A999A759A1BC83968EAF5013C05B682F8D8F43023CC8D4001FDB825FB58C320A3D83FC6F8D75B5F9B3B9888159BE5FX3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BAA57F9A88C66CFCC720A999A759A1BC83978BA3541CC05B682F8D8F43023CC8C60047D7825AA88E3F1F6BD2BA53XAP" TargetMode="External"/><Relationship Id="rId23" Type="http://schemas.openxmlformats.org/officeDocument/2006/relationships/hyperlink" Target="mailto:pu16xab@mail.ru" TargetMode="External"/><Relationship Id="rId28" Type="http://schemas.openxmlformats.org/officeDocument/2006/relationships/header" Target="header3.xm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yperlink" Target="consultantplus://offline/ref=BAA57F9A88C66CFCC720A999A759A1BC83968EAF5013C05B682F8D8F43023CC8C60047D7825AA88E3F1F6BD2BA53XAP" TargetMode="External"/><Relationship Id="rId4" Type="http://schemas.openxmlformats.org/officeDocument/2006/relationships/webSettings" Target="web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18EA3561DC05B682F8D8F43023CC8D4001FDB825EB686300A3D83FC6F8D75B5F9B3B9888159BE5FX3P" TargetMode="External"/><Relationship Id="rId22" Type="http://schemas.openxmlformats.org/officeDocument/2006/relationships/hyperlink" Target="consultantplus://offline/ref=BAA57F9A88C66CFCC720A999A759A1BC83968EAA5312C05B682F8D8F43023CC8C60047D7825AA88E3F1F6BD2BA53XAP"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88355E2DF735464D2BC24807DAFE5B3B359X6P" TargetMode="External"/><Relationship Id="rId13" Type="http://schemas.openxmlformats.org/officeDocument/2006/relationships/hyperlink" Target="consultantplus://offline/ref=BAA57F9A88C66CFCC720A999A759A1BC83918DAB541EC05B682F8D8F43023CC8D4001FDC890AE7CA620C69D6A63A886BB3E7B15BX1P" TargetMode="External"/><Relationship Id="rId3" Type="http://schemas.openxmlformats.org/officeDocument/2006/relationships/hyperlink" Target="consultantplus://offline/ref=BAA57F9A88C66CFCC720A999A759A1BC83918CAC5A1DC05B682F8D8F43023CC8D4001FD88355E2DF735464D2BC24807DAFE5B3B359X6P" TargetMode="External"/><Relationship Id="rId7" Type="http://schemas.openxmlformats.org/officeDocument/2006/relationships/hyperlink" Target="consultantplus://offline/ref=BAA57F9A88C66CFCC720A999A759A1BC83918CAC5A1DC05B682F8D8F43023CC8D4001FDB825EB68C3F0A3D83FC6F8D75B5F9B3B9888159BE5FX3P" TargetMode="External"/><Relationship Id="rId12" Type="http://schemas.openxmlformats.org/officeDocument/2006/relationships/hyperlink" Target="consultantplus://offline/ref=BAA57F9A88C66CFCC720A999A759A1BC83918DAB541EC05B682F8D8F43023CC8D4001FDC890AE7CA620C69D6A63A886BB3E7B15BX1P" TargetMode="External"/><Relationship Id="rId2" Type="http://schemas.openxmlformats.org/officeDocument/2006/relationships/hyperlink" Target="consultantplus://offline/ref=BAA57F9A88C66CFCC720A999A759A1BC83918CAC5A1DC05B682F8D8F43023CC8D4001FD88255E2DF735464D2BC24807DAFE5B3B359X6P" TargetMode="External"/><Relationship Id="rId1" Type="http://schemas.openxmlformats.org/officeDocument/2006/relationships/hyperlink" Target="consultantplus://offline/ref=BAA57F9A88C66CFCC720A999A759A1BC83918CAC5A1DC05B682F8D8F43023CC8D4001FDB8B55E2DF735464D2BC24807DAFE5B3B359X6P" TargetMode="External"/><Relationship Id="rId6" Type="http://schemas.openxmlformats.org/officeDocument/2006/relationships/hyperlink" Target="consultantplus://offline/ref=BAA57F9A88C66CFCC720A999A759A1BC83918CAC5A1DC05B682F8D8F43023CC8D4001FD88255E2DF735464D2BC24807DAFE5B3B359X6P" TargetMode="External"/><Relationship Id="rId11" Type="http://schemas.openxmlformats.org/officeDocument/2006/relationships/hyperlink" Target="consultantplus://offline/ref=BAA57F9A88C66CFCC720A999A759A1BC83918DAB541EC05B682F8D8F43023CC8D4001FD88055E2DF735464D2BC24807DAFE5B3B359X6P" TargetMode="External"/><Relationship Id="rId5" Type="http://schemas.openxmlformats.org/officeDocument/2006/relationships/hyperlink" Target="consultantplus://offline/ref=BAA57F9A88C66CFCC720A999A759A1BC83918CAC5A1DC05B682F8D8F43023CC8D4001FDB8B55E2DF735464D2BC24807DAFE5B3B359X6P" TargetMode="External"/><Relationship Id="rId15" Type="http://schemas.openxmlformats.org/officeDocument/2006/relationships/hyperlink" Target="consultantplus://offline/ref=BAA57F9A88C66CFCC720A999A759A1BC83918DAB541EC05B682F8D8F43023CC8D4001FDC890AE7CA620C69D6A63A886BB3E7B15BX1P" TargetMode="External"/><Relationship Id="rId10" Type="http://schemas.openxmlformats.org/officeDocument/2006/relationships/hyperlink" Target="consultantplus://offline/ref=BAA57F9A88C66CFCC720A999A759A1BC83918DAB541EC05B682F8D8F43023CC8D4001FDB8B55E2DF735464D2BC24807DAFE5B3B359X6P" TargetMode="External"/><Relationship Id="rId4" Type="http://schemas.openxmlformats.org/officeDocument/2006/relationships/hyperlink" Target="consultantplus://offline/ref=BAA57F9A88C66CFCC720A999A759A1BC83918CAC5A1DC05B682F8D8F43023CC8D4001FDB825EB787300A3D83FC6F8D75B5F9B3B9888159BE5FX3P" TargetMode="External"/><Relationship Id="rId9" Type="http://schemas.openxmlformats.org/officeDocument/2006/relationships/hyperlink" Target="consultantplus://offline/ref=BAA57F9A88C66CFCC720A999A759A1BC83918CAC5A1DC05B682F8D8F43023CC8D4001FDB825EB787300A3D83FC6F8D75B5F9B3B9888159BE5FX3P" TargetMode="External"/><Relationship Id="rId14" Type="http://schemas.openxmlformats.org/officeDocument/2006/relationships/hyperlink" Target="consultantplus://offline/ref=BAA57F9A88C66CFCC720A999A759A1BC83918DAB541EC05B682F8D8F43023CC8D4001FDC890AE7CA620C69D6A63A886BB3E7B15BX1P"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74D6-A0A3-46AF-A10B-FCCC70A7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6504</Words>
  <Characters>37077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dc:description/>
  <cp:lastModifiedBy>Марина</cp:lastModifiedBy>
  <cp:revision>3</cp:revision>
  <cp:lastPrinted>2014-03-27T07:47:00Z</cp:lastPrinted>
  <dcterms:created xsi:type="dcterms:W3CDTF">2026-05-28T03:27:00Z</dcterms:created>
  <dcterms:modified xsi:type="dcterms:W3CDTF">2026-05-28T03:49:00Z</dcterms:modified>
  <dc:language>ru-RU</dc:language>
</cp:coreProperties>
</file>