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004" w:rsidRPr="00852C2B" w:rsidRDefault="007B3004" w:rsidP="007B3004">
      <w:pPr>
        <w:rPr>
          <w:rFonts w:ascii="PT Astra Serif" w:hAnsi="PT Astra Serif"/>
          <w:sz w:val="20"/>
          <w:szCs w:val="20"/>
        </w:rPr>
      </w:pPr>
    </w:p>
    <w:p w:rsidR="007B3004" w:rsidRPr="00852C2B" w:rsidRDefault="007B3004" w:rsidP="007B685E">
      <w:pPr>
        <w:jc w:val="center"/>
        <w:rPr>
          <w:rFonts w:ascii="PT Astra Serif" w:hAnsi="PT Astra Serif"/>
          <w:sz w:val="20"/>
          <w:szCs w:val="20"/>
        </w:rPr>
      </w:pPr>
      <w:r w:rsidRPr="00852C2B">
        <w:rPr>
          <w:rFonts w:ascii="PT Astra Serif" w:hAnsi="PT Astra Serif"/>
          <w:sz w:val="20"/>
          <w:szCs w:val="20"/>
        </w:rPr>
        <w:t>Г</w:t>
      </w:r>
      <w:r w:rsidR="00235ADC" w:rsidRPr="00852C2B">
        <w:rPr>
          <w:rFonts w:ascii="PT Astra Serif" w:hAnsi="PT Astra Serif"/>
          <w:sz w:val="20"/>
          <w:szCs w:val="20"/>
        </w:rPr>
        <w:t xml:space="preserve">осударственный контракт </w:t>
      </w:r>
      <w:r w:rsidR="00046F49" w:rsidRPr="00852C2B">
        <w:rPr>
          <w:rFonts w:ascii="PT Astra Serif" w:hAnsi="PT Astra Serif"/>
          <w:sz w:val="20"/>
          <w:szCs w:val="20"/>
        </w:rPr>
        <w:t>№ ________</w:t>
      </w:r>
    </w:p>
    <w:p w:rsidR="007B3004" w:rsidRPr="00144680" w:rsidRDefault="007B3004" w:rsidP="007B685E">
      <w:pPr>
        <w:ind w:firstLine="708"/>
        <w:jc w:val="center"/>
        <w:rPr>
          <w:rFonts w:ascii="PT Astra Serif" w:hAnsi="PT Astra Serif"/>
          <w:sz w:val="20"/>
          <w:szCs w:val="20"/>
        </w:rPr>
      </w:pPr>
      <w:r w:rsidRPr="00852C2B">
        <w:rPr>
          <w:rFonts w:ascii="PT Astra Serif" w:hAnsi="PT Astra Serif"/>
          <w:sz w:val="20"/>
          <w:szCs w:val="20"/>
        </w:rPr>
        <w:t xml:space="preserve">на </w:t>
      </w:r>
      <w:r w:rsidR="00803F26" w:rsidRPr="00852C2B">
        <w:rPr>
          <w:rFonts w:ascii="PT Astra Serif" w:hAnsi="PT Astra Serif"/>
          <w:sz w:val="20"/>
          <w:szCs w:val="20"/>
        </w:rPr>
        <w:t>оказание услуг</w:t>
      </w:r>
      <w:r w:rsidR="007F3678" w:rsidRPr="00852C2B">
        <w:rPr>
          <w:rFonts w:ascii="PT Astra Serif" w:hAnsi="PT Astra Serif"/>
          <w:sz w:val="20"/>
          <w:szCs w:val="20"/>
        </w:rPr>
        <w:t xml:space="preserve"> </w:t>
      </w:r>
      <w:r w:rsidR="0076297D" w:rsidRPr="00852C2B">
        <w:rPr>
          <w:rFonts w:ascii="PT Astra Serif" w:hAnsi="PT Astra Serif"/>
          <w:sz w:val="20"/>
          <w:szCs w:val="20"/>
        </w:rPr>
        <w:t xml:space="preserve">по </w:t>
      </w:r>
      <w:r w:rsidR="005633C0" w:rsidRPr="00852C2B">
        <w:rPr>
          <w:rFonts w:ascii="PT Astra Serif" w:hAnsi="PT Astra Serif"/>
          <w:sz w:val="20"/>
          <w:szCs w:val="20"/>
        </w:rPr>
        <w:t>ремонту автотранспорта</w:t>
      </w:r>
      <w:r w:rsidR="00144680">
        <w:rPr>
          <w:rFonts w:ascii="PT Astra Serif" w:hAnsi="PT Astra Serif"/>
          <w:sz w:val="20"/>
          <w:szCs w:val="20"/>
        </w:rPr>
        <w:t xml:space="preserve"> ГАЗ </w:t>
      </w:r>
      <w:proofErr w:type="spellStart"/>
      <w:r w:rsidR="00144680">
        <w:rPr>
          <w:rFonts w:ascii="PT Astra Serif" w:hAnsi="PT Astra Serif"/>
          <w:sz w:val="20"/>
          <w:szCs w:val="20"/>
          <w:lang w:val="en-US"/>
        </w:rPr>
        <w:t>GAZon</w:t>
      </w:r>
      <w:proofErr w:type="spellEnd"/>
      <w:r w:rsidR="00144680" w:rsidRPr="00144680">
        <w:rPr>
          <w:rFonts w:ascii="PT Astra Serif" w:hAnsi="PT Astra Serif"/>
          <w:sz w:val="20"/>
          <w:szCs w:val="20"/>
        </w:rPr>
        <w:t xml:space="preserve"> </w:t>
      </w:r>
      <w:r w:rsidR="00144680">
        <w:rPr>
          <w:rFonts w:ascii="PT Astra Serif" w:hAnsi="PT Astra Serif"/>
          <w:sz w:val="20"/>
          <w:szCs w:val="20"/>
          <w:lang w:val="en-US"/>
        </w:rPr>
        <w:t>NEXT</w:t>
      </w:r>
    </w:p>
    <w:p w:rsidR="005633C0" w:rsidRPr="00852C2B" w:rsidRDefault="00E53FA6" w:rsidP="00E53FA6">
      <w:pPr>
        <w:jc w:val="center"/>
        <w:rPr>
          <w:rFonts w:ascii="PT Astra Serif" w:hAnsi="PT Astra Serif"/>
          <w:sz w:val="20"/>
          <w:szCs w:val="20"/>
        </w:rPr>
      </w:pPr>
      <w:r w:rsidRPr="00852C2B">
        <w:rPr>
          <w:rFonts w:ascii="PT Astra Serif" w:hAnsi="PT Astra Serif"/>
          <w:sz w:val="20"/>
          <w:szCs w:val="20"/>
        </w:rPr>
        <w:t>ИКЗ:</w:t>
      </w:r>
      <w:r w:rsidR="001E738F" w:rsidRPr="00852C2B">
        <w:rPr>
          <w:rFonts w:ascii="PT Astra Serif" w:hAnsi="PT Astra Serif"/>
          <w:sz w:val="20"/>
          <w:szCs w:val="20"/>
        </w:rPr>
        <w:t xml:space="preserve"> </w:t>
      </w:r>
    </w:p>
    <w:p w:rsidR="007B3004" w:rsidRPr="00852C2B" w:rsidRDefault="007B3004" w:rsidP="007B3004">
      <w:pPr>
        <w:rPr>
          <w:rFonts w:ascii="PT Astra Serif" w:hAnsi="PT Astra Serif"/>
          <w:sz w:val="20"/>
          <w:szCs w:val="20"/>
        </w:rPr>
      </w:pPr>
      <w:r w:rsidRPr="00852C2B">
        <w:rPr>
          <w:rFonts w:ascii="PT Astra Serif" w:hAnsi="PT Astra Serif"/>
          <w:sz w:val="20"/>
          <w:szCs w:val="20"/>
        </w:rPr>
        <w:t>г.</w:t>
      </w:r>
      <w:r w:rsidR="005633C0" w:rsidRPr="00852C2B">
        <w:rPr>
          <w:rFonts w:ascii="PT Astra Serif" w:hAnsi="PT Astra Serif"/>
          <w:sz w:val="20"/>
          <w:szCs w:val="20"/>
        </w:rPr>
        <w:t xml:space="preserve"> Грязовец</w:t>
      </w:r>
      <w:r w:rsidRPr="00852C2B">
        <w:rPr>
          <w:rFonts w:ascii="PT Astra Serif" w:hAnsi="PT Astra Serif"/>
          <w:sz w:val="20"/>
          <w:szCs w:val="20"/>
        </w:rPr>
        <w:tab/>
      </w:r>
      <w:r w:rsidRPr="00852C2B">
        <w:rPr>
          <w:rFonts w:ascii="PT Astra Serif" w:hAnsi="PT Astra Serif"/>
          <w:sz w:val="20"/>
          <w:szCs w:val="20"/>
        </w:rPr>
        <w:tab/>
      </w:r>
      <w:r w:rsidRPr="00852C2B">
        <w:rPr>
          <w:rFonts w:ascii="PT Astra Serif" w:hAnsi="PT Astra Serif"/>
          <w:sz w:val="20"/>
          <w:szCs w:val="20"/>
        </w:rPr>
        <w:tab/>
      </w:r>
      <w:r w:rsidR="007B685E" w:rsidRPr="00852C2B">
        <w:rPr>
          <w:rFonts w:ascii="PT Astra Serif" w:hAnsi="PT Astra Serif"/>
          <w:sz w:val="20"/>
          <w:szCs w:val="20"/>
        </w:rPr>
        <w:t xml:space="preserve">                                                                                                     </w:t>
      </w:r>
      <w:r w:rsidR="00930282" w:rsidRPr="00852C2B">
        <w:rPr>
          <w:rFonts w:ascii="PT Astra Serif" w:hAnsi="PT Astra Serif"/>
          <w:sz w:val="20"/>
          <w:szCs w:val="20"/>
        </w:rPr>
        <w:t xml:space="preserve">  «____» __________202</w:t>
      </w:r>
      <w:r w:rsidR="007B685E" w:rsidRPr="00852C2B">
        <w:rPr>
          <w:rFonts w:ascii="PT Astra Serif" w:hAnsi="PT Astra Serif"/>
          <w:sz w:val="20"/>
          <w:szCs w:val="20"/>
        </w:rPr>
        <w:t>6</w:t>
      </w:r>
      <w:r w:rsidRPr="00852C2B">
        <w:rPr>
          <w:rFonts w:ascii="PT Astra Serif" w:hAnsi="PT Astra Serif"/>
          <w:sz w:val="20"/>
          <w:szCs w:val="20"/>
        </w:rPr>
        <w:t xml:space="preserve"> г</w:t>
      </w:r>
    </w:p>
    <w:p w:rsidR="005633C0" w:rsidRPr="00852C2B" w:rsidRDefault="005633C0" w:rsidP="007B3004">
      <w:pPr>
        <w:rPr>
          <w:rFonts w:ascii="PT Astra Serif" w:hAnsi="PT Astra Serif"/>
          <w:sz w:val="20"/>
          <w:szCs w:val="20"/>
        </w:rPr>
      </w:pPr>
    </w:p>
    <w:p w:rsidR="005633C0" w:rsidRPr="00852C2B" w:rsidRDefault="005633C0" w:rsidP="007B3004">
      <w:pPr>
        <w:rPr>
          <w:rFonts w:ascii="PT Astra Serif" w:hAnsi="PT Astra Serif"/>
          <w:sz w:val="20"/>
          <w:szCs w:val="20"/>
        </w:rPr>
      </w:pPr>
    </w:p>
    <w:p w:rsidR="005633C0" w:rsidRPr="00852C2B" w:rsidRDefault="005633C0" w:rsidP="005633C0">
      <w:pPr>
        <w:spacing w:line="240" w:lineRule="atLeast"/>
        <w:ind w:firstLine="709"/>
        <w:jc w:val="both"/>
        <w:rPr>
          <w:rFonts w:ascii="PT Astra Serif" w:hAnsi="PT Astra Serif"/>
          <w:color w:val="000000"/>
          <w:sz w:val="20"/>
          <w:szCs w:val="20"/>
        </w:rPr>
      </w:pPr>
      <w:proofErr w:type="gramStart"/>
      <w:r w:rsidRPr="00852C2B">
        <w:rPr>
          <w:rFonts w:ascii="PT Astra Serif" w:hAnsi="PT Astra Serif"/>
          <w:color w:val="000000"/>
          <w:sz w:val="20"/>
          <w:szCs w:val="20"/>
        </w:rPr>
        <w:t xml:space="preserve">Федеральное казенное учреждение «Колония-поселение № 6 Управления Федеральной службы исполнения наказаний по Вологодской области» (ФКУ КП-6 </w:t>
      </w:r>
      <w:r w:rsidRPr="00852C2B">
        <w:rPr>
          <w:rFonts w:ascii="PT Astra Serif" w:hAnsi="PT Astra Serif"/>
          <w:bCs/>
          <w:color w:val="000000"/>
          <w:sz w:val="20"/>
          <w:szCs w:val="20"/>
        </w:rPr>
        <w:t xml:space="preserve">УФСИН России  по Вологодской области), </w:t>
      </w:r>
      <w:r w:rsidRPr="00852C2B">
        <w:rPr>
          <w:rFonts w:ascii="PT Astra Serif" w:hAnsi="PT Astra Serif"/>
          <w:color w:val="000000"/>
          <w:sz w:val="20"/>
          <w:szCs w:val="20"/>
        </w:rPr>
        <w:t xml:space="preserve">действующее от имени Российской Федерации, в целях обеспечения государственных нужд, именуемое в дальнейшем «Государственный заказчик», в лице </w:t>
      </w:r>
      <w:r w:rsidR="00296506" w:rsidRPr="00852C2B">
        <w:rPr>
          <w:rFonts w:ascii="PT Astra Serif" w:hAnsi="PT Astra Serif"/>
          <w:sz w:val="20"/>
          <w:szCs w:val="20"/>
        </w:rPr>
        <w:t xml:space="preserve">врио начальника </w:t>
      </w:r>
      <w:r w:rsidR="001E738F">
        <w:rPr>
          <w:rFonts w:ascii="PT Astra Serif" w:hAnsi="PT Astra Serif"/>
          <w:sz w:val="20"/>
          <w:szCs w:val="20"/>
        </w:rPr>
        <w:t>Помазилкина Дмитрия Николаевича</w:t>
      </w:r>
      <w:r w:rsidR="00296506" w:rsidRPr="00852C2B">
        <w:rPr>
          <w:rFonts w:ascii="PT Astra Serif" w:hAnsi="PT Astra Serif"/>
          <w:sz w:val="20"/>
          <w:szCs w:val="20"/>
        </w:rPr>
        <w:t xml:space="preserve">, действующего на основании приказа </w:t>
      </w:r>
      <w:r w:rsidR="00296506" w:rsidRPr="00E533A3">
        <w:rPr>
          <w:rFonts w:ascii="PT Astra Serif" w:hAnsi="PT Astra Serif"/>
          <w:sz w:val="20"/>
          <w:szCs w:val="20"/>
        </w:rPr>
        <w:t xml:space="preserve">УФСИН России по Вологодской области № </w:t>
      </w:r>
      <w:r w:rsidR="00E533A3" w:rsidRPr="00E533A3">
        <w:rPr>
          <w:rFonts w:ascii="PT Astra Serif" w:hAnsi="PT Astra Serif"/>
          <w:sz w:val="20"/>
          <w:szCs w:val="20"/>
        </w:rPr>
        <w:t>116</w:t>
      </w:r>
      <w:r w:rsidR="00296506" w:rsidRPr="00E533A3">
        <w:rPr>
          <w:rFonts w:ascii="PT Astra Serif" w:hAnsi="PT Astra Serif"/>
          <w:sz w:val="20"/>
          <w:szCs w:val="20"/>
        </w:rPr>
        <w:t xml:space="preserve">-к от </w:t>
      </w:r>
      <w:r w:rsidR="00E533A3" w:rsidRPr="00E533A3">
        <w:rPr>
          <w:rFonts w:ascii="PT Astra Serif" w:hAnsi="PT Astra Serif"/>
          <w:sz w:val="20"/>
          <w:szCs w:val="20"/>
        </w:rPr>
        <w:t>15.05.2026</w:t>
      </w:r>
      <w:r w:rsidR="00296506" w:rsidRPr="00E533A3">
        <w:rPr>
          <w:rFonts w:ascii="PT Astra Serif" w:hAnsi="PT Astra Serif"/>
          <w:sz w:val="20"/>
          <w:szCs w:val="20"/>
        </w:rPr>
        <w:t xml:space="preserve"> и Устава</w:t>
      </w:r>
      <w:r w:rsidRPr="00852C2B">
        <w:rPr>
          <w:rFonts w:ascii="PT Astra Serif" w:hAnsi="PT Astra Serif"/>
          <w:color w:val="000000"/>
          <w:sz w:val="20"/>
          <w:szCs w:val="20"/>
        </w:rPr>
        <w:t>, с одной стороны  и</w:t>
      </w:r>
      <w:proofErr w:type="gramEnd"/>
    </w:p>
    <w:p w:rsidR="007F3678" w:rsidRPr="00852C2B" w:rsidRDefault="00580263" w:rsidP="007F3678">
      <w:pPr>
        <w:ind w:firstLine="540"/>
        <w:jc w:val="both"/>
        <w:rPr>
          <w:rFonts w:ascii="PT Astra Serif" w:hAnsi="PT Astra Serif"/>
          <w:color w:val="000000"/>
          <w:sz w:val="20"/>
          <w:szCs w:val="20"/>
        </w:rPr>
      </w:pPr>
      <w:r w:rsidRPr="00852C2B">
        <w:rPr>
          <w:rFonts w:ascii="PT Astra Serif" w:hAnsi="PT Astra Serif"/>
          <w:sz w:val="20"/>
          <w:szCs w:val="20"/>
        </w:rPr>
        <w:tab/>
      </w:r>
      <w:proofErr w:type="gramStart"/>
      <w:r w:rsidR="00B0667D">
        <w:rPr>
          <w:rFonts w:ascii="PT Astra Serif" w:hAnsi="PT Astra Serif"/>
          <w:color w:val="000000"/>
          <w:sz w:val="20"/>
          <w:szCs w:val="20"/>
        </w:rPr>
        <w:t xml:space="preserve">и </w:t>
      </w:r>
      <w:r w:rsidR="001E738F">
        <w:rPr>
          <w:rFonts w:ascii="PT Astra Serif" w:hAnsi="PT Astra Serif"/>
          <w:color w:val="000000"/>
          <w:sz w:val="20"/>
          <w:szCs w:val="20"/>
        </w:rPr>
        <w:t>______________________________________________</w:t>
      </w:r>
      <w:r w:rsidR="007F3678" w:rsidRPr="00852C2B">
        <w:rPr>
          <w:rFonts w:ascii="PT Astra Serif" w:hAnsi="PT Astra Serif"/>
          <w:color w:val="000000"/>
          <w:sz w:val="20"/>
          <w:szCs w:val="20"/>
        </w:rPr>
        <w:t>, именуемое в дальнейшем «</w:t>
      </w:r>
      <w:r w:rsidR="00265DEC" w:rsidRPr="00852C2B">
        <w:rPr>
          <w:rFonts w:ascii="PT Astra Serif" w:hAnsi="PT Astra Serif"/>
          <w:color w:val="000000"/>
          <w:sz w:val="20"/>
          <w:szCs w:val="20"/>
        </w:rPr>
        <w:t>Исполнитель</w:t>
      </w:r>
      <w:r w:rsidR="007F3678" w:rsidRPr="00852C2B">
        <w:rPr>
          <w:rFonts w:ascii="PT Astra Serif" w:hAnsi="PT Astra Serif"/>
          <w:color w:val="000000"/>
          <w:sz w:val="20"/>
          <w:szCs w:val="20"/>
        </w:rPr>
        <w:t xml:space="preserve">», </w:t>
      </w:r>
      <w:r w:rsidR="001E738F">
        <w:rPr>
          <w:rFonts w:ascii="PT Astra Serif" w:hAnsi="PT Astra Serif"/>
          <w:color w:val="000000"/>
          <w:sz w:val="20"/>
          <w:szCs w:val="20"/>
        </w:rPr>
        <w:t>____________________________</w:t>
      </w:r>
      <w:r w:rsidR="007F3678" w:rsidRPr="00852C2B">
        <w:rPr>
          <w:rFonts w:ascii="PT Astra Serif" w:hAnsi="PT Astra Serif"/>
          <w:color w:val="000000"/>
          <w:sz w:val="20"/>
          <w:szCs w:val="20"/>
        </w:rPr>
        <w:t xml:space="preserve">, </w:t>
      </w:r>
      <w:r w:rsidR="001E738F">
        <w:rPr>
          <w:rFonts w:ascii="PT Astra Serif" w:hAnsi="PT Astra Serif"/>
          <w:color w:val="000000"/>
          <w:sz w:val="20"/>
          <w:szCs w:val="20"/>
        </w:rPr>
        <w:t>____________________________________________</w:t>
      </w:r>
      <w:r w:rsidR="00265DEC" w:rsidRPr="00852C2B">
        <w:rPr>
          <w:rFonts w:ascii="PT Astra Serif" w:hAnsi="PT Astra Serif"/>
          <w:sz w:val="20"/>
          <w:szCs w:val="20"/>
        </w:rPr>
        <w:t xml:space="preserve">, </w:t>
      </w:r>
      <w:r w:rsidR="007F3678" w:rsidRPr="00852C2B">
        <w:rPr>
          <w:rFonts w:ascii="PT Astra Serif" w:hAnsi="PT Astra Serif"/>
          <w:color w:val="000000"/>
          <w:sz w:val="20"/>
          <w:szCs w:val="20"/>
        </w:rPr>
        <w:t xml:space="preserve"> с др</w:t>
      </w:r>
      <w:r w:rsidR="003B7BD2" w:rsidRPr="00852C2B">
        <w:rPr>
          <w:rFonts w:ascii="PT Astra Serif" w:hAnsi="PT Astra Serif"/>
          <w:color w:val="000000"/>
          <w:sz w:val="20"/>
          <w:szCs w:val="20"/>
        </w:rPr>
        <w:t xml:space="preserve">угой стороны, вместе именуемые </w:t>
      </w:r>
      <w:r w:rsidR="007F3678" w:rsidRPr="00852C2B">
        <w:rPr>
          <w:rFonts w:ascii="PT Astra Serif" w:hAnsi="PT Astra Serif"/>
          <w:color w:val="000000"/>
          <w:sz w:val="20"/>
          <w:szCs w:val="20"/>
        </w:rPr>
        <w:t xml:space="preserve">в дальнейшем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итогового протокола единого агрегатора торговли (несостоявшаяся закупка) </w:t>
      </w:r>
      <w:r w:rsidR="00265DEC" w:rsidRPr="00852C2B">
        <w:rPr>
          <w:rFonts w:ascii="PT Astra Serif" w:hAnsi="PT Astra Serif"/>
          <w:color w:val="000000"/>
          <w:sz w:val="20"/>
          <w:szCs w:val="20"/>
        </w:rPr>
        <w:t xml:space="preserve"> </w:t>
      </w:r>
      <w:r w:rsidR="001E738F">
        <w:rPr>
          <w:rFonts w:ascii="PT Astra Serif" w:hAnsi="PT Astra Serif"/>
          <w:color w:val="000000"/>
          <w:sz w:val="20"/>
          <w:szCs w:val="20"/>
        </w:rPr>
        <w:t>_______________________</w:t>
      </w:r>
      <w:r w:rsidR="007F3678" w:rsidRPr="00852C2B">
        <w:rPr>
          <w:rFonts w:ascii="PT Astra Serif" w:hAnsi="PT Astra Serif"/>
          <w:color w:val="000000"/>
          <w:sz w:val="20"/>
          <w:szCs w:val="20"/>
        </w:rPr>
        <w:t>, заключили настоящий Государственный контракт (далее - Контракт) о нижеследующем:</w:t>
      </w:r>
      <w:proofErr w:type="gramEnd"/>
    </w:p>
    <w:p w:rsidR="007B3004" w:rsidRPr="00852C2B" w:rsidRDefault="007B3004" w:rsidP="00D96216">
      <w:pPr>
        <w:jc w:val="both"/>
        <w:rPr>
          <w:rFonts w:ascii="PT Astra Serif" w:hAnsi="PT Astra Serif"/>
          <w:sz w:val="20"/>
          <w:szCs w:val="20"/>
        </w:rPr>
      </w:pPr>
    </w:p>
    <w:p w:rsidR="006D3949" w:rsidRPr="00852C2B" w:rsidRDefault="006D3949" w:rsidP="003530A1">
      <w:pPr>
        <w:rPr>
          <w:rFonts w:ascii="PT Astra Serif" w:hAnsi="PT Astra Serif"/>
          <w:sz w:val="20"/>
          <w:szCs w:val="20"/>
        </w:rPr>
      </w:pPr>
    </w:p>
    <w:p w:rsidR="003530A1" w:rsidRPr="00852C2B" w:rsidRDefault="003530A1" w:rsidP="00C51834">
      <w:pPr>
        <w:pStyle w:val="a9"/>
        <w:numPr>
          <w:ilvl w:val="0"/>
          <w:numId w:val="7"/>
        </w:numPr>
        <w:jc w:val="center"/>
        <w:rPr>
          <w:rFonts w:ascii="PT Astra Serif" w:hAnsi="PT Astra Serif"/>
          <w:b/>
          <w:sz w:val="20"/>
          <w:szCs w:val="20"/>
        </w:rPr>
      </w:pPr>
      <w:r w:rsidRPr="00852C2B">
        <w:rPr>
          <w:rFonts w:ascii="PT Astra Serif" w:hAnsi="PT Astra Serif"/>
          <w:b/>
          <w:sz w:val="20"/>
          <w:szCs w:val="20"/>
        </w:rPr>
        <w:t>Предмет Контракта</w:t>
      </w:r>
    </w:p>
    <w:p w:rsidR="007A0671" w:rsidRPr="00852C2B" w:rsidRDefault="00852C2B" w:rsidP="00852C2B">
      <w:pPr>
        <w:pStyle w:val="a9"/>
        <w:tabs>
          <w:tab w:val="left" w:pos="0"/>
        </w:tabs>
        <w:ind w:left="567"/>
        <w:jc w:val="both"/>
        <w:rPr>
          <w:rFonts w:ascii="PT Astra Serif" w:hAnsi="PT Astra Serif"/>
          <w:sz w:val="20"/>
          <w:szCs w:val="20"/>
        </w:rPr>
      </w:pPr>
      <w:r w:rsidRPr="00852C2B">
        <w:rPr>
          <w:rFonts w:ascii="PT Astra Serif" w:hAnsi="PT Astra Serif"/>
          <w:sz w:val="20"/>
          <w:szCs w:val="20"/>
        </w:rPr>
        <w:t xml:space="preserve">1.1. </w:t>
      </w:r>
      <w:r w:rsidR="001F497C" w:rsidRPr="00852C2B">
        <w:rPr>
          <w:rFonts w:ascii="PT Astra Serif" w:hAnsi="PT Astra Serif"/>
          <w:sz w:val="20"/>
          <w:szCs w:val="20"/>
        </w:rPr>
        <w:t>Исполнитель обязуется оказать услуги</w:t>
      </w:r>
      <w:r w:rsidR="006D10C4" w:rsidRPr="00852C2B">
        <w:rPr>
          <w:rFonts w:ascii="PT Astra Serif" w:hAnsi="PT Astra Serif"/>
          <w:sz w:val="20"/>
          <w:szCs w:val="20"/>
        </w:rPr>
        <w:t xml:space="preserve"> </w:t>
      </w:r>
      <w:r w:rsidR="00082714" w:rsidRPr="00852C2B">
        <w:rPr>
          <w:rFonts w:ascii="PT Astra Serif" w:hAnsi="PT Astra Serif"/>
          <w:sz w:val="20"/>
          <w:szCs w:val="20"/>
        </w:rPr>
        <w:t xml:space="preserve">по </w:t>
      </w:r>
      <w:r w:rsidR="00580263" w:rsidRPr="00852C2B">
        <w:rPr>
          <w:rFonts w:ascii="PT Astra Serif" w:hAnsi="PT Astra Serif"/>
          <w:sz w:val="20"/>
          <w:szCs w:val="20"/>
        </w:rPr>
        <w:t>ремонту автотранспорта</w:t>
      </w:r>
      <w:r w:rsidR="00CE3E1A" w:rsidRPr="00852C2B">
        <w:rPr>
          <w:rFonts w:ascii="PT Astra Serif" w:hAnsi="PT Astra Serif"/>
          <w:sz w:val="20"/>
          <w:szCs w:val="20"/>
        </w:rPr>
        <w:t>,</w:t>
      </w:r>
      <w:r w:rsidR="006D10C4" w:rsidRPr="00852C2B">
        <w:rPr>
          <w:rFonts w:ascii="PT Astra Serif" w:hAnsi="PT Astra Serif"/>
          <w:sz w:val="20"/>
          <w:szCs w:val="20"/>
        </w:rPr>
        <w:t xml:space="preserve"> </w:t>
      </w:r>
      <w:proofErr w:type="gramStart"/>
      <w:r w:rsidR="00AF58EC" w:rsidRPr="00852C2B">
        <w:rPr>
          <w:rFonts w:ascii="PT Astra Serif" w:hAnsi="PT Astra Serif"/>
          <w:sz w:val="20"/>
          <w:szCs w:val="20"/>
        </w:rPr>
        <w:t>согласно</w:t>
      </w:r>
      <w:proofErr w:type="gramEnd"/>
      <w:r w:rsidR="00AF58EC" w:rsidRPr="00852C2B">
        <w:rPr>
          <w:rFonts w:ascii="PT Astra Serif" w:hAnsi="PT Astra Serif"/>
          <w:sz w:val="20"/>
          <w:szCs w:val="20"/>
        </w:rPr>
        <w:t xml:space="preserve"> технического задания (приложению № 1)</w:t>
      </w:r>
      <w:r w:rsidR="00272C0A" w:rsidRPr="00852C2B">
        <w:rPr>
          <w:rFonts w:ascii="PT Astra Serif" w:hAnsi="PT Astra Serif"/>
          <w:sz w:val="20"/>
          <w:szCs w:val="20"/>
        </w:rPr>
        <w:t xml:space="preserve">, </w:t>
      </w:r>
      <w:r w:rsidR="00F15F47" w:rsidRPr="00852C2B">
        <w:rPr>
          <w:rFonts w:ascii="PT Astra Serif" w:hAnsi="PT Astra Serif"/>
          <w:sz w:val="20"/>
          <w:szCs w:val="20"/>
        </w:rPr>
        <w:t>а Государственный заказчик обязуется принять и оплатить эти услуги в соответствии с условиями настоящего Контракта.</w:t>
      </w:r>
    </w:p>
    <w:p w:rsidR="00D92EE3" w:rsidRPr="00852C2B" w:rsidRDefault="00D92EE3" w:rsidP="00F15F47">
      <w:pPr>
        <w:tabs>
          <w:tab w:val="left" w:pos="0"/>
        </w:tabs>
        <w:jc w:val="both"/>
        <w:rPr>
          <w:rFonts w:ascii="PT Astra Serif" w:hAnsi="PT Astra Serif"/>
          <w:sz w:val="20"/>
          <w:szCs w:val="20"/>
        </w:rPr>
      </w:pPr>
    </w:p>
    <w:p w:rsidR="00D92EE3" w:rsidRPr="00852C2B" w:rsidRDefault="00960295" w:rsidP="00D92EE3">
      <w:pPr>
        <w:jc w:val="center"/>
        <w:rPr>
          <w:rFonts w:ascii="PT Astra Serif" w:hAnsi="PT Astra Serif"/>
          <w:b/>
          <w:color w:val="000000"/>
          <w:sz w:val="20"/>
          <w:szCs w:val="20"/>
        </w:rPr>
      </w:pPr>
      <w:r w:rsidRPr="00852C2B">
        <w:rPr>
          <w:rFonts w:ascii="PT Astra Serif" w:hAnsi="PT Astra Serif"/>
          <w:b/>
          <w:color w:val="000000"/>
          <w:sz w:val="20"/>
          <w:szCs w:val="20"/>
        </w:rPr>
        <w:t>2. Порядок оказания услуг</w:t>
      </w:r>
    </w:p>
    <w:p w:rsidR="00AB4E4F" w:rsidRDefault="00960295" w:rsidP="00F27871">
      <w:pPr>
        <w:ind w:firstLine="567"/>
        <w:jc w:val="both"/>
        <w:rPr>
          <w:rFonts w:ascii="PT Astra Serif" w:hAnsi="PT Astra Serif"/>
          <w:sz w:val="20"/>
          <w:szCs w:val="20"/>
        </w:rPr>
      </w:pPr>
      <w:r w:rsidRPr="00852C2B">
        <w:rPr>
          <w:rFonts w:ascii="PT Astra Serif" w:hAnsi="PT Astra Serif"/>
          <w:sz w:val="20"/>
          <w:szCs w:val="20"/>
        </w:rPr>
        <w:t xml:space="preserve">2.1. Оказание услуг производится по адресу </w:t>
      </w:r>
      <w:r w:rsidR="00AB4E4F" w:rsidRPr="00852C2B">
        <w:rPr>
          <w:rFonts w:ascii="PT Astra Serif" w:hAnsi="PT Astra Serif"/>
          <w:sz w:val="20"/>
          <w:szCs w:val="20"/>
        </w:rPr>
        <w:t xml:space="preserve">162000, Вологодская обл., г. Грязовец, </w:t>
      </w:r>
      <w:r w:rsidR="001E738F">
        <w:rPr>
          <w:rFonts w:ascii="PT Astra Serif" w:hAnsi="PT Astra Serif"/>
          <w:sz w:val="20"/>
          <w:szCs w:val="20"/>
        </w:rPr>
        <w:t>ул. Ленина, д. 13</w:t>
      </w:r>
      <w:r w:rsidR="00AB4E4F" w:rsidRPr="00852C2B">
        <w:rPr>
          <w:rFonts w:ascii="PT Astra Serif" w:hAnsi="PT Astra Serif"/>
          <w:sz w:val="20"/>
          <w:szCs w:val="20"/>
        </w:rPr>
        <w:t>.</w:t>
      </w:r>
    </w:p>
    <w:p w:rsidR="00960295" w:rsidRPr="00852C2B" w:rsidRDefault="00960295" w:rsidP="00F27871">
      <w:pPr>
        <w:ind w:firstLine="567"/>
        <w:jc w:val="both"/>
        <w:rPr>
          <w:rFonts w:ascii="PT Astra Serif" w:hAnsi="PT Astra Serif"/>
          <w:sz w:val="20"/>
          <w:szCs w:val="20"/>
        </w:rPr>
      </w:pPr>
      <w:r w:rsidRPr="00852C2B">
        <w:rPr>
          <w:rFonts w:ascii="PT Astra Serif" w:hAnsi="PT Astra Serif"/>
          <w:sz w:val="20"/>
          <w:szCs w:val="20"/>
        </w:rPr>
        <w:t xml:space="preserve">2.2. Срок оказания услуг: с  момента заключения </w:t>
      </w:r>
      <w:r w:rsidR="00132F28" w:rsidRPr="00852C2B">
        <w:rPr>
          <w:rFonts w:ascii="PT Astra Serif" w:hAnsi="PT Astra Serif"/>
          <w:sz w:val="20"/>
          <w:szCs w:val="20"/>
        </w:rPr>
        <w:t>Г</w:t>
      </w:r>
      <w:r w:rsidRPr="00852C2B">
        <w:rPr>
          <w:rFonts w:ascii="PT Astra Serif" w:hAnsi="PT Astra Serif"/>
          <w:sz w:val="20"/>
          <w:szCs w:val="20"/>
        </w:rPr>
        <w:t xml:space="preserve">осударственного </w:t>
      </w:r>
      <w:r w:rsidR="00853792" w:rsidRPr="00852C2B">
        <w:rPr>
          <w:rFonts w:ascii="PT Astra Serif" w:hAnsi="PT Astra Serif"/>
          <w:sz w:val="20"/>
          <w:szCs w:val="20"/>
        </w:rPr>
        <w:t xml:space="preserve">контракта </w:t>
      </w:r>
      <w:r w:rsidR="00580263" w:rsidRPr="00852C2B">
        <w:rPr>
          <w:rFonts w:ascii="PT Astra Serif" w:hAnsi="PT Astra Serif"/>
          <w:sz w:val="20"/>
          <w:szCs w:val="20"/>
        </w:rPr>
        <w:t>д</w:t>
      </w:r>
      <w:r w:rsidRPr="00852C2B">
        <w:rPr>
          <w:rFonts w:ascii="PT Astra Serif" w:hAnsi="PT Astra Serif"/>
          <w:sz w:val="20"/>
          <w:szCs w:val="20"/>
        </w:rPr>
        <w:t xml:space="preserve">о </w:t>
      </w:r>
      <w:r w:rsidR="001E738F">
        <w:rPr>
          <w:rFonts w:ascii="PT Astra Serif" w:hAnsi="PT Astra Serif"/>
          <w:sz w:val="20"/>
          <w:szCs w:val="20"/>
        </w:rPr>
        <w:t>25</w:t>
      </w:r>
      <w:r w:rsidR="00050C56" w:rsidRPr="00852C2B">
        <w:rPr>
          <w:rFonts w:ascii="PT Astra Serif" w:hAnsi="PT Astra Serif"/>
          <w:sz w:val="20"/>
          <w:szCs w:val="20"/>
        </w:rPr>
        <w:t>.0</w:t>
      </w:r>
      <w:r w:rsidR="001E738F">
        <w:rPr>
          <w:rFonts w:ascii="PT Astra Serif" w:hAnsi="PT Astra Serif"/>
          <w:sz w:val="20"/>
          <w:szCs w:val="20"/>
        </w:rPr>
        <w:t>5</w:t>
      </w:r>
      <w:r w:rsidR="003642A5" w:rsidRPr="00852C2B">
        <w:rPr>
          <w:rFonts w:ascii="PT Astra Serif" w:hAnsi="PT Astra Serif"/>
          <w:sz w:val="20"/>
          <w:szCs w:val="20"/>
        </w:rPr>
        <w:t>.</w:t>
      </w:r>
      <w:r w:rsidR="00930282" w:rsidRPr="00852C2B">
        <w:rPr>
          <w:rFonts w:ascii="PT Astra Serif" w:hAnsi="PT Astra Serif"/>
          <w:sz w:val="20"/>
          <w:szCs w:val="20"/>
        </w:rPr>
        <w:t>202</w:t>
      </w:r>
      <w:r w:rsidR="006D10C4" w:rsidRPr="00852C2B">
        <w:rPr>
          <w:rFonts w:ascii="PT Astra Serif" w:hAnsi="PT Astra Serif"/>
          <w:sz w:val="20"/>
          <w:szCs w:val="20"/>
        </w:rPr>
        <w:t>6</w:t>
      </w:r>
      <w:r w:rsidR="00580263" w:rsidRPr="00852C2B">
        <w:rPr>
          <w:rFonts w:ascii="PT Astra Serif" w:hAnsi="PT Astra Serif"/>
          <w:sz w:val="20"/>
          <w:szCs w:val="20"/>
        </w:rPr>
        <w:t xml:space="preserve"> </w:t>
      </w:r>
      <w:r w:rsidRPr="00852C2B">
        <w:rPr>
          <w:rFonts w:ascii="PT Astra Serif" w:hAnsi="PT Astra Serif"/>
          <w:sz w:val="20"/>
          <w:szCs w:val="20"/>
        </w:rPr>
        <w:t>г.</w:t>
      </w:r>
    </w:p>
    <w:p w:rsidR="00960295" w:rsidRPr="00852C2B" w:rsidRDefault="00960295" w:rsidP="00F27871">
      <w:pPr>
        <w:tabs>
          <w:tab w:val="left" w:pos="709"/>
        </w:tabs>
        <w:ind w:firstLine="567"/>
        <w:jc w:val="both"/>
        <w:rPr>
          <w:rFonts w:ascii="PT Astra Serif" w:hAnsi="PT Astra Serif"/>
          <w:sz w:val="20"/>
          <w:szCs w:val="20"/>
        </w:rPr>
      </w:pPr>
      <w:r w:rsidRPr="00852C2B">
        <w:rPr>
          <w:rFonts w:ascii="PT Astra Serif" w:hAnsi="PT Astra Serif"/>
          <w:sz w:val="20"/>
          <w:szCs w:val="20"/>
        </w:rPr>
        <w:t xml:space="preserve">2.3. При  нарушении  порядка оказания услуг по причинам, не зависящим </w:t>
      </w:r>
      <w:r w:rsidR="002D6730" w:rsidRPr="00852C2B">
        <w:rPr>
          <w:rFonts w:ascii="PT Astra Serif" w:hAnsi="PT Astra Serif"/>
          <w:sz w:val="20"/>
          <w:szCs w:val="20"/>
        </w:rPr>
        <w:t xml:space="preserve">от </w:t>
      </w:r>
      <w:r w:rsidRPr="00852C2B">
        <w:rPr>
          <w:rFonts w:ascii="PT Astra Serif" w:hAnsi="PT Astra Serif"/>
          <w:sz w:val="20"/>
          <w:szCs w:val="20"/>
        </w:rPr>
        <w:t>Государственного заказчика, последний вправе отказаться от дальнейшего исполнения контракта и потребовать его расторжения. В этом случ</w:t>
      </w:r>
      <w:r w:rsidR="00115F71" w:rsidRPr="00852C2B">
        <w:rPr>
          <w:rFonts w:ascii="PT Astra Serif" w:hAnsi="PT Astra Serif"/>
          <w:sz w:val="20"/>
          <w:szCs w:val="20"/>
        </w:rPr>
        <w:t>ае Исполнитель утрачивает право</w:t>
      </w:r>
      <w:r w:rsidR="000E3E1B">
        <w:rPr>
          <w:rFonts w:ascii="PT Astra Serif" w:hAnsi="PT Astra Serif"/>
          <w:sz w:val="20"/>
          <w:szCs w:val="20"/>
        </w:rPr>
        <w:t xml:space="preserve"> </w:t>
      </w:r>
      <w:r w:rsidRPr="00852C2B">
        <w:rPr>
          <w:rFonts w:ascii="PT Astra Serif" w:hAnsi="PT Astra Serif"/>
          <w:sz w:val="20"/>
          <w:szCs w:val="20"/>
        </w:rPr>
        <w:t xml:space="preserve">на возмещение причиненных расторжением контракта убытков.   </w:t>
      </w:r>
    </w:p>
    <w:p w:rsidR="00960295" w:rsidRPr="00852C2B" w:rsidRDefault="00960295" w:rsidP="00F27871">
      <w:pPr>
        <w:ind w:firstLine="567"/>
        <w:jc w:val="both"/>
        <w:rPr>
          <w:rFonts w:ascii="PT Astra Serif" w:hAnsi="PT Astra Serif"/>
          <w:sz w:val="20"/>
          <w:szCs w:val="20"/>
        </w:rPr>
      </w:pPr>
      <w:r w:rsidRPr="00852C2B">
        <w:rPr>
          <w:rFonts w:ascii="PT Astra Serif" w:hAnsi="PT Astra Serif"/>
          <w:sz w:val="20"/>
          <w:szCs w:val="20"/>
        </w:rPr>
        <w:t xml:space="preserve">2.4. Исполнитель  по факту оказанных услуг, </w:t>
      </w:r>
      <w:proofErr w:type="gramStart"/>
      <w:r w:rsidRPr="00852C2B">
        <w:rPr>
          <w:rFonts w:ascii="PT Astra Serif" w:hAnsi="PT Astra Serif"/>
          <w:sz w:val="20"/>
          <w:szCs w:val="20"/>
        </w:rPr>
        <w:t>предоставляет необходимые документы</w:t>
      </w:r>
      <w:proofErr w:type="gramEnd"/>
      <w:r w:rsidRPr="00852C2B">
        <w:rPr>
          <w:rFonts w:ascii="PT Astra Serif" w:hAnsi="PT Astra Serif"/>
          <w:sz w:val="20"/>
          <w:szCs w:val="20"/>
        </w:rPr>
        <w:t xml:space="preserve"> (счет-фактуру, акт оказанных услуг).</w:t>
      </w:r>
    </w:p>
    <w:p w:rsidR="00960295" w:rsidRPr="00852C2B" w:rsidRDefault="00960295" w:rsidP="00112D52">
      <w:pPr>
        <w:tabs>
          <w:tab w:val="left" w:pos="851"/>
        </w:tabs>
        <w:jc w:val="center"/>
        <w:rPr>
          <w:rFonts w:ascii="PT Astra Serif" w:hAnsi="PT Astra Serif"/>
          <w:b/>
          <w:sz w:val="20"/>
          <w:szCs w:val="20"/>
        </w:rPr>
      </w:pPr>
      <w:r w:rsidRPr="00852C2B">
        <w:rPr>
          <w:rFonts w:ascii="PT Astra Serif" w:hAnsi="PT Astra Serif"/>
          <w:b/>
          <w:color w:val="000000"/>
          <w:sz w:val="20"/>
          <w:szCs w:val="20"/>
        </w:rPr>
        <w:t xml:space="preserve">3. </w:t>
      </w:r>
      <w:r w:rsidRPr="00852C2B">
        <w:rPr>
          <w:rFonts w:ascii="PT Astra Serif" w:hAnsi="PT Astra Serif"/>
          <w:b/>
          <w:sz w:val="20"/>
          <w:szCs w:val="20"/>
        </w:rPr>
        <w:t>Права и обязанности сторон</w:t>
      </w:r>
    </w:p>
    <w:p w:rsidR="00F128CD" w:rsidRPr="00852C2B" w:rsidRDefault="00F128CD" w:rsidP="00F128CD">
      <w:pPr>
        <w:tabs>
          <w:tab w:val="left" w:pos="709"/>
        </w:tabs>
        <w:ind w:firstLine="567"/>
        <w:rPr>
          <w:rFonts w:ascii="PT Astra Serif" w:eastAsia="Calibri" w:hAnsi="PT Astra Serif"/>
          <w:sz w:val="20"/>
          <w:szCs w:val="20"/>
          <w:lang w:eastAsia="en-US"/>
        </w:rPr>
      </w:pPr>
      <w:r w:rsidRPr="00852C2B">
        <w:rPr>
          <w:rFonts w:ascii="PT Astra Serif" w:eastAsia="Calibri" w:hAnsi="PT Astra Serif"/>
          <w:sz w:val="20"/>
          <w:szCs w:val="20"/>
          <w:lang w:eastAsia="en-US"/>
        </w:rPr>
        <w:t>3.1.</w:t>
      </w:r>
      <w:r w:rsidR="00F15F47" w:rsidRPr="00852C2B">
        <w:rPr>
          <w:rFonts w:ascii="PT Astra Serif" w:eastAsia="Calibri" w:hAnsi="PT Astra Serif"/>
          <w:b/>
          <w:sz w:val="20"/>
          <w:szCs w:val="20"/>
          <w:lang w:eastAsia="en-US"/>
        </w:rPr>
        <w:t>Государственный заказчик имеет право</w:t>
      </w:r>
      <w:r w:rsidRPr="00852C2B">
        <w:rPr>
          <w:rFonts w:ascii="PT Astra Serif" w:eastAsia="Calibri" w:hAnsi="PT Astra Serif"/>
          <w:b/>
          <w:sz w:val="20"/>
          <w:szCs w:val="20"/>
          <w:lang w:eastAsia="en-US"/>
        </w:rPr>
        <w:t>:</w:t>
      </w:r>
    </w:p>
    <w:p w:rsidR="003134EE" w:rsidRPr="00852C2B" w:rsidRDefault="00F128CD" w:rsidP="00D92EE3">
      <w:pPr>
        <w:ind w:firstLine="567"/>
        <w:jc w:val="both"/>
        <w:rPr>
          <w:rFonts w:ascii="PT Astra Serif" w:hAnsi="PT Astra Serif"/>
          <w:sz w:val="20"/>
          <w:szCs w:val="20"/>
        </w:rPr>
      </w:pPr>
      <w:r w:rsidRPr="00852C2B">
        <w:rPr>
          <w:rFonts w:ascii="PT Astra Serif" w:eastAsia="Calibri" w:hAnsi="PT Astra Serif"/>
          <w:sz w:val="20"/>
          <w:szCs w:val="20"/>
          <w:lang w:eastAsia="en-US"/>
        </w:rPr>
        <w:t>3.1.1.</w:t>
      </w:r>
      <w:r w:rsidR="003134EE" w:rsidRPr="00852C2B">
        <w:rPr>
          <w:rFonts w:ascii="PT Astra Serif" w:hAnsi="PT Astra Serif"/>
          <w:sz w:val="20"/>
          <w:szCs w:val="20"/>
        </w:rPr>
        <w:t>Проверять ход и качество услуги, выполняемой Исполнителем, не вмешиваясь в его деятельность.</w:t>
      </w:r>
    </w:p>
    <w:p w:rsidR="003134EE" w:rsidRPr="00852C2B" w:rsidRDefault="00F128CD" w:rsidP="00D92EE3">
      <w:pPr>
        <w:suppressAutoHyphens w:val="0"/>
        <w:ind w:firstLine="567"/>
        <w:jc w:val="both"/>
        <w:rPr>
          <w:rFonts w:ascii="PT Astra Serif" w:hAnsi="PT Astra Serif"/>
          <w:sz w:val="20"/>
          <w:szCs w:val="20"/>
        </w:rPr>
      </w:pPr>
      <w:r w:rsidRPr="00852C2B">
        <w:rPr>
          <w:rFonts w:ascii="PT Astra Serif" w:eastAsia="Calibri" w:hAnsi="PT Astra Serif"/>
          <w:sz w:val="20"/>
          <w:szCs w:val="20"/>
          <w:lang w:eastAsia="en-US"/>
        </w:rPr>
        <w:t>3.1.2.</w:t>
      </w:r>
      <w:r w:rsidR="003134EE" w:rsidRPr="00852C2B">
        <w:rPr>
          <w:rFonts w:ascii="PT Astra Serif" w:hAnsi="PT Astra Serif"/>
          <w:sz w:val="20"/>
          <w:szCs w:val="20"/>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Исполнителем обязательств и представленных Исполнителем отчетных документов и материалов.</w:t>
      </w:r>
    </w:p>
    <w:p w:rsidR="00F128CD" w:rsidRPr="00852C2B" w:rsidRDefault="00F128CD" w:rsidP="00F128CD">
      <w:pPr>
        <w:pStyle w:val="a9"/>
        <w:suppressAutoHyphens w:val="0"/>
        <w:ind w:left="0" w:firstLine="567"/>
        <w:jc w:val="both"/>
        <w:rPr>
          <w:rFonts w:ascii="PT Astra Serif" w:eastAsia="Calibri" w:hAnsi="PT Astra Serif"/>
          <w:sz w:val="20"/>
          <w:szCs w:val="20"/>
          <w:lang w:eastAsia="en-US"/>
        </w:rPr>
      </w:pPr>
      <w:r w:rsidRPr="00852C2B">
        <w:rPr>
          <w:rFonts w:ascii="PT Astra Serif" w:eastAsia="Calibri" w:hAnsi="PT Astra Serif"/>
          <w:sz w:val="20"/>
          <w:szCs w:val="20"/>
          <w:lang w:eastAsia="en-US"/>
        </w:rPr>
        <w:t>3.1.</w:t>
      </w:r>
      <w:r w:rsidR="003134EE" w:rsidRPr="00852C2B">
        <w:rPr>
          <w:rFonts w:ascii="PT Astra Serif" w:eastAsia="Calibri" w:hAnsi="PT Astra Serif"/>
          <w:sz w:val="20"/>
          <w:szCs w:val="20"/>
          <w:lang w:eastAsia="en-US"/>
        </w:rPr>
        <w:t>3</w:t>
      </w:r>
      <w:r w:rsidRPr="00852C2B">
        <w:rPr>
          <w:rFonts w:ascii="PT Astra Serif" w:eastAsia="Calibri" w:hAnsi="PT Astra Serif"/>
          <w:sz w:val="20"/>
          <w:szCs w:val="20"/>
          <w:lang w:eastAsia="en-US"/>
        </w:rPr>
        <w:t xml:space="preserve">.Осуществлять </w:t>
      </w:r>
      <w:proofErr w:type="gramStart"/>
      <w:r w:rsidRPr="00852C2B">
        <w:rPr>
          <w:rFonts w:ascii="PT Astra Serif" w:eastAsia="Calibri" w:hAnsi="PT Astra Serif"/>
          <w:sz w:val="20"/>
          <w:szCs w:val="20"/>
          <w:lang w:eastAsia="en-US"/>
        </w:rPr>
        <w:t>контроль за</w:t>
      </w:r>
      <w:proofErr w:type="gramEnd"/>
      <w:r w:rsidRPr="00852C2B">
        <w:rPr>
          <w:rFonts w:ascii="PT Astra Serif" w:eastAsia="Calibri" w:hAnsi="PT Astra Serif"/>
          <w:sz w:val="20"/>
          <w:szCs w:val="20"/>
          <w:lang w:eastAsia="en-US"/>
        </w:rPr>
        <w:t xml:space="preserve"> объемами и сроками оказания услуг.</w:t>
      </w:r>
    </w:p>
    <w:p w:rsidR="003134EE" w:rsidRPr="00852C2B" w:rsidRDefault="003134EE" w:rsidP="003134EE">
      <w:pPr>
        <w:pStyle w:val="a9"/>
        <w:widowControl w:val="0"/>
        <w:numPr>
          <w:ilvl w:val="1"/>
          <w:numId w:val="24"/>
        </w:numPr>
        <w:suppressAutoHyphens w:val="0"/>
        <w:spacing w:line="252" w:lineRule="auto"/>
        <w:ind w:right="-71"/>
        <w:jc w:val="both"/>
        <w:rPr>
          <w:rFonts w:ascii="PT Astra Serif" w:hAnsi="PT Astra Serif"/>
          <w:noProof/>
          <w:snapToGrid w:val="0"/>
          <w:sz w:val="20"/>
          <w:szCs w:val="20"/>
        </w:rPr>
      </w:pPr>
      <w:r w:rsidRPr="00852C2B">
        <w:rPr>
          <w:rFonts w:ascii="PT Astra Serif" w:hAnsi="PT Astra Serif"/>
          <w:b/>
          <w:bCs/>
          <w:sz w:val="20"/>
          <w:szCs w:val="20"/>
        </w:rPr>
        <w:t>Государственный заказчик принимает на себя обязательства:</w:t>
      </w:r>
    </w:p>
    <w:p w:rsidR="003134EE" w:rsidRPr="00852C2B" w:rsidRDefault="003134EE" w:rsidP="003134EE">
      <w:pPr>
        <w:pStyle w:val="a9"/>
        <w:numPr>
          <w:ilvl w:val="2"/>
          <w:numId w:val="24"/>
        </w:numPr>
        <w:ind w:left="0" w:firstLine="567"/>
        <w:jc w:val="both"/>
        <w:rPr>
          <w:rFonts w:ascii="PT Astra Serif" w:hAnsi="PT Astra Serif"/>
          <w:bCs/>
          <w:sz w:val="20"/>
          <w:szCs w:val="20"/>
        </w:rPr>
      </w:pPr>
      <w:r w:rsidRPr="00852C2B">
        <w:rPr>
          <w:rFonts w:ascii="PT Astra Serif" w:hAnsi="PT Astra Serif"/>
          <w:bCs/>
          <w:sz w:val="20"/>
          <w:szCs w:val="20"/>
        </w:rPr>
        <w:t xml:space="preserve">Требовать от Исполнителя надлежащего выполнения обязательств в соответствии </w:t>
      </w:r>
      <w:r w:rsidR="0076297D" w:rsidRPr="00852C2B">
        <w:rPr>
          <w:rFonts w:ascii="PT Astra Serif" w:hAnsi="PT Astra Serif"/>
          <w:bCs/>
          <w:sz w:val="20"/>
          <w:szCs w:val="20"/>
        </w:rPr>
        <w:t xml:space="preserve">с </w:t>
      </w:r>
      <w:r w:rsidRPr="00852C2B">
        <w:rPr>
          <w:rFonts w:ascii="PT Astra Serif" w:hAnsi="PT Astra Serif"/>
          <w:bCs/>
          <w:sz w:val="20"/>
          <w:szCs w:val="20"/>
        </w:rPr>
        <w:t xml:space="preserve">условиями настоящего </w:t>
      </w:r>
      <w:r w:rsidR="0076297D" w:rsidRPr="00852C2B">
        <w:rPr>
          <w:rFonts w:ascii="PT Astra Serif" w:hAnsi="PT Astra Serif"/>
          <w:bCs/>
          <w:sz w:val="20"/>
          <w:szCs w:val="20"/>
        </w:rPr>
        <w:t>К</w:t>
      </w:r>
      <w:r w:rsidRPr="00852C2B">
        <w:rPr>
          <w:rFonts w:ascii="PT Astra Serif" w:hAnsi="PT Astra Serif"/>
          <w:bCs/>
          <w:sz w:val="20"/>
          <w:szCs w:val="20"/>
        </w:rPr>
        <w:t>онтракта, а также требовать устранения выявленных недостатков.</w:t>
      </w:r>
    </w:p>
    <w:p w:rsidR="00F128CD" w:rsidRPr="00852C2B" w:rsidRDefault="003134EE" w:rsidP="003134EE">
      <w:pPr>
        <w:pStyle w:val="a9"/>
        <w:widowControl w:val="0"/>
        <w:numPr>
          <w:ilvl w:val="2"/>
          <w:numId w:val="24"/>
        </w:numPr>
        <w:suppressAutoHyphens w:val="0"/>
        <w:spacing w:line="252" w:lineRule="auto"/>
        <w:ind w:left="0" w:right="-71" w:firstLine="567"/>
        <w:jc w:val="both"/>
        <w:rPr>
          <w:rFonts w:ascii="PT Astra Serif" w:hAnsi="PT Astra Serif"/>
          <w:noProof/>
          <w:snapToGrid w:val="0"/>
          <w:sz w:val="20"/>
          <w:szCs w:val="20"/>
        </w:rPr>
      </w:pPr>
      <w:r w:rsidRPr="00852C2B">
        <w:rPr>
          <w:rFonts w:ascii="PT Astra Serif" w:hAnsi="PT Astra Serif"/>
          <w:bCs/>
          <w:sz w:val="20"/>
          <w:szCs w:val="20"/>
        </w:rPr>
        <w:t xml:space="preserve">Требовать от Исполнителя предоставления надлежащим образом оформленной отчетной документации, подтверждающих исполнение обязательств в соответствии условиями настоящего </w:t>
      </w:r>
      <w:r w:rsidR="0076297D" w:rsidRPr="00852C2B">
        <w:rPr>
          <w:rFonts w:ascii="PT Astra Serif" w:hAnsi="PT Astra Serif"/>
          <w:bCs/>
          <w:sz w:val="20"/>
          <w:szCs w:val="20"/>
        </w:rPr>
        <w:t>К</w:t>
      </w:r>
      <w:r w:rsidRPr="00852C2B">
        <w:rPr>
          <w:rFonts w:ascii="PT Astra Serif" w:hAnsi="PT Astra Serif"/>
          <w:bCs/>
          <w:sz w:val="20"/>
          <w:szCs w:val="20"/>
        </w:rPr>
        <w:t>онтракта.</w:t>
      </w:r>
    </w:p>
    <w:p w:rsidR="00F128CD" w:rsidRPr="00852C2B" w:rsidRDefault="00F128CD" w:rsidP="003134EE">
      <w:pPr>
        <w:widowControl w:val="0"/>
        <w:numPr>
          <w:ilvl w:val="2"/>
          <w:numId w:val="24"/>
        </w:numPr>
        <w:suppressAutoHyphens w:val="0"/>
        <w:spacing w:line="252" w:lineRule="auto"/>
        <w:ind w:left="0" w:right="-71" w:firstLine="567"/>
        <w:jc w:val="both"/>
        <w:rPr>
          <w:rFonts w:ascii="PT Astra Serif" w:hAnsi="PT Astra Serif"/>
          <w:noProof/>
          <w:snapToGrid w:val="0"/>
          <w:sz w:val="20"/>
          <w:szCs w:val="20"/>
        </w:rPr>
      </w:pPr>
      <w:r w:rsidRPr="00852C2B">
        <w:rPr>
          <w:rFonts w:ascii="PT Astra Serif" w:hAnsi="PT Astra Serif"/>
          <w:color w:val="000000"/>
          <w:sz w:val="20"/>
          <w:szCs w:val="20"/>
        </w:rPr>
        <w:t xml:space="preserve">Направлять </w:t>
      </w:r>
      <w:proofErr w:type="gramStart"/>
      <w:r w:rsidRPr="00852C2B">
        <w:rPr>
          <w:rFonts w:ascii="PT Astra Serif" w:hAnsi="PT Astra Serif"/>
          <w:color w:val="000000"/>
          <w:sz w:val="20"/>
          <w:szCs w:val="20"/>
        </w:rPr>
        <w:t>в уполномоченный на осуществление контроля в сфере размещения заказов федеральный орган исполнительной власти сведения о</w:t>
      </w:r>
      <w:r w:rsidR="003134EE" w:rsidRPr="00852C2B">
        <w:rPr>
          <w:rFonts w:ascii="PT Astra Serif" w:hAnsi="PT Astra Serif"/>
          <w:color w:val="000000"/>
          <w:sz w:val="20"/>
          <w:szCs w:val="20"/>
        </w:rPr>
        <w:t>б</w:t>
      </w:r>
      <w:r w:rsidRPr="00852C2B">
        <w:rPr>
          <w:rFonts w:ascii="PT Astra Serif" w:hAnsi="PT Astra Serif"/>
          <w:color w:val="000000"/>
          <w:sz w:val="20"/>
          <w:szCs w:val="20"/>
        </w:rPr>
        <w:t xml:space="preserve"> Исполнителе для включения</w:t>
      </w:r>
      <w:proofErr w:type="gramEnd"/>
      <w:r w:rsidRPr="00852C2B">
        <w:rPr>
          <w:rFonts w:ascii="PT Astra Serif" w:hAnsi="PT Astra Serif"/>
          <w:color w:val="000000"/>
          <w:sz w:val="20"/>
          <w:szCs w:val="20"/>
        </w:rPr>
        <w:t xml:space="preserve"> его в реестр недобросовестных поставщиков в случае расторжения </w:t>
      </w:r>
      <w:r w:rsidR="0076297D" w:rsidRPr="00852C2B">
        <w:rPr>
          <w:rFonts w:ascii="PT Astra Serif" w:hAnsi="PT Astra Serif"/>
          <w:color w:val="000000"/>
          <w:sz w:val="20"/>
          <w:szCs w:val="20"/>
        </w:rPr>
        <w:t>К</w:t>
      </w:r>
      <w:r w:rsidRPr="00852C2B">
        <w:rPr>
          <w:rFonts w:ascii="PT Astra Serif" w:hAnsi="PT Astra Serif"/>
          <w:color w:val="000000"/>
          <w:sz w:val="20"/>
          <w:szCs w:val="20"/>
        </w:rPr>
        <w:t xml:space="preserve">онтракта по решению суда в связи с существенным нарушением Исполнителем условий </w:t>
      </w:r>
      <w:r w:rsidR="0076297D" w:rsidRPr="00852C2B">
        <w:rPr>
          <w:rFonts w:ascii="PT Astra Serif" w:hAnsi="PT Astra Serif"/>
          <w:color w:val="000000"/>
          <w:sz w:val="20"/>
          <w:szCs w:val="20"/>
        </w:rPr>
        <w:t>К</w:t>
      </w:r>
      <w:r w:rsidRPr="00852C2B">
        <w:rPr>
          <w:rFonts w:ascii="PT Astra Serif" w:hAnsi="PT Astra Serif"/>
          <w:color w:val="000000"/>
          <w:sz w:val="20"/>
          <w:szCs w:val="20"/>
        </w:rPr>
        <w:t>онтракта.</w:t>
      </w:r>
    </w:p>
    <w:p w:rsidR="003134EE" w:rsidRPr="00852C2B" w:rsidRDefault="003134EE" w:rsidP="003134EE">
      <w:pPr>
        <w:pStyle w:val="a9"/>
        <w:numPr>
          <w:ilvl w:val="2"/>
          <w:numId w:val="24"/>
        </w:numPr>
        <w:ind w:left="0" w:firstLine="567"/>
        <w:jc w:val="both"/>
        <w:rPr>
          <w:rFonts w:ascii="PT Astra Serif" w:hAnsi="PT Astra Serif"/>
          <w:bCs/>
          <w:sz w:val="20"/>
          <w:szCs w:val="20"/>
        </w:rPr>
      </w:pPr>
      <w:r w:rsidRPr="00852C2B">
        <w:rPr>
          <w:rFonts w:ascii="PT Astra Serif" w:hAnsi="PT Astra Serif"/>
          <w:bCs/>
          <w:sz w:val="20"/>
          <w:szCs w:val="20"/>
        </w:rPr>
        <w:t xml:space="preserve">Определять лиц, осуществляющих </w:t>
      </w:r>
      <w:proofErr w:type="gramStart"/>
      <w:r w:rsidRPr="00852C2B">
        <w:rPr>
          <w:rFonts w:ascii="PT Astra Serif" w:hAnsi="PT Astra Serif"/>
          <w:bCs/>
          <w:sz w:val="20"/>
          <w:szCs w:val="20"/>
        </w:rPr>
        <w:t>контроль за</w:t>
      </w:r>
      <w:proofErr w:type="gramEnd"/>
      <w:r w:rsidRPr="00852C2B">
        <w:rPr>
          <w:rFonts w:ascii="PT Astra Serif" w:hAnsi="PT Astra Serif"/>
          <w:bCs/>
          <w:sz w:val="20"/>
          <w:szCs w:val="20"/>
        </w:rPr>
        <w:t xml:space="preserve"> ходом оказания услуг и (или) участвующих в сдаче-приемке оказанных услуг по настоящему </w:t>
      </w:r>
      <w:r w:rsidR="0076297D" w:rsidRPr="00852C2B">
        <w:rPr>
          <w:rFonts w:ascii="PT Astra Serif" w:hAnsi="PT Astra Serif"/>
          <w:bCs/>
          <w:sz w:val="20"/>
          <w:szCs w:val="20"/>
        </w:rPr>
        <w:t>К</w:t>
      </w:r>
      <w:r w:rsidRPr="00852C2B">
        <w:rPr>
          <w:rFonts w:ascii="PT Astra Serif" w:hAnsi="PT Astra Serif"/>
          <w:bCs/>
          <w:sz w:val="20"/>
          <w:szCs w:val="20"/>
        </w:rPr>
        <w:t>онтракту.</w:t>
      </w:r>
    </w:p>
    <w:p w:rsidR="003134EE" w:rsidRPr="00852C2B" w:rsidRDefault="003134EE" w:rsidP="003134EE">
      <w:pPr>
        <w:pStyle w:val="a9"/>
        <w:numPr>
          <w:ilvl w:val="2"/>
          <w:numId w:val="24"/>
        </w:numPr>
        <w:shd w:val="clear" w:color="auto" w:fill="FFFFFF"/>
        <w:tabs>
          <w:tab w:val="left" w:pos="0"/>
        </w:tabs>
        <w:spacing w:line="245" w:lineRule="exact"/>
        <w:ind w:left="0" w:right="11" w:firstLine="567"/>
        <w:jc w:val="both"/>
        <w:rPr>
          <w:rFonts w:ascii="PT Astra Serif" w:hAnsi="PT Astra Serif"/>
          <w:noProof/>
          <w:sz w:val="20"/>
          <w:szCs w:val="20"/>
        </w:rPr>
      </w:pPr>
      <w:r w:rsidRPr="00852C2B">
        <w:rPr>
          <w:rFonts w:ascii="PT Astra Serif" w:hAnsi="PT Astra Serif"/>
          <w:noProof/>
          <w:sz w:val="20"/>
          <w:szCs w:val="20"/>
        </w:rPr>
        <w:t>Оплатить услуги, оказанные Исполнителем, в размерах и в</w:t>
      </w:r>
      <w:r w:rsidR="00F6146A" w:rsidRPr="00852C2B">
        <w:rPr>
          <w:rFonts w:ascii="PT Astra Serif" w:hAnsi="PT Astra Serif"/>
          <w:noProof/>
          <w:sz w:val="20"/>
          <w:szCs w:val="20"/>
        </w:rPr>
        <w:t xml:space="preserve"> сроки, установленные настоящим </w:t>
      </w:r>
      <w:r w:rsidRPr="00852C2B">
        <w:rPr>
          <w:rFonts w:ascii="PT Astra Serif" w:hAnsi="PT Astra Serif"/>
          <w:noProof/>
          <w:sz w:val="20"/>
          <w:szCs w:val="20"/>
        </w:rPr>
        <w:t>Контрактом.</w:t>
      </w:r>
    </w:p>
    <w:p w:rsidR="003134EE" w:rsidRPr="00852C2B" w:rsidRDefault="003134EE" w:rsidP="003134EE">
      <w:pPr>
        <w:widowControl w:val="0"/>
        <w:numPr>
          <w:ilvl w:val="2"/>
          <w:numId w:val="24"/>
        </w:numPr>
        <w:suppressAutoHyphens w:val="0"/>
        <w:spacing w:line="252" w:lineRule="auto"/>
        <w:ind w:left="0" w:right="-71" w:firstLine="567"/>
        <w:jc w:val="both"/>
        <w:rPr>
          <w:rFonts w:ascii="PT Astra Serif" w:hAnsi="PT Astra Serif"/>
          <w:noProof/>
          <w:snapToGrid w:val="0"/>
          <w:sz w:val="20"/>
          <w:szCs w:val="20"/>
        </w:rPr>
      </w:pPr>
      <w:r w:rsidRPr="00852C2B">
        <w:rPr>
          <w:rFonts w:ascii="PT Astra Serif" w:hAnsi="PT Astra Serif"/>
          <w:sz w:val="20"/>
          <w:szCs w:val="20"/>
        </w:rPr>
        <w:t>Выполнять в полном объеме все свои обязательства, предусмотренные законодательством и настоящим Контрактом</w:t>
      </w:r>
    </w:p>
    <w:p w:rsidR="00751884" w:rsidRPr="00852C2B" w:rsidRDefault="00751884" w:rsidP="00751884">
      <w:pPr>
        <w:pStyle w:val="a9"/>
        <w:numPr>
          <w:ilvl w:val="2"/>
          <w:numId w:val="24"/>
        </w:numPr>
        <w:suppressAutoHyphens w:val="0"/>
        <w:ind w:left="0" w:firstLine="567"/>
        <w:jc w:val="both"/>
        <w:rPr>
          <w:rFonts w:ascii="PT Astra Serif" w:hAnsi="PT Astra Serif"/>
          <w:sz w:val="20"/>
          <w:szCs w:val="20"/>
        </w:rPr>
      </w:pPr>
      <w:r w:rsidRPr="00852C2B">
        <w:rPr>
          <w:rFonts w:ascii="PT Astra Serif" w:hAnsi="PT Astra Serif"/>
          <w:sz w:val="20"/>
          <w:szCs w:val="20"/>
        </w:rPr>
        <w:t>Выполнять иные обязанности, предусмотренные законодательством Российской Федерации и Контрактом.</w:t>
      </w:r>
    </w:p>
    <w:p w:rsidR="003134EE" w:rsidRPr="00852C2B" w:rsidRDefault="00751884" w:rsidP="003134EE">
      <w:pPr>
        <w:widowControl w:val="0"/>
        <w:numPr>
          <w:ilvl w:val="2"/>
          <w:numId w:val="24"/>
        </w:numPr>
        <w:suppressAutoHyphens w:val="0"/>
        <w:spacing w:line="252" w:lineRule="auto"/>
        <w:ind w:left="0" w:right="-71" w:firstLine="567"/>
        <w:jc w:val="both"/>
        <w:rPr>
          <w:rFonts w:ascii="PT Astra Serif" w:hAnsi="PT Astra Serif"/>
          <w:noProof/>
          <w:snapToGrid w:val="0"/>
          <w:sz w:val="20"/>
          <w:szCs w:val="20"/>
        </w:rPr>
      </w:pPr>
      <w:r w:rsidRPr="00852C2B">
        <w:rPr>
          <w:rFonts w:ascii="PT Astra Serif" w:hAnsi="PT Astra Serif"/>
          <w:sz w:val="20"/>
          <w:szCs w:val="20"/>
        </w:rPr>
        <w:t>В целях проверки соответствия оказываемых услуг условиям Контракта проводить экспертизу. Экспертиза проводится Государственным заказчиком своими силами.</w:t>
      </w:r>
    </w:p>
    <w:p w:rsidR="00751884" w:rsidRPr="00852C2B" w:rsidRDefault="00751884" w:rsidP="003134EE">
      <w:pPr>
        <w:widowControl w:val="0"/>
        <w:numPr>
          <w:ilvl w:val="2"/>
          <w:numId w:val="24"/>
        </w:numPr>
        <w:suppressAutoHyphens w:val="0"/>
        <w:spacing w:line="252" w:lineRule="auto"/>
        <w:ind w:left="0" w:right="-71" w:firstLine="567"/>
        <w:jc w:val="both"/>
        <w:rPr>
          <w:rFonts w:ascii="PT Astra Serif" w:hAnsi="PT Astra Serif"/>
          <w:noProof/>
          <w:snapToGrid w:val="0"/>
          <w:sz w:val="20"/>
          <w:szCs w:val="20"/>
        </w:rPr>
      </w:pPr>
      <w:r w:rsidRPr="00852C2B">
        <w:rPr>
          <w:rFonts w:ascii="PT Astra Serif" w:hAnsi="PT Astra Serif"/>
          <w:sz w:val="20"/>
          <w:szCs w:val="20"/>
        </w:rPr>
        <w:t>Взыскивать пени и штрафы, в соответствии с условиями Контракта</w:t>
      </w:r>
    </w:p>
    <w:p w:rsidR="00F128CD" w:rsidRPr="00852C2B" w:rsidRDefault="00F128CD" w:rsidP="00493034">
      <w:pPr>
        <w:pStyle w:val="a9"/>
        <w:numPr>
          <w:ilvl w:val="1"/>
          <w:numId w:val="24"/>
        </w:numPr>
        <w:tabs>
          <w:tab w:val="left" w:pos="1276"/>
        </w:tabs>
        <w:suppressAutoHyphens w:val="0"/>
        <w:jc w:val="both"/>
        <w:rPr>
          <w:rFonts w:ascii="PT Astra Serif" w:eastAsia="Calibri" w:hAnsi="PT Astra Serif"/>
          <w:b/>
          <w:sz w:val="20"/>
          <w:szCs w:val="20"/>
          <w:lang w:eastAsia="en-US"/>
        </w:rPr>
      </w:pPr>
      <w:r w:rsidRPr="00852C2B">
        <w:rPr>
          <w:rFonts w:ascii="PT Astra Serif" w:eastAsia="Calibri" w:hAnsi="PT Astra Serif"/>
          <w:b/>
          <w:sz w:val="20"/>
          <w:szCs w:val="20"/>
          <w:lang w:eastAsia="en-US"/>
        </w:rPr>
        <w:t xml:space="preserve">Исполнитель </w:t>
      </w:r>
      <w:r w:rsidR="00F15F47" w:rsidRPr="00852C2B">
        <w:rPr>
          <w:rFonts w:ascii="PT Astra Serif" w:eastAsia="Calibri" w:hAnsi="PT Astra Serif"/>
          <w:b/>
          <w:sz w:val="20"/>
          <w:szCs w:val="20"/>
          <w:lang w:eastAsia="en-US"/>
        </w:rPr>
        <w:t>имеет право</w:t>
      </w:r>
      <w:r w:rsidRPr="00852C2B">
        <w:rPr>
          <w:rFonts w:ascii="PT Astra Serif" w:eastAsia="Calibri" w:hAnsi="PT Astra Serif"/>
          <w:b/>
          <w:sz w:val="20"/>
          <w:szCs w:val="20"/>
          <w:lang w:eastAsia="en-US"/>
        </w:rPr>
        <w:t>:</w:t>
      </w:r>
    </w:p>
    <w:p w:rsidR="00751884" w:rsidRPr="00852C2B" w:rsidRDefault="00751884" w:rsidP="00F95917">
      <w:pPr>
        <w:pStyle w:val="af2"/>
        <w:ind w:firstLine="567"/>
        <w:jc w:val="both"/>
        <w:rPr>
          <w:rFonts w:ascii="PT Astra Serif" w:hAnsi="PT Astra Serif"/>
          <w:sz w:val="20"/>
          <w:szCs w:val="20"/>
        </w:rPr>
      </w:pPr>
      <w:r w:rsidRPr="00852C2B">
        <w:rPr>
          <w:rFonts w:ascii="PT Astra Serif" w:hAnsi="PT Astra Serif"/>
          <w:sz w:val="20"/>
          <w:szCs w:val="20"/>
        </w:rPr>
        <w:t>3.3.1. Запрашивать у Государственного заказчика информацию, необходимую для оказания услуг.</w:t>
      </w:r>
    </w:p>
    <w:p w:rsidR="00751884" w:rsidRPr="00852C2B" w:rsidRDefault="00751884" w:rsidP="00F95917">
      <w:pPr>
        <w:suppressAutoHyphens w:val="0"/>
        <w:ind w:firstLine="567"/>
        <w:jc w:val="both"/>
        <w:rPr>
          <w:rFonts w:ascii="PT Astra Serif" w:hAnsi="PT Astra Serif"/>
          <w:sz w:val="20"/>
          <w:szCs w:val="20"/>
        </w:rPr>
      </w:pPr>
      <w:r w:rsidRPr="00852C2B">
        <w:rPr>
          <w:rFonts w:ascii="PT Astra Serif" w:hAnsi="PT Astra Serif"/>
          <w:sz w:val="20"/>
          <w:szCs w:val="20"/>
        </w:rPr>
        <w:t>3.3.2. Требовать своевременной оплаты оказанных услуг в соответствии с подписываемыми Сторонами актами сдачи-приемки оказанных услуг по условиям настоящего Контракта.</w:t>
      </w:r>
    </w:p>
    <w:p w:rsidR="00751884" w:rsidRPr="00852C2B" w:rsidRDefault="00751884" w:rsidP="00F95917">
      <w:pPr>
        <w:suppressAutoHyphens w:val="0"/>
        <w:ind w:firstLine="567"/>
        <w:jc w:val="both"/>
        <w:rPr>
          <w:rFonts w:ascii="PT Astra Serif" w:hAnsi="PT Astra Serif"/>
          <w:sz w:val="20"/>
          <w:szCs w:val="20"/>
        </w:rPr>
      </w:pPr>
      <w:r w:rsidRPr="00852C2B">
        <w:rPr>
          <w:rFonts w:ascii="PT Astra Serif" w:hAnsi="PT Astra Serif"/>
          <w:sz w:val="20"/>
          <w:szCs w:val="20"/>
        </w:rPr>
        <w:t>3.3.</w:t>
      </w:r>
      <w:r w:rsidR="00E26C0A" w:rsidRPr="00852C2B">
        <w:rPr>
          <w:rFonts w:ascii="PT Astra Serif" w:hAnsi="PT Astra Serif"/>
          <w:sz w:val="20"/>
          <w:szCs w:val="20"/>
        </w:rPr>
        <w:t>3</w:t>
      </w:r>
      <w:r w:rsidRPr="00852C2B">
        <w:rPr>
          <w:rFonts w:ascii="PT Astra Serif" w:hAnsi="PT Astra Serif"/>
          <w:sz w:val="20"/>
          <w:szCs w:val="20"/>
        </w:rPr>
        <w:t>. Отказать в предоставлении услуг или приостановить предоставление услуг, если возникли обстоятельства, при которых:</w:t>
      </w:r>
    </w:p>
    <w:p w:rsidR="00751884" w:rsidRPr="00852C2B" w:rsidRDefault="00751884" w:rsidP="00751884">
      <w:pPr>
        <w:numPr>
          <w:ilvl w:val="1"/>
          <w:numId w:val="25"/>
        </w:numPr>
        <w:tabs>
          <w:tab w:val="clear" w:pos="1440"/>
          <w:tab w:val="num" w:pos="540"/>
          <w:tab w:val="left" w:pos="1134"/>
        </w:tabs>
        <w:suppressAutoHyphens w:val="0"/>
        <w:ind w:left="0" w:firstLine="709"/>
        <w:jc w:val="both"/>
        <w:rPr>
          <w:rFonts w:ascii="PT Astra Serif" w:hAnsi="PT Astra Serif"/>
          <w:sz w:val="20"/>
          <w:szCs w:val="20"/>
        </w:rPr>
      </w:pPr>
      <w:r w:rsidRPr="00852C2B">
        <w:rPr>
          <w:rFonts w:ascii="PT Astra Serif" w:hAnsi="PT Astra Serif"/>
          <w:sz w:val="20"/>
          <w:szCs w:val="20"/>
        </w:rPr>
        <w:lastRenderedPageBreak/>
        <w:t>предоставление услуг может создать угрозу безопасности и обороноспособности государства, здоровью и безопасности людей;</w:t>
      </w:r>
    </w:p>
    <w:p w:rsidR="00751884" w:rsidRPr="00852C2B" w:rsidRDefault="00751884" w:rsidP="00751884">
      <w:pPr>
        <w:numPr>
          <w:ilvl w:val="1"/>
          <w:numId w:val="25"/>
        </w:numPr>
        <w:tabs>
          <w:tab w:val="clear" w:pos="1440"/>
          <w:tab w:val="num" w:pos="540"/>
          <w:tab w:val="left" w:pos="1134"/>
        </w:tabs>
        <w:suppressAutoHyphens w:val="0"/>
        <w:ind w:left="0" w:firstLine="709"/>
        <w:jc w:val="both"/>
        <w:rPr>
          <w:rFonts w:ascii="PT Astra Serif" w:hAnsi="PT Astra Serif"/>
          <w:sz w:val="20"/>
          <w:szCs w:val="20"/>
        </w:rPr>
      </w:pPr>
      <w:r w:rsidRPr="00852C2B">
        <w:rPr>
          <w:rFonts w:ascii="PT Astra Serif" w:hAnsi="PT Astra Serif"/>
          <w:sz w:val="20"/>
          <w:szCs w:val="20"/>
        </w:rPr>
        <w:t xml:space="preserve">предоставление услуг </w:t>
      </w:r>
      <w:proofErr w:type="gramStart"/>
      <w:r w:rsidRPr="00852C2B">
        <w:rPr>
          <w:rFonts w:ascii="PT Astra Serif" w:hAnsi="PT Astra Serif"/>
          <w:sz w:val="20"/>
          <w:szCs w:val="20"/>
        </w:rPr>
        <w:t>невозможно</w:t>
      </w:r>
      <w:proofErr w:type="gramEnd"/>
      <w:r w:rsidRPr="00852C2B">
        <w:rPr>
          <w:rFonts w:ascii="PT Astra Serif" w:hAnsi="PT Astra Serif"/>
          <w:sz w:val="20"/>
          <w:szCs w:val="20"/>
        </w:rPr>
        <w:t xml:space="preserve"> ввиду каких либо физических, топографических или иных естественных препятствий.</w:t>
      </w:r>
    </w:p>
    <w:p w:rsidR="00F128CD" w:rsidRPr="00852C2B" w:rsidRDefault="00493034" w:rsidP="00493034">
      <w:pPr>
        <w:ind w:firstLine="567"/>
        <w:jc w:val="both"/>
        <w:rPr>
          <w:rFonts w:ascii="PT Astra Serif" w:eastAsia="Calibri" w:hAnsi="PT Astra Serif"/>
          <w:sz w:val="20"/>
          <w:szCs w:val="20"/>
          <w:lang w:eastAsia="en-US"/>
        </w:rPr>
      </w:pPr>
      <w:r w:rsidRPr="00852C2B">
        <w:rPr>
          <w:rFonts w:ascii="PT Astra Serif" w:eastAsia="Calibri" w:hAnsi="PT Astra Serif"/>
          <w:sz w:val="20"/>
          <w:szCs w:val="20"/>
          <w:lang w:eastAsia="en-US"/>
        </w:rPr>
        <w:t>3.3.</w:t>
      </w:r>
      <w:r w:rsidR="00E26C0A" w:rsidRPr="00852C2B">
        <w:rPr>
          <w:rFonts w:ascii="PT Astra Serif" w:eastAsia="Calibri" w:hAnsi="PT Astra Serif"/>
          <w:sz w:val="20"/>
          <w:szCs w:val="20"/>
          <w:lang w:eastAsia="en-US"/>
        </w:rPr>
        <w:t>4</w:t>
      </w:r>
      <w:r w:rsidRPr="00852C2B">
        <w:rPr>
          <w:rFonts w:ascii="PT Astra Serif" w:eastAsia="Calibri" w:hAnsi="PT Astra Serif"/>
          <w:sz w:val="20"/>
          <w:szCs w:val="20"/>
          <w:lang w:eastAsia="en-US"/>
        </w:rPr>
        <w:t xml:space="preserve">.  </w:t>
      </w:r>
      <w:r w:rsidR="00F128CD" w:rsidRPr="00852C2B">
        <w:rPr>
          <w:rFonts w:ascii="PT Astra Serif" w:eastAsia="Calibri" w:hAnsi="PT Astra Serif"/>
          <w:sz w:val="20"/>
          <w:szCs w:val="20"/>
          <w:lang w:eastAsia="en-US"/>
        </w:rPr>
        <w:t xml:space="preserve">Получать от </w:t>
      </w:r>
      <w:r w:rsidR="00F95917" w:rsidRPr="00852C2B">
        <w:rPr>
          <w:rFonts w:ascii="PT Astra Serif" w:eastAsia="Calibri" w:hAnsi="PT Astra Serif"/>
          <w:sz w:val="20"/>
          <w:szCs w:val="20"/>
          <w:lang w:eastAsia="en-US"/>
        </w:rPr>
        <w:t>Государственного з</w:t>
      </w:r>
      <w:r w:rsidR="00F128CD" w:rsidRPr="00852C2B">
        <w:rPr>
          <w:rFonts w:ascii="PT Astra Serif" w:eastAsia="Calibri" w:hAnsi="PT Astra Serif"/>
          <w:sz w:val="20"/>
          <w:szCs w:val="20"/>
          <w:lang w:eastAsia="en-US"/>
        </w:rPr>
        <w:t>аказчика содействие при оказании услуг в соответствии с условиями настоящего Контракта.</w:t>
      </w:r>
    </w:p>
    <w:p w:rsidR="00493034" w:rsidRPr="00852C2B" w:rsidRDefault="00493034" w:rsidP="00493034">
      <w:pPr>
        <w:pStyle w:val="a9"/>
        <w:numPr>
          <w:ilvl w:val="1"/>
          <w:numId w:val="24"/>
        </w:numPr>
        <w:suppressAutoHyphens w:val="0"/>
        <w:jc w:val="both"/>
        <w:rPr>
          <w:rFonts w:ascii="PT Astra Serif" w:eastAsia="Calibri" w:hAnsi="PT Astra Serif"/>
          <w:sz w:val="20"/>
          <w:szCs w:val="20"/>
          <w:lang w:eastAsia="en-US"/>
        </w:rPr>
      </w:pPr>
      <w:r w:rsidRPr="00852C2B">
        <w:rPr>
          <w:rFonts w:ascii="PT Astra Serif" w:hAnsi="PT Astra Serif"/>
          <w:b/>
          <w:sz w:val="20"/>
          <w:szCs w:val="20"/>
        </w:rPr>
        <w:t>Исполнитель принимает на себя обязательства:</w:t>
      </w:r>
    </w:p>
    <w:p w:rsidR="00493034" w:rsidRPr="00852C2B" w:rsidRDefault="00493034" w:rsidP="00493034">
      <w:pPr>
        <w:pStyle w:val="a7"/>
        <w:widowControl/>
        <w:numPr>
          <w:ilvl w:val="2"/>
          <w:numId w:val="24"/>
        </w:numPr>
        <w:tabs>
          <w:tab w:val="num" w:pos="360"/>
        </w:tabs>
        <w:suppressAutoHyphens w:val="0"/>
        <w:autoSpaceDE w:val="0"/>
        <w:autoSpaceDN w:val="0"/>
        <w:spacing w:after="0"/>
        <w:ind w:left="0" w:firstLine="567"/>
        <w:jc w:val="both"/>
        <w:rPr>
          <w:rFonts w:ascii="PT Astra Serif" w:hAnsi="PT Astra Serif"/>
          <w:szCs w:val="20"/>
        </w:rPr>
      </w:pPr>
      <w:r w:rsidRPr="00852C2B">
        <w:rPr>
          <w:rFonts w:ascii="PT Astra Serif" w:hAnsi="PT Astra Serif"/>
          <w:spacing w:val="-2"/>
          <w:szCs w:val="20"/>
        </w:rPr>
        <w:t xml:space="preserve">Оказывать услуги качественно в соответствии с требованиями, установленными в настоящем Контракте </w:t>
      </w:r>
      <w:r w:rsidRPr="00852C2B">
        <w:rPr>
          <w:rFonts w:ascii="PT Astra Serif" w:hAnsi="PT Astra Serif"/>
          <w:szCs w:val="20"/>
        </w:rPr>
        <w:t>и сдать результат оказанных услуг Государственному заказчику  (или его уполномоченному представителю) по Актам оказанных услуг. При этом Исполнитель несет перед Государственным заказчиком ответственность за последствия неисполнения или ненадлежащего исполнения обязательств, а также за ущерб, причиненный Государственному заказчику своими действиями.</w:t>
      </w:r>
    </w:p>
    <w:p w:rsidR="00493034" w:rsidRPr="00852C2B" w:rsidRDefault="00493034" w:rsidP="00493034">
      <w:pPr>
        <w:numPr>
          <w:ilvl w:val="2"/>
          <w:numId w:val="24"/>
        </w:numPr>
        <w:suppressAutoHyphens w:val="0"/>
        <w:ind w:left="0" w:firstLine="567"/>
        <w:jc w:val="both"/>
        <w:rPr>
          <w:rFonts w:ascii="PT Astra Serif" w:hAnsi="PT Astra Serif"/>
          <w:sz w:val="20"/>
          <w:szCs w:val="20"/>
        </w:rPr>
      </w:pPr>
      <w:r w:rsidRPr="00852C2B">
        <w:rPr>
          <w:rFonts w:ascii="PT Astra Serif" w:hAnsi="PT Astra Serif"/>
          <w:sz w:val="20"/>
          <w:szCs w:val="20"/>
        </w:rPr>
        <w:t>Требовать своевременного подписания Государственным заказчиком акта оказанных услуг на основании представленных отчётных документов и при условии истечения срока проведения экспертизы.</w:t>
      </w:r>
    </w:p>
    <w:p w:rsidR="00493034" w:rsidRPr="00852C2B" w:rsidRDefault="00493034" w:rsidP="00493034">
      <w:pPr>
        <w:numPr>
          <w:ilvl w:val="2"/>
          <w:numId w:val="24"/>
        </w:numPr>
        <w:suppressAutoHyphens w:val="0"/>
        <w:ind w:left="0" w:firstLine="567"/>
        <w:jc w:val="both"/>
        <w:rPr>
          <w:rFonts w:ascii="PT Astra Serif" w:hAnsi="PT Astra Serif"/>
          <w:sz w:val="20"/>
          <w:szCs w:val="20"/>
        </w:rPr>
      </w:pPr>
      <w:r w:rsidRPr="00852C2B">
        <w:rPr>
          <w:rFonts w:ascii="PT Astra Serif" w:hAnsi="PT Astra Serif"/>
          <w:sz w:val="20"/>
          <w:szCs w:val="20"/>
        </w:rPr>
        <w:t>За свой счет устранять выявленные недостатки в течение 10 (десяти) дней с момента получения письменного извещения (требования) Исполнителя услуги об устранении недостатков.</w:t>
      </w:r>
    </w:p>
    <w:p w:rsidR="00493034" w:rsidRPr="00852C2B" w:rsidRDefault="00493034" w:rsidP="00493034">
      <w:pPr>
        <w:numPr>
          <w:ilvl w:val="2"/>
          <w:numId w:val="24"/>
        </w:numPr>
        <w:suppressAutoHyphens w:val="0"/>
        <w:ind w:left="0" w:firstLine="567"/>
        <w:jc w:val="both"/>
        <w:rPr>
          <w:rFonts w:ascii="PT Astra Serif" w:hAnsi="PT Astra Serif"/>
          <w:sz w:val="20"/>
          <w:szCs w:val="20"/>
        </w:rPr>
      </w:pPr>
      <w:r w:rsidRPr="00852C2B">
        <w:rPr>
          <w:rFonts w:ascii="PT Astra Serif" w:hAnsi="PT Astra Serif"/>
          <w:sz w:val="20"/>
          <w:szCs w:val="20"/>
        </w:rPr>
        <w:t>Выполнять в полном объеме все свои обязательства, предусмотренные законодательством и настоящим Контрактом.</w:t>
      </w:r>
    </w:p>
    <w:p w:rsidR="00F128CD" w:rsidRPr="00852C2B" w:rsidRDefault="00F128CD" w:rsidP="00F128CD">
      <w:pPr>
        <w:ind w:firstLine="567"/>
        <w:jc w:val="both"/>
        <w:rPr>
          <w:rFonts w:ascii="PT Astra Serif" w:eastAsia="Calibri" w:hAnsi="PT Astra Serif"/>
          <w:sz w:val="20"/>
          <w:szCs w:val="20"/>
          <w:lang w:eastAsia="en-US"/>
        </w:rPr>
      </w:pPr>
      <w:r w:rsidRPr="00852C2B">
        <w:rPr>
          <w:rFonts w:ascii="PT Astra Serif" w:eastAsia="Calibri" w:hAnsi="PT Astra Serif"/>
          <w:sz w:val="20"/>
          <w:szCs w:val="20"/>
          <w:lang w:eastAsia="en-US"/>
        </w:rPr>
        <w:t>3.4.</w:t>
      </w:r>
      <w:r w:rsidR="00F6146A" w:rsidRPr="00852C2B">
        <w:rPr>
          <w:rFonts w:ascii="PT Astra Serif" w:eastAsia="Calibri" w:hAnsi="PT Astra Serif"/>
          <w:sz w:val="20"/>
          <w:szCs w:val="20"/>
          <w:lang w:eastAsia="en-US"/>
        </w:rPr>
        <w:t>5</w:t>
      </w:r>
      <w:r w:rsidRPr="00852C2B">
        <w:rPr>
          <w:rFonts w:ascii="PT Astra Serif" w:eastAsia="Calibri" w:hAnsi="PT Astra Serif"/>
          <w:sz w:val="20"/>
          <w:szCs w:val="20"/>
          <w:lang w:eastAsia="en-US"/>
        </w:rPr>
        <w:t>.Нести всю полноту ответственности за соблюдение природоохранного законодательства при оказании услуг.</w:t>
      </w:r>
    </w:p>
    <w:p w:rsidR="00F128CD" w:rsidRPr="00852C2B" w:rsidRDefault="00F128CD" w:rsidP="00F128CD">
      <w:pPr>
        <w:ind w:firstLine="567"/>
        <w:jc w:val="both"/>
        <w:rPr>
          <w:rFonts w:ascii="PT Astra Serif" w:eastAsia="Calibri" w:hAnsi="PT Astra Serif"/>
          <w:sz w:val="20"/>
          <w:szCs w:val="20"/>
          <w:lang w:eastAsia="en-US"/>
        </w:rPr>
      </w:pPr>
      <w:r w:rsidRPr="00852C2B">
        <w:rPr>
          <w:rFonts w:ascii="PT Astra Serif" w:eastAsia="Calibri" w:hAnsi="PT Astra Serif"/>
          <w:sz w:val="20"/>
          <w:szCs w:val="20"/>
          <w:lang w:eastAsia="en-US"/>
        </w:rPr>
        <w:t>3.4.</w:t>
      </w:r>
      <w:r w:rsidR="00F6146A" w:rsidRPr="00852C2B">
        <w:rPr>
          <w:rFonts w:ascii="PT Astra Serif" w:eastAsia="Calibri" w:hAnsi="PT Astra Serif"/>
          <w:sz w:val="20"/>
          <w:szCs w:val="20"/>
          <w:lang w:eastAsia="en-US"/>
        </w:rPr>
        <w:t>6</w:t>
      </w:r>
      <w:r w:rsidRPr="00852C2B">
        <w:rPr>
          <w:rFonts w:ascii="PT Astra Serif" w:eastAsia="Calibri" w:hAnsi="PT Astra Serif"/>
          <w:sz w:val="20"/>
          <w:szCs w:val="20"/>
          <w:lang w:eastAsia="en-US"/>
        </w:rPr>
        <w:t xml:space="preserve">. Нести ответственность за порчу по его вине имущества </w:t>
      </w:r>
      <w:r w:rsidR="00493034" w:rsidRPr="00852C2B">
        <w:rPr>
          <w:rFonts w:ascii="PT Astra Serif" w:eastAsia="Calibri" w:hAnsi="PT Astra Serif"/>
          <w:sz w:val="20"/>
          <w:szCs w:val="20"/>
          <w:lang w:eastAsia="en-US"/>
        </w:rPr>
        <w:t>Государственного з</w:t>
      </w:r>
      <w:r w:rsidRPr="00852C2B">
        <w:rPr>
          <w:rFonts w:ascii="PT Astra Serif" w:eastAsia="Calibri" w:hAnsi="PT Astra Serif"/>
          <w:sz w:val="20"/>
          <w:szCs w:val="20"/>
          <w:lang w:eastAsia="en-US"/>
        </w:rPr>
        <w:t xml:space="preserve">аказчика, в том числе, находящегося на территории </w:t>
      </w:r>
      <w:r w:rsidR="00493034" w:rsidRPr="00852C2B">
        <w:rPr>
          <w:rFonts w:ascii="PT Astra Serif" w:eastAsia="Calibri" w:hAnsi="PT Astra Serif"/>
          <w:sz w:val="20"/>
          <w:szCs w:val="20"/>
          <w:lang w:eastAsia="en-US"/>
        </w:rPr>
        <w:t>государственного з</w:t>
      </w:r>
      <w:r w:rsidRPr="00852C2B">
        <w:rPr>
          <w:rFonts w:ascii="PT Astra Serif" w:eastAsia="Calibri" w:hAnsi="PT Astra Serif"/>
          <w:sz w:val="20"/>
          <w:szCs w:val="20"/>
          <w:lang w:eastAsia="en-US"/>
        </w:rPr>
        <w:t>аказчика во время оказания услуг.</w:t>
      </w:r>
    </w:p>
    <w:p w:rsidR="00F128CD" w:rsidRPr="00852C2B" w:rsidRDefault="00F128CD" w:rsidP="00F128CD">
      <w:pPr>
        <w:ind w:firstLine="567"/>
        <w:jc w:val="both"/>
        <w:rPr>
          <w:rFonts w:ascii="PT Astra Serif" w:eastAsia="Calibri" w:hAnsi="PT Astra Serif"/>
          <w:sz w:val="20"/>
          <w:szCs w:val="20"/>
          <w:lang w:eastAsia="en-US"/>
        </w:rPr>
      </w:pPr>
      <w:r w:rsidRPr="00852C2B">
        <w:rPr>
          <w:rFonts w:ascii="PT Astra Serif" w:eastAsia="Calibri" w:hAnsi="PT Astra Serif"/>
          <w:sz w:val="20"/>
          <w:szCs w:val="20"/>
          <w:lang w:eastAsia="en-US"/>
        </w:rPr>
        <w:t>3.4.</w:t>
      </w:r>
      <w:r w:rsidR="00F6146A" w:rsidRPr="00852C2B">
        <w:rPr>
          <w:rFonts w:ascii="PT Astra Serif" w:eastAsia="Calibri" w:hAnsi="PT Astra Serif"/>
          <w:sz w:val="20"/>
          <w:szCs w:val="20"/>
          <w:lang w:eastAsia="en-US"/>
        </w:rPr>
        <w:t>7</w:t>
      </w:r>
      <w:r w:rsidRPr="00852C2B">
        <w:rPr>
          <w:rFonts w:ascii="PT Astra Serif" w:eastAsia="Calibri" w:hAnsi="PT Astra Serif"/>
          <w:sz w:val="20"/>
          <w:szCs w:val="20"/>
          <w:lang w:eastAsia="en-US"/>
        </w:rPr>
        <w:t xml:space="preserve">. Соблюдать пропускной и </w:t>
      </w:r>
      <w:proofErr w:type="gramStart"/>
      <w:r w:rsidRPr="00852C2B">
        <w:rPr>
          <w:rFonts w:ascii="PT Astra Serif" w:eastAsia="Calibri" w:hAnsi="PT Astra Serif"/>
          <w:sz w:val="20"/>
          <w:szCs w:val="20"/>
          <w:lang w:eastAsia="en-US"/>
        </w:rPr>
        <w:t>внутренний</w:t>
      </w:r>
      <w:proofErr w:type="gramEnd"/>
      <w:r w:rsidRPr="00852C2B">
        <w:rPr>
          <w:rFonts w:ascii="PT Astra Serif" w:eastAsia="Calibri" w:hAnsi="PT Astra Serif"/>
          <w:sz w:val="20"/>
          <w:szCs w:val="20"/>
          <w:lang w:eastAsia="en-US"/>
        </w:rPr>
        <w:t xml:space="preserve"> режимы, действующие на территории и в помещениях </w:t>
      </w:r>
      <w:r w:rsidR="00493034" w:rsidRPr="00852C2B">
        <w:rPr>
          <w:rFonts w:ascii="PT Astra Serif" w:eastAsia="Calibri" w:hAnsi="PT Astra Serif"/>
          <w:sz w:val="20"/>
          <w:szCs w:val="20"/>
          <w:lang w:eastAsia="en-US"/>
        </w:rPr>
        <w:t>Государственного з</w:t>
      </w:r>
      <w:r w:rsidRPr="00852C2B">
        <w:rPr>
          <w:rFonts w:ascii="PT Astra Serif" w:eastAsia="Calibri" w:hAnsi="PT Astra Serif"/>
          <w:sz w:val="20"/>
          <w:szCs w:val="20"/>
          <w:lang w:eastAsia="en-US"/>
        </w:rPr>
        <w:t>аказчика.</w:t>
      </w:r>
    </w:p>
    <w:p w:rsidR="00F128CD" w:rsidRPr="00852C2B" w:rsidRDefault="00F128CD" w:rsidP="00F6146A">
      <w:pPr>
        <w:pStyle w:val="a9"/>
        <w:numPr>
          <w:ilvl w:val="2"/>
          <w:numId w:val="30"/>
        </w:numPr>
        <w:suppressAutoHyphens w:val="0"/>
        <w:ind w:left="0" w:firstLine="567"/>
        <w:jc w:val="both"/>
        <w:rPr>
          <w:rFonts w:ascii="PT Astra Serif" w:eastAsia="Calibri" w:hAnsi="PT Astra Serif"/>
          <w:sz w:val="20"/>
          <w:szCs w:val="20"/>
          <w:lang w:eastAsia="en-US"/>
        </w:rPr>
      </w:pPr>
      <w:r w:rsidRPr="00852C2B">
        <w:rPr>
          <w:rFonts w:ascii="PT Astra Serif" w:eastAsia="Calibri" w:hAnsi="PT Astra Serif"/>
          <w:sz w:val="20"/>
          <w:szCs w:val="20"/>
          <w:lang w:eastAsia="en-US"/>
        </w:rPr>
        <w:t>Соблюдать установленные законодательством Российской Федерации требования охраны труда и противопожарной безопасности при оказании услуг.</w:t>
      </w:r>
    </w:p>
    <w:p w:rsidR="00F128CD" w:rsidRPr="00852C2B" w:rsidRDefault="00F6146A" w:rsidP="00F128CD">
      <w:pPr>
        <w:ind w:firstLine="567"/>
        <w:jc w:val="both"/>
        <w:rPr>
          <w:rFonts w:ascii="PT Astra Serif" w:eastAsia="Calibri" w:hAnsi="PT Astra Serif"/>
          <w:sz w:val="20"/>
          <w:szCs w:val="20"/>
          <w:lang w:eastAsia="en-US"/>
        </w:rPr>
      </w:pPr>
      <w:r w:rsidRPr="00852C2B">
        <w:rPr>
          <w:rFonts w:ascii="PT Astra Serif" w:eastAsia="Calibri" w:hAnsi="PT Astra Serif"/>
          <w:sz w:val="20"/>
          <w:szCs w:val="20"/>
          <w:lang w:eastAsia="en-US"/>
        </w:rPr>
        <w:t>3.4.9</w:t>
      </w:r>
      <w:r w:rsidR="00F128CD" w:rsidRPr="00852C2B">
        <w:rPr>
          <w:rFonts w:ascii="PT Astra Serif" w:eastAsia="Calibri" w:hAnsi="PT Astra Serif"/>
          <w:sz w:val="20"/>
          <w:szCs w:val="20"/>
          <w:lang w:eastAsia="en-US"/>
        </w:rPr>
        <w:t xml:space="preserve">. Сохранять конфиденциальность любой информации, связанной с исполнением настоящего Контракта и не раскрывать ее третьим лицам без предварительного письменного согласия </w:t>
      </w:r>
      <w:r w:rsidR="00493034" w:rsidRPr="00852C2B">
        <w:rPr>
          <w:rFonts w:ascii="PT Astra Serif" w:eastAsia="Calibri" w:hAnsi="PT Astra Serif"/>
          <w:sz w:val="20"/>
          <w:szCs w:val="20"/>
          <w:lang w:eastAsia="en-US"/>
        </w:rPr>
        <w:t>Государственного з</w:t>
      </w:r>
      <w:r w:rsidR="00F128CD" w:rsidRPr="00852C2B">
        <w:rPr>
          <w:rFonts w:ascii="PT Astra Serif" w:eastAsia="Calibri" w:hAnsi="PT Astra Serif"/>
          <w:sz w:val="20"/>
          <w:szCs w:val="20"/>
          <w:lang w:eastAsia="en-US"/>
        </w:rPr>
        <w:t>аказчика в период действия Контракта и до момента, когда указанная информация будет общедоступной.</w:t>
      </w:r>
    </w:p>
    <w:p w:rsidR="00960295" w:rsidRPr="00852C2B" w:rsidRDefault="00960295" w:rsidP="00960295">
      <w:pPr>
        <w:suppressAutoHyphens w:val="0"/>
        <w:jc w:val="both"/>
        <w:rPr>
          <w:rFonts w:ascii="PT Astra Serif" w:hAnsi="PT Astra Serif"/>
          <w:sz w:val="20"/>
          <w:szCs w:val="20"/>
        </w:rPr>
      </w:pPr>
    </w:p>
    <w:p w:rsidR="00960295" w:rsidRPr="00852C2B" w:rsidRDefault="00960295" w:rsidP="00960295">
      <w:pPr>
        <w:numPr>
          <w:ilvl w:val="12"/>
          <w:numId w:val="0"/>
        </w:numPr>
        <w:jc w:val="center"/>
        <w:rPr>
          <w:rFonts w:ascii="PT Astra Serif" w:hAnsi="PT Astra Serif"/>
          <w:b/>
          <w:color w:val="000000"/>
          <w:sz w:val="20"/>
          <w:szCs w:val="20"/>
        </w:rPr>
      </w:pPr>
      <w:r w:rsidRPr="00852C2B">
        <w:rPr>
          <w:rFonts w:ascii="PT Astra Serif" w:hAnsi="PT Astra Serif"/>
          <w:b/>
          <w:color w:val="000000"/>
          <w:sz w:val="20"/>
          <w:szCs w:val="20"/>
        </w:rPr>
        <w:t>4. Качество оказываемых услуг</w:t>
      </w:r>
    </w:p>
    <w:p w:rsidR="00F128CD" w:rsidRPr="00852C2B" w:rsidRDefault="00F128CD" w:rsidP="00F128CD">
      <w:pPr>
        <w:ind w:firstLine="567"/>
        <w:jc w:val="both"/>
        <w:rPr>
          <w:rFonts w:ascii="PT Astra Serif" w:hAnsi="PT Astra Serif"/>
          <w:color w:val="000000"/>
          <w:sz w:val="20"/>
          <w:szCs w:val="20"/>
          <w:lang w:eastAsia="en-US"/>
        </w:rPr>
      </w:pPr>
      <w:r w:rsidRPr="00852C2B">
        <w:rPr>
          <w:rFonts w:ascii="PT Astra Serif" w:hAnsi="PT Astra Serif"/>
          <w:sz w:val="20"/>
          <w:szCs w:val="20"/>
          <w:lang w:eastAsia="en-US"/>
        </w:rPr>
        <w:t xml:space="preserve">4.1. </w:t>
      </w:r>
      <w:r w:rsidRPr="00852C2B">
        <w:rPr>
          <w:rFonts w:ascii="PT Astra Serif" w:hAnsi="PT Astra Serif"/>
          <w:color w:val="000000"/>
          <w:sz w:val="20"/>
          <w:szCs w:val="20"/>
          <w:lang w:eastAsia="en-US"/>
        </w:rPr>
        <w:t xml:space="preserve">Приемка услуг производится </w:t>
      </w:r>
      <w:r w:rsidR="00493034" w:rsidRPr="00852C2B">
        <w:rPr>
          <w:rFonts w:ascii="PT Astra Serif" w:hAnsi="PT Astra Serif"/>
          <w:color w:val="000000"/>
          <w:sz w:val="20"/>
          <w:szCs w:val="20"/>
          <w:lang w:eastAsia="en-US"/>
        </w:rPr>
        <w:t>Государственным з</w:t>
      </w:r>
      <w:r w:rsidRPr="00852C2B">
        <w:rPr>
          <w:rFonts w:ascii="PT Astra Serif" w:hAnsi="PT Astra Serif"/>
          <w:color w:val="000000"/>
          <w:sz w:val="20"/>
          <w:szCs w:val="20"/>
          <w:lang w:eastAsia="en-US"/>
        </w:rPr>
        <w:t xml:space="preserve">аказчиком в соответствии с условиями контракта, </w:t>
      </w:r>
      <w:r w:rsidRPr="00852C2B">
        <w:rPr>
          <w:rFonts w:ascii="PT Astra Serif" w:hAnsi="PT Astra Serif"/>
          <w:sz w:val="20"/>
          <w:szCs w:val="20"/>
          <w:lang w:eastAsia="en-US"/>
        </w:rPr>
        <w:t>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852C2B">
        <w:rPr>
          <w:rFonts w:ascii="PT Astra Serif" w:hAnsi="PT Astra Serif"/>
          <w:color w:val="000000"/>
          <w:sz w:val="20"/>
          <w:szCs w:val="20"/>
          <w:lang w:eastAsia="en-US"/>
        </w:rPr>
        <w:t xml:space="preserve">. </w:t>
      </w:r>
    </w:p>
    <w:p w:rsidR="00F128CD" w:rsidRPr="00852C2B" w:rsidRDefault="00F128CD" w:rsidP="00F128CD">
      <w:pPr>
        <w:ind w:firstLine="567"/>
        <w:jc w:val="both"/>
        <w:rPr>
          <w:rFonts w:ascii="PT Astra Serif" w:hAnsi="PT Astra Serif"/>
          <w:sz w:val="20"/>
          <w:szCs w:val="20"/>
          <w:lang w:eastAsia="en-US"/>
        </w:rPr>
      </w:pPr>
      <w:r w:rsidRPr="00852C2B">
        <w:rPr>
          <w:rFonts w:ascii="PT Astra Serif" w:hAnsi="PT Astra Serif"/>
          <w:sz w:val="20"/>
          <w:szCs w:val="20"/>
          <w:lang w:eastAsia="en-US"/>
        </w:rPr>
        <w:t xml:space="preserve">4.2. Сдача-приемка оказанных услуг производится уполномоченными представителями </w:t>
      </w:r>
      <w:r w:rsidR="00493034" w:rsidRPr="00852C2B">
        <w:rPr>
          <w:rFonts w:ascii="PT Astra Serif" w:hAnsi="PT Astra Serif"/>
          <w:sz w:val="20"/>
          <w:szCs w:val="20"/>
          <w:lang w:eastAsia="en-US"/>
        </w:rPr>
        <w:t>Государственного з</w:t>
      </w:r>
      <w:r w:rsidRPr="00852C2B">
        <w:rPr>
          <w:rFonts w:ascii="PT Astra Serif" w:hAnsi="PT Astra Serif"/>
          <w:sz w:val="20"/>
          <w:szCs w:val="20"/>
          <w:lang w:eastAsia="en-US"/>
        </w:rPr>
        <w:t xml:space="preserve">аказчика и Исполнителя путем подписания акта об оказании услуг. По решению </w:t>
      </w:r>
      <w:r w:rsidR="00493034" w:rsidRPr="00852C2B">
        <w:rPr>
          <w:rFonts w:ascii="PT Astra Serif" w:hAnsi="PT Astra Serif"/>
          <w:sz w:val="20"/>
          <w:szCs w:val="20"/>
          <w:lang w:eastAsia="en-US"/>
        </w:rPr>
        <w:t>Государственного з</w:t>
      </w:r>
      <w:r w:rsidRPr="00852C2B">
        <w:rPr>
          <w:rFonts w:ascii="PT Astra Serif" w:hAnsi="PT Astra Serif"/>
          <w:sz w:val="20"/>
          <w:szCs w:val="20"/>
          <w:lang w:eastAsia="en-US"/>
        </w:rPr>
        <w:t>аказчика для приемки оказанных услуг может создаваться приемочная комиссия, которая состоит не менее чем из 5 человек.</w:t>
      </w:r>
    </w:p>
    <w:p w:rsidR="00F128CD" w:rsidRPr="00852C2B" w:rsidRDefault="00F128CD" w:rsidP="00F128CD">
      <w:pPr>
        <w:ind w:firstLine="567"/>
        <w:jc w:val="both"/>
        <w:rPr>
          <w:rFonts w:ascii="PT Astra Serif" w:hAnsi="PT Astra Serif"/>
          <w:color w:val="000000"/>
          <w:sz w:val="20"/>
          <w:szCs w:val="20"/>
          <w:lang w:eastAsia="en-US"/>
        </w:rPr>
      </w:pPr>
      <w:r w:rsidRPr="00852C2B">
        <w:rPr>
          <w:rFonts w:ascii="PT Astra Serif" w:hAnsi="PT Astra Serif"/>
          <w:color w:val="000000"/>
          <w:sz w:val="20"/>
          <w:szCs w:val="20"/>
          <w:lang w:eastAsia="en-US"/>
        </w:rPr>
        <w:t xml:space="preserve">4.3. </w:t>
      </w:r>
      <w:r w:rsidRPr="00852C2B">
        <w:rPr>
          <w:rFonts w:ascii="PT Astra Serif" w:hAnsi="PT Astra Serif"/>
          <w:sz w:val="20"/>
          <w:szCs w:val="20"/>
          <w:lang w:eastAsia="en-US"/>
        </w:rPr>
        <w:t xml:space="preserve">Исполнитель направляет </w:t>
      </w:r>
      <w:r w:rsidR="00493034" w:rsidRPr="00852C2B">
        <w:rPr>
          <w:rFonts w:ascii="PT Astra Serif" w:hAnsi="PT Astra Serif"/>
          <w:sz w:val="20"/>
          <w:szCs w:val="20"/>
          <w:lang w:eastAsia="en-US"/>
        </w:rPr>
        <w:t>Государственному з</w:t>
      </w:r>
      <w:r w:rsidRPr="00852C2B">
        <w:rPr>
          <w:rFonts w:ascii="PT Astra Serif" w:hAnsi="PT Astra Serif"/>
          <w:sz w:val="20"/>
          <w:szCs w:val="20"/>
          <w:lang w:eastAsia="en-US"/>
        </w:rPr>
        <w:t>аказчику акт об оказании услуг и счет (счет-фактуру)</w:t>
      </w:r>
      <w:r w:rsidRPr="00852C2B">
        <w:rPr>
          <w:rFonts w:ascii="PT Astra Serif" w:hAnsi="PT Astra Serif"/>
          <w:bCs/>
          <w:iCs/>
          <w:sz w:val="20"/>
          <w:szCs w:val="20"/>
          <w:lang w:eastAsia="en-US"/>
        </w:rPr>
        <w:t>.</w:t>
      </w:r>
    </w:p>
    <w:p w:rsidR="00F128CD" w:rsidRPr="00852C2B" w:rsidRDefault="0045204A" w:rsidP="00F128CD">
      <w:pPr>
        <w:ind w:firstLine="567"/>
        <w:jc w:val="both"/>
        <w:rPr>
          <w:rFonts w:ascii="PT Astra Serif" w:hAnsi="PT Astra Serif"/>
          <w:sz w:val="20"/>
          <w:szCs w:val="20"/>
          <w:lang w:eastAsia="en-US"/>
        </w:rPr>
      </w:pPr>
      <w:r w:rsidRPr="00852C2B">
        <w:rPr>
          <w:rFonts w:ascii="PT Astra Serif" w:hAnsi="PT Astra Serif"/>
          <w:sz w:val="20"/>
          <w:szCs w:val="20"/>
          <w:lang w:eastAsia="en-US"/>
        </w:rPr>
        <w:t>4.4</w:t>
      </w:r>
      <w:r w:rsidR="00F128CD" w:rsidRPr="00852C2B">
        <w:rPr>
          <w:rFonts w:ascii="PT Astra Serif" w:hAnsi="PT Astra Serif"/>
          <w:sz w:val="20"/>
          <w:szCs w:val="20"/>
          <w:lang w:eastAsia="en-US"/>
        </w:rPr>
        <w:t>.</w:t>
      </w:r>
      <w:r w:rsidR="000D78A3" w:rsidRPr="00852C2B">
        <w:rPr>
          <w:rFonts w:ascii="PT Astra Serif" w:hAnsi="PT Astra Serif"/>
          <w:sz w:val="20"/>
          <w:szCs w:val="20"/>
          <w:lang w:eastAsia="en-US"/>
        </w:rPr>
        <w:t xml:space="preserve"> Государственныйз</w:t>
      </w:r>
      <w:r w:rsidR="00F128CD" w:rsidRPr="00852C2B">
        <w:rPr>
          <w:rFonts w:ascii="PT Astra Serif" w:hAnsi="PT Astra Serif"/>
          <w:sz w:val="20"/>
          <w:szCs w:val="20"/>
          <w:lang w:eastAsia="en-US"/>
        </w:rPr>
        <w:t xml:space="preserve">аказчик вправе не отказывать в приемке результатов отдельного этапа исполнения </w:t>
      </w:r>
      <w:r w:rsidR="00F6146A" w:rsidRPr="00852C2B">
        <w:rPr>
          <w:rFonts w:ascii="PT Astra Serif" w:hAnsi="PT Astra Serif"/>
          <w:sz w:val="20"/>
          <w:szCs w:val="20"/>
          <w:lang w:eastAsia="en-US"/>
        </w:rPr>
        <w:t>К</w:t>
      </w:r>
      <w:r w:rsidR="00F128CD" w:rsidRPr="00852C2B">
        <w:rPr>
          <w:rFonts w:ascii="PT Astra Serif" w:hAnsi="PT Astra Serif"/>
          <w:sz w:val="20"/>
          <w:szCs w:val="20"/>
          <w:lang w:eastAsia="en-US"/>
        </w:rPr>
        <w:t>онтракта в случае выявления несоответствия этих результатов, если выявленное несоответствие не препятствует приемке этих результатов и устранено Исполнителем.</w:t>
      </w:r>
    </w:p>
    <w:p w:rsidR="00F128CD" w:rsidRPr="00852C2B" w:rsidRDefault="00F128CD" w:rsidP="00F128CD">
      <w:pPr>
        <w:ind w:firstLine="567"/>
        <w:jc w:val="both"/>
        <w:rPr>
          <w:rFonts w:ascii="PT Astra Serif" w:hAnsi="PT Astra Serif"/>
          <w:sz w:val="20"/>
          <w:szCs w:val="20"/>
          <w:lang w:eastAsia="en-US"/>
        </w:rPr>
      </w:pPr>
      <w:r w:rsidRPr="00852C2B">
        <w:rPr>
          <w:rFonts w:ascii="PT Astra Serif" w:hAnsi="PT Astra Serif"/>
          <w:sz w:val="20"/>
          <w:szCs w:val="20"/>
          <w:lang w:eastAsia="en-US"/>
        </w:rPr>
        <w:t>4.</w:t>
      </w:r>
      <w:r w:rsidR="0045204A" w:rsidRPr="00852C2B">
        <w:rPr>
          <w:rFonts w:ascii="PT Astra Serif" w:hAnsi="PT Astra Serif"/>
          <w:sz w:val="20"/>
          <w:szCs w:val="20"/>
          <w:lang w:eastAsia="en-US"/>
        </w:rPr>
        <w:t>5</w:t>
      </w:r>
      <w:r w:rsidRPr="00852C2B">
        <w:rPr>
          <w:rFonts w:ascii="PT Astra Serif" w:hAnsi="PT Astra Serif"/>
          <w:sz w:val="20"/>
          <w:szCs w:val="20"/>
          <w:lang w:eastAsia="en-US"/>
        </w:rPr>
        <w:t xml:space="preserve">. </w:t>
      </w:r>
      <w:r w:rsidR="000D78A3" w:rsidRPr="00852C2B">
        <w:rPr>
          <w:rFonts w:ascii="PT Astra Serif" w:hAnsi="PT Astra Serif"/>
          <w:sz w:val="20"/>
          <w:szCs w:val="20"/>
          <w:lang w:eastAsia="en-US"/>
        </w:rPr>
        <w:t>Государственный з</w:t>
      </w:r>
      <w:r w:rsidRPr="00852C2B">
        <w:rPr>
          <w:rFonts w:ascii="PT Astra Serif" w:hAnsi="PT Astra Serif"/>
          <w:sz w:val="20"/>
          <w:szCs w:val="20"/>
          <w:lang w:eastAsia="en-US"/>
        </w:rPr>
        <w:t xml:space="preserve">аказчик в течение 5 календарных дней с момента получения акта об оказании услуг подписывает его либо в этот же срок предоставляет Исполнителю мотивированный отказ от принятия оказанных услуг. </w:t>
      </w:r>
    </w:p>
    <w:p w:rsidR="00803F26" w:rsidRPr="00852C2B" w:rsidRDefault="00960295" w:rsidP="00803F26">
      <w:pPr>
        <w:ind w:right="-5"/>
        <w:jc w:val="center"/>
        <w:rPr>
          <w:rFonts w:ascii="PT Astra Serif" w:hAnsi="PT Astra Serif"/>
          <w:b/>
          <w:color w:val="000000"/>
          <w:sz w:val="20"/>
          <w:szCs w:val="20"/>
        </w:rPr>
      </w:pPr>
      <w:r w:rsidRPr="00852C2B">
        <w:rPr>
          <w:rFonts w:ascii="PT Astra Serif" w:hAnsi="PT Astra Serif"/>
          <w:b/>
          <w:color w:val="000000"/>
          <w:sz w:val="20"/>
          <w:szCs w:val="20"/>
        </w:rPr>
        <w:t xml:space="preserve">5. </w:t>
      </w:r>
      <w:r w:rsidR="00803F26" w:rsidRPr="00852C2B">
        <w:rPr>
          <w:rFonts w:ascii="PT Astra Serif" w:hAnsi="PT Astra Serif"/>
          <w:b/>
          <w:color w:val="000000"/>
          <w:sz w:val="20"/>
          <w:szCs w:val="20"/>
        </w:rPr>
        <w:t>Обязательства непреодолимой силы</w:t>
      </w:r>
    </w:p>
    <w:p w:rsidR="00960295" w:rsidRPr="00852C2B" w:rsidRDefault="00960295" w:rsidP="00D92EE3">
      <w:pPr>
        <w:ind w:right="-5" w:firstLine="567"/>
        <w:jc w:val="both"/>
        <w:rPr>
          <w:rFonts w:ascii="PT Astra Serif" w:hAnsi="PT Astra Serif"/>
          <w:b/>
          <w:color w:val="000000"/>
          <w:sz w:val="20"/>
          <w:szCs w:val="20"/>
        </w:rPr>
      </w:pPr>
      <w:r w:rsidRPr="00852C2B">
        <w:rPr>
          <w:rFonts w:ascii="PT Astra Serif" w:hAnsi="PT Astra Serif"/>
          <w:color w:val="000000"/>
          <w:sz w:val="20"/>
          <w:szCs w:val="20"/>
        </w:rPr>
        <w:t xml:space="preserve">5.1. Сторона освобождается от ответственности за частичное или полное неисполнение обязательств по настоящему </w:t>
      </w:r>
      <w:r w:rsidR="00F6146A" w:rsidRPr="00852C2B">
        <w:rPr>
          <w:rFonts w:ascii="PT Astra Serif" w:hAnsi="PT Astra Serif"/>
          <w:color w:val="000000"/>
          <w:sz w:val="20"/>
          <w:szCs w:val="20"/>
        </w:rPr>
        <w:t>К</w:t>
      </w:r>
      <w:r w:rsidRPr="00852C2B">
        <w:rPr>
          <w:rFonts w:ascii="PT Astra Serif" w:hAnsi="PT Astra Serif"/>
          <w:color w:val="000000"/>
          <w:sz w:val="20"/>
          <w:szCs w:val="20"/>
        </w:rPr>
        <w:t xml:space="preserve">онтракту, если такое неисполнение является следствием обстоятельств непреодолимой силы, включая, </w:t>
      </w:r>
      <w:proofErr w:type="gramStart"/>
      <w:r w:rsidRPr="00852C2B">
        <w:rPr>
          <w:rFonts w:ascii="PT Astra Serif" w:hAnsi="PT Astra Serif"/>
          <w:color w:val="000000"/>
          <w:sz w:val="20"/>
          <w:szCs w:val="20"/>
        </w:rPr>
        <w:t>но</w:t>
      </w:r>
      <w:proofErr w:type="gramEnd"/>
      <w:r w:rsidRPr="00852C2B">
        <w:rPr>
          <w:rFonts w:ascii="PT Astra Serif" w:hAnsi="PT Astra Serif"/>
          <w:color w:val="000000"/>
          <w:sz w:val="20"/>
          <w:szCs w:val="20"/>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60295" w:rsidRPr="00852C2B" w:rsidRDefault="00960295" w:rsidP="00D92EE3">
      <w:pPr>
        <w:ind w:firstLine="567"/>
        <w:jc w:val="both"/>
        <w:rPr>
          <w:rFonts w:ascii="PT Astra Serif" w:hAnsi="PT Astra Serif"/>
          <w:color w:val="000000"/>
          <w:sz w:val="20"/>
          <w:szCs w:val="20"/>
        </w:rPr>
      </w:pPr>
      <w:r w:rsidRPr="00852C2B">
        <w:rPr>
          <w:rFonts w:ascii="PT Astra Serif" w:hAnsi="PT Astra Serif"/>
          <w:color w:val="000000"/>
          <w:sz w:val="20"/>
          <w:szCs w:val="20"/>
        </w:rPr>
        <w:t xml:space="preserve">5.2. При наступлении обстоятельств непреодолимой силы Сторона должна </w:t>
      </w:r>
      <w:r w:rsidR="001F497C" w:rsidRPr="00852C2B">
        <w:rPr>
          <w:rFonts w:ascii="PT Astra Serif" w:hAnsi="PT Astra Serif"/>
          <w:sz w:val="20"/>
          <w:szCs w:val="20"/>
        </w:rPr>
        <w:t>в течени</w:t>
      </w:r>
      <w:proofErr w:type="gramStart"/>
      <w:r w:rsidR="001F497C" w:rsidRPr="00852C2B">
        <w:rPr>
          <w:rFonts w:ascii="PT Astra Serif" w:hAnsi="PT Astra Serif"/>
          <w:sz w:val="20"/>
          <w:szCs w:val="20"/>
        </w:rPr>
        <w:t>и</w:t>
      </w:r>
      <w:proofErr w:type="gramEnd"/>
      <w:r w:rsidR="001F497C" w:rsidRPr="00852C2B">
        <w:rPr>
          <w:rFonts w:ascii="PT Astra Serif" w:hAnsi="PT Astra Serif"/>
          <w:sz w:val="20"/>
          <w:szCs w:val="20"/>
        </w:rPr>
        <w:t xml:space="preserve"> 10 (десяти) дней </w:t>
      </w:r>
      <w:r w:rsidRPr="00852C2B">
        <w:rPr>
          <w:rFonts w:ascii="PT Astra Serif" w:hAnsi="PT Astra Serif"/>
          <w:color w:val="000000"/>
          <w:sz w:val="20"/>
          <w:szCs w:val="20"/>
        </w:rPr>
        <w:t>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960295" w:rsidRPr="00852C2B" w:rsidRDefault="00960295" w:rsidP="00D92EE3">
      <w:pPr>
        <w:ind w:firstLine="567"/>
        <w:jc w:val="both"/>
        <w:rPr>
          <w:rFonts w:ascii="PT Astra Serif" w:hAnsi="PT Astra Serif"/>
          <w:color w:val="000000"/>
          <w:sz w:val="20"/>
          <w:szCs w:val="20"/>
        </w:rPr>
      </w:pPr>
      <w:r w:rsidRPr="00852C2B">
        <w:rPr>
          <w:rFonts w:ascii="PT Astra Serif" w:hAnsi="PT Astra Serif"/>
          <w:color w:val="000000"/>
          <w:sz w:val="20"/>
          <w:szCs w:val="20"/>
        </w:rPr>
        <w:t xml:space="preserve">5.3. По прекращении указанных обстоятельств, Сторона должна </w:t>
      </w:r>
      <w:r w:rsidR="001F497C" w:rsidRPr="00852C2B">
        <w:rPr>
          <w:rFonts w:ascii="PT Astra Serif" w:hAnsi="PT Astra Serif"/>
          <w:color w:val="000000"/>
          <w:sz w:val="20"/>
          <w:szCs w:val="20"/>
        </w:rPr>
        <w:t>в течени</w:t>
      </w:r>
      <w:proofErr w:type="gramStart"/>
      <w:r w:rsidR="001F497C" w:rsidRPr="00852C2B">
        <w:rPr>
          <w:rFonts w:ascii="PT Astra Serif" w:hAnsi="PT Astra Serif"/>
          <w:color w:val="000000"/>
          <w:sz w:val="20"/>
          <w:szCs w:val="20"/>
        </w:rPr>
        <w:t>и</w:t>
      </w:r>
      <w:proofErr w:type="gramEnd"/>
      <w:r w:rsidR="001F497C" w:rsidRPr="00852C2B">
        <w:rPr>
          <w:rFonts w:ascii="PT Astra Serif" w:hAnsi="PT Astra Serif"/>
          <w:color w:val="000000"/>
          <w:sz w:val="20"/>
          <w:szCs w:val="20"/>
        </w:rPr>
        <w:t xml:space="preserve"> 10 (десяти) дней </w:t>
      </w:r>
      <w:r w:rsidRPr="00852C2B">
        <w:rPr>
          <w:rFonts w:ascii="PT Astra Serif" w:hAnsi="PT Astra Serif"/>
          <w:color w:val="000000"/>
          <w:sz w:val="20"/>
          <w:szCs w:val="20"/>
        </w:rPr>
        <w:t>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60295" w:rsidRPr="00852C2B" w:rsidRDefault="00960295" w:rsidP="00D92EE3">
      <w:pPr>
        <w:ind w:firstLine="567"/>
        <w:jc w:val="both"/>
        <w:rPr>
          <w:rFonts w:ascii="PT Astra Serif" w:hAnsi="PT Astra Serif"/>
          <w:color w:val="000000"/>
          <w:sz w:val="20"/>
          <w:szCs w:val="20"/>
        </w:rPr>
      </w:pPr>
      <w:r w:rsidRPr="00852C2B">
        <w:rPr>
          <w:rFonts w:ascii="PT Astra Serif" w:hAnsi="PT Astra Serif"/>
          <w:color w:val="000000"/>
          <w:sz w:val="20"/>
          <w:szCs w:val="20"/>
        </w:rPr>
        <w:t>5.4. Сторона должна в течение разумного срока передать другой Стороне документ компетентного органа или организации о наличии форс-мажорных обстоятельств.</w:t>
      </w:r>
    </w:p>
    <w:p w:rsidR="00960295" w:rsidRPr="00852C2B" w:rsidRDefault="00960295" w:rsidP="00D92EE3">
      <w:pPr>
        <w:ind w:firstLine="567"/>
        <w:jc w:val="both"/>
        <w:rPr>
          <w:rFonts w:ascii="PT Astra Serif" w:hAnsi="PT Astra Serif"/>
          <w:color w:val="000000"/>
          <w:sz w:val="20"/>
          <w:szCs w:val="20"/>
        </w:rPr>
      </w:pPr>
      <w:r w:rsidRPr="00852C2B">
        <w:rPr>
          <w:rFonts w:ascii="PT Astra Serif" w:hAnsi="PT Astra Serif"/>
          <w:color w:val="000000"/>
          <w:sz w:val="20"/>
          <w:szCs w:val="20"/>
        </w:rPr>
        <w:t>5.5.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60295" w:rsidRPr="00852C2B" w:rsidRDefault="00960295" w:rsidP="00D92EE3">
      <w:pPr>
        <w:ind w:firstLine="567"/>
        <w:jc w:val="both"/>
        <w:rPr>
          <w:rFonts w:ascii="PT Astra Serif" w:hAnsi="PT Astra Serif"/>
          <w:color w:val="000000"/>
          <w:sz w:val="20"/>
          <w:szCs w:val="20"/>
        </w:rPr>
      </w:pPr>
      <w:r w:rsidRPr="00852C2B">
        <w:rPr>
          <w:rFonts w:ascii="PT Astra Serif" w:hAnsi="PT Astra Serif"/>
          <w:color w:val="000000"/>
          <w:sz w:val="20"/>
          <w:szCs w:val="20"/>
        </w:rPr>
        <w:t xml:space="preserve"> 5.6. Если форс-мажорные обстоятельства и их последстви</w:t>
      </w:r>
      <w:r w:rsidR="0053044F" w:rsidRPr="00852C2B">
        <w:rPr>
          <w:rFonts w:ascii="PT Astra Serif" w:hAnsi="PT Astra Serif"/>
          <w:color w:val="000000"/>
          <w:sz w:val="20"/>
          <w:szCs w:val="20"/>
        </w:rPr>
        <w:t>я продолжают действовать более 1 (одного) месяца</w:t>
      </w:r>
      <w:r w:rsidRPr="00852C2B">
        <w:rPr>
          <w:rFonts w:ascii="PT Astra Serif" w:hAnsi="PT Astra Serif"/>
          <w:color w:val="000000"/>
          <w:sz w:val="20"/>
          <w:szCs w:val="20"/>
        </w:rPr>
        <w:t xml:space="preserve">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97D93" w:rsidRPr="00852C2B" w:rsidRDefault="00B97D93" w:rsidP="00960295">
      <w:pPr>
        <w:ind w:firstLine="708"/>
        <w:jc w:val="both"/>
        <w:rPr>
          <w:rFonts w:ascii="PT Astra Serif" w:hAnsi="PT Astra Serif"/>
          <w:color w:val="000000"/>
          <w:sz w:val="20"/>
          <w:szCs w:val="20"/>
        </w:rPr>
      </w:pPr>
    </w:p>
    <w:p w:rsidR="00003377" w:rsidRPr="00852C2B" w:rsidRDefault="00003377" w:rsidP="00960295">
      <w:pPr>
        <w:ind w:firstLine="708"/>
        <w:jc w:val="both"/>
        <w:rPr>
          <w:rFonts w:ascii="PT Astra Serif" w:hAnsi="PT Astra Serif"/>
          <w:color w:val="000000"/>
          <w:sz w:val="20"/>
          <w:szCs w:val="20"/>
        </w:rPr>
      </w:pPr>
    </w:p>
    <w:p w:rsidR="00960295" w:rsidRPr="00852C2B" w:rsidRDefault="00960295" w:rsidP="00960295">
      <w:pPr>
        <w:jc w:val="center"/>
        <w:rPr>
          <w:rFonts w:ascii="PT Astra Serif" w:hAnsi="PT Astra Serif"/>
          <w:sz w:val="20"/>
          <w:szCs w:val="20"/>
        </w:rPr>
      </w:pPr>
      <w:r w:rsidRPr="00852C2B">
        <w:rPr>
          <w:rFonts w:ascii="PT Astra Serif" w:hAnsi="PT Astra Serif"/>
          <w:b/>
          <w:color w:val="000000"/>
          <w:sz w:val="20"/>
          <w:szCs w:val="20"/>
        </w:rPr>
        <w:t xml:space="preserve"> 6. Цена и порядок расчетов</w:t>
      </w:r>
    </w:p>
    <w:p w:rsidR="006A268C" w:rsidRPr="00852C2B" w:rsidRDefault="00632D58" w:rsidP="00632D58">
      <w:pPr>
        <w:spacing w:line="23" w:lineRule="atLeast"/>
        <w:ind w:firstLine="709"/>
        <w:jc w:val="both"/>
        <w:rPr>
          <w:rFonts w:ascii="PT Astra Serif" w:hAnsi="PT Astra Serif"/>
          <w:sz w:val="20"/>
          <w:szCs w:val="20"/>
        </w:rPr>
      </w:pPr>
      <w:r w:rsidRPr="00852C2B">
        <w:rPr>
          <w:rFonts w:ascii="PT Astra Serif" w:hAnsi="PT Astra Serif"/>
          <w:sz w:val="20"/>
          <w:szCs w:val="20"/>
        </w:rPr>
        <w:t xml:space="preserve">6.1. Цена Контракта составляет </w:t>
      </w:r>
      <w:r w:rsidR="001E738F">
        <w:rPr>
          <w:rFonts w:ascii="PT Astra Serif" w:hAnsi="PT Astra Serif"/>
          <w:sz w:val="20"/>
          <w:szCs w:val="20"/>
        </w:rPr>
        <w:t xml:space="preserve">   ________________  </w:t>
      </w:r>
      <w:r w:rsidR="00B50FD5" w:rsidRPr="00852C2B">
        <w:rPr>
          <w:rFonts w:ascii="PT Astra Serif" w:hAnsi="PT Astra Serif"/>
          <w:sz w:val="20"/>
          <w:szCs w:val="20"/>
        </w:rPr>
        <w:t>рубл</w:t>
      </w:r>
      <w:r w:rsidR="00DD4D34" w:rsidRPr="00852C2B">
        <w:rPr>
          <w:rFonts w:ascii="PT Astra Serif" w:hAnsi="PT Astra Serif"/>
          <w:sz w:val="20"/>
          <w:szCs w:val="20"/>
        </w:rPr>
        <w:t>ей</w:t>
      </w:r>
      <w:r w:rsidR="006D10C4" w:rsidRPr="00852C2B">
        <w:rPr>
          <w:rFonts w:ascii="PT Astra Serif" w:hAnsi="PT Astra Serif"/>
          <w:sz w:val="20"/>
          <w:szCs w:val="20"/>
        </w:rPr>
        <w:t xml:space="preserve"> </w:t>
      </w:r>
      <w:r w:rsidR="001E738F">
        <w:rPr>
          <w:rFonts w:ascii="PT Astra Serif" w:hAnsi="PT Astra Serif"/>
          <w:sz w:val="20"/>
          <w:szCs w:val="20"/>
        </w:rPr>
        <w:t>_________</w:t>
      </w:r>
      <w:r w:rsidR="00B50FD5" w:rsidRPr="00852C2B">
        <w:rPr>
          <w:rFonts w:ascii="PT Astra Serif" w:hAnsi="PT Astra Serif"/>
          <w:sz w:val="20"/>
          <w:szCs w:val="20"/>
        </w:rPr>
        <w:t xml:space="preserve"> копеек, без  НДС</w:t>
      </w:r>
      <w:r w:rsidR="00C25BA6" w:rsidRPr="00852C2B">
        <w:rPr>
          <w:rFonts w:ascii="PT Astra Serif" w:hAnsi="PT Astra Serif"/>
          <w:sz w:val="20"/>
          <w:szCs w:val="20"/>
        </w:rPr>
        <w:t>,</w:t>
      </w:r>
      <w:r w:rsidRPr="00852C2B">
        <w:rPr>
          <w:rFonts w:ascii="PT Astra Serif" w:hAnsi="PT Astra Serif"/>
          <w:sz w:val="20"/>
          <w:szCs w:val="20"/>
        </w:rPr>
        <w:t xml:space="preserve"> с учетом транспортных расходов, налогов, определяемых действующим законодательством Российской Федерации, страхования, уплаты таможенных пошлин, других обязательных платежей.</w:t>
      </w:r>
    </w:p>
    <w:p w:rsidR="001F497C" w:rsidRPr="00852C2B" w:rsidRDefault="00632D58" w:rsidP="001F497C">
      <w:pPr>
        <w:ind w:firstLine="709"/>
        <w:jc w:val="both"/>
        <w:rPr>
          <w:rFonts w:ascii="PT Astra Serif" w:hAnsi="PT Astra Serif"/>
          <w:b/>
          <w:sz w:val="20"/>
          <w:szCs w:val="20"/>
        </w:rPr>
      </w:pPr>
      <w:r w:rsidRPr="00852C2B">
        <w:rPr>
          <w:rFonts w:ascii="PT Astra Serif" w:hAnsi="PT Astra Serif"/>
          <w:sz w:val="20"/>
          <w:szCs w:val="20"/>
        </w:rPr>
        <w:t xml:space="preserve">6.2. </w:t>
      </w:r>
      <w:r w:rsidR="002D768A" w:rsidRPr="00852C2B">
        <w:rPr>
          <w:rFonts w:ascii="PT Astra Serif" w:hAnsi="PT Astra Serif"/>
          <w:bCs/>
          <w:sz w:val="20"/>
          <w:szCs w:val="20"/>
        </w:rPr>
        <w:t>Р</w:t>
      </w:r>
      <w:r w:rsidR="002D768A" w:rsidRPr="00852C2B">
        <w:rPr>
          <w:rFonts w:ascii="PT Astra Serif" w:hAnsi="PT Astra Serif"/>
          <w:sz w:val="20"/>
          <w:szCs w:val="20"/>
        </w:rPr>
        <w:t xml:space="preserve">асчеты за оказанные услуги производятся Государственным заказчиком путем перечисления денежных средств на расчетный счет Исполнителя, </w:t>
      </w:r>
      <w:proofErr w:type="gramStart"/>
      <w:r w:rsidR="002D768A" w:rsidRPr="00852C2B">
        <w:rPr>
          <w:rFonts w:ascii="PT Astra Serif" w:hAnsi="PT Astra Serif"/>
          <w:sz w:val="20"/>
          <w:szCs w:val="20"/>
        </w:rPr>
        <w:t>выделяемыми</w:t>
      </w:r>
      <w:proofErr w:type="gramEnd"/>
      <w:r w:rsidR="002D768A" w:rsidRPr="00852C2B">
        <w:rPr>
          <w:rFonts w:ascii="PT Astra Serif" w:hAnsi="PT Astra Serif"/>
          <w:sz w:val="20"/>
          <w:szCs w:val="20"/>
        </w:rPr>
        <w:t xml:space="preserve"> из федерального бюджета, </w:t>
      </w:r>
      <w:r w:rsidR="0045204A" w:rsidRPr="00852C2B">
        <w:rPr>
          <w:rFonts w:ascii="PT Astra Serif" w:hAnsi="PT Astra Serif"/>
          <w:bCs/>
          <w:sz w:val="20"/>
          <w:szCs w:val="20"/>
        </w:rPr>
        <w:t xml:space="preserve">не позднее </w:t>
      </w:r>
      <w:r w:rsidR="003B11C8" w:rsidRPr="00852C2B">
        <w:rPr>
          <w:rFonts w:ascii="PT Astra Serif" w:hAnsi="PT Astra Serif"/>
          <w:bCs/>
          <w:sz w:val="20"/>
          <w:szCs w:val="20"/>
        </w:rPr>
        <w:t>10</w:t>
      </w:r>
      <w:r w:rsidR="002D768A" w:rsidRPr="00852C2B">
        <w:rPr>
          <w:rFonts w:ascii="PT Astra Serif" w:hAnsi="PT Astra Serif"/>
          <w:bCs/>
          <w:sz w:val="20"/>
          <w:szCs w:val="20"/>
        </w:rPr>
        <w:t>-</w:t>
      </w:r>
      <w:r w:rsidR="003B11C8" w:rsidRPr="00852C2B">
        <w:rPr>
          <w:rFonts w:ascii="PT Astra Serif" w:hAnsi="PT Astra Serif"/>
          <w:bCs/>
          <w:sz w:val="20"/>
          <w:szCs w:val="20"/>
        </w:rPr>
        <w:t>т</w:t>
      </w:r>
      <w:r w:rsidR="002D768A" w:rsidRPr="00852C2B">
        <w:rPr>
          <w:rFonts w:ascii="PT Astra Serif" w:hAnsi="PT Astra Serif"/>
          <w:bCs/>
          <w:sz w:val="20"/>
          <w:szCs w:val="20"/>
        </w:rPr>
        <w:t xml:space="preserve">и </w:t>
      </w:r>
      <w:r w:rsidR="0045204A" w:rsidRPr="00852C2B">
        <w:rPr>
          <w:rFonts w:ascii="PT Astra Serif" w:hAnsi="PT Astra Serif"/>
          <w:bCs/>
          <w:sz w:val="20"/>
          <w:szCs w:val="20"/>
        </w:rPr>
        <w:t>рабочих</w:t>
      </w:r>
      <w:r w:rsidR="002D768A" w:rsidRPr="00852C2B">
        <w:rPr>
          <w:rFonts w:ascii="PT Astra Serif" w:hAnsi="PT Astra Serif"/>
          <w:bCs/>
          <w:sz w:val="20"/>
          <w:szCs w:val="20"/>
        </w:rPr>
        <w:t>дней с даты подписания</w:t>
      </w:r>
      <w:r w:rsidR="002D768A" w:rsidRPr="00852C2B">
        <w:rPr>
          <w:rFonts w:ascii="PT Astra Serif" w:hAnsi="PT Astra Serif"/>
          <w:sz w:val="20"/>
          <w:szCs w:val="20"/>
        </w:rPr>
        <w:t xml:space="preserve"> Акта оказанных услуг Государственным заказчиком.</w:t>
      </w:r>
      <w:r w:rsidR="00AB4E4F">
        <w:rPr>
          <w:rFonts w:ascii="PT Astra Serif" w:hAnsi="PT Astra Serif"/>
          <w:sz w:val="20"/>
          <w:szCs w:val="20"/>
        </w:rPr>
        <w:t xml:space="preserve"> </w:t>
      </w:r>
      <w:r w:rsidR="002D768A" w:rsidRPr="00852C2B">
        <w:rPr>
          <w:rFonts w:ascii="PT Astra Serif" w:hAnsi="PT Astra Serif"/>
          <w:sz w:val="20"/>
          <w:szCs w:val="20"/>
        </w:rPr>
        <w:t>Счет на оплату услуг должен быть  предъявлен Исполнителем по факту выполненной услуги вместе с актом об оказании услуг</w:t>
      </w:r>
      <w:r w:rsidR="001F497C" w:rsidRPr="00852C2B">
        <w:rPr>
          <w:rFonts w:ascii="PT Astra Serif" w:hAnsi="PT Astra Serif"/>
          <w:sz w:val="20"/>
          <w:szCs w:val="20"/>
        </w:rPr>
        <w:t>.</w:t>
      </w:r>
    </w:p>
    <w:p w:rsidR="00632D58" w:rsidRPr="00852C2B" w:rsidRDefault="00632D58" w:rsidP="00632D58">
      <w:pPr>
        <w:ind w:firstLine="709"/>
        <w:jc w:val="both"/>
        <w:rPr>
          <w:rFonts w:ascii="PT Astra Serif" w:hAnsi="PT Astra Serif"/>
          <w:sz w:val="20"/>
          <w:szCs w:val="20"/>
        </w:rPr>
      </w:pPr>
      <w:r w:rsidRPr="00852C2B">
        <w:rPr>
          <w:rFonts w:ascii="PT Astra Serif" w:hAnsi="PT Astra Serif"/>
          <w:sz w:val="20"/>
          <w:szCs w:val="20"/>
        </w:rPr>
        <w:t>6.3. Обязательства Государственного заказчика по оплате оказанных услуг считаются выполненными в день списания денежных средств со счетов Государственного заказчика.</w:t>
      </w:r>
    </w:p>
    <w:p w:rsidR="00632D58" w:rsidRPr="00852C2B" w:rsidRDefault="00632D58" w:rsidP="00632D58">
      <w:pPr>
        <w:ind w:firstLine="709"/>
        <w:jc w:val="both"/>
        <w:rPr>
          <w:rFonts w:ascii="PT Astra Serif" w:hAnsi="PT Astra Serif"/>
          <w:sz w:val="20"/>
          <w:szCs w:val="20"/>
        </w:rPr>
      </w:pPr>
      <w:r w:rsidRPr="00852C2B">
        <w:rPr>
          <w:rFonts w:ascii="PT Astra Serif" w:hAnsi="PT Astra Serif"/>
          <w:sz w:val="20"/>
          <w:szCs w:val="20"/>
        </w:rPr>
        <w:t>6.4. К платежным документам Исполнитель обязан приложить акт об оказании услуг, счет (счет-фактура) с оригинальной подписью и печатью.</w:t>
      </w:r>
    </w:p>
    <w:p w:rsidR="00632D58" w:rsidRPr="00852C2B" w:rsidRDefault="00632D58" w:rsidP="00632D58">
      <w:pPr>
        <w:ind w:firstLine="709"/>
        <w:jc w:val="both"/>
        <w:rPr>
          <w:rFonts w:ascii="PT Astra Serif" w:hAnsi="PT Astra Serif"/>
          <w:sz w:val="20"/>
          <w:szCs w:val="20"/>
        </w:rPr>
      </w:pPr>
      <w:r w:rsidRPr="00852C2B">
        <w:rPr>
          <w:rFonts w:ascii="PT Astra Serif" w:hAnsi="PT Astra Serif"/>
          <w:sz w:val="20"/>
          <w:szCs w:val="20"/>
        </w:rPr>
        <w:t>6.5. Государственный заказчик имеет право произвести полный или частичный отказ от оплаты расходов, не предусмотренных в настоящем контракте.</w:t>
      </w:r>
    </w:p>
    <w:p w:rsidR="00632D58" w:rsidRPr="00852C2B" w:rsidRDefault="00632D58" w:rsidP="00632D58">
      <w:pPr>
        <w:tabs>
          <w:tab w:val="left" w:pos="1276"/>
        </w:tabs>
        <w:ind w:firstLine="709"/>
        <w:jc w:val="both"/>
        <w:rPr>
          <w:rFonts w:ascii="PT Astra Serif" w:hAnsi="PT Astra Serif"/>
          <w:color w:val="000000"/>
          <w:sz w:val="20"/>
          <w:szCs w:val="20"/>
        </w:rPr>
      </w:pPr>
      <w:r w:rsidRPr="00852C2B">
        <w:rPr>
          <w:rFonts w:ascii="PT Astra Serif" w:hAnsi="PT Astra Serif"/>
          <w:color w:val="000000"/>
          <w:sz w:val="20"/>
          <w:szCs w:val="20"/>
        </w:rPr>
        <w:t>6.</w:t>
      </w:r>
      <w:r w:rsidR="006F5B36" w:rsidRPr="00852C2B">
        <w:rPr>
          <w:rFonts w:ascii="PT Astra Serif" w:hAnsi="PT Astra Serif"/>
          <w:color w:val="000000"/>
          <w:sz w:val="20"/>
          <w:szCs w:val="20"/>
        </w:rPr>
        <w:t>6</w:t>
      </w:r>
      <w:r w:rsidRPr="00852C2B">
        <w:rPr>
          <w:rFonts w:ascii="PT Astra Serif" w:hAnsi="PT Astra Serif"/>
          <w:color w:val="000000"/>
          <w:sz w:val="20"/>
          <w:szCs w:val="20"/>
        </w:rPr>
        <w:t xml:space="preserve">.Цена Контракта является твердой и не может изменяться в ходе его исполнения, за исключением случаев, предусмотренных </w:t>
      </w:r>
      <w:r w:rsidR="000D78A3" w:rsidRPr="00852C2B">
        <w:rPr>
          <w:rFonts w:ascii="PT Astra Serif" w:hAnsi="PT Astra Serif"/>
          <w:color w:val="000000"/>
          <w:sz w:val="20"/>
          <w:szCs w:val="20"/>
        </w:rPr>
        <w:t>п. 10 настоящего Контракта</w:t>
      </w:r>
      <w:r w:rsidRPr="00852C2B">
        <w:rPr>
          <w:rFonts w:ascii="PT Astra Serif" w:hAnsi="PT Astra Serif"/>
          <w:color w:val="000000"/>
          <w:sz w:val="20"/>
          <w:szCs w:val="20"/>
        </w:rPr>
        <w:t>.</w:t>
      </w:r>
    </w:p>
    <w:p w:rsidR="00960295" w:rsidRPr="00852C2B" w:rsidRDefault="00960295" w:rsidP="00960295">
      <w:pPr>
        <w:widowControl w:val="0"/>
        <w:ind w:firstLine="709"/>
        <w:jc w:val="both"/>
        <w:rPr>
          <w:rFonts w:ascii="PT Astra Serif" w:hAnsi="PT Astra Serif"/>
          <w:sz w:val="20"/>
          <w:szCs w:val="20"/>
        </w:rPr>
      </w:pPr>
    </w:p>
    <w:p w:rsidR="00960295" w:rsidRPr="00852C2B" w:rsidRDefault="00960295" w:rsidP="00960295">
      <w:pPr>
        <w:jc w:val="center"/>
        <w:rPr>
          <w:rFonts w:ascii="PT Astra Serif" w:hAnsi="PT Astra Serif"/>
          <w:b/>
          <w:color w:val="000000"/>
          <w:sz w:val="20"/>
          <w:szCs w:val="20"/>
        </w:rPr>
      </w:pPr>
      <w:r w:rsidRPr="00852C2B">
        <w:rPr>
          <w:rFonts w:ascii="PT Astra Serif" w:hAnsi="PT Astra Serif"/>
          <w:b/>
          <w:color w:val="000000"/>
          <w:sz w:val="20"/>
          <w:szCs w:val="20"/>
        </w:rPr>
        <w:t xml:space="preserve">7. </w:t>
      </w:r>
      <w:r w:rsidR="00852C2B" w:rsidRPr="00852C2B">
        <w:rPr>
          <w:rFonts w:ascii="PT Astra Serif" w:hAnsi="PT Astra Serif"/>
          <w:b/>
          <w:color w:val="000000"/>
          <w:sz w:val="20"/>
          <w:szCs w:val="20"/>
        </w:rPr>
        <w:t>Ответственность сторон</w:t>
      </w:r>
    </w:p>
    <w:p w:rsidR="00852C2B" w:rsidRPr="00852C2B" w:rsidRDefault="00852C2B" w:rsidP="00852C2B">
      <w:pPr>
        <w:shd w:val="clear" w:color="auto" w:fill="FFFFFF"/>
        <w:tabs>
          <w:tab w:val="left" w:pos="1346"/>
        </w:tabs>
        <w:ind w:firstLine="567"/>
        <w:jc w:val="both"/>
        <w:rPr>
          <w:rFonts w:ascii="PT Astra Serif" w:hAnsi="PT Astra Serif"/>
          <w:color w:val="000000"/>
          <w:sz w:val="20"/>
          <w:szCs w:val="20"/>
          <w:lang w:eastAsia="zh-CN"/>
        </w:rPr>
      </w:pPr>
      <w:r w:rsidRPr="00852C2B">
        <w:rPr>
          <w:rFonts w:ascii="PT Astra Serif" w:hAnsi="PT Astra Serif"/>
          <w:color w:val="000000"/>
          <w:sz w:val="20"/>
          <w:szCs w:val="20"/>
          <w:lang w:eastAsia="zh-CN"/>
        </w:rPr>
        <w:t xml:space="preserve">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w:t>
      </w:r>
    </w:p>
    <w:p w:rsidR="00852C2B" w:rsidRPr="00852C2B" w:rsidRDefault="00852C2B" w:rsidP="00852C2B">
      <w:pPr>
        <w:shd w:val="clear" w:color="auto" w:fill="FFFFFF"/>
        <w:tabs>
          <w:tab w:val="left" w:pos="1346"/>
        </w:tabs>
        <w:ind w:firstLine="567"/>
        <w:jc w:val="both"/>
        <w:rPr>
          <w:rFonts w:ascii="PT Astra Serif" w:hAnsi="PT Astra Serif"/>
          <w:color w:val="000000"/>
          <w:sz w:val="20"/>
          <w:szCs w:val="20"/>
          <w:lang w:eastAsia="en-US"/>
        </w:rPr>
      </w:pPr>
      <w:proofErr w:type="gramStart"/>
      <w:r w:rsidRPr="00852C2B">
        <w:rPr>
          <w:rFonts w:ascii="PT Astra Serif" w:eastAsia="Arial" w:hAnsi="PT Astra Serif"/>
          <w:color w:val="000000"/>
          <w:sz w:val="20"/>
          <w:szCs w:val="20"/>
          <w:lang w:eastAsia="zh-CN"/>
        </w:rPr>
        <w:t xml:space="preserve">Размер штрафов, пеней установлен Постановлением Правительства Российской Федерации от 30.08.2017 г. </w:t>
      </w:r>
      <w:r w:rsidR="00AB4E4F">
        <w:rPr>
          <w:rFonts w:ascii="PT Astra Serif" w:eastAsia="Arial" w:hAnsi="PT Astra Serif"/>
          <w:color w:val="000000"/>
          <w:sz w:val="20"/>
          <w:szCs w:val="20"/>
          <w:lang w:eastAsia="zh-CN"/>
        </w:rPr>
        <w:t xml:space="preserve">              </w:t>
      </w:r>
      <w:r w:rsidRPr="00852C2B">
        <w:rPr>
          <w:rFonts w:ascii="PT Astra Serif" w:eastAsia="Arial" w:hAnsi="PT Astra Serif"/>
          <w:color w:val="000000"/>
          <w:sz w:val="20"/>
          <w:szCs w:val="20"/>
          <w:lang w:eastAsia="zh-CN"/>
        </w:rPr>
        <w:t xml:space="preserve">№ 1042 «Об утверждении Правил определения размера штрафа, начисляемого в случае ненадлежащего </w:t>
      </w:r>
      <w:r w:rsidR="00AB4E4F">
        <w:rPr>
          <w:rFonts w:ascii="PT Astra Serif" w:eastAsia="Arial" w:hAnsi="PT Astra Serif"/>
          <w:color w:val="000000"/>
          <w:sz w:val="20"/>
          <w:szCs w:val="20"/>
          <w:lang w:eastAsia="zh-CN"/>
        </w:rPr>
        <w:t xml:space="preserve">                      </w:t>
      </w:r>
      <w:r w:rsidRPr="00852C2B">
        <w:rPr>
          <w:rFonts w:ascii="PT Astra Serif" w:eastAsia="Arial" w:hAnsi="PT Astra Serif"/>
          <w:color w:val="000000"/>
          <w:sz w:val="20"/>
          <w:szCs w:val="20"/>
          <w:lang w:eastAsia="zh-CN"/>
        </w:rPr>
        <w:t xml:space="preserve">исполнения заказчиком, неисполнения или ненадлежащего исполнения поставщиком (подрядчиком, </w:t>
      </w:r>
      <w:r w:rsidR="00AB4E4F">
        <w:rPr>
          <w:rFonts w:ascii="PT Astra Serif" w:eastAsia="Arial" w:hAnsi="PT Astra Serif"/>
          <w:color w:val="000000"/>
          <w:sz w:val="20"/>
          <w:szCs w:val="20"/>
          <w:lang w:eastAsia="zh-CN"/>
        </w:rPr>
        <w:t xml:space="preserve">                  </w:t>
      </w:r>
      <w:r w:rsidRPr="00852C2B">
        <w:rPr>
          <w:rFonts w:ascii="PT Astra Serif" w:eastAsia="Arial" w:hAnsi="PT Astra Serif"/>
          <w:color w:val="000000"/>
          <w:sz w:val="20"/>
          <w:szCs w:val="20"/>
          <w:lang w:eastAsia="zh-CN"/>
        </w:rPr>
        <w:t>исполнителем</w:t>
      </w:r>
      <w:r w:rsidR="00AB4E4F">
        <w:rPr>
          <w:rFonts w:ascii="PT Astra Serif" w:eastAsia="Arial" w:hAnsi="PT Astra Serif"/>
          <w:color w:val="000000"/>
          <w:sz w:val="20"/>
          <w:szCs w:val="20"/>
          <w:lang w:eastAsia="zh-CN"/>
        </w:rPr>
        <w:t xml:space="preserve">) обязательств, предусмотренных </w:t>
      </w:r>
      <w:r w:rsidRPr="00852C2B">
        <w:rPr>
          <w:rFonts w:ascii="PT Astra Serif" w:eastAsia="Arial" w:hAnsi="PT Astra Serif"/>
          <w:color w:val="000000"/>
          <w:sz w:val="20"/>
          <w:szCs w:val="20"/>
          <w:lang w:eastAsia="zh-CN"/>
        </w:rPr>
        <w:t xml:space="preserve">контрактом (за исключением просрочки исполнения </w:t>
      </w:r>
      <w:r w:rsidR="00AB4E4F">
        <w:rPr>
          <w:rFonts w:ascii="PT Astra Serif" w:eastAsia="Arial" w:hAnsi="PT Astra Serif"/>
          <w:color w:val="000000"/>
          <w:sz w:val="20"/>
          <w:szCs w:val="20"/>
          <w:lang w:eastAsia="zh-CN"/>
        </w:rPr>
        <w:t xml:space="preserve">                                               </w:t>
      </w:r>
      <w:r w:rsidRPr="00852C2B">
        <w:rPr>
          <w:rFonts w:ascii="PT Astra Serif" w:eastAsia="Arial" w:hAnsi="PT Astra Serif"/>
          <w:color w:val="000000"/>
          <w:sz w:val="20"/>
          <w:szCs w:val="20"/>
          <w:lang w:eastAsia="zh-CN"/>
        </w:rPr>
        <w:t xml:space="preserve">обязательств заказчиком, поставщиком (подрядчиком, исполнителем) о внесении изменений в постановление </w:t>
      </w:r>
      <w:r w:rsidR="00AB4E4F">
        <w:rPr>
          <w:rFonts w:ascii="PT Astra Serif" w:eastAsia="Arial" w:hAnsi="PT Astra Serif"/>
          <w:color w:val="000000"/>
          <w:sz w:val="20"/>
          <w:szCs w:val="20"/>
          <w:lang w:eastAsia="zh-CN"/>
        </w:rPr>
        <w:t xml:space="preserve">                                             </w:t>
      </w:r>
      <w:r w:rsidRPr="00852C2B">
        <w:rPr>
          <w:rFonts w:ascii="PT Astra Serif" w:eastAsia="Arial" w:hAnsi="PT Astra Serif"/>
          <w:color w:val="000000"/>
          <w:sz w:val="20"/>
          <w:szCs w:val="20"/>
          <w:lang w:eastAsia="zh-CN"/>
        </w:rPr>
        <w:t xml:space="preserve">Правительства Российской Федерации от 15.05.2017 г. № 570 и признании утратившим </w:t>
      </w:r>
      <w:r w:rsidR="00AB4E4F">
        <w:rPr>
          <w:rFonts w:ascii="PT Astra Serif" w:eastAsia="Arial" w:hAnsi="PT Astra Serif"/>
          <w:color w:val="000000"/>
          <w:sz w:val="20"/>
          <w:szCs w:val="20"/>
          <w:lang w:eastAsia="zh-CN"/>
        </w:rPr>
        <w:t xml:space="preserve">                                                          </w:t>
      </w:r>
      <w:r w:rsidRPr="00852C2B">
        <w:rPr>
          <w:rFonts w:ascii="PT Astra Serif" w:eastAsia="Arial" w:hAnsi="PT Astra Serif"/>
          <w:color w:val="000000"/>
          <w:sz w:val="20"/>
          <w:szCs w:val="20"/>
          <w:lang w:eastAsia="zh-CN"/>
        </w:rPr>
        <w:t>силу постановления</w:t>
      </w:r>
      <w:proofErr w:type="gramEnd"/>
      <w:r w:rsidRPr="00852C2B">
        <w:rPr>
          <w:rFonts w:ascii="PT Astra Serif" w:eastAsia="Arial" w:hAnsi="PT Astra Serif"/>
          <w:color w:val="000000"/>
          <w:sz w:val="20"/>
          <w:szCs w:val="20"/>
          <w:lang w:eastAsia="zh-CN"/>
        </w:rPr>
        <w:t xml:space="preserve"> Правительства Российской Федерации от 25.11.2013г. № 1063».</w:t>
      </w:r>
      <w:r w:rsidRPr="00852C2B">
        <w:rPr>
          <w:rFonts w:ascii="PT Astra Serif" w:eastAsia="Arial" w:hAnsi="PT Astra Serif"/>
          <w:color w:val="000000"/>
          <w:sz w:val="20"/>
          <w:szCs w:val="20"/>
          <w:lang w:eastAsia="zh-CN"/>
        </w:rPr>
        <w:br/>
      </w:r>
      <w:r w:rsidRPr="00852C2B">
        <w:rPr>
          <w:rFonts w:ascii="PT Astra Serif" w:hAnsi="PT Astra Serif"/>
          <w:color w:val="000000"/>
          <w:sz w:val="20"/>
          <w:szCs w:val="20"/>
          <w:lang w:eastAsia="en-US"/>
        </w:rPr>
        <w:t xml:space="preserve">          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2C2B" w:rsidRPr="00852C2B" w:rsidRDefault="00852C2B" w:rsidP="00852C2B">
      <w:pPr>
        <w:tabs>
          <w:tab w:val="left" w:pos="709"/>
        </w:tabs>
        <w:adjustRightInd w:val="0"/>
        <w:ind w:firstLine="567"/>
        <w:jc w:val="both"/>
        <w:rPr>
          <w:rFonts w:ascii="PT Astra Serif" w:hAnsi="PT Astra Serif"/>
          <w:b/>
          <w:color w:val="000000"/>
          <w:sz w:val="20"/>
          <w:szCs w:val="20"/>
          <w:lang w:eastAsia="zh-CN"/>
        </w:rPr>
      </w:pPr>
      <w:r w:rsidRPr="00852C2B">
        <w:rPr>
          <w:rFonts w:ascii="PT Astra Serif" w:hAnsi="PT Astra Serif"/>
          <w:color w:val="000000"/>
          <w:sz w:val="20"/>
          <w:szCs w:val="20"/>
          <w:lang w:eastAsia="zh-C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52C2B">
        <w:rPr>
          <w:rFonts w:ascii="PT Astra Serif" w:hAnsi="PT Astra Serif"/>
          <w:b/>
          <w:color w:val="000000"/>
          <w:sz w:val="20"/>
          <w:szCs w:val="20"/>
          <w:lang w:eastAsia="zh-CN"/>
        </w:rPr>
        <w:t>1000 рублей 00 копеек.</w:t>
      </w:r>
      <w:r w:rsidRPr="00852C2B">
        <w:rPr>
          <w:rFonts w:ascii="PT Astra Serif" w:hAnsi="PT Astra Serif"/>
          <w:b/>
          <w:color w:val="000000"/>
          <w:sz w:val="20"/>
          <w:szCs w:val="20"/>
          <w:lang w:eastAsia="en-US"/>
        </w:rPr>
        <w:t xml:space="preserve"> </w:t>
      </w:r>
    </w:p>
    <w:p w:rsidR="00852C2B" w:rsidRPr="00852C2B" w:rsidRDefault="00852C2B" w:rsidP="00852C2B">
      <w:pPr>
        <w:autoSpaceDE w:val="0"/>
        <w:autoSpaceDN w:val="0"/>
        <w:adjustRightInd w:val="0"/>
        <w:ind w:firstLine="567"/>
        <w:jc w:val="both"/>
        <w:rPr>
          <w:rFonts w:ascii="PT Astra Serif" w:hAnsi="PT Astra Serif"/>
          <w:color w:val="000000"/>
          <w:sz w:val="20"/>
          <w:szCs w:val="20"/>
          <w:lang w:eastAsia="zh-CN"/>
        </w:rPr>
      </w:pPr>
      <w:r w:rsidRPr="00852C2B">
        <w:rPr>
          <w:rFonts w:ascii="PT Astra Serif" w:hAnsi="PT Astra Serif"/>
          <w:color w:val="000000"/>
          <w:spacing w:val="-7"/>
          <w:sz w:val="20"/>
          <w:szCs w:val="20"/>
          <w:lang w:eastAsia="zh-CN"/>
        </w:rPr>
        <w:t>7.3.</w:t>
      </w:r>
      <w:r w:rsidRPr="00852C2B">
        <w:rPr>
          <w:rFonts w:ascii="PT Astra Serif" w:hAnsi="PT Astra Serif"/>
          <w:color w:val="000000"/>
          <w:sz w:val="20"/>
          <w:szCs w:val="20"/>
          <w:lang w:eastAsia="zh-CN"/>
        </w:rPr>
        <w:t xml:space="preserve"> Общая сумма начисленной неустойки (штрафов, пени) за ненадлежащее исполнение Государственным </w:t>
      </w:r>
      <w:r w:rsidRPr="00852C2B">
        <w:rPr>
          <w:rFonts w:ascii="PT Astra Serif" w:hAnsi="PT Astra Serif"/>
          <w:bCs/>
          <w:color w:val="000000"/>
          <w:sz w:val="20"/>
          <w:szCs w:val="20"/>
          <w:lang w:eastAsia="zh-CN"/>
        </w:rPr>
        <w:t>з</w:t>
      </w:r>
      <w:r w:rsidRPr="00852C2B">
        <w:rPr>
          <w:rFonts w:ascii="PT Astra Serif" w:hAnsi="PT Astra Serif"/>
          <w:color w:val="000000"/>
          <w:sz w:val="20"/>
          <w:szCs w:val="20"/>
          <w:lang w:eastAsia="zh-CN"/>
        </w:rPr>
        <w:t>аказчиком обязательств, предусмотренных контрактом, не может превышать цену Контракта.</w:t>
      </w:r>
    </w:p>
    <w:p w:rsidR="00852C2B" w:rsidRPr="00852C2B" w:rsidRDefault="00852C2B" w:rsidP="00852C2B">
      <w:pPr>
        <w:autoSpaceDE w:val="0"/>
        <w:autoSpaceDN w:val="0"/>
        <w:adjustRightInd w:val="0"/>
        <w:ind w:firstLine="567"/>
        <w:jc w:val="both"/>
        <w:rPr>
          <w:rFonts w:ascii="PT Astra Serif" w:hAnsi="PT Astra Serif"/>
          <w:color w:val="000000"/>
          <w:sz w:val="20"/>
          <w:szCs w:val="20"/>
          <w:lang w:eastAsia="zh-CN"/>
        </w:rPr>
      </w:pPr>
      <w:r w:rsidRPr="00852C2B">
        <w:rPr>
          <w:rFonts w:ascii="PT Astra Serif" w:hAnsi="PT Astra Serif"/>
          <w:color w:val="000000"/>
          <w:sz w:val="20"/>
          <w:szCs w:val="20"/>
          <w:lang w:eastAsia="zh-CN"/>
        </w:rPr>
        <w:t>7.4. В случае просрочки исполнения Исполнителем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852C2B" w:rsidRPr="00852C2B" w:rsidRDefault="00852C2B" w:rsidP="00852C2B">
      <w:pPr>
        <w:autoSpaceDE w:val="0"/>
        <w:autoSpaceDN w:val="0"/>
        <w:adjustRightInd w:val="0"/>
        <w:ind w:firstLine="567"/>
        <w:jc w:val="both"/>
        <w:rPr>
          <w:rFonts w:ascii="PT Astra Serif" w:hAnsi="PT Astra Serif"/>
          <w:color w:val="000000"/>
          <w:sz w:val="20"/>
          <w:szCs w:val="20"/>
          <w:lang w:eastAsia="zh-CN"/>
        </w:rPr>
      </w:pPr>
      <w:r w:rsidRPr="00852C2B">
        <w:rPr>
          <w:rFonts w:ascii="PT Astra Serif" w:hAnsi="PT Astra Serif"/>
          <w:color w:val="000000"/>
          <w:sz w:val="20"/>
          <w:szCs w:val="20"/>
          <w:lang w:eastAsia="zh-CN"/>
        </w:rPr>
        <w:t xml:space="preserve">7.5. </w:t>
      </w:r>
      <w:proofErr w:type="gramStart"/>
      <w:r w:rsidRPr="00852C2B">
        <w:rPr>
          <w:rFonts w:ascii="PT Astra Serif" w:hAnsi="PT Astra Serif"/>
          <w:color w:val="000000"/>
          <w:sz w:val="20"/>
          <w:szCs w:val="20"/>
          <w:lang w:eastAsia="zh-CN"/>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852C2B">
        <w:rPr>
          <w:rFonts w:ascii="PT Astra Serif" w:hAnsi="PT Astra Serif"/>
          <w:color w:val="000000"/>
          <w:sz w:val="20"/>
          <w:szCs w:val="20"/>
        </w:rPr>
        <w:t>за исключением случаев, если</w:t>
      </w:r>
      <w:proofErr w:type="gramEnd"/>
      <w:r w:rsidRPr="00852C2B">
        <w:rPr>
          <w:rFonts w:ascii="PT Astra Serif" w:hAnsi="PT Astra Serif"/>
          <w:color w:val="000000"/>
          <w:sz w:val="20"/>
          <w:szCs w:val="20"/>
        </w:rPr>
        <w:t xml:space="preserve"> законодательством Российской Федерации установлен иной порядок начисления пени.</w:t>
      </w:r>
    </w:p>
    <w:p w:rsidR="00852C2B" w:rsidRPr="00852C2B" w:rsidRDefault="00852C2B" w:rsidP="00AB4E4F">
      <w:pPr>
        <w:widowControl w:val="0"/>
        <w:shd w:val="clear" w:color="auto" w:fill="FFFFFF"/>
        <w:autoSpaceDE w:val="0"/>
        <w:ind w:firstLine="567"/>
        <w:jc w:val="both"/>
        <w:rPr>
          <w:rFonts w:ascii="PT Astra Serif" w:eastAsia="Arial" w:hAnsi="PT Astra Serif"/>
          <w:color w:val="000000"/>
          <w:sz w:val="20"/>
          <w:szCs w:val="20"/>
          <w:lang w:eastAsia="zh-CN"/>
        </w:rPr>
      </w:pPr>
      <w:r w:rsidRPr="00852C2B">
        <w:rPr>
          <w:rFonts w:ascii="PT Astra Serif" w:eastAsia="Arial" w:hAnsi="PT Astra Serif"/>
          <w:color w:val="000000"/>
          <w:sz w:val="20"/>
          <w:szCs w:val="20"/>
          <w:lang w:eastAsia="zh-CN"/>
        </w:rPr>
        <w:t>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w:t>
      </w:r>
      <w:r w:rsidR="00AB4E4F">
        <w:rPr>
          <w:rFonts w:ascii="PT Astra Serif" w:eastAsia="Arial" w:hAnsi="PT Astra Serif"/>
          <w:color w:val="000000"/>
          <w:sz w:val="20"/>
          <w:szCs w:val="20"/>
          <w:lang w:eastAsia="zh-CN"/>
        </w:rPr>
        <w:t xml:space="preserve"> </w:t>
      </w:r>
      <w:r w:rsidRPr="00852C2B">
        <w:rPr>
          <w:rFonts w:ascii="PT Astra Serif" w:eastAsia="Arial" w:hAnsi="PT Astra Serif"/>
          <w:b/>
          <w:color w:val="000000"/>
          <w:sz w:val="20"/>
          <w:szCs w:val="20"/>
          <w:lang w:eastAsia="zh-CN"/>
        </w:rPr>
        <w:t>10% цены Контракта,</w:t>
      </w:r>
      <w:r w:rsidR="00AB4E4F">
        <w:rPr>
          <w:rFonts w:ascii="PT Astra Serif" w:eastAsia="Arial" w:hAnsi="PT Astra Serif"/>
          <w:color w:val="000000"/>
          <w:sz w:val="20"/>
          <w:szCs w:val="20"/>
          <w:lang w:eastAsia="zh-CN"/>
        </w:rPr>
        <w:t xml:space="preserve"> указанной в п. 6</w:t>
      </w:r>
      <w:r w:rsidRPr="00852C2B">
        <w:rPr>
          <w:rFonts w:ascii="PT Astra Serif" w:eastAsia="Arial" w:hAnsi="PT Astra Serif"/>
          <w:color w:val="000000"/>
          <w:sz w:val="20"/>
          <w:szCs w:val="20"/>
          <w:lang w:eastAsia="zh-CN"/>
        </w:rPr>
        <w:t xml:space="preserve">.1 Контракта, в размере </w:t>
      </w:r>
      <w:r w:rsidR="001E738F">
        <w:rPr>
          <w:rFonts w:ascii="PT Astra Serif" w:eastAsia="Arial" w:hAnsi="PT Astra Serif"/>
          <w:color w:val="000000"/>
          <w:sz w:val="20"/>
          <w:szCs w:val="20"/>
          <w:lang w:eastAsia="zh-CN"/>
        </w:rPr>
        <w:t xml:space="preserve">_________ </w:t>
      </w:r>
      <w:r w:rsidRPr="00852C2B">
        <w:rPr>
          <w:rFonts w:ascii="PT Astra Serif" w:eastAsia="Arial" w:hAnsi="PT Astra Serif"/>
          <w:color w:val="000000"/>
          <w:sz w:val="20"/>
          <w:szCs w:val="20"/>
          <w:lang w:eastAsia="zh-CN"/>
        </w:rPr>
        <w:t xml:space="preserve"> рубл</w:t>
      </w:r>
      <w:r w:rsidR="00AB4E4F">
        <w:rPr>
          <w:rFonts w:ascii="PT Astra Serif" w:eastAsia="Arial" w:hAnsi="PT Astra Serif"/>
          <w:color w:val="000000"/>
          <w:sz w:val="20"/>
          <w:szCs w:val="20"/>
          <w:lang w:eastAsia="zh-CN"/>
        </w:rPr>
        <w:t>ей</w:t>
      </w:r>
      <w:r w:rsidRPr="00852C2B">
        <w:rPr>
          <w:rFonts w:ascii="PT Astra Serif" w:eastAsia="Arial" w:hAnsi="PT Astra Serif"/>
          <w:color w:val="000000"/>
          <w:sz w:val="20"/>
          <w:szCs w:val="20"/>
          <w:lang w:eastAsia="zh-CN"/>
        </w:rPr>
        <w:t xml:space="preserve"> </w:t>
      </w:r>
      <w:r w:rsidR="001E738F">
        <w:rPr>
          <w:rFonts w:ascii="PT Astra Serif" w:eastAsia="Arial" w:hAnsi="PT Astra Serif"/>
          <w:color w:val="000000"/>
          <w:sz w:val="20"/>
          <w:szCs w:val="20"/>
          <w:lang w:eastAsia="zh-CN"/>
        </w:rPr>
        <w:t>__________</w:t>
      </w:r>
      <w:r w:rsidRPr="00852C2B">
        <w:rPr>
          <w:rFonts w:ascii="PT Astra Serif" w:eastAsia="Arial" w:hAnsi="PT Astra Serif"/>
          <w:color w:val="000000"/>
          <w:sz w:val="20"/>
          <w:szCs w:val="20"/>
          <w:lang w:eastAsia="zh-CN"/>
        </w:rPr>
        <w:t xml:space="preserve"> копе</w:t>
      </w:r>
      <w:r w:rsidR="00AB4E4F">
        <w:rPr>
          <w:rFonts w:ascii="PT Astra Serif" w:eastAsia="Arial" w:hAnsi="PT Astra Serif"/>
          <w:color w:val="000000"/>
          <w:sz w:val="20"/>
          <w:szCs w:val="20"/>
          <w:lang w:eastAsia="zh-CN"/>
        </w:rPr>
        <w:t>ек</w:t>
      </w:r>
      <w:r w:rsidRPr="00852C2B">
        <w:rPr>
          <w:rFonts w:ascii="PT Astra Serif" w:eastAsia="Arial" w:hAnsi="PT Astra Serif"/>
          <w:color w:val="000000"/>
          <w:sz w:val="20"/>
          <w:szCs w:val="20"/>
          <w:lang w:eastAsia="zh-CN"/>
        </w:rPr>
        <w:t>.</w:t>
      </w:r>
    </w:p>
    <w:p w:rsidR="00852C2B" w:rsidRPr="00852C2B" w:rsidRDefault="00852C2B" w:rsidP="00852C2B">
      <w:pPr>
        <w:shd w:val="clear" w:color="auto" w:fill="FFFFFF"/>
        <w:tabs>
          <w:tab w:val="left" w:leader="underscore" w:pos="2462"/>
        </w:tabs>
        <w:ind w:firstLine="567"/>
        <w:jc w:val="both"/>
        <w:rPr>
          <w:rFonts w:ascii="PT Astra Serif" w:hAnsi="PT Astra Serif"/>
          <w:b/>
          <w:color w:val="000000"/>
          <w:sz w:val="20"/>
          <w:szCs w:val="20"/>
          <w:lang w:eastAsia="zh-CN"/>
        </w:rPr>
      </w:pPr>
      <w:r w:rsidRPr="00852C2B">
        <w:rPr>
          <w:rFonts w:ascii="PT Astra Serif" w:hAnsi="PT Astra Serif"/>
          <w:color w:val="000000"/>
          <w:sz w:val="20"/>
          <w:szCs w:val="20"/>
          <w:lang w:eastAsia="zh-CN"/>
        </w:rPr>
        <w:t>7.7. За каждый факт неисполнения или ненадлежащего исполнения И</w:t>
      </w:r>
      <w:r w:rsidRPr="00852C2B">
        <w:rPr>
          <w:rFonts w:ascii="PT Astra Serif" w:eastAsia="Arial" w:hAnsi="PT Astra Serif"/>
          <w:color w:val="000000"/>
          <w:sz w:val="20"/>
          <w:szCs w:val="20"/>
          <w:lang w:eastAsia="zh-CN"/>
        </w:rPr>
        <w:t>сполнителем</w:t>
      </w:r>
      <w:r w:rsidRPr="00852C2B">
        <w:rPr>
          <w:rFonts w:ascii="PT Astra Serif" w:hAnsi="PT Astra Serif"/>
          <w:color w:val="000000"/>
          <w:sz w:val="20"/>
          <w:szCs w:val="20"/>
          <w:lang w:eastAsia="zh-CN"/>
        </w:rPr>
        <w:t xml:space="preserve"> обязательства, предусмотренного Контрактом, которое не имеет стоимостного выражения, размер штрафа составляет: </w:t>
      </w:r>
      <w:r w:rsidRPr="00852C2B">
        <w:rPr>
          <w:rFonts w:ascii="PT Astra Serif" w:hAnsi="PT Astra Serif"/>
          <w:b/>
          <w:color w:val="000000"/>
          <w:sz w:val="20"/>
          <w:szCs w:val="20"/>
          <w:lang w:eastAsia="zh-CN"/>
        </w:rPr>
        <w:t>1000 рублей.</w:t>
      </w:r>
    </w:p>
    <w:p w:rsidR="00852C2B" w:rsidRPr="00852C2B" w:rsidRDefault="00852C2B" w:rsidP="00852C2B">
      <w:pPr>
        <w:shd w:val="clear" w:color="auto" w:fill="FFFFFF"/>
        <w:tabs>
          <w:tab w:val="left" w:leader="underscore" w:pos="2462"/>
        </w:tabs>
        <w:ind w:firstLine="567"/>
        <w:jc w:val="both"/>
        <w:rPr>
          <w:rFonts w:ascii="PT Astra Serif" w:hAnsi="PT Astra Serif"/>
          <w:b/>
          <w:color w:val="000000"/>
          <w:sz w:val="20"/>
          <w:szCs w:val="20"/>
          <w:lang w:eastAsia="zh-CN"/>
        </w:rPr>
      </w:pPr>
      <w:r w:rsidRPr="00852C2B">
        <w:rPr>
          <w:rFonts w:ascii="PT Astra Serif" w:hAnsi="PT Astra Serif"/>
          <w:color w:val="000000"/>
          <w:sz w:val="20"/>
          <w:szCs w:val="20"/>
          <w:lang w:eastAsia="zh-CN"/>
        </w:rPr>
        <w:t>7.8. Общая сумма начисленной неустойки (штрафов, пени) за неисполнение или ненадлежащее исполнение И</w:t>
      </w:r>
      <w:r w:rsidRPr="00852C2B">
        <w:rPr>
          <w:rFonts w:ascii="PT Astra Serif" w:eastAsia="Arial" w:hAnsi="PT Astra Serif"/>
          <w:color w:val="000000"/>
          <w:sz w:val="20"/>
          <w:szCs w:val="20"/>
          <w:lang w:eastAsia="zh-CN"/>
        </w:rPr>
        <w:t>сполнителем</w:t>
      </w:r>
      <w:r w:rsidRPr="00852C2B">
        <w:rPr>
          <w:rFonts w:ascii="PT Astra Serif" w:hAnsi="PT Astra Serif"/>
          <w:color w:val="000000"/>
          <w:sz w:val="20"/>
          <w:szCs w:val="20"/>
          <w:lang w:eastAsia="zh-CN"/>
        </w:rPr>
        <w:t xml:space="preserve"> обязательств, предусмотренных контрактом, не может превышать цену Контракта.</w:t>
      </w:r>
    </w:p>
    <w:p w:rsidR="00852C2B" w:rsidRPr="00852C2B" w:rsidRDefault="00852C2B" w:rsidP="00852C2B">
      <w:pPr>
        <w:autoSpaceDE w:val="0"/>
        <w:autoSpaceDN w:val="0"/>
        <w:adjustRightInd w:val="0"/>
        <w:ind w:firstLine="567"/>
        <w:jc w:val="both"/>
        <w:rPr>
          <w:rFonts w:ascii="PT Astra Serif" w:hAnsi="PT Astra Serif"/>
          <w:sz w:val="20"/>
          <w:szCs w:val="20"/>
          <w:lang w:eastAsia="zh-CN"/>
        </w:rPr>
      </w:pPr>
      <w:r w:rsidRPr="00852C2B">
        <w:rPr>
          <w:rFonts w:ascii="PT Astra Serif" w:hAnsi="PT Astra Serif"/>
          <w:color w:val="000000"/>
          <w:spacing w:val="-5"/>
          <w:sz w:val="20"/>
          <w:szCs w:val="20"/>
          <w:lang w:eastAsia="zh-CN"/>
        </w:rPr>
        <w:t xml:space="preserve">7.9. </w:t>
      </w:r>
      <w:r w:rsidRPr="00852C2B">
        <w:rPr>
          <w:rFonts w:ascii="PT Astra Serif" w:hAnsi="PT Astra Serif"/>
          <w:sz w:val="20"/>
          <w:szCs w:val="20"/>
          <w:lang w:eastAsia="zh-C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852C2B">
        <w:rPr>
          <w:rFonts w:ascii="PT Astra Serif" w:hAnsi="PT Astra Serif"/>
          <w:spacing w:val="-1"/>
          <w:sz w:val="20"/>
          <w:szCs w:val="20"/>
          <w:lang w:eastAsia="zh-CN"/>
        </w:rPr>
        <w:t>Контрактом, произошло вследствие непреодолимой силы или по вине другой Стороны.</w:t>
      </w:r>
    </w:p>
    <w:p w:rsidR="00852C2B" w:rsidRPr="00852C2B" w:rsidRDefault="00852C2B" w:rsidP="00852C2B">
      <w:pPr>
        <w:autoSpaceDE w:val="0"/>
        <w:autoSpaceDN w:val="0"/>
        <w:adjustRightInd w:val="0"/>
        <w:ind w:firstLine="567"/>
        <w:jc w:val="both"/>
        <w:rPr>
          <w:rFonts w:ascii="PT Astra Serif" w:hAnsi="PT Astra Serif"/>
          <w:sz w:val="20"/>
          <w:szCs w:val="20"/>
          <w:lang w:eastAsia="zh-CN"/>
        </w:rPr>
      </w:pPr>
      <w:r w:rsidRPr="00852C2B">
        <w:rPr>
          <w:rFonts w:ascii="PT Astra Serif" w:hAnsi="PT Astra Serif"/>
          <w:spacing w:val="-8"/>
          <w:sz w:val="20"/>
          <w:szCs w:val="20"/>
          <w:lang w:eastAsia="zh-CN"/>
        </w:rPr>
        <w:t>7.10.</w:t>
      </w:r>
      <w:r w:rsidRPr="00852C2B">
        <w:rPr>
          <w:rFonts w:ascii="PT Astra Serif" w:hAnsi="PT Astra Serif"/>
          <w:sz w:val="20"/>
          <w:szCs w:val="20"/>
          <w:lang w:eastAsia="zh-CN"/>
        </w:rPr>
        <w:t xml:space="preserve"> Уплата неустойки (штрафа, пени) не освобождает Стороны от исполнения обязательств по Контракту.</w:t>
      </w:r>
    </w:p>
    <w:p w:rsidR="00852C2B" w:rsidRPr="00852C2B" w:rsidRDefault="00852C2B" w:rsidP="00852C2B">
      <w:pPr>
        <w:tabs>
          <w:tab w:val="left" w:pos="9540"/>
        </w:tabs>
        <w:ind w:right="-81"/>
        <w:jc w:val="both"/>
        <w:rPr>
          <w:rFonts w:ascii="PT Astra Serif" w:hAnsi="PT Astra Serif"/>
          <w:sz w:val="20"/>
          <w:szCs w:val="20"/>
          <w:lang w:eastAsia="zh-CN"/>
        </w:rPr>
      </w:pPr>
      <w:r w:rsidRPr="00852C2B">
        <w:rPr>
          <w:rFonts w:ascii="PT Astra Serif" w:hAnsi="PT Astra Serif"/>
          <w:spacing w:val="-8"/>
          <w:sz w:val="20"/>
          <w:szCs w:val="20"/>
          <w:lang w:eastAsia="zh-CN"/>
        </w:rPr>
        <w:t xml:space="preserve">           7.11.</w:t>
      </w:r>
      <w:r w:rsidRPr="00852C2B">
        <w:rPr>
          <w:rFonts w:ascii="PT Astra Serif" w:hAnsi="PT Astra Serif"/>
          <w:sz w:val="20"/>
          <w:szCs w:val="20"/>
          <w:lang w:eastAsia="zh-CN"/>
        </w:rPr>
        <w:t xml:space="preserve"> Вред, причиненный третьим лицам по вине И</w:t>
      </w:r>
      <w:r w:rsidRPr="00852C2B">
        <w:rPr>
          <w:rFonts w:ascii="PT Astra Serif" w:eastAsia="Arial" w:hAnsi="PT Astra Serif"/>
          <w:sz w:val="20"/>
          <w:szCs w:val="20"/>
          <w:lang w:eastAsia="zh-CN"/>
        </w:rPr>
        <w:t>сполнителя</w:t>
      </w:r>
      <w:r w:rsidRPr="00852C2B">
        <w:rPr>
          <w:rFonts w:ascii="PT Astra Serif" w:hAnsi="PT Astra Serif"/>
          <w:sz w:val="20"/>
          <w:szCs w:val="20"/>
          <w:lang w:eastAsia="zh-CN"/>
        </w:rPr>
        <w:t xml:space="preserve"> при исполнении обязательств    по Контракту, возмещается за его счет.</w:t>
      </w:r>
    </w:p>
    <w:p w:rsidR="00852C2B" w:rsidRPr="00852C2B" w:rsidRDefault="00852C2B" w:rsidP="00960295">
      <w:pPr>
        <w:jc w:val="center"/>
        <w:rPr>
          <w:rFonts w:ascii="PT Astra Serif" w:hAnsi="PT Astra Serif"/>
          <w:color w:val="000000"/>
          <w:sz w:val="20"/>
          <w:szCs w:val="20"/>
        </w:rPr>
      </w:pPr>
    </w:p>
    <w:p w:rsidR="00960295" w:rsidRPr="00852C2B" w:rsidRDefault="00960295" w:rsidP="00B50FD5">
      <w:pPr>
        <w:numPr>
          <w:ilvl w:val="12"/>
          <w:numId w:val="0"/>
        </w:numPr>
        <w:ind w:firstLine="708"/>
        <w:jc w:val="center"/>
        <w:rPr>
          <w:rFonts w:ascii="PT Astra Serif" w:hAnsi="PT Astra Serif"/>
          <w:color w:val="000000"/>
          <w:sz w:val="20"/>
          <w:szCs w:val="20"/>
        </w:rPr>
      </w:pPr>
      <w:r w:rsidRPr="00852C2B">
        <w:rPr>
          <w:rFonts w:ascii="PT Astra Serif" w:hAnsi="PT Astra Serif"/>
          <w:b/>
          <w:color w:val="000000"/>
          <w:sz w:val="20"/>
          <w:szCs w:val="20"/>
        </w:rPr>
        <w:t>8. Порядок разрешения споров</w:t>
      </w:r>
    </w:p>
    <w:p w:rsidR="00960295" w:rsidRPr="00852C2B" w:rsidRDefault="00960295" w:rsidP="00960295">
      <w:pPr>
        <w:ind w:firstLine="720"/>
        <w:jc w:val="both"/>
        <w:rPr>
          <w:rFonts w:ascii="PT Astra Serif" w:hAnsi="PT Astra Serif"/>
          <w:color w:val="000000"/>
          <w:sz w:val="20"/>
          <w:szCs w:val="20"/>
        </w:rPr>
      </w:pPr>
      <w:r w:rsidRPr="00852C2B">
        <w:rPr>
          <w:rFonts w:ascii="PT Astra Serif" w:hAnsi="PT Astra Serif"/>
          <w:color w:val="000000"/>
          <w:sz w:val="20"/>
          <w:szCs w:val="20"/>
        </w:rPr>
        <w:lastRenderedPageBreak/>
        <w:t>8.1. 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Вологодской области.</w:t>
      </w:r>
    </w:p>
    <w:p w:rsidR="00960295" w:rsidRPr="00852C2B" w:rsidRDefault="00960295" w:rsidP="00960295">
      <w:pPr>
        <w:ind w:firstLine="708"/>
        <w:jc w:val="both"/>
        <w:rPr>
          <w:rFonts w:ascii="PT Astra Serif" w:hAnsi="PT Astra Serif"/>
          <w:color w:val="000000"/>
          <w:sz w:val="20"/>
          <w:szCs w:val="20"/>
        </w:rPr>
      </w:pPr>
      <w:r w:rsidRPr="00852C2B">
        <w:rPr>
          <w:rFonts w:ascii="PT Astra Serif" w:hAnsi="PT Astra Serif"/>
          <w:color w:val="000000"/>
          <w:sz w:val="20"/>
          <w:szCs w:val="20"/>
        </w:rPr>
        <w:t>8.2. До направления возможного искового заявления в Арбитражный суд Вологодской области, предъявление претензии другой Стороне является обязательным. Претензия должна быть рассмотрена и по ней дан ответ в течение 20 дней с момента получения. Срок подачи претензии – в соответствии с действующим законодательством.</w:t>
      </w:r>
    </w:p>
    <w:p w:rsidR="00960295" w:rsidRPr="00852C2B" w:rsidRDefault="00960295" w:rsidP="00960295">
      <w:pPr>
        <w:rPr>
          <w:rFonts w:ascii="PT Astra Serif" w:hAnsi="PT Astra Serif"/>
          <w:b/>
          <w:bCs/>
          <w:color w:val="000000"/>
          <w:sz w:val="20"/>
          <w:szCs w:val="20"/>
        </w:rPr>
      </w:pPr>
    </w:p>
    <w:p w:rsidR="00960295" w:rsidRPr="00852C2B" w:rsidRDefault="00960295" w:rsidP="00960295">
      <w:pPr>
        <w:ind w:firstLine="567"/>
        <w:jc w:val="center"/>
        <w:rPr>
          <w:rFonts w:ascii="PT Astra Serif" w:hAnsi="PT Astra Serif"/>
          <w:b/>
          <w:bCs/>
          <w:color w:val="000000"/>
          <w:sz w:val="20"/>
          <w:szCs w:val="20"/>
        </w:rPr>
      </w:pPr>
      <w:r w:rsidRPr="00852C2B">
        <w:rPr>
          <w:rFonts w:ascii="PT Astra Serif" w:hAnsi="PT Astra Serif"/>
          <w:b/>
          <w:bCs/>
          <w:color w:val="000000"/>
          <w:sz w:val="20"/>
          <w:szCs w:val="20"/>
        </w:rPr>
        <w:t>9. Экспертиза услуги</w:t>
      </w:r>
    </w:p>
    <w:p w:rsidR="00960295" w:rsidRPr="00852C2B" w:rsidRDefault="00960295" w:rsidP="00960295">
      <w:pPr>
        <w:ind w:firstLine="567"/>
        <w:jc w:val="both"/>
        <w:rPr>
          <w:rFonts w:ascii="PT Astra Serif" w:hAnsi="PT Astra Serif"/>
          <w:color w:val="000000"/>
          <w:sz w:val="20"/>
          <w:szCs w:val="20"/>
        </w:rPr>
      </w:pPr>
      <w:r w:rsidRPr="00852C2B">
        <w:rPr>
          <w:rFonts w:ascii="PT Astra Serif" w:hAnsi="PT Astra Serif"/>
          <w:color w:val="000000"/>
          <w:sz w:val="20"/>
          <w:szCs w:val="20"/>
        </w:rPr>
        <w:t xml:space="preserve">9.1. В целях проверки соответствия услуг, оказываемых Исполнителем, условиям Контракта, Государственным заказчиком проводится экспертиза в соответствиис действующим законодательством. </w:t>
      </w:r>
    </w:p>
    <w:p w:rsidR="00960295" w:rsidRPr="00852C2B" w:rsidRDefault="00960295" w:rsidP="00960295">
      <w:pPr>
        <w:ind w:firstLine="567"/>
        <w:jc w:val="both"/>
        <w:rPr>
          <w:rFonts w:ascii="PT Astra Serif" w:hAnsi="PT Astra Serif"/>
          <w:color w:val="000000"/>
          <w:sz w:val="20"/>
          <w:szCs w:val="20"/>
        </w:rPr>
      </w:pPr>
      <w:r w:rsidRPr="00852C2B">
        <w:rPr>
          <w:rFonts w:ascii="PT Astra Serif" w:hAnsi="PT Astra Serif"/>
          <w:color w:val="000000"/>
          <w:sz w:val="20"/>
          <w:szCs w:val="20"/>
        </w:rPr>
        <w:t>9.2. Исполнитель обязан предоставить на экспертизу Государственному заказчику комплект документов в составе: счет-фактура; акт оказанных услуг.</w:t>
      </w:r>
    </w:p>
    <w:p w:rsidR="00960295" w:rsidRPr="00852C2B" w:rsidRDefault="00960295" w:rsidP="00960295">
      <w:pPr>
        <w:ind w:firstLine="567"/>
        <w:jc w:val="both"/>
        <w:rPr>
          <w:rFonts w:ascii="PT Astra Serif" w:hAnsi="PT Astra Serif"/>
          <w:color w:val="000000"/>
          <w:sz w:val="20"/>
          <w:szCs w:val="20"/>
        </w:rPr>
      </w:pPr>
      <w:r w:rsidRPr="00852C2B">
        <w:rPr>
          <w:rFonts w:ascii="PT Astra Serif" w:hAnsi="PT Astra Serif"/>
          <w:color w:val="000000"/>
          <w:sz w:val="20"/>
          <w:szCs w:val="20"/>
        </w:rPr>
        <w:t xml:space="preserve">9.3. Экспертиза услуг на соответствие требованиям, установленным Государственным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3 (трех) рабочих дней со дня оказания услуг. </w:t>
      </w:r>
    </w:p>
    <w:p w:rsidR="00960295" w:rsidRPr="00852C2B" w:rsidRDefault="00960295" w:rsidP="00960295">
      <w:pPr>
        <w:ind w:firstLine="567"/>
        <w:jc w:val="both"/>
        <w:rPr>
          <w:rFonts w:ascii="PT Astra Serif" w:hAnsi="PT Astra Serif"/>
          <w:sz w:val="20"/>
          <w:szCs w:val="20"/>
        </w:rPr>
      </w:pPr>
      <w:r w:rsidRPr="00852C2B">
        <w:rPr>
          <w:rFonts w:ascii="PT Astra Serif" w:hAnsi="PT Astra Serif"/>
          <w:sz w:val="20"/>
          <w:szCs w:val="20"/>
        </w:rPr>
        <w:t>9.4. В случае выявления несоответствия оказанных услуг требованиям Контракта, Государственный заказчик вправе оплатить услуги, если выявленное несоответствие устранено Исполнителем.</w:t>
      </w:r>
    </w:p>
    <w:p w:rsidR="00EF392A" w:rsidRPr="00852C2B" w:rsidRDefault="00EF392A" w:rsidP="00960295">
      <w:pPr>
        <w:jc w:val="both"/>
        <w:rPr>
          <w:rFonts w:ascii="PT Astra Serif" w:hAnsi="PT Astra Serif"/>
          <w:sz w:val="20"/>
          <w:szCs w:val="20"/>
        </w:rPr>
      </w:pPr>
    </w:p>
    <w:p w:rsidR="00960295" w:rsidRPr="00852C2B" w:rsidRDefault="00960295" w:rsidP="00960295">
      <w:pPr>
        <w:autoSpaceDE w:val="0"/>
        <w:autoSpaceDN w:val="0"/>
        <w:adjustRightInd w:val="0"/>
        <w:ind w:firstLine="567"/>
        <w:jc w:val="center"/>
        <w:rPr>
          <w:rFonts w:ascii="PT Astra Serif" w:hAnsi="PT Astra Serif"/>
          <w:b/>
          <w:sz w:val="20"/>
          <w:szCs w:val="20"/>
        </w:rPr>
      </w:pPr>
      <w:r w:rsidRPr="00852C2B">
        <w:rPr>
          <w:rFonts w:ascii="PT Astra Serif" w:hAnsi="PT Astra Serif"/>
          <w:b/>
          <w:sz w:val="20"/>
          <w:szCs w:val="20"/>
        </w:rPr>
        <w:t>10. Изменение, расторжение контракта</w:t>
      </w:r>
    </w:p>
    <w:p w:rsidR="00960295" w:rsidRPr="00852C2B" w:rsidRDefault="00960295" w:rsidP="00960295">
      <w:pPr>
        <w:autoSpaceDE w:val="0"/>
        <w:autoSpaceDN w:val="0"/>
        <w:adjustRightInd w:val="0"/>
        <w:ind w:firstLine="567"/>
        <w:jc w:val="both"/>
        <w:rPr>
          <w:rFonts w:ascii="PT Astra Serif" w:hAnsi="PT Astra Serif"/>
          <w:sz w:val="20"/>
          <w:szCs w:val="20"/>
        </w:rPr>
      </w:pPr>
      <w:r w:rsidRPr="00852C2B">
        <w:rPr>
          <w:rFonts w:ascii="PT Astra Serif" w:hAnsi="PT Astra Serif"/>
          <w:sz w:val="20"/>
          <w:szCs w:val="20"/>
        </w:rPr>
        <w:t xml:space="preserve">10.1. Контракт может быть изменен по соглашению Сторон в случаях, предусмотренных ст. 95 Федеральным законом от </w:t>
      </w:r>
      <w:r w:rsidRPr="00852C2B">
        <w:rPr>
          <w:rFonts w:ascii="PT Astra Serif" w:hAnsi="PT Astra Serif"/>
          <w:color w:val="000000"/>
          <w:sz w:val="20"/>
          <w:szCs w:val="20"/>
        </w:rPr>
        <w:t>05.04.2013 № 44-ФЗ «О контрактной системе в сфере закупок товаров, работ, услуг для обеспечения государственных и муниципальных нужд»</w:t>
      </w:r>
      <w:r w:rsidRPr="00852C2B">
        <w:rPr>
          <w:rFonts w:ascii="PT Astra Serif" w:hAnsi="PT Astra Serif"/>
          <w:sz w:val="20"/>
          <w:szCs w:val="20"/>
        </w:rPr>
        <w:t>.</w:t>
      </w:r>
    </w:p>
    <w:p w:rsidR="00960295" w:rsidRPr="00852C2B" w:rsidRDefault="00960295" w:rsidP="00960295">
      <w:pPr>
        <w:pStyle w:val="ConsPlusNormal0"/>
        <w:ind w:firstLine="567"/>
        <w:jc w:val="both"/>
        <w:rPr>
          <w:rFonts w:ascii="PT Astra Serif" w:hAnsi="PT Astra Serif" w:cs="Times New Roman"/>
          <w:color w:val="000000"/>
          <w:sz w:val="20"/>
          <w:szCs w:val="20"/>
        </w:rPr>
      </w:pPr>
      <w:r w:rsidRPr="00852C2B">
        <w:rPr>
          <w:rFonts w:ascii="PT Astra Serif" w:hAnsi="PT Astra Serif" w:cs="Times New Roman"/>
          <w:sz w:val="20"/>
          <w:szCs w:val="20"/>
        </w:rPr>
        <w:t xml:space="preserve">10.2. </w:t>
      </w:r>
      <w:r w:rsidRPr="00852C2B">
        <w:rPr>
          <w:rFonts w:ascii="PT Astra Serif" w:hAnsi="PT Astra Serif" w:cs="Times New Roman"/>
          <w:color w:val="000000"/>
          <w:sz w:val="20"/>
          <w:szCs w:val="20"/>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960295" w:rsidRPr="00852C2B" w:rsidRDefault="00960295" w:rsidP="00960295">
      <w:pPr>
        <w:autoSpaceDE w:val="0"/>
        <w:autoSpaceDN w:val="0"/>
        <w:adjustRightInd w:val="0"/>
        <w:ind w:firstLine="567"/>
        <w:jc w:val="both"/>
        <w:rPr>
          <w:rFonts w:ascii="PT Astra Serif" w:hAnsi="PT Astra Serif"/>
          <w:sz w:val="20"/>
          <w:szCs w:val="20"/>
        </w:rPr>
      </w:pPr>
      <w:r w:rsidRPr="00852C2B">
        <w:rPr>
          <w:rFonts w:ascii="PT Astra Serif" w:hAnsi="PT Astra Serif"/>
          <w:sz w:val="20"/>
          <w:szCs w:val="20"/>
        </w:rPr>
        <w:t xml:space="preserve">10.3. </w:t>
      </w:r>
      <w:proofErr w:type="gramStart"/>
      <w:r w:rsidRPr="00852C2B">
        <w:rPr>
          <w:rFonts w:ascii="PT Astra Serif" w:hAnsi="PT Astra Serif"/>
          <w:sz w:val="20"/>
          <w:szCs w:val="20"/>
        </w:rPr>
        <w:t>Контракт</w:t>
      </w:r>
      <w:proofErr w:type="gramEnd"/>
      <w:r w:rsidRPr="00852C2B">
        <w:rPr>
          <w:rFonts w:ascii="PT Astra Serif" w:hAnsi="PT Astra Serif"/>
          <w:sz w:val="20"/>
          <w:szCs w:val="20"/>
        </w:rPr>
        <w:t xml:space="preserve"> может быть расторгнут в порядке, установленном законодательством Российской Федерации, исключительно по следующим основаниям:</w:t>
      </w:r>
    </w:p>
    <w:p w:rsidR="00960295" w:rsidRPr="00852C2B" w:rsidRDefault="00AE2C3F" w:rsidP="00960295">
      <w:pPr>
        <w:autoSpaceDE w:val="0"/>
        <w:autoSpaceDN w:val="0"/>
        <w:adjustRightInd w:val="0"/>
        <w:ind w:firstLine="567"/>
        <w:jc w:val="both"/>
        <w:rPr>
          <w:rFonts w:ascii="PT Astra Serif" w:hAnsi="PT Astra Serif"/>
          <w:sz w:val="20"/>
          <w:szCs w:val="20"/>
        </w:rPr>
      </w:pPr>
      <w:r w:rsidRPr="00852C2B">
        <w:rPr>
          <w:rFonts w:ascii="PT Astra Serif" w:hAnsi="PT Astra Serif"/>
          <w:sz w:val="20"/>
          <w:szCs w:val="20"/>
        </w:rPr>
        <w:t>10.3.1</w:t>
      </w:r>
      <w:r w:rsidR="00960295" w:rsidRPr="00852C2B">
        <w:rPr>
          <w:rFonts w:ascii="PT Astra Serif" w:hAnsi="PT Astra Serif"/>
          <w:sz w:val="20"/>
          <w:szCs w:val="20"/>
        </w:rPr>
        <w:t>. по соглашению Сторон;</w:t>
      </w:r>
    </w:p>
    <w:p w:rsidR="00960295" w:rsidRPr="00852C2B" w:rsidRDefault="00960295" w:rsidP="00960295">
      <w:pPr>
        <w:autoSpaceDE w:val="0"/>
        <w:autoSpaceDN w:val="0"/>
        <w:adjustRightInd w:val="0"/>
        <w:ind w:firstLine="567"/>
        <w:jc w:val="both"/>
        <w:rPr>
          <w:rFonts w:ascii="PT Astra Serif" w:hAnsi="PT Astra Serif"/>
          <w:sz w:val="20"/>
          <w:szCs w:val="20"/>
        </w:rPr>
      </w:pPr>
      <w:r w:rsidRPr="00852C2B">
        <w:rPr>
          <w:rFonts w:ascii="PT Astra Serif" w:hAnsi="PT Astra Serif"/>
          <w:sz w:val="20"/>
          <w:szCs w:val="20"/>
        </w:rPr>
        <w:t>10.3.</w:t>
      </w:r>
      <w:r w:rsidR="00AE2C3F" w:rsidRPr="00852C2B">
        <w:rPr>
          <w:rFonts w:ascii="PT Astra Serif" w:hAnsi="PT Astra Serif"/>
          <w:sz w:val="20"/>
          <w:szCs w:val="20"/>
        </w:rPr>
        <w:t>2</w:t>
      </w:r>
      <w:r w:rsidRPr="00852C2B">
        <w:rPr>
          <w:rFonts w:ascii="PT Astra Serif" w:hAnsi="PT Astra Serif"/>
          <w:sz w:val="20"/>
          <w:szCs w:val="20"/>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60295" w:rsidRPr="00852C2B" w:rsidRDefault="00960295" w:rsidP="00960295">
      <w:pPr>
        <w:autoSpaceDE w:val="0"/>
        <w:autoSpaceDN w:val="0"/>
        <w:adjustRightInd w:val="0"/>
        <w:ind w:firstLine="567"/>
        <w:jc w:val="both"/>
        <w:rPr>
          <w:rFonts w:ascii="PT Astra Serif" w:hAnsi="PT Astra Serif"/>
          <w:sz w:val="20"/>
          <w:szCs w:val="20"/>
        </w:rPr>
      </w:pPr>
      <w:r w:rsidRPr="00852C2B">
        <w:rPr>
          <w:rFonts w:ascii="PT Astra Serif" w:hAnsi="PT Astra Serif"/>
          <w:sz w:val="20"/>
          <w:szCs w:val="20"/>
        </w:rPr>
        <w:t>10.4. В случае расторжения контракта по любым основаниям Государственный заказчик обязан оплатить Исполнителю стоимость оказанной услуги, соответствующей требованиям Государственного заказчика, фактически оказанной на момент расторжения контракта.</w:t>
      </w:r>
    </w:p>
    <w:p w:rsidR="00960295" w:rsidRPr="00852C2B" w:rsidRDefault="00960295" w:rsidP="00960295">
      <w:pPr>
        <w:autoSpaceDE w:val="0"/>
        <w:autoSpaceDN w:val="0"/>
        <w:adjustRightInd w:val="0"/>
        <w:ind w:firstLine="567"/>
        <w:jc w:val="both"/>
        <w:rPr>
          <w:rFonts w:ascii="PT Astra Serif" w:hAnsi="PT Astra Serif"/>
          <w:sz w:val="20"/>
          <w:szCs w:val="20"/>
        </w:rPr>
      </w:pPr>
      <w:r w:rsidRPr="00852C2B">
        <w:rPr>
          <w:rFonts w:ascii="PT Astra Serif" w:hAnsi="PT Astra Serif"/>
          <w:sz w:val="20"/>
          <w:szCs w:val="20"/>
        </w:rPr>
        <w:t xml:space="preserve">10.5. Если в результате </w:t>
      </w:r>
      <w:proofErr w:type="gramStart"/>
      <w:r w:rsidRPr="00852C2B">
        <w:rPr>
          <w:rFonts w:ascii="PT Astra Serif" w:hAnsi="PT Astra Serif"/>
          <w:sz w:val="20"/>
          <w:szCs w:val="20"/>
        </w:rPr>
        <w:t>издания акта органа государственной власти Российской Федерации</w:t>
      </w:r>
      <w:proofErr w:type="gramEnd"/>
      <w:r w:rsidRPr="00852C2B">
        <w:rPr>
          <w:rFonts w:ascii="PT Astra Serif" w:hAnsi="PT Astra Serif"/>
          <w:sz w:val="20"/>
          <w:szCs w:val="2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60295" w:rsidRPr="00852C2B" w:rsidRDefault="00960295" w:rsidP="00960295">
      <w:pPr>
        <w:widowControl w:val="0"/>
        <w:autoSpaceDE w:val="0"/>
        <w:autoSpaceDN w:val="0"/>
        <w:adjustRightInd w:val="0"/>
        <w:ind w:firstLine="567"/>
        <w:jc w:val="both"/>
        <w:rPr>
          <w:rFonts w:ascii="PT Astra Serif" w:hAnsi="PT Astra Serif"/>
          <w:sz w:val="20"/>
          <w:szCs w:val="20"/>
        </w:rPr>
      </w:pPr>
      <w:r w:rsidRPr="00852C2B">
        <w:rPr>
          <w:rFonts w:ascii="PT Astra Serif" w:hAnsi="PT Astra Serif"/>
          <w:sz w:val="20"/>
          <w:szCs w:val="20"/>
        </w:rPr>
        <w:t xml:space="preserve">10.6. Изменение существенных положений настоящего Государственного контракта не допускается, за исключением случаев, прямо предусмотренных ст. 95 Федерального закона от 05.04.2013 № 44-ФЗ: </w:t>
      </w:r>
    </w:p>
    <w:p w:rsidR="00960295" w:rsidRPr="00852C2B" w:rsidRDefault="006F5B36" w:rsidP="00960295">
      <w:pPr>
        <w:widowControl w:val="0"/>
        <w:autoSpaceDE w:val="0"/>
        <w:autoSpaceDN w:val="0"/>
        <w:adjustRightInd w:val="0"/>
        <w:ind w:firstLine="567"/>
        <w:jc w:val="both"/>
        <w:rPr>
          <w:rFonts w:ascii="PT Astra Serif" w:eastAsia="Calibri" w:hAnsi="PT Astra Serif"/>
          <w:sz w:val="20"/>
          <w:szCs w:val="20"/>
          <w:lang w:eastAsia="ru-RU"/>
        </w:rPr>
      </w:pPr>
      <w:r w:rsidRPr="00852C2B">
        <w:rPr>
          <w:rFonts w:ascii="PT Astra Serif" w:hAnsi="PT Astra Serif"/>
          <w:sz w:val="20"/>
          <w:szCs w:val="20"/>
        </w:rPr>
        <w:t>10.6.1. Государственный з</w:t>
      </w:r>
      <w:r w:rsidR="00960295" w:rsidRPr="00852C2B">
        <w:rPr>
          <w:rFonts w:ascii="PT Astra Serif" w:hAnsi="PT Astra Serif"/>
          <w:sz w:val="20"/>
          <w:szCs w:val="20"/>
        </w:rPr>
        <w:t xml:space="preserve">аказчик по согласованию с Исполнителем в ходе исполнения контракта вправе снизить цену контракта без изменения </w:t>
      </w:r>
      <w:r w:rsidR="00960295" w:rsidRPr="00852C2B">
        <w:rPr>
          <w:rFonts w:ascii="PT Astra Serif" w:eastAsia="Calibri" w:hAnsi="PT Astra Serif"/>
          <w:sz w:val="20"/>
          <w:szCs w:val="20"/>
          <w:lang w:eastAsia="ru-RU"/>
        </w:rPr>
        <w:t>предусмотренных контрактом объема услуг, качества оказываемой услуги и иных условий контракта;</w:t>
      </w:r>
    </w:p>
    <w:p w:rsidR="00960295" w:rsidRPr="00852C2B" w:rsidRDefault="00960295" w:rsidP="00960295">
      <w:pPr>
        <w:widowControl w:val="0"/>
        <w:autoSpaceDE w:val="0"/>
        <w:autoSpaceDN w:val="0"/>
        <w:adjustRightInd w:val="0"/>
        <w:ind w:firstLine="567"/>
        <w:jc w:val="both"/>
        <w:rPr>
          <w:rFonts w:ascii="PT Astra Serif" w:hAnsi="PT Astra Serif"/>
          <w:sz w:val="20"/>
          <w:szCs w:val="20"/>
        </w:rPr>
      </w:pPr>
      <w:r w:rsidRPr="00852C2B">
        <w:rPr>
          <w:rFonts w:ascii="PT Astra Serif" w:hAnsi="PT Astra Serif"/>
          <w:sz w:val="20"/>
          <w:szCs w:val="20"/>
        </w:rPr>
        <w:t>10.6.</w:t>
      </w:r>
      <w:r w:rsidR="00277B47" w:rsidRPr="00852C2B">
        <w:rPr>
          <w:rFonts w:ascii="PT Astra Serif" w:hAnsi="PT Astra Serif"/>
          <w:sz w:val="20"/>
          <w:szCs w:val="20"/>
        </w:rPr>
        <w:t>2</w:t>
      </w:r>
      <w:r w:rsidRPr="00852C2B">
        <w:rPr>
          <w:rFonts w:ascii="PT Astra Serif" w:hAnsi="PT Astra Serif"/>
          <w:sz w:val="20"/>
          <w:szCs w:val="20"/>
        </w:rPr>
        <w:t xml:space="preserve">. </w:t>
      </w:r>
      <w:r w:rsidRPr="00852C2B">
        <w:rPr>
          <w:rFonts w:ascii="PT Astra Serif" w:eastAsia="Calibri" w:hAnsi="PT Astra Serif"/>
          <w:sz w:val="20"/>
          <w:szCs w:val="20"/>
          <w:lang w:eastAsia="ru-RU"/>
        </w:rPr>
        <w:t xml:space="preserve">В случаях, предусмотренных </w:t>
      </w:r>
      <w:hyperlink r:id="rId6" w:history="1">
        <w:r w:rsidRPr="00852C2B">
          <w:rPr>
            <w:rFonts w:ascii="PT Astra Serif" w:eastAsia="Calibri" w:hAnsi="PT Astra Serif"/>
            <w:sz w:val="20"/>
            <w:szCs w:val="20"/>
            <w:lang w:eastAsia="ru-RU"/>
          </w:rPr>
          <w:t>пунктом 6 статьи 161</w:t>
        </w:r>
      </w:hyperlink>
      <w:r w:rsidRPr="00852C2B">
        <w:rPr>
          <w:rFonts w:ascii="PT Astra Serif" w:eastAsia="Calibri" w:hAnsi="PT Astra Serif"/>
          <w:sz w:val="20"/>
          <w:szCs w:val="20"/>
          <w:lang w:eastAsia="ru-RU"/>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7" w:history="1">
        <w:r w:rsidRPr="00852C2B">
          <w:rPr>
            <w:rFonts w:ascii="PT Astra Serif" w:eastAsia="Calibri" w:hAnsi="PT Astra Serif"/>
            <w:sz w:val="20"/>
            <w:szCs w:val="20"/>
            <w:lang w:eastAsia="ru-RU"/>
          </w:rPr>
          <w:t>обеспечивает согласование</w:t>
        </w:r>
      </w:hyperlink>
      <w:r w:rsidRPr="00852C2B">
        <w:rPr>
          <w:rFonts w:ascii="PT Astra Serif" w:eastAsia="Calibri" w:hAnsi="PT Astra Serif"/>
          <w:sz w:val="20"/>
          <w:szCs w:val="20"/>
          <w:lang w:eastAsia="ru-RU"/>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60295" w:rsidRPr="00852C2B" w:rsidRDefault="00960295" w:rsidP="00960295">
      <w:pPr>
        <w:autoSpaceDE w:val="0"/>
        <w:autoSpaceDN w:val="0"/>
        <w:adjustRightInd w:val="0"/>
        <w:ind w:firstLine="567"/>
        <w:jc w:val="both"/>
        <w:rPr>
          <w:rFonts w:ascii="PT Astra Serif" w:hAnsi="PT Astra Serif"/>
          <w:sz w:val="20"/>
          <w:szCs w:val="20"/>
        </w:rPr>
      </w:pPr>
      <w:r w:rsidRPr="00852C2B">
        <w:rPr>
          <w:rFonts w:ascii="PT Astra Serif" w:hAnsi="PT Astra Serif"/>
          <w:sz w:val="20"/>
          <w:szCs w:val="20"/>
        </w:rPr>
        <w:t>10.7.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960295" w:rsidRPr="00852C2B" w:rsidRDefault="00960295" w:rsidP="00960295">
      <w:pPr>
        <w:autoSpaceDE w:val="0"/>
        <w:autoSpaceDN w:val="0"/>
        <w:adjustRightInd w:val="0"/>
        <w:ind w:firstLine="567"/>
        <w:jc w:val="both"/>
        <w:rPr>
          <w:rFonts w:ascii="PT Astra Serif" w:hAnsi="PT Astra Serif"/>
          <w:sz w:val="20"/>
          <w:szCs w:val="20"/>
        </w:rPr>
      </w:pPr>
      <w:r w:rsidRPr="00852C2B">
        <w:rPr>
          <w:rFonts w:ascii="PT Astra Serif" w:hAnsi="PT Astra Serif"/>
          <w:sz w:val="20"/>
          <w:szCs w:val="20"/>
        </w:rPr>
        <w:t xml:space="preserve">10.8. При исполнении контракта по согласованию Государственного заказчика с Исполнителем допускается оказания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AE2C3F" w:rsidRPr="00852C2B" w:rsidRDefault="00AE2C3F" w:rsidP="00112D52">
      <w:pPr>
        <w:autoSpaceDE w:val="0"/>
        <w:autoSpaceDN w:val="0"/>
        <w:adjustRightInd w:val="0"/>
        <w:ind w:firstLine="567"/>
        <w:jc w:val="center"/>
        <w:rPr>
          <w:rFonts w:ascii="PT Astra Serif" w:hAnsi="PT Astra Serif"/>
          <w:b/>
          <w:color w:val="000000"/>
          <w:sz w:val="20"/>
          <w:szCs w:val="20"/>
        </w:rPr>
      </w:pPr>
    </w:p>
    <w:p w:rsidR="00960295" w:rsidRPr="00852C2B" w:rsidRDefault="00960295" w:rsidP="00112D52">
      <w:pPr>
        <w:autoSpaceDE w:val="0"/>
        <w:autoSpaceDN w:val="0"/>
        <w:adjustRightInd w:val="0"/>
        <w:ind w:firstLine="567"/>
        <w:jc w:val="center"/>
        <w:rPr>
          <w:rFonts w:ascii="PT Astra Serif" w:hAnsi="PT Astra Serif"/>
          <w:b/>
          <w:color w:val="000000"/>
          <w:sz w:val="20"/>
          <w:szCs w:val="20"/>
        </w:rPr>
      </w:pPr>
      <w:r w:rsidRPr="00852C2B">
        <w:rPr>
          <w:rFonts w:ascii="PT Astra Serif" w:hAnsi="PT Astra Serif"/>
          <w:b/>
          <w:color w:val="000000"/>
          <w:sz w:val="20"/>
          <w:szCs w:val="20"/>
        </w:rPr>
        <w:t>11. Прочие условия</w:t>
      </w:r>
    </w:p>
    <w:p w:rsidR="00960295" w:rsidRPr="00852C2B" w:rsidRDefault="00632D58" w:rsidP="00960295">
      <w:pPr>
        <w:pStyle w:val="3"/>
        <w:tabs>
          <w:tab w:val="left" w:pos="-1560"/>
        </w:tabs>
        <w:spacing w:after="0"/>
        <w:ind w:left="0" w:firstLine="709"/>
        <w:jc w:val="both"/>
        <w:rPr>
          <w:rFonts w:ascii="PT Astra Serif" w:hAnsi="PT Astra Serif"/>
          <w:color w:val="000000"/>
          <w:sz w:val="20"/>
          <w:szCs w:val="20"/>
        </w:rPr>
      </w:pPr>
      <w:r w:rsidRPr="00852C2B">
        <w:rPr>
          <w:rFonts w:ascii="PT Astra Serif" w:hAnsi="PT Astra Serif"/>
          <w:color w:val="000000"/>
          <w:sz w:val="20"/>
          <w:szCs w:val="20"/>
        </w:rPr>
        <w:t>11</w:t>
      </w:r>
      <w:r w:rsidR="00960295" w:rsidRPr="00852C2B">
        <w:rPr>
          <w:rFonts w:ascii="PT Astra Serif" w:hAnsi="PT Astra Serif"/>
          <w:color w:val="000000"/>
          <w:sz w:val="20"/>
          <w:szCs w:val="20"/>
        </w:rPr>
        <w:t xml:space="preserve">.1. Настоящий </w:t>
      </w:r>
      <w:r w:rsidR="00F6146A" w:rsidRPr="00852C2B">
        <w:rPr>
          <w:rFonts w:ascii="PT Astra Serif" w:hAnsi="PT Astra Serif"/>
          <w:color w:val="000000"/>
          <w:sz w:val="20"/>
          <w:szCs w:val="20"/>
        </w:rPr>
        <w:t>К</w:t>
      </w:r>
      <w:r w:rsidR="00960295" w:rsidRPr="00852C2B">
        <w:rPr>
          <w:rFonts w:ascii="PT Astra Serif" w:hAnsi="PT Astra Serif"/>
          <w:color w:val="000000"/>
          <w:sz w:val="20"/>
          <w:szCs w:val="20"/>
        </w:rPr>
        <w:t>онтракт составленв двух подлинных экземплярах по одному для каждой из Сторон.</w:t>
      </w:r>
    </w:p>
    <w:p w:rsidR="00960295" w:rsidRPr="00852C2B" w:rsidRDefault="00632D58" w:rsidP="00960295">
      <w:pPr>
        <w:pStyle w:val="3"/>
        <w:tabs>
          <w:tab w:val="left" w:pos="-1560"/>
        </w:tabs>
        <w:spacing w:after="0"/>
        <w:ind w:left="0" w:firstLine="709"/>
        <w:jc w:val="both"/>
        <w:rPr>
          <w:rFonts w:ascii="PT Astra Serif" w:hAnsi="PT Astra Serif"/>
          <w:color w:val="000000"/>
          <w:sz w:val="20"/>
          <w:szCs w:val="20"/>
        </w:rPr>
      </w:pPr>
      <w:r w:rsidRPr="00852C2B">
        <w:rPr>
          <w:rFonts w:ascii="PT Astra Serif" w:hAnsi="PT Astra Serif"/>
          <w:color w:val="000000"/>
          <w:sz w:val="20"/>
          <w:szCs w:val="20"/>
        </w:rPr>
        <w:t>11</w:t>
      </w:r>
      <w:r w:rsidR="00960295" w:rsidRPr="00852C2B">
        <w:rPr>
          <w:rFonts w:ascii="PT Astra Serif" w:hAnsi="PT Astra Serif"/>
          <w:color w:val="000000"/>
          <w:sz w:val="20"/>
          <w:szCs w:val="20"/>
        </w:rPr>
        <w:t>.2.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960295" w:rsidRPr="00852C2B" w:rsidRDefault="00632D58" w:rsidP="00960295">
      <w:pPr>
        <w:pStyle w:val="3"/>
        <w:tabs>
          <w:tab w:val="left" w:pos="-1560"/>
        </w:tabs>
        <w:spacing w:after="0"/>
        <w:ind w:left="0"/>
        <w:jc w:val="both"/>
        <w:rPr>
          <w:rFonts w:ascii="PT Astra Serif" w:hAnsi="PT Astra Serif"/>
          <w:sz w:val="20"/>
          <w:szCs w:val="20"/>
        </w:rPr>
      </w:pPr>
      <w:r w:rsidRPr="00852C2B">
        <w:rPr>
          <w:rFonts w:ascii="PT Astra Serif" w:hAnsi="PT Astra Serif"/>
          <w:sz w:val="20"/>
          <w:szCs w:val="20"/>
        </w:rPr>
        <w:tab/>
        <w:t>11</w:t>
      </w:r>
      <w:r w:rsidR="006F5B36" w:rsidRPr="00852C2B">
        <w:rPr>
          <w:rFonts w:ascii="PT Astra Serif" w:hAnsi="PT Astra Serif"/>
          <w:sz w:val="20"/>
          <w:szCs w:val="20"/>
        </w:rPr>
        <w:t>.3</w:t>
      </w:r>
      <w:r w:rsidR="00960295" w:rsidRPr="00852C2B">
        <w:rPr>
          <w:rFonts w:ascii="PT Astra Serif" w:hAnsi="PT Astra Serif"/>
          <w:sz w:val="20"/>
          <w:szCs w:val="20"/>
        </w:rPr>
        <w:t xml:space="preserve">. По всем вопросам, не предусмотренным в настоящем контракте, стороны руководствуются действующим законодательством РФ. </w:t>
      </w:r>
    </w:p>
    <w:p w:rsidR="00AE2C3F" w:rsidRPr="00852C2B" w:rsidRDefault="00AE2C3F" w:rsidP="00960295">
      <w:pPr>
        <w:pStyle w:val="3"/>
        <w:tabs>
          <w:tab w:val="left" w:pos="-1560"/>
        </w:tabs>
        <w:spacing w:after="0"/>
        <w:ind w:left="0"/>
        <w:jc w:val="both"/>
        <w:rPr>
          <w:rFonts w:ascii="PT Astra Serif" w:hAnsi="PT Astra Serif"/>
          <w:color w:val="000000"/>
          <w:sz w:val="20"/>
          <w:szCs w:val="20"/>
        </w:rPr>
      </w:pPr>
    </w:p>
    <w:p w:rsidR="00960295" w:rsidRPr="00852C2B" w:rsidRDefault="00632D58" w:rsidP="00960295">
      <w:pPr>
        <w:jc w:val="center"/>
        <w:rPr>
          <w:rFonts w:ascii="PT Astra Serif" w:hAnsi="PT Astra Serif"/>
          <w:color w:val="000000"/>
          <w:sz w:val="20"/>
          <w:szCs w:val="20"/>
        </w:rPr>
      </w:pPr>
      <w:r w:rsidRPr="00852C2B">
        <w:rPr>
          <w:rFonts w:ascii="PT Astra Serif" w:hAnsi="PT Astra Serif"/>
          <w:b/>
          <w:color w:val="000000"/>
          <w:sz w:val="20"/>
          <w:szCs w:val="20"/>
        </w:rPr>
        <w:t>12</w:t>
      </w:r>
      <w:r w:rsidR="00960295" w:rsidRPr="00852C2B">
        <w:rPr>
          <w:rFonts w:ascii="PT Astra Serif" w:hAnsi="PT Astra Serif"/>
          <w:b/>
          <w:color w:val="000000"/>
          <w:sz w:val="20"/>
          <w:szCs w:val="20"/>
        </w:rPr>
        <w:t>. Срок действия контракта</w:t>
      </w:r>
    </w:p>
    <w:p w:rsidR="00960295" w:rsidRPr="00852C2B" w:rsidRDefault="00632D58" w:rsidP="00960295">
      <w:pPr>
        <w:ind w:firstLine="708"/>
        <w:jc w:val="both"/>
        <w:rPr>
          <w:rFonts w:ascii="PT Astra Serif" w:hAnsi="PT Astra Serif"/>
          <w:color w:val="000000"/>
          <w:sz w:val="20"/>
          <w:szCs w:val="20"/>
        </w:rPr>
      </w:pPr>
      <w:r w:rsidRPr="00852C2B">
        <w:rPr>
          <w:rFonts w:ascii="PT Astra Serif" w:hAnsi="PT Astra Serif"/>
          <w:color w:val="000000"/>
          <w:sz w:val="20"/>
          <w:szCs w:val="20"/>
        </w:rPr>
        <w:t>12</w:t>
      </w:r>
      <w:r w:rsidR="00960295" w:rsidRPr="00852C2B">
        <w:rPr>
          <w:rFonts w:ascii="PT Astra Serif" w:hAnsi="PT Astra Serif"/>
          <w:color w:val="000000"/>
          <w:sz w:val="20"/>
          <w:szCs w:val="20"/>
        </w:rPr>
        <w:t>.1. Контра</w:t>
      </w:r>
      <w:proofErr w:type="gramStart"/>
      <w:r w:rsidR="00960295" w:rsidRPr="00852C2B">
        <w:rPr>
          <w:rFonts w:ascii="PT Astra Serif" w:hAnsi="PT Astra Serif"/>
          <w:color w:val="000000"/>
          <w:sz w:val="20"/>
          <w:szCs w:val="20"/>
        </w:rPr>
        <w:t>кт вст</w:t>
      </w:r>
      <w:proofErr w:type="gramEnd"/>
      <w:r w:rsidR="00960295" w:rsidRPr="00852C2B">
        <w:rPr>
          <w:rFonts w:ascii="PT Astra Serif" w:hAnsi="PT Astra Serif"/>
          <w:color w:val="000000"/>
          <w:sz w:val="20"/>
          <w:szCs w:val="20"/>
        </w:rPr>
        <w:t>упает в силу с момента заключения</w:t>
      </w:r>
      <w:r w:rsidR="000933B1" w:rsidRPr="00852C2B">
        <w:rPr>
          <w:rFonts w:ascii="PT Astra Serif" w:hAnsi="PT Astra Serif"/>
          <w:color w:val="000000"/>
          <w:sz w:val="20"/>
          <w:szCs w:val="20"/>
        </w:rPr>
        <w:t xml:space="preserve"> и действует  до</w:t>
      </w:r>
      <w:r w:rsidR="006D10C4" w:rsidRPr="00852C2B">
        <w:rPr>
          <w:rFonts w:ascii="PT Astra Serif" w:hAnsi="PT Astra Serif"/>
          <w:color w:val="000000"/>
          <w:sz w:val="20"/>
          <w:szCs w:val="20"/>
        </w:rPr>
        <w:t xml:space="preserve"> 2</w:t>
      </w:r>
      <w:r w:rsidR="00296506" w:rsidRPr="00852C2B">
        <w:rPr>
          <w:rFonts w:ascii="PT Astra Serif" w:hAnsi="PT Astra Serif"/>
          <w:color w:val="000000"/>
          <w:sz w:val="20"/>
          <w:szCs w:val="20"/>
        </w:rPr>
        <w:t>1</w:t>
      </w:r>
      <w:r w:rsidR="00DD4D34" w:rsidRPr="00852C2B">
        <w:rPr>
          <w:rFonts w:ascii="PT Astra Serif" w:hAnsi="PT Astra Serif"/>
          <w:color w:val="000000"/>
          <w:sz w:val="20"/>
          <w:szCs w:val="20"/>
        </w:rPr>
        <w:t>.12.</w:t>
      </w:r>
      <w:r w:rsidR="00930282" w:rsidRPr="00852C2B">
        <w:rPr>
          <w:rFonts w:ascii="PT Astra Serif" w:hAnsi="PT Astra Serif"/>
          <w:color w:val="000000"/>
          <w:sz w:val="20"/>
          <w:szCs w:val="20"/>
        </w:rPr>
        <w:t>202</w:t>
      </w:r>
      <w:r w:rsidR="006D10C4" w:rsidRPr="00852C2B">
        <w:rPr>
          <w:rFonts w:ascii="PT Astra Serif" w:hAnsi="PT Astra Serif"/>
          <w:color w:val="000000"/>
          <w:sz w:val="20"/>
          <w:szCs w:val="20"/>
        </w:rPr>
        <w:t xml:space="preserve">6 </w:t>
      </w:r>
      <w:r w:rsidR="00960295" w:rsidRPr="00852C2B">
        <w:rPr>
          <w:rFonts w:ascii="PT Astra Serif" w:hAnsi="PT Astra Serif"/>
          <w:color w:val="000000"/>
          <w:sz w:val="20"/>
          <w:szCs w:val="20"/>
        </w:rPr>
        <w:t xml:space="preserve"> года, а по расчетам до полного исполнения обязательств по контракту. </w:t>
      </w:r>
    </w:p>
    <w:p w:rsidR="00960295" w:rsidRPr="00852C2B" w:rsidRDefault="00632D58" w:rsidP="00960295">
      <w:pPr>
        <w:pStyle w:val="3"/>
        <w:tabs>
          <w:tab w:val="left" w:pos="-1560"/>
        </w:tabs>
        <w:spacing w:after="0"/>
        <w:ind w:left="0" w:firstLine="709"/>
        <w:jc w:val="both"/>
        <w:rPr>
          <w:rFonts w:ascii="PT Astra Serif" w:hAnsi="PT Astra Serif"/>
          <w:sz w:val="20"/>
          <w:szCs w:val="20"/>
        </w:rPr>
      </w:pPr>
      <w:r w:rsidRPr="00852C2B">
        <w:rPr>
          <w:rFonts w:ascii="PT Astra Serif" w:hAnsi="PT Astra Serif"/>
          <w:sz w:val="20"/>
          <w:szCs w:val="20"/>
        </w:rPr>
        <w:t>12</w:t>
      </w:r>
      <w:r w:rsidR="00960295" w:rsidRPr="00852C2B">
        <w:rPr>
          <w:rFonts w:ascii="PT Astra Serif" w:hAnsi="PT Astra Serif"/>
          <w:sz w:val="20"/>
          <w:szCs w:val="20"/>
        </w:rPr>
        <w:t>.2.</w:t>
      </w:r>
      <w:r w:rsidR="00960295" w:rsidRPr="00852C2B">
        <w:rPr>
          <w:rFonts w:ascii="PT Astra Serif" w:hAnsi="PT Astra Serif"/>
          <w:sz w:val="20"/>
          <w:szCs w:val="20"/>
        </w:rPr>
        <w:tab/>
        <w:t>Окончание срока действия Государственного контракта влечет прекращение обязательства сторон по Государственному контракту.</w:t>
      </w:r>
    </w:p>
    <w:p w:rsidR="006D3949" w:rsidRPr="00852C2B" w:rsidRDefault="00632D58" w:rsidP="00112D52">
      <w:pPr>
        <w:ind w:firstLine="708"/>
        <w:jc w:val="center"/>
        <w:rPr>
          <w:rFonts w:ascii="PT Astra Serif" w:hAnsi="PT Astra Serif"/>
          <w:b/>
          <w:sz w:val="20"/>
          <w:szCs w:val="20"/>
        </w:rPr>
      </w:pPr>
      <w:r w:rsidRPr="00852C2B">
        <w:rPr>
          <w:rFonts w:ascii="PT Astra Serif" w:hAnsi="PT Astra Serif"/>
          <w:b/>
          <w:sz w:val="20"/>
          <w:szCs w:val="20"/>
        </w:rPr>
        <w:lastRenderedPageBreak/>
        <w:t>13</w:t>
      </w:r>
      <w:r w:rsidR="006D3949" w:rsidRPr="00852C2B">
        <w:rPr>
          <w:rFonts w:ascii="PT Astra Serif" w:hAnsi="PT Astra Serif"/>
          <w:b/>
          <w:sz w:val="20"/>
          <w:szCs w:val="20"/>
        </w:rPr>
        <w:t>. Юридические адреса, банковские и отгрузочные</w:t>
      </w:r>
    </w:p>
    <w:p w:rsidR="006D3949" w:rsidRPr="00852C2B" w:rsidRDefault="006D3949" w:rsidP="00EE17D5">
      <w:pPr>
        <w:ind w:firstLine="708"/>
        <w:jc w:val="center"/>
        <w:rPr>
          <w:rFonts w:ascii="PT Astra Serif" w:hAnsi="PT Astra Serif"/>
          <w:b/>
          <w:sz w:val="20"/>
          <w:szCs w:val="20"/>
        </w:rPr>
      </w:pPr>
      <w:r w:rsidRPr="00852C2B">
        <w:rPr>
          <w:rFonts w:ascii="PT Astra Serif" w:hAnsi="PT Astra Serif"/>
          <w:b/>
          <w:sz w:val="20"/>
          <w:szCs w:val="20"/>
        </w:rPr>
        <w:t>реквизиты Сторон на момент заключения Государственного контракта</w:t>
      </w:r>
    </w:p>
    <w:p w:rsidR="00CA4837" w:rsidRPr="00852C2B" w:rsidRDefault="00CA4837" w:rsidP="00CA4837">
      <w:pPr>
        <w:snapToGrid w:val="0"/>
        <w:jc w:val="both"/>
        <w:rPr>
          <w:rFonts w:ascii="PT Astra Serif" w:hAnsi="PT Astra Serif"/>
          <w:b/>
          <w:sz w:val="20"/>
          <w:szCs w:val="20"/>
        </w:rPr>
      </w:pPr>
    </w:p>
    <w:p w:rsidR="00CA4837" w:rsidRPr="00852C2B" w:rsidRDefault="006F5B36" w:rsidP="00012053">
      <w:pPr>
        <w:snapToGrid w:val="0"/>
        <w:jc w:val="center"/>
        <w:rPr>
          <w:rFonts w:ascii="PT Astra Serif" w:hAnsi="PT Astra Serif"/>
          <w:b/>
          <w:sz w:val="20"/>
          <w:szCs w:val="20"/>
        </w:rPr>
      </w:pPr>
      <w:r w:rsidRPr="00852C2B">
        <w:rPr>
          <w:rFonts w:ascii="PT Astra Serif" w:hAnsi="PT Astra Serif"/>
          <w:b/>
          <w:sz w:val="20"/>
          <w:szCs w:val="20"/>
        </w:rPr>
        <w:t>Государственный з</w:t>
      </w:r>
      <w:r w:rsidR="00CA4837" w:rsidRPr="00852C2B">
        <w:rPr>
          <w:rFonts w:ascii="PT Astra Serif" w:hAnsi="PT Astra Serif"/>
          <w:b/>
          <w:sz w:val="20"/>
          <w:szCs w:val="20"/>
        </w:rPr>
        <w:t>аказчик</w:t>
      </w:r>
      <w:r w:rsidR="00CA4837" w:rsidRPr="00852C2B">
        <w:rPr>
          <w:rFonts w:ascii="PT Astra Serif" w:hAnsi="PT Astra Serif"/>
          <w:b/>
          <w:sz w:val="20"/>
          <w:szCs w:val="20"/>
        </w:rPr>
        <w:tab/>
      </w:r>
      <w:r w:rsidR="00CA4837" w:rsidRPr="00852C2B">
        <w:rPr>
          <w:rFonts w:ascii="PT Astra Serif" w:hAnsi="PT Astra Serif"/>
          <w:b/>
          <w:sz w:val="20"/>
          <w:szCs w:val="20"/>
        </w:rPr>
        <w:tab/>
      </w:r>
      <w:r w:rsidR="002C2E0B" w:rsidRPr="00852C2B">
        <w:rPr>
          <w:rFonts w:ascii="PT Astra Serif" w:hAnsi="PT Astra Serif"/>
          <w:b/>
          <w:sz w:val="20"/>
          <w:szCs w:val="20"/>
        </w:rPr>
        <w:t>Исполнитель</w:t>
      </w:r>
    </w:p>
    <w:tbl>
      <w:tblPr>
        <w:tblpPr w:leftFromText="180" w:rightFromText="180" w:vertAnchor="text" w:horzAnchor="margin" w:tblpY="134"/>
        <w:tblW w:w="10524" w:type="dxa"/>
        <w:tblLook w:val="01E0"/>
      </w:tblPr>
      <w:tblGrid>
        <w:gridCol w:w="3471"/>
        <w:gridCol w:w="2464"/>
        <w:gridCol w:w="236"/>
        <w:gridCol w:w="201"/>
        <w:gridCol w:w="35"/>
        <w:gridCol w:w="18"/>
        <w:gridCol w:w="1636"/>
        <w:gridCol w:w="425"/>
        <w:gridCol w:w="1985"/>
        <w:gridCol w:w="35"/>
        <w:gridCol w:w="18"/>
      </w:tblGrid>
      <w:tr w:rsidR="003B11C8" w:rsidRPr="00852C2B" w:rsidTr="00852C2B">
        <w:trPr>
          <w:gridAfter w:val="2"/>
          <w:wAfter w:w="53" w:type="dxa"/>
        </w:trPr>
        <w:tc>
          <w:tcPr>
            <w:tcW w:w="5935" w:type="dxa"/>
            <w:gridSpan w:val="2"/>
            <w:tcMar>
              <w:top w:w="0" w:type="dxa"/>
              <w:left w:w="57" w:type="dxa"/>
              <w:bottom w:w="0" w:type="dxa"/>
              <w:right w:w="57" w:type="dxa"/>
            </w:tcMar>
            <w:vAlign w:val="center"/>
          </w:tcPr>
          <w:p w:rsidR="003B11C8" w:rsidRPr="00852C2B" w:rsidRDefault="003B11C8" w:rsidP="003B11C8">
            <w:pPr>
              <w:spacing w:line="240" w:lineRule="atLeast"/>
              <w:rPr>
                <w:rFonts w:ascii="PT Astra Serif" w:hAnsi="PT Astra Serif"/>
                <w:b/>
                <w:bCs/>
                <w:color w:val="000000"/>
                <w:sz w:val="20"/>
                <w:szCs w:val="20"/>
              </w:rPr>
            </w:pPr>
            <w:r w:rsidRPr="00852C2B">
              <w:rPr>
                <w:rFonts w:ascii="PT Astra Serif" w:hAnsi="PT Astra Serif"/>
                <w:b/>
                <w:bCs/>
                <w:color w:val="000000"/>
                <w:sz w:val="20"/>
                <w:szCs w:val="20"/>
              </w:rPr>
              <w:t>ФКУ КП-6 УФСИН России по Вологодской области</w:t>
            </w:r>
          </w:p>
        </w:tc>
        <w:tc>
          <w:tcPr>
            <w:tcW w:w="437" w:type="dxa"/>
            <w:gridSpan w:val="2"/>
            <w:vAlign w:val="center"/>
          </w:tcPr>
          <w:p w:rsidR="003B11C8" w:rsidRPr="00852C2B" w:rsidRDefault="003B11C8" w:rsidP="003B11C8">
            <w:pPr>
              <w:spacing w:line="240" w:lineRule="atLeast"/>
              <w:rPr>
                <w:rFonts w:ascii="PT Astra Serif" w:hAnsi="PT Astra Serif"/>
                <w:b/>
                <w:bCs/>
                <w:color w:val="000000"/>
                <w:sz w:val="20"/>
                <w:szCs w:val="20"/>
              </w:rPr>
            </w:pPr>
          </w:p>
        </w:tc>
        <w:tc>
          <w:tcPr>
            <w:tcW w:w="4099" w:type="dxa"/>
            <w:gridSpan w:val="5"/>
            <w:vAlign w:val="center"/>
          </w:tcPr>
          <w:p w:rsidR="003B11C8" w:rsidRPr="00852C2B" w:rsidRDefault="003B11C8" w:rsidP="003B11C8">
            <w:pPr>
              <w:spacing w:line="240" w:lineRule="atLeast"/>
              <w:rPr>
                <w:rFonts w:ascii="PT Astra Serif" w:hAnsi="PT Astra Serif"/>
                <w:b/>
                <w:bCs/>
                <w:color w:val="000000"/>
                <w:sz w:val="20"/>
                <w:szCs w:val="20"/>
              </w:rPr>
            </w:pPr>
          </w:p>
        </w:tc>
      </w:tr>
      <w:tr w:rsidR="00296506" w:rsidRPr="00852C2B" w:rsidTr="00852C2B">
        <w:trPr>
          <w:trHeight w:val="1003"/>
        </w:trPr>
        <w:tc>
          <w:tcPr>
            <w:tcW w:w="5935" w:type="dxa"/>
            <w:gridSpan w:val="2"/>
            <w:vMerge w:val="restart"/>
          </w:tcPr>
          <w:p w:rsidR="00296506" w:rsidRPr="00852C2B" w:rsidRDefault="00296506" w:rsidP="00296506">
            <w:pPr>
              <w:rPr>
                <w:rFonts w:ascii="PT Astra Serif" w:hAnsi="PT Astra Serif"/>
                <w:bCs/>
                <w:color w:val="000000"/>
              </w:rPr>
            </w:pPr>
            <w:r w:rsidRPr="00852C2B">
              <w:rPr>
                <w:rFonts w:ascii="PT Astra Serif" w:hAnsi="PT Astra Serif"/>
                <w:sz w:val="22"/>
                <w:szCs w:val="22"/>
              </w:rPr>
              <w:t xml:space="preserve">Юридический и почтовый адрес: 162000,  Вологодская область, </w:t>
            </w:r>
            <w:proofErr w:type="gramStart"/>
            <w:r w:rsidRPr="00852C2B">
              <w:rPr>
                <w:rFonts w:ascii="PT Astra Serif" w:hAnsi="PT Astra Serif"/>
                <w:sz w:val="22"/>
                <w:szCs w:val="22"/>
              </w:rPr>
              <w:t>г</w:t>
            </w:r>
            <w:proofErr w:type="gramEnd"/>
            <w:r w:rsidRPr="00852C2B">
              <w:rPr>
                <w:rFonts w:ascii="PT Astra Serif" w:hAnsi="PT Astra Serif"/>
                <w:sz w:val="22"/>
                <w:szCs w:val="22"/>
              </w:rPr>
              <w:t>. Грязовец, ул. Ленина, 13</w:t>
            </w:r>
          </w:p>
          <w:p w:rsidR="00296506" w:rsidRPr="00852C2B" w:rsidRDefault="00296506" w:rsidP="00296506">
            <w:pPr>
              <w:rPr>
                <w:rFonts w:ascii="PT Astra Serif" w:hAnsi="PT Astra Serif"/>
                <w:bCs/>
                <w:color w:val="000000"/>
              </w:rPr>
            </w:pPr>
            <w:r w:rsidRPr="00852C2B">
              <w:rPr>
                <w:rFonts w:ascii="PT Astra Serif" w:hAnsi="PT Astra Serif"/>
                <w:bCs/>
                <w:color w:val="000000"/>
                <w:sz w:val="22"/>
                <w:szCs w:val="22"/>
              </w:rPr>
              <w:t xml:space="preserve">Тел/факс: </w:t>
            </w:r>
            <w:r w:rsidRPr="00852C2B">
              <w:rPr>
                <w:rFonts w:ascii="PT Astra Serif" w:hAnsi="PT Astra Serif"/>
                <w:sz w:val="22"/>
                <w:szCs w:val="22"/>
              </w:rPr>
              <w:t>(+7 81755) 2-23-75</w:t>
            </w:r>
          </w:p>
          <w:p w:rsidR="00296506" w:rsidRPr="00852C2B" w:rsidRDefault="00296506" w:rsidP="00296506">
            <w:pPr>
              <w:rPr>
                <w:rFonts w:ascii="PT Astra Serif" w:hAnsi="PT Astra Serif"/>
                <w:bCs/>
                <w:color w:val="000000"/>
              </w:rPr>
            </w:pPr>
            <w:r w:rsidRPr="00852C2B">
              <w:rPr>
                <w:rFonts w:ascii="PT Astra Serif" w:hAnsi="PT Astra Serif"/>
                <w:bCs/>
                <w:color w:val="000000"/>
                <w:sz w:val="22"/>
                <w:szCs w:val="22"/>
              </w:rPr>
              <w:t>Банковские реквизиты:</w:t>
            </w:r>
          </w:p>
          <w:p w:rsidR="00296506" w:rsidRPr="00852C2B" w:rsidRDefault="00296506" w:rsidP="00296506">
            <w:pPr>
              <w:rPr>
                <w:rFonts w:ascii="PT Astra Serif" w:hAnsi="PT Astra Serif"/>
                <w:sz w:val="22"/>
                <w:szCs w:val="22"/>
              </w:rPr>
            </w:pPr>
            <w:r w:rsidRPr="00852C2B">
              <w:rPr>
                <w:rFonts w:ascii="PT Astra Serif" w:hAnsi="PT Astra Serif"/>
                <w:sz w:val="22"/>
                <w:szCs w:val="22"/>
              </w:rPr>
              <w:t xml:space="preserve">Получатель: УФК по Вологодской области                </w:t>
            </w:r>
            <w:r w:rsidR="003B7BD2" w:rsidRPr="00852C2B">
              <w:rPr>
                <w:rFonts w:ascii="PT Astra Serif" w:hAnsi="PT Astra Serif"/>
                <w:sz w:val="22"/>
                <w:szCs w:val="22"/>
              </w:rPr>
              <w:t xml:space="preserve">               </w:t>
            </w:r>
            <w:r w:rsidRPr="00852C2B">
              <w:rPr>
                <w:rFonts w:ascii="PT Astra Serif" w:hAnsi="PT Astra Serif"/>
                <w:sz w:val="22"/>
                <w:szCs w:val="22"/>
              </w:rPr>
              <w:t>(ФКУ КП-6 УФСИН России</w:t>
            </w:r>
            <w:r w:rsidR="003B7BD2" w:rsidRPr="00852C2B">
              <w:rPr>
                <w:rFonts w:ascii="PT Astra Serif" w:hAnsi="PT Astra Serif"/>
                <w:sz w:val="22"/>
                <w:szCs w:val="22"/>
              </w:rPr>
              <w:t xml:space="preserve"> п</w:t>
            </w:r>
            <w:r w:rsidRPr="00852C2B">
              <w:rPr>
                <w:rFonts w:ascii="PT Astra Serif" w:hAnsi="PT Astra Serif"/>
                <w:sz w:val="22"/>
                <w:szCs w:val="22"/>
              </w:rPr>
              <w:t xml:space="preserve">о Вологодской области </w:t>
            </w:r>
            <w:proofErr w:type="gramStart"/>
            <w:r w:rsidRPr="00852C2B">
              <w:rPr>
                <w:rFonts w:ascii="PT Astra Serif" w:hAnsi="PT Astra Serif"/>
                <w:sz w:val="22"/>
                <w:szCs w:val="22"/>
              </w:rPr>
              <w:t>л</w:t>
            </w:r>
            <w:proofErr w:type="gramEnd"/>
            <w:r w:rsidRPr="00852C2B">
              <w:rPr>
                <w:rFonts w:ascii="PT Astra Serif" w:hAnsi="PT Astra Serif"/>
                <w:sz w:val="22"/>
                <w:szCs w:val="22"/>
              </w:rPr>
              <w:t xml:space="preserve">/с 03301564140) </w:t>
            </w:r>
          </w:p>
          <w:p w:rsidR="00296506" w:rsidRPr="00852C2B" w:rsidRDefault="00296506" w:rsidP="00296506">
            <w:pPr>
              <w:rPr>
                <w:rFonts w:ascii="PT Astra Serif" w:hAnsi="PT Astra Serif"/>
              </w:rPr>
            </w:pPr>
            <w:proofErr w:type="gramStart"/>
            <w:r w:rsidRPr="00852C2B">
              <w:rPr>
                <w:rFonts w:ascii="PT Astra Serif" w:hAnsi="PT Astra Serif"/>
                <w:sz w:val="22"/>
                <w:szCs w:val="22"/>
              </w:rPr>
              <w:t>Р</w:t>
            </w:r>
            <w:proofErr w:type="gramEnd"/>
            <w:r w:rsidRPr="00852C2B">
              <w:rPr>
                <w:rFonts w:ascii="PT Astra Serif" w:hAnsi="PT Astra Serif"/>
                <w:sz w:val="22"/>
                <w:szCs w:val="22"/>
              </w:rPr>
              <w:t>/счет 03211643000000013208</w:t>
            </w:r>
          </w:p>
          <w:p w:rsidR="00296506" w:rsidRPr="00852C2B" w:rsidRDefault="00296506" w:rsidP="00296506">
            <w:pPr>
              <w:rPr>
                <w:rFonts w:ascii="PT Astra Serif" w:hAnsi="PT Astra Serif"/>
              </w:rPr>
            </w:pPr>
            <w:r w:rsidRPr="00852C2B">
              <w:rPr>
                <w:rFonts w:ascii="PT Astra Serif" w:hAnsi="PT Astra Serif"/>
                <w:sz w:val="22"/>
                <w:szCs w:val="22"/>
              </w:rPr>
              <w:t>к/с 40102810745370000024</w:t>
            </w:r>
          </w:p>
          <w:p w:rsidR="00296506" w:rsidRPr="00852C2B" w:rsidRDefault="00296506" w:rsidP="00296506">
            <w:pPr>
              <w:rPr>
                <w:rFonts w:ascii="PT Astra Serif" w:hAnsi="PT Astra Serif"/>
              </w:rPr>
            </w:pPr>
            <w:r w:rsidRPr="00852C2B">
              <w:rPr>
                <w:rFonts w:ascii="PT Astra Serif" w:hAnsi="PT Astra Serif"/>
                <w:sz w:val="22"/>
                <w:szCs w:val="22"/>
              </w:rPr>
              <w:t xml:space="preserve">Банк  получателя: ОКЦ № 1 ВВГУ БАНКА РОССИИ//УФК по Нижегородской области </w:t>
            </w:r>
            <w:proofErr w:type="gramStart"/>
            <w:r w:rsidRPr="00852C2B">
              <w:rPr>
                <w:rFonts w:ascii="PT Astra Serif" w:hAnsi="PT Astra Serif"/>
                <w:sz w:val="22"/>
                <w:szCs w:val="22"/>
              </w:rPr>
              <w:t>г</w:t>
            </w:r>
            <w:proofErr w:type="gramEnd"/>
            <w:r w:rsidRPr="00852C2B">
              <w:rPr>
                <w:rFonts w:ascii="PT Astra Serif" w:hAnsi="PT Astra Serif"/>
                <w:sz w:val="22"/>
                <w:szCs w:val="22"/>
              </w:rPr>
              <w:t>. Нижний Новгород</w:t>
            </w:r>
          </w:p>
          <w:p w:rsidR="00296506" w:rsidRPr="00852C2B" w:rsidRDefault="00296506" w:rsidP="00296506">
            <w:pPr>
              <w:rPr>
                <w:rFonts w:ascii="PT Astra Serif" w:hAnsi="PT Astra Serif"/>
              </w:rPr>
            </w:pPr>
            <w:r w:rsidRPr="00852C2B">
              <w:rPr>
                <w:rFonts w:ascii="PT Astra Serif" w:hAnsi="PT Astra Serif"/>
                <w:sz w:val="22"/>
                <w:szCs w:val="22"/>
              </w:rPr>
              <w:t>БИК   012202102</w:t>
            </w:r>
          </w:p>
          <w:p w:rsidR="00296506" w:rsidRPr="00852C2B" w:rsidRDefault="00296506" w:rsidP="00296506">
            <w:pPr>
              <w:rPr>
                <w:rFonts w:ascii="PT Astra Serif" w:hAnsi="PT Astra Serif"/>
              </w:rPr>
            </w:pPr>
            <w:r w:rsidRPr="00852C2B">
              <w:rPr>
                <w:rFonts w:ascii="PT Astra Serif" w:hAnsi="PT Astra Serif"/>
                <w:sz w:val="22"/>
                <w:szCs w:val="22"/>
              </w:rPr>
              <w:t>ИНН 3529000198</w:t>
            </w:r>
          </w:p>
          <w:p w:rsidR="00296506" w:rsidRPr="00852C2B" w:rsidRDefault="00296506" w:rsidP="00296506">
            <w:pPr>
              <w:rPr>
                <w:rFonts w:ascii="PT Astra Serif" w:hAnsi="PT Astra Serif"/>
              </w:rPr>
            </w:pPr>
            <w:r w:rsidRPr="00852C2B">
              <w:rPr>
                <w:rFonts w:ascii="PT Astra Serif" w:hAnsi="PT Astra Serif"/>
                <w:sz w:val="22"/>
                <w:szCs w:val="22"/>
              </w:rPr>
              <w:t>КПП350901001</w:t>
            </w:r>
          </w:p>
          <w:p w:rsidR="00296506" w:rsidRPr="00852C2B" w:rsidRDefault="00296506" w:rsidP="003B11C8">
            <w:pPr>
              <w:rPr>
                <w:rFonts w:ascii="PT Astra Serif" w:hAnsi="PT Astra Serif"/>
                <w:bCs/>
                <w:sz w:val="20"/>
                <w:szCs w:val="20"/>
              </w:rPr>
            </w:pPr>
          </w:p>
        </w:tc>
        <w:tc>
          <w:tcPr>
            <w:tcW w:w="236" w:type="dxa"/>
            <w:vAlign w:val="center"/>
          </w:tcPr>
          <w:p w:rsidR="00296506" w:rsidRPr="00852C2B" w:rsidRDefault="00296506" w:rsidP="003B11C8">
            <w:pPr>
              <w:rPr>
                <w:rFonts w:ascii="PT Astra Serif" w:hAnsi="PT Astra Serif"/>
                <w:bCs/>
                <w:color w:val="000000"/>
                <w:sz w:val="20"/>
                <w:szCs w:val="20"/>
              </w:rPr>
            </w:pPr>
          </w:p>
        </w:tc>
        <w:tc>
          <w:tcPr>
            <w:tcW w:w="254" w:type="dxa"/>
            <w:gridSpan w:val="3"/>
            <w:vAlign w:val="center"/>
          </w:tcPr>
          <w:p w:rsidR="00296506" w:rsidRPr="00852C2B" w:rsidRDefault="00296506" w:rsidP="003B11C8">
            <w:pPr>
              <w:rPr>
                <w:rFonts w:ascii="PT Astra Serif" w:hAnsi="PT Astra Serif"/>
                <w:bCs/>
                <w:color w:val="000000"/>
                <w:sz w:val="20"/>
                <w:szCs w:val="20"/>
              </w:rPr>
            </w:pPr>
          </w:p>
        </w:tc>
        <w:tc>
          <w:tcPr>
            <w:tcW w:w="4099" w:type="dxa"/>
            <w:gridSpan w:val="5"/>
            <w:vAlign w:val="center"/>
          </w:tcPr>
          <w:p w:rsidR="00296506" w:rsidRPr="00852C2B" w:rsidRDefault="00296506" w:rsidP="00265DEC">
            <w:pPr>
              <w:rPr>
                <w:rFonts w:ascii="PT Astra Serif" w:hAnsi="PT Astra Serif"/>
                <w:bCs/>
                <w:color w:val="000000"/>
                <w:sz w:val="20"/>
                <w:szCs w:val="20"/>
              </w:rPr>
            </w:pPr>
          </w:p>
        </w:tc>
      </w:tr>
      <w:tr w:rsidR="00296506" w:rsidRPr="00852C2B" w:rsidTr="00852C2B">
        <w:trPr>
          <w:gridAfter w:val="1"/>
          <w:wAfter w:w="18" w:type="dxa"/>
          <w:trHeight w:val="497"/>
        </w:trPr>
        <w:tc>
          <w:tcPr>
            <w:tcW w:w="5935" w:type="dxa"/>
            <w:gridSpan w:val="2"/>
            <w:vMerge/>
          </w:tcPr>
          <w:p w:rsidR="00296506" w:rsidRPr="00852C2B" w:rsidRDefault="00296506" w:rsidP="003B11C8">
            <w:pPr>
              <w:rPr>
                <w:rFonts w:ascii="PT Astra Serif" w:hAnsi="PT Astra Serif"/>
                <w:bCs/>
                <w:sz w:val="20"/>
                <w:szCs w:val="20"/>
              </w:rPr>
            </w:pPr>
          </w:p>
        </w:tc>
        <w:tc>
          <w:tcPr>
            <w:tcW w:w="236" w:type="dxa"/>
            <w:vAlign w:val="center"/>
          </w:tcPr>
          <w:p w:rsidR="00296506" w:rsidRPr="00852C2B" w:rsidRDefault="00296506" w:rsidP="003B11C8">
            <w:pPr>
              <w:rPr>
                <w:rFonts w:ascii="PT Astra Serif" w:hAnsi="PT Astra Serif"/>
                <w:bCs/>
                <w:color w:val="000000"/>
                <w:sz w:val="20"/>
                <w:szCs w:val="20"/>
              </w:rPr>
            </w:pPr>
          </w:p>
        </w:tc>
        <w:tc>
          <w:tcPr>
            <w:tcW w:w="236" w:type="dxa"/>
            <w:gridSpan w:val="2"/>
            <w:vAlign w:val="center"/>
          </w:tcPr>
          <w:p w:rsidR="00296506" w:rsidRPr="00852C2B" w:rsidRDefault="00296506" w:rsidP="003B11C8">
            <w:pPr>
              <w:rPr>
                <w:rFonts w:ascii="PT Astra Serif" w:hAnsi="PT Astra Serif"/>
                <w:bCs/>
                <w:color w:val="000000"/>
                <w:sz w:val="20"/>
                <w:szCs w:val="20"/>
              </w:rPr>
            </w:pPr>
          </w:p>
        </w:tc>
        <w:tc>
          <w:tcPr>
            <w:tcW w:w="4099" w:type="dxa"/>
            <w:gridSpan w:val="5"/>
            <w:vAlign w:val="center"/>
          </w:tcPr>
          <w:p w:rsidR="00296506" w:rsidRPr="00852C2B" w:rsidRDefault="00296506" w:rsidP="001E738F">
            <w:pPr>
              <w:rPr>
                <w:rFonts w:ascii="PT Astra Serif" w:hAnsi="PT Astra Serif"/>
                <w:bCs/>
                <w:color w:val="000000"/>
                <w:sz w:val="20"/>
                <w:szCs w:val="20"/>
              </w:rPr>
            </w:pPr>
          </w:p>
        </w:tc>
      </w:tr>
      <w:tr w:rsidR="00296506" w:rsidRPr="00852C2B" w:rsidTr="00852C2B">
        <w:trPr>
          <w:gridAfter w:val="1"/>
          <w:wAfter w:w="18" w:type="dxa"/>
          <w:trHeight w:val="253"/>
        </w:trPr>
        <w:tc>
          <w:tcPr>
            <w:tcW w:w="5935" w:type="dxa"/>
            <w:gridSpan w:val="2"/>
            <w:vMerge/>
          </w:tcPr>
          <w:p w:rsidR="00296506" w:rsidRPr="00852C2B" w:rsidRDefault="00296506" w:rsidP="003B11C8">
            <w:pPr>
              <w:rPr>
                <w:rFonts w:ascii="PT Astra Serif" w:hAnsi="PT Astra Serif"/>
                <w:bCs/>
                <w:sz w:val="20"/>
                <w:szCs w:val="20"/>
              </w:rPr>
            </w:pPr>
          </w:p>
        </w:tc>
        <w:tc>
          <w:tcPr>
            <w:tcW w:w="236" w:type="dxa"/>
            <w:vAlign w:val="center"/>
          </w:tcPr>
          <w:p w:rsidR="00296506" w:rsidRPr="00852C2B" w:rsidRDefault="00296506" w:rsidP="003B11C8">
            <w:pPr>
              <w:rPr>
                <w:rFonts w:ascii="PT Astra Serif" w:hAnsi="PT Astra Serif"/>
                <w:bCs/>
                <w:color w:val="000000"/>
                <w:sz w:val="20"/>
                <w:szCs w:val="20"/>
              </w:rPr>
            </w:pPr>
          </w:p>
        </w:tc>
        <w:tc>
          <w:tcPr>
            <w:tcW w:w="236" w:type="dxa"/>
            <w:gridSpan w:val="2"/>
            <w:vAlign w:val="center"/>
          </w:tcPr>
          <w:p w:rsidR="00296506" w:rsidRPr="00852C2B" w:rsidRDefault="00296506" w:rsidP="003B11C8">
            <w:pPr>
              <w:rPr>
                <w:rFonts w:ascii="PT Astra Serif" w:hAnsi="PT Astra Serif"/>
                <w:bCs/>
                <w:color w:val="000000"/>
                <w:sz w:val="20"/>
                <w:szCs w:val="20"/>
              </w:rPr>
            </w:pPr>
          </w:p>
        </w:tc>
        <w:tc>
          <w:tcPr>
            <w:tcW w:w="4099" w:type="dxa"/>
            <w:gridSpan w:val="5"/>
            <w:vAlign w:val="center"/>
          </w:tcPr>
          <w:p w:rsidR="00296506" w:rsidRPr="00852C2B" w:rsidRDefault="00296506" w:rsidP="001E738F">
            <w:pPr>
              <w:rPr>
                <w:rFonts w:ascii="PT Astra Serif" w:hAnsi="PT Astra Serif"/>
                <w:i/>
                <w:sz w:val="20"/>
                <w:szCs w:val="20"/>
                <w:u w:val="single"/>
              </w:rPr>
            </w:pPr>
          </w:p>
        </w:tc>
      </w:tr>
      <w:tr w:rsidR="00296506" w:rsidRPr="00852C2B" w:rsidTr="00852C2B">
        <w:trPr>
          <w:gridAfter w:val="1"/>
          <w:wAfter w:w="18" w:type="dxa"/>
          <w:trHeight w:val="288"/>
        </w:trPr>
        <w:tc>
          <w:tcPr>
            <w:tcW w:w="5935" w:type="dxa"/>
            <w:gridSpan w:val="2"/>
            <w:vMerge/>
          </w:tcPr>
          <w:p w:rsidR="00296506" w:rsidRPr="00852C2B" w:rsidRDefault="00296506" w:rsidP="003B11C8">
            <w:pPr>
              <w:rPr>
                <w:rFonts w:ascii="PT Astra Serif" w:hAnsi="PT Astra Serif"/>
                <w:b/>
                <w:bCs/>
                <w:sz w:val="20"/>
                <w:szCs w:val="20"/>
              </w:rPr>
            </w:pPr>
          </w:p>
        </w:tc>
        <w:tc>
          <w:tcPr>
            <w:tcW w:w="236" w:type="dxa"/>
            <w:vAlign w:val="center"/>
          </w:tcPr>
          <w:p w:rsidR="00296506" w:rsidRPr="00852C2B" w:rsidRDefault="00296506" w:rsidP="003B11C8">
            <w:pPr>
              <w:rPr>
                <w:rFonts w:ascii="PT Astra Serif" w:hAnsi="PT Astra Serif"/>
                <w:bCs/>
                <w:color w:val="000000"/>
                <w:sz w:val="20"/>
                <w:szCs w:val="20"/>
              </w:rPr>
            </w:pPr>
          </w:p>
        </w:tc>
        <w:tc>
          <w:tcPr>
            <w:tcW w:w="236" w:type="dxa"/>
            <w:gridSpan w:val="2"/>
            <w:vAlign w:val="center"/>
          </w:tcPr>
          <w:p w:rsidR="00296506" w:rsidRPr="00852C2B" w:rsidRDefault="00296506" w:rsidP="003B11C8">
            <w:pPr>
              <w:rPr>
                <w:rFonts w:ascii="PT Astra Serif" w:hAnsi="PT Astra Serif"/>
                <w:bCs/>
                <w:color w:val="000000"/>
                <w:sz w:val="20"/>
                <w:szCs w:val="20"/>
              </w:rPr>
            </w:pPr>
          </w:p>
        </w:tc>
        <w:tc>
          <w:tcPr>
            <w:tcW w:w="4099" w:type="dxa"/>
            <w:gridSpan w:val="5"/>
            <w:vAlign w:val="center"/>
          </w:tcPr>
          <w:p w:rsidR="00296506" w:rsidRPr="00852C2B" w:rsidRDefault="00296506" w:rsidP="003B11C8">
            <w:pPr>
              <w:rPr>
                <w:rFonts w:ascii="PT Astra Serif" w:hAnsi="PT Astra Serif"/>
                <w:b/>
                <w:sz w:val="20"/>
                <w:szCs w:val="20"/>
              </w:rPr>
            </w:pPr>
          </w:p>
        </w:tc>
      </w:tr>
      <w:tr w:rsidR="00296506" w:rsidRPr="00852C2B" w:rsidTr="00852C2B">
        <w:trPr>
          <w:gridAfter w:val="1"/>
          <w:wAfter w:w="18" w:type="dxa"/>
          <w:trHeight w:val="960"/>
        </w:trPr>
        <w:tc>
          <w:tcPr>
            <w:tcW w:w="5935" w:type="dxa"/>
            <w:gridSpan w:val="2"/>
            <w:vMerge/>
          </w:tcPr>
          <w:p w:rsidR="00296506" w:rsidRPr="00852C2B" w:rsidRDefault="00296506" w:rsidP="003B11C8">
            <w:pPr>
              <w:jc w:val="right"/>
              <w:rPr>
                <w:rFonts w:ascii="PT Astra Serif" w:hAnsi="PT Astra Serif"/>
                <w:sz w:val="20"/>
                <w:szCs w:val="20"/>
              </w:rPr>
            </w:pPr>
          </w:p>
        </w:tc>
        <w:tc>
          <w:tcPr>
            <w:tcW w:w="236" w:type="dxa"/>
            <w:vAlign w:val="center"/>
          </w:tcPr>
          <w:p w:rsidR="00296506" w:rsidRPr="00852C2B" w:rsidRDefault="00296506" w:rsidP="003B11C8">
            <w:pPr>
              <w:rPr>
                <w:rFonts w:ascii="PT Astra Serif" w:hAnsi="PT Astra Serif"/>
                <w:bCs/>
                <w:color w:val="000000"/>
                <w:sz w:val="20"/>
                <w:szCs w:val="20"/>
              </w:rPr>
            </w:pPr>
          </w:p>
        </w:tc>
        <w:tc>
          <w:tcPr>
            <w:tcW w:w="236" w:type="dxa"/>
            <w:gridSpan w:val="2"/>
            <w:vAlign w:val="center"/>
          </w:tcPr>
          <w:p w:rsidR="00296506" w:rsidRPr="00852C2B" w:rsidRDefault="00296506" w:rsidP="003B11C8">
            <w:pPr>
              <w:rPr>
                <w:rFonts w:ascii="PT Astra Serif" w:hAnsi="PT Astra Serif"/>
                <w:bCs/>
                <w:color w:val="000000"/>
                <w:sz w:val="20"/>
                <w:szCs w:val="20"/>
              </w:rPr>
            </w:pPr>
          </w:p>
        </w:tc>
        <w:tc>
          <w:tcPr>
            <w:tcW w:w="4099" w:type="dxa"/>
            <w:gridSpan w:val="5"/>
          </w:tcPr>
          <w:p w:rsidR="00296506" w:rsidRPr="00852C2B" w:rsidRDefault="00296506" w:rsidP="003B11C8">
            <w:pPr>
              <w:rPr>
                <w:rFonts w:ascii="PT Astra Serif" w:hAnsi="PT Astra Serif"/>
                <w:sz w:val="20"/>
                <w:szCs w:val="20"/>
              </w:rPr>
            </w:pPr>
          </w:p>
        </w:tc>
      </w:tr>
      <w:tr w:rsidR="00296506" w:rsidRPr="00852C2B" w:rsidTr="00852C2B">
        <w:trPr>
          <w:gridAfter w:val="1"/>
          <w:wAfter w:w="18" w:type="dxa"/>
          <w:trHeight w:val="593"/>
        </w:trPr>
        <w:tc>
          <w:tcPr>
            <w:tcW w:w="5935" w:type="dxa"/>
            <w:gridSpan w:val="2"/>
            <w:vMerge/>
          </w:tcPr>
          <w:p w:rsidR="00296506" w:rsidRPr="00852C2B" w:rsidRDefault="00296506" w:rsidP="003B11C8">
            <w:pPr>
              <w:rPr>
                <w:rFonts w:ascii="PT Astra Serif" w:hAnsi="PT Astra Serif"/>
                <w:bCs/>
                <w:sz w:val="20"/>
                <w:szCs w:val="20"/>
              </w:rPr>
            </w:pPr>
          </w:p>
        </w:tc>
        <w:tc>
          <w:tcPr>
            <w:tcW w:w="236" w:type="dxa"/>
            <w:vAlign w:val="center"/>
          </w:tcPr>
          <w:p w:rsidR="00296506" w:rsidRPr="00852C2B" w:rsidRDefault="00296506" w:rsidP="003B11C8">
            <w:pPr>
              <w:rPr>
                <w:rFonts w:ascii="PT Astra Serif" w:hAnsi="PT Astra Serif"/>
                <w:bCs/>
                <w:color w:val="000000"/>
                <w:sz w:val="20"/>
                <w:szCs w:val="20"/>
              </w:rPr>
            </w:pPr>
          </w:p>
        </w:tc>
        <w:tc>
          <w:tcPr>
            <w:tcW w:w="236" w:type="dxa"/>
            <w:gridSpan w:val="2"/>
            <w:vAlign w:val="center"/>
          </w:tcPr>
          <w:p w:rsidR="00296506" w:rsidRPr="00852C2B" w:rsidRDefault="00296506" w:rsidP="003B11C8">
            <w:pPr>
              <w:rPr>
                <w:rFonts w:ascii="PT Astra Serif" w:hAnsi="PT Astra Serif"/>
                <w:bCs/>
                <w:color w:val="000000"/>
                <w:sz w:val="20"/>
                <w:szCs w:val="20"/>
              </w:rPr>
            </w:pPr>
          </w:p>
        </w:tc>
        <w:tc>
          <w:tcPr>
            <w:tcW w:w="4099" w:type="dxa"/>
            <w:gridSpan w:val="5"/>
            <w:vAlign w:val="center"/>
          </w:tcPr>
          <w:p w:rsidR="001E738F" w:rsidRPr="00852C2B" w:rsidRDefault="001E738F" w:rsidP="001E738F">
            <w:pPr>
              <w:rPr>
                <w:rFonts w:ascii="PT Astra Serif" w:hAnsi="PT Astra Serif"/>
                <w:bCs/>
                <w:color w:val="000000"/>
                <w:sz w:val="20"/>
                <w:szCs w:val="20"/>
              </w:rPr>
            </w:pPr>
          </w:p>
          <w:p w:rsidR="00296506" w:rsidRPr="00852C2B" w:rsidRDefault="00296506" w:rsidP="00265DEC">
            <w:pPr>
              <w:rPr>
                <w:rFonts w:ascii="PT Astra Serif" w:hAnsi="PT Astra Serif"/>
                <w:bCs/>
                <w:color w:val="000000"/>
                <w:sz w:val="20"/>
                <w:szCs w:val="20"/>
              </w:rPr>
            </w:pPr>
          </w:p>
        </w:tc>
      </w:tr>
      <w:tr w:rsidR="00296506" w:rsidRPr="00852C2B" w:rsidTr="00852C2B">
        <w:trPr>
          <w:gridAfter w:val="1"/>
          <w:wAfter w:w="18" w:type="dxa"/>
          <w:trHeight w:val="943"/>
        </w:trPr>
        <w:tc>
          <w:tcPr>
            <w:tcW w:w="5935" w:type="dxa"/>
            <w:gridSpan w:val="2"/>
            <w:vMerge/>
          </w:tcPr>
          <w:p w:rsidR="00296506" w:rsidRPr="00852C2B" w:rsidRDefault="00296506" w:rsidP="003B11C8">
            <w:pPr>
              <w:rPr>
                <w:rFonts w:ascii="PT Astra Serif" w:hAnsi="PT Astra Serif"/>
                <w:bCs/>
                <w:sz w:val="20"/>
                <w:szCs w:val="20"/>
              </w:rPr>
            </w:pPr>
          </w:p>
        </w:tc>
        <w:tc>
          <w:tcPr>
            <w:tcW w:w="236" w:type="dxa"/>
            <w:vAlign w:val="center"/>
          </w:tcPr>
          <w:p w:rsidR="00296506" w:rsidRPr="00852C2B" w:rsidRDefault="00296506" w:rsidP="003B11C8">
            <w:pPr>
              <w:rPr>
                <w:rFonts w:ascii="PT Astra Serif" w:hAnsi="PT Astra Serif"/>
                <w:bCs/>
                <w:color w:val="000000"/>
                <w:sz w:val="20"/>
                <w:szCs w:val="20"/>
              </w:rPr>
            </w:pPr>
          </w:p>
        </w:tc>
        <w:tc>
          <w:tcPr>
            <w:tcW w:w="236" w:type="dxa"/>
            <w:gridSpan w:val="2"/>
            <w:vAlign w:val="center"/>
          </w:tcPr>
          <w:p w:rsidR="00296506" w:rsidRPr="00852C2B" w:rsidRDefault="00296506" w:rsidP="003B11C8">
            <w:pPr>
              <w:rPr>
                <w:rFonts w:ascii="PT Astra Serif" w:hAnsi="PT Astra Serif"/>
                <w:bCs/>
                <w:color w:val="000000"/>
                <w:sz w:val="20"/>
                <w:szCs w:val="20"/>
              </w:rPr>
            </w:pPr>
          </w:p>
        </w:tc>
        <w:tc>
          <w:tcPr>
            <w:tcW w:w="4099" w:type="dxa"/>
            <w:gridSpan w:val="5"/>
            <w:vAlign w:val="center"/>
          </w:tcPr>
          <w:p w:rsidR="00296506" w:rsidRPr="00852C2B" w:rsidRDefault="00296506" w:rsidP="003B11C8">
            <w:pPr>
              <w:rPr>
                <w:rFonts w:ascii="PT Astra Serif" w:hAnsi="PT Astra Serif"/>
                <w:bCs/>
                <w:color w:val="000000"/>
                <w:sz w:val="20"/>
                <w:szCs w:val="20"/>
              </w:rPr>
            </w:pPr>
          </w:p>
        </w:tc>
      </w:tr>
      <w:tr w:rsidR="00296506" w:rsidRPr="00852C2B" w:rsidTr="00852C2B">
        <w:trPr>
          <w:gridAfter w:val="1"/>
          <w:wAfter w:w="18" w:type="dxa"/>
        </w:trPr>
        <w:tc>
          <w:tcPr>
            <w:tcW w:w="5935" w:type="dxa"/>
            <w:gridSpan w:val="2"/>
            <w:vMerge/>
          </w:tcPr>
          <w:p w:rsidR="00296506" w:rsidRPr="00852C2B" w:rsidRDefault="00296506" w:rsidP="003B11C8">
            <w:pPr>
              <w:rPr>
                <w:rFonts w:ascii="PT Astra Serif" w:hAnsi="PT Astra Serif"/>
                <w:bCs/>
                <w:sz w:val="20"/>
                <w:szCs w:val="20"/>
              </w:rPr>
            </w:pPr>
          </w:p>
        </w:tc>
        <w:tc>
          <w:tcPr>
            <w:tcW w:w="236" w:type="dxa"/>
            <w:vAlign w:val="center"/>
          </w:tcPr>
          <w:p w:rsidR="00296506" w:rsidRPr="00852C2B" w:rsidRDefault="00296506" w:rsidP="003B11C8">
            <w:pPr>
              <w:rPr>
                <w:rFonts w:ascii="PT Astra Serif" w:hAnsi="PT Astra Serif"/>
                <w:bCs/>
                <w:color w:val="000000"/>
                <w:sz w:val="20"/>
                <w:szCs w:val="20"/>
              </w:rPr>
            </w:pPr>
          </w:p>
        </w:tc>
        <w:tc>
          <w:tcPr>
            <w:tcW w:w="236" w:type="dxa"/>
            <w:gridSpan w:val="2"/>
            <w:vAlign w:val="center"/>
          </w:tcPr>
          <w:p w:rsidR="00296506" w:rsidRPr="00852C2B" w:rsidRDefault="00296506" w:rsidP="003B11C8">
            <w:pPr>
              <w:rPr>
                <w:rFonts w:ascii="PT Astra Serif" w:hAnsi="PT Astra Serif"/>
                <w:bCs/>
                <w:color w:val="000000"/>
                <w:sz w:val="20"/>
                <w:szCs w:val="20"/>
              </w:rPr>
            </w:pPr>
          </w:p>
        </w:tc>
        <w:tc>
          <w:tcPr>
            <w:tcW w:w="4099" w:type="dxa"/>
            <w:gridSpan w:val="5"/>
            <w:vAlign w:val="center"/>
          </w:tcPr>
          <w:p w:rsidR="00296506" w:rsidRPr="00852C2B" w:rsidRDefault="00296506" w:rsidP="003B11C8">
            <w:pPr>
              <w:rPr>
                <w:rFonts w:ascii="PT Astra Serif" w:hAnsi="PT Astra Serif"/>
                <w:sz w:val="20"/>
                <w:szCs w:val="20"/>
              </w:rPr>
            </w:pPr>
          </w:p>
        </w:tc>
      </w:tr>
      <w:tr w:rsidR="003B11C8" w:rsidRPr="00852C2B" w:rsidTr="00852C2B">
        <w:trPr>
          <w:gridAfter w:val="2"/>
          <w:wAfter w:w="53" w:type="dxa"/>
        </w:trPr>
        <w:tc>
          <w:tcPr>
            <w:tcW w:w="5935" w:type="dxa"/>
            <w:gridSpan w:val="2"/>
          </w:tcPr>
          <w:p w:rsidR="003B11C8" w:rsidRPr="00852C2B" w:rsidRDefault="003B11C8" w:rsidP="003B11C8">
            <w:pPr>
              <w:rPr>
                <w:rFonts w:ascii="PT Astra Serif" w:hAnsi="PT Astra Serif"/>
                <w:bCs/>
                <w:sz w:val="20"/>
                <w:szCs w:val="20"/>
              </w:rPr>
            </w:pPr>
          </w:p>
        </w:tc>
        <w:tc>
          <w:tcPr>
            <w:tcW w:w="437" w:type="dxa"/>
            <w:gridSpan w:val="2"/>
            <w:vAlign w:val="center"/>
          </w:tcPr>
          <w:p w:rsidR="003B11C8" w:rsidRPr="00852C2B" w:rsidRDefault="003B11C8" w:rsidP="003B11C8">
            <w:pPr>
              <w:rPr>
                <w:rFonts w:ascii="PT Astra Serif" w:hAnsi="PT Astra Serif"/>
                <w:bCs/>
                <w:color w:val="000000"/>
                <w:sz w:val="20"/>
                <w:szCs w:val="20"/>
              </w:rPr>
            </w:pPr>
          </w:p>
        </w:tc>
        <w:tc>
          <w:tcPr>
            <w:tcW w:w="4099" w:type="dxa"/>
            <w:gridSpan w:val="5"/>
            <w:vAlign w:val="center"/>
          </w:tcPr>
          <w:p w:rsidR="003B11C8" w:rsidRPr="00852C2B" w:rsidRDefault="003B11C8" w:rsidP="003B11C8">
            <w:pPr>
              <w:rPr>
                <w:rFonts w:ascii="PT Astra Serif" w:hAnsi="PT Astra Serif"/>
                <w:bCs/>
                <w:color w:val="000000"/>
                <w:sz w:val="20"/>
                <w:szCs w:val="20"/>
              </w:rPr>
            </w:pPr>
          </w:p>
        </w:tc>
      </w:tr>
      <w:tr w:rsidR="003B11C8" w:rsidRPr="00852C2B" w:rsidTr="003B11C8">
        <w:trPr>
          <w:gridAfter w:val="2"/>
          <w:wAfter w:w="53" w:type="dxa"/>
        </w:trPr>
        <w:tc>
          <w:tcPr>
            <w:tcW w:w="5935" w:type="dxa"/>
            <w:gridSpan w:val="2"/>
            <w:vAlign w:val="center"/>
          </w:tcPr>
          <w:p w:rsidR="003B11C8" w:rsidRPr="00852C2B" w:rsidRDefault="003B11C8" w:rsidP="003B11C8">
            <w:pPr>
              <w:rPr>
                <w:rFonts w:ascii="PT Astra Serif" w:hAnsi="PT Astra Serif"/>
                <w:bCs/>
                <w:color w:val="000000"/>
                <w:sz w:val="20"/>
                <w:szCs w:val="20"/>
              </w:rPr>
            </w:pPr>
            <w:r w:rsidRPr="00852C2B">
              <w:rPr>
                <w:rFonts w:ascii="PT Astra Serif" w:hAnsi="PT Astra Serif"/>
                <w:b/>
                <w:bCs/>
                <w:color w:val="000000"/>
                <w:sz w:val="20"/>
                <w:szCs w:val="20"/>
              </w:rPr>
              <w:t>Государственный заказчик</w:t>
            </w:r>
          </w:p>
        </w:tc>
        <w:tc>
          <w:tcPr>
            <w:tcW w:w="437" w:type="dxa"/>
            <w:gridSpan w:val="2"/>
            <w:vAlign w:val="center"/>
          </w:tcPr>
          <w:p w:rsidR="003B11C8" w:rsidRPr="00852C2B" w:rsidRDefault="003B11C8" w:rsidP="003B11C8">
            <w:pPr>
              <w:ind w:firstLine="709"/>
              <w:rPr>
                <w:rFonts w:ascii="PT Astra Serif" w:hAnsi="PT Astra Serif"/>
                <w:b/>
                <w:bCs/>
                <w:color w:val="000000"/>
                <w:sz w:val="20"/>
                <w:szCs w:val="20"/>
              </w:rPr>
            </w:pPr>
          </w:p>
        </w:tc>
        <w:tc>
          <w:tcPr>
            <w:tcW w:w="4099" w:type="dxa"/>
            <w:gridSpan w:val="5"/>
            <w:vAlign w:val="center"/>
          </w:tcPr>
          <w:p w:rsidR="003B11C8" w:rsidRPr="00852C2B" w:rsidRDefault="003B11C8" w:rsidP="003B11C8">
            <w:pPr>
              <w:rPr>
                <w:rFonts w:ascii="PT Astra Serif" w:hAnsi="PT Astra Serif"/>
                <w:b/>
                <w:bCs/>
                <w:color w:val="000000"/>
                <w:sz w:val="20"/>
                <w:szCs w:val="20"/>
              </w:rPr>
            </w:pPr>
            <w:r w:rsidRPr="00852C2B">
              <w:rPr>
                <w:rFonts w:ascii="PT Astra Serif" w:hAnsi="PT Astra Serif"/>
                <w:b/>
                <w:bCs/>
                <w:color w:val="000000"/>
                <w:sz w:val="20"/>
                <w:szCs w:val="20"/>
              </w:rPr>
              <w:t>Исполнитель</w:t>
            </w:r>
          </w:p>
        </w:tc>
      </w:tr>
      <w:tr w:rsidR="003B11C8" w:rsidRPr="00852C2B" w:rsidTr="003B11C8">
        <w:trPr>
          <w:gridAfter w:val="2"/>
          <w:wAfter w:w="53" w:type="dxa"/>
        </w:trPr>
        <w:tc>
          <w:tcPr>
            <w:tcW w:w="5935" w:type="dxa"/>
            <w:gridSpan w:val="2"/>
            <w:vAlign w:val="center"/>
          </w:tcPr>
          <w:p w:rsidR="003B11C8" w:rsidRPr="00852C2B" w:rsidRDefault="00DD4D34" w:rsidP="003B11C8">
            <w:pPr>
              <w:rPr>
                <w:rFonts w:ascii="PT Astra Serif" w:hAnsi="PT Astra Serif"/>
                <w:bCs/>
                <w:color w:val="000000"/>
                <w:sz w:val="20"/>
                <w:szCs w:val="20"/>
              </w:rPr>
            </w:pPr>
            <w:r w:rsidRPr="00852C2B">
              <w:rPr>
                <w:rFonts w:ascii="PT Astra Serif" w:hAnsi="PT Astra Serif"/>
                <w:bCs/>
                <w:color w:val="000000"/>
                <w:sz w:val="20"/>
                <w:szCs w:val="20"/>
              </w:rPr>
              <w:t>Врио  н</w:t>
            </w:r>
            <w:r w:rsidR="003B11C8" w:rsidRPr="00852C2B">
              <w:rPr>
                <w:rFonts w:ascii="PT Astra Serif" w:hAnsi="PT Astra Serif"/>
                <w:bCs/>
                <w:color w:val="000000"/>
                <w:sz w:val="20"/>
                <w:szCs w:val="20"/>
              </w:rPr>
              <w:t>ачальник</w:t>
            </w:r>
            <w:r w:rsidRPr="00852C2B">
              <w:rPr>
                <w:rFonts w:ascii="PT Astra Serif" w:hAnsi="PT Astra Serif"/>
                <w:bCs/>
                <w:color w:val="000000"/>
                <w:sz w:val="20"/>
                <w:szCs w:val="20"/>
              </w:rPr>
              <w:t>а</w:t>
            </w:r>
            <w:r w:rsidR="003B11C8" w:rsidRPr="00852C2B">
              <w:rPr>
                <w:rFonts w:ascii="PT Astra Serif" w:hAnsi="PT Astra Serif"/>
                <w:bCs/>
                <w:color w:val="000000"/>
                <w:sz w:val="20"/>
                <w:szCs w:val="20"/>
              </w:rPr>
              <w:t xml:space="preserve"> ФКУ КП-6 </w:t>
            </w:r>
          </w:p>
          <w:p w:rsidR="003B11C8" w:rsidRPr="00852C2B" w:rsidRDefault="003B11C8" w:rsidP="003B11C8">
            <w:pPr>
              <w:rPr>
                <w:rFonts w:ascii="PT Astra Serif" w:hAnsi="PT Astra Serif"/>
                <w:bCs/>
                <w:color w:val="000000"/>
                <w:sz w:val="20"/>
                <w:szCs w:val="20"/>
              </w:rPr>
            </w:pPr>
            <w:r w:rsidRPr="00852C2B">
              <w:rPr>
                <w:rFonts w:ascii="PT Astra Serif" w:hAnsi="PT Astra Serif"/>
                <w:bCs/>
                <w:color w:val="000000"/>
                <w:sz w:val="20"/>
                <w:szCs w:val="20"/>
              </w:rPr>
              <w:t>УФСИН России по Вологодской области</w:t>
            </w:r>
          </w:p>
        </w:tc>
        <w:tc>
          <w:tcPr>
            <w:tcW w:w="437" w:type="dxa"/>
            <w:gridSpan w:val="2"/>
            <w:vAlign w:val="center"/>
          </w:tcPr>
          <w:p w:rsidR="003B11C8" w:rsidRPr="00852C2B" w:rsidRDefault="003B11C8" w:rsidP="003B11C8">
            <w:pPr>
              <w:ind w:firstLine="709"/>
              <w:rPr>
                <w:rFonts w:ascii="PT Astra Serif" w:hAnsi="PT Astra Serif"/>
                <w:bCs/>
                <w:color w:val="000000"/>
                <w:sz w:val="20"/>
                <w:szCs w:val="20"/>
              </w:rPr>
            </w:pPr>
          </w:p>
        </w:tc>
        <w:tc>
          <w:tcPr>
            <w:tcW w:w="4099" w:type="dxa"/>
            <w:gridSpan w:val="5"/>
            <w:vAlign w:val="center"/>
          </w:tcPr>
          <w:p w:rsidR="003B11C8" w:rsidRPr="00852C2B" w:rsidRDefault="003B11C8" w:rsidP="00265DEC">
            <w:pPr>
              <w:rPr>
                <w:rFonts w:ascii="PT Astra Serif" w:hAnsi="PT Astra Serif"/>
                <w:bCs/>
                <w:color w:val="000000"/>
                <w:sz w:val="20"/>
                <w:szCs w:val="20"/>
              </w:rPr>
            </w:pPr>
          </w:p>
        </w:tc>
      </w:tr>
      <w:tr w:rsidR="003B11C8" w:rsidRPr="00852C2B" w:rsidTr="003B11C8">
        <w:trPr>
          <w:gridAfter w:val="2"/>
          <w:wAfter w:w="53" w:type="dxa"/>
        </w:trPr>
        <w:tc>
          <w:tcPr>
            <w:tcW w:w="5935" w:type="dxa"/>
            <w:gridSpan w:val="2"/>
            <w:vAlign w:val="center"/>
          </w:tcPr>
          <w:p w:rsidR="003B11C8" w:rsidRPr="00852C2B" w:rsidRDefault="003B11C8" w:rsidP="003B11C8">
            <w:pPr>
              <w:ind w:firstLine="709"/>
              <w:rPr>
                <w:rFonts w:ascii="PT Astra Serif" w:hAnsi="PT Astra Serif"/>
                <w:bCs/>
                <w:color w:val="000000"/>
                <w:sz w:val="20"/>
                <w:szCs w:val="20"/>
              </w:rPr>
            </w:pPr>
          </w:p>
        </w:tc>
        <w:tc>
          <w:tcPr>
            <w:tcW w:w="437" w:type="dxa"/>
            <w:gridSpan w:val="2"/>
            <w:vAlign w:val="center"/>
          </w:tcPr>
          <w:p w:rsidR="003B11C8" w:rsidRPr="00852C2B" w:rsidRDefault="003B11C8" w:rsidP="003B11C8">
            <w:pPr>
              <w:ind w:firstLine="709"/>
              <w:rPr>
                <w:rFonts w:ascii="PT Astra Serif" w:hAnsi="PT Astra Serif"/>
                <w:bCs/>
                <w:color w:val="000000"/>
                <w:sz w:val="20"/>
                <w:szCs w:val="20"/>
              </w:rPr>
            </w:pPr>
          </w:p>
        </w:tc>
        <w:tc>
          <w:tcPr>
            <w:tcW w:w="4099" w:type="dxa"/>
            <w:gridSpan w:val="5"/>
            <w:vAlign w:val="center"/>
          </w:tcPr>
          <w:p w:rsidR="003B11C8" w:rsidRPr="00852C2B" w:rsidRDefault="003B11C8" w:rsidP="003B11C8">
            <w:pPr>
              <w:ind w:firstLine="709"/>
              <w:rPr>
                <w:rFonts w:ascii="PT Astra Serif" w:hAnsi="PT Astra Serif"/>
                <w:bCs/>
                <w:color w:val="000000"/>
                <w:sz w:val="20"/>
                <w:szCs w:val="20"/>
              </w:rPr>
            </w:pPr>
          </w:p>
        </w:tc>
      </w:tr>
      <w:tr w:rsidR="003B11C8" w:rsidRPr="00852C2B" w:rsidTr="003B11C8">
        <w:trPr>
          <w:gridAfter w:val="2"/>
          <w:wAfter w:w="53" w:type="dxa"/>
          <w:trHeight w:val="81"/>
        </w:trPr>
        <w:tc>
          <w:tcPr>
            <w:tcW w:w="3471" w:type="dxa"/>
            <w:vAlign w:val="center"/>
          </w:tcPr>
          <w:p w:rsidR="003B11C8" w:rsidRPr="00852C2B" w:rsidRDefault="003B11C8" w:rsidP="001E738F">
            <w:pPr>
              <w:rPr>
                <w:rFonts w:ascii="PT Astra Serif" w:hAnsi="PT Astra Serif"/>
                <w:bCs/>
                <w:color w:val="000000"/>
                <w:sz w:val="20"/>
                <w:szCs w:val="20"/>
              </w:rPr>
            </w:pPr>
            <w:r w:rsidRPr="00852C2B">
              <w:rPr>
                <w:rFonts w:ascii="PT Astra Serif" w:hAnsi="PT Astra Serif"/>
                <w:bCs/>
                <w:color w:val="000000"/>
                <w:sz w:val="20"/>
                <w:szCs w:val="20"/>
              </w:rPr>
              <w:t xml:space="preserve">       _____________</w:t>
            </w:r>
            <w:r w:rsidR="006D10C4" w:rsidRPr="00852C2B">
              <w:rPr>
                <w:rFonts w:ascii="PT Astra Serif" w:hAnsi="PT Astra Serif"/>
                <w:bCs/>
                <w:color w:val="000000"/>
                <w:sz w:val="20"/>
                <w:szCs w:val="20"/>
              </w:rPr>
              <w:t xml:space="preserve"> </w:t>
            </w:r>
            <w:r w:rsidR="001E738F">
              <w:rPr>
                <w:rFonts w:ascii="PT Astra Serif" w:hAnsi="PT Astra Serif"/>
                <w:bCs/>
                <w:color w:val="000000"/>
                <w:sz w:val="20"/>
                <w:szCs w:val="20"/>
              </w:rPr>
              <w:t>Д.Н. Помазилкин</w:t>
            </w:r>
          </w:p>
        </w:tc>
        <w:tc>
          <w:tcPr>
            <w:tcW w:w="2464" w:type="dxa"/>
            <w:vAlign w:val="center"/>
          </w:tcPr>
          <w:p w:rsidR="003B11C8" w:rsidRPr="00852C2B" w:rsidRDefault="003B11C8" w:rsidP="003B11C8">
            <w:pPr>
              <w:ind w:firstLine="709"/>
              <w:rPr>
                <w:rFonts w:ascii="PT Astra Serif" w:hAnsi="PT Astra Serif"/>
                <w:bCs/>
                <w:color w:val="000000"/>
                <w:sz w:val="20"/>
                <w:szCs w:val="20"/>
              </w:rPr>
            </w:pPr>
          </w:p>
        </w:tc>
        <w:tc>
          <w:tcPr>
            <w:tcW w:w="437" w:type="dxa"/>
            <w:gridSpan w:val="2"/>
            <w:vAlign w:val="center"/>
          </w:tcPr>
          <w:p w:rsidR="003B11C8" w:rsidRPr="00852C2B" w:rsidRDefault="003B11C8" w:rsidP="003B11C8">
            <w:pPr>
              <w:ind w:firstLine="709"/>
              <w:rPr>
                <w:rFonts w:ascii="PT Astra Serif" w:hAnsi="PT Astra Serif"/>
                <w:bCs/>
                <w:color w:val="000000"/>
                <w:sz w:val="20"/>
                <w:szCs w:val="20"/>
              </w:rPr>
            </w:pPr>
          </w:p>
        </w:tc>
        <w:tc>
          <w:tcPr>
            <w:tcW w:w="1689" w:type="dxa"/>
            <w:gridSpan w:val="3"/>
            <w:vAlign w:val="center"/>
          </w:tcPr>
          <w:p w:rsidR="003B11C8" w:rsidRPr="00852C2B" w:rsidRDefault="003B11C8" w:rsidP="003B11C8">
            <w:pPr>
              <w:rPr>
                <w:rFonts w:ascii="PT Astra Serif" w:hAnsi="PT Astra Serif"/>
                <w:bCs/>
                <w:color w:val="000000"/>
                <w:sz w:val="20"/>
                <w:szCs w:val="20"/>
                <w:u w:val="single"/>
              </w:rPr>
            </w:pPr>
            <w:r w:rsidRPr="00852C2B">
              <w:rPr>
                <w:rFonts w:ascii="PT Astra Serif" w:hAnsi="PT Astra Serif"/>
                <w:bCs/>
                <w:color w:val="000000"/>
                <w:sz w:val="20"/>
                <w:szCs w:val="20"/>
                <w:u w:val="single"/>
              </w:rPr>
              <w:t>______________</w:t>
            </w:r>
          </w:p>
        </w:tc>
        <w:tc>
          <w:tcPr>
            <w:tcW w:w="425" w:type="dxa"/>
            <w:vAlign w:val="center"/>
          </w:tcPr>
          <w:p w:rsidR="003B11C8" w:rsidRPr="00852C2B" w:rsidRDefault="003B11C8" w:rsidP="003B11C8">
            <w:pPr>
              <w:ind w:firstLine="709"/>
              <w:rPr>
                <w:rFonts w:ascii="PT Astra Serif" w:hAnsi="PT Astra Serif"/>
                <w:bCs/>
                <w:color w:val="000000"/>
                <w:sz w:val="20"/>
                <w:szCs w:val="20"/>
                <w:highlight w:val="yellow"/>
                <w:u w:val="single"/>
              </w:rPr>
            </w:pPr>
          </w:p>
        </w:tc>
        <w:tc>
          <w:tcPr>
            <w:tcW w:w="1985" w:type="dxa"/>
            <w:vAlign w:val="center"/>
          </w:tcPr>
          <w:p w:rsidR="003B11C8" w:rsidRPr="00852C2B" w:rsidRDefault="003B11C8" w:rsidP="003B11C8">
            <w:pPr>
              <w:ind w:left="-729" w:firstLine="709"/>
              <w:rPr>
                <w:rFonts w:ascii="PT Astra Serif" w:hAnsi="PT Astra Serif"/>
                <w:bCs/>
                <w:color w:val="000000"/>
                <w:sz w:val="20"/>
                <w:szCs w:val="20"/>
                <w:highlight w:val="yellow"/>
              </w:rPr>
            </w:pPr>
          </w:p>
        </w:tc>
      </w:tr>
    </w:tbl>
    <w:p w:rsidR="00012053" w:rsidRPr="00852C2B" w:rsidRDefault="00012053" w:rsidP="00CA4837">
      <w:pPr>
        <w:snapToGrid w:val="0"/>
        <w:jc w:val="both"/>
        <w:rPr>
          <w:rFonts w:ascii="PT Astra Serif" w:hAnsi="PT Astra Serif"/>
          <w:b/>
          <w:sz w:val="20"/>
          <w:szCs w:val="20"/>
        </w:rPr>
      </w:pPr>
    </w:p>
    <w:p w:rsidR="003B11C8" w:rsidRPr="00852C2B" w:rsidRDefault="003B11C8" w:rsidP="003B11C8">
      <w:pPr>
        <w:rPr>
          <w:rFonts w:ascii="PT Astra Serif" w:hAnsi="PT Astra Serif"/>
          <w:color w:val="000000"/>
          <w:sz w:val="20"/>
          <w:szCs w:val="20"/>
        </w:rPr>
      </w:pPr>
      <w:r w:rsidRPr="00852C2B">
        <w:rPr>
          <w:rFonts w:ascii="PT Astra Serif" w:hAnsi="PT Astra Serif"/>
          <w:color w:val="000000"/>
          <w:sz w:val="20"/>
          <w:szCs w:val="20"/>
        </w:rPr>
        <w:t xml:space="preserve">   «___» ___________ 20</w:t>
      </w:r>
      <w:r w:rsidR="006D10C4" w:rsidRPr="00852C2B">
        <w:rPr>
          <w:rFonts w:ascii="PT Astra Serif" w:hAnsi="PT Astra Serif"/>
          <w:color w:val="000000"/>
          <w:sz w:val="20"/>
          <w:szCs w:val="20"/>
        </w:rPr>
        <w:t>26</w:t>
      </w:r>
      <w:r w:rsidRPr="00852C2B">
        <w:rPr>
          <w:rFonts w:ascii="PT Astra Serif" w:hAnsi="PT Astra Serif"/>
          <w:color w:val="000000"/>
          <w:sz w:val="20"/>
          <w:szCs w:val="20"/>
        </w:rPr>
        <w:t xml:space="preserve"> г.</w:t>
      </w:r>
      <w:r w:rsidRPr="00852C2B">
        <w:rPr>
          <w:rFonts w:ascii="PT Astra Serif" w:hAnsi="PT Astra Serif"/>
          <w:color w:val="000000"/>
          <w:sz w:val="20"/>
          <w:szCs w:val="20"/>
        </w:rPr>
        <w:tab/>
      </w:r>
      <w:r w:rsidRPr="00852C2B">
        <w:rPr>
          <w:rFonts w:ascii="PT Astra Serif" w:hAnsi="PT Astra Serif"/>
          <w:color w:val="000000"/>
          <w:sz w:val="20"/>
          <w:szCs w:val="20"/>
        </w:rPr>
        <w:tab/>
      </w:r>
      <w:r w:rsidR="006D10C4" w:rsidRPr="00852C2B">
        <w:rPr>
          <w:rFonts w:ascii="PT Astra Serif" w:hAnsi="PT Astra Serif"/>
          <w:color w:val="000000"/>
          <w:sz w:val="20"/>
          <w:szCs w:val="20"/>
        </w:rPr>
        <w:t xml:space="preserve">                                            </w:t>
      </w:r>
      <w:r w:rsidRPr="00852C2B">
        <w:rPr>
          <w:rFonts w:ascii="PT Astra Serif" w:hAnsi="PT Astra Serif"/>
          <w:color w:val="000000"/>
          <w:sz w:val="20"/>
          <w:szCs w:val="20"/>
        </w:rPr>
        <w:t xml:space="preserve"> </w:t>
      </w:r>
      <w:r w:rsidR="007B685E" w:rsidRPr="00852C2B">
        <w:rPr>
          <w:rFonts w:ascii="PT Astra Serif" w:hAnsi="PT Astra Serif"/>
          <w:color w:val="000000"/>
          <w:sz w:val="20"/>
          <w:szCs w:val="20"/>
        </w:rPr>
        <w:t xml:space="preserve">         </w:t>
      </w:r>
      <w:r w:rsidRPr="00852C2B">
        <w:rPr>
          <w:rFonts w:ascii="PT Astra Serif" w:hAnsi="PT Astra Serif"/>
          <w:color w:val="000000"/>
          <w:sz w:val="20"/>
          <w:szCs w:val="20"/>
        </w:rPr>
        <w:t xml:space="preserve"> «___» ____________ 202</w:t>
      </w:r>
      <w:r w:rsidR="006D10C4" w:rsidRPr="00852C2B">
        <w:rPr>
          <w:rFonts w:ascii="PT Astra Serif" w:hAnsi="PT Astra Serif"/>
          <w:color w:val="000000"/>
          <w:sz w:val="20"/>
          <w:szCs w:val="20"/>
        </w:rPr>
        <w:t>6</w:t>
      </w:r>
      <w:r w:rsidRPr="00852C2B">
        <w:rPr>
          <w:rFonts w:ascii="PT Astra Serif" w:hAnsi="PT Astra Serif"/>
          <w:color w:val="000000"/>
          <w:sz w:val="20"/>
          <w:szCs w:val="20"/>
        </w:rPr>
        <w:t>г.</w:t>
      </w:r>
    </w:p>
    <w:p w:rsidR="003B11C8" w:rsidRPr="00852C2B" w:rsidRDefault="003B11C8" w:rsidP="003B11C8">
      <w:pPr>
        <w:rPr>
          <w:rFonts w:ascii="PT Astra Serif" w:hAnsi="PT Astra Serif"/>
          <w:color w:val="000000"/>
          <w:sz w:val="20"/>
          <w:szCs w:val="20"/>
        </w:rPr>
      </w:pPr>
      <w:r w:rsidRPr="00852C2B">
        <w:rPr>
          <w:rFonts w:ascii="PT Astra Serif" w:hAnsi="PT Astra Serif"/>
          <w:color w:val="000000"/>
          <w:sz w:val="20"/>
          <w:szCs w:val="20"/>
        </w:rPr>
        <w:t xml:space="preserve">МП </w:t>
      </w:r>
      <w:r w:rsidRPr="00852C2B">
        <w:rPr>
          <w:rFonts w:ascii="PT Astra Serif" w:hAnsi="PT Astra Serif"/>
          <w:color w:val="000000"/>
          <w:sz w:val="20"/>
          <w:szCs w:val="20"/>
        </w:rPr>
        <w:tab/>
      </w:r>
      <w:r w:rsidRPr="00852C2B">
        <w:rPr>
          <w:rFonts w:ascii="PT Astra Serif" w:hAnsi="PT Astra Serif"/>
          <w:color w:val="000000"/>
          <w:sz w:val="20"/>
          <w:szCs w:val="20"/>
        </w:rPr>
        <w:tab/>
      </w:r>
      <w:r w:rsidRPr="00852C2B">
        <w:rPr>
          <w:rFonts w:ascii="PT Astra Serif" w:hAnsi="PT Astra Serif"/>
          <w:color w:val="000000"/>
          <w:sz w:val="20"/>
          <w:szCs w:val="20"/>
        </w:rPr>
        <w:tab/>
      </w:r>
      <w:r w:rsidRPr="00852C2B">
        <w:rPr>
          <w:rFonts w:ascii="PT Astra Serif" w:hAnsi="PT Astra Serif"/>
          <w:color w:val="000000"/>
          <w:sz w:val="20"/>
          <w:szCs w:val="20"/>
        </w:rPr>
        <w:tab/>
      </w:r>
      <w:r w:rsidRPr="00852C2B">
        <w:rPr>
          <w:rFonts w:ascii="PT Astra Serif" w:hAnsi="PT Astra Serif"/>
          <w:color w:val="000000"/>
          <w:sz w:val="20"/>
          <w:szCs w:val="20"/>
        </w:rPr>
        <w:tab/>
      </w:r>
      <w:r w:rsidR="006D10C4" w:rsidRPr="00852C2B">
        <w:rPr>
          <w:rFonts w:ascii="PT Astra Serif" w:hAnsi="PT Astra Serif"/>
          <w:color w:val="000000"/>
          <w:sz w:val="20"/>
          <w:szCs w:val="20"/>
        </w:rPr>
        <w:t xml:space="preserve">                                                   </w:t>
      </w:r>
      <w:r w:rsidRPr="00852C2B">
        <w:rPr>
          <w:rFonts w:ascii="PT Astra Serif" w:hAnsi="PT Astra Serif"/>
          <w:color w:val="000000"/>
          <w:sz w:val="20"/>
          <w:szCs w:val="20"/>
        </w:rPr>
        <w:t xml:space="preserve"> </w:t>
      </w:r>
      <w:proofErr w:type="gramStart"/>
      <w:r w:rsidRPr="00852C2B">
        <w:rPr>
          <w:rFonts w:ascii="PT Astra Serif" w:hAnsi="PT Astra Serif"/>
          <w:color w:val="000000"/>
          <w:sz w:val="20"/>
          <w:szCs w:val="20"/>
        </w:rPr>
        <w:t>МП</w:t>
      </w:r>
      <w:proofErr w:type="gramEnd"/>
    </w:p>
    <w:p w:rsidR="003B11C8" w:rsidRPr="00852C2B" w:rsidRDefault="003B11C8" w:rsidP="003B11C8">
      <w:pPr>
        <w:ind w:firstLine="709"/>
        <w:rPr>
          <w:rFonts w:ascii="PT Astra Serif" w:hAnsi="PT Astra Serif"/>
          <w:b/>
          <w:color w:val="000000"/>
          <w:sz w:val="20"/>
          <w:szCs w:val="20"/>
        </w:rPr>
      </w:pPr>
    </w:p>
    <w:p w:rsidR="003B11C8" w:rsidRPr="00852C2B" w:rsidRDefault="003B11C8" w:rsidP="003B11C8">
      <w:pPr>
        <w:ind w:firstLine="709"/>
        <w:rPr>
          <w:rFonts w:ascii="PT Astra Serif" w:hAnsi="PT Astra Serif"/>
          <w:sz w:val="20"/>
          <w:szCs w:val="20"/>
        </w:rPr>
      </w:pPr>
    </w:p>
    <w:p w:rsidR="00851552" w:rsidRPr="00852C2B" w:rsidRDefault="00851552" w:rsidP="003642A5">
      <w:pPr>
        <w:rPr>
          <w:rFonts w:ascii="PT Astra Serif" w:hAnsi="PT Astra Serif"/>
          <w:sz w:val="22"/>
          <w:szCs w:val="22"/>
        </w:rPr>
      </w:pPr>
    </w:p>
    <w:p w:rsidR="00851552" w:rsidRPr="00852C2B" w:rsidRDefault="00851552" w:rsidP="003642A5">
      <w:pPr>
        <w:rPr>
          <w:rFonts w:ascii="PT Astra Serif" w:hAnsi="PT Astra Serif"/>
          <w:sz w:val="22"/>
          <w:szCs w:val="22"/>
        </w:rPr>
      </w:pPr>
    </w:p>
    <w:p w:rsidR="00851552" w:rsidRDefault="00851552"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Default="00852C2B" w:rsidP="003642A5">
      <w:pPr>
        <w:rPr>
          <w:rFonts w:ascii="PT Astra Serif" w:hAnsi="PT Astra Serif"/>
          <w:sz w:val="22"/>
          <w:szCs w:val="22"/>
        </w:rPr>
      </w:pPr>
    </w:p>
    <w:p w:rsidR="00852C2B" w:rsidRPr="00852C2B" w:rsidRDefault="00852C2B" w:rsidP="003642A5">
      <w:pPr>
        <w:rPr>
          <w:rFonts w:ascii="PT Astra Serif" w:hAnsi="PT Astra Serif"/>
          <w:sz w:val="22"/>
          <w:szCs w:val="22"/>
        </w:rPr>
      </w:pPr>
    </w:p>
    <w:p w:rsidR="00AB4E4F" w:rsidRDefault="00AB4E4F" w:rsidP="00AF58EC">
      <w:pPr>
        <w:jc w:val="right"/>
        <w:rPr>
          <w:rFonts w:ascii="PT Astra Serif" w:hAnsi="PT Astra Serif"/>
          <w:bCs/>
          <w:sz w:val="20"/>
          <w:szCs w:val="20"/>
        </w:rPr>
      </w:pPr>
    </w:p>
    <w:p w:rsidR="00AB4E4F" w:rsidRDefault="00AB4E4F" w:rsidP="00AF58EC">
      <w:pPr>
        <w:jc w:val="right"/>
        <w:rPr>
          <w:rFonts w:ascii="PT Astra Serif" w:hAnsi="PT Astra Serif"/>
          <w:bCs/>
          <w:sz w:val="20"/>
          <w:szCs w:val="20"/>
        </w:rPr>
      </w:pPr>
    </w:p>
    <w:p w:rsidR="00E533A3" w:rsidRDefault="00E533A3" w:rsidP="00AF58EC">
      <w:pPr>
        <w:jc w:val="right"/>
        <w:rPr>
          <w:rFonts w:ascii="PT Astra Serif" w:hAnsi="PT Astra Serif"/>
          <w:bCs/>
          <w:sz w:val="20"/>
          <w:szCs w:val="20"/>
        </w:rPr>
      </w:pPr>
    </w:p>
    <w:p w:rsidR="00E533A3" w:rsidRDefault="00E533A3" w:rsidP="00AF58EC">
      <w:pPr>
        <w:jc w:val="right"/>
        <w:rPr>
          <w:rFonts w:ascii="PT Astra Serif" w:hAnsi="PT Astra Serif"/>
          <w:bCs/>
          <w:sz w:val="20"/>
          <w:szCs w:val="20"/>
        </w:rPr>
      </w:pPr>
    </w:p>
    <w:p w:rsidR="00E533A3" w:rsidRDefault="00E533A3" w:rsidP="00AF58EC">
      <w:pPr>
        <w:jc w:val="right"/>
        <w:rPr>
          <w:rFonts w:ascii="PT Astra Serif" w:hAnsi="PT Astra Serif"/>
          <w:bCs/>
          <w:sz w:val="20"/>
          <w:szCs w:val="20"/>
        </w:rPr>
      </w:pPr>
    </w:p>
    <w:p w:rsidR="001E738F" w:rsidRDefault="001E738F" w:rsidP="00AF58EC">
      <w:pPr>
        <w:jc w:val="right"/>
        <w:rPr>
          <w:rFonts w:ascii="PT Astra Serif" w:hAnsi="PT Astra Serif"/>
          <w:bCs/>
          <w:sz w:val="20"/>
          <w:szCs w:val="20"/>
        </w:rPr>
      </w:pPr>
    </w:p>
    <w:p w:rsidR="00127374" w:rsidRPr="00852C2B" w:rsidRDefault="00AF58EC" w:rsidP="00AF58EC">
      <w:pPr>
        <w:jc w:val="right"/>
        <w:rPr>
          <w:rFonts w:ascii="PT Astra Serif" w:hAnsi="PT Astra Serif"/>
          <w:bCs/>
          <w:sz w:val="20"/>
          <w:szCs w:val="20"/>
        </w:rPr>
      </w:pPr>
      <w:r w:rsidRPr="00852C2B">
        <w:rPr>
          <w:rFonts w:ascii="PT Astra Serif" w:hAnsi="PT Astra Serif"/>
          <w:bCs/>
          <w:sz w:val="20"/>
          <w:szCs w:val="20"/>
        </w:rPr>
        <w:t>Приложение № 1</w:t>
      </w:r>
    </w:p>
    <w:p w:rsidR="00AF58EC" w:rsidRPr="00852C2B" w:rsidRDefault="00F145BD" w:rsidP="00AF58EC">
      <w:pPr>
        <w:jc w:val="right"/>
        <w:rPr>
          <w:rFonts w:ascii="PT Astra Serif" w:hAnsi="PT Astra Serif"/>
          <w:bCs/>
          <w:sz w:val="20"/>
          <w:szCs w:val="20"/>
        </w:rPr>
      </w:pPr>
      <w:r w:rsidRPr="00852C2B">
        <w:rPr>
          <w:rFonts w:ascii="PT Astra Serif" w:hAnsi="PT Astra Serif"/>
          <w:bCs/>
          <w:sz w:val="20"/>
          <w:szCs w:val="20"/>
        </w:rPr>
        <w:t>к</w:t>
      </w:r>
      <w:r w:rsidR="00AF58EC" w:rsidRPr="00852C2B">
        <w:rPr>
          <w:rFonts w:ascii="PT Astra Serif" w:hAnsi="PT Astra Serif"/>
          <w:bCs/>
          <w:sz w:val="20"/>
          <w:szCs w:val="20"/>
        </w:rPr>
        <w:t xml:space="preserve"> Государственному контракту от _____________ №____</w:t>
      </w:r>
    </w:p>
    <w:p w:rsidR="00AF58EC" w:rsidRPr="00852C2B" w:rsidRDefault="00AF58EC" w:rsidP="00AF58EC">
      <w:pPr>
        <w:jc w:val="center"/>
        <w:rPr>
          <w:rFonts w:ascii="PT Astra Serif" w:hAnsi="PT Astra Serif"/>
          <w:bCs/>
          <w:sz w:val="20"/>
          <w:szCs w:val="20"/>
        </w:rPr>
      </w:pPr>
    </w:p>
    <w:p w:rsidR="00AF58EC" w:rsidRPr="00852C2B" w:rsidRDefault="00AF58EC" w:rsidP="00AF58EC">
      <w:pPr>
        <w:jc w:val="center"/>
        <w:rPr>
          <w:rFonts w:ascii="PT Astra Serif" w:hAnsi="PT Astra Serif"/>
          <w:bCs/>
          <w:sz w:val="20"/>
          <w:szCs w:val="20"/>
        </w:rPr>
      </w:pPr>
      <w:r w:rsidRPr="00852C2B">
        <w:rPr>
          <w:rFonts w:ascii="PT Astra Serif" w:hAnsi="PT Astra Serif"/>
          <w:bCs/>
          <w:sz w:val="20"/>
          <w:szCs w:val="20"/>
        </w:rPr>
        <w:t xml:space="preserve">Техническое задание </w:t>
      </w:r>
    </w:p>
    <w:p w:rsidR="00AB4E4F" w:rsidRDefault="00D71421" w:rsidP="00D71421">
      <w:pPr>
        <w:ind w:firstLine="708"/>
        <w:rPr>
          <w:rFonts w:ascii="PT Astra Serif" w:hAnsi="PT Astra Serif"/>
          <w:sz w:val="20"/>
          <w:szCs w:val="20"/>
        </w:rPr>
      </w:pPr>
      <w:r w:rsidRPr="00852C2B">
        <w:rPr>
          <w:rFonts w:ascii="PT Astra Serif" w:hAnsi="PT Astra Serif"/>
          <w:bCs/>
          <w:sz w:val="20"/>
          <w:szCs w:val="20"/>
        </w:rPr>
        <w:t>Место оказания услуг:</w:t>
      </w:r>
      <w:r w:rsidR="00AB4E4F">
        <w:rPr>
          <w:rFonts w:ascii="PT Astra Serif" w:hAnsi="PT Astra Serif"/>
          <w:bCs/>
          <w:sz w:val="20"/>
          <w:szCs w:val="20"/>
        </w:rPr>
        <w:t xml:space="preserve"> </w:t>
      </w:r>
      <w:r w:rsidR="00AB4E4F" w:rsidRPr="00852C2B">
        <w:rPr>
          <w:rFonts w:ascii="PT Astra Serif" w:hAnsi="PT Astra Serif"/>
          <w:sz w:val="20"/>
          <w:szCs w:val="20"/>
        </w:rPr>
        <w:t xml:space="preserve">Вологодская обл., г. Грязовец, </w:t>
      </w:r>
      <w:r w:rsidR="007A3AE6">
        <w:rPr>
          <w:rFonts w:ascii="PT Astra Serif" w:hAnsi="PT Astra Serif"/>
          <w:sz w:val="20"/>
          <w:szCs w:val="20"/>
        </w:rPr>
        <w:t>ул. Ленина</w:t>
      </w:r>
      <w:r w:rsidR="001E738F">
        <w:rPr>
          <w:rFonts w:ascii="PT Astra Serif" w:hAnsi="PT Astra Serif"/>
          <w:sz w:val="20"/>
          <w:szCs w:val="20"/>
        </w:rPr>
        <w:t>, д. 13</w:t>
      </w:r>
      <w:r w:rsidR="00AB4E4F" w:rsidRPr="00852C2B">
        <w:rPr>
          <w:rFonts w:ascii="PT Astra Serif" w:hAnsi="PT Astra Serif"/>
          <w:sz w:val="20"/>
          <w:szCs w:val="20"/>
        </w:rPr>
        <w:t>.</w:t>
      </w:r>
    </w:p>
    <w:p w:rsidR="00D71421" w:rsidRPr="00852C2B" w:rsidRDefault="003B11C8" w:rsidP="00D71421">
      <w:pPr>
        <w:ind w:firstLine="708"/>
        <w:rPr>
          <w:rFonts w:ascii="PT Astra Serif" w:hAnsi="PT Astra Serif"/>
          <w:bCs/>
          <w:sz w:val="20"/>
          <w:szCs w:val="20"/>
        </w:rPr>
      </w:pPr>
      <w:r w:rsidRPr="00852C2B">
        <w:rPr>
          <w:rFonts w:ascii="PT Astra Serif" w:hAnsi="PT Astra Serif"/>
          <w:bCs/>
          <w:sz w:val="20"/>
          <w:szCs w:val="20"/>
        </w:rPr>
        <w:t xml:space="preserve">Срок оказания услуг: до </w:t>
      </w:r>
      <w:r w:rsidR="001E738F">
        <w:rPr>
          <w:rFonts w:ascii="PT Astra Serif" w:hAnsi="PT Astra Serif"/>
          <w:bCs/>
          <w:sz w:val="20"/>
          <w:szCs w:val="20"/>
        </w:rPr>
        <w:t>25</w:t>
      </w:r>
      <w:r w:rsidRPr="00852C2B">
        <w:rPr>
          <w:rFonts w:ascii="PT Astra Serif" w:hAnsi="PT Astra Serif"/>
          <w:bCs/>
          <w:sz w:val="20"/>
          <w:szCs w:val="20"/>
        </w:rPr>
        <w:t>.0</w:t>
      </w:r>
      <w:r w:rsidR="001E738F">
        <w:rPr>
          <w:rFonts w:ascii="PT Astra Serif" w:hAnsi="PT Astra Serif"/>
          <w:bCs/>
          <w:sz w:val="20"/>
          <w:szCs w:val="20"/>
        </w:rPr>
        <w:t>5</w:t>
      </w:r>
      <w:r w:rsidR="006D10C4" w:rsidRPr="00852C2B">
        <w:rPr>
          <w:rFonts w:ascii="PT Astra Serif" w:hAnsi="PT Astra Serif"/>
          <w:bCs/>
          <w:sz w:val="20"/>
          <w:szCs w:val="20"/>
        </w:rPr>
        <w:t>.2026</w:t>
      </w:r>
      <w:r w:rsidR="00D71421" w:rsidRPr="00852C2B">
        <w:rPr>
          <w:rFonts w:ascii="PT Astra Serif" w:hAnsi="PT Astra Serif"/>
          <w:bCs/>
          <w:sz w:val="20"/>
          <w:szCs w:val="20"/>
        </w:rPr>
        <w:t>.</w:t>
      </w:r>
    </w:p>
    <w:p w:rsidR="00063472" w:rsidRPr="00852C2B" w:rsidRDefault="00063472" w:rsidP="00D71421">
      <w:pPr>
        <w:ind w:firstLine="708"/>
        <w:rPr>
          <w:rFonts w:ascii="PT Astra Serif" w:hAnsi="PT Astra Serif"/>
          <w:bCs/>
          <w:sz w:val="20"/>
          <w:szCs w:val="20"/>
        </w:rPr>
      </w:pPr>
      <w:r w:rsidRPr="00852C2B">
        <w:rPr>
          <w:rFonts w:ascii="PT Astra Serif" w:hAnsi="PT Astra Serif"/>
          <w:bCs/>
          <w:sz w:val="20"/>
          <w:szCs w:val="20"/>
        </w:rPr>
        <w:t>Описание услуг:</w:t>
      </w:r>
    </w:p>
    <w:p w:rsidR="003B7BD2" w:rsidRPr="00852C2B" w:rsidRDefault="003B7BD2" w:rsidP="00D71421">
      <w:pPr>
        <w:ind w:firstLine="708"/>
        <w:rPr>
          <w:rFonts w:ascii="PT Astra Serif" w:hAnsi="PT Astra Serif"/>
          <w:bCs/>
          <w:sz w:val="20"/>
          <w:szCs w:val="20"/>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3926"/>
        <w:gridCol w:w="1471"/>
        <w:gridCol w:w="1537"/>
        <w:gridCol w:w="1366"/>
        <w:gridCol w:w="1373"/>
      </w:tblGrid>
      <w:tr w:rsidR="004A3970" w:rsidRPr="00852C2B" w:rsidTr="004A3970">
        <w:trPr>
          <w:trHeight w:val="583"/>
        </w:trPr>
        <w:tc>
          <w:tcPr>
            <w:tcW w:w="748" w:type="dxa"/>
          </w:tcPr>
          <w:p w:rsidR="004A3970" w:rsidRPr="00852C2B" w:rsidRDefault="004A3970" w:rsidP="00C4464F">
            <w:pPr>
              <w:jc w:val="center"/>
              <w:rPr>
                <w:rFonts w:ascii="PT Astra Serif" w:hAnsi="PT Astra Serif"/>
                <w:sz w:val="24"/>
              </w:rPr>
            </w:pPr>
            <w:r w:rsidRPr="00852C2B">
              <w:rPr>
                <w:rFonts w:ascii="PT Astra Serif" w:hAnsi="PT Astra Serif"/>
                <w:sz w:val="24"/>
              </w:rPr>
              <w:t xml:space="preserve">№ </w:t>
            </w:r>
            <w:proofErr w:type="gramStart"/>
            <w:r w:rsidRPr="00852C2B">
              <w:rPr>
                <w:rFonts w:ascii="PT Astra Serif" w:hAnsi="PT Astra Serif"/>
                <w:sz w:val="24"/>
              </w:rPr>
              <w:t>п</w:t>
            </w:r>
            <w:proofErr w:type="gramEnd"/>
            <w:r w:rsidRPr="00852C2B">
              <w:rPr>
                <w:rFonts w:ascii="PT Astra Serif" w:hAnsi="PT Astra Serif"/>
                <w:sz w:val="24"/>
              </w:rPr>
              <w:t>/п</w:t>
            </w:r>
          </w:p>
        </w:tc>
        <w:tc>
          <w:tcPr>
            <w:tcW w:w="3926" w:type="dxa"/>
            <w:vAlign w:val="center"/>
          </w:tcPr>
          <w:p w:rsidR="004A3970" w:rsidRPr="00852C2B" w:rsidRDefault="004A3970" w:rsidP="00C4464F">
            <w:pPr>
              <w:jc w:val="center"/>
              <w:rPr>
                <w:rFonts w:ascii="PT Astra Serif" w:hAnsi="PT Astra Serif"/>
                <w:sz w:val="24"/>
              </w:rPr>
            </w:pPr>
            <w:r w:rsidRPr="00852C2B">
              <w:rPr>
                <w:rFonts w:ascii="PT Astra Serif" w:hAnsi="PT Astra Serif"/>
                <w:sz w:val="24"/>
              </w:rPr>
              <w:t>Наименование товара</w:t>
            </w:r>
          </w:p>
        </w:tc>
        <w:tc>
          <w:tcPr>
            <w:tcW w:w="1471" w:type="dxa"/>
          </w:tcPr>
          <w:p w:rsidR="004A3970" w:rsidRPr="00852C2B" w:rsidRDefault="004A3970" w:rsidP="00C4464F">
            <w:pPr>
              <w:jc w:val="center"/>
              <w:rPr>
                <w:rFonts w:ascii="PT Astra Serif" w:hAnsi="PT Astra Serif"/>
                <w:sz w:val="24"/>
              </w:rPr>
            </w:pPr>
            <w:r>
              <w:rPr>
                <w:rFonts w:ascii="PT Astra Serif" w:hAnsi="PT Astra Serif"/>
                <w:sz w:val="24"/>
              </w:rPr>
              <w:t>Хар-ка</w:t>
            </w:r>
          </w:p>
        </w:tc>
        <w:tc>
          <w:tcPr>
            <w:tcW w:w="1537" w:type="dxa"/>
          </w:tcPr>
          <w:p w:rsidR="004A3970" w:rsidRPr="00852C2B" w:rsidRDefault="004A3970" w:rsidP="00C4464F">
            <w:pPr>
              <w:jc w:val="center"/>
              <w:rPr>
                <w:rFonts w:ascii="PT Astra Serif" w:hAnsi="PT Astra Serif"/>
                <w:sz w:val="24"/>
              </w:rPr>
            </w:pPr>
            <w:r w:rsidRPr="00852C2B">
              <w:rPr>
                <w:rFonts w:ascii="PT Astra Serif" w:hAnsi="PT Astra Serif"/>
                <w:sz w:val="24"/>
              </w:rPr>
              <w:t>Ед. изм.</w:t>
            </w:r>
          </w:p>
        </w:tc>
        <w:tc>
          <w:tcPr>
            <w:tcW w:w="1366" w:type="dxa"/>
          </w:tcPr>
          <w:p w:rsidR="004A3970" w:rsidRPr="00852C2B" w:rsidRDefault="004A3970" w:rsidP="00C4464F">
            <w:pPr>
              <w:jc w:val="center"/>
              <w:rPr>
                <w:rFonts w:ascii="PT Astra Serif" w:hAnsi="PT Astra Serif"/>
                <w:sz w:val="24"/>
              </w:rPr>
            </w:pPr>
            <w:r w:rsidRPr="00852C2B">
              <w:rPr>
                <w:rFonts w:ascii="PT Astra Serif" w:hAnsi="PT Astra Serif"/>
                <w:sz w:val="24"/>
              </w:rPr>
              <w:t>Цена, руб.</w:t>
            </w:r>
          </w:p>
        </w:tc>
        <w:tc>
          <w:tcPr>
            <w:tcW w:w="1373" w:type="dxa"/>
          </w:tcPr>
          <w:p w:rsidR="004A3970" w:rsidRPr="00852C2B" w:rsidRDefault="004A3970" w:rsidP="00C4464F">
            <w:pPr>
              <w:jc w:val="center"/>
              <w:rPr>
                <w:rFonts w:ascii="PT Astra Serif" w:hAnsi="PT Astra Serif"/>
                <w:sz w:val="24"/>
              </w:rPr>
            </w:pPr>
            <w:r w:rsidRPr="00852C2B">
              <w:rPr>
                <w:rFonts w:ascii="PT Astra Serif" w:hAnsi="PT Astra Serif"/>
                <w:sz w:val="24"/>
              </w:rPr>
              <w:t>Итого</w:t>
            </w:r>
          </w:p>
        </w:tc>
      </w:tr>
      <w:tr w:rsidR="004A3970" w:rsidRPr="00852C2B" w:rsidTr="004A3970">
        <w:tc>
          <w:tcPr>
            <w:tcW w:w="748" w:type="dxa"/>
            <w:tcBorders>
              <w:bottom w:val="single" w:sz="4" w:space="0" w:color="auto"/>
            </w:tcBorders>
            <w:vAlign w:val="center"/>
          </w:tcPr>
          <w:p w:rsidR="004A3970" w:rsidRPr="00852C2B" w:rsidRDefault="004A3970" w:rsidP="00C4464F">
            <w:pPr>
              <w:jc w:val="center"/>
              <w:rPr>
                <w:rFonts w:ascii="PT Astra Serif" w:hAnsi="PT Astra Serif"/>
                <w:sz w:val="24"/>
              </w:rPr>
            </w:pPr>
            <w:r w:rsidRPr="00852C2B">
              <w:rPr>
                <w:rFonts w:ascii="PT Astra Serif" w:hAnsi="PT Astra Serif"/>
                <w:sz w:val="24"/>
              </w:rPr>
              <w:t>1</w:t>
            </w:r>
          </w:p>
        </w:tc>
        <w:tc>
          <w:tcPr>
            <w:tcW w:w="3926" w:type="dxa"/>
            <w:tcBorders>
              <w:bottom w:val="single" w:sz="4" w:space="0" w:color="auto"/>
            </w:tcBorders>
            <w:vAlign w:val="center"/>
          </w:tcPr>
          <w:p w:rsidR="004A3970" w:rsidRPr="00852C2B" w:rsidRDefault="004A3970" w:rsidP="00650DB0">
            <w:pPr>
              <w:rPr>
                <w:rFonts w:ascii="PT Astra Serif" w:hAnsi="PT Astra Serif"/>
                <w:color w:val="000000" w:themeColor="text1"/>
                <w:sz w:val="22"/>
                <w:szCs w:val="22"/>
              </w:rPr>
            </w:pPr>
            <w:r w:rsidRPr="00852C2B">
              <w:rPr>
                <w:rFonts w:ascii="PT Astra Serif" w:hAnsi="PT Astra Serif"/>
                <w:color w:val="000000" w:themeColor="text1"/>
                <w:sz w:val="22"/>
                <w:szCs w:val="22"/>
              </w:rPr>
              <w:t>Д</w:t>
            </w:r>
            <w:r>
              <w:rPr>
                <w:rFonts w:ascii="PT Astra Serif" w:hAnsi="PT Astra Serif"/>
                <w:color w:val="000000" w:themeColor="text1"/>
                <w:sz w:val="22"/>
                <w:szCs w:val="22"/>
              </w:rPr>
              <w:t>емонтаж и диагностика ТНВД</w:t>
            </w:r>
          </w:p>
        </w:tc>
        <w:tc>
          <w:tcPr>
            <w:tcW w:w="1471" w:type="dxa"/>
            <w:tcBorders>
              <w:bottom w:val="single" w:sz="4" w:space="0" w:color="auto"/>
            </w:tcBorders>
          </w:tcPr>
          <w:p w:rsidR="004A3970" w:rsidRPr="00852C2B" w:rsidRDefault="004A3970" w:rsidP="00C4464F">
            <w:pPr>
              <w:jc w:val="center"/>
              <w:rPr>
                <w:rFonts w:ascii="PT Astra Serif" w:hAnsi="PT Astra Serif"/>
                <w:sz w:val="24"/>
              </w:rPr>
            </w:pPr>
          </w:p>
        </w:tc>
        <w:tc>
          <w:tcPr>
            <w:tcW w:w="1537" w:type="dxa"/>
            <w:tcBorders>
              <w:bottom w:val="single" w:sz="4" w:space="0" w:color="auto"/>
            </w:tcBorders>
            <w:vAlign w:val="center"/>
          </w:tcPr>
          <w:p w:rsidR="004A3970" w:rsidRPr="00852C2B" w:rsidRDefault="004A3970" w:rsidP="00C4464F">
            <w:pPr>
              <w:jc w:val="center"/>
              <w:rPr>
                <w:rFonts w:ascii="PT Astra Serif" w:hAnsi="PT Astra Serif"/>
                <w:sz w:val="24"/>
              </w:rPr>
            </w:pPr>
            <w:r w:rsidRPr="00852C2B">
              <w:rPr>
                <w:rFonts w:ascii="PT Astra Serif" w:hAnsi="PT Astra Serif"/>
                <w:sz w:val="24"/>
              </w:rPr>
              <w:t xml:space="preserve">Усл. </w:t>
            </w:r>
            <w:proofErr w:type="gramStart"/>
            <w:r w:rsidRPr="00852C2B">
              <w:rPr>
                <w:rFonts w:ascii="PT Astra Serif" w:hAnsi="PT Astra Serif"/>
                <w:sz w:val="24"/>
              </w:rPr>
              <w:t>ед</w:t>
            </w:r>
            <w:proofErr w:type="gramEnd"/>
          </w:p>
        </w:tc>
        <w:tc>
          <w:tcPr>
            <w:tcW w:w="1366" w:type="dxa"/>
            <w:tcBorders>
              <w:bottom w:val="single" w:sz="4" w:space="0" w:color="auto"/>
            </w:tcBorders>
            <w:vAlign w:val="center"/>
          </w:tcPr>
          <w:p w:rsidR="004A3970" w:rsidRPr="00852C2B" w:rsidRDefault="004A3970" w:rsidP="003649D1">
            <w:pPr>
              <w:jc w:val="center"/>
              <w:rPr>
                <w:rFonts w:ascii="PT Astra Serif" w:hAnsi="PT Astra Serif"/>
                <w:color w:val="000000" w:themeColor="text1"/>
                <w:sz w:val="20"/>
                <w:szCs w:val="20"/>
              </w:rPr>
            </w:pPr>
          </w:p>
        </w:tc>
        <w:tc>
          <w:tcPr>
            <w:tcW w:w="1373" w:type="dxa"/>
            <w:tcBorders>
              <w:bottom w:val="single" w:sz="4" w:space="0" w:color="auto"/>
            </w:tcBorders>
            <w:vAlign w:val="center"/>
          </w:tcPr>
          <w:p w:rsidR="004A3970" w:rsidRPr="00852C2B" w:rsidRDefault="004A3970" w:rsidP="003649D1">
            <w:pPr>
              <w:jc w:val="center"/>
              <w:rPr>
                <w:rFonts w:ascii="PT Astra Serif" w:hAnsi="PT Astra Serif"/>
                <w:color w:val="000000" w:themeColor="text1"/>
                <w:sz w:val="20"/>
                <w:szCs w:val="20"/>
              </w:rPr>
            </w:pPr>
          </w:p>
        </w:tc>
      </w:tr>
      <w:tr w:rsidR="004A3970" w:rsidRPr="00852C2B" w:rsidTr="004A3970">
        <w:tc>
          <w:tcPr>
            <w:tcW w:w="748" w:type="dxa"/>
            <w:tcBorders>
              <w:bottom w:val="single" w:sz="4" w:space="0" w:color="auto"/>
            </w:tcBorders>
            <w:vAlign w:val="center"/>
          </w:tcPr>
          <w:p w:rsidR="004A3970" w:rsidRPr="00852C2B" w:rsidRDefault="004A3970" w:rsidP="00C4464F">
            <w:pPr>
              <w:jc w:val="center"/>
              <w:rPr>
                <w:rFonts w:ascii="PT Astra Serif" w:hAnsi="PT Astra Serif"/>
                <w:sz w:val="24"/>
              </w:rPr>
            </w:pPr>
            <w:r w:rsidRPr="00852C2B">
              <w:rPr>
                <w:rFonts w:ascii="PT Astra Serif" w:hAnsi="PT Astra Serif"/>
                <w:sz w:val="24"/>
              </w:rPr>
              <w:t>2</w:t>
            </w:r>
          </w:p>
        </w:tc>
        <w:tc>
          <w:tcPr>
            <w:tcW w:w="3926" w:type="dxa"/>
            <w:tcBorders>
              <w:bottom w:val="single" w:sz="4" w:space="0" w:color="auto"/>
            </w:tcBorders>
            <w:vAlign w:val="center"/>
          </w:tcPr>
          <w:p w:rsidR="004A3970" w:rsidRPr="00852C2B" w:rsidRDefault="004A3970" w:rsidP="003649D1">
            <w:pPr>
              <w:rPr>
                <w:rFonts w:ascii="PT Astra Serif" w:hAnsi="PT Astra Serif"/>
                <w:color w:val="000000" w:themeColor="text1"/>
                <w:sz w:val="22"/>
                <w:szCs w:val="22"/>
              </w:rPr>
            </w:pPr>
            <w:r>
              <w:rPr>
                <w:rFonts w:ascii="PT Astra Serif" w:hAnsi="PT Astra Serif"/>
                <w:color w:val="000000" w:themeColor="text1"/>
                <w:sz w:val="22"/>
                <w:szCs w:val="22"/>
              </w:rPr>
              <w:t>Диагностика и ремонт топливной аппаратуры с заменой ТНВД 53445.1111006</w:t>
            </w:r>
          </w:p>
        </w:tc>
        <w:tc>
          <w:tcPr>
            <w:tcW w:w="1471" w:type="dxa"/>
            <w:tcBorders>
              <w:bottom w:val="single" w:sz="4" w:space="0" w:color="auto"/>
            </w:tcBorders>
          </w:tcPr>
          <w:p w:rsidR="004A3970" w:rsidRPr="007A3AE6" w:rsidRDefault="007A3AE6" w:rsidP="00C4464F">
            <w:pPr>
              <w:jc w:val="center"/>
              <w:rPr>
                <w:rFonts w:ascii="PT Astra Serif" w:hAnsi="PT Astra Serif"/>
                <w:sz w:val="20"/>
                <w:szCs w:val="20"/>
              </w:rPr>
            </w:pPr>
            <w:r w:rsidRPr="007A3AE6">
              <w:rPr>
                <w:rFonts w:ascii="PT Astra Serif" w:hAnsi="PT Astra Serif"/>
                <w:sz w:val="20"/>
                <w:szCs w:val="20"/>
              </w:rPr>
              <w:t xml:space="preserve">Габариты: </w:t>
            </w:r>
            <w:r>
              <w:rPr>
                <w:rFonts w:ascii="PT Astra Serif" w:hAnsi="PT Astra Serif"/>
                <w:sz w:val="20"/>
                <w:szCs w:val="20"/>
              </w:rPr>
              <w:t>длина -</w:t>
            </w:r>
            <w:r w:rsidRPr="007A3AE6">
              <w:rPr>
                <w:rFonts w:ascii="PT Astra Serif" w:hAnsi="PT Astra Serif"/>
                <w:sz w:val="20"/>
                <w:szCs w:val="20"/>
              </w:rPr>
              <w:t xml:space="preserve"> 28 см</w:t>
            </w:r>
          </w:p>
          <w:p w:rsidR="007A3AE6" w:rsidRDefault="007A3AE6" w:rsidP="00C4464F">
            <w:pPr>
              <w:jc w:val="center"/>
              <w:rPr>
                <w:rFonts w:ascii="PT Astra Serif" w:hAnsi="PT Astra Serif"/>
                <w:sz w:val="20"/>
                <w:szCs w:val="20"/>
              </w:rPr>
            </w:pPr>
            <w:r>
              <w:rPr>
                <w:rFonts w:ascii="PT Astra Serif" w:hAnsi="PT Astra Serif"/>
                <w:sz w:val="20"/>
                <w:szCs w:val="20"/>
              </w:rPr>
              <w:t>ш</w:t>
            </w:r>
            <w:r w:rsidRPr="007A3AE6">
              <w:rPr>
                <w:rFonts w:ascii="PT Astra Serif" w:hAnsi="PT Astra Serif"/>
                <w:sz w:val="20"/>
                <w:szCs w:val="20"/>
              </w:rPr>
              <w:t>ирина</w:t>
            </w:r>
            <w:r>
              <w:rPr>
                <w:rFonts w:ascii="PT Astra Serif" w:hAnsi="PT Astra Serif"/>
                <w:sz w:val="20"/>
                <w:szCs w:val="20"/>
              </w:rPr>
              <w:t xml:space="preserve"> -</w:t>
            </w:r>
            <w:r w:rsidRPr="007A3AE6">
              <w:rPr>
                <w:rFonts w:ascii="PT Astra Serif" w:hAnsi="PT Astra Serif"/>
                <w:sz w:val="20"/>
                <w:szCs w:val="20"/>
              </w:rPr>
              <w:t>19 см</w:t>
            </w:r>
          </w:p>
          <w:p w:rsidR="007A3AE6" w:rsidRPr="007A3AE6" w:rsidRDefault="007A3AE6" w:rsidP="007A3AE6">
            <w:pPr>
              <w:jc w:val="center"/>
              <w:rPr>
                <w:rFonts w:ascii="PT Astra Serif" w:hAnsi="PT Astra Serif"/>
                <w:sz w:val="20"/>
                <w:szCs w:val="20"/>
              </w:rPr>
            </w:pPr>
            <w:r>
              <w:rPr>
                <w:rFonts w:ascii="PT Astra Serif" w:hAnsi="PT Astra Serif"/>
                <w:sz w:val="20"/>
                <w:szCs w:val="20"/>
              </w:rPr>
              <w:t>высота -19 см</w:t>
            </w:r>
          </w:p>
          <w:p w:rsidR="007A3AE6" w:rsidRPr="00852C2B" w:rsidRDefault="007A3AE6" w:rsidP="00C4464F">
            <w:pPr>
              <w:jc w:val="center"/>
              <w:rPr>
                <w:rFonts w:ascii="PT Astra Serif" w:hAnsi="PT Astra Serif"/>
                <w:sz w:val="24"/>
              </w:rPr>
            </w:pPr>
          </w:p>
        </w:tc>
        <w:tc>
          <w:tcPr>
            <w:tcW w:w="1537" w:type="dxa"/>
            <w:tcBorders>
              <w:bottom w:val="single" w:sz="4" w:space="0" w:color="auto"/>
            </w:tcBorders>
            <w:vAlign w:val="center"/>
          </w:tcPr>
          <w:p w:rsidR="004A3970" w:rsidRPr="00852C2B" w:rsidRDefault="004A3970" w:rsidP="00C4464F">
            <w:pPr>
              <w:jc w:val="center"/>
              <w:rPr>
                <w:rFonts w:ascii="PT Astra Serif" w:hAnsi="PT Astra Serif"/>
                <w:sz w:val="24"/>
              </w:rPr>
            </w:pPr>
            <w:r w:rsidRPr="00852C2B">
              <w:rPr>
                <w:rFonts w:ascii="PT Astra Serif" w:hAnsi="PT Astra Serif"/>
                <w:sz w:val="24"/>
              </w:rPr>
              <w:t xml:space="preserve">Усл. </w:t>
            </w:r>
            <w:proofErr w:type="gramStart"/>
            <w:r w:rsidRPr="00852C2B">
              <w:rPr>
                <w:rFonts w:ascii="PT Astra Serif" w:hAnsi="PT Astra Serif"/>
                <w:sz w:val="24"/>
              </w:rPr>
              <w:t>ед</w:t>
            </w:r>
            <w:proofErr w:type="gramEnd"/>
          </w:p>
        </w:tc>
        <w:tc>
          <w:tcPr>
            <w:tcW w:w="1366" w:type="dxa"/>
            <w:tcBorders>
              <w:bottom w:val="single" w:sz="4" w:space="0" w:color="auto"/>
            </w:tcBorders>
            <w:vAlign w:val="center"/>
          </w:tcPr>
          <w:p w:rsidR="004A3970" w:rsidRPr="00852C2B" w:rsidRDefault="004A3970" w:rsidP="003649D1">
            <w:pPr>
              <w:jc w:val="center"/>
              <w:rPr>
                <w:rFonts w:ascii="PT Astra Serif" w:hAnsi="PT Astra Serif"/>
                <w:color w:val="000000" w:themeColor="text1"/>
                <w:sz w:val="20"/>
                <w:szCs w:val="20"/>
              </w:rPr>
            </w:pPr>
          </w:p>
        </w:tc>
        <w:tc>
          <w:tcPr>
            <w:tcW w:w="1373" w:type="dxa"/>
            <w:tcBorders>
              <w:bottom w:val="single" w:sz="4" w:space="0" w:color="auto"/>
            </w:tcBorders>
            <w:vAlign w:val="center"/>
          </w:tcPr>
          <w:p w:rsidR="004A3970" w:rsidRPr="00852C2B" w:rsidRDefault="004A3970" w:rsidP="003649D1">
            <w:pPr>
              <w:jc w:val="center"/>
              <w:rPr>
                <w:rFonts w:ascii="PT Astra Serif" w:hAnsi="PT Astra Serif"/>
                <w:color w:val="000000" w:themeColor="text1"/>
                <w:sz w:val="20"/>
                <w:szCs w:val="20"/>
              </w:rPr>
            </w:pPr>
          </w:p>
        </w:tc>
      </w:tr>
      <w:tr w:rsidR="004A3970" w:rsidRPr="00852C2B" w:rsidTr="004A3970">
        <w:tc>
          <w:tcPr>
            <w:tcW w:w="748" w:type="dxa"/>
            <w:vAlign w:val="center"/>
          </w:tcPr>
          <w:p w:rsidR="004A3970" w:rsidRPr="00852C2B" w:rsidRDefault="004A3970" w:rsidP="00C4464F">
            <w:pPr>
              <w:jc w:val="center"/>
              <w:rPr>
                <w:rFonts w:ascii="PT Astra Serif" w:hAnsi="PT Astra Serif"/>
                <w:sz w:val="24"/>
              </w:rPr>
            </w:pPr>
            <w:r w:rsidRPr="00852C2B">
              <w:rPr>
                <w:rFonts w:ascii="PT Astra Serif" w:hAnsi="PT Astra Serif"/>
                <w:sz w:val="24"/>
              </w:rPr>
              <w:t>3</w:t>
            </w:r>
          </w:p>
        </w:tc>
        <w:tc>
          <w:tcPr>
            <w:tcW w:w="3926" w:type="dxa"/>
            <w:vAlign w:val="center"/>
          </w:tcPr>
          <w:p w:rsidR="004A3970" w:rsidRPr="00852C2B" w:rsidRDefault="004A3970" w:rsidP="003649D1">
            <w:pPr>
              <w:rPr>
                <w:rFonts w:ascii="PT Astra Serif" w:hAnsi="PT Astra Serif"/>
                <w:color w:val="000000" w:themeColor="text1"/>
                <w:sz w:val="22"/>
                <w:szCs w:val="22"/>
              </w:rPr>
            </w:pPr>
            <w:r>
              <w:rPr>
                <w:rFonts w:ascii="PT Astra Serif" w:hAnsi="PT Astra Serif"/>
                <w:color w:val="000000" w:themeColor="text1"/>
                <w:sz w:val="22"/>
                <w:szCs w:val="22"/>
              </w:rPr>
              <w:t>Опрессовка топливной системы</w:t>
            </w:r>
          </w:p>
        </w:tc>
        <w:tc>
          <w:tcPr>
            <w:tcW w:w="1471" w:type="dxa"/>
          </w:tcPr>
          <w:p w:rsidR="004A3970" w:rsidRPr="00852C2B" w:rsidRDefault="004A3970" w:rsidP="00C4464F">
            <w:pPr>
              <w:jc w:val="center"/>
              <w:rPr>
                <w:rFonts w:ascii="PT Astra Serif" w:hAnsi="PT Astra Serif"/>
                <w:sz w:val="24"/>
              </w:rPr>
            </w:pPr>
          </w:p>
        </w:tc>
        <w:tc>
          <w:tcPr>
            <w:tcW w:w="1537" w:type="dxa"/>
            <w:vAlign w:val="center"/>
          </w:tcPr>
          <w:p w:rsidR="004A3970" w:rsidRPr="00852C2B" w:rsidRDefault="004A3970" w:rsidP="00C4464F">
            <w:pPr>
              <w:jc w:val="center"/>
              <w:rPr>
                <w:rFonts w:ascii="PT Astra Serif" w:hAnsi="PT Astra Serif"/>
                <w:sz w:val="24"/>
              </w:rPr>
            </w:pPr>
            <w:r w:rsidRPr="00852C2B">
              <w:rPr>
                <w:rFonts w:ascii="PT Astra Serif" w:hAnsi="PT Astra Serif"/>
                <w:sz w:val="24"/>
              </w:rPr>
              <w:t xml:space="preserve">Усл. </w:t>
            </w:r>
            <w:proofErr w:type="gramStart"/>
            <w:r w:rsidRPr="00852C2B">
              <w:rPr>
                <w:rFonts w:ascii="PT Astra Serif" w:hAnsi="PT Astra Serif"/>
                <w:sz w:val="24"/>
              </w:rPr>
              <w:t>ед</w:t>
            </w:r>
            <w:proofErr w:type="gramEnd"/>
          </w:p>
        </w:tc>
        <w:tc>
          <w:tcPr>
            <w:tcW w:w="1366" w:type="dxa"/>
            <w:vAlign w:val="center"/>
          </w:tcPr>
          <w:p w:rsidR="004A3970" w:rsidRPr="00852C2B" w:rsidRDefault="004A3970" w:rsidP="003649D1">
            <w:pPr>
              <w:jc w:val="center"/>
              <w:rPr>
                <w:rFonts w:ascii="PT Astra Serif" w:hAnsi="PT Astra Serif"/>
                <w:color w:val="000000" w:themeColor="text1"/>
                <w:sz w:val="20"/>
                <w:szCs w:val="20"/>
              </w:rPr>
            </w:pPr>
          </w:p>
        </w:tc>
        <w:tc>
          <w:tcPr>
            <w:tcW w:w="1373" w:type="dxa"/>
            <w:vAlign w:val="center"/>
          </w:tcPr>
          <w:p w:rsidR="004A3970" w:rsidRPr="00852C2B" w:rsidRDefault="004A3970" w:rsidP="003649D1">
            <w:pPr>
              <w:jc w:val="center"/>
              <w:rPr>
                <w:rFonts w:ascii="PT Astra Serif" w:hAnsi="PT Astra Serif"/>
                <w:color w:val="000000" w:themeColor="text1"/>
                <w:sz w:val="20"/>
                <w:szCs w:val="20"/>
              </w:rPr>
            </w:pPr>
          </w:p>
        </w:tc>
      </w:tr>
      <w:tr w:rsidR="004A3970" w:rsidRPr="00852C2B" w:rsidTr="004A3970">
        <w:tc>
          <w:tcPr>
            <w:tcW w:w="748" w:type="dxa"/>
            <w:vAlign w:val="center"/>
          </w:tcPr>
          <w:p w:rsidR="004A3970" w:rsidRPr="00852C2B" w:rsidRDefault="004A3970" w:rsidP="00C4464F">
            <w:pPr>
              <w:jc w:val="center"/>
              <w:rPr>
                <w:rFonts w:ascii="PT Astra Serif" w:hAnsi="PT Astra Serif"/>
                <w:sz w:val="24"/>
              </w:rPr>
            </w:pPr>
            <w:r w:rsidRPr="00852C2B">
              <w:rPr>
                <w:rFonts w:ascii="PT Astra Serif" w:hAnsi="PT Astra Serif"/>
                <w:sz w:val="24"/>
              </w:rPr>
              <w:t>4</w:t>
            </w:r>
          </w:p>
        </w:tc>
        <w:tc>
          <w:tcPr>
            <w:tcW w:w="3926" w:type="dxa"/>
            <w:vAlign w:val="center"/>
          </w:tcPr>
          <w:p w:rsidR="004A3970" w:rsidRPr="00852C2B" w:rsidRDefault="004A3970" w:rsidP="003649D1">
            <w:pPr>
              <w:rPr>
                <w:rFonts w:ascii="PT Astra Serif" w:hAnsi="PT Astra Serif"/>
                <w:color w:val="000000" w:themeColor="text1"/>
                <w:sz w:val="22"/>
                <w:szCs w:val="22"/>
              </w:rPr>
            </w:pPr>
            <w:r>
              <w:rPr>
                <w:rFonts w:ascii="PT Astra Serif" w:hAnsi="PT Astra Serif"/>
                <w:color w:val="000000" w:themeColor="text1"/>
                <w:sz w:val="22"/>
                <w:szCs w:val="22"/>
              </w:rPr>
              <w:t>Опрессовка форсунок</w:t>
            </w:r>
          </w:p>
        </w:tc>
        <w:tc>
          <w:tcPr>
            <w:tcW w:w="1471" w:type="dxa"/>
          </w:tcPr>
          <w:p w:rsidR="004A3970" w:rsidRPr="00852C2B" w:rsidRDefault="004A3970" w:rsidP="00C4464F">
            <w:pPr>
              <w:jc w:val="center"/>
              <w:rPr>
                <w:rFonts w:ascii="PT Astra Serif" w:hAnsi="PT Astra Serif"/>
                <w:sz w:val="24"/>
              </w:rPr>
            </w:pPr>
          </w:p>
        </w:tc>
        <w:tc>
          <w:tcPr>
            <w:tcW w:w="1537" w:type="dxa"/>
            <w:vAlign w:val="center"/>
          </w:tcPr>
          <w:p w:rsidR="004A3970" w:rsidRPr="00852C2B" w:rsidRDefault="004A3970" w:rsidP="00C4464F">
            <w:pPr>
              <w:jc w:val="center"/>
              <w:rPr>
                <w:rFonts w:ascii="PT Astra Serif" w:hAnsi="PT Astra Serif"/>
                <w:sz w:val="24"/>
              </w:rPr>
            </w:pPr>
            <w:r w:rsidRPr="00852C2B">
              <w:rPr>
                <w:rFonts w:ascii="PT Astra Serif" w:hAnsi="PT Astra Serif"/>
                <w:sz w:val="24"/>
              </w:rPr>
              <w:t xml:space="preserve">Усл. </w:t>
            </w:r>
            <w:proofErr w:type="gramStart"/>
            <w:r w:rsidRPr="00852C2B">
              <w:rPr>
                <w:rFonts w:ascii="PT Astra Serif" w:hAnsi="PT Astra Serif"/>
                <w:sz w:val="24"/>
              </w:rPr>
              <w:t>ед</w:t>
            </w:r>
            <w:proofErr w:type="gramEnd"/>
          </w:p>
        </w:tc>
        <w:tc>
          <w:tcPr>
            <w:tcW w:w="1366" w:type="dxa"/>
            <w:vAlign w:val="center"/>
          </w:tcPr>
          <w:p w:rsidR="004A3970" w:rsidRPr="00852C2B" w:rsidRDefault="004A3970" w:rsidP="003649D1">
            <w:pPr>
              <w:jc w:val="center"/>
              <w:rPr>
                <w:rFonts w:ascii="PT Astra Serif" w:hAnsi="PT Astra Serif"/>
                <w:color w:val="000000" w:themeColor="text1"/>
                <w:sz w:val="20"/>
                <w:szCs w:val="20"/>
              </w:rPr>
            </w:pPr>
          </w:p>
        </w:tc>
        <w:tc>
          <w:tcPr>
            <w:tcW w:w="1373" w:type="dxa"/>
            <w:vAlign w:val="center"/>
          </w:tcPr>
          <w:p w:rsidR="004A3970" w:rsidRPr="00852C2B" w:rsidRDefault="004A3970" w:rsidP="003649D1">
            <w:pPr>
              <w:jc w:val="center"/>
              <w:rPr>
                <w:rFonts w:ascii="PT Astra Serif" w:hAnsi="PT Astra Serif"/>
                <w:color w:val="000000" w:themeColor="text1"/>
                <w:sz w:val="20"/>
                <w:szCs w:val="20"/>
              </w:rPr>
            </w:pPr>
          </w:p>
        </w:tc>
      </w:tr>
      <w:tr w:rsidR="004A3970" w:rsidRPr="00852C2B" w:rsidTr="004A3970">
        <w:tc>
          <w:tcPr>
            <w:tcW w:w="748" w:type="dxa"/>
            <w:vAlign w:val="center"/>
          </w:tcPr>
          <w:p w:rsidR="004A3970" w:rsidRPr="00852C2B" w:rsidRDefault="004A3970" w:rsidP="00C4464F">
            <w:pPr>
              <w:jc w:val="center"/>
              <w:rPr>
                <w:rFonts w:ascii="PT Astra Serif" w:hAnsi="PT Astra Serif"/>
                <w:sz w:val="24"/>
              </w:rPr>
            </w:pPr>
            <w:r>
              <w:rPr>
                <w:rFonts w:ascii="PT Astra Serif" w:hAnsi="PT Astra Serif"/>
                <w:sz w:val="24"/>
              </w:rPr>
              <w:t>5</w:t>
            </w:r>
          </w:p>
        </w:tc>
        <w:tc>
          <w:tcPr>
            <w:tcW w:w="3926" w:type="dxa"/>
            <w:vAlign w:val="center"/>
          </w:tcPr>
          <w:p w:rsidR="004A3970" w:rsidRPr="00852C2B" w:rsidRDefault="004A3970" w:rsidP="003649D1">
            <w:pPr>
              <w:rPr>
                <w:rFonts w:ascii="PT Astra Serif" w:hAnsi="PT Astra Serif"/>
                <w:color w:val="000000" w:themeColor="text1"/>
                <w:sz w:val="22"/>
                <w:szCs w:val="22"/>
              </w:rPr>
            </w:pPr>
            <w:r>
              <w:rPr>
                <w:rFonts w:ascii="PT Astra Serif" w:hAnsi="PT Astra Serif"/>
                <w:color w:val="000000" w:themeColor="text1"/>
                <w:sz w:val="22"/>
                <w:szCs w:val="22"/>
              </w:rPr>
              <w:t>Замена датчика давления топлива на ТНВД 53445.1111006</w:t>
            </w:r>
          </w:p>
        </w:tc>
        <w:tc>
          <w:tcPr>
            <w:tcW w:w="1471" w:type="dxa"/>
          </w:tcPr>
          <w:p w:rsidR="004A3970" w:rsidRPr="00852C2B" w:rsidRDefault="004A3970" w:rsidP="00C4464F">
            <w:pPr>
              <w:jc w:val="center"/>
              <w:rPr>
                <w:rFonts w:ascii="PT Astra Serif" w:hAnsi="PT Astra Serif"/>
                <w:sz w:val="24"/>
              </w:rPr>
            </w:pPr>
          </w:p>
        </w:tc>
        <w:tc>
          <w:tcPr>
            <w:tcW w:w="1537" w:type="dxa"/>
            <w:vAlign w:val="center"/>
          </w:tcPr>
          <w:p w:rsidR="004A3970" w:rsidRPr="00852C2B" w:rsidRDefault="004A3970" w:rsidP="00C4464F">
            <w:pPr>
              <w:jc w:val="center"/>
              <w:rPr>
                <w:rFonts w:ascii="PT Astra Serif" w:hAnsi="PT Astra Serif"/>
                <w:sz w:val="24"/>
              </w:rPr>
            </w:pPr>
            <w:r w:rsidRPr="00852C2B">
              <w:rPr>
                <w:rFonts w:ascii="PT Astra Serif" w:hAnsi="PT Astra Serif"/>
                <w:sz w:val="24"/>
              </w:rPr>
              <w:t xml:space="preserve">Усл. </w:t>
            </w:r>
            <w:proofErr w:type="gramStart"/>
            <w:r w:rsidRPr="00852C2B">
              <w:rPr>
                <w:rFonts w:ascii="PT Astra Serif" w:hAnsi="PT Astra Serif"/>
                <w:sz w:val="24"/>
              </w:rPr>
              <w:t>ед</w:t>
            </w:r>
            <w:proofErr w:type="gramEnd"/>
          </w:p>
        </w:tc>
        <w:tc>
          <w:tcPr>
            <w:tcW w:w="1366" w:type="dxa"/>
            <w:vAlign w:val="center"/>
          </w:tcPr>
          <w:p w:rsidR="004A3970" w:rsidRPr="00852C2B" w:rsidRDefault="004A3970" w:rsidP="003649D1">
            <w:pPr>
              <w:jc w:val="center"/>
              <w:rPr>
                <w:rFonts w:ascii="PT Astra Serif" w:hAnsi="PT Astra Serif"/>
                <w:color w:val="000000" w:themeColor="text1"/>
                <w:sz w:val="20"/>
                <w:szCs w:val="20"/>
              </w:rPr>
            </w:pPr>
          </w:p>
        </w:tc>
        <w:tc>
          <w:tcPr>
            <w:tcW w:w="1373" w:type="dxa"/>
            <w:vAlign w:val="center"/>
          </w:tcPr>
          <w:p w:rsidR="004A3970" w:rsidRPr="00852C2B" w:rsidRDefault="004A3970" w:rsidP="003649D1">
            <w:pPr>
              <w:jc w:val="center"/>
              <w:rPr>
                <w:rFonts w:ascii="PT Astra Serif" w:hAnsi="PT Astra Serif"/>
                <w:color w:val="000000" w:themeColor="text1"/>
                <w:sz w:val="20"/>
                <w:szCs w:val="20"/>
              </w:rPr>
            </w:pPr>
          </w:p>
        </w:tc>
      </w:tr>
      <w:tr w:rsidR="007A3AE6" w:rsidRPr="00852C2B" w:rsidTr="007A3AE6">
        <w:trPr>
          <w:trHeight w:val="90"/>
        </w:trPr>
        <w:tc>
          <w:tcPr>
            <w:tcW w:w="9048" w:type="dxa"/>
            <w:gridSpan w:val="5"/>
          </w:tcPr>
          <w:p w:rsidR="007A3AE6" w:rsidRPr="00852C2B" w:rsidRDefault="007A3AE6" w:rsidP="00C4464F">
            <w:pPr>
              <w:jc w:val="right"/>
              <w:rPr>
                <w:rFonts w:ascii="PT Astra Serif" w:hAnsi="PT Astra Serif"/>
                <w:sz w:val="24"/>
              </w:rPr>
            </w:pPr>
            <w:r w:rsidRPr="00852C2B">
              <w:rPr>
                <w:rFonts w:ascii="PT Astra Serif" w:hAnsi="PT Astra Serif"/>
                <w:sz w:val="24"/>
              </w:rPr>
              <w:t>Итого:</w:t>
            </w:r>
          </w:p>
        </w:tc>
        <w:tc>
          <w:tcPr>
            <w:tcW w:w="1373" w:type="dxa"/>
          </w:tcPr>
          <w:p w:rsidR="007A3AE6" w:rsidRPr="00852C2B" w:rsidRDefault="007A3AE6" w:rsidP="00C4464F">
            <w:pPr>
              <w:jc w:val="center"/>
              <w:rPr>
                <w:rFonts w:ascii="PT Astra Serif" w:hAnsi="PT Astra Serif"/>
                <w:sz w:val="24"/>
              </w:rPr>
            </w:pPr>
          </w:p>
        </w:tc>
      </w:tr>
    </w:tbl>
    <w:p w:rsidR="003B11C8" w:rsidRPr="00852C2B" w:rsidRDefault="003B11C8" w:rsidP="00D71421">
      <w:pPr>
        <w:ind w:firstLine="708"/>
        <w:rPr>
          <w:rFonts w:ascii="PT Astra Serif" w:hAnsi="PT Astra Serif"/>
          <w:bCs/>
          <w:sz w:val="20"/>
          <w:szCs w:val="20"/>
        </w:rPr>
      </w:pPr>
    </w:p>
    <w:p w:rsidR="003B11C8" w:rsidRPr="00852C2B" w:rsidRDefault="003B11C8" w:rsidP="00D71421">
      <w:pPr>
        <w:ind w:firstLine="708"/>
        <w:rPr>
          <w:rFonts w:ascii="PT Astra Serif" w:hAnsi="PT Astra Serif"/>
          <w:bCs/>
          <w:sz w:val="20"/>
          <w:szCs w:val="20"/>
        </w:rPr>
      </w:pPr>
    </w:p>
    <w:p w:rsidR="009B1398" w:rsidRPr="00852C2B" w:rsidRDefault="009B1398" w:rsidP="009B1398">
      <w:pPr>
        <w:ind w:firstLine="708"/>
        <w:jc w:val="both"/>
        <w:rPr>
          <w:rFonts w:ascii="PT Astra Serif" w:hAnsi="PT Astra Serif"/>
          <w:bCs/>
          <w:sz w:val="20"/>
          <w:szCs w:val="20"/>
        </w:rPr>
      </w:pPr>
      <w:r w:rsidRPr="00852C2B">
        <w:rPr>
          <w:rFonts w:ascii="PT Astra Serif" w:hAnsi="PT Astra Serif"/>
          <w:bCs/>
          <w:sz w:val="20"/>
          <w:szCs w:val="20"/>
        </w:rPr>
        <w:t>Технология и качество оказываемых услуг должно соответствовать установленным для данных видов услуг нормам и требованиям Государственных стандартов (ГОСТ), Техническим условиям (ТУ), стандартам, и иной нормативно-технической документации.</w:t>
      </w:r>
    </w:p>
    <w:p w:rsidR="009B1398" w:rsidRPr="00852C2B" w:rsidRDefault="009B1398" w:rsidP="009B1398">
      <w:pPr>
        <w:ind w:firstLine="708"/>
        <w:jc w:val="both"/>
        <w:rPr>
          <w:rFonts w:ascii="PT Astra Serif" w:hAnsi="PT Astra Serif"/>
          <w:bCs/>
          <w:sz w:val="20"/>
          <w:szCs w:val="20"/>
        </w:rPr>
      </w:pPr>
      <w:r w:rsidRPr="00852C2B">
        <w:rPr>
          <w:rFonts w:ascii="PT Astra Serif" w:hAnsi="PT Astra Serif"/>
          <w:bCs/>
          <w:iCs/>
          <w:sz w:val="20"/>
          <w:szCs w:val="20"/>
        </w:rPr>
        <w:t>Исполнитель отвечает за строгое соблюдение правил техники безопасности, правил охраны труда, пожарной безопасности и правил внутреннего распорядка при оказании услуг на территории Заказчика</w:t>
      </w:r>
    </w:p>
    <w:p w:rsidR="009B1398" w:rsidRPr="00852C2B" w:rsidRDefault="009B1398" w:rsidP="009B1398">
      <w:pPr>
        <w:ind w:firstLine="708"/>
        <w:jc w:val="both"/>
        <w:rPr>
          <w:rFonts w:ascii="PT Astra Serif" w:hAnsi="PT Astra Serif"/>
          <w:bCs/>
          <w:sz w:val="20"/>
          <w:szCs w:val="20"/>
        </w:rPr>
      </w:pPr>
      <w:r w:rsidRPr="00852C2B">
        <w:rPr>
          <w:rFonts w:ascii="PT Astra Serif" w:hAnsi="PT Astra Serif"/>
          <w:bCs/>
          <w:iCs/>
          <w:sz w:val="20"/>
          <w:szCs w:val="20"/>
        </w:rPr>
        <w:t>Исполнитель при оказании услуг должен соблюдать режимные требования и пропускной режим, установленные на территории Заказчика.</w:t>
      </w:r>
    </w:p>
    <w:p w:rsidR="00AF58EC" w:rsidRPr="00852C2B" w:rsidRDefault="00AF58EC" w:rsidP="009B1398">
      <w:pPr>
        <w:jc w:val="both"/>
        <w:rPr>
          <w:rFonts w:ascii="PT Astra Serif" w:hAnsi="PT Astra Serif"/>
          <w:bCs/>
          <w:sz w:val="20"/>
          <w:szCs w:val="20"/>
        </w:rPr>
      </w:pPr>
    </w:p>
    <w:tbl>
      <w:tblPr>
        <w:tblpPr w:leftFromText="180" w:rightFromText="180" w:vertAnchor="text" w:horzAnchor="margin" w:tblpY="134"/>
        <w:tblW w:w="10524" w:type="dxa"/>
        <w:tblLook w:val="01E0"/>
      </w:tblPr>
      <w:tblGrid>
        <w:gridCol w:w="3489"/>
        <w:gridCol w:w="2476"/>
        <w:gridCol w:w="439"/>
        <w:gridCol w:w="1698"/>
        <w:gridCol w:w="427"/>
        <w:gridCol w:w="1995"/>
      </w:tblGrid>
      <w:tr w:rsidR="005633C0" w:rsidRPr="00852C2B" w:rsidTr="00C4464F">
        <w:tc>
          <w:tcPr>
            <w:tcW w:w="5935" w:type="dxa"/>
            <w:gridSpan w:val="2"/>
            <w:vAlign w:val="center"/>
          </w:tcPr>
          <w:p w:rsidR="005633C0" w:rsidRPr="00852C2B" w:rsidRDefault="005633C0" w:rsidP="00C4464F">
            <w:pPr>
              <w:rPr>
                <w:rFonts w:ascii="PT Astra Serif" w:hAnsi="PT Astra Serif"/>
                <w:bCs/>
                <w:color w:val="000000"/>
                <w:sz w:val="20"/>
                <w:szCs w:val="20"/>
              </w:rPr>
            </w:pPr>
            <w:r w:rsidRPr="00852C2B">
              <w:rPr>
                <w:rFonts w:ascii="PT Astra Serif" w:hAnsi="PT Astra Serif"/>
                <w:b/>
                <w:bCs/>
                <w:color w:val="000000"/>
                <w:sz w:val="20"/>
                <w:szCs w:val="20"/>
              </w:rPr>
              <w:t>Государственный заказчик</w:t>
            </w:r>
          </w:p>
        </w:tc>
        <w:tc>
          <w:tcPr>
            <w:tcW w:w="437" w:type="dxa"/>
            <w:vAlign w:val="center"/>
          </w:tcPr>
          <w:p w:rsidR="005633C0" w:rsidRPr="00852C2B" w:rsidRDefault="005633C0" w:rsidP="00C4464F">
            <w:pPr>
              <w:ind w:firstLine="709"/>
              <w:rPr>
                <w:rFonts w:ascii="PT Astra Serif" w:hAnsi="PT Astra Serif"/>
                <w:b/>
                <w:bCs/>
                <w:color w:val="000000"/>
                <w:sz w:val="20"/>
                <w:szCs w:val="20"/>
              </w:rPr>
            </w:pPr>
          </w:p>
        </w:tc>
        <w:tc>
          <w:tcPr>
            <w:tcW w:w="4099" w:type="dxa"/>
            <w:gridSpan w:val="3"/>
            <w:vAlign w:val="center"/>
          </w:tcPr>
          <w:p w:rsidR="005633C0" w:rsidRPr="00852C2B" w:rsidRDefault="005633C0" w:rsidP="00C4464F">
            <w:pPr>
              <w:rPr>
                <w:rFonts w:ascii="PT Astra Serif" w:hAnsi="PT Astra Serif"/>
                <w:b/>
                <w:bCs/>
                <w:color w:val="000000"/>
                <w:sz w:val="20"/>
                <w:szCs w:val="20"/>
              </w:rPr>
            </w:pPr>
            <w:r w:rsidRPr="00852C2B">
              <w:rPr>
                <w:rFonts w:ascii="PT Astra Serif" w:hAnsi="PT Astra Serif"/>
                <w:b/>
                <w:bCs/>
                <w:color w:val="000000"/>
                <w:sz w:val="20"/>
                <w:szCs w:val="20"/>
              </w:rPr>
              <w:t>Исполнитель</w:t>
            </w:r>
          </w:p>
        </w:tc>
      </w:tr>
      <w:tr w:rsidR="005633C0" w:rsidRPr="00852C2B" w:rsidTr="00C4464F">
        <w:tc>
          <w:tcPr>
            <w:tcW w:w="5935" w:type="dxa"/>
            <w:gridSpan w:val="2"/>
            <w:vAlign w:val="center"/>
          </w:tcPr>
          <w:p w:rsidR="005633C0" w:rsidRPr="00852C2B" w:rsidRDefault="00DD4D34" w:rsidP="00C4464F">
            <w:pPr>
              <w:rPr>
                <w:rFonts w:ascii="PT Astra Serif" w:hAnsi="PT Astra Serif"/>
                <w:bCs/>
                <w:color w:val="000000"/>
                <w:sz w:val="20"/>
                <w:szCs w:val="20"/>
              </w:rPr>
            </w:pPr>
            <w:r w:rsidRPr="00852C2B">
              <w:rPr>
                <w:rFonts w:ascii="PT Astra Serif" w:hAnsi="PT Astra Serif"/>
                <w:bCs/>
                <w:color w:val="000000"/>
                <w:sz w:val="20"/>
                <w:szCs w:val="20"/>
              </w:rPr>
              <w:t>Врио н</w:t>
            </w:r>
            <w:r w:rsidR="005633C0" w:rsidRPr="00852C2B">
              <w:rPr>
                <w:rFonts w:ascii="PT Astra Serif" w:hAnsi="PT Astra Serif"/>
                <w:bCs/>
                <w:color w:val="000000"/>
                <w:sz w:val="20"/>
                <w:szCs w:val="20"/>
              </w:rPr>
              <w:t>ачальник</w:t>
            </w:r>
            <w:r w:rsidRPr="00852C2B">
              <w:rPr>
                <w:rFonts w:ascii="PT Astra Serif" w:hAnsi="PT Astra Serif"/>
                <w:bCs/>
                <w:color w:val="000000"/>
                <w:sz w:val="20"/>
                <w:szCs w:val="20"/>
              </w:rPr>
              <w:t>а</w:t>
            </w:r>
            <w:r w:rsidR="005633C0" w:rsidRPr="00852C2B">
              <w:rPr>
                <w:rFonts w:ascii="PT Astra Serif" w:hAnsi="PT Astra Serif"/>
                <w:bCs/>
                <w:color w:val="000000"/>
                <w:sz w:val="20"/>
                <w:szCs w:val="20"/>
              </w:rPr>
              <w:t xml:space="preserve"> ФКУ КП-6 </w:t>
            </w:r>
          </w:p>
          <w:p w:rsidR="005633C0" w:rsidRPr="00852C2B" w:rsidRDefault="005633C0" w:rsidP="00C4464F">
            <w:pPr>
              <w:rPr>
                <w:rFonts w:ascii="PT Astra Serif" w:hAnsi="PT Astra Serif"/>
                <w:bCs/>
                <w:color w:val="000000"/>
                <w:sz w:val="20"/>
                <w:szCs w:val="20"/>
              </w:rPr>
            </w:pPr>
            <w:r w:rsidRPr="00852C2B">
              <w:rPr>
                <w:rFonts w:ascii="PT Astra Serif" w:hAnsi="PT Astra Serif"/>
                <w:bCs/>
                <w:color w:val="000000"/>
                <w:sz w:val="20"/>
                <w:szCs w:val="20"/>
              </w:rPr>
              <w:t>УФСИН России по Вологодской области</w:t>
            </w:r>
          </w:p>
        </w:tc>
        <w:tc>
          <w:tcPr>
            <w:tcW w:w="437" w:type="dxa"/>
            <w:vAlign w:val="center"/>
          </w:tcPr>
          <w:p w:rsidR="005633C0" w:rsidRPr="00852C2B" w:rsidRDefault="005633C0" w:rsidP="00C4464F">
            <w:pPr>
              <w:ind w:firstLine="709"/>
              <w:rPr>
                <w:rFonts w:ascii="PT Astra Serif" w:hAnsi="PT Astra Serif"/>
                <w:bCs/>
                <w:color w:val="000000"/>
                <w:sz w:val="20"/>
                <w:szCs w:val="20"/>
              </w:rPr>
            </w:pPr>
          </w:p>
        </w:tc>
        <w:tc>
          <w:tcPr>
            <w:tcW w:w="4099" w:type="dxa"/>
            <w:gridSpan w:val="3"/>
            <w:vAlign w:val="center"/>
          </w:tcPr>
          <w:p w:rsidR="005633C0" w:rsidRPr="00852C2B" w:rsidRDefault="005633C0" w:rsidP="00265DEC">
            <w:pPr>
              <w:rPr>
                <w:rFonts w:ascii="PT Astra Serif" w:hAnsi="PT Astra Serif"/>
                <w:bCs/>
                <w:color w:val="000000"/>
                <w:sz w:val="20"/>
                <w:szCs w:val="20"/>
              </w:rPr>
            </w:pPr>
          </w:p>
        </w:tc>
      </w:tr>
      <w:tr w:rsidR="005633C0" w:rsidRPr="00852C2B" w:rsidTr="00C4464F">
        <w:tc>
          <w:tcPr>
            <w:tcW w:w="5935" w:type="dxa"/>
            <w:gridSpan w:val="2"/>
            <w:vAlign w:val="center"/>
          </w:tcPr>
          <w:p w:rsidR="005633C0" w:rsidRPr="00852C2B" w:rsidRDefault="005633C0" w:rsidP="00C4464F">
            <w:pPr>
              <w:ind w:firstLine="709"/>
              <w:rPr>
                <w:rFonts w:ascii="PT Astra Serif" w:hAnsi="PT Astra Serif"/>
                <w:bCs/>
                <w:color w:val="000000"/>
                <w:sz w:val="20"/>
                <w:szCs w:val="20"/>
              </w:rPr>
            </w:pPr>
          </w:p>
        </w:tc>
        <w:tc>
          <w:tcPr>
            <w:tcW w:w="437" w:type="dxa"/>
            <w:vAlign w:val="center"/>
          </w:tcPr>
          <w:p w:rsidR="005633C0" w:rsidRPr="00852C2B" w:rsidRDefault="005633C0" w:rsidP="00C4464F">
            <w:pPr>
              <w:ind w:firstLine="709"/>
              <w:rPr>
                <w:rFonts w:ascii="PT Astra Serif" w:hAnsi="PT Astra Serif"/>
                <w:bCs/>
                <w:color w:val="000000"/>
                <w:sz w:val="20"/>
                <w:szCs w:val="20"/>
              </w:rPr>
            </w:pPr>
          </w:p>
        </w:tc>
        <w:tc>
          <w:tcPr>
            <w:tcW w:w="4099" w:type="dxa"/>
            <w:gridSpan w:val="3"/>
            <w:vAlign w:val="center"/>
          </w:tcPr>
          <w:p w:rsidR="005633C0" w:rsidRPr="00852C2B" w:rsidRDefault="005633C0" w:rsidP="00C4464F">
            <w:pPr>
              <w:ind w:firstLine="709"/>
              <w:rPr>
                <w:rFonts w:ascii="PT Astra Serif" w:hAnsi="PT Astra Serif"/>
                <w:bCs/>
                <w:color w:val="000000"/>
                <w:sz w:val="20"/>
                <w:szCs w:val="20"/>
              </w:rPr>
            </w:pPr>
          </w:p>
        </w:tc>
      </w:tr>
      <w:tr w:rsidR="005633C0" w:rsidRPr="00852C2B" w:rsidTr="00C4464F">
        <w:trPr>
          <w:trHeight w:val="81"/>
        </w:trPr>
        <w:tc>
          <w:tcPr>
            <w:tcW w:w="3471" w:type="dxa"/>
            <w:vAlign w:val="center"/>
          </w:tcPr>
          <w:p w:rsidR="005633C0" w:rsidRPr="00852C2B" w:rsidRDefault="005633C0" w:rsidP="001E738F">
            <w:pPr>
              <w:rPr>
                <w:rFonts w:ascii="PT Astra Serif" w:hAnsi="PT Astra Serif"/>
                <w:bCs/>
                <w:color w:val="000000"/>
                <w:sz w:val="20"/>
                <w:szCs w:val="20"/>
              </w:rPr>
            </w:pPr>
            <w:r w:rsidRPr="00852C2B">
              <w:rPr>
                <w:rFonts w:ascii="PT Astra Serif" w:hAnsi="PT Astra Serif"/>
                <w:bCs/>
                <w:color w:val="000000"/>
                <w:sz w:val="20"/>
                <w:szCs w:val="20"/>
              </w:rPr>
              <w:t>_____________</w:t>
            </w:r>
            <w:r w:rsidR="001E738F">
              <w:rPr>
                <w:rFonts w:ascii="PT Astra Serif" w:hAnsi="PT Astra Serif"/>
                <w:bCs/>
                <w:color w:val="000000"/>
                <w:sz w:val="20"/>
                <w:szCs w:val="20"/>
              </w:rPr>
              <w:t>Д.Н. Помазилкин</w:t>
            </w:r>
          </w:p>
        </w:tc>
        <w:tc>
          <w:tcPr>
            <w:tcW w:w="2464" w:type="dxa"/>
            <w:vAlign w:val="center"/>
          </w:tcPr>
          <w:p w:rsidR="005633C0" w:rsidRPr="00852C2B" w:rsidRDefault="005633C0" w:rsidP="00C4464F">
            <w:pPr>
              <w:ind w:firstLine="709"/>
              <w:rPr>
                <w:rFonts w:ascii="PT Astra Serif" w:hAnsi="PT Astra Serif"/>
                <w:bCs/>
                <w:color w:val="000000"/>
                <w:sz w:val="20"/>
                <w:szCs w:val="20"/>
              </w:rPr>
            </w:pPr>
          </w:p>
        </w:tc>
        <w:tc>
          <w:tcPr>
            <w:tcW w:w="437" w:type="dxa"/>
            <w:vAlign w:val="center"/>
          </w:tcPr>
          <w:p w:rsidR="005633C0" w:rsidRPr="00852C2B" w:rsidRDefault="005633C0" w:rsidP="00C4464F">
            <w:pPr>
              <w:ind w:firstLine="709"/>
              <w:rPr>
                <w:rFonts w:ascii="PT Astra Serif" w:hAnsi="PT Astra Serif"/>
                <w:bCs/>
                <w:color w:val="000000"/>
                <w:sz w:val="20"/>
                <w:szCs w:val="20"/>
              </w:rPr>
            </w:pPr>
          </w:p>
        </w:tc>
        <w:tc>
          <w:tcPr>
            <w:tcW w:w="1689" w:type="dxa"/>
            <w:vAlign w:val="center"/>
          </w:tcPr>
          <w:p w:rsidR="005633C0" w:rsidRPr="00852C2B" w:rsidRDefault="005633C0" w:rsidP="00C4464F">
            <w:pPr>
              <w:rPr>
                <w:rFonts w:ascii="PT Astra Serif" w:hAnsi="PT Astra Serif"/>
                <w:bCs/>
                <w:color w:val="000000"/>
                <w:sz w:val="20"/>
                <w:szCs w:val="20"/>
                <w:u w:val="single"/>
              </w:rPr>
            </w:pPr>
            <w:r w:rsidRPr="00852C2B">
              <w:rPr>
                <w:rFonts w:ascii="PT Astra Serif" w:hAnsi="PT Astra Serif"/>
                <w:bCs/>
                <w:color w:val="000000"/>
                <w:sz w:val="20"/>
                <w:szCs w:val="20"/>
                <w:u w:val="single"/>
              </w:rPr>
              <w:t>______________</w:t>
            </w:r>
          </w:p>
        </w:tc>
        <w:tc>
          <w:tcPr>
            <w:tcW w:w="425" w:type="dxa"/>
            <w:vAlign w:val="center"/>
          </w:tcPr>
          <w:p w:rsidR="005633C0" w:rsidRPr="00852C2B" w:rsidRDefault="005633C0" w:rsidP="00C4464F">
            <w:pPr>
              <w:ind w:firstLine="709"/>
              <w:rPr>
                <w:rFonts w:ascii="PT Astra Serif" w:hAnsi="PT Astra Serif"/>
                <w:bCs/>
                <w:color w:val="000000"/>
                <w:sz w:val="20"/>
                <w:szCs w:val="20"/>
                <w:u w:val="single"/>
              </w:rPr>
            </w:pPr>
          </w:p>
        </w:tc>
        <w:tc>
          <w:tcPr>
            <w:tcW w:w="1985" w:type="dxa"/>
            <w:vAlign w:val="center"/>
          </w:tcPr>
          <w:p w:rsidR="005633C0" w:rsidRPr="00852C2B" w:rsidRDefault="005633C0" w:rsidP="00C4464F">
            <w:pPr>
              <w:ind w:left="-729" w:firstLine="709"/>
              <w:rPr>
                <w:rFonts w:ascii="PT Astra Serif" w:hAnsi="PT Astra Serif"/>
                <w:bCs/>
                <w:color w:val="000000"/>
                <w:sz w:val="20"/>
                <w:szCs w:val="20"/>
              </w:rPr>
            </w:pPr>
          </w:p>
        </w:tc>
      </w:tr>
    </w:tbl>
    <w:p w:rsidR="005633C0" w:rsidRPr="00852C2B" w:rsidRDefault="005633C0" w:rsidP="005633C0">
      <w:pPr>
        <w:snapToGrid w:val="0"/>
        <w:jc w:val="both"/>
        <w:rPr>
          <w:rFonts w:ascii="PT Astra Serif" w:hAnsi="PT Astra Serif"/>
          <w:b/>
          <w:sz w:val="20"/>
          <w:szCs w:val="20"/>
        </w:rPr>
      </w:pPr>
    </w:p>
    <w:p w:rsidR="005633C0" w:rsidRPr="00852C2B" w:rsidRDefault="005633C0" w:rsidP="005633C0">
      <w:pPr>
        <w:rPr>
          <w:rFonts w:ascii="PT Astra Serif" w:hAnsi="PT Astra Serif"/>
          <w:color w:val="000000"/>
          <w:sz w:val="20"/>
          <w:szCs w:val="20"/>
        </w:rPr>
      </w:pPr>
      <w:r w:rsidRPr="00852C2B">
        <w:rPr>
          <w:rFonts w:ascii="PT Astra Serif" w:hAnsi="PT Astra Serif"/>
          <w:color w:val="000000"/>
          <w:sz w:val="20"/>
          <w:szCs w:val="20"/>
        </w:rPr>
        <w:t xml:space="preserve">   «___» ___________ 20</w:t>
      </w:r>
      <w:r w:rsidR="006D10C4" w:rsidRPr="00852C2B">
        <w:rPr>
          <w:rFonts w:ascii="PT Astra Serif" w:hAnsi="PT Astra Serif"/>
          <w:color w:val="000000"/>
          <w:sz w:val="20"/>
          <w:szCs w:val="20"/>
        </w:rPr>
        <w:t>26</w:t>
      </w:r>
      <w:r w:rsidRPr="00852C2B">
        <w:rPr>
          <w:rFonts w:ascii="PT Astra Serif" w:hAnsi="PT Astra Serif"/>
          <w:color w:val="000000"/>
          <w:sz w:val="20"/>
          <w:szCs w:val="20"/>
        </w:rPr>
        <w:t xml:space="preserve"> г.</w:t>
      </w:r>
      <w:r w:rsidRPr="00852C2B">
        <w:rPr>
          <w:rFonts w:ascii="PT Astra Serif" w:hAnsi="PT Astra Serif"/>
          <w:color w:val="000000"/>
          <w:sz w:val="20"/>
          <w:szCs w:val="20"/>
        </w:rPr>
        <w:tab/>
      </w:r>
      <w:r w:rsidRPr="00852C2B">
        <w:rPr>
          <w:rFonts w:ascii="PT Astra Serif" w:hAnsi="PT Astra Serif"/>
          <w:color w:val="000000"/>
          <w:sz w:val="20"/>
          <w:szCs w:val="20"/>
        </w:rPr>
        <w:tab/>
      </w:r>
      <w:r w:rsidR="006D10C4" w:rsidRPr="00852C2B">
        <w:rPr>
          <w:rFonts w:ascii="PT Astra Serif" w:hAnsi="PT Astra Serif"/>
          <w:color w:val="000000"/>
          <w:sz w:val="20"/>
          <w:szCs w:val="20"/>
        </w:rPr>
        <w:t xml:space="preserve">                                                         </w:t>
      </w:r>
      <w:r w:rsidRPr="00852C2B">
        <w:rPr>
          <w:rFonts w:ascii="PT Astra Serif" w:hAnsi="PT Astra Serif"/>
          <w:color w:val="000000"/>
          <w:sz w:val="20"/>
          <w:szCs w:val="20"/>
        </w:rPr>
        <w:t xml:space="preserve">  «___» ____________ 202</w:t>
      </w:r>
      <w:r w:rsidR="006D10C4" w:rsidRPr="00852C2B">
        <w:rPr>
          <w:rFonts w:ascii="PT Astra Serif" w:hAnsi="PT Astra Serif"/>
          <w:color w:val="000000"/>
          <w:sz w:val="20"/>
          <w:szCs w:val="20"/>
        </w:rPr>
        <w:t>6</w:t>
      </w:r>
      <w:r w:rsidRPr="00852C2B">
        <w:rPr>
          <w:rFonts w:ascii="PT Astra Serif" w:hAnsi="PT Astra Serif"/>
          <w:color w:val="000000"/>
          <w:sz w:val="20"/>
          <w:szCs w:val="20"/>
        </w:rPr>
        <w:t>г.</w:t>
      </w:r>
    </w:p>
    <w:p w:rsidR="005633C0" w:rsidRPr="00852C2B" w:rsidRDefault="005633C0" w:rsidP="005633C0">
      <w:pPr>
        <w:rPr>
          <w:rFonts w:ascii="PT Astra Serif" w:hAnsi="PT Astra Serif"/>
          <w:color w:val="000000"/>
          <w:sz w:val="20"/>
          <w:szCs w:val="20"/>
        </w:rPr>
      </w:pPr>
      <w:r w:rsidRPr="00852C2B">
        <w:rPr>
          <w:rFonts w:ascii="PT Astra Serif" w:hAnsi="PT Astra Serif"/>
          <w:color w:val="000000"/>
          <w:sz w:val="20"/>
          <w:szCs w:val="20"/>
        </w:rPr>
        <w:t xml:space="preserve">МП </w:t>
      </w:r>
      <w:r w:rsidRPr="00852C2B">
        <w:rPr>
          <w:rFonts w:ascii="PT Astra Serif" w:hAnsi="PT Astra Serif"/>
          <w:color w:val="000000"/>
          <w:sz w:val="20"/>
          <w:szCs w:val="20"/>
        </w:rPr>
        <w:tab/>
      </w:r>
      <w:r w:rsidRPr="00852C2B">
        <w:rPr>
          <w:rFonts w:ascii="PT Astra Serif" w:hAnsi="PT Astra Serif"/>
          <w:color w:val="000000"/>
          <w:sz w:val="20"/>
          <w:szCs w:val="20"/>
        </w:rPr>
        <w:tab/>
      </w:r>
      <w:r w:rsidRPr="00852C2B">
        <w:rPr>
          <w:rFonts w:ascii="PT Astra Serif" w:hAnsi="PT Astra Serif"/>
          <w:color w:val="000000"/>
          <w:sz w:val="20"/>
          <w:szCs w:val="20"/>
        </w:rPr>
        <w:tab/>
      </w:r>
      <w:r w:rsidRPr="00852C2B">
        <w:rPr>
          <w:rFonts w:ascii="PT Astra Serif" w:hAnsi="PT Astra Serif"/>
          <w:color w:val="000000"/>
          <w:sz w:val="20"/>
          <w:szCs w:val="20"/>
        </w:rPr>
        <w:tab/>
      </w:r>
      <w:r w:rsidRPr="00852C2B">
        <w:rPr>
          <w:rFonts w:ascii="PT Astra Serif" w:hAnsi="PT Astra Serif"/>
          <w:color w:val="000000"/>
          <w:sz w:val="20"/>
          <w:szCs w:val="20"/>
        </w:rPr>
        <w:tab/>
      </w:r>
      <w:r w:rsidR="006D10C4" w:rsidRPr="00852C2B">
        <w:rPr>
          <w:rFonts w:ascii="PT Astra Serif" w:hAnsi="PT Astra Serif"/>
          <w:color w:val="000000"/>
          <w:sz w:val="20"/>
          <w:szCs w:val="20"/>
        </w:rPr>
        <w:t xml:space="preserve">                                                           </w:t>
      </w:r>
      <w:r w:rsidRPr="00852C2B">
        <w:rPr>
          <w:rFonts w:ascii="PT Astra Serif" w:hAnsi="PT Astra Serif"/>
          <w:color w:val="000000"/>
          <w:sz w:val="20"/>
          <w:szCs w:val="20"/>
        </w:rPr>
        <w:t xml:space="preserve"> </w:t>
      </w:r>
      <w:proofErr w:type="gramStart"/>
      <w:r w:rsidRPr="00852C2B">
        <w:rPr>
          <w:rFonts w:ascii="PT Astra Serif" w:hAnsi="PT Astra Serif"/>
          <w:color w:val="000000"/>
          <w:sz w:val="20"/>
          <w:szCs w:val="20"/>
        </w:rPr>
        <w:t>МП</w:t>
      </w:r>
      <w:proofErr w:type="gramEnd"/>
    </w:p>
    <w:p w:rsidR="005633C0" w:rsidRPr="00852C2B" w:rsidRDefault="005633C0" w:rsidP="005633C0">
      <w:pPr>
        <w:ind w:firstLine="709"/>
        <w:rPr>
          <w:rFonts w:ascii="PT Astra Serif" w:hAnsi="PT Astra Serif"/>
          <w:b/>
          <w:color w:val="000000"/>
          <w:sz w:val="20"/>
          <w:szCs w:val="20"/>
        </w:rPr>
      </w:pPr>
    </w:p>
    <w:p w:rsidR="005633C0" w:rsidRPr="00852C2B" w:rsidRDefault="005633C0" w:rsidP="005633C0">
      <w:pPr>
        <w:ind w:firstLine="709"/>
        <w:rPr>
          <w:rFonts w:ascii="PT Astra Serif" w:hAnsi="PT Astra Serif"/>
          <w:sz w:val="20"/>
          <w:szCs w:val="20"/>
        </w:rPr>
      </w:pPr>
    </w:p>
    <w:p w:rsidR="005633C0" w:rsidRPr="00852C2B" w:rsidRDefault="005633C0" w:rsidP="005633C0">
      <w:pPr>
        <w:rPr>
          <w:rFonts w:ascii="PT Astra Serif" w:hAnsi="PT Astra Serif"/>
          <w:sz w:val="22"/>
          <w:szCs w:val="22"/>
        </w:rPr>
      </w:pPr>
    </w:p>
    <w:p w:rsidR="00F145BD" w:rsidRPr="00852C2B" w:rsidRDefault="00F145BD" w:rsidP="005633C0">
      <w:pPr>
        <w:rPr>
          <w:rFonts w:ascii="PT Astra Serif" w:hAnsi="PT Astra Serif"/>
          <w:bCs/>
          <w:sz w:val="20"/>
          <w:szCs w:val="20"/>
        </w:rPr>
      </w:pPr>
    </w:p>
    <w:sectPr w:rsidR="00F145BD" w:rsidRPr="00852C2B" w:rsidSect="00786D0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10D7"/>
    <w:multiLevelType w:val="hybridMultilevel"/>
    <w:tmpl w:val="EE62D302"/>
    <w:lvl w:ilvl="0" w:tplc="B50C1E1A">
      <w:start w:val="1"/>
      <w:numFmt w:val="decimal"/>
      <w:lvlText w:val="%1."/>
      <w:lvlJc w:val="left"/>
      <w:pPr>
        <w:tabs>
          <w:tab w:val="num" w:pos="720"/>
        </w:tabs>
        <w:ind w:left="720" w:hanging="360"/>
      </w:pPr>
      <w:rPr>
        <w:rFonts w:hint="default"/>
        <w:sz w:val="22"/>
      </w:rPr>
    </w:lvl>
    <w:lvl w:ilvl="1" w:tplc="41C8E266">
      <w:numFmt w:val="none"/>
      <w:lvlText w:val=""/>
      <w:lvlJc w:val="left"/>
      <w:pPr>
        <w:tabs>
          <w:tab w:val="num" w:pos="360"/>
        </w:tabs>
      </w:pPr>
    </w:lvl>
    <w:lvl w:ilvl="2" w:tplc="F6BE7C36">
      <w:numFmt w:val="none"/>
      <w:lvlText w:val=""/>
      <w:lvlJc w:val="left"/>
      <w:pPr>
        <w:tabs>
          <w:tab w:val="num" w:pos="360"/>
        </w:tabs>
      </w:pPr>
    </w:lvl>
    <w:lvl w:ilvl="3" w:tplc="C65C7324">
      <w:numFmt w:val="none"/>
      <w:lvlText w:val=""/>
      <w:lvlJc w:val="left"/>
      <w:pPr>
        <w:tabs>
          <w:tab w:val="num" w:pos="360"/>
        </w:tabs>
      </w:pPr>
    </w:lvl>
    <w:lvl w:ilvl="4" w:tplc="A8763688">
      <w:numFmt w:val="none"/>
      <w:lvlText w:val=""/>
      <w:lvlJc w:val="left"/>
      <w:pPr>
        <w:tabs>
          <w:tab w:val="num" w:pos="360"/>
        </w:tabs>
      </w:pPr>
    </w:lvl>
    <w:lvl w:ilvl="5" w:tplc="67B04518">
      <w:numFmt w:val="none"/>
      <w:lvlText w:val=""/>
      <w:lvlJc w:val="left"/>
      <w:pPr>
        <w:tabs>
          <w:tab w:val="num" w:pos="360"/>
        </w:tabs>
      </w:pPr>
    </w:lvl>
    <w:lvl w:ilvl="6" w:tplc="07408E7A">
      <w:numFmt w:val="none"/>
      <w:lvlText w:val=""/>
      <w:lvlJc w:val="left"/>
      <w:pPr>
        <w:tabs>
          <w:tab w:val="num" w:pos="360"/>
        </w:tabs>
      </w:pPr>
    </w:lvl>
    <w:lvl w:ilvl="7" w:tplc="8B16573C">
      <w:numFmt w:val="none"/>
      <w:lvlText w:val=""/>
      <w:lvlJc w:val="left"/>
      <w:pPr>
        <w:tabs>
          <w:tab w:val="num" w:pos="360"/>
        </w:tabs>
      </w:pPr>
    </w:lvl>
    <w:lvl w:ilvl="8" w:tplc="F7B8F6A4">
      <w:numFmt w:val="none"/>
      <w:lvlText w:val=""/>
      <w:lvlJc w:val="left"/>
      <w:pPr>
        <w:tabs>
          <w:tab w:val="num" w:pos="360"/>
        </w:tabs>
      </w:pPr>
    </w:lvl>
  </w:abstractNum>
  <w:abstractNum w:abstractNumId="1">
    <w:nsid w:val="03173966"/>
    <w:multiLevelType w:val="hybridMultilevel"/>
    <w:tmpl w:val="A8F680B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8012E59"/>
    <w:multiLevelType w:val="multilevel"/>
    <w:tmpl w:val="B156D9D0"/>
    <w:lvl w:ilvl="0">
      <w:start w:val="1"/>
      <w:numFmt w:val="decimal"/>
      <w:pStyle w:val="a"/>
      <w:lvlText w:val="%1."/>
      <w:lvlJc w:val="left"/>
      <w:pPr>
        <w:tabs>
          <w:tab w:val="num" w:pos="397"/>
        </w:tabs>
        <w:ind w:left="397" w:hanging="397"/>
      </w:pPr>
      <w:rPr>
        <w:rFonts w:hint="default"/>
      </w:rPr>
    </w:lvl>
    <w:lvl w:ilvl="1">
      <w:start w:val="1"/>
      <w:numFmt w:val="decimal"/>
      <w:lvlRestart w:val="0"/>
      <w:pStyle w:val="a0"/>
      <w:lvlText w:val="%1.%2."/>
      <w:lvlJc w:val="left"/>
      <w:pPr>
        <w:tabs>
          <w:tab w:val="num" w:pos="567"/>
        </w:tabs>
        <w:ind w:left="567" w:firstLine="284"/>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
    <w:nsid w:val="08DE5D89"/>
    <w:multiLevelType w:val="hybridMultilevel"/>
    <w:tmpl w:val="57F8412C"/>
    <w:lvl w:ilvl="0" w:tplc="0419000F">
      <w:start w:val="1"/>
      <w:numFmt w:val="decimal"/>
      <w:lvlText w:val="%1."/>
      <w:lvlJc w:val="left"/>
      <w:pPr>
        <w:tabs>
          <w:tab w:val="num" w:pos="720"/>
        </w:tabs>
        <w:ind w:left="720" w:hanging="360"/>
      </w:pPr>
      <w:rPr>
        <w:rFonts w:cs="Times New Roman"/>
      </w:rPr>
    </w:lvl>
    <w:lvl w:ilvl="1" w:tplc="9C9A623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BA03DAB"/>
    <w:multiLevelType w:val="multilevel"/>
    <w:tmpl w:val="EDCAE10E"/>
    <w:lvl w:ilvl="0">
      <w:start w:val="3"/>
      <w:numFmt w:val="decimal"/>
      <w:lvlText w:val="%1."/>
      <w:lvlJc w:val="left"/>
      <w:pPr>
        <w:ind w:left="645" w:hanging="645"/>
      </w:pPr>
      <w:rPr>
        <w:rFonts w:hint="default"/>
      </w:rPr>
    </w:lvl>
    <w:lvl w:ilvl="1">
      <w:start w:val="4"/>
      <w:numFmt w:val="decimal"/>
      <w:lvlText w:val="%1.%2."/>
      <w:lvlJc w:val="left"/>
      <w:pPr>
        <w:ind w:left="975" w:hanging="645"/>
      </w:pPr>
      <w:rPr>
        <w:rFonts w:hint="default"/>
      </w:rPr>
    </w:lvl>
    <w:lvl w:ilvl="2">
      <w:start w:val="10"/>
      <w:numFmt w:val="decimal"/>
      <w:lvlText w:val="%1.%2.%3."/>
      <w:lvlJc w:val="left"/>
      <w:pPr>
        <w:ind w:left="1713"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6">
    <w:nsid w:val="101B0350"/>
    <w:multiLevelType w:val="multilevel"/>
    <w:tmpl w:val="7EEE1246"/>
    <w:lvl w:ilvl="0">
      <w:start w:val="2"/>
      <w:numFmt w:val="decimal"/>
      <w:lvlText w:val="%1."/>
      <w:lvlJc w:val="left"/>
      <w:pPr>
        <w:ind w:left="540" w:hanging="540"/>
      </w:pPr>
      <w:rPr>
        <w:rFonts w:hint="default"/>
      </w:rPr>
    </w:lvl>
    <w:lvl w:ilvl="1">
      <w:start w:val="2"/>
      <w:numFmt w:val="decimal"/>
      <w:lvlText w:val="%1.%2."/>
      <w:lvlJc w:val="left"/>
      <w:pPr>
        <w:ind w:left="114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7">
    <w:nsid w:val="1EF6725B"/>
    <w:multiLevelType w:val="multilevel"/>
    <w:tmpl w:val="C864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5A636A"/>
    <w:multiLevelType w:val="multilevel"/>
    <w:tmpl w:val="63DEA090"/>
    <w:lvl w:ilvl="0">
      <w:start w:val="2"/>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nsid w:val="28C003FD"/>
    <w:multiLevelType w:val="hybridMultilevel"/>
    <w:tmpl w:val="3968BBB4"/>
    <w:lvl w:ilvl="0" w:tplc="854AE5F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340C60D8"/>
    <w:multiLevelType w:val="hybridMultilevel"/>
    <w:tmpl w:val="14E278D4"/>
    <w:lvl w:ilvl="0" w:tplc="A9C8F18C">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4960D1D"/>
    <w:multiLevelType w:val="multilevel"/>
    <w:tmpl w:val="7DE2A76E"/>
    <w:lvl w:ilvl="0">
      <w:start w:val="3"/>
      <w:numFmt w:val="decimal"/>
      <w:lvlText w:val="%1"/>
      <w:lvlJc w:val="left"/>
      <w:pPr>
        <w:ind w:left="525" w:hanging="525"/>
      </w:pPr>
      <w:rPr>
        <w:rFonts w:hint="default"/>
      </w:rPr>
    </w:lvl>
    <w:lvl w:ilvl="1">
      <w:start w:val="1"/>
      <w:numFmt w:val="decimal"/>
      <w:lvlText w:val="%1.%2"/>
      <w:lvlJc w:val="left"/>
      <w:pPr>
        <w:ind w:left="1168" w:hanging="525"/>
      </w:pPr>
      <w:rPr>
        <w:rFonts w:hint="default"/>
      </w:rPr>
    </w:lvl>
    <w:lvl w:ilvl="2">
      <w:start w:val="3"/>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12">
    <w:nsid w:val="3589140F"/>
    <w:multiLevelType w:val="hybridMultilevel"/>
    <w:tmpl w:val="CE227334"/>
    <w:lvl w:ilvl="0" w:tplc="D7A8EBE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2A200F9"/>
    <w:multiLevelType w:val="multilevel"/>
    <w:tmpl w:val="07C0BC3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D0B523C"/>
    <w:multiLevelType w:val="hybridMultilevel"/>
    <w:tmpl w:val="E9F2A3C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9058D5"/>
    <w:multiLevelType w:val="hybridMultilevel"/>
    <w:tmpl w:val="D0303A42"/>
    <w:lvl w:ilvl="0" w:tplc="AA6A2E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E985B63"/>
    <w:multiLevelType w:val="multilevel"/>
    <w:tmpl w:val="6E5E89D0"/>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nsid w:val="50994E14"/>
    <w:multiLevelType w:val="multilevel"/>
    <w:tmpl w:val="2D3E223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32F7E56"/>
    <w:multiLevelType w:val="multilevel"/>
    <w:tmpl w:val="0AFA85D2"/>
    <w:lvl w:ilvl="0">
      <w:start w:val="3"/>
      <w:numFmt w:val="decimal"/>
      <w:lvlText w:val="%1"/>
      <w:lvlJc w:val="left"/>
      <w:pPr>
        <w:ind w:left="525" w:hanging="525"/>
      </w:pPr>
      <w:rPr>
        <w:rFonts w:hint="default"/>
      </w:rPr>
    </w:lvl>
    <w:lvl w:ilvl="1">
      <w:start w:val="4"/>
      <w:numFmt w:val="decimal"/>
      <w:lvlText w:val="%1.%2"/>
      <w:lvlJc w:val="left"/>
      <w:pPr>
        <w:ind w:left="855" w:hanging="525"/>
      </w:pPr>
      <w:rPr>
        <w:rFonts w:hint="default"/>
      </w:rPr>
    </w:lvl>
    <w:lvl w:ilvl="2">
      <w:start w:val="8"/>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19">
    <w:nsid w:val="53F64A93"/>
    <w:multiLevelType w:val="multilevel"/>
    <w:tmpl w:val="5210BFBC"/>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563E4623"/>
    <w:multiLevelType w:val="multilevel"/>
    <w:tmpl w:val="EED8863E"/>
    <w:lvl w:ilvl="0">
      <w:start w:val="3"/>
      <w:numFmt w:val="decimal"/>
      <w:lvlText w:val="%1"/>
      <w:lvlJc w:val="left"/>
      <w:pPr>
        <w:ind w:left="525" w:hanging="525"/>
      </w:pPr>
      <w:rPr>
        <w:rFonts w:eastAsia="Calibri" w:hint="default"/>
      </w:rPr>
    </w:lvl>
    <w:lvl w:ilvl="1">
      <w:start w:val="2"/>
      <w:numFmt w:val="decimal"/>
      <w:lvlText w:val="%1.%2"/>
      <w:lvlJc w:val="left"/>
      <w:pPr>
        <w:ind w:left="808" w:hanging="525"/>
      </w:pPr>
      <w:rPr>
        <w:rFonts w:eastAsia="Calibri" w:hint="default"/>
      </w:rPr>
    </w:lvl>
    <w:lvl w:ilvl="2">
      <w:start w:val="1"/>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855" w:hanging="144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781" w:hanging="1800"/>
      </w:pPr>
      <w:rPr>
        <w:rFonts w:eastAsia="Calibri" w:hint="default"/>
      </w:rPr>
    </w:lvl>
    <w:lvl w:ilvl="8">
      <w:start w:val="1"/>
      <w:numFmt w:val="decimal"/>
      <w:lvlText w:val="%1.%2.%3.%4.%5.%6.%7.%8.%9"/>
      <w:lvlJc w:val="left"/>
      <w:pPr>
        <w:ind w:left="4064" w:hanging="1800"/>
      </w:pPr>
      <w:rPr>
        <w:rFonts w:eastAsia="Calibri" w:hint="default"/>
      </w:rPr>
    </w:lvl>
  </w:abstractNum>
  <w:abstractNum w:abstractNumId="21">
    <w:nsid w:val="5E325C6B"/>
    <w:multiLevelType w:val="multilevel"/>
    <w:tmpl w:val="69E88B38"/>
    <w:lvl w:ilvl="0">
      <w:start w:val="3"/>
      <w:numFmt w:val="decimal"/>
      <w:lvlText w:val="%1."/>
      <w:lvlJc w:val="left"/>
      <w:pPr>
        <w:ind w:left="450" w:hanging="450"/>
      </w:pPr>
      <w:rPr>
        <w:rFonts w:hint="default"/>
      </w:rPr>
    </w:lvl>
    <w:lvl w:ilvl="1">
      <w:start w:val="4"/>
      <w:numFmt w:val="decimal"/>
      <w:lvlText w:val="%1.%2."/>
      <w:lvlJc w:val="left"/>
      <w:pPr>
        <w:ind w:left="946" w:hanging="450"/>
      </w:pPr>
      <w:rPr>
        <w:rFonts w:hint="default"/>
      </w:rPr>
    </w:lvl>
    <w:lvl w:ilvl="2">
      <w:start w:val="8"/>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2">
    <w:nsid w:val="608D408D"/>
    <w:multiLevelType w:val="hybridMultilevel"/>
    <w:tmpl w:val="0BF28844"/>
    <w:lvl w:ilvl="0" w:tplc="4D9E29E8">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63323307"/>
    <w:multiLevelType w:val="multilevel"/>
    <w:tmpl w:val="A15E1B40"/>
    <w:lvl w:ilvl="0">
      <w:start w:val="1"/>
      <w:numFmt w:val="decimal"/>
      <w:lvlText w:val="%1."/>
      <w:lvlJc w:val="left"/>
      <w:pPr>
        <w:ind w:left="927"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563"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839" w:hanging="720"/>
      </w:pPr>
      <w:rPr>
        <w:rFonts w:hint="default"/>
      </w:rPr>
    </w:lvl>
    <w:lvl w:ilvl="5">
      <w:start w:val="1"/>
      <w:numFmt w:val="decimal"/>
      <w:isLgl/>
      <w:lvlText w:val="%1.%2.%3.%4.%5.%6"/>
      <w:lvlJc w:val="left"/>
      <w:pPr>
        <w:ind w:left="2337" w:hanging="1080"/>
      </w:pPr>
      <w:rPr>
        <w:rFonts w:hint="default"/>
      </w:rPr>
    </w:lvl>
    <w:lvl w:ilvl="6">
      <w:start w:val="1"/>
      <w:numFmt w:val="decimal"/>
      <w:isLgl/>
      <w:lvlText w:val="%1.%2.%3.%4.%5.%6.%7"/>
      <w:lvlJc w:val="left"/>
      <w:pPr>
        <w:ind w:left="2475" w:hanging="1080"/>
      </w:pPr>
      <w:rPr>
        <w:rFonts w:hint="default"/>
      </w:rPr>
    </w:lvl>
    <w:lvl w:ilvl="7">
      <w:start w:val="1"/>
      <w:numFmt w:val="decimal"/>
      <w:isLgl/>
      <w:lvlText w:val="%1.%2.%3.%4.%5.%6.%7.%8"/>
      <w:lvlJc w:val="left"/>
      <w:pPr>
        <w:ind w:left="2973" w:hanging="1440"/>
      </w:pPr>
      <w:rPr>
        <w:rFonts w:hint="default"/>
      </w:rPr>
    </w:lvl>
    <w:lvl w:ilvl="8">
      <w:start w:val="1"/>
      <w:numFmt w:val="decimal"/>
      <w:isLgl/>
      <w:lvlText w:val="%1.%2.%3.%4.%5.%6.%7.%8.%9"/>
      <w:lvlJc w:val="left"/>
      <w:pPr>
        <w:ind w:left="3111" w:hanging="1440"/>
      </w:pPr>
      <w:rPr>
        <w:rFonts w:hint="default"/>
      </w:rPr>
    </w:lvl>
  </w:abstractNum>
  <w:abstractNum w:abstractNumId="24">
    <w:nsid w:val="673528C8"/>
    <w:multiLevelType w:val="hybridMultilevel"/>
    <w:tmpl w:val="AF2A8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D533C8"/>
    <w:multiLevelType w:val="multilevel"/>
    <w:tmpl w:val="6F14E334"/>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98565E7"/>
    <w:multiLevelType w:val="multilevel"/>
    <w:tmpl w:val="5C489802"/>
    <w:lvl w:ilvl="0">
      <w:start w:val="2"/>
      <w:numFmt w:val="decimal"/>
      <w:lvlText w:val="%1."/>
      <w:lvlJc w:val="left"/>
      <w:pPr>
        <w:ind w:left="540" w:hanging="540"/>
      </w:pPr>
      <w:rPr>
        <w:rFonts w:hint="default"/>
      </w:rPr>
    </w:lvl>
    <w:lvl w:ilvl="1">
      <w:start w:val="4"/>
      <w:numFmt w:val="decimal"/>
      <w:lvlText w:val="%1.%2."/>
      <w:lvlJc w:val="left"/>
      <w:pPr>
        <w:ind w:left="870" w:hanging="540"/>
      </w:pPr>
      <w:rPr>
        <w:rFonts w:hint="default"/>
      </w:rPr>
    </w:lvl>
    <w:lvl w:ilvl="2">
      <w:start w:val="8"/>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7">
    <w:nsid w:val="756D286E"/>
    <w:multiLevelType w:val="multilevel"/>
    <w:tmpl w:val="56569D9A"/>
    <w:lvl w:ilvl="0">
      <w:start w:val="3"/>
      <w:numFmt w:val="decimal"/>
      <w:lvlText w:val="%1."/>
      <w:lvlJc w:val="left"/>
      <w:pPr>
        <w:ind w:left="360" w:hanging="360"/>
      </w:pPr>
      <w:rPr>
        <w:rFonts w:hint="default"/>
        <w:b/>
      </w:rPr>
    </w:lvl>
    <w:lvl w:ilvl="1">
      <w:start w:val="2"/>
      <w:numFmt w:val="decimal"/>
      <w:lvlText w:val="%1.%2."/>
      <w:lvlJc w:val="left"/>
      <w:pPr>
        <w:ind w:left="926" w:hanging="360"/>
      </w:pPr>
      <w:rPr>
        <w:rFonts w:hint="default"/>
        <w:b/>
      </w:rPr>
    </w:lvl>
    <w:lvl w:ilvl="2">
      <w:start w:val="1"/>
      <w:numFmt w:val="decimal"/>
      <w:lvlText w:val="%1.%2.%3."/>
      <w:lvlJc w:val="left"/>
      <w:pPr>
        <w:ind w:left="1571" w:hanging="720"/>
      </w:pPr>
      <w:rPr>
        <w:rFonts w:hint="default"/>
        <w:b w:val="0"/>
      </w:rPr>
    </w:lvl>
    <w:lvl w:ilvl="3">
      <w:start w:val="1"/>
      <w:numFmt w:val="decimal"/>
      <w:lvlText w:val="%1.%2.%3.%4."/>
      <w:lvlJc w:val="left"/>
      <w:pPr>
        <w:ind w:left="2418" w:hanging="720"/>
      </w:pPr>
      <w:rPr>
        <w:rFonts w:hint="default"/>
        <w:b/>
      </w:rPr>
    </w:lvl>
    <w:lvl w:ilvl="4">
      <w:start w:val="1"/>
      <w:numFmt w:val="decimal"/>
      <w:lvlText w:val="%1.%2.%3.%4.%5."/>
      <w:lvlJc w:val="left"/>
      <w:pPr>
        <w:ind w:left="3344" w:hanging="1080"/>
      </w:pPr>
      <w:rPr>
        <w:rFonts w:hint="default"/>
        <w:b/>
      </w:rPr>
    </w:lvl>
    <w:lvl w:ilvl="5">
      <w:start w:val="1"/>
      <w:numFmt w:val="decimal"/>
      <w:lvlText w:val="%1.%2.%3.%4.%5.%6."/>
      <w:lvlJc w:val="left"/>
      <w:pPr>
        <w:ind w:left="3910" w:hanging="1080"/>
      </w:pPr>
      <w:rPr>
        <w:rFonts w:hint="default"/>
        <w:b/>
      </w:rPr>
    </w:lvl>
    <w:lvl w:ilvl="6">
      <w:start w:val="1"/>
      <w:numFmt w:val="decimal"/>
      <w:lvlText w:val="%1.%2.%3.%4.%5.%6.%7."/>
      <w:lvlJc w:val="left"/>
      <w:pPr>
        <w:ind w:left="4836" w:hanging="1440"/>
      </w:pPr>
      <w:rPr>
        <w:rFonts w:hint="default"/>
        <w:b/>
      </w:rPr>
    </w:lvl>
    <w:lvl w:ilvl="7">
      <w:start w:val="1"/>
      <w:numFmt w:val="decimal"/>
      <w:lvlText w:val="%1.%2.%3.%4.%5.%6.%7.%8."/>
      <w:lvlJc w:val="left"/>
      <w:pPr>
        <w:ind w:left="5402" w:hanging="1440"/>
      </w:pPr>
      <w:rPr>
        <w:rFonts w:hint="default"/>
        <w:b/>
      </w:rPr>
    </w:lvl>
    <w:lvl w:ilvl="8">
      <w:start w:val="1"/>
      <w:numFmt w:val="decimal"/>
      <w:lvlText w:val="%1.%2.%3.%4.%5.%6.%7.%8.%9."/>
      <w:lvlJc w:val="left"/>
      <w:pPr>
        <w:ind w:left="6328" w:hanging="1800"/>
      </w:pPr>
      <w:rPr>
        <w:rFonts w:hint="default"/>
        <w:b/>
      </w:rPr>
    </w:lvl>
  </w:abstractNum>
  <w:abstractNum w:abstractNumId="28">
    <w:nsid w:val="7CA62F22"/>
    <w:multiLevelType w:val="hybridMultilevel"/>
    <w:tmpl w:val="D362FD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C444EB"/>
    <w:multiLevelType w:val="multilevel"/>
    <w:tmpl w:val="4DC63C84"/>
    <w:lvl w:ilvl="0">
      <w:start w:val="3"/>
      <w:numFmt w:val="decimal"/>
      <w:lvlText w:val="%1."/>
      <w:lvlJc w:val="left"/>
      <w:pPr>
        <w:ind w:left="360" w:hanging="360"/>
      </w:pPr>
      <w:rPr>
        <w:rFonts w:hint="default"/>
      </w:rPr>
    </w:lvl>
    <w:lvl w:ilvl="1">
      <w:start w:val="4"/>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num w:numId="1">
    <w:abstractNumId w:val="15"/>
  </w:num>
  <w:num w:numId="2">
    <w:abstractNumId w:val="12"/>
  </w:num>
  <w:num w:numId="3">
    <w:abstractNumId w:val="22"/>
  </w:num>
  <w:num w:numId="4">
    <w:abstractNumId w:val="9"/>
  </w:num>
  <w:num w:numId="5">
    <w:abstractNumId w:val="24"/>
  </w:num>
  <w:num w:numId="6">
    <w:abstractNumId w:val="14"/>
  </w:num>
  <w:num w:numId="7">
    <w:abstractNumId w:val="23"/>
  </w:num>
  <w:num w:numId="8">
    <w:abstractNumId w:val="13"/>
  </w:num>
  <w:num w:numId="9">
    <w:abstractNumId w:val="25"/>
  </w:num>
  <w:num w:numId="10">
    <w:abstractNumId w:val="1"/>
  </w:num>
  <w:num w:numId="11">
    <w:abstractNumId w:val="28"/>
  </w:num>
  <w:num w:numId="12">
    <w:abstractNumId w:val="3"/>
  </w:num>
  <w:num w:numId="13">
    <w:abstractNumId w:val="0"/>
  </w:num>
  <w:num w:numId="14">
    <w:abstractNumId w:val="2"/>
  </w:num>
  <w:num w:numId="15">
    <w:abstractNumId w:val="19"/>
  </w:num>
  <w:num w:numId="16">
    <w:abstractNumId w:val="6"/>
  </w:num>
  <w:num w:numId="17">
    <w:abstractNumId w:val="26"/>
  </w:num>
  <w:num w:numId="18">
    <w:abstractNumId w:val="8"/>
  </w:num>
  <w:num w:numId="19">
    <w:abstractNumId w:val="11"/>
  </w:num>
  <w:num w:numId="20">
    <w:abstractNumId w:val="16"/>
  </w:num>
  <w:num w:numId="21">
    <w:abstractNumId w:val="20"/>
  </w:num>
  <w:num w:numId="22">
    <w:abstractNumId w:val="18"/>
  </w:num>
  <w:num w:numId="23">
    <w:abstractNumId w:val="10"/>
  </w:num>
  <w:num w:numId="24">
    <w:abstractNumId w:val="27"/>
  </w:num>
  <w:num w:numId="25">
    <w:abstractNumId w:val="4"/>
  </w:num>
  <w:num w:numId="26">
    <w:abstractNumId w:val="29"/>
  </w:num>
  <w:num w:numId="27">
    <w:abstractNumId w:val="17"/>
  </w:num>
  <w:num w:numId="28">
    <w:abstractNumId w:val="5"/>
  </w:num>
  <w:num w:numId="29">
    <w:abstractNumId w:val="7"/>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209D2"/>
    <w:rsid w:val="00003377"/>
    <w:rsid w:val="00005DF3"/>
    <w:rsid w:val="00007A10"/>
    <w:rsid w:val="00012053"/>
    <w:rsid w:val="00015609"/>
    <w:rsid w:val="00020F3D"/>
    <w:rsid w:val="00021D33"/>
    <w:rsid w:val="00023859"/>
    <w:rsid w:val="000247BF"/>
    <w:rsid w:val="00024D66"/>
    <w:rsid w:val="00034689"/>
    <w:rsid w:val="000416AE"/>
    <w:rsid w:val="00042C13"/>
    <w:rsid w:val="0004525D"/>
    <w:rsid w:val="00045DB0"/>
    <w:rsid w:val="00046F49"/>
    <w:rsid w:val="00050C56"/>
    <w:rsid w:val="00057B04"/>
    <w:rsid w:val="0006272E"/>
    <w:rsid w:val="00063472"/>
    <w:rsid w:val="00063B7F"/>
    <w:rsid w:val="00070EAD"/>
    <w:rsid w:val="00076081"/>
    <w:rsid w:val="000762AA"/>
    <w:rsid w:val="00082714"/>
    <w:rsid w:val="00084873"/>
    <w:rsid w:val="00087E55"/>
    <w:rsid w:val="000906D8"/>
    <w:rsid w:val="000933B1"/>
    <w:rsid w:val="000A5043"/>
    <w:rsid w:val="000A5E7A"/>
    <w:rsid w:val="000A76AD"/>
    <w:rsid w:val="000B1196"/>
    <w:rsid w:val="000B324A"/>
    <w:rsid w:val="000B7BF2"/>
    <w:rsid w:val="000C2137"/>
    <w:rsid w:val="000C499D"/>
    <w:rsid w:val="000D04BA"/>
    <w:rsid w:val="000D2B29"/>
    <w:rsid w:val="000D4DCB"/>
    <w:rsid w:val="000D539A"/>
    <w:rsid w:val="000D78A3"/>
    <w:rsid w:val="000E0DCB"/>
    <w:rsid w:val="000E3E1B"/>
    <w:rsid w:val="000E521E"/>
    <w:rsid w:val="000E737C"/>
    <w:rsid w:val="000F1FC0"/>
    <w:rsid w:val="000F2496"/>
    <w:rsid w:val="000F2DDA"/>
    <w:rsid w:val="000F3DFB"/>
    <w:rsid w:val="000F4948"/>
    <w:rsid w:val="000F5A60"/>
    <w:rsid w:val="000F744A"/>
    <w:rsid w:val="00101983"/>
    <w:rsid w:val="0010258E"/>
    <w:rsid w:val="001029E8"/>
    <w:rsid w:val="00107C2B"/>
    <w:rsid w:val="0011035A"/>
    <w:rsid w:val="00112046"/>
    <w:rsid w:val="00112D52"/>
    <w:rsid w:val="001136E4"/>
    <w:rsid w:val="00115F71"/>
    <w:rsid w:val="00127374"/>
    <w:rsid w:val="00132F28"/>
    <w:rsid w:val="00136481"/>
    <w:rsid w:val="0013779A"/>
    <w:rsid w:val="001409FE"/>
    <w:rsid w:val="00143263"/>
    <w:rsid w:val="00143ED1"/>
    <w:rsid w:val="00144680"/>
    <w:rsid w:val="00144CEA"/>
    <w:rsid w:val="001455FB"/>
    <w:rsid w:val="00145742"/>
    <w:rsid w:val="00151E55"/>
    <w:rsid w:val="001545FE"/>
    <w:rsid w:val="00154643"/>
    <w:rsid w:val="00161589"/>
    <w:rsid w:val="0016220E"/>
    <w:rsid w:val="00162CD7"/>
    <w:rsid w:val="00164B61"/>
    <w:rsid w:val="0016750E"/>
    <w:rsid w:val="0017228C"/>
    <w:rsid w:val="001725A4"/>
    <w:rsid w:val="001738A4"/>
    <w:rsid w:val="00174003"/>
    <w:rsid w:val="001765EA"/>
    <w:rsid w:val="001772AE"/>
    <w:rsid w:val="00180E45"/>
    <w:rsid w:val="001819B4"/>
    <w:rsid w:val="0019062E"/>
    <w:rsid w:val="001924CA"/>
    <w:rsid w:val="00194CA4"/>
    <w:rsid w:val="00196295"/>
    <w:rsid w:val="00196836"/>
    <w:rsid w:val="001A1E9C"/>
    <w:rsid w:val="001A2846"/>
    <w:rsid w:val="001A427D"/>
    <w:rsid w:val="001A5F2E"/>
    <w:rsid w:val="001A79F7"/>
    <w:rsid w:val="001B1828"/>
    <w:rsid w:val="001B6048"/>
    <w:rsid w:val="001C2067"/>
    <w:rsid w:val="001D1A12"/>
    <w:rsid w:val="001D63F7"/>
    <w:rsid w:val="001E38B2"/>
    <w:rsid w:val="001E54B5"/>
    <w:rsid w:val="001E738F"/>
    <w:rsid w:val="001E7A8A"/>
    <w:rsid w:val="001F03E2"/>
    <w:rsid w:val="001F0AF1"/>
    <w:rsid w:val="001F497C"/>
    <w:rsid w:val="001F7623"/>
    <w:rsid w:val="00200736"/>
    <w:rsid w:val="00202DB5"/>
    <w:rsid w:val="00206880"/>
    <w:rsid w:val="002153F1"/>
    <w:rsid w:val="00216977"/>
    <w:rsid w:val="00232942"/>
    <w:rsid w:val="0023491F"/>
    <w:rsid w:val="00235ADC"/>
    <w:rsid w:val="00241FBE"/>
    <w:rsid w:val="00244B5E"/>
    <w:rsid w:val="002474A8"/>
    <w:rsid w:val="00250EC7"/>
    <w:rsid w:val="00251FB7"/>
    <w:rsid w:val="00254CCF"/>
    <w:rsid w:val="002607D8"/>
    <w:rsid w:val="00265DEC"/>
    <w:rsid w:val="00272C0A"/>
    <w:rsid w:val="00277B47"/>
    <w:rsid w:val="00281C6E"/>
    <w:rsid w:val="0028480F"/>
    <w:rsid w:val="002860C4"/>
    <w:rsid w:val="00287124"/>
    <w:rsid w:val="00287F3E"/>
    <w:rsid w:val="00291151"/>
    <w:rsid w:val="0029601A"/>
    <w:rsid w:val="00296506"/>
    <w:rsid w:val="00297C86"/>
    <w:rsid w:val="002C152E"/>
    <w:rsid w:val="002C2C51"/>
    <w:rsid w:val="002C2E0B"/>
    <w:rsid w:val="002D040A"/>
    <w:rsid w:val="002D44C5"/>
    <w:rsid w:val="002D6730"/>
    <w:rsid w:val="002D768A"/>
    <w:rsid w:val="002E7DC6"/>
    <w:rsid w:val="002F0710"/>
    <w:rsid w:val="002F635A"/>
    <w:rsid w:val="00303CB2"/>
    <w:rsid w:val="00306803"/>
    <w:rsid w:val="0030681A"/>
    <w:rsid w:val="003130FB"/>
    <w:rsid w:val="003134EE"/>
    <w:rsid w:val="00316BD7"/>
    <w:rsid w:val="00324496"/>
    <w:rsid w:val="003255DB"/>
    <w:rsid w:val="00327DCC"/>
    <w:rsid w:val="00334A08"/>
    <w:rsid w:val="0033762D"/>
    <w:rsid w:val="003512D6"/>
    <w:rsid w:val="00351FA6"/>
    <w:rsid w:val="003530A1"/>
    <w:rsid w:val="003642A5"/>
    <w:rsid w:val="0037502E"/>
    <w:rsid w:val="00393789"/>
    <w:rsid w:val="00394CB6"/>
    <w:rsid w:val="003974CA"/>
    <w:rsid w:val="003974DF"/>
    <w:rsid w:val="003A0583"/>
    <w:rsid w:val="003A209C"/>
    <w:rsid w:val="003A2187"/>
    <w:rsid w:val="003B11C8"/>
    <w:rsid w:val="003B4698"/>
    <w:rsid w:val="003B4E4C"/>
    <w:rsid w:val="003B7BD2"/>
    <w:rsid w:val="003C1185"/>
    <w:rsid w:val="003C5342"/>
    <w:rsid w:val="003D05C1"/>
    <w:rsid w:val="003D07CF"/>
    <w:rsid w:val="003D798D"/>
    <w:rsid w:val="003E204A"/>
    <w:rsid w:val="003E73B6"/>
    <w:rsid w:val="003F727F"/>
    <w:rsid w:val="00405294"/>
    <w:rsid w:val="00405A1F"/>
    <w:rsid w:val="00412B6A"/>
    <w:rsid w:val="00416DDD"/>
    <w:rsid w:val="004249AA"/>
    <w:rsid w:val="00424E1E"/>
    <w:rsid w:val="00425986"/>
    <w:rsid w:val="004307B4"/>
    <w:rsid w:val="004339C5"/>
    <w:rsid w:val="00434A5E"/>
    <w:rsid w:val="00441D14"/>
    <w:rsid w:val="00442B4E"/>
    <w:rsid w:val="00445948"/>
    <w:rsid w:val="0044764D"/>
    <w:rsid w:val="0045048B"/>
    <w:rsid w:val="0045204A"/>
    <w:rsid w:val="0045370E"/>
    <w:rsid w:val="004537BC"/>
    <w:rsid w:val="00464C64"/>
    <w:rsid w:val="004679B4"/>
    <w:rsid w:val="00474E11"/>
    <w:rsid w:val="00477978"/>
    <w:rsid w:val="00482EE7"/>
    <w:rsid w:val="00493034"/>
    <w:rsid w:val="004937AF"/>
    <w:rsid w:val="00495E1E"/>
    <w:rsid w:val="004A3970"/>
    <w:rsid w:val="004A6CCD"/>
    <w:rsid w:val="004A6F0C"/>
    <w:rsid w:val="004B1AA8"/>
    <w:rsid w:val="004B3292"/>
    <w:rsid w:val="004B337D"/>
    <w:rsid w:val="004B40A8"/>
    <w:rsid w:val="004B4B7F"/>
    <w:rsid w:val="004C29AE"/>
    <w:rsid w:val="004D0A83"/>
    <w:rsid w:val="004D14E2"/>
    <w:rsid w:val="004D32D3"/>
    <w:rsid w:val="004E58A2"/>
    <w:rsid w:val="004E7F99"/>
    <w:rsid w:val="004F0E95"/>
    <w:rsid w:val="004F7B27"/>
    <w:rsid w:val="00502F7A"/>
    <w:rsid w:val="00506894"/>
    <w:rsid w:val="00507428"/>
    <w:rsid w:val="00514857"/>
    <w:rsid w:val="00515D74"/>
    <w:rsid w:val="00516B66"/>
    <w:rsid w:val="00516DEB"/>
    <w:rsid w:val="00517F30"/>
    <w:rsid w:val="005200B6"/>
    <w:rsid w:val="00521C5E"/>
    <w:rsid w:val="00526F89"/>
    <w:rsid w:val="0053044F"/>
    <w:rsid w:val="00534729"/>
    <w:rsid w:val="0053500F"/>
    <w:rsid w:val="005366FE"/>
    <w:rsid w:val="00544BD2"/>
    <w:rsid w:val="005453FA"/>
    <w:rsid w:val="0054617A"/>
    <w:rsid w:val="00546EEA"/>
    <w:rsid w:val="00547CC8"/>
    <w:rsid w:val="005501F2"/>
    <w:rsid w:val="00555962"/>
    <w:rsid w:val="005633C0"/>
    <w:rsid w:val="005640FE"/>
    <w:rsid w:val="00580263"/>
    <w:rsid w:val="00581C05"/>
    <w:rsid w:val="005904D3"/>
    <w:rsid w:val="0059370D"/>
    <w:rsid w:val="005A7784"/>
    <w:rsid w:val="005B2729"/>
    <w:rsid w:val="005B479D"/>
    <w:rsid w:val="005D0BC7"/>
    <w:rsid w:val="005D5520"/>
    <w:rsid w:val="005E44C5"/>
    <w:rsid w:val="005E7E6B"/>
    <w:rsid w:val="005F572C"/>
    <w:rsid w:val="005F5FB9"/>
    <w:rsid w:val="006009A5"/>
    <w:rsid w:val="006019BD"/>
    <w:rsid w:val="00605069"/>
    <w:rsid w:val="006055E8"/>
    <w:rsid w:val="00612A7D"/>
    <w:rsid w:val="00626A2B"/>
    <w:rsid w:val="0063284E"/>
    <w:rsid w:val="00632D58"/>
    <w:rsid w:val="00641072"/>
    <w:rsid w:val="00643F9B"/>
    <w:rsid w:val="0065070E"/>
    <w:rsid w:val="00650DB0"/>
    <w:rsid w:val="00650DE9"/>
    <w:rsid w:val="00651046"/>
    <w:rsid w:val="0065781C"/>
    <w:rsid w:val="00660A47"/>
    <w:rsid w:val="006615C9"/>
    <w:rsid w:val="00661AC7"/>
    <w:rsid w:val="0066304C"/>
    <w:rsid w:val="006744FD"/>
    <w:rsid w:val="00674FFA"/>
    <w:rsid w:val="006852B1"/>
    <w:rsid w:val="00691F52"/>
    <w:rsid w:val="0069205C"/>
    <w:rsid w:val="00692A87"/>
    <w:rsid w:val="00695720"/>
    <w:rsid w:val="006A268C"/>
    <w:rsid w:val="006A30D0"/>
    <w:rsid w:val="006A7AD2"/>
    <w:rsid w:val="006B3358"/>
    <w:rsid w:val="006C475D"/>
    <w:rsid w:val="006D10C4"/>
    <w:rsid w:val="006D1595"/>
    <w:rsid w:val="006D1ABC"/>
    <w:rsid w:val="006D3949"/>
    <w:rsid w:val="006D4DCF"/>
    <w:rsid w:val="006D50EA"/>
    <w:rsid w:val="006D53FD"/>
    <w:rsid w:val="006E2287"/>
    <w:rsid w:val="006E53FC"/>
    <w:rsid w:val="006F1CF8"/>
    <w:rsid w:val="006F5B36"/>
    <w:rsid w:val="006F7D76"/>
    <w:rsid w:val="00702CF2"/>
    <w:rsid w:val="007079D7"/>
    <w:rsid w:val="00711514"/>
    <w:rsid w:val="00715DCD"/>
    <w:rsid w:val="007178D3"/>
    <w:rsid w:val="007209D2"/>
    <w:rsid w:val="007243EB"/>
    <w:rsid w:val="00724A95"/>
    <w:rsid w:val="00740A57"/>
    <w:rsid w:val="00743196"/>
    <w:rsid w:val="007432EC"/>
    <w:rsid w:val="00745038"/>
    <w:rsid w:val="007453F8"/>
    <w:rsid w:val="00751884"/>
    <w:rsid w:val="007532E8"/>
    <w:rsid w:val="00753F4A"/>
    <w:rsid w:val="007558B8"/>
    <w:rsid w:val="00756AA6"/>
    <w:rsid w:val="00756E04"/>
    <w:rsid w:val="0076297D"/>
    <w:rsid w:val="00764537"/>
    <w:rsid w:val="00767CCC"/>
    <w:rsid w:val="0077109C"/>
    <w:rsid w:val="0077580B"/>
    <w:rsid w:val="007772BA"/>
    <w:rsid w:val="007821B1"/>
    <w:rsid w:val="0078262B"/>
    <w:rsid w:val="00782C8D"/>
    <w:rsid w:val="007839A0"/>
    <w:rsid w:val="00786D05"/>
    <w:rsid w:val="007929B3"/>
    <w:rsid w:val="00794A05"/>
    <w:rsid w:val="00795ABD"/>
    <w:rsid w:val="007964D9"/>
    <w:rsid w:val="007968BD"/>
    <w:rsid w:val="007A0671"/>
    <w:rsid w:val="007A359F"/>
    <w:rsid w:val="007A3AE6"/>
    <w:rsid w:val="007A5E6D"/>
    <w:rsid w:val="007A7AD4"/>
    <w:rsid w:val="007B077D"/>
    <w:rsid w:val="007B3004"/>
    <w:rsid w:val="007B685E"/>
    <w:rsid w:val="007B7D7C"/>
    <w:rsid w:val="007C1B9C"/>
    <w:rsid w:val="007C21EB"/>
    <w:rsid w:val="007C35E3"/>
    <w:rsid w:val="007D3CD7"/>
    <w:rsid w:val="007E2237"/>
    <w:rsid w:val="007E3700"/>
    <w:rsid w:val="007E42F7"/>
    <w:rsid w:val="007F0CBC"/>
    <w:rsid w:val="007F281B"/>
    <w:rsid w:val="007F3678"/>
    <w:rsid w:val="00801F29"/>
    <w:rsid w:val="0080352C"/>
    <w:rsid w:val="00803F26"/>
    <w:rsid w:val="00806A79"/>
    <w:rsid w:val="00810BEE"/>
    <w:rsid w:val="0081102C"/>
    <w:rsid w:val="00812A98"/>
    <w:rsid w:val="00816648"/>
    <w:rsid w:val="00817413"/>
    <w:rsid w:val="00825AFC"/>
    <w:rsid w:val="00833A22"/>
    <w:rsid w:val="00834B3C"/>
    <w:rsid w:val="00834BB4"/>
    <w:rsid w:val="008350D8"/>
    <w:rsid w:val="00835633"/>
    <w:rsid w:val="00835A33"/>
    <w:rsid w:val="00842338"/>
    <w:rsid w:val="00851552"/>
    <w:rsid w:val="00852C2B"/>
    <w:rsid w:val="00853792"/>
    <w:rsid w:val="00855233"/>
    <w:rsid w:val="00863C9E"/>
    <w:rsid w:val="008644B3"/>
    <w:rsid w:val="0086534D"/>
    <w:rsid w:val="00866085"/>
    <w:rsid w:val="008721D1"/>
    <w:rsid w:val="008724D6"/>
    <w:rsid w:val="00874693"/>
    <w:rsid w:val="00875A16"/>
    <w:rsid w:val="008762B3"/>
    <w:rsid w:val="00880F1A"/>
    <w:rsid w:val="008939AA"/>
    <w:rsid w:val="008A553B"/>
    <w:rsid w:val="008B1BE9"/>
    <w:rsid w:val="008B2A96"/>
    <w:rsid w:val="008B4A45"/>
    <w:rsid w:val="008C055C"/>
    <w:rsid w:val="008C12DA"/>
    <w:rsid w:val="008C26CC"/>
    <w:rsid w:val="008C4C31"/>
    <w:rsid w:val="008C5C3B"/>
    <w:rsid w:val="008D5E84"/>
    <w:rsid w:val="008F1A17"/>
    <w:rsid w:val="008F2220"/>
    <w:rsid w:val="008F2239"/>
    <w:rsid w:val="008F5250"/>
    <w:rsid w:val="0090502F"/>
    <w:rsid w:val="00905EC4"/>
    <w:rsid w:val="0090692E"/>
    <w:rsid w:val="009078A5"/>
    <w:rsid w:val="0091083C"/>
    <w:rsid w:val="00910F9D"/>
    <w:rsid w:val="00916F84"/>
    <w:rsid w:val="0091794F"/>
    <w:rsid w:val="00921AA1"/>
    <w:rsid w:val="00930282"/>
    <w:rsid w:val="00930CD7"/>
    <w:rsid w:val="0093205E"/>
    <w:rsid w:val="00932128"/>
    <w:rsid w:val="00940F87"/>
    <w:rsid w:val="0094618D"/>
    <w:rsid w:val="00946F81"/>
    <w:rsid w:val="009550F7"/>
    <w:rsid w:val="00960295"/>
    <w:rsid w:val="00960A05"/>
    <w:rsid w:val="0096517A"/>
    <w:rsid w:val="00967042"/>
    <w:rsid w:val="009677DC"/>
    <w:rsid w:val="00973B1B"/>
    <w:rsid w:val="009844DE"/>
    <w:rsid w:val="00985F46"/>
    <w:rsid w:val="00986B2F"/>
    <w:rsid w:val="00997C79"/>
    <w:rsid w:val="009A1089"/>
    <w:rsid w:val="009A26E1"/>
    <w:rsid w:val="009A41A8"/>
    <w:rsid w:val="009A77C9"/>
    <w:rsid w:val="009B1398"/>
    <w:rsid w:val="009B1948"/>
    <w:rsid w:val="009B6C1C"/>
    <w:rsid w:val="009C0828"/>
    <w:rsid w:val="009C281C"/>
    <w:rsid w:val="009C3D25"/>
    <w:rsid w:val="009C5B88"/>
    <w:rsid w:val="009D2D2F"/>
    <w:rsid w:val="009D380A"/>
    <w:rsid w:val="009D4702"/>
    <w:rsid w:val="009D4ABB"/>
    <w:rsid w:val="009D5DA3"/>
    <w:rsid w:val="009D641B"/>
    <w:rsid w:val="009D6B90"/>
    <w:rsid w:val="009D7C98"/>
    <w:rsid w:val="009E06F8"/>
    <w:rsid w:val="009E148B"/>
    <w:rsid w:val="009E4811"/>
    <w:rsid w:val="009F1E90"/>
    <w:rsid w:val="009F2B8C"/>
    <w:rsid w:val="009F7357"/>
    <w:rsid w:val="00A00ADB"/>
    <w:rsid w:val="00A14342"/>
    <w:rsid w:val="00A265E2"/>
    <w:rsid w:val="00A32CEF"/>
    <w:rsid w:val="00A33066"/>
    <w:rsid w:val="00A357A6"/>
    <w:rsid w:val="00A35DB2"/>
    <w:rsid w:val="00A37CC0"/>
    <w:rsid w:val="00A4142D"/>
    <w:rsid w:val="00A4587D"/>
    <w:rsid w:val="00A50322"/>
    <w:rsid w:val="00A5080F"/>
    <w:rsid w:val="00A579FE"/>
    <w:rsid w:val="00A64861"/>
    <w:rsid w:val="00A66064"/>
    <w:rsid w:val="00A71E7B"/>
    <w:rsid w:val="00A730E4"/>
    <w:rsid w:val="00A82450"/>
    <w:rsid w:val="00A8334E"/>
    <w:rsid w:val="00A86FE7"/>
    <w:rsid w:val="00A905A8"/>
    <w:rsid w:val="00A923F1"/>
    <w:rsid w:val="00A92C23"/>
    <w:rsid w:val="00A93382"/>
    <w:rsid w:val="00A9621D"/>
    <w:rsid w:val="00AA66AB"/>
    <w:rsid w:val="00AB4E4F"/>
    <w:rsid w:val="00AC26E8"/>
    <w:rsid w:val="00AD1067"/>
    <w:rsid w:val="00AD3D2E"/>
    <w:rsid w:val="00AD4701"/>
    <w:rsid w:val="00AD6F5D"/>
    <w:rsid w:val="00AD6FAF"/>
    <w:rsid w:val="00AE2C3F"/>
    <w:rsid w:val="00AE3818"/>
    <w:rsid w:val="00AE6ACD"/>
    <w:rsid w:val="00AE79EB"/>
    <w:rsid w:val="00AF10F9"/>
    <w:rsid w:val="00AF4114"/>
    <w:rsid w:val="00AF42D4"/>
    <w:rsid w:val="00AF51E7"/>
    <w:rsid w:val="00AF58EC"/>
    <w:rsid w:val="00AF7D55"/>
    <w:rsid w:val="00B02E9F"/>
    <w:rsid w:val="00B0667D"/>
    <w:rsid w:val="00B07AAF"/>
    <w:rsid w:val="00B07BC7"/>
    <w:rsid w:val="00B12B86"/>
    <w:rsid w:val="00B20534"/>
    <w:rsid w:val="00B25023"/>
    <w:rsid w:val="00B25D8D"/>
    <w:rsid w:val="00B32643"/>
    <w:rsid w:val="00B335B4"/>
    <w:rsid w:val="00B400DE"/>
    <w:rsid w:val="00B4354A"/>
    <w:rsid w:val="00B43556"/>
    <w:rsid w:val="00B45EBF"/>
    <w:rsid w:val="00B46EF5"/>
    <w:rsid w:val="00B50FD5"/>
    <w:rsid w:val="00B56A76"/>
    <w:rsid w:val="00B61A86"/>
    <w:rsid w:val="00B64271"/>
    <w:rsid w:val="00B7015A"/>
    <w:rsid w:val="00B7161D"/>
    <w:rsid w:val="00B74129"/>
    <w:rsid w:val="00B80B2D"/>
    <w:rsid w:val="00B92B38"/>
    <w:rsid w:val="00B93867"/>
    <w:rsid w:val="00B97D93"/>
    <w:rsid w:val="00BB2A75"/>
    <w:rsid w:val="00BB4728"/>
    <w:rsid w:val="00BC100C"/>
    <w:rsid w:val="00BC138F"/>
    <w:rsid w:val="00BC4640"/>
    <w:rsid w:val="00BD2E27"/>
    <w:rsid w:val="00BD63DE"/>
    <w:rsid w:val="00BE04F6"/>
    <w:rsid w:val="00BE386F"/>
    <w:rsid w:val="00BE3C04"/>
    <w:rsid w:val="00BE550F"/>
    <w:rsid w:val="00BF25E9"/>
    <w:rsid w:val="00BF6070"/>
    <w:rsid w:val="00C113FD"/>
    <w:rsid w:val="00C11BEC"/>
    <w:rsid w:val="00C173BB"/>
    <w:rsid w:val="00C21C32"/>
    <w:rsid w:val="00C25BA6"/>
    <w:rsid w:val="00C30B90"/>
    <w:rsid w:val="00C323CD"/>
    <w:rsid w:val="00C34A30"/>
    <w:rsid w:val="00C371C3"/>
    <w:rsid w:val="00C47A3D"/>
    <w:rsid w:val="00C50180"/>
    <w:rsid w:val="00C51834"/>
    <w:rsid w:val="00C53C2A"/>
    <w:rsid w:val="00C57195"/>
    <w:rsid w:val="00C60170"/>
    <w:rsid w:val="00C602EC"/>
    <w:rsid w:val="00C6675E"/>
    <w:rsid w:val="00C676A9"/>
    <w:rsid w:val="00C7279A"/>
    <w:rsid w:val="00C72AA0"/>
    <w:rsid w:val="00C766D6"/>
    <w:rsid w:val="00C87C52"/>
    <w:rsid w:val="00CA234E"/>
    <w:rsid w:val="00CA4837"/>
    <w:rsid w:val="00CB307A"/>
    <w:rsid w:val="00CC4368"/>
    <w:rsid w:val="00CC443E"/>
    <w:rsid w:val="00CC6A6E"/>
    <w:rsid w:val="00CD1F65"/>
    <w:rsid w:val="00CD23F8"/>
    <w:rsid w:val="00CD399D"/>
    <w:rsid w:val="00CD5FCA"/>
    <w:rsid w:val="00CE39A4"/>
    <w:rsid w:val="00CE3E1A"/>
    <w:rsid w:val="00CE5D72"/>
    <w:rsid w:val="00CF146A"/>
    <w:rsid w:val="00CF2117"/>
    <w:rsid w:val="00CF3CA1"/>
    <w:rsid w:val="00CF5F41"/>
    <w:rsid w:val="00CF6ABB"/>
    <w:rsid w:val="00D12101"/>
    <w:rsid w:val="00D16A12"/>
    <w:rsid w:val="00D201E7"/>
    <w:rsid w:val="00D22BAA"/>
    <w:rsid w:val="00D25BD2"/>
    <w:rsid w:val="00D320AB"/>
    <w:rsid w:val="00D3352D"/>
    <w:rsid w:val="00D34EB4"/>
    <w:rsid w:val="00D4026B"/>
    <w:rsid w:val="00D40543"/>
    <w:rsid w:val="00D408FC"/>
    <w:rsid w:val="00D5594E"/>
    <w:rsid w:val="00D57F59"/>
    <w:rsid w:val="00D61D94"/>
    <w:rsid w:val="00D632A8"/>
    <w:rsid w:val="00D70BA8"/>
    <w:rsid w:val="00D71421"/>
    <w:rsid w:val="00D77AEF"/>
    <w:rsid w:val="00D83143"/>
    <w:rsid w:val="00D92EE3"/>
    <w:rsid w:val="00D93DFF"/>
    <w:rsid w:val="00D95183"/>
    <w:rsid w:val="00D96216"/>
    <w:rsid w:val="00D9708C"/>
    <w:rsid w:val="00DA3B71"/>
    <w:rsid w:val="00DA5E11"/>
    <w:rsid w:val="00DA63AC"/>
    <w:rsid w:val="00DB0460"/>
    <w:rsid w:val="00DB0738"/>
    <w:rsid w:val="00DB429E"/>
    <w:rsid w:val="00DB51FE"/>
    <w:rsid w:val="00DC2D08"/>
    <w:rsid w:val="00DC4DA9"/>
    <w:rsid w:val="00DD2B13"/>
    <w:rsid w:val="00DD4D34"/>
    <w:rsid w:val="00DE2490"/>
    <w:rsid w:val="00DE2D68"/>
    <w:rsid w:val="00DE40A7"/>
    <w:rsid w:val="00E003FD"/>
    <w:rsid w:val="00E00F50"/>
    <w:rsid w:val="00E0348E"/>
    <w:rsid w:val="00E03C94"/>
    <w:rsid w:val="00E10D7C"/>
    <w:rsid w:val="00E11CAD"/>
    <w:rsid w:val="00E22077"/>
    <w:rsid w:val="00E26C0A"/>
    <w:rsid w:val="00E27B98"/>
    <w:rsid w:val="00E328F7"/>
    <w:rsid w:val="00E36395"/>
    <w:rsid w:val="00E36DBA"/>
    <w:rsid w:val="00E43A65"/>
    <w:rsid w:val="00E479BB"/>
    <w:rsid w:val="00E528F9"/>
    <w:rsid w:val="00E530C0"/>
    <w:rsid w:val="00E533A3"/>
    <w:rsid w:val="00E53FA6"/>
    <w:rsid w:val="00E556D6"/>
    <w:rsid w:val="00E56D0F"/>
    <w:rsid w:val="00E6095A"/>
    <w:rsid w:val="00E61B3E"/>
    <w:rsid w:val="00E62788"/>
    <w:rsid w:val="00E632FF"/>
    <w:rsid w:val="00E75ED9"/>
    <w:rsid w:val="00E76E9D"/>
    <w:rsid w:val="00E80CBE"/>
    <w:rsid w:val="00E8578F"/>
    <w:rsid w:val="00E907A5"/>
    <w:rsid w:val="00E95A8C"/>
    <w:rsid w:val="00E96A9D"/>
    <w:rsid w:val="00EA0135"/>
    <w:rsid w:val="00EA36D2"/>
    <w:rsid w:val="00EB1A6C"/>
    <w:rsid w:val="00EB58B7"/>
    <w:rsid w:val="00EB6CAD"/>
    <w:rsid w:val="00EC0752"/>
    <w:rsid w:val="00EC777F"/>
    <w:rsid w:val="00EC79A3"/>
    <w:rsid w:val="00ED1845"/>
    <w:rsid w:val="00ED3E94"/>
    <w:rsid w:val="00ED6BE7"/>
    <w:rsid w:val="00ED7551"/>
    <w:rsid w:val="00EE17D5"/>
    <w:rsid w:val="00EE4866"/>
    <w:rsid w:val="00EF392A"/>
    <w:rsid w:val="00EF5F17"/>
    <w:rsid w:val="00F061E4"/>
    <w:rsid w:val="00F06635"/>
    <w:rsid w:val="00F06F96"/>
    <w:rsid w:val="00F128CD"/>
    <w:rsid w:val="00F14223"/>
    <w:rsid w:val="00F145BD"/>
    <w:rsid w:val="00F14A77"/>
    <w:rsid w:val="00F15F47"/>
    <w:rsid w:val="00F160F3"/>
    <w:rsid w:val="00F1625E"/>
    <w:rsid w:val="00F22186"/>
    <w:rsid w:val="00F251C0"/>
    <w:rsid w:val="00F27871"/>
    <w:rsid w:val="00F33146"/>
    <w:rsid w:val="00F3390E"/>
    <w:rsid w:val="00F36112"/>
    <w:rsid w:val="00F42E18"/>
    <w:rsid w:val="00F525C2"/>
    <w:rsid w:val="00F6124B"/>
    <w:rsid w:val="00F6146A"/>
    <w:rsid w:val="00F64AC5"/>
    <w:rsid w:val="00F662FF"/>
    <w:rsid w:val="00F7198A"/>
    <w:rsid w:val="00F8164A"/>
    <w:rsid w:val="00F83759"/>
    <w:rsid w:val="00F927F7"/>
    <w:rsid w:val="00F94191"/>
    <w:rsid w:val="00F953CD"/>
    <w:rsid w:val="00F95917"/>
    <w:rsid w:val="00FA0ECF"/>
    <w:rsid w:val="00FA1334"/>
    <w:rsid w:val="00FA5C5A"/>
    <w:rsid w:val="00FA6C17"/>
    <w:rsid w:val="00FB7242"/>
    <w:rsid w:val="00FC5C17"/>
    <w:rsid w:val="00FC7121"/>
    <w:rsid w:val="00FC77AB"/>
    <w:rsid w:val="00FD1DFC"/>
    <w:rsid w:val="00FD7A83"/>
    <w:rsid w:val="00FE1EEB"/>
    <w:rsid w:val="00FE247D"/>
    <w:rsid w:val="00FE42AC"/>
    <w:rsid w:val="00FF00F3"/>
    <w:rsid w:val="00FF3FB2"/>
    <w:rsid w:val="00FF49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8334E"/>
    <w:pPr>
      <w:suppressAutoHyphens/>
    </w:pPr>
    <w:rPr>
      <w:rFonts w:ascii="Times New Roman" w:eastAsia="Times New Roman" w:hAnsi="Times New Roman"/>
      <w:sz w:val="28"/>
      <w:szCs w:val="28"/>
      <w:lang w:eastAsia="ar-SA"/>
    </w:rPr>
  </w:style>
  <w:style w:type="paragraph" w:styleId="1">
    <w:name w:val="heading 1"/>
    <w:basedOn w:val="a1"/>
    <w:next w:val="a1"/>
    <w:link w:val="10"/>
    <w:qFormat/>
    <w:locked/>
    <w:rsid w:val="002474A8"/>
    <w:pPr>
      <w:keepNext/>
      <w:spacing w:before="240" w:after="60"/>
      <w:outlineLvl w:val="0"/>
    </w:pPr>
    <w:rPr>
      <w:rFonts w:ascii="Cambria" w:hAnsi="Cambria"/>
      <w:b/>
      <w:bCs/>
      <w:kern w:val="32"/>
      <w:sz w:val="32"/>
      <w:szCs w:val="32"/>
    </w:rPr>
  </w:style>
  <w:style w:type="paragraph" w:styleId="2">
    <w:name w:val="heading 2"/>
    <w:basedOn w:val="a1"/>
    <w:next w:val="a1"/>
    <w:link w:val="20"/>
    <w:semiHidden/>
    <w:unhideWhenUsed/>
    <w:qFormat/>
    <w:locked/>
    <w:rsid w:val="00CE5D72"/>
    <w:pPr>
      <w:keepNext/>
      <w:spacing w:before="240" w:after="60"/>
      <w:outlineLvl w:val="1"/>
    </w:pPr>
    <w:rPr>
      <w:rFonts w:ascii="Cambria" w:hAnsi="Cambria"/>
      <w:b/>
      <w:bCs/>
      <w:i/>
      <w:i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A8334E"/>
    <w:rPr>
      <w:rFonts w:cs="Times New Roman"/>
      <w:color w:val="0000FF"/>
      <w:u w:val="single"/>
    </w:rPr>
  </w:style>
  <w:style w:type="paragraph" w:customStyle="1" w:styleId="Iacaaiea">
    <w:name w:val="Iacaaiea"/>
    <w:basedOn w:val="a1"/>
    <w:uiPriority w:val="99"/>
    <w:rsid w:val="00A8334E"/>
    <w:pPr>
      <w:tabs>
        <w:tab w:val="left" w:pos="426"/>
      </w:tabs>
      <w:spacing w:before="120" w:line="360" w:lineRule="atLeast"/>
      <w:jc w:val="center"/>
    </w:pPr>
    <w:rPr>
      <w:rFonts w:eastAsia="Calibri"/>
      <w:b/>
      <w:bCs/>
      <w:sz w:val="22"/>
      <w:szCs w:val="22"/>
    </w:rPr>
  </w:style>
  <w:style w:type="character" w:customStyle="1" w:styleId="ConsPlusNormal">
    <w:name w:val="ConsPlusNormal Знак"/>
    <w:link w:val="ConsPlusNormal0"/>
    <w:locked/>
    <w:rsid w:val="00A8334E"/>
    <w:rPr>
      <w:rFonts w:ascii="Arial" w:eastAsia="Times New Roman" w:hAnsi="Arial"/>
      <w:sz w:val="22"/>
      <w:lang w:val="ru-RU" w:eastAsia="ar-SA" w:bidi="ar-SA"/>
    </w:rPr>
  </w:style>
  <w:style w:type="paragraph" w:customStyle="1" w:styleId="ConsPlusNormal0">
    <w:name w:val="ConsPlusNormal"/>
    <w:link w:val="ConsPlusNormal"/>
    <w:rsid w:val="00A8334E"/>
    <w:pPr>
      <w:widowControl w:val="0"/>
      <w:suppressAutoHyphens/>
      <w:autoSpaceDE w:val="0"/>
      <w:ind w:firstLine="720"/>
    </w:pPr>
    <w:rPr>
      <w:rFonts w:ascii="Arial" w:hAnsi="Arial" w:cs="Arial"/>
      <w:sz w:val="22"/>
      <w:szCs w:val="22"/>
      <w:lang w:eastAsia="ar-SA"/>
    </w:rPr>
  </w:style>
  <w:style w:type="character" w:customStyle="1" w:styleId="a6">
    <w:name w:val="Основной текст + Полужирный"/>
    <w:aliases w:val="Интервал 0 pt2"/>
    <w:rsid w:val="00424E1E"/>
    <w:rPr>
      <w:rFonts w:eastAsia="Times New Roman" w:cs="Times New Roman"/>
      <w:b/>
      <w:bCs/>
      <w:spacing w:val="-10"/>
      <w:kern w:val="1"/>
      <w:sz w:val="24"/>
      <w:szCs w:val="24"/>
      <w:shd w:val="clear" w:color="auto" w:fill="FFFFFF"/>
      <w:lang w:bidi="ar-SA"/>
    </w:rPr>
  </w:style>
  <w:style w:type="paragraph" w:styleId="a7">
    <w:name w:val="Body Text"/>
    <w:basedOn w:val="a1"/>
    <w:link w:val="a8"/>
    <w:uiPriority w:val="99"/>
    <w:rsid w:val="000B7BF2"/>
    <w:pPr>
      <w:widowControl w:val="0"/>
      <w:spacing w:after="120"/>
    </w:pPr>
    <w:rPr>
      <w:rFonts w:eastAsia="Calibri"/>
      <w:kern w:val="1"/>
      <w:sz w:val="20"/>
      <w:szCs w:val="24"/>
    </w:rPr>
  </w:style>
  <w:style w:type="character" w:customStyle="1" w:styleId="a8">
    <w:name w:val="Основной текст Знак"/>
    <w:link w:val="a7"/>
    <w:uiPriority w:val="99"/>
    <w:locked/>
    <w:rsid w:val="000B7BF2"/>
    <w:rPr>
      <w:rFonts w:ascii="Times New Roman" w:eastAsia="Times New Roman" w:hAnsi="Times New Roman" w:cs="Times New Roman"/>
      <w:kern w:val="1"/>
      <w:sz w:val="24"/>
      <w:szCs w:val="24"/>
    </w:rPr>
  </w:style>
  <w:style w:type="paragraph" w:styleId="a9">
    <w:name w:val="List Paragraph"/>
    <w:basedOn w:val="a1"/>
    <w:qFormat/>
    <w:rsid w:val="00745038"/>
    <w:pPr>
      <w:ind w:left="720"/>
      <w:contextualSpacing/>
    </w:pPr>
  </w:style>
  <w:style w:type="paragraph" w:customStyle="1" w:styleId="ConsNonformat">
    <w:name w:val="ConsNonformat"/>
    <w:rsid w:val="007A5E6D"/>
    <w:pPr>
      <w:widowControl w:val="0"/>
      <w:suppressAutoHyphens/>
      <w:autoSpaceDE w:val="0"/>
      <w:ind w:right="19772"/>
    </w:pPr>
    <w:rPr>
      <w:rFonts w:ascii="Courier New" w:eastAsia="Arial" w:hAnsi="Courier New" w:cs="Courier New"/>
      <w:kern w:val="1"/>
      <w:lang w:eastAsia="ar-SA"/>
    </w:rPr>
  </w:style>
  <w:style w:type="paragraph" w:customStyle="1" w:styleId="21">
    <w:name w:val="Знак Знак Знак Знак Знак Знак2 Знак Знак Знак Знак"/>
    <w:basedOn w:val="a1"/>
    <w:rsid w:val="007A5E6D"/>
    <w:pPr>
      <w:suppressAutoHyphens w:val="0"/>
      <w:spacing w:before="100" w:beforeAutospacing="1" w:after="100" w:afterAutospacing="1"/>
    </w:pPr>
    <w:rPr>
      <w:rFonts w:ascii="Tahoma" w:hAnsi="Tahoma" w:cs="Tahoma"/>
      <w:sz w:val="20"/>
      <w:szCs w:val="20"/>
      <w:lang w:val="en-US" w:eastAsia="en-US"/>
    </w:rPr>
  </w:style>
  <w:style w:type="paragraph" w:customStyle="1" w:styleId="4">
    <w:name w:val="Знак Знак4 Знак Знак Знак Знак Знак Знак Знак Знак Знак Знак Знак Знак Знак Знак"/>
    <w:basedOn w:val="a1"/>
    <w:rsid w:val="001E54B5"/>
    <w:pPr>
      <w:suppressAutoHyphens w:val="0"/>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rsid w:val="004E7F99"/>
  </w:style>
  <w:style w:type="paragraph" w:styleId="aa">
    <w:name w:val="Balloon Text"/>
    <w:basedOn w:val="a1"/>
    <w:link w:val="ab"/>
    <w:uiPriority w:val="99"/>
    <w:semiHidden/>
    <w:unhideWhenUsed/>
    <w:rsid w:val="00034689"/>
    <w:rPr>
      <w:rFonts w:ascii="Tahoma" w:hAnsi="Tahoma" w:cs="Tahoma"/>
      <w:sz w:val="16"/>
      <w:szCs w:val="16"/>
    </w:rPr>
  </w:style>
  <w:style w:type="character" w:customStyle="1" w:styleId="ab">
    <w:name w:val="Текст выноски Знак"/>
    <w:link w:val="aa"/>
    <w:uiPriority w:val="99"/>
    <w:semiHidden/>
    <w:rsid w:val="00034689"/>
    <w:rPr>
      <w:rFonts w:ascii="Tahoma" w:eastAsia="Times New Roman" w:hAnsi="Tahoma" w:cs="Tahoma"/>
      <w:sz w:val="16"/>
      <w:szCs w:val="16"/>
      <w:lang w:eastAsia="ar-SA"/>
    </w:rPr>
  </w:style>
  <w:style w:type="character" w:customStyle="1" w:styleId="10">
    <w:name w:val="Заголовок 1 Знак"/>
    <w:basedOn w:val="a2"/>
    <w:link w:val="1"/>
    <w:rsid w:val="002474A8"/>
    <w:rPr>
      <w:rFonts w:ascii="Cambria" w:eastAsia="Times New Roman" w:hAnsi="Cambria"/>
      <w:b/>
      <w:bCs/>
      <w:kern w:val="32"/>
      <w:sz w:val="32"/>
      <w:szCs w:val="32"/>
      <w:lang w:eastAsia="ar-SA"/>
    </w:rPr>
  </w:style>
  <w:style w:type="character" w:styleId="ac">
    <w:name w:val="Strong"/>
    <w:basedOn w:val="a2"/>
    <w:uiPriority w:val="22"/>
    <w:qFormat/>
    <w:locked/>
    <w:rsid w:val="002474A8"/>
    <w:rPr>
      <w:b/>
      <w:bCs/>
    </w:rPr>
  </w:style>
  <w:style w:type="paragraph" w:styleId="ad">
    <w:name w:val="Body Text Indent"/>
    <w:basedOn w:val="a1"/>
    <w:link w:val="ae"/>
    <w:uiPriority w:val="99"/>
    <w:semiHidden/>
    <w:unhideWhenUsed/>
    <w:rsid w:val="00A86FE7"/>
    <w:pPr>
      <w:spacing w:after="120"/>
      <w:ind w:left="283"/>
    </w:pPr>
  </w:style>
  <w:style w:type="character" w:customStyle="1" w:styleId="ae">
    <w:name w:val="Основной текст с отступом Знак"/>
    <w:basedOn w:val="a2"/>
    <w:link w:val="ad"/>
    <w:uiPriority w:val="99"/>
    <w:semiHidden/>
    <w:rsid w:val="00A86FE7"/>
    <w:rPr>
      <w:rFonts w:ascii="Times New Roman" w:eastAsia="Times New Roman" w:hAnsi="Times New Roman"/>
      <w:sz w:val="28"/>
      <w:szCs w:val="28"/>
      <w:lang w:eastAsia="ar-SA"/>
    </w:rPr>
  </w:style>
  <w:style w:type="paragraph" w:styleId="af">
    <w:name w:val="No Spacing"/>
    <w:link w:val="af0"/>
    <w:uiPriority w:val="1"/>
    <w:qFormat/>
    <w:rsid w:val="00A86FE7"/>
    <w:rPr>
      <w:rFonts w:eastAsia="Times New Roman"/>
      <w:sz w:val="22"/>
      <w:szCs w:val="22"/>
    </w:rPr>
  </w:style>
  <w:style w:type="paragraph" w:customStyle="1" w:styleId="31">
    <w:name w:val="Основной текст с отступом 31"/>
    <w:basedOn w:val="a1"/>
    <w:rsid w:val="00A86FE7"/>
    <w:pPr>
      <w:suppressAutoHyphens w:val="0"/>
      <w:spacing w:after="120"/>
      <w:ind w:left="283"/>
    </w:pPr>
    <w:rPr>
      <w:sz w:val="16"/>
      <w:szCs w:val="16"/>
      <w:lang w:eastAsia="zh-CN"/>
    </w:rPr>
  </w:style>
  <w:style w:type="paragraph" w:styleId="3">
    <w:name w:val="Body Text Indent 3"/>
    <w:basedOn w:val="a1"/>
    <w:link w:val="30"/>
    <w:uiPriority w:val="99"/>
    <w:unhideWhenUsed/>
    <w:rsid w:val="00BC138F"/>
    <w:pPr>
      <w:spacing w:after="120"/>
      <w:ind w:left="283"/>
    </w:pPr>
    <w:rPr>
      <w:sz w:val="16"/>
      <w:szCs w:val="16"/>
    </w:rPr>
  </w:style>
  <w:style w:type="character" w:customStyle="1" w:styleId="30">
    <w:name w:val="Основной текст с отступом 3 Знак"/>
    <w:basedOn w:val="a2"/>
    <w:link w:val="3"/>
    <w:uiPriority w:val="99"/>
    <w:rsid w:val="00BC138F"/>
    <w:rPr>
      <w:rFonts w:ascii="Times New Roman" w:eastAsia="Times New Roman" w:hAnsi="Times New Roman"/>
      <w:sz w:val="16"/>
      <w:szCs w:val="16"/>
      <w:lang w:eastAsia="ar-SA"/>
    </w:rPr>
  </w:style>
  <w:style w:type="character" w:customStyle="1" w:styleId="22">
    <w:name w:val="Основной текст (2)_"/>
    <w:basedOn w:val="a2"/>
    <w:link w:val="23"/>
    <w:rsid w:val="008644B3"/>
    <w:rPr>
      <w:rFonts w:ascii="Arial Unicode MS" w:eastAsia="Arial Unicode MS" w:hAnsi="Arial Unicode MS" w:cs="Arial Unicode MS"/>
      <w:sz w:val="18"/>
      <w:szCs w:val="18"/>
      <w:shd w:val="clear" w:color="auto" w:fill="FFFFFF"/>
    </w:rPr>
  </w:style>
  <w:style w:type="character" w:customStyle="1" w:styleId="255pt">
    <w:name w:val="Основной текст (2) + 5;5 pt"/>
    <w:basedOn w:val="22"/>
    <w:rsid w:val="008644B3"/>
    <w:rPr>
      <w:rFonts w:ascii="Arial Unicode MS" w:eastAsia="Arial Unicode MS" w:hAnsi="Arial Unicode MS" w:cs="Arial Unicode MS"/>
      <w:b/>
      <w:bCs/>
      <w:color w:val="000000"/>
      <w:spacing w:val="0"/>
      <w:w w:val="100"/>
      <w:position w:val="0"/>
      <w:sz w:val="11"/>
      <w:szCs w:val="11"/>
      <w:shd w:val="clear" w:color="auto" w:fill="FFFFFF"/>
      <w:lang w:val="ru-RU" w:eastAsia="ru-RU" w:bidi="ru-RU"/>
    </w:rPr>
  </w:style>
  <w:style w:type="paragraph" w:customStyle="1" w:styleId="23">
    <w:name w:val="Основной текст (2)"/>
    <w:basedOn w:val="a1"/>
    <w:link w:val="22"/>
    <w:rsid w:val="008644B3"/>
    <w:pPr>
      <w:widowControl w:val="0"/>
      <w:shd w:val="clear" w:color="auto" w:fill="FFFFFF"/>
      <w:suppressAutoHyphens w:val="0"/>
      <w:spacing w:line="0" w:lineRule="atLeast"/>
      <w:ind w:hanging="1760"/>
      <w:jc w:val="both"/>
    </w:pPr>
    <w:rPr>
      <w:rFonts w:ascii="Arial Unicode MS" w:eastAsia="Arial Unicode MS" w:hAnsi="Arial Unicode MS" w:cs="Arial Unicode MS"/>
      <w:sz w:val="18"/>
      <w:szCs w:val="18"/>
      <w:lang w:eastAsia="ru-RU"/>
    </w:rPr>
  </w:style>
  <w:style w:type="character" w:customStyle="1" w:styleId="27pt">
    <w:name w:val="Основной текст (2) + 7 pt"/>
    <w:basedOn w:val="22"/>
    <w:rsid w:val="008644B3"/>
    <w:rPr>
      <w:rFonts w:ascii="Arial Unicode MS" w:eastAsia="Arial Unicode MS" w:hAnsi="Arial Unicode MS" w:cs="Arial Unicode MS"/>
      <w:b/>
      <w:bCs/>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40">
    <w:name w:val="Знак Знак4 Знак Знак"/>
    <w:basedOn w:val="a1"/>
    <w:rsid w:val="00BE550F"/>
    <w:pPr>
      <w:suppressAutoHyphens w:val="0"/>
      <w:spacing w:after="160" w:line="240" w:lineRule="exact"/>
    </w:pPr>
    <w:rPr>
      <w:rFonts w:eastAsia="Calibri"/>
      <w:sz w:val="20"/>
      <w:szCs w:val="20"/>
      <w:lang w:eastAsia="zh-CN"/>
    </w:rPr>
  </w:style>
  <w:style w:type="paragraph" w:customStyle="1" w:styleId="a">
    <w:name w:val="Заголовок_контр"/>
    <w:basedOn w:val="a1"/>
    <w:next w:val="a0"/>
    <w:rsid w:val="001A79F7"/>
    <w:pPr>
      <w:keepNext/>
      <w:numPr>
        <w:numId w:val="12"/>
      </w:numPr>
      <w:suppressAutoHyphens w:val="0"/>
      <w:autoSpaceDE w:val="0"/>
      <w:autoSpaceDN w:val="0"/>
      <w:spacing w:before="60"/>
      <w:jc w:val="center"/>
      <w:outlineLvl w:val="0"/>
    </w:pPr>
    <w:rPr>
      <w:b/>
      <w:bCs/>
      <w:sz w:val="20"/>
      <w:szCs w:val="20"/>
      <w:lang w:eastAsia="ru-RU"/>
    </w:rPr>
  </w:style>
  <w:style w:type="paragraph" w:customStyle="1" w:styleId="a0">
    <w:name w:val="Нумер_контр"/>
    <w:basedOn w:val="3"/>
    <w:rsid w:val="001A79F7"/>
    <w:pPr>
      <w:numPr>
        <w:ilvl w:val="1"/>
        <w:numId w:val="12"/>
      </w:numPr>
      <w:suppressAutoHyphens w:val="0"/>
      <w:autoSpaceDE w:val="0"/>
      <w:autoSpaceDN w:val="0"/>
      <w:spacing w:after="0"/>
      <w:jc w:val="both"/>
    </w:pPr>
    <w:rPr>
      <w:sz w:val="20"/>
      <w:szCs w:val="20"/>
      <w:lang w:eastAsia="ru-RU"/>
    </w:rPr>
  </w:style>
  <w:style w:type="paragraph" w:customStyle="1" w:styleId="6">
    <w:name w:val="заголовок 6"/>
    <w:basedOn w:val="a1"/>
    <w:next w:val="a1"/>
    <w:rsid w:val="00084873"/>
    <w:pPr>
      <w:keepNext/>
      <w:suppressAutoHyphens w:val="0"/>
      <w:autoSpaceDE w:val="0"/>
      <w:autoSpaceDN w:val="0"/>
      <w:jc w:val="center"/>
      <w:outlineLvl w:val="5"/>
    </w:pPr>
    <w:rPr>
      <w:lang w:eastAsia="ru-RU"/>
    </w:rPr>
  </w:style>
  <w:style w:type="paragraph" w:customStyle="1" w:styleId="TableContents">
    <w:name w:val="Table Contents"/>
    <w:basedOn w:val="a1"/>
    <w:rsid w:val="00084873"/>
    <w:pPr>
      <w:widowControl w:val="0"/>
      <w:suppressLineNumbers/>
      <w:autoSpaceDN w:val="0"/>
      <w:textAlignment w:val="baseline"/>
    </w:pPr>
    <w:rPr>
      <w:rFonts w:eastAsia="Lucida Sans Unicode" w:cs="Mangal"/>
      <w:kern w:val="3"/>
      <w:sz w:val="24"/>
      <w:szCs w:val="24"/>
      <w:lang w:eastAsia="zh-CN" w:bidi="hi-IN"/>
    </w:rPr>
  </w:style>
  <w:style w:type="paragraph" w:customStyle="1" w:styleId="7">
    <w:name w:val="Обычный7"/>
    <w:rsid w:val="00960295"/>
    <w:pPr>
      <w:widowControl w:val="0"/>
      <w:spacing w:line="300" w:lineRule="auto"/>
      <w:ind w:firstLine="720"/>
      <w:jc w:val="both"/>
    </w:pPr>
    <w:rPr>
      <w:rFonts w:ascii="Times New Roman" w:eastAsia="Times New Roman" w:hAnsi="Times New Roman"/>
      <w:snapToGrid w:val="0"/>
      <w:sz w:val="24"/>
    </w:rPr>
  </w:style>
  <w:style w:type="paragraph" w:styleId="24">
    <w:name w:val="Body Text 2"/>
    <w:basedOn w:val="a1"/>
    <w:link w:val="25"/>
    <w:uiPriority w:val="99"/>
    <w:semiHidden/>
    <w:unhideWhenUsed/>
    <w:rsid w:val="002C2E0B"/>
    <w:pPr>
      <w:spacing w:after="120" w:line="480" w:lineRule="auto"/>
    </w:pPr>
  </w:style>
  <w:style w:type="character" w:customStyle="1" w:styleId="25">
    <w:name w:val="Основной текст 2 Знак"/>
    <w:basedOn w:val="a2"/>
    <w:link w:val="24"/>
    <w:uiPriority w:val="99"/>
    <w:semiHidden/>
    <w:rsid w:val="002C2E0B"/>
    <w:rPr>
      <w:rFonts w:ascii="Times New Roman" w:eastAsia="Times New Roman" w:hAnsi="Times New Roman"/>
      <w:sz w:val="28"/>
      <w:szCs w:val="28"/>
      <w:lang w:eastAsia="ar-SA"/>
    </w:rPr>
  </w:style>
  <w:style w:type="character" w:customStyle="1" w:styleId="spelle">
    <w:name w:val="spelle"/>
    <w:basedOn w:val="a2"/>
    <w:uiPriority w:val="99"/>
    <w:rsid w:val="00FA1334"/>
    <w:rPr>
      <w:rFonts w:cs="Times New Roman"/>
    </w:rPr>
  </w:style>
  <w:style w:type="character" w:customStyle="1" w:styleId="af0">
    <w:name w:val="Без интервала Знак"/>
    <w:link w:val="af"/>
    <w:uiPriority w:val="1"/>
    <w:rsid w:val="00FA1334"/>
    <w:rPr>
      <w:rFonts w:eastAsia="Times New Roman"/>
      <w:sz w:val="22"/>
      <w:szCs w:val="22"/>
    </w:rPr>
  </w:style>
  <w:style w:type="character" w:customStyle="1" w:styleId="2TimesNewRoman11pt">
    <w:name w:val="Основной текст (2) + Times New Roman;11 pt;Не полужирный"/>
    <w:basedOn w:val="22"/>
    <w:rsid w:val="007243E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f1">
    <w:name w:val="Normal (Web)"/>
    <w:basedOn w:val="a1"/>
    <w:uiPriority w:val="99"/>
    <w:unhideWhenUsed/>
    <w:rsid w:val="00D4026B"/>
    <w:pPr>
      <w:suppressAutoHyphens w:val="0"/>
      <w:spacing w:before="100" w:beforeAutospacing="1" w:after="100" w:afterAutospacing="1"/>
    </w:pPr>
    <w:rPr>
      <w:sz w:val="24"/>
      <w:szCs w:val="24"/>
      <w:lang w:eastAsia="ru-RU"/>
    </w:rPr>
  </w:style>
  <w:style w:type="paragraph" w:customStyle="1" w:styleId="11">
    <w:name w:val="Абзац списка1"/>
    <w:basedOn w:val="a1"/>
    <w:rsid w:val="00D4026B"/>
    <w:pPr>
      <w:suppressAutoHyphens w:val="0"/>
      <w:spacing w:after="200" w:line="276" w:lineRule="auto"/>
      <w:ind w:left="720"/>
    </w:pPr>
    <w:rPr>
      <w:rFonts w:ascii="Calibri" w:hAnsi="Calibri"/>
      <w:sz w:val="22"/>
      <w:szCs w:val="22"/>
      <w:lang w:eastAsia="ru-RU"/>
    </w:rPr>
  </w:style>
  <w:style w:type="character" w:customStyle="1" w:styleId="20">
    <w:name w:val="Заголовок 2 Знак"/>
    <w:basedOn w:val="a2"/>
    <w:link w:val="2"/>
    <w:semiHidden/>
    <w:rsid w:val="00CE5D72"/>
    <w:rPr>
      <w:rFonts w:ascii="Cambria" w:eastAsia="Times New Roman" w:hAnsi="Cambria"/>
      <w:b/>
      <w:bCs/>
      <w:i/>
      <w:iCs/>
      <w:sz w:val="28"/>
      <w:szCs w:val="28"/>
      <w:lang w:eastAsia="ar-SA"/>
    </w:rPr>
  </w:style>
  <w:style w:type="paragraph" w:customStyle="1" w:styleId="af2">
    <w:name w:val="Обычный + По ширине"/>
    <w:aliases w:val="Первая строка:  0,95 см,95 см + По ширине,Первая строка:  1,25..."/>
    <w:basedOn w:val="a1"/>
    <w:rsid w:val="00751884"/>
    <w:pPr>
      <w:suppressAutoHyphens w:val="0"/>
    </w:pPr>
    <w:rPr>
      <w:sz w:val="24"/>
      <w:szCs w:val="24"/>
      <w:lang w:eastAsia="ru-RU"/>
    </w:rPr>
  </w:style>
  <w:style w:type="table" w:styleId="af3">
    <w:name w:val="Table Grid"/>
    <w:basedOn w:val="a3"/>
    <w:locked/>
    <w:rsid w:val="00AF58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1"/>
    <w:link w:val="af5"/>
    <w:uiPriority w:val="99"/>
    <w:rsid w:val="005633C0"/>
    <w:pPr>
      <w:suppressAutoHyphens w:val="0"/>
      <w:autoSpaceDE w:val="0"/>
      <w:autoSpaceDN w:val="0"/>
      <w:ind w:firstLine="567"/>
      <w:jc w:val="both"/>
    </w:pPr>
    <w:rPr>
      <w:rFonts w:eastAsiaTheme="minorEastAsia"/>
      <w:sz w:val="18"/>
      <w:szCs w:val="18"/>
      <w:lang w:eastAsia="ru-RU"/>
    </w:rPr>
  </w:style>
  <w:style w:type="character" w:customStyle="1" w:styleId="af5">
    <w:name w:val="Текст сноски Знак"/>
    <w:basedOn w:val="a2"/>
    <w:link w:val="af4"/>
    <w:uiPriority w:val="99"/>
    <w:rsid w:val="005633C0"/>
    <w:rPr>
      <w:rFonts w:ascii="Times New Roman" w:eastAsiaTheme="minorEastAsia" w:hAnsi="Times New Roman"/>
      <w:sz w:val="18"/>
      <w:szCs w:val="18"/>
    </w:rPr>
  </w:style>
</w:styles>
</file>

<file path=word/webSettings.xml><?xml version="1.0" encoding="utf-8"?>
<w:webSettings xmlns:r="http://schemas.openxmlformats.org/officeDocument/2006/relationships" xmlns:w="http://schemas.openxmlformats.org/wordprocessingml/2006/main">
  <w:divs>
    <w:div w:id="39979913">
      <w:bodyDiv w:val="1"/>
      <w:marLeft w:val="0"/>
      <w:marRight w:val="0"/>
      <w:marTop w:val="0"/>
      <w:marBottom w:val="0"/>
      <w:divBdr>
        <w:top w:val="none" w:sz="0" w:space="0" w:color="auto"/>
        <w:left w:val="none" w:sz="0" w:space="0" w:color="auto"/>
        <w:bottom w:val="none" w:sz="0" w:space="0" w:color="auto"/>
        <w:right w:val="none" w:sz="0" w:space="0" w:color="auto"/>
      </w:divBdr>
      <w:divsChild>
        <w:div w:id="491022130">
          <w:marLeft w:val="0"/>
          <w:marRight w:val="0"/>
          <w:marTop w:val="0"/>
          <w:marBottom w:val="0"/>
          <w:divBdr>
            <w:top w:val="none" w:sz="0" w:space="0" w:color="auto"/>
            <w:left w:val="none" w:sz="0" w:space="0" w:color="auto"/>
            <w:bottom w:val="none" w:sz="0" w:space="0" w:color="auto"/>
            <w:right w:val="none" w:sz="0" w:space="0" w:color="auto"/>
          </w:divBdr>
        </w:div>
        <w:div w:id="72632675">
          <w:marLeft w:val="0"/>
          <w:marRight w:val="0"/>
          <w:marTop w:val="0"/>
          <w:marBottom w:val="0"/>
          <w:divBdr>
            <w:top w:val="none" w:sz="0" w:space="0" w:color="auto"/>
            <w:left w:val="single" w:sz="12" w:space="6" w:color="FFFFFF"/>
            <w:bottom w:val="none" w:sz="0" w:space="0" w:color="auto"/>
            <w:right w:val="none" w:sz="0" w:space="0" w:color="auto"/>
          </w:divBdr>
        </w:div>
      </w:divsChild>
    </w:div>
    <w:div w:id="58480828">
      <w:bodyDiv w:val="1"/>
      <w:marLeft w:val="0"/>
      <w:marRight w:val="0"/>
      <w:marTop w:val="0"/>
      <w:marBottom w:val="0"/>
      <w:divBdr>
        <w:top w:val="none" w:sz="0" w:space="0" w:color="auto"/>
        <w:left w:val="none" w:sz="0" w:space="0" w:color="auto"/>
        <w:bottom w:val="none" w:sz="0" w:space="0" w:color="auto"/>
        <w:right w:val="none" w:sz="0" w:space="0" w:color="auto"/>
      </w:divBdr>
    </w:div>
    <w:div w:id="63338563">
      <w:bodyDiv w:val="1"/>
      <w:marLeft w:val="0"/>
      <w:marRight w:val="0"/>
      <w:marTop w:val="0"/>
      <w:marBottom w:val="0"/>
      <w:divBdr>
        <w:top w:val="none" w:sz="0" w:space="0" w:color="auto"/>
        <w:left w:val="none" w:sz="0" w:space="0" w:color="auto"/>
        <w:bottom w:val="none" w:sz="0" w:space="0" w:color="auto"/>
        <w:right w:val="none" w:sz="0" w:space="0" w:color="auto"/>
      </w:divBdr>
      <w:divsChild>
        <w:div w:id="1796950603">
          <w:marLeft w:val="0"/>
          <w:marRight w:val="0"/>
          <w:marTop w:val="0"/>
          <w:marBottom w:val="0"/>
          <w:divBdr>
            <w:top w:val="none" w:sz="0" w:space="0" w:color="auto"/>
            <w:left w:val="none" w:sz="0" w:space="0" w:color="auto"/>
            <w:bottom w:val="none" w:sz="0" w:space="0" w:color="auto"/>
            <w:right w:val="none" w:sz="0" w:space="0" w:color="auto"/>
          </w:divBdr>
        </w:div>
        <w:div w:id="846142546">
          <w:marLeft w:val="0"/>
          <w:marRight w:val="0"/>
          <w:marTop w:val="0"/>
          <w:marBottom w:val="0"/>
          <w:divBdr>
            <w:top w:val="none" w:sz="0" w:space="0" w:color="auto"/>
            <w:left w:val="single" w:sz="12" w:space="6" w:color="FFFFFF"/>
            <w:bottom w:val="none" w:sz="0" w:space="0" w:color="auto"/>
            <w:right w:val="none" w:sz="0" w:space="0" w:color="auto"/>
          </w:divBdr>
        </w:div>
      </w:divsChild>
    </w:div>
    <w:div w:id="159125430">
      <w:bodyDiv w:val="1"/>
      <w:marLeft w:val="0"/>
      <w:marRight w:val="0"/>
      <w:marTop w:val="0"/>
      <w:marBottom w:val="0"/>
      <w:divBdr>
        <w:top w:val="none" w:sz="0" w:space="0" w:color="auto"/>
        <w:left w:val="none" w:sz="0" w:space="0" w:color="auto"/>
        <w:bottom w:val="none" w:sz="0" w:space="0" w:color="auto"/>
        <w:right w:val="none" w:sz="0" w:space="0" w:color="auto"/>
      </w:divBdr>
      <w:divsChild>
        <w:div w:id="1710300179">
          <w:marLeft w:val="0"/>
          <w:marRight w:val="0"/>
          <w:marTop w:val="0"/>
          <w:marBottom w:val="0"/>
          <w:divBdr>
            <w:top w:val="none" w:sz="0" w:space="0" w:color="auto"/>
            <w:left w:val="none" w:sz="0" w:space="0" w:color="auto"/>
            <w:bottom w:val="none" w:sz="0" w:space="0" w:color="auto"/>
            <w:right w:val="none" w:sz="0" w:space="0" w:color="auto"/>
          </w:divBdr>
        </w:div>
        <w:div w:id="220988393">
          <w:marLeft w:val="0"/>
          <w:marRight w:val="0"/>
          <w:marTop w:val="0"/>
          <w:marBottom w:val="0"/>
          <w:divBdr>
            <w:top w:val="none" w:sz="0" w:space="0" w:color="auto"/>
            <w:left w:val="single" w:sz="12" w:space="6" w:color="FFFFFF"/>
            <w:bottom w:val="none" w:sz="0" w:space="0" w:color="auto"/>
            <w:right w:val="none" w:sz="0" w:space="0" w:color="auto"/>
          </w:divBdr>
        </w:div>
      </w:divsChild>
    </w:div>
    <w:div w:id="163714886">
      <w:bodyDiv w:val="1"/>
      <w:marLeft w:val="0"/>
      <w:marRight w:val="0"/>
      <w:marTop w:val="0"/>
      <w:marBottom w:val="0"/>
      <w:divBdr>
        <w:top w:val="none" w:sz="0" w:space="0" w:color="auto"/>
        <w:left w:val="none" w:sz="0" w:space="0" w:color="auto"/>
        <w:bottom w:val="none" w:sz="0" w:space="0" w:color="auto"/>
        <w:right w:val="none" w:sz="0" w:space="0" w:color="auto"/>
      </w:divBdr>
      <w:divsChild>
        <w:div w:id="667026259">
          <w:marLeft w:val="0"/>
          <w:marRight w:val="0"/>
          <w:marTop w:val="626"/>
          <w:marBottom w:val="0"/>
          <w:divBdr>
            <w:top w:val="none" w:sz="0" w:space="0" w:color="auto"/>
            <w:left w:val="none" w:sz="0" w:space="0" w:color="auto"/>
            <w:bottom w:val="none" w:sz="0" w:space="0" w:color="auto"/>
            <w:right w:val="none" w:sz="0" w:space="0" w:color="auto"/>
          </w:divBdr>
        </w:div>
      </w:divsChild>
    </w:div>
    <w:div w:id="198326912">
      <w:bodyDiv w:val="1"/>
      <w:marLeft w:val="0"/>
      <w:marRight w:val="0"/>
      <w:marTop w:val="0"/>
      <w:marBottom w:val="0"/>
      <w:divBdr>
        <w:top w:val="none" w:sz="0" w:space="0" w:color="auto"/>
        <w:left w:val="none" w:sz="0" w:space="0" w:color="auto"/>
        <w:bottom w:val="none" w:sz="0" w:space="0" w:color="auto"/>
        <w:right w:val="none" w:sz="0" w:space="0" w:color="auto"/>
      </w:divBdr>
      <w:divsChild>
        <w:div w:id="1148280663">
          <w:marLeft w:val="0"/>
          <w:marRight w:val="0"/>
          <w:marTop w:val="0"/>
          <w:marBottom w:val="0"/>
          <w:divBdr>
            <w:top w:val="none" w:sz="0" w:space="0" w:color="auto"/>
            <w:left w:val="none" w:sz="0" w:space="0" w:color="auto"/>
            <w:bottom w:val="none" w:sz="0" w:space="0" w:color="auto"/>
            <w:right w:val="none" w:sz="0" w:space="0" w:color="auto"/>
          </w:divBdr>
        </w:div>
        <w:div w:id="1011377069">
          <w:marLeft w:val="0"/>
          <w:marRight w:val="0"/>
          <w:marTop w:val="0"/>
          <w:marBottom w:val="0"/>
          <w:divBdr>
            <w:top w:val="none" w:sz="0" w:space="0" w:color="auto"/>
            <w:left w:val="single" w:sz="12" w:space="6" w:color="FFFFFF"/>
            <w:bottom w:val="none" w:sz="0" w:space="0" w:color="auto"/>
            <w:right w:val="none" w:sz="0" w:space="0" w:color="auto"/>
          </w:divBdr>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345799">
      <w:bodyDiv w:val="1"/>
      <w:marLeft w:val="0"/>
      <w:marRight w:val="0"/>
      <w:marTop w:val="0"/>
      <w:marBottom w:val="0"/>
      <w:divBdr>
        <w:top w:val="none" w:sz="0" w:space="0" w:color="auto"/>
        <w:left w:val="none" w:sz="0" w:space="0" w:color="auto"/>
        <w:bottom w:val="none" w:sz="0" w:space="0" w:color="auto"/>
        <w:right w:val="none" w:sz="0" w:space="0" w:color="auto"/>
      </w:divBdr>
    </w:div>
    <w:div w:id="262029663">
      <w:marLeft w:val="0"/>
      <w:marRight w:val="0"/>
      <w:marTop w:val="0"/>
      <w:marBottom w:val="0"/>
      <w:divBdr>
        <w:top w:val="none" w:sz="0" w:space="0" w:color="auto"/>
        <w:left w:val="none" w:sz="0" w:space="0" w:color="auto"/>
        <w:bottom w:val="none" w:sz="0" w:space="0" w:color="auto"/>
        <w:right w:val="none" w:sz="0" w:space="0" w:color="auto"/>
      </w:divBdr>
    </w:div>
    <w:div w:id="274098368">
      <w:bodyDiv w:val="1"/>
      <w:marLeft w:val="0"/>
      <w:marRight w:val="0"/>
      <w:marTop w:val="0"/>
      <w:marBottom w:val="0"/>
      <w:divBdr>
        <w:top w:val="none" w:sz="0" w:space="0" w:color="auto"/>
        <w:left w:val="none" w:sz="0" w:space="0" w:color="auto"/>
        <w:bottom w:val="none" w:sz="0" w:space="0" w:color="auto"/>
        <w:right w:val="none" w:sz="0" w:space="0" w:color="auto"/>
      </w:divBdr>
    </w:div>
    <w:div w:id="329875153">
      <w:bodyDiv w:val="1"/>
      <w:marLeft w:val="0"/>
      <w:marRight w:val="0"/>
      <w:marTop w:val="0"/>
      <w:marBottom w:val="0"/>
      <w:divBdr>
        <w:top w:val="none" w:sz="0" w:space="0" w:color="auto"/>
        <w:left w:val="none" w:sz="0" w:space="0" w:color="auto"/>
        <w:bottom w:val="none" w:sz="0" w:space="0" w:color="auto"/>
        <w:right w:val="none" w:sz="0" w:space="0" w:color="auto"/>
      </w:divBdr>
      <w:divsChild>
        <w:div w:id="1730571895">
          <w:marLeft w:val="0"/>
          <w:marRight w:val="0"/>
          <w:marTop w:val="0"/>
          <w:marBottom w:val="0"/>
          <w:divBdr>
            <w:top w:val="none" w:sz="0" w:space="0" w:color="auto"/>
            <w:left w:val="none" w:sz="0" w:space="0" w:color="auto"/>
            <w:bottom w:val="none" w:sz="0" w:space="0" w:color="auto"/>
            <w:right w:val="none" w:sz="0" w:space="0" w:color="auto"/>
          </w:divBdr>
        </w:div>
        <w:div w:id="2015062741">
          <w:marLeft w:val="0"/>
          <w:marRight w:val="0"/>
          <w:marTop w:val="0"/>
          <w:marBottom w:val="0"/>
          <w:divBdr>
            <w:top w:val="none" w:sz="0" w:space="0" w:color="auto"/>
            <w:left w:val="single" w:sz="12" w:space="6" w:color="FFFFFF"/>
            <w:bottom w:val="none" w:sz="0" w:space="0" w:color="auto"/>
            <w:right w:val="none" w:sz="0" w:space="0" w:color="auto"/>
          </w:divBdr>
        </w:div>
      </w:divsChild>
    </w:div>
    <w:div w:id="344135055">
      <w:bodyDiv w:val="1"/>
      <w:marLeft w:val="0"/>
      <w:marRight w:val="0"/>
      <w:marTop w:val="0"/>
      <w:marBottom w:val="0"/>
      <w:divBdr>
        <w:top w:val="none" w:sz="0" w:space="0" w:color="auto"/>
        <w:left w:val="none" w:sz="0" w:space="0" w:color="auto"/>
        <w:bottom w:val="none" w:sz="0" w:space="0" w:color="auto"/>
        <w:right w:val="none" w:sz="0" w:space="0" w:color="auto"/>
      </w:divBdr>
      <w:divsChild>
        <w:div w:id="179902331">
          <w:marLeft w:val="0"/>
          <w:marRight w:val="0"/>
          <w:marTop w:val="0"/>
          <w:marBottom w:val="0"/>
          <w:divBdr>
            <w:top w:val="none" w:sz="0" w:space="0" w:color="auto"/>
            <w:left w:val="none" w:sz="0" w:space="0" w:color="auto"/>
            <w:bottom w:val="none" w:sz="0" w:space="0" w:color="auto"/>
            <w:right w:val="none" w:sz="0" w:space="0" w:color="auto"/>
          </w:divBdr>
        </w:div>
        <w:div w:id="1666936090">
          <w:marLeft w:val="0"/>
          <w:marRight w:val="0"/>
          <w:marTop w:val="0"/>
          <w:marBottom w:val="0"/>
          <w:divBdr>
            <w:top w:val="none" w:sz="0" w:space="0" w:color="auto"/>
            <w:left w:val="single" w:sz="12" w:space="6" w:color="FFFFFF"/>
            <w:bottom w:val="none" w:sz="0" w:space="0" w:color="auto"/>
            <w:right w:val="none" w:sz="0" w:space="0" w:color="auto"/>
          </w:divBdr>
        </w:div>
      </w:divsChild>
    </w:div>
    <w:div w:id="524633243">
      <w:bodyDiv w:val="1"/>
      <w:marLeft w:val="0"/>
      <w:marRight w:val="0"/>
      <w:marTop w:val="0"/>
      <w:marBottom w:val="0"/>
      <w:divBdr>
        <w:top w:val="none" w:sz="0" w:space="0" w:color="auto"/>
        <w:left w:val="none" w:sz="0" w:space="0" w:color="auto"/>
        <w:bottom w:val="none" w:sz="0" w:space="0" w:color="auto"/>
        <w:right w:val="none" w:sz="0" w:space="0" w:color="auto"/>
      </w:divBdr>
      <w:divsChild>
        <w:div w:id="2040036931">
          <w:marLeft w:val="0"/>
          <w:marRight w:val="0"/>
          <w:marTop w:val="0"/>
          <w:marBottom w:val="0"/>
          <w:divBdr>
            <w:top w:val="none" w:sz="0" w:space="0" w:color="auto"/>
            <w:left w:val="none" w:sz="0" w:space="0" w:color="auto"/>
            <w:bottom w:val="none" w:sz="0" w:space="0" w:color="auto"/>
            <w:right w:val="none" w:sz="0" w:space="0" w:color="auto"/>
          </w:divBdr>
        </w:div>
        <w:div w:id="2079479097">
          <w:marLeft w:val="0"/>
          <w:marRight w:val="0"/>
          <w:marTop w:val="0"/>
          <w:marBottom w:val="0"/>
          <w:divBdr>
            <w:top w:val="none" w:sz="0" w:space="0" w:color="auto"/>
            <w:left w:val="single" w:sz="12" w:space="6" w:color="FFFFFF"/>
            <w:bottom w:val="none" w:sz="0" w:space="0" w:color="auto"/>
            <w:right w:val="none" w:sz="0" w:space="0" w:color="auto"/>
          </w:divBdr>
        </w:div>
      </w:divsChild>
    </w:div>
    <w:div w:id="541284160">
      <w:bodyDiv w:val="1"/>
      <w:marLeft w:val="0"/>
      <w:marRight w:val="0"/>
      <w:marTop w:val="0"/>
      <w:marBottom w:val="0"/>
      <w:divBdr>
        <w:top w:val="none" w:sz="0" w:space="0" w:color="auto"/>
        <w:left w:val="none" w:sz="0" w:space="0" w:color="auto"/>
        <w:bottom w:val="none" w:sz="0" w:space="0" w:color="auto"/>
        <w:right w:val="none" w:sz="0" w:space="0" w:color="auto"/>
      </w:divBdr>
    </w:div>
    <w:div w:id="683172593">
      <w:bodyDiv w:val="1"/>
      <w:marLeft w:val="0"/>
      <w:marRight w:val="0"/>
      <w:marTop w:val="0"/>
      <w:marBottom w:val="0"/>
      <w:divBdr>
        <w:top w:val="none" w:sz="0" w:space="0" w:color="auto"/>
        <w:left w:val="none" w:sz="0" w:space="0" w:color="auto"/>
        <w:bottom w:val="none" w:sz="0" w:space="0" w:color="auto"/>
        <w:right w:val="none" w:sz="0" w:space="0" w:color="auto"/>
      </w:divBdr>
      <w:divsChild>
        <w:div w:id="404030011">
          <w:marLeft w:val="0"/>
          <w:marRight w:val="0"/>
          <w:marTop w:val="0"/>
          <w:marBottom w:val="0"/>
          <w:divBdr>
            <w:top w:val="none" w:sz="0" w:space="0" w:color="auto"/>
            <w:left w:val="none" w:sz="0" w:space="0" w:color="auto"/>
            <w:bottom w:val="none" w:sz="0" w:space="0" w:color="auto"/>
            <w:right w:val="none" w:sz="0" w:space="0" w:color="auto"/>
          </w:divBdr>
        </w:div>
        <w:div w:id="410388939">
          <w:marLeft w:val="0"/>
          <w:marRight w:val="0"/>
          <w:marTop w:val="0"/>
          <w:marBottom w:val="0"/>
          <w:divBdr>
            <w:top w:val="none" w:sz="0" w:space="0" w:color="auto"/>
            <w:left w:val="single" w:sz="12" w:space="6" w:color="FFFFFF"/>
            <w:bottom w:val="none" w:sz="0" w:space="0" w:color="auto"/>
            <w:right w:val="none" w:sz="0" w:space="0" w:color="auto"/>
          </w:divBdr>
        </w:div>
      </w:divsChild>
    </w:div>
    <w:div w:id="730075617">
      <w:bodyDiv w:val="1"/>
      <w:marLeft w:val="0"/>
      <w:marRight w:val="0"/>
      <w:marTop w:val="0"/>
      <w:marBottom w:val="0"/>
      <w:divBdr>
        <w:top w:val="none" w:sz="0" w:space="0" w:color="auto"/>
        <w:left w:val="none" w:sz="0" w:space="0" w:color="auto"/>
        <w:bottom w:val="none" w:sz="0" w:space="0" w:color="auto"/>
        <w:right w:val="none" w:sz="0" w:space="0" w:color="auto"/>
      </w:divBdr>
    </w:div>
    <w:div w:id="859010600">
      <w:bodyDiv w:val="1"/>
      <w:marLeft w:val="0"/>
      <w:marRight w:val="0"/>
      <w:marTop w:val="0"/>
      <w:marBottom w:val="0"/>
      <w:divBdr>
        <w:top w:val="none" w:sz="0" w:space="0" w:color="auto"/>
        <w:left w:val="none" w:sz="0" w:space="0" w:color="auto"/>
        <w:bottom w:val="none" w:sz="0" w:space="0" w:color="auto"/>
        <w:right w:val="none" w:sz="0" w:space="0" w:color="auto"/>
      </w:divBdr>
    </w:div>
    <w:div w:id="1064648574">
      <w:bodyDiv w:val="1"/>
      <w:marLeft w:val="0"/>
      <w:marRight w:val="0"/>
      <w:marTop w:val="0"/>
      <w:marBottom w:val="0"/>
      <w:divBdr>
        <w:top w:val="none" w:sz="0" w:space="0" w:color="auto"/>
        <w:left w:val="none" w:sz="0" w:space="0" w:color="auto"/>
        <w:bottom w:val="none" w:sz="0" w:space="0" w:color="auto"/>
        <w:right w:val="none" w:sz="0" w:space="0" w:color="auto"/>
      </w:divBdr>
    </w:div>
    <w:div w:id="1070423439">
      <w:bodyDiv w:val="1"/>
      <w:marLeft w:val="0"/>
      <w:marRight w:val="0"/>
      <w:marTop w:val="0"/>
      <w:marBottom w:val="0"/>
      <w:divBdr>
        <w:top w:val="none" w:sz="0" w:space="0" w:color="auto"/>
        <w:left w:val="none" w:sz="0" w:space="0" w:color="auto"/>
        <w:bottom w:val="none" w:sz="0" w:space="0" w:color="auto"/>
        <w:right w:val="none" w:sz="0" w:space="0" w:color="auto"/>
      </w:divBdr>
      <w:divsChild>
        <w:div w:id="649944052">
          <w:marLeft w:val="0"/>
          <w:marRight w:val="0"/>
          <w:marTop w:val="626"/>
          <w:marBottom w:val="0"/>
          <w:divBdr>
            <w:top w:val="none" w:sz="0" w:space="0" w:color="auto"/>
            <w:left w:val="none" w:sz="0" w:space="0" w:color="auto"/>
            <w:bottom w:val="none" w:sz="0" w:space="0" w:color="auto"/>
            <w:right w:val="none" w:sz="0" w:space="0" w:color="auto"/>
          </w:divBdr>
        </w:div>
      </w:divsChild>
    </w:div>
    <w:div w:id="1144857433">
      <w:bodyDiv w:val="1"/>
      <w:marLeft w:val="0"/>
      <w:marRight w:val="0"/>
      <w:marTop w:val="0"/>
      <w:marBottom w:val="0"/>
      <w:divBdr>
        <w:top w:val="none" w:sz="0" w:space="0" w:color="auto"/>
        <w:left w:val="none" w:sz="0" w:space="0" w:color="auto"/>
        <w:bottom w:val="none" w:sz="0" w:space="0" w:color="auto"/>
        <w:right w:val="none" w:sz="0" w:space="0" w:color="auto"/>
      </w:divBdr>
    </w:div>
    <w:div w:id="1147088098">
      <w:bodyDiv w:val="1"/>
      <w:marLeft w:val="0"/>
      <w:marRight w:val="0"/>
      <w:marTop w:val="0"/>
      <w:marBottom w:val="0"/>
      <w:divBdr>
        <w:top w:val="none" w:sz="0" w:space="0" w:color="auto"/>
        <w:left w:val="none" w:sz="0" w:space="0" w:color="auto"/>
        <w:bottom w:val="none" w:sz="0" w:space="0" w:color="auto"/>
        <w:right w:val="none" w:sz="0" w:space="0" w:color="auto"/>
      </w:divBdr>
    </w:div>
    <w:div w:id="1262301911">
      <w:bodyDiv w:val="1"/>
      <w:marLeft w:val="0"/>
      <w:marRight w:val="0"/>
      <w:marTop w:val="0"/>
      <w:marBottom w:val="0"/>
      <w:divBdr>
        <w:top w:val="none" w:sz="0" w:space="0" w:color="auto"/>
        <w:left w:val="none" w:sz="0" w:space="0" w:color="auto"/>
        <w:bottom w:val="none" w:sz="0" w:space="0" w:color="auto"/>
        <w:right w:val="none" w:sz="0" w:space="0" w:color="auto"/>
      </w:divBdr>
      <w:divsChild>
        <w:div w:id="1027215347">
          <w:marLeft w:val="0"/>
          <w:marRight w:val="0"/>
          <w:marTop w:val="0"/>
          <w:marBottom w:val="0"/>
          <w:divBdr>
            <w:top w:val="none" w:sz="0" w:space="0" w:color="auto"/>
            <w:left w:val="none" w:sz="0" w:space="0" w:color="auto"/>
            <w:bottom w:val="none" w:sz="0" w:space="0" w:color="auto"/>
            <w:right w:val="none" w:sz="0" w:space="0" w:color="auto"/>
          </w:divBdr>
        </w:div>
        <w:div w:id="2031953070">
          <w:marLeft w:val="0"/>
          <w:marRight w:val="0"/>
          <w:marTop w:val="0"/>
          <w:marBottom w:val="0"/>
          <w:divBdr>
            <w:top w:val="none" w:sz="0" w:space="0" w:color="auto"/>
            <w:left w:val="single" w:sz="12" w:space="6" w:color="FFFFFF"/>
            <w:bottom w:val="none" w:sz="0" w:space="0" w:color="auto"/>
            <w:right w:val="none" w:sz="0" w:space="0" w:color="auto"/>
          </w:divBdr>
        </w:div>
      </w:divsChild>
    </w:div>
    <w:div w:id="1280338137">
      <w:bodyDiv w:val="1"/>
      <w:marLeft w:val="0"/>
      <w:marRight w:val="0"/>
      <w:marTop w:val="0"/>
      <w:marBottom w:val="0"/>
      <w:divBdr>
        <w:top w:val="none" w:sz="0" w:space="0" w:color="auto"/>
        <w:left w:val="none" w:sz="0" w:space="0" w:color="auto"/>
        <w:bottom w:val="none" w:sz="0" w:space="0" w:color="auto"/>
        <w:right w:val="none" w:sz="0" w:space="0" w:color="auto"/>
      </w:divBdr>
    </w:div>
    <w:div w:id="1349671263">
      <w:bodyDiv w:val="1"/>
      <w:marLeft w:val="0"/>
      <w:marRight w:val="0"/>
      <w:marTop w:val="0"/>
      <w:marBottom w:val="0"/>
      <w:divBdr>
        <w:top w:val="none" w:sz="0" w:space="0" w:color="auto"/>
        <w:left w:val="none" w:sz="0" w:space="0" w:color="auto"/>
        <w:bottom w:val="none" w:sz="0" w:space="0" w:color="auto"/>
        <w:right w:val="none" w:sz="0" w:space="0" w:color="auto"/>
      </w:divBdr>
    </w:div>
    <w:div w:id="1460031043">
      <w:bodyDiv w:val="1"/>
      <w:marLeft w:val="0"/>
      <w:marRight w:val="0"/>
      <w:marTop w:val="0"/>
      <w:marBottom w:val="0"/>
      <w:divBdr>
        <w:top w:val="none" w:sz="0" w:space="0" w:color="auto"/>
        <w:left w:val="none" w:sz="0" w:space="0" w:color="auto"/>
        <w:bottom w:val="none" w:sz="0" w:space="0" w:color="auto"/>
        <w:right w:val="none" w:sz="0" w:space="0" w:color="auto"/>
      </w:divBdr>
      <w:divsChild>
        <w:div w:id="1119185945">
          <w:marLeft w:val="0"/>
          <w:marRight w:val="0"/>
          <w:marTop w:val="0"/>
          <w:marBottom w:val="0"/>
          <w:divBdr>
            <w:top w:val="none" w:sz="0" w:space="0" w:color="auto"/>
            <w:left w:val="none" w:sz="0" w:space="0" w:color="auto"/>
            <w:bottom w:val="none" w:sz="0" w:space="0" w:color="auto"/>
            <w:right w:val="none" w:sz="0" w:space="0" w:color="auto"/>
          </w:divBdr>
        </w:div>
        <w:div w:id="320231686">
          <w:marLeft w:val="0"/>
          <w:marRight w:val="0"/>
          <w:marTop w:val="0"/>
          <w:marBottom w:val="0"/>
          <w:divBdr>
            <w:top w:val="none" w:sz="0" w:space="0" w:color="auto"/>
            <w:left w:val="single" w:sz="12" w:space="6" w:color="FFFFFF"/>
            <w:bottom w:val="none" w:sz="0" w:space="0" w:color="auto"/>
            <w:right w:val="none" w:sz="0" w:space="0" w:color="auto"/>
          </w:divBdr>
        </w:div>
      </w:divsChild>
    </w:div>
    <w:div w:id="1480875980">
      <w:bodyDiv w:val="1"/>
      <w:marLeft w:val="0"/>
      <w:marRight w:val="0"/>
      <w:marTop w:val="0"/>
      <w:marBottom w:val="0"/>
      <w:divBdr>
        <w:top w:val="none" w:sz="0" w:space="0" w:color="auto"/>
        <w:left w:val="none" w:sz="0" w:space="0" w:color="auto"/>
        <w:bottom w:val="none" w:sz="0" w:space="0" w:color="auto"/>
        <w:right w:val="none" w:sz="0" w:space="0" w:color="auto"/>
      </w:divBdr>
    </w:div>
    <w:div w:id="1484157000">
      <w:bodyDiv w:val="1"/>
      <w:marLeft w:val="0"/>
      <w:marRight w:val="0"/>
      <w:marTop w:val="0"/>
      <w:marBottom w:val="0"/>
      <w:divBdr>
        <w:top w:val="none" w:sz="0" w:space="0" w:color="auto"/>
        <w:left w:val="none" w:sz="0" w:space="0" w:color="auto"/>
        <w:bottom w:val="none" w:sz="0" w:space="0" w:color="auto"/>
        <w:right w:val="none" w:sz="0" w:space="0" w:color="auto"/>
      </w:divBdr>
      <w:divsChild>
        <w:div w:id="1294747034">
          <w:marLeft w:val="0"/>
          <w:marRight w:val="0"/>
          <w:marTop w:val="120"/>
          <w:marBottom w:val="0"/>
          <w:divBdr>
            <w:top w:val="none" w:sz="0" w:space="0" w:color="auto"/>
            <w:left w:val="none" w:sz="0" w:space="0" w:color="auto"/>
            <w:bottom w:val="none" w:sz="0" w:space="0" w:color="auto"/>
            <w:right w:val="none" w:sz="0" w:space="0" w:color="auto"/>
          </w:divBdr>
        </w:div>
        <w:div w:id="1278483407">
          <w:marLeft w:val="0"/>
          <w:marRight w:val="0"/>
          <w:marTop w:val="120"/>
          <w:marBottom w:val="0"/>
          <w:divBdr>
            <w:top w:val="none" w:sz="0" w:space="0" w:color="auto"/>
            <w:left w:val="none" w:sz="0" w:space="0" w:color="auto"/>
            <w:bottom w:val="none" w:sz="0" w:space="0" w:color="auto"/>
            <w:right w:val="none" w:sz="0" w:space="0" w:color="auto"/>
          </w:divBdr>
        </w:div>
        <w:div w:id="1601789438">
          <w:marLeft w:val="0"/>
          <w:marRight w:val="0"/>
          <w:marTop w:val="120"/>
          <w:marBottom w:val="0"/>
          <w:divBdr>
            <w:top w:val="none" w:sz="0" w:space="0" w:color="auto"/>
            <w:left w:val="none" w:sz="0" w:space="0" w:color="auto"/>
            <w:bottom w:val="none" w:sz="0" w:space="0" w:color="auto"/>
            <w:right w:val="none" w:sz="0" w:space="0" w:color="auto"/>
          </w:divBdr>
        </w:div>
        <w:div w:id="2069913345">
          <w:marLeft w:val="0"/>
          <w:marRight w:val="0"/>
          <w:marTop w:val="120"/>
          <w:marBottom w:val="0"/>
          <w:divBdr>
            <w:top w:val="none" w:sz="0" w:space="0" w:color="auto"/>
            <w:left w:val="none" w:sz="0" w:space="0" w:color="auto"/>
            <w:bottom w:val="none" w:sz="0" w:space="0" w:color="auto"/>
            <w:right w:val="none" w:sz="0" w:space="0" w:color="auto"/>
          </w:divBdr>
        </w:div>
        <w:div w:id="1349333761">
          <w:marLeft w:val="0"/>
          <w:marRight w:val="0"/>
          <w:marTop w:val="120"/>
          <w:marBottom w:val="0"/>
          <w:divBdr>
            <w:top w:val="none" w:sz="0" w:space="0" w:color="auto"/>
            <w:left w:val="none" w:sz="0" w:space="0" w:color="auto"/>
            <w:bottom w:val="none" w:sz="0" w:space="0" w:color="auto"/>
            <w:right w:val="none" w:sz="0" w:space="0" w:color="auto"/>
          </w:divBdr>
        </w:div>
        <w:div w:id="1158106885">
          <w:marLeft w:val="0"/>
          <w:marRight w:val="0"/>
          <w:marTop w:val="120"/>
          <w:marBottom w:val="0"/>
          <w:divBdr>
            <w:top w:val="none" w:sz="0" w:space="0" w:color="auto"/>
            <w:left w:val="none" w:sz="0" w:space="0" w:color="auto"/>
            <w:bottom w:val="none" w:sz="0" w:space="0" w:color="auto"/>
            <w:right w:val="none" w:sz="0" w:space="0" w:color="auto"/>
          </w:divBdr>
        </w:div>
        <w:div w:id="98720205">
          <w:marLeft w:val="0"/>
          <w:marRight w:val="0"/>
          <w:marTop w:val="120"/>
          <w:marBottom w:val="0"/>
          <w:divBdr>
            <w:top w:val="none" w:sz="0" w:space="0" w:color="auto"/>
            <w:left w:val="none" w:sz="0" w:space="0" w:color="auto"/>
            <w:bottom w:val="none" w:sz="0" w:space="0" w:color="auto"/>
            <w:right w:val="none" w:sz="0" w:space="0" w:color="auto"/>
          </w:divBdr>
        </w:div>
        <w:div w:id="900750079">
          <w:marLeft w:val="0"/>
          <w:marRight w:val="0"/>
          <w:marTop w:val="120"/>
          <w:marBottom w:val="0"/>
          <w:divBdr>
            <w:top w:val="none" w:sz="0" w:space="0" w:color="auto"/>
            <w:left w:val="none" w:sz="0" w:space="0" w:color="auto"/>
            <w:bottom w:val="none" w:sz="0" w:space="0" w:color="auto"/>
            <w:right w:val="none" w:sz="0" w:space="0" w:color="auto"/>
          </w:divBdr>
        </w:div>
        <w:div w:id="2121490643">
          <w:marLeft w:val="0"/>
          <w:marRight w:val="0"/>
          <w:marTop w:val="120"/>
          <w:marBottom w:val="0"/>
          <w:divBdr>
            <w:top w:val="none" w:sz="0" w:space="0" w:color="auto"/>
            <w:left w:val="none" w:sz="0" w:space="0" w:color="auto"/>
            <w:bottom w:val="none" w:sz="0" w:space="0" w:color="auto"/>
            <w:right w:val="none" w:sz="0" w:space="0" w:color="auto"/>
          </w:divBdr>
        </w:div>
        <w:div w:id="504171626">
          <w:marLeft w:val="0"/>
          <w:marRight w:val="0"/>
          <w:marTop w:val="120"/>
          <w:marBottom w:val="0"/>
          <w:divBdr>
            <w:top w:val="none" w:sz="0" w:space="0" w:color="auto"/>
            <w:left w:val="none" w:sz="0" w:space="0" w:color="auto"/>
            <w:bottom w:val="none" w:sz="0" w:space="0" w:color="auto"/>
            <w:right w:val="none" w:sz="0" w:space="0" w:color="auto"/>
          </w:divBdr>
        </w:div>
      </w:divsChild>
    </w:div>
    <w:div w:id="1538741087">
      <w:bodyDiv w:val="1"/>
      <w:marLeft w:val="0"/>
      <w:marRight w:val="0"/>
      <w:marTop w:val="0"/>
      <w:marBottom w:val="0"/>
      <w:divBdr>
        <w:top w:val="none" w:sz="0" w:space="0" w:color="auto"/>
        <w:left w:val="none" w:sz="0" w:space="0" w:color="auto"/>
        <w:bottom w:val="none" w:sz="0" w:space="0" w:color="auto"/>
        <w:right w:val="none" w:sz="0" w:space="0" w:color="auto"/>
      </w:divBdr>
      <w:divsChild>
        <w:div w:id="2109308839">
          <w:marLeft w:val="0"/>
          <w:marRight w:val="0"/>
          <w:marTop w:val="0"/>
          <w:marBottom w:val="0"/>
          <w:divBdr>
            <w:top w:val="none" w:sz="0" w:space="0" w:color="auto"/>
            <w:left w:val="none" w:sz="0" w:space="0" w:color="auto"/>
            <w:bottom w:val="none" w:sz="0" w:space="0" w:color="auto"/>
            <w:right w:val="none" w:sz="0" w:space="0" w:color="auto"/>
          </w:divBdr>
          <w:divsChild>
            <w:div w:id="772821611">
              <w:marLeft w:val="0"/>
              <w:marRight w:val="0"/>
              <w:marTop w:val="0"/>
              <w:marBottom w:val="0"/>
              <w:divBdr>
                <w:top w:val="none" w:sz="0" w:space="0" w:color="auto"/>
                <w:left w:val="none" w:sz="0" w:space="0" w:color="auto"/>
                <w:bottom w:val="none" w:sz="0" w:space="0" w:color="auto"/>
                <w:right w:val="none" w:sz="0" w:space="0" w:color="auto"/>
              </w:divBdr>
              <w:divsChild>
                <w:div w:id="9339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09796">
      <w:bodyDiv w:val="1"/>
      <w:marLeft w:val="0"/>
      <w:marRight w:val="0"/>
      <w:marTop w:val="0"/>
      <w:marBottom w:val="0"/>
      <w:divBdr>
        <w:top w:val="none" w:sz="0" w:space="0" w:color="auto"/>
        <w:left w:val="none" w:sz="0" w:space="0" w:color="auto"/>
        <w:bottom w:val="none" w:sz="0" w:space="0" w:color="auto"/>
        <w:right w:val="none" w:sz="0" w:space="0" w:color="auto"/>
      </w:divBdr>
      <w:divsChild>
        <w:div w:id="1527517855">
          <w:marLeft w:val="0"/>
          <w:marRight w:val="0"/>
          <w:marTop w:val="0"/>
          <w:marBottom w:val="0"/>
          <w:divBdr>
            <w:top w:val="none" w:sz="0" w:space="0" w:color="auto"/>
            <w:left w:val="none" w:sz="0" w:space="0" w:color="auto"/>
            <w:bottom w:val="none" w:sz="0" w:space="0" w:color="auto"/>
            <w:right w:val="none" w:sz="0" w:space="0" w:color="auto"/>
          </w:divBdr>
        </w:div>
        <w:div w:id="1730302954">
          <w:marLeft w:val="0"/>
          <w:marRight w:val="0"/>
          <w:marTop w:val="0"/>
          <w:marBottom w:val="0"/>
          <w:divBdr>
            <w:top w:val="none" w:sz="0" w:space="0" w:color="auto"/>
            <w:left w:val="single" w:sz="12" w:space="6" w:color="FFFFFF"/>
            <w:bottom w:val="none" w:sz="0" w:space="0" w:color="auto"/>
            <w:right w:val="none" w:sz="0" w:space="0" w:color="auto"/>
          </w:divBdr>
        </w:div>
      </w:divsChild>
    </w:div>
    <w:div w:id="1600676043">
      <w:bodyDiv w:val="1"/>
      <w:marLeft w:val="0"/>
      <w:marRight w:val="0"/>
      <w:marTop w:val="0"/>
      <w:marBottom w:val="0"/>
      <w:divBdr>
        <w:top w:val="none" w:sz="0" w:space="0" w:color="auto"/>
        <w:left w:val="none" w:sz="0" w:space="0" w:color="auto"/>
        <w:bottom w:val="none" w:sz="0" w:space="0" w:color="auto"/>
        <w:right w:val="none" w:sz="0" w:space="0" w:color="auto"/>
      </w:divBdr>
    </w:div>
    <w:div w:id="1608738077">
      <w:bodyDiv w:val="1"/>
      <w:marLeft w:val="0"/>
      <w:marRight w:val="0"/>
      <w:marTop w:val="0"/>
      <w:marBottom w:val="0"/>
      <w:divBdr>
        <w:top w:val="none" w:sz="0" w:space="0" w:color="auto"/>
        <w:left w:val="none" w:sz="0" w:space="0" w:color="auto"/>
        <w:bottom w:val="none" w:sz="0" w:space="0" w:color="auto"/>
        <w:right w:val="none" w:sz="0" w:space="0" w:color="auto"/>
      </w:divBdr>
    </w:div>
    <w:div w:id="1655254290">
      <w:bodyDiv w:val="1"/>
      <w:marLeft w:val="0"/>
      <w:marRight w:val="0"/>
      <w:marTop w:val="0"/>
      <w:marBottom w:val="0"/>
      <w:divBdr>
        <w:top w:val="none" w:sz="0" w:space="0" w:color="auto"/>
        <w:left w:val="none" w:sz="0" w:space="0" w:color="auto"/>
        <w:bottom w:val="none" w:sz="0" w:space="0" w:color="auto"/>
        <w:right w:val="none" w:sz="0" w:space="0" w:color="auto"/>
      </w:divBdr>
    </w:div>
    <w:div w:id="1679186390">
      <w:bodyDiv w:val="1"/>
      <w:marLeft w:val="0"/>
      <w:marRight w:val="0"/>
      <w:marTop w:val="0"/>
      <w:marBottom w:val="0"/>
      <w:divBdr>
        <w:top w:val="none" w:sz="0" w:space="0" w:color="auto"/>
        <w:left w:val="none" w:sz="0" w:space="0" w:color="auto"/>
        <w:bottom w:val="none" w:sz="0" w:space="0" w:color="auto"/>
        <w:right w:val="none" w:sz="0" w:space="0" w:color="auto"/>
      </w:divBdr>
    </w:div>
    <w:div w:id="1679499907">
      <w:bodyDiv w:val="1"/>
      <w:marLeft w:val="0"/>
      <w:marRight w:val="0"/>
      <w:marTop w:val="0"/>
      <w:marBottom w:val="0"/>
      <w:divBdr>
        <w:top w:val="none" w:sz="0" w:space="0" w:color="auto"/>
        <w:left w:val="none" w:sz="0" w:space="0" w:color="auto"/>
        <w:bottom w:val="none" w:sz="0" w:space="0" w:color="auto"/>
        <w:right w:val="none" w:sz="0" w:space="0" w:color="auto"/>
      </w:divBdr>
      <w:divsChild>
        <w:div w:id="1430732430">
          <w:marLeft w:val="0"/>
          <w:marRight w:val="0"/>
          <w:marTop w:val="0"/>
          <w:marBottom w:val="0"/>
          <w:divBdr>
            <w:top w:val="none" w:sz="0" w:space="0" w:color="auto"/>
            <w:left w:val="none" w:sz="0" w:space="0" w:color="auto"/>
            <w:bottom w:val="none" w:sz="0" w:space="0" w:color="auto"/>
            <w:right w:val="none" w:sz="0" w:space="0" w:color="auto"/>
          </w:divBdr>
        </w:div>
        <w:div w:id="1726180719">
          <w:marLeft w:val="0"/>
          <w:marRight w:val="0"/>
          <w:marTop w:val="0"/>
          <w:marBottom w:val="0"/>
          <w:divBdr>
            <w:top w:val="none" w:sz="0" w:space="0" w:color="auto"/>
            <w:left w:val="single" w:sz="12" w:space="6" w:color="FFFFFF"/>
            <w:bottom w:val="none" w:sz="0" w:space="0" w:color="auto"/>
            <w:right w:val="none" w:sz="0" w:space="0" w:color="auto"/>
          </w:divBdr>
        </w:div>
      </w:divsChild>
    </w:div>
    <w:div w:id="1786267250">
      <w:bodyDiv w:val="1"/>
      <w:marLeft w:val="0"/>
      <w:marRight w:val="0"/>
      <w:marTop w:val="0"/>
      <w:marBottom w:val="0"/>
      <w:divBdr>
        <w:top w:val="none" w:sz="0" w:space="0" w:color="auto"/>
        <w:left w:val="none" w:sz="0" w:space="0" w:color="auto"/>
        <w:bottom w:val="none" w:sz="0" w:space="0" w:color="auto"/>
        <w:right w:val="none" w:sz="0" w:space="0" w:color="auto"/>
      </w:divBdr>
      <w:divsChild>
        <w:div w:id="1395661789">
          <w:marLeft w:val="0"/>
          <w:marRight w:val="0"/>
          <w:marTop w:val="0"/>
          <w:marBottom w:val="0"/>
          <w:divBdr>
            <w:top w:val="none" w:sz="0" w:space="0" w:color="auto"/>
            <w:left w:val="none" w:sz="0" w:space="0" w:color="auto"/>
            <w:bottom w:val="none" w:sz="0" w:space="0" w:color="auto"/>
            <w:right w:val="none" w:sz="0" w:space="0" w:color="auto"/>
          </w:divBdr>
          <w:divsChild>
            <w:div w:id="216551855">
              <w:marLeft w:val="0"/>
              <w:marRight w:val="0"/>
              <w:marTop w:val="0"/>
              <w:marBottom w:val="0"/>
              <w:divBdr>
                <w:top w:val="none" w:sz="0" w:space="0" w:color="auto"/>
                <w:left w:val="none" w:sz="0" w:space="0" w:color="auto"/>
                <w:bottom w:val="none" w:sz="0" w:space="0" w:color="auto"/>
                <w:right w:val="none" w:sz="0" w:space="0" w:color="auto"/>
              </w:divBdr>
              <w:divsChild>
                <w:div w:id="243340253">
                  <w:marLeft w:val="0"/>
                  <w:marRight w:val="0"/>
                  <w:marTop w:val="163"/>
                  <w:marBottom w:val="163"/>
                  <w:divBdr>
                    <w:top w:val="none" w:sz="0" w:space="0" w:color="auto"/>
                    <w:left w:val="none" w:sz="0" w:space="0" w:color="auto"/>
                    <w:bottom w:val="none" w:sz="0" w:space="0" w:color="auto"/>
                    <w:right w:val="none" w:sz="0" w:space="0" w:color="auto"/>
                  </w:divBdr>
                  <w:divsChild>
                    <w:div w:id="2108499744">
                      <w:marLeft w:val="0"/>
                      <w:marRight w:val="0"/>
                      <w:marTop w:val="0"/>
                      <w:marBottom w:val="0"/>
                      <w:divBdr>
                        <w:top w:val="none" w:sz="0" w:space="0" w:color="auto"/>
                        <w:left w:val="none" w:sz="0" w:space="0" w:color="auto"/>
                        <w:bottom w:val="none" w:sz="0" w:space="0" w:color="auto"/>
                        <w:right w:val="none" w:sz="0" w:space="0" w:color="auto"/>
                      </w:divBdr>
                      <w:divsChild>
                        <w:div w:id="565916455">
                          <w:marLeft w:val="0"/>
                          <w:marRight w:val="0"/>
                          <w:marTop w:val="250"/>
                          <w:marBottom w:val="0"/>
                          <w:divBdr>
                            <w:top w:val="none" w:sz="0" w:space="0" w:color="auto"/>
                            <w:left w:val="none" w:sz="0" w:space="0" w:color="auto"/>
                            <w:bottom w:val="none" w:sz="0" w:space="0" w:color="auto"/>
                            <w:right w:val="none" w:sz="0" w:space="0" w:color="auto"/>
                          </w:divBdr>
                          <w:divsChild>
                            <w:div w:id="1616790680">
                              <w:marLeft w:val="0"/>
                              <w:marRight w:val="0"/>
                              <w:marTop w:val="0"/>
                              <w:marBottom w:val="0"/>
                              <w:divBdr>
                                <w:top w:val="none" w:sz="0" w:space="0" w:color="auto"/>
                                <w:left w:val="none" w:sz="0" w:space="0" w:color="auto"/>
                                <w:bottom w:val="none" w:sz="0" w:space="0" w:color="auto"/>
                                <w:right w:val="none" w:sz="0" w:space="0" w:color="auto"/>
                              </w:divBdr>
                              <w:divsChild>
                                <w:div w:id="13328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572603">
      <w:bodyDiv w:val="1"/>
      <w:marLeft w:val="0"/>
      <w:marRight w:val="0"/>
      <w:marTop w:val="0"/>
      <w:marBottom w:val="0"/>
      <w:divBdr>
        <w:top w:val="none" w:sz="0" w:space="0" w:color="auto"/>
        <w:left w:val="none" w:sz="0" w:space="0" w:color="auto"/>
        <w:bottom w:val="none" w:sz="0" w:space="0" w:color="auto"/>
        <w:right w:val="none" w:sz="0" w:space="0" w:color="auto"/>
      </w:divBdr>
      <w:divsChild>
        <w:div w:id="599147364">
          <w:marLeft w:val="0"/>
          <w:marRight w:val="0"/>
          <w:marTop w:val="0"/>
          <w:marBottom w:val="0"/>
          <w:divBdr>
            <w:top w:val="none" w:sz="0" w:space="0" w:color="auto"/>
            <w:left w:val="none" w:sz="0" w:space="0" w:color="auto"/>
            <w:bottom w:val="none" w:sz="0" w:space="0" w:color="auto"/>
            <w:right w:val="none" w:sz="0" w:space="0" w:color="auto"/>
          </w:divBdr>
        </w:div>
        <w:div w:id="1555235126">
          <w:marLeft w:val="0"/>
          <w:marRight w:val="0"/>
          <w:marTop w:val="0"/>
          <w:marBottom w:val="0"/>
          <w:divBdr>
            <w:top w:val="none" w:sz="0" w:space="0" w:color="auto"/>
            <w:left w:val="single" w:sz="12" w:space="6" w:color="FFFFFF"/>
            <w:bottom w:val="none" w:sz="0" w:space="0" w:color="auto"/>
            <w:right w:val="none" w:sz="0" w:space="0" w:color="auto"/>
          </w:divBdr>
        </w:div>
      </w:divsChild>
    </w:div>
    <w:div w:id="1871913320">
      <w:bodyDiv w:val="1"/>
      <w:marLeft w:val="0"/>
      <w:marRight w:val="0"/>
      <w:marTop w:val="0"/>
      <w:marBottom w:val="0"/>
      <w:divBdr>
        <w:top w:val="none" w:sz="0" w:space="0" w:color="auto"/>
        <w:left w:val="none" w:sz="0" w:space="0" w:color="auto"/>
        <w:bottom w:val="none" w:sz="0" w:space="0" w:color="auto"/>
        <w:right w:val="none" w:sz="0" w:space="0" w:color="auto"/>
      </w:divBdr>
      <w:divsChild>
        <w:div w:id="751969932">
          <w:marLeft w:val="0"/>
          <w:marRight w:val="0"/>
          <w:marTop w:val="0"/>
          <w:marBottom w:val="0"/>
          <w:divBdr>
            <w:top w:val="none" w:sz="0" w:space="0" w:color="auto"/>
            <w:left w:val="none" w:sz="0" w:space="0" w:color="auto"/>
            <w:bottom w:val="none" w:sz="0" w:space="0" w:color="auto"/>
            <w:right w:val="none" w:sz="0" w:space="0" w:color="auto"/>
          </w:divBdr>
        </w:div>
        <w:div w:id="1285845456">
          <w:marLeft w:val="0"/>
          <w:marRight w:val="0"/>
          <w:marTop w:val="0"/>
          <w:marBottom w:val="0"/>
          <w:divBdr>
            <w:top w:val="none" w:sz="0" w:space="0" w:color="auto"/>
            <w:left w:val="single" w:sz="12" w:space="6" w:color="FFFFFF"/>
            <w:bottom w:val="none" w:sz="0" w:space="0" w:color="auto"/>
            <w:right w:val="none" w:sz="0" w:space="0" w:color="auto"/>
          </w:divBdr>
        </w:div>
      </w:divsChild>
    </w:div>
    <w:div w:id="1886914174">
      <w:bodyDiv w:val="1"/>
      <w:marLeft w:val="0"/>
      <w:marRight w:val="0"/>
      <w:marTop w:val="0"/>
      <w:marBottom w:val="0"/>
      <w:divBdr>
        <w:top w:val="none" w:sz="0" w:space="0" w:color="auto"/>
        <w:left w:val="none" w:sz="0" w:space="0" w:color="auto"/>
        <w:bottom w:val="none" w:sz="0" w:space="0" w:color="auto"/>
        <w:right w:val="none" w:sz="0" w:space="0" w:color="auto"/>
      </w:divBdr>
      <w:divsChild>
        <w:div w:id="1584606421">
          <w:marLeft w:val="0"/>
          <w:marRight w:val="0"/>
          <w:marTop w:val="0"/>
          <w:marBottom w:val="0"/>
          <w:divBdr>
            <w:top w:val="none" w:sz="0" w:space="0" w:color="auto"/>
            <w:left w:val="none" w:sz="0" w:space="0" w:color="auto"/>
            <w:bottom w:val="none" w:sz="0" w:space="0" w:color="auto"/>
            <w:right w:val="none" w:sz="0" w:space="0" w:color="auto"/>
          </w:divBdr>
          <w:divsChild>
            <w:div w:id="901870339">
              <w:marLeft w:val="0"/>
              <w:marRight w:val="0"/>
              <w:marTop w:val="0"/>
              <w:marBottom w:val="0"/>
              <w:divBdr>
                <w:top w:val="none" w:sz="0" w:space="0" w:color="auto"/>
                <w:left w:val="none" w:sz="0" w:space="0" w:color="auto"/>
                <w:bottom w:val="none" w:sz="0" w:space="0" w:color="auto"/>
                <w:right w:val="none" w:sz="0" w:space="0" w:color="auto"/>
              </w:divBdr>
              <w:divsChild>
                <w:div w:id="1480613926">
                  <w:marLeft w:val="0"/>
                  <w:marRight w:val="0"/>
                  <w:marTop w:val="163"/>
                  <w:marBottom w:val="163"/>
                  <w:divBdr>
                    <w:top w:val="none" w:sz="0" w:space="0" w:color="auto"/>
                    <w:left w:val="none" w:sz="0" w:space="0" w:color="auto"/>
                    <w:bottom w:val="none" w:sz="0" w:space="0" w:color="auto"/>
                    <w:right w:val="none" w:sz="0" w:space="0" w:color="auto"/>
                  </w:divBdr>
                  <w:divsChild>
                    <w:div w:id="1097753649">
                      <w:marLeft w:val="0"/>
                      <w:marRight w:val="0"/>
                      <w:marTop w:val="0"/>
                      <w:marBottom w:val="0"/>
                      <w:divBdr>
                        <w:top w:val="none" w:sz="0" w:space="0" w:color="auto"/>
                        <w:left w:val="none" w:sz="0" w:space="0" w:color="auto"/>
                        <w:bottom w:val="none" w:sz="0" w:space="0" w:color="auto"/>
                        <w:right w:val="none" w:sz="0" w:space="0" w:color="auto"/>
                      </w:divBdr>
                      <w:divsChild>
                        <w:div w:id="1752509244">
                          <w:marLeft w:val="0"/>
                          <w:marRight w:val="0"/>
                          <w:marTop w:val="250"/>
                          <w:marBottom w:val="0"/>
                          <w:divBdr>
                            <w:top w:val="none" w:sz="0" w:space="0" w:color="auto"/>
                            <w:left w:val="none" w:sz="0" w:space="0" w:color="auto"/>
                            <w:bottom w:val="none" w:sz="0" w:space="0" w:color="auto"/>
                            <w:right w:val="none" w:sz="0" w:space="0" w:color="auto"/>
                          </w:divBdr>
                          <w:divsChild>
                            <w:div w:id="884294139">
                              <w:marLeft w:val="0"/>
                              <w:marRight w:val="0"/>
                              <w:marTop w:val="0"/>
                              <w:marBottom w:val="0"/>
                              <w:divBdr>
                                <w:top w:val="none" w:sz="0" w:space="0" w:color="auto"/>
                                <w:left w:val="none" w:sz="0" w:space="0" w:color="auto"/>
                                <w:bottom w:val="none" w:sz="0" w:space="0" w:color="auto"/>
                                <w:right w:val="none" w:sz="0" w:space="0" w:color="auto"/>
                              </w:divBdr>
                              <w:divsChild>
                                <w:div w:id="9969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191271">
      <w:bodyDiv w:val="1"/>
      <w:marLeft w:val="0"/>
      <w:marRight w:val="0"/>
      <w:marTop w:val="0"/>
      <w:marBottom w:val="0"/>
      <w:divBdr>
        <w:top w:val="none" w:sz="0" w:space="0" w:color="auto"/>
        <w:left w:val="none" w:sz="0" w:space="0" w:color="auto"/>
        <w:bottom w:val="none" w:sz="0" w:space="0" w:color="auto"/>
        <w:right w:val="none" w:sz="0" w:space="0" w:color="auto"/>
      </w:divBdr>
    </w:div>
    <w:div w:id="1960450784">
      <w:bodyDiv w:val="1"/>
      <w:marLeft w:val="0"/>
      <w:marRight w:val="0"/>
      <w:marTop w:val="0"/>
      <w:marBottom w:val="0"/>
      <w:divBdr>
        <w:top w:val="none" w:sz="0" w:space="0" w:color="auto"/>
        <w:left w:val="none" w:sz="0" w:space="0" w:color="auto"/>
        <w:bottom w:val="none" w:sz="0" w:space="0" w:color="auto"/>
        <w:right w:val="none" w:sz="0" w:space="0" w:color="auto"/>
      </w:divBdr>
    </w:div>
    <w:div w:id="1961379082">
      <w:bodyDiv w:val="1"/>
      <w:marLeft w:val="0"/>
      <w:marRight w:val="0"/>
      <w:marTop w:val="0"/>
      <w:marBottom w:val="0"/>
      <w:divBdr>
        <w:top w:val="none" w:sz="0" w:space="0" w:color="auto"/>
        <w:left w:val="none" w:sz="0" w:space="0" w:color="auto"/>
        <w:bottom w:val="none" w:sz="0" w:space="0" w:color="auto"/>
        <w:right w:val="none" w:sz="0" w:space="0" w:color="auto"/>
      </w:divBdr>
      <w:divsChild>
        <w:div w:id="1280836773">
          <w:marLeft w:val="0"/>
          <w:marRight w:val="0"/>
          <w:marTop w:val="0"/>
          <w:marBottom w:val="0"/>
          <w:divBdr>
            <w:top w:val="none" w:sz="0" w:space="0" w:color="auto"/>
            <w:left w:val="none" w:sz="0" w:space="0" w:color="auto"/>
            <w:bottom w:val="none" w:sz="0" w:space="0" w:color="auto"/>
            <w:right w:val="none" w:sz="0" w:space="0" w:color="auto"/>
          </w:divBdr>
        </w:div>
        <w:div w:id="1102799872">
          <w:marLeft w:val="0"/>
          <w:marRight w:val="0"/>
          <w:marTop w:val="0"/>
          <w:marBottom w:val="0"/>
          <w:divBdr>
            <w:top w:val="none" w:sz="0" w:space="0" w:color="auto"/>
            <w:left w:val="single" w:sz="12" w:space="6" w:color="FFFFFF"/>
            <w:bottom w:val="none" w:sz="0" w:space="0" w:color="auto"/>
            <w:right w:val="none" w:sz="0" w:space="0" w:color="auto"/>
          </w:divBdr>
        </w:div>
      </w:divsChild>
    </w:div>
    <w:div w:id="2005931490">
      <w:bodyDiv w:val="1"/>
      <w:marLeft w:val="0"/>
      <w:marRight w:val="0"/>
      <w:marTop w:val="0"/>
      <w:marBottom w:val="0"/>
      <w:divBdr>
        <w:top w:val="none" w:sz="0" w:space="0" w:color="auto"/>
        <w:left w:val="none" w:sz="0" w:space="0" w:color="auto"/>
        <w:bottom w:val="none" w:sz="0" w:space="0" w:color="auto"/>
        <w:right w:val="none" w:sz="0" w:space="0" w:color="auto"/>
      </w:divBdr>
      <w:divsChild>
        <w:div w:id="363140581">
          <w:marLeft w:val="0"/>
          <w:marRight w:val="0"/>
          <w:marTop w:val="0"/>
          <w:marBottom w:val="0"/>
          <w:divBdr>
            <w:top w:val="none" w:sz="0" w:space="0" w:color="auto"/>
            <w:left w:val="none" w:sz="0" w:space="0" w:color="auto"/>
            <w:bottom w:val="none" w:sz="0" w:space="0" w:color="auto"/>
            <w:right w:val="none" w:sz="0" w:space="0" w:color="auto"/>
          </w:divBdr>
          <w:divsChild>
            <w:div w:id="1566061112">
              <w:marLeft w:val="0"/>
              <w:marRight w:val="0"/>
              <w:marTop w:val="0"/>
              <w:marBottom w:val="0"/>
              <w:divBdr>
                <w:top w:val="none" w:sz="0" w:space="0" w:color="auto"/>
                <w:left w:val="none" w:sz="0" w:space="0" w:color="auto"/>
                <w:bottom w:val="none" w:sz="0" w:space="0" w:color="auto"/>
                <w:right w:val="none" w:sz="0" w:space="0" w:color="auto"/>
              </w:divBdr>
              <w:divsChild>
                <w:div w:id="10981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90017">
      <w:bodyDiv w:val="1"/>
      <w:marLeft w:val="0"/>
      <w:marRight w:val="0"/>
      <w:marTop w:val="0"/>
      <w:marBottom w:val="0"/>
      <w:divBdr>
        <w:top w:val="none" w:sz="0" w:space="0" w:color="auto"/>
        <w:left w:val="none" w:sz="0" w:space="0" w:color="auto"/>
        <w:bottom w:val="none" w:sz="0" w:space="0" w:color="auto"/>
        <w:right w:val="none" w:sz="0" w:space="0" w:color="auto"/>
      </w:divBdr>
      <w:divsChild>
        <w:div w:id="195505905">
          <w:marLeft w:val="0"/>
          <w:marRight w:val="0"/>
          <w:marTop w:val="0"/>
          <w:marBottom w:val="0"/>
          <w:divBdr>
            <w:top w:val="none" w:sz="0" w:space="0" w:color="auto"/>
            <w:left w:val="none" w:sz="0" w:space="0" w:color="auto"/>
            <w:bottom w:val="none" w:sz="0" w:space="0" w:color="auto"/>
            <w:right w:val="none" w:sz="0" w:space="0" w:color="auto"/>
          </w:divBdr>
        </w:div>
        <w:div w:id="1917278150">
          <w:marLeft w:val="0"/>
          <w:marRight w:val="0"/>
          <w:marTop w:val="0"/>
          <w:marBottom w:val="0"/>
          <w:divBdr>
            <w:top w:val="none" w:sz="0" w:space="0" w:color="auto"/>
            <w:left w:val="single" w:sz="12" w:space="6" w:color="FFFFFF"/>
            <w:bottom w:val="none" w:sz="0" w:space="0" w:color="auto"/>
            <w:right w:val="none" w:sz="0" w:space="0" w:color="auto"/>
          </w:divBdr>
        </w:div>
      </w:divsChild>
    </w:div>
    <w:div w:id="21427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1A69801238F136160F20812E7D5D0997718F705BEAF0D4564F6B10B63F97D78542170886E4CCCABm0dD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1A69801238F136160F20812E7D5D0997719FA0CB2A00D4564F6B10B63F97D785421708A6F4BmCd5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BC882-6ACB-4179-8A93-0B6915A7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3542</Words>
  <Characters>20190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КБиХО</cp:lastModifiedBy>
  <cp:revision>19</cp:revision>
  <cp:lastPrinted>2026-03-05T10:21:00Z</cp:lastPrinted>
  <dcterms:created xsi:type="dcterms:W3CDTF">2026-02-25T14:47:00Z</dcterms:created>
  <dcterms:modified xsi:type="dcterms:W3CDTF">2026-05-18T12:33:00Z</dcterms:modified>
</cp:coreProperties>
</file>