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D5" w:rsidRPr="00F72A49" w:rsidRDefault="004A6AD5" w:rsidP="00DF2789">
      <w:pPr>
        <w:spacing w:after="0" w:line="240" w:lineRule="auto"/>
        <w:jc w:val="right"/>
        <w:rPr>
          <w:rFonts w:ascii="Times New Roman" w:hAnsi="Times New Roman"/>
          <w:b/>
          <w:sz w:val="20"/>
          <w:szCs w:val="20"/>
        </w:rPr>
      </w:pPr>
      <w:r w:rsidRPr="00F72A49">
        <w:rPr>
          <w:rFonts w:ascii="Times New Roman" w:hAnsi="Times New Roman"/>
          <w:b/>
          <w:sz w:val="20"/>
          <w:szCs w:val="20"/>
        </w:rPr>
        <w:t xml:space="preserve">ИКЗ </w:t>
      </w:r>
      <w:r w:rsidR="006D255F" w:rsidRPr="00F72A49">
        <w:rPr>
          <w:rFonts w:ascii="Times New Roman" w:hAnsi="Times New Roman"/>
          <w:sz w:val="20"/>
          <w:szCs w:val="20"/>
        </w:rPr>
        <w:t xml:space="preserve">26 1 2539009984 253901001 0001 </w:t>
      </w:r>
      <w:r w:rsidR="00BB3E58" w:rsidRPr="00F72A49">
        <w:rPr>
          <w:rFonts w:ascii="Times New Roman" w:hAnsi="Times New Roman"/>
          <w:sz w:val="20"/>
          <w:szCs w:val="20"/>
        </w:rPr>
        <w:t>166</w:t>
      </w:r>
      <w:r w:rsidR="006D255F" w:rsidRPr="00F72A49">
        <w:rPr>
          <w:rFonts w:ascii="Times New Roman" w:hAnsi="Times New Roman"/>
          <w:sz w:val="20"/>
          <w:szCs w:val="20"/>
        </w:rPr>
        <w:t xml:space="preserve"> 0000 244</w:t>
      </w:r>
    </w:p>
    <w:p w:rsidR="004A6AD5" w:rsidRPr="00F72A49" w:rsidRDefault="004A6AD5" w:rsidP="00DF2789">
      <w:pPr>
        <w:spacing w:after="0" w:line="240" w:lineRule="auto"/>
        <w:rPr>
          <w:rFonts w:ascii="Times New Roman" w:eastAsia="Times New Roman" w:hAnsi="Times New Roman"/>
          <w:b/>
          <w:sz w:val="20"/>
          <w:szCs w:val="20"/>
          <w:lang w:eastAsia="ru-RU"/>
        </w:rPr>
      </w:pPr>
    </w:p>
    <w:p w:rsidR="002878B3" w:rsidRPr="0024111F" w:rsidRDefault="0024111F" w:rsidP="002878B3">
      <w:pPr>
        <w:pStyle w:val="3"/>
        <w:shd w:val="clear" w:color="auto" w:fill="FFFFFF"/>
        <w:spacing w:before="0" w:beforeAutospacing="0" w:after="0" w:afterAutospacing="0" w:line="285" w:lineRule="atLeast"/>
        <w:jc w:val="center"/>
        <w:rPr>
          <w:bCs w:val="0"/>
          <w:color w:val="334059"/>
          <w:sz w:val="20"/>
          <w:szCs w:val="20"/>
        </w:rPr>
      </w:pPr>
      <w:r w:rsidRPr="0024111F">
        <w:rPr>
          <w:bCs w:val="0"/>
          <w:color w:val="26282F"/>
          <w:sz w:val="20"/>
          <w:szCs w:val="20"/>
        </w:rPr>
        <w:t>КОНТРАКТ</w:t>
      </w:r>
      <w:r w:rsidR="004A6AD5" w:rsidRPr="0024111F">
        <w:rPr>
          <w:bCs w:val="0"/>
          <w:color w:val="26282F"/>
          <w:sz w:val="20"/>
          <w:szCs w:val="20"/>
        </w:rPr>
        <w:t xml:space="preserve"> № </w:t>
      </w:r>
      <w:hyperlink r:id="rId7" w:tgtFrame="_blank" w:history="1">
        <w:r w:rsidR="002878B3" w:rsidRPr="0024111F">
          <w:rPr>
            <w:bCs w:val="0"/>
            <w:sz w:val="20"/>
            <w:szCs w:val="20"/>
          </w:rPr>
          <w:t>200911002126100170</w:t>
        </w:r>
      </w:hyperlink>
    </w:p>
    <w:p w:rsidR="004A6AD5" w:rsidRPr="0024111F" w:rsidRDefault="004A6AD5" w:rsidP="00DF2789">
      <w:pPr>
        <w:autoSpaceDE w:val="0"/>
        <w:autoSpaceDN w:val="0"/>
        <w:adjustRightInd w:val="0"/>
        <w:spacing w:after="0" w:line="240" w:lineRule="auto"/>
        <w:jc w:val="center"/>
        <w:rPr>
          <w:rFonts w:ascii="Times New Roman" w:hAnsi="Times New Roman"/>
          <w:bCs/>
          <w:color w:val="26282F"/>
          <w:sz w:val="20"/>
          <w:szCs w:val="20"/>
        </w:rPr>
      </w:pPr>
      <w:r w:rsidRPr="0024111F">
        <w:rPr>
          <w:rFonts w:ascii="Times New Roman" w:hAnsi="Times New Roman"/>
          <w:bCs/>
          <w:color w:val="26282F"/>
          <w:sz w:val="20"/>
          <w:szCs w:val="20"/>
        </w:rPr>
        <w:t xml:space="preserve">об </w:t>
      </w:r>
      <w:r w:rsidR="00604DAF" w:rsidRPr="0024111F">
        <w:rPr>
          <w:rFonts w:ascii="Times New Roman" w:hAnsi="Times New Roman"/>
          <w:bCs/>
          <w:color w:val="26282F"/>
          <w:sz w:val="20"/>
          <w:szCs w:val="20"/>
        </w:rPr>
        <w:t xml:space="preserve">оказании образовательных </w:t>
      </w:r>
      <w:r w:rsidRPr="0024111F">
        <w:rPr>
          <w:rFonts w:ascii="Times New Roman" w:hAnsi="Times New Roman"/>
          <w:bCs/>
          <w:color w:val="26282F"/>
          <w:sz w:val="20"/>
          <w:szCs w:val="20"/>
        </w:rPr>
        <w:t>услуг</w:t>
      </w:r>
    </w:p>
    <w:p w:rsidR="004A6AD5" w:rsidRPr="00F72A49" w:rsidRDefault="004A6AD5" w:rsidP="00DF2789">
      <w:pPr>
        <w:spacing w:after="0" w:line="240" w:lineRule="auto"/>
        <w:outlineLvl w:val="0"/>
        <w:rPr>
          <w:rFonts w:ascii="Times New Roman" w:eastAsia="Times New Roman" w:hAnsi="Times New Roman"/>
          <w:sz w:val="20"/>
          <w:szCs w:val="20"/>
        </w:rPr>
      </w:pPr>
      <w:bookmarkStart w:id="0" w:name="sub_1100"/>
    </w:p>
    <w:p w:rsidR="00CF6083" w:rsidRPr="00F72A49" w:rsidRDefault="00CF6083" w:rsidP="00DF2789">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noProof/>
          <w:sz w:val="20"/>
          <w:szCs w:val="20"/>
          <w:lang w:eastAsia="ru-RU"/>
        </w:rPr>
        <w:t>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__________________________________ , действующего на основании __________, с одной стороны, и ______________________, именуемое</w:t>
      </w:r>
      <w:r w:rsidRPr="00F72A49">
        <w:rPr>
          <w:rFonts w:ascii="Times New Roman" w:eastAsia="Times New Roman" w:hAnsi="Times New Roman"/>
          <w:noProof/>
          <w:color w:val="FF0000"/>
          <w:sz w:val="20"/>
          <w:szCs w:val="20"/>
          <w:lang w:eastAsia="ru-RU"/>
        </w:rPr>
        <w:t xml:space="preserve"> </w:t>
      </w:r>
      <w:r w:rsidRPr="00F72A49">
        <w:rPr>
          <w:rFonts w:ascii="Times New Roman" w:eastAsia="Times New Roman" w:hAnsi="Times New Roman"/>
          <w:noProof/>
          <w:sz w:val="20"/>
          <w:szCs w:val="20"/>
          <w:lang w:eastAsia="ru-RU"/>
        </w:rPr>
        <w:t xml:space="preserve">в дальнейшем «Исполнитель», в лице ___________________, действующего на основании _________, </w:t>
      </w:r>
      <w:r w:rsidRPr="00F72A49">
        <w:rPr>
          <w:rFonts w:ascii="Times New Roman" w:eastAsia="Times New Roman" w:hAnsi="Times New Roman"/>
          <w:sz w:val="20"/>
          <w:szCs w:val="20"/>
          <w:lang w:eastAsia="ru-RU"/>
        </w:rPr>
        <w:t>с другой стороны, вместе именуемые в дальнейшем «Стороны»</w:t>
      </w:r>
      <w:r w:rsidRPr="00F72A49">
        <w:rPr>
          <w:rFonts w:ascii="Times New Roman" w:eastAsia="Times New Roman" w:hAnsi="Times New Roman"/>
          <w:bCs/>
          <w:sz w:val="20"/>
          <w:szCs w:val="20"/>
          <w:lang w:eastAsia="ru-RU"/>
        </w:rPr>
        <w:t>,</w:t>
      </w:r>
      <w:r w:rsidRPr="00F72A49">
        <w:rPr>
          <w:rFonts w:ascii="Times New Roman" w:eastAsia="Times New Roman" w:hAnsi="Times New Roman"/>
          <w:sz w:val="20"/>
          <w:szCs w:val="20"/>
          <w:lang w:eastAsia="ru-RU"/>
        </w:rPr>
        <w:t xml:space="preserve"> и каждый в отдельности «Сторона», с соблюдением требований Гражданского </w:t>
      </w:r>
      <w:hyperlink r:id="rId8" w:history="1">
        <w:r w:rsidRPr="00F72A49">
          <w:rPr>
            <w:rFonts w:ascii="Times New Roman" w:eastAsia="Times New Roman" w:hAnsi="Times New Roman"/>
            <w:sz w:val="20"/>
            <w:szCs w:val="20"/>
            <w:lang w:eastAsia="ru-RU"/>
          </w:rPr>
          <w:t>кодекса</w:t>
        </w:r>
      </w:hyperlink>
      <w:r w:rsidRPr="00F72A49">
        <w:rPr>
          <w:rFonts w:ascii="Times New Roman" w:eastAsia="Times New Roman" w:hAnsi="Times New Roman"/>
          <w:sz w:val="20"/>
          <w:szCs w:val="20"/>
          <w:lang w:eastAsia="ru-RU"/>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r w:rsidRPr="00F72A49">
        <w:rPr>
          <w:rFonts w:ascii="Times New Roman" w:hAnsi="Times New Roman"/>
          <w:b/>
          <w:bCs/>
          <w:color w:val="26282F"/>
          <w:sz w:val="20"/>
          <w:szCs w:val="20"/>
        </w:rPr>
        <w:t xml:space="preserve">1. ПРЕДМЕТ </w:t>
      </w:r>
      <w:bookmarkStart w:id="1" w:name="sub_1011"/>
      <w:bookmarkEnd w:id="0"/>
      <w:r w:rsidRPr="00F72A49">
        <w:rPr>
          <w:rFonts w:ascii="Times New Roman" w:hAnsi="Times New Roman"/>
          <w:b/>
          <w:bCs/>
          <w:color w:val="26282F"/>
          <w:sz w:val="20"/>
          <w:szCs w:val="20"/>
        </w:rPr>
        <w:t>КОНТРАКТА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1.1. Исполнитель обязуется оказать </w:t>
      </w:r>
      <w:bookmarkEnd w:id="1"/>
      <w:r w:rsidR="001532D1" w:rsidRPr="00F72A49">
        <w:rPr>
          <w:rFonts w:ascii="Times New Roman" w:hAnsi="Times New Roman"/>
          <w:b/>
          <w:sz w:val="20"/>
          <w:szCs w:val="20"/>
        </w:rPr>
        <w:t xml:space="preserve">услуги по дополнительному профессиональному образованию повышения квалификации «Антикоррупционная экспертиза нормативно-правовых актов и их проектов» </w:t>
      </w:r>
      <w:r w:rsidRPr="00F72A49">
        <w:rPr>
          <w:rFonts w:ascii="Times New Roman" w:hAnsi="Times New Roman"/>
          <w:sz w:val="20"/>
          <w:szCs w:val="20"/>
        </w:rPr>
        <w:t>(далее – Услуги</w:t>
      </w:r>
      <w:r w:rsidRPr="00F72A49">
        <w:rPr>
          <w:rFonts w:ascii="Times New Roman" w:hAnsi="Times New Roman"/>
          <w:sz w:val="20"/>
          <w:szCs w:val="20"/>
          <w:lang w:eastAsia="ru-RU"/>
        </w:rPr>
        <w:t>) в соответствии со Спецификацией (Приложение № 1)</w:t>
      </w:r>
      <w:r w:rsidR="00EB53A8" w:rsidRPr="00F72A49">
        <w:rPr>
          <w:rFonts w:ascii="Times New Roman" w:hAnsi="Times New Roman"/>
          <w:sz w:val="20"/>
          <w:szCs w:val="20"/>
          <w:lang w:eastAsia="ru-RU"/>
        </w:rPr>
        <w:t xml:space="preserve"> и Техническим заданием (Приложение № 2)</w:t>
      </w:r>
      <w:r w:rsidRPr="00F72A49">
        <w:rPr>
          <w:rFonts w:ascii="Times New Roman" w:hAnsi="Times New Roman"/>
          <w:sz w:val="20"/>
          <w:szCs w:val="20"/>
          <w:lang w:eastAsia="ru-RU"/>
        </w:rPr>
        <w:t xml:space="preserve">, а Заказчик обязуется принять и оплатить Услуги. </w:t>
      </w:r>
    </w:p>
    <w:p w:rsidR="004A6AD5" w:rsidRPr="00F72A49" w:rsidRDefault="004A6AD5" w:rsidP="00DF2789">
      <w:pPr>
        <w:spacing w:after="0" w:line="240" w:lineRule="auto"/>
        <w:ind w:firstLine="708"/>
        <w:jc w:val="both"/>
        <w:rPr>
          <w:rFonts w:ascii="Times New Roman" w:hAnsi="Times New Roman"/>
          <w:sz w:val="20"/>
          <w:szCs w:val="20"/>
        </w:rPr>
      </w:pPr>
      <w:bookmarkStart w:id="2" w:name="sub_1012"/>
      <w:r w:rsidRPr="00F72A49">
        <w:rPr>
          <w:rFonts w:ascii="Times New Roman" w:hAnsi="Times New Roman"/>
          <w:sz w:val="20"/>
          <w:szCs w:val="20"/>
        </w:rPr>
        <w:t>1.2. </w:t>
      </w:r>
      <w:bookmarkStart w:id="3" w:name="sub_1013"/>
      <w:bookmarkEnd w:id="2"/>
      <w:r w:rsidRPr="00F72A49">
        <w:rPr>
          <w:rFonts w:ascii="Times New Roman" w:hAnsi="Times New Roman"/>
          <w:sz w:val="20"/>
          <w:szCs w:val="20"/>
        </w:rPr>
        <w:t xml:space="preserve"> Списк</w:t>
      </w:r>
      <w:r w:rsidR="00D267E9" w:rsidRPr="00F72A49">
        <w:rPr>
          <w:rFonts w:ascii="Times New Roman" w:hAnsi="Times New Roman"/>
          <w:sz w:val="20"/>
          <w:szCs w:val="20"/>
        </w:rPr>
        <w:t>и</w:t>
      </w:r>
      <w:r w:rsidRPr="00F72A49">
        <w:rPr>
          <w:rFonts w:ascii="Times New Roman" w:hAnsi="Times New Roman"/>
          <w:sz w:val="20"/>
          <w:szCs w:val="20"/>
        </w:rPr>
        <w:t xml:space="preserve"> </w:t>
      </w:r>
      <w:r w:rsidR="00D267E9" w:rsidRPr="00F72A49">
        <w:rPr>
          <w:rFonts w:ascii="Times New Roman" w:hAnsi="Times New Roman"/>
          <w:sz w:val="20"/>
          <w:szCs w:val="20"/>
        </w:rPr>
        <w:t>и сведения об</w:t>
      </w:r>
      <w:r w:rsidR="00D267E9" w:rsidRPr="00F72A49">
        <w:rPr>
          <w:rFonts w:ascii="Times New Roman" w:hAnsi="Times New Roman"/>
          <w:bCs/>
          <w:sz w:val="20"/>
          <w:szCs w:val="20"/>
        </w:rPr>
        <w:t xml:space="preserve"> Об</w:t>
      </w:r>
      <w:r w:rsidRPr="00F72A49">
        <w:rPr>
          <w:rFonts w:ascii="Times New Roman" w:hAnsi="Times New Roman"/>
          <w:bCs/>
          <w:sz w:val="20"/>
          <w:szCs w:val="20"/>
        </w:rPr>
        <w:t>учающихся</w:t>
      </w:r>
      <w:r w:rsidR="002D71BF" w:rsidRPr="00F72A49">
        <w:rPr>
          <w:rFonts w:ascii="Times New Roman" w:hAnsi="Times New Roman"/>
          <w:bCs/>
          <w:sz w:val="20"/>
          <w:szCs w:val="20"/>
        </w:rPr>
        <w:t xml:space="preserve"> (С</w:t>
      </w:r>
      <w:r w:rsidR="003D1A8D" w:rsidRPr="00F72A49">
        <w:rPr>
          <w:rFonts w:ascii="Times New Roman" w:hAnsi="Times New Roman"/>
          <w:bCs/>
          <w:sz w:val="20"/>
          <w:szCs w:val="20"/>
        </w:rPr>
        <w:t>лушателях</w:t>
      </w:r>
      <w:r w:rsidR="002D71BF" w:rsidRPr="00F72A49">
        <w:rPr>
          <w:rFonts w:ascii="Times New Roman" w:hAnsi="Times New Roman"/>
          <w:bCs/>
          <w:sz w:val="20"/>
          <w:szCs w:val="20"/>
        </w:rPr>
        <w:t>)</w:t>
      </w:r>
      <w:r w:rsidR="001A27DA" w:rsidRPr="00F72A49">
        <w:rPr>
          <w:rFonts w:ascii="Times New Roman" w:hAnsi="Times New Roman"/>
          <w:sz w:val="20"/>
          <w:szCs w:val="20"/>
        </w:rPr>
        <w:t xml:space="preserve"> </w:t>
      </w:r>
      <w:r w:rsidR="00D267E9" w:rsidRPr="00F72A49">
        <w:rPr>
          <w:rFonts w:ascii="Times New Roman" w:hAnsi="Times New Roman"/>
          <w:sz w:val="20"/>
          <w:szCs w:val="20"/>
        </w:rPr>
        <w:t>направляются Заказчиком после подписания Контракта Сторонами</w:t>
      </w:r>
      <w:r w:rsidRPr="00F72A49">
        <w:rPr>
          <w:rFonts w:ascii="Times New Roman" w:hAnsi="Times New Roman"/>
          <w:sz w:val="20"/>
          <w:szCs w:val="20"/>
        </w:rPr>
        <w:t xml:space="preserve">. </w:t>
      </w:r>
    </w:p>
    <w:p w:rsidR="004A6AD5" w:rsidRPr="00F72A49" w:rsidRDefault="004A6AD5" w:rsidP="00DF2789">
      <w:pPr>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1.3. Срок оказания Услуг: с даты заключения </w:t>
      </w:r>
      <w:r w:rsidR="00BC214F" w:rsidRPr="00F72A49">
        <w:rPr>
          <w:rFonts w:ascii="Times New Roman" w:hAnsi="Times New Roman"/>
          <w:sz w:val="20"/>
          <w:szCs w:val="20"/>
        </w:rPr>
        <w:t>К</w:t>
      </w:r>
      <w:r w:rsidR="005E2C33" w:rsidRPr="00F72A49">
        <w:rPr>
          <w:rFonts w:ascii="Times New Roman" w:hAnsi="Times New Roman"/>
          <w:sz w:val="20"/>
          <w:szCs w:val="20"/>
        </w:rPr>
        <w:t>онтракта</w:t>
      </w:r>
      <w:r w:rsidRPr="00F72A49">
        <w:rPr>
          <w:rFonts w:ascii="Times New Roman" w:hAnsi="Times New Roman"/>
          <w:sz w:val="20"/>
          <w:szCs w:val="20"/>
        </w:rPr>
        <w:t xml:space="preserve"> по 3</w:t>
      </w:r>
      <w:r w:rsidR="00BC2263" w:rsidRPr="00F72A49">
        <w:rPr>
          <w:rFonts w:ascii="Times New Roman" w:hAnsi="Times New Roman"/>
          <w:sz w:val="20"/>
          <w:szCs w:val="20"/>
        </w:rPr>
        <w:t>0</w:t>
      </w:r>
      <w:r w:rsidRPr="00F72A49">
        <w:rPr>
          <w:rFonts w:ascii="Times New Roman" w:hAnsi="Times New Roman"/>
          <w:sz w:val="20"/>
          <w:szCs w:val="20"/>
        </w:rPr>
        <w:t>.</w:t>
      </w:r>
      <w:r w:rsidR="00BC2263" w:rsidRPr="00F72A49">
        <w:rPr>
          <w:rFonts w:ascii="Times New Roman" w:hAnsi="Times New Roman"/>
          <w:sz w:val="20"/>
          <w:szCs w:val="20"/>
        </w:rPr>
        <w:t>12</w:t>
      </w:r>
      <w:r w:rsidRPr="00F72A49">
        <w:rPr>
          <w:rFonts w:ascii="Times New Roman" w:hAnsi="Times New Roman"/>
          <w:sz w:val="20"/>
          <w:szCs w:val="20"/>
        </w:rPr>
        <w:t>.2026</w:t>
      </w:r>
      <w:r w:rsidR="009047AA">
        <w:rPr>
          <w:rFonts w:ascii="Times New Roman" w:hAnsi="Times New Roman"/>
          <w:sz w:val="20"/>
          <w:szCs w:val="20"/>
        </w:rPr>
        <w:t>,</w:t>
      </w:r>
      <w:r w:rsidR="00BC214F" w:rsidRPr="00F72A49">
        <w:rPr>
          <w:rFonts w:ascii="Times New Roman" w:hAnsi="Times New Roman"/>
          <w:sz w:val="20"/>
          <w:szCs w:val="20"/>
        </w:rPr>
        <w:t xml:space="preserve"> по согласованию с Заказчиком</w:t>
      </w:r>
      <w:r w:rsidRPr="00F72A49">
        <w:rPr>
          <w:rFonts w:ascii="Times New Roman" w:hAnsi="Times New Roman"/>
          <w:sz w:val="20"/>
          <w:szCs w:val="20"/>
        </w:rPr>
        <w:t xml:space="preserve">. </w:t>
      </w:r>
    </w:p>
    <w:p w:rsidR="00B13B26" w:rsidRPr="00F72A49" w:rsidRDefault="004A6AD5" w:rsidP="00DF2789">
      <w:pPr>
        <w:spacing w:after="0" w:line="240" w:lineRule="auto"/>
        <w:ind w:firstLine="708"/>
        <w:jc w:val="both"/>
        <w:rPr>
          <w:rFonts w:ascii="Times New Roman" w:hAnsi="Times New Roman"/>
          <w:sz w:val="20"/>
          <w:szCs w:val="20"/>
        </w:rPr>
      </w:pPr>
      <w:r w:rsidRPr="00F72A49">
        <w:rPr>
          <w:rFonts w:ascii="Times New Roman" w:hAnsi="Times New Roman"/>
          <w:sz w:val="20"/>
          <w:szCs w:val="20"/>
        </w:rPr>
        <w:t>1.</w:t>
      </w:r>
      <w:r w:rsidR="00604DAF" w:rsidRPr="00F72A49">
        <w:rPr>
          <w:rFonts w:ascii="Times New Roman" w:hAnsi="Times New Roman"/>
          <w:sz w:val="20"/>
          <w:szCs w:val="20"/>
        </w:rPr>
        <w:t>4</w:t>
      </w:r>
      <w:r w:rsidRPr="00F72A49">
        <w:rPr>
          <w:rFonts w:ascii="Times New Roman" w:hAnsi="Times New Roman"/>
          <w:sz w:val="20"/>
          <w:szCs w:val="20"/>
        </w:rPr>
        <w:t xml:space="preserve">. Объем Услуг: </w:t>
      </w:r>
      <w:r w:rsidR="002D4B5F" w:rsidRPr="00F72A49">
        <w:rPr>
          <w:rFonts w:ascii="Times New Roman" w:hAnsi="Times New Roman"/>
          <w:sz w:val="20"/>
          <w:szCs w:val="20"/>
        </w:rPr>
        <w:t>72</w:t>
      </w:r>
      <w:r w:rsidR="005E2C33" w:rsidRPr="00F72A49">
        <w:rPr>
          <w:rFonts w:ascii="Times New Roman" w:hAnsi="Times New Roman"/>
          <w:sz w:val="20"/>
          <w:szCs w:val="20"/>
        </w:rPr>
        <w:t xml:space="preserve"> час</w:t>
      </w:r>
      <w:r w:rsidR="00B13B26" w:rsidRPr="00F72A49">
        <w:rPr>
          <w:rFonts w:ascii="Times New Roman" w:hAnsi="Times New Roman"/>
          <w:sz w:val="20"/>
          <w:szCs w:val="20"/>
        </w:rPr>
        <w:t>а</w:t>
      </w:r>
      <w:r w:rsidR="002D4B5F" w:rsidRPr="00F72A49">
        <w:rPr>
          <w:rFonts w:ascii="Times New Roman" w:hAnsi="Times New Roman"/>
          <w:sz w:val="20"/>
          <w:szCs w:val="20"/>
        </w:rPr>
        <w:t>.</w:t>
      </w:r>
      <w:r w:rsidR="00604DAF" w:rsidRPr="00F72A49">
        <w:rPr>
          <w:rFonts w:ascii="Times New Roman" w:hAnsi="Times New Roman"/>
          <w:sz w:val="20"/>
          <w:szCs w:val="20"/>
        </w:rPr>
        <w:t xml:space="preserve"> </w:t>
      </w:r>
    </w:p>
    <w:p w:rsidR="00604DAF" w:rsidRPr="00F72A49" w:rsidRDefault="00B13B26" w:rsidP="00DF2789">
      <w:pPr>
        <w:spacing w:after="0" w:line="240" w:lineRule="auto"/>
        <w:ind w:firstLine="708"/>
        <w:jc w:val="both"/>
        <w:rPr>
          <w:rFonts w:ascii="Times New Roman" w:hAnsi="Times New Roman"/>
          <w:sz w:val="20"/>
          <w:szCs w:val="20"/>
        </w:rPr>
      </w:pPr>
      <w:r w:rsidRPr="00F72A49">
        <w:rPr>
          <w:rFonts w:ascii="Times New Roman" w:hAnsi="Times New Roman"/>
          <w:sz w:val="20"/>
          <w:szCs w:val="20"/>
        </w:rPr>
        <w:t>1.5. Ф</w:t>
      </w:r>
      <w:r w:rsidR="00604DAF" w:rsidRPr="00F72A49">
        <w:rPr>
          <w:rFonts w:ascii="Times New Roman" w:hAnsi="Times New Roman"/>
          <w:sz w:val="20"/>
          <w:szCs w:val="20"/>
        </w:rPr>
        <w:t xml:space="preserve">орма </w:t>
      </w:r>
      <w:r w:rsidR="00691622" w:rsidRPr="00F72A49">
        <w:rPr>
          <w:rFonts w:ascii="Times New Roman" w:hAnsi="Times New Roman"/>
          <w:sz w:val="20"/>
          <w:szCs w:val="20"/>
        </w:rPr>
        <w:t xml:space="preserve">обучения </w:t>
      </w:r>
      <w:r w:rsidRPr="00F72A49">
        <w:rPr>
          <w:rFonts w:ascii="Times New Roman" w:hAnsi="Times New Roman"/>
          <w:sz w:val="20"/>
          <w:szCs w:val="20"/>
        </w:rPr>
        <w:t>за</w:t>
      </w:r>
      <w:r w:rsidR="00691622" w:rsidRPr="00F72A49">
        <w:rPr>
          <w:rFonts w:ascii="Times New Roman" w:hAnsi="Times New Roman"/>
          <w:sz w:val="20"/>
          <w:szCs w:val="20"/>
        </w:rPr>
        <w:t>очная</w:t>
      </w:r>
      <w:r w:rsidR="00604DAF" w:rsidRPr="00F72A49">
        <w:rPr>
          <w:rFonts w:ascii="Times New Roman" w:hAnsi="Times New Roman"/>
          <w:sz w:val="20"/>
          <w:szCs w:val="20"/>
        </w:rPr>
        <w:t xml:space="preserve"> с применением дистанционных образовательных технологий (без отрыва от работы).</w:t>
      </w:r>
    </w:p>
    <w:p w:rsidR="004A6AD5" w:rsidRPr="00F72A49" w:rsidRDefault="004A6AD5" w:rsidP="00BC214F">
      <w:pPr>
        <w:spacing w:after="0" w:line="240" w:lineRule="auto"/>
        <w:ind w:firstLine="708"/>
        <w:jc w:val="both"/>
        <w:rPr>
          <w:rFonts w:ascii="Times New Roman" w:hAnsi="Times New Roman"/>
          <w:sz w:val="20"/>
          <w:szCs w:val="20"/>
        </w:rPr>
      </w:pPr>
      <w:r w:rsidRPr="00F72A49">
        <w:rPr>
          <w:rFonts w:ascii="Times New Roman" w:hAnsi="Times New Roman"/>
          <w:sz w:val="20"/>
          <w:szCs w:val="20"/>
        </w:rPr>
        <w:t>1.</w:t>
      </w:r>
      <w:r w:rsidR="00B13B26" w:rsidRPr="00F72A49">
        <w:rPr>
          <w:rFonts w:ascii="Times New Roman" w:hAnsi="Times New Roman"/>
          <w:sz w:val="20"/>
          <w:szCs w:val="20"/>
        </w:rPr>
        <w:t>6</w:t>
      </w:r>
      <w:r w:rsidRPr="00F72A49">
        <w:rPr>
          <w:rFonts w:ascii="Times New Roman" w:hAnsi="Times New Roman"/>
          <w:sz w:val="20"/>
          <w:szCs w:val="20"/>
        </w:rPr>
        <w:t>. Место оказания Услуг:</w:t>
      </w:r>
      <w:r w:rsidR="00B13B26" w:rsidRPr="00F72A49">
        <w:rPr>
          <w:rFonts w:ascii="Times New Roman" w:hAnsi="Times New Roman"/>
          <w:sz w:val="20"/>
          <w:szCs w:val="20"/>
        </w:rPr>
        <w:t xml:space="preserve"> </w:t>
      </w:r>
      <w:r w:rsidR="00604DAF" w:rsidRPr="00F72A49">
        <w:rPr>
          <w:rFonts w:ascii="Times New Roman" w:eastAsia="Times New Roman" w:hAnsi="Times New Roman"/>
          <w:sz w:val="20"/>
          <w:szCs w:val="20"/>
          <w:lang w:eastAsia="ru-RU" w:bidi="bn-IN"/>
        </w:rPr>
        <w:t>с использованием дистанционных технологий в соответствии с требованиями законодательства об образовании</w:t>
      </w:r>
      <w:r w:rsidR="00BC214F" w:rsidRPr="00F72A49">
        <w:rPr>
          <w:rFonts w:ascii="Times New Roman" w:hAnsi="Times New Roman"/>
          <w:sz w:val="20"/>
          <w:szCs w:val="20"/>
        </w:rPr>
        <w:t xml:space="preserve">, результат оказания Услуг направляется по адресу: 690108, Приморский край, г. Владивосток, ул. </w:t>
      </w:r>
      <w:proofErr w:type="spellStart"/>
      <w:r w:rsidR="00BC214F" w:rsidRPr="00F72A49">
        <w:rPr>
          <w:rFonts w:ascii="Times New Roman" w:hAnsi="Times New Roman"/>
          <w:sz w:val="20"/>
          <w:szCs w:val="20"/>
        </w:rPr>
        <w:t>Артековская</w:t>
      </w:r>
      <w:proofErr w:type="spellEnd"/>
      <w:r w:rsidR="00BC214F" w:rsidRPr="00F72A49">
        <w:rPr>
          <w:rFonts w:ascii="Times New Roman" w:hAnsi="Times New Roman"/>
          <w:sz w:val="20"/>
          <w:szCs w:val="20"/>
        </w:rPr>
        <w:t>, д. 10.</w:t>
      </w:r>
    </w:p>
    <w:p w:rsidR="004A6AD5" w:rsidRPr="00F72A49" w:rsidRDefault="004A6AD5" w:rsidP="00DF2789">
      <w:pPr>
        <w:spacing w:after="0" w:line="240" w:lineRule="auto"/>
        <w:ind w:firstLine="708"/>
        <w:jc w:val="both"/>
        <w:rPr>
          <w:rFonts w:ascii="Times New Roman" w:hAnsi="Times New Roman"/>
          <w:sz w:val="20"/>
          <w:szCs w:val="20"/>
        </w:rPr>
      </w:pPr>
      <w:r w:rsidRPr="00F72A49">
        <w:rPr>
          <w:rFonts w:ascii="Times New Roman" w:hAnsi="Times New Roman"/>
          <w:sz w:val="20"/>
          <w:szCs w:val="20"/>
        </w:rPr>
        <w:t>1.</w:t>
      </w:r>
      <w:r w:rsidR="00B13B26" w:rsidRPr="00F72A49">
        <w:rPr>
          <w:rFonts w:ascii="Times New Roman" w:hAnsi="Times New Roman"/>
          <w:sz w:val="20"/>
          <w:szCs w:val="20"/>
        </w:rPr>
        <w:t>7</w:t>
      </w:r>
      <w:r w:rsidRPr="00F72A49">
        <w:rPr>
          <w:rFonts w:ascii="Times New Roman" w:hAnsi="Times New Roman"/>
          <w:sz w:val="20"/>
          <w:szCs w:val="20"/>
        </w:rPr>
        <w:t>. После прохождения Обучающимся полного курса повышения квалификации и успешной сдачи итогового экзамена ему выдается удостоверение о повышении квалификации</w:t>
      </w:r>
      <w:r w:rsidR="00B13B26" w:rsidRPr="00F72A49">
        <w:rPr>
          <w:rFonts w:ascii="Times New Roman" w:hAnsi="Times New Roman"/>
          <w:sz w:val="20"/>
          <w:szCs w:val="20"/>
        </w:rPr>
        <w:t xml:space="preserve"> установленного образца</w:t>
      </w:r>
      <w:r w:rsidR="000B4490" w:rsidRPr="00F72A49">
        <w:rPr>
          <w:rFonts w:ascii="Times New Roman" w:hAnsi="Times New Roman"/>
          <w:sz w:val="20"/>
          <w:szCs w:val="20"/>
        </w:rPr>
        <w:t xml:space="preserve"> занесенное в единый реестр </w:t>
      </w:r>
      <w:r w:rsidR="000B4490" w:rsidRPr="00F72A49">
        <w:rPr>
          <w:rFonts w:ascii="Times New Roman" w:hAnsi="Times New Roman"/>
          <w:color w:val="333333"/>
          <w:sz w:val="20"/>
          <w:szCs w:val="20"/>
          <w:shd w:val="clear" w:color="auto" w:fill="FFFFFF"/>
        </w:rPr>
        <w:t>Федеральной информационной системы «Федеральный реестр сведений о документах об образовании и (или) о квалификации, документах об обучении» (</w:t>
      </w:r>
      <w:r w:rsidR="000B4490" w:rsidRPr="00F72A49">
        <w:rPr>
          <w:rFonts w:ascii="Times New Roman" w:hAnsi="Times New Roman"/>
          <w:sz w:val="20"/>
          <w:szCs w:val="20"/>
        </w:rPr>
        <w:t>ФИС ФРДО)</w:t>
      </w:r>
      <w:r w:rsidRPr="00F72A49">
        <w:rPr>
          <w:rFonts w:ascii="Times New Roman" w:hAnsi="Times New Roman"/>
          <w:sz w:val="20"/>
          <w:szCs w:val="20"/>
        </w:rPr>
        <w:t>.</w:t>
      </w:r>
    </w:p>
    <w:p w:rsidR="004A6AD5" w:rsidRPr="00F72A49" w:rsidRDefault="004A6AD5" w:rsidP="00DF2789">
      <w:pPr>
        <w:spacing w:after="0" w:line="240" w:lineRule="auto"/>
        <w:ind w:firstLine="708"/>
        <w:jc w:val="both"/>
        <w:rPr>
          <w:rFonts w:ascii="Times New Roman" w:hAnsi="Times New Roman"/>
          <w:i/>
          <w:color w:val="FF0000"/>
          <w:sz w:val="20"/>
          <w:szCs w:val="20"/>
          <w:u w:val="single"/>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4" w:name="sub_1200"/>
      <w:bookmarkEnd w:id="3"/>
      <w:r w:rsidRPr="00F72A49">
        <w:rPr>
          <w:rFonts w:ascii="Times New Roman" w:hAnsi="Times New Roman"/>
          <w:b/>
          <w:bCs/>
          <w:color w:val="26282F"/>
          <w:sz w:val="20"/>
          <w:szCs w:val="20"/>
        </w:rPr>
        <w:t>2. ПРАВА И ОБЯЗАННОСТИ СТОРОН</w:t>
      </w:r>
    </w:p>
    <w:p w:rsidR="004A6AD5" w:rsidRPr="00F72A49" w:rsidRDefault="004A6AD5" w:rsidP="00DF2789">
      <w:pPr>
        <w:autoSpaceDE w:val="0"/>
        <w:autoSpaceDN w:val="0"/>
        <w:adjustRightInd w:val="0"/>
        <w:spacing w:after="0" w:line="240" w:lineRule="auto"/>
        <w:ind w:firstLine="708"/>
        <w:jc w:val="both"/>
        <w:rPr>
          <w:rFonts w:ascii="Times New Roman" w:hAnsi="Times New Roman"/>
          <w:b/>
          <w:sz w:val="20"/>
          <w:szCs w:val="20"/>
        </w:rPr>
      </w:pPr>
      <w:bookmarkStart w:id="5" w:name="sub_1021"/>
      <w:bookmarkEnd w:id="4"/>
      <w:r w:rsidRPr="00F72A49">
        <w:rPr>
          <w:rFonts w:ascii="Times New Roman" w:hAnsi="Times New Roman"/>
          <w:b/>
          <w:sz w:val="20"/>
          <w:szCs w:val="20"/>
        </w:rPr>
        <w:t>2.1. Исполнитель вправе:</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6" w:name="sub_10211"/>
      <w:bookmarkEnd w:id="5"/>
      <w:r w:rsidRPr="00F72A49">
        <w:rPr>
          <w:rFonts w:ascii="Times New Roman" w:hAnsi="Times New Roman"/>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7" w:name="sub_10212"/>
      <w:bookmarkEnd w:id="6"/>
      <w:r w:rsidRPr="00F72A49">
        <w:rPr>
          <w:rFonts w:ascii="Times New Roman" w:hAnsi="Times New Roman"/>
          <w:sz w:val="20"/>
          <w:szCs w:val="20"/>
        </w:rPr>
        <w:t xml:space="preserve">2.1.2. 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w:t>
      </w:r>
      <w:r w:rsidR="005E2C33" w:rsidRPr="00F72A49">
        <w:rPr>
          <w:rFonts w:ascii="Times New Roman" w:hAnsi="Times New Roman"/>
          <w:sz w:val="20"/>
          <w:szCs w:val="20"/>
        </w:rPr>
        <w:t>Контрактом</w:t>
      </w:r>
      <w:r w:rsidRPr="00F72A49">
        <w:rPr>
          <w:rFonts w:ascii="Times New Roman" w:hAnsi="Times New Roman"/>
          <w:sz w:val="20"/>
          <w:szCs w:val="20"/>
        </w:rPr>
        <w:t xml:space="preserve"> и локальными нормативными актами Исполнителя.</w:t>
      </w:r>
    </w:p>
    <w:p w:rsidR="004A6AD5" w:rsidRPr="00F72A49" w:rsidRDefault="004A6AD5" w:rsidP="00DF2789">
      <w:pPr>
        <w:autoSpaceDE w:val="0"/>
        <w:autoSpaceDN w:val="0"/>
        <w:adjustRightInd w:val="0"/>
        <w:spacing w:after="0" w:line="240" w:lineRule="auto"/>
        <w:ind w:firstLine="708"/>
        <w:jc w:val="both"/>
        <w:rPr>
          <w:rFonts w:ascii="Times New Roman" w:hAnsi="Times New Roman"/>
          <w:b/>
          <w:sz w:val="20"/>
          <w:szCs w:val="20"/>
        </w:rPr>
      </w:pPr>
      <w:bookmarkStart w:id="8" w:name="sub_1022"/>
      <w:bookmarkEnd w:id="7"/>
      <w:r w:rsidRPr="00F72A49">
        <w:rPr>
          <w:rFonts w:ascii="Times New Roman" w:hAnsi="Times New Roman"/>
          <w:b/>
          <w:sz w:val="20"/>
          <w:szCs w:val="20"/>
        </w:rPr>
        <w:t xml:space="preserve">2.2. Заказчик вправе: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F72A49">
          <w:rPr>
            <w:rFonts w:ascii="Times New Roman" w:hAnsi="Times New Roman"/>
            <w:sz w:val="20"/>
            <w:szCs w:val="20"/>
          </w:rPr>
          <w:t>разделом 1</w:t>
        </w:r>
      </w:hyperlink>
      <w:r w:rsidRPr="00F72A49">
        <w:rPr>
          <w:rFonts w:ascii="Times New Roman" w:hAnsi="Times New Roman"/>
          <w:sz w:val="20"/>
          <w:szCs w:val="20"/>
        </w:rPr>
        <w:t xml:space="preserve"> </w:t>
      </w:r>
      <w:r w:rsidR="005E2C33" w:rsidRPr="00F72A49">
        <w:rPr>
          <w:rFonts w:ascii="Times New Roman" w:hAnsi="Times New Roman"/>
          <w:sz w:val="20"/>
          <w:szCs w:val="20"/>
        </w:rPr>
        <w:t>Контракта</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9" w:name="sub_1023"/>
      <w:bookmarkEnd w:id="8"/>
      <w:r w:rsidRPr="00F72A49">
        <w:rPr>
          <w:rFonts w:ascii="Times New Roman" w:hAnsi="Times New Roman"/>
          <w:sz w:val="20"/>
          <w:szCs w:val="20"/>
        </w:rPr>
        <w:t xml:space="preserve">2.3. Обучающимся предоставляются академические права в соответствии с </w:t>
      </w:r>
      <w:hyperlink r:id="rId9" w:history="1">
        <w:r w:rsidRPr="00F72A49">
          <w:rPr>
            <w:rFonts w:ascii="Times New Roman" w:hAnsi="Times New Roman"/>
            <w:sz w:val="20"/>
            <w:szCs w:val="20"/>
          </w:rPr>
          <w:t>частью 1 статьи 34</w:t>
        </w:r>
      </w:hyperlink>
      <w:r w:rsidRPr="00F72A49">
        <w:rPr>
          <w:rFonts w:ascii="Times New Roman" w:hAnsi="Times New Roman"/>
          <w:sz w:val="20"/>
          <w:szCs w:val="20"/>
        </w:rPr>
        <w:t xml:space="preserve"> Федерального закона от 29 декабря 2012 г. № 273-ФЗ «Об образовании в Российской Федерации».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b/>
          <w:sz w:val="20"/>
          <w:szCs w:val="20"/>
        </w:rPr>
        <w:t>Обучающиеся также вправе</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0" w:name="sub_10231"/>
      <w:bookmarkEnd w:id="9"/>
      <w:r w:rsidRPr="00F72A49">
        <w:rPr>
          <w:rFonts w:ascii="Times New Roman" w:hAnsi="Times New Roman"/>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F72A49">
          <w:rPr>
            <w:rFonts w:ascii="Times New Roman" w:hAnsi="Times New Roman"/>
            <w:sz w:val="20"/>
            <w:szCs w:val="20"/>
          </w:rPr>
          <w:t>разделом 1</w:t>
        </w:r>
      </w:hyperlink>
      <w:r w:rsidRPr="00F72A49">
        <w:rPr>
          <w:rFonts w:ascii="Times New Roman" w:hAnsi="Times New Roman"/>
          <w:sz w:val="20"/>
          <w:szCs w:val="20"/>
        </w:rPr>
        <w:t xml:space="preserve"> </w:t>
      </w:r>
      <w:r w:rsidR="005E2C33" w:rsidRPr="00F72A49">
        <w:rPr>
          <w:rFonts w:ascii="Times New Roman" w:hAnsi="Times New Roman"/>
          <w:sz w:val="20"/>
          <w:szCs w:val="20"/>
        </w:rPr>
        <w:t>Контракта</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1" w:name="sub_10232"/>
      <w:bookmarkEnd w:id="10"/>
      <w:r w:rsidRPr="00F72A49">
        <w:rPr>
          <w:rFonts w:ascii="Times New Roman" w:hAnsi="Times New Roman"/>
          <w:sz w:val="20"/>
          <w:szCs w:val="20"/>
        </w:rPr>
        <w:t>2.3.2. Обращаться к Исполнителю по вопросам, касающимся образовательного процесса.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2" w:name="sub_10233"/>
      <w:bookmarkEnd w:id="11"/>
      <w:r w:rsidRPr="00F72A49">
        <w:rPr>
          <w:rFonts w:ascii="Times New Roman" w:hAnsi="Times New Roman"/>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bookmarkStart w:id="13" w:name="sub_10235"/>
      <w:bookmarkEnd w:id="12"/>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2.3.4. Получать полную и достоверную информацию об оценке своих знаний, умений, навыков и компетенций, а также о критериях этой оценки.</w:t>
      </w:r>
    </w:p>
    <w:p w:rsidR="004A6AD5" w:rsidRPr="00F72A49" w:rsidRDefault="004A6AD5" w:rsidP="00DF2789">
      <w:pPr>
        <w:autoSpaceDE w:val="0"/>
        <w:autoSpaceDN w:val="0"/>
        <w:adjustRightInd w:val="0"/>
        <w:spacing w:after="0" w:line="240" w:lineRule="auto"/>
        <w:ind w:firstLine="708"/>
        <w:rPr>
          <w:rFonts w:ascii="Times New Roman" w:hAnsi="Times New Roman"/>
          <w:b/>
          <w:sz w:val="20"/>
          <w:szCs w:val="20"/>
        </w:rPr>
      </w:pPr>
      <w:bookmarkStart w:id="14" w:name="sub_1031"/>
      <w:bookmarkEnd w:id="13"/>
      <w:r w:rsidRPr="00F72A49">
        <w:rPr>
          <w:rFonts w:ascii="Times New Roman" w:hAnsi="Times New Roman"/>
          <w:b/>
          <w:sz w:val="20"/>
          <w:szCs w:val="20"/>
        </w:rPr>
        <w:t>2.4. Исполнитель обязан:</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5" w:name="sub_10311"/>
      <w:bookmarkEnd w:id="14"/>
      <w:r w:rsidRPr="00F72A49">
        <w:rPr>
          <w:rFonts w:ascii="Times New Roman" w:hAnsi="Times New Roman"/>
          <w:sz w:val="20"/>
          <w:szCs w:val="20"/>
        </w:rPr>
        <w:t>2.4.1. Зачислить Обучающихся, выполнивших установленные</w:t>
      </w:r>
      <w:bookmarkEnd w:id="15"/>
      <w:r w:rsidRPr="00F72A49">
        <w:rPr>
          <w:rFonts w:ascii="Times New Roman" w:hAnsi="Times New Roman"/>
          <w:sz w:val="20"/>
          <w:szCs w:val="20"/>
        </w:rPr>
        <w:t xml:space="preserve"> законодательством Российской Федерации, учредительными документами, локальными нормативными актами Исполнителя условия приема.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6" w:name="sub_10312"/>
      <w:r w:rsidRPr="00F72A49">
        <w:rPr>
          <w:rFonts w:ascii="Times New Roman" w:hAnsi="Times New Roman"/>
          <w:sz w:val="20"/>
          <w:szCs w:val="20"/>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F72A49">
          <w:rPr>
            <w:rFonts w:ascii="Times New Roman" w:hAnsi="Times New Roman"/>
            <w:sz w:val="20"/>
            <w:szCs w:val="20"/>
          </w:rPr>
          <w:t>Законом</w:t>
        </w:r>
      </w:hyperlink>
      <w:r w:rsidRPr="00F72A49">
        <w:rPr>
          <w:rFonts w:ascii="Times New Roman" w:hAnsi="Times New Roman"/>
          <w:sz w:val="20"/>
          <w:szCs w:val="20"/>
        </w:rPr>
        <w:t xml:space="preserve"> Российской Федерации от 7 февраля 1992 г. № 2300-1 «О защите прав потребителей» и </w:t>
      </w:r>
      <w:hyperlink r:id="rId11" w:history="1">
        <w:r w:rsidRPr="00F72A49">
          <w:rPr>
            <w:rFonts w:ascii="Times New Roman" w:hAnsi="Times New Roman"/>
            <w:sz w:val="20"/>
            <w:szCs w:val="20"/>
          </w:rPr>
          <w:t>Федеральным законом</w:t>
        </w:r>
      </w:hyperlink>
      <w:r w:rsidRPr="00F72A49">
        <w:rPr>
          <w:rFonts w:ascii="Times New Roman" w:hAnsi="Times New Roman"/>
          <w:sz w:val="20"/>
          <w:szCs w:val="20"/>
        </w:rPr>
        <w:t xml:space="preserve"> от 29.12.2012 № 273-ФЗ «Об образовании в Российской Федерации</w:t>
      </w:r>
      <w:bookmarkStart w:id="17" w:name="sub_10313"/>
      <w:bookmarkEnd w:id="16"/>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lastRenderedPageBreak/>
        <w:t xml:space="preserve">2.4.3. Организовать и обеспечить надлежащее предоставление Услуг, предусмотренных </w:t>
      </w:r>
      <w:hyperlink w:anchor="sub_1100" w:history="1">
        <w:r w:rsidRPr="00F72A49">
          <w:rPr>
            <w:rFonts w:ascii="Times New Roman" w:hAnsi="Times New Roman"/>
            <w:sz w:val="20"/>
            <w:szCs w:val="20"/>
          </w:rPr>
          <w:t>разделом 1</w:t>
        </w:r>
      </w:hyperlink>
      <w:r w:rsidRPr="00F72A49">
        <w:rPr>
          <w:rFonts w:ascii="Times New Roman" w:hAnsi="Times New Roman"/>
          <w:sz w:val="20"/>
          <w:szCs w:val="20"/>
        </w:rPr>
        <w:t xml:space="preserve"> </w:t>
      </w:r>
      <w:r w:rsidR="005E2C33" w:rsidRPr="00F72A49">
        <w:rPr>
          <w:rFonts w:ascii="Times New Roman" w:hAnsi="Times New Roman"/>
          <w:sz w:val="20"/>
          <w:szCs w:val="20"/>
        </w:rPr>
        <w:t>Контракта</w:t>
      </w:r>
      <w:r w:rsidRPr="00F72A49">
        <w:rPr>
          <w:rFonts w:ascii="Times New Roman" w:hAnsi="Times New Roman"/>
          <w:sz w:val="20"/>
          <w:szCs w:val="20"/>
        </w:rPr>
        <w:t>. Услуги оказываются в соответствии с федеральным государственным образовательным стандартом или образовательным стандартом, с учебным планом, в том числе индивидуальным, и расписанием занятий Исполнителя.</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highlight w:val="cyan"/>
        </w:rPr>
      </w:pPr>
      <w:bookmarkStart w:id="18" w:name="sub_10314"/>
      <w:bookmarkEnd w:id="17"/>
      <w:r w:rsidRPr="00F72A49">
        <w:rPr>
          <w:rFonts w:ascii="Times New Roman" w:hAnsi="Times New Roman"/>
          <w:sz w:val="20"/>
          <w:szCs w:val="20"/>
        </w:rPr>
        <w:t xml:space="preserve">2.4.4. Обеспечить Обучающимся предусмотренные выбранной образовательной программой условия ее освоения.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19" w:name="sub_10315"/>
      <w:bookmarkEnd w:id="18"/>
      <w:r w:rsidRPr="00F72A49">
        <w:rPr>
          <w:rFonts w:ascii="Times New Roman" w:hAnsi="Times New Roman"/>
          <w:sz w:val="20"/>
          <w:szCs w:val="20"/>
        </w:rPr>
        <w:t xml:space="preserve">2.4.5. Сохранить место за Обучающимися в случае невыполнения </w:t>
      </w:r>
      <w:r w:rsidRPr="00F72A49">
        <w:rPr>
          <w:rFonts w:ascii="Times New Roman" w:hAnsi="Times New Roman"/>
          <w:bCs/>
          <w:sz w:val="20"/>
          <w:szCs w:val="20"/>
        </w:rPr>
        <w:t>обязанностей по освоению образовательной программы и выполнению учебного плана</w:t>
      </w:r>
      <w:r w:rsidRPr="00F72A49">
        <w:rPr>
          <w:rFonts w:ascii="Times New Roman" w:hAnsi="Times New Roman"/>
          <w:sz w:val="20"/>
          <w:szCs w:val="20"/>
        </w:rPr>
        <w:t xml:space="preserve">, пропуска занятий по уважительным причинам (с учетом оплаты Услуг, предусмотренных </w:t>
      </w:r>
      <w:hyperlink w:anchor="sub_1100" w:history="1">
        <w:r w:rsidRPr="00F72A49">
          <w:rPr>
            <w:rFonts w:ascii="Times New Roman" w:hAnsi="Times New Roman"/>
            <w:sz w:val="20"/>
            <w:szCs w:val="20"/>
          </w:rPr>
          <w:t>разделом 1</w:t>
        </w:r>
      </w:hyperlink>
      <w:r w:rsidRPr="00F72A49">
        <w:rPr>
          <w:rFonts w:ascii="Times New Roman" w:hAnsi="Times New Roman"/>
          <w:sz w:val="20"/>
          <w:szCs w:val="20"/>
        </w:rPr>
        <w:t xml:space="preserve"> </w:t>
      </w:r>
      <w:r w:rsidR="005E2C33" w:rsidRPr="00F72A49">
        <w:rPr>
          <w:rFonts w:ascii="Times New Roman" w:hAnsi="Times New Roman"/>
          <w:sz w:val="20"/>
          <w:szCs w:val="20"/>
        </w:rPr>
        <w:t>Контракта</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0" w:name="sub_10316"/>
      <w:bookmarkEnd w:id="19"/>
      <w:r w:rsidRPr="00F72A49">
        <w:rPr>
          <w:rFonts w:ascii="Times New Roman" w:hAnsi="Times New Roman"/>
          <w:sz w:val="20"/>
          <w:szCs w:val="20"/>
        </w:rPr>
        <w:t>2.4.6. Принимать от Заказчика плату за Услуги.</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1" w:name="sub_10317"/>
      <w:bookmarkEnd w:id="20"/>
      <w:r w:rsidRPr="00F72A49">
        <w:rPr>
          <w:rFonts w:ascii="Times New Roman" w:hAnsi="Times New Roman"/>
          <w:sz w:val="20"/>
          <w:szCs w:val="20"/>
        </w:rPr>
        <w:t xml:space="preserve">2.4.7.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2.4.8. Предоставить Обучающимся учебно-методические материалы, необходимые для обучения (в составе, определяемом Исполнителем).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2" w:name="sub_1032"/>
      <w:bookmarkEnd w:id="21"/>
      <w:r w:rsidRPr="00F72A49">
        <w:rPr>
          <w:rFonts w:ascii="Times New Roman" w:hAnsi="Times New Roman"/>
          <w:b/>
          <w:sz w:val="20"/>
          <w:szCs w:val="20"/>
        </w:rPr>
        <w:t>2.5.</w:t>
      </w:r>
      <w:r w:rsidRPr="00F72A49">
        <w:rPr>
          <w:rFonts w:ascii="Times New Roman" w:hAnsi="Times New Roman"/>
          <w:sz w:val="20"/>
          <w:szCs w:val="20"/>
        </w:rPr>
        <w:t> </w:t>
      </w:r>
      <w:r w:rsidRPr="00F72A49">
        <w:rPr>
          <w:rFonts w:ascii="Times New Roman" w:hAnsi="Times New Roman"/>
          <w:b/>
          <w:sz w:val="20"/>
          <w:szCs w:val="20"/>
        </w:rPr>
        <w:t>Заказчик обязан</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2.5.1. Своевременно вносить плату за предоставляемые Обучающимся Услуги, указанные в </w:t>
      </w:r>
      <w:hyperlink w:anchor="sub_1100" w:history="1">
        <w:r w:rsidRPr="00F72A49">
          <w:rPr>
            <w:rFonts w:ascii="Times New Roman" w:hAnsi="Times New Roman"/>
            <w:sz w:val="20"/>
            <w:szCs w:val="20"/>
          </w:rPr>
          <w:t>разделе 1</w:t>
        </w:r>
      </w:hyperlink>
      <w:r w:rsidRPr="00F72A49">
        <w:rPr>
          <w:rFonts w:ascii="Times New Roman" w:hAnsi="Times New Roman"/>
          <w:sz w:val="20"/>
          <w:szCs w:val="20"/>
        </w:rPr>
        <w:t xml:space="preserve"> </w:t>
      </w:r>
      <w:r w:rsidR="005E2C33" w:rsidRPr="00F72A49">
        <w:rPr>
          <w:rFonts w:ascii="Times New Roman" w:hAnsi="Times New Roman"/>
          <w:sz w:val="20"/>
          <w:szCs w:val="20"/>
        </w:rPr>
        <w:t>Контракта</w:t>
      </w:r>
      <w:r w:rsidRPr="00F72A49">
        <w:rPr>
          <w:rFonts w:ascii="Times New Roman" w:hAnsi="Times New Roman"/>
          <w:sz w:val="20"/>
          <w:szCs w:val="20"/>
        </w:rPr>
        <w:t xml:space="preserve">, в размере и порядке, определенных </w:t>
      </w:r>
      <w:r w:rsidR="005E2C33" w:rsidRPr="00F72A49">
        <w:rPr>
          <w:rFonts w:ascii="Times New Roman" w:hAnsi="Times New Roman"/>
          <w:sz w:val="20"/>
          <w:szCs w:val="20"/>
        </w:rPr>
        <w:t>Контракта</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3" w:name="sub_1033"/>
      <w:bookmarkEnd w:id="22"/>
      <w:r w:rsidRPr="00F72A49">
        <w:rPr>
          <w:rFonts w:ascii="Times New Roman" w:hAnsi="Times New Roman"/>
          <w:b/>
          <w:sz w:val="20"/>
          <w:szCs w:val="20"/>
        </w:rPr>
        <w:t>2.6. Обучающиеся обязаны:</w:t>
      </w:r>
      <w:r w:rsidRPr="00F72A49">
        <w:rPr>
          <w:rFonts w:ascii="Times New Roman" w:hAnsi="Times New Roman"/>
          <w:sz w:val="20"/>
          <w:szCs w:val="20"/>
        </w:rPr>
        <w:t xml:space="preserve">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2.6.1. Соблюдать требования, установленные в части 1 </w:t>
      </w:r>
      <w:hyperlink r:id="rId12" w:history="1">
        <w:r w:rsidRPr="00F72A49">
          <w:rPr>
            <w:rFonts w:ascii="Times New Roman" w:hAnsi="Times New Roman"/>
            <w:sz w:val="20"/>
            <w:szCs w:val="20"/>
          </w:rPr>
          <w:t>статьи 43</w:t>
        </w:r>
      </w:hyperlink>
      <w:r w:rsidRPr="00F72A49">
        <w:rPr>
          <w:rFonts w:ascii="Times New Roman" w:hAnsi="Times New Roman"/>
          <w:sz w:val="20"/>
          <w:szCs w:val="20"/>
        </w:rPr>
        <w:t xml:space="preserve"> Федерального закона от 29 декабря 2012 г. № 273-ФЗ "Об образовании в Российской Федерации", в том числе:</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4" w:name="sub_10331"/>
      <w:bookmarkEnd w:id="23"/>
      <w:r w:rsidRPr="00F72A49">
        <w:rPr>
          <w:rFonts w:ascii="Times New Roman" w:hAnsi="Times New Roman"/>
          <w:sz w:val="20"/>
          <w:szCs w:val="20"/>
        </w:rPr>
        <w:t>- Выполнять задания для подготовки к занятиям, предусмотренным учебным планом, в том числе индивидуальным.</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5" w:name="sub_10332"/>
      <w:bookmarkEnd w:id="24"/>
      <w:r w:rsidRPr="00F72A49">
        <w:rPr>
          <w:rFonts w:ascii="Times New Roman" w:hAnsi="Times New Roman"/>
          <w:sz w:val="20"/>
          <w:szCs w:val="20"/>
        </w:rPr>
        <w:t>- Извещать Исполнителя о причинах отсутствия на занятиях.</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6" w:name="sub_10333"/>
      <w:bookmarkEnd w:id="25"/>
      <w:r w:rsidRPr="00F72A49">
        <w:rPr>
          <w:rFonts w:ascii="Times New Roman" w:hAnsi="Times New Roman"/>
          <w:sz w:val="20"/>
          <w:szCs w:val="20"/>
        </w:rPr>
        <w:t>-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 образовательными программами Исполнителя.</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7" w:name="sub_10334"/>
      <w:bookmarkEnd w:id="26"/>
      <w:r w:rsidRPr="00F72A49">
        <w:rPr>
          <w:rFonts w:ascii="Times New Roman" w:hAnsi="Times New Roman"/>
          <w:sz w:val="20"/>
          <w:szCs w:val="20"/>
        </w:rPr>
        <w:t xml:space="preserve">- Соблюдать требования учредительных документов, правила внутреннего распорядка и иные локальные нормативные акты Исполнителя. </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28" w:name="sub_1400"/>
      <w:bookmarkEnd w:id="27"/>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r w:rsidRPr="00F72A49">
        <w:rPr>
          <w:rFonts w:ascii="Times New Roman" w:hAnsi="Times New Roman"/>
          <w:b/>
          <w:bCs/>
          <w:color w:val="26282F"/>
          <w:sz w:val="20"/>
          <w:szCs w:val="20"/>
        </w:rPr>
        <w:t xml:space="preserve">3. </w:t>
      </w:r>
      <w:bookmarkStart w:id="29" w:name="sub_1041"/>
      <w:bookmarkEnd w:id="28"/>
      <w:r w:rsidRPr="00F72A49">
        <w:rPr>
          <w:rFonts w:ascii="Times New Roman" w:hAnsi="Times New Roman"/>
          <w:b/>
          <w:bCs/>
          <w:color w:val="26282F"/>
          <w:sz w:val="20"/>
          <w:szCs w:val="20"/>
        </w:rPr>
        <w:t xml:space="preserve">ЦЕНА </w:t>
      </w:r>
      <w:r w:rsidR="005E2C33" w:rsidRPr="00F72A49">
        <w:rPr>
          <w:rFonts w:ascii="Times New Roman" w:hAnsi="Times New Roman"/>
          <w:b/>
          <w:bCs/>
          <w:color w:val="26282F"/>
          <w:sz w:val="20"/>
          <w:szCs w:val="20"/>
        </w:rPr>
        <w:t>КОНТРАКТА</w:t>
      </w:r>
      <w:r w:rsidRPr="00F72A49">
        <w:rPr>
          <w:rFonts w:ascii="Times New Roman" w:hAnsi="Times New Roman"/>
          <w:b/>
          <w:bCs/>
          <w:color w:val="26282F"/>
          <w:sz w:val="20"/>
          <w:szCs w:val="20"/>
        </w:rPr>
        <w:t xml:space="preserve"> И ПОРЯДОК РАСЧЕТОВ</w:t>
      </w:r>
    </w:p>
    <w:p w:rsidR="005E2C33" w:rsidRPr="00F72A49" w:rsidRDefault="004A6AD5" w:rsidP="00DF2789">
      <w:pPr>
        <w:tabs>
          <w:tab w:val="left" w:pos="709"/>
        </w:tabs>
        <w:spacing w:after="0" w:line="240" w:lineRule="auto"/>
        <w:ind w:firstLine="709"/>
        <w:contextualSpacing/>
        <w:jc w:val="both"/>
        <w:rPr>
          <w:rFonts w:ascii="Times New Roman" w:eastAsia="Times New Roman" w:hAnsi="Times New Roman"/>
          <w:snapToGrid w:val="0"/>
          <w:sz w:val="20"/>
          <w:szCs w:val="20"/>
          <w:lang w:eastAsia="ru-RU"/>
        </w:rPr>
      </w:pPr>
      <w:r w:rsidRPr="00F72A49">
        <w:rPr>
          <w:rFonts w:ascii="Times New Roman" w:hAnsi="Times New Roman"/>
          <w:sz w:val="20"/>
          <w:szCs w:val="20"/>
        </w:rPr>
        <w:t>3.1.</w:t>
      </w:r>
      <w:bookmarkEnd w:id="29"/>
      <w:r w:rsidRPr="00F72A49">
        <w:rPr>
          <w:rFonts w:ascii="Times New Roman" w:hAnsi="Times New Roman"/>
          <w:sz w:val="20"/>
          <w:szCs w:val="20"/>
        </w:rPr>
        <w:t> </w:t>
      </w:r>
      <w:r w:rsidR="005E2C33" w:rsidRPr="00F72A49">
        <w:rPr>
          <w:rFonts w:ascii="Times New Roman" w:eastAsia="Times New Roman" w:hAnsi="Times New Roman"/>
          <w:snapToGrid w:val="0"/>
          <w:sz w:val="20"/>
          <w:szCs w:val="20"/>
          <w:lang w:eastAsia="ru-RU"/>
        </w:rPr>
        <w:t>Цена Контракта составляет ______________________________ (сумма прописью) рублей ________ копеек, включая НДС__________ (_______________) рублей ____копеек (НДС не облагается).</w:t>
      </w:r>
    </w:p>
    <w:p w:rsidR="004A6AD5" w:rsidRPr="00F72A49" w:rsidRDefault="004A6AD5" w:rsidP="00DF2789">
      <w:pPr>
        <w:autoSpaceDE w:val="0"/>
        <w:autoSpaceDN w:val="0"/>
        <w:adjustRightInd w:val="0"/>
        <w:spacing w:after="0" w:line="240" w:lineRule="auto"/>
        <w:ind w:firstLine="708"/>
        <w:jc w:val="both"/>
        <w:outlineLvl w:val="0"/>
        <w:rPr>
          <w:rFonts w:ascii="Times New Roman" w:hAnsi="Times New Roman"/>
          <w:bCs/>
          <w:color w:val="000000"/>
          <w:sz w:val="20"/>
          <w:szCs w:val="20"/>
        </w:rPr>
      </w:pPr>
      <w:r w:rsidRPr="00F72A49">
        <w:rPr>
          <w:rFonts w:ascii="Times New Roman" w:hAnsi="Times New Roman"/>
          <w:sz w:val="20"/>
          <w:szCs w:val="20"/>
        </w:rPr>
        <w:t xml:space="preserve"> </w:t>
      </w:r>
      <w:r w:rsidRPr="00F72A49">
        <w:rPr>
          <w:rFonts w:ascii="Times New Roman" w:hAnsi="Times New Roman"/>
          <w:bCs/>
          <w:color w:val="000000"/>
          <w:sz w:val="20"/>
          <w:szCs w:val="20"/>
        </w:rPr>
        <w:t>Источник финансирования: средства бюджетных учреждений.</w:t>
      </w:r>
    </w:p>
    <w:p w:rsidR="00691622" w:rsidRPr="00F72A49" w:rsidRDefault="00691622" w:rsidP="0069162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3.2. </w:t>
      </w:r>
      <w:r w:rsidR="00BB3E58" w:rsidRPr="00F72A49">
        <w:rPr>
          <w:rFonts w:ascii="Times New Roman" w:hAnsi="Times New Roman"/>
          <w:sz w:val="20"/>
          <w:szCs w:val="20"/>
        </w:rPr>
        <w:t>Заказчик производит расчеты с Исполнителем по безналичному расчету путем перечисления Заказчиком денежных средств на расчетный счет Исполнителя, указанный в Контракте, в течение 7 (Семи) рабочих дней</w:t>
      </w:r>
      <w:r w:rsidR="00BB3E58" w:rsidRPr="00F72A49">
        <w:rPr>
          <w:rFonts w:ascii="Times New Roman" w:hAnsi="Times New Roman"/>
          <w:i/>
          <w:color w:val="FF0000"/>
          <w:sz w:val="20"/>
          <w:szCs w:val="20"/>
        </w:rPr>
        <w:t xml:space="preserve"> </w:t>
      </w:r>
      <w:r w:rsidR="00BB3E58" w:rsidRPr="00F72A49">
        <w:rPr>
          <w:rFonts w:ascii="Times New Roman" w:hAnsi="Times New Roman"/>
          <w:sz w:val="20"/>
          <w:szCs w:val="20"/>
        </w:rPr>
        <w:t xml:space="preserve">после подписания Сторонами акта сдачи-приемки оказанных Услуг </w:t>
      </w:r>
      <w:r w:rsidR="008B5011" w:rsidRPr="00F72A49">
        <w:rPr>
          <w:rFonts w:ascii="Times New Roman" w:hAnsi="Times New Roman"/>
          <w:sz w:val="20"/>
          <w:szCs w:val="20"/>
        </w:rPr>
        <w:t xml:space="preserve">и </w:t>
      </w:r>
      <w:r w:rsidR="008B5011" w:rsidRPr="00F72A49">
        <w:rPr>
          <w:rFonts w:ascii="Times New Roman" w:eastAsia="Times New Roman" w:hAnsi="Times New Roman"/>
          <w:sz w:val="20"/>
          <w:szCs w:val="20"/>
          <w:lang w:eastAsia="ru-RU"/>
        </w:rPr>
        <w:t xml:space="preserve">акта приемки услуг по форме ОКУД 0510452 (приказ Минфина от 15.04.2021 № 61н), </w:t>
      </w:r>
      <w:r w:rsidR="00BB3E58" w:rsidRPr="00F72A49">
        <w:rPr>
          <w:rFonts w:ascii="Times New Roman" w:hAnsi="Times New Roman"/>
          <w:sz w:val="20"/>
          <w:szCs w:val="20"/>
        </w:rPr>
        <w:t>в порядке, предусмотренном разделом 4 Контракта</w:t>
      </w:r>
      <w:r w:rsidRPr="00F72A49">
        <w:rPr>
          <w:rFonts w:ascii="Times New Roman" w:eastAsia="Times New Roman" w:hAnsi="Times New Roman"/>
          <w:bCs/>
          <w:sz w:val="20"/>
          <w:szCs w:val="20"/>
          <w:lang w:eastAsia="ru-RU"/>
        </w:rPr>
        <w:t>.</w:t>
      </w:r>
    </w:p>
    <w:p w:rsidR="00691622" w:rsidRPr="00F72A49" w:rsidRDefault="00691622" w:rsidP="00691622">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3.3. Расчет</w:t>
      </w:r>
      <w:r w:rsidRPr="00F72A49">
        <w:rPr>
          <w:rFonts w:ascii="Times New Roman" w:eastAsia="Times New Roman" w:hAnsi="Times New Roman"/>
          <w:bCs/>
          <w:sz w:val="20"/>
          <w:szCs w:val="20"/>
          <w:lang w:eastAsia="ru-RU"/>
        </w:rPr>
        <w:t xml:space="preserve"> </w:t>
      </w:r>
      <w:r w:rsidRPr="00F72A49">
        <w:rPr>
          <w:rFonts w:ascii="Times New Roman" w:eastAsia="Times New Roman" w:hAnsi="Times New Roman"/>
          <w:sz w:val="20"/>
          <w:szCs w:val="20"/>
          <w:lang w:eastAsia="ru-RU"/>
        </w:rPr>
        <w:t xml:space="preserve">осуществляется Заказчиком </w:t>
      </w:r>
      <w:r w:rsidRPr="00F72A49">
        <w:rPr>
          <w:rFonts w:ascii="Times New Roman" w:eastAsia="Times New Roman" w:hAnsi="Times New Roman"/>
          <w:noProof/>
          <w:sz w:val="20"/>
          <w:szCs w:val="20"/>
          <w:lang w:eastAsia="ru-RU"/>
        </w:rPr>
        <w:t>за фактически оказанные Услуги</w:t>
      </w:r>
      <w:r w:rsidRPr="00F72A49">
        <w:rPr>
          <w:rFonts w:ascii="Times New Roman" w:eastAsia="Times New Roman" w:hAnsi="Times New Roman"/>
          <w:sz w:val="20"/>
          <w:szCs w:val="20"/>
          <w:lang w:eastAsia="ru-RU"/>
        </w:rPr>
        <w:t xml:space="preserve"> при условии, что Услуги оказаны надлежащим образом и в установленный срок, с соблюдением Исполнителем условий Контракта, а также предоставления Заказчику следующих документов: счета, акта сдачи-приемки оказанных Услуг</w:t>
      </w:r>
      <w:r w:rsidRPr="00F72A49">
        <w:rPr>
          <w:rFonts w:ascii="Times New Roman" w:eastAsia="Times New Roman" w:hAnsi="Times New Roman"/>
          <w:color w:val="000000"/>
          <w:sz w:val="20"/>
          <w:szCs w:val="20"/>
          <w:lang w:eastAsia="ru-RU"/>
        </w:rPr>
        <w:t>, счета-фактуры (при наличии НДС).</w:t>
      </w:r>
    </w:p>
    <w:p w:rsidR="00691622" w:rsidRPr="00F72A49" w:rsidRDefault="00691622" w:rsidP="00691622">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3.4. Обязательство Заказчика по оплате </w:t>
      </w:r>
      <w:r w:rsidRPr="00F72A49">
        <w:rPr>
          <w:rFonts w:ascii="Times New Roman" w:eastAsia="Times New Roman" w:hAnsi="Times New Roman"/>
          <w:bCs/>
          <w:sz w:val="20"/>
          <w:szCs w:val="20"/>
          <w:lang w:eastAsia="ru-RU"/>
        </w:rPr>
        <w:t>за оказанные Услуги</w:t>
      </w:r>
      <w:r w:rsidRPr="00F72A49">
        <w:rPr>
          <w:rFonts w:ascii="Times New Roman" w:eastAsia="Times New Roman" w:hAnsi="Times New Roman"/>
          <w:sz w:val="20"/>
          <w:szCs w:val="20"/>
          <w:lang w:eastAsia="ru-RU"/>
        </w:rPr>
        <w:t xml:space="preserve"> считается исполненным с момента списания денежных средств со счета Заказчика.</w:t>
      </w:r>
    </w:p>
    <w:p w:rsidR="001A27DA" w:rsidRPr="00F72A49" w:rsidRDefault="001A27DA" w:rsidP="00DF2789">
      <w:pPr>
        <w:autoSpaceDE w:val="0"/>
        <w:autoSpaceDN w:val="0"/>
        <w:adjustRightInd w:val="0"/>
        <w:spacing w:after="0" w:line="240" w:lineRule="auto"/>
        <w:ind w:firstLine="708"/>
        <w:jc w:val="both"/>
        <w:rPr>
          <w:rFonts w:ascii="Times New Roman" w:hAnsi="Times New Roman"/>
          <w:sz w:val="20"/>
          <w:szCs w:val="20"/>
        </w:rPr>
      </w:pPr>
    </w:p>
    <w:p w:rsidR="004A6AD5" w:rsidRPr="00F72A49" w:rsidRDefault="004A6AD5" w:rsidP="00DF2789">
      <w:pPr>
        <w:autoSpaceDE w:val="0"/>
        <w:autoSpaceDN w:val="0"/>
        <w:adjustRightInd w:val="0"/>
        <w:spacing w:after="0" w:line="240" w:lineRule="auto"/>
        <w:ind w:firstLine="708"/>
        <w:jc w:val="center"/>
        <w:rPr>
          <w:rFonts w:ascii="Times New Roman" w:hAnsi="Times New Roman"/>
          <w:b/>
          <w:sz w:val="20"/>
          <w:szCs w:val="20"/>
        </w:rPr>
      </w:pPr>
      <w:bookmarkStart w:id="30" w:name="sub_1056"/>
      <w:r w:rsidRPr="00F72A49">
        <w:rPr>
          <w:rFonts w:ascii="Times New Roman" w:hAnsi="Times New Roman"/>
          <w:b/>
          <w:sz w:val="20"/>
          <w:szCs w:val="20"/>
        </w:rPr>
        <w:t>4. ПОРЯДОК СДАЧИ-ПРИЕМКИ УСЛУГ</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4.2. Для приемки оказанных Услуг Исполнитель обязан передать Заказчику подписанный Исполнителем акт сдачи-приемки оказанных Услуг в двух экземплярах (в электронном виде посредством электронного документооборота (далее-ЭДО)) с указанием наименования и количества оказанных Услуг.</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4.3. В случае технического сбоя внутреннего ЭДО какой-либо из Сторон, Сторона, в отношении которой возникли такие обстоя</w:t>
      </w:r>
      <w:r w:rsidR="00506E44" w:rsidRPr="00F72A49">
        <w:rPr>
          <w:rFonts w:ascii="Times New Roman" w:eastAsia="Times New Roman" w:hAnsi="Times New Roman"/>
          <w:sz w:val="20"/>
          <w:szCs w:val="20"/>
          <w:lang w:eastAsia="ru-RU"/>
        </w:rPr>
        <w:t>тельства, обязана в течение 3 (Т</w:t>
      </w:r>
      <w:r w:rsidRPr="00F72A49">
        <w:rPr>
          <w:rFonts w:ascii="Times New Roman" w:eastAsia="Times New Roman" w:hAnsi="Times New Roman"/>
          <w:sz w:val="20"/>
          <w:szCs w:val="20"/>
          <w:lang w:eastAsia="ru-RU"/>
        </w:rPr>
        <w:t>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4.4. Заказчик обязан принять оказанные Услуги и подписать акт сдачи-приемки оказанных Услуг не позднее </w:t>
      </w:r>
      <w:r w:rsidR="009B77DD" w:rsidRPr="00F72A49">
        <w:rPr>
          <w:rFonts w:ascii="Times New Roman" w:eastAsia="Times New Roman" w:hAnsi="Times New Roman"/>
          <w:sz w:val="20"/>
          <w:szCs w:val="20"/>
          <w:lang w:eastAsia="ru-RU"/>
        </w:rPr>
        <w:t>10 (Десяти</w:t>
      </w:r>
      <w:r w:rsidRPr="00F72A49">
        <w:rPr>
          <w:rFonts w:ascii="Times New Roman" w:eastAsia="Times New Roman" w:hAnsi="Times New Roman"/>
          <w:sz w:val="20"/>
          <w:szCs w:val="20"/>
          <w:lang w:eastAsia="ru-RU"/>
        </w:rPr>
        <w:t xml:space="preserve">) </w:t>
      </w:r>
      <w:r w:rsidR="009B77DD" w:rsidRPr="00F72A49">
        <w:rPr>
          <w:rFonts w:ascii="Times New Roman" w:eastAsia="Times New Roman" w:hAnsi="Times New Roman"/>
          <w:sz w:val="20"/>
          <w:szCs w:val="20"/>
          <w:lang w:eastAsia="ru-RU"/>
        </w:rPr>
        <w:t>рабочих</w:t>
      </w:r>
      <w:r w:rsidRPr="00F72A49">
        <w:rPr>
          <w:rFonts w:ascii="Times New Roman" w:eastAsia="Times New Roman" w:hAnsi="Times New Roman"/>
          <w:sz w:val="20"/>
          <w:szCs w:val="20"/>
          <w:lang w:eastAsia="ru-RU"/>
        </w:rPr>
        <w:t xml:space="preserve"> дней со дня предоставления Исполнителем указанного акта Заказчику</w:t>
      </w:r>
      <w:r w:rsidRPr="00F72A49">
        <w:rPr>
          <w:rFonts w:ascii="Times New Roman" w:hAnsi="Times New Roman"/>
          <w:sz w:val="20"/>
          <w:szCs w:val="20"/>
        </w:rPr>
        <w:t xml:space="preserve"> </w:t>
      </w:r>
      <w:r w:rsidRPr="00F72A49">
        <w:rPr>
          <w:rFonts w:ascii="Times New Roman" w:eastAsia="Times New Roman" w:hAnsi="Times New Roman"/>
          <w:sz w:val="20"/>
          <w:szCs w:val="20"/>
          <w:lang w:eastAsia="ru-RU"/>
        </w:rPr>
        <w:t>или направить Исполнителю мотивированный отказ.</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4.5. Заказчик вправе отказаться от принятия Услуг в случае их несоответствия качеству и (или) иным характеристикам, установленным Контрактом, и (или) требовать у Исполнителя </w:t>
      </w:r>
      <w:r w:rsidRPr="00F72A49">
        <w:rPr>
          <w:rFonts w:ascii="Times New Roman" w:eastAsia="Times New Roman" w:hAnsi="Times New Roman"/>
          <w:color w:val="000000"/>
          <w:sz w:val="20"/>
          <w:szCs w:val="20"/>
          <w:lang w:eastAsia="ru-RU"/>
        </w:rPr>
        <w:t xml:space="preserve">устранить недостатки </w:t>
      </w:r>
      <w:r w:rsidRPr="00F72A49">
        <w:rPr>
          <w:rFonts w:ascii="Times New Roman" w:eastAsia="Times New Roman" w:hAnsi="Times New Roman"/>
          <w:sz w:val="20"/>
          <w:szCs w:val="20"/>
          <w:lang w:eastAsia="ru-RU"/>
        </w:rPr>
        <w:t xml:space="preserve">Услуг и (или) повторно оказать Услуги в срок, указанный Заказчиком в мотивированном отказе от приёмки </w:t>
      </w:r>
      <w:r w:rsidRPr="00F72A49">
        <w:rPr>
          <w:rFonts w:ascii="Times New Roman" w:eastAsia="Times New Roman" w:hAnsi="Times New Roman"/>
          <w:sz w:val="20"/>
          <w:szCs w:val="20"/>
          <w:lang w:eastAsia="ru-RU"/>
        </w:rPr>
        <w:lastRenderedPageBreak/>
        <w:t>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715F2F" w:rsidRPr="00F72A49" w:rsidRDefault="00715F2F" w:rsidP="00DF2789">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F72A49">
        <w:rPr>
          <w:rFonts w:ascii="Times New Roman" w:eastAsia="Times New Roman" w:hAnsi="Times New Roman"/>
          <w:color w:val="000000"/>
          <w:sz w:val="20"/>
          <w:szCs w:val="20"/>
          <w:lang w:eastAsia="ru-RU"/>
        </w:rPr>
        <w:t>4.5.1. Расходы, связанные с устранением недостатков Услуги ненадлежащего качества, осуществляются за счет средств Исполнителя.</w:t>
      </w:r>
    </w:p>
    <w:p w:rsidR="00715F2F" w:rsidRPr="00F72A49" w:rsidRDefault="00715F2F"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color w:val="000000"/>
          <w:sz w:val="20"/>
          <w:szCs w:val="20"/>
          <w:lang w:eastAsia="ru-RU"/>
        </w:rPr>
        <w:t xml:space="preserve">4.5.2. </w:t>
      </w:r>
      <w:r w:rsidRPr="00F72A49">
        <w:rPr>
          <w:rFonts w:ascii="Times New Roman" w:eastAsia="Times New Roman" w:hAnsi="Times New Roman"/>
          <w:sz w:val="20"/>
          <w:szCs w:val="20"/>
          <w:lang w:eastAsia="ru-RU"/>
        </w:rPr>
        <w:t xml:space="preserve">В случае оказания Услуги на условиях, не соответствующих указанным в Контракте, Услуга считается не оказанной. </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4.6. Заказчик, обнаруживший после приемки Услуг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4.7.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15F2F"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4.8. В течение 5 (Пяти) рабочих дней со дня подписания Заказчиком указанного акта один экземпляр направляется Исполнителю.</w:t>
      </w:r>
    </w:p>
    <w:p w:rsidR="004A6AD5" w:rsidRPr="00F72A49" w:rsidRDefault="00715F2F" w:rsidP="00DF2789">
      <w:pPr>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4.9. По результатам оказанных Услуг Сторонами подписывается акт приемки услуг по форме ОКУД 0510452 (приказ Минфина от 15.04.2021 № 61н).</w:t>
      </w:r>
    </w:p>
    <w:p w:rsidR="001A27DA" w:rsidRPr="00F72A49" w:rsidRDefault="001A27DA" w:rsidP="00DF2789">
      <w:pPr>
        <w:spacing w:after="0" w:line="240" w:lineRule="auto"/>
        <w:ind w:firstLine="709"/>
        <w:jc w:val="both"/>
        <w:rPr>
          <w:rFonts w:ascii="Times New Roman" w:eastAsia="Times New Roman" w:hAnsi="Times New Roman"/>
          <w:sz w:val="20"/>
          <w:szCs w:val="20"/>
          <w:lang w:eastAsia="ru-RU"/>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1" w:name="sub_1600"/>
      <w:bookmarkEnd w:id="30"/>
      <w:r w:rsidRPr="00F72A49">
        <w:rPr>
          <w:rFonts w:ascii="Times New Roman" w:hAnsi="Times New Roman"/>
          <w:b/>
          <w:bCs/>
          <w:color w:val="26282F"/>
          <w:sz w:val="20"/>
          <w:szCs w:val="20"/>
        </w:rPr>
        <w:t>5. ОТВЕТСТВЕННОСТЬ СТОРОН</w:t>
      </w:r>
    </w:p>
    <w:p w:rsidR="00715F2F" w:rsidRPr="00F72A49" w:rsidRDefault="004A6AD5" w:rsidP="00DF2789">
      <w:pPr>
        <w:shd w:val="clear" w:color="auto" w:fill="FFFFFF"/>
        <w:tabs>
          <w:tab w:val="left" w:pos="284"/>
          <w:tab w:val="left" w:pos="426"/>
          <w:tab w:val="left" w:pos="9498"/>
        </w:tabs>
        <w:spacing w:after="0" w:line="240" w:lineRule="auto"/>
        <w:ind w:firstLine="709"/>
        <w:jc w:val="both"/>
        <w:rPr>
          <w:rFonts w:ascii="Times New Roman" w:eastAsia="Times New Roman" w:hAnsi="Times New Roman"/>
          <w:sz w:val="20"/>
          <w:szCs w:val="20"/>
          <w:lang w:eastAsia="ru-RU"/>
        </w:rPr>
      </w:pPr>
      <w:bookmarkStart w:id="32" w:name="sub_1061"/>
      <w:bookmarkEnd w:id="31"/>
      <w:r w:rsidRPr="00F72A49">
        <w:rPr>
          <w:rFonts w:ascii="Times New Roman" w:hAnsi="Times New Roman"/>
          <w:sz w:val="20"/>
          <w:szCs w:val="20"/>
        </w:rPr>
        <w:t>5.1</w:t>
      </w:r>
      <w:bookmarkStart w:id="33" w:name="sub_1065"/>
      <w:bookmarkEnd w:id="32"/>
      <w:r w:rsidR="00715F2F" w:rsidRPr="00F72A49">
        <w:rPr>
          <w:rFonts w:ascii="Times New Roman" w:eastAsia="Times New Roman" w:hAnsi="Times New Roman"/>
          <w:sz w:val="20"/>
          <w:szCs w:val="20"/>
          <w:lang w:eastAsia="ru-RU"/>
        </w:rPr>
        <w:t xml:space="preserve">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715F2F" w:rsidRPr="00F72A49" w:rsidRDefault="00715F2F" w:rsidP="00DF2789">
      <w:pPr>
        <w:shd w:val="clear" w:color="auto" w:fill="FFFFFF"/>
        <w:tabs>
          <w:tab w:val="left" w:pos="284"/>
          <w:tab w:val="left" w:pos="426"/>
          <w:tab w:val="left" w:pos="9498"/>
        </w:tabs>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5.2. Сторона обязана возместить другой Стороне убытки, причиненные неисполнением или ненадлежащим исполнением обязательства.</w:t>
      </w:r>
    </w:p>
    <w:p w:rsidR="00715F2F" w:rsidRPr="00F72A49" w:rsidRDefault="00715F2F" w:rsidP="00DF2789">
      <w:pPr>
        <w:shd w:val="clear" w:color="auto" w:fill="FFFFFF"/>
        <w:tabs>
          <w:tab w:val="left" w:pos="284"/>
          <w:tab w:val="left" w:pos="426"/>
          <w:tab w:val="left" w:pos="9498"/>
        </w:tabs>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5.3. Исполнитель несет ответственность за нарушение сроков оказания Услуг, предусмотренных разделом 1 Контракта.</w:t>
      </w:r>
    </w:p>
    <w:p w:rsidR="00715F2F" w:rsidRPr="00F72A49" w:rsidRDefault="00715F2F"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72A49">
        <w:rPr>
          <w:rFonts w:ascii="Times New Roman" w:hAnsi="Times New Roman"/>
          <w:sz w:val="20"/>
          <w:szCs w:val="20"/>
        </w:rPr>
        <w:t xml:space="preserve">Исполнитель </w:t>
      </w:r>
      <w:r w:rsidRPr="00F72A49">
        <w:rPr>
          <w:rFonts w:ascii="Times New Roman" w:eastAsia="Times New Roman" w:hAnsi="Times New Roman"/>
          <w:sz w:val="20"/>
          <w:szCs w:val="20"/>
          <w:lang w:eastAsia="ru-RU"/>
        </w:rPr>
        <w:t>вправе потребовать уплаты неустоек (штрафов, пеней).</w:t>
      </w:r>
    </w:p>
    <w:p w:rsidR="00715F2F" w:rsidRPr="00F72A49" w:rsidRDefault="00715F2F"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5.4.1.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15F2F" w:rsidRPr="00F72A49" w:rsidRDefault="00715F2F" w:rsidP="00DF2789">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5.4.2.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715F2F" w:rsidRPr="00F72A49" w:rsidRDefault="00715F2F" w:rsidP="00DF2789">
      <w:pPr>
        <w:autoSpaceDE w:val="0"/>
        <w:autoSpaceDN w:val="0"/>
        <w:adjustRightInd w:val="0"/>
        <w:spacing w:after="0" w:line="240" w:lineRule="auto"/>
        <w:ind w:firstLine="709"/>
        <w:jc w:val="both"/>
        <w:rPr>
          <w:rFonts w:ascii="Times New Roman" w:hAnsi="Times New Roman"/>
          <w:sz w:val="20"/>
          <w:szCs w:val="20"/>
        </w:rPr>
      </w:pPr>
      <w:r w:rsidRPr="00F72A49">
        <w:rPr>
          <w:rFonts w:ascii="Times New Roman" w:eastAsia="Times New Roman" w:hAnsi="Times New Roman"/>
          <w:sz w:val="20"/>
          <w:szCs w:val="20"/>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4" w:name="ShtrafZakazchik"/>
      <w:r w:rsidR="003B780D" w:rsidRPr="00F72A49">
        <w:rPr>
          <w:rFonts w:ascii="Times New Roman" w:hAnsi="Times New Roman"/>
          <w:sz w:val="20"/>
          <w:szCs w:val="20"/>
        </w:rPr>
        <w:t>1 000</w:t>
      </w:r>
      <w:r w:rsidRPr="00F72A49">
        <w:rPr>
          <w:rFonts w:ascii="Times New Roman" w:hAnsi="Times New Roman"/>
          <w:sz w:val="20"/>
          <w:szCs w:val="20"/>
        </w:rPr>
        <w:t xml:space="preserve"> (</w:t>
      </w:r>
      <w:r w:rsidR="003B780D" w:rsidRPr="00F72A49">
        <w:rPr>
          <w:rFonts w:ascii="Times New Roman" w:hAnsi="Times New Roman"/>
          <w:sz w:val="20"/>
          <w:szCs w:val="20"/>
        </w:rPr>
        <w:t>Одна тысяча</w:t>
      </w:r>
      <w:r w:rsidRPr="00F72A49">
        <w:rPr>
          <w:rFonts w:ascii="Times New Roman" w:hAnsi="Times New Roman"/>
          <w:sz w:val="20"/>
          <w:szCs w:val="20"/>
        </w:rPr>
        <w:t xml:space="preserve">) рублей </w:t>
      </w:r>
      <w:r w:rsidR="003B780D" w:rsidRPr="00F72A49">
        <w:rPr>
          <w:rFonts w:ascii="Times New Roman" w:hAnsi="Times New Roman"/>
          <w:sz w:val="20"/>
          <w:szCs w:val="20"/>
        </w:rPr>
        <w:t>00</w:t>
      </w:r>
      <w:r w:rsidRPr="00F72A49">
        <w:rPr>
          <w:rFonts w:ascii="Times New Roman" w:hAnsi="Times New Roman"/>
          <w:sz w:val="20"/>
          <w:szCs w:val="20"/>
        </w:rPr>
        <w:t xml:space="preserve"> </w:t>
      </w:r>
      <w:r w:rsidRPr="00F72A49">
        <w:rPr>
          <w:rFonts w:ascii="Times New Roman" w:eastAsia="Times New Roman" w:hAnsi="Times New Roman"/>
          <w:sz w:val="20"/>
          <w:szCs w:val="20"/>
          <w:lang w:eastAsia="ru-RU"/>
        </w:rPr>
        <w:t>копеек</w:t>
      </w:r>
      <w:bookmarkEnd w:id="34"/>
      <w:r w:rsidRPr="00F72A49">
        <w:rPr>
          <w:rFonts w:ascii="Times New Roman" w:eastAsia="Times New Roman" w:hAnsi="Times New Roman"/>
          <w:sz w:val="20"/>
          <w:szCs w:val="20"/>
          <w:vertAlign w:val="superscript"/>
          <w:lang w:eastAsia="ru-RU"/>
        </w:rPr>
        <w:footnoteReference w:id="1"/>
      </w:r>
      <w:r w:rsidRPr="00F72A49">
        <w:rPr>
          <w:rFonts w:ascii="Times New Roman" w:eastAsia="Times New Roman" w:hAnsi="Times New Roman"/>
          <w:sz w:val="20"/>
          <w:szCs w:val="20"/>
          <w:lang w:eastAsia="ru-RU"/>
        </w:rPr>
        <w:t>.</w:t>
      </w:r>
    </w:p>
    <w:p w:rsidR="00715F2F" w:rsidRPr="00F72A49" w:rsidRDefault="00715F2F"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715F2F" w:rsidRPr="00F72A49" w:rsidRDefault="00FD264D" w:rsidP="00DF2789">
      <w:pPr>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 xml:space="preserve">.5.1. Пеня начисляется за каждый день просрочки исполнения </w:t>
      </w:r>
      <w:r w:rsidR="00715F2F" w:rsidRPr="00F72A49">
        <w:rPr>
          <w:rFonts w:ascii="Times New Roman" w:hAnsi="Times New Roman"/>
          <w:sz w:val="20"/>
          <w:szCs w:val="20"/>
        </w:rPr>
        <w:t xml:space="preserve">Исполнителем </w:t>
      </w:r>
      <w:r w:rsidR="00715F2F" w:rsidRPr="00F72A49">
        <w:rPr>
          <w:rFonts w:ascii="Times New Roman" w:eastAsia="Times New Roman" w:hAnsi="Times New Roman"/>
          <w:sz w:val="20"/>
          <w:szCs w:val="20"/>
          <w:lang w:eastAsia="ru-RU"/>
        </w:rPr>
        <w:t xml:space="preserve">обязательства, предусмотренного Контрактом, </w:t>
      </w:r>
      <w:r w:rsidR="00715F2F" w:rsidRPr="00F72A49">
        <w:rPr>
          <w:rFonts w:ascii="Times New Roman" w:hAnsi="Times New Roman"/>
          <w:sz w:val="20"/>
          <w:szCs w:val="20"/>
        </w:rPr>
        <w:t xml:space="preserve">начиная со дня, следующего после дня истечения установленного Контрактом срока исполнения обязательства, и устанавливается </w:t>
      </w:r>
      <w:r w:rsidR="00715F2F" w:rsidRPr="00F72A49">
        <w:rPr>
          <w:rFonts w:ascii="Times New Roman" w:eastAsia="Times New Roman" w:hAnsi="Times New Roman"/>
          <w:sz w:val="20"/>
          <w:szCs w:val="20"/>
          <w:lang w:eastAsia="ru-RU"/>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00715F2F" w:rsidRPr="00F72A49">
        <w:rPr>
          <w:rFonts w:ascii="Times New Roman" w:hAnsi="Times New Roman"/>
          <w:sz w:val="20"/>
          <w:szCs w:val="20"/>
        </w:rPr>
        <w:t>(этапа исполнения Контракта)</w:t>
      </w:r>
      <w:r w:rsidR="00715F2F" w:rsidRPr="00F72A49">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r w:rsidR="00715F2F" w:rsidRPr="00F72A49">
        <w:rPr>
          <w:rFonts w:ascii="Times New Roman" w:hAnsi="Times New Roman"/>
          <w:sz w:val="20"/>
          <w:szCs w:val="20"/>
        </w:rPr>
        <w:t>(соответствующим этапом исполнения Контракта)</w:t>
      </w:r>
      <w:r w:rsidR="00715F2F" w:rsidRPr="00F72A49">
        <w:rPr>
          <w:rFonts w:ascii="Times New Roman" w:eastAsia="Times New Roman" w:hAnsi="Times New Roman"/>
          <w:sz w:val="20"/>
          <w:szCs w:val="20"/>
          <w:lang w:eastAsia="ru-RU"/>
        </w:rPr>
        <w:t xml:space="preserve"> и фактически исполненных </w:t>
      </w:r>
      <w:r w:rsidR="00715F2F" w:rsidRPr="00F72A49">
        <w:rPr>
          <w:rFonts w:ascii="Times New Roman" w:hAnsi="Times New Roman"/>
          <w:sz w:val="20"/>
          <w:szCs w:val="20"/>
        </w:rPr>
        <w:t>Исполнителем</w:t>
      </w:r>
      <w:r w:rsidR="00715F2F" w:rsidRPr="00F72A49">
        <w:rPr>
          <w:rFonts w:ascii="Times New Roman" w:eastAsia="Times New Roman" w:hAnsi="Times New Roman"/>
          <w:sz w:val="20"/>
          <w:szCs w:val="20"/>
          <w:lang w:eastAsia="ru-RU"/>
        </w:rPr>
        <w:t>, за исключением случаев, если законодательством Российской Федерации установлен иной порядок начисления пени.</w:t>
      </w:r>
      <w:r w:rsidR="00715F2F" w:rsidRPr="00F72A49">
        <w:rPr>
          <w:rFonts w:ascii="Times New Roman" w:eastAsia="Times New Roman" w:hAnsi="Times New Roman"/>
          <w:sz w:val="20"/>
          <w:szCs w:val="20"/>
          <w:vertAlign w:val="superscript"/>
          <w:lang w:eastAsia="ru-RU"/>
        </w:rPr>
        <w:t xml:space="preserve"> </w:t>
      </w:r>
      <w:r w:rsidR="00715F2F" w:rsidRPr="00F72A49">
        <w:rPr>
          <w:rFonts w:ascii="Times New Roman" w:eastAsia="Times New Roman" w:hAnsi="Times New Roman"/>
          <w:sz w:val="20"/>
          <w:szCs w:val="20"/>
          <w:vertAlign w:val="superscript"/>
          <w:lang w:eastAsia="ru-RU"/>
        </w:rPr>
        <w:footnoteReference w:id="2"/>
      </w:r>
    </w:p>
    <w:p w:rsidR="00715F2F" w:rsidRPr="00F72A49" w:rsidRDefault="00FD264D" w:rsidP="00DF2789">
      <w:pPr>
        <w:autoSpaceDE w:val="0"/>
        <w:autoSpaceDN w:val="0"/>
        <w:adjustRightInd w:val="0"/>
        <w:spacing w:after="0" w:line="240" w:lineRule="auto"/>
        <w:ind w:firstLine="709"/>
        <w:jc w:val="both"/>
        <w:rPr>
          <w:rFonts w:ascii="Times New Roman" w:hAnsi="Times New Roman"/>
          <w:sz w:val="20"/>
          <w:szCs w:val="20"/>
        </w:rPr>
      </w:pPr>
      <w:r w:rsidRPr="00F72A49">
        <w:rPr>
          <w:rFonts w:ascii="Times New Roman" w:hAnsi="Times New Roman"/>
          <w:sz w:val="20"/>
          <w:szCs w:val="20"/>
        </w:rPr>
        <w:t>5</w:t>
      </w:r>
      <w:r w:rsidR="00715F2F" w:rsidRPr="00F72A49">
        <w:rPr>
          <w:rFonts w:ascii="Times New Roman" w:hAnsi="Times New Roman"/>
          <w:sz w:val="20"/>
          <w:szCs w:val="20"/>
        </w:rPr>
        <w:t>.5.2</w:t>
      </w:r>
      <w:r w:rsidR="00715F2F" w:rsidRPr="00F72A49">
        <w:rPr>
          <w:rFonts w:ascii="Times New Roman" w:eastAsia="Times New Roman" w:hAnsi="Times New Roman"/>
          <w:sz w:val="20"/>
          <w:szCs w:val="20"/>
          <w:lang w:eastAsia="ru-RU"/>
        </w:rPr>
        <w:t>. </w:t>
      </w:r>
      <w:r w:rsidR="00715F2F" w:rsidRPr="00F72A49">
        <w:rPr>
          <w:rFonts w:ascii="Times New Roman" w:hAnsi="Times New Roman"/>
          <w:sz w:val="20"/>
          <w:szCs w:val="20"/>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00715F2F" w:rsidRPr="00F72A49">
        <w:rPr>
          <w:rFonts w:ascii="Times New Roman" w:eastAsia="Times New Roman" w:hAnsi="Times New Roman"/>
          <w:sz w:val="20"/>
          <w:szCs w:val="20"/>
          <w:lang w:eastAsia="ru-RU"/>
        </w:rPr>
        <w:t>если таковое установлено</w:t>
      </w:r>
      <w:r w:rsidR="00715F2F" w:rsidRPr="00F72A49">
        <w:rPr>
          <w:rFonts w:ascii="Times New Roman" w:hAnsi="Times New Roman"/>
          <w:sz w:val="20"/>
          <w:szCs w:val="20"/>
        </w:rPr>
        <w:t>), предусмотренных Контрактом.</w:t>
      </w:r>
    </w:p>
    <w:p w:rsidR="00715F2F" w:rsidRPr="00F72A49" w:rsidRDefault="00FD264D" w:rsidP="00DF2789">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hAnsi="Times New Roman"/>
          <w:sz w:val="20"/>
          <w:szCs w:val="20"/>
        </w:rPr>
        <w:t>5</w:t>
      </w:r>
      <w:r w:rsidR="00715F2F" w:rsidRPr="00F72A49">
        <w:rPr>
          <w:rFonts w:ascii="Times New Roman" w:hAnsi="Times New Roman"/>
          <w:sz w:val="20"/>
          <w:szCs w:val="20"/>
        </w:rPr>
        <w:t>.5.3</w:t>
      </w:r>
      <w:r w:rsidR="00715F2F" w:rsidRPr="00F72A49">
        <w:rPr>
          <w:rFonts w:ascii="Times New Roman" w:eastAsia="Times New Roman" w:hAnsi="Times New Roman"/>
          <w:sz w:val="20"/>
          <w:szCs w:val="20"/>
          <w:lang w:eastAsia="ru-RU"/>
        </w:rPr>
        <w:t>. </w:t>
      </w:r>
      <w:r w:rsidR="00715F2F" w:rsidRPr="00F72A49">
        <w:rPr>
          <w:rFonts w:ascii="Times New Roman" w:hAnsi="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F72A49">
        <w:rPr>
          <w:rFonts w:ascii="Times New Roman" w:hAnsi="Times New Roman"/>
          <w:sz w:val="20"/>
          <w:szCs w:val="20"/>
        </w:rPr>
        <w:t>_________</w:t>
      </w:r>
      <w:r w:rsidR="00715F2F" w:rsidRPr="00F72A49">
        <w:rPr>
          <w:rFonts w:ascii="Times New Roman" w:hAnsi="Times New Roman"/>
          <w:sz w:val="20"/>
          <w:szCs w:val="20"/>
        </w:rPr>
        <w:t xml:space="preserve"> (</w:t>
      </w:r>
      <w:r w:rsidRPr="00F72A49">
        <w:rPr>
          <w:rFonts w:ascii="Times New Roman" w:hAnsi="Times New Roman"/>
          <w:sz w:val="20"/>
          <w:szCs w:val="20"/>
        </w:rPr>
        <w:t>________</w:t>
      </w:r>
      <w:r w:rsidR="00715F2F" w:rsidRPr="00F72A49">
        <w:rPr>
          <w:rFonts w:ascii="Times New Roman" w:hAnsi="Times New Roman"/>
          <w:sz w:val="20"/>
          <w:szCs w:val="20"/>
        </w:rPr>
        <w:t xml:space="preserve">) рублей </w:t>
      </w:r>
      <w:r w:rsidRPr="00F72A49">
        <w:rPr>
          <w:rFonts w:ascii="Times New Roman" w:hAnsi="Times New Roman"/>
          <w:sz w:val="20"/>
          <w:szCs w:val="20"/>
        </w:rPr>
        <w:t>____</w:t>
      </w:r>
      <w:r w:rsidR="00715F2F" w:rsidRPr="00F72A49">
        <w:rPr>
          <w:rFonts w:ascii="Times New Roman" w:hAnsi="Times New Roman"/>
          <w:sz w:val="20"/>
          <w:szCs w:val="20"/>
        </w:rPr>
        <w:t xml:space="preserve"> копеек – 10</w:t>
      </w:r>
      <w:r w:rsidR="00715F2F" w:rsidRPr="00F72A49">
        <w:rPr>
          <w:rFonts w:ascii="Times New Roman" w:eastAsia="Times New Roman" w:hAnsi="Times New Roman"/>
          <w:sz w:val="20"/>
          <w:szCs w:val="20"/>
          <w:vertAlign w:val="superscript"/>
          <w:lang w:eastAsia="ru-RU"/>
        </w:rPr>
        <w:footnoteReference w:id="3"/>
      </w:r>
      <w:r w:rsidR="00715F2F" w:rsidRPr="00F72A49">
        <w:rPr>
          <w:rFonts w:ascii="Times New Roman" w:hAnsi="Times New Roman"/>
          <w:sz w:val="20"/>
          <w:szCs w:val="20"/>
        </w:rPr>
        <w:t xml:space="preserve"> процентов цены Контракта (этапа) (за исключением случаев, предусмотренных пунктом </w:t>
      </w:r>
      <w:r w:rsidRPr="00F72A49">
        <w:rPr>
          <w:rFonts w:ascii="Times New Roman" w:hAnsi="Times New Roman"/>
          <w:sz w:val="20"/>
          <w:szCs w:val="20"/>
        </w:rPr>
        <w:t>5</w:t>
      </w:r>
      <w:r w:rsidR="00715F2F" w:rsidRPr="00F72A49">
        <w:rPr>
          <w:rFonts w:ascii="Times New Roman" w:hAnsi="Times New Roman"/>
          <w:sz w:val="20"/>
          <w:szCs w:val="20"/>
        </w:rPr>
        <w:t>.5.4 Контракта).</w:t>
      </w:r>
      <w:r w:rsidR="00715F2F" w:rsidRPr="00F72A49">
        <w:rPr>
          <w:rFonts w:ascii="Times New Roman" w:hAnsi="Times New Roman"/>
          <w:noProof/>
          <w:sz w:val="20"/>
          <w:szCs w:val="20"/>
          <w:lang w:eastAsia="ru-RU"/>
        </w:rPr>
        <w:t xml:space="preserve"> </w:t>
      </w:r>
    </w:p>
    <w:p w:rsidR="00715F2F" w:rsidRPr="00F72A49" w:rsidRDefault="00FD264D" w:rsidP="00DF2789">
      <w:pPr>
        <w:tabs>
          <w:tab w:val="left" w:pos="2268"/>
        </w:tabs>
        <w:autoSpaceDE w:val="0"/>
        <w:autoSpaceDN w:val="0"/>
        <w:adjustRightInd w:val="0"/>
        <w:spacing w:after="0" w:line="240" w:lineRule="auto"/>
        <w:ind w:firstLine="709"/>
        <w:jc w:val="both"/>
        <w:rPr>
          <w:rFonts w:ascii="Times New Roman" w:hAnsi="Times New Roman"/>
          <w:sz w:val="20"/>
          <w:szCs w:val="20"/>
        </w:rPr>
      </w:pPr>
      <w:r w:rsidRPr="00F72A49">
        <w:rPr>
          <w:rFonts w:ascii="Times New Roman" w:hAnsi="Times New Roman"/>
          <w:sz w:val="20"/>
          <w:szCs w:val="20"/>
        </w:rPr>
        <w:t>5</w:t>
      </w:r>
      <w:r w:rsidR="00715F2F" w:rsidRPr="00F72A49">
        <w:rPr>
          <w:rFonts w:ascii="Times New Roman" w:hAnsi="Times New Roman"/>
          <w:sz w:val="20"/>
          <w:szCs w:val="20"/>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sidR="00715F2F" w:rsidRPr="00F72A49">
        <w:rPr>
          <w:rFonts w:ascii="Times New Roman" w:eastAsia="Times New Roman" w:hAnsi="Times New Roman"/>
          <w:sz w:val="20"/>
          <w:szCs w:val="20"/>
          <w:lang w:eastAsia="ru-RU"/>
        </w:rPr>
        <w:t xml:space="preserve">составляет </w:t>
      </w:r>
      <w:r w:rsidR="003B780D" w:rsidRPr="00F72A49">
        <w:rPr>
          <w:rFonts w:ascii="Times New Roman" w:hAnsi="Times New Roman"/>
          <w:sz w:val="20"/>
          <w:szCs w:val="20"/>
        </w:rPr>
        <w:t>1 000</w:t>
      </w:r>
      <w:r w:rsidR="00715F2F" w:rsidRPr="00F72A49">
        <w:rPr>
          <w:rFonts w:ascii="Times New Roman" w:hAnsi="Times New Roman"/>
          <w:sz w:val="20"/>
          <w:szCs w:val="20"/>
        </w:rPr>
        <w:t xml:space="preserve"> (</w:t>
      </w:r>
      <w:r w:rsidR="003B780D" w:rsidRPr="00F72A49">
        <w:rPr>
          <w:rFonts w:ascii="Times New Roman" w:hAnsi="Times New Roman"/>
          <w:sz w:val="20"/>
          <w:szCs w:val="20"/>
        </w:rPr>
        <w:t>Одна тысяча</w:t>
      </w:r>
      <w:r w:rsidR="00715F2F" w:rsidRPr="00F72A49">
        <w:rPr>
          <w:rFonts w:ascii="Times New Roman" w:hAnsi="Times New Roman"/>
          <w:sz w:val="20"/>
          <w:szCs w:val="20"/>
        </w:rPr>
        <w:t xml:space="preserve">) рублей 00 </w:t>
      </w:r>
      <w:r w:rsidR="00715F2F" w:rsidRPr="00F72A49">
        <w:rPr>
          <w:rFonts w:ascii="Times New Roman" w:eastAsia="Times New Roman" w:hAnsi="Times New Roman"/>
          <w:sz w:val="20"/>
          <w:szCs w:val="20"/>
          <w:lang w:eastAsia="ru-RU"/>
        </w:rPr>
        <w:t>копеек</w:t>
      </w:r>
      <w:r w:rsidR="00715F2F" w:rsidRPr="00F72A49">
        <w:rPr>
          <w:rFonts w:ascii="Times New Roman" w:eastAsia="Times New Roman" w:hAnsi="Times New Roman"/>
          <w:sz w:val="20"/>
          <w:szCs w:val="20"/>
          <w:vertAlign w:val="superscript"/>
          <w:lang w:eastAsia="ru-RU"/>
        </w:rPr>
        <w:t xml:space="preserve"> </w:t>
      </w:r>
      <w:r w:rsidR="00715F2F" w:rsidRPr="00F72A49">
        <w:rPr>
          <w:rFonts w:ascii="Times New Roman" w:eastAsia="Times New Roman" w:hAnsi="Times New Roman"/>
          <w:sz w:val="20"/>
          <w:szCs w:val="20"/>
          <w:vertAlign w:val="superscript"/>
          <w:lang w:eastAsia="ru-RU"/>
        </w:rPr>
        <w:footnoteReference w:id="4"/>
      </w:r>
      <w:r w:rsidR="00715F2F" w:rsidRPr="00F72A49">
        <w:rPr>
          <w:rFonts w:ascii="Times New Roman" w:hAnsi="Times New Roman"/>
          <w:sz w:val="20"/>
          <w:szCs w:val="20"/>
        </w:rPr>
        <w:t>.</w:t>
      </w:r>
    </w:p>
    <w:p w:rsidR="00715F2F" w:rsidRPr="00F72A49" w:rsidRDefault="00FD264D" w:rsidP="00DF2789">
      <w:pPr>
        <w:autoSpaceDE w:val="0"/>
        <w:autoSpaceDN w:val="0"/>
        <w:adjustRightInd w:val="0"/>
        <w:spacing w:after="0" w:line="240" w:lineRule="auto"/>
        <w:ind w:firstLine="709"/>
        <w:jc w:val="both"/>
        <w:rPr>
          <w:rFonts w:ascii="Times New Roman" w:hAnsi="Times New Roman"/>
          <w:sz w:val="20"/>
          <w:szCs w:val="20"/>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.6. </w:t>
      </w:r>
      <w:r w:rsidR="00715F2F" w:rsidRPr="00F72A49">
        <w:rPr>
          <w:rFonts w:ascii="Times New Roman" w:hAnsi="Times New Roman"/>
          <w:sz w:val="20"/>
          <w:szCs w:val="20"/>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15F2F" w:rsidRPr="00F72A49" w:rsidRDefault="00FD264D" w:rsidP="00DF2789">
      <w:pPr>
        <w:autoSpaceDE w:val="0"/>
        <w:autoSpaceDN w:val="0"/>
        <w:adjustRightInd w:val="0"/>
        <w:spacing w:after="0" w:line="240" w:lineRule="auto"/>
        <w:ind w:firstLine="709"/>
        <w:jc w:val="both"/>
        <w:rPr>
          <w:rFonts w:ascii="Times New Roman" w:hAnsi="Times New Roman"/>
          <w:color w:val="000000"/>
          <w:sz w:val="20"/>
          <w:szCs w:val="20"/>
        </w:rPr>
      </w:pPr>
      <w:r w:rsidRPr="00F72A49">
        <w:rPr>
          <w:rFonts w:ascii="Times New Roman" w:hAnsi="Times New Roman"/>
          <w:sz w:val="20"/>
          <w:szCs w:val="20"/>
        </w:rPr>
        <w:t>5</w:t>
      </w:r>
      <w:r w:rsidR="00715F2F" w:rsidRPr="00F72A49">
        <w:rPr>
          <w:rFonts w:ascii="Times New Roman" w:hAnsi="Times New Roman"/>
          <w:sz w:val="20"/>
          <w:szCs w:val="20"/>
        </w:rPr>
        <w:t>.7</w:t>
      </w:r>
      <w:r w:rsidR="00715F2F" w:rsidRPr="00F72A49">
        <w:rPr>
          <w:rFonts w:ascii="Times New Roman" w:eastAsia="Times New Roman" w:hAnsi="Times New Roman"/>
          <w:sz w:val="20"/>
          <w:szCs w:val="20"/>
          <w:lang w:eastAsia="ru-RU"/>
        </w:rPr>
        <w:t>. </w:t>
      </w:r>
      <w:r w:rsidR="00715F2F" w:rsidRPr="00F72A49">
        <w:rPr>
          <w:rFonts w:ascii="Times New Roman" w:hAnsi="Times New Roman"/>
          <w:sz w:val="20"/>
          <w:szCs w:val="20"/>
          <w:lang w:eastAsia="ru-RU"/>
        </w:rPr>
        <w:t xml:space="preserve">Общая сумма начисленных штрафов за ненадлежащее исполнение Заказчиком </w:t>
      </w:r>
      <w:r w:rsidR="00715F2F" w:rsidRPr="00F72A49">
        <w:rPr>
          <w:rFonts w:ascii="Times New Roman" w:hAnsi="Times New Roman"/>
          <w:color w:val="000000"/>
          <w:sz w:val="20"/>
          <w:szCs w:val="20"/>
          <w:lang w:eastAsia="ru-RU"/>
        </w:rPr>
        <w:t>обязательств, предусмотренных Контрактом, не может превышать цену Контракта.</w:t>
      </w:r>
    </w:p>
    <w:p w:rsidR="00715F2F" w:rsidRPr="00F72A49" w:rsidRDefault="00FD264D" w:rsidP="00DF2789">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F72A49">
        <w:rPr>
          <w:rFonts w:ascii="Times New Roman" w:hAnsi="Times New Roman"/>
          <w:sz w:val="20"/>
          <w:szCs w:val="20"/>
        </w:rPr>
        <w:t>5</w:t>
      </w:r>
      <w:r w:rsidR="00715F2F" w:rsidRPr="00F72A49">
        <w:rPr>
          <w:rFonts w:ascii="Times New Roman" w:hAnsi="Times New Roman"/>
          <w:sz w:val="20"/>
          <w:szCs w:val="20"/>
        </w:rPr>
        <w:t>.8</w:t>
      </w:r>
      <w:r w:rsidR="00715F2F" w:rsidRPr="00F72A49">
        <w:rPr>
          <w:rFonts w:ascii="Times New Roman" w:eastAsia="Times New Roman" w:hAnsi="Times New Roman"/>
          <w:sz w:val="20"/>
          <w:szCs w:val="20"/>
          <w:lang w:eastAsia="ru-RU"/>
        </w:rPr>
        <w:t>. </w:t>
      </w:r>
      <w:r w:rsidR="00715F2F" w:rsidRPr="00F72A49">
        <w:rPr>
          <w:rFonts w:ascii="Times New Roman" w:eastAsia="Times New Roman" w:hAnsi="Times New Roman"/>
          <w:color w:val="000000"/>
          <w:sz w:val="20"/>
          <w:szCs w:val="20"/>
          <w:lang w:eastAsia="ru-RU"/>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715F2F" w:rsidRPr="00F72A49" w:rsidRDefault="00715F2F" w:rsidP="00DF2789">
      <w:pPr>
        <w:autoSpaceDE w:val="0"/>
        <w:autoSpaceDN w:val="0"/>
        <w:adjustRightInd w:val="0"/>
        <w:spacing w:after="0" w:line="240" w:lineRule="auto"/>
        <w:ind w:firstLine="709"/>
        <w:jc w:val="both"/>
        <w:rPr>
          <w:rFonts w:ascii="Times New Roman" w:hAnsi="Times New Roman"/>
          <w:sz w:val="20"/>
          <w:szCs w:val="20"/>
        </w:rPr>
      </w:pPr>
      <w:r w:rsidRPr="00F72A49">
        <w:rPr>
          <w:rFonts w:ascii="Times New Roman" w:hAnsi="Times New Roman"/>
          <w:sz w:val="20"/>
          <w:szCs w:val="20"/>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715F2F" w:rsidRPr="00F72A49" w:rsidRDefault="00FD264D"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.9. В случае расторжения Контракта в связи с ненадлежащим исполнением Исполнителем своих обязат</w:t>
      </w:r>
      <w:r w:rsidR="00177ED5" w:rsidRPr="00F72A49">
        <w:rPr>
          <w:rFonts w:ascii="Times New Roman" w:eastAsia="Times New Roman" w:hAnsi="Times New Roman"/>
          <w:sz w:val="20"/>
          <w:szCs w:val="20"/>
          <w:lang w:eastAsia="ru-RU"/>
        </w:rPr>
        <w:t>ельств, последний в течение 5 (П</w:t>
      </w:r>
      <w:r w:rsidR="00715F2F" w:rsidRPr="00F72A49">
        <w:rPr>
          <w:rFonts w:ascii="Times New Roman" w:eastAsia="Times New Roman" w:hAnsi="Times New Roman"/>
          <w:sz w:val="20"/>
          <w:szCs w:val="20"/>
          <w:lang w:eastAsia="ru-RU"/>
        </w:rPr>
        <w:t xml:space="preserve">яти) рабочих дней с даты расторжения Контракта уплачивает Заказчику неустойку, определенную в соответствии с п. </w:t>
      </w: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.5 Контракта.</w:t>
      </w:r>
    </w:p>
    <w:p w:rsidR="00715F2F" w:rsidRPr="00F72A49" w:rsidRDefault="00FD264D"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5F2F" w:rsidRPr="00F72A49" w:rsidRDefault="00FD264D" w:rsidP="00DF2789">
      <w:pPr>
        <w:shd w:val="clear" w:color="auto" w:fill="FFFFFF"/>
        <w:tabs>
          <w:tab w:val="left" w:pos="284"/>
          <w:tab w:val="left" w:pos="426"/>
          <w:tab w:val="left" w:pos="9498"/>
        </w:tabs>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6AD5" w:rsidRPr="00F72A49" w:rsidRDefault="00FD264D" w:rsidP="00DF2789">
      <w:pPr>
        <w:shd w:val="clear" w:color="auto" w:fill="FFFFFF"/>
        <w:tabs>
          <w:tab w:val="left" w:pos="284"/>
          <w:tab w:val="left" w:pos="426"/>
          <w:tab w:val="left" w:pos="9498"/>
        </w:tabs>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5</w:t>
      </w:r>
      <w:r w:rsidR="00715F2F" w:rsidRPr="00F72A49">
        <w:rPr>
          <w:rFonts w:ascii="Times New Roman" w:eastAsia="Times New Roman" w:hAnsi="Times New Roman"/>
          <w:sz w:val="20"/>
          <w:szCs w:val="20"/>
          <w:lang w:eastAsia="ru-RU"/>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4A6AD5" w:rsidRPr="00F72A49" w:rsidRDefault="004A6AD5" w:rsidP="00DF2789">
      <w:pPr>
        <w:autoSpaceDE w:val="0"/>
        <w:autoSpaceDN w:val="0"/>
        <w:adjustRightInd w:val="0"/>
        <w:spacing w:after="0" w:line="240" w:lineRule="auto"/>
        <w:jc w:val="both"/>
        <w:rPr>
          <w:rFonts w:ascii="Times New Roman" w:hAnsi="Times New Roman"/>
          <w:sz w:val="20"/>
          <w:szCs w:val="20"/>
        </w:rPr>
      </w:pPr>
    </w:p>
    <w:p w:rsidR="004A6AD5" w:rsidRPr="00F72A49" w:rsidRDefault="004A6AD5" w:rsidP="00DF2789">
      <w:pPr>
        <w:autoSpaceDE w:val="0"/>
        <w:autoSpaceDN w:val="0"/>
        <w:adjustRightInd w:val="0"/>
        <w:spacing w:after="0" w:line="240" w:lineRule="auto"/>
        <w:ind w:firstLine="708"/>
        <w:jc w:val="center"/>
        <w:rPr>
          <w:rFonts w:ascii="Times New Roman" w:hAnsi="Times New Roman"/>
          <w:b/>
          <w:bCs/>
          <w:sz w:val="20"/>
          <w:szCs w:val="20"/>
        </w:rPr>
      </w:pPr>
      <w:r w:rsidRPr="00F72A49">
        <w:rPr>
          <w:rFonts w:ascii="Times New Roman" w:hAnsi="Times New Roman"/>
          <w:b/>
          <w:bCs/>
          <w:sz w:val="20"/>
          <w:szCs w:val="20"/>
        </w:rPr>
        <w:t xml:space="preserve">6. ПОРЯДОК ИЗМЕНЕНИЯ И РАСТОРЖЕНИЯ </w:t>
      </w:r>
      <w:r w:rsidR="00795F74" w:rsidRPr="00F72A49">
        <w:rPr>
          <w:rFonts w:ascii="Times New Roman" w:hAnsi="Times New Roman"/>
          <w:b/>
          <w:bCs/>
          <w:sz w:val="20"/>
          <w:szCs w:val="20"/>
        </w:rPr>
        <w:t>КОНТРАКТА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6.1. Условия, на которых заключен </w:t>
      </w:r>
      <w:r w:rsidR="00795F74" w:rsidRPr="00F72A49">
        <w:rPr>
          <w:rFonts w:ascii="Times New Roman" w:hAnsi="Times New Roman"/>
          <w:sz w:val="20"/>
          <w:szCs w:val="20"/>
        </w:rPr>
        <w:t>Контракт</w:t>
      </w:r>
      <w:r w:rsidRPr="00F72A49">
        <w:rPr>
          <w:rFonts w:ascii="Times New Roman" w:hAnsi="Times New Roman"/>
          <w:sz w:val="20"/>
          <w:szCs w:val="20"/>
        </w:rPr>
        <w:t>, могут быть изменены по соглашению Сторон или в соответствии с законодательством Российской Федерации.</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6.2. </w:t>
      </w:r>
      <w:r w:rsidR="00795F74" w:rsidRPr="00F72A49">
        <w:rPr>
          <w:rFonts w:ascii="Times New Roman" w:hAnsi="Times New Roman"/>
          <w:sz w:val="20"/>
          <w:szCs w:val="20"/>
        </w:rPr>
        <w:t>Контракт</w:t>
      </w:r>
      <w:r w:rsidRPr="00F72A49">
        <w:rPr>
          <w:rFonts w:ascii="Times New Roman" w:hAnsi="Times New Roman"/>
          <w:sz w:val="20"/>
          <w:szCs w:val="20"/>
        </w:rPr>
        <w:t xml:space="preserve"> может быть расторгнут по соглашению Сторон.</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6.3. </w:t>
      </w:r>
      <w:r w:rsidR="00795F74" w:rsidRPr="00F72A49">
        <w:rPr>
          <w:rFonts w:ascii="Times New Roman" w:hAnsi="Times New Roman"/>
          <w:sz w:val="20"/>
          <w:szCs w:val="20"/>
        </w:rPr>
        <w:t>Контракт</w:t>
      </w:r>
      <w:r w:rsidRPr="00F72A49">
        <w:rPr>
          <w:rFonts w:ascii="Times New Roman" w:hAnsi="Times New Roman"/>
          <w:sz w:val="20"/>
          <w:szCs w:val="20"/>
        </w:rPr>
        <w:t xml:space="preserve"> может быть расторгнут по инициативе Исполнителя в одностороннем порядке в случаях:</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6.3.1. Установления нарушения порядка приема в образовательную организацию, повлекшего по вине Обучающегося его незаконное зачисление.</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6.3.2. Просрочки оплаты стоимости Услуги.</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6.3.3. Невозможности надлежащего исполнения обязательства по оказанию Услуги вследствие действий (бездействия) Обучающегося.</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6.3.4. В иных случаях, предусмотренных законодательством Российской Федерации.</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6.4. </w:t>
      </w:r>
      <w:r w:rsidR="00795F74" w:rsidRPr="00F72A49">
        <w:rPr>
          <w:rFonts w:ascii="Times New Roman" w:hAnsi="Times New Roman"/>
          <w:sz w:val="20"/>
          <w:szCs w:val="20"/>
        </w:rPr>
        <w:t>Контракт</w:t>
      </w:r>
      <w:r w:rsidRPr="00F72A49">
        <w:rPr>
          <w:rFonts w:ascii="Times New Roman" w:hAnsi="Times New Roman"/>
          <w:sz w:val="20"/>
          <w:szCs w:val="20"/>
        </w:rPr>
        <w:t xml:space="preserve"> расторгается досрочно:</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6.4.1. По инициативе Исполнителя в случае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6.4.2. По обстоятельствам, не зависящим от воли Обучающегося и Исполнителя, в том числе в случае ликвидации Исполнителя.</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6.5. Исполнитель вправе отказаться от исполнения обязательств по </w:t>
      </w:r>
      <w:r w:rsidR="00795F74" w:rsidRPr="00F72A49">
        <w:rPr>
          <w:rFonts w:ascii="Times New Roman" w:hAnsi="Times New Roman"/>
          <w:sz w:val="20"/>
          <w:szCs w:val="20"/>
        </w:rPr>
        <w:t>Контракту</w:t>
      </w:r>
      <w:r w:rsidRPr="00F72A49">
        <w:rPr>
          <w:rFonts w:ascii="Times New Roman" w:hAnsi="Times New Roman"/>
          <w:sz w:val="20"/>
          <w:szCs w:val="20"/>
        </w:rPr>
        <w:t xml:space="preserve"> при условии полного возмещения Заказчику убытков.</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6.6. Заказчик вправе отказаться от исполнения </w:t>
      </w:r>
      <w:r w:rsidR="00795F74" w:rsidRPr="00F72A49">
        <w:rPr>
          <w:rFonts w:ascii="Times New Roman" w:hAnsi="Times New Roman"/>
          <w:sz w:val="20"/>
          <w:szCs w:val="20"/>
        </w:rPr>
        <w:t>Контракта</w:t>
      </w:r>
      <w:r w:rsidRPr="00F72A49">
        <w:rPr>
          <w:rFonts w:ascii="Times New Roman" w:hAnsi="Times New Roman"/>
          <w:sz w:val="20"/>
          <w:szCs w:val="20"/>
        </w:rPr>
        <w:t xml:space="preserve"> при условии оплаты Исполнителю фактически понесенных им расходов, связанных с исполнением обязательств по </w:t>
      </w:r>
      <w:r w:rsidR="00795F74" w:rsidRPr="00F72A49">
        <w:rPr>
          <w:rFonts w:ascii="Times New Roman" w:hAnsi="Times New Roman"/>
          <w:sz w:val="20"/>
          <w:szCs w:val="20"/>
        </w:rPr>
        <w:t>Контракту</w:t>
      </w:r>
      <w:r w:rsidRPr="00F72A49">
        <w:rPr>
          <w:rFonts w:ascii="Times New Roman" w:hAnsi="Times New Roman"/>
          <w:sz w:val="20"/>
          <w:szCs w:val="20"/>
        </w:rPr>
        <w:t>.</w:t>
      </w:r>
    </w:p>
    <w:p w:rsidR="00602A4D" w:rsidRPr="00F72A49" w:rsidRDefault="00602A4D" w:rsidP="00DF2789">
      <w:pPr>
        <w:autoSpaceDE w:val="0"/>
        <w:autoSpaceDN w:val="0"/>
        <w:adjustRightInd w:val="0"/>
        <w:spacing w:after="0" w:line="240" w:lineRule="auto"/>
        <w:ind w:firstLine="708"/>
        <w:jc w:val="both"/>
        <w:rPr>
          <w:rFonts w:ascii="Times New Roman" w:hAnsi="Times New Roman"/>
          <w:sz w:val="20"/>
          <w:szCs w:val="20"/>
        </w:rPr>
      </w:pPr>
    </w:p>
    <w:p w:rsidR="004A6AD5" w:rsidRPr="00F72A49" w:rsidRDefault="004A6AD5" w:rsidP="00DF2789">
      <w:pPr>
        <w:autoSpaceDE w:val="0"/>
        <w:autoSpaceDN w:val="0"/>
        <w:adjustRightInd w:val="0"/>
        <w:spacing w:after="0" w:line="240" w:lineRule="auto"/>
        <w:ind w:firstLine="708"/>
        <w:jc w:val="center"/>
        <w:rPr>
          <w:rFonts w:ascii="Times New Roman" w:hAnsi="Times New Roman"/>
          <w:b/>
          <w:sz w:val="20"/>
          <w:szCs w:val="20"/>
        </w:rPr>
      </w:pPr>
      <w:r w:rsidRPr="00F72A49">
        <w:rPr>
          <w:rFonts w:ascii="Times New Roman" w:hAnsi="Times New Roman"/>
          <w:b/>
          <w:sz w:val="20"/>
          <w:szCs w:val="20"/>
        </w:rPr>
        <w:t>7. ОБСТОЯТЕЛЬСТВА НЕПРЕОДОЛИМОЙ СИЛЫ</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7.1.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r w:rsidRPr="00F72A49">
        <w:rPr>
          <w:rFonts w:ascii="Times New Roman" w:hAnsi="Times New Roman"/>
          <w:sz w:val="20"/>
          <w:szCs w:val="20"/>
        </w:rPr>
        <w:t xml:space="preserve">7.2. При наступлении обстоятельств, указанных в пункте 7.1. </w:t>
      </w:r>
      <w:r w:rsidR="00795F74" w:rsidRPr="00F72A49">
        <w:rPr>
          <w:rFonts w:ascii="Times New Roman" w:hAnsi="Times New Roman"/>
          <w:sz w:val="20"/>
          <w:szCs w:val="20"/>
        </w:rPr>
        <w:t>Контракта</w:t>
      </w:r>
      <w:r w:rsidRPr="00F72A49">
        <w:rPr>
          <w:rFonts w:ascii="Times New Roman" w:hAnsi="Times New Roman"/>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5" w:name="sub_1700"/>
      <w:bookmarkEnd w:id="33"/>
      <w:r w:rsidRPr="00F72A49">
        <w:rPr>
          <w:rFonts w:ascii="Times New Roman" w:hAnsi="Times New Roman"/>
          <w:b/>
          <w:bCs/>
          <w:iCs/>
          <w:color w:val="26282F"/>
          <w:sz w:val="20"/>
          <w:szCs w:val="20"/>
        </w:rPr>
        <w:t>8</w:t>
      </w:r>
      <w:r w:rsidRPr="00F72A49">
        <w:rPr>
          <w:rFonts w:ascii="Times New Roman" w:hAnsi="Times New Roman"/>
          <w:b/>
          <w:bCs/>
          <w:color w:val="26282F"/>
          <w:sz w:val="20"/>
          <w:szCs w:val="20"/>
        </w:rPr>
        <w:t xml:space="preserve">. СРОК ДЕЙСТВИЯ </w:t>
      </w:r>
      <w:r w:rsidR="00795F74" w:rsidRPr="00F72A49">
        <w:rPr>
          <w:rFonts w:ascii="Times New Roman" w:hAnsi="Times New Roman"/>
          <w:b/>
          <w:bCs/>
          <w:color w:val="26282F"/>
          <w:sz w:val="20"/>
          <w:szCs w:val="20"/>
        </w:rPr>
        <w:t>КОНТРАКТА</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36" w:name="sub_1071"/>
      <w:bookmarkEnd w:id="35"/>
      <w:r w:rsidRPr="00F72A49">
        <w:rPr>
          <w:rFonts w:ascii="Times New Roman" w:hAnsi="Times New Roman"/>
          <w:sz w:val="20"/>
          <w:szCs w:val="20"/>
        </w:rPr>
        <w:t>8.1. </w:t>
      </w:r>
      <w:r w:rsidR="00795F74" w:rsidRPr="00F72A49">
        <w:rPr>
          <w:rFonts w:ascii="Times New Roman" w:hAnsi="Times New Roman"/>
          <w:sz w:val="20"/>
          <w:szCs w:val="20"/>
        </w:rPr>
        <w:t>Контракт</w:t>
      </w:r>
      <w:r w:rsidRPr="00F72A49">
        <w:rPr>
          <w:rFonts w:ascii="Times New Roman" w:hAnsi="Times New Roman"/>
          <w:sz w:val="20"/>
          <w:szCs w:val="20"/>
        </w:rPr>
        <w:t xml:space="preserve"> вступает в силу со дня его заключения Сторонами и действует до </w:t>
      </w:r>
      <w:r w:rsidR="00A047C3" w:rsidRPr="00F72A49">
        <w:rPr>
          <w:rFonts w:ascii="Times New Roman" w:hAnsi="Times New Roman"/>
          <w:sz w:val="20"/>
          <w:szCs w:val="20"/>
        </w:rPr>
        <w:t>3</w:t>
      </w:r>
      <w:r w:rsidR="00EF07F3" w:rsidRPr="00F72A49">
        <w:rPr>
          <w:rFonts w:ascii="Times New Roman" w:hAnsi="Times New Roman"/>
          <w:sz w:val="20"/>
          <w:szCs w:val="20"/>
        </w:rPr>
        <w:t>1</w:t>
      </w:r>
      <w:r w:rsidR="00A047C3" w:rsidRPr="00F72A49">
        <w:rPr>
          <w:rFonts w:ascii="Times New Roman" w:hAnsi="Times New Roman"/>
          <w:sz w:val="20"/>
          <w:szCs w:val="20"/>
        </w:rPr>
        <w:t>.</w:t>
      </w:r>
      <w:r w:rsidR="00604DAF" w:rsidRPr="00F72A49">
        <w:rPr>
          <w:rFonts w:ascii="Times New Roman" w:hAnsi="Times New Roman"/>
          <w:sz w:val="20"/>
          <w:szCs w:val="20"/>
        </w:rPr>
        <w:t>0</w:t>
      </w:r>
      <w:r w:rsidR="00602A4D" w:rsidRPr="00F72A49">
        <w:rPr>
          <w:rFonts w:ascii="Times New Roman" w:hAnsi="Times New Roman"/>
          <w:sz w:val="20"/>
          <w:szCs w:val="20"/>
        </w:rPr>
        <w:t>1</w:t>
      </w:r>
      <w:r w:rsidR="00A047C3" w:rsidRPr="00F72A49">
        <w:rPr>
          <w:rFonts w:ascii="Times New Roman" w:hAnsi="Times New Roman"/>
          <w:sz w:val="20"/>
          <w:szCs w:val="20"/>
        </w:rPr>
        <w:t>.</w:t>
      </w:r>
      <w:r w:rsidRPr="00F72A49">
        <w:rPr>
          <w:rFonts w:ascii="Times New Roman" w:hAnsi="Times New Roman"/>
          <w:sz w:val="20"/>
          <w:szCs w:val="20"/>
        </w:rPr>
        <w:t>202</w:t>
      </w:r>
      <w:r w:rsidR="00602A4D" w:rsidRPr="00F72A49">
        <w:rPr>
          <w:rFonts w:ascii="Times New Roman" w:hAnsi="Times New Roman"/>
          <w:sz w:val="20"/>
          <w:szCs w:val="20"/>
        </w:rPr>
        <w:t>7</w:t>
      </w:r>
      <w:r w:rsidRPr="00F72A49">
        <w:rPr>
          <w:rFonts w:ascii="Times New Roman" w:hAnsi="Times New Roman"/>
          <w:sz w:val="20"/>
          <w:szCs w:val="20"/>
        </w:rPr>
        <w:t xml:space="preserve">. Окончание срока действия </w:t>
      </w:r>
      <w:r w:rsidR="00795F74" w:rsidRPr="00F72A49">
        <w:rPr>
          <w:rFonts w:ascii="Times New Roman" w:hAnsi="Times New Roman"/>
          <w:sz w:val="20"/>
          <w:szCs w:val="20"/>
        </w:rPr>
        <w:t xml:space="preserve">Контракта </w:t>
      </w:r>
      <w:r w:rsidRPr="00F72A49">
        <w:rPr>
          <w:rFonts w:ascii="Times New Roman" w:hAnsi="Times New Roman"/>
          <w:sz w:val="20"/>
          <w:szCs w:val="20"/>
        </w:rPr>
        <w:t xml:space="preserve">не освобождает Стороны от исполнения обязательств и не исключает ответственность Сторон по </w:t>
      </w:r>
      <w:r w:rsidR="00795F74" w:rsidRPr="00F72A49">
        <w:rPr>
          <w:rFonts w:ascii="Times New Roman" w:hAnsi="Times New Roman"/>
          <w:sz w:val="20"/>
          <w:szCs w:val="20"/>
        </w:rPr>
        <w:t>Контракту</w:t>
      </w:r>
      <w:r w:rsidRPr="00F72A49">
        <w:rPr>
          <w:rFonts w:ascii="Times New Roman" w:hAnsi="Times New Roman"/>
          <w:sz w:val="20"/>
          <w:szCs w:val="20"/>
        </w:rPr>
        <w:t xml:space="preserve">. Срок действия </w:t>
      </w:r>
      <w:r w:rsidR="00795F74" w:rsidRPr="00F72A49">
        <w:rPr>
          <w:rFonts w:ascii="Times New Roman" w:hAnsi="Times New Roman"/>
          <w:sz w:val="20"/>
          <w:szCs w:val="20"/>
        </w:rPr>
        <w:t>Контракта</w:t>
      </w:r>
      <w:r w:rsidRPr="00F72A49">
        <w:rPr>
          <w:rFonts w:ascii="Times New Roman" w:hAnsi="Times New Roman"/>
          <w:sz w:val="20"/>
          <w:szCs w:val="20"/>
        </w:rPr>
        <w:t xml:space="preserve"> продлевается на период исполнения Сторонами </w:t>
      </w:r>
      <w:r w:rsidR="00602A4D" w:rsidRPr="00F72A49">
        <w:rPr>
          <w:rFonts w:ascii="Times New Roman" w:hAnsi="Times New Roman"/>
          <w:sz w:val="20"/>
          <w:szCs w:val="20"/>
        </w:rPr>
        <w:t>своих</w:t>
      </w:r>
      <w:r w:rsidRPr="00F72A49">
        <w:rPr>
          <w:rFonts w:ascii="Times New Roman" w:hAnsi="Times New Roman"/>
          <w:sz w:val="20"/>
          <w:szCs w:val="20"/>
        </w:rPr>
        <w:t xml:space="preserve"> обязательств. </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sz w:val="20"/>
          <w:szCs w:val="20"/>
        </w:rPr>
        <w:t xml:space="preserve">8.2. Соглашения об изменении </w:t>
      </w:r>
      <w:r w:rsidR="00715F2F" w:rsidRPr="00F72A49">
        <w:rPr>
          <w:rFonts w:ascii="Times New Roman" w:hAnsi="Times New Roman"/>
          <w:sz w:val="20"/>
          <w:szCs w:val="20"/>
        </w:rPr>
        <w:t>Контракта</w:t>
      </w:r>
      <w:r w:rsidRPr="00F72A49">
        <w:rPr>
          <w:rFonts w:ascii="Times New Roman" w:hAnsi="Times New Roman"/>
          <w:sz w:val="20"/>
          <w:szCs w:val="20"/>
        </w:rPr>
        <w:t xml:space="preserve"> совершаются Сторонами в </w:t>
      </w:r>
      <w:r w:rsidR="00715F2F" w:rsidRPr="00F72A49">
        <w:rPr>
          <w:rFonts w:ascii="Times New Roman" w:hAnsi="Times New Roman"/>
          <w:sz w:val="20"/>
          <w:szCs w:val="20"/>
        </w:rPr>
        <w:t>электронной</w:t>
      </w:r>
      <w:r w:rsidRPr="00F72A49">
        <w:rPr>
          <w:rFonts w:ascii="Times New Roman" w:hAnsi="Times New Roman"/>
          <w:sz w:val="20"/>
          <w:szCs w:val="20"/>
        </w:rPr>
        <w:t xml:space="preserve"> форме.</w:t>
      </w:r>
      <w:r w:rsidRPr="00F72A49">
        <w:rPr>
          <w:rFonts w:ascii="Times New Roman" w:hAnsi="Times New Roman"/>
          <w:bCs/>
          <w:sz w:val="20"/>
          <w:szCs w:val="20"/>
        </w:rPr>
        <w:t xml:space="preserve"> </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8.3. Расторжение </w:t>
      </w:r>
      <w:r w:rsidR="00715F2F" w:rsidRPr="00F72A49">
        <w:rPr>
          <w:rFonts w:ascii="Times New Roman" w:hAnsi="Times New Roman"/>
          <w:bCs/>
          <w:sz w:val="20"/>
          <w:szCs w:val="20"/>
        </w:rPr>
        <w:t>Контракта</w:t>
      </w:r>
      <w:r w:rsidRPr="00F72A49">
        <w:rPr>
          <w:rFonts w:ascii="Times New Roman" w:hAnsi="Times New Roman"/>
          <w:bCs/>
          <w:sz w:val="20"/>
          <w:szCs w:val="20"/>
        </w:rPr>
        <w:t xml:space="preserve"> допускается по соглашению Сторон, по решению суда, в случае одностороннего отказа Стороны </w:t>
      </w:r>
      <w:r w:rsidR="00715F2F" w:rsidRPr="00F72A49">
        <w:rPr>
          <w:rFonts w:ascii="Times New Roman" w:hAnsi="Times New Roman"/>
          <w:bCs/>
          <w:sz w:val="20"/>
          <w:szCs w:val="20"/>
        </w:rPr>
        <w:t>Контракта</w:t>
      </w:r>
      <w:r w:rsidRPr="00F72A49">
        <w:rPr>
          <w:rFonts w:ascii="Times New Roman" w:hAnsi="Times New Roman"/>
          <w:bCs/>
          <w:sz w:val="20"/>
          <w:szCs w:val="20"/>
        </w:rPr>
        <w:t xml:space="preserve"> от исполнения </w:t>
      </w:r>
      <w:r w:rsidR="00715F2F" w:rsidRPr="00F72A49">
        <w:rPr>
          <w:rFonts w:ascii="Times New Roman" w:hAnsi="Times New Roman"/>
          <w:bCs/>
          <w:sz w:val="20"/>
          <w:szCs w:val="20"/>
        </w:rPr>
        <w:t>Контракта</w:t>
      </w:r>
      <w:r w:rsidRPr="00F72A49">
        <w:rPr>
          <w:rFonts w:ascii="Times New Roman" w:hAnsi="Times New Roman"/>
          <w:bCs/>
          <w:sz w:val="20"/>
          <w:szCs w:val="20"/>
        </w:rPr>
        <w:t xml:space="preserve"> в соответствии с гражданским законодательством.</w:t>
      </w:r>
    </w:p>
    <w:p w:rsidR="001F45FD"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8.4. Стороны вправе принять решение об одностороннем отказе от исполнения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по основаниям, предусмотренным Гражданским кодексом Российской Федерации</w:t>
      </w:r>
      <w:r w:rsidR="001F45FD" w:rsidRPr="00F72A49">
        <w:rPr>
          <w:rFonts w:ascii="Times New Roman" w:hAnsi="Times New Roman"/>
          <w:bCs/>
          <w:sz w:val="20"/>
          <w:szCs w:val="20"/>
        </w:rPr>
        <w:t>.</w:t>
      </w:r>
      <w:r w:rsidRPr="00F72A49">
        <w:rPr>
          <w:rFonts w:ascii="Times New Roman" w:hAnsi="Times New Roman"/>
          <w:bCs/>
          <w:sz w:val="20"/>
          <w:szCs w:val="20"/>
        </w:rPr>
        <w:t xml:space="preserve"> </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8.5. При расторжении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в связи с односторонним отказом Стороны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от исполнения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другая Сторона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D264D" w:rsidRPr="00F72A49">
        <w:rPr>
          <w:rFonts w:ascii="Times New Roman" w:hAnsi="Times New Roman"/>
          <w:bCs/>
          <w:sz w:val="20"/>
          <w:szCs w:val="20"/>
        </w:rPr>
        <w:t>Контракта</w:t>
      </w:r>
      <w:r w:rsidRPr="00F72A49">
        <w:rPr>
          <w:rFonts w:ascii="Times New Roman" w:hAnsi="Times New Roman"/>
          <w:bCs/>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7" w:name="sub_1800"/>
      <w:bookmarkEnd w:id="36"/>
      <w:r w:rsidRPr="00F72A49">
        <w:rPr>
          <w:rFonts w:ascii="Times New Roman" w:hAnsi="Times New Roman"/>
          <w:b/>
          <w:bCs/>
          <w:color w:val="26282F"/>
          <w:sz w:val="20"/>
          <w:szCs w:val="20"/>
        </w:rPr>
        <w:t>9. ЗАКЛЮЧИТЕЛЬНЫЕ ПОЛОЖЕНИЯ</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38" w:name="sub_1081"/>
      <w:bookmarkEnd w:id="37"/>
      <w:r w:rsidRPr="00F72A49">
        <w:rPr>
          <w:rFonts w:ascii="Times New Roman" w:hAnsi="Times New Roman"/>
          <w:sz w:val="20"/>
          <w:szCs w:val="20"/>
        </w:rPr>
        <w:t xml:space="preserve">9.1. Сведения, указанные в </w:t>
      </w:r>
      <w:r w:rsidR="00FD264D" w:rsidRPr="00F72A49">
        <w:rPr>
          <w:rFonts w:ascii="Times New Roman" w:hAnsi="Times New Roman"/>
          <w:sz w:val="20"/>
          <w:szCs w:val="20"/>
        </w:rPr>
        <w:t>Контракте</w:t>
      </w:r>
      <w:r w:rsidRPr="00F72A49">
        <w:rPr>
          <w:rFonts w:ascii="Times New Roman" w:hAnsi="Times New Roman"/>
          <w:sz w:val="20"/>
          <w:szCs w:val="20"/>
        </w:rPr>
        <w:t xml:space="preserve">, соответствуют информации, размещенной на официальном сайте Исполнителя в сети «Интернет» на дату заключения </w:t>
      </w:r>
      <w:r w:rsidR="00FD264D" w:rsidRPr="00F72A49">
        <w:rPr>
          <w:rFonts w:ascii="Times New Roman" w:hAnsi="Times New Roman"/>
          <w:sz w:val="20"/>
          <w:szCs w:val="20"/>
        </w:rPr>
        <w:t>Контракта</w:t>
      </w:r>
      <w:r w:rsidRPr="00F72A49">
        <w:rPr>
          <w:rFonts w:ascii="Times New Roman" w:hAnsi="Times New Roman"/>
          <w:sz w:val="20"/>
          <w:szCs w:val="20"/>
        </w:rPr>
        <w:t>.</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39" w:name="sub_1082"/>
      <w:bookmarkEnd w:id="38"/>
      <w:r w:rsidRPr="00F72A49">
        <w:rPr>
          <w:rFonts w:ascii="Times New Roman" w:hAnsi="Times New Roman"/>
          <w:sz w:val="20"/>
          <w:szCs w:val="20"/>
        </w:rPr>
        <w:t>9.2. Под периодом предоставления Услуг (периодом обучения) понимается промежуток времени с даты издания приказа о зачислении Обучающихся в образовательную организацию до даты издания приказа об окончании обучения или отчислении Обучающихся из образовательной организации.</w:t>
      </w:r>
    </w:p>
    <w:p w:rsidR="004A6AD5" w:rsidRPr="00F72A49" w:rsidRDefault="004A6AD5" w:rsidP="00DF2789">
      <w:pPr>
        <w:autoSpaceDE w:val="0"/>
        <w:autoSpaceDN w:val="0"/>
        <w:adjustRightInd w:val="0"/>
        <w:spacing w:after="0" w:line="240" w:lineRule="auto"/>
        <w:ind w:firstLine="708"/>
        <w:jc w:val="both"/>
        <w:rPr>
          <w:rFonts w:ascii="Times New Roman" w:hAnsi="Times New Roman"/>
          <w:sz w:val="20"/>
          <w:szCs w:val="20"/>
        </w:rPr>
      </w:pPr>
      <w:bookmarkStart w:id="40" w:name="sub_1083"/>
      <w:bookmarkEnd w:id="39"/>
      <w:r w:rsidRPr="00F72A49">
        <w:rPr>
          <w:rFonts w:ascii="Times New Roman" w:hAnsi="Times New Roman"/>
          <w:sz w:val="20"/>
          <w:szCs w:val="20"/>
        </w:rPr>
        <w:t>9.3. </w:t>
      </w:r>
      <w:r w:rsidR="00715F2F" w:rsidRPr="00F72A49">
        <w:rPr>
          <w:rFonts w:ascii="Times New Roman" w:eastAsia="Times New Roman" w:hAnsi="Times New Roman"/>
          <w:sz w:val="20"/>
          <w:szCs w:val="20"/>
          <w:lang w:eastAsia="ru-RU"/>
        </w:rPr>
        <w:t>Контракт составлен в 2-х экземплярах (в электронном виде посредством электронного документооборота (далее-ЭДО)), по одному для каждой из Сторон. Оба экземпляра идентичны и имеют одинаковую юридическую силу</w:t>
      </w:r>
      <w:r w:rsidRPr="00F72A49">
        <w:rPr>
          <w:rFonts w:ascii="Times New Roman" w:hAnsi="Times New Roman"/>
          <w:sz w:val="20"/>
          <w:szCs w:val="20"/>
        </w:rPr>
        <w:t xml:space="preserve">. </w:t>
      </w:r>
    </w:p>
    <w:bookmarkEnd w:id="40"/>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9.4. При подписании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Исполнитель подтверждает соответствие требованиям, установленным ч. 1 ст. 31 Федерального закона № 44-ФЗ.</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9.5.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9.6. Стороны обязуются использовать программы ЭДО </w:t>
      </w:r>
      <w:proofErr w:type="spellStart"/>
      <w:r w:rsidRPr="00F72A49">
        <w:rPr>
          <w:rFonts w:ascii="Times New Roman" w:hAnsi="Times New Roman"/>
          <w:bCs/>
          <w:sz w:val="20"/>
          <w:szCs w:val="20"/>
        </w:rPr>
        <w:t>Диадок</w:t>
      </w:r>
      <w:proofErr w:type="spellEnd"/>
      <w:r w:rsidRPr="00F72A49">
        <w:rPr>
          <w:rFonts w:ascii="Times New Roman" w:hAnsi="Times New Roman"/>
          <w:bCs/>
          <w:sz w:val="20"/>
          <w:szCs w:val="20"/>
        </w:rPr>
        <w:t>, Контур или программы, совместимые с ними, и аккредитованные Федеральной налоговой службой.</w:t>
      </w:r>
    </w:p>
    <w:p w:rsidR="004A6AD5" w:rsidRPr="00F72A49" w:rsidRDefault="004A6AD5" w:rsidP="00DF2789">
      <w:pPr>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9.5. Стороны обязуются не разглашать конфиденциальную информацию и не использовать ее, кроме как в целях исполнения обязательств по </w:t>
      </w:r>
      <w:r w:rsidR="00FD264D" w:rsidRPr="00F72A49">
        <w:rPr>
          <w:rFonts w:ascii="Times New Roman" w:hAnsi="Times New Roman"/>
          <w:bCs/>
          <w:sz w:val="20"/>
          <w:szCs w:val="20"/>
        </w:rPr>
        <w:t>Контракту</w:t>
      </w:r>
      <w:r w:rsidRPr="00F72A49">
        <w:rPr>
          <w:rFonts w:ascii="Times New Roman" w:hAnsi="Times New Roman"/>
          <w:bCs/>
          <w:sz w:val="20"/>
          <w:szCs w:val="20"/>
        </w:rPr>
        <w:t xml:space="preserve">. Сторона, которой предоставлена конфиденциальная информация, обязуется принять соответствующие меры по ее защите, в том числе не передавать её третьим лицам без письменного согласия Стороны, предоставившей указанную информацию.   </w:t>
      </w:r>
    </w:p>
    <w:p w:rsidR="004A6AD5" w:rsidRPr="00F72A49" w:rsidRDefault="004A6AD5" w:rsidP="00DF2789">
      <w:pPr>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9.6. Конфиденциальной считается информация, полученная в рамках выполнения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и содержащая в том числе: коммерческую тайну, персональные данные либо иную охраняемую законом информацию. </w:t>
      </w:r>
    </w:p>
    <w:p w:rsidR="004A6AD5" w:rsidRPr="00F72A49" w:rsidRDefault="004A6AD5" w:rsidP="00DF2789">
      <w:pPr>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9.7. Не является конфиденциальной информация о сторонах </w:t>
      </w:r>
      <w:r w:rsidR="00FD264D" w:rsidRPr="00F72A49">
        <w:rPr>
          <w:rFonts w:ascii="Times New Roman" w:hAnsi="Times New Roman"/>
          <w:bCs/>
          <w:sz w:val="20"/>
          <w:szCs w:val="20"/>
        </w:rPr>
        <w:t>Контракта</w:t>
      </w:r>
      <w:r w:rsidRPr="00F72A49">
        <w:rPr>
          <w:rFonts w:ascii="Times New Roman" w:hAnsi="Times New Roman"/>
          <w:bCs/>
          <w:sz w:val="20"/>
          <w:szCs w:val="20"/>
        </w:rPr>
        <w:t xml:space="preserve">, </w:t>
      </w:r>
      <w:r w:rsidRPr="00F72A49">
        <w:rPr>
          <w:rFonts w:ascii="Times New Roman" w:hAnsi="Times New Roman"/>
          <w:bCs/>
          <w:spacing w:val="1"/>
          <w:sz w:val="20"/>
          <w:szCs w:val="20"/>
        </w:rPr>
        <w:t xml:space="preserve">сведения о выдаче Обучающимся документов по окончании </w:t>
      </w:r>
      <w:r w:rsidRPr="00F72A49">
        <w:rPr>
          <w:rFonts w:ascii="Times New Roman" w:hAnsi="Times New Roman"/>
          <w:bCs/>
          <w:spacing w:val="-3"/>
          <w:sz w:val="20"/>
          <w:szCs w:val="20"/>
        </w:rPr>
        <w:t>обучения и их реквизитах, общедоступные данные.</w:t>
      </w:r>
      <w:r w:rsidRPr="00F72A49">
        <w:rPr>
          <w:rFonts w:ascii="Times New Roman" w:hAnsi="Times New Roman"/>
          <w:bCs/>
          <w:sz w:val="20"/>
          <w:szCs w:val="20"/>
        </w:rPr>
        <w:t xml:space="preserve"> </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r w:rsidRPr="00F72A49">
        <w:rPr>
          <w:rFonts w:ascii="Times New Roman" w:hAnsi="Times New Roman"/>
          <w:bCs/>
          <w:sz w:val="20"/>
          <w:szCs w:val="20"/>
        </w:rPr>
        <w:t xml:space="preserve">9.8.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 </w:t>
      </w:r>
    </w:p>
    <w:p w:rsidR="00CA2A95" w:rsidRPr="00F72A49" w:rsidRDefault="003201A0" w:rsidP="00DF2789">
      <w:pPr>
        <w:tabs>
          <w:tab w:val="left" w:pos="709"/>
        </w:tab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9</w:t>
      </w:r>
      <w:r w:rsidR="00CA2A95" w:rsidRPr="00F72A49">
        <w:rPr>
          <w:rFonts w:ascii="Times New Roman" w:eastAsia="Times New Roman" w:hAnsi="Times New Roman"/>
          <w:sz w:val="20"/>
          <w:szCs w:val="20"/>
          <w:lang w:eastAsia="ru-RU"/>
        </w:rPr>
        <w:t>.</w:t>
      </w:r>
      <w:r w:rsidRPr="00F72A49">
        <w:rPr>
          <w:rFonts w:ascii="Times New Roman" w:eastAsia="Times New Roman" w:hAnsi="Times New Roman"/>
          <w:sz w:val="20"/>
          <w:szCs w:val="20"/>
          <w:lang w:eastAsia="ru-RU"/>
        </w:rPr>
        <w:t>9</w:t>
      </w:r>
      <w:r w:rsidR="00CA2A95" w:rsidRPr="00F72A49">
        <w:rPr>
          <w:rFonts w:ascii="Times New Roman" w:eastAsia="Times New Roman" w:hAnsi="Times New Roman"/>
          <w:sz w:val="20"/>
          <w:szCs w:val="20"/>
          <w:lang w:eastAsia="ru-RU"/>
        </w:rPr>
        <w:t>. Все приложения к Контракту являются его неотъемлемыми частями.</w:t>
      </w:r>
    </w:p>
    <w:p w:rsidR="00CA2A95" w:rsidRPr="00F72A49" w:rsidRDefault="003201A0" w:rsidP="00DF2789">
      <w:pPr>
        <w:tabs>
          <w:tab w:val="left" w:pos="709"/>
        </w:tabs>
        <w:autoSpaceDE w:val="0"/>
        <w:autoSpaceDN w:val="0"/>
        <w:adjustRightInd w:val="0"/>
        <w:spacing w:after="0" w:line="240" w:lineRule="auto"/>
        <w:ind w:firstLine="709"/>
        <w:jc w:val="both"/>
        <w:outlineLvl w:val="1"/>
        <w:rPr>
          <w:rFonts w:ascii="Times New Roman" w:eastAsia="Times New Roman" w:hAnsi="Times New Roman"/>
          <w:bCs/>
          <w:sz w:val="20"/>
          <w:szCs w:val="20"/>
          <w:lang w:eastAsia="ru-RU"/>
        </w:rPr>
      </w:pPr>
      <w:r w:rsidRPr="00F72A49">
        <w:rPr>
          <w:rFonts w:ascii="Times New Roman" w:eastAsia="Times New Roman" w:hAnsi="Times New Roman"/>
          <w:sz w:val="20"/>
          <w:szCs w:val="20"/>
          <w:lang w:eastAsia="ru-RU"/>
        </w:rPr>
        <w:t>9</w:t>
      </w:r>
      <w:r w:rsidR="00CA2A95" w:rsidRPr="00F72A49">
        <w:rPr>
          <w:rFonts w:ascii="Times New Roman" w:eastAsia="Times New Roman" w:hAnsi="Times New Roman"/>
          <w:sz w:val="20"/>
          <w:szCs w:val="20"/>
          <w:lang w:eastAsia="ru-RU"/>
        </w:rPr>
        <w:t>.</w:t>
      </w:r>
      <w:r w:rsidRPr="00F72A49">
        <w:rPr>
          <w:rFonts w:ascii="Times New Roman" w:eastAsia="Times New Roman" w:hAnsi="Times New Roman"/>
          <w:sz w:val="20"/>
          <w:szCs w:val="20"/>
          <w:lang w:eastAsia="ru-RU"/>
        </w:rPr>
        <w:t>10</w:t>
      </w:r>
      <w:r w:rsidR="00CA2A95" w:rsidRPr="00F72A49">
        <w:rPr>
          <w:rFonts w:ascii="Times New Roman" w:eastAsia="Times New Roman" w:hAnsi="Times New Roman"/>
          <w:sz w:val="20"/>
          <w:szCs w:val="20"/>
          <w:lang w:eastAsia="ru-RU"/>
        </w:rPr>
        <w:t xml:space="preserve">. </w:t>
      </w:r>
      <w:r w:rsidR="00CA2A95" w:rsidRPr="00F72A49">
        <w:rPr>
          <w:rFonts w:ascii="Times New Roman" w:eastAsia="Times New Roman" w:hAnsi="Times New Roman"/>
          <w:bCs/>
          <w:sz w:val="20"/>
          <w:szCs w:val="20"/>
          <w:lang w:eastAsia="ru-RU"/>
        </w:rPr>
        <w:t>Споры и разногласия Сторон, по которым Стороны не достигли соглашения, подлежат разрешению в Арбитражном суде Приморского края.</w:t>
      </w:r>
    </w:p>
    <w:p w:rsidR="004A6AD5" w:rsidRPr="00F72A49" w:rsidRDefault="003201A0" w:rsidP="00DF2789">
      <w:pPr>
        <w:tabs>
          <w:tab w:val="left" w:pos="709"/>
        </w:tabs>
        <w:spacing w:after="0" w:line="240" w:lineRule="auto"/>
        <w:ind w:firstLine="709"/>
        <w:jc w:val="both"/>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9</w:t>
      </w:r>
      <w:r w:rsidR="00CA2A95" w:rsidRPr="00F72A49">
        <w:rPr>
          <w:rFonts w:ascii="Times New Roman" w:eastAsia="Times New Roman" w:hAnsi="Times New Roman"/>
          <w:bCs/>
          <w:sz w:val="20"/>
          <w:szCs w:val="20"/>
          <w:lang w:eastAsia="ru-RU"/>
        </w:rPr>
        <w:t>.</w:t>
      </w:r>
      <w:r w:rsidRPr="00F72A49">
        <w:rPr>
          <w:rFonts w:ascii="Times New Roman" w:eastAsia="Times New Roman" w:hAnsi="Times New Roman"/>
          <w:bCs/>
          <w:sz w:val="20"/>
          <w:szCs w:val="20"/>
          <w:lang w:eastAsia="ru-RU"/>
        </w:rPr>
        <w:t>11</w:t>
      </w:r>
      <w:r w:rsidR="00CA2A95" w:rsidRPr="00F72A49">
        <w:rPr>
          <w:rFonts w:ascii="Times New Roman" w:eastAsia="Times New Roman" w:hAnsi="Times New Roman"/>
          <w:bCs/>
          <w:sz w:val="20"/>
          <w:szCs w:val="20"/>
          <w:lang w:eastAsia="ru-RU"/>
        </w:rPr>
        <w:t>. При подписании Контракта Исполнитель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47C3" w:rsidRPr="00F72A49" w:rsidRDefault="00A047C3" w:rsidP="00DF2789">
      <w:pPr>
        <w:tabs>
          <w:tab w:val="left" w:pos="709"/>
        </w:tabs>
        <w:spacing w:after="0" w:line="240" w:lineRule="auto"/>
        <w:ind w:firstLine="709"/>
        <w:jc w:val="both"/>
        <w:rPr>
          <w:rFonts w:ascii="Times New Roman" w:eastAsia="Times New Roman" w:hAnsi="Times New Roman"/>
          <w:bCs/>
          <w:sz w:val="20"/>
          <w:szCs w:val="20"/>
          <w:lang w:eastAsia="ru-RU"/>
        </w:rPr>
      </w:pPr>
    </w:p>
    <w:p w:rsidR="004A6AD5" w:rsidRPr="00F72A49" w:rsidRDefault="004A6AD5" w:rsidP="00DF2789">
      <w:pPr>
        <w:tabs>
          <w:tab w:val="left" w:pos="709"/>
        </w:tabs>
        <w:spacing w:after="0" w:line="240" w:lineRule="auto"/>
        <w:jc w:val="center"/>
        <w:rPr>
          <w:rFonts w:ascii="Times New Roman" w:eastAsia="Times New Roman" w:hAnsi="Times New Roman"/>
          <w:b/>
          <w:sz w:val="20"/>
          <w:szCs w:val="20"/>
          <w:lang w:eastAsia="ru-RU"/>
        </w:rPr>
      </w:pPr>
      <w:r w:rsidRPr="00F72A49">
        <w:rPr>
          <w:rFonts w:ascii="Times New Roman" w:eastAsia="Times New Roman" w:hAnsi="Times New Roman"/>
          <w:b/>
          <w:sz w:val="20"/>
          <w:szCs w:val="20"/>
          <w:lang w:eastAsia="ru-RU"/>
        </w:rPr>
        <w:t xml:space="preserve">10. ПРИЛОЖЕНИЯ К </w:t>
      </w:r>
      <w:r w:rsidR="00FD264D" w:rsidRPr="00F72A49">
        <w:rPr>
          <w:rFonts w:ascii="Times New Roman" w:eastAsia="Times New Roman" w:hAnsi="Times New Roman"/>
          <w:b/>
          <w:sz w:val="20"/>
          <w:szCs w:val="20"/>
          <w:lang w:eastAsia="ru-RU"/>
        </w:rPr>
        <w:t>КОНТРАКТУ</w:t>
      </w:r>
    </w:p>
    <w:p w:rsidR="004A6AD5" w:rsidRPr="00F72A49" w:rsidRDefault="004A6AD5" w:rsidP="00DF2789">
      <w:pPr>
        <w:tabs>
          <w:tab w:val="left" w:pos="709"/>
        </w:tabs>
        <w:spacing w:after="0" w:line="240" w:lineRule="auto"/>
        <w:ind w:firstLine="709"/>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10.1. Приложение 1. Спецификация.</w:t>
      </w:r>
    </w:p>
    <w:p w:rsidR="00982EED" w:rsidRPr="00F72A49" w:rsidRDefault="00982EED" w:rsidP="00DF2789">
      <w:pPr>
        <w:tabs>
          <w:tab w:val="left" w:pos="709"/>
        </w:tabs>
        <w:spacing w:after="0" w:line="240" w:lineRule="auto"/>
        <w:ind w:firstLine="709"/>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10.2.</w:t>
      </w:r>
      <w:r w:rsidR="003201A0" w:rsidRPr="00F72A49">
        <w:rPr>
          <w:rFonts w:ascii="Times New Roman" w:eastAsia="Times New Roman" w:hAnsi="Times New Roman"/>
          <w:sz w:val="20"/>
          <w:szCs w:val="20"/>
          <w:lang w:eastAsia="ru-RU"/>
        </w:rPr>
        <w:t xml:space="preserve"> Приложение 2. Техническое задание.</w:t>
      </w:r>
    </w:p>
    <w:p w:rsidR="004A6AD5" w:rsidRPr="00F72A49" w:rsidRDefault="004A6AD5" w:rsidP="00DF2789">
      <w:pPr>
        <w:autoSpaceDE w:val="0"/>
        <w:autoSpaceDN w:val="0"/>
        <w:adjustRightInd w:val="0"/>
        <w:spacing w:after="0" w:line="240" w:lineRule="auto"/>
        <w:ind w:firstLine="708"/>
        <w:jc w:val="both"/>
        <w:rPr>
          <w:rFonts w:ascii="Times New Roman" w:hAnsi="Times New Roman"/>
          <w:bCs/>
          <w:sz w:val="20"/>
          <w:szCs w:val="20"/>
        </w:rPr>
      </w:pPr>
    </w:p>
    <w:p w:rsidR="004A6AD5" w:rsidRPr="00F72A49" w:rsidRDefault="004A6AD5" w:rsidP="00DF2789">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41" w:name="sub_1900"/>
      <w:r w:rsidRPr="00F72A49">
        <w:rPr>
          <w:rFonts w:ascii="Times New Roman" w:hAnsi="Times New Roman"/>
          <w:b/>
          <w:bCs/>
          <w:color w:val="26282F"/>
          <w:sz w:val="20"/>
          <w:szCs w:val="20"/>
        </w:rPr>
        <w:t xml:space="preserve">11. </w:t>
      </w:r>
      <w:bookmarkEnd w:id="41"/>
      <w:r w:rsidRPr="00F72A49">
        <w:rPr>
          <w:rFonts w:ascii="Times New Roman" w:hAnsi="Times New Roman"/>
          <w:b/>
          <w:bCs/>
          <w:color w:val="26282F"/>
          <w:sz w:val="20"/>
          <w:szCs w:val="20"/>
        </w:rPr>
        <w:t>РЕКВИЗИТЫ, ПЕЧАТИ И ПОДПИСИ СТОРОН</w:t>
      </w:r>
    </w:p>
    <w:p w:rsidR="004A6AD5" w:rsidRPr="00F72A49" w:rsidRDefault="004A6AD5" w:rsidP="00DF2789">
      <w:pPr>
        <w:autoSpaceDE w:val="0"/>
        <w:autoSpaceDN w:val="0"/>
        <w:adjustRightInd w:val="0"/>
        <w:spacing w:after="0" w:line="240" w:lineRule="auto"/>
        <w:jc w:val="center"/>
        <w:outlineLvl w:val="0"/>
        <w:rPr>
          <w:rFonts w:ascii="Times New Roman" w:hAnsi="Times New Roman"/>
          <w:b/>
          <w:bCs/>
          <w:color w:val="26282F"/>
          <w:sz w:val="20"/>
          <w:szCs w:val="20"/>
        </w:rPr>
      </w:pPr>
    </w:p>
    <w:tbl>
      <w:tblPr>
        <w:tblW w:w="5000" w:type="pct"/>
        <w:tblLook w:val="01E0" w:firstRow="1" w:lastRow="1" w:firstColumn="1" w:lastColumn="1" w:noHBand="0" w:noVBand="0"/>
      </w:tblPr>
      <w:tblGrid>
        <w:gridCol w:w="4678"/>
        <w:gridCol w:w="4677"/>
      </w:tblGrid>
      <w:tr w:rsidR="004A6AD5" w:rsidRPr="00F72A49" w:rsidTr="00D74027">
        <w:tc>
          <w:tcPr>
            <w:tcW w:w="4678" w:type="dxa"/>
          </w:tcPr>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b/>
                <w:bCs/>
                <w:sz w:val="20"/>
                <w:szCs w:val="20"/>
                <w:lang w:eastAsia="ru-RU"/>
              </w:rPr>
              <w:t>Заказчик</w:t>
            </w:r>
            <w:r w:rsidRPr="00F72A49">
              <w:rPr>
                <w:rFonts w:ascii="Times New Roman" w:eastAsia="Times New Roman" w:hAnsi="Times New Roman"/>
                <w:sz w:val="20"/>
                <w:szCs w:val="20"/>
                <w:lang w:eastAsia="ru-RU"/>
              </w:rPr>
              <w:t>:</w:t>
            </w:r>
          </w:p>
        </w:tc>
        <w:tc>
          <w:tcPr>
            <w:tcW w:w="4677" w:type="dxa"/>
          </w:tcPr>
          <w:p w:rsidR="004A6AD5" w:rsidRPr="00F72A49" w:rsidRDefault="004A6AD5" w:rsidP="00DF2789">
            <w:pPr>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b/>
                <w:bCs/>
                <w:sz w:val="20"/>
                <w:szCs w:val="20"/>
                <w:lang w:eastAsia="ru-RU"/>
              </w:rPr>
              <w:t>Исполнитель:</w:t>
            </w:r>
          </w:p>
        </w:tc>
      </w:tr>
      <w:tr w:rsidR="004A6AD5" w:rsidRPr="00F72A49" w:rsidTr="00D74027">
        <w:tc>
          <w:tcPr>
            <w:tcW w:w="4678" w:type="dxa"/>
          </w:tcPr>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ФГБОУ "ВДЦ "Океан"</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690108, г. Владивосток, ул. </w:t>
            </w:r>
            <w:proofErr w:type="spellStart"/>
            <w:r w:rsidRPr="00F72A49">
              <w:rPr>
                <w:rFonts w:ascii="Times New Roman" w:eastAsia="Times New Roman" w:hAnsi="Times New Roman"/>
                <w:sz w:val="20"/>
                <w:szCs w:val="20"/>
                <w:lang w:eastAsia="ru-RU"/>
              </w:rPr>
              <w:t>Артековская</w:t>
            </w:r>
            <w:proofErr w:type="spellEnd"/>
            <w:r w:rsidRPr="00F72A49">
              <w:rPr>
                <w:rFonts w:ascii="Times New Roman" w:eastAsia="Times New Roman" w:hAnsi="Times New Roman"/>
                <w:sz w:val="20"/>
                <w:szCs w:val="20"/>
                <w:lang w:eastAsia="ru-RU"/>
              </w:rPr>
              <w:t>, д. 10</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тел.: (423) 230-41-00, факс: (423) 230-41-60</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e-</w:t>
            </w:r>
            <w:proofErr w:type="spellStart"/>
            <w:r w:rsidRPr="00F72A49">
              <w:rPr>
                <w:rFonts w:ascii="Times New Roman" w:eastAsia="Times New Roman" w:hAnsi="Times New Roman"/>
                <w:sz w:val="20"/>
                <w:szCs w:val="20"/>
                <w:lang w:eastAsia="ru-RU"/>
              </w:rPr>
              <w:t>mail</w:t>
            </w:r>
            <w:proofErr w:type="spellEnd"/>
            <w:r w:rsidRPr="00F72A49">
              <w:rPr>
                <w:rFonts w:ascii="Times New Roman" w:eastAsia="Times New Roman" w:hAnsi="Times New Roman"/>
                <w:sz w:val="20"/>
                <w:szCs w:val="20"/>
                <w:lang w:eastAsia="ru-RU"/>
              </w:rPr>
              <w:t>: info@okean.org</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УФК по Приморскому краю г. Владивосток (ФГБОУ "ВДЦ "Океан" л/с 20206X65140)</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ИНН 2539009984, КПП 253901001</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БИК банка получателя средств (БИК ТОФК): 010507002</w:t>
            </w:r>
          </w:p>
          <w:p w:rsidR="00E0047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ОКЦ №1 ДАЛЬНЕВОСТОЧНОЕ ГУ БАНКА РОССИИ//УФК по Приморскому краю </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г. Владивосток</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ЕКС 40102810545370000012</w:t>
            </w:r>
          </w:p>
          <w:p w:rsidR="000B27BE" w:rsidRPr="00F72A49" w:rsidRDefault="000B27BE" w:rsidP="00DF2789">
            <w:pPr>
              <w:widowControl w:val="0"/>
              <w:autoSpaceDE w:val="0"/>
              <w:autoSpaceDN w:val="0"/>
              <w:adjustRightInd w:val="0"/>
              <w:spacing w:after="0" w:line="240" w:lineRule="auto"/>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Казначейский счет № 03214643000000012000</w:t>
            </w:r>
          </w:p>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4677" w:type="dxa"/>
          </w:tcPr>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rsidR="004A6AD5" w:rsidRPr="00F72A49" w:rsidRDefault="004A6AD5" w:rsidP="00DF2789">
      <w:pPr>
        <w:spacing w:after="0" w:line="240" w:lineRule="auto"/>
        <w:contextualSpacing/>
        <w:jc w:val="both"/>
        <w:rPr>
          <w:rFonts w:ascii="Times New Roman" w:hAnsi="Times New Roman"/>
          <w:sz w:val="20"/>
          <w:szCs w:val="20"/>
        </w:rPr>
      </w:pPr>
    </w:p>
    <w:p w:rsidR="004A6AD5" w:rsidRPr="00F72A49" w:rsidRDefault="004A6AD5" w:rsidP="00DF2789">
      <w:pPr>
        <w:spacing w:after="0" w:line="240" w:lineRule="auto"/>
        <w:contextualSpacing/>
        <w:jc w:val="both"/>
        <w:rPr>
          <w:rFonts w:ascii="Times New Roman" w:hAnsi="Times New Roman"/>
          <w:sz w:val="20"/>
          <w:szCs w:val="20"/>
        </w:rPr>
      </w:pPr>
    </w:p>
    <w:tbl>
      <w:tblPr>
        <w:tblW w:w="5000" w:type="pct"/>
        <w:tblLook w:val="01E0" w:firstRow="1" w:lastRow="1" w:firstColumn="1" w:lastColumn="1" w:noHBand="0" w:noVBand="0"/>
      </w:tblPr>
      <w:tblGrid>
        <w:gridCol w:w="4567"/>
        <w:gridCol w:w="4788"/>
      </w:tblGrid>
      <w:tr w:rsidR="004A6AD5" w:rsidRPr="00F72A49" w:rsidTr="00D170A3">
        <w:tc>
          <w:tcPr>
            <w:tcW w:w="4962" w:type="dxa"/>
          </w:tcPr>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b/>
                <w:sz w:val="20"/>
                <w:szCs w:val="20"/>
                <w:lang w:eastAsia="ru-RU"/>
              </w:rPr>
            </w:pPr>
            <w:r w:rsidRPr="00F72A49">
              <w:rPr>
                <w:rFonts w:ascii="Times New Roman" w:eastAsia="Times New Roman" w:hAnsi="Times New Roman"/>
                <w:b/>
                <w:bCs/>
                <w:sz w:val="20"/>
                <w:szCs w:val="20"/>
                <w:lang w:eastAsia="ru-RU"/>
              </w:rPr>
              <w:t>Заказчик</w:t>
            </w:r>
            <w:r w:rsidRPr="00F72A49">
              <w:rPr>
                <w:rFonts w:ascii="Times New Roman" w:eastAsia="Times New Roman" w:hAnsi="Times New Roman"/>
                <w:b/>
                <w:sz w:val="20"/>
                <w:szCs w:val="20"/>
                <w:lang w:eastAsia="ru-RU"/>
              </w:rPr>
              <w:t>:</w:t>
            </w:r>
          </w:p>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p>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p>
          <w:p w:rsidR="004A6AD5" w:rsidRPr="00F72A49" w:rsidRDefault="004A6AD5"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______________________ </w:t>
            </w:r>
          </w:p>
        </w:tc>
        <w:tc>
          <w:tcPr>
            <w:tcW w:w="5243" w:type="dxa"/>
          </w:tcPr>
          <w:p w:rsidR="004A6AD5" w:rsidRPr="00F72A49" w:rsidRDefault="004A6AD5" w:rsidP="00DF2789">
            <w:pPr>
              <w:spacing w:after="0" w:line="240" w:lineRule="auto"/>
              <w:jc w:val="both"/>
              <w:rPr>
                <w:rFonts w:ascii="Times New Roman" w:eastAsia="Times New Roman" w:hAnsi="Times New Roman"/>
                <w:b/>
                <w:sz w:val="20"/>
                <w:szCs w:val="20"/>
                <w:lang w:eastAsia="ru-RU"/>
              </w:rPr>
            </w:pPr>
            <w:r w:rsidRPr="00F72A49">
              <w:rPr>
                <w:rFonts w:ascii="Times New Roman" w:eastAsia="Times New Roman" w:hAnsi="Times New Roman"/>
                <w:b/>
                <w:sz w:val="20"/>
                <w:szCs w:val="20"/>
                <w:lang w:eastAsia="ru-RU"/>
              </w:rPr>
              <w:t xml:space="preserve">   Исполнитель:</w:t>
            </w:r>
          </w:p>
          <w:p w:rsidR="004A6AD5" w:rsidRPr="00F72A49" w:rsidRDefault="004A6AD5" w:rsidP="00DF2789">
            <w:pPr>
              <w:spacing w:after="0" w:line="240" w:lineRule="auto"/>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   </w:t>
            </w:r>
          </w:p>
          <w:p w:rsidR="004A6AD5" w:rsidRPr="00F72A49" w:rsidRDefault="004A6AD5" w:rsidP="00DF2789">
            <w:pPr>
              <w:spacing w:after="0" w:line="240" w:lineRule="auto"/>
              <w:jc w:val="both"/>
              <w:rPr>
                <w:rFonts w:ascii="Times New Roman" w:eastAsia="Times New Roman" w:hAnsi="Times New Roman"/>
                <w:b/>
                <w:sz w:val="20"/>
                <w:szCs w:val="20"/>
                <w:lang w:eastAsia="ru-RU"/>
              </w:rPr>
            </w:pPr>
          </w:p>
          <w:p w:rsidR="004A6AD5" w:rsidRPr="00F72A49" w:rsidRDefault="00982EED" w:rsidP="00DF2789">
            <w:pPr>
              <w:spacing w:after="0" w:line="240" w:lineRule="auto"/>
              <w:jc w:val="both"/>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   _____________________ </w:t>
            </w:r>
          </w:p>
        </w:tc>
      </w:tr>
    </w:tbl>
    <w:p w:rsidR="008F5910" w:rsidRPr="00F72A49" w:rsidRDefault="004A6AD5" w:rsidP="00DF2789">
      <w:pPr>
        <w:spacing w:after="0" w:line="240" w:lineRule="auto"/>
        <w:jc w:val="right"/>
        <w:rPr>
          <w:rFonts w:ascii="Times New Roman" w:hAnsi="Times New Roman"/>
          <w:sz w:val="20"/>
          <w:szCs w:val="20"/>
        </w:rPr>
      </w:pPr>
      <w:r w:rsidRPr="00F72A49">
        <w:rPr>
          <w:rFonts w:ascii="Times New Roman" w:hAnsi="Times New Roman"/>
          <w:sz w:val="20"/>
          <w:szCs w:val="20"/>
        </w:rPr>
        <w:br w:type="page"/>
      </w:r>
      <w:r w:rsidR="008F5910" w:rsidRPr="00F72A49">
        <w:rPr>
          <w:rFonts w:ascii="Times New Roman" w:hAnsi="Times New Roman"/>
          <w:sz w:val="20"/>
          <w:szCs w:val="20"/>
        </w:rPr>
        <w:t>Приложение №1</w:t>
      </w:r>
    </w:p>
    <w:p w:rsidR="008F5910" w:rsidRPr="00F72A49" w:rsidRDefault="008F5910" w:rsidP="00DF2789">
      <w:pPr>
        <w:spacing w:after="0" w:line="240" w:lineRule="auto"/>
        <w:jc w:val="right"/>
        <w:rPr>
          <w:rFonts w:ascii="Times New Roman" w:hAnsi="Times New Roman"/>
          <w:sz w:val="20"/>
          <w:szCs w:val="20"/>
        </w:rPr>
      </w:pPr>
      <w:r w:rsidRPr="00F72A49">
        <w:rPr>
          <w:rFonts w:ascii="Times New Roman" w:hAnsi="Times New Roman"/>
          <w:sz w:val="20"/>
          <w:szCs w:val="20"/>
        </w:rPr>
        <w:t xml:space="preserve">к Контракту № </w:t>
      </w:r>
      <w:hyperlink r:id="rId13" w:tgtFrame="_blank" w:history="1">
        <w:r w:rsidR="002878B3" w:rsidRPr="00F72A49">
          <w:rPr>
            <w:rFonts w:ascii="Times New Roman" w:hAnsi="Times New Roman"/>
            <w:sz w:val="20"/>
            <w:szCs w:val="20"/>
          </w:rPr>
          <w:t>200911002126100170</w:t>
        </w:r>
      </w:hyperlink>
      <w:r w:rsidRPr="00F72A49">
        <w:rPr>
          <w:rFonts w:ascii="Times New Roman" w:hAnsi="Times New Roman"/>
          <w:sz w:val="20"/>
          <w:szCs w:val="20"/>
        </w:rPr>
        <w:t xml:space="preserve"> </w:t>
      </w:r>
    </w:p>
    <w:p w:rsidR="004A6AD5" w:rsidRPr="00F72A49" w:rsidRDefault="008F5910" w:rsidP="00DF2789">
      <w:pPr>
        <w:spacing w:after="0" w:line="240" w:lineRule="auto"/>
        <w:jc w:val="right"/>
        <w:rPr>
          <w:rFonts w:ascii="Times New Roman" w:hAnsi="Times New Roman"/>
          <w:b/>
          <w:sz w:val="20"/>
          <w:szCs w:val="20"/>
        </w:rPr>
      </w:pPr>
      <w:r w:rsidRPr="00F72A49">
        <w:rPr>
          <w:rFonts w:ascii="Times New Roman" w:hAnsi="Times New Roman"/>
          <w:sz w:val="20"/>
          <w:szCs w:val="20"/>
        </w:rPr>
        <w:t>от «____» ________ 202</w:t>
      </w:r>
      <w:r w:rsidR="00D64DB4" w:rsidRPr="00F72A49">
        <w:rPr>
          <w:rFonts w:ascii="Times New Roman" w:hAnsi="Times New Roman"/>
          <w:sz w:val="20"/>
          <w:szCs w:val="20"/>
        </w:rPr>
        <w:t>6</w:t>
      </w:r>
      <w:r w:rsidRPr="00F72A49">
        <w:rPr>
          <w:rFonts w:ascii="Times New Roman" w:hAnsi="Times New Roman"/>
          <w:sz w:val="20"/>
          <w:szCs w:val="20"/>
        </w:rPr>
        <w:t xml:space="preserve"> года</w:t>
      </w:r>
    </w:p>
    <w:p w:rsidR="002F4C06" w:rsidRPr="00F72A49" w:rsidRDefault="002F4C06" w:rsidP="00DF2789">
      <w:pPr>
        <w:spacing w:after="0" w:line="240" w:lineRule="auto"/>
        <w:ind w:firstLine="709"/>
        <w:jc w:val="center"/>
        <w:rPr>
          <w:rFonts w:ascii="Times New Roman" w:hAnsi="Times New Roman"/>
          <w:b/>
          <w:sz w:val="20"/>
          <w:szCs w:val="20"/>
        </w:rPr>
      </w:pPr>
    </w:p>
    <w:p w:rsidR="002878B3" w:rsidRPr="00F72A49" w:rsidRDefault="002878B3" w:rsidP="00DF2789">
      <w:pPr>
        <w:spacing w:after="0" w:line="240" w:lineRule="auto"/>
        <w:ind w:firstLine="709"/>
        <w:jc w:val="center"/>
        <w:rPr>
          <w:rFonts w:ascii="Times New Roman" w:hAnsi="Times New Roman"/>
          <w:b/>
          <w:sz w:val="20"/>
          <w:szCs w:val="20"/>
        </w:rPr>
      </w:pPr>
    </w:p>
    <w:p w:rsidR="004A6AD5" w:rsidRPr="00F72A49" w:rsidRDefault="004A6AD5" w:rsidP="00DF2789">
      <w:pPr>
        <w:spacing w:after="0" w:line="240" w:lineRule="auto"/>
        <w:ind w:firstLine="709"/>
        <w:jc w:val="center"/>
        <w:rPr>
          <w:rFonts w:ascii="Times New Roman" w:hAnsi="Times New Roman"/>
          <w:b/>
          <w:sz w:val="20"/>
          <w:szCs w:val="20"/>
        </w:rPr>
      </w:pPr>
      <w:r w:rsidRPr="00F72A49">
        <w:rPr>
          <w:rFonts w:ascii="Times New Roman" w:hAnsi="Times New Roman"/>
          <w:b/>
          <w:sz w:val="20"/>
          <w:szCs w:val="20"/>
        </w:rPr>
        <w:t>СПЕЦИФИКАЦИЯ</w:t>
      </w:r>
    </w:p>
    <w:p w:rsidR="004A6AD5" w:rsidRPr="00F72A49" w:rsidRDefault="004A6AD5" w:rsidP="00DF2789">
      <w:pPr>
        <w:spacing w:after="0" w:line="240" w:lineRule="auto"/>
        <w:ind w:firstLine="709"/>
        <w:jc w:val="both"/>
        <w:rPr>
          <w:rFonts w:ascii="Times New Roman" w:hAnsi="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1"/>
        <w:gridCol w:w="3798"/>
        <w:gridCol w:w="1187"/>
        <w:gridCol w:w="1130"/>
        <w:gridCol w:w="1551"/>
        <w:gridCol w:w="1318"/>
      </w:tblGrid>
      <w:tr w:rsidR="004A6AD5" w:rsidRPr="00F72A49" w:rsidTr="00EF07F3">
        <w:trPr>
          <w:trHeight w:val="397"/>
          <w:jc w:val="center"/>
        </w:trPr>
        <w:tc>
          <w:tcPr>
            <w:tcW w:w="194"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 п/п</w:t>
            </w:r>
          </w:p>
        </w:tc>
        <w:tc>
          <w:tcPr>
            <w:tcW w:w="2033"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Наименование Услуг</w:t>
            </w:r>
          </w:p>
        </w:tc>
        <w:tc>
          <w:tcPr>
            <w:tcW w:w="636"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Единица измерения</w:t>
            </w:r>
          </w:p>
        </w:tc>
        <w:tc>
          <w:tcPr>
            <w:tcW w:w="600"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Количество</w:t>
            </w:r>
          </w:p>
        </w:tc>
        <w:tc>
          <w:tcPr>
            <w:tcW w:w="831"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Цена за единицу услуги (рублей)</w:t>
            </w:r>
          </w:p>
        </w:tc>
        <w:tc>
          <w:tcPr>
            <w:tcW w:w="706" w:type="pct"/>
            <w:vAlign w:val="center"/>
          </w:tcPr>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Стоимость</w:t>
            </w:r>
          </w:p>
          <w:p w:rsidR="004A6AD5" w:rsidRPr="00F72A49" w:rsidRDefault="004A6AD5" w:rsidP="00DF2789">
            <w:pPr>
              <w:spacing w:after="0" w:line="240" w:lineRule="auto"/>
              <w:jc w:val="center"/>
              <w:rPr>
                <w:rFonts w:ascii="Times New Roman" w:hAnsi="Times New Roman"/>
                <w:b/>
                <w:bCs/>
                <w:sz w:val="20"/>
                <w:szCs w:val="20"/>
              </w:rPr>
            </w:pPr>
            <w:r w:rsidRPr="00F72A49">
              <w:rPr>
                <w:rFonts w:ascii="Times New Roman" w:hAnsi="Times New Roman"/>
                <w:b/>
                <w:bCs/>
                <w:sz w:val="20"/>
                <w:szCs w:val="20"/>
              </w:rPr>
              <w:t>(рублей)</w:t>
            </w:r>
          </w:p>
        </w:tc>
      </w:tr>
      <w:tr w:rsidR="00EF07F3" w:rsidRPr="00F72A49" w:rsidTr="003755FA">
        <w:trPr>
          <w:trHeight w:val="227"/>
          <w:jc w:val="center"/>
        </w:trPr>
        <w:tc>
          <w:tcPr>
            <w:tcW w:w="194" w:type="pct"/>
            <w:vAlign w:val="center"/>
          </w:tcPr>
          <w:p w:rsidR="00EF07F3" w:rsidRPr="00F72A49" w:rsidRDefault="00EF07F3" w:rsidP="00EF07F3">
            <w:pPr>
              <w:spacing w:after="0" w:line="240" w:lineRule="auto"/>
              <w:jc w:val="center"/>
              <w:rPr>
                <w:rFonts w:ascii="Times New Roman" w:hAnsi="Times New Roman"/>
                <w:sz w:val="20"/>
                <w:szCs w:val="20"/>
              </w:rPr>
            </w:pPr>
            <w:r w:rsidRPr="00F72A49">
              <w:rPr>
                <w:rFonts w:ascii="Times New Roman" w:hAnsi="Times New Roman"/>
                <w:sz w:val="20"/>
                <w:szCs w:val="20"/>
              </w:rPr>
              <w:t>1.</w:t>
            </w:r>
          </w:p>
        </w:tc>
        <w:tc>
          <w:tcPr>
            <w:tcW w:w="2033" w:type="pct"/>
          </w:tcPr>
          <w:p w:rsidR="00EF07F3" w:rsidRPr="00F72A49" w:rsidRDefault="00D64DB4" w:rsidP="00EF07F3">
            <w:pPr>
              <w:ind w:hanging="8"/>
              <w:rPr>
                <w:rFonts w:ascii="Times New Roman" w:hAnsi="Times New Roman"/>
                <w:sz w:val="20"/>
                <w:szCs w:val="20"/>
              </w:rPr>
            </w:pPr>
            <w:r w:rsidRPr="00F72A49">
              <w:rPr>
                <w:rFonts w:ascii="Times New Roman" w:hAnsi="Times New Roman"/>
                <w:sz w:val="20"/>
                <w:szCs w:val="20"/>
              </w:rPr>
              <w:t>Оказание услуг по дополнительному профессиональному образованию повышения квалификации  «Антикоррупционная экспертиза нормативно-правовых актов и их проектов»</w:t>
            </w:r>
          </w:p>
        </w:tc>
        <w:tc>
          <w:tcPr>
            <w:tcW w:w="636" w:type="pct"/>
            <w:vAlign w:val="center"/>
          </w:tcPr>
          <w:p w:rsidR="00EF07F3" w:rsidRPr="00F72A49" w:rsidRDefault="00EF07F3" w:rsidP="00EF07F3">
            <w:pPr>
              <w:spacing w:after="0" w:line="240" w:lineRule="auto"/>
              <w:jc w:val="center"/>
              <w:rPr>
                <w:rFonts w:ascii="Times New Roman" w:hAnsi="Times New Roman"/>
                <w:sz w:val="20"/>
                <w:szCs w:val="20"/>
              </w:rPr>
            </w:pPr>
            <w:r w:rsidRPr="00F72A49">
              <w:rPr>
                <w:rFonts w:ascii="Times New Roman" w:hAnsi="Times New Roman"/>
                <w:sz w:val="20"/>
                <w:szCs w:val="20"/>
              </w:rPr>
              <w:t>человек</w:t>
            </w:r>
          </w:p>
        </w:tc>
        <w:tc>
          <w:tcPr>
            <w:tcW w:w="600" w:type="pct"/>
            <w:vAlign w:val="center"/>
          </w:tcPr>
          <w:p w:rsidR="00EF07F3" w:rsidRPr="00F72A49" w:rsidRDefault="00D64DB4" w:rsidP="00EF07F3">
            <w:pPr>
              <w:spacing w:after="0" w:line="240" w:lineRule="auto"/>
              <w:jc w:val="center"/>
              <w:rPr>
                <w:rFonts w:ascii="Times New Roman" w:hAnsi="Times New Roman"/>
                <w:sz w:val="20"/>
                <w:szCs w:val="20"/>
              </w:rPr>
            </w:pPr>
            <w:r w:rsidRPr="00F72A49">
              <w:rPr>
                <w:rFonts w:ascii="Times New Roman" w:hAnsi="Times New Roman"/>
                <w:sz w:val="20"/>
                <w:szCs w:val="20"/>
              </w:rPr>
              <w:t>8</w:t>
            </w:r>
          </w:p>
        </w:tc>
        <w:tc>
          <w:tcPr>
            <w:tcW w:w="831" w:type="pct"/>
            <w:vAlign w:val="center"/>
          </w:tcPr>
          <w:p w:rsidR="00EF07F3" w:rsidRPr="00F72A49" w:rsidRDefault="00EF07F3" w:rsidP="00EF07F3">
            <w:pPr>
              <w:spacing w:after="0" w:line="240" w:lineRule="auto"/>
              <w:jc w:val="center"/>
              <w:rPr>
                <w:rFonts w:ascii="Times New Roman" w:hAnsi="Times New Roman"/>
                <w:sz w:val="20"/>
                <w:szCs w:val="20"/>
              </w:rPr>
            </w:pPr>
          </w:p>
        </w:tc>
        <w:tc>
          <w:tcPr>
            <w:tcW w:w="706" w:type="pct"/>
            <w:vAlign w:val="center"/>
          </w:tcPr>
          <w:p w:rsidR="00EF07F3" w:rsidRPr="00F72A49" w:rsidRDefault="00EF07F3" w:rsidP="00EF07F3">
            <w:pPr>
              <w:spacing w:after="0" w:line="240" w:lineRule="auto"/>
              <w:jc w:val="center"/>
              <w:rPr>
                <w:rFonts w:ascii="Times New Roman" w:hAnsi="Times New Roman"/>
                <w:sz w:val="20"/>
                <w:szCs w:val="20"/>
              </w:rPr>
            </w:pPr>
          </w:p>
        </w:tc>
      </w:tr>
      <w:tr w:rsidR="00EF07F3" w:rsidRPr="00F72A49" w:rsidTr="00EF07F3">
        <w:trPr>
          <w:trHeight w:val="227"/>
          <w:jc w:val="center"/>
        </w:trPr>
        <w:tc>
          <w:tcPr>
            <w:tcW w:w="4294" w:type="pct"/>
            <w:gridSpan w:val="5"/>
            <w:vAlign w:val="center"/>
          </w:tcPr>
          <w:p w:rsidR="00EF07F3" w:rsidRPr="00F72A49" w:rsidRDefault="00EF07F3" w:rsidP="00EF07F3">
            <w:pPr>
              <w:spacing w:after="0" w:line="240" w:lineRule="auto"/>
              <w:jc w:val="right"/>
              <w:rPr>
                <w:rFonts w:ascii="Times New Roman" w:hAnsi="Times New Roman"/>
                <w:b/>
                <w:bCs/>
                <w:sz w:val="20"/>
                <w:szCs w:val="20"/>
              </w:rPr>
            </w:pPr>
            <w:r w:rsidRPr="00F72A49">
              <w:rPr>
                <w:rFonts w:ascii="Times New Roman" w:hAnsi="Times New Roman"/>
                <w:b/>
                <w:bCs/>
                <w:sz w:val="20"/>
                <w:szCs w:val="20"/>
              </w:rPr>
              <w:t>Итого:</w:t>
            </w:r>
          </w:p>
        </w:tc>
        <w:tc>
          <w:tcPr>
            <w:tcW w:w="706" w:type="pct"/>
            <w:vAlign w:val="center"/>
          </w:tcPr>
          <w:p w:rsidR="00EF07F3" w:rsidRPr="00F72A49" w:rsidRDefault="00EF07F3" w:rsidP="00EF07F3">
            <w:pPr>
              <w:spacing w:after="0" w:line="240" w:lineRule="auto"/>
              <w:jc w:val="center"/>
              <w:rPr>
                <w:rFonts w:ascii="Times New Roman" w:hAnsi="Times New Roman"/>
                <w:b/>
                <w:bCs/>
                <w:sz w:val="20"/>
                <w:szCs w:val="20"/>
              </w:rPr>
            </w:pPr>
          </w:p>
        </w:tc>
      </w:tr>
    </w:tbl>
    <w:p w:rsidR="004A6AD5" w:rsidRPr="00F72A49" w:rsidRDefault="004A6AD5" w:rsidP="00DF2789">
      <w:pPr>
        <w:spacing w:after="0" w:line="240" w:lineRule="auto"/>
        <w:ind w:firstLine="6663"/>
        <w:contextualSpacing/>
        <w:jc w:val="both"/>
        <w:rPr>
          <w:rFonts w:ascii="Times New Roman" w:hAnsi="Times New Roman"/>
          <w:sz w:val="20"/>
          <w:szCs w:val="20"/>
        </w:rPr>
      </w:pPr>
    </w:p>
    <w:p w:rsidR="004A6AD5" w:rsidRPr="00F72A49" w:rsidRDefault="004A6AD5" w:rsidP="00DF2789">
      <w:pPr>
        <w:spacing w:after="0" w:line="240" w:lineRule="auto"/>
        <w:ind w:firstLine="6663"/>
        <w:contextualSpacing/>
        <w:jc w:val="both"/>
        <w:rPr>
          <w:rFonts w:ascii="Times New Roman" w:hAnsi="Times New Roman"/>
          <w:sz w:val="20"/>
          <w:szCs w:val="20"/>
        </w:rPr>
      </w:pPr>
    </w:p>
    <w:p w:rsidR="0049695A" w:rsidRPr="00F72A49" w:rsidRDefault="0049695A" w:rsidP="00DF2789">
      <w:pPr>
        <w:spacing w:after="0" w:line="240" w:lineRule="auto"/>
        <w:ind w:firstLine="6663"/>
        <w:contextualSpacing/>
        <w:jc w:val="both"/>
        <w:rPr>
          <w:rFonts w:ascii="Times New Roman" w:hAnsi="Times New Roman"/>
          <w:sz w:val="20"/>
          <w:szCs w:val="20"/>
        </w:rPr>
      </w:pPr>
    </w:p>
    <w:p w:rsidR="0049695A" w:rsidRPr="00F72A49" w:rsidRDefault="0049695A" w:rsidP="00DF2789">
      <w:pPr>
        <w:spacing w:after="0" w:line="240" w:lineRule="auto"/>
        <w:ind w:firstLine="6663"/>
        <w:contextualSpacing/>
        <w:jc w:val="both"/>
        <w:rPr>
          <w:rFonts w:ascii="Times New Roman" w:hAnsi="Times New Roman"/>
          <w:sz w:val="20"/>
          <w:szCs w:val="20"/>
        </w:rPr>
      </w:pPr>
    </w:p>
    <w:tbl>
      <w:tblPr>
        <w:tblW w:w="5076" w:type="pct"/>
        <w:jc w:val="center"/>
        <w:tblLook w:val="01E0" w:firstRow="1" w:lastRow="1" w:firstColumn="1" w:lastColumn="1" w:noHBand="0" w:noVBand="0"/>
      </w:tblPr>
      <w:tblGrid>
        <w:gridCol w:w="4820"/>
        <w:gridCol w:w="4677"/>
      </w:tblGrid>
      <w:tr w:rsidR="002F4C06" w:rsidRPr="00F72A49" w:rsidTr="00D170A3">
        <w:trPr>
          <w:jc w:val="center"/>
        </w:trPr>
        <w:tc>
          <w:tcPr>
            <w:tcW w:w="4820" w:type="dxa"/>
          </w:tcPr>
          <w:p w:rsidR="002F4C06" w:rsidRPr="00F72A49" w:rsidRDefault="002F4C06" w:rsidP="00DF2789">
            <w:pPr>
              <w:widowControl w:val="0"/>
              <w:autoSpaceDE w:val="0"/>
              <w:autoSpaceDN w:val="0"/>
              <w:adjustRightInd w:val="0"/>
              <w:spacing w:after="0" w:line="240" w:lineRule="auto"/>
              <w:rPr>
                <w:rFonts w:ascii="Times New Roman" w:eastAsia="Times New Roman" w:hAnsi="Times New Roman"/>
                <w:b/>
                <w:sz w:val="20"/>
                <w:szCs w:val="20"/>
                <w:lang w:eastAsia="ru-RU"/>
              </w:rPr>
            </w:pPr>
            <w:r w:rsidRPr="00F72A49">
              <w:rPr>
                <w:rFonts w:ascii="Times New Roman" w:eastAsia="Times New Roman" w:hAnsi="Times New Roman"/>
                <w:b/>
                <w:bCs/>
                <w:sz w:val="20"/>
                <w:szCs w:val="20"/>
                <w:lang w:eastAsia="ru-RU"/>
              </w:rPr>
              <w:t>Заказчик</w:t>
            </w:r>
            <w:r w:rsidRPr="00F72A49">
              <w:rPr>
                <w:rFonts w:ascii="Times New Roman" w:eastAsia="Times New Roman" w:hAnsi="Times New Roman"/>
                <w:b/>
                <w:sz w:val="20"/>
                <w:szCs w:val="20"/>
                <w:lang w:eastAsia="ru-RU"/>
              </w:rPr>
              <w:t>:</w:t>
            </w:r>
          </w:p>
          <w:p w:rsidR="002F4C06" w:rsidRPr="00F72A49" w:rsidRDefault="002F4C06"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p>
          <w:p w:rsidR="002F4C06" w:rsidRPr="00F72A49" w:rsidRDefault="002A52A2"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 </w:t>
            </w:r>
          </w:p>
          <w:p w:rsidR="002F4C06" w:rsidRPr="00F72A49" w:rsidRDefault="002F4C06" w:rsidP="00DF2789">
            <w:pPr>
              <w:widowControl w:val="0"/>
              <w:autoSpaceDE w:val="0"/>
              <w:autoSpaceDN w:val="0"/>
              <w:adjustRightInd w:val="0"/>
              <w:spacing w:after="0" w:line="240" w:lineRule="auto"/>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______________________ </w:t>
            </w:r>
          </w:p>
        </w:tc>
        <w:tc>
          <w:tcPr>
            <w:tcW w:w="4677" w:type="dxa"/>
          </w:tcPr>
          <w:p w:rsidR="002F4C06" w:rsidRPr="00F72A49" w:rsidRDefault="002F4C06" w:rsidP="00DF2789">
            <w:pPr>
              <w:spacing w:after="0" w:line="240" w:lineRule="auto"/>
              <w:jc w:val="both"/>
              <w:rPr>
                <w:rFonts w:ascii="Times New Roman" w:eastAsia="Times New Roman" w:hAnsi="Times New Roman"/>
                <w:b/>
                <w:sz w:val="20"/>
                <w:szCs w:val="20"/>
                <w:lang w:eastAsia="ru-RU"/>
              </w:rPr>
            </w:pPr>
            <w:r w:rsidRPr="00F72A49">
              <w:rPr>
                <w:rFonts w:ascii="Times New Roman" w:eastAsia="Times New Roman" w:hAnsi="Times New Roman"/>
                <w:b/>
                <w:sz w:val="20"/>
                <w:szCs w:val="20"/>
                <w:lang w:eastAsia="ru-RU"/>
              </w:rPr>
              <w:t xml:space="preserve">   Исполнитель:</w:t>
            </w:r>
          </w:p>
          <w:p w:rsidR="002F4C06" w:rsidRPr="00F72A49" w:rsidRDefault="002F4C06" w:rsidP="00DF2789">
            <w:pPr>
              <w:spacing w:after="0" w:line="240" w:lineRule="auto"/>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   </w:t>
            </w:r>
          </w:p>
          <w:p w:rsidR="002F4C06" w:rsidRPr="00F72A49" w:rsidRDefault="002F4C06" w:rsidP="00DF2789">
            <w:pPr>
              <w:spacing w:after="0" w:line="240" w:lineRule="auto"/>
              <w:jc w:val="both"/>
              <w:rPr>
                <w:rFonts w:ascii="Times New Roman" w:eastAsia="Times New Roman" w:hAnsi="Times New Roman"/>
                <w:b/>
                <w:sz w:val="20"/>
                <w:szCs w:val="20"/>
                <w:lang w:eastAsia="ru-RU"/>
              </w:rPr>
            </w:pPr>
          </w:p>
          <w:p w:rsidR="002F4C06" w:rsidRPr="00F72A49" w:rsidRDefault="002F4C06" w:rsidP="00DF2789">
            <w:pPr>
              <w:spacing w:after="0" w:line="240" w:lineRule="auto"/>
              <w:jc w:val="both"/>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   _____________________ </w:t>
            </w:r>
          </w:p>
        </w:tc>
      </w:tr>
    </w:tbl>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530424" w:rsidRPr="00F72A49" w:rsidRDefault="00982EED" w:rsidP="00DF2789">
      <w:pPr>
        <w:spacing w:after="0" w:line="240" w:lineRule="auto"/>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                                                                                                                                </w:t>
      </w:r>
      <w:r w:rsidR="00EB53A8" w:rsidRPr="00F72A49">
        <w:rPr>
          <w:rFonts w:ascii="Times New Roman" w:eastAsia="Times New Roman" w:hAnsi="Times New Roman"/>
          <w:bCs/>
          <w:sz w:val="20"/>
          <w:szCs w:val="20"/>
          <w:lang w:eastAsia="ru-RU"/>
        </w:rPr>
        <w:t xml:space="preserve">        </w:t>
      </w:r>
    </w:p>
    <w:p w:rsidR="008F5910" w:rsidRPr="00F72A49" w:rsidRDefault="008F5910" w:rsidP="00DF2789">
      <w:pPr>
        <w:spacing w:after="0" w:line="240" w:lineRule="auto"/>
        <w:jc w:val="right"/>
        <w:rPr>
          <w:rFonts w:ascii="Times New Roman" w:hAnsi="Times New Roman"/>
          <w:sz w:val="20"/>
          <w:szCs w:val="20"/>
        </w:rPr>
      </w:pPr>
      <w:r w:rsidRPr="00F72A49">
        <w:rPr>
          <w:rFonts w:ascii="Times New Roman" w:hAnsi="Times New Roman"/>
          <w:sz w:val="20"/>
          <w:szCs w:val="20"/>
        </w:rPr>
        <w:t>Приложение №2</w:t>
      </w:r>
    </w:p>
    <w:p w:rsidR="008F5910" w:rsidRPr="00F72A49" w:rsidRDefault="008F5910" w:rsidP="00DF2789">
      <w:pPr>
        <w:spacing w:after="0" w:line="240" w:lineRule="auto"/>
        <w:jc w:val="right"/>
        <w:rPr>
          <w:rFonts w:ascii="Times New Roman" w:hAnsi="Times New Roman"/>
          <w:sz w:val="20"/>
          <w:szCs w:val="20"/>
        </w:rPr>
      </w:pPr>
      <w:r w:rsidRPr="00F72A49">
        <w:rPr>
          <w:rFonts w:ascii="Times New Roman" w:hAnsi="Times New Roman"/>
          <w:sz w:val="20"/>
          <w:szCs w:val="20"/>
        </w:rPr>
        <w:t xml:space="preserve">к Контракту № </w:t>
      </w:r>
      <w:hyperlink r:id="rId14" w:tgtFrame="_blank" w:history="1">
        <w:r w:rsidR="002878B3" w:rsidRPr="00F72A49">
          <w:rPr>
            <w:rFonts w:ascii="Times New Roman" w:hAnsi="Times New Roman"/>
            <w:sz w:val="20"/>
            <w:szCs w:val="20"/>
          </w:rPr>
          <w:t>200911002126100170</w:t>
        </w:r>
      </w:hyperlink>
      <w:r w:rsidRPr="00F72A49">
        <w:rPr>
          <w:rFonts w:ascii="Times New Roman" w:hAnsi="Times New Roman"/>
          <w:sz w:val="20"/>
          <w:szCs w:val="20"/>
        </w:rPr>
        <w:t xml:space="preserve"> </w:t>
      </w:r>
    </w:p>
    <w:p w:rsidR="008F5910" w:rsidRPr="00F72A49" w:rsidRDefault="008F5910" w:rsidP="00DF2789">
      <w:pPr>
        <w:spacing w:after="0" w:line="240" w:lineRule="auto"/>
        <w:jc w:val="right"/>
        <w:rPr>
          <w:rFonts w:ascii="Times New Roman" w:hAnsi="Times New Roman"/>
          <w:b/>
          <w:sz w:val="20"/>
          <w:szCs w:val="20"/>
        </w:rPr>
      </w:pPr>
      <w:r w:rsidRPr="00F72A49">
        <w:rPr>
          <w:rFonts w:ascii="Times New Roman" w:hAnsi="Times New Roman"/>
          <w:sz w:val="20"/>
          <w:szCs w:val="20"/>
        </w:rPr>
        <w:t>от «____» ________ 202</w:t>
      </w:r>
      <w:r w:rsidR="006601FC" w:rsidRPr="00F72A49">
        <w:rPr>
          <w:rFonts w:ascii="Times New Roman" w:hAnsi="Times New Roman"/>
          <w:sz w:val="20"/>
          <w:szCs w:val="20"/>
        </w:rPr>
        <w:t>6</w:t>
      </w:r>
      <w:r w:rsidRPr="00F72A49">
        <w:rPr>
          <w:rFonts w:ascii="Times New Roman" w:hAnsi="Times New Roman"/>
          <w:sz w:val="20"/>
          <w:szCs w:val="20"/>
        </w:rPr>
        <w:t xml:space="preserve"> года</w:t>
      </w:r>
    </w:p>
    <w:p w:rsidR="00982EED" w:rsidRDefault="00982EED" w:rsidP="00DF2789">
      <w:pPr>
        <w:spacing w:after="0" w:line="240" w:lineRule="auto"/>
        <w:jc w:val="both"/>
        <w:rPr>
          <w:rFonts w:ascii="Times New Roman" w:hAnsi="Times New Roman"/>
          <w:sz w:val="20"/>
          <w:szCs w:val="20"/>
        </w:rPr>
      </w:pPr>
    </w:p>
    <w:p w:rsidR="00B31381" w:rsidRDefault="00B31381" w:rsidP="00DF2789">
      <w:pPr>
        <w:spacing w:after="0" w:line="240" w:lineRule="auto"/>
        <w:jc w:val="both"/>
        <w:rPr>
          <w:rFonts w:ascii="Times New Roman" w:hAnsi="Times New Roman"/>
          <w:sz w:val="20"/>
          <w:szCs w:val="20"/>
        </w:rPr>
      </w:pPr>
    </w:p>
    <w:p w:rsidR="00B31381" w:rsidRDefault="00B31381" w:rsidP="00DF2789">
      <w:pPr>
        <w:spacing w:after="0" w:line="240" w:lineRule="auto"/>
        <w:jc w:val="both"/>
        <w:rPr>
          <w:rFonts w:ascii="Times New Roman" w:hAnsi="Times New Roman"/>
          <w:sz w:val="20"/>
          <w:szCs w:val="20"/>
        </w:rPr>
      </w:pPr>
    </w:p>
    <w:p w:rsidR="00B31381" w:rsidRPr="00F72A49" w:rsidRDefault="00B31381" w:rsidP="00DF2789">
      <w:pPr>
        <w:spacing w:after="0" w:line="240" w:lineRule="auto"/>
        <w:jc w:val="both"/>
        <w:rPr>
          <w:rFonts w:ascii="Times New Roman" w:hAnsi="Times New Roman"/>
          <w:sz w:val="20"/>
          <w:szCs w:val="20"/>
        </w:rPr>
      </w:pPr>
    </w:p>
    <w:p w:rsidR="004B65C0" w:rsidRPr="00F72A49" w:rsidRDefault="004B65C0" w:rsidP="00DF2789">
      <w:pPr>
        <w:spacing w:after="0" w:line="240" w:lineRule="auto"/>
        <w:contextualSpacing/>
        <w:jc w:val="center"/>
        <w:outlineLvl w:val="1"/>
        <w:rPr>
          <w:rFonts w:ascii="Times New Roman" w:eastAsia="Times New Roman" w:hAnsi="Times New Roman"/>
          <w:b/>
          <w:bCs/>
          <w:sz w:val="20"/>
          <w:szCs w:val="20"/>
          <w:lang w:eastAsia="ru-RU" w:bidi="bn-IN"/>
        </w:rPr>
      </w:pPr>
      <w:r w:rsidRPr="00F72A49">
        <w:rPr>
          <w:rFonts w:ascii="Times New Roman" w:eastAsia="Times New Roman" w:hAnsi="Times New Roman"/>
          <w:b/>
          <w:bCs/>
          <w:sz w:val="20"/>
          <w:szCs w:val="20"/>
          <w:lang w:eastAsia="ru-RU" w:bidi="bn-IN"/>
        </w:rPr>
        <w:t>ТЕХНИЧЕСКОЕ ЗАДАНИЕ</w:t>
      </w:r>
    </w:p>
    <w:p w:rsidR="0072727D" w:rsidRPr="00F72A49" w:rsidRDefault="0072727D" w:rsidP="0072727D">
      <w:pPr>
        <w:spacing w:after="0" w:line="240" w:lineRule="auto"/>
        <w:contextualSpacing/>
        <w:jc w:val="center"/>
        <w:outlineLvl w:val="1"/>
        <w:rPr>
          <w:rFonts w:ascii="Times New Roman" w:eastAsia="Times New Roman" w:hAnsi="Times New Roman"/>
          <w:b/>
          <w:bCs/>
          <w:sz w:val="20"/>
          <w:szCs w:val="20"/>
          <w:lang w:eastAsia="ru-RU" w:bidi="bn-IN"/>
        </w:rPr>
      </w:pPr>
      <w:r w:rsidRPr="00F72A49">
        <w:rPr>
          <w:rFonts w:ascii="Times New Roman" w:eastAsia="Times New Roman" w:hAnsi="Times New Roman"/>
          <w:b/>
          <w:bCs/>
          <w:sz w:val="20"/>
          <w:szCs w:val="20"/>
          <w:lang w:eastAsia="ru-RU" w:bidi="bn-IN"/>
        </w:rPr>
        <w:t xml:space="preserve">на оказание </w:t>
      </w:r>
      <w:r w:rsidRPr="00F72A49">
        <w:rPr>
          <w:rFonts w:ascii="Times New Roman" w:hAnsi="Times New Roman"/>
          <w:b/>
          <w:sz w:val="20"/>
          <w:szCs w:val="20"/>
        </w:rPr>
        <w:t>услуг по дополнительному профессиональному образованию повышения квалификации «Антикоррупционная экспертиза нормативно-правовых актов и их проектов»</w:t>
      </w:r>
    </w:p>
    <w:p w:rsidR="003201A0" w:rsidRDefault="003201A0" w:rsidP="00DF2789">
      <w:pPr>
        <w:spacing w:after="0" w:line="240" w:lineRule="auto"/>
        <w:contextualSpacing/>
        <w:rPr>
          <w:rFonts w:ascii="Times New Roman" w:hAnsi="Times New Roman"/>
          <w:sz w:val="20"/>
          <w:szCs w:val="20"/>
        </w:rPr>
      </w:pPr>
    </w:p>
    <w:p w:rsidR="00B31381" w:rsidRPr="00F72A49" w:rsidRDefault="00B31381" w:rsidP="00DF2789">
      <w:pPr>
        <w:spacing w:after="0" w:line="240" w:lineRule="auto"/>
        <w:contextualSpacing/>
        <w:rPr>
          <w:rFonts w:ascii="Times New Roman" w:hAnsi="Times New Roman"/>
          <w:sz w:val="20"/>
          <w:szCs w:val="20"/>
        </w:rPr>
      </w:pPr>
    </w:p>
    <w:p w:rsidR="0072727D" w:rsidRPr="00F72A49" w:rsidRDefault="002B5FA6" w:rsidP="00E33473">
      <w:pPr>
        <w:numPr>
          <w:ilvl w:val="0"/>
          <w:numId w:val="6"/>
        </w:numPr>
        <w:spacing w:line="276" w:lineRule="auto"/>
        <w:jc w:val="center"/>
        <w:rPr>
          <w:rFonts w:ascii="Times New Roman" w:hAnsi="Times New Roman"/>
          <w:b/>
          <w:bCs/>
          <w:sz w:val="20"/>
          <w:szCs w:val="20"/>
        </w:rPr>
      </w:pPr>
      <w:r w:rsidRPr="00F72A49">
        <w:rPr>
          <w:rFonts w:ascii="Times New Roman" w:hAnsi="Times New Roman"/>
          <w:b/>
          <w:sz w:val="20"/>
          <w:szCs w:val="20"/>
        </w:rPr>
        <w:t>Цель программы</w:t>
      </w:r>
    </w:p>
    <w:p w:rsidR="0072727D" w:rsidRPr="00F72A49" w:rsidRDefault="0072727D" w:rsidP="0072727D">
      <w:pPr>
        <w:tabs>
          <w:tab w:val="left" w:pos="993"/>
        </w:tabs>
        <w:spacing w:line="276" w:lineRule="auto"/>
        <w:jc w:val="both"/>
        <w:rPr>
          <w:rFonts w:ascii="Times New Roman" w:hAnsi="Times New Roman"/>
          <w:sz w:val="20"/>
          <w:szCs w:val="20"/>
        </w:rPr>
      </w:pPr>
      <w:r w:rsidRPr="00F72A49">
        <w:rPr>
          <w:rFonts w:ascii="Times New Roman" w:hAnsi="Times New Roman"/>
          <w:color w:val="000000"/>
          <w:sz w:val="20"/>
          <w:szCs w:val="20"/>
          <w:lang w:eastAsia="ar-SA"/>
        </w:rPr>
        <w:tab/>
      </w:r>
      <w:r w:rsidR="00E33473" w:rsidRPr="00F72A49">
        <w:rPr>
          <w:rFonts w:ascii="Times New Roman" w:hAnsi="Times New Roman"/>
          <w:color w:val="000000"/>
          <w:sz w:val="20"/>
          <w:szCs w:val="20"/>
          <w:lang w:eastAsia="ar-SA"/>
        </w:rPr>
        <w:t xml:space="preserve">1.1. </w:t>
      </w:r>
      <w:r w:rsidRPr="00F72A49">
        <w:rPr>
          <w:rFonts w:ascii="Times New Roman" w:hAnsi="Times New Roman"/>
          <w:sz w:val="20"/>
          <w:szCs w:val="20"/>
        </w:rPr>
        <w:t>Совершенствование и (или) получение новых компетенций, необходимых в сфере антикоррупционной экспертизы нормативных правовых актов и их проектов, на основе нормативных правовых актов Российской Федерации в области противодействия коррупции, методологических и методических подходов в области противодействия коррупции и повышение профессионального уровня в рамках имеющейся квалификации.</w:t>
      </w:r>
    </w:p>
    <w:p w:rsidR="002B5FA6" w:rsidRPr="00F72A49" w:rsidRDefault="002B5FA6" w:rsidP="002B5FA6">
      <w:pPr>
        <w:spacing w:after="0" w:line="276" w:lineRule="auto"/>
        <w:jc w:val="center"/>
        <w:rPr>
          <w:rFonts w:ascii="Times New Roman" w:hAnsi="Times New Roman"/>
          <w:b/>
          <w:sz w:val="20"/>
          <w:szCs w:val="20"/>
        </w:rPr>
      </w:pPr>
    </w:p>
    <w:p w:rsidR="002B5FA6" w:rsidRPr="00F72A49" w:rsidRDefault="002B5FA6" w:rsidP="002B5FA6">
      <w:pPr>
        <w:numPr>
          <w:ilvl w:val="0"/>
          <w:numId w:val="6"/>
        </w:numPr>
        <w:spacing w:after="0" w:line="276" w:lineRule="auto"/>
        <w:jc w:val="center"/>
        <w:rPr>
          <w:rFonts w:ascii="Times New Roman" w:hAnsi="Times New Roman"/>
          <w:b/>
          <w:sz w:val="20"/>
          <w:szCs w:val="20"/>
        </w:rPr>
      </w:pPr>
      <w:r w:rsidRPr="00F72A49">
        <w:rPr>
          <w:rFonts w:ascii="Times New Roman" w:hAnsi="Times New Roman"/>
          <w:b/>
          <w:sz w:val="20"/>
          <w:szCs w:val="20"/>
        </w:rPr>
        <w:t xml:space="preserve">Нормативно-правовые акты, </w:t>
      </w:r>
    </w:p>
    <w:p w:rsidR="0072727D" w:rsidRPr="00F72A49" w:rsidRDefault="002B5FA6" w:rsidP="002B5FA6">
      <w:pPr>
        <w:spacing w:after="0" w:line="276" w:lineRule="auto"/>
        <w:ind w:left="720"/>
        <w:jc w:val="center"/>
        <w:rPr>
          <w:rFonts w:ascii="Times New Roman" w:hAnsi="Times New Roman"/>
          <w:b/>
          <w:sz w:val="20"/>
          <w:szCs w:val="20"/>
        </w:rPr>
      </w:pPr>
      <w:r w:rsidRPr="00F72A49">
        <w:rPr>
          <w:rFonts w:ascii="Times New Roman" w:hAnsi="Times New Roman"/>
          <w:b/>
          <w:sz w:val="20"/>
          <w:szCs w:val="20"/>
        </w:rPr>
        <w:t>в соответствии с которыми осуществляется оказание услуги</w:t>
      </w:r>
      <w:r w:rsidR="002D71BF" w:rsidRPr="00F72A49">
        <w:rPr>
          <w:rFonts w:ascii="Times New Roman" w:hAnsi="Times New Roman"/>
          <w:b/>
          <w:sz w:val="20"/>
          <w:szCs w:val="20"/>
        </w:rPr>
        <w:t>:</w:t>
      </w:r>
    </w:p>
    <w:p w:rsidR="002B5FA6" w:rsidRPr="00F72A49" w:rsidRDefault="002B5FA6" w:rsidP="002B5FA6">
      <w:pPr>
        <w:spacing w:after="0" w:line="276" w:lineRule="auto"/>
        <w:jc w:val="center"/>
        <w:rPr>
          <w:rFonts w:ascii="Times New Roman" w:hAnsi="Times New Roman"/>
          <w:b/>
          <w:bCs/>
          <w:sz w:val="20"/>
          <w:szCs w:val="20"/>
        </w:rPr>
      </w:pPr>
    </w:p>
    <w:p w:rsidR="0072727D" w:rsidRPr="00F72A49" w:rsidRDefault="0072727D" w:rsidP="002D71BF">
      <w:pPr>
        <w:tabs>
          <w:tab w:val="left" w:pos="851"/>
          <w:tab w:val="left" w:pos="1276"/>
        </w:tabs>
        <w:spacing w:line="276" w:lineRule="auto"/>
        <w:jc w:val="both"/>
        <w:rPr>
          <w:rFonts w:ascii="Times New Roman" w:hAnsi="Times New Roman"/>
          <w:sz w:val="20"/>
          <w:szCs w:val="20"/>
        </w:rPr>
      </w:pPr>
      <w:r w:rsidRPr="00F72A49">
        <w:rPr>
          <w:rFonts w:ascii="Times New Roman" w:hAnsi="Times New Roman"/>
          <w:color w:val="000000"/>
          <w:sz w:val="20"/>
          <w:szCs w:val="20"/>
        </w:rPr>
        <w:tab/>
      </w:r>
      <w:r w:rsidR="002B5FA6" w:rsidRPr="00F72A49">
        <w:rPr>
          <w:rFonts w:ascii="Times New Roman" w:hAnsi="Times New Roman"/>
          <w:color w:val="000000"/>
          <w:sz w:val="20"/>
          <w:szCs w:val="20"/>
        </w:rPr>
        <w:t xml:space="preserve">2.1. </w:t>
      </w:r>
      <w:r w:rsidRPr="00F72A49">
        <w:rPr>
          <w:rFonts w:ascii="Times New Roman" w:hAnsi="Times New Roman"/>
          <w:color w:val="000000"/>
          <w:sz w:val="20"/>
          <w:szCs w:val="20"/>
        </w:rPr>
        <w:t>Д</w:t>
      </w:r>
      <w:r w:rsidRPr="00F72A49">
        <w:rPr>
          <w:rFonts w:ascii="Times New Roman" w:hAnsi="Times New Roman"/>
          <w:color w:val="000000"/>
          <w:sz w:val="20"/>
          <w:szCs w:val="20"/>
          <w:highlight w:val="white"/>
        </w:rPr>
        <w:t>ополнительная профессиональная программа повышения квалификации в области противодействия коррупции «Антикоррупционная экспертиза нормативных правовых актов и их проектов» (далее - Программа) должна быть разработана в соответствии с нормами Федерального закона от 29 декабря 2012 г. №</w:t>
      </w:r>
      <w:r w:rsidRPr="00F72A49">
        <w:rPr>
          <w:rFonts w:ascii="Times New Roman" w:eastAsia="MS Mincho" w:hAnsi="Times New Roman"/>
          <w:sz w:val="20"/>
          <w:szCs w:val="20"/>
          <w:lang w:eastAsia="ar-SA"/>
        </w:rPr>
        <w:t> </w:t>
      </w:r>
      <w:r w:rsidRPr="00F72A49">
        <w:rPr>
          <w:rFonts w:ascii="Times New Roman" w:hAnsi="Times New Roman"/>
          <w:color w:val="000000"/>
          <w:sz w:val="20"/>
          <w:szCs w:val="20"/>
          <w:highlight w:val="white"/>
        </w:rPr>
        <w:t>273-ФЗ «Об образовании в Российской Федерации», Федерального закона от 25 декабря 2008 г. №</w:t>
      </w:r>
      <w:r w:rsidRPr="00F72A49">
        <w:rPr>
          <w:rFonts w:ascii="Times New Roman" w:eastAsia="MS Mincho" w:hAnsi="Times New Roman"/>
          <w:sz w:val="20"/>
          <w:szCs w:val="20"/>
          <w:lang w:eastAsia="ar-SA"/>
        </w:rPr>
        <w:t> </w:t>
      </w:r>
      <w:r w:rsidRPr="00F72A49">
        <w:rPr>
          <w:rFonts w:ascii="Times New Roman" w:hAnsi="Times New Roman"/>
          <w:color w:val="000000"/>
          <w:sz w:val="20"/>
          <w:szCs w:val="20"/>
          <w:highlight w:val="white"/>
        </w:rPr>
        <w:t>273-ФЗ «О противодействии коррупции», с учетом требований приказа Министерства образования и науки Российской Федерации от 24 марта 2025 г. № 266 «Об утверждении Порядка организации и осуществления образовательной деятельности по дополнительным профессиональным программам», постановления Правительства Российской Федерации от 11.10.2023 №</w:t>
      </w:r>
      <w:r w:rsidRPr="00F72A49">
        <w:rPr>
          <w:rFonts w:ascii="Times New Roman" w:eastAsia="MS Mincho" w:hAnsi="Times New Roman"/>
          <w:sz w:val="20"/>
          <w:szCs w:val="20"/>
          <w:lang w:eastAsia="ar-SA"/>
        </w:rPr>
        <w:t> </w:t>
      </w:r>
      <w:r w:rsidRPr="00F72A49">
        <w:rPr>
          <w:rFonts w:ascii="Times New Roman" w:hAnsi="Times New Roman"/>
          <w:color w:val="000000"/>
          <w:sz w:val="20"/>
          <w:szCs w:val="20"/>
          <w:highlight w:val="white"/>
        </w:rPr>
        <w:t>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F72A49">
        <w:rPr>
          <w:rFonts w:ascii="Times New Roman" w:hAnsi="Times New Roman"/>
          <w:color w:val="000000"/>
          <w:sz w:val="20"/>
          <w:szCs w:val="20"/>
        </w:rPr>
        <w:t>, приказа министерства труда и социальной защиты Российской Федерации от 31.05.2022 №331</w:t>
      </w:r>
      <w:r w:rsidRPr="00F72A49">
        <w:rPr>
          <w:rFonts w:ascii="Times New Roman" w:eastAsia="MS Mincho" w:hAnsi="Times New Roman"/>
          <w:sz w:val="20"/>
          <w:szCs w:val="20"/>
          <w:lang w:eastAsia="ar-SA"/>
        </w:rPr>
        <w:t> </w:t>
      </w:r>
      <w:r w:rsidRPr="00F72A49">
        <w:rPr>
          <w:rFonts w:ascii="Times New Roman" w:hAnsi="Times New Roman"/>
          <w:color w:val="000000"/>
          <w:sz w:val="20"/>
          <w:szCs w:val="20"/>
        </w:rPr>
        <w:t>н «Об утверждении типовых дополнительных профессиональных программ повышения квалификации в области противодействия коррупции».</w:t>
      </w:r>
    </w:p>
    <w:p w:rsidR="0072727D" w:rsidRPr="00F72A49" w:rsidRDefault="002B5FA6" w:rsidP="0072727D">
      <w:pPr>
        <w:spacing w:line="276" w:lineRule="auto"/>
        <w:jc w:val="center"/>
        <w:rPr>
          <w:rFonts w:ascii="Times New Roman" w:hAnsi="Times New Roman"/>
          <w:b/>
          <w:sz w:val="20"/>
          <w:szCs w:val="20"/>
        </w:rPr>
      </w:pPr>
      <w:r w:rsidRPr="00F72A49">
        <w:rPr>
          <w:rFonts w:ascii="Times New Roman" w:hAnsi="Times New Roman"/>
          <w:b/>
          <w:sz w:val="20"/>
          <w:szCs w:val="20"/>
        </w:rPr>
        <w:t>3. Требования к содержанию образовательной программы:</w:t>
      </w:r>
    </w:p>
    <w:p w:rsidR="0072727D" w:rsidRPr="00F72A49" w:rsidRDefault="0072727D" w:rsidP="002D71BF">
      <w:pPr>
        <w:tabs>
          <w:tab w:val="left" w:pos="851"/>
          <w:tab w:val="left" w:pos="1276"/>
        </w:tabs>
        <w:spacing w:after="0" w:line="276" w:lineRule="auto"/>
        <w:rPr>
          <w:rFonts w:ascii="Times New Roman" w:hAnsi="Times New Roman"/>
          <w:sz w:val="20"/>
          <w:szCs w:val="20"/>
          <w:lang w:eastAsia="ar-SA"/>
        </w:rPr>
      </w:pPr>
      <w:r w:rsidRPr="00F72A49">
        <w:rPr>
          <w:rFonts w:ascii="Times New Roman" w:hAnsi="Times New Roman"/>
          <w:bCs/>
          <w:sz w:val="20"/>
          <w:szCs w:val="20"/>
          <w:lang w:eastAsia="ar-SA"/>
        </w:rPr>
        <w:tab/>
      </w:r>
      <w:r w:rsidR="00F1213C" w:rsidRPr="00F72A49">
        <w:rPr>
          <w:rFonts w:ascii="Times New Roman" w:hAnsi="Times New Roman"/>
          <w:bCs/>
          <w:sz w:val="20"/>
          <w:szCs w:val="20"/>
          <w:lang w:eastAsia="ar-SA"/>
        </w:rPr>
        <w:t xml:space="preserve">3.1. </w:t>
      </w:r>
      <w:r w:rsidRPr="00F72A49">
        <w:rPr>
          <w:rFonts w:ascii="Times New Roman" w:hAnsi="Times New Roman"/>
          <w:bCs/>
          <w:sz w:val="20"/>
          <w:szCs w:val="20"/>
          <w:lang w:eastAsia="ar-SA"/>
        </w:rPr>
        <w:t>Образовательная программа должна включать темы:</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о</w:t>
      </w:r>
      <w:r w:rsidRPr="00F72A49">
        <w:rPr>
          <w:rFonts w:ascii="Times New Roman" w:hAnsi="Times New Roman"/>
          <w:color w:val="000000"/>
          <w:sz w:val="20"/>
          <w:szCs w:val="20"/>
          <w:highlight w:val="white"/>
        </w:rPr>
        <w:t>бщая характеристика правил и методики проведения антикоррупционной экспертизы;</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п</w:t>
      </w:r>
      <w:r w:rsidRPr="00F72A49">
        <w:rPr>
          <w:rFonts w:ascii="Times New Roman" w:hAnsi="Times New Roman"/>
          <w:color w:val="000000"/>
          <w:sz w:val="20"/>
          <w:szCs w:val="20"/>
          <w:highlight w:val="white"/>
        </w:rPr>
        <w:t>онятие «</w:t>
      </w:r>
      <w:proofErr w:type="spellStart"/>
      <w:r w:rsidRPr="00F72A49">
        <w:rPr>
          <w:rFonts w:ascii="Times New Roman" w:hAnsi="Times New Roman"/>
          <w:color w:val="000000"/>
          <w:sz w:val="20"/>
          <w:szCs w:val="20"/>
          <w:highlight w:val="white"/>
        </w:rPr>
        <w:t>коррупциогенные</w:t>
      </w:r>
      <w:proofErr w:type="spellEnd"/>
      <w:r w:rsidRPr="00F72A49">
        <w:rPr>
          <w:rFonts w:ascii="Times New Roman" w:hAnsi="Times New Roman"/>
          <w:color w:val="000000"/>
          <w:sz w:val="20"/>
          <w:szCs w:val="20"/>
          <w:highlight w:val="white"/>
        </w:rPr>
        <w:t xml:space="preserve"> факторы» и их виды</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о</w:t>
      </w:r>
      <w:r w:rsidRPr="00F72A49">
        <w:rPr>
          <w:rFonts w:ascii="Times New Roman" w:hAnsi="Times New Roman"/>
          <w:color w:val="000000"/>
          <w:sz w:val="20"/>
          <w:szCs w:val="20"/>
          <w:highlight w:val="white"/>
        </w:rPr>
        <w:t>собенности процедуры проведения антикоррупционной экспертизы</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м</w:t>
      </w:r>
      <w:r w:rsidRPr="00F72A49">
        <w:rPr>
          <w:rFonts w:ascii="Times New Roman" w:hAnsi="Times New Roman"/>
          <w:color w:val="000000"/>
          <w:sz w:val="20"/>
          <w:szCs w:val="20"/>
          <w:highlight w:val="white"/>
        </w:rPr>
        <w:t>етодика антикоррупционной экспертизы нормативных правовых актов и проектов нормативных правовых актов, утвержденная постановлением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w:t>
      </w:r>
      <w:r w:rsidRPr="00F72A49">
        <w:rPr>
          <w:rFonts w:ascii="Times New Roman" w:hAnsi="Times New Roman"/>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п</w:t>
      </w:r>
      <w:r w:rsidRPr="00F72A49">
        <w:rPr>
          <w:rFonts w:ascii="Times New Roman" w:hAnsi="Times New Roman"/>
          <w:color w:val="000000"/>
          <w:sz w:val="20"/>
          <w:szCs w:val="20"/>
          <w:highlight w:val="white"/>
        </w:rPr>
        <w:t xml:space="preserve">римеры и рекомендации по устранению </w:t>
      </w:r>
      <w:proofErr w:type="spellStart"/>
      <w:r w:rsidRPr="00F72A49">
        <w:rPr>
          <w:rFonts w:ascii="Times New Roman" w:hAnsi="Times New Roman"/>
          <w:color w:val="000000"/>
          <w:sz w:val="20"/>
          <w:szCs w:val="20"/>
          <w:highlight w:val="white"/>
        </w:rPr>
        <w:t>коррупциогенных</w:t>
      </w:r>
      <w:proofErr w:type="spellEnd"/>
      <w:r w:rsidRPr="00F72A49">
        <w:rPr>
          <w:rFonts w:ascii="Times New Roman" w:hAnsi="Times New Roman"/>
          <w:color w:val="000000"/>
          <w:sz w:val="20"/>
          <w:szCs w:val="20"/>
          <w:highlight w:val="white"/>
        </w:rPr>
        <w:t xml:space="preserve"> факторов</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т</w:t>
      </w:r>
      <w:r w:rsidRPr="00F72A49">
        <w:rPr>
          <w:rFonts w:ascii="Times New Roman" w:hAnsi="Times New Roman"/>
          <w:color w:val="000000"/>
          <w:sz w:val="20"/>
          <w:szCs w:val="20"/>
          <w:highlight w:val="white"/>
        </w:rPr>
        <w:t>ребования к заключению по результатам антикоррупционной экспертизы</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у</w:t>
      </w:r>
      <w:r w:rsidRPr="00F72A49">
        <w:rPr>
          <w:rFonts w:ascii="Times New Roman" w:hAnsi="Times New Roman"/>
          <w:color w:val="000000"/>
          <w:sz w:val="20"/>
          <w:szCs w:val="20"/>
          <w:highlight w:val="white"/>
        </w:rPr>
        <w:t>чет заключений антикоррупционной экспертизы</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highlight w:val="white"/>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с</w:t>
      </w:r>
      <w:r w:rsidRPr="00F72A49">
        <w:rPr>
          <w:rFonts w:ascii="Times New Roman" w:hAnsi="Times New Roman"/>
          <w:color w:val="000000"/>
          <w:sz w:val="20"/>
          <w:szCs w:val="20"/>
          <w:highlight w:val="white"/>
        </w:rPr>
        <w:t xml:space="preserve">одержание </w:t>
      </w:r>
      <w:proofErr w:type="spellStart"/>
      <w:r w:rsidRPr="00F72A49">
        <w:rPr>
          <w:rFonts w:ascii="Times New Roman" w:hAnsi="Times New Roman"/>
          <w:color w:val="000000"/>
          <w:sz w:val="20"/>
          <w:szCs w:val="20"/>
          <w:highlight w:val="white"/>
        </w:rPr>
        <w:t>коррупциогенных</w:t>
      </w:r>
      <w:proofErr w:type="spellEnd"/>
      <w:r w:rsidRPr="00F72A49">
        <w:rPr>
          <w:rFonts w:ascii="Times New Roman" w:hAnsi="Times New Roman"/>
          <w:color w:val="000000"/>
          <w:sz w:val="20"/>
          <w:szCs w:val="20"/>
          <w:highlight w:val="white"/>
        </w:rPr>
        <w:t xml:space="preserve"> факторов</w:t>
      </w:r>
      <w:r w:rsidRPr="00F72A49">
        <w:rPr>
          <w:rFonts w:ascii="Times New Roman" w:hAnsi="Times New Roman"/>
          <w:color w:val="000000"/>
          <w:sz w:val="20"/>
          <w:szCs w:val="20"/>
        </w:rPr>
        <w:t>;</w:t>
      </w:r>
    </w:p>
    <w:p w:rsidR="0072727D" w:rsidRPr="00F72A49" w:rsidRDefault="0072727D" w:rsidP="002D71BF">
      <w:pPr>
        <w:tabs>
          <w:tab w:val="left" w:pos="851"/>
          <w:tab w:val="left" w:pos="1276"/>
        </w:tabs>
        <w:spacing w:after="0" w:line="276" w:lineRule="auto"/>
        <w:jc w:val="both"/>
        <w:rPr>
          <w:rFonts w:ascii="Times New Roman" w:hAnsi="Times New Roman"/>
          <w:color w:val="000000"/>
          <w:sz w:val="20"/>
          <w:szCs w:val="20"/>
        </w:rPr>
      </w:pPr>
      <w:r w:rsidRPr="00F72A49">
        <w:rPr>
          <w:rFonts w:ascii="Times New Roman" w:hAnsi="Times New Roman"/>
          <w:color w:val="000000"/>
          <w:sz w:val="20"/>
          <w:szCs w:val="20"/>
        </w:rPr>
        <w:tab/>
        <w:t>-</w:t>
      </w:r>
      <w:r w:rsidRPr="00F72A49">
        <w:rPr>
          <w:rFonts w:ascii="Times New Roman" w:hAnsi="Times New Roman"/>
          <w:sz w:val="20"/>
          <w:szCs w:val="20"/>
          <w:lang w:eastAsia="ar-SA"/>
        </w:rPr>
        <w:t> </w:t>
      </w:r>
      <w:r w:rsidRPr="00F72A49">
        <w:rPr>
          <w:rFonts w:ascii="Times New Roman" w:hAnsi="Times New Roman"/>
          <w:color w:val="000000"/>
          <w:sz w:val="20"/>
          <w:szCs w:val="20"/>
        </w:rPr>
        <w:t>в</w:t>
      </w:r>
      <w:r w:rsidRPr="00F72A49">
        <w:rPr>
          <w:rFonts w:ascii="Times New Roman" w:hAnsi="Times New Roman"/>
          <w:color w:val="000000"/>
          <w:sz w:val="20"/>
          <w:szCs w:val="20"/>
          <w:highlight w:val="white"/>
        </w:rPr>
        <w:t xml:space="preserve">ыявление </w:t>
      </w:r>
      <w:proofErr w:type="spellStart"/>
      <w:r w:rsidRPr="00F72A49">
        <w:rPr>
          <w:rFonts w:ascii="Times New Roman" w:hAnsi="Times New Roman"/>
          <w:color w:val="000000"/>
          <w:sz w:val="20"/>
          <w:szCs w:val="20"/>
          <w:highlight w:val="white"/>
        </w:rPr>
        <w:t>коррупциогенных</w:t>
      </w:r>
      <w:proofErr w:type="spellEnd"/>
      <w:r w:rsidRPr="00F72A49">
        <w:rPr>
          <w:rFonts w:ascii="Times New Roman" w:hAnsi="Times New Roman"/>
          <w:color w:val="000000"/>
          <w:sz w:val="20"/>
          <w:szCs w:val="20"/>
          <w:highlight w:val="white"/>
        </w:rPr>
        <w:t xml:space="preserve"> факторов и иллюстрация их конкретных проявлений посредством рассмотрения и поиска недостатков в проектах нормативных правовых актов.</w:t>
      </w:r>
    </w:p>
    <w:p w:rsidR="0072727D" w:rsidRPr="00F72A49" w:rsidRDefault="0072727D" w:rsidP="0072727D">
      <w:pPr>
        <w:pStyle w:val="a7"/>
        <w:tabs>
          <w:tab w:val="left" w:pos="851"/>
          <w:tab w:val="left" w:pos="1134"/>
          <w:tab w:val="left" w:pos="1276"/>
        </w:tabs>
        <w:spacing w:line="276" w:lineRule="auto"/>
        <w:ind w:left="0" w:firstLine="567"/>
        <w:contextualSpacing w:val="0"/>
        <w:jc w:val="both"/>
        <w:rPr>
          <w:rFonts w:ascii="Times New Roman" w:hAnsi="Times New Roman"/>
          <w:sz w:val="20"/>
          <w:szCs w:val="20"/>
        </w:rPr>
      </w:pPr>
      <w:r w:rsidRPr="00F72A49">
        <w:rPr>
          <w:rFonts w:ascii="Times New Roman" w:hAnsi="Times New Roman"/>
          <w:sz w:val="20"/>
          <w:szCs w:val="20"/>
        </w:rPr>
        <w:t>Исполнитель, кроме вышеперечисленных тем, может дополнить программу обучения иными разделами в рамках данной программы повышения квалификации по согласованию с Заказчиком.</w:t>
      </w:r>
    </w:p>
    <w:p w:rsidR="0072727D" w:rsidRPr="00F72A49" w:rsidRDefault="0072727D" w:rsidP="0072727D">
      <w:pPr>
        <w:tabs>
          <w:tab w:val="left" w:pos="851"/>
          <w:tab w:val="left" w:pos="1276"/>
        </w:tabs>
        <w:spacing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F1213C" w:rsidRPr="00F72A49">
        <w:rPr>
          <w:rFonts w:ascii="Times New Roman" w:hAnsi="Times New Roman"/>
          <w:sz w:val="20"/>
          <w:szCs w:val="20"/>
          <w:lang w:eastAsia="ar-SA"/>
        </w:rPr>
        <w:t xml:space="preserve">3.2. </w:t>
      </w:r>
      <w:r w:rsidRPr="00F72A49">
        <w:rPr>
          <w:rFonts w:ascii="Times New Roman" w:hAnsi="Times New Roman"/>
          <w:bCs/>
          <w:sz w:val="20"/>
          <w:szCs w:val="20"/>
          <w:lang w:eastAsia="ar-SA"/>
        </w:rPr>
        <w:t>В результате освоения Программы Слушатели должны знать:</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понятие, признаки и виды коррупции;</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подходы к пониманию коррупции, причины ее возникновения и негативные последствия;</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основные направления государственной политики Российской Федерации в области противодействия коррупции;</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 xml:space="preserve">положения действующих федеральных законов, нормативных правовых актов Президента Российской Федерации и Правительства Российской Федерации по вопросам проведения антикоррупционной экспертизы; </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основные принципы проведения антикоррупционной экспертизы;</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требования к антикоррупционной экспертизе;</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организационные основы антикоррупционной экспертизы;</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понятие коррупционного фактора;</w:t>
      </w:r>
    </w:p>
    <w:p w:rsidR="0072727D" w:rsidRPr="00F72A49" w:rsidRDefault="0072727D" w:rsidP="002D71BF">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bCs/>
          <w:sz w:val="20"/>
          <w:szCs w:val="20"/>
          <w:lang w:eastAsia="ar-SA"/>
        </w:rPr>
        <w:tab/>
        <w:t>-</w:t>
      </w:r>
      <w:r w:rsidRPr="00F72A49">
        <w:rPr>
          <w:rFonts w:ascii="Times New Roman" w:hAnsi="Times New Roman"/>
          <w:sz w:val="20"/>
          <w:szCs w:val="20"/>
          <w:lang w:eastAsia="ar-SA"/>
        </w:rPr>
        <w:t> </w:t>
      </w:r>
      <w:r w:rsidRPr="00F72A49">
        <w:rPr>
          <w:rFonts w:ascii="Times New Roman" w:hAnsi="Times New Roman"/>
          <w:bCs/>
          <w:sz w:val="20"/>
          <w:szCs w:val="20"/>
          <w:lang w:eastAsia="ar-SA"/>
        </w:rPr>
        <w:t>основные коррупционные факторы.</w:t>
      </w:r>
    </w:p>
    <w:p w:rsidR="00F1213C" w:rsidRPr="00F72A49" w:rsidRDefault="0072727D" w:rsidP="002D71BF">
      <w:pPr>
        <w:tabs>
          <w:tab w:val="left" w:pos="851"/>
          <w:tab w:val="left" w:pos="1276"/>
        </w:tabs>
        <w:spacing w:after="0" w:line="276" w:lineRule="auto"/>
        <w:jc w:val="both"/>
        <w:rPr>
          <w:rFonts w:ascii="Times New Roman" w:hAnsi="Times New Roman"/>
          <w:bCs/>
          <w:sz w:val="20"/>
          <w:szCs w:val="20"/>
          <w:lang w:eastAsia="ar-SA"/>
        </w:rPr>
      </w:pPr>
      <w:r w:rsidRPr="00F72A49">
        <w:rPr>
          <w:rFonts w:ascii="Times New Roman" w:hAnsi="Times New Roman"/>
          <w:bCs/>
          <w:sz w:val="20"/>
          <w:szCs w:val="20"/>
          <w:lang w:eastAsia="ar-SA"/>
        </w:rPr>
        <w:tab/>
      </w:r>
    </w:p>
    <w:p w:rsidR="0072727D" w:rsidRPr="00F72A49" w:rsidRDefault="00F1213C" w:rsidP="002D71BF">
      <w:pPr>
        <w:tabs>
          <w:tab w:val="left" w:pos="851"/>
          <w:tab w:val="left" w:pos="1276"/>
        </w:tabs>
        <w:spacing w:after="0" w:line="276" w:lineRule="auto"/>
        <w:jc w:val="both"/>
        <w:rPr>
          <w:rFonts w:ascii="Times New Roman" w:hAnsi="Times New Roman"/>
          <w:bCs/>
          <w:sz w:val="20"/>
          <w:szCs w:val="20"/>
          <w:lang w:eastAsia="ar-SA"/>
        </w:rPr>
      </w:pPr>
      <w:r w:rsidRPr="00F72A49">
        <w:rPr>
          <w:rFonts w:ascii="Times New Roman" w:hAnsi="Times New Roman"/>
          <w:bCs/>
          <w:sz w:val="20"/>
          <w:szCs w:val="20"/>
          <w:lang w:eastAsia="ar-SA"/>
        </w:rPr>
        <w:tab/>
        <w:t xml:space="preserve">3.3. </w:t>
      </w:r>
      <w:r w:rsidR="0072727D" w:rsidRPr="00F72A49">
        <w:rPr>
          <w:rFonts w:ascii="Times New Roman" w:hAnsi="Times New Roman"/>
          <w:bCs/>
          <w:sz w:val="20"/>
          <w:szCs w:val="20"/>
          <w:lang w:eastAsia="ar-SA"/>
        </w:rPr>
        <w:t xml:space="preserve">По </w:t>
      </w:r>
      <w:r w:rsidRPr="00F72A49">
        <w:rPr>
          <w:rFonts w:ascii="Times New Roman" w:hAnsi="Times New Roman"/>
          <w:bCs/>
          <w:sz w:val="20"/>
          <w:szCs w:val="20"/>
          <w:lang w:eastAsia="ar-SA"/>
        </w:rPr>
        <w:t>результатам освоения Программы С</w:t>
      </w:r>
      <w:r w:rsidR="0072727D" w:rsidRPr="00F72A49">
        <w:rPr>
          <w:rFonts w:ascii="Times New Roman" w:hAnsi="Times New Roman"/>
          <w:bCs/>
          <w:sz w:val="20"/>
          <w:szCs w:val="20"/>
          <w:lang w:eastAsia="ar-SA"/>
        </w:rPr>
        <w:t>лушатель должен уметь:</w:t>
      </w:r>
    </w:p>
    <w:p w:rsidR="0072727D" w:rsidRPr="00F72A49" w:rsidRDefault="0072727D" w:rsidP="002D71BF">
      <w:pPr>
        <w:tabs>
          <w:tab w:val="left" w:pos="851"/>
          <w:tab w:val="left" w:pos="1276"/>
        </w:tabs>
        <w:spacing w:after="0" w:line="276" w:lineRule="auto"/>
        <w:ind w:firstLine="567"/>
        <w:jc w:val="both"/>
        <w:rPr>
          <w:rFonts w:ascii="Times New Roman" w:hAnsi="Times New Roman"/>
          <w:sz w:val="20"/>
          <w:szCs w:val="20"/>
          <w:lang w:eastAsia="ar-SA"/>
        </w:rPr>
      </w:pPr>
      <w:r w:rsidRPr="00F72A49">
        <w:rPr>
          <w:rFonts w:ascii="Times New Roman" w:hAnsi="Times New Roman"/>
          <w:bCs/>
          <w:sz w:val="20"/>
          <w:szCs w:val="20"/>
          <w:lang w:eastAsia="ar-SA"/>
        </w:rPr>
        <w:t>-</w:t>
      </w:r>
      <w:r w:rsidRPr="00F72A49">
        <w:rPr>
          <w:rFonts w:ascii="Times New Roman" w:hAnsi="Times New Roman"/>
          <w:sz w:val="20"/>
          <w:szCs w:val="20"/>
          <w:lang w:eastAsia="ar-SA"/>
        </w:rPr>
        <w:t> </w:t>
      </w:r>
      <w:r w:rsidRPr="00F72A49">
        <w:rPr>
          <w:rFonts w:ascii="Times New Roman" w:hAnsi="Times New Roman"/>
          <w:bCs/>
          <w:sz w:val="20"/>
          <w:szCs w:val="20"/>
          <w:lang w:eastAsia="ar-SA"/>
        </w:rPr>
        <w:t>выражать нетерпимость к коррупционному поведению;</w:t>
      </w:r>
    </w:p>
    <w:p w:rsidR="0072727D" w:rsidRPr="00F72A49" w:rsidRDefault="0072727D" w:rsidP="002D71BF">
      <w:pPr>
        <w:tabs>
          <w:tab w:val="left" w:pos="851"/>
          <w:tab w:val="left" w:pos="1276"/>
        </w:tabs>
        <w:spacing w:after="0" w:line="276" w:lineRule="auto"/>
        <w:ind w:firstLine="567"/>
        <w:jc w:val="both"/>
        <w:rPr>
          <w:rFonts w:ascii="Times New Roman" w:hAnsi="Times New Roman"/>
          <w:sz w:val="20"/>
          <w:szCs w:val="20"/>
          <w:lang w:eastAsia="ar-SA"/>
        </w:rPr>
      </w:pPr>
      <w:r w:rsidRPr="00F72A49">
        <w:rPr>
          <w:rFonts w:ascii="Times New Roman" w:hAnsi="Times New Roman"/>
          <w:bCs/>
          <w:sz w:val="20"/>
          <w:szCs w:val="20"/>
          <w:lang w:eastAsia="ar-SA"/>
        </w:rPr>
        <w:t>-</w:t>
      </w:r>
      <w:r w:rsidRPr="00F72A49">
        <w:rPr>
          <w:rFonts w:ascii="Times New Roman" w:hAnsi="Times New Roman"/>
          <w:sz w:val="20"/>
          <w:szCs w:val="20"/>
          <w:lang w:eastAsia="ar-SA"/>
        </w:rPr>
        <w:t> </w:t>
      </w:r>
      <w:r w:rsidRPr="00F72A49">
        <w:rPr>
          <w:rFonts w:ascii="Times New Roman" w:hAnsi="Times New Roman"/>
          <w:bCs/>
          <w:sz w:val="20"/>
          <w:szCs w:val="20"/>
          <w:lang w:eastAsia="ar-SA"/>
        </w:rPr>
        <w:t>анализировать и использовать в своей деятельности нормативные правовые акты Российской Федерации в области противодействия коррупции;</w:t>
      </w:r>
    </w:p>
    <w:p w:rsidR="0072727D" w:rsidRPr="00F72A49" w:rsidRDefault="0072727D" w:rsidP="002D71BF">
      <w:pPr>
        <w:tabs>
          <w:tab w:val="left" w:pos="851"/>
          <w:tab w:val="left" w:pos="1276"/>
        </w:tabs>
        <w:spacing w:after="0" w:line="276" w:lineRule="auto"/>
        <w:ind w:firstLine="567"/>
        <w:jc w:val="both"/>
        <w:rPr>
          <w:rFonts w:ascii="Times New Roman" w:hAnsi="Times New Roman"/>
          <w:sz w:val="20"/>
          <w:szCs w:val="20"/>
          <w:lang w:eastAsia="ar-SA"/>
        </w:rPr>
      </w:pPr>
      <w:r w:rsidRPr="00F72A49">
        <w:rPr>
          <w:rFonts w:ascii="Times New Roman" w:hAnsi="Times New Roman"/>
          <w:bCs/>
          <w:sz w:val="20"/>
          <w:szCs w:val="20"/>
          <w:lang w:eastAsia="ar-SA"/>
        </w:rPr>
        <w:t>-</w:t>
      </w:r>
      <w:r w:rsidRPr="00F72A49">
        <w:rPr>
          <w:rFonts w:ascii="Times New Roman" w:hAnsi="Times New Roman"/>
          <w:sz w:val="20"/>
          <w:szCs w:val="20"/>
          <w:lang w:eastAsia="ar-SA"/>
        </w:rPr>
        <w:t> </w:t>
      </w:r>
      <w:r w:rsidRPr="00F72A49">
        <w:rPr>
          <w:rFonts w:ascii="Times New Roman" w:hAnsi="Times New Roman"/>
          <w:bCs/>
          <w:sz w:val="20"/>
          <w:szCs w:val="20"/>
          <w:lang w:eastAsia="ar-SA"/>
        </w:rPr>
        <w:t>проводить антикоррупционную экспертизу;</w:t>
      </w:r>
    </w:p>
    <w:p w:rsidR="0072727D" w:rsidRPr="00F72A49" w:rsidRDefault="0072727D" w:rsidP="002D71BF">
      <w:pPr>
        <w:tabs>
          <w:tab w:val="left" w:pos="851"/>
          <w:tab w:val="left" w:pos="1276"/>
        </w:tabs>
        <w:spacing w:after="0" w:line="276" w:lineRule="auto"/>
        <w:ind w:firstLine="567"/>
        <w:jc w:val="both"/>
        <w:rPr>
          <w:rFonts w:ascii="Times New Roman" w:hAnsi="Times New Roman"/>
          <w:sz w:val="20"/>
          <w:szCs w:val="20"/>
          <w:lang w:eastAsia="ar-SA"/>
        </w:rPr>
      </w:pPr>
      <w:r w:rsidRPr="00F72A49">
        <w:rPr>
          <w:rFonts w:ascii="Times New Roman" w:hAnsi="Times New Roman"/>
          <w:bCs/>
          <w:sz w:val="20"/>
          <w:szCs w:val="20"/>
          <w:lang w:eastAsia="ar-SA"/>
        </w:rPr>
        <w:t>-</w:t>
      </w:r>
      <w:r w:rsidRPr="00F72A49">
        <w:rPr>
          <w:rFonts w:ascii="Times New Roman" w:hAnsi="Times New Roman"/>
          <w:sz w:val="20"/>
          <w:szCs w:val="20"/>
          <w:lang w:eastAsia="ar-SA"/>
        </w:rPr>
        <w:t> </w:t>
      </w:r>
      <w:r w:rsidRPr="00F72A49">
        <w:rPr>
          <w:rFonts w:ascii="Times New Roman" w:hAnsi="Times New Roman"/>
          <w:bCs/>
          <w:sz w:val="20"/>
          <w:szCs w:val="20"/>
          <w:lang w:eastAsia="ar-SA"/>
        </w:rPr>
        <w:t>критически оценивать информацию.</w:t>
      </w:r>
    </w:p>
    <w:p w:rsidR="0072727D" w:rsidRPr="00F72A49" w:rsidRDefault="0072727D" w:rsidP="0072727D">
      <w:pPr>
        <w:spacing w:line="276" w:lineRule="auto"/>
        <w:jc w:val="center"/>
        <w:rPr>
          <w:rFonts w:ascii="Times New Roman" w:hAnsi="Times New Roman"/>
          <w:b/>
          <w:bCs/>
          <w:sz w:val="20"/>
          <w:szCs w:val="20"/>
        </w:rPr>
      </w:pPr>
    </w:p>
    <w:p w:rsidR="0072727D" w:rsidRPr="00F72A49" w:rsidRDefault="00122F64" w:rsidP="0072727D">
      <w:pPr>
        <w:spacing w:line="276" w:lineRule="auto"/>
        <w:jc w:val="center"/>
        <w:rPr>
          <w:rFonts w:ascii="Times New Roman" w:hAnsi="Times New Roman"/>
          <w:b/>
          <w:bCs/>
          <w:sz w:val="20"/>
          <w:szCs w:val="20"/>
        </w:rPr>
      </w:pPr>
      <w:r w:rsidRPr="00F72A49">
        <w:rPr>
          <w:rFonts w:ascii="Times New Roman" w:hAnsi="Times New Roman"/>
          <w:b/>
          <w:sz w:val="20"/>
          <w:szCs w:val="20"/>
        </w:rPr>
        <w:t>4. Требования к реализации образовательной услуги</w:t>
      </w:r>
    </w:p>
    <w:p w:rsidR="0072727D" w:rsidRPr="00F72A49" w:rsidRDefault="0072727D" w:rsidP="000D6981">
      <w:pPr>
        <w:tabs>
          <w:tab w:val="left" w:pos="1134"/>
          <w:tab w:val="left" w:pos="1276"/>
        </w:tabs>
        <w:spacing w:after="0" w:line="276" w:lineRule="auto"/>
        <w:jc w:val="both"/>
        <w:rPr>
          <w:rFonts w:ascii="Times New Roman" w:hAnsi="Times New Roman"/>
          <w:sz w:val="20"/>
          <w:szCs w:val="20"/>
          <w:lang w:eastAsia="ar-SA"/>
        </w:rPr>
      </w:pPr>
      <w:r w:rsidRPr="00F72A49">
        <w:rPr>
          <w:rFonts w:ascii="Times New Roman" w:hAnsi="Times New Roman"/>
          <w:color w:val="000000"/>
          <w:sz w:val="20"/>
          <w:szCs w:val="20"/>
          <w:lang w:eastAsia="ar-SA"/>
        </w:rPr>
        <w:tab/>
      </w:r>
      <w:r w:rsidR="00122F64" w:rsidRPr="00F72A49">
        <w:rPr>
          <w:rFonts w:ascii="Times New Roman" w:hAnsi="Times New Roman"/>
          <w:color w:val="000000"/>
          <w:sz w:val="20"/>
          <w:szCs w:val="20"/>
          <w:lang w:eastAsia="ar-SA"/>
        </w:rPr>
        <w:t>4</w:t>
      </w:r>
      <w:r w:rsidRPr="00F72A49">
        <w:rPr>
          <w:rFonts w:ascii="Times New Roman" w:hAnsi="Times New Roman"/>
          <w:color w:val="000000"/>
          <w:sz w:val="20"/>
          <w:szCs w:val="20"/>
          <w:lang w:eastAsia="ar-SA"/>
        </w:rPr>
        <w:t>.1.</w:t>
      </w:r>
      <w:r w:rsidRPr="00F72A49">
        <w:rPr>
          <w:rFonts w:ascii="Times New Roman" w:hAnsi="Times New Roman"/>
          <w:sz w:val="20"/>
          <w:szCs w:val="20"/>
          <w:lang w:eastAsia="ar-SA"/>
        </w:rPr>
        <w:t> Исполнитель для проведения обучения должен иметь лицензию на образовательную деятельность в части реализации дополнительных профессиональных программ повышения квалификации, выданной уполномоченным органом.</w:t>
      </w:r>
    </w:p>
    <w:p w:rsidR="0072727D" w:rsidRPr="00F72A49" w:rsidRDefault="0072727D" w:rsidP="000D6981">
      <w:pPr>
        <w:tabs>
          <w:tab w:val="left" w:pos="1134"/>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4.2. Образовательные У</w:t>
      </w:r>
      <w:r w:rsidRPr="00F72A49">
        <w:rPr>
          <w:rFonts w:ascii="Times New Roman" w:hAnsi="Times New Roman"/>
          <w:sz w:val="20"/>
          <w:szCs w:val="20"/>
          <w:lang w:eastAsia="ar-SA"/>
        </w:rPr>
        <w:t>слуги должны включать в себя:</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разработку учебно-методического комплекса (далее – УМК) в соответствии с заявленной темой;</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 xml:space="preserve">обучение Слушателей посредством удаленного доступа к системе дистанционного обучения (далее-СДО) Исполнителя через Интернет. </w:t>
      </w:r>
      <w:r w:rsidRPr="00F72A49">
        <w:rPr>
          <w:rFonts w:ascii="Times New Roman" w:hAnsi="Times New Roman"/>
          <w:color w:val="000000"/>
          <w:sz w:val="20"/>
          <w:szCs w:val="20"/>
        </w:rPr>
        <w:t>Доступ слушателей к работе в СДО должен быть обеспечен с 00.00 часов первого дня обучения до 23.59 часов последнего дня обучения</w:t>
      </w:r>
      <w:r w:rsidRPr="00F72A49">
        <w:rPr>
          <w:rFonts w:ascii="Times New Roman" w:hAnsi="Times New Roman"/>
          <w:sz w:val="20"/>
          <w:szCs w:val="20"/>
        </w:rPr>
        <w:t>;</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обеспечение Слушателей индивидуальными консультациями с использованием современных технологий;</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проведение итоговой аттестации Слушателей (тестирование);</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оформление и выдачу Слушателям, успешно прошедшим итоговую аттестацию, удостоверений о повышении квалификации;</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оформление и выдачу справок об обучении или о периоде обучения Слушателям, не прошедшим итоговой аттестации или отчисленным из организации;</w:t>
      </w:r>
    </w:p>
    <w:p w:rsidR="0072727D" w:rsidRPr="00F72A49" w:rsidRDefault="0072727D" w:rsidP="000D6981">
      <w:pPr>
        <w:numPr>
          <w:ilvl w:val="0"/>
          <w:numId w:val="4"/>
        </w:numPr>
        <w:tabs>
          <w:tab w:val="clear" w:pos="720"/>
          <w:tab w:val="left"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запись учебно-методического комплекса.</w:t>
      </w:r>
    </w:p>
    <w:p w:rsidR="0072727D" w:rsidRPr="00F72A49" w:rsidRDefault="0072727D" w:rsidP="000D6981">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.3. Исполнитель по всем вопросам, связанным с организацией и проведением обучения, взаимодействует с ответственными лицами Заказчика.</w:t>
      </w:r>
    </w:p>
    <w:p w:rsidR="0072727D" w:rsidRPr="00F72A49" w:rsidRDefault="0072727D" w:rsidP="000D6981">
      <w:pPr>
        <w:tabs>
          <w:tab w:val="left" w:pos="851"/>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.4. Сбор и обработка персональных данных слушателей осуществляется в соответствии с</w:t>
      </w:r>
      <w:r w:rsidRPr="00F72A49">
        <w:rPr>
          <w:rFonts w:ascii="Times New Roman" w:hAnsi="Times New Roman"/>
          <w:sz w:val="20"/>
          <w:szCs w:val="20"/>
        </w:rPr>
        <w:t xml:space="preserve"> Федеральным законом от 27 июля 2006 г. № 152-ФЗ «О персональных данных».</w:t>
      </w:r>
    </w:p>
    <w:p w:rsidR="0072727D" w:rsidRPr="00F72A49" w:rsidRDefault="0072727D" w:rsidP="000D6981">
      <w:pPr>
        <w:tabs>
          <w:tab w:val="left" w:pos="851"/>
          <w:tab w:val="left" w:pos="1276"/>
        </w:tabs>
        <w:spacing w:after="0" w:line="276" w:lineRule="auto"/>
        <w:ind w:firstLine="567"/>
        <w:jc w:val="both"/>
        <w:rPr>
          <w:rFonts w:ascii="Times New Roman" w:hAnsi="Times New Roman"/>
          <w:sz w:val="20"/>
          <w:szCs w:val="20"/>
        </w:rPr>
      </w:pPr>
      <w:r w:rsidRPr="00F72A49">
        <w:rPr>
          <w:rFonts w:ascii="Times New Roman" w:hAnsi="Times New Roman"/>
          <w:sz w:val="20"/>
          <w:szCs w:val="20"/>
        </w:rPr>
        <w:t>Содержание и объем обрабатываемых персональных данных должны соответствовать заявленным целям обработки. Не допускается сбор и раздача со стороны Исполнителя не предусмотренных программой обучения и не согласованных с представителем Заказчика документов, печатных изданий и других материалов.</w:t>
      </w:r>
    </w:p>
    <w:p w:rsidR="0072727D" w:rsidRPr="00F72A49" w:rsidRDefault="0072727D" w:rsidP="000D6981">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rPr>
        <w:tab/>
      </w:r>
      <w:r w:rsidR="00122F64" w:rsidRPr="00F72A49">
        <w:rPr>
          <w:rFonts w:ascii="Times New Roman" w:hAnsi="Times New Roman"/>
          <w:sz w:val="20"/>
          <w:szCs w:val="20"/>
        </w:rPr>
        <w:t>4</w:t>
      </w:r>
      <w:r w:rsidRPr="00F72A49">
        <w:rPr>
          <w:rFonts w:ascii="Times New Roman" w:hAnsi="Times New Roman"/>
          <w:sz w:val="20"/>
          <w:szCs w:val="20"/>
        </w:rPr>
        <w:t>.5.</w:t>
      </w:r>
      <w:r w:rsidRPr="00F72A49">
        <w:rPr>
          <w:rFonts w:ascii="Times New Roman" w:hAnsi="Times New Roman"/>
          <w:sz w:val="20"/>
          <w:szCs w:val="20"/>
          <w:lang w:eastAsia="ar-SA"/>
        </w:rPr>
        <w:t> Заказчик до начала обучения предоставляет Исполнителю список Слушателей. Заказчик имеет право производить замену слушателей в случае объективной необходимости (увольнение, командировка, длительная болезнь слушателя и иным уважительным причинам).</w:t>
      </w:r>
    </w:p>
    <w:p w:rsidR="0072727D" w:rsidRPr="00F72A49" w:rsidRDefault="0072727D" w:rsidP="000D6981">
      <w:pPr>
        <w:tabs>
          <w:tab w:val="left" w:pos="851"/>
          <w:tab w:val="left" w:pos="1276"/>
        </w:tabs>
        <w:spacing w:after="0" w:line="276" w:lineRule="auto"/>
        <w:jc w:val="both"/>
        <w:rPr>
          <w:rFonts w:ascii="Times New Roman" w:hAnsi="Times New Roman"/>
          <w:sz w:val="20"/>
          <w:szCs w:val="20"/>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.6. </w:t>
      </w:r>
      <w:r w:rsidRPr="00F72A49">
        <w:rPr>
          <w:rFonts w:ascii="Times New Roman" w:hAnsi="Times New Roman"/>
          <w:sz w:val="20"/>
          <w:szCs w:val="20"/>
        </w:rPr>
        <w:t xml:space="preserve">Учебный процесс должен быть организован на современном уровне, с широким применением современных образовательных методов и технологий и организовано на русском языке. </w:t>
      </w:r>
    </w:p>
    <w:p w:rsidR="0072727D" w:rsidRPr="00F72A49" w:rsidRDefault="0072727D" w:rsidP="000D6981">
      <w:pPr>
        <w:tabs>
          <w:tab w:val="left" w:pos="851"/>
          <w:tab w:val="left" w:pos="1276"/>
        </w:tabs>
        <w:spacing w:after="0" w:line="276" w:lineRule="auto"/>
        <w:jc w:val="both"/>
        <w:rPr>
          <w:rFonts w:ascii="Times New Roman" w:hAnsi="Times New Roman"/>
          <w:sz w:val="20"/>
          <w:szCs w:val="20"/>
        </w:rPr>
      </w:pPr>
      <w:r w:rsidRPr="00F72A49">
        <w:rPr>
          <w:rFonts w:ascii="Times New Roman" w:hAnsi="Times New Roman"/>
          <w:sz w:val="20"/>
          <w:szCs w:val="20"/>
        </w:rPr>
        <w:tab/>
      </w:r>
      <w:r w:rsidR="00122F64" w:rsidRPr="00F72A49">
        <w:rPr>
          <w:rFonts w:ascii="Times New Roman" w:hAnsi="Times New Roman"/>
          <w:sz w:val="20"/>
          <w:szCs w:val="20"/>
        </w:rPr>
        <w:t>4</w:t>
      </w:r>
      <w:r w:rsidRPr="00F72A49">
        <w:rPr>
          <w:rFonts w:ascii="Times New Roman" w:hAnsi="Times New Roman"/>
          <w:sz w:val="20"/>
          <w:szCs w:val="20"/>
        </w:rPr>
        <w:t>.7.</w:t>
      </w:r>
      <w:r w:rsidRPr="00F72A49">
        <w:rPr>
          <w:rFonts w:ascii="Times New Roman" w:hAnsi="Times New Roman"/>
          <w:sz w:val="20"/>
          <w:szCs w:val="20"/>
          <w:lang w:eastAsia="ar-SA"/>
        </w:rPr>
        <w:t> </w:t>
      </w:r>
      <w:r w:rsidRPr="00F72A49">
        <w:rPr>
          <w:rFonts w:ascii="Times New Roman" w:hAnsi="Times New Roman"/>
          <w:sz w:val="20"/>
          <w:szCs w:val="20"/>
        </w:rPr>
        <w:t>Учебный план дополнительной профессиональной образовательной программы определяет перечень, трудоемкость, последовательность и распределение учебных дисциплин, лекций, практических занятий и формы аттестации (контроля).</w:t>
      </w:r>
    </w:p>
    <w:p w:rsidR="0072727D" w:rsidRPr="00F72A49" w:rsidRDefault="0072727D" w:rsidP="000D6981">
      <w:pPr>
        <w:tabs>
          <w:tab w:val="left" w:pos="851"/>
          <w:tab w:val="left" w:pos="1276"/>
        </w:tabs>
        <w:spacing w:after="0" w:line="276" w:lineRule="auto"/>
        <w:jc w:val="both"/>
        <w:rPr>
          <w:rFonts w:ascii="Times New Roman" w:hAnsi="Times New Roman"/>
          <w:sz w:val="20"/>
          <w:szCs w:val="20"/>
        </w:rPr>
      </w:pPr>
      <w:r w:rsidRPr="00F72A49">
        <w:rPr>
          <w:rFonts w:ascii="Times New Roman" w:hAnsi="Times New Roman"/>
          <w:sz w:val="20"/>
          <w:szCs w:val="20"/>
        </w:rPr>
        <w:tab/>
      </w:r>
      <w:r w:rsidR="00122F64" w:rsidRPr="00F72A49">
        <w:rPr>
          <w:rFonts w:ascii="Times New Roman" w:hAnsi="Times New Roman"/>
          <w:sz w:val="20"/>
          <w:szCs w:val="20"/>
        </w:rPr>
        <w:t>4</w:t>
      </w:r>
      <w:r w:rsidRPr="00F72A49">
        <w:rPr>
          <w:rFonts w:ascii="Times New Roman" w:hAnsi="Times New Roman"/>
          <w:sz w:val="20"/>
          <w:szCs w:val="20"/>
        </w:rPr>
        <w:t>.8.</w:t>
      </w:r>
      <w:r w:rsidRPr="00F72A49">
        <w:rPr>
          <w:rFonts w:ascii="Times New Roman" w:hAnsi="Times New Roman"/>
          <w:sz w:val="20"/>
          <w:szCs w:val="20"/>
          <w:lang w:eastAsia="ar-SA"/>
        </w:rPr>
        <w:t> </w:t>
      </w:r>
      <w:r w:rsidRPr="00F72A49">
        <w:rPr>
          <w:rFonts w:ascii="Times New Roman" w:hAnsi="Times New Roman"/>
          <w:sz w:val="20"/>
          <w:szCs w:val="20"/>
        </w:rPr>
        <w:t>Исполнитель в течение 5 (пяти) рабочих дней с даты заключения контракта представляет на согласование Заказчику на адрес: г.</w:t>
      </w:r>
      <w:r w:rsidRPr="00F72A49">
        <w:rPr>
          <w:rFonts w:ascii="Times New Roman" w:hAnsi="Times New Roman"/>
          <w:sz w:val="20"/>
          <w:szCs w:val="20"/>
          <w:lang w:eastAsia="ar-SA"/>
        </w:rPr>
        <w:t> </w:t>
      </w:r>
      <w:r w:rsidRPr="00F72A49">
        <w:rPr>
          <w:rFonts w:ascii="Times New Roman" w:hAnsi="Times New Roman"/>
          <w:sz w:val="20"/>
          <w:szCs w:val="20"/>
        </w:rPr>
        <w:t>Владивосток, ул.</w:t>
      </w:r>
      <w:r w:rsidRPr="00F72A49">
        <w:rPr>
          <w:rFonts w:ascii="Times New Roman" w:hAnsi="Times New Roman"/>
          <w:sz w:val="20"/>
          <w:szCs w:val="20"/>
          <w:lang w:eastAsia="ar-SA"/>
        </w:rPr>
        <w:t> </w:t>
      </w:r>
      <w:proofErr w:type="spellStart"/>
      <w:r w:rsidRPr="00F72A49">
        <w:rPr>
          <w:rFonts w:ascii="Times New Roman" w:hAnsi="Times New Roman"/>
          <w:sz w:val="20"/>
          <w:szCs w:val="20"/>
        </w:rPr>
        <w:t>Артековская</w:t>
      </w:r>
      <w:proofErr w:type="spellEnd"/>
      <w:r w:rsidRPr="00F72A49">
        <w:rPr>
          <w:rFonts w:ascii="Times New Roman" w:hAnsi="Times New Roman"/>
          <w:sz w:val="20"/>
          <w:szCs w:val="20"/>
        </w:rPr>
        <w:t>, д.</w:t>
      </w:r>
      <w:r w:rsidRPr="00F72A49">
        <w:rPr>
          <w:rFonts w:ascii="Times New Roman" w:hAnsi="Times New Roman"/>
          <w:sz w:val="20"/>
          <w:szCs w:val="20"/>
          <w:lang w:eastAsia="ar-SA"/>
        </w:rPr>
        <w:t> </w:t>
      </w:r>
      <w:r w:rsidRPr="00F72A49">
        <w:rPr>
          <w:rFonts w:ascii="Times New Roman" w:hAnsi="Times New Roman"/>
          <w:sz w:val="20"/>
          <w:szCs w:val="20"/>
        </w:rPr>
        <w:t>10 с сопроводительным письмом на бумажном носителе, утвержденные Исполнителем программы повышения квалификации и расписание занятий или электронные копии указанных документов на адрес электронной почты anti-corruption@okean.org.</w:t>
      </w:r>
    </w:p>
    <w:p w:rsidR="0072727D" w:rsidRPr="00F72A49" w:rsidRDefault="0072727D" w:rsidP="000D6981">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rPr>
        <w:tab/>
      </w:r>
      <w:r w:rsidR="00122F64" w:rsidRPr="00F72A49">
        <w:rPr>
          <w:rFonts w:ascii="Times New Roman" w:hAnsi="Times New Roman"/>
          <w:sz w:val="20"/>
          <w:szCs w:val="20"/>
        </w:rPr>
        <w:t>4</w:t>
      </w:r>
      <w:r w:rsidRPr="00F72A49">
        <w:rPr>
          <w:rFonts w:ascii="Times New Roman" w:hAnsi="Times New Roman"/>
          <w:sz w:val="20"/>
          <w:szCs w:val="20"/>
        </w:rPr>
        <w:t>.9.</w:t>
      </w:r>
      <w:r w:rsidRPr="00F72A49">
        <w:rPr>
          <w:rFonts w:ascii="Times New Roman" w:hAnsi="Times New Roman"/>
          <w:sz w:val="20"/>
          <w:szCs w:val="20"/>
          <w:lang w:eastAsia="ar-SA"/>
        </w:rPr>
        <w:t xml:space="preserve"> Заказчик в течение 10 (десяти) рабочих дней с даты получения документов, указанных в пункте </w:t>
      </w:r>
      <w:r w:rsidR="009E55E2" w:rsidRPr="00F72A49">
        <w:rPr>
          <w:rFonts w:ascii="Times New Roman" w:hAnsi="Times New Roman"/>
          <w:sz w:val="20"/>
          <w:szCs w:val="20"/>
          <w:lang w:eastAsia="ar-SA"/>
        </w:rPr>
        <w:t>4.8</w:t>
      </w:r>
      <w:r w:rsidRPr="00F72A49">
        <w:rPr>
          <w:rFonts w:ascii="Times New Roman" w:hAnsi="Times New Roman"/>
          <w:sz w:val="20"/>
          <w:szCs w:val="20"/>
          <w:lang w:eastAsia="ar-SA"/>
        </w:rPr>
        <w:t xml:space="preserve"> настоящего Технического задания, согласовывает </w:t>
      </w:r>
      <w:r w:rsidRPr="00F72A49">
        <w:rPr>
          <w:rFonts w:ascii="Times New Roman" w:hAnsi="Times New Roman"/>
          <w:sz w:val="20"/>
          <w:szCs w:val="20"/>
        </w:rPr>
        <w:t>программу, расписание занятий и уведомляет Исполнителя об их согласовании или представляет</w:t>
      </w:r>
      <w:r w:rsidRPr="00F72A49">
        <w:rPr>
          <w:rFonts w:ascii="Times New Roman" w:hAnsi="Times New Roman"/>
          <w:sz w:val="20"/>
          <w:szCs w:val="20"/>
          <w:lang w:eastAsia="ar-SA"/>
        </w:rPr>
        <w:t xml:space="preserve"> Исполнителю аргументированные замечания.</w:t>
      </w:r>
    </w:p>
    <w:p w:rsidR="0072727D" w:rsidRPr="00F72A49" w:rsidRDefault="0072727D" w:rsidP="000D6981">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 xml:space="preserve">.10. Срок доработки материалов Исполнителем не должен превышать 3 (трех) рабочих дней с даты получения замечаний Заказчика. </w:t>
      </w:r>
    </w:p>
    <w:p w:rsidR="0072727D" w:rsidRPr="00F72A49" w:rsidRDefault="0072727D" w:rsidP="000D6981">
      <w:pPr>
        <w:tabs>
          <w:tab w:val="left" w:pos="851"/>
          <w:tab w:val="left" w:pos="1276"/>
        </w:tabs>
        <w:spacing w:after="0" w:line="276" w:lineRule="auto"/>
        <w:jc w:val="both"/>
        <w:rPr>
          <w:rFonts w:ascii="Times New Roman" w:hAnsi="Times New Roman"/>
          <w:sz w:val="20"/>
          <w:szCs w:val="20"/>
          <w:lang w:eastAsia="ar-SA"/>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.11. Исполнитель не вправе приступ</w:t>
      </w:r>
      <w:r w:rsidR="009E55E2" w:rsidRPr="00F72A49">
        <w:rPr>
          <w:rFonts w:ascii="Times New Roman" w:hAnsi="Times New Roman"/>
          <w:sz w:val="20"/>
          <w:szCs w:val="20"/>
          <w:lang w:eastAsia="ar-SA"/>
        </w:rPr>
        <w:t>а</w:t>
      </w:r>
      <w:r w:rsidRPr="00F72A49">
        <w:rPr>
          <w:rFonts w:ascii="Times New Roman" w:hAnsi="Times New Roman"/>
          <w:sz w:val="20"/>
          <w:szCs w:val="20"/>
          <w:lang w:eastAsia="ar-SA"/>
        </w:rPr>
        <w:t>ть к оказанию образовательных услуг без согласованных с Заказчиком программы и расписания занятий.</w:t>
      </w:r>
    </w:p>
    <w:p w:rsidR="0072727D" w:rsidRDefault="0072727D" w:rsidP="000D6981">
      <w:pPr>
        <w:tabs>
          <w:tab w:val="left" w:pos="851"/>
          <w:tab w:val="left" w:pos="1276"/>
        </w:tabs>
        <w:spacing w:after="0" w:line="276" w:lineRule="auto"/>
        <w:jc w:val="both"/>
        <w:rPr>
          <w:rFonts w:ascii="Times New Roman" w:hAnsi="Times New Roman"/>
          <w:sz w:val="20"/>
          <w:szCs w:val="20"/>
        </w:rPr>
      </w:pPr>
      <w:r w:rsidRPr="00F72A49">
        <w:rPr>
          <w:rFonts w:ascii="Times New Roman" w:hAnsi="Times New Roman"/>
          <w:sz w:val="20"/>
          <w:szCs w:val="20"/>
          <w:lang w:eastAsia="ar-SA"/>
        </w:rPr>
        <w:tab/>
      </w:r>
      <w:r w:rsidR="00122F64" w:rsidRPr="00F72A49">
        <w:rPr>
          <w:rFonts w:ascii="Times New Roman" w:hAnsi="Times New Roman"/>
          <w:sz w:val="20"/>
          <w:szCs w:val="20"/>
          <w:lang w:eastAsia="ar-SA"/>
        </w:rPr>
        <w:t>4</w:t>
      </w:r>
      <w:r w:rsidRPr="00F72A49">
        <w:rPr>
          <w:rFonts w:ascii="Times New Roman" w:hAnsi="Times New Roman"/>
          <w:sz w:val="20"/>
          <w:szCs w:val="20"/>
          <w:lang w:eastAsia="ar-SA"/>
        </w:rPr>
        <w:t>.12. </w:t>
      </w:r>
      <w:r w:rsidRPr="00F72A49">
        <w:rPr>
          <w:rFonts w:ascii="Times New Roman" w:hAnsi="Times New Roman"/>
          <w:sz w:val="20"/>
          <w:szCs w:val="20"/>
        </w:rPr>
        <w:t>Реализация Программы обеспечивается научно-педагогическими кадрами Исполнителя, при этом допустимо привлечение к образовательному процессу высококвалифицированных специалистов, деятельность которых связана с противодействием коррупции.</w:t>
      </w:r>
    </w:p>
    <w:p w:rsidR="000D6981" w:rsidRPr="00F72A49" w:rsidRDefault="000D6981" w:rsidP="000D6981">
      <w:pPr>
        <w:tabs>
          <w:tab w:val="left" w:pos="851"/>
          <w:tab w:val="left" w:pos="1276"/>
        </w:tabs>
        <w:spacing w:after="0" w:line="276" w:lineRule="auto"/>
        <w:jc w:val="both"/>
        <w:rPr>
          <w:rFonts w:ascii="Times New Roman" w:hAnsi="Times New Roman"/>
          <w:sz w:val="20"/>
          <w:szCs w:val="20"/>
        </w:rPr>
      </w:pPr>
    </w:p>
    <w:p w:rsidR="0072727D" w:rsidRPr="00F72A49" w:rsidRDefault="009E55E2" w:rsidP="0072727D">
      <w:pPr>
        <w:spacing w:line="276" w:lineRule="auto"/>
        <w:jc w:val="center"/>
        <w:rPr>
          <w:rFonts w:ascii="Times New Roman" w:hAnsi="Times New Roman"/>
          <w:b/>
          <w:bCs/>
          <w:sz w:val="20"/>
          <w:szCs w:val="20"/>
        </w:rPr>
      </w:pPr>
      <w:r w:rsidRPr="00F72A49">
        <w:rPr>
          <w:rFonts w:ascii="Times New Roman" w:hAnsi="Times New Roman"/>
          <w:b/>
          <w:sz w:val="20"/>
          <w:szCs w:val="20"/>
        </w:rPr>
        <w:t>5.</w:t>
      </w:r>
      <w:r w:rsidR="0072727D" w:rsidRPr="00F72A49">
        <w:rPr>
          <w:rFonts w:ascii="Times New Roman" w:hAnsi="Times New Roman"/>
          <w:b/>
          <w:sz w:val="20"/>
          <w:szCs w:val="20"/>
        </w:rPr>
        <w:t> </w:t>
      </w:r>
      <w:r w:rsidRPr="00F72A49">
        <w:rPr>
          <w:rFonts w:ascii="Times New Roman" w:hAnsi="Times New Roman"/>
          <w:b/>
          <w:sz w:val="20"/>
          <w:szCs w:val="20"/>
        </w:rPr>
        <w:t>Требования к подготовке и размещению учебно-методического комплекса</w:t>
      </w:r>
    </w:p>
    <w:p w:rsidR="0072727D" w:rsidRPr="00F72A49" w:rsidRDefault="0072727D" w:rsidP="00FF3CBD">
      <w:pPr>
        <w:pStyle w:val="a9"/>
        <w:tabs>
          <w:tab w:val="left" w:pos="709"/>
        </w:tabs>
        <w:spacing w:line="276" w:lineRule="auto"/>
        <w:ind w:firstLine="0"/>
        <w:rPr>
          <w:sz w:val="20"/>
        </w:rPr>
      </w:pPr>
      <w:r w:rsidRPr="00F72A49">
        <w:rPr>
          <w:sz w:val="20"/>
        </w:rPr>
        <w:tab/>
      </w:r>
      <w:r w:rsidR="00FF3CBD" w:rsidRPr="00F72A49">
        <w:rPr>
          <w:sz w:val="20"/>
        </w:rPr>
        <w:t>5</w:t>
      </w:r>
      <w:r w:rsidRPr="00F72A49">
        <w:rPr>
          <w:sz w:val="20"/>
        </w:rPr>
        <w:t>.1.</w:t>
      </w:r>
      <w:r w:rsidRPr="00F72A49">
        <w:rPr>
          <w:sz w:val="20"/>
          <w:lang w:eastAsia="ar-SA"/>
        </w:rPr>
        <w:t> </w:t>
      </w:r>
      <w:r w:rsidRPr="00F72A49">
        <w:rPr>
          <w:sz w:val="20"/>
        </w:rPr>
        <w:t xml:space="preserve">Исполнитель передает Заказчику с сопроводительным письмом не позднее чем за 5 (пять) рабочих дней до даты окончания обучения материалы УМК на физическом носителе или в виде архива в </w:t>
      </w:r>
      <w:r w:rsidRPr="00F72A49">
        <w:rPr>
          <w:sz w:val="20"/>
          <w:lang w:eastAsia="ar-SA"/>
        </w:rPr>
        <w:t>облачном хранилище (серверы должны находиться на территории Российской Федерации)</w:t>
      </w:r>
      <w:r w:rsidRPr="00F72A49">
        <w:rPr>
          <w:sz w:val="20"/>
        </w:rPr>
        <w:t xml:space="preserve">. </w:t>
      </w:r>
    </w:p>
    <w:p w:rsidR="0072727D" w:rsidRPr="00F72A49" w:rsidRDefault="0072727D" w:rsidP="00FF3CBD">
      <w:pPr>
        <w:pStyle w:val="a9"/>
        <w:tabs>
          <w:tab w:val="left" w:pos="709"/>
        </w:tabs>
        <w:spacing w:line="276" w:lineRule="auto"/>
        <w:ind w:firstLine="0"/>
        <w:rPr>
          <w:sz w:val="20"/>
        </w:rPr>
      </w:pPr>
      <w:r w:rsidRPr="00F72A49">
        <w:rPr>
          <w:sz w:val="20"/>
        </w:rPr>
        <w:tab/>
      </w:r>
      <w:r w:rsidR="00FF3CBD" w:rsidRPr="00F72A49">
        <w:rPr>
          <w:sz w:val="20"/>
        </w:rPr>
        <w:t>5</w:t>
      </w:r>
      <w:r w:rsidRPr="00F72A49">
        <w:rPr>
          <w:sz w:val="20"/>
        </w:rPr>
        <w:t>.2.</w:t>
      </w:r>
      <w:r w:rsidRPr="00F72A49">
        <w:rPr>
          <w:sz w:val="20"/>
          <w:lang w:eastAsia="ar-SA"/>
        </w:rPr>
        <w:t> </w:t>
      </w:r>
      <w:r w:rsidRPr="00F72A49">
        <w:rPr>
          <w:sz w:val="20"/>
        </w:rPr>
        <w:t>Запуск должен осуществляться с помощью Интернет Яндекс браузера без специальных плагинов и проигрывателей.</w:t>
      </w:r>
    </w:p>
    <w:p w:rsidR="0072727D" w:rsidRPr="00F72A49" w:rsidRDefault="0072727D" w:rsidP="00FF3CBD">
      <w:pPr>
        <w:pStyle w:val="a9"/>
        <w:tabs>
          <w:tab w:val="left" w:pos="709"/>
        </w:tabs>
        <w:spacing w:line="276" w:lineRule="auto"/>
        <w:ind w:firstLine="0"/>
        <w:rPr>
          <w:sz w:val="20"/>
        </w:rPr>
      </w:pPr>
      <w:r w:rsidRPr="00F72A49">
        <w:rPr>
          <w:sz w:val="20"/>
        </w:rPr>
        <w:tab/>
      </w:r>
      <w:r w:rsidR="00FF3CBD" w:rsidRPr="00F72A49">
        <w:rPr>
          <w:sz w:val="20"/>
        </w:rPr>
        <w:t>5</w:t>
      </w:r>
      <w:r w:rsidRPr="00F72A49">
        <w:rPr>
          <w:sz w:val="20"/>
        </w:rPr>
        <w:t>.3.</w:t>
      </w:r>
      <w:r w:rsidRPr="00F72A49">
        <w:rPr>
          <w:sz w:val="20"/>
          <w:lang w:eastAsia="ar-SA"/>
        </w:rPr>
        <w:t> </w:t>
      </w:r>
      <w:r w:rsidRPr="00F72A49">
        <w:rPr>
          <w:sz w:val="20"/>
        </w:rPr>
        <w:t>Должна быть обеспечена возможность многократного использования контента или его частей.</w:t>
      </w:r>
    </w:p>
    <w:p w:rsidR="0072727D" w:rsidRPr="00F72A49" w:rsidRDefault="0072727D" w:rsidP="00FF3CBD">
      <w:pPr>
        <w:pStyle w:val="a9"/>
        <w:tabs>
          <w:tab w:val="left" w:pos="709"/>
        </w:tabs>
        <w:spacing w:line="276" w:lineRule="auto"/>
        <w:ind w:firstLine="0"/>
        <w:rPr>
          <w:sz w:val="20"/>
        </w:rPr>
      </w:pPr>
      <w:r w:rsidRPr="00F72A49">
        <w:rPr>
          <w:sz w:val="20"/>
        </w:rPr>
        <w:tab/>
      </w:r>
      <w:r w:rsidR="00FF3CBD" w:rsidRPr="00F72A49">
        <w:rPr>
          <w:sz w:val="20"/>
        </w:rPr>
        <w:t>5</w:t>
      </w:r>
      <w:r w:rsidRPr="00F72A49">
        <w:rPr>
          <w:sz w:val="20"/>
        </w:rPr>
        <w:t>.4.</w:t>
      </w:r>
      <w:r w:rsidRPr="00F72A49">
        <w:rPr>
          <w:sz w:val="20"/>
          <w:lang w:eastAsia="ar-SA"/>
        </w:rPr>
        <w:t> </w:t>
      </w:r>
      <w:r w:rsidRPr="00F72A49">
        <w:rPr>
          <w:sz w:val="20"/>
        </w:rPr>
        <w:t>Наличие звукового сопровождения не должно быть препятствием для обучения на компьютерах, не оснащенных средствами звуковоспроизведения, но может служить дополнением к содержанию курса.</w:t>
      </w:r>
    </w:p>
    <w:p w:rsidR="0072727D" w:rsidRPr="00F72A49" w:rsidRDefault="0072727D" w:rsidP="00FF3CBD">
      <w:pPr>
        <w:pStyle w:val="a9"/>
        <w:tabs>
          <w:tab w:val="left" w:pos="709"/>
        </w:tabs>
        <w:spacing w:line="276" w:lineRule="auto"/>
        <w:ind w:firstLine="0"/>
        <w:rPr>
          <w:sz w:val="20"/>
        </w:rPr>
      </w:pPr>
      <w:r w:rsidRPr="00F72A49">
        <w:rPr>
          <w:sz w:val="20"/>
        </w:rPr>
        <w:tab/>
      </w:r>
      <w:r w:rsidR="00FF3CBD" w:rsidRPr="00F72A49">
        <w:rPr>
          <w:sz w:val="20"/>
        </w:rPr>
        <w:t>5</w:t>
      </w:r>
      <w:r w:rsidRPr="00F72A49">
        <w:rPr>
          <w:sz w:val="20"/>
        </w:rPr>
        <w:t>.5.</w:t>
      </w:r>
      <w:r w:rsidRPr="00F72A49">
        <w:rPr>
          <w:sz w:val="20"/>
          <w:lang w:eastAsia="ar-SA"/>
        </w:rPr>
        <w:t> </w:t>
      </w:r>
      <w:r w:rsidRPr="00F72A49">
        <w:rPr>
          <w:sz w:val="20"/>
        </w:rPr>
        <w:t xml:space="preserve">На физическом носителе или в виде архива в </w:t>
      </w:r>
      <w:r w:rsidRPr="00F72A49">
        <w:rPr>
          <w:sz w:val="20"/>
          <w:lang w:eastAsia="ar-SA"/>
        </w:rPr>
        <w:t>облачном хранилище</w:t>
      </w:r>
      <w:r w:rsidRPr="00F72A49">
        <w:rPr>
          <w:sz w:val="20"/>
        </w:rPr>
        <w:t xml:space="preserve"> размещаются:</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ППК;</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УМ</w:t>
      </w:r>
      <w:r w:rsidR="00CE0D7B" w:rsidRPr="00F72A49">
        <w:rPr>
          <w:rFonts w:ascii="Times New Roman" w:hAnsi="Times New Roman"/>
          <w:sz w:val="20"/>
          <w:szCs w:val="20"/>
        </w:rPr>
        <w:t>К</w:t>
      </w:r>
      <w:r w:rsidRPr="00F72A49">
        <w:rPr>
          <w:rFonts w:ascii="Times New Roman" w:hAnsi="Times New Roman"/>
          <w:sz w:val="20"/>
          <w:szCs w:val="20"/>
        </w:rPr>
        <w:t>, включая презентационные материалы;</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инструкция по прохождению учебного курса и итоговой аттестации (тестирование);</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вопросы для итоговой аттестации (тестирование);</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инструкция по запуску учебных материалов;</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иная информация.</w:t>
      </w:r>
    </w:p>
    <w:p w:rsidR="0072727D" w:rsidRPr="00F72A49" w:rsidRDefault="0072727D" w:rsidP="0072727D">
      <w:pPr>
        <w:spacing w:line="276" w:lineRule="auto"/>
        <w:jc w:val="center"/>
        <w:rPr>
          <w:rFonts w:ascii="Times New Roman" w:hAnsi="Times New Roman"/>
          <w:b/>
          <w:bCs/>
          <w:sz w:val="20"/>
          <w:szCs w:val="20"/>
        </w:rPr>
      </w:pPr>
    </w:p>
    <w:p w:rsidR="0072727D" w:rsidRPr="00F72A49" w:rsidRDefault="009B77DD" w:rsidP="0072727D">
      <w:pPr>
        <w:spacing w:line="276" w:lineRule="auto"/>
        <w:jc w:val="center"/>
        <w:rPr>
          <w:rFonts w:ascii="Times New Roman" w:hAnsi="Times New Roman"/>
          <w:b/>
          <w:bCs/>
          <w:sz w:val="20"/>
          <w:szCs w:val="20"/>
        </w:rPr>
      </w:pPr>
      <w:r w:rsidRPr="00F72A49">
        <w:rPr>
          <w:rFonts w:ascii="Times New Roman" w:hAnsi="Times New Roman"/>
          <w:b/>
          <w:sz w:val="20"/>
          <w:szCs w:val="20"/>
        </w:rPr>
        <w:t>6</w:t>
      </w:r>
      <w:r w:rsidR="0072727D" w:rsidRPr="00F72A49">
        <w:rPr>
          <w:rFonts w:ascii="Times New Roman" w:hAnsi="Times New Roman"/>
          <w:b/>
          <w:sz w:val="20"/>
          <w:szCs w:val="20"/>
        </w:rPr>
        <w:t>. </w:t>
      </w:r>
      <w:r w:rsidRPr="00F72A49">
        <w:rPr>
          <w:rFonts w:ascii="Times New Roman" w:hAnsi="Times New Roman"/>
          <w:b/>
          <w:sz w:val="20"/>
          <w:szCs w:val="20"/>
        </w:rPr>
        <w:t>Требования к результатам услуг и форме их представления</w:t>
      </w:r>
    </w:p>
    <w:p w:rsidR="0072727D" w:rsidRPr="00F72A49" w:rsidRDefault="0072727D" w:rsidP="0072727D">
      <w:pPr>
        <w:tabs>
          <w:tab w:val="left" w:pos="851"/>
          <w:tab w:val="left" w:pos="1276"/>
        </w:tabs>
        <w:spacing w:line="276" w:lineRule="auto"/>
        <w:jc w:val="both"/>
        <w:rPr>
          <w:rFonts w:ascii="Times New Roman" w:hAnsi="Times New Roman"/>
          <w:sz w:val="20"/>
          <w:szCs w:val="20"/>
        </w:rPr>
      </w:pPr>
      <w:r w:rsidRPr="00F72A49">
        <w:rPr>
          <w:rFonts w:ascii="Times New Roman" w:hAnsi="Times New Roman"/>
          <w:sz w:val="20"/>
          <w:szCs w:val="20"/>
        </w:rPr>
        <w:tab/>
      </w:r>
      <w:r w:rsidR="000523C3" w:rsidRPr="00F72A49">
        <w:rPr>
          <w:rFonts w:ascii="Times New Roman" w:hAnsi="Times New Roman"/>
          <w:sz w:val="20"/>
          <w:szCs w:val="20"/>
        </w:rPr>
        <w:t xml:space="preserve">6.1 </w:t>
      </w:r>
      <w:r w:rsidRPr="00F72A49">
        <w:rPr>
          <w:rFonts w:ascii="Times New Roman" w:hAnsi="Times New Roman"/>
          <w:sz w:val="20"/>
          <w:szCs w:val="20"/>
        </w:rPr>
        <w:t xml:space="preserve">Исполнитель в течение 10 (десяти) рабочих дней с даты завершения обучения представляет Заказчику отчет о результатах проведения обучения Слушателей по теме «Антикоррупционная экспертиза нормативных правовых актов и их проектов» (с применением дистанционных образовательных технологий). </w:t>
      </w:r>
    </w:p>
    <w:p w:rsidR="0072727D" w:rsidRPr="00F72A49" w:rsidRDefault="00EA50E9" w:rsidP="0072727D">
      <w:pPr>
        <w:tabs>
          <w:tab w:val="left" w:pos="851"/>
          <w:tab w:val="left" w:pos="1276"/>
        </w:tabs>
        <w:spacing w:line="276" w:lineRule="auto"/>
        <w:ind w:firstLine="567"/>
        <w:jc w:val="both"/>
        <w:rPr>
          <w:rFonts w:ascii="Times New Roman" w:hAnsi="Times New Roman"/>
          <w:sz w:val="20"/>
          <w:szCs w:val="20"/>
        </w:rPr>
      </w:pPr>
      <w:r w:rsidRPr="00F72A49">
        <w:rPr>
          <w:rFonts w:ascii="Times New Roman" w:hAnsi="Times New Roman"/>
          <w:sz w:val="20"/>
          <w:szCs w:val="20"/>
        </w:rPr>
        <w:tab/>
      </w:r>
      <w:r w:rsidR="000523C3" w:rsidRPr="00F72A49">
        <w:rPr>
          <w:rFonts w:ascii="Times New Roman" w:hAnsi="Times New Roman"/>
          <w:sz w:val="20"/>
          <w:szCs w:val="20"/>
        </w:rPr>
        <w:t xml:space="preserve">6.2. </w:t>
      </w:r>
      <w:r w:rsidR="0072727D" w:rsidRPr="00F72A49">
        <w:rPr>
          <w:rFonts w:ascii="Times New Roman" w:hAnsi="Times New Roman"/>
          <w:sz w:val="20"/>
          <w:szCs w:val="20"/>
        </w:rPr>
        <w:t xml:space="preserve">Все отчетные документы представляются в печатной форме на русском языке и включают следующие документы: </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копии приказов о зачислении/отчислении Слушателей на обучение и списки Слушателей с указанием места работы и занимаемой должности, заверенные Исполнителем;</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данные результатов итоговой аттестации (тестирования) Слушателей, заверенные Исполнителем;</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реестр удостове</w:t>
      </w:r>
      <w:r w:rsidR="00BA2AD8" w:rsidRPr="00F72A49">
        <w:rPr>
          <w:rFonts w:ascii="Times New Roman" w:hAnsi="Times New Roman"/>
          <w:sz w:val="20"/>
          <w:szCs w:val="20"/>
        </w:rPr>
        <w:t>рений о повышении квалификации С</w:t>
      </w:r>
      <w:r w:rsidRPr="00F72A49">
        <w:rPr>
          <w:rFonts w:ascii="Times New Roman" w:hAnsi="Times New Roman"/>
          <w:sz w:val="20"/>
          <w:szCs w:val="20"/>
        </w:rPr>
        <w:t>лушателей, прошедших обучение с указанием ФИО, номера и даты удостоверения, заверенный Исполнителем;</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копии почтовых реестров, подтверждающие факт рассылки слушателям удостоверений о повышении квалификации и справок;</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копии удостоверений и справок об обучении или о периоде обучения на электронном носителе.</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отчет о проведенном обучении.</w:t>
      </w:r>
    </w:p>
    <w:p w:rsidR="001B1928" w:rsidRPr="00F72A49" w:rsidRDefault="001B1928" w:rsidP="000523C3">
      <w:pPr>
        <w:tabs>
          <w:tab w:val="left" w:pos="851"/>
          <w:tab w:val="left" w:pos="1276"/>
        </w:tabs>
        <w:spacing w:after="0" w:line="276" w:lineRule="auto"/>
        <w:ind w:firstLine="567"/>
        <w:jc w:val="both"/>
        <w:rPr>
          <w:rFonts w:ascii="Times New Roman" w:hAnsi="Times New Roman"/>
          <w:sz w:val="20"/>
          <w:szCs w:val="20"/>
        </w:rPr>
      </w:pPr>
    </w:p>
    <w:p w:rsidR="0072727D" w:rsidRPr="00F72A49" w:rsidRDefault="004869A2" w:rsidP="000523C3">
      <w:pPr>
        <w:tabs>
          <w:tab w:val="left" w:pos="851"/>
          <w:tab w:val="left" w:pos="1276"/>
        </w:tabs>
        <w:spacing w:after="0" w:line="276" w:lineRule="auto"/>
        <w:ind w:firstLine="567"/>
        <w:jc w:val="both"/>
        <w:rPr>
          <w:rFonts w:ascii="Times New Roman" w:hAnsi="Times New Roman"/>
          <w:sz w:val="20"/>
          <w:szCs w:val="20"/>
        </w:rPr>
      </w:pPr>
      <w:r w:rsidRPr="00F72A49">
        <w:rPr>
          <w:rFonts w:ascii="Times New Roman" w:hAnsi="Times New Roman"/>
          <w:sz w:val="20"/>
          <w:szCs w:val="20"/>
        </w:rPr>
        <w:t xml:space="preserve">6.3. </w:t>
      </w:r>
      <w:r w:rsidR="0072727D" w:rsidRPr="00F72A49">
        <w:rPr>
          <w:rFonts w:ascii="Times New Roman" w:hAnsi="Times New Roman"/>
          <w:sz w:val="20"/>
          <w:szCs w:val="20"/>
        </w:rPr>
        <w:t>В отчете содержится:</w:t>
      </w:r>
    </w:p>
    <w:p w:rsidR="0072727D" w:rsidRPr="00F72A49" w:rsidRDefault="0072727D" w:rsidP="004869A2">
      <w:pPr>
        <w:pStyle w:val="a7"/>
        <w:numPr>
          <w:ilvl w:val="2"/>
          <w:numId w:val="7"/>
        </w:numPr>
        <w:tabs>
          <w:tab w:val="left" w:pos="993"/>
          <w:tab w:val="left" w:pos="1134"/>
        </w:tabs>
        <w:spacing w:line="276" w:lineRule="auto"/>
        <w:jc w:val="both"/>
        <w:rPr>
          <w:rFonts w:ascii="Times New Roman" w:hAnsi="Times New Roman"/>
          <w:sz w:val="20"/>
          <w:szCs w:val="20"/>
        </w:rPr>
      </w:pPr>
      <w:r w:rsidRPr="00F72A49">
        <w:rPr>
          <w:rFonts w:ascii="Times New Roman" w:hAnsi="Times New Roman"/>
          <w:sz w:val="20"/>
          <w:szCs w:val="20"/>
        </w:rPr>
        <w:t>отчетная информация, отражающая факт выполнения Технического задания;</w:t>
      </w:r>
    </w:p>
    <w:p w:rsidR="004869A2" w:rsidRPr="00F72A49" w:rsidRDefault="004869A2" w:rsidP="004869A2">
      <w:pPr>
        <w:pStyle w:val="a7"/>
        <w:numPr>
          <w:ilvl w:val="2"/>
          <w:numId w:val="7"/>
        </w:numPr>
        <w:tabs>
          <w:tab w:val="left" w:pos="993"/>
          <w:tab w:val="left" w:pos="1134"/>
        </w:tabs>
        <w:spacing w:line="276" w:lineRule="auto"/>
        <w:ind w:left="0" w:firstLine="566"/>
        <w:jc w:val="both"/>
        <w:rPr>
          <w:rFonts w:ascii="Times New Roman" w:hAnsi="Times New Roman"/>
          <w:sz w:val="20"/>
          <w:szCs w:val="20"/>
        </w:rPr>
      </w:pPr>
      <w:r w:rsidRPr="00F72A49">
        <w:rPr>
          <w:rFonts w:ascii="Times New Roman" w:hAnsi="Times New Roman"/>
          <w:sz w:val="20"/>
          <w:szCs w:val="20"/>
        </w:rPr>
        <w:t>мониторинг образовательного процесса в ходе анкетного опроса Слушателей с целью оценки эффективности проведенного обучения</w:t>
      </w:r>
    </w:p>
    <w:p w:rsidR="004869A2" w:rsidRPr="00F72A49" w:rsidRDefault="004869A2" w:rsidP="004869A2">
      <w:pPr>
        <w:pStyle w:val="a7"/>
        <w:tabs>
          <w:tab w:val="left" w:pos="993"/>
          <w:tab w:val="left" w:pos="2127"/>
        </w:tabs>
        <w:spacing w:line="276" w:lineRule="auto"/>
        <w:ind w:left="567"/>
        <w:jc w:val="both"/>
        <w:rPr>
          <w:rFonts w:ascii="Times New Roman" w:hAnsi="Times New Roman"/>
          <w:sz w:val="20"/>
          <w:szCs w:val="20"/>
        </w:rPr>
      </w:pPr>
    </w:p>
    <w:p w:rsidR="0072727D" w:rsidRPr="00F72A49" w:rsidRDefault="004869A2" w:rsidP="0072727D">
      <w:pPr>
        <w:tabs>
          <w:tab w:val="left" w:pos="851"/>
          <w:tab w:val="left" w:pos="1276"/>
        </w:tabs>
        <w:spacing w:line="276" w:lineRule="auto"/>
        <w:ind w:firstLine="567"/>
        <w:jc w:val="both"/>
        <w:rPr>
          <w:rFonts w:ascii="Times New Roman" w:hAnsi="Times New Roman"/>
          <w:sz w:val="20"/>
          <w:szCs w:val="20"/>
        </w:rPr>
      </w:pPr>
      <w:r w:rsidRPr="00F72A49">
        <w:rPr>
          <w:rFonts w:ascii="Times New Roman" w:hAnsi="Times New Roman"/>
          <w:sz w:val="20"/>
          <w:szCs w:val="20"/>
        </w:rPr>
        <w:t xml:space="preserve">6.4. </w:t>
      </w:r>
      <w:r w:rsidR="0072727D" w:rsidRPr="00F72A49">
        <w:rPr>
          <w:rFonts w:ascii="Times New Roman" w:hAnsi="Times New Roman"/>
          <w:sz w:val="20"/>
          <w:szCs w:val="20"/>
        </w:rPr>
        <w:t>В отчете отражается:</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уровень достигнутых Слушателями необходимых профессиональных знаний в результате освоения учебной программы;</w:t>
      </w:r>
    </w:p>
    <w:p w:rsidR="0072727D" w:rsidRPr="00F72A49" w:rsidRDefault="0072727D" w:rsidP="0072727D">
      <w:pPr>
        <w:numPr>
          <w:ilvl w:val="0"/>
          <w:numId w:val="4"/>
        </w:numPr>
        <w:tabs>
          <w:tab w:val="clear" w:pos="720"/>
          <w:tab w:val="num" w:pos="851"/>
          <w:tab w:val="left" w:pos="1134"/>
          <w:tab w:val="left" w:pos="1276"/>
        </w:tabs>
        <w:spacing w:after="0" w:line="276" w:lineRule="auto"/>
        <w:ind w:left="0" w:firstLine="567"/>
        <w:jc w:val="both"/>
        <w:rPr>
          <w:rFonts w:ascii="Times New Roman" w:hAnsi="Times New Roman"/>
          <w:sz w:val="20"/>
          <w:szCs w:val="20"/>
        </w:rPr>
      </w:pPr>
      <w:r w:rsidRPr="00F72A49">
        <w:rPr>
          <w:rFonts w:ascii="Times New Roman" w:hAnsi="Times New Roman"/>
          <w:sz w:val="20"/>
          <w:szCs w:val="20"/>
        </w:rPr>
        <w:t>достижение в результате обучения профессиональных компетенций, предусмотренных программой обучения.</w:t>
      </w:r>
    </w:p>
    <w:p w:rsidR="0072727D" w:rsidRPr="00F72A49" w:rsidRDefault="004869A2" w:rsidP="004869A2">
      <w:pPr>
        <w:spacing w:line="276" w:lineRule="auto"/>
        <w:ind w:firstLine="567"/>
        <w:jc w:val="both"/>
        <w:rPr>
          <w:rFonts w:ascii="Times New Roman" w:hAnsi="Times New Roman"/>
          <w:sz w:val="20"/>
          <w:szCs w:val="20"/>
        </w:rPr>
      </w:pPr>
      <w:r w:rsidRPr="00F72A49">
        <w:rPr>
          <w:rFonts w:ascii="Times New Roman" w:hAnsi="Times New Roman"/>
          <w:sz w:val="20"/>
          <w:szCs w:val="20"/>
        </w:rPr>
        <w:t xml:space="preserve">6.5. </w:t>
      </w:r>
      <w:r w:rsidRPr="00F72A49">
        <w:rPr>
          <w:rFonts w:ascii="Times New Roman" w:eastAsia="Liberation Sans" w:hAnsi="Times New Roman"/>
          <w:sz w:val="20"/>
          <w:szCs w:val="20"/>
          <w:highlight w:val="white"/>
        </w:rPr>
        <w:t>В стоимость Контракта</w:t>
      </w:r>
      <w:r w:rsidR="0072727D" w:rsidRPr="00F72A49">
        <w:rPr>
          <w:rFonts w:ascii="Times New Roman" w:eastAsia="Liberation Sans" w:hAnsi="Times New Roman"/>
          <w:sz w:val="20"/>
          <w:szCs w:val="20"/>
          <w:highlight w:val="white"/>
        </w:rPr>
        <w:t xml:space="preserve"> включены: цена оказания услуг (расходы на оплату труда, учебно-методическое обеспечение, техническое и материальное обеспечение, административные и общехозяйственные расходы), </w:t>
      </w:r>
      <w:r w:rsidR="0072727D" w:rsidRPr="00F72A49">
        <w:rPr>
          <w:rFonts w:ascii="Times New Roman" w:eastAsia="Liberation Sans" w:hAnsi="Times New Roman"/>
          <w:sz w:val="20"/>
          <w:szCs w:val="20"/>
        </w:rPr>
        <w:t>отправление документов о повышении квалификации до места нахождения Заказчика, уплата</w:t>
      </w:r>
      <w:r w:rsidR="0072727D" w:rsidRPr="00F72A49">
        <w:rPr>
          <w:rFonts w:ascii="Times New Roman" w:eastAsia="Liberation Sans" w:hAnsi="Times New Roman"/>
          <w:sz w:val="20"/>
          <w:szCs w:val="20"/>
          <w:highlight w:val="white"/>
        </w:rPr>
        <w:t xml:space="preserve"> налогов, сборов и других обязательных платежей, установленных действующим законодательством Российской Федерации.</w:t>
      </w:r>
    </w:p>
    <w:p w:rsidR="0072727D" w:rsidRPr="00F72A49" w:rsidRDefault="00EF5510" w:rsidP="0072727D">
      <w:pPr>
        <w:spacing w:line="276" w:lineRule="auto"/>
        <w:jc w:val="center"/>
        <w:rPr>
          <w:rFonts w:ascii="Times New Roman" w:hAnsi="Times New Roman"/>
          <w:b/>
          <w:bCs/>
          <w:sz w:val="20"/>
          <w:szCs w:val="20"/>
        </w:rPr>
      </w:pPr>
      <w:r w:rsidRPr="00F72A49">
        <w:rPr>
          <w:rFonts w:ascii="Times New Roman" w:hAnsi="Times New Roman"/>
          <w:b/>
          <w:sz w:val="20"/>
          <w:szCs w:val="20"/>
        </w:rPr>
        <w:t>7</w:t>
      </w:r>
      <w:r w:rsidR="0072727D" w:rsidRPr="00F72A49">
        <w:rPr>
          <w:rFonts w:ascii="Times New Roman" w:hAnsi="Times New Roman"/>
          <w:b/>
          <w:sz w:val="20"/>
          <w:szCs w:val="20"/>
        </w:rPr>
        <w:t>. </w:t>
      </w:r>
      <w:r w:rsidR="009F0190" w:rsidRPr="00F72A49">
        <w:rPr>
          <w:rFonts w:ascii="Times New Roman" w:hAnsi="Times New Roman"/>
          <w:b/>
          <w:sz w:val="20"/>
          <w:szCs w:val="20"/>
        </w:rPr>
        <w:t>А</w:t>
      </w:r>
      <w:r w:rsidRPr="00F72A49">
        <w:rPr>
          <w:rFonts w:ascii="Times New Roman" w:hAnsi="Times New Roman"/>
          <w:b/>
          <w:sz w:val="20"/>
          <w:szCs w:val="20"/>
        </w:rPr>
        <w:t>нтикоррупционная оговорка</w:t>
      </w:r>
    </w:p>
    <w:p w:rsidR="0072727D" w:rsidRPr="00F72A49" w:rsidRDefault="009F0190" w:rsidP="00EA50E9">
      <w:pPr>
        <w:widowControl w:val="0"/>
        <w:tabs>
          <w:tab w:val="left" w:pos="709"/>
          <w:tab w:val="left" w:pos="1418"/>
        </w:tabs>
        <w:spacing w:after="0" w:line="276" w:lineRule="auto"/>
        <w:jc w:val="both"/>
        <w:rPr>
          <w:rFonts w:ascii="Times New Roman" w:hAnsi="Times New Roman"/>
          <w:sz w:val="20"/>
          <w:szCs w:val="20"/>
        </w:rPr>
      </w:pPr>
      <w:r w:rsidRPr="00F72A49">
        <w:rPr>
          <w:rFonts w:ascii="Times New Roman" w:hAnsi="Times New Roman"/>
          <w:sz w:val="20"/>
          <w:szCs w:val="20"/>
        </w:rPr>
        <w:tab/>
        <w:t xml:space="preserve">7.1. </w:t>
      </w:r>
      <w:r w:rsidR="0072727D" w:rsidRPr="00F72A49">
        <w:rPr>
          <w:rFonts w:ascii="Times New Roman" w:hAnsi="Times New Roman"/>
          <w:sz w:val="20"/>
          <w:szCs w:val="20"/>
        </w:rPr>
        <w:t xml:space="preserve">При исполнении обязательств по </w:t>
      </w:r>
      <w:r w:rsidR="001C6B1D" w:rsidRPr="00F72A49">
        <w:rPr>
          <w:rFonts w:ascii="Times New Roman" w:eastAsia="Liberation Sans" w:hAnsi="Times New Roman"/>
          <w:sz w:val="20"/>
          <w:szCs w:val="20"/>
          <w:highlight w:val="white"/>
        </w:rPr>
        <w:t>Контракт</w:t>
      </w:r>
      <w:r w:rsidR="0072727D" w:rsidRPr="00F72A49">
        <w:rPr>
          <w:rFonts w:ascii="Times New Roman" w:hAnsi="Times New Roman"/>
          <w:sz w:val="20"/>
          <w:szCs w:val="20"/>
        </w:rPr>
        <w:t xml:space="preserve">у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0072727D" w:rsidRPr="00F72A49">
        <w:rPr>
          <w:rFonts w:ascii="Times New Roman" w:hAnsi="Times New Roman"/>
          <w:sz w:val="20"/>
          <w:szCs w:val="20"/>
        </w:rPr>
        <w:t>прямо</w:t>
      </w:r>
      <w:proofErr w:type="gramEnd"/>
      <w:r w:rsidR="0072727D" w:rsidRPr="00F72A49">
        <w:rPr>
          <w:rFonts w:ascii="Times New Roman" w:hAnsi="Times New Roman"/>
          <w:sz w:val="20"/>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2727D" w:rsidRPr="00F72A49" w:rsidRDefault="0072727D" w:rsidP="00EA50E9">
      <w:pPr>
        <w:widowControl w:val="0"/>
        <w:tabs>
          <w:tab w:val="left" w:pos="709"/>
          <w:tab w:val="left" w:pos="1418"/>
        </w:tabs>
        <w:spacing w:after="0" w:line="276" w:lineRule="auto"/>
        <w:jc w:val="both"/>
        <w:rPr>
          <w:rFonts w:ascii="Times New Roman" w:hAnsi="Times New Roman"/>
          <w:sz w:val="20"/>
          <w:szCs w:val="20"/>
        </w:rPr>
      </w:pPr>
      <w:r w:rsidRPr="00F72A49">
        <w:rPr>
          <w:rFonts w:ascii="Times New Roman" w:hAnsi="Times New Roman"/>
          <w:sz w:val="20"/>
          <w:szCs w:val="20"/>
        </w:rPr>
        <w:tab/>
      </w:r>
      <w:r w:rsidR="009F0190" w:rsidRPr="00F72A49">
        <w:rPr>
          <w:rFonts w:ascii="Times New Roman" w:hAnsi="Times New Roman"/>
          <w:sz w:val="20"/>
          <w:szCs w:val="20"/>
        </w:rPr>
        <w:t>7</w:t>
      </w:r>
      <w:r w:rsidRPr="00F72A49">
        <w:rPr>
          <w:rFonts w:ascii="Times New Roman" w:hAnsi="Times New Roman"/>
          <w:sz w:val="20"/>
          <w:szCs w:val="20"/>
        </w:rPr>
        <w:t>.2.</w:t>
      </w:r>
      <w:r w:rsidRPr="00F72A49">
        <w:rPr>
          <w:rFonts w:ascii="Times New Roman" w:hAnsi="Times New Roman"/>
          <w:sz w:val="20"/>
          <w:szCs w:val="20"/>
          <w:lang w:eastAsia="ar-SA"/>
        </w:rPr>
        <w:t> </w:t>
      </w:r>
      <w:r w:rsidRPr="00F72A49">
        <w:rPr>
          <w:rFonts w:ascii="Times New Roman" w:hAnsi="Times New Roman"/>
          <w:sz w:val="20"/>
          <w:szCs w:val="20"/>
        </w:rPr>
        <w:t xml:space="preserve">При исполнении обязательств по </w:t>
      </w:r>
      <w:r w:rsidR="001C6B1D" w:rsidRPr="00F72A49">
        <w:rPr>
          <w:rFonts w:ascii="Times New Roman" w:eastAsia="Liberation Sans" w:hAnsi="Times New Roman"/>
          <w:sz w:val="20"/>
          <w:szCs w:val="20"/>
          <w:highlight w:val="white"/>
        </w:rPr>
        <w:t>Контракт</w:t>
      </w:r>
      <w:r w:rsidRPr="00F72A49">
        <w:rPr>
          <w:rFonts w:ascii="Times New Roman" w:hAnsi="Times New Roman"/>
          <w:sz w:val="20"/>
          <w:szCs w:val="20"/>
        </w:rPr>
        <w:t xml:space="preserve">у Стороны, их аффилированные лица не осуществляют действия, квалифицируемые применимым для целей </w:t>
      </w:r>
      <w:r w:rsidR="001C6B1D" w:rsidRPr="00F72A49">
        <w:rPr>
          <w:rFonts w:ascii="Times New Roman" w:eastAsia="Liberation Sans" w:hAnsi="Times New Roman"/>
          <w:sz w:val="20"/>
          <w:szCs w:val="20"/>
          <w:highlight w:val="white"/>
        </w:rPr>
        <w:t>Контракт</w:t>
      </w:r>
      <w:r w:rsidRPr="00F72A49">
        <w:rPr>
          <w:rFonts w:ascii="Times New Roman" w:hAnsi="Times New Roman"/>
          <w:sz w:val="20"/>
          <w:szCs w:val="20"/>
        </w:rPr>
        <w:t>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72727D" w:rsidRPr="00F72A49" w:rsidRDefault="0072727D" w:rsidP="00EA50E9">
      <w:pPr>
        <w:widowControl w:val="0"/>
        <w:tabs>
          <w:tab w:val="left" w:pos="709"/>
          <w:tab w:val="left" w:pos="1418"/>
        </w:tabs>
        <w:spacing w:after="0" w:line="276" w:lineRule="auto"/>
        <w:jc w:val="both"/>
        <w:rPr>
          <w:rFonts w:ascii="Times New Roman" w:hAnsi="Times New Roman"/>
          <w:sz w:val="20"/>
          <w:szCs w:val="20"/>
        </w:rPr>
      </w:pPr>
      <w:r w:rsidRPr="00F72A49">
        <w:rPr>
          <w:rFonts w:ascii="Times New Roman" w:hAnsi="Times New Roman"/>
          <w:sz w:val="20"/>
          <w:szCs w:val="20"/>
        </w:rPr>
        <w:tab/>
      </w:r>
      <w:r w:rsidR="009F0190" w:rsidRPr="00F72A49">
        <w:rPr>
          <w:rFonts w:ascii="Times New Roman" w:hAnsi="Times New Roman"/>
          <w:sz w:val="20"/>
          <w:szCs w:val="20"/>
        </w:rPr>
        <w:t>7</w:t>
      </w:r>
      <w:r w:rsidRPr="00F72A49">
        <w:rPr>
          <w:rFonts w:ascii="Times New Roman" w:hAnsi="Times New Roman"/>
          <w:sz w:val="20"/>
          <w:szCs w:val="20"/>
        </w:rPr>
        <w:t>.3.</w:t>
      </w:r>
      <w:r w:rsidRPr="00F72A49">
        <w:rPr>
          <w:rFonts w:ascii="Times New Roman" w:hAnsi="Times New Roman"/>
          <w:sz w:val="20"/>
          <w:szCs w:val="20"/>
          <w:lang w:eastAsia="ar-SA"/>
        </w:rPr>
        <w:t> </w:t>
      </w:r>
      <w:r w:rsidRPr="00F72A49">
        <w:rPr>
          <w:rFonts w:ascii="Times New Roman" w:hAnsi="Times New Roman"/>
          <w:sz w:val="20"/>
          <w:szCs w:val="20"/>
        </w:rPr>
        <w:t xml:space="preserve">В случае возникновения у Стороны обоснованных подозрений, что произошло или может произойти нарушение каких-либо положений настоящего </w:t>
      </w:r>
      <w:hyperlink w:anchor="P335" w:tooltip="#P335" w:history="1">
        <w:r w:rsidRPr="00F72A49">
          <w:rPr>
            <w:rFonts w:ascii="Times New Roman" w:hAnsi="Times New Roman"/>
            <w:sz w:val="20"/>
            <w:szCs w:val="20"/>
          </w:rPr>
          <w:t>раздела,</w:t>
        </w:r>
      </w:hyperlink>
      <w:r w:rsidRPr="00F72A49">
        <w:rPr>
          <w:rFonts w:ascii="Times New Roman" w:hAnsi="Times New Roman"/>
          <w:sz w:val="20"/>
          <w:szCs w:val="20"/>
        </w:rPr>
        <w:t xml:space="preserve">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72727D" w:rsidRPr="00F72A49" w:rsidRDefault="0072727D" w:rsidP="00EA50E9">
      <w:pPr>
        <w:widowControl w:val="0"/>
        <w:tabs>
          <w:tab w:val="left" w:pos="709"/>
          <w:tab w:val="left" w:pos="1418"/>
        </w:tabs>
        <w:spacing w:after="0" w:line="276" w:lineRule="auto"/>
        <w:jc w:val="both"/>
        <w:rPr>
          <w:rFonts w:ascii="Times New Roman" w:hAnsi="Times New Roman"/>
          <w:sz w:val="20"/>
          <w:szCs w:val="20"/>
        </w:rPr>
      </w:pPr>
      <w:r w:rsidRPr="00F72A49">
        <w:rPr>
          <w:rFonts w:ascii="Times New Roman" w:hAnsi="Times New Roman"/>
          <w:sz w:val="20"/>
          <w:szCs w:val="20"/>
        </w:rPr>
        <w:tab/>
      </w:r>
      <w:r w:rsidR="009F0190" w:rsidRPr="00F72A49">
        <w:rPr>
          <w:rFonts w:ascii="Times New Roman" w:hAnsi="Times New Roman"/>
          <w:sz w:val="20"/>
          <w:szCs w:val="20"/>
        </w:rPr>
        <w:t>7</w:t>
      </w:r>
      <w:r w:rsidRPr="00F72A49">
        <w:rPr>
          <w:rFonts w:ascii="Times New Roman" w:hAnsi="Times New Roman"/>
          <w:sz w:val="20"/>
          <w:szCs w:val="20"/>
        </w:rPr>
        <w:t>.4.</w:t>
      </w:r>
      <w:r w:rsidRPr="00F72A49">
        <w:rPr>
          <w:rFonts w:ascii="Times New Roman" w:hAnsi="Times New Roman"/>
          <w:sz w:val="20"/>
          <w:szCs w:val="20"/>
          <w:lang w:eastAsia="ar-SA"/>
        </w:rPr>
        <w:t> </w:t>
      </w:r>
      <w:r w:rsidRPr="00F72A49">
        <w:rPr>
          <w:rFonts w:ascii="Times New Roman" w:hAnsi="Times New Roman"/>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72727D" w:rsidRPr="00F72A49" w:rsidRDefault="0072727D" w:rsidP="00EA50E9">
      <w:pPr>
        <w:widowControl w:val="0"/>
        <w:tabs>
          <w:tab w:val="left" w:pos="709"/>
          <w:tab w:val="left" w:pos="1418"/>
        </w:tabs>
        <w:spacing w:after="0" w:line="276" w:lineRule="auto"/>
        <w:jc w:val="both"/>
        <w:rPr>
          <w:rFonts w:ascii="Times New Roman" w:hAnsi="Times New Roman"/>
          <w:sz w:val="20"/>
          <w:szCs w:val="20"/>
        </w:rPr>
      </w:pPr>
      <w:r w:rsidRPr="00F72A49">
        <w:rPr>
          <w:rFonts w:ascii="Times New Roman" w:hAnsi="Times New Roman"/>
          <w:sz w:val="20"/>
          <w:szCs w:val="20"/>
        </w:rPr>
        <w:tab/>
      </w:r>
      <w:r w:rsidR="009F0190" w:rsidRPr="00F72A49">
        <w:rPr>
          <w:rFonts w:ascii="Times New Roman" w:hAnsi="Times New Roman"/>
          <w:sz w:val="20"/>
          <w:szCs w:val="20"/>
        </w:rPr>
        <w:t>7</w:t>
      </w:r>
      <w:r w:rsidRPr="00F72A49">
        <w:rPr>
          <w:rFonts w:ascii="Times New Roman" w:hAnsi="Times New Roman"/>
          <w:sz w:val="20"/>
          <w:szCs w:val="20"/>
        </w:rPr>
        <w:t>.5.</w:t>
      </w:r>
      <w:r w:rsidRPr="00F72A49">
        <w:rPr>
          <w:rFonts w:ascii="Times New Roman" w:hAnsi="Times New Roman"/>
          <w:sz w:val="20"/>
          <w:szCs w:val="20"/>
          <w:lang w:eastAsia="ar-SA"/>
        </w:rPr>
        <w:t> </w:t>
      </w:r>
      <w:r w:rsidRPr="00F72A49">
        <w:rPr>
          <w:rFonts w:ascii="Times New Roman" w:hAnsi="Times New Roman"/>
          <w:sz w:val="20"/>
          <w:szCs w:val="20"/>
        </w:rPr>
        <w:t xml:space="preserve">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w:t>
      </w:r>
      <w:r w:rsidR="001C6B1D" w:rsidRPr="00F72A49">
        <w:rPr>
          <w:rFonts w:ascii="Times New Roman" w:eastAsia="Liberation Sans" w:hAnsi="Times New Roman"/>
          <w:sz w:val="20"/>
          <w:szCs w:val="20"/>
          <w:highlight w:val="white"/>
        </w:rPr>
        <w:t>Контракт</w:t>
      </w:r>
      <w:r w:rsidRPr="00F72A49">
        <w:rPr>
          <w:rFonts w:ascii="Times New Roman" w:hAnsi="Times New Roman"/>
          <w:sz w:val="20"/>
          <w:szCs w:val="20"/>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6601FC" w:rsidRPr="00F72A49" w:rsidRDefault="006601FC" w:rsidP="00EA50E9">
      <w:pPr>
        <w:tabs>
          <w:tab w:val="left" w:pos="709"/>
          <w:tab w:val="left" w:pos="1418"/>
        </w:tabs>
        <w:spacing w:after="0" w:line="240" w:lineRule="auto"/>
        <w:contextualSpacing/>
        <w:rPr>
          <w:rFonts w:ascii="Times New Roman" w:hAnsi="Times New Roman"/>
          <w:sz w:val="20"/>
          <w:szCs w:val="20"/>
        </w:rPr>
      </w:pPr>
    </w:p>
    <w:p w:rsidR="00105CC7" w:rsidRPr="00F72A49" w:rsidRDefault="00105CC7" w:rsidP="00DF2789">
      <w:pPr>
        <w:spacing w:after="0" w:line="240" w:lineRule="auto"/>
        <w:contextualSpacing/>
        <w:rPr>
          <w:rFonts w:ascii="Times New Roman" w:hAnsi="Times New Roman"/>
          <w:sz w:val="20"/>
          <w:szCs w:val="20"/>
        </w:rPr>
      </w:pPr>
    </w:p>
    <w:tbl>
      <w:tblPr>
        <w:tblW w:w="9407" w:type="dxa"/>
        <w:tblCellMar>
          <w:top w:w="34" w:type="dxa"/>
          <w:left w:w="0" w:type="dxa"/>
          <w:right w:w="0" w:type="dxa"/>
        </w:tblCellMar>
        <w:tblLook w:val="04A0" w:firstRow="1" w:lastRow="0" w:firstColumn="1" w:lastColumn="0" w:noHBand="0" w:noVBand="1"/>
      </w:tblPr>
      <w:tblGrid>
        <w:gridCol w:w="1526"/>
        <w:gridCol w:w="7881"/>
      </w:tblGrid>
      <w:tr w:rsidR="00105CC7" w:rsidRPr="00F72A49" w:rsidTr="005642DC">
        <w:trPr>
          <w:trHeight w:val="1763"/>
        </w:trPr>
        <w:tc>
          <w:tcPr>
            <w:tcW w:w="1526" w:type="dxa"/>
            <w:shd w:val="clear" w:color="auto" w:fill="auto"/>
          </w:tcPr>
          <w:p w:rsidR="00105CC7" w:rsidRPr="00F72A49" w:rsidRDefault="00105CC7" w:rsidP="005642DC">
            <w:pPr>
              <w:spacing w:after="12" w:line="276" w:lineRule="auto"/>
              <w:rPr>
                <w:rFonts w:ascii="Times New Roman" w:hAnsi="Times New Roman"/>
                <w:sz w:val="20"/>
                <w:szCs w:val="20"/>
              </w:rPr>
            </w:pPr>
            <w:r w:rsidRPr="00F72A49">
              <w:rPr>
                <w:rFonts w:ascii="Times New Roman" w:hAnsi="Times New Roman"/>
                <w:b/>
                <w:i/>
                <w:sz w:val="20"/>
                <w:szCs w:val="20"/>
              </w:rPr>
              <w:t xml:space="preserve">Примечание:  </w:t>
            </w:r>
          </w:p>
          <w:p w:rsidR="00105CC7" w:rsidRPr="00F72A49" w:rsidRDefault="00105CC7" w:rsidP="005642DC">
            <w:pPr>
              <w:spacing w:line="276" w:lineRule="auto"/>
              <w:rPr>
                <w:rFonts w:ascii="Times New Roman" w:hAnsi="Times New Roman"/>
                <w:sz w:val="20"/>
                <w:szCs w:val="20"/>
              </w:rPr>
            </w:pPr>
            <w:r w:rsidRPr="00F72A49">
              <w:rPr>
                <w:rFonts w:ascii="Times New Roman" w:hAnsi="Times New Roman"/>
                <w:i/>
                <w:sz w:val="20"/>
                <w:szCs w:val="20"/>
              </w:rPr>
              <w:t xml:space="preserve"> </w:t>
            </w:r>
          </w:p>
        </w:tc>
        <w:tc>
          <w:tcPr>
            <w:tcW w:w="7881" w:type="dxa"/>
            <w:shd w:val="clear" w:color="auto" w:fill="auto"/>
          </w:tcPr>
          <w:p w:rsidR="00105CC7" w:rsidRPr="00F72A49" w:rsidRDefault="00105CC7" w:rsidP="005642DC">
            <w:pPr>
              <w:ind w:right="49"/>
              <w:jc w:val="both"/>
              <w:rPr>
                <w:rFonts w:ascii="Times New Roman" w:hAnsi="Times New Roman"/>
                <w:sz w:val="20"/>
                <w:szCs w:val="20"/>
              </w:rPr>
            </w:pPr>
            <w:r w:rsidRPr="00F72A49">
              <w:rPr>
                <w:rFonts w:ascii="Times New Roman" w:hAnsi="Times New Roman"/>
                <w:i/>
                <w:sz w:val="20"/>
                <w:szCs w:val="20"/>
              </w:rPr>
              <w:t xml:space="preserve">Во всех случаях, когда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 </w:t>
            </w:r>
          </w:p>
        </w:tc>
      </w:tr>
    </w:tbl>
    <w:p w:rsidR="00105CC7" w:rsidRPr="00F72A49" w:rsidRDefault="00105CC7" w:rsidP="00DF2789">
      <w:pPr>
        <w:spacing w:after="0" w:line="240" w:lineRule="auto"/>
        <w:contextualSpacing/>
        <w:rPr>
          <w:rFonts w:ascii="Times New Roman" w:hAnsi="Times New Roman"/>
          <w:sz w:val="20"/>
          <w:szCs w:val="20"/>
        </w:rPr>
      </w:pPr>
    </w:p>
    <w:p w:rsidR="00C905DB" w:rsidRPr="00F72A49" w:rsidRDefault="00C905DB" w:rsidP="00DF2789">
      <w:pPr>
        <w:spacing w:after="0" w:line="240" w:lineRule="auto"/>
        <w:contextualSpacing/>
        <w:rPr>
          <w:rFonts w:ascii="Times New Roman" w:hAnsi="Times New Roman"/>
          <w:sz w:val="20"/>
          <w:szCs w:val="20"/>
        </w:rPr>
      </w:pPr>
      <w:bookmarkStart w:id="42" w:name="_GoBack"/>
      <w:bookmarkEnd w:id="42"/>
    </w:p>
    <w:tbl>
      <w:tblPr>
        <w:tblW w:w="5076" w:type="pct"/>
        <w:jc w:val="center"/>
        <w:tblLook w:val="01E0" w:firstRow="1" w:lastRow="1" w:firstColumn="1" w:lastColumn="1" w:noHBand="0" w:noVBand="0"/>
      </w:tblPr>
      <w:tblGrid>
        <w:gridCol w:w="4820"/>
        <w:gridCol w:w="4677"/>
      </w:tblGrid>
      <w:tr w:rsidR="00530424" w:rsidRPr="00F72A49" w:rsidTr="00D170A3">
        <w:trPr>
          <w:jc w:val="center"/>
        </w:trPr>
        <w:tc>
          <w:tcPr>
            <w:tcW w:w="4820" w:type="dxa"/>
          </w:tcPr>
          <w:p w:rsidR="00530424" w:rsidRPr="00F72A49" w:rsidRDefault="00530424" w:rsidP="00DF2789">
            <w:pPr>
              <w:widowControl w:val="0"/>
              <w:autoSpaceDE w:val="0"/>
              <w:autoSpaceDN w:val="0"/>
              <w:adjustRightInd w:val="0"/>
              <w:spacing w:after="0" w:line="240" w:lineRule="auto"/>
              <w:contextualSpacing/>
              <w:rPr>
                <w:rFonts w:ascii="Times New Roman" w:eastAsia="Times New Roman" w:hAnsi="Times New Roman"/>
                <w:b/>
                <w:sz w:val="20"/>
                <w:szCs w:val="20"/>
                <w:lang w:eastAsia="ru-RU"/>
              </w:rPr>
            </w:pPr>
            <w:r w:rsidRPr="00F72A49">
              <w:rPr>
                <w:rFonts w:ascii="Times New Roman" w:eastAsia="Times New Roman" w:hAnsi="Times New Roman"/>
                <w:b/>
                <w:bCs/>
                <w:sz w:val="20"/>
                <w:szCs w:val="20"/>
                <w:lang w:eastAsia="ru-RU"/>
              </w:rPr>
              <w:t>Заказчик</w:t>
            </w:r>
            <w:r w:rsidRPr="00F72A49">
              <w:rPr>
                <w:rFonts w:ascii="Times New Roman" w:eastAsia="Times New Roman" w:hAnsi="Times New Roman"/>
                <w:b/>
                <w:sz w:val="20"/>
                <w:szCs w:val="20"/>
                <w:lang w:eastAsia="ru-RU"/>
              </w:rPr>
              <w:t>:</w:t>
            </w:r>
          </w:p>
          <w:p w:rsidR="00530424" w:rsidRPr="00F72A49" w:rsidRDefault="00530424" w:rsidP="00DF2789">
            <w:pPr>
              <w:widowControl w:val="0"/>
              <w:autoSpaceDE w:val="0"/>
              <w:autoSpaceDN w:val="0"/>
              <w:adjustRightInd w:val="0"/>
              <w:spacing w:after="0" w:line="240" w:lineRule="auto"/>
              <w:contextualSpacing/>
              <w:rPr>
                <w:rFonts w:ascii="Times New Roman" w:eastAsia="Times New Roman" w:hAnsi="Times New Roman"/>
                <w:bCs/>
                <w:sz w:val="20"/>
                <w:szCs w:val="20"/>
                <w:lang w:eastAsia="ru-RU"/>
              </w:rPr>
            </w:pPr>
          </w:p>
          <w:p w:rsidR="00530424" w:rsidRPr="00F72A49" w:rsidRDefault="00530424" w:rsidP="00DF2789">
            <w:pPr>
              <w:widowControl w:val="0"/>
              <w:autoSpaceDE w:val="0"/>
              <w:autoSpaceDN w:val="0"/>
              <w:adjustRightInd w:val="0"/>
              <w:spacing w:after="0" w:line="240" w:lineRule="auto"/>
              <w:contextualSpacing/>
              <w:rPr>
                <w:rFonts w:ascii="Times New Roman" w:eastAsia="Times New Roman" w:hAnsi="Times New Roman"/>
                <w:bCs/>
                <w:sz w:val="20"/>
                <w:szCs w:val="20"/>
                <w:lang w:eastAsia="ru-RU"/>
              </w:rPr>
            </w:pPr>
          </w:p>
          <w:p w:rsidR="00530424" w:rsidRPr="00F72A49" w:rsidRDefault="00530424" w:rsidP="00DF2789">
            <w:pPr>
              <w:widowControl w:val="0"/>
              <w:autoSpaceDE w:val="0"/>
              <w:autoSpaceDN w:val="0"/>
              <w:adjustRightInd w:val="0"/>
              <w:spacing w:after="0" w:line="240" w:lineRule="auto"/>
              <w:contextualSpacing/>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______________________ </w:t>
            </w:r>
          </w:p>
        </w:tc>
        <w:tc>
          <w:tcPr>
            <w:tcW w:w="4677" w:type="dxa"/>
          </w:tcPr>
          <w:p w:rsidR="00530424" w:rsidRPr="00F72A49" w:rsidRDefault="00530424" w:rsidP="00DF2789">
            <w:pPr>
              <w:spacing w:after="0" w:line="240" w:lineRule="auto"/>
              <w:contextualSpacing/>
              <w:jc w:val="both"/>
              <w:rPr>
                <w:rFonts w:ascii="Times New Roman" w:eastAsia="Times New Roman" w:hAnsi="Times New Roman"/>
                <w:b/>
                <w:sz w:val="20"/>
                <w:szCs w:val="20"/>
                <w:lang w:eastAsia="ru-RU"/>
              </w:rPr>
            </w:pPr>
            <w:r w:rsidRPr="00F72A49">
              <w:rPr>
                <w:rFonts w:ascii="Times New Roman" w:eastAsia="Times New Roman" w:hAnsi="Times New Roman"/>
                <w:b/>
                <w:sz w:val="20"/>
                <w:szCs w:val="20"/>
                <w:lang w:eastAsia="ru-RU"/>
              </w:rPr>
              <w:t xml:space="preserve">   Исполнитель:</w:t>
            </w:r>
          </w:p>
          <w:p w:rsidR="00530424" w:rsidRPr="00F72A49" w:rsidRDefault="00530424" w:rsidP="00DF2789">
            <w:pPr>
              <w:spacing w:after="0" w:line="240" w:lineRule="auto"/>
              <w:contextualSpacing/>
              <w:jc w:val="both"/>
              <w:rPr>
                <w:rFonts w:ascii="Times New Roman" w:eastAsia="Times New Roman" w:hAnsi="Times New Roman"/>
                <w:sz w:val="20"/>
                <w:szCs w:val="20"/>
                <w:lang w:eastAsia="ru-RU"/>
              </w:rPr>
            </w:pPr>
            <w:r w:rsidRPr="00F72A49">
              <w:rPr>
                <w:rFonts w:ascii="Times New Roman" w:eastAsia="Times New Roman" w:hAnsi="Times New Roman"/>
                <w:sz w:val="20"/>
                <w:szCs w:val="20"/>
                <w:lang w:eastAsia="ru-RU"/>
              </w:rPr>
              <w:t xml:space="preserve">   </w:t>
            </w:r>
          </w:p>
          <w:p w:rsidR="00530424" w:rsidRPr="00F72A49" w:rsidRDefault="00530424" w:rsidP="00DF2789">
            <w:pPr>
              <w:spacing w:after="0" w:line="240" w:lineRule="auto"/>
              <w:contextualSpacing/>
              <w:jc w:val="both"/>
              <w:rPr>
                <w:rFonts w:ascii="Times New Roman" w:eastAsia="Times New Roman" w:hAnsi="Times New Roman"/>
                <w:b/>
                <w:sz w:val="20"/>
                <w:szCs w:val="20"/>
                <w:lang w:eastAsia="ru-RU"/>
              </w:rPr>
            </w:pPr>
          </w:p>
          <w:p w:rsidR="00530424" w:rsidRPr="00F72A49" w:rsidRDefault="00530424" w:rsidP="00DF2789">
            <w:pPr>
              <w:spacing w:after="0" w:line="240" w:lineRule="auto"/>
              <w:contextualSpacing/>
              <w:jc w:val="both"/>
              <w:rPr>
                <w:rFonts w:ascii="Times New Roman" w:eastAsia="Times New Roman" w:hAnsi="Times New Roman"/>
                <w:bCs/>
                <w:sz w:val="20"/>
                <w:szCs w:val="20"/>
                <w:lang w:eastAsia="ru-RU"/>
              </w:rPr>
            </w:pPr>
            <w:r w:rsidRPr="00F72A49">
              <w:rPr>
                <w:rFonts w:ascii="Times New Roman" w:eastAsia="Times New Roman" w:hAnsi="Times New Roman"/>
                <w:bCs/>
                <w:sz w:val="20"/>
                <w:szCs w:val="20"/>
                <w:lang w:eastAsia="ru-RU"/>
              </w:rPr>
              <w:t xml:space="preserve">   _____________________ </w:t>
            </w:r>
          </w:p>
        </w:tc>
      </w:tr>
    </w:tbl>
    <w:p w:rsidR="003201A0" w:rsidRPr="00F72A49" w:rsidRDefault="003201A0" w:rsidP="00DF2789">
      <w:pPr>
        <w:spacing w:after="0" w:line="240" w:lineRule="auto"/>
        <w:contextualSpacing/>
        <w:rPr>
          <w:rFonts w:ascii="Times New Roman" w:hAnsi="Times New Roman"/>
          <w:sz w:val="20"/>
          <w:szCs w:val="20"/>
        </w:rPr>
      </w:pPr>
    </w:p>
    <w:p w:rsidR="003201A0" w:rsidRPr="00F72A49" w:rsidRDefault="003201A0" w:rsidP="00DF2789">
      <w:pPr>
        <w:spacing w:after="0" w:line="240" w:lineRule="auto"/>
        <w:contextualSpacing/>
        <w:rPr>
          <w:rFonts w:ascii="Times New Roman" w:hAnsi="Times New Roman"/>
          <w:sz w:val="20"/>
          <w:szCs w:val="20"/>
        </w:rPr>
      </w:pPr>
    </w:p>
    <w:p w:rsidR="003201A0" w:rsidRPr="00F72A49" w:rsidRDefault="003201A0" w:rsidP="00DF2789">
      <w:pPr>
        <w:spacing w:after="0" w:line="240" w:lineRule="auto"/>
        <w:contextualSpacing/>
        <w:rPr>
          <w:rFonts w:ascii="Times New Roman" w:hAnsi="Times New Roman"/>
          <w:sz w:val="20"/>
          <w:szCs w:val="20"/>
        </w:rPr>
      </w:pPr>
    </w:p>
    <w:p w:rsidR="003201A0" w:rsidRPr="00F72A49" w:rsidRDefault="003201A0" w:rsidP="00DF2789">
      <w:pPr>
        <w:spacing w:after="0" w:line="240" w:lineRule="auto"/>
        <w:rPr>
          <w:rFonts w:ascii="Times New Roman" w:hAnsi="Times New Roman"/>
          <w:sz w:val="20"/>
          <w:szCs w:val="20"/>
        </w:rPr>
      </w:pPr>
    </w:p>
    <w:p w:rsidR="003201A0" w:rsidRPr="00F72A49" w:rsidRDefault="003201A0"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EB53A8" w:rsidRPr="00F72A49" w:rsidRDefault="00EB53A8" w:rsidP="00DF2789">
      <w:pPr>
        <w:spacing w:after="0" w:line="240" w:lineRule="auto"/>
        <w:rPr>
          <w:rFonts w:ascii="Times New Roman" w:hAnsi="Times New Roman"/>
          <w:sz w:val="20"/>
          <w:szCs w:val="20"/>
        </w:rPr>
      </w:pPr>
    </w:p>
    <w:p w:rsidR="00982EED" w:rsidRPr="00F72A49" w:rsidRDefault="00982EED" w:rsidP="00DF2789">
      <w:pPr>
        <w:spacing w:after="0" w:line="240" w:lineRule="auto"/>
        <w:rPr>
          <w:rFonts w:ascii="Times New Roman" w:hAnsi="Times New Roman"/>
          <w:sz w:val="20"/>
          <w:szCs w:val="20"/>
        </w:rPr>
      </w:pPr>
    </w:p>
    <w:p w:rsidR="00CF1A9D" w:rsidRPr="00F72A49" w:rsidRDefault="00982EED" w:rsidP="00DF2789">
      <w:pPr>
        <w:spacing w:after="0" w:line="240" w:lineRule="auto"/>
        <w:jc w:val="right"/>
        <w:rPr>
          <w:rFonts w:ascii="Times New Roman" w:hAnsi="Times New Roman"/>
          <w:sz w:val="20"/>
          <w:szCs w:val="20"/>
        </w:rPr>
      </w:pPr>
      <w:r w:rsidRPr="00F72A49">
        <w:rPr>
          <w:rFonts w:ascii="Times New Roman" w:hAnsi="Times New Roman"/>
          <w:sz w:val="20"/>
          <w:szCs w:val="20"/>
        </w:rPr>
        <w:t xml:space="preserve">                                                                                                                                            </w:t>
      </w: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p w:rsidR="00FD264D" w:rsidRPr="00F72A49" w:rsidRDefault="00FD264D" w:rsidP="00DF2789">
      <w:pPr>
        <w:spacing w:after="0" w:line="240" w:lineRule="auto"/>
        <w:rPr>
          <w:rFonts w:ascii="Times New Roman" w:hAnsi="Times New Roman"/>
          <w:sz w:val="20"/>
          <w:szCs w:val="20"/>
        </w:rPr>
      </w:pPr>
    </w:p>
    <w:sectPr w:rsidR="00FD264D" w:rsidRPr="00F72A49" w:rsidSect="00530424">
      <w:headerReference w:type="default" r:id="rId15"/>
      <w:pgSz w:w="11906" w:h="16838" w:code="9"/>
      <w:pgMar w:top="1134" w:right="850" w:bottom="1134" w:left="1701"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8D" w:rsidRDefault="00543A8D">
      <w:pPr>
        <w:spacing w:after="0" w:line="240" w:lineRule="auto"/>
      </w:pPr>
      <w:r>
        <w:separator/>
      </w:r>
    </w:p>
  </w:endnote>
  <w:endnote w:type="continuationSeparator" w:id="0">
    <w:p w:rsidR="00543A8D" w:rsidRDefault="0054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an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8D" w:rsidRDefault="00543A8D">
      <w:pPr>
        <w:spacing w:after="0" w:line="240" w:lineRule="auto"/>
      </w:pPr>
      <w:r>
        <w:separator/>
      </w:r>
    </w:p>
  </w:footnote>
  <w:footnote w:type="continuationSeparator" w:id="0">
    <w:p w:rsidR="00543A8D" w:rsidRDefault="00543A8D">
      <w:pPr>
        <w:spacing w:after="0" w:line="240" w:lineRule="auto"/>
      </w:pPr>
      <w:r>
        <w:continuationSeparator/>
      </w:r>
    </w:p>
  </w:footnote>
  <w:footnote w:id="1">
    <w:p w:rsidR="00715F2F" w:rsidRPr="00D8725A" w:rsidRDefault="00715F2F" w:rsidP="00715F2F">
      <w:pPr>
        <w:pStyle w:val="ConsPlusNormal"/>
        <w:ind w:firstLine="709"/>
        <w:contextualSpacing/>
        <w:jc w:val="both"/>
        <w:rPr>
          <w:rFonts w:ascii="Times New Roman" w:hAnsi="Times New Roman" w:cs="Times New Roman"/>
          <w:sz w:val="16"/>
          <w:szCs w:val="16"/>
        </w:rPr>
      </w:pPr>
      <w:r w:rsidRPr="00D8725A">
        <w:rPr>
          <w:rStyle w:val="a5"/>
          <w:rFonts w:ascii="Times New Roman" w:hAnsi="Times New Roman" w:cs="Times New Roman"/>
          <w:sz w:val="16"/>
          <w:szCs w:val="16"/>
        </w:rPr>
        <w:footnoteRef/>
      </w:r>
      <w:r w:rsidRPr="00D8725A">
        <w:rPr>
          <w:rFonts w:ascii="Times New Roman" w:hAnsi="Times New Roman" w:cs="Times New Roman"/>
          <w:sz w:val="16"/>
          <w:szCs w:val="16"/>
        </w:rPr>
        <w:t xml:space="preserve">  Указывается значение, определяемое в соответствии с </w:t>
      </w:r>
      <w:hyperlink r:id="rId1" w:history="1">
        <w:r w:rsidRPr="00D8725A">
          <w:rPr>
            <w:rFonts w:ascii="Times New Roman" w:hAnsi="Times New Roman" w:cs="Times New Roman"/>
            <w:sz w:val="16"/>
            <w:szCs w:val="16"/>
          </w:rPr>
          <w:t>пунктом 9</w:t>
        </w:r>
      </w:hyperlink>
      <w:r w:rsidRPr="00D8725A">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715F2F" w:rsidRPr="00D8725A" w:rsidRDefault="00715F2F" w:rsidP="00715F2F">
      <w:pPr>
        <w:widowControl w:val="0"/>
        <w:autoSpaceDE w:val="0"/>
        <w:autoSpaceDN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Style w:val="a5"/>
          <w:rFonts w:ascii="Times New Roman" w:hAnsi="Times New Roman"/>
          <w:sz w:val="16"/>
          <w:szCs w:val="16"/>
        </w:rPr>
        <w:footnoteRef/>
      </w:r>
      <w:r w:rsidRPr="00D8725A">
        <w:rPr>
          <w:rFonts w:ascii="Times New Roman" w:hAnsi="Times New Roman"/>
          <w:sz w:val="16"/>
          <w:szCs w:val="16"/>
        </w:rPr>
        <w:t xml:space="preserve"> 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Style w:val="a5"/>
          <w:rFonts w:ascii="Times New Roman" w:hAnsi="Times New Roman"/>
          <w:sz w:val="16"/>
          <w:szCs w:val="16"/>
        </w:rPr>
        <w:footnoteRef/>
      </w:r>
      <w:r w:rsidRPr="00D8725A">
        <w:rPr>
          <w:rFonts w:ascii="Times New Roman" w:hAnsi="Times New Roman"/>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Размер штрафа устанавливается в следующем порядке:</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а) в случае, если цена Контракта не превышает начальную (максимальную) цену Контракта:</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10 процентов начальной (максимальной) цены Контракта, если цена Контракта не превышает 3 млн. рублей.</w:t>
      </w:r>
    </w:p>
    <w:p w:rsidR="00715F2F" w:rsidRPr="00D8725A" w:rsidRDefault="00715F2F" w:rsidP="00715F2F">
      <w:pPr>
        <w:autoSpaceDE w:val="0"/>
        <w:autoSpaceDN w:val="0"/>
        <w:adjustRightInd w:val="0"/>
        <w:spacing w:after="0" w:line="240" w:lineRule="auto"/>
        <w:ind w:firstLine="709"/>
        <w:contextualSpacing/>
        <w:jc w:val="both"/>
        <w:rPr>
          <w:rFonts w:ascii="Times New Roman" w:hAnsi="Times New Roman"/>
          <w:sz w:val="16"/>
          <w:szCs w:val="16"/>
        </w:rPr>
      </w:pPr>
      <w:r w:rsidRPr="00D8725A">
        <w:rPr>
          <w:rFonts w:ascii="Times New Roman" w:hAnsi="Times New Roman"/>
          <w:sz w:val="16"/>
          <w:szCs w:val="16"/>
        </w:rPr>
        <w:t>б) в случае если цена Контракта превышает начальную (максимальную) цену Контракта:</w:t>
      </w:r>
    </w:p>
    <w:p w:rsidR="00715F2F" w:rsidRPr="00D8725A" w:rsidRDefault="00715F2F" w:rsidP="00715F2F">
      <w:pPr>
        <w:autoSpaceDE w:val="0"/>
        <w:autoSpaceDN w:val="0"/>
        <w:adjustRightInd w:val="0"/>
        <w:spacing w:after="0" w:line="240" w:lineRule="auto"/>
        <w:contextualSpacing/>
        <w:jc w:val="both"/>
        <w:rPr>
          <w:rFonts w:ascii="Times New Roman" w:hAnsi="Times New Roman"/>
          <w:sz w:val="16"/>
          <w:szCs w:val="16"/>
        </w:rPr>
      </w:pPr>
      <w:r w:rsidRPr="00D8725A">
        <w:rPr>
          <w:rFonts w:ascii="Times New Roman" w:hAnsi="Times New Roman"/>
          <w:sz w:val="16"/>
          <w:szCs w:val="16"/>
        </w:rPr>
        <w:t>10 процентов цены Контракта, если цена Контракта не превышает 3 млн. рублей.</w:t>
      </w:r>
    </w:p>
  </w:footnote>
  <w:footnote w:id="4">
    <w:p w:rsidR="00715F2F" w:rsidRPr="00D8725A" w:rsidRDefault="00715F2F" w:rsidP="00715F2F">
      <w:pPr>
        <w:pStyle w:val="ConsPlusNormal"/>
        <w:ind w:firstLine="0"/>
        <w:contextualSpacing/>
        <w:jc w:val="both"/>
        <w:rPr>
          <w:rFonts w:ascii="Times New Roman" w:hAnsi="Times New Roman" w:cs="Times New Roman"/>
          <w:sz w:val="16"/>
          <w:szCs w:val="16"/>
        </w:rPr>
      </w:pPr>
      <w:r w:rsidRPr="00D8725A">
        <w:rPr>
          <w:rStyle w:val="a5"/>
          <w:rFonts w:ascii="Times New Roman" w:hAnsi="Times New Roman" w:cs="Times New Roman"/>
          <w:sz w:val="16"/>
          <w:szCs w:val="16"/>
        </w:rPr>
        <w:footnoteRef/>
      </w:r>
      <w:r w:rsidRPr="00D8725A">
        <w:rPr>
          <w:rFonts w:ascii="Times New Roman" w:hAnsi="Times New Roman" w:cs="Times New Roman"/>
          <w:sz w:val="16"/>
          <w:szCs w:val="16"/>
        </w:rPr>
        <w:t xml:space="preserve"> Указывается значение, определяемое в соответствии с </w:t>
      </w:r>
      <w:hyperlink r:id="rId2" w:history="1">
        <w:r w:rsidRPr="00D8725A">
          <w:rPr>
            <w:rFonts w:ascii="Times New Roman" w:hAnsi="Times New Roman" w:cs="Times New Roman"/>
            <w:sz w:val="16"/>
            <w:szCs w:val="16"/>
          </w:rPr>
          <w:t>пунктом 6</w:t>
        </w:r>
      </w:hyperlink>
      <w:r w:rsidRPr="00D8725A">
        <w:rPr>
          <w:rFonts w:ascii="Times New Roman" w:hAnsi="Times New Roman" w:cs="Times New Roman"/>
          <w:sz w:val="16"/>
          <w:szCs w:val="16"/>
        </w:rPr>
        <w:t xml:space="preserve"> Правил:</w:t>
      </w:r>
    </w:p>
    <w:p w:rsidR="00715F2F" w:rsidRPr="00D8725A" w:rsidRDefault="00715F2F" w:rsidP="00715F2F">
      <w:pPr>
        <w:widowControl w:val="0"/>
        <w:autoSpaceDE w:val="0"/>
        <w:autoSpaceDN w:val="0"/>
        <w:spacing w:after="0" w:line="240" w:lineRule="auto"/>
        <w:ind w:firstLine="539"/>
        <w:contextualSpacing/>
        <w:jc w:val="both"/>
        <w:rPr>
          <w:rFonts w:ascii="Times New Roman" w:hAnsi="Times New Roman"/>
          <w:sz w:val="16"/>
          <w:szCs w:val="16"/>
        </w:rPr>
      </w:pPr>
      <w:r w:rsidRPr="00D8725A">
        <w:rPr>
          <w:rFonts w:ascii="Times New Roman" w:hAnsi="Times New Roman"/>
          <w:sz w:val="16"/>
          <w:szCs w:val="16"/>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0A3" w:rsidRDefault="00D170A3" w:rsidP="00D170A3">
    <w:pPr>
      <w:pStyle w:val="a3"/>
      <w:jc w:val="center"/>
      <w:rPr>
        <w:rFonts w:ascii="Times New Roman" w:hAnsi="Times New Roman"/>
        <w:sz w:val="20"/>
        <w:szCs w:val="20"/>
      </w:rPr>
    </w:pPr>
  </w:p>
  <w:p w:rsidR="00D170A3" w:rsidRDefault="00D170A3" w:rsidP="00D170A3">
    <w:pPr>
      <w:pStyle w:val="a3"/>
      <w:jc w:val="center"/>
      <w:rPr>
        <w:rFonts w:ascii="Times New Roman" w:hAnsi="Times New Roman"/>
        <w:sz w:val="20"/>
        <w:szCs w:val="20"/>
      </w:rPr>
    </w:pPr>
  </w:p>
  <w:p w:rsidR="00D170A3" w:rsidRPr="007F6F8E" w:rsidRDefault="00786790" w:rsidP="00D170A3">
    <w:pPr>
      <w:pStyle w:val="a3"/>
      <w:jc w:val="center"/>
      <w:rPr>
        <w:rFonts w:ascii="Times New Roman" w:hAnsi="Times New Roman"/>
        <w:sz w:val="20"/>
        <w:szCs w:val="20"/>
      </w:rPr>
    </w:pPr>
    <w:r w:rsidRPr="007F6F8E">
      <w:rPr>
        <w:rFonts w:ascii="Times New Roman" w:hAnsi="Times New Roman"/>
        <w:sz w:val="20"/>
        <w:szCs w:val="20"/>
      </w:rPr>
      <w:fldChar w:fldCharType="begin"/>
    </w:r>
    <w:r w:rsidRPr="007F6F8E">
      <w:rPr>
        <w:rFonts w:ascii="Times New Roman" w:hAnsi="Times New Roman"/>
        <w:sz w:val="20"/>
        <w:szCs w:val="20"/>
      </w:rPr>
      <w:instrText>PAGE   \* MERGEFORMAT</w:instrText>
    </w:r>
    <w:r w:rsidRPr="007F6F8E">
      <w:rPr>
        <w:rFonts w:ascii="Times New Roman" w:hAnsi="Times New Roman"/>
        <w:sz w:val="20"/>
        <w:szCs w:val="20"/>
      </w:rPr>
      <w:fldChar w:fldCharType="separate"/>
    </w:r>
    <w:r w:rsidR="009939EB">
      <w:rPr>
        <w:rFonts w:ascii="Times New Roman" w:hAnsi="Times New Roman"/>
        <w:noProof/>
        <w:sz w:val="20"/>
        <w:szCs w:val="20"/>
      </w:rPr>
      <w:t>4</w:t>
    </w:r>
    <w:r w:rsidRPr="007F6F8E">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02269"/>
    <w:multiLevelType w:val="hybridMultilevel"/>
    <w:tmpl w:val="8B6E8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66D9B"/>
    <w:multiLevelType w:val="hybridMultilevel"/>
    <w:tmpl w:val="5BF42CEC"/>
    <w:lvl w:ilvl="0" w:tplc="DA022CB2">
      <w:start w:val="1"/>
      <w:numFmt w:val="bullet"/>
      <w:lvlText w:val=""/>
      <w:lvlJc w:val="left"/>
      <w:pPr>
        <w:tabs>
          <w:tab w:val="num" w:pos="720"/>
        </w:tabs>
        <w:ind w:left="720" w:hanging="360"/>
      </w:pPr>
      <w:rPr>
        <w:rFonts w:ascii="Symbol" w:hAnsi="Symbol" w:hint="default"/>
      </w:rPr>
    </w:lvl>
    <w:lvl w:ilvl="1" w:tplc="2704374A">
      <w:start w:val="1"/>
      <w:numFmt w:val="bullet"/>
      <w:lvlText w:val="o"/>
      <w:lvlJc w:val="left"/>
      <w:pPr>
        <w:ind w:left="1440" w:hanging="360"/>
      </w:pPr>
      <w:rPr>
        <w:rFonts w:ascii="Courier New" w:hAnsi="Courier New" w:cs="Courier New" w:hint="default"/>
      </w:rPr>
    </w:lvl>
    <w:lvl w:ilvl="2" w:tplc="6DB89B96">
      <w:start w:val="1"/>
      <w:numFmt w:val="bullet"/>
      <w:lvlText w:val=""/>
      <w:lvlJc w:val="left"/>
      <w:pPr>
        <w:ind w:left="2160" w:hanging="360"/>
      </w:pPr>
      <w:rPr>
        <w:rFonts w:ascii="Wingdings" w:hAnsi="Wingdings" w:hint="default"/>
      </w:rPr>
    </w:lvl>
    <w:lvl w:ilvl="3" w:tplc="39CEF2F8">
      <w:start w:val="1"/>
      <w:numFmt w:val="bullet"/>
      <w:lvlText w:val=""/>
      <w:lvlJc w:val="left"/>
      <w:pPr>
        <w:ind w:left="2880" w:hanging="360"/>
      </w:pPr>
      <w:rPr>
        <w:rFonts w:ascii="Symbol" w:hAnsi="Symbol" w:hint="default"/>
      </w:rPr>
    </w:lvl>
    <w:lvl w:ilvl="4" w:tplc="9AA41BA2">
      <w:start w:val="1"/>
      <w:numFmt w:val="bullet"/>
      <w:lvlText w:val="o"/>
      <w:lvlJc w:val="left"/>
      <w:pPr>
        <w:ind w:left="3600" w:hanging="360"/>
      </w:pPr>
      <w:rPr>
        <w:rFonts w:ascii="Courier New" w:hAnsi="Courier New" w:cs="Courier New" w:hint="default"/>
      </w:rPr>
    </w:lvl>
    <w:lvl w:ilvl="5" w:tplc="692A08A6">
      <w:start w:val="1"/>
      <w:numFmt w:val="bullet"/>
      <w:lvlText w:val=""/>
      <w:lvlJc w:val="left"/>
      <w:pPr>
        <w:ind w:left="4320" w:hanging="360"/>
      </w:pPr>
      <w:rPr>
        <w:rFonts w:ascii="Wingdings" w:hAnsi="Wingdings" w:hint="default"/>
      </w:rPr>
    </w:lvl>
    <w:lvl w:ilvl="6" w:tplc="2716E2D6">
      <w:start w:val="1"/>
      <w:numFmt w:val="bullet"/>
      <w:lvlText w:val=""/>
      <w:lvlJc w:val="left"/>
      <w:pPr>
        <w:ind w:left="5040" w:hanging="360"/>
      </w:pPr>
      <w:rPr>
        <w:rFonts w:ascii="Symbol" w:hAnsi="Symbol" w:hint="default"/>
      </w:rPr>
    </w:lvl>
    <w:lvl w:ilvl="7" w:tplc="D68A0B06">
      <w:start w:val="1"/>
      <w:numFmt w:val="bullet"/>
      <w:lvlText w:val="o"/>
      <w:lvlJc w:val="left"/>
      <w:pPr>
        <w:ind w:left="5760" w:hanging="360"/>
      </w:pPr>
      <w:rPr>
        <w:rFonts w:ascii="Courier New" w:hAnsi="Courier New" w:cs="Courier New" w:hint="default"/>
      </w:rPr>
    </w:lvl>
    <w:lvl w:ilvl="8" w:tplc="29CA87BA">
      <w:start w:val="1"/>
      <w:numFmt w:val="bullet"/>
      <w:lvlText w:val=""/>
      <w:lvlJc w:val="left"/>
      <w:pPr>
        <w:ind w:left="6480" w:hanging="360"/>
      </w:pPr>
      <w:rPr>
        <w:rFonts w:ascii="Wingdings" w:hAnsi="Wingdings" w:hint="default"/>
      </w:rPr>
    </w:lvl>
  </w:abstractNum>
  <w:abstractNum w:abstractNumId="3" w15:restartNumberingAfterBreak="0">
    <w:nsid w:val="42101AE9"/>
    <w:multiLevelType w:val="multilevel"/>
    <w:tmpl w:val="39F4A1B4"/>
    <w:lvl w:ilvl="0">
      <w:start w:val="6"/>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499D626C"/>
    <w:multiLevelType w:val="hybridMultilevel"/>
    <w:tmpl w:val="3BD848AE"/>
    <w:lvl w:ilvl="0" w:tplc="8DDE18B2">
      <w:start w:val="1"/>
      <w:numFmt w:val="decimal"/>
      <w:lvlText w:val="%1)"/>
      <w:lvlJc w:val="left"/>
      <w:pPr>
        <w:ind w:left="927" w:hanging="360"/>
      </w:pPr>
      <w:rPr>
        <w:rFonts w:hint="default"/>
      </w:rPr>
    </w:lvl>
    <w:lvl w:ilvl="1" w:tplc="E3F4BADA">
      <w:start w:val="1"/>
      <w:numFmt w:val="lowerLetter"/>
      <w:lvlText w:val="%2."/>
      <w:lvlJc w:val="left"/>
      <w:pPr>
        <w:ind w:left="1647" w:hanging="360"/>
      </w:pPr>
    </w:lvl>
    <w:lvl w:ilvl="2" w:tplc="EA242B26">
      <w:start w:val="1"/>
      <w:numFmt w:val="lowerRoman"/>
      <w:lvlText w:val="%3."/>
      <w:lvlJc w:val="right"/>
      <w:pPr>
        <w:ind w:left="2367" w:hanging="180"/>
      </w:pPr>
    </w:lvl>
    <w:lvl w:ilvl="3" w:tplc="D9A2A59C">
      <w:start w:val="1"/>
      <w:numFmt w:val="decimal"/>
      <w:lvlText w:val="%4."/>
      <w:lvlJc w:val="left"/>
      <w:pPr>
        <w:ind w:left="3087" w:hanging="360"/>
      </w:pPr>
    </w:lvl>
    <w:lvl w:ilvl="4" w:tplc="E1423852">
      <w:start w:val="1"/>
      <w:numFmt w:val="lowerLetter"/>
      <w:lvlText w:val="%5."/>
      <w:lvlJc w:val="left"/>
      <w:pPr>
        <w:ind w:left="3807" w:hanging="360"/>
      </w:pPr>
    </w:lvl>
    <w:lvl w:ilvl="5" w:tplc="F4A63748">
      <w:start w:val="1"/>
      <w:numFmt w:val="lowerRoman"/>
      <w:lvlText w:val="%6."/>
      <w:lvlJc w:val="right"/>
      <w:pPr>
        <w:ind w:left="4527" w:hanging="180"/>
      </w:pPr>
    </w:lvl>
    <w:lvl w:ilvl="6" w:tplc="1B18AE2A">
      <w:start w:val="1"/>
      <w:numFmt w:val="decimal"/>
      <w:lvlText w:val="%7."/>
      <w:lvlJc w:val="left"/>
      <w:pPr>
        <w:ind w:left="5247" w:hanging="360"/>
      </w:pPr>
    </w:lvl>
    <w:lvl w:ilvl="7" w:tplc="1C2E7B90">
      <w:start w:val="1"/>
      <w:numFmt w:val="lowerLetter"/>
      <w:lvlText w:val="%8."/>
      <w:lvlJc w:val="left"/>
      <w:pPr>
        <w:ind w:left="5967" w:hanging="360"/>
      </w:pPr>
    </w:lvl>
    <w:lvl w:ilvl="8" w:tplc="AF9EDDEA">
      <w:start w:val="1"/>
      <w:numFmt w:val="lowerRoman"/>
      <w:lvlText w:val="%9."/>
      <w:lvlJc w:val="right"/>
      <w:pPr>
        <w:ind w:left="6687" w:hanging="180"/>
      </w:pPr>
    </w:lvl>
  </w:abstractNum>
  <w:abstractNum w:abstractNumId="5" w15:restartNumberingAfterBreak="0">
    <w:nsid w:val="58101AC0"/>
    <w:multiLevelType w:val="hybridMultilevel"/>
    <w:tmpl w:val="15FCD0F2"/>
    <w:lvl w:ilvl="0" w:tplc="E9005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0BB228E"/>
    <w:multiLevelType w:val="hybridMultilevel"/>
    <w:tmpl w:val="5648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80"/>
    <w:rsid w:val="000523C3"/>
    <w:rsid w:val="000B27BE"/>
    <w:rsid w:val="000B4490"/>
    <w:rsid w:val="000D1EE9"/>
    <w:rsid w:val="000D6981"/>
    <w:rsid w:val="00105CC7"/>
    <w:rsid w:val="00107DA4"/>
    <w:rsid w:val="00122F64"/>
    <w:rsid w:val="001532D1"/>
    <w:rsid w:val="0017288A"/>
    <w:rsid w:val="00177ED5"/>
    <w:rsid w:val="00184990"/>
    <w:rsid w:val="001A27DA"/>
    <w:rsid w:val="001B1928"/>
    <w:rsid w:val="001B4636"/>
    <w:rsid w:val="001C6B1D"/>
    <w:rsid w:val="001D3A2E"/>
    <w:rsid w:val="001E060E"/>
    <w:rsid w:val="001F45FD"/>
    <w:rsid w:val="001F49FF"/>
    <w:rsid w:val="0020711A"/>
    <w:rsid w:val="00212C83"/>
    <w:rsid w:val="00231812"/>
    <w:rsid w:val="0024111F"/>
    <w:rsid w:val="00251000"/>
    <w:rsid w:val="002878B3"/>
    <w:rsid w:val="002A52A2"/>
    <w:rsid w:val="002B276C"/>
    <w:rsid w:val="002B4D93"/>
    <w:rsid w:val="002B5FA6"/>
    <w:rsid w:val="002D4B5F"/>
    <w:rsid w:val="002D71BF"/>
    <w:rsid w:val="002F4C06"/>
    <w:rsid w:val="002F5769"/>
    <w:rsid w:val="003201A0"/>
    <w:rsid w:val="0034662D"/>
    <w:rsid w:val="003755FA"/>
    <w:rsid w:val="00380099"/>
    <w:rsid w:val="003A65E0"/>
    <w:rsid w:val="003B780D"/>
    <w:rsid w:val="003D1A8D"/>
    <w:rsid w:val="00450E71"/>
    <w:rsid w:val="0048652B"/>
    <w:rsid w:val="004869A2"/>
    <w:rsid w:val="0049695A"/>
    <w:rsid w:val="004A6AD5"/>
    <w:rsid w:val="004B65C0"/>
    <w:rsid w:val="00506E44"/>
    <w:rsid w:val="005249D8"/>
    <w:rsid w:val="00530424"/>
    <w:rsid w:val="00543A8D"/>
    <w:rsid w:val="005642DC"/>
    <w:rsid w:val="00595B02"/>
    <w:rsid w:val="005A67A8"/>
    <w:rsid w:val="005B0C60"/>
    <w:rsid w:val="005E2C33"/>
    <w:rsid w:val="00602A4D"/>
    <w:rsid w:val="00603B25"/>
    <w:rsid w:val="00604DAF"/>
    <w:rsid w:val="00610894"/>
    <w:rsid w:val="0063204C"/>
    <w:rsid w:val="00646E25"/>
    <w:rsid w:val="006601FC"/>
    <w:rsid w:val="00691622"/>
    <w:rsid w:val="006D255F"/>
    <w:rsid w:val="006F1F1D"/>
    <w:rsid w:val="00715F2F"/>
    <w:rsid w:val="0072727D"/>
    <w:rsid w:val="007469E2"/>
    <w:rsid w:val="007528C6"/>
    <w:rsid w:val="0077660B"/>
    <w:rsid w:val="00786790"/>
    <w:rsid w:val="00795F74"/>
    <w:rsid w:val="007C4164"/>
    <w:rsid w:val="00823C14"/>
    <w:rsid w:val="008B5011"/>
    <w:rsid w:val="008E0540"/>
    <w:rsid w:val="008F5910"/>
    <w:rsid w:val="009047AA"/>
    <w:rsid w:val="009178A0"/>
    <w:rsid w:val="009611FB"/>
    <w:rsid w:val="00982EED"/>
    <w:rsid w:val="009868C1"/>
    <w:rsid w:val="009939EB"/>
    <w:rsid w:val="009B0275"/>
    <w:rsid w:val="009B5534"/>
    <w:rsid w:val="009B77DD"/>
    <w:rsid w:val="009E55E2"/>
    <w:rsid w:val="009F0190"/>
    <w:rsid w:val="00A047C3"/>
    <w:rsid w:val="00A22285"/>
    <w:rsid w:val="00A612BD"/>
    <w:rsid w:val="00AF40E6"/>
    <w:rsid w:val="00B02B04"/>
    <w:rsid w:val="00B13B26"/>
    <w:rsid w:val="00B24021"/>
    <w:rsid w:val="00B31381"/>
    <w:rsid w:val="00B341F2"/>
    <w:rsid w:val="00B504A3"/>
    <w:rsid w:val="00B745AF"/>
    <w:rsid w:val="00BA2AD8"/>
    <w:rsid w:val="00BA6BBE"/>
    <w:rsid w:val="00BB3E58"/>
    <w:rsid w:val="00BC214F"/>
    <w:rsid w:val="00BC2263"/>
    <w:rsid w:val="00BD78A2"/>
    <w:rsid w:val="00C02D19"/>
    <w:rsid w:val="00C14E53"/>
    <w:rsid w:val="00C26991"/>
    <w:rsid w:val="00C33A02"/>
    <w:rsid w:val="00C61680"/>
    <w:rsid w:val="00C905DB"/>
    <w:rsid w:val="00CA2A95"/>
    <w:rsid w:val="00CE0D7B"/>
    <w:rsid w:val="00CF1A9D"/>
    <w:rsid w:val="00CF6083"/>
    <w:rsid w:val="00D170A3"/>
    <w:rsid w:val="00D267E9"/>
    <w:rsid w:val="00D327C5"/>
    <w:rsid w:val="00D64DB4"/>
    <w:rsid w:val="00D74027"/>
    <w:rsid w:val="00D8725A"/>
    <w:rsid w:val="00DB7BE1"/>
    <w:rsid w:val="00DD28BB"/>
    <w:rsid w:val="00DF0678"/>
    <w:rsid w:val="00DF2789"/>
    <w:rsid w:val="00E00479"/>
    <w:rsid w:val="00E06CAB"/>
    <w:rsid w:val="00E33473"/>
    <w:rsid w:val="00E47412"/>
    <w:rsid w:val="00E55120"/>
    <w:rsid w:val="00E94F22"/>
    <w:rsid w:val="00EA50E9"/>
    <w:rsid w:val="00EB53A8"/>
    <w:rsid w:val="00EB6C16"/>
    <w:rsid w:val="00EE1E84"/>
    <w:rsid w:val="00EF07F3"/>
    <w:rsid w:val="00EF5510"/>
    <w:rsid w:val="00F1213C"/>
    <w:rsid w:val="00F1799C"/>
    <w:rsid w:val="00F21967"/>
    <w:rsid w:val="00F46555"/>
    <w:rsid w:val="00F62749"/>
    <w:rsid w:val="00F72A49"/>
    <w:rsid w:val="00F80F56"/>
    <w:rsid w:val="00F84E76"/>
    <w:rsid w:val="00F92A39"/>
    <w:rsid w:val="00FC1C81"/>
    <w:rsid w:val="00FC5398"/>
    <w:rsid w:val="00FD264D"/>
    <w:rsid w:val="00FF3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F7D87B"/>
  <w15:chartTrackingRefBased/>
  <w15:docId w15:val="{64ED9CF3-2FA6-4BFB-B5AD-00E5326D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rsid w:val="002878B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6AD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6AD5"/>
  </w:style>
  <w:style w:type="paragraph" w:customStyle="1" w:styleId="ConsPlusNormal">
    <w:name w:val="ConsPlusNormal"/>
    <w:link w:val="ConsPlusNormal0"/>
    <w:rsid w:val="00715F2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rsid w:val="00715F2F"/>
    <w:rPr>
      <w:rFonts w:ascii="Arial" w:eastAsia="Times New Roman" w:hAnsi="Arial" w:cs="Arial"/>
      <w:lang w:eastAsia="ru-RU"/>
    </w:rPr>
  </w:style>
  <w:style w:type="character" w:styleId="a5">
    <w:name w:val="footnote reference"/>
    <w:unhideWhenUsed/>
    <w:rsid w:val="00715F2F"/>
    <w:rPr>
      <w:vertAlign w:val="superscript"/>
    </w:rPr>
  </w:style>
  <w:style w:type="table" w:styleId="a6">
    <w:name w:val="Table Grid"/>
    <w:basedOn w:val="a1"/>
    <w:uiPriority w:val="39"/>
    <w:rsid w:val="004B65C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99"/>
    <w:qFormat/>
    <w:rsid w:val="004B65C0"/>
    <w:pPr>
      <w:spacing w:after="0" w:line="240" w:lineRule="auto"/>
      <w:ind w:left="720"/>
      <w:contextualSpacing/>
    </w:pPr>
    <w:rPr>
      <w:sz w:val="24"/>
      <w:szCs w:val="24"/>
    </w:rPr>
  </w:style>
  <w:style w:type="character" w:customStyle="1" w:styleId="a8">
    <w:name w:val="Абзац списка Знак"/>
    <w:link w:val="a7"/>
    <w:uiPriority w:val="99"/>
    <w:rsid w:val="0072727D"/>
    <w:rPr>
      <w:sz w:val="24"/>
      <w:szCs w:val="24"/>
      <w:lang w:eastAsia="en-US"/>
    </w:rPr>
  </w:style>
  <w:style w:type="paragraph" w:styleId="a9">
    <w:name w:val="Normal Indent"/>
    <w:basedOn w:val="a"/>
    <w:semiHidden/>
    <w:rsid w:val="0072727D"/>
    <w:pPr>
      <w:spacing w:after="0" w:line="360" w:lineRule="auto"/>
      <w:ind w:firstLine="624"/>
      <w:jc w:val="both"/>
    </w:pPr>
    <w:rPr>
      <w:rFonts w:ascii="Times New Roman" w:eastAsia="Times New Roman" w:hAnsi="Times New Roman"/>
      <w:sz w:val="26"/>
      <w:szCs w:val="20"/>
      <w:lang w:eastAsia="ru-RU"/>
    </w:rPr>
  </w:style>
  <w:style w:type="character" w:customStyle="1" w:styleId="30">
    <w:name w:val="Заголовок 3 Знак"/>
    <w:link w:val="3"/>
    <w:uiPriority w:val="9"/>
    <w:rsid w:val="002878B3"/>
    <w:rPr>
      <w:rFonts w:ascii="Times New Roman" w:eastAsia="Times New Roman" w:hAnsi="Times New Roman"/>
      <w:b/>
      <w:bCs/>
      <w:sz w:val="27"/>
      <w:szCs w:val="27"/>
    </w:rPr>
  </w:style>
  <w:style w:type="character" w:styleId="aa">
    <w:name w:val="Hyperlink"/>
    <w:uiPriority w:val="99"/>
    <w:semiHidden/>
    <w:unhideWhenUsed/>
    <w:rsid w:val="00287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https://agregatoreat.ru/lk/customer/eat/operate/price-request/d70b8a22-1def-4256-a0e2-acbb44d76a60" TargetMode="External"/><Relationship Id="rId3" Type="http://schemas.openxmlformats.org/officeDocument/2006/relationships/settings" Target="settings.xml"/><Relationship Id="rId7" Type="http://schemas.openxmlformats.org/officeDocument/2006/relationships/hyperlink" Target="https://agregatoreat.ru/lk/customer/eat/operate/price-request/d70b8a22-1def-4256-a0e2-acbb44d76a60" TargetMode="External"/><Relationship Id="rId12" Type="http://schemas.openxmlformats.org/officeDocument/2006/relationships/hyperlink" Target="garantF1://70191362.4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19136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70191362.108425" TargetMode="External"/><Relationship Id="rId14" Type="http://schemas.openxmlformats.org/officeDocument/2006/relationships/hyperlink" Target="https://agregatoreat.ru/lk/customer/eat/operate/price-request/d70b8a22-1def-4256-a0e2-acbb44d76a6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5661</Words>
  <Characters>32273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37859</CharactersWithSpaces>
  <SharedDoc>false</SharedDoc>
  <HLinks>
    <vt:vector size="96" baseType="variant">
      <vt:variant>
        <vt:i4>393283</vt:i4>
      </vt:variant>
      <vt:variant>
        <vt:i4>39</vt:i4>
      </vt:variant>
      <vt:variant>
        <vt:i4>0</vt:i4>
      </vt:variant>
      <vt:variant>
        <vt:i4>5</vt:i4>
      </vt:variant>
      <vt:variant>
        <vt:lpwstr/>
      </vt:variant>
      <vt:variant>
        <vt:lpwstr>P335</vt:lpwstr>
      </vt:variant>
      <vt:variant>
        <vt:i4>6881320</vt:i4>
      </vt:variant>
      <vt:variant>
        <vt:i4>36</vt:i4>
      </vt:variant>
      <vt:variant>
        <vt:i4>0</vt:i4>
      </vt:variant>
      <vt:variant>
        <vt:i4>5</vt:i4>
      </vt:variant>
      <vt:variant>
        <vt:lpwstr>https://agregatoreat.ru/lk/customer/eat/operate/price-request/d70b8a22-1def-4256-a0e2-acbb44d76a60</vt:lpwstr>
      </vt:variant>
      <vt:variant>
        <vt:lpwstr/>
      </vt:variant>
      <vt:variant>
        <vt:i4>6881320</vt:i4>
      </vt:variant>
      <vt:variant>
        <vt:i4>33</vt:i4>
      </vt:variant>
      <vt:variant>
        <vt:i4>0</vt:i4>
      </vt:variant>
      <vt:variant>
        <vt:i4>5</vt:i4>
      </vt:variant>
      <vt:variant>
        <vt:lpwstr>https://agregatoreat.ru/lk/customer/eat/operate/price-request/d70b8a22-1def-4256-a0e2-acbb44d76a60</vt:lpwstr>
      </vt:variant>
      <vt:variant>
        <vt:lpwstr/>
      </vt:variant>
      <vt:variant>
        <vt:i4>7733300</vt:i4>
      </vt:variant>
      <vt:variant>
        <vt:i4>30</vt:i4>
      </vt:variant>
      <vt:variant>
        <vt:i4>0</vt:i4>
      </vt:variant>
      <vt:variant>
        <vt:i4>5</vt:i4>
      </vt:variant>
      <vt:variant>
        <vt:lpwstr>garantf1://70191362.43/</vt:lpwstr>
      </vt:variant>
      <vt:variant>
        <vt:lpwstr/>
      </vt:variant>
      <vt:variant>
        <vt:i4>2818064</vt:i4>
      </vt:variant>
      <vt:variant>
        <vt:i4>27</vt:i4>
      </vt:variant>
      <vt:variant>
        <vt:i4>0</vt:i4>
      </vt:variant>
      <vt:variant>
        <vt:i4>5</vt:i4>
      </vt:variant>
      <vt:variant>
        <vt:lpwstr/>
      </vt:variant>
      <vt:variant>
        <vt:lpwstr>sub_1100</vt:lpwstr>
      </vt:variant>
      <vt:variant>
        <vt:i4>2818064</vt:i4>
      </vt:variant>
      <vt:variant>
        <vt:i4>24</vt:i4>
      </vt:variant>
      <vt:variant>
        <vt:i4>0</vt:i4>
      </vt:variant>
      <vt:variant>
        <vt:i4>5</vt:i4>
      </vt:variant>
      <vt:variant>
        <vt:lpwstr/>
      </vt:variant>
      <vt:variant>
        <vt:lpwstr>sub_1100</vt:lpwstr>
      </vt:variant>
      <vt:variant>
        <vt:i4>2818064</vt:i4>
      </vt:variant>
      <vt:variant>
        <vt:i4>21</vt:i4>
      </vt:variant>
      <vt:variant>
        <vt:i4>0</vt:i4>
      </vt:variant>
      <vt:variant>
        <vt:i4>5</vt:i4>
      </vt:variant>
      <vt:variant>
        <vt:lpwstr/>
      </vt:variant>
      <vt:variant>
        <vt:lpwstr>sub_1100</vt:lpwstr>
      </vt:variant>
      <vt:variant>
        <vt:i4>6946864</vt:i4>
      </vt:variant>
      <vt:variant>
        <vt:i4>18</vt:i4>
      </vt:variant>
      <vt:variant>
        <vt:i4>0</vt:i4>
      </vt:variant>
      <vt:variant>
        <vt:i4>5</vt:i4>
      </vt:variant>
      <vt:variant>
        <vt:lpwstr>garantf1://70191362.0/</vt:lpwstr>
      </vt:variant>
      <vt:variant>
        <vt:lpwstr/>
      </vt:variant>
      <vt:variant>
        <vt:i4>7274557</vt:i4>
      </vt:variant>
      <vt:variant>
        <vt:i4>15</vt:i4>
      </vt:variant>
      <vt:variant>
        <vt:i4>0</vt:i4>
      </vt:variant>
      <vt:variant>
        <vt:i4>5</vt:i4>
      </vt:variant>
      <vt:variant>
        <vt:lpwstr>garantf1://10006035.0/</vt:lpwstr>
      </vt:variant>
      <vt:variant>
        <vt:lpwstr/>
      </vt:variant>
      <vt:variant>
        <vt:i4>2818064</vt:i4>
      </vt:variant>
      <vt:variant>
        <vt:i4>12</vt:i4>
      </vt:variant>
      <vt:variant>
        <vt:i4>0</vt:i4>
      </vt:variant>
      <vt:variant>
        <vt:i4>5</vt:i4>
      </vt:variant>
      <vt:variant>
        <vt:lpwstr/>
      </vt:variant>
      <vt:variant>
        <vt:lpwstr>sub_1100</vt:lpwstr>
      </vt:variant>
      <vt:variant>
        <vt:i4>7602235</vt:i4>
      </vt:variant>
      <vt:variant>
        <vt:i4>9</vt:i4>
      </vt:variant>
      <vt:variant>
        <vt:i4>0</vt:i4>
      </vt:variant>
      <vt:variant>
        <vt:i4>5</vt:i4>
      </vt:variant>
      <vt:variant>
        <vt:lpwstr>garantf1://70191362.108425/</vt:lpwstr>
      </vt:variant>
      <vt:variant>
        <vt:lpwstr/>
      </vt:variant>
      <vt:variant>
        <vt:i4>2818064</vt:i4>
      </vt:variant>
      <vt:variant>
        <vt:i4>6</vt:i4>
      </vt:variant>
      <vt:variant>
        <vt:i4>0</vt:i4>
      </vt:variant>
      <vt:variant>
        <vt:i4>5</vt:i4>
      </vt:variant>
      <vt:variant>
        <vt:lpwstr/>
      </vt:variant>
      <vt:variant>
        <vt:lpwstr>sub_1100</vt:lpwstr>
      </vt:variant>
      <vt:variant>
        <vt:i4>7798904</vt:i4>
      </vt:variant>
      <vt:variant>
        <vt:i4>3</vt:i4>
      </vt:variant>
      <vt:variant>
        <vt:i4>0</vt:i4>
      </vt:variant>
      <vt:variant>
        <vt:i4>5</vt:i4>
      </vt:variant>
      <vt:variant>
        <vt:lpwstr>consultantplus://offline/main?base=LAW;n=112770;fld=134</vt:lpwstr>
      </vt:variant>
      <vt:variant>
        <vt:lpwstr/>
      </vt:variant>
      <vt:variant>
        <vt:i4>6881320</vt:i4>
      </vt:variant>
      <vt:variant>
        <vt:i4>0</vt:i4>
      </vt:variant>
      <vt:variant>
        <vt:i4>0</vt:i4>
      </vt:variant>
      <vt:variant>
        <vt:i4>5</vt:i4>
      </vt:variant>
      <vt:variant>
        <vt:lpwstr>https://agregatoreat.ru/lk/customer/eat/operate/price-request/d70b8a22-1def-4256-a0e2-acbb44d76a60</vt:lpwstr>
      </vt:variant>
      <vt:variant>
        <vt:lpwstr/>
      </vt:variant>
      <vt:variant>
        <vt:i4>7602236</vt:i4>
      </vt:variant>
      <vt:variant>
        <vt:i4>3</vt:i4>
      </vt:variant>
      <vt:variant>
        <vt:i4>0</vt:i4>
      </vt:variant>
      <vt:variant>
        <vt:i4>5</vt:i4>
      </vt:variant>
      <vt:variant>
        <vt:lpwstr>consultantplus://offline/ref=576E2446AFCC4AB5699244D840094ABED090BAB9945727349590752A2AE302F806F48758ED35C34172D96FFF75829A89D0EAF3B1DFx8V</vt:lpwstr>
      </vt:variant>
      <vt:variant>
        <vt:lpwstr/>
      </vt:variant>
      <vt:variant>
        <vt:i4>7602235</vt:i4>
      </vt:variant>
      <vt:variant>
        <vt:i4>0</vt:i4>
      </vt:variant>
      <vt:variant>
        <vt:i4>0</vt:i4>
      </vt:variant>
      <vt:variant>
        <vt:i4>5</vt:i4>
      </vt:variant>
      <vt:variant>
        <vt:lpwstr>consultantplus://offline/ref=576E2446AFCC4AB5699244D840094ABED090BAB9945727349590752A2AE302F806F48758EC35C34172D96FFF75829A89D0EAF3B1DFx8V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Варламова Оксана Генадьевна</cp:lastModifiedBy>
  <cp:revision>3</cp:revision>
  <dcterms:created xsi:type="dcterms:W3CDTF">2026-06-11T05:37:00Z</dcterms:created>
  <dcterms:modified xsi:type="dcterms:W3CDTF">2026-06-11T05:38:00Z</dcterms:modified>
</cp:coreProperties>
</file>