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7F" w:rsidRDefault="00924F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</w:t>
      </w:r>
      <w:r w:rsidR="007B397F">
        <w:rPr>
          <w:b/>
          <w:bCs/>
          <w:sz w:val="26"/>
          <w:szCs w:val="26"/>
        </w:rPr>
        <w:t>орма</w:t>
      </w:r>
      <w:r w:rsidR="007B397F">
        <w:rPr>
          <w:b/>
          <w:bCs/>
          <w:sz w:val="26"/>
          <w:szCs w:val="26"/>
        </w:rPr>
        <w:br/>
        <w:t>обоснования начальной (максимальной) цены контракта, цены контракта, заключаемого с единственным поставщиком (подрядчиком, исполнителем)</w:t>
      </w:r>
    </w:p>
    <w:p w:rsidR="00721224" w:rsidRDefault="00721224">
      <w:pPr>
        <w:jc w:val="center"/>
        <w:rPr>
          <w:b/>
          <w:bCs/>
          <w:sz w:val="26"/>
          <w:szCs w:val="26"/>
        </w:rPr>
      </w:pPr>
    </w:p>
    <w:p w:rsidR="00DD0A12" w:rsidRDefault="00DD0A12">
      <w:pPr>
        <w:jc w:val="center"/>
        <w:rPr>
          <w:b/>
          <w:bCs/>
          <w:sz w:val="26"/>
          <w:szCs w:val="26"/>
        </w:rPr>
      </w:pPr>
    </w:p>
    <w:tbl>
      <w:tblPr>
        <w:tblW w:w="1531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2438"/>
        <w:gridCol w:w="2807"/>
        <w:gridCol w:w="2268"/>
        <w:gridCol w:w="1843"/>
      </w:tblGrid>
      <w:tr w:rsidR="003A3148" w:rsidRPr="003A3148" w:rsidTr="00BC31B1">
        <w:tc>
          <w:tcPr>
            <w:tcW w:w="2552" w:type="dxa"/>
          </w:tcPr>
          <w:p w:rsidR="007B397F" w:rsidRPr="003A3148" w:rsidRDefault="00841988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841988">
              <w:rPr>
                <w:b/>
                <w:bCs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2758" w:type="dxa"/>
            <w:gridSpan w:val="5"/>
            <w:vAlign w:val="center"/>
          </w:tcPr>
          <w:p w:rsidR="002503D4" w:rsidRPr="00BC31B1" w:rsidRDefault="0069014F" w:rsidP="0069014F">
            <w:pPr>
              <w:rPr>
                <w:b/>
                <w:sz w:val="24"/>
                <w:szCs w:val="24"/>
              </w:rPr>
            </w:pPr>
            <w:r w:rsidRPr="0069014F">
              <w:rPr>
                <w:b/>
                <w:sz w:val="24"/>
                <w:szCs w:val="24"/>
              </w:rPr>
              <w:t>Поставка блоков речевого оповещения «</w:t>
            </w:r>
            <w:r w:rsidR="00A255DF" w:rsidRPr="005F43D2">
              <w:rPr>
                <w:b/>
                <w:sz w:val="24"/>
                <w:szCs w:val="24"/>
              </w:rPr>
              <w:t>Рупор-3</w:t>
            </w:r>
            <w:r w:rsidRPr="005F43D2">
              <w:rPr>
                <w:b/>
                <w:sz w:val="24"/>
                <w:szCs w:val="24"/>
              </w:rPr>
              <w:t>00</w:t>
            </w:r>
            <w:r w:rsidRPr="0069014F">
              <w:rPr>
                <w:b/>
                <w:sz w:val="24"/>
                <w:szCs w:val="24"/>
              </w:rPr>
              <w:t>» для автоматической пожарной сигнализации</w:t>
            </w:r>
          </w:p>
        </w:tc>
      </w:tr>
      <w:tr w:rsidR="00841988" w:rsidRPr="003A3148" w:rsidTr="00304E3F">
        <w:tc>
          <w:tcPr>
            <w:tcW w:w="2552" w:type="dxa"/>
          </w:tcPr>
          <w:p w:rsidR="00841988" w:rsidRPr="003A3148" w:rsidRDefault="00841988" w:rsidP="00841988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58" w:type="dxa"/>
            <w:gridSpan w:val="5"/>
          </w:tcPr>
          <w:p w:rsidR="00841988" w:rsidRDefault="00C746E5" w:rsidP="00DD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</w:tr>
      <w:tr w:rsidR="003A3148" w:rsidRPr="003A3148" w:rsidTr="00304E3F">
        <w:trPr>
          <w:trHeight w:val="123"/>
        </w:trPr>
        <w:tc>
          <w:tcPr>
            <w:tcW w:w="2552" w:type="dxa"/>
          </w:tcPr>
          <w:p w:rsidR="00F4483D" w:rsidRPr="003A3148" w:rsidRDefault="00F4483D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 w:rsidRPr="003A3148">
              <w:rPr>
                <w:b/>
                <w:bCs/>
                <w:sz w:val="24"/>
                <w:szCs w:val="24"/>
              </w:rPr>
              <w:t xml:space="preserve">Используемый метод определения НМЦК </w:t>
            </w:r>
            <w:r w:rsidRPr="003A3148">
              <w:rPr>
                <w:b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2758" w:type="dxa"/>
            <w:gridSpan w:val="5"/>
          </w:tcPr>
          <w:p w:rsidR="00F4483D" w:rsidRPr="003A3148" w:rsidRDefault="00F4483D" w:rsidP="00F4483D">
            <w:pPr>
              <w:pStyle w:val="ConsDTNormal"/>
            </w:pPr>
            <w:r w:rsidRPr="003A3148">
              <w:t>Метод сопоставимых рыночных цен (анализа рынка) -</w:t>
            </w:r>
          </w:p>
          <w:p w:rsidR="00F4483D" w:rsidRPr="003A3148" w:rsidRDefault="00362B42" w:rsidP="00F4483D">
            <w:pPr>
              <w:pStyle w:val="ConsDTNormal"/>
              <w:jc w:val="left"/>
            </w:pPr>
            <w:proofErr w:type="gramStart"/>
            <w:r w:rsidRPr="003A3148">
              <w:t>приоритетный</w:t>
            </w:r>
            <w:proofErr w:type="gramEnd"/>
            <w:r w:rsidRPr="003A3148">
              <w:t xml:space="preserve"> </w:t>
            </w:r>
            <w:r w:rsidR="00F4483D" w:rsidRPr="003A3148">
              <w:t>(ч. 6 ст. 22 Закона N 44-ФЗ)</w:t>
            </w:r>
          </w:p>
        </w:tc>
      </w:tr>
      <w:tr w:rsidR="00E71A47" w:rsidRPr="00EF6462" w:rsidTr="006F1177">
        <w:trPr>
          <w:trHeight w:val="38"/>
        </w:trPr>
        <w:tc>
          <w:tcPr>
            <w:tcW w:w="2552" w:type="dxa"/>
            <w:vMerge w:val="restart"/>
          </w:tcPr>
          <w:p w:rsidR="00E71A47" w:rsidRPr="003A3148" w:rsidRDefault="00C82365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Расчет НМЦК</w:t>
            </w:r>
          </w:p>
        </w:tc>
        <w:tc>
          <w:tcPr>
            <w:tcW w:w="3402" w:type="dxa"/>
          </w:tcPr>
          <w:p w:rsidR="00E71A47" w:rsidRPr="00853935" w:rsidRDefault="00E71A47" w:rsidP="006E2BC6">
            <w:pPr>
              <w:pStyle w:val="ConsDTNormal"/>
              <w:jc w:val="left"/>
            </w:pPr>
            <w:r w:rsidRPr="00853935">
              <w:t>Источник ценовой информации</w:t>
            </w:r>
          </w:p>
        </w:tc>
        <w:tc>
          <w:tcPr>
            <w:tcW w:w="5245" w:type="dxa"/>
            <w:gridSpan w:val="2"/>
          </w:tcPr>
          <w:p w:rsidR="00E71A47" w:rsidRPr="00853935" w:rsidRDefault="00E71A47" w:rsidP="006E2BC6">
            <w:pPr>
              <w:pStyle w:val="ConsDTNormal"/>
              <w:jc w:val="left"/>
            </w:pPr>
            <w:r w:rsidRPr="00853935">
              <w:t>Ценовое предложение за ед., руб.</w:t>
            </w:r>
          </w:p>
        </w:tc>
        <w:tc>
          <w:tcPr>
            <w:tcW w:w="2268" w:type="dxa"/>
            <w:vAlign w:val="center"/>
          </w:tcPr>
          <w:p w:rsidR="00E71A47" w:rsidRPr="00853935" w:rsidRDefault="002B1947" w:rsidP="00C746E5">
            <w:pPr>
              <w:pStyle w:val="ConsDTNormal"/>
              <w:jc w:val="center"/>
            </w:pPr>
            <w:r w:rsidRPr="002B1947">
              <w:t xml:space="preserve">Количество </w:t>
            </w:r>
            <w:r w:rsidR="00C746E5">
              <w:t>поставляемого товара</w:t>
            </w:r>
          </w:p>
        </w:tc>
        <w:tc>
          <w:tcPr>
            <w:tcW w:w="1843" w:type="dxa"/>
            <w:vAlign w:val="center"/>
          </w:tcPr>
          <w:p w:rsidR="00E71A47" w:rsidRPr="00853935" w:rsidRDefault="00E71A47" w:rsidP="006E2BC6">
            <w:pPr>
              <w:pStyle w:val="ConsDTNormal"/>
              <w:jc w:val="center"/>
            </w:pPr>
            <w:proofErr w:type="gramStart"/>
            <w:r w:rsidRPr="00853935">
              <w:t>Итоговая</w:t>
            </w:r>
            <w:proofErr w:type="gramEnd"/>
            <w:r w:rsidRPr="00853935">
              <w:t xml:space="preserve"> НМЦК, руб.</w:t>
            </w:r>
          </w:p>
        </w:tc>
      </w:tr>
      <w:tr w:rsidR="00E71A47" w:rsidRPr="009D30D4" w:rsidTr="006F1177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853935" w:rsidRDefault="00E71A47" w:rsidP="006E2BC6">
            <w:pPr>
              <w:pStyle w:val="ConsDTNormal"/>
            </w:pPr>
            <w:r w:rsidRPr="00853935">
              <w:t>Коммерческое предложение N 1</w:t>
            </w:r>
          </w:p>
        </w:tc>
        <w:tc>
          <w:tcPr>
            <w:tcW w:w="5245" w:type="dxa"/>
            <w:gridSpan w:val="2"/>
          </w:tcPr>
          <w:p w:rsidR="00E71A47" w:rsidRPr="005F43D2" w:rsidRDefault="004133C0" w:rsidP="00F3636F">
            <w:pPr>
              <w:pStyle w:val="ConsDTNormal"/>
            </w:pPr>
            <w:r>
              <w:t xml:space="preserve">49 357,90  </w:t>
            </w:r>
            <w:proofErr w:type="spellStart"/>
            <w:r w:rsidRPr="000B76D4">
              <w:t>Вх</w:t>
            </w:r>
            <w:proofErr w:type="spellEnd"/>
            <w:r w:rsidRPr="000B76D4">
              <w:t xml:space="preserve">. </w:t>
            </w:r>
            <w:r w:rsidRPr="00900010">
              <w:t xml:space="preserve">№ </w:t>
            </w:r>
            <w:r>
              <w:t>3643</w:t>
            </w:r>
            <w:r w:rsidRPr="00900010">
              <w:t>.ГБ.61/202</w:t>
            </w:r>
            <w:r>
              <w:t>6</w:t>
            </w:r>
            <w:r w:rsidRPr="00900010">
              <w:t xml:space="preserve"> от </w:t>
            </w:r>
            <w:r>
              <w:t>22</w:t>
            </w:r>
            <w:r w:rsidRPr="006F1177">
              <w:t>.</w:t>
            </w:r>
            <w:r>
              <w:t>04</w:t>
            </w:r>
            <w:r w:rsidRPr="006F1177">
              <w:t>.202</w:t>
            </w:r>
            <w:r>
              <w:t>6</w:t>
            </w:r>
            <w:r w:rsidRPr="006F1177">
              <w:t>г</w:t>
            </w:r>
          </w:p>
        </w:tc>
        <w:tc>
          <w:tcPr>
            <w:tcW w:w="2268" w:type="dxa"/>
            <w:vMerge w:val="restart"/>
            <w:vAlign w:val="center"/>
          </w:tcPr>
          <w:p w:rsidR="00E71A47" w:rsidRPr="00853935" w:rsidRDefault="00F3636F" w:rsidP="00CC797E">
            <w:pPr>
              <w:pStyle w:val="ConsDTNormal"/>
              <w:jc w:val="center"/>
            </w:pPr>
            <w: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E71A47" w:rsidRPr="009D30D4" w:rsidRDefault="00A255DF" w:rsidP="006E2BC6">
            <w:pPr>
              <w:pStyle w:val="ConsDTNormal"/>
              <w:jc w:val="center"/>
              <w:rPr>
                <w:highlight w:val="yellow"/>
              </w:rPr>
            </w:pPr>
            <w:r w:rsidRPr="005F43D2">
              <w:t>98 715,88</w:t>
            </w:r>
          </w:p>
        </w:tc>
      </w:tr>
      <w:tr w:rsidR="00E71A47" w:rsidRPr="009D30D4" w:rsidTr="006F1177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853935" w:rsidRDefault="00E71A47" w:rsidP="006E2BC6">
            <w:pPr>
              <w:pStyle w:val="ConsDTNormal"/>
            </w:pPr>
            <w:r w:rsidRPr="00853935">
              <w:t>Коммерческое предложение N 2</w:t>
            </w:r>
          </w:p>
        </w:tc>
        <w:tc>
          <w:tcPr>
            <w:tcW w:w="5245" w:type="dxa"/>
            <w:gridSpan w:val="2"/>
          </w:tcPr>
          <w:p w:rsidR="00E71A47" w:rsidRPr="000B76D4" w:rsidRDefault="00A255DF" w:rsidP="00F3636F">
            <w:pPr>
              <w:pStyle w:val="ConsDTNormal"/>
            </w:pPr>
            <w:r>
              <w:t>49 357,91</w:t>
            </w:r>
            <w:r w:rsidR="00F24E5F">
              <w:t xml:space="preserve">  </w:t>
            </w:r>
            <w:proofErr w:type="spellStart"/>
            <w:r w:rsidR="00DD0A12" w:rsidRPr="000B76D4">
              <w:t>Вх</w:t>
            </w:r>
            <w:proofErr w:type="spellEnd"/>
            <w:r w:rsidR="00DD0A12" w:rsidRPr="000B76D4">
              <w:t xml:space="preserve">. </w:t>
            </w:r>
            <w:r w:rsidR="00900010" w:rsidRPr="00900010">
              <w:t xml:space="preserve">№ </w:t>
            </w:r>
            <w:r>
              <w:t>4544</w:t>
            </w:r>
            <w:r w:rsidR="00900010" w:rsidRPr="00900010">
              <w:t>.ГБ.61/202</w:t>
            </w:r>
            <w:r w:rsidR="00B753AA">
              <w:t>6</w:t>
            </w:r>
            <w:r w:rsidR="00900010" w:rsidRPr="00900010">
              <w:t xml:space="preserve"> от </w:t>
            </w:r>
            <w:r w:rsidR="00F3636F">
              <w:t>22</w:t>
            </w:r>
            <w:r w:rsidR="006F1177" w:rsidRPr="006F1177">
              <w:t>.</w:t>
            </w:r>
            <w:r w:rsidR="00B753AA">
              <w:t>0</w:t>
            </w:r>
            <w:r>
              <w:t>5</w:t>
            </w:r>
            <w:r w:rsidR="006F1177" w:rsidRPr="006F1177">
              <w:t>.202</w:t>
            </w:r>
            <w:r w:rsidR="00B753AA">
              <w:t>6</w:t>
            </w:r>
            <w:r w:rsidR="006F1177" w:rsidRPr="006F1177">
              <w:t>г</w:t>
            </w:r>
          </w:p>
        </w:tc>
        <w:tc>
          <w:tcPr>
            <w:tcW w:w="2268" w:type="dxa"/>
            <w:vMerge/>
          </w:tcPr>
          <w:p w:rsidR="00E71A47" w:rsidRPr="00853935" w:rsidRDefault="00E71A47" w:rsidP="00F4483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A47" w:rsidRPr="009D30D4" w:rsidRDefault="00E71A47" w:rsidP="00F4483D">
            <w:pPr>
              <w:adjustRightInd w:val="0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</w:tr>
      <w:tr w:rsidR="00E71A47" w:rsidRPr="009D30D4" w:rsidTr="006F1177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853935" w:rsidRDefault="00E71A47" w:rsidP="006E2BC6">
            <w:pPr>
              <w:pStyle w:val="ConsDTNormal"/>
            </w:pPr>
            <w:r w:rsidRPr="00853935">
              <w:t>Коммерческое предложение N 3</w:t>
            </w:r>
          </w:p>
        </w:tc>
        <w:tc>
          <w:tcPr>
            <w:tcW w:w="5245" w:type="dxa"/>
            <w:gridSpan w:val="2"/>
          </w:tcPr>
          <w:p w:rsidR="00E71A47" w:rsidRPr="000B76D4" w:rsidRDefault="004133C0" w:rsidP="00F3636F">
            <w:pPr>
              <w:pStyle w:val="ConsDTNormal"/>
            </w:pPr>
            <w:r w:rsidRPr="005F43D2">
              <w:t xml:space="preserve">49 358,00  </w:t>
            </w:r>
            <w:proofErr w:type="spellStart"/>
            <w:r w:rsidRPr="005F43D2">
              <w:t>Вх</w:t>
            </w:r>
            <w:proofErr w:type="spellEnd"/>
            <w:r w:rsidRPr="005F43D2">
              <w:t>. № 4545.ГБ.61/2026 от 22.05.2026г</w:t>
            </w:r>
          </w:p>
        </w:tc>
        <w:tc>
          <w:tcPr>
            <w:tcW w:w="2268" w:type="dxa"/>
            <w:vMerge/>
          </w:tcPr>
          <w:p w:rsidR="00E71A47" w:rsidRPr="00853935" w:rsidRDefault="00E71A47" w:rsidP="00F4483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A47" w:rsidRPr="009D30D4" w:rsidRDefault="00E71A47" w:rsidP="00F4483D">
            <w:pPr>
              <w:adjustRightInd w:val="0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</w:tr>
      <w:tr w:rsidR="00E71A47" w:rsidRPr="00EF6462" w:rsidTr="006F1177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853935" w:rsidRDefault="00E71A47" w:rsidP="006E2BC6">
            <w:pPr>
              <w:pStyle w:val="ConsDTNormal"/>
            </w:pPr>
            <w:r w:rsidRPr="00853935">
              <w:t>Коммерческое предложение N 4</w:t>
            </w:r>
          </w:p>
        </w:tc>
        <w:tc>
          <w:tcPr>
            <w:tcW w:w="5245" w:type="dxa"/>
            <w:gridSpan w:val="2"/>
          </w:tcPr>
          <w:p w:rsidR="00E71A47" w:rsidRPr="00853935" w:rsidRDefault="00E71A47" w:rsidP="006E2BC6">
            <w:pPr>
              <w:pStyle w:val="ConsDTNormal"/>
            </w:pPr>
            <w:r w:rsidRPr="00853935">
              <w:t xml:space="preserve"> - </w:t>
            </w:r>
          </w:p>
        </w:tc>
        <w:tc>
          <w:tcPr>
            <w:tcW w:w="2268" w:type="dxa"/>
            <w:vMerge/>
          </w:tcPr>
          <w:p w:rsidR="00E71A47" w:rsidRPr="00853935" w:rsidRDefault="00E71A47" w:rsidP="00F4483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A47" w:rsidRPr="00853935" w:rsidRDefault="00E71A47" w:rsidP="00F4483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E71A47" w:rsidRPr="00EF6462" w:rsidTr="006F1177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A47" w:rsidRPr="00853935" w:rsidRDefault="00E71A47" w:rsidP="006E2BC6">
            <w:pPr>
              <w:pStyle w:val="ConsDTNormal"/>
            </w:pPr>
            <w:r w:rsidRPr="00853935">
              <w:t>Коммерческое предложение N 5</w:t>
            </w:r>
          </w:p>
        </w:tc>
        <w:tc>
          <w:tcPr>
            <w:tcW w:w="5245" w:type="dxa"/>
            <w:gridSpan w:val="2"/>
          </w:tcPr>
          <w:p w:rsidR="00E71A47" w:rsidRPr="00853935" w:rsidRDefault="00E71A47" w:rsidP="004133C0">
            <w:pPr>
              <w:pStyle w:val="ConsDTNormal"/>
            </w:pPr>
            <w:r w:rsidRPr="00853935">
              <w:t xml:space="preserve"> - </w:t>
            </w:r>
          </w:p>
        </w:tc>
        <w:tc>
          <w:tcPr>
            <w:tcW w:w="2268" w:type="dxa"/>
            <w:vMerge/>
          </w:tcPr>
          <w:p w:rsidR="00E71A47" w:rsidRPr="00853935" w:rsidRDefault="00E71A47" w:rsidP="00F4483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A47" w:rsidRPr="00853935" w:rsidRDefault="00E71A47" w:rsidP="00F4483D">
            <w:pPr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E71A47" w:rsidRPr="00EF6462" w:rsidTr="00304E3F">
        <w:trPr>
          <w:trHeight w:val="38"/>
        </w:trPr>
        <w:tc>
          <w:tcPr>
            <w:tcW w:w="2552" w:type="dxa"/>
            <w:vMerge/>
          </w:tcPr>
          <w:p w:rsidR="00E71A47" w:rsidRPr="003A3148" w:rsidRDefault="00E71A47">
            <w:pPr>
              <w:ind w:left="57" w:right="5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8" w:type="dxa"/>
            <w:gridSpan w:val="5"/>
          </w:tcPr>
          <w:p w:rsidR="00E71A47" w:rsidRPr="005F43D2" w:rsidRDefault="00E71A47" w:rsidP="00E71A47">
            <w:pPr>
              <w:adjustRightInd w:val="0"/>
              <w:rPr>
                <w:rFonts w:eastAsia="Times New Roman"/>
                <w:sz w:val="24"/>
                <w:szCs w:val="24"/>
              </w:rPr>
            </w:pPr>
            <w:r w:rsidRPr="00853935">
              <w:rPr>
                <w:rFonts w:eastAsia="Times New Roman"/>
                <w:sz w:val="24"/>
                <w:szCs w:val="24"/>
              </w:rPr>
              <w:t xml:space="preserve">Среднее </w:t>
            </w:r>
            <w:r w:rsidRPr="005F43D2">
              <w:rPr>
                <w:rFonts w:eastAsia="Times New Roman"/>
                <w:sz w:val="24"/>
                <w:szCs w:val="24"/>
              </w:rPr>
              <w:t xml:space="preserve">значение цены – </w:t>
            </w:r>
            <w:r w:rsidR="006C643F" w:rsidRPr="006C643F">
              <w:rPr>
                <w:rFonts w:eastAsia="Times New Roman"/>
                <w:sz w:val="24"/>
                <w:szCs w:val="24"/>
              </w:rPr>
              <w:t>49</w:t>
            </w:r>
            <w:r w:rsidR="006C643F">
              <w:rPr>
                <w:rFonts w:eastAsia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C643F" w:rsidRPr="006C643F">
              <w:rPr>
                <w:rFonts w:eastAsia="Times New Roman"/>
                <w:sz w:val="24"/>
                <w:szCs w:val="24"/>
              </w:rPr>
              <w:t>357,94</w:t>
            </w:r>
            <w:r w:rsidR="006C643F">
              <w:rPr>
                <w:rFonts w:eastAsia="Times New Roman"/>
                <w:sz w:val="24"/>
                <w:szCs w:val="24"/>
              </w:rPr>
              <w:t xml:space="preserve"> </w:t>
            </w:r>
            <w:r w:rsidR="00434EA0" w:rsidRPr="005F43D2">
              <w:rPr>
                <w:rFonts w:eastAsia="Times New Roman"/>
                <w:sz w:val="24"/>
                <w:szCs w:val="24"/>
              </w:rPr>
              <w:t>руб.</w:t>
            </w:r>
          </w:p>
          <w:p w:rsidR="00E71A47" w:rsidRPr="00853935" w:rsidRDefault="00E71A47" w:rsidP="009A2961">
            <w:pPr>
              <w:adjustRightInd w:val="0"/>
              <w:rPr>
                <w:rFonts w:eastAsia="Times New Roman"/>
                <w:sz w:val="24"/>
                <w:szCs w:val="24"/>
              </w:rPr>
            </w:pPr>
            <w:r w:rsidRPr="005F43D2">
              <w:rPr>
                <w:rFonts w:eastAsia="Times New Roman"/>
                <w:sz w:val="24"/>
                <w:szCs w:val="24"/>
              </w:rPr>
              <w:t xml:space="preserve">Коэффициент вариации цен - </w:t>
            </w:r>
            <w:r w:rsidR="00A255DF" w:rsidRPr="005F43D2">
              <w:rPr>
                <w:rFonts w:eastAsia="Times New Roman"/>
                <w:sz w:val="24"/>
                <w:szCs w:val="24"/>
              </w:rPr>
              <w:t>0,00011189</w:t>
            </w:r>
            <w:r w:rsidR="00F3636F" w:rsidRPr="005F43D2">
              <w:rPr>
                <w:rFonts w:eastAsia="Times New Roman"/>
                <w:sz w:val="24"/>
                <w:szCs w:val="24"/>
              </w:rPr>
              <w:t xml:space="preserve"> </w:t>
            </w:r>
            <w:r w:rsidRPr="005F43D2">
              <w:rPr>
                <w:rFonts w:eastAsia="Times New Roman"/>
                <w:sz w:val="24"/>
                <w:szCs w:val="24"/>
              </w:rPr>
              <w:t xml:space="preserve">%. Цены </w:t>
            </w:r>
            <w:r w:rsidR="009A2961" w:rsidRPr="005F43D2">
              <w:rPr>
                <w:rFonts w:eastAsia="Times New Roman"/>
                <w:sz w:val="24"/>
                <w:szCs w:val="24"/>
              </w:rPr>
              <w:t>идентичные</w:t>
            </w:r>
            <w:r w:rsidRPr="005F43D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082595" w:rsidRPr="00EF6462" w:rsidTr="00082595">
        <w:trPr>
          <w:cantSplit/>
        </w:trPr>
        <w:tc>
          <w:tcPr>
            <w:tcW w:w="15310" w:type="dxa"/>
            <w:gridSpan w:val="6"/>
            <w:vAlign w:val="center"/>
          </w:tcPr>
          <w:p w:rsidR="00082595" w:rsidRDefault="00082595" w:rsidP="0017170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53935">
              <w:rPr>
                <w:rFonts w:eastAsia="Times New Roman"/>
                <w:b/>
                <w:sz w:val="24"/>
                <w:szCs w:val="24"/>
                <w:lang w:eastAsia="en-US"/>
              </w:rPr>
              <w:t>Итого НМЦК</w:t>
            </w:r>
            <w:r w:rsidRPr="00853935">
              <w:rPr>
                <w:rFonts w:eastAsia="Times New Roman"/>
                <w:sz w:val="24"/>
                <w:szCs w:val="24"/>
                <w:lang w:eastAsia="en-US"/>
              </w:rPr>
              <w:t>, руб. –</w:t>
            </w:r>
            <w:r w:rsidR="0006272D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A255DF" w:rsidRPr="005F43D2">
              <w:rPr>
                <w:rFonts w:eastAsia="Times New Roman"/>
                <w:b/>
                <w:sz w:val="28"/>
                <w:szCs w:val="28"/>
                <w:lang w:eastAsia="en-US"/>
              </w:rPr>
              <w:t>98</w:t>
            </w:r>
            <w:r w:rsidR="00F3636F" w:rsidRPr="005F43D2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 </w:t>
            </w:r>
            <w:r w:rsidR="00A255DF" w:rsidRPr="005F43D2">
              <w:rPr>
                <w:rFonts w:eastAsia="Times New Roman"/>
                <w:b/>
                <w:sz w:val="28"/>
                <w:szCs w:val="28"/>
                <w:lang w:eastAsia="en-US"/>
              </w:rPr>
              <w:t>715,</w:t>
            </w:r>
            <w:r w:rsidR="00A255DF">
              <w:rPr>
                <w:rFonts w:eastAsia="Times New Roman"/>
                <w:b/>
                <w:sz w:val="28"/>
                <w:szCs w:val="28"/>
                <w:lang w:eastAsia="en-US"/>
              </w:rPr>
              <w:t>88</w:t>
            </w:r>
            <w:r w:rsidR="00F3636F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F44766">
              <w:rPr>
                <w:rFonts w:eastAsia="Times New Roman"/>
                <w:b/>
                <w:sz w:val="28"/>
                <w:szCs w:val="28"/>
                <w:lang w:eastAsia="en-US"/>
              </w:rPr>
              <w:t>руб</w:t>
            </w:r>
            <w:r w:rsidRPr="00853935">
              <w:rPr>
                <w:rFonts w:eastAsia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3A3148" w:rsidRPr="00EF6462" w:rsidTr="00304E3F">
        <w:trPr>
          <w:cantSplit/>
        </w:trPr>
        <w:tc>
          <w:tcPr>
            <w:tcW w:w="8392" w:type="dxa"/>
            <w:gridSpan w:val="3"/>
            <w:tcBorders>
              <w:right w:val="nil"/>
            </w:tcBorders>
          </w:tcPr>
          <w:p w:rsidR="00F4483D" w:rsidRPr="00EF6462" w:rsidRDefault="00F4483D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 w:rsidRPr="00EF6462">
              <w:rPr>
                <w:b/>
                <w:bCs/>
                <w:sz w:val="24"/>
                <w:szCs w:val="24"/>
              </w:rPr>
              <w:t>Дата подготовки обоснования НМЦК:</w:t>
            </w:r>
          </w:p>
        </w:tc>
        <w:tc>
          <w:tcPr>
            <w:tcW w:w="6918" w:type="dxa"/>
            <w:gridSpan w:val="3"/>
            <w:tcBorders>
              <w:left w:val="nil"/>
            </w:tcBorders>
          </w:tcPr>
          <w:p w:rsidR="00F4483D" w:rsidRPr="00EF6462" w:rsidRDefault="00A255DF" w:rsidP="00A255DF">
            <w:pPr>
              <w:rPr>
                <w:b/>
                <w:bCs/>
                <w:sz w:val="24"/>
                <w:szCs w:val="24"/>
              </w:rPr>
            </w:pPr>
            <w:r w:rsidRPr="005F43D2">
              <w:rPr>
                <w:sz w:val="24"/>
                <w:szCs w:val="24"/>
              </w:rPr>
              <w:t>02</w:t>
            </w:r>
            <w:r w:rsidR="00B61853" w:rsidRPr="005F43D2">
              <w:rPr>
                <w:sz w:val="24"/>
                <w:szCs w:val="24"/>
              </w:rPr>
              <w:t>.</w:t>
            </w:r>
            <w:r w:rsidR="00B753AA" w:rsidRPr="005F43D2">
              <w:rPr>
                <w:sz w:val="24"/>
                <w:szCs w:val="24"/>
              </w:rPr>
              <w:t>0</w:t>
            </w:r>
            <w:r w:rsidRPr="005F43D2">
              <w:rPr>
                <w:sz w:val="24"/>
                <w:szCs w:val="24"/>
              </w:rPr>
              <w:t>6</w:t>
            </w:r>
            <w:r w:rsidR="00871F13" w:rsidRPr="005F43D2">
              <w:rPr>
                <w:sz w:val="24"/>
                <w:szCs w:val="24"/>
              </w:rPr>
              <w:t>.202</w:t>
            </w:r>
            <w:r w:rsidR="00B753AA" w:rsidRPr="005F43D2">
              <w:rPr>
                <w:sz w:val="24"/>
                <w:szCs w:val="24"/>
              </w:rPr>
              <w:t>6</w:t>
            </w:r>
            <w:r w:rsidR="00874E4F" w:rsidRPr="005F43D2">
              <w:rPr>
                <w:sz w:val="24"/>
                <w:szCs w:val="24"/>
              </w:rPr>
              <w:t>г</w:t>
            </w:r>
          </w:p>
        </w:tc>
      </w:tr>
    </w:tbl>
    <w:p w:rsidR="00E71A47" w:rsidRDefault="00E71A47">
      <w:pPr>
        <w:tabs>
          <w:tab w:val="left" w:pos="13438"/>
        </w:tabs>
        <w:spacing w:before="120" w:after="120"/>
        <w:ind w:right="8250" w:firstLine="567"/>
        <w:jc w:val="both"/>
        <w:rPr>
          <w:b/>
          <w:bCs/>
          <w:sz w:val="24"/>
          <w:szCs w:val="24"/>
        </w:rPr>
      </w:pPr>
    </w:p>
    <w:p w:rsidR="007B397F" w:rsidRPr="00EF6462" w:rsidRDefault="00337EE7">
      <w:pPr>
        <w:tabs>
          <w:tab w:val="left" w:pos="13438"/>
        </w:tabs>
        <w:spacing w:before="120" w:after="120"/>
        <w:ind w:right="825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Работник контрактной службы</w:t>
      </w:r>
      <w:r w:rsidR="007B397F" w:rsidRPr="00EF6462">
        <w:rPr>
          <w:b/>
          <w:bCs/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</w:tblGrid>
      <w:tr w:rsidR="003A3148" w:rsidRPr="00EF6462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97F" w:rsidRPr="00EF6462" w:rsidRDefault="00215385" w:rsidP="00871F13">
            <w:pPr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 xml:space="preserve">Начальник </w:t>
            </w:r>
            <w:r w:rsidR="00871F13" w:rsidRPr="00EF6462">
              <w:rPr>
                <w:sz w:val="24"/>
                <w:szCs w:val="24"/>
              </w:rPr>
              <w:t>планово-финансового отдела</w:t>
            </w:r>
          </w:p>
        </w:tc>
      </w:tr>
      <w:tr w:rsidR="003A3148" w:rsidRPr="00EF6462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B397F" w:rsidRPr="00EF6462" w:rsidRDefault="007B397F">
            <w:pPr>
              <w:jc w:val="center"/>
              <w:rPr>
                <w:sz w:val="18"/>
                <w:szCs w:val="18"/>
              </w:rPr>
            </w:pPr>
            <w:r w:rsidRPr="00EF6462">
              <w:rPr>
                <w:sz w:val="18"/>
                <w:szCs w:val="18"/>
              </w:rPr>
              <w:t>(должность)</w:t>
            </w:r>
          </w:p>
        </w:tc>
      </w:tr>
    </w:tbl>
    <w:p w:rsidR="007B397F" w:rsidRPr="00EF6462" w:rsidRDefault="007B397F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3A3148" w:rsidRPr="003A3148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97F" w:rsidRPr="00EF6462" w:rsidRDefault="007B3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97F" w:rsidRPr="00EF6462" w:rsidRDefault="007B397F">
            <w:pPr>
              <w:jc w:val="right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97F" w:rsidRPr="00EF6462" w:rsidRDefault="00871F13">
            <w:pPr>
              <w:jc w:val="center"/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Заярная О.Д</w:t>
            </w:r>
            <w:r w:rsidR="00215385" w:rsidRPr="00EF6462">
              <w:rPr>
                <w:sz w:val="24"/>
                <w:szCs w:val="24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97F" w:rsidRPr="003A3148" w:rsidRDefault="007B397F">
            <w:pPr>
              <w:rPr>
                <w:sz w:val="24"/>
                <w:szCs w:val="24"/>
              </w:rPr>
            </w:pPr>
            <w:r w:rsidRPr="00EF6462">
              <w:rPr>
                <w:sz w:val="24"/>
                <w:szCs w:val="24"/>
              </w:rPr>
              <w:t>/</w:t>
            </w:r>
          </w:p>
        </w:tc>
      </w:tr>
      <w:tr w:rsidR="003A3148" w:rsidRPr="003A314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97F" w:rsidRPr="003A3148" w:rsidRDefault="007B397F">
            <w:pPr>
              <w:jc w:val="center"/>
              <w:rPr>
                <w:sz w:val="18"/>
                <w:szCs w:val="18"/>
              </w:rPr>
            </w:pPr>
            <w:r w:rsidRPr="003A3148">
              <w:rPr>
                <w:sz w:val="18"/>
                <w:szCs w:val="18"/>
              </w:rPr>
              <w:t>(подпись/расшифровка подписи)</w:t>
            </w:r>
          </w:p>
        </w:tc>
      </w:tr>
    </w:tbl>
    <w:p w:rsidR="007B397F" w:rsidRPr="003A3148" w:rsidRDefault="007B397F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3A3148" w:rsidRPr="003A3148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97F" w:rsidRPr="003A3148" w:rsidRDefault="007B397F">
            <w:pPr>
              <w:jc w:val="right"/>
              <w:rPr>
                <w:sz w:val="24"/>
                <w:szCs w:val="24"/>
              </w:rPr>
            </w:pPr>
            <w:r w:rsidRPr="003A3148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97F" w:rsidRPr="005F43D2" w:rsidRDefault="00A255DF" w:rsidP="0006272D">
            <w:pPr>
              <w:jc w:val="center"/>
              <w:rPr>
                <w:sz w:val="24"/>
                <w:szCs w:val="24"/>
              </w:rPr>
            </w:pPr>
            <w:r w:rsidRPr="005F43D2">
              <w:rPr>
                <w:sz w:val="24"/>
                <w:szCs w:val="24"/>
              </w:rPr>
              <w:t>02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97F" w:rsidRPr="005F43D2" w:rsidRDefault="007B397F">
            <w:pPr>
              <w:rPr>
                <w:sz w:val="24"/>
                <w:szCs w:val="24"/>
              </w:rPr>
            </w:pPr>
            <w:r w:rsidRPr="005F43D2"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97F" w:rsidRPr="005F43D2" w:rsidRDefault="00A255DF">
            <w:pPr>
              <w:jc w:val="center"/>
              <w:rPr>
                <w:sz w:val="24"/>
                <w:szCs w:val="24"/>
              </w:rPr>
            </w:pPr>
            <w:r w:rsidRPr="005F43D2">
              <w:rPr>
                <w:sz w:val="24"/>
                <w:szCs w:val="24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97F" w:rsidRPr="005F43D2" w:rsidRDefault="007B397F">
            <w:pPr>
              <w:jc w:val="right"/>
              <w:rPr>
                <w:sz w:val="24"/>
                <w:szCs w:val="24"/>
              </w:rPr>
            </w:pPr>
            <w:r w:rsidRPr="005F43D2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97F" w:rsidRPr="005F43D2" w:rsidRDefault="003C6565" w:rsidP="00B753AA">
            <w:pPr>
              <w:rPr>
                <w:sz w:val="24"/>
                <w:szCs w:val="24"/>
              </w:rPr>
            </w:pPr>
            <w:r w:rsidRPr="005F43D2">
              <w:rPr>
                <w:sz w:val="24"/>
                <w:szCs w:val="24"/>
              </w:rPr>
              <w:t>2</w:t>
            </w:r>
            <w:r w:rsidR="00B753AA" w:rsidRPr="005F43D2">
              <w:rPr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97F" w:rsidRPr="005F43D2" w:rsidRDefault="007B397F">
            <w:pPr>
              <w:ind w:left="57"/>
              <w:rPr>
                <w:sz w:val="24"/>
                <w:szCs w:val="24"/>
              </w:rPr>
            </w:pPr>
            <w:proofErr w:type="gramStart"/>
            <w:r w:rsidRPr="005F43D2">
              <w:rPr>
                <w:sz w:val="24"/>
                <w:szCs w:val="24"/>
              </w:rPr>
              <w:t>г</w:t>
            </w:r>
            <w:proofErr w:type="gramEnd"/>
            <w:r w:rsidRPr="005F43D2">
              <w:rPr>
                <w:sz w:val="24"/>
                <w:szCs w:val="24"/>
              </w:rPr>
              <w:t>.</w:t>
            </w:r>
          </w:p>
        </w:tc>
      </w:tr>
    </w:tbl>
    <w:p w:rsidR="007B397F" w:rsidRDefault="007B397F" w:rsidP="006B4C67">
      <w:pPr>
        <w:autoSpaceDE/>
        <w:autoSpaceDN/>
        <w:ind w:left="567"/>
        <w:rPr>
          <w:sz w:val="24"/>
          <w:szCs w:val="24"/>
        </w:rPr>
      </w:pPr>
    </w:p>
    <w:sectPr w:rsidR="007B397F" w:rsidSect="00712E6A">
      <w:pgSz w:w="16840" w:h="11907" w:orient="landscape" w:code="9"/>
      <w:pgMar w:top="851" w:right="964" w:bottom="567" w:left="1701" w:header="397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CD" w:rsidRDefault="006E02CD">
      <w:r>
        <w:separator/>
      </w:r>
    </w:p>
  </w:endnote>
  <w:endnote w:type="continuationSeparator" w:id="0">
    <w:p w:rsidR="006E02CD" w:rsidRDefault="006E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CD" w:rsidRDefault="006E02CD">
      <w:r>
        <w:separator/>
      </w:r>
    </w:p>
  </w:footnote>
  <w:footnote w:type="continuationSeparator" w:id="0">
    <w:p w:rsidR="006E02CD" w:rsidRDefault="006E0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ED"/>
    <w:rsid w:val="0006272D"/>
    <w:rsid w:val="00082595"/>
    <w:rsid w:val="000B76D4"/>
    <w:rsid w:val="000C7372"/>
    <w:rsid w:val="00101AA8"/>
    <w:rsid w:val="00107B92"/>
    <w:rsid w:val="00171707"/>
    <w:rsid w:val="0018173A"/>
    <w:rsid w:val="00184D24"/>
    <w:rsid w:val="001A43A4"/>
    <w:rsid w:val="001C104B"/>
    <w:rsid w:val="001C2744"/>
    <w:rsid w:val="001F4F4A"/>
    <w:rsid w:val="00205548"/>
    <w:rsid w:val="00212421"/>
    <w:rsid w:val="00215385"/>
    <w:rsid w:val="00237A40"/>
    <w:rsid w:val="002503D4"/>
    <w:rsid w:val="002B1947"/>
    <w:rsid w:val="002B7B14"/>
    <w:rsid w:val="00304E3F"/>
    <w:rsid w:val="00337EE7"/>
    <w:rsid w:val="00353633"/>
    <w:rsid w:val="00362B42"/>
    <w:rsid w:val="00394D07"/>
    <w:rsid w:val="00394DDC"/>
    <w:rsid w:val="003A3148"/>
    <w:rsid w:val="003C27A7"/>
    <w:rsid w:val="003C6565"/>
    <w:rsid w:val="004133C0"/>
    <w:rsid w:val="00434EA0"/>
    <w:rsid w:val="00436B50"/>
    <w:rsid w:val="00471BCD"/>
    <w:rsid w:val="004B6FB9"/>
    <w:rsid w:val="004C0E4B"/>
    <w:rsid w:val="00546791"/>
    <w:rsid w:val="00585D57"/>
    <w:rsid w:val="00593497"/>
    <w:rsid w:val="005A6E26"/>
    <w:rsid w:val="005F43D2"/>
    <w:rsid w:val="0065145B"/>
    <w:rsid w:val="00662C15"/>
    <w:rsid w:val="0069014F"/>
    <w:rsid w:val="006937B8"/>
    <w:rsid w:val="006B4C67"/>
    <w:rsid w:val="006B74BA"/>
    <w:rsid w:val="006C643F"/>
    <w:rsid w:val="006E02CD"/>
    <w:rsid w:val="006E1495"/>
    <w:rsid w:val="006F1177"/>
    <w:rsid w:val="00712E6A"/>
    <w:rsid w:val="00721224"/>
    <w:rsid w:val="00750765"/>
    <w:rsid w:val="0077264E"/>
    <w:rsid w:val="00774D29"/>
    <w:rsid w:val="007B1E30"/>
    <w:rsid w:val="007B397F"/>
    <w:rsid w:val="00841988"/>
    <w:rsid w:val="00853935"/>
    <w:rsid w:val="008577AB"/>
    <w:rsid w:val="00871F13"/>
    <w:rsid w:val="00874E4F"/>
    <w:rsid w:val="0088501E"/>
    <w:rsid w:val="008931E7"/>
    <w:rsid w:val="008C557B"/>
    <w:rsid w:val="008F6BF8"/>
    <w:rsid w:val="00900010"/>
    <w:rsid w:val="00924F51"/>
    <w:rsid w:val="00943D71"/>
    <w:rsid w:val="00946052"/>
    <w:rsid w:val="00946301"/>
    <w:rsid w:val="009750ED"/>
    <w:rsid w:val="009822C3"/>
    <w:rsid w:val="00991814"/>
    <w:rsid w:val="009A2961"/>
    <w:rsid w:val="009A2D69"/>
    <w:rsid w:val="009D30D4"/>
    <w:rsid w:val="00A05295"/>
    <w:rsid w:val="00A255DF"/>
    <w:rsid w:val="00AF068A"/>
    <w:rsid w:val="00B3294A"/>
    <w:rsid w:val="00B42E39"/>
    <w:rsid w:val="00B45579"/>
    <w:rsid w:val="00B54714"/>
    <w:rsid w:val="00B5651E"/>
    <w:rsid w:val="00B61853"/>
    <w:rsid w:val="00B753AA"/>
    <w:rsid w:val="00B819E2"/>
    <w:rsid w:val="00B854DF"/>
    <w:rsid w:val="00BC0A46"/>
    <w:rsid w:val="00BC31B1"/>
    <w:rsid w:val="00BD1927"/>
    <w:rsid w:val="00C21B7A"/>
    <w:rsid w:val="00C36A17"/>
    <w:rsid w:val="00C6435D"/>
    <w:rsid w:val="00C746E5"/>
    <w:rsid w:val="00C82365"/>
    <w:rsid w:val="00C87CE0"/>
    <w:rsid w:val="00C9072E"/>
    <w:rsid w:val="00CB4765"/>
    <w:rsid w:val="00CB5C86"/>
    <w:rsid w:val="00CC797E"/>
    <w:rsid w:val="00CE6CD1"/>
    <w:rsid w:val="00CF7AF2"/>
    <w:rsid w:val="00D4131D"/>
    <w:rsid w:val="00D65162"/>
    <w:rsid w:val="00DC34FD"/>
    <w:rsid w:val="00DD0A12"/>
    <w:rsid w:val="00DD1CB2"/>
    <w:rsid w:val="00E462BE"/>
    <w:rsid w:val="00E55E83"/>
    <w:rsid w:val="00E6219E"/>
    <w:rsid w:val="00E71A47"/>
    <w:rsid w:val="00ED39B4"/>
    <w:rsid w:val="00EF6462"/>
    <w:rsid w:val="00F02DE9"/>
    <w:rsid w:val="00F24E5F"/>
    <w:rsid w:val="00F3636F"/>
    <w:rsid w:val="00F44766"/>
    <w:rsid w:val="00F4483D"/>
    <w:rsid w:val="00F73FBA"/>
    <w:rsid w:val="00F90665"/>
    <w:rsid w:val="00FA7C06"/>
    <w:rsid w:val="00FD6583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DTNormal">
    <w:name w:val="ConsDTNormal"/>
    <w:rsid w:val="00215385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rsid w:val="00215385"/>
    <w:rPr>
      <w:rFonts w:cs="Times New Roman"/>
      <w:color w:val="0563C1"/>
      <w:u w:val="single"/>
    </w:rPr>
  </w:style>
  <w:style w:type="character" w:styleId="ab">
    <w:name w:val="annotation reference"/>
    <w:basedOn w:val="a0"/>
    <w:uiPriority w:val="99"/>
    <w:semiHidden/>
    <w:rsid w:val="00215385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215385"/>
    <w:pPr>
      <w:autoSpaceDE/>
      <w:autoSpaceDN/>
      <w:spacing w:after="160"/>
    </w:pPr>
    <w:rPr>
      <w:rFonts w:ascii="Calibri" w:hAnsi="Calibri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15385"/>
    <w:rPr>
      <w:rFonts w:ascii="Calibri" w:hAnsi="Calibri" w:cs="Times New Roman"/>
      <w:sz w:val="20"/>
      <w:szCs w:val="20"/>
      <w:lang w:val="x-none" w:eastAsia="en-US"/>
    </w:rPr>
  </w:style>
  <w:style w:type="paragraph" w:customStyle="1" w:styleId="ConsNormal">
    <w:name w:val="ConsNormal"/>
    <w:rsid w:val="00F4483D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643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64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DTNormal">
    <w:name w:val="ConsDTNormal"/>
    <w:rsid w:val="00215385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rsid w:val="00215385"/>
    <w:rPr>
      <w:rFonts w:cs="Times New Roman"/>
      <w:color w:val="0563C1"/>
      <w:u w:val="single"/>
    </w:rPr>
  </w:style>
  <w:style w:type="character" w:styleId="ab">
    <w:name w:val="annotation reference"/>
    <w:basedOn w:val="a0"/>
    <w:uiPriority w:val="99"/>
    <w:semiHidden/>
    <w:rsid w:val="00215385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215385"/>
    <w:pPr>
      <w:autoSpaceDE/>
      <w:autoSpaceDN/>
      <w:spacing w:after="160"/>
    </w:pPr>
    <w:rPr>
      <w:rFonts w:ascii="Calibri" w:hAnsi="Calibri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15385"/>
    <w:rPr>
      <w:rFonts w:ascii="Calibri" w:hAnsi="Calibri" w:cs="Times New Roman"/>
      <w:sz w:val="20"/>
      <w:szCs w:val="20"/>
      <w:lang w:val="x-none" w:eastAsia="en-US"/>
    </w:rPr>
  </w:style>
  <w:style w:type="paragraph" w:customStyle="1" w:styleId="ConsNormal">
    <w:name w:val="ConsNormal"/>
    <w:rsid w:val="00F4483D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643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64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 Алексеевна Каногина</cp:lastModifiedBy>
  <cp:revision>6</cp:revision>
  <cp:lastPrinted>2025-12-15T11:07:00Z</cp:lastPrinted>
  <dcterms:created xsi:type="dcterms:W3CDTF">2026-06-02T08:44:00Z</dcterms:created>
  <dcterms:modified xsi:type="dcterms:W3CDTF">2026-06-10T12:00:00Z</dcterms:modified>
</cp:coreProperties>
</file>