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0EA17" w14:textId="28FC35A4" w:rsidR="00CC663A" w:rsidRPr="00494C97" w:rsidRDefault="00B835E4" w:rsidP="00CE5CDC">
      <w:pPr>
        <w:widowControl w:val="0"/>
        <w:suppressLineNumbers/>
        <w:tabs>
          <w:tab w:val="center" w:pos="4677"/>
          <w:tab w:val="left" w:pos="8400"/>
        </w:tabs>
        <w:contextualSpacing/>
        <w:jc w:val="center"/>
        <w:rPr>
          <w:sz w:val="24"/>
          <w:szCs w:val="24"/>
        </w:rPr>
      </w:pPr>
      <w:r w:rsidRPr="00494C97">
        <w:rPr>
          <w:b/>
          <w:bCs/>
          <w:sz w:val="24"/>
          <w:szCs w:val="24"/>
        </w:rPr>
        <w:t xml:space="preserve">Договор </w:t>
      </w:r>
      <w:r w:rsidR="00EC587C" w:rsidRPr="00494C97">
        <w:rPr>
          <w:b/>
          <w:bCs/>
          <w:sz w:val="24"/>
          <w:szCs w:val="24"/>
        </w:rPr>
        <w:t xml:space="preserve">возмездного </w:t>
      </w:r>
      <w:r w:rsidRPr="00494C97">
        <w:rPr>
          <w:b/>
          <w:bCs/>
          <w:sz w:val="24"/>
          <w:szCs w:val="24"/>
        </w:rPr>
        <w:t>оказания услуг № </w:t>
      </w:r>
    </w:p>
    <w:tbl>
      <w:tblPr>
        <w:tblW w:w="9105" w:type="dxa"/>
        <w:tblInd w:w="534" w:type="dxa"/>
        <w:tblLayout w:type="fixed"/>
        <w:tblLook w:val="0000" w:firstRow="0" w:lastRow="0" w:firstColumn="0" w:lastColumn="0" w:noHBand="0" w:noVBand="0"/>
      </w:tblPr>
      <w:tblGrid>
        <w:gridCol w:w="9105"/>
      </w:tblGrid>
      <w:tr w:rsidR="00C86827" w:rsidRPr="009573E4" w14:paraId="7CC9C230" w14:textId="77777777" w:rsidTr="005545F0">
        <w:tc>
          <w:tcPr>
            <w:tcW w:w="9105" w:type="dxa"/>
          </w:tcPr>
          <w:p w14:paraId="4CB2A752" w14:textId="71274E75" w:rsidR="00CC663A" w:rsidRPr="009573E4" w:rsidRDefault="00CC663A" w:rsidP="006729A0">
            <w:pPr>
              <w:autoSpaceDE w:val="0"/>
              <w:autoSpaceDN w:val="0"/>
              <w:snapToGrid w:val="0"/>
              <w:spacing w:before="120" w:after="120"/>
              <w:ind w:right="-110"/>
              <w:jc w:val="right"/>
              <w:rPr>
                <w:b/>
                <w:sz w:val="24"/>
                <w:szCs w:val="24"/>
                <w:lang w:eastAsia="en-US"/>
              </w:rPr>
            </w:pPr>
          </w:p>
        </w:tc>
      </w:tr>
    </w:tbl>
    <w:p w14:paraId="25FB6561" w14:textId="7672A086" w:rsidR="006F2B55" w:rsidRPr="003F626B" w:rsidRDefault="006F2B55" w:rsidP="006F2B55">
      <w:pPr>
        <w:spacing w:before="120"/>
        <w:ind w:firstLine="567"/>
        <w:jc w:val="both"/>
        <w:rPr>
          <w:sz w:val="24"/>
          <w:szCs w:val="24"/>
          <w:lang w:eastAsia="en-US"/>
        </w:rPr>
      </w:pPr>
      <w:r>
        <w:rPr>
          <w:sz w:val="24"/>
          <w:szCs w:val="24"/>
          <w:lang w:eastAsia="en-US"/>
        </w:rPr>
        <w:t>ФЕДЕРАЛЬНОЕ БЮДЖЕТНОЕ УЧРЕЖДЕНИЕ "АДМИНИСТРАЦИЯ АЗОВО-ДОНСКОГО БАССЕЙНА ВНУТРЕННИХ ВОДНЫХ ПУТЕЙ"</w:t>
      </w:r>
      <w:r w:rsidRPr="003F626B">
        <w:rPr>
          <w:sz w:val="24"/>
          <w:szCs w:val="24"/>
        </w:rPr>
        <w:t>,</w:t>
      </w:r>
      <w:r w:rsidRPr="003F626B">
        <w:rPr>
          <w:b/>
          <w:bCs/>
          <w:sz w:val="24"/>
          <w:szCs w:val="24"/>
        </w:rPr>
        <w:t xml:space="preserve"> </w:t>
      </w:r>
      <w:r w:rsidRPr="003F626B">
        <w:rPr>
          <w:bCs/>
          <w:sz w:val="24"/>
          <w:szCs w:val="24"/>
        </w:rPr>
        <w:t xml:space="preserve">далее </w:t>
      </w:r>
      <w:r w:rsidRPr="003F626B">
        <w:rPr>
          <w:sz w:val="24"/>
          <w:szCs w:val="24"/>
        </w:rPr>
        <w:t xml:space="preserve">именуемое </w:t>
      </w:r>
      <w:r w:rsidRPr="003F626B">
        <w:rPr>
          <w:b/>
          <w:bCs/>
          <w:sz w:val="24"/>
          <w:szCs w:val="24"/>
        </w:rPr>
        <w:t>Заказчик</w:t>
      </w:r>
      <w:r w:rsidRPr="003F626B">
        <w:rPr>
          <w:bCs/>
          <w:sz w:val="24"/>
          <w:szCs w:val="24"/>
        </w:rPr>
        <w:t>,</w:t>
      </w:r>
      <w:r w:rsidRPr="003F626B">
        <w:rPr>
          <w:b/>
          <w:bCs/>
          <w:sz w:val="24"/>
          <w:szCs w:val="24"/>
        </w:rPr>
        <w:t xml:space="preserve"> </w:t>
      </w:r>
      <w:r w:rsidRPr="003F626B">
        <w:rPr>
          <w:sz w:val="24"/>
          <w:szCs w:val="24"/>
          <w:lang w:eastAsia="en-US"/>
        </w:rPr>
        <w:t>от имени которого выступает</w:t>
      </w:r>
      <w:r w:rsidRPr="00894F50">
        <w:rPr>
          <w:sz w:val="24"/>
          <w:szCs w:val="24"/>
          <w:lang w:eastAsia="en-US"/>
        </w:rPr>
        <w:t xml:space="preserve"> </w:t>
      </w:r>
      <w:r>
        <w:rPr>
          <w:sz w:val="24"/>
          <w:szCs w:val="24"/>
          <w:lang w:eastAsia="en-US"/>
        </w:rPr>
        <w:t>руководитель Лаврищев Андрей Евгеньевич</w:t>
      </w:r>
      <w:r w:rsidRPr="003F626B">
        <w:rPr>
          <w:sz w:val="24"/>
          <w:szCs w:val="24"/>
          <w:lang w:eastAsia="en-US"/>
        </w:rPr>
        <w:t>, действующий на основании</w:t>
      </w:r>
      <w:r w:rsidRPr="00894F50">
        <w:rPr>
          <w:sz w:val="24"/>
          <w:szCs w:val="24"/>
          <w:lang w:eastAsia="en-US"/>
        </w:rPr>
        <w:t xml:space="preserve"> </w:t>
      </w:r>
      <w:r>
        <w:rPr>
          <w:sz w:val="24"/>
          <w:szCs w:val="24"/>
          <w:lang w:eastAsia="en-US"/>
        </w:rPr>
        <w:t>устава</w:t>
      </w:r>
      <w:r w:rsidRPr="003F626B">
        <w:rPr>
          <w:sz w:val="24"/>
          <w:szCs w:val="24"/>
          <w:lang w:eastAsia="en-US"/>
        </w:rPr>
        <w:t>, с одной стороны</w:t>
      </w:r>
      <w:r w:rsidRPr="003F626B" w:rsidDel="00A97BF4">
        <w:rPr>
          <w:sz w:val="24"/>
          <w:szCs w:val="24"/>
        </w:rPr>
        <w:t xml:space="preserve"> </w:t>
      </w:r>
      <w:r w:rsidRPr="003F626B">
        <w:rPr>
          <w:sz w:val="24"/>
          <w:szCs w:val="24"/>
        </w:rPr>
        <w:t xml:space="preserve">и </w:t>
      </w:r>
      <w:r w:rsidR="000F513F">
        <w:rPr>
          <w:b/>
          <w:sz w:val="24"/>
          <w:szCs w:val="24"/>
        </w:rPr>
        <w:t>__________________________</w:t>
      </w:r>
      <w:r w:rsidRPr="003F626B">
        <w:rPr>
          <w:bCs/>
          <w:sz w:val="24"/>
          <w:szCs w:val="24"/>
        </w:rPr>
        <w:t>,</w:t>
      </w:r>
      <w:r w:rsidRPr="003F626B">
        <w:rPr>
          <w:b/>
          <w:sz w:val="24"/>
          <w:szCs w:val="24"/>
        </w:rPr>
        <w:t xml:space="preserve"> </w:t>
      </w:r>
      <w:r w:rsidRPr="003F626B">
        <w:rPr>
          <w:bCs/>
          <w:sz w:val="24"/>
          <w:szCs w:val="24"/>
        </w:rPr>
        <w:t xml:space="preserve">далее именуемое </w:t>
      </w:r>
      <w:r w:rsidRPr="003F626B">
        <w:rPr>
          <w:b/>
          <w:bCs/>
          <w:sz w:val="24"/>
          <w:szCs w:val="24"/>
        </w:rPr>
        <w:t>Оператор системы</w:t>
      </w:r>
      <w:r w:rsidRPr="003F626B">
        <w:rPr>
          <w:sz w:val="24"/>
          <w:szCs w:val="24"/>
        </w:rPr>
        <w:t>,</w:t>
      </w:r>
      <w:r w:rsidRPr="003F626B">
        <w:rPr>
          <w:b/>
          <w:sz w:val="24"/>
          <w:szCs w:val="24"/>
        </w:rPr>
        <w:t xml:space="preserve"> </w:t>
      </w:r>
      <w:r w:rsidRPr="003F626B">
        <w:rPr>
          <w:sz w:val="24"/>
          <w:szCs w:val="24"/>
          <w:lang w:eastAsia="en-US"/>
        </w:rPr>
        <w:t>от имени которого выступает</w:t>
      </w:r>
      <w:r w:rsidRPr="00894F50">
        <w:rPr>
          <w:sz w:val="24"/>
          <w:szCs w:val="24"/>
        </w:rPr>
        <w:t xml:space="preserve"> </w:t>
      </w:r>
      <w:r w:rsidR="000F513F">
        <w:rPr>
          <w:sz w:val="24"/>
          <w:szCs w:val="24"/>
        </w:rPr>
        <w:t>______________________</w:t>
      </w:r>
      <w:r w:rsidRPr="003F626B">
        <w:rPr>
          <w:sz w:val="24"/>
          <w:szCs w:val="24"/>
        </w:rPr>
        <w:t>, действующий на основании</w:t>
      </w:r>
      <w:r w:rsidRPr="00894F50">
        <w:rPr>
          <w:sz w:val="24"/>
          <w:szCs w:val="24"/>
        </w:rPr>
        <w:t xml:space="preserve"> </w:t>
      </w:r>
      <w:r w:rsidR="000F513F">
        <w:rPr>
          <w:sz w:val="24"/>
          <w:szCs w:val="24"/>
        </w:rPr>
        <w:t>_________________________</w:t>
      </w:r>
      <w:r w:rsidRPr="003F626B">
        <w:rPr>
          <w:sz w:val="24"/>
          <w:szCs w:val="24"/>
        </w:rPr>
        <w:t xml:space="preserve">, с другой стороны, </w:t>
      </w:r>
      <w:r w:rsidRPr="003F626B">
        <w:rPr>
          <w:sz w:val="24"/>
          <w:szCs w:val="24"/>
          <w:lang w:eastAsia="en-US"/>
        </w:rPr>
        <w:t xml:space="preserve">далее совместно именуемые </w:t>
      </w:r>
      <w:r w:rsidRPr="003F626B">
        <w:rPr>
          <w:b/>
          <w:sz w:val="24"/>
          <w:szCs w:val="24"/>
          <w:lang w:eastAsia="en-US"/>
        </w:rPr>
        <w:t>Стороны</w:t>
      </w:r>
      <w:r w:rsidRPr="003F626B">
        <w:rPr>
          <w:sz w:val="24"/>
          <w:szCs w:val="24"/>
          <w:lang w:eastAsia="en-US"/>
        </w:rPr>
        <w:t xml:space="preserve">, а по отдельности – </w:t>
      </w:r>
      <w:r w:rsidRPr="003F626B">
        <w:rPr>
          <w:b/>
          <w:sz w:val="24"/>
          <w:szCs w:val="24"/>
          <w:lang w:eastAsia="en-US"/>
        </w:rPr>
        <w:t>Сторона</w:t>
      </w:r>
      <w:r w:rsidRPr="003F626B">
        <w:rPr>
          <w:sz w:val="24"/>
          <w:szCs w:val="24"/>
          <w:lang w:eastAsia="en-US"/>
        </w:rPr>
        <w:t xml:space="preserve">, </w:t>
      </w:r>
    </w:p>
    <w:p w14:paraId="780D1995" w14:textId="50973E98" w:rsidR="00E91695" w:rsidRPr="00D117EB" w:rsidRDefault="009573E4" w:rsidP="00CE5CDC">
      <w:pPr>
        <w:ind w:firstLine="567"/>
        <w:jc w:val="both"/>
        <w:rPr>
          <w:sz w:val="24"/>
          <w:szCs w:val="24"/>
          <w:lang w:eastAsia="en-US"/>
        </w:rPr>
      </w:pPr>
      <w:r w:rsidRPr="00940054">
        <w:rPr>
          <w:sz w:val="24"/>
          <w:szCs w:val="24"/>
          <w:lang w:eastAsia="en-US"/>
        </w:rPr>
        <w:t xml:space="preserve">в целях исполнения требований главы </w:t>
      </w:r>
      <w:r w:rsidRPr="00940054">
        <w:rPr>
          <w:sz w:val="24"/>
          <w:szCs w:val="24"/>
          <w:lang w:val="en-US" w:eastAsia="en-US"/>
        </w:rPr>
        <w:t>XXI</w:t>
      </w:r>
      <w:r w:rsidRPr="00940054">
        <w:rPr>
          <w:sz w:val="24"/>
          <w:szCs w:val="24"/>
          <w:lang w:eastAsia="en-US"/>
        </w:rPr>
        <w:t xml:space="preserve"> «Порядок</w:t>
      </w:r>
      <w:r w:rsidRPr="00C11367">
        <w:rPr>
          <w:sz w:val="24"/>
          <w:szCs w:val="24"/>
          <w:lang w:eastAsia="en-US"/>
        </w:rPr>
        <w:t xml:space="preserve"> осуществления сбора </w:t>
      </w:r>
      <w:r w:rsidRPr="00C11367">
        <w:rPr>
          <w:sz w:val="24"/>
          <w:szCs w:val="24"/>
          <w:lang w:eastAsia="en-US"/>
        </w:rPr>
        <w:br/>
        <w:t>и обработки навигационной информации» Правил ведения государственного лесного реестра, утвержденных постановлением Правительства</w:t>
      </w:r>
      <w:r w:rsidRPr="005A034F">
        <w:rPr>
          <w:sz w:val="24"/>
          <w:szCs w:val="24"/>
          <w:lang w:eastAsia="en-US"/>
        </w:rPr>
        <w:t xml:space="preserve"> Российской Федерации </w:t>
      </w:r>
      <w:r w:rsidRPr="005A034F">
        <w:rPr>
          <w:sz w:val="24"/>
          <w:szCs w:val="24"/>
          <w:lang w:eastAsia="en-US"/>
        </w:rPr>
        <w:br/>
        <w:t>от 25.08.2023 № 1378 «Об утверждении Правил ведения государственного лесного реестра»</w:t>
      </w:r>
      <w:r>
        <w:rPr>
          <w:sz w:val="24"/>
          <w:szCs w:val="24"/>
          <w:lang w:eastAsia="en-US"/>
        </w:rPr>
        <w:t xml:space="preserve">, </w:t>
      </w:r>
      <w:r>
        <w:rPr>
          <w:bCs/>
          <w:sz w:val="24"/>
          <w:szCs w:val="24"/>
        </w:rPr>
        <w:t>п</w:t>
      </w:r>
      <w:r w:rsidRPr="00590784">
        <w:rPr>
          <w:bCs/>
          <w:sz w:val="24"/>
          <w:szCs w:val="24"/>
        </w:rPr>
        <w:t>риказ</w:t>
      </w:r>
      <w:r>
        <w:rPr>
          <w:bCs/>
          <w:sz w:val="24"/>
          <w:szCs w:val="24"/>
        </w:rPr>
        <w:t>а</w:t>
      </w:r>
      <w:r w:rsidRPr="00590784">
        <w:rPr>
          <w:bCs/>
          <w:sz w:val="24"/>
          <w:szCs w:val="24"/>
        </w:rPr>
        <w:t xml:space="preserve"> Минприроды России от 21.02.2022 </w:t>
      </w:r>
      <w:r>
        <w:rPr>
          <w:bCs/>
          <w:sz w:val="24"/>
          <w:szCs w:val="24"/>
        </w:rPr>
        <w:t>№</w:t>
      </w:r>
      <w:r w:rsidRPr="00590784">
        <w:rPr>
          <w:bCs/>
          <w:sz w:val="24"/>
          <w:szCs w:val="24"/>
        </w:rPr>
        <w:t xml:space="preserve"> 121</w:t>
      </w:r>
      <w:r>
        <w:rPr>
          <w:bCs/>
          <w:sz w:val="24"/>
          <w:szCs w:val="24"/>
        </w:rPr>
        <w:t xml:space="preserve"> «</w:t>
      </w:r>
      <w:r w:rsidRPr="00590784">
        <w:rPr>
          <w:bCs/>
          <w:sz w:val="24"/>
          <w:szCs w:val="24"/>
        </w:rPr>
        <w:t>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лесных пожаров, техническими средствами контроля, их видов, требований к их использовани</w:t>
      </w:r>
      <w:r>
        <w:rPr>
          <w:bCs/>
          <w:sz w:val="24"/>
          <w:szCs w:val="24"/>
        </w:rPr>
        <w:t>ю и порядка их функционирования»</w:t>
      </w:r>
      <w:r w:rsidR="00E91695" w:rsidRPr="00D117EB">
        <w:rPr>
          <w:sz w:val="24"/>
          <w:szCs w:val="24"/>
        </w:rPr>
        <w:t>,</w:t>
      </w:r>
    </w:p>
    <w:p w14:paraId="4A97AE74" w14:textId="0E4CE6A0" w:rsidR="004610EF" w:rsidRPr="00D117EB" w:rsidRDefault="00A97BF4" w:rsidP="00CE5CDC">
      <w:pPr>
        <w:ind w:firstLine="567"/>
        <w:jc w:val="both"/>
        <w:rPr>
          <w:sz w:val="24"/>
          <w:szCs w:val="24"/>
        </w:rPr>
      </w:pPr>
      <w:r w:rsidRPr="00D117EB">
        <w:rPr>
          <w:sz w:val="24"/>
          <w:szCs w:val="24"/>
          <w:lang w:eastAsia="en-US"/>
        </w:rPr>
        <w:t xml:space="preserve">заключили настоящий </w:t>
      </w:r>
      <w:sdt>
        <w:sdtPr>
          <w:rPr>
            <w:b/>
            <w:sz w:val="24"/>
            <w:szCs w:val="24"/>
            <w:lang w:eastAsia="en-US"/>
          </w:rPr>
          <w:id w:val="-1199697994"/>
          <w:placeholder>
            <w:docPart w:val="E053168CDE03450AADB805C7A24DE8D5"/>
          </w:placeholder>
        </w:sdtPr>
        <w:sdtContent>
          <w:r w:rsidR="00853CA5" w:rsidRPr="00141C43">
            <w:rPr>
              <w:sz w:val="24"/>
            </w:rPr>
            <w:t xml:space="preserve"> государственный / муниципальный</w:t>
          </w:r>
        </w:sdtContent>
      </w:sdt>
      <w:r w:rsidR="00853CA5" w:rsidRPr="00494C97">
        <w:rPr>
          <w:b/>
          <w:sz w:val="24"/>
          <w:szCs w:val="24"/>
          <w:lang w:eastAsia="en-US"/>
        </w:rPr>
        <w:t xml:space="preserve"> </w:t>
      </w:r>
      <w:r w:rsidR="00812CA9">
        <w:rPr>
          <w:sz w:val="24"/>
          <w:szCs w:val="24"/>
          <w:lang w:eastAsia="en-US"/>
        </w:rPr>
        <w:t>контракт</w:t>
      </w:r>
      <w:r w:rsidR="00812CA9" w:rsidRPr="00D117EB">
        <w:rPr>
          <w:sz w:val="24"/>
          <w:szCs w:val="24"/>
          <w:lang w:eastAsia="en-US"/>
        </w:rPr>
        <w:t xml:space="preserve"> </w:t>
      </w:r>
      <w:r w:rsidRPr="00D117EB">
        <w:rPr>
          <w:sz w:val="24"/>
          <w:szCs w:val="24"/>
          <w:lang w:eastAsia="en-US"/>
        </w:rPr>
        <w:t xml:space="preserve">(далее – </w:t>
      </w:r>
      <w:r w:rsidRPr="00D117EB">
        <w:rPr>
          <w:b/>
          <w:sz w:val="24"/>
          <w:szCs w:val="24"/>
          <w:lang w:eastAsia="en-US"/>
        </w:rPr>
        <w:t>Договор</w:t>
      </w:r>
      <w:r w:rsidRPr="00D117EB">
        <w:rPr>
          <w:sz w:val="24"/>
          <w:szCs w:val="24"/>
          <w:lang w:eastAsia="en-US"/>
        </w:rPr>
        <w:t xml:space="preserve">) </w:t>
      </w:r>
      <w:r w:rsidR="005E5A4C" w:rsidRPr="00D117EB">
        <w:rPr>
          <w:sz w:val="24"/>
          <w:szCs w:val="24"/>
          <w:lang w:eastAsia="en-US"/>
        </w:rPr>
        <w:t>о нижеследующем</w:t>
      </w:r>
      <w:r w:rsidRPr="00D117EB">
        <w:rPr>
          <w:sz w:val="24"/>
          <w:szCs w:val="24"/>
          <w:lang w:eastAsia="en-US"/>
        </w:rPr>
        <w:t>:</w:t>
      </w:r>
    </w:p>
    <w:p w14:paraId="6C0CC966" w14:textId="77777777" w:rsidR="005A6F33" w:rsidRPr="00D117EB" w:rsidRDefault="005A6F33" w:rsidP="00C13A85">
      <w:pPr>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Термины и определения</w:t>
      </w:r>
    </w:p>
    <w:p w14:paraId="38971A15" w14:textId="77777777" w:rsidR="00026E88" w:rsidRPr="00026E88" w:rsidRDefault="00026E88" w:rsidP="00026E88">
      <w:pPr>
        <w:suppressAutoHyphens w:val="0"/>
        <w:spacing w:before="120" w:after="120"/>
        <w:ind w:firstLine="567"/>
        <w:jc w:val="both"/>
        <w:rPr>
          <w:bCs/>
          <w:sz w:val="24"/>
          <w:szCs w:val="24"/>
        </w:rPr>
      </w:pPr>
      <w:r w:rsidRPr="00026E88">
        <w:rPr>
          <w:b/>
          <w:sz w:val="24"/>
          <w:szCs w:val="24"/>
        </w:rPr>
        <w:t>АСМ ЭРА</w:t>
      </w:r>
      <w:r w:rsidRPr="00026E88">
        <w:rPr>
          <w:sz w:val="24"/>
          <w:szCs w:val="24"/>
        </w:rPr>
        <w:t xml:space="preserve"> – программа для ЭВМ «</w:t>
      </w:r>
      <w:r w:rsidRPr="00026E88">
        <w:rPr>
          <w:bCs/>
          <w:sz w:val="24"/>
          <w:szCs w:val="24"/>
        </w:rPr>
        <w:t>Автоматизированная система мониторинга объектов на базе Государственной автоматизированной информационной системы «ЭРА-ГЛОНАСС».</w:t>
      </w:r>
    </w:p>
    <w:p w14:paraId="17D0737E" w14:textId="77777777" w:rsidR="00026E88" w:rsidRPr="00026E88" w:rsidRDefault="00026E88" w:rsidP="00026E88">
      <w:pPr>
        <w:suppressAutoHyphens w:val="0"/>
        <w:spacing w:before="120" w:after="120"/>
        <w:ind w:firstLine="567"/>
        <w:jc w:val="both"/>
        <w:rPr>
          <w:sz w:val="24"/>
          <w:szCs w:val="24"/>
        </w:rPr>
      </w:pPr>
      <w:r w:rsidRPr="00026E88">
        <w:rPr>
          <w:b/>
          <w:sz w:val="24"/>
          <w:szCs w:val="24"/>
        </w:rPr>
        <w:t>АСН</w:t>
      </w:r>
      <w:r w:rsidRPr="00026E88">
        <w:rPr>
          <w:sz w:val="24"/>
          <w:szCs w:val="24"/>
        </w:rPr>
        <w:t xml:space="preserve"> – устанавливаемая на транспортное средство аппаратура спутниковой навигации</w:t>
      </w:r>
      <w:r w:rsidRPr="00026E88">
        <w:rPr>
          <w:b/>
          <w:bCs/>
          <w:sz w:val="24"/>
          <w:szCs w:val="24"/>
        </w:rPr>
        <w:t xml:space="preserve">, </w:t>
      </w:r>
      <w:r w:rsidRPr="00026E88">
        <w:rPr>
          <w:bCs/>
          <w:sz w:val="24"/>
          <w:szCs w:val="24"/>
        </w:rPr>
        <w:t>предназначенная для определения его текущего местоположения, траектории и скорости движения по сигналам не менее двух действующих глобальных навигационных спутниковых систем, одной из которых является глобальная навигационная спутниковая система ГЛОНАСС, обмена данными с дополнительным бортовым оборудованием, а также для обмена информацией по сетям подвижной радиотелефонной связи</w:t>
      </w:r>
      <w:r w:rsidRPr="00026E88">
        <w:rPr>
          <w:rFonts w:eastAsia="Calibri"/>
          <w:bCs/>
          <w:sz w:val="24"/>
          <w:szCs w:val="24"/>
        </w:rPr>
        <w:t>.</w:t>
      </w:r>
    </w:p>
    <w:p w14:paraId="32EB76C6" w14:textId="77777777" w:rsidR="00026E88" w:rsidRPr="00026E88" w:rsidRDefault="00026E88" w:rsidP="00026E88">
      <w:pPr>
        <w:suppressAutoHyphens w:val="0"/>
        <w:spacing w:before="120" w:after="120"/>
        <w:ind w:firstLine="567"/>
        <w:jc w:val="both"/>
        <w:rPr>
          <w:bCs/>
          <w:sz w:val="24"/>
          <w:szCs w:val="24"/>
        </w:rPr>
      </w:pPr>
      <w:r w:rsidRPr="00026E88">
        <w:rPr>
          <w:b/>
          <w:sz w:val="24"/>
          <w:szCs w:val="24"/>
        </w:rPr>
        <w:t>ГАИС «ЭРА-ГЛОНАСС»</w:t>
      </w:r>
      <w:r w:rsidRPr="00026E88">
        <w:rPr>
          <w:sz w:val="24"/>
          <w:szCs w:val="24"/>
        </w:rPr>
        <w:t xml:space="preserve"> – </w:t>
      </w:r>
      <w:r w:rsidRPr="00026E88">
        <w:rPr>
          <w:bCs/>
          <w:sz w:val="24"/>
          <w:szCs w:val="24"/>
        </w:rPr>
        <w:t>Государственная автоматизированная информационная система «ЭРА-ГЛОНАСС».</w:t>
      </w:r>
    </w:p>
    <w:p w14:paraId="0E386725" w14:textId="2CBBEB67" w:rsidR="00026E88" w:rsidRDefault="00026E88" w:rsidP="00026E88">
      <w:pPr>
        <w:suppressAutoHyphens w:val="0"/>
        <w:spacing w:before="120" w:after="120"/>
        <w:ind w:firstLine="567"/>
        <w:jc w:val="both"/>
        <w:rPr>
          <w:b/>
          <w:sz w:val="24"/>
          <w:szCs w:val="24"/>
        </w:rPr>
      </w:pPr>
      <w:r w:rsidRPr="00026E88">
        <w:rPr>
          <w:b/>
          <w:sz w:val="24"/>
          <w:szCs w:val="24"/>
        </w:rPr>
        <w:t xml:space="preserve">ИС </w:t>
      </w:r>
      <w:r w:rsidRPr="00026E88">
        <w:rPr>
          <w:bCs/>
          <w:sz w:val="24"/>
          <w:szCs w:val="24"/>
        </w:rPr>
        <w:t>– информационная система.</w:t>
      </w:r>
      <w:r w:rsidRPr="00026E88">
        <w:rPr>
          <w:b/>
          <w:sz w:val="24"/>
          <w:szCs w:val="24"/>
        </w:rPr>
        <w:t xml:space="preserve"> </w:t>
      </w:r>
    </w:p>
    <w:p w14:paraId="24D9A86C" w14:textId="77777777" w:rsidR="00026E88" w:rsidRPr="00026E88" w:rsidRDefault="00026E88" w:rsidP="00026E88">
      <w:pPr>
        <w:spacing w:before="120" w:after="120"/>
        <w:ind w:firstLine="567"/>
        <w:jc w:val="both"/>
        <w:rPr>
          <w:bCs/>
          <w:sz w:val="24"/>
          <w:szCs w:val="24"/>
        </w:rPr>
      </w:pPr>
      <w:r w:rsidRPr="00026E88">
        <w:rPr>
          <w:b/>
          <w:bCs/>
          <w:sz w:val="24"/>
          <w:szCs w:val="24"/>
        </w:rPr>
        <w:t>Сайт Оператора системы</w:t>
      </w:r>
      <w:r w:rsidRPr="00026E88">
        <w:rPr>
          <w:bCs/>
          <w:sz w:val="24"/>
          <w:szCs w:val="24"/>
        </w:rPr>
        <w:t xml:space="preserve"> – сайт Оператора системы в информационно-телекоммуникационной сети «Интернет», размещенный по адресу</w:t>
      </w:r>
      <w:r w:rsidRPr="00026E88">
        <w:rPr>
          <w:b/>
          <w:bCs/>
          <w:sz w:val="24"/>
          <w:szCs w:val="24"/>
        </w:rPr>
        <w:t xml:space="preserve"> </w:t>
      </w:r>
      <w:r w:rsidRPr="00026E88">
        <w:rPr>
          <w:b/>
          <w:bCs/>
          <w:sz w:val="24"/>
          <w:szCs w:val="24"/>
          <w:lang w:val="en-US"/>
        </w:rPr>
        <w:t>www</w:t>
      </w:r>
      <w:r w:rsidRPr="00026E88">
        <w:rPr>
          <w:b/>
          <w:bCs/>
          <w:sz w:val="24"/>
          <w:szCs w:val="24"/>
        </w:rPr>
        <w:t>.</w:t>
      </w:r>
      <w:r w:rsidRPr="00026E88">
        <w:rPr>
          <w:b/>
          <w:bCs/>
          <w:sz w:val="24"/>
          <w:szCs w:val="24"/>
          <w:lang w:val="en-US"/>
        </w:rPr>
        <w:t>aoglonass</w:t>
      </w:r>
      <w:r w:rsidRPr="00026E88">
        <w:rPr>
          <w:b/>
          <w:bCs/>
          <w:sz w:val="24"/>
          <w:szCs w:val="24"/>
        </w:rPr>
        <w:t>.</w:t>
      </w:r>
      <w:r w:rsidRPr="00026E88">
        <w:rPr>
          <w:b/>
          <w:bCs/>
          <w:sz w:val="24"/>
          <w:szCs w:val="24"/>
          <w:lang w:val="en-US"/>
        </w:rPr>
        <w:t>ru</w:t>
      </w:r>
      <w:r w:rsidRPr="00026E88">
        <w:rPr>
          <w:b/>
          <w:bCs/>
          <w:sz w:val="24"/>
          <w:szCs w:val="24"/>
        </w:rPr>
        <w:t>.</w:t>
      </w:r>
    </w:p>
    <w:p w14:paraId="4D1EF0A1" w14:textId="5FB7D136" w:rsidR="00026E88" w:rsidRPr="00026E88" w:rsidRDefault="00026E88" w:rsidP="00026E88">
      <w:pPr>
        <w:suppressAutoHyphens w:val="0"/>
        <w:spacing w:before="120" w:after="120"/>
        <w:ind w:firstLine="567"/>
        <w:jc w:val="both"/>
        <w:rPr>
          <w:bCs/>
          <w:sz w:val="24"/>
          <w:szCs w:val="24"/>
        </w:rPr>
      </w:pPr>
      <w:r w:rsidRPr="00026E88">
        <w:rPr>
          <w:b/>
          <w:bCs/>
          <w:sz w:val="24"/>
          <w:szCs w:val="24"/>
        </w:rPr>
        <w:t xml:space="preserve">Транспортное средство (ТС) </w:t>
      </w:r>
      <w:r w:rsidRPr="00026E88">
        <w:rPr>
          <w:bCs/>
          <w:sz w:val="24"/>
          <w:szCs w:val="24"/>
        </w:rPr>
        <w:t>– транспортное средство,</w:t>
      </w:r>
      <w:r w:rsidR="00A27C7B">
        <w:rPr>
          <w:bCs/>
          <w:sz w:val="24"/>
          <w:szCs w:val="24"/>
        </w:rPr>
        <w:t xml:space="preserve"> предназначенное для рубки лесных насаждений, транспортное средство,</w:t>
      </w:r>
      <w:r w:rsidRPr="00026E88">
        <w:rPr>
          <w:bCs/>
          <w:sz w:val="24"/>
          <w:szCs w:val="24"/>
        </w:rPr>
        <w:t xml:space="preserve"> на котором осуществляется транспортировка древесины</w:t>
      </w:r>
      <w:r w:rsidR="00883387">
        <w:rPr>
          <w:bCs/>
          <w:sz w:val="24"/>
          <w:szCs w:val="24"/>
        </w:rPr>
        <w:t xml:space="preserve"> и продуктов ее переработки</w:t>
      </w:r>
      <w:r w:rsidRPr="00026E88">
        <w:rPr>
          <w:bCs/>
          <w:sz w:val="24"/>
          <w:szCs w:val="24"/>
        </w:rPr>
        <w:t xml:space="preserve"> (в случае ее транспортировки автомобильным транспортом), и техника, используемая при тушении лесных пожаров.</w:t>
      </w:r>
    </w:p>
    <w:p w14:paraId="37022F93" w14:textId="77777777" w:rsidR="00026E88" w:rsidRPr="00026E88" w:rsidRDefault="00026E88" w:rsidP="00026E88">
      <w:pPr>
        <w:suppressAutoHyphens w:val="0"/>
        <w:spacing w:before="120" w:after="120"/>
        <w:ind w:firstLine="567"/>
        <w:jc w:val="both"/>
        <w:rPr>
          <w:bCs/>
          <w:sz w:val="24"/>
          <w:szCs w:val="24"/>
        </w:rPr>
      </w:pPr>
      <w:r w:rsidRPr="00026E88">
        <w:rPr>
          <w:b/>
          <w:bCs/>
          <w:sz w:val="24"/>
          <w:szCs w:val="24"/>
        </w:rPr>
        <w:t>ФГИС ЛК</w:t>
      </w:r>
      <w:r w:rsidRPr="00026E88">
        <w:rPr>
          <w:bCs/>
          <w:sz w:val="24"/>
          <w:szCs w:val="24"/>
        </w:rPr>
        <w:t xml:space="preserve"> </w:t>
      </w:r>
      <w:r w:rsidRPr="00026E88">
        <w:rPr>
          <w:sz w:val="24"/>
          <w:szCs w:val="24"/>
        </w:rPr>
        <w:t xml:space="preserve">– </w:t>
      </w:r>
      <w:r w:rsidRPr="00026E88">
        <w:rPr>
          <w:bCs/>
          <w:sz w:val="24"/>
          <w:szCs w:val="24"/>
        </w:rPr>
        <w:t>федеральная государственная информационная система лесного комплекса.</w:t>
      </w:r>
    </w:p>
    <w:p w14:paraId="7A62AAB4" w14:textId="2DCE4999" w:rsidR="004610EF" w:rsidRPr="00D117EB" w:rsidRDefault="00A61315" w:rsidP="00C13A85">
      <w:pPr>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 xml:space="preserve">Предмет </w:t>
      </w:r>
      <w:r w:rsidR="003D071B" w:rsidRPr="00D117EB">
        <w:rPr>
          <w:b/>
          <w:bCs/>
          <w:sz w:val="24"/>
          <w:szCs w:val="24"/>
        </w:rPr>
        <w:t>Договора</w:t>
      </w:r>
    </w:p>
    <w:p w14:paraId="1FB8F914" w14:textId="5891DED2" w:rsidR="00323C8C" w:rsidRPr="0035425E" w:rsidRDefault="00A61315" w:rsidP="002C6193">
      <w:pPr>
        <w:widowControl w:val="0"/>
        <w:numPr>
          <w:ilvl w:val="1"/>
          <w:numId w:val="7"/>
        </w:numPr>
        <w:tabs>
          <w:tab w:val="left" w:pos="284"/>
          <w:tab w:val="left" w:pos="993"/>
        </w:tabs>
        <w:suppressAutoHyphens w:val="0"/>
        <w:spacing w:before="120" w:after="120"/>
        <w:ind w:left="0" w:firstLine="567"/>
        <w:jc w:val="both"/>
        <w:rPr>
          <w:bCs/>
          <w:sz w:val="24"/>
          <w:szCs w:val="24"/>
        </w:rPr>
      </w:pPr>
      <w:r w:rsidRPr="0035425E">
        <w:rPr>
          <w:sz w:val="24"/>
          <w:szCs w:val="24"/>
        </w:rPr>
        <w:t xml:space="preserve">Оператор системы обязуется </w:t>
      </w:r>
      <w:r w:rsidR="00AD30FF" w:rsidRPr="0035425E">
        <w:rPr>
          <w:sz w:val="24"/>
          <w:szCs w:val="24"/>
        </w:rPr>
        <w:t xml:space="preserve">по заявкам Заказчика оказывать ему </w:t>
      </w:r>
      <w:r w:rsidR="00B12182" w:rsidRPr="0035425E">
        <w:rPr>
          <w:sz w:val="24"/>
          <w:szCs w:val="24"/>
        </w:rPr>
        <w:t xml:space="preserve">услуги по </w:t>
      </w:r>
      <w:r w:rsidR="00913F20" w:rsidRPr="0035425E">
        <w:rPr>
          <w:sz w:val="24"/>
          <w:szCs w:val="24"/>
        </w:rPr>
        <w:t xml:space="preserve">идентификации АСН в </w:t>
      </w:r>
      <w:r w:rsidR="00913F20" w:rsidRPr="0035425E">
        <w:rPr>
          <w:bCs/>
          <w:sz w:val="24"/>
          <w:szCs w:val="24"/>
        </w:rPr>
        <w:t xml:space="preserve">ГАИС «ЭРА-ГЛОНАСС» </w:t>
      </w:r>
      <w:r w:rsidR="00913F20" w:rsidRPr="0035425E">
        <w:rPr>
          <w:sz w:val="24"/>
          <w:szCs w:val="24"/>
        </w:rPr>
        <w:t>и обеспечению передачи во ФГИС ЛК навигационной информации, поступающей от АСН в ГАИС «ЭРА-ГЛОНАСС»</w:t>
      </w:r>
      <w:r w:rsidR="0041250E" w:rsidRPr="0035425E">
        <w:rPr>
          <w:sz w:val="24"/>
          <w:szCs w:val="24"/>
        </w:rPr>
        <w:t xml:space="preserve"> (далее – </w:t>
      </w:r>
      <w:r w:rsidR="0041250E" w:rsidRPr="0035425E">
        <w:rPr>
          <w:b/>
          <w:bCs/>
          <w:sz w:val="24"/>
          <w:szCs w:val="24"/>
        </w:rPr>
        <w:t>услуги</w:t>
      </w:r>
      <w:r w:rsidR="0041250E" w:rsidRPr="0035425E">
        <w:rPr>
          <w:sz w:val="24"/>
          <w:szCs w:val="24"/>
        </w:rPr>
        <w:t>),</w:t>
      </w:r>
      <w:r w:rsidR="00B12182" w:rsidRPr="0035425E">
        <w:rPr>
          <w:sz w:val="24"/>
          <w:szCs w:val="24"/>
        </w:rPr>
        <w:t xml:space="preserve"> </w:t>
      </w:r>
      <w:r w:rsidR="00323C8C" w:rsidRPr="0035425E">
        <w:rPr>
          <w:sz w:val="24"/>
          <w:szCs w:val="24"/>
        </w:rPr>
        <w:t>а также предусмотренные Договором</w:t>
      </w:r>
      <w:r w:rsidR="00963D6D">
        <w:rPr>
          <w:sz w:val="24"/>
          <w:szCs w:val="24"/>
        </w:rPr>
        <w:t xml:space="preserve"> и/или Правилами оказания услуг</w:t>
      </w:r>
      <w:r w:rsidR="002645E3">
        <w:rPr>
          <w:sz w:val="24"/>
          <w:szCs w:val="24"/>
        </w:rPr>
        <w:t xml:space="preserve"> </w:t>
      </w:r>
      <w:r w:rsidR="00323C8C" w:rsidRPr="0035425E">
        <w:rPr>
          <w:sz w:val="24"/>
          <w:szCs w:val="24"/>
        </w:rPr>
        <w:t>дополнительные услуги, в т</w:t>
      </w:r>
      <w:r w:rsidR="00A0312A">
        <w:rPr>
          <w:sz w:val="24"/>
          <w:szCs w:val="24"/>
        </w:rPr>
        <w:t>ом числе:</w:t>
      </w:r>
      <w:r w:rsidR="00323C8C" w:rsidRPr="0035425E">
        <w:rPr>
          <w:sz w:val="24"/>
          <w:szCs w:val="24"/>
        </w:rPr>
        <w:t xml:space="preserve"> услуги по </w:t>
      </w:r>
      <w:r w:rsidR="00323C8C" w:rsidRPr="0035425E">
        <w:rPr>
          <w:bCs/>
          <w:sz w:val="24"/>
          <w:szCs w:val="24"/>
        </w:rPr>
        <w:t xml:space="preserve">ретрансляции данных, поступающих от </w:t>
      </w:r>
      <w:r w:rsidR="006431D6" w:rsidRPr="0035425E">
        <w:rPr>
          <w:bCs/>
          <w:sz w:val="24"/>
          <w:szCs w:val="24"/>
        </w:rPr>
        <w:t>АСН</w:t>
      </w:r>
      <w:r w:rsidR="00323C8C" w:rsidRPr="0035425E">
        <w:rPr>
          <w:bCs/>
          <w:sz w:val="24"/>
          <w:szCs w:val="24"/>
        </w:rPr>
        <w:t xml:space="preserve"> в ГАИС «ЭРА-ГЛОНАСС», в указанную Заказчиком информационную систему</w:t>
      </w:r>
      <w:r w:rsidR="00963D6D">
        <w:rPr>
          <w:bCs/>
          <w:sz w:val="24"/>
          <w:szCs w:val="24"/>
        </w:rPr>
        <w:t>,</w:t>
      </w:r>
      <w:r w:rsidR="00323C8C" w:rsidRPr="0035425E">
        <w:rPr>
          <w:bCs/>
          <w:sz w:val="24"/>
          <w:szCs w:val="24"/>
        </w:rPr>
        <w:t xml:space="preserve"> </w:t>
      </w:r>
      <w:r w:rsidR="00ED1682" w:rsidRPr="0035425E">
        <w:rPr>
          <w:bCs/>
          <w:sz w:val="24"/>
          <w:szCs w:val="24"/>
        </w:rPr>
        <w:t xml:space="preserve">услуги по мониторингу объектов контроля с </w:t>
      </w:r>
      <w:r w:rsidR="002745D0">
        <w:rPr>
          <w:bCs/>
          <w:sz w:val="24"/>
          <w:szCs w:val="24"/>
        </w:rPr>
        <w:t xml:space="preserve">использованием </w:t>
      </w:r>
      <w:r w:rsidR="002E0BFE">
        <w:rPr>
          <w:bCs/>
          <w:sz w:val="24"/>
          <w:szCs w:val="24"/>
        </w:rPr>
        <w:t xml:space="preserve">(предоставлением доступа к) </w:t>
      </w:r>
      <w:r w:rsidR="00ED1682" w:rsidRPr="0035425E">
        <w:rPr>
          <w:bCs/>
          <w:sz w:val="24"/>
          <w:szCs w:val="24"/>
        </w:rPr>
        <w:t>АСМ ЭРА</w:t>
      </w:r>
      <w:r w:rsidR="00963D6D">
        <w:rPr>
          <w:bCs/>
          <w:sz w:val="24"/>
          <w:szCs w:val="24"/>
        </w:rPr>
        <w:t xml:space="preserve">, </w:t>
      </w:r>
      <w:r w:rsidR="00963D6D">
        <w:rPr>
          <w:bCs/>
          <w:sz w:val="24"/>
          <w:szCs w:val="24"/>
        </w:rPr>
        <w:lastRenderedPageBreak/>
        <w:t xml:space="preserve">информационная услуга «НА СВЯЗИ», </w:t>
      </w:r>
      <w:r w:rsidR="00963D6D" w:rsidRPr="00C348CF">
        <w:rPr>
          <w:bCs/>
          <w:sz w:val="24"/>
          <w:szCs w:val="24"/>
        </w:rPr>
        <w:t>предоставляющая информацию об активности ТС через Личный кабинет</w:t>
      </w:r>
      <w:r w:rsidR="00427858">
        <w:rPr>
          <w:bCs/>
          <w:sz w:val="24"/>
          <w:szCs w:val="24"/>
        </w:rPr>
        <w:t xml:space="preserve">, </w:t>
      </w:r>
      <w:r w:rsidR="00427858" w:rsidRPr="0035231E">
        <w:rPr>
          <w:bCs/>
          <w:sz w:val="24"/>
          <w:szCs w:val="24"/>
        </w:rPr>
        <w:t>услуг</w:t>
      </w:r>
      <w:r w:rsidR="00427858">
        <w:rPr>
          <w:bCs/>
          <w:sz w:val="24"/>
          <w:szCs w:val="24"/>
        </w:rPr>
        <w:t>а</w:t>
      </w:r>
      <w:r w:rsidR="00427858" w:rsidRPr="0035231E">
        <w:rPr>
          <w:bCs/>
          <w:sz w:val="24"/>
          <w:szCs w:val="24"/>
        </w:rPr>
        <w:t xml:space="preserve"> по предоставлению информации об активности транспортных средств (ТС) заказчика с установленной на них аппаратурой спутниковой навигации (АСН) посредством клиентского бота</w:t>
      </w:r>
      <w:r w:rsidR="00ED1682" w:rsidRPr="0035425E">
        <w:rPr>
          <w:sz w:val="24"/>
          <w:szCs w:val="24"/>
        </w:rPr>
        <w:t xml:space="preserve"> </w:t>
      </w:r>
      <w:r w:rsidR="00323C8C" w:rsidRPr="0035425E">
        <w:rPr>
          <w:sz w:val="24"/>
          <w:szCs w:val="24"/>
        </w:rPr>
        <w:t xml:space="preserve">(далее – </w:t>
      </w:r>
      <w:r w:rsidR="00323C8C" w:rsidRPr="0035425E">
        <w:rPr>
          <w:b/>
          <w:sz w:val="24"/>
          <w:szCs w:val="24"/>
        </w:rPr>
        <w:t>дополнительные</w:t>
      </w:r>
      <w:r w:rsidR="00323C8C" w:rsidRPr="0035425E">
        <w:rPr>
          <w:sz w:val="24"/>
          <w:szCs w:val="24"/>
        </w:rPr>
        <w:t xml:space="preserve"> </w:t>
      </w:r>
      <w:r w:rsidR="00323C8C" w:rsidRPr="0035425E">
        <w:rPr>
          <w:b/>
          <w:bCs/>
          <w:sz w:val="24"/>
          <w:szCs w:val="24"/>
        </w:rPr>
        <w:t>услуги</w:t>
      </w:r>
      <w:r w:rsidR="00323C8C" w:rsidRPr="0035425E">
        <w:rPr>
          <w:sz w:val="24"/>
          <w:szCs w:val="24"/>
        </w:rPr>
        <w:t xml:space="preserve">), </w:t>
      </w:r>
      <w:r w:rsidR="00A0312A" w:rsidRPr="00D117EB">
        <w:rPr>
          <w:bCs/>
          <w:sz w:val="24"/>
          <w:szCs w:val="24"/>
        </w:rPr>
        <w:t>–</w:t>
      </w:r>
      <w:r w:rsidR="00A0312A">
        <w:rPr>
          <w:bCs/>
          <w:sz w:val="24"/>
          <w:szCs w:val="24"/>
        </w:rPr>
        <w:t xml:space="preserve"> </w:t>
      </w:r>
      <w:r w:rsidR="00323C8C" w:rsidRPr="0035425E">
        <w:rPr>
          <w:sz w:val="24"/>
          <w:szCs w:val="24"/>
        </w:rPr>
        <w:t>а Заказчик обязуется оплачивать эти услуги.</w:t>
      </w:r>
    </w:p>
    <w:p w14:paraId="7FB02FEA" w14:textId="63BC6F89" w:rsidR="00323C8C" w:rsidRPr="00AF7C21" w:rsidRDefault="00C03C05" w:rsidP="000E4A5D">
      <w:pPr>
        <w:widowControl w:val="0"/>
        <w:numPr>
          <w:ilvl w:val="1"/>
          <w:numId w:val="7"/>
        </w:numPr>
        <w:tabs>
          <w:tab w:val="left" w:pos="284"/>
          <w:tab w:val="left" w:pos="993"/>
        </w:tabs>
        <w:suppressAutoHyphens w:val="0"/>
        <w:spacing w:before="120" w:after="120"/>
        <w:ind w:left="0" w:firstLine="567"/>
        <w:jc w:val="both"/>
        <w:rPr>
          <w:sz w:val="24"/>
          <w:szCs w:val="24"/>
        </w:rPr>
      </w:pPr>
      <w:r>
        <w:rPr>
          <w:sz w:val="24"/>
          <w:szCs w:val="24"/>
        </w:rPr>
        <w:t>У</w:t>
      </w:r>
      <w:r w:rsidRPr="00D117EB">
        <w:rPr>
          <w:sz w:val="24"/>
          <w:szCs w:val="24"/>
        </w:rPr>
        <w:t>слуги связи</w:t>
      </w:r>
      <w:r>
        <w:rPr>
          <w:sz w:val="24"/>
          <w:szCs w:val="24"/>
        </w:rPr>
        <w:t xml:space="preserve"> и необходимые для их оказания</w:t>
      </w:r>
      <w:r w:rsidRPr="00D117EB">
        <w:rPr>
          <w:sz w:val="24"/>
          <w:szCs w:val="24"/>
        </w:rPr>
        <w:t xml:space="preserve"> </w:t>
      </w:r>
      <w:r w:rsidR="0004328F">
        <w:rPr>
          <w:sz w:val="24"/>
          <w:szCs w:val="24"/>
          <w:lang w:val="en-US"/>
        </w:rPr>
        <w:t>SIM</w:t>
      </w:r>
      <w:r w:rsidR="00323C8C" w:rsidRPr="00D117EB">
        <w:rPr>
          <w:sz w:val="24"/>
          <w:szCs w:val="24"/>
        </w:rPr>
        <w:t>-карты</w:t>
      </w:r>
      <w:r>
        <w:rPr>
          <w:sz w:val="24"/>
          <w:szCs w:val="24"/>
        </w:rPr>
        <w:t xml:space="preserve"> </w:t>
      </w:r>
      <w:r w:rsidR="00323C8C" w:rsidRPr="00D117EB">
        <w:rPr>
          <w:sz w:val="24"/>
          <w:szCs w:val="24"/>
        </w:rPr>
        <w:t xml:space="preserve">приобретаются Заказчиком у Оператора системы на основании </w:t>
      </w:r>
      <w:r w:rsidR="00323C8C" w:rsidRPr="00D117EB">
        <w:rPr>
          <w:b/>
          <w:bCs/>
          <w:sz w:val="24"/>
          <w:szCs w:val="24"/>
        </w:rPr>
        <w:t xml:space="preserve">договора </w:t>
      </w:r>
      <w:r w:rsidR="001A3A1D" w:rsidRPr="00D117EB">
        <w:rPr>
          <w:b/>
          <w:bCs/>
          <w:sz w:val="24"/>
          <w:szCs w:val="24"/>
        </w:rPr>
        <w:t>возмездного оказания</w:t>
      </w:r>
      <w:r w:rsidR="00323C8C" w:rsidRPr="00D117EB">
        <w:rPr>
          <w:b/>
          <w:bCs/>
          <w:sz w:val="24"/>
          <w:szCs w:val="24"/>
        </w:rPr>
        <w:t xml:space="preserve"> услуг связи</w:t>
      </w:r>
      <w:r w:rsidR="00063FAF" w:rsidRPr="00D117EB">
        <w:rPr>
          <w:b/>
          <w:bCs/>
          <w:sz w:val="24"/>
          <w:szCs w:val="24"/>
        </w:rPr>
        <w:t xml:space="preserve"> </w:t>
      </w:r>
      <w:r w:rsidR="00063FAF" w:rsidRPr="00D117EB">
        <w:rPr>
          <w:sz w:val="24"/>
          <w:szCs w:val="24"/>
        </w:rPr>
        <w:t>(</w:t>
      </w:r>
      <w:r w:rsidR="00323C8C" w:rsidRPr="00D117EB">
        <w:rPr>
          <w:b/>
          <w:sz w:val="24"/>
          <w:szCs w:val="24"/>
        </w:rPr>
        <w:t>приложени</w:t>
      </w:r>
      <w:r w:rsidR="00063FAF" w:rsidRPr="00D117EB">
        <w:rPr>
          <w:b/>
          <w:sz w:val="24"/>
          <w:szCs w:val="24"/>
        </w:rPr>
        <w:t>е</w:t>
      </w:r>
      <w:r w:rsidR="00AF22B4" w:rsidRPr="00D117EB">
        <w:rPr>
          <w:b/>
          <w:sz w:val="24"/>
          <w:szCs w:val="24"/>
        </w:rPr>
        <w:t xml:space="preserve"> №</w:t>
      </w:r>
      <w:r w:rsidR="00AF22B4" w:rsidRPr="00D117EB">
        <w:rPr>
          <w:b/>
          <w:sz w:val="24"/>
          <w:szCs w:val="24"/>
          <w:lang w:val="en-US"/>
        </w:rPr>
        <w:t> </w:t>
      </w:r>
      <w:r w:rsidR="00D96CC7">
        <w:rPr>
          <w:b/>
          <w:sz w:val="24"/>
          <w:szCs w:val="24"/>
        </w:rPr>
        <w:t>1</w:t>
      </w:r>
      <w:r w:rsidR="00687112" w:rsidRPr="00D117EB">
        <w:rPr>
          <w:sz w:val="24"/>
          <w:szCs w:val="24"/>
        </w:rPr>
        <w:t xml:space="preserve"> </w:t>
      </w:r>
      <w:r w:rsidR="00323C8C" w:rsidRPr="00D117EB">
        <w:rPr>
          <w:sz w:val="24"/>
          <w:szCs w:val="24"/>
        </w:rPr>
        <w:t>к Договору</w:t>
      </w:r>
      <w:r w:rsidR="00063FAF" w:rsidRPr="00D117EB">
        <w:rPr>
          <w:sz w:val="24"/>
          <w:szCs w:val="24"/>
        </w:rPr>
        <w:t>)</w:t>
      </w:r>
      <w:r w:rsidR="00323C8C" w:rsidRPr="00D117EB">
        <w:rPr>
          <w:sz w:val="24"/>
          <w:szCs w:val="24"/>
        </w:rPr>
        <w:t>.</w:t>
      </w:r>
    </w:p>
    <w:p w14:paraId="1312580D" w14:textId="0544D671" w:rsidR="00A90BBC" w:rsidRPr="00AF7C21" w:rsidRDefault="00A90BBC" w:rsidP="00A90BBC">
      <w:pPr>
        <w:widowControl w:val="0"/>
        <w:numPr>
          <w:ilvl w:val="1"/>
          <w:numId w:val="7"/>
        </w:numPr>
        <w:tabs>
          <w:tab w:val="left" w:pos="993"/>
        </w:tabs>
        <w:suppressAutoHyphens w:val="0"/>
        <w:spacing w:before="120" w:after="120"/>
        <w:ind w:left="0" w:firstLine="567"/>
        <w:jc w:val="both"/>
        <w:rPr>
          <w:sz w:val="24"/>
          <w:szCs w:val="24"/>
        </w:rPr>
      </w:pPr>
      <w:r w:rsidRPr="00AF7C21">
        <w:rPr>
          <w:sz w:val="24"/>
          <w:szCs w:val="24"/>
        </w:rPr>
        <w:t>Источник финансирования:</w:t>
      </w:r>
      <w:r w:rsidR="00F578C1">
        <w:rPr>
          <w:sz w:val="24"/>
          <w:szCs w:val="24"/>
          <w:lang w:val="en-US"/>
        </w:rPr>
        <w:t xml:space="preserve"> </w:t>
      </w:r>
      <w:r w:rsidR="00582255" w:rsidRPr="00AF7C21">
        <w:rPr>
          <w:sz w:val="24"/>
          <w:szCs w:val="24"/>
          <w:lang w:eastAsia="en-US"/>
        </w:rPr>
        <w:t>.</w:t>
      </w:r>
    </w:p>
    <w:p w14:paraId="1C594E57" w14:textId="366F3E28" w:rsidR="00A90BBC" w:rsidRDefault="00A90BBC" w:rsidP="00DB4D16">
      <w:pPr>
        <w:widowControl w:val="0"/>
        <w:tabs>
          <w:tab w:val="left" w:pos="993"/>
        </w:tabs>
        <w:suppressAutoHyphens w:val="0"/>
        <w:spacing w:before="120" w:after="120"/>
        <w:ind w:firstLine="567"/>
        <w:jc w:val="both"/>
        <w:rPr>
          <w:sz w:val="24"/>
          <w:szCs w:val="24"/>
          <w:lang w:eastAsia="en-US"/>
        </w:rPr>
      </w:pPr>
      <w:r w:rsidRPr="00AF7C21">
        <w:rPr>
          <w:sz w:val="24"/>
          <w:szCs w:val="24"/>
        </w:rPr>
        <w:t>ИКЗ:</w:t>
      </w:r>
      <w:r w:rsidR="00C37EC2">
        <w:rPr>
          <w:sz w:val="24"/>
          <w:szCs w:val="24"/>
          <w:lang w:val="en-US"/>
        </w:rPr>
        <w:t xml:space="preserve"> </w:t>
      </w:r>
      <w:r w:rsidR="004C4CE3" w:rsidRPr="00AF7C21">
        <w:rPr>
          <w:sz w:val="24"/>
          <w:szCs w:val="24"/>
          <w:lang w:eastAsia="en-US"/>
        </w:rPr>
        <w:t>.</w:t>
      </w:r>
    </w:p>
    <w:p w14:paraId="63BB684E" w14:textId="77777777" w:rsidR="007454C1" w:rsidRPr="00B109D3" w:rsidRDefault="007454C1" w:rsidP="007454C1">
      <w:pPr>
        <w:keepNext/>
        <w:widowControl w:val="0"/>
        <w:numPr>
          <w:ilvl w:val="0"/>
          <w:numId w:val="7"/>
        </w:numPr>
        <w:tabs>
          <w:tab w:val="left" w:pos="284"/>
        </w:tabs>
        <w:suppressAutoHyphens w:val="0"/>
        <w:spacing w:before="240" w:after="120"/>
        <w:ind w:left="0" w:firstLine="0"/>
        <w:jc w:val="center"/>
        <w:rPr>
          <w:b/>
          <w:bCs/>
          <w:sz w:val="24"/>
          <w:szCs w:val="24"/>
        </w:rPr>
      </w:pPr>
      <w:r w:rsidRPr="00B109D3">
        <w:rPr>
          <w:b/>
          <w:bCs/>
          <w:sz w:val="24"/>
          <w:szCs w:val="24"/>
        </w:rPr>
        <w:t>Технические условия оказания услуг</w:t>
      </w:r>
    </w:p>
    <w:p w14:paraId="279D7265" w14:textId="46AA89F0" w:rsidR="007454C1" w:rsidRPr="001B6B22" w:rsidRDefault="007454C1" w:rsidP="007454C1">
      <w:pPr>
        <w:keepNext/>
        <w:widowControl w:val="0"/>
        <w:numPr>
          <w:ilvl w:val="1"/>
          <w:numId w:val="7"/>
        </w:numPr>
        <w:tabs>
          <w:tab w:val="left" w:pos="284"/>
          <w:tab w:val="left" w:pos="1134"/>
        </w:tabs>
        <w:suppressAutoHyphens w:val="0"/>
        <w:spacing w:before="120" w:after="120"/>
        <w:ind w:left="0" w:firstLine="567"/>
        <w:jc w:val="both"/>
        <w:rPr>
          <w:sz w:val="24"/>
          <w:szCs w:val="24"/>
        </w:rPr>
      </w:pPr>
      <w:r w:rsidRPr="00B109D3">
        <w:rPr>
          <w:sz w:val="24"/>
          <w:szCs w:val="24"/>
        </w:rPr>
        <w:t xml:space="preserve">Идентификации в ГАИС «ЭРА-ГЛОНАСС» подлежит работоспособная АСН, установленная на ТС Заказчика, оснащенная персональной </w:t>
      </w:r>
      <w:r>
        <w:rPr>
          <w:sz w:val="24"/>
          <w:szCs w:val="24"/>
        </w:rPr>
        <w:t>универсальной</w:t>
      </w:r>
      <w:r w:rsidRPr="00B109D3">
        <w:rPr>
          <w:sz w:val="24"/>
          <w:szCs w:val="24"/>
        </w:rPr>
        <w:t xml:space="preserve"> идентификационной картой абонента (</w:t>
      </w:r>
      <w:r w:rsidR="0004328F">
        <w:rPr>
          <w:sz w:val="24"/>
          <w:szCs w:val="24"/>
          <w:lang w:val="en-US"/>
        </w:rPr>
        <w:t>SIM</w:t>
      </w:r>
      <w:r w:rsidRPr="00B109D3">
        <w:rPr>
          <w:sz w:val="24"/>
          <w:szCs w:val="24"/>
        </w:rPr>
        <w:t>-картой), содержащей профиль сети подвижной радиотелефонной связи, обеспечивающей функ</w:t>
      </w:r>
      <w:r>
        <w:rPr>
          <w:sz w:val="24"/>
          <w:szCs w:val="24"/>
        </w:rPr>
        <w:t>ционирование ГАИС «ЭРА-ГЛОНАСС»</w:t>
      </w:r>
      <w:r w:rsidR="00D01AFC" w:rsidRPr="00D01AFC">
        <w:rPr>
          <w:sz w:val="24"/>
          <w:szCs w:val="24"/>
        </w:rPr>
        <w:t xml:space="preserve"> </w:t>
      </w:r>
      <w:r w:rsidR="00D01AFC">
        <w:rPr>
          <w:sz w:val="24"/>
          <w:szCs w:val="24"/>
        </w:rPr>
        <w:t>(профиль оператора связи АО «ГЛОНАСС»)</w:t>
      </w:r>
      <w:r>
        <w:rPr>
          <w:sz w:val="24"/>
          <w:szCs w:val="24"/>
        </w:rPr>
        <w:t xml:space="preserve">. </w:t>
      </w:r>
      <w:r w:rsidRPr="00B109D3">
        <w:rPr>
          <w:sz w:val="24"/>
          <w:szCs w:val="24"/>
        </w:rPr>
        <w:t xml:space="preserve"> </w:t>
      </w:r>
      <w:r w:rsidRPr="00244A9D">
        <w:rPr>
          <w:sz w:val="24"/>
          <w:szCs w:val="24"/>
        </w:rPr>
        <w:t xml:space="preserve">АСН должна </w:t>
      </w:r>
      <w:r w:rsidRPr="00244A9D">
        <w:rPr>
          <w:bCs/>
          <w:sz w:val="24"/>
          <w:szCs w:val="24"/>
        </w:rPr>
        <w:t>обеспечивать определение по сигналам не менее двух действующих глобальных навигационных спутниковых систем, одной из которых является глобальная навигационная спутниковая система ГЛОНАСС, и передачу в</w:t>
      </w:r>
      <w:r w:rsidR="00A27C7B">
        <w:rPr>
          <w:bCs/>
          <w:sz w:val="24"/>
          <w:szCs w:val="24"/>
        </w:rPr>
        <w:t>о</w:t>
      </w:r>
      <w:r w:rsidRPr="00244A9D">
        <w:rPr>
          <w:bCs/>
          <w:sz w:val="24"/>
          <w:szCs w:val="24"/>
        </w:rPr>
        <w:t xml:space="preserve"> ФГИС ЛК информации о географической широте и долготе местоположения ТС, его путевом угле и скорости движения, времени и дате фиксации местоположения транспортного средства с заданной периодичностью через ГАИС «ЭРА-ГЛОНАСС».</w:t>
      </w:r>
      <w:r>
        <w:rPr>
          <w:sz w:val="24"/>
          <w:szCs w:val="24"/>
        </w:rPr>
        <w:t xml:space="preserve"> П</w:t>
      </w:r>
      <w:r w:rsidRPr="001B6B22">
        <w:rPr>
          <w:sz w:val="24"/>
          <w:szCs w:val="24"/>
        </w:rPr>
        <w:t xml:space="preserve">ри отсутствии возможности передачи навигационной информации по сетям подвижной радиотелефонной связи </w:t>
      </w:r>
      <w:r>
        <w:rPr>
          <w:sz w:val="24"/>
          <w:szCs w:val="24"/>
        </w:rPr>
        <w:t>АСН</w:t>
      </w:r>
      <w:r w:rsidRPr="001B6B22">
        <w:rPr>
          <w:sz w:val="24"/>
          <w:szCs w:val="24"/>
        </w:rPr>
        <w:t xml:space="preserve"> </w:t>
      </w:r>
      <w:r>
        <w:rPr>
          <w:sz w:val="24"/>
          <w:szCs w:val="24"/>
        </w:rPr>
        <w:t>должна обеспечивать</w:t>
      </w:r>
      <w:r w:rsidRPr="001B6B22">
        <w:rPr>
          <w:sz w:val="24"/>
          <w:szCs w:val="24"/>
        </w:rPr>
        <w:t xml:space="preserve"> автоматическое сохранение навигационной информации во внутренней энергонезависимой памяти. Выгрузка сохраненной навигационной информации должна осуществляться автоматически сразу при возобновлении возможности передачи информации по сетям подвижной радиотелефонной связи</w:t>
      </w:r>
      <w:r>
        <w:rPr>
          <w:sz w:val="24"/>
          <w:szCs w:val="24"/>
        </w:rPr>
        <w:t>.</w:t>
      </w:r>
    </w:p>
    <w:p w14:paraId="75B481E5" w14:textId="48894749" w:rsidR="007454C1" w:rsidRPr="006F6AA6" w:rsidRDefault="007454C1" w:rsidP="007454C1">
      <w:pPr>
        <w:pStyle w:val="af"/>
        <w:keepNext/>
        <w:widowControl w:val="0"/>
        <w:numPr>
          <w:ilvl w:val="1"/>
          <w:numId w:val="7"/>
        </w:numPr>
        <w:tabs>
          <w:tab w:val="left" w:pos="993"/>
        </w:tabs>
        <w:suppressAutoHyphens w:val="0"/>
        <w:spacing w:after="120"/>
        <w:ind w:left="0" w:firstLine="567"/>
        <w:jc w:val="both"/>
        <w:rPr>
          <w:b/>
          <w:bCs/>
          <w:sz w:val="24"/>
          <w:szCs w:val="24"/>
        </w:rPr>
      </w:pPr>
      <w:r w:rsidRPr="006F6AA6">
        <w:rPr>
          <w:sz w:val="24"/>
          <w:szCs w:val="24"/>
        </w:rPr>
        <w:t>Управление услугами</w:t>
      </w:r>
      <w:r>
        <w:rPr>
          <w:sz w:val="24"/>
          <w:szCs w:val="24"/>
        </w:rPr>
        <w:t xml:space="preserve">, </w:t>
      </w:r>
      <w:r w:rsidRPr="006F6AA6">
        <w:rPr>
          <w:sz w:val="24"/>
          <w:szCs w:val="24"/>
        </w:rPr>
        <w:t>дополнительными услугами</w:t>
      </w:r>
      <w:r>
        <w:rPr>
          <w:sz w:val="24"/>
          <w:szCs w:val="24"/>
        </w:rPr>
        <w:t xml:space="preserve"> и услугами связи,</w:t>
      </w:r>
      <w:r w:rsidRPr="006F6AA6">
        <w:rPr>
          <w:sz w:val="24"/>
          <w:szCs w:val="24"/>
        </w:rPr>
        <w:t xml:space="preserve"> а также информационное взаимодействие Сторон </w:t>
      </w:r>
      <w:r>
        <w:rPr>
          <w:sz w:val="24"/>
          <w:szCs w:val="24"/>
        </w:rPr>
        <w:t xml:space="preserve">при наличии технической возможности </w:t>
      </w:r>
      <w:r w:rsidRPr="006F6AA6">
        <w:rPr>
          <w:sz w:val="24"/>
          <w:szCs w:val="24"/>
        </w:rPr>
        <w:t>осуществля</w:t>
      </w:r>
      <w:r w:rsidR="006D727E">
        <w:rPr>
          <w:sz w:val="24"/>
          <w:szCs w:val="24"/>
        </w:rPr>
        <w:t>е</w:t>
      </w:r>
      <w:r w:rsidRPr="006F6AA6">
        <w:rPr>
          <w:sz w:val="24"/>
          <w:szCs w:val="24"/>
        </w:rPr>
        <w:t>тся через личный кабинет на сайте Оператора системы.</w:t>
      </w:r>
    </w:p>
    <w:p w14:paraId="20C63B72" w14:textId="52ADD4B8" w:rsidR="00DB5F78" w:rsidRPr="00D117EB" w:rsidRDefault="00DB5F78" w:rsidP="000E4A5D">
      <w:pPr>
        <w:keepNext/>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 xml:space="preserve">Порядок </w:t>
      </w:r>
      <w:r w:rsidR="007E6CE8" w:rsidRPr="00D117EB">
        <w:rPr>
          <w:b/>
          <w:bCs/>
          <w:sz w:val="24"/>
          <w:szCs w:val="24"/>
        </w:rPr>
        <w:t xml:space="preserve">и сроки </w:t>
      </w:r>
      <w:r w:rsidRPr="00D117EB">
        <w:rPr>
          <w:b/>
          <w:bCs/>
          <w:sz w:val="24"/>
          <w:szCs w:val="24"/>
        </w:rPr>
        <w:t>оказания услуг</w:t>
      </w:r>
    </w:p>
    <w:p w14:paraId="52EF21E5" w14:textId="5910697A" w:rsidR="00C86827" w:rsidRPr="00F90F11" w:rsidRDefault="00FE786D" w:rsidP="002645E3">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Оператор системы оказывает услуги</w:t>
      </w:r>
      <w:r w:rsidR="00086D3C" w:rsidRPr="00D117EB">
        <w:rPr>
          <w:sz w:val="24"/>
          <w:szCs w:val="24"/>
        </w:rPr>
        <w:t xml:space="preserve"> и дополнительные услуги</w:t>
      </w:r>
      <w:r w:rsidRPr="00D117EB">
        <w:rPr>
          <w:sz w:val="24"/>
          <w:szCs w:val="24"/>
        </w:rPr>
        <w:t xml:space="preserve"> </w:t>
      </w:r>
      <w:r w:rsidR="008355BC" w:rsidRPr="00D117EB">
        <w:rPr>
          <w:sz w:val="24"/>
          <w:szCs w:val="24"/>
        </w:rPr>
        <w:t xml:space="preserve">в порядке, </w:t>
      </w:r>
      <w:r w:rsidR="00AF2189" w:rsidRPr="00D117EB">
        <w:rPr>
          <w:sz w:val="24"/>
          <w:szCs w:val="24"/>
        </w:rPr>
        <w:t xml:space="preserve">определенном </w:t>
      </w:r>
      <w:r w:rsidR="000F7C08" w:rsidRPr="006D727E">
        <w:rPr>
          <w:bCs/>
          <w:sz w:val="24"/>
          <w:szCs w:val="24"/>
        </w:rPr>
        <w:t xml:space="preserve">Правилами </w:t>
      </w:r>
      <w:r w:rsidR="000F7C08" w:rsidRPr="00B109D3">
        <w:rPr>
          <w:bCs/>
          <w:sz w:val="24"/>
          <w:szCs w:val="24"/>
        </w:rPr>
        <w:t xml:space="preserve">оказания услуг по идентификации АСН в ГАИС «ЭРА-ГЛОНАСС» и обеспечению передачи информации </w:t>
      </w:r>
      <w:r w:rsidR="000F7C08">
        <w:rPr>
          <w:bCs/>
          <w:sz w:val="24"/>
          <w:szCs w:val="24"/>
        </w:rPr>
        <w:t xml:space="preserve">во ФГИС ЛК, </w:t>
      </w:r>
      <w:r w:rsidR="009A18F5">
        <w:rPr>
          <w:bCs/>
          <w:sz w:val="24"/>
          <w:szCs w:val="24"/>
        </w:rPr>
        <w:t>опубликованными на Сайте Оператора системы</w:t>
      </w:r>
      <w:r w:rsidR="000F7C08">
        <w:rPr>
          <w:bCs/>
          <w:sz w:val="24"/>
          <w:szCs w:val="24"/>
        </w:rPr>
        <w:t xml:space="preserve"> и</w:t>
      </w:r>
      <w:r w:rsidRPr="00D117EB">
        <w:rPr>
          <w:bCs/>
          <w:sz w:val="24"/>
          <w:szCs w:val="24"/>
        </w:rPr>
        <w:t xml:space="preserve"> являющи</w:t>
      </w:r>
      <w:r w:rsidR="00B208FC" w:rsidRPr="00D117EB">
        <w:rPr>
          <w:bCs/>
          <w:sz w:val="24"/>
          <w:szCs w:val="24"/>
        </w:rPr>
        <w:t>ми</w:t>
      </w:r>
      <w:r w:rsidRPr="00D117EB">
        <w:rPr>
          <w:bCs/>
          <w:sz w:val="24"/>
          <w:szCs w:val="24"/>
        </w:rPr>
        <w:t>ся</w:t>
      </w:r>
      <w:r w:rsidRPr="00D117EB">
        <w:rPr>
          <w:sz w:val="24"/>
          <w:szCs w:val="24"/>
        </w:rPr>
        <w:t xml:space="preserve"> неотъемлемой частью Договора (далее – </w:t>
      </w:r>
      <w:r w:rsidRPr="00D117EB">
        <w:rPr>
          <w:b/>
          <w:bCs/>
          <w:sz w:val="24"/>
          <w:szCs w:val="24"/>
        </w:rPr>
        <w:t>Правила оказания услуг</w:t>
      </w:r>
      <w:r w:rsidRPr="00D117EB">
        <w:rPr>
          <w:sz w:val="24"/>
          <w:szCs w:val="24"/>
        </w:rPr>
        <w:t>)</w:t>
      </w:r>
      <w:r w:rsidR="00C86827" w:rsidRPr="002645E3">
        <w:rPr>
          <w:sz w:val="24"/>
          <w:szCs w:val="24"/>
        </w:rPr>
        <w:t>Услуги и дополнительные услуги (при их подключении) оказываются</w:t>
      </w:r>
      <w:r w:rsidR="00F02AE1" w:rsidRPr="002645E3">
        <w:rPr>
          <w:sz w:val="24"/>
          <w:szCs w:val="24"/>
        </w:rPr>
        <w:t xml:space="preserve"> Оператором системы</w:t>
      </w:r>
      <w:r w:rsidR="00C86827" w:rsidRPr="00C146E9">
        <w:rPr>
          <w:sz w:val="24"/>
          <w:szCs w:val="24"/>
        </w:rPr>
        <w:t xml:space="preserve"> в отношении оснащенны</w:t>
      </w:r>
      <w:r w:rsidR="00E913AD" w:rsidRPr="00C146E9">
        <w:rPr>
          <w:sz w:val="24"/>
          <w:szCs w:val="24"/>
        </w:rPr>
        <w:t>х</w:t>
      </w:r>
      <w:r w:rsidR="00C86827" w:rsidRPr="00C146E9">
        <w:rPr>
          <w:sz w:val="24"/>
          <w:szCs w:val="24"/>
        </w:rPr>
        <w:t xml:space="preserve"> АСН </w:t>
      </w:r>
      <w:r w:rsidR="00E913AD" w:rsidRPr="00F90F11">
        <w:rPr>
          <w:sz w:val="24"/>
          <w:szCs w:val="24"/>
        </w:rPr>
        <w:t>ТС</w:t>
      </w:r>
      <w:r w:rsidR="00C86827" w:rsidRPr="00F90F11">
        <w:rPr>
          <w:sz w:val="24"/>
          <w:szCs w:val="24"/>
        </w:rPr>
        <w:t>, указанны</w:t>
      </w:r>
      <w:r w:rsidR="00E913AD" w:rsidRPr="00F90F11">
        <w:rPr>
          <w:sz w:val="24"/>
          <w:szCs w:val="24"/>
        </w:rPr>
        <w:t>х</w:t>
      </w:r>
      <w:r w:rsidR="00C86827" w:rsidRPr="00F90F11">
        <w:rPr>
          <w:sz w:val="24"/>
          <w:szCs w:val="24"/>
        </w:rPr>
        <w:t xml:space="preserve"> в заявках на идентификацию</w:t>
      </w:r>
      <w:r w:rsidR="00F97AC6" w:rsidRPr="00F90F11">
        <w:rPr>
          <w:sz w:val="24"/>
          <w:szCs w:val="24"/>
        </w:rPr>
        <w:t xml:space="preserve"> АСН и подключение дополнительных услуг</w:t>
      </w:r>
      <w:r w:rsidR="00F57D9B" w:rsidRPr="00F90F11">
        <w:rPr>
          <w:sz w:val="24"/>
          <w:szCs w:val="24"/>
        </w:rPr>
        <w:t>.</w:t>
      </w:r>
    </w:p>
    <w:p w14:paraId="7B76CE71" w14:textId="77777777" w:rsidR="002818DB" w:rsidRDefault="007E6CE8" w:rsidP="00785CA7">
      <w:pPr>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 xml:space="preserve">Сроки оказания услуг и дополнительных услуг определяются в соответствии с </w:t>
      </w:r>
      <w:r w:rsidRPr="00D117EB">
        <w:rPr>
          <w:b/>
          <w:bCs/>
          <w:sz w:val="24"/>
          <w:szCs w:val="24"/>
        </w:rPr>
        <w:t>Правилами оказания услуг</w:t>
      </w:r>
      <w:r w:rsidRPr="00D117EB">
        <w:rPr>
          <w:sz w:val="24"/>
          <w:szCs w:val="24"/>
        </w:rPr>
        <w:t>.</w:t>
      </w:r>
    </w:p>
    <w:p w14:paraId="5CF925C4" w14:textId="4FCBDFD0" w:rsidR="002818DB" w:rsidRPr="009B373D" w:rsidRDefault="002818DB" w:rsidP="002764A7">
      <w:pPr>
        <w:numPr>
          <w:ilvl w:val="1"/>
          <w:numId w:val="7"/>
        </w:numPr>
        <w:tabs>
          <w:tab w:val="left" w:pos="993"/>
        </w:tabs>
        <w:suppressAutoHyphens w:val="0"/>
        <w:spacing w:before="120" w:after="120"/>
        <w:ind w:left="0" w:firstLine="567"/>
        <w:jc w:val="both"/>
        <w:rPr>
          <w:sz w:val="24"/>
          <w:szCs w:val="24"/>
        </w:rPr>
      </w:pPr>
      <w:r w:rsidRPr="009B373D">
        <w:rPr>
          <w:sz w:val="24"/>
          <w:szCs w:val="24"/>
          <w:lang w:eastAsia="en-US"/>
        </w:rPr>
        <w:t xml:space="preserve"> </w:t>
      </w:r>
      <w:r w:rsidRPr="009B373D">
        <w:rPr>
          <w:b/>
          <w:sz w:val="24"/>
          <w:szCs w:val="24"/>
          <w:lang w:eastAsia="en-US"/>
        </w:rPr>
        <w:t>Мест</w:t>
      </w:r>
      <w:r w:rsidRPr="002764A7">
        <w:rPr>
          <w:b/>
          <w:sz w:val="24"/>
          <w:szCs w:val="24"/>
          <w:lang w:eastAsia="en-US"/>
        </w:rPr>
        <w:t>о оказ</w:t>
      </w:r>
      <w:r w:rsidRPr="007B5892">
        <w:rPr>
          <w:b/>
          <w:sz w:val="24"/>
          <w:szCs w:val="24"/>
          <w:lang w:eastAsia="en-US"/>
        </w:rPr>
        <w:t xml:space="preserve">ания </w:t>
      </w:r>
      <w:r w:rsidRPr="0014455A">
        <w:rPr>
          <w:b/>
          <w:sz w:val="24"/>
          <w:szCs w:val="24"/>
          <w:lang w:eastAsia="en-US"/>
        </w:rPr>
        <w:t>у</w:t>
      </w:r>
      <w:r w:rsidRPr="006B46C1">
        <w:rPr>
          <w:b/>
          <w:sz w:val="24"/>
          <w:szCs w:val="24"/>
          <w:lang w:eastAsia="en-US"/>
        </w:rPr>
        <w:t>с</w:t>
      </w:r>
      <w:r w:rsidRPr="0092119F">
        <w:rPr>
          <w:b/>
          <w:sz w:val="24"/>
          <w:szCs w:val="24"/>
          <w:lang w:eastAsia="en-US"/>
        </w:rPr>
        <w:t>луг</w:t>
      </w:r>
      <w:r w:rsidRPr="0008263E">
        <w:rPr>
          <w:sz w:val="24"/>
          <w:szCs w:val="24"/>
          <w:lang w:eastAsia="en-US"/>
        </w:rPr>
        <w:t>:</w:t>
      </w:r>
      <w:r w:rsidRPr="00FD224C">
        <w:rPr>
          <w:sz w:val="24"/>
          <w:szCs w:val="24"/>
          <w:lang w:eastAsia="en-US"/>
        </w:rPr>
        <w:t xml:space="preserve"> удаленно, по месту нахождения Оператора системы </w:t>
      </w:r>
      <w:r w:rsidRPr="009B373D">
        <w:rPr>
          <w:sz w:val="24"/>
          <w:szCs w:val="24"/>
          <w:lang w:eastAsia="en-US"/>
        </w:rPr>
        <w:t>(исполнителя) – Российская Федерация, г. Москва.</w:t>
      </w:r>
    </w:p>
    <w:p w14:paraId="5D922655" w14:textId="73AABC6C" w:rsidR="005A6F33" w:rsidRPr="00D117EB" w:rsidRDefault="00AB2232" w:rsidP="00C13A85">
      <w:pPr>
        <w:widowControl w:val="0"/>
        <w:numPr>
          <w:ilvl w:val="0"/>
          <w:numId w:val="7"/>
        </w:numPr>
        <w:tabs>
          <w:tab w:val="left" w:pos="284"/>
        </w:tabs>
        <w:suppressAutoHyphens w:val="0"/>
        <w:spacing w:before="240" w:after="120"/>
        <w:ind w:left="0" w:firstLine="0"/>
        <w:jc w:val="center"/>
        <w:rPr>
          <w:b/>
          <w:bCs/>
          <w:sz w:val="24"/>
          <w:szCs w:val="24"/>
        </w:rPr>
      </w:pPr>
      <w:bookmarkStart w:id="0" w:name="_Ref69120107"/>
      <w:r w:rsidRPr="00D117EB">
        <w:rPr>
          <w:b/>
          <w:bCs/>
          <w:sz w:val="24"/>
          <w:szCs w:val="24"/>
        </w:rPr>
        <w:t>Цен</w:t>
      </w:r>
      <w:r w:rsidR="005A6F33" w:rsidRPr="00D117EB">
        <w:rPr>
          <w:b/>
          <w:bCs/>
          <w:sz w:val="24"/>
          <w:szCs w:val="24"/>
        </w:rPr>
        <w:t>ы услуг</w:t>
      </w:r>
      <w:r w:rsidRPr="00D117EB">
        <w:rPr>
          <w:b/>
          <w:bCs/>
          <w:sz w:val="24"/>
          <w:szCs w:val="24"/>
        </w:rPr>
        <w:t xml:space="preserve"> и порядок</w:t>
      </w:r>
      <w:r w:rsidR="005A6F33" w:rsidRPr="00D117EB">
        <w:rPr>
          <w:b/>
          <w:bCs/>
          <w:sz w:val="24"/>
          <w:szCs w:val="24"/>
        </w:rPr>
        <w:t xml:space="preserve"> их</w:t>
      </w:r>
      <w:r w:rsidRPr="00D117EB">
        <w:rPr>
          <w:b/>
          <w:bCs/>
          <w:sz w:val="24"/>
          <w:szCs w:val="24"/>
        </w:rPr>
        <w:t xml:space="preserve"> оплаты</w:t>
      </w:r>
      <w:bookmarkEnd w:id="0"/>
    </w:p>
    <w:p w14:paraId="3D4970D2" w14:textId="60B28658" w:rsidR="00F90F11" w:rsidRPr="00F90F11" w:rsidRDefault="00E44609" w:rsidP="008A041B">
      <w:pPr>
        <w:widowControl w:val="0"/>
        <w:numPr>
          <w:ilvl w:val="1"/>
          <w:numId w:val="7"/>
        </w:numPr>
        <w:tabs>
          <w:tab w:val="left" w:pos="993"/>
        </w:tabs>
        <w:spacing w:before="120" w:after="120"/>
        <w:ind w:left="0" w:firstLine="567"/>
        <w:jc w:val="both"/>
        <w:rPr>
          <w:bCs/>
          <w:iCs/>
          <w:sz w:val="24"/>
          <w:szCs w:val="24"/>
        </w:rPr>
      </w:pPr>
      <w:r w:rsidRPr="00D117EB">
        <w:rPr>
          <w:bCs/>
          <w:iCs/>
          <w:sz w:val="24"/>
          <w:szCs w:val="24"/>
        </w:rPr>
        <w:t>Цены услуг и</w:t>
      </w:r>
      <w:r w:rsidR="005A6F33" w:rsidRPr="00D117EB">
        <w:rPr>
          <w:bCs/>
          <w:iCs/>
          <w:sz w:val="24"/>
          <w:szCs w:val="24"/>
        </w:rPr>
        <w:t xml:space="preserve"> </w:t>
      </w:r>
      <w:r w:rsidR="00AF3345" w:rsidRPr="00D117EB">
        <w:rPr>
          <w:bCs/>
          <w:iCs/>
          <w:sz w:val="24"/>
          <w:szCs w:val="24"/>
        </w:rPr>
        <w:t>дополнительны</w:t>
      </w:r>
      <w:r w:rsidR="00A362C7" w:rsidRPr="00D117EB">
        <w:rPr>
          <w:bCs/>
          <w:iCs/>
          <w:sz w:val="24"/>
          <w:szCs w:val="24"/>
        </w:rPr>
        <w:t>х</w:t>
      </w:r>
      <w:r w:rsidR="00AF3345" w:rsidRPr="00D117EB">
        <w:rPr>
          <w:bCs/>
          <w:iCs/>
          <w:sz w:val="24"/>
          <w:szCs w:val="24"/>
        </w:rPr>
        <w:t xml:space="preserve"> услуг</w:t>
      </w:r>
      <w:r w:rsidR="00B621CB" w:rsidRPr="00D117EB">
        <w:rPr>
          <w:bCs/>
          <w:iCs/>
          <w:sz w:val="24"/>
          <w:szCs w:val="24"/>
        </w:rPr>
        <w:t xml:space="preserve"> определя</w:t>
      </w:r>
      <w:r w:rsidR="005A6F33" w:rsidRPr="00D117EB">
        <w:rPr>
          <w:bCs/>
          <w:iCs/>
          <w:sz w:val="24"/>
          <w:szCs w:val="24"/>
        </w:rPr>
        <w:t>ю</w:t>
      </w:r>
      <w:r w:rsidR="00B621CB" w:rsidRPr="00D117EB">
        <w:rPr>
          <w:bCs/>
          <w:iCs/>
          <w:sz w:val="24"/>
          <w:szCs w:val="24"/>
        </w:rPr>
        <w:t>тся в соответстви</w:t>
      </w:r>
      <w:r w:rsidR="00AF3345" w:rsidRPr="00D117EB">
        <w:rPr>
          <w:bCs/>
          <w:iCs/>
          <w:sz w:val="24"/>
          <w:szCs w:val="24"/>
        </w:rPr>
        <w:t>и с тарифам</w:t>
      </w:r>
      <w:r w:rsidR="00AB2232" w:rsidRPr="00D117EB">
        <w:rPr>
          <w:bCs/>
          <w:iCs/>
          <w:sz w:val="24"/>
          <w:szCs w:val="24"/>
        </w:rPr>
        <w:t>и</w:t>
      </w:r>
      <w:r w:rsidR="00AF3345" w:rsidRPr="00D117EB">
        <w:rPr>
          <w:bCs/>
          <w:iCs/>
          <w:sz w:val="24"/>
          <w:szCs w:val="24"/>
        </w:rPr>
        <w:t>, установленными Оператором системы.</w:t>
      </w:r>
      <w:r w:rsidR="00F90F11">
        <w:rPr>
          <w:bCs/>
          <w:iCs/>
          <w:sz w:val="24"/>
          <w:szCs w:val="24"/>
        </w:rPr>
        <w:t xml:space="preserve"> НДС </w:t>
      </w:r>
      <w:r w:rsidR="00F90F11" w:rsidRPr="00F90F11">
        <w:rPr>
          <w:bCs/>
          <w:iCs/>
          <w:sz w:val="24"/>
          <w:szCs w:val="24"/>
        </w:rPr>
        <w:t xml:space="preserve">исчисляется и взимается дополнительно к указанным тарифам в </w:t>
      </w:r>
      <w:r w:rsidR="00F90F11">
        <w:rPr>
          <w:bCs/>
          <w:iCs/>
          <w:sz w:val="24"/>
          <w:szCs w:val="24"/>
        </w:rPr>
        <w:t>размере, рассчитанном в соответствии со ставкой, установленной</w:t>
      </w:r>
      <w:r w:rsidR="00F90F11" w:rsidRPr="00F90F11">
        <w:rPr>
          <w:bCs/>
          <w:iCs/>
          <w:sz w:val="24"/>
          <w:szCs w:val="24"/>
        </w:rPr>
        <w:t xml:space="preserve"> законод</w:t>
      </w:r>
      <w:r w:rsidR="00F90F11">
        <w:rPr>
          <w:bCs/>
          <w:iCs/>
          <w:sz w:val="24"/>
          <w:szCs w:val="24"/>
        </w:rPr>
        <w:t>ательством Российской Федерации, на дату платежа</w:t>
      </w:r>
      <w:r w:rsidR="00FD224C">
        <w:rPr>
          <w:bCs/>
          <w:iCs/>
          <w:sz w:val="24"/>
          <w:szCs w:val="24"/>
        </w:rPr>
        <w:t xml:space="preserve">, если </w:t>
      </w:r>
      <w:r w:rsidR="00CB08C0">
        <w:rPr>
          <w:bCs/>
          <w:iCs/>
          <w:sz w:val="24"/>
          <w:szCs w:val="24"/>
        </w:rPr>
        <w:t>включение НДС в стоимость услуг</w:t>
      </w:r>
      <w:r w:rsidR="00FD224C">
        <w:rPr>
          <w:bCs/>
          <w:iCs/>
          <w:sz w:val="24"/>
          <w:szCs w:val="24"/>
        </w:rPr>
        <w:t xml:space="preserve"> прямо не предусмотрено тарифом</w:t>
      </w:r>
      <w:r w:rsidR="00F90F11">
        <w:rPr>
          <w:bCs/>
          <w:iCs/>
          <w:sz w:val="24"/>
          <w:szCs w:val="24"/>
        </w:rPr>
        <w:t>.</w:t>
      </w:r>
    </w:p>
    <w:p w14:paraId="7F1AE898" w14:textId="7E9CE935" w:rsidR="00E45050" w:rsidRPr="00B317BD" w:rsidRDefault="00A02874" w:rsidP="000E4A5D">
      <w:pPr>
        <w:widowControl w:val="0"/>
        <w:numPr>
          <w:ilvl w:val="1"/>
          <w:numId w:val="7"/>
        </w:numPr>
        <w:tabs>
          <w:tab w:val="left" w:pos="284"/>
          <w:tab w:val="left" w:pos="993"/>
        </w:tabs>
        <w:suppressAutoHyphens w:val="0"/>
        <w:spacing w:after="120"/>
        <w:ind w:left="0" w:firstLine="567"/>
        <w:jc w:val="both"/>
        <w:rPr>
          <w:b/>
          <w:bCs/>
          <w:sz w:val="24"/>
          <w:szCs w:val="24"/>
        </w:rPr>
      </w:pPr>
      <w:r w:rsidRPr="00D117EB">
        <w:rPr>
          <w:sz w:val="24"/>
          <w:szCs w:val="24"/>
        </w:rPr>
        <w:lastRenderedPageBreak/>
        <w:t xml:space="preserve">Тарифные планы </w:t>
      </w:r>
      <w:r w:rsidR="00B621CB" w:rsidRPr="00D117EB">
        <w:rPr>
          <w:sz w:val="24"/>
          <w:szCs w:val="24"/>
        </w:rPr>
        <w:t>на услуги</w:t>
      </w:r>
      <w:r w:rsidR="005172A9" w:rsidRPr="00D117EB">
        <w:rPr>
          <w:sz w:val="24"/>
          <w:szCs w:val="24"/>
        </w:rPr>
        <w:t>,</w:t>
      </w:r>
      <w:r w:rsidR="005A6F33" w:rsidRPr="00D117EB">
        <w:rPr>
          <w:sz w:val="24"/>
          <w:szCs w:val="24"/>
        </w:rPr>
        <w:t xml:space="preserve"> дополнительные услуги</w:t>
      </w:r>
      <w:r w:rsidR="005172A9" w:rsidRPr="00D117EB">
        <w:rPr>
          <w:sz w:val="24"/>
          <w:szCs w:val="24"/>
        </w:rPr>
        <w:t xml:space="preserve"> и услуги связи</w:t>
      </w:r>
      <w:r w:rsidR="00B317BD" w:rsidRPr="00B317BD">
        <w:rPr>
          <w:sz w:val="24"/>
          <w:szCs w:val="24"/>
        </w:rPr>
        <w:t xml:space="preserve"> на дату заключения Договора</w:t>
      </w:r>
      <w:r w:rsidRPr="00D117EB">
        <w:rPr>
          <w:sz w:val="24"/>
          <w:szCs w:val="24"/>
        </w:rPr>
        <w:t xml:space="preserve"> </w:t>
      </w:r>
      <w:r w:rsidR="007E6CE8" w:rsidRPr="00D117EB">
        <w:rPr>
          <w:sz w:val="24"/>
          <w:szCs w:val="24"/>
        </w:rPr>
        <w:t xml:space="preserve">указаны в </w:t>
      </w:r>
      <w:r w:rsidR="007E6CE8" w:rsidRPr="00D117EB">
        <w:rPr>
          <w:b/>
          <w:bCs/>
          <w:sz w:val="24"/>
          <w:szCs w:val="24"/>
        </w:rPr>
        <w:t>приложении № </w:t>
      </w:r>
      <w:r w:rsidR="00E6450B">
        <w:rPr>
          <w:b/>
          <w:bCs/>
          <w:sz w:val="24"/>
          <w:szCs w:val="24"/>
        </w:rPr>
        <w:t>2</w:t>
      </w:r>
      <w:r w:rsidR="007E6CE8" w:rsidRPr="00D117EB">
        <w:rPr>
          <w:sz w:val="24"/>
          <w:szCs w:val="24"/>
        </w:rPr>
        <w:t xml:space="preserve"> к Договору</w:t>
      </w:r>
      <w:r w:rsidR="005104A6" w:rsidRPr="00D117EB">
        <w:rPr>
          <w:sz w:val="24"/>
          <w:szCs w:val="24"/>
        </w:rPr>
        <w:t>.</w:t>
      </w:r>
    </w:p>
    <w:p w14:paraId="0A4F8AA8" w14:textId="51678EFD" w:rsidR="00293F18" w:rsidRPr="00D117EB" w:rsidRDefault="00293F18" w:rsidP="000E4A5D">
      <w:pPr>
        <w:widowControl w:val="0"/>
        <w:numPr>
          <w:ilvl w:val="1"/>
          <w:numId w:val="7"/>
        </w:numPr>
        <w:tabs>
          <w:tab w:val="left" w:pos="284"/>
          <w:tab w:val="left" w:pos="993"/>
        </w:tabs>
        <w:suppressAutoHyphens w:val="0"/>
        <w:spacing w:before="120"/>
        <w:ind w:left="0" w:firstLine="567"/>
        <w:jc w:val="both"/>
        <w:rPr>
          <w:sz w:val="24"/>
          <w:szCs w:val="24"/>
        </w:rPr>
      </w:pPr>
      <w:bookmarkStart w:id="1" w:name="_Ref132369966"/>
      <w:r w:rsidRPr="00D117EB">
        <w:rPr>
          <w:sz w:val="24"/>
          <w:szCs w:val="24"/>
        </w:rPr>
        <w:t xml:space="preserve">Общая максимальная цена услуг, </w:t>
      </w:r>
      <w:r w:rsidR="00A94F81" w:rsidRPr="00D117EB">
        <w:rPr>
          <w:sz w:val="24"/>
          <w:szCs w:val="24"/>
        </w:rPr>
        <w:t>предоставляемых</w:t>
      </w:r>
      <w:r w:rsidRPr="00D117EB">
        <w:rPr>
          <w:sz w:val="24"/>
          <w:szCs w:val="24"/>
        </w:rPr>
        <w:t xml:space="preserve"> по Договору</w:t>
      </w:r>
      <w:r w:rsidR="00B601B5">
        <w:rPr>
          <w:sz w:val="24"/>
          <w:szCs w:val="24"/>
        </w:rPr>
        <w:t xml:space="preserve"> (Цена </w:t>
      </w:r>
      <w:r w:rsidR="005E071C">
        <w:rPr>
          <w:sz w:val="24"/>
          <w:szCs w:val="24"/>
        </w:rPr>
        <w:t>Договора</w:t>
      </w:r>
      <w:r w:rsidR="00B601B5">
        <w:rPr>
          <w:sz w:val="24"/>
          <w:szCs w:val="24"/>
        </w:rPr>
        <w:t>)</w:t>
      </w:r>
      <w:r w:rsidRPr="00D117EB">
        <w:rPr>
          <w:sz w:val="24"/>
          <w:szCs w:val="24"/>
        </w:rPr>
        <w:t>, составляет</w:t>
      </w:r>
      <w:r w:rsidR="00437EA9" w:rsidRPr="00437EA9">
        <w:rPr>
          <w:sz w:val="24"/>
          <w:szCs w:val="24"/>
        </w:rPr>
        <w:t xml:space="preserve"> </w:t>
      </w:r>
      <w:r w:rsidR="004B4077" w:rsidRPr="004B4077">
        <w:rPr>
          <w:sz w:val="24"/>
          <w:szCs w:val="24"/>
        </w:rPr>
        <w:t>11492</w:t>
      </w:r>
      <w:r w:rsidR="00F41D8E">
        <w:rPr>
          <w:sz w:val="24"/>
          <w:szCs w:val="24"/>
        </w:rPr>
        <w:t xml:space="preserve"> </w:t>
      </w:r>
      <w:r w:rsidR="00F41D8E" w:rsidRPr="00F41D8E">
        <w:rPr>
          <w:sz w:val="24"/>
          <w:szCs w:val="24"/>
        </w:rPr>
        <w:t>(одиннадцать тысяч четыреста девяносто два)</w:t>
      </w:r>
      <w:r w:rsidR="00AC21A0">
        <w:rPr>
          <w:sz w:val="24"/>
          <w:szCs w:val="24"/>
        </w:rPr>
        <w:t xml:space="preserve"> </w:t>
      </w:r>
      <w:r w:rsidR="00AC21A0" w:rsidRPr="00AC21A0">
        <w:rPr>
          <w:sz w:val="24"/>
          <w:szCs w:val="24"/>
        </w:rPr>
        <w:t>рублей</w:t>
      </w:r>
      <w:r w:rsidR="00AB1261">
        <w:rPr>
          <w:sz w:val="24"/>
          <w:szCs w:val="24"/>
        </w:rPr>
        <w:t xml:space="preserve"> </w:t>
      </w:r>
      <w:r w:rsidR="00AB1261" w:rsidRPr="00AB1261">
        <w:rPr>
          <w:sz w:val="24"/>
          <w:szCs w:val="24"/>
        </w:rPr>
        <w:t>40</w:t>
      </w:r>
      <w:r w:rsidR="00AB1261">
        <w:rPr>
          <w:sz w:val="24"/>
          <w:szCs w:val="24"/>
        </w:rPr>
        <w:t xml:space="preserve"> </w:t>
      </w:r>
      <w:r w:rsidR="00437EA9" w:rsidRPr="00437EA9">
        <w:rPr>
          <w:sz w:val="24"/>
          <w:szCs w:val="24"/>
        </w:rPr>
        <w:t>копеек</w:t>
      </w:r>
      <w:r w:rsidRPr="00494C97">
        <w:rPr>
          <w:sz w:val="24"/>
          <w:szCs w:val="24"/>
        </w:rPr>
        <w:t>, в т.</w:t>
      </w:r>
      <w:r w:rsidRPr="00D117EB">
        <w:rPr>
          <w:sz w:val="24"/>
          <w:szCs w:val="24"/>
        </w:rPr>
        <w:t> ч. НДС в размере</w:t>
      </w:r>
      <w:r w:rsidR="0034539C">
        <w:rPr>
          <w:sz w:val="24"/>
          <w:szCs w:val="24"/>
        </w:rPr>
        <w:t xml:space="preserve">, установленном действующим законодательством Российской Федерации </w:t>
      </w:r>
      <w:r w:rsidRPr="00494C97">
        <w:rPr>
          <w:sz w:val="24"/>
          <w:szCs w:val="24"/>
        </w:rPr>
        <w:t xml:space="preserve">(далее – </w:t>
      </w:r>
      <w:r w:rsidRPr="00D117EB">
        <w:rPr>
          <w:b/>
          <w:bCs/>
          <w:sz w:val="24"/>
          <w:szCs w:val="24"/>
        </w:rPr>
        <w:t>предельное максимальное значение общей цены</w:t>
      </w:r>
      <w:r w:rsidRPr="00D117EB">
        <w:rPr>
          <w:sz w:val="24"/>
          <w:szCs w:val="24"/>
        </w:rPr>
        <w:t>).</w:t>
      </w:r>
      <w:bookmarkEnd w:id="1"/>
      <w:r w:rsidR="00B601B5">
        <w:rPr>
          <w:sz w:val="24"/>
          <w:szCs w:val="24"/>
        </w:rPr>
        <w:t xml:space="preserve"> </w:t>
      </w:r>
      <w:r w:rsidR="00B601B5" w:rsidRPr="00FE666B">
        <w:rPr>
          <w:sz w:val="24"/>
          <w:szCs w:val="24"/>
        </w:rPr>
        <w:t xml:space="preserve">Цена </w:t>
      </w:r>
      <w:r w:rsidR="005E071C">
        <w:rPr>
          <w:sz w:val="24"/>
          <w:szCs w:val="24"/>
        </w:rPr>
        <w:t>Договора</w:t>
      </w:r>
      <w:r w:rsidR="00B601B5" w:rsidRPr="00FE666B">
        <w:rPr>
          <w:sz w:val="24"/>
          <w:szCs w:val="24"/>
        </w:rPr>
        <w:t xml:space="preserve"> является фиксированной (твердой) и определяется на весь срок его исполнения.</w:t>
      </w:r>
    </w:p>
    <w:p w14:paraId="5802356C" w14:textId="1F20A993" w:rsidR="00B7699C" w:rsidRPr="00D117EB" w:rsidRDefault="00293F18" w:rsidP="000E4A5D">
      <w:pPr>
        <w:widowControl w:val="0"/>
        <w:numPr>
          <w:ilvl w:val="1"/>
          <w:numId w:val="7"/>
        </w:numPr>
        <w:tabs>
          <w:tab w:val="left" w:pos="284"/>
          <w:tab w:val="left" w:pos="993"/>
        </w:tabs>
        <w:suppressAutoHyphens w:val="0"/>
        <w:spacing w:before="120"/>
        <w:ind w:left="0" w:firstLine="567"/>
        <w:jc w:val="both"/>
        <w:rPr>
          <w:sz w:val="24"/>
          <w:szCs w:val="24"/>
        </w:rPr>
      </w:pPr>
      <w:r w:rsidRPr="00D117EB">
        <w:rPr>
          <w:sz w:val="24"/>
          <w:szCs w:val="24"/>
        </w:rPr>
        <w:t xml:space="preserve">При расчете общей цены услуг, </w:t>
      </w:r>
      <w:r w:rsidR="00DE3246" w:rsidRPr="00D117EB">
        <w:rPr>
          <w:sz w:val="24"/>
          <w:szCs w:val="24"/>
        </w:rPr>
        <w:t>предоставляемых</w:t>
      </w:r>
      <w:r w:rsidRPr="00D117EB">
        <w:rPr>
          <w:sz w:val="24"/>
          <w:szCs w:val="24"/>
        </w:rPr>
        <w:t xml:space="preserve"> по Договору, учитывается цена</w:t>
      </w:r>
      <w:r w:rsidR="00DE3246" w:rsidRPr="00D117EB">
        <w:rPr>
          <w:sz w:val="24"/>
          <w:szCs w:val="24"/>
        </w:rPr>
        <w:t xml:space="preserve"> услуг,</w:t>
      </w:r>
      <w:r w:rsidRPr="00D117EB">
        <w:rPr>
          <w:sz w:val="24"/>
          <w:szCs w:val="24"/>
        </w:rPr>
        <w:t xml:space="preserve"> дополнительных услуг и услуг связи.</w:t>
      </w:r>
      <w:r w:rsidR="00F90F11">
        <w:rPr>
          <w:sz w:val="24"/>
          <w:szCs w:val="24"/>
        </w:rPr>
        <w:t xml:space="preserve"> </w:t>
      </w:r>
    </w:p>
    <w:p w14:paraId="5E5E2810" w14:textId="589F4D75" w:rsidR="00293F18" w:rsidRDefault="0010799B" w:rsidP="000E4A5D">
      <w:pPr>
        <w:widowControl w:val="0"/>
        <w:numPr>
          <w:ilvl w:val="1"/>
          <w:numId w:val="7"/>
        </w:numPr>
        <w:tabs>
          <w:tab w:val="left" w:pos="284"/>
          <w:tab w:val="left" w:pos="993"/>
        </w:tabs>
        <w:suppressAutoHyphens w:val="0"/>
        <w:spacing w:before="120"/>
        <w:ind w:left="0" w:firstLine="567"/>
        <w:jc w:val="both"/>
        <w:rPr>
          <w:sz w:val="24"/>
          <w:szCs w:val="24"/>
        </w:rPr>
      </w:pPr>
      <w:r w:rsidRPr="00D117EB">
        <w:rPr>
          <w:sz w:val="24"/>
          <w:szCs w:val="24"/>
        </w:rPr>
        <w:t xml:space="preserve">После того, как общая цена услуг, предоставляемых по Договору, достигнет предельного максимального значения общей цены, </w:t>
      </w:r>
      <w:r>
        <w:rPr>
          <w:sz w:val="24"/>
          <w:szCs w:val="24"/>
        </w:rPr>
        <w:t>Заказчик уведомляет об этом Оператора системы</w:t>
      </w:r>
      <w:r w:rsidR="00710321" w:rsidRPr="007F4BE2">
        <w:rPr>
          <w:sz w:val="24"/>
          <w:szCs w:val="24"/>
        </w:rPr>
        <w:t xml:space="preserve"> </w:t>
      </w:r>
      <w:r w:rsidR="00710321">
        <w:rPr>
          <w:sz w:val="24"/>
          <w:szCs w:val="24"/>
        </w:rPr>
        <w:t xml:space="preserve">через форму обратной связи </w:t>
      </w:r>
      <w:r w:rsidR="003C3BE1">
        <w:rPr>
          <w:sz w:val="24"/>
          <w:szCs w:val="24"/>
        </w:rPr>
        <w:t>в личном кабинете Заказчика</w:t>
      </w:r>
      <w:r>
        <w:rPr>
          <w:sz w:val="24"/>
          <w:szCs w:val="24"/>
        </w:rPr>
        <w:t xml:space="preserve"> и </w:t>
      </w:r>
      <w:r w:rsidRPr="00D117EB">
        <w:rPr>
          <w:sz w:val="24"/>
          <w:szCs w:val="24"/>
        </w:rPr>
        <w:t>Оператор системы</w:t>
      </w:r>
      <w:r w:rsidRPr="00296277">
        <w:rPr>
          <w:sz w:val="24"/>
          <w:szCs w:val="24"/>
        </w:rPr>
        <w:t xml:space="preserve"> прекращает оказание</w:t>
      </w:r>
      <w:r>
        <w:rPr>
          <w:sz w:val="24"/>
          <w:szCs w:val="24"/>
        </w:rPr>
        <w:t xml:space="preserve"> услуг</w:t>
      </w:r>
      <w:r w:rsidRPr="00296277">
        <w:rPr>
          <w:sz w:val="24"/>
          <w:szCs w:val="24"/>
        </w:rPr>
        <w:t xml:space="preserve">, Договор и </w:t>
      </w:r>
      <w:r w:rsidRPr="00296277">
        <w:rPr>
          <w:b/>
          <w:bCs/>
          <w:sz w:val="24"/>
          <w:szCs w:val="24"/>
        </w:rPr>
        <w:t>договор возмездного оказания услуг связи</w:t>
      </w:r>
      <w:r w:rsidRPr="00296277">
        <w:rPr>
          <w:sz w:val="24"/>
          <w:szCs w:val="24"/>
        </w:rPr>
        <w:t xml:space="preserve"> </w:t>
      </w:r>
      <w:r w:rsidR="00307D7D" w:rsidRPr="00D117EB">
        <w:rPr>
          <w:sz w:val="24"/>
          <w:szCs w:val="24"/>
        </w:rPr>
        <w:t>(</w:t>
      </w:r>
      <w:r w:rsidR="00307D7D" w:rsidRPr="00D117EB">
        <w:rPr>
          <w:b/>
          <w:bCs/>
          <w:sz w:val="24"/>
          <w:szCs w:val="24"/>
        </w:rPr>
        <w:t>приложение № </w:t>
      </w:r>
      <w:r w:rsidR="00B564DA">
        <w:rPr>
          <w:b/>
          <w:bCs/>
          <w:sz w:val="24"/>
          <w:szCs w:val="24"/>
        </w:rPr>
        <w:t>1</w:t>
      </w:r>
      <w:r w:rsidR="00687112" w:rsidRPr="00D117EB">
        <w:rPr>
          <w:sz w:val="24"/>
          <w:szCs w:val="24"/>
        </w:rPr>
        <w:t xml:space="preserve"> </w:t>
      </w:r>
      <w:r w:rsidR="00307D7D" w:rsidRPr="00D117EB">
        <w:rPr>
          <w:sz w:val="24"/>
          <w:szCs w:val="24"/>
        </w:rPr>
        <w:t>к Договору) прекращаются</w:t>
      </w:r>
      <w:r w:rsidR="00B7699C" w:rsidRPr="00D117EB">
        <w:rPr>
          <w:sz w:val="24"/>
          <w:szCs w:val="24"/>
        </w:rPr>
        <w:t>, если иное не пр</w:t>
      </w:r>
      <w:r w:rsidR="00CB07A0">
        <w:rPr>
          <w:sz w:val="24"/>
          <w:szCs w:val="24"/>
        </w:rPr>
        <w:t>едусмотрено соглашением Сторон.</w:t>
      </w:r>
    </w:p>
    <w:p w14:paraId="4F8FD440" w14:textId="63B78E87" w:rsidR="00CB07A0" w:rsidRPr="00CB07A0" w:rsidRDefault="00CB07A0" w:rsidP="00CB07A0">
      <w:pPr>
        <w:widowControl w:val="0"/>
        <w:numPr>
          <w:ilvl w:val="1"/>
          <w:numId w:val="7"/>
        </w:numPr>
        <w:tabs>
          <w:tab w:val="left" w:pos="284"/>
          <w:tab w:val="left" w:pos="993"/>
        </w:tabs>
        <w:suppressAutoHyphens w:val="0"/>
        <w:spacing w:before="120"/>
        <w:ind w:left="0" w:firstLine="567"/>
        <w:jc w:val="both"/>
        <w:rPr>
          <w:sz w:val="24"/>
          <w:szCs w:val="24"/>
        </w:rPr>
      </w:pPr>
      <w:r w:rsidRPr="00CB07A0">
        <w:rPr>
          <w:sz w:val="24"/>
          <w:szCs w:val="24"/>
        </w:rPr>
        <w:t>Заказчик самостоятельно отслеживает достижение предельного максимального значения общей цены, указанного в пункте</w:t>
      </w:r>
      <w:r w:rsidR="00BE0B97">
        <w:rPr>
          <w:sz w:val="24"/>
          <w:szCs w:val="24"/>
        </w:rPr>
        <w:t xml:space="preserve"> 5.</w:t>
      </w:r>
      <w:r w:rsidR="0061447D">
        <w:rPr>
          <w:sz w:val="24"/>
          <w:szCs w:val="24"/>
        </w:rPr>
        <w:t>3</w:t>
      </w:r>
      <w:r w:rsidR="00BE0B97">
        <w:rPr>
          <w:sz w:val="24"/>
          <w:szCs w:val="24"/>
        </w:rPr>
        <w:t xml:space="preserve"> </w:t>
      </w:r>
      <w:r w:rsidRPr="00CB07A0">
        <w:rPr>
          <w:sz w:val="24"/>
          <w:szCs w:val="24"/>
        </w:rPr>
        <w:t>Договора. В случае если общая цена оказанных услуг по Договору превысила установленное предельное максимальное значение общей цены, такое превышение подлежит оплате Заказчиком в соответствии с условиями Договора.</w:t>
      </w:r>
    </w:p>
    <w:p w14:paraId="0BA97988" w14:textId="77777777" w:rsidR="00675D2D" w:rsidRDefault="00675D2D" w:rsidP="00675D2D">
      <w:pPr>
        <w:pStyle w:val="af"/>
        <w:numPr>
          <w:ilvl w:val="1"/>
          <w:numId w:val="7"/>
        </w:numPr>
        <w:tabs>
          <w:tab w:val="left" w:pos="1134"/>
          <w:tab w:val="left" w:pos="1418"/>
        </w:tabs>
        <w:suppressAutoHyphens w:val="0"/>
        <w:spacing w:before="120" w:after="120"/>
        <w:ind w:left="0" w:firstLine="567"/>
        <w:jc w:val="both"/>
        <w:rPr>
          <w:bCs/>
          <w:sz w:val="24"/>
          <w:szCs w:val="24"/>
        </w:rPr>
      </w:pPr>
      <w:r>
        <w:rPr>
          <w:bCs/>
          <w:sz w:val="24"/>
          <w:szCs w:val="24"/>
          <w:lang w:val="en-US"/>
        </w:rPr>
        <w:t>C</w:t>
      </w:r>
      <w:r w:rsidRPr="00DF476C">
        <w:rPr>
          <w:bCs/>
          <w:sz w:val="24"/>
          <w:szCs w:val="24"/>
        </w:rPr>
        <w:t>чет</w:t>
      </w:r>
      <w:r w:rsidRPr="006F6AA6">
        <w:rPr>
          <w:bCs/>
          <w:sz w:val="24"/>
          <w:szCs w:val="24"/>
        </w:rPr>
        <w:t xml:space="preserve"> на оплату </w:t>
      </w:r>
      <w:r w:rsidRPr="00880EB6">
        <w:rPr>
          <w:bCs/>
          <w:sz w:val="24"/>
          <w:szCs w:val="24"/>
        </w:rPr>
        <w:t>услуг по идентиф</w:t>
      </w:r>
      <w:r>
        <w:rPr>
          <w:bCs/>
          <w:sz w:val="24"/>
          <w:szCs w:val="24"/>
        </w:rPr>
        <w:t>икации АСН в ГАИС «ЭРА-ГЛОНАСС», услуг</w:t>
      </w:r>
      <w:r w:rsidRPr="006F6AA6">
        <w:rPr>
          <w:bCs/>
          <w:sz w:val="24"/>
          <w:szCs w:val="24"/>
        </w:rPr>
        <w:t xml:space="preserve"> </w:t>
      </w:r>
      <w:r>
        <w:rPr>
          <w:bCs/>
          <w:sz w:val="24"/>
          <w:szCs w:val="24"/>
        </w:rPr>
        <w:t xml:space="preserve">по </w:t>
      </w:r>
      <w:r w:rsidRPr="00295E64">
        <w:rPr>
          <w:sz w:val="24"/>
          <w:szCs w:val="24"/>
        </w:rPr>
        <w:t>обеспечению передачи в</w:t>
      </w:r>
      <w:r>
        <w:rPr>
          <w:sz w:val="24"/>
          <w:szCs w:val="24"/>
        </w:rPr>
        <w:t>о</w:t>
      </w:r>
      <w:r w:rsidRPr="00295E64">
        <w:rPr>
          <w:sz w:val="24"/>
          <w:szCs w:val="24"/>
        </w:rPr>
        <w:t xml:space="preserve"> </w:t>
      </w:r>
      <w:r>
        <w:rPr>
          <w:sz w:val="24"/>
          <w:szCs w:val="24"/>
        </w:rPr>
        <w:t>ФГИС ЛК информации</w:t>
      </w:r>
      <w:r w:rsidRPr="00295E64">
        <w:rPr>
          <w:sz w:val="24"/>
          <w:szCs w:val="24"/>
        </w:rPr>
        <w:t>, поступающей от АСН в ГАИС</w:t>
      </w:r>
      <w:r w:rsidRPr="00295E64">
        <w:rPr>
          <w:sz w:val="24"/>
          <w:szCs w:val="24"/>
          <w:lang w:val="en-US"/>
        </w:rPr>
        <w:t> </w:t>
      </w:r>
      <w:r w:rsidRPr="00295E64">
        <w:rPr>
          <w:sz w:val="24"/>
          <w:szCs w:val="24"/>
        </w:rPr>
        <w:t>«ЭРА-ГЛОНАСС»</w:t>
      </w:r>
      <w:r>
        <w:rPr>
          <w:sz w:val="24"/>
          <w:szCs w:val="24"/>
        </w:rPr>
        <w:t xml:space="preserve">, </w:t>
      </w:r>
      <w:r w:rsidRPr="006F6AA6">
        <w:rPr>
          <w:bCs/>
          <w:sz w:val="24"/>
          <w:szCs w:val="24"/>
        </w:rPr>
        <w:t xml:space="preserve">и дополнительных услуг за </w:t>
      </w:r>
      <w:r w:rsidRPr="00295E64">
        <w:rPr>
          <w:bCs/>
          <w:sz w:val="24"/>
          <w:szCs w:val="24"/>
        </w:rPr>
        <w:t>истекший</w:t>
      </w:r>
      <w:r w:rsidRPr="006F6AA6">
        <w:rPr>
          <w:bCs/>
          <w:sz w:val="24"/>
          <w:szCs w:val="24"/>
        </w:rPr>
        <w:t xml:space="preserve"> расчетный период</w:t>
      </w:r>
      <w:r>
        <w:rPr>
          <w:bCs/>
          <w:sz w:val="24"/>
          <w:szCs w:val="24"/>
        </w:rPr>
        <w:t xml:space="preserve"> (при наличии)</w:t>
      </w:r>
      <w:r w:rsidRPr="00295E64">
        <w:rPr>
          <w:bCs/>
          <w:sz w:val="24"/>
          <w:szCs w:val="24"/>
        </w:rPr>
        <w:t xml:space="preserve"> направляет</w:t>
      </w:r>
      <w:r>
        <w:rPr>
          <w:bCs/>
          <w:sz w:val="24"/>
          <w:szCs w:val="24"/>
        </w:rPr>
        <w:t>ся</w:t>
      </w:r>
      <w:r w:rsidRPr="00295E64">
        <w:rPr>
          <w:bCs/>
          <w:sz w:val="24"/>
          <w:szCs w:val="24"/>
        </w:rPr>
        <w:t xml:space="preserve"> Оператор</w:t>
      </w:r>
      <w:r>
        <w:rPr>
          <w:bCs/>
          <w:sz w:val="24"/>
          <w:szCs w:val="24"/>
        </w:rPr>
        <w:t>ом</w:t>
      </w:r>
      <w:r w:rsidRPr="00295E64">
        <w:rPr>
          <w:bCs/>
          <w:sz w:val="24"/>
          <w:szCs w:val="24"/>
        </w:rPr>
        <w:t xml:space="preserve"> </w:t>
      </w:r>
      <w:r>
        <w:rPr>
          <w:bCs/>
          <w:sz w:val="24"/>
          <w:szCs w:val="24"/>
        </w:rPr>
        <w:t>с</w:t>
      </w:r>
      <w:r w:rsidRPr="00295E64">
        <w:rPr>
          <w:bCs/>
          <w:sz w:val="24"/>
          <w:szCs w:val="24"/>
        </w:rPr>
        <w:t xml:space="preserve">истемы Заказчику </w:t>
      </w:r>
      <w:r w:rsidRPr="00295E64">
        <w:rPr>
          <w:bCs/>
          <w:iCs/>
          <w:sz w:val="24"/>
          <w:szCs w:val="24"/>
          <w:lang w:eastAsia="ru-RU"/>
        </w:rPr>
        <w:t>после окончания</w:t>
      </w:r>
      <w:r w:rsidRPr="00295E64">
        <w:rPr>
          <w:bCs/>
          <w:sz w:val="24"/>
          <w:szCs w:val="24"/>
        </w:rPr>
        <w:t xml:space="preserve"> расчетного периода</w:t>
      </w:r>
      <w:r>
        <w:rPr>
          <w:bCs/>
          <w:sz w:val="24"/>
          <w:szCs w:val="24"/>
        </w:rPr>
        <w:t xml:space="preserve"> и</w:t>
      </w:r>
      <w:r w:rsidRPr="00295E64">
        <w:rPr>
          <w:bCs/>
          <w:sz w:val="24"/>
          <w:szCs w:val="24"/>
        </w:rPr>
        <w:t xml:space="preserve"> оплач</w:t>
      </w:r>
      <w:r>
        <w:rPr>
          <w:bCs/>
          <w:sz w:val="24"/>
          <w:szCs w:val="24"/>
        </w:rPr>
        <w:t>ивается Заказчиком</w:t>
      </w:r>
      <w:r w:rsidRPr="00295E64">
        <w:rPr>
          <w:bCs/>
          <w:sz w:val="24"/>
          <w:szCs w:val="24"/>
        </w:rPr>
        <w:t xml:space="preserve"> </w:t>
      </w:r>
      <w:r w:rsidRPr="00A759B1">
        <w:rPr>
          <w:sz w:val="24"/>
          <w:szCs w:val="24"/>
          <w:lang w:eastAsia="ru-RU"/>
        </w:rPr>
        <w:t xml:space="preserve">в течение </w:t>
      </w:r>
      <w:r>
        <w:rPr>
          <w:sz w:val="24"/>
          <w:szCs w:val="24"/>
          <w:lang w:eastAsia="ru-RU"/>
        </w:rPr>
        <w:t>7 (семи</w:t>
      </w:r>
      <w:r w:rsidRPr="00A759B1">
        <w:rPr>
          <w:sz w:val="24"/>
          <w:szCs w:val="24"/>
          <w:lang w:eastAsia="ru-RU"/>
        </w:rPr>
        <w:t xml:space="preserve">) рабочих дней с даты подписания </w:t>
      </w:r>
      <w:r>
        <w:rPr>
          <w:sz w:val="24"/>
          <w:szCs w:val="24"/>
          <w:lang w:eastAsia="ru-RU"/>
        </w:rPr>
        <w:t>им</w:t>
      </w:r>
      <w:r w:rsidRPr="00A759B1">
        <w:rPr>
          <w:sz w:val="24"/>
          <w:szCs w:val="24"/>
          <w:lang w:eastAsia="ru-RU"/>
        </w:rPr>
        <w:t xml:space="preserve"> </w:t>
      </w:r>
      <w:r>
        <w:rPr>
          <w:sz w:val="24"/>
          <w:szCs w:val="24"/>
          <w:lang w:eastAsia="ru-RU"/>
        </w:rPr>
        <w:t>Акта</w:t>
      </w:r>
      <w:r w:rsidRPr="00A759B1">
        <w:rPr>
          <w:sz w:val="24"/>
          <w:szCs w:val="24"/>
          <w:lang w:eastAsia="ru-RU"/>
        </w:rPr>
        <w:t xml:space="preserve"> </w:t>
      </w:r>
      <w:r>
        <w:rPr>
          <w:sz w:val="24"/>
          <w:szCs w:val="24"/>
          <w:lang w:eastAsia="ru-RU"/>
        </w:rPr>
        <w:t>или</w:t>
      </w:r>
      <w:r w:rsidRPr="00A759B1">
        <w:rPr>
          <w:sz w:val="24"/>
          <w:szCs w:val="24"/>
          <w:lang w:eastAsia="ru-RU"/>
        </w:rPr>
        <w:t xml:space="preserve"> </w:t>
      </w:r>
      <w:r>
        <w:rPr>
          <w:sz w:val="24"/>
          <w:szCs w:val="24"/>
          <w:lang w:eastAsia="ru-RU"/>
        </w:rPr>
        <w:t>УПД за истекший расчетный период, с учетом положений о приемке пункта 5.8 Договора</w:t>
      </w:r>
      <w:r w:rsidRPr="006F6AA6">
        <w:rPr>
          <w:bCs/>
          <w:sz w:val="24"/>
          <w:szCs w:val="24"/>
        </w:rPr>
        <w:t>.</w:t>
      </w:r>
    </w:p>
    <w:p w14:paraId="7FA81D0F" w14:textId="77777777" w:rsidR="00675D2D" w:rsidRPr="00D316D2" w:rsidRDefault="00675D2D" w:rsidP="00675D2D">
      <w:pPr>
        <w:pStyle w:val="af"/>
        <w:numPr>
          <w:ilvl w:val="1"/>
          <w:numId w:val="7"/>
        </w:numPr>
        <w:tabs>
          <w:tab w:val="left" w:pos="1276"/>
        </w:tabs>
        <w:ind w:left="0" w:firstLine="567"/>
        <w:jc w:val="both"/>
        <w:rPr>
          <w:bCs/>
          <w:sz w:val="24"/>
          <w:szCs w:val="24"/>
        </w:rPr>
      </w:pPr>
      <w:r w:rsidRPr="00D316D2">
        <w:rPr>
          <w:bCs/>
          <w:sz w:val="24"/>
          <w:szCs w:val="24"/>
        </w:rPr>
        <w:t>Заказчик в течение 5</w:t>
      </w:r>
      <w:r>
        <w:rPr>
          <w:bCs/>
          <w:sz w:val="24"/>
          <w:szCs w:val="24"/>
        </w:rPr>
        <w:t xml:space="preserve"> (пяти)</w:t>
      </w:r>
      <w:r w:rsidRPr="00D316D2">
        <w:rPr>
          <w:bCs/>
          <w:sz w:val="24"/>
          <w:szCs w:val="24"/>
        </w:rPr>
        <w:t xml:space="preserve"> рабочих дней с даты получения Акта (УПД) подписывает Акт (УПД) и направляет его Оператору системы или направляет письменный мотивированный отказ от подписания Акта (УПД) с указанием причин такого отказа. Если в указанный срок Заказчик не направит Оператору системы подписанный со своей стороны Акт (УПД) или письменный мотивированный отказ от подписания Акта (УПД), указанные в Акте (УПД) услуги и дополнительные услуги считаются оказанными надлежащим образом и Акт (УПД) считается подписанным</w:t>
      </w:r>
      <w:r>
        <w:rPr>
          <w:bCs/>
          <w:sz w:val="24"/>
          <w:szCs w:val="24"/>
        </w:rPr>
        <w:t xml:space="preserve"> Заказчиком</w:t>
      </w:r>
      <w:r w:rsidRPr="00D316D2">
        <w:rPr>
          <w:bCs/>
          <w:sz w:val="24"/>
          <w:szCs w:val="24"/>
        </w:rPr>
        <w:t>.</w:t>
      </w:r>
    </w:p>
    <w:p w14:paraId="6F6FD3AA" w14:textId="77777777" w:rsidR="00675D2D" w:rsidRPr="00C718EC" w:rsidRDefault="00675D2D" w:rsidP="00675D2D">
      <w:pPr>
        <w:pStyle w:val="af"/>
        <w:numPr>
          <w:ilvl w:val="1"/>
          <w:numId w:val="7"/>
        </w:numPr>
        <w:tabs>
          <w:tab w:val="left" w:pos="1276"/>
        </w:tabs>
        <w:ind w:left="0" w:firstLine="567"/>
        <w:jc w:val="both"/>
        <w:rPr>
          <w:bCs/>
          <w:sz w:val="24"/>
          <w:szCs w:val="24"/>
        </w:rPr>
      </w:pPr>
      <w:r w:rsidRPr="00C718EC">
        <w:rPr>
          <w:bCs/>
          <w:sz w:val="24"/>
          <w:szCs w:val="24"/>
        </w:rPr>
        <w:t>Оплата услуг и дополнительных услуг осуществляется путем перечисления денежных средств на расчетный счет Оператора системы. Датой оплаты считается дата поступления денежных средств на расчетный счет Оператора системы.</w:t>
      </w:r>
    </w:p>
    <w:p w14:paraId="30180D7B" w14:textId="183D92BB" w:rsidR="00675D2D" w:rsidRPr="00880EB6" w:rsidRDefault="00675D2D" w:rsidP="00675D2D">
      <w:pPr>
        <w:widowControl w:val="0"/>
        <w:numPr>
          <w:ilvl w:val="1"/>
          <w:numId w:val="7"/>
        </w:numPr>
        <w:tabs>
          <w:tab w:val="left" w:pos="1134"/>
        </w:tabs>
        <w:suppressAutoHyphens w:val="0"/>
        <w:spacing w:before="120" w:after="120"/>
        <w:ind w:left="0" w:firstLine="567"/>
        <w:jc w:val="both"/>
        <w:rPr>
          <w:bCs/>
          <w:sz w:val="24"/>
          <w:szCs w:val="24"/>
        </w:rPr>
      </w:pPr>
      <w:r w:rsidRPr="00880EB6">
        <w:rPr>
          <w:bCs/>
          <w:sz w:val="24"/>
          <w:szCs w:val="24"/>
        </w:rPr>
        <w:t>В случае если плата за услуги по идентиф</w:t>
      </w:r>
      <w:r>
        <w:rPr>
          <w:bCs/>
          <w:sz w:val="24"/>
          <w:szCs w:val="24"/>
        </w:rPr>
        <w:t xml:space="preserve">икации АСН в ГАИС «ЭРА-ГЛОНАСС», услуги по </w:t>
      </w:r>
      <w:r w:rsidRPr="00880EB6">
        <w:rPr>
          <w:bCs/>
          <w:sz w:val="24"/>
          <w:szCs w:val="24"/>
        </w:rPr>
        <w:t xml:space="preserve">обеспечению передачи </w:t>
      </w:r>
      <w:r>
        <w:rPr>
          <w:bCs/>
          <w:sz w:val="24"/>
          <w:szCs w:val="24"/>
        </w:rPr>
        <w:t>во ФГИС ЛК</w:t>
      </w:r>
      <w:r w:rsidRPr="00880EB6">
        <w:rPr>
          <w:bCs/>
          <w:sz w:val="24"/>
          <w:szCs w:val="24"/>
        </w:rPr>
        <w:t xml:space="preserve"> информации, поступающей от АСН в ГАИС «ЭРА-ГЛОНАСС», и дополнительные услуги не поступит в срок, указанный в пункте </w:t>
      </w:r>
      <w:r>
        <w:rPr>
          <w:bCs/>
          <w:sz w:val="24"/>
          <w:szCs w:val="24"/>
        </w:rPr>
        <w:t>5.7</w:t>
      </w:r>
      <w:r w:rsidR="00AC632C">
        <w:rPr>
          <w:bCs/>
          <w:sz w:val="24"/>
          <w:szCs w:val="24"/>
        </w:rPr>
        <w:t xml:space="preserve"> Договора,</w:t>
      </w:r>
      <w:r>
        <w:rPr>
          <w:bCs/>
          <w:sz w:val="24"/>
          <w:szCs w:val="24"/>
        </w:rPr>
        <w:t xml:space="preserve"> </w:t>
      </w:r>
      <w:r w:rsidRPr="00880EB6">
        <w:rPr>
          <w:bCs/>
          <w:sz w:val="24"/>
          <w:szCs w:val="24"/>
        </w:rPr>
        <w:t>у Заказчика образуется задолженность по оплате этих услуг и дополнительных услуг</w:t>
      </w:r>
      <w:r w:rsidR="00D810AA">
        <w:rPr>
          <w:bCs/>
          <w:sz w:val="24"/>
          <w:szCs w:val="24"/>
        </w:rPr>
        <w:t>, которую он обязан оплатить</w:t>
      </w:r>
      <w:r w:rsidRPr="00880EB6">
        <w:rPr>
          <w:bCs/>
          <w:sz w:val="24"/>
          <w:szCs w:val="24"/>
        </w:rPr>
        <w:t xml:space="preserve">. </w:t>
      </w:r>
    </w:p>
    <w:p w14:paraId="6110710E" w14:textId="611DA474" w:rsidR="00BB7212" w:rsidRPr="00676878" w:rsidRDefault="00BB7212" w:rsidP="00C718EC">
      <w:pPr>
        <w:widowControl w:val="0"/>
        <w:numPr>
          <w:ilvl w:val="1"/>
          <w:numId w:val="7"/>
        </w:numPr>
        <w:tabs>
          <w:tab w:val="left" w:pos="1134"/>
        </w:tabs>
        <w:suppressAutoHyphens w:val="0"/>
        <w:spacing w:before="120" w:after="120"/>
        <w:ind w:left="0" w:firstLine="567"/>
        <w:jc w:val="both"/>
        <w:rPr>
          <w:bCs/>
          <w:sz w:val="24"/>
          <w:szCs w:val="24"/>
        </w:rPr>
      </w:pPr>
      <w:r w:rsidRPr="00C718EC">
        <w:rPr>
          <w:bCs/>
          <w:sz w:val="24"/>
          <w:szCs w:val="24"/>
        </w:rPr>
        <w:t>В случае если Заказчиком уплачена сумма, превышающая цену услуг в соотве</w:t>
      </w:r>
      <w:r w:rsidRPr="008B6C37">
        <w:rPr>
          <w:bCs/>
          <w:sz w:val="24"/>
          <w:szCs w:val="24"/>
        </w:rPr>
        <w:t xml:space="preserve">тствующем расчетном периоде, Оператор системы засчитывает ее в счет будущих периодов оказания услуг. При этом Заказчик вправе обратиться к Оператору системы с заявлением о возврате излишне уплаченных </w:t>
      </w:r>
      <w:r w:rsidRPr="00676878">
        <w:rPr>
          <w:bCs/>
          <w:sz w:val="24"/>
          <w:szCs w:val="24"/>
        </w:rPr>
        <w:t>денежных средств.</w:t>
      </w:r>
    </w:p>
    <w:p w14:paraId="4ECE1128" w14:textId="11644DEC" w:rsidR="00BB7212" w:rsidRPr="00880EB6" w:rsidRDefault="00BB7212" w:rsidP="00094DF4">
      <w:pPr>
        <w:widowControl w:val="0"/>
        <w:numPr>
          <w:ilvl w:val="1"/>
          <w:numId w:val="7"/>
        </w:numPr>
        <w:tabs>
          <w:tab w:val="left" w:pos="1134"/>
        </w:tabs>
        <w:suppressAutoHyphens w:val="0"/>
        <w:spacing w:before="120" w:after="120"/>
        <w:ind w:left="0" w:firstLine="567"/>
        <w:jc w:val="both"/>
        <w:rPr>
          <w:bCs/>
          <w:sz w:val="24"/>
          <w:szCs w:val="24"/>
        </w:rPr>
      </w:pPr>
      <w:r>
        <w:rPr>
          <w:bCs/>
          <w:sz w:val="24"/>
          <w:szCs w:val="24"/>
        </w:rPr>
        <w:t xml:space="preserve"> Во всем остальном, что не предусмотрено настоящим разделом, применяются </w:t>
      </w:r>
      <w:r w:rsidRPr="00676878">
        <w:rPr>
          <w:b/>
          <w:bCs/>
          <w:sz w:val="24"/>
          <w:szCs w:val="24"/>
        </w:rPr>
        <w:t>Правила оказания услуг</w:t>
      </w:r>
      <w:r>
        <w:rPr>
          <w:bCs/>
          <w:sz w:val="24"/>
          <w:szCs w:val="24"/>
        </w:rPr>
        <w:t>.</w:t>
      </w:r>
    </w:p>
    <w:p w14:paraId="085E7036" w14:textId="1F376F12" w:rsidR="0050077B" w:rsidRPr="00676878" w:rsidRDefault="0050077B" w:rsidP="00676878">
      <w:pPr>
        <w:keepNext/>
        <w:widowControl w:val="0"/>
        <w:numPr>
          <w:ilvl w:val="0"/>
          <w:numId w:val="7"/>
        </w:numPr>
        <w:tabs>
          <w:tab w:val="left" w:pos="284"/>
          <w:tab w:val="left" w:pos="993"/>
        </w:tabs>
        <w:suppressAutoHyphens w:val="0"/>
        <w:spacing w:before="240" w:after="120"/>
        <w:ind w:left="0" w:firstLine="0"/>
        <w:jc w:val="center"/>
        <w:rPr>
          <w:b/>
          <w:bCs/>
          <w:sz w:val="24"/>
          <w:szCs w:val="24"/>
        </w:rPr>
      </w:pPr>
      <w:r w:rsidRPr="00676878">
        <w:rPr>
          <w:b/>
          <w:bCs/>
          <w:sz w:val="24"/>
          <w:szCs w:val="24"/>
        </w:rPr>
        <w:t>Ответственность сторон</w:t>
      </w:r>
    </w:p>
    <w:p w14:paraId="7FF09BC5" w14:textId="77777777" w:rsidR="000021C4" w:rsidRPr="00531ABD" w:rsidRDefault="000021C4" w:rsidP="000021C4">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Оператор системы не несет ответственности за:</w:t>
      </w:r>
    </w:p>
    <w:p w14:paraId="4C94E2DB" w14:textId="77777777" w:rsidR="000021C4" w:rsidRPr="00531ABD" w:rsidRDefault="000021C4" w:rsidP="000021C4">
      <w:pPr>
        <w:keepNext/>
        <w:widowControl w:val="0"/>
        <w:tabs>
          <w:tab w:val="left" w:pos="993"/>
        </w:tabs>
        <w:suppressAutoHyphens w:val="0"/>
        <w:spacing w:before="240" w:after="120"/>
        <w:ind w:firstLine="567"/>
        <w:contextualSpacing/>
        <w:jc w:val="both"/>
        <w:rPr>
          <w:bCs/>
          <w:sz w:val="24"/>
          <w:szCs w:val="24"/>
        </w:rPr>
      </w:pPr>
      <w:r w:rsidRPr="00531ABD">
        <w:rPr>
          <w:bCs/>
          <w:sz w:val="24"/>
          <w:szCs w:val="24"/>
        </w:rPr>
        <w:t xml:space="preserve">а) качество и возможность получения Заказчиком услуг и дополнительных услуг в случае </w:t>
      </w:r>
      <w:r w:rsidRPr="00531ABD">
        <w:rPr>
          <w:bCs/>
          <w:sz w:val="24"/>
          <w:szCs w:val="24"/>
        </w:rPr>
        <w:lastRenderedPageBreak/>
        <w:t>неправильной настройки Заказчиком оборудования или программного обеспечения, необходимых для их получения;</w:t>
      </w:r>
    </w:p>
    <w:p w14:paraId="06CFC301" w14:textId="77777777" w:rsidR="000021C4" w:rsidRPr="00531ABD" w:rsidRDefault="000021C4" w:rsidP="000021C4">
      <w:pPr>
        <w:keepNext/>
        <w:widowControl w:val="0"/>
        <w:tabs>
          <w:tab w:val="left" w:pos="993"/>
        </w:tabs>
        <w:suppressAutoHyphens w:val="0"/>
        <w:spacing w:before="240" w:after="120"/>
        <w:ind w:firstLine="567"/>
        <w:contextualSpacing/>
        <w:jc w:val="both"/>
        <w:rPr>
          <w:bCs/>
          <w:sz w:val="24"/>
          <w:szCs w:val="24"/>
        </w:rPr>
      </w:pPr>
      <w:r w:rsidRPr="00531ABD">
        <w:rPr>
          <w:bCs/>
          <w:sz w:val="24"/>
          <w:szCs w:val="24"/>
        </w:rPr>
        <w:t>б) достоверность и полноту предоставляемой Заказчиком по Договору информации, в т. ч. за достоверность сведений об установке АСН на ТС;</w:t>
      </w:r>
    </w:p>
    <w:p w14:paraId="6B78AFDD" w14:textId="6C0F46CC" w:rsidR="000021C4" w:rsidRDefault="000021C4" w:rsidP="000021C4">
      <w:pPr>
        <w:keepNext/>
        <w:widowControl w:val="0"/>
        <w:tabs>
          <w:tab w:val="left" w:pos="993"/>
        </w:tabs>
        <w:suppressAutoHyphens w:val="0"/>
        <w:spacing w:before="240" w:after="120"/>
        <w:ind w:firstLine="567"/>
        <w:contextualSpacing/>
        <w:jc w:val="both"/>
        <w:rPr>
          <w:bCs/>
          <w:sz w:val="24"/>
          <w:szCs w:val="24"/>
        </w:rPr>
      </w:pPr>
      <w:r w:rsidRPr="00531ABD">
        <w:rPr>
          <w:bCs/>
          <w:sz w:val="24"/>
          <w:szCs w:val="24"/>
        </w:rPr>
        <w:t>в) перенос даты начала или продолжения (возобновления) оказания услуг в случае предоставления Заказчиком недостоверных или недостаточных документов и/или данных, необходимых для идентификации Заказчика, Договора, АСН, ТС, платежа или иных документов или информации, необходимых Оператору системы в соответствии с Правилами</w:t>
      </w:r>
      <w:r>
        <w:rPr>
          <w:bCs/>
          <w:sz w:val="24"/>
          <w:szCs w:val="24"/>
        </w:rPr>
        <w:t xml:space="preserve"> оказания услуг</w:t>
      </w:r>
      <w:r w:rsidRPr="00531ABD">
        <w:rPr>
          <w:bCs/>
          <w:sz w:val="24"/>
          <w:szCs w:val="24"/>
        </w:rPr>
        <w:t xml:space="preserve"> и законод</w:t>
      </w:r>
      <w:r>
        <w:rPr>
          <w:bCs/>
          <w:sz w:val="24"/>
          <w:szCs w:val="24"/>
        </w:rPr>
        <w:t>ательством Российской Федерации;</w:t>
      </w:r>
    </w:p>
    <w:p w14:paraId="0FFF9B76" w14:textId="77777777" w:rsidR="000021C4" w:rsidRPr="00FF61C6" w:rsidRDefault="000021C4" w:rsidP="000021C4">
      <w:pPr>
        <w:keepNext/>
        <w:widowControl w:val="0"/>
        <w:tabs>
          <w:tab w:val="left" w:pos="993"/>
        </w:tabs>
        <w:suppressAutoHyphens w:val="0"/>
        <w:spacing w:before="240" w:after="120"/>
        <w:ind w:firstLine="567"/>
        <w:contextualSpacing/>
        <w:jc w:val="both"/>
        <w:rPr>
          <w:bCs/>
          <w:sz w:val="24"/>
          <w:szCs w:val="24"/>
        </w:rPr>
      </w:pPr>
      <w:r w:rsidRPr="00FF61C6">
        <w:rPr>
          <w:sz w:val="24"/>
          <w:szCs w:val="24"/>
        </w:rPr>
        <w:t>г) действия третьих лиц в отношении управления услугами и дополнительными услугами в личном кабинете в случае передачи Заказчиком логина и пароля от личного кабинета третьим лицам или иной компрометации логина и пароля.</w:t>
      </w:r>
    </w:p>
    <w:p w14:paraId="5BFBC02D" w14:textId="77777777" w:rsidR="000021C4" w:rsidRPr="00531ABD" w:rsidRDefault="000021C4" w:rsidP="00D72A10">
      <w:pPr>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В случае неисполнения или ненадлежащего исполнения Заказчиком обязательства по оплате услуг или дополнительных услуг Оператор системы вправе потребовать от Заказчика уплаты неустойки (пени) в размере одной трехсотой действующей на дату уплаты пени ключевой ставки Банка России от не уплаченной в срок суммы за каждый день просрочки, но не более 100% суммы долга. Неустойка начисляется начиная со дня, следующего за днем истечения предусмотренного Договором или Правилами срока исполнения обязательства.</w:t>
      </w:r>
    </w:p>
    <w:p w14:paraId="21577F4F" w14:textId="2DD99635" w:rsidR="00490A0A" w:rsidRPr="00490A0A" w:rsidRDefault="009F657F" w:rsidP="00D72A10">
      <w:pPr>
        <w:pStyle w:val="af"/>
        <w:widowControl w:val="0"/>
        <w:numPr>
          <w:ilvl w:val="1"/>
          <w:numId w:val="7"/>
        </w:numPr>
        <w:tabs>
          <w:tab w:val="left" w:pos="1134"/>
        </w:tabs>
        <w:suppressAutoHyphens w:val="0"/>
        <w:spacing w:before="120" w:after="120"/>
        <w:ind w:left="0" w:firstLine="567"/>
        <w:contextualSpacing/>
        <w:jc w:val="both"/>
        <w:rPr>
          <w:bCs/>
          <w:sz w:val="24"/>
          <w:szCs w:val="24"/>
        </w:rPr>
      </w:pPr>
      <w:r>
        <w:rPr>
          <w:bCs/>
          <w:sz w:val="24"/>
          <w:szCs w:val="24"/>
        </w:rPr>
        <w:t>Неустойки (ш</w:t>
      </w:r>
      <w:r w:rsidR="00490A0A" w:rsidRPr="00490A0A">
        <w:rPr>
          <w:bCs/>
          <w:sz w:val="24"/>
          <w:szCs w:val="24"/>
        </w:rPr>
        <w:t>трафы</w:t>
      </w:r>
      <w:r>
        <w:rPr>
          <w:bCs/>
          <w:sz w:val="24"/>
          <w:szCs w:val="24"/>
        </w:rPr>
        <w:t>)</w:t>
      </w:r>
      <w:r w:rsidR="00490A0A" w:rsidRPr="00490A0A">
        <w:rPr>
          <w:bCs/>
          <w:sz w:val="24"/>
          <w:szCs w:val="24"/>
        </w:rPr>
        <w:t xml:space="preserve"> за неисполнение или ненадлежащее исполнение </w:t>
      </w:r>
      <w:r w:rsidR="00042EB2">
        <w:rPr>
          <w:bCs/>
          <w:sz w:val="24"/>
          <w:szCs w:val="24"/>
        </w:rPr>
        <w:t>Стороной</w:t>
      </w:r>
      <w:r w:rsidR="00490A0A" w:rsidRPr="00490A0A">
        <w:rPr>
          <w:bCs/>
          <w:sz w:val="24"/>
          <w:szCs w:val="24"/>
        </w:rPr>
        <w:t xml:space="preserve"> обязательств по </w:t>
      </w:r>
      <w:r w:rsidR="00042EB2">
        <w:rPr>
          <w:bCs/>
          <w:sz w:val="24"/>
          <w:szCs w:val="24"/>
        </w:rPr>
        <w:t>Договору</w:t>
      </w:r>
      <w:r w:rsidR="00490A0A" w:rsidRPr="00490A0A">
        <w:rPr>
          <w:bCs/>
          <w:sz w:val="24"/>
          <w:szCs w:val="24"/>
        </w:rPr>
        <w:t xml:space="preserve"> (за исключением просрочки исполнения обязательств) исчисля</w:t>
      </w:r>
      <w:r w:rsidR="00042EB2">
        <w:rPr>
          <w:bCs/>
          <w:sz w:val="24"/>
          <w:szCs w:val="24"/>
        </w:rPr>
        <w:t>ю</w:t>
      </w:r>
      <w:r w:rsidR="00490A0A" w:rsidRPr="00490A0A">
        <w:rPr>
          <w:bCs/>
          <w:sz w:val="24"/>
          <w:szCs w:val="24"/>
        </w:rPr>
        <w:t xml:space="preserve">тся в соответствии с постановлением Правительства РФ от 30 августа 2017 г. № 1042 </w:t>
      </w:r>
      <w:r w:rsidR="00490A0A" w:rsidRPr="00490A0A">
        <w:rPr>
          <w:bCs/>
          <w:sz w:val="24"/>
          <w:szCs w:val="24"/>
        </w:rPr>
        <w:b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490A0A" w:rsidRPr="00490A0A">
        <w:rPr>
          <w:bCs/>
          <w:sz w:val="24"/>
          <w:szCs w:val="24"/>
        </w:rPr>
        <w:br/>
        <w:t xml:space="preserve">(за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РФ </w:t>
      </w:r>
      <w:r w:rsidR="00490A0A" w:rsidRPr="00490A0A">
        <w:rPr>
          <w:bCs/>
          <w:sz w:val="24"/>
          <w:szCs w:val="24"/>
        </w:rPr>
        <w:br/>
        <w:t>от 15 мая 2017 г. № 570 и признании утратившим силу постановления Правительства Российской Федерации от 25 ноября 2013 г. № 1063» (</w:t>
      </w:r>
      <w:r w:rsidR="00042EB2">
        <w:rPr>
          <w:bCs/>
          <w:sz w:val="24"/>
          <w:szCs w:val="24"/>
        </w:rPr>
        <w:t>или иного нормативного правового акта, который может быть принят взамен указанного постановления Правительства РФ</w:t>
      </w:r>
      <w:r w:rsidR="00DB3091">
        <w:rPr>
          <w:bCs/>
          <w:sz w:val="24"/>
          <w:szCs w:val="24"/>
        </w:rPr>
        <w:t xml:space="preserve"> по вопросу ответственности за</w:t>
      </w:r>
      <w:r w:rsidR="00DB3091" w:rsidRPr="00DB3091">
        <w:rPr>
          <w:bCs/>
          <w:sz w:val="24"/>
          <w:szCs w:val="24"/>
        </w:rPr>
        <w:t xml:space="preserve"> </w:t>
      </w:r>
      <w:r w:rsidR="00DB3091" w:rsidRPr="00490A0A">
        <w:rPr>
          <w:bCs/>
          <w:sz w:val="24"/>
          <w:szCs w:val="24"/>
        </w:rPr>
        <w:t xml:space="preserve">неисполнение или ненадлежащее исполнение </w:t>
      </w:r>
      <w:r w:rsidR="00DB3091">
        <w:rPr>
          <w:bCs/>
          <w:sz w:val="24"/>
          <w:szCs w:val="24"/>
        </w:rPr>
        <w:t>Стороной договорных</w:t>
      </w:r>
      <w:r w:rsidR="00DB3091" w:rsidRPr="00490A0A">
        <w:rPr>
          <w:bCs/>
          <w:sz w:val="24"/>
          <w:szCs w:val="24"/>
        </w:rPr>
        <w:t xml:space="preserve"> обязательств </w:t>
      </w:r>
      <w:r w:rsidR="00042EB2">
        <w:rPr>
          <w:bCs/>
          <w:sz w:val="24"/>
          <w:szCs w:val="24"/>
        </w:rPr>
        <w:t>в течение срока действия Договора</w:t>
      </w:r>
      <w:r w:rsidR="00EB0649">
        <w:rPr>
          <w:bCs/>
          <w:sz w:val="24"/>
          <w:szCs w:val="24"/>
        </w:rPr>
        <w:t xml:space="preserve"> и будет являться обязательным для Сторон</w:t>
      </w:r>
      <w:r w:rsidR="00CA78C4">
        <w:rPr>
          <w:bCs/>
          <w:sz w:val="24"/>
          <w:szCs w:val="24"/>
        </w:rPr>
        <w:t xml:space="preserve"> с учетом требований законодательства, в частности Федерального закона </w:t>
      </w:r>
      <w:r w:rsidR="00CA78C4" w:rsidRPr="001F14CB">
        <w:rPr>
          <w:sz w:val="24"/>
          <w:szCs w:val="24"/>
        </w:rPr>
        <w:t>от 5 апреля 2013</w:t>
      </w:r>
      <w:r w:rsidR="00CA78C4">
        <w:rPr>
          <w:sz w:val="24"/>
          <w:szCs w:val="24"/>
        </w:rPr>
        <w:t> </w:t>
      </w:r>
      <w:r w:rsidR="00CA78C4" w:rsidRPr="001F14CB">
        <w:rPr>
          <w:sz w:val="24"/>
          <w:szCs w:val="24"/>
        </w:rPr>
        <w:t>г. №</w:t>
      </w:r>
      <w:r w:rsidR="00CA78C4">
        <w:rPr>
          <w:sz w:val="24"/>
          <w:szCs w:val="24"/>
        </w:rPr>
        <w:t> </w:t>
      </w:r>
      <w:r w:rsidR="00CA78C4" w:rsidRPr="001F14CB">
        <w:rPr>
          <w:sz w:val="24"/>
          <w:szCs w:val="24"/>
        </w:rPr>
        <w:t>44-ФЗ «О контрактной системе в сфере закупок товаров, работ, услуг для обеспечения государственных и муниципальных нужд»</w:t>
      </w:r>
      <w:r w:rsidR="00490A0A" w:rsidRPr="00490A0A">
        <w:rPr>
          <w:bCs/>
          <w:sz w:val="24"/>
          <w:szCs w:val="24"/>
        </w:rPr>
        <w:t>).</w:t>
      </w:r>
    </w:p>
    <w:p w14:paraId="64087508" w14:textId="5ABEDF14" w:rsidR="000021C4" w:rsidRPr="00531ABD" w:rsidRDefault="000021C4" w:rsidP="00D72A10">
      <w:pPr>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 xml:space="preserve">Убытки, причиненные Стороне в результате неисполнения или ненадлежащего исполнения обязательств по Договору, подлежат возмещению только в части реального ущерба. При этом не подлежат возмещению суммы административных штрафов, налагаемых на Заказчика в связи с неисполнением </w:t>
      </w:r>
      <w:r w:rsidR="00803E8F">
        <w:rPr>
          <w:bCs/>
          <w:sz w:val="24"/>
          <w:szCs w:val="24"/>
        </w:rPr>
        <w:t>требований</w:t>
      </w:r>
      <w:r w:rsidRPr="00531ABD">
        <w:rPr>
          <w:bCs/>
          <w:sz w:val="24"/>
          <w:szCs w:val="24"/>
        </w:rPr>
        <w:t xml:space="preserve">, предусмотренных </w:t>
      </w:r>
      <w:r w:rsidR="00E94359">
        <w:rPr>
          <w:bCs/>
          <w:sz w:val="24"/>
          <w:szCs w:val="24"/>
        </w:rPr>
        <w:t>главой</w:t>
      </w:r>
      <w:r w:rsidR="00E94359" w:rsidRPr="00E94359">
        <w:rPr>
          <w:bCs/>
          <w:sz w:val="24"/>
          <w:szCs w:val="24"/>
        </w:rPr>
        <w:t xml:space="preserve"> </w:t>
      </w:r>
      <w:r w:rsidR="00E94359" w:rsidRPr="00E94359">
        <w:rPr>
          <w:bCs/>
          <w:sz w:val="24"/>
          <w:szCs w:val="24"/>
          <w:lang w:val="en-US"/>
        </w:rPr>
        <w:t>XXI</w:t>
      </w:r>
      <w:r w:rsidR="00E94359" w:rsidRPr="00E94359">
        <w:rPr>
          <w:bCs/>
          <w:sz w:val="24"/>
          <w:szCs w:val="24"/>
        </w:rPr>
        <w:t xml:space="preserve"> «Порядок осуществления сбора</w:t>
      </w:r>
      <w:r w:rsidR="00E94359">
        <w:rPr>
          <w:bCs/>
          <w:sz w:val="24"/>
          <w:szCs w:val="24"/>
        </w:rPr>
        <w:t xml:space="preserve"> </w:t>
      </w:r>
      <w:r w:rsidR="00E94359" w:rsidRPr="00E94359">
        <w:rPr>
          <w:bCs/>
          <w:sz w:val="24"/>
          <w:szCs w:val="24"/>
        </w:rPr>
        <w:t>и обработки навигационной информации» Правил ведения государственного лесного реестра, утвержденных постановлением Правительства Российской Федерации от 25.08.2023 № 1378 «Об утверждении Правил ведения государственного лесного реестра», приказа Минприроды России от 21.02.2022 № 121 «Об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лесных пожаров, техническими средствами контроля, их видов, требований к их использованию и порядка их функционирования»</w:t>
      </w:r>
      <w:r w:rsidR="00BF5BAB">
        <w:rPr>
          <w:bCs/>
          <w:sz w:val="24"/>
          <w:szCs w:val="24"/>
        </w:rPr>
        <w:t xml:space="preserve"> и иными нормативными правовыми актами Российской Федерации</w:t>
      </w:r>
      <w:r w:rsidRPr="00531ABD">
        <w:rPr>
          <w:bCs/>
          <w:sz w:val="24"/>
          <w:szCs w:val="24"/>
        </w:rPr>
        <w:t>, а также упущенная выгода.</w:t>
      </w:r>
    </w:p>
    <w:p w14:paraId="337EA952" w14:textId="77777777" w:rsidR="000021C4" w:rsidRPr="00531ABD" w:rsidRDefault="000021C4" w:rsidP="000021C4">
      <w:pPr>
        <w:keepNext/>
        <w:widowControl w:val="0"/>
        <w:numPr>
          <w:ilvl w:val="1"/>
          <w:numId w:val="7"/>
        </w:numPr>
        <w:tabs>
          <w:tab w:val="left" w:pos="993"/>
        </w:tabs>
        <w:suppressAutoHyphens w:val="0"/>
        <w:spacing w:before="240" w:after="120"/>
        <w:ind w:left="0" w:firstLine="567"/>
        <w:contextualSpacing/>
        <w:jc w:val="both"/>
        <w:rPr>
          <w:bCs/>
          <w:sz w:val="24"/>
          <w:szCs w:val="24"/>
        </w:rPr>
      </w:pPr>
      <w:bookmarkStart w:id="2" w:name="_bookmark3"/>
      <w:bookmarkEnd w:id="2"/>
      <w:r w:rsidRPr="00531ABD">
        <w:rPr>
          <w:bCs/>
          <w:sz w:val="24"/>
          <w:szCs w:val="24"/>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препятствующих надлежащему исполнению.</w:t>
      </w:r>
    </w:p>
    <w:p w14:paraId="1D327A78" w14:textId="519AB67B" w:rsidR="000021C4" w:rsidRDefault="000021C4" w:rsidP="000021C4">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 xml:space="preserve">Стороны соглашаются с тем, что к указанным в пункте </w:t>
      </w:r>
      <w:r>
        <w:rPr>
          <w:bCs/>
          <w:sz w:val="24"/>
          <w:szCs w:val="24"/>
        </w:rPr>
        <w:t>6.</w:t>
      </w:r>
      <w:r w:rsidR="00990712">
        <w:rPr>
          <w:bCs/>
          <w:sz w:val="24"/>
          <w:szCs w:val="24"/>
        </w:rPr>
        <w:t>5</w:t>
      </w:r>
      <w:r w:rsidRPr="00531ABD">
        <w:rPr>
          <w:bCs/>
          <w:sz w:val="24"/>
          <w:szCs w:val="24"/>
        </w:rPr>
        <w:t xml:space="preserve"> </w:t>
      </w:r>
      <w:r>
        <w:rPr>
          <w:bCs/>
          <w:sz w:val="24"/>
          <w:szCs w:val="24"/>
        </w:rPr>
        <w:t>Договора</w:t>
      </w:r>
      <w:r w:rsidRPr="00531ABD">
        <w:rPr>
          <w:bCs/>
          <w:sz w:val="24"/>
          <w:szCs w:val="24"/>
        </w:rPr>
        <w:t xml:space="preserve"> обстоятельствам не относится сам факт пандемии вирусной инфекции, если не установлено, что именно </w:t>
      </w:r>
      <w:r w:rsidRPr="00531ABD">
        <w:rPr>
          <w:bCs/>
          <w:sz w:val="24"/>
          <w:szCs w:val="24"/>
        </w:rPr>
        <w:lastRenderedPageBreak/>
        <w:t>пандемия стала причиной неисполнения или ненадлежащего исполнения обязательства по Договору.</w:t>
      </w:r>
    </w:p>
    <w:p w14:paraId="3491129B" w14:textId="77777777" w:rsidR="000021C4" w:rsidRDefault="000021C4" w:rsidP="000021C4">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531ABD">
        <w:rPr>
          <w:bCs/>
          <w:sz w:val="24"/>
          <w:szCs w:val="24"/>
        </w:rPr>
        <w:t>Общая сумма начисленных неустоек за неисполнение или ненадлежащее исполнение Сторонами обязательств, предусмотренных Договором, в любом случае не может превышать Цену Договора.</w:t>
      </w:r>
    </w:p>
    <w:p w14:paraId="3C8382F3" w14:textId="77777777" w:rsidR="000021C4" w:rsidRDefault="000021C4" w:rsidP="000021C4">
      <w:pPr>
        <w:keepNext/>
        <w:widowControl w:val="0"/>
        <w:numPr>
          <w:ilvl w:val="1"/>
          <w:numId w:val="7"/>
        </w:numPr>
        <w:tabs>
          <w:tab w:val="left" w:pos="993"/>
        </w:tabs>
        <w:suppressAutoHyphens w:val="0"/>
        <w:spacing w:before="240" w:after="120"/>
        <w:ind w:left="0" w:firstLine="567"/>
        <w:contextualSpacing/>
        <w:jc w:val="both"/>
        <w:rPr>
          <w:bCs/>
          <w:sz w:val="24"/>
          <w:szCs w:val="24"/>
        </w:rPr>
      </w:pPr>
      <w:r w:rsidRPr="001E7EDA">
        <w:rPr>
          <w:bCs/>
          <w:sz w:val="24"/>
          <w:szCs w:val="24"/>
        </w:rPr>
        <w:t>В остальном, что не предусмотрено Договором, Стороны несут ответственность в соответствии с Правилами оказания услуг и законодательством Российской Федерации</w:t>
      </w:r>
      <w:r>
        <w:rPr>
          <w:bCs/>
          <w:sz w:val="24"/>
          <w:szCs w:val="24"/>
        </w:rPr>
        <w:t>.</w:t>
      </w:r>
    </w:p>
    <w:p w14:paraId="6306DCE1" w14:textId="6944FB66" w:rsidR="00833367" w:rsidRPr="000021C4" w:rsidRDefault="00833367" w:rsidP="000021C4">
      <w:pPr>
        <w:widowControl w:val="0"/>
        <w:tabs>
          <w:tab w:val="left" w:pos="993"/>
        </w:tabs>
        <w:suppressAutoHyphens w:val="0"/>
        <w:spacing w:before="240" w:after="120"/>
        <w:contextualSpacing/>
        <w:jc w:val="both"/>
        <w:rPr>
          <w:bCs/>
          <w:sz w:val="24"/>
          <w:szCs w:val="24"/>
        </w:rPr>
      </w:pPr>
    </w:p>
    <w:p w14:paraId="4D9C2F1E" w14:textId="77777777" w:rsidR="00E93800" w:rsidRPr="00B53DBD" w:rsidRDefault="00E93800" w:rsidP="00676878">
      <w:pPr>
        <w:keepNext/>
        <w:widowControl w:val="0"/>
        <w:numPr>
          <w:ilvl w:val="0"/>
          <w:numId w:val="7"/>
        </w:numPr>
        <w:tabs>
          <w:tab w:val="left" w:pos="284"/>
          <w:tab w:val="left" w:pos="993"/>
        </w:tabs>
        <w:suppressAutoHyphens w:val="0"/>
        <w:spacing w:before="240" w:after="120"/>
        <w:ind w:left="0" w:firstLine="0"/>
        <w:jc w:val="center"/>
        <w:rPr>
          <w:b/>
          <w:bCs/>
          <w:sz w:val="24"/>
          <w:szCs w:val="24"/>
        </w:rPr>
      </w:pPr>
      <w:r w:rsidRPr="00861415">
        <w:rPr>
          <w:b/>
          <w:bCs/>
          <w:sz w:val="24"/>
          <w:szCs w:val="24"/>
        </w:rPr>
        <w:t>Электронный</w:t>
      </w:r>
      <w:r w:rsidRPr="00B53DBD">
        <w:rPr>
          <w:b/>
          <w:bCs/>
          <w:sz w:val="24"/>
          <w:szCs w:val="24"/>
          <w:rtl/>
        </w:rPr>
        <w:t xml:space="preserve"> </w:t>
      </w:r>
      <w:r w:rsidRPr="00B53DBD">
        <w:rPr>
          <w:b/>
          <w:bCs/>
          <w:sz w:val="24"/>
          <w:szCs w:val="24"/>
        </w:rPr>
        <w:t>документооборот</w:t>
      </w:r>
    </w:p>
    <w:p w14:paraId="7BC86FEE" w14:textId="34F18067" w:rsidR="00E93800" w:rsidRPr="00D117EB" w:rsidRDefault="00E93800" w:rsidP="000E4A5D">
      <w:pPr>
        <w:widowControl w:val="0"/>
        <w:numPr>
          <w:ilvl w:val="1"/>
          <w:numId w:val="7"/>
        </w:numPr>
        <w:tabs>
          <w:tab w:val="left" w:pos="284"/>
          <w:tab w:val="left" w:pos="993"/>
        </w:tabs>
        <w:suppressAutoHyphens w:val="0"/>
        <w:spacing w:before="120" w:after="120"/>
        <w:ind w:left="0" w:firstLine="567"/>
        <w:jc w:val="both"/>
        <w:rPr>
          <w:sz w:val="24"/>
          <w:szCs w:val="24"/>
        </w:rPr>
      </w:pPr>
      <w:bookmarkStart w:id="3" w:name="_Ref33646025"/>
      <w:bookmarkStart w:id="4" w:name="_Ref25570321"/>
      <w:bookmarkStart w:id="5" w:name="_Ref38893195"/>
      <w:r w:rsidRPr="00D117EB">
        <w:rPr>
          <w:sz w:val="24"/>
          <w:szCs w:val="24"/>
        </w:rPr>
        <w:t>Стороны осуществляют обмен документами в электронном виде в соответствии с условиями, определенными настоящим разделом</w:t>
      </w:r>
      <w:r w:rsidR="00E979EB">
        <w:rPr>
          <w:sz w:val="24"/>
          <w:szCs w:val="24"/>
        </w:rPr>
        <w:t>,</w:t>
      </w:r>
      <w:r w:rsidR="001D1FCC">
        <w:rPr>
          <w:sz w:val="24"/>
          <w:szCs w:val="24"/>
        </w:rPr>
        <w:t xml:space="preserve"> </w:t>
      </w:r>
      <w:r w:rsidR="001D1FCC" w:rsidRPr="00E979EB">
        <w:rPr>
          <w:sz w:val="24"/>
          <w:szCs w:val="24"/>
        </w:rPr>
        <w:t>Правилами оказания услуг</w:t>
      </w:r>
      <w:r w:rsidR="00E979EB" w:rsidRPr="00E979EB">
        <w:rPr>
          <w:sz w:val="24"/>
          <w:szCs w:val="24"/>
        </w:rPr>
        <w:t xml:space="preserve"> и законодательством Российской Федерации</w:t>
      </w:r>
      <w:r w:rsidRPr="00D117EB">
        <w:rPr>
          <w:sz w:val="24"/>
          <w:szCs w:val="24"/>
        </w:rPr>
        <w:t xml:space="preserve">. </w:t>
      </w:r>
      <w:bookmarkEnd w:id="3"/>
      <w:bookmarkEnd w:id="4"/>
      <w:bookmarkEnd w:id="5"/>
    </w:p>
    <w:p w14:paraId="3AD09FF3" w14:textId="625B0738" w:rsidR="00AD0F4C" w:rsidRPr="00D117EB" w:rsidRDefault="00AD0F4C" w:rsidP="000E4A5D">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bCs/>
          <w:sz w:val="24"/>
          <w:szCs w:val="24"/>
          <w:lang w:bidi="ru-RU"/>
        </w:rPr>
        <w:t xml:space="preserve">Каждая из Сторон обязуется </w:t>
      </w:r>
      <w:r w:rsidR="00B66CC8" w:rsidRPr="00D117EB">
        <w:rPr>
          <w:bCs/>
          <w:sz w:val="24"/>
          <w:szCs w:val="24"/>
          <w:lang w:bidi="ru-RU"/>
        </w:rPr>
        <w:t xml:space="preserve">в течение всего периода действия Договора </w:t>
      </w:r>
      <w:r w:rsidRPr="00D117EB">
        <w:rPr>
          <w:bCs/>
          <w:sz w:val="24"/>
          <w:szCs w:val="24"/>
          <w:lang w:bidi="ru-RU"/>
        </w:rPr>
        <w:t>иметь подключение к системе электронного документооборота</w:t>
      </w:r>
      <w:r w:rsidR="002E6D4C">
        <w:rPr>
          <w:bCs/>
          <w:sz w:val="24"/>
          <w:szCs w:val="24"/>
          <w:lang w:bidi="ru-RU"/>
        </w:rPr>
        <w:t>, в том числе к</w:t>
      </w:r>
      <w:r w:rsidRPr="00D117EB">
        <w:rPr>
          <w:bCs/>
          <w:sz w:val="24"/>
          <w:szCs w:val="24"/>
          <w:lang w:bidi="ru-RU"/>
        </w:rPr>
        <w:t xml:space="preserve"> </w:t>
      </w:r>
      <w:r w:rsidR="00B66CC8">
        <w:rPr>
          <w:bCs/>
          <w:sz w:val="24"/>
          <w:szCs w:val="24"/>
          <w:lang w:bidi="ru-RU"/>
        </w:rPr>
        <w:t xml:space="preserve">единой информационной системе в сфере закупок (ЕИС), если это требуется в соответствии с законодательством о </w:t>
      </w:r>
      <w:r w:rsidR="00B66CC8" w:rsidRPr="004D228F">
        <w:rPr>
          <w:sz w:val="24"/>
        </w:rPr>
        <w:t>контрактной системе в сфере закупок товаров, работ, услуг для обеспечения государственных и муниципальных нужд</w:t>
      </w:r>
      <w:r w:rsidR="002A4FD4" w:rsidRPr="00D117EB">
        <w:rPr>
          <w:bCs/>
          <w:sz w:val="24"/>
          <w:szCs w:val="24"/>
          <w:lang w:bidi="ru-RU"/>
        </w:rPr>
        <w:t>.</w:t>
      </w:r>
      <w:r w:rsidR="00AB6A0A">
        <w:rPr>
          <w:bCs/>
          <w:sz w:val="24"/>
          <w:szCs w:val="24"/>
          <w:lang w:bidi="ru-RU"/>
        </w:rPr>
        <w:t xml:space="preserve"> В случае если использование ЕИС </w:t>
      </w:r>
      <w:r w:rsidR="005D1175">
        <w:rPr>
          <w:bCs/>
          <w:sz w:val="24"/>
          <w:szCs w:val="24"/>
          <w:lang w:bidi="ru-RU"/>
        </w:rPr>
        <w:t xml:space="preserve">в соответствии с законодательством </w:t>
      </w:r>
      <w:r w:rsidR="00AB6A0A">
        <w:rPr>
          <w:bCs/>
          <w:sz w:val="24"/>
          <w:szCs w:val="24"/>
          <w:lang w:bidi="ru-RU"/>
        </w:rPr>
        <w:t xml:space="preserve">не </w:t>
      </w:r>
      <w:r w:rsidR="005D1175">
        <w:rPr>
          <w:bCs/>
          <w:sz w:val="24"/>
          <w:szCs w:val="24"/>
          <w:lang w:bidi="ru-RU"/>
        </w:rPr>
        <w:t>является обязательным</w:t>
      </w:r>
      <w:r w:rsidR="00AB6A0A">
        <w:rPr>
          <w:bCs/>
          <w:sz w:val="24"/>
          <w:szCs w:val="24"/>
          <w:lang w:bidi="ru-RU"/>
        </w:rPr>
        <w:t>, Оператор системы использует систему СБИС, а Заказчик – СБИС или иную систему электронного документооборота, совместимую со СБИС.</w:t>
      </w:r>
    </w:p>
    <w:p w14:paraId="2EBB0D23" w14:textId="77777777" w:rsidR="000B32EB" w:rsidRPr="00D117EB" w:rsidRDefault="000B32EB"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Расходы на использование системы электронного документооборота каждая из Сторон несет самостоятельно.</w:t>
      </w:r>
    </w:p>
    <w:p w14:paraId="11063C82"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Электронные документы, направляемые Сторонами друг другу, подписываются усиленными квалифицированными электронными подписями.</w:t>
      </w:r>
    </w:p>
    <w:p w14:paraId="374C062B"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Стороны вправе использовать усиленную квалифицированную электронную подпись, сертификат ключа проверки которой выдан любым аккредитованным удостоверяющим центром.</w:t>
      </w:r>
    </w:p>
    <w:p w14:paraId="7A956946"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Стороны обязаны заблаговременно обновлять сертификаты ключей проверки электронных подписей, а также обеспечивать получение новых сертификатов в случае их аннулирования.</w:t>
      </w:r>
    </w:p>
    <w:p w14:paraId="517DB04A" w14:textId="77777777" w:rsidR="00E93800" w:rsidRPr="00D117EB" w:rsidRDefault="00E93800"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В случае если электронный документ, отправленный одной из Сторон с соблюдением порядка отправки электронных документов, определенного оператором системы электронного документооборота, не был получен другой Стороной, Сторона, направившая электронный документ, не несет за это ответственности. При этом Сторона, которой был направлен этот документ, вправе требовать его повторной отправки или предоставления ей информации, необходимой для поиска этого документа в системе электронного документооборота.</w:t>
      </w:r>
    </w:p>
    <w:p w14:paraId="45E81F5A" w14:textId="0F0D4188" w:rsidR="00A11C41" w:rsidRDefault="00A11C41" w:rsidP="000E4A5D">
      <w:pPr>
        <w:widowControl w:val="0"/>
        <w:numPr>
          <w:ilvl w:val="1"/>
          <w:numId w:val="7"/>
        </w:numPr>
        <w:tabs>
          <w:tab w:val="left" w:pos="284"/>
          <w:tab w:val="left" w:pos="993"/>
        </w:tabs>
        <w:suppressAutoHyphens w:val="0"/>
        <w:spacing w:before="120"/>
        <w:ind w:left="0" w:firstLine="567"/>
        <w:jc w:val="both"/>
        <w:rPr>
          <w:bCs/>
          <w:sz w:val="24"/>
          <w:szCs w:val="24"/>
          <w:lang w:bidi="ru-RU"/>
        </w:rPr>
      </w:pPr>
      <w:r w:rsidRPr="00D117EB">
        <w:rPr>
          <w:bCs/>
          <w:sz w:val="24"/>
          <w:szCs w:val="24"/>
          <w:lang w:bidi="ru-RU"/>
        </w:rPr>
        <w:t>По запросу Заказчика предусмотренные Договором документы могут быть составлены на бумажном носителе и предоставлены Заказчику в офисе Оператора системы в рабочее время Оператора системы.</w:t>
      </w:r>
    </w:p>
    <w:p w14:paraId="5647DA56" w14:textId="77777777" w:rsidR="00391312" w:rsidRPr="00A23167" w:rsidRDefault="00391312" w:rsidP="00391312">
      <w:pPr>
        <w:pStyle w:val="af"/>
        <w:keepNext/>
        <w:numPr>
          <w:ilvl w:val="0"/>
          <w:numId w:val="7"/>
        </w:numPr>
        <w:tabs>
          <w:tab w:val="left" w:pos="426"/>
        </w:tabs>
        <w:suppressAutoHyphens w:val="0"/>
        <w:spacing w:before="240" w:after="120"/>
        <w:jc w:val="center"/>
        <w:rPr>
          <w:b/>
          <w:bCs/>
          <w:sz w:val="24"/>
          <w:szCs w:val="24"/>
        </w:rPr>
      </w:pPr>
      <w:r w:rsidRPr="00A23167">
        <w:rPr>
          <w:b/>
          <w:bCs/>
          <w:sz w:val="24"/>
          <w:szCs w:val="24"/>
        </w:rPr>
        <w:t>Противодействие коррупции</w:t>
      </w:r>
    </w:p>
    <w:p w14:paraId="1D900AE2" w14:textId="60E836D9" w:rsidR="00391312" w:rsidRPr="00A23167" w:rsidRDefault="00391312" w:rsidP="00391312">
      <w:pPr>
        <w:pStyle w:val="Default"/>
        <w:numPr>
          <w:ilvl w:val="1"/>
          <w:numId w:val="7"/>
        </w:numPr>
        <w:tabs>
          <w:tab w:val="left" w:pos="1134"/>
        </w:tabs>
        <w:spacing w:before="120" w:after="120"/>
        <w:ind w:left="0" w:firstLine="567"/>
        <w:jc w:val="both"/>
      </w:pPr>
      <w:r w:rsidRPr="00A23167">
        <w:t>Стороны соблюдают и будут соблюдать в дальнейшем все требования законодательства о противодействии взяточничеству и коррупции при исполнении обязательств по Договору.</w:t>
      </w:r>
    </w:p>
    <w:p w14:paraId="69103ACC" w14:textId="275CE3A8" w:rsidR="00391312" w:rsidRPr="00A23167" w:rsidRDefault="00391312" w:rsidP="00391312">
      <w:pPr>
        <w:pStyle w:val="Default"/>
        <w:numPr>
          <w:ilvl w:val="1"/>
          <w:numId w:val="7"/>
        </w:numPr>
        <w:tabs>
          <w:tab w:val="left" w:pos="1134"/>
        </w:tabs>
        <w:spacing w:before="120" w:after="120"/>
        <w:ind w:left="0" w:firstLine="567"/>
        <w:jc w:val="both"/>
      </w:pPr>
      <w:r w:rsidRPr="00A23167">
        <w:t xml:space="preserve">Каждая из Сторон гарантирует, что ни сама Сторона, ни ее должностные лица, или любые </w:t>
      </w:r>
      <w:r w:rsidR="00F40C7A">
        <w:t xml:space="preserve">иные </w:t>
      </w:r>
      <w:r w:rsidRPr="00A23167">
        <w:t xml:space="preserve">лица, действующие от имени, в интересах или по </w:t>
      </w:r>
      <w:r w:rsidR="00A3301D">
        <w:t>поручению</w:t>
      </w:r>
      <w:r w:rsidR="00A3301D" w:rsidRPr="00A23167">
        <w:t xml:space="preserve"> </w:t>
      </w:r>
      <w:r w:rsidRPr="00A23167">
        <w:t xml:space="preserve">Стороны в связи с заключением и (или) исполнением Договора, не будут прямо или косвенно предлагать, вручать или осуществлять, а также соглашаться на предложение, вручение или осуществление самостоятельно или совместно с другими лицами какого-либо платежа, подарка или </w:t>
      </w:r>
      <w:r w:rsidRPr="00A23167">
        <w:lastRenderedPageBreak/>
        <w:t xml:space="preserve">привилегии в целях влияния на реализацию любых условий Договора, если указанные действия нарушают какие-либо законы или иные применимые нормативные правовые акты, направленные на противодействие взяточничеству и коррупции. </w:t>
      </w:r>
    </w:p>
    <w:p w14:paraId="2EAC8A3D" w14:textId="5DDB8ADA" w:rsidR="00391312" w:rsidRPr="00A23167" w:rsidRDefault="00391312" w:rsidP="00391312">
      <w:pPr>
        <w:pStyle w:val="Default"/>
        <w:numPr>
          <w:ilvl w:val="1"/>
          <w:numId w:val="7"/>
        </w:numPr>
        <w:tabs>
          <w:tab w:val="left" w:pos="1134"/>
        </w:tabs>
        <w:spacing w:before="120" w:after="120"/>
        <w:ind w:left="0" w:firstLine="567"/>
        <w:jc w:val="both"/>
      </w:pPr>
      <w:r w:rsidRPr="00A23167">
        <w:t>В случае возникновения у одной из Сторон подозрений, что произошло или может произойти нарушение каких-либо положений настоящего раздела, такая Сторона обязуется немедленно письменно уведомить об этом другую Сторону. Такое письменное уведомление должно содержать сведения об обстоятельствах, достоверно подтверждающих или дающих основание предполагать, что произошло или может произойти нарушение каких-либо</w:t>
      </w:r>
      <w:r w:rsidR="003C0580">
        <w:t xml:space="preserve"> </w:t>
      </w:r>
      <w:r w:rsidRPr="00A23167">
        <w:t>положений настоящего раздела, а также доказательства наличия этих обстоятельств.</w:t>
      </w:r>
    </w:p>
    <w:p w14:paraId="40C5800A" w14:textId="23AC1D3A" w:rsidR="00917CBF" w:rsidRPr="00D117EB" w:rsidRDefault="00657285" w:rsidP="00F7753C">
      <w:pPr>
        <w:keepNext/>
        <w:widowControl w:val="0"/>
        <w:numPr>
          <w:ilvl w:val="0"/>
          <w:numId w:val="7"/>
        </w:numPr>
        <w:tabs>
          <w:tab w:val="left" w:pos="284"/>
        </w:tabs>
        <w:suppressAutoHyphens w:val="0"/>
        <w:spacing w:before="240" w:after="120"/>
        <w:ind w:left="0" w:firstLine="0"/>
        <w:jc w:val="center"/>
        <w:rPr>
          <w:b/>
          <w:bCs/>
          <w:sz w:val="24"/>
          <w:szCs w:val="24"/>
        </w:rPr>
      </w:pPr>
      <w:r w:rsidRPr="00D117EB">
        <w:rPr>
          <w:b/>
          <w:bCs/>
          <w:sz w:val="24"/>
          <w:szCs w:val="24"/>
        </w:rPr>
        <w:t>Д</w:t>
      </w:r>
      <w:r w:rsidR="00E56691" w:rsidRPr="00D117EB">
        <w:rPr>
          <w:b/>
          <w:bCs/>
          <w:sz w:val="24"/>
          <w:szCs w:val="24"/>
        </w:rPr>
        <w:t>ействи</w:t>
      </w:r>
      <w:r w:rsidRPr="00D117EB">
        <w:rPr>
          <w:b/>
          <w:bCs/>
          <w:sz w:val="24"/>
          <w:szCs w:val="24"/>
        </w:rPr>
        <w:t>е и прекращение</w:t>
      </w:r>
      <w:r w:rsidR="00E56691" w:rsidRPr="00D117EB">
        <w:rPr>
          <w:b/>
          <w:bCs/>
          <w:sz w:val="24"/>
          <w:szCs w:val="24"/>
        </w:rPr>
        <w:t xml:space="preserve"> Договора</w:t>
      </w:r>
    </w:p>
    <w:p w14:paraId="336A9D04" w14:textId="5128C79C" w:rsidR="00884D2D" w:rsidRPr="00D117EB" w:rsidRDefault="001F4B9E" w:rsidP="008A041B">
      <w:pPr>
        <w:keepNext/>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Договор</w:t>
      </w:r>
      <w:r>
        <w:rPr>
          <w:sz w:val="24"/>
          <w:szCs w:val="24"/>
        </w:rPr>
        <w:t xml:space="preserve"> вступает в силу с</w:t>
      </w:r>
      <w:r w:rsidRPr="009573E4">
        <w:rPr>
          <w:b/>
          <w:sz w:val="24"/>
          <w:szCs w:val="24"/>
          <w:lang w:eastAsia="en-US"/>
        </w:rPr>
        <w:t xml:space="preserve"> </w:t>
      </w:r>
      <w:r w:rsidR="008607CC">
        <w:rPr>
          <w:bCs/>
          <w:sz w:val="24"/>
          <w:szCs w:val="24"/>
        </w:rPr>
        <w:t>даты подписания Сторонами</w:t>
      </w:r>
      <w:r w:rsidRPr="00D117EB">
        <w:rPr>
          <w:sz w:val="24"/>
          <w:szCs w:val="24"/>
        </w:rPr>
        <w:t xml:space="preserve"> </w:t>
      </w:r>
      <w:r>
        <w:rPr>
          <w:sz w:val="24"/>
          <w:szCs w:val="24"/>
        </w:rPr>
        <w:t xml:space="preserve">и </w:t>
      </w:r>
      <w:r w:rsidRPr="0045144E">
        <w:rPr>
          <w:sz w:val="24"/>
          <w:szCs w:val="24"/>
        </w:rPr>
        <w:t xml:space="preserve">действует до </w:t>
      </w:r>
      <w:r w:rsidR="009E2BC3" w:rsidRPr="009E2BC3">
        <w:rPr>
          <w:sz w:val="24"/>
          <w:szCs w:val="24"/>
        </w:rPr>
        <w:t>31.12.2026</w:t>
      </w:r>
      <w:r w:rsidRPr="00D117EB">
        <w:rPr>
          <w:sz w:val="24"/>
          <w:szCs w:val="24"/>
        </w:rPr>
        <w:t xml:space="preserve"> либо до достижения предельного максимального значения общей цены, в зависимости от того, какое из событий наступит раньше</w:t>
      </w:r>
      <w:r w:rsidR="00884D2D">
        <w:rPr>
          <w:sz w:val="24"/>
          <w:szCs w:val="24"/>
        </w:rPr>
        <w:t>, а в части осуществления приемки услуг и расчетов – до полного исполнения таких обязательств</w:t>
      </w:r>
      <w:r w:rsidR="00884D2D" w:rsidRPr="00D117EB">
        <w:rPr>
          <w:sz w:val="24"/>
          <w:szCs w:val="24"/>
        </w:rPr>
        <w:t>.</w:t>
      </w:r>
      <w:r w:rsidR="00884D2D">
        <w:rPr>
          <w:sz w:val="24"/>
          <w:szCs w:val="24"/>
        </w:rPr>
        <w:t xml:space="preserve"> </w:t>
      </w:r>
    </w:p>
    <w:p w14:paraId="6D117EBF" w14:textId="3B2975CC" w:rsidR="00B5472E" w:rsidRPr="00D117EB" w:rsidRDefault="00B5472E" w:rsidP="000E4A5D">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Договор может быть прекращен по основаниям и в порядке, предусмотренным Договором</w:t>
      </w:r>
      <w:r w:rsidR="002018AF">
        <w:rPr>
          <w:sz w:val="24"/>
          <w:szCs w:val="24"/>
        </w:rPr>
        <w:t>, Правилами оказания услуг</w:t>
      </w:r>
      <w:r w:rsidRPr="00D117EB">
        <w:rPr>
          <w:sz w:val="24"/>
          <w:szCs w:val="24"/>
        </w:rPr>
        <w:t xml:space="preserve"> и законодательством Российской Федерации.</w:t>
      </w:r>
    </w:p>
    <w:p w14:paraId="648B431F" w14:textId="1BF8C910" w:rsidR="00812CA9" w:rsidRPr="00D117EB" w:rsidRDefault="00812CA9" w:rsidP="00812CA9">
      <w:pPr>
        <w:widowControl w:val="0"/>
        <w:numPr>
          <w:ilvl w:val="1"/>
          <w:numId w:val="7"/>
        </w:numPr>
        <w:tabs>
          <w:tab w:val="left" w:pos="284"/>
          <w:tab w:val="left" w:pos="993"/>
        </w:tabs>
        <w:suppressAutoHyphens w:val="0"/>
        <w:spacing w:before="120" w:after="120"/>
        <w:ind w:left="0" w:firstLine="567"/>
        <w:jc w:val="both"/>
        <w:rPr>
          <w:sz w:val="24"/>
          <w:szCs w:val="24"/>
        </w:rPr>
      </w:pPr>
      <w:r w:rsidRPr="001F14CB">
        <w:rPr>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7123A">
        <w:rPr>
          <w:sz w:val="24"/>
          <w:szCs w:val="24"/>
        </w:rPr>
        <w:t>,</w:t>
      </w:r>
      <w:r w:rsidRPr="001F14CB">
        <w:rPr>
          <w:sz w:val="24"/>
          <w:szCs w:val="24"/>
        </w:rPr>
        <w:t xml:space="preserve"> в порядке статьи 95 Федерального закона от 5 апреля 2013</w:t>
      </w:r>
      <w:r>
        <w:rPr>
          <w:sz w:val="24"/>
          <w:szCs w:val="24"/>
        </w:rPr>
        <w:t> </w:t>
      </w:r>
      <w:r w:rsidRPr="001F14CB">
        <w:rPr>
          <w:sz w:val="24"/>
          <w:szCs w:val="24"/>
        </w:rPr>
        <w:t>г. №</w:t>
      </w:r>
      <w:r>
        <w:rPr>
          <w:sz w:val="24"/>
          <w:szCs w:val="24"/>
        </w:rPr>
        <w:t> </w:t>
      </w:r>
      <w:r w:rsidRPr="001F14CB">
        <w:rPr>
          <w:sz w:val="24"/>
          <w:szCs w:val="24"/>
        </w:rPr>
        <w:t>44-ФЗ «О контрактной системе в сфере закупок товаров, работ, услуг для обеспечения государственных и муниципальных нужд»</w:t>
      </w:r>
      <w:r>
        <w:rPr>
          <w:sz w:val="24"/>
          <w:szCs w:val="24"/>
        </w:rPr>
        <w:t>.</w:t>
      </w:r>
    </w:p>
    <w:p w14:paraId="098C708C" w14:textId="06F84899" w:rsidR="00571867" w:rsidRPr="00D117EB" w:rsidRDefault="00571867" w:rsidP="000E4A5D">
      <w:pPr>
        <w:widowControl w:val="0"/>
        <w:numPr>
          <w:ilvl w:val="1"/>
          <w:numId w:val="7"/>
        </w:numPr>
        <w:tabs>
          <w:tab w:val="left" w:pos="284"/>
          <w:tab w:val="left" w:pos="993"/>
        </w:tabs>
        <w:suppressAutoHyphens w:val="0"/>
        <w:spacing w:before="120" w:after="120"/>
        <w:ind w:left="0" w:firstLine="567"/>
        <w:jc w:val="both"/>
        <w:rPr>
          <w:sz w:val="24"/>
          <w:szCs w:val="24"/>
        </w:rPr>
      </w:pPr>
      <w:r w:rsidRPr="00D117EB">
        <w:rPr>
          <w:sz w:val="24"/>
          <w:szCs w:val="24"/>
        </w:rPr>
        <w:t xml:space="preserve">Односторонний отказ Заказчика от Договора означает в том числе односторонний отказ Заказчика от </w:t>
      </w:r>
      <w:r w:rsidRPr="00D117EB">
        <w:rPr>
          <w:b/>
          <w:bCs/>
          <w:sz w:val="24"/>
          <w:szCs w:val="24"/>
        </w:rPr>
        <w:t xml:space="preserve">договора </w:t>
      </w:r>
      <w:r w:rsidR="001C170E" w:rsidRPr="00D117EB">
        <w:rPr>
          <w:b/>
          <w:bCs/>
          <w:sz w:val="24"/>
          <w:szCs w:val="24"/>
        </w:rPr>
        <w:t>возмездного оказания</w:t>
      </w:r>
      <w:r w:rsidR="00C754AE" w:rsidRPr="00D117EB">
        <w:rPr>
          <w:b/>
          <w:bCs/>
          <w:sz w:val="24"/>
          <w:szCs w:val="24"/>
        </w:rPr>
        <w:t xml:space="preserve"> </w:t>
      </w:r>
      <w:r w:rsidRPr="00D117EB">
        <w:rPr>
          <w:b/>
          <w:bCs/>
          <w:sz w:val="24"/>
          <w:szCs w:val="24"/>
        </w:rPr>
        <w:t>услуг связи</w:t>
      </w:r>
      <w:r w:rsidRPr="00D117EB">
        <w:rPr>
          <w:sz w:val="24"/>
          <w:szCs w:val="24"/>
        </w:rPr>
        <w:t xml:space="preserve"> (</w:t>
      </w:r>
      <w:r w:rsidRPr="00D117EB">
        <w:rPr>
          <w:b/>
          <w:bCs/>
          <w:sz w:val="24"/>
          <w:szCs w:val="24"/>
        </w:rPr>
        <w:t>приложение № </w:t>
      </w:r>
      <w:r w:rsidR="00295292">
        <w:rPr>
          <w:b/>
          <w:bCs/>
          <w:sz w:val="24"/>
          <w:szCs w:val="24"/>
        </w:rPr>
        <w:t>1</w:t>
      </w:r>
      <w:r w:rsidR="00FB77AB" w:rsidRPr="00D117EB">
        <w:rPr>
          <w:b/>
          <w:bCs/>
          <w:sz w:val="24"/>
          <w:szCs w:val="24"/>
        </w:rPr>
        <w:t xml:space="preserve"> </w:t>
      </w:r>
      <w:r w:rsidRPr="00D117EB">
        <w:rPr>
          <w:sz w:val="24"/>
          <w:szCs w:val="24"/>
        </w:rPr>
        <w:t>к Договору)</w:t>
      </w:r>
      <w:r w:rsidR="00143824" w:rsidRPr="00D117EB">
        <w:rPr>
          <w:sz w:val="24"/>
          <w:szCs w:val="24"/>
        </w:rPr>
        <w:t>, который в этом случае прекращается одновременно с</w:t>
      </w:r>
      <w:r w:rsidR="00757796" w:rsidRPr="00D117EB">
        <w:rPr>
          <w:sz w:val="24"/>
          <w:szCs w:val="24"/>
        </w:rPr>
        <w:t xml:space="preserve"> Договором</w:t>
      </w:r>
      <w:r w:rsidR="00143824" w:rsidRPr="00D117EB">
        <w:rPr>
          <w:sz w:val="24"/>
          <w:szCs w:val="24"/>
        </w:rPr>
        <w:t>.</w:t>
      </w:r>
    </w:p>
    <w:p w14:paraId="79C50685" w14:textId="77777777" w:rsidR="00E56691" w:rsidRPr="00437738" w:rsidRDefault="006E358B" w:rsidP="00C348CF">
      <w:pPr>
        <w:keepNext/>
        <w:widowControl w:val="0"/>
        <w:numPr>
          <w:ilvl w:val="0"/>
          <w:numId w:val="7"/>
        </w:numPr>
        <w:tabs>
          <w:tab w:val="left" w:pos="284"/>
        </w:tabs>
        <w:suppressAutoHyphens w:val="0"/>
        <w:spacing w:before="240" w:after="120"/>
        <w:ind w:left="0" w:firstLine="0"/>
        <w:jc w:val="center"/>
        <w:rPr>
          <w:b/>
          <w:bCs/>
          <w:sz w:val="24"/>
          <w:szCs w:val="24"/>
        </w:rPr>
      </w:pPr>
      <w:r w:rsidRPr="00437738">
        <w:rPr>
          <w:b/>
          <w:bCs/>
          <w:sz w:val="24"/>
          <w:szCs w:val="24"/>
        </w:rPr>
        <w:t>Прочие условия</w:t>
      </w:r>
    </w:p>
    <w:p w14:paraId="5722358A" w14:textId="06D48941" w:rsidR="009B5C14" w:rsidRPr="00437738" w:rsidRDefault="009B5C14" w:rsidP="00C348CF">
      <w:pPr>
        <w:keepNext/>
        <w:widowControl w:val="0"/>
        <w:numPr>
          <w:ilvl w:val="1"/>
          <w:numId w:val="7"/>
        </w:numPr>
        <w:tabs>
          <w:tab w:val="left" w:pos="1134"/>
        </w:tabs>
        <w:suppressAutoHyphens w:val="0"/>
        <w:spacing w:before="120" w:after="120"/>
        <w:ind w:left="0" w:firstLine="567"/>
        <w:jc w:val="both"/>
        <w:rPr>
          <w:sz w:val="24"/>
          <w:szCs w:val="24"/>
        </w:rPr>
      </w:pPr>
      <w:r w:rsidRPr="00437738">
        <w:rPr>
          <w:sz w:val="24"/>
          <w:szCs w:val="24"/>
        </w:rPr>
        <w:t xml:space="preserve">Договор заключен в соответствии </w:t>
      </w:r>
      <w:r w:rsidR="007B23BA" w:rsidRPr="004D228F">
        <w:rPr>
          <w:sz w:val="24"/>
        </w:rPr>
        <w:t xml:space="preserve">с пунктом </w:t>
      </w:r>
      <w:r w:rsidR="00353B82" w:rsidRPr="00353B82">
        <w:rPr>
          <w:sz w:val="24"/>
        </w:rPr>
        <w:t xml:space="preserve">4 </w:t>
      </w:r>
      <w:r w:rsidR="007B23BA" w:rsidRPr="004D228F">
        <w:rPr>
          <w:sz w:val="24"/>
        </w:rPr>
        <w:t>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053AB97B" w14:textId="1B4F76E8" w:rsidR="00391152" w:rsidRPr="000063D1" w:rsidRDefault="00391152" w:rsidP="00391152">
      <w:pPr>
        <w:pStyle w:val="af"/>
        <w:numPr>
          <w:ilvl w:val="1"/>
          <w:numId w:val="7"/>
        </w:numPr>
        <w:tabs>
          <w:tab w:val="left" w:pos="1134"/>
        </w:tabs>
        <w:ind w:left="0" w:firstLine="567"/>
        <w:jc w:val="both"/>
        <w:rPr>
          <w:sz w:val="24"/>
          <w:szCs w:val="24"/>
        </w:rPr>
      </w:pPr>
      <w:r>
        <w:rPr>
          <w:sz w:val="24"/>
          <w:szCs w:val="24"/>
        </w:rPr>
        <w:t xml:space="preserve">При заключении Договора </w:t>
      </w:r>
      <w:r w:rsidRPr="000063D1">
        <w:rPr>
          <w:sz w:val="24"/>
          <w:szCs w:val="24"/>
        </w:rPr>
        <w:t>Заказчик принимает условия Правил оказания услуг</w:t>
      </w:r>
      <w:r>
        <w:rPr>
          <w:sz w:val="24"/>
          <w:szCs w:val="24"/>
        </w:rPr>
        <w:t>, Условий оказания услуг связи АО «ГЛОНАСС», что составляет Договор в целом</w:t>
      </w:r>
      <w:r w:rsidRPr="000063D1">
        <w:rPr>
          <w:sz w:val="24"/>
          <w:szCs w:val="24"/>
        </w:rPr>
        <w:t>.</w:t>
      </w:r>
    </w:p>
    <w:p w14:paraId="0B1F787B" w14:textId="02E3C783" w:rsidR="00C86827" w:rsidRPr="00D117EB" w:rsidRDefault="0021627A" w:rsidP="001F2BAA">
      <w:pPr>
        <w:widowControl w:val="0"/>
        <w:numPr>
          <w:ilvl w:val="1"/>
          <w:numId w:val="7"/>
        </w:numPr>
        <w:tabs>
          <w:tab w:val="left" w:pos="284"/>
          <w:tab w:val="left" w:pos="1134"/>
        </w:tabs>
        <w:suppressAutoHyphens w:val="0"/>
        <w:spacing w:before="120" w:after="120"/>
        <w:ind w:left="0" w:firstLine="567"/>
        <w:jc w:val="both"/>
        <w:rPr>
          <w:sz w:val="24"/>
          <w:szCs w:val="24"/>
        </w:rPr>
      </w:pPr>
      <w:r w:rsidRPr="00556DF2">
        <w:rPr>
          <w:sz w:val="24"/>
          <w:szCs w:val="24"/>
        </w:rPr>
        <w:t>Правила</w:t>
      </w:r>
      <w:r w:rsidR="00A46C3B">
        <w:rPr>
          <w:sz w:val="24"/>
          <w:szCs w:val="24"/>
        </w:rPr>
        <w:t xml:space="preserve"> оказания услуг</w:t>
      </w:r>
      <w:r w:rsidRPr="00556DF2">
        <w:rPr>
          <w:sz w:val="24"/>
          <w:szCs w:val="24"/>
        </w:rPr>
        <w:t xml:space="preserve"> размещаются на сайте Оператора системы. Оператор системы вправе изменять Правила</w:t>
      </w:r>
      <w:r w:rsidR="00A46C3B">
        <w:rPr>
          <w:sz w:val="24"/>
          <w:szCs w:val="24"/>
        </w:rPr>
        <w:t xml:space="preserve"> оказания услуг</w:t>
      </w:r>
      <w:r w:rsidRPr="00556DF2">
        <w:rPr>
          <w:sz w:val="24"/>
          <w:szCs w:val="24"/>
        </w:rPr>
        <w:t xml:space="preserve"> в одностороннем порядке. Заказчик обязуется регулярно посещать сайт Оператора системы и самостоятельно знакомиться с содержанием Правил </w:t>
      </w:r>
      <w:r w:rsidR="00A46C3B">
        <w:rPr>
          <w:sz w:val="24"/>
          <w:szCs w:val="24"/>
        </w:rPr>
        <w:t xml:space="preserve">оказания услуг </w:t>
      </w:r>
      <w:r w:rsidRPr="00556DF2">
        <w:rPr>
          <w:sz w:val="24"/>
          <w:szCs w:val="24"/>
        </w:rPr>
        <w:t>и вносимыми в них изменениями.</w:t>
      </w:r>
    </w:p>
    <w:p w14:paraId="675A1752" w14:textId="77777777" w:rsidR="00812719" w:rsidRPr="00D117EB" w:rsidRDefault="00812719" w:rsidP="00812719">
      <w:pPr>
        <w:widowControl w:val="0"/>
        <w:numPr>
          <w:ilvl w:val="1"/>
          <w:numId w:val="7"/>
        </w:numPr>
        <w:tabs>
          <w:tab w:val="left" w:pos="284"/>
          <w:tab w:val="left" w:pos="1134"/>
        </w:tabs>
        <w:suppressAutoHyphens w:val="0"/>
        <w:spacing w:before="120" w:after="120"/>
        <w:ind w:left="0" w:firstLine="567"/>
        <w:jc w:val="both"/>
        <w:rPr>
          <w:rFonts w:eastAsia="Calibri"/>
          <w:sz w:val="24"/>
          <w:szCs w:val="24"/>
        </w:rPr>
      </w:pPr>
      <w:r>
        <w:rPr>
          <w:sz w:val="24"/>
          <w:szCs w:val="24"/>
        </w:rPr>
        <w:t>Д</w:t>
      </w:r>
      <w:r w:rsidRPr="00D117EB">
        <w:rPr>
          <w:sz w:val="24"/>
          <w:szCs w:val="24"/>
        </w:rPr>
        <w:t>ля обращения по вопросам, относящимся к Договору,</w:t>
      </w:r>
      <w:r>
        <w:rPr>
          <w:sz w:val="24"/>
          <w:szCs w:val="24"/>
        </w:rPr>
        <w:t xml:space="preserve"> Заказчик может использовать форму обратной связи (ФОС) в личном кабинете Заказчика</w:t>
      </w:r>
      <w:r w:rsidRPr="00D117EB">
        <w:rPr>
          <w:sz w:val="24"/>
          <w:szCs w:val="24"/>
        </w:rPr>
        <w:t>.</w:t>
      </w:r>
    </w:p>
    <w:p w14:paraId="2EAF022E" w14:textId="7142B7C3" w:rsidR="00052BE6" w:rsidRPr="00D117EB" w:rsidRDefault="00052BE6" w:rsidP="001F2BAA">
      <w:pPr>
        <w:widowControl w:val="0"/>
        <w:numPr>
          <w:ilvl w:val="1"/>
          <w:numId w:val="7"/>
        </w:numPr>
        <w:tabs>
          <w:tab w:val="left" w:pos="284"/>
          <w:tab w:val="left" w:pos="1134"/>
        </w:tabs>
        <w:suppressAutoHyphens w:val="0"/>
        <w:spacing w:before="120" w:after="120"/>
        <w:ind w:left="0" w:firstLine="567"/>
        <w:jc w:val="both"/>
        <w:rPr>
          <w:sz w:val="24"/>
          <w:szCs w:val="24"/>
        </w:rPr>
      </w:pPr>
      <w:bookmarkStart w:id="6" w:name="_Ref76668370"/>
      <w:r w:rsidRPr="00D117EB">
        <w:rPr>
          <w:sz w:val="24"/>
          <w:szCs w:val="24"/>
        </w:rPr>
        <w:t>Контактное лицо по Договору со стороны Заказчика</w:t>
      </w:r>
      <w:r w:rsidR="00205576" w:rsidRPr="00D117EB">
        <w:rPr>
          <w:sz w:val="24"/>
          <w:szCs w:val="24"/>
        </w:rPr>
        <w:t xml:space="preserve"> на момент заключения Договора</w:t>
      </w:r>
      <w:r w:rsidRPr="00D117EB">
        <w:rPr>
          <w:sz w:val="24"/>
          <w:szCs w:val="24"/>
        </w:rPr>
        <w:t>:</w:t>
      </w:r>
      <w:bookmarkEnd w:id="6"/>
    </w:p>
    <w:p w14:paraId="0AF37867" w14:textId="1167C749" w:rsidR="00052BE6" w:rsidRPr="00D117EB" w:rsidRDefault="00052BE6" w:rsidP="001F2BAA">
      <w:pPr>
        <w:tabs>
          <w:tab w:val="left" w:pos="1134"/>
          <w:tab w:val="left" w:pos="1276"/>
        </w:tabs>
        <w:ind w:firstLine="567"/>
        <w:jc w:val="both"/>
        <w:rPr>
          <w:rFonts w:eastAsia="Calibri"/>
          <w:sz w:val="24"/>
          <w:szCs w:val="24"/>
        </w:rPr>
      </w:pPr>
      <w:r w:rsidRPr="00D117EB">
        <w:rPr>
          <w:rFonts w:eastAsia="Calibri"/>
          <w:sz w:val="24"/>
          <w:szCs w:val="24"/>
        </w:rPr>
        <w:t>фамилия, имя, отчество (при наличии):</w:t>
      </w:r>
      <w:r w:rsidR="005910FB" w:rsidRPr="005910FB">
        <w:rPr>
          <w:rFonts w:eastAsia="Calibri"/>
          <w:sz w:val="24"/>
          <w:szCs w:val="24"/>
        </w:rPr>
        <w:t xml:space="preserve"> Лаврищев Андрей Евгеньевич</w:t>
      </w:r>
      <w:r w:rsidR="00852F7A" w:rsidRPr="00494C97">
        <w:rPr>
          <w:rFonts w:eastAsia="Calibri"/>
          <w:sz w:val="24"/>
          <w:szCs w:val="24"/>
        </w:rPr>
        <w:t>;</w:t>
      </w:r>
      <w:r w:rsidRPr="00D117EB">
        <w:rPr>
          <w:rFonts w:eastAsia="Calibri"/>
          <w:sz w:val="24"/>
          <w:szCs w:val="24"/>
        </w:rPr>
        <w:t xml:space="preserve">  </w:t>
      </w:r>
    </w:p>
    <w:p w14:paraId="395ECB27" w14:textId="79421453" w:rsidR="00052BE6" w:rsidRPr="00494C97" w:rsidRDefault="00052BE6" w:rsidP="001F2BAA">
      <w:pPr>
        <w:tabs>
          <w:tab w:val="left" w:pos="1134"/>
          <w:tab w:val="left" w:pos="1276"/>
        </w:tabs>
        <w:ind w:firstLine="567"/>
        <w:jc w:val="both"/>
        <w:rPr>
          <w:rFonts w:eastAsia="Calibri"/>
          <w:sz w:val="24"/>
          <w:szCs w:val="24"/>
        </w:rPr>
      </w:pPr>
      <w:r w:rsidRPr="00D117EB">
        <w:rPr>
          <w:rFonts w:eastAsia="Calibri"/>
          <w:sz w:val="24"/>
          <w:szCs w:val="24"/>
        </w:rPr>
        <w:t>адрес электронной почты (e-mail):</w:t>
      </w:r>
      <w:r w:rsidR="005910FB" w:rsidRPr="005910FB">
        <w:rPr>
          <w:rFonts w:eastAsia="Calibri"/>
          <w:sz w:val="24"/>
          <w:szCs w:val="24"/>
        </w:rPr>
        <w:t xml:space="preserve"> avto@adgbu.ru, тел.</w:t>
      </w:r>
      <w:r w:rsidR="00170EF6">
        <w:rPr>
          <w:rFonts w:eastAsia="Calibri"/>
          <w:sz w:val="24"/>
          <w:szCs w:val="24"/>
        </w:rPr>
        <w:t xml:space="preserve"> </w:t>
      </w:r>
      <w:r w:rsidR="00170EF6" w:rsidRPr="00170EF6">
        <w:rPr>
          <w:rFonts w:eastAsia="Calibri"/>
          <w:sz w:val="24"/>
          <w:szCs w:val="24"/>
        </w:rPr>
        <w:t>79287581667</w:t>
      </w:r>
      <w:r w:rsidR="005910FB" w:rsidRPr="005910FB">
        <w:rPr>
          <w:rFonts w:eastAsia="Calibri"/>
          <w:sz w:val="24"/>
          <w:szCs w:val="24"/>
        </w:rPr>
        <w:t>.</w:t>
      </w:r>
    </w:p>
    <w:p w14:paraId="70D57C80" w14:textId="4967F810" w:rsidR="00CE32DB" w:rsidRPr="00454F7C" w:rsidRDefault="00E47660" w:rsidP="001F2BAA">
      <w:pPr>
        <w:widowControl w:val="0"/>
        <w:numPr>
          <w:ilvl w:val="1"/>
          <w:numId w:val="7"/>
        </w:numPr>
        <w:tabs>
          <w:tab w:val="left" w:pos="284"/>
          <w:tab w:val="left" w:pos="1134"/>
        </w:tabs>
        <w:suppressAutoHyphens w:val="0"/>
        <w:spacing w:before="120"/>
        <w:ind w:left="0" w:firstLine="567"/>
        <w:jc w:val="both"/>
        <w:rPr>
          <w:bCs/>
          <w:sz w:val="24"/>
          <w:szCs w:val="24"/>
        </w:rPr>
      </w:pPr>
      <w:bookmarkStart w:id="7" w:name="_Hlk76668388"/>
      <w:r w:rsidRPr="00D117EB">
        <w:rPr>
          <w:bCs/>
          <w:sz w:val="24"/>
          <w:szCs w:val="24"/>
        </w:rPr>
        <w:t>Заказчик гарантирует, что субъект персональных данных, указанных в пункте</w:t>
      </w:r>
      <w:r w:rsidR="00B12183">
        <w:rPr>
          <w:bCs/>
          <w:sz w:val="24"/>
          <w:szCs w:val="24"/>
        </w:rPr>
        <w:t xml:space="preserve"> 10.5</w:t>
      </w:r>
      <w:r w:rsidRPr="00494C97">
        <w:rPr>
          <w:bCs/>
          <w:sz w:val="24"/>
          <w:szCs w:val="24"/>
        </w:rPr>
        <w:t xml:space="preserve"> Договора, предоставил согласие на предоставление этих данных Оператору с</w:t>
      </w:r>
      <w:r w:rsidRPr="00D117EB">
        <w:rPr>
          <w:bCs/>
          <w:sz w:val="24"/>
          <w:szCs w:val="24"/>
        </w:rPr>
        <w:t xml:space="preserve">истемы и их </w:t>
      </w:r>
      <w:r w:rsidRPr="00454F7C">
        <w:rPr>
          <w:bCs/>
          <w:sz w:val="24"/>
          <w:szCs w:val="24"/>
        </w:rPr>
        <w:t>обработку для целей исполнения Договора.</w:t>
      </w:r>
    </w:p>
    <w:bookmarkEnd w:id="7"/>
    <w:p w14:paraId="65B3D944" w14:textId="50F4FA5B" w:rsidR="000F3430" w:rsidRPr="00454F7C" w:rsidRDefault="00BF2406" w:rsidP="001F2BAA">
      <w:pPr>
        <w:keepNext/>
        <w:widowControl w:val="0"/>
        <w:numPr>
          <w:ilvl w:val="1"/>
          <w:numId w:val="7"/>
        </w:numPr>
        <w:tabs>
          <w:tab w:val="left" w:pos="284"/>
          <w:tab w:val="left" w:pos="1134"/>
        </w:tabs>
        <w:suppressAutoHyphens w:val="0"/>
        <w:spacing w:before="120"/>
        <w:ind w:left="0" w:firstLine="567"/>
        <w:jc w:val="both"/>
        <w:rPr>
          <w:bCs/>
          <w:sz w:val="24"/>
          <w:szCs w:val="24"/>
        </w:rPr>
      </w:pPr>
      <w:r w:rsidRPr="00454F7C">
        <w:rPr>
          <w:sz w:val="24"/>
          <w:szCs w:val="24"/>
        </w:rPr>
        <w:lastRenderedPageBreak/>
        <w:t>Приложени</w:t>
      </w:r>
      <w:r w:rsidR="000F3430" w:rsidRPr="00454F7C">
        <w:rPr>
          <w:sz w:val="24"/>
          <w:szCs w:val="24"/>
        </w:rPr>
        <w:t>я</w:t>
      </w:r>
      <w:r w:rsidRPr="00454F7C">
        <w:rPr>
          <w:sz w:val="24"/>
          <w:szCs w:val="24"/>
        </w:rPr>
        <w:t xml:space="preserve"> к Договору</w:t>
      </w:r>
      <w:r w:rsidR="00E6477F" w:rsidRPr="00454F7C">
        <w:rPr>
          <w:sz w:val="24"/>
          <w:szCs w:val="24"/>
        </w:rPr>
        <w:t>, являющ</w:t>
      </w:r>
      <w:r w:rsidR="000F3430" w:rsidRPr="00454F7C">
        <w:rPr>
          <w:sz w:val="24"/>
          <w:szCs w:val="24"/>
        </w:rPr>
        <w:t>и</w:t>
      </w:r>
      <w:r w:rsidR="00E6477F" w:rsidRPr="00454F7C">
        <w:rPr>
          <w:sz w:val="24"/>
          <w:szCs w:val="24"/>
        </w:rPr>
        <w:t>еся его неотъемлемой частью</w:t>
      </w:r>
      <w:r w:rsidR="00813A08" w:rsidRPr="00454F7C">
        <w:rPr>
          <w:sz w:val="24"/>
          <w:szCs w:val="24"/>
        </w:rPr>
        <w:t>:</w:t>
      </w:r>
      <w:r w:rsidR="00813A08" w:rsidRPr="00454F7C">
        <w:rPr>
          <w:bCs/>
          <w:sz w:val="24"/>
          <w:szCs w:val="24"/>
        </w:rPr>
        <w:t xml:space="preserve"> </w:t>
      </w:r>
    </w:p>
    <w:p w14:paraId="3E63F75B" w14:textId="33FFC2E9" w:rsidR="00BC5566" w:rsidRPr="00454F7C" w:rsidRDefault="005B502A" w:rsidP="00BC5566">
      <w:pPr>
        <w:keepNext/>
        <w:widowControl w:val="0"/>
        <w:tabs>
          <w:tab w:val="left" w:pos="284"/>
          <w:tab w:val="left" w:pos="993"/>
        </w:tabs>
        <w:suppressAutoHyphens w:val="0"/>
        <w:spacing w:before="120"/>
        <w:ind w:firstLine="567"/>
        <w:jc w:val="both"/>
        <w:rPr>
          <w:bCs/>
          <w:sz w:val="24"/>
          <w:szCs w:val="24"/>
        </w:rPr>
      </w:pPr>
      <w:r w:rsidRPr="00454F7C">
        <w:rPr>
          <w:b/>
          <w:sz w:val="24"/>
          <w:szCs w:val="24"/>
        </w:rPr>
        <w:t>приложение № 1</w:t>
      </w:r>
      <w:r w:rsidRPr="00454F7C">
        <w:rPr>
          <w:bCs/>
          <w:sz w:val="24"/>
          <w:szCs w:val="24"/>
        </w:rPr>
        <w:t xml:space="preserve"> </w:t>
      </w:r>
      <w:r w:rsidR="00BC5566" w:rsidRPr="00454F7C">
        <w:rPr>
          <w:bCs/>
          <w:sz w:val="24"/>
          <w:szCs w:val="24"/>
        </w:rPr>
        <w:t>Договор возмездного оказания услуг связи;</w:t>
      </w:r>
    </w:p>
    <w:p w14:paraId="05DCA433" w14:textId="1B176B31" w:rsidR="00AF22B4" w:rsidRPr="00454F7C" w:rsidRDefault="00AF22B4" w:rsidP="00137DFF">
      <w:pPr>
        <w:keepNext/>
        <w:widowControl w:val="0"/>
        <w:tabs>
          <w:tab w:val="left" w:pos="284"/>
          <w:tab w:val="left" w:pos="993"/>
        </w:tabs>
        <w:suppressAutoHyphens w:val="0"/>
        <w:spacing w:before="120"/>
        <w:ind w:firstLine="567"/>
        <w:jc w:val="both"/>
        <w:rPr>
          <w:bCs/>
          <w:sz w:val="24"/>
          <w:szCs w:val="24"/>
        </w:rPr>
      </w:pPr>
      <w:r w:rsidRPr="00454F7C">
        <w:rPr>
          <w:b/>
          <w:bCs/>
          <w:color w:val="000000" w:themeColor="text1"/>
          <w:sz w:val="24"/>
          <w:szCs w:val="24"/>
        </w:rPr>
        <w:t>приложение № </w:t>
      </w:r>
      <w:r w:rsidR="006062DD">
        <w:rPr>
          <w:b/>
          <w:bCs/>
          <w:color w:val="000000" w:themeColor="text1"/>
          <w:sz w:val="24"/>
          <w:szCs w:val="24"/>
        </w:rPr>
        <w:t>2</w:t>
      </w:r>
      <w:r w:rsidRPr="00454F7C">
        <w:rPr>
          <w:b/>
          <w:bCs/>
          <w:color w:val="000000" w:themeColor="text1"/>
          <w:sz w:val="24"/>
          <w:szCs w:val="24"/>
        </w:rPr>
        <w:t xml:space="preserve"> </w:t>
      </w:r>
      <w:r w:rsidR="00137DFF" w:rsidRPr="00454F7C">
        <w:rPr>
          <w:color w:val="000000" w:themeColor="text1"/>
          <w:sz w:val="24"/>
          <w:szCs w:val="24"/>
        </w:rPr>
        <w:t>Тарифные планы АО «ГЛОНАСС»</w:t>
      </w:r>
      <w:r w:rsidR="00A67F35">
        <w:rPr>
          <w:color w:val="000000" w:themeColor="text1"/>
          <w:sz w:val="24"/>
          <w:szCs w:val="24"/>
        </w:rPr>
        <w:t xml:space="preserve"> </w:t>
      </w:r>
      <w:r w:rsidR="00137DFF">
        <w:rPr>
          <w:color w:val="000000" w:themeColor="text1"/>
          <w:sz w:val="24"/>
          <w:szCs w:val="24"/>
        </w:rPr>
        <w:t>на дату заключения Договора</w:t>
      </w:r>
      <w:r w:rsidR="00137DFF" w:rsidRPr="00454F7C">
        <w:rPr>
          <w:color w:val="000000" w:themeColor="text1"/>
          <w:sz w:val="24"/>
          <w:szCs w:val="24"/>
        </w:rPr>
        <w:t>.</w:t>
      </w:r>
    </w:p>
    <w:p w14:paraId="5C0A0EC1" w14:textId="7E4B2A78" w:rsidR="00D03437" w:rsidRPr="00454F7C" w:rsidRDefault="00E05CF3" w:rsidP="00C13A85">
      <w:pPr>
        <w:widowControl w:val="0"/>
        <w:numPr>
          <w:ilvl w:val="0"/>
          <w:numId w:val="7"/>
        </w:numPr>
        <w:tabs>
          <w:tab w:val="left" w:pos="284"/>
          <w:tab w:val="left" w:pos="426"/>
        </w:tabs>
        <w:suppressAutoHyphens w:val="0"/>
        <w:spacing w:before="240" w:after="120"/>
        <w:ind w:left="0" w:firstLine="0"/>
        <w:jc w:val="center"/>
        <w:rPr>
          <w:sz w:val="24"/>
          <w:szCs w:val="24"/>
        </w:rPr>
      </w:pPr>
      <w:r w:rsidRPr="00454F7C">
        <w:rPr>
          <w:b/>
          <w:bCs/>
          <w:sz w:val="24"/>
          <w:szCs w:val="24"/>
        </w:rPr>
        <w:t>Реквизиты и подписи</w:t>
      </w:r>
    </w:p>
    <w:tbl>
      <w:tblPr>
        <w:tblW w:w="0" w:type="auto"/>
        <w:tblLook w:val="04A0" w:firstRow="1" w:lastRow="0" w:firstColumn="1" w:lastColumn="0" w:noHBand="0" w:noVBand="1"/>
      </w:tblPr>
      <w:tblGrid>
        <w:gridCol w:w="4769"/>
        <w:gridCol w:w="4801"/>
      </w:tblGrid>
      <w:tr w:rsidR="003C426E" w:rsidRPr="00DC3657" w14:paraId="271FF818" w14:textId="77777777" w:rsidTr="00BE436D">
        <w:tc>
          <w:tcPr>
            <w:tcW w:w="4769" w:type="dxa"/>
          </w:tcPr>
          <w:p w14:paraId="1A349CE3" w14:textId="77777777" w:rsidR="003C426E" w:rsidRPr="00212A04" w:rsidRDefault="003C426E" w:rsidP="00BE436D">
            <w:pPr>
              <w:widowControl w:val="0"/>
              <w:suppressLineNumbers/>
              <w:rPr>
                <w:b/>
                <w:color w:val="000000"/>
                <w:sz w:val="24"/>
              </w:rPr>
            </w:pPr>
            <w:bookmarkStart w:id="8" w:name="_Hlk70447224"/>
            <w:r w:rsidRPr="00212A04">
              <w:rPr>
                <w:b/>
                <w:color w:val="000000"/>
                <w:sz w:val="24"/>
              </w:rPr>
              <w:t xml:space="preserve">Заказчик: </w:t>
            </w:r>
          </w:p>
          <w:p w14:paraId="6F7380EF" w14:textId="77777777" w:rsidR="003C426E" w:rsidRPr="00E256B5" w:rsidRDefault="003C426E" w:rsidP="00BE436D">
            <w:pPr>
              <w:widowControl w:val="0"/>
              <w:suppressLineNumbers/>
              <w:tabs>
                <w:tab w:val="right" w:pos="-1530"/>
              </w:tabs>
              <w:autoSpaceDE w:val="0"/>
              <w:autoSpaceDN w:val="0"/>
              <w:jc w:val="both"/>
              <w:rPr>
                <w:rFonts w:eastAsia="MS Mincho"/>
                <w:b/>
                <w:bCs/>
                <w:spacing w:val="-4"/>
                <w:sz w:val="24"/>
                <w:szCs w:val="24"/>
                <w:lang w:eastAsia="en-US"/>
              </w:rPr>
            </w:pPr>
            <w:r w:rsidRPr="00E256B5">
              <w:rPr>
                <w:rFonts w:eastAsia="MS Mincho"/>
                <w:b/>
                <w:bCs/>
                <w:spacing w:val="-4"/>
                <w:sz w:val="24"/>
                <w:szCs w:val="24"/>
                <w:lang w:eastAsia="en-US"/>
              </w:rPr>
              <w:t>ФБУ "АЗОВО-ДОНСКАЯ БАССЕЙНОВАЯ АДМИНИСТРАЦИЯ"</w:t>
            </w:r>
          </w:p>
          <w:p w14:paraId="3D26542D" w14:textId="77777777" w:rsidR="003C426E" w:rsidRPr="00212A04" w:rsidRDefault="003C426E" w:rsidP="00BE436D">
            <w:pPr>
              <w:widowControl w:val="0"/>
              <w:suppressLineNumbers/>
              <w:tabs>
                <w:tab w:val="right" w:pos="-1530"/>
              </w:tabs>
              <w:autoSpaceDE w:val="0"/>
              <w:autoSpaceDN w:val="0"/>
              <w:jc w:val="both"/>
              <w:rPr>
                <w:rFonts w:eastAsia="MS Mincho"/>
                <w:b/>
                <w:bCs/>
                <w:spacing w:val="-4"/>
                <w:sz w:val="24"/>
                <w:szCs w:val="24"/>
                <w:lang w:eastAsia="en-US"/>
              </w:rPr>
            </w:pPr>
          </w:p>
          <w:p w14:paraId="027805DD" w14:textId="77777777" w:rsidR="003C426E" w:rsidRPr="00212A04" w:rsidRDefault="003C426E" w:rsidP="00BE436D">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Адрес юридического лица:</w:t>
            </w:r>
            <w:r w:rsidRPr="00212A04">
              <w:rPr>
                <w:rFonts w:eastAsia="MS Mincho"/>
                <w:bCs/>
                <w:spacing w:val="-4"/>
                <w:sz w:val="24"/>
                <w:szCs w:val="24"/>
                <w:lang w:eastAsia="en-US"/>
              </w:rPr>
              <w:t xml:space="preserve"> Российская Федерация, </w:t>
            </w:r>
            <w:r>
              <w:rPr>
                <w:rFonts w:eastAsia="MS Mincho"/>
                <w:bCs/>
                <w:spacing w:val="-4"/>
                <w:sz w:val="24"/>
                <w:szCs w:val="24"/>
                <w:lang w:eastAsia="en-US"/>
              </w:rPr>
              <w:t>344082, Ростовская область, г. Ростов-На-Дону, ул. Большая Садовая, дом 39</w:t>
            </w:r>
          </w:p>
          <w:p w14:paraId="518595A6" w14:textId="77777777" w:rsidR="003C426E" w:rsidRPr="00212A04" w:rsidRDefault="003C426E" w:rsidP="00BE436D">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Почтовый адрес:</w:t>
            </w:r>
            <w:r w:rsidRPr="00212A04">
              <w:rPr>
                <w:rFonts w:eastAsia="MS Mincho"/>
                <w:bCs/>
                <w:spacing w:val="-4"/>
                <w:sz w:val="24"/>
                <w:szCs w:val="24"/>
                <w:lang w:eastAsia="en-US"/>
              </w:rPr>
              <w:t xml:space="preserve"> Российская Федерация, </w:t>
            </w:r>
            <w:r>
              <w:rPr>
                <w:rFonts w:eastAsia="MS Mincho"/>
                <w:bCs/>
                <w:spacing w:val="-4"/>
                <w:sz w:val="24"/>
                <w:szCs w:val="24"/>
                <w:lang w:eastAsia="en-US"/>
              </w:rPr>
              <w:t>344082, Ростовская область, г. Ростов-На-Дону, ул. Большая Садовая, дом 39</w:t>
            </w:r>
          </w:p>
          <w:p w14:paraId="0CCADB26" w14:textId="77777777" w:rsidR="003C426E" w:rsidRPr="00212A04" w:rsidRDefault="003C426E" w:rsidP="00BE436D">
            <w:pPr>
              <w:widowControl w:val="0"/>
              <w:suppressLineNumbers/>
              <w:tabs>
                <w:tab w:val="right" w:pos="-1530"/>
              </w:tabs>
              <w:autoSpaceDE w:val="0"/>
              <w:autoSpaceDN w:val="0"/>
              <w:jc w:val="both"/>
              <w:rPr>
                <w:rFonts w:eastAsia="MS Mincho"/>
                <w:bCs/>
                <w:spacing w:val="-4"/>
                <w:sz w:val="24"/>
                <w:szCs w:val="24"/>
                <w:lang w:eastAsia="en-US"/>
              </w:rPr>
            </w:pPr>
            <w:r w:rsidRPr="00212A04">
              <w:rPr>
                <w:b/>
                <w:sz w:val="24"/>
                <w:szCs w:val="24"/>
                <w:lang w:eastAsia="en-US"/>
              </w:rPr>
              <w:t>Телефон:</w:t>
            </w:r>
            <w:r w:rsidRPr="00212A04">
              <w:rPr>
                <w:rFonts w:eastAsia="MS Mincho"/>
                <w:sz w:val="24"/>
                <w:szCs w:val="24"/>
              </w:rPr>
              <w:t xml:space="preserve"> </w:t>
            </w:r>
            <w:r>
              <w:rPr>
                <w:rFonts w:eastAsia="MS Mincho"/>
                <w:sz w:val="24"/>
                <w:szCs w:val="24"/>
              </w:rPr>
              <w:t>79287581667</w:t>
            </w:r>
          </w:p>
          <w:p w14:paraId="5D46031D" w14:textId="77777777" w:rsidR="003C426E" w:rsidRPr="00212A04" w:rsidRDefault="003C426E" w:rsidP="00BE436D">
            <w:pPr>
              <w:widowControl w:val="0"/>
              <w:suppressLineNumbers/>
              <w:tabs>
                <w:tab w:val="right" w:pos="-1530"/>
              </w:tabs>
              <w:autoSpaceDE w:val="0"/>
              <w:autoSpaceDN w:val="0"/>
              <w:jc w:val="both"/>
              <w:rPr>
                <w:rFonts w:eastAsia="MS Mincho"/>
                <w:bCs/>
                <w:spacing w:val="-4"/>
                <w:sz w:val="24"/>
                <w:szCs w:val="24"/>
                <w:lang w:eastAsia="en-US"/>
              </w:rPr>
            </w:pPr>
            <w:r w:rsidRPr="00212A04">
              <w:rPr>
                <w:rFonts w:eastAsia="MS Mincho"/>
                <w:b/>
                <w:bCs/>
                <w:spacing w:val="-4"/>
                <w:sz w:val="24"/>
                <w:szCs w:val="24"/>
                <w:lang w:eastAsia="en-US"/>
              </w:rPr>
              <w:t>ОГРН:</w:t>
            </w:r>
            <w:r w:rsidRPr="00212A04">
              <w:rPr>
                <w:rFonts w:eastAsia="MS Mincho"/>
                <w:bCs/>
                <w:spacing w:val="-4"/>
                <w:sz w:val="24"/>
                <w:szCs w:val="24"/>
                <w:lang w:eastAsia="en-US"/>
              </w:rPr>
              <w:t xml:space="preserve"> </w:t>
            </w:r>
            <w:r>
              <w:rPr>
                <w:rFonts w:eastAsia="MS Mincho"/>
                <w:bCs/>
                <w:spacing w:val="-4"/>
                <w:sz w:val="24"/>
                <w:szCs w:val="24"/>
                <w:lang w:eastAsia="en-US"/>
              </w:rPr>
              <w:t>1026103272744</w:t>
            </w:r>
          </w:p>
          <w:p w14:paraId="61F26638" w14:textId="77777777" w:rsidR="003C426E" w:rsidRPr="00212A04" w:rsidRDefault="003C426E" w:rsidP="00BE436D">
            <w:pPr>
              <w:widowControl w:val="0"/>
              <w:suppressLineNumbers/>
              <w:tabs>
                <w:tab w:val="right" w:pos="-1530"/>
              </w:tabs>
              <w:autoSpaceDE w:val="0"/>
              <w:autoSpaceDN w:val="0"/>
              <w:jc w:val="both"/>
              <w:rPr>
                <w:rFonts w:eastAsia="MS Mincho"/>
                <w:bCs/>
                <w:spacing w:val="-4"/>
                <w:sz w:val="24"/>
                <w:szCs w:val="24"/>
                <w:lang w:eastAsia="en-US"/>
              </w:rPr>
            </w:pPr>
            <w:r w:rsidRPr="00212A04">
              <w:rPr>
                <w:b/>
                <w:color w:val="000000"/>
                <w:sz w:val="24"/>
                <w:szCs w:val="24"/>
                <w:lang w:eastAsia="en-US"/>
              </w:rPr>
              <w:t xml:space="preserve">ОКПО: </w:t>
            </w:r>
            <w:r>
              <w:rPr>
                <w:bCs/>
                <w:color w:val="000000"/>
                <w:sz w:val="24"/>
                <w:szCs w:val="24"/>
                <w:lang w:eastAsia="en-US"/>
              </w:rPr>
              <w:t>42698902</w:t>
            </w:r>
          </w:p>
          <w:p w14:paraId="2B4867C2" w14:textId="77777777" w:rsidR="003C426E" w:rsidRPr="00212A04" w:rsidRDefault="003C426E" w:rsidP="00BE436D">
            <w:pPr>
              <w:widowControl w:val="0"/>
              <w:suppressLineNumbers/>
              <w:tabs>
                <w:tab w:val="right" w:pos="-1530"/>
              </w:tabs>
              <w:autoSpaceDE w:val="0"/>
              <w:autoSpaceDN w:val="0"/>
              <w:jc w:val="both"/>
              <w:rPr>
                <w:rFonts w:eastAsia="MS Mincho"/>
                <w:b/>
                <w:bCs/>
                <w:spacing w:val="-4"/>
                <w:sz w:val="24"/>
                <w:szCs w:val="24"/>
                <w:lang w:eastAsia="en-US"/>
              </w:rPr>
            </w:pPr>
            <w:r w:rsidRPr="00212A04">
              <w:rPr>
                <w:rFonts w:eastAsia="MS Mincho"/>
                <w:b/>
                <w:bCs/>
                <w:spacing w:val="-4"/>
                <w:sz w:val="24"/>
                <w:szCs w:val="24"/>
                <w:lang w:eastAsia="en-US"/>
              </w:rPr>
              <w:t>ИНН / КПП:</w:t>
            </w:r>
            <w:r w:rsidRPr="00212A04">
              <w:rPr>
                <w:rFonts w:eastAsia="MS Mincho"/>
                <w:spacing w:val="-4"/>
                <w:sz w:val="24"/>
                <w:szCs w:val="24"/>
                <w:lang w:eastAsia="en-US"/>
              </w:rPr>
              <w:t xml:space="preserve"> </w:t>
            </w:r>
            <w:r>
              <w:rPr>
                <w:rFonts w:eastAsia="MS Mincho"/>
                <w:spacing w:val="-4"/>
                <w:sz w:val="24"/>
                <w:szCs w:val="24"/>
                <w:lang w:eastAsia="en-US"/>
              </w:rPr>
              <w:t>6164059445/</w:t>
            </w:r>
            <w:r w:rsidRPr="00212A04">
              <w:t xml:space="preserve"> </w:t>
            </w:r>
            <w:r>
              <w:rPr>
                <w:rFonts w:eastAsia="MS Mincho"/>
                <w:spacing w:val="-4"/>
                <w:sz w:val="24"/>
                <w:szCs w:val="24"/>
                <w:lang w:eastAsia="en-US"/>
              </w:rPr>
              <w:t>616401001</w:t>
            </w:r>
          </w:p>
          <w:p w14:paraId="13C14928" w14:textId="77777777" w:rsidR="003C426E" w:rsidRPr="00212A04" w:rsidRDefault="003C426E" w:rsidP="00BE436D">
            <w:pPr>
              <w:widowControl w:val="0"/>
              <w:suppressLineNumbers/>
              <w:tabs>
                <w:tab w:val="right" w:pos="-1530"/>
              </w:tabs>
              <w:rPr>
                <w:rFonts w:eastAsia="MS Mincho"/>
                <w:spacing w:val="-4"/>
                <w:sz w:val="24"/>
              </w:rPr>
            </w:pPr>
            <w:r w:rsidRPr="00212A04">
              <w:rPr>
                <w:rFonts w:eastAsia="MS Mincho"/>
                <w:b/>
                <w:spacing w:val="-4"/>
                <w:sz w:val="24"/>
              </w:rPr>
              <w:t>ОКТМО:</w:t>
            </w:r>
            <w:r w:rsidRPr="00212A04">
              <w:rPr>
                <w:rFonts w:eastAsia="MS Mincho"/>
                <w:spacing w:val="-4"/>
                <w:sz w:val="24"/>
              </w:rPr>
              <w:t xml:space="preserve"> </w:t>
            </w:r>
            <w:r>
              <w:rPr>
                <w:rFonts w:eastAsia="MS Mincho"/>
                <w:spacing w:val="-4"/>
                <w:sz w:val="24"/>
              </w:rPr>
              <w:t>60701000001</w:t>
            </w:r>
          </w:p>
          <w:p w14:paraId="79204889" w14:textId="77777777" w:rsidR="003C426E" w:rsidRPr="004D228F" w:rsidRDefault="003C426E" w:rsidP="00BE436D">
            <w:pPr>
              <w:widowControl w:val="0"/>
              <w:suppressLineNumbers/>
              <w:tabs>
                <w:tab w:val="right" w:pos="-1530"/>
              </w:tabs>
              <w:rPr>
                <w:rFonts w:eastAsia="MS Mincho"/>
                <w:b/>
                <w:sz w:val="24"/>
              </w:rPr>
            </w:pPr>
            <w:r w:rsidRPr="004D228F">
              <w:rPr>
                <w:rFonts w:eastAsia="MS Mincho"/>
                <w:b/>
                <w:sz w:val="24"/>
              </w:rPr>
              <w:t>Банковские реквизиты:</w:t>
            </w:r>
          </w:p>
          <w:p w14:paraId="668BBB22" w14:textId="77777777" w:rsidR="003C426E" w:rsidRPr="00212A04" w:rsidRDefault="003C426E" w:rsidP="00BE436D">
            <w:pPr>
              <w:widowControl w:val="0"/>
              <w:suppressLineNumbers/>
              <w:tabs>
                <w:tab w:val="right" w:pos="-1530"/>
              </w:tabs>
              <w:rPr>
                <w:rFonts w:eastAsia="MS Mincho"/>
                <w:sz w:val="24"/>
              </w:rPr>
            </w:pPr>
            <w:r w:rsidRPr="004D228F">
              <w:rPr>
                <w:rFonts w:eastAsia="MS Mincho"/>
                <w:b/>
                <w:sz w:val="24"/>
              </w:rPr>
              <w:t>Банк плательщика:</w:t>
            </w:r>
            <w:r w:rsidRPr="004D228F">
              <w:rPr>
                <w:rFonts w:eastAsia="MS Mincho"/>
                <w:sz w:val="24"/>
              </w:rPr>
              <w:t xml:space="preserve"> </w:t>
            </w:r>
            <w:r>
              <w:rPr>
                <w:sz w:val="24"/>
              </w:rPr>
              <w:t xml:space="preserve">ОКЦ № 1 ВВГУ Банка России//УФК по Нижегородской области г. Нижний Новгород </w:t>
            </w:r>
          </w:p>
          <w:p w14:paraId="199701DD" w14:textId="77777777" w:rsidR="003C426E" w:rsidRPr="00212A04" w:rsidRDefault="003C426E" w:rsidP="00BE436D">
            <w:pPr>
              <w:widowControl w:val="0"/>
              <w:suppressLineNumbers/>
              <w:tabs>
                <w:tab w:val="right" w:pos="-1530"/>
              </w:tabs>
              <w:rPr>
                <w:rFonts w:eastAsia="Calibri"/>
                <w:sz w:val="24"/>
              </w:rPr>
            </w:pPr>
            <w:r w:rsidRPr="004D228F">
              <w:rPr>
                <w:rFonts w:eastAsia="MS Mincho"/>
                <w:b/>
                <w:sz w:val="24"/>
              </w:rPr>
              <w:t>БИК ТОФК:</w:t>
            </w:r>
            <w:r w:rsidRPr="004D228F">
              <w:rPr>
                <w:rFonts w:eastAsia="MS Mincho"/>
                <w:sz w:val="24"/>
              </w:rPr>
              <w:t xml:space="preserve"> </w:t>
            </w:r>
            <w:r>
              <w:rPr>
                <w:rFonts w:eastAsia="Calibri"/>
                <w:sz w:val="24"/>
              </w:rPr>
              <w:t>012202102</w:t>
            </w:r>
          </w:p>
          <w:p w14:paraId="512F2E16" w14:textId="77777777" w:rsidR="003C426E" w:rsidRPr="004D228F" w:rsidRDefault="003C426E" w:rsidP="00BE436D">
            <w:pPr>
              <w:widowControl w:val="0"/>
              <w:suppressLineNumbers/>
              <w:tabs>
                <w:tab w:val="right" w:pos="-1530"/>
              </w:tabs>
              <w:rPr>
                <w:b/>
                <w:color w:val="000000"/>
                <w:sz w:val="24"/>
              </w:rPr>
            </w:pPr>
            <w:r w:rsidRPr="004D228F">
              <w:rPr>
                <w:rFonts w:eastAsia="MS Mincho"/>
                <w:b/>
                <w:sz w:val="24"/>
              </w:rPr>
              <w:t>Единый казначейский счет:</w:t>
            </w:r>
            <w:r w:rsidRPr="00212A04">
              <w:rPr>
                <w:rFonts w:eastAsia="MS Mincho"/>
                <w:sz w:val="24"/>
              </w:rPr>
              <w:t xml:space="preserve"> </w:t>
            </w:r>
            <w:r>
              <w:rPr>
                <w:rFonts w:eastAsia="MS Mincho"/>
                <w:sz w:val="24"/>
              </w:rPr>
              <w:t>40102810745370000024</w:t>
            </w:r>
          </w:p>
          <w:p w14:paraId="1A07E1AE" w14:textId="77777777" w:rsidR="003C426E" w:rsidRPr="00212A04" w:rsidRDefault="003C426E" w:rsidP="00BE436D">
            <w:pPr>
              <w:widowControl w:val="0"/>
              <w:suppressLineNumbers/>
              <w:tabs>
                <w:tab w:val="right" w:pos="-1530"/>
              </w:tabs>
              <w:rPr>
                <w:rFonts w:eastAsia="MS Mincho"/>
                <w:b/>
                <w:sz w:val="24"/>
              </w:rPr>
            </w:pPr>
            <w:r w:rsidRPr="004D228F">
              <w:rPr>
                <w:rFonts w:eastAsia="MS Mincho"/>
                <w:b/>
                <w:sz w:val="24"/>
              </w:rPr>
              <w:t xml:space="preserve">Казначейский счет: </w:t>
            </w:r>
            <w:r w:rsidRPr="00E256B5">
              <w:rPr>
                <w:rFonts w:eastAsia="MS Mincho"/>
                <w:b/>
                <w:sz w:val="24"/>
              </w:rPr>
              <w:t>03214643000000013230</w:t>
            </w:r>
          </w:p>
          <w:p w14:paraId="3B6981F7" w14:textId="77777777" w:rsidR="003C426E" w:rsidRPr="004D228F" w:rsidRDefault="003C426E" w:rsidP="00BE436D">
            <w:pPr>
              <w:suppressAutoHyphens w:val="0"/>
              <w:rPr>
                <w:sz w:val="24"/>
              </w:rPr>
            </w:pPr>
          </w:p>
        </w:tc>
        <w:tc>
          <w:tcPr>
            <w:tcW w:w="4801" w:type="dxa"/>
            <w:hideMark/>
          </w:tcPr>
          <w:p w14:paraId="59ABAB95" w14:textId="77777777" w:rsidR="003C426E" w:rsidRPr="004D228F" w:rsidRDefault="003C426E" w:rsidP="00BE436D">
            <w:pPr>
              <w:widowControl w:val="0"/>
              <w:suppressLineNumbers/>
              <w:rPr>
                <w:color w:val="000000"/>
                <w:sz w:val="24"/>
              </w:rPr>
            </w:pPr>
            <w:r w:rsidRPr="004D228F">
              <w:rPr>
                <w:b/>
                <w:color w:val="000000"/>
                <w:sz w:val="24"/>
              </w:rPr>
              <w:t>Оператор системы:</w:t>
            </w:r>
            <w:r w:rsidRPr="004D228F">
              <w:rPr>
                <w:color w:val="000000"/>
                <w:sz w:val="24"/>
              </w:rPr>
              <w:t xml:space="preserve"> </w:t>
            </w:r>
          </w:p>
          <w:p w14:paraId="47EB40C1" w14:textId="439B7762" w:rsidR="003C426E" w:rsidRPr="004D228F" w:rsidRDefault="003C426E" w:rsidP="00BE436D">
            <w:pPr>
              <w:keepNext/>
              <w:widowControl w:val="0"/>
              <w:suppressAutoHyphens w:val="0"/>
              <w:jc w:val="both"/>
              <w:rPr>
                <w:b/>
                <w:color w:val="000000"/>
                <w:sz w:val="24"/>
              </w:rPr>
            </w:pPr>
          </w:p>
        </w:tc>
      </w:tr>
      <w:tr w:rsidR="003C426E" w:rsidRPr="00DC3657" w14:paraId="6EEF58DD" w14:textId="77777777" w:rsidTr="00BE436D">
        <w:trPr>
          <w:trHeight w:val="485"/>
        </w:trPr>
        <w:tc>
          <w:tcPr>
            <w:tcW w:w="4769" w:type="dxa"/>
          </w:tcPr>
          <w:p w14:paraId="107D6B3E" w14:textId="77777777" w:rsidR="003C426E" w:rsidRPr="000F513F" w:rsidRDefault="003C426E" w:rsidP="00BE436D">
            <w:pPr>
              <w:keepNext/>
              <w:widowControl w:val="0"/>
              <w:suppressLineNumbers/>
              <w:rPr>
                <w:sz w:val="24"/>
              </w:rPr>
            </w:pPr>
          </w:p>
          <w:p w14:paraId="3687D7AE" w14:textId="77777777" w:rsidR="003C426E" w:rsidRPr="000F513F" w:rsidRDefault="003C426E" w:rsidP="00BE436D">
            <w:pPr>
              <w:keepNext/>
              <w:widowControl w:val="0"/>
              <w:suppressLineNumbers/>
              <w:rPr>
                <w:sz w:val="24"/>
              </w:rPr>
            </w:pPr>
            <w:r w:rsidRPr="000F513F">
              <w:rPr>
                <w:sz w:val="24"/>
              </w:rPr>
              <w:t>Руководитель</w:t>
            </w:r>
          </w:p>
          <w:p w14:paraId="146A03DB" w14:textId="77777777" w:rsidR="003C426E" w:rsidRPr="000F513F" w:rsidRDefault="003C426E" w:rsidP="00BE436D">
            <w:pPr>
              <w:keepNext/>
              <w:widowControl w:val="0"/>
              <w:suppressLineNumbers/>
              <w:spacing w:before="360"/>
              <w:rPr>
                <w:color w:val="000000"/>
                <w:sz w:val="24"/>
              </w:rPr>
            </w:pPr>
            <w:r w:rsidRPr="000F513F">
              <w:rPr>
                <w:color w:val="000000"/>
                <w:sz w:val="24"/>
              </w:rPr>
              <w:t>_______________ /</w:t>
            </w:r>
            <w:r w:rsidRPr="000F513F">
              <w:rPr>
                <w:rFonts w:eastAsia="MS Mincho"/>
                <w:sz w:val="24"/>
                <w:szCs w:val="24"/>
              </w:rPr>
              <w:t xml:space="preserve"> Лаврищев А. Е.</w:t>
            </w:r>
          </w:p>
          <w:p w14:paraId="4222B3A3" w14:textId="77777777" w:rsidR="003C426E" w:rsidRPr="004D228F" w:rsidRDefault="003C426E" w:rsidP="00BE436D">
            <w:pPr>
              <w:keepNext/>
              <w:widowControl w:val="0"/>
              <w:suppressLineNumbers/>
              <w:tabs>
                <w:tab w:val="right" w:pos="-1530"/>
              </w:tabs>
              <w:jc w:val="both"/>
              <w:rPr>
                <w:b/>
                <w:color w:val="000000"/>
                <w:sz w:val="24"/>
              </w:rPr>
            </w:pPr>
            <w:r w:rsidRPr="004D228F">
              <w:rPr>
                <w:color w:val="000000"/>
                <w:sz w:val="24"/>
              </w:rPr>
              <w:t>М</w:t>
            </w:r>
            <w:r w:rsidRPr="000F513F">
              <w:rPr>
                <w:color w:val="000000"/>
                <w:sz w:val="24"/>
              </w:rPr>
              <w:t>.</w:t>
            </w:r>
            <w:r w:rsidRPr="004D228F">
              <w:rPr>
                <w:color w:val="000000"/>
                <w:sz w:val="24"/>
              </w:rPr>
              <w:t>П</w:t>
            </w:r>
            <w:r w:rsidRPr="000F513F">
              <w:rPr>
                <w:color w:val="000000"/>
                <w:sz w:val="24"/>
              </w:rPr>
              <w:t>.</w:t>
            </w:r>
          </w:p>
        </w:tc>
        <w:tc>
          <w:tcPr>
            <w:tcW w:w="4801" w:type="dxa"/>
          </w:tcPr>
          <w:p w14:paraId="48524E34" w14:textId="77777777" w:rsidR="003C426E" w:rsidRPr="000F513F" w:rsidRDefault="003C426E" w:rsidP="00BE436D">
            <w:pPr>
              <w:keepNext/>
              <w:widowControl w:val="0"/>
              <w:suppressLineNumbers/>
              <w:rPr>
                <w:color w:val="000000"/>
                <w:sz w:val="24"/>
              </w:rPr>
            </w:pPr>
          </w:p>
          <w:p w14:paraId="188F0080" w14:textId="26282248" w:rsidR="003C426E" w:rsidRPr="000F513F" w:rsidRDefault="000F513F" w:rsidP="00BE436D">
            <w:pPr>
              <w:keepNext/>
              <w:widowControl w:val="0"/>
              <w:suppressLineNumbers/>
              <w:rPr>
                <w:color w:val="000000"/>
                <w:sz w:val="24"/>
              </w:rPr>
            </w:pPr>
            <w:r>
              <w:rPr>
                <w:color w:val="000000"/>
                <w:sz w:val="24"/>
              </w:rPr>
              <w:t>____________</w:t>
            </w:r>
          </w:p>
          <w:p w14:paraId="4112FFA6" w14:textId="54BFA43D" w:rsidR="003C426E" w:rsidRPr="00F40818" w:rsidRDefault="003C426E" w:rsidP="00BE436D">
            <w:pPr>
              <w:keepNext/>
              <w:widowControl w:val="0"/>
              <w:suppressLineNumbers/>
              <w:spacing w:before="360"/>
              <w:rPr>
                <w:color w:val="000000"/>
                <w:sz w:val="24"/>
                <w:lang w:val="en-US"/>
              </w:rPr>
            </w:pPr>
            <w:r w:rsidRPr="00F40818">
              <w:rPr>
                <w:color w:val="000000"/>
                <w:sz w:val="24"/>
                <w:lang w:val="en-US"/>
              </w:rPr>
              <w:t>_______________ /</w:t>
            </w:r>
            <w:r w:rsidRPr="00F40818">
              <w:rPr>
                <w:rFonts w:eastAsia="MS Mincho"/>
                <w:sz w:val="24"/>
                <w:szCs w:val="24"/>
                <w:lang w:val="en-US"/>
              </w:rPr>
              <w:t xml:space="preserve"> </w:t>
            </w:r>
            <w:r w:rsidR="000F513F">
              <w:rPr>
                <w:rFonts w:eastAsia="MS Mincho"/>
                <w:sz w:val="24"/>
                <w:szCs w:val="24"/>
              </w:rPr>
              <w:t>____________</w:t>
            </w:r>
            <w:r w:rsidRPr="00F40818">
              <w:rPr>
                <w:color w:val="000000"/>
                <w:sz w:val="24"/>
                <w:lang w:val="en-US"/>
              </w:rPr>
              <w:t xml:space="preserve"> </w:t>
            </w:r>
          </w:p>
          <w:p w14:paraId="10E65248" w14:textId="77777777" w:rsidR="003C426E" w:rsidRPr="004D228F" w:rsidRDefault="003C426E" w:rsidP="00BE436D">
            <w:pPr>
              <w:keepNext/>
              <w:widowControl w:val="0"/>
              <w:suppressLineNumbers/>
              <w:rPr>
                <w:b/>
                <w:color w:val="000000"/>
                <w:sz w:val="24"/>
              </w:rPr>
            </w:pPr>
            <w:r w:rsidRPr="004D228F">
              <w:rPr>
                <w:color w:val="000000"/>
                <w:sz w:val="24"/>
              </w:rPr>
              <w:t>М</w:t>
            </w:r>
            <w:r w:rsidRPr="00F40818">
              <w:rPr>
                <w:color w:val="000000"/>
                <w:sz w:val="24"/>
                <w:lang w:val="en-US"/>
              </w:rPr>
              <w:t>.</w:t>
            </w:r>
            <w:r w:rsidRPr="004D228F">
              <w:rPr>
                <w:color w:val="000000"/>
                <w:sz w:val="24"/>
              </w:rPr>
              <w:t>П</w:t>
            </w:r>
            <w:r w:rsidRPr="00F40818">
              <w:rPr>
                <w:color w:val="000000"/>
                <w:sz w:val="24"/>
                <w:lang w:val="en-US"/>
              </w:rPr>
              <w:t>.</w:t>
            </w:r>
          </w:p>
        </w:tc>
      </w:tr>
      <w:tr w:rsidR="003C426E" w:rsidRPr="00DC3657" w14:paraId="614456B2" w14:textId="77777777" w:rsidTr="00BE436D">
        <w:trPr>
          <w:trHeight w:val="485"/>
        </w:trPr>
        <w:tc>
          <w:tcPr>
            <w:tcW w:w="4769" w:type="dxa"/>
          </w:tcPr>
          <w:p w14:paraId="6F3105C7" w14:textId="77777777" w:rsidR="003C426E" w:rsidRDefault="003C426E" w:rsidP="00BE436D">
            <w:pPr>
              <w:keepNext/>
              <w:widowControl w:val="0"/>
              <w:suppressLineNumbers/>
              <w:rPr>
                <w:rFonts w:eastAsia="MS Mincho"/>
                <w:sz w:val="24"/>
                <w:szCs w:val="24"/>
                <w:lang w:val="en-US"/>
              </w:rPr>
            </w:pPr>
          </w:p>
          <w:p w14:paraId="46B787EC" w14:textId="77777777" w:rsidR="003C426E" w:rsidRPr="00212A04" w:rsidRDefault="003C426E" w:rsidP="00BE436D">
            <w:pPr>
              <w:keepNext/>
              <w:widowControl w:val="0"/>
              <w:suppressLineNumbers/>
              <w:rPr>
                <w:rFonts w:eastAsia="MS Mincho"/>
                <w:sz w:val="24"/>
                <w:szCs w:val="24"/>
                <w:lang w:val="en-US"/>
              </w:rPr>
            </w:pPr>
          </w:p>
        </w:tc>
        <w:tc>
          <w:tcPr>
            <w:tcW w:w="4801" w:type="dxa"/>
          </w:tcPr>
          <w:p w14:paraId="09E6407B" w14:textId="77777777" w:rsidR="003C426E" w:rsidRDefault="003C426E" w:rsidP="00BE436D">
            <w:pPr>
              <w:keepNext/>
              <w:widowControl w:val="0"/>
              <w:suppressLineNumbers/>
              <w:rPr>
                <w:rFonts w:eastAsia="MS Mincho"/>
                <w:sz w:val="24"/>
                <w:szCs w:val="24"/>
              </w:rPr>
            </w:pPr>
          </w:p>
        </w:tc>
      </w:tr>
    </w:tbl>
    <w:p w14:paraId="0A200685" w14:textId="77777777" w:rsidR="00322A2C" w:rsidRDefault="00322A2C">
      <w:pPr>
        <w:suppressAutoHyphens w:val="0"/>
        <w:rPr>
          <w:b/>
          <w:sz w:val="24"/>
        </w:rPr>
      </w:pPr>
      <w:r>
        <w:rPr>
          <w:b/>
          <w:sz w:val="24"/>
        </w:rPr>
        <w:br w:type="page"/>
      </w:r>
    </w:p>
    <w:p w14:paraId="70FA3AE1" w14:textId="0427B0ED" w:rsidR="00987478" w:rsidRDefault="00344830" w:rsidP="00344830">
      <w:pPr>
        <w:tabs>
          <w:tab w:val="left" w:pos="5103"/>
          <w:tab w:val="left" w:pos="5387"/>
        </w:tabs>
        <w:spacing w:before="120" w:after="120"/>
        <w:ind w:left="5103"/>
        <w:rPr>
          <w:b/>
          <w:sz w:val="24"/>
        </w:rPr>
      </w:pPr>
      <w:bookmarkStart w:id="9" w:name="_Hlk75963445"/>
      <w:bookmarkEnd w:id="8"/>
      <w:r w:rsidRPr="00211B1B">
        <w:rPr>
          <w:b/>
          <w:sz w:val="24"/>
        </w:rPr>
        <w:lastRenderedPageBreak/>
        <w:t>Приложение № </w:t>
      </w:r>
      <w:r w:rsidR="00624D6C">
        <w:rPr>
          <w:b/>
          <w:sz w:val="24"/>
        </w:rPr>
        <w:t>1</w:t>
      </w:r>
      <w:r w:rsidRPr="00211B1B">
        <w:rPr>
          <w:b/>
          <w:sz w:val="24"/>
        </w:rPr>
        <w:br/>
        <w:t>к договору возмездного оказания услуг</w:t>
      </w:r>
      <w:r w:rsidRPr="00211B1B">
        <w:rPr>
          <w:b/>
          <w:sz w:val="24"/>
        </w:rPr>
        <w:br/>
        <w:t xml:space="preserve">№ </w:t>
      </w:r>
      <w:r w:rsidR="000F513F">
        <w:rPr>
          <w:b/>
          <w:sz w:val="24"/>
        </w:rPr>
        <w:t>__________</w:t>
      </w:r>
      <w:r w:rsidR="009F3D55">
        <w:rPr>
          <w:b/>
          <w:sz w:val="24"/>
        </w:rPr>
        <w:t xml:space="preserve"> </w:t>
      </w:r>
    </w:p>
    <w:p w14:paraId="463B51A4" w14:textId="7D924F54" w:rsidR="00344830" w:rsidRPr="00211B1B" w:rsidRDefault="009F3D55" w:rsidP="00344830">
      <w:pPr>
        <w:tabs>
          <w:tab w:val="left" w:pos="5103"/>
          <w:tab w:val="left" w:pos="5387"/>
        </w:tabs>
        <w:spacing w:before="120" w:after="120"/>
        <w:ind w:left="5103"/>
        <w:rPr>
          <w:b/>
          <w:sz w:val="24"/>
        </w:rPr>
      </w:pPr>
      <w:r>
        <w:rPr>
          <w:b/>
          <w:sz w:val="24"/>
        </w:rPr>
        <w:t xml:space="preserve">(Основной </w:t>
      </w:r>
      <w:r w:rsidR="006B254F">
        <w:rPr>
          <w:b/>
          <w:sz w:val="24"/>
        </w:rPr>
        <w:t>Договор</w:t>
      </w:r>
      <w:r>
        <w:rPr>
          <w:b/>
          <w:sz w:val="24"/>
        </w:rPr>
        <w:t>)</w:t>
      </w:r>
    </w:p>
    <w:bookmarkEnd w:id="9"/>
    <w:p w14:paraId="755AC2A8" w14:textId="49E86F5C" w:rsidR="00624D6C" w:rsidRPr="00033AC7" w:rsidRDefault="00624D6C" w:rsidP="00624D6C">
      <w:pPr>
        <w:tabs>
          <w:tab w:val="left" w:pos="5103"/>
        </w:tabs>
        <w:spacing w:before="240" w:after="120"/>
        <w:jc w:val="center"/>
        <w:rPr>
          <w:b/>
          <w:sz w:val="24"/>
        </w:rPr>
      </w:pPr>
      <w:r w:rsidRPr="00033AC7">
        <w:rPr>
          <w:b/>
          <w:sz w:val="24"/>
        </w:rPr>
        <w:t xml:space="preserve">Договор возмездного оказания услуг связи № </w:t>
      </w:r>
      <w:r w:rsidR="000F513F">
        <w:rPr>
          <w:b/>
          <w:sz w:val="24"/>
        </w:rPr>
        <w:t>_____________</w:t>
      </w:r>
    </w:p>
    <w:p w14:paraId="35EAAE0E" w14:textId="17EFB8CB" w:rsidR="00624D6C" w:rsidRPr="00033AC7" w:rsidRDefault="00624D6C" w:rsidP="00624D6C">
      <w:pPr>
        <w:widowControl w:val="0"/>
        <w:ind w:firstLine="567"/>
        <w:rPr>
          <w:sz w:val="24"/>
        </w:rPr>
      </w:pPr>
      <w:r w:rsidRPr="00033AC7">
        <w:rPr>
          <w:b/>
          <w:sz w:val="24"/>
        </w:rPr>
        <w:t xml:space="preserve">Дата </w:t>
      </w:r>
      <w:r w:rsidR="00F77E09">
        <w:rPr>
          <w:b/>
          <w:sz w:val="24"/>
        </w:rPr>
        <w:t>вступления в силу</w:t>
      </w:r>
      <w:r w:rsidRPr="00033AC7">
        <w:rPr>
          <w:b/>
          <w:sz w:val="24"/>
        </w:rPr>
        <w:t xml:space="preserve"> договора: </w:t>
      </w:r>
      <w:sdt>
        <w:sdtPr>
          <w:rPr>
            <w:sz w:val="24"/>
          </w:rPr>
          <w:id w:val="952281952"/>
          <w:placeholder>
            <w:docPart w:val="A3AA882495F14762BD9603C6AA4626C3"/>
          </w:placeholder>
          <w:text/>
        </w:sdtPr>
        <w:sdtContent>
          <w:r w:rsidR="00600291" w:rsidRPr="004F41F4">
            <w:rPr>
              <w:sz w:val="24"/>
            </w:rPr>
            <w:t>с даты вступления в силу Основного Договора</w:t>
          </w:r>
        </w:sdtContent>
      </w:sdt>
    </w:p>
    <w:p w14:paraId="07240EDB" w14:textId="34BB783E" w:rsidR="00624D6C" w:rsidRPr="00033AC7" w:rsidRDefault="00624D6C" w:rsidP="00624D6C">
      <w:pPr>
        <w:widowControl w:val="0"/>
        <w:spacing w:after="120"/>
        <w:ind w:firstLine="567"/>
        <w:rPr>
          <w:sz w:val="24"/>
        </w:rPr>
      </w:pPr>
      <w:r w:rsidRPr="00033AC7">
        <w:rPr>
          <w:b/>
          <w:sz w:val="24"/>
        </w:rPr>
        <w:t xml:space="preserve">Место заключения договора: </w:t>
      </w:r>
      <w:r w:rsidRPr="00033AC7">
        <w:rPr>
          <w:sz w:val="24"/>
        </w:rPr>
        <w:t>г.</w:t>
      </w:r>
      <w:r w:rsidRPr="00033AC7">
        <w:rPr>
          <w:sz w:val="24"/>
          <w:lang w:val="en-US"/>
        </w:rPr>
        <w:t> </w:t>
      </w:r>
      <w:r w:rsidRPr="00033AC7">
        <w:rPr>
          <w:sz w:val="24"/>
        </w:rPr>
        <w:t>Москва</w:t>
      </w:r>
    </w:p>
    <w:p w14:paraId="0D5A8AC7" w14:textId="138A3A4A" w:rsidR="00624D6C" w:rsidRPr="00033AC7" w:rsidRDefault="00624D6C" w:rsidP="00624D6C">
      <w:pPr>
        <w:widowControl w:val="0"/>
        <w:spacing w:after="120"/>
        <w:ind w:firstLine="567"/>
        <w:jc w:val="both"/>
        <w:rPr>
          <w:sz w:val="24"/>
        </w:rPr>
      </w:pPr>
      <w:r w:rsidRPr="00033AC7">
        <w:rPr>
          <w:sz w:val="24"/>
        </w:rPr>
        <w:t xml:space="preserve">Акционерное общество «ГЛОНАСС» (далее – </w:t>
      </w:r>
      <w:r w:rsidRPr="00033AC7">
        <w:rPr>
          <w:b/>
          <w:sz w:val="24"/>
        </w:rPr>
        <w:t>Оператор</w:t>
      </w:r>
      <w:r w:rsidRPr="00033AC7">
        <w:rPr>
          <w:sz w:val="24"/>
        </w:rPr>
        <w:t>) и абонент, указанный в пункте</w:t>
      </w:r>
      <w:r>
        <w:rPr>
          <w:sz w:val="24"/>
        </w:rPr>
        <w:t> </w:t>
      </w:r>
      <w:r w:rsidRPr="00033AC7">
        <w:rPr>
          <w:sz w:val="24"/>
        </w:rPr>
        <w:t xml:space="preserve">1 настоящего договора (далее – </w:t>
      </w:r>
      <w:r w:rsidRPr="00033AC7">
        <w:rPr>
          <w:b/>
          <w:sz w:val="24"/>
        </w:rPr>
        <w:t>Абонент</w:t>
      </w:r>
      <w:r w:rsidRPr="00033AC7">
        <w:rPr>
          <w:sz w:val="24"/>
        </w:rPr>
        <w:t xml:space="preserve">), заключили настоящий договор возмездного оказания услуг связи (далее – </w:t>
      </w:r>
      <w:r w:rsidRPr="00033AC7">
        <w:rPr>
          <w:b/>
          <w:sz w:val="24"/>
        </w:rPr>
        <w:t>Договор</w:t>
      </w:r>
      <w:r w:rsidRPr="00033AC7">
        <w:rPr>
          <w:sz w:val="24"/>
        </w:rPr>
        <w:t>) на следующих условиях.</w:t>
      </w:r>
    </w:p>
    <w:p w14:paraId="658AB601" w14:textId="49B45DC4" w:rsidR="00624D6C" w:rsidRDefault="00624D6C" w:rsidP="003264A3">
      <w:pPr>
        <w:pStyle w:val="af"/>
        <w:widowControl w:val="0"/>
        <w:numPr>
          <w:ilvl w:val="0"/>
          <w:numId w:val="9"/>
        </w:numPr>
        <w:tabs>
          <w:tab w:val="left" w:pos="851"/>
        </w:tabs>
        <w:suppressAutoHyphens w:val="0"/>
        <w:spacing w:after="120"/>
        <w:ind w:left="0" w:firstLine="567"/>
        <w:rPr>
          <w:b/>
          <w:sz w:val="24"/>
        </w:rPr>
      </w:pPr>
      <w:r w:rsidRPr="00033AC7">
        <w:rPr>
          <w:b/>
          <w:sz w:val="24"/>
        </w:rPr>
        <w:t>Сведения об Абоненте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8"/>
      </w:tblGrid>
      <w:tr w:rsidR="00F22A8D" w:rsidRPr="0024696E" w14:paraId="38DCC966" w14:textId="77777777" w:rsidTr="00BE436D">
        <w:tc>
          <w:tcPr>
            <w:tcW w:w="3256" w:type="dxa"/>
          </w:tcPr>
          <w:p w14:paraId="05DA3DD0" w14:textId="77777777" w:rsidR="00F22A8D" w:rsidRPr="0024696E" w:rsidRDefault="00F22A8D" w:rsidP="00BE436D">
            <w:pPr>
              <w:pStyle w:val="af"/>
              <w:widowControl w:val="0"/>
              <w:tabs>
                <w:tab w:val="left" w:pos="851"/>
              </w:tabs>
              <w:suppressAutoHyphens w:val="0"/>
              <w:spacing w:after="120"/>
              <w:ind w:left="0"/>
              <w:jc w:val="right"/>
              <w:rPr>
                <w:b/>
                <w:sz w:val="24"/>
              </w:rPr>
            </w:pPr>
            <w:r>
              <w:rPr>
                <w:b/>
                <w:sz w:val="24"/>
              </w:rPr>
              <w:t>Фирменное наименование:</w:t>
            </w:r>
          </w:p>
        </w:tc>
        <w:tc>
          <w:tcPr>
            <w:tcW w:w="6088" w:type="dxa"/>
          </w:tcPr>
          <w:p w14:paraId="20821142" w14:textId="77777777" w:rsidR="00F22A8D" w:rsidRPr="000F513F" w:rsidRDefault="00F22A8D" w:rsidP="00BE436D">
            <w:pPr>
              <w:pStyle w:val="af"/>
              <w:widowControl w:val="0"/>
              <w:tabs>
                <w:tab w:val="left" w:pos="851"/>
              </w:tabs>
              <w:suppressAutoHyphens w:val="0"/>
              <w:spacing w:after="120"/>
              <w:ind w:left="0"/>
              <w:rPr>
                <w:bCs/>
                <w:sz w:val="24"/>
              </w:rPr>
            </w:pPr>
            <w:r w:rsidRPr="000F513F">
              <w:rPr>
                <w:bCs/>
                <w:sz w:val="24"/>
              </w:rPr>
              <w:t>ФБУ "АЗОВО-ДОНСКАЯ БАССЕЙНОВАЯ АДМИНИСТРАЦИЯ"</w:t>
            </w:r>
          </w:p>
        </w:tc>
      </w:tr>
      <w:tr w:rsidR="00F22A8D" w:rsidRPr="0024696E" w14:paraId="21405F40" w14:textId="77777777" w:rsidTr="00BE436D">
        <w:tc>
          <w:tcPr>
            <w:tcW w:w="3256" w:type="dxa"/>
          </w:tcPr>
          <w:p w14:paraId="09271F48" w14:textId="77777777" w:rsidR="00F22A8D" w:rsidRDefault="00F22A8D" w:rsidP="00BE436D">
            <w:pPr>
              <w:pStyle w:val="af"/>
              <w:widowControl w:val="0"/>
              <w:tabs>
                <w:tab w:val="left" w:pos="851"/>
              </w:tabs>
              <w:suppressAutoHyphens w:val="0"/>
              <w:spacing w:after="120"/>
              <w:ind w:left="0"/>
              <w:jc w:val="right"/>
              <w:rPr>
                <w:b/>
                <w:sz w:val="24"/>
              </w:rPr>
            </w:pPr>
            <w:r>
              <w:rPr>
                <w:b/>
                <w:sz w:val="24"/>
              </w:rPr>
              <w:t>Место нахождения:</w:t>
            </w:r>
          </w:p>
        </w:tc>
        <w:tc>
          <w:tcPr>
            <w:tcW w:w="6088" w:type="dxa"/>
          </w:tcPr>
          <w:p w14:paraId="3CE7BCBC" w14:textId="77777777" w:rsidR="00F22A8D" w:rsidRPr="0060477E" w:rsidRDefault="00F22A8D" w:rsidP="00BE436D">
            <w:pPr>
              <w:pStyle w:val="af"/>
              <w:widowControl w:val="0"/>
              <w:tabs>
                <w:tab w:val="left" w:pos="851"/>
              </w:tabs>
              <w:suppressAutoHyphens w:val="0"/>
              <w:spacing w:after="120"/>
              <w:ind w:left="0"/>
              <w:rPr>
                <w:bCs/>
                <w:sz w:val="24"/>
                <w:lang w:val="en-US"/>
              </w:rPr>
            </w:pPr>
            <w:r w:rsidRPr="000F513F">
              <w:rPr>
                <w:bCs/>
                <w:sz w:val="24"/>
              </w:rPr>
              <w:t xml:space="preserve">344082, Ростовская область, г. Ростов-На-Дону, ул. </w:t>
            </w:r>
            <w:r>
              <w:rPr>
                <w:bCs/>
                <w:sz w:val="24"/>
                <w:lang w:val="en-US"/>
              </w:rPr>
              <w:t>Большая Садовая, дом 39</w:t>
            </w:r>
          </w:p>
        </w:tc>
      </w:tr>
      <w:tr w:rsidR="00F22A8D" w:rsidRPr="0024696E" w14:paraId="549E01C4" w14:textId="77777777" w:rsidTr="00BE436D">
        <w:tc>
          <w:tcPr>
            <w:tcW w:w="3256" w:type="dxa"/>
          </w:tcPr>
          <w:p w14:paraId="3D92E3C1" w14:textId="77777777" w:rsidR="00F22A8D" w:rsidRDefault="00F22A8D" w:rsidP="00BE436D">
            <w:pPr>
              <w:pStyle w:val="af"/>
              <w:widowControl w:val="0"/>
              <w:tabs>
                <w:tab w:val="left" w:pos="851"/>
              </w:tabs>
              <w:suppressAutoHyphens w:val="0"/>
              <w:spacing w:after="120"/>
              <w:ind w:left="0"/>
              <w:jc w:val="right"/>
              <w:rPr>
                <w:b/>
                <w:sz w:val="24"/>
              </w:rPr>
            </w:pPr>
            <w:r>
              <w:rPr>
                <w:b/>
                <w:sz w:val="24"/>
              </w:rPr>
              <w:t>ОГРН:</w:t>
            </w:r>
          </w:p>
        </w:tc>
        <w:tc>
          <w:tcPr>
            <w:tcW w:w="6088" w:type="dxa"/>
          </w:tcPr>
          <w:p w14:paraId="47384438" w14:textId="77777777" w:rsidR="00F22A8D" w:rsidRPr="0060477E" w:rsidRDefault="00F22A8D" w:rsidP="00BE436D">
            <w:pPr>
              <w:pStyle w:val="af"/>
              <w:widowControl w:val="0"/>
              <w:tabs>
                <w:tab w:val="left" w:pos="851"/>
              </w:tabs>
              <w:suppressAutoHyphens w:val="0"/>
              <w:spacing w:after="120"/>
              <w:ind w:left="0"/>
              <w:rPr>
                <w:bCs/>
                <w:sz w:val="24"/>
                <w:lang w:val="en-US"/>
              </w:rPr>
            </w:pPr>
            <w:r>
              <w:rPr>
                <w:bCs/>
                <w:sz w:val="24"/>
                <w:lang w:val="en-US"/>
              </w:rPr>
              <w:t>1026103272744</w:t>
            </w:r>
          </w:p>
        </w:tc>
      </w:tr>
      <w:tr w:rsidR="00F22A8D" w:rsidRPr="0024696E" w14:paraId="6135D8B1" w14:textId="77777777" w:rsidTr="00BE436D">
        <w:tc>
          <w:tcPr>
            <w:tcW w:w="3256" w:type="dxa"/>
          </w:tcPr>
          <w:p w14:paraId="4CB6ABD9" w14:textId="77777777" w:rsidR="00F22A8D" w:rsidRDefault="00F22A8D" w:rsidP="00BE436D">
            <w:pPr>
              <w:pStyle w:val="af"/>
              <w:widowControl w:val="0"/>
              <w:tabs>
                <w:tab w:val="left" w:pos="851"/>
              </w:tabs>
              <w:suppressAutoHyphens w:val="0"/>
              <w:spacing w:after="120"/>
              <w:ind w:left="0"/>
              <w:jc w:val="right"/>
              <w:rPr>
                <w:b/>
                <w:sz w:val="24"/>
              </w:rPr>
            </w:pPr>
            <w:r>
              <w:rPr>
                <w:b/>
                <w:sz w:val="24"/>
              </w:rPr>
              <w:t>ИНН:</w:t>
            </w:r>
          </w:p>
        </w:tc>
        <w:tc>
          <w:tcPr>
            <w:tcW w:w="6088" w:type="dxa"/>
          </w:tcPr>
          <w:p w14:paraId="16EB7009" w14:textId="77777777" w:rsidR="00F22A8D" w:rsidRPr="0060477E" w:rsidRDefault="00F22A8D" w:rsidP="00BE436D">
            <w:pPr>
              <w:pStyle w:val="af"/>
              <w:widowControl w:val="0"/>
              <w:tabs>
                <w:tab w:val="left" w:pos="851"/>
              </w:tabs>
              <w:suppressAutoHyphens w:val="0"/>
              <w:spacing w:after="120"/>
              <w:ind w:left="0"/>
              <w:rPr>
                <w:bCs/>
                <w:sz w:val="24"/>
                <w:lang w:val="en-US"/>
              </w:rPr>
            </w:pPr>
            <w:r>
              <w:rPr>
                <w:bCs/>
                <w:sz w:val="24"/>
                <w:lang w:val="en-US"/>
              </w:rPr>
              <w:t>6164059445</w:t>
            </w:r>
          </w:p>
        </w:tc>
      </w:tr>
      <w:tr w:rsidR="00F22A8D" w:rsidRPr="0024696E" w14:paraId="0B4CFEF7" w14:textId="77777777" w:rsidTr="00BE436D">
        <w:tc>
          <w:tcPr>
            <w:tcW w:w="3256" w:type="dxa"/>
          </w:tcPr>
          <w:p w14:paraId="69C6ECD1" w14:textId="77777777" w:rsidR="00F22A8D" w:rsidRDefault="00F22A8D" w:rsidP="00BE436D">
            <w:pPr>
              <w:pStyle w:val="af"/>
              <w:widowControl w:val="0"/>
              <w:tabs>
                <w:tab w:val="left" w:pos="851"/>
              </w:tabs>
              <w:suppressAutoHyphens w:val="0"/>
              <w:spacing w:after="120"/>
              <w:ind w:left="0"/>
              <w:jc w:val="right"/>
              <w:rPr>
                <w:b/>
                <w:sz w:val="24"/>
              </w:rPr>
            </w:pPr>
            <w:r>
              <w:rPr>
                <w:b/>
                <w:sz w:val="24"/>
              </w:rPr>
              <w:t>Адрес электронной почты:</w:t>
            </w:r>
          </w:p>
        </w:tc>
        <w:tc>
          <w:tcPr>
            <w:tcW w:w="6088" w:type="dxa"/>
          </w:tcPr>
          <w:p w14:paraId="0F780B0F" w14:textId="77777777" w:rsidR="00F22A8D" w:rsidRPr="0060477E" w:rsidRDefault="00F22A8D" w:rsidP="00BE436D">
            <w:pPr>
              <w:pStyle w:val="af"/>
              <w:widowControl w:val="0"/>
              <w:tabs>
                <w:tab w:val="left" w:pos="851"/>
              </w:tabs>
              <w:suppressAutoHyphens w:val="0"/>
              <w:spacing w:after="120"/>
              <w:ind w:left="0"/>
              <w:rPr>
                <w:bCs/>
                <w:sz w:val="24"/>
                <w:lang w:val="en-US"/>
              </w:rPr>
            </w:pPr>
            <w:r>
              <w:rPr>
                <w:bCs/>
                <w:sz w:val="24"/>
                <w:lang w:val="en-US"/>
              </w:rPr>
              <w:t>avto@adgbu.ru</w:t>
            </w:r>
          </w:p>
        </w:tc>
      </w:tr>
    </w:tbl>
    <w:p w14:paraId="277DF29C" w14:textId="77777777" w:rsidR="00F22A8D" w:rsidRPr="00F22A8D" w:rsidRDefault="00F22A8D" w:rsidP="00F22A8D">
      <w:pPr>
        <w:widowControl w:val="0"/>
        <w:tabs>
          <w:tab w:val="left" w:pos="851"/>
        </w:tabs>
        <w:suppressAutoHyphens w:val="0"/>
        <w:spacing w:after="120"/>
        <w:rPr>
          <w:b/>
          <w:sz w:val="24"/>
        </w:rPr>
      </w:pPr>
    </w:p>
    <w:p w14:paraId="1139263E" w14:textId="77777777" w:rsidR="00624D6C" w:rsidRPr="00033AC7" w:rsidRDefault="00624D6C" w:rsidP="003264A3">
      <w:pPr>
        <w:pStyle w:val="af"/>
        <w:widowControl w:val="0"/>
        <w:numPr>
          <w:ilvl w:val="0"/>
          <w:numId w:val="9"/>
        </w:numPr>
        <w:tabs>
          <w:tab w:val="left" w:pos="0"/>
          <w:tab w:val="left" w:pos="709"/>
          <w:tab w:val="left" w:pos="851"/>
        </w:tabs>
        <w:suppressAutoHyphens w:val="0"/>
        <w:spacing w:before="120"/>
        <w:ind w:left="0" w:firstLine="567"/>
        <w:rPr>
          <w:b/>
          <w:sz w:val="24"/>
        </w:rPr>
      </w:pPr>
      <w:r w:rsidRPr="00033AC7">
        <w:rPr>
          <w:b/>
          <w:sz w:val="24"/>
        </w:rPr>
        <w:t>Сведения об Операторе</w:t>
      </w:r>
    </w:p>
    <w:p w14:paraId="463512F9" w14:textId="470E91D0" w:rsidR="00624D6C" w:rsidRPr="00033AC7" w:rsidRDefault="000F513F" w:rsidP="00130C3B">
      <w:pPr>
        <w:pStyle w:val="120"/>
        <w:spacing w:line="276" w:lineRule="auto"/>
        <w:jc w:val="both"/>
      </w:pPr>
      <w:r>
        <w:t>________________________________</w:t>
      </w:r>
      <w:r w:rsidR="00624D6C">
        <w:t>.</w:t>
      </w:r>
    </w:p>
    <w:p w14:paraId="7D25C35A" w14:textId="5D77C496" w:rsidR="00624D6C" w:rsidRPr="00033AC7" w:rsidRDefault="00624D6C" w:rsidP="003264A3">
      <w:pPr>
        <w:pStyle w:val="af"/>
        <w:widowControl w:val="0"/>
        <w:numPr>
          <w:ilvl w:val="0"/>
          <w:numId w:val="9"/>
        </w:numPr>
        <w:tabs>
          <w:tab w:val="left" w:pos="0"/>
          <w:tab w:val="left" w:pos="709"/>
          <w:tab w:val="left" w:pos="851"/>
        </w:tabs>
        <w:suppressAutoHyphens w:val="0"/>
        <w:ind w:left="0" w:firstLine="567"/>
        <w:jc w:val="both"/>
        <w:rPr>
          <w:sz w:val="24"/>
        </w:rPr>
      </w:pPr>
      <w:r w:rsidRPr="00033AC7">
        <w:rPr>
          <w:sz w:val="24"/>
        </w:rPr>
        <w:t xml:space="preserve">Оператор передал Абоненту </w:t>
      </w:r>
      <w:r w:rsidR="0004328F">
        <w:rPr>
          <w:b/>
          <w:sz w:val="24"/>
          <w:lang w:val="en-US"/>
        </w:rPr>
        <w:t>SIM</w:t>
      </w:r>
      <w:r w:rsidRPr="00033AC7">
        <w:rPr>
          <w:b/>
          <w:sz w:val="24"/>
        </w:rPr>
        <w:t>-карты</w:t>
      </w:r>
      <w:r w:rsidRPr="00033AC7">
        <w:rPr>
          <w:sz w:val="24"/>
        </w:rPr>
        <w:t xml:space="preserve"> (идентификационные модули), серийные номера которых указаны в </w:t>
      </w:r>
      <w:r w:rsidRPr="00033AC7">
        <w:rPr>
          <w:b/>
          <w:sz w:val="24"/>
        </w:rPr>
        <w:t>приложении № 1</w:t>
      </w:r>
      <w:r w:rsidRPr="00033AC7">
        <w:rPr>
          <w:sz w:val="24"/>
        </w:rPr>
        <w:t xml:space="preserve">, являющемся неотъемлемой частью Договора. </w:t>
      </w:r>
    </w:p>
    <w:p w14:paraId="2CC45F4A" w14:textId="641BB280" w:rsidR="00624D6C" w:rsidRPr="00033AC7" w:rsidRDefault="00624D6C" w:rsidP="003264A3">
      <w:pPr>
        <w:pStyle w:val="af"/>
        <w:widowControl w:val="0"/>
        <w:numPr>
          <w:ilvl w:val="0"/>
          <w:numId w:val="9"/>
        </w:numPr>
        <w:tabs>
          <w:tab w:val="left" w:pos="0"/>
          <w:tab w:val="left" w:pos="709"/>
          <w:tab w:val="left" w:pos="851"/>
        </w:tabs>
        <w:suppressAutoHyphens w:val="0"/>
        <w:ind w:left="0" w:firstLine="567"/>
        <w:jc w:val="both"/>
        <w:rPr>
          <w:sz w:val="24"/>
        </w:rPr>
      </w:pPr>
      <w:bookmarkStart w:id="10" w:name="_Hlk76738300"/>
      <w:r w:rsidRPr="00033AC7">
        <w:rPr>
          <w:sz w:val="24"/>
        </w:rPr>
        <w:t xml:space="preserve">Абонент ознакомлен с </w:t>
      </w:r>
      <w:r w:rsidRPr="00033AC7">
        <w:rPr>
          <w:b/>
          <w:sz w:val="24"/>
        </w:rPr>
        <w:t xml:space="preserve">Условиями оказания услуг связи </w:t>
      </w:r>
      <w:r w:rsidR="000F513F">
        <w:rPr>
          <w:b/>
          <w:sz w:val="24"/>
        </w:rPr>
        <w:t>________________</w:t>
      </w:r>
      <w:r w:rsidRPr="00033AC7">
        <w:rPr>
          <w:sz w:val="24"/>
        </w:rPr>
        <w:t xml:space="preserve"> и согласен с ними. Указанные условия </w:t>
      </w:r>
      <w:r w:rsidR="00617B9A" w:rsidRPr="008C75FC">
        <w:rPr>
          <w:sz w:val="24"/>
          <w:szCs w:val="24"/>
        </w:rPr>
        <w:t>размещены на сайте Оператора по адресу</w:t>
      </w:r>
      <w:r w:rsidR="00617B9A" w:rsidRPr="008C75FC">
        <w:rPr>
          <w:b/>
          <w:bCs/>
          <w:sz w:val="24"/>
          <w:szCs w:val="24"/>
        </w:rPr>
        <w:t xml:space="preserve"> </w:t>
      </w:r>
      <w:r w:rsidR="000F513F">
        <w:rPr>
          <w:b/>
          <w:bCs/>
          <w:sz w:val="24"/>
          <w:szCs w:val="24"/>
        </w:rPr>
        <w:t>_______________</w:t>
      </w:r>
      <w:r w:rsidRPr="00033AC7">
        <w:rPr>
          <w:b/>
          <w:sz w:val="24"/>
        </w:rPr>
        <w:t xml:space="preserve"> </w:t>
      </w:r>
      <w:r w:rsidRPr="00033AC7">
        <w:rPr>
          <w:sz w:val="24"/>
        </w:rPr>
        <w:t>и являются неотъемлемой частью Договора.</w:t>
      </w:r>
      <w:r w:rsidR="00400EA5">
        <w:rPr>
          <w:sz w:val="24"/>
        </w:rPr>
        <w:t xml:space="preserve"> Условия оказания услуг связи размещаются на сайте Оператора. Оператор вправе изменять Условия оказания услуг связи в одностороннем порядке. Абонент обязуется регулярно посещать сайт Оператора и самостоятельно знакомиться с содержанием Условий оказания услуг связи и вносимыми в них изменениями.</w:t>
      </w:r>
    </w:p>
    <w:bookmarkEnd w:id="10"/>
    <w:p w14:paraId="04885CA6" w14:textId="1CBBCED7" w:rsidR="00624D6C" w:rsidRPr="007F4BE2" w:rsidRDefault="00624D6C" w:rsidP="003264A3">
      <w:pPr>
        <w:pStyle w:val="af"/>
        <w:widowControl w:val="0"/>
        <w:numPr>
          <w:ilvl w:val="0"/>
          <w:numId w:val="9"/>
        </w:numPr>
        <w:tabs>
          <w:tab w:val="left" w:pos="0"/>
          <w:tab w:val="left" w:pos="709"/>
          <w:tab w:val="left" w:pos="851"/>
        </w:tabs>
        <w:suppressAutoHyphens w:val="0"/>
        <w:ind w:left="0" w:firstLine="567"/>
        <w:rPr>
          <w:sz w:val="24"/>
        </w:rPr>
      </w:pPr>
      <w:r w:rsidRPr="00033AC7">
        <w:rPr>
          <w:b/>
          <w:sz w:val="24"/>
        </w:rPr>
        <w:t>Выбранный Абонентом тарифный план:</w:t>
      </w:r>
      <w:r w:rsidRPr="00033AC7">
        <w:rPr>
          <w:sz w:val="24"/>
        </w:rPr>
        <w:t xml:space="preserve"> </w:t>
      </w:r>
      <w:r w:rsidRPr="00033AC7">
        <w:rPr>
          <w:b/>
          <w:sz w:val="24"/>
        </w:rPr>
        <w:t>ЭРА-ТЕЛЕМАТИКА</w:t>
      </w:r>
      <w:r>
        <w:rPr>
          <w:bCs/>
          <w:sz w:val="24"/>
        </w:rPr>
        <w:t>.</w:t>
      </w:r>
    </w:p>
    <w:p w14:paraId="7E56F9B5" w14:textId="77777777" w:rsidR="00624D6C" w:rsidRPr="00033AC7" w:rsidRDefault="00624D6C" w:rsidP="0019767A">
      <w:pPr>
        <w:pStyle w:val="af"/>
        <w:widowControl w:val="0"/>
        <w:numPr>
          <w:ilvl w:val="0"/>
          <w:numId w:val="9"/>
        </w:numPr>
        <w:tabs>
          <w:tab w:val="left" w:pos="0"/>
          <w:tab w:val="left" w:pos="709"/>
          <w:tab w:val="left" w:pos="851"/>
        </w:tabs>
        <w:suppressAutoHyphens w:val="0"/>
        <w:ind w:left="0" w:firstLine="567"/>
        <w:rPr>
          <w:b/>
          <w:sz w:val="24"/>
        </w:rPr>
      </w:pPr>
      <w:r w:rsidRPr="00033AC7">
        <w:rPr>
          <w:b/>
          <w:sz w:val="24"/>
        </w:rPr>
        <w:t>Порядок расчетов</w:t>
      </w:r>
    </w:p>
    <w:p w14:paraId="62049C5B" w14:textId="4847ECBB" w:rsidR="00262C76" w:rsidRDefault="00B672B8" w:rsidP="003264A3">
      <w:pPr>
        <w:pStyle w:val="af"/>
        <w:numPr>
          <w:ilvl w:val="1"/>
          <w:numId w:val="16"/>
        </w:numPr>
        <w:tabs>
          <w:tab w:val="left" w:pos="993"/>
        </w:tabs>
        <w:ind w:left="0" w:firstLine="567"/>
        <w:jc w:val="both"/>
        <w:rPr>
          <w:sz w:val="24"/>
        </w:rPr>
      </w:pPr>
      <w:r>
        <w:rPr>
          <w:sz w:val="24"/>
        </w:rPr>
        <w:t>Р</w:t>
      </w:r>
      <w:r w:rsidR="00262C76" w:rsidRPr="00262C76">
        <w:rPr>
          <w:sz w:val="24"/>
        </w:rPr>
        <w:t>асчеты осуществляются посредством отложенного платежа (постоплата) в следующем порядке:</w:t>
      </w:r>
    </w:p>
    <w:p w14:paraId="75238B54" w14:textId="3F61636B" w:rsidR="00262C76" w:rsidRPr="00262C76" w:rsidRDefault="00262C76" w:rsidP="00DD5F8C">
      <w:pPr>
        <w:pStyle w:val="af"/>
        <w:numPr>
          <w:ilvl w:val="2"/>
          <w:numId w:val="16"/>
        </w:numPr>
        <w:tabs>
          <w:tab w:val="left" w:pos="993"/>
        </w:tabs>
        <w:ind w:left="0" w:firstLine="567"/>
        <w:jc w:val="both"/>
        <w:rPr>
          <w:sz w:val="24"/>
        </w:rPr>
      </w:pPr>
      <w:r w:rsidRPr="00262C76">
        <w:rPr>
          <w:bCs/>
          <w:sz w:val="24"/>
        </w:rPr>
        <w:t xml:space="preserve">Оператор </w:t>
      </w:r>
      <w:r w:rsidR="00B0554F">
        <w:rPr>
          <w:bCs/>
          <w:sz w:val="24"/>
        </w:rPr>
        <w:t xml:space="preserve">после окончания </w:t>
      </w:r>
      <w:r w:rsidR="00435DC4">
        <w:rPr>
          <w:bCs/>
          <w:sz w:val="24"/>
        </w:rPr>
        <w:t>р</w:t>
      </w:r>
      <w:r w:rsidR="00B0554F">
        <w:rPr>
          <w:bCs/>
          <w:sz w:val="24"/>
        </w:rPr>
        <w:t xml:space="preserve">асчетного периода </w:t>
      </w:r>
      <w:r w:rsidRPr="00262C76">
        <w:rPr>
          <w:bCs/>
          <w:sz w:val="24"/>
        </w:rPr>
        <w:t xml:space="preserve">направляет Абоненту счет на оплату </w:t>
      </w:r>
      <w:r w:rsidR="006873DA">
        <w:rPr>
          <w:bCs/>
          <w:sz w:val="24"/>
        </w:rPr>
        <w:t>у</w:t>
      </w:r>
      <w:r w:rsidRPr="00262C76">
        <w:rPr>
          <w:bCs/>
          <w:sz w:val="24"/>
        </w:rPr>
        <w:t>слуг за истекший Расчетный период;</w:t>
      </w:r>
    </w:p>
    <w:p w14:paraId="2BEFD41C" w14:textId="7C4F7B3F" w:rsidR="00262C76" w:rsidRDefault="00262C76" w:rsidP="00DD5F8C">
      <w:pPr>
        <w:pStyle w:val="af"/>
        <w:numPr>
          <w:ilvl w:val="2"/>
          <w:numId w:val="16"/>
        </w:numPr>
        <w:tabs>
          <w:tab w:val="left" w:pos="993"/>
        </w:tabs>
        <w:ind w:left="0" w:firstLine="567"/>
        <w:jc w:val="both"/>
        <w:rPr>
          <w:sz w:val="24"/>
        </w:rPr>
      </w:pPr>
      <w:r w:rsidRPr="00262C76">
        <w:rPr>
          <w:sz w:val="24"/>
        </w:rPr>
        <w:t xml:space="preserve">Абонент оплачивает оказанные </w:t>
      </w:r>
      <w:r w:rsidR="00D74165">
        <w:rPr>
          <w:sz w:val="24"/>
        </w:rPr>
        <w:t>у</w:t>
      </w:r>
      <w:r w:rsidRPr="00262C76">
        <w:rPr>
          <w:sz w:val="24"/>
        </w:rPr>
        <w:t xml:space="preserve">слуги в течение 7 (семи) рабочих дней с даты подписания Абонентом Акта или УПД за истекший </w:t>
      </w:r>
      <w:r w:rsidR="00D74165">
        <w:rPr>
          <w:sz w:val="24"/>
        </w:rPr>
        <w:t>р</w:t>
      </w:r>
      <w:r w:rsidRPr="00262C76">
        <w:rPr>
          <w:sz w:val="24"/>
        </w:rPr>
        <w:t>асчетный период</w:t>
      </w:r>
      <w:r w:rsidR="0000336B">
        <w:rPr>
          <w:sz w:val="24"/>
        </w:rPr>
        <w:t xml:space="preserve">, </w:t>
      </w:r>
      <w:r w:rsidR="0000336B">
        <w:rPr>
          <w:bCs/>
          <w:sz w:val="24"/>
          <w:szCs w:val="24"/>
        </w:rPr>
        <w:t xml:space="preserve">с учетом </w:t>
      </w:r>
      <w:r w:rsidR="00F53134">
        <w:rPr>
          <w:bCs/>
          <w:sz w:val="24"/>
          <w:szCs w:val="24"/>
        </w:rPr>
        <w:t xml:space="preserve">положений о приемке </w:t>
      </w:r>
      <w:r w:rsidR="0000336B">
        <w:rPr>
          <w:bCs/>
          <w:sz w:val="24"/>
          <w:szCs w:val="24"/>
        </w:rPr>
        <w:t>пункта 6.</w:t>
      </w:r>
      <w:r w:rsidR="00DD5F8C">
        <w:rPr>
          <w:bCs/>
          <w:sz w:val="24"/>
          <w:szCs w:val="24"/>
        </w:rPr>
        <w:t>2</w:t>
      </w:r>
      <w:r w:rsidR="0000336B">
        <w:rPr>
          <w:bCs/>
          <w:sz w:val="24"/>
          <w:szCs w:val="24"/>
        </w:rPr>
        <w:t xml:space="preserve"> Договора</w:t>
      </w:r>
      <w:r w:rsidRPr="00262C76">
        <w:rPr>
          <w:sz w:val="24"/>
        </w:rPr>
        <w:t>.</w:t>
      </w:r>
      <w:bookmarkStart w:id="11" w:name="_Ref87438590"/>
      <w:bookmarkStart w:id="12" w:name="_Ref86422504"/>
      <w:bookmarkStart w:id="13" w:name="_Ref86400833"/>
    </w:p>
    <w:bookmarkEnd w:id="11"/>
    <w:bookmarkEnd w:id="12"/>
    <w:bookmarkEnd w:id="13"/>
    <w:p w14:paraId="26F80D0E" w14:textId="65D4F409" w:rsidR="005661ED" w:rsidRPr="00D316D2" w:rsidRDefault="005661ED" w:rsidP="003264A3">
      <w:pPr>
        <w:pStyle w:val="af"/>
        <w:numPr>
          <w:ilvl w:val="1"/>
          <w:numId w:val="16"/>
        </w:numPr>
        <w:tabs>
          <w:tab w:val="left" w:pos="1276"/>
        </w:tabs>
        <w:ind w:left="0" w:firstLine="567"/>
        <w:jc w:val="both"/>
        <w:rPr>
          <w:bCs/>
          <w:sz w:val="24"/>
          <w:szCs w:val="24"/>
        </w:rPr>
      </w:pPr>
      <w:r>
        <w:rPr>
          <w:bCs/>
          <w:sz w:val="24"/>
          <w:szCs w:val="24"/>
        </w:rPr>
        <w:t>Абонент</w:t>
      </w:r>
      <w:r w:rsidRPr="00D316D2">
        <w:rPr>
          <w:bCs/>
          <w:sz w:val="24"/>
          <w:szCs w:val="24"/>
        </w:rPr>
        <w:t xml:space="preserve"> в течение 5</w:t>
      </w:r>
      <w:r>
        <w:rPr>
          <w:bCs/>
          <w:sz w:val="24"/>
          <w:szCs w:val="24"/>
        </w:rPr>
        <w:t xml:space="preserve"> (пяти)</w:t>
      </w:r>
      <w:r w:rsidRPr="00D316D2">
        <w:rPr>
          <w:bCs/>
          <w:sz w:val="24"/>
          <w:szCs w:val="24"/>
        </w:rPr>
        <w:t xml:space="preserve"> рабочих дней с даты получения Акта (УПД) подписывает Акт (УПД) и направляет</w:t>
      </w:r>
      <w:r w:rsidR="00DD5F8C">
        <w:rPr>
          <w:bCs/>
          <w:sz w:val="24"/>
          <w:szCs w:val="24"/>
        </w:rPr>
        <w:t xml:space="preserve"> </w:t>
      </w:r>
      <w:r w:rsidRPr="00D316D2">
        <w:rPr>
          <w:bCs/>
          <w:sz w:val="24"/>
          <w:szCs w:val="24"/>
        </w:rPr>
        <w:t xml:space="preserve">его Оператору или направляет письменный мотивированный отказ от подписания Акта (УПД) с указанием причин такого отказа. Если в указанный срок </w:t>
      </w:r>
      <w:r>
        <w:rPr>
          <w:bCs/>
          <w:sz w:val="24"/>
          <w:szCs w:val="24"/>
        </w:rPr>
        <w:t>Абонент</w:t>
      </w:r>
      <w:r w:rsidRPr="00D316D2">
        <w:rPr>
          <w:bCs/>
          <w:sz w:val="24"/>
          <w:szCs w:val="24"/>
        </w:rPr>
        <w:t xml:space="preserve"> не направит Оператору подписанный со своей стороны Акт (УПД) или письменный мотивированный отказ от подписания Акта (УПД), указанные в Акте (УПД) услуги считаются оказанными надлежащим образом и Акт (УПД) считается подписанным</w:t>
      </w:r>
      <w:r>
        <w:rPr>
          <w:bCs/>
          <w:sz w:val="24"/>
          <w:szCs w:val="24"/>
        </w:rPr>
        <w:t xml:space="preserve"> Абонентом</w:t>
      </w:r>
      <w:r w:rsidRPr="00D316D2">
        <w:rPr>
          <w:bCs/>
          <w:sz w:val="24"/>
          <w:szCs w:val="24"/>
        </w:rPr>
        <w:t>.</w:t>
      </w:r>
    </w:p>
    <w:p w14:paraId="15199DB1" w14:textId="392FDE91" w:rsidR="005661ED" w:rsidRPr="00C718EC" w:rsidRDefault="005661ED" w:rsidP="003264A3">
      <w:pPr>
        <w:pStyle w:val="af"/>
        <w:numPr>
          <w:ilvl w:val="1"/>
          <w:numId w:val="16"/>
        </w:numPr>
        <w:tabs>
          <w:tab w:val="left" w:pos="1276"/>
        </w:tabs>
        <w:ind w:left="0" w:firstLine="567"/>
        <w:jc w:val="both"/>
        <w:rPr>
          <w:bCs/>
          <w:sz w:val="24"/>
          <w:szCs w:val="24"/>
        </w:rPr>
      </w:pPr>
      <w:r w:rsidRPr="00C718EC">
        <w:rPr>
          <w:bCs/>
          <w:sz w:val="24"/>
          <w:szCs w:val="24"/>
        </w:rPr>
        <w:lastRenderedPageBreak/>
        <w:t xml:space="preserve">Оплата </w:t>
      </w:r>
      <w:r w:rsidR="00435DC4">
        <w:rPr>
          <w:bCs/>
          <w:sz w:val="24"/>
          <w:szCs w:val="24"/>
        </w:rPr>
        <w:t>у</w:t>
      </w:r>
      <w:r>
        <w:rPr>
          <w:bCs/>
          <w:sz w:val="24"/>
          <w:szCs w:val="24"/>
        </w:rPr>
        <w:t>слуг</w:t>
      </w:r>
      <w:r w:rsidRPr="00C718EC">
        <w:rPr>
          <w:bCs/>
          <w:sz w:val="24"/>
          <w:szCs w:val="24"/>
        </w:rPr>
        <w:t xml:space="preserve"> осуществляется путем перечисления денежных средств на расчетный счет Оператора. Датой оплаты считается дата поступления денежных средств на расчетный счет Оператора.</w:t>
      </w:r>
    </w:p>
    <w:p w14:paraId="42E3634C" w14:textId="79967AF0" w:rsidR="00262C76" w:rsidRPr="00262C76" w:rsidRDefault="00262C76" w:rsidP="003264A3">
      <w:pPr>
        <w:pStyle w:val="af"/>
        <w:numPr>
          <w:ilvl w:val="1"/>
          <w:numId w:val="16"/>
        </w:numPr>
        <w:tabs>
          <w:tab w:val="left" w:pos="993"/>
        </w:tabs>
        <w:ind w:left="0" w:firstLine="567"/>
        <w:jc w:val="both"/>
        <w:rPr>
          <w:sz w:val="24"/>
        </w:rPr>
      </w:pPr>
      <w:r w:rsidRPr="00262C76">
        <w:rPr>
          <w:bCs/>
          <w:sz w:val="24"/>
        </w:rPr>
        <w:t xml:space="preserve">Неполучение Абонентом счета на оплату </w:t>
      </w:r>
      <w:r w:rsidR="00435DC4">
        <w:rPr>
          <w:bCs/>
          <w:sz w:val="24"/>
        </w:rPr>
        <w:t>у</w:t>
      </w:r>
      <w:r w:rsidRPr="00262C76">
        <w:rPr>
          <w:bCs/>
          <w:sz w:val="24"/>
        </w:rPr>
        <w:t>слуг или задержка в получении им счета не является основанием для отказа от оплаты или отсрочки оплаты.</w:t>
      </w:r>
    </w:p>
    <w:p w14:paraId="3B92B5F4" w14:textId="4FF2F397" w:rsidR="00262C76" w:rsidRDefault="00262C76" w:rsidP="003264A3">
      <w:pPr>
        <w:pStyle w:val="af"/>
        <w:numPr>
          <w:ilvl w:val="1"/>
          <w:numId w:val="16"/>
        </w:numPr>
        <w:tabs>
          <w:tab w:val="left" w:pos="993"/>
        </w:tabs>
        <w:ind w:left="0" w:firstLine="567"/>
        <w:jc w:val="both"/>
        <w:rPr>
          <w:sz w:val="24"/>
        </w:rPr>
      </w:pPr>
      <w:r w:rsidRPr="00262C76">
        <w:rPr>
          <w:sz w:val="24"/>
        </w:rPr>
        <w:t xml:space="preserve">При наличии задолженности за предыдущие </w:t>
      </w:r>
      <w:r w:rsidR="00435DC4">
        <w:rPr>
          <w:sz w:val="24"/>
        </w:rPr>
        <w:t>р</w:t>
      </w:r>
      <w:r w:rsidRPr="00262C76">
        <w:rPr>
          <w:sz w:val="24"/>
        </w:rPr>
        <w:t xml:space="preserve">асчетные периоды перечисляемые Абонентом денежные средства используются для погашения задолженности, затем для оплаты </w:t>
      </w:r>
      <w:r w:rsidR="00435DC4">
        <w:rPr>
          <w:sz w:val="24"/>
        </w:rPr>
        <w:t>у</w:t>
      </w:r>
      <w:r w:rsidRPr="00262C76">
        <w:rPr>
          <w:sz w:val="24"/>
        </w:rPr>
        <w:t xml:space="preserve">слуг, оказанных за последний </w:t>
      </w:r>
      <w:r w:rsidR="00435DC4">
        <w:rPr>
          <w:sz w:val="24"/>
        </w:rPr>
        <w:t>р</w:t>
      </w:r>
      <w:r w:rsidRPr="00262C76">
        <w:rPr>
          <w:sz w:val="24"/>
        </w:rPr>
        <w:t>асчетный период.</w:t>
      </w:r>
    </w:p>
    <w:p w14:paraId="2A5BBCDA" w14:textId="44ED55AA" w:rsidR="00460282" w:rsidRDefault="00460282" w:rsidP="003264A3">
      <w:pPr>
        <w:widowControl w:val="0"/>
        <w:numPr>
          <w:ilvl w:val="1"/>
          <w:numId w:val="16"/>
        </w:numPr>
        <w:tabs>
          <w:tab w:val="left" w:pos="1134"/>
        </w:tabs>
        <w:suppressAutoHyphens w:val="0"/>
        <w:spacing w:before="120" w:after="120"/>
        <w:ind w:left="0" w:firstLine="567"/>
        <w:jc w:val="both"/>
        <w:rPr>
          <w:bCs/>
          <w:sz w:val="24"/>
          <w:szCs w:val="24"/>
        </w:rPr>
      </w:pPr>
      <w:r w:rsidRPr="00880EB6">
        <w:rPr>
          <w:bCs/>
          <w:sz w:val="24"/>
          <w:szCs w:val="24"/>
        </w:rPr>
        <w:t xml:space="preserve">В случае если плата за </w:t>
      </w:r>
      <w:r w:rsidR="00435DC4">
        <w:rPr>
          <w:bCs/>
          <w:sz w:val="24"/>
          <w:szCs w:val="24"/>
        </w:rPr>
        <w:t>у</w:t>
      </w:r>
      <w:r w:rsidRPr="00880EB6">
        <w:rPr>
          <w:bCs/>
          <w:sz w:val="24"/>
          <w:szCs w:val="24"/>
        </w:rPr>
        <w:t xml:space="preserve">слуги не поступит в срок, указанный в пункте </w:t>
      </w:r>
      <w:r w:rsidR="00441CC0">
        <w:rPr>
          <w:bCs/>
          <w:sz w:val="24"/>
          <w:szCs w:val="24"/>
        </w:rPr>
        <w:t>6.1.2</w:t>
      </w:r>
      <w:r>
        <w:rPr>
          <w:bCs/>
          <w:sz w:val="24"/>
          <w:szCs w:val="24"/>
        </w:rPr>
        <w:t xml:space="preserve"> </w:t>
      </w:r>
      <w:r w:rsidR="00F67213">
        <w:rPr>
          <w:bCs/>
          <w:sz w:val="24"/>
          <w:szCs w:val="24"/>
        </w:rPr>
        <w:t xml:space="preserve">Договора, </w:t>
      </w:r>
      <w:r w:rsidR="00C3167D">
        <w:rPr>
          <w:bCs/>
          <w:sz w:val="24"/>
          <w:szCs w:val="24"/>
        </w:rPr>
        <w:t xml:space="preserve">оказание </w:t>
      </w:r>
      <w:r w:rsidR="00803A26">
        <w:rPr>
          <w:bCs/>
          <w:sz w:val="24"/>
          <w:szCs w:val="24"/>
        </w:rPr>
        <w:t>у</w:t>
      </w:r>
      <w:r w:rsidRPr="00880EB6">
        <w:rPr>
          <w:bCs/>
          <w:sz w:val="24"/>
          <w:szCs w:val="24"/>
        </w:rPr>
        <w:t xml:space="preserve">слуг приостанавливается до их оплаты в полном объеме, а у </w:t>
      </w:r>
      <w:r w:rsidR="00C3167D">
        <w:rPr>
          <w:bCs/>
          <w:sz w:val="24"/>
          <w:szCs w:val="24"/>
        </w:rPr>
        <w:t>Абонента</w:t>
      </w:r>
      <w:r w:rsidRPr="00880EB6">
        <w:rPr>
          <w:bCs/>
          <w:sz w:val="24"/>
          <w:szCs w:val="24"/>
        </w:rPr>
        <w:t xml:space="preserve"> образуется задолженность по оплате этих </w:t>
      </w:r>
      <w:r w:rsidR="00435DC4">
        <w:rPr>
          <w:bCs/>
          <w:sz w:val="24"/>
          <w:szCs w:val="24"/>
        </w:rPr>
        <w:t>у</w:t>
      </w:r>
      <w:r w:rsidRPr="00880EB6">
        <w:rPr>
          <w:bCs/>
          <w:sz w:val="24"/>
          <w:szCs w:val="24"/>
        </w:rPr>
        <w:t xml:space="preserve">слуг. </w:t>
      </w:r>
    </w:p>
    <w:p w14:paraId="6F92367A" w14:textId="43B60996" w:rsidR="00E00099" w:rsidRPr="00880EB6" w:rsidRDefault="00E00099" w:rsidP="003264A3">
      <w:pPr>
        <w:widowControl w:val="0"/>
        <w:numPr>
          <w:ilvl w:val="1"/>
          <w:numId w:val="16"/>
        </w:numPr>
        <w:tabs>
          <w:tab w:val="left" w:pos="1134"/>
        </w:tabs>
        <w:suppressAutoHyphens w:val="0"/>
        <w:spacing w:before="120" w:after="120"/>
        <w:ind w:left="0" w:firstLine="567"/>
        <w:jc w:val="both"/>
        <w:rPr>
          <w:bCs/>
          <w:sz w:val="24"/>
          <w:szCs w:val="24"/>
        </w:rPr>
      </w:pPr>
      <w:r>
        <w:rPr>
          <w:bCs/>
          <w:sz w:val="24"/>
          <w:szCs w:val="24"/>
        </w:rPr>
        <w:t>Во всем остальном, что не предусмотрено настоящим пунктом 6 Договора, применяются</w:t>
      </w:r>
      <w:r w:rsidR="00C63315">
        <w:rPr>
          <w:bCs/>
          <w:sz w:val="24"/>
          <w:szCs w:val="24"/>
        </w:rPr>
        <w:t xml:space="preserve"> условия </w:t>
      </w:r>
      <w:r w:rsidR="00C63315" w:rsidRPr="00C63315">
        <w:rPr>
          <w:b/>
          <w:bCs/>
          <w:sz w:val="24"/>
          <w:szCs w:val="24"/>
        </w:rPr>
        <w:t>Основного Договора,</w:t>
      </w:r>
      <w:r>
        <w:rPr>
          <w:bCs/>
          <w:sz w:val="24"/>
          <w:szCs w:val="24"/>
        </w:rPr>
        <w:t xml:space="preserve"> </w:t>
      </w:r>
      <w:r w:rsidR="00D34576" w:rsidRPr="00D34576">
        <w:rPr>
          <w:b/>
          <w:bCs/>
          <w:sz w:val="24"/>
          <w:szCs w:val="24"/>
        </w:rPr>
        <w:t>Правила оказания услуг,</w:t>
      </w:r>
      <w:r w:rsidR="00D34576">
        <w:rPr>
          <w:bCs/>
          <w:sz w:val="24"/>
          <w:szCs w:val="24"/>
        </w:rPr>
        <w:t xml:space="preserve"> </w:t>
      </w:r>
      <w:r>
        <w:rPr>
          <w:b/>
          <w:bCs/>
          <w:sz w:val="24"/>
          <w:szCs w:val="24"/>
        </w:rPr>
        <w:t>Условия</w:t>
      </w:r>
      <w:r w:rsidRPr="00676878">
        <w:rPr>
          <w:b/>
          <w:bCs/>
          <w:sz w:val="24"/>
          <w:szCs w:val="24"/>
        </w:rPr>
        <w:t xml:space="preserve"> оказания услуг</w:t>
      </w:r>
      <w:r>
        <w:rPr>
          <w:b/>
          <w:bCs/>
          <w:sz w:val="24"/>
          <w:szCs w:val="24"/>
        </w:rPr>
        <w:t xml:space="preserve"> связи </w:t>
      </w:r>
      <w:r w:rsidR="000F513F">
        <w:rPr>
          <w:b/>
          <w:bCs/>
          <w:sz w:val="24"/>
          <w:szCs w:val="24"/>
        </w:rPr>
        <w:t>_______________</w:t>
      </w:r>
      <w:r>
        <w:rPr>
          <w:bCs/>
          <w:sz w:val="24"/>
          <w:szCs w:val="24"/>
        </w:rPr>
        <w:t>.</w:t>
      </w:r>
    </w:p>
    <w:p w14:paraId="1CEA87D7" w14:textId="77777777" w:rsidR="00624D6C" w:rsidRPr="00B5136B" w:rsidRDefault="00624D6C" w:rsidP="003264A3">
      <w:pPr>
        <w:pStyle w:val="af"/>
        <w:widowControl w:val="0"/>
        <w:numPr>
          <w:ilvl w:val="0"/>
          <w:numId w:val="9"/>
        </w:numPr>
        <w:tabs>
          <w:tab w:val="left" w:pos="0"/>
          <w:tab w:val="left" w:pos="709"/>
          <w:tab w:val="left" w:pos="851"/>
        </w:tabs>
        <w:suppressAutoHyphens w:val="0"/>
        <w:ind w:left="0" w:firstLine="567"/>
        <w:rPr>
          <w:b/>
          <w:sz w:val="24"/>
        </w:rPr>
      </w:pPr>
      <w:r w:rsidRPr="00B5136B">
        <w:rPr>
          <w:b/>
          <w:sz w:val="24"/>
        </w:rPr>
        <w:t>Предоставление счетов</w:t>
      </w:r>
    </w:p>
    <w:p w14:paraId="6C69F9F3" w14:textId="007564D4" w:rsidR="00624D6C" w:rsidRPr="00B5136B" w:rsidRDefault="00624D6C" w:rsidP="00624D6C">
      <w:pPr>
        <w:widowControl w:val="0"/>
        <w:tabs>
          <w:tab w:val="left" w:pos="851"/>
        </w:tabs>
        <w:ind w:firstLine="567"/>
        <w:jc w:val="both"/>
        <w:rPr>
          <w:sz w:val="24"/>
        </w:rPr>
      </w:pPr>
      <w:r w:rsidRPr="00B5136B">
        <w:rPr>
          <w:sz w:val="24"/>
        </w:rPr>
        <w:t>Оператор предоставляет Абоненту счета на оплату с использованием системы электронного документооборота</w:t>
      </w:r>
      <w:r w:rsidR="0020294A">
        <w:rPr>
          <w:sz w:val="24"/>
        </w:rPr>
        <w:t xml:space="preserve"> в соответствии с положениями Основного договора</w:t>
      </w:r>
      <w:r w:rsidRPr="00B5136B">
        <w:rPr>
          <w:sz w:val="24"/>
        </w:rPr>
        <w:t>. По запросу Абонента Оператор предоставляет Абоненту счет на бумажном носителе в офисе Оператора.</w:t>
      </w:r>
    </w:p>
    <w:p w14:paraId="38A6DDFB" w14:textId="6CEF78E1" w:rsidR="00624D6C" w:rsidRDefault="00624D6C" w:rsidP="003264A3">
      <w:pPr>
        <w:pStyle w:val="af"/>
        <w:widowControl w:val="0"/>
        <w:numPr>
          <w:ilvl w:val="0"/>
          <w:numId w:val="9"/>
        </w:numPr>
        <w:tabs>
          <w:tab w:val="left" w:pos="0"/>
          <w:tab w:val="left" w:pos="709"/>
          <w:tab w:val="left" w:pos="851"/>
        </w:tabs>
        <w:suppressAutoHyphens w:val="0"/>
        <w:ind w:left="0" w:firstLine="567"/>
        <w:jc w:val="both"/>
        <w:rPr>
          <w:sz w:val="24"/>
        </w:rPr>
      </w:pPr>
      <w:r w:rsidRPr="0043744D">
        <w:rPr>
          <w:sz w:val="24"/>
        </w:rPr>
        <w:t xml:space="preserve">Договор действует до </w:t>
      </w:r>
      <w:r w:rsidR="00B10888" w:rsidRPr="00B10888">
        <w:rPr>
          <w:sz w:val="24"/>
        </w:rPr>
        <w:t>31.12.2026</w:t>
      </w:r>
      <w:r w:rsidRPr="0043744D">
        <w:rPr>
          <w:sz w:val="24"/>
        </w:rPr>
        <w:t xml:space="preserve"> </w:t>
      </w:r>
      <w:r w:rsidR="00F60258">
        <w:rPr>
          <w:sz w:val="24"/>
        </w:rPr>
        <w:t>либо</w:t>
      </w:r>
      <w:r w:rsidR="00F60258" w:rsidRPr="00033AC7">
        <w:rPr>
          <w:sz w:val="24"/>
        </w:rPr>
        <w:t xml:space="preserve"> </w:t>
      </w:r>
      <w:r w:rsidR="00F60258">
        <w:rPr>
          <w:sz w:val="24"/>
        </w:rPr>
        <w:t>до момента</w:t>
      </w:r>
      <w:r w:rsidR="00F60258" w:rsidRPr="00F60258">
        <w:rPr>
          <w:sz w:val="24"/>
        </w:rPr>
        <w:t xml:space="preserve"> </w:t>
      </w:r>
      <w:r w:rsidR="00F60258">
        <w:rPr>
          <w:sz w:val="24"/>
        </w:rPr>
        <w:t xml:space="preserve">прекращения </w:t>
      </w:r>
      <w:r w:rsidR="00F60258" w:rsidRPr="00C63315">
        <w:rPr>
          <w:b/>
          <w:sz w:val="24"/>
        </w:rPr>
        <w:t xml:space="preserve">Основного </w:t>
      </w:r>
      <w:r w:rsidR="006B254F" w:rsidRPr="00C63315">
        <w:rPr>
          <w:b/>
          <w:sz w:val="24"/>
        </w:rPr>
        <w:t>Договора</w:t>
      </w:r>
      <w:r w:rsidR="00FA5E8F" w:rsidRPr="00FA5E8F">
        <w:rPr>
          <w:sz w:val="24"/>
        </w:rPr>
        <w:t>, а в части осуществления расчетов – до полного исполнения таких обязательств</w:t>
      </w:r>
      <w:r w:rsidRPr="00FA5E8F">
        <w:rPr>
          <w:sz w:val="24"/>
        </w:rPr>
        <w:t>.</w:t>
      </w:r>
    </w:p>
    <w:p w14:paraId="749EC604" w14:textId="77777777" w:rsidR="00624D6C" w:rsidRPr="00033AC7" w:rsidRDefault="00624D6C" w:rsidP="003264A3">
      <w:pPr>
        <w:pStyle w:val="af"/>
        <w:widowControl w:val="0"/>
        <w:numPr>
          <w:ilvl w:val="0"/>
          <w:numId w:val="9"/>
        </w:numPr>
        <w:tabs>
          <w:tab w:val="left" w:pos="0"/>
          <w:tab w:val="left" w:pos="709"/>
          <w:tab w:val="left" w:pos="851"/>
        </w:tabs>
        <w:suppressAutoHyphens w:val="0"/>
        <w:ind w:left="0" w:firstLine="567"/>
        <w:rPr>
          <w:b/>
          <w:sz w:val="24"/>
        </w:rPr>
      </w:pPr>
      <w:r w:rsidRPr="00033AC7">
        <w:rPr>
          <w:b/>
          <w:sz w:val="24"/>
        </w:rPr>
        <w:t>Условия обслуживания Абонента</w:t>
      </w:r>
    </w:p>
    <w:p w14:paraId="0A1F6D82" w14:textId="77777777" w:rsidR="00624D6C" w:rsidRPr="00033AC7" w:rsidRDefault="00624D6C" w:rsidP="00624D6C">
      <w:pPr>
        <w:widowControl w:val="0"/>
        <w:tabs>
          <w:tab w:val="left" w:pos="851"/>
        </w:tabs>
        <w:ind w:firstLine="567"/>
        <w:jc w:val="both"/>
        <w:rPr>
          <w:sz w:val="24"/>
        </w:rPr>
      </w:pPr>
      <w:r w:rsidRPr="00033AC7">
        <w:rPr>
          <w:sz w:val="24"/>
        </w:rPr>
        <w:t>Абонент согласен на предоставление доступа к услугам связи других операторов (роуминг).</w:t>
      </w:r>
    </w:p>
    <w:p w14:paraId="72B8D6FC" w14:textId="12E9C0C8" w:rsidR="00624D6C" w:rsidRPr="00033AC7" w:rsidRDefault="00624D6C" w:rsidP="004D228F">
      <w:pPr>
        <w:widowControl w:val="0"/>
        <w:tabs>
          <w:tab w:val="left" w:pos="851"/>
        </w:tabs>
        <w:spacing w:after="120"/>
        <w:ind w:firstLine="567"/>
        <w:jc w:val="both"/>
        <w:rPr>
          <w:sz w:val="24"/>
        </w:rPr>
      </w:pPr>
    </w:p>
    <w:tbl>
      <w:tblPr>
        <w:tblStyle w:val="a6"/>
        <w:tblW w:w="5010" w:type="pct"/>
        <w:tblCellMar>
          <w:left w:w="28" w:type="dxa"/>
          <w:right w:w="28" w:type="dxa"/>
        </w:tblCellMar>
        <w:tblLook w:val="04A0" w:firstRow="1" w:lastRow="0" w:firstColumn="1" w:lastColumn="0" w:noHBand="0" w:noVBand="1"/>
      </w:tblPr>
      <w:tblGrid>
        <w:gridCol w:w="1701"/>
        <w:gridCol w:w="3591"/>
        <w:gridCol w:w="144"/>
        <w:gridCol w:w="4561"/>
      </w:tblGrid>
      <w:tr w:rsidR="00BC790B" w:rsidRPr="008C75FC" w14:paraId="62CA7960" w14:textId="77777777" w:rsidTr="00BE436D">
        <w:trPr>
          <w:cantSplit/>
          <w:trHeight w:val="198"/>
        </w:trPr>
        <w:tc>
          <w:tcPr>
            <w:tcW w:w="851" w:type="pct"/>
            <w:tcBorders>
              <w:top w:val="nil"/>
              <w:left w:val="nil"/>
              <w:bottom w:val="nil"/>
              <w:right w:val="nil"/>
            </w:tcBorders>
          </w:tcPr>
          <w:p w14:paraId="44E888A0" w14:textId="77777777" w:rsidR="00BC790B" w:rsidRPr="008C75FC" w:rsidRDefault="00BC790B" w:rsidP="00BE436D">
            <w:pPr>
              <w:spacing w:before="120"/>
              <w:rPr>
                <w:b/>
                <w:sz w:val="24"/>
                <w:szCs w:val="24"/>
              </w:rPr>
            </w:pPr>
            <w:r w:rsidRPr="008C75FC">
              <w:rPr>
                <w:b/>
                <w:sz w:val="24"/>
                <w:szCs w:val="24"/>
              </w:rPr>
              <w:t>От Оператора</w:t>
            </w:r>
          </w:p>
        </w:tc>
        <w:tc>
          <w:tcPr>
            <w:tcW w:w="1796" w:type="pct"/>
            <w:tcBorders>
              <w:top w:val="nil"/>
              <w:left w:val="nil"/>
              <w:right w:val="nil"/>
            </w:tcBorders>
          </w:tcPr>
          <w:p w14:paraId="27CE458F" w14:textId="77777777" w:rsidR="00BC790B" w:rsidRPr="008C75FC" w:rsidRDefault="00BC790B" w:rsidP="00BE436D">
            <w:pPr>
              <w:spacing w:before="240"/>
              <w:jc w:val="center"/>
              <w:rPr>
                <w:b/>
                <w:sz w:val="24"/>
                <w:szCs w:val="24"/>
              </w:rPr>
            </w:pPr>
          </w:p>
        </w:tc>
        <w:tc>
          <w:tcPr>
            <w:tcW w:w="72" w:type="pct"/>
            <w:tcBorders>
              <w:top w:val="nil"/>
              <w:left w:val="nil"/>
              <w:bottom w:val="nil"/>
              <w:right w:val="nil"/>
            </w:tcBorders>
          </w:tcPr>
          <w:p w14:paraId="2F4F33DA" w14:textId="77777777" w:rsidR="00BC790B" w:rsidRPr="008C75FC" w:rsidRDefault="00BC790B" w:rsidP="00BE436D">
            <w:pPr>
              <w:spacing w:before="240"/>
              <w:rPr>
                <w:b/>
                <w:sz w:val="24"/>
                <w:szCs w:val="24"/>
              </w:rPr>
            </w:pPr>
          </w:p>
        </w:tc>
        <w:tc>
          <w:tcPr>
            <w:tcW w:w="2281" w:type="pct"/>
            <w:tcBorders>
              <w:top w:val="nil"/>
              <w:left w:val="nil"/>
              <w:bottom w:val="single" w:sz="4" w:space="0" w:color="auto"/>
              <w:right w:val="nil"/>
            </w:tcBorders>
          </w:tcPr>
          <w:p w14:paraId="0C84EED1" w14:textId="33305FC9" w:rsidR="00BC790B" w:rsidRPr="000F513F" w:rsidRDefault="000F513F" w:rsidP="00BE436D">
            <w:pPr>
              <w:widowControl w:val="0"/>
              <w:suppressLineNumbers/>
              <w:tabs>
                <w:tab w:val="right" w:pos="-1530"/>
              </w:tabs>
              <w:autoSpaceDE w:val="0"/>
              <w:autoSpaceDN w:val="0"/>
              <w:jc w:val="both"/>
              <w:rPr>
                <w:bCs/>
                <w:sz w:val="24"/>
                <w:szCs w:val="24"/>
              </w:rPr>
            </w:pPr>
            <w:r>
              <w:rPr>
                <w:bCs/>
                <w:sz w:val="24"/>
                <w:szCs w:val="24"/>
              </w:rPr>
              <w:t>______________</w:t>
            </w:r>
          </w:p>
        </w:tc>
      </w:tr>
      <w:tr w:rsidR="00BC790B" w:rsidRPr="008C75FC" w14:paraId="69A8C8E2" w14:textId="77777777" w:rsidTr="00BE436D">
        <w:trPr>
          <w:cantSplit/>
        </w:trPr>
        <w:tc>
          <w:tcPr>
            <w:tcW w:w="851" w:type="pct"/>
            <w:tcBorders>
              <w:top w:val="nil"/>
              <w:left w:val="nil"/>
              <w:bottom w:val="nil"/>
              <w:right w:val="nil"/>
            </w:tcBorders>
          </w:tcPr>
          <w:p w14:paraId="0C9F5396" w14:textId="77777777" w:rsidR="00BC790B" w:rsidRPr="008C75FC" w:rsidRDefault="00BC790B" w:rsidP="00BE436D">
            <w:pPr>
              <w:rPr>
                <w:b/>
                <w:sz w:val="24"/>
                <w:szCs w:val="24"/>
              </w:rPr>
            </w:pPr>
          </w:p>
        </w:tc>
        <w:tc>
          <w:tcPr>
            <w:tcW w:w="1796" w:type="pct"/>
            <w:tcBorders>
              <w:top w:val="single" w:sz="4" w:space="0" w:color="auto"/>
              <w:left w:val="nil"/>
              <w:bottom w:val="nil"/>
              <w:right w:val="nil"/>
            </w:tcBorders>
          </w:tcPr>
          <w:p w14:paraId="575650B2" w14:textId="77777777" w:rsidR="00BC790B" w:rsidRPr="008C75FC" w:rsidRDefault="00BC790B" w:rsidP="00BE436D">
            <w:pPr>
              <w:jc w:val="center"/>
              <w:rPr>
                <w:b/>
                <w:sz w:val="18"/>
                <w:szCs w:val="18"/>
              </w:rPr>
            </w:pPr>
            <w:r w:rsidRPr="008C75FC">
              <w:rPr>
                <w:sz w:val="18"/>
                <w:szCs w:val="18"/>
                <w:vertAlign w:val="superscript"/>
              </w:rPr>
              <w:t>(подпись лица, действующего от имени Оператора)</w:t>
            </w:r>
          </w:p>
        </w:tc>
        <w:tc>
          <w:tcPr>
            <w:tcW w:w="72" w:type="pct"/>
            <w:tcBorders>
              <w:top w:val="nil"/>
              <w:left w:val="nil"/>
              <w:bottom w:val="nil"/>
              <w:right w:val="nil"/>
            </w:tcBorders>
          </w:tcPr>
          <w:p w14:paraId="2562A724" w14:textId="77777777" w:rsidR="00BC790B" w:rsidRPr="008C75FC" w:rsidRDefault="00BC790B" w:rsidP="00BE436D">
            <w:pPr>
              <w:jc w:val="center"/>
              <w:rPr>
                <w:sz w:val="24"/>
                <w:szCs w:val="24"/>
                <w:vertAlign w:val="superscript"/>
              </w:rPr>
            </w:pPr>
          </w:p>
        </w:tc>
        <w:tc>
          <w:tcPr>
            <w:tcW w:w="2281" w:type="pct"/>
            <w:tcBorders>
              <w:top w:val="single" w:sz="4" w:space="0" w:color="auto"/>
              <w:left w:val="nil"/>
              <w:bottom w:val="nil"/>
              <w:right w:val="nil"/>
            </w:tcBorders>
          </w:tcPr>
          <w:p w14:paraId="54B2C7D3" w14:textId="77777777" w:rsidR="00BC790B" w:rsidRPr="008C75FC" w:rsidRDefault="00BC790B" w:rsidP="00BE436D">
            <w:pPr>
              <w:jc w:val="center"/>
              <w:rPr>
                <w:b/>
                <w:sz w:val="18"/>
                <w:szCs w:val="18"/>
              </w:rPr>
            </w:pPr>
            <w:r w:rsidRPr="008C75FC">
              <w:rPr>
                <w:sz w:val="18"/>
                <w:szCs w:val="18"/>
                <w:vertAlign w:val="superscript"/>
              </w:rPr>
              <w:t>(фамилия и инициалы лица, действующего от имени Оператора)</w:t>
            </w:r>
          </w:p>
        </w:tc>
      </w:tr>
      <w:tr w:rsidR="00BC790B" w:rsidRPr="008C75FC" w14:paraId="589049EA" w14:textId="77777777" w:rsidTr="00BE436D">
        <w:trPr>
          <w:cantSplit/>
          <w:trHeight w:val="198"/>
        </w:trPr>
        <w:tc>
          <w:tcPr>
            <w:tcW w:w="851" w:type="pct"/>
            <w:tcBorders>
              <w:top w:val="nil"/>
              <w:left w:val="nil"/>
              <w:bottom w:val="nil"/>
              <w:right w:val="nil"/>
            </w:tcBorders>
          </w:tcPr>
          <w:p w14:paraId="0B2F8123" w14:textId="77777777" w:rsidR="00BC790B" w:rsidRPr="008C75FC" w:rsidRDefault="00BC790B" w:rsidP="00BE436D">
            <w:pPr>
              <w:spacing w:before="240"/>
              <w:rPr>
                <w:b/>
                <w:sz w:val="24"/>
                <w:szCs w:val="24"/>
              </w:rPr>
            </w:pPr>
            <w:r w:rsidRPr="008C75FC">
              <w:rPr>
                <w:b/>
                <w:sz w:val="24"/>
                <w:szCs w:val="24"/>
              </w:rPr>
              <w:t>От Абонента</w:t>
            </w:r>
          </w:p>
        </w:tc>
        <w:tc>
          <w:tcPr>
            <w:tcW w:w="1796" w:type="pct"/>
            <w:tcBorders>
              <w:top w:val="nil"/>
              <w:left w:val="nil"/>
              <w:right w:val="nil"/>
            </w:tcBorders>
          </w:tcPr>
          <w:p w14:paraId="3879D8EF" w14:textId="77777777" w:rsidR="00BC790B" w:rsidRPr="008C75FC" w:rsidRDefault="00BC790B" w:rsidP="00BE436D">
            <w:pPr>
              <w:spacing w:before="240"/>
              <w:jc w:val="center"/>
              <w:rPr>
                <w:b/>
                <w:sz w:val="24"/>
                <w:szCs w:val="24"/>
              </w:rPr>
            </w:pPr>
          </w:p>
        </w:tc>
        <w:tc>
          <w:tcPr>
            <w:tcW w:w="72" w:type="pct"/>
            <w:tcBorders>
              <w:top w:val="nil"/>
              <w:left w:val="nil"/>
              <w:bottom w:val="nil"/>
              <w:right w:val="nil"/>
            </w:tcBorders>
          </w:tcPr>
          <w:p w14:paraId="35840BA9" w14:textId="77777777" w:rsidR="00BC790B" w:rsidRPr="008C75FC" w:rsidRDefault="00BC790B" w:rsidP="00BE436D">
            <w:pPr>
              <w:spacing w:before="240"/>
              <w:jc w:val="center"/>
              <w:rPr>
                <w:b/>
                <w:sz w:val="24"/>
                <w:szCs w:val="24"/>
              </w:rPr>
            </w:pPr>
          </w:p>
        </w:tc>
        <w:tc>
          <w:tcPr>
            <w:tcW w:w="2281" w:type="pct"/>
            <w:tcBorders>
              <w:top w:val="nil"/>
              <w:left w:val="nil"/>
              <w:bottom w:val="single" w:sz="4" w:space="0" w:color="auto"/>
              <w:right w:val="nil"/>
            </w:tcBorders>
          </w:tcPr>
          <w:p w14:paraId="25C02D22" w14:textId="77777777" w:rsidR="00BC790B" w:rsidRPr="0060477E" w:rsidRDefault="00BC790B" w:rsidP="00BE436D">
            <w:pPr>
              <w:widowControl w:val="0"/>
              <w:suppressLineNumbers/>
              <w:tabs>
                <w:tab w:val="right" w:pos="-1530"/>
              </w:tabs>
              <w:autoSpaceDE w:val="0"/>
              <w:autoSpaceDN w:val="0"/>
              <w:jc w:val="both"/>
              <w:rPr>
                <w:bCs/>
                <w:sz w:val="24"/>
                <w:szCs w:val="24"/>
                <w:lang w:val="en-US"/>
              </w:rPr>
            </w:pPr>
            <w:r>
              <w:rPr>
                <w:bCs/>
                <w:sz w:val="24"/>
                <w:szCs w:val="24"/>
                <w:lang w:val="en-US"/>
              </w:rPr>
              <w:t>Лаврищев А. Е.</w:t>
            </w:r>
          </w:p>
        </w:tc>
      </w:tr>
      <w:tr w:rsidR="00BC790B" w:rsidRPr="008C75FC" w14:paraId="0FAD1BF6" w14:textId="77777777" w:rsidTr="00BE436D">
        <w:trPr>
          <w:cantSplit/>
          <w:trHeight w:val="113"/>
        </w:trPr>
        <w:tc>
          <w:tcPr>
            <w:tcW w:w="851" w:type="pct"/>
            <w:tcBorders>
              <w:top w:val="nil"/>
              <w:left w:val="nil"/>
              <w:bottom w:val="nil"/>
              <w:right w:val="nil"/>
            </w:tcBorders>
          </w:tcPr>
          <w:p w14:paraId="32708AAC" w14:textId="77777777" w:rsidR="00BC790B" w:rsidRPr="008C75FC" w:rsidRDefault="00BC790B" w:rsidP="00BE436D">
            <w:pPr>
              <w:jc w:val="center"/>
              <w:rPr>
                <w:b/>
                <w:sz w:val="18"/>
                <w:szCs w:val="18"/>
              </w:rPr>
            </w:pPr>
          </w:p>
        </w:tc>
        <w:tc>
          <w:tcPr>
            <w:tcW w:w="1796" w:type="pct"/>
            <w:tcBorders>
              <w:left w:val="nil"/>
              <w:bottom w:val="nil"/>
              <w:right w:val="nil"/>
            </w:tcBorders>
          </w:tcPr>
          <w:p w14:paraId="2284BB35" w14:textId="77777777" w:rsidR="00BC790B" w:rsidRPr="008C75FC" w:rsidRDefault="00BC790B" w:rsidP="00BE436D">
            <w:pPr>
              <w:jc w:val="center"/>
              <w:rPr>
                <w:sz w:val="18"/>
                <w:szCs w:val="18"/>
                <w:vertAlign w:val="superscript"/>
              </w:rPr>
            </w:pPr>
            <w:r w:rsidRPr="008C75FC">
              <w:rPr>
                <w:sz w:val="18"/>
                <w:szCs w:val="18"/>
                <w:vertAlign w:val="superscript"/>
              </w:rPr>
              <w:t>(подпись Абонента или лица, действующего от имени Абонента)</w:t>
            </w:r>
          </w:p>
        </w:tc>
        <w:tc>
          <w:tcPr>
            <w:tcW w:w="72" w:type="pct"/>
            <w:tcBorders>
              <w:top w:val="nil"/>
              <w:left w:val="nil"/>
              <w:bottom w:val="nil"/>
              <w:right w:val="nil"/>
            </w:tcBorders>
          </w:tcPr>
          <w:p w14:paraId="590EA81C" w14:textId="77777777" w:rsidR="00BC790B" w:rsidRPr="008C75FC" w:rsidRDefault="00BC790B" w:rsidP="00BE436D">
            <w:pPr>
              <w:jc w:val="center"/>
              <w:rPr>
                <w:b/>
                <w:sz w:val="18"/>
                <w:szCs w:val="18"/>
              </w:rPr>
            </w:pPr>
          </w:p>
        </w:tc>
        <w:tc>
          <w:tcPr>
            <w:tcW w:w="2281" w:type="pct"/>
            <w:tcBorders>
              <w:top w:val="single" w:sz="4" w:space="0" w:color="auto"/>
              <w:left w:val="nil"/>
              <w:bottom w:val="nil"/>
              <w:right w:val="nil"/>
            </w:tcBorders>
          </w:tcPr>
          <w:p w14:paraId="22541B6E" w14:textId="77777777" w:rsidR="00BC790B" w:rsidRPr="008C75FC" w:rsidRDefault="00BC790B" w:rsidP="00BE436D">
            <w:pPr>
              <w:jc w:val="center"/>
              <w:rPr>
                <w:b/>
                <w:sz w:val="18"/>
                <w:szCs w:val="18"/>
              </w:rPr>
            </w:pPr>
            <w:r w:rsidRPr="008C75FC">
              <w:rPr>
                <w:sz w:val="18"/>
                <w:szCs w:val="18"/>
                <w:vertAlign w:val="superscript"/>
              </w:rPr>
              <w:t>(фамилия и инициалы Абонента или лица, действующего от имени Абонента)</w:t>
            </w:r>
          </w:p>
        </w:tc>
      </w:tr>
    </w:tbl>
    <w:p w14:paraId="6B1BD449" w14:textId="77777777" w:rsidR="00624D6C" w:rsidRPr="00494C97" w:rsidRDefault="00624D6C" w:rsidP="00624D6C">
      <w:pPr>
        <w:spacing w:before="120"/>
        <w:ind w:left="5529"/>
        <w:rPr>
          <w:sz w:val="24"/>
          <w:szCs w:val="24"/>
        </w:rPr>
      </w:pPr>
      <w:r w:rsidRPr="00494C97">
        <w:rPr>
          <w:sz w:val="24"/>
          <w:szCs w:val="24"/>
        </w:rPr>
        <w:br w:type="page"/>
      </w:r>
    </w:p>
    <w:p w14:paraId="25ABEDC1" w14:textId="6D660C9F" w:rsidR="00624D6C" w:rsidRPr="00D117EB" w:rsidRDefault="00624D6C" w:rsidP="00F6702E">
      <w:pPr>
        <w:spacing w:before="120"/>
        <w:ind w:left="5529" w:right="-851"/>
        <w:rPr>
          <w:b/>
          <w:sz w:val="24"/>
          <w:szCs w:val="24"/>
        </w:rPr>
      </w:pPr>
      <w:r w:rsidRPr="00D117EB">
        <w:rPr>
          <w:b/>
          <w:sz w:val="24"/>
          <w:szCs w:val="24"/>
        </w:rPr>
        <w:lastRenderedPageBreak/>
        <w:t>Приложение № 1</w:t>
      </w:r>
      <w:r w:rsidRPr="00D117EB">
        <w:rPr>
          <w:b/>
          <w:sz w:val="24"/>
          <w:szCs w:val="24"/>
        </w:rPr>
        <w:br/>
        <w:t xml:space="preserve">к договору возмездного оказания услуг </w:t>
      </w:r>
    </w:p>
    <w:p w14:paraId="4FCCDB0E" w14:textId="2B5DCBDB" w:rsidR="00624D6C" w:rsidRPr="004B4077" w:rsidRDefault="00624D6C" w:rsidP="00F6702E">
      <w:pPr>
        <w:spacing w:after="120"/>
        <w:ind w:left="5670" w:hanging="141"/>
        <w:rPr>
          <w:b/>
          <w:sz w:val="24"/>
          <w:szCs w:val="24"/>
        </w:rPr>
      </w:pPr>
      <w:r w:rsidRPr="00D117EB">
        <w:rPr>
          <w:b/>
          <w:sz w:val="24"/>
          <w:szCs w:val="24"/>
        </w:rPr>
        <w:t>связи №</w:t>
      </w:r>
      <w:r w:rsidR="00394118" w:rsidRPr="004B4077">
        <w:rPr>
          <w:b/>
          <w:sz w:val="24"/>
          <w:szCs w:val="24"/>
        </w:rPr>
        <w:t xml:space="preserve"> </w:t>
      </w:r>
      <w:r w:rsidR="000F513F">
        <w:rPr>
          <w:b/>
          <w:sz w:val="24"/>
          <w:szCs w:val="24"/>
        </w:rPr>
        <w:t>___________________</w:t>
      </w:r>
    </w:p>
    <w:p w14:paraId="00FC8F0B" w14:textId="77777777" w:rsidR="00624D6C" w:rsidRPr="00D117EB" w:rsidRDefault="00624D6C" w:rsidP="00EB7E9E">
      <w:pPr>
        <w:spacing w:before="360" w:after="120"/>
        <w:jc w:val="center"/>
        <w:rPr>
          <w:b/>
          <w:sz w:val="24"/>
          <w:szCs w:val="24"/>
        </w:rPr>
      </w:pPr>
      <w:r w:rsidRPr="00D117EB">
        <w:rPr>
          <w:b/>
          <w:sz w:val="24"/>
          <w:szCs w:val="24"/>
        </w:rPr>
        <w:t>Заказ № 1</w:t>
      </w:r>
    </w:p>
    <w:p w14:paraId="74083C22" w14:textId="5A7C4F63" w:rsidR="00624D6C" w:rsidRDefault="00624D6C" w:rsidP="00624D6C">
      <w:pPr>
        <w:spacing w:after="120"/>
        <w:ind w:firstLine="567"/>
        <w:jc w:val="both"/>
        <w:rPr>
          <w:sz w:val="24"/>
          <w:szCs w:val="24"/>
        </w:rPr>
      </w:pPr>
      <w:r w:rsidRPr="00D117EB">
        <w:rPr>
          <w:sz w:val="24"/>
          <w:szCs w:val="24"/>
        </w:rPr>
        <w:t>Абоненту (фирменное наименование Абонента:</w:t>
      </w:r>
      <w:r w:rsidR="00DE0771" w:rsidRPr="00DE0771">
        <w:rPr>
          <w:sz w:val="24"/>
          <w:szCs w:val="24"/>
        </w:rPr>
        <w:t xml:space="preserve"> </w:t>
      </w:r>
      <w:r w:rsidR="00AB089A">
        <w:rPr>
          <w:sz w:val="24"/>
          <w:szCs w:val="24"/>
        </w:rPr>
        <w:t>ФБУ "АЗОВО-ДОНСКАЯ БАССЕЙНОВАЯ АДМИНИСТРАЦИЯ"</w:t>
      </w:r>
      <w:r w:rsidR="00AB089A" w:rsidRPr="00494C97">
        <w:rPr>
          <w:sz w:val="24"/>
          <w:szCs w:val="24"/>
        </w:rPr>
        <w:t>)</w:t>
      </w:r>
      <w:r w:rsidRPr="00494C97">
        <w:rPr>
          <w:sz w:val="24"/>
          <w:szCs w:val="24"/>
        </w:rPr>
        <w:t>) переданы</w:t>
      </w:r>
      <w:r w:rsidRPr="00D117EB">
        <w:rPr>
          <w:sz w:val="24"/>
          <w:szCs w:val="24"/>
        </w:rPr>
        <w:t xml:space="preserve"> следующие </w:t>
      </w:r>
      <w:r w:rsidR="0004328F">
        <w:rPr>
          <w:sz w:val="24"/>
          <w:szCs w:val="24"/>
          <w:lang w:val="en-US"/>
        </w:rPr>
        <w:t>SIM</w:t>
      </w:r>
      <w:r w:rsidRPr="00D117EB">
        <w:rPr>
          <w:sz w:val="24"/>
          <w:szCs w:val="24"/>
        </w:rPr>
        <w:t>-карты (идентификационные модули):</w:t>
      </w:r>
    </w:p>
    <w:tbl>
      <w:tblPr>
        <w:tblStyle w:val="a6"/>
        <w:tblW w:w="0" w:type="auto"/>
        <w:tblLook w:val="04A0" w:firstRow="1" w:lastRow="0" w:firstColumn="1" w:lastColumn="0" w:noHBand="0" w:noVBand="1"/>
      </w:tblPr>
      <w:tblGrid>
        <w:gridCol w:w="643"/>
        <w:gridCol w:w="3969"/>
        <w:gridCol w:w="5521"/>
      </w:tblGrid>
      <w:tr w:rsidR="00D10812" w14:paraId="4F69A58A" w14:textId="77777777" w:rsidTr="008328AD">
        <w:tc>
          <w:tcPr>
            <w:tcW w:w="643" w:type="dxa"/>
          </w:tcPr>
          <w:p w14:paraId="5D608273" w14:textId="77777777" w:rsidR="00D10812" w:rsidRPr="0071536A" w:rsidRDefault="00D10812" w:rsidP="00BE436D">
            <w:pPr>
              <w:spacing w:after="120"/>
              <w:jc w:val="center"/>
              <w:rPr>
                <w:b/>
                <w:bCs/>
                <w:sz w:val="24"/>
                <w:szCs w:val="24"/>
              </w:rPr>
            </w:pPr>
            <w:r w:rsidRPr="0071536A">
              <w:rPr>
                <w:b/>
                <w:bCs/>
                <w:sz w:val="24"/>
                <w:szCs w:val="24"/>
              </w:rPr>
              <w:t>№</w:t>
            </w:r>
          </w:p>
        </w:tc>
        <w:tc>
          <w:tcPr>
            <w:tcW w:w="3969" w:type="dxa"/>
          </w:tcPr>
          <w:p w14:paraId="5A796E09" w14:textId="77777777" w:rsidR="00D10812" w:rsidRDefault="00D10812" w:rsidP="00BE436D">
            <w:pPr>
              <w:spacing w:after="120"/>
              <w:jc w:val="center"/>
              <w:rPr>
                <w:sz w:val="24"/>
                <w:szCs w:val="24"/>
              </w:rPr>
            </w:pPr>
            <w:r w:rsidRPr="00D117EB">
              <w:rPr>
                <w:b/>
                <w:bCs/>
                <w:sz w:val="24"/>
                <w:szCs w:val="24"/>
              </w:rPr>
              <w:t>Абонентский номер</w:t>
            </w:r>
          </w:p>
        </w:tc>
        <w:tc>
          <w:tcPr>
            <w:tcW w:w="5521" w:type="dxa"/>
          </w:tcPr>
          <w:p w14:paraId="7F7F3D8F" w14:textId="77777777" w:rsidR="00D10812" w:rsidRDefault="00D10812" w:rsidP="00BE436D">
            <w:pPr>
              <w:spacing w:after="120"/>
              <w:jc w:val="center"/>
              <w:rPr>
                <w:sz w:val="24"/>
                <w:szCs w:val="24"/>
              </w:rPr>
            </w:pPr>
            <w:r w:rsidRPr="00D117EB">
              <w:rPr>
                <w:b/>
                <w:bCs/>
                <w:sz w:val="24"/>
                <w:szCs w:val="24"/>
              </w:rPr>
              <w:t xml:space="preserve">Серийный номер </w:t>
            </w:r>
            <w:r>
              <w:rPr>
                <w:b/>
                <w:bCs/>
                <w:sz w:val="24"/>
                <w:szCs w:val="24"/>
                <w:lang w:val="en-US"/>
              </w:rPr>
              <w:t>SIM</w:t>
            </w:r>
            <w:r w:rsidRPr="00D117EB">
              <w:rPr>
                <w:b/>
                <w:bCs/>
                <w:sz w:val="24"/>
                <w:szCs w:val="24"/>
              </w:rPr>
              <w:t>-карты (</w:t>
            </w:r>
            <w:r w:rsidRPr="00D117EB">
              <w:rPr>
                <w:b/>
                <w:bCs/>
                <w:sz w:val="24"/>
                <w:szCs w:val="24"/>
                <w:lang w:val="en-US"/>
              </w:rPr>
              <w:t>ICCID</w:t>
            </w:r>
            <w:r w:rsidRPr="00D117EB">
              <w:rPr>
                <w:b/>
                <w:bCs/>
                <w:sz w:val="24"/>
                <w:szCs w:val="24"/>
              </w:rPr>
              <w:t>)</w:t>
            </w:r>
          </w:p>
        </w:tc>
      </w:tr>
      <w:tr w:rsidR="008328AD" w14:paraId="0DA73D97" w14:textId="77777777" w:rsidTr="008328AD">
        <w:tc>
          <w:tcPr>
            <w:tcW w:w="643" w:type="dxa"/>
          </w:tcPr>
          <w:p w14:paraId="23006C16" w14:textId="750CB590" w:rsidR="008328AD" w:rsidRPr="00DA2047" w:rsidRDefault="008328AD" w:rsidP="00BE436D">
            <w:pPr>
              <w:spacing w:after="120"/>
              <w:jc w:val="center"/>
              <w:rPr>
                <w:sz w:val="24"/>
                <w:szCs w:val="24"/>
                <w:lang w:val="en-US"/>
              </w:rPr>
            </w:pPr>
            <w:r>
              <w:rPr>
                <w:sz w:val="24"/>
                <w:szCs w:val="24"/>
                <w:lang w:val="en-US"/>
              </w:rPr>
              <w:t>1</w:t>
            </w:r>
          </w:p>
        </w:tc>
        <w:tc>
          <w:tcPr>
            <w:tcW w:w="3969" w:type="dxa"/>
          </w:tcPr>
          <w:p w14:paraId="623F505F" w14:textId="6CE47375" w:rsidR="008328AD" w:rsidRPr="006D7DDE" w:rsidRDefault="008328AD" w:rsidP="00BE436D">
            <w:pPr>
              <w:spacing w:after="120"/>
              <w:jc w:val="center"/>
              <w:rPr>
                <w:sz w:val="24"/>
                <w:szCs w:val="24"/>
                <w:lang w:val="en-US"/>
              </w:rPr>
            </w:pPr>
            <w:r>
              <w:rPr>
                <w:sz w:val="24"/>
                <w:szCs w:val="24"/>
                <w:lang w:val="en-US"/>
              </w:rPr>
              <w:t>+79424893306</w:t>
            </w:r>
          </w:p>
        </w:tc>
        <w:tc>
          <w:tcPr>
            <w:tcW w:w="5521" w:type="dxa"/>
          </w:tcPr>
          <w:p w14:paraId="31FB382F" w14:textId="6DD7FC92" w:rsidR="008328AD" w:rsidRDefault="008328AD" w:rsidP="00BE436D">
            <w:pPr>
              <w:spacing w:after="120"/>
              <w:jc w:val="center"/>
              <w:rPr>
                <w:sz w:val="24"/>
                <w:szCs w:val="24"/>
              </w:rPr>
            </w:pPr>
            <w:r>
              <w:rPr>
                <w:sz w:val="24"/>
                <w:szCs w:val="24"/>
              </w:rPr>
              <w:t>8970177050004995302</w:t>
            </w:r>
          </w:p>
        </w:tc>
      </w:tr>
      <w:tr w:rsidR="008328AD" w14:paraId="3DC7A9BA" w14:textId="77777777" w:rsidTr="008328AD">
        <w:tc>
          <w:tcPr>
            <w:tcW w:w="643" w:type="dxa"/>
          </w:tcPr>
          <w:p w14:paraId="009463A4" w14:textId="77777777" w:rsidR="008328AD" w:rsidRPr="00DA2047" w:rsidRDefault="008328AD" w:rsidP="00BE436D">
            <w:pPr>
              <w:spacing w:after="120"/>
              <w:jc w:val="center"/>
              <w:rPr>
                <w:sz w:val="24"/>
                <w:szCs w:val="24"/>
                <w:lang w:val="en-US"/>
              </w:rPr>
            </w:pPr>
            <w:r>
              <w:rPr>
                <w:sz w:val="24"/>
                <w:szCs w:val="24"/>
                <w:lang w:val="en-US"/>
              </w:rPr>
              <w:t>2</w:t>
            </w:r>
          </w:p>
        </w:tc>
        <w:tc>
          <w:tcPr>
            <w:tcW w:w="3969" w:type="dxa"/>
          </w:tcPr>
          <w:p w14:paraId="57BF2939" w14:textId="77777777" w:rsidR="008328AD" w:rsidRPr="006D7DDE" w:rsidRDefault="008328AD" w:rsidP="00BE436D">
            <w:pPr>
              <w:spacing w:after="120"/>
              <w:jc w:val="center"/>
              <w:rPr>
                <w:sz w:val="24"/>
                <w:szCs w:val="24"/>
                <w:lang w:val="en-US"/>
              </w:rPr>
            </w:pPr>
            <w:r>
              <w:rPr>
                <w:sz w:val="24"/>
                <w:szCs w:val="24"/>
                <w:lang w:val="en-US"/>
              </w:rPr>
              <w:t>+79424882903</w:t>
            </w:r>
          </w:p>
        </w:tc>
        <w:tc>
          <w:tcPr>
            <w:tcW w:w="5521" w:type="dxa"/>
          </w:tcPr>
          <w:p w14:paraId="5B9D54B6" w14:textId="77777777" w:rsidR="008328AD" w:rsidRDefault="008328AD" w:rsidP="00BE436D">
            <w:pPr>
              <w:spacing w:after="120"/>
              <w:jc w:val="center"/>
              <w:rPr>
                <w:sz w:val="24"/>
                <w:szCs w:val="24"/>
              </w:rPr>
            </w:pPr>
            <w:r>
              <w:rPr>
                <w:sz w:val="24"/>
                <w:szCs w:val="24"/>
              </w:rPr>
              <w:t>8970177050004988869</w:t>
            </w:r>
          </w:p>
        </w:tc>
      </w:tr>
      <w:tr w:rsidR="008328AD" w14:paraId="52C98421" w14:textId="77777777" w:rsidTr="008328AD">
        <w:tc>
          <w:tcPr>
            <w:tcW w:w="643" w:type="dxa"/>
          </w:tcPr>
          <w:p w14:paraId="2FC715B8" w14:textId="77777777" w:rsidR="008328AD" w:rsidRPr="00DA2047" w:rsidRDefault="008328AD" w:rsidP="00BE436D">
            <w:pPr>
              <w:spacing w:after="120"/>
              <w:jc w:val="center"/>
              <w:rPr>
                <w:sz w:val="24"/>
                <w:szCs w:val="24"/>
                <w:lang w:val="en-US"/>
              </w:rPr>
            </w:pPr>
            <w:r>
              <w:rPr>
                <w:sz w:val="24"/>
                <w:szCs w:val="24"/>
                <w:lang w:val="en-US"/>
              </w:rPr>
              <w:t>3</w:t>
            </w:r>
          </w:p>
        </w:tc>
        <w:tc>
          <w:tcPr>
            <w:tcW w:w="3969" w:type="dxa"/>
          </w:tcPr>
          <w:p w14:paraId="039902D2" w14:textId="77777777" w:rsidR="008328AD" w:rsidRPr="006D7DDE" w:rsidRDefault="008328AD" w:rsidP="00BE436D">
            <w:pPr>
              <w:spacing w:after="120"/>
              <w:jc w:val="center"/>
              <w:rPr>
                <w:sz w:val="24"/>
                <w:szCs w:val="24"/>
                <w:lang w:val="en-US"/>
              </w:rPr>
            </w:pPr>
            <w:r>
              <w:rPr>
                <w:sz w:val="24"/>
                <w:szCs w:val="24"/>
                <w:lang w:val="en-US"/>
              </w:rPr>
              <w:t>+79424880776</w:t>
            </w:r>
          </w:p>
        </w:tc>
        <w:tc>
          <w:tcPr>
            <w:tcW w:w="5521" w:type="dxa"/>
          </w:tcPr>
          <w:p w14:paraId="200DF700" w14:textId="77777777" w:rsidR="008328AD" w:rsidRDefault="008328AD" w:rsidP="00BE436D">
            <w:pPr>
              <w:spacing w:after="120"/>
              <w:jc w:val="center"/>
              <w:rPr>
                <w:sz w:val="24"/>
                <w:szCs w:val="24"/>
              </w:rPr>
            </w:pPr>
            <w:r>
              <w:rPr>
                <w:sz w:val="24"/>
                <w:szCs w:val="24"/>
              </w:rPr>
              <w:t>8970177050004987119</w:t>
            </w:r>
          </w:p>
        </w:tc>
      </w:tr>
    </w:tbl>
    <w:sdt>
      <w:sdtPr>
        <w:rPr>
          <w:sz w:val="24"/>
          <w:szCs w:val="24"/>
          <w:vertAlign w:val="superscript"/>
        </w:rPr>
        <w:id w:val="265825052"/>
        <w:placeholder>
          <w:docPart w:val="A998803706F54562A6273406E1AA0541"/>
        </w:placeholder>
      </w:sdtPr>
      <w:sdtEndPr>
        <w:rPr>
          <w:rFonts w:eastAsia="MS Mincho"/>
          <w:vertAlign w:val="baseline"/>
        </w:rPr>
      </w:sdtEndPr>
      <w:sdtContent>
        <w:p w14:paraId="20165B0C" w14:textId="31EF2D17" w:rsidR="001F21D4" w:rsidRDefault="001F21D4" w:rsidP="00624D6C">
          <w:pPr>
            <w:spacing w:after="120"/>
            <w:ind w:firstLine="567"/>
            <w:jc w:val="both"/>
            <w:rPr>
              <w:sz w:val="24"/>
              <w:szCs w:val="24"/>
              <w:vertAlign w:val="superscript"/>
            </w:rPr>
          </w:pPr>
        </w:p>
        <w:p w14:paraId="4926F6BD" w14:textId="77777777" w:rsidR="001F21D4" w:rsidRDefault="001F21D4" w:rsidP="001F21D4">
          <w:pPr>
            <w:spacing w:after="120"/>
            <w:ind w:firstLine="567"/>
            <w:jc w:val="both"/>
            <w:rPr>
              <w:sz w:val="24"/>
              <w:szCs w:val="24"/>
            </w:rPr>
          </w:pPr>
          <w:r>
            <w:rPr>
              <w:sz w:val="24"/>
              <w:szCs w:val="24"/>
            </w:rPr>
            <w:t>Выбранные Абонентом пакет трафика передачи данных и пакет SMS указываются в личном кабинете Абонента.</w:t>
          </w:r>
        </w:p>
        <w:p w14:paraId="48E29245" w14:textId="567D4D96" w:rsidR="00B76B7E" w:rsidRPr="00D117EB" w:rsidRDefault="00BE436D" w:rsidP="00624D6C">
          <w:pPr>
            <w:spacing w:after="120"/>
            <w:ind w:firstLine="567"/>
            <w:jc w:val="both"/>
            <w:rPr>
              <w:sz w:val="24"/>
              <w:szCs w:val="24"/>
              <w:vertAlign w:val="superscript"/>
            </w:rPr>
          </w:pPr>
        </w:p>
      </w:sdtContent>
    </w:sdt>
    <w:p w14:paraId="67FF79C2" w14:textId="77777777" w:rsidR="00624D6C" w:rsidRPr="00494C97" w:rsidRDefault="00624D6C" w:rsidP="004D228F">
      <w:pPr>
        <w:spacing w:after="120"/>
        <w:ind w:firstLine="567"/>
        <w:jc w:val="both"/>
        <w:rPr>
          <w:sz w:val="24"/>
          <w:szCs w:val="24"/>
        </w:rPr>
      </w:pPr>
    </w:p>
    <w:tbl>
      <w:tblPr>
        <w:tblStyle w:val="a6"/>
        <w:tblW w:w="5010" w:type="pct"/>
        <w:tblCellMar>
          <w:left w:w="28" w:type="dxa"/>
          <w:right w:w="28" w:type="dxa"/>
        </w:tblCellMar>
        <w:tblLook w:val="04A0" w:firstRow="1" w:lastRow="0" w:firstColumn="1" w:lastColumn="0" w:noHBand="0" w:noVBand="1"/>
      </w:tblPr>
      <w:tblGrid>
        <w:gridCol w:w="1701"/>
        <w:gridCol w:w="3591"/>
        <w:gridCol w:w="144"/>
        <w:gridCol w:w="4561"/>
      </w:tblGrid>
      <w:tr w:rsidR="003D687F" w:rsidRPr="008C75FC" w14:paraId="6FDABF0A" w14:textId="77777777" w:rsidTr="00BE436D">
        <w:trPr>
          <w:cantSplit/>
          <w:trHeight w:val="198"/>
        </w:trPr>
        <w:tc>
          <w:tcPr>
            <w:tcW w:w="851" w:type="pct"/>
            <w:tcBorders>
              <w:top w:val="nil"/>
              <w:left w:val="nil"/>
              <w:bottom w:val="nil"/>
              <w:right w:val="nil"/>
            </w:tcBorders>
          </w:tcPr>
          <w:p w14:paraId="0290E81E" w14:textId="77777777" w:rsidR="003D687F" w:rsidRPr="008C75FC" w:rsidRDefault="003D687F" w:rsidP="00BE436D">
            <w:pPr>
              <w:spacing w:before="120"/>
              <w:rPr>
                <w:b/>
                <w:sz w:val="24"/>
                <w:szCs w:val="24"/>
              </w:rPr>
            </w:pPr>
            <w:r w:rsidRPr="008C75FC">
              <w:rPr>
                <w:b/>
                <w:sz w:val="24"/>
                <w:szCs w:val="24"/>
              </w:rPr>
              <w:t>От Оператора</w:t>
            </w:r>
          </w:p>
        </w:tc>
        <w:tc>
          <w:tcPr>
            <w:tcW w:w="1796" w:type="pct"/>
            <w:tcBorders>
              <w:top w:val="nil"/>
              <w:left w:val="nil"/>
              <w:right w:val="nil"/>
            </w:tcBorders>
          </w:tcPr>
          <w:p w14:paraId="0C257B94" w14:textId="77777777" w:rsidR="003D687F" w:rsidRPr="008C75FC" w:rsidRDefault="003D687F" w:rsidP="00BE436D">
            <w:pPr>
              <w:spacing w:before="240"/>
              <w:jc w:val="center"/>
              <w:rPr>
                <w:b/>
                <w:sz w:val="24"/>
                <w:szCs w:val="24"/>
              </w:rPr>
            </w:pPr>
          </w:p>
        </w:tc>
        <w:tc>
          <w:tcPr>
            <w:tcW w:w="72" w:type="pct"/>
            <w:tcBorders>
              <w:top w:val="nil"/>
              <w:left w:val="nil"/>
              <w:bottom w:val="nil"/>
              <w:right w:val="nil"/>
            </w:tcBorders>
          </w:tcPr>
          <w:p w14:paraId="1502847C" w14:textId="77777777" w:rsidR="003D687F" w:rsidRPr="008C75FC" w:rsidRDefault="003D687F" w:rsidP="00BE436D">
            <w:pPr>
              <w:spacing w:before="240"/>
              <w:rPr>
                <w:b/>
                <w:sz w:val="24"/>
                <w:szCs w:val="24"/>
              </w:rPr>
            </w:pPr>
          </w:p>
        </w:tc>
        <w:tc>
          <w:tcPr>
            <w:tcW w:w="2281" w:type="pct"/>
            <w:tcBorders>
              <w:top w:val="nil"/>
              <w:left w:val="nil"/>
              <w:bottom w:val="single" w:sz="4" w:space="0" w:color="auto"/>
              <w:right w:val="nil"/>
            </w:tcBorders>
          </w:tcPr>
          <w:p w14:paraId="1CA1377F" w14:textId="5FC3545E" w:rsidR="003D687F" w:rsidRPr="000F513F" w:rsidRDefault="000F513F" w:rsidP="00BE436D">
            <w:pPr>
              <w:widowControl w:val="0"/>
              <w:suppressLineNumbers/>
              <w:tabs>
                <w:tab w:val="right" w:pos="-1530"/>
              </w:tabs>
              <w:autoSpaceDE w:val="0"/>
              <w:autoSpaceDN w:val="0"/>
              <w:jc w:val="both"/>
              <w:rPr>
                <w:bCs/>
                <w:sz w:val="24"/>
                <w:szCs w:val="24"/>
              </w:rPr>
            </w:pPr>
            <w:r>
              <w:rPr>
                <w:bCs/>
                <w:sz w:val="24"/>
                <w:szCs w:val="24"/>
              </w:rPr>
              <w:t>______________</w:t>
            </w:r>
          </w:p>
        </w:tc>
      </w:tr>
      <w:tr w:rsidR="003D687F" w:rsidRPr="008C75FC" w14:paraId="1A8B2FB5" w14:textId="77777777" w:rsidTr="00BE436D">
        <w:trPr>
          <w:cantSplit/>
        </w:trPr>
        <w:tc>
          <w:tcPr>
            <w:tcW w:w="851" w:type="pct"/>
            <w:tcBorders>
              <w:top w:val="nil"/>
              <w:left w:val="nil"/>
              <w:bottom w:val="nil"/>
              <w:right w:val="nil"/>
            </w:tcBorders>
          </w:tcPr>
          <w:p w14:paraId="35DFD829" w14:textId="77777777" w:rsidR="003D687F" w:rsidRPr="008C75FC" w:rsidRDefault="003D687F" w:rsidP="00BE436D">
            <w:pPr>
              <w:rPr>
                <w:b/>
                <w:sz w:val="24"/>
                <w:szCs w:val="24"/>
              </w:rPr>
            </w:pPr>
          </w:p>
        </w:tc>
        <w:tc>
          <w:tcPr>
            <w:tcW w:w="1796" w:type="pct"/>
            <w:tcBorders>
              <w:top w:val="single" w:sz="4" w:space="0" w:color="auto"/>
              <w:left w:val="nil"/>
              <w:bottom w:val="nil"/>
              <w:right w:val="nil"/>
            </w:tcBorders>
          </w:tcPr>
          <w:p w14:paraId="67745FF4" w14:textId="77777777" w:rsidR="003D687F" w:rsidRPr="008C75FC" w:rsidRDefault="003D687F" w:rsidP="00BE436D">
            <w:pPr>
              <w:jc w:val="center"/>
              <w:rPr>
                <w:b/>
                <w:sz w:val="18"/>
                <w:szCs w:val="18"/>
              </w:rPr>
            </w:pPr>
            <w:r w:rsidRPr="008C75FC">
              <w:rPr>
                <w:sz w:val="18"/>
                <w:szCs w:val="18"/>
                <w:vertAlign w:val="superscript"/>
              </w:rPr>
              <w:t>(подпись лица, действующего от имени Оператора)</w:t>
            </w:r>
          </w:p>
        </w:tc>
        <w:tc>
          <w:tcPr>
            <w:tcW w:w="72" w:type="pct"/>
            <w:tcBorders>
              <w:top w:val="nil"/>
              <w:left w:val="nil"/>
              <w:bottom w:val="nil"/>
              <w:right w:val="nil"/>
            </w:tcBorders>
          </w:tcPr>
          <w:p w14:paraId="76920348" w14:textId="77777777" w:rsidR="003D687F" w:rsidRPr="008C75FC" w:rsidRDefault="003D687F" w:rsidP="00BE436D">
            <w:pPr>
              <w:jc w:val="center"/>
              <w:rPr>
                <w:sz w:val="24"/>
                <w:szCs w:val="24"/>
                <w:vertAlign w:val="superscript"/>
              </w:rPr>
            </w:pPr>
          </w:p>
        </w:tc>
        <w:tc>
          <w:tcPr>
            <w:tcW w:w="2281" w:type="pct"/>
            <w:tcBorders>
              <w:top w:val="single" w:sz="4" w:space="0" w:color="auto"/>
              <w:left w:val="nil"/>
              <w:bottom w:val="nil"/>
              <w:right w:val="nil"/>
            </w:tcBorders>
          </w:tcPr>
          <w:p w14:paraId="5A94D3B8" w14:textId="77777777" w:rsidR="003D687F" w:rsidRPr="008C75FC" w:rsidRDefault="003D687F" w:rsidP="00BE436D">
            <w:pPr>
              <w:jc w:val="center"/>
              <w:rPr>
                <w:b/>
                <w:sz w:val="18"/>
                <w:szCs w:val="18"/>
              </w:rPr>
            </w:pPr>
            <w:r w:rsidRPr="008C75FC">
              <w:rPr>
                <w:sz w:val="18"/>
                <w:szCs w:val="18"/>
                <w:vertAlign w:val="superscript"/>
              </w:rPr>
              <w:t>(фамилия и инициалы лица, действующего от имени Оператора)</w:t>
            </w:r>
          </w:p>
        </w:tc>
      </w:tr>
      <w:tr w:rsidR="003D687F" w:rsidRPr="008C75FC" w14:paraId="27E97107" w14:textId="77777777" w:rsidTr="00BE436D">
        <w:trPr>
          <w:cantSplit/>
          <w:trHeight w:val="198"/>
        </w:trPr>
        <w:tc>
          <w:tcPr>
            <w:tcW w:w="851" w:type="pct"/>
            <w:tcBorders>
              <w:top w:val="nil"/>
              <w:left w:val="nil"/>
              <w:bottom w:val="nil"/>
              <w:right w:val="nil"/>
            </w:tcBorders>
          </w:tcPr>
          <w:p w14:paraId="68B201E0" w14:textId="77777777" w:rsidR="003D687F" w:rsidRPr="008C75FC" w:rsidRDefault="003D687F" w:rsidP="00BE436D">
            <w:pPr>
              <w:spacing w:before="240"/>
              <w:rPr>
                <w:b/>
                <w:sz w:val="24"/>
                <w:szCs w:val="24"/>
              </w:rPr>
            </w:pPr>
            <w:r w:rsidRPr="008C75FC">
              <w:rPr>
                <w:b/>
                <w:sz w:val="24"/>
                <w:szCs w:val="24"/>
              </w:rPr>
              <w:t>От Абонента</w:t>
            </w:r>
          </w:p>
        </w:tc>
        <w:tc>
          <w:tcPr>
            <w:tcW w:w="1796" w:type="pct"/>
            <w:tcBorders>
              <w:top w:val="nil"/>
              <w:left w:val="nil"/>
              <w:right w:val="nil"/>
            </w:tcBorders>
          </w:tcPr>
          <w:p w14:paraId="0FFEE763" w14:textId="77777777" w:rsidR="003D687F" w:rsidRPr="008C75FC" w:rsidRDefault="003D687F" w:rsidP="00BE436D">
            <w:pPr>
              <w:spacing w:before="240"/>
              <w:jc w:val="center"/>
              <w:rPr>
                <w:b/>
                <w:sz w:val="24"/>
                <w:szCs w:val="24"/>
              </w:rPr>
            </w:pPr>
          </w:p>
        </w:tc>
        <w:tc>
          <w:tcPr>
            <w:tcW w:w="72" w:type="pct"/>
            <w:tcBorders>
              <w:top w:val="nil"/>
              <w:left w:val="nil"/>
              <w:bottom w:val="nil"/>
              <w:right w:val="nil"/>
            </w:tcBorders>
          </w:tcPr>
          <w:p w14:paraId="40FF81DA" w14:textId="77777777" w:rsidR="003D687F" w:rsidRPr="008C75FC" w:rsidRDefault="003D687F" w:rsidP="00BE436D">
            <w:pPr>
              <w:spacing w:before="240"/>
              <w:jc w:val="center"/>
              <w:rPr>
                <w:b/>
                <w:sz w:val="24"/>
                <w:szCs w:val="24"/>
              </w:rPr>
            </w:pPr>
          </w:p>
        </w:tc>
        <w:tc>
          <w:tcPr>
            <w:tcW w:w="2281" w:type="pct"/>
            <w:tcBorders>
              <w:top w:val="nil"/>
              <w:left w:val="nil"/>
              <w:bottom w:val="single" w:sz="4" w:space="0" w:color="auto"/>
              <w:right w:val="nil"/>
            </w:tcBorders>
          </w:tcPr>
          <w:p w14:paraId="25256D93" w14:textId="77777777" w:rsidR="003D687F" w:rsidRPr="0060477E" w:rsidRDefault="003D687F" w:rsidP="00BE436D">
            <w:pPr>
              <w:widowControl w:val="0"/>
              <w:suppressLineNumbers/>
              <w:tabs>
                <w:tab w:val="right" w:pos="-1530"/>
              </w:tabs>
              <w:autoSpaceDE w:val="0"/>
              <w:autoSpaceDN w:val="0"/>
              <w:jc w:val="both"/>
              <w:rPr>
                <w:bCs/>
                <w:sz w:val="24"/>
                <w:szCs w:val="24"/>
                <w:lang w:val="en-US"/>
              </w:rPr>
            </w:pPr>
            <w:r>
              <w:rPr>
                <w:bCs/>
                <w:sz w:val="24"/>
                <w:szCs w:val="24"/>
                <w:lang w:val="en-US"/>
              </w:rPr>
              <w:t>Лаврищев А. Е.</w:t>
            </w:r>
          </w:p>
        </w:tc>
      </w:tr>
      <w:tr w:rsidR="003D687F" w:rsidRPr="008C75FC" w14:paraId="514C62C8" w14:textId="77777777" w:rsidTr="00BE436D">
        <w:trPr>
          <w:cantSplit/>
          <w:trHeight w:val="113"/>
        </w:trPr>
        <w:tc>
          <w:tcPr>
            <w:tcW w:w="851" w:type="pct"/>
            <w:tcBorders>
              <w:top w:val="nil"/>
              <w:left w:val="nil"/>
              <w:bottom w:val="nil"/>
              <w:right w:val="nil"/>
            </w:tcBorders>
          </w:tcPr>
          <w:p w14:paraId="41A1DE1A" w14:textId="77777777" w:rsidR="003D687F" w:rsidRPr="008C75FC" w:rsidRDefault="003D687F" w:rsidP="00BE436D">
            <w:pPr>
              <w:jc w:val="center"/>
              <w:rPr>
                <w:b/>
                <w:sz w:val="18"/>
                <w:szCs w:val="18"/>
              </w:rPr>
            </w:pPr>
          </w:p>
        </w:tc>
        <w:tc>
          <w:tcPr>
            <w:tcW w:w="1796" w:type="pct"/>
            <w:tcBorders>
              <w:left w:val="nil"/>
              <w:bottom w:val="nil"/>
              <w:right w:val="nil"/>
            </w:tcBorders>
          </w:tcPr>
          <w:p w14:paraId="79D26D00" w14:textId="77777777" w:rsidR="003D687F" w:rsidRPr="008C75FC" w:rsidRDefault="003D687F" w:rsidP="00BE436D">
            <w:pPr>
              <w:jc w:val="center"/>
              <w:rPr>
                <w:sz w:val="18"/>
                <w:szCs w:val="18"/>
                <w:vertAlign w:val="superscript"/>
              </w:rPr>
            </w:pPr>
            <w:r w:rsidRPr="008C75FC">
              <w:rPr>
                <w:sz w:val="18"/>
                <w:szCs w:val="18"/>
                <w:vertAlign w:val="superscript"/>
              </w:rPr>
              <w:t>(подпись Абонента или лица, действующего от имени Абонента)</w:t>
            </w:r>
          </w:p>
        </w:tc>
        <w:tc>
          <w:tcPr>
            <w:tcW w:w="72" w:type="pct"/>
            <w:tcBorders>
              <w:top w:val="nil"/>
              <w:left w:val="nil"/>
              <w:bottom w:val="nil"/>
              <w:right w:val="nil"/>
            </w:tcBorders>
          </w:tcPr>
          <w:p w14:paraId="18AC85E0" w14:textId="77777777" w:rsidR="003D687F" w:rsidRPr="008C75FC" w:rsidRDefault="003D687F" w:rsidP="00BE436D">
            <w:pPr>
              <w:jc w:val="center"/>
              <w:rPr>
                <w:b/>
                <w:sz w:val="18"/>
                <w:szCs w:val="18"/>
              </w:rPr>
            </w:pPr>
          </w:p>
        </w:tc>
        <w:tc>
          <w:tcPr>
            <w:tcW w:w="2281" w:type="pct"/>
            <w:tcBorders>
              <w:top w:val="single" w:sz="4" w:space="0" w:color="auto"/>
              <w:left w:val="nil"/>
              <w:bottom w:val="nil"/>
              <w:right w:val="nil"/>
            </w:tcBorders>
          </w:tcPr>
          <w:p w14:paraId="2D989301" w14:textId="77777777" w:rsidR="003D687F" w:rsidRPr="008C75FC" w:rsidRDefault="003D687F" w:rsidP="00BE436D">
            <w:pPr>
              <w:jc w:val="center"/>
              <w:rPr>
                <w:b/>
                <w:sz w:val="18"/>
                <w:szCs w:val="18"/>
              </w:rPr>
            </w:pPr>
            <w:r w:rsidRPr="008C75FC">
              <w:rPr>
                <w:sz w:val="18"/>
                <w:szCs w:val="18"/>
                <w:vertAlign w:val="superscript"/>
              </w:rPr>
              <w:t>(фамилия и инициалы Абонента или лица, действующего от имени Абонента)</w:t>
            </w:r>
          </w:p>
        </w:tc>
      </w:tr>
    </w:tbl>
    <w:p w14:paraId="67E71464" w14:textId="77777777" w:rsidR="00624D6C" w:rsidRPr="00033AC7" w:rsidRDefault="00624D6C" w:rsidP="00624D6C">
      <w:pPr>
        <w:spacing w:before="360"/>
        <w:rPr>
          <w:rFonts w:eastAsia="MS Mincho"/>
          <w:bCs/>
          <w:sz w:val="24"/>
          <w:szCs w:val="24"/>
          <w:lang w:eastAsia="ru-RU"/>
        </w:rPr>
      </w:pPr>
      <w:r w:rsidRPr="00033AC7">
        <w:rPr>
          <w:rFonts w:eastAsia="MS Mincho"/>
          <w:bCs/>
          <w:sz w:val="24"/>
          <w:szCs w:val="24"/>
          <w:lang w:eastAsia="ru-RU"/>
        </w:rPr>
        <w:br w:type="page"/>
      </w:r>
    </w:p>
    <w:p w14:paraId="6880D7D6" w14:textId="70EC71DE" w:rsidR="00C061EF" w:rsidRPr="00CA1A70" w:rsidRDefault="00C061EF" w:rsidP="00E23275">
      <w:pPr>
        <w:spacing w:before="120"/>
        <w:ind w:left="5529" w:right="-2"/>
        <w:jc w:val="right"/>
        <w:rPr>
          <w:b/>
          <w:sz w:val="24"/>
          <w:szCs w:val="24"/>
        </w:rPr>
      </w:pPr>
      <w:r w:rsidRPr="00D117EB">
        <w:rPr>
          <w:b/>
          <w:sz w:val="24"/>
          <w:szCs w:val="24"/>
        </w:rPr>
        <w:lastRenderedPageBreak/>
        <w:t>Приложение № </w:t>
      </w:r>
      <w:r>
        <w:rPr>
          <w:b/>
          <w:sz w:val="24"/>
          <w:szCs w:val="24"/>
        </w:rPr>
        <w:t>2</w:t>
      </w:r>
      <w:r w:rsidRPr="00D117EB">
        <w:rPr>
          <w:b/>
          <w:sz w:val="24"/>
          <w:szCs w:val="24"/>
        </w:rPr>
        <w:br/>
        <w:t>к договору возмездного оказания услуг №</w:t>
      </w:r>
      <w:r w:rsidR="00CA1A70" w:rsidRPr="00CA1A70">
        <w:rPr>
          <w:b/>
          <w:sz w:val="24"/>
          <w:szCs w:val="24"/>
        </w:rPr>
        <w:t xml:space="preserve"> </w:t>
      </w:r>
      <w:r w:rsidR="000F513F">
        <w:rPr>
          <w:b/>
          <w:sz w:val="24"/>
          <w:szCs w:val="24"/>
        </w:rPr>
        <w:t>___________</w:t>
      </w:r>
    </w:p>
    <w:p w14:paraId="0E722C37" w14:textId="77777777" w:rsidR="003C4445" w:rsidRDefault="003C4445" w:rsidP="00F23A15">
      <w:pPr>
        <w:tabs>
          <w:tab w:val="left" w:pos="1134"/>
        </w:tabs>
        <w:jc w:val="center"/>
        <w:rPr>
          <w:b/>
          <w:sz w:val="24"/>
          <w:szCs w:val="28"/>
        </w:rPr>
      </w:pPr>
    </w:p>
    <w:p w14:paraId="2ECF3417" w14:textId="77777777" w:rsidR="00CC74F0" w:rsidRDefault="00CC74F0" w:rsidP="00CC74F0">
      <w:pPr>
        <w:pStyle w:val="af"/>
        <w:tabs>
          <w:tab w:val="left" w:pos="284"/>
        </w:tabs>
        <w:ind w:left="0"/>
        <w:jc w:val="both"/>
        <w:rPr>
          <w:lang w:eastAsia="ru-RU"/>
        </w:rPr>
      </w:pPr>
    </w:p>
    <w:p w14:paraId="5E0E24F4" w14:textId="77777777" w:rsidR="00CC74F0" w:rsidRDefault="00CC74F0" w:rsidP="00CC74F0">
      <w:pPr>
        <w:pStyle w:val="af"/>
        <w:tabs>
          <w:tab w:val="left" w:pos="284"/>
        </w:tabs>
        <w:ind w:left="0"/>
        <w:jc w:val="both"/>
        <w:rPr>
          <w:lang w:eastAsia="ru-RU"/>
        </w:rPr>
      </w:pPr>
    </w:p>
    <w:p w14:paraId="5A883050" w14:textId="3823464A" w:rsidR="0088089D" w:rsidRDefault="0088089D" w:rsidP="0088089D">
      <w:pPr>
        <w:tabs>
          <w:tab w:val="left" w:pos="1134"/>
        </w:tabs>
        <w:jc w:val="center"/>
        <w:rPr>
          <w:b/>
          <w:sz w:val="24"/>
          <w:szCs w:val="28"/>
        </w:rPr>
      </w:pPr>
      <w:r w:rsidRPr="004C1377">
        <w:rPr>
          <w:b/>
          <w:sz w:val="24"/>
          <w:szCs w:val="28"/>
        </w:rPr>
        <w:t xml:space="preserve">Тарифы на услуги по идентификации АСН в </w:t>
      </w:r>
      <w:r w:rsidR="000F513F">
        <w:rPr>
          <w:b/>
          <w:sz w:val="24"/>
          <w:szCs w:val="28"/>
        </w:rPr>
        <w:t>_______________</w:t>
      </w:r>
      <w:r w:rsidRPr="004C1377">
        <w:rPr>
          <w:b/>
          <w:sz w:val="24"/>
          <w:szCs w:val="28"/>
        </w:rPr>
        <w:t xml:space="preserve">, услуги по обеспечению передачи в ФГИС ЛК навигационной информации, поступающей от АСН в </w:t>
      </w:r>
      <w:r w:rsidR="000F513F">
        <w:rPr>
          <w:b/>
          <w:sz w:val="24"/>
          <w:szCs w:val="28"/>
        </w:rPr>
        <w:t>__________________</w:t>
      </w:r>
      <w:r w:rsidRPr="004C1377">
        <w:rPr>
          <w:b/>
          <w:sz w:val="24"/>
          <w:szCs w:val="28"/>
        </w:rPr>
        <w:t xml:space="preserve">, и услуги по ретрансляции навигационной информации, поступающей от АСН в </w:t>
      </w:r>
      <w:r w:rsidR="000F513F">
        <w:rPr>
          <w:b/>
          <w:sz w:val="24"/>
          <w:szCs w:val="28"/>
        </w:rPr>
        <w:t>________________</w:t>
      </w:r>
      <w:r w:rsidRPr="004C1377">
        <w:rPr>
          <w:b/>
          <w:sz w:val="24"/>
          <w:szCs w:val="28"/>
        </w:rPr>
        <w:t xml:space="preserve">, в информационную систему, </w:t>
      </w:r>
      <w:r w:rsidRPr="004C1377">
        <w:rPr>
          <w:b/>
          <w:sz w:val="24"/>
          <w:szCs w:val="28"/>
        </w:rPr>
        <w:br/>
        <w:t xml:space="preserve">указанную собственником (владельцем) </w:t>
      </w:r>
      <w:r w:rsidR="00C579B3">
        <w:rPr>
          <w:b/>
          <w:sz w:val="24"/>
          <w:szCs w:val="28"/>
        </w:rPr>
        <w:t>транспортных средств</w:t>
      </w:r>
    </w:p>
    <w:p w14:paraId="35B24C72" w14:textId="77777777" w:rsidR="0088089D" w:rsidRDefault="0088089D" w:rsidP="0088089D">
      <w:pPr>
        <w:tabs>
          <w:tab w:val="left" w:pos="1134"/>
        </w:tabs>
        <w:jc w:val="center"/>
      </w:pPr>
    </w:p>
    <w:p w14:paraId="66DA5F27" w14:textId="77777777" w:rsidR="0088089D" w:rsidRPr="00994364" w:rsidRDefault="0088089D" w:rsidP="0088089D">
      <w:pPr>
        <w:tabs>
          <w:tab w:val="left" w:pos="1134"/>
        </w:tabs>
        <w:jc w:val="center"/>
        <w:rPr>
          <w:b/>
          <w:bCs/>
          <w:sz w:val="28"/>
          <w:szCs w:val="28"/>
        </w:rPr>
      </w:pPr>
    </w:p>
    <w:tbl>
      <w:tblPr>
        <w:tblStyle w:val="a6"/>
        <w:tblW w:w="5193" w:type="pct"/>
        <w:jc w:val="center"/>
        <w:tblLayout w:type="fixed"/>
        <w:tblLook w:val="04A0" w:firstRow="1" w:lastRow="0" w:firstColumn="1" w:lastColumn="0" w:noHBand="0" w:noVBand="1"/>
      </w:tblPr>
      <w:tblGrid>
        <w:gridCol w:w="991"/>
        <w:gridCol w:w="7410"/>
        <w:gridCol w:w="2127"/>
      </w:tblGrid>
      <w:tr w:rsidR="0088089D" w:rsidRPr="00994364" w14:paraId="41DA303C" w14:textId="77777777" w:rsidTr="00E00EE6">
        <w:trPr>
          <w:trHeight w:val="20"/>
          <w:jc w:val="center"/>
        </w:trPr>
        <w:tc>
          <w:tcPr>
            <w:tcW w:w="471" w:type="pct"/>
            <w:vAlign w:val="center"/>
            <w:hideMark/>
          </w:tcPr>
          <w:p w14:paraId="6281451D" w14:textId="77777777" w:rsidR="0088089D" w:rsidRPr="00994364" w:rsidRDefault="0088089D" w:rsidP="00133E87">
            <w:pPr>
              <w:tabs>
                <w:tab w:val="left" w:pos="1134"/>
              </w:tabs>
              <w:spacing w:before="60" w:after="60"/>
              <w:jc w:val="center"/>
              <w:rPr>
                <w:b/>
                <w:bCs/>
                <w:sz w:val="24"/>
                <w:szCs w:val="24"/>
              </w:rPr>
            </w:pPr>
            <w:r w:rsidRPr="00994364">
              <w:rPr>
                <w:bCs/>
                <w:sz w:val="24"/>
                <w:szCs w:val="24"/>
              </w:rPr>
              <w:t>№ п/п</w:t>
            </w:r>
          </w:p>
        </w:tc>
        <w:tc>
          <w:tcPr>
            <w:tcW w:w="3519" w:type="pct"/>
            <w:vAlign w:val="center"/>
            <w:hideMark/>
          </w:tcPr>
          <w:p w14:paraId="14456399" w14:textId="77777777" w:rsidR="0088089D" w:rsidRPr="00C85ABF" w:rsidRDefault="0088089D" w:rsidP="00133E87">
            <w:pPr>
              <w:tabs>
                <w:tab w:val="left" w:pos="1134"/>
              </w:tabs>
              <w:spacing w:before="60" w:after="60"/>
              <w:jc w:val="center"/>
              <w:rPr>
                <w:b/>
                <w:bCs/>
                <w:sz w:val="24"/>
                <w:szCs w:val="24"/>
              </w:rPr>
            </w:pPr>
            <w:r w:rsidRPr="00C85ABF">
              <w:rPr>
                <w:bCs/>
                <w:sz w:val="24"/>
                <w:szCs w:val="24"/>
              </w:rPr>
              <w:t>Наименование услуг</w:t>
            </w:r>
          </w:p>
        </w:tc>
        <w:tc>
          <w:tcPr>
            <w:tcW w:w="1010" w:type="pct"/>
            <w:vAlign w:val="center"/>
          </w:tcPr>
          <w:p w14:paraId="450A93F0" w14:textId="77777777" w:rsidR="0088089D" w:rsidRPr="00C85ABF" w:rsidRDefault="0088089D" w:rsidP="00133E87">
            <w:pPr>
              <w:tabs>
                <w:tab w:val="left" w:pos="1134"/>
              </w:tabs>
              <w:spacing w:before="60" w:after="60"/>
              <w:jc w:val="center"/>
              <w:rPr>
                <w:bCs/>
                <w:sz w:val="24"/>
                <w:szCs w:val="24"/>
              </w:rPr>
            </w:pPr>
            <w:r w:rsidRPr="00C85ABF">
              <w:rPr>
                <w:bCs/>
                <w:sz w:val="24"/>
                <w:szCs w:val="24"/>
              </w:rPr>
              <w:t xml:space="preserve">Цена услуг, в рублях без </w:t>
            </w:r>
            <w:r>
              <w:rPr>
                <w:bCs/>
                <w:sz w:val="24"/>
                <w:szCs w:val="24"/>
              </w:rPr>
              <w:t xml:space="preserve">учета </w:t>
            </w:r>
            <w:r w:rsidRPr="00C85ABF">
              <w:rPr>
                <w:bCs/>
                <w:sz w:val="24"/>
                <w:szCs w:val="24"/>
              </w:rPr>
              <w:t>НДС</w:t>
            </w:r>
          </w:p>
        </w:tc>
      </w:tr>
      <w:tr w:rsidR="0088089D" w:rsidRPr="00994364" w14:paraId="07BDC938" w14:textId="77777777" w:rsidTr="00E00EE6">
        <w:trPr>
          <w:trHeight w:val="20"/>
          <w:jc w:val="center"/>
        </w:trPr>
        <w:tc>
          <w:tcPr>
            <w:tcW w:w="471" w:type="pct"/>
            <w:hideMark/>
          </w:tcPr>
          <w:p w14:paraId="6A7943AA" w14:textId="77777777" w:rsidR="0088089D" w:rsidRPr="00994364" w:rsidRDefault="0088089D" w:rsidP="00133E87">
            <w:pPr>
              <w:tabs>
                <w:tab w:val="left" w:pos="1134"/>
              </w:tabs>
              <w:jc w:val="center"/>
              <w:rPr>
                <w:bCs/>
                <w:sz w:val="24"/>
                <w:szCs w:val="24"/>
              </w:rPr>
            </w:pPr>
            <w:r w:rsidRPr="00994364">
              <w:rPr>
                <w:bCs/>
                <w:sz w:val="24"/>
                <w:szCs w:val="24"/>
              </w:rPr>
              <w:t>1.</w:t>
            </w:r>
          </w:p>
        </w:tc>
        <w:tc>
          <w:tcPr>
            <w:tcW w:w="3519" w:type="pct"/>
            <w:hideMark/>
          </w:tcPr>
          <w:p w14:paraId="4925B0BE" w14:textId="77777777" w:rsidR="0088089D" w:rsidRPr="00994364" w:rsidRDefault="0088089D" w:rsidP="00133E87">
            <w:pPr>
              <w:tabs>
                <w:tab w:val="left" w:pos="1134"/>
              </w:tabs>
              <w:jc w:val="both"/>
              <w:rPr>
                <w:bCs/>
                <w:i/>
                <w:iCs/>
                <w:sz w:val="24"/>
                <w:szCs w:val="24"/>
              </w:rPr>
            </w:pPr>
            <w:r w:rsidRPr="00994364">
              <w:rPr>
                <w:bCs/>
                <w:sz w:val="24"/>
                <w:szCs w:val="24"/>
              </w:rPr>
              <w:t>Услуг</w:t>
            </w:r>
            <w:r>
              <w:rPr>
                <w:bCs/>
                <w:sz w:val="24"/>
                <w:szCs w:val="24"/>
              </w:rPr>
              <w:t>и</w:t>
            </w:r>
            <w:r w:rsidRPr="00994364">
              <w:rPr>
                <w:bCs/>
                <w:sz w:val="24"/>
                <w:szCs w:val="24"/>
              </w:rPr>
              <w:t xml:space="preserve"> </w:t>
            </w:r>
            <w:r>
              <w:rPr>
                <w:bCs/>
                <w:sz w:val="24"/>
                <w:szCs w:val="24"/>
              </w:rPr>
              <w:t xml:space="preserve">по </w:t>
            </w:r>
            <w:r w:rsidRPr="00994364">
              <w:rPr>
                <w:bCs/>
                <w:sz w:val="24"/>
                <w:szCs w:val="24"/>
              </w:rPr>
              <w:t xml:space="preserve">идентификации </w:t>
            </w:r>
            <w:r>
              <w:rPr>
                <w:bCs/>
                <w:sz w:val="24"/>
                <w:szCs w:val="24"/>
              </w:rPr>
              <w:t>АСН</w:t>
            </w:r>
            <w:r w:rsidRPr="00994364">
              <w:rPr>
                <w:bCs/>
                <w:sz w:val="24"/>
                <w:szCs w:val="24"/>
              </w:rPr>
              <w:t xml:space="preserve"> в </w:t>
            </w:r>
            <w:r>
              <w:rPr>
                <w:bCs/>
                <w:sz w:val="24"/>
                <w:szCs w:val="24"/>
              </w:rPr>
              <w:t>ГАИС</w:t>
            </w:r>
            <w:r w:rsidRPr="00994364">
              <w:rPr>
                <w:bCs/>
                <w:sz w:val="24"/>
                <w:szCs w:val="24"/>
              </w:rPr>
              <w:t xml:space="preserve"> «ЭРА-ГЛОНАСС»</w:t>
            </w:r>
          </w:p>
          <w:p w14:paraId="45FA36A6" w14:textId="77777777" w:rsidR="0088089D" w:rsidRPr="00994364" w:rsidRDefault="0088089D" w:rsidP="00133E87">
            <w:pPr>
              <w:tabs>
                <w:tab w:val="left" w:pos="1134"/>
              </w:tabs>
              <w:spacing w:before="60"/>
              <w:jc w:val="both"/>
              <w:rPr>
                <w:bCs/>
                <w:sz w:val="24"/>
                <w:szCs w:val="24"/>
              </w:rPr>
            </w:pPr>
            <w:r w:rsidRPr="00994364">
              <w:rPr>
                <w:bCs/>
                <w:i/>
                <w:iCs/>
                <w:sz w:val="24"/>
                <w:szCs w:val="24"/>
              </w:rPr>
              <w:t xml:space="preserve">единовременная плата, взимаемая в отношении одной единицы </w:t>
            </w:r>
            <w:r>
              <w:rPr>
                <w:bCs/>
                <w:i/>
                <w:iCs/>
                <w:sz w:val="24"/>
                <w:szCs w:val="24"/>
              </w:rPr>
              <w:t>АСН</w:t>
            </w:r>
          </w:p>
        </w:tc>
        <w:tc>
          <w:tcPr>
            <w:tcW w:w="1010" w:type="pct"/>
            <w:vAlign w:val="center"/>
          </w:tcPr>
          <w:p w14:paraId="2B0F5F0A" w14:textId="507D223D" w:rsidR="0088089D" w:rsidRPr="0034774D" w:rsidRDefault="0088089D" w:rsidP="00133E87">
            <w:pPr>
              <w:jc w:val="center"/>
              <w:rPr>
                <w:bCs/>
                <w:sz w:val="24"/>
                <w:szCs w:val="24"/>
              </w:rPr>
            </w:pPr>
          </w:p>
        </w:tc>
      </w:tr>
      <w:tr w:rsidR="0088089D" w:rsidRPr="00994364" w14:paraId="1F34394E" w14:textId="77777777" w:rsidTr="00E00EE6">
        <w:trPr>
          <w:trHeight w:val="20"/>
          <w:jc w:val="center"/>
        </w:trPr>
        <w:tc>
          <w:tcPr>
            <w:tcW w:w="471" w:type="pct"/>
          </w:tcPr>
          <w:p w14:paraId="16DD20DE" w14:textId="77777777" w:rsidR="0088089D" w:rsidRPr="00994364" w:rsidRDefault="0088089D" w:rsidP="00133E87">
            <w:pPr>
              <w:tabs>
                <w:tab w:val="left" w:pos="1134"/>
              </w:tabs>
              <w:jc w:val="center"/>
              <w:rPr>
                <w:bCs/>
                <w:sz w:val="24"/>
                <w:szCs w:val="24"/>
              </w:rPr>
            </w:pPr>
            <w:r>
              <w:rPr>
                <w:bCs/>
                <w:sz w:val="24"/>
                <w:szCs w:val="24"/>
              </w:rPr>
              <w:t>2.</w:t>
            </w:r>
          </w:p>
        </w:tc>
        <w:tc>
          <w:tcPr>
            <w:tcW w:w="3519" w:type="pct"/>
          </w:tcPr>
          <w:p w14:paraId="3C42AEFA" w14:textId="77777777" w:rsidR="0088089D" w:rsidRPr="005468D0" w:rsidRDefault="0088089D" w:rsidP="00133E87">
            <w:pPr>
              <w:jc w:val="both"/>
              <w:rPr>
                <w:bCs/>
                <w:sz w:val="24"/>
                <w:szCs w:val="24"/>
              </w:rPr>
            </w:pPr>
            <w:r w:rsidRPr="00994364">
              <w:rPr>
                <w:bCs/>
                <w:sz w:val="24"/>
                <w:szCs w:val="24"/>
              </w:rPr>
              <w:t>Услуг</w:t>
            </w:r>
            <w:r>
              <w:rPr>
                <w:bCs/>
                <w:sz w:val="24"/>
                <w:szCs w:val="24"/>
              </w:rPr>
              <w:t>и</w:t>
            </w:r>
            <w:r w:rsidRPr="00994364">
              <w:rPr>
                <w:bCs/>
                <w:sz w:val="24"/>
                <w:szCs w:val="24"/>
              </w:rPr>
              <w:t xml:space="preserve"> </w:t>
            </w:r>
            <w:r w:rsidRPr="005468D0">
              <w:rPr>
                <w:bCs/>
                <w:sz w:val="24"/>
                <w:szCs w:val="24"/>
              </w:rPr>
              <w:t xml:space="preserve">идентификации </w:t>
            </w:r>
            <w:r w:rsidRPr="005468D0">
              <w:rPr>
                <w:bCs/>
                <w:sz w:val="24"/>
                <w:szCs w:val="24"/>
                <w:shd w:val="clear" w:color="auto" w:fill="FFFFFF" w:themeFill="background1"/>
              </w:rPr>
              <w:t>комплекта АСН</w:t>
            </w:r>
            <w:r w:rsidRPr="005468D0">
              <w:rPr>
                <w:bCs/>
                <w:sz w:val="24"/>
                <w:szCs w:val="24"/>
              </w:rPr>
              <w:t xml:space="preserve"> с предактивированной SIM-картой с SIM-профилем оператора связи АО «ГЛОНАСС», или предактивированной многопрофильной SIM-картой с SIM-профилем оператора связи АО «ГЛОНАСС», в ГАИС «ЭРА-ГЛОНАСС»</w:t>
            </w:r>
          </w:p>
          <w:p w14:paraId="653F8DDA" w14:textId="77777777" w:rsidR="0088089D" w:rsidRPr="00375F9F" w:rsidRDefault="0088089D" w:rsidP="00133E87">
            <w:pPr>
              <w:rPr>
                <w:bCs/>
                <w:sz w:val="24"/>
                <w:szCs w:val="24"/>
              </w:rPr>
            </w:pPr>
            <w:r w:rsidRPr="005468D0">
              <w:rPr>
                <w:bCs/>
                <w:i/>
                <w:iCs/>
                <w:sz w:val="24"/>
                <w:szCs w:val="24"/>
              </w:rPr>
              <w:t xml:space="preserve">единовременная плата, взимаемая в отношении одной единицы </w:t>
            </w:r>
            <w:r w:rsidRPr="005468D0">
              <w:rPr>
                <w:bCs/>
                <w:i/>
                <w:iCs/>
                <w:sz w:val="24"/>
                <w:szCs w:val="24"/>
                <w:shd w:val="clear" w:color="auto" w:fill="FFFFFF" w:themeFill="background1"/>
              </w:rPr>
              <w:t>комплекта АСН с предактивированн</w:t>
            </w:r>
            <w:r w:rsidRPr="005468D0">
              <w:rPr>
                <w:bCs/>
                <w:i/>
                <w:iCs/>
                <w:sz w:val="24"/>
                <w:szCs w:val="24"/>
              </w:rPr>
              <w:t xml:space="preserve">ой SIM-картой. Готовым комплектом считается АСН </w:t>
            </w:r>
            <w:r w:rsidRPr="005468D0">
              <w:rPr>
                <w:bCs/>
                <w:i/>
                <w:iCs/>
                <w:sz w:val="24"/>
                <w:szCs w:val="24"/>
                <w:shd w:val="clear" w:color="auto" w:fill="FFFFFF" w:themeFill="background1"/>
              </w:rPr>
              <w:t>определенной марки и модели, который производитель на этапе производства выпускает со следующими преднастроенными параметрами: IMEI, ICCID, protocol. При изменении какого-либо параметра комплект перестает учитываться как комплект и рассматривается как АСН</w:t>
            </w:r>
          </w:p>
        </w:tc>
        <w:tc>
          <w:tcPr>
            <w:tcW w:w="1010" w:type="pct"/>
          </w:tcPr>
          <w:p w14:paraId="4E1538E3" w14:textId="6B977059" w:rsidR="0088089D" w:rsidRPr="00A52A09" w:rsidRDefault="0088089D" w:rsidP="00133E87">
            <w:pPr>
              <w:jc w:val="center"/>
              <w:rPr>
                <w:bCs/>
                <w:sz w:val="24"/>
                <w:szCs w:val="24"/>
              </w:rPr>
            </w:pPr>
          </w:p>
        </w:tc>
      </w:tr>
      <w:tr w:rsidR="0088089D" w:rsidRPr="00994364" w14:paraId="656DB8BA" w14:textId="77777777" w:rsidTr="00E00EE6">
        <w:trPr>
          <w:trHeight w:val="20"/>
          <w:jc w:val="center"/>
        </w:trPr>
        <w:tc>
          <w:tcPr>
            <w:tcW w:w="471" w:type="pct"/>
            <w:hideMark/>
          </w:tcPr>
          <w:p w14:paraId="31871AD6" w14:textId="77777777" w:rsidR="0088089D" w:rsidRPr="00994364" w:rsidRDefault="0088089D" w:rsidP="00133E87">
            <w:pPr>
              <w:tabs>
                <w:tab w:val="left" w:pos="1134"/>
              </w:tabs>
              <w:jc w:val="center"/>
              <w:rPr>
                <w:bCs/>
                <w:sz w:val="24"/>
                <w:szCs w:val="24"/>
              </w:rPr>
            </w:pPr>
            <w:r>
              <w:rPr>
                <w:bCs/>
                <w:sz w:val="24"/>
                <w:szCs w:val="24"/>
              </w:rPr>
              <w:t>3</w:t>
            </w:r>
            <w:r w:rsidRPr="00994364">
              <w:rPr>
                <w:bCs/>
                <w:sz w:val="24"/>
                <w:szCs w:val="24"/>
              </w:rPr>
              <w:t>.</w:t>
            </w:r>
          </w:p>
        </w:tc>
        <w:tc>
          <w:tcPr>
            <w:tcW w:w="3519" w:type="pct"/>
            <w:hideMark/>
          </w:tcPr>
          <w:p w14:paraId="271D51BF" w14:textId="77777777" w:rsidR="0088089D" w:rsidRPr="00994364" w:rsidRDefault="0088089D" w:rsidP="00133E87">
            <w:pPr>
              <w:tabs>
                <w:tab w:val="left" w:pos="1134"/>
              </w:tabs>
              <w:jc w:val="both"/>
              <w:rPr>
                <w:bCs/>
                <w:iCs/>
                <w:sz w:val="24"/>
                <w:szCs w:val="24"/>
              </w:rPr>
            </w:pPr>
            <w:r w:rsidRPr="00994364">
              <w:rPr>
                <w:bCs/>
                <w:sz w:val="24"/>
                <w:szCs w:val="24"/>
              </w:rPr>
              <w:t>Услуг</w:t>
            </w:r>
            <w:r>
              <w:rPr>
                <w:bCs/>
                <w:sz w:val="24"/>
                <w:szCs w:val="24"/>
              </w:rPr>
              <w:t>и</w:t>
            </w:r>
            <w:r w:rsidRPr="00994364">
              <w:rPr>
                <w:bCs/>
                <w:sz w:val="24"/>
                <w:szCs w:val="24"/>
              </w:rPr>
              <w:t xml:space="preserve"> по обеспечению передачи в </w:t>
            </w:r>
            <w:r w:rsidRPr="005A20D8">
              <w:rPr>
                <w:bCs/>
                <w:sz w:val="24"/>
                <w:szCs w:val="24"/>
              </w:rPr>
              <w:t>ФГИС ЛК</w:t>
            </w:r>
            <w:r w:rsidRPr="00EE1CC2">
              <w:rPr>
                <w:bCs/>
                <w:sz w:val="24"/>
                <w:szCs w:val="24"/>
              </w:rPr>
              <w:t xml:space="preserve"> </w:t>
            </w:r>
            <w:r>
              <w:rPr>
                <w:bCs/>
                <w:sz w:val="24"/>
                <w:szCs w:val="24"/>
              </w:rPr>
              <w:t xml:space="preserve">навигационной </w:t>
            </w:r>
            <w:r w:rsidRPr="00EE1CC2">
              <w:rPr>
                <w:bCs/>
                <w:sz w:val="24"/>
                <w:szCs w:val="24"/>
              </w:rPr>
              <w:t>информации, поступающей от АСН в ГАИС «ЭРА-ГЛОНАСС»</w:t>
            </w:r>
          </w:p>
          <w:p w14:paraId="2AD5C33C" w14:textId="77777777" w:rsidR="0088089D" w:rsidRPr="00994364" w:rsidRDefault="0088089D" w:rsidP="00133E87">
            <w:pPr>
              <w:tabs>
                <w:tab w:val="left" w:pos="1134"/>
              </w:tabs>
              <w:spacing w:before="60"/>
              <w:jc w:val="both"/>
              <w:rPr>
                <w:bCs/>
                <w:i/>
                <w:iCs/>
                <w:sz w:val="24"/>
                <w:szCs w:val="24"/>
              </w:rPr>
            </w:pPr>
            <w:r w:rsidRPr="00994364">
              <w:rPr>
                <w:bCs/>
                <w:i/>
                <w:iCs/>
                <w:sz w:val="24"/>
                <w:szCs w:val="24"/>
              </w:rPr>
              <w:t xml:space="preserve">ежемесячная абонентская плата </w:t>
            </w:r>
            <w:r w:rsidRPr="00994364">
              <w:rPr>
                <w:bCs/>
                <w:i/>
                <w:sz w:val="24"/>
                <w:szCs w:val="24"/>
              </w:rPr>
              <w:t xml:space="preserve">в отношении одной единицы </w:t>
            </w:r>
            <w:r>
              <w:rPr>
                <w:bCs/>
                <w:i/>
                <w:sz w:val="24"/>
                <w:szCs w:val="24"/>
              </w:rPr>
              <w:t>АСН</w:t>
            </w:r>
          </w:p>
        </w:tc>
        <w:tc>
          <w:tcPr>
            <w:tcW w:w="1010" w:type="pct"/>
          </w:tcPr>
          <w:p w14:paraId="3DCFBC0B" w14:textId="2BBDFFA4" w:rsidR="0088089D" w:rsidRDefault="0088089D" w:rsidP="00133E87">
            <w:pPr>
              <w:tabs>
                <w:tab w:val="left" w:pos="1134"/>
              </w:tabs>
              <w:jc w:val="center"/>
              <w:rPr>
                <w:bCs/>
                <w:sz w:val="24"/>
                <w:szCs w:val="24"/>
              </w:rPr>
            </w:pPr>
          </w:p>
        </w:tc>
      </w:tr>
      <w:tr w:rsidR="0088089D" w:rsidRPr="00994364" w14:paraId="294D0CDA" w14:textId="77777777" w:rsidTr="00E00EE6">
        <w:trPr>
          <w:trHeight w:val="20"/>
          <w:jc w:val="center"/>
        </w:trPr>
        <w:tc>
          <w:tcPr>
            <w:tcW w:w="471" w:type="pct"/>
          </w:tcPr>
          <w:p w14:paraId="3D54A365" w14:textId="77777777" w:rsidR="0088089D" w:rsidRPr="00994364" w:rsidRDefault="0088089D" w:rsidP="00133E87">
            <w:pPr>
              <w:tabs>
                <w:tab w:val="left" w:pos="1134"/>
              </w:tabs>
              <w:jc w:val="center"/>
              <w:rPr>
                <w:bCs/>
                <w:sz w:val="24"/>
                <w:szCs w:val="24"/>
              </w:rPr>
            </w:pPr>
            <w:r>
              <w:rPr>
                <w:bCs/>
                <w:sz w:val="24"/>
                <w:szCs w:val="24"/>
              </w:rPr>
              <w:t>4</w:t>
            </w:r>
            <w:r w:rsidRPr="00994364">
              <w:rPr>
                <w:bCs/>
                <w:sz w:val="24"/>
                <w:szCs w:val="24"/>
              </w:rPr>
              <w:t>.</w:t>
            </w:r>
          </w:p>
        </w:tc>
        <w:tc>
          <w:tcPr>
            <w:tcW w:w="3519" w:type="pct"/>
          </w:tcPr>
          <w:p w14:paraId="730D1BC6" w14:textId="77777777" w:rsidR="0088089D" w:rsidRPr="00994364" w:rsidRDefault="0088089D" w:rsidP="00133E87">
            <w:pPr>
              <w:tabs>
                <w:tab w:val="left" w:pos="1134"/>
              </w:tabs>
              <w:jc w:val="both"/>
              <w:rPr>
                <w:bCs/>
                <w:sz w:val="24"/>
                <w:szCs w:val="24"/>
              </w:rPr>
            </w:pPr>
            <w:r w:rsidRPr="00994364">
              <w:rPr>
                <w:bCs/>
                <w:sz w:val="24"/>
                <w:szCs w:val="24"/>
              </w:rPr>
              <w:t xml:space="preserve">Услуги связи с предоставлением персональной универсальной многопрофильной идентификационной карты абонента, содержащей профиль сети подвижной радиотелефонной связи, обеспечивающей функционирование </w:t>
            </w:r>
            <w:r>
              <w:rPr>
                <w:bCs/>
                <w:sz w:val="24"/>
                <w:szCs w:val="24"/>
              </w:rPr>
              <w:t>ГАИС</w:t>
            </w:r>
            <w:r w:rsidRPr="00994364">
              <w:rPr>
                <w:bCs/>
                <w:sz w:val="24"/>
                <w:szCs w:val="24"/>
              </w:rPr>
              <w:t xml:space="preserve"> «ЭРА-ГЛОНАСС»</w:t>
            </w:r>
          </w:p>
          <w:p w14:paraId="58EF8313" w14:textId="77777777" w:rsidR="0088089D" w:rsidRPr="00994364" w:rsidRDefault="0088089D" w:rsidP="00133E87">
            <w:pPr>
              <w:tabs>
                <w:tab w:val="left" w:pos="1134"/>
              </w:tabs>
              <w:spacing w:before="60"/>
              <w:jc w:val="both"/>
              <w:rPr>
                <w:bCs/>
                <w:sz w:val="24"/>
                <w:szCs w:val="24"/>
              </w:rPr>
            </w:pPr>
            <w:r w:rsidRPr="00994364">
              <w:rPr>
                <w:bCs/>
                <w:i/>
                <w:iCs/>
                <w:sz w:val="24"/>
                <w:szCs w:val="24"/>
              </w:rPr>
              <w:t xml:space="preserve">ежемесячная абонентская плата </w:t>
            </w:r>
            <w:r w:rsidRPr="00994364">
              <w:rPr>
                <w:bCs/>
                <w:i/>
                <w:sz w:val="24"/>
                <w:szCs w:val="24"/>
              </w:rPr>
              <w:t xml:space="preserve">в отношении одной единицы </w:t>
            </w:r>
            <w:r>
              <w:rPr>
                <w:bCs/>
                <w:i/>
                <w:sz w:val="24"/>
                <w:szCs w:val="24"/>
              </w:rPr>
              <w:t>АСН</w:t>
            </w:r>
          </w:p>
        </w:tc>
        <w:tc>
          <w:tcPr>
            <w:tcW w:w="1010" w:type="pct"/>
            <w:vAlign w:val="center"/>
          </w:tcPr>
          <w:p w14:paraId="77844B63" w14:textId="17C191B9" w:rsidR="0088089D" w:rsidRPr="00994364" w:rsidRDefault="0088089D" w:rsidP="000F513F">
            <w:pPr>
              <w:tabs>
                <w:tab w:val="left" w:pos="1134"/>
              </w:tabs>
              <w:jc w:val="center"/>
              <w:rPr>
                <w:bCs/>
                <w:sz w:val="24"/>
                <w:szCs w:val="24"/>
              </w:rPr>
            </w:pPr>
          </w:p>
        </w:tc>
      </w:tr>
      <w:tr w:rsidR="00E00EE6" w:rsidRPr="00994364" w14:paraId="577BEA58" w14:textId="77777777" w:rsidTr="00E00EE6">
        <w:trPr>
          <w:trHeight w:val="20"/>
          <w:jc w:val="center"/>
        </w:trPr>
        <w:tc>
          <w:tcPr>
            <w:tcW w:w="471" w:type="pct"/>
          </w:tcPr>
          <w:p w14:paraId="1FA471CF" w14:textId="6B2E71EE" w:rsidR="00E00EE6" w:rsidRDefault="00E00EE6" w:rsidP="00133E87">
            <w:pPr>
              <w:tabs>
                <w:tab w:val="left" w:pos="1134"/>
              </w:tabs>
              <w:jc w:val="center"/>
              <w:rPr>
                <w:bCs/>
                <w:sz w:val="24"/>
                <w:szCs w:val="24"/>
              </w:rPr>
            </w:pPr>
            <w:r>
              <w:rPr>
                <w:bCs/>
                <w:sz w:val="24"/>
                <w:szCs w:val="24"/>
              </w:rPr>
              <w:t>5</w:t>
            </w:r>
            <w:r w:rsidRPr="00994364">
              <w:rPr>
                <w:bCs/>
                <w:sz w:val="24"/>
                <w:szCs w:val="24"/>
              </w:rPr>
              <w:t>.</w:t>
            </w:r>
          </w:p>
        </w:tc>
        <w:tc>
          <w:tcPr>
            <w:tcW w:w="3519" w:type="pct"/>
          </w:tcPr>
          <w:p w14:paraId="02AEDBDC" w14:textId="33A9FEEE" w:rsidR="00E00EE6" w:rsidRPr="00994364" w:rsidRDefault="00E00EE6" w:rsidP="00133E87">
            <w:pPr>
              <w:tabs>
                <w:tab w:val="left" w:pos="1134"/>
              </w:tabs>
              <w:jc w:val="both"/>
              <w:rPr>
                <w:bCs/>
                <w:sz w:val="24"/>
                <w:szCs w:val="24"/>
              </w:rPr>
            </w:pPr>
            <w:r w:rsidRPr="00994364">
              <w:rPr>
                <w:bCs/>
                <w:sz w:val="24"/>
                <w:szCs w:val="24"/>
              </w:rPr>
              <w:t xml:space="preserve">Услуга по ретрансляции </w:t>
            </w:r>
            <w:r>
              <w:rPr>
                <w:bCs/>
                <w:sz w:val="24"/>
                <w:szCs w:val="24"/>
              </w:rPr>
              <w:t xml:space="preserve">навигационной </w:t>
            </w:r>
            <w:r w:rsidRPr="00994364">
              <w:rPr>
                <w:bCs/>
                <w:sz w:val="24"/>
                <w:szCs w:val="24"/>
              </w:rPr>
              <w:t xml:space="preserve">информации, поступающей от </w:t>
            </w:r>
            <w:r>
              <w:rPr>
                <w:bCs/>
                <w:sz w:val="24"/>
                <w:szCs w:val="24"/>
              </w:rPr>
              <w:t>АСН в ГАИС «ЭРА-ГЛОНАСС»</w:t>
            </w:r>
            <w:r w:rsidRPr="00994364">
              <w:rPr>
                <w:bCs/>
                <w:sz w:val="24"/>
                <w:szCs w:val="24"/>
              </w:rPr>
              <w:t>, в информационную систему, указанную собственником (владельцем) транспортных средств</w:t>
            </w:r>
          </w:p>
        </w:tc>
        <w:tc>
          <w:tcPr>
            <w:tcW w:w="1010" w:type="pct"/>
            <w:vAlign w:val="center"/>
          </w:tcPr>
          <w:p w14:paraId="0935293E" w14:textId="77777777" w:rsidR="00E00EE6" w:rsidRPr="00994364" w:rsidRDefault="00E00EE6" w:rsidP="00133E87">
            <w:pPr>
              <w:tabs>
                <w:tab w:val="left" w:pos="1134"/>
              </w:tabs>
              <w:jc w:val="center"/>
              <w:rPr>
                <w:bCs/>
                <w:sz w:val="24"/>
                <w:szCs w:val="24"/>
              </w:rPr>
            </w:pPr>
          </w:p>
        </w:tc>
      </w:tr>
      <w:tr w:rsidR="00E00EE6" w:rsidRPr="00994364" w14:paraId="3AE66445" w14:textId="77777777" w:rsidTr="00E00EE6">
        <w:trPr>
          <w:trHeight w:val="20"/>
          <w:jc w:val="center"/>
        </w:trPr>
        <w:tc>
          <w:tcPr>
            <w:tcW w:w="471" w:type="pct"/>
          </w:tcPr>
          <w:p w14:paraId="2032A4E5" w14:textId="79528A60" w:rsidR="00E00EE6" w:rsidRDefault="00E00EE6" w:rsidP="00133E87">
            <w:pPr>
              <w:tabs>
                <w:tab w:val="left" w:pos="1134"/>
              </w:tabs>
              <w:jc w:val="center"/>
              <w:rPr>
                <w:bCs/>
                <w:sz w:val="24"/>
                <w:szCs w:val="24"/>
              </w:rPr>
            </w:pPr>
            <w:r>
              <w:rPr>
                <w:bCs/>
                <w:sz w:val="24"/>
                <w:szCs w:val="24"/>
              </w:rPr>
              <w:t>5</w:t>
            </w:r>
            <w:r w:rsidRPr="00994364">
              <w:rPr>
                <w:bCs/>
                <w:sz w:val="24"/>
                <w:szCs w:val="24"/>
              </w:rPr>
              <w:t>.1</w:t>
            </w:r>
          </w:p>
        </w:tc>
        <w:tc>
          <w:tcPr>
            <w:tcW w:w="3519" w:type="pct"/>
          </w:tcPr>
          <w:p w14:paraId="51ECA7A7" w14:textId="4D1815F5" w:rsidR="00E00EE6" w:rsidRPr="00994364" w:rsidRDefault="00E00EE6" w:rsidP="00133E87">
            <w:pPr>
              <w:tabs>
                <w:tab w:val="left" w:pos="1134"/>
              </w:tabs>
              <w:jc w:val="both"/>
              <w:rPr>
                <w:bCs/>
                <w:sz w:val="24"/>
                <w:szCs w:val="24"/>
              </w:rPr>
            </w:pPr>
            <w:r w:rsidRPr="00994364">
              <w:rPr>
                <w:bCs/>
                <w:sz w:val="24"/>
                <w:szCs w:val="24"/>
              </w:rPr>
              <w:t xml:space="preserve">в одну региональную, муниципальную или иную информационную систему </w:t>
            </w:r>
          </w:p>
        </w:tc>
        <w:tc>
          <w:tcPr>
            <w:tcW w:w="1010" w:type="pct"/>
          </w:tcPr>
          <w:p w14:paraId="7EE88FED" w14:textId="22975ACA" w:rsidR="00E00EE6" w:rsidRPr="00994364" w:rsidRDefault="00E00EE6" w:rsidP="00133E87">
            <w:pPr>
              <w:tabs>
                <w:tab w:val="left" w:pos="1134"/>
              </w:tabs>
              <w:jc w:val="center"/>
              <w:rPr>
                <w:bCs/>
                <w:sz w:val="24"/>
                <w:szCs w:val="24"/>
              </w:rPr>
            </w:pPr>
          </w:p>
        </w:tc>
      </w:tr>
      <w:tr w:rsidR="00E00EE6" w:rsidRPr="00994364" w14:paraId="4AAFE768" w14:textId="77777777" w:rsidTr="00E00EE6">
        <w:trPr>
          <w:trHeight w:val="20"/>
          <w:jc w:val="center"/>
        </w:trPr>
        <w:tc>
          <w:tcPr>
            <w:tcW w:w="471" w:type="pct"/>
          </w:tcPr>
          <w:p w14:paraId="2852500A" w14:textId="094F7CFE" w:rsidR="00E00EE6" w:rsidRDefault="00E00EE6" w:rsidP="00133E87">
            <w:pPr>
              <w:tabs>
                <w:tab w:val="left" w:pos="1134"/>
              </w:tabs>
              <w:jc w:val="center"/>
              <w:rPr>
                <w:bCs/>
                <w:sz w:val="24"/>
                <w:szCs w:val="24"/>
              </w:rPr>
            </w:pPr>
            <w:r>
              <w:rPr>
                <w:bCs/>
                <w:sz w:val="24"/>
                <w:szCs w:val="24"/>
              </w:rPr>
              <w:t>5</w:t>
            </w:r>
            <w:r w:rsidRPr="00994364">
              <w:rPr>
                <w:bCs/>
                <w:sz w:val="24"/>
                <w:szCs w:val="24"/>
              </w:rPr>
              <w:t>.2</w:t>
            </w:r>
          </w:p>
        </w:tc>
        <w:tc>
          <w:tcPr>
            <w:tcW w:w="3519" w:type="pct"/>
          </w:tcPr>
          <w:p w14:paraId="76E2C6A6" w14:textId="77777777" w:rsidR="00E00EE6" w:rsidRPr="00994364" w:rsidRDefault="00E00EE6" w:rsidP="00BE436D">
            <w:pPr>
              <w:tabs>
                <w:tab w:val="left" w:pos="1134"/>
              </w:tabs>
              <w:jc w:val="both"/>
              <w:rPr>
                <w:bCs/>
                <w:sz w:val="24"/>
                <w:szCs w:val="24"/>
              </w:rPr>
            </w:pPr>
            <w:r w:rsidRPr="00994364">
              <w:rPr>
                <w:bCs/>
                <w:sz w:val="24"/>
                <w:szCs w:val="24"/>
              </w:rPr>
              <w:t xml:space="preserve">дополнительно в иную информационную систему </w:t>
            </w:r>
          </w:p>
          <w:p w14:paraId="78D5686B" w14:textId="74EBB5ED" w:rsidR="00E00EE6" w:rsidRPr="00994364" w:rsidRDefault="00E00EE6" w:rsidP="00133E87">
            <w:pPr>
              <w:tabs>
                <w:tab w:val="left" w:pos="1134"/>
              </w:tabs>
              <w:jc w:val="both"/>
              <w:rPr>
                <w:bCs/>
                <w:sz w:val="24"/>
                <w:szCs w:val="24"/>
              </w:rPr>
            </w:pPr>
            <w:r w:rsidRPr="00994364">
              <w:rPr>
                <w:bCs/>
                <w:i/>
                <w:sz w:val="24"/>
                <w:szCs w:val="24"/>
              </w:rPr>
              <w:t xml:space="preserve">ежемесячная абонентская плата за ретрансляцию </w:t>
            </w:r>
            <w:r>
              <w:rPr>
                <w:bCs/>
                <w:i/>
                <w:sz w:val="24"/>
                <w:szCs w:val="24"/>
              </w:rPr>
              <w:t xml:space="preserve">навигационной </w:t>
            </w:r>
            <w:r w:rsidRPr="00994364">
              <w:rPr>
                <w:bCs/>
                <w:i/>
                <w:sz w:val="24"/>
                <w:szCs w:val="24"/>
              </w:rPr>
              <w:t xml:space="preserve">информации, поступающей от </w:t>
            </w:r>
            <w:r>
              <w:rPr>
                <w:bCs/>
                <w:i/>
                <w:sz w:val="24"/>
                <w:szCs w:val="24"/>
              </w:rPr>
              <w:t>АСН</w:t>
            </w:r>
            <w:r w:rsidRPr="00994364">
              <w:rPr>
                <w:bCs/>
                <w:i/>
                <w:sz w:val="24"/>
                <w:szCs w:val="24"/>
              </w:rPr>
              <w:t>, которой оснащено одно транспортное средство, в одну информационную систему</w:t>
            </w:r>
          </w:p>
        </w:tc>
        <w:tc>
          <w:tcPr>
            <w:tcW w:w="1010" w:type="pct"/>
            <w:vAlign w:val="center"/>
          </w:tcPr>
          <w:p w14:paraId="2E13DA71" w14:textId="3BA4A342" w:rsidR="00E00EE6" w:rsidRPr="00994364" w:rsidRDefault="00E00EE6" w:rsidP="00133E87">
            <w:pPr>
              <w:tabs>
                <w:tab w:val="left" w:pos="1134"/>
              </w:tabs>
              <w:jc w:val="center"/>
              <w:rPr>
                <w:bCs/>
                <w:sz w:val="24"/>
                <w:szCs w:val="24"/>
              </w:rPr>
            </w:pPr>
          </w:p>
        </w:tc>
      </w:tr>
    </w:tbl>
    <w:p w14:paraId="339F7E6E" w14:textId="77777777" w:rsidR="0088089D" w:rsidRPr="00994364" w:rsidRDefault="0088089D" w:rsidP="0088089D">
      <w:pPr>
        <w:tabs>
          <w:tab w:val="left" w:pos="1134"/>
        </w:tabs>
        <w:jc w:val="center"/>
        <w:rPr>
          <w:b/>
          <w:bCs/>
          <w:sz w:val="24"/>
          <w:szCs w:val="24"/>
        </w:rPr>
      </w:pPr>
    </w:p>
    <w:p w14:paraId="08C2089F" w14:textId="77777777" w:rsidR="0088089D" w:rsidRPr="0034774D" w:rsidRDefault="0088089D" w:rsidP="0088089D">
      <w:pPr>
        <w:spacing w:after="120"/>
        <w:jc w:val="both"/>
        <w:rPr>
          <w:sz w:val="24"/>
          <w:szCs w:val="24"/>
          <w:lang w:eastAsia="ru-RU"/>
        </w:rPr>
      </w:pPr>
      <w:r w:rsidRPr="0034774D">
        <w:rPr>
          <w:sz w:val="24"/>
          <w:szCs w:val="24"/>
          <w:lang w:eastAsia="ru-RU"/>
        </w:rPr>
        <w:t>Примечания:</w:t>
      </w:r>
    </w:p>
    <w:p w14:paraId="16D17A41" w14:textId="7B58E9BD" w:rsidR="0088089D" w:rsidRDefault="0088089D" w:rsidP="0088089D">
      <w:pPr>
        <w:spacing w:after="120"/>
        <w:jc w:val="both"/>
        <w:rPr>
          <w:sz w:val="24"/>
          <w:szCs w:val="24"/>
          <w:lang w:eastAsia="ru-RU"/>
        </w:rPr>
      </w:pPr>
      <w:r>
        <w:rPr>
          <w:sz w:val="24"/>
          <w:szCs w:val="24"/>
          <w:lang w:eastAsia="ru-RU"/>
        </w:rPr>
        <w:t xml:space="preserve">1. </w:t>
      </w:r>
      <w:r w:rsidRPr="0034774D">
        <w:rPr>
          <w:sz w:val="24"/>
          <w:szCs w:val="24"/>
          <w:lang w:eastAsia="ru-RU"/>
        </w:rPr>
        <w:t>Состав услуг и требования к их оказанию определяются договором оказания услуг</w:t>
      </w:r>
      <w:r>
        <w:rPr>
          <w:sz w:val="24"/>
          <w:szCs w:val="24"/>
          <w:lang w:eastAsia="ru-RU"/>
        </w:rPr>
        <w:t xml:space="preserve"> </w:t>
      </w:r>
      <w:r>
        <w:rPr>
          <w:sz w:val="24"/>
          <w:szCs w:val="24"/>
          <w:lang w:eastAsia="ru-RU"/>
        </w:rPr>
        <w:br/>
        <w:t xml:space="preserve">и Правилами оказания услуг </w:t>
      </w:r>
      <w:r w:rsidRPr="00415601">
        <w:rPr>
          <w:sz w:val="24"/>
          <w:szCs w:val="24"/>
          <w:lang w:eastAsia="ru-RU"/>
        </w:rPr>
        <w:t xml:space="preserve">по идентификации аппаратуры спутниковой навигации (АСН) </w:t>
      </w:r>
      <w:r>
        <w:rPr>
          <w:sz w:val="24"/>
          <w:szCs w:val="24"/>
          <w:lang w:eastAsia="ru-RU"/>
        </w:rPr>
        <w:br/>
      </w:r>
      <w:r w:rsidRPr="00415601">
        <w:rPr>
          <w:sz w:val="24"/>
          <w:szCs w:val="24"/>
          <w:lang w:eastAsia="ru-RU"/>
        </w:rPr>
        <w:t xml:space="preserve">в </w:t>
      </w:r>
      <w:r w:rsidR="000F513F">
        <w:rPr>
          <w:sz w:val="24"/>
          <w:szCs w:val="24"/>
          <w:lang w:eastAsia="ru-RU"/>
        </w:rPr>
        <w:t>_________</w:t>
      </w:r>
      <w:r w:rsidRPr="00415601">
        <w:rPr>
          <w:sz w:val="24"/>
          <w:szCs w:val="24"/>
          <w:lang w:eastAsia="ru-RU"/>
        </w:rPr>
        <w:t xml:space="preserve"> и обеспечению передачи во ФГИС ЛК навигационной информации, поступающей </w:t>
      </w:r>
      <w:r w:rsidR="000F513F">
        <w:rPr>
          <w:sz w:val="24"/>
          <w:szCs w:val="24"/>
          <w:lang w:eastAsia="ru-RU"/>
        </w:rPr>
        <w:t>_________</w:t>
      </w:r>
      <w:r>
        <w:rPr>
          <w:sz w:val="24"/>
          <w:szCs w:val="24"/>
          <w:lang w:eastAsia="ru-RU"/>
        </w:rPr>
        <w:t xml:space="preserve">, размещенными на сайте </w:t>
      </w:r>
      <w:hyperlink r:id="rId11" w:history="1">
        <w:r w:rsidR="000F513F">
          <w:rPr>
            <w:sz w:val="24"/>
            <w:szCs w:val="24"/>
            <w:lang w:eastAsia="ru-RU"/>
          </w:rPr>
          <w:t>_____________</w:t>
        </w:r>
      </w:hyperlink>
      <w:r w:rsidRPr="00F14EA3">
        <w:rPr>
          <w:sz w:val="24"/>
          <w:szCs w:val="24"/>
          <w:lang w:eastAsia="ru-RU"/>
        </w:rPr>
        <w:t>.</w:t>
      </w:r>
    </w:p>
    <w:p w14:paraId="7D4BD5D1" w14:textId="77777777" w:rsidR="0088089D" w:rsidRPr="00BD7604" w:rsidRDefault="0088089D" w:rsidP="0088089D">
      <w:pPr>
        <w:spacing w:after="120"/>
        <w:jc w:val="both"/>
        <w:rPr>
          <w:sz w:val="24"/>
          <w:szCs w:val="24"/>
          <w:lang w:eastAsia="ru-RU"/>
        </w:rPr>
      </w:pPr>
      <w:r>
        <w:rPr>
          <w:sz w:val="24"/>
          <w:szCs w:val="24"/>
          <w:lang w:eastAsia="ru-RU"/>
        </w:rPr>
        <w:lastRenderedPageBreak/>
        <w:t xml:space="preserve">2. </w:t>
      </w:r>
      <w:r w:rsidRPr="00BD7604">
        <w:rPr>
          <w:sz w:val="24"/>
          <w:szCs w:val="24"/>
          <w:lang w:eastAsia="ru-RU"/>
        </w:rPr>
        <w:t>Тарифы указаны без учета НДС. При оплате услуг НДС исчисляется и взимается дополнительно к указанным тарифам в соответствии с законодательством Российской Федерации.</w:t>
      </w:r>
    </w:p>
    <w:p w14:paraId="6156BAB2" w14:textId="721884D9" w:rsidR="0088089D" w:rsidRPr="00BD7604" w:rsidRDefault="0088089D" w:rsidP="0088089D">
      <w:pPr>
        <w:pStyle w:val="af"/>
        <w:tabs>
          <w:tab w:val="left" w:pos="284"/>
        </w:tabs>
        <w:ind w:left="0"/>
        <w:jc w:val="both"/>
        <w:rPr>
          <w:sz w:val="24"/>
          <w:szCs w:val="24"/>
          <w:lang w:eastAsia="ru-RU"/>
        </w:rPr>
      </w:pPr>
      <w:r>
        <w:rPr>
          <w:sz w:val="24"/>
          <w:szCs w:val="24"/>
          <w:lang w:eastAsia="ru-RU"/>
        </w:rPr>
        <w:t xml:space="preserve">3. </w:t>
      </w:r>
      <w:r w:rsidRPr="00EA42F6">
        <w:rPr>
          <w:sz w:val="24"/>
          <w:szCs w:val="24"/>
          <w:lang w:eastAsia="ru-RU"/>
        </w:rPr>
        <w:t xml:space="preserve">Расчеты за услугу по обеспечению передачи в </w:t>
      </w:r>
      <w:r w:rsidRPr="005A20D8">
        <w:rPr>
          <w:sz w:val="24"/>
          <w:szCs w:val="24"/>
          <w:lang w:eastAsia="ru-RU"/>
        </w:rPr>
        <w:t>ФГИС ЛК</w:t>
      </w:r>
      <w:r w:rsidRPr="00EA42F6">
        <w:rPr>
          <w:sz w:val="24"/>
          <w:szCs w:val="24"/>
          <w:lang w:eastAsia="ru-RU"/>
        </w:rPr>
        <w:t xml:space="preserve"> </w:t>
      </w:r>
      <w:r>
        <w:rPr>
          <w:sz w:val="24"/>
          <w:szCs w:val="24"/>
          <w:lang w:eastAsia="ru-RU"/>
        </w:rPr>
        <w:t xml:space="preserve">навигационной </w:t>
      </w:r>
      <w:r w:rsidRPr="00EA42F6">
        <w:rPr>
          <w:sz w:val="24"/>
          <w:szCs w:val="24"/>
          <w:lang w:eastAsia="ru-RU"/>
        </w:rPr>
        <w:t xml:space="preserve">информации, поступающей от </w:t>
      </w:r>
      <w:r w:rsidR="000F513F">
        <w:rPr>
          <w:sz w:val="24"/>
          <w:szCs w:val="24"/>
          <w:lang w:eastAsia="ru-RU"/>
        </w:rPr>
        <w:t>___________________</w:t>
      </w:r>
      <w:r w:rsidRPr="00EA42F6">
        <w:rPr>
          <w:sz w:val="24"/>
          <w:szCs w:val="24"/>
          <w:lang w:eastAsia="ru-RU"/>
        </w:rPr>
        <w:t xml:space="preserve">, осуществляются посредством авансовых или отложенных платежей. </w:t>
      </w:r>
    </w:p>
    <w:p w14:paraId="57451D99" w14:textId="77777777" w:rsidR="0088089D" w:rsidRDefault="0088089D" w:rsidP="0088089D">
      <w:pPr>
        <w:pStyle w:val="af"/>
        <w:tabs>
          <w:tab w:val="left" w:pos="284"/>
        </w:tabs>
        <w:ind w:left="0"/>
        <w:jc w:val="both"/>
        <w:rPr>
          <w:lang w:eastAsia="ru-RU"/>
        </w:rPr>
      </w:pPr>
    </w:p>
    <w:p w14:paraId="122E1C22" w14:textId="77777777" w:rsidR="007B5892" w:rsidRDefault="007B5892" w:rsidP="00C7063A">
      <w:pPr>
        <w:jc w:val="center"/>
        <w:rPr>
          <w:rFonts w:eastAsia="Calibri"/>
          <w:b/>
          <w:sz w:val="24"/>
          <w:szCs w:val="28"/>
        </w:rPr>
      </w:pPr>
    </w:p>
    <w:p w14:paraId="2B058448" w14:textId="21A7F8D6" w:rsidR="00C7063A" w:rsidRDefault="00C7063A" w:rsidP="00C348CF">
      <w:pPr>
        <w:keepNext/>
        <w:widowControl w:val="0"/>
        <w:jc w:val="center"/>
        <w:rPr>
          <w:rFonts w:eastAsia="Calibri"/>
          <w:b/>
          <w:sz w:val="24"/>
          <w:szCs w:val="28"/>
        </w:rPr>
      </w:pPr>
      <w:r w:rsidRPr="00075DB2">
        <w:rPr>
          <w:rFonts w:eastAsia="Calibri"/>
          <w:b/>
          <w:sz w:val="24"/>
          <w:szCs w:val="28"/>
        </w:rPr>
        <w:t xml:space="preserve">Тарифы (тарифные планы) на оказание услуг по мониторингу объектов контроля с использованием Автоматизированной системы мониторинга объектов на базе Государственной автоматизированной информационной системы </w:t>
      </w:r>
      <w:r w:rsidR="000F513F">
        <w:rPr>
          <w:rFonts w:eastAsia="Calibri"/>
          <w:b/>
          <w:sz w:val="24"/>
          <w:szCs w:val="28"/>
        </w:rPr>
        <w:t>____________</w:t>
      </w:r>
    </w:p>
    <w:p w14:paraId="78A7C0A7" w14:textId="0D68BD82" w:rsidR="00F949AF" w:rsidRDefault="00F949AF" w:rsidP="00C348CF">
      <w:pPr>
        <w:keepNext/>
        <w:widowControl w:val="0"/>
        <w:jc w:val="center"/>
        <w:rPr>
          <w:rFonts w:eastAsia="Calibri"/>
          <w:b/>
          <w:sz w:val="24"/>
          <w:szCs w:val="28"/>
        </w:rPr>
      </w:pPr>
    </w:p>
    <w:p w14:paraId="063ADB3A" w14:textId="679C951A" w:rsidR="00F949AF" w:rsidRPr="00075DB2" w:rsidRDefault="00F949AF" w:rsidP="00C348CF">
      <w:pPr>
        <w:keepNext/>
        <w:widowControl w:val="0"/>
        <w:jc w:val="right"/>
        <w:rPr>
          <w:rFonts w:eastAsia="Calibri"/>
          <w:b/>
          <w:sz w:val="24"/>
          <w:szCs w:val="28"/>
        </w:rPr>
      </w:pPr>
      <w:r>
        <w:rPr>
          <w:rFonts w:eastAsia="Calibri"/>
          <w:b/>
          <w:sz w:val="24"/>
          <w:szCs w:val="28"/>
        </w:rPr>
        <w:t>Действует с 01.08.2025</w:t>
      </w:r>
    </w:p>
    <w:p w14:paraId="6F9D1662" w14:textId="56B2F8F4" w:rsidR="00180394" w:rsidRPr="00180394" w:rsidRDefault="00180394" w:rsidP="00C348CF">
      <w:pPr>
        <w:keepNext/>
        <w:widowControl w:val="0"/>
        <w:jc w:val="center"/>
        <w:rPr>
          <w:b/>
          <w:sz w:val="24"/>
          <w:szCs w:val="28"/>
        </w:rPr>
      </w:pPr>
    </w:p>
    <w:tbl>
      <w:tblPr>
        <w:tblStyle w:val="a6"/>
        <w:tblpPr w:leftFromText="180" w:rightFromText="180" w:vertAnchor="text" w:horzAnchor="margin" w:tblpY="60"/>
        <w:tblW w:w="10201" w:type="dxa"/>
        <w:tblLayout w:type="fixed"/>
        <w:tblCellMar>
          <w:left w:w="57" w:type="dxa"/>
          <w:right w:w="57" w:type="dxa"/>
        </w:tblCellMar>
        <w:tblLook w:val="04A0" w:firstRow="1" w:lastRow="0" w:firstColumn="1" w:lastColumn="0" w:noHBand="0" w:noVBand="1"/>
      </w:tblPr>
      <w:tblGrid>
        <w:gridCol w:w="578"/>
        <w:gridCol w:w="5832"/>
        <w:gridCol w:w="3791"/>
      </w:tblGrid>
      <w:tr w:rsidR="00180394" w14:paraId="784EEEF1" w14:textId="77777777" w:rsidTr="00EB0649">
        <w:trPr>
          <w:trHeight w:val="937"/>
        </w:trPr>
        <w:tc>
          <w:tcPr>
            <w:tcW w:w="578" w:type="dxa"/>
            <w:tcBorders>
              <w:top w:val="single" w:sz="4" w:space="0" w:color="auto"/>
              <w:left w:val="single" w:sz="4" w:space="0" w:color="auto"/>
              <w:right w:val="single" w:sz="4" w:space="0" w:color="auto"/>
            </w:tcBorders>
          </w:tcPr>
          <w:p w14:paraId="7870A63C" w14:textId="77777777" w:rsidR="00180394" w:rsidRDefault="00180394"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w:t>
            </w:r>
          </w:p>
          <w:p w14:paraId="14A636B9" w14:textId="77777777" w:rsidR="00180394" w:rsidRDefault="00180394"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п/п</w:t>
            </w:r>
          </w:p>
        </w:tc>
        <w:tc>
          <w:tcPr>
            <w:tcW w:w="5832" w:type="dxa"/>
            <w:tcBorders>
              <w:top w:val="single" w:sz="4" w:space="0" w:color="auto"/>
              <w:left w:val="single" w:sz="4" w:space="0" w:color="auto"/>
              <w:right w:val="single" w:sz="4" w:space="0" w:color="auto"/>
            </w:tcBorders>
          </w:tcPr>
          <w:p w14:paraId="478E127A" w14:textId="77777777" w:rsidR="00180394" w:rsidRDefault="00180394"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Наименование услуги</w:t>
            </w:r>
          </w:p>
        </w:tc>
        <w:tc>
          <w:tcPr>
            <w:tcW w:w="3791" w:type="dxa"/>
            <w:tcBorders>
              <w:top w:val="single" w:sz="4" w:space="0" w:color="auto"/>
              <w:left w:val="single" w:sz="4" w:space="0" w:color="auto"/>
              <w:right w:val="single" w:sz="4" w:space="0" w:color="auto"/>
            </w:tcBorders>
          </w:tcPr>
          <w:p w14:paraId="30679FCC" w14:textId="77777777" w:rsidR="00180394" w:rsidRPr="00704F2F" w:rsidRDefault="00180394"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Цена услуг,</w:t>
            </w:r>
          </w:p>
          <w:p w14:paraId="126A27E9" w14:textId="77777777" w:rsidR="00180394" w:rsidRPr="00704F2F" w:rsidRDefault="00180394" w:rsidP="00C348CF">
            <w:pPr>
              <w:keepNext/>
              <w:widowControl w:val="0"/>
              <w:tabs>
                <w:tab w:val="left" w:pos="2910"/>
              </w:tabs>
              <w:jc w:val="center"/>
              <w:rPr>
                <w:b/>
                <w:bCs/>
                <w:sz w:val="24"/>
                <w:szCs w:val="24"/>
                <w14:textOutline w14:w="0" w14:cap="flat" w14:cmpd="sng" w14:algn="ctr">
                  <w14:noFill/>
                  <w14:prstDash w14:val="solid"/>
                  <w14:round/>
                </w14:textOutline>
              </w:rPr>
            </w:pPr>
            <w:r w:rsidRPr="00704F2F">
              <w:rPr>
                <w:b/>
                <w:bCs/>
                <w:sz w:val="24"/>
                <w:szCs w:val="24"/>
                <w14:textOutline w14:w="0" w14:cap="flat" w14:cmpd="sng" w14:algn="ctr">
                  <w14:noFill/>
                  <w14:prstDash w14:val="solid"/>
                  <w14:round/>
                </w14:textOutline>
              </w:rPr>
              <w:t>в рублях за 1 объект контроля</w:t>
            </w:r>
            <w:r>
              <w:rPr>
                <w:b/>
                <w:bCs/>
                <w:sz w:val="24"/>
                <w:szCs w:val="24"/>
                <w14:textOutline w14:w="0" w14:cap="flat" w14:cmpd="sng" w14:algn="ctr">
                  <w14:noFill/>
                  <w14:prstDash w14:val="solid"/>
                  <w14:round/>
                </w14:textOutline>
              </w:rPr>
              <w:t xml:space="preserve"> в </w:t>
            </w:r>
          </w:p>
          <w:p w14:paraId="0D89BE1C" w14:textId="3B835454" w:rsidR="00180394" w:rsidRPr="00704F2F" w:rsidRDefault="00180394"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месяц</w:t>
            </w:r>
            <w:r w:rsidR="00ED75F2">
              <w:rPr>
                <w:b/>
                <w:bCs/>
                <w:sz w:val="24"/>
                <w:szCs w:val="24"/>
                <w14:textOutline w14:w="0" w14:cap="flat" w14:cmpd="sng" w14:algn="ctr">
                  <w14:noFill/>
                  <w14:prstDash w14:val="solid"/>
                  <w14:round/>
                </w14:textOutline>
              </w:rPr>
              <w:t>, без учета НДС</w:t>
            </w:r>
          </w:p>
        </w:tc>
      </w:tr>
      <w:tr w:rsidR="00180394" w14:paraId="7C7A260B" w14:textId="77777777" w:rsidTr="00EB0649">
        <w:trPr>
          <w:trHeight w:val="375"/>
        </w:trPr>
        <w:tc>
          <w:tcPr>
            <w:tcW w:w="578" w:type="dxa"/>
            <w:tcBorders>
              <w:top w:val="single" w:sz="4" w:space="0" w:color="auto"/>
              <w:left w:val="single" w:sz="4" w:space="0" w:color="auto"/>
              <w:bottom w:val="single" w:sz="4" w:space="0" w:color="auto"/>
              <w:right w:val="single" w:sz="4" w:space="0" w:color="auto"/>
            </w:tcBorders>
          </w:tcPr>
          <w:p w14:paraId="07318B4A" w14:textId="77777777" w:rsidR="00180394" w:rsidRDefault="00180394" w:rsidP="00EB0649">
            <w:pPr>
              <w:tabs>
                <w:tab w:val="left" w:pos="2910"/>
              </w:tabs>
              <w:ind w:left="360"/>
              <w:rPr>
                <w:bCs/>
                <w:sz w:val="24"/>
                <w:szCs w:val="24"/>
                <w14:textOutline w14:w="0" w14:cap="flat" w14:cmpd="sng" w14:algn="ctr">
                  <w14:noFill/>
                  <w14:prstDash w14:val="solid"/>
                  <w14:round/>
                </w14:textOutline>
              </w:rPr>
            </w:pPr>
            <w:bookmarkStart w:id="14" w:name="_Ref33118459" w:colFirst="0" w:colLast="0"/>
          </w:p>
        </w:tc>
        <w:tc>
          <w:tcPr>
            <w:tcW w:w="9623" w:type="dxa"/>
            <w:gridSpan w:val="2"/>
            <w:tcBorders>
              <w:top w:val="single" w:sz="4" w:space="0" w:color="auto"/>
              <w:left w:val="single" w:sz="4" w:space="0" w:color="auto"/>
              <w:bottom w:val="single" w:sz="4" w:space="0" w:color="auto"/>
              <w:right w:val="single" w:sz="4" w:space="0" w:color="auto"/>
            </w:tcBorders>
            <w:vAlign w:val="center"/>
          </w:tcPr>
          <w:p w14:paraId="0A3878BF" w14:textId="77777777" w:rsidR="00180394" w:rsidRDefault="00C7063A" w:rsidP="00EB0649">
            <w:pPr>
              <w:tabs>
                <w:tab w:val="left" w:pos="2910"/>
              </w:tabs>
              <w:jc w:val="both"/>
              <w:rPr>
                <w:rFonts w:eastAsia="Calibri"/>
                <w:b/>
                <w:sz w:val="24"/>
                <w:szCs w:val="28"/>
              </w:rPr>
            </w:pPr>
            <w:r>
              <w:rPr>
                <w:rFonts w:eastAsia="Calibri"/>
                <w:b/>
                <w:sz w:val="24"/>
                <w:szCs w:val="28"/>
              </w:rPr>
              <w:t>У</w:t>
            </w:r>
            <w:r w:rsidRPr="00075DB2">
              <w:rPr>
                <w:rFonts w:eastAsia="Calibri"/>
                <w:b/>
                <w:sz w:val="24"/>
                <w:szCs w:val="28"/>
              </w:rPr>
              <w:t>слуг</w:t>
            </w:r>
            <w:r>
              <w:rPr>
                <w:rFonts w:eastAsia="Calibri"/>
                <w:b/>
                <w:sz w:val="24"/>
                <w:szCs w:val="28"/>
              </w:rPr>
              <w:t>и</w:t>
            </w:r>
            <w:r w:rsidRPr="00075DB2">
              <w:rPr>
                <w:rFonts w:eastAsia="Calibri"/>
                <w:b/>
                <w:sz w:val="24"/>
                <w:szCs w:val="28"/>
              </w:rPr>
              <w:t xml:space="preserve"> по мониторингу объектов контроля с использованием Автоматизированной системы мониторинга объектов на базе Государственной автоматизированной информационной системы «ЭРА-ГЛОНАСС»</w:t>
            </w:r>
            <w:r>
              <w:rPr>
                <w:rFonts w:eastAsia="Calibri"/>
                <w:b/>
                <w:sz w:val="24"/>
                <w:szCs w:val="28"/>
              </w:rPr>
              <w:t xml:space="preserve"> (АСМ ЭРА)</w:t>
            </w:r>
          </w:p>
          <w:p w14:paraId="7184533C" w14:textId="13CF13D4" w:rsidR="002C1629" w:rsidRPr="00BA1D5C" w:rsidRDefault="002C1629" w:rsidP="00EB0649">
            <w:pPr>
              <w:tabs>
                <w:tab w:val="left" w:pos="2910"/>
              </w:tabs>
              <w:jc w:val="both"/>
              <w:rPr>
                <w:bCs/>
                <w:sz w:val="24"/>
                <w:szCs w:val="24"/>
                <w14:textOutline w14:w="0" w14:cap="flat" w14:cmpd="sng" w14:algn="ctr">
                  <w14:noFill/>
                  <w14:prstDash w14:val="solid"/>
                  <w14:round/>
                </w14:textOutline>
              </w:rPr>
            </w:pPr>
          </w:p>
        </w:tc>
      </w:tr>
      <w:tr w:rsidR="00180394" w14:paraId="5350E4D4" w14:textId="77777777" w:rsidTr="00EB0649">
        <w:trPr>
          <w:trHeight w:val="375"/>
        </w:trPr>
        <w:tc>
          <w:tcPr>
            <w:tcW w:w="578" w:type="dxa"/>
            <w:tcBorders>
              <w:top w:val="single" w:sz="4" w:space="0" w:color="auto"/>
              <w:left w:val="single" w:sz="4" w:space="0" w:color="auto"/>
              <w:bottom w:val="single" w:sz="4" w:space="0" w:color="auto"/>
              <w:right w:val="single" w:sz="4" w:space="0" w:color="auto"/>
            </w:tcBorders>
          </w:tcPr>
          <w:p w14:paraId="751280EF" w14:textId="77777777" w:rsidR="00180394" w:rsidRDefault="00180394" w:rsidP="00EB0649">
            <w:pPr>
              <w:tabs>
                <w:tab w:val="left" w:pos="2910"/>
              </w:tabs>
              <w:rPr>
                <w:bCs/>
                <w:sz w:val="24"/>
                <w:szCs w:val="24"/>
                <w14:textOutline w14:w="0" w14:cap="flat" w14:cmpd="sng" w14:algn="ctr">
                  <w14:noFill/>
                  <w14:prstDash w14:val="solid"/>
                  <w14:round/>
                </w14:textOutline>
              </w:rPr>
            </w:pPr>
          </w:p>
        </w:tc>
        <w:tc>
          <w:tcPr>
            <w:tcW w:w="5832" w:type="dxa"/>
            <w:tcBorders>
              <w:top w:val="single" w:sz="4" w:space="0" w:color="auto"/>
              <w:left w:val="single" w:sz="4" w:space="0" w:color="auto"/>
              <w:bottom w:val="single" w:sz="4" w:space="0" w:color="auto"/>
              <w:right w:val="single" w:sz="4" w:space="0" w:color="auto"/>
            </w:tcBorders>
          </w:tcPr>
          <w:p w14:paraId="61E94449" w14:textId="77777777" w:rsidR="00180394" w:rsidRDefault="00180394" w:rsidP="00EB0649">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Тариф</w:t>
            </w:r>
          </w:p>
        </w:tc>
        <w:tc>
          <w:tcPr>
            <w:tcW w:w="3791" w:type="dxa"/>
            <w:tcBorders>
              <w:top w:val="single" w:sz="4" w:space="0" w:color="auto"/>
              <w:left w:val="single" w:sz="4" w:space="0" w:color="auto"/>
              <w:bottom w:val="single" w:sz="4" w:space="0" w:color="auto"/>
              <w:right w:val="single" w:sz="4" w:space="0" w:color="auto"/>
            </w:tcBorders>
          </w:tcPr>
          <w:p w14:paraId="4CEDA146" w14:textId="07FF0611" w:rsidR="00180394" w:rsidRDefault="00180394" w:rsidP="00EB0649">
            <w:pPr>
              <w:tabs>
                <w:tab w:val="left" w:pos="2910"/>
              </w:tabs>
              <w:jc w:val="center"/>
              <w:rPr>
                <w:bCs/>
                <w:sz w:val="24"/>
                <w:szCs w:val="24"/>
                <w14:textOutline w14:w="0" w14:cap="flat" w14:cmpd="sng" w14:algn="ctr">
                  <w14:noFill/>
                  <w14:prstDash w14:val="solid"/>
                  <w14:round/>
                </w14:textOutline>
              </w:rPr>
            </w:pPr>
          </w:p>
        </w:tc>
      </w:tr>
    </w:tbl>
    <w:bookmarkEnd w:id="14"/>
    <w:p w14:paraId="61677028" w14:textId="77777777" w:rsidR="00180394" w:rsidRPr="004D6E72" w:rsidRDefault="00180394" w:rsidP="00180394">
      <w:pPr>
        <w:widowControl w:val="0"/>
        <w:tabs>
          <w:tab w:val="left" w:pos="709"/>
        </w:tabs>
        <w:autoSpaceDE w:val="0"/>
        <w:autoSpaceDN w:val="0"/>
        <w:spacing w:before="120"/>
        <w:ind w:left="567"/>
        <w:jc w:val="both"/>
        <w:rPr>
          <w:sz w:val="24"/>
          <w:szCs w:val="24"/>
        </w:rPr>
      </w:pPr>
      <w:r w:rsidRPr="004D6E72">
        <w:rPr>
          <w:sz w:val="24"/>
          <w:szCs w:val="24"/>
        </w:rPr>
        <w:t>Примечание:</w:t>
      </w:r>
    </w:p>
    <w:p w14:paraId="584691E3" w14:textId="4C50FA20" w:rsidR="00180394" w:rsidRPr="004D6E72" w:rsidRDefault="00180394" w:rsidP="00344B51">
      <w:pPr>
        <w:widowControl w:val="0"/>
        <w:tabs>
          <w:tab w:val="left" w:pos="709"/>
        </w:tabs>
        <w:autoSpaceDE w:val="0"/>
        <w:autoSpaceDN w:val="0"/>
        <w:spacing w:before="120"/>
        <w:ind w:firstLine="567"/>
        <w:jc w:val="both"/>
        <w:rPr>
          <w:sz w:val="24"/>
          <w:szCs w:val="24"/>
        </w:rPr>
      </w:pPr>
      <w:r w:rsidRPr="004D6E72">
        <w:rPr>
          <w:sz w:val="24"/>
          <w:szCs w:val="24"/>
        </w:rPr>
        <w:t>1.</w:t>
      </w:r>
      <w:r w:rsidRPr="004D6E72">
        <w:rPr>
          <w:sz w:val="24"/>
          <w:szCs w:val="24"/>
        </w:rPr>
        <w:tab/>
        <w:t>Требования</w:t>
      </w:r>
      <w:r w:rsidR="00ED75F2">
        <w:rPr>
          <w:sz w:val="24"/>
          <w:szCs w:val="24"/>
        </w:rPr>
        <w:t xml:space="preserve"> к оказанию услуг определяются Д</w:t>
      </w:r>
      <w:r w:rsidRPr="004D6E72">
        <w:rPr>
          <w:sz w:val="24"/>
          <w:szCs w:val="24"/>
        </w:rPr>
        <w:t xml:space="preserve">оговором </w:t>
      </w:r>
      <w:r w:rsidR="00ED75F2">
        <w:rPr>
          <w:sz w:val="24"/>
          <w:szCs w:val="24"/>
        </w:rPr>
        <w:t>и Правилами оказания</w:t>
      </w:r>
      <w:r w:rsidRPr="004D6E72">
        <w:rPr>
          <w:sz w:val="24"/>
          <w:szCs w:val="24"/>
        </w:rPr>
        <w:t xml:space="preserve"> услуг.</w:t>
      </w:r>
    </w:p>
    <w:p w14:paraId="6137FA3C" w14:textId="77777777" w:rsidR="00ED75F2" w:rsidRDefault="00180394" w:rsidP="00344B51">
      <w:pPr>
        <w:widowControl w:val="0"/>
        <w:tabs>
          <w:tab w:val="left" w:pos="709"/>
        </w:tabs>
        <w:autoSpaceDE w:val="0"/>
        <w:autoSpaceDN w:val="0"/>
        <w:spacing w:before="120"/>
        <w:ind w:firstLine="567"/>
        <w:jc w:val="both"/>
        <w:rPr>
          <w:sz w:val="24"/>
          <w:szCs w:val="24"/>
        </w:rPr>
      </w:pPr>
      <w:r w:rsidRPr="004D6E72">
        <w:rPr>
          <w:sz w:val="24"/>
          <w:szCs w:val="24"/>
        </w:rPr>
        <w:t>2.</w:t>
      </w:r>
      <w:r w:rsidRPr="004D6E72">
        <w:rPr>
          <w:sz w:val="24"/>
          <w:szCs w:val="24"/>
        </w:rPr>
        <w:tab/>
        <w:t>Тарифы указаны без учета НДС. При оплате услуг НДС исчисляется и взимается дополнительно к указанным тарифам в соответствии с законодательством Российской Федерации</w:t>
      </w:r>
      <w:r>
        <w:rPr>
          <w:sz w:val="24"/>
          <w:szCs w:val="24"/>
        </w:rPr>
        <w:t>.</w:t>
      </w:r>
    </w:p>
    <w:p w14:paraId="11652E66" w14:textId="03BE0002" w:rsidR="00CC74F0" w:rsidRPr="00ED75F2" w:rsidRDefault="00ED75F2" w:rsidP="00344B51">
      <w:pPr>
        <w:widowControl w:val="0"/>
        <w:tabs>
          <w:tab w:val="left" w:pos="709"/>
        </w:tabs>
        <w:autoSpaceDE w:val="0"/>
        <w:autoSpaceDN w:val="0"/>
        <w:spacing w:before="120"/>
        <w:ind w:firstLine="567"/>
        <w:jc w:val="both"/>
        <w:rPr>
          <w:sz w:val="24"/>
          <w:szCs w:val="24"/>
        </w:rPr>
      </w:pPr>
      <w:r>
        <w:rPr>
          <w:sz w:val="24"/>
          <w:szCs w:val="24"/>
        </w:rPr>
        <w:t xml:space="preserve">3. </w:t>
      </w:r>
      <w:r w:rsidR="00CC74F0" w:rsidRPr="00ED75F2">
        <w:rPr>
          <w:sz w:val="24"/>
          <w:szCs w:val="24"/>
        </w:rPr>
        <w:t>Цена услуг за неполный расчетный период рассчитывается как за полный.</w:t>
      </w:r>
    </w:p>
    <w:p w14:paraId="4BD55DA7" w14:textId="74381365" w:rsidR="00CC74F0" w:rsidRPr="00075DB2" w:rsidRDefault="00CC74F0" w:rsidP="00ED75F2">
      <w:pPr>
        <w:suppressAutoHyphens w:val="0"/>
        <w:contextualSpacing/>
        <w:jc w:val="both"/>
        <w:rPr>
          <w:rFonts w:eastAsia="Calibri"/>
          <w:sz w:val="24"/>
          <w:szCs w:val="28"/>
        </w:rPr>
      </w:pPr>
    </w:p>
    <w:p w14:paraId="28E45151" w14:textId="77777777" w:rsidR="00974B9A" w:rsidRDefault="00974B9A" w:rsidP="00974B9A">
      <w:pPr>
        <w:pStyle w:val="af"/>
        <w:keepNext/>
        <w:widowControl w:val="0"/>
        <w:tabs>
          <w:tab w:val="left" w:pos="426"/>
        </w:tabs>
        <w:ind w:left="0"/>
        <w:jc w:val="center"/>
        <w:rPr>
          <w:b/>
          <w:sz w:val="24"/>
          <w:szCs w:val="28"/>
        </w:rPr>
      </w:pPr>
    </w:p>
    <w:p w14:paraId="46EFEF6E" w14:textId="77777777" w:rsidR="0090157F" w:rsidRPr="00C348CF" w:rsidRDefault="0090157F" w:rsidP="00C348CF">
      <w:pPr>
        <w:keepNext/>
        <w:widowControl w:val="0"/>
        <w:jc w:val="center"/>
        <w:rPr>
          <w:rFonts w:eastAsia="Calibri"/>
          <w:b/>
          <w:sz w:val="24"/>
          <w:szCs w:val="28"/>
        </w:rPr>
      </w:pPr>
      <w:r w:rsidRPr="00C348CF">
        <w:rPr>
          <w:rFonts w:eastAsia="Calibri"/>
          <w:b/>
          <w:sz w:val="24"/>
          <w:szCs w:val="28"/>
        </w:rPr>
        <w:t xml:space="preserve">Тарифы (тарифные планы) на оказание информационной услуги </w:t>
      </w:r>
    </w:p>
    <w:p w14:paraId="7DC13011" w14:textId="77AF037E" w:rsidR="0090157F" w:rsidRDefault="0090157F" w:rsidP="00C348CF">
      <w:pPr>
        <w:keepNext/>
        <w:widowControl w:val="0"/>
        <w:jc w:val="center"/>
        <w:rPr>
          <w:rFonts w:eastAsia="Calibri"/>
          <w:b/>
          <w:sz w:val="24"/>
          <w:szCs w:val="28"/>
        </w:rPr>
      </w:pPr>
      <w:r w:rsidRPr="00C348CF">
        <w:rPr>
          <w:rFonts w:eastAsia="Calibri"/>
          <w:b/>
          <w:sz w:val="24"/>
          <w:szCs w:val="28"/>
        </w:rPr>
        <w:t xml:space="preserve">«НА СВЯЗИ» </w:t>
      </w:r>
    </w:p>
    <w:p w14:paraId="10260245" w14:textId="3E97E9EC" w:rsidR="00DA1C04" w:rsidRDefault="00DA1C04" w:rsidP="00C348CF">
      <w:pPr>
        <w:keepNext/>
        <w:widowControl w:val="0"/>
        <w:jc w:val="center"/>
        <w:rPr>
          <w:rFonts w:eastAsia="Calibri"/>
          <w:b/>
          <w:sz w:val="24"/>
          <w:szCs w:val="28"/>
        </w:rPr>
      </w:pPr>
    </w:p>
    <w:p w14:paraId="64F5DA79" w14:textId="0C57A384" w:rsidR="00DA1C04" w:rsidRPr="00C348CF" w:rsidRDefault="00DA1C04" w:rsidP="00C348CF">
      <w:pPr>
        <w:keepNext/>
        <w:widowControl w:val="0"/>
        <w:jc w:val="right"/>
        <w:rPr>
          <w:rFonts w:eastAsia="Calibri"/>
          <w:b/>
          <w:sz w:val="24"/>
          <w:szCs w:val="28"/>
        </w:rPr>
      </w:pPr>
      <w:r>
        <w:rPr>
          <w:rFonts w:eastAsia="Calibri"/>
          <w:b/>
          <w:sz w:val="24"/>
          <w:szCs w:val="28"/>
        </w:rPr>
        <w:t>Действует с 01.12.2025</w:t>
      </w:r>
    </w:p>
    <w:p w14:paraId="775DE599" w14:textId="77777777" w:rsidR="0090157F" w:rsidRDefault="0090157F" w:rsidP="00C348CF">
      <w:pPr>
        <w:keepNext/>
        <w:widowControl w:val="0"/>
        <w:jc w:val="center"/>
        <w:rPr>
          <w:b/>
          <w:sz w:val="28"/>
          <w:szCs w:val="28"/>
        </w:rPr>
      </w:pPr>
    </w:p>
    <w:p w14:paraId="683E0E4C" w14:textId="77777777" w:rsidR="0090157F" w:rsidRPr="004475B7" w:rsidRDefault="0090157F" w:rsidP="00C348CF">
      <w:pPr>
        <w:keepNext/>
        <w:widowControl w:val="0"/>
        <w:jc w:val="center"/>
        <w:rPr>
          <w:b/>
          <w:sz w:val="28"/>
          <w:szCs w:val="28"/>
        </w:rPr>
      </w:pPr>
    </w:p>
    <w:tbl>
      <w:tblPr>
        <w:tblStyle w:val="a6"/>
        <w:tblpPr w:leftFromText="180" w:rightFromText="180" w:vertAnchor="text" w:horzAnchor="margin" w:tblpY="60"/>
        <w:tblW w:w="5000" w:type="pct"/>
        <w:tblCellMar>
          <w:left w:w="57" w:type="dxa"/>
          <w:right w:w="57" w:type="dxa"/>
        </w:tblCellMar>
        <w:tblLook w:val="04A0" w:firstRow="1" w:lastRow="0" w:firstColumn="1" w:lastColumn="0" w:noHBand="0" w:noVBand="1"/>
      </w:tblPr>
      <w:tblGrid>
        <w:gridCol w:w="458"/>
        <w:gridCol w:w="4169"/>
        <w:gridCol w:w="2705"/>
        <w:gridCol w:w="2703"/>
      </w:tblGrid>
      <w:tr w:rsidR="0090157F" w14:paraId="6DB06F4A" w14:textId="77777777" w:rsidTr="005A1720">
        <w:trPr>
          <w:trHeight w:val="937"/>
        </w:trPr>
        <w:tc>
          <w:tcPr>
            <w:tcW w:w="207" w:type="pct"/>
            <w:tcBorders>
              <w:top w:val="single" w:sz="4" w:space="0" w:color="auto"/>
              <w:left w:val="single" w:sz="4" w:space="0" w:color="auto"/>
              <w:right w:val="single" w:sz="4" w:space="0" w:color="auto"/>
            </w:tcBorders>
            <w:vAlign w:val="center"/>
          </w:tcPr>
          <w:p w14:paraId="2FB77338" w14:textId="77777777" w:rsidR="0090157F" w:rsidRDefault="0090157F"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w:t>
            </w:r>
          </w:p>
          <w:p w14:paraId="2BCBFD9E" w14:textId="77777777" w:rsidR="0090157F" w:rsidRDefault="0090157F"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п/п</w:t>
            </w:r>
          </w:p>
        </w:tc>
        <w:tc>
          <w:tcPr>
            <w:tcW w:w="2084" w:type="pct"/>
            <w:tcBorders>
              <w:top w:val="single" w:sz="4" w:space="0" w:color="auto"/>
              <w:left w:val="single" w:sz="4" w:space="0" w:color="auto"/>
              <w:right w:val="single" w:sz="4" w:space="0" w:color="auto"/>
            </w:tcBorders>
            <w:vAlign w:val="center"/>
          </w:tcPr>
          <w:p w14:paraId="4BCD5ACF" w14:textId="77777777" w:rsidR="0090157F" w:rsidRDefault="0090157F"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Наименование услуги</w:t>
            </w:r>
          </w:p>
        </w:tc>
        <w:tc>
          <w:tcPr>
            <w:tcW w:w="1355" w:type="pct"/>
            <w:tcBorders>
              <w:top w:val="single" w:sz="4" w:space="0" w:color="auto"/>
              <w:left w:val="single" w:sz="4" w:space="0" w:color="auto"/>
              <w:right w:val="single" w:sz="4" w:space="0" w:color="auto"/>
            </w:tcBorders>
            <w:vAlign w:val="center"/>
          </w:tcPr>
          <w:p w14:paraId="20218AD2" w14:textId="77777777" w:rsidR="0090157F" w:rsidRPr="00704F2F" w:rsidRDefault="0090157F"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 xml:space="preserve">Количество </w:t>
            </w:r>
            <w:r w:rsidRPr="00704F2F">
              <w:rPr>
                <w:b/>
                <w:bCs/>
                <w:sz w:val="24"/>
                <w:szCs w:val="24"/>
                <w14:textOutline w14:w="0" w14:cap="flat" w14:cmpd="sng" w14:algn="ctr">
                  <w14:noFill/>
                  <w14:prstDash w14:val="solid"/>
                  <w14:round/>
                </w14:textOutline>
              </w:rPr>
              <w:t>объект</w:t>
            </w:r>
            <w:r>
              <w:rPr>
                <w:b/>
                <w:bCs/>
                <w:sz w:val="24"/>
                <w:szCs w:val="24"/>
                <w14:textOutline w14:w="0" w14:cap="flat" w14:cmpd="sng" w14:algn="ctr">
                  <w14:noFill/>
                  <w14:prstDash w14:val="solid"/>
                  <w14:round/>
                </w14:textOutline>
              </w:rPr>
              <w:t>ов</w:t>
            </w:r>
            <w:r w:rsidRPr="00704F2F">
              <w:rPr>
                <w:b/>
                <w:bCs/>
                <w:sz w:val="24"/>
                <w:szCs w:val="24"/>
                <w14:textOutline w14:w="0" w14:cap="flat" w14:cmpd="sng" w14:algn="ctr">
                  <w14:noFill/>
                  <w14:prstDash w14:val="solid"/>
                  <w14:round/>
                </w14:textOutline>
              </w:rPr>
              <w:t xml:space="preserve"> контроля</w:t>
            </w:r>
            <w:r>
              <w:rPr>
                <w:b/>
                <w:bCs/>
                <w:sz w:val="24"/>
                <w:szCs w:val="24"/>
                <w14:textOutline w14:w="0" w14:cap="flat" w14:cmpd="sng" w14:algn="ctr">
                  <w14:noFill/>
                  <w14:prstDash w14:val="solid"/>
                  <w14:round/>
                </w14:textOutline>
              </w:rPr>
              <w:t xml:space="preserve"> в группе, в </w:t>
            </w:r>
          </w:p>
          <w:p w14:paraId="41D7690A" w14:textId="77777777" w:rsidR="0090157F" w:rsidRDefault="0090157F"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месяц</w:t>
            </w:r>
          </w:p>
        </w:tc>
        <w:tc>
          <w:tcPr>
            <w:tcW w:w="1355" w:type="pct"/>
            <w:tcBorders>
              <w:top w:val="single" w:sz="4" w:space="0" w:color="auto"/>
              <w:left w:val="single" w:sz="4" w:space="0" w:color="auto"/>
              <w:right w:val="single" w:sz="4" w:space="0" w:color="auto"/>
            </w:tcBorders>
            <w:vAlign w:val="center"/>
          </w:tcPr>
          <w:p w14:paraId="7FE57ACC" w14:textId="77777777" w:rsidR="0090157F" w:rsidRPr="00704F2F" w:rsidRDefault="0090157F"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Цена услуг,</w:t>
            </w:r>
          </w:p>
          <w:p w14:paraId="21A4DFF8" w14:textId="77777777" w:rsidR="0090157F" w:rsidRDefault="0090157F"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рублях без НДС,</w:t>
            </w:r>
          </w:p>
          <w:p w14:paraId="4D30EA4F" w14:textId="77777777" w:rsidR="0090157F" w:rsidRDefault="0090157F"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 xml:space="preserve">за группу </w:t>
            </w:r>
            <w:r w:rsidRPr="00704F2F">
              <w:rPr>
                <w:b/>
                <w:bCs/>
                <w:sz w:val="24"/>
                <w:szCs w:val="24"/>
                <w14:textOutline w14:w="0" w14:cap="flat" w14:cmpd="sng" w14:algn="ctr">
                  <w14:noFill/>
                  <w14:prstDash w14:val="solid"/>
                  <w14:round/>
                </w14:textOutline>
              </w:rPr>
              <w:t>объект</w:t>
            </w:r>
            <w:r>
              <w:rPr>
                <w:b/>
                <w:bCs/>
                <w:sz w:val="24"/>
                <w:szCs w:val="24"/>
                <w14:textOutline w14:w="0" w14:cap="flat" w14:cmpd="sng" w14:algn="ctr">
                  <w14:noFill/>
                  <w14:prstDash w14:val="solid"/>
                  <w14:round/>
                </w14:textOutline>
              </w:rPr>
              <w:t>ов</w:t>
            </w:r>
            <w:r w:rsidRPr="00704F2F">
              <w:rPr>
                <w:b/>
                <w:bCs/>
                <w:sz w:val="24"/>
                <w:szCs w:val="24"/>
                <w14:textOutline w14:w="0" w14:cap="flat" w14:cmpd="sng" w14:algn="ctr">
                  <w14:noFill/>
                  <w14:prstDash w14:val="solid"/>
                  <w14:round/>
                </w14:textOutline>
              </w:rPr>
              <w:t xml:space="preserve"> контроля</w:t>
            </w:r>
            <w:r>
              <w:rPr>
                <w:b/>
                <w:bCs/>
                <w:sz w:val="24"/>
                <w:szCs w:val="24"/>
                <w14:textOutline w14:w="0" w14:cap="flat" w14:cmpd="sng" w14:algn="ctr">
                  <w14:noFill/>
                  <w14:prstDash w14:val="solid"/>
                  <w14:round/>
                </w14:textOutline>
              </w:rPr>
              <w:t xml:space="preserve">  </w:t>
            </w:r>
          </w:p>
          <w:p w14:paraId="6899C1E5" w14:textId="77777777" w:rsidR="0090157F" w:rsidRPr="00704F2F" w:rsidRDefault="0090157F" w:rsidP="00C348CF">
            <w:pPr>
              <w:keepNext/>
              <w:widowControl w:val="0"/>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месяц</w:t>
            </w:r>
          </w:p>
        </w:tc>
      </w:tr>
      <w:tr w:rsidR="0090157F" w14:paraId="31B6CDC0" w14:textId="77777777" w:rsidTr="005A1720">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24AA68D0" w14:textId="77777777" w:rsidR="0090157F" w:rsidRDefault="0090157F" w:rsidP="005A1720">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w:t>
            </w:r>
          </w:p>
        </w:tc>
        <w:tc>
          <w:tcPr>
            <w:tcW w:w="4793" w:type="pct"/>
            <w:gridSpan w:val="3"/>
            <w:tcBorders>
              <w:top w:val="single" w:sz="4" w:space="0" w:color="auto"/>
              <w:left w:val="single" w:sz="4" w:space="0" w:color="auto"/>
              <w:bottom w:val="single" w:sz="4" w:space="0" w:color="auto"/>
              <w:right w:val="single" w:sz="4" w:space="0" w:color="auto"/>
            </w:tcBorders>
            <w:vAlign w:val="center"/>
          </w:tcPr>
          <w:p w14:paraId="3883C203" w14:textId="77777777" w:rsidR="0090157F" w:rsidRPr="00BA1D5C" w:rsidRDefault="0090157F" w:rsidP="005A1720">
            <w:pPr>
              <w:tabs>
                <w:tab w:val="left" w:pos="2910"/>
              </w:tabs>
              <w:jc w:val="both"/>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У</w:t>
            </w:r>
            <w:r w:rsidRPr="004716C1">
              <w:rPr>
                <w:bCs/>
                <w:sz w:val="24"/>
                <w:szCs w:val="24"/>
                <w14:textOutline w14:w="0" w14:cap="flat" w14:cmpd="sng" w14:algn="ctr">
                  <w14:noFill/>
                  <w14:prstDash w14:val="solid"/>
                  <w14:round/>
                </w14:textOutline>
              </w:rPr>
              <w:t>слуг</w:t>
            </w:r>
            <w:r>
              <w:rPr>
                <w:bCs/>
                <w:sz w:val="24"/>
                <w:szCs w:val="24"/>
                <w14:textOutline w14:w="0" w14:cap="flat" w14:cmpd="sng" w14:algn="ctr">
                  <w14:noFill/>
                  <w14:prstDash w14:val="solid"/>
                  <w14:round/>
                </w14:textOutline>
              </w:rPr>
              <w:t>а</w:t>
            </w:r>
            <w:r w:rsidRPr="004716C1">
              <w:rPr>
                <w:bCs/>
                <w:sz w:val="24"/>
                <w:szCs w:val="24"/>
                <w14:textOutline w14:w="0" w14:cap="flat" w14:cmpd="sng" w14:algn="ctr">
                  <w14:noFill/>
                  <w14:prstDash w14:val="solid"/>
                  <w14:round/>
                </w14:textOutline>
              </w:rPr>
              <w:t xml:space="preserve"> по предоставлению </w:t>
            </w:r>
            <w:r>
              <w:rPr>
                <w:bCs/>
                <w:sz w:val="24"/>
                <w:szCs w:val="24"/>
                <w14:textOutline w14:w="0" w14:cap="flat" w14:cmpd="sng" w14:algn="ctr">
                  <w14:noFill/>
                  <w14:prstDash w14:val="solid"/>
                  <w14:round/>
                </w14:textOutline>
              </w:rPr>
              <w:t xml:space="preserve">оперативной </w:t>
            </w:r>
            <w:r w:rsidRPr="004716C1">
              <w:rPr>
                <w:bCs/>
                <w:sz w:val="24"/>
                <w:szCs w:val="24"/>
                <w14:textOutline w14:w="0" w14:cap="flat" w14:cmpd="sng" w14:algn="ctr">
                  <w14:noFill/>
                  <w14:prstDash w14:val="solid"/>
                  <w14:round/>
                </w14:textOutline>
              </w:rPr>
              <w:t>информации об активности транспортных средств</w:t>
            </w:r>
            <w:r>
              <w:rPr>
                <w:bCs/>
                <w:sz w:val="24"/>
                <w:szCs w:val="24"/>
                <w14:textOutline w14:w="0" w14:cap="flat" w14:cmpd="sng" w14:algn="ctr">
                  <w14:noFill/>
                  <w14:prstDash w14:val="solid"/>
                  <w14:round/>
                </w14:textOutline>
              </w:rPr>
              <w:t xml:space="preserve"> (ТС) с установленной на них аппаратурой спутниковой навигации (АСН)</w:t>
            </w:r>
            <w:r w:rsidRPr="004716C1">
              <w:rPr>
                <w:bCs/>
                <w:sz w:val="24"/>
                <w:szCs w:val="24"/>
                <w14:textOutline w14:w="0" w14:cap="flat" w14:cmpd="sng" w14:algn="ctr">
                  <w14:noFill/>
                  <w14:prstDash w14:val="solid"/>
                  <w14:round/>
                </w14:textOutline>
              </w:rPr>
              <w:t xml:space="preserve"> з</w:t>
            </w:r>
            <w:r>
              <w:rPr>
                <w:bCs/>
                <w:sz w:val="24"/>
                <w:szCs w:val="24"/>
                <w14:textOutline w14:w="0" w14:cap="flat" w14:cmpd="sng" w14:algn="ctr">
                  <w14:noFill/>
                  <w14:prstDash w14:val="solid"/>
                  <w14:round/>
                </w14:textOutline>
              </w:rPr>
              <w:t>аказчика через Л</w:t>
            </w:r>
            <w:r w:rsidRPr="0063278E">
              <w:rPr>
                <w:bCs/>
                <w:sz w:val="24"/>
                <w:szCs w:val="24"/>
                <w14:textOutline w14:w="0" w14:cap="flat" w14:cmpd="sng" w14:algn="ctr">
                  <w14:noFill/>
                  <w14:prstDash w14:val="solid"/>
                  <w14:round/>
                </w14:textOutline>
              </w:rPr>
              <w:t>ичный кабинет портала https:/</w:t>
            </w:r>
            <w:r>
              <w:rPr>
                <w:bCs/>
                <w:sz w:val="24"/>
                <w:szCs w:val="24"/>
                <w:lang w:val="en-US"/>
                <w14:textOutline w14:w="0" w14:cap="flat" w14:cmpd="sng" w14:algn="ctr">
                  <w14:noFill/>
                  <w14:prstDash w14:val="solid"/>
                  <w14:round/>
                </w14:textOutline>
              </w:rPr>
              <w:t>my</w:t>
            </w:r>
            <w:hyperlink r:id="rId12" w:history="1">
              <w:r w:rsidRPr="0063278E">
                <w:rPr>
                  <w:bCs/>
                  <w:sz w:val="24"/>
                  <w:szCs w:val="24"/>
                  <w14:textOutline w14:w="0" w14:cap="flat" w14:cmpd="sng" w14:algn="ctr">
                    <w14:noFill/>
                    <w14:prstDash w14:val="solid"/>
                    <w14:round/>
                  </w14:textOutline>
                </w:rPr>
                <w:t>.</w:t>
              </w:r>
            </w:hyperlink>
            <w:hyperlink r:id="rId13" w:history="1">
              <w:r w:rsidRPr="0063278E">
                <w:rPr>
                  <w:bCs/>
                  <w:sz w:val="24"/>
                  <w:szCs w:val="24"/>
                  <w14:textOutline w14:w="0" w14:cap="flat" w14:cmpd="sng" w14:algn="ctr">
                    <w14:noFill/>
                    <w14:prstDash w14:val="solid"/>
                    <w14:round/>
                  </w14:textOutline>
                </w:rPr>
                <w:t>aoglonass</w:t>
              </w:r>
            </w:hyperlink>
            <w:hyperlink r:id="rId14" w:history="1">
              <w:r w:rsidRPr="0063278E">
                <w:rPr>
                  <w:bCs/>
                  <w:sz w:val="24"/>
                  <w:szCs w:val="24"/>
                  <w14:textOutline w14:w="0" w14:cap="flat" w14:cmpd="sng" w14:algn="ctr">
                    <w14:noFill/>
                    <w14:prstDash w14:val="solid"/>
                    <w14:round/>
                  </w14:textOutline>
                </w:rPr>
                <w:t>.</w:t>
              </w:r>
            </w:hyperlink>
            <w:hyperlink r:id="rId15" w:history="1">
              <w:r w:rsidRPr="0063278E">
                <w:rPr>
                  <w:bCs/>
                  <w:sz w:val="24"/>
                  <w:szCs w:val="24"/>
                  <w14:textOutline w14:w="0" w14:cap="flat" w14:cmpd="sng" w14:algn="ctr">
                    <w14:noFill/>
                    <w14:prstDash w14:val="solid"/>
                    <w14:round/>
                  </w14:textOutline>
                </w:rPr>
                <w:t>ru</w:t>
              </w:r>
            </w:hyperlink>
            <w:hyperlink r:id="rId16" w:history="1">
              <w:r w:rsidRPr="0063278E">
                <w:rPr>
                  <w:bCs/>
                  <w:sz w:val="24"/>
                  <w:szCs w:val="24"/>
                  <w14:textOutline w14:w="0" w14:cap="flat" w14:cmpd="sng" w14:algn="ctr">
                    <w14:noFill/>
                    <w14:prstDash w14:val="solid"/>
                    <w14:round/>
                  </w14:textOutline>
                </w:rPr>
                <w:t>/</w:t>
              </w:r>
            </w:hyperlink>
          </w:p>
        </w:tc>
      </w:tr>
      <w:tr w:rsidR="0090157F" w14:paraId="7DC6AFD3" w14:textId="77777777" w:rsidTr="005A1720">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4CFFFE5D" w14:textId="77777777" w:rsidR="0090157F" w:rsidRDefault="0090157F" w:rsidP="005A1720">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1.1</w:t>
            </w:r>
          </w:p>
        </w:tc>
        <w:tc>
          <w:tcPr>
            <w:tcW w:w="2084" w:type="pct"/>
            <w:tcBorders>
              <w:top w:val="single" w:sz="4" w:space="0" w:color="auto"/>
              <w:left w:val="single" w:sz="4" w:space="0" w:color="auto"/>
              <w:bottom w:val="single" w:sz="4" w:space="0" w:color="auto"/>
              <w:right w:val="single" w:sz="4" w:space="0" w:color="auto"/>
            </w:tcBorders>
            <w:vAlign w:val="center"/>
          </w:tcPr>
          <w:p w14:paraId="13CE17CB" w14:textId="77777777" w:rsidR="0090157F" w:rsidRDefault="0090157F" w:rsidP="005A1720">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w:t>
            </w:r>
            <w:r w:rsidRPr="004716C1">
              <w:rPr>
                <w:bCs/>
                <w:sz w:val="24"/>
                <w:szCs w:val="24"/>
                <w14:textOutline w14:w="0" w14:cap="flat" w14:cmpd="sng" w14:algn="ctr">
                  <w14:noFill/>
                  <w14:prstDash w14:val="solid"/>
                  <w14:round/>
                </w14:textOutline>
              </w:rPr>
              <w:t>«На Связи»</w:t>
            </w:r>
            <w:r>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1</w:t>
            </w:r>
          </w:p>
        </w:tc>
        <w:tc>
          <w:tcPr>
            <w:tcW w:w="1355" w:type="pct"/>
            <w:tcBorders>
              <w:top w:val="single" w:sz="4" w:space="0" w:color="auto"/>
              <w:left w:val="single" w:sz="4" w:space="0" w:color="auto"/>
              <w:bottom w:val="single" w:sz="4" w:space="0" w:color="auto"/>
              <w:right w:val="single" w:sz="4" w:space="0" w:color="auto"/>
            </w:tcBorders>
            <w:vAlign w:val="center"/>
          </w:tcPr>
          <w:p w14:paraId="647390B3" w14:textId="77777777" w:rsidR="0090157F" w:rsidRDefault="0090157F" w:rsidP="005A1720">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20 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карт/АСН</w:t>
            </w:r>
          </w:p>
        </w:tc>
        <w:tc>
          <w:tcPr>
            <w:tcW w:w="1355" w:type="pct"/>
            <w:tcBorders>
              <w:top w:val="single" w:sz="4" w:space="0" w:color="auto"/>
              <w:left w:val="single" w:sz="4" w:space="0" w:color="auto"/>
              <w:bottom w:val="single" w:sz="4" w:space="0" w:color="auto"/>
              <w:right w:val="single" w:sz="4" w:space="0" w:color="auto"/>
            </w:tcBorders>
            <w:vAlign w:val="center"/>
          </w:tcPr>
          <w:p w14:paraId="40830795" w14:textId="12380327" w:rsidR="0090157F" w:rsidRDefault="0090157F" w:rsidP="005A1720">
            <w:pPr>
              <w:tabs>
                <w:tab w:val="left" w:pos="2910"/>
              </w:tabs>
              <w:jc w:val="center"/>
              <w:rPr>
                <w:bCs/>
                <w:sz w:val="24"/>
                <w:szCs w:val="24"/>
                <w14:textOutline w14:w="0" w14:cap="flat" w14:cmpd="sng" w14:algn="ctr">
                  <w14:noFill/>
                  <w14:prstDash w14:val="solid"/>
                  <w14:round/>
                </w14:textOutline>
              </w:rPr>
            </w:pPr>
          </w:p>
        </w:tc>
      </w:tr>
      <w:tr w:rsidR="0090157F" w14:paraId="6DFF7003" w14:textId="77777777" w:rsidTr="005A1720">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4A54238B" w14:textId="77777777" w:rsidR="0090157F" w:rsidRDefault="0090157F" w:rsidP="005A1720">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1.2</w:t>
            </w:r>
          </w:p>
        </w:tc>
        <w:tc>
          <w:tcPr>
            <w:tcW w:w="2084" w:type="pct"/>
            <w:tcBorders>
              <w:top w:val="single" w:sz="4" w:space="0" w:color="auto"/>
              <w:left w:val="single" w:sz="4" w:space="0" w:color="auto"/>
              <w:bottom w:val="single" w:sz="4" w:space="0" w:color="auto"/>
              <w:right w:val="single" w:sz="4" w:space="0" w:color="auto"/>
            </w:tcBorders>
            <w:vAlign w:val="center"/>
          </w:tcPr>
          <w:p w14:paraId="18E468EF" w14:textId="77777777" w:rsidR="0090157F" w:rsidRDefault="0090157F" w:rsidP="005A1720">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w:t>
            </w:r>
            <w:r w:rsidRPr="004716C1">
              <w:rPr>
                <w:bCs/>
                <w:sz w:val="24"/>
                <w:szCs w:val="24"/>
                <w14:textOutline w14:w="0" w14:cap="flat" w14:cmpd="sng" w14:algn="ctr">
                  <w14:noFill/>
                  <w14:prstDash w14:val="solid"/>
                  <w14:round/>
                </w14:textOutline>
              </w:rPr>
              <w:t>«На Связи»</w:t>
            </w:r>
            <w:r>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21</w:t>
            </w:r>
          </w:p>
        </w:tc>
        <w:tc>
          <w:tcPr>
            <w:tcW w:w="1355" w:type="pct"/>
            <w:tcBorders>
              <w:top w:val="single" w:sz="4" w:space="0" w:color="auto"/>
              <w:left w:val="single" w:sz="4" w:space="0" w:color="auto"/>
              <w:bottom w:val="single" w:sz="4" w:space="0" w:color="auto"/>
              <w:right w:val="single" w:sz="4" w:space="0" w:color="auto"/>
            </w:tcBorders>
            <w:vAlign w:val="center"/>
          </w:tcPr>
          <w:p w14:paraId="0D9A5FB6" w14:textId="77777777" w:rsidR="0090157F" w:rsidRDefault="0090157F" w:rsidP="005A1720">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100 , но не менее 21 S</w:t>
            </w:r>
            <w:r>
              <w:rPr>
                <w:bCs/>
                <w:sz w:val="24"/>
                <w:szCs w:val="24"/>
                <w:lang w:val="en-US"/>
                <w14:textOutline w14:w="0" w14:cap="flat" w14:cmpd="sng" w14:algn="ctr">
                  <w14:noFill/>
                  <w14:prstDash w14:val="solid"/>
                  <w14:round/>
                </w14:textOutline>
              </w:rPr>
              <w:t>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карты/АСН</w:t>
            </w:r>
          </w:p>
        </w:tc>
        <w:tc>
          <w:tcPr>
            <w:tcW w:w="1355" w:type="pct"/>
            <w:tcBorders>
              <w:top w:val="single" w:sz="4" w:space="0" w:color="auto"/>
              <w:left w:val="single" w:sz="4" w:space="0" w:color="auto"/>
              <w:bottom w:val="single" w:sz="4" w:space="0" w:color="auto"/>
              <w:right w:val="single" w:sz="4" w:space="0" w:color="auto"/>
            </w:tcBorders>
            <w:vAlign w:val="center"/>
          </w:tcPr>
          <w:p w14:paraId="76567625" w14:textId="09DDB23C" w:rsidR="0090157F" w:rsidRDefault="0090157F" w:rsidP="005A1720">
            <w:pPr>
              <w:tabs>
                <w:tab w:val="left" w:pos="2910"/>
              </w:tabs>
              <w:jc w:val="center"/>
              <w:rPr>
                <w:bCs/>
                <w:sz w:val="24"/>
                <w:szCs w:val="24"/>
                <w14:textOutline w14:w="0" w14:cap="flat" w14:cmpd="sng" w14:algn="ctr">
                  <w14:noFill/>
                  <w14:prstDash w14:val="solid"/>
                  <w14:round/>
                </w14:textOutline>
              </w:rPr>
            </w:pPr>
          </w:p>
        </w:tc>
      </w:tr>
      <w:tr w:rsidR="0090157F" w14:paraId="7315BFD8" w14:textId="77777777" w:rsidTr="005A1720">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7B79059E" w14:textId="77777777" w:rsidR="0090157F" w:rsidRDefault="0090157F" w:rsidP="005A1720">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1.3</w:t>
            </w:r>
          </w:p>
        </w:tc>
        <w:tc>
          <w:tcPr>
            <w:tcW w:w="2084" w:type="pct"/>
            <w:tcBorders>
              <w:top w:val="single" w:sz="4" w:space="0" w:color="auto"/>
              <w:left w:val="single" w:sz="4" w:space="0" w:color="auto"/>
              <w:bottom w:val="single" w:sz="4" w:space="0" w:color="auto"/>
              <w:right w:val="single" w:sz="4" w:space="0" w:color="auto"/>
            </w:tcBorders>
            <w:vAlign w:val="center"/>
          </w:tcPr>
          <w:p w14:paraId="6CD97934" w14:textId="77777777" w:rsidR="0090157F" w:rsidRDefault="0090157F" w:rsidP="005A1720">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w:t>
            </w:r>
            <w:r w:rsidRPr="004716C1">
              <w:rPr>
                <w:bCs/>
                <w:sz w:val="24"/>
                <w:szCs w:val="24"/>
                <w14:textOutline w14:w="0" w14:cap="flat" w14:cmpd="sng" w14:algn="ctr">
                  <w14:noFill/>
                  <w14:prstDash w14:val="solid"/>
                  <w14:round/>
                </w14:textOutline>
              </w:rPr>
              <w:t>«На Связи»</w:t>
            </w:r>
            <w:r>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101</w:t>
            </w:r>
          </w:p>
        </w:tc>
        <w:tc>
          <w:tcPr>
            <w:tcW w:w="1355" w:type="pct"/>
            <w:tcBorders>
              <w:top w:val="single" w:sz="4" w:space="0" w:color="auto"/>
              <w:left w:val="single" w:sz="4" w:space="0" w:color="auto"/>
              <w:bottom w:val="single" w:sz="4" w:space="0" w:color="auto"/>
              <w:right w:val="single" w:sz="4" w:space="0" w:color="auto"/>
            </w:tcBorders>
            <w:vAlign w:val="center"/>
          </w:tcPr>
          <w:p w14:paraId="6E0BB500" w14:textId="77777777" w:rsidR="0090157F" w:rsidRDefault="0090157F" w:rsidP="005A1720">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от 1 и более, но не менее </w:t>
            </w:r>
            <w:r>
              <w:rPr>
                <w:bCs/>
                <w:sz w:val="24"/>
                <w:szCs w:val="24"/>
                <w14:textOutline w14:w="0" w14:cap="flat" w14:cmpd="sng" w14:algn="ctr">
                  <w14:noFill/>
                  <w14:prstDash w14:val="solid"/>
                  <w14:round/>
                </w14:textOutline>
              </w:rPr>
              <w:lastRenderedPageBreak/>
              <w:t xml:space="preserve">101 </w:t>
            </w:r>
            <w:r>
              <w:rPr>
                <w:bCs/>
                <w:sz w:val="24"/>
                <w:szCs w:val="24"/>
                <w:lang w:val="en-US"/>
                <w14:textOutline w14:w="0" w14:cap="flat" w14:cmpd="sng" w14:algn="ctr">
                  <w14:noFill/>
                  <w14:prstDash w14:val="solid"/>
                  <w14:round/>
                </w14:textOutline>
              </w:rPr>
              <w:t>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карты/АСН</w:t>
            </w:r>
          </w:p>
        </w:tc>
        <w:tc>
          <w:tcPr>
            <w:tcW w:w="1355" w:type="pct"/>
            <w:tcBorders>
              <w:top w:val="single" w:sz="4" w:space="0" w:color="auto"/>
              <w:left w:val="single" w:sz="4" w:space="0" w:color="auto"/>
              <w:bottom w:val="single" w:sz="4" w:space="0" w:color="auto"/>
              <w:right w:val="single" w:sz="4" w:space="0" w:color="auto"/>
            </w:tcBorders>
            <w:vAlign w:val="center"/>
          </w:tcPr>
          <w:p w14:paraId="522BBD9B" w14:textId="190B4AB7" w:rsidR="0090157F" w:rsidRDefault="0090157F" w:rsidP="005A1720">
            <w:pPr>
              <w:tabs>
                <w:tab w:val="left" w:pos="2910"/>
              </w:tabs>
              <w:jc w:val="center"/>
              <w:rPr>
                <w:bCs/>
                <w:sz w:val="24"/>
                <w:szCs w:val="24"/>
                <w14:textOutline w14:w="0" w14:cap="flat" w14:cmpd="sng" w14:algn="ctr">
                  <w14:noFill/>
                  <w14:prstDash w14:val="solid"/>
                  <w14:round/>
                </w14:textOutline>
              </w:rPr>
            </w:pPr>
          </w:p>
        </w:tc>
      </w:tr>
    </w:tbl>
    <w:p w14:paraId="246DA7D3" w14:textId="77777777" w:rsidR="0090157F" w:rsidRDefault="0090157F" w:rsidP="0090157F">
      <w:pPr>
        <w:jc w:val="both"/>
        <w:rPr>
          <w:sz w:val="24"/>
          <w:szCs w:val="24"/>
        </w:rPr>
      </w:pPr>
    </w:p>
    <w:p w14:paraId="1DCC01ED" w14:textId="77777777" w:rsidR="0090157F" w:rsidRDefault="0090157F" w:rsidP="0090157F">
      <w:pPr>
        <w:jc w:val="both"/>
        <w:rPr>
          <w:sz w:val="24"/>
          <w:szCs w:val="24"/>
        </w:rPr>
      </w:pPr>
      <w:r w:rsidRPr="00D0797E">
        <w:rPr>
          <w:sz w:val="24"/>
          <w:szCs w:val="24"/>
        </w:rPr>
        <w:t>Примечания:</w:t>
      </w:r>
    </w:p>
    <w:p w14:paraId="3672A462" w14:textId="77777777" w:rsidR="0090157F" w:rsidRPr="00D0797E" w:rsidRDefault="0090157F" w:rsidP="0090157F">
      <w:pPr>
        <w:jc w:val="both"/>
        <w:rPr>
          <w:sz w:val="24"/>
          <w:szCs w:val="24"/>
        </w:rPr>
      </w:pPr>
    </w:p>
    <w:p w14:paraId="671921C9" w14:textId="77777777" w:rsidR="0090157F" w:rsidRPr="00E92049" w:rsidRDefault="0090157F" w:rsidP="006B46C1">
      <w:pPr>
        <w:pStyle w:val="af"/>
        <w:numPr>
          <w:ilvl w:val="0"/>
          <w:numId w:val="23"/>
        </w:numPr>
        <w:tabs>
          <w:tab w:val="clear" w:pos="720"/>
          <w:tab w:val="num" w:pos="851"/>
        </w:tabs>
        <w:suppressAutoHyphens w:val="0"/>
        <w:ind w:left="0" w:firstLine="567"/>
        <w:contextualSpacing/>
        <w:jc w:val="both"/>
        <w:rPr>
          <w:sz w:val="24"/>
          <w:szCs w:val="24"/>
          <w:lang w:eastAsia="ru-RU"/>
        </w:rPr>
      </w:pPr>
      <w:r w:rsidRPr="000500C5">
        <w:rPr>
          <w:sz w:val="24"/>
          <w:szCs w:val="24"/>
          <w:lang w:eastAsia="ru-RU"/>
        </w:rPr>
        <w:t>Тарифы указаны без учета НДС. При оплате ус</w:t>
      </w:r>
      <w:r>
        <w:rPr>
          <w:sz w:val="24"/>
          <w:szCs w:val="24"/>
          <w:lang w:eastAsia="ru-RU"/>
        </w:rPr>
        <w:t xml:space="preserve">луг НДС исчисляется и взимается </w:t>
      </w:r>
      <w:r w:rsidRPr="00E92049">
        <w:rPr>
          <w:sz w:val="24"/>
          <w:szCs w:val="24"/>
          <w:lang w:eastAsia="ru-RU"/>
        </w:rPr>
        <w:t>дополнительно к указанным тарифам в соответствии с законодательством Российской Федерации.</w:t>
      </w:r>
    </w:p>
    <w:p w14:paraId="4A320239" w14:textId="77777777" w:rsidR="0090157F" w:rsidRPr="00E92049" w:rsidRDefault="0090157F" w:rsidP="006B46C1">
      <w:pPr>
        <w:numPr>
          <w:ilvl w:val="0"/>
          <w:numId w:val="23"/>
        </w:numPr>
        <w:tabs>
          <w:tab w:val="clear" w:pos="720"/>
          <w:tab w:val="num" w:pos="851"/>
        </w:tabs>
        <w:suppressAutoHyphens w:val="0"/>
        <w:ind w:left="0" w:firstLine="567"/>
        <w:jc w:val="both"/>
        <w:rPr>
          <w:sz w:val="24"/>
          <w:szCs w:val="24"/>
        </w:rPr>
      </w:pPr>
      <w:r w:rsidRPr="00D0797E">
        <w:rPr>
          <w:sz w:val="24"/>
          <w:szCs w:val="24"/>
        </w:rPr>
        <w:t xml:space="preserve">Услуга предоставляет быстрый доступ к ключевым </w:t>
      </w:r>
      <w:r>
        <w:rPr>
          <w:sz w:val="24"/>
          <w:szCs w:val="24"/>
        </w:rPr>
        <w:t>данным о транспортных средствах</w:t>
      </w:r>
      <w:r w:rsidRPr="0043610E">
        <w:rPr>
          <w:bCs/>
          <w:sz w:val="24"/>
          <w:szCs w:val="24"/>
          <w14:textOutline w14:w="0" w14:cap="flat" w14:cmpd="sng" w14:algn="ctr">
            <w14:noFill/>
            <w14:prstDash w14:val="solid"/>
            <w14:round/>
          </w14:textOutline>
        </w:rPr>
        <w:t xml:space="preserve"> </w:t>
      </w:r>
      <w:r w:rsidRPr="00E92049">
        <w:rPr>
          <w:sz w:val="24"/>
          <w:szCs w:val="24"/>
        </w:rPr>
        <w:t xml:space="preserve">Заказчика </w:t>
      </w:r>
      <w:r>
        <w:rPr>
          <w:bCs/>
          <w:sz w:val="24"/>
          <w:szCs w:val="24"/>
          <w14:textOutline w14:w="0" w14:cap="flat" w14:cmpd="sng" w14:algn="ctr">
            <w14:noFill/>
            <w14:prstDash w14:val="solid"/>
            <w14:round/>
          </w14:textOutline>
        </w:rPr>
        <w:t xml:space="preserve">с установленной на них аппаратурой спутниковой навигации, оснащенной </w:t>
      </w:r>
      <w:r>
        <w:rPr>
          <w:bCs/>
          <w:sz w:val="24"/>
          <w:szCs w:val="24"/>
          <w:lang w:val="en-US"/>
          <w14:textOutline w14:w="0" w14:cap="flat" w14:cmpd="sng" w14:algn="ctr">
            <w14:noFill/>
            <w14:prstDash w14:val="solid"/>
            <w14:round/>
          </w14:textOutline>
        </w:rPr>
        <w:t>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 xml:space="preserve">картой с </w:t>
      </w:r>
      <w:r>
        <w:rPr>
          <w:bCs/>
          <w:sz w:val="24"/>
          <w:szCs w:val="24"/>
          <w:lang w:val="en-US"/>
          <w14:textOutline w14:w="0" w14:cap="flat" w14:cmpd="sng" w14:algn="ctr">
            <w14:noFill/>
            <w14:prstDash w14:val="solid"/>
            <w14:round/>
          </w14:textOutline>
        </w:rPr>
        <w:t>SIM</w:t>
      </w:r>
      <w:r w:rsidRPr="0018340B">
        <w:rPr>
          <w:bCs/>
          <w:sz w:val="24"/>
          <w:szCs w:val="24"/>
          <w14:textOutline w14:w="0" w14:cap="flat" w14:cmpd="sng" w14:algn="ctr">
            <w14:noFill/>
            <w14:prstDash w14:val="solid"/>
            <w14:round/>
          </w14:textOutline>
        </w:rPr>
        <w:t>-</w:t>
      </w:r>
      <w:r>
        <w:rPr>
          <w:bCs/>
          <w:sz w:val="24"/>
          <w:szCs w:val="24"/>
          <w14:textOutline w14:w="0" w14:cap="flat" w14:cmpd="sng" w14:algn="ctr">
            <w14:noFill/>
            <w14:prstDash w14:val="solid"/>
            <w14:round/>
          </w14:textOutline>
        </w:rPr>
        <w:t>профилем оператора связи АО «ГЛОНАСС»,</w:t>
      </w:r>
      <w:r>
        <w:rPr>
          <w:sz w:val="24"/>
          <w:szCs w:val="24"/>
        </w:rPr>
        <w:t xml:space="preserve"> </w:t>
      </w:r>
      <w:r w:rsidRPr="00E92049">
        <w:rPr>
          <w:sz w:val="24"/>
          <w:szCs w:val="24"/>
        </w:rPr>
        <w:t>через личный кабинет, что позволяет оперативно контролировать активность ТС.</w:t>
      </w:r>
    </w:p>
    <w:p w14:paraId="7B8C1540" w14:textId="77777777" w:rsidR="0090157F" w:rsidRPr="00D0797E" w:rsidRDefault="0090157F" w:rsidP="006B46C1">
      <w:pPr>
        <w:pStyle w:val="af"/>
        <w:numPr>
          <w:ilvl w:val="0"/>
          <w:numId w:val="23"/>
        </w:numPr>
        <w:tabs>
          <w:tab w:val="clear" w:pos="720"/>
          <w:tab w:val="num" w:pos="851"/>
        </w:tabs>
        <w:suppressAutoHyphens w:val="0"/>
        <w:ind w:left="0" w:firstLine="567"/>
        <w:contextualSpacing/>
        <w:jc w:val="both"/>
        <w:rPr>
          <w:sz w:val="24"/>
          <w:szCs w:val="24"/>
        </w:rPr>
      </w:pPr>
      <w:r w:rsidRPr="00D0797E">
        <w:rPr>
          <w:sz w:val="24"/>
          <w:szCs w:val="24"/>
        </w:rPr>
        <w:t>В рамках услуги Заказчик может отслеживать:</w:t>
      </w:r>
    </w:p>
    <w:p w14:paraId="48184291" w14:textId="77777777" w:rsidR="0090157F" w:rsidRPr="000500C5" w:rsidRDefault="0090157F" w:rsidP="006B46C1">
      <w:pPr>
        <w:pStyle w:val="af"/>
        <w:tabs>
          <w:tab w:val="num" w:pos="851"/>
        </w:tabs>
        <w:ind w:left="0" w:firstLine="567"/>
        <w:jc w:val="both"/>
        <w:rPr>
          <w:sz w:val="24"/>
          <w:szCs w:val="24"/>
        </w:rPr>
      </w:pPr>
      <w:r>
        <w:rPr>
          <w:sz w:val="24"/>
          <w:szCs w:val="24"/>
        </w:rPr>
        <w:t xml:space="preserve">- </w:t>
      </w:r>
      <w:r w:rsidRPr="000500C5">
        <w:rPr>
          <w:sz w:val="24"/>
          <w:szCs w:val="24"/>
        </w:rPr>
        <w:t xml:space="preserve">последнюю дату выхода на связь: когда ТС последний раз передавало данные в ГАИС «ЭРА-ГЛОНАСС»; </w:t>
      </w:r>
    </w:p>
    <w:p w14:paraId="65BE9A80" w14:textId="77777777" w:rsidR="0090157F" w:rsidRPr="000500C5" w:rsidRDefault="0090157F" w:rsidP="006B46C1">
      <w:pPr>
        <w:pStyle w:val="af"/>
        <w:tabs>
          <w:tab w:val="num" w:pos="851"/>
        </w:tabs>
        <w:ind w:left="0" w:firstLine="567"/>
        <w:jc w:val="both"/>
        <w:rPr>
          <w:sz w:val="24"/>
          <w:szCs w:val="24"/>
        </w:rPr>
      </w:pPr>
      <w:r>
        <w:rPr>
          <w:sz w:val="24"/>
          <w:szCs w:val="24"/>
        </w:rPr>
        <w:t xml:space="preserve">- </w:t>
      </w:r>
      <w:r w:rsidRPr="000500C5">
        <w:rPr>
          <w:sz w:val="24"/>
          <w:szCs w:val="24"/>
        </w:rPr>
        <w:t>протокол АСН: по какому протоколу оборудование вышло на связь;</w:t>
      </w:r>
    </w:p>
    <w:p w14:paraId="5C3A1AEE" w14:textId="77777777" w:rsidR="0090157F" w:rsidRPr="000500C5" w:rsidRDefault="0090157F" w:rsidP="006B46C1">
      <w:pPr>
        <w:pStyle w:val="af"/>
        <w:tabs>
          <w:tab w:val="num" w:pos="851"/>
        </w:tabs>
        <w:ind w:left="0" w:firstLine="567"/>
        <w:jc w:val="both"/>
        <w:rPr>
          <w:sz w:val="24"/>
          <w:szCs w:val="24"/>
        </w:rPr>
      </w:pPr>
      <w:r>
        <w:rPr>
          <w:sz w:val="24"/>
          <w:szCs w:val="24"/>
        </w:rPr>
        <w:t xml:space="preserve">- </w:t>
      </w:r>
      <w:r w:rsidRPr="000500C5">
        <w:rPr>
          <w:sz w:val="24"/>
          <w:szCs w:val="24"/>
        </w:rPr>
        <w:t>ICCID SIM-карты: актуальный номер ICCID SIM-карты с профилем оператора связи АО «ГЛОНАСС», установленной в АСН;</w:t>
      </w:r>
    </w:p>
    <w:p w14:paraId="3C281505" w14:textId="77777777" w:rsidR="0090157F" w:rsidRPr="000500C5" w:rsidRDefault="0090157F" w:rsidP="006B46C1">
      <w:pPr>
        <w:pStyle w:val="af"/>
        <w:tabs>
          <w:tab w:val="num" w:pos="851"/>
        </w:tabs>
        <w:ind w:left="0" w:firstLine="567"/>
        <w:jc w:val="both"/>
        <w:rPr>
          <w:sz w:val="24"/>
          <w:szCs w:val="24"/>
        </w:rPr>
      </w:pPr>
      <w:r>
        <w:rPr>
          <w:sz w:val="24"/>
          <w:szCs w:val="24"/>
        </w:rPr>
        <w:t xml:space="preserve">- </w:t>
      </w:r>
      <w:r w:rsidRPr="000500C5">
        <w:rPr>
          <w:sz w:val="24"/>
          <w:szCs w:val="24"/>
        </w:rPr>
        <w:t>передачу данных во ФГИС ЛК: передаются / не передаются.</w:t>
      </w:r>
    </w:p>
    <w:p w14:paraId="68BB449E" w14:textId="77777777" w:rsidR="0090157F" w:rsidRDefault="0090157F" w:rsidP="006B46C1">
      <w:pPr>
        <w:pStyle w:val="af"/>
        <w:numPr>
          <w:ilvl w:val="0"/>
          <w:numId w:val="23"/>
        </w:numPr>
        <w:tabs>
          <w:tab w:val="clear" w:pos="720"/>
          <w:tab w:val="num" w:pos="851"/>
        </w:tabs>
        <w:suppressAutoHyphens w:val="0"/>
        <w:ind w:left="0" w:firstLine="567"/>
        <w:contextualSpacing/>
        <w:jc w:val="both"/>
        <w:rPr>
          <w:sz w:val="24"/>
          <w:szCs w:val="24"/>
        </w:rPr>
      </w:pPr>
      <w:r w:rsidRPr="00526EFA">
        <w:rPr>
          <w:sz w:val="24"/>
          <w:szCs w:val="24"/>
        </w:rPr>
        <w:t>В целях предоставления услуги группой считаются все активные и приостановленные SIM-карты Заказчика</w:t>
      </w:r>
      <w:r>
        <w:rPr>
          <w:sz w:val="24"/>
          <w:szCs w:val="24"/>
        </w:rPr>
        <w:t>, установленные в АСН на ТС,</w:t>
      </w:r>
      <w:r w:rsidRPr="00526EFA">
        <w:rPr>
          <w:sz w:val="24"/>
          <w:szCs w:val="24"/>
        </w:rPr>
        <w:t xml:space="preserve"> в течение расчетного периода. При этом для целей расчета стоимости услуги за соответствующий расчетный период принимается группа SIM</w:t>
      </w:r>
      <w:r>
        <w:rPr>
          <w:sz w:val="24"/>
          <w:szCs w:val="24"/>
        </w:rPr>
        <w:t>-</w:t>
      </w:r>
      <w:r w:rsidRPr="00526EFA">
        <w:rPr>
          <w:sz w:val="24"/>
          <w:szCs w:val="24"/>
        </w:rPr>
        <w:t>карт</w:t>
      </w:r>
      <w:r>
        <w:rPr>
          <w:sz w:val="24"/>
          <w:szCs w:val="24"/>
        </w:rPr>
        <w:t>, установленных в АСН,</w:t>
      </w:r>
      <w:r w:rsidRPr="00526EFA">
        <w:rPr>
          <w:sz w:val="24"/>
          <w:szCs w:val="24"/>
        </w:rPr>
        <w:t xml:space="preserve"> в количестве на момент списания платы за услугу согласно пункту 6 настоящих Примечаний.</w:t>
      </w:r>
    </w:p>
    <w:p w14:paraId="73445F80" w14:textId="77777777" w:rsidR="0090157F" w:rsidRDefault="0090157F" w:rsidP="006B46C1">
      <w:pPr>
        <w:pStyle w:val="af"/>
        <w:numPr>
          <w:ilvl w:val="0"/>
          <w:numId w:val="23"/>
        </w:numPr>
        <w:tabs>
          <w:tab w:val="clear" w:pos="720"/>
          <w:tab w:val="num" w:pos="851"/>
        </w:tabs>
        <w:suppressAutoHyphens w:val="0"/>
        <w:ind w:left="0" w:firstLine="567"/>
        <w:contextualSpacing/>
        <w:jc w:val="both"/>
        <w:rPr>
          <w:sz w:val="24"/>
          <w:szCs w:val="24"/>
        </w:rPr>
      </w:pPr>
      <w:r w:rsidRPr="000500C5">
        <w:rPr>
          <w:sz w:val="24"/>
          <w:szCs w:val="24"/>
        </w:rPr>
        <w:t>Цена услуг за неполный расчетный период рассчитывается как за полный.</w:t>
      </w:r>
    </w:p>
    <w:p w14:paraId="2110A63E" w14:textId="77777777" w:rsidR="0090157F" w:rsidRDefault="0090157F" w:rsidP="006B46C1">
      <w:pPr>
        <w:pStyle w:val="af"/>
        <w:numPr>
          <w:ilvl w:val="0"/>
          <w:numId w:val="23"/>
        </w:numPr>
        <w:tabs>
          <w:tab w:val="clear" w:pos="720"/>
          <w:tab w:val="num" w:pos="851"/>
        </w:tabs>
        <w:suppressAutoHyphens w:val="0"/>
        <w:ind w:left="0" w:firstLine="567"/>
        <w:contextualSpacing/>
        <w:jc w:val="both"/>
        <w:rPr>
          <w:sz w:val="24"/>
          <w:szCs w:val="24"/>
        </w:rPr>
      </w:pPr>
      <w:r>
        <w:rPr>
          <w:sz w:val="24"/>
          <w:szCs w:val="24"/>
        </w:rPr>
        <w:t>Списание платы за услуги с лицевого счета осуществляется</w:t>
      </w:r>
      <w:r w:rsidRPr="00E92049">
        <w:rPr>
          <w:sz w:val="24"/>
          <w:szCs w:val="24"/>
        </w:rPr>
        <w:t>:</w:t>
      </w:r>
    </w:p>
    <w:p w14:paraId="16C64C01" w14:textId="77777777" w:rsidR="0090157F" w:rsidRDefault="0090157F" w:rsidP="006B46C1">
      <w:pPr>
        <w:pStyle w:val="af"/>
        <w:tabs>
          <w:tab w:val="num" w:pos="851"/>
        </w:tabs>
        <w:ind w:left="0" w:firstLine="567"/>
        <w:jc w:val="both"/>
        <w:rPr>
          <w:sz w:val="24"/>
          <w:szCs w:val="24"/>
        </w:rPr>
      </w:pPr>
      <w:r>
        <w:rPr>
          <w:sz w:val="24"/>
          <w:szCs w:val="24"/>
        </w:rPr>
        <w:t>- в первый месяц – в момент подключения</w:t>
      </w:r>
      <w:r w:rsidRPr="00E92049">
        <w:rPr>
          <w:sz w:val="24"/>
          <w:szCs w:val="24"/>
        </w:rPr>
        <w:t>;</w:t>
      </w:r>
    </w:p>
    <w:p w14:paraId="505E6DAC" w14:textId="77777777" w:rsidR="0090157F" w:rsidRPr="00E92049" w:rsidRDefault="0090157F" w:rsidP="006B46C1">
      <w:pPr>
        <w:pStyle w:val="af"/>
        <w:tabs>
          <w:tab w:val="num" w:pos="851"/>
        </w:tabs>
        <w:ind w:left="0" w:firstLine="567"/>
        <w:jc w:val="both"/>
        <w:rPr>
          <w:sz w:val="24"/>
          <w:szCs w:val="24"/>
        </w:rPr>
      </w:pPr>
      <w:r>
        <w:rPr>
          <w:sz w:val="24"/>
          <w:szCs w:val="24"/>
        </w:rPr>
        <w:t>- в последующих месяцах - каждое 1-е число месяца оказания услуги.</w:t>
      </w:r>
    </w:p>
    <w:p w14:paraId="1B7A6289" w14:textId="77777777" w:rsidR="00974B9A" w:rsidRDefault="00974B9A" w:rsidP="00974B9A">
      <w:pPr>
        <w:pStyle w:val="af"/>
        <w:keepNext/>
        <w:widowControl w:val="0"/>
        <w:tabs>
          <w:tab w:val="left" w:pos="426"/>
        </w:tabs>
        <w:ind w:left="0"/>
        <w:jc w:val="center"/>
        <w:rPr>
          <w:b/>
          <w:sz w:val="24"/>
          <w:szCs w:val="28"/>
        </w:rPr>
      </w:pPr>
    </w:p>
    <w:p w14:paraId="3691FFE7" w14:textId="77777777" w:rsidR="00427858" w:rsidRPr="00110C92" w:rsidRDefault="00427858" w:rsidP="00427858">
      <w:pPr>
        <w:suppressAutoHyphens w:val="0"/>
        <w:jc w:val="center"/>
        <w:rPr>
          <w:rFonts w:eastAsia="Calibri"/>
          <w:b/>
          <w:sz w:val="24"/>
          <w:szCs w:val="28"/>
          <w:lang w:eastAsia="en-US"/>
        </w:rPr>
      </w:pPr>
      <w:r w:rsidRPr="00110C92">
        <w:rPr>
          <w:rFonts w:eastAsia="Calibri"/>
          <w:b/>
          <w:sz w:val="24"/>
          <w:szCs w:val="28"/>
          <w:lang w:eastAsia="en-US"/>
        </w:rPr>
        <w:t xml:space="preserve">Акционные тарифы (тарифные планы) на оказание информационной услуги «НА СВЯЗИ» </w:t>
      </w:r>
    </w:p>
    <w:p w14:paraId="1A130A93" w14:textId="77777777" w:rsidR="00427858" w:rsidRDefault="00427858" w:rsidP="00427858">
      <w:pPr>
        <w:suppressAutoHyphens w:val="0"/>
        <w:jc w:val="center"/>
        <w:rPr>
          <w:rFonts w:eastAsia="Calibri"/>
          <w:b/>
          <w:sz w:val="24"/>
          <w:szCs w:val="28"/>
          <w:lang w:eastAsia="en-US"/>
        </w:rPr>
      </w:pPr>
    </w:p>
    <w:p w14:paraId="67897215" w14:textId="5A131C33" w:rsidR="00427858" w:rsidRDefault="00427858" w:rsidP="00427858">
      <w:pPr>
        <w:suppressAutoHyphens w:val="0"/>
        <w:jc w:val="right"/>
        <w:rPr>
          <w:rFonts w:eastAsia="Calibri"/>
          <w:b/>
          <w:sz w:val="24"/>
          <w:szCs w:val="28"/>
          <w:lang w:eastAsia="en-US"/>
        </w:rPr>
      </w:pPr>
      <w:r w:rsidRPr="003704F6">
        <w:rPr>
          <w:rFonts w:eastAsia="Calibri"/>
          <w:b/>
          <w:sz w:val="24"/>
          <w:szCs w:val="28"/>
          <w:lang w:eastAsia="en-US"/>
        </w:rPr>
        <w:t xml:space="preserve">Действуют с </w:t>
      </w:r>
      <w:r w:rsidR="00BE436D">
        <w:rPr>
          <w:rFonts w:eastAsia="Calibri"/>
          <w:b/>
          <w:sz w:val="24"/>
          <w:szCs w:val="28"/>
          <w:lang w:eastAsia="en-US"/>
        </w:rPr>
        <w:t>__________</w:t>
      </w:r>
      <w:r>
        <w:rPr>
          <w:rFonts w:eastAsia="Calibri"/>
          <w:b/>
          <w:sz w:val="24"/>
          <w:szCs w:val="28"/>
          <w:lang w:eastAsia="en-US"/>
        </w:rPr>
        <w:t xml:space="preserve"> по </w:t>
      </w:r>
      <w:r w:rsidR="00BE436D">
        <w:rPr>
          <w:rFonts w:eastAsia="Calibri"/>
          <w:b/>
          <w:sz w:val="24"/>
          <w:szCs w:val="28"/>
          <w:lang w:eastAsia="en-US"/>
        </w:rPr>
        <w:t>__________</w:t>
      </w:r>
    </w:p>
    <w:p w14:paraId="1EEA70D0" w14:textId="77777777" w:rsidR="00427858" w:rsidRDefault="00427858" w:rsidP="00427858">
      <w:pPr>
        <w:suppressAutoHyphens w:val="0"/>
        <w:jc w:val="right"/>
        <w:rPr>
          <w:rFonts w:eastAsia="Calibri"/>
          <w:b/>
          <w:sz w:val="24"/>
          <w:szCs w:val="28"/>
          <w:lang w:eastAsia="en-US"/>
        </w:rPr>
      </w:pPr>
    </w:p>
    <w:p w14:paraId="22F6A598" w14:textId="77777777" w:rsidR="00427858" w:rsidRDefault="00427858" w:rsidP="00427858">
      <w:pPr>
        <w:suppressAutoHyphens w:val="0"/>
        <w:jc w:val="right"/>
        <w:rPr>
          <w:rFonts w:eastAsia="Calibri"/>
          <w:b/>
          <w:sz w:val="24"/>
          <w:szCs w:val="28"/>
          <w:lang w:eastAsia="en-US"/>
        </w:rPr>
      </w:pPr>
      <w:r>
        <w:rPr>
          <w:rFonts w:eastAsia="Calibri"/>
          <w:b/>
          <w:sz w:val="24"/>
          <w:szCs w:val="28"/>
          <w:lang w:eastAsia="en-US"/>
        </w:rPr>
        <w:t>По окончании акции применяется вышеприведенный тариф,</w:t>
      </w:r>
    </w:p>
    <w:p w14:paraId="6B3B7D60" w14:textId="1EAF80FB" w:rsidR="00427858" w:rsidRPr="00110C92" w:rsidRDefault="00BE436D" w:rsidP="00427858">
      <w:pPr>
        <w:suppressAutoHyphens w:val="0"/>
        <w:jc w:val="right"/>
        <w:rPr>
          <w:rFonts w:eastAsia="Calibri"/>
          <w:b/>
          <w:sz w:val="24"/>
          <w:szCs w:val="28"/>
          <w:lang w:eastAsia="en-US"/>
        </w:rPr>
      </w:pPr>
      <w:r>
        <w:rPr>
          <w:rFonts w:eastAsia="Calibri"/>
          <w:b/>
          <w:sz w:val="24"/>
          <w:szCs w:val="28"/>
          <w:lang w:eastAsia="en-US"/>
        </w:rPr>
        <w:t xml:space="preserve"> действующий с ________</w:t>
      </w:r>
    </w:p>
    <w:p w14:paraId="6445BED0" w14:textId="77777777" w:rsidR="00427858" w:rsidRPr="00110C92" w:rsidRDefault="00427858" w:rsidP="00427858">
      <w:pPr>
        <w:suppressAutoHyphens w:val="0"/>
        <w:rPr>
          <w:rFonts w:eastAsia="Calibri"/>
          <w:b/>
          <w:sz w:val="24"/>
          <w:szCs w:val="28"/>
          <w:lang w:eastAsia="en-US"/>
        </w:rPr>
      </w:pPr>
      <w:r w:rsidRPr="00110C92">
        <w:rPr>
          <w:rFonts w:eastAsia="Calibri"/>
          <w:b/>
          <w:sz w:val="24"/>
          <w:szCs w:val="28"/>
          <w:lang w:eastAsia="en-US"/>
        </w:rPr>
        <w:t>Таблица 1. Акционные тарифы</w:t>
      </w:r>
    </w:p>
    <w:tbl>
      <w:tblPr>
        <w:tblStyle w:val="61"/>
        <w:tblpPr w:leftFromText="180" w:rightFromText="180" w:vertAnchor="text" w:horzAnchor="margin" w:tblpY="60"/>
        <w:tblW w:w="5000" w:type="pct"/>
        <w:tblCellMar>
          <w:left w:w="57" w:type="dxa"/>
          <w:right w:w="57" w:type="dxa"/>
        </w:tblCellMar>
        <w:tblLook w:val="04A0" w:firstRow="1" w:lastRow="0" w:firstColumn="1" w:lastColumn="0" w:noHBand="0" w:noVBand="1"/>
      </w:tblPr>
      <w:tblGrid>
        <w:gridCol w:w="458"/>
        <w:gridCol w:w="4169"/>
        <w:gridCol w:w="2705"/>
        <w:gridCol w:w="2703"/>
      </w:tblGrid>
      <w:tr w:rsidR="00427858" w:rsidRPr="00B24FC6" w14:paraId="56546B18" w14:textId="77777777" w:rsidTr="00133E87">
        <w:trPr>
          <w:trHeight w:val="937"/>
        </w:trPr>
        <w:tc>
          <w:tcPr>
            <w:tcW w:w="207" w:type="pct"/>
            <w:tcBorders>
              <w:top w:val="single" w:sz="4" w:space="0" w:color="auto"/>
              <w:left w:val="single" w:sz="4" w:space="0" w:color="auto"/>
              <w:right w:val="single" w:sz="4" w:space="0" w:color="auto"/>
            </w:tcBorders>
            <w:vAlign w:val="center"/>
          </w:tcPr>
          <w:p w14:paraId="62B623FA" w14:textId="77777777" w:rsidR="00427858" w:rsidRPr="00B24FC6" w:rsidRDefault="00427858" w:rsidP="00133E87">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w:t>
            </w:r>
          </w:p>
          <w:p w14:paraId="008F15AD" w14:textId="77777777" w:rsidR="00427858" w:rsidRPr="00B24FC6" w:rsidRDefault="00427858" w:rsidP="00133E87">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п/п</w:t>
            </w:r>
          </w:p>
        </w:tc>
        <w:tc>
          <w:tcPr>
            <w:tcW w:w="2084" w:type="pct"/>
            <w:tcBorders>
              <w:top w:val="single" w:sz="4" w:space="0" w:color="auto"/>
              <w:left w:val="single" w:sz="4" w:space="0" w:color="auto"/>
              <w:right w:val="single" w:sz="4" w:space="0" w:color="auto"/>
            </w:tcBorders>
            <w:vAlign w:val="center"/>
          </w:tcPr>
          <w:p w14:paraId="0C3F37E3" w14:textId="77777777" w:rsidR="00427858" w:rsidRPr="00B24FC6" w:rsidRDefault="00427858" w:rsidP="00133E87">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Наименование услуги</w:t>
            </w:r>
          </w:p>
        </w:tc>
        <w:tc>
          <w:tcPr>
            <w:tcW w:w="1355" w:type="pct"/>
            <w:tcBorders>
              <w:top w:val="single" w:sz="4" w:space="0" w:color="auto"/>
              <w:left w:val="single" w:sz="4" w:space="0" w:color="auto"/>
              <w:right w:val="single" w:sz="4" w:space="0" w:color="auto"/>
            </w:tcBorders>
            <w:vAlign w:val="center"/>
          </w:tcPr>
          <w:p w14:paraId="704FAF1E" w14:textId="77777777" w:rsidR="00427858" w:rsidRPr="00B24FC6" w:rsidRDefault="00427858" w:rsidP="00133E87">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 xml:space="preserve">Количество объектов контроля в группе, в </w:t>
            </w:r>
          </w:p>
          <w:p w14:paraId="3BFE0B52" w14:textId="77777777" w:rsidR="00427858" w:rsidRPr="00B24FC6" w:rsidRDefault="00427858" w:rsidP="00133E87">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месяц</w:t>
            </w:r>
          </w:p>
        </w:tc>
        <w:tc>
          <w:tcPr>
            <w:tcW w:w="1355" w:type="pct"/>
            <w:tcBorders>
              <w:top w:val="single" w:sz="4" w:space="0" w:color="auto"/>
              <w:left w:val="single" w:sz="4" w:space="0" w:color="auto"/>
              <w:right w:val="single" w:sz="4" w:space="0" w:color="auto"/>
            </w:tcBorders>
            <w:vAlign w:val="center"/>
          </w:tcPr>
          <w:p w14:paraId="1C051CF0" w14:textId="77777777" w:rsidR="00427858" w:rsidRPr="00B24FC6" w:rsidRDefault="00427858" w:rsidP="00133E87">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Цена услуг,</w:t>
            </w:r>
          </w:p>
          <w:p w14:paraId="0B33D5FE" w14:textId="77777777" w:rsidR="00427858" w:rsidRPr="00B24FC6" w:rsidRDefault="00427858" w:rsidP="00133E87">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в рублях без НДС,</w:t>
            </w:r>
          </w:p>
          <w:p w14:paraId="5EA52A98" w14:textId="77777777" w:rsidR="00427858" w:rsidRPr="00B24FC6" w:rsidRDefault="00427858" w:rsidP="00133E87">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 xml:space="preserve">за группу объектов контроля  </w:t>
            </w:r>
          </w:p>
          <w:p w14:paraId="015FE157" w14:textId="77777777" w:rsidR="00427858" w:rsidRPr="00B24FC6" w:rsidRDefault="00427858" w:rsidP="00133E87">
            <w:pPr>
              <w:tabs>
                <w:tab w:val="left" w:pos="2910"/>
              </w:tabs>
              <w:suppressAutoHyphens w:val="0"/>
              <w:jc w:val="center"/>
              <w:rPr>
                <w:rFonts w:eastAsia="Calibri"/>
                <w:b/>
                <w:bCs/>
                <w:sz w:val="24"/>
                <w:szCs w:val="24"/>
                <w:lang w:eastAsia="en-US"/>
                <w14:textOutline w14:w="0" w14:cap="flat" w14:cmpd="sng" w14:algn="ctr">
                  <w14:noFill/>
                  <w14:prstDash w14:val="solid"/>
                  <w14:round/>
                </w14:textOutline>
              </w:rPr>
            </w:pPr>
            <w:r w:rsidRPr="00B24FC6">
              <w:rPr>
                <w:rFonts w:eastAsia="Calibri"/>
                <w:b/>
                <w:bCs/>
                <w:sz w:val="24"/>
                <w:szCs w:val="24"/>
                <w:lang w:eastAsia="en-US"/>
                <w14:textOutline w14:w="0" w14:cap="flat" w14:cmpd="sng" w14:algn="ctr">
                  <w14:noFill/>
                  <w14:prstDash w14:val="solid"/>
                  <w14:round/>
                </w14:textOutline>
              </w:rPr>
              <w:t>в месяц</w:t>
            </w:r>
          </w:p>
        </w:tc>
      </w:tr>
      <w:tr w:rsidR="00427858" w:rsidRPr="00B24FC6" w14:paraId="0E9C29D3" w14:textId="77777777" w:rsidTr="00133E87">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7F9D632A" w14:textId="77777777" w:rsidR="00427858" w:rsidRPr="00B24FC6" w:rsidRDefault="00427858" w:rsidP="00133E87">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1</w:t>
            </w:r>
          </w:p>
        </w:tc>
        <w:tc>
          <w:tcPr>
            <w:tcW w:w="4793" w:type="pct"/>
            <w:gridSpan w:val="3"/>
            <w:tcBorders>
              <w:top w:val="single" w:sz="4" w:space="0" w:color="auto"/>
              <w:left w:val="single" w:sz="4" w:space="0" w:color="auto"/>
              <w:bottom w:val="single" w:sz="4" w:space="0" w:color="auto"/>
              <w:right w:val="single" w:sz="4" w:space="0" w:color="auto"/>
            </w:tcBorders>
            <w:vAlign w:val="center"/>
          </w:tcPr>
          <w:p w14:paraId="53F239B1" w14:textId="77777777" w:rsidR="00427858" w:rsidRPr="00B24FC6" w:rsidRDefault="00427858" w:rsidP="00133E87">
            <w:pPr>
              <w:tabs>
                <w:tab w:val="left" w:pos="2910"/>
              </w:tabs>
              <w:suppressAutoHyphens w:val="0"/>
              <w:jc w:val="both"/>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Услуга по предоставлению оперативной информации об активности транспортных средств (ТС) с установленной на них аппаратурой спутниковой навигации (АСН) заказчика через Личный кабинет портала https:/</w:t>
            </w:r>
            <w:r w:rsidRPr="00B24FC6">
              <w:rPr>
                <w:rFonts w:eastAsia="Calibri"/>
                <w:bCs/>
                <w:sz w:val="24"/>
                <w:szCs w:val="24"/>
                <w:lang w:val="en-US" w:eastAsia="en-US"/>
                <w14:textOutline w14:w="0" w14:cap="flat" w14:cmpd="sng" w14:algn="ctr">
                  <w14:noFill/>
                  <w14:prstDash w14:val="solid"/>
                  <w14:round/>
                </w14:textOutline>
              </w:rPr>
              <w:t>my</w:t>
            </w:r>
            <w:hyperlink r:id="rId17" w:history="1">
              <w:r w:rsidRPr="00B24FC6">
                <w:rPr>
                  <w:rFonts w:eastAsia="Calibri"/>
                  <w:bCs/>
                  <w:sz w:val="24"/>
                  <w:szCs w:val="24"/>
                  <w:lang w:eastAsia="en-US"/>
                  <w14:textOutline w14:w="0" w14:cap="flat" w14:cmpd="sng" w14:algn="ctr">
                    <w14:noFill/>
                    <w14:prstDash w14:val="solid"/>
                    <w14:round/>
                  </w14:textOutline>
                </w:rPr>
                <w:t>.</w:t>
              </w:r>
            </w:hyperlink>
            <w:hyperlink r:id="rId18" w:history="1">
              <w:r w:rsidRPr="00B24FC6">
                <w:rPr>
                  <w:rFonts w:eastAsia="Calibri"/>
                  <w:bCs/>
                  <w:sz w:val="24"/>
                  <w:szCs w:val="24"/>
                  <w:lang w:eastAsia="en-US"/>
                  <w14:textOutline w14:w="0" w14:cap="flat" w14:cmpd="sng" w14:algn="ctr">
                    <w14:noFill/>
                    <w14:prstDash w14:val="solid"/>
                    <w14:round/>
                  </w14:textOutline>
                </w:rPr>
                <w:t>aoglonass</w:t>
              </w:r>
            </w:hyperlink>
            <w:hyperlink r:id="rId19" w:history="1">
              <w:r w:rsidRPr="00B24FC6">
                <w:rPr>
                  <w:rFonts w:eastAsia="Calibri"/>
                  <w:bCs/>
                  <w:sz w:val="24"/>
                  <w:szCs w:val="24"/>
                  <w:lang w:eastAsia="en-US"/>
                  <w14:textOutline w14:w="0" w14:cap="flat" w14:cmpd="sng" w14:algn="ctr">
                    <w14:noFill/>
                    <w14:prstDash w14:val="solid"/>
                    <w14:round/>
                  </w14:textOutline>
                </w:rPr>
                <w:t>.</w:t>
              </w:r>
            </w:hyperlink>
            <w:hyperlink r:id="rId20" w:history="1">
              <w:r w:rsidRPr="00B24FC6">
                <w:rPr>
                  <w:rFonts w:eastAsia="Calibri"/>
                  <w:bCs/>
                  <w:sz w:val="24"/>
                  <w:szCs w:val="24"/>
                  <w:lang w:eastAsia="en-US"/>
                  <w14:textOutline w14:w="0" w14:cap="flat" w14:cmpd="sng" w14:algn="ctr">
                    <w14:noFill/>
                    <w14:prstDash w14:val="solid"/>
                    <w14:round/>
                  </w14:textOutline>
                </w:rPr>
                <w:t>ru</w:t>
              </w:r>
            </w:hyperlink>
            <w:hyperlink r:id="rId21" w:history="1">
              <w:r w:rsidRPr="00B24FC6">
                <w:rPr>
                  <w:rFonts w:eastAsia="Calibri"/>
                  <w:bCs/>
                  <w:sz w:val="24"/>
                  <w:szCs w:val="24"/>
                  <w:lang w:eastAsia="en-US"/>
                  <w14:textOutline w14:w="0" w14:cap="flat" w14:cmpd="sng" w14:algn="ctr">
                    <w14:noFill/>
                    <w14:prstDash w14:val="solid"/>
                    <w14:round/>
                  </w14:textOutline>
                </w:rPr>
                <w:t>/</w:t>
              </w:r>
            </w:hyperlink>
          </w:p>
        </w:tc>
      </w:tr>
      <w:tr w:rsidR="00427858" w:rsidRPr="00B24FC6" w14:paraId="141A1983" w14:textId="77777777" w:rsidTr="00133E87">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17FD340F" w14:textId="77777777" w:rsidR="00427858" w:rsidRPr="00B24FC6" w:rsidRDefault="00427858" w:rsidP="00133E87">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1.1</w:t>
            </w:r>
          </w:p>
        </w:tc>
        <w:tc>
          <w:tcPr>
            <w:tcW w:w="2084" w:type="pct"/>
            <w:tcBorders>
              <w:top w:val="single" w:sz="4" w:space="0" w:color="auto"/>
              <w:left w:val="single" w:sz="4" w:space="0" w:color="auto"/>
              <w:bottom w:val="single" w:sz="4" w:space="0" w:color="auto"/>
              <w:right w:val="single" w:sz="4" w:space="0" w:color="auto"/>
            </w:tcBorders>
            <w:vAlign w:val="center"/>
          </w:tcPr>
          <w:p w14:paraId="67C2E3F6" w14:textId="77777777" w:rsidR="00427858" w:rsidRPr="00B24FC6" w:rsidRDefault="00427858" w:rsidP="00133E87">
            <w:pPr>
              <w:tabs>
                <w:tab w:val="left" w:pos="2910"/>
              </w:tabs>
              <w:suppressAutoHyphens w:val="0"/>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 xml:space="preserve">Акционный тариф «На Связи» </w:t>
            </w:r>
            <w:r w:rsidRPr="00B24FC6">
              <w:rPr>
                <w:rFonts w:eastAsia="Calibri"/>
                <w:b/>
                <w:bCs/>
                <w:sz w:val="24"/>
                <w:szCs w:val="24"/>
                <w:lang w:eastAsia="en-US"/>
                <w14:textOutline w14:w="0" w14:cap="flat" w14:cmpd="sng" w14:algn="ctr">
                  <w14:noFill/>
                  <w14:prstDash w14:val="solid"/>
                  <w14:round/>
                </w14:textOutline>
              </w:rPr>
              <w:t>1</w:t>
            </w:r>
          </w:p>
        </w:tc>
        <w:tc>
          <w:tcPr>
            <w:tcW w:w="1355" w:type="pct"/>
            <w:tcBorders>
              <w:top w:val="single" w:sz="4" w:space="0" w:color="auto"/>
              <w:left w:val="single" w:sz="4" w:space="0" w:color="auto"/>
              <w:bottom w:val="single" w:sz="4" w:space="0" w:color="auto"/>
              <w:right w:val="single" w:sz="4" w:space="0" w:color="auto"/>
            </w:tcBorders>
            <w:vAlign w:val="center"/>
          </w:tcPr>
          <w:p w14:paraId="3AB03D44" w14:textId="77777777" w:rsidR="00427858" w:rsidRPr="00B24FC6" w:rsidRDefault="00427858" w:rsidP="00133E87">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от 1 до 20 SIM-карт/АСН</w:t>
            </w:r>
          </w:p>
        </w:tc>
        <w:tc>
          <w:tcPr>
            <w:tcW w:w="1355" w:type="pct"/>
            <w:tcBorders>
              <w:top w:val="single" w:sz="4" w:space="0" w:color="auto"/>
              <w:left w:val="single" w:sz="4" w:space="0" w:color="auto"/>
              <w:bottom w:val="single" w:sz="4" w:space="0" w:color="auto"/>
              <w:right w:val="single" w:sz="4" w:space="0" w:color="auto"/>
            </w:tcBorders>
            <w:vAlign w:val="center"/>
          </w:tcPr>
          <w:p w14:paraId="162B3EEF" w14:textId="58863D75" w:rsidR="00427858" w:rsidRPr="00B24FC6" w:rsidRDefault="00427858" w:rsidP="00133E87">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p>
        </w:tc>
      </w:tr>
      <w:tr w:rsidR="00427858" w:rsidRPr="00B24FC6" w14:paraId="0F77F82C" w14:textId="77777777" w:rsidTr="00133E87">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48518364" w14:textId="77777777" w:rsidR="00427858" w:rsidRPr="00B24FC6" w:rsidRDefault="00427858" w:rsidP="00133E87">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1.2</w:t>
            </w:r>
          </w:p>
        </w:tc>
        <w:tc>
          <w:tcPr>
            <w:tcW w:w="2084" w:type="pct"/>
            <w:tcBorders>
              <w:top w:val="single" w:sz="4" w:space="0" w:color="auto"/>
              <w:left w:val="single" w:sz="4" w:space="0" w:color="auto"/>
              <w:bottom w:val="single" w:sz="4" w:space="0" w:color="auto"/>
              <w:right w:val="single" w:sz="4" w:space="0" w:color="auto"/>
            </w:tcBorders>
            <w:vAlign w:val="center"/>
          </w:tcPr>
          <w:p w14:paraId="7A2A7422" w14:textId="77777777" w:rsidR="00427858" w:rsidRPr="00B24FC6" w:rsidRDefault="00427858" w:rsidP="00133E87">
            <w:pPr>
              <w:tabs>
                <w:tab w:val="left" w:pos="2910"/>
              </w:tabs>
              <w:suppressAutoHyphens w:val="0"/>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 xml:space="preserve">Акционный тариф «На Связи» </w:t>
            </w:r>
            <w:r w:rsidRPr="00B24FC6">
              <w:rPr>
                <w:rFonts w:eastAsia="Calibri"/>
                <w:b/>
                <w:bCs/>
                <w:sz w:val="24"/>
                <w:szCs w:val="24"/>
                <w:lang w:eastAsia="en-US"/>
                <w14:textOutline w14:w="0" w14:cap="flat" w14:cmpd="sng" w14:algn="ctr">
                  <w14:noFill/>
                  <w14:prstDash w14:val="solid"/>
                  <w14:round/>
                </w14:textOutline>
              </w:rPr>
              <w:t>21</w:t>
            </w:r>
          </w:p>
        </w:tc>
        <w:tc>
          <w:tcPr>
            <w:tcW w:w="1355" w:type="pct"/>
            <w:tcBorders>
              <w:top w:val="single" w:sz="4" w:space="0" w:color="auto"/>
              <w:left w:val="single" w:sz="4" w:space="0" w:color="auto"/>
              <w:bottom w:val="single" w:sz="4" w:space="0" w:color="auto"/>
              <w:right w:val="single" w:sz="4" w:space="0" w:color="auto"/>
            </w:tcBorders>
            <w:vAlign w:val="center"/>
          </w:tcPr>
          <w:p w14:paraId="49B63044" w14:textId="77777777" w:rsidR="00427858" w:rsidRPr="00B24FC6" w:rsidRDefault="00427858" w:rsidP="00133E87">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от 1 до 100 , но не менее 21 S</w:t>
            </w:r>
            <w:r w:rsidRPr="00B24FC6">
              <w:rPr>
                <w:rFonts w:eastAsia="Calibri"/>
                <w:bCs/>
                <w:sz w:val="24"/>
                <w:szCs w:val="24"/>
                <w:lang w:val="en-US" w:eastAsia="en-US"/>
                <w14:textOutline w14:w="0" w14:cap="flat" w14:cmpd="sng" w14:algn="ctr">
                  <w14:noFill/>
                  <w14:prstDash w14:val="solid"/>
                  <w14:round/>
                </w14:textOutline>
              </w:rPr>
              <w:t>IM</w:t>
            </w:r>
            <w:r w:rsidRPr="00B24FC6">
              <w:rPr>
                <w:rFonts w:eastAsia="Calibri"/>
                <w:bCs/>
                <w:sz w:val="24"/>
                <w:szCs w:val="24"/>
                <w:lang w:eastAsia="en-US"/>
                <w14:textOutline w14:w="0" w14:cap="flat" w14:cmpd="sng" w14:algn="ctr">
                  <w14:noFill/>
                  <w14:prstDash w14:val="solid"/>
                  <w14:round/>
                </w14:textOutline>
              </w:rPr>
              <w:t>-карты/АСН</w:t>
            </w:r>
          </w:p>
        </w:tc>
        <w:tc>
          <w:tcPr>
            <w:tcW w:w="1355" w:type="pct"/>
            <w:tcBorders>
              <w:top w:val="single" w:sz="4" w:space="0" w:color="auto"/>
              <w:left w:val="single" w:sz="4" w:space="0" w:color="auto"/>
              <w:bottom w:val="single" w:sz="4" w:space="0" w:color="auto"/>
              <w:right w:val="single" w:sz="4" w:space="0" w:color="auto"/>
            </w:tcBorders>
            <w:vAlign w:val="center"/>
          </w:tcPr>
          <w:p w14:paraId="6D667A8A" w14:textId="30F0A4E5" w:rsidR="00427858" w:rsidRPr="00B24FC6" w:rsidRDefault="00427858" w:rsidP="00133E87">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p>
        </w:tc>
      </w:tr>
      <w:tr w:rsidR="00427858" w:rsidRPr="00B24FC6" w14:paraId="19DE9E8F" w14:textId="77777777" w:rsidTr="00133E87">
        <w:trPr>
          <w:trHeight w:val="375"/>
        </w:trPr>
        <w:tc>
          <w:tcPr>
            <w:tcW w:w="207" w:type="pct"/>
            <w:tcBorders>
              <w:top w:val="single" w:sz="4" w:space="0" w:color="auto"/>
              <w:left w:val="single" w:sz="4" w:space="0" w:color="auto"/>
              <w:bottom w:val="single" w:sz="4" w:space="0" w:color="auto"/>
              <w:right w:val="single" w:sz="4" w:space="0" w:color="auto"/>
            </w:tcBorders>
            <w:vAlign w:val="center"/>
          </w:tcPr>
          <w:p w14:paraId="0878632A" w14:textId="77777777" w:rsidR="00427858" w:rsidRPr="00B24FC6" w:rsidRDefault="00427858" w:rsidP="00133E87">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1.3</w:t>
            </w:r>
          </w:p>
        </w:tc>
        <w:tc>
          <w:tcPr>
            <w:tcW w:w="2084" w:type="pct"/>
            <w:tcBorders>
              <w:top w:val="single" w:sz="4" w:space="0" w:color="auto"/>
              <w:left w:val="single" w:sz="4" w:space="0" w:color="auto"/>
              <w:bottom w:val="single" w:sz="4" w:space="0" w:color="auto"/>
              <w:right w:val="single" w:sz="4" w:space="0" w:color="auto"/>
            </w:tcBorders>
            <w:vAlign w:val="center"/>
          </w:tcPr>
          <w:p w14:paraId="0D80F80F" w14:textId="77777777" w:rsidR="00427858" w:rsidRPr="00B24FC6" w:rsidRDefault="00427858" w:rsidP="00133E87">
            <w:pPr>
              <w:tabs>
                <w:tab w:val="left" w:pos="2910"/>
              </w:tabs>
              <w:suppressAutoHyphens w:val="0"/>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 xml:space="preserve">Акционный тариф «На Связи» </w:t>
            </w:r>
            <w:r w:rsidRPr="00B24FC6">
              <w:rPr>
                <w:rFonts w:eastAsia="Calibri"/>
                <w:b/>
                <w:bCs/>
                <w:sz w:val="24"/>
                <w:szCs w:val="24"/>
                <w:lang w:eastAsia="en-US"/>
                <w14:textOutline w14:w="0" w14:cap="flat" w14:cmpd="sng" w14:algn="ctr">
                  <w14:noFill/>
                  <w14:prstDash w14:val="solid"/>
                  <w14:round/>
                </w14:textOutline>
              </w:rPr>
              <w:t>101</w:t>
            </w:r>
          </w:p>
        </w:tc>
        <w:tc>
          <w:tcPr>
            <w:tcW w:w="1355" w:type="pct"/>
            <w:tcBorders>
              <w:top w:val="single" w:sz="4" w:space="0" w:color="auto"/>
              <w:left w:val="single" w:sz="4" w:space="0" w:color="auto"/>
              <w:bottom w:val="single" w:sz="4" w:space="0" w:color="auto"/>
              <w:right w:val="single" w:sz="4" w:space="0" w:color="auto"/>
            </w:tcBorders>
            <w:vAlign w:val="center"/>
          </w:tcPr>
          <w:p w14:paraId="27B91AF6" w14:textId="77777777" w:rsidR="00427858" w:rsidRPr="00B24FC6" w:rsidRDefault="00427858" w:rsidP="00133E87">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r w:rsidRPr="00B24FC6">
              <w:rPr>
                <w:rFonts w:eastAsia="Calibri"/>
                <w:bCs/>
                <w:sz w:val="24"/>
                <w:szCs w:val="24"/>
                <w:lang w:eastAsia="en-US"/>
                <w14:textOutline w14:w="0" w14:cap="flat" w14:cmpd="sng" w14:algn="ctr">
                  <w14:noFill/>
                  <w14:prstDash w14:val="solid"/>
                  <w14:round/>
                </w14:textOutline>
              </w:rPr>
              <w:t xml:space="preserve">от 1 и более, но не менее 101 </w:t>
            </w:r>
            <w:r w:rsidRPr="00B24FC6">
              <w:rPr>
                <w:rFonts w:eastAsia="Calibri"/>
                <w:bCs/>
                <w:sz w:val="24"/>
                <w:szCs w:val="24"/>
                <w:lang w:val="en-US" w:eastAsia="en-US"/>
                <w14:textOutline w14:w="0" w14:cap="flat" w14:cmpd="sng" w14:algn="ctr">
                  <w14:noFill/>
                  <w14:prstDash w14:val="solid"/>
                  <w14:round/>
                </w14:textOutline>
              </w:rPr>
              <w:t>SIM</w:t>
            </w:r>
            <w:r w:rsidRPr="00B24FC6">
              <w:rPr>
                <w:rFonts w:eastAsia="Calibri"/>
                <w:bCs/>
                <w:sz w:val="24"/>
                <w:szCs w:val="24"/>
                <w:lang w:eastAsia="en-US"/>
                <w14:textOutline w14:w="0" w14:cap="flat" w14:cmpd="sng" w14:algn="ctr">
                  <w14:noFill/>
                  <w14:prstDash w14:val="solid"/>
                  <w14:round/>
                </w14:textOutline>
              </w:rPr>
              <w:t>-карты/АСН</w:t>
            </w:r>
          </w:p>
        </w:tc>
        <w:tc>
          <w:tcPr>
            <w:tcW w:w="1355" w:type="pct"/>
            <w:tcBorders>
              <w:top w:val="single" w:sz="4" w:space="0" w:color="auto"/>
              <w:left w:val="single" w:sz="4" w:space="0" w:color="auto"/>
              <w:bottom w:val="single" w:sz="4" w:space="0" w:color="auto"/>
              <w:right w:val="single" w:sz="4" w:space="0" w:color="auto"/>
            </w:tcBorders>
            <w:vAlign w:val="center"/>
          </w:tcPr>
          <w:p w14:paraId="034C1C19" w14:textId="1AF2B48B" w:rsidR="00427858" w:rsidRPr="00B24FC6" w:rsidRDefault="00427858" w:rsidP="00133E87">
            <w:pPr>
              <w:tabs>
                <w:tab w:val="left" w:pos="2910"/>
              </w:tabs>
              <w:suppressAutoHyphens w:val="0"/>
              <w:jc w:val="center"/>
              <w:rPr>
                <w:rFonts w:eastAsia="Calibri"/>
                <w:bCs/>
                <w:sz w:val="24"/>
                <w:szCs w:val="24"/>
                <w:lang w:eastAsia="en-US"/>
                <w14:textOutline w14:w="0" w14:cap="flat" w14:cmpd="sng" w14:algn="ctr">
                  <w14:noFill/>
                  <w14:prstDash w14:val="solid"/>
                  <w14:round/>
                </w14:textOutline>
              </w:rPr>
            </w:pPr>
          </w:p>
        </w:tc>
      </w:tr>
    </w:tbl>
    <w:p w14:paraId="0C75A5A0" w14:textId="77777777" w:rsidR="00427858" w:rsidRDefault="00427858" w:rsidP="00427858">
      <w:pPr>
        <w:suppressAutoHyphens w:val="0"/>
        <w:jc w:val="both"/>
        <w:rPr>
          <w:sz w:val="24"/>
          <w:szCs w:val="24"/>
          <w:lang w:eastAsia="en-US"/>
        </w:rPr>
      </w:pPr>
      <w:r>
        <w:rPr>
          <w:sz w:val="24"/>
          <w:szCs w:val="24"/>
          <w:lang w:eastAsia="en-US"/>
        </w:rPr>
        <w:t xml:space="preserve"> </w:t>
      </w:r>
    </w:p>
    <w:p w14:paraId="185FB528" w14:textId="77777777" w:rsidR="00427858" w:rsidRPr="00B24FC6" w:rsidRDefault="00427858" w:rsidP="00427858">
      <w:pPr>
        <w:suppressAutoHyphens w:val="0"/>
        <w:contextualSpacing/>
        <w:jc w:val="both"/>
        <w:rPr>
          <w:sz w:val="24"/>
          <w:szCs w:val="24"/>
          <w:lang w:eastAsia="en-US"/>
        </w:rPr>
      </w:pPr>
      <w:r w:rsidRPr="00B24FC6">
        <w:rPr>
          <w:sz w:val="24"/>
          <w:szCs w:val="24"/>
          <w:lang w:eastAsia="en-US"/>
        </w:rPr>
        <w:t>Примечания:</w:t>
      </w:r>
    </w:p>
    <w:p w14:paraId="2AB584B1" w14:textId="77777777" w:rsidR="00427858" w:rsidRPr="00B24FC6" w:rsidRDefault="00427858" w:rsidP="00427858">
      <w:pPr>
        <w:numPr>
          <w:ilvl w:val="0"/>
          <w:numId w:val="28"/>
        </w:numPr>
        <w:tabs>
          <w:tab w:val="left" w:pos="284"/>
        </w:tabs>
        <w:suppressAutoHyphens w:val="0"/>
        <w:spacing w:after="200"/>
        <w:contextualSpacing/>
        <w:jc w:val="both"/>
        <w:rPr>
          <w:sz w:val="24"/>
          <w:szCs w:val="24"/>
          <w:lang w:eastAsia="ru-RU"/>
        </w:rPr>
      </w:pPr>
      <w:r w:rsidRPr="00B24FC6">
        <w:rPr>
          <w:sz w:val="24"/>
          <w:szCs w:val="24"/>
          <w:lang w:eastAsia="ru-RU"/>
        </w:rPr>
        <w:lastRenderedPageBreak/>
        <w:t>Тарифы указаны без учета НДС. При оплате услуг НДС исчисляется и взимается дополнительно к указанным тарифам в соответствии с законодательством Российской Федерации.</w:t>
      </w:r>
    </w:p>
    <w:p w14:paraId="10B046E1" w14:textId="77777777" w:rsidR="00427858" w:rsidRPr="00B24FC6" w:rsidRDefault="00427858" w:rsidP="00427858">
      <w:pPr>
        <w:numPr>
          <w:ilvl w:val="0"/>
          <w:numId w:val="28"/>
        </w:numPr>
        <w:suppressAutoHyphens w:val="0"/>
        <w:spacing w:after="200"/>
        <w:contextualSpacing/>
        <w:jc w:val="both"/>
        <w:rPr>
          <w:sz w:val="24"/>
          <w:szCs w:val="24"/>
          <w:lang w:eastAsia="en-US"/>
        </w:rPr>
      </w:pPr>
      <w:r w:rsidRPr="00B24FC6">
        <w:rPr>
          <w:sz w:val="24"/>
          <w:szCs w:val="24"/>
          <w:lang w:eastAsia="en-US"/>
        </w:rPr>
        <w:t>Услуга предоставляет быстрый доступ к ключевым данным о транспортных средствах</w:t>
      </w:r>
      <w:r w:rsidRPr="00B24FC6">
        <w:rPr>
          <w:rFonts w:eastAsia="Calibri"/>
          <w:bCs/>
          <w:sz w:val="24"/>
          <w:szCs w:val="24"/>
          <w:lang w:eastAsia="en-US"/>
          <w14:textOutline w14:w="0" w14:cap="flat" w14:cmpd="sng" w14:algn="ctr">
            <w14:noFill/>
            <w14:prstDash w14:val="solid"/>
            <w14:round/>
          </w14:textOutline>
        </w:rPr>
        <w:t xml:space="preserve"> </w:t>
      </w:r>
      <w:r w:rsidRPr="00B24FC6">
        <w:rPr>
          <w:sz w:val="24"/>
          <w:szCs w:val="24"/>
          <w:lang w:eastAsia="en-US"/>
        </w:rPr>
        <w:t xml:space="preserve">Заказчика </w:t>
      </w:r>
      <w:r w:rsidRPr="00B24FC6">
        <w:rPr>
          <w:rFonts w:eastAsia="Calibri"/>
          <w:bCs/>
          <w:sz w:val="24"/>
          <w:szCs w:val="24"/>
          <w:lang w:eastAsia="en-US"/>
          <w14:textOutline w14:w="0" w14:cap="flat" w14:cmpd="sng" w14:algn="ctr">
            <w14:noFill/>
            <w14:prstDash w14:val="solid"/>
            <w14:round/>
          </w14:textOutline>
        </w:rPr>
        <w:t xml:space="preserve">с установленной на них аппаратурой спутниковой навигации, оснащенной </w:t>
      </w:r>
      <w:r w:rsidRPr="00B24FC6">
        <w:rPr>
          <w:rFonts w:eastAsia="Calibri"/>
          <w:bCs/>
          <w:sz w:val="24"/>
          <w:szCs w:val="24"/>
          <w:lang w:val="en-US" w:eastAsia="en-US"/>
          <w14:textOutline w14:w="0" w14:cap="flat" w14:cmpd="sng" w14:algn="ctr">
            <w14:noFill/>
            <w14:prstDash w14:val="solid"/>
            <w14:round/>
          </w14:textOutline>
        </w:rPr>
        <w:t>SIM</w:t>
      </w:r>
      <w:r w:rsidRPr="00B24FC6">
        <w:rPr>
          <w:rFonts w:eastAsia="Calibri"/>
          <w:bCs/>
          <w:sz w:val="24"/>
          <w:szCs w:val="24"/>
          <w:lang w:eastAsia="en-US"/>
          <w14:textOutline w14:w="0" w14:cap="flat" w14:cmpd="sng" w14:algn="ctr">
            <w14:noFill/>
            <w14:prstDash w14:val="solid"/>
            <w14:round/>
          </w14:textOutline>
        </w:rPr>
        <w:t xml:space="preserve">-картой с </w:t>
      </w:r>
      <w:r w:rsidRPr="00B24FC6">
        <w:rPr>
          <w:rFonts w:eastAsia="Calibri"/>
          <w:bCs/>
          <w:sz w:val="24"/>
          <w:szCs w:val="24"/>
          <w:lang w:val="en-US" w:eastAsia="en-US"/>
          <w14:textOutline w14:w="0" w14:cap="flat" w14:cmpd="sng" w14:algn="ctr">
            <w14:noFill/>
            <w14:prstDash w14:val="solid"/>
            <w14:round/>
          </w14:textOutline>
        </w:rPr>
        <w:t>SIM</w:t>
      </w:r>
      <w:r w:rsidRPr="00B24FC6">
        <w:rPr>
          <w:rFonts w:eastAsia="Calibri"/>
          <w:bCs/>
          <w:sz w:val="24"/>
          <w:szCs w:val="24"/>
          <w:lang w:eastAsia="en-US"/>
          <w14:textOutline w14:w="0" w14:cap="flat" w14:cmpd="sng" w14:algn="ctr">
            <w14:noFill/>
            <w14:prstDash w14:val="solid"/>
            <w14:round/>
          </w14:textOutline>
        </w:rPr>
        <w:t>-профилем оператора связи АО «ГЛОНАСС»,</w:t>
      </w:r>
      <w:r w:rsidRPr="00B24FC6">
        <w:rPr>
          <w:sz w:val="24"/>
          <w:szCs w:val="24"/>
          <w:lang w:eastAsia="en-US"/>
        </w:rPr>
        <w:t xml:space="preserve"> через личный кабинет, что позволяет оперативно контролировать активность ТС.</w:t>
      </w:r>
    </w:p>
    <w:p w14:paraId="559BF1A4" w14:textId="77777777" w:rsidR="00427858" w:rsidRPr="00B24FC6" w:rsidRDefault="00427858" w:rsidP="00427858">
      <w:pPr>
        <w:numPr>
          <w:ilvl w:val="0"/>
          <w:numId w:val="28"/>
        </w:numPr>
        <w:suppressAutoHyphens w:val="0"/>
        <w:spacing w:after="200"/>
        <w:contextualSpacing/>
        <w:jc w:val="both"/>
        <w:rPr>
          <w:sz w:val="24"/>
          <w:szCs w:val="24"/>
          <w:lang w:eastAsia="en-US"/>
        </w:rPr>
      </w:pPr>
      <w:r w:rsidRPr="00B24FC6">
        <w:rPr>
          <w:sz w:val="24"/>
          <w:szCs w:val="24"/>
          <w:lang w:eastAsia="en-US"/>
        </w:rPr>
        <w:t>В рамках услуги Заказчик может отслеживать:</w:t>
      </w:r>
    </w:p>
    <w:p w14:paraId="5A91FA7E" w14:textId="77777777" w:rsidR="00427858" w:rsidRPr="00B24FC6" w:rsidRDefault="00427858" w:rsidP="00427858">
      <w:pPr>
        <w:suppressAutoHyphens w:val="0"/>
        <w:ind w:left="720"/>
        <w:contextualSpacing/>
        <w:jc w:val="both"/>
        <w:rPr>
          <w:sz w:val="24"/>
          <w:szCs w:val="24"/>
          <w:lang w:eastAsia="en-US"/>
        </w:rPr>
      </w:pPr>
      <w:r w:rsidRPr="00B24FC6">
        <w:rPr>
          <w:sz w:val="24"/>
          <w:szCs w:val="24"/>
          <w:lang w:eastAsia="en-US"/>
        </w:rPr>
        <w:t xml:space="preserve">- последнюю дату выхода на связь: когда ТС последний раз передавало данные в ГАИС «ЭРА-ГЛОНАСС»; </w:t>
      </w:r>
    </w:p>
    <w:p w14:paraId="2D438C6A" w14:textId="77777777" w:rsidR="00427858" w:rsidRPr="00B24FC6" w:rsidRDefault="00427858" w:rsidP="00427858">
      <w:pPr>
        <w:suppressAutoHyphens w:val="0"/>
        <w:ind w:left="720"/>
        <w:contextualSpacing/>
        <w:jc w:val="both"/>
        <w:rPr>
          <w:sz w:val="24"/>
          <w:szCs w:val="24"/>
          <w:lang w:eastAsia="en-US"/>
        </w:rPr>
      </w:pPr>
      <w:r w:rsidRPr="00B24FC6">
        <w:rPr>
          <w:sz w:val="24"/>
          <w:szCs w:val="24"/>
          <w:lang w:eastAsia="en-US"/>
        </w:rPr>
        <w:t>- протокол АСН: по какому протоколу оборудование вышло на связь;</w:t>
      </w:r>
    </w:p>
    <w:p w14:paraId="136E93C7" w14:textId="77777777" w:rsidR="00427858" w:rsidRPr="00B24FC6" w:rsidRDefault="00427858" w:rsidP="00427858">
      <w:pPr>
        <w:suppressAutoHyphens w:val="0"/>
        <w:ind w:left="720"/>
        <w:contextualSpacing/>
        <w:jc w:val="both"/>
        <w:rPr>
          <w:sz w:val="24"/>
          <w:szCs w:val="24"/>
          <w:lang w:eastAsia="en-US"/>
        </w:rPr>
      </w:pPr>
      <w:r w:rsidRPr="00B24FC6">
        <w:rPr>
          <w:sz w:val="24"/>
          <w:szCs w:val="24"/>
          <w:lang w:eastAsia="en-US"/>
        </w:rPr>
        <w:t>- ICCID SIM-карты: актуальный номер ICCID SIM-карты с профилем оператора связи АО «ГЛОНАСС», установленной в АСН;</w:t>
      </w:r>
    </w:p>
    <w:p w14:paraId="142807E5" w14:textId="77777777" w:rsidR="00427858" w:rsidRPr="00B24FC6" w:rsidRDefault="00427858" w:rsidP="00427858">
      <w:pPr>
        <w:suppressAutoHyphens w:val="0"/>
        <w:ind w:left="720"/>
        <w:contextualSpacing/>
        <w:jc w:val="both"/>
        <w:rPr>
          <w:sz w:val="24"/>
          <w:szCs w:val="24"/>
          <w:lang w:eastAsia="en-US"/>
        </w:rPr>
      </w:pPr>
      <w:r w:rsidRPr="00B24FC6">
        <w:rPr>
          <w:sz w:val="24"/>
          <w:szCs w:val="24"/>
          <w:lang w:eastAsia="en-US"/>
        </w:rPr>
        <w:t>- передачу данных во ФГИС ЛК: передаются / не передаются.</w:t>
      </w:r>
    </w:p>
    <w:p w14:paraId="5EC3A46C" w14:textId="56E6D8C9" w:rsidR="00427858" w:rsidRPr="00B24FC6" w:rsidRDefault="00427858" w:rsidP="00427858">
      <w:pPr>
        <w:numPr>
          <w:ilvl w:val="0"/>
          <w:numId w:val="28"/>
        </w:numPr>
        <w:suppressAutoHyphens w:val="0"/>
        <w:spacing w:after="200"/>
        <w:contextualSpacing/>
        <w:jc w:val="both"/>
        <w:rPr>
          <w:sz w:val="24"/>
          <w:szCs w:val="24"/>
          <w:lang w:eastAsia="en-US"/>
        </w:rPr>
      </w:pPr>
      <w:r w:rsidRPr="00B24FC6">
        <w:rPr>
          <w:sz w:val="24"/>
          <w:szCs w:val="24"/>
          <w:lang w:eastAsia="en-US"/>
        </w:rPr>
        <w:t xml:space="preserve">В целях предоставления услуги группой считаются все активные и приостановленные SIM-карты Заказчика, установленные в АСН на ТС, в течение расчетного периода. При этом для целей расчета стоимости услуги за соответствующий расчетный период принимается группа SIM-карт, установленных в АСН, в количестве на момент списания платы за услугу согласно пункту </w:t>
      </w:r>
      <w:r w:rsidR="009B2C9C">
        <w:rPr>
          <w:sz w:val="24"/>
          <w:szCs w:val="24"/>
          <w:lang w:eastAsia="en-US"/>
        </w:rPr>
        <w:t>6</w:t>
      </w:r>
      <w:r w:rsidRPr="00B24FC6">
        <w:rPr>
          <w:sz w:val="24"/>
          <w:szCs w:val="24"/>
          <w:lang w:eastAsia="en-US"/>
        </w:rPr>
        <w:t xml:space="preserve"> настоящих Примечаний.</w:t>
      </w:r>
    </w:p>
    <w:p w14:paraId="1287A0F9" w14:textId="77777777" w:rsidR="00427858" w:rsidRPr="00B24FC6" w:rsidRDefault="00427858" w:rsidP="00427858">
      <w:pPr>
        <w:numPr>
          <w:ilvl w:val="0"/>
          <w:numId w:val="28"/>
        </w:numPr>
        <w:suppressAutoHyphens w:val="0"/>
        <w:spacing w:after="200"/>
        <w:contextualSpacing/>
        <w:jc w:val="both"/>
        <w:rPr>
          <w:sz w:val="24"/>
          <w:szCs w:val="24"/>
          <w:lang w:eastAsia="en-US"/>
        </w:rPr>
      </w:pPr>
      <w:r w:rsidRPr="00B24FC6">
        <w:rPr>
          <w:sz w:val="24"/>
          <w:szCs w:val="24"/>
          <w:lang w:eastAsia="en-US"/>
        </w:rPr>
        <w:t>Цена услуг за неполный расчетный период рассчитывается как за полный.</w:t>
      </w:r>
    </w:p>
    <w:p w14:paraId="78372CD9" w14:textId="77777777" w:rsidR="00427858" w:rsidRPr="00B24FC6" w:rsidRDefault="00427858" w:rsidP="00427858">
      <w:pPr>
        <w:numPr>
          <w:ilvl w:val="0"/>
          <w:numId w:val="28"/>
        </w:numPr>
        <w:suppressAutoHyphens w:val="0"/>
        <w:spacing w:after="200"/>
        <w:contextualSpacing/>
        <w:jc w:val="both"/>
        <w:rPr>
          <w:sz w:val="24"/>
          <w:szCs w:val="24"/>
          <w:lang w:eastAsia="en-US"/>
        </w:rPr>
      </w:pPr>
      <w:r w:rsidRPr="00B24FC6">
        <w:rPr>
          <w:sz w:val="24"/>
          <w:szCs w:val="24"/>
          <w:lang w:eastAsia="en-US"/>
        </w:rPr>
        <w:t>Списание платы за услуги с лицевого счета осуществляется:</w:t>
      </w:r>
    </w:p>
    <w:p w14:paraId="77C06A1A" w14:textId="77777777" w:rsidR="00427858" w:rsidRPr="00B24FC6" w:rsidRDefault="00427858" w:rsidP="00427858">
      <w:pPr>
        <w:suppressAutoHyphens w:val="0"/>
        <w:ind w:left="720"/>
        <w:contextualSpacing/>
        <w:jc w:val="both"/>
        <w:rPr>
          <w:sz w:val="24"/>
          <w:szCs w:val="24"/>
          <w:lang w:eastAsia="en-US"/>
        </w:rPr>
      </w:pPr>
      <w:r w:rsidRPr="00B24FC6">
        <w:rPr>
          <w:sz w:val="24"/>
          <w:szCs w:val="24"/>
          <w:lang w:eastAsia="en-US"/>
        </w:rPr>
        <w:t>- в первый месяц – в момент подключения;</w:t>
      </w:r>
    </w:p>
    <w:p w14:paraId="2BB36F97" w14:textId="77777777" w:rsidR="00427858" w:rsidRPr="00B24FC6" w:rsidRDefault="00427858" w:rsidP="00427858">
      <w:pPr>
        <w:suppressAutoHyphens w:val="0"/>
        <w:ind w:left="720"/>
        <w:contextualSpacing/>
        <w:jc w:val="both"/>
        <w:rPr>
          <w:sz w:val="24"/>
          <w:szCs w:val="24"/>
          <w:lang w:eastAsia="en-US"/>
        </w:rPr>
      </w:pPr>
      <w:r w:rsidRPr="00B24FC6">
        <w:rPr>
          <w:sz w:val="24"/>
          <w:szCs w:val="24"/>
          <w:lang w:eastAsia="en-US"/>
        </w:rPr>
        <w:t>- в последующих месяцах - каждое 1-е число месяца оказания услуги.</w:t>
      </w:r>
    </w:p>
    <w:p w14:paraId="1DCCCF58" w14:textId="77777777" w:rsidR="00427858" w:rsidRDefault="00427858" w:rsidP="00427858">
      <w:pPr>
        <w:pStyle w:val="af"/>
        <w:tabs>
          <w:tab w:val="left" w:pos="426"/>
        </w:tabs>
        <w:ind w:left="0"/>
        <w:jc w:val="center"/>
        <w:rPr>
          <w:b/>
          <w:sz w:val="24"/>
          <w:szCs w:val="28"/>
        </w:rPr>
      </w:pPr>
    </w:p>
    <w:p w14:paraId="553B347D" w14:textId="77777777" w:rsidR="00427858" w:rsidRDefault="00427858" w:rsidP="00427858">
      <w:pPr>
        <w:pStyle w:val="af"/>
        <w:tabs>
          <w:tab w:val="left" w:pos="426"/>
        </w:tabs>
        <w:ind w:left="0"/>
        <w:jc w:val="center"/>
        <w:rPr>
          <w:b/>
          <w:sz w:val="24"/>
          <w:szCs w:val="28"/>
        </w:rPr>
      </w:pPr>
    </w:p>
    <w:p w14:paraId="5B59913A" w14:textId="77777777" w:rsidR="00427858" w:rsidRPr="00110C92" w:rsidRDefault="00427858" w:rsidP="00427858">
      <w:pPr>
        <w:jc w:val="center"/>
        <w:rPr>
          <w:b/>
          <w:sz w:val="24"/>
          <w:szCs w:val="24"/>
        </w:rPr>
      </w:pPr>
      <w:r w:rsidRPr="00110C92">
        <w:rPr>
          <w:rFonts w:eastAsia="Calibri"/>
          <w:b/>
          <w:sz w:val="24"/>
          <w:szCs w:val="24"/>
        </w:rPr>
        <w:t xml:space="preserve">Тарифы (тарифные планы) на оказание </w:t>
      </w:r>
      <w:bookmarkStart w:id="15" w:name="_Hlk224741914"/>
      <w:r w:rsidRPr="00110C92">
        <w:rPr>
          <w:b/>
          <w:sz w:val="24"/>
          <w:szCs w:val="24"/>
        </w:rPr>
        <w:t>услуги по предоставлению информации об активности транспортных средств (ТС) заказчика с установленной на них аппаратурой спутниковой навигации (АСН) посредством клиентского бота</w:t>
      </w:r>
    </w:p>
    <w:bookmarkEnd w:id="15"/>
    <w:p w14:paraId="1625348A" w14:textId="77777777" w:rsidR="00427858" w:rsidRPr="00110C92" w:rsidRDefault="00427858" w:rsidP="00427858">
      <w:pPr>
        <w:jc w:val="center"/>
        <w:rPr>
          <w:b/>
          <w:sz w:val="24"/>
          <w:szCs w:val="24"/>
        </w:rPr>
      </w:pPr>
    </w:p>
    <w:p w14:paraId="2C5D5D23" w14:textId="77777777" w:rsidR="00427858" w:rsidRPr="00110C92" w:rsidRDefault="00427858" w:rsidP="00427858">
      <w:pPr>
        <w:jc w:val="right"/>
        <w:rPr>
          <w:b/>
          <w:sz w:val="24"/>
          <w:szCs w:val="24"/>
        </w:rPr>
      </w:pPr>
      <w:r w:rsidRPr="00110C92">
        <w:rPr>
          <w:b/>
          <w:sz w:val="24"/>
          <w:szCs w:val="24"/>
        </w:rPr>
        <w:t>Действуют с 01.04.2026</w:t>
      </w:r>
    </w:p>
    <w:tbl>
      <w:tblPr>
        <w:tblStyle w:val="a6"/>
        <w:tblpPr w:leftFromText="180" w:rightFromText="180" w:vertAnchor="text" w:horzAnchor="margin" w:tblpY="60"/>
        <w:tblW w:w="5000" w:type="pct"/>
        <w:tblCellMar>
          <w:left w:w="57" w:type="dxa"/>
          <w:right w:w="57" w:type="dxa"/>
        </w:tblCellMar>
        <w:tblLook w:val="04A0" w:firstRow="1" w:lastRow="0" w:firstColumn="1" w:lastColumn="0" w:noHBand="0" w:noVBand="1"/>
      </w:tblPr>
      <w:tblGrid>
        <w:gridCol w:w="479"/>
        <w:gridCol w:w="3241"/>
        <w:gridCol w:w="2107"/>
        <w:gridCol w:w="1852"/>
        <w:gridCol w:w="2356"/>
      </w:tblGrid>
      <w:tr w:rsidR="00427858" w14:paraId="234ABF21" w14:textId="77777777" w:rsidTr="00133E87">
        <w:trPr>
          <w:trHeight w:val="937"/>
        </w:trPr>
        <w:tc>
          <w:tcPr>
            <w:tcW w:w="238" w:type="pct"/>
            <w:tcBorders>
              <w:top w:val="single" w:sz="4" w:space="0" w:color="auto"/>
              <w:left w:val="single" w:sz="4" w:space="0" w:color="auto"/>
              <w:right w:val="single" w:sz="4" w:space="0" w:color="auto"/>
            </w:tcBorders>
            <w:vAlign w:val="center"/>
          </w:tcPr>
          <w:p w14:paraId="14CADABD" w14:textId="77777777" w:rsidR="00427858" w:rsidRDefault="00427858" w:rsidP="00133E87">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w:t>
            </w:r>
          </w:p>
          <w:p w14:paraId="45364207" w14:textId="77777777" w:rsidR="00427858" w:rsidRDefault="00427858" w:rsidP="00133E87">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п/п</w:t>
            </w:r>
          </w:p>
        </w:tc>
        <w:tc>
          <w:tcPr>
            <w:tcW w:w="1615" w:type="pct"/>
            <w:tcBorders>
              <w:top w:val="single" w:sz="4" w:space="0" w:color="auto"/>
              <w:left w:val="single" w:sz="4" w:space="0" w:color="auto"/>
              <w:right w:val="single" w:sz="4" w:space="0" w:color="auto"/>
            </w:tcBorders>
            <w:vAlign w:val="center"/>
          </w:tcPr>
          <w:p w14:paraId="4D8FD751" w14:textId="77777777" w:rsidR="00427858" w:rsidRDefault="00427858" w:rsidP="00133E87">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Наименование услуги</w:t>
            </w:r>
          </w:p>
        </w:tc>
        <w:tc>
          <w:tcPr>
            <w:tcW w:w="1050" w:type="pct"/>
            <w:tcBorders>
              <w:top w:val="single" w:sz="4" w:space="0" w:color="auto"/>
              <w:left w:val="single" w:sz="4" w:space="0" w:color="auto"/>
              <w:right w:val="single" w:sz="4" w:space="0" w:color="auto"/>
            </w:tcBorders>
            <w:vAlign w:val="center"/>
          </w:tcPr>
          <w:p w14:paraId="224410ED" w14:textId="77777777" w:rsidR="00427858" w:rsidRDefault="00427858" w:rsidP="00133E87">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Количество ТС в группе</w:t>
            </w:r>
          </w:p>
        </w:tc>
        <w:tc>
          <w:tcPr>
            <w:tcW w:w="923" w:type="pct"/>
            <w:tcBorders>
              <w:top w:val="single" w:sz="4" w:space="0" w:color="auto"/>
              <w:left w:val="single" w:sz="4" w:space="0" w:color="auto"/>
              <w:right w:val="single" w:sz="4" w:space="0" w:color="auto"/>
            </w:tcBorders>
            <w:vAlign w:val="center"/>
          </w:tcPr>
          <w:p w14:paraId="284A070D" w14:textId="77777777" w:rsidR="00427858" w:rsidRDefault="00427858" w:rsidP="00133E87">
            <w:pPr>
              <w:pStyle w:val="a7"/>
            </w:pPr>
            <w:r w:rsidRPr="00E56371">
              <w:rPr>
                <w:rFonts w:eastAsiaTheme="minorHAnsi"/>
                <w:b/>
                <w:bCs/>
                <w:sz w:val="24"/>
                <w:szCs w:val="24"/>
                <w:lang w:eastAsia="en-US"/>
                <w14:textOutline w14:w="0" w14:cap="flat" w14:cmpd="sng" w14:algn="ctr">
                  <w14:noFill/>
                  <w14:prstDash w14:val="solid"/>
                  <w14:round/>
                </w14:textOutline>
              </w:rPr>
              <w:t>Кол</w:t>
            </w:r>
            <w:r>
              <w:rPr>
                <w:rFonts w:eastAsiaTheme="minorHAnsi"/>
                <w:b/>
                <w:bCs/>
                <w:sz w:val="24"/>
                <w:szCs w:val="24"/>
                <w:lang w:eastAsia="en-US"/>
                <w14:textOutline w14:w="0" w14:cap="flat" w14:cmpd="sng" w14:algn="ctr">
                  <w14:noFill/>
                  <w14:prstDash w14:val="solid"/>
                  <w14:round/>
                </w14:textOutline>
              </w:rPr>
              <w:t>-</w:t>
            </w:r>
            <w:r w:rsidRPr="00E56371">
              <w:rPr>
                <w:rFonts w:eastAsiaTheme="minorHAnsi"/>
                <w:b/>
                <w:bCs/>
                <w:sz w:val="24"/>
                <w:szCs w:val="24"/>
                <w:lang w:eastAsia="en-US"/>
                <w14:textOutline w14:w="0" w14:cap="flat" w14:cmpd="sng" w14:algn="ctr">
                  <w14:noFill/>
                  <w14:prstDash w14:val="solid"/>
                  <w14:round/>
                </w14:textOutline>
              </w:rPr>
              <w:t xml:space="preserve">во </w:t>
            </w:r>
            <w:r>
              <w:rPr>
                <w:rFonts w:eastAsiaTheme="minorHAnsi"/>
                <w:b/>
                <w:bCs/>
                <w:sz w:val="24"/>
                <w:szCs w:val="24"/>
                <w:lang w:eastAsia="en-US"/>
                <w14:textOutline w14:w="0" w14:cap="flat" w14:cmpd="sng" w14:algn="ctr">
                  <w14:noFill/>
                  <w14:prstDash w14:val="solid"/>
                  <w14:round/>
                </w14:textOutline>
              </w:rPr>
              <w:t>телефонных номеров клиента, имеющих доступ к клиентскому боту</w:t>
            </w:r>
          </w:p>
        </w:tc>
        <w:tc>
          <w:tcPr>
            <w:tcW w:w="1174" w:type="pct"/>
            <w:tcBorders>
              <w:top w:val="single" w:sz="4" w:space="0" w:color="auto"/>
              <w:left w:val="single" w:sz="4" w:space="0" w:color="auto"/>
              <w:right w:val="single" w:sz="4" w:space="0" w:color="auto"/>
            </w:tcBorders>
            <w:vAlign w:val="center"/>
          </w:tcPr>
          <w:p w14:paraId="3AFD44FB" w14:textId="77777777" w:rsidR="00427858" w:rsidRPr="00704F2F" w:rsidRDefault="00427858" w:rsidP="00133E87">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Цена услуг,</w:t>
            </w:r>
          </w:p>
          <w:p w14:paraId="214C210F" w14:textId="77777777" w:rsidR="00427858" w:rsidRDefault="00427858" w:rsidP="00133E87">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в месяц (абонентская плата), в рублях с НДС,</w:t>
            </w:r>
          </w:p>
          <w:p w14:paraId="009D080E" w14:textId="77777777" w:rsidR="00427858" w:rsidRPr="00704F2F" w:rsidRDefault="00427858" w:rsidP="00133E87">
            <w:pPr>
              <w:tabs>
                <w:tab w:val="left" w:pos="2910"/>
              </w:tabs>
              <w:jc w:val="center"/>
              <w:rPr>
                <w:b/>
                <w:bCs/>
                <w:sz w:val="24"/>
                <w:szCs w:val="24"/>
                <w14:textOutline w14:w="0" w14:cap="flat" w14:cmpd="sng" w14:algn="ctr">
                  <w14:noFill/>
                  <w14:prstDash w14:val="solid"/>
                  <w14:round/>
                </w14:textOutline>
              </w:rPr>
            </w:pPr>
            <w:r>
              <w:rPr>
                <w:b/>
                <w:bCs/>
                <w:sz w:val="24"/>
                <w:szCs w:val="24"/>
                <w14:textOutline w14:w="0" w14:cap="flat" w14:cmpd="sng" w14:algn="ctr">
                  <w14:noFill/>
                  <w14:prstDash w14:val="solid"/>
                  <w14:round/>
                </w14:textOutline>
              </w:rPr>
              <w:t>за подключение клиента к клиентскому боту</w:t>
            </w:r>
          </w:p>
        </w:tc>
      </w:tr>
      <w:tr w:rsidR="00427858" w14:paraId="1EC6C59F" w14:textId="77777777" w:rsidTr="00133E87">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059317C1"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w:t>
            </w:r>
          </w:p>
        </w:tc>
        <w:tc>
          <w:tcPr>
            <w:tcW w:w="4762" w:type="pct"/>
            <w:gridSpan w:val="4"/>
            <w:tcBorders>
              <w:top w:val="single" w:sz="4" w:space="0" w:color="auto"/>
              <w:left w:val="single" w:sz="4" w:space="0" w:color="auto"/>
              <w:bottom w:val="single" w:sz="4" w:space="0" w:color="auto"/>
              <w:right w:val="single" w:sz="4" w:space="0" w:color="auto"/>
            </w:tcBorders>
          </w:tcPr>
          <w:p w14:paraId="77030005" w14:textId="77777777" w:rsidR="00427858" w:rsidRPr="00110C92" w:rsidRDefault="00427858" w:rsidP="00133E87">
            <w:pPr>
              <w:rPr>
                <w:bCs/>
                <w:sz w:val="24"/>
                <w:szCs w:val="24"/>
                <w14:textOutline w14:w="0" w14:cap="flat" w14:cmpd="sng" w14:algn="ctr">
                  <w14:noFill/>
                  <w14:prstDash w14:val="solid"/>
                  <w14:round/>
                </w14:textOutline>
              </w:rPr>
            </w:pPr>
            <w:r w:rsidRPr="00110C92">
              <w:rPr>
                <w:bCs/>
                <w:sz w:val="24"/>
                <w:szCs w:val="24"/>
                <w14:textOutline w14:w="0" w14:cap="flat" w14:cmpd="sng" w14:algn="ctr">
                  <w14:noFill/>
                  <w14:prstDash w14:val="solid"/>
                  <w14:round/>
                </w14:textOutline>
              </w:rPr>
              <w:t xml:space="preserve">Услуга по предоставлению информации об активности транспортных средств (ТС) </w:t>
            </w:r>
            <w:r w:rsidRPr="00552704">
              <w:rPr>
                <w:bCs/>
                <w:sz w:val="24"/>
                <w:szCs w:val="24"/>
                <w14:textOutline w14:w="0" w14:cap="flat" w14:cmpd="sng" w14:algn="ctr">
                  <w14:noFill/>
                  <w14:prstDash w14:val="solid"/>
                  <w14:round/>
                </w14:textOutline>
              </w:rPr>
              <w:t xml:space="preserve"> заказчика</w:t>
            </w:r>
            <w:r w:rsidRPr="00EB16E4">
              <w:rPr>
                <w:bCs/>
                <w:sz w:val="24"/>
                <w:szCs w:val="24"/>
                <w14:textOutline w14:w="0" w14:cap="flat" w14:cmpd="sng" w14:algn="ctr">
                  <w14:noFill/>
                  <w14:prstDash w14:val="solid"/>
                  <w14:round/>
                </w14:textOutline>
              </w:rPr>
              <w:t xml:space="preserve"> </w:t>
            </w:r>
            <w:r w:rsidRPr="00110C92">
              <w:rPr>
                <w:bCs/>
                <w:sz w:val="24"/>
                <w:szCs w:val="24"/>
                <w14:textOutline w14:w="0" w14:cap="flat" w14:cmpd="sng" w14:algn="ctr">
                  <w14:noFill/>
                  <w14:prstDash w14:val="solid"/>
                  <w14:round/>
                </w14:textOutline>
              </w:rPr>
              <w:t xml:space="preserve">с установленной на них аппаратурой спутниковой навигации (АСН) посредством </w:t>
            </w:r>
            <w:r>
              <w:rPr>
                <w:bCs/>
                <w:sz w:val="24"/>
                <w:szCs w:val="24"/>
                <w14:textOutline w14:w="0" w14:cap="flat" w14:cmpd="sng" w14:algn="ctr">
                  <w14:noFill/>
                  <w14:prstDash w14:val="solid"/>
                  <w14:round/>
                </w14:textOutline>
              </w:rPr>
              <w:t xml:space="preserve">клиентского </w:t>
            </w:r>
            <w:r w:rsidRPr="00110C92">
              <w:rPr>
                <w:bCs/>
                <w:sz w:val="24"/>
                <w:szCs w:val="24"/>
                <w14:textOutline w14:w="0" w14:cap="flat" w14:cmpd="sng" w14:algn="ctr">
                  <w14:noFill/>
                  <w14:prstDash w14:val="solid"/>
                  <w14:round/>
                </w14:textOutline>
              </w:rPr>
              <w:t>бота</w:t>
            </w:r>
          </w:p>
          <w:p w14:paraId="4924AB27" w14:textId="77777777" w:rsidR="00427858" w:rsidRPr="00BA1D5C" w:rsidRDefault="00427858" w:rsidP="00133E87">
            <w:pPr>
              <w:tabs>
                <w:tab w:val="left" w:pos="2910"/>
              </w:tabs>
              <w:jc w:val="both"/>
              <w:rPr>
                <w:bCs/>
                <w:sz w:val="24"/>
                <w:szCs w:val="24"/>
                <w14:textOutline w14:w="0" w14:cap="flat" w14:cmpd="sng" w14:algn="ctr">
                  <w14:noFill/>
                  <w14:prstDash w14:val="solid"/>
                  <w14:round/>
                </w14:textOutline>
              </w:rPr>
            </w:pPr>
          </w:p>
        </w:tc>
      </w:tr>
      <w:tr w:rsidR="00427858" w14:paraId="50C6F9F6" w14:textId="77777777" w:rsidTr="00133E87">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4A981F0E"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1.1</w:t>
            </w:r>
          </w:p>
        </w:tc>
        <w:tc>
          <w:tcPr>
            <w:tcW w:w="1615" w:type="pct"/>
            <w:tcBorders>
              <w:top w:val="single" w:sz="4" w:space="0" w:color="auto"/>
              <w:left w:val="single" w:sz="4" w:space="0" w:color="auto"/>
              <w:bottom w:val="single" w:sz="4" w:space="0" w:color="auto"/>
              <w:right w:val="single" w:sz="4" w:space="0" w:color="auto"/>
            </w:tcBorders>
            <w:vAlign w:val="center"/>
          </w:tcPr>
          <w:p w14:paraId="48EC4210" w14:textId="77777777" w:rsidR="00427858" w:rsidRDefault="00427858" w:rsidP="00133E87">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Тариф клиентский бот</w:t>
            </w:r>
            <w:r w:rsidRPr="00D4720E">
              <w:rPr>
                <w:bCs/>
                <w:sz w:val="24"/>
                <w:szCs w:val="24"/>
                <w14:textOutline w14:w="0" w14:cap="flat" w14:cmpd="sng" w14:algn="ctr">
                  <w14:noFill/>
                  <w14:prstDash w14:val="solid"/>
                  <w14:round/>
                </w14:textOutline>
              </w:rPr>
              <w:t xml:space="preserve"> </w:t>
            </w:r>
            <w:r w:rsidRPr="00D0797E">
              <w:rPr>
                <w:b/>
                <w:bCs/>
                <w:sz w:val="24"/>
                <w:szCs w:val="24"/>
                <w14:textOutline w14:w="0" w14:cap="flat" w14:cmpd="sng" w14:algn="ctr">
                  <w14:noFill/>
                  <w14:prstDash w14:val="solid"/>
                  <w14:round/>
                </w14:textOutline>
              </w:rPr>
              <w:t>1</w:t>
            </w:r>
          </w:p>
        </w:tc>
        <w:tc>
          <w:tcPr>
            <w:tcW w:w="1050" w:type="pct"/>
            <w:tcBorders>
              <w:top w:val="single" w:sz="4" w:space="0" w:color="auto"/>
              <w:left w:val="single" w:sz="4" w:space="0" w:color="auto"/>
              <w:bottom w:val="single" w:sz="4" w:space="0" w:color="auto"/>
              <w:right w:val="single" w:sz="4" w:space="0" w:color="auto"/>
            </w:tcBorders>
            <w:vAlign w:val="center"/>
          </w:tcPr>
          <w:p w14:paraId="2AAF41D2"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3 ТС</w:t>
            </w:r>
          </w:p>
        </w:tc>
        <w:tc>
          <w:tcPr>
            <w:tcW w:w="923" w:type="pct"/>
            <w:tcBorders>
              <w:top w:val="single" w:sz="4" w:space="0" w:color="auto"/>
              <w:left w:val="single" w:sz="4" w:space="0" w:color="auto"/>
              <w:bottom w:val="single" w:sz="4" w:space="0" w:color="auto"/>
              <w:right w:val="single" w:sz="4" w:space="0" w:color="auto"/>
            </w:tcBorders>
            <w:vAlign w:val="center"/>
          </w:tcPr>
          <w:p w14:paraId="207CDF3F"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3</w:t>
            </w:r>
          </w:p>
        </w:tc>
        <w:tc>
          <w:tcPr>
            <w:tcW w:w="1174" w:type="pct"/>
            <w:tcBorders>
              <w:top w:val="single" w:sz="4" w:space="0" w:color="auto"/>
              <w:left w:val="single" w:sz="4" w:space="0" w:color="auto"/>
              <w:bottom w:val="single" w:sz="4" w:space="0" w:color="auto"/>
              <w:right w:val="single" w:sz="4" w:space="0" w:color="auto"/>
            </w:tcBorders>
            <w:vAlign w:val="center"/>
          </w:tcPr>
          <w:p w14:paraId="718D3213" w14:textId="125EEFAF" w:rsidR="00427858" w:rsidRDefault="00427858" w:rsidP="00133E87">
            <w:pPr>
              <w:tabs>
                <w:tab w:val="left" w:pos="2910"/>
              </w:tabs>
              <w:jc w:val="center"/>
              <w:rPr>
                <w:bCs/>
                <w:sz w:val="24"/>
                <w:szCs w:val="24"/>
                <w14:textOutline w14:w="0" w14:cap="flat" w14:cmpd="sng" w14:algn="ctr">
                  <w14:noFill/>
                  <w14:prstDash w14:val="solid"/>
                  <w14:round/>
                </w14:textOutline>
              </w:rPr>
            </w:pPr>
          </w:p>
        </w:tc>
      </w:tr>
      <w:tr w:rsidR="00427858" w14:paraId="71985FFC" w14:textId="77777777" w:rsidTr="00133E87">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7C704454"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1.2</w:t>
            </w:r>
          </w:p>
        </w:tc>
        <w:tc>
          <w:tcPr>
            <w:tcW w:w="1615" w:type="pct"/>
            <w:tcBorders>
              <w:top w:val="single" w:sz="4" w:space="0" w:color="auto"/>
              <w:left w:val="single" w:sz="4" w:space="0" w:color="auto"/>
              <w:bottom w:val="single" w:sz="4" w:space="0" w:color="auto"/>
              <w:right w:val="single" w:sz="4" w:space="0" w:color="auto"/>
            </w:tcBorders>
            <w:vAlign w:val="center"/>
          </w:tcPr>
          <w:p w14:paraId="79FA5548" w14:textId="77777777" w:rsidR="00427858" w:rsidRDefault="00427858" w:rsidP="00133E87">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20</w:t>
            </w:r>
          </w:p>
        </w:tc>
        <w:tc>
          <w:tcPr>
            <w:tcW w:w="1050" w:type="pct"/>
            <w:tcBorders>
              <w:top w:val="single" w:sz="4" w:space="0" w:color="auto"/>
              <w:left w:val="single" w:sz="4" w:space="0" w:color="auto"/>
              <w:bottom w:val="single" w:sz="4" w:space="0" w:color="auto"/>
              <w:right w:val="single" w:sz="4" w:space="0" w:color="auto"/>
            </w:tcBorders>
            <w:vAlign w:val="center"/>
          </w:tcPr>
          <w:p w14:paraId="13A69449"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20 ТС, но не менее 4 ТС</w:t>
            </w:r>
          </w:p>
        </w:tc>
        <w:tc>
          <w:tcPr>
            <w:tcW w:w="923" w:type="pct"/>
            <w:tcBorders>
              <w:top w:val="single" w:sz="4" w:space="0" w:color="auto"/>
              <w:left w:val="single" w:sz="4" w:space="0" w:color="auto"/>
              <w:bottom w:val="single" w:sz="4" w:space="0" w:color="auto"/>
              <w:right w:val="single" w:sz="4" w:space="0" w:color="auto"/>
            </w:tcBorders>
            <w:vAlign w:val="center"/>
          </w:tcPr>
          <w:p w14:paraId="789361FF"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5</w:t>
            </w:r>
          </w:p>
        </w:tc>
        <w:tc>
          <w:tcPr>
            <w:tcW w:w="1174" w:type="pct"/>
            <w:tcBorders>
              <w:top w:val="single" w:sz="4" w:space="0" w:color="auto"/>
              <w:left w:val="single" w:sz="4" w:space="0" w:color="auto"/>
              <w:bottom w:val="single" w:sz="4" w:space="0" w:color="auto"/>
              <w:right w:val="single" w:sz="4" w:space="0" w:color="auto"/>
            </w:tcBorders>
            <w:vAlign w:val="center"/>
          </w:tcPr>
          <w:p w14:paraId="49237DA8" w14:textId="5F1DB5EF" w:rsidR="00427858" w:rsidRDefault="00427858" w:rsidP="00133E87">
            <w:pPr>
              <w:tabs>
                <w:tab w:val="left" w:pos="2910"/>
              </w:tabs>
              <w:jc w:val="center"/>
              <w:rPr>
                <w:bCs/>
                <w:sz w:val="24"/>
                <w:szCs w:val="24"/>
                <w14:textOutline w14:w="0" w14:cap="flat" w14:cmpd="sng" w14:algn="ctr">
                  <w14:noFill/>
                  <w14:prstDash w14:val="solid"/>
                  <w14:round/>
                </w14:textOutline>
              </w:rPr>
            </w:pPr>
          </w:p>
        </w:tc>
      </w:tr>
      <w:tr w:rsidR="00427858" w14:paraId="14D50339" w14:textId="77777777" w:rsidTr="00133E87">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7DA72B19"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1.3</w:t>
            </w:r>
          </w:p>
        </w:tc>
        <w:tc>
          <w:tcPr>
            <w:tcW w:w="1615" w:type="pct"/>
            <w:tcBorders>
              <w:top w:val="single" w:sz="4" w:space="0" w:color="auto"/>
              <w:left w:val="single" w:sz="4" w:space="0" w:color="auto"/>
              <w:bottom w:val="single" w:sz="4" w:space="0" w:color="auto"/>
              <w:right w:val="single" w:sz="4" w:space="0" w:color="auto"/>
            </w:tcBorders>
            <w:vAlign w:val="center"/>
          </w:tcPr>
          <w:p w14:paraId="112D554C" w14:textId="77777777" w:rsidR="00427858" w:rsidRDefault="00427858" w:rsidP="00133E87">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50</w:t>
            </w:r>
          </w:p>
        </w:tc>
        <w:tc>
          <w:tcPr>
            <w:tcW w:w="1050" w:type="pct"/>
            <w:tcBorders>
              <w:top w:val="single" w:sz="4" w:space="0" w:color="auto"/>
              <w:left w:val="single" w:sz="4" w:space="0" w:color="auto"/>
              <w:bottom w:val="single" w:sz="4" w:space="0" w:color="auto"/>
              <w:right w:val="single" w:sz="4" w:space="0" w:color="auto"/>
            </w:tcBorders>
            <w:vAlign w:val="center"/>
          </w:tcPr>
          <w:p w14:paraId="132DF7CA"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50 ТС, но не менее 21 ТС</w:t>
            </w:r>
          </w:p>
        </w:tc>
        <w:tc>
          <w:tcPr>
            <w:tcW w:w="923" w:type="pct"/>
            <w:tcBorders>
              <w:top w:val="single" w:sz="4" w:space="0" w:color="auto"/>
              <w:left w:val="single" w:sz="4" w:space="0" w:color="auto"/>
              <w:bottom w:val="single" w:sz="4" w:space="0" w:color="auto"/>
              <w:right w:val="single" w:sz="4" w:space="0" w:color="auto"/>
            </w:tcBorders>
            <w:vAlign w:val="center"/>
          </w:tcPr>
          <w:p w14:paraId="6587B62E"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7</w:t>
            </w:r>
          </w:p>
        </w:tc>
        <w:tc>
          <w:tcPr>
            <w:tcW w:w="1174" w:type="pct"/>
            <w:tcBorders>
              <w:top w:val="single" w:sz="4" w:space="0" w:color="auto"/>
              <w:left w:val="single" w:sz="4" w:space="0" w:color="auto"/>
              <w:bottom w:val="single" w:sz="4" w:space="0" w:color="auto"/>
              <w:right w:val="single" w:sz="4" w:space="0" w:color="auto"/>
            </w:tcBorders>
            <w:vAlign w:val="center"/>
          </w:tcPr>
          <w:p w14:paraId="2264EC96" w14:textId="11D975DB" w:rsidR="00427858" w:rsidRDefault="00427858" w:rsidP="00133E87">
            <w:pPr>
              <w:tabs>
                <w:tab w:val="left" w:pos="2910"/>
              </w:tabs>
              <w:jc w:val="center"/>
              <w:rPr>
                <w:bCs/>
                <w:sz w:val="24"/>
                <w:szCs w:val="24"/>
                <w14:textOutline w14:w="0" w14:cap="flat" w14:cmpd="sng" w14:algn="ctr">
                  <w14:noFill/>
                  <w14:prstDash w14:val="solid"/>
                  <w14:round/>
                </w14:textOutline>
              </w:rPr>
            </w:pPr>
          </w:p>
        </w:tc>
      </w:tr>
      <w:tr w:rsidR="00427858" w14:paraId="5526BF68" w14:textId="77777777" w:rsidTr="00133E87">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4AE9552F"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1.4</w:t>
            </w:r>
          </w:p>
        </w:tc>
        <w:tc>
          <w:tcPr>
            <w:tcW w:w="1615" w:type="pct"/>
            <w:tcBorders>
              <w:top w:val="single" w:sz="4" w:space="0" w:color="auto"/>
              <w:left w:val="single" w:sz="4" w:space="0" w:color="auto"/>
              <w:bottom w:val="single" w:sz="4" w:space="0" w:color="auto"/>
              <w:right w:val="single" w:sz="4" w:space="0" w:color="auto"/>
            </w:tcBorders>
            <w:vAlign w:val="center"/>
          </w:tcPr>
          <w:p w14:paraId="7475BDBE" w14:textId="77777777" w:rsidR="00427858" w:rsidRDefault="00427858" w:rsidP="00133E87">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200</w:t>
            </w:r>
          </w:p>
        </w:tc>
        <w:tc>
          <w:tcPr>
            <w:tcW w:w="1050" w:type="pct"/>
            <w:tcBorders>
              <w:top w:val="single" w:sz="4" w:space="0" w:color="auto"/>
              <w:left w:val="single" w:sz="4" w:space="0" w:color="auto"/>
              <w:bottom w:val="single" w:sz="4" w:space="0" w:color="auto"/>
              <w:right w:val="single" w:sz="4" w:space="0" w:color="auto"/>
            </w:tcBorders>
            <w:vAlign w:val="center"/>
          </w:tcPr>
          <w:p w14:paraId="63FD21C6"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от 1 до 200 ТС, но не менее 51 ТС</w:t>
            </w:r>
          </w:p>
        </w:tc>
        <w:tc>
          <w:tcPr>
            <w:tcW w:w="923" w:type="pct"/>
            <w:tcBorders>
              <w:top w:val="single" w:sz="4" w:space="0" w:color="auto"/>
              <w:left w:val="single" w:sz="4" w:space="0" w:color="auto"/>
              <w:bottom w:val="single" w:sz="4" w:space="0" w:color="auto"/>
              <w:right w:val="single" w:sz="4" w:space="0" w:color="auto"/>
            </w:tcBorders>
            <w:vAlign w:val="center"/>
          </w:tcPr>
          <w:p w14:paraId="01059D99"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9</w:t>
            </w:r>
          </w:p>
        </w:tc>
        <w:tc>
          <w:tcPr>
            <w:tcW w:w="1174" w:type="pct"/>
            <w:tcBorders>
              <w:top w:val="single" w:sz="4" w:space="0" w:color="auto"/>
              <w:left w:val="single" w:sz="4" w:space="0" w:color="auto"/>
              <w:bottom w:val="single" w:sz="4" w:space="0" w:color="auto"/>
              <w:right w:val="single" w:sz="4" w:space="0" w:color="auto"/>
            </w:tcBorders>
            <w:vAlign w:val="center"/>
          </w:tcPr>
          <w:p w14:paraId="4F7BA2F0" w14:textId="5E8B18D7" w:rsidR="00427858" w:rsidRDefault="00427858" w:rsidP="00133E87">
            <w:pPr>
              <w:tabs>
                <w:tab w:val="left" w:pos="2910"/>
              </w:tabs>
              <w:jc w:val="center"/>
              <w:rPr>
                <w:bCs/>
                <w:sz w:val="24"/>
                <w:szCs w:val="24"/>
                <w14:textOutline w14:w="0" w14:cap="flat" w14:cmpd="sng" w14:algn="ctr">
                  <w14:noFill/>
                  <w14:prstDash w14:val="solid"/>
                  <w14:round/>
                </w14:textOutline>
              </w:rPr>
            </w:pPr>
          </w:p>
        </w:tc>
      </w:tr>
      <w:tr w:rsidR="00427858" w14:paraId="615C92A0" w14:textId="77777777" w:rsidTr="00133E87">
        <w:trPr>
          <w:trHeight w:val="375"/>
        </w:trPr>
        <w:tc>
          <w:tcPr>
            <w:tcW w:w="238" w:type="pct"/>
            <w:tcBorders>
              <w:top w:val="single" w:sz="4" w:space="0" w:color="auto"/>
              <w:left w:val="single" w:sz="4" w:space="0" w:color="auto"/>
              <w:bottom w:val="single" w:sz="4" w:space="0" w:color="auto"/>
              <w:right w:val="single" w:sz="4" w:space="0" w:color="auto"/>
            </w:tcBorders>
            <w:vAlign w:val="center"/>
          </w:tcPr>
          <w:p w14:paraId="4A89E580"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1.5</w:t>
            </w:r>
          </w:p>
        </w:tc>
        <w:tc>
          <w:tcPr>
            <w:tcW w:w="1615" w:type="pct"/>
            <w:tcBorders>
              <w:top w:val="single" w:sz="4" w:space="0" w:color="auto"/>
              <w:left w:val="single" w:sz="4" w:space="0" w:color="auto"/>
              <w:bottom w:val="single" w:sz="4" w:space="0" w:color="auto"/>
              <w:right w:val="single" w:sz="4" w:space="0" w:color="auto"/>
            </w:tcBorders>
            <w:vAlign w:val="center"/>
          </w:tcPr>
          <w:p w14:paraId="27364ED8" w14:textId="77777777" w:rsidR="00427858" w:rsidRDefault="00427858" w:rsidP="00133E87">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Тариф  клиентский бот </w:t>
            </w:r>
            <w:r>
              <w:rPr>
                <w:b/>
                <w:bCs/>
                <w:sz w:val="24"/>
                <w:szCs w:val="24"/>
                <w14:textOutline w14:w="0" w14:cap="flat" w14:cmpd="sng" w14:algn="ctr">
                  <w14:noFill/>
                  <w14:prstDash w14:val="solid"/>
                  <w14:round/>
                </w14:textOutline>
              </w:rPr>
              <w:t>201+</w:t>
            </w:r>
          </w:p>
        </w:tc>
        <w:tc>
          <w:tcPr>
            <w:tcW w:w="1050" w:type="pct"/>
            <w:tcBorders>
              <w:top w:val="single" w:sz="4" w:space="0" w:color="auto"/>
              <w:left w:val="single" w:sz="4" w:space="0" w:color="auto"/>
              <w:bottom w:val="single" w:sz="4" w:space="0" w:color="auto"/>
              <w:right w:val="single" w:sz="4" w:space="0" w:color="auto"/>
            </w:tcBorders>
            <w:vAlign w:val="center"/>
          </w:tcPr>
          <w:p w14:paraId="697B8B29" w14:textId="77777777" w:rsidR="00427858" w:rsidRPr="004D2CFE" w:rsidRDefault="00427858" w:rsidP="00133E87">
            <w:pPr>
              <w:tabs>
                <w:tab w:val="left" w:pos="2910"/>
              </w:tabs>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 xml:space="preserve"> от 1 и более, но не менее 201 ТС</w:t>
            </w:r>
          </w:p>
        </w:tc>
        <w:tc>
          <w:tcPr>
            <w:tcW w:w="923" w:type="pct"/>
            <w:tcBorders>
              <w:top w:val="single" w:sz="4" w:space="0" w:color="auto"/>
              <w:left w:val="single" w:sz="4" w:space="0" w:color="auto"/>
              <w:bottom w:val="single" w:sz="4" w:space="0" w:color="auto"/>
              <w:right w:val="single" w:sz="4" w:space="0" w:color="auto"/>
            </w:tcBorders>
            <w:vAlign w:val="center"/>
          </w:tcPr>
          <w:p w14:paraId="439683CE" w14:textId="77777777" w:rsidR="00427858" w:rsidRDefault="00427858" w:rsidP="00133E87">
            <w:pPr>
              <w:tabs>
                <w:tab w:val="left" w:pos="2910"/>
              </w:tabs>
              <w:jc w:val="center"/>
              <w:rPr>
                <w:bCs/>
                <w:sz w:val="24"/>
                <w:szCs w:val="24"/>
                <w14:textOutline w14:w="0" w14:cap="flat" w14:cmpd="sng" w14:algn="ctr">
                  <w14:noFill/>
                  <w14:prstDash w14:val="solid"/>
                  <w14:round/>
                </w14:textOutline>
              </w:rPr>
            </w:pPr>
            <w:r>
              <w:rPr>
                <w:bCs/>
                <w:sz w:val="24"/>
                <w:szCs w:val="24"/>
                <w14:textOutline w14:w="0" w14:cap="flat" w14:cmpd="sng" w14:algn="ctr">
                  <w14:noFill/>
                  <w14:prstDash w14:val="solid"/>
                  <w14:round/>
                </w14:textOutline>
              </w:rPr>
              <w:t>10</w:t>
            </w:r>
          </w:p>
        </w:tc>
        <w:tc>
          <w:tcPr>
            <w:tcW w:w="1174" w:type="pct"/>
            <w:tcBorders>
              <w:top w:val="single" w:sz="4" w:space="0" w:color="auto"/>
              <w:left w:val="single" w:sz="4" w:space="0" w:color="auto"/>
              <w:bottom w:val="single" w:sz="4" w:space="0" w:color="auto"/>
              <w:right w:val="single" w:sz="4" w:space="0" w:color="auto"/>
            </w:tcBorders>
            <w:vAlign w:val="center"/>
          </w:tcPr>
          <w:p w14:paraId="004B3C7F" w14:textId="1944D87C" w:rsidR="00427858" w:rsidRDefault="00427858" w:rsidP="00133E87">
            <w:pPr>
              <w:tabs>
                <w:tab w:val="left" w:pos="2910"/>
              </w:tabs>
              <w:jc w:val="center"/>
              <w:rPr>
                <w:bCs/>
                <w:sz w:val="24"/>
                <w:szCs w:val="24"/>
                <w14:textOutline w14:w="0" w14:cap="flat" w14:cmpd="sng" w14:algn="ctr">
                  <w14:noFill/>
                  <w14:prstDash w14:val="solid"/>
                  <w14:round/>
                </w14:textOutline>
              </w:rPr>
            </w:pPr>
          </w:p>
        </w:tc>
      </w:tr>
    </w:tbl>
    <w:p w14:paraId="3771F0B3" w14:textId="77777777" w:rsidR="00427858" w:rsidRDefault="00427858" w:rsidP="00427858">
      <w:pPr>
        <w:jc w:val="both"/>
        <w:rPr>
          <w:sz w:val="24"/>
          <w:szCs w:val="24"/>
        </w:rPr>
      </w:pPr>
    </w:p>
    <w:p w14:paraId="292BCC75" w14:textId="77777777" w:rsidR="00427858" w:rsidRDefault="00427858" w:rsidP="00427858">
      <w:pPr>
        <w:ind w:firstLine="567"/>
        <w:jc w:val="both"/>
        <w:rPr>
          <w:sz w:val="24"/>
          <w:szCs w:val="24"/>
        </w:rPr>
      </w:pPr>
      <w:r w:rsidRPr="00D0797E">
        <w:rPr>
          <w:sz w:val="24"/>
          <w:szCs w:val="24"/>
        </w:rPr>
        <w:t>Примечания:</w:t>
      </w:r>
    </w:p>
    <w:p w14:paraId="104F7EA5" w14:textId="77777777" w:rsidR="00427858" w:rsidRPr="00E92049" w:rsidRDefault="00427858" w:rsidP="00427858">
      <w:pPr>
        <w:pStyle w:val="af"/>
        <w:numPr>
          <w:ilvl w:val="0"/>
          <w:numId w:val="29"/>
        </w:numPr>
        <w:tabs>
          <w:tab w:val="left" w:pos="284"/>
        </w:tabs>
        <w:suppressAutoHyphens w:val="0"/>
        <w:ind w:left="0" w:firstLine="567"/>
        <w:contextualSpacing/>
        <w:jc w:val="both"/>
        <w:rPr>
          <w:sz w:val="24"/>
          <w:szCs w:val="24"/>
          <w:lang w:eastAsia="ru-RU"/>
        </w:rPr>
      </w:pPr>
      <w:r w:rsidRPr="000500C5">
        <w:rPr>
          <w:sz w:val="24"/>
          <w:szCs w:val="24"/>
          <w:lang w:eastAsia="ru-RU"/>
        </w:rPr>
        <w:lastRenderedPageBreak/>
        <w:t xml:space="preserve">Тарифы указаны </w:t>
      </w:r>
      <w:r>
        <w:rPr>
          <w:sz w:val="24"/>
          <w:szCs w:val="24"/>
          <w:lang w:eastAsia="ru-RU"/>
        </w:rPr>
        <w:t>с учетом</w:t>
      </w:r>
      <w:r w:rsidRPr="000500C5">
        <w:rPr>
          <w:sz w:val="24"/>
          <w:szCs w:val="24"/>
          <w:lang w:eastAsia="ru-RU"/>
        </w:rPr>
        <w:t xml:space="preserve"> НДС. </w:t>
      </w:r>
    </w:p>
    <w:p w14:paraId="54BA471F" w14:textId="77777777" w:rsidR="00427858" w:rsidRDefault="00427858" w:rsidP="00427858">
      <w:pPr>
        <w:numPr>
          <w:ilvl w:val="0"/>
          <w:numId w:val="29"/>
        </w:numPr>
        <w:suppressAutoHyphens w:val="0"/>
        <w:ind w:left="0" w:firstLine="567"/>
        <w:jc w:val="both"/>
        <w:rPr>
          <w:color w:val="000000" w:themeColor="text1"/>
          <w:sz w:val="24"/>
          <w:szCs w:val="24"/>
        </w:rPr>
      </w:pPr>
      <w:r w:rsidRPr="005532B2">
        <w:rPr>
          <w:color w:val="000000" w:themeColor="text1"/>
          <w:sz w:val="24"/>
          <w:szCs w:val="24"/>
        </w:rPr>
        <w:t>Предоставление информационной услуги осуществляется при вводе государственного</w:t>
      </w:r>
    </w:p>
    <w:p w14:paraId="09475F89" w14:textId="77777777" w:rsidR="00427858" w:rsidRPr="005532B2" w:rsidRDefault="00427858" w:rsidP="00427858">
      <w:pPr>
        <w:ind w:firstLine="567"/>
        <w:jc w:val="both"/>
        <w:rPr>
          <w:color w:val="000000" w:themeColor="text1"/>
          <w:sz w:val="24"/>
          <w:szCs w:val="24"/>
        </w:rPr>
      </w:pPr>
      <w:r w:rsidRPr="005532B2">
        <w:rPr>
          <w:color w:val="000000" w:themeColor="text1"/>
          <w:sz w:val="24"/>
          <w:szCs w:val="24"/>
        </w:rPr>
        <w:t xml:space="preserve">регистрационного знака транспортного средства (ТС). Услуга предоставляет возможность проверки последней даты выхода ТС на связь. </w:t>
      </w:r>
    </w:p>
    <w:p w14:paraId="1228B422" w14:textId="77777777" w:rsidR="00427858" w:rsidRPr="00EA5E23" w:rsidRDefault="00427858" w:rsidP="00427858">
      <w:pPr>
        <w:numPr>
          <w:ilvl w:val="0"/>
          <w:numId w:val="29"/>
        </w:numPr>
        <w:suppressAutoHyphens w:val="0"/>
        <w:ind w:left="0" w:firstLine="567"/>
        <w:jc w:val="both"/>
        <w:rPr>
          <w:b/>
          <w:color w:val="000000" w:themeColor="text1"/>
          <w:sz w:val="24"/>
          <w:szCs w:val="24"/>
        </w:rPr>
      </w:pPr>
      <w:r w:rsidRPr="00EA5E23">
        <w:rPr>
          <w:color w:val="000000" w:themeColor="text1"/>
          <w:sz w:val="24"/>
          <w:szCs w:val="24"/>
        </w:rPr>
        <w:t xml:space="preserve">Услуга оказывается в соответствии с договором и правилами оказания услуг </w:t>
      </w:r>
      <w:r w:rsidRPr="00110C92">
        <w:rPr>
          <w:color w:val="000000" w:themeColor="text1"/>
          <w:sz w:val="24"/>
          <w:szCs w:val="24"/>
        </w:rPr>
        <w:t>по</w:t>
      </w:r>
      <w:r>
        <w:rPr>
          <w:color w:val="000000" w:themeColor="text1"/>
          <w:sz w:val="24"/>
          <w:szCs w:val="24"/>
        </w:rPr>
        <w:t xml:space="preserve"> </w:t>
      </w:r>
      <w:r w:rsidRPr="00110C92">
        <w:rPr>
          <w:color w:val="000000" w:themeColor="text1"/>
          <w:sz w:val="24"/>
          <w:szCs w:val="24"/>
        </w:rPr>
        <w:t>идентификации аппаратуры спутниковой навигации (АСН) в ГАИС «ЭРА-ГЛОНАСС» и обеспечению передачи в Ространснадзор информации, поступающей от АСН в ГАИС «ЭРА-ГЛОНАСС», или правилами по идентификации аппаратуры спутниковой навигации (АСН) в ГАИС «ЭРА-ГЛОНАСС» и обеспечению передачи во ФГИС ЛК навигационной информации, поступающей от АСН в ГАИС «ЭРА-ГЛОНАСС».</w:t>
      </w:r>
    </w:p>
    <w:p w14:paraId="3125981A" w14:textId="43F4C055" w:rsidR="00427858" w:rsidRPr="002847D6" w:rsidRDefault="00427858" w:rsidP="002847D6">
      <w:pPr>
        <w:numPr>
          <w:ilvl w:val="0"/>
          <w:numId w:val="29"/>
        </w:numPr>
        <w:suppressAutoHyphens w:val="0"/>
        <w:ind w:left="0" w:firstLine="567"/>
        <w:jc w:val="both"/>
        <w:rPr>
          <w:color w:val="000000" w:themeColor="text1"/>
          <w:sz w:val="24"/>
          <w:szCs w:val="24"/>
        </w:rPr>
      </w:pPr>
      <w:r w:rsidRPr="00034ACE">
        <w:rPr>
          <w:color w:val="000000" w:themeColor="text1"/>
          <w:sz w:val="24"/>
          <w:szCs w:val="24"/>
        </w:rPr>
        <w:t>В целях предоставления услуги группой считаются все ТС Заказчика, информация о</w:t>
      </w:r>
      <w:r w:rsidR="00034ACE">
        <w:rPr>
          <w:color w:val="000000" w:themeColor="text1"/>
          <w:sz w:val="24"/>
          <w:szCs w:val="24"/>
        </w:rPr>
        <w:t xml:space="preserve"> </w:t>
      </w:r>
      <w:r w:rsidRPr="00034ACE">
        <w:rPr>
          <w:color w:val="000000" w:themeColor="text1"/>
          <w:sz w:val="24"/>
          <w:szCs w:val="24"/>
        </w:rPr>
        <w:t>которых размещена в ГАИС «ЭРА-ГЛОНАСС»</w:t>
      </w:r>
      <w:r w:rsidRPr="002847D6">
        <w:rPr>
          <w:color w:val="000000" w:themeColor="text1"/>
          <w:sz w:val="24"/>
          <w:szCs w:val="24"/>
        </w:rPr>
        <w:t xml:space="preserve"> в рамках заключенного согласно пункту 3 Примечаний договора. При этом для целей расчета стоимости услуги за соответствующий расчетный период принимается группа ТС в количестве на момент списания платы за услугу согласно пункту 6 настоящих Примечаний.</w:t>
      </w:r>
    </w:p>
    <w:p w14:paraId="0A48DF76" w14:textId="77777777" w:rsidR="00427858" w:rsidRPr="00EB16E4" w:rsidRDefault="00427858" w:rsidP="00427858">
      <w:pPr>
        <w:pStyle w:val="af"/>
        <w:numPr>
          <w:ilvl w:val="0"/>
          <w:numId w:val="29"/>
        </w:numPr>
        <w:suppressAutoHyphens w:val="0"/>
        <w:ind w:left="0" w:firstLine="567"/>
        <w:contextualSpacing/>
        <w:jc w:val="both"/>
        <w:rPr>
          <w:color w:val="000000" w:themeColor="text1"/>
          <w:sz w:val="24"/>
          <w:szCs w:val="24"/>
        </w:rPr>
      </w:pPr>
      <w:r w:rsidRPr="005532B2">
        <w:rPr>
          <w:color w:val="000000" w:themeColor="text1"/>
          <w:sz w:val="24"/>
          <w:szCs w:val="24"/>
        </w:rPr>
        <w:t>Цена услуг за неполный расчетный период рассчитывается как за полный.</w:t>
      </w:r>
      <w:r>
        <w:rPr>
          <w:color w:val="000000" w:themeColor="text1"/>
          <w:sz w:val="24"/>
          <w:szCs w:val="24"/>
        </w:rPr>
        <w:t xml:space="preserve"> </w:t>
      </w:r>
      <w:r w:rsidRPr="00E3786C">
        <w:rPr>
          <w:bCs/>
          <w:iCs/>
          <w:color w:val="000000" w:themeColor="text1"/>
          <w:sz w:val="24"/>
          <w:szCs w:val="24"/>
        </w:rPr>
        <w:t>Заказчик</w:t>
      </w:r>
    </w:p>
    <w:p w14:paraId="28B16652" w14:textId="77777777" w:rsidR="00427858" w:rsidRPr="00110C92" w:rsidRDefault="00427858" w:rsidP="00427858">
      <w:pPr>
        <w:ind w:firstLine="567"/>
        <w:jc w:val="both"/>
        <w:rPr>
          <w:color w:val="000000" w:themeColor="text1"/>
          <w:sz w:val="24"/>
          <w:szCs w:val="24"/>
        </w:rPr>
      </w:pPr>
      <w:r w:rsidRPr="00110C92">
        <w:rPr>
          <w:bCs/>
          <w:iCs/>
          <w:color w:val="000000" w:themeColor="text1"/>
          <w:sz w:val="24"/>
          <w:szCs w:val="24"/>
        </w:rPr>
        <w:t>обязан оплачивать услуги в размере 100% стоимости услуг за расчетный период согласно установленному тарифу вне зависимости от того, было ли затребовано им соответствующее исполнение от Оператора системы, т.е. воспользовался ли он фактически предоставленной ему возможностью получения информации о ТС (абонентская плата).</w:t>
      </w:r>
    </w:p>
    <w:p w14:paraId="38AF10F6" w14:textId="77777777" w:rsidR="00427858" w:rsidRPr="005532B2" w:rsidRDefault="00427858" w:rsidP="00427858">
      <w:pPr>
        <w:pStyle w:val="af"/>
        <w:numPr>
          <w:ilvl w:val="0"/>
          <w:numId w:val="29"/>
        </w:numPr>
        <w:suppressAutoHyphens w:val="0"/>
        <w:ind w:left="0" w:firstLine="567"/>
        <w:contextualSpacing/>
        <w:jc w:val="both"/>
        <w:rPr>
          <w:color w:val="000000" w:themeColor="text1"/>
          <w:sz w:val="24"/>
          <w:szCs w:val="24"/>
        </w:rPr>
      </w:pPr>
      <w:r w:rsidRPr="005532B2">
        <w:rPr>
          <w:color w:val="000000" w:themeColor="text1"/>
          <w:sz w:val="24"/>
          <w:szCs w:val="24"/>
        </w:rPr>
        <w:t>Списание платы за услуги с лицевого счета осуществляется:</w:t>
      </w:r>
    </w:p>
    <w:p w14:paraId="2F2A778C" w14:textId="77777777" w:rsidR="00427858" w:rsidRPr="00110C92" w:rsidRDefault="00427858" w:rsidP="00427858">
      <w:pPr>
        <w:ind w:firstLine="567"/>
        <w:jc w:val="both"/>
        <w:rPr>
          <w:color w:val="000000" w:themeColor="text1"/>
          <w:sz w:val="24"/>
          <w:szCs w:val="24"/>
        </w:rPr>
      </w:pPr>
      <w:r w:rsidRPr="00110C92">
        <w:rPr>
          <w:color w:val="000000" w:themeColor="text1"/>
          <w:sz w:val="24"/>
          <w:szCs w:val="24"/>
        </w:rPr>
        <w:t>- в первый месяц – в момент подключения;</w:t>
      </w:r>
    </w:p>
    <w:p w14:paraId="0B3908F5" w14:textId="77777777" w:rsidR="00427858" w:rsidRPr="00110C92" w:rsidRDefault="00427858" w:rsidP="00427858">
      <w:pPr>
        <w:ind w:firstLine="567"/>
        <w:jc w:val="both"/>
        <w:rPr>
          <w:sz w:val="24"/>
          <w:szCs w:val="24"/>
        </w:rPr>
      </w:pPr>
      <w:r w:rsidRPr="00110C92">
        <w:rPr>
          <w:sz w:val="24"/>
          <w:szCs w:val="24"/>
        </w:rPr>
        <w:t>- в последующих месяцах - каждое 1-е число месяца оказания услуги.</w:t>
      </w:r>
    </w:p>
    <w:p w14:paraId="61462226" w14:textId="77777777" w:rsidR="00CD4706" w:rsidRDefault="00CD4706" w:rsidP="00974B9A">
      <w:pPr>
        <w:pStyle w:val="af"/>
        <w:keepNext/>
        <w:widowControl w:val="0"/>
        <w:tabs>
          <w:tab w:val="left" w:pos="426"/>
        </w:tabs>
        <w:ind w:left="0"/>
        <w:jc w:val="center"/>
        <w:rPr>
          <w:b/>
          <w:sz w:val="24"/>
          <w:szCs w:val="28"/>
        </w:rPr>
      </w:pPr>
    </w:p>
    <w:p w14:paraId="1C144428" w14:textId="0CE86701" w:rsidR="00BA5FA6" w:rsidRPr="00C348CF" w:rsidRDefault="00BA5FA6" w:rsidP="00CB3119">
      <w:pPr>
        <w:pStyle w:val="af"/>
        <w:keepNext/>
        <w:widowControl w:val="0"/>
        <w:tabs>
          <w:tab w:val="left" w:pos="426"/>
        </w:tabs>
        <w:ind w:left="0"/>
        <w:jc w:val="center"/>
        <w:rPr>
          <w:b/>
          <w:sz w:val="24"/>
          <w:szCs w:val="28"/>
        </w:rPr>
      </w:pPr>
      <w:r w:rsidRPr="00C348CF">
        <w:rPr>
          <w:b/>
          <w:sz w:val="24"/>
          <w:szCs w:val="28"/>
        </w:rPr>
        <w:t xml:space="preserve">Тарифы на услуги связи, оказываемые в рамках </w:t>
      </w:r>
      <w:r w:rsidRPr="00C348CF">
        <w:rPr>
          <w:b/>
          <w:sz w:val="24"/>
          <w:szCs w:val="28"/>
        </w:rPr>
        <w:br/>
        <w:t>тарифного план</w:t>
      </w:r>
      <w:r w:rsidR="00545BF5">
        <w:rPr>
          <w:b/>
          <w:sz w:val="24"/>
          <w:szCs w:val="28"/>
        </w:rPr>
        <w:t>а</w:t>
      </w:r>
      <w:r w:rsidRPr="00C348CF">
        <w:rPr>
          <w:b/>
          <w:sz w:val="24"/>
          <w:szCs w:val="28"/>
        </w:rPr>
        <w:t xml:space="preserve"> «ЭРА-ТЕЛЕМАТИКА»</w:t>
      </w:r>
    </w:p>
    <w:p w14:paraId="5087675B" w14:textId="77777777" w:rsidR="00BA5FA6" w:rsidRDefault="00BA5FA6" w:rsidP="00CB3119">
      <w:pPr>
        <w:keepNext/>
        <w:widowControl w:val="0"/>
        <w:ind w:left="142"/>
        <w:rPr>
          <w:b/>
          <w:sz w:val="24"/>
          <w:szCs w:val="24"/>
        </w:rPr>
      </w:pPr>
    </w:p>
    <w:p w14:paraId="7594EA11" w14:textId="5C5C889A" w:rsidR="00BA5FA6" w:rsidRPr="00D7090F" w:rsidRDefault="00BA5FA6" w:rsidP="00CB3119">
      <w:pPr>
        <w:keepNext/>
        <w:widowControl w:val="0"/>
        <w:ind w:left="142"/>
        <w:jc w:val="right"/>
        <w:rPr>
          <w:b/>
          <w:sz w:val="24"/>
          <w:szCs w:val="24"/>
        </w:rPr>
      </w:pPr>
      <w:r>
        <w:rPr>
          <w:b/>
          <w:sz w:val="24"/>
          <w:szCs w:val="24"/>
        </w:rPr>
        <w:t xml:space="preserve">Действует с </w:t>
      </w:r>
      <w:r w:rsidR="00BE436D">
        <w:rPr>
          <w:b/>
          <w:sz w:val="24"/>
          <w:szCs w:val="24"/>
        </w:rPr>
        <w:t>______</w:t>
      </w:r>
    </w:p>
    <w:p w14:paraId="6CE49079" w14:textId="77777777" w:rsidR="00BA5FA6" w:rsidRPr="00D7090F" w:rsidRDefault="00BA5FA6" w:rsidP="00BA5FA6">
      <w:pPr>
        <w:spacing w:after="120"/>
        <w:rPr>
          <w:b/>
          <w:sz w:val="24"/>
          <w:szCs w:val="24"/>
        </w:rPr>
      </w:pPr>
      <w:r w:rsidRPr="00D7090F">
        <w:rPr>
          <w:b/>
          <w:sz w:val="24"/>
          <w:szCs w:val="24"/>
        </w:rPr>
        <w:t>Таблица 1. Тарифы</w:t>
      </w:r>
    </w:p>
    <w:tbl>
      <w:tblPr>
        <w:tblStyle w:val="a6"/>
        <w:tblpPr w:leftFromText="180" w:rightFromText="180" w:vertAnchor="text" w:tblpY="1"/>
        <w:tblOverlap w:val="never"/>
        <w:tblW w:w="5116" w:type="pct"/>
        <w:tblLayout w:type="fixed"/>
        <w:tblLook w:val="04A0" w:firstRow="1" w:lastRow="0" w:firstColumn="1" w:lastColumn="0" w:noHBand="0" w:noVBand="1"/>
      </w:tblPr>
      <w:tblGrid>
        <w:gridCol w:w="923"/>
        <w:gridCol w:w="5354"/>
        <w:gridCol w:w="4095"/>
      </w:tblGrid>
      <w:tr w:rsidR="00BA5FA6" w:rsidRPr="00D7090F" w14:paraId="618D79C1" w14:textId="77777777" w:rsidTr="00133E87">
        <w:trPr>
          <w:trHeight w:val="720"/>
        </w:trPr>
        <w:tc>
          <w:tcPr>
            <w:tcW w:w="445" w:type="pct"/>
            <w:tcBorders>
              <w:top w:val="single" w:sz="4" w:space="0" w:color="auto"/>
            </w:tcBorders>
            <w:hideMark/>
          </w:tcPr>
          <w:p w14:paraId="17876D5E" w14:textId="77777777" w:rsidR="00BA5FA6" w:rsidRPr="00D7090F" w:rsidRDefault="00BA5FA6" w:rsidP="00133E87">
            <w:pPr>
              <w:jc w:val="center"/>
              <w:rPr>
                <w:b/>
                <w:bCs/>
                <w:sz w:val="24"/>
                <w:szCs w:val="24"/>
              </w:rPr>
            </w:pPr>
            <w:r w:rsidRPr="00D7090F">
              <w:rPr>
                <w:b/>
                <w:bCs/>
                <w:sz w:val="24"/>
                <w:szCs w:val="24"/>
              </w:rPr>
              <w:t>№ п/п</w:t>
            </w:r>
          </w:p>
        </w:tc>
        <w:tc>
          <w:tcPr>
            <w:tcW w:w="2581" w:type="pct"/>
            <w:tcBorders>
              <w:top w:val="single" w:sz="4" w:space="0" w:color="auto"/>
            </w:tcBorders>
            <w:vAlign w:val="center"/>
            <w:hideMark/>
          </w:tcPr>
          <w:p w14:paraId="417B68EB" w14:textId="77777777" w:rsidR="00BA5FA6" w:rsidRPr="00D7090F" w:rsidRDefault="00BA5FA6" w:rsidP="00133E87">
            <w:pPr>
              <w:jc w:val="center"/>
              <w:rPr>
                <w:b/>
                <w:bCs/>
                <w:sz w:val="24"/>
                <w:szCs w:val="24"/>
              </w:rPr>
            </w:pPr>
            <w:r w:rsidRPr="00D7090F">
              <w:rPr>
                <w:b/>
                <w:bCs/>
                <w:sz w:val="24"/>
                <w:szCs w:val="24"/>
              </w:rPr>
              <w:t>Наименование услуг</w:t>
            </w:r>
          </w:p>
        </w:tc>
        <w:tc>
          <w:tcPr>
            <w:tcW w:w="1974" w:type="pct"/>
            <w:vAlign w:val="center"/>
          </w:tcPr>
          <w:p w14:paraId="3674DAEF" w14:textId="77777777" w:rsidR="00BA5FA6" w:rsidRDefault="00BA5FA6" w:rsidP="00133E87">
            <w:pPr>
              <w:jc w:val="center"/>
              <w:rPr>
                <w:b/>
                <w:bCs/>
                <w:sz w:val="24"/>
                <w:szCs w:val="24"/>
              </w:rPr>
            </w:pPr>
            <w:r>
              <w:rPr>
                <w:b/>
                <w:bCs/>
                <w:sz w:val="24"/>
                <w:szCs w:val="24"/>
              </w:rPr>
              <w:t>Цена услуг, руб.,</w:t>
            </w:r>
          </w:p>
          <w:p w14:paraId="3BFFDB51" w14:textId="77777777" w:rsidR="00BA5FA6" w:rsidRPr="00D7090F" w:rsidRDefault="00BA5FA6" w:rsidP="00133E87">
            <w:pPr>
              <w:jc w:val="center"/>
              <w:rPr>
                <w:b/>
                <w:bCs/>
                <w:sz w:val="24"/>
                <w:szCs w:val="24"/>
              </w:rPr>
            </w:pPr>
            <w:r w:rsidRPr="00F35001">
              <w:rPr>
                <w:b/>
                <w:bCs/>
                <w:sz w:val="24"/>
                <w:szCs w:val="24"/>
              </w:rPr>
              <w:t>без учета НДС</w:t>
            </w:r>
          </w:p>
        </w:tc>
      </w:tr>
      <w:tr w:rsidR="00BA5FA6" w:rsidRPr="00D7090F" w14:paraId="70F0B6D8" w14:textId="77777777" w:rsidTr="00133E87">
        <w:trPr>
          <w:trHeight w:val="50"/>
        </w:trPr>
        <w:tc>
          <w:tcPr>
            <w:tcW w:w="445" w:type="pct"/>
            <w:hideMark/>
          </w:tcPr>
          <w:p w14:paraId="0B84DE52" w14:textId="77777777" w:rsidR="00BA5FA6" w:rsidRPr="00D7090F" w:rsidRDefault="00BA5FA6" w:rsidP="00133E87">
            <w:pPr>
              <w:rPr>
                <w:sz w:val="24"/>
                <w:szCs w:val="24"/>
              </w:rPr>
            </w:pPr>
            <w:r w:rsidRPr="00D7090F">
              <w:rPr>
                <w:sz w:val="24"/>
                <w:szCs w:val="24"/>
              </w:rPr>
              <w:t>1.</w:t>
            </w:r>
          </w:p>
        </w:tc>
        <w:tc>
          <w:tcPr>
            <w:tcW w:w="4555" w:type="pct"/>
            <w:gridSpan w:val="2"/>
            <w:hideMark/>
          </w:tcPr>
          <w:p w14:paraId="0351B746" w14:textId="77777777" w:rsidR="00BA5FA6" w:rsidRPr="00CD02C7" w:rsidRDefault="00BA5FA6" w:rsidP="00133E87">
            <w:pPr>
              <w:jc w:val="both"/>
              <w:rPr>
                <w:b/>
                <w:bCs/>
                <w:sz w:val="24"/>
                <w:szCs w:val="24"/>
              </w:rPr>
            </w:pPr>
            <w:r w:rsidRPr="00CD02C7">
              <w:rPr>
                <w:b/>
                <w:bCs/>
                <w:sz w:val="24"/>
                <w:szCs w:val="24"/>
              </w:rPr>
              <w:t>Подключение (предоставление доступа) к сети связи, обеспечивающей функционирование Государственной автоматизированной информационной системы «ЭРА-ГЛОНАСС»</w:t>
            </w:r>
          </w:p>
        </w:tc>
      </w:tr>
      <w:tr w:rsidR="00BA5FA6" w:rsidRPr="00D7090F" w14:paraId="4F6D394D" w14:textId="77777777" w:rsidTr="00133E87">
        <w:trPr>
          <w:trHeight w:val="775"/>
        </w:trPr>
        <w:tc>
          <w:tcPr>
            <w:tcW w:w="445" w:type="pct"/>
            <w:hideMark/>
          </w:tcPr>
          <w:p w14:paraId="5DA36213" w14:textId="77777777" w:rsidR="00BA5FA6" w:rsidRPr="00D7090F" w:rsidRDefault="00BA5FA6" w:rsidP="00133E87">
            <w:pPr>
              <w:rPr>
                <w:sz w:val="24"/>
                <w:szCs w:val="24"/>
              </w:rPr>
            </w:pPr>
            <w:r w:rsidRPr="00D7090F">
              <w:rPr>
                <w:sz w:val="24"/>
                <w:szCs w:val="24"/>
              </w:rPr>
              <w:t>1.1</w:t>
            </w:r>
          </w:p>
        </w:tc>
        <w:tc>
          <w:tcPr>
            <w:tcW w:w="2581" w:type="pct"/>
            <w:vAlign w:val="center"/>
            <w:hideMark/>
          </w:tcPr>
          <w:p w14:paraId="5FF64925" w14:textId="77777777" w:rsidR="00BA5FA6" w:rsidRPr="00DA262D" w:rsidRDefault="00BA5FA6" w:rsidP="00133E87">
            <w:pPr>
              <w:jc w:val="both"/>
              <w:rPr>
                <w:bCs/>
                <w:sz w:val="24"/>
                <w:szCs w:val="24"/>
              </w:rPr>
            </w:pPr>
            <w:r w:rsidRPr="000205FA">
              <w:rPr>
                <w:bCs/>
                <w:sz w:val="24"/>
                <w:szCs w:val="24"/>
              </w:rPr>
              <w:t>посредством предоставления SIM-карты с SIM-профилем оператора связи АО «ГЛОНАСС»</w:t>
            </w:r>
          </w:p>
        </w:tc>
        <w:tc>
          <w:tcPr>
            <w:tcW w:w="1974" w:type="pct"/>
            <w:vMerge w:val="restart"/>
            <w:vAlign w:val="center"/>
            <w:hideMark/>
          </w:tcPr>
          <w:p w14:paraId="0660ECE8" w14:textId="77777777" w:rsidR="00BA5FA6" w:rsidRPr="00DA262D" w:rsidRDefault="00BA5FA6" w:rsidP="00133E87">
            <w:pPr>
              <w:jc w:val="center"/>
              <w:rPr>
                <w:bCs/>
                <w:sz w:val="24"/>
                <w:szCs w:val="24"/>
              </w:rPr>
            </w:pPr>
            <w:r w:rsidRPr="00DA262D">
              <w:rPr>
                <w:bCs/>
                <w:sz w:val="24"/>
                <w:szCs w:val="24"/>
              </w:rPr>
              <w:t>Включена в цену услуг связи по передаче данных по соответствующему тарифному плану</w:t>
            </w:r>
          </w:p>
        </w:tc>
      </w:tr>
      <w:tr w:rsidR="00BA5FA6" w:rsidRPr="00D7090F" w14:paraId="5C0CDF63" w14:textId="77777777" w:rsidTr="00133E87">
        <w:trPr>
          <w:trHeight w:val="702"/>
        </w:trPr>
        <w:tc>
          <w:tcPr>
            <w:tcW w:w="445" w:type="pct"/>
          </w:tcPr>
          <w:p w14:paraId="2C3C2194" w14:textId="77777777" w:rsidR="00BA5FA6" w:rsidRPr="00D7090F" w:rsidRDefault="00BA5FA6" w:rsidP="00133E87">
            <w:pPr>
              <w:rPr>
                <w:sz w:val="24"/>
                <w:szCs w:val="24"/>
              </w:rPr>
            </w:pPr>
            <w:r w:rsidRPr="00D7090F">
              <w:rPr>
                <w:sz w:val="24"/>
                <w:szCs w:val="24"/>
              </w:rPr>
              <w:t>1.1.1</w:t>
            </w:r>
          </w:p>
        </w:tc>
        <w:tc>
          <w:tcPr>
            <w:tcW w:w="2581" w:type="pct"/>
            <w:vAlign w:val="center"/>
          </w:tcPr>
          <w:p w14:paraId="19E1061B" w14:textId="77777777" w:rsidR="00BA5FA6" w:rsidRPr="00DA262D" w:rsidRDefault="00BA5FA6" w:rsidP="00133E87">
            <w:pPr>
              <w:jc w:val="both"/>
              <w:rPr>
                <w:bCs/>
                <w:sz w:val="24"/>
                <w:szCs w:val="24"/>
              </w:rPr>
            </w:pPr>
            <w:r w:rsidRPr="000205FA">
              <w:rPr>
                <w:bCs/>
                <w:sz w:val="24"/>
                <w:szCs w:val="24"/>
              </w:rPr>
              <w:t>посредством предоставления многопрофильной SIM-карты с SIM-профилем оператора связи АО «ГЛОНАСС»</w:t>
            </w:r>
          </w:p>
        </w:tc>
        <w:tc>
          <w:tcPr>
            <w:tcW w:w="1974" w:type="pct"/>
            <w:vMerge/>
            <w:vAlign w:val="center"/>
          </w:tcPr>
          <w:p w14:paraId="68B3FD64" w14:textId="77777777" w:rsidR="00BA5FA6" w:rsidRPr="00DA262D" w:rsidRDefault="00BA5FA6" w:rsidP="00133E87">
            <w:pPr>
              <w:jc w:val="both"/>
              <w:rPr>
                <w:bCs/>
                <w:sz w:val="24"/>
                <w:szCs w:val="24"/>
              </w:rPr>
            </w:pPr>
          </w:p>
        </w:tc>
      </w:tr>
      <w:tr w:rsidR="00F53456" w:rsidRPr="00D7090F" w14:paraId="0CB34E58" w14:textId="77777777" w:rsidTr="00133E87">
        <w:trPr>
          <w:trHeight w:val="428"/>
        </w:trPr>
        <w:tc>
          <w:tcPr>
            <w:tcW w:w="445" w:type="pct"/>
          </w:tcPr>
          <w:p w14:paraId="74E2AEAE" w14:textId="77777777" w:rsidR="00F53456" w:rsidRPr="00D7090F" w:rsidRDefault="00F53456" w:rsidP="00F53456">
            <w:pPr>
              <w:rPr>
                <w:sz w:val="24"/>
                <w:szCs w:val="24"/>
              </w:rPr>
            </w:pPr>
            <w:r w:rsidRPr="00D7090F">
              <w:rPr>
                <w:sz w:val="24"/>
                <w:szCs w:val="24"/>
              </w:rPr>
              <w:t>1.1.2</w:t>
            </w:r>
          </w:p>
        </w:tc>
        <w:tc>
          <w:tcPr>
            <w:tcW w:w="2581" w:type="pct"/>
            <w:vAlign w:val="center"/>
          </w:tcPr>
          <w:p w14:paraId="3754419F" w14:textId="77777777" w:rsidR="00F53456" w:rsidRPr="00DA262D" w:rsidRDefault="00F53456" w:rsidP="00F53456">
            <w:pPr>
              <w:jc w:val="both"/>
              <w:rPr>
                <w:bCs/>
                <w:sz w:val="24"/>
                <w:szCs w:val="24"/>
              </w:rPr>
            </w:pPr>
            <w:r w:rsidRPr="000205FA">
              <w:rPr>
                <w:bCs/>
                <w:sz w:val="24"/>
                <w:szCs w:val="24"/>
              </w:rPr>
              <w:t>посредством предоставления термостойкой SIM-карты</w:t>
            </w:r>
          </w:p>
        </w:tc>
        <w:tc>
          <w:tcPr>
            <w:tcW w:w="1974" w:type="pct"/>
            <w:vAlign w:val="center"/>
          </w:tcPr>
          <w:p w14:paraId="366646B5" w14:textId="4D559A61" w:rsidR="00F53456" w:rsidRPr="00DA262D" w:rsidRDefault="00F53456" w:rsidP="00F53456">
            <w:pPr>
              <w:jc w:val="center"/>
              <w:rPr>
                <w:bCs/>
                <w:sz w:val="24"/>
                <w:szCs w:val="24"/>
              </w:rPr>
            </w:pPr>
          </w:p>
        </w:tc>
      </w:tr>
      <w:tr w:rsidR="00F53456" w:rsidRPr="00D7090F" w14:paraId="72BE8670" w14:textId="77777777" w:rsidTr="00133E87">
        <w:trPr>
          <w:trHeight w:val="42"/>
        </w:trPr>
        <w:tc>
          <w:tcPr>
            <w:tcW w:w="445" w:type="pct"/>
          </w:tcPr>
          <w:p w14:paraId="55D14F79" w14:textId="77777777" w:rsidR="00F53456" w:rsidRPr="00D7090F" w:rsidRDefault="00F53456" w:rsidP="00F53456">
            <w:pPr>
              <w:rPr>
                <w:sz w:val="24"/>
                <w:szCs w:val="24"/>
              </w:rPr>
            </w:pPr>
            <w:r w:rsidRPr="00D7090F">
              <w:rPr>
                <w:sz w:val="24"/>
                <w:szCs w:val="24"/>
              </w:rPr>
              <w:t>1.2</w:t>
            </w:r>
          </w:p>
        </w:tc>
        <w:tc>
          <w:tcPr>
            <w:tcW w:w="2581" w:type="pct"/>
            <w:vAlign w:val="center"/>
          </w:tcPr>
          <w:p w14:paraId="59E2B610" w14:textId="77777777" w:rsidR="00F53456" w:rsidRPr="00DA262D" w:rsidRDefault="00F53456" w:rsidP="00F53456">
            <w:pPr>
              <w:jc w:val="both"/>
              <w:rPr>
                <w:bCs/>
                <w:sz w:val="24"/>
                <w:szCs w:val="24"/>
              </w:rPr>
            </w:pPr>
            <w:r w:rsidRPr="000205FA">
              <w:rPr>
                <w:bCs/>
                <w:sz w:val="24"/>
                <w:szCs w:val="24"/>
              </w:rPr>
              <w:t>посредством предоставления SIM-чипа с SIM-профилем оператора связи АО «ГЛОНАСС»</w:t>
            </w:r>
          </w:p>
        </w:tc>
        <w:tc>
          <w:tcPr>
            <w:tcW w:w="1974" w:type="pct"/>
            <w:vAlign w:val="center"/>
          </w:tcPr>
          <w:p w14:paraId="696F6D3C" w14:textId="681049D6" w:rsidR="00F53456" w:rsidRPr="00DA262D" w:rsidRDefault="00F53456" w:rsidP="00F53456">
            <w:pPr>
              <w:jc w:val="center"/>
              <w:rPr>
                <w:bCs/>
                <w:sz w:val="24"/>
                <w:szCs w:val="24"/>
              </w:rPr>
            </w:pPr>
          </w:p>
        </w:tc>
      </w:tr>
      <w:tr w:rsidR="00F53456" w:rsidRPr="00D7090F" w14:paraId="121B130B" w14:textId="77777777" w:rsidTr="00133E87">
        <w:trPr>
          <w:trHeight w:val="42"/>
        </w:trPr>
        <w:tc>
          <w:tcPr>
            <w:tcW w:w="445" w:type="pct"/>
          </w:tcPr>
          <w:p w14:paraId="12386942" w14:textId="77777777" w:rsidR="00F53456" w:rsidRPr="00D7090F" w:rsidRDefault="00F53456" w:rsidP="00F53456">
            <w:pPr>
              <w:rPr>
                <w:sz w:val="24"/>
                <w:szCs w:val="24"/>
              </w:rPr>
            </w:pPr>
          </w:p>
        </w:tc>
        <w:tc>
          <w:tcPr>
            <w:tcW w:w="2581" w:type="pct"/>
            <w:vAlign w:val="center"/>
          </w:tcPr>
          <w:p w14:paraId="192AB21D" w14:textId="77777777" w:rsidR="00F53456" w:rsidRPr="000205FA" w:rsidRDefault="00F53456" w:rsidP="00F53456">
            <w:pPr>
              <w:jc w:val="both"/>
              <w:rPr>
                <w:bCs/>
                <w:sz w:val="24"/>
                <w:szCs w:val="24"/>
              </w:rPr>
            </w:pPr>
            <w:r w:rsidRPr="00DA262D">
              <w:rPr>
                <w:bCs/>
                <w:sz w:val="24"/>
                <w:szCs w:val="24"/>
              </w:rPr>
              <w:t>посредством предоставления многопрофильного SIM-чипа с SIM-профилем оператора связи АО «ГЛОНАСС»</w:t>
            </w:r>
          </w:p>
        </w:tc>
        <w:tc>
          <w:tcPr>
            <w:tcW w:w="1974" w:type="pct"/>
            <w:vAlign w:val="center"/>
          </w:tcPr>
          <w:p w14:paraId="15FFD1AA" w14:textId="53ED8556" w:rsidR="00F53456" w:rsidRPr="00DA262D" w:rsidRDefault="00F53456" w:rsidP="00F53456">
            <w:pPr>
              <w:jc w:val="center"/>
              <w:rPr>
                <w:bCs/>
                <w:sz w:val="24"/>
                <w:szCs w:val="24"/>
              </w:rPr>
            </w:pPr>
          </w:p>
        </w:tc>
      </w:tr>
      <w:tr w:rsidR="00BA5FA6" w:rsidRPr="00D7090F" w14:paraId="10098B4F" w14:textId="77777777" w:rsidTr="00133E87">
        <w:trPr>
          <w:trHeight w:val="375"/>
        </w:trPr>
        <w:tc>
          <w:tcPr>
            <w:tcW w:w="445" w:type="pct"/>
          </w:tcPr>
          <w:p w14:paraId="33B64DE3" w14:textId="77777777" w:rsidR="00BA5FA6" w:rsidRPr="00D7090F" w:rsidRDefault="00BA5FA6" w:rsidP="00133E87">
            <w:pPr>
              <w:rPr>
                <w:bCs/>
                <w:sz w:val="24"/>
                <w:szCs w:val="24"/>
              </w:rPr>
            </w:pPr>
            <w:r w:rsidRPr="00D7090F">
              <w:rPr>
                <w:bCs/>
                <w:sz w:val="24"/>
                <w:szCs w:val="24"/>
              </w:rPr>
              <w:t>2.</w:t>
            </w:r>
          </w:p>
        </w:tc>
        <w:tc>
          <w:tcPr>
            <w:tcW w:w="4555" w:type="pct"/>
            <w:gridSpan w:val="2"/>
            <w:vAlign w:val="center"/>
          </w:tcPr>
          <w:p w14:paraId="73D6BC7A" w14:textId="77777777" w:rsidR="00BA5FA6" w:rsidRPr="00D7090F" w:rsidRDefault="00BA5FA6" w:rsidP="00133E87">
            <w:pPr>
              <w:jc w:val="both"/>
              <w:rPr>
                <w:b/>
                <w:bCs/>
                <w:sz w:val="24"/>
                <w:szCs w:val="24"/>
              </w:rPr>
            </w:pPr>
            <w:r w:rsidRPr="00D7090F">
              <w:rPr>
                <w:b/>
                <w:bCs/>
                <w:sz w:val="24"/>
                <w:szCs w:val="24"/>
              </w:rPr>
              <w:t>Услуги связи по передаче данных, за исключением услуг связи по передаче данных для целей передачи голосовой информации, телематические услуги связи и иные связанные с ними услуги</w:t>
            </w:r>
          </w:p>
        </w:tc>
      </w:tr>
      <w:tr w:rsidR="00BA5FA6" w:rsidRPr="00D7090F" w14:paraId="3F2D4947" w14:textId="77777777" w:rsidTr="00133E87">
        <w:trPr>
          <w:trHeight w:val="375"/>
        </w:trPr>
        <w:tc>
          <w:tcPr>
            <w:tcW w:w="445" w:type="pct"/>
          </w:tcPr>
          <w:p w14:paraId="59321A42" w14:textId="77777777" w:rsidR="00BA5FA6" w:rsidRPr="00D7090F" w:rsidRDefault="00BA5FA6" w:rsidP="00133E87">
            <w:pPr>
              <w:rPr>
                <w:bCs/>
                <w:sz w:val="24"/>
                <w:szCs w:val="24"/>
              </w:rPr>
            </w:pPr>
            <w:r w:rsidRPr="00D7090F">
              <w:rPr>
                <w:bCs/>
                <w:sz w:val="24"/>
                <w:szCs w:val="24"/>
              </w:rPr>
              <w:lastRenderedPageBreak/>
              <w:t>2.1</w:t>
            </w:r>
          </w:p>
        </w:tc>
        <w:tc>
          <w:tcPr>
            <w:tcW w:w="4555" w:type="pct"/>
            <w:gridSpan w:val="2"/>
          </w:tcPr>
          <w:p w14:paraId="72263788" w14:textId="77777777" w:rsidR="00BA5FA6" w:rsidRPr="00D7090F" w:rsidRDefault="00BA5FA6" w:rsidP="00133E87">
            <w:pPr>
              <w:jc w:val="both"/>
              <w:rPr>
                <w:bCs/>
                <w:sz w:val="24"/>
                <w:szCs w:val="24"/>
              </w:rPr>
            </w:pPr>
            <w:r w:rsidRPr="00D7090F">
              <w:rPr>
                <w:bCs/>
                <w:sz w:val="24"/>
                <w:szCs w:val="24"/>
              </w:rPr>
              <w:t>с одного абонентского номера (SIM-карты</w:t>
            </w:r>
            <w:r>
              <w:rPr>
                <w:bCs/>
                <w:sz w:val="24"/>
                <w:szCs w:val="24"/>
              </w:rPr>
              <w:t> </w:t>
            </w:r>
            <w:r w:rsidRPr="00D7090F">
              <w:rPr>
                <w:bCs/>
                <w:sz w:val="24"/>
                <w:szCs w:val="24"/>
              </w:rPr>
              <w:t>/</w:t>
            </w:r>
            <w:r>
              <w:rPr>
                <w:bCs/>
                <w:sz w:val="24"/>
                <w:szCs w:val="24"/>
              </w:rPr>
              <w:t> </w:t>
            </w:r>
            <w:r w:rsidRPr="00D7090F">
              <w:rPr>
                <w:bCs/>
                <w:sz w:val="24"/>
                <w:szCs w:val="24"/>
                <w:lang w:val="en-US"/>
              </w:rPr>
              <w:t>SIM</w:t>
            </w:r>
            <w:r w:rsidRPr="00D7090F">
              <w:rPr>
                <w:bCs/>
                <w:sz w:val="24"/>
                <w:szCs w:val="24"/>
              </w:rPr>
              <w:t>-чипа) в месяц за объем переданных</w:t>
            </w:r>
            <w:r>
              <w:rPr>
                <w:bCs/>
                <w:sz w:val="24"/>
                <w:szCs w:val="24"/>
              </w:rPr>
              <w:t> </w:t>
            </w:r>
            <w:r w:rsidRPr="00D7090F">
              <w:rPr>
                <w:bCs/>
                <w:sz w:val="24"/>
                <w:szCs w:val="24"/>
              </w:rPr>
              <w:t>/</w:t>
            </w:r>
            <w:r>
              <w:rPr>
                <w:bCs/>
                <w:sz w:val="24"/>
                <w:szCs w:val="24"/>
              </w:rPr>
              <w:t> </w:t>
            </w:r>
            <w:r w:rsidRPr="00D7090F">
              <w:rPr>
                <w:bCs/>
                <w:sz w:val="24"/>
                <w:szCs w:val="24"/>
              </w:rPr>
              <w:t>принятых данных в количестве:</w:t>
            </w:r>
          </w:p>
        </w:tc>
      </w:tr>
      <w:tr w:rsidR="00BA5FA6" w:rsidRPr="00D7090F" w14:paraId="4B52F122" w14:textId="77777777" w:rsidTr="00133E87">
        <w:trPr>
          <w:trHeight w:val="375"/>
        </w:trPr>
        <w:tc>
          <w:tcPr>
            <w:tcW w:w="445" w:type="pct"/>
          </w:tcPr>
          <w:p w14:paraId="4760FFC9" w14:textId="77777777" w:rsidR="00BA5FA6" w:rsidRPr="00D7090F" w:rsidRDefault="00BA5FA6" w:rsidP="00133E87">
            <w:pPr>
              <w:rPr>
                <w:bCs/>
                <w:sz w:val="24"/>
                <w:szCs w:val="24"/>
              </w:rPr>
            </w:pPr>
            <w:r>
              <w:rPr>
                <w:bCs/>
                <w:sz w:val="24"/>
                <w:szCs w:val="24"/>
              </w:rPr>
              <w:t>2.1.1</w:t>
            </w:r>
          </w:p>
        </w:tc>
        <w:tc>
          <w:tcPr>
            <w:tcW w:w="2581" w:type="pct"/>
            <w:vAlign w:val="center"/>
          </w:tcPr>
          <w:p w14:paraId="6F41976F" w14:textId="77777777" w:rsidR="00BA5FA6" w:rsidRPr="00D7090F" w:rsidRDefault="00BA5FA6" w:rsidP="00133E87">
            <w:pPr>
              <w:rPr>
                <w:bCs/>
                <w:sz w:val="24"/>
                <w:szCs w:val="24"/>
              </w:rPr>
            </w:pPr>
            <w:r>
              <w:rPr>
                <w:bCs/>
                <w:sz w:val="24"/>
                <w:szCs w:val="24"/>
              </w:rPr>
              <w:t>5</w:t>
            </w:r>
            <w:r w:rsidRPr="00D7090F">
              <w:rPr>
                <w:bCs/>
                <w:sz w:val="24"/>
                <w:szCs w:val="24"/>
              </w:rPr>
              <w:t>0 Мбайт</w:t>
            </w:r>
          </w:p>
        </w:tc>
        <w:tc>
          <w:tcPr>
            <w:tcW w:w="1974" w:type="pct"/>
            <w:vAlign w:val="center"/>
          </w:tcPr>
          <w:p w14:paraId="425B8039" w14:textId="70312EB9" w:rsidR="00BA5FA6" w:rsidRPr="00D7090F" w:rsidRDefault="00BA5FA6" w:rsidP="00133E87">
            <w:pPr>
              <w:jc w:val="center"/>
              <w:rPr>
                <w:sz w:val="24"/>
                <w:szCs w:val="24"/>
              </w:rPr>
            </w:pPr>
          </w:p>
        </w:tc>
      </w:tr>
      <w:tr w:rsidR="00BA5FA6" w:rsidRPr="00D7090F" w14:paraId="4A028EFC" w14:textId="77777777" w:rsidTr="00133E87">
        <w:trPr>
          <w:trHeight w:val="375"/>
        </w:trPr>
        <w:tc>
          <w:tcPr>
            <w:tcW w:w="445" w:type="pct"/>
          </w:tcPr>
          <w:p w14:paraId="47F98ACE" w14:textId="77777777" w:rsidR="00BA5FA6" w:rsidRPr="00D7090F" w:rsidRDefault="00BA5FA6" w:rsidP="00133E87">
            <w:pPr>
              <w:rPr>
                <w:bCs/>
                <w:sz w:val="24"/>
                <w:szCs w:val="24"/>
              </w:rPr>
            </w:pPr>
            <w:r>
              <w:rPr>
                <w:bCs/>
                <w:sz w:val="24"/>
                <w:szCs w:val="24"/>
              </w:rPr>
              <w:t>2.1.2</w:t>
            </w:r>
          </w:p>
        </w:tc>
        <w:tc>
          <w:tcPr>
            <w:tcW w:w="2581" w:type="pct"/>
            <w:vAlign w:val="center"/>
          </w:tcPr>
          <w:p w14:paraId="4B4ED86D" w14:textId="77777777" w:rsidR="00BA5FA6" w:rsidRPr="00D7090F" w:rsidRDefault="00BA5FA6" w:rsidP="00133E87">
            <w:pPr>
              <w:rPr>
                <w:bCs/>
                <w:sz w:val="24"/>
                <w:szCs w:val="24"/>
              </w:rPr>
            </w:pPr>
            <w:r>
              <w:rPr>
                <w:bCs/>
                <w:sz w:val="24"/>
                <w:szCs w:val="24"/>
              </w:rPr>
              <w:t>8</w:t>
            </w:r>
            <w:r w:rsidRPr="00D7090F">
              <w:rPr>
                <w:bCs/>
                <w:sz w:val="24"/>
                <w:szCs w:val="24"/>
              </w:rPr>
              <w:t>0 Мбайт</w:t>
            </w:r>
          </w:p>
        </w:tc>
        <w:tc>
          <w:tcPr>
            <w:tcW w:w="1974" w:type="pct"/>
            <w:vAlign w:val="center"/>
          </w:tcPr>
          <w:p w14:paraId="2AD1B467" w14:textId="29DA7209" w:rsidR="00BA5FA6" w:rsidRPr="00D7090F" w:rsidRDefault="00BA5FA6" w:rsidP="00133E87">
            <w:pPr>
              <w:jc w:val="center"/>
              <w:rPr>
                <w:sz w:val="24"/>
                <w:szCs w:val="24"/>
              </w:rPr>
            </w:pPr>
          </w:p>
        </w:tc>
      </w:tr>
      <w:tr w:rsidR="00BA5FA6" w:rsidRPr="00D7090F" w14:paraId="23A56E82" w14:textId="77777777" w:rsidTr="00133E87">
        <w:trPr>
          <w:trHeight w:val="375"/>
        </w:trPr>
        <w:tc>
          <w:tcPr>
            <w:tcW w:w="445" w:type="pct"/>
          </w:tcPr>
          <w:p w14:paraId="5F3442E5" w14:textId="77777777" w:rsidR="00BA5FA6" w:rsidRPr="00D7090F" w:rsidRDefault="00BA5FA6" w:rsidP="00133E87">
            <w:pPr>
              <w:rPr>
                <w:bCs/>
                <w:sz w:val="24"/>
                <w:szCs w:val="24"/>
              </w:rPr>
            </w:pPr>
            <w:r>
              <w:rPr>
                <w:bCs/>
                <w:sz w:val="24"/>
                <w:szCs w:val="24"/>
              </w:rPr>
              <w:t>2.1.3</w:t>
            </w:r>
          </w:p>
        </w:tc>
        <w:tc>
          <w:tcPr>
            <w:tcW w:w="2581" w:type="pct"/>
            <w:vAlign w:val="center"/>
          </w:tcPr>
          <w:p w14:paraId="72F733DD" w14:textId="77777777" w:rsidR="00BA5FA6" w:rsidRPr="00D7090F" w:rsidRDefault="00BA5FA6" w:rsidP="00133E87">
            <w:pPr>
              <w:rPr>
                <w:bCs/>
                <w:sz w:val="24"/>
                <w:szCs w:val="24"/>
              </w:rPr>
            </w:pPr>
            <w:r w:rsidRPr="00D7090F">
              <w:rPr>
                <w:bCs/>
                <w:sz w:val="24"/>
                <w:szCs w:val="24"/>
              </w:rPr>
              <w:t>100 Мбайт</w:t>
            </w:r>
          </w:p>
        </w:tc>
        <w:tc>
          <w:tcPr>
            <w:tcW w:w="1974" w:type="pct"/>
            <w:vAlign w:val="center"/>
          </w:tcPr>
          <w:p w14:paraId="108D9BFA" w14:textId="3C557C71" w:rsidR="00BA5FA6" w:rsidRPr="00D7090F" w:rsidRDefault="00BA5FA6" w:rsidP="00133E87">
            <w:pPr>
              <w:jc w:val="center"/>
              <w:rPr>
                <w:sz w:val="24"/>
                <w:szCs w:val="24"/>
              </w:rPr>
            </w:pPr>
          </w:p>
        </w:tc>
      </w:tr>
      <w:tr w:rsidR="00BA5FA6" w:rsidRPr="00D7090F" w14:paraId="0340C49D" w14:textId="77777777" w:rsidTr="00133E87">
        <w:trPr>
          <w:trHeight w:val="375"/>
        </w:trPr>
        <w:tc>
          <w:tcPr>
            <w:tcW w:w="445" w:type="pct"/>
          </w:tcPr>
          <w:p w14:paraId="1C8D3CE8" w14:textId="77777777" w:rsidR="00BA5FA6" w:rsidRPr="00D7090F" w:rsidRDefault="00BA5FA6" w:rsidP="00133E87">
            <w:pPr>
              <w:rPr>
                <w:bCs/>
                <w:sz w:val="24"/>
                <w:szCs w:val="24"/>
              </w:rPr>
            </w:pPr>
            <w:r>
              <w:rPr>
                <w:bCs/>
                <w:sz w:val="24"/>
                <w:szCs w:val="24"/>
              </w:rPr>
              <w:t>2.1.4</w:t>
            </w:r>
          </w:p>
        </w:tc>
        <w:tc>
          <w:tcPr>
            <w:tcW w:w="2581" w:type="pct"/>
            <w:vAlign w:val="center"/>
          </w:tcPr>
          <w:p w14:paraId="7166554A" w14:textId="77777777" w:rsidR="00BA5FA6" w:rsidRPr="00D7090F" w:rsidRDefault="00BA5FA6" w:rsidP="00133E87">
            <w:pPr>
              <w:rPr>
                <w:bCs/>
                <w:sz w:val="24"/>
                <w:szCs w:val="24"/>
              </w:rPr>
            </w:pPr>
            <w:r w:rsidRPr="00D7090F">
              <w:rPr>
                <w:bCs/>
                <w:sz w:val="24"/>
                <w:szCs w:val="24"/>
              </w:rPr>
              <w:t>500 Мбайт</w:t>
            </w:r>
          </w:p>
        </w:tc>
        <w:tc>
          <w:tcPr>
            <w:tcW w:w="1974" w:type="pct"/>
            <w:vAlign w:val="center"/>
          </w:tcPr>
          <w:p w14:paraId="7DE2DCE2" w14:textId="3693C53B" w:rsidR="00BA5FA6" w:rsidRPr="00B150EA" w:rsidRDefault="00BA5FA6" w:rsidP="00133E87">
            <w:pPr>
              <w:jc w:val="center"/>
              <w:rPr>
                <w:sz w:val="24"/>
                <w:szCs w:val="24"/>
              </w:rPr>
            </w:pPr>
          </w:p>
        </w:tc>
      </w:tr>
      <w:tr w:rsidR="00BA5FA6" w:rsidRPr="00D7090F" w14:paraId="295DB2D6" w14:textId="77777777" w:rsidTr="00133E87">
        <w:trPr>
          <w:trHeight w:val="375"/>
        </w:trPr>
        <w:tc>
          <w:tcPr>
            <w:tcW w:w="445" w:type="pct"/>
          </w:tcPr>
          <w:p w14:paraId="66C36DE9" w14:textId="77777777" w:rsidR="00BA5FA6" w:rsidRPr="00D7090F" w:rsidRDefault="00BA5FA6" w:rsidP="00133E87">
            <w:pPr>
              <w:rPr>
                <w:bCs/>
                <w:sz w:val="24"/>
                <w:szCs w:val="24"/>
              </w:rPr>
            </w:pPr>
            <w:r>
              <w:rPr>
                <w:bCs/>
                <w:sz w:val="24"/>
                <w:szCs w:val="24"/>
              </w:rPr>
              <w:t>2.1.5</w:t>
            </w:r>
          </w:p>
        </w:tc>
        <w:tc>
          <w:tcPr>
            <w:tcW w:w="2581" w:type="pct"/>
            <w:vAlign w:val="center"/>
          </w:tcPr>
          <w:p w14:paraId="725C6A4C" w14:textId="77777777" w:rsidR="00BA5FA6" w:rsidRPr="00D7090F" w:rsidRDefault="00BA5FA6" w:rsidP="00133E87">
            <w:pPr>
              <w:rPr>
                <w:bCs/>
                <w:sz w:val="24"/>
                <w:szCs w:val="24"/>
              </w:rPr>
            </w:pPr>
            <w:r w:rsidRPr="00D7090F">
              <w:rPr>
                <w:bCs/>
                <w:sz w:val="24"/>
                <w:szCs w:val="24"/>
              </w:rPr>
              <w:t>1 Гбайт</w:t>
            </w:r>
          </w:p>
        </w:tc>
        <w:tc>
          <w:tcPr>
            <w:tcW w:w="1974" w:type="pct"/>
            <w:vAlign w:val="center"/>
          </w:tcPr>
          <w:p w14:paraId="5E66D09B" w14:textId="5E023B87" w:rsidR="00BA5FA6" w:rsidRPr="00B150EA" w:rsidRDefault="00BA5FA6" w:rsidP="00133E87">
            <w:pPr>
              <w:jc w:val="center"/>
              <w:rPr>
                <w:sz w:val="24"/>
                <w:szCs w:val="24"/>
              </w:rPr>
            </w:pPr>
          </w:p>
        </w:tc>
      </w:tr>
      <w:tr w:rsidR="00BA5FA6" w:rsidRPr="00D7090F" w14:paraId="4DB7800B" w14:textId="77777777" w:rsidTr="00133E87">
        <w:trPr>
          <w:trHeight w:val="375"/>
        </w:trPr>
        <w:tc>
          <w:tcPr>
            <w:tcW w:w="445" w:type="pct"/>
          </w:tcPr>
          <w:p w14:paraId="0AA27E22" w14:textId="77777777" w:rsidR="00BA5FA6" w:rsidRPr="00D7090F" w:rsidRDefault="00BA5FA6" w:rsidP="00133E87">
            <w:pPr>
              <w:rPr>
                <w:bCs/>
                <w:sz w:val="24"/>
                <w:szCs w:val="24"/>
              </w:rPr>
            </w:pPr>
            <w:r>
              <w:rPr>
                <w:bCs/>
                <w:sz w:val="24"/>
                <w:szCs w:val="24"/>
              </w:rPr>
              <w:t>2.1.6</w:t>
            </w:r>
          </w:p>
        </w:tc>
        <w:tc>
          <w:tcPr>
            <w:tcW w:w="2581" w:type="pct"/>
            <w:vAlign w:val="center"/>
          </w:tcPr>
          <w:p w14:paraId="16CD8F48" w14:textId="77777777" w:rsidR="00BA5FA6" w:rsidRPr="00D7090F" w:rsidRDefault="00BA5FA6" w:rsidP="00133E87">
            <w:pPr>
              <w:rPr>
                <w:bCs/>
                <w:sz w:val="24"/>
                <w:szCs w:val="24"/>
              </w:rPr>
            </w:pPr>
            <w:r w:rsidRPr="00D7090F">
              <w:rPr>
                <w:bCs/>
                <w:sz w:val="24"/>
                <w:szCs w:val="24"/>
              </w:rPr>
              <w:t>10 Гбайт</w:t>
            </w:r>
          </w:p>
        </w:tc>
        <w:tc>
          <w:tcPr>
            <w:tcW w:w="1974" w:type="pct"/>
            <w:vAlign w:val="center"/>
          </w:tcPr>
          <w:p w14:paraId="66FE8815" w14:textId="16B294BE" w:rsidR="00BA5FA6" w:rsidRPr="00B150EA" w:rsidRDefault="00BA5FA6" w:rsidP="00133E87">
            <w:pPr>
              <w:jc w:val="center"/>
              <w:rPr>
                <w:sz w:val="24"/>
                <w:szCs w:val="24"/>
                <w:lang w:val="en-US"/>
              </w:rPr>
            </w:pPr>
          </w:p>
        </w:tc>
      </w:tr>
      <w:tr w:rsidR="00BA5FA6" w:rsidRPr="00D7090F" w14:paraId="0EB8986A" w14:textId="77777777" w:rsidTr="00133E87">
        <w:trPr>
          <w:trHeight w:val="375"/>
        </w:trPr>
        <w:tc>
          <w:tcPr>
            <w:tcW w:w="445" w:type="pct"/>
          </w:tcPr>
          <w:p w14:paraId="13B80DDA" w14:textId="77777777" w:rsidR="00BA5FA6" w:rsidRPr="00D7090F" w:rsidRDefault="00BA5FA6" w:rsidP="00133E87">
            <w:pPr>
              <w:rPr>
                <w:bCs/>
                <w:sz w:val="24"/>
                <w:szCs w:val="24"/>
              </w:rPr>
            </w:pPr>
            <w:r w:rsidRPr="00D7090F">
              <w:rPr>
                <w:bCs/>
                <w:sz w:val="24"/>
                <w:szCs w:val="24"/>
              </w:rPr>
              <w:t>2.2</w:t>
            </w:r>
          </w:p>
        </w:tc>
        <w:tc>
          <w:tcPr>
            <w:tcW w:w="2581" w:type="pct"/>
          </w:tcPr>
          <w:p w14:paraId="16F80E3C" w14:textId="77777777" w:rsidR="00BA5FA6" w:rsidRPr="00D7090F" w:rsidRDefault="00BA5FA6" w:rsidP="00133E87">
            <w:pPr>
              <w:jc w:val="both"/>
              <w:rPr>
                <w:bCs/>
                <w:sz w:val="24"/>
                <w:szCs w:val="24"/>
              </w:rPr>
            </w:pPr>
            <w:r w:rsidRPr="00D7090F">
              <w:rPr>
                <w:bCs/>
                <w:sz w:val="24"/>
                <w:szCs w:val="24"/>
              </w:rPr>
              <w:t xml:space="preserve">1 Мбайт </w:t>
            </w:r>
          </w:p>
          <w:p w14:paraId="4546C374" w14:textId="77777777" w:rsidR="00BA5FA6" w:rsidRPr="00D7090F" w:rsidRDefault="00BA5FA6" w:rsidP="00133E87">
            <w:pPr>
              <w:jc w:val="both"/>
              <w:rPr>
                <w:bCs/>
                <w:sz w:val="24"/>
                <w:szCs w:val="24"/>
              </w:rPr>
            </w:pPr>
            <w:r w:rsidRPr="00D7090F">
              <w:rPr>
                <w:bCs/>
                <w:sz w:val="24"/>
                <w:szCs w:val="24"/>
              </w:rPr>
              <w:t xml:space="preserve">сверх соответствующих пакетов трафика, указанных в </w:t>
            </w:r>
            <w:r>
              <w:rPr>
                <w:bCs/>
                <w:sz w:val="24"/>
                <w:szCs w:val="24"/>
              </w:rPr>
              <w:t>подпунктах 2.1.1–2.1.</w:t>
            </w:r>
            <w:r w:rsidRPr="00A72AB2">
              <w:rPr>
                <w:bCs/>
                <w:sz w:val="24"/>
                <w:szCs w:val="24"/>
              </w:rPr>
              <w:t>6</w:t>
            </w:r>
            <w:r w:rsidRPr="00D7090F">
              <w:rPr>
                <w:bCs/>
                <w:sz w:val="24"/>
                <w:szCs w:val="24"/>
              </w:rPr>
              <w:t>, в случае неиспользования пакетов трафика</w:t>
            </w:r>
          </w:p>
        </w:tc>
        <w:tc>
          <w:tcPr>
            <w:tcW w:w="1974" w:type="pct"/>
            <w:vAlign w:val="center"/>
          </w:tcPr>
          <w:p w14:paraId="46C500B2" w14:textId="5C0109AC" w:rsidR="00BA5FA6" w:rsidRPr="00D7090F" w:rsidRDefault="00BA5FA6" w:rsidP="00133E87">
            <w:pPr>
              <w:jc w:val="center"/>
              <w:rPr>
                <w:sz w:val="24"/>
                <w:szCs w:val="24"/>
              </w:rPr>
            </w:pPr>
          </w:p>
        </w:tc>
      </w:tr>
      <w:tr w:rsidR="00BA5FA6" w:rsidRPr="00D7090F" w14:paraId="456E8495" w14:textId="77777777" w:rsidTr="00133E87">
        <w:trPr>
          <w:trHeight w:val="375"/>
        </w:trPr>
        <w:tc>
          <w:tcPr>
            <w:tcW w:w="445" w:type="pct"/>
          </w:tcPr>
          <w:p w14:paraId="5ABBD5A0" w14:textId="77777777" w:rsidR="00BA5FA6" w:rsidRPr="00D7090F" w:rsidRDefault="00BA5FA6" w:rsidP="00133E87">
            <w:pPr>
              <w:rPr>
                <w:bCs/>
                <w:sz w:val="24"/>
                <w:szCs w:val="24"/>
              </w:rPr>
            </w:pPr>
            <w:r w:rsidRPr="00D7090F">
              <w:rPr>
                <w:bCs/>
                <w:sz w:val="24"/>
                <w:szCs w:val="24"/>
              </w:rPr>
              <w:t>3.</w:t>
            </w:r>
          </w:p>
        </w:tc>
        <w:tc>
          <w:tcPr>
            <w:tcW w:w="4555" w:type="pct"/>
            <w:gridSpan w:val="2"/>
          </w:tcPr>
          <w:p w14:paraId="72FF4106" w14:textId="77777777" w:rsidR="00BA5FA6" w:rsidRPr="00D7090F" w:rsidRDefault="00BA5FA6" w:rsidP="00133E87">
            <w:pPr>
              <w:jc w:val="both"/>
              <w:rPr>
                <w:b/>
                <w:bCs/>
                <w:sz w:val="24"/>
                <w:szCs w:val="24"/>
              </w:rPr>
            </w:pPr>
            <w:r w:rsidRPr="00D7090F">
              <w:rPr>
                <w:b/>
                <w:bCs/>
                <w:sz w:val="24"/>
                <w:szCs w:val="24"/>
              </w:rPr>
              <w:t>Услуги подвижной радиотелефонной связи и иные связанные с ними услуги: передача SMS-сообщений</w:t>
            </w:r>
          </w:p>
        </w:tc>
      </w:tr>
      <w:tr w:rsidR="00BA5FA6" w:rsidRPr="00D7090F" w14:paraId="0CCBC9A7" w14:textId="77777777" w:rsidTr="00133E87">
        <w:trPr>
          <w:trHeight w:val="375"/>
        </w:trPr>
        <w:tc>
          <w:tcPr>
            <w:tcW w:w="445" w:type="pct"/>
          </w:tcPr>
          <w:p w14:paraId="3BE11648" w14:textId="77777777" w:rsidR="00BA5FA6" w:rsidRPr="00D7090F" w:rsidRDefault="00BA5FA6" w:rsidP="00133E87">
            <w:pPr>
              <w:rPr>
                <w:bCs/>
                <w:sz w:val="24"/>
                <w:szCs w:val="24"/>
              </w:rPr>
            </w:pPr>
            <w:r w:rsidRPr="00D7090F">
              <w:rPr>
                <w:bCs/>
                <w:sz w:val="24"/>
                <w:szCs w:val="24"/>
              </w:rPr>
              <w:t>3.1</w:t>
            </w:r>
          </w:p>
        </w:tc>
        <w:tc>
          <w:tcPr>
            <w:tcW w:w="4555" w:type="pct"/>
            <w:gridSpan w:val="2"/>
          </w:tcPr>
          <w:p w14:paraId="45208CF1" w14:textId="77777777" w:rsidR="00BA5FA6" w:rsidRPr="00D7090F" w:rsidRDefault="00BA5FA6" w:rsidP="00133E87">
            <w:pPr>
              <w:jc w:val="both"/>
              <w:rPr>
                <w:bCs/>
                <w:sz w:val="24"/>
                <w:szCs w:val="24"/>
              </w:rPr>
            </w:pPr>
            <w:r w:rsidRPr="00D7090F">
              <w:rPr>
                <w:bCs/>
                <w:sz w:val="24"/>
                <w:szCs w:val="24"/>
              </w:rPr>
              <w:t>с одного абонентского номера (SIM-карты</w:t>
            </w:r>
            <w:r w:rsidRPr="00DA262D">
              <w:rPr>
                <w:bCs/>
                <w:sz w:val="24"/>
                <w:szCs w:val="24"/>
              </w:rPr>
              <w:t xml:space="preserve"> </w:t>
            </w:r>
            <w:r w:rsidRPr="00D7090F">
              <w:rPr>
                <w:bCs/>
                <w:sz w:val="24"/>
                <w:szCs w:val="24"/>
              </w:rPr>
              <w:t>/</w:t>
            </w:r>
            <w:r>
              <w:rPr>
                <w:bCs/>
                <w:sz w:val="24"/>
                <w:szCs w:val="24"/>
                <w:lang w:val="en-US"/>
              </w:rPr>
              <w:t> </w:t>
            </w:r>
            <w:r w:rsidRPr="00D7090F">
              <w:rPr>
                <w:bCs/>
                <w:sz w:val="24"/>
                <w:szCs w:val="24"/>
                <w:lang w:val="en-US"/>
              </w:rPr>
              <w:t>SIM</w:t>
            </w:r>
            <w:r w:rsidRPr="00D7090F">
              <w:rPr>
                <w:bCs/>
                <w:sz w:val="24"/>
                <w:szCs w:val="24"/>
              </w:rPr>
              <w:t>-чипа) в месяц за объем исходящих SMS-сообщений на номера, входящие в ресурс нумерации единой сети электросвязи Российской Федерации, в количестве:</w:t>
            </w:r>
          </w:p>
        </w:tc>
      </w:tr>
      <w:tr w:rsidR="00BA5FA6" w:rsidRPr="00D7090F" w14:paraId="359BCCDF" w14:textId="77777777" w:rsidTr="00133E87">
        <w:trPr>
          <w:trHeight w:val="375"/>
        </w:trPr>
        <w:tc>
          <w:tcPr>
            <w:tcW w:w="445" w:type="pct"/>
          </w:tcPr>
          <w:p w14:paraId="0103C5D1" w14:textId="77777777" w:rsidR="00BA5FA6" w:rsidRPr="00D7090F" w:rsidRDefault="00BA5FA6" w:rsidP="00133E87">
            <w:pPr>
              <w:rPr>
                <w:bCs/>
                <w:sz w:val="24"/>
                <w:szCs w:val="24"/>
              </w:rPr>
            </w:pPr>
            <w:r w:rsidRPr="00D7090F">
              <w:rPr>
                <w:bCs/>
                <w:sz w:val="24"/>
                <w:szCs w:val="24"/>
              </w:rPr>
              <w:t>3.1.1</w:t>
            </w:r>
          </w:p>
        </w:tc>
        <w:tc>
          <w:tcPr>
            <w:tcW w:w="2581" w:type="pct"/>
            <w:vAlign w:val="center"/>
          </w:tcPr>
          <w:p w14:paraId="08C8949B" w14:textId="77777777" w:rsidR="00BA5FA6" w:rsidRPr="00D7090F" w:rsidRDefault="00BA5FA6" w:rsidP="00133E87">
            <w:pPr>
              <w:rPr>
                <w:bCs/>
                <w:sz w:val="24"/>
                <w:szCs w:val="24"/>
              </w:rPr>
            </w:pPr>
            <w:r w:rsidRPr="00D7090F">
              <w:rPr>
                <w:bCs/>
                <w:sz w:val="24"/>
                <w:szCs w:val="24"/>
              </w:rPr>
              <w:t>10 SMS-сообщений</w:t>
            </w:r>
          </w:p>
        </w:tc>
        <w:tc>
          <w:tcPr>
            <w:tcW w:w="1974" w:type="pct"/>
            <w:vAlign w:val="center"/>
          </w:tcPr>
          <w:p w14:paraId="11F9C233" w14:textId="0AA3C75D" w:rsidR="00BA5FA6" w:rsidRPr="00D7090F" w:rsidRDefault="00BA5FA6" w:rsidP="00133E87">
            <w:pPr>
              <w:jc w:val="center"/>
              <w:rPr>
                <w:sz w:val="24"/>
                <w:szCs w:val="24"/>
              </w:rPr>
            </w:pPr>
          </w:p>
        </w:tc>
      </w:tr>
      <w:tr w:rsidR="00BA5FA6" w:rsidRPr="00D7090F" w14:paraId="717C52CA" w14:textId="77777777" w:rsidTr="00133E87">
        <w:trPr>
          <w:trHeight w:val="375"/>
        </w:trPr>
        <w:tc>
          <w:tcPr>
            <w:tcW w:w="445" w:type="pct"/>
            <w:tcBorders>
              <w:bottom w:val="single" w:sz="4" w:space="0" w:color="auto"/>
            </w:tcBorders>
          </w:tcPr>
          <w:p w14:paraId="350F5AE5" w14:textId="77777777" w:rsidR="00BA5FA6" w:rsidRPr="00D7090F" w:rsidRDefault="00BA5FA6" w:rsidP="00133E87">
            <w:pPr>
              <w:rPr>
                <w:bCs/>
                <w:sz w:val="24"/>
                <w:szCs w:val="24"/>
              </w:rPr>
            </w:pPr>
            <w:r w:rsidRPr="00D7090F">
              <w:rPr>
                <w:bCs/>
                <w:sz w:val="24"/>
                <w:szCs w:val="24"/>
              </w:rPr>
              <w:t>3.1.2</w:t>
            </w:r>
          </w:p>
        </w:tc>
        <w:tc>
          <w:tcPr>
            <w:tcW w:w="2581" w:type="pct"/>
            <w:tcBorders>
              <w:bottom w:val="single" w:sz="4" w:space="0" w:color="auto"/>
            </w:tcBorders>
            <w:vAlign w:val="center"/>
          </w:tcPr>
          <w:p w14:paraId="291ED71D" w14:textId="77777777" w:rsidR="00BA5FA6" w:rsidRPr="00D7090F" w:rsidRDefault="00BA5FA6" w:rsidP="00133E87">
            <w:pPr>
              <w:rPr>
                <w:bCs/>
                <w:sz w:val="24"/>
                <w:szCs w:val="24"/>
              </w:rPr>
            </w:pPr>
            <w:r w:rsidRPr="00D7090F">
              <w:rPr>
                <w:bCs/>
                <w:sz w:val="24"/>
                <w:szCs w:val="24"/>
              </w:rPr>
              <w:t>50 SMS-сообщений</w:t>
            </w:r>
          </w:p>
        </w:tc>
        <w:tc>
          <w:tcPr>
            <w:tcW w:w="1974" w:type="pct"/>
            <w:tcBorders>
              <w:bottom w:val="single" w:sz="4" w:space="0" w:color="auto"/>
            </w:tcBorders>
            <w:vAlign w:val="center"/>
          </w:tcPr>
          <w:p w14:paraId="1F2F37CC" w14:textId="4823EC64" w:rsidR="00BA5FA6" w:rsidRPr="00B150EA" w:rsidRDefault="00BA5FA6" w:rsidP="00133E87">
            <w:pPr>
              <w:jc w:val="center"/>
              <w:rPr>
                <w:sz w:val="24"/>
                <w:szCs w:val="24"/>
                <w:lang w:val="en-US"/>
              </w:rPr>
            </w:pPr>
          </w:p>
        </w:tc>
      </w:tr>
      <w:tr w:rsidR="00BA5FA6" w:rsidRPr="00D7090F" w14:paraId="6523BA56" w14:textId="77777777" w:rsidTr="00133E87">
        <w:trPr>
          <w:trHeight w:val="375"/>
        </w:trPr>
        <w:tc>
          <w:tcPr>
            <w:tcW w:w="445" w:type="pct"/>
            <w:tcBorders>
              <w:bottom w:val="single" w:sz="4" w:space="0" w:color="auto"/>
            </w:tcBorders>
          </w:tcPr>
          <w:p w14:paraId="49810CBD" w14:textId="77777777" w:rsidR="00BA5FA6" w:rsidRPr="00D7090F" w:rsidRDefault="00BA5FA6" w:rsidP="00133E87">
            <w:pPr>
              <w:rPr>
                <w:bCs/>
                <w:sz w:val="24"/>
                <w:szCs w:val="24"/>
              </w:rPr>
            </w:pPr>
            <w:r w:rsidRPr="00D7090F">
              <w:rPr>
                <w:bCs/>
                <w:sz w:val="24"/>
                <w:szCs w:val="24"/>
              </w:rPr>
              <w:t>3.2</w:t>
            </w:r>
          </w:p>
        </w:tc>
        <w:tc>
          <w:tcPr>
            <w:tcW w:w="2581" w:type="pct"/>
            <w:tcBorders>
              <w:bottom w:val="single" w:sz="4" w:space="0" w:color="auto"/>
            </w:tcBorders>
          </w:tcPr>
          <w:p w14:paraId="76D28426" w14:textId="77777777" w:rsidR="00BA5FA6" w:rsidRPr="00D7090F" w:rsidRDefault="00BA5FA6" w:rsidP="00133E87">
            <w:pPr>
              <w:jc w:val="both"/>
              <w:rPr>
                <w:bCs/>
                <w:sz w:val="24"/>
                <w:szCs w:val="24"/>
              </w:rPr>
            </w:pPr>
            <w:r w:rsidRPr="00D7090F">
              <w:rPr>
                <w:bCs/>
                <w:sz w:val="24"/>
                <w:szCs w:val="24"/>
              </w:rPr>
              <w:t xml:space="preserve">1 SMS-сообщение </w:t>
            </w:r>
          </w:p>
          <w:p w14:paraId="0524AFAD" w14:textId="77777777" w:rsidR="00BA5FA6" w:rsidRPr="00D7090F" w:rsidRDefault="00BA5FA6" w:rsidP="00133E87">
            <w:pPr>
              <w:jc w:val="both"/>
              <w:rPr>
                <w:bCs/>
                <w:sz w:val="24"/>
                <w:szCs w:val="24"/>
              </w:rPr>
            </w:pPr>
            <w:r w:rsidRPr="00D7090F">
              <w:rPr>
                <w:bCs/>
                <w:sz w:val="24"/>
                <w:szCs w:val="24"/>
              </w:rPr>
              <w:t xml:space="preserve">на номер, входящий в ресурс нумерации единой сети электросвязи Российской Федерации сверх пакетов SMS-сообщений, указанных в пунктах 3.1.1 и 3.1.2, в случае отсутствия подключенных пакетов </w:t>
            </w:r>
            <w:r w:rsidRPr="00D7090F">
              <w:rPr>
                <w:bCs/>
                <w:sz w:val="24"/>
                <w:szCs w:val="24"/>
                <w:lang w:val="en-US"/>
              </w:rPr>
              <w:t>SMS</w:t>
            </w:r>
            <w:r w:rsidRPr="00D7090F">
              <w:rPr>
                <w:bCs/>
                <w:sz w:val="24"/>
                <w:szCs w:val="24"/>
              </w:rPr>
              <w:t>-сообщений</w:t>
            </w:r>
          </w:p>
        </w:tc>
        <w:tc>
          <w:tcPr>
            <w:tcW w:w="1974" w:type="pct"/>
            <w:tcBorders>
              <w:bottom w:val="single" w:sz="4" w:space="0" w:color="auto"/>
            </w:tcBorders>
            <w:vAlign w:val="center"/>
          </w:tcPr>
          <w:p w14:paraId="6B743BB7" w14:textId="253080C0" w:rsidR="00BA5FA6" w:rsidRPr="00D7090F" w:rsidRDefault="00BA5FA6" w:rsidP="00133E87">
            <w:pPr>
              <w:jc w:val="center"/>
              <w:rPr>
                <w:sz w:val="24"/>
                <w:szCs w:val="24"/>
              </w:rPr>
            </w:pPr>
          </w:p>
        </w:tc>
      </w:tr>
    </w:tbl>
    <w:p w14:paraId="26B073F3" w14:textId="77777777" w:rsidR="00BA5FA6" w:rsidRPr="00D7090F" w:rsidRDefault="00BA5FA6" w:rsidP="00BA5FA6">
      <w:pPr>
        <w:keepNext/>
        <w:spacing w:before="240" w:after="120"/>
        <w:ind w:firstLine="425"/>
        <w:rPr>
          <w:b/>
          <w:sz w:val="24"/>
          <w:szCs w:val="24"/>
        </w:rPr>
      </w:pPr>
      <w:r w:rsidRPr="00D7090F">
        <w:rPr>
          <w:b/>
          <w:sz w:val="24"/>
          <w:szCs w:val="24"/>
        </w:rPr>
        <w:t>Условия тарифного плана</w:t>
      </w:r>
    </w:p>
    <w:p w14:paraId="5A5CEAAC" w14:textId="77777777" w:rsidR="00BA5FA6" w:rsidRPr="00D7090F" w:rsidRDefault="00BA5FA6" w:rsidP="00C348CF">
      <w:pPr>
        <w:pStyle w:val="af"/>
        <w:keepNext/>
        <w:numPr>
          <w:ilvl w:val="0"/>
          <w:numId w:val="26"/>
        </w:numPr>
        <w:tabs>
          <w:tab w:val="left" w:pos="1134"/>
        </w:tabs>
        <w:suppressAutoHyphens w:val="0"/>
        <w:spacing w:before="120"/>
        <w:ind w:left="0" w:firstLine="567"/>
        <w:jc w:val="both"/>
        <w:rPr>
          <w:b/>
          <w:sz w:val="24"/>
          <w:szCs w:val="24"/>
        </w:rPr>
      </w:pPr>
      <w:r w:rsidRPr="00D7090F">
        <w:rPr>
          <w:b/>
          <w:sz w:val="24"/>
          <w:szCs w:val="24"/>
        </w:rPr>
        <w:t>Общие условия</w:t>
      </w:r>
    </w:p>
    <w:p w14:paraId="39A3A792" w14:textId="534F02ED" w:rsidR="00BA5FA6" w:rsidRDefault="00BA5FA6" w:rsidP="00C348CF">
      <w:pPr>
        <w:pStyle w:val="af"/>
        <w:numPr>
          <w:ilvl w:val="1"/>
          <w:numId w:val="27"/>
        </w:numPr>
        <w:tabs>
          <w:tab w:val="left" w:pos="1134"/>
        </w:tabs>
        <w:suppressAutoHyphens w:val="0"/>
        <w:ind w:left="0" w:firstLine="567"/>
        <w:contextualSpacing/>
        <w:jc w:val="both"/>
        <w:rPr>
          <w:sz w:val="24"/>
          <w:szCs w:val="24"/>
        </w:rPr>
      </w:pPr>
      <w:r w:rsidRPr="00D7090F">
        <w:rPr>
          <w:sz w:val="24"/>
          <w:szCs w:val="24"/>
        </w:rPr>
        <w:t>Расчеты за услуги</w:t>
      </w:r>
      <w:r w:rsidRPr="00600432">
        <w:rPr>
          <w:sz w:val="24"/>
          <w:szCs w:val="24"/>
        </w:rPr>
        <w:t xml:space="preserve"> </w:t>
      </w:r>
      <w:r>
        <w:rPr>
          <w:sz w:val="24"/>
          <w:szCs w:val="24"/>
        </w:rPr>
        <w:t>осуществляются</w:t>
      </w:r>
      <w:r w:rsidRPr="00D7090F">
        <w:rPr>
          <w:sz w:val="24"/>
          <w:szCs w:val="24"/>
        </w:rPr>
        <w:t xml:space="preserve"> в соответствии</w:t>
      </w:r>
      <w:r w:rsidRPr="00600432">
        <w:rPr>
          <w:sz w:val="24"/>
          <w:szCs w:val="24"/>
        </w:rPr>
        <w:t xml:space="preserve"> с Условиями оказания услуг связи, размещенными на сайте </w:t>
      </w:r>
      <w:r w:rsidR="00BE436D">
        <w:rPr>
          <w:sz w:val="24"/>
          <w:szCs w:val="24"/>
        </w:rPr>
        <w:t>________</w:t>
      </w:r>
      <w:r w:rsidRPr="00600432">
        <w:rPr>
          <w:sz w:val="24"/>
          <w:szCs w:val="24"/>
        </w:rPr>
        <w:t xml:space="preserve"> (</w:t>
      </w:r>
      <w:r w:rsidR="00BE436D">
        <w:rPr>
          <w:sz w:val="24"/>
          <w:szCs w:val="24"/>
        </w:rPr>
        <w:t>__________</w:t>
      </w:r>
      <w:r w:rsidRPr="00600432">
        <w:rPr>
          <w:sz w:val="24"/>
          <w:szCs w:val="24"/>
        </w:rPr>
        <w:t>)</w:t>
      </w:r>
      <w:r>
        <w:rPr>
          <w:sz w:val="24"/>
          <w:szCs w:val="24"/>
        </w:rPr>
        <w:t>.</w:t>
      </w:r>
    </w:p>
    <w:p w14:paraId="566052C5" w14:textId="77777777" w:rsidR="00BA5FA6" w:rsidRPr="00D7090F" w:rsidRDefault="00BA5FA6" w:rsidP="00C348CF">
      <w:pPr>
        <w:pStyle w:val="af"/>
        <w:numPr>
          <w:ilvl w:val="1"/>
          <w:numId w:val="27"/>
        </w:numPr>
        <w:tabs>
          <w:tab w:val="left" w:pos="1134"/>
        </w:tabs>
        <w:suppressAutoHyphens w:val="0"/>
        <w:ind w:left="0" w:firstLine="567"/>
        <w:contextualSpacing/>
        <w:jc w:val="both"/>
        <w:rPr>
          <w:sz w:val="24"/>
          <w:szCs w:val="24"/>
        </w:rPr>
      </w:pPr>
      <w:r>
        <w:rPr>
          <w:sz w:val="24"/>
          <w:szCs w:val="24"/>
        </w:rPr>
        <w:t>Тариф применяется при единовременном объеме подключений до 3500 абонентских номеров.</w:t>
      </w:r>
    </w:p>
    <w:p w14:paraId="48543B63" w14:textId="77777777" w:rsidR="00BA5FA6" w:rsidRPr="00D7090F" w:rsidRDefault="00BA5FA6" w:rsidP="00C348CF">
      <w:pPr>
        <w:pStyle w:val="af"/>
        <w:numPr>
          <w:ilvl w:val="1"/>
          <w:numId w:val="27"/>
        </w:numPr>
        <w:tabs>
          <w:tab w:val="left" w:pos="1134"/>
        </w:tabs>
        <w:suppressAutoHyphens w:val="0"/>
        <w:ind w:left="0" w:firstLine="567"/>
        <w:contextualSpacing/>
        <w:jc w:val="both"/>
        <w:rPr>
          <w:sz w:val="24"/>
          <w:szCs w:val="24"/>
        </w:rPr>
      </w:pPr>
      <w:r>
        <w:rPr>
          <w:sz w:val="24"/>
          <w:szCs w:val="24"/>
        </w:rPr>
        <w:t xml:space="preserve">При наличии задолженности по оплате </w:t>
      </w:r>
      <w:r w:rsidRPr="00D7090F">
        <w:rPr>
          <w:sz w:val="24"/>
          <w:szCs w:val="24"/>
        </w:rPr>
        <w:t xml:space="preserve">уже оказанных услуг </w:t>
      </w:r>
      <w:r>
        <w:rPr>
          <w:sz w:val="24"/>
          <w:szCs w:val="24"/>
        </w:rPr>
        <w:t>д</w:t>
      </w:r>
      <w:r w:rsidRPr="00D7090F">
        <w:rPr>
          <w:sz w:val="24"/>
          <w:szCs w:val="24"/>
        </w:rPr>
        <w:t xml:space="preserve">енежные средства, поступившие на лицевой счет абонента в качестве оплаты услуг, сначала засчитываются в счет погашения задолженности по оплате, после </w:t>
      </w:r>
      <w:r>
        <w:rPr>
          <w:sz w:val="24"/>
          <w:szCs w:val="24"/>
        </w:rPr>
        <w:t>чего</w:t>
      </w:r>
      <w:r w:rsidRPr="00D7090F">
        <w:rPr>
          <w:sz w:val="24"/>
          <w:szCs w:val="24"/>
        </w:rPr>
        <w:t xml:space="preserve"> остаток денежных средств засчитывается в качестве аванса.</w:t>
      </w:r>
    </w:p>
    <w:p w14:paraId="62772D6A" w14:textId="77777777" w:rsidR="00BA5FA6" w:rsidRPr="00D7090F" w:rsidRDefault="00BA5FA6" w:rsidP="00C348CF">
      <w:pPr>
        <w:pStyle w:val="af"/>
        <w:numPr>
          <w:ilvl w:val="1"/>
          <w:numId w:val="27"/>
        </w:numPr>
        <w:tabs>
          <w:tab w:val="left" w:pos="1134"/>
        </w:tabs>
        <w:suppressAutoHyphens w:val="0"/>
        <w:ind w:left="0" w:firstLine="567"/>
        <w:contextualSpacing/>
        <w:jc w:val="both"/>
        <w:rPr>
          <w:sz w:val="24"/>
          <w:szCs w:val="24"/>
        </w:rPr>
      </w:pPr>
      <w:r w:rsidRPr="00D7090F">
        <w:rPr>
          <w:sz w:val="24"/>
          <w:szCs w:val="24"/>
        </w:rPr>
        <w:t>Учет объема оказанных услуг осуществляется отдельно по каждому абонентскому номеру, выделенному абоненту.</w:t>
      </w:r>
    </w:p>
    <w:p w14:paraId="11161D4B" w14:textId="77777777" w:rsidR="00BA5FA6" w:rsidRPr="00D7090F" w:rsidRDefault="00BA5FA6" w:rsidP="00C348CF">
      <w:pPr>
        <w:pStyle w:val="af"/>
        <w:numPr>
          <w:ilvl w:val="1"/>
          <w:numId w:val="27"/>
        </w:numPr>
        <w:tabs>
          <w:tab w:val="left" w:pos="1134"/>
        </w:tabs>
        <w:suppressAutoHyphens w:val="0"/>
        <w:ind w:left="0" w:firstLine="567"/>
        <w:contextualSpacing/>
        <w:jc w:val="both"/>
        <w:rPr>
          <w:sz w:val="24"/>
          <w:szCs w:val="24"/>
        </w:rPr>
      </w:pPr>
      <w:r w:rsidRPr="00D7090F">
        <w:rPr>
          <w:sz w:val="24"/>
          <w:szCs w:val="24"/>
        </w:rPr>
        <w:t>Цена услуг, оказанных в течение расчетного периода, определяется отдельно по каждому абонентскому номеру, выделенному абоненту.</w:t>
      </w:r>
    </w:p>
    <w:p w14:paraId="186E7B4C" w14:textId="77777777" w:rsidR="00BA5FA6" w:rsidRPr="00D7090F" w:rsidRDefault="00BA5FA6" w:rsidP="00C348CF">
      <w:pPr>
        <w:pStyle w:val="af"/>
        <w:numPr>
          <w:ilvl w:val="1"/>
          <w:numId w:val="27"/>
        </w:numPr>
        <w:tabs>
          <w:tab w:val="left" w:pos="1134"/>
        </w:tabs>
        <w:suppressAutoHyphens w:val="0"/>
        <w:ind w:left="0" w:firstLine="567"/>
        <w:contextualSpacing/>
        <w:jc w:val="both"/>
        <w:rPr>
          <w:sz w:val="24"/>
          <w:szCs w:val="24"/>
        </w:rPr>
      </w:pPr>
      <w:r w:rsidRPr="00D7090F">
        <w:rPr>
          <w:sz w:val="24"/>
          <w:szCs w:val="24"/>
        </w:rPr>
        <w:t>Расчетный период – календарный месяц. Цена услуг за неполный расчетный период рассчитывается как за полный.</w:t>
      </w:r>
    </w:p>
    <w:p w14:paraId="617CDD29" w14:textId="77777777" w:rsidR="00BA5FA6" w:rsidRPr="00D7090F" w:rsidRDefault="00BA5FA6" w:rsidP="00C348CF">
      <w:pPr>
        <w:pStyle w:val="af"/>
        <w:numPr>
          <w:ilvl w:val="1"/>
          <w:numId w:val="27"/>
        </w:numPr>
        <w:tabs>
          <w:tab w:val="left" w:pos="1134"/>
        </w:tabs>
        <w:suppressAutoHyphens w:val="0"/>
        <w:ind w:left="0" w:firstLine="567"/>
        <w:contextualSpacing/>
        <w:jc w:val="both"/>
        <w:rPr>
          <w:sz w:val="24"/>
          <w:szCs w:val="24"/>
        </w:rPr>
      </w:pPr>
      <w:r w:rsidRPr="00D7090F">
        <w:rPr>
          <w:sz w:val="24"/>
          <w:szCs w:val="24"/>
        </w:rPr>
        <w:t>Возможность приема и передачи голосовой информации в соответствии с услови</w:t>
      </w:r>
      <w:r>
        <w:rPr>
          <w:sz w:val="24"/>
          <w:szCs w:val="24"/>
        </w:rPr>
        <w:t xml:space="preserve">ями настоящего тарифного плана не </w:t>
      </w:r>
      <w:r w:rsidRPr="00D7090F">
        <w:rPr>
          <w:sz w:val="24"/>
          <w:szCs w:val="24"/>
        </w:rPr>
        <w:t>предоставляется</w:t>
      </w:r>
      <w:r>
        <w:rPr>
          <w:sz w:val="24"/>
          <w:szCs w:val="24"/>
        </w:rPr>
        <w:t>.</w:t>
      </w:r>
    </w:p>
    <w:p w14:paraId="0E3D63D6" w14:textId="77777777" w:rsidR="00BA5FA6" w:rsidRPr="001E13FC" w:rsidRDefault="00BA5FA6" w:rsidP="00C348CF">
      <w:pPr>
        <w:pStyle w:val="af"/>
        <w:numPr>
          <w:ilvl w:val="1"/>
          <w:numId w:val="27"/>
        </w:numPr>
        <w:tabs>
          <w:tab w:val="left" w:pos="1134"/>
        </w:tabs>
        <w:suppressAutoHyphens w:val="0"/>
        <w:ind w:left="0" w:firstLine="567"/>
        <w:contextualSpacing/>
        <w:jc w:val="both"/>
        <w:rPr>
          <w:sz w:val="24"/>
          <w:szCs w:val="24"/>
        </w:rPr>
      </w:pPr>
      <w:r w:rsidRPr="001E13FC">
        <w:rPr>
          <w:sz w:val="24"/>
          <w:szCs w:val="24"/>
        </w:rPr>
        <w:t>За пределами территории Российской Федерации, кроме Республики Беларусь, роуминг в соответствии с условиями настоящего тари</w:t>
      </w:r>
      <w:r>
        <w:rPr>
          <w:sz w:val="24"/>
          <w:szCs w:val="24"/>
        </w:rPr>
        <w:t>фного плана не предоставляется.</w:t>
      </w:r>
    </w:p>
    <w:p w14:paraId="642BB878" w14:textId="77777777" w:rsidR="00BA5FA6" w:rsidRPr="001E13FC" w:rsidRDefault="00BA5FA6" w:rsidP="00C348CF">
      <w:pPr>
        <w:pStyle w:val="af"/>
        <w:numPr>
          <w:ilvl w:val="1"/>
          <w:numId w:val="27"/>
        </w:numPr>
        <w:tabs>
          <w:tab w:val="left" w:pos="1134"/>
        </w:tabs>
        <w:suppressAutoHyphens w:val="0"/>
        <w:ind w:left="0" w:firstLine="567"/>
        <w:contextualSpacing/>
        <w:jc w:val="both"/>
        <w:rPr>
          <w:sz w:val="24"/>
          <w:szCs w:val="24"/>
        </w:rPr>
      </w:pPr>
      <w:r w:rsidRPr="001E13FC">
        <w:rPr>
          <w:sz w:val="24"/>
          <w:szCs w:val="24"/>
        </w:rPr>
        <w:t xml:space="preserve">Пакеты услуг действуют и расходуются только на территории Российской Федерации и на территории Республики Беларусь. Тарифы, указанные в пунктах 2.1, 2.2 и 3 таблицы 1, действуют при нахождении абонента на территории Российской Федерации и на </w:t>
      </w:r>
      <w:r>
        <w:rPr>
          <w:sz w:val="24"/>
          <w:szCs w:val="24"/>
        </w:rPr>
        <w:t>территории Республики Беларусь.</w:t>
      </w:r>
    </w:p>
    <w:p w14:paraId="7C50C87B" w14:textId="6F45D9A4" w:rsidR="00BA5FA6" w:rsidRPr="006B3ED2" w:rsidRDefault="00AD6F11" w:rsidP="00C348CF">
      <w:pPr>
        <w:pStyle w:val="af"/>
        <w:numPr>
          <w:ilvl w:val="1"/>
          <w:numId w:val="27"/>
        </w:numPr>
        <w:tabs>
          <w:tab w:val="left" w:pos="1134"/>
        </w:tabs>
        <w:suppressAutoHyphens w:val="0"/>
        <w:ind w:left="0" w:firstLine="567"/>
        <w:contextualSpacing/>
        <w:jc w:val="both"/>
        <w:rPr>
          <w:sz w:val="24"/>
          <w:szCs w:val="24"/>
        </w:rPr>
      </w:pPr>
      <w:r>
        <w:rPr>
          <w:sz w:val="24"/>
          <w:szCs w:val="24"/>
        </w:rPr>
        <w:lastRenderedPageBreak/>
        <w:t xml:space="preserve"> </w:t>
      </w:r>
      <w:r w:rsidR="00BA5FA6" w:rsidRPr="006B3ED2">
        <w:rPr>
          <w:sz w:val="24"/>
          <w:szCs w:val="24"/>
        </w:rPr>
        <w:t>Тарифы указаны без учета НДС. При оплате услуг НДС исчисл</w:t>
      </w:r>
      <w:r w:rsidR="00BA5FA6">
        <w:rPr>
          <w:sz w:val="24"/>
          <w:szCs w:val="24"/>
        </w:rPr>
        <w:t xml:space="preserve">яется и взимается дополнительно </w:t>
      </w:r>
      <w:r w:rsidR="00BA5FA6" w:rsidRPr="006B3ED2">
        <w:rPr>
          <w:sz w:val="24"/>
          <w:szCs w:val="24"/>
        </w:rPr>
        <w:t>к указанным тарифам в соответствии с законодательством Российской Федерации.</w:t>
      </w:r>
    </w:p>
    <w:p w14:paraId="4227FE4F" w14:textId="1E0B87B8" w:rsidR="00BA5FA6" w:rsidRPr="00637546" w:rsidRDefault="00AD6F11" w:rsidP="00C348CF">
      <w:pPr>
        <w:pStyle w:val="af"/>
        <w:numPr>
          <w:ilvl w:val="1"/>
          <w:numId w:val="27"/>
        </w:numPr>
        <w:tabs>
          <w:tab w:val="left" w:pos="1134"/>
        </w:tabs>
        <w:suppressAutoHyphens w:val="0"/>
        <w:ind w:left="0" w:firstLine="567"/>
        <w:contextualSpacing/>
        <w:jc w:val="both"/>
        <w:rPr>
          <w:sz w:val="24"/>
          <w:szCs w:val="24"/>
        </w:rPr>
      </w:pPr>
      <w:r>
        <w:rPr>
          <w:sz w:val="24"/>
          <w:szCs w:val="24"/>
        </w:rPr>
        <w:t xml:space="preserve"> </w:t>
      </w:r>
      <w:r w:rsidR="00BA5FA6" w:rsidRPr="00637546">
        <w:rPr>
          <w:sz w:val="24"/>
          <w:szCs w:val="24"/>
        </w:rPr>
        <w:t xml:space="preserve">Оказание услуг осуществляется в соответствии с Условиями оказания услуг связи, размещенными на сайте </w:t>
      </w:r>
      <w:r w:rsidR="00BE436D">
        <w:rPr>
          <w:sz w:val="24"/>
          <w:szCs w:val="24"/>
        </w:rPr>
        <w:t>_______</w:t>
      </w:r>
      <w:r w:rsidR="00BA5FA6" w:rsidRPr="00637546">
        <w:rPr>
          <w:sz w:val="24"/>
          <w:szCs w:val="24"/>
        </w:rPr>
        <w:t xml:space="preserve"> (</w:t>
      </w:r>
      <w:r w:rsidR="00BE436D">
        <w:rPr>
          <w:sz w:val="24"/>
          <w:szCs w:val="24"/>
        </w:rPr>
        <w:t>____</w:t>
      </w:r>
      <w:r w:rsidR="00BA5FA6" w:rsidRPr="00637546">
        <w:rPr>
          <w:rStyle w:val="afd"/>
          <w:sz w:val="24"/>
          <w:szCs w:val="24"/>
        </w:rPr>
        <w:t>)</w:t>
      </w:r>
      <w:r w:rsidR="00BA5FA6" w:rsidRPr="00637546">
        <w:rPr>
          <w:sz w:val="24"/>
          <w:szCs w:val="24"/>
        </w:rPr>
        <w:t>.</w:t>
      </w:r>
    </w:p>
    <w:p w14:paraId="1353FEA2" w14:textId="77777777" w:rsidR="00BA5FA6" w:rsidRPr="00637546" w:rsidRDefault="00BA5FA6" w:rsidP="00C348CF">
      <w:pPr>
        <w:pStyle w:val="af"/>
        <w:keepNext/>
        <w:numPr>
          <w:ilvl w:val="0"/>
          <w:numId w:val="26"/>
        </w:numPr>
        <w:tabs>
          <w:tab w:val="left" w:pos="993"/>
        </w:tabs>
        <w:suppressAutoHyphens w:val="0"/>
        <w:spacing w:before="120"/>
        <w:ind w:left="0" w:firstLine="425"/>
        <w:jc w:val="both"/>
        <w:rPr>
          <w:b/>
          <w:sz w:val="24"/>
          <w:szCs w:val="24"/>
        </w:rPr>
      </w:pPr>
      <w:r w:rsidRPr="00637546">
        <w:rPr>
          <w:b/>
          <w:sz w:val="24"/>
          <w:szCs w:val="24"/>
        </w:rPr>
        <w:t>Пакеты услуг</w:t>
      </w:r>
    </w:p>
    <w:p w14:paraId="185C4FD7" w14:textId="77777777" w:rsidR="00BA5FA6" w:rsidRPr="00D7090F" w:rsidRDefault="00BA5FA6" w:rsidP="00C348CF">
      <w:pPr>
        <w:pStyle w:val="af"/>
        <w:numPr>
          <w:ilvl w:val="1"/>
          <w:numId w:val="26"/>
        </w:numPr>
        <w:tabs>
          <w:tab w:val="left" w:pos="993"/>
        </w:tabs>
        <w:suppressAutoHyphens w:val="0"/>
        <w:ind w:left="0" w:firstLine="426"/>
        <w:contextualSpacing/>
        <w:jc w:val="both"/>
        <w:rPr>
          <w:sz w:val="24"/>
          <w:szCs w:val="24"/>
        </w:rPr>
      </w:pPr>
      <w:r w:rsidRPr="00637546">
        <w:rPr>
          <w:sz w:val="24"/>
          <w:szCs w:val="24"/>
        </w:rPr>
        <w:t xml:space="preserve">Выбранные абонентом пакеты услуг в отношении </w:t>
      </w:r>
      <w:r w:rsidRPr="00D7090F">
        <w:rPr>
          <w:sz w:val="24"/>
          <w:szCs w:val="24"/>
        </w:rPr>
        <w:t>каждого выделенного абоненту абонентского номера указываются в заказе.</w:t>
      </w:r>
    </w:p>
    <w:p w14:paraId="286FAD6B" w14:textId="77777777" w:rsidR="00BA5FA6" w:rsidRPr="00D7090F" w:rsidRDefault="00BA5FA6" w:rsidP="00C348CF">
      <w:pPr>
        <w:pStyle w:val="af"/>
        <w:numPr>
          <w:ilvl w:val="1"/>
          <w:numId w:val="26"/>
        </w:numPr>
        <w:tabs>
          <w:tab w:val="left" w:pos="993"/>
        </w:tabs>
        <w:suppressAutoHyphens w:val="0"/>
        <w:ind w:left="0" w:firstLine="426"/>
        <w:contextualSpacing/>
        <w:jc w:val="both"/>
        <w:rPr>
          <w:sz w:val="24"/>
          <w:szCs w:val="24"/>
        </w:rPr>
      </w:pPr>
      <w:r w:rsidRPr="00D7090F">
        <w:rPr>
          <w:sz w:val="24"/>
          <w:szCs w:val="24"/>
        </w:rPr>
        <w:t xml:space="preserve">Выбранный абонентом пакет услуг предоставляется на каждый расчетный период и оплачивается ежемесячно. По истечении расчетного периода пакет услуг предоставляется заново в полном объеме. Неизрасходованная в течение расчетного периода часть пакета не переносится на следующий расчетный период. </w:t>
      </w:r>
    </w:p>
    <w:p w14:paraId="5F5CB231" w14:textId="77777777" w:rsidR="00BA5FA6" w:rsidRPr="00D7090F" w:rsidRDefault="00BA5FA6" w:rsidP="00C348CF">
      <w:pPr>
        <w:pStyle w:val="af"/>
        <w:numPr>
          <w:ilvl w:val="1"/>
          <w:numId w:val="26"/>
        </w:numPr>
        <w:tabs>
          <w:tab w:val="left" w:pos="993"/>
        </w:tabs>
        <w:suppressAutoHyphens w:val="0"/>
        <w:ind w:left="0" w:firstLine="426"/>
        <w:contextualSpacing/>
        <w:jc w:val="both"/>
        <w:rPr>
          <w:sz w:val="24"/>
          <w:szCs w:val="24"/>
        </w:rPr>
      </w:pPr>
      <w:r w:rsidRPr="00D7090F">
        <w:rPr>
          <w:sz w:val="24"/>
          <w:szCs w:val="24"/>
        </w:rPr>
        <w:t>Услуги в объеме, не превышающем объем выбранного пакета услуг за расчетный период, оказываются за постоянную сумму оплаты, услуги в объеме, превышающем объем выбранного пакета услуг за расчетный период, оплачиваются отдельно (комбинированная система оплаты).</w:t>
      </w:r>
    </w:p>
    <w:p w14:paraId="022CF738" w14:textId="77777777" w:rsidR="00BA5FA6" w:rsidRPr="00D7090F" w:rsidRDefault="00BA5FA6" w:rsidP="00BA5FA6">
      <w:pPr>
        <w:pStyle w:val="af"/>
        <w:tabs>
          <w:tab w:val="left" w:pos="993"/>
        </w:tabs>
        <w:ind w:left="0" w:firstLine="426"/>
        <w:jc w:val="both"/>
        <w:rPr>
          <w:sz w:val="24"/>
          <w:szCs w:val="24"/>
        </w:rPr>
      </w:pPr>
      <w:r w:rsidRPr="00D7090F">
        <w:rPr>
          <w:sz w:val="24"/>
          <w:szCs w:val="24"/>
        </w:rPr>
        <w:t>Плата за 1 Мбайт сверх пакетов, указанных в подпунктах 2.1.1–2.1.</w:t>
      </w:r>
      <w:r>
        <w:rPr>
          <w:sz w:val="24"/>
          <w:szCs w:val="24"/>
        </w:rPr>
        <w:t>6</w:t>
      </w:r>
      <w:r w:rsidRPr="00D7090F">
        <w:rPr>
          <w:sz w:val="24"/>
          <w:szCs w:val="24"/>
        </w:rPr>
        <w:t xml:space="preserve"> таблицы 1, взимается после исчерпания выбранного абонентом пакета трафика в течение расчетного периода.</w:t>
      </w:r>
    </w:p>
    <w:p w14:paraId="1214C4A9" w14:textId="77777777" w:rsidR="00BA5FA6" w:rsidRPr="00D7090F" w:rsidRDefault="00BA5FA6" w:rsidP="00BA5FA6">
      <w:pPr>
        <w:pStyle w:val="af"/>
        <w:tabs>
          <w:tab w:val="left" w:pos="993"/>
        </w:tabs>
        <w:ind w:left="0" w:firstLine="426"/>
        <w:jc w:val="both"/>
        <w:rPr>
          <w:sz w:val="24"/>
          <w:szCs w:val="24"/>
        </w:rPr>
      </w:pPr>
      <w:r w:rsidRPr="00D7090F">
        <w:rPr>
          <w:sz w:val="24"/>
          <w:szCs w:val="24"/>
        </w:rPr>
        <w:t xml:space="preserve">Плата за 1 </w:t>
      </w:r>
      <w:r w:rsidRPr="00D7090F">
        <w:rPr>
          <w:sz w:val="24"/>
          <w:szCs w:val="24"/>
          <w:lang w:val="en-US"/>
        </w:rPr>
        <w:t>SMS</w:t>
      </w:r>
      <w:r w:rsidRPr="00D7090F">
        <w:rPr>
          <w:sz w:val="24"/>
          <w:szCs w:val="24"/>
        </w:rPr>
        <w:t xml:space="preserve">-сообщение сверх пакетов, указанных в подпунктах 3.1.1 и 3.1.2 таблицы 1, взимается после исчерпания выбранного абонентом пакета </w:t>
      </w:r>
      <w:r w:rsidRPr="00D7090F">
        <w:rPr>
          <w:sz w:val="24"/>
          <w:szCs w:val="24"/>
          <w:lang w:val="en-US"/>
        </w:rPr>
        <w:t>SMS</w:t>
      </w:r>
      <w:r w:rsidRPr="00D7090F">
        <w:rPr>
          <w:sz w:val="24"/>
          <w:szCs w:val="24"/>
        </w:rPr>
        <w:t>-сообщений в течение расчетного периода.</w:t>
      </w:r>
    </w:p>
    <w:p w14:paraId="41C94C68" w14:textId="77777777" w:rsidR="00BA5FA6" w:rsidRDefault="00BA5FA6" w:rsidP="00C348CF">
      <w:pPr>
        <w:pStyle w:val="af"/>
        <w:numPr>
          <w:ilvl w:val="1"/>
          <w:numId w:val="26"/>
        </w:numPr>
        <w:tabs>
          <w:tab w:val="left" w:pos="993"/>
        </w:tabs>
        <w:suppressAutoHyphens w:val="0"/>
        <w:ind w:left="0" w:firstLine="426"/>
        <w:contextualSpacing/>
        <w:jc w:val="both"/>
        <w:rPr>
          <w:sz w:val="24"/>
          <w:szCs w:val="24"/>
        </w:rPr>
      </w:pPr>
      <w:r w:rsidRPr="00D7090F">
        <w:rPr>
          <w:sz w:val="24"/>
          <w:szCs w:val="24"/>
        </w:rPr>
        <w:t>После исчерпания пакета услуг абонент в пределах текущего расчетного периода вправе приобрести дополнительный пакет услуг.</w:t>
      </w:r>
    </w:p>
    <w:p w14:paraId="6285076C" w14:textId="77777777" w:rsidR="00BA5FA6" w:rsidRPr="00D7090F" w:rsidRDefault="00BA5FA6" w:rsidP="00C348CF">
      <w:pPr>
        <w:pStyle w:val="af"/>
        <w:numPr>
          <w:ilvl w:val="1"/>
          <w:numId w:val="26"/>
        </w:numPr>
        <w:tabs>
          <w:tab w:val="left" w:pos="993"/>
        </w:tabs>
        <w:suppressAutoHyphens w:val="0"/>
        <w:ind w:left="0" w:firstLine="426"/>
        <w:contextualSpacing/>
        <w:jc w:val="both"/>
        <w:rPr>
          <w:sz w:val="24"/>
          <w:szCs w:val="24"/>
        </w:rPr>
      </w:pPr>
      <w:r>
        <w:rPr>
          <w:sz w:val="24"/>
          <w:szCs w:val="24"/>
        </w:rPr>
        <w:t xml:space="preserve">Пакеты </w:t>
      </w:r>
      <w:r>
        <w:rPr>
          <w:sz w:val="24"/>
          <w:szCs w:val="24"/>
          <w:lang w:val="en-US"/>
        </w:rPr>
        <w:t>SMS</w:t>
      </w:r>
      <w:r w:rsidRPr="00E97F96">
        <w:rPr>
          <w:sz w:val="24"/>
          <w:szCs w:val="24"/>
        </w:rPr>
        <w:t>-</w:t>
      </w:r>
      <w:r>
        <w:rPr>
          <w:sz w:val="24"/>
          <w:szCs w:val="24"/>
        </w:rPr>
        <w:t xml:space="preserve">сообщений включают только </w:t>
      </w:r>
      <w:r>
        <w:rPr>
          <w:sz w:val="24"/>
          <w:szCs w:val="24"/>
          <w:lang w:val="en-US"/>
        </w:rPr>
        <w:t>SMS</w:t>
      </w:r>
      <w:r w:rsidRPr="00E97F96">
        <w:rPr>
          <w:sz w:val="24"/>
          <w:szCs w:val="24"/>
        </w:rPr>
        <w:t>-</w:t>
      </w:r>
      <w:r>
        <w:rPr>
          <w:sz w:val="24"/>
          <w:szCs w:val="24"/>
        </w:rPr>
        <w:t>сообщения на номера, входящие в ресурс нумерации единой сети электросвязи Российской Федерации.</w:t>
      </w:r>
    </w:p>
    <w:p w14:paraId="247AABAE" w14:textId="77777777" w:rsidR="00BA5FA6" w:rsidRPr="00637546" w:rsidRDefault="00BA5FA6" w:rsidP="00C348CF">
      <w:pPr>
        <w:pStyle w:val="af"/>
        <w:widowControl w:val="0"/>
        <w:numPr>
          <w:ilvl w:val="0"/>
          <w:numId w:val="26"/>
        </w:numPr>
        <w:tabs>
          <w:tab w:val="left" w:pos="993"/>
        </w:tabs>
        <w:suppressAutoHyphens w:val="0"/>
        <w:spacing w:before="120"/>
        <w:ind w:left="0" w:firstLine="425"/>
        <w:jc w:val="both"/>
        <w:rPr>
          <w:b/>
          <w:sz w:val="24"/>
          <w:szCs w:val="24"/>
        </w:rPr>
      </w:pPr>
      <w:r w:rsidRPr="00637546">
        <w:rPr>
          <w:b/>
          <w:sz w:val="24"/>
          <w:szCs w:val="24"/>
        </w:rPr>
        <w:t>Правила тарификации</w:t>
      </w:r>
    </w:p>
    <w:p w14:paraId="1118E5D7" w14:textId="77777777" w:rsidR="00BA5FA6" w:rsidRDefault="00BA5FA6" w:rsidP="00C348CF">
      <w:pPr>
        <w:pStyle w:val="af"/>
        <w:widowControl w:val="0"/>
        <w:numPr>
          <w:ilvl w:val="1"/>
          <w:numId w:val="25"/>
        </w:numPr>
        <w:tabs>
          <w:tab w:val="left" w:pos="993"/>
        </w:tabs>
        <w:suppressAutoHyphens w:val="0"/>
        <w:ind w:left="0" w:firstLine="425"/>
        <w:contextualSpacing/>
        <w:jc w:val="both"/>
        <w:rPr>
          <w:sz w:val="24"/>
          <w:szCs w:val="24"/>
        </w:rPr>
      </w:pPr>
      <w:r w:rsidRPr="00E21D4B">
        <w:rPr>
          <w:sz w:val="24"/>
          <w:szCs w:val="24"/>
        </w:rPr>
        <w:t xml:space="preserve">При нахождении абонента на территории Российской Федерации и Республики Беларусь единица тарификации при соединениях по сети передачи данных: 1 кбайт. </w:t>
      </w:r>
    </w:p>
    <w:p w14:paraId="0336225B" w14:textId="77777777" w:rsidR="00BA5FA6" w:rsidRPr="00E21D4B" w:rsidRDefault="00BA5FA6" w:rsidP="00AD6F11">
      <w:pPr>
        <w:widowControl w:val="0"/>
        <w:tabs>
          <w:tab w:val="left" w:pos="993"/>
        </w:tabs>
        <w:ind w:firstLine="425"/>
        <w:jc w:val="both"/>
        <w:rPr>
          <w:sz w:val="24"/>
          <w:szCs w:val="24"/>
        </w:rPr>
      </w:pPr>
      <w:r>
        <w:rPr>
          <w:sz w:val="24"/>
          <w:szCs w:val="24"/>
        </w:rPr>
        <w:tab/>
      </w:r>
      <w:r w:rsidRPr="00E21D4B">
        <w:rPr>
          <w:sz w:val="24"/>
          <w:szCs w:val="24"/>
        </w:rPr>
        <w:t xml:space="preserve">1 кбайт = 1024 байт, 1 Мбайт = 1024 кбайт, 1 Гбайт = 1024 Мбайт. </w:t>
      </w:r>
    </w:p>
    <w:p w14:paraId="4ED0A7D8" w14:textId="77777777" w:rsidR="00BA5FA6" w:rsidRDefault="00BA5FA6" w:rsidP="00C348CF">
      <w:pPr>
        <w:pStyle w:val="af"/>
        <w:numPr>
          <w:ilvl w:val="1"/>
          <w:numId w:val="25"/>
        </w:numPr>
        <w:tabs>
          <w:tab w:val="left" w:pos="993"/>
        </w:tabs>
        <w:suppressAutoHyphens w:val="0"/>
        <w:ind w:left="0" w:firstLine="425"/>
        <w:contextualSpacing/>
        <w:jc w:val="both"/>
        <w:rPr>
          <w:sz w:val="24"/>
          <w:szCs w:val="24"/>
        </w:rPr>
      </w:pPr>
      <w:r w:rsidRPr="00637546">
        <w:rPr>
          <w:sz w:val="24"/>
          <w:szCs w:val="24"/>
        </w:rPr>
        <w:t>Нетарифицируемый порог при соединениях по сети передачи данных: 0 кбайт.</w:t>
      </w:r>
    </w:p>
    <w:p w14:paraId="35C3D872" w14:textId="77777777" w:rsidR="00BA5FA6" w:rsidRDefault="00BA5FA6" w:rsidP="00C348CF">
      <w:pPr>
        <w:pStyle w:val="af"/>
        <w:numPr>
          <w:ilvl w:val="1"/>
          <w:numId w:val="25"/>
        </w:numPr>
        <w:tabs>
          <w:tab w:val="left" w:pos="993"/>
        </w:tabs>
        <w:suppressAutoHyphens w:val="0"/>
        <w:ind w:left="0" w:firstLine="425"/>
        <w:contextualSpacing/>
        <w:jc w:val="both"/>
        <w:rPr>
          <w:sz w:val="24"/>
          <w:szCs w:val="24"/>
        </w:rPr>
      </w:pPr>
      <w:r w:rsidRPr="00637546">
        <w:rPr>
          <w:sz w:val="24"/>
          <w:szCs w:val="24"/>
        </w:rPr>
        <w:t xml:space="preserve"> Для расчета продолжительности соединений по сети передачи данных (сеанса связи) учитывается объем принятой и переданной информации.</w:t>
      </w:r>
    </w:p>
    <w:p w14:paraId="35536921" w14:textId="77777777" w:rsidR="00BA5FA6" w:rsidRDefault="00BA5FA6" w:rsidP="00AD6F11">
      <w:pPr>
        <w:tabs>
          <w:tab w:val="left" w:pos="709"/>
          <w:tab w:val="left" w:pos="993"/>
        </w:tabs>
        <w:ind w:firstLine="425"/>
        <w:jc w:val="both"/>
        <w:rPr>
          <w:sz w:val="24"/>
          <w:szCs w:val="24"/>
        </w:rPr>
      </w:pPr>
      <w:r w:rsidRPr="00637546">
        <w:rPr>
          <w:sz w:val="24"/>
          <w:szCs w:val="24"/>
        </w:rPr>
        <w:t>При нахождении абонента на территории Российской Федерации</w:t>
      </w:r>
      <w:r>
        <w:rPr>
          <w:sz w:val="24"/>
          <w:szCs w:val="24"/>
        </w:rPr>
        <w:t xml:space="preserve"> и </w:t>
      </w:r>
      <w:r w:rsidRPr="00637546">
        <w:rPr>
          <w:sz w:val="24"/>
          <w:szCs w:val="24"/>
        </w:rPr>
        <w:t>Республики Беларусь продолжительность соединения по сети передачи данных (сеанса связи), превышающая нетарифицируемый порог, округляется в большую сторону с точностью до 1 кбайт</w:t>
      </w:r>
      <w:r w:rsidRPr="00637546" w:rsidDel="00874ACD">
        <w:rPr>
          <w:sz w:val="24"/>
          <w:szCs w:val="24"/>
        </w:rPr>
        <w:t xml:space="preserve"> </w:t>
      </w:r>
      <w:r w:rsidRPr="00637546">
        <w:rPr>
          <w:sz w:val="24"/>
          <w:szCs w:val="24"/>
        </w:rPr>
        <w:t>по факту завершения соединения по сети передачи данных (сеанса связи), а также один раз в час до момента завершения соединения.</w:t>
      </w:r>
    </w:p>
    <w:p w14:paraId="5BF4D70D" w14:textId="77777777" w:rsidR="00BA5FA6" w:rsidRDefault="00BA5FA6" w:rsidP="00C348CF">
      <w:pPr>
        <w:pStyle w:val="af"/>
        <w:numPr>
          <w:ilvl w:val="1"/>
          <w:numId w:val="25"/>
        </w:numPr>
        <w:tabs>
          <w:tab w:val="left" w:pos="993"/>
        </w:tabs>
        <w:suppressAutoHyphens w:val="0"/>
        <w:ind w:left="0" w:firstLine="425"/>
        <w:contextualSpacing/>
        <w:jc w:val="both"/>
        <w:rPr>
          <w:sz w:val="24"/>
          <w:szCs w:val="24"/>
        </w:rPr>
      </w:pPr>
      <w:r w:rsidRPr="009858FF">
        <w:rPr>
          <w:sz w:val="24"/>
          <w:szCs w:val="24"/>
        </w:rPr>
        <w:t>Входящие SMS-сообщения не тарифицируются.</w:t>
      </w:r>
    </w:p>
    <w:p w14:paraId="5FBE2B29" w14:textId="10B41AF0" w:rsidR="005A1720" w:rsidRDefault="005A1720" w:rsidP="0012163F">
      <w:pPr>
        <w:pStyle w:val="af"/>
        <w:tabs>
          <w:tab w:val="left" w:pos="993"/>
        </w:tabs>
        <w:suppressAutoHyphens w:val="0"/>
        <w:ind w:left="425"/>
        <w:jc w:val="both"/>
        <w:rPr>
          <w:lang w:eastAsia="ru-RU"/>
        </w:rPr>
      </w:pPr>
    </w:p>
    <w:tbl>
      <w:tblPr>
        <w:tblStyle w:val="a6"/>
        <w:tblW w:w="5010" w:type="pct"/>
        <w:tblCellMar>
          <w:left w:w="28" w:type="dxa"/>
          <w:right w:w="28" w:type="dxa"/>
        </w:tblCellMar>
        <w:tblLook w:val="04A0" w:firstRow="1" w:lastRow="0" w:firstColumn="1" w:lastColumn="0" w:noHBand="0" w:noVBand="1"/>
      </w:tblPr>
      <w:tblGrid>
        <w:gridCol w:w="1701"/>
        <w:gridCol w:w="3591"/>
        <w:gridCol w:w="144"/>
        <w:gridCol w:w="4561"/>
      </w:tblGrid>
      <w:tr w:rsidR="00B02F79" w:rsidRPr="008C75FC" w14:paraId="690463B5" w14:textId="77777777" w:rsidTr="00BE436D">
        <w:trPr>
          <w:cantSplit/>
          <w:trHeight w:val="198"/>
        </w:trPr>
        <w:tc>
          <w:tcPr>
            <w:tcW w:w="851" w:type="pct"/>
            <w:tcBorders>
              <w:top w:val="nil"/>
              <w:left w:val="nil"/>
              <w:bottom w:val="nil"/>
              <w:right w:val="nil"/>
            </w:tcBorders>
          </w:tcPr>
          <w:p w14:paraId="3272D10E" w14:textId="77777777" w:rsidR="00B02F79" w:rsidRPr="008C75FC" w:rsidRDefault="00B02F79" w:rsidP="00BE436D">
            <w:pPr>
              <w:spacing w:before="120"/>
              <w:rPr>
                <w:b/>
                <w:sz w:val="24"/>
                <w:szCs w:val="24"/>
              </w:rPr>
            </w:pPr>
            <w:r w:rsidRPr="008C75FC">
              <w:rPr>
                <w:b/>
                <w:sz w:val="24"/>
                <w:szCs w:val="24"/>
              </w:rPr>
              <w:t>От Оператора</w:t>
            </w:r>
          </w:p>
        </w:tc>
        <w:tc>
          <w:tcPr>
            <w:tcW w:w="1796" w:type="pct"/>
            <w:tcBorders>
              <w:top w:val="nil"/>
              <w:left w:val="nil"/>
              <w:right w:val="nil"/>
            </w:tcBorders>
          </w:tcPr>
          <w:p w14:paraId="79CAE012" w14:textId="77777777" w:rsidR="00B02F79" w:rsidRPr="008C75FC" w:rsidRDefault="00B02F79" w:rsidP="00BE436D">
            <w:pPr>
              <w:spacing w:before="240"/>
              <w:jc w:val="center"/>
              <w:rPr>
                <w:b/>
                <w:sz w:val="24"/>
                <w:szCs w:val="24"/>
              </w:rPr>
            </w:pPr>
          </w:p>
        </w:tc>
        <w:tc>
          <w:tcPr>
            <w:tcW w:w="72" w:type="pct"/>
            <w:tcBorders>
              <w:top w:val="nil"/>
              <w:left w:val="nil"/>
              <w:bottom w:val="nil"/>
              <w:right w:val="nil"/>
            </w:tcBorders>
          </w:tcPr>
          <w:p w14:paraId="77031882" w14:textId="77777777" w:rsidR="00B02F79" w:rsidRPr="008C75FC" w:rsidRDefault="00B02F79" w:rsidP="00BE436D">
            <w:pPr>
              <w:spacing w:before="240"/>
              <w:rPr>
                <w:b/>
                <w:sz w:val="24"/>
                <w:szCs w:val="24"/>
              </w:rPr>
            </w:pPr>
          </w:p>
        </w:tc>
        <w:tc>
          <w:tcPr>
            <w:tcW w:w="2281" w:type="pct"/>
            <w:tcBorders>
              <w:top w:val="nil"/>
              <w:left w:val="nil"/>
              <w:bottom w:val="single" w:sz="4" w:space="0" w:color="auto"/>
              <w:right w:val="nil"/>
            </w:tcBorders>
          </w:tcPr>
          <w:p w14:paraId="4CD02ABD" w14:textId="202E2388" w:rsidR="00B02F79" w:rsidRPr="000A71F5" w:rsidRDefault="000A71F5" w:rsidP="000A71F5">
            <w:pPr>
              <w:widowControl w:val="0"/>
              <w:suppressLineNumbers/>
              <w:tabs>
                <w:tab w:val="right" w:pos="-1530"/>
              </w:tabs>
              <w:autoSpaceDE w:val="0"/>
              <w:autoSpaceDN w:val="0"/>
              <w:jc w:val="both"/>
              <w:rPr>
                <w:bCs/>
                <w:sz w:val="24"/>
                <w:szCs w:val="24"/>
              </w:rPr>
            </w:pPr>
            <w:r>
              <w:rPr>
                <w:bCs/>
                <w:sz w:val="24"/>
                <w:szCs w:val="24"/>
              </w:rPr>
              <w:t>____</w:t>
            </w:r>
            <w:bookmarkStart w:id="16" w:name="_GoBack"/>
            <w:bookmarkEnd w:id="16"/>
            <w:r>
              <w:rPr>
                <w:bCs/>
                <w:sz w:val="24"/>
                <w:szCs w:val="24"/>
              </w:rPr>
              <w:t>___</w:t>
            </w:r>
          </w:p>
        </w:tc>
      </w:tr>
      <w:tr w:rsidR="00B02F79" w:rsidRPr="008C75FC" w14:paraId="39169EFA" w14:textId="77777777" w:rsidTr="00BE436D">
        <w:trPr>
          <w:cantSplit/>
        </w:trPr>
        <w:tc>
          <w:tcPr>
            <w:tcW w:w="851" w:type="pct"/>
            <w:tcBorders>
              <w:top w:val="nil"/>
              <w:left w:val="nil"/>
              <w:bottom w:val="nil"/>
              <w:right w:val="nil"/>
            </w:tcBorders>
          </w:tcPr>
          <w:p w14:paraId="687208CB" w14:textId="77777777" w:rsidR="00B02F79" w:rsidRPr="008C75FC" w:rsidRDefault="00B02F79" w:rsidP="00BE436D">
            <w:pPr>
              <w:rPr>
                <w:b/>
                <w:sz w:val="24"/>
                <w:szCs w:val="24"/>
              </w:rPr>
            </w:pPr>
          </w:p>
        </w:tc>
        <w:tc>
          <w:tcPr>
            <w:tcW w:w="1796" w:type="pct"/>
            <w:tcBorders>
              <w:top w:val="single" w:sz="4" w:space="0" w:color="auto"/>
              <w:left w:val="nil"/>
              <w:bottom w:val="nil"/>
              <w:right w:val="nil"/>
            </w:tcBorders>
          </w:tcPr>
          <w:p w14:paraId="79C83F1D" w14:textId="77777777" w:rsidR="00B02F79" w:rsidRPr="008C75FC" w:rsidRDefault="00B02F79" w:rsidP="00BE436D">
            <w:pPr>
              <w:jc w:val="center"/>
              <w:rPr>
                <w:b/>
                <w:sz w:val="18"/>
                <w:szCs w:val="18"/>
              </w:rPr>
            </w:pPr>
            <w:r w:rsidRPr="008C75FC">
              <w:rPr>
                <w:sz w:val="18"/>
                <w:szCs w:val="18"/>
                <w:vertAlign w:val="superscript"/>
              </w:rPr>
              <w:t>(подпись лица, действующего от имени Оператора)</w:t>
            </w:r>
          </w:p>
        </w:tc>
        <w:tc>
          <w:tcPr>
            <w:tcW w:w="72" w:type="pct"/>
            <w:tcBorders>
              <w:top w:val="nil"/>
              <w:left w:val="nil"/>
              <w:bottom w:val="nil"/>
              <w:right w:val="nil"/>
            </w:tcBorders>
          </w:tcPr>
          <w:p w14:paraId="122A46E8" w14:textId="77777777" w:rsidR="00B02F79" w:rsidRPr="008C75FC" w:rsidRDefault="00B02F79" w:rsidP="00BE436D">
            <w:pPr>
              <w:jc w:val="center"/>
              <w:rPr>
                <w:sz w:val="24"/>
                <w:szCs w:val="24"/>
                <w:vertAlign w:val="superscript"/>
              </w:rPr>
            </w:pPr>
          </w:p>
        </w:tc>
        <w:tc>
          <w:tcPr>
            <w:tcW w:w="2281" w:type="pct"/>
            <w:tcBorders>
              <w:top w:val="single" w:sz="4" w:space="0" w:color="auto"/>
              <w:left w:val="nil"/>
              <w:bottom w:val="nil"/>
              <w:right w:val="nil"/>
            </w:tcBorders>
          </w:tcPr>
          <w:p w14:paraId="7AEEE00F" w14:textId="77777777" w:rsidR="00B02F79" w:rsidRPr="008C75FC" w:rsidRDefault="00B02F79" w:rsidP="00BE436D">
            <w:pPr>
              <w:jc w:val="center"/>
              <w:rPr>
                <w:b/>
                <w:sz w:val="18"/>
                <w:szCs w:val="18"/>
              </w:rPr>
            </w:pPr>
            <w:r w:rsidRPr="008C75FC">
              <w:rPr>
                <w:sz w:val="18"/>
                <w:szCs w:val="18"/>
                <w:vertAlign w:val="superscript"/>
              </w:rPr>
              <w:t>(фамилия и инициалы лица, действующего от имени Оператора)</w:t>
            </w:r>
          </w:p>
        </w:tc>
      </w:tr>
      <w:tr w:rsidR="00B02F79" w:rsidRPr="008C75FC" w14:paraId="40B7BB31" w14:textId="77777777" w:rsidTr="00BE436D">
        <w:trPr>
          <w:cantSplit/>
          <w:trHeight w:val="198"/>
        </w:trPr>
        <w:tc>
          <w:tcPr>
            <w:tcW w:w="851" w:type="pct"/>
            <w:tcBorders>
              <w:top w:val="nil"/>
              <w:left w:val="nil"/>
              <w:bottom w:val="nil"/>
              <w:right w:val="nil"/>
            </w:tcBorders>
          </w:tcPr>
          <w:p w14:paraId="33DDBCA8" w14:textId="77777777" w:rsidR="00B02F79" w:rsidRPr="008C75FC" w:rsidRDefault="00B02F79" w:rsidP="00BE436D">
            <w:pPr>
              <w:spacing w:before="240"/>
              <w:rPr>
                <w:b/>
                <w:sz w:val="24"/>
                <w:szCs w:val="24"/>
              </w:rPr>
            </w:pPr>
            <w:r w:rsidRPr="008C75FC">
              <w:rPr>
                <w:b/>
                <w:sz w:val="24"/>
                <w:szCs w:val="24"/>
              </w:rPr>
              <w:t>От Абонента</w:t>
            </w:r>
          </w:p>
        </w:tc>
        <w:tc>
          <w:tcPr>
            <w:tcW w:w="1796" w:type="pct"/>
            <w:tcBorders>
              <w:top w:val="nil"/>
              <w:left w:val="nil"/>
              <w:right w:val="nil"/>
            </w:tcBorders>
          </w:tcPr>
          <w:p w14:paraId="5C9B38B8" w14:textId="77777777" w:rsidR="00B02F79" w:rsidRPr="008C75FC" w:rsidRDefault="00B02F79" w:rsidP="00BE436D">
            <w:pPr>
              <w:spacing w:before="240"/>
              <w:jc w:val="center"/>
              <w:rPr>
                <w:b/>
                <w:sz w:val="24"/>
                <w:szCs w:val="24"/>
              </w:rPr>
            </w:pPr>
          </w:p>
        </w:tc>
        <w:tc>
          <w:tcPr>
            <w:tcW w:w="72" w:type="pct"/>
            <w:tcBorders>
              <w:top w:val="nil"/>
              <w:left w:val="nil"/>
              <w:bottom w:val="nil"/>
              <w:right w:val="nil"/>
            </w:tcBorders>
          </w:tcPr>
          <w:p w14:paraId="49DBD3D1" w14:textId="77777777" w:rsidR="00B02F79" w:rsidRPr="008C75FC" w:rsidRDefault="00B02F79" w:rsidP="00BE436D">
            <w:pPr>
              <w:spacing w:before="240"/>
              <w:jc w:val="center"/>
              <w:rPr>
                <w:b/>
                <w:sz w:val="24"/>
                <w:szCs w:val="24"/>
              </w:rPr>
            </w:pPr>
          </w:p>
        </w:tc>
        <w:tc>
          <w:tcPr>
            <w:tcW w:w="2281" w:type="pct"/>
            <w:tcBorders>
              <w:top w:val="nil"/>
              <w:left w:val="nil"/>
              <w:bottom w:val="single" w:sz="4" w:space="0" w:color="auto"/>
              <w:right w:val="nil"/>
            </w:tcBorders>
          </w:tcPr>
          <w:p w14:paraId="1159E520" w14:textId="77777777" w:rsidR="00B02F79" w:rsidRPr="0060477E" w:rsidRDefault="00B02F79" w:rsidP="00BE436D">
            <w:pPr>
              <w:widowControl w:val="0"/>
              <w:suppressLineNumbers/>
              <w:tabs>
                <w:tab w:val="right" w:pos="-1530"/>
              </w:tabs>
              <w:autoSpaceDE w:val="0"/>
              <w:autoSpaceDN w:val="0"/>
              <w:jc w:val="both"/>
              <w:rPr>
                <w:bCs/>
                <w:sz w:val="24"/>
                <w:szCs w:val="24"/>
                <w:lang w:val="en-US"/>
              </w:rPr>
            </w:pPr>
            <w:r>
              <w:rPr>
                <w:bCs/>
                <w:sz w:val="24"/>
                <w:szCs w:val="24"/>
                <w:lang w:val="en-US"/>
              </w:rPr>
              <w:t>Лаврищев А. Е.</w:t>
            </w:r>
          </w:p>
        </w:tc>
      </w:tr>
      <w:tr w:rsidR="00B02F79" w:rsidRPr="008C75FC" w14:paraId="5387C33A" w14:textId="77777777" w:rsidTr="00BE436D">
        <w:trPr>
          <w:cantSplit/>
          <w:trHeight w:val="113"/>
        </w:trPr>
        <w:tc>
          <w:tcPr>
            <w:tcW w:w="851" w:type="pct"/>
            <w:tcBorders>
              <w:top w:val="nil"/>
              <w:left w:val="nil"/>
              <w:bottom w:val="nil"/>
              <w:right w:val="nil"/>
            </w:tcBorders>
          </w:tcPr>
          <w:p w14:paraId="639513FA" w14:textId="77777777" w:rsidR="00B02F79" w:rsidRPr="008C75FC" w:rsidRDefault="00B02F79" w:rsidP="00BE436D">
            <w:pPr>
              <w:jc w:val="center"/>
              <w:rPr>
                <w:b/>
                <w:sz w:val="18"/>
                <w:szCs w:val="18"/>
              </w:rPr>
            </w:pPr>
          </w:p>
        </w:tc>
        <w:tc>
          <w:tcPr>
            <w:tcW w:w="1796" w:type="pct"/>
            <w:tcBorders>
              <w:left w:val="nil"/>
              <w:bottom w:val="nil"/>
              <w:right w:val="nil"/>
            </w:tcBorders>
          </w:tcPr>
          <w:p w14:paraId="692C3B1B" w14:textId="77777777" w:rsidR="00B02F79" w:rsidRPr="008C75FC" w:rsidRDefault="00B02F79" w:rsidP="00BE436D">
            <w:pPr>
              <w:jc w:val="center"/>
              <w:rPr>
                <w:sz w:val="18"/>
                <w:szCs w:val="18"/>
                <w:vertAlign w:val="superscript"/>
              </w:rPr>
            </w:pPr>
            <w:r w:rsidRPr="008C75FC">
              <w:rPr>
                <w:sz w:val="18"/>
                <w:szCs w:val="18"/>
                <w:vertAlign w:val="superscript"/>
              </w:rPr>
              <w:t>(подпись Абонента или лица, действующего от имени Абонента)</w:t>
            </w:r>
          </w:p>
        </w:tc>
        <w:tc>
          <w:tcPr>
            <w:tcW w:w="72" w:type="pct"/>
            <w:tcBorders>
              <w:top w:val="nil"/>
              <w:left w:val="nil"/>
              <w:bottom w:val="nil"/>
              <w:right w:val="nil"/>
            </w:tcBorders>
          </w:tcPr>
          <w:p w14:paraId="60E45A1E" w14:textId="77777777" w:rsidR="00B02F79" w:rsidRPr="008C75FC" w:rsidRDefault="00B02F79" w:rsidP="00BE436D">
            <w:pPr>
              <w:jc w:val="center"/>
              <w:rPr>
                <w:b/>
                <w:sz w:val="18"/>
                <w:szCs w:val="18"/>
              </w:rPr>
            </w:pPr>
          </w:p>
        </w:tc>
        <w:tc>
          <w:tcPr>
            <w:tcW w:w="2281" w:type="pct"/>
            <w:tcBorders>
              <w:top w:val="single" w:sz="4" w:space="0" w:color="auto"/>
              <w:left w:val="nil"/>
              <w:bottom w:val="nil"/>
              <w:right w:val="nil"/>
            </w:tcBorders>
          </w:tcPr>
          <w:p w14:paraId="33620C89" w14:textId="77777777" w:rsidR="00B02F79" w:rsidRPr="008C75FC" w:rsidRDefault="00B02F79" w:rsidP="00BE436D">
            <w:pPr>
              <w:jc w:val="center"/>
              <w:rPr>
                <w:b/>
                <w:sz w:val="18"/>
                <w:szCs w:val="18"/>
              </w:rPr>
            </w:pPr>
            <w:r w:rsidRPr="008C75FC">
              <w:rPr>
                <w:sz w:val="18"/>
                <w:szCs w:val="18"/>
                <w:vertAlign w:val="superscript"/>
              </w:rPr>
              <w:t>(фамилия и инициалы Абонента или лица, действующего от имени Абонента)</w:t>
            </w:r>
          </w:p>
        </w:tc>
      </w:tr>
    </w:tbl>
    <w:p w14:paraId="08AD6EA6" w14:textId="77777777" w:rsidR="0043744D" w:rsidRPr="0043744D" w:rsidRDefault="0043744D" w:rsidP="0043744D">
      <w:pPr>
        <w:rPr>
          <w:rFonts w:eastAsia="MS Mincho"/>
          <w:lang w:eastAsia="ru-RU"/>
        </w:rPr>
      </w:pPr>
    </w:p>
    <w:sectPr w:rsidR="0043744D" w:rsidRPr="0043744D" w:rsidSect="004D228F">
      <w:footerReference w:type="default" r:id="rId22"/>
      <w:pgSz w:w="11906" w:h="16838"/>
      <w:pgMar w:top="851" w:right="851" w:bottom="851"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514FB" w14:textId="77777777" w:rsidR="00780179" w:rsidRDefault="00780179" w:rsidP="004B6372">
      <w:r>
        <w:separator/>
      </w:r>
    </w:p>
  </w:endnote>
  <w:endnote w:type="continuationSeparator" w:id="0">
    <w:p w14:paraId="40CD817E" w14:textId="77777777" w:rsidR="00780179" w:rsidRDefault="00780179" w:rsidP="004B6372">
      <w:r>
        <w:continuationSeparator/>
      </w:r>
    </w:p>
  </w:endnote>
  <w:endnote w:type="continuationNotice" w:id="1">
    <w:p w14:paraId="04B108F4" w14:textId="77777777" w:rsidR="00780179" w:rsidRDefault="00780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DL">
    <w:altName w:val="Times New Roman"/>
    <w:charset w:val="00"/>
    <w:family w:val="swiss"/>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
    <w:panose1 w:val="020204040303010108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KaiTi_GB2312">
    <w:charset w:val="86"/>
    <w:family w:val="modern"/>
    <w:pitch w:val="fixed"/>
    <w:sig w:usb0="800002BF" w:usb1="38CF7CFA"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754438"/>
      <w:docPartObj>
        <w:docPartGallery w:val="Page Numbers (Bottom of Page)"/>
        <w:docPartUnique/>
      </w:docPartObj>
    </w:sdtPr>
    <w:sdtContent>
      <w:p w14:paraId="5659BEE7" w14:textId="75B50996" w:rsidR="00BE436D" w:rsidRDefault="00BE436D">
        <w:pPr>
          <w:pStyle w:val="ad"/>
          <w:jc w:val="center"/>
        </w:pPr>
        <w:r>
          <w:fldChar w:fldCharType="begin"/>
        </w:r>
        <w:r>
          <w:instrText>PAGE   \* MERGEFORMAT</w:instrText>
        </w:r>
        <w:r>
          <w:fldChar w:fldCharType="separate"/>
        </w:r>
        <w:r w:rsidR="000A71F5">
          <w:rPr>
            <w:noProof/>
          </w:rPr>
          <w:t>17</w:t>
        </w:r>
        <w:r>
          <w:fldChar w:fldCharType="end"/>
        </w:r>
      </w:p>
    </w:sdtContent>
  </w:sdt>
  <w:p w14:paraId="7F1EEB11" w14:textId="77777777" w:rsidR="00BE436D" w:rsidRDefault="00BE436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09BF2" w14:textId="77777777" w:rsidR="00780179" w:rsidRDefault="00780179" w:rsidP="004B6372">
      <w:r>
        <w:separator/>
      </w:r>
    </w:p>
  </w:footnote>
  <w:footnote w:type="continuationSeparator" w:id="0">
    <w:p w14:paraId="024D742A" w14:textId="77777777" w:rsidR="00780179" w:rsidRDefault="00780179" w:rsidP="004B6372">
      <w:r>
        <w:continuationSeparator/>
      </w:r>
    </w:p>
  </w:footnote>
  <w:footnote w:type="continuationNotice" w:id="1">
    <w:p w14:paraId="4AA20A35" w14:textId="77777777" w:rsidR="00780179" w:rsidRDefault="007801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FD8445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decimal"/>
      <w:pStyle w:val="1"/>
      <w:lvlText w:val="%1"/>
      <w:lvlJc w:val="left"/>
      <w:pPr>
        <w:tabs>
          <w:tab w:val="num" w:pos="1283"/>
        </w:tabs>
        <w:ind w:left="1283" w:hanging="432"/>
      </w:pPr>
      <w:rPr>
        <w:rFonts w:cs="Times New Roman"/>
      </w:rPr>
    </w:lvl>
    <w:lvl w:ilvl="1">
      <w:start w:val="2"/>
      <w:numFmt w:val="decimal"/>
      <w:pStyle w:val="2"/>
      <w:lvlText w:val="%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15:restartNumberingAfterBreak="0">
    <w:nsid w:val="00000006"/>
    <w:multiLevelType w:val="multilevel"/>
    <w:tmpl w:val="00000006"/>
    <w:name w:val="WW8Num8"/>
    <w:lvl w:ilvl="0">
      <w:start w:val="5"/>
      <w:numFmt w:val="decimal"/>
      <w:lvlText w:val="%1."/>
      <w:lvlJc w:val="left"/>
      <w:pPr>
        <w:tabs>
          <w:tab w:val="num" w:pos="540"/>
        </w:tabs>
        <w:ind w:left="540" w:hanging="540"/>
      </w:pPr>
      <w:rPr>
        <w:rFonts w:cs="Times New Roman"/>
        <w:b/>
      </w:rPr>
    </w:lvl>
    <w:lvl w:ilvl="1">
      <w:start w:val="1"/>
      <w:numFmt w:val="decimal"/>
      <w:lvlText w:val="%1.%2."/>
      <w:lvlJc w:val="left"/>
      <w:pPr>
        <w:tabs>
          <w:tab w:val="num" w:pos="540"/>
        </w:tabs>
        <w:ind w:left="540" w:hanging="54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3" w15:restartNumberingAfterBreak="0">
    <w:nsid w:val="00000009"/>
    <w:multiLevelType w:val="multilevel"/>
    <w:tmpl w:val="EC4CDEBA"/>
    <w:name w:val="WW8Num13"/>
    <w:lvl w:ilvl="0">
      <w:start w:val="6"/>
      <w:numFmt w:val="decimal"/>
      <w:lvlText w:val="%1."/>
      <w:lvlJc w:val="left"/>
      <w:pPr>
        <w:tabs>
          <w:tab w:val="num" w:pos="630"/>
        </w:tabs>
        <w:ind w:left="630" w:hanging="630"/>
      </w:pPr>
      <w:rPr>
        <w:rFonts w:cs="Times New Roman"/>
        <w:b/>
        <w:bCs w:val="0"/>
      </w:rPr>
    </w:lvl>
    <w:lvl w:ilvl="1">
      <w:start w:val="1"/>
      <w:numFmt w:val="decimal"/>
      <w:lvlText w:val="%1.%2."/>
      <w:lvlJc w:val="left"/>
      <w:pPr>
        <w:tabs>
          <w:tab w:val="num" w:pos="990"/>
        </w:tabs>
        <w:ind w:left="990" w:hanging="63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4" w15:restartNumberingAfterBreak="0">
    <w:nsid w:val="0000000B"/>
    <w:multiLevelType w:val="multilevel"/>
    <w:tmpl w:val="0000000B"/>
    <w:name w:val="WW8Num17"/>
    <w:lvl w:ilvl="0">
      <w:start w:val="4"/>
      <w:numFmt w:val="decimal"/>
      <w:lvlText w:val="%1."/>
      <w:lvlJc w:val="left"/>
      <w:pPr>
        <w:tabs>
          <w:tab w:val="num" w:pos="480"/>
        </w:tabs>
        <w:ind w:left="480" w:hanging="480"/>
      </w:pPr>
      <w:rPr>
        <w:rFonts w:cs="Times New Roman"/>
      </w:rPr>
    </w:lvl>
    <w:lvl w:ilvl="1">
      <w:start w:val="1"/>
      <w:numFmt w:val="decimal"/>
      <w:lvlText w:val="%1.%2."/>
      <w:lvlJc w:val="left"/>
      <w:pPr>
        <w:tabs>
          <w:tab w:val="num" w:pos="840"/>
        </w:tabs>
        <w:ind w:left="840" w:hanging="48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5" w15:restartNumberingAfterBreak="0">
    <w:nsid w:val="0000000D"/>
    <w:multiLevelType w:val="multilevel"/>
    <w:tmpl w:val="461E4E7E"/>
    <w:name w:val="WW8Num19"/>
    <w:lvl w:ilvl="0">
      <w:start w:val="5"/>
      <w:numFmt w:val="decimal"/>
      <w:lvlText w:val="%1."/>
      <w:lvlJc w:val="left"/>
      <w:pPr>
        <w:tabs>
          <w:tab w:val="num" w:pos="630"/>
        </w:tabs>
        <w:ind w:left="630" w:hanging="630"/>
      </w:pPr>
      <w:rPr>
        <w:rFonts w:cs="Times New Roman"/>
      </w:rPr>
    </w:lvl>
    <w:lvl w:ilvl="1">
      <w:start w:val="1"/>
      <w:numFmt w:val="decimal"/>
      <w:lvlText w:val="%1.%2."/>
      <w:lvlJc w:val="left"/>
      <w:pPr>
        <w:tabs>
          <w:tab w:val="num" w:pos="990"/>
        </w:tabs>
        <w:ind w:left="990" w:hanging="63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6" w15:restartNumberingAfterBreak="0">
    <w:nsid w:val="0455559D"/>
    <w:multiLevelType w:val="multilevel"/>
    <w:tmpl w:val="DE282508"/>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 w15:restartNumberingAfterBreak="0">
    <w:nsid w:val="056933A1"/>
    <w:multiLevelType w:val="multilevel"/>
    <w:tmpl w:val="309A012C"/>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6202B7A"/>
    <w:multiLevelType w:val="multilevel"/>
    <w:tmpl w:val="100AB1BA"/>
    <w:lvl w:ilvl="0">
      <w:start w:val="1"/>
      <w:numFmt w:val="decimal"/>
      <w:lvlText w:val="%1."/>
      <w:lvlJc w:val="left"/>
      <w:pPr>
        <w:ind w:left="360" w:hanging="360"/>
      </w:pPr>
      <w:rPr>
        <w:rFonts w:hint="default"/>
        <w:b/>
      </w:rPr>
    </w:lvl>
    <w:lvl w:ilvl="1">
      <w:start w:val="1"/>
      <w:numFmt w:val="decimal"/>
      <w:lvlText w:val="%1.%2"/>
      <w:lvlJc w:val="left"/>
      <w:pPr>
        <w:ind w:left="2134"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810E5"/>
    <w:multiLevelType w:val="multilevel"/>
    <w:tmpl w:val="7BA28A3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F8178E1"/>
    <w:multiLevelType w:val="hybridMultilevel"/>
    <w:tmpl w:val="3E6646FE"/>
    <w:styleLink w:val="10"/>
    <w:lvl w:ilvl="0" w:tplc="D71E3900">
      <w:start w:val="1"/>
      <w:numFmt w:val="decimal"/>
      <w:lvlText w:val="%1."/>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32B532">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E43AB8">
      <w:start w:val="1"/>
      <w:numFmt w:val="lowerRoman"/>
      <w:lvlText w:val="%3."/>
      <w:lvlJc w:val="left"/>
      <w:pPr>
        <w:tabs>
          <w:tab w:val="num" w:pos="2149"/>
        </w:tabs>
        <w:ind w:left="1440" w:firstLine="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620D3A">
      <w:start w:val="1"/>
      <w:numFmt w:val="decimal"/>
      <w:lvlText w:val="%4."/>
      <w:lvlJc w:val="left"/>
      <w:pPr>
        <w:tabs>
          <w:tab w:val="num" w:pos="2869"/>
        </w:tabs>
        <w:ind w:left="2160" w:firstLine="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5C4596">
      <w:start w:val="1"/>
      <w:numFmt w:val="lowerLetter"/>
      <w:lvlText w:val="%5."/>
      <w:lvlJc w:val="left"/>
      <w:pPr>
        <w:tabs>
          <w:tab w:val="num" w:pos="3589"/>
        </w:tabs>
        <w:ind w:left="2880" w:firstLine="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90276E">
      <w:start w:val="1"/>
      <w:numFmt w:val="lowerRoman"/>
      <w:lvlText w:val="%6."/>
      <w:lvlJc w:val="left"/>
      <w:pPr>
        <w:tabs>
          <w:tab w:val="num" w:pos="4309"/>
        </w:tabs>
        <w:ind w:left="360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3A2B6A">
      <w:start w:val="1"/>
      <w:numFmt w:val="decimal"/>
      <w:lvlText w:val="%7."/>
      <w:lvlJc w:val="left"/>
      <w:pPr>
        <w:tabs>
          <w:tab w:val="num" w:pos="5029"/>
        </w:tabs>
        <w:ind w:left="4320" w:firstLine="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A66966">
      <w:start w:val="1"/>
      <w:numFmt w:val="lowerLetter"/>
      <w:lvlText w:val="%8."/>
      <w:lvlJc w:val="left"/>
      <w:pPr>
        <w:tabs>
          <w:tab w:val="num" w:pos="5749"/>
        </w:tabs>
        <w:ind w:left="5040" w:firstLine="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B479C4">
      <w:start w:val="1"/>
      <w:numFmt w:val="lowerRoman"/>
      <w:lvlText w:val="%9."/>
      <w:lvlJc w:val="left"/>
      <w:pPr>
        <w:tabs>
          <w:tab w:val="num" w:pos="6469"/>
        </w:tabs>
        <w:ind w:left="5760" w:firstLine="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021BF8"/>
    <w:multiLevelType w:val="multilevel"/>
    <w:tmpl w:val="BDF87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A7F289A"/>
    <w:multiLevelType w:val="hybridMultilevel"/>
    <w:tmpl w:val="981C0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655958"/>
    <w:multiLevelType w:val="multilevel"/>
    <w:tmpl w:val="F32EF22A"/>
    <w:lvl w:ilvl="0">
      <w:start w:val="1"/>
      <w:numFmt w:val="decimal"/>
      <w:lvlText w:val="%1."/>
      <w:lvlJc w:val="left"/>
      <w:pPr>
        <w:ind w:left="792" w:hanging="432"/>
      </w:pPr>
      <w:rPr>
        <w:rFonts w:hint="default"/>
      </w:rPr>
    </w:lvl>
    <w:lvl w:ilvl="1">
      <w:start w:val="1"/>
      <w:numFmt w:val="decimal"/>
      <w:isLgl/>
      <w:lvlText w:val="%1.%2"/>
      <w:lvlJc w:val="left"/>
      <w:pPr>
        <w:ind w:left="786" w:hanging="360"/>
      </w:pPr>
      <w:rPr>
        <w:rFonts w:hint="default"/>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290726AB"/>
    <w:multiLevelType w:val="multilevel"/>
    <w:tmpl w:val="C63C928A"/>
    <w:lvl w:ilvl="0">
      <w:start w:val="1"/>
      <w:numFmt w:val="decimal"/>
      <w:pStyle w:val="11"/>
      <w:lvlText w:val="%1"/>
      <w:lvlJc w:val="left"/>
      <w:pPr>
        <w:tabs>
          <w:tab w:val="num" w:pos="567"/>
        </w:tabs>
        <w:ind w:left="397" w:hanging="397"/>
      </w:pPr>
      <w:rPr>
        <w:rFonts w:hint="default"/>
      </w:rPr>
    </w:lvl>
    <w:lvl w:ilvl="1">
      <w:start w:val="1"/>
      <w:numFmt w:val="decimal"/>
      <w:pStyle w:val="20"/>
      <w:lvlText w:val="%1.%2"/>
      <w:lvlJc w:val="left"/>
      <w:pPr>
        <w:tabs>
          <w:tab w:val="num" w:pos="851"/>
        </w:tabs>
        <w:ind w:left="624" w:hanging="624"/>
      </w:pPr>
      <w:rPr>
        <w:rFonts w:hint="default"/>
      </w:rPr>
    </w:lvl>
    <w:lvl w:ilvl="2">
      <w:start w:val="1"/>
      <w:numFmt w:val="decimal"/>
      <w:pStyle w:val="30"/>
      <w:lvlText w:val="%1.%2.%3"/>
      <w:lvlJc w:val="left"/>
      <w:pPr>
        <w:tabs>
          <w:tab w:val="num" w:pos="1247"/>
        </w:tabs>
        <w:ind w:left="1021" w:hanging="1021"/>
      </w:pPr>
      <w:rPr>
        <w:rFonts w:hint="default"/>
      </w:rPr>
    </w:lvl>
    <w:lvl w:ilvl="3">
      <w:start w:val="1"/>
      <w:numFmt w:val="decimal"/>
      <w:pStyle w:val="a0"/>
      <w:lvlText w:val="%1.%2.%3.%4"/>
      <w:lvlJc w:val="left"/>
      <w:pPr>
        <w:tabs>
          <w:tab w:val="num" w:pos="1531"/>
        </w:tabs>
        <w:ind w:left="1304" w:hanging="1304"/>
      </w:pPr>
      <w:rPr>
        <w:rFonts w:ascii="Times New Roman" w:hAnsi="Times New Roman" w:cs="Times New Roman" w:hint="default"/>
        <w:b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373FB6"/>
    <w:multiLevelType w:val="multilevel"/>
    <w:tmpl w:val="BDF87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1CD3FE9"/>
    <w:multiLevelType w:val="multilevel"/>
    <w:tmpl w:val="1BF62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473B20"/>
    <w:multiLevelType w:val="hybridMultilevel"/>
    <w:tmpl w:val="737CEFAC"/>
    <w:lvl w:ilvl="0" w:tplc="5FE8D1DE">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430559"/>
    <w:multiLevelType w:val="multilevel"/>
    <w:tmpl w:val="18D279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53762E39"/>
    <w:multiLevelType w:val="multilevel"/>
    <w:tmpl w:val="F698C00E"/>
    <w:lvl w:ilvl="0">
      <w:start w:val="2"/>
      <w:numFmt w:val="decimal"/>
      <w:pStyle w:val="ank-L1"/>
      <w:lvlText w:val="%1."/>
      <w:lvlJc w:val="left"/>
      <w:pPr>
        <w:tabs>
          <w:tab w:val="num" w:pos="4472"/>
        </w:tabs>
        <w:ind w:left="4112" w:firstLine="0"/>
      </w:pPr>
      <w:rPr>
        <w:rFonts w:ascii="Times New Roman" w:eastAsia="Times New Roman" w:hAnsi="Times New Roman" w:cs="Times New Roman" w:hint="default"/>
        <w:b/>
        <w:i w:val="0"/>
        <w:sz w:val="28"/>
        <w:szCs w:val="32"/>
      </w:rPr>
    </w:lvl>
    <w:lvl w:ilvl="1">
      <w:start w:val="1"/>
      <w:numFmt w:val="decimal"/>
      <w:pStyle w:val="ank-L2"/>
      <w:lvlText w:val="%1.%2"/>
      <w:lvlJc w:val="left"/>
      <w:pPr>
        <w:ind w:left="710" w:firstLine="0"/>
      </w:pPr>
      <w:rPr>
        <w:rFonts w:hint="default"/>
        <w:b/>
      </w:rPr>
    </w:lvl>
    <w:lvl w:ilvl="2">
      <w:start w:val="1"/>
      <w:numFmt w:val="decimal"/>
      <w:pStyle w:val="ank-L3"/>
      <w:lvlText w:val="%1.%2.%3"/>
      <w:lvlJc w:val="left"/>
      <w:pPr>
        <w:ind w:left="0" w:firstLine="0"/>
      </w:pPr>
      <w:rPr>
        <w:rFonts w:hint="default"/>
        <w:b/>
        <w:sz w:val="28"/>
        <w:szCs w:val="28"/>
      </w:rPr>
    </w:lvl>
    <w:lvl w:ilvl="3">
      <w:start w:val="1"/>
      <w:numFmt w:val="decimal"/>
      <w:pStyle w:val="ank-L4"/>
      <w:lvlText w:val="%1.%2.%3.%4"/>
      <w:lvlJc w:val="left"/>
      <w:pPr>
        <w:ind w:left="0" w:firstLine="0"/>
      </w:pPr>
      <w:rPr>
        <w:rFonts w:hint="default"/>
      </w:rPr>
    </w:lvl>
    <w:lvl w:ilvl="4">
      <w:start w:val="1"/>
      <w:numFmt w:val="decimal"/>
      <w:pStyle w:val="ank-L5"/>
      <w:lvlText w:val="%1.%2.%3.%4.%5"/>
      <w:lvlJc w:val="left"/>
      <w:pPr>
        <w:tabs>
          <w:tab w:val="num" w:pos="0"/>
        </w:tabs>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6972012"/>
    <w:multiLevelType w:val="hybridMultilevel"/>
    <w:tmpl w:val="877AE778"/>
    <w:lvl w:ilvl="0" w:tplc="5C14D2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3F1C75"/>
    <w:multiLevelType w:val="multilevel"/>
    <w:tmpl w:val="327AD7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8652E55"/>
    <w:multiLevelType w:val="multilevel"/>
    <w:tmpl w:val="309A012C"/>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DE23462"/>
    <w:multiLevelType w:val="multilevel"/>
    <w:tmpl w:val="1BF62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230785"/>
    <w:multiLevelType w:val="hybridMultilevel"/>
    <w:tmpl w:val="21BCB028"/>
    <w:lvl w:ilvl="0" w:tplc="9662BFE0">
      <w:start w:val="1"/>
      <w:numFmt w:val="bullet"/>
      <w:pStyle w:val="ItemListinTable"/>
      <w:lvlText w:val=""/>
      <w:lvlJc w:val="left"/>
      <w:pPr>
        <w:tabs>
          <w:tab w:val="num" w:pos="284"/>
        </w:tabs>
        <w:ind w:left="284" w:hanging="284"/>
      </w:pPr>
      <w:rPr>
        <w:rFonts w:ascii="Wingdings" w:eastAsia="SimSun" w:hAnsi="Wingdings" w:hint="default"/>
        <w:b w:val="0"/>
        <w:i w:val="0"/>
        <w:color w:val="auto"/>
        <w:position w:val="3"/>
        <w:sz w:val="13"/>
        <w:szCs w:val="13"/>
      </w:rPr>
    </w:lvl>
    <w:lvl w:ilvl="1" w:tplc="952E825E">
      <w:start w:val="1"/>
      <w:numFmt w:val="lowerLetter"/>
      <w:pStyle w:val="SubItemStepinTable"/>
      <w:lvlText w:val="%2."/>
      <w:lvlJc w:val="left"/>
      <w:pPr>
        <w:tabs>
          <w:tab w:val="num" w:pos="284"/>
        </w:tabs>
        <w:ind w:left="568" w:hanging="284"/>
      </w:pPr>
      <w:rPr>
        <w:rFonts w:ascii="Times New Roman" w:hAnsi="Times New Roman" w:cs="Book Antiqua" w:hint="default"/>
        <w:b w:val="0"/>
        <w:bCs/>
        <w:i w:val="0"/>
        <w:iCs w:val="0"/>
        <w:strike w:val="0"/>
        <w:dstrike w:val="0"/>
        <w:sz w:val="21"/>
        <w:szCs w:val="21"/>
        <w:u w:val="none"/>
        <w:effect w:val="none"/>
      </w:rPr>
    </w:lvl>
    <w:lvl w:ilvl="2" w:tplc="D37831D8">
      <w:start w:val="1"/>
      <w:numFmt w:val="bullet"/>
      <w:pStyle w:val="SubItemListinTable"/>
      <w:lvlText w:val="−"/>
      <w:lvlJc w:val="left"/>
      <w:pPr>
        <w:tabs>
          <w:tab w:val="num" w:pos="568"/>
        </w:tabs>
        <w:ind w:left="568" w:hanging="284"/>
      </w:pPr>
      <w:rPr>
        <w:rFonts w:ascii="Times New Roman" w:hAnsi="Times New Roman" w:cs="Times New Roman" w:hint="default"/>
        <w:sz w:val="16"/>
        <w:szCs w:val="16"/>
      </w:rPr>
    </w:lvl>
    <w:lvl w:ilvl="3" w:tplc="7456A586">
      <w:start w:val="1"/>
      <w:numFmt w:val="decimal"/>
      <w:pStyle w:val="SubItemStepinTableList"/>
      <w:lvlText w:val="%4."/>
      <w:lvlJc w:val="left"/>
      <w:pPr>
        <w:tabs>
          <w:tab w:val="num" w:pos="284"/>
        </w:tabs>
        <w:ind w:left="568" w:hanging="284"/>
      </w:pPr>
      <w:rPr>
        <w:rFonts w:ascii="Times New Roman" w:hAnsi="Times New Roman" w:cs="Book Antiqua" w:hint="default"/>
        <w:b w:val="0"/>
        <w:bCs/>
        <w:i w:val="0"/>
        <w:iCs w:val="0"/>
        <w:strike w:val="0"/>
        <w:dstrike w:val="0"/>
        <w:sz w:val="21"/>
        <w:szCs w:val="21"/>
        <w:u w:val="none"/>
        <w:effect w:val="none"/>
      </w:rPr>
    </w:lvl>
    <w:lvl w:ilvl="4" w:tplc="B2F4C018">
      <w:start w:val="1"/>
      <w:numFmt w:val="bullet"/>
      <w:pStyle w:val="SubItemListinTableStep"/>
      <w:lvlText w:val=""/>
      <w:lvlJc w:val="left"/>
      <w:pPr>
        <w:tabs>
          <w:tab w:val="num" w:pos="568"/>
        </w:tabs>
        <w:ind w:left="568" w:hanging="284"/>
      </w:pPr>
      <w:rPr>
        <w:rFonts w:ascii="Wingdings" w:eastAsia="SimSun" w:hAnsi="Wingdings" w:hint="default"/>
        <w:b w:val="0"/>
        <w:i w:val="0"/>
        <w:color w:val="auto"/>
        <w:position w:val="3"/>
        <w:sz w:val="13"/>
        <w:szCs w:val="13"/>
      </w:rPr>
    </w:lvl>
    <w:lvl w:ilvl="5" w:tplc="F7EE005C">
      <w:start w:val="1"/>
      <w:numFmt w:val="decimal"/>
      <w:pStyle w:val="CAUTIONTextStep"/>
      <w:lvlText w:val="%6."/>
      <w:lvlJc w:val="left"/>
      <w:pPr>
        <w:tabs>
          <w:tab w:val="num" w:pos="1985"/>
        </w:tabs>
        <w:ind w:left="1985" w:hanging="284"/>
      </w:pPr>
      <w:rPr>
        <w:rFonts w:ascii="Times New Roman" w:hAnsi="Times New Roman" w:cs="Book Antiqua" w:hint="default"/>
        <w:color w:val="auto"/>
        <w:spacing w:val="0"/>
        <w:w w:val="100"/>
        <w:position w:val="1"/>
        <w:sz w:val="21"/>
        <w:szCs w:val="21"/>
      </w:rPr>
    </w:lvl>
    <w:lvl w:ilvl="6" w:tplc="2076C4AE">
      <w:start w:val="1"/>
      <w:numFmt w:val="decimal"/>
      <w:pStyle w:val="NotesTextStep"/>
      <w:lvlText w:val="%7."/>
      <w:lvlJc w:val="left"/>
      <w:pPr>
        <w:tabs>
          <w:tab w:val="num" w:pos="2359"/>
        </w:tabs>
        <w:ind w:left="2359" w:hanging="284"/>
      </w:pPr>
      <w:rPr>
        <w:rFonts w:ascii="Times New Roman" w:hAnsi="Times New Roman" w:cs="Book Antiqua" w:hint="default"/>
        <w:color w:val="auto"/>
        <w:spacing w:val="0"/>
        <w:w w:val="100"/>
        <w:position w:val="1"/>
        <w:sz w:val="18"/>
        <w:szCs w:val="18"/>
      </w:rPr>
    </w:lvl>
    <w:lvl w:ilvl="7" w:tplc="FA9CC766">
      <w:start w:val="1"/>
      <w:numFmt w:val="decimal"/>
      <w:pStyle w:val="NotesTextStepinTable"/>
      <w:lvlText w:val="%8."/>
      <w:lvlJc w:val="left"/>
      <w:pPr>
        <w:tabs>
          <w:tab w:val="num" w:pos="454"/>
        </w:tabs>
        <w:ind w:left="454" w:hanging="284"/>
      </w:pPr>
      <w:rPr>
        <w:rFonts w:ascii="Times New Roman" w:hAnsi="Times New Roman" w:cs="Book Antiqua" w:hint="default"/>
        <w:color w:val="auto"/>
        <w:spacing w:val="0"/>
        <w:w w:val="100"/>
        <w:position w:val="1"/>
        <w:sz w:val="18"/>
        <w:szCs w:val="18"/>
      </w:rPr>
    </w:lvl>
    <w:lvl w:ilvl="8" w:tplc="2A4044C2">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F3B72E7"/>
    <w:multiLevelType w:val="multilevel"/>
    <w:tmpl w:val="BDF87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59D60C1"/>
    <w:multiLevelType w:val="multilevel"/>
    <w:tmpl w:val="516AD0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85187B"/>
    <w:multiLevelType w:val="multilevel"/>
    <w:tmpl w:val="516AD0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EB1B97"/>
    <w:multiLevelType w:val="multilevel"/>
    <w:tmpl w:val="7C5A1E86"/>
    <w:lvl w:ilvl="0">
      <w:start w:val="1"/>
      <w:numFmt w:val="decimal"/>
      <w:pStyle w:val="12"/>
      <w:lvlText w:val="%1."/>
      <w:lvlJc w:val="left"/>
      <w:pPr>
        <w:ind w:left="360" w:hanging="360"/>
      </w:pPr>
      <w:rPr>
        <w:rFonts w:ascii="Times New Roman" w:hAnsi="Times New Roman" w:cs="Times New Roman" w:hint="default"/>
        <w:b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a1"/>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b w:val="0"/>
        <w:i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0B0B23"/>
    <w:multiLevelType w:val="multilevel"/>
    <w:tmpl w:val="18D279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E862725"/>
    <w:multiLevelType w:val="multilevel"/>
    <w:tmpl w:val="E8C0D01A"/>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
  </w:num>
  <w:num w:numId="2">
    <w:abstractNumId w:val="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num>
  <w:num w:numId="7">
    <w:abstractNumId w:val="8"/>
  </w:num>
  <w:num w:numId="8">
    <w:abstractNumId w:val="20"/>
  </w:num>
  <w:num w:numId="9">
    <w:abstractNumId w:val="17"/>
  </w:num>
  <w:num w:numId="10">
    <w:abstractNumId w:val="19"/>
  </w:num>
  <w:num w:numId="11">
    <w:abstractNumId w:val="13"/>
  </w:num>
  <w:num w:numId="12">
    <w:abstractNumId w:val="22"/>
  </w:num>
  <w:num w:numId="13">
    <w:abstractNumId w:val="27"/>
  </w:num>
  <w:num w:numId="14">
    <w:abstractNumId w:val="21"/>
  </w:num>
  <w:num w:numId="15">
    <w:abstractNumId w:val="12"/>
  </w:num>
  <w:num w:numId="16">
    <w:abstractNumId w:val="9"/>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6"/>
  </w:num>
  <w:num w:numId="20">
    <w:abstractNumId w:val="16"/>
  </w:num>
  <w:num w:numId="21">
    <w:abstractNumId w:val="29"/>
  </w:num>
  <w:num w:numId="22">
    <w:abstractNumId w:val="1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7"/>
  </w:num>
  <w:num w:numId="27">
    <w:abstractNumId w:val="26"/>
  </w:num>
  <w:num w:numId="28">
    <w:abstractNumId w:val="15"/>
  </w:num>
  <w:num w:numId="2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activeWritingStyle w:appName="MSWord" w:lang="ru-RU" w:vendorID="64" w:dllVersion="131078" w:nlCheck="1" w:checkStyle="0"/>
  <w:documentProtection w:edit="readOnly" w:enforcement="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15"/>
    <w:rsid w:val="000007A4"/>
    <w:rsid w:val="00000922"/>
    <w:rsid w:val="00000F3C"/>
    <w:rsid w:val="00001E1B"/>
    <w:rsid w:val="000021C4"/>
    <w:rsid w:val="00002EE0"/>
    <w:rsid w:val="0000336B"/>
    <w:rsid w:val="00003E04"/>
    <w:rsid w:val="00003FD4"/>
    <w:rsid w:val="00004473"/>
    <w:rsid w:val="000049A0"/>
    <w:rsid w:val="00005280"/>
    <w:rsid w:val="0000528E"/>
    <w:rsid w:val="00005AE0"/>
    <w:rsid w:val="00005D76"/>
    <w:rsid w:val="0000643E"/>
    <w:rsid w:val="000065A9"/>
    <w:rsid w:val="000066E5"/>
    <w:rsid w:val="00006754"/>
    <w:rsid w:val="00006823"/>
    <w:rsid w:val="00007035"/>
    <w:rsid w:val="000070D7"/>
    <w:rsid w:val="000073DA"/>
    <w:rsid w:val="0000798C"/>
    <w:rsid w:val="000079D1"/>
    <w:rsid w:val="00010A51"/>
    <w:rsid w:val="00010A5F"/>
    <w:rsid w:val="00010B41"/>
    <w:rsid w:val="00011F88"/>
    <w:rsid w:val="00012050"/>
    <w:rsid w:val="00013164"/>
    <w:rsid w:val="0001331A"/>
    <w:rsid w:val="00013742"/>
    <w:rsid w:val="00014C0E"/>
    <w:rsid w:val="00014E25"/>
    <w:rsid w:val="00015111"/>
    <w:rsid w:val="00015967"/>
    <w:rsid w:val="00015BF4"/>
    <w:rsid w:val="00015F81"/>
    <w:rsid w:val="000164FF"/>
    <w:rsid w:val="00016590"/>
    <w:rsid w:val="0001683C"/>
    <w:rsid w:val="00016F43"/>
    <w:rsid w:val="0001749A"/>
    <w:rsid w:val="00017891"/>
    <w:rsid w:val="00017D3B"/>
    <w:rsid w:val="000201BD"/>
    <w:rsid w:val="00020334"/>
    <w:rsid w:val="00020775"/>
    <w:rsid w:val="00020955"/>
    <w:rsid w:val="00020C46"/>
    <w:rsid w:val="00021911"/>
    <w:rsid w:val="00021ABF"/>
    <w:rsid w:val="00021C56"/>
    <w:rsid w:val="00021C80"/>
    <w:rsid w:val="000229DA"/>
    <w:rsid w:val="00022BE6"/>
    <w:rsid w:val="00023698"/>
    <w:rsid w:val="000244E5"/>
    <w:rsid w:val="00024F39"/>
    <w:rsid w:val="000251C6"/>
    <w:rsid w:val="00025D22"/>
    <w:rsid w:val="00025F3A"/>
    <w:rsid w:val="00025F81"/>
    <w:rsid w:val="000266E9"/>
    <w:rsid w:val="000266F3"/>
    <w:rsid w:val="00026710"/>
    <w:rsid w:val="00026C20"/>
    <w:rsid w:val="00026E88"/>
    <w:rsid w:val="000273C2"/>
    <w:rsid w:val="00027AFB"/>
    <w:rsid w:val="000304FC"/>
    <w:rsid w:val="00030590"/>
    <w:rsid w:val="0003063F"/>
    <w:rsid w:val="00030792"/>
    <w:rsid w:val="00030A23"/>
    <w:rsid w:val="00030FD2"/>
    <w:rsid w:val="0003123E"/>
    <w:rsid w:val="00031269"/>
    <w:rsid w:val="000314D1"/>
    <w:rsid w:val="00031A3C"/>
    <w:rsid w:val="00032538"/>
    <w:rsid w:val="00032FB1"/>
    <w:rsid w:val="000331A2"/>
    <w:rsid w:val="00033AC7"/>
    <w:rsid w:val="00033BD1"/>
    <w:rsid w:val="00033CBE"/>
    <w:rsid w:val="00034453"/>
    <w:rsid w:val="00034A28"/>
    <w:rsid w:val="00034ACE"/>
    <w:rsid w:val="00034E44"/>
    <w:rsid w:val="0003531E"/>
    <w:rsid w:val="000353E3"/>
    <w:rsid w:val="000355D5"/>
    <w:rsid w:val="00035771"/>
    <w:rsid w:val="000359C1"/>
    <w:rsid w:val="00035CB1"/>
    <w:rsid w:val="00036B28"/>
    <w:rsid w:val="00036DC0"/>
    <w:rsid w:val="00036F73"/>
    <w:rsid w:val="00037E1F"/>
    <w:rsid w:val="0004057D"/>
    <w:rsid w:val="00040A9D"/>
    <w:rsid w:val="00040EAD"/>
    <w:rsid w:val="00041848"/>
    <w:rsid w:val="00041BB4"/>
    <w:rsid w:val="00041BEE"/>
    <w:rsid w:val="00041F56"/>
    <w:rsid w:val="0004227E"/>
    <w:rsid w:val="00042356"/>
    <w:rsid w:val="000423B0"/>
    <w:rsid w:val="00042A35"/>
    <w:rsid w:val="00042C61"/>
    <w:rsid w:val="00042E57"/>
    <w:rsid w:val="00042EB2"/>
    <w:rsid w:val="0004328F"/>
    <w:rsid w:val="00043DE5"/>
    <w:rsid w:val="000440C4"/>
    <w:rsid w:val="000450B7"/>
    <w:rsid w:val="00045108"/>
    <w:rsid w:val="00045495"/>
    <w:rsid w:val="00045FAE"/>
    <w:rsid w:val="000471CF"/>
    <w:rsid w:val="000473B3"/>
    <w:rsid w:val="00047465"/>
    <w:rsid w:val="00047B4C"/>
    <w:rsid w:val="00051B82"/>
    <w:rsid w:val="0005270C"/>
    <w:rsid w:val="00052AF5"/>
    <w:rsid w:val="00052BE6"/>
    <w:rsid w:val="000533F2"/>
    <w:rsid w:val="0005365C"/>
    <w:rsid w:val="00053C8E"/>
    <w:rsid w:val="00054623"/>
    <w:rsid w:val="00054C4D"/>
    <w:rsid w:val="00055990"/>
    <w:rsid w:val="0005757E"/>
    <w:rsid w:val="00060182"/>
    <w:rsid w:val="000610F5"/>
    <w:rsid w:val="0006115D"/>
    <w:rsid w:val="00062220"/>
    <w:rsid w:val="00062479"/>
    <w:rsid w:val="000627BC"/>
    <w:rsid w:val="000628C6"/>
    <w:rsid w:val="00062913"/>
    <w:rsid w:val="00062AC6"/>
    <w:rsid w:val="000633B7"/>
    <w:rsid w:val="000639E9"/>
    <w:rsid w:val="00063C0E"/>
    <w:rsid w:val="00063FAF"/>
    <w:rsid w:val="000646D5"/>
    <w:rsid w:val="00065367"/>
    <w:rsid w:val="0006554D"/>
    <w:rsid w:val="0006555E"/>
    <w:rsid w:val="000658D1"/>
    <w:rsid w:val="00065B2F"/>
    <w:rsid w:val="00065F7C"/>
    <w:rsid w:val="000666A6"/>
    <w:rsid w:val="00066945"/>
    <w:rsid w:val="00066B58"/>
    <w:rsid w:val="0006720A"/>
    <w:rsid w:val="00067B93"/>
    <w:rsid w:val="0007086D"/>
    <w:rsid w:val="000712DC"/>
    <w:rsid w:val="00071748"/>
    <w:rsid w:val="00071AE6"/>
    <w:rsid w:val="00071C06"/>
    <w:rsid w:val="00071F73"/>
    <w:rsid w:val="0007215C"/>
    <w:rsid w:val="0007217D"/>
    <w:rsid w:val="000731E6"/>
    <w:rsid w:val="00073945"/>
    <w:rsid w:val="00074091"/>
    <w:rsid w:val="00074A12"/>
    <w:rsid w:val="00074C48"/>
    <w:rsid w:val="000750E1"/>
    <w:rsid w:val="00075257"/>
    <w:rsid w:val="00075DB2"/>
    <w:rsid w:val="00075EA2"/>
    <w:rsid w:val="00075EA7"/>
    <w:rsid w:val="000760F1"/>
    <w:rsid w:val="00076BD0"/>
    <w:rsid w:val="00076CC1"/>
    <w:rsid w:val="00076DF9"/>
    <w:rsid w:val="0007723C"/>
    <w:rsid w:val="000773F0"/>
    <w:rsid w:val="00077B32"/>
    <w:rsid w:val="00077BBB"/>
    <w:rsid w:val="00077EA9"/>
    <w:rsid w:val="0008092B"/>
    <w:rsid w:val="00080D8C"/>
    <w:rsid w:val="00081119"/>
    <w:rsid w:val="00081682"/>
    <w:rsid w:val="00081976"/>
    <w:rsid w:val="00081A54"/>
    <w:rsid w:val="00081DCF"/>
    <w:rsid w:val="0008263E"/>
    <w:rsid w:val="00082F40"/>
    <w:rsid w:val="000831C3"/>
    <w:rsid w:val="00083265"/>
    <w:rsid w:val="0008354E"/>
    <w:rsid w:val="00083AA2"/>
    <w:rsid w:val="000841CE"/>
    <w:rsid w:val="00084299"/>
    <w:rsid w:val="00084C5B"/>
    <w:rsid w:val="00086D3C"/>
    <w:rsid w:val="00087131"/>
    <w:rsid w:val="00087419"/>
    <w:rsid w:val="000875CE"/>
    <w:rsid w:val="00087B40"/>
    <w:rsid w:val="000901DC"/>
    <w:rsid w:val="000903B3"/>
    <w:rsid w:val="00090A2D"/>
    <w:rsid w:val="00090D31"/>
    <w:rsid w:val="00091718"/>
    <w:rsid w:val="000918B4"/>
    <w:rsid w:val="00091D13"/>
    <w:rsid w:val="00091DE2"/>
    <w:rsid w:val="00091E1D"/>
    <w:rsid w:val="00091E2E"/>
    <w:rsid w:val="000931FD"/>
    <w:rsid w:val="00093759"/>
    <w:rsid w:val="00093F67"/>
    <w:rsid w:val="0009481C"/>
    <w:rsid w:val="00094A01"/>
    <w:rsid w:val="00094D89"/>
    <w:rsid w:val="00094DF4"/>
    <w:rsid w:val="00095194"/>
    <w:rsid w:val="000951D8"/>
    <w:rsid w:val="00095511"/>
    <w:rsid w:val="000969BB"/>
    <w:rsid w:val="00096A0E"/>
    <w:rsid w:val="00096B3B"/>
    <w:rsid w:val="00096E03"/>
    <w:rsid w:val="00097575"/>
    <w:rsid w:val="000A07A6"/>
    <w:rsid w:val="000A26EC"/>
    <w:rsid w:val="000A2C1C"/>
    <w:rsid w:val="000A311B"/>
    <w:rsid w:val="000A36ED"/>
    <w:rsid w:val="000A4368"/>
    <w:rsid w:val="000A4ECD"/>
    <w:rsid w:val="000A603C"/>
    <w:rsid w:val="000A6695"/>
    <w:rsid w:val="000A71F5"/>
    <w:rsid w:val="000A72D9"/>
    <w:rsid w:val="000A7807"/>
    <w:rsid w:val="000B022C"/>
    <w:rsid w:val="000B09CB"/>
    <w:rsid w:val="000B20C8"/>
    <w:rsid w:val="000B32EB"/>
    <w:rsid w:val="000B34DF"/>
    <w:rsid w:val="000B4099"/>
    <w:rsid w:val="000B420D"/>
    <w:rsid w:val="000B4C95"/>
    <w:rsid w:val="000B4E6D"/>
    <w:rsid w:val="000B52CE"/>
    <w:rsid w:val="000B58E9"/>
    <w:rsid w:val="000B6F7A"/>
    <w:rsid w:val="000C057F"/>
    <w:rsid w:val="000C0842"/>
    <w:rsid w:val="000C08BE"/>
    <w:rsid w:val="000C094D"/>
    <w:rsid w:val="000C0BC7"/>
    <w:rsid w:val="000C1AAC"/>
    <w:rsid w:val="000C1C22"/>
    <w:rsid w:val="000C212A"/>
    <w:rsid w:val="000C2748"/>
    <w:rsid w:val="000C2933"/>
    <w:rsid w:val="000C3374"/>
    <w:rsid w:val="000C359D"/>
    <w:rsid w:val="000C37AB"/>
    <w:rsid w:val="000C37CA"/>
    <w:rsid w:val="000C4254"/>
    <w:rsid w:val="000C43E1"/>
    <w:rsid w:val="000C499E"/>
    <w:rsid w:val="000C50CD"/>
    <w:rsid w:val="000C6953"/>
    <w:rsid w:val="000C6BE2"/>
    <w:rsid w:val="000C6FC9"/>
    <w:rsid w:val="000D015D"/>
    <w:rsid w:val="000D0653"/>
    <w:rsid w:val="000D0908"/>
    <w:rsid w:val="000D0E1A"/>
    <w:rsid w:val="000D1030"/>
    <w:rsid w:val="000D1519"/>
    <w:rsid w:val="000D17B0"/>
    <w:rsid w:val="000D1A0E"/>
    <w:rsid w:val="000D1C23"/>
    <w:rsid w:val="000D20B0"/>
    <w:rsid w:val="000D2BD8"/>
    <w:rsid w:val="000D33EC"/>
    <w:rsid w:val="000D3B2B"/>
    <w:rsid w:val="000D4D0B"/>
    <w:rsid w:val="000D4D18"/>
    <w:rsid w:val="000D5272"/>
    <w:rsid w:val="000D60BC"/>
    <w:rsid w:val="000D6A73"/>
    <w:rsid w:val="000D6F22"/>
    <w:rsid w:val="000D7026"/>
    <w:rsid w:val="000D7047"/>
    <w:rsid w:val="000E00E7"/>
    <w:rsid w:val="000E01D4"/>
    <w:rsid w:val="000E02BE"/>
    <w:rsid w:val="000E037F"/>
    <w:rsid w:val="000E049E"/>
    <w:rsid w:val="000E0EA8"/>
    <w:rsid w:val="000E0FC4"/>
    <w:rsid w:val="000E1680"/>
    <w:rsid w:val="000E181E"/>
    <w:rsid w:val="000E1F66"/>
    <w:rsid w:val="000E2158"/>
    <w:rsid w:val="000E23C4"/>
    <w:rsid w:val="000E2A37"/>
    <w:rsid w:val="000E2B67"/>
    <w:rsid w:val="000E2F64"/>
    <w:rsid w:val="000E3319"/>
    <w:rsid w:val="000E3B68"/>
    <w:rsid w:val="000E4358"/>
    <w:rsid w:val="000E4A5D"/>
    <w:rsid w:val="000E5222"/>
    <w:rsid w:val="000E5425"/>
    <w:rsid w:val="000E5865"/>
    <w:rsid w:val="000E58E3"/>
    <w:rsid w:val="000E5D46"/>
    <w:rsid w:val="000E61CB"/>
    <w:rsid w:val="000E6237"/>
    <w:rsid w:val="000E6380"/>
    <w:rsid w:val="000E7195"/>
    <w:rsid w:val="000F0505"/>
    <w:rsid w:val="000F18F6"/>
    <w:rsid w:val="000F1DD7"/>
    <w:rsid w:val="000F21A3"/>
    <w:rsid w:val="000F285B"/>
    <w:rsid w:val="000F2CC4"/>
    <w:rsid w:val="000F2F71"/>
    <w:rsid w:val="000F3430"/>
    <w:rsid w:val="000F3FBE"/>
    <w:rsid w:val="000F4146"/>
    <w:rsid w:val="000F42BC"/>
    <w:rsid w:val="000F4720"/>
    <w:rsid w:val="000F4A47"/>
    <w:rsid w:val="000F513F"/>
    <w:rsid w:val="000F58A7"/>
    <w:rsid w:val="000F5A63"/>
    <w:rsid w:val="000F5C8B"/>
    <w:rsid w:val="000F6510"/>
    <w:rsid w:val="000F691C"/>
    <w:rsid w:val="000F7C08"/>
    <w:rsid w:val="00101364"/>
    <w:rsid w:val="00101B02"/>
    <w:rsid w:val="00101C05"/>
    <w:rsid w:val="001022E8"/>
    <w:rsid w:val="0010293D"/>
    <w:rsid w:val="00102AA2"/>
    <w:rsid w:val="001031DF"/>
    <w:rsid w:val="00103445"/>
    <w:rsid w:val="00104838"/>
    <w:rsid w:val="001059B2"/>
    <w:rsid w:val="00105F78"/>
    <w:rsid w:val="001065F3"/>
    <w:rsid w:val="0010705F"/>
    <w:rsid w:val="001078C1"/>
    <w:rsid w:val="0010799B"/>
    <w:rsid w:val="001079CD"/>
    <w:rsid w:val="00107FAD"/>
    <w:rsid w:val="001105D7"/>
    <w:rsid w:val="00111037"/>
    <w:rsid w:val="001117E6"/>
    <w:rsid w:val="00111DB2"/>
    <w:rsid w:val="00111FCD"/>
    <w:rsid w:val="0011216E"/>
    <w:rsid w:val="0011235B"/>
    <w:rsid w:val="00112466"/>
    <w:rsid w:val="00112BD2"/>
    <w:rsid w:val="00112D1A"/>
    <w:rsid w:val="001136BA"/>
    <w:rsid w:val="0011474E"/>
    <w:rsid w:val="00115424"/>
    <w:rsid w:val="00115903"/>
    <w:rsid w:val="0011597C"/>
    <w:rsid w:val="00115CA1"/>
    <w:rsid w:val="00115CA7"/>
    <w:rsid w:val="0011695A"/>
    <w:rsid w:val="00116B31"/>
    <w:rsid w:val="001173ED"/>
    <w:rsid w:val="00120065"/>
    <w:rsid w:val="0012087C"/>
    <w:rsid w:val="00120C2C"/>
    <w:rsid w:val="001211A5"/>
    <w:rsid w:val="0012163F"/>
    <w:rsid w:val="00121C22"/>
    <w:rsid w:val="00121DD9"/>
    <w:rsid w:val="00121F0A"/>
    <w:rsid w:val="0012276D"/>
    <w:rsid w:val="00122C82"/>
    <w:rsid w:val="00124EB1"/>
    <w:rsid w:val="00125F41"/>
    <w:rsid w:val="0012620B"/>
    <w:rsid w:val="00126571"/>
    <w:rsid w:val="0012667F"/>
    <w:rsid w:val="00126B9D"/>
    <w:rsid w:val="00127B39"/>
    <w:rsid w:val="001306C3"/>
    <w:rsid w:val="00130766"/>
    <w:rsid w:val="00130C3B"/>
    <w:rsid w:val="00130CF4"/>
    <w:rsid w:val="00130D33"/>
    <w:rsid w:val="00130DCD"/>
    <w:rsid w:val="00130E38"/>
    <w:rsid w:val="0013102B"/>
    <w:rsid w:val="001310E4"/>
    <w:rsid w:val="001318F7"/>
    <w:rsid w:val="00131B82"/>
    <w:rsid w:val="00131CED"/>
    <w:rsid w:val="001326C2"/>
    <w:rsid w:val="00132BB2"/>
    <w:rsid w:val="0013339B"/>
    <w:rsid w:val="00133729"/>
    <w:rsid w:val="0013376E"/>
    <w:rsid w:val="00133E87"/>
    <w:rsid w:val="0013477A"/>
    <w:rsid w:val="00134829"/>
    <w:rsid w:val="00134B7B"/>
    <w:rsid w:val="00134B7E"/>
    <w:rsid w:val="00135BB3"/>
    <w:rsid w:val="00136288"/>
    <w:rsid w:val="00136AE4"/>
    <w:rsid w:val="00137035"/>
    <w:rsid w:val="00137DFF"/>
    <w:rsid w:val="00137FBD"/>
    <w:rsid w:val="00140992"/>
    <w:rsid w:val="00140BDC"/>
    <w:rsid w:val="001412A8"/>
    <w:rsid w:val="00141A35"/>
    <w:rsid w:val="00141C43"/>
    <w:rsid w:val="00141C9B"/>
    <w:rsid w:val="00141D98"/>
    <w:rsid w:val="00141E4D"/>
    <w:rsid w:val="00141EFB"/>
    <w:rsid w:val="00142084"/>
    <w:rsid w:val="00142348"/>
    <w:rsid w:val="001423BC"/>
    <w:rsid w:val="00142DCB"/>
    <w:rsid w:val="001437FC"/>
    <w:rsid w:val="00143824"/>
    <w:rsid w:val="00143DA8"/>
    <w:rsid w:val="00144521"/>
    <w:rsid w:val="0014455A"/>
    <w:rsid w:val="00144DD0"/>
    <w:rsid w:val="00144F92"/>
    <w:rsid w:val="00145712"/>
    <w:rsid w:val="00145883"/>
    <w:rsid w:val="00145CD2"/>
    <w:rsid w:val="00146151"/>
    <w:rsid w:val="001462E7"/>
    <w:rsid w:val="0014635A"/>
    <w:rsid w:val="00147004"/>
    <w:rsid w:val="00147DDE"/>
    <w:rsid w:val="0015010A"/>
    <w:rsid w:val="001505F9"/>
    <w:rsid w:val="0015136B"/>
    <w:rsid w:val="001513AB"/>
    <w:rsid w:val="001516F9"/>
    <w:rsid w:val="00151B6D"/>
    <w:rsid w:val="00151FFB"/>
    <w:rsid w:val="001523EF"/>
    <w:rsid w:val="00152E22"/>
    <w:rsid w:val="00153035"/>
    <w:rsid w:val="0015307C"/>
    <w:rsid w:val="001530E3"/>
    <w:rsid w:val="0015330B"/>
    <w:rsid w:val="0015335E"/>
    <w:rsid w:val="001538A2"/>
    <w:rsid w:val="0015444B"/>
    <w:rsid w:val="00154A65"/>
    <w:rsid w:val="0015590A"/>
    <w:rsid w:val="00155EC9"/>
    <w:rsid w:val="00157B1A"/>
    <w:rsid w:val="00161044"/>
    <w:rsid w:val="001612A8"/>
    <w:rsid w:val="00161573"/>
    <w:rsid w:val="001618C7"/>
    <w:rsid w:val="001618E3"/>
    <w:rsid w:val="00161C1E"/>
    <w:rsid w:val="00161C61"/>
    <w:rsid w:val="00161D3D"/>
    <w:rsid w:val="001630D9"/>
    <w:rsid w:val="001632E9"/>
    <w:rsid w:val="00164A43"/>
    <w:rsid w:val="001652E4"/>
    <w:rsid w:val="001659F4"/>
    <w:rsid w:val="00166128"/>
    <w:rsid w:val="00166461"/>
    <w:rsid w:val="00166548"/>
    <w:rsid w:val="001674EF"/>
    <w:rsid w:val="0016767E"/>
    <w:rsid w:val="00167B7A"/>
    <w:rsid w:val="00170041"/>
    <w:rsid w:val="0017011C"/>
    <w:rsid w:val="00170529"/>
    <w:rsid w:val="00170BEB"/>
    <w:rsid w:val="00170EF5"/>
    <w:rsid w:val="00170EF6"/>
    <w:rsid w:val="001714DA"/>
    <w:rsid w:val="001721FD"/>
    <w:rsid w:val="001723A7"/>
    <w:rsid w:val="00172659"/>
    <w:rsid w:val="00173095"/>
    <w:rsid w:val="00173286"/>
    <w:rsid w:val="00173572"/>
    <w:rsid w:val="0017367B"/>
    <w:rsid w:val="001740C8"/>
    <w:rsid w:val="0017434F"/>
    <w:rsid w:val="001744EE"/>
    <w:rsid w:val="001749FB"/>
    <w:rsid w:val="00175D68"/>
    <w:rsid w:val="00175F64"/>
    <w:rsid w:val="00176009"/>
    <w:rsid w:val="00176959"/>
    <w:rsid w:val="00176FCE"/>
    <w:rsid w:val="0017782F"/>
    <w:rsid w:val="00180394"/>
    <w:rsid w:val="001804FE"/>
    <w:rsid w:val="00180BB9"/>
    <w:rsid w:val="00180F6E"/>
    <w:rsid w:val="001810E5"/>
    <w:rsid w:val="001811A4"/>
    <w:rsid w:val="00181202"/>
    <w:rsid w:val="0018164D"/>
    <w:rsid w:val="00181B02"/>
    <w:rsid w:val="00182557"/>
    <w:rsid w:val="001836F7"/>
    <w:rsid w:val="00183E7B"/>
    <w:rsid w:val="00184602"/>
    <w:rsid w:val="00184B19"/>
    <w:rsid w:val="00185B2E"/>
    <w:rsid w:val="00186CA7"/>
    <w:rsid w:val="00190144"/>
    <w:rsid w:val="00191300"/>
    <w:rsid w:val="0019246F"/>
    <w:rsid w:val="001925F5"/>
    <w:rsid w:val="001926D5"/>
    <w:rsid w:val="001926D8"/>
    <w:rsid w:val="0019370B"/>
    <w:rsid w:val="00193B50"/>
    <w:rsid w:val="001940F0"/>
    <w:rsid w:val="00194522"/>
    <w:rsid w:val="00194E6D"/>
    <w:rsid w:val="001951FA"/>
    <w:rsid w:val="001952F7"/>
    <w:rsid w:val="00195994"/>
    <w:rsid w:val="00195C41"/>
    <w:rsid w:val="0019628E"/>
    <w:rsid w:val="00196468"/>
    <w:rsid w:val="00196852"/>
    <w:rsid w:val="00197284"/>
    <w:rsid w:val="0019767A"/>
    <w:rsid w:val="00197B76"/>
    <w:rsid w:val="001A0C7A"/>
    <w:rsid w:val="001A0FE5"/>
    <w:rsid w:val="001A1288"/>
    <w:rsid w:val="001A15DA"/>
    <w:rsid w:val="001A1A13"/>
    <w:rsid w:val="001A1FA6"/>
    <w:rsid w:val="001A268A"/>
    <w:rsid w:val="001A3A1D"/>
    <w:rsid w:val="001A3C25"/>
    <w:rsid w:val="001A403B"/>
    <w:rsid w:val="001A4140"/>
    <w:rsid w:val="001A4391"/>
    <w:rsid w:val="001A45BC"/>
    <w:rsid w:val="001A45E9"/>
    <w:rsid w:val="001A5322"/>
    <w:rsid w:val="001A54C6"/>
    <w:rsid w:val="001A5608"/>
    <w:rsid w:val="001A6177"/>
    <w:rsid w:val="001A6B6E"/>
    <w:rsid w:val="001A7994"/>
    <w:rsid w:val="001B0124"/>
    <w:rsid w:val="001B0835"/>
    <w:rsid w:val="001B0865"/>
    <w:rsid w:val="001B0A0E"/>
    <w:rsid w:val="001B226C"/>
    <w:rsid w:val="001B2DA4"/>
    <w:rsid w:val="001B2E69"/>
    <w:rsid w:val="001B373D"/>
    <w:rsid w:val="001B3E4F"/>
    <w:rsid w:val="001B4520"/>
    <w:rsid w:val="001B47A4"/>
    <w:rsid w:val="001B5006"/>
    <w:rsid w:val="001B5400"/>
    <w:rsid w:val="001B5623"/>
    <w:rsid w:val="001B5731"/>
    <w:rsid w:val="001B64BD"/>
    <w:rsid w:val="001B699C"/>
    <w:rsid w:val="001B6C09"/>
    <w:rsid w:val="001B6DB3"/>
    <w:rsid w:val="001B746F"/>
    <w:rsid w:val="001C0DB1"/>
    <w:rsid w:val="001C0E07"/>
    <w:rsid w:val="001C14EF"/>
    <w:rsid w:val="001C170E"/>
    <w:rsid w:val="001C2005"/>
    <w:rsid w:val="001C27B3"/>
    <w:rsid w:val="001C36DD"/>
    <w:rsid w:val="001C37C4"/>
    <w:rsid w:val="001C3CE4"/>
    <w:rsid w:val="001C3F00"/>
    <w:rsid w:val="001C3FF5"/>
    <w:rsid w:val="001C41D9"/>
    <w:rsid w:val="001C4248"/>
    <w:rsid w:val="001C5633"/>
    <w:rsid w:val="001C5BBD"/>
    <w:rsid w:val="001C5F11"/>
    <w:rsid w:val="001C670B"/>
    <w:rsid w:val="001C6F35"/>
    <w:rsid w:val="001C7AC8"/>
    <w:rsid w:val="001C7DC5"/>
    <w:rsid w:val="001C7E01"/>
    <w:rsid w:val="001D010E"/>
    <w:rsid w:val="001D0A34"/>
    <w:rsid w:val="001D0A53"/>
    <w:rsid w:val="001D145E"/>
    <w:rsid w:val="001D1565"/>
    <w:rsid w:val="001D1FCC"/>
    <w:rsid w:val="001D2393"/>
    <w:rsid w:val="001D23FB"/>
    <w:rsid w:val="001D2EF7"/>
    <w:rsid w:val="001D312F"/>
    <w:rsid w:val="001D3157"/>
    <w:rsid w:val="001D3383"/>
    <w:rsid w:val="001D566B"/>
    <w:rsid w:val="001D5782"/>
    <w:rsid w:val="001D58DA"/>
    <w:rsid w:val="001D662E"/>
    <w:rsid w:val="001D673B"/>
    <w:rsid w:val="001D6D5B"/>
    <w:rsid w:val="001D70E8"/>
    <w:rsid w:val="001D721F"/>
    <w:rsid w:val="001D795C"/>
    <w:rsid w:val="001E012A"/>
    <w:rsid w:val="001E05A1"/>
    <w:rsid w:val="001E0CAB"/>
    <w:rsid w:val="001E0E12"/>
    <w:rsid w:val="001E107E"/>
    <w:rsid w:val="001E1083"/>
    <w:rsid w:val="001E334B"/>
    <w:rsid w:val="001E33DD"/>
    <w:rsid w:val="001E373E"/>
    <w:rsid w:val="001E382A"/>
    <w:rsid w:val="001E3888"/>
    <w:rsid w:val="001E5477"/>
    <w:rsid w:val="001E5D6C"/>
    <w:rsid w:val="001E5F3F"/>
    <w:rsid w:val="001E6082"/>
    <w:rsid w:val="001E6386"/>
    <w:rsid w:val="001E65BD"/>
    <w:rsid w:val="001E736D"/>
    <w:rsid w:val="001E79A2"/>
    <w:rsid w:val="001E7B97"/>
    <w:rsid w:val="001E7EC8"/>
    <w:rsid w:val="001F050D"/>
    <w:rsid w:val="001F0884"/>
    <w:rsid w:val="001F0AA1"/>
    <w:rsid w:val="001F0C74"/>
    <w:rsid w:val="001F19FB"/>
    <w:rsid w:val="001F21D4"/>
    <w:rsid w:val="001F2BAA"/>
    <w:rsid w:val="001F2BD0"/>
    <w:rsid w:val="001F2F5D"/>
    <w:rsid w:val="001F3282"/>
    <w:rsid w:val="001F38B8"/>
    <w:rsid w:val="001F3E48"/>
    <w:rsid w:val="001F426E"/>
    <w:rsid w:val="001F4426"/>
    <w:rsid w:val="001F4A3E"/>
    <w:rsid w:val="001F4B9E"/>
    <w:rsid w:val="001F52F9"/>
    <w:rsid w:val="001F552F"/>
    <w:rsid w:val="001F583B"/>
    <w:rsid w:val="001F5DE2"/>
    <w:rsid w:val="001F6148"/>
    <w:rsid w:val="001F711A"/>
    <w:rsid w:val="00200C66"/>
    <w:rsid w:val="00200F43"/>
    <w:rsid w:val="002013B5"/>
    <w:rsid w:val="002014A5"/>
    <w:rsid w:val="002018AF"/>
    <w:rsid w:val="00201D56"/>
    <w:rsid w:val="00201D9C"/>
    <w:rsid w:val="002025AA"/>
    <w:rsid w:val="0020294A"/>
    <w:rsid w:val="00202C5A"/>
    <w:rsid w:val="0020334E"/>
    <w:rsid w:val="002043F0"/>
    <w:rsid w:val="00204A3A"/>
    <w:rsid w:val="00204C6F"/>
    <w:rsid w:val="00205395"/>
    <w:rsid w:val="00205576"/>
    <w:rsid w:val="00205588"/>
    <w:rsid w:val="00205B16"/>
    <w:rsid w:val="002062D1"/>
    <w:rsid w:val="00206966"/>
    <w:rsid w:val="002071EA"/>
    <w:rsid w:val="00207680"/>
    <w:rsid w:val="00207798"/>
    <w:rsid w:val="00207C9B"/>
    <w:rsid w:val="00211B1B"/>
    <w:rsid w:val="002124C1"/>
    <w:rsid w:val="002126CB"/>
    <w:rsid w:val="00212883"/>
    <w:rsid w:val="002128EC"/>
    <w:rsid w:val="002131A0"/>
    <w:rsid w:val="0021383D"/>
    <w:rsid w:val="00213A3B"/>
    <w:rsid w:val="00213F9A"/>
    <w:rsid w:val="00214030"/>
    <w:rsid w:val="002147B6"/>
    <w:rsid w:val="00214A09"/>
    <w:rsid w:val="00214CA3"/>
    <w:rsid w:val="00214D5B"/>
    <w:rsid w:val="00215CD7"/>
    <w:rsid w:val="00215D88"/>
    <w:rsid w:val="0021627A"/>
    <w:rsid w:val="00216318"/>
    <w:rsid w:val="00216C03"/>
    <w:rsid w:val="0021738F"/>
    <w:rsid w:val="00220C4C"/>
    <w:rsid w:val="002211BE"/>
    <w:rsid w:val="002213FD"/>
    <w:rsid w:val="00221ED7"/>
    <w:rsid w:val="00222909"/>
    <w:rsid w:val="00222C0E"/>
    <w:rsid w:val="00222C2A"/>
    <w:rsid w:val="00222D37"/>
    <w:rsid w:val="00224065"/>
    <w:rsid w:val="0022472F"/>
    <w:rsid w:val="00224ADF"/>
    <w:rsid w:val="00224E65"/>
    <w:rsid w:val="00224FD1"/>
    <w:rsid w:val="002250CC"/>
    <w:rsid w:val="002257EF"/>
    <w:rsid w:val="00225884"/>
    <w:rsid w:val="002258CE"/>
    <w:rsid w:val="00225998"/>
    <w:rsid w:val="00225C3C"/>
    <w:rsid w:val="00225CFF"/>
    <w:rsid w:val="002268DF"/>
    <w:rsid w:val="00226D12"/>
    <w:rsid w:val="00226E4E"/>
    <w:rsid w:val="002278B5"/>
    <w:rsid w:val="00227BC7"/>
    <w:rsid w:val="00227C61"/>
    <w:rsid w:val="00227D1D"/>
    <w:rsid w:val="00230198"/>
    <w:rsid w:val="002308CA"/>
    <w:rsid w:val="002312DF"/>
    <w:rsid w:val="0023159D"/>
    <w:rsid w:val="002317A8"/>
    <w:rsid w:val="00231C05"/>
    <w:rsid w:val="00231DE7"/>
    <w:rsid w:val="00231F48"/>
    <w:rsid w:val="00233082"/>
    <w:rsid w:val="00233880"/>
    <w:rsid w:val="00234A38"/>
    <w:rsid w:val="0023526D"/>
    <w:rsid w:val="00235776"/>
    <w:rsid w:val="00235908"/>
    <w:rsid w:val="0023618C"/>
    <w:rsid w:val="002361B7"/>
    <w:rsid w:val="0023731C"/>
    <w:rsid w:val="002374F7"/>
    <w:rsid w:val="00237E13"/>
    <w:rsid w:val="00237E75"/>
    <w:rsid w:val="0024057B"/>
    <w:rsid w:val="00241A3A"/>
    <w:rsid w:val="0024201A"/>
    <w:rsid w:val="00242378"/>
    <w:rsid w:val="002427B4"/>
    <w:rsid w:val="00242AFD"/>
    <w:rsid w:val="00243670"/>
    <w:rsid w:val="002439E7"/>
    <w:rsid w:val="00243D0D"/>
    <w:rsid w:val="00243DEF"/>
    <w:rsid w:val="00244468"/>
    <w:rsid w:val="002446B1"/>
    <w:rsid w:val="002447C8"/>
    <w:rsid w:val="00244B91"/>
    <w:rsid w:val="0024526C"/>
    <w:rsid w:val="00245662"/>
    <w:rsid w:val="002457ED"/>
    <w:rsid w:val="0024690E"/>
    <w:rsid w:val="002500E2"/>
    <w:rsid w:val="00250A6E"/>
    <w:rsid w:val="00250A81"/>
    <w:rsid w:val="002511D2"/>
    <w:rsid w:val="0025159B"/>
    <w:rsid w:val="00251988"/>
    <w:rsid w:val="002519B0"/>
    <w:rsid w:val="0025234B"/>
    <w:rsid w:val="00252BED"/>
    <w:rsid w:val="00252FE1"/>
    <w:rsid w:val="0025327B"/>
    <w:rsid w:val="00253EC1"/>
    <w:rsid w:val="00254594"/>
    <w:rsid w:val="002556AB"/>
    <w:rsid w:val="0025584E"/>
    <w:rsid w:val="00255909"/>
    <w:rsid w:val="00255E40"/>
    <w:rsid w:val="00255F43"/>
    <w:rsid w:val="0025678C"/>
    <w:rsid w:val="00256BBB"/>
    <w:rsid w:val="00257209"/>
    <w:rsid w:val="0025779A"/>
    <w:rsid w:val="00257A42"/>
    <w:rsid w:val="00257BE7"/>
    <w:rsid w:val="00257D34"/>
    <w:rsid w:val="0026081D"/>
    <w:rsid w:val="00261101"/>
    <w:rsid w:val="0026111B"/>
    <w:rsid w:val="00261132"/>
    <w:rsid w:val="002619BD"/>
    <w:rsid w:val="00261F89"/>
    <w:rsid w:val="00262C76"/>
    <w:rsid w:val="00263A97"/>
    <w:rsid w:val="002645E3"/>
    <w:rsid w:val="00265116"/>
    <w:rsid w:val="0026567D"/>
    <w:rsid w:val="00266650"/>
    <w:rsid w:val="0026724B"/>
    <w:rsid w:val="002675A8"/>
    <w:rsid w:val="002700A5"/>
    <w:rsid w:val="00270B9C"/>
    <w:rsid w:val="00270D63"/>
    <w:rsid w:val="00270EDD"/>
    <w:rsid w:val="00271216"/>
    <w:rsid w:val="00271919"/>
    <w:rsid w:val="00271DB2"/>
    <w:rsid w:val="00272B82"/>
    <w:rsid w:val="00273973"/>
    <w:rsid w:val="002745D0"/>
    <w:rsid w:val="00274B45"/>
    <w:rsid w:val="00274F0C"/>
    <w:rsid w:val="00274F0D"/>
    <w:rsid w:val="0027575E"/>
    <w:rsid w:val="00275EAA"/>
    <w:rsid w:val="00275FC6"/>
    <w:rsid w:val="0027629E"/>
    <w:rsid w:val="002764A7"/>
    <w:rsid w:val="002771C3"/>
    <w:rsid w:val="0027754D"/>
    <w:rsid w:val="00277890"/>
    <w:rsid w:val="00277B96"/>
    <w:rsid w:val="002802ED"/>
    <w:rsid w:val="00280B34"/>
    <w:rsid w:val="002818DB"/>
    <w:rsid w:val="002826E9"/>
    <w:rsid w:val="002828DC"/>
    <w:rsid w:val="00283634"/>
    <w:rsid w:val="00283DAC"/>
    <w:rsid w:val="00283DE2"/>
    <w:rsid w:val="002847D6"/>
    <w:rsid w:val="0028487C"/>
    <w:rsid w:val="0028487E"/>
    <w:rsid w:val="00284B2D"/>
    <w:rsid w:val="00284F1D"/>
    <w:rsid w:val="00284FB1"/>
    <w:rsid w:val="00285154"/>
    <w:rsid w:val="00285301"/>
    <w:rsid w:val="0028606D"/>
    <w:rsid w:val="0028608D"/>
    <w:rsid w:val="002864C3"/>
    <w:rsid w:val="0028781A"/>
    <w:rsid w:val="00287C41"/>
    <w:rsid w:val="0029021B"/>
    <w:rsid w:val="0029097E"/>
    <w:rsid w:val="00290AA4"/>
    <w:rsid w:val="00291DD1"/>
    <w:rsid w:val="002926AE"/>
    <w:rsid w:val="00292A4F"/>
    <w:rsid w:val="00292C2A"/>
    <w:rsid w:val="00292C48"/>
    <w:rsid w:val="00292E39"/>
    <w:rsid w:val="00293F18"/>
    <w:rsid w:val="00293FEE"/>
    <w:rsid w:val="0029479D"/>
    <w:rsid w:val="00294A8F"/>
    <w:rsid w:val="00295292"/>
    <w:rsid w:val="0029568D"/>
    <w:rsid w:val="00295E64"/>
    <w:rsid w:val="002961CF"/>
    <w:rsid w:val="00296D8D"/>
    <w:rsid w:val="00297E17"/>
    <w:rsid w:val="002A07DA"/>
    <w:rsid w:val="002A15DE"/>
    <w:rsid w:val="002A187E"/>
    <w:rsid w:val="002A1A47"/>
    <w:rsid w:val="002A1ADE"/>
    <w:rsid w:val="002A1D93"/>
    <w:rsid w:val="002A212F"/>
    <w:rsid w:val="002A2476"/>
    <w:rsid w:val="002A2821"/>
    <w:rsid w:val="002A2B7E"/>
    <w:rsid w:val="002A30E0"/>
    <w:rsid w:val="002A314D"/>
    <w:rsid w:val="002A3346"/>
    <w:rsid w:val="002A4356"/>
    <w:rsid w:val="002A44D5"/>
    <w:rsid w:val="002A4A60"/>
    <w:rsid w:val="002A4FD4"/>
    <w:rsid w:val="002A6318"/>
    <w:rsid w:val="002A66E2"/>
    <w:rsid w:val="002B03B6"/>
    <w:rsid w:val="002B07C1"/>
    <w:rsid w:val="002B0EFB"/>
    <w:rsid w:val="002B1549"/>
    <w:rsid w:val="002B196E"/>
    <w:rsid w:val="002B1BA4"/>
    <w:rsid w:val="002B1FFB"/>
    <w:rsid w:val="002B21CF"/>
    <w:rsid w:val="002B2640"/>
    <w:rsid w:val="002B34D4"/>
    <w:rsid w:val="002B3904"/>
    <w:rsid w:val="002B47DF"/>
    <w:rsid w:val="002B48DC"/>
    <w:rsid w:val="002B56C8"/>
    <w:rsid w:val="002B5C93"/>
    <w:rsid w:val="002B65A1"/>
    <w:rsid w:val="002B7346"/>
    <w:rsid w:val="002B77D4"/>
    <w:rsid w:val="002B7EFC"/>
    <w:rsid w:val="002C0274"/>
    <w:rsid w:val="002C054B"/>
    <w:rsid w:val="002C1105"/>
    <w:rsid w:val="002C1629"/>
    <w:rsid w:val="002C162D"/>
    <w:rsid w:val="002C187B"/>
    <w:rsid w:val="002C1951"/>
    <w:rsid w:val="002C19E3"/>
    <w:rsid w:val="002C2564"/>
    <w:rsid w:val="002C25FF"/>
    <w:rsid w:val="002C274F"/>
    <w:rsid w:val="002C2892"/>
    <w:rsid w:val="002C2A8D"/>
    <w:rsid w:val="002C42AF"/>
    <w:rsid w:val="002C4573"/>
    <w:rsid w:val="002C46E7"/>
    <w:rsid w:val="002C4823"/>
    <w:rsid w:val="002C4977"/>
    <w:rsid w:val="002C505F"/>
    <w:rsid w:val="002C50BF"/>
    <w:rsid w:val="002C52ED"/>
    <w:rsid w:val="002C56F0"/>
    <w:rsid w:val="002C5717"/>
    <w:rsid w:val="002C5CFF"/>
    <w:rsid w:val="002C6191"/>
    <w:rsid w:val="002C6193"/>
    <w:rsid w:val="002C61A9"/>
    <w:rsid w:val="002C69B3"/>
    <w:rsid w:val="002C6F26"/>
    <w:rsid w:val="002C735B"/>
    <w:rsid w:val="002C7810"/>
    <w:rsid w:val="002D049A"/>
    <w:rsid w:val="002D0701"/>
    <w:rsid w:val="002D0B11"/>
    <w:rsid w:val="002D0DCC"/>
    <w:rsid w:val="002D154A"/>
    <w:rsid w:val="002D1BD2"/>
    <w:rsid w:val="002D297E"/>
    <w:rsid w:val="002D4257"/>
    <w:rsid w:val="002D50DD"/>
    <w:rsid w:val="002D68EE"/>
    <w:rsid w:val="002D6CBB"/>
    <w:rsid w:val="002D7D12"/>
    <w:rsid w:val="002D7D7D"/>
    <w:rsid w:val="002E0BFE"/>
    <w:rsid w:val="002E0CC7"/>
    <w:rsid w:val="002E0F15"/>
    <w:rsid w:val="002E1910"/>
    <w:rsid w:val="002E1F7D"/>
    <w:rsid w:val="002E275B"/>
    <w:rsid w:val="002E28D2"/>
    <w:rsid w:val="002E2AF7"/>
    <w:rsid w:val="002E3054"/>
    <w:rsid w:val="002E4251"/>
    <w:rsid w:val="002E4486"/>
    <w:rsid w:val="002E53BA"/>
    <w:rsid w:val="002E57D5"/>
    <w:rsid w:val="002E5FA9"/>
    <w:rsid w:val="002E65F5"/>
    <w:rsid w:val="002E67E0"/>
    <w:rsid w:val="002E6D4C"/>
    <w:rsid w:val="002E718A"/>
    <w:rsid w:val="002E7827"/>
    <w:rsid w:val="002E7925"/>
    <w:rsid w:val="002F0989"/>
    <w:rsid w:val="002F159D"/>
    <w:rsid w:val="002F2173"/>
    <w:rsid w:val="002F293D"/>
    <w:rsid w:val="002F4159"/>
    <w:rsid w:val="002F4D9A"/>
    <w:rsid w:val="002F5C78"/>
    <w:rsid w:val="002F5CC3"/>
    <w:rsid w:val="002F5EA7"/>
    <w:rsid w:val="002F6B92"/>
    <w:rsid w:val="002F6E24"/>
    <w:rsid w:val="002F6F2E"/>
    <w:rsid w:val="002F7A71"/>
    <w:rsid w:val="00300322"/>
    <w:rsid w:val="00300E05"/>
    <w:rsid w:val="003011F4"/>
    <w:rsid w:val="00301839"/>
    <w:rsid w:val="00301C38"/>
    <w:rsid w:val="00301DA4"/>
    <w:rsid w:val="00302ACB"/>
    <w:rsid w:val="00304AC3"/>
    <w:rsid w:val="00304BC3"/>
    <w:rsid w:val="00304D25"/>
    <w:rsid w:val="003054E6"/>
    <w:rsid w:val="00305A4A"/>
    <w:rsid w:val="00305FC7"/>
    <w:rsid w:val="003064B9"/>
    <w:rsid w:val="00306C4E"/>
    <w:rsid w:val="0030700B"/>
    <w:rsid w:val="00307377"/>
    <w:rsid w:val="00307D7D"/>
    <w:rsid w:val="00307F05"/>
    <w:rsid w:val="00310041"/>
    <w:rsid w:val="003101EA"/>
    <w:rsid w:val="00310301"/>
    <w:rsid w:val="003105F8"/>
    <w:rsid w:val="0031091C"/>
    <w:rsid w:val="00310D35"/>
    <w:rsid w:val="00312569"/>
    <w:rsid w:val="003129E1"/>
    <w:rsid w:val="00312B8C"/>
    <w:rsid w:val="00312BC5"/>
    <w:rsid w:val="003134A6"/>
    <w:rsid w:val="00313D9A"/>
    <w:rsid w:val="00315C73"/>
    <w:rsid w:val="00316B59"/>
    <w:rsid w:val="00316D85"/>
    <w:rsid w:val="00317612"/>
    <w:rsid w:val="00317C8A"/>
    <w:rsid w:val="00320328"/>
    <w:rsid w:val="00320CE6"/>
    <w:rsid w:val="00320DC9"/>
    <w:rsid w:val="00321030"/>
    <w:rsid w:val="003210B0"/>
    <w:rsid w:val="0032164E"/>
    <w:rsid w:val="00321AB6"/>
    <w:rsid w:val="00321C08"/>
    <w:rsid w:val="003220F1"/>
    <w:rsid w:val="003221E2"/>
    <w:rsid w:val="00322A2C"/>
    <w:rsid w:val="00323144"/>
    <w:rsid w:val="00323162"/>
    <w:rsid w:val="00323741"/>
    <w:rsid w:val="003237CE"/>
    <w:rsid w:val="00323C8C"/>
    <w:rsid w:val="0032439F"/>
    <w:rsid w:val="00324585"/>
    <w:rsid w:val="00325DD2"/>
    <w:rsid w:val="00325F02"/>
    <w:rsid w:val="003264A3"/>
    <w:rsid w:val="003276D6"/>
    <w:rsid w:val="00327775"/>
    <w:rsid w:val="00327A92"/>
    <w:rsid w:val="0033071D"/>
    <w:rsid w:val="00331166"/>
    <w:rsid w:val="003311DD"/>
    <w:rsid w:val="003312DA"/>
    <w:rsid w:val="0033163A"/>
    <w:rsid w:val="003319CE"/>
    <w:rsid w:val="00331D6E"/>
    <w:rsid w:val="00331DF4"/>
    <w:rsid w:val="00331F92"/>
    <w:rsid w:val="00332662"/>
    <w:rsid w:val="00332F4D"/>
    <w:rsid w:val="003340D6"/>
    <w:rsid w:val="003351DF"/>
    <w:rsid w:val="003354A8"/>
    <w:rsid w:val="003359AB"/>
    <w:rsid w:val="00335D34"/>
    <w:rsid w:val="00335E08"/>
    <w:rsid w:val="00337A96"/>
    <w:rsid w:val="00340135"/>
    <w:rsid w:val="003409CB"/>
    <w:rsid w:val="00340A36"/>
    <w:rsid w:val="00341411"/>
    <w:rsid w:val="003419EF"/>
    <w:rsid w:val="00341B17"/>
    <w:rsid w:val="003433B4"/>
    <w:rsid w:val="0034383B"/>
    <w:rsid w:val="003439E5"/>
    <w:rsid w:val="00344830"/>
    <w:rsid w:val="00344B51"/>
    <w:rsid w:val="003450B2"/>
    <w:rsid w:val="003450D3"/>
    <w:rsid w:val="003452D8"/>
    <w:rsid w:val="0034539C"/>
    <w:rsid w:val="00345B43"/>
    <w:rsid w:val="003463F5"/>
    <w:rsid w:val="00346747"/>
    <w:rsid w:val="00346B8F"/>
    <w:rsid w:val="00347547"/>
    <w:rsid w:val="00347D70"/>
    <w:rsid w:val="003505C4"/>
    <w:rsid w:val="0035098F"/>
    <w:rsid w:val="00350B11"/>
    <w:rsid w:val="003512AE"/>
    <w:rsid w:val="00351503"/>
    <w:rsid w:val="00351FC3"/>
    <w:rsid w:val="0035210D"/>
    <w:rsid w:val="003525C3"/>
    <w:rsid w:val="00352AD4"/>
    <w:rsid w:val="00352CAC"/>
    <w:rsid w:val="00353378"/>
    <w:rsid w:val="00353667"/>
    <w:rsid w:val="00353892"/>
    <w:rsid w:val="00353B82"/>
    <w:rsid w:val="003541B6"/>
    <w:rsid w:val="0035425E"/>
    <w:rsid w:val="00354894"/>
    <w:rsid w:val="00355083"/>
    <w:rsid w:val="003550DA"/>
    <w:rsid w:val="003566FF"/>
    <w:rsid w:val="0035688F"/>
    <w:rsid w:val="003573C6"/>
    <w:rsid w:val="00357464"/>
    <w:rsid w:val="003574B4"/>
    <w:rsid w:val="00357570"/>
    <w:rsid w:val="00357673"/>
    <w:rsid w:val="00357DA8"/>
    <w:rsid w:val="00357E32"/>
    <w:rsid w:val="003606B7"/>
    <w:rsid w:val="00360E21"/>
    <w:rsid w:val="00361507"/>
    <w:rsid w:val="00361C59"/>
    <w:rsid w:val="00361C7E"/>
    <w:rsid w:val="00362A0C"/>
    <w:rsid w:val="00363564"/>
    <w:rsid w:val="003635B9"/>
    <w:rsid w:val="00363AEB"/>
    <w:rsid w:val="00363BA9"/>
    <w:rsid w:val="00364022"/>
    <w:rsid w:val="00364830"/>
    <w:rsid w:val="00364BB5"/>
    <w:rsid w:val="00364CA6"/>
    <w:rsid w:val="003654DF"/>
    <w:rsid w:val="003659DA"/>
    <w:rsid w:val="0036638D"/>
    <w:rsid w:val="003669D6"/>
    <w:rsid w:val="003669DD"/>
    <w:rsid w:val="00367341"/>
    <w:rsid w:val="003677B6"/>
    <w:rsid w:val="00367C05"/>
    <w:rsid w:val="00367EC0"/>
    <w:rsid w:val="0037073E"/>
    <w:rsid w:val="0037081B"/>
    <w:rsid w:val="0037123A"/>
    <w:rsid w:val="00371441"/>
    <w:rsid w:val="00371931"/>
    <w:rsid w:val="00371A19"/>
    <w:rsid w:val="00371A74"/>
    <w:rsid w:val="00371C3D"/>
    <w:rsid w:val="0037299C"/>
    <w:rsid w:val="003729C6"/>
    <w:rsid w:val="00373044"/>
    <w:rsid w:val="003738BA"/>
    <w:rsid w:val="003740C3"/>
    <w:rsid w:val="003747FE"/>
    <w:rsid w:val="00374871"/>
    <w:rsid w:val="003748D1"/>
    <w:rsid w:val="00374A08"/>
    <w:rsid w:val="00374BDF"/>
    <w:rsid w:val="00374BF0"/>
    <w:rsid w:val="0037545C"/>
    <w:rsid w:val="00375487"/>
    <w:rsid w:val="00376DD1"/>
    <w:rsid w:val="00377303"/>
    <w:rsid w:val="0037741E"/>
    <w:rsid w:val="0037741F"/>
    <w:rsid w:val="00377B3C"/>
    <w:rsid w:val="00377B47"/>
    <w:rsid w:val="00380502"/>
    <w:rsid w:val="00381B78"/>
    <w:rsid w:val="00382013"/>
    <w:rsid w:val="003820BA"/>
    <w:rsid w:val="00382450"/>
    <w:rsid w:val="00382A2C"/>
    <w:rsid w:val="00382A6F"/>
    <w:rsid w:val="00382BCB"/>
    <w:rsid w:val="00383708"/>
    <w:rsid w:val="003838B2"/>
    <w:rsid w:val="00383984"/>
    <w:rsid w:val="00384835"/>
    <w:rsid w:val="00384ACA"/>
    <w:rsid w:val="00385032"/>
    <w:rsid w:val="003853F6"/>
    <w:rsid w:val="0038658E"/>
    <w:rsid w:val="00386997"/>
    <w:rsid w:val="00386A86"/>
    <w:rsid w:val="003874E4"/>
    <w:rsid w:val="00387F6C"/>
    <w:rsid w:val="00387FD1"/>
    <w:rsid w:val="00390703"/>
    <w:rsid w:val="003908C5"/>
    <w:rsid w:val="0039098F"/>
    <w:rsid w:val="00391152"/>
    <w:rsid w:val="003911D6"/>
    <w:rsid w:val="00391312"/>
    <w:rsid w:val="0039177A"/>
    <w:rsid w:val="00391AB8"/>
    <w:rsid w:val="00391CD1"/>
    <w:rsid w:val="00392065"/>
    <w:rsid w:val="00392388"/>
    <w:rsid w:val="00392905"/>
    <w:rsid w:val="00392EC5"/>
    <w:rsid w:val="00393024"/>
    <w:rsid w:val="00393086"/>
    <w:rsid w:val="003930AE"/>
    <w:rsid w:val="00394118"/>
    <w:rsid w:val="00394192"/>
    <w:rsid w:val="003944FF"/>
    <w:rsid w:val="003946B6"/>
    <w:rsid w:val="00394972"/>
    <w:rsid w:val="00394984"/>
    <w:rsid w:val="00394BEC"/>
    <w:rsid w:val="00395A1A"/>
    <w:rsid w:val="00395E43"/>
    <w:rsid w:val="00396063"/>
    <w:rsid w:val="00396623"/>
    <w:rsid w:val="003969F7"/>
    <w:rsid w:val="00397D99"/>
    <w:rsid w:val="003A0347"/>
    <w:rsid w:val="003A063D"/>
    <w:rsid w:val="003A1340"/>
    <w:rsid w:val="003A17BF"/>
    <w:rsid w:val="003A2DEA"/>
    <w:rsid w:val="003A3582"/>
    <w:rsid w:val="003A3775"/>
    <w:rsid w:val="003A3B3D"/>
    <w:rsid w:val="003A4264"/>
    <w:rsid w:val="003A42DE"/>
    <w:rsid w:val="003A4E94"/>
    <w:rsid w:val="003A538F"/>
    <w:rsid w:val="003A5963"/>
    <w:rsid w:val="003A659E"/>
    <w:rsid w:val="003A6D40"/>
    <w:rsid w:val="003A722B"/>
    <w:rsid w:val="003A766B"/>
    <w:rsid w:val="003A7A9B"/>
    <w:rsid w:val="003A7C2A"/>
    <w:rsid w:val="003B0A8F"/>
    <w:rsid w:val="003B17F0"/>
    <w:rsid w:val="003B1DF7"/>
    <w:rsid w:val="003B2822"/>
    <w:rsid w:val="003B3151"/>
    <w:rsid w:val="003B385B"/>
    <w:rsid w:val="003B3BC0"/>
    <w:rsid w:val="003B4C97"/>
    <w:rsid w:val="003B50C3"/>
    <w:rsid w:val="003B5766"/>
    <w:rsid w:val="003B5F5C"/>
    <w:rsid w:val="003B61AC"/>
    <w:rsid w:val="003B61CB"/>
    <w:rsid w:val="003B6971"/>
    <w:rsid w:val="003B6EEC"/>
    <w:rsid w:val="003C0376"/>
    <w:rsid w:val="003C0580"/>
    <w:rsid w:val="003C0C15"/>
    <w:rsid w:val="003C107C"/>
    <w:rsid w:val="003C174A"/>
    <w:rsid w:val="003C231A"/>
    <w:rsid w:val="003C2B99"/>
    <w:rsid w:val="003C2F79"/>
    <w:rsid w:val="003C30DE"/>
    <w:rsid w:val="003C3572"/>
    <w:rsid w:val="003C3ABA"/>
    <w:rsid w:val="003C3BE1"/>
    <w:rsid w:val="003C426E"/>
    <w:rsid w:val="003C4445"/>
    <w:rsid w:val="003C4841"/>
    <w:rsid w:val="003C48EE"/>
    <w:rsid w:val="003C49AA"/>
    <w:rsid w:val="003C4AF0"/>
    <w:rsid w:val="003C5FB6"/>
    <w:rsid w:val="003C6029"/>
    <w:rsid w:val="003C61BA"/>
    <w:rsid w:val="003C6B54"/>
    <w:rsid w:val="003C6E3D"/>
    <w:rsid w:val="003C6F49"/>
    <w:rsid w:val="003D071B"/>
    <w:rsid w:val="003D0C23"/>
    <w:rsid w:val="003D12C2"/>
    <w:rsid w:val="003D13A9"/>
    <w:rsid w:val="003D13C7"/>
    <w:rsid w:val="003D1E2A"/>
    <w:rsid w:val="003D1E54"/>
    <w:rsid w:val="003D2942"/>
    <w:rsid w:val="003D2B5D"/>
    <w:rsid w:val="003D2BEF"/>
    <w:rsid w:val="003D2C95"/>
    <w:rsid w:val="003D3183"/>
    <w:rsid w:val="003D3256"/>
    <w:rsid w:val="003D3B42"/>
    <w:rsid w:val="003D3C71"/>
    <w:rsid w:val="003D3DE5"/>
    <w:rsid w:val="003D3EA2"/>
    <w:rsid w:val="003D406F"/>
    <w:rsid w:val="003D43A6"/>
    <w:rsid w:val="003D49D5"/>
    <w:rsid w:val="003D5229"/>
    <w:rsid w:val="003D5359"/>
    <w:rsid w:val="003D5466"/>
    <w:rsid w:val="003D647E"/>
    <w:rsid w:val="003D687F"/>
    <w:rsid w:val="003D699C"/>
    <w:rsid w:val="003D76A8"/>
    <w:rsid w:val="003D7CD4"/>
    <w:rsid w:val="003E05AC"/>
    <w:rsid w:val="003E0787"/>
    <w:rsid w:val="003E0D46"/>
    <w:rsid w:val="003E14B2"/>
    <w:rsid w:val="003E230F"/>
    <w:rsid w:val="003E43F2"/>
    <w:rsid w:val="003E554A"/>
    <w:rsid w:val="003E5A4B"/>
    <w:rsid w:val="003E5AD9"/>
    <w:rsid w:val="003E5AED"/>
    <w:rsid w:val="003E619E"/>
    <w:rsid w:val="003E67E1"/>
    <w:rsid w:val="003E6886"/>
    <w:rsid w:val="003E69E7"/>
    <w:rsid w:val="003E6BA1"/>
    <w:rsid w:val="003E79DF"/>
    <w:rsid w:val="003F03B6"/>
    <w:rsid w:val="003F1194"/>
    <w:rsid w:val="003F12D9"/>
    <w:rsid w:val="003F1425"/>
    <w:rsid w:val="003F155D"/>
    <w:rsid w:val="003F16E9"/>
    <w:rsid w:val="003F1915"/>
    <w:rsid w:val="003F1A53"/>
    <w:rsid w:val="003F1B99"/>
    <w:rsid w:val="003F278C"/>
    <w:rsid w:val="003F32FE"/>
    <w:rsid w:val="003F3706"/>
    <w:rsid w:val="003F3BFC"/>
    <w:rsid w:val="003F4899"/>
    <w:rsid w:val="003F4C7C"/>
    <w:rsid w:val="003F54DF"/>
    <w:rsid w:val="003F5688"/>
    <w:rsid w:val="003F5C0A"/>
    <w:rsid w:val="003F5DCC"/>
    <w:rsid w:val="003F636B"/>
    <w:rsid w:val="003F63BC"/>
    <w:rsid w:val="003F6658"/>
    <w:rsid w:val="003F69AF"/>
    <w:rsid w:val="003F7237"/>
    <w:rsid w:val="0040029D"/>
    <w:rsid w:val="00400AF7"/>
    <w:rsid w:val="00400EA5"/>
    <w:rsid w:val="00401220"/>
    <w:rsid w:val="00401563"/>
    <w:rsid w:val="00401A3D"/>
    <w:rsid w:val="00401B31"/>
    <w:rsid w:val="00401C4B"/>
    <w:rsid w:val="00401E52"/>
    <w:rsid w:val="0040224C"/>
    <w:rsid w:val="004025E6"/>
    <w:rsid w:val="004027EF"/>
    <w:rsid w:val="00402A06"/>
    <w:rsid w:val="00403E12"/>
    <w:rsid w:val="00404519"/>
    <w:rsid w:val="00404843"/>
    <w:rsid w:val="00404B84"/>
    <w:rsid w:val="00404BA2"/>
    <w:rsid w:val="0040586F"/>
    <w:rsid w:val="00405BD7"/>
    <w:rsid w:val="0040613D"/>
    <w:rsid w:val="004068DC"/>
    <w:rsid w:val="00406B49"/>
    <w:rsid w:val="0040724F"/>
    <w:rsid w:val="004073C1"/>
    <w:rsid w:val="004077C5"/>
    <w:rsid w:val="004078A7"/>
    <w:rsid w:val="00407983"/>
    <w:rsid w:val="0041025B"/>
    <w:rsid w:val="004107E6"/>
    <w:rsid w:val="00410C42"/>
    <w:rsid w:val="00411818"/>
    <w:rsid w:val="00412412"/>
    <w:rsid w:val="0041250E"/>
    <w:rsid w:val="0041354E"/>
    <w:rsid w:val="00413A80"/>
    <w:rsid w:val="00413AFC"/>
    <w:rsid w:val="00414AE9"/>
    <w:rsid w:val="004150A4"/>
    <w:rsid w:val="00415343"/>
    <w:rsid w:val="00415828"/>
    <w:rsid w:val="004160A6"/>
    <w:rsid w:val="00416379"/>
    <w:rsid w:val="0041700F"/>
    <w:rsid w:val="00417BEA"/>
    <w:rsid w:val="00420E9F"/>
    <w:rsid w:val="00421120"/>
    <w:rsid w:val="00421588"/>
    <w:rsid w:val="00421BCF"/>
    <w:rsid w:val="00421C84"/>
    <w:rsid w:val="00421F87"/>
    <w:rsid w:val="00423211"/>
    <w:rsid w:val="004232BC"/>
    <w:rsid w:val="00423450"/>
    <w:rsid w:val="00423738"/>
    <w:rsid w:val="004239FC"/>
    <w:rsid w:val="00423A1B"/>
    <w:rsid w:val="00423BC5"/>
    <w:rsid w:val="00423CBF"/>
    <w:rsid w:val="00423DBD"/>
    <w:rsid w:val="00424131"/>
    <w:rsid w:val="00424537"/>
    <w:rsid w:val="00424564"/>
    <w:rsid w:val="004248DE"/>
    <w:rsid w:val="00424D77"/>
    <w:rsid w:val="00425140"/>
    <w:rsid w:val="00425A99"/>
    <w:rsid w:val="00425B25"/>
    <w:rsid w:val="00425EDD"/>
    <w:rsid w:val="00426032"/>
    <w:rsid w:val="004260CB"/>
    <w:rsid w:val="00426E03"/>
    <w:rsid w:val="00427123"/>
    <w:rsid w:val="00427858"/>
    <w:rsid w:val="00427FC2"/>
    <w:rsid w:val="00427FDD"/>
    <w:rsid w:val="004306F4"/>
    <w:rsid w:val="004307AE"/>
    <w:rsid w:val="00431428"/>
    <w:rsid w:val="00431AE1"/>
    <w:rsid w:val="00432054"/>
    <w:rsid w:val="004321B3"/>
    <w:rsid w:val="00432689"/>
    <w:rsid w:val="004329A4"/>
    <w:rsid w:val="00432D3C"/>
    <w:rsid w:val="004336D8"/>
    <w:rsid w:val="004342D7"/>
    <w:rsid w:val="00434369"/>
    <w:rsid w:val="004345F1"/>
    <w:rsid w:val="004356D5"/>
    <w:rsid w:val="00435BD5"/>
    <w:rsid w:val="00435DC4"/>
    <w:rsid w:val="00436178"/>
    <w:rsid w:val="00436332"/>
    <w:rsid w:val="00436BEF"/>
    <w:rsid w:val="0043744D"/>
    <w:rsid w:val="00437738"/>
    <w:rsid w:val="00437A5B"/>
    <w:rsid w:val="00437EA9"/>
    <w:rsid w:val="00440003"/>
    <w:rsid w:val="004402DD"/>
    <w:rsid w:val="00440676"/>
    <w:rsid w:val="004414F6"/>
    <w:rsid w:val="00441641"/>
    <w:rsid w:val="00441CC0"/>
    <w:rsid w:val="00442181"/>
    <w:rsid w:val="00442479"/>
    <w:rsid w:val="004426A7"/>
    <w:rsid w:val="00442ABD"/>
    <w:rsid w:val="004430DE"/>
    <w:rsid w:val="00443A19"/>
    <w:rsid w:val="00443A63"/>
    <w:rsid w:val="00443C37"/>
    <w:rsid w:val="004446E7"/>
    <w:rsid w:val="004446FF"/>
    <w:rsid w:val="00444957"/>
    <w:rsid w:val="00444A7B"/>
    <w:rsid w:val="00444D9D"/>
    <w:rsid w:val="004451EC"/>
    <w:rsid w:val="00445A2A"/>
    <w:rsid w:val="00445C00"/>
    <w:rsid w:val="00445D65"/>
    <w:rsid w:val="004465D1"/>
    <w:rsid w:val="004467DF"/>
    <w:rsid w:val="004467FA"/>
    <w:rsid w:val="00446F36"/>
    <w:rsid w:val="00450A9C"/>
    <w:rsid w:val="00450F9F"/>
    <w:rsid w:val="004512BF"/>
    <w:rsid w:val="0045144E"/>
    <w:rsid w:val="0045185C"/>
    <w:rsid w:val="00452DC4"/>
    <w:rsid w:val="00453048"/>
    <w:rsid w:val="004533AC"/>
    <w:rsid w:val="00453A1E"/>
    <w:rsid w:val="0045480F"/>
    <w:rsid w:val="004548C0"/>
    <w:rsid w:val="00454939"/>
    <w:rsid w:val="00454F7C"/>
    <w:rsid w:val="00455989"/>
    <w:rsid w:val="004559FD"/>
    <w:rsid w:val="0045653D"/>
    <w:rsid w:val="0045746E"/>
    <w:rsid w:val="00457F37"/>
    <w:rsid w:val="0046022A"/>
    <w:rsid w:val="00460282"/>
    <w:rsid w:val="004602B9"/>
    <w:rsid w:val="00460BC4"/>
    <w:rsid w:val="00460BE3"/>
    <w:rsid w:val="004610EF"/>
    <w:rsid w:val="004617D7"/>
    <w:rsid w:val="00461DEA"/>
    <w:rsid w:val="0046201A"/>
    <w:rsid w:val="004625CA"/>
    <w:rsid w:val="004628FE"/>
    <w:rsid w:val="004629E0"/>
    <w:rsid w:val="00462C1A"/>
    <w:rsid w:val="00463A2E"/>
    <w:rsid w:val="00463BE8"/>
    <w:rsid w:val="00464057"/>
    <w:rsid w:val="004642BC"/>
    <w:rsid w:val="004643B0"/>
    <w:rsid w:val="0046456A"/>
    <w:rsid w:val="00464AA7"/>
    <w:rsid w:val="00464B0E"/>
    <w:rsid w:val="00465199"/>
    <w:rsid w:val="00465D74"/>
    <w:rsid w:val="00466785"/>
    <w:rsid w:val="00466F9F"/>
    <w:rsid w:val="004671FE"/>
    <w:rsid w:val="00467726"/>
    <w:rsid w:val="00467829"/>
    <w:rsid w:val="00467A11"/>
    <w:rsid w:val="00470D2B"/>
    <w:rsid w:val="0047133F"/>
    <w:rsid w:val="00471B68"/>
    <w:rsid w:val="0047236B"/>
    <w:rsid w:val="00472934"/>
    <w:rsid w:val="00472A0E"/>
    <w:rsid w:val="00472FC5"/>
    <w:rsid w:val="0047374E"/>
    <w:rsid w:val="00473DF7"/>
    <w:rsid w:val="00473EA5"/>
    <w:rsid w:val="00474275"/>
    <w:rsid w:val="0047439C"/>
    <w:rsid w:val="00474ABC"/>
    <w:rsid w:val="0047521A"/>
    <w:rsid w:val="0047525A"/>
    <w:rsid w:val="004763D8"/>
    <w:rsid w:val="004763DD"/>
    <w:rsid w:val="00476F9E"/>
    <w:rsid w:val="00477312"/>
    <w:rsid w:val="0047767E"/>
    <w:rsid w:val="004776FA"/>
    <w:rsid w:val="00477C6C"/>
    <w:rsid w:val="004800AC"/>
    <w:rsid w:val="00480B88"/>
    <w:rsid w:val="00480BF9"/>
    <w:rsid w:val="00480CE2"/>
    <w:rsid w:val="004816B9"/>
    <w:rsid w:val="00481C4A"/>
    <w:rsid w:val="00481D16"/>
    <w:rsid w:val="0048250C"/>
    <w:rsid w:val="004825B8"/>
    <w:rsid w:val="00482673"/>
    <w:rsid w:val="0048315A"/>
    <w:rsid w:val="0048343C"/>
    <w:rsid w:val="004843CA"/>
    <w:rsid w:val="00484480"/>
    <w:rsid w:val="00484CF5"/>
    <w:rsid w:val="0048513F"/>
    <w:rsid w:val="00485192"/>
    <w:rsid w:val="00486120"/>
    <w:rsid w:val="00486186"/>
    <w:rsid w:val="0048674F"/>
    <w:rsid w:val="0048677A"/>
    <w:rsid w:val="00486A29"/>
    <w:rsid w:val="00486F58"/>
    <w:rsid w:val="0048701D"/>
    <w:rsid w:val="00487527"/>
    <w:rsid w:val="004876C0"/>
    <w:rsid w:val="004905A3"/>
    <w:rsid w:val="00490A0A"/>
    <w:rsid w:val="00490AB5"/>
    <w:rsid w:val="00491ABF"/>
    <w:rsid w:val="00492053"/>
    <w:rsid w:val="004930E9"/>
    <w:rsid w:val="0049391C"/>
    <w:rsid w:val="00494375"/>
    <w:rsid w:val="00494710"/>
    <w:rsid w:val="004947B1"/>
    <w:rsid w:val="00494C97"/>
    <w:rsid w:val="00494E12"/>
    <w:rsid w:val="004953E5"/>
    <w:rsid w:val="00495B31"/>
    <w:rsid w:val="00495E6D"/>
    <w:rsid w:val="004962AA"/>
    <w:rsid w:val="0049677D"/>
    <w:rsid w:val="00496BCC"/>
    <w:rsid w:val="00496BF3"/>
    <w:rsid w:val="00496CC0"/>
    <w:rsid w:val="0049767F"/>
    <w:rsid w:val="004A052C"/>
    <w:rsid w:val="004A0726"/>
    <w:rsid w:val="004A09C3"/>
    <w:rsid w:val="004A0FAD"/>
    <w:rsid w:val="004A1634"/>
    <w:rsid w:val="004A1877"/>
    <w:rsid w:val="004A199E"/>
    <w:rsid w:val="004A270E"/>
    <w:rsid w:val="004A2B7D"/>
    <w:rsid w:val="004A550B"/>
    <w:rsid w:val="004A5664"/>
    <w:rsid w:val="004A5D7E"/>
    <w:rsid w:val="004A7175"/>
    <w:rsid w:val="004A71E0"/>
    <w:rsid w:val="004B0268"/>
    <w:rsid w:val="004B0510"/>
    <w:rsid w:val="004B0922"/>
    <w:rsid w:val="004B16BA"/>
    <w:rsid w:val="004B1747"/>
    <w:rsid w:val="004B1BE5"/>
    <w:rsid w:val="004B1FDE"/>
    <w:rsid w:val="004B3504"/>
    <w:rsid w:val="004B4077"/>
    <w:rsid w:val="004B46DC"/>
    <w:rsid w:val="004B490D"/>
    <w:rsid w:val="004B50C6"/>
    <w:rsid w:val="004B5119"/>
    <w:rsid w:val="004B56BE"/>
    <w:rsid w:val="004B5770"/>
    <w:rsid w:val="004B587F"/>
    <w:rsid w:val="004B5AB6"/>
    <w:rsid w:val="004B5CBD"/>
    <w:rsid w:val="004B6372"/>
    <w:rsid w:val="004B6BF5"/>
    <w:rsid w:val="004B6E23"/>
    <w:rsid w:val="004B6E9B"/>
    <w:rsid w:val="004B7299"/>
    <w:rsid w:val="004B73AA"/>
    <w:rsid w:val="004C01D9"/>
    <w:rsid w:val="004C052D"/>
    <w:rsid w:val="004C2117"/>
    <w:rsid w:val="004C258B"/>
    <w:rsid w:val="004C2E4E"/>
    <w:rsid w:val="004C333C"/>
    <w:rsid w:val="004C380C"/>
    <w:rsid w:val="004C3862"/>
    <w:rsid w:val="004C3C88"/>
    <w:rsid w:val="004C4CE3"/>
    <w:rsid w:val="004C4DAE"/>
    <w:rsid w:val="004C4E10"/>
    <w:rsid w:val="004C5232"/>
    <w:rsid w:val="004C566E"/>
    <w:rsid w:val="004C70EC"/>
    <w:rsid w:val="004C717D"/>
    <w:rsid w:val="004C721A"/>
    <w:rsid w:val="004C733A"/>
    <w:rsid w:val="004D0194"/>
    <w:rsid w:val="004D0C9B"/>
    <w:rsid w:val="004D1410"/>
    <w:rsid w:val="004D1608"/>
    <w:rsid w:val="004D1FCD"/>
    <w:rsid w:val="004D228F"/>
    <w:rsid w:val="004D23EB"/>
    <w:rsid w:val="004D249B"/>
    <w:rsid w:val="004D2A82"/>
    <w:rsid w:val="004D2B1C"/>
    <w:rsid w:val="004D2C0D"/>
    <w:rsid w:val="004D2DAE"/>
    <w:rsid w:val="004D48CB"/>
    <w:rsid w:val="004D4AB3"/>
    <w:rsid w:val="004D4E0C"/>
    <w:rsid w:val="004D5C31"/>
    <w:rsid w:val="004D5E19"/>
    <w:rsid w:val="004D5E29"/>
    <w:rsid w:val="004D62E1"/>
    <w:rsid w:val="004D6E34"/>
    <w:rsid w:val="004D7839"/>
    <w:rsid w:val="004D79ED"/>
    <w:rsid w:val="004D7CD8"/>
    <w:rsid w:val="004E0536"/>
    <w:rsid w:val="004E0556"/>
    <w:rsid w:val="004E0F21"/>
    <w:rsid w:val="004E23C8"/>
    <w:rsid w:val="004E285B"/>
    <w:rsid w:val="004E2B8F"/>
    <w:rsid w:val="004E366D"/>
    <w:rsid w:val="004E3A38"/>
    <w:rsid w:val="004E3BEC"/>
    <w:rsid w:val="004E45DD"/>
    <w:rsid w:val="004E4A5F"/>
    <w:rsid w:val="004E4B16"/>
    <w:rsid w:val="004E4F5C"/>
    <w:rsid w:val="004E52D2"/>
    <w:rsid w:val="004E53C4"/>
    <w:rsid w:val="004E5B83"/>
    <w:rsid w:val="004E6510"/>
    <w:rsid w:val="004E6E19"/>
    <w:rsid w:val="004F031B"/>
    <w:rsid w:val="004F0C52"/>
    <w:rsid w:val="004F0FDD"/>
    <w:rsid w:val="004F1192"/>
    <w:rsid w:val="004F1643"/>
    <w:rsid w:val="004F18C7"/>
    <w:rsid w:val="004F245F"/>
    <w:rsid w:val="004F2979"/>
    <w:rsid w:val="004F3261"/>
    <w:rsid w:val="004F3E33"/>
    <w:rsid w:val="004F3F9A"/>
    <w:rsid w:val="004F41F4"/>
    <w:rsid w:val="004F4703"/>
    <w:rsid w:val="004F4FA8"/>
    <w:rsid w:val="004F51EB"/>
    <w:rsid w:val="004F5294"/>
    <w:rsid w:val="004F5420"/>
    <w:rsid w:val="004F5B24"/>
    <w:rsid w:val="004F5B26"/>
    <w:rsid w:val="004F5F8A"/>
    <w:rsid w:val="004F630A"/>
    <w:rsid w:val="004F6954"/>
    <w:rsid w:val="004F6A97"/>
    <w:rsid w:val="004F6CE5"/>
    <w:rsid w:val="004F6E5E"/>
    <w:rsid w:val="004F7085"/>
    <w:rsid w:val="004F7701"/>
    <w:rsid w:val="0050077B"/>
    <w:rsid w:val="0050092E"/>
    <w:rsid w:val="00500B10"/>
    <w:rsid w:val="00500F74"/>
    <w:rsid w:val="005014BD"/>
    <w:rsid w:val="0050251C"/>
    <w:rsid w:val="00502E80"/>
    <w:rsid w:val="00502EE1"/>
    <w:rsid w:val="00503020"/>
    <w:rsid w:val="005030D1"/>
    <w:rsid w:val="00503BBC"/>
    <w:rsid w:val="0050405A"/>
    <w:rsid w:val="005043A3"/>
    <w:rsid w:val="005043D9"/>
    <w:rsid w:val="00504BAC"/>
    <w:rsid w:val="00504F48"/>
    <w:rsid w:val="005051D6"/>
    <w:rsid w:val="005055B4"/>
    <w:rsid w:val="00505787"/>
    <w:rsid w:val="005063A4"/>
    <w:rsid w:val="00506DBF"/>
    <w:rsid w:val="00507258"/>
    <w:rsid w:val="00507291"/>
    <w:rsid w:val="005077B0"/>
    <w:rsid w:val="005101CB"/>
    <w:rsid w:val="005104A6"/>
    <w:rsid w:val="00510F87"/>
    <w:rsid w:val="005112E0"/>
    <w:rsid w:val="0051173B"/>
    <w:rsid w:val="00513425"/>
    <w:rsid w:val="00513431"/>
    <w:rsid w:val="00513942"/>
    <w:rsid w:val="00513E2C"/>
    <w:rsid w:val="00514604"/>
    <w:rsid w:val="00514DA4"/>
    <w:rsid w:val="00515142"/>
    <w:rsid w:val="005158C5"/>
    <w:rsid w:val="00515BD8"/>
    <w:rsid w:val="00515E1D"/>
    <w:rsid w:val="00515F50"/>
    <w:rsid w:val="00516708"/>
    <w:rsid w:val="00516A23"/>
    <w:rsid w:val="005172A9"/>
    <w:rsid w:val="00517FE9"/>
    <w:rsid w:val="005206CC"/>
    <w:rsid w:val="0052169B"/>
    <w:rsid w:val="00521709"/>
    <w:rsid w:val="005217E0"/>
    <w:rsid w:val="00522078"/>
    <w:rsid w:val="005220AD"/>
    <w:rsid w:val="00522504"/>
    <w:rsid w:val="00522FD0"/>
    <w:rsid w:val="00523546"/>
    <w:rsid w:val="005238BE"/>
    <w:rsid w:val="005240EC"/>
    <w:rsid w:val="00524581"/>
    <w:rsid w:val="005250D4"/>
    <w:rsid w:val="005252BA"/>
    <w:rsid w:val="00525D7A"/>
    <w:rsid w:val="005264EC"/>
    <w:rsid w:val="00526590"/>
    <w:rsid w:val="005267AA"/>
    <w:rsid w:val="00527D89"/>
    <w:rsid w:val="00527DA3"/>
    <w:rsid w:val="00530AB5"/>
    <w:rsid w:val="00530C06"/>
    <w:rsid w:val="00530DA4"/>
    <w:rsid w:val="005311E6"/>
    <w:rsid w:val="005313AD"/>
    <w:rsid w:val="00531CCE"/>
    <w:rsid w:val="00532A7F"/>
    <w:rsid w:val="00532BB7"/>
    <w:rsid w:val="005330E4"/>
    <w:rsid w:val="00533FA8"/>
    <w:rsid w:val="00533FC1"/>
    <w:rsid w:val="0053408D"/>
    <w:rsid w:val="00534271"/>
    <w:rsid w:val="0053437E"/>
    <w:rsid w:val="0053495C"/>
    <w:rsid w:val="00535045"/>
    <w:rsid w:val="005357C6"/>
    <w:rsid w:val="00535F10"/>
    <w:rsid w:val="005366DA"/>
    <w:rsid w:val="00536C80"/>
    <w:rsid w:val="00536CBF"/>
    <w:rsid w:val="00540353"/>
    <w:rsid w:val="005408E0"/>
    <w:rsid w:val="00540AC4"/>
    <w:rsid w:val="005410AE"/>
    <w:rsid w:val="005419AF"/>
    <w:rsid w:val="00541B5B"/>
    <w:rsid w:val="00541ED7"/>
    <w:rsid w:val="00542489"/>
    <w:rsid w:val="005426A9"/>
    <w:rsid w:val="00542E34"/>
    <w:rsid w:val="00542F1A"/>
    <w:rsid w:val="005431FC"/>
    <w:rsid w:val="00543812"/>
    <w:rsid w:val="00543C57"/>
    <w:rsid w:val="00544184"/>
    <w:rsid w:val="00544286"/>
    <w:rsid w:val="005449D3"/>
    <w:rsid w:val="00544EDD"/>
    <w:rsid w:val="00545BF5"/>
    <w:rsid w:val="00545D06"/>
    <w:rsid w:val="005463A7"/>
    <w:rsid w:val="00546497"/>
    <w:rsid w:val="00546546"/>
    <w:rsid w:val="005469CB"/>
    <w:rsid w:val="0054727E"/>
    <w:rsid w:val="005474B7"/>
    <w:rsid w:val="005476B4"/>
    <w:rsid w:val="00550060"/>
    <w:rsid w:val="00550C7E"/>
    <w:rsid w:val="00551006"/>
    <w:rsid w:val="00551714"/>
    <w:rsid w:val="00551A3A"/>
    <w:rsid w:val="005521BC"/>
    <w:rsid w:val="00552CB4"/>
    <w:rsid w:val="00554052"/>
    <w:rsid w:val="005541B4"/>
    <w:rsid w:val="005545F0"/>
    <w:rsid w:val="005546AC"/>
    <w:rsid w:val="005547CB"/>
    <w:rsid w:val="005548A5"/>
    <w:rsid w:val="00554A5B"/>
    <w:rsid w:val="00555635"/>
    <w:rsid w:val="005558AA"/>
    <w:rsid w:val="005558B5"/>
    <w:rsid w:val="00555CC0"/>
    <w:rsid w:val="00555DA3"/>
    <w:rsid w:val="00555E13"/>
    <w:rsid w:val="00556081"/>
    <w:rsid w:val="00556879"/>
    <w:rsid w:val="00556EC6"/>
    <w:rsid w:val="0055740F"/>
    <w:rsid w:val="00557427"/>
    <w:rsid w:val="00557AA5"/>
    <w:rsid w:val="00560338"/>
    <w:rsid w:val="005608CF"/>
    <w:rsid w:val="00560E06"/>
    <w:rsid w:val="00560E7C"/>
    <w:rsid w:val="00561212"/>
    <w:rsid w:val="00561290"/>
    <w:rsid w:val="005612BD"/>
    <w:rsid w:val="00561519"/>
    <w:rsid w:val="00561865"/>
    <w:rsid w:val="00562299"/>
    <w:rsid w:val="005626DC"/>
    <w:rsid w:val="00562840"/>
    <w:rsid w:val="00562B16"/>
    <w:rsid w:val="00562C06"/>
    <w:rsid w:val="0056336D"/>
    <w:rsid w:val="005637E3"/>
    <w:rsid w:val="00563AD2"/>
    <w:rsid w:val="00563DBA"/>
    <w:rsid w:val="00564EF7"/>
    <w:rsid w:val="00565311"/>
    <w:rsid w:val="00565409"/>
    <w:rsid w:val="0056597D"/>
    <w:rsid w:val="00565C9F"/>
    <w:rsid w:val="005661ED"/>
    <w:rsid w:val="005664B4"/>
    <w:rsid w:val="0056663A"/>
    <w:rsid w:val="00566707"/>
    <w:rsid w:val="00566A68"/>
    <w:rsid w:val="0056711B"/>
    <w:rsid w:val="00567613"/>
    <w:rsid w:val="0056782D"/>
    <w:rsid w:val="00567927"/>
    <w:rsid w:val="005704A8"/>
    <w:rsid w:val="00570BA3"/>
    <w:rsid w:val="00570D24"/>
    <w:rsid w:val="00570F78"/>
    <w:rsid w:val="005711BD"/>
    <w:rsid w:val="00571867"/>
    <w:rsid w:val="00572608"/>
    <w:rsid w:val="00573803"/>
    <w:rsid w:val="00573981"/>
    <w:rsid w:val="005739B6"/>
    <w:rsid w:val="00574412"/>
    <w:rsid w:val="00574751"/>
    <w:rsid w:val="00574ECC"/>
    <w:rsid w:val="00575112"/>
    <w:rsid w:val="005755C0"/>
    <w:rsid w:val="00575969"/>
    <w:rsid w:val="00575B68"/>
    <w:rsid w:val="00575BB3"/>
    <w:rsid w:val="00576239"/>
    <w:rsid w:val="005763B3"/>
    <w:rsid w:val="00576FAC"/>
    <w:rsid w:val="00577CB9"/>
    <w:rsid w:val="0058048C"/>
    <w:rsid w:val="00580C1D"/>
    <w:rsid w:val="0058104A"/>
    <w:rsid w:val="00581092"/>
    <w:rsid w:val="00581245"/>
    <w:rsid w:val="005817FF"/>
    <w:rsid w:val="005818A3"/>
    <w:rsid w:val="00581C71"/>
    <w:rsid w:val="00582255"/>
    <w:rsid w:val="00582511"/>
    <w:rsid w:val="005828A1"/>
    <w:rsid w:val="005833BB"/>
    <w:rsid w:val="00583708"/>
    <w:rsid w:val="00584A8D"/>
    <w:rsid w:val="00585622"/>
    <w:rsid w:val="00585682"/>
    <w:rsid w:val="00585D6A"/>
    <w:rsid w:val="005865B5"/>
    <w:rsid w:val="00586ADE"/>
    <w:rsid w:val="00586D53"/>
    <w:rsid w:val="0058741E"/>
    <w:rsid w:val="00587D59"/>
    <w:rsid w:val="005901A3"/>
    <w:rsid w:val="0059075F"/>
    <w:rsid w:val="0059092F"/>
    <w:rsid w:val="00590BE2"/>
    <w:rsid w:val="00591041"/>
    <w:rsid w:val="005910FB"/>
    <w:rsid w:val="00591BEC"/>
    <w:rsid w:val="00592056"/>
    <w:rsid w:val="0059228D"/>
    <w:rsid w:val="0059255E"/>
    <w:rsid w:val="005926FE"/>
    <w:rsid w:val="00592D12"/>
    <w:rsid w:val="00593B36"/>
    <w:rsid w:val="00593CE7"/>
    <w:rsid w:val="00593E07"/>
    <w:rsid w:val="00594176"/>
    <w:rsid w:val="005949B9"/>
    <w:rsid w:val="0059510A"/>
    <w:rsid w:val="005953F8"/>
    <w:rsid w:val="005957EC"/>
    <w:rsid w:val="00595842"/>
    <w:rsid w:val="00596517"/>
    <w:rsid w:val="0059666D"/>
    <w:rsid w:val="005972D6"/>
    <w:rsid w:val="005972FA"/>
    <w:rsid w:val="00597B35"/>
    <w:rsid w:val="005A00E1"/>
    <w:rsid w:val="005A0115"/>
    <w:rsid w:val="005A0541"/>
    <w:rsid w:val="005A06CC"/>
    <w:rsid w:val="005A0804"/>
    <w:rsid w:val="005A095B"/>
    <w:rsid w:val="005A0A97"/>
    <w:rsid w:val="005A0B46"/>
    <w:rsid w:val="005A124E"/>
    <w:rsid w:val="005A1294"/>
    <w:rsid w:val="005A1720"/>
    <w:rsid w:val="005A1806"/>
    <w:rsid w:val="005A26AC"/>
    <w:rsid w:val="005A28C1"/>
    <w:rsid w:val="005A2DFC"/>
    <w:rsid w:val="005A3013"/>
    <w:rsid w:val="005A3079"/>
    <w:rsid w:val="005A3A16"/>
    <w:rsid w:val="005A3A41"/>
    <w:rsid w:val="005A3BC0"/>
    <w:rsid w:val="005A41CF"/>
    <w:rsid w:val="005A44DA"/>
    <w:rsid w:val="005A46A2"/>
    <w:rsid w:val="005A475C"/>
    <w:rsid w:val="005A4855"/>
    <w:rsid w:val="005A496C"/>
    <w:rsid w:val="005A4A94"/>
    <w:rsid w:val="005A4E58"/>
    <w:rsid w:val="005A4FC1"/>
    <w:rsid w:val="005A5AC8"/>
    <w:rsid w:val="005A5BE3"/>
    <w:rsid w:val="005A6387"/>
    <w:rsid w:val="005A63EC"/>
    <w:rsid w:val="005A68AF"/>
    <w:rsid w:val="005A6B52"/>
    <w:rsid w:val="005A6F33"/>
    <w:rsid w:val="005A761F"/>
    <w:rsid w:val="005B0258"/>
    <w:rsid w:val="005B1840"/>
    <w:rsid w:val="005B2397"/>
    <w:rsid w:val="005B24E4"/>
    <w:rsid w:val="005B27DF"/>
    <w:rsid w:val="005B3307"/>
    <w:rsid w:val="005B39BC"/>
    <w:rsid w:val="005B3EF4"/>
    <w:rsid w:val="005B4420"/>
    <w:rsid w:val="005B4F7C"/>
    <w:rsid w:val="005B502A"/>
    <w:rsid w:val="005B5306"/>
    <w:rsid w:val="005B5A16"/>
    <w:rsid w:val="005B668B"/>
    <w:rsid w:val="005B6F98"/>
    <w:rsid w:val="005C0B54"/>
    <w:rsid w:val="005C0FEA"/>
    <w:rsid w:val="005C116F"/>
    <w:rsid w:val="005C18C5"/>
    <w:rsid w:val="005C2385"/>
    <w:rsid w:val="005C2C56"/>
    <w:rsid w:val="005C552E"/>
    <w:rsid w:val="005C5B42"/>
    <w:rsid w:val="005C68E2"/>
    <w:rsid w:val="005C6AFB"/>
    <w:rsid w:val="005C701D"/>
    <w:rsid w:val="005C7156"/>
    <w:rsid w:val="005C7576"/>
    <w:rsid w:val="005D0CDD"/>
    <w:rsid w:val="005D0D31"/>
    <w:rsid w:val="005D1175"/>
    <w:rsid w:val="005D12D1"/>
    <w:rsid w:val="005D138C"/>
    <w:rsid w:val="005D1C5A"/>
    <w:rsid w:val="005D1D39"/>
    <w:rsid w:val="005D21CA"/>
    <w:rsid w:val="005D25A6"/>
    <w:rsid w:val="005D265C"/>
    <w:rsid w:val="005D2CC2"/>
    <w:rsid w:val="005D3513"/>
    <w:rsid w:val="005D361B"/>
    <w:rsid w:val="005D3F13"/>
    <w:rsid w:val="005D4712"/>
    <w:rsid w:val="005D4CF8"/>
    <w:rsid w:val="005D54E2"/>
    <w:rsid w:val="005D5518"/>
    <w:rsid w:val="005D6AA8"/>
    <w:rsid w:val="005D755B"/>
    <w:rsid w:val="005E00D7"/>
    <w:rsid w:val="005E018C"/>
    <w:rsid w:val="005E071C"/>
    <w:rsid w:val="005E1EB0"/>
    <w:rsid w:val="005E23FE"/>
    <w:rsid w:val="005E2882"/>
    <w:rsid w:val="005E2B2C"/>
    <w:rsid w:val="005E38FF"/>
    <w:rsid w:val="005E39C0"/>
    <w:rsid w:val="005E3DB7"/>
    <w:rsid w:val="005E46BE"/>
    <w:rsid w:val="005E47B8"/>
    <w:rsid w:val="005E4A50"/>
    <w:rsid w:val="005E4AA4"/>
    <w:rsid w:val="005E5520"/>
    <w:rsid w:val="005E58E2"/>
    <w:rsid w:val="005E5A4C"/>
    <w:rsid w:val="005E5DC2"/>
    <w:rsid w:val="005E5E14"/>
    <w:rsid w:val="005E6764"/>
    <w:rsid w:val="005E72CF"/>
    <w:rsid w:val="005E7B18"/>
    <w:rsid w:val="005F06C2"/>
    <w:rsid w:val="005F110C"/>
    <w:rsid w:val="005F1233"/>
    <w:rsid w:val="005F1C33"/>
    <w:rsid w:val="005F2887"/>
    <w:rsid w:val="005F2901"/>
    <w:rsid w:val="005F35E0"/>
    <w:rsid w:val="005F3898"/>
    <w:rsid w:val="005F3DC7"/>
    <w:rsid w:val="005F3E08"/>
    <w:rsid w:val="005F5225"/>
    <w:rsid w:val="005F54E6"/>
    <w:rsid w:val="005F56F8"/>
    <w:rsid w:val="005F5DEA"/>
    <w:rsid w:val="005F6467"/>
    <w:rsid w:val="005F69A7"/>
    <w:rsid w:val="005F6D84"/>
    <w:rsid w:val="005F71ED"/>
    <w:rsid w:val="005F7406"/>
    <w:rsid w:val="005F7BFD"/>
    <w:rsid w:val="00600291"/>
    <w:rsid w:val="0060056A"/>
    <w:rsid w:val="0060084B"/>
    <w:rsid w:val="00600BB1"/>
    <w:rsid w:val="00600C3F"/>
    <w:rsid w:val="00600E75"/>
    <w:rsid w:val="0060105D"/>
    <w:rsid w:val="006017A5"/>
    <w:rsid w:val="00601CED"/>
    <w:rsid w:val="0060270C"/>
    <w:rsid w:val="00602D40"/>
    <w:rsid w:val="00602D9B"/>
    <w:rsid w:val="00604098"/>
    <w:rsid w:val="006049D8"/>
    <w:rsid w:val="00604ECA"/>
    <w:rsid w:val="00605400"/>
    <w:rsid w:val="00605904"/>
    <w:rsid w:val="006062DD"/>
    <w:rsid w:val="00606405"/>
    <w:rsid w:val="006065B5"/>
    <w:rsid w:val="00606788"/>
    <w:rsid w:val="00607161"/>
    <w:rsid w:val="006075B9"/>
    <w:rsid w:val="006102DC"/>
    <w:rsid w:val="0061090A"/>
    <w:rsid w:val="00610A84"/>
    <w:rsid w:val="00610C0C"/>
    <w:rsid w:val="00611514"/>
    <w:rsid w:val="00611E55"/>
    <w:rsid w:val="006122DF"/>
    <w:rsid w:val="0061285B"/>
    <w:rsid w:val="00612B78"/>
    <w:rsid w:val="00613193"/>
    <w:rsid w:val="006133C2"/>
    <w:rsid w:val="006136D7"/>
    <w:rsid w:val="00613734"/>
    <w:rsid w:val="00613D68"/>
    <w:rsid w:val="00614013"/>
    <w:rsid w:val="0061447D"/>
    <w:rsid w:val="0061477C"/>
    <w:rsid w:val="00614960"/>
    <w:rsid w:val="00614D27"/>
    <w:rsid w:val="006154E3"/>
    <w:rsid w:val="0061592D"/>
    <w:rsid w:val="00615AD3"/>
    <w:rsid w:val="00615BDA"/>
    <w:rsid w:val="00615EA2"/>
    <w:rsid w:val="006167CD"/>
    <w:rsid w:val="00616A98"/>
    <w:rsid w:val="0061708F"/>
    <w:rsid w:val="00617B9A"/>
    <w:rsid w:val="00617EB5"/>
    <w:rsid w:val="006202FD"/>
    <w:rsid w:val="00620374"/>
    <w:rsid w:val="00620944"/>
    <w:rsid w:val="00620FC7"/>
    <w:rsid w:val="00621200"/>
    <w:rsid w:val="006213F9"/>
    <w:rsid w:val="006220D7"/>
    <w:rsid w:val="00622AB5"/>
    <w:rsid w:val="00622C27"/>
    <w:rsid w:val="006230CC"/>
    <w:rsid w:val="006235CB"/>
    <w:rsid w:val="006236AB"/>
    <w:rsid w:val="0062395E"/>
    <w:rsid w:val="00624039"/>
    <w:rsid w:val="006245C8"/>
    <w:rsid w:val="006249AD"/>
    <w:rsid w:val="00624D6C"/>
    <w:rsid w:val="00624DB8"/>
    <w:rsid w:val="00624F38"/>
    <w:rsid w:val="0062521F"/>
    <w:rsid w:val="00625DC5"/>
    <w:rsid w:val="00625F90"/>
    <w:rsid w:val="00627332"/>
    <w:rsid w:val="00627470"/>
    <w:rsid w:val="00627545"/>
    <w:rsid w:val="00627CE8"/>
    <w:rsid w:val="00627EAD"/>
    <w:rsid w:val="00630109"/>
    <w:rsid w:val="006303F9"/>
    <w:rsid w:val="00630BE1"/>
    <w:rsid w:val="00631024"/>
    <w:rsid w:val="00631E40"/>
    <w:rsid w:val="0063280C"/>
    <w:rsid w:val="00632A92"/>
    <w:rsid w:val="00633099"/>
    <w:rsid w:val="0063310F"/>
    <w:rsid w:val="006332B3"/>
    <w:rsid w:val="00633ED8"/>
    <w:rsid w:val="006342BA"/>
    <w:rsid w:val="006346A7"/>
    <w:rsid w:val="00634C73"/>
    <w:rsid w:val="00635B9B"/>
    <w:rsid w:val="006360FF"/>
    <w:rsid w:val="00636443"/>
    <w:rsid w:val="00636451"/>
    <w:rsid w:val="00636B99"/>
    <w:rsid w:val="006372BD"/>
    <w:rsid w:val="006402B2"/>
    <w:rsid w:val="00640397"/>
    <w:rsid w:val="0064063B"/>
    <w:rsid w:val="00641666"/>
    <w:rsid w:val="00641E0A"/>
    <w:rsid w:val="00641E34"/>
    <w:rsid w:val="006422FD"/>
    <w:rsid w:val="00642314"/>
    <w:rsid w:val="0064240C"/>
    <w:rsid w:val="0064284B"/>
    <w:rsid w:val="0064294D"/>
    <w:rsid w:val="00642E0B"/>
    <w:rsid w:val="006431D6"/>
    <w:rsid w:val="00644B10"/>
    <w:rsid w:val="00644F2C"/>
    <w:rsid w:val="006455B3"/>
    <w:rsid w:val="006456D2"/>
    <w:rsid w:val="00645C57"/>
    <w:rsid w:val="006461CE"/>
    <w:rsid w:val="00646734"/>
    <w:rsid w:val="0064674B"/>
    <w:rsid w:val="00647A61"/>
    <w:rsid w:val="00647BE8"/>
    <w:rsid w:val="00647C0C"/>
    <w:rsid w:val="00650520"/>
    <w:rsid w:val="006505FD"/>
    <w:rsid w:val="006508B5"/>
    <w:rsid w:val="00651007"/>
    <w:rsid w:val="0065136E"/>
    <w:rsid w:val="00651578"/>
    <w:rsid w:val="00651B1E"/>
    <w:rsid w:val="00651D6A"/>
    <w:rsid w:val="0065249D"/>
    <w:rsid w:val="0065278B"/>
    <w:rsid w:val="006528AC"/>
    <w:rsid w:val="00652B7F"/>
    <w:rsid w:val="00653258"/>
    <w:rsid w:val="00653384"/>
    <w:rsid w:val="00653EA1"/>
    <w:rsid w:val="0065442B"/>
    <w:rsid w:val="0065561D"/>
    <w:rsid w:val="00656686"/>
    <w:rsid w:val="006568A2"/>
    <w:rsid w:val="006569A1"/>
    <w:rsid w:val="00656B87"/>
    <w:rsid w:val="00657285"/>
    <w:rsid w:val="00657668"/>
    <w:rsid w:val="00657766"/>
    <w:rsid w:val="00660359"/>
    <w:rsid w:val="00660CF9"/>
    <w:rsid w:val="00661154"/>
    <w:rsid w:val="0066150D"/>
    <w:rsid w:val="0066218D"/>
    <w:rsid w:val="00662DB6"/>
    <w:rsid w:val="0066303F"/>
    <w:rsid w:val="00663663"/>
    <w:rsid w:val="00663A47"/>
    <w:rsid w:val="00663A6B"/>
    <w:rsid w:val="00663F1B"/>
    <w:rsid w:val="0066407A"/>
    <w:rsid w:val="0066533F"/>
    <w:rsid w:val="0066788F"/>
    <w:rsid w:val="00670982"/>
    <w:rsid w:val="00671BAE"/>
    <w:rsid w:val="00671FE1"/>
    <w:rsid w:val="00672171"/>
    <w:rsid w:val="00672423"/>
    <w:rsid w:val="006729A0"/>
    <w:rsid w:val="00672AD5"/>
    <w:rsid w:val="00673386"/>
    <w:rsid w:val="00673CC2"/>
    <w:rsid w:val="00674666"/>
    <w:rsid w:val="00674F68"/>
    <w:rsid w:val="006755D7"/>
    <w:rsid w:val="00675B3B"/>
    <w:rsid w:val="00675D2D"/>
    <w:rsid w:val="00676878"/>
    <w:rsid w:val="006769BD"/>
    <w:rsid w:val="00676C0A"/>
    <w:rsid w:val="00676D24"/>
    <w:rsid w:val="0067721B"/>
    <w:rsid w:val="006774A8"/>
    <w:rsid w:val="0067752E"/>
    <w:rsid w:val="00677D4B"/>
    <w:rsid w:val="00677F6E"/>
    <w:rsid w:val="00677FB2"/>
    <w:rsid w:val="0068066A"/>
    <w:rsid w:val="006809A6"/>
    <w:rsid w:val="00680A53"/>
    <w:rsid w:val="00680AA1"/>
    <w:rsid w:val="00680D47"/>
    <w:rsid w:val="006812BB"/>
    <w:rsid w:val="00681658"/>
    <w:rsid w:val="006816E9"/>
    <w:rsid w:val="00681994"/>
    <w:rsid w:val="00681D20"/>
    <w:rsid w:val="00682244"/>
    <w:rsid w:val="006823DD"/>
    <w:rsid w:val="006824D4"/>
    <w:rsid w:val="00682922"/>
    <w:rsid w:val="00683284"/>
    <w:rsid w:val="0068344A"/>
    <w:rsid w:val="006841FB"/>
    <w:rsid w:val="00684551"/>
    <w:rsid w:val="00684DB5"/>
    <w:rsid w:val="0068577D"/>
    <w:rsid w:val="00685CDE"/>
    <w:rsid w:val="006863E1"/>
    <w:rsid w:val="00686C14"/>
    <w:rsid w:val="00686E00"/>
    <w:rsid w:val="00687112"/>
    <w:rsid w:val="006873DA"/>
    <w:rsid w:val="006878B3"/>
    <w:rsid w:val="006918D9"/>
    <w:rsid w:val="00691E42"/>
    <w:rsid w:val="00691FC2"/>
    <w:rsid w:val="00692091"/>
    <w:rsid w:val="00692B5A"/>
    <w:rsid w:val="00693194"/>
    <w:rsid w:val="006933E5"/>
    <w:rsid w:val="006939E4"/>
    <w:rsid w:val="00694061"/>
    <w:rsid w:val="006944B0"/>
    <w:rsid w:val="00694A50"/>
    <w:rsid w:val="00694BD9"/>
    <w:rsid w:val="0069514F"/>
    <w:rsid w:val="0069540E"/>
    <w:rsid w:val="00695640"/>
    <w:rsid w:val="0069594E"/>
    <w:rsid w:val="006A0629"/>
    <w:rsid w:val="006A09CB"/>
    <w:rsid w:val="006A0B36"/>
    <w:rsid w:val="006A103F"/>
    <w:rsid w:val="006A1369"/>
    <w:rsid w:val="006A14C1"/>
    <w:rsid w:val="006A1D06"/>
    <w:rsid w:val="006A1D56"/>
    <w:rsid w:val="006A21CE"/>
    <w:rsid w:val="006A268F"/>
    <w:rsid w:val="006A2EE1"/>
    <w:rsid w:val="006A30BE"/>
    <w:rsid w:val="006A394C"/>
    <w:rsid w:val="006A43EF"/>
    <w:rsid w:val="006A45AF"/>
    <w:rsid w:val="006A4B4B"/>
    <w:rsid w:val="006A5140"/>
    <w:rsid w:val="006A54B0"/>
    <w:rsid w:val="006A5BDF"/>
    <w:rsid w:val="006A6693"/>
    <w:rsid w:val="006A6CE2"/>
    <w:rsid w:val="006A6CFB"/>
    <w:rsid w:val="006A745E"/>
    <w:rsid w:val="006A7641"/>
    <w:rsid w:val="006A77BC"/>
    <w:rsid w:val="006A7ECF"/>
    <w:rsid w:val="006B0FAD"/>
    <w:rsid w:val="006B1496"/>
    <w:rsid w:val="006B1550"/>
    <w:rsid w:val="006B1690"/>
    <w:rsid w:val="006B1C79"/>
    <w:rsid w:val="006B2298"/>
    <w:rsid w:val="006B254F"/>
    <w:rsid w:val="006B34F7"/>
    <w:rsid w:val="006B3C19"/>
    <w:rsid w:val="006B3F35"/>
    <w:rsid w:val="006B410F"/>
    <w:rsid w:val="006B425C"/>
    <w:rsid w:val="006B42D7"/>
    <w:rsid w:val="006B46C1"/>
    <w:rsid w:val="006B4812"/>
    <w:rsid w:val="006B49BE"/>
    <w:rsid w:val="006B4A5A"/>
    <w:rsid w:val="006B4FEE"/>
    <w:rsid w:val="006B6064"/>
    <w:rsid w:val="006B63D6"/>
    <w:rsid w:val="006B65A4"/>
    <w:rsid w:val="006B6EB9"/>
    <w:rsid w:val="006B77EC"/>
    <w:rsid w:val="006C00E0"/>
    <w:rsid w:val="006C00EC"/>
    <w:rsid w:val="006C0AED"/>
    <w:rsid w:val="006C142D"/>
    <w:rsid w:val="006C1913"/>
    <w:rsid w:val="006C2000"/>
    <w:rsid w:val="006C2706"/>
    <w:rsid w:val="006C313C"/>
    <w:rsid w:val="006C3483"/>
    <w:rsid w:val="006C36B9"/>
    <w:rsid w:val="006C389B"/>
    <w:rsid w:val="006C3ADD"/>
    <w:rsid w:val="006C462C"/>
    <w:rsid w:val="006C4C87"/>
    <w:rsid w:val="006C4ED8"/>
    <w:rsid w:val="006C604C"/>
    <w:rsid w:val="006C6062"/>
    <w:rsid w:val="006C6335"/>
    <w:rsid w:val="006C642D"/>
    <w:rsid w:val="006C658F"/>
    <w:rsid w:val="006C74EF"/>
    <w:rsid w:val="006D0380"/>
    <w:rsid w:val="006D0DB1"/>
    <w:rsid w:val="006D16A0"/>
    <w:rsid w:val="006D173A"/>
    <w:rsid w:val="006D1E8F"/>
    <w:rsid w:val="006D2072"/>
    <w:rsid w:val="006D26D7"/>
    <w:rsid w:val="006D29A2"/>
    <w:rsid w:val="006D37D8"/>
    <w:rsid w:val="006D40D5"/>
    <w:rsid w:val="006D41C1"/>
    <w:rsid w:val="006D422C"/>
    <w:rsid w:val="006D49AB"/>
    <w:rsid w:val="006D4E44"/>
    <w:rsid w:val="006D4F42"/>
    <w:rsid w:val="006D561B"/>
    <w:rsid w:val="006D58C1"/>
    <w:rsid w:val="006D5AC9"/>
    <w:rsid w:val="006D5B15"/>
    <w:rsid w:val="006D62B3"/>
    <w:rsid w:val="006D63FC"/>
    <w:rsid w:val="006D6C0C"/>
    <w:rsid w:val="006D6FE4"/>
    <w:rsid w:val="006D727E"/>
    <w:rsid w:val="006D7A7B"/>
    <w:rsid w:val="006D7B12"/>
    <w:rsid w:val="006E03A9"/>
    <w:rsid w:val="006E04C5"/>
    <w:rsid w:val="006E0876"/>
    <w:rsid w:val="006E08AA"/>
    <w:rsid w:val="006E0C2F"/>
    <w:rsid w:val="006E0DC1"/>
    <w:rsid w:val="006E0F92"/>
    <w:rsid w:val="006E1511"/>
    <w:rsid w:val="006E19BA"/>
    <w:rsid w:val="006E19FC"/>
    <w:rsid w:val="006E200A"/>
    <w:rsid w:val="006E2057"/>
    <w:rsid w:val="006E20F8"/>
    <w:rsid w:val="006E2F00"/>
    <w:rsid w:val="006E306C"/>
    <w:rsid w:val="006E358B"/>
    <w:rsid w:val="006E3A0D"/>
    <w:rsid w:val="006E4288"/>
    <w:rsid w:val="006E49E4"/>
    <w:rsid w:val="006E4C05"/>
    <w:rsid w:val="006E4C3E"/>
    <w:rsid w:val="006E4D7C"/>
    <w:rsid w:val="006E56F9"/>
    <w:rsid w:val="006E5990"/>
    <w:rsid w:val="006E5AC8"/>
    <w:rsid w:val="006E6023"/>
    <w:rsid w:val="006E6280"/>
    <w:rsid w:val="006E7BF9"/>
    <w:rsid w:val="006F0237"/>
    <w:rsid w:val="006F03E8"/>
    <w:rsid w:val="006F153B"/>
    <w:rsid w:val="006F182C"/>
    <w:rsid w:val="006F1C4E"/>
    <w:rsid w:val="006F1D4C"/>
    <w:rsid w:val="006F2021"/>
    <w:rsid w:val="006F2375"/>
    <w:rsid w:val="006F2AF5"/>
    <w:rsid w:val="006F2B55"/>
    <w:rsid w:val="006F37F1"/>
    <w:rsid w:val="006F3B2C"/>
    <w:rsid w:val="006F4B58"/>
    <w:rsid w:val="006F51AF"/>
    <w:rsid w:val="006F52AA"/>
    <w:rsid w:val="006F6053"/>
    <w:rsid w:val="006F67FD"/>
    <w:rsid w:val="006F680D"/>
    <w:rsid w:val="006F6ABB"/>
    <w:rsid w:val="006F6C5C"/>
    <w:rsid w:val="006F7060"/>
    <w:rsid w:val="006F750F"/>
    <w:rsid w:val="006F7C36"/>
    <w:rsid w:val="006F7DDE"/>
    <w:rsid w:val="00700610"/>
    <w:rsid w:val="007015A9"/>
    <w:rsid w:val="007017E6"/>
    <w:rsid w:val="00701CBD"/>
    <w:rsid w:val="00701DA4"/>
    <w:rsid w:val="007028AE"/>
    <w:rsid w:val="00703013"/>
    <w:rsid w:val="0070307E"/>
    <w:rsid w:val="0070346F"/>
    <w:rsid w:val="007038E5"/>
    <w:rsid w:val="00705FD7"/>
    <w:rsid w:val="00706202"/>
    <w:rsid w:val="00706315"/>
    <w:rsid w:val="00706533"/>
    <w:rsid w:val="00707832"/>
    <w:rsid w:val="007079F6"/>
    <w:rsid w:val="007100EC"/>
    <w:rsid w:val="007102E6"/>
    <w:rsid w:val="00710321"/>
    <w:rsid w:val="00710434"/>
    <w:rsid w:val="007108B1"/>
    <w:rsid w:val="00710F32"/>
    <w:rsid w:val="00712ABA"/>
    <w:rsid w:val="00712AC5"/>
    <w:rsid w:val="0071315F"/>
    <w:rsid w:val="007135CE"/>
    <w:rsid w:val="007136A9"/>
    <w:rsid w:val="00713797"/>
    <w:rsid w:val="00713C9B"/>
    <w:rsid w:val="0071400C"/>
    <w:rsid w:val="00714575"/>
    <w:rsid w:val="00714B71"/>
    <w:rsid w:val="007150A7"/>
    <w:rsid w:val="00715221"/>
    <w:rsid w:val="007161C2"/>
    <w:rsid w:val="0071653C"/>
    <w:rsid w:val="007169FD"/>
    <w:rsid w:val="00717079"/>
    <w:rsid w:val="00717337"/>
    <w:rsid w:val="0071777F"/>
    <w:rsid w:val="007177BB"/>
    <w:rsid w:val="007179A5"/>
    <w:rsid w:val="00717CB7"/>
    <w:rsid w:val="00717FC1"/>
    <w:rsid w:val="00720D84"/>
    <w:rsid w:val="0072122D"/>
    <w:rsid w:val="007212BC"/>
    <w:rsid w:val="007214A4"/>
    <w:rsid w:val="0072248B"/>
    <w:rsid w:val="00723E15"/>
    <w:rsid w:val="00723ED1"/>
    <w:rsid w:val="00724795"/>
    <w:rsid w:val="00724B79"/>
    <w:rsid w:val="00724E2E"/>
    <w:rsid w:val="007258CD"/>
    <w:rsid w:val="007259F0"/>
    <w:rsid w:val="00725CA9"/>
    <w:rsid w:val="00725EF8"/>
    <w:rsid w:val="007262EF"/>
    <w:rsid w:val="00726AEE"/>
    <w:rsid w:val="00726B55"/>
    <w:rsid w:val="00727203"/>
    <w:rsid w:val="007272F6"/>
    <w:rsid w:val="0072747F"/>
    <w:rsid w:val="00727588"/>
    <w:rsid w:val="007306F9"/>
    <w:rsid w:val="007307B9"/>
    <w:rsid w:val="007312AE"/>
    <w:rsid w:val="0073157D"/>
    <w:rsid w:val="0073164B"/>
    <w:rsid w:val="00732828"/>
    <w:rsid w:val="007335C0"/>
    <w:rsid w:val="00733658"/>
    <w:rsid w:val="00733A24"/>
    <w:rsid w:val="00733E4A"/>
    <w:rsid w:val="00733F73"/>
    <w:rsid w:val="007342E0"/>
    <w:rsid w:val="00735156"/>
    <w:rsid w:val="00735787"/>
    <w:rsid w:val="0073579F"/>
    <w:rsid w:val="007357BA"/>
    <w:rsid w:val="00735A0B"/>
    <w:rsid w:val="00737526"/>
    <w:rsid w:val="00737775"/>
    <w:rsid w:val="00737871"/>
    <w:rsid w:val="007378F9"/>
    <w:rsid w:val="00737FB4"/>
    <w:rsid w:val="007400BA"/>
    <w:rsid w:val="007405A3"/>
    <w:rsid w:val="00740C4C"/>
    <w:rsid w:val="007420FF"/>
    <w:rsid w:val="00742151"/>
    <w:rsid w:val="00742159"/>
    <w:rsid w:val="007429D0"/>
    <w:rsid w:val="00742BEB"/>
    <w:rsid w:val="00743275"/>
    <w:rsid w:val="0074348A"/>
    <w:rsid w:val="0074351A"/>
    <w:rsid w:val="00744347"/>
    <w:rsid w:val="00744519"/>
    <w:rsid w:val="007447AF"/>
    <w:rsid w:val="00744BF9"/>
    <w:rsid w:val="00744E30"/>
    <w:rsid w:val="007454C1"/>
    <w:rsid w:val="007454D3"/>
    <w:rsid w:val="007460A7"/>
    <w:rsid w:val="007464E5"/>
    <w:rsid w:val="00746761"/>
    <w:rsid w:val="0074684B"/>
    <w:rsid w:val="00747997"/>
    <w:rsid w:val="00747F90"/>
    <w:rsid w:val="00750952"/>
    <w:rsid w:val="00750B30"/>
    <w:rsid w:val="00751AB2"/>
    <w:rsid w:val="00752268"/>
    <w:rsid w:val="00752387"/>
    <w:rsid w:val="0075278F"/>
    <w:rsid w:val="00752820"/>
    <w:rsid w:val="00753F18"/>
    <w:rsid w:val="00754750"/>
    <w:rsid w:val="0075495A"/>
    <w:rsid w:val="0075553B"/>
    <w:rsid w:val="00755927"/>
    <w:rsid w:val="00756327"/>
    <w:rsid w:val="00756656"/>
    <w:rsid w:val="00756A68"/>
    <w:rsid w:val="00756E55"/>
    <w:rsid w:val="00757453"/>
    <w:rsid w:val="00757464"/>
    <w:rsid w:val="007576AD"/>
    <w:rsid w:val="00757796"/>
    <w:rsid w:val="00757940"/>
    <w:rsid w:val="00757A05"/>
    <w:rsid w:val="00757A6F"/>
    <w:rsid w:val="00757C79"/>
    <w:rsid w:val="00757E29"/>
    <w:rsid w:val="00757F3F"/>
    <w:rsid w:val="00760271"/>
    <w:rsid w:val="00760631"/>
    <w:rsid w:val="00760930"/>
    <w:rsid w:val="007616A3"/>
    <w:rsid w:val="0076175F"/>
    <w:rsid w:val="00761BC3"/>
    <w:rsid w:val="00762BD9"/>
    <w:rsid w:val="00763151"/>
    <w:rsid w:val="00763D56"/>
    <w:rsid w:val="0076401D"/>
    <w:rsid w:val="007640B7"/>
    <w:rsid w:val="007641AB"/>
    <w:rsid w:val="0076460F"/>
    <w:rsid w:val="00764EF5"/>
    <w:rsid w:val="007656B4"/>
    <w:rsid w:val="00765AF2"/>
    <w:rsid w:val="00765F28"/>
    <w:rsid w:val="007664FA"/>
    <w:rsid w:val="00766606"/>
    <w:rsid w:val="00766A1F"/>
    <w:rsid w:val="00766D56"/>
    <w:rsid w:val="00767B12"/>
    <w:rsid w:val="00767B81"/>
    <w:rsid w:val="00770700"/>
    <w:rsid w:val="0077094D"/>
    <w:rsid w:val="00770E59"/>
    <w:rsid w:val="00771013"/>
    <w:rsid w:val="00771CB1"/>
    <w:rsid w:val="00771F07"/>
    <w:rsid w:val="00772793"/>
    <w:rsid w:val="007728F1"/>
    <w:rsid w:val="00773102"/>
    <w:rsid w:val="00773BB7"/>
    <w:rsid w:val="00773D39"/>
    <w:rsid w:val="00774398"/>
    <w:rsid w:val="007749C2"/>
    <w:rsid w:val="00774A49"/>
    <w:rsid w:val="00774AB1"/>
    <w:rsid w:val="00774B21"/>
    <w:rsid w:val="00775468"/>
    <w:rsid w:val="007758D9"/>
    <w:rsid w:val="007759BA"/>
    <w:rsid w:val="00775B0D"/>
    <w:rsid w:val="00775DF2"/>
    <w:rsid w:val="0077601F"/>
    <w:rsid w:val="00776234"/>
    <w:rsid w:val="007770A3"/>
    <w:rsid w:val="00780179"/>
    <w:rsid w:val="0078028D"/>
    <w:rsid w:val="00780903"/>
    <w:rsid w:val="00780DA4"/>
    <w:rsid w:val="007812B8"/>
    <w:rsid w:val="00781E1E"/>
    <w:rsid w:val="007820FA"/>
    <w:rsid w:val="00782F4E"/>
    <w:rsid w:val="007837BA"/>
    <w:rsid w:val="00783BFD"/>
    <w:rsid w:val="007840D3"/>
    <w:rsid w:val="0078442B"/>
    <w:rsid w:val="00784CDB"/>
    <w:rsid w:val="0078506D"/>
    <w:rsid w:val="007858E2"/>
    <w:rsid w:val="00785CA7"/>
    <w:rsid w:val="007862E2"/>
    <w:rsid w:val="007866E7"/>
    <w:rsid w:val="00787E5E"/>
    <w:rsid w:val="007905EA"/>
    <w:rsid w:val="00790EC0"/>
    <w:rsid w:val="00791074"/>
    <w:rsid w:val="007914FC"/>
    <w:rsid w:val="00791AF2"/>
    <w:rsid w:val="0079207B"/>
    <w:rsid w:val="0079224E"/>
    <w:rsid w:val="00792534"/>
    <w:rsid w:val="0079272B"/>
    <w:rsid w:val="00792D46"/>
    <w:rsid w:val="007933C7"/>
    <w:rsid w:val="00793971"/>
    <w:rsid w:val="00793991"/>
    <w:rsid w:val="00794E33"/>
    <w:rsid w:val="007958C7"/>
    <w:rsid w:val="00795DC6"/>
    <w:rsid w:val="0079613F"/>
    <w:rsid w:val="00796439"/>
    <w:rsid w:val="0079683F"/>
    <w:rsid w:val="00796EE3"/>
    <w:rsid w:val="0079713F"/>
    <w:rsid w:val="007973C7"/>
    <w:rsid w:val="00797642"/>
    <w:rsid w:val="00797957"/>
    <w:rsid w:val="00797AEA"/>
    <w:rsid w:val="007A00B5"/>
    <w:rsid w:val="007A029B"/>
    <w:rsid w:val="007A0569"/>
    <w:rsid w:val="007A0A61"/>
    <w:rsid w:val="007A0CED"/>
    <w:rsid w:val="007A0D31"/>
    <w:rsid w:val="007A14C1"/>
    <w:rsid w:val="007A1DA0"/>
    <w:rsid w:val="007A1F79"/>
    <w:rsid w:val="007A23DC"/>
    <w:rsid w:val="007A2744"/>
    <w:rsid w:val="007A28F2"/>
    <w:rsid w:val="007A2BC4"/>
    <w:rsid w:val="007A2BE1"/>
    <w:rsid w:val="007A2E3E"/>
    <w:rsid w:val="007A3842"/>
    <w:rsid w:val="007A4D47"/>
    <w:rsid w:val="007A654C"/>
    <w:rsid w:val="007A6725"/>
    <w:rsid w:val="007A7BC8"/>
    <w:rsid w:val="007B004E"/>
    <w:rsid w:val="007B00A6"/>
    <w:rsid w:val="007B01F0"/>
    <w:rsid w:val="007B040F"/>
    <w:rsid w:val="007B045B"/>
    <w:rsid w:val="007B063D"/>
    <w:rsid w:val="007B0FAF"/>
    <w:rsid w:val="007B1005"/>
    <w:rsid w:val="007B11C8"/>
    <w:rsid w:val="007B1234"/>
    <w:rsid w:val="007B1B39"/>
    <w:rsid w:val="007B1F5E"/>
    <w:rsid w:val="007B23BA"/>
    <w:rsid w:val="007B2422"/>
    <w:rsid w:val="007B2E09"/>
    <w:rsid w:val="007B2E5E"/>
    <w:rsid w:val="007B2F2A"/>
    <w:rsid w:val="007B3119"/>
    <w:rsid w:val="007B31AA"/>
    <w:rsid w:val="007B397E"/>
    <w:rsid w:val="007B4021"/>
    <w:rsid w:val="007B446B"/>
    <w:rsid w:val="007B45FC"/>
    <w:rsid w:val="007B478B"/>
    <w:rsid w:val="007B504D"/>
    <w:rsid w:val="007B5892"/>
    <w:rsid w:val="007B594D"/>
    <w:rsid w:val="007B5B79"/>
    <w:rsid w:val="007B63EA"/>
    <w:rsid w:val="007B65A5"/>
    <w:rsid w:val="007B6EC5"/>
    <w:rsid w:val="007B723A"/>
    <w:rsid w:val="007C0291"/>
    <w:rsid w:val="007C08E8"/>
    <w:rsid w:val="007C097A"/>
    <w:rsid w:val="007C15FD"/>
    <w:rsid w:val="007C1604"/>
    <w:rsid w:val="007C1861"/>
    <w:rsid w:val="007C2D41"/>
    <w:rsid w:val="007C3529"/>
    <w:rsid w:val="007C3C98"/>
    <w:rsid w:val="007C3F42"/>
    <w:rsid w:val="007C3FD9"/>
    <w:rsid w:val="007C46F5"/>
    <w:rsid w:val="007C4D0C"/>
    <w:rsid w:val="007C4DDA"/>
    <w:rsid w:val="007C4EFA"/>
    <w:rsid w:val="007C50E8"/>
    <w:rsid w:val="007C630D"/>
    <w:rsid w:val="007C6591"/>
    <w:rsid w:val="007C760A"/>
    <w:rsid w:val="007C7BA9"/>
    <w:rsid w:val="007C7D24"/>
    <w:rsid w:val="007D019A"/>
    <w:rsid w:val="007D046B"/>
    <w:rsid w:val="007D0D9B"/>
    <w:rsid w:val="007D0E10"/>
    <w:rsid w:val="007D1008"/>
    <w:rsid w:val="007D13C8"/>
    <w:rsid w:val="007D20A4"/>
    <w:rsid w:val="007D2182"/>
    <w:rsid w:val="007D21CC"/>
    <w:rsid w:val="007D2869"/>
    <w:rsid w:val="007D2E9D"/>
    <w:rsid w:val="007D306F"/>
    <w:rsid w:val="007D39A9"/>
    <w:rsid w:val="007D3C1E"/>
    <w:rsid w:val="007D4006"/>
    <w:rsid w:val="007D442B"/>
    <w:rsid w:val="007D4D83"/>
    <w:rsid w:val="007D5501"/>
    <w:rsid w:val="007D5EC8"/>
    <w:rsid w:val="007D6D96"/>
    <w:rsid w:val="007E01B6"/>
    <w:rsid w:val="007E1513"/>
    <w:rsid w:val="007E153D"/>
    <w:rsid w:val="007E17CC"/>
    <w:rsid w:val="007E1A2A"/>
    <w:rsid w:val="007E2353"/>
    <w:rsid w:val="007E23B3"/>
    <w:rsid w:val="007E2638"/>
    <w:rsid w:val="007E263F"/>
    <w:rsid w:val="007E2677"/>
    <w:rsid w:val="007E2CFE"/>
    <w:rsid w:val="007E348A"/>
    <w:rsid w:val="007E396F"/>
    <w:rsid w:val="007E3E1E"/>
    <w:rsid w:val="007E4FE4"/>
    <w:rsid w:val="007E519F"/>
    <w:rsid w:val="007E5571"/>
    <w:rsid w:val="007E65AB"/>
    <w:rsid w:val="007E687E"/>
    <w:rsid w:val="007E6CE8"/>
    <w:rsid w:val="007E7478"/>
    <w:rsid w:val="007E775C"/>
    <w:rsid w:val="007E7CA6"/>
    <w:rsid w:val="007F012B"/>
    <w:rsid w:val="007F085B"/>
    <w:rsid w:val="007F12EF"/>
    <w:rsid w:val="007F1A6E"/>
    <w:rsid w:val="007F2E00"/>
    <w:rsid w:val="007F2F30"/>
    <w:rsid w:val="007F3507"/>
    <w:rsid w:val="007F38FD"/>
    <w:rsid w:val="007F3A05"/>
    <w:rsid w:val="007F3BED"/>
    <w:rsid w:val="007F3D6A"/>
    <w:rsid w:val="007F47C8"/>
    <w:rsid w:val="007F4BE2"/>
    <w:rsid w:val="007F4D3B"/>
    <w:rsid w:val="007F5232"/>
    <w:rsid w:val="007F5727"/>
    <w:rsid w:val="007F5ECC"/>
    <w:rsid w:val="007F6C36"/>
    <w:rsid w:val="007F7AE8"/>
    <w:rsid w:val="007F7F8A"/>
    <w:rsid w:val="0080030B"/>
    <w:rsid w:val="00800DFF"/>
    <w:rsid w:val="008011D6"/>
    <w:rsid w:val="0080129C"/>
    <w:rsid w:val="0080165E"/>
    <w:rsid w:val="00801AC5"/>
    <w:rsid w:val="00802BCE"/>
    <w:rsid w:val="00802F4B"/>
    <w:rsid w:val="0080324E"/>
    <w:rsid w:val="008032DA"/>
    <w:rsid w:val="008035F3"/>
    <w:rsid w:val="00803A26"/>
    <w:rsid w:val="00803E8F"/>
    <w:rsid w:val="00804117"/>
    <w:rsid w:val="00804167"/>
    <w:rsid w:val="0080527D"/>
    <w:rsid w:val="0080552C"/>
    <w:rsid w:val="008067D6"/>
    <w:rsid w:val="00807CC9"/>
    <w:rsid w:val="00807D59"/>
    <w:rsid w:val="00810250"/>
    <w:rsid w:val="00810C56"/>
    <w:rsid w:val="00810ECC"/>
    <w:rsid w:val="00811129"/>
    <w:rsid w:val="00812275"/>
    <w:rsid w:val="00812719"/>
    <w:rsid w:val="00812CA9"/>
    <w:rsid w:val="0081338A"/>
    <w:rsid w:val="00813487"/>
    <w:rsid w:val="00813A08"/>
    <w:rsid w:val="00813AE6"/>
    <w:rsid w:val="0081415B"/>
    <w:rsid w:val="008149AD"/>
    <w:rsid w:val="008151F0"/>
    <w:rsid w:val="00815554"/>
    <w:rsid w:val="008165FD"/>
    <w:rsid w:val="00817203"/>
    <w:rsid w:val="00817476"/>
    <w:rsid w:val="00817DA6"/>
    <w:rsid w:val="00817DA8"/>
    <w:rsid w:val="008205BC"/>
    <w:rsid w:val="008206E4"/>
    <w:rsid w:val="00820805"/>
    <w:rsid w:val="00820D5A"/>
    <w:rsid w:val="00820D67"/>
    <w:rsid w:val="008212D4"/>
    <w:rsid w:val="008213AF"/>
    <w:rsid w:val="00822170"/>
    <w:rsid w:val="00822349"/>
    <w:rsid w:val="008228A6"/>
    <w:rsid w:val="00823EA1"/>
    <w:rsid w:val="008249C5"/>
    <w:rsid w:val="00824C3F"/>
    <w:rsid w:val="00825223"/>
    <w:rsid w:val="008257F8"/>
    <w:rsid w:val="00825C16"/>
    <w:rsid w:val="00825C39"/>
    <w:rsid w:val="0082608E"/>
    <w:rsid w:val="00826C2B"/>
    <w:rsid w:val="00827EC8"/>
    <w:rsid w:val="00830094"/>
    <w:rsid w:val="0083009C"/>
    <w:rsid w:val="008305A1"/>
    <w:rsid w:val="0083092D"/>
    <w:rsid w:val="00830AC0"/>
    <w:rsid w:val="00830B22"/>
    <w:rsid w:val="00831735"/>
    <w:rsid w:val="00831BBB"/>
    <w:rsid w:val="00831F21"/>
    <w:rsid w:val="0083248C"/>
    <w:rsid w:val="0083264B"/>
    <w:rsid w:val="008328AD"/>
    <w:rsid w:val="00832DD0"/>
    <w:rsid w:val="00832ED1"/>
    <w:rsid w:val="00833367"/>
    <w:rsid w:val="0083387C"/>
    <w:rsid w:val="0083389E"/>
    <w:rsid w:val="00834BC0"/>
    <w:rsid w:val="008355BC"/>
    <w:rsid w:val="0083567F"/>
    <w:rsid w:val="008359C4"/>
    <w:rsid w:val="00835C87"/>
    <w:rsid w:val="00835DE7"/>
    <w:rsid w:val="00835E61"/>
    <w:rsid w:val="008364C8"/>
    <w:rsid w:val="00836780"/>
    <w:rsid w:val="008372FF"/>
    <w:rsid w:val="008378B7"/>
    <w:rsid w:val="00837FA7"/>
    <w:rsid w:val="00840616"/>
    <w:rsid w:val="008408AA"/>
    <w:rsid w:val="008422A2"/>
    <w:rsid w:val="008429DA"/>
    <w:rsid w:val="00842A5E"/>
    <w:rsid w:val="00842BD0"/>
    <w:rsid w:val="00843650"/>
    <w:rsid w:val="00844B1D"/>
    <w:rsid w:val="00844BAE"/>
    <w:rsid w:val="0084547F"/>
    <w:rsid w:val="00845606"/>
    <w:rsid w:val="008457CA"/>
    <w:rsid w:val="00845D3E"/>
    <w:rsid w:val="008465C2"/>
    <w:rsid w:val="00846776"/>
    <w:rsid w:val="00847187"/>
    <w:rsid w:val="00847E6B"/>
    <w:rsid w:val="0085017A"/>
    <w:rsid w:val="0085055B"/>
    <w:rsid w:val="00850813"/>
    <w:rsid w:val="008508B8"/>
    <w:rsid w:val="00851B7C"/>
    <w:rsid w:val="0085270B"/>
    <w:rsid w:val="00852819"/>
    <w:rsid w:val="0085293A"/>
    <w:rsid w:val="00852F7A"/>
    <w:rsid w:val="00853205"/>
    <w:rsid w:val="00853392"/>
    <w:rsid w:val="00853809"/>
    <w:rsid w:val="00853CA5"/>
    <w:rsid w:val="00853D91"/>
    <w:rsid w:val="00853F49"/>
    <w:rsid w:val="0085444F"/>
    <w:rsid w:val="0085446A"/>
    <w:rsid w:val="00854B0F"/>
    <w:rsid w:val="00854B59"/>
    <w:rsid w:val="00854CCB"/>
    <w:rsid w:val="008555E9"/>
    <w:rsid w:val="008557CD"/>
    <w:rsid w:val="008560D5"/>
    <w:rsid w:val="0085616B"/>
    <w:rsid w:val="008562BE"/>
    <w:rsid w:val="00856FFC"/>
    <w:rsid w:val="0086025B"/>
    <w:rsid w:val="008607CC"/>
    <w:rsid w:val="00860A38"/>
    <w:rsid w:val="00860B28"/>
    <w:rsid w:val="00860E2B"/>
    <w:rsid w:val="00861415"/>
    <w:rsid w:val="00861842"/>
    <w:rsid w:val="00861E11"/>
    <w:rsid w:val="00862164"/>
    <w:rsid w:val="00862C11"/>
    <w:rsid w:val="00863660"/>
    <w:rsid w:val="008649D9"/>
    <w:rsid w:val="00865718"/>
    <w:rsid w:val="0086609F"/>
    <w:rsid w:val="008664DE"/>
    <w:rsid w:val="008667B0"/>
    <w:rsid w:val="008667F1"/>
    <w:rsid w:val="00866819"/>
    <w:rsid w:val="00866E34"/>
    <w:rsid w:val="008678E9"/>
    <w:rsid w:val="00867C3D"/>
    <w:rsid w:val="00867E91"/>
    <w:rsid w:val="00870356"/>
    <w:rsid w:val="0087069C"/>
    <w:rsid w:val="0087087B"/>
    <w:rsid w:val="008713A5"/>
    <w:rsid w:val="00871DCB"/>
    <w:rsid w:val="008722D4"/>
    <w:rsid w:val="008724F6"/>
    <w:rsid w:val="008738C3"/>
    <w:rsid w:val="00873C4C"/>
    <w:rsid w:val="00873E8E"/>
    <w:rsid w:val="0087419C"/>
    <w:rsid w:val="008745BC"/>
    <w:rsid w:val="008748DB"/>
    <w:rsid w:val="0087538B"/>
    <w:rsid w:val="00875BB0"/>
    <w:rsid w:val="00875D67"/>
    <w:rsid w:val="00876C9B"/>
    <w:rsid w:val="008775E3"/>
    <w:rsid w:val="00877680"/>
    <w:rsid w:val="0088089D"/>
    <w:rsid w:val="00880A25"/>
    <w:rsid w:val="00880FFF"/>
    <w:rsid w:val="0088122C"/>
    <w:rsid w:val="00881350"/>
    <w:rsid w:val="00882232"/>
    <w:rsid w:val="00882612"/>
    <w:rsid w:val="0088290B"/>
    <w:rsid w:val="008829D2"/>
    <w:rsid w:val="00882A58"/>
    <w:rsid w:val="00882DEC"/>
    <w:rsid w:val="00883387"/>
    <w:rsid w:val="00883B7B"/>
    <w:rsid w:val="00884240"/>
    <w:rsid w:val="00884447"/>
    <w:rsid w:val="008847CC"/>
    <w:rsid w:val="00884D2D"/>
    <w:rsid w:val="00884D31"/>
    <w:rsid w:val="00885414"/>
    <w:rsid w:val="00885BAC"/>
    <w:rsid w:val="0088631A"/>
    <w:rsid w:val="008868AC"/>
    <w:rsid w:val="008869C4"/>
    <w:rsid w:val="00887161"/>
    <w:rsid w:val="00887443"/>
    <w:rsid w:val="008879AE"/>
    <w:rsid w:val="008908C2"/>
    <w:rsid w:val="008908E1"/>
    <w:rsid w:val="0089101A"/>
    <w:rsid w:val="00891032"/>
    <w:rsid w:val="008913A7"/>
    <w:rsid w:val="00891473"/>
    <w:rsid w:val="00891764"/>
    <w:rsid w:val="008917A4"/>
    <w:rsid w:val="00891C7A"/>
    <w:rsid w:val="00891D23"/>
    <w:rsid w:val="008924D6"/>
    <w:rsid w:val="008929AB"/>
    <w:rsid w:val="00892FF0"/>
    <w:rsid w:val="00893526"/>
    <w:rsid w:val="008939BD"/>
    <w:rsid w:val="008939D1"/>
    <w:rsid w:val="00893AE7"/>
    <w:rsid w:val="00894865"/>
    <w:rsid w:val="00894916"/>
    <w:rsid w:val="008953D4"/>
    <w:rsid w:val="00895886"/>
    <w:rsid w:val="00895E87"/>
    <w:rsid w:val="00895FBF"/>
    <w:rsid w:val="008964C8"/>
    <w:rsid w:val="00896731"/>
    <w:rsid w:val="00896DF6"/>
    <w:rsid w:val="00897238"/>
    <w:rsid w:val="0089753A"/>
    <w:rsid w:val="008976EF"/>
    <w:rsid w:val="00897F8A"/>
    <w:rsid w:val="008A01FE"/>
    <w:rsid w:val="008A041B"/>
    <w:rsid w:val="008A04EC"/>
    <w:rsid w:val="008A04EF"/>
    <w:rsid w:val="008A05E5"/>
    <w:rsid w:val="008A0732"/>
    <w:rsid w:val="008A0785"/>
    <w:rsid w:val="008A0831"/>
    <w:rsid w:val="008A1D32"/>
    <w:rsid w:val="008A226E"/>
    <w:rsid w:val="008A2530"/>
    <w:rsid w:val="008A29BB"/>
    <w:rsid w:val="008A44BC"/>
    <w:rsid w:val="008A530E"/>
    <w:rsid w:val="008A538C"/>
    <w:rsid w:val="008A5AEB"/>
    <w:rsid w:val="008A76C9"/>
    <w:rsid w:val="008A790E"/>
    <w:rsid w:val="008B0A3B"/>
    <w:rsid w:val="008B0A4D"/>
    <w:rsid w:val="008B1D73"/>
    <w:rsid w:val="008B3260"/>
    <w:rsid w:val="008B33D4"/>
    <w:rsid w:val="008B3446"/>
    <w:rsid w:val="008B3766"/>
    <w:rsid w:val="008B39F4"/>
    <w:rsid w:val="008B3A10"/>
    <w:rsid w:val="008B3ADB"/>
    <w:rsid w:val="008B3CB5"/>
    <w:rsid w:val="008B3D3C"/>
    <w:rsid w:val="008B43CD"/>
    <w:rsid w:val="008B4C14"/>
    <w:rsid w:val="008B5379"/>
    <w:rsid w:val="008B53BC"/>
    <w:rsid w:val="008B5401"/>
    <w:rsid w:val="008B568E"/>
    <w:rsid w:val="008B5C56"/>
    <w:rsid w:val="008B5F40"/>
    <w:rsid w:val="008B68DC"/>
    <w:rsid w:val="008B6C37"/>
    <w:rsid w:val="008C008A"/>
    <w:rsid w:val="008C01A2"/>
    <w:rsid w:val="008C0859"/>
    <w:rsid w:val="008C09B1"/>
    <w:rsid w:val="008C0B8F"/>
    <w:rsid w:val="008C1C57"/>
    <w:rsid w:val="008C21DB"/>
    <w:rsid w:val="008C2E00"/>
    <w:rsid w:val="008C2FE8"/>
    <w:rsid w:val="008C4C82"/>
    <w:rsid w:val="008C4DA4"/>
    <w:rsid w:val="008C58BA"/>
    <w:rsid w:val="008C5A58"/>
    <w:rsid w:val="008C5CDC"/>
    <w:rsid w:val="008C6310"/>
    <w:rsid w:val="008C6BA3"/>
    <w:rsid w:val="008C7019"/>
    <w:rsid w:val="008C72CB"/>
    <w:rsid w:val="008D05EB"/>
    <w:rsid w:val="008D1BB5"/>
    <w:rsid w:val="008D267D"/>
    <w:rsid w:val="008D2D52"/>
    <w:rsid w:val="008D2F51"/>
    <w:rsid w:val="008D321C"/>
    <w:rsid w:val="008D3375"/>
    <w:rsid w:val="008D45DA"/>
    <w:rsid w:val="008D4921"/>
    <w:rsid w:val="008D4B16"/>
    <w:rsid w:val="008D521B"/>
    <w:rsid w:val="008D5543"/>
    <w:rsid w:val="008D6D5E"/>
    <w:rsid w:val="008D6D61"/>
    <w:rsid w:val="008D73CB"/>
    <w:rsid w:val="008D7E71"/>
    <w:rsid w:val="008E02C0"/>
    <w:rsid w:val="008E0F66"/>
    <w:rsid w:val="008E10B4"/>
    <w:rsid w:val="008E1AB1"/>
    <w:rsid w:val="008E2C73"/>
    <w:rsid w:val="008E3E1C"/>
    <w:rsid w:val="008E3E66"/>
    <w:rsid w:val="008E426F"/>
    <w:rsid w:val="008E476C"/>
    <w:rsid w:val="008E4BEF"/>
    <w:rsid w:val="008E4C5A"/>
    <w:rsid w:val="008E4E97"/>
    <w:rsid w:val="008E6276"/>
    <w:rsid w:val="008E6374"/>
    <w:rsid w:val="008E6385"/>
    <w:rsid w:val="008E7236"/>
    <w:rsid w:val="008E7C13"/>
    <w:rsid w:val="008F00E2"/>
    <w:rsid w:val="008F0FB3"/>
    <w:rsid w:val="008F10C9"/>
    <w:rsid w:val="008F13D0"/>
    <w:rsid w:val="008F2752"/>
    <w:rsid w:val="008F27E3"/>
    <w:rsid w:val="008F300F"/>
    <w:rsid w:val="008F3C59"/>
    <w:rsid w:val="008F46BB"/>
    <w:rsid w:val="008F5456"/>
    <w:rsid w:val="008F6175"/>
    <w:rsid w:val="008F7C19"/>
    <w:rsid w:val="00900045"/>
    <w:rsid w:val="009001F4"/>
    <w:rsid w:val="00900B6E"/>
    <w:rsid w:val="00900EE0"/>
    <w:rsid w:val="009014C4"/>
    <w:rsid w:val="0090157F"/>
    <w:rsid w:val="0090275D"/>
    <w:rsid w:val="009027B5"/>
    <w:rsid w:val="009031E4"/>
    <w:rsid w:val="00903304"/>
    <w:rsid w:val="009034EF"/>
    <w:rsid w:val="009036B0"/>
    <w:rsid w:val="00903A49"/>
    <w:rsid w:val="009044BB"/>
    <w:rsid w:val="0090480B"/>
    <w:rsid w:val="0090529F"/>
    <w:rsid w:val="00905646"/>
    <w:rsid w:val="00905BEC"/>
    <w:rsid w:val="0090635A"/>
    <w:rsid w:val="0090669F"/>
    <w:rsid w:val="00906EE6"/>
    <w:rsid w:val="00907125"/>
    <w:rsid w:val="00907846"/>
    <w:rsid w:val="00910D6E"/>
    <w:rsid w:val="00910F50"/>
    <w:rsid w:val="009113B9"/>
    <w:rsid w:val="009114C1"/>
    <w:rsid w:val="00911B92"/>
    <w:rsid w:val="00911CCF"/>
    <w:rsid w:val="00913F20"/>
    <w:rsid w:val="00914272"/>
    <w:rsid w:val="00914DE1"/>
    <w:rsid w:val="009150AD"/>
    <w:rsid w:val="009154FB"/>
    <w:rsid w:val="00915F60"/>
    <w:rsid w:val="00915FC4"/>
    <w:rsid w:val="009160F8"/>
    <w:rsid w:val="009168E2"/>
    <w:rsid w:val="00917305"/>
    <w:rsid w:val="009175FC"/>
    <w:rsid w:val="00917780"/>
    <w:rsid w:val="00917CBF"/>
    <w:rsid w:val="009204FF"/>
    <w:rsid w:val="009206C5"/>
    <w:rsid w:val="00920F4D"/>
    <w:rsid w:val="00921098"/>
    <w:rsid w:val="0092119F"/>
    <w:rsid w:val="00921B8D"/>
    <w:rsid w:val="00921FE4"/>
    <w:rsid w:val="0092230B"/>
    <w:rsid w:val="00922756"/>
    <w:rsid w:val="00922795"/>
    <w:rsid w:val="0092307E"/>
    <w:rsid w:val="0092364F"/>
    <w:rsid w:val="00923997"/>
    <w:rsid w:val="00924C87"/>
    <w:rsid w:val="00924CAC"/>
    <w:rsid w:val="00925A08"/>
    <w:rsid w:val="00926015"/>
    <w:rsid w:val="009260E0"/>
    <w:rsid w:val="0092668E"/>
    <w:rsid w:val="0092670E"/>
    <w:rsid w:val="0092725C"/>
    <w:rsid w:val="00927850"/>
    <w:rsid w:val="00927C52"/>
    <w:rsid w:val="00930047"/>
    <w:rsid w:val="00930118"/>
    <w:rsid w:val="00930D51"/>
    <w:rsid w:val="00930E9B"/>
    <w:rsid w:val="00931075"/>
    <w:rsid w:val="00931530"/>
    <w:rsid w:val="009319FD"/>
    <w:rsid w:val="009321C1"/>
    <w:rsid w:val="0093249F"/>
    <w:rsid w:val="0093286C"/>
    <w:rsid w:val="0093297F"/>
    <w:rsid w:val="00932FFF"/>
    <w:rsid w:val="00933F3F"/>
    <w:rsid w:val="00934063"/>
    <w:rsid w:val="00934299"/>
    <w:rsid w:val="00934A51"/>
    <w:rsid w:val="00934B1D"/>
    <w:rsid w:val="00935FDE"/>
    <w:rsid w:val="00937005"/>
    <w:rsid w:val="00937301"/>
    <w:rsid w:val="009373C5"/>
    <w:rsid w:val="00937492"/>
    <w:rsid w:val="009376E2"/>
    <w:rsid w:val="009376FB"/>
    <w:rsid w:val="00937ED5"/>
    <w:rsid w:val="00940CFC"/>
    <w:rsid w:val="00940E2D"/>
    <w:rsid w:val="009419E3"/>
    <w:rsid w:val="00941E99"/>
    <w:rsid w:val="00943789"/>
    <w:rsid w:val="0094474D"/>
    <w:rsid w:val="00944790"/>
    <w:rsid w:val="00944D08"/>
    <w:rsid w:val="00945789"/>
    <w:rsid w:val="0094612C"/>
    <w:rsid w:val="009476AA"/>
    <w:rsid w:val="00947AD7"/>
    <w:rsid w:val="00947B21"/>
    <w:rsid w:val="0095040D"/>
    <w:rsid w:val="00950868"/>
    <w:rsid w:val="00950A28"/>
    <w:rsid w:val="00950DD2"/>
    <w:rsid w:val="0095153F"/>
    <w:rsid w:val="00952531"/>
    <w:rsid w:val="00952B54"/>
    <w:rsid w:val="00953280"/>
    <w:rsid w:val="009537F1"/>
    <w:rsid w:val="00954145"/>
    <w:rsid w:val="0095420D"/>
    <w:rsid w:val="00955016"/>
    <w:rsid w:val="009557BE"/>
    <w:rsid w:val="00955835"/>
    <w:rsid w:val="009559C8"/>
    <w:rsid w:val="009559FF"/>
    <w:rsid w:val="00955A40"/>
    <w:rsid w:val="00955B54"/>
    <w:rsid w:val="00955F06"/>
    <w:rsid w:val="00956843"/>
    <w:rsid w:val="009568B5"/>
    <w:rsid w:val="00957225"/>
    <w:rsid w:val="009573E4"/>
    <w:rsid w:val="009573FD"/>
    <w:rsid w:val="009579D3"/>
    <w:rsid w:val="00957B9C"/>
    <w:rsid w:val="00957FD2"/>
    <w:rsid w:val="009601EA"/>
    <w:rsid w:val="00960401"/>
    <w:rsid w:val="00961436"/>
    <w:rsid w:val="00962B39"/>
    <w:rsid w:val="00962E30"/>
    <w:rsid w:val="00963648"/>
    <w:rsid w:val="00963B36"/>
    <w:rsid w:val="00963D6D"/>
    <w:rsid w:val="00963E3E"/>
    <w:rsid w:val="009646F3"/>
    <w:rsid w:val="00964906"/>
    <w:rsid w:val="00965837"/>
    <w:rsid w:val="00966A1A"/>
    <w:rsid w:val="00966D44"/>
    <w:rsid w:val="0096727C"/>
    <w:rsid w:val="009673BA"/>
    <w:rsid w:val="009675AB"/>
    <w:rsid w:val="00967CC0"/>
    <w:rsid w:val="00967F3D"/>
    <w:rsid w:val="00970563"/>
    <w:rsid w:val="00970726"/>
    <w:rsid w:val="0097136B"/>
    <w:rsid w:val="0097249C"/>
    <w:rsid w:val="00972ADF"/>
    <w:rsid w:val="009732B4"/>
    <w:rsid w:val="009733A8"/>
    <w:rsid w:val="009737E3"/>
    <w:rsid w:val="00973ACC"/>
    <w:rsid w:val="0097432B"/>
    <w:rsid w:val="00974A1A"/>
    <w:rsid w:val="00974B9A"/>
    <w:rsid w:val="00974C9F"/>
    <w:rsid w:val="009764F5"/>
    <w:rsid w:val="009769F4"/>
    <w:rsid w:val="009770E0"/>
    <w:rsid w:val="00980C20"/>
    <w:rsid w:val="00981C47"/>
    <w:rsid w:val="00982DE0"/>
    <w:rsid w:val="00982EEE"/>
    <w:rsid w:val="0098305E"/>
    <w:rsid w:val="00983295"/>
    <w:rsid w:val="009842F1"/>
    <w:rsid w:val="00984360"/>
    <w:rsid w:val="00984B4F"/>
    <w:rsid w:val="00985024"/>
    <w:rsid w:val="009850C5"/>
    <w:rsid w:val="0098563A"/>
    <w:rsid w:val="009858DF"/>
    <w:rsid w:val="00985B18"/>
    <w:rsid w:val="00986AE4"/>
    <w:rsid w:val="00986B74"/>
    <w:rsid w:val="00986BE5"/>
    <w:rsid w:val="00986EAF"/>
    <w:rsid w:val="00987157"/>
    <w:rsid w:val="009872F2"/>
    <w:rsid w:val="00987478"/>
    <w:rsid w:val="00987AB6"/>
    <w:rsid w:val="00987FAF"/>
    <w:rsid w:val="00990537"/>
    <w:rsid w:val="009906E9"/>
    <w:rsid w:val="00990712"/>
    <w:rsid w:val="00990C86"/>
    <w:rsid w:val="00990D3F"/>
    <w:rsid w:val="009916AE"/>
    <w:rsid w:val="00992246"/>
    <w:rsid w:val="0099268D"/>
    <w:rsid w:val="00992E42"/>
    <w:rsid w:val="00993A7B"/>
    <w:rsid w:val="00993B22"/>
    <w:rsid w:val="0099407A"/>
    <w:rsid w:val="00994446"/>
    <w:rsid w:val="00994F15"/>
    <w:rsid w:val="009950E1"/>
    <w:rsid w:val="009950EA"/>
    <w:rsid w:val="00995526"/>
    <w:rsid w:val="00995881"/>
    <w:rsid w:val="009959E8"/>
    <w:rsid w:val="009964FA"/>
    <w:rsid w:val="00997EF6"/>
    <w:rsid w:val="00997F37"/>
    <w:rsid w:val="00997F5D"/>
    <w:rsid w:val="009A06B2"/>
    <w:rsid w:val="009A0B7F"/>
    <w:rsid w:val="009A18F5"/>
    <w:rsid w:val="009A1E20"/>
    <w:rsid w:val="009A21E8"/>
    <w:rsid w:val="009A2255"/>
    <w:rsid w:val="009A301B"/>
    <w:rsid w:val="009A3549"/>
    <w:rsid w:val="009A372F"/>
    <w:rsid w:val="009A40DB"/>
    <w:rsid w:val="009A4B0B"/>
    <w:rsid w:val="009A4F2C"/>
    <w:rsid w:val="009A5C69"/>
    <w:rsid w:val="009A5C70"/>
    <w:rsid w:val="009B0CB8"/>
    <w:rsid w:val="009B130F"/>
    <w:rsid w:val="009B17AB"/>
    <w:rsid w:val="009B1B62"/>
    <w:rsid w:val="009B212E"/>
    <w:rsid w:val="009B26B3"/>
    <w:rsid w:val="009B2888"/>
    <w:rsid w:val="009B2C9C"/>
    <w:rsid w:val="009B372D"/>
    <w:rsid w:val="009B373D"/>
    <w:rsid w:val="009B532E"/>
    <w:rsid w:val="009B5C14"/>
    <w:rsid w:val="009B5D3A"/>
    <w:rsid w:val="009B6492"/>
    <w:rsid w:val="009B6BC4"/>
    <w:rsid w:val="009B7246"/>
    <w:rsid w:val="009C0207"/>
    <w:rsid w:val="009C04C6"/>
    <w:rsid w:val="009C140A"/>
    <w:rsid w:val="009C16C2"/>
    <w:rsid w:val="009C2241"/>
    <w:rsid w:val="009C22A1"/>
    <w:rsid w:val="009C286D"/>
    <w:rsid w:val="009C2C56"/>
    <w:rsid w:val="009C2D3C"/>
    <w:rsid w:val="009C336F"/>
    <w:rsid w:val="009C55F6"/>
    <w:rsid w:val="009C67D1"/>
    <w:rsid w:val="009C6AEA"/>
    <w:rsid w:val="009C6B50"/>
    <w:rsid w:val="009C72AD"/>
    <w:rsid w:val="009C72EE"/>
    <w:rsid w:val="009C7802"/>
    <w:rsid w:val="009C7C51"/>
    <w:rsid w:val="009C7D7D"/>
    <w:rsid w:val="009D02DF"/>
    <w:rsid w:val="009D04D3"/>
    <w:rsid w:val="009D0774"/>
    <w:rsid w:val="009D0C77"/>
    <w:rsid w:val="009D0CA1"/>
    <w:rsid w:val="009D2481"/>
    <w:rsid w:val="009D26F6"/>
    <w:rsid w:val="009D2CA5"/>
    <w:rsid w:val="009D2D9F"/>
    <w:rsid w:val="009D3293"/>
    <w:rsid w:val="009D35C4"/>
    <w:rsid w:val="009D36F8"/>
    <w:rsid w:val="009D392A"/>
    <w:rsid w:val="009D3FBB"/>
    <w:rsid w:val="009D4174"/>
    <w:rsid w:val="009D4633"/>
    <w:rsid w:val="009D598C"/>
    <w:rsid w:val="009D5A94"/>
    <w:rsid w:val="009D5B57"/>
    <w:rsid w:val="009D5CF5"/>
    <w:rsid w:val="009D5FA7"/>
    <w:rsid w:val="009D6033"/>
    <w:rsid w:val="009D7417"/>
    <w:rsid w:val="009D7550"/>
    <w:rsid w:val="009D7AF7"/>
    <w:rsid w:val="009D7F89"/>
    <w:rsid w:val="009E0905"/>
    <w:rsid w:val="009E0DCB"/>
    <w:rsid w:val="009E0EF8"/>
    <w:rsid w:val="009E10EB"/>
    <w:rsid w:val="009E13A7"/>
    <w:rsid w:val="009E2932"/>
    <w:rsid w:val="009E299C"/>
    <w:rsid w:val="009E2A26"/>
    <w:rsid w:val="009E2BC3"/>
    <w:rsid w:val="009E2C90"/>
    <w:rsid w:val="009E2FC5"/>
    <w:rsid w:val="009E32BA"/>
    <w:rsid w:val="009E3EA1"/>
    <w:rsid w:val="009E4667"/>
    <w:rsid w:val="009E4D36"/>
    <w:rsid w:val="009E4F5A"/>
    <w:rsid w:val="009E520B"/>
    <w:rsid w:val="009E5218"/>
    <w:rsid w:val="009E54C3"/>
    <w:rsid w:val="009E6055"/>
    <w:rsid w:val="009E6AAB"/>
    <w:rsid w:val="009E6EB8"/>
    <w:rsid w:val="009E7989"/>
    <w:rsid w:val="009E7B14"/>
    <w:rsid w:val="009F03BC"/>
    <w:rsid w:val="009F0E26"/>
    <w:rsid w:val="009F1222"/>
    <w:rsid w:val="009F2336"/>
    <w:rsid w:val="009F2471"/>
    <w:rsid w:val="009F2D39"/>
    <w:rsid w:val="009F3903"/>
    <w:rsid w:val="009F3D55"/>
    <w:rsid w:val="009F3D8F"/>
    <w:rsid w:val="009F45E0"/>
    <w:rsid w:val="009F58DA"/>
    <w:rsid w:val="009F62A1"/>
    <w:rsid w:val="009F657F"/>
    <w:rsid w:val="009F67D4"/>
    <w:rsid w:val="009F6C7C"/>
    <w:rsid w:val="009F6D1A"/>
    <w:rsid w:val="009F79E7"/>
    <w:rsid w:val="009F7B68"/>
    <w:rsid w:val="00A00872"/>
    <w:rsid w:val="00A00B26"/>
    <w:rsid w:val="00A00DD8"/>
    <w:rsid w:val="00A01E1E"/>
    <w:rsid w:val="00A02364"/>
    <w:rsid w:val="00A026D3"/>
    <w:rsid w:val="00A02874"/>
    <w:rsid w:val="00A02D7E"/>
    <w:rsid w:val="00A03056"/>
    <w:rsid w:val="00A0312A"/>
    <w:rsid w:val="00A04D0C"/>
    <w:rsid w:val="00A04D4A"/>
    <w:rsid w:val="00A04F5D"/>
    <w:rsid w:val="00A05561"/>
    <w:rsid w:val="00A069ED"/>
    <w:rsid w:val="00A07059"/>
    <w:rsid w:val="00A07439"/>
    <w:rsid w:val="00A075A8"/>
    <w:rsid w:val="00A07F07"/>
    <w:rsid w:val="00A10908"/>
    <w:rsid w:val="00A1121B"/>
    <w:rsid w:val="00A1145D"/>
    <w:rsid w:val="00A11C41"/>
    <w:rsid w:val="00A12B39"/>
    <w:rsid w:val="00A12CB0"/>
    <w:rsid w:val="00A1383A"/>
    <w:rsid w:val="00A14381"/>
    <w:rsid w:val="00A144B7"/>
    <w:rsid w:val="00A14646"/>
    <w:rsid w:val="00A14B52"/>
    <w:rsid w:val="00A14EDA"/>
    <w:rsid w:val="00A155CE"/>
    <w:rsid w:val="00A15A6D"/>
    <w:rsid w:val="00A16B52"/>
    <w:rsid w:val="00A17273"/>
    <w:rsid w:val="00A17951"/>
    <w:rsid w:val="00A17C01"/>
    <w:rsid w:val="00A202F6"/>
    <w:rsid w:val="00A20899"/>
    <w:rsid w:val="00A20CF3"/>
    <w:rsid w:val="00A21CE4"/>
    <w:rsid w:val="00A21D9D"/>
    <w:rsid w:val="00A2235A"/>
    <w:rsid w:val="00A2329D"/>
    <w:rsid w:val="00A23EDE"/>
    <w:rsid w:val="00A23F9E"/>
    <w:rsid w:val="00A24067"/>
    <w:rsid w:val="00A2472D"/>
    <w:rsid w:val="00A24974"/>
    <w:rsid w:val="00A24F2B"/>
    <w:rsid w:val="00A25595"/>
    <w:rsid w:val="00A262AB"/>
    <w:rsid w:val="00A26B1E"/>
    <w:rsid w:val="00A27020"/>
    <w:rsid w:val="00A27AD2"/>
    <w:rsid w:val="00A27C7B"/>
    <w:rsid w:val="00A27DD1"/>
    <w:rsid w:val="00A306A9"/>
    <w:rsid w:val="00A30740"/>
    <w:rsid w:val="00A30870"/>
    <w:rsid w:val="00A30DCF"/>
    <w:rsid w:val="00A3299B"/>
    <w:rsid w:val="00A32A6F"/>
    <w:rsid w:val="00A32D26"/>
    <w:rsid w:val="00A32D32"/>
    <w:rsid w:val="00A32DB0"/>
    <w:rsid w:val="00A3301D"/>
    <w:rsid w:val="00A3379A"/>
    <w:rsid w:val="00A33D69"/>
    <w:rsid w:val="00A342A4"/>
    <w:rsid w:val="00A344EC"/>
    <w:rsid w:val="00A345C7"/>
    <w:rsid w:val="00A34628"/>
    <w:rsid w:val="00A34A17"/>
    <w:rsid w:val="00A34C17"/>
    <w:rsid w:val="00A351ED"/>
    <w:rsid w:val="00A362C7"/>
    <w:rsid w:val="00A36617"/>
    <w:rsid w:val="00A36770"/>
    <w:rsid w:val="00A37918"/>
    <w:rsid w:val="00A37A58"/>
    <w:rsid w:val="00A40245"/>
    <w:rsid w:val="00A4046A"/>
    <w:rsid w:val="00A40DF8"/>
    <w:rsid w:val="00A41866"/>
    <w:rsid w:val="00A418F7"/>
    <w:rsid w:val="00A41DAF"/>
    <w:rsid w:val="00A4245B"/>
    <w:rsid w:val="00A4257B"/>
    <w:rsid w:val="00A42F4A"/>
    <w:rsid w:val="00A4463B"/>
    <w:rsid w:val="00A45A25"/>
    <w:rsid w:val="00A45A60"/>
    <w:rsid w:val="00A45B07"/>
    <w:rsid w:val="00A45C92"/>
    <w:rsid w:val="00A45F65"/>
    <w:rsid w:val="00A461B1"/>
    <w:rsid w:val="00A46340"/>
    <w:rsid w:val="00A46C3B"/>
    <w:rsid w:val="00A46D7F"/>
    <w:rsid w:val="00A472E1"/>
    <w:rsid w:val="00A4790C"/>
    <w:rsid w:val="00A5071B"/>
    <w:rsid w:val="00A50878"/>
    <w:rsid w:val="00A50CE8"/>
    <w:rsid w:val="00A51497"/>
    <w:rsid w:val="00A516E7"/>
    <w:rsid w:val="00A52A09"/>
    <w:rsid w:val="00A53494"/>
    <w:rsid w:val="00A53606"/>
    <w:rsid w:val="00A53801"/>
    <w:rsid w:val="00A54864"/>
    <w:rsid w:val="00A5496C"/>
    <w:rsid w:val="00A54BE9"/>
    <w:rsid w:val="00A54D72"/>
    <w:rsid w:val="00A562B9"/>
    <w:rsid w:val="00A56CD8"/>
    <w:rsid w:val="00A57B6A"/>
    <w:rsid w:val="00A57C3F"/>
    <w:rsid w:val="00A60500"/>
    <w:rsid w:val="00A61315"/>
    <w:rsid w:val="00A61C27"/>
    <w:rsid w:val="00A635C5"/>
    <w:rsid w:val="00A645C5"/>
    <w:rsid w:val="00A64811"/>
    <w:rsid w:val="00A6506F"/>
    <w:rsid w:val="00A651C1"/>
    <w:rsid w:val="00A65D2F"/>
    <w:rsid w:val="00A66675"/>
    <w:rsid w:val="00A67346"/>
    <w:rsid w:val="00A67823"/>
    <w:rsid w:val="00A67F35"/>
    <w:rsid w:val="00A7018E"/>
    <w:rsid w:val="00A70824"/>
    <w:rsid w:val="00A717B4"/>
    <w:rsid w:val="00A71D09"/>
    <w:rsid w:val="00A71FB2"/>
    <w:rsid w:val="00A7222C"/>
    <w:rsid w:val="00A72438"/>
    <w:rsid w:val="00A72BD8"/>
    <w:rsid w:val="00A7328C"/>
    <w:rsid w:val="00A7374E"/>
    <w:rsid w:val="00A74599"/>
    <w:rsid w:val="00A749FF"/>
    <w:rsid w:val="00A74E7D"/>
    <w:rsid w:val="00A75AF3"/>
    <w:rsid w:val="00A75BC4"/>
    <w:rsid w:val="00A76228"/>
    <w:rsid w:val="00A76EA9"/>
    <w:rsid w:val="00A77207"/>
    <w:rsid w:val="00A77260"/>
    <w:rsid w:val="00A772EC"/>
    <w:rsid w:val="00A80197"/>
    <w:rsid w:val="00A801AA"/>
    <w:rsid w:val="00A801E2"/>
    <w:rsid w:val="00A802C2"/>
    <w:rsid w:val="00A80818"/>
    <w:rsid w:val="00A80A1B"/>
    <w:rsid w:val="00A810B0"/>
    <w:rsid w:val="00A81983"/>
    <w:rsid w:val="00A81FFB"/>
    <w:rsid w:val="00A82B86"/>
    <w:rsid w:val="00A83429"/>
    <w:rsid w:val="00A83512"/>
    <w:rsid w:val="00A83D75"/>
    <w:rsid w:val="00A842A0"/>
    <w:rsid w:val="00A8593B"/>
    <w:rsid w:val="00A863AC"/>
    <w:rsid w:val="00A866E6"/>
    <w:rsid w:val="00A86D76"/>
    <w:rsid w:val="00A876DE"/>
    <w:rsid w:val="00A87AFE"/>
    <w:rsid w:val="00A87FED"/>
    <w:rsid w:val="00A90221"/>
    <w:rsid w:val="00A90BBC"/>
    <w:rsid w:val="00A91610"/>
    <w:rsid w:val="00A9171C"/>
    <w:rsid w:val="00A91DB7"/>
    <w:rsid w:val="00A91FAB"/>
    <w:rsid w:val="00A920CD"/>
    <w:rsid w:val="00A92204"/>
    <w:rsid w:val="00A92406"/>
    <w:rsid w:val="00A92474"/>
    <w:rsid w:val="00A930F6"/>
    <w:rsid w:val="00A932B2"/>
    <w:rsid w:val="00A937B8"/>
    <w:rsid w:val="00A937D1"/>
    <w:rsid w:val="00A938F0"/>
    <w:rsid w:val="00A941B7"/>
    <w:rsid w:val="00A94410"/>
    <w:rsid w:val="00A944C2"/>
    <w:rsid w:val="00A94F81"/>
    <w:rsid w:val="00A95895"/>
    <w:rsid w:val="00A95F27"/>
    <w:rsid w:val="00A966FB"/>
    <w:rsid w:val="00A96B17"/>
    <w:rsid w:val="00A96EC8"/>
    <w:rsid w:val="00A979CE"/>
    <w:rsid w:val="00A97BF4"/>
    <w:rsid w:val="00AA02F8"/>
    <w:rsid w:val="00AA1888"/>
    <w:rsid w:val="00AA1C2C"/>
    <w:rsid w:val="00AA1DE0"/>
    <w:rsid w:val="00AA2267"/>
    <w:rsid w:val="00AA27B1"/>
    <w:rsid w:val="00AA2968"/>
    <w:rsid w:val="00AA2F17"/>
    <w:rsid w:val="00AA2F59"/>
    <w:rsid w:val="00AA34E9"/>
    <w:rsid w:val="00AA39DA"/>
    <w:rsid w:val="00AA40DF"/>
    <w:rsid w:val="00AA4942"/>
    <w:rsid w:val="00AA4F05"/>
    <w:rsid w:val="00AA5418"/>
    <w:rsid w:val="00AA54DD"/>
    <w:rsid w:val="00AA620B"/>
    <w:rsid w:val="00AA6401"/>
    <w:rsid w:val="00AA66BC"/>
    <w:rsid w:val="00AA68B1"/>
    <w:rsid w:val="00AA7918"/>
    <w:rsid w:val="00AA7B27"/>
    <w:rsid w:val="00AA7C7F"/>
    <w:rsid w:val="00AB089A"/>
    <w:rsid w:val="00AB0C7B"/>
    <w:rsid w:val="00AB1261"/>
    <w:rsid w:val="00AB1A6B"/>
    <w:rsid w:val="00AB2232"/>
    <w:rsid w:val="00AB333F"/>
    <w:rsid w:val="00AB3AA4"/>
    <w:rsid w:val="00AB40AB"/>
    <w:rsid w:val="00AB4116"/>
    <w:rsid w:val="00AB5047"/>
    <w:rsid w:val="00AB506D"/>
    <w:rsid w:val="00AB53AA"/>
    <w:rsid w:val="00AB5BEF"/>
    <w:rsid w:val="00AB5C85"/>
    <w:rsid w:val="00AB5CE0"/>
    <w:rsid w:val="00AB632A"/>
    <w:rsid w:val="00AB63A3"/>
    <w:rsid w:val="00AB6575"/>
    <w:rsid w:val="00AB67FF"/>
    <w:rsid w:val="00AB68C0"/>
    <w:rsid w:val="00AB69E6"/>
    <w:rsid w:val="00AB6A0A"/>
    <w:rsid w:val="00AB7022"/>
    <w:rsid w:val="00AB7630"/>
    <w:rsid w:val="00AB76F0"/>
    <w:rsid w:val="00AB7C6B"/>
    <w:rsid w:val="00AB7D6F"/>
    <w:rsid w:val="00AC055C"/>
    <w:rsid w:val="00AC1B34"/>
    <w:rsid w:val="00AC1E62"/>
    <w:rsid w:val="00AC1EBF"/>
    <w:rsid w:val="00AC20FA"/>
    <w:rsid w:val="00AC21A0"/>
    <w:rsid w:val="00AC2263"/>
    <w:rsid w:val="00AC2E55"/>
    <w:rsid w:val="00AC3515"/>
    <w:rsid w:val="00AC369F"/>
    <w:rsid w:val="00AC382C"/>
    <w:rsid w:val="00AC3CFE"/>
    <w:rsid w:val="00AC3F53"/>
    <w:rsid w:val="00AC40D3"/>
    <w:rsid w:val="00AC4DA5"/>
    <w:rsid w:val="00AC566A"/>
    <w:rsid w:val="00AC5E15"/>
    <w:rsid w:val="00AC5EF7"/>
    <w:rsid w:val="00AC5F24"/>
    <w:rsid w:val="00AC62D6"/>
    <w:rsid w:val="00AC632C"/>
    <w:rsid w:val="00AC6586"/>
    <w:rsid w:val="00AC67D1"/>
    <w:rsid w:val="00AC682C"/>
    <w:rsid w:val="00AC6E04"/>
    <w:rsid w:val="00AC6E51"/>
    <w:rsid w:val="00AC794E"/>
    <w:rsid w:val="00AC7CB2"/>
    <w:rsid w:val="00AD0ABC"/>
    <w:rsid w:val="00AD0D69"/>
    <w:rsid w:val="00AD0F4C"/>
    <w:rsid w:val="00AD1D67"/>
    <w:rsid w:val="00AD2174"/>
    <w:rsid w:val="00AD2260"/>
    <w:rsid w:val="00AD23F7"/>
    <w:rsid w:val="00AD2580"/>
    <w:rsid w:val="00AD29EE"/>
    <w:rsid w:val="00AD2A3B"/>
    <w:rsid w:val="00AD2CFA"/>
    <w:rsid w:val="00AD30FF"/>
    <w:rsid w:val="00AD40E1"/>
    <w:rsid w:val="00AD4563"/>
    <w:rsid w:val="00AD54C9"/>
    <w:rsid w:val="00AD5C02"/>
    <w:rsid w:val="00AD5E55"/>
    <w:rsid w:val="00AD5E5F"/>
    <w:rsid w:val="00AD61CD"/>
    <w:rsid w:val="00AD62CE"/>
    <w:rsid w:val="00AD682F"/>
    <w:rsid w:val="00AD6F11"/>
    <w:rsid w:val="00AD7603"/>
    <w:rsid w:val="00AD7E54"/>
    <w:rsid w:val="00AD7E83"/>
    <w:rsid w:val="00AE0801"/>
    <w:rsid w:val="00AE0B30"/>
    <w:rsid w:val="00AE0C19"/>
    <w:rsid w:val="00AE1582"/>
    <w:rsid w:val="00AE1AF0"/>
    <w:rsid w:val="00AE2293"/>
    <w:rsid w:val="00AE342E"/>
    <w:rsid w:val="00AE3908"/>
    <w:rsid w:val="00AE3A22"/>
    <w:rsid w:val="00AE3B0D"/>
    <w:rsid w:val="00AE4260"/>
    <w:rsid w:val="00AE51B4"/>
    <w:rsid w:val="00AE59BB"/>
    <w:rsid w:val="00AE5BC7"/>
    <w:rsid w:val="00AE5E72"/>
    <w:rsid w:val="00AE754C"/>
    <w:rsid w:val="00AE7653"/>
    <w:rsid w:val="00AF0243"/>
    <w:rsid w:val="00AF0529"/>
    <w:rsid w:val="00AF06E7"/>
    <w:rsid w:val="00AF07FA"/>
    <w:rsid w:val="00AF0AA5"/>
    <w:rsid w:val="00AF0B6D"/>
    <w:rsid w:val="00AF1BB8"/>
    <w:rsid w:val="00AF1E8D"/>
    <w:rsid w:val="00AF2189"/>
    <w:rsid w:val="00AF22B4"/>
    <w:rsid w:val="00AF27A7"/>
    <w:rsid w:val="00AF2F4A"/>
    <w:rsid w:val="00AF3345"/>
    <w:rsid w:val="00AF4089"/>
    <w:rsid w:val="00AF430A"/>
    <w:rsid w:val="00AF4321"/>
    <w:rsid w:val="00AF4503"/>
    <w:rsid w:val="00AF53ED"/>
    <w:rsid w:val="00AF5638"/>
    <w:rsid w:val="00AF590C"/>
    <w:rsid w:val="00AF5C3A"/>
    <w:rsid w:val="00AF61E5"/>
    <w:rsid w:val="00AF6961"/>
    <w:rsid w:val="00AF6B87"/>
    <w:rsid w:val="00AF6BAF"/>
    <w:rsid w:val="00AF7495"/>
    <w:rsid w:val="00AF7BB4"/>
    <w:rsid w:val="00AF7C21"/>
    <w:rsid w:val="00B000C6"/>
    <w:rsid w:val="00B00403"/>
    <w:rsid w:val="00B005B5"/>
    <w:rsid w:val="00B00AA2"/>
    <w:rsid w:val="00B00AF3"/>
    <w:rsid w:val="00B00BE9"/>
    <w:rsid w:val="00B00D0D"/>
    <w:rsid w:val="00B01092"/>
    <w:rsid w:val="00B01655"/>
    <w:rsid w:val="00B01722"/>
    <w:rsid w:val="00B01727"/>
    <w:rsid w:val="00B017D8"/>
    <w:rsid w:val="00B01F29"/>
    <w:rsid w:val="00B027ED"/>
    <w:rsid w:val="00B02BB9"/>
    <w:rsid w:val="00B02ED4"/>
    <w:rsid w:val="00B02F79"/>
    <w:rsid w:val="00B04AA9"/>
    <w:rsid w:val="00B04DF4"/>
    <w:rsid w:val="00B05021"/>
    <w:rsid w:val="00B05175"/>
    <w:rsid w:val="00B0554F"/>
    <w:rsid w:val="00B055BD"/>
    <w:rsid w:val="00B05C84"/>
    <w:rsid w:val="00B067FA"/>
    <w:rsid w:val="00B06D74"/>
    <w:rsid w:val="00B06F9A"/>
    <w:rsid w:val="00B10477"/>
    <w:rsid w:val="00B10888"/>
    <w:rsid w:val="00B109D3"/>
    <w:rsid w:val="00B115B1"/>
    <w:rsid w:val="00B11A9D"/>
    <w:rsid w:val="00B11DA7"/>
    <w:rsid w:val="00B12182"/>
    <w:rsid w:val="00B12183"/>
    <w:rsid w:val="00B12733"/>
    <w:rsid w:val="00B128A2"/>
    <w:rsid w:val="00B131EC"/>
    <w:rsid w:val="00B14AF6"/>
    <w:rsid w:val="00B14F2A"/>
    <w:rsid w:val="00B15009"/>
    <w:rsid w:val="00B150F0"/>
    <w:rsid w:val="00B1556E"/>
    <w:rsid w:val="00B1588D"/>
    <w:rsid w:val="00B15B4C"/>
    <w:rsid w:val="00B16127"/>
    <w:rsid w:val="00B16E5D"/>
    <w:rsid w:val="00B16FFD"/>
    <w:rsid w:val="00B17C37"/>
    <w:rsid w:val="00B20033"/>
    <w:rsid w:val="00B20523"/>
    <w:rsid w:val="00B208FC"/>
    <w:rsid w:val="00B20F29"/>
    <w:rsid w:val="00B2186A"/>
    <w:rsid w:val="00B2193A"/>
    <w:rsid w:val="00B21C31"/>
    <w:rsid w:val="00B22137"/>
    <w:rsid w:val="00B2225C"/>
    <w:rsid w:val="00B2349D"/>
    <w:rsid w:val="00B23919"/>
    <w:rsid w:val="00B23A0C"/>
    <w:rsid w:val="00B23E5A"/>
    <w:rsid w:val="00B2467B"/>
    <w:rsid w:val="00B24F16"/>
    <w:rsid w:val="00B25EC1"/>
    <w:rsid w:val="00B26105"/>
    <w:rsid w:val="00B262FA"/>
    <w:rsid w:val="00B26673"/>
    <w:rsid w:val="00B268B9"/>
    <w:rsid w:val="00B2785F"/>
    <w:rsid w:val="00B279B4"/>
    <w:rsid w:val="00B27CF1"/>
    <w:rsid w:val="00B27D88"/>
    <w:rsid w:val="00B303C0"/>
    <w:rsid w:val="00B30505"/>
    <w:rsid w:val="00B30C8A"/>
    <w:rsid w:val="00B3112B"/>
    <w:rsid w:val="00B31425"/>
    <w:rsid w:val="00B317BD"/>
    <w:rsid w:val="00B31ACB"/>
    <w:rsid w:val="00B321B0"/>
    <w:rsid w:val="00B336C7"/>
    <w:rsid w:val="00B338CF"/>
    <w:rsid w:val="00B33AF1"/>
    <w:rsid w:val="00B33DA9"/>
    <w:rsid w:val="00B342EE"/>
    <w:rsid w:val="00B346D8"/>
    <w:rsid w:val="00B35B0D"/>
    <w:rsid w:val="00B35DC0"/>
    <w:rsid w:val="00B36781"/>
    <w:rsid w:val="00B36B32"/>
    <w:rsid w:val="00B36B37"/>
    <w:rsid w:val="00B36E7E"/>
    <w:rsid w:val="00B374B6"/>
    <w:rsid w:val="00B37FCB"/>
    <w:rsid w:val="00B40C43"/>
    <w:rsid w:val="00B40ED0"/>
    <w:rsid w:val="00B4190F"/>
    <w:rsid w:val="00B4196A"/>
    <w:rsid w:val="00B420AB"/>
    <w:rsid w:val="00B427C7"/>
    <w:rsid w:val="00B42B8E"/>
    <w:rsid w:val="00B43053"/>
    <w:rsid w:val="00B4349B"/>
    <w:rsid w:val="00B43673"/>
    <w:rsid w:val="00B44419"/>
    <w:rsid w:val="00B4470D"/>
    <w:rsid w:val="00B44926"/>
    <w:rsid w:val="00B44E33"/>
    <w:rsid w:val="00B44F34"/>
    <w:rsid w:val="00B45016"/>
    <w:rsid w:val="00B45100"/>
    <w:rsid w:val="00B4584D"/>
    <w:rsid w:val="00B45D40"/>
    <w:rsid w:val="00B46C63"/>
    <w:rsid w:val="00B46D94"/>
    <w:rsid w:val="00B4796B"/>
    <w:rsid w:val="00B47A7D"/>
    <w:rsid w:val="00B50834"/>
    <w:rsid w:val="00B5136B"/>
    <w:rsid w:val="00B5174E"/>
    <w:rsid w:val="00B51B43"/>
    <w:rsid w:val="00B51FD9"/>
    <w:rsid w:val="00B52785"/>
    <w:rsid w:val="00B53103"/>
    <w:rsid w:val="00B53DBD"/>
    <w:rsid w:val="00B5472E"/>
    <w:rsid w:val="00B547C9"/>
    <w:rsid w:val="00B54DBC"/>
    <w:rsid w:val="00B5523C"/>
    <w:rsid w:val="00B55914"/>
    <w:rsid w:val="00B5648F"/>
    <w:rsid w:val="00B564DA"/>
    <w:rsid w:val="00B5662A"/>
    <w:rsid w:val="00B56924"/>
    <w:rsid w:val="00B57332"/>
    <w:rsid w:val="00B5780D"/>
    <w:rsid w:val="00B57EFF"/>
    <w:rsid w:val="00B60090"/>
    <w:rsid w:val="00B601B5"/>
    <w:rsid w:val="00B6031C"/>
    <w:rsid w:val="00B609B2"/>
    <w:rsid w:val="00B61182"/>
    <w:rsid w:val="00B612FE"/>
    <w:rsid w:val="00B61E96"/>
    <w:rsid w:val="00B61F99"/>
    <w:rsid w:val="00B621CB"/>
    <w:rsid w:val="00B62C0F"/>
    <w:rsid w:val="00B63D60"/>
    <w:rsid w:val="00B64350"/>
    <w:rsid w:val="00B65D69"/>
    <w:rsid w:val="00B662E7"/>
    <w:rsid w:val="00B662FC"/>
    <w:rsid w:val="00B66662"/>
    <w:rsid w:val="00B66B6A"/>
    <w:rsid w:val="00B66CC8"/>
    <w:rsid w:val="00B672B8"/>
    <w:rsid w:val="00B67521"/>
    <w:rsid w:val="00B67646"/>
    <w:rsid w:val="00B6780D"/>
    <w:rsid w:val="00B67A7C"/>
    <w:rsid w:val="00B70326"/>
    <w:rsid w:val="00B709AB"/>
    <w:rsid w:val="00B70D90"/>
    <w:rsid w:val="00B716E9"/>
    <w:rsid w:val="00B71A39"/>
    <w:rsid w:val="00B743D0"/>
    <w:rsid w:val="00B74C5F"/>
    <w:rsid w:val="00B76502"/>
    <w:rsid w:val="00B76870"/>
    <w:rsid w:val="00B7699C"/>
    <w:rsid w:val="00B76B7E"/>
    <w:rsid w:val="00B76E9B"/>
    <w:rsid w:val="00B77788"/>
    <w:rsid w:val="00B7785B"/>
    <w:rsid w:val="00B779AE"/>
    <w:rsid w:val="00B8018A"/>
    <w:rsid w:val="00B809BC"/>
    <w:rsid w:val="00B81099"/>
    <w:rsid w:val="00B8110D"/>
    <w:rsid w:val="00B81A75"/>
    <w:rsid w:val="00B834FD"/>
    <w:rsid w:val="00B8354A"/>
    <w:rsid w:val="00B835E4"/>
    <w:rsid w:val="00B83B76"/>
    <w:rsid w:val="00B844FE"/>
    <w:rsid w:val="00B84617"/>
    <w:rsid w:val="00B84D66"/>
    <w:rsid w:val="00B84E52"/>
    <w:rsid w:val="00B84E8A"/>
    <w:rsid w:val="00B85076"/>
    <w:rsid w:val="00B85624"/>
    <w:rsid w:val="00B85B1B"/>
    <w:rsid w:val="00B85BE7"/>
    <w:rsid w:val="00B8699A"/>
    <w:rsid w:val="00B86D1B"/>
    <w:rsid w:val="00B86E1F"/>
    <w:rsid w:val="00B87364"/>
    <w:rsid w:val="00B87704"/>
    <w:rsid w:val="00B87904"/>
    <w:rsid w:val="00B87B3A"/>
    <w:rsid w:val="00B906C8"/>
    <w:rsid w:val="00B908C3"/>
    <w:rsid w:val="00B90D36"/>
    <w:rsid w:val="00B91122"/>
    <w:rsid w:val="00B919D8"/>
    <w:rsid w:val="00B9262C"/>
    <w:rsid w:val="00B9286A"/>
    <w:rsid w:val="00B92D9F"/>
    <w:rsid w:val="00B93186"/>
    <w:rsid w:val="00B934E3"/>
    <w:rsid w:val="00B93D97"/>
    <w:rsid w:val="00B94AA3"/>
    <w:rsid w:val="00B94FE4"/>
    <w:rsid w:val="00B950A3"/>
    <w:rsid w:val="00B95B76"/>
    <w:rsid w:val="00B95C36"/>
    <w:rsid w:val="00B96965"/>
    <w:rsid w:val="00B969C5"/>
    <w:rsid w:val="00B97194"/>
    <w:rsid w:val="00B9749B"/>
    <w:rsid w:val="00B976C0"/>
    <w:rsid w:val="00BA00FD"/>
    <w:rsid w:val="00BA047B"/>
    <w:rsid w:val="00BA0DFD"/>
    <w:rsid w:val="00BA20A2"/>
    <w:rsid w:val="00BA3CAA"/>
    <w:rsid w:val="00BA40EF"/>
    <w:rsid w:val="00BA423B"/>
    <w:rsid w:val="00BA442B"/>
    <w:rsid w:val="00BA4D94"/>
    <w:rsid w:val="00BA5FA6"/>
    <w:rsid w:val="00BA614D"/>
    <w:rsid w:val="00BA61D9"/>
    <w:rsid w:val="00BA6393"/>
    <w:rsid w:val="00BA674A"/>
    <w:rsid w:val="00BA6AE7"/>
    <w:rsid w:val="00BA7158"/>
    <w:rsid w:val="00BA72BB"/>
    <w:rsid w:val="00BA7E52"/>
    <w:rsid w:val="00BB0232"/>
    <w:rsid w:val="00BB06DF"/>
    <w:rsid w:val="00BB0CD5"/>
    <w:rsid w:val="00BB14BF"/>
    <w:rsid w:val="00BB2159"/>
    <w:rsid w:val="00BB2884"/>
    <w:rsid w:val="00BB3010"/>
    <w:rsid w:val="00BB3F1B"/>
    <w:rsid w:val="00BB493D"/>
    <w:rsid w:val="00BB6782"/>
    <w:rsid w:val="00BB68DA"/>
    <w:rsid w:val="00BB6A6C"/>
    <w:rsid w:val="00BB6EF0"/>
    <w:rsid w:val="00BB7212"/>
    <w:rsid w:val="00BB7688"/>
    <w:rsid w:val="00BB7AD2"/>
    <w:rsid w:val="00BC0424"/>
    <w:rsid w:val="00BC0694"/>
    <w:rsid w:val="00BC06D8"/>
    <w:rsid w:val="00BC0AE5"/>
    <w:rsid w:val="00BC0BAC"/>
    <w:rsid w:val="00BC1582"/>
    <w:rsid w:val="00BC2002"/>
    <w:rsid w:val="00BC2C9A"/>
    <w:rsid w:val="00BC3E71"/>
    <w:rsid w:val="00BC4827"/>
    <w:rsid w:val="00BC4922"/>
    <w:rsid w:val="00BC4C02"/>
    <w:rsid w:val="00BC4D15"/>
    <w:rsid w:val="00BC5566"/>
    <w:rsid w:val="00BC585D"/>
    <w:rsid w:val="00BC6B74"/>
    <w:rsid w:val="00BC7364"/>
    <w:rsid w:val="00BC7382"/>
    <w:rsid w:val="00BC790B"/>
    <w:rsid w:val="00BC794B"/>
    <w:rsid w:val="00BD0076"/>
    <w:rsid w:val="00BD0789"/>
    <w:rsid w:val="00BD08B2"/>
    <w:rsid w:val="00BD09F6"/>
    <w:rsid w:val="00BD194A"/>
    <w:rsid w:val="00BD1B03"/>
    <w:rsid w:val="00BD1C99"/>
    <w:rsid w:val="00BD25E4"/>
    <w:rsid w:val="00BD2738"/>
    <w:rsid w:val="00BD2C99"/>
    <w:rsid w:val="00BD39AA"/>
    <w:rsid w:val="00BD39F4"/>
    <w:rsid w:val="00BD4182"/>
    <w:rsid w:val="00BD45AD"/>
    <w:rsid w:val="00BD46A3"/>
    <w:rsid w:val="00BD475F"/>
    <w:rsid w:val="00BD4E5C"/>
    <w:rsid w:val="00BD5384"/>
    <w:rsid w:val="00BD5F67"/>
    <w:rsid w:val="00BD659E"/>
    <w:rsid w:val="00BD6BBA"/>
    <w:rsid w:val="00BD6BCD"/>
    <w:rsid w:val="00BD79F6"/>
    <w:rsid w:val="00BD7C7E"/>
    <w:rsid w:val="00BD7CD9"/>
    <w:rsid w:val="00BD7FB2"/>
    <w:rsid w:val="00BE0076"/>
    <w:rsid w:val="00BE0826"/>
    <w:rsid w:val="00BE0B97"/>
    <w:rsid w:val="00BE2276"/>
    <w:rsid w:val="00BE2778"/>
    <w:rsid w:val="00BE29F5"/>
    <w:rsid w:val="00BE3130"/>
    <w:rsid w:val="00BE31A0"/>
    <w:rsid w:val="00BE32FE"/>
    <w:rsid w:val="00BE3400"/>
    <w:rsid w:val="00BE41CB"/>
    <w:rsid w:val="00BE436D"/>
    <w:rsid w:val="00BE44DF"/>
    <w:rsid w:val="00BE4CAF"/>
    <w:rsid w:val="00BE4D91"/>
    <w:rsid w:val="00BE50D6"/>
    <w:rsid w:val="00BE5169"/>
    <w:rsid w:val="00BE5E86"/>
    <w:rsid w:val="00BE60A8"/>
    <w:rsid w:val="00BE68B4"/>
    <w:rsid w:val="00BE6C39"/>
    <w:rsid w:val="00BE6D13"/>
    <w:rsid w:val="00BE724B"/>
    <w:rsid w:val="00BE74BD"/>
    <w:rsid w:val="00BE777F"/>
    <w:rsid w:val="00BE7C96"/>
    <w:rsid w:val="00BE7D66"/>
    <w:rsid w:val="00BF039A"/>
    <w:rsid w:val="00BF092C"/>
    <w:rsid w:val="00BF0995"/>
    <w:rsid w:val="00BF1514"/>
    <w:rsid w:val="00BF1B11"/>
    <w:rsid w:val="00BF2406"/>
    <w:rsid w:val="00BF27B6"/>
    <w:rsid w:val="00BF2A7E"/>
    <w:rsid w:val="00BF2DCD"/>
    <w:rsid w:val="00BF3C3B"/>
    <w:rsid w:val="00BF4275"/>
    <w:rsid w:val="00BF433E"/>
    <w:rsid w:val="00BF4473"/>
    <w:rsid w:val="00BF5669"/>
    <w:rsid w:val="00BF5776"/>
    <w:rsid w:val="00BF57A6"/>
    <w:rsid w:val="00BF5BAB"/>
    <w:rsid w:val="00BF6657"/>
    <w:rsid w:val="00BF7819"/>
    <w:rsid w:val="00BF78DB"/>
    <w:rsid w:val="00BF7F13"/>
    <w:rsid w:val="00C003DA"/>
    <w:rsid w:val="00C00CD6"/>
    <w:rsid w:val="00C0108E"/>
    <w:rsid w:val="00C01592"/>
    <w:rsid w:val="00C018AA"/>
    <w:rsid w:val="00C02393"/>
    <w:rsid w:val="00C026CE"/>
    <w:rsid w:val="00C03026"/>
    <w:rsid w:val="00C03571"/>
    <w:rsid w:val="00C03AC1"/>
    <w:rsid w:val="00C03C01"/>
    <w:rsid w:val="00C03C05"/>
    <w:rsid w:val="00C04153"/>
    <w:rsid w:val="00C05C60"/>
    <w:rsid w:val="00C05D05"/>
    <w:rsid w:val="00C06056"/>
    <w:rsid w:val="00C0606E"/>
    <w:rsid w:val="00C061EF"/>
    <w:rsid w:val="00C06D43"/>
    <w:rsid w:val="00C06DE5"/>
    <w:rsid w:val="00C07379"/>
    <w:rsid w:val="00C07E06"/>
    <w:rsid w:val="00C07E52"/>
    <w:rsid w:val="00C10F76"/>
    <w:rsid w:val="00C112D7"/>
    <w:rsid w:val="00C11362"/>
    <w:rsid w:val="00C1203C"/>
    <w:rsid w:val="00C121E9"/>
    <w:rsid w:val="00C12832"/>
    <w:rsid w:val="00C1287C"/>
    <w:rsid w:val="00C1287E"/>
    <w:rsid w:val="00C1309D"/>
    <w:rsid w:val="00C13385"/>
    <w:rsid w:val="00C1351F"/>
    <w:rsid w:val="00C13817"/>
    <w:rsid w:val="00C1387B"/>
    <w:rsid w:val="00C13A85"/>
    <w:rsid w:val="00C13C78"/>
    <w:rsid w:val="00C146E9"/>
    <w:rsid w:val="00C14AE9"/>
    <w:rsid w:val="00C14C8B"/>
    <w:rsid w:val="00C15001"/>
    <w:rsid w:val="00C16150"/>
    <w:rsid w:val="00C16B56"/>
    <w:rsid w:val="00C17917"/>
    <w:rsid w:val="00C207B2"/>
    <w:rsid w:val="00C20FCD"/>
    <w:rsid w:val="00C21772"/>
    <w:rsid w:val="00C23294"/>
    <w:rsid w:val="00C233CA"/>
    <w:rsid w:val="00C245BF"/>
    <w:rsid w:val="00C2467C"/>
    <w:rsid w:val="00C24813"/>
    <w:rsid w:val="00C24ED7"/>
    <w:rsid w:val="00C252C4"/>
    <w:rsid w:val="00C25A74"/>
    <w:rsid w:val="00C26768"/>
    <w:rsid w:val="00C26AAB"/>
    <w:rsid w:val="00C26D8B"/>
    <w:rsid w:val="00C27397"/>
    <w:rsid w:val="00C273E3"/>
    <w:rsid w:val="00C276A0"/>
    <w:rsid w:val="00C27C60"/>
    <w:rsid w:val="00C30274"/>
    <w:rsid w:val="00C30559"/>
    <w:rsid w:val="00C308BB"/>
    <w:rsid w:val="00C30E2F"/>
    <w:rsid w:val="00C30E82"/>
    <w:rsid w:val="00C30FFE"/>
    <w:rsid w:val="00C313EC"/>
    <w:rsid w:val="00C3167D"/>
    <w:rsid w:val="00C3170F"/>
    <w:rsid w:val="00C3238F"/>
    <w:rsid w:val="00C3299F"/>
    <w:rsid w:val="00C32B7D"/>
    <w:rsid w:val="00C332C7"/>
    <w:rsid w:val="00C335DA"/>
    <w:rsid w:val="00C33879"/>
    <w:rsid w:val="00C33DFC"/>
    <w:rsid w:val="00C33E52"/>
    <w:rsid w:val="00C342EE"/>
    <w:rsid w:val="00C343F3"/>
    <w:rsid w:val="00C3470F"/>
    <w:rsid w:val="00C348CF"/>
    <w:rsid w:val="00C3504C"/>
    <w:rsid w:val="00C351C7"/>
    <w:rsid w:val="00C35248"/>
    <w:rsid w:val="00C354C6"/>
    <w:rsid w:val="00C35A26"/>
    <w:rsid w:val="00C35E31"/>
    <w:rsid w:val="00C35F96"/>
    <w:rsid w:val="00C368C7"/>
    <w:rsid w:val="00C36AF5"/>
    <w:rsid w:val="00C371A4"/>
    <w:rsid w:val="00C373CD"/>
    <w:rsid w:val="00C37EC2"/>
    <w:rsid w:val="00C4043A"/>
    <w:rsid w:val="00C406CB"/>
    <w:rsid w:val="00C4095A"/>
    <w:rsid w:val="00C41358"/>
    <w:rsid w:val="00C417FC"/>
    <w:rsid w:val="00C42CC0"/>
    <w:rsid w:val="00C43333"/>
    <w:rsid w:val="00C438DB"/>
    <w:rsid w:val="00C43915"/>
    <w:rsid w:val="00C43980"/>
    <w:rsid w:val="00C43D6D"/>
    <w:rsid w:val="00C43F69"/>
    <w:rsid w:val="00C45271"/>
    <w:rsid w:val="00C45771"/>
    <w:rsid w:val="00C463F7"/>
    <w:rsid w:val="00C510A3"/>
    <w:rsid w:val="00C5152C"/>
    <w:rsid w:val="00C52320"/>
    <w:rsid w:val="00C5248C"/>
    <w:rsid w:val="00C52603"/>
    <w:rsid w:val="00C52B00"/>
    <w:rsid w:val="00C52ED2"/>
    <w:rsid w:val="00C531E5"/>
    <w:rsid w:val="00C532CC"/>
    <w:rsid w:val="00C53A66"/>
    <w:rsid w:val="00C542A1"/>
    <w:rsid w:val="00C55521"/>
    <w:rsid w:val="00C55B46"/>
    <w:rsid w:val="00C56262"/>
    <w:rsid w:val="00C563EF"/>
    <w:rsid w:val="00C56F3D"/>
    <w:rsid w:val="00C579B3"/>
    <w:rsid w:val="00C57E22"/>
    <w:rsid w:val="00C60383"/>
    <w:rsid w:val="00C62575"/>
    <w:rsid w:val="00C627C5"/>
    <w:rsid w:val="00C62C90"/>
    <w:rsid w:val="00C62CF7"/>
    <w:rsid w:val="00C63315"/>
    <w:rsid w:val="00C63FB2"/>
    <w:rsid w:val="00C647D8"/>
    <w:rsid w:val="00C64D4F"/>
    <w:rsid w:val="00C6513A"/>
    <w:rsid w:val="00C6623F"/>
    <w:rsid w:val="00C66CCD"/>
    <w:rsid w:val="00C66E51"/>
    <w:rsid w:val="00C66FBB"/>
    <w:rsid w:val="00C6716A"/>
    <w:rsid w:val="00C67221"/>
    <w:rsid w:val="00C678BB"/>
    <w:rsid w:val="00C67B61"/>
    <w:rsid w:val="00C67DC2"/>
    <w:rsid w:val="00C7032C"/>
    <w:rsid w:val="00C704CA"/>
    <w:rsid w:val="00C7063A"/>
    <w:rsid w:val="00C71341"/>
    <w:rsid w:val="00C718EC"/>
    <w:rsid w:val="00C71BCE"/>
    <w:rsid w:val="00C72494"/>
    <w:rsid w:val="00C72A8A"/>
    <w:rsid w:val="00C72FA8"/>
    <w:rsid w:val="00C7373B"/>
    <w:rsid w:val="00C7380A"/>
    <w:rsid w:val="00C73BBC"/>
    <w:rsid w:val="00C74B2B"/>
    <w:rsid w:val="00C75001"/>
    <w:rsid w:val="00C754AE"/>
    <w:rsid w:val="00C75965"/>
    <w:rsid w:val="00C76324"/>
    <w:rsid w:val="00C7665F"/>
    <w:rsid w:val="00C766B9"/>
    <w:rsid w:val="00C7675B"/>
    <w:rsid w:val="00C76C4B"/>
    <w:rsid w:val="00C76F29"/>
    <w:rsid w:val="00C77050"/>
    <w:rsid w:val="00C770F3"/>
    <w:rsid w:val="00C77464"/>
    <w:rsid w:val="00C77497"/>
    <w:rsid w:val="00C777BC"/>
    <w:rsid w:val="00C8030C"/>
    <w:rsid w:val="00C8038E"/>
    <w:rsid w:val="00C80848"/>
    <w:rsid w:val="00C80F24"/>
    <w:rsid w:val="00C8162B"/>
    <w:rsid w:val="00C81808"/>
    <w:rsid w:val="00C81C0C"/>
    <w:rsid w:val="00C81E75"/>
    <w:rsid w:val="00C81E84"/>
    <w:rsid w:val="00C82468"/>
    <w:rsid w:val="00C82975"/>
    <w:rsid w:val="00C82B73"/>
    <w:rsid w:val="00C844D1"/>
    <w:rsid w:val="00C84758"/>
    <w:rsid w:val="00C84BEF"/>
    <w:rsid w:val="00C84D48"/>
    <w:rsid w:val="00C857D2"/>
    <w:rsid w:val="00C85CB3"/>
    <w:rsid w:val="00C8627B"/>
    <w:rsid w:val="00C865EF"/>
    <w:rsid w:val="00C86827"/>
    <w:rsid w:val="00C875EF"/>
    <w:rsid w:val="00C87969"/>
    <w:rsid w:val="00C87AA8"/>
    <w:rsid w:val="00C87F5B"/>
    <w:rsid w:val="00C90035"/>
    <w:rsid w:val="00C903EE"/>
    <w:rsid w:val="00C906D4"/>
    <w:rsid w:val="00C90D54"/>
    <w:rsid w:val="00C923C7"/>
    <w:rsid w:val="00C92409"/>
    <w:rsid w:val="00C92414"/>
    <w:rsid w:val="00C92F30"/>
    <w:rsid w:val="00C93D87"/>
    <w:rsid w:val="00C93DEF"/>
    <w:rsid w:val="00C93E0F"/>
    <w:rsid w:val="00C959B9"/>
    <w:rsid w:val="00C95BE7"/>
    <w:rsid w:val="00C95C02"/>
    <w:rsid w:val="00C96721"/>
    <w:rsid w:val="00C967FB"/>
    <w:rsid w:val="00C968A3"/>
    <w:rsid w:val="00C9697D"/>
    <w:rsid w:val="00C96AF8"/>
    <w:rsid w:val="00CA03EF"/>
    <w:rsid w:val="00CA0BF6"/>
    <w:rsid w:val="00CA0DD8"/>
    <w:rsid w:val="00CA0E0E"/>
    <w:rsid w:val="00CA16FE"/>
    <w:rsid w:val="00CA1A70"/>
    <w:rsid w:val="00CA1F3B"/>
    <w:rsid w:val="00CA4767"/>
    <w:rsid w:val="00CA4B92"/>
    <w:rsid w:val="00CA4C2E"/>
    <w:rsid w:val="00CA4E5A"/>
    <w:rsid w:val="00CA54C9"/>
    <w:rsid w:val="00CA57D4"/>
    <w:rsid w:val="00CA721D"/>
    <w:rsid w:val="00CA77EF"/>
    <w:rsid w:val="00CA78C4"/>
    <w:rsid w:val="00CA7C62"/>
    <w:rsid w:val="00CA7E7C"/>
    <w:rsid w:val="00CB0463"/>
    <w:rsid w:val="00CB06B4"/>
    <w:rsid w:val="00CB07A0"/>
    <w:rsid w:val="00CB0819"/>
    <w:rsid w:val="00CB08C0"/>
    <w:rsid w:val="00CB1F63"/>
    <w:rsid w:val="00CB2BF4"/>
    <w:rsid w:val="00CB2E29"/>
    <w:rsid w:val="00CB3119"/>
    <w:rsid w:val="00CB3A20"/>
    <w:rsid w:val="00CB3A58"/>
    <w:rsid w:val="00CB47B1"/>
    <w:rsid w:val="00CB4C7E"/>
    <w:rsid w:val="00CB4F22"/>
    <w:rsid w:val="00CB54C8"/>
    <w:rsid w:val="00CB57E2"/>
    <w:rsid w:val="00CB590E"/>
    <w:rsid w:val="00CB5A48"/>
    <w:rsid w:val="00CB5B10"/>
    <w:rsid w:val="00CB5B97"/>
    <w:rsid w:val="00CB6318"/>
    <w:rsid w:val="00CB65C9"/>
    <w:rsid w:val="00CB6DF4"/>
    <w:rsid w:val="00CC0171"/>
    <w:rsid w:val="00CC0219"/>
    <w:rsid w:val="00CC0469"/>
    <w:rsid w:val="00CC0504"/>
    <w:rsid w:val="00CC07F9"/>
    <w:rsid w:val="00CC0920"/>
    <w:rsid w:val="00CC0E94"/>
    <w:rsid w:val="00CC113B"/>
    <w:rsid w:val="00CC155B"/>
    <w:rsid w:val="00CC219F"/>
    <w:rsid w:val="00CC2E06"/>
    <w:rsid w:val="00CC34CC"/>
    <w:rsid w:val="00CC3504"/>
    <w:rsid w:val="00CC3667"/>
    <w:rsid w:val="00CC39FB"/>
    <w:rsid w:val="00CC3BB1"/>
    <w:rsid w:val="00CC4053"/>
    <w:rsid w:val="00CC4B98"/>
    <w:rsid w:val="00CC4F61"/>
    <w:rsid w:val="00CC5513"/>
    <w:rsid w:val="00CC5BEA"/>
    <w:rsid w:val="00CC5D4B"/>
    <w:rsid w:val="00CC663A"/>
    <w:rsid w:val="00CC74F0"/>
    <w:rsid w:val="00CC778D"/>
    <w:rsid w:val="00CC7AA8"/>
    <w:rsid w:val="00CD0773"/>
    <w:rsid w:val="00CD0DE1"/>
    <w:rsid w:val="00CD1177"/>
    <w:rsid w:val="00CD1B49"/>
    <w:rsid w:val="00CD1CC4"/>
    <w:rsid w:val="00CD1E53"/>
    <w:rsid w:val="00CD24EC"/>
    <w:rsid w:val="00CD250E"/>
    <w:rsid w:val="00CD2542"/>
    <w:rsid w:val="00CD2583"/>
    <w:rsid w:val="00CD25CF"/>
    <w:rsid w:val="00CD2798"/>
    <w:rsid w:val="00CD3CDA"/>
    <w:rsid w:val="00CD3DA9"/>
    <w:rsid w:val="00CD4054"/>
    <w:rsid w:val="00CD421F"/>
    <w:rsid w:val="00CD4493"/>
    <w:rsid w:val="00CD4706"/>
    <w:rsid w:val="00CD4C59"/>
    <w:rsid w:val="00CD4CC9"/>
    <w:rsid w:val="00CD4E85"/>
    <w:rsid w:val="00CD5764"/>
    <w:rsid w:val="00CD5C24"/>
    <w:rsid w:val="00CD5D0A"/>
    <w:rsid w:val="00CD5F48"/>
    <w:rsid w:val="00CD5F4F"/>
    <w:rsid w:val="00CD6C84"/>
    <w:rsid w:val="00CD7D77"/>
    <w:rsid w:val="00CD7FB7"/>
    <w:rsid w:val="00CE039F"/>
    <w:rsid w:val="00CE04CD"/>
    <w:rsid w:val="00CE0BB6"/>
    <w:rsid w:val="00CE0C4F"/>
    <w:rsid w:val="00CE0CDB"/>
    <w:rsid w:val="00CE1354"/>
    <w:rsid w:val="00CE189A"/>
    <w:rsid w:val="00CE20BB"/>
    <w:rsid w:val="00CE27A0"/>
    <w:rsid w:val="00CE2B30"/>
    <w:rsid w:val="00CE2E01"/>
    <w:rsid w:val="00CE32DB"/>
    <w:rsid w:val="00CE42DB"/>
    <w:rsid w:val="00CE466E"/>
    <w:rsid w:val="00CE49DB"/>
    <w:rsid w:val="00CE4E62"/>
    <w:rsid w:val="00CE5B50"/>
    <w:rsid w:val="00CE5CDC"/>
    <w:rsid w:val="00CE65D4"/>
    <w:rsid w:val="00CE6B3C"/>
    <w:rsid w:val="00CE72B1"/>
    <w:rsid w:val="00CE736D"/>
    <w:rsid w:val="00CE7D41"/>
    <w:rsid w:val="00CE7F80"/>
    <w:rsid w:val="00CE7F97"/>
    <w:rsid w:val="00CF0066"/>
    <w:rsid w:val="00CF009C"/>
    <w:rsid w:val="00CF0219"/>
    <w:rsid w:val="00CF0484"/>
    <w:rsid w:val="00CF0497"/>
    <w:rsid w:val="00CF147A"/>
    <w:rsid w:val="00CF1BD3"/>
    <w:rsid w:val="00CF2436"/>
    <w:rsid w:val="00CF2606"/>
    <w:rsid w:val="00CF2693"/>
    <w:rsid w:val="00CF2807"/>
    <w:rsid w:val="00CF3B8F"/>
    <w:rsid w:val="00CF3F50"/>
    <w:rsid w:val="00CF41DD"/>
    <w:rsid w:val="00CF4370"/>
    <w:rsid w:val="00CF439F"/>
    <w:rsid w:val="00CF5A5E"/>
    <w:rsid w:val="00CF6301"/>
    <w:rsid w:val="00CF6D00"/>
    <w:rsid w:val="00CF6DDF"/>
    <w:rsid w:val="00CF6F76"/>
    <w:rsid w:val="00CF7B8B"/>
    <w:rsid w:val="00CF7D2A"/>
    <w:rsid w:val="00D00933"/>
    <w:rsid w:val="00D00ECD"/>
    <w:rsid w:val="00D01422"/>
    <w:rsid w:val="00D01AFC"/>
    <w:rsid w:val="00D02D0C"/>
    <w:rsid w:val="00D03147"/>
    <w:rsid w:val="00D03426"/>
    <w:rsid w:val="00D03437"/>
    <w:rsid w:val="00D0376A"/>
    <w:rsid w:val="00D04602"/>
    <w:rsid w:val="00D04C26"/>
    <w:rsid w:val="00D04CB8"/>
    <w:rsid w:val="00D0552A"/>
    <w:rsid w:val="00D0581E"/>
    <w:rsid w:val="00D05A6D"/>
    <w:rsid w:val="00D06493"/>
    <w:rsid w:val="00D06E98"/>
    <w:rsid w:val="00D0701B"/>
    <w:rsid w:val="00D074F0"/>
    <w:rsid w:val="00D10524"/>
    <w:rsid w:val="00D10812"/>
    <w:rsid w:val="00D11779"/>
    <w:rsid w:val="00D117EB"/>
    <w:rsid w:val="00D11A33"/>
    <w:rsid w:val="00D11CE1"/>
    <w:rsid w:val="00D1208D"/>
    <w:rsid w:val="00D12484"/>
    <w:rsid w:val="00D125BE"/>
    <w:rsid w:val="00D126D6"/>
    <w:rsid w:val="00D1325D"/>
    <w:rsid w:val="00D1399C"/>
    <w:rsid w:val="00D145D7"/>
    <w:rsid w:val="00D14CE8"/>
    <w:rsid w:val="00D1525C"/>
    <w:rsid w:val="00D15362"/>
    <w:rsid w:val="00D156D6"/>
    <w:rsid w:val="00D15756"/>
    <w:rsid w:val="00D1594B"/>
    <w:rsid w:val="00D15A09"/>
    <w:rsid w:val="00D15D52"/>
    <w:rsid w:val="00D160FA"/>
    <w:rsid w:val="00D1631B"/>
    <w:rsid w:val="00D16640"/>
    <w:rsid w:val="00D17E5F"/>
    <w:rsid w:val="00D20167"/>
    <w:rsid w:val="00D20F71"/>
    <w:rsid w:val="00D210CC"/>
    <w:rsid w:val="00D213E9"/>
    <w:rsid w:val="00D21715"/>
    <w:rsid w:val="00D21E7C"/>
    <w:rsid w:val="00D22342"/>
    <w:rsid w:val="00D22584"/>
    <w:rsid w:val="00D229A5"/>
    <w:rsid w:val="00D22B21"/>
    <w:rsid w:val="00D2308B"/>
    <w:rsid w:val="00D23782"/>
    <w:rsid w:val="00D23ADC"/>
    <w:rsid w:val="00D243B5"/>
    <w:rsid w:val="00D24D68"/>
    <w:rsid w:val="00D251F5"/>
    <w:rsid w:val="00D254DE"/>
    <w:rsid w:val="00D25645"/>
    <w:rsid w:val="00D25A34"/>
    <w:rsid w:val="00D25AB0"/>
    <w:rsid w:val="00D26A49"/>
    <w:rsid w:val="00D26B32"/>
    <w:rsid w:val="00D26D53"/>
    <w:rsid w:val="00D27826"/>
    <w:rsid w:val="00D27910"/>
    <w:rsid w:val="00D2793D"/>
    <w:rsid w:val="00D27A23"/>
    <w:rsid w:val="00D27A2B"/>
    <w:rsid w:val="00D30386"/>
    <w:rsid w:val="00D30660"/>
    <w:rsid w:val="00D30C3C"/>
    <w:rsid w:val="00D30D00"/>
    <w:rsid w:val="00D30FD3"/>
    <w:rsid w:val="00D31287"/>
    <w:rsid w:val="00D316D2"/>
    <w:rsid w:val="00D31981"/>
    <w:rsid w:val="00D31FD9"/>
    <w:rsid w:val="00D32016"/>
    <w:rsid w:val="00D324AD"/>
    <w:rsid w:val="00D331B2"/>
    <w:rsid w:val="00D340CC"/>
    <w:rsid w:val="00D34576"/>
    <w:rsid w:val="00D34758"/>
    <w:rsid w:val="00D35868"/>
    <w:rsid w:val="00D35B73"/>
    <w:rsid w:val="00D36337"/>
    <w:rsid w:val="00D36A60"/>
    <w:rsid w:val="00D3733C"/>
    <w:rsid w:val="00D40797"/>
    <w:rsid w:val="00D40E0D"/>
    <w:rsid w:val="00D41377"/>
    <w:rsid w:val="00D41BB2"/>
    <w:rsid w:val="00D41CEC"/>
    <w:rsid w:val="00D41E3D"/>
    <w:rsid w:val="00D41E64"/>
    <w:rsid w:val="00D41FCE"/>
    <w:rsid w:val="00D42454"/>
    <w:rsid w:val="00D42935"/>
    <w:rsid w:val="00D42963"/>
    <w:rsid w:val="00D42DCE"/>
    <w:rsid w:val="00D4311B"/>
    <w:rsid w:val="00D43AB8"/>
    <w:rsid w:val="00D444BA"/>
    <w:rsid w:val="00D44AEF"/>
    <w:rsid w:val="00D44B60"/>
    <w:rsid w:val="00D4563F"/>
    <w:rsid w:val="00D458CD"/>
    <w:rsid w:val="00D46691"/>
    <w:rsid w:val="00D47853"/>
    <w:rsid w:val="00D478BC"/>
    <w:rsid w:val="00D47C51"/>
    <w:rsid w:val="00D47F16"/>
    <w:rsid w:val="00D5081D"/>
    <w:rsid w:val="00D50960"/>
    <w:rsid w:val="00D50A9C"/>
    <w:rsid w:val="00D51511"/>
    <w:rsid w:val="00D517E2"/>
    <w:rsid w:val="00D525C1"/>
    <w:rsid w:val="00D54258"/>
    <w:rsid w:val="00D54D68"/>
    <w:rsid w:val="00D54F24"/>
    <w:rsid w:val="00D566CB"/>
    <w:rsid w:val="00D56867"/>
    <w:rsid w:val="00D56D9C"/>
    <w:rsid w:val="00D56DB2"/>
    <w:rsid w:val="00D56E88"/>
    <w:rsid w:val="00D56EFF"/>
    <w:rsid w:val="00D56F73"/>
    <w:rsid w:val="00D56FE3"/>
    <w:rsid w:val="00D5748B"/>
    <w:rsid w:val="00D57A27"/>
    <w:rsid w:val="00D57CFD"/>
    <w:rsid w:val="00D57E85"/>
    <w:rsid w:val="00D60E23"/>
    <w:rsid w:val="00D61585"/>
    <w:rsid w:val="00D61985"/>
    <w:rsid w:val="00D6199F"/>
    <w:rsid w:val="00D6225D"/>
    <w:rsid w:val="00D62394"/>
    <w:rsid w:val="00D6285A"/>
    <w:rsid w:val="00D62A45"/>
    <w:rsid w:val="00D62A5D"/>
    <w:rsid w:val="00D62B25"/>
    <w:rsid w:val="00D62DCD"/>
    <w:rsid w:val="00D638A4"/>
    <w:rsid w:val="00D63CEE"/>
    <w:rsid w:val="00D642E1"/>
    <w:rsid w:val="00D648C8"/>
    <w:rsid w:val="00D65A65"/>
    <w:rsid w:val="00D6610F"/>
    <w:rsid w:val="00D666C5"/>
    <w:rsid w:val="00D66784"/>
    <w:rsid w:val="00D66B76"/>
    <w:rsid w:val="00D66C81"/>
    <w:rsid w:val="00D671B6"/>
    <w:rsid w:val="00D678A8"/>
    <w:rsid w:val="00D67B7E"/>
    <w:rsid w:val="00D67C56"/>
    <w:rsid w:val="00D67D47"/>
    <w:rsid w:val="00D71590"/>
    <w:rsid w:val="00D71912"/>
    <w:rsid w:val="00D71AB3"/>
    <w:rsid w:val="00D722C0"/>
    <w:rsid w:val="00D723FB"/>
    <w:rsid w:val="00D72A10"/>
    <w:rsid w:val="00D7315E"/>
    <w:rsid w:val="00D73D2E"/>
    <w:rsid w:val="00D74165"/>
    <w:rsid w:val="00D745A3"/>
    <w:rsid w:val="00D74757"/>
    <w:rsid w:val="00D74BAA"/>
    <w:rsid w:val="00D74FBE"/>
    <w:rsid w:val="00D75B9E"/>
    <w:rsid w:val="00D75C0B"/>
    <w:rsid w:val="00D7627C"/>
    <w:rsid w:val="00D76E36"/>
    <w:rsid w:val="00D76FD4"/>
    <w:rsid w:val="00D80F55"/>
    <w:rsid w:val="00D810AA"/>
    <w:rsid w:val="00D81278"/>
    <w:rsid w:val="00D8165D"/>
    <w:rsid w:val="00D81EA6"/>
    <w:rsid w:val="00D82245"/>
    <w:rsid w:val="00D8277C"/>
    <w:rsid w:val="00D82AD6"/>
    <w:rsid w:val="00D82B9B"/>
    <w:rsid w:val="00D83962"/>
    <w:rsid w:val="00D847F0"/>
    <w:rsid w:val="00D85382"/>
    <w:rsid w:val="00D8560E"/>
    <w:rsid w:val="00D85C35"/>
    <w:rsid w:val="00D85DDF"/>
    <w:rsid w:val="00D86977"/>
    <w:rsid w:val="00D86F43"/>
    <w:rsid w:val="00D87BDD"/>
    <w:rsid w:val="00D902B0"/>
    <w:rsid w:val="00D920CD"/>
    <w:rsid w:val="00D92530"/>
    <w:rsid w:val="00D92762"/>
    <w:rsid w:val="00D92EDB"/>
    <w:rsid w:val="00D93B3C"/>
    <w:rsid w:val="00D93D1C"/>
    <w:rsid w:val="00D93E3E"/>
    <w:rsid w:val="00D94609"/>
    <w:rsid w:val="00D9462E"/>
    <w:rsid w:val="00D94DE5"/>
    <w:rsid w:val="00D94E23"/>
    <w:rsid w:val="00D9593C"/>
    <w:rsid w:val="00D960DE"/>
    <w:rsid w:val="00D965DE"/>
    <w:rsid w:val="00D96812"/>
    <w:rsid w:val="00D96CC7"/>
    <w:rsid w:val="00D97261"/>
    <w:rsid w:val="00D972EB"/>
    <w:rsid w:val="00D97952"/>
    <w:rsid w:val="00D97FA4"/>
    <w:rsid w:val="00DA04CF"/>
    <w:rsid w:val="00DA0C7A"/>
    <w:rsid w:val="00DA0F6A"/>
    <w:rsid w:val="00DA12AA"/>
    <w:rsid w:val="00DA1C04"/>
    <w:rsid w:val="00DA1ED4"/>
    <w:rsid w:val="00DA207E"/>
    <w:rsid w:val="00DA2128"/>
    <w:rsid w:val="00DA260C"/>
    <w:rsid w:val="00DA394F"/>
    <w:rsid w:val="00DA3A24"/>
    <w:rsid w:val="00DA439C"/>
    <w:rsid w:val="00DA4536"/>
    <w:rsid w:val="00DA51B8"/>
    <w:rsid w:val="00DA5A41"/>
    <w:rsid w:val="00DA669B"/>
    <w:rsid w:val="00DA73C2"/>
    <w:rsid w:val="00DB030D"/>
    <w:rsid w:val="00DB15C8"/>
    <w:rsid w:val="00DB1BE2"/>
    <w:rsid w:val="00DB2A88"/>
    <w:rsid w:val="00DB3091"/>
    <w:rsid w:val="00DB3920"/>
    <w:rsid w:val="00DB4C29"/>
    <w:rsid w:val="00DB4C70"/>
    <w:rsid w:val="00DB4D16"/>
    <w:rsid w:val="00DB5417"/>
    <w:rsid w:val="00DB5644"/>
    <w:rsid w:val="00DB5D30"/>
    <w:rsid w:val="00DB5DD1"/>
    <w:rsid w:val="00DB5F78"/>
    <w:rsid w:val="00DB680A"/>
    <w:rsid w:val="00DB7E72"/>
    <w:rsid w:val="00DB7FC2"/>
    <w:rsid w:val="00DC0527"/>
    <w:rsid w:val="00DC0CB4"/>
    <w:rsid w:val="00DC139D"/>
    <w:rsid w:val="00DC1620"/>
    <w:rsid w:val="00DC165A"/>
    <w:rsid w:val="00DC1712"/>
    <w:rsid w:val="00DC2369"/>
    <w:rsid w:val="00DC241F"/>
    <w:rsid w:val="00DC2B1A"/>
    <w:rsid w:val="00DC2E75"/>
    <w:rsid w:val="00DC3657"/>
    <w:rsid w:val="00DC3BD4"/>
    <w:rsid w:val="00DC3D5F"/>
    <w:rsid w:val="00DC43A2"/>
    <w:rsid w:val="00DC4D57"/>
    <w:rsid w:val="00DC55D0"/>
    <w:rsid w:val="00DC565E"/>
    <w:rsid w:val="00DC60E8"/>
    <w:rsid w:val="00DC64CB"/>
    <w:rsid w:val="00DC6539"/>
    <w:rsid w:val="00DC6668"/>
    <w:rsid w:val="00DC6C2D"/>
    <w:rsid w:val="00DC7B79"/>
    <w:rsid w:val="00DD00C1"/>
    <w:rsid w:val="00DD00EB"/>
    <w:rsid w:val="00DD057D"/>
    <w:rsid w:val="00DD07A4"/>
    <w:rsid w:val="00DD0B3F"/>
    <w:rsid w:val="00DD1FE2"/>
    <w:rsid w:val="00DD2FB0"/>
    <w:rsid w:val="00DD390D"/>
    <w:rsid w:val="00DD3D75"/>
    <w:rsid w:val="00DD4088"/>
    <w:rsid w:val="00DD40F2"/>
    <w:rsid w:val="00DD43E6"/>
    <w:rsid w:val="00DD4E34"/>
    <w:rsid w:val="00DD5035"/>
    <w:rsid w:val="00DD5F8C"/>
    <w:rsid w:val="00DD604B"/>
    <w:rsid w:val="00DD627D"/>
    <w:rsid w:val="00DD6362"/>
    <w:rsid w:val="00DD732C"/>
    <w:rsid w:val="00DD76DE"/>
    <w:rsid w:val="00DD784F"/>
    <w:rsid w:val="00DD7DC5"/>
    <w:rsid w:val="00DD7E9E"/>
    <w:rsid w:val="00DD7F32"/>
    <w:rsid w:val="00DD7F43"/>
    <w:rsid w:val="00DE054A"/>
    <w:rsid w:val="00DE0771"/>
    <w:rsid w:val="00DE0BD0"/>
    <w:rsid w:val="00DE1393"/>
    <w:rsid w:val="00DE1C6D"/>
    <w:rsid w:val="00DE1FE4"/>
    <w:rsid w:val="00DE2868"/>
    <w:rsid w:val="00DE28FC"/>
    <w:rsid w:val="00DE3246"/>
    <w:rsid w:val="00DE3792"/>
    <w:rsid w:val="00DE4651"/>
    <w:rsid w:val="00DE4748"/>
    <w:rsid w:val="00DE51AD"/>
    <w:rsid w:val="00DE53B0"/>
    <w:rsid w:val="00DE567B"/>
    <w:rsid w:val="00DE6018"/>
    <w:rsid w:val="00DE631B"/>
    <w:rsid w:val="00DE6770"/>
    <w:rsid w:val="00DE6BA3"/>
    <w:rsid w:val="00DE70BA"/>
    <w:rsid w:val="00DE7379"/>
    <w:rsid w:val="00DE74D1"/>
    <w:rsid w:val="00DE75AD"/>
    <w:rsid w:val="00DE76FF"/>
    <w:rsid w:val="00DE789A"/>
    <w:rsid w:val="00DE78A2"/>
    <w:rsid w:val="00DE7E44"/>
    <w:rsid w:val="00DF0AA9"/>
    <w:rsid w:val="00DF0CBF"/>
    <w:rsid w:val="00DF28C1"/>
    <w:rsid w:val="00DF3112"/>
    <w:rsid w:val="00DF3999"/>
    <w:rsid w:val="00DF3BC9"/>
    <w:rsid w:val="00DF41D0"/>
    <w:rsid w:val="00DF46C0"/>
    <w:rsid w:val="00DF476C"/>
    <w:rsid w:val="00DF4E2B"/>
    <w:rsid w:val="00DF4F62"/>
    <w:rsid w:val="00DF57AA"/>
    <w:rsid w:val="00DF5D49"/>
    <w:rsid w:val="00DF648F"/>
    <w:rsid w:val="00DF6730"/>
    <w:rsid w:val="00DF7133"/>
    <w:rsid w:val="00DF73D6"/>
    <w:rsid w:val="00DF7448"/>
    <w:rsid w:val="00DF7A6C"/>
    <w:rsid w:val="00E00099"/>
    <w:rsid w:val="00E001CF"/>
    <w:rsid w:val="00E00E1C"/>
    <w:rsid w:val="00E00EE6"/>
    <w:rsid w:val="00E0195A"/>
    <w:rsid w:val="00E0196B"/>
    <w:rsid w:val="00E01A76"/>
    <w:rsid w:val="00E0232E"/>
    <w:rsid w:val="00E02B62"/>
    <w:rsid w:val="00E0329B"/>
    <w:rsid w:val="00E0344B"/>
    <w:rsid w:val="00E03AD5"/>
    <w:rsid w:val="00E04279"/>
    <w:rsid w:val="00E043E2"/>
    <w:rsid w:val="00E044E1"/>
    <w:rsid w:val="00E045A7"/>
    <w:rsid w:val="00E045B5"/>
    <w:rsid w:val="00E04795"/>
    <w:rsid w:val="00E04D64"/>
    <w:rsid w:val="00E05698"/>
    <w:rsid w:val="00E05CF3"/>
    <w:rsid w:val="00E06207"/>
    <w:rsid w:val="00E06FF9"/>
    <w:rsid w:val="00E0717B"/>
    <w:rsid w:val="00E076CF"/>
    <w:rsid w:val="00E076F4"/>
    <w:rsid w:val="00E1009D"/>
    <w:rsid w:val="00E11173"/>
    <w:rsid w:val="00E114E3"/>
    <w:rsid w:val="00E11528"/>
    <w:rsid w:val="00E11EF6"/>
    <w:rsid w:val="00E1237E"/>
    <w:rsid w:val="00E12D01"/>
    <w:rsid w:val="00E135C5"/>
    <w:rsid w:val="00E13B21"/>
    <w:rsid w:val="00E13CE6"/>
    <w:rsid w:val="00E14525"/>
    <w:rsid w:val="00E1595F"/>
    <w:rsid w:val="00E15FF9"/>
    <w:rsid w:val="00E162CB"/>
    <w:rsid w:val="00E16BED"/>
    <w:rsid w:val="00E16CDB"/>
    <w:rsid w:val="00E16D03"/>
    <w:rsid w:val="00E17106"/>
    <w:rsid w:val="00E1754C"/>
    <w:rsid w:val="00E17DC3"/>
    <w:rsid w:val="00E20966"/>
    <w:rsid w:val="00E20B99"/>
    <w:rsid w:val="00E21023"/>
    <w:rsid w:val="00E21310"/>
    <w:rsid w:val="00E21C2D"/>
    <w:rsid w:val="00E21D37"/>
    <w:rsid w:val="00E22392"/>
    <w:rsid w:val="00E22A3D"/>
    <w:rsid w:val="00E23275"/>
    <w:rsid w:val="00E23538"/>
    <w:rsid w:val="00E237AE"/>
    <w:rsid w:val="00E25CF2"/>
    <w:rsid w:val="00E262C7"/>
    <w:rsid w:val="00E26D5E"/>
    <w:rsid w:val="00E27DCD"/>
    <w:rsid w:val="00E30F53"/>
    <w:rsid w:val="00E31C20"/>
    <w:rsid w:val="00E31C89"/>
    <w:rsid w:val="00E323D6"/>
    <w:rsid w:val="00E324E5"/>
    <w:rsid w:val="00E32E71"/>
    <w:rsid w:val="00E32EA1"/>
    <w:rsid w:val="00E33311"/>
    <w:rsid w:val="00E33C37"/>
    <w:rsid w:val="00E34696"/>
    <w:rsid w:val="00E348CC"/>
    <w:rsid w:val="00E3512B"/>
    <w:rsid w:val="00E356F6"/>
    <w:rsid w:val="00E3577E"/>
    <w:rsid w:val="00E35DF5"/>
    <w:rsid w:val="00E36047"/>
    <w:rsid w:val="00E3606D"/>
    <w:rsid w:val="00E36873"/>
    <w:rsid w:val="00E36AC7"/>
    <w:rsid w:val="00E373A9"/>
    <w:rsid w:val="00E37537"/>
    <w:rsid w:val="00E37AE5"/>
    <w:rsid w:val="00E40286"/>
    <w:rsid w:val="00E41827"/>
    <w:rsid w:val="00E41CD3"/>
    <w:rsid w:val="00E42038"/>
    <w:rsid w:val="00E4280A"/>
    <w:rsid w:val="00E42A97"/>
    <w:rsid w:val="00E4326E"/>
    <w:rsid w:val="00E434AD"/>
    <w:rsid w:val="00E43844"/>
    <w:rsid w:val="00E441DF"/>
    <w:rsid w:val="00E44609"/>
    <w:rsid w:val="00E44AEC"/>
    <w:rsid w:val="00E45032"/>
    <w:rsid w:val="00E45050"/>
    <w:rsid w:val="00E4514A"/>
    <w:rsid w:val="00E456B0"/>
    <w:rsid w:val="00E459C6"/>
    <w:rsid w:val="00E45FD0"/>
    <w:rsid w:val="00E468F8"/>
    <w:rsid w:val="00E46F9B"/>
    <w:rsid w:val="00E46FA4"/>
    <w:rsid w:val="00E47328"/>
    <w:rsid w:val="00E47660"/>
    <w:rsid w:val="00E47E92"/>
    <w:rsid w:val="00E502CB"/>
    <w:rsid w:val="00E50831"/>
    <w:rsid w:val="00E5184F"/>
    <w:rsid w:val="00E51F90"/>
    <w:rsid w:val="00E523B9"/>
    <w:rsid w:val="00E528FE"/>
    <w:rsid w:val="00E52D2C"/>
    <w:rsid w:val="00E52E30"/>
    <w:rsid w:val="00E5331D"/>
    <w:rsid w:val="00E5419D"/>
    <w:rsid w:val="00E54209"/>
    <w:rsid w:val="00E54297"/>
    <w:rsid w:val="00E54341"/>
    <w:rsid w:val="00E54F66"/>
    <w:rsid w:val="00E55C0A"/>
    <w:rsid w:val="00E564BA"/>
    <w:rsid w:val="00E56691"/>
    <w:rsid w:val="00E56C86"/>
    <w:rsid w:val="00E57554"/>
    <w:rsid w:val="00E578FB"/>
    <w:rsid w:val="00E600F3"/>
    <w:rsid w:val="00E60595"/>
    <w:rsid w:val="00E60A40"/>
    <w:rsid w:val="00E610FE"/>
    <w:rsid w:val="00E620C4"/>
    <w:rsid w:val="00E62291"/>
    <w:rsid w:val="00E62784"/>
    <w:rsid w:val="00E6326D"/>
    <w:rsid w:val="00E63473"/>
    <w:rsid w:val="00E639E5"/>
    <w:rsid w:val="00E640C3"/>
    <w:rsid w:val="00E6439F"/>
    <w:rsid w:val="00E644DD"/>
    <w:rsid w:val="00E6450B"/>
    <w:rsid w:val="00E6477F"/>
    <w:rsid w:val="00E64AF4"/>
    <w:rsid w:val="00E64BE2"/>
    <w:rsid w:val="00E650EB"/>
    <w:rsid w:val="00E65401"/>
    <w:rsid w:val="00E654EB"/>
    <w:rsid w:val="00E65763"/>
    <w:rsid w:val="00E65AE9"/>
    <w:rsid w:val="00E66BC8"/>
    <w:rsid w:val="00E6778C"/>
    <w:rsid w:val="00E67AF3"/>
    <w:rsid w:val="00E70769"/>
    <w:rsid w:val="00E707CA"/>
    <w:rsid w:val="00E71615"/>
    <w:rsid w:val="00E7199A"/>
    <w:rsid w:val="00E71A7B"/>
    <w:rsid w:val="00E71F1C"/>
    <w:rsid w:val="00E72152"/>
    <w:rsid w:val="00E72554"/>
    <w:rsid w:val="00E72FF2"/>
    <w:rsid w:val="00E73143"/>
    <w:rsid w:val="00E735B6"/>
    <w:rsid w:val="00E736BB"/>
    <w:rsid w:val="00E739EF"/>
    <w:rsid w:val="00E73C1B"/>
    <w:rsid w:val="00E74253"/>
    <w:rsid w:val="00E74C63"/>
    <w:rsid w:val="00E74E3A"/>
    <w:rsid w:val="00E750B9"/>
    <w:rsid w:val="00E75222"/>
    <w:rsid w:val="00E75CA2"/>
    <w:rsid w:val="00E7600C"/>
    <w:rsid w:val="00E76022"/>
    <w:rsid w:val="00E760CD"/>
    <w:rsid w:val="00E778F5"/>
    <w:rsid w:val="00E80779"/>
    <w:rsid w:val="00E80E02"/>
    <w:rsid w:val="00E812C2"/>
    <w:rsid w:val="00E820A6"/>
    <w:rsid w:val="00E82414"/>
    <w:rsid w:val="00E82466"/>
    <w:rsid w:val="00E829FB"/>
    <w:rsid w:val="00E82C2F"/>
    <w:rsid w:val="00E839D2"/>
    <w:rsid w:val="00E8403D"/>
    <w:rsid w:val="00E84859"/>
    <w:rsid w:val="00E8498D"/>
    <w:rsid w:val="00E85472"/>
    <w:rsid w:val="00E859E3"/>
    <w:rsid w:val="00E860E6"/>
    <w:rsid w:val="00E86119"/>
    <w:rsid w:val="00E86A71"/>
    <w:rsid w:val="00E86D45"/>
    <w:rsid w:val="00E874A9"/>
    <w:rsid w:val="00E875E4"/>
    <w:rsid w:val="00E87815"/>
    <w:rsid w:val="00E90205"/>
    <w:rsid w:val="00E90252"/>
    <w:rsid w:val="00E90274"/>
    <w:rsid w:val="00E902D2"/>
    <w:rsid w:val="00E90748"/>
    <w:rsid w:val="00E913AD"/>
    <w:rsid w:val="00E91695"/>
    <w:rsid w:val="00E918CA"/>
    <w:rsid w:val="00E923C9"/>
    <w:rsid w:val="00E92EF3"/>
    <w:rsid w:val="00E931EE"/>
    <w:rsid w:val="00E93800"/>
    <w:rsid w:val="00E93891"/>
    <w:rsid w:val="00E93B70"/>
    <w:rsid w:val="00E93BF6"/>
    <w:rsid w:val="00E94359"/>
    <w:rsid w:val="00E94C15"/>
    <w:rsid w:val="00E9613C"/>
    <w:rsid w:val="00E96959"/>
    <w:rsid w:val="00E96A20"/>
    <w:rsid w:val="00E96C2E"/>
    <w:rsid w:val="00E971DF"/>
    <w:rsid w:val="00E979EB"/>
    <w:rsid w:val="00EA07A5"/>
    <w:rsid w:val="00EA0EDB"/>
    <w:rsid w:val="00EA17F9"/>
    <w:rsid w:val="00EA18EB"/>
    <w:rsid w:val="00EA1953"/>
    <w:rsid w:val="00EA1C2C"/>
    <w:rsid w:val="00EA211A"/>
    <w:rsid w:val="00EA2B16"/>
    <w:rsid w:val="00EA30CA"/>
    <w:rsid w:val="00EA461D"/>
    <w:rsid w:val="00EA4992"/>
    <w:rsid w:val="00EA4D25"/>
    <w:rsid w:val="00EA5116"/>
    <w:rsid w:val="00EA5457"/>
    <w:rsid w:val="00EA54B8"/>
    <w:rsid w:val="00EA56C9"/>
    <w:rsid w:val="00EA5DD8"/>
    <w:rsid w:val="00EA6689"/>
    <w:rsid w:val="00EA69C5"/>
    <w:rsid w:val="00EA7683"/>
    <w:rsid w:val="00EA7709"/>
    <w:rsid w:val="00EA7DD5"/>
    <w:rsid w:val="00EB0619"/>
    <w:rsid w:val="00EB0649"/>
    <w:rsid w:val="00EB0D90"/>
    <w:rsid w:val="00EB1266"/>
    <w:rsid w:val="00EB1652"/>
    <w:rsid w:val="00EB2422"/>
    <w:rsid w:val="00EB2751"/>
    <w:rsid w:val="00EB2DA2"/>
    <w:rsid w:val="00EB2DB9"/>
    <w:rsid w:val="00EB2F8B"/>
    <w:rsid w:val="00EB3149"/>
    <w:rsid w:val="00EB3307"/>
    <w:rsid w:val="00EB42E4"/>
    <w:rsid w:val="00EB42EC"/>
    <w:rsid w:val="00EB4681"/>
    <w:rsid w:val="00EB4683"/>
    <w:rsid w:val="00EB4D88"/>
    <w:rsid w:val="00EB4FD1"/>
    <w:rsid w:val="00EB5742"/>
    <w:rsid w:val="00EB6000"/>
    <w:rsid w:val="00EB63FB"/>
    <w:rsid w:val="00EB67D0"/>
    <w:rsid w:val="00EB6D10"/>
    <w:rsid w:val="00EB6E89"/>
    <w:rsid w:val="00EB73B8"/>
    <w:rsid w:val="00EB7E9E"/>
    <w:rsid w:val="00EC060B"/>
    <w:rsid w:val="00EC0821"/>
    <w:rsid w:val="00EC0F4A"/>
    <w:rsid w:val="00EC168A"/>
    <w:rsid w:val="00EC1B40"/>
    <w:rsid w:val="00EC1DD0"/>
    <w:rsid w:val="00EC20FC"/>
    <w:rsid w:val="00EC24DC"/>
    <w:rsid w:val="00EC2B19"/>
    <w:rsid w:val="00EC2F91"/>
    <w:rsid w:val="00EC32EE"/>
    <w:rsid w:val="00EC35B0"/>
    <w:rsid w:val="00EC388B"/>
    <w:rsid w:val="00EC3D72"/>
    <w:rsid w:val="00EC512A"/>
    <w:rsid w:val="00EC5590"/>
    <w:rsid w:val="00EC587C"/>
    <w:rsid w:val="00EC6DC2"/>
    <w:rsid w:val="00EC6E16"/>
    <w:rsid w:val="00EC7028"/>
    <w:rsid w:val="00EC78C6"/>
    <w:rsid w:val="00ED09CD"/>
    <w:rsid w:val="00ED0BE2"/>
    <w:rsid w:val="00ED115A"/>
    <w:rsid w:val="00ED1682"/>
    <w:rsid w:val="00ED2B63"/>
    <w:rsid w:val="00ED2EAA"/>
    <w:rsid w:val="00ED2F9B"/>
    <w:rsid w:val="00ED367C"/>
    <w:rsid w:val="00ED3772"/>
    <w:rsid w:val="00ED5018"/>
    <w:rsid w:val="00ED58AA"/>
    <w:rsid w:val="00ED5C96"/>
    <w:rsid w:val="00ED5CA1"/>
    <w:rsid w:val="00ED66BA"/>
    <w:rsid w:val="00ED6A4F"/>
    <w:rsid w:val="00ED6DBB"/>
    <w:rsid w:val="00ED6F4E"/>
    <w:rsid w:val="00ED75F2"/>
    <w:rsid w:val="00ED77D8"/>
    <w:rsid w:val="00ED7E77"/>
    <w:rsid w:val="00ED7F60"/>
    <w:rsid w:val="00EE0837"/>
    <w:rsid w:val="00EE0FF5"/>
    <w:rsid w:val="00EE1549"/>
    <w:rsid w:val="00EE1752"/>
    <w:rsid w:val="00EE19AB"/>
    <w:rsid w:val="00EE232E"/>
    <w:rsid w:val="00EE25EE"/>
    <w:rsid w:val="00EE362F"/>
    <w:rsid w:val="00EE3676"/>
    <w:rsid w:val="00EE3C83"/>
    <w:rsid w:val="00EE4418"/>
    <w:rsid w:val="00EE4569"/>
    <w:rsid w:val="00EE50DA"/>
    <w:rsid w:val="00EE54F9"/>
    <w:rsid w:val="00EE5501"/>
    <w:rsid w:val="00EE578A"/>
    <w:rsid w:val="00EE5A25"/>
    <w:rsid w:val="00EE5AC9"/>
    <w:rsid w:val="00EE5CA0"/>
    <w:rsid w:val="00EE62B7"/>
    <w:rsid w:val="00EE7934"/>
    <w:rsid w:val="00EF0BB8"/>
    <w:rsid w:val="00EF2888"/>
    <w:rsid w:val="00EF2C0B"/>
    <w:rsid w:val="00EF2C12"/>
    <w:rsid w:val="00EF2D2A"/>
    <w:rsid w:val="00EF2ED6"/>
    <w:rsid w:val="00EF34DC"/>
    <w:rsid w:val="00EF35C9"/>
    <w:rsid w:val="00EF36C2"/>
    <w:rsid w:val="00EF3F93"/>
    <w:rsid w:val="00EF4253"/>
    <w:rsid w:val="00EF478A"/>
    <w:rsid w:val="00EF558F"/>
    <w:rsid w:val="00EF5808"/>
    <w:rsid w:val="00EF5A32"/>
    <w:rsid w:val="00EF5B12"/>
    <w:rsid w:val="00EF5C96"/>
    <w:rsid w:val="00EF5EE3"/>
    <w:rsid w:val="00EF60D3"/>
    <w:rsid w:val="00EF6A1B"/>
    <w:rsid w:val="00EF6E56"/>
    <w:rsid w:val="00EF7113"/>
    <w:rsid w:val="00EF718A"/>
    <w:rsid w:val="00EF73CA"/>
    <w:rsid w:val="00EF7666"/>
    <w:rsid w:val="00EF7A78"/>
    <w:rsid w:val="00EF7BD4"/>
    <w:rsid w:val="00EF7C5F"/>
    <w:rsid w:val="00EF7DBE"/>
    <w:rsid w:val="00EF7E25"/>
    <w:rsid w:val="00F003C0"/>
    <w:rsid w:val="00F004DF"/>
    <w:rsid w:val="00F0071B"/>
    <w:rsid w:val="00F00B81"/>
    <w:rsid w:val="00F01261"/>
    <w:rsid w:val="00F01EB7"/>
    <w:rsid w:val="00F0256F"/>
    <w:rsid w:val="00F02AE1"/>
    <w:rsid w:val="00F02B10"/>
    <w:rsid w:val="00F02C00"/>
    <w:rsid w:val="00F0327B"/>
    <w:rsid w:val="00F039E3"/>
    <w:rsid w:val="00F03A88"/>
    <w:rsid w:val="00F03F2F"/>
    <w:rsid w:val="00F03F49"/>
    <w:rsid w:val="00F03FFB"/>
    <w:rsid w:val="00F04A8B"/>
    <w:rsid w:val="00F04F4A"/>
    <w:rsid w:val="00F056B5"/>
    <w:rsid w:val="00F05925"/>
    <w:rsid w:val="00F05FD3"/>
    <w:rsid w:val="00F062F3"/>
    <w:rsid w:val="00F06E52"/>
    <w:rsid w:val="00F0788E"/>
    <w:rsid w:val="00F07FDA"/>
    <w:rsid w:val="00F10E93"/>
    <w:rsid w:val="00F10FDA"/>
    <w:rsid w:val="00F12EB7"/>
    <w:rsid w:val="00F13D35"/>
    <w:rsid w:val="00F13DEA"/>
    <w:rsid w:val="00F13EFF"/>
    <w:rsid w:val="00F140C8"/>
    <w:rsid w:val="00F14E3D"/>
    <w:rsid w:val="00F153AF"/>
    <w:rsid w:val="00F15BCE"/>
    <w:rsid w:val="00F15C6D"/>
    <w:rsid w:val="00F15CF3"/>
    <w:rsid w:val="00F168BD"/>
    <w:rsid w:val="00F16D4C"/>
    <w:rsid w:val="00F16F3F"/>
    <w:rsid w:val="00F17890"/>
    <w:rsid w:val="00F17B80"/>
    <w:rsid w:val="00F20104"/>
    <w:rsid w:val="00F20D2E"/>
    <w:rsid w:val="00F20DD9"/>
    <w:rsid w:val="00F210C8"/>
    <w:rsid w:val="00F213C5"/>
    <w:rsid w:val="00F2144D"/>
    <w:rsid w:val="00F21484"/>
    <w:rsid w:val="00F21E5B"/>
    <w:rsid w:val="00F22006"/>
    <w:rsid w:val="00F2202A"/>
    <w:rsid w:val="00F22760"/>
    <w:rsid w:val="00F22A8D"/>
    <w:rsid w:val="00F22BFE"/>
    <w:rsid w:val="00F2333B"/>
    <w:rsid w:val="00F239F5"/>
    <w:rsid w:val="00F23A15"/>
    <w:rsid w:val="00F24098"/>
    <w:rsid w:val="00F24BC6"/>
    <w:rsid w:val="00F24BE0"/>
    <w:rsid w:val="00F24FBD"/>
    <w:rsid w:val="00F250BF"/>
    <w:rsid w:val="00F25277"/>
    <w:rsid w:val="00F25E6C"/>
    <w:rsid w:val="00F26085"/>
    <w:rsid w:val="00F27493"/>
    <w:rsid w:val="00F2772F"/>
    <w:rsid w:val="00F27FD3"/>
    <w:rsid w:val="00F30A77"/>
    <w:rsid w:val="00F313D2"/>
    <w:rsid w:val="00F31897"/>
    <w:rsid w:val="00F31A00"/>
    <w:rsid w:val="00F31B1E"/>
    <w:rsid w:val="00F326D1"/>
    <w:rsid w:val="00F334C4"/>
    <w:rsid w:val="00F335BE"/>
    <w:rsid w:val="00F33CEC"/>
    <w:rsid w:val="00F34685"/>
    <w:rsid w:val="00F34A2A"/>
    <w:rsid w:val="00F34A69"/>
    <w:rsid w:val="00F35161"/>
    <w:rsid w:val="00F3545D"/>
    <w:rsid w:val="00F36139"/>
    <w:rsid w:val="00F363D4"/>
    <w:rsid w:val="00F367C4"/>
    <w:rsid w:val="00F37558"/>
    <w:rsid w:val="00F37E1B"/>
    <w:rsid w:val="00F40226"/>
    <w:rsid w:val="00F405D6"/>
    <w:rsid w:val="00F4089A"/>
    <w:rsid w:val="00F40C7A"/>
    <w:rsid w:val="00F40F72"/>
    <w:rsid w:val="00F412C3"/>
    <w:rsid w:val="00F413C4"/>
    <w:rsid w:val="00F41A43"/>
    <w:rsid w:val="00F41D8E"/>
    <w:rsid w:val="00F41F20"/>
    <w:rsid w:val="00F423B0"/>
    <w:rsid w:val="00F42A67"/>
    <w:rsid w:val="00F4325D"/>
    <w:rsid w:val="00F43410"/>
    <w:rsid w:val="00F43625"/>
    <w:rsid w:val="00F43B1B"/>
    <w:rsid w:val="00F43F9C"/>
    <w:rsid w:val="00F44228"/>
    <w:rsid w:val="00F44413"/>
    <w:rsid w:val="00F44914"/>
    <w:rsid w:val="00F4497D"/>
    <w:rsid w:val="00F44A8E"/>
    <w:rsid w:val="00F44EA4"/>
    <w:rsid w:val="00F44EC2"/>
    <w:rsid w:val="00F454AC"/>
    <w:rsid w:val="00F457EA"/>
    <w:rsid w:val="00F460AD"/>
    <w:rsid w:val="00F4648E"/>
    <w:rsid w:val="00F4670D"/>
    <w:rsid w:val="00F46947"/>
    <w:rsid w:val="00F46C85"/>
    <w:rsid w:val="00F47349"/>
    <w:rsid w:val="00F47A40"/>
    <w:rsid w:val="00F5014C"/>
    <w:rsid w:val="00F503C4"/>
    <w:rsid w:val="00F505B0"/>
    <w:rsid w:val="00F50918"/>
    <w:rsid w:val="00F50DB2"/>
    <w:rsid w:val="00F50E7D"/>
    <w:rsid w:val="00F51494"/>
    <w:rsid w:val="00F51A83"/>
    <w:rsid w:val="00F51EC4"/>
    <w:rsid w:val="00F51FE0"/>
    <w:rsid w:val="00F53134"/>
    <w:rsid w:val="00F53456"/>
    <w:rsid w:val="00F537D4"/>
    <w:rsid w:val="00F541C6"/>
    <w:rsid w:val="00F5550E"/>
    <w:rsid w:val="00F5589C"/>
    <w:rsid w:val="00F5677A"/>
    <w:rsid w:val="00F576A8"/>
    <w:rsid w:val="00F578C1"/>
    <w:rsid w:val="00F57B13"/>
    <w:rsid w:val="00F57D9B"/>
    <w:rsid w:val="00F57F41"/>
    <w:rsid w:val="00F57F79"/>
    <w:rsid w:val="00F601BE"/>
    <w:rsid w:val="00F60258"/>
    <w:rsid w:val="00F60337"/>
    <w:rsid w:val="00F6047A"/>
    <w:rsid w:val="00F605F0"/>
    <w:rsid w:val="00F60AFC"/>
    <w:rsid w:val="00F60DEE"/>
    <w:rsid w:val="00F60FD9"/>
    <w:rsid w:val="00F61269"/>
    <w:rsid w:val="00F6140E"/>
    <w:rsid w:val="00F61926"/>
    <w:rsid w:val="00F61C5C"/>
    <w:rsid w:val="00F61F7B"/>
    <w:rsid w:val="00F62235"/>
    <w:rsid w:val="00F625E2"/>
    <w:rsid w:val="00F6351D"/>
    <w:rsid w:val="00F63A42"/>
    <w:rsid w:val="00F648BA"/>
    <w:rsid w:val="00F6508D"/>
    <w:rsid w:val="00F65B21"/>
    <w:rsid w:val="00F66DDE"/>
    <w:rsid w:val="00F6702E"/>
    <w:rsid w:val="00F67213"/>
    <w:rsid w:val="00F67CDB"/>
    <w:rsid w:val="00F703C8"/>
    <w:rsid w:val="00F70DE4"/>
    <w:rsid w:val="00F70E3A"/>
    <w:rsid w:val="00F71B90"/>
    <w:rsid w:val="00F7209E"/>
    <w:rsid w:val="00F721A3"/>
    <w:rsid w:val="00F722CF"/>
    <w:rsid w:val="00F727D4"/>
    <w:rsid w:val="00F72C6D"/>
    <w:rsid w:val="00F72C8C"/>
    <w:rsid w:val="00F73F21"/>
    <w:rsid w:val="00F740FF"/>
    <w:rsid w:val="00F7546D"/>
    <w:rsid w:val="00F755AC"/>
    <w:rsid w:val="00F75793"/>
    <w:rsid w:val="00F75FE8"/>
    <w:rsid w:val="00F763B0"/>
    <w:rsid w:val="00F765E2"/>
    <w:rsid w:val="00F7753C"/>
    <w:rsid w:val="00F77D0A"/>
    <w:rsid w:val="00F77E09"/>
    <w:rsid w:val="00F80E4C"/>
    <w:rsid w:val="00F81203"/>
    <w:rsid w:val="00F833B9"/>
    <w:rsid w:val="00F84024"/>
    <w:rsid w:val="00F8424D"/>
    <w:rsid w:val="00F84990"/>
    <w:rsid w:val="00F84A17"/>
    <w:rsid w:val="00F84C4F"/>
    <w:rsid w:val="00F852A9"/>
    <w:rsid w:val="00F85745"/>
    <w:rsid w:val="00F85A43"/>
    <w:rsid w:val="00F869FE"/>
    <w:rsid w:val="00F86A7F"/>
    <w:rsid w:val="00F86AB2"/>
    <w:rsid w:val="00F86BE9"/>
    <w:rsid w:val="00F87723"/>
    <w:rsid w:val="00F87807"/>
    <w:rsid w:val="00F87F1F"/>
    <w:rsid w:val="00F87F7B"/>
    <w:rsid w:val="00F9005D"/>
    <w:rsid w:val="00F900FB"/>
    <w:rsid w:val="00F90F11"/>
    <w:rsid w:val="00F90F1C"/>
    <w:rsid w:val="00F922C1"/>
    <w:rsid w:val="00F92532"/>
    <w:rsid w:val="00F92790"/>
    <w:rsid w:val="00F93E7D"/>
    <w:rsid w:val="00F94164"/>
    <w:rsid w:val="00F941E4"/>
    <w:rsid w:val="00F949AF"/>
    <w:rsid w:val="00F955AE"/>
    <w:rsid w:val="00F95961"/>
    <w:rsid w:val="00F96265"/>
    <w:rsid w:val="00F96646"/>
    <w:rsid w:val="00F96C9A"/>
    <w:rsid w:val="00F9703B"/>
    <w:rsid w:val="00F973BE"/>
    <w:rsid w:val="00F979A3"/>
    <w:rsid w:val="00F97AC6"/>
    <w:rsid w:val="00F97D91"/>
    <w:rsid w:val="00F97DDA"/>
    <w:rsid w:val="00FA0BE4"/>
    <w:rsid w:val="00FA0D76"/>
    <w:rsid w:val="00FA101F"/>
    <w:rsid w:val="00FA25F6"/>
    <w:rsid w:val="00FA2E58"/>
    <w:rsid w:val="00FA2F1F"/>
    <w:rsid w:val="00FA397C"/>
    <w:rsid w:val="00FA3C58"/>
    <w:rsid w:val="00FA3F06"/>
    <w:rsid w:val="00FA4591"/>
    <w:rsid w:val="00FA4890"/>
    <w:rsid w:val="00FA49EB"/>
    <w:rsid w:val="00FA533E"/>
    <w:rsid w:val="00FA5C1A"/>
    <w:rsid w:val="00FA5E8F"/>
    <w:rsid w:val="00FA7070"/>
    <w:rsid w:val="00FA73F6"/>
    <w:rsid w:val="00FA76D1"/>
    <w:rsid w:val="00FA7E11"/>
    <w:rsid w:val="00FB0C97"/>
    <w:rsid w:val="00FB1515"/>
    <w:rsid w:val="00FB168E"/>
    <w:rsid w:val="00FB1858"/>
    <w:rsid w:val="00FB19B8"/>
    <w:rsid w:val="00FB3045"/>
    <w:rsid w:val="00FB328C"/>
    <w:rsid w:val="00FB3957"/>
    <w:rsid w:val="00FB434D"/>
    <w:rsid w:val="00FB4A41"/>
    <w:rsid w:val="00FB562E"/>
    <w:rsid w:val="00FB58AC"/>
    <w:rsid w:val="00FB5B45"/>
    <w:rsid w:val="00FB67B4"/>
    <w:rsid w:val="00FB6E11"/>
    <w:rsid w:val="00FB77AB"/>
    <w:rsid w:val="00FB7812"/>
    <w:rsid w:val="00FB7BCB"/>
    <w:rsid w:val="00FB7E46"/>
    <w:rsid w:val="00FC03D9"/>
    <w:rsid w:val="00FC07A4"/>
    <w:rsid w:val="00FC096B"/>
    <w:rsid w:val="00FC0BA1"/>
    <w:rsid w:val="00FC0FB6"/>
    <w:rsid w:val="00FC114D"/>
    <w:rsid w:val="00FC2E46"/>
    <w:rsid w:val="00FC3040"/>
    <w:rsid w:val="00FC3350"/>
    <w:rsid w:val="00FC36E2"/>
    <w:rsid w:val="00FC39F5"/>
    <w:rsid w:val="00FC4472"/>
    <w:rsid w:val="00FC44EA"/>
    <w:rsid w:val="00FC46C4"/>
    <w:rsid w:val="00FC4BAF"/>
    <w:rsid w:val="00FC5481"/>
    <w:rsid w:val="00FC5A54"/>
    <w:rsid w:val="00FC63D7"/>
    <w:rsid w:val="00FC6C73"/>
    <w:rsid w:val="00FC6CE2"/>
    <w:rsid w:val="00FC6D0E"/>
    <w:rsid w:val="00FC741C"/>
    <w:rsid w:val="00FC7FDF"/>
    <w:rsid w:val="00FD0005"/>
    <w:rsid w:val="00FD0525"/>
    <w:rsid w:val="00FD1236"/>
    <w:rsid w:val="00FD17C5"/>
    <w:rsid w:val="00FD1CA3"/>
    <w:rsid w:val="00FD224C"/>
    <w:rsid w:val="00FD24CC"/>
    <w:rsid w:val="00FD263A"/>
    <w:rsid w:val="00FD281F"/>
    <w:rsid w:val="00FD29BC"/>
    <w:rsid w:val="00FD2A48"/>
    <w:rsid w:val="00FD37AB"/>
    <w:rsid w:val="00FD4D0B"/>
    <w:rsid w:val="00FD4E76"/>
    <w:rsid w:val="00FD5A2D"/>
    <w:rsid w:val="00FD6105"/>
    <w:rsid w:val="00FD6336"/>
    <w:rsid w:val="00FD6A93"/>
    <w:rsid w:val="00FD6D83"/>
    <w:rsid w:val="00FD73B1"/>
    <w:rsid w:val="00FD7B27"/>
    <w:rsid w:val="00FE2381"/>
    <w:rsid w:val="00FE3347"/>
    <w:rsid w:val="00FE35E1"/>
    <w:rsid w:val="00FE3BFC"/>
    <w:rsid w:val="00FE427E"/>
    <w:rsid w:val="00FE4ADA"/>
    <w:rsid w:val="00FE506A"/>
    <w:rsid w:val="00FE510D"/>
    <w:rsid w:val="00FE53EF"/>
    <w:rsid w:val="00FE5491"/>
    <w:rsid w:val="00FE58E8"/>
    <w:rsid w:val="00FE6712"/>
    <w:rsid w:val="00FE6E36"/>
    <w:rsid w:val="00FE7156"/>
    <w:rsid w:val="00FE71A4"/>
    <w:rsid w:val="00FE736D"/>
    <w:rsid w:val="00FE7678"/>
    <w:rsid w:val="00FE786D"/>
    <w:rsid w:val="00FF09CC"/>
    <w:rsid w:val="00FF148E"/>
    <w:rsid w:val="00FF1534"/>
    <w:rsid w:val="00FF1B56"/>
    <w:rsid w:val="00FF3B20"/>
    <w:rsid w:val="00FF3C16"/>
    <w:rsid w:val="00FF3C95"/>
    <w:rsid w:val="00FF6308"/>
    <w:rsid w:val="00FF650D"/>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2CDD1"/>
  <w15:docId w15:val="{9FE3B64B-0088-481B-B145-3F9C741D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307AE"/>
    <w:pPr>
      <w:suppressAutoHyphens/>
    </w:pPr>
    <w:rPr>
      <w:rFonts w:ascii="Times New Roman" w:eastAsia="Times New Roman" w:hAnsi="Times New Roman" w:cs="Times New Roman"/>
      <w:lang w:eastAsia="ar-SA"/>
    </w:rPr>
  </w:style>
  <w:style w:type="paragraph" w:styleId="1">
    <w:name w:val="heading 1"/>
    <w:aliases w:val="H1,Раздел Договора,&quot;Алмаз&quot;,Document Header1,h1,Header 1,Заголов,Загол 2,Заголовок 1 Знак Знак,.,Название спецификации,(Arial Bold),Chapter Headline,. Знак,Название спецификации Знак,Заголовок 1 Знак1 Знак Знак,. Знак1 Знак Знак,Н"/>
    <w:basedOn w:val="a2"/>
    <w:next w:val="a2"/>
    <w:link w:val="13"/>
    <w:uiPriority w:val="9"/>
    <w:qFormat/>
    <w:rsid w:val="00DB1BE2"/>
    <w:pPr>
      <w:keepNext/>
      <w:numPr>
        <w:numId w:val="1"/>
      </w:numPr>
      <w:spacing w:after="120"/>
      <w:jc w:val="both"/>
      <w:outlineLvl w:val="0"/>
    </w:pPr>
    <w:rPr>
      <w:rFonts w:ascii="HelvDL" w:hAnsi="HelvDL"/>
      <w:b/>
      <w:sz w:val="28"/>
      <w:lang w:val="en-US"/>
    </w:rPr>
  </w:style>
  <w:style w:type="paragraph" w:styleId="2">
    <w:name w:val="heading 2"/>
    <w:aliases w:val="Heading B Char,H2 Char,h2 Char,(Alt+2) Char,Attribute Heading 2 Char,L2 Char,Level 2 Char,Level Heading 2 Char,H21 Char,H22 Char,H23 Char,H211 Char,H221 Char,H24 Char,H212 Char,H222 Char,H231 Char,H2111 Char,H2211 Char,Heading1"/>
    <w:basedOn w:val="a2"/>
    <w:next w:val="a2"/>
    <w:link w:val="21"/>
    <w:uiPriority w:val="9"/>
    <w:qFormat/>
    <w:rsid w:val="00DB1BE2"/>
    <w:pPr>
      <w:keepNext/>
      <w:numPr>
        <w:ilvl w:val="1"/>
        <w:numId w:val="1"/>
      </w:numPr>
      <w:spacing w:after="120"/>
      <w:jc w:val="center"/>
      <w:outlineLvl w:val="1"/>
    </w:pPr>
    <w:rPr>
      <w:b/>
      <w:bCs/>
      <w:sz w:val="24"/>
    </w:rPr>
  </w:style>
  <w:style w:type="paragraph" w:styleId="3">
    <w:name w:val="heading 3"/>
    <w:basedOn w:val="a2"/>
    <w:next w:val="a2"/>
    <w:link w:val="31"/>
    <w:uiPriority w:val="9"/>
    <w:qFormat/>
    <w:rsid w:val="00DB1BE2"/>
    <w:pPr>
      <w:keepNext/>
      <w:numPr>
        <w:ilvl w:val="2"/>
        <w:numId w:val="1"/>
      </w:numPr>
      <w:spacing w:after="120"/>
      <w:jc w:val="both"/>
      <w:outlineLvl w:val="2"/>
    </w:pPr>
    <w:rPr>
      <w:b/>
      <w:sz w:val="24"/>
    </w:rPr>
  </w:style>
  <w:style w:type="paragraph" w:styleId="4">
    <w:name w:val="heading 4"/>
    <w:basedOn w:val="a2"/>
    <w:next w:val="a2"/>
    <w:link w:val="40"/>
    <w:uiPriority w:val="9"/>
    <w:qFormat/>
    <w:rsid w:val="00DB1BE2"/>
    <w:pPr>
      <w:keepNext/>
      <w:numPr>
        <w:ilvl w:val="3"/>
        <w:numId w:val="1"/>
      </w:numPr>
      <w:spacing w:before="240" w:after="60"/>
      <w:outlineLvl w:val="3"/>
    </w:pPr>
    <w:rPr>
      <w:b/>
      <w:bCs/>
      <w:sz w:val="28"/>
      <w:szCs w:val="28"/>
    </w:rPr>
  </w:style>
  <w:style w:type="paragraph" w:styleId="5">
    <w:name w:val="heading 5"/>
    <w:basedOn w:val="a2"/>
    <w:next w:val="a2"/>
    <w:link w:val="50"/>
    <w:qFormat/>
    <w:rsid w:val="00DB1BE2"/>
    <w:pPr>
      <w:numPr>
        <w:ilvl w:val="4"/>
        <w:numId w:val="1"/>
      </w:numPr>
      <w:spacing w:before="240" w:after="60"/>
      <w:outlineLvl w:val="4"/>
    </w:pPr>
    <w:rPr>
      <w:b/>
      <w:bCs/>
      <w:i/>
      <w:iCs/>
      <w:sz w:val="26"/>
      <w:szCs w:val="26"/>
    </w:rPr>
  </w:style>
  <w:style w:type="paragraph" w:styleId="6">
    <w:name w:val="heading 6"/>
    <w:basedOn w:val="a2"/>
    <w:next w:val="a2"/>
    <w:link w:val="60"/>
    <w:qFormat/>
    <w:rsid w:val="00DB1BE2"/>
    <w:pPr>
      <w:numPr>
        <w:ilvl w:val="5"/>
        <w:numId w:val="1"/>
      </w:numPr>
      <w:spacing w:before="240" w:after="60"/>
      <w:outlineLvl w:val="5"/>
    </w:pPr>
    <w:rPr>
      <w:b/>
      <w:bCs/>
      <w:sz w:val="22"/>
      <w:szCs w:val="22"/>
    </w:rPr>
  </w:style>
  <w:style w:type="paragraph" w:styleId="7">
    <w:name w:val="heading 7"/>
    <w:basedOn w:val="a2"/>
    <w:next w:val="a2"/>
    <w:link w:val="70"/>
    <w:qFormat/>
    <w:rsid w:val="00DB1BE2"/>
    <w:pPr>
      <w:numPr>
        <w:ilvl w:val="6"/>
        <w:numId w:val="1"/>
      </w:numPr>
      <w:spacing w:before="240" w:after="60"/>
      <w:outlineLvl w:val="6"/>
    </w:pPr>
    <w:rPr>
      <w:sz w:val="24"/>
      <w:szCs w:val="24"/>
    </w:rPr>
  </w:style>
  <w:style w:type="paragraph" w:styleId="8">
    <w:name w:val="heading 8"/>
    <w:basedOn w:val="a2"/>
    <w:next w:val="a2"/>
    <w:link w:val="80"/>
    <w:qFormat/>
    <w:rsid w:val="00DB1BE2"/>
    <w:pPr>
      <w:numPr>
        <w:ilvl w:val="7"/>
        <w:numId w:val="1"/>
      </w:numPr>
      <w:spacing w:before="240" w:after="60"/>
      <w:outlineLvl w:val="7"/>
    </w:pPr>
    <w:rPr>
      <w:i/>
      <w:iCs/>
      <w:sz w:val="24"/>
      <w:szCs w:val="24"/>
    </w:rPr>
  </w:style>
  <w:style w:type="paragraph" w:styleId="9">
    <w:name w:val="heading 9"/>
    <w:basedOn w:val="a2"/>
    <w:next w:val="a2"/>
    <w:link w:val="90"/>
    <w:qFormat/>
    <w:rsid w:val="00DB1BE2"/>
    <w:pPr>
      <w:numPr>
        <w:ilvl w:val="8"/>
        <w:numId w:val="1"/>
      </w:numPr>
      <w:spacing w:before="240" w:after="60"/>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5A0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2"/>
    <w:next w:val="a2"/>
    <w:link w:val="22"/>
    <w:qFormat/>
    <w:rsid w:val="005A0115"/>
    <w:pPr>
      <w:spacing w:after="120"/>
      <w:jc w:val="center"/>
    </w:pPr>
    <w:rPr>
      <w:sz w:val="28"/>
    </w:rPr>
  </w:style>
  <w:style w:type="character" w:customStyle="1" w:styleId="22">
    <w:name w:val="Заголовок Знак2"/>
    <w:link w:val="a7"/>
    <w:rsid w:val="005A0115"/>
    <w:rPr>
      <w:rFonts w:ascii="Times New Roman" w:eastAsia="Times New Roman" w:hAnsi="Times New Roman" w:cs="Times New Roman"/>
      <w:sz w:val="28"/>
      <w:szCs w:val="20"/>
      <w:lang w:eastAsia="ar-SA"/>
    </w:rPr>
  </w:style>
  <w:style w:type="paragraph" w:customStyle="1" w:styleId="14">
    <w:name w:val="Текст1"/>
    <w:basedOn w:val="a2"/>
    <w:rsid w:val="005A0115"/>
    <w:rPr>
      <w:rFonts w:ascii="Courier New" w:hAnsi="Courier New"/>
    </w:rPr>
  </w:style>
  <w:style w:type="paragraph" w:styleId="a8">
    <w:name w:val="Subtitle"/>
    <w:basedOn w:val="a2"/>
    <w:next w:val="a2"/>
    <w:link w:val="a9"/>
    <w:uiPriority w:val="11"/>
    <w:qFormat/>
    <w:rsid w:val="005A0115"/>
    <w:pPr>
      <w:numPr>
        <w:ilvl w:val="1"/>
      </w:numPr>
    </w:pPr>
    <w:rPr>
      <w:rFonts w:ascii="Cambria" w:hAnsi="Cambria"/>
      <w:i/>
      <w:iCs/>
      <w:color w:val="4F81BD"/>
      <w:spacing w:val="15"/>
      <w:sz w:val="24"/>
      <w:szCs w:val="24"/>
    </w:rPr>
  </w:style>
  <w:style w:type="character" w:customStyle="1" w:styleId="a9">
    <w:name w:val="Подзаголовок Знак"/>
    <w:link w:val="a8"/>
    <w:uiPriority w:val="11"/>
    <w:rsid w:val="005A0115"/>
    <w:rPr>
      <w:rFonts w:ascii="Cambria" w:eastAsia="Times New Roman" w:hAnsi="Cambria" w:cs="Times New Roman"/>
      <w:i/>
      <w:iCs/>
      <w:color w:val="4F81BD"/>
      <w:spacing w:val="15"/>
      <w:sz w:val="24"/>
      <w:szCs w:val="24"/>
      <w:lang w:eastAsia="ar-SA"/>
    </w:rPr>
  </w:style>
  <w:style w:type="paragraph" w:styleId="aa">
    <w:name w:val="Normal (Web)"/>
    <w:basedOn w:val="a2"/>
    <w:uiPriority w:val="99"/>
    <w:rsid w:val="0058048C"/>
    <w:pPr>
      <w:suppressAutoHyphens w:val="0"/>
      <w:spacing w:before="100" w:beforeAutospacing="1" w:after="100" w:afterAutospacing="1"/>
    </w:pPr>
    <w:rPr>
      <w:rFonts w:ascii="Batang" w:eastAsia="Batang" w:hAnsi="Batang"/>
      <w:sz w:val="24"/>
      <w:szCs w:val="24"/>
      <w:lang w:val="en-US" w:eastAsia="ko-KR"/>
    </w:rPr>
  </w:style>
  <w:style w:type="paragraph" w:styleId="ab">
    <w:name w:val="header"/>
    <w:basedOn w:val="a2"/>
    <w:link w:val="ac"/>
    <w:uiPriority w:val="99"/>
    <w:unhideWhenUsed/>
    <w:rsid w:val="004B6372"/>
    <w:pPr>
      <w:tabs>
        <w:tab w:val="center" w:pos="4677"/>
        <w:tab w:val="right" w:pos="9355"/>
      </w:tabs>
    </w:pPr>
  </w:style>
  <w:style w:type="character" w:customStyle="1" w:styleId="ac">
    <w:name w:val="Верхний колонтитул Знак"/>
    <w:link w:val="ab"/>
    <w:uiPriority w:val="99"/>
    <w:rsid w:val="004B6372"/>
    <w:rPr>
      <w:rFonts w:ascii="Times New Roman" w:eastAsia="Times New Roman" w:hAnsi="Times New Roman" w:cs="Times New Roman"/>
      <w:sz w:val="20"/>
      <w:szCs w:val="20"/>
      <w:lang w:eastAsia="ar-SA"/>
    </w:rPr>
  </w:style>
  <w:style w:type="paragraph" w:styleId="ad">
    <w:name w:val="footer"/>
    <w:basedOn w:val="a2"/>
    <w:link w:val="ae"/>
    <w:uiPriority w:val="99"/>
    <w:unhideWhenUsed/>
    <w:rsid w:val="004B6372"/>
    <w:pPr>
      <w:tabs>
        <w:tab w:val="center" w:pos="4677"/>
        <w:tab w:val="right" w:pos="9355"/>
      </w:tabs>
    </w:pPr>
  </w:style>
  <w:style w:type="character" w:customStyle="1" w:styleId="ae">
    <w:name w:val="Нижний колонтитул Знак"/>
    <w:link w:val="ad"/>
    <w:uiPriority w:val="99"/>
    <w:rsid w:val="004B6372"/>
    <w:rPr>
      <w:rFonts w:ascii="Times New Roman" w:eastAsia="Times New Roman" w:hAnsi="Times New Roman" w:cs="Times New Roman"/>
      <w:sz w:val="20"/>
      <w:szCs w:val="20"/>
      <w:lang w:eastAsia="ar-SA"/>
    </w:rPr>
  </w:style>
  <w:style w:type="paragraph" w:customStyle="1" w:styleId="15">
    <w:name w:val="Стиль1"/>
    <w:basedOn w:val="a2"/>
    <w:rsid w:val="00EA2B16"/>
    <w:pPr>
      <w:jc w:val="both"/>
    </w:pPr>
    <w:rPr>
      <w:bCs/>
      <w:sz w:val="24"/>
    </w:rPr>
  </w:style>
  <w:style w:type="paragraph" w:styleId="af">
    <w:name w:val="List Paragraph"/>
    <w:aliases w:val="Bullet Number,Нумерованый список,Bullet List,FooterText,numbered,lp1,Маркер,1. Абзац списка,UL,Абзац маркированнный,Table-Normal,RSHB_Table-Normal,Предусловия,Шаг процесса,Нумерованный список_ФТ,Булет 1,lp11,List Paragraph11,Булет1,1"/>
    <w:basedOn w:val="a2"/>
    <w:link w:val="af0"/>
    <w:uiPriority w:val="34"/>
    <w:qFormat/>
    <w:rsid w:val="00C647D8"/>
    <w:pPr>
      <w:ind w:left="708"/>
    </w:pPr>
  </w:style>
  <w:style w:type="character" w:customStyle="1" w:styleId="13">
    <w:name w:val="Заголовок 1 Знак"/>
    <w:aliases w:val="H1 Знак,Раздел Договора Знак,&quot;Алмаз&quot; Знак,Document Header1 Знак,h1 Знак,Header 1 Знак,Заголов Знак,Загол 2 Знак,Заголовок 1 Знак Знак Знак,. Знак1,Название спецификации Знак1,(Arial Bold) Знак,Chapter Headline Знак,. Знак Знак,Н Знак"/>
    <w:link w:val="1"/>
    <w:uiPriority w:val="9"/>
    <w:rsid w:val="00DB1BE2"/>
    <w:rPr>
      <w:rFonts w:ascii="HelvDL" w:eastAsia="Times New Roman" w:hAnsi="HelvDL" w:cs="Times New Roman"/>
      <w:b/>
      <w:sz w:val="28"/>
      <w:lang w:val="en-US" w:eastAsia="ar-SA"/>
    </w:rPr>
  </w:style>
  <w:style w:type="character" w:customStyle="1" w:styleId="21">
    <w:name w:val="Заголовок 2 Знак"/>
    <w:aliases w:val="Heading B Char Знак,H2 Char Знак,h2 Char Знак,(Alt+2) Char Знак,Attribute Heading 2 Char Знак,L2 Char Знак,Level 2 Char Знак,Level Heading 2 Char Знак,H21 Char Знак,H22 Char Знак,H23 Char Знак,H211 Char Знак,H221 Char Знак,H24 Char Знак"/>
    <w:link w:val="2"/>
    <w:uiPriority w:val="9"/>
    <w:rsid w:val="00DB1BE2"/>
    <w:rPr>
      <w:rFonts w:ascii="Times New Roman" w:eastAsia="Times New Roman" w:hAnsi="Times New Roman" w:cs="Times New Roman"/>
      <w:b/>
      <w:bCs/>
      <w:sz w:val="24"/>
      <w:lang w:eastAsia="ar-SA"/>
    </w:rPr>
  </w:style>
  <w:style w:type="character" w:customStyle="1" w:styleId="31">
    <w:name w:val="Заголовок 3 Знак"/>
    <w:link w:val="3"/>
    <w:uiPriority w:val="9"/>
    <w:rsid w:val="00DB1BE2"/>
    <w:rPr>
      <w:rFonts w:ascii="Times New Roman" w:eastAsia="Times New Roman" w:hAnsi="Times New Roman" w:cs="Times New Roman"/>
      <w:b/>
      <w:sz w:val="24"/>
      <w:lang w:eastAsia="ar-SA"/>
    </w:rPr>
  </w:style>
  <w:style w:type="character" w:customStyle="1" w:styleId="40">
    <w:name w:val="Заголовок 4 Знак"/>
    <w:link w:val="4"/>
    <w:uiPriority w:val="9"/>
    <w:rsid w:val="00DB1BE2"/>
    <w:rPr>
      <w:rFonts w:ascii="Times New Roman" w:eastAsia="Times New Roman" w:hAnsi="Times New Roman" w:cs="Times New Roman"/>
      <w:b/>
      <w:bCs/>
      <w:sz w:val="28"/>
      <w:szCs w:val="28"/>
      <w:lang w:eastAsia="ar-SA"/>
    </w:rPr>
  </w:style>
  <w:style w:type="character" w:customStyle="1" w:styleId="50">
    <w:name w:val="Заголовок 5 Знак"/>
    <w:link w:val="5"/>
    <w:rsid w:val="00DB1BE2"/>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DB1BE2"/>
    <w:rPr>
      <w:rFonts w:ascii="Times New Roman" w:eastAsia="Times New Roman" w:hAnsi="Times New Roman" w:cs="Times New Roman"/>
      <w:b/>
      <w:bCs/>
      <w:sz w:val="22"/>
      <w:szCs w:val="22"/>
      <w:lang w:eastAsia="ar-SA"/>
    </w:rPr>
  </w:style>
  <w:style w:type="character" w:customStyle="1" w:styleId="70">
    <w:name w:val="Заголовок 7 Знак"/>
    <w:link w:val="7"/>
    <w:rsid w:val="00DB1BE2"/>
    <w:rPr>
      <w:rFonts w:ascii="Times New Roman" w:eastAsia="Times New Roman" w:hAnsi="Times New Roman" w:cs="Times New Roman"/>
      <w:sz w:val="24"/>
      <w:szCs w:val="24"/>
      <w:lang w:eastAsia="ar-SA"/>
    </w:rPr>
  </w:style>
  <w:style w:type="character" w:customStyle="1" w:styleId="80">
    <w:name w:val="Заголовок 8 Знак"/>
    <w:link w:val="8"/>
    <w:rsid w:val="00DB1BE2"/>
    <w:rPr>
      <w:rFonts w:ascii="Times New Roman" w:eastAsia="Times New Roman" w:hAnsi="Times New Roman" w:cs="Times New Roman"/>
      <w:i/>
      <w:iCs/>
      <w:sz w:val="24"/>
      <w:szCs w:val="24"/>
      <w:lang w:eastAsia="ar-SA"/>
    </w:rPr>
  </w:style>
  <w:style w:type="character" w:customStyle="1" w:styleId="90">
    <w:name w:val="Заголовок 9 Знак"/>
    <w:link w:val="9"/>
    <w:rsid w:val="00DB1BE2"/>
    <w:rPr>
      <w:rFonts w:ascii="Arial" w:eastAsia="Times New Roman" w:hAnsi="Arial" w:cs="Times New Roman"/>
      <w:sz w:val="22"/>
      <w:szCs w:val="22"/>
      <w:lang w:eastAsia="ar-SA"/>
    </w:rPr>
  </w:style>
  <w:style w:type="paragraph" w:styleId="af1">
    <w:name w:val="Body Text"/>
    <w:basedOn w:val="a2"/>
    <w:link w:val="af2"/>
    <w:qFormat/>
    <w:rsid w:val="00DB1BE2"/>
    <w:pPr>
      <w:jc w:val="both"/>
    </w:pPr>
    <w:rPr>
      <w:bCs/>
      <w:sz w:val="24"/>
    </w:rPr>
  </w:style>
  <w:style w:type="character" w:customStyle="1" w:styleId="af2">
    <w:name w:val="Основной текст Знак"/>
    <w:link w:val="af1"/>
    <w:uiPriority w:val="99"/>
    <w:rsid w:val="00DB1BE2"/>
    <w:rPr>
      <w:rFonts w:ascii="Times New Roman" w:eastAsia="Times New Roman" w:hAnsi="Times New Roman" w:cs="Times New Roman"/>
      <w:bCs/>
      <w:sz w:val="24"/>
      <w:szCs w:val="20"/>
      <w:lang w:eastAsia="ar-SA"/>
    </w:rPr>
  </w:style>
  <w:style w:type="paragraph" w:styleId="af3">
    <w:name w:val="Balloon Text"/>
    <w:basedOn w:val="a2"/>
    <w:link w:val="af4"/>
    <w:uiPriority w:val="99"/>
    <w:semiHidden/>
    <w:unhideWhenUsed/>
    <w:rsid w:val="007A7BC8"/>
    <w:rPr>
      <w:rFonts w:ascii="Tahoma" w:hAnsi="Tahoma"/>
      <w:sz w:val="16"/>
      <w:szCs w:val="16"/>
    </w:rPr>
  </w:style>
  <w:style w:type="character" w:customStyle="1" w:styleId="af4">
    <w:name w:val="Текст выноски Знак"/>
    <w:link w:val="af3"/>
    <w:uiPriority w:val="99"/>
    <w:semiHidden/>
    <w:rsid w:val="007A7BC8"/>
    <w:rPr>
      <w:rFonts w:ascii="Tahoma" w:eastAsia="Times New Roman" w:hAnsi="Tahoma" w:cs="Tahoma"/>
      <w:sz w:val="16"/>
      <w:szCs w:val="16"/>
      <w:lang w:eastAsia="ar-SA"/>
    </w:rPr>
  </w:style>
  <w:style w:type="character" w:styleId="af5">
    <w:name w:val="Strong"/>
    <w:uiPriority w:val="22"/>
    <w:qFormat/>
    <w:rsid w:val="00B342EE"/>
    <w:rPr>
      <w:b/>
      <w:bCs/>
    </w:rPr>
  </w:style>
  <w:style w:type="paragraph" w:styleId="af6">
    <w:name w:val="Plain Text"/>
    <w:basedOn w:val="a2"/>
    <w:link w:val="af7"/>
    <w:uiPriority w:val="99"/>
    <w:unhideWhenUsed/>
    <w:rsid w:val="00122C82"/>
    <w:pPr>
      <w:suppressAutoHyphens w:val="0"/>
    </w:pPr>
    <w:rPr>
      <w:rFonts w:ascii="Calibri" w:eastAsia="Calibri" w:hAnsi="Calibri"/>
      <w:sz w:val="22"/>
      <w:szCs w:val="21"/>
      <w:lang w:eastAsia="en-US"/>
    </w:rPr>
  </w:style>
  <w:style w:type="character" w:customStyle="1" w:styleId="af7">
    <w:name w:val="Текст Знак"/>
    <w:link w:val="af6"/>
    <w:uiPriority w:val="99"/>
    <w:rsid w:val="00122C82"/>
    <w:rPr>
      <w:rFonts w:cs="Times New Roman"/>
      <w:sz w:val="22"/>
      <w:szCs w:val="21"/>
      <w:lang w:eastAsia="en-US"/>
    </w:rPr>
  </w:style>
  <w:style w:type="paragraph" w:styleId="a">
    <w:name w:val="List Bullet"/>
    <w:basedOn w:val="a2"/>
    <w:uiPriority w:val="99"/>
    <w:rsid w:val="0010293D"/>
    <w:pPr>
      <w:numPr>
        <w:numId w:val="2"/>
      </w:numPr>
      <w:suppressAutoHyphens w:val="0"/>
    </w:pPr>
    <w:rPr>
      <w:rFonts w:ascii="Arial" w:hAnsi="Arial"/>
      <w:sz w:val="24"/>
      <w:szCs w:val="24"/>
      <w:lang w:val="en-GB" w:eastAsia="de-DE"/>
    </w:rPr>
  </w:style>
  <w:style w:type="character" w:styleId="af8">
    <w:name w:val="annotation reference"/>
    <w:uiPriority w:val="99"/>
    <w:unhideWhenUsed/>
    <w:rsid w:val="00CE736D"/>
    <w:rPr>
      <w:sz w:val="16"/>
      <w:szCs w:val="16"/>
    </w:rPr>
  </w:style>
  <w:style w:type="paragraph" w:styleId="af9">
    <w:name w:val="annotation text"/>
    <w:basedOn w:val="a2"/>
    <w:link w:val="afa"/>
    <w:uiPriority w:val="99"/>
    <w:unhideWhenUsed/>
    <w:rsid w:val="00CE736D"/>
  </w:style>
  <w:style w:type="character" w:customStyle="1" w:styleId="afa">
    <w:name w:val="Текст примечания Знак"/>
    <w:link w:val="af9"/>
    <w:uiPriority w:val="99"/>
    <w:rsid w:val="00CE736D"/>
    <w:rPr>
      <w:rFonts w:ascii="Times New Roman" w:eastAsia="Times New Roman" w:hAnsi="Times New Roman" w:cs="Times New Roman"/>
      <w:lang w:eastAsia="ar-SA"/>
    </w:rPr>
  </w:style>
  <w:style w:type="paragraph" w:styleId="afb">
    <w:name w:val="annotation subject"/>
    <w:basedOn w:val="af9"/>
    <w:next w:val="af9"/>
    <w:link w:val="afc"/>
    <w:uiPriority w:val="99"/>
    <w:semiHidden/>
    <w:unhideWhenUsed/>
    <w:rsid w:val="00CE736D"/>
    <w:rPr>
      <w:b/>
      <w:bCs/>
    </w:rPr>
  </w:style>
  <w:style w:type="character" w:customStyle="1" w:styleId="afc">
    <w:name w:val="Тема примечания Знак"/>
    <w:link w:val="afb"/>
    <w:uiPriority w:val="99"/>
    <w:semiHidden/>
    <w:rsid w:val="00CE736D"/>
    <w:rPr>
      <w:rFonts w:ascii="Times New Roman" w:eastAsia="Times New Roman" w:hAnsi="Times New Roman" w:cs="Times New Roman"/>
      <w:b/>
      <w:bCs/>
      <w:lang w:eastAsia="ar-SA"/>
    </w:rPr>
  </w:style>
  <w:style w:type="paragraph" w:customStyle="1" w:styleId="ListParagraph1">
    <w:name w:val="List Paragraph1"/>
    <w:basedOn w:val="a2"/>
    <w:rsid w:val="00EC3D72"/>
    <w:pPr>
      <w:suppressAutoHyphens w:val="0"/>
      <w:ind w:left="720"/>
      <w:contextualSpacing/>
    </w:pPr>
    <w:rPr>
      <w:rFonts w:eastAsia="PMingLiU"/>
      <w:sz w:val="24"/>
      <w:szCs w:val="24"/>
      <w:lang w:eastAsia="ru-RU"/>
    </w:rPr>
  </w:style>
  <w:style w:type="paragraph" w:customStyle="1" w:styleId="16">
    <w:name w:val="Абзац списка1"/>
    <w:basedOn w:val="a2"/>
    <w:rsid w:val="00EC3D72"/>
    <w:pPr>
      <w:suppressAutoHyphens w:val="0"/>
      <w:ind w:left="720"/>
      <w:contextualSpacing/>
    </w:pPr>
    <w:rPr>
      <w:rFonts w:eastAsia="PMingLiU"/>
      <w:sz w:val="24"/>
      <w:szCs w:val="24"/>
      <w:lang w:eastAsia="ru-RU"/>
    </w:rPr>
  </w:style>
  <w:style w:type="paragraph" w:customStyle="1" w:styleId="120">
    <w:name w:val="Обращение 12 шрифт"/>
    <w:basedOn w:val="a2"/>
    <w:autoRedefine/>
    <w:rsid w:val="00EC3D72"/>
    <w:pPr>
      <w:tabs>
        <w:tab w:val="left" w:pos="716"/>
      </w:tabs>
      <w:suppressAutoHyphens w:val="0"/>
    </w:pPr>
    <w:rPr>
      <w:sz w:val="24"/>
      <w:szCs w:val="24"/>
      <w:lang w:eastAsia="en-US"/>
    </w:rPr>
  </w:style>
  <w:style w:type="character" w:styleId="afd">
    <w:name w:val="Hyperlink"/>
    <w:uiPriority w:val="99"/>
    <w:unhideWhenUsed/>
    <w:rsid w:val="0076401D"/>
    <w:rPr>
      <w:color w:val="0000FF"/>
      <w:u w:val="single"/>
    </w:rPr>
  </w:style>
  <w:style w:type="paragraph" w:styleId="afe">
    <w:name w:val="Revision"/>
    <w:hidden/>
    <w:uiPriority w:val="99"/>
    <w:semiHidden/>
    <w:rsid w:val="00CF6D00"/>
    <w:rPr>
      <w:rFonts w:ascii="Times New Roman" w:eastAsia="Times New Roman" w:hAnsi="Times New Roman" w:cs="Times New Roman"/>
      <w:lang w:eastAsia="ar-SA"/>
    </w:rPr>
  </w:style>
  <w:style w:type="character" w:customStyle="1" w:styleId="af0">
    <w:name w:val="Абзац списка Знак"/>
    <w:aliases w:val="Bullet Number Знак,Нумерованый список Знак,Bullet List Знак,FooterText Знак,numbered Знак,lp1 Знак,Маркер Знак,1. Абзац списка Знак,UL Знак,Абзац маркированнный Знак,Table-Normal Знак,RSHB_Table-Normal Знак,Предусловия Знак,lp11 Знак"/>
    <w:link w:val="af"/>
    <w:uiPriority w:val="34"/>
    <w:qFormat/>
    <w:locked/>
    <w:rsid w:val="002A212F"/>
    <w:rPr>
      <w:rFonts w:ascii="Times New Roman" w:eastAsia="Times New Roman" w:hAnsi="Times New Roman" w:cs="Times New Roman"/>
      <w:lang w:eastAsia="ar-SA"/>
    </w:rPr>
  </w:style>
  <w:style w:type="paragraph" w:customStyle="1" w:styleId="17">
    <w:name w:val="Обычный1"/>
    <w:basedOn w:val="a2"/>
    <w:link w:val="CharChar"/>
    <w:rsid w:val="002A212F"/>
    <w:pPr>
      <w:suppressAutoHyphens w:val="0"/>
      <w:spacing w:line="360" w:lineRule="auto"/>
      <w:ind w:firstLine="851"/>
      <w:jc w:val="both"/>
    </w:pPr>
    <w:rPr>
      <w:sz w:val="24"/>
      <w:szCs w:val="24"/>
      <w:lang w:eastAsia="ru-RU"/>
    </w:rPr>
  </w:style>
  <w:style w:type="character" w:customStyle="1" w:styleId="CharChar">
    <w:name w:val="Обычный Char Char"/>
    <w:link w:val="17"/>
    <w:rsid w:val="002A212F"/>
    <w:rPr>
      <w:rFonts w:ascii="Times New Roman" w:eastAsia="Times New Roman" w:hAnsi="Times New Roman" w:cs="Times New Roman"/>
      <w:sz w:val="24"/>
      <w:szCs w:val="24"/>
    </w:rPr>
  </w:style>
  <w:style w:type="paragraph" w:customStyle="1" w:styleId="NO">
    <w:name w:val="NO"/>
    <w:aliases w:val="Обычный с отступом"/>
    <w:basedOn w:val="a2"/>
    <w:link w:val="NO0"/>
    <w:rsid w:val="00015BF4"/>
    <w:pPr>
      <w:suppressAutoHyphens w:val="0"/>
      <w:spacing w:line="312" w:lineRule="auto"/>
      <w:ind w:firstLine="851"/>
      <w:contextualSpacing/>
      <w:jc w:val="both"/>
    </w:pPr>
    <w:rPr>
      <w:sz w:val="26"/>
      <w:szCs w:val="22"/>
      <w:lang w:eastAsia="en-US"/>
    </w:rPr>
  </w:style>
  <w:style w:type="paragraph" w:styleId="23">
    <w:name w:val="toc 2"/>
    <w:basedOn w:val="a2"/>
    <w:next w:val="a2"/>
    <w:autoRedefine/>
    <w:uiPriority w:val="39"/>
    <w:unhideWhenUsed/>
    <w:qFormat/>
    <w:rsid w:val="00136AE4"/>
    <w:pPr>
      <w:tabs>
        <w:tab w:val="left" w:pos="880"/>
        <w:tab w:val="right" w:leader="dot" w:pos="9627"/>
      </w:tabs>
      <w:suppressAutoHyphens w:val="0"/>
      <w:spacing w:before="100" w:beforeAutospacing="1" w:line="360" w:lineRule="auto"/>
      <w:contextualSpacing/>
    </w:pPr>
    <w:rPr>
      <w:sz w:val="28"/>
      <w:szCs w:val="22"/>
      <w:lang w:eastAsia="en-US"/>
    </w:rPr>
  </w:style>
  <w:style w:type="character" w:customStyle="1" w:styleId="NO0">
    <w:name w:val="NO;Обычный с отступом Знак"/>
    <w:link w:val="NO"/>
    <w:rsid w:val="00015BF4"/>
    <w:rPr>
      <w:rFonts w:ascii="Times New Roman" w:eastAsia="Times New Roman" w:hAnsi="Times New Roman" w:cs="Times New Roman"/>
      <w:sz w:val="26"/>
      <w:szCs w:val="22"/>
      <w:lang w:eastAsia="en-US"/>
    </w:rPr>
  </w:style>
  <w:style w:type="paragraph" w:customStyle="1" w:styleId="1200">
    <w:name w:val="Стиль Основной текст с отступом + 12 пт Первая строка:  0 см Межд..."/>
    <w:basedOn w:val="a2"/>
    <w:link w:val="1201"/>
    <w:rsid w:val="002A1ADE"/>
    <w:pPr>
      <w:widowControl w:val="0"/>
      <w:suppressAutoHyphens w:val="0"/>
      <w:autoSpaceDE w:val="0"/>
      <w:autoSpaceDN w:val="0"/>
      <w:adjustRightInd w:val="0"/>
      <w:jc w:val="both"/>
    </w:pPr>
    <w:rPr>
      <w:sz w:val="24"/>
      <w:lang w:val="x-none" w:eastAsia="x-none"/>
    </w:rPr>
  </w:style>
  <w:style w:type="character" w:customStyle="1" w:styleId="1201">
    <w:name w:val="Стиль Основной текст с отступом + 12 пт Первая строка:  0 см Межд... Знак"/>
    <w:link w:val="1200"/>
    <w:rsid w:val="002A1ADE"/>
    <w:rPr>
      <w:rFonts w:ascii="Times New Roman" w:eastAsia="Times New Roman" w:hAnsi="Times New Roman" w:cs="Times New Roman"/>
      <w:sz w:val="24"/>
      <w:lang w:val="x-none" w:eastAsia="x-none"/>
    </w:rPr>
  </w:style>
  <w:style w:type="paragraph" w:customStyle="1" w:styleId="aff">
    <w:name w:val="ТЗ.Обычный"/>
    <w:link w:val="aff0"/>
    <w:qFormat/>
    <w:rsid w:val="00071C06"/>
    <w:pPr>
      <w:spacing w:before="60" w:after="60" w:line="276" w:lineRule="auto"/>
      <w:ind w:firstLine="567"/>
      <w:jc w:val="both"/>
    </w:pPr>
    <w:rPr>
      <w:rFonts w:ascii="Times New Roman" w:hAnsi="Times New Roman" w:cs="Times New Roman"/>
      <w:bCs/>
      <w:iCs/>
      <w:sz w:val="24"/>
      <w:szCs w:val="24"/>
    </w:rPr>
  </w:style>
  <w:style w:type="character" w:customStyle="1" w:styleId="aff0">
    <w:name w:val="ТЗ.Обычный Знак"/>
    <w:link w:val="aff"/>
    <w:locked/>
    <w:rsid w:val="00071C06"/>
    <w:rPr>
      <w:rFonts w:ascii="Times New Roman" w:hAnsi="Times New Roman" w:cs="Times New Roman"/>
      <w:bCs/>
      <w:iCs/>
      <w:sz w:val="24"/>
      <w:szCs w:val="24"/>
    </w:rPr>
  </w:style>
  <w:style w:type="paragraph" w:customStyle="1" w:styleId="11">
    <w:name w:val="ТЗ.Заголовок 1"/>
    <w:next w:val="aff"/>
    <w:uiPriority w:val="19"/>
    <w:qFormat/>
    <w:rsid w:val="00071C06"/>
    <w:pPr>
      <w:keepNext/>
      <w:pageBreakBefore/>
      <w:numPr>
        <w:numId w:val="3"/>
      </w:numPr>
      <w:spacing w:before="60" w:after="120" w:line="276" w:lineRule="auto"/>
      <w:jc w:val="both"/>
      <w:outlineLvl w:val="0"/>
    </w:pPr>
    <w:rPr>
      <w:rFonts w:ascii="Arial" w:hAnsi="Arial"/>
      <w:b/>
      <w:bCs/>
      <w:caps/>
      <w:kern w:val="32"/>
      <w:sz w:val="32"/>
      <w:szCs w:val="32"/>
    </w:rPr>
  </w:style>
  <w:style w:type="paragraph" w:customStyle="1" w:styleId="20">
    <w:name w:val="ТЗ.Заголовок 2"/>
    <w:next w:val="aff"/>
    <w:uiPriority w:val="19"/>
    <w:qFormat/>
    <w:rsid w:val="00071C06"/>
    <w:pPr>
      <w:keepNext/>
      <w:numPr>
        <w:ilvl w:val="1"/>
        <w:numId w:val="3"/>
      </w:numPr>
      <w:spacing w:before="120" w:after="60" w:line="276" w:lineRule="auto"/>
      <w:jc w:val="both"/>
      <w:outlineLvl w:val="1"/>
    </w:pPr>
    <w:rPr>
      <w:rFonts w:ascii="Arial" w:eastAsia="Times New Roman" w:hAnsi="Arial" w:cs="Times New Roman"/>
      <w:b/>
      <w:bCs/>
      <w:i/>
      <w:smallCaps/>
      <w:sz w:val="28"/>
      <w:szCs w:val="28"/>
    </w:rPr>
  </w:style>
  <w:style w:type="paragraph" w:customStyle="1" w:styleId="30">
    <w:name w:val="ТЗ.Заголовок 3"/>
    <w:next w:val="aff"/>
    <w:uiPriority w:val="19"/>
    <w:qFormat/>
    <w:rsid w:val="00071C06"/>
    <w:pPr>
      <w:keepNext/>
      <w:numPr>
        <w:ilvl w:val="2"/>
        <w:numId w:val="3"/>
      </w:numPr>
      <w:spacing w:before="120" w:after="60" w:line="276" w:lineRule="auto"/>
      <w:jc w:val="both"/>
      <w:outlineLvl w:val="2"/>
    </w:pPr>
    <w:rPr>
      <w:rFonts w:ascii="Arial" w:eastAsia="Times New Roman" w:hAnsi="Arial" w:cs="Times New Roman"/>
      <w:sz w:val="27"/>
      <w:szCs w:val="24"/>
    </w:rPr>
  </w:style>
  <w:style w:type="paragraph" w:customStyle="1" w:styleId="a0">
    <w:name w:val="ТЗ.Требования"/>
    <w:basedOn w:val="aff"/>
    <w:qFormat/>
    <w:rsid w:val="00071C06"/>
    <w:pPr>
      <w:numPr>
        <w:ilvl w:val="3"/>
        <w:numId w:val="3"/>
      </w:numPr>
      <w:tabs>
        <w:tab w:val="clear" w:pos="1531"/>
        <w:tab w:val="num" w:pos="864"/>
        <w:tab w:val="num" w:pos="993"/>
      </w:tabs>
      <w:spacing w:before="120"/>
      <w:ind w:left="993" w:hanging="993"/>
    </w:pPr>
  </w:style>
  <w:style w:type="paragraph" w:customStyle="1" w:styleId="aff1">
    <w:name w:val="ТЗ.Титульный лист"/>
    <w:uiPriority w:val="49"/>
    <w:qFormat/>
    <w:rsid w:val="00071C06"/>
    <w:pPr>
      <w:spacing w:before="60" w:after="60" w:line="276" w:lineRule="auto"/>
      <w:jc w:val="center"/>
    </w:pPr>
    <w:rPr>
      <w:rFonts w:ascii="Times New Roman" w:eastAsia="Times New Roman" w:hAnsi="Times New Roman" w:cs="Times New Roman"/>
      <w:sz w:val="27"/>
      <w:szCs w:val="27"/>
    </w:rPr>
  </w:style>
  <w:style w:type="paragraph" w:styleId="aff2">
    <w:name w:val="No Spacing"/>
    <w:uiPriority w:val="1"/>
    <w:qFormat/>
    <w:rsid w:val="00071C06"/>
    <w:pPr>
      <w:suppressAutoHyphens/>
    </w:pPr>
    <w:rPr>
      <w:rFonts w:ascii="Times New Roman" w:eastAsia="Times New Roman" w:hAnsi="Times New Roman" w:cs="Times New Roman"/>
      <w:lang w:eastAsia="ar-SA"/>
    </w:rPr>
  </w:style>
  <w:style w:type="paragraph" w:customStyle="1" w:styleId="aff3">
    <w:name w:val="Îñíîâíîé òåêñò"/>
    <w:basedOn w:val="a2"/>
    <w:rsid w:val="00271DB2"/>
    <w:pPr>
      <w:widowControl w:val="0"/>
      <w:suppressAutoHyphens w:val="0"/>
      <w:overflowPunct w:val="0"/>
      <w:autoSpaceDE w:val="0"/>
      <w:autoSpaceDN w:val="0"/>
      <w:adjustRightInd w:val="0"/>
      <w:spacing w:after="240" w:line="240" w:lineRule="atLeast"/>
      <w:ind w:firstLine="360"/>
      <w:jc w:val="both"/>
      <w:textAlignment w:val="baseline"/>
    </w:pPr>
    <w:rPr>
      <w:rFonts w:ascii="Garamond" w:hAnsi="Garamond"/>
      <w:spacing w:val="-5"/>
      <w:sz w:val="24"/>
      <w:lang w:val="en-US" w:eastAsia="en-US"/>
    </w:rPr>
  </w:style>
  <w:style w:type="character" w:styleId="aff4">
    <w:name w:val="footnote reference"/>
    <w:uiPriority w:val="99"/>
    <w:semiHidden/>
    <w:rsid w:val="00A61315"/>
    <w:rPr>
      <w:rFonts w:cs="Times New Roman"/>
      <w:vertAlign w:val="superscript"/>
    </w:rPr>
  </w:style>
  <w:style w:type="paragraph" w:styleId="aff5">
    <w:name w:val="endnote text"/>
    <w:basedOn w:val="a2"/>
    <w:link w:val="aff6"/>
    <w:uiPriority w:val="99"/>
    <w:semiHidden/>
    <w:rsid w:val="00A61315"/>
    <w:pPr>
      <w:suppressAutoHyphens w:val="0"/>
    </w:pPr>
    <w:rPr>
      <w:lang w:val="x-none" w:eastAsia="x-none"/>
    </w:rPr>
  </w:style>
  <w:style w:type="character" w:customStyle="1" w:styleId="aff6">
    <w:name w:val="Текст концевой сноски Знак"/>
    <w:link w:val="aff5"/>
    <w:uiPriority w:val="99"/>
    <w:semiHidden/>
    <w:rsid w:val="00A61315"/>
    <w:rPr>
      <w:rFonts w:ascii="Times New Roman" w:eastAsia="Times New Roman" w:hAnsi="Times New Roman" w:cs="Times New Roman"/>
      <w:lang w:val="x-none" w:eastAsia="x-none"/>
    </w:rPr>
  </w:style>
  <w:style w:type="table" w:customStyle="1" w:styleId="TableNormal">
    <w:name w:val="Table Normal"/>
    <w:uiPriority w:val="2"/>
    <w:qFormat/>
    <w:rsid w:val="00A61315"/>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paragraph" w:customStyle="1" w:styleId="aff7">
    <w:name w:val="Верхн./нижн. кол."/>
    <w:rsid w:val="00A61315"/>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styleId="aff8">
    <w:name w:val="Body Text Indent"/>
    <w:link w:val="aff9"/>
    <w:rsid w:val="00A61315"/>
    <w:pPr>
      <w:pBdr>
        <w:top w:val="nil"/>
        <w:left w:val="nil"/>
        <w:bottom w:val="nil"/>
        <w:right w:val="nil"/>
        <w:between w:val="nil"/>
        <w:bar w:val="nil"/>
      </w:pBdr>
      <w:spacing w:line="360" w:lineRule="auto"/>
      <w:ind w:firstLine="720"/>
      <w:jc w:val="both"/>
    </w:pPr>
    <w:rPr>
      <w:rFonts w:ascii="Times New Roman" w:eastAsia="Arial Unicode MS" w:hAnsi="Times New Roman" w:cs="Arial Unicode MS"/>
      <w:color w:val="000000"/>
      <w:sz w:val="26"/>
      <w:szCs w:val="26"/>
      <w:u w:color="000000"/>
      <w:bdr w:val="nil"/>
    </w:rPr>
  </w:style>
  <w:style w:type="character" w:customStyle="1" w:styleId="aff9">
    <w:name w:val="Основной текст с отступом Знак"/>
    <w:link w:val="aff8"/>
    <w:rsid w:val="00A61315"/>
    <w:rPr>
      <w:rFonts w:ascii="Times New Roman" w:eastAsia="Arial Unicode MS" w:hAnsi="Times New Roman" w:cs="Arial Unicode MS"/>
      <w:color w:val="000000"/>
      <w:sz w:val="26"/>
      <w:szCs w:val="26"/>
      <w:u w:color="000000"/>
      <w:bdr w:val="nil"/>
    </w:rPr>
  </w:style>
  <w:style w:type="paragraph" w:customStyle="1" w:styleId="affa">
    <w:name w:val="По умолчанию"/>
    <w:rsid w:val="00A61315"/>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10">
    <w:name w:val="Импортированный стиль 1"/>
    <w:rsid w:val="00A61315"/>
    <w:pPr>
      <w:numPr>
        <w:numId w:val="4"/>
      </w:numPr>
    </w:pPr>
  </w:style>
  <w:style w:type="table" w:customStyle="1" w:styleId="18">
    <w:name w:val="Сетка таблицы1"/>
    <w:basedOn w:val="a4"/>
    <w:next w:val="a6"/>
    <w:uiPriority w:val="39"/>
    <w:rsid w:val="00A6131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4"/>
    <w:next w:val="a6"/>
    <w:uiPriority w:val="39"/>
    <w:rsid w:val="00A6131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2"/>
    <w:rsid w:val="00A61315"/>
    <w:pPr>
      <w:ind w:firstLine="708"/>
      <w:jc w:val="both"/>
    </w:pPr>
    <w:rPr>
      <w:rFonts w:cs="Times New Roman CYR"/>
      <w:sz w:val="24"/>
      <w:szCs w:val="24"/>
      <w:u w:color="000000"/>
    </w:rPr>
  </w:style>
  <w:style w:type="paragraph" w:customStyle="1" w:styleId="ConsNormal">
    <w:name w:val="ConsNormal"/>
    <w:rsid w:val="00A61315"/>
    <w:pPr>
      <w:widowControl w:val="0"/>
      <w:suppressAutoHyphens/>
      <w:autoSpaceDE w:val="0"/>
      <w:ind w:firstLine="720"/>
    </w:pPr>
    <w:rPr>
      <w:rFonts w:ascii="Arial" w:eastAsia="Arial" w:hAnsi="Arial"/>
      <w:lang w:eastAsia="ar-SA"/>
    </w:rPr>
  </w:style>
  <w:style w:type="table" w:customStyle="1" w:styleId="TableNormal1">
    <w:name w:val="Table Normal1"/>
    <w:unhideWhenUsed/>
    <w:qFormat/>
    <w:rsid w:val="00A61315"/>
    <w:pPr>
      <w:widowControl w:val="0"/>
    </w:pPr>
    <w:rPr>
      <w:rFonts w:cs="Times New Roman"/>
      <w:sz w:val="22"/>
      <w:szCs w:val="22"/>
      <w:lang w:val="en-US" w:eastAsia="en-US"/>
    </w:rPr>
    <w:tblPr>
      <w:tblInd w:w="0" w:type="dxa"/>
      <w:tblCellMar>
        <w:top w:w="0" w:type="dxa"/>
        <w:left w:w="0" w:type="dxa"/>
        <w:bottom w:w="0" w:type="dxa"/>
        <w:right w:w="0" w:type="dxa"/>
      </w:tblCellMar>
    </w:tblPr>
  </w:style>
  <w:style w:type="character" w:customStyle="1" w:styleId="FontStyle21">
    <w:name w:val="Font Style21"/>
    <w:uiPriority w:val="99"/>
    <w:rsid w:val="00A61315"/>
    <w:rPr>
      <w:rFonts w:ascii="Times New Roman" w:hAnsi="Times New Roman" w:cs="Times New Roman"/>
      <w:b/>
      <w:bCs/>
      <w:sz w:val="20"/>
      <w:szCs w:val="20"/>
    </w:rPr>
  </w:style>
  <w:style w:type="paragraph" w:customStyle="1" w:styleId="ConsPlusNormal">
    <w:name w:val="ConsPlusNormal"/>
    <w:rsid w:val="00A61315"/>
    <w:pPr>
      <w:autoSpaceDE w:val="0"/>
      <w:autoSpaceDN w:val="0"/>
      <w:adjustRightInd w:val="0"/>
    </w:pPr>
    <w:rPr>
      <w:rFonts w:ascii="Times New Roman" w:hAnsi="Times New Roman" w:cs="Times New Roman"/>
      <w:sz w:val="24"/>
      <w:szCs w:val="24"/>
    </w:rPr>
  </w:style>
  <w:style w:type="paragraph" w:customStyle="1" w:styleId="Default">
    <w:name w:val="Default"/>
    <w:rsid w:val="00A61315"/>
    <w:pPr>
      <w:autoSpaceDE w:val="0"/>
      <w:autoSpaceDN w:val="0"/>
      <w:adjustRightInd w:val="0"/>
    </w:pPr>
    <w:rPr>
      <w:rFonts w:ascii="Times New Roman" w:hAnsi="Times New Roman" w:cs="Times New Roman"/>
      <w:color w:val="000000"/>
      <w:sz w:val="24"/>
      <w:szCs w:val="24"/>
      <w:lang w:eastAsia="en-US"/>
    </w:rPr>
  </w:style>
  <w:style w:type="paragraph" w:customStyle="1" w:styleId="a1">
    <w:name w:val="ТЗ.Испытания.Блок"/>
    <w:basedOn w:val="a2"/>
    <w:next w:val="a2"/>
    <w:uiPriority w:val="21"/>
    <w:rsid w:val="00A61315"/>
    <w:pPr>
      <w:keepNext/>
      <w:numPr>
        <w:ilvl w:val="1"/>
        <w:numId w:val="5"/>
      </w:numPr>
      <w:suppressAutoHyphens w:val="0"/>
      <w:spacing w:after="160" w:line="360" w:lineRule="auto"/>
      <w:ind w:left="1407" w:hanging="840"/>
    </w:pPr>
    <w:rPr>
      <w:rFonts w:ascii="Calibri" w:eastAsia="Calibri" w:hAnsi="Calibri"/>
      <w:i/>
      <w:sz w:val="22"/>
      <w:szCs w:val="22"/>
      <w:u w:color="000000"/>
      <w:lang w:eastAsia="en-US"/>
    </w:rPr>
  </w:style>
  <w:style w:type="paragraph" w:customStyle="1" w:styleId="12">
    <w:name w:val="ТЗ.Заголовок приложения 1"/>
    <w:basedOn w:val="a2"/>
    <w:uiPriority w:val="99"/>
    <w:qFormat/>
    <w:rsid w:val="00A61315"/>
    <w:pPr>
      <w:keepNext/>
      <w:numPr>
        <w:numId w:val="5"/>
      </w:numPr>
      <w:suppressAutoHyphens w:val="0"/>
      <w:spacing w:before="120" w:after="160" w:line="360" w:lineRule="auto"/>
      <w:ind w:left="840" w:hanging="840"/>
      <w:outlineLvl w:val="0"/>
    </w:pPr>
    <w:rPr>
      <w:rFonts w:ascii="Calibri" w:eastAsia="Calibri" w:hAnsi="Calibri"/>
      <w:b/>
      <w:sz w:val="26"/>
      <w:szCs w:val="32"/>
      <w:u w:color="000000"/>
      <w:lang w:eastAsia="en-US"/>
    </w:rPr>
  </w:style>
  <w:style w:type="paragraph" w:customStyle="1" w:styleId="ItemListinTable">
    <w:name w:val="Item List in Table"/>
    <w:basedOn w:val="a2"/>
    <w:rsid w:val="00A61315"/>
    <w:pPr>
      <w:widowControl w:val="0"/>
      <w:numPr>
        <w:numId w:val="6"/>
      </w:numPr>
      <w:tabs>
        <w:tab w:val="clear" w:pos="284"/>
      </w:tabs>
      <w:suppressAutoHyphens w:val="0"/>
      <w:topLinePunct/>
      <w:adjustRightInd w:val="0"/>
      <w:snapToGrid w:val="0"/>
      <w:spacing w:before="80" w:after="80" w:line="240" w:lineRule="atLeast"/>
      <w:ind w:left="540" w:hanging="540"/>
    </w:pPr>
    <w:rPr>
      <w:rFonts w:ascii="Calibri" w:eastAsia="SimSun" w:hAnsi="Calibri" w:cs="Arial"/>
      <w:sz w:val="21"/>
      <w:szCs w:val="21"/>
      <w:u w:color="000000"/>
      <w:lang w:val="en-US" w:eastAsia="zh-CN"/>
    </w:rPr>
  </w:style>
  <w:style w:type="paragraph" w:customStyle="1" w:styleId="SubItemListinTable">
    <w:name w:val="Sub Item List in Table"/>
    <w:basedOn w:val="a2"/>
    <w:rsid w:val="00A61315"/>
    <w:pPr>
      <w:numPr>
        <w:ilvl w:val="2"/>
        <w:numId w:val="6"/>
      </w:numPr>
      <w:tabs>
        <w:tab w:val="clear" w:pos="568"/>
      </w:tabs>
      <w:suppressAutoHyphens w:val="0"/>
      <w:topLinePunct/>
      <w:adjustRightInd w:val="0"/>
      <w:snapToGrid w:val="0"/>
      <w:spacing w:before="80" w:after="80" w:line="240" w:lineRule="atLeast"/>
      <w:ind w:left="2126" w:hanging="720"/>
    </w:pPr>
    <w:rPr>
      <w:rFonts w:ascii="Calibri" w:eastAsia="SimSun" w:hAnsi="Calibri" w:cs="Arial"/>
      <w:kern w:val="2"/>
      <w:sz w:val="21"/>
      <w:szCs w:val="21"/>
      <w:u w:color="000000"/>
      <w:lang w:val="en-US" w:eastAsia="zh-CN"/>
    </w:rPr>
  </w:style>
  <w:style w:type="paragraph" w:customStyle="1" w:styleId="SubItemStepinTable">
    <w:name w:val="Sub Item Step in Table"/>
    <w:rsid w:val="00A61315"/>
    <w:pPr>
      <w:numPr>
        <w:ilvl w:val="1"/>
        <w:numId w:val="6"/>
      </w:numPr>
      <w:adjustRightInd w:val="0"/>
      <w:snapToGrid w:val="0"/>
      <w:spacing w:before="80" w:after="80" w:line="240" w:lineRule="atLeast"/>
    </w:pPr>
    <w:rPr>
      <w:rFonts w:ascii="Times New Roman" w:eastAsia="SimSun" w:hAnsi="Times New Roman"/>
      <w:sz w:val="21"/>
      <w:szCs w:val="21"/>
      <w:lang w:val="en-US" w:eastAsia="zh-CN"/>
    </w:rPr>
  </w:style>
  <w:style w:type="paragraph" w:customStyle="1" w:styleId="SubItemStepinTableList">
    <w:name w:val="Sub Item Step in Table List"/>
    <w:rsid w:val="00A61315"/>
    <w:pPr>
      <w:numPr>
        <w:ilvl w:val="3"/>
        <w:numId w:val="6"/>
      </w:numPr>
      <w:adjustRightInd w:val="0"/>
      <w:snapToGrid w:val="0"/>
      <w:spacing w:before="80" w:after="80" w:line="240" w:lineRule="atLeast"/>
    </w:pPr>
    <w:rPr>
      <w:rFonts w:ascii="Times New Roman" w:eastAsia="SimSun" w:hAnsi="Times New Roman"/>
      <w:sz w:val="21"/>
      <w:szCs w:val="21"/>
      <w:lang w:val="en-US" w:eastAsia="zh-CN"/>
    </w:rPr>
  </w:style>
  <w:style w:type="paragraph" w:customStyle="1" w:styleId="SubItemListinTableStep">
    <w:name w:val="Sub Item List in Table Step"/>
    <w:basedOn w:val="a2"/>
    <w:rsid w:val="00A61315"/>
    <w:pPr>
      <w:numPr>
        <w:ilvl w:val="4"/>
        <w:numId w:val="6"/>
      </w:numPr>
      <w:tabs>
        <w:tab w:val="clear" w:pos="568"/>
      </w:tabs>
      <w:suppressAutoHyphens w:val="0"/>
      <w:topLinePunct/>
      <w:adjustRightInd w:val="0"/>
      <w:snapToGrid w:val="0"/>
      <w:spacing w:before="80" w:after="80" w:line="240" w:lineRule="atLeast"/>
      <w:ind w:left="3892" w:hanging="1080"/>
    </w:pPr>
    <w:rPr>
      <w:rFonts w:ascii="Calibri" w:eastAsia="SimSun" w:hAnsi="Calibri" w:cs="Arial"/>
      <w:kern w:val="2"/>
      <w:sz w:val="21"/>
      <w:szCs w:val="21"/>
      <w:u w:color="000000"/>
      <w:lang w:val="en-US" w:eastAsia="zh-CN"/>
    </w:rPr>
  </w:style>
  <w:style w:type="paragraph" w:customStyle="1" w:styleId="CAUTIONTextStep">
    <w:name w:val="CAUTION Text Step"/>
    <w:basedOn w:val="a2"/>
    <w:rsid w:val="00A61315"/>
    <w:pPr>
      <w:keepNext/>
      <w:keepLines/>
      <w:numPr>
        <w:ilvl w:val="5"/>
        <w:numId w:val="6"/>
      </w:numPr>
      <w:pBdr>
        <w:bottom w:val="single" w:sz="12" w:space="4" w:color="auto"/>
      </w:pBdr>
      <w:suppressAutoHyphens w:val="0"/>
      <w:topLinePunct/>
      <w:adjustRightInd w:val="0"/>
      <w:snapToGrid w:val="0"/>
      <w:spacing w:before="80" w:after="80" w:line="240" w:lineRule="atLeast"/>
    </w:pPr>
    <w:rPr>
      <w:rFonts w:ascii="Calibri" w:eastAsia="KaiTi_GB2312" w:hAnsi="Calibri" w:cs="Arial"/>
      <w:iCs/>
      <w:kern w:val="2"/>
      <w:sz w:val="21"/>
      <w:szCs w:val="21"/>
      <w:u w:color="000000"/>
      <w:lang w:val="en-US" w:eastAsia="zh-CN"/>
    </w:rPr>
  </w:style>
  <w:style w:type="paragraph" w:customStyle="1" w:styleId="NotesTextStepinTable">
    <w:name w:val="Notes Text Step in Table"/>
    <w:rsid w:val="00A61315"/>
    <w:pPr>
      <w:numPr>
        <w:ilvl w:val="7"/>
        <w:numId w:val="6"/>
      </w:numPr>
      <w:spacing w:before="40" w:after="80" w:line="200" w:lineRule="atLeast"/>
    </w:pPr>
    <w:rPr>
      <w:rFonts w:ascii="Times New Roman" w:eastAsia="KaiTi_GB2312" w:hAnsi="Times New Roman"/>
      <w:iCs/>
      <w:kern w:val="2"/>
      <w:sz w:val="18"/>
      <w:szCs w:val="18"/>
      <w:lang w:val="en-US" w:eastAsia="zh-CN"/>
    </w:rPr>
  </w:style>
  <w:style w:type="paragraph" w:customStyle="1" w:styleId="NotesTextStep">
    <w:name w:val="Notes Text Step"/>
    <w:basedOn w:val="CAUTIONTextStep"/>
    <w:rsid w:val="00A61315"/>
    <w:pPr>
      <w:numPr>
        <w:ilvl w:val="6"/>
      </w:numPr>
      <w:pBdr>
        <w:bottom w:val="none" w:sz="0" w:space="0" w:color="auto"/>
      </w:pBdr>
      <w:tabs>
        <w:tab w:val="clear" w:pos="2359"/>
      </w:tabs>
      <w:spacing w:before="40" w:line="200" w:lineRule="atLeast"/>
      <w:ind w:left="5658" w:hanging="1440"/>
    </w:pPr>
    <w:rPr>
      <w:sz w:val="18"/>
      <w:szCs w:val="18"/>
    </w:rPr>
  </w:style>
  <w:style w:type="character" w:customStyle="1" w:styleId="affb">
    <w:name w:val="Заголовок Знак"/>
    <w:uiPriority w:val="10"/>
    <w:rsid w:val="00A61315"/>
    <w:rPr>
      <w:rFonts w:ascii="Arial" w:eastAsia="Times New Roman" w:hAnsi="Arial" w:cs="Arial"/>
      <w:b/>
      <w:bCs/>
      <w:kern w:val="28"/>
      <w:sz w:val="32"/>
      <w:szCs w:val="32"/>
      <w:lang w:eastAsia="ru-RU"/>
    </w:rPr>
  </w:style>
  <w:style w:type="paragraph" w:customStyle="1" w:styleId="TableParagraph">
    <w:name w:val="Table Paragraph"/>
    <w:basedOn w:val="a2"/>
    <w:uiPriority w:val="1"/>
    <w:qFormat/>
    <w:rsid w:val="00A61315"/>
    <w:pPr>
      <w:widowControl w:val="0"/>
      <w:suppressAutoHyphens w:val="0"/>
    </w:pPr>
    <w:rPr>
      <w:rFonts w:ascii="Calibri" w:eastAsia="Calibri" w:hAnsi="Calibri"/>
      <w:sz w:val="22"/>
      <w:szCs w:val="22"/>
      <w:lang w:val="en-US" w:eastAsia="en-US"/>
    </w:rPr>
  </w:style>
  <w:style w:type="table" w:customStyle="1" w:styleId="32">
    <w:name w:val="Сетка таблицы3"/>
    <w:basedOn w:val="a4"/>
    <w:next w:val="a6"/>
    <w:uiPriority w:val="59"/>
    <w:rsid w:val="00A61315"/>
    <w:rPr>
      <w:rFonts w:ascii="Arial" w:eastAsia="Arial" w:hAnsi="Arial"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1">
    <w:name w:val="Сетка таблицы GR11"/>
    <w:basedOn w:val="a4"/>
    <w:next w:val="a6"/>
    <w:uiPriority w:val="99"/>
    <w:rsid w:val="00A61315"/>
    <w:rPr>
      <w:rFonts w:ascii="Arial" w:eastAsia="Arial" w:hAnsi="Arial"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4"/>
    <w:next w:val="a6"/>
    <w:uiPriority w:val="39"/>
    <w:rsid w:val="00A6131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Заголовок Знак1"/>
    <w:rsid w:val="00656B87"/>
    <w:rPr>
      <w:rFonts w:ascii="Times New Roman" w:eastAsia="Times New Roman" w:hAnsi="Times New Roman" w:cs="Times New Roman"/>
      <w:sz w:val="28"/>
      <w:szCs w:val="20"/>
      <w:lang w:eastAsia="ar-SA"/>
    </w:rPr>
  </w:style>
  <w:style w:type="character" w:styleId="affc">
    <w:name w:val="Placeholder Text"/>
    <w:uiPriority w:val="99"/>
    <w:semiHidden/>
    <w:rsid w:val="00B835E4"/>
    <w:rPr>
      <w:color w:val="808080"/>
    </w:rPr>
  </w:style>
  <w:style w:type="paragraph" w:customStyle="1" w:styleId="affd">
    <w:name w:val="Список основной"/>
    <w:basedOn w:val="af1"/>
    <w:rsid w:val="007D306F"/>
    <w:pPr>
      <w:suppressAutoHyphens w:val="0"/>
      <w:autoSpaceDE w:val="0"/>
      <w:autoSpaceDN w:val="0"/>
      <w:spacing w:after="120"/>
    </w:pPr>
    <w:rPr>
      <w:rFonts w:ascii="Arial" w:hAnsi="Arial" w:cs="Arial"/>
      <w:bCs w:val="0"/>
      <w:sz w:val="22"/>
      <w:szCs w:val="22"/>
      <w:lang w:eastAsia="en-US"/>
    </w:rPr>
  </w:style>
  <w:style w:type="table" w:customStyle="1" w:styleId="TableNormal2">
    <w:name w:val="Table Normal2"/>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23C8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a">
    <w:name w:val="Неразрешенное упоминание1"/>
    <w:basedOn w:val="a3"/>
    <w:uiPriority w:val="99"/>
    <w:semiHidden/>
    <w:unhideWhenUsed/>
    <w:rsid w:val="005A6F33"/>
    <w:rPr>
      <w:color w:val="605E5C"/>
      <w:shd w:val="clear" w:color="auto" w:fill="E1DFDD"/>
    </w:rPr>
  </w:style>
  <w:style w:type="character" w:customStyle="1" w:styleId="apple-converted-space">
    <w:name w:val="apple-converted-space"/>
    <w:basedOn w:val="a3"/>
    <w:rsid w:val="00D1208D"/>
  </w:style>
  <w:style w:type="character" w:customStyle="1" w:styleId="25">
    <w:name w:val="Неразрешенное упоминание2"/>
    <w:basedOn w:val="a3"/>
    <w:uiPriority w:val="99"/>
    <w:semiHidden/>
    <w:unhideWhenUsed/>
    <w:rsid w:val="00D1208D"/>
    <w:rPr>
      <w:color w:val="605E5C"/>
      <w:shd w:val="clear" w:color="auto" w:fill="E1DFDD"/>
    </w:rPr>
  </w:style>
  <w:style w:type="character" w:styleId="affe">
    <w:name w:val="FollowedHyperlink"/>
    <w:basedOn w:val="a3"/>
    <w:uiPriority w:val="99"/>
    <w:semiHidden/>
    <w:unhideWhenUsed/>
    <w:rsid w:val="003C0376"/>
    <w:rPr>
      <w:color w:val="954F72" w:themeColor="followedHyperlink"/>
      <w:u w:val="single"/>
    </w:rPr>
  </w:style>
  <w:style w:type="character" w:customStyle="1" w:styleId="s10">
    <w:name w:val="s_10"/>
    <w:basedOn w:val="a3"/>
    <w:rsid w:val="003C0376"/>
  </w:style>
  <w:style w:type="character" w:customStyle="1" w:styleId="1b">
    <w:name w:val="Основной текст Знак1"/>
    <w:basedOn w:val="a3"/>
    <w:rsid w:val="003C0376"/>
    <w:rPr>
      <w:rFonts w:ascii="Times New Roman" w:eastAsia="Times New Roman" w:hAnsi="Times New Roman" w:cs="Times New Roman"/>
      <w:sz w:val="24"/>
      <w:szCs w:val="20"/>
      <w:lang w:eastAsia="ru-RU"/>
    </w:rPr>
  </w:style>
  <w:style w:type="table" w:customStyle="1" w:styleId="TableGrid">
    <w:name w:val="TableGrid"/>
    <w:rsid w:val="003C037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nk-L1">
    <w:name w:val="ank-L1"/>
    <w:basedOn w:val="1"/>
    <w:link w:val="ank-L10"/>
    <w:qFormat/>
    <w:rsid w:val="00091718"/>
    <w:pPr>
      <w:numPr>
        <w:numId w:val="10"/>
      </w:numPr>
      <w:tabs>
        <w:tab w:val="left" w:pos="284"/>
        <w:tab w:val="left" w:pos="993"/>
      </w:tabs>
      <w:suppressAutoHyphens w:val="0"/>
      <w:spacing w:before="120" w:line="360" w:lineRule="auto"/>
    </w:pPr>
    <w:rPr>
      <w:rFonts w:ascii="Times New Roman" w:hAnsi="Times New Roman"/>
      <w:kern w:val="16"/>
      <w:lang w:val="ru-RU" w:eastAsia="ru-RU"/>
    </w:rPr>
  </w:style>
  <w:style w:type="character" w:customStyle="1" w:styleId="ank-L10">
    <w:name w:val="ank-L1 Знак"/>
    <w:link w:val="ank-L1"/>
    <w:rsid w:val="00091718"/>
    <w:rPr>
      <w:rFonts w:ascii="Times New Roman" w:eastAsia="Times New Roman" w:hAnsi="Times New Roman" w:cs="Times New Roman"/>
      <w:b/>
      <w:kern w:val="16"/>
      <w:sz w:val="28"/>
    </w:rPr>
  </w:style>
  <w:style w:type="paragraph" w:customStyle="1" w:styleId="ank-L2">
    <w:name w:val="ank-L2"/>
    <w:basedOn w:val="2"/>
    <w:qFormat/>
    <w:rsid w:val="00091718"/>
    <w:pPr>
      <w:numPr>
        <w:numId w:val="10"/>
      </w:numPr>
      <w:tabs>
        <w:tab w:val="left" w:pos="1134"/>
      </w:tabs>
      <w:suppressAutoHyphens w:val="0"/>
      <w:spacing w:before="120" w:line="360" w:lineRule="auto"/>
      <w:ind w:left="1068" w:hanging="360"/>
      <w:jc w:val="both"/>
    </w:pPr>
    <w:rPr>
      <w:bCs w:val="0"/>
      <w:iCs/>
      <w:sz w:val="28"/>
      <w:szCs w:val="28"/>
      <w:lang w:eastAsia="ru-RU"/>
    </w:rPr>
  </w:style>
  <w:style w:type="paragraph" w:customStyle="1" w:styleId="ank-L3">
    <w:name w:val="ank-L3"/>
    <w:basedOn w:val="3"/>
    <w:next w:val="a2"/>
    <w:qFormat/>
    <w:rsid w:val="00091718"/>
    <w:pPr>
      <w:numPr>
        <w:numId w:val="10"/>
      </w:numPr>
      <w:tabs>
        <w:tab w:val="left" w:pos="1418"/>
      </w:tabs>
      <w:suppressAutoHyphens w:val="0"/>
      <w:spacing w:after="0" w:line="360" w:lineRule="auto"/>
      <w:ind w:left="1776" w:hanging="720"/>
    </w:pPr>
    <w:rPr>
      <w:sz w:val="28"/>
      <w:lang w:val="en-US" w:eastAsia="ru-RU"/>
    </w:rPr>
  </w:style>
  <w:style w:type="paragraph" w:customStyle="1" w:styleId="ank-L4">
    <w:name w:val="ank-L4"/>
    <w:basedOn w:val="4"/>
    <w:qFormat/>
    <w:rsid w:val="00091718"/>
    <w:pPr>
      <w:numPr>
        <w:numId w:val="10"/>
      </w:numPr>
      <w:tabs>
        <w:tab w:val="left" w:pos="1560"/>
      </w:tabs>
      <w:suppressAutoHyphens w:val="0"/>
      <w:spacing w:before="0" w:after="0" w:line="360" w:lineRule="auto"/>
      <w:ind w:left="2124" w:hanging="720"/>
      <w:jc w:val="both"/>
    </w:pPr>
    <w:rPr>
      <w:b w:val="0"/>
      <w:bCs w:val="0"/>
      <w:szCs w:val="20"/>
      <w:lang w:eastAsia="ru-RU"/>
    </w:rPr>
  </w:style>
  <w:style w:type="paragraph" w:customStyle="1" w:styleId="ank-L5">
    <w:name w:val="ank-L5"/>
    <w:basedOn w:val="a2"/>
    <w:qFormat/>
    <w:rsid w:val="00091718"/>
    <w:pPr>
      <w:numPr>
        <w:ilvl w:val="4"/>
        <w:numId w:val="10"/>
      </w:numPr>
      <w:suppressAutoHyphens w:val="0"/>
      <w:spacing w:line="360" w:lineRule="auto"/>
      <w:jc w:val="both"/>
    </w:pPr>
    <w:rPr>
      <w:kern w:val="16"/>
      <w:sz w:val="28"/>
      <w:lang w:eastAsia="ru-RU"/>
    </w:rPr>
  </w:style>
  <w:style w:type="paragraph" w:customStyle="1" w:styleId="Style2">
    <w:name w:val="Style2"/>
    <w:basedOn w:val="a2"/>
    <w:uiPriority w:val="99"/>
    <w:rsid w:val="00091718"/>
    <w:pPr>
      <w:widowControl w:val="0"/>
      <w:suppressAutoHyphens w:val="0"/>
      <w:autoSpaceDE w:val="0"/>
      <w:autoSpaceDN w:val="0"/>
      <w:adjustRightInd w:val="0"/>
      <w:spacing w:line="259" w:lineRule="exact"/>
      <w:jc w:val="center"/>
    </w:pPr>
    <w:rPr>
      <w:rFonts w:eastAsiaTheme="minorEastAsia"/>
      <w:sz w:val="24"/>
      <w:szCs w:val="24"/>
      <w:lang w:eastAsia="ru-RU"/>
    </w:rPr>
  </w:style>
  <w:style w:type="character" w:customStyle="1" w:styleId="FontStyle11">
    <w:name w:val="Font Style11"/>
    <w:basedOn w:val="a3"/>
    <w:uiPriority w:val="99"/>
    <w:rsid w:val="00091718"/>
    <w:rPr>
      <w:rFonts w:ascii="Times New Roman" w:hAnsi="Times New Roman" w:cs="Times New Roman"/>
      <w:b/>
      <w:bCs/>
      <w:sz w:val="20"/>
      <w:szCs w:val="20"/>
    </w:rPr>
  </w:style>
  <w:style w:type="paragraph" w:customStyle="1" w:styleId="Style5">
    <w:name w:val="Style5"/>
    <w:basedOn w:val="a2"/>
    <w:uiPriority w:val="99"/>
    <w:rsid w:val="00091718"/>
    <w:pPr>
      <w:widowControl w:val="0"/>
      <w:suppressAutoHyphens w:val="0"/>
      <w:autoSpaceDE w:val="0"/>
      <w:autoSpaceDN w:val="0"/>
      <w:adjustRightInd w:val="0"/>
      <w:spacing w:line="259" w:lineRule="exact"/>
      <w:ind w:hanging="336"/>
    </w:pPr>
    <w:rPr>
      <w:rFonts w:eastAsiaTheme="minorEastAsia"/>
      <w:sz w:val="24"/>
      <w:szCs w:val="24"/>
      <w:lang w:eastAsia="ru-RU"/>
    </w:rPr>
  </w:style>
  <w:style w:type="table" w:customStyle="1" w:styleId="51">
    <w:name w:val="Сетка таблицы5"/>
    <w:basedOn w:val="a4"/>
    <w:next w:val="a6"/>
    <w:uiPriority w:val="39"/>
    <w:rsid w:val="00091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4"/>
    <w:next w:val="a6"/>
    <w:uiPriority w:val="39"/>
    <w:rsid w:val="0042785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3081">
      <w:bodyDiv w:val="1"/>
      <w:marLeft w:val="0"/>
      <w:marRight w:val="0"/>
      <w:marTop w:val="0"/>
      <w:marBottom w:val="0"/>
      <w:divBdr>
        <w:top w:val="none" w:sz="0" w:space="0" w:color="auto"/>
        <w:left w:val="none" w:sz="0" w:space="0" w:color="auto"/>
        <w:bottom w:val="none" w:sz="0" w:space="0" w:color="auto"/>
        <w:right w:val="none" w:sz="0" w:space="0" w:color="auto"/>
      </w:divBdr>
    </w:div>
    <w:div w:id="123810608">
      <w:bodyDiv w:val="1"/>
      <w:marLeft w:val="0"/>
      <w:marRight w:val="0"/>
      <w:marTop w:val="0"/>
      <w:marBottom w:val="0"/>
      <w:divBdr>
        <w:top w:val="none" w:sz="0" w:space="0" w:color="auto"/>
        <w:left w:val="none" w:sz="0" w:space="0" w:color="auto"/>
        <w:bottom w:val="none" w:sz="0" w:space="0" w:color="auto"/>
        <w:right w:val="none" w:sz="0" w:space="0" w:color="auto"/>
      </w:divBdr>
    </w:div>
    <w:div w:id="123886953">
      <w:bodyDiv w:val="1"/>
      <w:marLeft w:val="0"/>
      <w:marRight w:val="0"/>
      <w:marTop w:val="0"/>
      <w:marBottom w:val="0"/>
      <w:divBdr>
        <w:top w:val="none" w:sz="0" w:space="0" w:color="auto"/>
        <w:left w:val="none" w:sz="0" w:space="0" w:color="auto"/>
        <w:bottom w:val="none" w:sz="0" w:space="0" w:color="auto"/>
        <w:right w:val="none" w:sz="0" w:space="0" w:color="auto"/>
      </w:divBdr>
    </w:div>
    <w:div w:id="161119755">
      <w:bodyDiv w:val="1"/>
      <w:marLeft w:val="0"/>
      <w:marRight w:val="0"/>
      <w:marTop w:val="0"/>
      <w:marBottom w:val="0"/>
      <w:divBdr>
        <w:top w:val="none" w:sz="0" w:space="0" w:color="auto"/>
        <w:left w:val="none" w:sz="0" w:space="0" w:color="auto"/>
        <w:bottom w:val="none" w:sz="0" w:space="0" w:color="auto"/>
        <w:right w:val="none" w:sz="0" w:space="0" w:color="auto"/>
      </w:divBdr>
    </w:div>
    <w:div w:id="189412601">
      <w:bodyDiv w:val="1"/>
      <w:marLeft w:val="0"/>
      <w:marRight w:val="0"/>
      <w:marTop w:val="0"/>
      <w:marBottom w:val="0"/>
      <w:divBdr>
        <w:top w:val="none" w:sz="0" w:space="0" w:color="auto"/>
        <w:left w:val="none" w:sz="0" w:space="0" w:color="auto"/>
        <w:bottom w:val="none" w:sz="0" w:space="0" w:color="auto"/>
        <w:right w:val="none" w:sz="0" w:space="0" w:color="auto"/>
      </w:divBdr>
    </w:div>
    <w:div w:id="256984402">
      <w:bodyDiv w:val="1"/>
      <w:marLeft w:val="0"/>
      <w:marRight w:val="0"/>
      <w:marTop w:val="0"/>
      <w:marBottom w:val="0"/>
      <w:divBdr>
        <w:top w:val="none" w:sz="0" w:space="0" w:color="auto"/>
        <w:left w:val="none" w:sz="0" w:space="0" w:color="auto"/>
        <w:bottom w:val="none" w:sz="0" w:space="0" w:color="auto"/>
        <w:right w:val="none" w:sz="0" w:space="0" w:color="auto"/>
      </w:divBdr>
    </w:div>
    <w:div w:id="286620833">
      <w:bodyDiv w:val="1"/>
      <w:marLeft w:val="0"/>
      <w:marRight w:val="0"/>
      <w:marTop w:val="0"/>
      <w:marBottom w:val="0"/>
      <w:divBdr>
        <w:top w:val="none" w:sz="0" w:space="0" w:color="auto"/>
        <w:left w:val="none" w:sz="0" w:space="0" w:color="auto"/>
        <w:bottom w:val="none" w:sz="0" w:space="0" w:color="auto"/>
        <w:right w:val="none" w:sz="0" w:space="0" w:color="auto"/>
      </w:divBdr>
    </w:div>
    <w:div w:id="388387796">
      <w:bodyDiv w:val="1"/>
      <w:marLeft w:val="0"/>
      <w:marRight w:val="0"/>
      <w:marTop w:val="0"/>
      <w:marBottom w:val="0"/>
      <w:divBdr>
        <w:top w:val="none" w:sz="0" w:space="0" w:color="auto"/>
        <w:left w:val="none" w:sz="0" w:space="0" w:color="auto"/>
        <w:bottom w:val="none" w:sz="0" w:space="0" w:color="auto"/>
        <w:right w:val="none" w:sz="0" w:space="0" w:color="auto"/>
      </w:divBdr>
    </w:div>
    <w:div w:id="631329664">
      <w:bodyDiv w:val="1"/>
      <w:marLeft w:val="0"/>
      <w:marRight w:val="0"/>
      <w:marTop w:val="0"/>
      <w:marBottom w:val="0"/>
      <w:divBdr>
        <w:top w:val="none" w:sz="0" w:space="0" w:color="auto"/>
        <w:left w:val="none" w:sz="0" w:space="0" w:color="auto"/>
        <w:bottom w:val="none" w:sz="0" w:space="0" w:color="auto"/>
        <w:right w:val="none" w:sz="0" w:space="0" w:color="auto"/>
      </w:divBdr>
    </w:div>
    <w:div w:id="693383036">
      <w:bodyDiv w:val="1"/>
      <w:marLeft w:val="0"/>
      <w:marRight w:val="0"/>
      <w:marTop w:val="0"/>
      <w:marBottom w:val="0"/>
      <w:divBdr>
        <w:top w:val="none" w:sz="0" w:space="0" w:color="auto"/>
        <w:left w:val="none" w:sz="0" w:space="0" w:color="auto"/>
        <w:bottom w:val="none" w:sz="0" w:space="0" w:color="auto"/>
        <w:right w:val="none" w:sz="0" w:space="0" w:color="auto"/>
      </w:divBdr>
    </w:div>
    <w:div w:id="806051220">
      <w:bodyDiv w:val="1"/>
      <w:marLeft w:val="0"/>
      <w:marRight w:val="0"/>
      <w:marTop w:val="0"/>
      <w:marBottom w:val="0"/>
      <w:divBdr>
        <w:top w:val="none" w:sz="0" w:space="0" w:color="auto"/>
        <w:left w:val="none" w:sz="0" w:space="0" w:color="auto"/>
        <w:bottom w:val="none" w:sz="0" w:space="0" w:color="auto"/>
        <w:right w:val="none" w:sz="0" w:space="0" w:color="auto"/>
      </w:divBdr>
    </w:div>
    <w:div w:id="969627851">
      <w:bodyDiv w:val="1"/>
      <w:marLeft w:val="0"/>
      <w:marRight w:val="0"/>
      <w:marTop w:val="0"/>
      <w:marBottom w:val="0"/>
      <w:divBdr>
        <w:top w:val="none" w:sz="0" w:space="0" w:color="auto"/>
        <w:left w:val="none" w:sz="0" w:space="0" w:color="auto"/>
        <w:bottom w:val="none" w:sz="0" w:space="0" w:color="auto"/>
        <w:right w:val="none" w:sz="0" w:space="0" w:color="auto"/>
      </w:divBdr>
    </w:div>
    <w:div w:id="992442400">
      <w:bodyDiv w:val="1"/>
      <w:marLeft w:val="0"/>
      <w:marRight w:val="0"/>
      <w:marTop w:val="0"/>
      <w:marBottom w:val="0"/>
      <w:divBdr>
        <w:top w:val="none" w:sz="0" w:space="0" w:color="auto"/>
        <w:left w:val="none" w:sz="0" w:space="0" w:color="auto"/>
        <w:bottom w:val="none" w:sz="0" w:space="0" w:color="auto"/>
        <w:right w:val="none" w:sz="0" w:space="0" w:color="auto"/>
      </w:divBdr>
    </w:div>
    <w:div w:id="1035934721">
      <w:bodyDiv w:val="1"/>
      <w:marLeft w:val="0"/>
      <w:marRight w:val="0"/>
      <w:marTop w:val="0"/>
      <w:marBottom w:val="0"/>
      <w:divBdr>
        <w:top w:val="none" w:sz="0" w:space="0" w:color="auto"/>
        <w:left w:val="none" w:sz="0" w:space="0" w:color="auto"/>
        <w:bottom w:val="none" w:sz="0" w:space="0" w:color="auto"/>
        <w:right w:val="none" w:sz="0" w:space="0" w:color="auto"/>
      </w:divBdr>
    </w:div>
    <w:div w:id="1083574665">
      <w:bodyDiv w:val="1"/>
      <w:marLeft w:val="0"/>
      <w:marRight w:val="0"/>
      <w:marTop w:val="0"/>
      <w:marBottom w:val="0"/>
      <w:divBdr>
        <w:top w:val="none" w:sz="0" w:space="0" w:color="auto"/>
        <w:left w:val="none" w:sz="0" w:space="0" w:color="auto"/>
        <w:bottom w:val="none" w:sz="0" w:space="0" w:color="auto"/>
        <w:right w:val="none" w:sz="0" w:space="0" w:color="auto"/>
      </w:divBdr>
    </w:div>
    <w:div w:id="1247035953">
      <w:bodyDiv w:val="1"/>
      <w:marLeft w:val="0"/>
      <w:marRight w:val="0"/>
      <w:marTop w:val="0"/>
      <w:marBottom w:val="0"/>
      <w:divBdr>
        <w:top w:val="none" w:sz="0" w:space="0" w:color="auto"/>
        <w:left w:val="none" w:sz="0" w:space="0" w:color="auto"/>
        <w:bottom w:val="none" w:sz="0" w:space="0" w:color="auto"/>
        <w:right w:val="none" w:sz="0" w:space="0" w:color="auto"/>
      </w:divBdr>
    </w:div>
    <w:div w:id="1279527992">
      <w:bodyDiv w:val="1"/>
      <w:marLeft w:val="0"/>
      <w:marRight w:val="0"/>
      <w:marTop w:val="0"/>
      <w:marBottom w:val="0"/>
      <w:divBdr>
        <w:top w:val="none" w:sz="0" w:space="0" w:color="auto"/>
        <w:left w:val="none" w:sz="0" w:space="0" w:color="auto"/>
        <w:bottom w:val="none" w:sz="0" w:space="0" w:color="auto"/>
        <w:right w:val="none" w:sz="0" w:space="0" w:color="auto"/>
      </w:divBdr>
    </w:div>
    <w:div w:id="1478107168">
      <w:bodyDiv w:val="1"/>
      <w:marLeft w:val="0"/>
      <w:marRight w:val="0"/>
      <w:marTop w:val="0"/>
      <w:marBottom w:val="0"/>
      <w:divBdr>
        <w:top w:val="none" w:sz="0" w:space="0" w:color="auto"/>
        <w:left w:val="none" w:sz="0" w:space="0" w:color="auto"/>
        <w:bottom w:val="none" w:sz="0" w:space="0" w:color="auto"/>
        <w:right w:val="none" w:sz="0" w:space="0" w:color="auto"/>
      </w:divBdr>
    </w:div>
    <w:div w:id="1487013283">
      <w:bodyDiv w:val="1"/>
      <w:marLeft w:val="0"/>
      <w:marRight w:val="0"/>
      <w:marTop w:val="0"/>
      <w:marBottom w:val="0"/>
      <w:divBdr>
        <w:top w:val="none" w:sz="0" w:space="0" w:color="auto"/>
        <w:left w:val="none" w:sz="0" w:space="0" w:color="auto"/>
        <w:bottom w:val="none" w:sz="0" w:space="0" w:color="auto"/>
        <w:right w:val="none" w:sz="0" w:space="0" w:color="auto"/>
      </w:divBdr>
    </w:div>
    <w:div w:id="1536387736">
      <w:bodyDiv w:val="1"/>
      <w:marLeft w:val="0"/>
      <w:marRight w:val="0"/>
      <w:marTop w:val="0"/>
      <w:marBottom w:val="0"/>
      <w:divBdr>
        <w:top w:val="none" w:sz="0" w:space="0" w:color="auto"/>
        <w:left w:val="none" w:sz="0" w:space="0" w:color="auto"/>
        <w:bottom w:val="none" w:sz="0" w:space="0" w:color="auto"/>
        <w:right w:val="none" w:sz="0" w:space="0" w:color="auto"/>
      </w:divBdr>
    </w:div>
    <w:div w:id="1545946827">
      <w:bodyDiv w:val="1"/>
      <w:marLeft w:val="0"/>
      <w:marRight w:val="0"/>
      <w:marTop w:val="0"/>
      <w:marBottom w:val="0"/>
      <w:divBdr>
        <w:top w:val="none" w:sz="0" w:space="0" w:color="auto"/>
        <w:left w:val="none" w:sz="0" w:space="0" w:color="auto"/>
        <w:bottom w:val="none" w:sz="0" w:space="0" w:color="auto"/>
        <w:right w:val="none" w:sz="0" w:space="0" w:color="auto"/>
      </w:divBdr>
    </w:div>
    <w:div w:id="1617911223">
      <w:bodyDiv w:val="1"/>
      <w:marLeft w:val="0"/>
      <w:marRight w:val="0"/>
      <w:marTop w:val="0"/>
      <w:marBottom w:val="0"/>
      <w:divBdr>
        <w:top w:val="none" w:sz="0" w:space="0" w:color="auto"/>
        <w:left w:val="none" w:sz="0" w:space="0" w:color="auto"/>
        <w:bottom w:val="none" w:sz="0" w:space="0" w:color="auto"/>
        <w:right w:val="none" w:sz="0" w:space="0" w:color="auto"/>
      </w:divBdr>
    </w:div>
    <w:div w:id="1671984970">
      <w:bodyDiv w:val="1"/>
      <w:marLeft w:val="0"/>
      <w:marRight w:val="0"/>
      <w:marTop w:val="0"/>
      <w:marBottom w:val="0"/>
      <w:divBdr>
        <w:top w:val="none" w:sz="0" w:space="0" w:color="auto"/>
        <w:left w:val="none" w:sz="0" w:space="0" w:color="auto"/>
        <w:bottom w:val="none" w:sz="0" w:space="0" w:color="auto"/>
        <w:right w:val="none" w:sz="0" w:space="0" w:color="auto"/>
      </w:divBdr>
    </w:div>
    <w:div w:id="1678652645">
      <w:bodyDiv w:val="1"/>
      <w:marLeft w:val="0"/>
      <w:marRight w:val="0"/>
      <w:marTop w:val="0"/>
      <w:marBottom w:val="0"/>
      <w:divBdr>
        <w:top w:val="none" w:sz="0" w:space="0" w:color="auto"/>
        <w:left w:val="none" w:sz="0" w:space="0" w:color="auto"/>
        <w:bottom w:val="none" w:sz="0" w:space="0" w:color="auto"/>
        <w:right w:val="none" w:sz="0" w:space="0" w:color="auto"/>
      </w:divBdr>
    </w:div>
    <w:div w:id="1807159860">
      <w:bodyDiv w:val="1"/>
      <w:marLeft w:val="0"/>
      <w:marRight w:val="0"/>
      <w:marTop w:val="0"/>
      <w:marBottom w:val="0"/>
      <w:divBdr>
        <w:top w:val="none" w:sz="0" w:space="0" w:color="auto"/>
        <w:left w:val="none" w:sz="0" w:space="0" w:color="auto"/>
        <w:bottom w:val="none" w:sz="0" w:space="0" w:color="auto"/>
        <w:right w:val="none" w:sz="0" w:space="0" w:color="auto"/>
      </w:divBdr>
    </w:div>
    <w:div w:id="1938637513">
      <w:bodyDiv w:val="1"/>
      <w:marLeft w:val="0"/>
      <w:marRight w:val="0"/>
      <w:marTop w:val="0"/>
      <w:marBottom w:val="0"/>
      <w:divBdr>
        <w:top w:val="none" w:sz="0" w:space="0" w:color="auto"/>
        <w:left w:val="none" w:sz="0" w:space="0" w:color="auto"/>
        <w:bottom w:val="none" w:sz="0" w:space="0" w:color="auto"/>
        <w:right w:val="none" w:sz="0" w:space="0" w:color="auto"/>
      </w:divBdr>
    </w:div>
    <w:div w:id="1953585722">
      <w:bodyDiv w:val="1"/>
      <w:marLeft w:val="0"/>
      <w:marRight w:val="0"/>
      <w:marTop w:val="0"/>
      <w:marBottom w:val="0"/>
      <w:divBdr>
        <w:top w:val="none" w:sz="0" w:space="0" w:color="auto"/>
        <w:left w:val="none" w:sz="0" w:space="0" w:color="auto"/>
        <w:bottom w:val="none" w:sz="0" w:space="0" w:color="auto"/>
        <w:right w:val="none" w:sz="0" w:space="0" w:color="auto"/>
      </w:divBdr>
    </w:div>
    <w:div w:id="1987781912">
      <w:bodyDiv w:val="1"/>
      <w:marLeft w:val="0"/>
      <w:marRight w:val="0"/>
      <w:marTop w:val="0"/>
      <w:marBottom w:val="0"/>
      <w:divBdr>
        <w:top w:val="none" w:sz="0" w:space="0" w:color="auto"/>
        <w:left w:val="none" w:sz="0" w:space="0" w:color="auto"/>
        <w:bottom w:val="none" w:sz="0" w:space="0" w:color="auto"/>
        <w:right w:val="none" w:sz="0" w:space="0" w:color="auto"/>
      </w:divBdr>
    </w:div>
    <w:div w:id="2105416116">
      <w:bodyDiv w:val="1"/>
      <w:marLeft w:val="0"/>
      <w:marRight w:val="0"/>
      <w:marTop w:val="0"/>
      <w:marBottom w:val="0"/>
      <w:divBdr>
        <w:top w:val="none" w:sz="0" w:space="0" w:color="auto"/>
        <w:left w:val="none" w:sz="0" w:space="0" w:color="auto"/>
        <w:bottom w:val="none" w:sz="0" w:space="0" w:color="auto"/>
        <w:right w:val="none" w:sz="0" w:space="0" w:color="auto"/>
      </w:divBdr>
    </w:div>
    <w:div w:id="213995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s.aoglonass.ru/" TargetMode="External"/><Relationship Id="rId18" Type="http://schemas.openxmlformats.org/officeDocument/2006/relationships/hyperlink" Target="http://les.aoglonass.ru/" TargetMode="External"/><Relationship Id="rId3" Type="http://schemas.openxmlformats.org/officeDocument/2006/relationships/customXml" Target="../customXml/item3.xml"/><Relationship Id="rId21" Type="http://schemas.openxmlformats.org/officeDocument/2006/relationships/hyperlink" Target="http://les.aoglonass.ru/" TargetMode="External"/><Relationship Id="rId7" Type="http://schemas.openxmlformats.org/officeDocument/2006/relationships/settings" Target="settings.xml"/><Relationship Id="rId12" Type="http://schemas.openxmlformats.org/officeDocument/2006/relationships/hyperlink" Target="http://les.aoglonass.ru/" TargetMode="External"/><Relationship Id="rId17" Type="http://schemas.openxmlformats.org/officeDocument/2006/relationships/hyperlink" Target="http://les.aoglonass.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es.aoglonass.ru/" TargetMode="External"/><Relationship Id="rId20" Type="http://schemas.openxmlformats.org/officeDocument/2006/relationships/hyperlink" Target="http://les.aoglonass.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s.aoglonass.ru/dokumenty/"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les.aoglonass.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es.aoglonass.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s.aoglonass.ru/"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AA882495F14762BD9603C6AA4626C3"/>
        <w:category>
          <w:name w:val="Общие"/>
          <w:gallery w:val="placeholder"/>
        </w:category>
        <w:types>
          <w:type w:val="bbPlcHdr"/>
        </w:types>
        <w:behaviors>
          <w:behavior w:val="content"/>
        </w:behaviors>
        <w:guid w:val="{B5EF4FA0-AE75-4955-975E-72CA900AC710}"/>
      </w:docPartPr>
      <w:docPartBody>
        <w:p w:rsidR="00270279" w:rsidRDefault="00B26B43" w:rsidP="00B26B43">
          <w:pPr>
            <w:pStyle w:val="3C1B4DFCFB4B4FD2B53590463692A56A"/>
          </w:pPr>
          <w:r w:rsidRPr="00F06725">
            <w:rPr>
              <w:rStyle w:val="a3"/>
            </w:rPr>
            <w:t>Место для ввода текста.</w:t>
          </w:r>
        </w:p>
      </w:docPartBody>
    </w:docPart>
    <w:docPart>
      <w:docPartPr>
        <w:name w:val="E053168CDE03450AADB805C7A24DE8D5"/>
        <w:category>
          <w:name w:val="Общие"/>
          <w:gallery w:val="placeholder"/>
        </w:category>
        <w:types>
          <w:type w:val="bbPlcHdr"/>
        </w:types>
        <w:behaviors>
          <w:behavior w:val="content"/>
        </w:behaviors>
        <w:guid w:val="{61081156-1DA4-4EE0-9536-134928DC2E77}"/>
      </w:docPartPr>
      <w:docPartBody>
        <w:p w:rsidR="00B44A48" w:rsidRDefault="00B44A48" w:rsidP="00B44A48">
          <w:pPr>
            <w:pStyle w:val="E053168CDE03450AADB805C7A24DE8D5"/>
          </w:pPr>
          <w:r w:rsidRPr="00F06725">
            <w:rPr>
              <w:rStyle w:val="a3"/>
            </w:rPr>
            <w:t>Место для ввода текста.</w:t>
          </w:r>
        </w:p>
      </w:docPartBody>
    </w:docPart>
    <w:docPart>
      <w:docPartPr>
        <w:name w:val="A998803706F54562A6273406E1AA0541"/>
        <w:category>
          <w:name w:val="Общие"/>
          <w:gallery w:val="placeholder"/>
        </w:category>
        <w:types>
          <w:type w:val="bbPlcHdr"/>
        </w:types>
        <w:behaviors>
          <w:behavior w:val="content"/>
        </w:behaviors>
        <w:guid w:val="{89BF4D1B-F4C6-4945-9AF4-435AAEA26C43}"/>
      </w:docPartPr>
      <w:docPartBody>
        <w:p w:rsidR="00CF365E" w:rsidRDefault="00703451" w:rsidP="00703451">
          <w:pPr>
            <w:pStyle w:val="A998803706F54562A6273406E1AA0541"/>
          </w:pPr>
          <w:r>
            <w:rPr>
              <w:rStyle w:val="a3"/>
              <w:rFonts w:eastAsiaTheme="minorHAnsi"/>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DL">
    <w:altName w:val="Times New Roman"/>
    <w:charset w:val="00"/>
    <w:family w:val="swiss"/>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
    <w:panose1 w:val="020204040303010108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KaiTi_GB2312">
    <w:charset w:val="86"/>
    <w:family w:val="modern"/>
    <w:pitch w:val="fixed"/>
    <w:sig w:usb0="800002BF" w:usb1="38CF7CFA"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F7D"/>
    <w:rsid w:val="000114BA"/>
    <w:rsid w:val="000148CE"/>
    <w:rsid w:val="00035858"/>
    <w:rsid w:val="000469F7"/>
    <w:rsid w:val="00064770"/>
    <w:rsid w:val="000831D9"/>
    <w:rsid w:val="00090FED"/>
    <w:rsid w:val="00095176"/>
    <w:rsid w:val="00095D40"/>
    <w:rsid w:val="000D7952"/>
    <w:rsid w:val="000E316F"/>
    <w:rsid w:val="000E4B68"/>
    <w:rsid w:val="000E6E42"/>
    <w:rsid w:val="0010195A"/>
    <w:rsid w:val="0010447D"/>
    <w:rsid w:val="00114C64"/>
    <w:rsid w:val="00120F96"/>
    <w:rsid w:val="0012570B"/>
    <w:rsid w:val="00133B99"/>
    <w:rsid w:val="001341A7"/>
    <w:rsid w:val="00137A34"/>
    <w:rsid w:val="00152E76"/>
    <w:rsid w:val="0015783F"/>
    <w:rsid w:val="00164E71"/>
    <w:rsid w:val="00167A63"/>
    <w:rsid w:val="001864D9"/>
    <w:rsid w:val="001C5229"/>
    <w:rsid w:val="001D5B5B"/>
    <w:rsid w:val="001F3D44"/>
    <w:rsid w:val="001F6073"/>
    <w:rsid w:val="00207164"/>
    <w:rsid w:val="00211061"/>
    <w:rsid w:val="00217B39"/>
    <w:rsid w:val="00222B0C"/>
    <w:rsid w:val="00253E21"/>
    <w:rsid w:val="00257FC8"/>
    <w:rsid w:val="002676AF"/>
    <w:rsid w:val="00270264"/>
    <w:rsid w:val="00270279"/>
    <w:rsid w:val="00283DB0"/>
    <w:rsid w:val="00290A9E"/>
    <w:rsid w:val="002A4768"/>
    <w:rsid w:val="002C453C"/>
    <w:rsid w:val="002D6EAE"/>
    <w:rsid w:val="002E054A"/>
    <w:rsid w:val="002E39F1"/>
    <w:rsid w:val="002E7795"/>
    <w:rsid w:val="002F3741"/>
    <w:rsid w:val="002F5A94"/>
    <w:rsid w:val="003052BB"/>
    <w:rsid w:val="003109E2"/>
    <w:rsid w:val="00313CB3"/>
    <w:rsid w:val="00325814"/>
    <w:rsid w:val="0033351F"/>
    <w:rsid w:val="00335324"/>
    <w:rsid w:val="00342B67"/>
    <w:rsid w:val="00351788"/>
    <w:rsid w:val="00352A5E"/>
    <w:rsid w:val="003538BA"/>
    <w:rsid w:val="00353E6D"/>
    <w:rsid w:val="00354113"/>
    <w:rsid w:val="00363BC6"/>
    <w:rsid w:val="003647FF"/>
    <w:rsid w:val="0036491D"/>
    <w:rsid w:val="003654E4"/>
    <w:rsid w:val="003932DC"/>
    <w:rsid w:val="003C7531"/>
    <w:rsid w:val="003E7E2C"/>
    <w:rsid w:val="003F56A7"/>
    <w:rsid w:val="0042643A"/>
    <w:rsid w:val="00446C5A"/>
    <w:rsid w:val="00464AFB"/>
    <w:rsid w:val="004714DC"/>
    <w:rsid w:val="0047763A"/>
    <w:rsid w:val="00481486"/>
    <w:rsid w:val="00482D00"/>
    <w:rsid w:val="004A1A68"/>
    <w:rsid w:val="004B1667"/>
    <w:rsid w:val="004B73CD"/>
    <w:rsid w:val="004C2EF8"/>
    <w:rsid w:val="004C484A"/>
    <w:rsid w:val="004C74F5"/>
    <w:rsid w:val="004D7C00"/>
    <w:rsid w:val="004E01FF"/>
    <w:rsid w:val="0050066B"/>
    <w:rsid w:val="00523526"/>
    <w:rsid w:val="005238B0"/>
    <w:rsid w:val="005250D2"/>
    <w:rsid w:val="00545201"/>
    <w:rsid w:val="00547938"/>
    <w:rsid w:val="0055067C"/>
    <w:rsid w:val="00551754"/>
    <w:rsid w:val="00560520"/>
    <w:rsid w:val="00581F36"/>
    <w:rsid w:val="005933CF"/>
    <w:rsid w:val="00596E33"/>
    <w:rsid w:val="005A25F4"/>
    <w:rsid w:val="005A6097"/>
    <w:rsid w:val="005C4EC3"/>
    <w:rsid w:val="005E11CD"/>
    <w:rsid w:val="005E35AA"/>
    <w:rsid w:val="0060781C"/>
    <w:rsid w:val="006166AB"/>
    <w:rsid w:val="0062608B"/>
    <w:rsid w:val="0063285B"/>
    <w:rsid w:val="00632F5F"/>
    <w:rsid w:val="00633428"/>
    <w:rsid w:val="006474E5"/>
    <w:rsid w:val="00655BC6"/>
    <w:rsid w:val="00657A6B"/>
    <w:rsid w:val="00675470"/>
    <w:rsid w:val="006818D3"/>
    <w:rsid w:val="00681B04"/>
    <w:rsid w:val="0069235C"/>
    <w:rsid w:val="00697746"/>
    <w:rsid w:val="006B5B07"/>
    <w:rsid w:val="006C31A1"/>
    <w:rsid w:val="006E1097"/>
    <w:rsid w:val="006E419E"/>
    <w:rsid w:val="006E6469"/>
    <w:rsid w:val="006F1F66"/>
    <w:rsid w:val="00703451"/>
    <w:rsid w:val="007256E3"/>
    <w:rsid w:val="00730CED"/>
    <w:rsid w:val="00777A67"/>
    <w:rsid w:val="00791592"/>
    <w:rsid w:val="007A091F"/>
    <w:rsid w:val="007A18A4"/>
    <w:rsid w:val="007C5E36"/>
    <w:rsid w:val="007D39E6"/>
    <w:rsid w:val="00802580"/>
    <w:rsid w:val="00802588"/>
    <w:rsid w:val="00807E46"/>
    <w:rsid w:val="00817E0D"/>
    <w:rsid w:val="00834418"/>
    <w:rsid w:val="00843478"/>
    <w:rsid w:val="008438AE"/>
    <w:rsid w:val="00860C00"/>
    <w:rsid w:val="008B4DDC"/>
    <w:rsid w:val="008C0DC0"/>
    <w:rsid w:val="008C28AE"/>
    <w:rsid w:val="008E35F4"/>
    <w:rsid w:val="008F68B3"/>
    <w:rsid w:val="00904286"/>
    <w:rsid w:val="00914EF8"/>
    <w:rsid w:val="0091551F"/>
    <w:rsid w:val="00965F2F"/>
    <w:rsid w:val="0097511D"/>
    <w:rsid w:val="00990ACB"/>
    <w:rsid w:val="00992BF7"/>
    <w:rsid w:val="009D13B5"/>
    <w:rsid w:val="009D246C"/>
    <w:rsid w:val="009E1905"/>
    <w:rsid w:val="009F7496"/>
    <w:rsid w:val="00A02B7A"/>
    <w:rsid w:val="00A25A75"/>
    <w:rsid w:val="00A46358"/>
    <w:rsid w:val="00A51990"/>
    <w:rsid w:val="00A51FAF"/>
    <w:rsid w:val="00A534C2"/>
    <w:rsid w:val="00AA58E3"/>
    <w:rsid w:val="00AA5B69"/>
    <w:rsid w:val="00AA62D8"/>
    <w:rsid w:val="00AB3356"/>
    <w:rsid w:val="00AC3840"/>
    <w:rsid w:val="00AC53B7"/>
    <w:rsid w:val="00AE3ED4"/>
    <w:rsid w:val="00B00C8D"/>
    <w:rsid w:val="00B02DA3"/>
    <w:rsid w:val="00B26B43"/>
    <w:rsid w:val="00B277B1"/>
    <w:rsid w:val="00B3688A"/>
    <w:rsid w:val="00B44A48"/>
    <w:rsid w:val="00B60437"/>
    <w:rsid w:val="00B67912"/>
    <w:rsid w:val="00B71ACD"/>
    <w:rsid w:val="00B82DC6"/>
    <w:rsid w:val="00B923CF"/>
    <w:rsid w:val="00BB0862"/>
    <w:rsid w:val="00BC476D"/>
    <w:rsid w:val="00BD5BF0"/>
    <w:rsid w:val="00BE19D6"/>
    <w:rsid w:val="00BE3E58"/>
    <w:rsid w:val="00C056F9"/>
    <w:rsid w:val="00C1500E"/>
    <w:rsid w:val="00C20C9F"/>
    <w:rsid w:val="00C3295C"/>
    <w:rsid w:val="00C36F7D"/>
    <w:rsid w:val="00C50DD9"/>
    <w:rsid w:val="00C65DA1"/>
    <w:rsid w:val="00C72E1F"/>
    <w:rsid w:val="00C87207"/>
    <w:rsid w:val="00C87286"/>
    <w:rsid w:val="00C87E29"/>
    <w:rsid w:val="00C90725"/>
    <w:rsid w:val="00C95987"/>
    <w:rsid w:val="00CA2B25"/>
    <w:rsid w:val="00CB1B9A"/>
    <w:rsid w:val="00CC3ED4"/>
    <w:rsid w:val="00CF365E"/>
    <w:rsid w:val="00CF370E"/>
    <w:rsid w:val="00D203D5"/>
    <w:rsid w:val="00D25741"/>
    <w:rsid w:val="00D52A80"/>
    <w:rsid w:val="00D66537"/>
    <w:rsid w:val="00D666C0"/>
    <w:rsid w:val="00D86C61"/>
    <w:rsid w:val="00D963AD"/>
    <w:rsid w:val="00D96583"/>
    <w:rsid w:val="00DB74D9"/>
    <w:rsid w:val="00DC554B"/>
    <w:rsid w:val="00DC65E6"/>
    <w:rsid w:val="00DD4C21"/>
    <w:rsid w:val="00DE3F35"/>
    <w:rsid w:val="00DE4493"/>
    <w:rsid w:val="00E12F76"/>
    <w:rsid w:val="00E225F2"/>
    <w:rsid w:val="00E22DC6"/>
    <w:rsid w:val="00E23FE7"/>
    <w:rsid w:val="00E2797E"/>
    <w:rsid w:val="00E33286"/>
    <w:rsid w:val="00E34BF8"/>
    <w:rsid w:val="00E40EB7"/>
    <w:rsid w:val="00E4230D"/>
    <w:rsid w:val="00E51728"/>
    <w:rsid w:val="00E719CC"/>
    <w:rsid w:val="00E7515F"/>
    <w:rsid w:val="00E92C2F"/>
    <w:rsid w:val="00E94901"/>
    <w:rsid w:val="00EB149E"/>
    <w:rsid w:val="00EB7BE5"/>
    <w:rsid w:val="00EF1ABB"/>
    <w:rsid w:val="00F01199"/>
    <w:rsid w:val="00F06BAA"/>
    <w:rsid w:val="00F32CD3"/>
    <w:rsid w:val="00F33942"/>
    <w:rsid w:val="00F411F5"/>
    <w:rsid w:val="00F43E1B"/>
    <w:rsid w:val="00F46504"/>
    <w:rsid w:val="00F471A2"/>
    <w:rsid w:val="00F529D2"/>
    <w:rsid w:val="00F63E8B"/>
    <w:rsid w:val="00F968F3"/>
    <w:rsid w:val="00F96F84"/>
    <w:rsid w:val="00FC6B0B"/>
    <w:rsid w:val="00FD01CB"/>
    <w:rsid w:val="00FE5BD3"/>
    <w:rsid w:val="00FF3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0C8D"/>
  </w:style>
  <w:style w:type="paragraph" w:customStyle="1" w:styleId="3C1B4DFCFB4B4FD2B53590463692A56A">
    <w:name w:val="3C1B4DFCFB4B4FD2B53590463692A56A"/>
    <w:rsid w:val="00B26B43"/>
  </w:style>
  <w:style w:type="paragraph" w:customStyle="1" w:styleId="E053168CDE03450AADB805C7A24DE8D5">
    <w:name w:val="E053168CDE03450AADB805C7A24DE8D5"/>
    <w:rsid w:val="00B44A48"/>
  </w:style>
  <w:style w:type="paragraph" w:customStyle="1" w:styleId="A998803706F54562A6273406E1AA0541">
    <w:name w:val="A998803706F54562A6273406E1AA0541"/>
    <w:rsid w:val="00703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S Contract Draft" ma:contentTypeID="0x010100DCCC1FF26641481582A69F6F3FABD13B00B252FB9D99B1455188730EE9EEA5599D00721A1A365C6FFD46838D13F7D3BD35D6" ma:contentTypeVersion="0" ma:contentTypeDescription="" ma:contentTypeScope="" ma:versionID="3860329b45f9b66b14df18e6cefdd204">
  <xsd:schema xmlns:xsd="http://www.w3.org/2001/XMLSchema" xmlns:xs="http://www.w3.org/2001/XMLSchema" xmlns:p="http://schemas.microsoft.com/office/2006/metadata/properties" xmlns:ns2="7b3a4b14-fdb7-4c39-a367-d2285827c63e" targetNamespace="http://schemas.microsoft.com/office/2006/metadata/properties" ma:root="true" ma:fieldsID="0377be1a46ac21ac62b1e8381180d619" ns2:_="">
    <xsd:import namespace="7b3a4b14-fdb7-4c39-a367-d2285827c63e"/>
    <xsd:element name="properties">
      <xsd:complexType>
        <xsd:sequence>
          <xsd:element name="documentManagement">
            <xsd:complexType>
              <xsd:all>
                <xsd:element ref="ns2:dmsDocumentUniqueI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a4b14-fdb7-4c39-a367-d2285827c63e" elementFormDefault="qualified">
    <xsd:import namespace="http://schemas.microsoft.com/office/2006/documentManagement/types"/>
    <xsd:import namespace="http://schemas.microsoft.com/office/infopath/2007/PartnerControls"/>
    <xsd:element name="dmsDocumentUniqueId" ma:index="8" ma:displayName="Permanent Document ID" ma:indexed="true" ma:internalName="dmsDocumentUniqu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sDocumentUniqueId xmlns="7b3a4b14-fdb7-4c39-a367-d2285827c63e">14FD7151-7894-4A5D-A63E-D490DE0C1FFF</dmsDocumentUniqu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D1B28-F060-4B5A-8CE6-D27345177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a4b14-fdb7-4c39-a367-d2285827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0C0AF-CE28-4E97-A0BA-0F91BD53DFA5}">
  <ds:schemaRefs>
    <ds:schemaRef ds:uri="http://schemas.microsoft.com/office/2006/metadata/properties"/>
    <ds:schemaRef ds:uri="http://schemas.microsoft.com/office/infopath/2007/PartnerControls"/>
    <ds:schemaRef ds:uri="7b3a4b14-fdb7-4c39-a367-d2285827c63e"/>
  </ds:schemaRefs>
</ds:datastoreItem>
</file>

<file path=customXml/itemProps3.xml><?xml version="1.0" encoding="utf-8"?>
<ds:datastoreItem xmlns:ds="http://schemas.openxmlformats.org/officeDocument/2006/customXml" ds:itemID="{D4FA5DE9-4378-4000-81B4-457A679DD1C6}">
  <ds:schemaRefs>
    <ds:schemaRef ds:uri="http://schemas.microsoft.com/sharepoint/v3/contenttype/forms"/>
  </ds:schemaRefs>
</ds:datastoreItem>
</file>

<file path=customXml/itemProps4.xml><?xml version="1.0" encoding="utf-8"?>
<ds:datastoreItem xmlns:ds="http://schemas.openxmlformats.org/officeDocument/2006/customXml" ds:itemID="{1ED2BC8A-9DFB-4A86-BB7D-C7CB69CD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6453</Words>
  <Characters>36787</Characters>
  <Application>Microsoft Office Word</Application>
  <DocSecurity>0</DocSecurity>
  <Lines>306</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 2015-242-Contract Draft-2</vt:lpstr>
      <vt:lpstr>C 2015-242-Contract Draft-2</vt:lpstr>
    </vt:vector>
  </TitlesOfParts>
  <Company>JSC NIS</Company>
  <LinksUpToDate>false</LinksUpToDate>
  <CharactersWithSpaces>43154</CharactersWithSpaces>
  <SharedDoc>false</SharedDoc>
  <HLinks>
    <vt:vector size="12" baseType="variant">
      <vt:variant>
        <vt:i4>4456555</vt:i4>
      </vt:variant>
      <vt:variant>
        <vt:i4>20</vt:i4>
      </vt:variant>
      <vt:variant>
        <vt:i4>0</vt:i4>
      </vt:variant>
      <vt:variant>
        <vt:i4>5</vt:i4>
      </vt:variant>
      <vt:variant>
        <vt:lpwstr>https://aoglonass.ru/files/docs/usloviya_okazaniya_uslug_svyazi_ao_glonass.pdf</vt:lpwstr>
      </vt:variant>
      <vt:variant>
        <vt:lpwstr/>
      </vt:variant>
      <vt:variant>
        <vt:i4>5505097</vt:i4>
      </vt:variant>
      <vt:variant>
        <vt:i4>0</vt:i4>
      </vt:variant>
      <vt:variant>
        <vt:i4>0</vt:i4>
      </vt:variant>
      <vt:variant>
        <vt:i4>5</vt:i4>
      </vt:variant>
      <vt:variant>
        <vt:lpwstr>https://aoglonass.ru/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2015-242-Contract Draft-2</dc:title>
  <dc:creator>&lt;Договор.Номер&gt;</dc:creator>
  <cp:lastModifiedBy>Автотраспортный участок</cp:lastModifiedBy>
  <cp:revision>42</cp:revision>
  <cp:lastPrinted>2021-05-26T17:04:00Z</cp:lastPrinted>
  <dcterms:created xsi:type="dcterms:W3CDTF">2026-03-25T06:38:00Z</dcterms:created>
  <dcterms:modified xsi:type="dcterms:W3CDTF">2026-05-22T08:27:00Z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0x010100DCCC1FF26641481582A69F6F3FABD13B00B252FB9D99B1455188730EE9EEA5599D00721A1A365C6FFD46838D13F7D3BD35D6</vt:lpwstr>
  </property>
</Properties>
</file>