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39F" w:rsidRPr="002C28ED" w:rsidRDefault="006D639F" w:rsidP="006D639F">
      <w:pPr>
        <w:spacing w:after="120"/>
        <w:jc w:val="right"/>
        <w:rPr>
          <w:bCs/>
          <w:sz w:val="22"/>
          <w:szCs w:val="22"/>
        </w:rPr>
      </w:pPr>
      <w:r w:rsidRPr="002C28ED">
        <w:rPr>
          <w:bCs/>
          <w:sz w:val="22"/>
          <w:szCs w:val="22"/>
        </w:rPr>
        <w:t>Приложение к Контракту</w:t>
      </w:r>
    </w:p>
    <w:p w:rsidR="006D639F" w:rsidRPr="002C28ED" w:rsidRDefault="006D639F" w:rsidP="006D639F">
      <w:pPr>
        <w:spacing w:after="120"/>
        <w:jc w:val="right"/>
        <w:rPr>
          <w:bCs/>
          <w:sz w:val="22"/>
          <w:szCs w:val="22"/>
        </w:rPr>
      </w:pPr>
      <w:r w:rsidRPr="002C28ED">
        <w:rPr>
          <w:bCs/>
          <w:sz w:val="22"/>
          <w:szCs w:val="22"/>
        </w:rPr>
        <w:t>от__________2026 г №___________________</w:t>
      </w:r>
    </w:p>
    <w:p w:rsidR="00873362" w:rsidRPr="00873362" w:rsidRDefault="00873362" w:rsidP="00873362">
      <w:pPr>
        <w:spacing w:after="120"/>
        <w:ind w:left="720" w:hanging="720"/>
        <w:jc w:val="right"/>
        <w:rPr>
          <w:b/>
          <w:bCs/>
          <w:lang w:eastAsia="zh-CN"/>
        </w:rPr>
      </w:pPr>
    </w:p>
    <w:p w:rsidR="00873362" w:rsidRPr="00873362" w:rsidRDefault="00873362" w:rsidP="00873362">
      <w:pPr>
        <w:spacing w:after="120"/>
        <w:ind w:left="720" w:hanging="720"/>
        <w:jc w:val="right"/>
        <w:rPr>
          <w:b/>
          <w:bCs/>
          <w:lang w:eastAsia="zh-CN"/>
        </w:rPr>
      </w:pPr>
    </w:p>
    <w:p w:rsidR="00873362" w:rsidRPr="00873362" w:rsidRDefault="00873362" w:rsidP="00873362">
      <w:pPr>
        <w:spacing w:after="120"/>
        <w:ind w:left="720" w:hanging="720"/>
        <w:jc w:val="center"/>
        <w:rPr>
          <w:lang w:eastAsia="zh-CN"/>
        </w:rPr>
      </w:pPr>
      <w:r w:rsidRPr="00873362">
        <w:rPr>
          <w:b/>
          <w:bCs/>
          <w:lang w:eastAsia="zh-CN"/>
        </w:rPr>
        <w:t>Специфи</w:t>
      </w:r>
      <w:bookmarkStart w:id="0" w:name="_GoBack"/>
      <w:bookmarkEnd w:id="0"/>
      <w:r w:rsidRPr="00873362">
        <w:rPr>
          <w:b/>
          <w:bCs/>
          <w:lang w:eastAsia="zh-CN"/>
        </w:rPr>
        <w:t>кация</w:t>
      </w:r>
    </w:p>
    <w:p w:rsidR="00873362" w:rsidRPr="00873362" w:rsidRDefault="00873362" w:rsidP="00873362">
      <w:pPr>
        <w:jc w:val="both"/>
        <w:rPr>
          <w:b/>
          <w:bCs/>
          <w:lang w:eastAsia="zh-CN"/>
        </w:rPr>
      </w:pPr>
      <w:r w:rsidRPr="00873362">
        <w:rPr>
          <w:lang w:eastAsia="zh-CN"/>
        </w:rPr>
        <w:t xml:space="preserve"> </w:t>
      </w:r>
      <w:r w:rsidRPr="00873362">
        <w:rPr>
          <w:b/>
          <w:lang w:eastAsia="zh-CN"/>
        </w:rPr>
        <w:tab/>
      </w:r>
    </w:p>
    <w:p w:rsidR="00873362" w:rsidRPr="00873362" w:rsidRDefault="00873362" w:rsidP="00873362">
      <w:pPr>
        <w:jc w:val="both"/>
        <w:rPr>
          <w:lang w:eastAsia="zh-CN"/>
        </w:rPr>
      </w:pPr>
      <w:r w:rsidRPr="00873362">
        <w:rPr>
          <w:b/>
          <w:bCs/>
          <w:u w:val="single"/>
          <w:lang w:eastAsia="zh-CN"/>
        </w:rPr>
        <w:t xml:space="preserve">1. Наименование объекта закупки </w:t>
      </w:r>
    </w:p>
    <w:p w:rsidR="00873362" w:rsidRDefault="00873362" w:rsidP="00873362">
      <w:pPr>
        <w:jc w:val="both"/>
        <w:rPr>
          <w:lang w:eastAsia="zh-CN"/>
        </w:rPr>
      </w:pPr>
      <w:r w:rsidRPr="00873362">
        <w:rPr>
          <w:lang w:eastAsia="zh-CN"/>
        </w:rPr>
        <w:t xml:space="preserve">1.1. </w:t>
      </w:r>
      <w:r w:rsidRPr="00873362">
        <w:rPr>
          <w:lang w:eastAsia="ar-SA"/>
        </w:rPr>
        <w:t xml:space="preserve"> </w:t>
      </w:r>
      <w:r w:rsidR="00853241">
        <w:rPr>
          <w:lang w:eastAsia="zh-CN"/>
        </w:rPr>
        <w:t>Поставка</w:t>
      </w:r>
      <w:r w:rsidRPr="00873362">
        <w:rPr>
          <w:lang w:eastAsia="zh-CN"/>
        </w:rPr>
        <w:t xml:space="preserve"> погон для сотрудников внутренней службы МЧС России.</w:t>
      </w:r>
    </w:p>
    <w:p w:rsidR="006D639F" w:rsidRPr="00873362" w:rsidRDefault="006D639F" w:rsidP="00873362">
      <w:pPr>
        <w:jc w:val="both"/>
        <w:rPr>
          <w:b/>
          <w:bCs/>
          <w:lang w:eastAsia="zh-CN"/>
        </w:rPr>
      </w:pPr>
    </w:p>
    <w:p w:rsidR="00873362" w:rsidRPr="00873362" w:rsidRDefault="00873362" w:rsidP="00873362">
      <w:pPr>
        <w:jc w:val="both"/>
        <w:rPr>
          <w:lang w:eastAsia="zh-CN"/>
        </w:rPr>
      </w:pPr>
      <w:r w:rsidRPr="00873362">
        <w:rPr>
          <w:b/>
          <w:bCs/>
          <w:u w:val="single"/>
          <w:lang w:eastAsia="zh-CN"/>
        </w:rPr>
        <w:t>2.  Количество поставляемого товара</w:t>
      </w:r>
    </w:p>
    <w:p w:rsidR="00873362" w:rsidRPr="00873362" w:rsidRDefault="00873362" w:rsidP="00873362">
      <w:pPr>
        <w:jc w:val="both"/>
        <w:rPr>
          <w:lang w:eastAsia="zh-CN"/>
        </w:rPr>
      </w:pPr>
      <w:r w:rsidRPr="00873362">
        <w:rPr>
          <w:lang w:eastAsia="zh-CN"/>
        </w:rPr>
        <w:t>2.1. Поставщик должен осуществить поставку имущества в соответствии с таблицей 1.</w:t>
      </w:r>
    </w:p>
    <w:p w:rsidR="00873362" w:rsidRPr="00873362" w:rsidRDefault="00873362" w:rsidP="00873362">
      <w:pPr>
        <w:jc w:val="both"/>
        <w:rPr>
          <w:lang w:eastAsia="zh-CN"/>
        </w:rPr>
      </w:pPr>
    </w:p>
    <w:p w:rsidR="00873362" w:rsidRPr="00873362" w:rsidRDefault="00873362" w:rsidP="00873362">
      <w:pPr>
        <w:jc w:val="right"/>
        <w:rPr>
          <w:bCs/>
          <w:color w:val="000000"/>
          <w:lang w:eastAsia="zh-CN"/>
        </w:rPr>
      </w:pPr>
      <w:r w:rsidRPr="00873362">
        <w:rPr>
          <w:lang w:eastAsia="zh-CN"/>
        </w:rPr>
        <w:t>Таблица 1.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052"/>
        <w:gridCol w:w="768"/>
        <w:gridCol w:w="1134"/>
        <w:gridCol w:w="1559"/>
        <w:gridCol w:w="1563"/>
      </w:tblGrid>
      <w:tr w:rsidR="00873362" w:rsidRPr="00873362" w:rsidTr="003D2BB2">
        <w:trPr>
          <w:trHeight w:val="4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62" w:rsidRPr="00873362" w:rsidRDefault="00873362" w:rsidP="00873362">
            <w:pPr>
              <w:widowControl w:val="0"/>
              <w:jc w:val="center"/>
              <w:rPr>
                <w:lang w:eastAsia="zh-CN"/>
              </w:rPr>
            </w:pPr>
            <w:r w:rsidRPr="00873362">
              <w:rPr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62" w:rsidRPr="00873362" w:rsidRDefault="00873362" w:rsidP="005E4031">
            <w:pPr>
              <w:widowControl w:val="0"/>
              <w:jc w:val="center"/>
              <w:rPr>
                <w:lang w:eastAsia="zh-CN"/>
              </w:rPr>
            </w:pPr>
            <w:r w:rsidRPr="00873362">
              <w:rPr>
                <w:bCs/>
                <w:color w:val="000000"/>
                <w:lang w:eastAsia="zh-CN"/>
              </w:rPr>
              <w:t xml:space="preserve">Наименование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62" w:rsidRPr="00873362" w:rsidRDefault="00873362" w:rsidP="00873362">
            <w:pPr>
              <w:widowControl w:val="0"/>
              <w:jc w:val="center"/>
              <w:rPr>
                <w:bCs/>
                <w:color w:val="000000"/>
                <w:lang w:eastAsia="zh-CN"/>
              </w:rPr>
            </w:pPr>
            <w:r w:rsidRPr="00873362">
              <w:rPr>
                <w:bCs/>
                <w:color w:val="000000"/>
                <w:lang w:eastAsia="zh-CN"/>
              </w:rPr>
              <w:t>Ед</w:t>
            </w:r>
            <w:r w:rsidR="005E4031">
              <w:rPr>
                <w:bCs/>
                <w:color w:val="000000"/>
                <w:lang w:eastAsia="zh-CN"/>
              </w:rPr>
              <w:t>.</w:t>
            </w:r>
            <w:r w:rsidRPr="00873362">
              <w:rPr>
                <w:bCs/>
                <w:color w:val="000000"/>
                <w:lang w:eastAsia="zh-CN"/>
              </w:rPr>
              <w:t xml:space="preserve"> </w:t>
            </w:r>
          </w:p>
          <w:p w:rsidR="00873362" w:rsidRPr="00873362" w:rsidRDefault="005E4031" w:rsidP="005E4031">
            <w:pPr>
              <w:widowControl w:val="0"/>
              <w:jc w:val="center"/>
              <w:rPr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и</w:t>
            </w:r>
            <w:r w:rsidR="00873362" w:rsidRPr="00873362">
              <w:rPr>
                <w:bCs/>
                <w:color w:val="000000"/>
                <w:lang w:eastAsia="zh-CN"/>
              </w:rPr>
              <w:t>зм</w:t>
            </w:r>
            <w:r>
              <w:rPr>
                <w:bCs/>
                <w:color w:val="000000"/>
                <w:lang w:eastAsia="zh-C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62" w:rsidRPr="00873362" w:rsidRDefault="00873362" w:rsidP="005E4031">
            <w:pPr>
              <w:widowControl w:val="0"/>
              <w:jc w:val="center"/>
              <w:rPr>
                <w:lang w:eastAsia="zh-CN"/>
              </w:rPr>
            </w:pPr>
            <w:r w:rsidRPr="00873362">
              <w:rPr>
                <w:bCs/>
                <w:color w:val="000000"/>
                <w:lang w:eastAsia="zh-CN"/>
              </w:rPr>
              <w:t xml:space="preserve">Кол-во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62" w:rsidRPr="00873362" w:rsidRDefault="005E4031" w:rsidP="005E4031">
            <w:pPr>
              <w:widowControl w:val="0"/>
              <w:jc w:val="center"/>
              <w:rPr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Цена, руб.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62" w:rsidRPr="00873362" w:rsidRDefault="00873362" w:rsidP="00873362">
            <w:pPr>
              <w:widowControl w:val="0"/>
              <w:jc w:val="center"/>
              <w:rPr>
                <w:lang w:eastAsia="zh-CN"/>
              </w:rPr>
            </w:pPr>
            <w:r w:rsidRPr="00873362">
              <w:rPr>
                <w:bCs/>
                <w:color w:val="000000"/>
                <w:lang w:eastAsia="zh-CN"/>
              </w:rPr>
              <w:t>Сумма</w:t>
            </w:r>
            <w:r w:rsidR="005E4031">
              <w:rPr>
                <w:bCs/>
                <w:color w:val="000000"/>
                <w:lang w:eastAsia="zh-CN"/>
              </w:rPr>
              <w:t>, руб.</w:t>
            </w:r>
          </w:p>
        </w:tc>
      </w:tr>
      <w:tr w:rsidR="00873362" w:rsidRPr="00873362" w:rsidTr="005E4031">
        <w:trPr>
          <w:trHeight w:val="24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62" w:rsidRPr="00873362" w:rsidRDefault="00873362" w:rsidP="00873362">
            <w:pPr>
              <w:widowControl w:val="0"/>
              <w:snapToGrid w:val="0"/>
              <w:ind w:left="907" w:right="850"/>
              <w:rPr>
                <w:lang w:eastAsia="zh-CN"/>
              </w:rPr>
            </w:pPr>
            <w:r w:rsidRPr="00873362">
              <w:rPr>
                <w:color w:val="000000"/>
                <w:lang w:eastAsia="zh-CN"/>
              </w:rPr>
              <w:t>1</w:t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62" w:rsidRPr="00873362" w:rsidRDefault="00873362" w:rsidP="00873362">
            <w:pPr>
              <w:widowControl w:val="0"/>
              <w:tabs>
                <w:tab w:val="left" w:pos="3179"/>
              </w:tabs>
              <w:ind w:left="57"/>
              <w:rPr>
                <w:lang w:eastAsia="zh-CN"/>
              </w:rPr>
            </w:pPr>
            <w:r w:rsidRPr="00873362">
              <w:rPr>
                <w:lang w:eastAsia="zh-CN"/>
              </w:rPr>
              <w:t>Погоны рубашечны</w:t>
            </w:r>
            <w:r w:rsidR="0033197F">
              <w:rPr>
                <w:lang w:eastAsia="zh-CN"/>
              </w:rPr>
              <w:t>е</w:t>
            </w:r>
            <w:r w:rsidRPr="00873362">
              <w:rPr>
                <w:lang w:eastAsia="zh-CN"/>
              </w:rPr>
              <w:t xml:space="preserve"> белого цвета генерал-майор внутренней службы МЧС России с кантом оран</w:t>
            </w:r>
            <w:r w:rsidR="003D2BB2">
              <w:rPr>
                <w:lang w:eastAsia="zh-CN"/>
              </w:rPr>
              <w:t>жевого цвета (пристежные) 14 см</w:t>
            </w:r>
          </w:p>
        </w:tc>
        <w:tc>
          <w:tcPr>
            <w:tcW w:w="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62" w:rsidRPr="00873362" w:rsidRDefault="00873362" w:rsidP="00873362">
            <w:pPr>
              <w:widowControl w:val="0"/>
              <w:jc w:val="center"/>
              <w:rPr>
                <w:lang w:eastAsia="zh-CN"/>
              </w:rPr>
            </w:pPr>
            <w:r w:rsidRPr="00873362">
              <w:rPr>
                <w:color w:val="000000"/>
                <w:lang w:eastAsia="zh-CN"/>
              </w:rPr>
              <w:t>пар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62" w:rsidRPr="00873362" w:rsidRDefault="00873362" w:rsidP="00873362">
            <w:pPr>
              <w:widowControl w:val="0"/>
              <w:jc w:val="center"/>
              <w:rPr>
                <w:lang w:eastAsia="zh-CN"/>
              </w:rPr>
            </w:pPr>
            <w:r w:rsidRPr="00873362">
              <w:rPr>
                <w:color w:val="000000"/>
                <w:lang w:eastAsia="zh-CN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62" w:rsidRPr="00873362" w:rsidRDefault="00873362" w:rsidP="00873362">
            <w:pPr>
              <w:widowControl w:val="0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62" w:rsidRPr="00873362" w:rsidRDefault="00873362" w:rsidP="00873362">
            <w:pPr>
              <w:widowControl w:val="0"/>
              <w:snapToGrid w:val="0"/>
              <w:jc w:val="center"/>
              <w:rPr>
                <w:lang w:eastAsia="zh-CN"/>
              </w:rPr>
            </w:pPr>
          </w:p>
        </w:tc>
      </w:tr>
      <w:tr w:rsidR="00873362" w:rsidRPr="00873362" w:rsidTr="005E4031">
        <w:trPr>
          <w:trHeight w:val="24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62" w:rsidRPr="00873362" w:rsidRDefault="00873362" w:rsidP="00873362">
            <w:pPr>
              <w:widowControl w:val="0"/>
              <w:snapToGrid w:val="0"/>
              <w:ind w:left="907" w:right="850"/>
              <w:rPr>
                <w:lang w:eastAsia="zh-CN"/>
              </w:rPr>
            </w:pPr>
            <w:r w:rsidRPr="00873362">
              <w:rPr>
                <w:color w:val="000000"/>
                <w:lang w:eastAsia="zh-CN"/>
              </w:rPr>
              <w:t>2</w:t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362" w:rsidRPr="00873362" w:rsidRDefault="00873362" w:rsidP="00873362">
            <w:pPr>
              <w:widowControl w:val="0"/>
              <w:tabs>
                <w:tab w:val="left" w:pos="3179"/>
              </w:tabs>
              <w:ind w:left="57"/>
              <w:rPr>
                <w:lang w:eastAsia="zh-CN"/>
              </w:rPr>
            </w:pPr>
            <w:r w:rsidRPr="00873362">
              <w:rPr>
                <w:lang w:eastAsia="zh-CN"/>
              </w:rPr>
              <w:t>Погоны темно-синего цвета 2 просвета внутренней службы МЧС России с кантом оранж</w:t>
            </w:r>
            <w:r w:rsidR="003D2BB2">
              <w:rPr>
                <w:lang w:eastAsia="zh-CN"/>
              </w:rPr>
              <w:t>евого цвета (пристежные) 14 см</w:t>
            </w:r>
          </w:p>
        </w:tc>
        <w:tc>
          <w:tcPr>
            <w:tcW w:w="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62" w:rsidRPr="00873362" w:rsidRDefault="00873362" w:rsidP="00873362">
            <w:pPr>
              <w:widowControl w:val="0"/>
              <w:jc w:val="center"/>
              <w:rPr>
                <w:lang w:eastAsia="zh-CN"/>
              </w:rPr>
            </w:pPr>
            <w:r w:rsidRPr="00873362">
              <w:rPr>
                <w:color w:val="000000"/>
                <w:lang w:eastAsia="zh-CN"/>
              </w:rPr>
              <w:t>пар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62" w:rsidRPr="00873362" w:rsidRDefault="00873362" w:rsidP="00873362">
            <w:pPr>
              <w:widowControl w:val="0"/>
              <w:jc w:val="center"/>
              <w:rPr>
                <w:lang w:eastAsia="zh-CN"/>
              </w:rPr>
            </w:pPr>
            <w:r w:rsidRPr="00873362">
              <w:rPr>
                <w:color w:val="000000"/>
                <w:lang w:eastAsia="zh-CN"/>
              </w:rPr>
              <w:t>20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62" w:rsidRPr="00873362" w:rsidRDefault="00873362" w:rsidP="00873362">
            <w:pPr>
              <w:widowControl w:val="0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62" w:rsidRPr="00873362" w:rsidRDefault="00873362" w:rsidP="00873362">
            <w:pPr>
              <w:widowControl w:val="0"/>
              <w:snapToGrid w:val="0"/>
              <w:jc w:val="center"/>
              <w:rPr>
                <w:lang w:eastAsia="zh-CN"/>
              </w:rPr>
            </w:pPr>
          </w:p>
        </w:tc>
      </w:tr>
      <w:tr w:rsidR="00873362" w:rsidRPr="00873362" w:rsidTr="005E4031">
        <w:trPr>
          <w:trHeight w:val="248"/>
        </w:trPr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62" w:rsidRPr="00873362" w:rsidRDefault="005E4031" w:rsidP="00873362">
            <w:pPr>
              <w:widowControl w:val="0"/>
              <w:rPr>
                <w:lang w:eastAsia="zh-CN"/>
              </w:rPr>
            </w:pPr>
            <w:r>
              <w:rPr>
                <w:b/>
                <w:color w:val="000000"/>
                <w:lang w:eastAsia="zh-CN"/>
              </w:rPr>
              <w:t xml:space="preserve">          </w:t>
            </w:r>
            <w:r w:rsidR="00873362" w:rsidRPr="00873362">
              <w:rPr>
                <w:b/>
                <w:color w:val="000000"/>
                <w:lang w:eastAsia="zh-CN"/>
              </w:rPr>
              <w:t>ИТОГО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62" w:rsidRPr="00873362" w:rsidRDefault="00873362" w:rsidP="00873362">
            <w:pPr>
              <w:widowControl w:val="0"/>
              <w:snapToGrid w:val="0"/>
              <w:jc w:val="center"/>
              <w:rPr>
                <w:lang w:eastAsia="zh-CN"/>
              </w:rPr>
            </w:pPr>
          </w:p>
        </w:tc>
      </w:tr>
    </w:tbl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  <w:r w:rsidRPr="00873362">
        <w:rPr>
          <w:b/>
          <w:bCs/>
          <w:u w:val="single"/>
          <w:lang w:eastAsia="zh-CN"/>
        </w:rPr>
        <w:t xml:space="preserve">3. Функциональные </w:t>
      </w:r>
      <w:proofErr w:type="gramStart"/>
      <w:r w:rsidRPr="00873362">
        <w:rPr>
          <w:b/>
          <w:bCs/>
          <w:u w:val="single"/>
          <w:lang w:eastAsia="zh-CN"/>
        </w:rPr>
        <w:t>характеристики  поставляемого</w:t>
      </w:r>
      <w:proofErr w:type="gramEnd"/>
      <w:r w:rsidRPr="00873362">
        <w:rPr>
          <w:b/>
          <w:bCs/>
          <w:u w:val="single"/>
          <w:lang w:eastAsia="zh-CN"/>
        </w:rPr>
        <w:t xml:space="preserve"> товара</w:t>
      </w: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</w:p>
    <w:p w:rsidR="00873362" w:rsidRPr="00873362" w:rsidRDefault="00873362" w:rsidP="00873362">
      <w:pPr>
        <w:jc w:val="both"/>
        <w:rPr>
          <w:b/>
          <w:bCs/>
          <w:i/>
          <w:u w:val="single"/>
          <w:lang w:eastAsia="zh-CN"/>
        </w:rPr>
      </w:pPr>
      <w:r w:rsidRPr="00873362">
        <w:rPr>
          <w:lang w:eastAsia="zh-CN"/>
        </w:rPr>
        <w:t xml:space="preserve">3.1. Погоны рубашечные для лиц высшего начальствующего состава – без просвета с закругленными верхними краями, полем из галуна специального переплетения белого цвета, пятиконечной звездой вышитой канителью с 5-процентным золочением, кантом оранжевого цвета 14 см. </w:t>
      </w:r>
      <w:r w:rsidRPr="00873362">
        <w:rPr>
          <w:iCs/>
          <w:lang w:eastAsia="zh-CN"/>
        </w:rPr>
        <w:t>(</w:t>
      </w:r>
      <w:r w:rsidR="005E4031">
        <w:rPr>
          <w:iCs/>
          <w:lang w:eastAsia="zh-CN"/>
        </w:rPr>
        <w:t xml:space="preserve">Рисунок </w:t>
      </w:r>
      <w:r w:rsidRPr="00873362">
        <w:rPr>
          <w:iCs/>
          <w:lang w:eastAsia="zh-CN"/>
        </w:rPr>
        <w:t>1)</w:t>
      </w:r>
      <w:r w:rsidRPr="00873362">
        <w:rPr>
          <w:i/>
          <w:iCs/>
          <w:lang w:eastAsia="zh-CN"/>
        </w:rPr>
        <w:t xml:space="preserve">  </w:t>
      </w:r>
      <w:r w:rsidRPr="00873362">
        <w:rPr>
          <w:lang w:eastAsia="zh-CN"/>
        </w:rPr>
        <w:t xml:space="preserve">                           </w:t>
      </w: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  <w:r w:rsidRPr="00873362">
        <w:rPr>
          <w:noProof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1802130" cy="2113280"/>
            <wp:effectExtent l="0" t="0" r="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2113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</w:p>
    <w:p w:rsidR="00873362" w:rsidRDefault="00873362" w:rsidP="006D639F">
      <w:pPr>
        <w:jc w:val="both"/>
        <w:rPr>
          <w:lang w:eastAsia="zh-CN"/>
        </w:rPr>
      </w:pPr>
    </w:p>
    <w:p w:rsidR="005E4031" w:rsidRDefault="005E4031" w:rsidP="006D639F">
      <w:pPr>
        <w:jc w:val="both"/>
        <w:rPr>
          <w:lang w:eastAsia="zh-CN"/>
        </w:rPr>
      </w:pPr>
      <w:r>
        <w:rPr>
          <w:lang w:eastAsia="zh-CN"/>
        </w:rPr>
        <w:t xml:space="preserve">        Рисунок 1</w:t>
      </w:r>
    </w:p>
    <w:p w:rsidR="005E4031" w:rsidRDefault="005E4031" w:rsidP="006D639F">
      <w:pPr>
        <w:jc w:val="both"/>
        <w:rPr>
          <w:lang w:eastAsia="zh-CN"/>
        </w:rPr>
      </w:pPr>
    </w:p>
    <w:p w:rsidR="005E4031" w:rsidRPr="00873362" w:rsidRDefault="005E4031" w:rsidP="006D639F">
      <w:pPr>
        <w:jc w:val="both"/>
        <w:rPr>
          <w:lang w:eastAsia="zh-CN"/>
        </w:rPr>
      </w:pPr>
    </w:p>
    <w:p w:rsidR="00873362" w:rsidRPr="00873362" w:rsidRDefault="00873362" w:rsidP="00873362">
      <w:pPr>
        <w:jc w:val="both"/>
        <w:rPr>
          <w:lang w:eastAsia="zh-CN"/>
        </w:rPr>
      </w:pPr>
    </w:p>
    <w:p w:rsidR="00873362" w:rsidRDefault="00873362" w:rsidP="005E4031">
      <w:pPr>
        <w:jc w:val="both"/>
        <w:rPr>
          <w:iCs/>
          <w:lang w:eastAsia="zh-CN"/>
        </w:rPr>
      </w:pPr>
      <w:r w:rsidRPr="00873362">
        <w:rPr>
          <w:lang w:eastAsia="zh-CN"/>
        </w:rPr>
        <w:lastRenderedPageBreak/>
        <w:t xml:space="preserve">3.2. Погоны темно-синего цвета 2 просвета внутренней службы МЧС России с кантом оранжевого цвета (пристежные), 14 см. </w:t>
      </w:r>
      <w:r w:rsidRPr="00873362">
        <w:rPr>
          <w:iCs/>
          <w:lang w:eastAsia="zh-CN"/>
        </w:rPr>
        <w:t>(</w:t>
      </w:r>
      <w:r w:rsidR="005E4031">
        <w:rPr>
          <w:iCs/>
          <w:lang w:eastAsia="zh-CN"/>
        </w:rPr>
        <w:t>Рисунок</w:t>
      </w:r>
      <w:r w:rsidRPr="00873362">
        <w:rPr>
          <w:iCs/>
          <w:lang w:eastAsia="zh-CN"/>
        </w:rPr>
        <w:t xml:space="preserve"> 2)</w:t>
      </w:r>
    </w:p>
    <w:p w:rsidR="005E4031" w:rsidRDefault="005E4031" w:rsidP="005E4031">
      <w:pPr>
        <w:jc w:val="both"/>
        <w:rPr>
          <w:iCs/>
          <w:lang w:eastAsia="zh-CN"/>
        </w:rPr>
      </w:pPr>
    </w:p>
    <w:p w:rsidR="005E4031" w:rsidRPr="00873362" w:rsidRDefault="005E4031" w:rsidP="005E4031">
      <w:pPr>
        <w:jc w:val="both"/>
        <w:rPr>
          <w:sz w:val="28"/>
          <w:szCs w:val="28"/>
          <w:lang w:eastAsia="zh-CN"/>
        </w:rPr>
      </w:pPr>
    </w:p>
    <w:p w:rsidR="00873362" w:rsidRPr="00873362" w:rsidRDefault="00873362" w:rsidP="00873362">
      <w:pPr>
        <w:ind w:firstLine="708"/>
        <w:jc w:val="both"/>
        <w:rPr>
          <w:sz w:val="28"/>
          <w:szCs w:val="28"/>
          <w:lang w:eastAsia="zh-CN"/>
        </w:rPr>
      </w:pPr>
      <w:r w:rsidRPr="00873362">
        <w:rPr>
          <w:noProof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2060575</wp:posOffset>
            </wp:positionH>
            <wp:positionV relativeFrom="paragraph">
              <wp:posOffset>28575</wp:posOffset>
            </wp:positionV>
            <wp:extent cx="1960880" cy="2851150"/>
            <wp:effectExtent l="0" t="0" r="0" b="0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12" r="-17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80" cy="2851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362" w:rsidRPr="00873362" w:rsidRDefault="00873362" w:rsidP="00873362">
      <w:pPr>
        <w:ind w:firstLine="708"/>
        <w:jc w:val="both"/>
        <w:rPr>
          <w:sz w:val="28"/>
          <w:szCs w:val="28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sz w:val="28"/>
          <w:szCs w:val="28"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sz w:val="28"/>
          <w:szCs w:val="28"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sz w:val="28"/>
          <w:szCs w:val="28"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sz w:val="28"/>
          <w:szCs w:val="28"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sz w:val="28"/>
          <w:szCs w:val="28"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sz w:val="28"/>
          <w:szCs w:val="28"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sz w:val="28"/>
          <w:szCs w:val="28"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sz w:val="28"/>
          <w:szCs w:val="28"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sz w:val="28"/>
          <w:szCs w:val="28"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sz w:val="28"/>
          <w:szCs w:val="28"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</w:p>
    <w:p w:rsidR="005E4031" w:rsidRPr="00873362" w:rsidRDefault="005E4031" w:rsidP="005E4031">
      <w:pPr>
        <w:jc w:val="both"/>
        <w:rPr>
          <w:lang w:eastAsia="zh-CN"/>
        </w:rPr>
      </w:pPr>
      <w:r>
        <w:rPr>
          <w:lang w:eastAsia="zh-CN"/>
        </w:rPr>
        <w:t xml:space="preserve">                                                                                                                   Рисунок 2</w:t>
      </w: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u w:val="single"/>
          <w:lang w:eastAsia="zh-CN"/>
        </w:rPr>
      </w:pPr>
    </w:p>
    <w:p w:rsidR="00873362" w:rsidRDefault="00873362" w:rsidP="00873362">
      <w:pPr>
        <w:widowControl w:val="0"/>
        <w:tabs>
          <w:tab w:val="left" w:pos="360"/>
        </w:tabs>
        <w:jc w:val="both"/>
        <w:rPr>
          <w:b/>
          <w:bCs/>
          <w:szCs w:val="28"/>
          <w:u w:val="single"/>
          <w:lang w:eastAsia="zh-CN"/>
        </w:rPr>
      </w:pPr>
      <w:r w:rsidRPr="00873362">
        <w:rPr>
          <w:b/>
          <w:bCs/>
          <w:szCs w:val="28"/>
          <w:u w:val="single"/>
          <w:lang w:eastAsia="zh-CN"/>
        </w:rPr>
        <w:t>4.</w:t>
      </w:r>
      <w:r w:rsidRPr="00873362">
        <w:rPr>
          <w:b/>
          <w:bCs/>
          <w:szCs w:val="28"/>
          <w:u w:val="single"/>
          <w:lang w:eastAsia="zh-CN"/>
        </w:rPr>
        <w:tab/>
        <w:t>Требования к качеству товара</w:t>
      </w:r>
    </w:p>
    <w:p w:rsidR="00873362" w:rsidRPr="00873362" w:rsidRDefault="00873362" w:rsidP="00873362">
      <w:pPr>
        <w:widowControl w:val="0"/>
        <w:tabs>
          <w:tab w:val="left" w:pos="360"/>
        </w:tabs>
        <w:jc w:val="both"/>
        <w:rPr>
          <w:rFonts w:eastAsia="Calibri"/>
          <w:iCs/>
          <w:szCs w:val="28"/>
          <w:lang w:eastAsia="zh-CN"/>
        </w:rPr>
      </w:pPr>
    </w:p>
    <w:p w:rsidR="00873362" w:rsidRPr="00873362" w:rsidRDefault="00873362" w:rsidP="00873362">
      <w:pPr>
        <w:autoSpaceDE w:val="0"/>
        <w:jc w:val="both"/>
        <w:outlineLvl w:val="2"/>
        <w:rPr>
          <w:szCs w:val="28"/>
          <w:lang w:eastAsia="zh-CN"/>
        </w:rPr>
      </w:pPr>
      <w:r w:rsidRPr="00873362">
        <w:rPr>
          <w:rFonts w:eastAsia="Calibri"/>
          <w:iCs/>
          <w:szCs w:val="28"/>
          <w:lang w:eastAsia="zh-CN"/>
        </w:rPr>
        <w:t>4.1. Товар должен соответствовать требованиям нормативной и технической документации, предусмотренной законами, ГОСТами, ТУ и иными нормативно-правовыми актами РФ и сопровождаться документами, подтверждающими их качество и безопасность.</w:t>
      </w:r>
    </w:p>
    <w:p w:rsidR="00873362" w:rsidRPr="00873362" w:rsidRDefault="00873362" w:rsidP="00873362">
      <w:pPr>
        <w:autoSpaceDE w:val="0"/>
        <w:jc w:val="both"/>
        <w:rPr>
          <w:szCs w:val="28"/>
          <w:lang w:eastAsia="zh-CN"/>
        </w:rPr>
      </w:pPr>
      <w:r w:rsidRPr="00873362">
        <w:rPr>
          <w:szCs w:val="28"/>
          <w:lang w:eastAsia="zh-CN"/>
        </w:rPr>
        <w:t>4.2. Товар может происходить из Российской Федерации или любого другого государства, за исключением товаров, в отношении которых Правительством Российской Федерации установлены запреты или ограничения.</w:t>
      </w:r>
    </w:p>
    <w:p w:rsidR="00873362" w:rsidRPr="00873362" w:rsidRDefault="00873362" w:rsidP="00873362">
      <w:pPr>
        <w:autoSpaceDE w:val="0"/>
        <w:jc w:val="both"/>
        <w:rPr>
          <w:szCs w:val="28"/>
          <w:lang w:eastAsia="zh-CN"/>
        </w:rPr>
      </w:pPr>
      <w:r w:rsidRPr="00873362">
        <w:rPr>
          <w:szCs w:val="28"/>
          <w:lang w:eastAsia="zh-CN"/>
        </w:rPr>
        <w:t xml:space="preserve">4.3. Поставляемый товар должен быть новым (который не был в употреблении, не прошел восстановление потребительских свойств). </w:t>
      </w:r>
    </w:p>
    <w:p w:rsidR="00873362" w:rsidRPr="00873362" w:rsidRDefault="00873362" w:rsidP="00873362">
      <w:pPr>
        <w:jc w:val="both"/>
        <w:rPr>
          <w:bCs/>
          <w:color w:val="000000"/>
          <w:szCs w:val="28"/>
          <w:lang w:eastAsia="zh-CN"/>
        </w:rPr>
      </w:pPr>
      <w:r w:rsidRPr="00873362">
        <w:rPr>
          <w:szCs w:val="28"/>
          <w:lang w:eastAsia="zh-CN"/>
        </w:rPr>
        <w:t>4.4. Поставщик гарантирует надлежащее качество и количество товара в соответствии с государственными стандартами и техническими условиями, которые подтверждаются соответствующей документацией.</w:t>
      </w:r>
    </w:p>
    <w:p w:rsidR="00873362" w:rsidRPr="00873362" w:rsidRDefault="00873362" w:rsidP="00873362">
      <w:pPr>
        <w:jc w:val="both"/>
        <w:rPr>
          <w:bCs/>
          <w:color w:val="000000"/>
          <w:szCs w:val="28"/>
          <w:lang w:eastAsia="zh-CN"/>
        </w:rPr>
      </w:pPr>
      <w:r w:rsidRPr="00873362">
        <w:rPr>
          <w:bCs/>
          <w:color w:val="000000"/>
          <w:szCs w:val="28"/>
          <w:lang w:eastAsia="zh-CN"/>
        </w:rPr>
        <w:t xml:space="preserve">4.5. Доставка товара осуществляется в таре и упаковке Поставщика. </w:t>
      </w:r>
    </w:p>
    <w:p w:rsidR="00873362" w:rsidRDefault="00873362" w:rsidP="00873362">
      <w:pPr>
        <w:jc w:val="both"/>
        <w:rPr>
          <w:bCs/>
          <w:color w:val="000000"/>
          <w:szCs w:val="28"/>
          <w:lang w:eastAsia="zh-CN"/>
        </w:rPr>
      </w:pPr>
      <w:r w:rsidRPr="00873362">
        <w:rPr>
          <w:bCs/>
          <w:color w:val="000000"/>
          <w:szCs w:val="28"/>
          <w:lang w:eastAsia="zh-CN"/>
        </w:rPr>
        <w:t xml:space="preserve">4.6. Риск случайной гибели или случайного повреждения товара до дня его передачи Заказчику лежит на Поставщике. Днем передачи товара Заказчику считается день подписания сторонами товарной накладной. </w:t>
      </w:r>
    </w:p>
    <w:p w:rsidR="00873362" w:rsidRDefault="00873362" w:rsidP="00873362">
      <w:pPr>
        <w:jc w:val="both"/>
        <w:rPr>
          <w:bCs/>
          <w:color w:val="000000"/>
          <w:szCs w:val="28"/>
          <w:lang w:eastAsia="zh-CN"/>
        </w:rPr>
      </w:pPr>
    </w:p>
    <w:p w:rsidR="00873362" w:rsidRPr="00873362" w:rsidRDefault="00873362" w:rsidP="00873362">
      <w:pPr>
        <w:rPr>
          <w:bCs/>
          <w:color w:val="000000"/>
          <w:szCs w:val="28"/>
          <w:lang w:eastAsia="zh-CN"/>
        </w:rPr>
      </w:pPr>
    </w:p>
    <w:p w:rsidR="00873362" w:rsidRPr="00873362" w:rsidRDefault="00873362" w:rsidP="00873362">
      <w:pPr>
        <w:jc w:val="both"/>
        <w:rPr>
          <w:b/>
          <w:bCs/>
          <w:color w:val="000000"/>
          <w:szCs w:val="28"/>
          <w:u w:val="single"/>
          <w:lang w:eastAsia="zh-CN"/>
        </w:rPr>
      </w:pPr>
      <w:r w:rsidRPr="00873362">
        <w:rPr>
          <w:b/>
          <w:bCs/>
          <w:color w:val="000000"/>
          <w:szCs w:val="28"/>
          <w:u w:val="single"/>
          <w:lang w:eastAsia="zh-CN"/>
        </w:rPr>
        <w:t xml:space="preserve">5. Требования к сроку и (или) объему предоставления гарантии </w:t>
      </w:r>
      <w:proofErr w:type="gramStart"/>
      <w:r w:rsidRPr="00873362">
        <w:rPr>
          <w:b/>
          <w:bCs/>
          <w:color w:val="000000"/>
          <w:szCs w:val="28"/>
          <w:u w:val="single"/>
          <w:lang w:eastAsia="zh-CN"/>
        </w:rPr>
        <w:t xml:space="preserve">качества </w:t>
      </w:r>
      <w:r w:rsidRPr="00873362">
        <w:rPr>
          <w:b/>
          <w:bCs/>
          <w:szCs w:val="28"/>
          <w:u w:val="single"/>
          <w:lang w:eastAsia="zh-CN"/>
        </w:rPr>
        <w:t xml:space="preserve"> на</w:t>
      </w:r>
      <w:proofErr w:type="gramEnd"/>
      <w:r w:rsidRPr="00873362">
        <w:rPr>
          <w:b/>
          <w:bCs/>
          <w:szCs w:val="28"/>
          <w:u w:val="single"/>
          <w:lang w:eastAsia="zh-CN"/>
        </w:rPr>
        <w:t xml:space="preserve"> товар</w:t>
      </w:r>
    </w:p>
    <w:p w:rsidR="00873362" w:rsidRPr="00873362" w:rsidRDefault="00873362" w:rsidP="00873362">
      <w:pPr>
        <w:rPr>
          <w:b/>
          <w:bCs/>
          <w:color w:val="000000"/>
          <w:szCs w:val="28"/>
          <w:u w:val="single"/>
          <w:lang w:eastAsia="zh-CN"/>
        </w:rPr>
      </w:pPr>
    </w:p>
    <w:p w:rsidR="00873362" w:rsidRPr="00873362" w:rsidRDefault="00873362" w:rsidP="00873362">
      <w:pPr>
        <w:autoSpaceDE w:val="0"/>
        <w:jc w:val="both"/>
        <w:rPr>
          <w:szCs w:val="28"/>
          <w:lang w:eastAsia="zh-CN"/>
        </w:rPr>
      </w:pPr>
      <w:r w:rsidRPr="00873362">
        <w:rPr>
          <w:szCs w:val="28"/>
          <w:lang w:eastAsia="zh-CN"/>
        </w:rPr>
        <w:t>5.1. Гарантия и гарантийный срок товара – в соответствии со сроком, установленным производителем данного товара,</w:t>
      </w:r>
      <w:r w:rsidRPr="00873362">
        <w:rPr>
          <w:rFonts w:eastAsia="Calibri"/>
          <w:iCs/>
          <w:szCs w:val="28"/>
          <w:lang w:eastAsia="zh-CN"/>
        </w:rPr>
        <w:t xml:space="preserve"> при соблюдении условий хранения.</w:t>
      </w:r>
      <w:r w:rsidRPr="00873362">
        <w:rPr>
          <w:szCs w:val="28"/>
          <w:lang w:eastAsia="zh-CN"/>
        </w:rPr>
        <w:t xml:space="preserve"> </w:t>
      </w:r>
    </w:p>
    <w:p w:rsidR="00873362" w:rsidRPr="00873362" w:rsidRDefault="00873362" w:rsidP="00873362">
      <w:pPr>
        <w:autoSpaceDE w:val="0"/>
        <w:jc w:val="both"/>
        <w:rPr>
          <w:szCs w:val="28"/>
          <w:lang w:eastAsia="zh-CN"/>
        </w:rPr>
      </w:pPr>
      <w:r w:rsidRPr="00873362">
        <w:rPr>
          <w:szCs w:val="28"/>
          <w:lang w:eastAsia="zh-CN"/>
        </w:rPr>
        <w:t xml:space="preserve">5.2. Поставщик обязан за свой счет заменить Товар ненадлежащего качества, выявленный в течение гарантийного срока.   </w:t>
      </w:r>
    </w:p>
    <w:p w:rsidR="00873362" w:rsidRPr="00873362" w:rsidRDefault="00873362" w:rsidP="00873362">
      <w:pPr>
        <w:autoSpaceDE w:val="0"/>
        <w:jc w:val="both"/>
        <w:rPr>
          <w:b/>
          <w:bCs/>
          <w:szCs w:val="28"/>
          <w:lang w:eastAsia="zh-CN"/>
        </w:rPr>
      </w:pPr>
      <w:r w:rsidRPr="00873362">
        <w:rPr>
          <w:szCs w:val="28"/>
          <w:lang w:eastAsia="zh-CN"/>
        </w:rPr>
        <w:t xml:space="preserve">5.3. Замена Товара ненадлежащего качества производится по месту нахождения Заказчика, в течение 10 (десяти) календарных дней с момента поступления претензии от Заказчика, </w:t>
      </w:r>
      <w:r w:rsidRPr="00873362">
        <w:rPr>
          <w:szCs w:val="28"/>
          <w:lang w:eastAsia="zh-CN"/>
        </w:rPr>
        <w:lastRenderedPageBreak/>
        <w:t>переданной посредством факсимильного или электронного сообщения с последующим предоставлением почтовой или нарочной связью. Гарантийное обслуживание поставляемого Товара должно осуществляться без затрат со стороны Заказчика и включать в себя вывоз, замену Товара ненадлежащего качества и доставку Заказчику Товара надлежащего качества в течение установленного гарантийного срока</w:t>
      </w:r>
    </w:p>
    <w:p w:rsidR="00873362" w:rsidRPr="00873362" w:rsidRDefault="00873362" w:rsidP="00873362">
      <w:pPr>
        <w:rPr>
          <w:b/>
          <w:bCs/>
          <w:szCs w:val="28"/>
          <w:lang w:eastAsia="zh-CN"/>
        </w:rPr>
      </w:pPr>
    </w:p>
    <w:p w:rsidR="00E134EA" w:rsidRDefault="00E134EA" w:rsidP="00873362"/>
    <w:p w:rsidR="006D639F" w:rsidRPr="00250706" w:rsidRDefault="006D639F" w:rsidP="006D639F">
      <w:pPr>
        <w:rPr>
          <w:b/>
        </w:rPr>
      </w:pPr>
      <w:proofErr w:type="gramStart"/>
      <w:r w:rsidRPr="00250706">
        <w:rPr>
          <w:b/>
        </w:rPr>
        <w:t xml:space="preserve">ЗАКАЗЧИК:   </w:t>
      </w:r>
      <w:proofErr w:type="gramEnd"/>
      <w:r w:rsidRPr="00250706">
        <w:rPr>
          <w:b/>
        </w:rPr>
        <w:t xml:space="preserve">                                                                            ПОСТАВЩИК:</w:t>
      </w:r>
    </w:p>
    <w:p w:rsidR="006D639F" w:rsidRPr="00250706" w:rsidRDefault="006D639F" w:rsidP="006D639F">
      <w:pPr>
        <w:rPr>
          <w:b/>
        </w:rPr>
      </w:pPr>
    </w:p>
    <w:p w:rsidR="006D639F" w:rsidRPr="00250706" w:rsidRDefault="006D639F" w:rsidP="006D639F">
      <w:pPr>
        <w:rPr>
          <w:b/>
        </w:rPr>
      </w:pPr>
    </w:p>
    <w:p w:rsidR="006D639F" w:rsidRPr="00250706" w:rsidRDefault="006D639F" w:rsidP="006D639F">
      <w:pPr>
        <w:rPr>
          <w:b/>
        </w:rPr>
      </w:pPr>
    </w:p>
    <w:p w:rsidR="006D639F" w:rsidRPr="00250706" w:rsidRDefault="006D639F" w:rsidP="006D639F">
      <w:pPr>
        <w:rPr>
          <w:b/>
        </w:rPr>
      </w:pPr>
    </w:p>
    <w:p w:rsidR="006D639F" w:rsidRPr="00250706" w:rsidRDefault="006D639F" w:rsidP="006D639F">
      <w:pPr>
        <w:rPr>
          <w:b/>
        </w:rPr>
      </w:pPr>
      <w:r w:rsidRPr="00250706">
        <w:rPr>
          <w:b/>
        </w:rPr>
        <w:t>_________________/А. А. Берг/                                               ________________/____________/</w:t>
      </w:r>
    </w:p>
    <w:p w:rsidR="006D639F" w:rsidRPr="00544ED8" w:rsidRDefault="006D639F" w:rsidP="006D639F"/>
    <w:p w:rsidR="006D639F" w:rsidRPr="00873362" w:rsidRDefault="006D639F" w:rsidP="00873362"/>
    <w:sectPr w:rsidR="006D639F" w:rsidRPr="00873362" w:rsidSect="00873362">
      <w:pgSz w:w="11906" w:h="16838"/>
      <w:pgMar w:top="1134" w:right="850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</w:compat>
  <w:rsids>
    <w:rsidRoot w:val="00E134EA"/>
    <w:rsid w:val="00194B96"/>
    <w:rsid w:val="002C28ED"/>
    <w:rsid w:val="0033197F"/>
    <w:rsid w:val="003D2BB2"/>
    <w:rsid w:val="00422F6F"/>
    <w:rsid w:val="005E4031"/>
    <w:rsid w:val="006D639F"/>
    <w:rsid w:val="00853241"/>
    <w:rsid w:val="00873362"/>
    <w:rsid w:val="00B46A34"/>
    <w:rsid w:val="00BC68CF"/>
    <w:rsid w:val="00E1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62FF43-754A-4A60-8A4A-196C76EF4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3 Знак"/>
    <w:qFormat/>
    <w:rPr>
      <w:rFonts w:ascii="Times New Roman" w:eastAsia="Times New Roman" w:hAnsi="Times New Roman" w:cs="Times New Roman"/>
      <w:b/>
      <w:color w:val="000000"/>
      <w:sz w:val="18"/>
      <w:szCs w:val="24"/>
    </w:rPr>
  </w:style>
  <w:style w:type="character" w:styleId="a3">
    <w:name w:val="Placeholder Text"/>
    <w:qFormat/>
    <w:rPr>
      <w:rFonts w:ascii="Times New Roman" w:eastAsia="Times New Roman" w:hAnsi="Times New Roman" w:cs="Times New Roman"/>
      <w:color w:val="808080"/>
      <w:sz w:val="24"/>
      <w:szCs w:val="24"/>
    </w:rPr>
  </w:style>
  <w:style w:type="character" w:customStyle="1" w:styleId="a4">
    <w:name w:val="Текст выноски Знак"/>
    <w:qFormat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Arial Unicode MS" w:hAnsi="PT Astra Serif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Lucida Sans"/>
    </w:rPr>
  </w:style>
  <w:style w:type="paragraph" w:customStyle="1" w:styleId="aa">
    <w:name w:val="Содержимое врезки"/>
    <w:basedOn w:val="a"/>
    <w:qFormat/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ad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Александрович Никанин</dc:creator>
  <dc:description/>
  <cp:lastModifiedBy>Авилочкина Светлана Юрьевна</cp:lastModifiedBy>
  <cp:revision>33</cp:revision>
  <dcterms:created xsi:type="dcterms:W3CDTF">2026-04-27T09:28:00Z</dcterms:created>
  <dcterms:modified xsi:type="dcterms:W3CDTF">2026-04-27T10:29:00Z</dcterms:modified>
  <dc:language>ru-RU</dc:language>
</cp:coreProperties>
</file>