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Выполнение работ по ремонту кабельной линии 6 кВ (замена муфты), и определения повреждения и ремонта кабельной линии 0,4 кВ для нужд ЭМО ФКУ ИК-3 УФСИН России по Владимирской области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43.21.10.290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75 400,00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78 016,00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6 204,42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7,95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156 032,00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73 548,00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85 100,00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156032,00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156032,00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