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contextualSpacing/>
        <w:jc w:val="center"/>
        <w:spacing w:before="0" w:after="0" w:line="240" w:lineRule="exact"/>
      </w:pPr>
      <w:r>
        <w:rPr>
          <w:rFonts w:ascii="Times New Roman" w:hAnsi="Times New Roman" w:cs="Times New Roman"/>
          <w:b/>
        </w:rPr>
        <w:t xml:space="preserve">ТЕХНИЧЕСКОЕ ЗАДАНИЕ</w:t>
      </w:r>
      <w:r/>
    </w:p>
    <w:p>
      <w:pPr>
        <w:pStyle w:val="835"/>
        <w:contextualSpacing/>
        <w:jc w:val="center"/>
        <w:spacing w:before="0" w:after="0" w:line="24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contextualSpacing/>
        <w:jc w:val="both"/>
        <w:spacing w:before="0" w:after="0" w:line="240" w:lineRule="exact"/>
      </w:pPr>
      <w:r>
        <w:rPr>
          <w:rFonts w:ascii="Times New Roman" w:hAnsi="Times New Roman" w:cs="Times New Roman"/>
          <w:b/>
        </w:rPr>
        <w:t xml:space="preserve">Заказчик: </w:t>
      </w:r>
      <w:r>
        <w:rPr>
          <w:rFonts w:ascii="Times New Roman" w:hAnsi="Times New Roman" w:cs="Times New Roman"/>
        </w:rPr>
        <w:t xml:space="preserve">ТУ Росимущества в Карачаево-Черкесской Республике</w:t>
      </w:r>
      <w:r/>
    </w:p>
    <w:p>
      <w:pPr>
        <w:pStyle w:val="835"/>
        <w:contextualSpacing/>
        <w:jc w:val="center"/>
        <w:spacing w:before="0" w:after="0"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both"/>
      </w:pPr>
      <w:r>
        <w:rPr>
          <w:rFonts w:ascii="Times New Roman" w:hAnsi="Times New Roman" w:cs="Times New Roman"/>
          <w:b/>
          <w:u w:val="single"/>
        </w:rPr>
        <w:t xml:space="preserve">Наименование услуг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оказание услуг по уничтожению (переработке) имущества, конфискованного </w:t>
      </w:r>
      <w:r/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обращённого в собственность государства и иного изъятого имущества </w:t>
      </w:r>
      <w:r/>
      <w:r/>
    </w:p>
    <w:p>
      <w:pPr>
        <w:pStyle w:val="835"/>
        <w:jc w:val="both"/>
        <w:rPr>
          <w:rFonts w:ascii="XO Thames" w:hAnsi="XO Thames"/>
          <w:sz w:val="24"/>
          <w:szCs w:val="24"/>
          <w:lang w:eastAsia="ar-SA"/>
        </w:rPr>
      </w:pPr>
      <w:r>
        <w:rPr>
          <w:rFonts w:ascii="XO Thames" w:hAnsi="XO Thames"/>
          <w:b/>
          <w:sz w:val="24"/>
          <w:szCs w:val="24"/>
          <w:u w:val="single"/>
          <w:lang w:eastAsia="ar-SA"/>
        </w:rPr>
        <w:t xml:space="preserve">Объем оказываемых услуг</w:t>
      </w:r>
      <w:r>
        <w:rPr>
          <w:rFonts w:ascii="XO Thames" w:hAnsi="XO Thames"/>
          <w:sz w:val="24"/>
          <w:szCs w:val="24"/>
          <w:u w:val="single"/>
          <w:lang w:eastAsia="ar-SA"/>
        </w:rPr>
        <w:t xml:space="preserve">:</w:t>
      </w:r>
      <w:r>
        <w:rPr>
          <w:rFonts w:ascii="XO Thames" w:hAnsi="XO Thames"/>
          <w:sz w:val="24"/>
          <w:szCs w:val="24"/>
          <w:lang w:eastAsia="ar-SA"/>
        </w:rPr>
        <w:t xml:space="preserve"> определить невозможно. </w:t>
      </w:r>
      <w:r>
        <w:rPr>
          <w:rFonts w:ascii="XO Thames" w:hAnsi="XO Thames"/>
          <w:sz w:val="24"/>
          <w:szCs w:val="24"/>
          <w:lang w:eastAsia="ar-SA"/>
        </w:rPr>
      </w:r>
      <w:r>
        <w:rPr>
          <w:rFonts w:ascii="XO Thames" w:hAnsi="XO Thames"/>
          <w:sz w:val="24"/>
          <w:szCs w:val="24"/>
          <w:lang w:eastAsia="ar-SA"/>
        </w:rPr>
      </w:r>
    </w:p>
    <w:p>
      <w:pPr>
        <w:pStyle w:val="835"/>
        <w:jc w:val="both"/>
        <w:spacing w:line="200" w:lineRule="atLeast"/>
        <w:rPr>
          <w:rFonts w:ascii="XO Thames" w:hAnsi="XO Thames"/>
          <w:sz w:val="24"/>
          <w:szCs w:val="24"/>
          <w:lang w:eastAsia="ar-SA"/>
        </w:rPr>
      </w:pPr>
      <w:r>
        <w:rPr>
          <w:rFonts w:ascii="XO Thames" w:hAnsi="XO Thames"/>
          <w:sz w:val="24"/>
          <w:szCs w:val="24"/>
          <w:lang w:eastAsia="ar-SA"/>
        </w:rPr>
        <w:t xml:space="preserve">Заказчик не может заранее определить объем оказываемых услуг. Заказчик передает Имущество  на уничтожение/ переработку по мере необходимости.</w:t>
      </w:r>
      <w:r>
        <w:rPr>
          <w:rFonts w:ascii="XO Thames" w:hAnsi="XO Thames"/>
          <w:sz w:val="24"/>
          <w:szCs w:val="24"/>
          <w:lang w:eastAsia="ar-SA"/>
        </w:rPr>
      </w:r>
    </w:p>
    <w:p>
      <w:pPr>
        <w:pStyle w:val="835"/>
        <w:jc w:val="left"/>
        <w:rPr>
          <w:rFonts w:ascii="XO Thames" w:hAnsi="XO Thames"/>
          <w:bCs/>
          <w:sz w:val="20"/>
          <w:szCs w:val="20"/>
          <w:lang w:eastAsia="ar-SA"/>
        </w:rPr>
      </w:pPr>
      <w:r>
        <w:rPr>
          <w:rFonts w:ascii="XO Thames" w:hAnsi="XO Thames" w:eastAsia="Arial"/>
          <w:b/>
          <w:bCs/>
          <w:sz w:val="24"/>
          <w:szCs w:val="24"/>
          <w:lang w:eastAsia="ar-SA"/>
        </w:rPr>
        <w:t xml:space="preserve">Перечень видов Имущества, предполагаемых к уничтожению</w:t>
      </w:r>
      <w:r>
        <w:rPr>
          <w:rFonts w:ascii="XO Thames" w:hAnsi="XO Thames"/>
          <w:bCs/>
          <w:sz w:val="20"/>
          <w:szCs w:val="20"/>
          <w:lang w:eastAsia="ar-SA"/>
        </w:rPr>
      </w:r>
    </w:p>
    <w:tbl>
      <w:tblPr>
        <w:tblW w:w="0" w:type="auto"/>
        <w:tblInd w:w="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0"/>
        <w:gridCol w:w="7106"/>
        <w:gridCol w:w="2323"/>
      </w:tblGrid>
      <w:tr>
        <w:tblPrEx/>
        <w:trPr>
          <w:trHeight w:val="3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Cs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XO Thames" w:hAnsi="XO Thames" w:eastAsia="XO Thames" w:cs="XO Thames"/>
                <w:bCs/>
                <w:sz w:val="24"/>
                <w:szCs w:val="24"/>
                <w:lang w:eastAsia="ar-SA"/>
              </w:rPr>
              <w:t xml:space="preserve">п/п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Cs/>
                <w:sz w:val="24"/>
                <w:szCs w:val="24"/>
                <w:lang w:eastAsia="ar-SA"/>
              </w:rPr>
              <w:t xml:space="preserve">Наименование объекта оценки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Cs/>
                <w:sz w:val="24"/>
                <w:szCs w:val="24"/>
                <w:lang w:eastAsia="ar-SA"/>
              </w:rPr>
              <w:t xml:space="preserve">Единица измерения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Транспортные средства (легковой)</w:t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2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Транспортные средства 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( грузовой,а</w:t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втобусы, 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 трактора, комбайны, самоходные машины, с/х техника и т.д.)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3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Мототранспорт </w:t>
            </w: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(скутер, мотороллер)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  <w:p>
            <w:pPr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4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Бензопилы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  <w:p>
            <w:pPr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1 до 30 штук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31 и выше штук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5</w:t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rFonts w:ascii="XO Thames" w:hAnsi="XO Thames" w:cs="XO Thames"/>
                <w:sz w:val="24"/>
                <w:szCs w:val="24"/>
                <w:vertAlign w:val="superscript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Компьютерное оборудование</w:t>
            </w:r>
            <w:r>
              <w:rPr>
                <w:rFonts w:ascii="XO Thames" w:hAnsi="XO Thames" w:eastAsia="XO Thames" w:cs="XO Thames"/>
                <w:sz w:val="24"/>
                <w:szCs w:val="24"/>
                <w:vertAlign w:val="superscript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1 до 30 штук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31 и выше штук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6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Производственное, торговое оборудование, офисное оборудование: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1 до 30 штук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31 и выше штук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7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Оргтехника 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1 до 30 штук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31 и выше штук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8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Мебель 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1 до 30 штук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31 и выше штук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9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Инвентарь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3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1 до 30 штук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31 и выше штук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9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Предметы бытового назначения: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1 до 10 штук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11 штук и выше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10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Емкости и резервуары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1 до 10 штук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11 штук и выше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Прочие объекты 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1 до 10 штук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от 11 штук и выше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lang w:eastAsia="ar-SA"/>
              </w:rPr>
              <w:t xml:space="preserve">1 единица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</w:tr>
    </w:tbl>
    <w:p>
      <w:pPr>
        <w:pStyle w:val="835"/>
        <w:jc w:val="both"/>
        <w:spacing w:line="200" w:lineRule="atLeast"/>
        <w:rPr>
          <w:rFonts w:ascii="XO Thames" w:hAnsi="XO Thames"/>
          <w:b/>
          <w:bCs/>
          <w:sz w:val="24"/>
          <w:szCs w:val="24"/>
          <w:lang w:eastAsia="ar-SA"/>
        </w:rPr>
      </w:pPr>
      <w:r>
        <w:rPr>
          <w:rFonts w:ascii="XO Thames" w:hAnsi="XO Thames"/>
          <w:b/>
          <w:bCs/>
          <w:sz w:val="24"/>
          <w:szCs w:val="24"/>
          <w:lang w:eastAsia="ar-SA"/>
        </w:rPr>
        <w:tab/>
      </w:r>
      <w:r>
        <w:rPr>
          <w:rFonts w:ascii="XO Thames" w:hAnsi="XO Thames"/>
          <w:b/>
          <w:bCs/>
          <w:sz w:val="24"/>
          <w:szCs w:val="24"/>
          <w:lang w:eastAsia="ar-SA"/>
        </w:rPr>
      </w:r>
      <w:r>
        <w:rPr>
          <w:rFonts w:ascii="XO Thames" w:hAnsi="XO Thames"/>
          <w:b/>
          <w:bCs/>
          <w:sz w:val="24"/>
          <w:szCs w:val="24"/>
          <w:lang w:eastAsia="ar-SA"/>
        </w:rPr>
      </w:r>
    </w:p>
    <w:p>
      <w:pPr>
        <w:jc w:val="both"/>
        <w:widowControl/>
      </w:pPr>
      <w:r/>
    </w:p>
    <w:p>
      <w:pPr>
        <w:pStyle w:val="835"/>
        <w:jc w:val="both"/>
        <w:widowControl/>
        <w:rPr>
          <w:rFonts w:ascii="Times New Roman" w:hAnsi="Times New Roman" w:eastAsia="Times New Roman" w:cs="Times New Roman"/>
          <w:color w:val="000000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b/>
        </w:rPr>
        <w:t xml:space="preserve">      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Срок оказания услуг </w:t>
      </w:r>
      <w:r>
        <w:rPr>
          <w:rFonts w:ascii="Times New Roman" w:hAnsi="Times New Roman" w:eastAsia="Times New Roman" w:cs="Times New Roman"/>
          <w:color w:val="000000"/>
          <w:lang w:eastAsia="en-US"/>
        </w:rPr>
        <w:t xml:space="preserve">в течение пяти </w:t>
      </w:r>
      <w:r>
        <w:rPr>
          <w:rFonts w:ascii="Times New Roman" w:hAnsi="Times New Roman" w:eastAsia="Times New Roman" w:cs="Times New Roman"/>
          <w:color w:val="000000"/>
          <w:lang w:eastAsia="en-US"/>
        </w:rPr>
        <w:t xml:space="preserve"> дней с даты получения имущества по акту приема-передачи.</w:t>
      </w:r>
      <w:r>
        <w:rPr>
          <w:rFonts w:ascii="Times New Roman" w:hAnsi="Times New Roman" w:eastAsia="Times New Roman" w:cs="Times New Roman"/>
          <w:color w:val="000000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/>
          <w:highlight w:val="none"/>
          <w:lang w:eastAsia="en-US"/>
        </w:rPr>
      </w:r>
    </w:p>
    <w:p>
      <w:pPr>
        <w:pStyle w:val="835"/>
        <w:ind w:left="0" w:right="-82" w:firstLine="567"/>
        <w:jc w:val="both"/>
        <w:shd w:val="clear" w:color="auto" w:fill="ffffff"/>
        <w:widowControl/>
      </w:pPr>
      <w:r>
        <w:rPr>
          <w:rFonts w:ascii="Times New Roman" w:hAnsi="Times New Roman" w:eastAsia="Times New Roman" w:cs="Times New Roman"/>
        </w:rPr>
        <w:t xml:space="preserve">Право собственности на отходы (имущество), полученные в результате уничтожения переходит к Исполнителю.</w:t>
      </w:r>
      <w:r/>
    </w:p>
    <w:p>
      <w:pPr>
        <w:pStyle w:val="835"/>
        <w:ind w:left="0" w:right="0" w:firstLine="567"/>
        <w:jc w:val="both"/>
      </w:pPr>
      <w:r>
        <w:rPr>
          <w:rFonts w:ascii="Times New Roman" w:hAnsi="Times New Roman" w:eastAsia="Times New Roman" w:cs="Times New Roman"/>
          <w:bCs/>
          <w:color w:val="000000"/>
        </w:rPr>
        <w:t xml:space="preserve">Исполнитель в соответствии с действующим законодательством РФ осуществляет оплату за негативное  воздействие на окружающую среду за размещение отходов.</w:t>
      </w:r>
      <w:r/>
    </w:p>
    <w:p>
      <w:pPr>
        <w:pStyle w:val="835"/>
        <w:contextualSpacing/>
        <w:spacing w:before="0" w:after="0" w:line="240" w:lineRule="atLeast"/>
      </w:pPr>
      <w:r>
        <w:rPr>
          <w:rFonts w:ascii="Times New Roman" w:hAnsi="Times New Roman" w:eastAsia="Calibri" w:cs="Times New Roman"/>
          <w:b/>
          <w:color w:val="000000"/>
          <w:lang w:eastAsia="en-US"/>
        </w:rPr>
        <w:t xml:space="preserve">Результаты оказания услуг:</w:t>
      </w:r>
      <w:r/>
    </w:p>
    <w:p>
      <w:pPr>
        <w:pStyle w:val="835"/>
        <w:ind w:left="0" w:right="0" w:firstLine="426"/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Исполнитель передает результат оказанных услуг в виде Акта уничтожения  имущества,  в сопровождении фото- и непрерывного видео-отчета уничтожения имущества  на CD (R/RW) диске. </w:t>
      </w:r>
      <w:r/>
    </w:p>
    <w:p>
      <w:pPr>
        <w:pStyle w:val="835"/>
        <w:ind w:left="0" w:right="16" w:firstLine="426"/>
        <w:jc w:val="both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Исполнитель несет предусмотренную законодательством Российской Федерации ответственность за достоверность документов и сведений, подтверждающих уничтожение имущества.</w:t>
      </w:r>
      <w:r/>
    </w:p>
    <w:p>
      <w:pPr>
        <w:pStyle w:val="835"/>
        <w:ind w:left="0" w:right="0" w:firstLine="426"/>
        <w:jc w:val="both"/>
        <w:widowControl/>
      </w:pPr>
      <w:r>
        <w:rPr>
          <w:rFonts w:ascii="Times New Roman" w:hAnsi="Times New Roman" w:eastAsia="Calibri" w:cs="Times New Roman"/>
          <w:b/>
          <w:color w:val="000000"/>
          <w:lang w:eastAsia="en-US"/>
        </w:rPr>
        <w:t xml:space="preserve">Место приемки оказанных Услуг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: 369000, Карачаево-Черкесская Республика, г. Черкесск, ул. Кавказская, д. 19.</w:t>
      </w:r>
      <w:r/>
    </w:p>
    <w:p>
      <w:pPr>
        <w:pStyle w:val="835"/>
        <w:ind w:left="0" w:right="-82" w:firstLine="709"/>
        <w:jc w:val="both"/>
      </w:pPr>
      <w:r>
        <w:rPr>
          <w:rFonts w:ascii="Times New Roman" w:hAnsi="Times New Roman" w:eastAsia="Times New Roman" w:cs="Times New Roman"/>
          <w:color w:val="000000"/>
        </w:rPr>
        <w:t xml:space="preserve">Цена Договора включает в себя все расходы Исполнителя, связанные с оказанием Услуг, в том числе  транспортировку, </w:t>
      </w:r>
      <w:r>
        <w:rPr>
          <w:rFonts w:ascii="Times New Roman" w:hAnsi="Times New Roman" w:eastAsia="Times New Roman" w:cs="Times New Roman"/>
          <w:b/>
          <w:color w:val="000000"/>
        </w:rPr>
        <w:t xml:space="preserve">погрузку-разгрузку, уничтожение,  обезвреживание и размещение отходов</w:t>
      </w:r>
      <w:r>
        <w:rPr>
          <w:rFonts w:ascii="Times New Roman" w:hAnsi="Times New Roman" w:eastAsia="Times New Roman" w:cs="Times New Roman"/>
          <w:color w:val="000000"/>
        </w:rPr>
        <w:t xml:space="preserve">, возникших в результате уничтожения Имущества, уплату налогов, сборов и других обязательных платежей. </w:t>
      </w:r>
      <w:r/>
    </w:p>
    <w:p>
      <w:pPr>
        <w:pStyle w:val="923"/>
        <w:jc w:val="center"/>
        <w:spacing w:before="0" w:after="0" w:line="240" w:lineRule="auto"/>
        <w:shd w:val="clear" w:color="auto" w:fill="auto"/>
      </w:pPr>
      <w:r/>
      <w:r/>
    </w:p>
    <w:p>
      <w:pPr>
        <w:pStyle w:val="923"/>
        <w:jc w:val="center"/>
        <w:spacing w:before="0" w:after="0" w:line="240" w:lineRule="auto"/>
        <w:shd w:val="clear" w:color="auto" w:fill="auto"/>
      </w:pPr>
      <w:r/>
      <w:r/>
    </w:p>
    <w:p>
      <w:pPr>
        <w:pStyle w:val="923"/>
        <w:jc w:val="center"/>
        <w:spacing w:before="0" w:after="0" w:line="240" w:lineRule="auto"/>
        <w:shd w:val="clear" w:color="auto" w:fill="auto"/>
      </w:pPr>
      <w:r/>
      <w:r/>
    </w:p>
    <w:p>
      <w:pPr>
        <w:pStyle w:val="923"/>
        <w:jc w:val="center"/>
        <w:spacing w:before="0" w:after="0" w:line="240" w:lineRule="auto"/>
        <w:shd w:val="clear" w:color="auto" w:fill="auto"/>
      </w:pPr>
      <w:r/>
      <w:r/>
    </w:p>
    <w:p>
      <w:pPr>
        <w:pStyle w:val="923"/>
        <w:jc w:val="center"/>
        <w:spacing w:before="0" w:after="0" w:line="240" w:lineRule="auto"/>
        <w:shd w:val="clear" w:color="auto" w:fill="auto"/>
      </w:pPr>
      <w:r/>
      <w:r/>
    </w:p>
    <w:p>
      <w:pPr>
        <w:pStyle w:val="923"/>
        <w:jc w:val="center"/>
        <w:spacing w:before="0" w:after="0" w:line="240" w:lineRule="auto"/>
        <w:shd w:val="clear" w:color="auto" w:fill="auto"/>
      </w:pPr>
      <w:r/>
      <w:r/>
    </w:p>
    <w:p>
      <w:pPr>
        <w:pStyle w:val="923"/>
        <w:jc w:val="center"/>
        <w:spacing w:before="0" w:after="0" w:line="240" w:lineRule="auto"/>
        <w:shd w:val="clear" w:color="auto" w:fill="auto"/>
      </w:pPr>
      <w:r/>
      <w:r/>
    </w:p>
    <w:p>
      <w:pPr>
        <w:pStyle w:val="923"/>
        <w:jc w:val="center"/>
        <w:spacing w:before="0" w:after="0" w:line="240" w:lineRule="auto"/>
        <w:shd w:val="clear" w:color="auto" w:fill="auto"/>
      </w:pPr>
      <w:r/>
      <w:r/>
    </w:p>
    <w:p>
      <w:pPr>
        <w:pStyle w:val="923"/>
        <w:jc w:val="center"/>
        <w:spacing w:before="0" w:after="0" w:line="240" w:lineRule="auto"/>
        <w:shd w:val="clear" w:color="auto" w:fill="auto"/>
      </w:pPr>
      <w:r/>
      <w:r/>
    </w:p>
    <w:p>
      <w:pPr>
        <w:pStyle w:val="923"/>
        <w:jc w:val="right"/>
        <w:spacing w:before="0" w:after="0" w:line="240" w:lineRule="auto"/>
        <w:shd w:val="clear" w:color="auto" w:fill="auto"/>
      </w:pPr>
      <w:r>
        <w:t xml:space="preserve">Проект договора</w:t>
      </w:r>
      <w:r/>
    </w:p>
    <w:p>
      <w:pPr>
        <w:pStyle w:val="923"/>
        <w:jc w:val="center"/>
        <w:spacing w:before="0" w:after="0" w:line="240" w:lineRule="auto"/>
        <w:shd w:val="clear" w:color="auto" w:fill="auto"/>
      </w:pPr>
      <w:r/>
      <w:r/>
    </w:p>
    <w:p>
      <w:pPr>
        <w:pStyle w:val="923"/>
        <w:jc w:val="center"/>
        <w:spacing w:before="0" w:after="0" w:line="240" w:lineRule="auto"/>
        <w:shd w:val="clear" w:color="auto" w:fill="auto"/>
      </w:pPr>
      <w:r>
        <w:rPr>
          <w:sz w:val="24"/>
          <w:szCs w:val="24"/>
        </w:rPr>
        <w:t xml:space="preserve">Договор № ____</w:t>
      </w:r>
      <w:r/>
    </w:p>
    <w:p>
      <w:pPr>
        <w:pStyle w:val="923"/>
        <w:ind w:left="0" w:right="0" w:firstLine="680"/>
        <w:jc w:val="center"/>
        <w:spacing w:before="0" w:after="0" w:line="240" w:lineRule="auto"/>
      </w:pPr>
      <w:r>
        <w:rPr>
          <w:b w:val="0"/>
          <w:sz w:val="24"/>
          <w:szCs w:val="24"/>
        </w:rPr>
        <w:t xml:space="preserve">на оказание услуг  по уничтожению имущества, конфискованного </w:t>
      </w:r>
      <w:r/>
    </w:p>
    <w:p>
      <w:pPr>
        <w:pStyle w:val="923"/>
        <w:ind w:left="0" w:right="0" w:firstLine="680"/>
        <w:jc w:val="center"/>
        <w:spacing w:before="0" w:after="0" w:line="240" w:lineRule="auto"/>
        <w:shd w:val="clear" w:color="auto" w:fill="auto"/>
      </w:pPr>
      <w:r>
        <w:rPr>
          <w:b w:val="0"/>
          <w:sz w:val="24"/>
          <w:szCs w:val="24"/>
        </w:rPr>
        <w:t xml:space="preserve">обращённого в собственность государства и иного изъятого имущества</w:t>
      </w:r>
      <w:r/>
    </w:p>
    <w:p>
      <w:pPr>
        <w:pStyle w:val="923"/>
        <w:ind w:left="0" w:right="0" w:firstLine="680"/>
        <w:jc w:val="center"/>
        <w:spacing w:before="0" w:after="0" w:line="240" w:lineRule="auto"/>
        <w:shd w:val="clear" w:color="auto" w:fil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35"/>
        <w:jc w:val="center"/>
        <w:rPr>
          <w:highlight w:val="yellow"/>
        </w:rPr>
      </w:pPr>
      <w:r>
        <w:rPr>
          <w:rFonts w:ascii="XO Thames" w:hAnsi="XO Thames" w:eastAsia="Courier New"/>
          <w:b w:val="0"/>
          <w:i/>
          <w:color w:val="000000"/>
          <w:sz w:val="24"/>
          <w:szCs w:val="24"/>
        </w:rPr>
        <w:t xml:space="preserve">Идентификационный код закупки</w:t>
      </w:r>
      <w:r>
        <w:rPr>
          <w:rFonts w:ascii="XO Thames" w:hAnsi="XO Thames" w:eastAsia="XO Thames" w:cs="XO Thames"/>
          <w:sz w:val="24"/>
          <w:szCs w:val="24"/>
        </w:rPr>
        <w:t xml:space="preserve">   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26 1 0917014364 091701001 0015 000 0000 000</w:t>
      </w:r>
      <w:r>
        <w:rPr>
          <w:highlight w:val="yellow"/>
        </w:rPr>
      </w:r>
      <w:r>
        <w:rPr>
          <w:highlight w:val="yellow"/>
        </w:rPr>
      </w:r>
    </w:p>
    <w:p>
      <w:pPr>
        <w:pStyle w:val="923"/>
        <w:ind w:left="0" w:right="0" w:firstLine="680"/>
        <w:jc w:val="center"/>
        <w:spacing w:before="0" w:after="0" w:line="240" w:lineRule="auto"/>
        <w:shd w:val="clear" w:color="auto" w:fill="auto"/>
        <w:rPr>
          <w:rFonts w:eastAsia="Courier New"/>
          <w:b w:val="0"/>
          <w:i/>
          <w:color w:val="000000"/>
          <w:sz w:val="24"/>
          <w:szCs w:val="24"/>
        </w:rPr>
      </w:pPr>
      <w:r>
        <w:rPr>
          <w:rFonts w:eastAsia="Courier New"/>
          <w:b w:val="0"/>
          <w:i/>
          <w:color w:val="000000"/>
          <w:sz w:val="24"/>
          <w:szCs w:val="24"/>
        </w:rPr>
      </w:r>
      <w:r>
        <w:rPr>
          <w:rFonts w:eastAsia="Courier New"/>
          <w:b w:val="0"/>
          <w:i/>
          <w:color w:val="000000"/>
          <w:sz w:val="24"/>
          <w:szCs w:val="24"/>
        </w:rPr>
      </w:r>
      <w:r>
        <w:rPr>
          <w:rFonts w:eastAsia="Courier New"/>
          <w:b w:val="0"/>
          <w:i/>
          <w:color w:val="000000"/>
          <w:sz w:val="24"/>
          <w:szCs w:val="24"/>
        </w:rPr>
      </w:r>
    </w:p>
    <w:p>
      <w:pPr>
        <w:pStyle w:val="923"/>
        <w:spacing w:before="0" w:after="0" w:line="240" w:lineRule="auto"/>
        <w:shd w:val="clear" w:color="auto" w:fill="auto"/>
      </w:pPr>
      <w:r>
        <w:rPr>
          <w:b w:val="0"/>
          <w:sz w:val="24"/>
          <w:szCs w:val="24"/>
        </w:rPr>
        <w:t xml:space="preserve">г. Черкесск</w:t>
        <w:tab/>
        <w:tab/>
        <w:tab/>
        <w:t xml:space="preserve">                  </w:t>
        <w:tab/>
        <w:tab/>
        <w:t xml:space="preserve">                                      «____» ____________ 2026</w:t>
      </w:r>
      <w:r>
        <w:rPr>
          <w:b w:val="0"/>
          <w:sz w:val="24"/>
          <w:szCs w:val="24"/>
        </w:rPr>
        <w:t xml:space="preserve">г.</w:t>
      </w:r>
      <w:r/>
    </w:p>
    <w:p>
      <w:pPr>
        <w:pStyle w:val="924"/>
        <w:ind w:left="0" w:right="0" w:firstLine="680"/>
        <w:jc w:val="both"/>
        <w:spacing w:before="0" w:after="0" w:line="240" w:lineRule="auto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4"/>
        <w:ind w:left="0" w:right="0" w:firstLine="709"/>
        <w:jc w:val="both"/>
        <w:spacing w:before="0" w:after="0" w:line="240" w:lineRule="auto"/>
        <w:tabs>
          <w:tab w:val="left" w:pos="851" w:leader="none"/>
          <w:tab w:val="left" w:pos="1134" w:leader="none"/>
        </w:tabs>
      </w:pPr>
      <w:r>
        <w:rPr>
          <w:b/>
          <w:sz w:val="24"/>
          <w:szCs w:val="24"/>
        </w:rPr>
        <w:t xml:space="preserve">Территориальное управление Федерального агентства по управлению государственным имуществом в Карачаево-Черкесской Республике</w:t>
      </w:r>
      <w:r>
        <w:rPr>
          <w:sz w:val="24"/>
          <w:szCs w:val="24"/>
        </w:rPr>
        <w:t xml:space="preserve">, в лице руководителя Карасова Эдуарда Кельдимуратовича,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действующего на основании Положения, утверждённого приказом Росимущества </w:t>
      </w:r>
      <w:r>
        <w:rPr>
          <w:rFonts w:ascii="Times New Roman" w:hAnsi="Times New Roman"/>
          <w:color w:val="000000"/>
          <w:sz w:val="24"/>
          <w:szCs w:val="24"/>
        </w:rPr>
        <w:t xml:space="preserve">от 23.06.2023 г. № 131 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 утверждении положений о территориальных органах Федерального агентства по управлению государственным имуществом</w:t>
      </w:r>
      <w:r>
        <w:rPr>
          <w:rFonts w:ascii="Times New Roman" w:hAnsi="Times New Roman"/>
          <w:color w:val="000000"/>
          <w:sz w:val="24"/>
          <w:szCs w:val="24"/>
        </w:rPr>
        <w:t xml:space="preserve">»</w:t>
      </w:r>
      <w:r>
        <w:rPr>
          <w:sz w:val="24"/>
          <w:szCs w:val="24"/>
        </w:rPr>
        <w:t xml:space="preserve">, именуемое в дальнейшем Заказчик, с одной стороны и</w:t>
      </w:r>
      <w:r>
        <w:rPr>
          <w:b/>
          <w:sz w:val="24"/>
          <w:szCs w:val="24"/>
        </w:rPr>
        <w:t xml:space="preserve"> ________________________</w:t>
      </w:r>
      <w:r>
        <w:rPr>
          <w:sz w:val="24"/>
          <w:szCs w:val="24"/>
        </w:rPr>
        <w:t xml:space="preserve">, в лице _______________________, действующей на основании _____________________, именуемое в дальнейшем </w:t>
      </w:r>
      <w:r>
        <w:rPr>
          <w:rStyle w:val="895"/>
          <w:b w:val="0"/>
          <w:color w:val="000000"/>
          <w:sz w:val="24"/>
          <w:szCs w:val="24"/>
        </w:rPr>
        <w:t xml:space="preserve">Исполнитель, </w:t>
      </w:r>
      <w:r>
        <w:rPr>
          <w:sz w:val="24"/>
          <w:szCs w:val="24"/>
        </w:rPr>
        <w:t xml:space="preserve">с другой стороны, вместе именуемые Стороны, на основании итогового протокола закупочной сессии от «____» _____ 2026</w:t>
      </w:r>
      <w:r>
        <w:rPr>
          <w:sz w:val="24"/>
          <w:szCs w:val="24"/>
        </w:rPr>
        <w:t xml:space="preserve">г.  № ____________________  на Е</w:t>
      </w:r>
      <w:r>
        <w:rPr>
          <w:sz w:val="24"/>
          <w:szCs w:val="24"/>
        </w:rPr>
        <w:t xml:space="preserve">АТ «Березка», в соответствии с  п. 4 части 1 ст. 93 Федерального закона № 44-ФЗ от 05.04.2013 г.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  <w:r/>
    </w:p>
    <w:p>
      <w:pPr>
        <w:pStyle w:val="924"/>
        <w:ind w:left="0" w:right="0" w:firstLine="709"/>
        <w:jc w:val="both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5"/>
        <w:ind w:left="0" w:right="-82" w:firstLine="0"/>
        <w:jc w:val="center"/>
      </w:pPr>
      <w:r>
        <w:rPr>
          <w:rFonts w:ascii="Times New Roman" w:hAnsi="Times New Roman" w:eastAsia="Times New Roman" w:cs="Times New Roman"/>
          <w:b/>
          <w:color w:val="000000"/>
        </w:rPr>
        <w:t xml:space="preserve">1. Предмет договора</w:t>
      </w:r>
      <w:r/>
    </w:p>
    <w:p>
      <w:pPr>
        <w:pStyle w:val="835"/>
        <w:ind w:left="0" w:right="0" w:firstLine="709"/>
        <w:jc w:val="both"/>
        <w:widowControl/>
      </w:pPr>
      <w:r>
        <w:rPr>
          <w:rFonts w:ascii="Times New Roman" w:hAnsi="Times New Roman" w:eastAsia="Times New Roman" w:cs="Times New Roman"/>
        </w:rPr>
        <w:t xml:space="preserve">1.1. </w:t>
      </w:r>
      <w:r>
        <w:rPr>
          <w:rFonts w:ascii="Times New Roman" w:hAnsi="Times New Roman" w:eastAsia="Times New Roman" w:cs="Times New Roman"/>
          <w:color w:val="000000"/>
        </w:rPr>
        <w:t xml:space="preserve">Заказчик поручает, а </w:t>
      </w:r>
      <w:r>
        <w:rPr>
          <w:rFonts w:ascii="Times New Roman" w:hAnsi="Times New Roman" w:eastAsia="Times New Roman" w:cs="Times New Roman"/>
        </w:rPr>
        <w:t xml:space="preserve"> Исполнитель обязуется, 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оказывать услуги по уничтожению имущества</w:t>
      </w:r>
      <w:r>
        <w:rPr>
          <w:rFonts w:ascii="Times New Roman" w:hAnsi="Times New Roman" w:eastAsia="Calibri" w:cs="Times New Roman"/>
          <w:color w:val="ff0000"/>
          <w:lang w:eastAsia="en-US"/>
        </w:rPr>
        <w:t xml:space="preserve"> 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(Приложение 1), в отношении которого Комиссией, </w:t>
      </w:r>
      <w:r>
        <w:rPr>
          <w:rFonts w:ascii="Times New Roman" w:hAnsi="Times New Roman" w:eastAsia="Times New Roman" w:cs="Times New Roman"/>
          <w:color w:val="000000"/>
        </w:rPr>
        <w:t xml:space="preserve">уполномоченной на территории Карачаево-Черкесской Республики принимать решения о направлении на переработку (утилизацию) или уничтожение конфискованного, движимого, бесхозяйного или иного имущества, обращенного в собственность государства,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 принято решение об уничтожении.</w:t>
      </w:r>
      <w:r/>
    </w:p>
    <w:p>
      <w:pPr>
        <w:pStyle w:val="835"/>
        <w:ind w:left="0" w:right="0" w:firstLine="709"/>
        <w:jc w:val="both"/>
        <w:widowControl/>
        <w:rPr>
          <w:rFonts w:ascii="Times New Roman" w:hAnsi="Times New Roman" w:eastAsia="Calibri" w:cs="Times New Roman"/>
          <w:b/>
          <w:color w:val="000000"/>
          <w:lang w:eastAsia="en-US"/>
        </w:rPr>
      </w:pPr>
      <w:r>
        <w:rPr>
          <w:rFonts w:ascii="Times New Roman" w:hAnsi="Times New Roman" w:eastAsia="Calibri" w:cs="Times New Roman"/>
          <w:b/>
          <w:color w:val="000000"/>
          <w:lang w:eastAsia="en-US"/>
        </w:rPr>
      </w:r>
      <w:r>
        <w:rPr>
          <w:rFonts w:ascii="Times New Roman" w:hAnsi="Times New Roman" w:eastAsia="Calibri" w:cs="Times New Roman"/>
          <w:b/>
          <w:color w:val="000000"/>
          <w:lang w:eastAsia="en-US"/>
        </w:rPr>
      </w:r>
      <w:r>
        <w:rPr>
          <w:rFonts w:ascii="Times New Roman" w:hAnsi="Times New Roman" w:eastAsia="Calibri" w:cs="Times New Roman"/>
          <w:b/>
          <w:color w:val="000000"/>
          <w:lang w:eastAsia="en-US"/>
        </w:rPr>
      </w:r>
    </w:p>
    <w:p>
      <w:pPr>
        <w:pStyle w:val="835"/>
        <w:ind w:left="0" w:right="0" w:firstLine="709"/>
        <w:jc w:val="center"/>
        <w:widowControl/>
      </w:pPr>
      <w:r>
        <w:rPr>
          <w:rFonts w:ascii="Times New Roman" w:hAnsi="Times New Roman" w:eastAsia="Calibri" w:cs="Times New Roman"/>
          <w:b/>
          <w:color w:val="000000"/>
          <w:lang w:eastAsia="en-US"/>
        </w:rPr>
        <w:t xml:space="preserve">2. Условия, порядок и сроки оказания услуг.</w:t>
      </w:r>
      <w:r/>
    </w:p>
    <w:p>
      <w:pPr>
        <w:pStyle w:val="835"/>
        <w:ind w:left="0" w:right="0" w:firstLine="709"/>
        <w:jc w:val="both"/>
        <w:widowControl/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2.1. Передача Исполнителю имущества, подлежащего уничтожению, осуществляется на основании Заявки на уничтожение (Приложение № 2) по Акту приема-передачи имущества на уничтожение (Приложение № 3).</w:t>
      </w:r>
      <w:r/>
    </w:p>
    <w:p>
      <w:pPr>
        <w:pStyle w:val="835"/>
        <w:ind w:left="0" w:right="0" w:firstLine="709"/>
        <w:jc w:val="both"/>
        <w:widowControl/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2.2. Срок оказания услуг </w:t>
      </w:r>
      <w:r>
        <w:rPr>
          <w:rFonts w:ascii="Times New Roman" w:hAnsi="Times New Roman" w:eastAsia="Times New Roman" w:cs="Times New Roman"/>
          <w:color w:val="000000"/>
          <w:lang w:eastAsia="en-US"/>
        </w:rPr>
        <w:t xml:space="preserve">в течение пяти </w:t>
      </w:r>
      <w:r>
        <w:rPr>
          <w:rFonts w:ascii="Times New Roman" w:hAnsi="Times New Roman" w:eastAsia="Times New Roman" w:cs="Times New Roman"/>
          <w:color w:val="000000"/>
          <w:lang w:eastAsia="en-US"/>
        </w:rPr>
        <w:t xml:space="preserve"> дней с даты получения имущества по акту приема-передачи.</w:t>
      </w:r>
      <w:r/>
    </w:p>
    <w:p>
      <w:pPr>
        <w:pStyle w:val="835"/>
        <w:ind w:left="0" w:right="-82" w:firstLine="709"/>
        <w:jc w:val="both"/>
        <w:shd w:val="clear" w:color="auto" w:fill="ffffff"/>
        <w:widowControl/>
      </w:pPr>
      <w:r>
        <w:rPr>
          <w:rFonts w:ascii="Times New Roman" w:hAnsi="Times New Roman" w:eastAsia="Times New Roman" w:cs="Times New Roman"/>
        </w:rPr>
        <w:t xml:space="preserve">2.3. Право собственности на отходы (имущество), полученные в результате уничтожения переходит к Исполнителю.</w:t>
      </w:r>
      <w:r/>
    </w:p>
    <w:p>
      <w:pPr>
        <w:pStyle w:val="835"/>
        <w:ind w:left="0" w:right="-82" w:firstLine="709"/>
        <w:jc w:val="center"/>
        <w:shd w:val="clear" w:color="auto" w:fill="ffffff"/>
        <w:widowControl/>
      </w:pPr>
      <w:r>
        <w:rPr>
          <w:rFonts w:ascii="Times New Roman" w:hAnsi="Times New Roman" w:eastAsia="Times New Roman" w:cs="Times New Roman"/>
          <w:b/>
        </w:rPr>
        <w:t xml:space="preserve">3. Стоимость услуг и порядок расчетов</w:t>
      </w:r>
      <w:r/>
    </w:p>
    <w:p>
      <w:pPr>
        <w:ind w:firstLine="720"/>
        <w:jc w:val="both"/>
        <w:spacing w:after="0" w:line="240" w:lineRule="auto"/>
        <w:rPr>
          <w:rFonts w:ascii="XO Thames" w:hAnsi="XO Thames" w:cs="XO Thames"/>
          <w:i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</w:rPr>
        <w:t xml:space="preserve">3.1. </w:t>
      </w:r>
      <w:r>
        <w:rPr>
          <w:rFonts w:ascii="XO Thames" w:hAnsi="XO Thames" w:eastAsia="XO Thames" w:cs="XO Thames"/>
          <w:sz w:val="24"/>
          <w:szCs w:val="24"/>
          <w:highlight w:val="white"/>
          <w:lang w:eastAsia="ru-RU"/>
        </w:rPr>
        <w:t xml:space="preserve">Максимальная цена Договора</w:t>
      </w:r>
      <w:r>
        <w:rPr>
          <w:rFonts w:ascii="XO Thames" w:hAnsi="XO Thames" w:eastAsia="XO Thames" w:cs="XO Thames"/>
          <w:sz w:val="24"/>
          <w:szCs w:val="24"/>
          <w:highlight w:val="white"/>
          <w:lang w:eastAsia="ru-RU"/>
        </w:rPr>
        <w:t xml:space="preserve"> составляет</w:t>
      </w:r>
      <w:r>
        <w:rPr>
          <w:rFonts w:ascii="XO Thames" w:hAnsi="XO Thames" w:eastAsia="XO Thames" w:cs="XO Thames"/>
          <w:sz w:val="24"/>
          <w:szCs w:val="24"/>
          <w:highlight w:val="white"/>
          <w:lang w:eastAsia="ru-RU"/>
        </w:rPr>
        <w:t xml:space="preserve"> __________ (____________________) </w:t>
      </w:r>
      <w:r>
        <w:rPr>
          <w:rFonts w:ascii="XO Thames" w:hAnsi="XO Thames" w:eastAsia="XO Thames" w:cs="XO Thames"/>
          <w:sz w:val="24"/>
          <w:szCs w:val="24"/>
          <w:highlight w:val="white"/>
          <w:lang w:eastAsia="ru-RU"/>
        </w:rPr>
        <w:t xml:space="preserve">руб. _____ коп, </w:t>
      </w:r>
      <w:r>
        <w:rPr>
          <w:rFonts w:ascii="XO Thames" w:hAnsi="XO Thames" w:eastAsia="XO Thames" w:cs="XO Thames"/>
          <w:b w:val="0"/>
          <w:bCs w:val="0"/>
          <w:i/>
          <w:iCs/>
          <w:sz w:val="24"/>
          <w:szCs w:val="24"/>
          <w:highlight w:val="white"/>
          <w:lang w:eastAsia="ru-RU"/>
        </w:rPr>
        <w:t xml:space="preserve">в т. ч. НДС /НДС не предусмотрен,</w:t>
      </w:r>
      <w:r>
        <w:rPr>
          <w:rFonts w:ascii="XO Thames" w:hAnsi="XO Thames" w:eastAsia="XO Thames" w:cs="XO Thames"/>
          <w:i/>
          <w:sz w:val="24"/>
          <w:szCs w:val="24"/>
          <w:highlight w:val="white"/>
          <w:lang w:eastAsia="ru-RU"/>
        </w:rPr>
        <w:t xml:space="preserve"> </w:t>
      </w:r>
      <w:r>
        <w:rPr>
          <w:rFonts w:ascii="XO Thames" w:hAnsi="XO Thames" w:eastAsia="XO Thames" w:cs="XO Thames"/>
          <w:sz w:val="24"/>
          <w:szCs w:val="24"/>
          <w:highlight w:val="white"/>
          <w:lang w:eastAsia="ru-RU"/>
        </w:rPr>
        <w:t xml:space="preserve">и является предельной суммой, которую может оплатить Заказчик за фактически оказанные услуги</w:t>
      </w:r>
      <w:r>
        <w:rPr>
          <w:rFonts w:ascii="XO Thames" w:hAnsi="XO Thames" w:eastAsia="XO Thames" w:cs="XO Thames"/>
          <w:spacing w:val="-2"/>
          <w:sz w:val="24"/>
          <w:szCs w:val="24"/>
          <w:highlight w:val="white"/>
          <w:lang w:eastAsia="ru-RU"/>
        </w:rPr>
        <w:t xml:space="preserve">.</w:t>
      </w:r>
      <w:r>
        <w:rPr>
          <w:rFonts w:ascii="XO Thames" w:hAnsi="XO Thames" w:eastAsia="XO Thames" w:cs="XO Thames"/>
          <w:spacing w:val="-2"/>
          <w:sz w:val="24"/>
          <w:szCs w:val="24"/>
          <w:highlight w:val="white"/>
          <w:lang w:eastAsia="ru-RU"/>
        </w:rPr>
        <w:t xml:space="preserve"> Источник финансирования: федеральный бюджет.</w:t>
      </w:r>
      <w:r>
        <w:rPr>
          <w:rFonts w:ascii="XO Thames" w:hAnsi="XO Thames" w:cs="XO Thames"/>
          <w:i/>
          <w:sz w:val="24"/>
          <w:szCs w:val="24"/>
          <w:highlight w:val="yellow"/>
        </w:rPr>
      </w:r>
      <w:r>
        <w:rPr>
          <w:rFonts w:ascii="XO Thames" w:hAnsi="XO Thames" w:cs="XO Thames"/>
          <w:i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  <w:lang w:eastAsia="ru-RU"/>
        </w:rPr>
        <w:t xml:space="preserve">3.2. </w:t>
      </w:r>
      <w:r>
        <w:rPr>
          <w:rFonts w:ascii="XO Thames" w:hAnsi="XO Thames" w:eastAsia="XO Thames" w:cs="XO Thames"/>
          <w:sz w:val="24"/>
          <w:szCs w:val="24"/>
          <w:lang w:eastAsia="ru-RU"/>
        </w:rPr>
        <w:t xml:space="preserve"> </w:t>
      </w:r>
      <w:r>
        <w:rPr>
          <w:rFonts w:ascii="XO Thames" w:hAnsi="XO Thames" w:eastAsia="XO Thames" w:cs="XO Thames"/>
          <w:sz w:val="24"/>
          <w:szCs w:val="24"/>
        </w:rPr>
        <w:t xml:space="preserve">Цена Договора </w:t>
      </w:r>
      <w:r>
        <w:rPr>
          <w:rFonts w:ascii="XO Thames" w:hAnsi="XO Thames" w:eastAsia="XO Thames" w:cs="XO Thames"/>
          <w:sz w:val="24"/>
          <w:szCs w:val="24"/>
        </w:rPr>
        <w:t xml:space="preserve"> включает в себя транспортные расходы</w:t>
      </w:r>
      <w:r>
        <w:rPr>
          <w:rFonts w:ascii="XO Thames" w:hAnsi="XO Thames" w:eastAsia="XO Thames" w:cs="XO Thames"/>
          <w:sz w:val="24"/>
          <w:szCs w:val="24"/>
        </w:rPr>
        <w:t xml:space="preserve">, расходы на уплату налогов, сборов и других обязательных платежей, расходы не пересылку оригиналов документов и иные расходы, которые Исполнитель может понести в связи с исполнением 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Контракт</w:t>
      </w:r>
      <w:r>
        <w:rPr>
          <w:rFonts w:ascii="XO Thames" w:hAnsi="XO Thames" w:eastAsia="XO Thames" w:cs="XO Thames"/>
          <w:sz w:val="24"/>
          <w:szCs w:val="24"/>
        </w:rPr>
        <w:t xml:space="preserve">а.</w:t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  <w:lang w:eastAsia="ru-RU"/>
        </w:rPr>
        <w:t xml:space="preserve">3.3. </w:t>
      </w:r>
      <w:r>
        <w:rPr>
          <w:rFonts w:ascii="XO Thames" w:hAnsi="XO Thames" w:eastAsia="XO Thames" w:cs="XO Thames"/>
          <w:sz w:val="24"/>
          <w:szCs w:val="24"/>
          <w:lang w:eastAsia="ru-RU"/>
        </w:rPr>
        <w:t xml:space="preserve">Оп</w:t>
      </w:r>
      <w:r>
        <w:rPr>
          <w:rFonts w:ascii="XO Thames" w:hAnsi="XO Thames" w:eastAsia="XO Thames" w:cs="XO Thames"/>
          <w:sz w:val="24"/>
          <w:szCs w:val="24"/>
          <w:lang w:eastAsia="ru-RU"/>
        </w:rPr>
        <w:t xml:space="preserve">лата по Договору</w:t>
      </w:r>
      <w:r>
        <w:rPr>
          <w:rFonts w:ascii="XO Thames" w:hAnsi="XO Thames" w:eastAsia="XO Thames" w:cs="XO Thames"/>
          <w:sz w:val="24"/>
          <w:szCs w:val="24"/>
          <w:lang w:eastAsia="ru-RU"/>
        </w:rPr>
        <w:t xml:space="preserve"> осуществляется по безналичному расчету платежными поручениями путем перечисления денежных средств на расчетный счет Исполнителя, указанный в настоящем </w:t>
      </w:r>
      <w:r>
        <w:rPr>
          <w:rFonts w:ascii="XO Thames" w:hAnsi="XO Thames" w:eastAsia="XO Thames" w:cs="XO Thames"/>
          <w:sz w:val="24"/>
          <w:szCs w:val="24"/>
          <w:lang w:eastAsia="ru-RU"/>
        </w:rPr>
        <w:t xml:space="preserve">Договор</w:t>
      </w:r>
      <w:r>
        <w:rPr>
          <w:rFonts w:ascii="XO Thames" w:hAnsi="XO Thames" w:eastAsia="XO Thames" w:cs="XO Thames"/>
          <w:sz w:val="24"/>
          <w:szCs w:val="24"/>
          <w:lang w:eastAsia="ru-RU"/>
        </w:rPr>
        <w:t xml:space="preserve">е за фактически оказанные услуги по цене указанной в Спецификации (Приложение № 2)  . В случае изменения расчетного счета Исполнитель обязан в одно</w:t>
      </w:r>
      <w:r>
        <w:rPr>
          <w:rFonts w:ascii="XO Thames" w:hAnsi="XO Thames" w:eastAsia="XO Thames" w:cs="XO Thames"/>
          <w:sz w:val="24"/>
          <w:szCs w:val="24"/>
          <w:lang w:eastAsia="ru-RU"/>
        </w:rPr>
        <w:t xml:space="preserve">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Контракт</w:t>
      </w:r>
      <w:r>
        <w:rPr>
          <w:rFonts w:ascii="XO Thames" w:hAnsi="XO Thames" w:eastAsia="XO Thames" w:cs="XO Thames"/>
          <w:sz w:val="24"/>
          <w:szCs w:val="24"/>
          <w:lang w:eastAsia="ru-RU"/>
        </w:rPr>
        <w:t xml:space="preserve">е счет Исполнителя, несет Исполнитель.</w:t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ind w:left="0" w:right="-82" w:firstLine="709"/>
        <w:jc w:val="both"/>
        <w:shd w:val="clear" w:color="auto" w:fill="ffffff"/>
        <w:widowControl/>
      </w:pPr>
      <w:r>
        <w:rPr>
          <w:rFonts w:ascii="XO Thames" w:hAnsi="XO Thames" w:eastAsia="XO Thames" w:cs="XO Thames"/>
          <w:sz w:val="24"/>
          <w:szCs w:val="24"/>
          <w:lang w:eastAsia="ru-RU"/>
        </w:rPr>
        <w:t xml:space="preserve">3.4.</w:t>
      </w:r>
      <w:r>
        <w:rPr>
          <w:rFonts w:ascii="XO Thames" w:hAnsi="XO Thames" w:eastAsia="XO Thames" w:cs="XO Thames"/>
          <w:sz w:val="24"/>
          <w:szCs w:val="24"/>
          <w:lang w:eastAsia="ru-RU"/>
        </w:rPr>
        <w:t xml:space="preserve"> О</w:t>
      </w:r>
      <w:r>
        <w:rPr>
          <w:rFonts w:ascii="XO Thames" w:hAnsi="XO Thames" w:eastAsia="XO Thames" w:cs="XO Thames"/>
          <w:sz w:val="24"/>
          <w:szCs w:val="24"/>
        </w:rPr>
        <w:t xml:space="preserve">снованием для оплаты является </w:t>
      </w:r>
      <w:r>
        <w:rPr>
          <w:rFonts w:ascii="XO Thames" w:hAnsi="XO Thames" w:eastAsia="XO Thames" w:cs="XO Thames"/>
          <w:sz w:val="24"/>
          <w:szCs w:val="24"/>
        </w:rPr>
        <w:t xml:space="preserve"> </w:t>
      </w:r>
      <w:r>
        <w:rPr>
          <w:rFonts w:ascii="XO Thames" w:hAnsi="XO Thames" w:eastAsia="XO Thames" w:cs="XO Thames"/>
          <w:sz w:val="24"/>
          <w:szCs w:val="24"/>
        </w:rPr>
        <w:t xml:space="preserve">Акт сдачи-приемки услуг</w:t>
      </w:r>
      <w:r/>
      <w:r>
        <w:rPr>
          <w:rFonts w:ascii="XO Thames" w:hAnsi="XO Thames" w:cs="XO Thames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</w:rPr>
      </w:r>
      <w:r/>
      <w:r/>
    </w:p>
    <w:p>
      <w:pPr>
        <w:pStyle w:val="835"/>
        <w:ind w:left="0" w:right="-82" w:firstLine="709"/>
        <w:jc w:val="both"/>
        <w:shd w:val="clear" w:color="auto" w:fill="ffffff"/>
        <w:widowControl/>
      </w:pPr>
      <w:r>
        <w:rPr>
          <w:rFonts w:ascii="Times New Roman" w:hAnsi="Times New Roman" w:eastAsia="Times New Roman" w:cs="Times New Roman"/>
        </w:rPr>
        <w:t xml:space="preserve">3.5. В случае изменения расчетного счета Исполнитель обязан в течение 3 (трех) </w:t>
      </w:r>
      <w:r>
        <w:rPr>
          <w:rFonts w:ascii="Times New Roman" w:hAnsi="Times New Roman" w:eastAsia="Times New Roman" w:cs="Times New Roman"/>
        </w:rPr>
        <w:t xml:space="preserve">рабочих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 Договоре счет Исполнителя, несет Исполнитель.</w:t>
      </w:r>
      <w:r/>
    </w:p>
    <w:p>
      <w:pPr>
        <w:pStyle w:val="835"/>
        <w:ind w:left="0" w:right="-82" w:firstLine="0"/>
        <w:jc w:val="both"/>
        <w:shd w:val="clear" w:color="auto" w:fill="ffffff"/>
        <w:widowControl/>
        <w:tabs>
          <w:tab w:val="left" w:pos="720" w:leader="none"/>
        </w:tabs>
      </w:pPr>
      <w:r>
        <w:rPr>
          <w:rFonts w:ascii="Times New Roman" w:hAnsi="Times New Roman" w:eastAsia="Times New Roman" w:cs="Times New Roman"/>
        </w:rPr>
        <w:tab/>
        <w:tab/>
        <w:tab/>
        <w:tab/>
        <w:t xml:space="preserve">     </w:t>
      </w:r>
      <w:r/>
    </w:p>
    <w:p>
      <w:pPr>
        <w:pStyle w:val="835"/>
        <w:ind w:left="0" w:right="-82" w:firstLine="0"/>
        <w:jc w:val="center"/>
        <w:shd w:val="clear" w:color="auto" w:fill="ffffff"/>
        <w:widowControl/>
      </w:pPr>
      <w:r>
        <w:rPr>
          <w:rFonts w:ascii="Times New Roman" w:hAnsi="Times New Roman" w:eastAsia="Times New Roman" w:cs="Times New Roman"/>
          <w:b/>
          <w:color w:val="000000"/>
        </w:rPr>
        <w:t xml:space="preserve">4</w:t>
      </w:r>
      <w:r>
        <w:rPr>
          <w:rFonts w:ascii="Times New Roman" w:hAnsi="Times New Roman" w:eastAsia="Times New Roman" w:cs="Times New Roman"/>
          <w:b/>
        </w:rPr>
        <w:t xml:space="preserve">. Обязанности и права сторон.</w:t>
      </w:r>
      <w:r/>
    </w:p>
    <w:p>
      <w:pPr>
        <w:pStyle w:val="835"/>
        <w:ind w:left="0" w:right="-79" w:firstLine="709"/>
        <w:shd w:val="clear" w:color="auto" w:fill="ffffff"/>
        <w:widowControl/>
        <w:tabs>
          <w:tab w:val="left" w:pos="720" w:leader="none"/>
        </w:tabs>
      </w:pPr>
      <w:r>
        <w:rPr>
          <w:rFonts w:ascii="Times New Roman" w:hAnsi="Times New Roman" w:eastAsia="Times New Roman" w:cs="Times New Roman"/>
          <w:b/>
        </w:rPr>
        <w:t xml:space="preserve">4.1. Обязанности и права Заказчика.</w:t>
      </w:r>
      <w:r/>
    </w:p>
    <w:p>
      <w:pPr>
        <w:pStyle w:val="835"/>
        <w:ind w:left="0" w:right="-79" w:firstLine="0"/>
        <w:jc w:val="both"/>
        <w:shd w:val="clear" w:color="auto" w:fill="ffffff"/>
        <w:widowControl/>
      </w:pPr>
      <w:r>
        <w:rPr>
          <w:rFonts w:ascii="Times New Roman" w:hAnsi="Times New Roman" w:eastAsia="Times New Roman" w:cs="Times New Roman"/>
          <w:b/>
        </w:rPr>
        <w:t xml:space="preserve">Заказчик обязан:</w:t>
      </w:r>
      <w:r/>
    </w:p>
    <w:p>
      <w:pPr>
        <w:pStyle w:val="835"/>
        <w:ind w:left="0" w:right="-79" w:firstLine="709"/>
        <w:jc w:val="both"/>
        <w:shd w:val="clear" w:color="auto" w:fill="ffffff"/>
        <w:widowControl/>
      </w:pPr>
      <w:r>
        <w:rPr>
          <w:rFonts w:ascii="Times New Roman" w:hAnsi="Times New Roman" w:eastAsia="Times New Roman" w:cs="Times New Roman"/>
        </w:rPr>
        <w:t xml:space="preserve">4.1.1. Передавать Исполнителю имущество, подлежащее уничтожению по Акту приема-передачи имущества на уничтожение.</w:t>
      </w:r>
      <w:r/>
    </w:p>
    <w:p>
      <w:pPr>
        <w:pStyle w:val="835"/>
        <w:ind w:left="0" w:right="-82" w:firstLine="709"/>
        <w:jc w:val="both"/>
        <w:shd w:val="clear" w:color="auto" w:fill="ffffff"/>
        <w:widowControl/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 xml:space="preserve">Заказчик вправе:</w:t>
      </w:r>
      <w:r/>
    </w:p>
    <w:p>
      <w:pPr>
        <w:pStyle w:val="835"/>
        <w:ind w:left="0" w:right="-82" w:firstLine="709"/>
        <w:jc w:val="both"/>
        <w:shd w:val="clear" w:color="auto" w:fill="ffffff"/>
        <w:widowControl/>
      </w:pPr>
      <w:r>
        <w:rPr>
          <w:rFonts w:ascii="Times New Roman" w:hAnsi="Times New Roman" w:eastAsia="Times New Roman" w:cs="Times New Roman"/>
        </w:rPr>
        <w:t xml:space="preserve">4.1.3. Требовать от Исполнителя  выполнения условий договора.</w:t>
      </w:r>
      <w:r/>
    </w:p>
    <w:p>
      <w:pPr>
        <w:pStyle w:val="835"/>
        <w:ind w:left="0" w:right="-82" w:firstLine="709"/>
        <w:jc w:val="both"/>
        <w:shd w:val="clear" w:color="auto" w:fill="ffffff"/>
        <w:widowControl/>
      </w:pPr>
      <w:r>
        <w:rPr>
          <w:rFonts w:ascii="Times New Roman" w:hAnsi="Times New Roman" w:eastAsia="Times New Roman" w:cs="Times New Roman"/>
        </w:rPr>
        <w:t xml:space="preserve">4.1.4. Контролировать исполнение условий  договора.</w:t>
      </w:r>
      <w:r/>
    </w:p>
    <w:p>
      <w:pPr>
        <w:pStyle w:val="835"/>
        <w:ind w:left="0" w:right="-82" w:firstLine="709"/>
        <w:shd w:val="clear" w:color="auto" w:fill="ffffff"/>
        <w:widowControl/>
      </w:pPr>
      <w:r>
        <w:rPr>
          <w:rFonts w:ascii="Times New Roman" w:hAnsi="Times New Roman" w:eastAsia="Times New Roman" w:cs="Times New Roman"/>
          <w:b/>
          <w:iCs/>
        </w:rPr>
        <w:t xml:space="preserve">4.2.Обязанности и права  Исполнителя</w:t>
      </w:r>
      <w:r/>
    </w:p>
    <w:p>
      <w:pPr>
        <w:pStyle w:val="835"/>
        <w:ind w:left="0" w:right="-82" w:firstLine="0"/>
        <w:jc w:val="both"/>
        <w:shd w:val="clear" w:color="auto" w:fill="ffffff"/>
        <w:widowControl/>
      </w:pPr>
      <w:r>
        <w:rPr>
          <w:rFonts w:ascii="Times New Roman" w:hAnsi="Times New Roman" w:eastAsia="Times New Roman" w:cs="Times New Roman"/>
          <w:b/>
          <w:iCs/>
        </w:rPr>
        <w:t xml:space="preserve">Исполнитель обязан:</w:t>
      </w:r>
      <w:r/>
    </w:p>
    <w:p>
      <w:pPr>
        <w:pStyle w:val="835"/>
        <w:ind w:left="0" w:right="0" w:firstLine="709"/>
        <w:jc w:val="both"/>
        <w:tabs>
          <w:tab w:val="left" w:pos="851" w:leader="none"/>
        </w:tabs>
      </w:pPr>
      <w:r>
        <w:rPr>
          <w:rFonts w:ascii="Times New Roman" w:hAnsi="Times New Roman" w:eastAsia="Times New Roman" w:cs="Times New Roman"/>
        </w:rPr>
        <w:t xml:space="preserve">4.2.1.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 Оказать услуги в полном объеме в срок,  согласно условий Договора.</w:t>
      </w:r>
      <w:r/>
    </w:p>
    <w:p>
      <w:pPr>
        <w:pStyle w:val="835"/>
        <w:ind w:left="0" w:right="0" w:firstLine="709"/>
        <w:jc w:val="both"/>
        <w:widowControl/>
        <w:tabs>
          <w:tab w:val="left" w:pos="851" w:leader="none"/>
        </w:tabs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4.2.2. </w:t>
      </w:r>
      <w:r>
        <w:rPr>
          <w:rFonts w:ascii="Times New Roman" w:hAnsi="Times New Roman" w:eastAsia="Times New Roman" w:cs="Times New Roman"/>
          <w:color w:val="000000"/>
        </w:rPr>
        <w:t xml:space="preserve">Предупреждать Заказчика обо всех случаях невозможности</w:t>
      </w:r>
      <w:r>
        <w:rPr>
          <w:rFonts w:ascii="Times New Roman" w:hAnsi="Times New Roman" w:eastAsia="Times New Roman" w:cs="Times New Roman"/>
        </w:rPr>
        <w:t xml:space="preserve"> исполнения существенных условий договора в письменном виде либо в виде телефонограммы в течении трех дней с момента возникновении препятствий к исполнению.</w:t>
      </w:r>
      <w:r/>
    </w:p>
    <w:p>
      <w:pPr>
        <w:pStyle w:val="835"/>
        <w:ind w:left="0" w:right="-82" w:firstLine="709"/>
        <w:jc w:val="both"/>
        <w:shd w:val="clear" w:color="auto" w:fill="ffffff"/>
        <w:widowControl/>
        <w:tabs>
          <w:tab w:val="left" w:pos="851" w:leader="none"/>
        </w:tabs>
      </w:pPr>
      <w:r>
        <w:rPr>
          <w:rFonts w:ascii="Times New Roman" w:hAnsi="Times New Roman" w:eastAsia="Times New Roman" w:cs="Times New Roman"/>
        </w:rPr>
        <w:t xml:space="preserve">4.2.4. Обеспечить фото- и видео-съемку процесса уничтожения имущества. При формировании видео-отчета </w:t>
      </w:r>
      <w:r>
        <w:rPr>
          <w:rFonts w:ascii="Times New Roman" w:hAnsi="Times New Roman" w:eastAsia="Times New Roman" w:cs="Times New Roman"/>
          <w:b/>
        </w:rPr>
        <w:t xml:space="preserve">видеозапись</w:t>
      </w:r>
      <w:r>
        <w:rPr>
          <w:rFonts w:ascii="Times New Roman" w:hAnsi="Times New Roman" w:eastAsia="Times New Roman" w:cs="Times New Roman"/>
        </w:rPr>
        <w:t xml:space="preserve"> процесса уничтожения имущества </w:t>
      </w:r>
      <w:r>
        <w:rPr>
          <w:rFonts w:ascii="Times New Roman" w:hAnsi="Times New Roman" w:eastAsia="Times New Roman" w:cs="Times New Roman"/>
          <w:b/>
        </w:rPr>
        <w:t xml:space="preserve">должна быть осуществлена в непрерывном режиме</w:t>
      </w:r>
      <w:r>
        <w:rPr>
          <w:rFonts w:ascii="Times New Roman" w:hAnsi="Times New Roman" w:eastAsia="Times New Roman" w:cs="Times New Roman"/>
        </w:rPr>
        <w:t xml:space="preserve"> в целях фиксации всего процесса уничтожения, </w:t>
      </w:r>
      <w:r>
        <w:rPr>
          <w:rFonts w:ascii="Times New Roman" w:hAnsi="Times New Roman" w:eastAsia="Times New Roman" w:cs="Times New Roman"/>
          <w:b/>
        </w:rPr>
        <w:t xml:space="preserve">позволяющем идентифицировать все уничтожаемое имущество по количеству, объему и иным характеристикам</w:t>
      </w:r>
      <w:r>
        <w:rPr>
          <w:rFonts w:ascii="Times New Roman" w:hAnsi="Times New Roman" w:eastAsia="Times New Roman" w:cs="Times New Roman"/>
        </w:rPr>
        <w:t xml:space="preserve">. При осуществлении видео-съемки оглашать информацию о</w:t>
      </w:r>
      <w:r>
        <w:rPr>
          <w:rFonts w:ascii="Times New Roman" w:hAnsi="Times New Roman" w:eastAsia="Times New Roman" w:cs="Times New Roman"/>
        </w:rPr>
        <w:t xml:space="preserve"> дате, месте и способе уничтожения имущества, реквизитах поручения, наименовании имущества, подлежащего уничтожению, его количестве, об объеме, а также о лицах, присутствующих при уничтожении имущества и непосредственно осуществляющих уничтожение имущества</w:t>
      </w:r>
      <w:r>
        <w:rPr>
          <w:rFonts w:ascii="Times New Roman" w:hAnsi="Times New Roman" w:eastAsia="Times New Roman" w:cs="Times New Roman"/>
          <w:color w:val="000000"/>
        </w:rPr>
        <w:t xml:space="preserve">.</w:t>
      </w:r>
      <w:r/>
    </w:p>
    <w:p>
      <w:pPr>
        <w:pStyle w:val="835"/>
        <w:ind w:left="0" w:right="-82" w:firstLine="709"/>
        <w:jc w:val="both"/>
        <w:shd w:val="clear" w:color="auto" w:fill="ffffff"/>
        <w:widowControl/>
        <w:tabs>
          <w:tab w:val="left" w:pos="851" w:leader="none"/>
        </w:tabs>
      </w:pPr>
      <w:r>
        <w:rPr>
          <w:rFonts w:ascii="Times New Roman" w:hAnsi="Times New Roman" w:eastAsia="Times New Roman" w:cs="Times New Roman"/>
          <w:color w:val="000000"/>
        </w:rPr>
        <w:t xml:space="preserve">4.2.5. </w:t>
      </w:r>
      <w:r>
        <w:rPr>
          <w:rFonts w:ascii="Times New Roman" w:hAnsi="Times New Roman" w:eastAsia="Times New Roman" w:cs="Times New Roman"/>
        </w:rPr>
        <w:t xml:space="preserve">После оказания услуг по Заявке в течение 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5 (пяти) дней</w:t>
      </w:r>
      <w:r>
        <w:rPr>
          <w:rFonts w:ascii="Times New Roman" w:hAnsi="Times New Roman" w:eastAsia="Times New Roman" w:cs="Times New Roman"/>
        </w:rPr>
        <w:t xml:space="preserve"> предоставить Заказчику Акты уничтожения и Акты сдачи-приёмки услуг.</w:t>
      </w:r>
      <w:r/>
    </w:p>
    <w:p>
      <w:pPr>
        <w:pStyle w:val="835"/>
        <w:ind w:left="0" w:right="-82" w:firstLine="709"/>
        <w:jc w:val="both"/>
        <w:shd w:val="clear" w:color="auto" w:fill="ffffff"/>
        <w:widowControl/>
        <w:tabs>
          <w:tab w:val="left" w:pos="851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835"/>
        <w:jc w:val="center"/>
      </w:pPr>
      <w:r>
        <w:rPr>
          <w:rFonts w:ascii="Times New Roman" w:hAnsi="Times New Roman" w:eastAsia="Times New Roman" w:cs="Times New Roman"/>
          <w:b/>
        </w:rPr>
        <w:t xml:space="preserve">5. </w:t>
      </w:r>
      <w:r>
        <w:rPr>
          <w:rFonts w:ascii="Times New Roman" w:hAnsi="Times New Roman" w:eastAsia="Calibri" w:cs="Times New Roman"/>
          <w:b/>
          <w:color w:val="000000"/>
          <w:lang w:eastAsia="en-US"/>
        </w:rPr>
        <w:t xml:space="preserve">Порядок сдачи-приемки услуг</w:t>
      </w:r>
      <w:r/>
    </w:p>
    <w:p>
      <w:pPr>
        <w:pStyle w:val="835"/>
        <w:jc w:val="both"/>
        <w:widowControl/>
      </w:pPr>
      <w:r>
        <w:rPr>
          <w:rFonts w:ascii="Times New Roman" w:hAnsi="Times New Roman" w:eastAsia="Times New Roman" w:cs="Times New Roman"/>
          <w:color w:val="000000"/>
          <w:lang w:eastAsia="en-US"/>
        </w:rPr>
        <w:t xml:space="preserve">         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5.1. Услуги Исполнителя принимаются Заказчиком по Акту уничтожения и Акту сдачи-приемки услуг.</w:t>
      </w:r>
      <w:r/>
    </w:p>
    <w:p>
      <w:pPr>
        <w:pStyle w:val="835"/>
        <w:jc w:val="both"/>
      </w:pPr>
      <w:r>
        <w:rPr>
          <w:rFonts w:ascii="Times New Roman" w:hAnsi="Times New Roman" w:eastAsia="Times New Roman" w:cs="Times New Roman"/>
          <w:color w:val="000000"/>
          <w:lang w:eastAsia="en-US"/>
        </w:rPr>
        <w:t xml:space="preserve">         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5.2. Акт уничтожения  имущества,  обращенного  в  собственность  государства должен содержать следующую информацию:</w:t>
      </w:r>
      <w:r/>
    </w:p>
    <w:p>
      <w:pPr>
        <w:pStyle w:val="835"/>
        <w:ind w:left="0" w:right="0" w:firstLine="207"/>
        <w:jc w:val="both"/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- наименование  и  идентификационный  номер  налогоплательщика лица,  осуществившего  уничтожение имущества;</w:t>
      </w:r>
      <w:r/>
    </w:p>
    <w:p>
      <w:pPr>
        <w:pStyle w:val="835"/>
        <w:ind w:left="0" w:right="0" w:firstLine="207"/>
        <w:jc w:val="both"/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- место и способ уничтожения;</w:t>
      </w:r>
      <w:r/>
    </w:p>
    <w:p>
      <w:pPr>
        <w:pStyle w:val="835"/>
        <w:ind w:left="0" w:right="0" w:firstLine="207"/>
        <w:jc w:val="both"/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- реквизиты протокола решения комиссии о направлении имущества, обращенного в собственность государства, на уничтожение;</w:t>
      </w:r>
      <w:r/>
    </w:p>
    <w:p>
      <w:pPr>
        <w:pStyle w:val="835"/>
        <w:ind w:left="0" w:right="0" w:firstLine="207"/>
        <w:jc w:val="both"/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- наименование,  количество,  учетная  стоимость  и  иные характеристики  (описание)  имущества,  позволяющие  его  идентифицировать  в  соответствии с уведомлением;</w:t>
      </w:r>
      <w:r/>
    </w:p>
    <w:p>
      <w:pPr>
        <w:pStyle w:val="835"/>
        <w:ind w:left="0" w:right="0" w:firstLine="207"/>
        <w:jc w:val="both"/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- фото- и видео-отчет уничтожении иму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щества. При формировании видео-отчета  видеозапись  процесса  уничтожения должна быть осуществлена в непрерывном режиме в целях фиксации всего процесса уничтожения. Акт  уничтожения  имущества подписывается Исполнителем и  заверяется  печатью  Исполнителя.</w:t>
      </w:r>
      <w:r/>
    </w:p>
    <w:p>
      <w:pPr>
        <w:pStyle w:val="835"/>
        <w:jc w:val="both"/>
        <w:widowControl/>
      </w:pPr>
      <w:r>
        <w:rPr>
          <w:rFonts w:ascii="Times New Roman" w:hAnsi="Times New Roman" w:eastAsia="Times New Roman" w:cs="Times New Roman"/>
          <w:color w:val="000000"/>
          <w:lang w:eastAsia="en-US"/>
        </w:rPr>
        <w:t xml:space="preserve">         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5.3. В течение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 5 (пяти) дней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 с даты уничтожения Имущества, Исполнитель представляет подписанный со своей стороны Акт сдачи-приемки услуг,  акт уничтожения имущества и материалы фото- и видео-фиксации процесса уничтожения.</w:t>
      </w:r>
      <w:r/>
    </w:p>
    <w:p>
      <w:pPr>
        <w:pStyle w:val="835"/>
        <w:ind w:left="0" w:right="0" w:firstLine="709"/>
        <w:jc w:val="both"/>
        <w:widowControl/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5.4. В случае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 несоответствия оказанных услуг условиям настоящего  Договора Сторонами составляется двусторонний акт с перечнем выявленных недостатков. Исполнитель обязан устранить недостатки в течение 5 (пяти) дней, и уведомить об устранении недостатков незамедлительно.</w:t>
      </w:r>
      <w:r/>
    </w:p>
    <w:p>
      <w:pPr>
        <w:pStyle w:val="835"/>
        <w:ind w:left="360" w:right="0" w:firstLine="0"/>
        <w:jc w:val="center"/>
        <w:widowControl/>
        <w:rPr>
          <w:rFonts w:ascii="Times New Roman" w:hAnsi="Times New Roman" w:eastAsia="Times New Roman" w:cs="Times New Roman"/>
          <w:b/>
          <w:color w:val="000000"/>
          <w:lang w:eastAsia="en-US"/>
        </w:rPr>
      </w:pPr>
      <w:r>
        <w:rPr>
          <w:rFonts w:ascii="Times New Roman" w:hAnsi="Times New Roman" w:eastAsia="Times New Roman" w:cs="Times New Roman"/>
          <w:b/>
          <w:color w:val="000000"/>
          <w:lang w:eastAsia="en-US"/>
        </w:rPr>
      </w:r>
      <w:r>
        <w:rPr>
          <w:rFonts w:ascii="Times New Roman" w:hAnsi="Times New Roman" w:eastAsia="Times New Roman" w:cs="Times New Roman"/>
          <w:b/>
          <w:color w:val="000000"/>
          <w:lang w:eastAsia="en-US"/>
        </w:rPr>
      </w:r>
      <w:r>
        <w:rPr>
          <w:rFonts w:ascii="Times New Roman" w:hAnsi="Times New Roman" w:eastAsia="Times New Roman" w:cs="Times New Roman"/>
          <w:b/>
          <w:color w:val="000000"/>
          <w:lang w:eastAsia="en-US"/>
        </w:rPr>
      </w:r>
    </w:p>
    <w:p>
      <w:pPr>
        <w:pStyle w:val="835"/>
        <w:numPr>
          <w:ilvl w:val="0"/>
          <w:numId w:val="0"/>
        </w:numPr>
        <w:contextualSpacing/>
        <w:ind w:left="0" w:right="0" w:firstLine="709"/>
        <w:jc w:val="center"/>
        <w:spacing w:before="0" w:after="0"/>
        <w:tabs>
          <w:tab w:val="left" w:pos="851" w:leader="none"/>
          <w:tab w:val="left" w:pos="1134" w:leader="none"/>
        </w:tabs>
        <w:outlineLvl w:val="0"/>
      </w:pPr>
      <w:r>
        <w:rPr>
          <w:rFonts w:ascii="Times New Roman" w:hAnsi="Times New Roman" w:cs="Times New Roman"/>
          <w:b/>
        </w:rPr>
        <w:t xml:space="preserve">6.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СРОК ДЕЙСТВИЯ ДОГОВОРА </w:t>
      </w:r>
      <w:r/>
    </w:p>
    <w:p>
      <w:pPr>
        <w:pStyle w:val="835"/>
        <w:ind w:left="0" w:right="0" w:firstLine="720"/>
        <w:jc w:val="both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6.1.  Настоящий Договор вступает в силу и становится обязательным для Сторон с даты его подписания и прекращает свое действие с даты надлежащего исполнения Сторонами своих обязательств, но не позднее  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30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.11.2026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г.</w:t>
      </w:r>
      <w:r/>
    </w:p>
    <w:p>
      <w:pPr>
        <w:pStyle w:val="835"/>
        <w:ind w:left="0" w:right="0" w:firstLine="720"/>
        <w:jc w:val="both"/>
        <w:rPr>
          <w:rFonts w:ascii="Times New Roman" w:hAnsi="Times New Roman" w:eastAsia="Times New Roman" w:cs="Times New Roman"/>
          <w:b/>
          <w:color w:val="000000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lang w:eastAsia="ar-SA"/>
        </w:rPr>
      </w:r>
      <w:r>
        <w:rPr>
          <w:rFonts w:ascii="Times New Roman" w:hAnsi="Times New Roman" w:eastAsia="Times New Roman" w:cs="Times New Roman"/>
          <w:b/>
          <w:color w:val="000000"/>
          <w:lang w:eastAsia="ar-SA"/>
        </w:rPr>
      </w:r>
      <w:r>
        <w:rPr>
          <w:rFonts w:ascii="Times New Roman" w:hAnsi="Times New Roman" w:eastAsia="Times New Roman" w:cs="Times New Roman"/>
          <w:b/>
          <w:color w:val="000000"/>
          <w:lang w:eastAsia="ar-SA"/>
        </w:rPr>
      </w:r>
    </w:p>
    <w:p>
      <w:pPr>
        <w:pStyle w:val="835"/>
        <w:numPr>
          <w:ilvl w:val="0"/>
          <w:numId w:val="0"/>
        </w:numPr>
        <w:contextualSpacing/>
        <w:ind w:left="0" w:right="0" w:firstLine="709"/>
        <w:jc w:val="center"/>
        <w:spacing w:before="0" w:after="0"/>
        <w:tabs>
          <w:tab w:val="left" w:pos="851" w:leader="none"/>
          <w:tab w:val="left" w:pos="1134" w:leader="none"/>
        </w:tabs>
        <w:outlineLvl w:val="0"/>
      </w:pPr>
      <w:r>
        <w:rPr>
          <w:rFonts w:ascii="Times New Roman" w:hAnsi="Times New Roman" w:eastAsia="Times New Roman" w:cs="Times New Roman"/>
          <w:b/>
        </w:rPr>
        <w:t xml:space="preserve">7. </w:t>
      </w: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ОТВЕТСТВЕННОСТЬ СТОРОН</w:t>
      </w:r>
      <w:r/>
    </w:p>
    <w:p>
      <w:pPr>
        <w:pStyle w:val="835"/>
        <w:ind w:left="0" w:right="16" w:firstLine="709"/>
        <w:jc w:val="both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7.1.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  <w:r/>
    </w:p>
    <w:p>
      <w:pPr>
        <w:pStyle w:val="835"/>
        <w:ind w:left="0" w:right="16" w:firstLine="709"/>
        <w:jc w:val="both"/>
        <w:rPr>
          <w:rFonts w:ascii="Times New Roman" w:hAnsi="Times New Roman" w:eastAsia="Times New Roman" w:cs="Times New Roman"/>
          <w:color w:val="000000"/>
          <w:lang w:eastAsia="ar-SA"/>
        </w:rPr>
      </w:pP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</w:p>
    <w:p>
      <w:pPr>
        <w:pStyle w:val="835"/>
        <w:ind w:left="0" w:right="16" w:firstLine="709"/>
        <w:jc w:val="both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7.2. Стороны освобождаются от ответственности за неисполнение или ненадлежащее исполнение своих обязательств по настоящему договору, если это произошло в результате действий непреодолимой силы – форс-мажорных обстоятельств.</w:t>
      </w:r>
      <w:r/>
    </w:p>
    <w:p>
      <w:pPr>
        <w:pStyle w:val="835"/>
        <w:ind w:left="0" w:right="16" w:firstLine="709"/>
        <w:jc w:val="both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7.3. Срок исполнения обязательств по настоящему договору в случае наступления обстоятельств непреодолимой силы продлевается, соразмерно времени, в течение которого действовали такие обстоятельства.</w:t>
      </w:r>
      <w:r/>
    </w:p>
    <w:p>
      <w:pPr>
        <w:pStyle w:val="835"/>
        <w:ind w:left="0" w:right="16" w:firstLine="709"/>
        <w:jc w:val="both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7.4. Исполнитель несет предусмотренную законодательством Российской Федерации ответственность за достоверность документов и сведений, подтверждающих уничтожение имущества.</w:t>
      </w:r>
      <w:r/>
    </w:p>
    <w:p>
      <w:pPr>
        <w:pStyle w:val="835"/>
        <w:ind w:left="0" w:right="16" w:firstLine="720"/>
        <w:jc w:val="center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</w:r>
      <w:r>
        <w:rPr>
          <w:rFonts w:ascii="Times New Roman" w:hAnsi="Times New Roman" w:eastAsia="Times New Roman" w:cs="Times New Roman"/>
          <w:b/>
          <w:bCs/>
          <w:color w:val="000000"/>
        </w:rPr>
      </w:r>
      <w:r>
        <w:rPr>
          <w:rFonts w:ascii="Times New Roman" w:hAnsi="Times New Roman" w:eastAsia="Times New Roman" w:cs="Times New Roman"/>
          <w:b/>
          <w:bCs/>
          <w:color w:val="000000"/>
        </w:rPr>
      </w:r>
    </w:p>
    <w:p>
      <w:pPr>
        <w:pStyle w:val="835"/>
        <w:ind w:left="0" w:right="16" w:firstLine="0"/>
        <w:jc w:val="center"/>
        <w:spacing w:line="300" w:lineRule="auto"/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8. ПОРЯДОК РАЗРЕШЕНИЯ СПОРОВ И РАСТОРЖЕНИЕ ДОГОВОРА</w:t>
      </w:r>
      <w:r/>
    </w:p>
    <w:p>
      <w:pPr>
        <w:pStyle w:val="835"/>
        <w:ind w:left="0" w:right="16" w:firstLine="720"/>
        <w:jc w:val="both"/>
      </w:pPr>
      <w:r>
        <w:rPr>
          <w:rFonts w:ascii="Times New Roman" w:hAnsi="Times New Roman" w:eastAsia="Times New Roman" w:cs="Times New Roman"/>
          <w:bCs/>
          <w:color w:val="000000"/>
        </w:rPr>
        <w:t xml:space="preserve">8.1. Стороны принимают все меры для того, чтобы любые спорные вопросы, разногласия либо претензии, касающиеся исполнения настоящего Договора, были урегулированы путем переговоров с оформлением совместного протокола урегулирования споров.</w:t>
      </w:r>
      <w:r/>
    </w:p>
    <w:p>
      <w:pPr>
        <w:pStyle w:val="835"/>
        <w:ind w:left="0" w:right="16" w:firstLine="720"/>
        <w:jc w:val="both"/>
      </w:pPr>
      <w:r>
        <w:rPr>
          <w:rFonts w:ascii="Times New Roman" w:hAnsi="Times New Roman" w:eastAsia="Times New Roman" w:cs="Times New Roman"/>
          <w:bCs/>
          <w:color w:val="000000"/>
        </w:rPr>
        <w:t xml:space="preserve">8.2. Расторжение Договора допускается по соглашению сторон. В случае не достижения взаимного согласия все споры, разногласия или требования, возникающие из настояще</w:t>
      </w:r>
      <w:r>
        <w:rPr>
          <w:rFonts w:ascii="Times New Roman" w:hAnsi="Times New Roman" w:eastAsia="Times New Roman" w:cs="Times New Roman"/>
          <w:bCs/>
          <w:color w:val="000000"/>
        </w:rPr>
        <w:t xml:space="preserve">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Карачаево-Черкесской Республики в соответствии с действующим законодательством Российской Федерации.</w:t>
      </w:r>
      <w:r/>
    </w:p>
    <w:p>
      <w:pPr>
        <w:pStyle w:val="835"/>
        <w:ind w:left="0" w:right="0" w:firstLine="720"/>
        <w:jc w:val="both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8.3. Расторжение настоящего Договора возможно:</w:t>
      </w:r>
      <w:r/>
    </w:p>
    <w:p>
      <w:pPr>
        <w:pStyle w:val="835"/>
        <w:ind w:left="0" w:right="0" w:firstLine="720"/>
        <w:jc w:val="both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8.3.1. по соглашению Сторон;</w:t>
      </w:r>
      <w:r/>
    </w:p>
    <w:p>
      <w:pPr>
        <w:pStyle w:val="835"/>
        <w:ind w:left="0" w:right="0" w:firstLine="720"/>
        <w:jc w:val="both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8.3.2. по решению суда по основаниям, предусмотренным гражданским законодательством Российской Федерации.</w:t>
      </w:r>
      <w:r/>
    </w:p>
    <w:p>
      <w:pPr>
        <w:pStyle w:val="835"/>
        <w:ind w:left="0" w:right="0" w:firstLine="720"/>
        <w:jc w:val="both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8.3.3. по решению Заказчика или Исполнителя в одностороннем порядке при существенном нарушении положений Договора в соответствии с гражданским законодательством Российской Федерации.</w:t>
      </w:r>
      <w:r/>
    </w:p>
    <w:p>
      <w:pPr>
        <w:pStyle w:val="835"/>
        <w:ind w:left="0" w:right="0" w:firstLine="720"/>
        <w:jc w:val="both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8.4. В случае изменения у какой-либо из Сторон местонахождения, названия или других реквизитов она обязана в течение трех дней письменно известить об этом другую Сторону.</w:t>
      </w:r>
      <w:r/>
    </w:p>
    <w:p>
      <w:pPr>
        <w:pStyle w:val="835"/>
        <w:ind w:left="0" w:right="16" w:firstLine="720"/>
        <w:jc w:val="both"/>
      </w:pPr>
      <w:r>
        <w:rPr>
          <w:rFonts w:ascii="Times New Roman" w:hAnsi="Times New Roman" w:eastAsia="Times New Roman" w:cs="Times New Roman"/>
          <w:bCs/>
          <w:color w:val="000000"/>
        </w:rPr>
        <w:t xml:space="preserve">8.5. К отношениям Сторон по настоящему Договору и в связи с ним применяется действующее законодательство Российской Федерации.</w:t>
      </w:r>
      <w:r/>
    </w:p>
    <w:p>
      <w:pPr>
        <w:pStyle w:val="835"/>
        <w:ind w:left="0" w:right="16" w:firstLine="720"/>
        <w:jc w:val="both"/>
        <w:rPr>
          <w:rFonts w:ascii="Times New Roman" w:hAnsi="Times New Roman" w:eastAsia="Times New Roman" w:cs="Times New Roman"/>
          <w:bCs/>
          <w:color w:val="000000"/>
        </w:rPr>
      </w:pPr>
      <w:r>
        <w:rPr>
          <w:rFonts w:ascii="Times New Roman" w:hAnsi="Times New Roman" w:eastAsia="Times New Roman" w:cs="Times New Roman"/>
          <w:bCs/>
          <w:color w:val="000000"/>
        </w:rPr>
      </w:r>
      <w:r>
        <w:rPr>
          <w:rFonts w:ascii="Times New Roman" w:hAnsi="Times New Roman" w:eastAsia="Times New Roman" w:cs="Times New Roman"/>
          <w:bCs/>
          <w:color w:val="000000"/>
        </w:rPr>
      </w:r>
      <w:r>
        <w:rPr>
          <w:rFonts w:ascii="Times New Roman" w:hAnsi="Times New Roman" w:eastAsia="Times New Roman" w:cs="Times New Roman"/>
          <w:bCs/>
          <w:color w:val="000000"/>
        </w:rPr>
      </w:r>
    </w:p>
    <w:p>
      <w:pPr>
        <w:pStyle w:val="835"/>
        <w:ind w:left="0" w:right="16" w:firstLine="0"/>
        <w:jc w:val="center"/>
        <w:spacing w:line="300" w:lineRule="auto"/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9. ФОРС-МАЖОР (действия непреодолимой силы)</w:t>
      </w:r>
      <w:r/>
    </w:p>
    <w:p>
      <w:pPr>
        <w:pStyle w:val="835"/>
        <w:ind w:left="0" w:right="16" w:firstLine="720"/>
        <w:jc w:val="both"/>
      </w:pPr>
      <w:r>
        <w:rPr>
          <w:rFonts w:ascii="Times New Roman" w:hAnsi="Times New Roman" w:eastAsia="Times New Roman" w:cs="Times New Roman"/>
          <w:bCs/>
          <w:color w:val="000000"/>
        </w:rPr>
        <w:t xml:space="preserve">9.1. Ни одна из сторон не несет ответственности перед другой стороной за невыполнение обязательств, обусловленное обстоятельствами, возникшими </w:t>
      </w:r>
      <w:r>
        <w:rPr>
          <w:rFonts w:ascii="Times New Roman" w:hAnsi="Times New Roman" w:eastAsia="Times New Roman" w:cs="Times New Roman"/>
          <w:bCs/>
          <w:color w:val="000000"/>
        </w:rPr>
        <w:t xml:space="preserve">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изменения в законодательстве.</w:t>
      </w:r>
      <w:r/>
    </w:p>
    <w:p>
      <w:pPr>
        <w:pStyle w:val="835"/>
        <w:ind w:left="0" w:right="16" w:firstLine="720"/>
        <w:jc w:val="both"/>
      </w:pPr>
      <w:r>
        <w:rPr>
          <w:rFonts w:ascii="Times New Roman" w:hAnsi="Times New Roman" w:eastAsia="Times New Roman" w:cs="Times New Roman"/>
          <w:bCs/>
          <w:color w:val="000000"/>
        </w:rPr>
        <w:t xml:space="preserve">9.2.</w:t>
        <w:tab/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  <w:r/>
    </w:p>
    <w:p>
      <w:pPr>
        <w:pStyle w:val="835"/>
        <w:ind w:left="0" w:right="16" w:firstLine="720"/>
        <w:jc w:val="both"/>
      </w:pPr>
      <w:r>
        <w:rPr>
          <w:rFonts w:ascii="Times New Roman" w:hAnsi="Times New Roman" w:eastAsia="Times New Roman" w:cs="Times New Roman"/>
          <w:bCs/>
          <w:color w:val="000000"/>
        </w:rPr>
        <w:t xml:space="preserve">9.3.</w:t>
        <w:tab/>
        <w:t xml:space="preserve">В случае если обстоятельства непреодолимой силы будут длиться </w:t>
      </w:r>
      <w:r>
        <w:rPr>
          <w:rFonts w:ascii="Times New Roman" w:hAnsi="Times New Roman" w:eastAsia="Times New Roman" w:cs="Times New Roman"/>
          <w:bCs/>
          <w:color w:val="000000"/>
        </w:rPr>
        <w:t xml:space="preserve">более трёх месяцев подряд, стороны в одностороннем порядке вправе отказаться от исполнения обязательств по настоящему Договору, известив об этом другую сторону в письменном виде в течение 10-ти дней. При этом стороны не вправе требовать возмещения убытков.</w:t>
      </w:r>
      <w:r/>
    </w:p>
    <w:p>
      <w:pPr>
        <w:pStyle w:val="835"/>
        <w:ind w:left="0" w:right="16" w:firstLine="720"/>
        <w:jc w:val="both"/>
        <w:rPr>
          <w:rFonts w:ascii="Times New Roman" w:hAnsi="Times New Roman" w:eastAsia="Times New Roman" w:cs="Times New Roman"/>
          <w:bCs/>
          <w:color w:val="000000"/>
        </w:rPr>
      </w:pPr>
      <w:r>
        <w:rPr>
          <w:rFonts w:ascii="Times New Roman" w:hAnsi="Times New Roman" w:eastAsia="Times New Roman" w:cs="Times New Roman"/>
          <w:bCs/>
          <w:color w:val="000000"/>
        </w:rPr>
      </w:r>
      <w:r>
        <w:rPr>
          <w:rFonts w:ascii="Times New Roman" w:hAnsi="Times New Roman" w:eastAsia="Times New Roman" w:cs="Times New Roman"/>
          <w:bCs/>
          <w:color w:val="000000"/>
        </w:rPr>
      </w:r>
      <w:r>
        <w:rPr>
          <w:rFonts w:ascii="Times New Roman" w:hAnsi="Times New Roman" w:eastAsia="Times New Roman" w:cs="Times New Roman"/>
          <w:bCs/>
          <w:color w:val="000000"/>
        </w:rPr>
      </w:r>
    </w:p>
    <w:p>
      <w:pPr>
        <w:pStyle w:val="835"/>
        <w:ind w:left="0" w:right="16" w:firstLine="0"/>
        <w:jc w:val="center"/>
        <w:spacing w:line="300" w:lineRule="auto"/>
      </w:pPr>
      <w:r>
        <w:rPr>
          <w:rFonts w:ascii="Times New Roman" w:hAnsi="Times New Roman" w:eastAsia="Times New Roman" w:cs="Times New Roman"/>
          <w:b/>
          <w:bCs/>
          <w:color w:val="000000"/>
        </w:rPr>
        <w:t xml:space="preserve">10. ЗАКЛЮЧИТЕЛЬНОЕ ПОЛОЖЕНИЕ</w:t>
      </w:r>
      <w:r/>
    </w:p>
    <w:p>
      <w:pPr>
        <w:pStyle w:val="835"/>
        <w:ind w:left="0" w:right="16" w:firstLine="720"/>
        <w:jc w:val="both"/>
      </w:pPr>
      <w:r>
        <w:rPr>
          <w:rFonts w:ascii="Times New Roman" w:hAnsi="Times New Roman" w:eastAsia="Times New Roman" w:cs="Times New Roman"/>
          <w:color w:val="000000"/>
        </w:rPr>
        <w:t xml:space="preserve">10.1.</w:t>
        <w:tab/>
        <w:t xml:space="preserve">Настоящий Договор составлен в форме </w:t>
      </w:r>
      <w:r>
        <w:rPr>
          <w:rFonts w:ascii="Times New Roman" w:hAnsi="Times New Roman" w:eastAsia="Times New Roman" w:cs="Times New Roman"/>
          <w:i/>
          <w:color w:val="000000"/>
        </w:rPr>
        <w:t xml:space="preserve">электронного документа, подписанного посредством электронной цифровой подписи каждой из Сторон, а также, по соглашению Сторон</w:t>
      </w:r>
      <w:r>
        <w:rPr>
          <w:rFonts w:ascii="Times New Roman" w:hAnsi="Times New Roman" w:eastAsia="Times New Roman" w:cs="Times New Roman"/>
          <w:color w:val="000000"/>
        </w:rPr>
        <w:t xml:space="preserve"> в 2 (Двух) экземплярах на бумажном носителе, один из которых передается Исполнителю, а второй находится у Заказчика. </w:t>
      </w:r>
      <w:r/>
    </w:p>
    <w:p>
      <w:pPr>
        <w:pStyle w:val="835"/>
        <w:ind w:left="0" w:right="16" w:firstLine="720"/>
        <w:jc w:val="both"/>
      </w:pPr>
      <w:r>
        <w:rPr>
          <w:rFonts w:ascii="Times New Roman" w:hAnsi="Times New Roman" w:eastAsia="Times New Roman" w:cs="Times New Roman"/>
          <w:color w:val="000000"/>
        </w:rPr>
        <w:t xml:space="preserve">10.2. Любые изменения и дополнения к Договору действительны лишь при условии, что они совершены в письменной форме и подписаны сторонами.</w:t>
      </w:r>
      <w:r/>
    </w:p>
    <w:p>
      <w:pPr>
        <w:pStyle w:val="835"/>
        <w:ind w:left="0" w:right="16" w:firstLine="720"/>
        <w:jc w:val="both"/>
      </w:pPr>
      <w:r>
        <w:rPr>
          <w:rFonts w:ascii="Times New Roman" w:hAnsi="Times New Roman" w:eastAsia="Times New Roman" w:cs="Times New Roman"/>
          <w:color w:val="000000"/>
        </w:rPr>
        <w:t xml:space="preserve">10.3. </w:t>
      </w:r>
      <w:r>
        <w:rPr>
          <w:rFonts w:ascii="Times New Roman" w:hAnsi="Times New Roman" w:eastAsia="Times New Roman" w:cs="Times New Roman"/>
          <w:color w:val="000000"/>
        </w:rPr>
        <w:t xml:space="preserve">При изменении наименования, юридического (фактического) адреса, банковских и</w:t>
      </w:r>
      <w:r/>
    </w:p>
    <w:p>
      <w:pPr>
        <w:pStyle w:val="835"/>
        <w:ind w:left="0" w:right="16" w:firstLine="720"/>
        <w:jc w:val="both"/>
      </w:pPr>
      <w:r/>
      <w:r/>
    </w:p>
    <w:p>
      <w:pPr>
        <w:pStyle w:val="835"/>
        <w:ind w:left="0" w:right="16" w:firstLine="720"/>
        <w:jc w:val="both"/>
      </w:pPr>
      <w:r/>
      <w:r/>
    </w:p>
    <w:p>
      <w:pPr>
        <w:pStyle w:val="835"/>
        <w:ind w:left="0" w:right="0" w:firstLine="0"/>
        <w:jc w:val="both"/>
        <w:widowControl w:val="off"/>
        <w:tabs>
          <w:tab w:val="left" w:pos="285" w:leader="none"/>
        </w:tabs>
      </w:pPr>
      <w:r>
        <w:rPr>
          <w:rFonts w:ascii="Times New Roman" w:hAnsi="Times New Roman" w:eastAsia="Times New Roman" w:cs="Times New Roman"/>
          <w:color w:val="000000"/>
        </w:rPr>
        <w:t xml:space="preserve">других реквизитов или реорганизации Стороны обязаны письменно сообщить друг другу о</w:t>
      </w:r>
      <w:r/>
    </w:p>
    <w:p>
      <w:pPr>
        <w:pStyle w:val="835"/>
        <w:ind w:left="0" w:right="0" w:firstLine="0"/>
        <w:jc w:val="both"/>
        <w:widowControl w:val="off"/>
        <w:tabs>
          <w:tab w:val="left" w:pos="810" w:leader="none"/>
        </w:tabs>
      </w:pPr>
      <w:r>
        <w:rPr>
          <w:rFonts w:ascii="Times New Roman" w:hAnsi="Times New Roman" w:eastAsia="Times New Roman" w:cs="Times New Roman"/>
          <w:color w:val="000000"/>
        </w:rPr>
        <w:t xml:space="preserve">произошедших изменениях в течении 10 (десяти) дней с момента их изменения.</w:t>
      </w:r>
      <w:r/>
    </w:p>
    <w:p>
      <w:pPr>
        <w:pStyle w:val="835"/>
        <w:ind w:left="0" w:right="16" w:firstLine="720"/>
        <w:widowControl/>
        <w:rPr>
          <w:rFonts w:ascii="Times New Roman" w:hAnsi="Times New Roman" w:eastAsia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val="en-US"/>
        </w:rPr>
      </w:r>
      <w:r>
        <w:rPr>
          <w:rFonts w:ascii="Times New Roman" w:hAnsi="Times New Roman" w:eastAsia="Times New Roman" w:cs="Times New Roman"/>
          <w:b/>
          <w:bCs/>
          <w:color w:val="000000"/>
          <w:lang w:val="en-US"/>
        </w:rPr>
      </w:r>
      <w:r>
        <w:rPr>
          <w:rFonts w:ascii="Times New Roman" w:hAnsi="Times New Roman" w:eastAsia="Times New Roman" w:cs="Times New Roman"/>
          <w:b/>
          <w:bCs/>
          <w:color w:val="000000"/>
          <w:lang w:val="en-US"/>
        </w:rPr>
      </w:r>
    </w:p>
    <w:p>
      <w:pPr>
        <w:pStyle w:val="835"/>
        <w:contextualSpacing/>
        <w:ind w:left="0" w:right="0" w:firstLine="709"/>
        <w:jc w:val="both"/>
        <w:spacing w:before="0" w:after="0"/>
        <w:tabs>
          <w:tab w:val="left" w:pos="851" w:leader="none"/>
          <w:tab w:val="left" w:pos="1134" w:leader="none"/>
        </w:tabs>
      </w:pPr>
      <w:r>
        <w:rPr>
          <w:rFonts w:ascii="Times New Roman" w:hAnsi="Times New Roman" w:cs="Times New Roman"/>
        </w:rPr>
        <w:t xml:space="preserve">10.4. Все приложения к Договору являются его неотъемлемой частью.</w:t>
      </w:r>
      <w:r/>
    </w:p>
    <w:p>
      <w:pPr>
        <w:pStyle w:val="835"/>
        <w:contextualSpacing/>
        <w:ind w:left="2835" w:right="0" w:hanging="2475"/>
        <w:jc w:val="both"/>
        <w:spacing w:before="0" w:after="0"/>
        <w:tabs>
          <w:tab w:val="left" w:pos="851" w:leader="none"/>
          <w:tab w:val="left" w:pos="1134" w:leader="none"/>
        </w:tabs>
      </w:pPr>
      <w:r>
        <w:rPr>
          <w:rFonts w:ascii="Times New Roman" w:hAnsi="Times New Roman" w:cs="Times New Roman"/>
        </w:rPr>
        <w:t xml:space="preserve">Приложение № 1 </w:t>
      </w:r>
      <w:r>
        <w:rPr>
          <w:rFonts w:ascii="Times New Roman" w:hAnsi="Times New Roman" w:cs="Times New Roman"/>
          <w:color w:val="000000"/>
        </w:rPr>
        <w:t xml:space="preserve">Спецификация</w:t>
      </w:r>
      <w:r>
        <w:rPr>
          <w:rFonts w:ascii="Times New Roman" w:hAnsi="Times New Roman" w:cs="Times New Roman"/>
          <w:color w:val="ff0000"/>
        </w:rPr>
        <w:t xml:space="preserve"> </w:t>
      </w:r>
      <w:r/>
    </w:p>
    <w:p>
      <w:pPr>
        <w:pStyle w:val="835"/>
        <w:contextualSpacing/>
        <w:ind w:left="360" w:right="0" w:firstLine="0"/>
        <w:jc w:val="both"/>
        <w:spacing w:before="0" w:after="0"/>
        <w:tabs>
          <w:tab w:val="left" w:pos="851" w:leader="none"/>
          <w:tab w:val="left" w:pos="1134" w:leader="none"/>
        </w:tabs>
      </w:pPr>
      <w:r>
        <w:rPr>
          <w:rFonts w:ascii="Times New Roman" w:hAnsi="Times New Roman" w:cs="Times New Roman"/>
        </w:rPr>
        <w:t xml:space="preserve">Приложение № 2 </w:t>
      </w:r>
      <w:r>
        <w:rPr>
          <w:rFonts w:ascii="Times New Roman" w:hAnsi="Times New Roman" w:eastAsia="Times New Roman" w:cs="Times New Roman"/>
          <w:color w:val="000000"/>
        </w:rPr>
        <w:t xml:space="preserve">Заявка на уничтожение (форма).</w:t>
      </w:r>
      <w:r/>
    </w:p>
    <w:p>
      <w:pPr>
        <w:pStyle w:val="835"/>
        <w:contextualSpacing/>
        <w:ind w:left="360" w:right="0" w:firstLine="0"/>
        <w:jc w:val="both"/>
        <w:spacing w:before="0" w:after="0"/>
        <w:tabs>
          <w:tab w:val="left" w:pos="851" w:leader="none"/>
          <w:tab w:val="left" w:pos="1134" w:leader="none"/>
        </w:tabs>
      </w:pPr>
      <w:r>
        <w:rPr>
          <w:rFonts w:ascii="Times New Roman" w:hAnsi="Times New Roman" w:cs="Times New Roman"/>
        </w:rPr>
        <w:t xml:space="preserve">Приложение № 3</w:t>
      </w:r>
      <w:r>
        <w:t xml:space="preserve"> </w:t>
      </w:r>
      <w:r>
        <w:rPr>
          <w:rFonts w:ascii="Times New Roman" w:hAnsi="Times New Roman" w:cs="Times New Roman"/>
        </w:rPr>
        <w:t xml:space="preserve">Акт приема – передачи (форма).</w:t>
      </w:r>
      <w:r/>
    </w:p>
    <w:p>
      <w:pPr>
        <w:pStyle w:val="835"/>
        <w:contextualSpacing/>
        <w:ind w:left="360" w:right="0" w:firstLine="0"/>
        <w:jc w:val="both"/>
        <w:spacing w:before="0" w:after="0"/>
        <w:tabs>
          <w:tab w:val="left" w:pos="851" w:leader="none"/>
          <w:tab w:val="left" w:pos="1134" w:leader="none"/>
        </w:tabs>
      </w:pPr>
      <w:r>
        <w:rPr>
          <w:rFonts w:ascii="Times New Roman" w:hAnsi="Times New Roman" w:cs="Times New Roman"/>
        </w:rPr>
        <w:t xml:space="preserve">Приложение № 4 Акт уничтожения имущества (форма).</w:t>
      </w:r>
      <w:r/>
    </w:p>
    <w:p>
      <w:pPr>
        <w:pStyle w:val="835"/>
        <w:contextualSpacing/>
        <w:ind w:left="360" w:right="0" w:firstLine="0"/>
        <w:jc w:val="both"/>
        <w:spacing w:before="0" w:after="0"/>
        <w:tabs>
          <w:tab w:val="left" w:pos="851" w:leader="none"/>
          <w:tab w:val="left" w:pos="1134" w:leader="none"/>
        </w:tabs>
      </w:pPr>
      <w:r>
        <w:rPr>
          <w:rFonts w:ascii="Times New Roman" w:hAnsi="Times New Roman" w:cs="Times New Roman"/>
        </w:rPr>
        <w:t xml:space="preserve">Приложение № 5 Акт сдачи-приемки услуг (форма).</w:t>
      </w:r>
      <w:r/>
    </w:p>
    <w:p>
      <w:pPr>
        <w:pStyle w:val="835"/>
        <w:contextualSpacing/>
        <w:ind w:left="360" w:right="0" w:firstLine="0"/>
        <w:jc w:val="both"/>
        <w:spacing w:before="0" w:after="0"/>
        <w:tabs>
          <w:tab w:val="left" w:pos="851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5"/>
        <w:keepLines/>
        <w:keepNext/>
        <w:spacing w:before="0" w:after="0" w:line="240" w:lineRule="auto"/>
        <w:shd w:val="clear" w:color="auto" w:fill="auto"/>
        <w:tabs>
          <w:tab w:val="left" w:pos="355" w:leader="none"/>
          <w:tab w:val="left" w:pos="851" w:leader="none"/>
          <w:tab w:val="left" w:pos="993" w:leader="none"/>
          <w:tab w:val="left" w:pos="1134" w:leader="none"/>
          <w:tab w:val="left" w:pos="1276" w:leader="none"/>
        </w:tabs>
      </w:pPr>
      <w:r>
        <w:rPr>
          <w:sz w:val="24"/>
          <w:szCs w:val="24"/>
        </w:rPr>
        <w:t xml:space="preserve">11. Адреса и реквизиты сторон</w:t>
      </w:r>
      <w:r/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95"/>
        <w:gridCol w:w="62"/>
        <w:gridCol w:w="4400"/>
        <w:gridCol w:w="217"/>
        <w:gridCol w:w="31"/>
      </w:tblGrid>
      <w:tr>
        <w:tblPrEx/>
        <w:trPr>
          <w:trHeight w:val="30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Заказчик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62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Исполнитель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641" w:hRule="exact"/>
        </w:trPr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5057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</w:pPr>
            <w:r>
              <w:rPr>
                <w:b/>
                <w:sz w:val="24"/>
                <w:szCs w:val="24"/>
              </w:rPr>
              <w:t xml:space="preserve">ТУ Росимущества </w:t>
            </w:r>
            <w:r/>
          </w:p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</w:pPr>
            <w:r>
              <w:rPr>
                <w:b/>
                <w:sz w:val="24"/>
                <w:szCs w:val="24"/>
              </w:rPr>
              <w:t xml:space="preserve">в Карачаево-Черкесской Республике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4617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1" w:type="dxa"/>
            <w:vAlign w:val="top"/>
            <w:textDirection w:val="lrTb"/>
            <w:noWrap w:val="false"/>
          </w:tcPr>
          <w:p>
            <w:pPr>
              <w:pStyle w:val="8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807" w:hRule="exact"/>
        </w:trPr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5057" w:type="dxa"/>
            <w:vAlign w:val="top"/>
            <w:textDirection w:val="lrTb"/>
            <w:noWrap w:val="false"/>
          </w:tcPr>
          <w:p>
            <w:pPr>
              <w:pStyle w:val="1_2502"/>
              <w:ind w:left="0" w:right="0" w:firstLine="0"/>
              <w:jc w:val="left"/>
              <w:spacing w:before="0" w:after="0" w:line="276" w:lineRule="auto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369000, КЧР, г. Черкесск, ул. Кавказская 19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1_2502"/>
              <w:ind w:left="0" w:right="0" w:firstLine="0"/>
              <w:jc w:val="left"/>
              <w:spacing w:before="0" w:after="0" w:line="276" w:lineRule="auto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тел./факс: +7 (8782) 22-03-61/ 28-18-47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1_2502"/>
              <w:ind w:left="0" w:right="0" w:firstLine="0"/>
              <w:jc w:val="left"/>
              <w:spacing w:before="0" w:after="0" w:line="276" w:lineRule="auto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e-mail: tu09@rosim.gov.ru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1_2502"/>
              <w:ind w:left="0" w:right="0" w:firstLine="0"/>
              <w:jc w:val="left"/>
              <w:spacing w:before="0" w:after="0" w:line="276" w:lineRule="auto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ИНН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ab/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0917014364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1_2502"/>
              <w:ind w:left="0" w:right="0" w:firstLine="0"/>
              <w:jc w:val="left"/>
              <w:spacing w:before="0" w:after="0" w:line="276" w:lineRule="auto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КПП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ab/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091701001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1_2502"/>
              <w:ind w:left="0" w:right="0" w:firstLine="0"/>
              <w:jc w:val="left"/>
              <w:spacing w:before="0" w:after="0" w:line="276" w:lineRule="auto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ОКТМО 91701000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1_2502"/>
              <w:ind w:left="0" w:right="0" w:firstLine="0"/>
              <w:jc w:val="left"/>
              <w:spacing w:before="0" w:after="0" w:line="276" w:lineRule="auto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ОГРН 1090917001120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835"/>
              <w:ind w:left="0" w:right="0" w:firstLine="0"/>
              <w:jc w:val="left"/>
              <w:spacing w:before="0" w:after="0" w:line="240" w:lineRule="auto"/>
              <w:rPr>
                <w:rFonts w:ascii="XOThames" w:hAnsi="XOThames" w:cs="XOThames"/>
                <w:strike w:val="0"/>
                <w:color w:val="000000"/>
              </w:rPr>
            </w:pPr>
            <w:r>
              <w:rPr>
                <w:rFonts w:ascii="XOThames" w:hAnsi="XOThames" w:cs="XOThames"/>
                <w:strike w:val="0"/>
                <w:color w:val="000000"/>
                <w:sz w:val="24"/>
                <w:shd w:val="clear" w:color="auto" w:fill="ffffff"/>
              </w:rPr>
              <w:t xml:space="preserve">ОКЦ № 1 ВВГУ Банка России // УФК по Нижегородской области, г. Нижний Новгород</w:t>
            </w:r>
            <w:r>
              <w:rPr>
                <w:rFonts w:ascii="XOThames" w:hAnsi="XOThames" w:cs="XOThames"/>
                <w:strike w:val="0"/>
                <w:color w:val="000000"/>
              </w:rPr>
            </w:r>
            <w:r>
              <w:rPr>
                <w:rFonts w:ascii="XOThames" w:hAnsi="XOThames" w:cs="XOThames"/>
                <w:strike w:val="0"/>
                <w:color w:val="000000"/>
              </w:rPr>
            </w:r>
          </w:p>
          <w:p>
            <w:pPr>
              <w:pStyle w:val="835"/>
              <w:ind w:left="0" w:right="0" w:firstLine="0"/>
              <w:jc w:val="left"/>
              <w:spacing w:before="0" w:after="0" w:line="276" w:lineRule="auto"/>
              <w:rPr>
                <w:rFonts w:ascii="XOThames" w:hAnsi="XOThames" w:cs="XOThames"/>
                <w:strike w:val="0"/>
                <w:color w:val="000000"/>
              </w:rPr>
            </w:pPr>
            <w:r>
              <w:rPr>
                <w:rFonts w:ascii="XOThames" w:hAnsi="XOThames" w:cs="XOThames"/>
                <w:strike w:val="0"/>
                <w:color w:val="000000"/>
                <w:sz w:val="24"/>
              </w:rPr>
              <w:t xml:space="preserve">Номер счета получателя средств (Казначейский счет) </w:t>
            </w:r>
            <w:r>
              <w:rPr>
                <w:rFonts w:ascii="XOThames" w:hAnsi="XOThames" w:cs="XOThames"/>
                <w:strike w:val="0"/>
                <w:color w:val="000000"/>
                <w:spacing w:val="0"/>
                <w:sz w:val="24"/>
              </w:rPr>
              <w:t xml:space="preserve">03211643000000013220</w:t>
            </w:r>
            <w:r>
              <w:rPr>
                <w:rFonts w:ascii="XOThames" w:hAnsi="XOThames" w:cs="XOThames"/>
                <w:strike w:val="0"/>
                <w:color w:val="000000"/>
              </w:rPr>
            </w:r>
            <w:r>
              <w:rPr>
                <w:rFonts w:ascii="XOThames" w:hAnsi="XOThames" w:cs="XOThames"/>
                <w:strike w:val="0"/>
                <w:color w:val="000000"/>
              </w:rPr>
            </w:r>
          </w:p>
          <w:p>
            <w:pPr>
              <w:pStyle w:val="1_2502"/>
              <w:ind w:left="0" w:right="0" w:firstLine="0"/>
              <w:jc w:val="left"/>
              <w:spacing w:before="0" w:after="0" w:line="276" w:lineRule="auto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Номер счета банка получателя средств (Единый казначейский счет) 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40102810745370000024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1_2502"/>
              <w:ind w:left="0" w:right="0" w:firstLine="0"/>
              <w:jc w:val="left"/>
              <w:spacing w:before="0" w:after="0" w:line="276" w:lineRule="auto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Лицевой счет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ab/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03791А18330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926"/>
              <w:jc w:val="both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4617" w:type="dxa"/>
            <w:vAlign w:val="top"/>
            <w:textDirection w:val="lrTb"/>
            <w:noWrap w:val="false"/>
          </w:tcPr>
          <w:p>
            <w:pPr>
              <w:pStyle w:val="926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31" w:type="dxa"/>
            <w:vAlign w:val="top"/>
            <w:textDirection w:val="lrTb"/>
            <w:noWrap w:val="false"/>
          </w:tcPr>
          <w:p>
            <w:pPr>
              <w:pStyle w:val="835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281" w:hRule="exact"/>
        </w:trPr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5057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Руководитель</w:t>
            </w:r>
            <w:r/>
          </w:p>
          <w:p>
            <w:pPr>
              <w:pStyle w:val="835"/>
              <w:ind w:left="0" w:right="3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5"/>
              <w:ind w:left="0" w:right="37" w:firstLine="0"/>
            </w:pPr>
            <w:r>
              <w:rPr>
                <w:rFonts w:ascii="Times New Roman" w:hAnsi="Times New Roman" w:cs="Times New Roman"/>
              </w:rPr>
              <w:t xml:space="preserve">___________________/Э.К. Карасов</w:t>
            </w:r>
            <w:r/>
          </w:p>
          <w:p>
            <w:pPr>
              <w:pStyle w:val="835"/>
              <w:ind w:left="0" w:right="37"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м.п.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4617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tabs>
                <w:tab w:val="left" w:pos="2116" w:leader="none"/>
              </w:tabs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________________</w:t>
            </w:r>
            <w:r/>
          </w:p>
          <w:p>
            <w:pPr>
              <w:pStyle w:val="835"/>
              <w:ind w:left="0" w:right="37" w:firstLine="0"/>
              <w:tabs>
                <w:tab w:val="left" w:pos="2116" w:leader="none"/>
              </w:tabs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835"/>
              <w:ind w:left="0" w:right="37" w:firstLine="0"/>
              <w:tabs>
                <w:tab w:val="left" w:pos="2116" w:leader="none"/>
              </w:tabs>
            </w:pPr>
            <w:r>
              <w:rPr>
                <w:rFonts w:ascii="Times New Roman" w:hAnsi="Times New Roman" w:cs="Times New Roman"/>
                <w:color w:val="000000"/>
              </w:rPr>
              <w:t xml:space="preserve">_______________/______________</w:t>
            </w:r>
            <w:r/>
          </w:p>
          <w:p>
            <w:pPr>
              <w:pStyle w:val="926"/>
              <w:jc w:val="both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</w:pPr>
            <w:r>
              <w:rPr>
                <w:color w:val="000000"/>
              </w:rPr>
              <w:t xml:space="preserve">м.п.</w:t>
            </w:r>
            <w:r/>
          </w:p>
        </w:tc>
        <w:tc>
          <w:tcPr>
            <w:tcW w:w="31" w:type="dxa"/>
            <w:vAlign w:val="top"/>
            <w:textDirection w:val="lrTb"/>
            <w:noWrap w:val="false"/>
          </w:tcPr>
          <w:p>
            <w:pPr>
              <w:pStyle w:val="8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835"/>
        <w:contextualSpacing/>
        <w:ind w:left="0" w:right="0" w:firstLine="709"/>
        <w:jc w:val="both"/>
        <w:spacing w:before="0" w:after="0"/>
        <w:tabs>
          <w:tab w:val="left" w:pos="851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/>
        <w:jc w:val="both"/>
        <w:spacing w:before="0" w:after="0" w:line="240" w:lineRule="atLeast"/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/>
    </w:p>
    <w:p>
      <w:pPr>
        <w:pStyle w:val="835"/>
        <w:contextualSpacing/>
        <w:jc w:val="both"/>
        <w:spacing w:before="0" w:after="0" w:line="240" w:lineRule="atLeas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                    </w:t>
      </w:r>
      <w:r/>
    </w:p>
    <w:p>
      <w:pPr>
        <w:contextualSpacing/>
        <w:jc w:val="both"/>
        <w:spacing w:before="0" w:after="0" w:line="240" w:lineRule="atLeast"/>
      </w:pPr>
      <w:r/>
      <w:r/>
    </w:p>
    <w:p>
      <w:pPr>
        <w:contextualSpacing/>
        <w:jc w:val="both"/>
        <w:spacing w:before="0" w:after="0" w:line="240" w:lineRule="atLeast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35"/>
        <w:contextualSpacing/>
        <w:jc w:val="center"/>
        <w:spacing w:before="0" w:after="0" w:line="240" w:lineRule="atLeast"/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Приложение № 1</w:t>
      </w:r>
      <w:r/>
    </w:p>
    <w:p>
      <w:pPr>
        <w:pStyle w:val="835"/>
        <w:contextualSpacing/>
        <w:ind w:left="5954" w:right="0" w:firstLine="0"/>
        <w:spacing w:before="0" w:after="0" w:line="240" w:lineRule="atLeast"/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 Договору №__________________</w:t>
      </w:r>
      <w:r/>
    </w:p>
    <w:p>
      <w:pPr>
        <w:pStyle w:val="835"/>
        <w:contextualSpacing/>
        <w:spacing w:before="0" w:after="0" w:line="240" w:lineRule="atLeast"/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от «_____» ___________ 2026</w:t>
      </w:r>
      <w:r>
        <w:rPr>
          <w:rFonts w:ascii="Times New Roman" w:hAnsi="Times New Roman" w:cs="Times New Roman"/>
        </w:rPr>
        <w:t xml:space="preserve">г.</w:t>
      </w:r>
      <w:r/>
    </w:p>
    <w:p>
      <w:pPr>
        <w:pStyle w:val="835"/>
        <w:contextualSpacing/>
        <w:jc w:val="center"/>
        <w:spacing w:before="0" w:after="0" w:line="24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ind w:left="0" w:right="0" w:firstLine="720"/>
        <w:jc w:val="right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835"/>
        <w:ind w:left="0" w:right="20" w:firstLine="0"/>
        <w:jc w:val="center"/>
        <w:spacing w:line="281" w:lineRule="exact"/>
        <w:widowControl w:val="off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СПЕЦИФИКАЦИЯ</w:t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tbl>
      <w:tblPr>
        <w:tblW w:w="0" w:type="auto"/>
        <w:tblInd w:w="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0"/>
        <w:gridCol w:w="5512"/>
        <w:gridCol w:w="1701"/>
        <w:gridCol w:w="2126"/>
      </w:tblGrid>
      <w:tr>
        <w:tblPrEx/>
        <w:trPr>
          <w:trHeight w:val="3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bCs/>
                <w:sz w:val="20"/>
                <w:szCs w:val="20"/>
                <w:lang w:eastAsia="ar-SA"/>
              </w:rPr>
              <w:t xml:space="preserve">№ </w:t>
            </w:r>
            <w:r>
              <w:rPr>
                <w:rFonts w:ascii="XO Thames" w:hAnsi="XO Thames"/>
                <w:bCs/>
                <w:sz w:val="20"/>
                <w:szCs w:val="20"/>
                <w:lang w:eastAsia="ar-SA"/>
              </w:rPr>
              <w:t xml:space="preserve">п/п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bCs/>
                <w:sz w:val="20"/>
                <w:szCs w:val="20"/>
                <w:lang w:eastAsia="ar-SA"/>
              </w:rPr>
              <w:t xml:space="preserve">Наименование объекта уничтожения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bCs/>
                <w:sz w:val="20"/>
                <w:szCs w:val="20"/>
                <w:lang w:eastAsia="ar-SA"/>
              </w:rPr>
              <w:t xml:space="preserve">Единица измерения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Цена за единицу</w:t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Транспортные средства (легковой)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Транспортные средства </w:t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( грузовой,а</w:t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втобусы, </w:t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 трактора, комбайны, самоходные машины, с/х техника и т.д.)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Мототранспорт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(скутер, мотороллер)</w:t>
            </w:r>
            <w:r/>
            <w:r/>
          </w:p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Бензопилы</w:t>
            </w:r>
            <w:r/>
            <w:r/>
          </w:p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1 до 30 штук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31 и выше штук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5</w:t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rFonts w:ascii="XO Thames" w:hAnsi="XO Thames"/>
                <w:sz w:val="20"/>
                <w:szCs w:val="20"/>
                <w:vertAlign w:val="superscript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Компьютерное оборудование</w:t>
            </w:r>
            <w:r>
              <w:rPr>
                <w:rFonts w:ascii="XO Thames" w:hAnsi="XO Thames"/>
                <w:sz w:val="20"/>
                <w:szCs w:val="20"/>
                <w:vertAlign w:val="superscript"/>
              </w:rPr>
            </w:r>
            <w:r>
              <w:rPr>
                <w:rFonts w:ascii="XO Thames" w:hAnsi="XO Thames"/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1 до 30 штук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31 и выше штук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Производственное, торговое оборудование, офисное оборудование: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1 до 30 штук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31 и выше штук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Оргтехника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1 до 30 штук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31 и выше штук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Мебель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1 до 30 штук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31 и выше штук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Инвентарь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1 до 30 штук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31 и выше штук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Предметы бытового назначения: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1 до 10 штук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b/>
                <w:bCs/>
                <w:color w:val="000000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11 штук и выше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Емкости и резервуары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1 до 10 штук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11 штук и выше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textDirection w:val="lrTb"/>
            <w:noWrap w:val="false"/>
          </w:tcPr>
          <w:p>
            <w:pPr>
              <w:pStyle w:val="835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Прочие объекты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1 до 10 штук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от 11 штук и выше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  <w:t xml:space="preserve">1 единица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  <w:lang w:eastAsia="ar-SA"/>
              </w:rPr>
            </w:pP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  <w:r>
              <w:rPr>
                <w:rFonts w:ascii="XO Thames" w:hAnsi="XO Thames"/>
                <w:sz w:val="20"/>
                <w:szCs w:val="20"/>
                <w:lang w:eastAsia="ar-SA"/>
              </w:rPr>
            </w:r>
          </w:p>
        </w:tc>
      </w:tr>
    </w:tbl>
    <w:p>
      <w:pPr>
        <w:ind w:left="0" w:right="20" w:firstLine="992"/>
        <w:jc w:val="both"/>
        <w:spacing w:line="281" w:lineRule="exact"/>
        <w:widowControl w:val="off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Максимальная ц</w:t>
      </w:r>
      <w:r>
        <w:rPr>
          <w:rFonts w:ascii="XO Thames" w:hAnsi="XO Thames" w:eastAsia="XO Thames" w:cs="XO Thames"/>
          <w:sz w:val="24"/>
          <w:szCs w:val="24"/>
        </w:rPr>
        <w:t xml:space="preserve">ена  Договора за полное и надлежащее исполнение обязательств по настоящему Контракту составляет _____________(___________ рублей __ копеек), </w:t>
      </w:r>
      <w:r>
        <w:rPr>
          <w:rFonts w:ascii="XO Thames" w:hAnsi="XO Thames" w:eastAsia="XO Thames" w:cs="XO Thames"/>
          <w:i/>
          <w:iCs/>
          <w:sz w:val="24"/>
          <w:szCs w:val="24"/>
        </w:rPr>
        <w:t xml:space="preserve">в том числе НДС/ НДС не облагается.</w:t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tbl>
      <w:tblPr>
        <w:tblW w:w="0" w:type="auto"/>
        <w:tblInd w:w="-4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4"/>
        <w:gridCol w:w="3729"/>
        <w:gridCol w:w="944"/>
        <w:gridCol w:w="330"/>
        <w:gridCol w:w="187"/>
        <w:gridCol w:w="1610"/>
        <w:gridCol w:w="1599"/>
        <w:gridCol w:w="674"/>
        <w:gridCol w:w="217"/>
        <w:gridCol w:w="36"/>
      </w:tblGrid>
      <w:tr>
        <w:tblPrEx/>
        <w:trPr>
          <w:trHeight w:val="301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7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eastAsia="XO Thames" w:cs="XO Thames"/>
                <w:b/>
              </w:rPr>
              <w:t xml:space="preserve">Заказчик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0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eastAsia="XO Thames" w:cs="XO Thames"/>
                <w:b/>
              </w:rPr>
              <w:t xml:space="preserve">Исполнитель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  <w:rPr>
                <w:rFonts w:ascii="XO Thames" w:hAnsi="XO Thames" w:cs="XO Thames"/>
                <w:b/>
              </w:rPr>
            </w:pPr>
            <w:r>
              <w:rPr>
                <w:rFonts w:ascii="XO Thames" w:hAnsi="XO Thames" w:eastAsia="XO Thames" w:cs="XO Thames"/>
                <w:b/>
              </w:rPr>
            </w:r>
            <w:r>
              <w:rPr>
                <w:rFonts w:ascii="XO Thames" w:hAnsi="XO Thames" w:cs="XO Thames"/>
                <w:b/>
              </w:rPr>
            </w:r>
            <w:r>
              <w:rPr>
                <w:rFonts w:ascii="XO Thames" w:hAnsi="XO Thames" w:cs="XO Thames"/>
                <w:b/>
              </w:rPr>
            </w:r>
          </w:p>
        </w:tc>
      </w:tr>
      <w:tr>
        <w:tblPrEx/>
        <w:trPr>
          <w:gridAfter w:val="1"/>
          <w:trHeight w:val="641" w:hRule="exact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0" w:type="dxa"/>
              <w:right w:w="40" w:type="dxa"/>
              <w:bottom w:w="0" w:type="dxa"/>
            </w:tcMar>
            <w:tcW w:w="5057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Fonts w:ascii="XO Thames" w:hAnsi="XO Thames" w:cs="XO Thames"/>
              </w:rPr>
            </w:pPr>
            <w:r>
              <w:rPr>
                <w:rFonts w:ascii="XO Thames" w:hAnsi="XO Thames" w:eastAsia="XO Thames" w:cs="XO Thames"/>
                <w:b/>
                <w:sz w:val="24"/>
                <w:szCs w:val="24"/>
              </w:rPr>
              <w:t xml:space="preserve">ТУ Росимущества 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Fonts w:ascii="XO Thames" w:hAnsi="XO Thames" w:cs="XO Thames"/>
              </w:rPr>
            </w:pPr>
            <w:r>
              <w:rPr>
                <w:rFonts w:ascii="XO Thames" w:hAnsi="XO Thames" w:eastAsia="XO Thames" w:cs="XO Thames"/>
                <w:b/>
                <w:sz w:val="24"/>
                <w:szCs w:val="24"/>
              </w:rPr>
              <w:t xml:space="preserve">в Карачаево-Черкесской Республике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0" w:type="dxa"/>
              <w:right w:w="40" w:type="dxa"/>
              <w:bottom w:w="0" w:type="dxa"/>
            </w:tcMar>
            <w:tcW w:w="4617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Fonts w:ascii="XO Thames" w:hAnsi="XO Thames" w:cs="XO Thames"/>
                <w:b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sz w:val="24"/>
                <w:szCs w:val="24"/>
              </w:rPr>
            </w:r>
            <w:r>
              <w:rPr>
                <w:rFonts w:ascii="XO Thames" w:hAnsi="XO Thames" w:cs="XO Thames"/>
                <w:b/>
                <w:sz w:val="24"/>
                <w:szCs w:val="24"/>
              </w:rPr>
            </w:r>
            <w:r>
              <w:rPr>
                <w:rFonts w:ascii="XO Thames" w:hAnsi="XO Thames" w:cs="XO Thames"/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281" w:hRule="exact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0" w:type="dxa"/>
              <w:right w:w="40" w:type="dxa"/>
              <w:bottom w:w="0" w:type="dxa"/>
            </w:tcMar>
            <w:tcW w:w="5057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both"/>
              <w:rPr>
                <w:rFonts w:ascii="XO Thames" w:hAnsi="XO Thames" w:cs="XO Thames"/>
              </w:rPr>
            </w:pPr>
            <w:r>
              <w:rPr>
                <w:rFonts w:ascii="XO Thames" w:hAnsi="XO Thames" w:eastAsia="XO Thames" w:cs="XO Thames"/>
              </w:rPr>
              <w:t xml:space="preserve">Руководитель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835"/>
              <w:ind w:left="0" w:right="37" w:firstLine="0"/>
              <w:jc w:val="both"/>
              <w:rPr>
                <w:rFonts w:ascii="XO Thames" w:hAnsi="XO Thames" w:cs="XO Thames"/>
              </w:rPr>
            </w:pPr>
            <w:r>
              <w:rPr>
                <w:rFonts w:ascii="XO Thames" w:hAnsi="XO Thames" w:eastAsia="XO Thames" w:cs="XO Thames"/>
              </w:rPr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835"/>
              <w:ind w:left="0" w:right="37" w:firstLine="0"/>
              <w:rPr>
                <w:rFonts w:ascii="XO Thames" w:hAnsi="XO Thames" w:cs="XO Thames"/>
              </w:rPr>
            </w:pPr>
            <w:r>
              <w:rPr>
                <w:rFonts w:ascii="XO Thames" w:hAnsi="XO Thames" w:eastAsia="XO Thames" w:cs="XO Thames"/>
              </w:rPr>
              <w:t xml:space="preserve">___________________/Э.К. Карасов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835"/>
              <w:ind w:left="0" w:right="37" w:firstLine="0"/>
              <w:jc w:val="both"/>
              <w:rPr>
                <w:rFonts w:ascii="XO Thames" w:hAnsi="XO Thames" w:cs="XO Thames"/>
              </w:rPr>
            </w:pPr>
            <w:r>
              <w:rPr>
                <w:rFonts w:ascii="XO Thames" w:hAnsi="XO Thames" w:eastAsia="XO Thames" w:cs="XO Thames"/>
              </w:rPr>
              <w:t xml:space="preserve">м.п.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0" w:type="dxa"/>
              <w:right w:w="40" w:type="dxa"/>
              <w:bottom w:w="0" w:type="dxa"/>
            </w:tcMar>
            <w:tcW w:w="4617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</w:tc>
      </w:tr>
    </w:tbl>
    <w:p>
      <w:pPr>
        <w:pStyle w:val="835"/>
        <w:contextualSpacing/>
        <w:ind w:left="5664" w:right="0" w:firstLine="0"/>
        <w:jc w:val="both"/>
        <w:spacing w:before="0" w:after="0" w:line="240" w:lineRule="atLeast"/>
      </w:pPr>
      <w:r>
        <w:rPr>
          <w:rFonts w:ascii="Times New Roman" w:hAnsi="Times New Roman" w:cs="Times New Roman"/>
        </w:rPr>
        <w:t xml:space="preserve">Приложение № 2 </w:t>
      </w:r>
      <w:r/>
    </w:p>
    <w:p>
      <w:pPr>
        <w:pStyle w:val="835"/>
        <w:contextualSpacing/>
        <w:ind w:left="5664" w:right="0" w:firstLine="0"/>
        <w:jc w:val="both"/>
        <w:spacing w:before="0" w:after="0" w:line="240" w:lineRule="atLeast"/>
      </w:pPr>
      <w:r>
        <w:rPr>
          <w:rFonts w:ascii="Times New Roman" w:hAnsi="Times New Roman" w:cs="Times New Roman"/>
        </w:rPr>
        <w:t xml:space="preserve">к Договору  №_____________________</w:t>
      </w:r>
      <w:r/>
    </w:p>
    <w:p>
      <w:pPr>
        <w:pStyle w:val="835"/>
        <w:contextualSpacing/>
        <w:jc w:val="both"/>
        <w:spacing w:before="0" w:after="0" w:line="240" w:lineRule="atLeast"/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от «___» __________ 202</w:t>
      </w:r>
      <w:r>
        <w:rPr>
          <w:rFonts w:ascii="Times New Roman" w:hAnsi="Times New Roman" w:cs="Times New Roman"/>
          <w:lang w:val="en-US"/>
        </w:rPr>
        <w:t xml:space="preserve">4</w:t>
      </w:r>
      <w:r>
        <w:rPr>
          <w:rFonts w:ascii="Times New Roman" w:hAnsi="Times New Roman" w:cs="Times New Roman"/>
        </w:rPr>
        <w:t xml:space="preserve">г.</w:t>
      </w:r>
      <w:r/>
    </w:p>
    <w:p>
      <w:pPr>
        <w:pStyle w:val="835"/>
        <w:ind w:left="4248" w:right="0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ind w:left="0" w:right="0" w:firstLine="720"/>
        <w:jc w:val="right"/>
      </w:pPr>
      <w:r>
        <w:rPr>
          <w:rFonts w:ascii="Times New Roman" w:hAnsi="Times New Roman" w:eastAsia="Times New Roman" w:cs="Times New Roman"/>
          <w:color w:val="000000"/>
        </w:rPr>
        <w:t xml:space="preserve">Форма</w:t>
      </w:r>
      <w:r/>
    </w:p>
    <w:p>
      <w:pPr>
        <w:pStyle w:val="835"/>
        <w:ind w:left="0" w:right="0" w:firstLine="720"/>
        <w:jc w:val="center"/>
      </w:pPr>
      <w:r>
        <w:rPr>
          <w:rFonts w:ascii="Times New Roman" w:hAnsi="Times New Roman" w:eastAsia="Times New Roman" w:cs="Times New Roman"/>
          <w:b/>
          <w:color w:val="000000"/>
        </w:rPr>
        <w:t xml:space="preserve">ЗАЯВКА НА УНИЧТОЖЕНИЕ № _____</w:t>
      </w:r>
      <w:r/>
    </w:p>
    <w:p>
      <w:pPr>
        <w:pStyle w:val="835"/>
        <w:ind w:left="0" w:right="0" w:firstLine="720"/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</w:r>
      <w:r>
        <w:rPr>
          <w:rFonts w:ascii="Times New Roman" w:hAnsi="Times New Roman" w:eastAsia="Times New Roman" w:cs="Times New Roman"/>
          <w:b/>
          <w:color w:val="000000"/>
        </w:rPr>
      </w:r>
      <w:r>
        <w:rPr>
          <w:rFonts w:ascii="Times New Roman" w:hAnsi="Times New Roman" w:eastAsia="Times New Roman" w:cs="Times New Roman"/>
          <w:b/>
          <w:color w:val="000000"/>
        </w:rPr>
      </w:r>
    </w:p>
    <w:p>
      <w:pPr>
        <w:pStyle w:val="835"/>
        <w:jc w:val="both"/>
      </w:pPr>
      <w:r>
        <w:rPr>
          <w:rFonts w:ascii="Times New Roman" w:hAnsi="Times New Roman" w:eastAsia="Times New Roman" w:cs="Times New Roman"/>
          <w:color w:val="000000"/>
        </w:rPr>
        <w:t xml:space="preserve">г. Черкесск                                                                                                    «___» ____________ 202</w:t>
      </w:r>
      <w:r>
        <w:rPr>
          <w:rFonts w:ascii="Times New Roman" w:hAnsi="Times New Roman" w:eastAsia="Times New Roman" w:cs="Times New Roman"/>
          <w:color w:val="000000"/>
          <w:lang w:val="en-US"/>
        </w:rPr>
        <w:t xml:space="preserve">4</w:t>
      </w:r>
      <w:r>
        <w:rPr>
          <w:rFonts w:ascii="Times New Roman" w:hAnsi="Times New Roman" w:eastAsia="Times New Roman" w:cs="Times New Roman"/>
          <w:color w:val="000000"/>
        </w:rPr>
        <w:t xml:space="preserve">г.</w:t>
      </w:r>
      <w:r/>
    </w:p>
    <w:p>
      <w:pPr>
        <w:pStyle w:val="835"/>
        <w:ind w:left="0" w:right="0" w:firstLine="7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35"/>
        <w:numPr>
          <w:ilvl w:val="0"/>
          <w:numId w:val="0"/>
        </w:numPr>
        <w:ind w:left="0" w:right="0" w:firstLine="567"/>
        <w:jc w:val="both"/>
        <w:keepNext/>
        <w:spacing w:line="360" w:lineRule="auto"/>
        <w:shd w:val="clear" w:color="auto" w:fill="ffffff"/>
        <w:widowControl/>
        <w:outlineLvl w:val="0"/>
      </w:pPr>
      <w:r>
        <w:rPr>
          <w:rFonts w:ascii="Times New Roman" w:hAnsi="Times New Roman" w:eastAsia="Times New Roman" w:cs="Times New Roman"/>
          <w:color w:val="000000"/>
        </w:rPr>
        <w:t xml:space="preserve">Территор</w:t>
      </w:r>
      <w:r>
        <w:rPr>
          <w:rFonts w:ascii="Times New Roman" w:hAnsi="Times New Roman" w:eastAsia="Times New Roman" w:cs="Times New Roman"/>
          <w:color w:val="000000"/>
        </w:rPr>
        <w:t xml:space="preserve">иальное управление Федерального агентства по управлению государственным имуществом в Карачаево-Черкесской Республике, именуемое в дальнейшем «Заказчик», в лице руководителя Карасова Эдуарда Кельдимуратовича, действующего на основании Положения, поручает __</w:t>
      </w:r>
      <w:r>
        <w:rPr>
          <w:rFonts w:ascii="Times New Roman" w:hAnsi="Times New Roman" w:eastAsia="Times New Roman" w:cs="Times New Roman"/>
          <w:color w:val="000000"/>
        </w:rPr>
        <w:t xml:space="preserve">_________________________________, именуемому в дальнейшем «Исполнитель», действующему на основании _____________________, в соответствии с условиями Договора от «__»__________20__ г. №______ (далее – Договор) оказать услуги   _____________________________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в отношении следующих объектов имущества:</w:t>
      </w:r>
      <w:r/>
    </w:p>
    <w:p>
      <w:pPr>
        <w:pStyle w:val="835"/>
        <w:numPr>
          <w:ilvl w:val="0"/>
          <w:numId w:val="0"/>
        </w:numPr>
        <w:ind w:left="0" w:right="0" w:firstLine="567"/>
        <w:jc w:val="both"/>
        <w:keepNext/>
        <w:shd w:val="clear" w:color="auto" w:fill="ffffff"/>
        <w:widowControl/>
        <w:rPr>
          <w:rFonts w:ascii="Times New Roman" w:hAnsi="Times New Roman" w:eastAsia="Times New Roman" w:cs="Times New Roman"/>
          <w:color w:val="000000"/>
        </w:rPr>
        <w:outlineLvl w:val="0"/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tbl>
      <w:tblPr>
        <w:tblW w:w="0" w:type="auto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1"/>
        <w:gridCol w:w="2118"/>
        <w:gridCol w:w="709"/>
        <w:gridCol w:w="824"/>
        <w:gridCol w:w="1177"/>
        <w:gridCol w:w="1634"/>
        <w:gridCol w:w="1254"/>
        <w:gridCol w:w="1790"/>
      </w:tblGrid>
      <w:tr>
        <w:tblPrEx/>
        <w:trPr>
          <w:trHeight w:val="1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изм.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Учетная стоимость, руб.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Исполнительное производство (наименование документа, наименование органа, дата, номер)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Орган, передавший имущество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Местонахождения имущества</w:t>
            </w:r>
            <w:r/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1…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Style w:val="835"/>
        <w:contextualSpacing/>
        <w:ind w:left="0" w:right="0" w:firstLine="567"/>
        <w:jc w:val="both"/>
        <w:spacing w:before="0" w:after="0"/>
        <w:shd w:val="clear" w:color="auto" w:fill="ffffff"/>
        <w:widowControl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35"/>
        <w:ind w:left="0" w:right="0" w:firstLine="567"/>
        <w:jc w:val="center"/>
        <w:shd w:val="clear" w:color="auto" w:fill="ffff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35"/>
        <w:ind w:left="0" w:right="0" w:firstLine="567"/>
        <w:jc w:val="center"/>
        <w:shd w:val="clear" w:color="auto" w:fill="ffffff"/>
      </w:pPr>
      <w:r>
        <w:rPr>
          <w:rFonts w:ascii="Times New Roman" w:hAnsi="Times New Roman" w:eastAsia="Times New Roman" w:cs="Times New Roman"/>
          <w:color w:val="000000"/>
        </w:rPr>
        <w:t xml:space="preserve">ПОДПИСИ СТОРОН:</w:t>
      </w:r>
      <w:r/>
    </w:p>
    <w:p>
      <w:pPr>
        <w:pStyle w:val="835"/>
        <w:ind w:left="0" w:right="0" w:firstLine="567"/>
        <w:jc w:val="center"/>
        <w:shd w:val="clear" w:color="auto" w:fill="ffff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35"/>
        <w:jc w:val="center"/>
        <w:shd w:val="clear" w:color="auto" w:fill="ffffff"/>
      </w:pPr>
      <w:r>
        <w:rPr>
          <w:rFonts w:ascii="Times New Roman" w:hAnsi="Times New Roman" w:eastAsia="Times New Roman" w:cs="Times New Roman"/>
          <w:color w:val="000000"/>
        </w:rPr>
        <w:t xml:space="preserve">ЗАКАЗЧИК: </w:t>
        <w:tab/>
        <w:tab/>
        <w:tab/>
        <w:tab/>
        <w:tab/>
        <w:t xml:space="preserve">ИСПОЛНИТЕЛЬ:</w:t>
      </w:r>
      <w:r/>
    </w:p>
    <w:p>
      <w:pPr>
        <w:pStyle w:val="835"/>
        <w:jc w:val="center"/>
        <w:shd w:val="clear" w:color="auto" w:fill="ffff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35"/>
        <w:jc w:val="center"/>
        <w:shd w:val="clear" w:color="auto" w:fill="ffffff"/>
      </w:pPr>
      <w:r>
        <w:rPr>
          <w:rFonts w:ascii="Times New Roman" w:hAnsi="Times New Roman" w:eastAsia="Times New Roman" w:cs="Times New Roman"/>
          <w:color w:val="000000"/>
        </w:rPr>
        <w:t xml:space="preserve">__________________/_____________/</w:t>
        <w:tab/>
        <w:tab/>
        <w:t xml:space="preserve">__________________/_____________/</w:t>
      </w:r>
      <w:r/>
    </w:p>
    <w:p>
      <w:pPr>
        <w:pStyle w:val="835"/>
        <w:jc w:val="center"/>
        <w:shd w:val="clear" w:color="auto" w:fill="ffffff"/>
      </w:pPr>
      <w:r>
        <w:rPr>
          <w:rFonts w:ascii="Times New Roman" w:hAnsi="Times New Roman" w:eastAsia="Times New Roman" w:cs="Times New Roman"/>
          <w:color w:val="000000"/>
        </w:rPr>
        <w:t xml:space="preserve">М.П.</w:t>
        <w:tab/>
        <w:tab/>
        <w:tab/>
        <w:tab/>
        <w:tab/>
        <w:tab/>
        <w:tab/>
        <w:tab/>
        <w:t xml:space="preserve">М.П. </w:t>
      </w:r>
      <w:r/>
    </w:p>
    <w:p>
      <w:pPr>
        <w:pStyle w:val="835"/>
        <w:ind w:left="0" w:right="0" w:firstLine="720"/>
        <w:tabs>
          <w:tab w:val="left" w:pos="2828" w:leader="none"/>
        </w:tabs>
      </w:pPr>
      <w:r>
        <w:rPr>
          <w:rFonts w:ascii="Times New Roman" w:hAnsi="Times New Roman" w:eastAsia="Times New Roman" w:cs="Times New Roman"/>
          <w:color w:val="000000"/>
        </w:rPr>
        <w:tab/>
      </w:r>
      <w:r/>
    </w:p>
    <w:p>
      <w:pPr>
        <w:pStyle w:val="835"/>
        <w:ind w:left="283" w:right="0" w:hanging="283"/>
        <w:jc w:val="center"/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_______________________</w:t>
      </w:r>
      <w:r>
        <w:rPr>
          <w:rFonts w:ascii="Times New Roman" w:hAnsi="Times New Roman" w:eastAsia="Calibri" w:cs="Times New Roman"/>
          <w:color w:val="000000"/>
          <w:u w:val="single"/>
          <w:lang w:eastAsia="en-US"/>
        </w:rPr>
        <w:t xml:space="preserve">ФОРМА </w:t>
      </w:r>
      <w:r>
        <w:rPr>
          <w:rFonts w:ascii="Times New Roman" w:hAnsi="Times New Roman" w:eastAsia="Times New Roman" w:cs="Times New Roman"/>
          <w:color w:val="000000"/>
          <w:u w:val="single"/>
          <w:lang w:eastAsia="ar-SA"/>
        </w:rPr>
        <w:t xml:space="preserve">  СОГЛАСОВАНА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______________________________</w:t>
      </w:r>
      <w:r/>
    </w:p>
    <w:p>
      <w:pPr>
        <w:pStyle w:val="835"/>
        <w:ind w:left="283" w:right="0" w:hanging="283"/>
        <w:jc w:val="both"/>
        <w:rPr>
          <w:rFonts w:ascii="Times New Roman" w:hAnsi="Times New Roman" w:eastAsia="Times New Roman" w:cs="Times New Roman"/>
          <w:color w:val="000000"/>
          <w:lang w:eastAsia="ar-SA"/>
        </w:rPr>
      </w:pP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57"/>
        <w:gridCol w:w="330"/>
        <w:gridCol w:w="4070"/>
        <w:gridCol w:w="217"/>
        <w:gridCol w:w="36"/>
      </w:tblGrid>
      <w:tr>
        <w:tblPrEx/>
        <w:trPr>
          <w:trHeight w:val="301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Заказчик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70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Исполнитель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3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641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5057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</w:pPr>
            <w:r>
              <w:rPr>
                <w:b/>
                <w:sz w:val="24"/>
                <w:szCs w:val="24"/>
              </w:rPr>
              <w:t xml:space="preserve">ТУ Росимущества </w:t>
            </w:r>
            <w:r/>
          </w:p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</w:pPr>
            <w:r>
              <w:rPr>
                <w:b/>
                <w:sz w:val="24"/>
                <w:szCs w:val="24"/>
              </w:rPr>
              <w:t xml:space="preserve">в Карачаево-Черкесской Республике</w:t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4617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6" w:type="dxa"/>
            <w:vAlign w:val="top"/>
            <w:textDirection w:val="lrTb"/>
            <w:noWrap w:val="false"/>
          </w:tcPr>
          <w:p>
            <w:pPr>
              <w:pStyle w:val="8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281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5057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Руководитель</w:t>
            </w:r>
            <w:r/>
          </w:p>
          <w:p>
            <w:pPr>
              <w:pStyle w:val="835"/>
              <w:ind w:left="0" w:right="3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5"/>
              <w:ind w:left="0" w:right="37" w:firstLine="0"/>
            </w:pPr>
            <w:r>
              <w:rPr>
                <w:rFonts w:ascii="Times New Roman" w:hAnsi="Times New Roman" w:cs="Times New Roman"/>
              </w:rPr>
              <w:t xml:space="preserve">___________________/Э.К. Карасов</w:t>
            </w:r>
            <w:r/>
          </w:p>
          <w:p>
            <w:pPr>
              <w:pStyle w:val="835"/>
              <w:ind w:left="0" w:right="37"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м.п.</w:t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4617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36" w:type="dxa"/>
            <w:vAlign w:val="top"/>
            <w:textDirection w:val="lrTb"/>
            <w:noWrap w:val="false"/>
          </w:tcPr>
          <w:p>
            <w:pPr>
              <w:pStyle w:val="83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</w:pPr>
      <w:r>
        <w:rPr>
          <w:rFonts w:ascii="Times New Roman" w:hAnsi="Times New Roman" w:cs="Times New Roman"/>
        </w:rPr>
        <w:t xml:space="preserve">Приложение № 3 </w:t>
      </w:r>
      <w:r/>
    </w:p>
    <w:p>
      <w:pPr>
        <w:pStyle w:val="835"/>
        <w:contextualSpacing/>
        <w:ind w:left="5664" w:right="0" w:firstLine="0"/>
        <w:jc w:val="both"/>
        <w:spacing w:before="0" w:after="0" w:line="240" w:lineRule="atLeast"/>
      </w:pPr>
      <w:r>
        <w:rPr>
          <w:rFonts w:ascii="Times New Roman" w:hAnsi="Times New Roman" w:cs="Times New Roman"/>
        </w:rPr>
        <w:t xml:space="preserve">к Договору  _____________________</w:t>
      </w:r>
      <w:r/>
    </w:p>
    <w:p>
      <w:pPr>
        <w:pStyle w:val="835"/>
        <w:contextualSpacing/>
        <w:ind w:left="5664" w:right="0" w:firstLine="0"/>
        <w:jc w:val="both"/>
        <w:spacing w:before="0" w:after="0" w:line="240" w:lineRule="atLeast"/>
      </w:pPr>
      <w:r>
        <w:rPr>
          <w:rFonts w:ascii="Times New Roman" w:hAnsi="Times New Roman" w:cs="Times New Roman"/>
        </w:rPr>
        <w:t xml:space="preserve">от «___» __________ 202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г.</w:t>
      </w:r>
      <w:r/>
    </w:p>
    <w:p>
      <w:pPr>
        <w:pStyle w:val="835"/>
        <w:ind w:left="0" w:right="0" w:firstLine="72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35"/>
        <w:ind w:left="0" w:right="0" w:firstLine="720"/>
        <w:jc w:val="right"/>
      </w:pPr>
      <w:r>
        <w:rPr>
          <w:rFonts w:ascii="Times New Roman" w:hAnsi="Times New Roman" w:eastAsia="Times New Roman" w:cs="Times New Roman"/>
          <w:i/>
          <w:color w:val="000000"/>
        </w:rPr>
        <w:t xml:space="preserve">Форма</w:t>
      </w:r>
      <w:r/>
    </w:p>
    <w:p>
      <w:pPr>
        <w:pStyle w:val="835"/>
        <w:jc w:val="center"/>
        <w:widowControl/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en-US"/>
        </w:rPr>
        <w:t xml:space="preserve">АКТ ПРИЕМА – ПЕРЕДАЧИ № __</w:t>
      </w:r>
      <w:r/>
    </w:p>
    <w:p>
      <w:pPr>
        <w:pStyle w:val="835"/>
        <w:jc w:val="center"/>
        <w:widowControl/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имущества на уничтожение</w:t>
      </w:r>
      <w:r/>
    </w:p>
    <w:p>
      <w:pPr>
        <w:pStyle w:val="835"/>
        <w:jc w:val="center"/>
        <w:widowControl/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по договору от «___» _____________ 2026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 г. № _________________</w:t>
      </w:r>
      <w:r/>
    </w:p>
    <w:p>
      <w:pPr>
        <w:pStyle w:val="835"/>
        <w:jc w:val="center"/>
        <w:spacing w:before="0" w:after="200" w:line="276" w:lineRule="auto"/>
        <w:widowControl/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r>
    </w:p>
    <w:p>
      <w:pPr>
        <w:pStyle w:val="835"/>
        <w:ind w:left="-142" w:right="-143" w:firstLine="0"/>
        <w:jc w:val="center"/>
        <w:spacing w:before="0" w:after="200" w:line="276" w:lineRule="auto"/>
        <w:widowControl/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г. Черкесск                                                                                                         «___» _____________ 2026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 г.                                                   </w:t>
      </w:r>
      <w:r/>
    </w:p>
    <w:p>
      <w:pPr>
        <w:pStyle w:val="835"/>
        <w:ind w:left="-426" w:right="-143" w:firstLine="426"/>
        <w:jc w:val="both"/>
        <w:widowControl/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Мы, нижеподписавшиеся, Территориальное управление Федерального агентства по управлению государственным имуществом в Карачаево-Черкесской Республике, 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в лице ________________________________, именуемое в дальнейшем «Заказчик» с одной стороны и ____________________________в лице ___________________________, именуемое в дальнейшем «Исполнитель»,  с другой стороны, на основании протокола заседания комиссии,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 уполномоченной принимать решения о направлении на переработку (утилизацию) или уничтожение конфискованного, движимого бесхозяйного имущества, обращенного в собственность государства от «___» _____________ 2020 г. № ___, составили настоящий акт о передаче </w:t>
      </w:r>
      <w:r>
        <w:t xml:space="preserve">Исполнителю имущества подлежащего уничтожению согласно перечню:</w:t>
      </w:r>
      <w:r/>
    </w:p>
    <w:tbl>
      <w:tblPr>
        <w:tblW w:w="0" w:type="auto"/>
        <w:tblInd w:w="-42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850"/>
        <w:gridCol w:w="992"/>
        <w:gridCol w:w="1276"/>
        <w:gridCol w:w="2693"/>
        <w:gridCol w:w="2410"/>
      </w:tblGrid>
      <w:tr>
        <w:tblPrEx/>
        <w:trPr>
          <w:trHeight w:val="12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Кол-во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Ед. изм.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Учетная стоимость, руб.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</w:rPr>
              <w:t xml:space="preserve">Исполнительное производство (наименование документа, наименование органа, дата, номер)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</w:rPr>
              <w:t xml:space="preserve">Местонахождения имущества</w:t>
            </w:r>
            <w:r/>
          </w:p>
        </w:tc>
      </w:tr>
      <w:tr>
        <w:tblPrEx/>
        <w:trPr>
          <w:trHeight w:val="26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…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Style w:val="835"/>
        <w:spacing w:before="0" w:after="200" w:line="276" w:lineRule="auto"/>
        <w:widowControl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eastAsia="Calibri" w:cs="Calibri"/>
          <w:color w:val="000000"/>
          <w:sz w:val="22"/>
          <w:szCs w:val="22"/>
          <w:lang w:eastAsia="en-US"/>
        </w:rPr>
      </w:r>
      <w:r>
        <w:rPr>
          <w:rFonts w:ascii="Calibri" w:hAnsi="Calibri" w:eastAsia="Calibri" w:cs="Calibri"/>
          <w:color w:val="000000"/>
          <w:sz w:val="22"/>
          <w:szCs w:val="22"/>
          <w:lang w:eastAsia="en-US"/>
        </w:rPr>
      </w:r>
      <w:r>
        <w:rPr>
          <w:rFonts w:ascii="Calibri" w:hAnsi="Calibri" w:eastAsia="Calibri" w:cs="Calibri"/>
          <w:color w:val="000000"/>
          <w:sz w:val="22"/>
          <w:szCs w:val="22"/>
          <w:lang w:eastAsia="en-US"/>
        </w:rPr>
      </w:r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35"/>
              <w:widowControl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  <w:p>
            <w:pPr>
              <w:pStyle w:val="835"/>
              <w:widowControl/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 xml:space="preserve">Имущество передал:</w:t>
            </w:r>
            <w:r/>
          </w:p>
          <w:p>
            <w:pPr>
              <w:pStyle w:val="835"/>
              <w:widowControl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  <w:p>
            <w:pPr>
              <w:pStyle w:val="835"/>
              <w:widowControl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  <w:p>
            <w:pPr>
              <w:pStyle w:val="835"/>
              <w:widowControl/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 xml:space="preserve">От Заказчика  _</w:t>
            </w:r>
            <w:r>
              <w:rPr>
                <w:rFonts w:ascii="Times New Roman" w:hAnsi="Times New Roman" w:eastAsia="Calibri" w:cs="Times New Roman"/>
                <w:color w:val="000000"/>
                <w:u w:val="single"/>
                <w:lang w:eastAsia="en-US"/>
              </w:rPr>
              <w:t xml:space="preserve">_____________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 xml:space="preserve">/_</w:t>
            </w:r>
            <w:r>
              <w:rPr>
                <w:rFonts w:ascii="Times New Roman" w:hAnsi="Times New Roman" w:eastAsia="Calibri" w:cs="Times New Roman"/>
                <w:color w:val="000000"/>
                <w:u w:val="single"/>
                <w:lang w:eastAsia="en-US"/>
              </w:rPr>
              <w:t xml:space="preserve">____________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35"/>
              <w:widowControl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  <w:p>
            <w:pPr>
              <w:pStyle w:val="835"/>
              <w:widowControl/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 xml:space="preserve">Имущество принял:</w:t>
            </w:r>
            <w:r/>
          </w:p>
          <w:p>
            <w:pPr>
              <w:pStyle w:val="835"/>
              <w:widowControl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  <w:p>
            <w:pPr>
              <w:pStyle w:val="835"/>
              <w:widowControl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</w:r>
          </w:p>
          <w:p>
            <w:pPr>
              <w:pStyle w:val="835"/>
              <w:widowControl/>
            </w:pP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 xml:space="preserve">От Исполнителя  _</w:t>
            </w:r>
            <w:r>
              <w:rPr>
                <w:rFonts w:ascii="Times New Roman" w:hAnsi="Times New Roman" w:eastAsia="Calibri" w:cs="Times New Roman"/>
                <w:color w:val="000000"/>
                <w:u w:val="single"/>
                <w:lang w:eastAsia="en-US"/>
              </w:rPr>
              <w:t xml:space="preserve">_____________</w:t>
            </w:r>
            <w:r>
              <w:rPr>
                <w:rFonts w:ascii="Times New Roman" w:hAnsi="Times New Roman" w:eastAsia="Calibri" w:cs="Times New Roman"/>
                <w:color w:val="000000"/>
                <w:lang w:eastAsia="en-US"/>
              </w:rPr>
              <w:t xml:space="preserve">/_</w:t>
            </w:r>
            <w:r>
              <w:rPr>
                <w:rFonts w:ascii="Times New Roman" w:hAnsi="Times New Roman" w:eastAsia="Calibri" w:cs="Times New Roman"/>
                <w:color w:val="000000"/>
                <w:u w:val="single"/>
                <w:lang w:eastAsia="en-US"/>
              </w:rPr>
              <w:t xml:space="preserve">____________</w:t>
            </w:r>
            <w:r/>
          </w:p>
        </w:tc>
      </w:tr>
    </w:tbl>
    <w:p>
      <w:pPr>
        <w:pStyle w:val="835"/>
        <w:spacing w:before="0" w:after="200" w:line="276" w:lineRule="auto"/>
        <w:widowControl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eastAsia="Calibri" w:cs="Calibri"/>
          <w:color w:val="000000"/>
          <w:sz w:val="22"/>
          <w:szCs w:val="22"/>
          <w:lang w:eastAsia="en-US"/>
        </w:rPr>
      </w:r>
      <w:r>
        <w:rPr>
          <w:rFonts w:ascii="Calibri" w:hAnsi="Calibri" w:eastAsia="Calibri" w:cs="Calibri"/>
          <w:color w:val="000000"/>
          <w:sz w:val="22"/>
          <w:szCs w:val="22"/>
          <w:lang w:eastAsia="en-US"/>
        </w:rPr>
      </w:r>
      <w:r>
        <w:rPr>
          <w:rFonts w:ascii="Calibri" w:hAnsi="Calibri" w:eastAsia="Calibri" w:cs="Calibri"/>
          <w:color w:val="000000"/>
          <w:sz w:val="22"/>
          <w:szCs w:val="22"/>
          <w:lang w:eastAsia="en-US"/>
        </w:rPr>
      </w:r>
    </w:p>
    <w:p>
      <w:pPr>
        <w:pStyle w:val="835"/>
        <w:ind w:left="283" w:right="0" w:hanging="283"/>
        <w:jc w:val="center"/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_______________________</w:t>
      </w:r>
      <w:r>
        <w:rPr>
          <w:rFonts w:ascii="Times New Roman" w:hAnsi="Times New Roman" w:eastAsia="Calibri" w:cs="Times New Roman"/>
          <w:color w:val="000000"/>
          <w:u w:val="single"/>
          <w:lang w:eastAsia="en-US"/>
        </w:rPr>
        <w:t xml:space="preserve">ФОРМА </w:t>
      </w:r>
      <w:r>
        <w:rPr>
          <w:rFonts w:ascii="Times New Roman" w:hAnsi="Times New Roman" w:eastAsia="Times New Roman" w:cs="Times New Roman"/>
          <w:color w:val="000000"/>
          <w:u w:val="single"/>
          <w:lang w:eastAsia="ar-SA"/>
        </w:rPr>
        <w:t xml:space="preserve">  СОГЛАСОВАНА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______________________________</w:t>
      </w:r>
      <w:r/>
    </w:p>
    <w:p>
      <w:pPr>
        <w:pStyle w:val="835"/>
        <w:ind w:left="283" w:right="0" w:hanging="283"/>
        <w:jc w:val="both"/>
        <w:rPr>
          <w:rFonts w:ascii="Times New Roman" w:hAnsi="Times New Roman" w:eastAsia="Times New Roman" w:cs="Times New Roman"/>
          <w:color w:val="000000"/>
          <w:lang w:eastAsia="ar-SA"/>
        </w:rPr>
      </w:pP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57"/>
        <w:gridCol w:w="330"/>
        <w:gridCol w:w="4070"/>
        <w:gridCol w:w="217"/>
        <w:gridCol w:w="36"/>
      </w:tblGrid>
      <w:tr>
        <w:tblPrEx/>
        <w:trPr>
          <w:trHeight w:val="301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Заказчик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70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Исполнитель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3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641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5057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</w:pPr>
            <w:r>
              <w:rPr>
                <w:b/>
                <w:sz w:val="24"/>
                <w:szCs w:val="24"/>
              </w:rPr>
              <w:t xml:space="preserve">ТУ Росимущества </w:t>
            </w:r>
            <w:r/>
          </w:p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</w:pPr>
            <w:r>
              <w:rPr>
                <w:b/>
                <w:sz w:val="24"/>
                <w:szCs w:val="24"/>
              </w:rPr>
              <w:t xml:space="preserve">в Карачаево-Черкесской Республике</w:t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4617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6" w:type="dxa"/>
            <w:vAlign w:val="top"/>
            <w:textDirection w:val="lrTb"/>
            <w:noWrap w:val="false"/>
          </w:tcPr>
          <w:p>
            <w:pPr>
              <w:pStyle w:val="8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281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5057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Руководитель</w:t>
            </w:r>
            <w:r/>
          </w:p>
          <w:p>
            <w:pPr>
              <w:pStyle w:val="835"/>
              <w:ind w:left="0" w:right="3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5"/>
              <w:ind w:left="0" w:right="37" w:firstLine="0"/>
            </w:pPr>
            <w:r>
              <w:rPr>
                <w:rFonts w:ascii="Times New Roman" w:hAnsi="Times New Roman" w:cs="Times New Roman"/>
              </w:rPr>
              <w:t xml:space="preserve">___________________/Э.К. Карасов</w:t>
            </w:r>
            <w:r/>
          </w:p>
          <w:p>
            <w:pPr>
              <w:pStyle w:val="835"/>
              <w:ind w:left="0" w:right="37"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м.п.</w:t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4617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36" w:type="dxa"/>
            <w:vAlign w:val="top"/>
            <w:textDirection w:val="lrTb"/>
            <w:noWrap w:val="false"/>
          </w:tcPr>
          <w:p>
            <w:pPr>
              <w:pStyle w:val="83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spacing w:before="0" w:after="200" w:line="276" w:lineRule="auto"/>
        <w:widowControl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eastAsia="Calibri" w:cs="Calibri"/>
          <w:color w:val="000000"/>
          <w:sz w:val="22"/>
          <w:szCs w:val="22"/>
          <w:lang w:eastAsia="en-US"/>
        </w:rPr>
      </w:r>
      <w:r>
        <w:rPr>
          <w:rFonts w:ascii="Calibri" w:hAnsi="Calibri" w:eastAsia="Calibri" w:cs="Calibri"/>
          <w:color w:val="000000"/>
          <w:sz w:val="22"/>
          <w:szCs w:val="22"/>
          <w:lang w:eastAsia="en-US"/>
        </w:rPr>
      </w:r>
      <w:r>
        <w:rPr>
          <w:rFonts w:ascii="Calibri" w:hAnsi="Calibri" w:eastAsia="Calibri" w:cs="Calibri"/>
          <w:color w:val="000000"/>
          <w:sz w:val="22"/>
          <w:szCs w:val="22"/>
          <w:lang w:eastAsia="en-US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</w:pPr>
      <w:r>
        <w:rPr>
          <w:rFonts w:ascii="Times New Roman" w:hAnsi="Times New Roman" w:cs="Times New Roman"/>
        </w:rPr>
        <w:t xml:space="preserve">Приложение № 4</w:t>
      </w:r>
      <w:r/>
    </w:p>
    <w:p>
      <w:pPr>
        <w:pStyle w:val="835"/>
        <w:contextualSpacing/>
        <w:ind w:left="5664" w:right="0" w:firstLine="0"/>
        <w:jc w:val="both"/>
        <w:spacing w:before="0" w:after="0" w:line="240" w:lineRule="atLeast"/>
      </w:pPr>
      <w:r>
        <w:rPr>
          <w:rFonts w:ascii="Times New Roman" w:hAnsi="Times New Roman" w:cs="Times New Roman"/>
        </w:rPr>
        <w:t xml:space="preserve">к Договору  №______________________</w:t>
      </w:r>
      <w:r/>
    </w:p>
    <w:p>
      <w:pPr>
        <w:pStyle w:val="835"/>
        <w:contextualSpacing/>
        <w:jc w:val="both"/>
        <w:spacing w:before="0" w:after="0" w:line="240" w:lineRule="atLeast"/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от «___» __________ 2026</w:t>
      </w:r>
      <w:r>
        <w:rPr>
          <w:rFonts w:ascii="Times New Roman" w:hAnsi="Times New Roman" w:cs="Times New Roman"/>
        </w:rPr>
        <w:t xml:space="preserve">г.</w:t>
      </w:r>
      <w:r/>
    </w:p>
    <w:p>
      <w:pPr>
        <w:pStyle w:val="835"/>
        <w:ind w:left="0" w:right="0" w:firstLine="72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35"/>
        <w:ind w:left="0" w:right="0" w:firstLine="720"/>
        <w:jc w:val="right"/>
      </w:pPr>
      <w:r>
        <w:rPr>
          <w:rFonts w:ascii="Times New Roman" w:hAnsi="Times New Roman" w:eastAsia="Times New Roman" w:cs="Times New Roman"/>
          <w:i/>
          <w:color w:val="000000"/>
        </w:rPr>
        <w:t xml:space="preserve">Форма</w:t>
      </w:r>
      <w:r/>
    </w:p>
    <w:p>
      <w:pPr>
        <w:pStyle w:val="835"/>
        <w:ind w:left="0" w:right="0" w:firstLine="720"/>
        <w:jc w:val="right"/>
        <w:rPr>
          <w:rFonts w:ascii="Times New Roman" w:hAnsi="Times New Roman" w:eastAsia="Times New Roman" w:cs="Times New Roman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</w:r>
      <w:r>
        <w:rPr>
          <w:rFonts w:ascii="Times New Roman" w:hAnsi="Times New Roman" w:eastAsia="Times New Roman" w:cs="Times New Roman"/>
          <w:i/>
          <w:color w:val="000000"/>
        </w:rPr>
      </w:r>
      <w:r>
        <w:rPr>
          <w:rFonts w:ascii="Times New Roman" w:hAnsi="Times New Roman" w:eastAsia="Times New Roman" w:cs="Times New Roman"/>
          <w:i/>
          <w:color w:val="000000"/>
        </w:rPr>
      </w:r>
    </w:p>
    <w:p>
      <w:pPr>
        <w:pStyle w:val="835"/>
        <w:jc w:val="center"/>
        <w:widowControl/>
        <w:tabs>
          <w:tab w:val="left" w:pos="497" w:leader="none"/>
        </w:tabs>
      </w:pPr>
      <w:r>
        <w:rPr>
          <w:rFonts w:ascii="Times New Roman" w:hAnsi="Times New Roman" w:eastAsia="Calibri" w:cs="Times New Roman"/>
          <w:b/>
          <w:color w:val="000000"/>
          <w:lang w:eastAsia="en-US"/>
        </w:rPr>
        <w:t xml:space="preserve">АКТ УНИЧТОЖЕНИЯ</w:t>
      </w:r>
      <w:r>
        <w:rPr>
          <w:rFonts w:ascii="Calibri" w:hAnsi="Calibri" w:eastAsia="Calibri" w:cs="Calibri"/>
          <w:b/>
          <w:color w:val="000000"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lang w:eastAsia="en-US"/>
        </w:rPr>
        <w:t xml:space="preserve">ИМУЩЕСТВА № __</w:t>
      </w:r>
      <w:r/>
    </w:p>
    <w:p>
      <w:pPr>
        <w:pStyle w:val="835"/>
        <w:jc w:val="center"/>
        <w:widowControl/>
        <w:tabs>
          <w:tab w:val="left" w:pos="497" w:leader="none"/>
        </w:tabs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по договору «____»_______ 2026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г. № ______</w:t>
      </w:r>
      <w:r/>
    </w:p>
    <w:p>
      <w:pPr>
        <w:pStyle w:val="835"/>
        <w:jc w:val="center"/>
        <w:widowControl/>
        <w:tabs>
          <w:tab w:val="left" w:pos="497" w:leader="none"/>
        </w:tabs>
        <w:rPr>
          <w:rFonts w:ascii="Times New Roman" w:hAnsi="Times New Roman" w:eastAsia="Calibri" w:cs="Times New Roman"/>
          <w:color w:val="000000"/>
          <w:lang w:eastAsia="en-US"/>
        </w:rPr>
      </w:pPr>
      <w:r>
        <w:rPr>
          <w:rFonts w:ascii="Times New Roman" w:hAnsi="Times New Roman" w:eastAsia="Calibri" w:cs="Times New Roman"/>
          <w:color w:val="000000"/>
          <w:lang w:eastAsia="en-US"/>
        </w:rPr>
      </w:r>
      <w:r>
        <w:rPr>
          <w:rFonts w:ascii="Times New Roman" w:hAnsi="Times New Roman" w:eastAsia="Calibri" w:cs="Times New Roman"/>
          <w:color w:val="000000"/>
          <w:lang w:eastAsia="en-US"/>
        </w:rPr>
      </w:r>
      <w:r>
        <w:rPr>
          <w:rFonts w:ascii="Times New Roman" w:hAnsi="Times New Roman" w:eastAsia="Calibri" w:cs="Times New Roman"/>
          <w:color w:val="000000"/>
          <w:lang w:eastAsia="en-US"/>
        </w:rPr>
      </w:r>
    </w:p>
    <w:p>
      <w:pPr>
        <w:pStyle w:val="835"/>
        <w:widowControl/>
        <w:tabs>
          <w:tab w:val="left" w:pos="497" w:leader="none"/>
        </w:tabs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__________________                                                                                     «____» __________20____г.</w:t>
      </w:r>
      <w:r/>
    </w:p>
    <w:p>
      <w:pPr>
        <w:pStyle w:val="835"/>
        <w:widowControl/>
        <w:tabs>
          <w:tab w:val="left" w:pos="497" w:leader="none"/>
        </w:tabs>
        <w:rPr>
          <w:rFonts w:ascii="Times New Roman" w:hAnsi="Times New Roman" w:eastAsia="Calibri" w:cs="Times New Roman"/>
          <w:color w:val="000000"/>
          <w:lang w:eastAsia="en-US"/>
        </w:rPr>
      </w:pPr>
      <w:r>
        <w:rPr>
          <w:rFonts w:ascii="Times New Roman" w:hAnsi="Times New Roman" w:eastAsia="Calibri" w:cs="Times New Roman"/>
          <w:color w:val="000000"/>
          <w:lang w:eastAsia="en-US"/>
        </w:rPr>
      </w:r>
      <w:r>
        <w:rPr>
          <w:rFonts w:ascii="Times New Roman" w:hAnsi="Times New Roman" w:eastAsia="Calibri" w:cs="Times New Roman"/>
          <w:color w:val="000000"/>
          <w:lang w:eastAsia="en-US"/>
        </w:rPr>
      </w:r>
      <w:r>
        <w:rPr>
          <w:rFonts w:ascii="Times New Roman" w:hAnsi="Times New Roman" w:eastAsia="Calibri" w:cs="Times New Roman"/>
          <w:color w:val="000000"/>
          <w:lang w:eastAsia="en-US"/>
        </w:rPr>
      </w:r>
    </w:p>
    <w:p>
      <w:pPr>
        <w:pStyle w:val="835"/>
        <w:ind w:left="0" w:right="0" w:firstLine="567"/>
        <w:jc w:val="both"/>
        <w:spacing w:line="360" w:lineRule="auto"/>
        <w:widowControl/>
        <w:tabs>
          <w:tab w:val="left" w:pos="497" w:leader="none"/>
        </w:tabs>
      </w:pP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Исполнитель ___________________________________________________________________,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 </w:t>
      </w:r>
      <w:r/>
    </w:p>
    <w:p>
      <w:pPr>
        <w:pStyle w:val="835"/>
        <w:jc w:val="both"/>
        <w:spacing w:line="360" w:lineRule="auto"/>
        <w:widowControl/>
        <w:tabs>
          <w:tab w:val="left" w:pos="497" w:leader="none"/>
        </w:tabs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ИНН ________________, в лице ________________________________________________________ </w:t>
      </w:r>
      <w:r/>
    </w:p>
    <w:p>
      <w:pPr>
        <w:pStyle w:val="835"/>
        <w:jc w:val="both"/>
        <w:spacing w:line="360" w:lineRule="auto"/>
        <w:widowControl/>
        <w:tabs>
          <w:tab w:val="left" w:pos="497" w:leader="none"/>
        </w:tabs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в  соответствии с условиями договора «____»_______ 202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4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г. № ______ и протоколом решения комиссии  Территориальное управление Федерального агентства по 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управлению государственным имуществом в Карачаево-Черкесской Республике о направлении конфискованного, обращённого в собственность государства и иного изъятого имущества  на уничтожение  от «___» _______________ 20___г.  № _________ осуществил уничтожение </w:t>
      </w:r>
      <w:r>
        <w:rPr>
          <w:rFonts w:ascii="XO Thames" w:hAnsi="XO Thames" w:eastAsia="Calibri" w:cs="Times New Roman"/>
          <w:color w:val="000000"/>
          <w:lang w:eastAsia="en-US"/>
        </w:rPr>
        <w:t xml:space="preserve"> </w:t>
      </w:r>
      <w:r>
        <w:rPr>
          <w:rFonts w:ascii="XO Thames" w:hAnsi="XO Thames"/>
        </w:rPr>
        <w:t xml:space="preserve">следующего Имущества:</w:t>
      </w:r>
      <w:r/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8"/>
        <w:gridCol w:w="2251"/>
        <w:gridCol w:w="895"/>
        <w:gridCol w:w="823"/>
        <w:gridCol w:w="1265"/>
        <w:gridCol w:w="1735"/>
        <w:gridCol w:w="1283"/>
        <w:gridCol w:w="15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Кол-во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Ед. изм.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Учетная стоимость,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Исполнительное производство (наименование документа, наименование органа, дата, номер)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Орган, передавший имущество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0"/>
                <w:szCs w:val="20"/>
                <w:lang w:eastAsia="en-US"/>
              </w:rPr>
              <w:t xml:space="preserve">Способ уничтожения*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spacing w:before="40" w:after="0"/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40" w:after="0"/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40" w:after="0"/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spacing w:before="40" w:after="0"/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…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spacing w:before="40" w:after="0"/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40" w:after="0"/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40" w:after="0"/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spacing w:before="40" w:after="0"/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</w:p>
        </w:tc>
      </w:tr>
    </w:tbl>
    <w:p>
      <w:pPr>
        <w:pStyle w:val="835"/>
        <w:spacing w:line="360" w:lineRule="auto"/>
        <w:widowControl/>
        <w:tabs>
          <w:tab w:val="left" w:pos="497" w:leader="none"/>
        </w:tabs>
        <w:rPr>
          <w:rFonts w:ascii="Times New Roman" w:hAnsi="Times New Roman" w:eastAsia="Calibri" w:cs="Times New Roman"/>
          <w:color w:val="000000"/>
          <w:sz w:val="20"/>
          <w:szCs w:val="20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0"/>
          <w:szCs w:val="20"/>
          <w:lang w:eastAsia="en-US"/>
        </w:rPr>
      </w:r>
      <w:r>
        <w:rPr>
          <w:rFonts w:ascii="Times New Roman" w:hAnsi="Times New Roman" w:eastAsia="Calibri" w:cs="Times New Roman"/>
          <w:color w:val="000000"/>
          <w:sz w:val="20"/>
          <w:szCs w:val="20"/>
          <w:lang w:eastAsia="en-US"/>
        </w:rPr>
      </w:r>
      <w:r>
        <w:rPr>
          <w:rFonts w:ascii="Times New Roman" w:hAnsi="Times New Roman" w:eastAsia="Calibri" w:cs="Times New Roman"/>
          <w:color w:val="000000"/>
          <w:sz w:val="20"/>
          <w:szCs w:val="20"/>
          <w:lang w:eastAsia="en-US"/>
        </w:rPr>
      </w:r>
    </w:p>
    <w:p>
      <w:pPr>
        <w:pStyle w:val="835"/>
        <w:spacing w:line="360" w:lineRule="auto"/>
        <w:widowControl/>
        <w:tabs>
          <w:tab w:val="left" w:pos="497" w:leader="none"/>
        </w:tabs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- место уничтожения __________________________________________________________________</w:t>
      </w:r>
      <w:r/>
    </w:p>
    <w:p>
      <w:pPr>
        <w:pStyle w:val="835"/>
        <w:widowControl/>
        <w:tabs>
          <w:tab w:val="left" w:pos="497" w:leader="none"/>
        </w:tabs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Материалы фото- и видео-фиксации процесса уничтожения прилагаются на __________________</w:t>
      </w:r>
      <w:r/>
    </w:p>
    <w:p>
      <w:pPr>
        <w:pStyle w:val="835"/>
        <w:widowControl/>
        <w:tabs>
          <w:tab w:val="left" w:pos="497" w:leader="none"/>
        </w:tabs>
        <w:rPr>
          <w:rFonts w:ascii="Times New Roman" w:hAnsi="Times New Roman" w:eastAsia="Calibri" w:cs="Times New Roman"/>
          <w:color w:val="000000"/>
          <w:lang w:eastAsia="en-US"/>
        </w:rPr>
      </w:pPr>
      <w:r>
        <w:rPr>
          <w:rFonts w:ascii="Times New Roman" w:hAnsi="Times New Roman" w:eastAsia="Calibri" w:cs="Times New Roman"/>
          <w:color w:val="000000"/>
          <w:lang w:eastAsia="en-US"/>
        </w:rPr>
      </w:r>
      <w:r>
        <w:rPr>
          <w:rFonts w:ascii="Times New Roman" w:hAnsi="Times New Roman" w:eastAsia="Calibri" w:cs="Times New Roman"/>
          <w:color w:val="000000"/>
          <w:lang w:eastAsia="en-US"/>
        </w:rPr>
      </w:r>
      <w:r>
        <w:rPr>
          <w:rFonts w:ascii="Times New Roman" w:hAnsi="Times New Roman" w:eastAsia="Calibri" w:cs="Times New Roman"/>
          <w:color w:val="000000"/>
          <w:lang w:eastAsia="en-US"/>
        </w:rPr>
      </w:r>
    </w:p>
    <w:p>
      <w:pPr>
        <w:pStyle w:val="835"/>
        <w:widowControl/>
        <w:tabs>
          <w:tab w:val="left" w:pos="497" w:leader="none"/>
        </w:tabs>
      </w:pPr>
      <w:r>
        <w:rPr>
          <w:rFonts w:ascii="Times New Roman" w:hAnsi="Times New Roman" w:eastAsia="Times New Roman" w:cs="Times New Roman"/>
          <w:color w:val="000000"/>
          <w:lang w:eastAsia="en-US"/>
        </w:rPr>
        <w:t xml:space="preserve">  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Исполнитель: </w:t>
      </w:r>
      <w:r/>
    </w:p>
    <w:p>
      <w:pPr>
        <w:pStyle w:val="835"/>
        <w:widowControl/>
        <w:tabs>
          <w:tab w:val="left" w:pos="497" w:leader="none"/>
        </w:tabs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____________________</w:t>
      </w:r>
      <w:r/>
    </w:p>
    <w:p>
      <w:pPr>
        <w:pStyle w:val="835"/>
        <w:widowControl/>
        <w:tabs>
          <w:tab w:val="left" w:pos="497" w:leader="none"/>
        </w:tabs>
        <w:rPr>
          <w:rFonts w:ascii="Times New Roman" w:hAnsi="Times New Roman" w:eastAsia="Calibri" w:cs="Times New Roman"/>
          <w:color w:val="000000"/>
          <w:lang w:eastAsia="en-US"/>
        </w:rPr>
      </w:pPr>
      <w:r>
        <w:rPr>
          <w:rFonts w:ascii="Times New Roman" w:hAnsi="Times New Roman" w:eastAsia="Calibri" w:cs="Times New Roman"/>
          <w:color w:val="000000"/>
          <w:lang w:eastAsia="en-US"/>
        </w:rPr>
      </w:r>
      <w:r>
        <w:rPr>
          <w:rFonts w:ascii="Times New Roman" w:hAnsi="Times New Roman" w:eastAsia="Calibri" w:cs="Times New Roman"/>
          <w:color w:val="000000"/>
          <w:lang w:eastAsia="en-US"/>
        </w:rPr>
      </w:r>
      <w:r>
        <w:rPr>
          <w:rFonts w:ascii="Times New Roman" w:hAnsi="Times New Roman" w:eastAsia="Calibri" w:cs="Times New Roman"/>
          <w:color w:val="000000"/>
          <w:lang w:eastAsia="en-US"/>
        </w:rPr>
      </w:r>
    </w:p>
    <w:p>
      <w:pPr>
        <w:pStyle w:val="835"/>
        <w:ind w:left="0" w:right="-82" w:firstLine="0"/>
      </w:pPr>
      <w:r>
        <w:rPr>
          <w:rFonts w:ascii="Times New Roman" w:hAnsi="Times New Roman" w:eastAsia="Times New Roman" w:cs="Times New Roman"/>
          <w:bCs/>
          <w:color w:val="000000"/>
        </w:rPr>
        <w:t xml:space="preserve">_____________________ /_________________ </w:t>
      </w:r>
      <w:r/>
    </w:p>
    <w:p>
      <w:pPr>
        <w:pStyle w:val="835"/>
        <w:widowControl/>
        <w:tabs>
          <w:tab w:val="left" w:pos="497" w:leader="none"/>
        </w:tabs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МП</w:t>
      </w:r>
      <w:r/>
    </w:p>
    <w:p>
      <w:pPr>
        <w:pStyle w:val="835"/>
        <w:widowControl/>
        <w:tabs>
          <w:tab w:val="left" w:pos="497" w:leader="none"/>
        </w:tabs>
        <w:rPr>
          <w:rFonts w:ascii="Times New Roman" w:hAnsi="Times New Roman" w:eastAsia="Calibri" w:cs="Times New Roman"/>
          <w:color w:val="000000"/>
          <w:lang w:eastAsia="en-US"/>
        </w:rPr>
      </w:pPr>
      <w:r>
        <w:rPr>
          <w:rFonts w:ascii="Times New Roman" w:hAnsi="Times New Roman" w:eastAsia="Calibri" w:cs="Times New Roman"/>
          <w:color w:val="000000"/>
          <w:lang w:eastAsia="en-US"/>
        </w:rPr>
      </w:r>
      <w:r>
        <w:rPr>
          <w:rFonts w:ascii="Times New Roman" w:hAnsi="Times New Roman" w:eastAsia="Calibri" w:cs="Times New Roman"/>
          <w:color w:val="000000"/>
          <w:lang w:eastAsia="en-US"/>
        </w:rPr>
      </w:r>
      <w:r>
        <w:rPr>
          <w:rFonts w:ascii="Times New Roman" w:hAnsi="Times New Roman" w:eastAsia="Calibri" w:cs="Times New Roman"/>
          <w:color w:val="000000"/>
          <w:lang w:eastAsia="en-US"/>
        </w:rPr>
      </w:r>
    </w:p>
    <w:p>
      <w:pPr>
        <w:pStyle w:val="835"/>
        <w:widowControl/>
        <w:tabs>
          <w:tab w:val="left" w:pos="497" w:leader="none"/>
        </w:tabs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* </w:t>
      </w:r>
      <w:r>
        <w:rPr>
          <w:rFonts w:ascii="Times New Roman" w:hAnsi="Times New Roman" w:eastAsia="Calibri" w:cs="Times New Roman"/>
          <w:color w:val="000000"/>
          <w:sz w:val="16"/>
          <w:szCs w:val="16"/>
          <w:lang w:eastAsia="en-US"/>
        </w:rPr>
        <w:t xml:space="preserve">дробление, измельчение, сжигание, обезв</w:t>
      </w:r>
      <w:r>
        <w:rPr>
          <w:rFonts w:ascii="Times New Roman" w:hAnsi="Times New Roman" w:eastAsia="Calibri" w:cs="Times New Roman"/>
          <w:color w:val="000000"/>
          <w:sz w:val="16"/>
          <w:szCs w:val="16"/>
          <w:lang w:eastAsia="en-US"/>
        </w:rPr>
        <w:t xml:space="preserve">реживание, полное уничтожение или иное приведение имущества в состояние, при котором оно частично или полностью оно утратило свои потребительские и (или) иные свойства и не может быть восстановлено в первоначальное состояние экономически выгодным способом </w:t>
      </w:r>
      <w:r/>
    </w:p>
    <w:p>
      <w:pPr>
        <w:pStyle w:val="835"/>
        <w:widowControl/>
        <w:tabs>
          <w:tab w:val="left" w:pos="497" w:leader="none"/>
        </w:tabs>
        <w:rPr>
          <w:rFonts w:ascii="Times New Roman" w:hAnsi="Times New Roman" w:eastAsia="Calibri" w:cs="Times New Roman"/>
          <w:color w:val="000000"/>
          <w:sz w:val="16"/>
          <w:szCs w:val="16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16"/>
          <w:szCs w:val="16"/>
          <w:lang w:eastAsia="en-US"/>
        </w:rPr>
      </w:r>
      <w:r>
        <w:rPr>
          <w:rFonts w:ascii="Times New Roman" w:hAnsi="Times New Roman" w:eastAsia="Calibri" w:cs="Times New Roman"/>
          <w:color w:val="000000"/>
          <w:sz w:val="16"/>
          <w:szCs w:val="16"/>
          <w:lang w:eastAsia="en-US"/>
        </w:rPr>
      </w:r>
      <w:r>
        <w:rPr>
          <w:rFonts w:ascii="Times New Roman" w:hAnsi="Times New Roman" w:eastAsia="Calibri" w:cs="Times New Roman"/>
          <w:color w:val="000000"/>
          <w:sz w:val="16"/>
          <w:szCs w:val="16"/>
          <w:lang w:eastAsia="en-US"/>
        </w:rPr>
      </w:r>
    </w:p>
    <w:p>
      <w:pPr>
        <w:pStyle w:val="835"/>
        <w:ind w:left="283" w:right="0" w:hanging="283"/>
        <w:jc w:val="center"/>
      </w:pPr>
      <w:r>
        <w:rPr>
          <w:rFonts w:ascii="Times New Roman" w:hAnsi="Times New Roman" w:eastAsia="Calibri" w:cs="Times New Roman"/>
          <w:color w:val="000000"/>
          <w:lang w:eastAsia="en-US"/>
        </w:rPr>
        <w:t xml:space="preserve">_______________________</w:t>
      </w:r>
      <w:r>
        <w:rPr>
          <w:rFonts w:ascii="Times New Roman" w:hAnsi="Times New Roman" w:eastAsia="Calibri" w:cs="Times New Roman"/>
          <w:color w:val="000000"/>
          <w:u w:val="single"/>
          <w:lang w:eastAsia="en-US"/>
        </w:rPr>
        <w:t xml:space="preserve">ФОРМА </w:t>
      </w:r>
      <w:r>
        <w:rPr>
          <w:rFonts w:ascii="Times New Roman" w:hAnsi="Times New Roman" w:eastAsia="Times New Roman" w:cs="Times New Roman"/>
          <w:color w:val="000000"/>
          <w:u w:val="single"/>
          <w:lang w:eastAsia="ar-SA"/>
        </w:rPr>
        <w:t xml:space="preserve">  СОГЛАСОВАНА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______________________________</w:t>
      </w:r>
      <w:r/>
    </w:p>
    <w:p>
      <w:pPr>
        <w:pStyle w:val="835"/>
        <w:ind w:left="283" w:right="0" w:hanging="283"/>
        <w:jc w:val="both"/>
        <w:rPr>
          <w:rFonts w:ascii="Times New Roman" w:hAnsi="Times New Roman" w:eastAsia="Times New Roman" w:cs="Times New Roman"/>
          <w:color w:val="000000"/>
          <w:lang w:eastAsia="ar-SA"/>
        </w:rPr>
      </w:pP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57"/>
        <w:gridCol w:w="330"/>
        <w:gridCol w:w="4070"/>
        <w:gridCol w:w="217"/>
        <w:gridCol w:w="36"/>
      </w:tblGrid>
      <w:tr>
        <w:tblPrEx/>
        <w:trPr>
          <w:trHeight w:val="301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Заказчик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70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Исполнитель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3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641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5057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</w:pPr>
            <w:r>
              <w:rPr>
                <w:b/>
                <w:sz w:val="24"/>
                <w:szCs w:val="24"/>
              </w:rPr>
              <w:t xml:space="preserve">ТУ Росимущества </w:t>
            </w:r>
            <w:r/>
          </w:p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</w:pPr>
            <w:r>
              <w:rPr>
                <w:b/>
                <w:sz w:val="24"/>
                <w:szCs w:val="24"/>
              </w:rPr>
              <w:t xml:space="preserve">в Карачаево-Черкесской Республике</w:t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4617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6" w:type="dxa"/>
            <w:vAlign w:val="top"/>
            <w:textDirection w:val="lrTb"/>
            <w:noWrap w:val="false"/>
          </w:tcPr>
          <w:p>
            <w:pPr>
              <w:pStyle w:val="8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281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5057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Руководитель</w:t>
            </w:r>
            <w:r/>
          </w:p>
          <w:p>
            <w:pPr>
              <w:pStyle w:val="835"/>
              <w:ind w:left="0" w:right="3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5"/>
              <w:ind w:left="0" w:right="37" w:firstLine="0"/>
            </w:pPr>
            <w:r>
              <w:rPr>
                <w:rFonts w:ascii="Times New Roman" w:hAnsi="Times New Roman" w:cs="Times New Roman"/>
              </w:rPr>
              <w:t xml:space="preserve">___________________/Э.К. Карасов</w:t>
            </w:r>
            <w:r/>
          </w:p>
          <w:p>
            <w:pPr>
              <w:pStyle w:val="835"/>
              <w:ind w:left="0" w:right="37"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м.п.</w:t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4617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36" w:type="dxa"/>
            <w:vAlign w:val="top"/>
            <w:textDirection w:val="lrTb"/>
            <w:noWrap w:val="false"/>
          </w:tcPr>
          <w:p>
            <w:pPr>
              <w:pStyle w:val="83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664" w:right="0" w:firstLine="0"/>
        <w:jc w:val="both"/>
        <w:spacing w:before="0" w:after="0" w:line="240" w:lineRule="atLeast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Приложение № 5</w:t>
      </w:r>
      <w:r/>
    </w:p>
    <w:p>
      <w:pPr>
        <w:pStyle w:val="835"/>
        <w:contextualSpacing/>
        <w:ind w:left="5664" w:right="0" w:firstLine="0"/>
        <w:jc w:val="both"/>
        <w:spacing w:before="0" w:after="0" w:line="240" w:lineRule="atLeast"/>
      </w:pPr>
      <w:r>
        <w:rPr>
          <w:rFonts w:ascii="Times New Roman" w:hAnsi="Times New Roman" w:cs="Times New Roman"/>
        </w:rPr>
        <w:t xml:space="preserve">к Договору  №___________________</w:t>
      </w:r>
      <w:r/>
    </w:p>
    <w:p>
      <w:pPr>
        <w:pStyle w:val="835"/>
        <w:contextualSpacing/>
        <w:jc w:val="both"/>
        <w:spacing w:before="0" w:after="0" w:line="240" w:lineRule="atLeast"/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от «___» __________ 2026</w:t>
      </w:r>
      <w:r>
        <w:rPr>
          <w:rFonts w:ascii="Times New Roman" w:hAnsi="Times New Roman" w:cs="Times New Roman"/>
        </w:rPr>
        <w:t xml:space="preserve">г.</w:t>
      </w:r>
      <w:r/>
    </w:p>
    <w:p>
      <w:pPr>
        <w:pStyle w:val="835"/>
        <w:ind w:left="0" w:right="-1" w:firstLine="0"/>
        <w:jc w:val="center"/>
        <w:spacing w:line="306" w:lineRule="exact"/>
        <w:tabs>
          <w:tab w:val="left" w:pos="4234" w:leader="underscore"/>
          <w:tab w:val="left" w:pos="5529" w:leader="none"/>
          <w:tab w:val="left" w:pos="5598" w:leader="underscore"/>
          <w:tab w:val="left" w:pos="6379" w:leader="underscor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ind w:left="0" w:right="0" w:firstLine="720"/>
        <w:jc w:val="right"/>
      </w:pPr>
      <w:r>
        <w:rPr>
          <w:rFonts w:ascii="Times New Roman" w:hAnsi="Times New Roman" w:eastAsia="Times New Roman" w:cs="Times New Roman"/>
          <w:color w:val="000000"/>
        </w:rPr>
        <w:t xml:space="preserve">Форма</w:t>
      </w:r>
      <w:r/>
    </w:p>
    <w:p>
      <w:pPr>
        <w:pStyle w:val="835"/>
        <w:ind w:left="0" w:right="-1" w:firstLine="0"/>
        <w:jc w:val="center"/>
        <w:spacing w:line="306" w:lineRule="exact"/>
        <w:tabs>
          <w:tab w:val="left" w:pos="4234" w:leader="underscore"/>
          <w:tab w:val="left" w:pos="5529" w:leader="none"/>
          <w:tab w:val="left" w:pos="5598" w:leader="underscore"/>
          <w:tab w:val="left" w:pos="6379" w:leader="underscore"/>
        </w:tabs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</w:r>
      <w:r>
        <w:rPr>
          <w:rFonts w:ascii="Times New Roman" w:hAnsi="Times New Roman" w:eastAsia="Times New Roman" w:cs="Times New Roman"/>
          <w:b/>
          <w:color w:val="000000"/>
        </w:rPr>
      </w:r>
      <w:r>
        <w:rPr>
          <w:rFonts w:ascii="Times New Roman" w:hAnsi="Times New Roman" w:eastAsia="Times New Roman" w:cs="Times New Roman"/>
          <w:b/>
          <w:color w:val="000000"/>
        </w:rPr>
      </w:r>
    </w:p>
    <w:p>
      <w:pPr>
        <w:pStyle w:val="835"/>
        <w:ind w:left="0" w:right="-1" w:firstLine="0"/>
        <w:jc w:val="center"/>
        <w:spacing w:line="306" w:lineRule="exact"/>
        <w:tabs>
          <w:tab w:val="left" w:pos="4234" w:leader="underscore"/>
          <w:tab w:val="left" w:pos="5529" w:leader="none"/>
          <w:tab w:val="left" w:pos="5598" w:leader="underscore"/>
          <w:tab w:val="left" w:pos="6379" w:leader="underscore"/>
        </w:tabs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</w:r>
      <w:r>
        <w:rPr>
          <w:rFonts w:ascii="Times New Roman" w:hAnsi="Times New Roman" w:eastAsia="Times New Roman" w:cs="Times New Roman"/>
          <w:b/>
          <w:color w:val="000000"/>
        </w:rPr>
      </w:r>
      <w:r>
        <w:rPr>
          <w:rFonts w:ascii="Times New Roman" w:hAnsi="Times New Roman" w:eastAsia="Times New Roman" w:cs="Times New Roman"/>
          <w:b/>
          <w:color w:val="000000"/>
        </w:rPr>
      </w:r>
    </w:p>
    <w:p>
      <w:pPr>
        <w:pStyle w:val="835"/>
        <w:ind w:left="0" w:right="-1" w:firstLine="0"/>
        <w:jc w:val="center"/>
        <w:spacing w:line="306" w:lineRule="exact"/>
        <w:tabs>
          <w:tab w:val="left" w:pos="4234" w:leader="underscore"/>
          <w:tab w:val="left" w:pos="5529" w:leader="none"/>
          <w:tab w:val="left" w:pos="5598" w:leader="underscore"/>
          <w:tab w:val="left" w:pos="6379" w:leader="underscore"/>
        </w:tabs>
      </w:pPr>
      <w:r>
        <w:rPr>
          <w:rFonts w:ascii="Times New Roman" w:hAnsi="Times New Roman" w:cs="Times New Roman"/>
          <w:b/>
        </w:rPr>
        <w:t xml:space="preserve">АКТ СДАЧИ</w:t>
      </w:r>
      <w:r>
        <w:rPr>
          <w:b/>
        </w:rPr>
        <w:t xml:space="preserve">-</w:t>
      </w:r>
      <w:r>
        <w:rPr>
          <w:rFonts w:ascii="Times New Roman" w:hAnsi="Times New Roman" w:cs="Times New Roman"/>
          <w:b/>
        </w:rPr>
        <w:t xml:space="preserve">ПРИЕМКИ УСЛУГ № __</w:t>
      </w:r>
      <w:r/>
    </w:p>
    <w:p>
      <w:pPr>
        <w:pStyle w:val="835"/>
        <w:jc w:val="center"/>
        <w:widowControl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по договору от «___» ___________________ 2026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г.</w:t>
      </w:r>
      <w:r/>
    </w:p>
    <w:p>
      <w:pPr>
        <w:pStyle w:val="835"/>
        <w:jc w:val="center"/>
        <w:widowControl/>
        <w:rPr>
          <w:rFonts w:ascii="Times New Roman" w:hAnsi="Times New Roman" w:eastAsia="Times New Roman" w:cs="Times New Roman"/>
          <w:i/>
          <w:color w:val="000000"/>
          <w:spacing w:val="-3"/>
          <w:lang w:eastAsia="ar-SA"/>
        </w:rPr>
      </w:pPr>
      <w:r>
        <w:rPr>
          <w:rFonts w:ascii="Times New Roman" w:hAnsi="Times New Roman" w:eastAsia="Times New Roman" w:cs="Times New Roman"/>
          <w:i/>
          <w:color w:val="000000"/>
          <w:spacing w:val="-3"/>
          <w:lang w:eastAsia="ar-SA"/>
        </w:rPr>
      </w:r>
      <w:r>
        <w:rPr>
          <w:rFonts w:ascii="Times New Roman" w:hAnsi="Times New Roman" w:eastAsia="Times New Roman" w:cs="Times New Roman"/>
          <w:i/>
          <w:color w:val="000000"/>
          <w:spacing w:val="-3"/>
          <w:lang w:eastAsia="ar-SA"/>
        </w:rPr>
      </w:r>
      <w:r>
        <w:rPr>
          <w:rFonts w:ascii="Times New Roman" w:hAnsi="Times New Roman" w:eastAsia="Times New Roman" w:cs="Times New Roman"/>
          <w:i/>
          <w:color w:val="000000"/>
          <w:spacing w:val="-3"/>
          <w:lang w:eastAsia="ar-SA"/>
        </w:rPr>
      </w:r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68"/>
        <w:gridCol w:w="537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before="40" w:after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г. ______________                                                                                     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72" w:type="dxa"/>
            <w:vAlign w:val="center"/>
            <w:textDirection w:val="lrTb"/>
            <w:noWrap w:val="false"/>
          </w:tcPr>
          <w:p>
            <w:pPr>
              <w:pStyle w:val="835"/>
              <w:jc w:val="both"/>
              <w:spacing w:before="40" w:after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«___» ________ 20__ г.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before="4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7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spacing w:before="4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p>
      <w:pPr>
        <w:pStyle w:val="835"/>
        <w:ind w:left="0" w:right="0" w:firstLine="851"/>
        <w:jc w:val="both"/>
        <w:spacing w:before="40" w:after="0"/>
      </w:pPr>
      <w:r>
        <w:rPr>
          <w:rFonts w:ascii="Times New Roman" w:hAnsi="Times New Roman" w:eastAsia="Times New Roman" w:cs="Times New Roman"/>
          <w:color w:val="000000"/>
        </w:rPr>
        <w:t xml:space="preserve">Мы, нижеподписавшиеся, Территориальное управление Федерального агентства по управлению государственным имуществом в Карачаево-Черкесской Республике, в лице Руко</w:t>
      </w:r>
      <w:r>
        <w:rPr>
          <w:rFonts w:ascii="Times New Roman" w:hAnsi="Times New Roman" w:eastAsia="Times New Roman" w:cs="Times New Roman"/>
          <w:color w:val="000000"/>
        </w:rPr>
        <w:t xml:space="preserve">водителя Карасова Эдуарда Кельмуратовича, именуемое в дальнейшем «Заказчик» с одной стороны и ____________________________в лице ___________________________, именуемое в дальнейшем «Исполнитель»,  с другой стороны, составили настоящий Акт о нижеследующем: </w:t>
      </w:r>
      <w:r/>
    </w:p>
    <w:p>
      <w:pPr>
        <w:pStyle w:val="835"/>
        <w:ind w:left="0" w:right="0" w:firstLine="426"/>
        <w:jc w:val="both"/>
        <w:spacing w:before="40" w:after="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35"/>
        <w:ind w:left="0" w:right="0" w:firstLine="426"/>
        <w:jc w:val="both"/>
        <w:spacing w:before="40" w:after="0"/>
      </w:pPr>
      <w:r>
        <w:rPr>
          <w:rFonts w:ascii="Times New Roman" w:hAnsi="Times New Roman" w:eastAsia="Times New Roman" w:cs="Times New Roman"/>
          <w:color w:val="000000"/>
        </w:rPr>
        <w:t xml:space="preserve">1. Исполнитель оказал услуги в соответствии с  Договором от «_____» ____________________ 20____ года № _________ (далее -  Договор).</w:t>
      </w:r>
      <w:r/>
    </w:p>
    <w:p>
      <w:pPr>
        <w:pStyle w:val="835"/>
        <w:ind w:left="0" w:right="0" w:firstLine="426"/>
        <w:jc w:val="both"/>
        <w:spacing w:before="40" w:after="0"/>
      </w:pPr>
      <w:r>
        <w:rPr>
          <w:rFonts w:ascii="Times New Roman" w:hAnsi="Times New Roman" w:eastAsia="Times New Roman" w:cs="Times New Roman"/>
          <w:color w:val="000000"/>
        </w:rPr>
        <w:t xml:space="preserve">2. Качество оказанных услуг соответствует/не соответствует </w:t>
      </w:r>
      <w:r>
        <w:rPr>
          <w:rFonts w:ascii="Times New Roman" w:hAnsi="Times New Roman" w:eastAsia="Times New Roman" w:cs="Times New Roman"/>
          <w:i/>
          <w:color w:val="000000"/>
          <w:sz w:val="20"/>
          <w:szCs w:val="20"/>
        </w:rPr>
        <w:t xml:space="preserve">(не нужное зачеркнуть)</w:t>
      </w:r>
      <w:r>
        <w:rPr>
          <w:rFonts w:ascii="Times New Roman" w:hAnsi="Times New Roman" w:eastAsia="Times New Roman" w:cs="Times New Roman"/>
          <w:color w:val="000000"/>
        </w:rPr>
        <w:t xml:space="preserve"> требованиям  Договора. Заказчик претензий к оказанным Услугам  имеет / не имеет (</w:t>
      </w:r>
      <w:r>
        <w:rPr>
          <w:rFonts w:ascii="Times New Roman" w:hAnsi="Times New Roman" w:eastAsia="Times New Roman" w:cs="Times New Roman"/>
          <w:i/>
          <w:color w:val="000000"/>
          <w:sz w:val="20"/>
          <w:szCs w:val="20"/>
        </w:rPr>
        <w:t xml:space="preserve">не нужное зачеркнуть</w:t>
      </w:r>
      <w:r>
        <w:rPr>
          <w:rFonts w:ascii="Times New Roman" w:hAnsi="Times New Roman" w:eastAsia="Times New Roman" w:cs="Times New Roman"/>
          <w:color w:val="000000"/>
        </w:rPr>
        <w:t xml:space="preserve">)</w:t>
      </w:r>
      <w:r/>
    </w:p>
    <w:p>
      <w:pPr>
        <w:pStyle w:val="835"/>
        <w:ind w:left="0" w:right="0" w:firstLine="426"/>
        <w:jc w:val="both"/>
        <w:spacing w:before="40" w:after="0"/>
      </w:pPr>
      <w:r>
        <w:rPr>
          <w:rFonts w:ascii="Times New Roman" w:hAnsi="Times New Roman" w:eastAsia="Times New Roman" w:cs="Times New Roman"/>
          <w:color w:val="000000"/>
        </w:rPr>
        <w:t xml:space="preserve">3. Заказчик принял результаты услуг в форме:</w:t>
      </w:r>
      <w:r/>
    </w:p>
    <w:p>
      <w:pPr>
        <w:pStyle w:val="835"/>
        <w:jc w:val="both"/>
        <w:spacing w:before="40" w:after="0"/>
      </w:pPr>
      <w:r>
        <w:rPr>
          <w:rFonts w:ascii="Times New Roman" w:hAnsi="Times New Roman" w:eastAsia="Times New Roman" w:cs="Times New Roman"/>
          <w:color w:val="000000"/>
        </w:rPr>
        <w:t xml:space="preserve">- Акта уничтожения имущества от __________________ № _____________ и материалов непрерывной видео-фиксации процесса уничтожения на _____________________.</w:t>
      </w:r>
      <w:r/>
    </w:p>
    <w:p>
      <w:pPr>
        <w:pStyle w:val="835"/>
        <w:ind w:left="0" w:right="0" w:firstLine="426"/>
        <w:widowControl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4. </w:t>
      </w:r>
      <w:r>
        <w:rPr>
          <w:rFonts w:ascii="Times New Roman" w:hAnsi="Times New Roman" w:eastAsia="Times New Roman" w:cs="Times New Roman"/>
          <w:color w:val="000000"/>
        </w:rPr>
        <w:t xml:space="preserve">Сумма  оказанных Услуг составляет: _______________________________________________________________________________</w:t>
      </w:r>
      <w:r/>
    </w:p>
    <w:p>
      <w:pPr>
        <w:pStyle w:val="835"/>
        <w:jc w:val="both"/>
        <w:shd w:val="clear" w:color="auto" w:fill="ffffff"/>
        <w:widowControl/>
      </w:pPr>
      <w:r>
        <w:rPr>
          <w:rFonts w:ascii="Times New Roman" w:hAnsi="Times New Roman" w:eastAsia="Times New Roman" w:cs="Times New Roman"/>
          <w:i/>
          <w:color w:val="000000"/>
          <w:sz w:val="20"/>
          <w:szCs w:val="20"/>
        </w:rPr>
        <w:t xml:space="preserve">(сумма цифрами и прописью)</w:t>
      </w:r>
      <w:r/>
    </w:p>
    <w:p>
      <w:pPr>
        <w:pStyle w:val="835"/>
        <w:ind w:left="0" w:right="0" w:firstLine="426"/>
        <w:jc w:val="both"/>
        <w:shd w:val="clear" w:color="auto" w:fill="ffffff"/>
      </w:pPr>
      <w:r>
        <w:rPr>
          <w:rFonts w:ascii="Times New Roman" w:hAnsi="Times New Roman" w:eastAsia="Times New Roman" w:cs="Times New Roman"/>
          <w:color w:val="000000"/>
        </w:rPr>
        <w:t xml:space="preserve">5. Настоящий Акт составлен в двух подлинных экземплярах, по одному для Заказчика и Исполнителя.</w:t>
      </w:r>
      <w:r/>
    </w:p>
    <w:p>
      <w:pPr>
        <w:pStyle w:val="835"/>
        <w:ind w:left="283" w:right="0" w:hanging="283"/>
        <w:jc w:val="center"/>
        <w:rPr>
          <w:rFonts w:ascii="Times New Roman" w:hAnsi="Times New Roman" w:eastAsia="Times New Roman" w:cs="Times New Roman"/>
          <w:color w:val="000000"/>
          <w:lang w:eastAsia="ar-SA"/>
        </w:rPr>
      </w:pP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</w:p>
    <w:p>
      <w:pPr>
        <w:pStyle w:val="835"/>
        <w:ind w:left="283" w:right="0" w:hanging="283"/>
        <w:jc w:val="center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ПОДПИСИ СТОРОН:</w:t>
      </w:r>
      <w:r/>
    </w:p>
    <w:p>
      <w:pPr>
        <w:pStyle w:val="835"/>
        <w:ind w:left="283" w:right="0" w:hanging="283"/>
        <w:jc w:val="both"/>
        <w:rPr>
          <w:rFonts w:ascii="Times New Roman" w:hAnsi="Times New Roman" w:eastAsia="Times New Roman" w:cs="Times New Roman"/>
          <w:color w:val="000000"/>
          <w:lang w:eastAsia="ar-SA"/>
        </w:rPr>
      </w:pP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</w:p>
    <w:p>
      <w:pPr>
        <w:pStyle w:val="835"/>
        <w:ind w:left="283" w:right="0" w:hanging="283"/>
        <w:jc w:val="center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ЗАКАЗЧИК:</w:t>
        <w:tab/>
        <w:tab/>
        <w:tab/>
        <w:tab/>
        <w:tab/>
        <w:tab/>
        <w:t xml:space="preserve">ИСПОЛНИТЕЛЬ:</w:t>
      </w:r>
      <w:r/>
    </w:p>
    <w:p>
      <w:pPr>
        <w:pStyle w:val="835"/>
        <w:ind w:left="283" w:right="0" w:hanging="283"/>
        <w:tabs>
          <w:tab w:val="left" w:pos="5850" w:leader="none"/>
        </w:tabs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_______________________</w:t>
        <w:tab/>
        <w:t xml:space="preserve">_________________________</w:t>
      </w:r>
      <w:r/>
    </w:p>
    <w:p>
      <w:pPr>
        <w:pStyle w:val="835"/>
        <w:ind w:left="283" w:right="0" w:hanging="283"/>
        <w:jc w:val="both"/>
        <w:rPr>
          <w:rFonts w:ascii="Times New Roman" w:hAnsi="Times New Roman" w:eastAsia="Times New Roman" w:cs="Times New Roman"/>
          <w:color w:val="000000"/>
          <w:lang w:eastAsia="ar-SA"/>
        </w:rPr>
      </w:pP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</w:p>
    <w:p>
      <w:pPr>
        <w:pStyle w:val="835"/>
        <w:ind w:left="283" w:right="0" w:hanging="283"/>
        <w:jc w:val="both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__________________/_____________/</w:t>
        <w:tab/>
        <w:tab/>
        <w:tab/>
        <w:t xml:space="preserve">__________________/_____________/</w:t>
      </w:r>
      <w:r/>
    </w:p>
    <w:p>
      <w:pPr>
        <w:pStyle w:val="835"/>
        <w:ind w:left="283" w:right="0" w:hanging="283"/>
        <w:jc w:val="both"/>
        <w:rPr>
          <w:rFonts w:ascii="Times New Roman" w:hAnsi="Times New Roman" w:eastAsia="Times New Roman" w:cs="Times New Roman"/>
          <w:color w:val="000000"/>
          <w:lang w:eastAsia="ar-SA"/>
        </w:rPr>
      </w:pP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</w:p>
    <w:p>
      <w:pPr>
        <w:pStyle w:val="835"/>
        <w:ind w:left="283" w:right="0" w:hanging="283"/>
        <w:jc w:val="both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М.П.</w:t>
        <w:tab/>
        <w:tab/>
        <w:tab/>
        <w:tab/>
        <w:tab/>
        <w:tab/>
        <w:tab/>
        <w:tab/>
        <w:t xml:space="preserve">М.П.</w:t>
      </w:r>
      <w:r/>
    </w:p>
    <w:p>
      <w:pPr>
        <w:pStyle w:val="835"/>
        <w:jc w:val="both"/>
        <w:widowControl/>
        <w:rPr>
          <w:rFonts w:ascii="Times New Roman" w:hAnsi="Times New Roman" w:eastAsia="Times New Roman" w:cs="Times New Roman"/>
          <w:color w:val="000000"/>
          <w:lang w:eastAsia="ar-SA"/>
        </w:rPr>
      </w:pP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</w:p>
    <w:p>
      <w:pPr>
        <w:pStyle w:val="835"/>
        <w:ind w:left="283" w:right="0" w:hanging="283"/>
        <w:jc w:val="center"/>
      </w:pPr>
      <w:r>
        <w:rPr>
          <w:rFonts w:ascii="Times New Roman" w:hAnsi="Times New Roman" w:eastAsia="Times New Roman" w:cs="Times New Roman"/>
          <w:color w:val="000000"/>
          <w:u w:val="single"/>
          <w:lang w:eastAsia="ar-SA"/>
        </w:rPr>
        <w:t xml:space="preserve">                     </w:t>
      </w:r>
      <w:r>
        <w:rPr>
          <w:rFonts w:ascii="Times New Roman" w:hAnsi="Times New Roman" w:eastAsia="Calibri" w:cs="Times New Roman"/>
          <w:color w:val="000000"/>
          <w:lang w:eastAsia="en-US"/>
        </w:rPr>
        <w:t xml:space="preserve">____________________</w:t>
      </w:r>
      <w:r>
        <w:rPr>
          <w:rFonts w:ascii="Times New Roman" w:hAnsi="Times New Roman" w:eastAsia="Calibri" w:cs="Times New Roman"/>
          <w:color w:val="000000"/>
          <w:u w:val="single"/>
          <w:lang w:eastAsia="en-US"/>
        </w:rPr>
        <w:t xml:space="preserve">ФОРМА </w:t>
      </w:r>
      <w:r>
        <w:rPr>
          <w:rFonts w:ascii="Times New Roman" w:hAnsi="Times New Roman" w:eastAsia="Times New Roman" w:cs="Times New Roman"/>
          <w:color w:val="000000"/>
          <w:u w:val="single"/>
          <w:lang w:eastAsia="ar-SA"/>
        </w:rPr>
        <w:t xml:space="preserve">  СОГЛАСОВАНА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______________________________</w:t>
      </w:r>
      <w:r/>
    </w:p>
    <w:p>
      <w:pPr>
        <w:pStyle w:val="835"/>
        <w:ind w:left="283" w:right="0" w:hanging="283"/>
        <w:jc w:val="both"/>
        <w:rPr>
          <w:rFonts w:ascii="Times New Roman" w:hAnsi="Times New Roman" w:eastAsia="Times New Roman" w:cs="Times New Roman"/>
          <w:color w:val="000000"/>
          <w:lang w:eastAsia="ar-SA"/>
        </w:rPr>
      </w:pP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57"/>
        <w:gridCol w:w="330"/>
        <w:gridCol w:w="4070"/>
        <w:gridCol w:w="217"/>
        <w:gridCol w:w="36"/>
      </w:tblGrid>
      <w:tr>
        <w:tblPrEx/>
        <w:trPr>
          <w:trHeight w:val="301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Заказчик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70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Исполнитель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3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641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5057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</w:pPr>
            <w:r>
              <w:rPr>
                <w:b/>
                <w:sz w:val="24"/>
                <w:szCs w:val="24"/>
              </w:rPr>
              <w:t xml:space="preserve">ТУ Росимущества </w:t>
            </w:r>
            <w:r/>
          </w:p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</w:pPr>
            <w:r>
              <w:rPr>
                <w:b/>
                <w:sz w:val="24"/>
                <w:szCs w:val="24"/>
              </w:rPr>
              <w:t xml:space="preserve">в Карачаево-Черкесской Республике</w:t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4617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6" w:type="dxa"/>
            <w:vAlign w:val="top"/>
            <w:textDirection w:val="lrTb"/>
            <w:noWrap w:val="false"/>
          </w:tcPr>
          <w:p>
            <w:pPr>
              <w:pStyle w:val="8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281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5057" w:type="dxa"/>
            <w:vAlign w:val="top"/>
            <w:textDirection w:val="lrTb"/>
            <w:noWrap w:val="false"/>
          </w:tcPr>
          <w:p>
            <w:pPr>
              <w:pStyle w:val="835"/>
              <w:ind w:left="0" w:right="37"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Руководитель</w:t>
            </w:r>
            <w:r/>
          </w:p>
          <w:p>
            <w:pPr>
              <w:pStyle w:val="835"/>
              <w:ind w:left="0" w:right="3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5"/>
              <w:ind w:left="0" w:right="37" w:firstLine="0"/>
            </w:pPr>
            <w:r>
              <w:rPr>
                <w:rFonts w:ascii="Times New Roman" w:hAnsi="Times New Roman" w:cs="Times New Roman"/>
              </w:rPr>
              <w:t xml:space="preserve">__________________/Э.К. Карасов</w:t>
            </w:r>
            <w:r/>
          </w:p>
          <w:p>
            <w:pPr>
              <w:pStyle w:val="835"/>
              <w:ind w:left="0" w:right="37"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м.п.</w:t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right w:w="40" w:type="dxa"/>
            </w:tcMar>
            <w:tcW w:w="4617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36" w:type="dxa"/>
            <w:vAlign w:val="top"/>
            <w:textDirection w:val="lrTb"/>
            <w:noWrap w:val="false"/>
          </w:tcPr>
          <w:p>
            <w:pPr>
              <w:pStyle w:val="83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835"/>
        <w:contextualSpacing/>
        <w:ind w:left="5664" w:right="0" w:firstLine="0"/>
        <w:jc w:val="both"/>
        <w:spacing w:before="0"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851" w:right="567" w:bottom="426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Thames">
    <w:panose1 w:val="02020603050405020304"/>
  </w:font>
  <w:font w:name="XO Thames">
    <w:panose1 w:val="02020603050405020304"/>
  </w:font>
  <w:font w:name="Verdana">
    <w:panose1 w:val="020B0604030504040204"/>
  </w:font>
  <w:font w:name="Droid Sans Devanagari">
    <w:panose1 w:val="020B0606030804020204"/>
  </w:font>
  <w:font w:name="Droid Sans Fallback">
    <w:panose1 w:val="020B0502000000000001"/>
  </w:font>
  <w:font w:name="Calibri">
    <w:panose1 w:val="020F0502020204030204"/>
  </w:font>
  <w:font w:name="Roboto-Regular">
    <w:panose1 w:val="02000000000000000000"/>
  </w:font>
  <w:font w:name="Tahoma">
    <w:panose1 w:val="020B0604030504040204"/>
  </w:font>
  <w:font w:name="SimHei">
    <w:panose1 w:val="02000506000000020000"/>
  </w:font>
  <w:font w:name="Wingdings">
    <w:panose1 w:val="05010000000000000000"/>
  </w:font>
  <w:font w:name="Liberation Sans">
    <w:panose1 w:val="020B0604020202020204"/>
  </w:font>
  <w:font w:name="Symbol">
    <w:panose1 w:val="05010000000000000000"/>
  </w:font>
  <w:font w:name="Times New Roman">
    <w:panose1 w:val="02020603050405020304"/>
  </w:font>
  <w:font w:name="Arial Narrow">
    <w:panose1 w:val="020B0606020202030204"/>
  </w:font>
  <w:font w:name="Cambria">
    <w:panose1 w:val="02040503050406030204"/>
  </w:font>
  <w:font w:name="Courier New">
    <w:panose1 w:val="02070409020205020404"/>
  </w:font>
  <w:font w:name="Roboto-Medium">
    <w:panose1 w:val="02000000000000000000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5"/>
    <w:next w:val="835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5"/>
    <w:next w:val="835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5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5"/>
    <w:next w:val="835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5"/>
    <w:next w:val="835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5"/>
    <w:next w:val="835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5"/>
    <w:next w:val="835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5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5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5"/>
    <w:next w:val="835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5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5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5"/>
    <w:next w:val="835"/>
    <w:uiPriority w:val="99"/>
    <w:unhideWhenUsed/>
    <w:pPr>
      <w:spacing w:after="0" w:afterAutospacing="0"/>
    </w:pPr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5" w:default="1">
    <w:name w:val="Normal"/>
    <w:next w:val="835"/>
    <w:link w:val="835"/>
    <w:pPr>
      <w:widowControl w:val="off"/>
    </w:pPr>
    <w:rPr>
      <w:rFonts w:ascii="Courier New" w:hAnsi="Courier New" w:eastAsia="Courier New" w:cs="Courier New"/>
      <w:color w:val="000000"/>
      <w:sz w:val="24"/>
      <w:szCs w:val="24"/>
      <w:lang w:val="ru-RU" w:eastAsia="zh-CN" w:bidi="ar-SA"/>
    </w:rPr>
  </w:style>
  <w:style w:type="paragraph" w:styleId="836">
    <w:name w:val="Заголовок 1"/>
    <w:basedOn w:val="835"/>
    <w:next w:val="835"/>
    <w:link w:val="835"/>
    <w:pPr>
      <w:numPr>
        <w:ilvl w:val="0"/>
        <w:numId w:val="1"/>
      </w:numPr>
      <w:ind w:left="2800" w:right="0" w:firstLine="0"/>
      <w:keepNext/>
      <w:spacing w:before="280" w:after="0"/>
      <w:outlineLvl w:val="0"/>
    </w:pPr>
    <w:rPr>
      <w:rFonts w:ascii="Cambria" w:hAnsi="Cambria" w:eastAsia="Times New Roman" w:cs="Times New Roman"/>
      <w:b/>
      <w:bCs/>
      <w:color w:val="000000"/>
      <w:sz w:val="32"/>
      <w:szCs w:val="32"/>
      <w:lang w:val="en-US"/>
    </w:rPr>
  </w:style>
  <w:style w:type="character" w:styleId="837">
    <w:name w:val="WW8Num2z0"/>
    <w:next w:val="837"/>
    <w:link w:val="83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styleId="838">
    <w:name w:val="WW8Num3z0"/>
    <w:next w:val="838"/>
    <w:link w:val="83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styleId="839">
    <w:name w:val="WW8Num3z1"/>
    <w:next w:val="839"/>
    <w:link w:val="83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styleId="840">
    <w:name w:val="WW8Num4z0"/>
    <w:next w:val="840"/>
    <w:rPr>
      <w:rFonts w:cs="Times New Roman"/>
    </w:rPr>
  </w:style>
  <w:style w:type="character" w:styleId="841">
    <w:name w:val="WW8Num5z0"/>
    <w:next w:val="841"/>
    <w:link w:val="835"/>
  </w:style>
  <w:style w:type="character" w:styleId="842">
    <w:name w:val="WW8Num6z0"/>
    <w:next w:val="842"/>
    <w:link w:val="835"/>
    <w:rPr>
      <w:b/>
    </w:rPr>
  </w:style>
  <w:style w:type="character" w:styleId="843">
    <w:name w:val="WW8Num7z0"/>
    <w:next w:val="843"/>
    <w:link w:val="835"/>
  </w:style>
  <w:style w:type="character" w:styleId="844">
    <w:name w:val="WW8Num8z0"/>
    <w:next w:val="844"/>
    <w:link w:val="835"/>
    <w:rPr>
      <w:rFonts w:cs="Times New Roman"/>
    </w:rPr>
  </w:style>
  <w:style w:type="character" w:styleId="845">
    <w:name w:val="WW8Num9z0"/>
    <w:next w:val="845"/>
    <w:link w:val="83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styleId="846">
    <w:name w:val="WW8Num9z1"/>
    <w:next w:val="846"/>
    <w:link w:val="83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styleId="847">
    <w:name w:val="WW8Num10z0"/>
    <w:next w:val="847"/>
  </w:style>
  <w:style w:type="character" w:styleId="848">
    <w:name w:val="WW8Num11z0"/>
    <w:next w:val="848"/>
    <w:link w:val="835"/>
    <w:rPr>
      <w:rFonts w:ascii="Symbol" w:hAnsi="Symbol" w:cs="Symbol"/>
    </w:rPr>
  </w:style>
  <w:style w:type="character" w:styleId="849">
    <w:name w:val="WW8Num11z1"/>
    <w:next w:val="849"/>
    <w:link w:val="835"/>
  </w:style>
  <w:style w:type="character" w:styleId="850">
    <w:name w:val="WW8Num12z0"/>
    <w:next w:val="850"/>
    <w:link w:val="835"/>
  </w:style>
  <w:style w:type="character" w:styleId="851">
    <w:name w:val="WW8Num13z0"/>
    <w:next w:val="851"/>
    <w:link w:val="835"/>
    <w:rPr>
      <w:rFonts w:ascii="Symbol" w:hAnsi="Symbol" w:cs="Symbol"/>
      <w:i/>
    </w:rPr>
  </w:style>
  <w:style w:type="character" w:styleId="852">
    <w:name w:val="WW8Num14z0"/>
    <w:next w:val="852"/>
    <w:link w:val="835"/>
    <w:rPr>
      <w:rFonts w:cs="Times New Roman"/>
    </w:rPr>
  </w:style>
  <w:style w:type="character" w:styleId="853">
    <w:name w:val="WW8Num15z0"/>
    <w:next w:val="853"/>
    <w:link w:val="835"/>
  </w:style>
  <w:style w:type="character" w:styleId="854">
    <w:name w:val="WW8Num16z0"/>
    <w:next w:val="854"/>
    <w:link w:val="835"/>
    <w:rPr>
      <w:rFonts w:ascii="Symbol" w:hAnsi="Symbol" w:cs="Symbol"/>
    </w:rPr>
  </w:style>
  <w:style w:type="character" w:styleId="855">
    <w:name w:val="WW8Num17z0"/>
    <w:next w:val="855"/>
    <w:link w:val="835"/>
    <w:rPr>
      <w:rFonts w:cs="Times New Roman"/>
    </w:rPr>
  </w:style>
  <w:style w:type="character" w:styleId="856">
    <w:name w:val="WW8Num18z0"/>
    <w:next w:val="856"/>
    <w:link w:val="835"/>
  </w:style>
  <w:style w:type="character" w:styleId="857">
    <w:name w:val="WW8Num19z0"/>
    <w:next w:val="857"/>
    <w:link w:val="835"/>
    <w:rPr>
      <w:rFonts w:cs="Times New Roman"/>
    </w:rPr>
  </w:style>
  <w:style w:type="character" w:styleId="858">
    <w:name w:val="WW8Num19z1"/>
    <w:next w:val="858"/>
    <w:link w:val="835"/>
    <w:rPr>
      <w:rFonts w:cs="Times New Roman"/>
    </w:rPr>
  </w:style>
  <w:style w:type="character" w:styleId="859">
    <w:name w:val="WW8Num20z0"/>
    <w:next w:val="859"/>
    <w:link w:val="835"/>
  </w:style>
  <w:style w:type="character" w:styleId="860">
    <w:name w:val="WW8Num21z0"/>
    <w:next w:val="860"/>
    <w:link w:val="835"/>
  </w:style>
  <w:style w:type="character" w:styleId="861">
    <w:name w:val="WW8Num22z0"/>
    <w:next w:val="861"/>
    <w:link w:val="835"/>
  </w:style>
  <w:style w:type="character" w:styleId="862">
    <w:name w:val="WW8Num23z0"/>
    <w:next w:val="862"/>
    <w:link w:val="835"/>
    <w:rPr>
      <w:rFonts w:ascii="Times New Roman" w:hAnsi="Times New Roman" w:cs="Times New Roman"/>
    </w:rPr>
  </w:style>
  <w:style w:type="character" w:styleId="863">
    <w:name w:val="WW8Num24z0"/>
    <w:next w:val="863"/>
    <w:link w:val="835"/>
    <w:rPr>
      <w:rFonts w:ascii="Times New Roman" w:hAnsi="Times New Roman" w:cs="Times New Roman"/>
      <w:b w:val="0"/>
    </w:rPr>
  </w:style>
  <w:style w:type="character" w:styleId="864">
    <w:name w:val="WW8Num25z0"/>
    <w:next w:val="864"/>
    <w:link w:val="835"/>
  </w:style>
  <w:style w:type="character" w:styleId="865">
    <w:name w:val="WW8Num26z0"/>
    <w:next w:val="865"/>
    <w:link w:val="835"/>
  </w:style>
  <w:style w:type="character" w:styleId="866">
    <w:name w:val="WW8Num27z0"/>
    <w:next w:val="866"/>
    <w:link w:val="835"/>
    <w:rPr>
      <w:rFonts w:ascii="Symbol" w:hAnsi="Symbol" w:cs="Symbol"/>
      <w:color w:val="000000"/>
    </w:rPr>
  </w:style>
  <w:style w:type="character" w:styleId="867">
    <w:name w:val="WW8Num27z1"/>
    <w:next w:val="867"/>
    <w:link w:val="835"/>
    <w:rPr>
      <w:rFonts w:ascii="Courier New" w:hAnsi="Courier New" w:cs="Courier New"/>
    </w:rPr>
  </w:style>
  <w:style w:type="character" w:styleId="868">
    <w:name w:val="WW8Num27z2"/>
    <w:next w:val="868"/>
    <w:link w:val="835"/>
    <w:rPr>
      <w:rFonts w:ascii="Wingdings" w:hAnsi="Wingdings" w:cs="Wingdings"/>
    </w:rPr>
  </w:style>
  <w:style w:type="character" w:styleId="869">
    <w:name w:val="WW8Num27z3"/>
    <w:next w:val="869"/>
    <w:link w:val="835"/>
    <w:rPr>
      <w:rFonts w:ascii="Symbol" w:hAnsi="Symbol" w:cs="Symbol"/>
    </w:rPr>
  </w:style>
  <w:style w:type="character" w:styleId="870">
    <w:name w:val="WW8Num28z0"/>
    <w:next w:val="870"/>
    <w:link w:val="83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5"/>
      <w:szCs w:val="25"/>
      <w:u w:val="none"/>
      <w:vertAlign w:val="baseline"/>
      <w:lang w:val="ru-RU"/>
    </w:rPr>
  </w:style>
  <w:style w:type="character" w:styleId="871">
    <w:name w:val="WW8Num29z0"/>
    <w:next w:val="871"/>
  </w:style>
  <w:style w:type="character" w:styleId="872">
    <w:name w:val="WW8Num30z0"/>
    <w:next w:val="872"/>
    <w:link w:val="835"/>
    <w:rPr>
      <w:rFonts w:ascii="Times New Roman" w:hAnsi="Times New Roman" w:cs="Times New Roman"/>
    </w:rPr>
  </w:style>
  <w:style w:type="character" w:styleId="873">
    <w:name w:val="WW8Num31z0"/>
    <w:next w:val="873"/>
    <w:link w:val="83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5"/>
      <w:szCs w:val="25"/>
      <w:u w:val="none"/>
      <w:vertAlign w:val="baseline"/>
      <w:lang w:val="ru-RU"/>
    </w:rPr>
  </w:style>
  <w:style w:type="character" w:styleId="874">
    <w:name w:val="WW8Num32z0"/>
    <w:next w:val="874"/>
  </w:style>
  <w:style w:type="character" w:styleId="875">
    <w:name w:val="WW8Num33z0"/>
    <w:next w:val="875"/>
    <w:link w:val="835"/>
  </w:style>
  <w:style w:type="character" w:styleId="876">
    <w:name w:val="WW8Num34z0"/>
    <w:next w:val="876"/>
    <w:link w:val="835"/>
    <w:rPr>
      <w:rFonts w:cs="Times New Roman"/>
    </w:rPr>
  </w:style>
  <w:style w:type="character" w:styleId="877">
    <w:name w:val="WW8Num35z0"/>
    <w:next w:val="877"/>
    <w:link w:val="835"/>
    <w:rPr>
      <w:rFonts w:ascii="Times New Roman" w:hAnsi="Times New Roman" w:cs="Times New Roman"/>
    </w:rPr>
  </w:style>
  <w:style w:type="character" w:styleId="878">
    <w:name w:val="WW8Num36z0"/>
    <w:next w:val="878"/>
    <w:link w:val="835"/>
    <w:rPr>
      <w:rFonts w:ascii="Symbol" w:hAnsi="Symbol" w:cs="Symbol"/>
    </w:rPr>
  </w:style>
  <w:style w:type="character" w:styleId="879">
    <w:name w:val="WW8Num36z1"/>
    <w:next w:val="879"/>
    <w:link w:val="835"/>
    <w:rPr>
      <w:rFonts w:ascii="Courier New" w:hAnsi="Courier New" w:cs="Courier New"/>
    </w:rPr>
  </w:style>
  <w:style w:type="character" w:styleId="880">
    <w:name w:val="WW8Num36z2"/>
    <w:next w:val="880"/>
    <w:link w:val="835"/>
    <w:rPr>
      <w:rFonts w:ascii="Wingdings" w:hAnsi="Wingdings" w:cs="Wingdings"/>
    </w:rPr>
  </w:style>
  <w:style w:type="character" w:styleId="881">
    <w:name w:val="WW8Num37z0"/>
    <w:next w:val="881"/>
    <w:link w:val="835"/>
  </w:style>
  <w:style w:type="character" w:styleId="882">
    <w:name w:val="WW8Num38z0"/>
    <w:next w:val="882"/>
    <w:link w:val="835"/>
    <w:rPr>
      <w:rFonts w:cs="Times New Roman"/>
    </w:rPr>
  </w:style>
  <w:style w:type="character" w:styleId="883">
    <w:name w:val="WW8Num39z0"/>
    <w:next w:val="883"/>
    <w:link w:val="835"/>
    <w:rPr>
      <w:rFonts w:ascii="Times New Roman" w:hAnsi="Times New Roman" w:cs="Times New Roman"/>
    </w:rPr>
  </w:style>
  <w:style w:type="character" w:styleId="884">
    <w:name w:val="WW8Num40z0"/>
    <w:next w:val="884"/>
    <w:link w:val="835"/>
    <w:rPr>
      <w:rFonts w:ascii="Symbol" w:hAnsi="Symbol" w:cs="Symbol"/>
    </w:rPr>
  </w:style>
  <w:style w:type="character" w:styleId="885">
    <w:name w:val="WW8Num41z0"/>
    <w:next w:val="885"/>
    <w:link w:val="835"/>
    <w:rPr>
      <w:rFonts w:ascii="Symbol" w:hAnsi="Symbol" w:cs="Symbol"/>
    </w:rPr>
  </w:style>
  <w:style w:type="character" w:styleId="886">
    <w:name w:val="WW8Num41z1"/>
    <w:next w:val="886"/>
    <w:link w:val="835"/>
    <w:rPr>
      <w:rFonts w:ascii="Courier New" w:hAnsi="Courier New" w:cs="Courier New"/>
    </w:rPr>
  </w:style>
  <w:style w:type="character" w:styleId="887">
    <w:name w:val="WW8Num41z2"/>
    <w:next w:val="887"/>
    <w:link w:val="835"/>
    <w:rPr>
      <w:rFonts w:ascii="Wingdings" w:hAnsi="Wingdings" w:cs="Wingdings"/>
    </w:rPr>
  </w:style>
  <w:style w:type="character" w:styleId="888">
    <w:name w:val="Основной шрифт абзаца"/>
    <w:next w:val="888"/>
    <w:link w:val="835"/>
  </w:style>
  <w:style w:type="character" w:styleId="889">
    <w:name w:val="Интернет-ссылка"/>
    <w:next w:val="889"/>
    <w:link w:val="835"/>
    <w:rPr>
      <w:color w:val="0066cc"/>
      <w:u w:val="single"/>
    </w:rPr>
  </w:style>
  <w:style w:type="character" w:styleId="890">
    <w:name w:val="Основной текст (3) Exact"/>
    <w:next w:val="890"/>
    <w:link w:val="83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pacing w:val="-1"/>
      <w:sz w:val="22"/>
      <w:szCs w:val="22"/>
      <w:u w:val="none"/>
    </w:rPr>
  </w:style>
  <w:style w:type="character" w:styleId="891">
    <w:name w:val="Основной текст (2)_"/>
    <w:next w:val="891"/>
    <w:link w:val="83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5"/>
      <w:szCs w:val="25"/>
      <w:u w:val="none"/>
    </w:rPr>
  </w:style>
  <w:style w:type="character" w:styleId="892">
    <w:name w:val="Основной текст (2) + Arial Narrow;20;5 pt;Не полужирный;Курсив"/>
    <w:next w:val="892"/>
    <w:link w:val="835"/>
    <w:rPr>
      <w:rFonts w:ascii="Arial Narrow" w:hAnsi="Arial Narrow" w:eastAsia="Arial Narrow" w:cs="Arial Narrow"/>
      <w:b/>
      <w:bCs/>
      <w:i/>
      <w:iCs/>
      <w:caps w:val="0"/>
      <w:smallCaps w:val="0"/>
      <w:strike w:val="0"/>
      <w:color w:val="000000"/>
      <w:spacing w:val="0"/>
      <w:position w:val="0"/>
      <w:sz w:val="41"/>
      <w:szCs w:val="41"/>
      <w:u w:val="none"/>
      <w:vertAlign w:val="baseline"/>
    </w:rPr>
  </w:style>
  <w:style w:type="character" w:styleId="893">
    <w:name w:val="Основной текст (2) + SimHei;20 pt;Не полужирный;Курсив"/>
    <w:next w:val="893"/>
    <w:rPr>
      <w:rFonts w:ascii="SimHei" w:hAnsi="SimHei" w:eastAsia="SimHei" w:cs="SimHei"/>
      <w:b/>
      <w:bCs/>
      <w:i/>
      <w:iCs/>
      <w:caps w:val="0"/>
      <w:smallCaps w:val="0"/>
      <w:strike w:val="0"/>
      <w:color w:val="000000"/>
      <w:spacing w:val="0"/>
      <w:position w:val="0"/>
      <w:sz w:val="40"/>
      <w:szCs w:val="40"/>
      <w:u w:val="none"/>
      <w:vertAlign w:val="baseline"/>
    </w:rPr>
  </w:style>
  <w:style w:type="character" w:styleId="894">
    <w:name w:val="Основной текст_"/>
    <w:next w:val="894"/>
    <w:link w:val="83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5"/>
      <w:szCs w:val="25"/>
      <w:u w:val="none"/>
    </w:rPr>
  </w:style>
  <w:style w:type="character" w:styleId="895">
    <w:name w:val="Основной текст + Полужирный"/>
    <w:next w:val="895"/>
    <w:link w:val="83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5"/>
      <w:szCs w:val="25"/>
      <w:u w:val="none"/>
      <w:vertAlign w:val="baseline"/>
      <w:lang w:val="ru-RU"/>
    </w:rPr>
  </w:style>
  <w:style w:type="character" w:styleId="896">
    <w:name w:val="Заголовок №1_"/>
    <w:next w:val="896"/>
    <w:link w:val="83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5"/>
      <w:szCs w:val="25"/>
      <w:u w:val="none"/>
    </w:rPr>
  </w:style>
  <w:style w:type="character" w:styleId="897">
    <w:name w:val="Основной текст (3)_"/>
    <w:next w:val="897"/>
    <w:link w:val="83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u w:val="none"/>
    </w:rPr>
  </w:style>
  <w:style w:type="character" w:styleId="898">
    <w:name w:val="Основной текст (4)_"/>
    <w:next w:val="898"/>
    <w:link w:val="83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3"/>
      <w:szCs w:val="23"/>
      <w:u w:val="none"/>
    </w:rPr>
  </w:style>
  <w:style w:type="character" w:styleId="899">
    <w:name w:val="Текст выноски Знак"/>
    <w:next w:val="899"/>
    <w:link w:val="835"/>
    <w:rPr>
      <w:rFonts w:ascii="Tahoma" w:hAnsi="Tahoma" w:cs="Tahoma"/>
      <w:color w:val="000000"/>
      <w:sz w:val="16"/>
      <w:szCs w:val="16"/>
    </w:rPr>
  </w:style>
  <w:style w:type="character" w:styleId="900">
    <w:name w:val="Текст сноски Знак"/>
    <w:next w:val="900"/>
    <w:link w:val="835"/>
    <w:rPr>
      <w:rFonts w:ascii="Times New Roman" w:hAnsi="Times New Roman" w:eastAsia="Times New Roman" w:cs="Times New Roman"/>
    </w:rPr>
  </w:style>
  <w:style w:type="character" w:styleId="901">
    <w:name w:val="Символ сноски"/>
    <w:next w:val="901"/>
    <w:link w:val="835"/>
    <w:rPr>
      <w:rFonts w:cs="Times New Roman"/>
      <w:vertAlign w:val="superscript"/>
    </w:rPr>
  </w:style>
  <w:style w:type="character" w:styleId="902">
    <w:name w:val="textspanview"/>
    <w:next w:val="902"/>
    <w:link w:val="835"/>
    <w:rPr>
      <w:rFonts w:cs="Times New Roman"/>
    </w:rPr>
  </w:style>
  <w:style w:type="character" w:styleId="903">
    <w:name w:val="Основной текст с отступом Знак"/>
    <w:next w:val="903"/>
    <w:link w:val="835"/>
    <w:rPr>
      <w:rFonts w:ascii="Times New Roman" w:hAnsi="Times New Roman" w:eastAsia="Times New Roman" w:cs="Times New Roman"/>
      <w:sz w:val="24"/>
      <w:szCs w:val="24"/>
    </w:rPr>
  </w:style>
  <w:style w:type="character" w:styleId="904">
    <w:name w:val="Основной текст 2 Знак"/>
    <w:next w:val="904"/>
    <w:rPr>
      <w:rFonts w:ascii="Times New Roman" w:hAnsi="Times New Roman" w:eastAsia="Times New Roman" w:cs="Times New Roman"/>
      <w:sz w:val="24"/>
      <w:szCs w:val="24"/>
    </w:rPr>
  </w:style>
  <w:style w:type="character" w:styleId="905">
    <w:name w:val="Заголовок 1 Знак"/>
    <w:next w:val="905"/>
    <w:link w:val="835"/>
    <w:rPr>
      <w:rFonts w:ascii="Cambria" w:hAnsi="Cambria" w:eastAsia="Times New Roman" w:cs="Times New Roman"/>
      <w:b/>
      <w:bCs/>
      <w:sz w:val="32"/>
      <w:szCs w:val="32"/>
      <w:lang w:val="en-US"/>
    </w:rPr>
  </w:style>
  <w:style w:type="character" w:styleId="906">
    <w:name w:val="Посещённая гиперссылка"/>
    <w:next w:val="906"/>
    <w:link w:val="835"/>
    <w:rPr>
      <w:color w:val="800080"/>
      <w:u w:val="single"/>
    </w:rPr>
  </w:style>
  <w:style w:type="character" w:styleId="907">
    <w:name w:val="Основной текст Знак"/>
    <w:next w:val="907"/>
    <w:link w:val="835"/>
    <w:rPr>
      <w:rFonts w:ascii="Times New Roman" w:hAnsi="Times New Roman" w:eastAsia="Times New Roman" w:cs="Times New Roman"/>
      <w:lang w:val="en-US"/>
    </w:rPr>
  </w:style>
  <w:style w:type="character" w:styleId="908">
    <w:name w:val="Основной текст с отступом 2 Знак"/>
    <w:next w:val="908"/>
    <w:link w:val="835"/>
    <w:rPr>
      <w:rFonts w:ascii="Times New Roman" w:hAnsi="Times New Roman" w:eastAsia="Times New Roman" w:cs="Times New Roman"/>
      <w:lang w:val="en-US"/>
    </w:rPr>
  </w:style>
  <w:style w:type="character" w:styleId="909">
    <w:name w:val="Текст примечания Знак"/>
    <w:next w:val="909"/>
    <w:rPr>
      <w:rFonts w:ascii="Times New Roman" w:hAnsi="Times New Roman" w:eastAsia="Times New Roman" w:cs="Times New Roman"/>
      <w:lang w:val="en-US"/>
    </w:rPr>
  </w:style>
  <w:style w:type="character" w:styleId="910">
    <w:name w:val="Верхний колонтитул Знак"/>
    <w:next w:val="910"/>
    <w:link w:val="835"/>
    <w:rPr>
      <w:rFonts w:ascii="Times New Roman" w:hAnsi="Times New Roman" w:eastAsia="Times New Roman" w:cs="Times New Roman"/>
      <w:sz w:val="22"/>
      <w:szCs w:val="22"/>
      <w:lang w:val="en-US"/>
    </w:rPr>
  </w:style>
  <w:style w:type="character" w:styleId="911">
    <w:name w:val="Нижний колонтитул Знак"/>
    <w:next w:val="911"/>
    <w:link w:val="835"/>
    <w:rPr>
      <w:rFonts w:ascii="Times New Roman" w:hAnsi="Times New Roman" w:eastAsia="Times New Roman" w:cs="Times New Roman"/>
      <w:sz w:val="22"/>
      <w:szCs w:val="22"/>
      <w:lang w:val="en-US"/>
    </w:rPr>
  </w:style>
  <w:style w:type="character" w:styleId="912">
    <w:name w:val="КДСнск Знак"/>
    <w:next w:val="912"/>
    <w:link w:val="835"/>
    <w:rPr>
      <w:rFonts w:ascii="Times New Roman" w:hAnsi="Times New Roman" w:eastAsia="Calibri" w:cs="Times New Roman"/>
    </w:rPr>
  </w:style>
  <w:style w:type="character" w:styleId="913">
    <w:name w:val="fontstyle01"/>
    <w:next w:val="913"/>
    <w:link w:val="835"/>
    <w:rPr>
      <w:rFonts w:ascii="Roboto-Medium" w:hAnsi="Roboto-Medium" w:cs="Roboto-Medium"/>
      <w:b w:val="0"/>
      <w:bCs w:val="0"/>
      <w:i w:val="0"/>
      <w:iCs w:val="0"/>
      <w:color w:val="000000"/>
      <w:sz w:val="26"/>
      <w:szCs w:val="26"/>
    </w:rPr>
  </w:style>
  <w:style w:type="character" w:styleId="914">
    <w:name w:val="fontstyle21"/>
    <w:next w:val="914"/>
    <w:link w:val="835"/>
    <w:rPr>
      <w:rFonts w:ascii="Roboto-Regular" w:hAnsi="Roboto-Regular" w:cs="Roboto-Regular"/>
      <w:b w:val="0"/>
      <w:bCs w:val="0"/>
      <w:i w:val="0"/>
      <w:iCs w:val="0"/>
      <w:color w:val="000000"/>
      <w:sz w:val="26"/>
      <w:szCs w:val="26"/>
    </w:rPr>
  </w:style>
  <w:style w:type="paragraph" w:styleId="915">
    <w:name w:val="Заголовок"/>
    <w:basedOn w:val="835"/>
    <w:next w:val="916"/>
    <w:link w:val="835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16">
    <w:name w:val="Основной текст"/>
    <w:basedOn w:val="835"/>
    <w:next w:val="916"/>
    <w:link w:val="835"/>
    <w:pPr>
      <w:spacing w:before="0" w:after="120"/>
      <w:widowControl/>
    </w:pPr>
    <w:rPr>
      <w:rFonts w:ascii="Times New Roman" w:hAnsi="Times New Roman" w:eastAsia="Times New Roman" w:cs="Times New Roman"/>
      <w:color w:val="000000"/>
      <w:sz w:val="20"/>
      <w:szCs w:val="20"/>
      <w:lang w:val="en-US"/>
    </w:rPr>
  </w:style>
  <w:style w:type="paragraph" w:styleId="917">
    <w:name w:val="Список"/>
    <w:basedOn w:val="916"/>
    <w:next w:val="917"/>
    <w:link w:val="835"/>
    <w:rPr>
      <w:rFonts w:cs="Droid Sans Devanagari"/>
    </w:rPr>
  </w:style>
  <w:style w:type="paragraph" w:styleId="918">
    <w:name w:val="Название"/>
    <w:basedOn w:val="835"/>
    <w:next w:val="918"/>
    <w:link w:val="835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19">
    <w:name w:val="Указатель"/>
    <w:basedOn w:val="835"/>
    <w:next w:val="919"/>
    <w:link w:val="835"/>
    <w:pPr>
      <w:suppressLineNumbers/>
    </w:pPr>
    <w:rPr>
      <w:rFonts w:cs="Droid Sans Devanagari"/>
    </w:rPr>
  </w:style>
  <w:style w:type="paragraph" w:styleId="920">
    <w:name w:val="Caption1"/>
    <w:basedOn w:val="835"/>
    <w:next w:val="920"/>
    <w:link w:val="835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21">
    <w:name w:val="Caption1"/>
    <w:basedOn w:val="835"/>
    <w:next w:val="921"/>
    <w:link w:val="835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22">
    <w:name w:val="Основной текст (3)"/>
    <w:basedOn w:val="835"/>
    <w:next w:val="922"/>
    <w:link w:val="835"/>
    <w:pPr>
      <w:jc w:val="right"/>
      <w:spacing w:before="360" w:after="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u w:val="none"/>
    </w:rPr>
  </w:style>
  <w:style w:type="paragraph" w:styleId="923">
    <w:name w:val="Основной текст (2)"/>
    <w:basedOn w:val="835"/>
    <w:next w:val="923"/>
    <w:link w:val="835"/>
    <w:pPr>
      <w:spacing w:before="0" w:after="6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5"/>
      <w:szCs w:val="25"/>
      <w:u w:val="none"/>
    </w:rPr>
  </w:style>
  <w:style w:type="paragraph" w:styleId="924">
    <w:name w:val="Основной текст1"/>
    <w:basedOn w:val="835"/>
    <w:next w:val="924"/>
    <w:link w:val="835"/>
    <w:pPr>
      <w:spacing w:before="240" w:after="36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5"/>
      <w:szCs w:val="25"/>
      <w:u w:val="none"/>
    </w:rPr>
  </w:style>
  <w:style w:type="paragraph" w:styleId="925">
    <w:name w:val="Заголовок №1"/>
    <w:basedOn w:val="835"/>
    <w:next w:val="925"/>
    <w:pPr>
      <w:jc w:val="center"/>
      <w:spacing w:before="240" w:after="36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5"/>
      <w:szCs w:val="25"/>
      <w:u w:val="none"/>
    </w:rPr>
  </w:style>
  <w:style w:type="paragraph" w:styleId="926">
    <w:name w:val="Основной текст (4)"/>
    <w:basedOn w:val="835"/>
    <w:next w:val="926"/>
    <w:link w:val="835"/>
    <w:pPr>
      <w:spacing w:line="274" w:lineRule="exact"/>
      <w:shd w:val="clear" w:color="auto" w:fill="ffffff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3"/>
      <w:szCs w:val="23"/>
      <w:u w:val="none"/>
    </w:rPr>
  </w:style>
  <w:style w:type="paragraph" w:styleId="927">
    <w:name w:val="Текст выноски"/>
    <w:basedOn w:val="835"/>
    <w:next w:val="927"/>
    <w:rPr>
      <w:rFonts w:ascii="Tahoma" w:hAnsi="Tahoma" w:cs="Tahoma"/>
      <w:sz w:val="16"/>
      <w:szCs w:val="16"/>
    </w:rPr>
  </w:style>
  <w:style w:type="paragraph" w:styleId="928">
    <w:name w:val="Сноска"/>
    <w:basedOn w:val="835"/>
    <w:next w:val="928"/>
    <w:link w:val="835"/>
    <w:pPr>
      <w:jc w:val="both"/>
      <w:spacing w:before="0" w:after="60"/>
      <w:widowControl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styleId="929">
    <w:name w:val="Основной текст с отступом"/>
    <w:basedOn w:val="835"/>
    <w:next w:val="929"/>
    <w:link w:val="835"/>
    <w:pPr>
      <w:ind w:left="360" w:right="0" w:firstLine="0"/>
      <w:widowControl/>
    </w:pPr>
    <w:rPr>
      <w:rFonts w:ascii="Times New Roman" w:hAnsi="Times New Roman" w:eastAsia="Times New Roman" w:cs="Times New Roman"/>
      <w:color w:val="000000"/>
    </w:rPr>
  </w:style>
  <w:style w:type="paragraph" w:styleId="930">
    <w:name w:val="Основной текст 2"/>
    <w:basedOn w:val="835"/>
    <w:next w:val="930"/>
    <w:link w:val="835"/>
    <w:pPr>
      <w:jc w:val="both"/>
      <w:widowControl/>
    </w:pPr>
    <w:rPr>
      <w:rFonts w:ascii="Times New Roman" w:hAnsi="Times New Roman" w:eastAsia="Times New Roman" w:cs="Times New Roman"/>
      <w:color w:val="000000"/>
    </w:rPr>
  </w:style>
  <w:style w:type="paragraph" w:styleId="931">
    <w:name w:val="font5"/>
    <w:basedOn w:val="835"/>
    <w:next w:val="931"/>
    <w:link w:val="835"/>
    <w:pPr>
      <w:spacing w:before="280" w:after="280"/>
      <w:widowControl/>
    </w:pPr>
    <w:rPr>
      <w:rFonts w:ascii="Times New Roman" w:hAnsi="Times New Roman" w:eastAsia="Times New Roman" w:cs="Times New Roman"/>
      <w:sz w:val="23"/>
      <w:szCs w:val="23"/>
    </w:rPr>
  </w:style>
  <w:style w:type="paragraph" w:styleId="932">
    <w:name w:val="font6"/>
    <w:basedOn w:val="835"/>
    <w:next w:val="932"/>
    <w:link w:val="835"/>
    <w:pPr>
      <w:spacing w:before="280" w:after="280"/>
      <w:widowControl/>
    </w:pPr>
    <w:rPr>
      <w:rFonts w:ascii="Times New Roman" w:hAnsi="Times New Roman" w:eastAsia="Times New Roman" w:cs="Times New Roman"/>
      <w:color w:val="ff0000"/>
      <w:sz w:val="23"/>
      <w:szCs w:val="23"/>
    </w:rPr>
  </w:style>
  <w:style w:type="paragraph" w:styleId="933">
    <w:name w:val="xl65"/>
    <w:basedOn w:val="835"/>
    <w:next w:val="933"/>
    <w:link w:val="835"/>
    <w:pPr>
      <w:spacing w:before="280" w:after="280"/>
      <w:widowControl/>
    </w:pPr>
    <w:rPr>
      <w:rFonts w:ascii="Times New Roman" w:hAnsi="Times New Roman" w:eastAsia="Times New Roman" w:cs="Times New Roman"/>
      <w:color w:val="000000"/>
    </w:rPr>
  </w:style>
  <w:style w:type="paragraph" w:styleId="934">
    <w:name w:val="xl66"/>
    <w:basedOn w:val="835"/>
    <w:next w:val="934"/>
    <w:link w:val="835"/>
    <w:pPr>
      <w:jc w:val="both"/>
      <w:spacing w:before="280" w:after="28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3"/>
      <w:szCs w:val="23"/>
    </w:rPr>
  </w:style>
  <w:style w:type="paragraph" w:styleId="935">
    <w:name w:val="xl67"/>
    <w:basedOn w:val="835"/>
    <w:next w:val="935"/>
    <w:link w:val="835"/>
    <w:pPr>
      <w:jc w:val="both"/>
      <w:spacing w:before="280" w:after="28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3"/>
      <w:szCs w:val="23"/>
    </w:rPr>
  </w:style>
  <w:style w:type="paragraph" w:styleId="936">
    <w:name w:val="xl68"/>
    <w:basedOn w:val="835"/>
    <w:next w:val="936"/>
    <w:link w:val="835"/>
    <w:pPr>
      <w:spacing w:before="280" w:after="28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3"/>
      <w:szCs w:val="23"/>
    </w:rPr>
  </w:style>
  <w:style w:type="paragraph" w:styleId="937">
    <w:name w:val="xl69"/>
    <w:basedOn w:val="835"/>
    <w:next w:val="937"/>
    <w:link w:val="835"/>
    <w:pPr>
      <w:spacing w:before="280" w:after="28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 w:eastAsia="Times New Roman" w:cs="Times New Roman"/>
      <w:b/>
      <w:bCs/>
      <w:color w:val="000000"/>
    </w:rPr>
  </w:style>
  <w:style w:type="paragraph" w:styleId="938">
    <w:name w:val="xl70"/>
    <w:basedOn w:val="835"/>
    <w:next w:val="938"/>
    <w:link w:val="835"/>
    <w:pPr>
      <w:jc w:val="center"/>
      <w:spacing w:before="280" w:after="280"/>
      <w:widowControl/>
    </w:pPr>
    <w:rPr>
      <w:rFonts w:ascii="Times New Roman" w:hAnsi="Times New Roman" w:eastAsia="Times New Roman" w:cs="Times New Roman"/>
      <w:color w:val="000000"/>
    </w:rPr>
  </w:style>
  <w:style w:type="paragraph" w:styleId="939">
    <w:name w:val="xl71"/>
    <w:basedOn w:val="835"/>
    <w:next w:val="939"/>
    <w:link w:val="835"/>
    <w:pPr>
      <w:jc w:val="center"/>
      <w:spacing w:before="280" w:after="28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</w:rPr>
  </w:style>
  <w:style w:type="paragraph" w:styleId="940">
    <w:name w:val="xl72"/>
    <w:basedOn w:val="835"/>
    <w:next w:val="940"/>
    <w:link w:val="835"/>
    <w:pPr>
      <w:jc w:val="center"/>
      <w:spacing w:before="280" w:after="28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 w:eastAsia="Times New Roman" w:cs="Times New Roman"/>
      <w:b/>
      <w:bCs/>
      <w:color w:val="000000"/>
    </w:rPr>
  </w:style>
  <w:style w:type="paragraph" w:styleId="941">
    <w:name w:val="xl73"/>
    <w:basedOn w:val="835"/>
    <w:next w:val="941"/>
    <w:link w:val="835"/>
    <w:pPr>
      <w:jc w:val="center"/>
      <w:spacing w:before="280" w:after="28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</w:rPr>
  </w:style>
  <w:style w:type="paragraph" w:styleId="942">
    <w:name w:val="xl74"/>
    <w:basedOn w:val="835"/>
    <w:next w:val="942"/>
    <w:link w:val="835"/>
    <w:pPr>
      <w:jc w:val="center"/>
      <w:spacing w:before="280" w:after="280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</w:rPr>
  </w:style>
  <w:style w:type="paragraph" w:styleId="943">
    <w:name w:val="FR1"/>
    <w:next w:val="943"/>
    <w:link w:val="835"/>
    <w:pPr>
      <w:jc w:val="center"/>
      <w:widowControl w:val="off"/>
    </w:pPr>
    <w:rPr>
      <w:rFonts w:ascii="Times New Roman" w:hAnsi="Times New Roman" w:eastAsia="Times New Roman" w:cs="Times New Roman"/>
      <w:b/>
      <w:bCs/>
      <w:color w:val="auto"/>
      <w:sz w:val="32"/>
      <w:szCs w:val="32"/>
      <w:lang w:val="ru-RU" w:eastAsia="zh-CN" w:bidi="ar-SA"/>
    </w:rPr>
  </w:style>
  <w:style w:type="paragraph" w:styleId="944">
    <w:name w:val="FR2"/>
    <w:next w:val="944"/>
    <w:link w:val="835"/>
    <w:pPr>
      <w:widowControl w:val="off"/>
    </w:pPr>
    <w:rPr>
      <w:rFonts w:ascii="Arial" w:hAnsi="Arial" w:eastAsia="Times New Roman" w:cs="Arial"/>
      <w:color w:val="auto"/>
      <w:sz w:val="22"/>
      <w:szCs w:val="22"/>
      <w:lang w:val="ru-RU" w:eastAsia="zh-CN" w:bidi="ar-SA"/>
    </w:rPr>
  </w:style>
  <w:style w:type="paragraph" w:styleId="945">
    <w:name w:val="FR3"/>
    <w:next w:val="945"/>
    <w:link w:val="835"/>
    <w:pPr>
      <w:ind w:left="40" w:right="0" w:firstLine="0"/>
      <w:spacing w:before="18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946">
    <w:name w:val="Основной текст с отступом 2"/>
    <w:basedOn w:val="835"/>
    <w:next w:val="946"/>
    <w:link w:val="835"/>
    <w:pPr>
      <w:ind w:left="0" w:right="0" w:firstLine="284"/>
      <w:spacing w:before="200" w:after="0"/>
    </w:pPr>
    <w:rPr>
      <w:rFonts w:ascii="Times New Roman" w:hAnsi="Times New Roman" w:eastAsia="Times New Roman" w:cs="Times New Roman"/>
      <w:color w:val="000000"/>
      <w:sz w:val="20"/>
      <w:szCs w:val="20"/>
      <w:lang w:val="en-US"/>
    </w:rPr>
  </w:style>
  <w:style w:type="paragraph" w:styleId="947">
    <w:name w:val="Текст примечания"/>
    <w:basedOn w:val="835"/>
    <w:next w:val="947"/>
    <w:link w:val="835"/>
    <w:pPr>
      <w:widowControl/>
    </w:pPr>
    <w:rPr>
      <w:rFonts w:ascii="Times New Roman" w:hAnsi="Times New Roman" w:eastAsia="Times New Roman" w:cs="Times New Roman"/>
      <w:color w:val="000000"/>
      <w:sz w:val="20"/>
      <w:szCs w:val="20"/>
      <w:lang w:val="en-US"/>
    </w:rPr>
  </w:style>
  <w:style w:type="paragraph" w:styleId="948">
    <w:name w:val="Колонтитул"/>
    <w:basedOn w:val="835"/>
    <w:next w:val="948"/>
    <w:link w:val="835"/>
    <w:pPr>
      <w:tabs>
        <w:tab w:val="center" w:pos="4819" w:leader="none"/>
        <w:tab w:val="right" w:pos="9638" w:leader="none"/>
      </w:tabs>
      <w:suppressLineNumbers/>
    </w:pPr>
  </w:style>
  <w:style w:type="paragraph" w:styleId="949">
    <w:name w:val="Верхний колонтитул"/>
    <w:basedOn w:val="835"/>
    <w:next w:val="949"/>
    <w:link w:val="835"/>
    <w:pPr>
      <w:ind w:left="360" w:right="0" w:firstLine="0"/>
      <w:jc w:val="both"/>
      <w:spacing w:line="30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color w:val="000000"/>
      <w:sz w:val="22"/>
      <w:szCs w:val="22"/>
      <w:lang w:val="en-US"/>
    </w:rPr>
  </w:style>
  <w:style w:type="paragraph" w:styleId="950">
    <w:name w:val="Нижний колонтитул"/>
    <w:basedOn w:val="835"/>
    <w:next w:val="950"/>
    <w:link w:val="835"/>
    <w:pPr>
      <w:ind w:left="360" w:right="0" w:firstLine="0"/>
      <w:jc w:val="both"/>
      <w:spacing w:line="30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color w:val="000000"/>
      <w:sz w:val="22"/>
      <w:szCs w:val="22"/>
      <w:lang w:val="en-US"/>
    </w:rPr>
  </w:style>
  <w:style w:type="paragraph" w:styleId="951">
    <w:name w:val="Обычный (веб)"/>
    <w:basedOn w:val="835"/>
    <w:next w:val="951"/>
    <w:pPr>
      <w:spacing w:before="280" w:after="280"/>
      <w:widowControl/>
    </w:pPr>
    <w:rPr>
      <w:rFonts w:ascii="Verdana" w:hAnsi="Verdana" w:eastAsia="Times New Roman" w:cs="Times New Roman"/>
      <w:color w:val="626161"/>
      <w:sz w:val="18"/>
      <w:szCs w:val="18"/>
    </w:rPr>
  </w:style>
  <w:style w:type="paragraph" w:styleId="952">
    <w:name w:val="Знак"/>
    <w:basedOn w:val="835"/>
    <w:next w:val="952"/>
    <w:link w:val="835"/>
    <w:pPr>
      <w:spacing w:before="280" w:after="280"/>
      <w:widowControl/>
    </w:pPr>
    <w:rPr>
      <w:rFonts w:ascii="Tahoma" w:hAnsi="Tahoma" w:eastAsia="Times New Roman" w:cs="Times New Roman"/>
      <w:color w:val="000000"/>
      <w:sz w:val="20"/>
      <w:szCs w:val="20"/>
      <w:lang w:val="en-US"/>
    </w:rPr>
  </w:style>
  <w:style w:type="paragraph" w:styleId="953">
    <w:name w:val="Знак3"/>
    <w:basedOn w:val="835"/>
    <w:next w:val="953"/>
    <w:link w:val="835"/>
    <w:pPr>
      <w:spacing w:before="0" w:after="160" w:line="240" w:lineRule="exact"/>
      <w:widowControl/>
    </w:pPr>
    <w:rPr>
      <w:rFonts w:ascii="Calibri" w:hAnsi="Calibri" w:eastAsia="Times New Roman" w:cs="Times New Roman"/>
      <w:color w:val="000000"/>
      <w:sz w:val="20"/>
      <w:szCs w:val="20"/>
    </w:rPr>
  </w:style>
  <w:style w:type="paragraph" w:styleId="954">
    <w:name w:val="Знак Знак Знак"/>
    <w:basedOn w:val="835"/>
    <w:next w:val="954"/>
    <w:link w:val="835"/>
    <w:pPr>
      <w:spacing w:before="280" w:after="280"/>
      <w:widowControl/>
    </w:pPr>
    <w:rPr>
      <w:rFonts w:ascii="Tahoma" w:hAnsi="Tahoma" w:eastAsia="Times New Roman" w:cs="Times New Roman"/>
      <w:color w:val="000000"/>
      <w:sz w:val="20"/>
      <w:szCs w:val="20"/>
      <w:lang w:val="en-US"/>
    </w:rPr>
  </w:style>
  <w:style w:type="paragraph" w:styleId="955">
    <w:name w:val=" Знак"/>
    <w:basedOn w:val="835"/>
    <w:next w:val="955"/>
    <w:link w:val="835"/>
    <w:pPr>
      <w:spacing w:before="280" w:after="280"/>
      <w:widowControl/>
    </w:pPr>
    <w:rPr>
      <w:rFonts w:ascii="Tahoma" w:hAnsi="Tahoma" w:eastAsia="Times New Roman" w:cs="Times New Roman"/>
      <w:color w:val="000000"/>
      <w:sz w:val="20"/>
      <w:szCs w:val="20"/>
      <w:lang w:val="en-US"/>
    </w:rPr>
  </w:style>
  <w:style w:type="paragraph" w:styleId="956">
    <w:name w:val=" Знак Знак Знак"/>
    <w:basedOn w:val="835"/>
    <w:next w:val="956"/>
    <w:link w:val="835"/>
    <w:pPr>
      <w:spacing w:before="280" w:after="280"/>
      <w:widowControl/>
    </w:pPr>
    <w:rPr>
      <w:rFonts w:ascii="Tahoma" w:hAnsi="Tahoma" w:eastAsia="Times New Roman" w:cs="Times New Roman"/>
      <w:color w:val="000000"/>
      <w:sz w:val="20"/>
      <w:szCs w:val="20"/>
      <w:lang w:val="en-US"/>
    </w:rPr>
  </w:style>
  <w:style w:type="paragraph" w:styleId="957">
    <w:name w:val="КДСнск"/>
    <w:basedOn w:val="835"/>
    <w:next w:val="957"/>
    <w:link w:val="835"/>
    <w:pPr>
      <w:jc w:val="both"/>
      <w:spacing w:before="0" w:after="160" w:line="252" w:lineRule="auto"/>
      <w:widowControl/>
    </w:pPr>
    <w:rPr>
      <w:rFonts w:ascii="Times New Roman" w:hAnsi="Times New Roman" w:eastAsia="Calibri" w:cs="Times New Roman"/>
      <w:color w:val="000000"/>
      <w:sz w:val="20"/>
      <w:szCs w:val="20"/>
    </w:rPr>
  </w:style>
  <w:style w:type="paragraph" w:styleId="958">
    <w:name w:val="Содержимое врезки"/>
    <w:basedOn w:val="835"/>
    <w:next w:val="958"/>
    <w:link w:val="835"/>
  </w:style>
  <w:style w:type="paragraph" w:styleId="959">
    <w:name w:val="Содержимое таблицы"/>
    <w:basedOn w:val="835"/>
    <w:next w:val="959"/>
    <w:link w:val="835"/>
    <w:pPr>
      <w:widowControl w:val="off"/>
      <w:suppressLineNumbers/>
    </w:pPr>
  </w:style>
  <w:style w:type="paragraph" w:styleId="960">
    <w:name w:val="Заголовок таблицы"/>
    <w:basedOn w:val="959"/>
    <w:next w:val="960"/>
    <w:link w:val="835"/>
    <w:pPr>
      <w:jc w:val="center"/>
      <w:suppressLineNumbers/>
    </w:pPr>
    <w:rPr>
      <w:b/>
      <w:bCs/>
    </w:rPr>
  </w:style>
  <w:style w:type="character" w:styleId="961" w:default="1">
    <w:name w:val="Default Paragraph Font"/>
    <w:uiPriority w:val="1"/>
    <w:semiHidden/>
    <w:unhideWhenUsed/>
  </w:style>
  <w:style w:type="numbering" w:styleId="962" w:default="1">
    <w:name w:val="No List"/>
    <w:uiPriority w:val="99"/>
    <w:semiHidden/>
    <w:unhideWhenUsed/>
  </w:style>
  <w:style w:type="paragraph" w:styleId="1_2502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A.Ebzeeva</dc:creator>
  <cp:lastModifiedBy>f.batchaeva</cp:lastModifiedBy>
  <cp:revision>30</cp:revision>
  <dcterms:created xsi:type="dcterms:W3CDTF">2023-05-09T13:23:00Z</dcterms:created>
  <dcterms:modified xsi:type="dcterms:W3CDTF">2026-05-28T16:45:50Z</dcterms:modified>
</cp:coreProperties>
</file>