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C4988">
      <w:pPr>
        <w:autoSpaceDE w:val="0"/>
        <w:autoSpaceDN w:val="0"/>
        <w:adjustRightInd w:val="0"/>
        <w:jc w:val="center"/>
        <w:rPr>
          <w:b/>
          <w:lang w:eastAsia="ar-SA"/>
        </w:rPr>
      </w:pPr>
      <w:r>
        <w:rPr>
          <w:b/>
          <w:lang w:eastAsia="ar-SA"/>
        </w:rPr>
        <w:t>ТЕХНИЧЕСКОЕ ЗАДАНИЕ</w:t>
      </w:r>
    </w:p>
    <w:p w14:paraId="7A318747">
      <w:pPr>
        <w:jc w:val="center"/>
        <w:rPr>
          <w:b/>
          <w:lang w:eastAsia="ar-SA"/>
        </w:rPr>
      </w:pPr>
      <w:r>
        <w:rPr>
          <w:b/>
          <w:lang w:eastAsia="ar-SA"/>
        </w:rPr>
        <w:t xml:space="preserve">на оказание услуг по проведению экспертизы технического состояния </w:t>
      </w:r>
      <w:r>
        <w:rPr>
          <w:b/>
          <w:szCs w:val="28"/>
          <w:lang w:eastAsia="ar-SA"/>
        </w:rPr>
        <w:t>объектов нефинансовых активов</w:t>
      </w:r>
      <w:r>
        <w:rPr>
          <w:szCs w:val="28"/>
          <w:lang w:eastAsia="ar-SA"/>
        </w:rPr>
        <w:t xml:space="preserve"> </w:t>
      </w:r>
      <w:r>
        <w:rPr>
          <w:b/>
          <w:lang w:eastAsia="ar-SA"/>
        </w:rPr>
        <w:t xml:space="preserve">с выдачей Актов технической экспертизы </w:t>
      </w:r>
    </w:p>
    <w:p w14:paraId="71D34169">
      <w:pPr>
        <w:jc w:val="center"/>
        <w:rPr>
          <w:b/>
          <w:lang w:eastAsia="ar-SA"/>
        </w:rPr>
      </w:pPr>
    </w:p>
    <w:p w14:paraId="59C4A4FB">
      <w:pPr>
        <w:rPr>
          <w:b/>
        </w:rPr>
      </w:pPr>
      <w:r>
        <w:rPr>
          <w:b/>
        </w:rPr>
        <w:t>1. Заказчик:</w:t>
      </w:r>
    </w:p>
    <w:p w14:paraId="1CC9AE32">
      <w:pPr>
        <w:ind w:firstLine="709"/>
      </w:pPr>
      <w:r>
        <w:t>Управление Роскомнадзора по Республике Дагестан.</w:t>
      </w:r>
    </w:p>
    <w:p w14:paraId="0282C44F">
      <w:pPr>
        <w:ind w:firstLine="708"/>
      </w:pPr>
    </w:p>
    <w:p w14:paraId="6FFB91CB">
      <w:pPr>
        <w:rPr>
          <w:b/>
        </w:rPr>
      </w:pPr>
      <w:r>
        <w:rPr>
          <w:b/>
        </w:rPr>
        <w:t>2. Предмет Контракта, срок оказания Услуг:</w:t>
      </w:r>
    </w:p>
    <w:p w14:paraId="38B60B08">
      <w:pPr>
        <w:ind w:firstLine="709"/>
      </w:pPr>
      <w:r>
        <w:t>Исполнитель обязуется по заданию Заказчика оказать услуги по экспертизе технического состояния (далее – Оборудование) с выдачей Актов технической экспертизы (далее – Услуги).</w:t>
      </w:r>
    </w:p>
    <w:p w14:paraId="1E52344F">
      <w:pPr>
        <w:ind w:firstLine="708"/>
      </w:pPr>
    </w:p>
    <w:p w14:paraId="589142A5">
      <w:pPr>
        <w:ind w:firstLine="709"/>
      </w:pPr>
      <w:r>
        <w:rPr>
          <w:b/>
        </w:rPr>
        <w:t>Услуги оказываются по адресу:</w:t>
      </w:r>
      <w:r>
        <w:t xml:space="preserve"> 367013, Республика Дагестан, г. Махачкала, ул. </w:t>
      </w:r>
      <w:r>
        <w:br w:type="textWrapping"/>
      </w:r>
      <w:r>
        <w:t>М. Ярагского, д. 15, корп. А.</w:t>
      </w:r>
    </w:p>
    <w:p w14:paraId="67A57CB5">
      <w:pPr>
        <w:ind w:firstLine="709"/>
      </w:pPr>
      <w:r>
        <w:rPr>
          <w:b/>
        </w:rPr>
        <w:t>Срок оказания Услуг:</w:t>
      </w:r>
      <w:r>
        <w:t xml:space="preserve"> в течение 15 (пятнадцати) календарных дней с даты заключения контракта.</w:t>
      </w:r>
    </w:p>
    <w:p w14:paraId="3D9E9FAB"/>
    <w:p w14:paraId="4E968B55">
      <w:pPr>
        <w:rPr>
          <w:b/>
        </w:rPr>
      </w:pPr>
      <w:r>
        <w:rPr>
          <w:b/>
        </w:rPr>
        <w:t>3. Цель оказания Услуг</w:t>
      </w:r>
    </w:p>
    <w:p w14:paraId="1EF569AC">
      <w:pPr>
        <w:ind w:firstLine="709"/>
      </w:pPr>
      <w:r>
        <w:rPr>
          <w:lang w:eastAsia="ar-SA"/>
        </w:rPr>
        <w:t>Определение причин неисправности, целесообразности ремонта и перечня запасных частей для организации ремонта Оборудования в целях обеспечения непрерывного производственного процесса работы структурных подразделений Заказчика</w:t>
      </w:r>
      <w:r>
        <w:t>.</w:t>
      </w:r>
    </w:p>
    <w:p w14:paraId="305494CB">
      <w:pPr>
        <w:ind w:firstLine="708"/>
        <w:rPr>
          <w:highlight w:val="yellow"/>
        </w:rPr>
      </w:pPr>
    </w:p>
    <w:p w14:paraId="5CED955C">
      <w:pPr>
        <w:rPr>
          <w:b/>
        </w:rPr>
      </w:pPr>
      <w:r>
        <w:rPr>
          <w:b/>
        </w:rPr>
        <w:t>4. Требования к качеству оказания Услуг</w:t>
      </w:r>
    </w:p>
    <w:p w14:paraId="576E9F44">
      <w:pPr>
        <w:ind w:firstLine="708"/>
      </w:pPr>
      <w:r>
        <w:t>Услуги должны быть оказаны работниками, являющимися профессионалами в области предусмотренных настоящим Техническим заданием Услуг, прошедшими специальное обучение и имеющими соответствующую квалификацию, подтвержденную лицензией.</w:t>
      </w:r>
    </w:p>
    <w:p w14:paraId="6DF0F1BC">
      <w:pPr>
        <w:ind w:firstLine="708"/>
      </w:pPr>
      <w:r>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производиться силами Исполнителя. При оказании Услуг Исполнитель должен обеспечить сохранность Оборудования, указанного в Таблице №1 настоящего Технического задания.</w:t>
      </w:r>
    </w:p>
    <w:p w14:paraId="6074F446">
      <w:pPr>
        <w:ind w:firstLine="708"/>
      </w:pPr>
      <w:r>
        <w:t>Исполнитель обязуется приступить к оказанию Услуг со дня заключения Контракта и оказать их в срок, надлежащего качества и в полном объеме.</w:t>
      </w:r>
    </w:p>
    <w:p w14:paraId="79F57626">
      <w:pPr>
        <w:ind w:firstLine="708"/>
      </w:pPr>
      <w:r>
        <w:t>Оказание Услуг должно производиться в рабочие дни в соответствии с режимом работы Заказчика (с понедельника по четверг с 10.30 до 17.30 часов, в пятницу с 10.30 до 16.00 часов, обеденный перерыв с 13:00 до 13:45, суббота и воскресенье – выходные дни).</w:t>
      </w:r>
    </w:p>
    <w:p w14:paraId="2F2C32CE">
      <w:pPr>
        <w:ind w:firstLine="708"/>
      </w:pPr>
      <w:r>
        <w:t>Исполнитель до начала оказания Услуг должен предоставить Заказчику для оформления пропусков список персонала, который будет задействован на объекте (с указанием ФИО и паспортных данных каждого работника).</w:t>
      </w:r>
    </w:p>
    <w:p w14:paraId="1E91F821">
      <w:pPr>
        <w:ind w:firstLine="708"/>
      </w:pPr>
      <w:r>
        <w:t>Заказчиком назначается ответственное лицо, которое контролирует процесс оказания Услуг.</w:t>
      </w:r>
    </w:p>
    <w:p w14:paraId="1ED67F3D">
      <w:pPr>
        <w:ind w:firstLine="708"/>
      </w:pPr>
      <w:r>
        <w:t xml:space="preserve">Оказание Услуг осуществляется в помещениях Заказчика. Услуги, оказываемые Заказчику, должны осуществляться на основании сертификатов соответствия и/или лицензий, если данные Услуги подлежат обязательной сертификации и/или лицензированию в соответствии с законодательством Российской Федерации. </w:t>
      </w:r>
    </w:p>
    <w:p w14:paraId="0E8E7FAD">
      <w:pPr>
        <w:ind w:firstLine="360"/>
      </w:pPr>
      <w:r>
        <w:t>По окончанию оказания Услуг, Исполнитель оформляет Акт технической экспертизы каждой единицы Оборудования (по форме Приложение №1 к настоящему Техническому заданию), с указанием:</w:t>
      </w:r>
    </w:p>
    <w:p w14:paraId="0A906BF4">
      <w:pPr>
        <w:numPr>
          <w:ilvl w:val="0"/>
          <w:numId w:val="1"/>
        </w:numPr>
        <w:suppressAutoHyphens/>
      </w:pPr>
      <w:r>
        <w:t>места проведения технической экспертизы состояния Оборудования;</w:t>
      </w:r>
    </w:p>
    <w:p w14:paraId="7621CA6C">
      <w:pPr>
        <w:numPr>
          <w:ilvl w:val="0"/>
          <w:numId w:val="1"/>
        </w:numPr>
        <w:suppressAutoHyphens/>
      </w:pPr>
      <w:r>
        <w:t>наименования, типа, марки, модели Оборудования;</w:t>
      </w:r>
    </w:p>
    <w:p w14:paraId="162B0602">
      <w:pPr>
        <w:numPr>
          <w:ilvl w:val="0"/>
          <w:numId w:val="1"/>
        </w:numPr>
        <w:suppressAutoHyphens/>
      </w:pPr>
      <w:r>
        <w:t>номенклатурного номера Оборудования;</w:t>
      </w:r>
    </w:p>
    <w:p w14:paraId="0F4E204A">
      <w:pPr>
        <w:numPr>
          <w:ilvl w:val="0"/>
          <w:numId w:val="1"/>
        </w:numPr>
        <w:suppressAutoHyphens/>
      </w:pPr>
      <w:r>
        <w:t>года выпуска Оборудования;</w:t>
      </w:r>
    </w:p>
    <w:p w14:paraId="1D693B01">
      <w:pPr>
        <w:pStyle w:val="231"/>
        <w:numPr>
          <w:ilvl w:val="0"/>
          <w:numId w:val="1"/>
        </w:numPr>
        <w:tabs>
          <w:tab w:val="left" w:pos="709"/>
        </w:tabs>
        <w:spacing w:after="0" w:line="240" w:lineRule="auto"/>
        <w:jc w:val="both"/>
        <w:rPr>
          <w:sz w:val="24"/>
          <w:szCs w:val="24"/>
        </w:rPr>
      </w:pPr>
      <w:r>
        <w:rPr>
          <w:rFonts w:ascii="Times New Roman" w:hAnsi="Times New Roman" w:cs="Times New Roman"/>
          <w:sz w:val="24"/>
          <w:szCs w:val="24"/>
          <w:lang w:eastAsia="ar-SA"/>
        </w:rPr>
        <w:t>причин неисправности, целесообразности ремонта и перечня, необходимых для ремонта запасных частей с указанием оригинальных каталожных номеров.</w:t>
      </w:r>
    </w:p>
    <w:p w14:paraId="44B0812A">
      <w:pPr>
        <w:pStyle w:val="231"/>
        <w:tabs>
          <w:tab w:val="left" w:pos="1276"/>
        </w:tabs>
        <w:spacing w:before="120" w:after="120" w:line="240" w:lineRule="auto"/>
        <w:jc w:val="both"/>
        <w:rPr>
          <w:sz w:val="24"/>
          <w:szCs w:val="24"/>
        </w:rPr>
      </w:pPr>
      <w:r>
        <w:rPr>
          <w:rFonts w:ascii="Times New Roman" w:hAnsi="Times New Roman" w:cs="Times New Roman"/>
          <w:b/>
          <w:sz w:val="24"/>
          <w:szCs w:val="24"/>
          <w:lang w:eastAsia="ar-SA"/>
        </w:rPr>
        <w:t>Данное условие является существенным</w:t>
      </w:r>
      <w:r>
        <w:rPr>
          <w:rFonts w:ascii="Times New Roman" w:hAnsi="Times New Roman" w:cs="Times New Roman"/>
          <w:sz w:val="24"/>
          <w:szCs w:val="24"/>
          <w:lang w:eastAsia="ar-SA"/>
        </w:rPr>
        <w:t>.</w:t>
      </w:r>
    </w:p>
    <w:p w14:paraId="7494E310">
      <w:pPr>
        <w:ind w:firstLine="708"/>
      </w:pPr>
      <w:r>
        <w:t>К Актам технической экспертизы должны быть приложены копии документов, подтверждающих полномочия эксперта либо экспертной организации на осуществление соответствующей деятельности на территории Российской Федерации.</w:t>
      </w:r>
    </w:p>
    <w:p w14:paraId="20AD8BF9">
      <w:pPr>
        <w:ind w:firstLine="709"/>
        <w:jc w:val="right"/>
        <w:rPr>
          <w:bCs/>
          <w:lang w:eastAsia="ar-SA"/>
        </w:rPr>
      </w:pPr>
      <w:r>
        <w:rPr>
          <w:bCs/>
          <w:lang w:eastAsia="ar-SA"/>
        </w:rPr>
        <w:t>Таблица №1</w:t>
      </w:r>
    </w:p>
    <w:p w14:paraId="2E7CD061">
      <w:pPr>
        <w:ind w:firstLine="709"/>
        <w:jc w:val="right"/>
        <w:rPr>
          <w:bCs/>
          <w:sz w:val="23"/>
          <w:szCs w:val="23"/>
          <w:lang w:eastAsia="ar-SA"/>
        </w:rPr>
      </w:pPr>
    </w:p>
    <w:tbl>
      <w:tblPr>
        <w:tblStyle w:val="12"/>
        <w:tblW w:w="9371" w:type="dxa"/>
        <w:tblInd w:w="93" w:type="dxa"/>
        <w:tblLayout w:type="fixed"/>
        <w:tblCellMar>
          <w:top w:w="0" w:type="dxa"/>
          <w:left w:w="108" w:type="dxa"/>
          <w:bottom w:w="0" w:type="dxa"/>
          <w:right w:w="108" w:type="dxa"/>
        </w:tblCellMar>
      </w:tblPr>
      <w:tblGrid>
        <w:gridCol w:w="460"/>
        <w:gridCol w:w="1965"/>
        <w:gridCol w:w="1559"/>
        <w:gridCol w:w="1134"/>
        <w:gridCol w:w="1134"/>
        <w:gridCol w:w="1172"/>
        <w:gridCol w:w="1238"/>
        <w:gridCol w:w="709"/>
      </w:tblGrid>
      <w:tr w14:paraId="0FA06B26">
        <w:tblPrEx>
          <w:tblCellMar>
            <w:top w:w="0" w:type="dxa"/>
            <w:left w:w="108" w:type="dxa"/>
            <w:bottom w:w="0" w:type="dxa"/>
            <w:right w:w="108" w:type="dxa"/>
          </w:tblCellMar>
        </w:tblPrEx>
        <w:trPr>
          <w:trHeight w:val="1985" w:hRule="atLeast"/>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30542">
            <w:pPr>
              <w:ind w:left="-57" w:right="-57"/>
              <w:jc w:val="center"/>
              <w:rPr>
                <w:bCs/>
                <w:sz w:val="18"/>
                <w:szCs w:val="18"/>
              </w:rPr>
            </w:pPr>
            <w:r>
              <w:rPr>
                <w:bCs/>
                <w:sz w:val="18"/>
                <w:szCs w:val="18"/>
              </w:rPr>
              <w:t>№ п/п</w:t>
            </w:r>
          </w:p>
        </w:tc>
        <w:tc>
          <w:tcPr>
            <w:tcW w:w="1965" w:type="dxa"/>
            <w:tcBorders>
              <w:top w:val="single" w:color="auto" w:sz="4" w:space="0"/>
              <w:left w:val="nil"/>
              <w:bottom w:val="single" w:color="auto" w:sz="4" w:space="0"/>
              <w:right w:val="single" w:color="auto" w:sz="4" w:space="0"/>
            </w:tcBorders>
            <w:shd w:val="clear" w:color="auto" w:fill="auto"/>
            <w:vAlign w:val="center"/>
          </w:tcPr>
          <w:p w14:paraId="16270E1D">
            <w:pPr>
              <w:ind w:left="-57" w:right="-57"/>
              <w:jc w:val="center"/>
              <w:rPr>
                <w:bCs/>
                <w:sz w:val="18"/>
                <w:szCs w:val="18"/>
              </w:rPr>
            </w:pPr>
            <w:r>
              <w:rPr>
                <w:bCs/>
                <w:sz w:val="18"/>
                <w:szCs w:val="18"/>
              </w:rPr>
              <w:t>Наименование объекта движимого имущества</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C8413E7">
            <w:pPr>
              <w:ind w:left="-57" w:right="-57"/>
              <w:jc w:val="center"/>
              <w:rPr>
                <w:bCs/>
                <w:sz w:val="18"/>
                <w:szCs w:val="18"/>
              </w:rPr>
            </w:pPr>
            <w:r>
              <w:rPr>
                <w:bCs/>
                <w:sz w:val="18"/>
                <w:szCs w:val="18"/>
              </w:rPr>
              <w:t>Инвентарный  номер</w:t>
            </w:r>
          </w:p>
        </w:tc>
        <w:tc>
          <w:tcPr>
            <w:tcW w:w="1134" w:type="dxa"/>
            <w:tcBorders>
              <w:top w:val="single" w:color="auto" w:sz="4" w:space="0"/>
              <w:left w:val="nil"/>
              <w:bottom w:val="single" w:color="auto" w:sz="4" w:space="0"/>
              <w:right w:val="single" w:color="auto" w:sz="4" w:space="0"/>
            </w:tcBorders>
            <w:shd w:val="clear" w:color="auto" w:fill="auto"/>
            <w:vAlign w:val="center"/>
          </w:tcPr>
          <w:p w14:paraId="20B360A7">
            <w:pPr>
              <w:ind w:left="-57" w:right="-57"/>
              <w:jc w:val="center"/>
              <w:rPr>
                <w:bCs/>
                <w:sz w:val="18"/>
                <w:szCs w:val="18"/>
              </w:rPr>
            </w:pPr>
            <w:r>
              <w:rPr>
                <w:bCs/>
                <w:sz w:val="18"/>
                <w:szCs w:val="18"/>
              </w:rPr>
              <w:t>Год ввода в эксплуатацию объекта движимого имущества</w:t>
            </w:r>
          </w:p>
        </w:tc>
        <w:tc>
          <w:tcPr>
            <w:tcW w:w="1134" w:type="dxa"/>
            <w:tcBorders>
              <w:top w:val="single" w:color="auto" w:sz="4" w:space="0"/>
              <w:left w:val="nil"/>
              <w:bottom w:val="single" w:color="auto" w:sz="4" w:space="0"/>
              <w:right w:val="single" w:color="auto" w:sz="4" w:space="0"/>
            </w:tcBorders>
            <w:shd w:val="clear" w:color="auto" w:fill="auto"/>
            <w:vAlign w:val="center"/>
          </w:tcPr>
          <w:p w14:paraId="341CDA39">
            <w:pPr>
              <w:ind w:left="-57" w:right="-57"/>
              <w:jc w:val="center"/>
              <w:rPr>
                <w:bCs/>
                <w:sz w:val="18"/>
                <w:szCs w:val="18"/>
              </w:rPr>
            </w:pPr>
            <w:r>
              <w:rPr>
                <w:bCs/>
                <w:sz w:val="18"/>
                <w:szCs w:val="18"/>
              </w:rPr>
              <w:t>Год выпуска объекта движимого имущества</w:t>
            </w:r>
          </w:p>
        </w:tc>
        <w:tc>
          <w:tcPr>
            <w:tcW w:w="1172" w:type="dxa"/>
            <w:tcBorders>
              <w:top w:val="single" w:color="auto" w:sz="4" w:space="0"/>
              <w:left w:val="nil"/>
              <w:bottom w:val="single" w:color="auto" w:sz="4" w:space="0"/>
              <w:right w:val="single" w:color="auto" w:sz="4" w:space="0"/>
            </w:tcBorders>
            <w:shd w:val="clear" w:color="auto" w:fill="auto"/>
            <w:vAlign w:val="center"/>
          </w:tcPr>
          <w:p w14:paraId="3DB3F322">
            <w:pPr>
              <w:ind w:left="-57" w:right="-57"/>
              <w:jc w:val="center"/>
              <w:rPr>
                <w:bCs/>
                <w:sz w:val="18"/>
                <w:szCs w:val="18"/>
              </w:rPr>
            </w:pPr>
            <w:r>
              <w:rPr>
                <w:bCs/>
                <w:sz w:val="18"/>
                <w:szCs w:val="18"/>
              </w:rPr>
              <w:t>Балансовая стоимость  объекта движимого имущества на момент принятия решения о писании, руб.</w:t>
            </w:r>
          </w:p>
        </w:tc>
        <w:tc>
          <w:tcPr>
            <w:tcW w:w="1238" w:type="dxa"/>
            <w:tcBorders>
              <w:top w:val="single" w:color="auto" w:sz="4" w:space="0"/>
              <w:left w:val="nil"/>
              <w:bottom w:val="single" w:color="auto" w:sz="4" w:space="0"/>
              <w:right w:val="single" w:color="auto" w:sz="4" w:space="0"/>
            </w:tcBorders>
            <w:shd w:val="clear" w:color="auto" w:fill="auto"/>
            <w:vAlign w:val="center"/>
          </w:tcPr>
          <w:p w14:paraId="5CEDF59F">
            <w:pPr>
              <w:ind w:left="-57" w:right="-57"/>
              <w:jc w:val="center"/>
              <w:rPr>
                <w:bCs/>
                <w:sz w:val="18"/>
                <w:szCs w:val="18"/>
              </w:rPr>
            </w:pPr>
            <w:r>
              <w:rPr>
                <w:bCs/>
                <w:sz w:val="18"/>
                <w:szCs w:val="18"/>
              </w:rPr>
              <w:t>Остаточная стоимость объекта движимого имущества на момент принятия решения о списании</w:t>
            </w:r>
          </w:p>
        </w:tc>
        <w:tc>
          <w:tcPr>
            <w:tcW w:w="709" w:type="dxa"/>
            <w:tcBorders>
              <w:top w:val="single" w:color="auto" w:sz="4" w:space="0"/>
              <w:left w:val="nil"/>
              <w:bottom w:val="single" w:color="auto" w:sz="4" w:space="0"/>
              <w:right w:val="single" w:color="auto" w:sz="4" w:space="0"/>
            </w:tcBorders>
            <w:shd w:val="clear" w:color="auto" w:fill="auto"/>
            <w:vAlign w:val="center"/>
          </w:tcPr>
          <w:p w14:paraId="0AD44A83">
            <w:pPr>
              <w:ind w:left="-57" w:right="-57"/>
              <w:jc w:val="center"/>
              <w:rPr>
                <w:bCs/>
                <w:sz w:val="18"/>
                <w:szCs w:val="18"/>
              </w:rPr>
            </w:pPr>
            <w:r>
              <w:rPr>
                <w:bCs/>
                <w:sz w:val="18"/>
                <w:szCs w:val="18"/>
              </w:rPr>
              <w:t>Износ %</w:t>
            </w:r>
          </w:p>
        </w:tc>
      </w:tr>
      <w:tr w14:paraId="1E481690">
        <w:tblPrEx>
          <w:tblCellMar>
            <w:top w:w="0" w:type="dxa"/>
            <w:left w:w="108" w:type="dxa"/>
            <w:bottom w:w="0" w:type="dxa"/>
            <w:right w:w="108" w:type="dxa"/>
          </w:tblCellMar>
        </w:tblPrEx>
        <w:trPr>
          <w:trHeight w:val="127"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2D0D5A20">
            <w:pPr>
              <w:jc w:val="center"/>
              <w:rPr>
                <w:sz w:val="20"/>
                <w:szCs w:val="20"/>
              </w:rPr>
            </w:pPr>
            <w:r>
              <w:rPr>
                <w:sz w:val="20"/>
                <w:szCs w:val="20"/>
              </w:rPr>
              <w:t>1</w:t>
            </w:r>
          </w:p>
        </w:tc>
        <w:tc>
          <w:tcPr>
            <w:tcW w:w="1965" w:type="dxa"/>
            <w:tcBorders>
              <w:top w:val="nil"/>
              <w:left w:val="nil"/>
              <w:bottom w:val="single" w:color="auto" w:sz="4" w:space="0"/>
              <w:right w:val="single" w:color="auto" w:sz="4" w:space="0"/>
            </w:tcBorders>
            <w:shd w:val="clear" w:color="auto" w:fill="auto"/>
            <w:noWrap/>
            <w:vAlign w:val="center"/>
          </w:tcPr>
          <w:p w14:paraId="253EC3B7">
            <w:pPr>
              <w:jc w:val="center"/>
              <w:rPr>
                <w:sz w:val="20"/>
                <w:szCs w:val="20"/>
              </w:rPr>
            </w:pPr>
            <w:r>
              <w:rPr>
                <w:sz w:val="20"/>
                <w:szCs w:val="20"/>
              </w:rPr>
              <w:t>2</w:t>
            </w:r>
          </w:p>
        </w:tc>
        <w:tc>
          <w:tcPr>
            <w:tcW w:w="1559" w:type="dxa"/>
            <w:tcBorders>
              <w:top w:val="nil"/>
              <w:left w:val="nil"/>
              <w:bottom w:val="single" w:color="auto" w:sz="4" w:space="0"/>
              <w:right w:val="single" w:color="auto" w:sz="4" w:space="0"/>
            </w:tcBorders>
            <w:shd w:val="clear" w:color="auto" w:fill="auto"/>
            <w:noWrap/>
            <w:vAlign w:val="center"/>
          </w:tcPr>
          <w:p w14:paraId="016FC213">
            <w:pPr>
              <w:jc w:val="center"/>
              <w:rPr>
                <w:sz w:val="20"/>
                <w:szCs w:val="20"/>
              </w:rPr>
            </w:pPr>
            <w:r>
              <w:rPr>
                <w:sz w:val="20"/>
                <w:szCs w:val="20"/>
              </w:rPr>
              <w:t>3</w:t>
            </w:r>
          </w:p>
        </w:tc>
        <w:tc>
          <w:tcPr>
            <w:tcW w:w="1134" w:type="dxa"/>
            <w:tcBorders>
              <w:top w:val="nil"/>
              <w:left w:val="nil"/>
              <w:bottom w:val="single" w:color="auto" w:sz="4" w:space="0"/>
              <w:right w:val="single" w:color="auto" w:sz="4" w:space="0"/>
            </w:tcBorders>
            <w:shd w:val="clear" w:color="auto" w:fill="auto"/>
            <w:noWrap/>
            <w:vAlign w:val="center"/>
          </w:tcPr>
          <w:p w14:paraId="640F9434">
            <w:pPr>
              <w:jc w:val="center"/>
              <w:rPr>
                <w:sz w:val="20"/>
                <w:szCs w:val="20"/>
              </w:rPr>
            </w:pPr>
            <w:r>
              <w:rPr>
                <w:sz w:val="20"/>
                <w:szCs w:val="20"/>
              </w:rPr>
              <w:t>4</w:t>
            </w:r>
          </w:p>
        </w:tc>
        <w:tc>
          <w:tcPr>
            <w:tcW w:w="1134" w:type="dxa"/>
            <w:tcBorders>
              <w:top w:val="nil"/>
              <w:left w:val="nil"/>
              <w:bottom w:val="single" w:color="auto" w:sz="4" w:space="0"/>
              <w:right w:val="single" w:color="auto" w:sz="4" w:space="0"/>
            </w:tcBorders>
            <w:shd w:val="clear" w:color="auto" w:fill="auto"/>
            <w:noWrap/>
            <w:vAlign w:val="center"/>
          </w:tcPr>
          <w:p w14:paraId="2E1F99F4">
            <w:pPr>
              <w:jc w:val="center"/>
              <w:rPr>
                <w:sz w:val="20"/>
                <w:szCs w:val="20"/>
              </w:rPr>
            </w:pPr>
            <w:r>
              <w:rPr>
                <w:sz w:val="20"/>
                <w:szCs w:val="20"/>
              </w:rPr>
              <w:t>5</w:t>
            </w:r>
          </w:p>
        </w:tc>
        <w:tc>
          <w:tcPr>
            <w:tcW w:w="1172" w:type="dxa"/>
            <w:tcBorders>
              <w:top w:val="nil"/>
              <w:left w:val="nil"/>
              <w:bottom w:val="single" w:color="auto" w:sz="4" w:space="0"/>
              <w:right w:val="single" w:color="auto" w:sz="4" w:space="0"/>
            </w:tcBorders>
            <w:shd w:val="clear" w:color="auto" w:fill="auto"/>
            <w:noWrap/>
            <w:vAlign w:val="center"/>
          </w:tcPr>
          <w:p w14:paraId="50B8E4F9">
            <w:pPr>
              <w:jc w:val="center"/>
              <w:rPr>
                <w:sz w:val="20"/>
                <w:szCs w:val="20"/>
              </w:rPr>
            </w:pPr>
            <w:r>
              <w:rPr>
                <w:sz w:val="20"/>
                <w:szCs w:val="20"/>
              </w:rPr>
              <w:t>7</w:t>
            </w:r>
          </w:p>
        </w:tc>
        <w:tc>
          <w:tcPr>
            <w:tcW w:w="1238" w:type="dxa"/>
            <w:tcBorders>
              <w:top w:val="nil"/>
              <w:left w:val="nil"/>
              <w:bottom w:val="single" w:color="auto" w:sz="4" w:space="0"/>
              <w:right w:val="single" w:color="auto" w:sz="4" w:space="0"/>
            </w:tcBorders>
            <w:shd w:val="clear" w:color="auto" w:fill="auto"/>
            <w:noWrap/>
            <w:vAlign w:val="center"/>
          </w:tcPr>
          <w:p w14:paraId="0A2211C4">
            <w:pPr>
              <w:jc w:val="center"/>
              <w:rPr>
                <w:sz w:val="20"/>
                <w:szCs w:val="20"/>
              </w:rPr>
            </w:pPr>
            <w:r>
              <w:rPr>
                <w:sz w:val="20"/>
                <w:szCs w:val="20"/>
              </w:rPr>
              <w:t>8</w:t>
            </w:r>
          </w:p>
        </w:tc>
        <w:tc>
          <w:tcPr>
            <w:tcW w:w="709" w:type="dxa"/>
            <w:tcBorders>
              <w:top w:val="nil"/>
              <w:left w:val="nil"/>
              <w:bottom w:val="single" w:color="auto" w:sz="4" w:space="0"/>
              <w:right w:val="single" w:color="auto" w:sz="4" w:space="0"/>
            </w:tcBorders>
            <w:shd w:val="clear" w:color="auto" w:fill="auto"/>
            <w:noWrap/>
            <w:vAlign w:val="center"/>
          </w:tcPr>
          <w:p w14:paraId="7A278874">
            <w:pPr>
              <w:jc w:val="center"/>
              <w:rPr>
                <w:sz w:val="20"/>
                <w:szCs w:val="20"/>
              </w:rPr>
            </w:pPr>
            <w:r>
              <w:rPr>
                <w:sz w:val="20"/>
                <w:szCs w:val="20"/>
              </w:rPr>
              <w:t>9</w:t>
            </w:r>
          </w:p>
        </w:tc>
      </w:tr>
      <w:tr w14:paraId="5E6FAE63">
        <w:tblPrEx>
          <w:tblCellMar>
            <w:top w:w="0" w:type="dxa"/>
            <w:left w:w="108" w:type="dxa"/>
            <w:bottom w:w="0" w:type="dxa"/>
            <w:right w:w="108" w:type="dxa"/>
          </w:tblCellMar>
        </w:tblPrEx>
        <w:trPr>
          <w:trHeight w:val="174"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B3E180D">
            <w:pPr>
              <w:jc w:val="center"/>
              <w:rPr>
                <w:rFonts w:hint="default"/>
                <w:sz w:val="20"/>
                <w:szCs w:val="20"/>
                <w:lang w:val="ru-RU"/>
              </w:rPr>
            </w:pPr>
            <w:bookmarkStart w:id="0" w:name="_GoBack"/>
            <w:r>
              <w:rPr>
                <w:rFonts w:hint="default"/>
                <w:sz w:val="20"/>
                <w:szCs w:val="20"/>
                <w:lang w:val="ru-RU"/>
              </w:rPr>
              <w:t>1</w:t>
            </w:r>
          </w:p>
        </w:tc>
        <w:tc>
          <w:tcPr>
            <w:tcW w:w="1965" w:type="dxa"/>
            <w:tcBorders>
              <w:top w:val="nil"/>
              <w:left w:val="nil"/>
              <w:bottom w:val="single" w:color="auto" w:sz="4" w:space="0"/>
              <w:right w:val="single" w:color="auto" w:sz="4" w:space="0"/>
            </w:tcBorders>
            <w:shd w:val="clear" w:color="auto" w:fill="auto"/>
            <w:vAlign w:val="center"/>
          </w:tcPr>
          <w:p w14:paraId="42B1695F">
            <w:pPr>
              <w:ind w:left="-57" w:right="-57"/>
              <w:jc w:val="left"/>
              <w:rPr>
                <w:sz w:val="20"/>
                <w:szCs w:val="20"/>
                <w:lang w:val="en-US"/>
              </w:rPr>
            </w:pPr>
            <w:r>
              <w:rPr>
                <w:sz w:val="20"/>
                <w:szCs w:val="20"/>
              </w:rPr>
              <w:t xml:space="preserve">Кондиционер сплит-системы </w:t>
            </w:r>
            <w:r>
              <w:rPr>
                <w:sz w:val="20"/>
                <w:szCs w:val="20"/>
                <w:lang w:val="en-US"/>
              </w:rPr>
              <w:t>LG-07</w:t>
            </w:r>
          </w:p>
        </w:tc>
        <w:tc>
          <w:tcPr>
            <w:tcW w:w="1559" w:type="dxa"/>
            <w:tcBorders>
              <w:top w:val="nil"/>
              <w:left w:val="nil"/>
              <w:bottom w:val="single" w:color="auto" w:sz="4" w:space="0"/>
              <w:right w:val="single" w:color="auto" w:sz="4" w:space="0"/>
            </w:tcBorders>
            <w:shd w:val="clear" w:color="auto" w:fill="auto"/>
            <w:vAlign w:val="center"/>
          </w:tcPr>
          <w:p w14:paraId="02886F2F">
            <w:pPr>
              <w:ind w:left="-57" w:right="-57"/>
              <w:jc w:val="center"/>
              <w:rPr>
                <w:sz w:val="18"/>
                <w:szCs w:val="18"/>
                <w:lang w:val="en-US"/>
              </w:rPr>
            </w:pPr>
            <w:r>
              <w:rPr>
                <w:sz w:val="20"/>
                <w:szCs w:val="20"/>
                <w:lang w:val="en-US"/>
              </w:rPr>
              <w:t>101360000358</w:t>
            </w:r>
          </w:p>
        </w:tc>
        <w:tc>
          <w:tcPr>
            <w:tcW w:w="1134" w:type="dxa"/>
            <w:tcBorders>
              <w:top w:val="nil"/>
              <w:left w:val="nil"/>
              <w:bottom w:val="single" w:color="auto" w:sz="4" w:space="0"/>
              <w:right w:val="single" w:color="auto" w:sz="4" w:space="0"/>
            </w:tcBorders>
            <w:shd w:val="clear" w:color="auto" w:fill="auto"/>
            <w:vAlign w:val="center"/>
          </w:tcPr>
          <w:p w14:paraId="5EBEE228">
            <w:pPr>
              <w:jc w:val="center"/>
              <w:rPr>
                <w:sz w:val="20"/>
                <w:szCs w:val="20"/>
              </w:rPr>
            </w:pPr>
            <w:r>
              <w:rPr>
                <w:sz w:val="20"/>
                <w:szCs w:val="20"/>
              </w:rPr>
              <w:t>14.06.2005</w:t>
            </w:r>
          </w:p>
        </w:tc>
        <w:tc>
          <w:tcPr>
            <w:tcW w:w="1134" w:type="dxa"/>
            <w:tcBorders>
              <w:top w:val="nil"/>
              <w:left w:val="nil"/>
              <w:bottom w:val="single" w:color="auto" w:sz="4" w:space="0"/>
              <w:right w:val="single" w:color="auto" w:sz="4" w:space="0"/>
            </w:tcBorders>
            <w:shd w:val="clear" w:color="auto" w:fill="auto"/>
            <w:vAlign w:val="center"/>
          </w:tcPr>
          <w:p w14:paraId="1B861A26">
            <w:pPr>
              <w:jc w:val="center"/>
              <w:rPr>
                <w:sz w:val="20"/>
                <w:szCs w:val="20"/>
              </w:rPr>
            </w:pPr>
            <w:r>
              <w:rPr>
                <w:sz w:val="20"/>
                <w:szCs w:val="20"/>
              </w:rPr>
              <w:t>20.12.2004</w:t>
            </w:r>
          </w:p>
        </w:tc>
        <w:tc>
          <w:tcPr>
            <w:tcW w:w="1172" w:type="dxa"/>
            <w:tcBorders>
              <w:top w:val="nil"/>
              <w:left w:val="nil"/>
              <w:bottom w:val="single" w:color="auto" w:sz="4" w:space="0"/>
              <w:right w:val="single" w:color="auto" w:sz="4" w:space="0"/>
            </w:tcBorders>
            <w:shd w:val="clear" w:color="auto" w:fill="auto"/>
            <w:vAlign w:val="center"/>
          </w:tcPr>
          <w:p w14:paraId="1A870AE1">
            <w:pPr>
              <w:jc w:val="center"/>
              <w:rPr>
                <w:sz w:val="20"/>
                <w:szCs w:val="20"/>
              </w:rPr>
            </w:pPr>
            <w:r>
              <w:rPr>
                <w:sz w:val="20"/>
                <w:szCs w:val="20"/>
              </w:rPr>
              <w:t>20 256,18</w:t>
            </w:r>
          </w:p>
        </w:tc>
        <w:tc>
          <w:tcPr>
            <w:tcW w:w="1238" w:type="dxa"/>
            <w:tcBorders>
              <w:top w:val="nil"/>
              <w:left w:val="nil"/>
              <w:bottom w:val="single" w:color="auto" w:sz="4" w:space="0"/>
              <w:right w:val="single" w:color="auto" w:sz="4" w:space="0"/>
            </w:tcBorders>
            <w:shd w:val="clear" w:color="auto" w:fill="auto"/>
            <w:vAlign w:val="center"/>
          </w:tcPr>
          <w:p w14:paraId="4AF1B0CE">
            <w:pPr>
              <w:jc w:val="center"/>
              <w:rPr>
                <w:sz w:val="20"/>
                <w:szCs w:val="20"/>
              </w:rPr>
            </w:pPr>
            <w:r>
              <w:rPr>
                <w:sz w:val="20"/>
                <w:szCs w:val="20"/>
              </w:rPr>
              <w:t>0</w:t>
            </w:r>
          </w:p>
        </w:tc>
        <w:tc>
          <w:tcPr>
            <w:tcW w:w="709" w:type="dxa"/>
            <w:tcBorders>
              <w:top w:val="nil"/>
              <w:left w:val="nil"/>
              <w:bottom w:val="single" w:color="auto" w:sz="4" w:space="0"/>
              <w:right w:val="single" w:color="auto" w:sz="4" w:space="0"/>
            </w:tcBorders>
            <w:shd w:val="clear" w:color="auto" w:fill="auto"/>
            <w:vAlign w:val="center"/>
          </w:tcPr>
          <w:p w14:paraId="21C6F292">
            <w:pPr>
              <w:jc w:val="center"/>
              <w:rPr>
                <w:sz w:val="20"/>
                <w:szCs w:val="20"/>
              </w:rPr>
            </w:pPr>
            <w:r>
              <w:rPr>
                <w:sz w:val="20"/>
                <w:szCs w:val="20"/>
              </w:rPr>
              <w:t>100</w:t>
            </w:r>
          </w:p>
        </w:tc>
      </w:tr>
      <w:bookmarkEnd w:id="0"/>
      <w:tr w14:paraId="0CC5B380">
        <w:tblPrEx>
          <w:tblCellMar>
            <w:top w:w="0" w:type="dxa"/>
            <w:left w:w="108" w:type="dxa"/>
            <w:bottom w:w="0" w:type="dxa"/>
            <w:right w:w="108" w:type="dxa"/>
          </w:tblCellMar>
        </w:tblPrEx>
        <w:trPr>
          <w:trHeight w:val="174"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51813C7">
            <w:pPr>
              <w:jc w:val="center"/>
              <w:rPr>
                <w:rFonts w:hint="default"/>
                <w:sz w:val="20"/>
                <w:szCs w:val="20"/>
                <w:lang w:val="ru-RU"/>
              </w:rPr>
            </w:pPr>
            <w:r>
              <w:rPr>
                <w:rFonts w:hint="default"/>
                <w:sz w:val="20"/>
                <w:szCs w:val="20"/>
                <w:lang w:val="ru-RU"/>
              </w:rPr>
              <w:t>2</w:t>
            </w:r>
          </w:p>
        </w:tc>
        <w:tc>
          <w:tcPr>
            <w:tcW w:w="1965" w:type="dxa"/>
            <w:tcBorders>
              <w:top w:val="nil"/>
              <w:left w:val="nil"/>
              <w:bottom w:val="single" w:color="auto" w:sz="4" w:space="0"/>
              <w:right w:val="single" w:color="auto" w:sz="4" w:space="0"/>
            </w:tcBorders>
            <w:shd w:val="clear" w:color="auto" w:fill="auto"/>
            <w:vAlign w:val="center"/>
          </w:tcPr>
          <w:p w14:paraId="4FF6090A">
            <w:pPr>
              <w:jc w:val="left"/>
              <w:rPr>
                <w:sz w:val="20"/>
                <w:szCs w:val="20"/>
                <w:lang w:val="en-US"/>
              </w:rPr>
            </w:pPr>
            <w:r>
              <w:rPr>
                <w:sz w:val="20"/>
                <w:szCs w:val="20"/>
              </w:rPr>
              <w:t xml:space="preserve">Кондиционер сплит-системы </w:t>
            </w:r>
            <w:r>
              <w:rPr>
                <w:sz w:val="20"/>
                <w:szCs w:val="20"/>
                <w:lang w:val="en-US"/>
              </w:rPr>
              <w:t>General</w:t>
            </w:r>
          </w:p>
        </w:tc>
        <w:tc>
          <w:tcPr>
            <w:tcW w:w="1559" w:type="dxa"/>
            <w:tcBorders>
              <w:top w:val="nil"/>
              <w:left w:val="nil"/>
              <w:bottom w:val="single" w:color="auto" w:sz="4" w:space="0"/>
              <w:right w:val="single" w:color="auto" w:sz="4" w:space="0"/>
            </w:tcBorders>
            <w:shd w:val="clear" w:color="auto" w:fill="auto"/>
            <w:vAlign w:val="center"/>
          </w:tcPr>
          <w:p w14:paraId="07F9197C">
            <w:pPr>
              <w:jc w:val="center"/>
              <w:rPr>
                <w:sz w:val="20"/>
                <w:szCs w:val="20"/>
                <w:lang w:val="en-US"/>
              </w:rPr>
            </w:pPr>
            <w:r>
              <w:rPr>
                <w:sz w:val="20"/>
                <w:szCs w:val="20"/>
              </w:rPr>
              <w:t>101360000</w:t>
            </w:r>
            <w:r>
              <w:rPr>
                <w:sz w:val="20"/>
                <w:szCs w:val="20"/>
                <w:lang w:val="en-US"/>
              </w:rPr>
              <w:t>436</w:t>
            </w:r>
          </w:p>
        </w:tc>
        <w:tc>
          <w:tcPr>
            <w:tcW w:w="1134" w:type="dxa"/>
            <w:tcBorders>
              <w:top w:val="nil"/>
              <w:left w:val="nil"/>
              <w:bottom w:val="single" w:color="auto" w:sz="4" w:space="0"/>
              <w:right w:val="single" w:color="auto" w:sz="4" w:space="0"/>
            </w:tcBorders>
            <w:shd w:val="clear" w:color="auto" w:fill="auto"/>
            <w:vAlign w:val="center"/>
          </w:tcPr>
          <w:p w14:paraId="4BDD8BDA">
            <w:pPr>
              <w:jc w:val="center"/>
              <w:rPr>
                <w:sz w:val="20"/>
                <w:szCs w:val="20"/>
              </w:rPr>
            </w:pPr>
            <w:r>
              <w:rPr>
                <w:sz w:val="20"/>
                <w:szCs w:val="20"/>
              </w:rPr>
              <w:t>19.06.2006</w:t>
            </w:r>
          </w:p>
        </w:tc>
        <w:tc>
          <w:tcPr>
            <w:tcW w:w="1134" w:type="dxa"/>
            <w:tcBorders>
              <w:top w:val="nil"/>
              <w:left w:val="nil"/>
              <w:bottom w:val="single" w:color="auto" w:sz="4" w:space="0"/>
              <w:right w:val="single" w:color="auto" w:sz="4" w:space="0"/>
            </w:tcBorders>
            <w:shd w:val="clear" w:color="auto" w:fill="auto"/>
            <w:vAlign w:val="center"/>
          </w:tcPr>
          <w:p w14:paraId="32A4151C">
            <w:pPr>
              <w:jc w:val="center"/>
              <w:rPr>
                <w:sz w:val="20"/>
                <w:szCs w:val="20"/>
              </w:rPr>
            </w:pPr>
            <w:r>
              <w:rPr>
                <w:sz w:val="20"/>
                <w:szCs w:val="20"/>
              </w:rPr>
              <w:t>20.04.2006</w:t>
            </w:r>
          </w:p>
        </w:tc>
        <w:tc>
          <w:tcPr>
            <w:tcW w:w="1172" w:type="dxa"/>
            <w:tcBorders>
              <w:top w:val="nil"/>
              <w:left w:val="nil"/>
              <w:bottom w:val="single" w:color="auto" w:sz="4" w:space="0"/>
              <w:right w:val="single" w:color="auto" w:sz="4" w:space="0"/>
            </w:tcBorders>
            <w:shd w:val="clear" w:color="auto" w:fill="auto"/>
            <w:vAlign w:val="center"/>
          </w:tcPr>
          <w:p w14:paraId="276776A9">
            <w:pPr>
              <w:jc w:val="center"/>
              <w:rPr>
                <w:sz w:val="20"/>
                <w:szCs w:val="20"/>
              </w:rPr>
            </w:pPr>
            <w:r>
              <w:rPr>
                <w:sz w:val="20"/>
                <w:szCs w:val="20"/>
              </w:rPr>
              <w:t>19 008,33</w:t>
            </w:r>
          </w:p>
        </w:tc>
        <w:tc>
          <w:tcPr>
            <w:tcW w:w="1238" w:type="dxa"/>
            <w:tcBorders>
              <w:top w:val="nil"/>
              <w:left w:val="nil"/>
              <w:bottom w:val="single" w:color="auto" w:sz="4" w:space="0"/>
              <w:right w:val="single" w:color="auto" w:sz="4" w:space="0"/>
            </w:tcBorders>
            <w:shd w:val="clear" w:color="auto" w:fill="auto"/>
            <w:vAlign w:val="center"/>
          </w:tcPr>
          <w:p w14:paraId="424625B0">
            <w:pPr>
              <w:jc w:val="center"/>
              <w:rPr>
                <w:sz w:val="20"/>
                <w:szCs w:val="20"/>
              </w:rPr>
            </w:pPr>
            <w:r>
              <w:rPr>
                <w:sz w:val="20"/>
                <w:szCs w:val="20"/>
              </w:rPr>
              <w:t>0</w:t>
            </w:r>
          </w:p>
        </w:tc>
        <w:tc>
          <w:tcPr>
            <w:tcW w:w="709" w:type="dxa"/>
            <w:tcBorders>
              <w:top w:val="nil"/>
              <w:left w:val="nil"/>
              <w:bottom w:val="single" w:color="auto" w:sz="4" w:space="0"/>
              <w:right w:val="single" w:color="auto" w:sz="4" w:space="0"/>
            </w:tcBorders>
            <w:shd w:val="clear" w:color="auto" w:fill="auto"/>
            <w:vAlign w:val="center"/>
          </w:tcPr>
          <w:p w14:paraId="765DDCE7">
            <w:pPr>
              <w:jc w:val="center"/>
              <w:rPr>
                <w:sz w:val="20"/>
                <w:szCs w:val="20"/>
              </w:rPr>
            </w:pPr>
            <w:r>
              <w:rPr>
                <w:sz w:val="20"/>
                <w:szCs w:val="20"/>
              </w:rPr>
              <w:t>100</w:t>
            </w:r>
          </w:p>
        </w:tc>
      </w:tr>
      <w:tr w14:paraId="77DB17A8">
        <w:tblPrEx>
          <w:tblCellMar>
            <w:top w:w="0" w:type="dxa"/>
            <w:left w:w="108" w:type="dxa"/>
            <w:bottom w:w="0" w:type="dxa"/>
            <w:right w:w="108" w:type="dxa"/>
          </w:tblCellMar>
        </w:tblPrEx>
        <w:trPr>
          <w:trHeight w:val="174"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C6FA340">
            <w:pPr>
              <w:jc w:val="center"/>
              <w:rPr>
                <w:rFonts w:hint="default"/>
                <w:sz w:val="20"/>
                <w:szCs w:val="20"/>
                <w:lang w:val="ru-RU"/>
              </w:rPr>
            </w:pPr>
            <w:r>
              <w:rPr>
                <w:rFonts w:hint="default"/>
                <w:sz w:val="20"/>
                <w:szCs w:val="20"/>
                <w:lang w:val="ru-RU"/>
              </w:rPr>
              <w:t>3</w:t>
            </w:r>
          </w:p>
        </w:tc>
        <w:tc>
          <w:tcPr>
            <w:tcW w:w="1965" w:type="dxa"/>
            <w:tcBorders>
              <w:top w:val="nil"/>
              <w:left w:val="nil"/>
              <w:bottom w:val="single" w:color="auto" w:sz="4" w:space="0"/>
              <w:right w:val="single" w:color="auto" w:sz="4" w:space="0"/>
            </w:tcBorders>
            <w:shd w:val="clear" w:color="auto" w:fill="auto"/>
            <w:vAlign w:val="center"/>
          </w:tcPr>
          <w:p w14:paraId="09B9F6EB">
            <w:pPr>
              <w:jc w:val="left"/>
              <w:rPr>
                <w:sz w:val="20"/>
                <w:szCs w:val="20"/>
              </w:rPr>
            </w:pPr>
            <w:r>
              <w:rPr>
                <w:sz w:val="20"/>
                <w:szCs w:val="20"/>
              </w:rPr>
              <w:t xml:space="preserve">Печь микроволновая СВЧ </w:t>
            </w:r>
            <w:r>
              <w:rPr>
                <w:sz w:val="20"/>
                <w:szCs w:val="20"/>
                <w:lang w:val="en-US"/>
              </w:rPr>
              <w:t>Samsung</w:t>
            </w:r>
            <w:r>
              <w:rPr>
                <w:sz w:val="20"/>
                <w:szCs w:val="20"/>
              </w:rPr>
              <w:t xml:space="preserve"> </w:t>
            </w:r>
            <w:r>
              <w:rPr>
                <w:sz w:val="20"/>
                <w:szCs w:val="20"/>
                <w:lang w:val="en-US"/>
              </w:rPr>
              <w:t>ME</w:t>
            </w:r>
            <w:r>
              <w:rPr>
                <w:sz w:val="20"/>
                <w:szCs w:val="20"/>
              </w:rPr>
              <w:t xml:space="preserve"> 83 </w:t>
            </w:r>
            <w:r>
              <w:rPr>
                <w:sz w:val="20"/>
                <w:szCs w:val="20"/>
                <w:lang w:val="en-US"/>
              </w:rPr>
              <w:t>KRS</w:t>
            </w:r>
            <w:r>
              <w:rPr>
                <w:sz w:val="20"/>
                <w:szCs w:val="20"/>
              </w:rPr>
              <w:t>2</w:t>
            </w:r>
          </w:p>
        </w:tc>
        <w:tc>
          <w:tcPr>
            <w:tcW w:w="1559" w:type="dxa"/>
            <w:tcBorders>
              <w:top w:val="nil"/>
              <w:left w:val="nil"/>
              <w:bottom w:val="single" w:color="auto" w:sz="4" w:space="0"/>
              <w:right w:val="single" w:color="auto" w:sz="4" w:space="0"/>
            </w:tcBorders>
            <w:shd w:val="clear" w:color="auto" w:fill="auto"/>
            <w:vAlign w:val="center"/>
          </w:tcPr>
          <w:p w14:paraId="38B5C4C2">
            <w:pPr>
              <w:jc w:val="center"/>
              <w:rPr>
                <w:sz w:val="20"/>
                <w:szCs w:val="20"/>
                <w:lang w:val="en-US"/>
              </w:rPr>
            </w:pPr>
            <w:r>
              <w:rPr>
                <w:sz w:val="20"/>
                <w:szCs w:val="20"/>
              </w:rPr>
              <w:t>1013600006</w:t>
            </w:r>
            <w:r>
              <w:rPr>
                <w:sz w:val="20"/>
                <w:szCs w:val="20"/>
                <w:lang w:val="en-US"/>
              </w:rPr>
              <w:t>61</w:t>
            </w:r>
          </w:p>
        </w:tc>
        <w:tc>
          <w:tcPr>
            <w:tcW w:w="1134" w:type="dxa"/>
            <w:tcBorders>
              <w:top w:val="nil"/>
              <w:left w:val="nil"/>
              <w:bottom w:val="single" w:color="auto" w:sz="4" w:space="0"/>
              <w:right w:val="single" w:color="auto" w:sz="4" w:space="0"/>
            </w:tcBorders>
            <w:shd w:val="clear" w:color="auto" w:fill="auto"/>
            <w:vAlign w:val="center"/>
          </w:tcPr>
          <w:p w14:paraId="16C007D0">
            <w:pPr>
              <w:jc w:val="center"/>
              <w:rPr>
                <w:sz w:val="20"/>
                <w:szCs w:val="20"/>
              </w:rPr>
            </w:pPr>
            <w:r>
              <w:rPr>
                <w:sz w:val="20"/>
                <w:szCs w:val="20"/>
              </w:rPr>
              <w:t>17.05.2017</w:t>
            </w:r>
          </w:p>
        </w:tc>
        <w:tc>
          <w:tcPr>
            <w:tcW w:w="1134" w:type="dxa"/>
            <w:tcBorders>
              <w:top w:val="nil"/>
              <w:left w:val="nil"/>
              <w:bottom w:val="single" w:color="auto" w:sz="4" w:space="0"/>
              <w:right w:val="single" w:color="auto" w:sz="4" w:space="0"/>
            </w:tcBorders>
            <w:shd w:val="clear" w:color="auto" w:fill="auto"/>
            <w:vAlign w:val="center"/>
          </w:tcPr>
          <w:p w14:paraId="208EB719">
            <w:pPr>
              <w:jc w:val="center"/>
              <w:rPr>
                <w:sz w:val="20"/>
                <w:szCs w:val="20"/>
              </w:rPr>
            </w:pPr>
            <w:r>
              <w:rPr>
                <w:sz w:val="20"/>
                <w:szCs w:val="20"/>
              </w:rPr>
              <w:t>17.01.2017</w:t>
            </w:r>
          </w:p>
        </w:tc>
        <w:tc>
          <w:tcPr>
            <w:tcW w:w="1172" w:type="dxa"/>
            <w:tcBorders>
              <w:top w:val="nil"/>
              <w:left w:val="nil"/>
              <w:bottom w:val="single" w:color="auto" w:sz="4" w:space="0"/>
              <w:right w:val="single" w:color="auto" w:sz="4" w:space="0"/>
            </w:tcBorders>
            <w:shd w:val="clear" w:color="auto" w:fill="auto"/>
            <w:vAlign w:val="center"/>
          </w:tcPr>
          <w:p w14:paraId="3DEC7799">
            <w:pPr>
              <w:jc w:val="center"/>
              <w:rPr>
                <w:sz w:val="20"/>
                <w:szCs w:val="20"/>
              </w:rPr>
            </w:pPr>
            <w:r>
              <w:rPr>
                <w:sz w:val="20"/>
                <w:szCs w:val="20"/>
              </w:rPr>
              <w:t>9 490,00</w:t>
            </w:r>
          </w:p>
        </w:tc>
        <w:tc>
          <w:tcPr>
            <w:tcW w:w="1238" w:type="dxa"/>
            <w:tcBorders>
              <w:top w:val="nil"/>
              <w:left w:val="nil"/>
              <w:bottom w:val="single" w:color="auto" w:sz="4" w:space="0"/>
              <w:right w:val="single" w:color="auto" w:sz="4" w:space="0"/>
            </w:tcBorders>
            <w:shd w:val="clear" w:color="auto" w:fill="auto"/>
            <w:vAlign w:val="center"/>
          </w:tcPr>
          <w:p w14:paraId="3174A493">
            <w:pPr>
              <w:jc w:val="center"/>
              <w:rPr>
                <w:sz w:val="20"/>
                <w:szCs w:val="20"/>
              </w:rPr>
            </w:pPr>
            <w:r>
              <w:rPr>
                <w:sz w:val="20"/>
                <w:szCs w:val="20"/>
              </w:rPr>
              <w:t>0</w:t>
            </w:r>
          </w:p>
        </w:tc>
        <w:tc>
          <w:tcPr>
            <w:tcW w:w="709" w:type="dxa"/>
            <w:tcBorders>
              <w:top w:val="nil"/>
              <w:left w:val="nil"/>
              <w:bottom w:val="single" w:color="auto" w:sz="4" w:space="0"/>
              <w:right w:val="single" w:color="auto" w:sz="4" w:space="0"/>
            </w:tcBorders>
            <w:shd w:val="clear" w:color="auto" w:fill="auto"/>
            <w:vAlign w:val="center"/>
          </w:tcPr>
          <w:p w14:paraId="50F72187">
            <w:pPr>
              <w:jc w:val="center"/>
            </w:pPr>
            <w:r>
              <w:rPr>
                <w:sz w:val="20"/>
                <w:szCs w:val="20"/>
              </w:rPr>
              <w:t>100</w:t>
            </w:r>
          </w:p>
        </w:tc>
      </w:tr>
      <w:tr w14:paraId="63110DF0">
        <w:tblPrEx>
          <w:tblCellMar>
            <w:top w:w="0" w:type="dxa"/>
            <w:left w:w="108" w:type="dxa"/>
            <w:bottom w:w="0" w:type="dxa"/>
            <w:right w:w="108" w:type="dxa"/>
          </w:tblCellMar>
        </w:tblPrEx>
        <w:trPr>
          <w:trHeight w:val="6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29FA4837">
            <w:pPr>
              <w:jc w:val="center"/>
              <w:rPr>
                <w:rFonts w:hint="default"/>
                <w:sz w:val="20"/>
                <w:szCs w:val="20"/>
                <w:lang w:val="ru-RU"/>
              </w:rPr>
            </w:pPr>
            <w:r>
              <w:rPr>
                <w:rFonts w:hint="default"/>
                <w:sz w:val="20"/>
                <w:szCs w:val="20"/>
                <w:lang w:val="ru-RU"/>
              </w:rPr>
              <w:t>4</w:t>
            </w:r>
          </w:p>
        </w:tc>
        <w:tc>
          <w:tcPr>
            <w:tcW w:w="1965" w:type="dxa"/>
            <w:tcBorders>
              <w:top w:val="single" w:color="auto" w:sz="4" w:space="0"/>
              <w:left w:val="nil"/>
              <w:bottom w:val="single" w:color="auto" w:sz="4" w:space="0"/>
              <w:right w:val="single" w:color="auto" w:sz="4" w:space="0"/>
            </w:tcBorders>
            <w:shd w:val="clear" w:color="auto" w:fill="auto"/>
            <w:vAlign w:val="center"/>
          </w:tcPr>
          <w:p w14:paraId="0C990B18">
            <w:pPr>
              <w:jc w:val="left"/>
              <w:rPr>
                <w:sz w:val="20"/>
                <w:szCs w:val="20"/>
                <w:lang w:val="en-US"/>
              </w:rPr>
            </w:pPr>
            <w:r>
              <w:rPr>
                <w:sz w:val="20"/>
                <w:szCs w:val="20"/>
              </w:rPr>
              <w:t xml:space="preserve">Пылесос </w:t>
            </w:r>
            <w:r>
              <w:rPr>
                <w:sz w:val="20"/>
                <w:szCs w:val="20"/>
                <w:lang w:val="en-US"/>
              </w:rPr>
              <w:t>VS Samsung SC432F</w:t>
            </w:r>
          </w:p>
        </w:tc>
        <w:tc>
          <w:tcPr>
            <w:tcW w:w="1559" w:type="dxa"/>
            <w:tcBorders>
              <w:top w:val="single" w:color="auto" w:sz="4" w:space="0"/>
              <w:left w:val="nil"/>
              <w:bottom w:val="single" w:color="auto" w:sz="4" w:space="0"/>
              <w:right w:val="single" w:color="auto" w:sz="4" w:space="0"/>
            </w:tcBorders>
            <w:shd w:val="clear" w:color="auto" w:fill="auto"/>
            <w:vAlign w:val="center"/>
          </w:tcPr>
          <w:p w14:paraId="2EFE0A07">
            <w:pPr>
              <w:jc w:val="center"/>
              <w:rPr>
                <w:sz w:val="20"/>
                <w:szCs w:val="20"/>
              </w:rPr>
            </w:pPr>
            <w:r>
              <w:rPr>
                <w:sz w:val="20"/>
                <w:szCs w:val="20"/>
              </w:rPr>
              <w:t>101340000</w:t>
            </w:r>
            <w:r>
              <w:rPr>
                <w:sz w:val="20"/>
                <w:szCs w:val="20"/>
                <w:lang w:val="en-US"/>
              </w:rPr>
              <w:t>660</w:t>
            </w:r>
            <w:r>
              <w:rPr>
                <w:sz w:val="20"/>
                <w:szCs w:val="20"/>
              </w:rPr>
              <w:t xml:space="preserve"> </w:t>
            </w:r>
          </w:p>
        </w:tc>
        <w:tc>
          <w:tcPr>
            <w:tcW w:w="1134" w:type="dxa"/>
            <w:tcBorders>
              <w:top w:val="single" w:color="auto" w:sz="4" w:space="0"/>
              <w:left w:val="nil"/>
              <w:bottom w:val="single" w:color="auto" w:sz="4" w:space="0"/>
              <w:right w:val="single" w:color="auto" w:sz="4" w:space="0"/>
            </w:tcBorders>
            <w:shd w:val="clear" w:color="auto" w:fill="auto"/>
            <w:vAlign w:val="center"/>
          </w:tcPr>
          <w:p w14:paraId="71455F54">
            <w:pPr>
              <w:jc w:val="center"/>
              <w:rPr>
                <w:sz w:val="20"/>
                <w:szCs w:val="20"/>
              </w:rPr>
            </w:pPr>
            <w:r>
              <w:rPr>
                <w:sz w:val="20"/>
                <w:szCs w:val="20"/>
              </w:rPr>
              <w:t>22.10.2016</w:t>
            </w:r>
          </w:p>
        </w:tc>
        <w:tc>
          <w:tcPr>
            <w:tcW w:w="1134" w:type="dxa"/>
            <w:tcBorders>
              <w:top w:val="single" w:color="auto" w:sz="4" w:space="0"/>
              <w:left w:val="nil"/>
              <w:bottom w:val="single" w:color="auto" w:sz="4" w:space="0"/>
              <w:right w:val="single" w:color="auto" w:sz="4" w:space="0"/>
            </w:tcBorders>
            <w:shd w:val="clear" w:color="auto" w:fill="auto"/>
            <w:vAlign w:val="center"/>
          </w:tcPr>
          <w:p w14:paraId="1FD37F2F">
            <w:pPr>
              <w:jc w:val="center"/>
              <w:rPr>
                <w:sz w:val="20"/>
                <w:szCs w:val="20"/>
              </w:rPr>
            </w:pPr>
            <w:r>
              <w:rPr>
                <w:sz w:val="20"/>
                <w:szCs w:val="20"/>
              </w:rPr>
              <w:t>05.08.2016</w:t>
            </w:r>
          </w:p>
        </w:tc>
        <w:tc>
          <w:tcPr>
            <w:tcW w:w="1172" w:type="dxa"/>
            <w:tcBorders>
              <w:top w:val="single" w:color="auto" w:sz="4" w:space="0"/>
              <w:left w:val="nil"/>
              <w:bottom w:val="single" w:color="auto" w:sz="4" w:space="0"/>
              <w:right w:val="single" w:color="auto" w:sz="4" w:space="0"/>
            </w:tcBorders>
            <w:shd w:val="clear" w:color="auto" w:fill="auto"/>
            <w:vAlign w:val="center"/>
          </w:tcPr>
          <w:p w14:paraId="40DF519C">
            <w:pPr>
              <w:jc w:val="center"/>
              <w:rPr>
                <w:sz w:val="20"/>
                <w:szCs w:val="20"/>
              </w:rPr>
            </w:pPr>
            <w:r>
              <w:rPr>
                <w:sz w:val="20"/>
                <w:szCs w:val="20"/>
              </w:rPr>
              <w:t>5 190,00</w:t>
            </w:r>
          </w:p>
        </w:tc>
        <w:tc>
          <w:tcPr>
            <w:tcW w:w="1238" w:type="dxa"/>
            <w:tcBorders>
              <w:top w:val="single" w:color="auto" w:sz="4" w:space="0"/>
              <w:left w:val="nil"/>
              <w:bottom w:val="single" w:color="auto" w:sz="4" w:space="0"/>
              <w:right w:val="single" w:color="auto" w:sz="4" w:space="0"/>
            </w:tcBorders>
            <w:shd w:val="clear" w:color="auto" w:fill="auto"/>
            <w:vAlign w:val="center"/>
          </w:tcPr>
          <w:p w14:paraId="13734013">
            <w:pPr>
              <w:jc w:val="center"/>
              <w:rPr>
                <w:sz w:val="20"/>
                <w:szCs w:val="20"/>
              </w:rPr>
            </w:pPr>
            <w:r>
              <w:rPr>
                <w:sz w:val="20"/>
                <w:szCs w:val="20"/>
              </w:rPr>
              <w:t>0</w:t>
            </w:r>
          </w:p>
        </w:tc>
        <w:tc>
          <w:tcPr>
            <w:tcW w:w="709" w:type="dxa"/>
            <w:tcBorders>
              <w:top w:val="single" w:color="auto" w:sz="4" w:space="0"/>
              <w:left w:val="nil"/>
              <w:bottom w:val="single" w:color="auto" w:sz="4" w:space="0"/>
              <w:right w:val="single" w:color="auto" w:sz="4" w:space="0"/>
            </w:tcBorders>
            <w:shd w:val="clear" w:color="auto" w:fill="auto"/>
            <w:vAlign w:val="center"/>
          </w:tcPr>
          <w:p w14:paraId="44BDD7C1">
            <w:pPr>
              <w:jc w:val="center"/>
              <w:rPr>
                <w:sz w:val="20"/>
                <w:szCs w:val="20"/>
              </w:rPr>
            </w:pPr>
            <w:r>
              <w:rPr>
                <w:sz w:val="20"/>
                <w:szCs w:val="20"/>
              </w:rPr>
              <w:t>100</w:t>
            </w:r>
          </w:p>
        </w:tc>
      </w:tr>
      <w:tr w14:paraId="3BE97E79">
        <w:tblPrEx>
          <w:tblCellMar>
            <w:top w:w="0" w:type="dxa"/>
            <w:left w:w="108" w:type="dxa"/>
            <w:bottom w:w="0" w:type="dxa"/>
            <w:right w:w="108" w:type="dxa"/>
          </w:tblCellMar>
        </w:tblPrEx>
        <w:trPr>
          <w:trHeight w:val="6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0BD05487">
            <w:pPr>
              <w:jc w:val="center"/>
              <w:rPr>
                <w:rFonts w:hint="default"/>
                <w:sz w:val="20"/>
                <w:szCs w:val="20"/>
                <w:lang w:val="ru-RU"/>
              </w:rPr>
            </w:pPr>
            <w:r>
              <w:rPr>
                <w:rFonts w:hint="default"/>
                <w:sz w:val="20"/>
                <w:szCs w:val="20"/>
                <w:lang w:val="ru-RU"/>
              </w:rPr>
              <w:t>5</w:t>
            </w:r>
          </w:p>
        </w:tc>
        <w:tc>
          <w:tcPr>
            <w:tcW w:w="1965" w:type="dxa"/>
            <w:tcBorders>
              <w:top w:val="single" w:color="auto" w:sz="4" w:space="0"/>
              <w:left w:val="nil"/>
              <w:bottom w:val="single" w:color="auto" w:sz="4" w:space="0"/>
              <w:right w:val="single" w:color="auto" w:sz="4" w:space="0"/>
            </w:tcBorders>
            <w:shd w:val="clear" w:color="auto" w:fill="auto"/>
            <w:vAlign w:val="center"/>
          </w:tcPr>
          <w:p w14:paraId="45EFD84A">
            <w:pPr>
              <w:jc w:val="left"/>
              <w:rPr>
                <w:sz w:val="20"/>
                <w:szCs w:val="20"/>
                <w:lang w:val="en-US"/>
              </w:rPr>
            </w:pPr>
            <w:r>
              <w:rPr>
                <w:sz w:val="20"/>
                <w:szCs w:val="20"/>
              </w:rPr>
              <w:t xml:space="preserve">Холодильник </w:t>
            </w:r>
            <w:r>
              <w:rPr>
                <w:sz w:val="20"/>
                <w:szCs w:val="20"/>
                <w:lang w:val="en-US"/>
              </w:rPr>
              <w:t>DAEWWOO FR-082AIXR</w:t>
            </w:r>
          </w:p>
        </w:tc>
        <w:tc>
          <w:tcPr>
            <w:tcW w:w="1559" w:type="dxa"/>
            <w:tcBorders>
              <w:top w:val="single" w:color="auto" w:sz="4" w:space="0"/>
              <w:left w:val="nil"/>
              <w:bottom w:val="single" w:color="auto" w:sz="4" w:space="0"/>
              <w:right w:val="single" w:color="auto" w:sz="4" w:space="0"/>
            </w:tcBorders>
            <w:shd w:val="clear" w:color="auto" w:fill="auto"/>
            <w:vAlign w:val="center"/>
          </w:tcPr>
          <w:p w14:paraId="4B997B37">
            <w:pPr>
              <w:jc w:val="center"/>
              <w:rPr>
                <w:sz w:val="20"/>
                <w:szCs w:val="20"/>
              </w:rPr>
            </w:pPr>
            <w:r>
              <w:rPr>
                <w:sz w:val="20"/>
                <w:szCs w:val="20"/>
              </w:rPr>
              <w:t>101340000</w:t>
            </w:r>
            <w:r>
              <w:rPr>
                <w:sz w:val="20"/>
                <w:szCs w:val="20"/>
                <w:lang w:val="en-US"/>
              </w:rPr>
              <w:t>663</w:t>
            </w:r>
          </w:p>
        </w:tc>
        <w:tc>
          <w:tcPr>
            <w:tcW w:w="1134" w:type="dxa"/>
            <w:tcBorders>
              <w:top w:val="single" w:color="auto" w:sz="4" w:space="0"/>
              <w:left w:val="nil"/>
              <w:bottom w:val="single" w:color="auto" w:sz="4" w:space="0"/>
              <w:right w:val="single" w:color="auto" w:sz="4" w:space="0"/>
            </w:tcBorders>
            <w:shd w:val="clear" w:color="auto" w:fill="auto"/>
            <w:vAlign w:val="center"/>
          </w:tcPr>
          <w:p w14:paraId="0A0CD620">
            <w:pPr>
              <w:jc w:val="center"/>
              <w:rPr>
                <w:sz w:val="20"/>
                <w:szCs w:val="20"/>
              </w:rPr>
            </w:pPr>
            <w:r>
              <w:rPr>
                <w:sz w:val="20"/>
                <w:szCs w:val="20"/>
              </w:rPr>
              <w:t>22.09.2017</w:t>
            </w:r>
          </w:p>
        </w:tc>
        <w:tc>
          <w:tcPr>
            <w:tcW w:w="1134" w:type="dxa"/>
            <w:tcBorders>
              <w:top w:val="single" w:color="auto" w:sz="4" w:space="0"/>
              <w:left w:val="nil"/>
              <w:bottom w:val="single" w:color="auto" w:sz="4" w:space="0"/>
              <w:right w:val="single" w:color="auto" w:sz="4" w:space="0"/>
            </w:tcBorders>
            <w:shd w:val="clear" w:color="auto" w:fill="auto"/>
            <w:vAlign w:val="center"/>
          </w:tcPr>
          <w:p w14:paraId="2C628376">
            <w:pPr>
              <w:jc w:val="center"/>
              <w:rPr>
                <w:sz w:val="20"/>
                <w:szCs w:val="20"/>
              </w:rPr>
            </w:pPr>
            <w:r>
              <w:rPr>
                <w:sz w:val="20"/>
                <w:szCs w:val="20"/>
              </w:rPr>
              <w:t>01.09.2017</w:t>
            </w:r>
          </w:p>
        </w:tc>
        <w:tc>
          <w:tcPr>
            <w:tcW w:w="1172" w:type="dxa"/>
            <w:tcBorders>
              <w:top w:val="single" w:color="auto" w:sz="4" w:space="0"/>
              <w:left w:val="nil"/>
              <w:bottom w:val="single" w:color="auto" w:sz="4" w:space="0"/>
              <w:right w:val="single" w:color="auto" w:sz="4" w:space="0"/>
            </w:tcBorders>
            <w:shd w:val="clear" w:color="auto" w:fill="auto"/>
            <w:vAlign w:val="center"/>
          </w:tcPr>
          <w:p w14:paraId="137C057A">
            <w:pPr>
              <w:jc w:val="center"/>
              <w:rPr>
                <w:sz w:val="20"/>
                <w:szCs w:val="20"/>
              </w:rPr>
            </w:pPr>
            <w:r>
              <w:rPr>
                <w:sz w:val="20"/>
                <w:szCs w:val="20"/>
              </w:rPr>
              <w:t>11 097,00</w:t>
            </w:r>
          </w:p>
        </w:tc>
        <w:tc>
          <w:tcPr>
            <w:tcW w:w="1238" w:type="dxa"/>
            <w:tcBorders>
              <w:top w:val="single" w:color="auto" w:sz="4" w:space="0"/>
              <w:left w:val="nil"/>
              <w:bottom w:val="single" w:color="auto" w:sz="4" w:space="0"/>
              <w:right w:val="single" w:color="auto" w:sz="4" w:space="0"/>
            </w:tcBorders>
            <w:shd w:val="clear" w:color="auto" w:fill="auto"/>
            <w:vAlign w:val="center"/>
          </w:tcPr>
          <w:p w14:paraId="48AA1D9D">
            <w:pPr>
              <w:jc w:val="center"/>
              <w:rPr>
                <w:sz w:val="20"/>
                <w:szCs w:val="20"/>
              </w:rPr>
            </w:pPr>
            <w:r>
              <w:rPr>
                <w:sz w:val="20"/>
                <w:szCs w:val="20"/>
              </w:rPr>
              <w:t>0</w:t>
            </w:r>
          </w:p>
        </w:tc>
        <w:tc>
          <w:tcPr>
            <w:tcW w:w="709" w:type="dxa"/>
            <w:tcBorders>
              <w:top w:val="single" w:color="auto" w:sz="4" w:space="0"/>
              <w:left w:val="nil"/>
              <w:bottom w:val="single" w:color="auto" w:sz="4" w:space="0"/>
              <w:right w:val="single" w:color="auto" w:sz="4" w:space="0"/>
            </w:tcBorders>
            <w:shd w:val="clear" w:color="auto" w:fill="auto"/>
            <w:vAlign w:val="center"/>
          </w:tcPr>
          <w:p w14:paraId="377FFE9A">
            <w:pPr>
              <w:jc w:val="center"/>
              <w:rPr>
                <w:sz w:val="20"/>
                <w:szCs w:val="20"/>
              </w:rPr>
            </w:pPr>
            <w:r>
              <w:rPr>
                <w:sz w:val="20"/>
                <w:szCs w:val="20"/>
              </w:rPr>
              <w:t>100</w:t>
            </w:r>
          </w:p>
        </w:tc>
      </w:tr>
      <w:tr w14:paraId="3C4A2D78">
        <w:tblPrEx>
          <w:tblCellMar>
            <w:top w:w="0" w:type="dxa"/>
            <w:left w:w="108" w:type="dxa"/>
            <w:bottom w:w="0" w:type="dxa"/>
            <w:right w:w="108" w:type="dxa"/>
          </w:tblCellMar>
        </w:tblPrEx>
        <w:trPr>
          <w:trHeight w:val="6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18904BB3">
            <w:pPr>
              <w:jc w:val="center"/>
              <w:rPr>
                <w:rFonts w:hint="default"/>
                <w:sz w:val="20"/>
                <w:szCs w:val="20"/>
                <w:lang w:val="ru-RU"/>
              </w:rPr>
            </w:pPr>
            <w:r>
              <w:rPr>
                <w:rFonts w:hint="default"/>
                <w:sz w:val="20"/>
                <w:szCs w:val="20"/>
                <w:lang w:val="ru-RU"/>
              </w:rPr>
              <w:t>6</w:t>
            </w:r>
          </w:p>
        </w:tc>
        <w:tc>
          <w:tcPr>
            <w:tcW w:w="1965" w:type="dxa"/>
            <w:tcBorders>
              <w:top w:val="single" w:color="auto" w:sz="4" w:space="0"/>
              <w:left w:val="nil"/>
              <w:bottom w:val="single" w:color="auto" w:sz="4" w:space="0"/>
              <w:right w:val="single" w:color="auto" w:sz="4" w:space="0"/>
            </w:tcBorders>
            <w:shd w:val="clear" w:color="auto" w:fill="auto"/>
            <w:vAlign w:val="center"/>
          </w:tcPr>
          <w:p w14:paraId="7912762F">
            <w:pPr>
              <w:jc w:val="left"/>
              <w:rPr>
                <w:sz w:val="20"/>
                <w:szCs w:val="20"/>
              </w:rPr>
            </w:pPr>
            <w:r>
              <w:rPr>
                <w:sz w:val="20"/>
                <w:szCs w:val="20"/>
              </w:rPr>
              <w:t xml:space="preserve">Чайник </w:t>
            </w:r>
            <w:r>
              <w:rPr>
                <w:sz w:val="20"/>
                <w:szCs w:val="20"/>
                <w:lang w:val="en-US"/>
              </w:rPr>
              <w:t>Bosch</w:t>
            </w:r>
          </w:p>
        </w:tc>
        <w:tc>
          <w:tcPr>
            <w:tcW w:w="1559" w:type="dxa"/>
            <w:tcBorders>
              <w:top w:val="single" w:color="auto" w:sz="4" w:space="0"/>
              <w:left w:val="nil"/>
              <w:bottom w:val="single" w:color="auto" w:sz="4" w:space="0"/>
              <w:right w:val="single" w:color="auto" w:sz="4" w:space="0"/>
            </w:tcBorders>
            <w:shd w:val="clear" w:color="auto" w:fill="auto"/>
            <w:vAlign w:val="center"/>
          </w:tcPr>
          <w:p w14:paraId="0B40BC38">
            <w:pPr>
              <w:ind w:left="-57" w:right="-57"/>
              <w:jc w:val="center"/>
              <w:rPr>
                <w:sz w:val="18"/>
                <w:szCs w:val="18"/>
              </w:rPr>
            </w:pPr>
            <w:r>
              <w:rPr>
                <w:sz w:val="18"/>
                <w:szCs w:val="18"/>
              </w:rPr>
              <w:t>00-000000000000073</w:t>
            </w:r>
          </w:p>
        </w:tc>
        <w:tc>
          <w:tcPr>
            <w:tcW w:w="1134" w:type="dxa"/>
            <w:tcBorders>
              <w:top w:val="single" w:color="auto" w:sz="4" w:space="0"/>
              <w:left w:val="nil"/>
              <w:bottom w:val="single" w:color="auto" w:sz="4" w:space="0"/>
              <w:right w:val="single" w:color="auto" w:sz="4" w:space="0"/>
            </w:tcBorders>
            <w:shd w:val="clear" w:color="auto" w:fill="auto"/>
            <w:vAlign w:val="center"/>
          </w:tcPr>
          <w:p w14:paraId="04277B99">
            <w:pPr>
              <w:jc w:val="center"/>
              <w:rPr>
                <w:sz w:val="20"/>
                <w:szCs w:val="20"/>
              </w:rPr>
            </w:pPr>
            <w:r>
              <w:rPr>
                <w:sz w:val="20"/>
                <w:szCs w:val="20"/>
              </w:rPr>
              <w:t>18.05.2012</w:t>
            </w:r>
          </w:p>
        </w:tc>
        <w:tc>
          <w:tcPr>
            <w:tcW w:w="1134" w:type="dxa"/>
            <w:tcBorders>
              <w:top w:val="single" w:color="auto" w:sz="4" w:space="0"/>
              <w:left w:val="nil"/>
              <w:bottom w:val="single" w:color="auto" w:sz="4" w:space="0"/>
              <w:right w:val="single" w:color="auto" w:sz="4" w:space="0"/>
            </w:tcBorders>
            <w:shd w:val="clear" w:color="auto" w:fill="auto"/>
            <w:vAlign w:val="center"/>
          </w:tcPr>
          <w:p w14:paraId="3FC9FA85">
            <w:pPr>
              <w:jc w:val="center"/>
              <w:rPr>
                <w:sz w:val="20"/>
                <w:szCs w:val="20"/>
              </w:rPr>
            </w:pPr>
            <w:r>
              <w:rPr>
                <w:sz w:val="20"/>
                <w:szCs w:val="20"/>
              </w:rPr>
              <w:t>01.01.2012</w:t>
            </w:r>
          </w:p>
        </w:tc>
        <w:tc>
          <w:tcPr>
            <w:tcW w:w="1172" w:type="dxa"/>
            <w:tcBorders>
              <w:top w:val="single" w:color="auto" w:sz="4" w:space="0"/>
              <w:left w:val="nil"/>
              <w:bottom w:val="single" w:color="auto" w:sz="4" w:space="0"/>
              <w:right w:val="single" w:color="auto" w:sz="4" w:space="0"/>
            </w:tcBorders>
            <w:shd w:val="clear" w:color="auto" w:fill="auto"/>
            <w:vAlign w:val="center"/>
          </w:tcPr>
          <w:p w14:paraId="2A26FAF1">
            <w:pPr>
              <w:jc w:val="center"/>
              <w:rPr>
                <w:sz w:val="20"/>
                <w:szCs w:val="20"/>
              </w:rPr>
            </w:pPr>
            <w:r>
              <w:rPr>
                <w:sz w:val="20"/>
                <w:szCs w:val="20"/>
              </w:rPr>
              <w:t>1 290,00</w:t>
            </w:r>
          </w:p>
        </w:tc>
        <w:tc>
          <w:tcPr>
            <w:tcW w:w="1238" w:type="dxa"/>
            <w:tcBorders>
              <w:top w:val="single" w:color="auto" w:sz="4" w:space="0"/>
              <w:left w:val="nil"/>
              <w:bottom w:val="single" w:color="auto" w:sz="4" w:space="0"/>
              <w:right w:val="single" w:color="auto" w:sz="4" w:space="0"/>
            </w:tcBorders>
            <w:shd w:val="clear" w:color="auto" w:fill="auto"/>
            <w:vAlign w:val="center"/>
          </w:tcPr>
          <w:p w14:paraId="588A26F5">
            <w:pPr>
              <w:jc w:val="center"/>
              <w:rPr>
                <w:sz w:val="20"/>
                <w:szCs w:val="20"/>
              </w:rPr>
            </w:pPr>
            <w:r>
              <w:rPr>
                <w:sz w:val="20"/>
                <w:szCs w:val="20"/>
              </w:rPr>
              <w:t>0</w:t>
            </w:r>
          </w:p>
        </w:tc>
        <w:tc>
          <w:tcPr>
            <w:tcW w:w="709" w:type="dxa"/>
            <w:tcBorders>
              <w:top w:val="single" w:color="auto" w:sz="4" w:space="0"/>
              <w:left w:val="nil"/>
              <w:bottom w:val="single" w:color="auto" w:sz="4" w:space="0"/>
              <w:right w:val="single" w:color="auto" w:sz="4" w:space="0"/>
            </w:tcBorders>
            <w:shd w:val="clear" w:color="auto" w:fill="auto"/>
            <w:vAlign w:val="center"/>
          </w:tcPr>
          <w:p w14:paraId="57B5DCF8">
            <w:pPr>
              <w:jc w:val="center"/>
            </w:pPr>
            <w:r>
              <w:rPr>
                <w:sz w:val="20"/>
                <w:szCs w:val="20"/>
              </w:rPr>
              <w:t>100</w:t>
            </w:r>
          </w:p>
        </w:tc>
      </w:tr>
      <w:tr w14:paraId="2AA4A3D3">
        <w:tblPrEx>
          <w:tblCellMar>
            <w:top w:w="0" w:type="dxa"/>
            <w:left w:w="108" w:type="dxa"/>
            <w:bottom w:w="0" w:type="dxa"/>
            <w:right w:w="108" w:type="dxa"/>
          </w:tblCellMar>
        </w:tblPrEx>
        <w:trPr>
          <w:trHeight w:val="11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223640D">
            <w:pPr>
              <w:jc w:val="center"/>
              <w:rPr>
                <w:rFonts w:hint="default"/>
                <w:sz w:val="20"/>
                <w:szCs w:val="20"/>
                <w:lang w:val="ru-RU"/>
              </w:rPr>
            </w:pPr>
            <w:r>
              <w:rPr>
                <w:rFonts w:hint="default"/>
                <w:sz w:val="20"/>
                <w:szCs w:val="20"/>
                <w:lang w:val="ru-RU"/>
              </w:rPr>
              <w:t>7</w:t>
            </w:r>
          </w:p>
        </w:tc>
        <w:tc>
          <w:tcPr>
            <w:tcW w:w="1965" w:type="dxa"/>
            <w:tcBorders>
              <w:top w:val="nil"/>
              <w:left w:val="nil"/>
              <w:bottom w:val="single" w:color="auto" w:sz="4" w:space="0"/>
              <w:right w:val="single" w:color="auto" w:sz="4" w:space="0"/>
            </w:tcBorders>
            <w:shd w:val="clear" w:color="auto" w:fill="auto"/>
            <w:vAlign w:val="center"/>
          </w:tcPr>
          <w:p w14:paraId="0C088767">
            <w:pPr>
              <w:jc w:val="left"/>
              <w:rPr>
                <w:sz w:val="20"/>
                <w:szCs w:val="20"/>
              </w:rPr>
            </w:pPr>
            <w:r>
              <w:rPr>
                <w:sz w:val="20"/>
                <w:szCs w:val="20"/>
              </w:rPr>
              <w:t xml:space="preserve">Чайник </w:t>
            </w:r>
            <w:r>
              <w:rPr>
                <w:sz w:val="20"/>
                <w:szCs w:val="20"/>
                <w:lang w:val="en-US"/>
              </w:rPr>
              <w:t>Bosch</w:t>
            </w:r>
          </w:p>
        </w:tc>
        <w:tc>
          <w:tcPr>
            <w:tcW w:w="1559" w:type="dxa"/>
            <w:tcBorders>
              <w:top w:val="nil"/>
              <w:left w:val="nil"/>
              <w:bottom w:val="single" w:color="auto" w:sz="4" w:space="0"/>
              <w:right w:val="single" w:color="auto" w:sz="4" w:space="0"/>
            </w:tcBorders>
            <w:shd w:val="clear" w:color="auto" w:fill="auto"/>
            <w:vAlign w:val="center"/>
          </w:tcPr>
          <w:p w14:paraId="15B6C602">
            <w:pPr>
              <w:ind w:left="-57" w:right="-57"/>
              <w:jc w:val="center"/>
              <w:rPr>
                <w:sz w:val="18"/>
                <w:szCs w:val="18"/>
              </w:rPr>
            </w:pPr>
            <w:r>
              <w:rPr>
                <w:sz w:val="18"/>
                <w:szCs w:val="18"/>
              </w:rPr>
              <w:t>00-000000000000074</w:t>
            </w:r>
          </w:p>
        </w:tc>
        <w:tc>
          <w:tcPr>
            <w:tcW w:w="1134" w:type="dxa"/>
            <w:tcBorders>
              <w:top w:val="nil"/>
              <w:left w:val="nil"/>
              <w:bottom w:val="single" w:color="auto" w:sz="4" w:space="0"/>
              <w:right w:val="single" w:color="auto" w:sz="4" w:space="0"/>
            </w:tcBorders>
            <w:shd w:val="clear" w:color="auto" w:fill="auto"/>
            <w:vAlign w:val="center"/>
          </w:tcPr>
          <w:p w14:paraId="6FCB046F">
            <w:pPr>
              <w:jc w:val="center"/>
              <w:rPr>
                <w:sz w:val="20"/>
                <w:szCs w:val="20"/>
              </w:rPr>
            </w:pPr>
            <w:r>
              <w:rPr>
                <w:sz w:val="20"/>
                <w:szCs w:val="20"/>
              </w:rPr>
              <w:t>18.05.2012</w:t>
            </w:r>
          </w:p>
        </w:tc>
        <w:tc>
          <w:tcPr>
            <w:tcW w:w="1134" w:type="dxa"/>
            <w:tcBorders>
              <w:top w:val="nil"/>
              <w:left w:val="nil"/>
              <w:bottom w:val="single" w:color="auto" w:sz="4" w:space="0"/>
              <w:right w:val="single" w:color="auto" w:sz="4" w:space="0"/>
            </w:tcBorders>
            <w:shd w:val="clear" w:color="auto" w:fill="auto"/>
            <w:vAlign w:val="center"/>
          </w:tcPr>
          <w:p w14:paraId="1F33A1E5">
            <w:pPr>
              <w:jc w:val="center"/>
              <w:rPr>
                <w:sz w:val="20"/>
                <w:szCs w:val="20"/>
              </w:rPr>
            </w:pPr>
            <w:r>
              <w:rPr>
                <w:sz w:val="20"/>
                <w:szCs w:val="20"/>
              </w:rPr>
              <w:t>01.01.2012</w:t>
            </w:r>
          </w:p>
        </w:tc>
        <w:tc>
          <w:tcPr>
            <w:tcW w:w="1172" w:type="dxa"/>
            <w:tcBorders>
              <w:top w:val="nil"/>
              <w:left w:val="nil"/>
              <w:bottom w:val="single" w:color="auto" w:sz="4" w:space="0"/>
              <w:right w:val="single" w:color="auto" w:sz="4" w:space="0"/>
            </w:tcBorders>
            <w:shd w:val="clear" w:color="auto" w:fill="auto"/>
            <w:vAlign w:val="center"/>
          </w:tcPr>
          <w:p w14:paraId="60056E2E">
            <w:pPr>
              <w:jc w:val="center"/>
              <w:rPr>
                <w:sz w:val="20"/>
                <w:szCs w:val="20"/>
              </w:rPr>
            </w:pPr>
            <w:r>
              <w:rPr>
                <w:sz w:val="20"/>
                <w:szCs w:val="20"/>
              </w:rPr>
              <w:t>1 290,00</w:t>
            </w:r>
          </w:p>
        </w:tc>
        <w:tc>
          <w:tcPr>
            <w:tcW w:w="1238" w:type="dxa"/>
            <w:tcBorders>
              <w:top w:val="nil"/>
              <w:left w:val="nil"/>
              <w:bottom w:val="single" w:color="auto" w:sz="4" w:space="0"/>
              <w:right w:val="single" w:color="auto" w:sz="4" w:space="0"/>
            </w:tcBorders>
            <w:shd w:val="clear" w:color="auto" w:fill="auto"/>
            <w:vAlign w:val="center"/>
          </w:tcPr>
          <w:p w14:paraId="5694DBF4">
            <w:pPr>
              <w:jc w:val="center"/>
              <w:rPr>
                <w:sz w:val="20"/>
                <w:szCs w:val="20"/>
              </w:rPr>
            </w:pPr>
            <w:r>
              <w:rPr>
                <w:sz w:val="20"/>
                <w:szCs w:val="20"/>
              </w:rPr>
              <w:t>0</w:t>
            </w:r>
          </w:p>
        </w:tc>
        <w:tc>
          <w:tcPr>
            <w:tcW w:w="709" w:type="dxa"/>
            <w:tcBorders>
              <w:top w:val="nil"/>
              <w:left w:val="nil"/>
              <w:bottom w:val="single" w:color="auto" w:sz="4" w:space="0"/>
              <w:right w:val="single" w:color="auto" w:sz="4" w:space="0"/>
            </w:tcBorders>
            <w:shd w:val="clear" w:color="auto" w:fill="auto"/>
            <w:vAlign w:val="center"/>
          </w:tcPr>
          <w:p w14:paraId="3521983E">
            <w:pPr>
              <w:jc w:val="center"/>
            </w:pPr>
            <w:r>
              <w:rPr>
                <w:sz w:val="20"/>
                <w:szCs w:val="20"/>
              </w:rPr>
              <w:t>100</w:t>
            </w:r>
          </w:p>
        </w:tc>
      </w:tr>
      <w:tr w14:paraId="789A3A35">
        <w:tblPrEx>
          <w:tblCellMar>
            <w:top w:w="0" w:type="dxa"/>
            <w:left w:w="108" w:type="dxa"/>
            <w:bottom w:w="0" w:type="dxa"/>
            <w:right w:w="108" w:type="dxa"/>
          </w:tblCellMar>
        </w:tblPrEx>
        <w:trPr>
          <w:trHeight w:val="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9B8748C">
            <w:pPr>
              <w:jc w:val="center"/>
              <w:rPr>
                <w:rFonts w:hint="default"/>
                <w:sz w:val="20"/>
                <w:szCs w:val="20"/>
                <w:lang w:val="ru-RU"/>
              </w:rPr>
            </w:pPr>
            <w:r>
              <w:rPr>
                <w:rFonts w:hint="default"/>
                <w:sz w:val="20"/>
                <w:szCs w:val="20"/>
                <w:lang w:val="ru-RU"/>
              </w:rPr>
              <w:t>8</w:t>
            </w:r>
          </w:p>
        </w:tc>
        <w:tc>
          <w:tcPr>
            <w:tcW w:w="1965" w:type="dxa"/>
            <w:tcBorders>
              <w:top w:val="nil"/>
              <w:left w:val="nil"/>
              <w:bottom w:val="single" w:color="auto" w:sz="4" w:space="0"/>
              <w:right w:val="single" w:color="auto" w:sz="4" w:space="0"/>
            </w:tcBorders>
            <w:shd w:val="clear" w:color="auto" w:fill="auto"/>
            <w:vAlign w:val="center"/>
          </w:tcPr>
          <w:p w14:paraId="68E80F06">
            <w:pPr>
              <w:jc w:val="left"/>
              <w:rPr>
                <w:sz w:val="20"/>
                <w:szCs w:val="20"/>
              </w:rPr>
            </w:pPr>
            <w:r>
              <w:rPr>
                <w:sz w:val="20"/>
                <w:szCs w:val="20"/>
              </w:rPr>
              <w:t xml:space="preserve">Чайник </w:t>
            </w:r>
            <w:r>
              <w:rPr>
                <w:sz w:val="20"/>
                <w:szCs w:val="20"/>
                <w:lang w:val="en-US"/>
              </w:rPr>
              <w:t>Bosch</w:t>
            </w:r>
          </w:p>
        </w:tc>
        <w:tc>
          <w:tcPr>
            <w:tcW w:w="1559" w:type="dxa"/>
            <w:tcBorders>
              <w:top w:val="nil"/>
              <w:left w:val="nil"/>
              <w:bottom w:val="single" w:color="auto" w:sz="4" w:space="0"/>
              <w:right w:val="single" w:color="auto" w:sz="4" w:space="0"/>
            </w:tcBorders>
            <w:shd w:val="clear" w:color="auto" w:fill="auto"/>
            <w:vAlign w:val="center"/>
          </w:tcPr>
          <w:p w14:paraId="4B364E8F">
            <w:pPr>
              <w:ind w:left="-57" w:right="-57"/>
              <w:jc w:val="center"/>
              <w:rPr>
                <w:sz w:val="18"/>
                <w:szCs w:val="18"/>
                <w:lang w:val="en-US"/>
              </w:rPr>
            </w:pPr>
            <w:r>
              <w:rPr>
                <w:sz w:val="18"/>
                <w:szCs w:val="18"/>
              </w:rPr>
              <w:t>00-000000000000</w:t>
            </w:r>
            <w:r>
              <w:rPr>
                <w:sz w:val="18"/>
                <w:szCs w:val="18"/>
                <w:lang w:val="en-US"/>
              </w:rPr>
              <w:t>692</w:t>
            </w:r>
          </w:p>
        </w:tc>
        <w:tc>
          <w:tcPr>
            <w:tcW w:w="1134" w:type="dxa"/>
            <w:tcBorders>
              <w:top w:val="nil"/>
              <w:left w:val="nil"/>
              <w:bottom w:val="single" w:color="auto" w:sz="4" w:space="0"/>
              <w:right w:val="single" w:color="auto" w:sz="4" w:space="0"/>
            </w:tcBorders>
            <w:shd w:val="clear" w:color="auto" w:fill="auto"/>
            <w:vAlign w:val="center"/>
          </w:tcPr>
          <w:p w14:paraId="1528432F">
            <w:pPr>
              <w:jc w:val="center"/>
              <w:rPr>
                <w:sz w:val="20"/>
                <w:szCs w:val="20"/>
              </w:rPr>
            </w:pPr>
            <w:r>
              <w:rPr>
                <w:sz w:val="20"/>
                <w:szCs w:val="20"/>
              </w:rPr>
              <w:t>01.02.2011</w:t>
            </w:r>
          </w:p>
        </w:tc>
        <w:tc>
          <w:tcPr>
            <w:tcW w:w="1134" w:type="dxa"/>
            <w:tcBorders>
              <w:top w:val="nil"/>
              <w:left w:val="nil"/>
              <w:bottom w:val="single" w:color="auto" w:sz="4" w:space="0"/>
              <w:right w:val="single" w:color="auto" w:sz="4" w:space="0"/>
            </w:tcBorders>
            <w:shd w:val="clear" w:color="auto" w:fill="auto"/>
            <w:vAlign w:val="center"/>
          </w:tcPr>
          <w:p w14:paraId="4FA6231F">
            <w:pPr>
              <w:jc w:val="center"/>
              <w:rPr>
                <w:sz w:val="20"/>
                <w:szCs w:val="20"/>
              </w:rPr>
            </w:pPr>
            <w:r>
              <w:rPr>
                <w:sz w:val="20"/>
                <w:szCs w:val="20"/>
              </w:rPr>
              <w:t>01.01.2011</w:t>
            </w:r>
          </w:p>
        </w:tc>
        <w:tc>
          <w:tcPr>
            <w:tcW w:w="1172" w:type="dxa"/>
            <w:tcBorders>
              <w:top w:val="nil"/>
              <w:left w:val="nil"/>
              <w:bottom w:val="single" w:color="auto" w:sz="4" w:space="0"/>
              <w:right w:val="single" w:color="auto" w:sz="4" w:space="0"/>
            </w:tcBorders>
            <w:shd w:val="clear" w:color="auto" w:fill="auto"/>
            <w:vAlign w:val="center"/>
          </w:tcPr>
          <w:p w14:paraId="2326CF57">
            <w:pPr>
              <w:jc w:val="center"/>
              <w:rPr>
                <w:sz w:val="20"/>
                <w:szCs w:val="20"/>
              </w:rPr>
            </w:pPr>
            <w:r>
              <w:rPr>
                <w:sz w:val="20"/>
                <w:szCs w:val="20"/>
              </w:rPr>
              <w:t>1 290,00</w:t>
            </w:r>
          </w:p>
        </w:tc>
        <w:tc>
          <w:tcPr>
            <w:tcW w:w="1238" w:type="dxa"/>
            <w:tcBorders>
              <w:top w:val="nil"/>
              <w:left w:val="nil"/>
              <w:bottom w:val="single" w:color="auto" w:sz="4" w:space="0"/>
              <w:right w:val="single" w:color="auto" w:sz="4" w:space="0"/>
            </w:tcBorders>
            <w:shd w:val="clear" w:color="auto" w:fill="auto"/>
            <w:vAlign w:val="center"/>
          </w:tcPr>
          <w:p w14:paraId="1C58F2FF">
            <w:pPr>
              <w:jc w:val="center"/>
              <w:rPr>
                <w:sz w:val="20"/>
                <w:szCs w:val="20"/>
              </w:rPr>
            </w:pPr>
            <w:r>
              <w:rPr>
                <w:sz w:val="20"/>
                <w:szCs w:val="20"/>
              </w:rPr>
              <w:t>0</w:t>
            </w:r>
          </w:p>
        </w:tc>
        <w:tc>
          <w:tcPr>
            <w:tcW w:w="709" w:type="dxa"/>
            <w:tcBorders>
              <w:top w:val="nil"/>
              <w:left w:val="nil"/>
              <w:bottom w:val="single" w:color="auto" w:sz="4" w:space="0"/>
              <w:right w:val="single" w:color="auto" w:sz="4" w:space="0"/>
            </w:tcBorders>
            <w:shd w:val="clear" w:color="auto" w:fill="auto"/>
            <w:vAlign w:val="center"/>
          </w:tcPr>
          <w:p w14:paraId="0377B638">
            <w:pPr>
              <w:jc w:val="center"/>
              <w:rPr>
                <w:sz w:val="20"/>
                <w:szCs w:val="20"/>
              </w:rPr>
            </w:pPr>
            <w:r>
              <w:rPr>
                <w:sz w:val="20"/>
                <w:szCs w:val="20"/>
              </w:rPr>
              <w:t>100</w:t>
            </w:r>
          </w:p>
        </w:tc>
      </w:tr>
      <w:tr w14:paraId="22E71933">
        <w:tblPrEx>
          <w:tblCellMar>
            <w:top w:w="0" w:type="dxa"/>
            <w:left w:w="108" w:type="dxa"/>
            <w:bottom w:w="0" w:type="dxa"/>
            <w:right w:w="108" w:type="dxa"/>
          </w:tblCellMar>
        </w:tblPrEx>
        <w:trPr>
          <w:trHeight w:val="60"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75A12A66">
            <w:pPr>
              <w:jc w:val="center"/>
              <w:rPr>
                <w:rFonts w:hint="default"/>
                <w:sz w:val="20"/>
                <w:szCs w:val="20"/>
                <w:lang w:val="ru-RU"/>
              </w:rPr>
            </w:pPr>
            <w:r>
              <w:rPr>
                <w:rFonts w:hint="default"/>
                <w:sz w:val="20"/>
                <w:szCs w:val="20"/>
                <w:lang w:val="ru-RU"/>
              </w:rPr>
              <w:t>9</w:t>
            </w:r>
          </w:p>
        </w:tc>
        <w:tc>
          <w:tcPr>
            <w:tcW w:w="1965" w:type="dxa"/>
            <w:tcBorders>
              <w:top w:val="single" w:color="auto" w:sz="4" w:space="0"/>
              <w:left w:val="nil"/>
              <w:bottom w:val="single" w:color="auto" w:sz="4" w:space="0"/>
              <w:right w:val="single" w:color="auto" w:sz="4" w:space="0"/>
            </w:tcBorders>
            <w:shd w:val="clear" w:color="auto" w:fill="auto"/>
            <w:vAlign w:val="center"/>
          </w:tcPr>
          <w:p w14:paraId="6825B02B">
            <w:pPr>
              <w:jc w:val="left"/>
              <w:rPr>
                <w:sz w:val="20"/>
                <w:szCs w:val="20"/>
              </w:rPr>
            </w:pPr>
            <w:r>
              <w:rPr>
                <w:sz w:val="20"/>
                <w:szCs w:val="20"/>
              </w:rPr>
              <w:t xml:space="preserve">Чайник </w:t>
            </w:r>
            <w:r>
              <w:rPr>
                <w:sz w:val="20"/>
                <w:szCs w:val="20"/>
                <w:lang w:val="en-US"/>
              </w:rPr>
              <w:t>Bosch</w:t>
            </w:r>
            <w:r>
              <w:rPr>
                <w:sz w:val="20"/>
                <w:szCs w:val="20"/>
              </w:rPr>
              <w:t xml:space="preserve"> </w:t>
            </w:r>
            <w:r>
              <w:rPr>
                <w:sz w:val="20"/>
                <w:szCs w:val="20"/>
                <w:lang w:val="en-US"/>
              </w:rPr>
              <w:t xml:space="preserve">TWK 70908 </w:t>
            </w:r>
            <w:r>
              <w:rPr>
                <w:sz w:val="20"/>
                <w:szCs w:val="20"/>
              </w:rPr>
              <w:t>стекло</w:t>
            </w:r>
          </w:p>
        </w:tc>
        <w:tc>
          <w:tcPr>
            <w:tcW w:w="1559" w:type="dxa"/>
            <w:tcBorders>
              <w:top w:val="single" w:color="auto" w:sz="4" w:space="0"/>
              <w:left w:val="nil"/>
              <w:bottom w:val="single" w:color="auto" w:sz="4" w:space="0"/>
              <w:right w:val="single" w:color="auto" w:sz="4" w:space="0"/>
            </w:tcBorders>
            <w:shd w:val="clear" w:color="auto" w:fill="auto"/>
            <w:vAlign w:val="center"/>
          </w:tcPr>
          <w:p w14:paraId="18B82A1D">
            <w:pPr>
              <w:jc w:val="center"/>
              <w:rPr>
                <w:sz w:val="18"/>
                <w:szCs w:val="18"/>
              </w:rPr>
            </w:pPr>
            <w:r>
              <w:rPr>
                <w:sz w:val="18"/>
                <w:szCs w:val="18"/>
              </w:rPr>
              <w:t>00-00000000001095</w:t>
            </w:r>
          </w:p>
        </w:tc>
        <w:tc>
          <w:tcPr>
            <w:tcW w:w="1134" w:type="dxa"/>
            <w:tcBorders>
              <w:top w:val="single" w:color="auto" w:sz="4" w:space="0"/>
              <w:left w:val="nil"/>
              <w:bottom w:val="single" w:color="auto" w:sz="4" w:space="0"/>
              <w:right w:val="single" w:color="auto" w:sz="4" w:space="0"/>
            </w:tcBorders>
            <w:shd w:val="clear" w:color="auto" w:fill="auto"/>
            <w:vAlign w:val="center"/>
          </w:tcPr>
          <w:p w14:paraId="4B61412E">
            <w:pPr>
              <w:jc w:val="center"/>
              <w:rPr>
                <w:sz w:val="20"/>
                <w:szCs w:val="20"/>
              </w:rPr>
            </w:pPr>
            <w:r>
              <w:rPr>
                <w:sz w:val="20"/>
                <w:szCs w:val="20"/>
              </w:rPr>
              <w:t>15.03.2023</w:t>
            </w:r>
          </w:p>
        </w:tc>
        <w:tc>
          <w:tcPr>
            <w:tcW w:w="1134" w:type="dxa"/>
            <w:tcBorders>
              <w:top w:val="single" w:color="auto" w:sz="4" w:space="0"/>
              <w:left w:val="nil"/>
              <w:bottom w:val="single" w:color="auto" w:sz="4" w:space="0"/>
              <w:right w:val="single" w:color="auto" w:sz="4" w:space="0"/>
            </w:tcBorders>
            <w:shd w:val="clear" w:color="auto" w:fill="auto"/>
            <w:vAlign w:val="center"/>
          </w:tcPr>
          <w:p w14:paraId="184101D6">
            <w:pPr>
              <w:jc w:val="center"/>
              <w:rPr>
                <w:sz w:val="20"/>
                <w:szCs w:val="20"/>
              </w:rPr>
            </w:pPr>
            <w:r>
              <w:rPr>
                <w:sz w:val="20"/>
                <w:szCs w:val="20"/>
              </w:rPr>
              <w:t>01.01.2023</w:t>
            </w:r>
          </w:p>
        </w:tc>
        <w:tc>
          <w:tcPr>
            <w:tcW w:w="1172" w:type="dxa"/>
            <w:tcBorders>
              <w:top w:val="single" w:color="auto" w:sz="4" w:space="0"/>
              <w:left w:val="nil"/>
              <w:bottom w:val="single" w:color="auto" w:sz="4" w:space="0"/>
              <w:right w:val="single" w:color="auto" w:sz="4" w:space="0"/>
            </w:tcBorders>
            <w:shd w:val="clear" w:color="auto" w:fill="auto"/>
            <w:vAlign w:val="center"/>
          </w:tcPr>
          <w:p w14:paraId="147A4B72">
            <w:pPr>
              <w:jc w:val="center"/>
              <w:rPr>
                <w:sz w:val="20"/>
                <w:szCs w:val="20"/>
              </w:rPr>
            </w:pPr>
            <w:r>
              <w:rPr>
                <w:sz w:val="20"/>
                <w:szCs w:val="20"/>
              </w:rPr>
              <w:t>5 790,00</w:t>
            </w:r>
          </w:p>
        </w:tc>
        <w:tc>
          <w:tcPr>
            <w:tcW w:w="1238" w:type="dxa"/>
            <w:tcBorders>
              <w:top w:val="single" w:color="auto" w:sz="4" w:space="0"/>
              <w:left w:val="nil"/>
              <w:bottom w:val="single" w:color="auto" w:sz="4" w:space="0"/>
              <w:right w:val="single" w:color="auto" w:sz="4" w:space="0"/>
            </w:tcBorders>
            <w:shd w:val="clear" w:color="auto" w:fill="auto"/>
            <w:vAlign w:val="center"/>
          </w:tcPr>
          <w:p w14:paraId="5B1DCC7E">
            <w:pPr>
              <w:jc w:val="center"/>
              <w:rPr>
                <w:sz w:val="20"/>
                <w:szCs w:val="20"/>
              </w:rPr>
            </w:pPr>
            <w:r>
              <w:rPr>
                <w:sz w:val="20"/>
                <w:szCs w:val="20"/>
              </w:rPr>
              <w:t>0</w:t>
            </w:r>
          </w:p>
        </w:tc>
        <w:tc>
          <w:tcPr>
            <w:tcW w:w="709" w:type="dxa"/>
            <w:tcBorders>
              <w:top w:val="single" w:color="auto" w:sz="4" w:space="0"/>
              <w:left w:val="nil"/>
              <w:bottom w:val="single" w:color="auto" w:sz="4" w:space="0"/>
              <w:right w:val="single" w:color="auto" w:sz="4" w:space="0"/>
            </w:tcBorders>
            <w:shd w:val="clear" w:color="auto" w:fill="auto"/>
            <w:vAlign w:val="center"/>
          </w:tcPr>
          <w:p w14:paraId="32241BA9">
            <w:pPr>
              <w:jc w:val="center"/>
            </w:pPr>
            <w:r>
              <w:rPr>
                <w:sz w:val="20"/>
                <w:szCs w:val="20"/>
              </w:rPr>
              <w:t>100</w:t>
            </w:r>
          </w:p>
        </w:tc>
      </w:tr>
      <w:tr w14:paraId="4B7EF34F">
        <w:tblPrEx>
          <w:tblCellMar>
            <w:top w:w="0" w:type="dxa"/>
            <w:left w:w="108" w:type="dxa"/>
            <w:bottom w:w="0" w:type="dxa"/>
            <w:right w:w="108" w:type="dxa"/>
          </w:tblCellMar>
        </w:tblPrEx>
        <w:trPr>
          <w:trHeight w:val="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3140969">
            <w:pPr>
              <w:jc w:val="center"/>
              <w:rPr>
                <w:rFonts w:hint="default"/>
                <w:sz w:val="20"/>
                <w:szCs w:val="20"/>
                <w:lang w:val="ru-RU"/>
              </w:rPr>
            </w:pPr>
            <w:r>
              <w:rPr>
                <w:sz w:val="20"/>
                <w:szCs w:val="20"/>
              </w:rPr>
              <w:t>1</w:t>
            </w:r>
            <w:r>
              <w:rPr>
                <w:rFonts w:hint="default"/>
                <w:sz w:val="20"/>
                <w:szCs w:val="20"/>
                <w:lang w:val="ru-RU"/>
              </w:rPr>
              <w:t>0</w:t>
            </w:r>
          </w:p>
        </w:tc>
        <w:tc>
          <w:tcPr>
            <w:tcW w:w="1965" w:type="dxa"/>
            <w:tcBorders>
              <w:top w:val="nil"/>
              <w:left w:val="nil"/>
              <w:bottom w:val="single" w:color="auto" w:sz="4" w:space="0"/>
              <w:right w:val="single" w:color="auto" w:sz="4" w:space="0"/>
            </w:tcBorders>
            <w:shd w:val="clear" w:color="auto" w:fill="auto"/>
            <w:vAlign w:val="center"/>
          </w:tcPr>
          <w:p w14:paraId="55751BFB">
            <w:pPr>
              <w:jc w:val="left"/>
              <w:rPr>
                <w:sz w:val="20"/>
                <w:szCs w:val="20"/>
              </w:rPr>
            </w:pPr>
            <w:r>
              <w:rPr>
                <w:sz w:val="20"/>
                <w:szCs w:val="20"/>
              </w:rPr>
              <w:t xml:space="preserve">Электрочайник </w:t>
            </w:r>
            <w:r>
              <w:rPr>
                <w:sz w:val="20"/>
                <w:szCs w:val="20"/>
                <w:lang w:val="en-US"/>
              </w:rPr>
              <w:t>Vitec</w:t>
            </w:r>
            <w:r>
              <w:rPr>
                <w:sz w:val="20"/>
                <w:szCs w:val="20"/>
              </w:rPr>
              <w:t xml:space="preserve"> </w:t>
            </w:r>
            <w:r>
              <w:rPr>
                <w:sz w:val="20"/>
                <w:szCs w:val="20"/>
                <w:lang w:val="en-US"/>
              </w:rPr>
              <w:t>VT</w:t>
            </w:r>
            <w:r>
              <w:rPr>
                <w:sz w:val="20"/>
                <w:szCs w:val="20"/>
              </w:rPr>
              <w:t xml:space="preserve">-7039 </w:t>
            </w:r>
            <w:r>
              <w:rPr>
                <w:sz w:val="20"/>
                <w:szCs w:val="20"/>
                <w:lang w:val="en-US"/>
              </w:rPr>
              <w:t>ST</w:t>
            </w:r>
            <w:r>
              <w:rPr>
                <w:sz w:val="20"/>
                <w:szCs w:val="20"/>
              </w:rPr>
              <w:t xml:space="preserve"> серебристый 1.7 л</w:t>
            </w:r>
          </w:p>
        </w:tc>
        <w:tc>
          <w:tcPr>
            <w:tcW w:w="1559" w:type="dxa"/>
            <w:tcBorders>
              <w:top w:val="nil"/>
              <w:left w:val="nil"/>
              <w:bottom w:val="single" w:color="auto" w:sz="4" w:space="0"/>
              <w:right w:val="single" w:color="auto" w:sz="4" w:space="0"/>
            </w:tcBorders>
            <w:shd w:val="clear" w:color="auto" w:fill="auto"/>
            <w:vAlign w:val="center"/>
          </w:tcPr>
          <w:p w14:paraId="4ACC017B">
            <w:pPr>
              <w:ind w:left="-57" w:right="-57"/>
              <w:jc w:val="center"/>
              <w:rPr>
                <w:sz w:val="18"/>
                <w:szCs w:val="18"/>
              </w:rPr>
            </w:pPr>
            <w:r>
              <w:rPr>
                <w:sz w:val="18"/>
                <w:szCs w:val="18"/>
              </w:rPr>
              <w:t>00-00000000001089</w:t>
            </w:r>
          </w:p>
        </w:tc>
        <w:tc>
          <w:tcPr>
            <w:tcW w:w="1134" w:type="dxa"/>
            <w:tcBorders>
              <w:top w:val="nil"/>
              <w:left w:val="nil"/>
              <w:bottom w:val="single" w:color="auto" w:sz="4" w:space="0"/>
              <w:right w:val="single" w:color="auto" w:sz="4" w:space="0"/>
            </w:tcBorders>
            <w:shd w:val="clear" w:color="auto" w:fill="auto"/>
            <w:vAlign w:val="center"/>
          </w:tcPr>
          <w:p w14:paraId="11ADC670">
            <w:pPr>
              <w:jc w:val="center"/>
              <w:rPr>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147981FD">
            <w:pPr>
              <w:jc w:val="center"/>
              <w:rPr>
                <w:sz w:val="20"/>
                <w:szCs w:val="20"/>
              </w:rPr>
            </w:pPr>
          </w:p>
        </w:tc>
        <w:tc>
          <w:tcPr>
            <w:tcW w:w="1172" w:type="dxa"/>
            <w:tcBorders>
              <w:top w:val="nil"/>
              <w:left w:val="nil"/>
              <w:bottom w:val="single" w:color="auto" w:sz="4" w:space="0"/>
              <w:right w:val="single" w:color="auto" w:sz="4" w:space="0"/>
            </w:tcBorders>
            <w:shd w:val="clear" w:color="auto" w:fill="auto"/>
            <w:vAlign w:val="center"/>
          </w:tcPr>
          <w:p w14:paraId="59C678AD">
            <w:pPr>
              <w:jc w:val="center"/>
              <w:rPr>
                <w:sz w:val="20"/>
                <w:szCs w:val="20"/>
              </w:rPr>
            </w:pPr>
            <w:r>
              <w:rPr>
                <w:sz w:val="20"/>
                <w:szCs w:val="20"/>
              </w:rPr>
              <w:t>1 599,00</w:t>
            </w:r>
          </w:p>
        </w:tc>
        <w:tc>
          <w:tcPr>
            <w:tcW w:w="1238" w:type="dxa"/>
            <w:tcBorders>
              <w:top w:val="nil"/>
              <w:left w:val="nil"/>
              <w:bottom w:val="single" w:color="auto" w:sz="4" w:space="0"/>
              <w:right w:val="single" w:color="auto" w:sz="4" w:space="0"/>
            </w:tcBorders>
            <w:shd w:val="clear" w:color="auto" w:fill="auto"/>
            <w:vAlign w:val="center"/>
          </w:tcPr>
          <w:p w14:paraId="73733A08">
            <w:pPr>
              <w:jc w:val="center"/>
              <w:rPr>
                <w:sz w:val="20"/>
                <w:szCs w:val="20"/>
              </w:rPr>
            </w:pPr>
            <w:r>
              <w:rPr>
                <w:sz w:val="20"/>
                <w:szCs w:val="20"/>
              </w:rPr>
              <w:t>0</w:t>
            </w:r>
          </w:p>
        </w:tc>
        <w:tc>
          <w:tcPr>
            <w:tcW w:w="709" w:type="dxa"/>
            <w:tcBorders>
              <w:top w:val="nil"/>
              <w:left w:val="nil"/>
              <w:bottom w:val="single" w:color="auto" w:sz="4" w:space="0"/>
              <w:right w:val="single" w:color="auto" w:sz="4" w:space="0"/>
            </w:tcBorders>
            <w:shd w:val="clear" w:color="auto" w:fill="auto"/>
            <w:vAlign w:val="center"/>
          </w:tcPr>
          <w:p w14:paraId="6D6E098A">
            <w:pPr>
              <w:jc w:val="center"/>
              <w:rPr>
                <w:sz w:val="20"/>
                <w:szCs w:val="20"/>
              </w:rPr>
            </w:pPr>
            <w:r>
              <w:rPr>
                <w:sz w:val="20"/>
                <w:szCs w:val="20"/>
              </w:rPr>
              <w:t>100</w:t>
            </w:r>
          </w:p>
        </w:tc>
      </w:tr>
    </w:tbl>
    <w:p w14:paraId="5929340D">
      <w:pPr>
        <w:ind w:firstLine="709"/>
        <w:jc w:val="right"/>
        <w:rPr>
          <w:bCs/>
          <w:sz w:val="23"/>
          <w:szCs w:val="23"/>
          <w:lang w:eastAsia="ar-SA"/>
        </w:rPr>
      </w:pPr>
    </w:p>
    <w:p w14:paraId="54F8FE38">
      <w:pPr>
        <w:spacing w:before="120"/>
        <w:rPr>
          <w:b/>
          <w:bCs/>
          <w:lang w:eastAsia="ar-SA"/>
        </w:rPr>
      </w:pPr>
      <w:r>
        <w:rPr>
          <w:b/>
          <w:bCs/>
          <w:lang w:eastAsia="ar-SA"/>
        </w:rPr>
        <w:t>5. Сдача-приемка Услуг</w:t>
      </w:r>
    </w:p>
    <w:p w14:paraId="75DFEF3F">
      <w:pPr>
        <w:pStyle w:val="231"/>
        <w:spacing w:after="0" w:line="240" w:lineRule="auto"/>
        <w:ind w:firstLine="708"/>
        <w:jc w:val="both"/>
        <w:rPr>
          <w:sz w:val="24"/>
          <w:szCs w:val="24"/>
        </w:rPr>
      </w:pPr>
      <w:r>
        <w:rPr>
          <w:rFonts w:ascii="Times New Roman" w:hAnsi="Times New Roman" w:cs="Times New Roman"/>
          <w:bCs/>
          <w:sz w:val="24"/>
          <w:szCs w:val="24"/>
          <w:lang w:eastAsia="ar-SA"/>
        </w:rPr>
        <w:t xml:space="preserve">Приемка оказанных Услуг производится только после выполнения оказания Услуг </w:t>
      </w:r>
      <w:r>
        <w:rPr>
          <w:rFonts w:ascii="Times New Roman" w:hAnsi="Times New Roman" w:cs="Times New Roman"/>
          <w:bCs/>
          <w:sz w:val="24"/>
          <w:szCs w:val="24"/>
          <w:lang w:eastAsia="ar-SA"/>
        </w:rPr>
        <w:br w:type="textWrapping"/>
      </w:r>
      <w:r>
        <w:rPr>
          <w:rFonts w:ascii="Times New Roman" w:hAnsi="Times New Roman" w:cs="Times New Roman"/>
          <w:bCs/>
          <w:sz w:val="24"/>
          <w:szCs w:val="24"/>
          <w:lang w:eastAsia="ar-SA"/>
        </w:rPr>
        <w:t>в полном объеме и в точном соответствии с настоящим Техническим заданием.</w:t>
      </w:r>
    </w:p>
    <w:p w14:paraId="6BCB3FDF">
      <w:pPr>
        <w:pStyle w:val="231"/>
        <w:spacing w:after="0" w:line="240" w:lineRule="auto"/>
        <w:ind w:firstLine="708"/>
        <w:jc w:val="both"/>
        <w:rPr>
          <w:sz w:val="24"/>
          <w:szCs w:val="24"/>
        </w:rPr>
      </w:pPr>
      <w:r>
        <w:rPr>
          <w:rFonts w:ascii="Times New Roman" w:hAnsi="Times New Roman" w:cs="Times New Roman"/>
          <w:bCs/>
          <w:sz w:val="24"/>
          <w:szCs w:val="24"/>
          <w:lang w:eastAsia="ar-SA"/>
        </w:rPr>
        <w:t>После оказания Услуг Исполнитель представляет Заказчику А</w:t>
      </w:r>
      <w:r>
        <w:rPr>
          <w:rFonts w:ascii="Times New Roman" w:hAnsi="Times New Roman" w:cs="Times New Roman"/>
          <w:sz w:val="24"/>
          <w:szCs w:val="24"/>
          <w:lang w:eastAsia="ar-SA"/>
        </w:rPr>
        <w:t>кты технической экспертизы (по форме Приложения № 1 к настоящему Техническому заданию)</w:t>
      </w:r>
      <w:r>
        <w:rPr>
          <w:rFonts w:ascii="Times New Roman" w:hAnsi="Times New Roman" w:cs="Times New Roman"/>
          <w:bCs/>
          <w:sz w:val="24"/>
          <w:szCs w:val="24"/>
          <w:lang w:eastAsia="ar-SA"/>
        </w:rPr>
        <w:t xml:space="preserve"> по каждой единице Оборудования и Акт оказанных услуг.</w:t>
      </w:r>
    </w:p>
    <w:p w14:paraId="1216271D">
      <w:pPr>
        <w:pStyle w:val="231"/>
        <w:spacing w:after="0" w:line="240" w:lineRule="auto"/>
        <w:ind w:firstLine="708"/>
        <w:jc w:val="both"/>
        <w:rPr>
          <w:sz w:val="24"/>
          <w:szCs w:val="24"/>
        </w:rPr>
      </w:pPr>
      <w:r>
        <w:rPr>
          <w:rFonts w:ascii="Times New Roman" w:hAnsi="Times New Roman" w:cs="Times New Roman"/>
          <w:bCs/>
          <w:sz w:val="24"/>
          <w:szCs w:val="24"/>
          <w:lang w:eastAsia="ar-SA"/>
        </w:rPr>
        <w:t>Заказчик в течение 3 (Трех) рабочих дней со дня получения Акта оказанных услуг обязан подписать его или направить Исполнителю мотивированный отказ от приемки Услуг.</w:t>
      </w:r>
    </w:p>
    <w:p w14:paraId="3655228B">
      <w:pPr>
        <w:pStyle w:val="231"/>
        <w:spacing w:after="0" w:line="240" w:lineRule="auto"/>
        <w:ind w:firstLine="708"/>
        <w:jc w:val="both"/>
        <w:rPr>
          <w:sz w:val="24"/>
          <w:szCs w:val="24"/>
        </w:rPr>
      </w:pPr>
      <w:r>
        <w:rPr>
          <w:rFonts w:ascii="Times New Roman" w:hAnsi="Times New Roman" w:cs="Times New Roman"/>
          <w:bCs/>
          <w:sz w:val="24"/>
          <w:szCs w:val="24"/>
          <w:lang w:eastAsia="ar-SA"/>
        </w:rPr>
        <w:t>В случае мотивированного отказа Заказчика от приемки Услуг Сторонами составляется двусторонний акт с перечнем необходимых доработок и сроков их выполнения.</w:t>
      </w:r>
    </w:p>
    <w:p w14:paraId="3F484E67">
      <w:pPr>
        <w:suppressAutoHyphens/>
        <w:contextualSpacing/>
        <w:jc w:val="left"/>
        <w:rPr>
          <w:b/>
        </w:rPr>
      </w:pPr>
    </w:p>
    <w:p w14:paraId="4448A63D">
      <w:pPr>
        <w:suppressAutoHyphens/>
        <w:contextualSpacing/>
        <w:jc w:val="left"/>
        <w:rPr>
          <w:b/>
        </w:rPr>
      </w:pPr>
      <w:r>
        <w:rPr>
          <w:b/>
        </w:rPr>
        <w:t>6. Порядок оплаты</w:t>
      </w:r>
    </w:p>
    <w:p w14:paraId="2EFDBD46">
      <w:pPr>
        <w:tabs>
          <w:tab w:val="left" w:pos="7153"/>
        </w:tabs>
        <w:suppressAutoHyphens/>
        <w:ind w:right="-144" w:firstLine="426"/>
      </w:pPr>
      <w:r>
        <w:t>Оплата оказанных Услуг по настоящему Контракту производится Заказчиком после получения Актов технической экспертизы Оборудования на основании счета Исполнителя путем перечисления денежных средств на расчетный счет Исполнителя в срок не более 10 (десяти) рабочих дней с даты подписания Заказчиком Акта оказанных услуг.</w:t>
      </w:r>
    </w:p>
    <w:p w14:paraId="776ED092">
      <w:pPr>
        <w:tabs>
          <w:tab w:val="right" w:pos="-2268"/>
          <w:tab w:val="left" w:pos="-142"/>
        </w:tabs>
        <w:spacing w:line="276" w:lineRule="auto"/>
        <w:ind w:firstLine="709"/>
      </w:pPr>
      <w:r>
        <w:t>Оплата по настоящему Контракту осуществляется за счет средств федерального бюджета, в пределах доведенных Заказчику лимитов бюджетных обязательств на 2026 год.</w:t>
      </w:r>
    </w:p>
    <w:p w14:paraId="1B4C67ED">
      <w:pPr>
        <w:contextualSpacing/>
        <w:rPr>
          <w:b/>
          <w:iCs/>
        </w:rPr>
      </w:pPr>
    </w:p>
    <w:p w14:paraId="2808E5C5">
      <w:pPr>
        <w:contextualSpacing/>
        <w:rPr>
          <w:b/>
        </w:rPr>
      </w:pPr>
      <w:r>
        <w:rPr>
          <w:b/>
          <w:iCs/>
        </w:rPr>
        <w:t>7.</w:t>
      </w:r>
      <w:r>
        <w:rPr>
          <w:i/>
          <w:iCs/>
        </w:rPr>
        <w:t xml:space="preserve"> </w:t>
      </w:r>
      <w:r>
        <w:rPr>
          <w:b/>
        </w:rPr>
        <w:t xml:space="preserve">Ответственность Сторон. </w:t>
      </w:r>
    </w:p>
    <w:p w14:paraId="4DC38A5E">
      <w:pPr>
        <w:tabs>
          <w:tab w:val="left" w:pos="7153"/>
        </w:tabs>
        <w:ind w:firstLine="709"/>
      </w:pPr>
      <w: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14:paraId="5626F1F9">
      <w:pPr>
        <w:ind w:firstLine="709"/>
        <w:contextualSpacing/>
        <w:rPr>
          <w:b/>
        </w:rPr>
      </w:pPr>
      <w:r>
        <w:fldChar w:fldCharType="begin"/>
      </w:r>
      <w:r>
        <w:instrText xml:space="preserve"> HYPERLINK "https://vip.1gzakaz.ru/" \l "/document/99/436762684/XA00LVA2M9/" \t "_self" </w:instrText>
      </w:r>
      <w:r>
        <w:fldChar w:fldCharType="separate"/>
      </w:r>
      <w:r>
        <w:t>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r>
        <w:fldChar w:fldCharType="end"/>
      </w:r>
      <w:r>
        <w:t xml:space="preserve">  по настоящему Контракту, определяется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14:paraId="29B56B95">
      <w:pPr>
        <w:ind w:right="-2" w:firstLine="709"/>
      </w:pPr>
      <w:r>
        <w:t>Ответственность Заказчика и Поставщика (подрядчика, исполнителя) за неисполнение или ненадлежащее исполнение обязательств по настоящему Контракту, определяется в соответствии с п. 5-8 ст. 34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3145235B">
      <w:pPr>
        <w:rPr>
          <w:sz w:val="23"/>
          <w:szCs w:val="23"/>
        </w:rPr>
      </w:pPr>
    </w:p>
    <w:p w14:paraId="0AF37401"/>
    <w:p w14:paraId="6A4AFEA5"/>
    <w:p w14:paraId="74ECA582">
      <w:pPr>
        <w:tabs>
          <w:tab w:val="left" w:pos="3343"/>
        </w:tabs>
        <w:jc w:val="center"/>
      </w:pPr>
      <w:r>
        <w:t>Руководитель</w:t>
      </w:r>
      <w:r>
        <w:tab/>
      </w:r>
      <w:r>
        <w:tab/>
      </w:r>
      <w:r>
        <w:tab/>
      </w:r>
      <w:r>
        <w:tab/>
      </w:r>
      <w:r>
        <w:tab/>
      </w:r>
      <w:r>
        <w:tab/>
      </w:r>
      <w:r>
        <w:tab/>
      </w:r>
      <w:r>
        <w:tab/>
      </w:r>
      <w:r>
        <w:t xml:space="preserve">    С.В. Шохин</w:t>
      </w:r>
    </w:p>
    <w:p w14:paraId="6D3B9266">
      <w:pPr>
        <w:jc w:val="right"/>
        <w:rPr>
          <w:sz w:val="23"/>
          <w:szCs w:val="23"/>
        </w:rPr>
      </w:pPr>
      <w:r>
        <w:br w:type="page"/>
      </w:r>
      <w:r>
        <w:rPr>
          <w:sz w:val="23"/>
          <w:szCs w:val="23"/>
        </w:rPr>
        <w:t>Приложение №1</w:t>
      </w:r>
    </w:p>
    <w:p w14:paraId="37B7C29B">
      <w:pPr>
        <w:pStyle w:val="231"/>
        <w:spacing w:after="0" w:line="240" w:lineRule="auto"/>
        <w:ind w:left="5812"/>
        <w:jc w:val="right"/>
        <w:rPr>
          <w:rFonts w:ascii="Times New Roman" w:hAnsi="Times New Roman" w:cs="Times New Roman"/>
          <w:sz w:val="23"/>
          <w:szCs w:val="23"/>
          <w:lang w:eastAsia="ru-RU"/>
        </w:rPr>
      </w:pPr>
      <w:r>
        <w:rPr>
          <w:rFonts w:ascii="Times New Roman" w:hAnsi="Times New Roman" w:cs="Times New Roman"/>
          <w:sz w:val="23"/>
          <w:szCs w:val="23"/>
          <w:lang w:eastAsia="ru-RU"/>
        </w:rPr>
        <w:t>к Техническому заданию</w:t>
      </w:r>
    </w:p>
    <w:p w14:paraId="3BFDF497">
      <w:pPr>
        <w:pStyle w:val="231"/>
        <w:spacing w:after="0" w:line="240" w:lineRule="auto"/>
        <w:ind w:left="5812"/>
        <w:jc w:val="right"/>
        <w:rPr>
          <w:sz w:val="23"/>
          <w:szCs w:val="23"/>
        </w:rPr>
      </w:pPr>
    </w:p>
    <w:p w14:paraId="39A136C3">
      <w:pPr>
        <w:pStyle w:val="231"/>
        <w:spacing w:before="120" w:after="120" w:line="240" w:lineRule="auto"/>
        <w:jc w:val="center"/>
        <w:rPr>
          <w:sz w:val="23"/>
          <w:szCs w:val="23"/>
        </w:rPr>
      </w:pPr>
      <w:r>
        <w:rPr>
          <w:rFonts w:ascii="Times New Roman" w:hAnsi="Times New Roman" w:cs="Times New Roman"/>
          <w:i/>
          <w:sz w:val="23"/>
          <w:szCs w:val="23"/>
          <w:u w:val="single"/>
          <w:lang w:eastAsia="ar-SA"/>
        </w:rPr>
        <w:t>Форма Акта технической экспертизы</w:t>
      </w:r>
    </w:p>
    <w:p w14:paraId="33F3D095">
      <w:pPr>
        <w:pStyle w:val="231"/>
        <w:spacing w:after="0" w:line="240" w:lineRule="auto"/>
        <w:jc w:val="center"/>
        <w:rPr>
          <w:sz w:val="23"/>
          <w:szCs w:val="23"/>
        </w:rPr>
      </w:pPr>
      <w:r>
        <w:rPr>
          <w:rFonts w:ascii="Times New Roman" w:hAnsi="Times New Roman" w:cs="Times New Roman"/>
          <w:sz w:val="23"/>
          <w:szCs w:val="23"/>
          <w:lang w:eastAsia="ar-SA"/>
        </w:rPr>
        <w:t>Акт технической экспертизы № _______</w:t>
      </w:r>
    </w:p>
    <w:p w14:paraId="2DA45669">
      <w:pPr>
        <w:pStyle w:val="231"/>
        <w:spacing w:before="120" w:after="120" w:line="240" w:lineRule="auto"/>
        <w:jc w:val="center"/>
        <w:rPr>
          <w:sz w:val="23"/>
          <w:szCs w:val="23"/>
        </w:rPr>
      </w:pPr>
      <w:r>
        <w:rPr>
          <w:rFonts w:ascii="Times New Roman" w:hAnsi="Times New Roman" w:cs="Times New Roman"/>
          <w:sz w:val="23"/>
          <w:szCs w:val="23"/>
          <w:lang w:eastAsia="ar-SA"/>
        </w:rPr>
        <w:t>г. Махачкала</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 xml:space="preserve">    «___» ____________ 20__ г.</w:t>
      </w:r>
    </w:p>
    <w:p w14:paraId="00674D60">
      <w:pPr>
        <w:pStyle w:val="231"/>
        <w:spacing w:after="0" w:line="240" w:lineRule="auto"/>
        <w:jc w:val="both"/>
        <w:rPr>
          <w:rFonts w:ascii="Times New Roman" w:hAnsi="Times New Roman" w:cs="Times New Roman"/>
          <w:sz w:val="23"/>
          <w:szCs w:val="23"/>
          <w:lang w:eastAsia="ar-SA"/>
        </w:rPr>
      </w:pPr>
    </w:p>
    <w:p w14:paraId="398A8697">
      <w:pPr>
        <w:pStyle w:val="231"/>
        <w:spacing w:after="0" w:line="240" w:lineRule="auto"/>
        <w:ind w:firstLine="709"/>
        <w:jc w:val="both"/>
        <w:rPr>
          <w:sz w:val="23"/>
          <w:szCs w:val="23"/>
        </w:rPr>
      </w:pPr>
      <w:r>
        <w:rPr>
          <w:rFonts w:ascii="Times New Roman" w:hAnsi="Times New Roman" w:cs="Times New Roman"/>
          <w:sz w:val="23"/>
          <w:szCs w:val="23"/>
          <w:lang w:eastAsia="ar-SA"/>
        </w:rPr>
        <w:t>___________</w:t>
      </w:r>
      <w:r>
        <w:rPr>
          <w:rFonts w:ascii="Times New Roman" w:hAnsi="Times New Roman" w:cs="Times New Roman"/>
          <w:i/>
          <w:sz w:val="23"/>
          <w:szCs w:val="23"/>
          <w:u w:val="single"/>
          <w:lang w:eastAsia="ar-SA"/>
        </w:rPr>
        <w:t>Наименование организации</w:t>
      </w:r>
      <w:r>
        <w:rPr>
          <w:rFonts w:ascii="Times New Roman" w:hAnsi="Times New Roman" w:cs="Times New Roman"/>
          <w:sz w:val="23"/>
          <w:szCs w:val="23"/>
          <w:lang w:eastAsia="ar-SA"/>
        </w:rPr>
        <w:t>__________ в лице _______</w:t>
      </w:r>
      <w:r>
        <w:rPr>
          <w:rFonts w:ascii="Times New Roman" w:hAnsi="Times New Roman" w:cs="Times New Roman"/>
          <w:i/>
          <w:sz w:val="23"/>
          <w:szCs w:val="23"/>
          <w:u w:val="single"/>
          <w:lang w:eastAsia="ar-SA"/>
        </w:rPr>
        <w:t>должность</w:t>
      </w:r>
      <w:r>
        <w:rPr>
          <w:rFonts w:ascii="Times New Roman" w:hAnsi="Times New Roman" w:cs="Times New Roman"/>
          <w:sz w:val="23"/>
          <w:szCs w:val="23"/>
          <w:lang w:eastAsia="ar-SA"/>
        </w:rPr>
        <w:t>_______ _______________</w:t>
      </w:r>
      <w:r>
        <w:rPr>
          <w:rFonts w:ascii="Times New Roman" w:hAnsi="Times New Roman" w:cs="Times New Roman"/>
          <w:i/>
          <w:sz w:val="23"/>
          <w:szCs w:val="23"/>
          <w:u w:val="single"/>
          <w:lang w:eastAsia="ar-SA"/>
        </w:rPr>
        <w:t>ФИО</w:t>
      </w:r>
      <w:r>
        <w:rPr>
          <w:rFonts w:ascii="Times New Roman" w:hAnsi="Times New Roman" w:cs="Times New Roman"/>
          <w:sz w:val="23"/>
          <w:szCs w:val="23"/>
          <w:lang w:eastAsia="ar-SA"/>
        </w:rPr>
        <w:t>_______________, имеющего ________________________</w:t>
      </w:r>
      <w:r>
        <w:rPr>
          <w:rFonts w:ascii="Times New Roman" w:hAnsi="Times New Roman" w:cs="Times New Roman"/>
          <w:i/>
          <w:sz w:val="23"/>
          <w:szCs w:val="23"/>
          <w:u w:val="single"/>
          <w:lang w:eastAsia="ar-SA"/>
        </w:rPr>
        <w:t>Наименование сертификата</w:t>
      </w:r>
      <w:r>
        <w:rPr>
          <w:rFonts w:ascii="Times New Roman" w:hAnsi="Times New Roman" w:cs="Times New Roman"/>
          <w:sz w:val="23"/>
          <w:szCs w:val="23"/>
          <w:lang w:eastAsia="ar-SA"/>
        </w:rPr>
        <w:t>________________________, провел(о) экспертизу технического состояния вычислительной и организационной техники, эксплуатируемой в Управлении Роскомнадзора по Республике Дагестан:</w:t>
      </w:r>
    </w:p>
    <w:p w14:paraId="686439EF">
      <w:pPr>
        <w:tabs>
          <w:tab w:val="left" w:pos="4456"/>
        </w:tabs>
        <w:autoSpaceDE w:val="0"/>
        <w:autoSpaceDN w:val="0"/>
        <w:adjustRightInd w:val="0"/>
        <w:ind w:firstLine="709"/>
        <w:rPr>
          <w:sz w:val="23"/>
          <w:szCs w:val="23"/>
        </w:rPr>
      </w:pPr>
      <w:r>
        <w:rPr>
          <w:b/>
          <w:sz w:val="23"/>
          <w:szCs w:val="23"/>
          <w:lang w:eastAsia="ar-SA"/>
        </w:rPr>
        <w:t xml:space="preserve">Место проведения экспертизы технического состояния вычислительной и организационной техники: </w:t>
      </w:r>
      <w:r>
        <w:rPr>
          <w:sz w:val="23"/>
          <w:szCs w:val="23"/>
        </w:rPr>
        <w:t>367015, Республика Дагестан, г. Махачкала, ул. М. Ярагского, д. 15, корп. А</w:t>
      </w:r>
    </w:p>
    <w:p w14:paraId="3F285F12">
      <w:pPr>
        <w:pStyle w:val="231"/>
        <w:spacing w:before="120" w:after="0" w:line="240" w:lineRule="auto"/>
        <w:rPr>
          <w:rFonts w:ascii="Times New Roman" w:hAnsi="Times New Roman" w:cs="Times New Roman"/>
          <w:sz w:val="23"/>
          <w:szCs w:val="23"/>
        </w:rPr>
      </w:pPr>
    </w:p>
    <w:p w14:paraId="27E8C065">
      <w:pPr>
        <w:pStyle w:val="231"/>
        <w:spacing w:before="120" w:after="0" w:line="240" w:lineRule="auto"/>
        <w:rPr>
          <w:sz w:val="23"/>
          <w:szCs w:val="23"/>
        </w:rPr>
      </w:pPr>
      <w:r>
        <w:rPr>
          <w:rFonts w:ascii="Times New Roman" w:hAnsi="Times New Roman" w:cs="Times New Roman"/>
          <w:sz w:val="23"/>
          <w:szCs w:val="23"/>
          <w:lang w:eastAsia="ar-SA"/>
        </w:rPr>
        <w:t xml:space="preserve">Наименование оборудования: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_____________________________</w:t>
      </w:r>
    </w:p>
    <w:p w14:paraId="712BB511">
      <w:pPr>
        <w:pStyle w:val="231"/>
        <w:spacing w:after="0" w:line="240" w:lineRule="auto"/>
        <w:rPr>
          <w:sz w:val="23"/>
          <w:szCs w:val="23"/>
        </w:rPr>
      </w:pPr>
      <w:r>
        <w:rPr>
          <w:rFonts w:ascii="Times New Roman" w:hAnsi="Times New Roman" w:cs="Times New Roman"/>
          <w:sz w:val="23"/>
          <w:szCs w:val="23"/>
          <w:lang w:eastAsia="ar-SA"/>
        </w:rPr>
        <w:t xml:space="preserve">Тип оборудования: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_____________________________</w:t>
      </w:r>
    </w:p>
    <w:p w14:paraId="058654B7">
      <w:pPr>
        <w:pStyle w:val="231"/>
        <w:spacing w:after="0" w:line="240" w:lineRule="auto"/>
        <w:rPr>
          <w:sz w:val="23"/>
          <w:szCs w:val="23"/>
        </w:rPr>
      </w:pPr>
      <w:r>
        <w:rPr>
          <w:rFonts w:ascii="Times New Roman" w:hAnsi="Times New Roman" w:cs="Times New Roman"/>
          <w:sz w:val="23"/>
          <w:szCs w:val="23"/>
          <w:lang w:eastAsia="ar-SA"/>
        </w:rPr>
        <w:t xml:space="preserve">Марка, модель оборудования: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_____________________________</w:t>
      </w:r>
    </w:p>
    <w:p w14:paraId="16C1139E">
      <w:pPr>
        <w:pStyle w:val="231"/>
        <w:spacing w:after="0" w:line="240" w:lineRule="auto"/>
        <w:rPr>
          <w:sz w:val="23"/>
          <w:szCs w:val="23"/>
        </w:rPr>
      </w:pPr>
      <w:r>
        <w:rPr>
          <w:rFonts w:ascii="Times New Roman" w:hAnsi="Times New Roman" w:cs="Times New Roman"/>
          <w:sz w:val="23"/>
          <w:szCs w:val="23"/>
          <w:lang w:eastAsia="ar-SA"/>
        </w:rPr>
        <w:t xml:space="preserve">Инвентарный номер: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w:t>
      </w:r>
    </w:p>
    <w:p w14:paraId="473AF954">
      <w:pPr>
        <w:pStyle w:val="231"/>
        <w:spacing w:after="0" w:line="240" w:lineRule="auto"/>
        <w:rPr>
          <w:sz w:val="23"/>
          <w:szCs w:val="23"/>
        </w:rPr>
      </w:pPr>
      <w:r>
        <w:rPr>
          <w:rFonts w:ascii="Times New Roman" w:hAnsi="Times New Roman" w:cs="Times New Roman"/>
          <w:sz w:val="23"/>
          <w:szCs w:val="23"/>
          <w:lang w:eastAsia="ar-SA"/>
        </w:rPr>
        <w:t xml:space="preserve">Заводской номер: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w:t>
      </w:r>
    </w:p>
    <w:p w14:paraId="5F3C3C43">
      <w:pPr>
        <w:pStyle w:val="231"/>
        <w:spacing w:after="0" w:line="240" w:lineRule="auto"/>
        <w:rPr>
          <w:sz w:val="23"/>
          <w:szCs w:val="23"/>
        </w:rPr>
      </w:pPr>
      <w:r>
        <w:rPr>
          <w:rFonts w:ascii="Times New Roman" w:hAnsi="Times New Roman" w:cs="Times New Roman"/>
          <w:sz w:val="23"/>
          <w:szCs w:val="23"/>
          <w:lang w:eastAsia="ar-SA"/>
        </w:rPr>
        <w:t xml:space="preserve">Год выпуска: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w:t>
      </w:r>
    </w:p>
    <w:p w14:paraId="0C40E311">
      <w:pPr>
        <w:pStyle w:val="231"/>
        <w:spacing w:after="0" w:line="240" w:lineRule="auto"/>
        <w:rPr>
          <w:sz w:val="23"/>
          <w:szCs w:val="23"/>
        </w:rPr>
      </w:pPr>
      <w:r>
        <w:rPr>
          <w:rFonts w:ascii="Times New Roman" w:hAnsi="Times New Roman" w:cs="Times New Roman"/>
          <w:sz w:val="23"/>
          <w:szCs w:val="23"/>
          <w:lang w:eastAsia="ar-SA"/>
        </w:rPr>
        <w:t xml:space="preserve">Дата ввода в эксплуатацию: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w:t>
      </w:r>
    </w:p>
    <w:p w14:paraId="6C18E561">
      <w:pPr>
        <w:pStyle w:val="231"/>
        <w:spacing w:after="0" w:line="240" w:lineRule="auto"/>
        <w:rPr>
          <w:sz w:val="23"/>
          <w:szCs w:val="23"/>
        </w:rPr>
      </w:pPr>
      <w:r>
        <w:rPr>
          <w:rFonts w:ascii="Times New Roman" w:hAnsi="Times New Roman" w:cs="Times New Roman"/>
          <w:sz w:val="23"/>
          <w:szCs w:val="23"/>
          <w:lang w:eastAsia="ar-SA"/>
        </w:rPr>
        <w:t xml:space="preserve">Дата закрепления за территориальным органом: </w:t>
      </w:r>
      <w:r>
        <w:rPr>
          <w:rFonts w:ascii="Times New Roman" w:hAnsi="Times New Roman" w:cs="Times New Roman"/>
          <w:sz w:val="23"/>
          <w:szCs w:val="23"/>
          <w:lang w:eastAsia="ar-SA"/>
        </w:rPr>
        <w:tab/>
      </w:r>
      <w:r>
        <w:rPr>
          <w:rFonts w:ascii="Times New Roman" w:hAnsi="Times New Roman" w:cs="Times New Roman"/>
          <w:sz w:val="23"/>
          <w:szCs w:val="23"/>
          <w:lang w:eastAsia="ar-SA"/>
        </w:rPr>
        <w:tab/>
      </w:r>
      <w:r>
        <w:rPr>
          <w:rFonts w:ascii="Times New Roman" w:hAnsi="Times New Roman" w:cs="Times New Roman"/>
          <w:sz w:val="23"/>
          <w:szCs w:val="23"/>
          <w:lang w:eastAsia="ar-SA"/>
        </w:rPr>
        <w:t>____________________</w:t>
      </w:r>
    </w:p>
    <w:p w14:paraId="4A99E09E">
      <w:pPr>
        <w:pStyle w:val="231"/>
        <w:spacing w:before="120" w:after="0" w:line="240" w:lineRule="auto"/>
        <w:ind w:firstLine="709"/>
        <w:jc w:val="both"/>
        <w:rPr>
          <w:sz w:val="23"/>
          <w:szCs w:val="23"/>
        </w:rPr>
      </w:pPr>
      <w:r>
        <w:rPr>
          <w:rFonts w:ascii="Times New Roman" w:hAnsi="Times New Roman" w:cs="Times New Roman"/>
          <w:b/>
          <w:sz w:val="23"/>
          <w:szCs w:val="23"/>
          <w:lang w:eastAsia="ar-SA"/>
        </w:rPr>
        <w:t>Условия использования (эксплуатации):</w:t>
      </w:r>
      <w:r>
        <w:rPr>
          <w:rFonts w:ascii="Times New Roman" w:hAnsi="Times New Roman" w:cs="Times New Roman"/>
          <w:sz w:val="23"/>
          <w:szCs w:val="23"/>
          <w:lang w:eastAsia="ar-SA"/>
        </w:rPr>
        <w:t xml:space="preserve"> для нужд Управления в соответствии с техническими требованиями производителя.</w:t>
      </w:r>
    </w:p>
    <w:p w14:paraId="0E02C71A">
      <w:pPr>
        <w:pStyle w:val="231"/>
        <w:spacing w:before="120" w:after="0" w:line="240" w:lineRule="auto"/>
        <w:ind w:firstLine="709"/>
        <w:rPr>
          <w:sz w:val="23"/>
          <w:szCs w:val="23"/>
        </w:rPr>
      </w:pPr>
      <w:r>
        <w:rPr>
          <w:rFonts w:ascii="Times New Roman" w:hAnsi="Times New Roman" w:cs="Times New Roman"/>
          <w:b/>
          <w:sz w:val="23"/>
          <w:szCs w:val="23"/>
          <w:lang w:eastAsia="ar-SA"/>
        </w:rPr>
        <w:t>В результате осмотра и оценки технического состояния было установлено:</w:t>
      </w:r>
    </w:p>
    <w:p w14:paraId="47714C74">
      <w:pPr>
        <w:pStyle w:val="231"/>
        <w:spacing w:after="0" w:line="240" w:lineRule="auto"/>
        <w:rPr>
          <w:sz w:val="23"/>
          <w:szCs w:val="23"/>
        </w:rPr>
      </w:pPr>
      <w:r>
        <w:rPr>
          <w:rFonts w:ascii="Times New Roman" w:hAnsi="Times New Roman" w:cs="Times New Roman"/>
          <w:sz w:val="23"/>
          <w:szCs w:val="23"/>
          <w:lang w:eastAsia="ar-SA"/>
        </w:rPr>
        <w:t>оборудование вышло из строя по причине:</w:t>
      </w:r>
    </w:p>
    <w:p w14:paraId="04B65246">
      <w:pPr>
        <w:pStyle w:val="231"/>
        <w:spacing w:after="0" w:line="240" w:lineRule="auto"/>
        <w:rPr>
          <w:sz w:val="23"/>
          <w:szCs w:val="23"/>
        </w:rPr>
      </w:pPr>
      <w:r>
        <w:rPr>
          <w:rFonts w:ascii="Times New Roman" w:hAnsi="Times New Roman" w:cs="Times New Roman"/>
          <w:sz w:val="23"/>
          <w:szCs w:val="23"/>
          <w:lang w:eastAsia="ar-SA"/>
        </w:rPr>
        <w:t>______________________________________________________________________________________________________________________________________________________________________</w:t>
      </w:r>
    </w:p>
    <w:p w14:paraId="506A58C9">
      <w:pPr>
        <w:pStyle w:val="231"/>
        <w:spacing w:before="120" w:after="0" w:line="240" w:lineRule="auto"/>
        <w:rPr>
          <w:sz w:val="23"/>
          <w:szCs w:val="23"/>
        </w:rPr>
      </w:pPr>
      <w:r>
        <w:rPr>
          <w:rFonts w:ascii="Times New Roman" w:hAnsi="Times New Roman" w:cs="Times New Roman"/>
          <w:b/>
          <w:sz w:val="23"/>
          <w:szCs w:val="23"/>
          <w:lang w:eastAsia="ar-SA"/>
        </w:rPr>
        <w:t>Степень износа и остаточный срок службы оборудования:</w:t>
      </w:r>
    </w:p>
    <w:p w14:paraId="4D1C9B1F">
      <w:pPr>
        <w:pStyle w:val="231"/>
        <w:spacing w:after="0" w:line="240" w:lineRule="auto"/>
        <w:rPr>
          <w:sz w:val="23"/>
          <w:szCs w:val="23"/>
        </w:rPr>
      </w:pPr>
      <w:r>
        <w:rPr>
          <w:rFonts w:ascii="Times New Roman" w:hAnsi="Times New Roman" w:cs="Times New Roman"/>
          <w:sz w:val="23"/>
          <w:szCs w:val="23"/>
          <w:lang w:eastAsia="ar-SA"/>
        </w:rPr>
        <w:t xml:space="preserve">оборудование выработало свой срок службы </w:t>
      </w:r>
      <w:r>
        <w:rPr>
          <w:rFonts w:ascii="Times New Roman" w:hAnsi="Times New Roman" w:cs="Times New Roman"/>
          <w:i/>
          <w:sz w:val="23"/>
          <w:szCs w:val="23"/>
          <w:u w:val="single"/>
          <w:lang w:eastAsia="ar-SA"/>
        </w:rPr>
        <w:t>полностью/не полностью</w:t>
      </w:r>
      <w:r>
        <w:rPr>
          <w:rFonts w:ascii="Times New Roman" w:hAnsi="Times New Roman" w:cs="Times New Roman"/>
          <w:sz w:val="23"/>
          <w:szCs w:val="23"/>
          <w:lang w:eastAsia="ar-SA"/>
        </w:rPr>
        <w:t xml:space="preserve"> и имеет _____% износ.</w:t>
      </w:r>
    </w:p>
    <w:p w14:paraId="41EAB98C">
      <w:pPr>
        <w:pStyle w:val="231"/>
        <w:spacing w:before="120" w:after="0" w:line="240" w:lineRule="auto"/>
        <w:rPr>
          <w:sz w:val="23"/>
          <w:szCs w:val="23"/>
        </w:rPr>
      </w:pPr>
      <w:r>
        <w:rPr>
          <w:rFonts w:ascii="Times New Roman" w:hAnsi="Times New Roman" w:cs="Times New Roman"/>
          <w:b/>
          <w:sz w:val="23"/>
          <w:szCs w:val="23"/>
          <w:lang w:eastAsia="ar-SA"/>
        </w:rPr>
        <w:t>Расчет эффективности восстановительного ремонта:</w:t>
      </w:r>
    </w:p>
    <w:p w14:paraId="0B3B395F">
      <w:pPr>
        <w:pStyle w:val="231"/>
        <w:spacing w:after="0" w:line="240" w:lineRule="auto"/>
        <w:jc w:val="both"/>
        <w:rPr>
          <w:sz w:val="23"/>
          <w:szCs w:val="23"/>
        </w:rPr>
      </w:pPr>
      <w:r>
        <w:rPr>
          <w:rFonts w:ascii="Times New Roman" w:hAnsi="Times New Roman" w:cs="Times New Roman"/>
          <w:sz w:val="23"/>
          <w:szCs w:val="23"/>
          <w:lang w:eastAsia="ar-SA"/>
        </w:rPr>
        <w:t>Балансовая стоимость ______________________ руб. Стоимость запасных частей и стоимость выполненных работ по их замене составляет ________% от стоимости нового изделия с аналогичными параметрами.</w:t>
      </w:r>
    </w:p>
    <w:p w14:paraId="02475F0A">
      <w:pPr>
        <w:pStyle w:val="231"/>
        <w:jc w:val="both"/>
        <w:rPr>
          <w:sz w:val="23"/>
          <w:szCs w:val="23"/>
        </w:rPr>
      </w:pPr>
      <w:r>
        <w:rPr>
          <w:rFonts w:ascii="Times New Roman" w:hAnsi="Times New Roman" w:cs="Times New Roman"/>
          <w:b/>
          <w:sz w:val="23"/>
          <w:szCs w:val="23"/>
          <w:lang w:eastAsia="ar-SA"/>
        </w:rPr>
        <w:t>Заключение:</w:t>
      </w:r>
      <w:r>
        <w:rPr>
          <w:rFonts w:ascii="Times New Roman" w:hAnsi="Times New Roman" w:cs="Times New Roman"/>
          <w:sz w:val="23"/>
          <w:szCs w:val="23"/>
          <w:lang w:eastAsia="ar-SA"/>
        </w:rPr>
        <w:t xml:space="preserve"> данное оборудование: ________________________ в результате вышеуказанных неисправностей признано </w:t>
      </w:r>
      <w:r>
        <w:rPr>
          <w:rFonts w:ascii="Times New Roman" w:hAnsi="Times New Roman" w:cs="Times New Roman"/>
          <w:i/>
          <w:sz w:val="23"/>
          <w:szCs w:val="23"/>
          <w:u w:val="single"/>
          <w:lang w:eastAsia="ar-SA"/>
        </w:rPr>
        <w:t>пригодным/непригодным</w:t>
      </w:r>
      <w:r>
        <w:rPr>
          <w:rFonts w:ascii="Times New Roman" w:hAnsi="Times New Roman" w:cs="Times New Roman"/>
          <w:sz w:val="23"/>
          <w:szCs w:val="23"/>
          <w:lang w:eastAsia="ar-SA"/>
        </w:rPr>
        <w:t xml:space="preserve"> к эксплуатации</w:t>
      </w:r>
    </w:p>
    <w:tbl>
      <w:tblPr>
        <w:tblStyle w:val="12"/>
        <w:tblW w:w="9582" w:type="dxa"/>
        <w:tblInd w:w="-118" w:type="dxa"/>
        <w:tblLayout w:type="fixed"/>
        <w:tblCellMar>
          <w:top w:w="0" w:type="dxa"/>
          <w:left w:w="10" w:type="dxa"/>
          <w:bottom w:w="0" w:type="dxa"/>
          <w:right w:w="10" w:type="dxa"/>
        </w:tblCellMar>
      </w:tblPr>
      <w:tblGrid>
        <w:gridCol w:w="5221"/>
        <w:gridCol w:w="4361"/>
      </w:tblGrid>
      <w:tr w14:paraId="6E1B76E6">
        <w:tblPrEx>
          <w:tblCellMar>
            <w:top w:w="0" w:type="dxa"/>
            <w:left w:w="10" w:type="dxa"/>
            <w:bottom w:w="0" w:type="dxa"/>
            <w:right w:w="10" w:type="dxa"/>
          </w:tblCellMar>
        </w:tblPrEx>
        <w:trPr>
          <w:trHeight w:val="1489" w:hRule="atLeast"/>
        </w:trPr>
        <w:tc>
          <w:tcPr>
            <w:tcW w:w="5221" w:type="dxa"/>
            <w:tcMar>
              <w:top w:w="0" w:type="dxa"/>
              <w:left w:w="108" w:type="dxa"/>
              <w:bottom w:w="0" w:type="dxa"/>
              <w:right w:w="108" w:type="dxa"/>
            </w:tcMar>
          </w:tcPr>
          <w:p w14:paraId="6182DCEB">
            <w:pPr>
              <w:pStyle w:val="231"/>
              <w:widowControl w:val="0"/>
              <w:spacing w:after="0" w:line="240" w:lineRule="auto"/>
              <w:ind w:right="318"/>
              <w:rPr>
                <w:rFonts w:ascii="Times New Roman" w:hAnsi="Times New Roman" w:cs="Times New Roman"/>
                <w:b/>
                <w:sz w:val="23"/>
                <w:szCs w:val="23"/>
                <w:lang w:eastAsia="ar-SA"/>
              </w:rPr>
            </w:pPr>
            <w:r>
              <w:rPr>
                <w:rFonts w:ascii="Times New Roman" w:hAnsi="Times New Roman" w:cs="Times New Roman"/>
                <w:b/>
                <w:sz w:val="23"/>
                <w:szCs w:val="23"/>
                <w:lang w:eastAsia="ar-SA"/>
              </w:rPr>
              <w:t>От Заказчика:</w:t>
            </w:r>
          </w:p>
          <w:p w14:paraId="4F3AA2F7">
            <w:pPr>
              <w:pStyle w:val="231"/>
              <w:widowControl w:val="0"/>
              <w:spacing w:after="0" w:line="240" w:lineRule="auto"/>
              <w:ind w:right="318"/>
              <w:rPr>
                <w:sz w:val="23"/>
                <w:szCs w:val="23"/>
              </w:rPr>
            </w:pPr>
          </w:p>
          <w:p w14:paraId="3FCEF82D">
            <w:pPr>
              <w:pStyle w:val="231"/>
              <w:widowControl w:val="0"/>
              <w:spacing w:after="0" w:line="240" w:lineRule="auto"/>
              <w:ind w:firstLine="10"/>
              <w:rPr>
                <w:sz w:val="23"/>
                <w:szCs w:val="23"/>
              </w:rPr>
            </w:pPr>
            <w:r>
              <w:rPr>
                <w:rFonts w:ascii="Times New Roman" w:hAnsi="Times New Roman" w:cs="Times New Roman"/>
                <w:sz w:val="23"/>
                <w:szCs w:val="23"/>
                <w:lang w:eastAsia="ar-SA"/>
              </w:rPr>
              <w:t>Руководитель Управления Роскомнадзора по Республике Дагестан</w:t>
            </w:r>
          </w:p>
          <w:p w14:paraId="68800E50">
            <w:pPr>
              <w:pStyle w:val="231"/>
              <w:widowControl w:val="0"/>
              <w:spacing w:before="120" w:after="0" w:line="240" w:lineRule="auto"/>
              <w:ind w:firstLine="11"/>
              <w:rPr>
                <w:rFonts w:ascii="Times New Roman" w:hAnsi="Times New Roman" w:cs="Times New Roman"/>
                <w:sz w:val="23"/>
                <w:szCs w:val="23"/>
                <w:lang w:eastAsia="ar-SA"/>
              </w:rPr>
            </w:pPr>
            <w:r>
              <w:rPr>
                <w:rFonts w:ascii="Times New Roman" w:hAnsi="Times New Roman" w:cs="Times New Roman"/>
                <w:sz w:val="23"/>
                <w:szCs w:val="23"/>
                <w:lang w:eastAsia="ar-SA"/>
              </w:rPr>
              <w:t>_______________________ /С.В. Шохин/</w:t>
            </w:r>
          </w:p>
          <w:p w14:paraId="142AFBC4">
            <w:pPr>
              <w:pStyle w:val="231"/>
              <w:widowControl w:val="0"/>
              <w:spacing w:before="120" w:after="0" w:line="240" w:lineRule="auto"/>
              <w:ind w:firstLine="11"/>
              <w:rPr>
                <w:sz w:val="23"/>
                <w:szCs w:val="23"/>
              </w:rPr>
            </w:pPr>
          </w:p>
          <w:p w14:paraId="435161D1">
            <w:pPr>
              <w:pStyle w:val="231"/>
              <w:widowControl w:val="0"/>
              <w:spacing w:after="0" w:line="240" w:lineRule="auto"/>
              <w:ind w:right="318" w:firstLine="10"/>
              <w:rPr>
                <w:sz w:val="23"/>
                <w:szCs w:val="23"/>
              </w:rPr>
            </w:pPr>
            <w:r>
              <w:rPr>
                <w:rFonts w:ascii="Times New Roman" w:hAnsi="Times New Roman" w:cs="Times New Roman"/>
                <w:sz w:val="23"/>
                <w:szCs w:val="23"/>
                <w:lang w:eastAsia="ar-SA"/>
              </w:rPr>
              <w:t>М.П.</w:t>
            </w:r>
          </w:p>
        </w:tc>
        <w:tc>
          <w:tcPr>
            <w:tcW w:w="4361" w:type="dxa"/>
            <w:tcMar>
              <w:top w:w="0" w:type="dxa"/>
              <w:left w:w="108" w:type="dxa"/>
              <w:bottom w:w="0" w:type="dxa"/>
              <w:right w:w="108" w:type="dxa"/>
            </w:tcMar>
          </w:tcPr>
          <w:p w14:paraId="3BA4E423">
            <w:pPr>
              <w:pStyle w:val="231"/>
              <w:widowControl w:val="0"/>
              <w:spacing w:after="0" w:line="240" w:lineRule="auto"/>
              <w:ind w:right="-94" w:firstLine="10"/>
              <w:rPr>
                <w:rFonts w:ascii="Times New Roman" w:hAnsi="Times New Roman" w:cs="Times New Roman"/>
                <w:b/>
                <w:sz w:val="23"/>
                <w:szCs w:val="23"/>
                <w:lang w:eastAsia="ar-SA"/>
              </w:rPr>
            </w:pPr>
            <w:r>
              <w:rPr>
                <w:rFonts w:ascii="Times New Roman" w:hAnsi="Times New Roman" w:cs="Times New Roman"/>
                <w:b/>
                <w:sz w:val="23"/>
                <w:szCs w:val="23"/>
                <w:lang w:eastAsia="ar-SA"/>
              </w:rPr>
              <w:t>От Исполнителя:</w:t>
            </w:r>
          </w:p>
          <w:p w14:paraId="7BC88925">
            <w:pPr>
              <w:pStyle w:val="231"/>
              <w:widowControl w:val="0"/>
              <w:spacing w:after="0" w:line="240" w:lineRule="auto"/>
              <w:ind w:right="-94" w:firstLine="10"/>
              <w:rPr>
                <w:sz w:val="23"/>
                <w:szCs w:val="23"/>
              </w:rPr>
            </w:pPr>
          </w:p>
          <w:p w14:paraId="3BC903A9">
            <w:pPr>
              <w:pStyle w:val="231"/>
              <w:widowControl w:val="0"/>
              <w:spacing w:after="0" w:line="240" w:lineRule="auto"/>
              <w:rPr>
                <w:sz w:val="23"/>
                <w:szCs w:val="23"/>
              </w:rPr>
            </w:pPr>
            <w:r>
              <w:rPr>
                <w:rFonts w:ascii="Times New Roman" w:hAnsi="Times New Roman" w:cs="Times New Roman"/>
                <w:sz w:val="23"/>
                <w:szCs w:val="23"/>
                <w:lang w:eastAsia="ar-SA"/>
              </w:rPr>
              <w:t>________________________________________________________________________</w:t>
            </w:r>
          </w:p>
          <w:p w14:paraId="159BEE84">
            <w:pPr>
              <w:pStyle w:val="231"/>
              <w:widowControl w:val="0"/>
              <w:spacing w:before="120" w:after="0" w:line="240" w:lineRule="auto"/>
              <w:ind w:firstLine="11"/>
              <w:rPr>
                <w:rFonts w:ascii="Times New Roman" w:hAnsi="Times New Roman" w:cs="Times New Roman"/>
                <w:sz w:val="23"/>
                <w:szCs w:val="23"/>
                <w:lang w:eastAsia="ar-SA"/>
              </w:rPr>
            </w:pPr>
            <w:r>
              <w:rPr>
                <w:rFonts w:ascii="Times New Roman" w:hAnsi="Times New Roman" w:cs="Times New Roman"/>
                <w:sz w:val="23"/>
                <w:szCs w:val="23"/>
                <w:lang w:eastAsia="ar-SA"/>
              </w:rPr>
              <w:t>_______________________ /___________/</w:t>
            </w:r>
          </w:p>
          <w:p w14:paraId="0DD879DF">
            <w:pPr>
              <w:pStyle w:val="231"/>
              <w:widowControl w:val="0"/>
              <w:spacing w:before="120" w:after="0" w:line="240" w:lineRule="auto"/>
              <w:ind w:firstLine="11"/>
              <w:rPr>
                <w:sz w:val="23"/>
                <w:szCs w:val="23"/>
              </w:rPr>
            </w:pPr>
          </w:p>
          <w:p w14:paraId="38D1D5BC">
            <w:pPr>
              <w:pStyle w:val="231"/>
              <w:widowControl w:val="0"/>
              <w:spacing w:after="0" w:line="240" w:lineRule="auto"/>
              <w:ind w:right="-94" w:firstLine="10"/>
              <w:rPr>
                <w:sz w:val="23"/>
                <w:szCs w:val="23"/>
              </w:rPr>
            </w:pPr>
            <w:r>
              <w:rPr>
                <w:rFonts w:ascii="Times New Roman" w:hAnsi="Times New Roman" w:cs="Times New Roman"/>
                <w:sz w:val="23"/>
                <w:szCs w:val="23"/>
                <w:lang w:eastAsia="ar-SA"/>
              </w:rPr>
              <w:t>М.П.</w:t>
            </w:r>
          </w:p>
        </w:tc>
      </w:tr>
    </w:tbl>
    <w:p w14:paraId="54EDA68B">
      <w:pPr>
        <w:rPr>
          <w:sz w:val="23"/>
          <w:szCs w:val="23"/>
        </w:rPr>
      </w:pPr>
    </w:p>
    <w:sectPr>
      <w:headerReference r:id="rId5" w:type="first"/>
      <w:headerReference r:id="rId3" w:type="default"/>
      <w:footerReference r:id="rId6" w:type="default"/>
      <w:headerReference r:id="rId4" w:type="even"/>
      <w:footerReference r:id="rId7" w:type="even"/>
      <w:pgSz w:w="11907" w:h="16840"/>
      <w:pgMar w:top="1134" w:right="850" w:bottom="1134" w:left="1701" w:header="720" w:footer="48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Narrow">
    <w:panose1 w:val="020B0606020202030204"/>
    <w:charset w:val="CC"/>
    <w:family w:val="swiss"/>
    <w:pitch w:val="default"/>
    <w:sig w:usb0="00000287" w:usb1="00000800" w:usb2="00000000" w:usb3="00000000" w:csb0="2000009F" w:csb1="DFD7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GaramondC">
    <w:altName w:val="Times New Roman"/>
    <w:panose1 w:val="00000000000000000000"/>
    <w:charset w:val="00"/>
    <w:family w:val="decorative"/>
    <w:pitch w:val="default"/>
    <w:sig w:usb0="00000000" w:usb1="00000000" w:usb2="00000000" w:usb3="00000000" w:csb0="00000001" w:csb1="00000000"/>
  </w:font>
  <w:font w:name="SchoolBookC">
    <w:altName w:val="Courier New"/>
    <w:panose1 w:val="00000000000000000000"/>
    <w:charset w:val="00"/>
    <w:family w:val="decorative"/>
    <w:pitch w:val="default"/>
    <w:sig w:usb0="00000000" w:usb1="00000000" w:usb2="00000000" w:usb3="00000000" w:csb0="00000001" w:csb1="00000000"/>
  </w:font>
  <w:font w:name="GaramondNarrowC">
    <w:altName w:val="Courier New"/>
    <w:panose1 w:val="00000000000000000000"/>
    <w:charset w:val="CC"/>
    <w:family w:val="roman"/>
    <w:pitch w:val="default"/>
    <w:sig w:usb0="00000000" w:usb1="00000000" w:usb2="00000000" w:usb3="00000000" w:csb0="00000005"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000247B" w:usb2="00000009" w:usb3="00000000" w:csb0="200001FF" w:csb1="00000000"/>
  </w:font>
  <w:font w:name="F">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723F">
    <w:pPr>
      <w:pStyle w:val="50"/>
    </w:pPr>
    <w:r>
      <w:rPr>
        <w:rStyle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B31E">
    <w:pPr>
      <w:pStyle w:val="50"/>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19</w:t>
    </w:r>
    <w:r>
      <w:rPr>
        <w:rStyle w:val="17"/>
      </w:rPr>
      <w:fldChar w:fldCharType="end"/>
    </w:r>
  </w:p>
  <w:p w14:paraId="3CACEAF0">
    <w:pPr>
      <w:pStyle w:val="5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ADC8E">
    <w:pPr>
      <w:pStyle w:val="31"/>
      <w:jc w:val="right"/>
    </w:pPr>
    <w:r>
      <w:fldChar w:fldCharType="begin"/>
    </w:r>
    <w:r>
      <w:instrText xml:space="preserve">PAGE   \* MERGEFORMAT</w:instrText>
    </w:r>
    <w:r>
      <w:fldChar w:fldCharType="separate"/>
    </w:r>
    <w:r>
      <w:t>2</w:t>
    </w:r>
    <w:r>
      <w:fldChar w:fldCharType="end"/>
    </w:r>
  </w:p>
  <w:p w14:paraId="614AE090">
    <w:pPr>
      <w:pStyle w:val="3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9A22">
    <w:pPr>
      <w:pStyle w:val="31"/>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19</w:t>
    </w:r>
    <w:r>
      <w:rPr>
        <w:rStyle w:val="17"/>
      </w:rPr>
      <w:fldChar w:fldCharType="end"/>
    </w:r>
  </w:p>
  <w:p w14:paraId="1921A2DE">
    <w:pPr>
      <w:pStyle w:val="3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FB6A">
    <w:pPr>
      <w:pStyle w:val="31"/>
      <w:jc w:val="right"/>
    </w:pPr>
    <w:r>
      <w:fldChar w:fldCharType="begin"/>
    </w:r>
    <w:r>
      <w:instrText xml:space="preserve">PAGE   \* MERGEFORMAT</w:instrText>
    </w:r>
    <w:r>
      <w:fldChar w:fldCharType="separate"/>
    </w:r>
    <w:r>
      <w:t>1</w:t>
    </w:r>
    <w:r>
      <w:fldChar w:fldCharType="end"/>
    </w:r>
  </w:p>
  <w:p w14:paraId="60B012A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23357"/>
    <w:multiLevelType w:val="multilevel"/>
    <w:tmpl w:val="754233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5D"/>
    <w:rsid w:val="00002289"/>
    <w:rsid w:val="00002664"/>
    <w:rsid w:val="00002B53"/>
    <w:rsid w:val="00002EE3"/>
    <w:rsid w:val="00003FB7"/>
    <w:rsid w:val="00004FFF"/>
    <w:rsid w:val="00006078"/>
    <w:rsid w:val="00006419"/>
    <w:rsid w:val="00006AE5"/>
    <w:rsid w:val="00006B80"/>
    <w:rsid w:val="00007DBA"/>
    <w:rsid w:val="00010044"/>
    <w:rsid w:val="00010227"/>
    <w:rsid w:val="00010BD3"/>
    <w:rsid w:val="00010BFA"/>
    <w:rsid w:val="00010F99"/>
    <w:rsid w:val="000110F5"/>
    <w:rsid w:val="00011858"/>
    <w:rsid w:val="000118B4"/>
    <w:rsid w:val="000138B9"/>
    <w:rsid w:val="00013EA3"/>
    <w:rsid w:val="00013FBF"/>
    <w:rsid w:val="00015CFE"/>
    <w:rsid w:val="00016430"/>
    <w:rsid w:val="0001653B"/>
    <w:rsid w:val="000175E0"/>
    <w:rsid w:val="0002088A"/>
    <w:rsid w:val="00020F7C"/>
    <w:rsid w:val="000213DE"/>
    <w:rsid w:val="00023570"/>
    <w:rsid w:val="0002487D"/>
    <w:rsid w:val="00024F2C"/>
    <w:rsid w:val="00025104"/>
    <w:rsid w:val="000259DB"/>
    <w:rsid w:val="00025F53"/>
    <w:rsid w:val="000261D9"/>
    <w:rsid w:val="00026D24"/>
    <w:rsid w:val="00031A93"/>
    <w:rsid w:val="0003216E"/>
    <w:rsid w:val="00033BBB"/>
    <w:rsid w:val="000341CB"/>
    <w:rsid w:val="0003554F"/>
    <w:rsid w:val="00035BAF"/>
    <w:rsid w:val="00036CC6"/>
    <w:rsid w:val="000402B2"/>
    <w:rsid w:val="00043AF0"/>
    <w:rsid w:val="00044305"/>
    <w:rsid w:val="000444CD"/>
    <w:rsid w:val="00044A7D"/>
    <w:rsid w:val="0004581C"/>
    <w:rsid w:val="00045919"/>
    <w:rsid w:val="00045957"/>
    <w:rsid w:val="00052052"/>
    <w:rsid w:val="00052D8C"/>
    <w:rsid w:val="000537F0"/>
    <w:rsid w:val="00053CC8"/>
    <w:rsid w:val="00053FCB"/>
    <w:rsid w:val="00056061"/>
    <w:rsid w:val="0005735E"/>
    <w:rsid w:val="00061500"/>
    <w:rsid w:val="00061702"/>
    <w:rsid w:val="00063A80"/>
    <w:rsid w:val="00063D22"/>
    <w:rsid w:val="00065622"/>
    <w:rsid w:val="00065B53"/>
    <w:rsid w:val="00066FEA"/>
    <w:rsid w:val="0007022F"/>
    <w:rsid w:val="000734D1"/>
    <w:rsid w:val="00073530"/>
    <w:rsid w:val="00073F51"/>
    <w:rsid w:val="00074EFD"/>
    <w:rsid w:val="00075675"/>
    <w:rsid w:val="0007637B"/>
    <w:rsid w:val="000767C1"/>
    <w:rsid w:val="00076809"/>
    <w:rsid w:val="00076899"/>
    <w:rsid w:val="00076FD1"/>
    <w:rsid w:val="00077725"/>
    <w:rsid w:val="00077BDF"/>
    <w:rsid w:val="00077C05"/>
    <w:rsid w:val="00077D10"/>
    <w:rsid w:val="00081356"/>
    <w:rsid w:val="000816CB"/>
    <w:rsid w:val="000822C1"/>
    <w:rsid w:val="000828EE"/>
    <w:rsid w:val="00082CC0"/>
    <w:rsid w:val="00083206"/>
    <w:rsid w:val="00083840"/>
    <w:rsid w:val="00083B01"/>
    <w:rsid w:val="0008486E"/>
    <w:rsid w:val="00085114"/>
    <w:rsid w:val="0008648B"/>
    <w:rsid w:val="000867DA"/>
    <w:rsid w:val="00087288"/>
    <w:rsid w:val="00091682"/>
    <w:rsid w:val="00093655"/>
    <w:rsid w:val="000936DC"/>
    <w:rsid w:val="00093A61"/>
    <w:rsid w:val="00093ED7"/>
    <w:rsid w:val="00095376"/>
    <w:rsid w:val="00095B3D"/>
    <w:rsid w:val="00095C7C"/>
    <w:rsid w:val="000968B0"/>
    <w:rsid w:val="00096A7C"/>
    <w:rsid w:val="000A050E"/>
    <w:rsid w:val="000A413A"/>
    <w:rsid w:val="000A5409"/>
    <w:rsid w:val="000A6025"/>
    <w:rsid w:val="000A6868"/>
    <w:rsid w:val="000A7579"/>
    <w:rsid w:val="000A795F"/>
    <w:rsid w:val="000B190E"/>
    <w:rsid w:val="000B22B5"/>
    <w:rsid w:val="000B286D"/>
    <w:rsid w:val="000B2C3A"/>
    <w:rsid w:val="000B2CB5"/>
    <w:rsid w:val="000B2FDD"/>
    <w:rsid w:val="000B31A9"/>
    <w:rsid w:val="000B4CCA"/>
    <w:rsid w:val="000B627E"/>
    <w:rsid w:val="000B7239"/>
    <w:rsid w:val="000B7498"/>
    <w:rsid w:val="000C0530"/>
    <w:rsid w:val="000C11CA"/>
    <w:rsid w:val="000C20A7"/>
    <w:rsid w:val="000C269C"/>
    <w:rsid w:val="000C2CDF"/>
    <w:rsid w:val="000C415E"/>
    <w:rsid w:val="000C42B2"/>
    <w:rsid w:val="000C4B7C"/>
    <w:rsid w:val="000C50FB"/>
    <w:rsid w:val="000C5CD5"/>
    <w:rsid w:val="000C690D"/>
    <w:rsid w:val="000C6B37"/>
    <w:rsid w:val="000C770B"/>
    <w:rsid w:val="000D2047"/>
    <w:rsid w:val="000D3290"/>
    <w:rsid w:val="000D3604"/>
    <w:rsid w:val="000D3665"/>
    <w:rsid w:val="000D368F"/>
    <w:rsid w:val="000D4331"/>
    <w:rsid w:val="000D533F"/>
    <w:rsid w:val="000D5A80"/>
    <w:rsid w:val="000D5AC4"/>
    <w:rsid w:val="000E09CD"/>
    <w:rsid w:val="000E1784"/>
    <w:rsid w:val="000E1931"/>
    <w:rsid w:val="000E284E"/>
    <w:rsid w:val="000E3875"/>
    <w:rsid w:val="000E38BA"/>
    <w:rsid w:val="000E5367"/>
    <w:rsid w:val="000E6563"/>
    <w:rsid w:val="000E6885"/>
    <w:rsid w:val="000E7C50"/>
    <w:rsid w:val="000F078C"/>
    <w:rsid w:val="000F0F3C"/>
    <w:rsid w:val="000F11B0"/>
    <w:rsid w:val="000F1707"/>
    <w:rsid w:val="000F1867"/>
    <w:rsid w:val="000F4801"/>
    <w:rsid w:val="000F536D"/>
    <w:rsid w:val="000F5DFD"/>
    <w:rsid w:val="000F6179"/>
    <w:rsid w:val="000F644B"/>
    <w:rsid w:val="000F6A48"/>
    <w:rsid w:val="000F722F"/>
    <w:rsid w:val="000F73FB"/>
    <w:rsid w:val="000F793B"/>
    <w:rsid w:val="000F7B51"/>
    <w:rsid w:val="00100125"/>
    <w:rsid w:val="00100329"/>
    <w:rsid w:val="00100873"/>
    <w:rsid w:val="00100B10"/>
    <w:rsid w:val="00100E67"/>
    <w:rsid w:val="001012DE"/>
    <w:rsid w:val="00101B0D"/>
    <w:rsid w:val="00102E1F"/>
    <w:rsid w:val="00103372"/>
    <w:rsid w:val="00104E23"/>
    <w:rsid w:val="00105AB7"/>
    <w:rsid w:val="00106544"/>
    <w:rsid w:val="00106D66"/>
    <w:rsid w:val="0010721A"/>
    <w:rsid w:val="0010745F"/>
    <w:rsid w:val="00110EBF"/>
    <w:rsid w:val="001124C6"/>
    <w:rsid w:val="00112B94"/>
    <w:rsid w:val="00113C3B"/>
    <w:rsid w:val="00114B46"/>
    <w:rsid w:val="00114D56"/>
    <w:rsid w:val="00115292"/>
    <w:rsid w:val="0011644A"/>
    <w:rsid w:val="00116A0E"/>
    <w:rsid w:val="00116CC5"/>
    <w:rsid w:val="00116FB2"/>
    <w:rsid w:val="001205CA"/>
    <w:rsid w:val="00120E30"/>
    <w:rsid w:val="00122CBF"/>
    <w:rsid w:val="001238D1"/>
    <w:rsid w:val="00124483"/>
    <w:rsid w:val="001252E9"/>
    <w:rsid w:val="00126539"/>
    <w:rsid w:val="001269A3"/>
    <w:rsid w:val="00126D16"/>
    <w:rsid w:val="001279D2"/>
    <w:rsid w:val="001305FB"/>
    <w:rsid w:val="001307AF"/>
    <w:rsid w:val="00130B75"/>
    <w:rsid w:val="00130FFB"/>
    <w:rsid w:val="00133326"/>
    <w:rsid w:val="00133714"/>
    <w:rsid w:val="00133D0D"/>
    <w:rsid w:val="00133DAA"/>
    <w:rsid w:val="00133DD5"/>
    <w:rsid w:val="0013446F"/>
    <w:rsid w:val="00134F4F"/>
    <w:rsid w:val="001353EC"/>
    <w:rsid w:val="00135BCF"/>
    <w:rsid w:val="00136052"/>
    <w:rsid w:val="001374CC"/>
    <w:rsid w:val="001379E0"/>
    <w:rsid w:val="00137E70"/>
    <w:rsid w:val="001403D5"/>
    <w:rsid w:val="00140FFE"/>
    <w:rsid w:val="001412A6"/>
    <w:rsid w:val="00142417"/>
    <w:rsid w:val="00143681"/>
    <w:rsid w:val="00143887"/>
    <w:rsid w:val="00144042"/>
    <w:rsid w:val="00144653"/>
    <w:rsid w:val="00146C02"/>
    <w:rsid w:val="001470D6"/>
    <w:rsid w:val="001479C0"/>
    <w:rsid w:val="001508DB"/>
    <w:rsid w:val="00151605"/>
    <w:rsid w:val="00152E04"/>
    <w:rsid w:val="00153AFF"/>
    <w:rsid w:val="00155F3D"/>
    <w:rsid w:val="00156345"/>
    <w:rsid w:val="00160496"/>
    <w:rsid w:val="001605DF"/>
    <w:rsid w:val="0016491E"/>
    <w:rsid w:val="00165A69"/>
    <w:rsid w:val="001660F6"/>
    <w:rsid w:val="0016674C"/>
    <w:rsid w:val="0016689B"/>
    <w:rsid w:val="00166B4D"/>
    <w:rsid w:val="00167FAF"/>
    <w:rsid w:val="00170180"/>
    <w:rsid w:val="0017085D"/>
    <w:rsid w:val="00171FF0"/>
    <w:rsid w:val="00172BDE"/>
    <w:rsid w:val="001733C0"/>
    <w:rsid w:val="001739DC"/>
    <w:rsid w:val="00173E7C"/>
    <w:rsid w:val="0017524F"/>
    <w:rsid w:val="00175465"/>
    <w:rsid w:val="00176C8E"/>
    <w:rsid w:val="00176D3F"/>
    <w:rsid w:val="00177818"/>
    <w:rsid w:val="00177E94"/>
    <w:rsid w:val="001815B2"/>
    <w:rsid w:val="00181781"/>
    <w:rsid w:val="00182382"/>
    <w:rsid w:val="00182785"/>
    <w:rsid w:val="001830C3"/>
    <w:rsid w:val="00183557"/>
    <w:rsid w:val="0018451D"/>
    <w:rsid w:val="00184EB4"/>
    <w:rsid w:val="00185B62"/>
    <w:rsid w:val="00187AFB"/>
    <w:rsid w:val="00190195"/>
    <w:rsid w:val="001914EA"/>
    <w:rsid w:val="00191D39"/>
    <w:rsid w:val="001935CD"/>
    <w:rsid w:val="00194A22"/>
    <w:rsid w:val="00195C4D"/>
    <w:rsid w:val="001A04F9"/>
    <w:rsid w:val="001A123C"/>
    <w:rsid w:val="001A2614"/>
    <w:rsid w:val="001A369D"/>
    <w:rsid w:val="001A5DEF"/>
    <w:rsid w:val="001A6808"/>
    <w:rsid w:val="001A6C2B"/>
    <w:rsid w:val="001B05E6"/>
    <w:rsid w:val="001B0A1D"/>
    <w:rsid w:val="001B0C5E"/>
    <w:rsid w:val="001B13DA"/>
    <w:rsid w:val="001B3300"/>
    <w:rsid w:val="001B552C"/>
    <w:rsid w:val="001B76F8"/>
    <w:rsid w:val="001B7F6F"/>
    <w:rsid w:val="001C0A60"/>
    <w:rsid w:val="001C0FFE"/>
    <w:rsid w:val="001C2B1B"/>
    <w:rsid w:val="001C31A4"/>
    <w:rsid w:val="001C3ED3"/>
    <w:rsid w:val="001C415D"/>
    <w:rsid w:val="001C5612"/>
    <w:rsid w:val="001C5C80"/>
    <w:rsid w:val="001C67FC"/>
    <w:rsid w:val="001C6CE5"/>
    <w:rsid w:val="001C7E60"/>
    <w:rsid w:val="001D0D06"/>
    <w:rsid w:val="001D13DA"/>
    <w:rsid w:val="001D2C95"/>
    <w:rsid w:val="001D2E86"/>
    <w:rsid w:val="001D4A16"/>
    <w:rsid w:val="001D5292"/>
    <w:rsid w:val="001D60AB"/>
    <w:rsid w:val="001D690E"/>
    <w:rsid w:val="001D6CE9"/>
    <w:rsid w:val="001D7D75"/>
    <w:rsid w:val="001E0DDD"/>
    <w:rsid w:val="001E1345"/>
    <w:rsid w:val="001E1462"/>
    <w:rsid w:val="001E1937"/>
    <w:rsid w:val="001E19AE"/>
    <w:rsid w:val="001E2468"/>
    <w:rsid w:val="001E343A"/>
    <w:rsid w:val="001E3E9F"/>
    <w:rsid w:val="001E4748"/>
    <w:rsid w:val="001E49A8"/>
    <w:rsid w:val="001E5CB7"/>
    <w:rsid w:val="001F056C"/>
    <w:rsid w:val="001F0837"/>
    <w:rsid w:val="001F0D3E"/>
    <w:rsid w:val="001F2566"/>
    <w:rsid w:val="001F31B5"/>
    <w:rsid w:val="001F342B"/>
    <w:rsid w:val="001F34A7"/>
    <w:rsid w:val="001F5B4C"/>
    <w:rsid w:val="001F67D6"/>
    <w:rsid w:val="001F713E"/>
    <w:rsid w:val="001F7981"/>
    <w:rsid w:val="001F7D36"/>
    <w:rsid w:val="00201CCE"/>
    <w:rsid w:val="00201EBC"/>
    <w:rsid w:val="0020236D"/>
    <w:rsid w:val="002024E7"/>
    <w:rsid w:val="002032E8"/>
    <w:rsid w:val="0020345A"/>
    <w:rsid w:val="00203554"/>
    <w:rsid w:val="002048E5"/>
    <w:rsid w:val="00204AAE"/>
    <w:rsid w:val="002072ED"/>
    <w:rsid w:val="00210FB1"/>
    <w:rsid w:val="002111C8"/>
    <w:rsid w:val="002118E9"/>
    <w:rsid w:val="00211A64"/>
    <w:rsid w:val="002125E0"/>
    <w:rsid w:val="00212B8F"/>
    <w:rsid w:val="00213CB6"/>
    <w:rsid w:val="00213EC4"/>
    <w:rsid w:val="00214558"/>
    <w:rsid w:val="0021541B"/>
    <w:rsid w:val="002154F0"/>
    <w:rsid w:val="00215B0D"/>
    <w:rsid w:val="002164E6"/>
    <w:rsid w:val="00216613"/>
    <w:rsid w:val="002170CA"/>
    <w:rsid w:val="0021736C"/>
    <w:rsid w:val="00221B33"/>
    <w:rsid w:val="00222540"/>
    <w:rsid w:val="002227EB"/>
    <w:rsid w:val="00222C35"/>
    <w:rsid w:val="00222E96"/>
    <w:rsid w:val="00224EEA"/>
    <w:rsid w:val="002251DF"/>
    <w:rsid w:val="00225BFA"/>
    <w:rsid w:val="002262C9"/>
    <w:rsid w:val="00227343"/>
    <w:rsid w:val="0023036B"/>
    <w:rsid w:val="002306E8"/>
    <w:rsid w:val="00230C16"/>
    <w:rsid w:val="00231165"/>
    <w:rsid w:val="00231A39"/>
    <w:rsid w:val="0023476B"/>
    <w:rsid w:val="00234C1D"/>
    <w:rsid w:val="00235835"/>
    <w:rsid w:val="00240C6E"/>
    <w:rsid w:val="0024156C"/>
    <w:rsid w:val="00244680"/>
    <w:rsid w:val="00247D23"/>
    <w:rsid w:val="00250E4C"/>
    <w:rsid w:val="00251AC0"/>
    <w:rsid w:val="00252DEA"/>
    <w:rsid w:val="0025403D"/>
    <w:rsid w:val="002548DA"/>
    <w:rsid w:val="002558BB"/>
    <w:rsid w:val="00256744"/>
    <w:rsid w:val="00257E1A"/>
    <w:rsid w:val="00260327"/>
    <w:rsid w:val="002604E5"/>
    <w:rsid w:val="00262424"/>
    <w:rsid w:val="00264568"/>
    <w:rsid w:val="002646EE"/>
    <w:rsid w:val="0026489D"/>
    <w:rsid w:val="00264D54"/>
    <w:rsid w:val="0026571F"/>
    <w:rsid w:val="00266012"/>
    <w:rsid w:val="002667BE"/>
    <w:rsid w:val="002706E7"/>
    <w:rsid w:val="00271F77"/>
    <w:rsid w:val="002725CE"/>
    <w:rsid w:val="002728E9"/>
    <w:rsid w:val="002745C5"/>
    <w:rsid w:val="002770E0"/>
    <w:rsid w:val="00277B7D"/>
    <w:rsid w:val="0028178B"/>
    <w:rsid w:val="00282C52"/>
    <w:rsid w:val="00283D50"/>
    <w:rsid w:val="002840B2"/>
    <w:rsid w:val="00284F9A"/>
    <w:rsid w:val="002867D7"/>
    <w:rsid w:val="00287637"/>
    <w:rsid w:val="002877E7"/>
    <w:rsid w:val="00287CEB"/>
    <w:rsid w:val="00287DAF"/>
    <w:rsid w:val="002909F1"/>
    <w:rsid w:val="00292C4B"/>
    <w:rsid w:val="0029344F"/>
    <w:rsid w:val="002934F8"/>
    <w:rsid w:val="00295291"/>
    <w:rsid w:val="00295779"/>
    <w:rsid w:val="00295833"/>
    <w:rsid w:val="00295C8D"/>
    <w:rsid w:val="00297AC5"/>
    <w:rsid w:val="002A06E7"/>
    <w:rsid w:val="002A0D8D"/>
    <w:rsid w:val="002A12F3"/>
    <w:rsid w:val="002A1875"/>
    <w:rsid w:val="002A2E65"/>
    <w:rsid w:val="002A3011"/>
    <w:rsid w:val="002A30B5"/>
    <w:rsid w:val="002A3B89"/>
    <w:rsid w:val="002A3BC6"/>
    <w:rsid w:val="002A4096"/>
    <w:rsid w:val="002A4327"/>
    <w:rsid w:val="002A5304"/>
    <w:rsid w:val="002A53A2"/>
    <w:rsid w:val="002A61E2"/>
    <w:rsid w:val="002A6CE0"/>
    <w:rsid w:val="002A7535"/>
    <w:rsid w:val="002B090C"/>
    <w:rsid w:val="002B1BF7"/>
    <w:rsid w:val="002B1D87"/>
    <w:rsid w:val="002B2B40"/>
    <w:rsid w:val="002B36FC"/>
    <w:rsid w:val="002B3E5B"/>
    <w:rsid w:val="002B6FCB"/>
    <w:rsid w:val="002B7296"/>
    <w:rsid w:val="002B744A"/>
    <w:rsid w:val="002B78F5"/>
    <w:rsid w:val="002C12D2"/>
    <w:rsid w:val="002C16AB"/>
    <w:rsid w:val="002C17BF"/>
    <w:rsid w:val="002C35A6"/>
    <w:rsid w:val="002C3890"/>
    <w:rsid w:val="002C3B7A"/>
    <w:rsid w:val="002C4FDF"/>
    <w:rsid w:val="002C68B6"/>
    <w:rsid w:val="002C6F52"/>
    <w:rsid w:val="002C7737"/>
    <w:rsid w:val="002C7C64"/>
    <w:rsid w:val="002D08B1"/>
    <w:rsid w:val="002D102D"/>
    <w:rsid w:val="002D1C1D"/>
    <w:rsid w:val="002D2A14"/>
    <w:rsid w:val="002D2AF1"/>
    <w:rsid w:val="002D2F32"/>
    <w:rsid w:val="002D31F6"/>
    <w:rsid w:val="002D57DF"/>
    <w:rsid w:val="002D6840"/>
    <w:rsid w:val="002D6DE1"/>
    <w:rsid w:val="002E004D"/>
    <w:rsid w:val="002E09B7"/>
    <w:rsid w:val="002E0B3F"/>
    <w:rsid w:val="002E1D5A"/>
    <w:rsid w:val="002E469E"/>
    <w:rsid w:val="002E4BDE"/>
    <w:rsid w:val="002E4E24"/>
    <w:rsid w:val="002E4EA3"/>
    <w:rsid w:val="002E65E4"/>
    <w:rsid w:val="002E691F"/>
    <w:rsid w:val="002E7081"/>
    <w:rsid w:val="002E7160"/>
    <w:rsid w:val="002F00F9"/>
    <w:rsid w:val="002F1834"/>
    <w:rsid w:val="002F1F85"/>
    <w:rsid w:val="002F31B7"/>
    <w:rsid w:val="002F33A4"/>
    <w:rsid w:val="002F35D8"/>
    <w:rsid w:val="002F3842"/>
    <w:rsid w:val="002F3D2D"/>
    <w:rsid w:val="002F4720"/>
    <w:rsid w:val="002F4ABE"/>
    <w:rsid w:val="002F5A3E"/>
    <w:rsid w:val="002F6876"/>
    <w:rsid w:val="002F6D03"/>
    <w:rsid w:val="002F707C"/>
    <w:rsid w:val="0030001C"/>
    <w:rsid w:val="003004F0"/>
    <w:rsid w:val="00300EF6"/>
    <w:rsid w:val="003016F4"/>
    <w:rsid w:val="00303060"/>
    <w:rsid w:val="00303412"/>
    <w:rsid w:val="0030353A"/>
    <w:rsid w:val="00304B58"/>
    <w:rsid w:val="00305ECF"/>
    <w:rsid w:val="003061E0"/>
    <w:rsid w:val="003062B5"/>
    <w:rsid w:val="00306681"/>
    <w:rsid w:val="0030708F"/>
    <w:rsid w:val="00307B0A"/>
    <w:rsid w:val="00310B7B"/>
    <w:rsid w:val="00310D50"/>
    <w:rsid w:val="0031224F"/>
    <w:rsid w:val="00312548"/>
    <w:rsid w:val="00312CC2"/>
    <w:rsid w:val="00315475"/>
    <w:rsid w:val="003157E4"/>
    <w:rsid w:val="00315EB0"/>
    <w:rsid w:val="00316EB5"/>
    <w:rsid w:val="00322060"/>
    <w:rsid w:val="0032270F"/>
    <w:rsid w:val="00322E25"/>
    <w:rsid w:val="003238D4"/>
    <w:rsid w:val="003256BA"/>
    <w:rsid w:val="003257C1"/>
    <w:rsid w:val="00325D69"/>
    <w:rsid w:val="00325F4A"/>
    <w:rsid w:val="003262A3"/>
    <w:rsid w:val="00326669"/>
    <w:rsid w:val="003270A6"/>
    <w:rsid w:val="00327292"/>
    <w:rsid w:val="00327984"/>
    <w:rsid w:val="003319AA"/>
    <w:rsid w:val="00331BA6"/>
    <w:rsid w:val="00332871"/>
    <w:rsid w:val="00332EF7"/>
    <w:rsid w:val="00334132"/>
    <w:rsid w:val="003349FC"/>
    <w:rsid w:val="00334AAC"/>
    <w:rsid w:val="0033568A"/>
    <w:rsid w:val="00335A47"/>
    <w:rsid w:val="00337609"/>
    <w:rsid w:val="003408ED"/>
    <w:rsid w:val="0034177B"/>
    <w:rsid w:val="003422C3"/>
    <w:rsid w:val="00344327"/>
    <w:rsid w:val="003444C7"/>
    <w:rsid w:val="00347015"/>
    <w:rsid w:val="00347B6B"/>
    <w:rsid w:val="003517DB"/>
    <w:rsid w:val="00352484"/>
    <w:rsid w:val="00353CAB"/>
    <w:rsid w:val="00355022"/>
    <w:rsid w:val="0035676F"/>
    <w:rsid w:val="003572B2"/>
    <w:rsid w:val="00361A91"/>
    <w:rsid w:val="00362C73"/>
    <w:rsid w:val="00362D78"/>
    <w:rsid w:val="00363757"/>
    <w:rsid w:val="003638AF"/>
    <w:rsid w:val="003645A6"/>
    <w:rsid w:val="003649D3"/>
    <w:rsid w:val="00364CE5"/>
    <w:rsid w:val="00365178"/>
    <w:rsid w:val="00365CA3"/>
    <w:rsid w:val="00365DEB"/>
    <w:rsid w:val="00366EBE"/>
    <w:rsid w:val="00367A6E"/>
    <w:rsid w:val="003713F3"/>
    <w:rsid w:val="00371924"/>
    <w:rsid w:val="0037238F"/>
    <w:rsid w:val="00372707"/>
    <w:rsid w:val="0037295E"/>
    <w:rsid w:val="003753D4"/>
    <w:rsid w:val="003753E4"/>
    <w:rsid w:val="00375902"/>
    <w:rsid w:val="003763F9"/>
    <w:rsid w:val="00376E52"/>
    <w:rsid w:val="00377647"/>
    <w:rsid w:val="0038019F"/>
    <w:rsid w:val="00382910"/>
    <w:rsid w:val="00383090"/>
    <w:rsid w:val="0038370F"/>
    <w:rsid w:val="00383851"/>
    <w:rsid w:val="00384F5D"/>
    <w:rsid w:val="003870EE"/>
    <w:rsid w:val="00387202"/>
    <w:rsid w:val="003872C5"/>
    <w:rsid w:val="00387527"/>
    <w:rsid w:val="0039091C"/>
    <w:rsid w:val="00391AB4"/>
    <w:rsid w:val="00392561"/>
    <w:rsid w:val="00392E77"/>
    <w:rsid w:val="00392FBD"/>
    <w:rsid w:val="0039378F"/>
    <w:rsid w:val="003938E6"/>
    <w:rsid w:val="00393CE2"/>
    <w:rsid w:val="00395033"/>
    <w:rsid w:val="0039518D"/>
    <w:rsid w:val="00395408"/>
    <w:rsid w:val="00395C71"/>
    <w:rsid w:val="00396AF5"/>
    <w:rsid w:val="00396BBF"/>
    <w:rsid w:val="003977E3"/>
    <w:rsid w:val="003A00F1"/>
    <w:rsid w:val="003A0EE6"/>
    <w:rsid w:val="003A0EF0"/>
    <w:rsid w:val="003A26C0"/>
    <w:rsid w:val="003A2C05"/>
    <w:rsid w:val="003A347B"/>
    <w:rsid w:val="003A34D6"/>
    <w:rsid w:val="003A4B1D"/>
    <w:rsid w:val="003A5791"/>
    <w:rsid w:val="003A5AA9"/>
    <w:rsid w:val="003A6BAC"/>
    <w:rsid w:val="003A7D86"/>
    <w:rsid w:val="003B0593"/>
    <w:rsid w:val="003B1013"/>
    <w:rsid w:val="003B15E6"/>
    <w:rsid w:val="003B1A8D"/>
    <w:rsid w:val="003B1CA8"/>
    <w:rsid w:val="003B2FE0"/>
    <w:rsid w:val="003B3096"/>
    <w:rsid w:val="003B37B0"/>
    <w:rsid w:val="003B497A"/>
    <w:rsid w:val="003B4E3B"/>
    <w:rsid w:val="003B5628"/>
    <w:rsid w:val="003B637D"/>
    <w:rsid w:val="003B6579"/>
    <w:rsid w:val="003B6CCC"/>
    <w:rsid w:val="003B7A4D"/>
    <w:rsid w:val="003C050E"/>
    <w:rsid w:val="003C283D"/>
    <w:rsid w:val="003C292E"/>
    <w:rsid w:val="003C4E81"/>
    <w:rsid w:val="003C6168"/>
    <w:rsid w:val="003C6566"/>
    <w:rsid w:val="003C663F"/>
    <w:rsid w:val="003C732B"/>
    <w:rsid w:val="003C7D4D"/>
    <w:rsid w:val="003D2156"/>
    <w:rsid w:val="003D2423"/>
    <w:rsid w:val="003D2B9A"/>
    <w:rsid w:val="003D37C8"/>
    <w:rsid w:val="003D3DEA"/>
    <w:rsid w:val="003D3FDE"/>
    <w:rsid w:val="003D4ABA"/>
    <w:rsid w:val="003D5E57"/>
    <w:rsid w:val="003E27F8"/>
    <w:rsid w:val="003E3146"/>
    <w:rsid w:val="003E36BA"/>
    <w:rsid w:val="003E3AC3"/>
    <w:rsid w:val="003E465C"/>
    <w:rsid w:val="003E632B"/>
    <w:rsid w:val="003E683E"/>
    <w:rsid w:val="003E7441"/>
    <w:rsid w:val="003F0BE3"/>
    <w:rsid w:val="003F14FC"/>
    <w:rsid w:val="003F151B"/>
    <w:rsid w:val="003F2829"/>
    <w:rsid w:val="003F30FD"/>
    <w:rsid w:val="003F3E61"/>
    <w:rsid w:val="003F59E5"/>
    <w:rsid w:val="003F5E7D"/>
    <w:rsid w:val="003F6CC6"/>
    <w:rsid w:val="003F70E2"/>
    <w:rsid w:val="003F7885"/>
    <w:rsid w:val="003F7D54"/>
    <w:rsid w:val="00400F4A"/>
    <w:rsid w:val="004015C9"/>
    <w:rsid w:val="00401EEA"/>
    <w:rsid w:val="00403E9D"/>
    <w:rsid w:val="004040F2"/>
    <w:rsid w:val="004057DD"/>
    <w:rsid w:val="0040597F"/>
    <w:rsid w:val="004067C1"/>
    <w:rsid w:val="004079E8"/>
    <w:rsid w:val="004109F5"/>
    <w:rsid w:val="00410D72"/>
    <w:rsid w:val="004127E7"/>
    <w:rsid w:val="004146BC"/>
    <w:rsid w:val="00414844"/>
    <w:rsid w:val="004151BC"/>
    <w:rsid w:val="004156A0"/>
    <w:rsid w:val="00416361"/>
    <w:rsid w:val="00417DC9"/>
    <w:rsid w:val="00420863"/>
    <w:rsid w:val="00420C44"/>
    <w:rsid w:val="00422C1C"/>
    <w:rsid w:val="00424D67"/>
    <w:rsid w:val="00424FB7"/>
    <w:rsid w:val="00425CCC"/>
    <w:rsid w:val="00426636"/>
    <w:rsid w:val="00427E51"/>
    <w:rsid w:val="00427FDC"/>
    <w:rsid w:val="0043079D"/>
    <w:rsid w:val="00430C3E"/>
    <w:rsid w:val="0043108E"/>
    <w:rsid w:val="00431541"/>
    <w:rsid w:val="00431C91"/>
    <w:rsid w:val="00432581"/>
    <w:rsid w:val="004336F8"/>
    <w:rsid w:val="00434086"/>
    <w:rsid w:val="004344B4"/>
    <w:rsid w:val="00435B57"/>
    <w:rsid w:val="004368C6"/>
    <w:rsid w:val="00437472"/>
    <w:rsid w:val="00437B0A"/>
    <w:rsid w:val="004400CB"/>
    <w:rsid w:val="004405B0"/>
    <w:rsid w:val="00440BBA"/>
    <w:rsid w:val="00441865"/>
    <w:rsid w:val="00443A4B"/>
    <w:rsid w:val="00443AF8"/>
    <w:rsid w:val="00443BC0"/>
    <w:rsid w:val="00444298"/>
    <w:rsid w:val="00444690"/>
    <w:rsid w:val="00445643"/>
    <w:rsid w:val="00446616"/>
    <w:rsid w:val="00447A8C"/>
    <w:rsid w:val="00450CC6"/>
    <w:rsid w:val="004516F0"/>
    <w:rsid w:val="004522C1"/>
    <w:rsid w:val="00452387"/>
    <w:rsid w:val="00453214"/>
    <w:rsid w:val="00453C61"/>
    <w:rsid w:val="00454348"/>
    <w:rsid w:val="0045540D"/>
    <w:rsid w:val="00455540"/>
    <w:rsid w:val="004557C8"/>
    <w:rsid w:val="0045596E"/>
    <w:rsid w:val="0045600E"/>
    <w:rsid w:val="0045690E"/>
    <w:rsid w:val="00456F28"/>
    <w:rsid w:val="00460D46"/>
    <w:rsid w:val="00460F34"/>
    <w:rsid w:val="00461053"/>
    <w:rsid w:val="00461A35"/>
    <w:rsid w:val="00461CCC"/>
    <w:rsid w:val="00461D77"/>
    <w:rsid w:val="00461DBD"/>
    <w:rsid w:val="00462196"/>
    <w:rsid w:val="00462849"/>
    <w:rsid w:val="00462FED"/>
    <w:rsid w:val="00463CA1"/>
    <w:rsid w:val="004643D5"/>
    <w:rsid w:val="00467DC9"/>
    <w:rsid w:val="004700E8"/>
    <w:rsid w:val="00472E3B"/>
    <w:rsid w:val="00473FC8"/>
    <w:rsid w:val="0047470C"/>
    <w:rsid w:val="00474C7B"/>
    <w:rsid w:val="00474EA3"/>
    <w:rsid w:val="004752CA"/>
    <w:rsid w:val="00475442"/>
    <w:rsid w:val="00476676"/>
    <w:rsid w:val="00477000"/>
    <w:rsid w:val="00477841"/>
    <w:rsid w:val="00477843"/>
    <w:rsid w:val="0047795A"/>
    <w:rsid w:val="00480441"/>
    <w:rsid w:val="00481596"/>
    <w:rsid w:val="00481D73"/>
    <w:rsid w:val="004829A8"/>
    <w:rsid w:val="00483A9B"/>
    <w:rsid w:val="00484B12"/>
    <w:rsid w:val="00485B64"/>
    <w:rsid w:val="00485DC4"/>
    <w:rsid w:val="00487DA0"/>
    <w:rsid w:val="004907D6"/>
    <w:rsid w:val="00491471"/>
    <w:rsid w:val="004915BF"/>
    <w:rsid w:val="004919E9"/>
    <w:rsid w:val="00492EDE"/>
    <w:rsid w:val="00494248"/>
    <w:rsid w:val="00495046"/>
    <w:rsid w:val="004952BC"/>
    <w:rsid w:val="004956F4"/>
    <w:rsid w:val="00496F2E"/>
    <w:rsid w:val="0049719C"/>
    <w:rsid w:val="004A1377"/>
    <w:rsid w:val="004A1F10"/>
    <w:rsid w:val="004A2DA9"/>
    <w:rsid w:val="004A3357"/>
    <w:rsid w:val="004A36E5"/>
    <w:rsid w:val="004A3F78"/>
    <w:rsid w:val="004A534C"/>
    <w:rsid w:val="004A60B3"/>
    <w:rsid w:val="004A62C0"/>
    <w:rsid w:val="004A6B83"/>
    <w:rsid w:val="004A6C2F"/>
    <w:rsid w:val="004B0116"/>
    <w:rsid w:val="004B0F92"/>
    <w:rsid w:val="004B1098"/>
    <w:rsid w:val="004B14C1"/>
    <w:rsid w:val="004B1AB4"/>
    <w:rsid w:val="004B1F01"/>
    <w:rsid w:val="004B28D2"/>
    <w:rsid w:val="004B3162"/>
    <w:rsid w:val="004B3299"/>
    <w:rsid w:val="004B352D"/>
    <w:rsid w:val="004B39B1"/>
    <w:rsid w:val="004B5CA1"/>
    <w:rsid w:val="004B6043"/>
    <w:rsid w:val="004B62CF"/>
    <w:rsid w:val="004C0B62"/>
    <w:rsid w:val="004C1128"/>
    <w:rsid w:val="004C4770"/>
    <w:rsid w:val="004C48F7"/>
    <w:rsid w:val="004C53F9"/>
    <w:rsid w:val="004C54BF"/>
    <w:rsid w:val="004C5579"/>
    <w:rsid w:val="004C5E6B"/>
    <w:rsid w:val="004C66A9"/>
    <w:rsid w:val="004C708C"/>
    <w:rsid w:val="004C70AD"/>
    <w:rsid w:val="004C7698"/>
    <w:rsid w:val="004D01A1"/>
    <w:rsid w:val="004D1104"/>
    <w:rsid w:val="004D21F9"/>
    <w:rsid w:val="004D2416"/>
    <w:rsid w:val="004D256D"/>
    <w:rsid w:val="004D3007"/>
    <w:rsid w:val="004D376D"/>
    <w:rsid w:val="004D380C"/>
    <w:rsid w:val="004D3B36"/>
    <w:rsid w:val="004D7042"/>
    <w:rsid w:val="004E008C"/>
    <w:rsid w:val="004E0422"/>
    <w:rsid w:val="004E1649"/>
    <w:rsid w:val="004E2322"/>
    <w:rsid w:val="004E27B6"/>
    <w:rsid w:val="004E3339"/>
    <w:rsid w:val="004E3375"/>
    <w:rsid w:val="004E7653"/>
    <w:rsid w:val="004E792C"/>
    <w:rsid w:val="004E7ACC"/>
    <w:rsid w:val="004F0920"/>
    <w:rsid w:val="004F3ED6"/>
    <w:rsid w:val="004F44BB"/>
    <w:rsid w:val="004F610B"/>
    <w:rsid w:val="004F799C"/>
    <w:rsid w:val="00501AAD"/>
    <w:rsid w:val="0050403E"/>
    <w:rsid w:val="0050441A"/>
    <w:rsid w:val="0050476F"/>
    <w:rsid w:val="00506459"/>
    <w:rsid w:val="00506873"/>
    <w:rsid w:val="00506B89"/>
    <w:rsid w:val="00507A96"/>
    <w:rsid w:val="005117FC"/>
    <w:rsid w:val="00513357"/>
    <w:rsid w:val="005142E7"/>
    <w:rsid w:val="0051482F"/>
    <w:rsid w:val="00515E4D"/>
    <w:rsid w:val="00515F6F"/>
    <w:rsid w:val="00515F87"/>
    <w:rsid w:val="0051637B"/>
    <w:rsid w:val="0051761A"/>
    <w:rsid w:val="005179F2"/>
    <w:rsid w:val="005206DA"/>
    <w:rsid w:val="005206E7"/>
    <w:rsid w:val="0052118F"/>
    <w:rsid w:val="005248F1"/>
    <w:rsid w:val="00524903"/>
    <w:rsid w:val="005254E3"/>
    <w:rsid w:val="0052580A"/>
    <w:rsid w:val="005276D9"/>
    <w:rsid w:val="0053054E"/>
    <w:rsid w:val="005334B1"/>
    <w:rsid w:val="0053423D"/>
    <w:rsid w:val="00534460"/>
    <w:rsid w:val="00535882"/>
    <w:rsid w:val="005361E1"/>
    <w:rsid w:val="00536593"/>
    <w:rsid w:val="005365EB"/>
    <w:rsid w:val="00537919"/>
    <w:rsid w:val="00540F37"/>
    <w:rsid w:val="0054109C"/>
    <w:rsid w:val="00541B8E"/>
    <w:rsid w:val="00542455"/>
    <w:rsid w:val="005427E6"/>
    <w:rsid w:val="00542E9D"/>
    <w:rsid w:val="00544418"/>
    <w:rsid w:val="00544C69"/>
    <w:rsid w:val="00544D10"/>
    <w:rsid w:val="00544D66"/>
    <w:rsid w:val="00544E25"/>
    <w:rsid w:val="005455DF"/>
    <w:rsid w:val="00546806"/>
    <w:rsid w:val="00547027"/>
    <w:rsid w:val="00550C00"/>
    <w:rsid w:val="005518A8"/>
    <w:rsid w:val="00552139"/>
    <w:rsid w:val="00553AA0"/>
    <w:rsid w:val="00554105"/>
    <w:rsid w:val="005543EC"/>
    <w:rsid w:val="005544F5"/>
    <w:rsid w:val="00554618"/>
    <w:rsid w:val="005551BE"/>
    <w:rsid w:val="0055543A"/>
    <w:rsid w:val="0055563C"/>
    <w:rsid w:val="0055659A"/>
    <w:rsid w:val="00557486"/>
    <w:rsid w:val="00557566"/>
    <w:rsid w:val="005606F1"/>
    <w:rsid w:val="005613F9"/>
    <w:rsid w:val="0056180F"/>
    <w:rsid w:val="00561899"/>
    <w:rsid w:val="005618CB"/>
    <w:rsid w:val="005627B4"/>
    <w:rsid w:val="00562888"/>
    <w:rsid w:val="00562A9C"/>
    <w:rsid w:val="005632B2"/>
    <w:rsid w:val="00563CA3"/>
    <w:rsid w:val="0056404E"/>
    <w:rsid w:val="0056621D"/>
    <w:rsid w:val="00566E81"/>
    <w:rsid w:val="00571EFB"/>
    <w:rsid w:val="00572481"/>
    <w:rsid w:val="00572A17"/>
    <w:rsid w:val="00572D63"/>
    <w:rsid w:val="00572E33"/>
    <w:rsid w:val="00573299"/>
    <w:rsid w:val="005740F7"/>
    <w:rsid w:val="00574DA3"/>
    <w:rsid w:val="0057592B"/>
    <w:rsid w:val="00575AEB"/>
    <w:rsid w:val="00575F01"/>
    <w:rsid w:val="0057640E"/>
    <w:rsid w:val="00576D53"/>
    <w:rsid w:val="005803E0"/>
    <w:rsid w:val="00581CE6"/>
    <w:rsid w:val="00582C78"/>
    <w:rsid w:val="00582F18"/>
    <w:rsid w:val="00583AB8"/>
    <w:rsid w:val="00583C1D"/>
    <w:rsid w:val="00584256"/>
    <w:rsid w:val="00584647"/>
    <w:rsid w:val="0058474E"/>
    <w:rsid w:val="00585D3A"/>
    <w:rsid w:val="0058607D"/>
    <w:rsid w:val="00586D2A"/>
    <w:rsid w:val="00587A0B"/>
    <w:rsid w:val="00591AFD"/>
    <w:rsid w:val="00592494"/>
    <w:rsid w:val="00592C89"/>
    <w:rsid w:val="00592DA2"/>
    <w:rsid w:val="00595D55"/>
    <w:rsid w:val="00596B14"/>
    <w:rsid w:val="005A00E4"/>
    <w:rsid w:val="005A078D"/>
    <w:rsid w:val="005A0D4A"/>
    <w:rsid w:val="005A0F0E"/>
    <w:rsid w:val="005A15AA"/>
    <w:rsid w:val="005A1653"/>
    <w:rsid w:val="005A200F"/>
    <w:rsid w:val="005A26B4"/>
    <w:rsid w:val="005A4427"/>
    <w:rsid w:val="005A4491"/>
    <w:rsid w:val="005A453F"/>
    <w:rsid w:val="005A4D47"/>
    <w:rsid w:val="005A5AC1"/>
    <w:rsid w:val="005A5F27"/>
    <w:rsid w:val="005A69BC"/>
    <w:rsid w:val="005A717D"/>
    <w:rsid w:val="005B0210"/>
    <w:rsid w:val="005B089E"/>
    <w:rsid w:val="005B6D14"/>
    <w:rsid w:val="005C008E"/>
    <w:rsid w:val="005C2B7C"/>
    <w:rsid w:val="005C3375"/>
    <w:rsid w:val="005C3505"/>
    <w:rsid w:val="005C52DE"/>
    <w:rsid w:val="005C5787"/>
    <w:rsid w:val="005C58EC"/>
    <w:rsid w:val="005C5D8D"/>
    <w:rsid w:val="005C63C5"/>
    <w:rsid w:val="005C63CD"/>
    <w:rsid w:val="005C6B33"/>
    <w:rsid w:val="005C78E7"/>
    <w:rsid w:val="005C79AF"/>
    <w:rsid w:val="005D0C20"/>
    <w:rsid w:val="005D0D8F"/>
    <w:rsid w:val="005D228D"/>
    <w:rsid w:val="005D27A3"/>
    <w:rsid w:val="005D30F7"/>
    <w:rsid w:val="005D322B"/>
    <w:rsid w:val="005D34AA"/>
    <w:rsid w:val="005D4F25"/>
    <w:rsid w:val="005D585B"/>
    <w:rsid w:val="005D6146"/>
    <w:rsid w:val="005D7575"/>
    <w:rsid w:val="005E11E4"/>
    <w:rsid w:val="005E1B4C"/>
    <w:rsid w:val="005E1E7F"/>
    <w:rsid w:val="005E2802"/>
    <w:rsid w:val="005E2BE7"/>
    <w:rsid w:val="005E35EB"/>
    <w:rsid w:val="005E3AB9"/>
    <w:rsid w:val="005E3B69"/>
    <w:rsid w:val="005E3B75"/>
    <w:rsid w:val="005E4DD1"/>
    <w:rsid w:val="005E4F13"/>
    <w:rsid w:val="005E5798"/>
    <w:rsid w:val="005E6A06"/>
    <w:rsid w:val="005E6AB4"/>
    <w:rsid w:val="005E6F7E"/>
    <w:rsid w:val="005F18C5"/>
    <w:rsid w:val="005F1E6C"/>
    <w:rsid w:val="005F2400"/>
    <w:rsid w:val="005F2E1D"/>
    <w:rsid w:val="005F3D77"/>
    <w:rsid w:val="005F4F61"/>
    <w:rsid w:val="005F500B"/>
    <w:rsid w:val="005F54D6"/>
    <w:rsid w:val="005F5592"/>
    <w:rsid w:val="005F599A"/>
    <w:rsid w:val="005F671D"/>
    <w:rsid w:val="005F68DC"/>
    <w:rsid w:val="00601321"/>
    <w:rsid w:val="006016BE"/>
    <w:rsid w:val="00604153"/>
    <w:rsid w:val="006041AF"/>
    <w:rsid w:val="006048BD"/>
    <w:rsid w:val="00604BA8"/>
    <w:rsid w:val="00604C5C"/>
    <w:rsid w:val="00605754"/>
    <w:rsid w:val="0060636E"/>
    <w:rsid w:val="0060663B"/>
    <w:rsid w:val="006079B3"/>
    <w:rsid w:val="00610793"/>
    <w:rsid w:val="006109ED"/>
    <w:rsid w:val="00611D8F"/>
    <w:rsid w:val="00612E35"/>
    <w:rsid w:val="006133B5"/>
    <w:rsid w:val="006134A3"/>
    <w:rsid w:val="006147DA"/>
    <w:rsid w:val="0062002D"/>
    <w:rsid w:val="00621000"/>
    <w:rsid w:val="00621875"/>
    <w:rsid w:val="00622AF4"/>
    <w:rsid w:val="00622C88"/>
    <w:rsid w:val="006232EF"/>
    <w:rsid w:val="00624F66"/>
    <w:rsid w:val="00625BCD"/>
    <w:rsid w:val="0062633A"/>
    <w:rsid w:val="00626A96"/>
    <w:rsid w:val="00626C9F"/>
    <w:rsid w:val="006270F8"/>
    <w:rsid w:val="0063026A"/>
    <w:rsid w:val="0063066B"/>
    <w:rsid w:val="00630A77"/>
    <w:rsid w:val="00631ABC"/>
    <w:rsid w:val="0063552D"/>
    <w:rsid w:val="0063736A"/>
    <w:rsid w:val="00637875"/>
    <w:rsid w:val="00637D05"/>
    <w:rsid w:val="0064015F"/>
    <w:rsid w:val="00640C72"/>
    <w:rsid w:val="00641B84"/>
    <w:rsid w:val="00641D39"/>
    <w:rsid w:val="006422CA"/>
    <w:rsid w:val="00642A64"/>
    <w:rsid w:val="006437AB"/>
    <w:rsid w:val="00644017"/>
    <w:rsid w:val="0064425F"/>
    <w:rsid w:val="00644F06"/>
    <w:rsid w:val="0064546C"/>
    <w:rsid w:val="00645BB0"/>
    <w:rsid w:val="006469FB"/>
    <w:rsid w:val="00647AFF"/>
    <w:rsid w:val="00647B51"/>
    <w:rsid w:val="006526DA"/>
    <w:rsid w:val="006537F5"/>
    <w:rsid w:val="006557F2"/>
    <w:rsid w:val="0065643E"/>
    <w:rsid w:val="00656D17"/>
    <w:rsid w:val="0065780F"/>
    <w:rsid w:val="00657BAF"/>
    <w:rsid w:val="00657CF0"/>
    <w:rsid w:val="00660111"/>
    <w:rsid w:val="00660491"/>
    <w:rsid w:val="00660A82"/>
    <w:rsid w:val="00661735"/>
    <w:rsid w:val="00662734"/>
    <w:rsid w:val="00662EA7"/>
    <w:rsid w:val="00663F59"/>
    <w:rsid w:val="00665ACB"/>
    <w:rsid w:val="006660E4"/>
    <w:rsid w:val="006665E5"/>
    <w:rsid w:val="00666AA8"/>
    <w:rsid w:val="00667182"/>
    <w:rsid w:val="00667477"/>
    <w:rsid w:val="00667A59"/>
    <w:rsid w:val="00670E0C"/>
    <w:rsid w:val="00670F97"/>
    <w:rsid w:val="006757D6"/>
    <w:rsid w:val="00675EE3"/>
    <w:rsid w:val="00676BE6"/>
    <w:rsid w:val="006777F1"/>
    <w:rsid w:val="00677DB1"/>
    <w:rsid w:val="0068005A"/>
    <w:rsid w:val="00680DA1"/>
    <w:rsid w:val="006825F0"/>
    <w:rsid w:val="0068271E"/>
    <w:rsid w:val="006828CD"/>
    <w:rsid w:val="00683FE1"/>
    <w:rsid w:val="00684D9A"/>
    <w:rsid w:val="006852D0"/>
    <w:rsid w:val="0068549C"/>
    <w:rsid w:val="0068568E"/>
    <w:rsid w:val="00685C11"/>
    <w:rsid w:val="00685C7E"/>
    <w:rsid w:val="00685C80"/>
    <w:rsid w:val="00685CF4"/>
    <w:rsid w:val="00685D0E"/>
    <w:rsid w:val="006874D0"/>
    <w:rsid w:val="00687A7D"/>
    <w:rsid w:val="00687D92"/>
    <w:rsid w:val="006902C3"/>
    <w:rsid w:val="006914FB"/>
    <w:rsid w:val="00692A7E"/>
    <w:rsid w:val="0069348D"/>
    <w:rsid w:val="0069367B"/>
    <w:rsid w:val="00693953"/>
    <w:rsid w:val="00693CD5"/>
    <w:rsid w:val="00693F48"/>
    <w:rsid w:val="0069542D"/>
    <w:rsid w:val="006956F8"/>
    <w:rsid w:val="00696823"/>
    <w:rsid w:val="00697724"/>
    <w:rsid w:val="006978E4"/>
    <w:rsid w:val="00697AFA"/>
    <w:rsid w:val="00697AFE"/>
    <w:rsid w:val="006A0140"/>
    <w:rsid w:val="006A06D9"/>
    <w:rsid w:val="006A086C"/>
    <w:rsid w:val="006A1CAC"/>
    <w:rsid w:val="006A2277"/>
    <w:rsid w:val="006A24BD"/>
    <w:rsid w:val="006A2747"/>
    <w:rsid w:val="006A3441"/>
    <w:rsid w:val="006A3ED6"/>
    <w:rsid w:val="006A3FA8"/>
    <w:rsid w:val="006A5E41"/>
    <w:rsid w:val="006A6480"/>
    <w:rsid w:val="006A6E73"/>
    <w:rsid w:val="006A7965"/>
    <w:rsid w:val="006B035B"/>
    <w:rsid w:val="006B0860"/>
    <w:rsid w:val="006B09BC"/>
    <w:rsid w:val="006B0D3A"/>
    <w:rsid w:val="006B1991"/>
    <w:rsid w:val="006B1B40"/>
    <w:rsid w:val="006B329D"/>
    <w:rsid w:val="006B3CD6"/>
    <w:rsid w:val="006B5028"/>
    <w:rsid w:val="006B5E6E"/>
    <w:rsid w:val="006B636E"/>
    <w:rsid w:val="006B67EE"/>
    <w:rsid w:val="006B7BD3"/>
    <w:rsid w:val="006C0119"/>
    <w:rsid w:val="006C03D3"/>
    <w:rsid w:val="006C0C5A"/>
    <w:rsid w:val="006C0F62"/>
    <w:rsid w:val="006C27F5"/>
    <w:rsid w:val="006C2D34"/>
    <w:rsid w:val="006C4018"/>
    <w:rsid w:val="006C477B"/>
    <w:rsid w:val="006C516E"/>
    <w:rsid w:val="006C6073"/>
    <w:rsid w:val="006C693F"/>
    <w:rsid w:val="006C7BBC"/>
    <w:rsid w:val="006D1C0B"/>
    <w:rsid w:val="006D4B99"/>
    <w:rsid w:val="006D4ED4"/>
    <w:rsid w:val="006D59B1"/>
    <w:rsid w:val="006D692F"/>
    <w:rsid w:val="006D6EA0"/>
    <w:rsid w:val="006D7968"/>
    <w:rsid w:val="006D7F1E"/>
    <w:rsid w:val="006E049C"/>
    <w:rsid w:val="006E1285"/>
    <w:rsid w:val="006E14A4"/>
    <w:rsid w:val="006E1F83"/>
    <w:rsid w:val="006E238A"/>
    <w:rsid w:val="006E261C"/>
    <w:rsid w:val="006E2D77"/>
    <w:rsid w:val="006E31E5"/>
    <w:rsid w:val="006E347B"/>
    <w:rsid w:val="006E3CD9"/>
    <w:rsid w:val="006E3D37"/>
    <w:rsid w:val="006E3F9F"/>
    <w:rsid w:val="006E540E"/>
    <w:rsid w:val="006E5999"/>
    <w:rsid w:val="006E5CB0"/>
    <w:rsid w:val="006E6BAE"/>
    <w:rsid w:val="006E7F61"/>
    <w:rsid w:val="006F015B"/>
    <w:rsid w:val="006F16AD"/>
    <w:rsid w:val="006F18F8"/>
    <w:rsid w:val="006F360D"/>
    <w:rsid w:val="006F3E16"/>
    <w:rsid w:val="006F409F"/>
    <w:rsid w:val="006F4A9C"/>
    <w:rsid w:val="006F61C6"/>
    <w:rsid w:val="006F6409"/>
    <w:rsid w:val="006F7B3F"/>
    <w:rsid w:val="006F7B40"/>
    <w:rsid w:val="007000A9"/>
    <w:rsid w:val="0070101B"/>
    <w:rsid w:val="00701EA9"/>
    <w:rsid w:val="00703098"/>
    <w:rsid w:val="0070325E"/>
    <w:rsid w:val="00703F23"/>
    <w:rsid w:val="007040C9"/>
    <w:rsid w:val="0070427B"/>
    <w:rsid w:val="0070657D"/>
    <w:rsid w:val="007066BC"/>
    <w:rsid w:val="00706803"/>
    <w:rsid w:val="00710AF2"/>
    <w:rsid w:val="00711F64"/>
    <w:rsid w:val="00712486"/>
    <w:rsid w:val="0071275E"/>
    <w:rsid w:val="00712FDA"/>
    <w:rsid w:val="00714D81"/>
    <w:rsid w:val="00714F0F"/>
    <w:rsid w:val="00716203"/>
    <w:rsid w:val="00716852"/>
    <w:rsid w:val="00717088"/>
    <w:rsid w:val="00721525"/>
    <w:rsid w:val="00721D62"/>
    <w:rsid w:val="007234F9"/>
    <w:rsid w:val="007239E9"/>
    <w:rsid w:val="00724078"/>
    <w:rsid w:val="007249B4"/>
    <w:rsid w:val="00724D57"/>
    <w:rsid w:val="007265E9"/>
    <w:rsid w:val="007329A4"/>
    <w:rsid w:val="007331A4"/>
    <w:rsid w:val="00735A53"/>
    <w:rsid w:val="00735DD3"/>
    <w:rsid w:val="007365C0"/>
    <w:rsid w:val="00736C2F"/>
    <w:rsid w:val="00736DD7"/>
    <w:rsid w:val="00737708"/>
    <w:rsid w:val="00737A53"/>
    <w:rsid w:val="007403F4"/>
    <w:rsid w:val="00740E2B"/>
    <w:rsid w:val="00741344"/>
    <w:rsid w:val="00741BF2"/>
    <w:rsid w:val="00741DBC"/>
    <w:rsid w:val="007423EC"/>
    <w:rsid w:val="007423F3"/>
    <w:rsid w:val="0074299F"/>
    <w:rsid w:val="00743D6A"/>
    <w:rsid w:val="007443FB"/>
    <w:rsid w:val="00744966"/>
    <w:rsid w:val="0074517C"/>
    <w:rsid w:val="00746738"/>
    <w:rsid w:val="00750A71"/>
    <w:rsid w:val="0075130F"/>
    <w:rsid w:val="00752A04"/>
    <w:rsid w:val="00754561"/>
    <w:rsid w:val="007551D0"/>
    <w:rsid w:val="00755273"/>
    <w:rsid w:val="00755501"/>
    <w:rsid w:val="007563FC"/>
    <w:rsid w:val="00756487"/>
    <w:rsid w:val="00756D0A"/>
    <w:rsid w:val="00757142"/>
    <w:rsid w:val="00757CB1"/>
    <w:rsid w:val="007605CB"/>
    <w:rsid w:val="00760980"/>
    <w:rsid w:val="00764780"/>
    <w:rsid w:val="00766CED"/>
    <w:rsid w:val="0076782A"/>
    <w:rsid w:val="00767D82"/>
    <w:rsid w:val="007709A3"/>
    <w:rsid w:val="00770FAB"/>
    <w:rsid w:val="00771BE5"/>
    <w:rsid w:val="00772020"/>
    <w:rsid w:val="007725A1"/>
    <w:rsid w:val="0077339F"/>
    <w:rsid w:val="00773732"/>
    <w:rsid w:val="00774613"/>
    <w:rsid w:val="007748DE"/>
    <w:rsid w:val="00775C58"/>
    <w:rsid w:val="007766E7"/>
    <w:rsid w:val="007771D5"/>
    <w:rsid w:val="00777F6D"/>
    <w:rsid w:val="007802BF"/>
    <w:rsid w:val="00780E7D"/>
    <w:rsid w:val="0078358C"/>
    <w:rsid w:val="00784F72"/>
    <w:rsid w:val="00785392"/>
    <w:rsid w:val="00785C51"/>
    <w:rsid w:val="00786C97"/>
    <w:rsid w:val="00786D66"/>
    <w:rsid w:val="00787EF6"/>
    <w:rsid w:val="00790866"/>
    <w:rsid w:val="0079132E"/>
    <w:rsid w:val="00791529"/>
    <w:rsid w:val="00792648"/>
    <w:rsid w:val="00793264"/>
    <w:rsid w:val="007948F9"/>
    <w:rsid w:val="00794AB7"/>
    <w:rsid w:val="00795354"/>
    <w:rsid w:val="007959BC"/>
    <w:rsid w:val="00796E59"/>
    <w:rsid w:val="007977C1"/>
    <w:rsid w:val="00797E52"/>
    <w:rsid w:val="007A1B65"/>
    <w:rsid w:val="007A1C1A"/>
    <w:rsid w:val="007A3055"/>
    <w:rsid w:val="007A3417"/>
    <w:rsid w:val="007A4C56"/>
    <w:rsid w:val="007A513D"/>
    <w:rsid w:val="007A52E0"/>
    <w:rsid w:val="007A5A19"/>
    <w:rsid w:val="007A61EA"/>
    <w:rsid w:val="007A6E87"/>
    <w:rsid w:val="007A7041"/>
    <w:rsid w:val="007A7049"/>
    <w:rsid w:val="007A7343"/>
    <w:rsid w:val="007A745A"/>
    <w:rsid w:val="007B1635"/>
    <w:rsid w:val="007B18FE"/>
    <w:rsid w:val="007B1974"/>
    <w:rsid w:val="007B1A3C"/>
    <w:rsid w:val="007B252A"/>
    <w:rsid w:val="007B366A"/>
    <w:rsid w:val="007B374E"/>
    <w:rsid w:val="007B403F"/>
    <w:rsid w:val="007B4ADD"/>
    <w:rsid w:val="007B4B7D"/>
    <w:rsid w:val="007B5265"/>
    <w:rsid w:val="007B5339"/>
    <w:rsid w:val="007B56A3"/>
    <w:rsid w:val="007B6DD3"/>
    <w:rsid w:val="007B6FA5"/>
    <w:rsid w:val="007B6FE9"/>
    <w:rsid w:val="007B7716"/>
    <w:rsid w:val="007B7862"/>
    <w:rsid w:val="007C2328"/>
    <w:rsid w:val="007C4623"/>
    <w:rsid w:val="007C5E7A"/>
    <w:rsid w:val="007C60B1"/>
    <w:rsid w:val="007C62BE"/>
    <w:rsid w:val="007C7093"/>
    <w:rsid w:val="007C790D"/>
    <w:rsid w:val="007D026D"/>
    <w:rsid w:val="007D1550"/>
    <w:rsid w:val="007D33C6"/>
    <w:rsid w:val="007D3855"/>
    <w:rsid w:val="007D430F"/>
    <w:rsid w:val="007D4D75"/>
    <w:rsid w:val="007D5026"/>
    <w:rsid w:val="007D548B"/>
    <w:rsid w:val="007D68C5"/>
    <w:rsid w:val="007D71DF"/>
    <w:rsid w:val="007E4B07"/>
    <w:rsid w:val="007E4CCF"/>
    <w:rsid w:val="007E4D02"/>
    <w:rsid w:val="007E5603"/>
    <w:rsid w:val="007E72C6"/>
    <w:rsid w:val="007E7877"/>
    <w:rsid w:val="007F0754"/>
    <w:rsid w:val="007F1586"/>
    <w:rsid w:val="007F1EE3"/>
    <w:rsid w:val="007F31DF"/>
    <w:rsid w:val="007F3C14"/>
    <w:rsid w:val="007F5282"/>
    <w:rsid w:val="007F5D31"/>
    <w:rsid w:val="007F6142"/>
    <w:rsid w:val="007F676D"/>
    <w:rsid w:val="007F6EF3"/>
    <w:rsid w:val="007F7B1C"/>
    <w:rsid w:val="00802237"/>
    <w:rsid w:val="0080262D"/>
    <w:rsid w:val="0080288C"/>
    <w:rsid w:val="008029A8"/>
    <w:rsid w:val="00802C66"/>
    <w:rsid w:val="008035E8"/>
    <w:rsid w:val="00803C09"/>
    <w:rsid w:val="008062CD"/>
    <w:rsid w:val="008079CC"/>
    <w:rsid w:val="0081057D"/>
    <w:rsid w:val="00810F97"/>
    <w:rsid w:val="008114C6"/>
    <w:rsid w:val="008115D9"/>
    <w:rsid w:val="00811656"/>
    <w:rsid w:val="00811AC3"/>
    <w:rsid w:val="00811B49"/>
    <w:rsid w:val="00812321"/>
    <w:rsid w:val="008124C8"/>
    <w:rsid w:val="008127AF"/>
    <w:rsid w:val="00812F3B"/>
    <w:rsid w:val="00813A5E"/>
    <w:rsid w:val="008143F0"/>
    <w:rsid w:val="0081455A"/>
    <w:rsid w:val="00814802"/>
    <w:rsid w:val="00816715"/>
    <w:rsid w:val="008248BF"/>
    <w:rsid w:val="00826362"/>
    <w:rsid w:val="008267E8"/>
    <w:rsid w:val="00827AE6"/>
    <w:rsid w:val="008300ED"/>
    <w:rsid w:val="00830BDC"/>
    <w:rsid w:val="008312E4"/>
    <w:rsid w:val="00831B85"/>
    <w:rsid w:val="008322CA"/>
    <w:rsid w:val="00832366"/>
    <w:rsid w:val="00832860"/>
    <w:rsid w:val="00832915"/>
    <w:rsid w:val="00833BE8"/>
    <w:rsid w:val="00834089"/>
    <w:rsid w:val="0083444A"/>
    <w:rsid w:val="00834F7D"/>
    <w:rsid w:val="008368D8"/>
    <w:rsid w:val="008376A9"/>
    <w:rsid w:val="00837E35"/>
    <w:rsid w:val="00840DD9"/>
    <w:rsid w:val="008414ED"/>
    <w:rsid w:val="00841CA0"/>
    <w:rsid w:val="00841E83"/>
    <w:rsid w:val="008429CC"/>
    <w:rsid w:val="0084396E"/>
    <w:rsid w:val="00843AF5"/>
    <w:rsid w:val="00844541"/>
    <w:rsid w:val="008463A3"/>
    <w:rsid w:val="00847FC0"/>
    <w:rsid w:val="00850C25"/>
    <w:rsid w:val="00850D14"/>
    <w:rsid w:val="008519A8"/>
    <w:rsid w:val="00851A55"/>
    <w:rsid w:val="00852BF7"/>
    <w:rsid w:val="0085412F"/>
    <w:rsid w:val="00854646"/>
    <w:rsid w:val="00855934"/>
    <w:rsid w:val="00856B35"/>
    <w:rsid w:val="00857656"/>
    <w:rsid w:val="0085791A"/>
    <w:rsid w:val="00857B35"/>
    <w:rsid w:val="008607E9"/>
    <w:rsid w:val="008609BB"/>
    <w:rsid w:val="00860B11"/>
    <w:rsid w:val="00862118"/>
    <w:rsid w:val="00862677"/>
    <w:rsid w:val="008632C1"/>
    <w:rsid w:val="008638D7"/>
    <w:rsid w:val="00863EC7"/>
    <w:rsid w:val="008641C5"/>
    <w:rsid w:val="008641F1"/>
    <w:rsid w:val="00864883"/>
    <w:rsid w:val="00864B7E"/>
    <w:rsid w:val="008658E5"/>
    <w:rsid w:val="00865EE7"/>
    <w:rsid w:val="00866546"/>
    <w:rsid w:val="00867998"/>
    <w:rsid w:val="00867D96"/>
    <w:rsid w:val="00872180"/>
    <w:rsid w:val="00872784"/>
    <w:rsid w:val="008733CF"/>
    <w:rsid w:val="008739A2"/>
    <w:rsid w:val="00873E76"/>
    <w:rsid w:val="00875B77"/>
    <w:rsid w:val="00876225"/>
    <w:rsid w:val="008801FA"/>
    <w:rsid w:val="0088058E"/>
    <w:rsid w:val="00881C20"/>
    <w:rsid w:val="00883873"/>
    <w:rsid w:val="00884479"/>
    <w:rsid w:val="00884E53"/>
    <w:rsid w:val="0088548C"/>
    <w:rsid w:val="00885B42"/>
    <w:rsid w:val="00885C90"/>
    <w:rsid w:val="00886205"/>
    <w:rsid w:val="0088622B"/>
    <w:rsid w:val="008863CA"/>
    <w:rsid w:val="008865F6"/>
    <w:rsid w:val="00886A8E"/>
    <w:rsid w:val="00890C79"/>
    <w:rsid w:val="00890E58"/>
    <w:rsid w:val="00890FC7"/>
    <w:rsid w:val="00891163"/>
    <w:rsid w:val="008938EA"/>
    <w:rsid w:val="00894930"/>
    <w:rsid w:val="00894BCC"/>
    <w:rsid w:val="00894FD5"/>
    <w:rsid w:val="00895EEA"/>
    <w:rsid w:val="00895F94"/>
    <w:rsid w:val="008966AF"/>
    <w:rsid w:val="00897047"/>
    <w:rsid w:val="008976C6"/>
    <w:rsid w:val="00897736"/>
    <w:rsid w:val="0089779F"/>
    <w:rsid w:val="008A1E00"/>
    <w:rsid w:val="008A44F8"/>
    <w:rsid w:val="008A4966"/>
    <w:rsid w:val="008A563C"/>
    <w:rsid w:val="008A572A"/>
    <w:rsid w:val="008A5BB9"/>
    <w:rsid w:val="008B1112"/>
    <w:rsid w:val="008B30A8"/>
    <w:rsid w:val="008B41D9"/>
    <w:rsid w:val="008B4F75"/>
    <w:rsid w:val="008B505E"/>
    <w:rsid w:val="008B5DA4"/>
    <w:rsid w:val="008B6A8D"/>
    <w:rsid w:val="008C0E80"/>
    <w:rsid w:val="008C16A7"/>
    <w:rsid w:val="008C25A6"/>
    <w:rsid w:val="008C47B2"/>
    <w:rsid w:val="008C70F5"/>
    <w:rsid w:val="008C74A2"/>
    <w:rsid w:val="008C786F"/>
    <w:rsid w:val="008D0E8F"/>
    <w:rsid w:val="008D136A"/>
    <w:rsid w:val="008D1DE9"/>
    <w:rsid w:val="008D22F4"/>
    <w:rsid w:val="008D2550"/>
    <w:rsid w:val="008D385A"/>
    <w:rsid w:val="008D3A0D"/>
    <w:rsid w:val="008D3D0D"/>
    <w:rsid w:val="008D5DF5"/>
    <w:rsid w:val="008D642F"/>
    <w:rsid w:val="008D66EA"/>
    <w:rsid w:val="008D70AB"/>
    <w:rsid w:val="008D71F9"/>
    <w:rsid w:val="008E0D45"/>
    <w:rsid w:val="008E249F"/>
    <w:rsid w:val="008E24FA"/>
    <w:rsid w:val="008E2ACA"/>
    <w:rsid w:val="008E7509"/>
    <w:rsid w:val="008F002C"/>
    <w:rsid w:val="008F1D88"/>
    <w:rsid w:val="008F29E7"/>
    <w:rsid w:val="008F5693"/>
    <w:rsid w:val="008F6013"/>
    <w:rsid w:val="008F604B"/>
    <w:rsid w:val="008F630E"/>
    <w:rsid w:val="008F6565"/>
    <w:rsid w:val="008F7037"/>
    <w:rsid w:val="008F7739"/>
    <w:rsid w:val="008F7D53"/>
    <w:rsid w:val="009002DB"/>
    <w:rsid w:val="009007FB"/>
    <w:rsid w:val="00900914"/>
    <w:rsid w:val="00900FFC"/>
    <w:rsid w:val="009035F2"/>
    <w:rsid w:val="00903BF9"/>
    <w:rsid w:val="0090423D"/>
    <w:rsid w:val="00904992"/>
    <w:rsid w:val="0090536B"/>
    <w:rsid w:val="00906377"/>
    <w:rsid w:val="00911F3E"/>
    <w:rsid w:val="009127A0"/>
    <w:rsid w:val="00912A2E"/>
    <w:rsid w:val="00912EFF"/>
    <w:rsid w:val="009139C9"/>
    <w:rsid w:val="00913F2A"/>
    <w:rsid w:val="0091476D"/>
    <w:rsid w:val="00914929"/>
    <w:rsid w:val="00914CD3"/>
    <w:rsid w:val="00914E5F"/>
    <w:rsid w:val="0091542A"/>
    <w:rsid w:val="00915485"/>
    <w:rsid w:val="0091553D"/>
    <w:rsid w:val="00916605"/>
    <w:rsid w:val="009175DF"/>
    <w:rsid w:val="0092043A"/>
    <w:rsid w:val="00920513"/>
    <w:rsid w:val="00920709"/>
    <w:rsid w:val="009217C0"/>
    <w:rsid w:val="00922076"/>
    <w:rsid w:val="00922EAA"/>
    <w:rsid w:val="0092310E"/>
    <w:rsid w:val="009245C2"/>
    <w:rsid w:val="00926EB5"/>
    <w:rsid w:val="00926F6F"/>
    <w:rsid w:val="00927A6B"/>
    <w:rsid w:val="00930518"/>
    <w:rsid w:val="0093195F"/>
    <w:rsid w:val="00931B04"/>
    <w:rsid w:val="0093336A"/>
    <w:rsid w:val="00933446"/>
    <w:rsid w:val="00933D9A"/>
    <w:rsid w:val="00934FB0"/>
    <w:rsid w:val="009351C0"/>
    <w:rsid w:val="0093575B"/>
    <w:rsid w:val="00935C2D"/>
    <w:rsid w:val="0093740F"/>
    <w:rsid w:val="00941748"/>
    <w:rsid w:val="009426FF"/>
    <w:rsid w:val="00943820"/>
    <w:rsid w:val="00944E02"/>
    <w:rsid w:val="0094513D"/>
    <w:rsid w:val="0094552D"/>
    <w:rsid w:val="00946B11"/>
    <w:rsid w:val="00947708"/>
    <w:rsid w:val="009478D5"/>
    <w:rsid w:val="00947ACE"/>
    <w:rsid w:val="00950B35"/>
    <w:rsid w:val="00950D56"/>
    <w:rsid w:val="00951BF5"/>
    <w:rsid w:val="00951DA4"/>
    <w:rsid w:val="00952517"/>
    <w:rsid w:val="00952AF7"/>
    <w:rsid w:val="0095428C"/>
    <w:rsid w:val="009551B9"/>
    <w:rsid w:val="00956325"/>
    <w:rsid w:val="00956601"/>
    <w:rsid w:val="009579BE"/>
    <w:rsid w:val="00957F7E"/>
    <w:rsid w:val="009601BC"/>
    <w:rsid w:val="00960260"/>
    <w:rsid w:val="00960575"/>
    <w:rsid w:val="0096144C"/>
    <w:rsid w:val="009620F3"/>
    <w:rsid w:val="009621B9"/>
    <w:rsid w:val="0096241D"/>
    <w:rsid w:val="0096258B"/>
    <w:rsid w:val="00963899"/>
    <w:rsid w:val="00963C5F"/>
    <w:rsid w:val="0096541E"/>
    <w:rsid w:val="0096593E"/>
    <w:rsid w:val="00966022"/>
    <w:rsid w:val="0097045F"/>
    <w:rsid w:val="009727EE"/>
    <w:rsid w:val="0097340A"/>
    <w:rsid w:val="009758C5"/>
    <w:rsid w:val="0097725F"/>
    <w:rsid w:val="009773DC"/>
    <w:rsid w:val="00977BF5"/>
    <w:rsid w:val="009810C4"/>
    <w:rsid w:val="009838F6"/>
    <w:rsid w:val="00985040"/>
    <w:rsid w:val="0098636E"/>
    <w:rsid w:val="00986E80"/>
    <w:rsid w:val="009873B8"/>
    <w:rsid w:val="00987440"/>
    <w:rsid w:val="00991C50"/>
    <w:rsid w:val="0099329E"/>
    <w:rsid w:val="00993DEA"/>
    <w:rsid w:val="00994321"/>
    <w:rsid w:val="009948ED"/>
    <w:rsid w:val="00994D85"/>
    <w:rsid w:val="00995482"/>
    <w:rsid w:val="0099601C"/>
    <w:rsid w:val="00996C59"/>
    <w:rsid w:val="00996EC4"/>
    <w:rsid w:val="009A0771"/>
    <w:rsid w:val="009A2A78"/>
    <w:rsid w:val="009A31F8"/>
    <w:rsid w:val="009A5FC9"/>
    <w:rsid w:val="009A746C"/>
    <w:rsid w:val="009B17E8"/>
    <w:rsid w:val="009B1968"/>
    <w:rsid w:val="009B1F92"/>
    <w:rsid w:val="009B289D"/>
    <w:rsid w:val="009B2DD1"/>
    <w:rsid w:val="009B42E0"/>
    <w:rsid w:val="009B5353"/>
    <w:rsid w:val="009B60A7"/>
    <w:rsid w:val="009B62D7"/>
    <w:rsid w:val="009B6C28"/>
    <w:rsid w:val="009B6CB3"/>
    <w:rsid w:val="009B716E"/>
    <w:rsid w:val="009B7197"/>
    <w:rsid w:val="009B728A"/>
    <w:rsid w:val="009B746B"/>
    <w:rsid w:val="009B7CCE"/>
    <w:rsid w:val="009C031B"/>
    <w:rsid w:val="009C03BA"/>
    <w:rsid w:val="009C0E44"/>
    <w:rsid w:val="009C1168"/>
    <w:rsid w:val="009C1433"/>
    <w:rsid w:val="009C18FD"/>
    <w:rsid w:val="009C1D4E"/>
    <w:rsid w:val="009C27A0"/>
    <w:rsid w:val="009C2A52"/>
    <w:rsid w:val="009C312B"/>
    <w:rsid w:val="009C3152"/>
    <w:rsid w:val="009C34D8"/>
    <w:rsid w:val="009C3D0F"/>
    <w:rsid w:val="009C4445"/>
    <w:rsid w:val="009C4A6C"/>
    <w:rsid w:val="009C542C"/>
    <w:rsid w:val="009C5531"/>
    <w:rsid w:val="009C5566"/>
    <w:rsid w:val="009C5700"/>
    <w:rsid w:val="009C5BCC"/>
    <w:rsid w:val="009C5BF6"/>
    <w:rsid w:val="009C5E12"/>
    <w:rsid w:val="009C6139"/>
    <w:rsid w:val="009C61F1"/>
    <w:rsid w:val="009C631C"/>
    <w:rsid w:val="009C6EB4"/>
    <w:rsid w:val="009C7FB2"/>
    <w:rsid w:val="009D024E"/>
    <w:rsid w:val="009D3267"/>
    <w:rsid w:val="009D363E"/>
    <w:rsid w:val="009D487A"/>
    <w:rsid w:val="009D4A39"/>
    <w:rsid w:val="009D4C49"/>
    <w:rsid w:val="009D5269"/>
    <w:rsid w:val="009D62E8"/>
    <w:rsid w:val="009D7C3B"/>
    <w:rsid w:val="009E0097"/>
    <w:rsid w:val="009E02E5"/>
    <w:rsid w:val="009E0CA4"/>
    <w:rsid w:val="009E278E"/>
    <w:rsid w:val="009E2F8B"/>
    <w:rsid w:val="009E3152"/>
    <w:rsid w:val="009E40AA"/>
    <w:rsid w:val="009E435F"/>
    <w:rsid w:val="009E4DB8"/>
    <w:rsid w:val="009E5B31"/>
    <w:rsid w:val="009E613B"/>
    <w:rsid w:val="009E637E"/>
    <w:rsid w:val="009E7FED"/>
    <w:rsid w:val="009F0957"/>
    <w:rsid w:val="009F1047"/>
    <w:rsid w:val="009F2231"/>
    <w:rsid w:val="009F2239"/>
    <w:rsid w:val="009F22B3"/>
    <w:rsid w:val="009F2E71"/>
    <w:rsid w:val="009F2F54"/>
    <w:rsid w:val="009F3354"/>
    <w:rsid w:val="009F4139"/>
    <w:rsid w:val="009F779B"/>
    <w:rsid w:val="009F7ABD"/>
    <w:rsid w:val="00A0056E"/>
    <w:rsid w:val="00A00BB0"/>
    <w:rsid w:val="00A0260E"/>
    <w:rsid w:val="00A02880"/>
    <w:rsid w:val="00A02AD7"/>
    <w:rsid w:val="00A030B2"/>
    <w:rsid w:val="00A0311B"/>
    <w:rsid w:val="00A038F5"/>
    <w:rsid w:val="00A03B64"/>
    <w:rsid w:val="00A0706B"/>
    <w:rsid w:val="00A07E12"/>
    <w:rsid w:val="00A12F90"/>
    <w:rsid w:val="00A15C38"/>
    <w:rsid w:val="00A17464"/>
    <w:rsid w:val="00A174C2"/>
    <w:rsid w:val="00A17AE6"/>
    <w:rsid w:val="00A20D5C"/>
    <w:rsid w:val="00A21EB9"/>
    <w:rsid w:val="00A2269C"/>
    <w:rsid w:val="00A23C31"/>
    <w:rsid w:val="00A24474"/>
    <w:rsid w:val="00A25786"/>
    <w:rsid w:val="00A2580A"/>
    <w:rsid w:val="00A25C19"/>
    <w:rsid w:val="00A25D09"/>
    <w:rsid w:val="00A25E1F"/>
    <w:rsid w:val="00A276E0"/>
    <w:rsid w:val="00A302B5"/>
    <w:rsid w:val="00A30A3A"/>
    <w:rsid w:val="00A3106A"/>
    <w:rsid w:val="00A312BD"/>
    <w:rsid w:val="00A31855"/>
    <w:rsid w:val="00A338C2"/>
    <w:rsid w:val="00A339EF"/>
    <w:rsid w:val="00A33EE0"/>
    <w:rsid w:val="00A3453D"/>
    <w:rsid w:val="00A3525C"/>
    <w:rsid w:val="00A35DDF"/>
    <w:rsid w:val="00A36709"/>
    <w:rsid w:val="00A371EF"/>
    <w:rsid w:val="00A37CA6"/>
    <w:rsid w:val="00A40074"/>
    <w:rsid w:val="00A413B2"/>
    <w:rsid w:val="00A4303D"/>
    <w:rsid w:val="00A4371F"/>
    <w:rsid w:val="00A43A6B"/>
    <w:rsid w:val="00A43CCF"/>
    <w:rsid w:val="00A4505A"/>
    <w:rsid w:val="00A47A6C"/>
    <w:rsid w:val="00A50793"/>
    <w:rsid w:val="00A50866"/>
    <w:rsid w:val="00A515D2"/>
    <w:rsid w:val="00A5195E"/>
    <w:rsid w:val="00A52191"/>
    <w:rsid w:val="00A525B4"/>
    <w:rsid w:val="00A52710"/>
    <w:rsid w:val="00A52DC2"/>
    <w:rsid w:val="00A52F64"/>
    <w:rsid w:val="00A53001"/>
    <w:rsid w:val="00A5315D"/>
    <w:rsid w:val="00A55898"/>
    <w:rsid w:val="00A56C23"/>
    <w:rsid w:val="00A56D53"/>
    <w:rsid w:val="00A60037"/>
    <w:rsid w:val="00A6089D"/>
    <w:rsid w:val="00A6239A"/>
    <w:rsid w:val="00A6248D"/>
    <w:rsid w:val="00A627D3"/>
    <w:rsid w:val="00A63EC4"/>
    <w:rsid w:val="00A64B1B"/>
    <w:rsid w:val="00A655AF"/>
    <w:rsid w:val="00A6706E"/>
    <w:rsid w:val="00A671E6"/>
    <w:rsid w:val="00A679A1"/>
    <w:rsid w:val="00A7030B"/>
    <w:rsid w:val="00A70499"/>
    <w:rsid w:val="00A70A61"/>
    <w:rsid w:val="00A70CE6"/>
    <w:rsid w:val="00A71249"/>
    <w:rsid w:val="00A71667"/>
    <w:rsid w:val="00A7199A"/>
    <w:rsid w:val="00A7254E"/>
    <w:rsid w:val="00A74D14"/>
    <w:rsid w:val="00A74EFA"/>
    <w:rsid w:val="00A77653"/>
    <w:rsid w:val="00A77A34"/>
    <w:rsid w:val="00A80150"/>
    <w:rsid w:val="00A83647"/>
    <w:rsid w:val="00A84AF9"/>
    <w:rsid w:val="00A84E67"/>
    <w:rsid w:val="00A85EDA"/>
    <w:rsid w:val="00A9144E"/>
    <w:rsid w:val="00A914B6"/>
    <w:rsid w:val="00A91A31"/>
    <w:rsid w:val="00A92CC9"/>
    <w:rsid w:val="00A93989"/>
    <w:rsid w:val="00A94A9C"/>
    <w:rsid w:val="00AA1A3D"/>
    <w:rsid w:val="00AA230C"/>
    <w:rsid w:val="00AA3AAC"/>
    <w:rsid w:val="00AA3F68"/>
    <w:rsid w:val="00AA41D4"/>
    <w:rsid w:val="00AA5303"/>
    <w:rsid w:val="00AA5362"/>
    <w:rsid w:val="00AA57BB"/>
    <w:rsid w:val="00AA5CBC"/>
    <w:rsid w:val="00AA6CDB"/>
    <w:rsid w:val="00AA775B"/>
    <w:rsid w:val="00AB0CAD"/>
    <w:rsid w:val="00AB17C1"/>
    <w:rsid w:val="00AB2F28"/>
    <w:rsid w:val="00AB395C"/>
    <w:rsid w:val="00AB3C02"/>
    <w:rsid w:val="00AB5920"/>
    <w:rsid w:val="00AB7ECA"/>
    <w:rsid w:val="00AC18CF"/>
    <w:rsid w:val="00AC25BC"/>
    <w:rsid w:val="00AC2B5C"/>
    <w:rsid w:val="00AC4F9B"/>
    <w:rsid w:val="00AC5180"/>
    <w:rsid w:val="00AC5E0B"/>
    <w:rsid w:val="00AC7155"/>
    <w:rsid w:val="00AC765A"/>
    <w:rsid w:val="00AD0871"/>
    <w:rsid w:val="00AD0A72"/>
    <w:rsid w:val="00AD1030"/>
    <w:rsid w:val="00AD272B"/>
    <w:rsid w:val="00AD2B75"/>
    <w:rsid w:val="00AD2D4E"/>
    <w:rsid w:val="00AD2E68"/>
    <w:rsid w:val="00AD3AFF"/>
    <w:rsid w:val="00AD3D44"/>
    <w:rsid w:val="00AD3E09"/>
    <w:rsid w:val="00AD3F64"/>
    <w:rsid w:val="00AD42E3"/>
    <w:rsid w:val="00AD45DA"/>
    <w:rsid w:val="00AD4DB8"/>
    <w:rsid w:val="00AD5320"/>
    <w:rsid w:val="00AD586F"/>
    <w:rsid w:val="00AD76BF"/>
    <w:rsid w:val="00AD76CA"/>
    <w:rsid w:val="00AD76E8"/>
    <w:rsid w:val="00AE0F36"/>
    <w:rsid w:val="00AE1733"/>
    <w:rsid w:val="00AE1CBA"/>
    <w:rsid w:val="00AE223D"/>
    <w:rsid w:val="00AE2C6E"/>
    <w:rsid w:val="00AE2DFC"/>
    <w:rsid w:val="00AE3D4F"/>
    <w:rsid w:val="00AE455A"/>
    <w:rsid w:val="00AE464E"/>
    <w:rsid w:val="00AE4666"/>
    <w:rsid w:val="00AE4838"/>
    <w:rsid w:val="00AE4A9A"/>
    <w:rsid w:val="00AE4C53"/>
    <w:rsid w:val="00AE50A2"/>
    <w:rsid w:val="00AE6CF2"/>
    <w:rsid w:val="00AF0C3D"/>
    <w:rsid w:val="00AF201F"/>
    <w:rsid w:val="00AF35E7"/>
    <w:rsid w:val="00AF449A"/>
    <w:rsid w:val="00AF5A87"/>
    <w:rsid w:val="00AF5C04"/>
    <w:rsid w:val="00AF64DD"/>
    <w:rsid w:val="00AF6602"/>
    <w:rsid w:val="00AF74E7"/>
    <w:rsid w:val="00AF7504"/>
    <w:rsid w:val="00AF798B"/>
    <w:rsid w:val="00B00404"/>
    <w:rsid w:val="00B0217B"/>
    <w:rsid w:val="00B04134"/>
    <w:rsid w:val="00B047D8"/>
    <w:rsid w:val="00B04EC3"/>
    <w:rsid w:val="00B057A0"/>
    <w:rsid w:val="00B0643E"/>
    <w:rsid w:val="00B06D09"/>
    <w:rsid w:val="00B06EA5"/>
    <w:rsid w:val="00B06FA0"/>
    <w:rsid w:val="00B07A1F"/>
    <w:rsid w:val="00B07C27"/>
    <w:rsid w:val="00B10C36"/>
    <w:rsid w:val="00B11A0A"/>
    <w:rsid w:val="00B11DFF"/>
    <w:rsid w:val="00B120A9"/>
    <w:rsid w:val="00B1275D"/>
    <w:rsid w:val="00B12B26"/>
    <w:rsid w:val="00B131FF"/>
    <w:rsid w:val="00B138FD"/>
    <w:rsid w:val="00B15392"/>
    <w:rsid w:val="00B1540D"/>
    <w:rsid w:val="00B158C2"/>
    <w:rsid w:val="00B203A5"/>
    <w:rsid w:val="00B20A04"/>
    <w:rsid w:val="00B229D7"/>
    <w:rsid w:val="00B235AD"/>
    <w:rsid w:val="00B24307"/>
    <w:rsid w:val="00B248E3"/>
    <w:rsid w:val="00B24937"/>
    <w:rsid w:val="00B2616D"/>
    <w:rsid w:val="00B26E5B"/>
    <w:rsid w:val="00B273F6"/>
    <w:rsid w:val="00B30F8A"/>
    <w:rsid w:val="00B31C23"/>
    <w:rsid w:val="00B31FBA"/>
    <w:rsid w:val="00B32A3A"/>
    <w:rsid w:val="00B32ACB"/>
    <w:rsid w:val="00B33607"/>
    <w:rsid w:val="00B338E1"/>
    <w:rsid w:val="00B338F7"/>
    <w:rsid w:val="00B35277"/>
    <w:rsid w:val="00B363F5"/>
    <w:rsid w:val="00B40B23"/>
    <w:rsid w:val="00B444E8"/>
    <w:rsid w:val="00B445B9"/>
    <w:rsid w:val="00B447B2"/>
    <w:rsid w:val="00B45875"/>
    <w:rsid w:val="00B46677"/>
    <w:rsid w:val="00B47A29"/>
    <w:rsid w:val="00B50760"/>
    <w:rsid w:val="00B50C7C"/>
    <w:rsid w:val="00B50D8D"/>
    <w:rsid w:val="00B52637"/>
    <w:rsid w:val="00B526C1"/>
    <w:rsid w:val="00B535A8"/>
    <w:rsid w:val="00B537FF"/>
    <w:rsid w:val="00B542F9"/>
    <w:rsid w:val="00B55095"/>
    <w:rsid w:val="00B5577B"/>
    <w:rsid w:val="00B55976"/>
    <w:rsid w:val="00B56885"/>
    <w:rsid w:val="00B60FD7"/>
    <w:rsid w:val="00B6229A"/>
    <w:rsid w:val="00B627E3"/>
    <w:rsid w:val="00B637C2"/>
    <w:rsid w:val="00B64665"/>
    <w:rsid w:val="00B64847"/>
    <w:rsid w:val="00B649AA"/>
    <w:rsid w:val="00B66307"/>
    <w:rsid w:val="00B66DAD"/>
    <w:rsid w:val="00B670B5"/>
    <w:rsid w:val="00B6752E"/>
    <w:rsid w:val="00B70101"/>
    <w:rsid w:val="00B712A1"/>
    <w:rsid w:val="00B7143E"/>
    <w:rsid w:val="00B71814"/>
    <w:rsid w:val="00B739F5"/>
    <w:rsid w:val="00B73B61"/>
    <w:rsid w:val="00B7424C"/>
    <w:rsid w:val="00B74342"/>
    <w:rsid w:val="00B74EA2"/>
    <w:rsid w:val="00B816DE"/>
    <w:rsid w:val="00B821D6"/>
    <w:rsid w:val="00B832A7"/>
    <w:rsid w:val="00B83DE8"/>
    <w:rsid w:val="00B86DC9"/>
    <w:rsid w:val="00B9020C"/>
    <w:rsid w:val="00B91F31"/>
    <w:rsid w:val="00B92F82"/>
    <w:rsid w:val="00B93029"/>
    <w:rsid w:val="00B936B7"/>
    <w:rsid w:val="00B94356"/>
    <w:rsid w:val="00B973C4"/>
    <w:rsid w:val="00BA0617"/>
    <w:rsid w:val="00BA0AB3"/>
    <w:rsid w:val="00BA1A93"/>
    <w:rsid w:val="00BA1C17"/>
    <w:rsid w:val="00BA1C50"/>
    <w:rsid w:val="00BA2C35"/>
    <w:rsid w:val="00BA304C"/>
    <w:rsid w:val="00BA4A87"/>
    <w:rsid w:val="00BA50C2"/>
    <w:rsid w:val="00BA6FAA"/>
    <w:rsid w:val="00BA6FC3"/>
    <w:rsid w:val="00BA72C2"/>
    <w:rsid w:val="00BA7620"/>
    <w:rsid w:val="00BB046C"/>
    <w:rsid w:val="00BB1170"/>
    <w:rsid w:val="00BB13F8"/>
    <w:rsid w:val="00BB157A"/>
    <w:rsid w:val="00BB24F4"/>
    <w:rsid w:val="00BB2D1B"/>
    <w:rsid w:val="00BB2D3A"/>
    <w:rsid w:val="00BB3174"/>
    <w:rsid w:val="00BB3ED8"/>
    <w:rsid w:val="00BB3F33"/>
    <w:rsid w:val="00BB4432"/>
    <w:rsid w:val="00BB4616"/>
    <w:rsid w:val="00BB6612"/>
    <w:rsid w:val="00BB6E2C"/>
    <w:rsid w:val="00BB6E59"/>
    <w:rsid w:val="00BB7AD4"/>
    <w:rsid w:val="00BC0973"/>
    <w:rsid w:val="00BC2BD2"/>
    <w:rsid w:val="00BC37A0"/>
    <w:rsid w:val="00BC4AF9"/>
    <w:rsid w:val="00BC4DC6"/>
    <w:rsid w:val="00BC506E"/>
    <w:rsid w:val="00BC53D5"/>
    <w:rsid w:val="00BC56E9"/>
    <w:rsid w:val="00BC5FFA"/>
    <w:rsid w:val="00BC69FC"/>
    <w:rsid w:val="00BC7366"/>
    <w:rsid w:val="00BC7521"/>
    <w:rsid w:val="00BD0301"/>
    <w:rsid w:val="00BD0B69"/>
    <w:rsid w:val="00BD0BF2"/>
    <w:rsid w:val="00BD21F3"/>
    <w:rsid w:val="00BD2D0B"/>
    <w:rsid w:val="00BD4561"/>
    <w:rsid w:val="00BD5A20"/>
    <w:rsid w:val="00BD6191"/>
    <w:rsid w:val="00BD6B89"/>
    <w:rsid w:val="00BD706C"/>
    <w:rsid w:val="00BD7A1F"/>
    <w:rsid w:val="00BE05C9"/>
    <w:rsid w:val="00BE0726"/>
    <w:rsid w:val="00BE1F5D"/>
    <w:rsid w:val="00BE1FD8"/>
    <w:rsid w:val="00BE257C"/>
    <w:rsid w:val="00BE2BE8"/>
    <w:rsid w:val="00BE3E42"/>
    <w:rsid w:val="00BE41D8"/>
    <w:rsid w:val="00BE53F1"/>
    <w:rsid w:val="00BE6540"/>
    <w:rsid w:val="00BE6CCA"/>
    <w:rsid w:val="00BE6F9B"/>
    <w:rsid w:val="00BE75FD"/>
    <w:rsid w:val="00BE76CD"/>
    <w:rsid w:val="00BF0022"/>
    <w:rsid w:val="00BF0043"/>
    <w:rsid w:val="00BF1615"/>
    <w:rsid w:val="00BF20C0"/>
    <w:rsid w:val="00BF2165"/>
    <w:rsid w:val="00BF2AE1"/>
    <w:rsid w:val="00BF2BE4"/>
    <w:rsid w:val="00BF2DA5"/>
    <w:rsid w:val="00BF378A"/>
    <w:rsid w:val="00BF47CD"/>
    <w:rsid w:val="00BF4AA1"/>
    <w:rsid w:val="00BF54C7"/>
    <w:rsid w:val="00BF5A39"/>
    <w:rsid w:val="00BF62EA"/>
    <w:rsid w:val="00BF7396"/>
    <w:rsid w:val="00C0007D"/>
    <w:rsid w:val="00C00108"/>
    <w:rsid w:val="00C01F6F"/>
    <w:rsid w:val="00C02E0B"/>
    <w:rsid w:val="00C034D3"/>
    <w:rsid w:val="00C03672"/>
    <w:rsid w:val="00C038AE"/>
    <w:rsid w:val="00C04A41"/>
    <w:rsid w:val="00C0651D"/>
    <w:rsid w:val="00C065DE"/>
    <w:rsid w:val="00C0757C"/>
    <w:rsid w:val="00C10C11"/>
    <w:rsid w:val="00C1205D"/>
    <w:rsid w:val="00C12703"/>
    <w:rsid w:val="00C129CD"/>
    <w:rsid w:val="00C130AA"/>
    <w:rsid w:val="00C134B8"/>
    <w:rsid w:val="00C13502"/>
    <w:rsid w:val="00C13C8F"/>
    <w:rsid w:val="00C13E88"/>
    <w:rsid w:val="00C142BB"/>
    <w:rsid w:val="00C14E26"/>
    <w:rsid w:val="00C153F3"/>
    <w:rsid w:val="00C15B5F"/>
    <w:rsid w:val="00C17C02"/>
    <w:rsid w:val="00C210C0"/>
    <w:rsid w:val="00C21909"/>
    <w:rsid w:val="00C21B78"/>
    <w:rsid w:val="00C22BDD"/>
    <w:rsid w:val="00C22ECD"/>
    <w:rsid w:val="00C2362F"/>
    <w:rsid w:val="00C2368B"/>
    <w:rsid w:val="00C23C54"/>
    <w:rsid w:val="00C24337"/>
    <w:rsid w:val="00C2494E"/>
    <w:rsid w:val="00C24EF4"/>
    <w:rsid w:val="00C26CDC"/>
    <w:rsid w:val="00C2733A"/>
    <w:rsid w:val="00C31549"/>
    <w:rsid w:val="00C31586"/>
    <w:rsid w:val="00C335CC"/>
    <w:rsid w:val="00C33A63"/>
    <w:rsid w:val="00C34109"/>
    <w:rsid w:val="00C345FF"/>
    <w:rsid w:val="00C34ADD"/>
    <w:rsid w:val="00C35A70"/>
    <w:rsid w:val="00C35E78"/>
    <w:rsid w:val="00C368F7"/>
    <w:rsid w:val="00C36CB4"/>
    <w:rsid w:val="00C37105"/>
    <w:rsid w:val="00C37141"/>
    <w:rsid w:val="00C37350"/>
    <w:rsid w:val="00C40099"/>
    <w:rsid w:val="00C4169B"/>
    <w:rsid w:val="00C4275C"/>
    <w:rsid w:val="00C430D7"/>
    <w:rsid w:val="00C43F93"/>
    <w:rsid w:val="00C447A8"/>
    <w:rsid w:val="00C451D2"/>
    <w:rsid w:val="00C45306"/>
    <w:rsid w:val="00C459B0"/>
    <w:rsid w:val="00C45F2D"/>
    <w:rsid w:val="00C46C5B"/>
    <w:rsid w:val="00C47D09"/>
    <w:rsid w:val="00C50B5E"/>
    <w:rsid w:val="00C52F73"/>
    <w:rsid w:val="00C556A6"/>
    <w:rsid w:val="00C558D0"/>
    <w:rsid w:val="00C55FFE"/>
    <w:rsid w:val="00C560A2"/>
    <w:rsid w:val="00C570D4"/>
    <w:rsid w:val="00C57C1A"/>
    <w:rsid w:val="00C61896"/>
    <w:rsid w:val="00C620C0"/>
    <w:rsid w:val="00C6309D"/>
    <w:rsid w:val="00C63EB2"/>
    <w:rsid w:val="00C63F82"/>
    <w:rsid w:val="00C6526E"/>
    <w:rsid w:val="00C66890"/>
    <w:rsid w:val="00C66C5B"/>
    <w:rsid w:val="00C6717B"/>
    <w:rsid w:val="00C674C2"/>
    <w:rsid w:val="00C67B99"/>
    <w:rsid w:val="00C70000"/>
    <w:rsid w:val="00C701EB"/>
    <w:rsid w:val="00C70BFA"/>
    <w:rsid w:val="00C70F07"/>
    <w:rsid w:val="00C72062"/>
    <w:rsid w:val="00C7246E"/>
    <w:rsid w:val="00C73764"/>
    <w:rsid w:val="00C73852"/>
    <w:rsid w:val="00C7436B"/>
    <w:rsid w:val="00C74597"/>
    <w:rsid w:val="00C74CBF"/>
    <w:rsid w:val="00C75D7B"/>
    <w:rsid w:val="00C76088"/>
    <w:rsid w:val="00C760F0"/>
    <w:rsid w:val="00C772E8"/>
    <w:rsid w:val="00C8141F"/>
    <w:rsid w:val="00C81D52"/>
    <w:rsid w:val="00C82F53"/>
    <w:rsid w:val="00C82FAF"/>
    <w:rsid w:val="00C831AF"/>
    <w:rsid w:val="00C841A1"/>
    <w:rsid w:val="00C85361"/>
    <w:rsid w:val="00C86F27"/>
    <w:rsid w:val="00C8792F"/>
    <w:rsid w:val="00C87B66"/>
    <w:rsid w:val="00C87CF6"/>
    <w:rsid w:val="00C90844"/>
    <w:rsid w:val="00C90F5D"/>
    <w:rsid w:val="00C92802"/>
    <w:rsid w:val="00C92B30"/>
    <w:rsid w:val="00C951FE"/>
    <w:rsid w:val="00C966D6"/>
    <w:rsid w:val="00C97192"/>
    <w:rsid w:val="00C975CE"/>
    <w:rsid w:val="00CA0ABA"/>
    <w:rsid w:val="00CA1342"/>
    <w:rsid w:val="00CA1A19"/>
    <w:rsid w:val="00CA1A62"/>
    <w:rsid w:val="00CA2E56"/>
    <w:rsid w:val="00CA2F71"/>
    <w:rsid w:val="00CA44FC"/>
    <w:rsid w:val="00CA5217"/>
    <w:rsid w:val="00CA5AC6"/>
    <w:rsid w:val="00CA5AF9"/>
    <w:rsid w:val="00CA6CC4"/>
    <w:rsid w:val="00CA6FD2"/>
    <w:rsid w:val="00CA7201"/>
    <w:rsid w:val="00CA724E"/>
    <w:rsid w:val="00CA7D9E"/>
    <w:rsid w:val="00CB08E3"/>
    <w:rsid w:val="00CB0950"/>
    <w:rsid w:val="00CB1581"/>
    <w:rsid w:val="00CB278A"/>
    <w:rsid w:val="00CB352F"/>
    <w:rsid w:val="00CB48BF"/>
    <w:rsid w:val="00CB5EAF"/>
    <w:rsid w:val="00CB62B9"/>
    <w:rsid w:val="00CC0160"/>
    <w:rsid w:val="00CC0DF8"/>
    <w:rsid w:val="00CC0E2F"/>
    <w:rsid w:val="00CC0ECB"/>
    <w:rsid w:val="00CC1DF4"/>
    <w:rsid w:val="00CC210A"/>
    <w:rsid w:val="00CC2B27"/>
    <w:rsid w:val="00CC2D63"/>
    <w:rsid w:val="00CC3389"/>
    <w:rsid w:val="00CC3753"/>
    <w:rsid w:val="00CC4FFE"/>
    <w:rsid w:val="00CC7FFE"/>
    <w:rsid w:val="00CD0777"/>
    <w:rsid w:val="00CD0E72"/>
    <w:rsid w:val="00CD22FA"/>
    <w:rsid w:val="00CD299A"/>
    <w:rsid w:val="00CD2B8D"/>
    <w:rsid w:val="00CD2B99"/>
    <w:rsid w:val="00CD3182"/>
    <w:rsid w:val="00CD347A"/>
    <w:rsid w:val="00CD4040"/>
    <w:rsid w:val="00CD6C40"/>
    <w:rsid w:val="00CD7037"/>
    <w:rsid w:val="00CE08A3"/>
    <w:rsid w:val="00CE1157"/>
    <w:rsid w:val="00CE1515"/>
    <w:rsid w:val="00CE15B2"/>
    <w:rsid w:val="00CE1971"/>
    <w:rsid w:val="00CE1D73"/>
    <w:rsid w:val="00CE1E12"/>
    <w:rsid w:val="00CE3DDA"/>
    <w:rsid w:val="00CE4307"/>
    <w:rsid w:val="00CE5016"/>
    <w:rsid w:val="00CF05F9"/>
    <w:rsid w:val="00CF0870"/>
    <w:rsid w:val="00CF08E2"/>
    <w:rsid w:val="00CF1E54"/>
    <w:rsid w:val="00CF24A2"/>
    <w:rsid w:val="00CF254A"/>
    <w:rsid w:val="00CF50A4"/>
    <w:rsid w:val="00CF50D7"/>
    <w:rsid w:val="00CF5A98"/>
    <w:rsid w:val="00CF7020"/>
    <w:rsid w:val="00CF7C4B"/>
    <w:rsid w:val="00CF7FC5"/>
    <w:rsid w:val="00CF7FEB"/>
    <w:rsid w:val="00D00048"/>
    <w:rsid w:val="00D00F78"/>
    <w:rsid w:val="00D02257"/>
    <w:rsid w:val="00D026B2"/>
    <w:rsid w:val="00D04163"/>
    <w:rsid w:val="00D04231"/>
    <w:rsid w:val="00D04359"/>
    <w:rsid w:val="00D04541"/>
    <w:rsid w:val="00D057D8"/>
    <w:rsid w:val="00D05F00"/>
    <w:rsid w:val="00D06000"/>
    <w:rsid w:val="00D0634A"/>
    <w:rsid w:val="00D070CD"/>
    <w:rsid w:val="00D074AC"/>
    <w:rsid w:val="00D1076A"/>
    <w:rsid w:val="00D10908"/>
    <w:rsid w:val="00D11219"/>
    <w:rsid w:val="00D1314D"/>
    <w:rsid w:val="00D13978"/>
    <w:rsid w:val="00D13BF9"/>
    <w:rsid w:val="00D15462"/>
    <w:rsid w:val="00D17795"/>
    <w:rsid w:val="00D207C9"/>
    <w:rsid w:val="00D20898"/>
    <w:rsid w:val="00D2109A"/>
    <w:rsid w:val="00D2299B"/>
    <w:rsid w:val="00D23DFC"/>
    <w:rsid w:val="00D26561"/>
    <w:rsid w:val="00D26705"/>
    <w:rsid w:val="00D26AA2"/>
    <w:rsid w:val="00D2715A"/>
    <w:rsid w:val="00D273F3"/>
    <w:rsid w:val="00D27505"/>
    <w:rsid w:val="00D27905"/>
    <w:rsid w:val="00D27BD6"/>
    <w:rsid w:val="00D312B6"/>
    <w:rsid w:val="00D3177D"/>
    <w:rsid w:val="00D31884"/>
    <w:rsid w:val="00D3237B"/>
    <w:rsid w:val="00D33124"/>
    <w:rsid w:val="00D33499"/>
    <w:rsid w:val="00D33D03"/>
    <w:rsid w:val="00D34BDA"/>
    <w:rsid w:val="00D3532F"/>
    <w:rsid w:val="00D368FB"/>
    <w:rsid w:val="00D37AE9"/>
    <w:rsid w:val="00D400CF"/>
    <w:rsid w:val="00D402EE"/>
    <w:rsid w:val="00D4055D"/>
    <w:rsid w:val="00D408CC"/>
    <w:rsid w:val="00D409C6"/>
    <w:rsid w:val="00D417B3"/>
    <w:rsid w:val="00D41846"/>
    <w:rsid w:val="00D42FB4"/>
    <w:rsid w:val="00D43916"/>
    <w:rsid w:val="00D449A3"/>
    <w:rsid w:val="00D44BC0"/>
    <w:rsid w:val="00D45470"/>
    <w:rsid w:val="00D45FD4"/>
    <w:rsid w:val="00D50AEA"/>
    <w:rsid w:val="00D51A7F"/>
    <w:rsid w:val="00D521A1"/>
    <w:rsid w:val="00D5322A"/>
    <w:rsid w:val="00D53AB3"/>
    <w:rsid w:val="00D54393"/>
    <w:rsid w:val="00D54519"/>
    <w:rsid w:val="00D5466D"/>
    <w:rsid w:val="00D547DB"/>
    <w:rsid w:val="00D552DF"/>
    <w:rsid w:val="00D55398"/>
    <w:rsid w:val="00D5565A"/>
    <w:rsid w:val="00D57EAE"/>
    <w:rsid w:val="00D60426"/>
    <w:rsid w:val="00D60831"/>
    <w:rsid w:val="00D60FAD"/>
    <w:rsid w:val="00D61B88"/>
    <w:rsid w:val="00D620A3"/>
    <w:rsid w:val="00D62359"/>
    <w:rsid w:val="00D62A04"/>
    <w:rsid w:val="00D62E00"/>
    <w:rsid w:val="00D63AAE"/>
    <w:rsid w:val="00D64212"/>
    <w:rsid w:val="00D673AB"/>
    <w:rsid w:val="00D675EE"/>
    <w:rsid w:val="00D676AF"/>
    <w:rsid w:val="00D679A8"/>
    <w:rsid w:val="00D67E3D"/>
    <w:rsid w:val="00D7085F"/>
    <w:rsid w:val="00D71199"/>
    <w:rsid w:val="00D71852"/>
    <w:rsid w:val="00D73072"/>
    <w:rsid w:val="00D730AB"/>
    <w:rsid w:val="00D73A60"/>
    <w:rsid w:val="00D73EF0"/>
    <w:rsid w:val="00D74634"/>
    <w:rsid w:val="00D7513A"/>
    <w:rsid w:val="00D754EA"/>
    <w:rsid w:val="00D7550D"/>
    <w:rsid w:val="00D77394"/>
    <w:rsid w:val="00D82394"/>
    <w:rsid w:val="00D83B26"/>
    <w:rsid w:val="00D84735"/>
    <w:rsid w:val="00D849AC"/>
    <w:rsid w:val="00D86555"/>
    <w:rsid w:val="00D86929"/>
    <w:rsid w:val="00D87117"/>
    <w:rsid w:val="00D87462"/>
    <w:rsid w:val="00D921ED"/>
    <w:rsid w:val="00D922DD"/>
    <w:rsid w:val="00D92AEC"/>
    <w:rsid w:val="00D934B2"/>
    <w:rsid w:val="00D935D0"/>
    <w:rsid w:val="00D937D0"/>
    <w:rsid w:val="00D94C6B"/>
    <w:rsid w:val="00D950DA"/>
    <w:rsid w:val="00D95B41"/>
    <w:rsid w:val="00DA040B"/>
    <w:rsid w:val="00DA05B2"/>
    <w:rsid w:val="00DA1743"/>
    <w:rsid w:val="00DA19E5"/>
    <w:rsid w:val="00DA1D3C"/>
    <w:rsid w:val="00DA1F80"/>
    <w:rsid w:val="00DA2E7E"/>
    <w:rsid w:val="00DA2F7B"/>
    <w:rsid w:val="00DA301D"/>
    <w:rsid w:val="00DA3299"/>
    <w:rsid w:val="00DA3714"/>
    <w:rsid w:val="00DA3748"/>
    <w:rsid w:val="00DA38D3"/>
    <w:rsid w:val="00DA3C3B"/>
    <w:rsid w:val="00DA4286"/>
    <w:rsid w:val="00DA4E73"/>
    <w:rsid w:val="00DA5B67"/>
    <w:rsid w:val="00DA651C"/>
    <w:rsid w:val="00DB0130"/>
    <w:rsid w:val="00DB1201"/>
    <w:rsid w:val="00DB18CB"/>
    <w:rsid w:val="00DB1CFF"/>
    <w:rsid w:val="00DB5293"/>
    <w:rsid w:val="00DB53EB"/>
    <w:rsid w:val="00DB5E15"/>
    <w:rsid w:val="00DB5FEB"/>
    <w:rsid w:val="00DB6109"/>
    <w:rsid w:val="00DB65BA"/>
    <w:rsid w:val="00DB7171"/>
    <w:rsid w:val="00DC0A77"/>
    <w:rsid w:val="00DC34C7"/>
    <w:rsid w:val="00DC4587"/>
    <w:rsid w:val="00DC5135"/>
    <w:rsid w:val="00DC5854"/>
    <w:rsid w:val="00DC6E7D"/>
    <w:rsid w:val="00DC7A5F"/>
    <w:rsid w:val="00DD07D5"/>
    <w:rsid w:val="00DD0B4F"/>
    <w:rsid w:val="00DD185C"/>
    <w:rsid w:val="00DD1E87"/>
    <w:rsid w:val="00DD232B"/>
    <w:rsid w:val="00DD248C"/>
    <w:rsid w:val="00DD34AE"/>
    <w:rsid w:val="00DD3E3E"/>
    <w:rsid w:val="00DD5A41"/>
    <w:rsid w:val="00DE089E"/>
    <w:rsid w:val="00DE0E0A"/>
    <w:rsid w:val="00DE1140"/>
    <w:rsid w:val="00DE1353"/>
    <w:rsid w:val="00DE1894"/>
    <w:rsid w:val="00DE21A9"/>
    <w:rsid w:val="00DE2536"/>
    <w:rsid w:val="00DE31AD"/>
    <w:rsid w:val="00DE3C87"/>
    <w:rsid w:val="00DE3EA9"/>
    <w:rsid w:val="00DE4021"/>
    <w:rsid w:val="00DE5CA9"/>
    <w:rsid w:val="00DE6A47"/>
    <w:rsid w:val="00DE70BA"/>
    <w:rsid w:val="00DF18FA"/>
    <w:rsid w:val="00DF1ED9"/>
    <w:rsid w:val="00DF21D8"/>
    <w:rsid w:val="00DF27E0"/>
    <w:rsid w:val="00DF2B5B"/>
    <w:rsid w:val="00DF3389"/>
    <w:rsid w:val="00DF3970"/>
    <w:rsid w:val="00DF3AC5"/>
    <w:rsid w:val="00DF3F4C"/>
    <w:rsid w:val="00DF57D8"/>
    <w:rsid w:val="00DF62A7"/>
    <w:rsid w:val="00DF62C5"/>
    <w:rsid w:val="00DF7A67"/>
    <w:rsid w:val="00DF7C59"/>
    <w:rsid w:val="00DF7C5D"/>
    <w:rsid w:val="00E00285"/>
    <w:rsid w:val="00E01930"/>
    <w:rsid w:val="00E027A2"/>
    <w:rsid w:val="00E02C6E"/>
    <w:rsid w:val="00E040F8"/>
    <w:rsid w:val="00E044D1"/>
    <w:rsid w:val="00E066D8"/>
    <w:rsid w:val="00E06E3E"/>
    <w:rsid w:val="00E078B6"/>
    <w:rsid w:val="00E10850"/>
    <w:rsid w:val="00E11603"/>
    <w:rsid w:val="00E117CF"/>
    <w:rsid w:val="00E12691"/>
    <w:rsid w:val="00E12C4D"/>
    <w:rsid w:val="00E1331B"/>
    <w:rsid w:val="00E13B1E"/>
    <w:rsid w:val="00E13D2E"/>
    <w:rsid w:val="00E13E24"/>
    <w:rsid w:val="00E14AC9"/>
    <w:rsid w:val="00E161B3"/>
    <w:rsid w:val="00E16CF2"/>
    <w:rsid w:val="00E16F9F"/>
    <w:rsid w:val="00E1734F"/>
    <w:rsid w:val="00E20505"/>
    <w:rsid w:val="00E217F9"/>
    <w:rsid w:val="00E22842"/>
    <w:rsid w:val="00E23866"/>
    <w:rsid w:val="00E24C3B"/>
    <w:rsid w:val="00E27E69"/>
    <w:rsid w:val="00E327F6"/>
    <w:rsid w:val="00E346B3"/>
    <w:rsid w:val="00E349A7"/>
    <w:rsid w:val="00E34B98"/>
    <w:rsid w:val="00E34E47"/>
    <w:rsid w:val="00E35049"/>
    <w:rsid w:val="00E36614"/>
    <w:rsid w:val="00E377C3"/>
    <w:rsid w:val="00E40965"/>
    <w:rsid w:val="00E4137F"/>
    <w:rsid w:val="00E422B9"/>
    <w:rsid w:val="00E42B4B"/>
    <w:rsid w:val="00E4302D"/>
    <w:rsid w:val="00E43C5E"/>
    <w:rsid w:val="00E440A8"/>
    <w:rsid w:val="00E44462"/>
    <w:rsid w:val="00E457FB"/>
    <w:rsid w:val="00E45A1A"/>
    <w:rsid w:val="00E45DAC"/>
    <w:rsid w:val="00E46557"/>
    <w:rsid w:val="00E47097"/>
    <w:rsid w:val="00E474B2"/>
    <w:rsid w:val="00E51483"/>
    <w:rsid w:val="00E520C0"/>
    <w:rsid w:val="00E5265B"/>
    <w:rsid w:val="00E547C5"/>
    <w:rsid w:val="00E54AD7"/>
    <w:rsid w:val="00E5576C"/>
    <w:rsid w:val="00E56C1A"/>
    <w:rsid w:val="00E56DAF"/>
    <w:rsid w:val="00E572BD"/>
    <w:rsid w:val="00E57C85"/>
    <w:rsid w:val="00E606E0"/>
    <w:rsid w:val="00E610F6"/>
    <w:rsid w:val="00E612B1"/>
    <w:rsid w:val="00E61A3C"/>
    <w:rsid w:val="00E621DD"/>
    <w:rsid w:val="00E627EE"/>
    <w:rsid w:val="00E62A5E"/>
    <w:rsid w:val="00E62B97"/>
    <w:rsid w:val="00E62F83"/>
    <w:rsid w:val="00E634AF"/>
    <w:rsid w:val="00E63AF0"/>
    <w:rsid w:val="00E63CB4"/>
    <w:rsid w:val="00E65179"/>
    <w:rsid w:val="00E65515"/>
    <w:rsid w:val="00E66215"/>
    <w:rsid w:val="00E6650B"/>
    <w:rsid w:val="00E665AA"/>
    <w:rsid w:val="00E66B06"/>
    <w:rsid w:val="00E66CE8"/>
    <w:rsid w:val="00E671D2"/>
    <w:rsid w:val="00E67452"/>
    <w:rsid w:val="00E67E8B"/>
    <w:rsid w:val="00E71DE8"/>
    <w:rsid w:val="00E74573"/>
    <w:rsid w:val="00E746B0"/>
    <w:rsid w:val="00E7488C"/>
    <w:rsid w:val="00E74D21"/>
    <w:rsid w:val="00E75F58"/>
    <w:rsid w:val="00E76404"/>
    <w:rsid w:val="00E764E2"/>
    <w:rsid w:val="00E76781"/>
    <w:rsid w:val="00E7773E"/>
    <w:rsid w:val="00E80C9E"/>
    <w:rsid w:val="00E80CDD"/>
    <w:rsid w:val="00E82FD6"/>
    <w:rsid w:val="00E836E8"/>
    <w:rsid w:val="00E83B7E"/>
    <w:rsid w:val="00E83E7F"/>
    <w:rsid w:val="00E8454B"/>
    <w:rsid w:val="00E85AAF"/>
    <w:rsid w:val="00E9065B"/>
    <w:rsid w:val="00E906DD"/>
    <w:rsid w:val="00E90C31"/>
    <w:rsid w:val="00E92264"/>
    <w:rsid w:val="00E931EA"/>
    <w:rsid w:val="00E96BE0"/>
    <w:rsid w:val="00E96E30"/>
    <w:rsid w:val="00E97A92"/>
    <w:rsid w:val="00E97F2F"/>
    <w:rsid w:val="00E97F4E"/>
    <w:rsid w:val="00EA04AB"/>
    <w:rsid w:val="00EA1AB7"/>
    <w:rsid w:val="00EA2692"/>
    <w:rsid w:val="00EA293A"/>
    <w:rsid w:val="00EA2F88"/>
    <w:rsid w:val="00EA360D"/>
    <w:rsid w:val="00EA439F"/>
    <w:rsid w:val="00EA64FB"/>
    <w:rsid w:val="00EA669F"/>
    <w:rsid w:val="00EA6D70"/>
    <w:rsid w:val="00EA6E20"/>
    <w:rsid w:val="00EA7A13"/>
    <w:rsid w:val="00EA7DAA"/>
    <w:rsid w:val="00EB0725"/>
    <w:rsid w:val="00EB0C1E"/>
    <w:rsid w:val="00EB27D4"/>
    <w:rsid w:val="00EB2ADF"/>
    <w:rsid w:val="00EB2EA2"/>
    <w:rsid w:val="00EB321B"/>
    <w:rsid w:val="00EB3A99"/>
    <w:rsid w:val="00EB592C"/>
    <w:rsid w:val="00EB642D"/>
    <w:rsid w:val="00EB6CBA"/>
    <w:rsid w:val="00EB7635"/>
    <w:rsid w:val="00EC10FD"/>
    <w:rsid w:val="00EC1E48"/>
    <w:rsid w:val="00EC25E8"/>
    <w:rsid w:val="00EC290C"/>
    <w:rsid w:val="00EC3DF0"/>
    <w:rsid w:val="00EC4A28"/>
    <w:rsid w:val="00EC5984"/>
    <w:rsid w:val="00EC5AF2"/>
    <w:rsid w:val="00EC5D68"/>
    <w:rsid w:val="00EC63D5"/>
    <w:rsid w:val="00EC6F0B"/>
    <w:rsid w:val="00EC7B55"/>
    <w:rsid w:val="00EC7E78"/>
    <w:rsid w:val="00ED026A"/>
    <w:rsid w:val="00ED04E1"/>
    <w:rsid w:val="00ED0D34"/>
    <w:rsid w:val="00ED1DBE"/>
    <w:rsid w:val="00ED2FF4"/>
    <w:rsid w:val="00ED33F8"/>
    <w:rsid w:val="00ED3405"/>
    <w:rsid w:val="00ED4983"/>
    <w:rsid w:val="00ED4ED4"/>
    <w:rsid w:val="00ED50D5"/>
    <w:rsid w:val="00ED546A"/>
    <w:rsid w:val="00ED5753"/>
    <w:rsid w:val="00ED7483"/>
    <w:rsid w:val="00EE0CE6"/>
    <w:rsid w:val="00EE1774"/>
    <w:rsid w:val="00EE17FE"/>
    <w:rsid w:val="00EE196E"/>
    <w:rsid w:val="00EE3A47"/>
    <w:rsid w:val="00EE3B97"/>
    <w:rsid w:val="00EE491D"/>
    <w:rsid w:val="00EE505B"/>
    <w:rsid w:val="00EE5347"/>
    <w:rsid w:val="00EE54AB"/>
    <w:rsid w:val="00EE5509"/>
    <w:rsid w:val="00EE6B69"/>
    <w:rsid w:val="00EE7904"/>
    <w:rsid w:val="00EF0849"/>
    <w:rsid w:val="00EF10C8"/>
    <w:rsid w:val="00EF1266"/>
    <w:rsid w:val="00EF1CF8"/>
    <w:rsid w:val="00EF20B6"/>
    <w:rsid w:val="00EF2FC3"/>
    <w:rsid w:val="00EF402B"/>
    <w:rsid w:val="00EF4D5B"/>
    <w:rsid w:val="00EF5621"/>
    <w:rsid w:val="00EF5B00"/>
    <w:rsid w:val="00EF6E52"/>
    <w:rsid w:val="00EF7E95"/>
    <w:rsid w:val="00F01A9B"/>
    <w:rsid w:val="00F01BDE"/>
    <w:rsid w:val="00F01F28"/>
    <w:rsid w:val="00F03168"/>
    <w:rsid w:val="00F0543C"/>
    <w:rsid w:val="00F05FE0"/>
    <w:rsid w:val="00F05FF0"/>
    <w:rsid w:val="00F06FF7"/>
    <w:rsid w:val="00F10037"/>
    <w:rsid w:val="00F119CF"/>
    <w:rsid w:val="00F12F9C"/>
    <w:rsid w:val="00F13894"/>
    <w:rsid w:val="00F13E0C"/>
    <w:rsid w:val="00F13FC4"/>
    <w:rsid w:val="00F14A9A"/>
    <w:rsid w:val="00F153B1"/>
    <w:rsid w:val="00F1602A"/>
    <w:rsid w:val="00F17475"/>
    <w:rsid w:val="00F1765C"/>
    <w:rsid w:val="00F177B6"/>
    <w:rsid w:val="00F2072C"/>
    <w:rsid w:val="00F20C52"/>
    <w:rsid w:val="00F21213"/>
    <w:rsid w:val="00F212BC"/>
    <w:rsid w:val="00F213F5"/>
    <w:rsid w:val="00F22A1E"/>
    <w:rsid w:val="00F22E7E"/>
    <w:rsid w:val="00F23A0D"/>
    <w:rsid w:val="00F23E6E"/>
    <w:rsid w:val="00F23EC8"/>
    <w:rsid w:val="00F24261"/>
    <w:rsid w:val="00F24271"/>
    <w:rsid w:val="00F244DE"/>
    <w:rsid w:val="00F24CC4"/>
    <w:rsid w:val="00F24EAF"/>
    <w:rsid w:val="00F24EEA"/>
    <w:rsid w:val="00F262E4"/>
    <w:rsid w:val="00F27226"/>
    <w:rsid w:val="00F27809"/>
    <w:rsid w:val="00F30916"/>
    <w:rsid w:val="00F30E6C"/>
    <w:rsid w:val="00F32EE4"/>
    <w:rsid w:val="00F33808"/>
    <w:rsid w:val="00F339E5"/>
    <w:rsid w:val="00F34363"/>
    <w:rsid w:val="00F34646"/>
    <w:rsid w:val="00F34F53"/>
    <w:rsid w:val="00F36116"/>
    <w:rsid w:val="00F36F12"/>
    <w:rsid w:val="00F375D8"/>
    <w:rsid w:val="00F37A25"/>
    <w:rsid w:val="00F426EA"/>
    <w:rsid w:val="00F42EFD"/>
    <w:rsid w:val="00F43133"/>
    <w:rsid w:val="00F44549"/>
    <w:rsid w:val="00F457B2"/>
    <w:rsid w:val="00F461D5"/>
    <w:rsid w:val="00F462D0"/>
    <w:rsid w:val="00F475A3"/>
    <w:rsid w:val="00F47BA8"/>
    <w:rsid w:val="00F503E3"/>
    <w:rsid w:val="00F505F3"/>
    <w:rsid w:val="00F51E8A"/>
    <w:rsid w:val="00F524D7"/>
    <w:rsid w:val="00F52A08"/>
    <w:rsid w:val="00F53357"/>
    <w:rsid w:val="00F53447"/>
    <w:rsid w:val="00F53E0A"/>
    <w:rsid w:val="00F54725"/>
    <w:rsid w:val="00F55272"/>
    <w:rsid w:val="00F553E6"/>
    <w:rsid w:val="00F55F9E"/>
    <w:rsid w:val="00F5666A"/>
    <w:rsid w:val="00F56CE0"/>
    <w:rsid w:val="00F56FB4"/>
    <w:rsid w:val="00F57D56"/>
    <w:rsid w:val="00F6076F"/>
    <w:rsid w:val="00F619DB"/>
    <w:rsid w:val="00F62353"/>
    <w:rsid w:val="00F63D24"/>
    <w:rsid w:val="00F642E8"/>
    <w:rsid w:val="00F6672E"/>
    <w:rsid w:val="00F670D1"/>
    <w:rsid w:val="00F67A46"/>
    <w:rsid w:val="00F70DA7"/>
    <w:rsid w:val="00F72D6D"/>
    <w:rsid w:val="00F73D9B"/>
    <w:rsid w:val="00F74D85"/>
    <w:rsid w:val="00F75B0B"/>
    <w:rsid w:val="00F77ABE"/>
    <w:rsid w:val="00F77CA6"/>
    <w:rsid w:val="00F80555"/>
    <w:rsid w:val="00F81AD7"/>
    <w:rsid w:val="00F82A2D"/>
    <w:rsid w:val="00F83E4C"/>
    <w:rsid w:val="00F846BC"/>
    <w:rsid w:val="00F85489"/>
    <w:rsid w:val="00F86D96"/>
    <w:rsid w:val="00F87C01"/>
    <w:rsid w:val="00F905D6"/>
    <w:rsid w:val="00F909EA"/>
    <w:rsid w:val="00F921F9"/>
    <w:rsid w:val="00F93609"/>
    <w:rsid w:val="00F93B27"/>
    <w:rsid w:val="00F95781"/>
    <w:rsid w:val="00FA0A79"/>
    <w:rsid w:val="00FA140B"/>
    <w:rsid w:val="00FA236B"/>
    <w:rsid w:val="00FA29A8"/>
    <w:rsid w:val="00FA2A06"/>
    <w:rsid w:val="00FA3ECC"/>
    <w:rsid w:val="00FA4EBC"/>
    <w:rsid w:val="00FA5FFA"/>
    <w:rsid w:val="00FA622A"/>
    <w:rsid w:val="00FA6386"/>
    <w:rsid w:val="00FA763B"/>
    <w:rsid w:val="00FA775C"/>
    <w:rsid w:val="00FB20E3"/>
    <w:rsid w:val="00FB4398"/>
    <w:rsid w:val="00FB4710"/>
    <w:rsid w:val="00FB4F42"/>
    <w:rsid w:val="00FB5019"/>
    <w:rsid w:val="00FB70AD"/>
    <w:rsid w:val="00FB75EE"/>
    <w:rsid w:val="00FB7C68"/>
    <w:rsid w:val="00FC126B"/>
    <w:rsid w:val="00FC2CDA"/>
    <w:rsid w:val="00FC2E74"/>
    <w:rsid w:val="00FC2FC4"/>
    <w:rsid w:val="00FC3639"/>
    <w:rsid w:val="00FC3CD2"/>
    <w:rsid w:val="00FC444A"/>
    <w:rsid w:val="00FC4808"/>
    <w:rsid w:val="00FC517F"/>
    <w:rsid w:val="00FC5E1D"/>
    <w:rsid w:val="00FC6693"/>
    <w:rsid w:val="00FD15B4"/>
    <w:rsid w:val="00FD2B96"/>
    <w:rsid w:val="00FD3400"/>
    <w:rsid w:val="00FD35D4"/>
    <w:rsid w:val="00FD4469"/>
    <w:rsid w:val="00FD49FB"/>
    <w:rsid w:val="00FD5124"/>
    <w:rsid w:val="00FD5794"/>
    <w:rsid w:val="00FD5E0F"/>
    <w:rsid w:val="00FD63DC"/>
    <w:rsid w:val="00FE2F6A"/>
    <w:rsid w:val="00FE47A8"/>
    <w:rsid w:val="00FE5605"/>
    <w:rsid w:val="00FE5615"/>
    <w:rsid w:val="00FE5990"/>
    <w:rsid w:val="00FE74BC"/>
    <w:rsid w:val="00FF092B"/>
    <w:rsid w:val="00FF0DB7"/>
    <w:rsid w:val="00FF0F06"/>
    <w:rsid w:val="00FF0F53"/>
    <w:rsid w:val="00FF193E"/>
    <w:rsid w:val="00FF2D23"/>
    <w:rsid w:val="00FF345C"/>
    <w:rsid w:val="00FF5220"/>
    <w:rsid w:val="00FF59DF"/>
    <w:rsid w:val="00FF6D3E"/>
    <w:rsid w:val="00FF6ED7"/>
    <w:rsid w:val="00FF7C4A"/>
    <w:rsid w:val="09CB5408"/>
    <w:rsid w:val="13CB075B"/>
    <w:rsid w:val="57316C9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qFormat="1" w:unhideWhenUsed="0" w:uiPriority="99" w:semiHidden="0" w:name="toc 3"/>
    <w:lsdException w:qFormat="1" w:unhideWhenUsed="0" w:uiPriority="99" w:semiHidden="0" w:name="toc 4"/>
    <w:lsdException w:unhideWhenUsed="0" w:uiPriority="99" w:semiHidden="0" w:name="toc 5"/>
    <w:lsdException w:qFormat="1" w:unhideWhenUsed="0" w:uiPriority="99" w:semiHidden="0" w:name="toc 6"/>
    <w:lsdException w:qFormat="1" w:unhideWhenUsed="0" w:uiPriority="99" w:semiHidden="0" w:name="toc 7"/>
    <w:lsdException w:unhideWhenUsed="0" w:uiPriority="99" w:semiHidden="0" w:name="toc 8"/>
    <w:lsdException w:qFormat="1" w:unhideWhenUsed="0" w:uiPriority="99" w:semiHidden="0" w:name="toc 9"/>
    <w:lsdException w:uiPriority="99" w:name="Normal Indent" w:locked="1"/>
    <w:lsdException w:qFormat="1" w:unhideWhenUsed="0"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nhideWhenUsed="0" w:uiPriority="99" w:semiHidden="0" w:name="footnote reference"/>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20" w:semiHidden="0" w:name="Emphasis" w:locked="1"/>
    <w:lsdException w:unhideWhenUsed="0" w:uiPriority="99" w:name="Document Map"/>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99" w:semiHidden="0" w:name="Table Grid"/>
    <w:lsdException w:uiPriority="99" w:name="Table Theme" w:locked="1"/>
    <w:lsdException w:qFormat="1" w:unhideWhenUsed="0" w:uiPriority="99" w:semiHidden="0" w:name="List Paragraph"/>
  </w:latentStyles>
  <w:style w:type="paragraph" w:default="1" w:styleId="1">
    <w:name w:val="Normal"/>
    <w:qFormat/>
    <w:uiPriority w:val="0"/>
    <w:pPr>
      <w:jc w:val="both"/>
    </w:pPr>
    <w:rPr>
      <w:rFonts w:ascii="Times New Roman" w:hAnsi="Times New Roman" w:eastAsia="Times New Roman" w:cs="Times New Roman"/>
      <w:sz w:val="24"/>
      <w:szCs w:val="24"/>
      <w:lang w:val="ru-RU" w:eastAsia="ru-RU" w:bidi="ar-SA"/>
    </w:rPr>
  </w:style>
  <w:style w:type="paragraph" w:styleId="2">
    <w:name w:val="heading 1"/>
    <w:basedOn w:val="1"/>
    <w:next w:val="1"/>
    <w:link w:val="69"/>
    <w:qFormat/>
    <w:uiPriority w:val="99"/>
    <w:pPr>
      <w:keepNext/>
      <w:spacing w:before="240" w:after="60"/>
      <w:jc w:val="center"/>
      <w:outlineLvl w:val="0"/>
    </w:pPr>
    <w:rPr>
      <w:b/>
      <w:kern w:val="28"/>
      <w:sz w:val="36"/>
      <w:szCs w:val="20"/>
    </w:rPr>
  </w:style>
  <w:style w:type="paragraph" w:styleId="3">
    <w:name w:val="heading 2"/>
    <w:basedOn w:val="1"/>
    <w:next w:val="1"/>
    <w:link w:val="60"/>
    <w:qFormat/>
    <w:uiPriority w:val="99"/>
    <w:pPr>
      <w:keepNext/>
      <w:jc w:val="center"/>
      <w:outlineLvl w:val="1"/>
    </w:pPr>
    <w:rPr>
      <w:b/>
      <w:szCs w:val="20"/>
    </w:rPr>
  </w:style>
  <w:style w:type="paragraph" w:styleId="4">
    <w:name w:val="heading 3"/>
    <w:basedOn w:val="1"/>
    <w:next w:val="1"/>
    <w:link w:val="61"/>
    <w:qFormat/>
    <w:uiPriority w:val="99"/>
    <w:pPr>
      <w:keepNext/>
      <w:spacing w:before="240" w:after="60"/>
      <w:outlineLvl w:val="2"/>
    </w:pPr>
    <w:rPr>
      <w:rFonts w:ascii="Arial" w:hAnsi="Arial"/>
      <w:b/>
      <w:szCs w:val="20"/>
    </w:rPr>
  </w:style>
  <w:style w:type="paragraph" w:styleId="5">
    <w:name w:val="heading 4"/>
    <w:basedOn w:val="1"/>
    <w:next w:val="1"/>
    <w:link w:val="62"/>
    <w:qFormat/>
    <w:uiPriority w:val="99"/>
    <w:pPr>
      <w:keepNext/>
      <w:spacing w:before="240" w:after="60"/>
      <w:outlineLvl w:val="3"/>
    </w:pPr>
    <w:rPr>
      <w:rFonts w:ascii="Arial" w:hAnsi="Arial"/>
      <w:szCs w:val="20"/>
    </w:rPr>
  </w:style>
  <w:style w:type="paragraph" w:styleId="6">
    <w:name w:val="heading 5"/>
    <w:basedOn w:val="1"/>
    <w:next w:val="1"/>
    <w:link w:val="63"/>
    <w:qFormat/>
    <w:uiPriority w:val="99"/>
    <w:pPr>
      <w:spacing w:before="240" w:after="60"/>
      <w:outlineLvl w:val="4"/>
    </w:pPr>
    <w:rPr>
      <w:sz w:val="22"/>
      <w:szCs w:val="20"/>
    </w:rPr>
  </w:style>
  <w:style w:type="paragraph" w:styleId="7">
    <w:name w:val="heading 6"/>
    <w:basedOn w:val="1"/>
    <w:next w:val="1"/>
    <w:link w:val="64"/>
    <w:qFormat/>
    <w:uiPriority w:val="99"/>
    <w:pPr>
      <w:spacing w:before="240" w:after="60"/>
      <w:outlineLvl w:val="5"/>
    </w:pPr>
    <w:rPr>
      <w:i/>
      <w:sz w:val="22"/>
      <w:szCs w:val="20"/>
    </w:rPr>
  </w:style>
  <w:style w:type="paragraph" w:styleId="8">
    <w:name w:val="heading 7"/>
    <w:basedOn w:val="1"/>
    <w:next w:val="1"/>
    <w:link w:val="65"/>
    <w:qFormat/>
    <w:uiPriority w:val="99"/>
    <w:pPr>
      <w:spacing w:before="240" w:after="60"/>
      <w:outlineLvl w:val="6"/>
    </w:pPr>
    <w:rPr>
      <w:rFonts w:ascii="Arial" w:hAnsi="Arial"/>
      <w:sz w:val="20"/>
      <w:szCs w:val="20"/>
    </w:rPr>
  </w:style>
  <w:style w:type="paragraph" w:styleId="9">
    <w:name w:val="heading 8"/>
    <w:basedOn w:val="1"/>
    <w:next w:val="1"/>
    <w:link w:val="66"/>
    <w:qFormat/>
    <w:uiPriority w:val="99"/>
    <w:pPr>
      <w:spacing w:before="240" w:after="60"/>
      <w:outlineLvl w:val="7"/>
    </w:pPr>
    <w:rPr>
      <w:rFonts w:ascii="Arial" w:hAnsi="Arial"/>
      <w:i/>
      <w:sz w:val="20"/>
      <w:szCs w:val="20"/>
    </w:rPr>
  </w:style>
  <w:style w:type="paragraph" w:styleId="10">
    <w:name w:val="heading 9"/>
    <w:basedOn w:val="1"/>
    <w:next w:val="1"/>
    <w:link w:val="67"/>
    <w:qFormat/>
    <w:uiPriority w:val="99"/>
    <w:pPr>
      <w:spacing w:before="240" w:after="60"/>
      <w:outlineLvl w:val="8"/>
    </w:pPr>
    <w:rPr>
      <w:rFonts w:ascii="Arial" w:hAnsi="Arial"/>
      <w:b/>
      <w:i/>
      <w:sz w:val="18"/>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99"/>
    <w:rPr>
      <w:rFonts w:cs="Times New Roman"/>
      <w:color w:val="800080"/>
      <w:u w:val="single"/>
    </w:rPr>
  </w:style>
  <w:style w:type="character" w:styleId="14">
    <w:name w:val="footnote reference"/>
    <w:uiPriority w:val="99"/>
    <w:rPr>
      <w:rFonts w:cs="Times New Roman"/>
      <w:vertAlign w:val="superscript"/>
    </w:rPr>
  </w:style>
  <w:style w:type="character" w:styleId="15">
    <w:name w:val="annotation reference"/>
    <w:semiHidden/>
    <w:uiPriority w:val="99"/>
    <w:rPr>
      <w:rFonts w:cs="Times New Roman"/>
      <w:sz w:val="16"/>
    </w:rPr>
  </w:style>
  <w:style w:type="character" w:styleId="16">
    <w:name w:val="Hyperlink"/>
    <w:uiPriority w:val="99"/>
    <w:rPr>
      <w:rFonts w:cs="Times New Roman"/>
      <w:color w:val="0000FF"/>
      <w:u w:val="single"/>
    </w:rPr>
  </w:style>
  <w:style w:type="character" w:styleId="17">
    <w:name w:val="page number"/>
    <w:uiPriority w:val="99"/>
    <w:rPr>
      <w:rFonts w:ascii="Times New Roman" w:hAnsi="Times New Roman" w:cs="Times New Roman"/>
    </w:rPr>
  </w:style>
  <w:style w:type="character" w:styleId="18">
    <w:name w:val="Strong"/>
    <w:qFormat/>
    <w:locked/>
    <w:uiPriority w:val="99"/>
    <w:rPr>
      <w:rFonts w:cs="Times New Roman"/>
      <w:b/>
    </w:rPr>
  </w:style>
  <w:style w:type="paragraph" w:styleId="19">
    <w:name w:val="Balloon Text"/>
    <w:basedOn w:val="1"/>
    <w:link w:val="92"/>
    <w:qFormat/>
    <w:uiPriority w:val="99"/>
    <w:rPr>
      <w:sz w:val="2"/>
      <w:szCs w:val="20"/>
    </w:rPr>
  </w:style>
  <w:style w:type="paragraph" w:styleId="20">
    <w:name w:val="Body Text 2"/>
    <w:basedOn w:val="1"/>
    <w:link w:val="82"/>
    <w:qFormat/>
    <w:uiPriority w:val="99"/>
    <w:pPr>
      <w:tabs>
        <w:tab w:val="left" w:pos="567"/>
      </w:tabs>
      <w:spacing w:after="60"/>
      <w:ind w:left="567" w:hanging="567"/>
    </w:pPr>
    <w:rPr>
      <w:szCs w:val="20"/>
    </w:rPr>
  </w:style>
  <w:style w:type="paragraph" w:styleId="21">
    <w:name w:val="List Number 5"/>
    <w:basedOn w:val="1"/>
    <w:qFormat/>
    <w:uiPriority w:val="99"/>
    <w:pPr>
      <w:tabs>
        <w:tab w:val="left" w:pos="1492"/>
      </w:tabs>
      <w:spacing w:after="60"/>
      <w:ind w:left="1492" w:hanging="360"/>
    </w:pPr>
    <w:rPr>
      <w:szCs w:val="20"/>
    </w:rPr>
  </w:style>
  <w:style w:type="paragraph" w:styleId="22">
    <w:name w:val="Plain Text"/>
    <w:basedOn w:val="1"/>
    <w:link w:val="90"/>
    <w:qFormat/>
    <w:uiPriority w:val="99"/>
    <w:rPr>
      <w:rFonts w:ascii="Courier New" w:hAnsi="Courier New"/>
      <w:sz w:val="20"/>
      <w:szCs w:val="20"/>
    </w:rPr>
  </w:style>
  <w:style w:type="paragraph" w:styleId="23">
    <w:name w:val="Body Text Indent 3"/>
    <w:basedOn w:val="1"/>
    <w:link w:val="88"/>
    <w:qFormat/>
    <w:uiPriority w:val="99"/>
    <w:pPr>
      <w:keepNext/>
      <w:keepLines/>
      <w:widowControl w:val="0"/>
      <w:suppressLineNumbers/>
      <w:tabs>
        <w:tab w:val="left" w:pos="252"/>
      </w:tabs>
      <w:suppressAutoHyphens/>
      <w:ind w:left="720"/>
    </w:pPr>
    <w:rPr>
      <w:sz w:val="16"/>
      <w:szCs w:val="20"/>
    </w:rPr>
  </w:style>
  <w:style w:type="paragraph" w:styleId="24">
    <w:name w:val="caption"/>
    <w:basedOn w:val="1"/>
    <w:next w:val="1"/>
    <w:qFormat/>
    <w:uiPriority w:val="99"/>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25">
    <w:name w:val="annotation text"/>
    <w:basedOn w:val="1"/>
    <w:link w:val="171"/>
    <w:semiHidden/>
    <w:uiPriority w:val="99"/>
    <w:pPr>
      <w:jc w:val="left"/>
    </w:pPr>
    <w:rPr>
      <w:sz w:val="20"/>
      <w:szCs w:val="20"/>
    </w:rPr>
  </w:style>
  <w:style w:type="paragraph" w:styleId="26">
    <w:name w:val="annotation subject"/>
    <w:basedOn w:val="25"/>
    <w:next w:val="25"/>
    <w:link w:val="172"/>
    <w:semiHidden/>
    <w:uiPriority w:val="99"/>
    <w:rPr>
      <w:b/>
    </w:rPr>
  </w:style>
  <w:style w:type="paragraph" w:styleId="27">
    <w:name w:val="Document Map"/>
    <w:basedOn w:val="1"/>
    <w:link w:val="176"/>
    <w:semiHidden/>
    <w:uiPriority w:val="99"/>
    <w:pPr>
      <w:widowControl w:val="0"/>
      <w:shd w:val="clear" w:color="auto" w:fill="000080"/>
      <w:autoSpaceDE w:val="0"/>
      <w:autoSpaceDN w:val="0"/>
      <w:adjustRightInd w:val="0"/>
      <w:spacing w:line="300" w:lineRule="auto"/>
      <w:ind w:firstLine="680"/>
    </w:pPr>
    <w:rPr>
      <w:rFonts w:ascii="Tahoma" w:hAnsi="Tahoma"/>
      <w:sz w:val="22"/>
      <w:szCs w:val="20"/>
    </w:rPr>
  </w:style>
  <w:style w:type="paragraph" w:styleId="28">
    <w:name w:val="footnote text"/>
    <w:basedOn w:val="1"/>
    <w:link w:val="71"/>
    <w:semiHidden/>
    <w:qFormat/>
    <w:uiPriority w:val="99"/>
    <w:pPr>
      <w:jc w:val="left"/>
    </w:pPr>
    <w:rPr>
      <w:sz w:val="20"/>
      <w:szCs w:val="20"/>
    </w:rPr>
  </w:style>
  <w:style w:type="paragraph" w:styleId="29">
    <w:name w:val="toc 8"/>
    <w:basedOn w:val="1"/>
    <w:next w:val="1"/>
    <w:autoRedefine/>
    <w:uiPriority w:val="99"/>
    <w:pPr>
      <w:ind w:left="1680"/>
    </w:pPr>
    <w:rPr>
      <w:sz w:val="18"/>
      <w:szCs w:val="18"/>
    </w:rPr>
  </w:style>
  <w:style w:type="paragraph" w:styleId="30">
    <w:name w:val="List Number 3"/>
    <w:basedOn w:val="1"/>
    <w:qFormat/>
    <w:uiPriority w:val="99"/>
    <w:pPr>
      <w:tabs>
        <w:tab w:val="left" w:pos="926"/>
        <w:tab w:val="left" w:pos="1209"/>
      </w:tabs>
      <w:spacing w:after="60"/>
      <w:ind w:left="926" w:hanging="360"/>
    </w:pPr>
    <w:rPr>
      <w:szCs w:val="20"/>
    </w:rPr>
  </w:style>
  <w:style w:type="paragraph" w:styleId="31">
    <w:name w:val="header"/>
    <w:basedOn w:val="1"/>
    <w:link w:val="73"/>
    <w:qFormat/>
    <w:uiPriority w:val="99"/>
    <w:pPr>
      <w:tabs>
        <w:tab w:val="center" w:pos="4677"/>
        <w:tab w:val="right" w:pos="9355"/>
      </w:tabs>
    </w:pPr>
    <w:rPr>
      <w:szCs w:val="20"/>
    </w:rPr>
  </w:style>
  <w:style w:type="paragraph" w:styleId="32">
    <w:name w:val="toc 9"/>
    <w:basedOn w:val="1"/>
    <w:next w:val="1"/>
    <w:autoRedefine/>
    <w:qFormat/>
    <w:uiPriority w:val="99"/>
    <w:pPr>
      <w:ind w:left="1920"/>
    </w:pPr>
    <w:rPr>
      <w:sz w:val="18"/>
      <w:szCs w:val="18"/>
    </w:rPr>
  </w:style>
  <w:style w:type="paragraph" w:styleId="33">
    <w:name w:val="toc 7"/>
    <w:basedOn w:val="1"/>
    <w:next w:val="1"/>
    <w:autoRedefine/>
    <w:qFormat/>
    <w:uiPriority w:val="99"/>
    <w:pPr>
      <w:ind w:left="1440"/>
    </w:pPr>
    <w:rPr>
      <w:sz w:val="18"/>
      <w:szCs w:val="18"/>
    </w:rPr>
  </w:style>
  <w:style w:type="paragraph" w:styleId="34">
    <w:name w:val="Body Text"/>
    <w:basedOn w:val="1"/>
    <w:link w:val="78"/>
    <w:qFormat/>
    <w:uiPriority w:val="99"/>
    <w:pPr>
      <w:spacing w:after="120"/>
    </w:pPr>
    <w:rPr>
      <w:szCs w:val="20"/>
    </w:rPr>
  </w:style>
  <w:style w:type="paragraph" w:styleId="35">
    <w:name w:val="List Number 4"/>
    <w:basedOn w:val="1"/>
    <w:qFormat/>
    <w:uiPriority w:val="99"/>
    <w:pPr>
      <w:tabs>
        <w:tab w:val="left" w:pos="1209"/>
        <w:tab w:val="left" w:pos="1492"/>
      </w:tabs>
      <w:spacing w:after="60"/>
      <w:ind w:left="1209" w:hanging="360"/>
    </w:pPr>
    <w:rPr>
      <w:szCs w:val="20"/>
    </w:rPr>
  </w:style>
  <w:style w:type="paragraph" w:styleId="36">
    <w:name w:val="toc 1"/>
    <w:basedOn w:val="1"/>
    <w:next w:val="1"/>
    <w:autoRedefine/>
    <w:uiPriority w:val="99"/>
    <w:pPr>
      <w:keepNext/>
      <w:keepLines/>
      <w:widowControl w:val="0"/>
      <w:suppressLineNumbers/>
      <w:tabs>
        <w:tab w:val="right" w:leader="dot" w:pos="9720"/>
      </w:tabs>
      <w:suppressAutoHyphens/>
      <w:spacing w:before="120" w:after="120"/>
    </w:pPr>
    <w:rPr>
      <w:bCs/>
      <w:caps/>
    </w:rPr>
  </w:style>
  <w:style w:type="paragraph" w:styleId="37">
    <w:name w:val="toc 6"/>
    <w:basedOn w:val="1"/>
    <w:next w:val="1"/>
    <w:autoRedefine/>
    <w:qFormat/>
    <w:uiPriority w:val="99"/>
    <w:pPr>
      <w:ind w:left="1200"/>
    </w:pPr>
    <w:rPr>
      <w:sz w:val="18"/>
      <w:szCs w:val="18"/>
    </w:rPr>
  </w:style>
  <w:style w:type="paragraph" w:styleId="38">
    <w:name w:val="toc 3"/>
    <w:basedOn w:val="1"/>
    <w:next w:val="1"/>
    <w:autoRedefine/>
    <w:qFormat/>
    <w:uiPriority w:val="99"/>
    <w:pPr>
      <w:tabs>
        <w:tab w:val="left" w:pos="1200"/>
        <w:tab w:val="right" w:leader="dot" w:pos="9720"/>
      </w:tabs>
      <w:ind w:left="480"/>
      <w:jc w:val="left"/>
    </w:pPr>
    <w:rPr>
      <w:i/>
      <w:iCs/>
      <w:sz w:val="20"/>
      <w:szCs w:val="20"/>
    </w:rPr>
  </w:style>
  <w:style w:type="paragraph" w:styleId="39">
    <w:name w:val="toc 2"/>
    <w:basedOn w:val="1"/>
    <w:next w:val="1"/>
    <w:autoRedefine/>
    <w:uiPriority w:val="99"/>
    <w:pPr>
      <w:tabs>
        <w:tab w:val="left" w:pos="720"/>
        <w:tab w:val="right" w:leader="dot" w:pos="9720"/>
      </w:tabs>
      <w:ind w:left="240"/>
      <w:jc w:val="left"/>
    </w:pPr>
    <w:rPr>
      <w:smallCaps/>
      <w:sz w:val="20"/>
      <w:szCs w:val="20"/>
    </w:rPr>
  </w:style>
  <w:style w:type="paragraph" w:styleId="40">
    <w:name w:val="toc 4"/>
    <w:basedOn w:val="1"/>
    <w:next w:val="1"/>
    <w:autoRedefine/>
    <w:qFormat/>
    <w:uiPriority w:val="99"/>
    <w:pPr>
      <w:ind w:left="720"/>
    </w:pPr>
    <w:rPr>
      <w:sz w:val="18"/>
      <w:szCs w:val="18"/>
    </w:rPr>
  </w:style>
  <w:style w:type="paragraph" w:styleId="41">
    <w:name w:val="toc 5"/>
    <w:basedOn w:val="1"/>
    <w:next w:val="1"/>
    <w:autoRedefine/>
    <w:uiPriority w:val="99"/>
    <w:pPr>
      <w:ind w:left="960"/>
    </w:pPr>
    <w:rPr>
      <w:sz w:val="18"/>
      <w:szCs w:val="18"/>
    </w:rPr>
  </w:style>
  <w:style w:type="paragraph" w:styleId="42">
    <w:name w:val="Date"/>
    <w:basedOn w:val="1"/>
    <w:next w:val="1"/>
    <w:link w:val="173"/>
    <w:uiPriority w:val="99"/>
    <w:pPr>
      <w:spacing w:after="60"/>
    </w:pPr>
    <w:rPr>
      <w:szCs w:val="20"/>
    </w:rPr>
  </w:style>
  <w:style w:type="paragraph" w:styleId="43">
    <w:name w:val="List Bullet 5"/>
    <w:basedOn w:val="1"/>
    <w:autoRedefine/>
    <w:qFormat/>
    <w:uiPriority w:val="99"/>
    <w:pPr>
      <w:tabs>
        <w:tab w:val="left" w:pos="1492"/>
      </w:tabs>
      <w:spacing w:after="60"/>
      <w:ind w:left="1492" w:hanging="360"/>
    </w:pPr>
    <w:rPr>
      <w:szCs w:val="20"/>
    </w:rPr>
  </w:style>
  <w:style w:type="paragraph" w:styleId="44">
    <w:name w:val="List Bullet 4"/>
    <w:basedOn w:val="1"/>
    <w:autoRedefine/>
    <w:qFormat/>
    <w:uiPriority w:val="99"/>
    <w:pPr>
      <w:tabs>
        <w:tab w:val="left" w:pos="1209"/>
      </w:tabs>
      <w:spacing w:after="60"/>
      <w:ind w:left="1209" w:hanging="360"/>
    </w:pPr>
    <w:rPr>
      <w:szCs w:val="20"/>
    </w:rPr>
  </w:style>
  <w:style w:type="paragraph" w:styleId="45">
    <w:name w:val="Body Text Indent"/>
    <w:basedOn w:val="1"/>
    <w:link w:val="80"/>
    <w:qFormat/>
    <w:uiPriority w:val="99"/>
    <w:pPr>
      <w:ind w:left="5760"/>
    </w:pPr>
    <w:rPr>
      <w:szCs w:val="20"/>
    </w:rPr>
  </w:style>
  <w:style w:type="paragraph" w:styleId="46">
    <w:name w:val="List Bullet"/>
    <w:basedOn w:val="1"/>
    <w:autoRedefine/>
    <w:qFormat/>
    <w:uiPriority w:val="99"/>
    <w:pPr>
      <w:widowControl w:val="0"/>
      <w:spacing w:after="60"/>
    </w:pPr>
  </w:style>
  <w:style w:type="paragraph" w:styleId="47">
    <w:name w:val="List Bullet 2"/>
    <w:basedOn w:val="1"/>
    <w:autoRedefine/>
    <w:qFormat/>
    <w:uiPriority w:val="99"/>
    <w:pPr>
      <w:tabs>
        <w:tab w:val="left" w:pos="643"/>
      </w:tabs>
      <w:spacing w:after="60"/>
      <w:ind w:left="643" w:hanging="360"/>
    </w:pPr>
    <w:rPr>
      <w:szCs w:val="20"/>
    </w:rPr>
  </w:style>
  <w:style w:type="paragraph" w:styleId="48">
    <w:name w:val="List Bullet 3"/>
    <w:basedOn w:val="1"/>
    <w:autoRedefine/>
    <w:qFormat/>
    <w:uiPriority w:val="99"/>
    <w:pPr>
      <w:tabs>
        <w:tab w:val="left" w:pos="926"/>
      </w:tabs>
      <w:spacing w:after="60"/>
      <w:ind w:left="926" w:hanging="360"/>
    </w:pPr>
    <w:rPr>
      <w:szCs w:val="20"/>
    </w:rPr>
  </w:style>
  <w:style w:type="paragraph" w:styleId="49">
    <w:name w:val="Title"/>
    <w:basedOn w:val="1"/>
    <w:link w:val="76"/>
    <w:qFormat/>
    <w:uiPriority w:val="99"/>
    <w:pPr>
      <w:widowControl w:val="0"/>
      <w:shd w:val="clear" w:color="auto" w:fill="FFFFFF"/>
      <w:autoSpaceDE w:val="0"/>
      <w:autoSpaceDN w:val="0"/>
      <w:adjustRightInd w:val="0"/>
      <w:ind w:left="72"/>
      <w:jc w:val="center"/>
    </w:pPr>
    <w:rPr>
      <w:color w:val="000000"/>
      <w:spacing w:val="13"/>
      <w:sz w:val="22"/>
      <w:szCs w:val="20"/>
    </w:rPr>
  </w:style>
  <w:style w:type="paragraph" w:styleId="50">
    <w:name w:val="footer"/>
    <w:basedOn w:val="1"/>
    <w:link w:val="75"/>
    <w:qFormat/>
    <w:uiPriority w:val="99"/>
    <w:pPr>
      <w:tabs>
        <w:tab w:val="center" w:pos="4677"/>
        <w:tab w:val="right" w:pos="9355"/>
      </w:tabs>
    </w:pPr>
    <w:rPr>
      <w:szCs w:val="20"/>
    </w:rPr>
  </w:style>
  <w:style w:type="paragraph" w:styleId="51">
    <w:name w:val="List Number"/>
    <w:basedOn w:val="1"/>
    <w:qFormat/>
    <w:uiPriority w:val="99"/>
    <w:pPr>
      <w:tabs>
        <w:tab w:val="left" w:pos="360"/>
        <w:tab w:val="left" w:pos="926"/>
      </w:tabs>
      <w:spacing w:after="60"/>
      <w:ind w:left="360" w:hanging="360"/>
    </w:pPr>
    <w:rPr>
      <w:szCs w:val="20"/>
    </w:rPr>
  </w:style>
  <w:style w:type="paragraph" w:styleId="52">
    <w:name w:val="List Number 2"/>
    <w:basedOn w:val="1"/>
    <w:qFormat/>
    <w:uiPriority w:val="99"/>
    <w:pPr>
      <w:tabs>
        <w:tab w:val="left" w:pos="643"/>
      </w:tabs>
      <w:ind w:left="643" w:hanging="360"/>
    </w:pPr>
  </w:style>
  <w:style w:type="paragraph" w:styleId="53">
    <w:name w:val="Normal (Web)"/>
    <w:basedOn w:val="1"/>
    <w:link w:val="212"/>
    <w:uiPriority w:val="99"/>
    <w:pPr>
      <w:tabs>
        <w:tab w:val="left" w:pos="567"/>
      </w:tabs>
      <w:spacing w:before="100" w:beforeAutospacing="1" w:after="100" w:afterAutospacing="1"/>
    </w:pPr>
    <w:rPr>
      <w:szCs w:val="20"/>
    </w:rPr>
  </w:style>
  <w:style w:type="paragraph" w:styleId="54">
    <w:name w:val="Body Text 3"/>
    <w:basedOn w:val="1"/>
    <w:link w:val="84"/>
    <w:qFormat/>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20"/>
    </w:rPr>
  </w:style>
  <w:style w:type="paragraph" w:styleId="55">
    <w:name w:val="Body Text Indent 2"/>
    <w:basedOn w:val="1"/>
    <w:link w:val="86"/>
    <w:qFormat/>
    <w:uiPriority w:val="99"/>
    <w:pPr>
      <w:spacing w:after="120" w:line="480" w:lineRule="auto"/>
      <w:ind w:left="283"/>
    </w:pPr>
    <w:rPr>
      <w:szCs w:val="20"/>
    </w:rPr>
  </w:style>
  <w:style w:type="paragraph" w:styleId="56">
    <w:name w:val="Subtitle"/>
    <w:basedOn w:val="1"/>
    <w:link w:val="190"/>
    <w:qFormat/>
    <w:uiPriority w:val="99"/>
    <w:pPr>
      <w:widowControl w:val="0"/>
      <w:autoSpaceDE w:val="0"/>
      <w:autoSpaceDN w:val="0"/>
      <w:adjustRightInd w:val="0"/>
      <w:spacing w:before="3640"/>
      <w:jc w:val="center"/>
    </w:pPr>
    <w:rPr>
      <w:b/>
      <w:szCs w:val="20"/>
    </w:rPr>
  </w:style>
  <w:style w:type="paragraph" w:styleId="57">
    <w:name w:val="Block Text"/>
    <w:basedOn w:val="1"/>
    <w:qFormat/>
    <w:uiPriority w:val="99"/>
    <w:pPr>
      <w:spacing w:after="120"/>
      <w:ind w:left="1440" w:right="1440"/>
    </w:pPr>
    <w:rPr>
      <w:szCs w:val="20"/>
    </w:rPr>
  </w:style>
  <w:style w:type="table" w:styleId="58">
    <w:name w:val="Table Grid"/>
    <w:basedOn w:val="12"/>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Heading 1 Char"/>
    <w:qFormat/>
    <w:locked/>
    <w:uiPriority w:val="99"/>
    <w:rPr>
      <w:rFonts w:ascii="Arial" w:hAnsi="Arial" w:cs="Times New Roman"/>
      <w:b/>
      <w:kern w:val="32"/>
      <w:sz w:val="32"/>
      <w:lang w:val="ru-RU" w:eastAsia="ru-RU"/>
    </w:rPr>
  </w:style>
  <w:style w:type="character" w:customStyle="1" w:styleId="60">
    <w:name w:val="Заголовок 2 Знак1"/>
    <w:link w:val="3"/>
    <w:locked/>
    <w:uiPriority w:val="99"/>
    <w:rPr>
      <w:rFonts w:cs="Times New Roman"/>
      <w:b/>
      <w:sz w:val="24"/>
      <w:lang w:val="ru-RU" w:eastAsia="ru-RU"/>
    </w:rPr>
  </w:style>
  <w:style w:type="character" w:customStyle="1" w:styleId="61">
    <w:name w:val="Заголовок 3 Знак1"/>
    <w:link w:val="4"/>
    <w:locked/>
    <w:uiPriority w:val="99"/>
    <w:rPr>
      <w:rFonts w:ascii="Arial" w:hAnsi="Arial" w:cs="Times New Roman"/>
      <w:b/>
      <w:sz w:val="24"/>
      <w:lang w:val="ru-RU" w:eastAsia="ru-RU"/>
    </w:rPr>
  </w:style>
  <w:style w:type="character" w:customStyle="1" w:styleId="62">
    <w:name w:val="Заголовок 4 Знак"/>
    <w:link w:val="5"/>
    <w:qFormat/>
    <w:locked/>
    <w:uiPriority w:val="99"/>
    <w:rPr>
      <w:rFonts w:ascii="Arial" w:hAnsi="Arial" w:cs="Times New Roman"/>
      <w:sz w:val="24"/>
      <w:lang w:val="ru-RU" w:eastAsia="ru-RU"/>
    </w:rPr>
  </w:style>
  <w:style w:type="character" w:customStyle="1" w:styleId="63">
    <w:name w:val="Заголовок 5 Знак"/>
    <w:link w:val="6"/>
    <w:qFormat/>
    <w:locked/>
    <w:uiPriority w:val="99"/>
    <w:rPr>
      <w:rFonts w:cs="Times New Roman"/>
      <w:sz w:val="22"/>
      <w:lang w:val="ru-RU" w:eastAsia="ru-RU"/>
    </w:rPr>
  </w:style>
  <w:style w:type="character" w:customStyle="1" w:styleId="64">
    <w:name w:val="Заголовок 6 Знак"/>
    <w:link w:val="7"/>
    <w:locked/>
    <w:uiPriority w:val="99"/>
    <w:rPr>
      <w:rFonts w:cs="Times New Roman"/>
      <w:i/>
      <w:sz w:val="22"/>
      <w:lang w:val="ru-RU" w:eastAsia="ru-RU"/>
    </w:rPr>
  </w:style>
  <w:style w:type="character" w:customStyle="1" w:styleId="65">
    <w:name w:val="Заголовок 7 Знак"/>
    <w:link w:val="8"/>
    <w:qFormat/>
    <w:locked/>
    <w:uiPriority w:val="99"/>
    <w:rPr>
      <w:rFonts w:ascii="Arial" w:hAnsi="Arial" w:cs="Times New Roman"/>
      <w:lang w:val="ru-RU" w:eastAsia="ru-RU"/>
    </w:rPr>
  </w:style>
  <w:style w:type="character" w:customStyle="1" w:styleId="66">
    <w:name w:val="Заголовок 8 Знак"/>
    <w:link w:val="9"/>
    <w:qFormat/>
    <w:locked/>
    <w:uiPriority w:val="99"/>
    <w:rPr>
      <w:rFonts w:ascii="Arial" w:hAnsi="Arial" w:cs="Times New Roman"/>
      <w:i/>
      <w:lang w:val="ru-RU" w:eastAsia="ru-RU"/>
    </w:rPr>
  </w:style>
  <w:style w:type="character" w:customStyle="1" w:styleId="67">
    <w:name w:val="Заголовок 9 Знак"/>
    <w:link w:val="10"/>
    <w:qFormat/>
    <w:locked/>
    <w:uiPriority w:val="99"/>
    <w:rPr>
      <w:rFonts w:ascii="Arial" w:hAnsi="Arial" w:cs="Times New Roman"/>
      <w:b/>
      <w:i/>
      <w:sz w:val="18"/>
      <w:lang w:val="ru-RU" w:eastAsia="ru-RU"/>
    </w:rPr>
  </w:style>
  <w:style w:type="paragraph" w:customStyle="1" w:styleId="68">
    <w:name w:val="Знак Знак25"/>
    <w:basedOn w:val="1"/>
    <w:qFormat/>
    <w:uiPriority w:val="99"/>
    <w:pPr>
      <w:spacing w:before="100" w:beforeAutospacing="1" w:after="100" w:afterAutospacing="1"/>
      <w:jc w:val="left"/>
    </w:pPr>
    <w:rPr>
      <w:rFonts w:ascii="Tahoma" w:hAnsi="Tahoma"/>
      <w:sz w:val="20"/>
      <w:szCs w:val="20"/>
      <w:lang w:val="en-US" w:eastAsia="en-US"/>
    </w:rPr>
  </w:style>
  <w:style w:type="character" w:customStyle="1" w:styleId="69">
    <w:name w:val="Заголовок 1 Знак"/>
    <w:link w:val="2"/>
    <w:locked/>
    <w:uiPriority w:val="99"/>
    <w:rPr>
      <w:b/>
      <w:kern w:val="28"/>
      <w:sz w:val="36"/>
      <w:lang w:val="ru-RU" w:eastAsia="ru-RU"/>
    </w:rPr>
  </w:style>
  <w:style w:type="paragraph" w:customStyle="1" w:styleId="70">
    <w:name w:val="Знак Знак Знак Знак Знак Знак Знак Знак Знак"/>
    <w:basedOn w:val="1"/>
    <w:uiPriority w:val="99"/>
    <w:pPr>
      <w:spacing w:after="160" w:line="240" w:lineRule="exact"/>
    </w:pPr>
    <w:rPr>
      <w:szCs w:val="20"/>
      <w:lang w:val="en-US" w:eastAsia="en-US"/>
    </w:rPr>
  </w:style>
  <w:style w:type="character" w:customStyle="1" w:styleId="71">
    <w:name w:val="Текст сноски Знак"/>
    <w:link w:val="28"/>
    <w:semiHidden/>
    <w:qFormat/>
    <w:locked/>
    <w:uiPriority w:val="99"/>
    <w:rPr>
      <w:rFonts w:cs="Times New Roman"/>
      <w:lang w:val="ru-RU" w:eastAsia="ru-RU"/>
    </w:rPr>
  </w:style>
  <w:style w:type="character" w:customStyle="1" w:styleId="72">
    <w:name w:val="Header Char"/>
    <w:qFormat/>
    <w:locked/>
    <w:uiPriority w:val="99"/>
    <w:rPr>
      <w:sz w:val="24"/>
      <w:lang w:val="ru-RU" w:eastAsia="ru-RU"/>
    </w:rPr>
  </w:style>
  <w:style w:type="character" w:customStyle="1" w:styleId="73">
    <w:name w:val="Верхний колонтитул Знак"/>
    <w:link w:val="31"/>
    <w:qFormat/>
    <w:locked/>
    <w:uiPriority w:val="99"/>
    <w:rPr>
      <w:rFonts w:cs="Times New Roman"/>
      <w:sz w:val="24"/>
    </w:rPr>
  </w:style>
  <w:style w:type="character" w:customStyle="1" w:styleId="74">
    <w:name w:val="Footer Char"/>
    <w:qFormat/>
    <w:locked/>
    <w:uiPriority w:val="99"/>
    <w:rPr>
      <w:sz w:val="24"/>
      <w:lang w:val="ru-RU" w:eastAsia="ru-RU"/>
    </w:rPr>
  </w:style>
  <w:style w:type="character" w:customStyle="1" w:styleId="75">
    <w:name w:val="Нижний колонтитул Знак"/>
    <w:link w:val="50"/>
    <w:semiHidden/>
    <w:qFormat/>
    <w:locked/>
    <w:uiPriority w:val="99"/>
    <w:rPr>
      <w:rFonts w:cs="Times New Roman"/>
      <w:sz w:val="24"/>
    </w:rPr>
  </w:style>
  <w:style w:type="character" w:customStyle="1" w:styleId="76">
    <w:name w:val="Заголовок Знак"/>
    <w:link w:val="49"/>
    <w:qFormat/>
    <w:locked/>
    <w:uiPriority w:val="99"/>
    <w:rPr>
      <w:rFonts w:cs="Times New Roman"/>
      <w:color w:val="000000"/>
      <w:spacing w:val="13"/>
      <w:sz w:val="22"/>
      <w:lang w:val="ru-RU" w:eastAsia="ru-RU"/>
    </w:rPr>
  </w:style>
  <w:style w:type="character" w:customStyle="1" w:styleId="77">
    <w:name w:val="Body Text Char"/>
    <w:qFormat/>
    <w:locked/>
    <w:uiPriority w:val="99"/>
    <w:rPr>
      <w:sz w:val="24"/>
      <w:lang w:val="ru-RU" w:eastAsia="ru-RU"/>
    </w:rPr>
  </w:style>
  <w:style w:type="character" w:customStyle="1" w:styleId="78">
    <w:name w:val="Основной текст Знак"/>
    <w:link w:val="34"/>
    <w:semiHidden/>
    <w:qFormat/>
    <w:locked/>
    <w:uiPriority w:val="99"/>
    <w:rPr>
      <w:rFonts w:cs="Times New Roman"/>
      <w:sz w:val="24"/>
    </w:rPr>
  </w:style>
  <w:style w:type="character" w:customStyle="1" w:styleId="79">
    <w:name w:val="Body Text Indent Char"/>
    <w:qFormat/>
    <w:locked/>
    <w:uiPriority w:val="99"/>
    <w:rPr>
      <w:sz w:val="24"/>
      <w:lang w:val="ru-RU" w:eastAsia="ru-RU"/>
    </w:rPr>
  </w:style>
  <w:style w:type="character" w:customStyle="1" w:styleId="80">
    <w:name w:val="Основной текст с отступом Знак"/>
    <w:link w:val="45"/>
    <w:semiHidden/>
    <w:qFormat/>
    <w:locked/>
    <w:uiPriority w:val="99"/>
    <w:rPr>
      <w:rFonts w:cs="Times New Roman"/>
      <w:sz w:val="24"/>
    </w:rPr>
  </w:style>
  <w:style w:type="character" w:customStyle="1" w:styleId="81">
    <w:name w:val="Body Text 2 Char"/>
    <w:qFormat/>
    <w:locked/>
    <w:uiPriority w:val="99"/>
    <w:rPr>
      <w:sz w:val="24"/>
      <w:lang w:val="ru-RU" w:eastAsia="ru-RU"/>
    </w:rPr>
  </w:style>
  <w:style w:type="character" w:customStyle="1" w:styleId="82">
    <w:name w:val="Основной текст 2 Знак"/>
    <w:link w:val="20"/>
    <w:semiHidden/>
    <w:qFormat/>
    <w:locked/>
    <w:uiPriority w:val="99"/>
    <w:rPr>
      <w:rFonts w:cs="Times New Roman"/>
      <w:sz w:val="24"/>
    </w:rPr>
  </w:style>
  <w:style w:type="character" w:customStyle="1" w:styleId="83">
    <w:name w:val="Body Text 3 Char"/>
    <w:qFormat/>
    <w:locked/>
    <w:uiPriority w:val="99"/>
    <w:rPr>
      <w:b/>
      <w:i/>
      <w:sz w:val="24"/>
      <w:lang w:val="ru-RU" w:eastAsia="ru-RU"/>
    </w:rPr>
  </w:style>
  <w:style w:type="character" w:customStyle="1" w:styleId="84">
    <w:name w:val="Основной текст 3 Знак"/>
    <w:link w:val="54"/>
    <w:semiHidden/>
    <w:qFormat/>
    <w:locked/>
    <w:uiPriority w:val="99"/>
    <w:rPr>
      <w:rFonts w:cs="Times New Roman"/>
      <w:sz w:val="16"/>
    </w:rPr>
  </w:style>
  <w:style w:type="character" w:customStyle="1" w:styleId="85">
    <w:name w:val="Body Text Indent 2 Char"/>
    <w:qFormat/>
    <w:locked/>
    <w:uiPriority w:val="99"/>
    <w:rPr>
      <w:sz w:val="24"/>
      <w:lang w:val="ru-RU" w:eastAsia="ru-RU"/>
    </w:rPr>
  </w:style>
  <w:style w:type="character" w:customStyle="1" w:styleId="86">
    <w:name w:val="Основной текст с отступом 2 Знак"/>
    <w:link w:val="55"/>
    <w:semiHidden/>
    <w:qFormat/>
    <w:locked/>
    <w:uiPriority w:val="99"/>
    <w:rPr>
      <w:rFonts w:cs="Times New Roman"/>
      <w:sz w:val="24"/>
    </w:rPr>
  </w:style>
  <w:style w:type="character" w:customStyle="1" w:styleId="87">
    <w:name w:val="Body Text Indent 3 Char"/>
    <w:qFormat/>
    <w:locked/>
    <w:uiPriority w:val="99"/>
    <w:rPr>
      <w:sz w:val="24"/>
      <w:lang w:val="ru-RU" w:eastAsia="ru-RU"/>
    </w:rPr>
  </w:style>
  <w:style w:type="character" w:customStyle="1" w:styleId="88">
    <w:name w:val="Основной текст с отступом 3 Знак"/>
    <w:link w:val="23"/>
    <w:semiHidden/>
    <w:qFormat/>
    <w:locked/>
    <w:uiPriority w:val="99"/>
    <w:rPr>
      <w:rFonts w:cs="Times New Roman"/>
      <w:sz w:val="16"/>
    </w:rPr>
  </w:style>
  <w:style w:type="character" w:customStyle="1" w:styleId="89">
    <w:name w:val="Plain Text Char"/>
    <w:qFormat/>
    <w:locked/>
    <w:uiPriority w:val="99"/>
    <w:rPr>
      <w:rFonts w:ascii="Courier New" w:hAnsi="Courier New"/>
      <w:lang w:val="ru-RU" w:eastAsia="ru-RU"/>
    </w:rPr>
  </w:style>
  <w:style w:type="character" w:customStyle="1" w:styleId="90">
    <w:name w:val="Текст Знак"/>
    <w:link w:val="22"/>
    <w:semiHidden/>
    <w:qFormat/>
    <w:locked/>
    <w:uiPriority w:val="99"/>
    <w:rPr>
      <w:rFonts w:ascii="Courier New" w:hAnsi="Courier New" w:cs="Times New Roman"/>
      <w:sz w:val="20"/>
    </w:rPr>
  </w:style>
  <w:style w:type="character" w:customStyle="1" w:styleId="91">
    <w:name w:val="Balloon Text Char"/>
    <w:qFormat/>
    <w:locked/>
    <w:uiPriority w:val="99"/>
    <w:rPr>
      <w:rFonts w:ascii="Tahoma" w:hAnsi="Tahoma"/>
      <w:sz w:val="16"/>
      <w:lang w:val="ru-RU" w:eastAsia="ru-RU"/>
    </w:rPr>
  </w:style>
  <w:style w:type="character" w:customStyle="1" w:styleId="92">
    <w:name w:val="Текст выноски Знак"/>
    <w:link w:val="19"/>
    <w:semiHidden/>
    <w:qFormat/>
    <w:locked/>
    <w:uiPriority w:val="99"/>
    <w:rPr>
      <w:rFonts w:cs="Times New Roman"/>
      <w:sz w:val="2"/>
    </w:rPr>
  </w:style>
  <w:style w:type="paragraph" w:customStyle="1" w:styleId="93">
    <w:name w:val="Стиль1"/>
    <w:basedOn w:val="1"/>
    <w:qFormat/>
    <w:uiPriority w:val="99"/>
    <w:pPr>
      <w:keepNext/>
      <w:keepLines/>
      <w:widowControl w:val="0"/>
      <w:suppressLineNumbers/>
      <w:tabs>
        <w:tab w:val="left" w:pos="432"/>
      </w:tabs>
      <w:suppressAutoHyphens/>
      <w:spacing w:after="60"/>
      <w:ind w:left="432" w:hanging="432"/>
    </w:pPr>
    <w:rPr>
      <w:b/>
      <w:sz w:val="28"/>
    </w:rPr>
  </w:style>
  <w:style w:type="paragraph" w:customStyle="1" w:styleId="94">
    <w:name w:val="Стиль2"/>
    <w:basedOn w:val="52"/>
    <w:qFormat/>
    <w:uiPriority w:val="99"/>
    <w:pPr>
      <w:keepNext/>
      <w:keepLines/>
      <w:widowControl w:val="0"/>
      <w:suppressLineNumbers/>
      <w:tabs>
        <w:tab w:val="left" w:pos="576"/>
        <w:tab w:val="clear" w:pos="643"/>
      </w:tabs>
      <w:suppressAutoHyphens/>
      <w:spacing w:after="60"/>
      <w:ind w:left="576" w:hanging="576"/>
    </w:pPr>
    <w:rPr>
      <w:b/>
      <w:szCs w:val="20"/>
    </w:rPr>
  </w:style>
  <w:style w:type="paragraph" w:customStyle="1" w:styleId="95">
    <w:name w:val="Стиль3 Знак"/>
    <w:basedOn w:val="55"/>
    <w:qFormat/>
    <w:uiPriority w:val="99"/>
    <w:pPr>
      <w:widowControl w:val="0"/>
      <w:tabs>
        <w:tab w:val="left" w:pos="360"/>
      </w:tabs>
      <w:adjustRightInd w:val="0"/>
      <w:spacing w:after="0" w:line="240" w:lineRule="auto"/>
    </w:pPr>
  </w:style>
  <w:style w:type="paragraph" w:customStyle="1" w:styleId="96">
    <w:name w:val="ConsNormal"/>
    <w:semiHidden/>
    <w:qFormat/>
    <w:uiPriority w:val="99"/>
    <w:pPr>
      <w:widowControl w:val="0"/>
      <w:autoSpaceDE w:val="0"/>
      <w:autoSpaceDN w:val="0"/>
      <w:adjustRightInd w:val="0"/>
      <w:ind w:left="709" w:right="19772" w:firstLine="720"/>
      <w:jc w:val="both"/>
    </w:pPr>
    <w:rPr>
      <w:rFonts w:ascii="Arial" w:hAnsi="Arial" w:eastAsia="Times New Roman" w:cs="Arial"/>
      <w:lang w:val="ru-RU" w:eastAsia="ru-RU" w:bidi="ar-SA"/>
    </w:rPr>
  </w:style>
  <w:style w:type="paragraph" w:customStyle="1" w:styleId="97">
    <w:name w:val="Раздел"/>
    <w:basedOn w:val="1"/>
    <w:semiHidden/>
    <w:qFormat/>
    <w:uiPriority w:val="99"/>
    <w:pPr>
      <w:tabs>
        <w:tab w:val="left" w:pos="1440"/>
      </w:tabs>
      <w:spacing w:before="120" w:after="120"/>
      <w:ind w:left="720" w:hanging="720"/>
      <w:jc w:val="center"/>
    </w:pPr>
    <w:rPr>
      <w:rFonts w:ascii="Arial Narrow" w:hAnsi="Arial Narrow"/>
      <w:b/>
      <w:sz w:val="28"/>
      <w:szCs w:val="20"/>
    </w:rPr>
  </w:style>
  <w:style w:type="paragraph" w:customStyle="1" w:styleId="98">
    <w:name w:val="Раздел 3"/>
    <w:basedOn w:val="1"/>
    <w:semiHidden/>
    <w:qFormat/>
    <w:uiPriority w:val="99"/>
    <w:pPr>
      <w:tabs>
        <w:tab w:val="left" w:pos="360"/>
        <w:tab w:val="left" w:pos="1209"/>
      </w:tabs>
      <w:spacing w:before="120" w:after="120"/>
      <w:ind w:left="360" w:hanging="360"/>
      <w:jc w:val="center"/>
    </w:pPr>
    <w:rPr>
      <w:b/>
      <w:szCs w:val="20"/>
    </w:rPr>
  </w:style>
  <w:style w:type="paragraph" w:customStyle="1" w:styleId="99">
    <w:name w:val="Условия контракта"/>
    <w:basedOn w:val="1"/>
    <w:semiHidden/>
    <w:qFormat/>
    <w:uiPriority w:val="99"/>
    <w:pPr>
      <w:tabs>
        <w:tab w:val="left" w:pos="567"/>
        <w:tab w:val="left" w:pos="1492"/>
      </w:tabs>
      <w:spacing w:before="240" w:after="120"/>
      <w:ind w:left="567" w:hanging="567"/>
    </w:pPr>
    <w:rPr>
      <w:b/>
      <w:szCs w:val="20"/>
    </w:rPr>
  </w:style>
  <w:style w:type="paragraph" w:customStyle="1" w:styleId="100">
    <w:name w:val="Instruction"/>
    <w:basedOn w:val="20"/>
    <w:semiHidden/>
    <w:qFormat/>
    <w:uiPriority w:val="99"/>
    <w:pPr>
      <w:tabs>
        <w:tab w:val="left" w:pos="360"/>
        <w:tab w:val="left" w:pos="1440"/>
        <w:tab w:val="clear" w:pos="567"/>
      </w:tabs>
      <w:spacing w:before="180"/>
    </w:pPr>
    <w:rPr>
      <w:b/>
    </w:rPr>
  </w:style>
  <w:style w:type="paragraph" w:customStyle="1" w:styleId="101">
    <w:name w:val="Стиль3"/>
    <w:basedOn w:val="55"/>
    <w:qFormat/>
    <w:uiPriority w:val="99"/>
    <w:pPr>
      <w:widowControl w:val="0"/>
      <w:tabs>
        <w:tab w:val="left" w:pos="1307"/>
      </w:tabs>
      <w:adjustRightInd w:val="0"/>
      <w:spacing w:after="0" w:line="240" w:lineRule="auto"/>
      <w:ind w:left="1080"/>
    </w:pPr>
  </w:style>
  <w:style w:type="paragraph" w:customStyle="1" w:styleId="102">
    <w:name w:val="содержание2-11"/>
    <w:basedOn w:val="1"/>
    <w:qFormat/>
    <w:uiPriority w:val="99"/>
    <w:pPr>
      <w:spacing w:after="60"/>
    </w:pPr>
  </w:style>
  <w:style w:type="paragraph" w:customStyle="1" w:styleId="103">
    <w:name w:val="Тендерные данные"/>
    <w:basedOn w:val="1"/>
    <w:semiHidden/>
    <w:qFormat/>
    <w:uiPriority w:val="99"/>
    <w:pPr>
      <w:tabs>
        <w:tab w:val="left" w:pos="1985"/>
      </w:tabs>
      <w:spacing w:before="120" w:after="60"/>
    </w:pPr>
    <w:rPr>
      <w:b/>
      <w:szCs w:val="20"/>
    </w:rPr>
  </w:style>
  <w:style w:type="character" w:customStyle="1" w:styleId="104">
    <w:name w:val="Заголовок 2 со списком Знак"/>
    <w:link w:val="105"/>
    <w:qFormat/>
    <w:locked/>
    <w:uiPriority w:val="99"/>
    <w:rPr>
      <w:b/>
      <w:sz w:val="24"/>
      <w:lang w:val="ru-RU" w:eastAsia="ru-RU"/>
    </w:rPr>
  </w:style>
  <w:style w:type="paragraph" w:customStyle="1" w:styleId="105">
    <w:name w:val="Заголовок 2 со списком"/>
    <w:basedOn w:val="3"/>
    <w:next w:val="1"/>
    <w:link w:val="104"/>
    <w:qFormat/>
    <w:uiPriority w:val="99"/>
    <w:pPr>
      <w:tabs>
        <w:tab w:val="left" w:pos="360"/>
      </w:tabs>
      <w:spacing w:line="360" w:lineRule="auto"/>
      <w:ind w:left="360" w:hanging="360"/>
    </w:pPr>
  </w:style>
  <w:style w:type="character" w:customStyle="1" w:styleId="106">
    <w:name w:val="Заголовок 3 со списком Знак"/>
    <w:link w:val="107"/>
    <w:qFormat/>
    <w:locked/>
    <w:uiPriority w:val="99"/>
    <w:rPr>
      <w:rFonts w:ascii="Arial" w:hAnsi="Arial"/>
      <w:b/>
      <w:sz w:val="24"/>
      <w:lang w:val="ru-RU" w:eastAsia="ru-RU"/>
    </w:rPr>
  </w:style>
  <w:style w:type="paragraph" w:customStyle="1" w:styleId="107">
    <w:name w:val="Заголовок 3 со списком"/>
    <w:basedOn w:val="4"/>
    <w:link w:val="106"/>
    <w:qFormat/>
    <w:uiPriority w:val="99"/>
    <w:pPr>
      <w:tabs>
        <w:tab w:val="left" w:pos="972"/>
      </w:tabs>
      <w:ind w:left="972" w:hanging="432"/>
    </w:pPr>
  </w:style>
  <w:style w:type="paragraph" w:customStyle="1" w:styleId="108">
    <w:name w:val="текст таблицы"/>
    <w:basedOn w:val="1"/>
    <w:qFormat/>
    <w:uiPriority w:val="99"/>
    <w:pPr>
      <w:spacing w:before="120"/>
      <w:ind w:right="-102"/>
    </w:pPr>
  </w:style>
  <w:style w:type="character" w:customStyle="1" w:styleId="109">
    <w:name w:val="ТЛ_Заказчик Знак"/>
    <w:link w:val="110"/>
    <w:qFormat/>
    <w:locked/>
    <w:uiPriority w:val="99"/>
    <w:rPr>
      <w:sz w:val="28"/>
      <w:lang w:val="ru-RU" w:eastAsia="ru-RU"/>
    </w:rPr>
  </w:style>
  <w:style w:type="paragraph" w:customStyle="1" w:styleId="110">
    <w:name w:val="ТЛ_Заказчик"/>
    <w:basedOn w:val="1"/>
    <w:link w:val="109"/>
    <w:qFormat/>
    <w:uiPriority w:val="99"/>
    <w:pPr>
      <w:jc w:val="center"/>
    </w:pPr>
    <w:rPr>
      <w:sz w:val="28"/>
      <w:szCs w:val="20"/>
    </w:rPr>
  </w:style>
  <w:style w:type="character" w:customStyle="1" w:styleId="111">
    <w:name w:val="ТЛ_Утверждаю Знак"/>
    <w:link w:val="112"/>
    <w:qFormat/>
    <w:locked/>
    <w:uiPriority w:val="99"/>
    <w:rPr>
      <w:sz w:val="28"/>
      <w:lang w:val="ru-RU" w:eastAsia="ru-RU"/>
    </w:rPr>
  </w:style>
  <w:style w:type="paragraph" w:customStyle="1" w:styleId="112">
    <w:name w:val="ТЛ_Утверждаю"/>
    <w:basedOn w:val="1"/>
    <w:link w:val="111"/>
    <w:qFormat/>
    <w:uiPriority w:val="99"/>
    <w:pPr>
      <w:ind w:left="4860"/>
      <w:jc w:val="center"/>
    </w:pPr>
    <w:rPr>
      <w:sz w:val="28"/>
      <w:szCs w:val="20"/>
    </w:rPr>
  </w:style>
  <w:style w:type="character" w:customStyle="1" w:styleId="113">
    <w:name w:val="ТЛ_Название Знак"/>
    <w:link w:val="114"/>
    <w:qFormat/>
    <w:locked/>
    <w:uiPriority w:val="99"/>
    <w:rPr>
      <w:b/>
      <w:sz w:val="28"/>
      <w:lang w:val="ru-RU" w:eastAsia="ru-RU"/>
    </w:rPr>
  </w:style>
  <w:style w:type="paragraph" w:customStyle="1" w:styleId="114">
    <w:name w:val="ТЛ_Название"/>
    <w:basedOn w:val="1"/>
    <w:link w:val="113"/>
    <w:qFormat/>
    <w:uiPriority w:val="99"/>
    <w:pPr>
      <w:jc w:val="center"/>
    </w:pPr>
    <w:rPr>
      <w:b/>
      <w:sz w:val="28"/>
      <w:szCs w:val="20"/>
    </w:rPr>
  </w:style>
  <w:style w:type="character" w:customStyle="1" w:styleId="115">
    <w:name w:val="ТЛ_Город и Дата Знак"/>
    <w:link w:val="116"/>
    <w:qFormat/>
    <w:locked/>
    <w:uiPriority w:val="99"/>
    <w:rPr>
      <w:sz w:val="28"/>
      <w:lang w:val="ru-RU" w:eastAsia="ru-RU"/>
    </w:rPr>
  </w:style>
  <w:style w:type="paragraph" w:customStyle="1" w:styleId="116">
    <w:name w:val="ТЛ_Город и Дата"/>
    <w:basedOn w:val="1"/>
    <w:link w:val="115"/>
    <w:qFormat/>
    <w:uiPriority w:val="99"/>
    <w:pPr>
      <w:jc w:val="center"/>
    </w:pPr>
    <w:rPr>
      <w:sz w:val="28"/>
      <w:szCs w:val="20"/>
    </w:rPr>
  </w:style>
  <w:style w:type="character" w:customStyle="1" w:styleId="117">
    <w:name w:val="АД_Наименование Разделов Знак"/>
    <w:link w:val="118"/>
    <w:qFormat/>
    <w:locked/>
    <w:uiPriority w:val="99"/>
    <w:rPr>
      <w:b/>
      <w:kern w:val="28"/>
      <w:sz w:val="28"/>
      <w:lang w:val="ru-RU" w:eastAsia="ru-RU"/>
    </w:rPr>
  </w:style>
  <w:style w:type="paragraph" w:customStyle="1" w:styleId="118">
    <w:name w:val="АД_Наименование Разделов"/>
    <w:basedOn w:val="2"/>
    <w:link w:val="117"/>
    <w:qFormat/>
    <w:uiPriority w:val="99"/>
    <w:rPr>
      <w:sz w:val="28"/>
    </w:rPr>
  </w:style>
  <w:style w:type="character" w:customStyle="1" w:styleId="119">
    <w:name w:val="АД_Глава Знак"/>
    <w:link w:val="120"/>
    <w:qFormat/>
    <w:locked/>
    <w:uiPriority w:val="99"/>
    <w:rPr>
      <w:b/>
      <w:sz w:val="24"/>
      <w:lang w:val="ru-RU" w:eastAsia="ru-RU"/>
    </w:rPr>
  </w:style>
  <w:style w:type="paragraph" w:customStyle="1" w:styleId="120">
    <w:name w:val="АД_Наименование главы с нумерацией"/>
    <w:basedOn w:val="105"/>
    <w:link w:val="119"/>
    <w:qFormat/>
    <w:uiPriority w:val="99"/>
  </w:style>
  <w:style w:type="character" w:customStyle="1" w:styleId="121">
    <w:name w:val="АД_Наименование главы без нумерации Знак"/>
    <w:link w:val="122"/>
    <w:qFormat/>
    <w:locked/>
    <w:uiPriority w:val="99"/>
    <w:rPr>
      <w:b/>
      <w:sz w:val="24"/>
      <w:lang w:val="ru-RU" w:eastAsia="ru-RU"/>
    </w:rPr>
  </w:style>
  <w:style w:type="paragraph" w:customStyle="1" w:styleId="122">
    <w:name w:val="АД_Наименование главы без нумерации"/>
    <w:basedOn w:val="3"/>
    <w:link w:val="121"/>
    <w:qFormat/>
    <w:uiPriority w:val="99"/>
  </w:style>
  <w:style w:type="character" w:customStyle="1" w:styleId="123">
    <w:name w:val="АД_Нумерованный пункт Знак"/>
    <w:link w:val="124"/>
    <w:qFormat/>
    <w:locked/>
    <w:uiPriority w:val="99"/>
    <w:rPr>
      <w:rFonts w:ascii="Arial" w:hAnsi="Arial"/>
      <w:b/>
      <w:sz w:val="24"/>
      <w:lang w:val="ru-RU" w:eastAsia="ru-RU"/>
    </w:rPr>
  </w:style>
  <w:style w:type="paragraph" w:customStyle="1" w:styleId="124">
    <w:name w:val="АД_Нумерованный пункт"/>
    <w:basedOn w:val="107"/>
    <w:link w:val="123"/>
    <w:qFormat/>
    <w:uiPriority w:val="99"/>
    <w:pPr>
      <w:tabs>
        <w:tab w:val="left" w:pos="720"/>
      </w:tabs>
      <w:ind w:left="720" w:hanging="720"/>
    </w:pPr>
  </w:style>
  <w:style w:type="character" w:customStyle="1" w:styleId="125">
    <w:name w:val="АД_Нумерованный подпункт Знак"/>
    <w:link w:val="126"/>
    <w:qFormat/>
    <w:locked/>
    <w:uiPriority w:val="99"/>
    <w:rPr>
      <w:sz w:val="24"/>
      <w:lang w:val="ru-RU" w:eastAsia="ru-RU"/>
    </w:rPr>
  </w:style>
  <w:style w:type="paragraph" w:customStyle="1" w:styleId="126">
    <w:name w:val="АД_Нумерованный подпункт"/>
    <w:basedOn w:val="1"/>
    <w:link w:val="125"/>
    <w:qFormat/>
    <w:uiPriority w:val="99"/>
    <w:pPr>
      <w:tabs>
        <w:tab w:val="left" w:pos="720"/>
        <w:tab w:val="left" w:pos="1440"/>
      </w:tabs>
      <w:ind w:left="720" w:hanging="720"/>
    </w:pPr>
    <w:rPr>
      <w:szCs w:val="20"/>
    </w:rPr>
  </w:style>
  <w:style w:type="character" w:customStyle="1" w:styleId="127">
    <w:name w:val="АД_Основной текст Знак"/>
    <w:link w:val="128"/>
    <w:qFormat/>
    <w:locked/>
    <w:uiPriority w:val="99"/>
    <w:rPr>
      <w:sz w:val="24"/>
      <w:lang w:val="ru-RU" w:eastAsia="ru-RU"/>
    </w:rPr>
  </w:style>
  <w:style w:type="paragraph" w:customStyle="1" w:styleId="128">
    <w:name w:val="АД_Основной текст"/>
    <w:basedOn w:val="1"/>
    <w:link w:val="127"/>
    <w:qFormat/>
    <w:uiPriority w:val="99"/>
    <w:pPr>
      <w:tabs>
        <w:tab w:val="left" w:pos="1440"/>
      </w:tabs>
      <w:ind w:firstLine="567"/>
    </w:pPr>
    <w:rPr>
      <w:szCs w:val="20"/>
    </w:rPr>
  </w:style>
  <w:style w:type="paragraph" w:customStyle="1" w:styleId="129">
    <w:name w:val="Стиль АД_Список 1"/>
    <w:basedOn w:val="1"/>
    <w:qFormat/>
    <w:uiPriority w:val="99"/>
    <w:pPr>
      <w:tabs>
        <w:tab w:val="left" w:pos="720"/>
        <w:tab w:val="left" w:pos="1440"/>
      </w:tabs>
      <w:ind w:left="1224" w:hanging="504"/>
    </w:pPr>
    <w:rPr>
      <w:b/>
      <w:bCs/>
      <w:i/>
      <w:iCs/>
    </w:rPr>
  </w:style>
  <w:style w:type="paragraph" w:customStyle="1" w:styleId="130">
    <w:name w:val="АД_Заголовки таблиц"/>
    <w:basedOn w:val="1"/>
    <w:qFormat/>
    <w:uiPriority w:val="99"/>
    <w:pPr>
      <w:jc w:val="center"/>
    </w:pPr>
    <w:rPr>
      <w:b/>
      <w:bCs/>
    </w:rPr>
  </w:style>
  <w:style w:type="paragraph" w:customStyle="1" w:styleId="131">
    <w:name w:val="Заголовок оглавления1"/>
    <w:basedOn w:val="2"/>
    <w:next w:val="1"/>
    <w:qFormat/>
    <w:uiPriority w:val="99"/>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132">
    <w:name w:val="АД_Основной текст по центру полужирный Знак"/>
    <w:link w:val="133"/>
    <w:qFormat/>
    <w:locked/>
    <w:uiPriority w:val="99"/>
    <w:rPr>
      <w:b/>
      <w:sz w:val="24"/>
      <w:lang w:val="ru-RU" w:eastAsia="ru-RU"/>
    </w:rPr>
  </w:style>
  <w:style w:type="paragraph" w:customStyle="1" w:styleId="133">
    <w:name w:val="АД_Основной текст по центру полужирный"/>
    <w:basedOn w:val="1"/>
    <w:link w:val="132"/>
    <w:uiPriority w:val="99"/>
    <w:pPr>
      <w:ind w:firstLine="567"/>
      <w:jc w:val="center"/>
    </w:pPr>
    <w:rPr>
      <w:b/>
      <w:szCs w:val="20"/>
    </w:rPr>
  </w:style>
  <w:style w:type="character" w:customStyle="1" w:styleId="134">
    <w:name w:val="АД_Текст отступ 3 Знак"/>
    <w:link w:val="135"/>
    <w:locked/>
    <w:uiPriority w:val="99"/>
    <w:rPr>
      <w:sz w:val="24"/>
      <w:lang w:val="ru-RU" w:eastAsia="ru-RU"/>
    </w:rPr>
  </w:style>
  <w:style w:type="paragraph" w:customStyle="1" w:styleId="135">
    <w:name w:val="АД_Текст отступ 3"/>
    <w:basedOn w:val="1"/>
    <w:link w:val="134"/>
    <w:uiPriority w:val="99"/>
    <w:pPr>
      <w:ind w:left="1418"/>
    </w:pPr>
    <w:rPr>
      <w:szCs w:val="20"/>
    </w:rPr>
  </w:style>
  <w:style w:type="character" w:customStyle="1" w:styleId="136">
    <w:name w:val="АД_Нумерованный подпункт 4 уровня Знак"/>
    <w:link w:val="137"/>
    <w:locked/>
    <w:uiPriority w:val="99"/>
    <w:rPr>
      <w:sz w:val="24"/>
      <w:lang w:val="ru-RU" w:eastAsia="ru-RU"/>
    </w:rPr>
  </w:style>
  <w:style w:type="paragraph" w:customStyle="1" w:styleId="137">
    <w:name w:val="АД_Нумерованный подпункт 4 уровня"/>
    <w:basedOn w:val="126"/>
    <w:link w:val="136"/>
    <w:uiPriority w:val="99"/>
    <w:pPr>
      <w:tabs>
        <w:tab w:val="left" w:pos="360"/>
        <w:tab w:val="left" w:pos="993"/>
        <w:tab w:val="clear" w:pos="720"/>
        <w:tab w:val="clear" w:pos="1440"/>
      </w:tabs>
      <w:ind w:left="993" w:hanging="993"/>
    </w:pPr>
  </w:style>
  <w:style w:type="paragraph" w:customStyle="1" w:styleId="138">
    <w:name w:val="АД_Список абв"/>
    <w:basedOn w:val="1"/>
    <w:uiPriority w:val="99"/>
    <w:pPr>
      <w:ind w:left="1429" w:hanging="360"/>
    </w:pPr>
  </w:style>
  <w:style w:type="paragraph" w:customStyle="1" w:styleId="139">
    <w:name w:val="Обычный1"/>
    <w:uiPriority w:val="99"/>
    <w:pPr>
      <w:widowControl w:val="0"/>
      <w:snapToGrid w:val="0"/>
      <w:spacing w:line="300" w:lineRule="auto"/>
      <w:ind w:firstLine="720"/>
      <w:jc w:val="both"/>
    </w:pPr>
    <w:rPr>
      <w:rFonts w:ascii="Times New Roman" w:hAnsi="Times New Roman" w:eastAsia="Times New Roman" w:cs="Times New Roman"/>
      <w:sz w:val="24"/>
      <w:lang w:val="ru-RU" w:eastAsia="ru-RU" w:bidi="ar-SA"/>
    </w:rPr>
  </w:style>
  <w:style w:type="paragraph" w:customStyle="1" w:styleId="140">
    <w:name w:val="Heading"/>
    <w:uiPriority w:val="99"/>
    <w:pPr>
      <w:snapToGrid w:val="0"/>
    </w:pPr>
    <w:rPr>
      <w:rFonts w:ascii="Arial" w:hAnsi="Arial" w:eastAsia="Times New Roman" w:cs="Times New Roman"/>
      <w:b/>
      <w:sz w:val="22"/>
      <w:lang w:val="ru-RU" w:eastAsia="ru-RU" w:bidi="ar-SA"/>
    </w:rPr>
  </w:style>
  <w:style w:type="paragraph" w:customStyle="1" w:styleId="141">
    <w:name w:val="WW-Основной текст с отступом 2"/>
    <w:basedOn w:val="1"/>
    <w:uiPriority w:val="99"/>
    <w:pPr>
      <w:suppressAutoHyphens/>
      <w:ind w:left="-540"/>
    </w:pPr>
    <w:rPr>
      <w:rFonts w:ascii="Arial" w:hAnsi="Arial" w:cs="Arial"/>
      <w:sz w:val="18"/>
      <w:lang w:eastAsia="ar-SA"/>
    </w:rPr>
  </w:style>
  <w:style w:type="paragraph" w:customStyle="1" w:styleId="142">
    <w:name w:val="WW-Основной текст с отступом 3"/>
    <w:basedOn w:val="1"/>
    <w:uiPriority w:val="99"/>
    <w:pPr>
      <w:suppressAutoHyphens/>
      <w:ind w:left="-540"/>
    </w:pPr>
    <w:rPr>
      <w:rFonts w:ascii="Arial" w:hAnsi="Arial" w:cs="Arial"/>
      <w:sz w:val="17"/>
      <w:lang w:eastAsia="ar-SA"/>
    </w:rPr>
  </w:style>
  <w:style w:type="paragraph" w:customStyle="1" w:styleId="143">
    <w:name w:val="Список нум."/>
    <w:basedOn w:val="1"/>
    <w:uiPriority w:val="99"/>
    <w:pPr>
      <w:keepNext/>
      <w:tabs>
        <w:tab w:val="left" w:pos="360"/>
        <w:tab w:val="left" w:pos="1701"/>
      </w:tabs>
      <w:spacing w:before="120" w:after="120" w:line="360" w:lineRule="auto"/>
      <w:ind w:left="360" w:hanging="360"/>
      <w:jc w:val="left"/>
    </w:pPr>
    <w:rPr>
      <w:rFonts w:ascii="Arial" w:hAnsi="Arial"/>
      <w:szCs w:val="20"/>
    </w:rPr>
  </w:style>
  <w:style w:type="paragraph" w:customStyle="1" w:styleId="144">
    <w:name w:val="Заголовок 1 (раздел VI)"/>
    <w:basedOn w:val="2"/>
    <w:uiPriority w:val="99"/>
    <w:pPr>
      <w:keepLines/>
      <w:widowControl w:val="0"/>
      <w:tabs>
        <w:tab w:val="left" w:pos="643"/>
      </w:tabs>
      <w:suppressAutoHyphens/>
      <w:ind w:left="643" w:right="567" w:firstLine="709"/>
    </w:pPr>
    <w:rPr>
      <w:rFonts w:ascii="Arial" w:hAnsi="Arial" w:cs="Arial"/>
      <w:bCs/>
      <w:kern w:val="32"/>
      <w:sz w:val="28"/>
      <w:szCs w:val="32"/>
    </w:rPr>
  </w:style>
  <w:style w:type="paragraph" w:customStyle="1" w:styleId="145">
    <w:name w:val="FR1"/>
    <w:uiPriority w:val="99"/>
    <w:pPr>
      <w:widowControl w:val="0"/>
      <w:snapToGrid w:val="0"/>
      <w:spacing w:before="200"/>
      <w:ind w:left="40" w:firstLine="680"/>
      <w:jc w:val="both"/>
    </w:pPr>
    <w:rPr>
      <w:rFonts w:ascii="Arial" w:hAnsi="Arial" w:eastAsia="Times New Roman" w:cs="Times New Roman"/>
      <w:lang w:val="ru-RU" w:eastAsia="ru-RU" w:bidi="ar-SA"/>
    </w:rPr>
  </w:style>
  <w:style w:type="paragraph" w:customStyle="1" w:styleId="146">
    <w:name w:val="ConsPlusNormal"/>
    <w:link w:val="213"/>
    <w:uiPriority w:val="99"/>
    <w:pPr>
      <w:widowControl w:val="0"/>
      <w:autoSpaceDE w:val="0"/>
      <w:autoSpaceDN w:val="0"/>
      <w:adjustRightInd w:val="0"/>
      <w:ind w:firstLine="720"/>
    </w:pPr>
    <w:rPr>
      <w:rFonts w:ascii="Arial" w:hAnsi="Arial" w:eastAsia="Times New Roman" w:cs="Times New Roman"/>
      <w:sz w:val="22"/>
      <w:szCs w:val="22"/>
      <w:lang w:val="ru-RU" w:eastAsia="ru-RU" w:bidi="ar-SA"/>
    </w:rPr>
  </w:style>
  <w:style w:type="paragraph" w:customStyle="1" w:styleId="147">
    <w:name w:val="FR2"/>
    <w:uiPriority w:val="99"/>
    <w:pPr>
      <w:widowControl w:val="0"/>
      <w:snapToGrid w:val="0"/>
      <w:spacing w:before="20"/>
      <w:jc w:val="center"/>
    </w:pPr>
    <w:rPr>
      <w:rFonts w:ascii="Arial" w:hAnsi="Arial" w:eastAsia="Times New Roman" w:cs="Times New Roman"/>
      <w:sz w:val="24"/>
      <w:lang w:val="ru-RU" w:eastAsia="ru-RU" w:bidi="ar-SA"/>
    </w:rPr>
  </w:style>
  <w:style w:type="paragraph" w:customStyle="1" w:styleId="148">
    <w:name w:val="Знак"/>
    <w:basedOn w:val="1"/>
    <w:uiPriority w:val="99"/>
    <w:pPr>
      <w:spacing w:after="160" w:line="240" w:lineRule="exact"/>
    </w:pPr>
    <w:rPr>
      <w:rFonts w:ascii="Verdana" w:hAnsi="Verdana"/>
      <w:sz w:val="22"/>
      <w:szCs w:val="20"/>
      <w:lang w:val="en-US" w:eastAsia="en-US"/>
    </w:rPr>
  </w:style>
  <w:style w:type="paragraph" w:customStyle="1" w:styleId="149">
    <w:name w:val="Стиль3 Знак Знак"/>
    <w:basedOn w:val="55"/>
    <w:uiPriority w:val="99"/>
    <w:pPr>
      <w:widowControl w:val="0"/>
      <w:tabs>
        <w:tab w:val="left" w:pos="227"/>
      </w:tabs>
      <w:adjustRightInd w:val="0"/>
      <w:spacing w:after="0" w:line="240" w:lineRule="auto"/>
      <w:ind w:left="0"/>
    </w:pPr>
  </w:style>
  <w:style w:type="paragraph" w:customStyle="1" w:styleId="150">
    <w:name w:val="03zagolovok2"/>
    <w:basedOn w:val="1"/>
    <w:uiPriority w:val="99"/>
    <w:pPr>
      <w:keepNext/>
      <w:spacing w:before="360" w:after="120" w:line="360" w:lineRule="atLeast"/>
      <w:jc w:val="left"/>
      <w:outlineLvl w:val="1"/>
    </w:pPr>
    <w:rPr>
      <w:rFonts w:ascii="GaramondC" w:hAnsi="GaramondC"/>
      <w:b/>
      <w:color w:val="000000"/>
      <w:sz w:val="28"/>
      <w:szCs w:val="28"/>
    </w:rPr>
  </w:style>
  <w:style w:type="paragraph" w:customStyle="1" w:styleId="151">
    <w:name w:val="текст"/>
    <w:uiPriority w:val="99"/>
    <w:pPr>
      <w:autoSpaceDE w:val="0"/>
      <w:autoSpaceDN w:val="0"/>
      <w:adjustRightInd w:val="0"/>
      <w:jc w:val="both"/>
    </w:pPr>
    <w:rPr>
      <w:rFonts w:ascii="SchoolBookC" w:hAnsi="SchoolBookC" w:eastAsia="Times New Roman" w:cs="Times New Roman"/>
      <w:color w:val="000000"/>
      <w:sz w:val="24"/>
      <w:lang w:val="ru-RU" w:eastAsia="ru-RU" w:bidi="ar-SA"/>
    </w:rPr>
  </w:style>
  <w:style w:type="paragraph" w:customStyle="1" w:styleId="152">
    <w:name w:val="текст1"/>
    <w:uiPriority w:val="99"/>
    <w:pPr>
      <w:autoSpaceDE w:val="0"/>
      <w:autoSpaceDN w:val="0"/>
      <w:adjustRightInd w:val="0"/>
      <w:ind w:firstLine="397"/>
      <w:jc w:val="both"/>
    </w:pPr>
    <w:rPr>
      <w:rFonts w:ascii="SchoolBookC" w:hAnsi="SchoolBookC" w:eastAsia="Times New Roman" w:cs="Times New Roman"/>
      <w:sz w:val="24"/>
      <w:lang w:val="ru-RU" w:eastAsia="ru-RU" w:bidi="ar-SA"/>
    </w:rPr>
  </w:style>
  <w:style w:type="paragraph" w:customStyle="1" w:styleId="153">
    <w:name w:val="Char Char"/>
    <w:basedOn w:val="1"/>
    <w:uiPriority w:val="99"/>
    <w:pPr>
      <w:spacing w:before="100" w:beforeAutospacing="1" w:after="100" w:afterAutospacing="1"/>
      <w:jc w:val="left"/>
    </w:pPr>
    <w:rPr>
      <w:rFonts w:ascii="Tahoma" w:hAnsi="Tahoma"/>
      <w:sz w:val="20"/>
      <w:szCs w:val="20"/>
      <w:lang w:val="en-US" w:eastAsia="en-US"/>
    </w:rPr>
  </w:style>
  <w:style w:type="character" w:customStyle="1" w:styleId="154">
    <w:name w:val="Заголовок 3 Знак"/>
    <w:uiPriority w:val="99"/>
    <w:rPr>
      <w:rFonts w:ascii="Arial" w:hAnsi="Arial"/>
      <w:b/>
      <w:sz w:val="26"/>
      <w:lang w:val="ru-RU" w:eastAsia="ru-RU"/>
    </w:rPr>
  </w:style>
  <w:style w:type="paragraph" w:customStyle="1" w:styleId="155">
    <w:name w:val="втяжка"/>
    <w:basedOn w:val="152"/>
    <w:next w:val="152"/>
    <w:uiPriority w:val="99"/>
    <w:pPr>
      <w:tabs>
        <w:tab w:val="left" w:pos="567"/>
      </w:tabs>
      <w:spacing w:before="57"/>
      <w:ind w:left="567" w:hanging="567"/>
    </w:pPr>
  </w:style>
  <w:style w:type="paragraph" w:customStyle="1" w:styleId="156">
    <w:name w:val="Текст_начало_2"/>
    <w:basedOn w:val="1"/>
    <w:uiPriority w:val="99"/>
    <w:pPr>
      <w:spacing w:line="360" w:lineRule="exact"/>
    </w:pPr>
    <w:rPr>
      <w:rFonts w:ascii="Arial" w:hAnsi="Arial"/>
      <w:szCs w:val="20"/>
      <w:lang w:val="en-GB"/>
    </w:rPr>
  </w:style>
  <w:style w:type="paragraph" w:customStyle="1" w:styleId="157">
    <w:name w:val="02statia1"/>
    <w:basedOn w:val="1"/>
    <w:uiPriority w:val="99"/>
    <w:pPr>
      <w:keepNext/>
      <w:spacing w:before="280" w:line="320" w:lineRule="atLeast"/>
      <w:ind w:left="1134" w:right="851" w:hanging="578"/>
      <w:jc w:val="left"/>
      <w:outlineLvl w:val="2"/>
    </w:pPr>
    <w:rPr>
      <w:rFonts w:ascii="GaramondNarrowC" w:hAnsi="GaramondNarrowC"/>
      <w:b/>
    </w:rPr>
  </w:style>
  <w:style w:type="paragraph" w:customStyle="1" w:styleId="158">
    <w:name w:val="Normal2"/>
    <w:uiPriority w:val="99"/>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customStyle="1" w:styleId="159">
    <w:name w:val="Знак Знак Знак Знак Знак Знак Знак Знак Знак Знак Знак Знак Знак Знак Знак"/>
    <w:basedOn w:val="1"/>
    <w:uiPriority w:val="99"/>
    <w:pPr>
      <w:spacing w:after="160" w:line="240" w:lineRule="exact"/>
    </w:pPr>
    <w:rPr>
      <w:szCs w:val="20"/>
      <w:lang w:val="en-US" w:eastAsia="en-US"/>
    </w:rPr>
  </w:style>
  <w:style w:type="paragraph" w:customStyle="1" w:styleId="160">
    <w:name w:val="Стиль3 Знак Знак Знак Знак"/>
    <w:basedOn w:val="55"/>
    <w:link w:val="161"/>
    <w:uiPriority w:val="99"/>
    <w:pPr>
      <w:widowControl w:val="0"/>
      <w:tabs>
        <w:tab w:val="left" w:pos="227"/>
      </w:tabs>
      <w:adjustRightInd w:val="0"/>
      <w:spacing w:after="0" w:line="240" w:lineRule="auto"/>
      <w:ind w:left="0"/>
      <w:textAlignment w:val="baseline"/>
    </w:pPr>
  </w:style>
  <w:style w:type="character" w:customStyle="1" w:styleId="161">
    <w:name w:val="Стиль3 Знак Знак Знак Знак Знак"/>
    <w:link w:val="160"/>
    <w:locked/>
    <w:uiPriority w:val="99"/>
    <w:rPr>
      <w:sz w:val="24"/>
      <w:lang w:val="ru-RU" w:eastAsia="ru-RU"/>
    </w:rPr>
  </w:style>
  <w:style w:type="paragraph" w:customStyle="1" w:styleId="162">
    <w:name w:val="Знак Знак Знак Знак Знак Знак Знак Знак Знак Знак Знак Знак Знак Знак Знак1"/>
    <w:basedOn w:val="1"/>
    <w:uiPriority w:val="99"/>
    <w:pPr>
      <w:spacing w:after="160" w:line="240" w:lineRule="exact"/>
    </w:pPr>
    <w:rPr>
      <w:szCs w:val="20"/>
      <w:lang w:val="en-US" w:eastAsia="en-US"/>
    </w:rPr>
  </w:style>
  <w:style w:type="paragraph" w:customStyle="1" w:styleId="163">
    <w:name w:val="Основной текст с отступом 31"/>
    <w:basedOn w:val="1"/>
    <w:link w:val="205"/>
    <w:uiPriority w:val="99"/>
    <w:pPr>
      <w:tabs>
        <w:tab w:val="left" w:pos="7088"/>
      </w:tabs>
      <w:snapToGrid w:val="0"/>
      <w:spacing w:line="280" w:lineRule="exact"/>
      <w:ind w:firstLine="851"/>
    </w:pPr>
    <w:rPr>
      <w:szCs w:val="20"/>
    </w:rPr>
  </w:style>
  <w:style w:type="paragraph" w:customStyle="1" w:styleId="164">
    <w:name w:val="Основной текст 21"/>
    <w:basedOn w:val="139"/>
    <w:uiPriority w:val="99"/>
    <w:pPr>
      <w:widowControl/>
      <w:tabs>
        <w:tab w:val="left" w:pos="7088"/>
      </w:tabs>
      <w:snapToGrid/>
      <w:spacing w:line="240" w:lineRule="auto"/>
      <w:ind w:firstLine="851"/>
    </w:pPr>
    <w:rPr>
      <w:sz w:val="28"/>
    </w:rPr>
  </w:style>
  <w:style w:type="paragraph" w:customStyle="1" w:styleId="165">
    <w:name w:val="Основной текст с отступом 21"/>
    <w:basedOn w:val="1"/>
    <w:uiPriority w:val="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166">
    <w:name w:val="Body Text2"/>
    <w:basedOn w:val="1"/>
    <w:uiPriority w:val="99"/>
    <w:pPr>
      <w:widowControl w:val="0"/>
    </w:pPr>
    <w:rPr>
      <w:sz w:val="22"/>
      <w:szCs w:val="20"/>
    </w:rPr>
  </w:style>
  <w:style w:type="paragraph" w:customStyle="1" w:styleId="167">
    <w:name w:val="Знак Знак Знак Знак Знак Знак1 Знак Знак Знак Знак Знак Знак"/>
    <w:basedOn w:val="1"/>
    <w:uiPriority w:val="99"/>
    <w:pPr>
      <w:spacing w:after="160" w:line="240" w:lineRule="exact"/>
      <w:jc w:val="left"/>
    </w:pPr>
    <w:rPr>
      <w:rFonts w:ascii="Verdana" w:hAnsi="Verdana"/>
      <w:lang w:val="en-US" w:eastAsia="en-US"/>
    </w:rPr>
  </w:style>
  <w:style w:type="paragraph" w:customStyle="1" w:styleId="168">
    <w:name w:val="Знак Знак Знак Знак Знак Знак"/>
    <w:basedOn w:val="1"/>
    <w:uiPriority w:val="99"/>
    <w:pPr>
      <w:spacing w:after="160" w:line="240" w:lineRule="exact"/>
      <w:jc w:val="left"/>
    </w:pPr>
    <w:rPr>
      <w:rFonts w:ascii="Verdana" w:hAnsi="Verdana"/>
      <w:lang w:val="en-US" w:eastAsia="en-US"/>
    </w:rPr>
  </w:style>
  <w:style w:type="paragraph" w:customStyle="1" w:styleId="169">
    <w:name w:val="Основной текст 211"/>
    <w:basedOn w:val="1"/>
    <w:uiPriority w:val="99"/>
    <w:pPr>
      <w:tabs>
        <w:tab w:val="left" w:pos="7088"/>
      </w:tabs>
      <w:ind w:firstLine="851"/>
    </w:pPr>
    <w:rPr>
      <w:sz w:val="28"/>
      <w:szCs w:val="28"/>
    </w:rPr>
  </w:style>
  <w:style w:type="paragraph" w:customStyle="1" w:styleId="170">
    <w:name w:val="Обычный11"/>
    <w:uiPriority w:val="99"/>
    <w:pPr>
      <w:widowControl w:val="0"/>
      <w:spacing w:before="100" w:after="100"/>
    </w:pPr>
    <w:rPr>
      <w:rFonts w:ascii="Times New Roman" w:hAnsi="Times New Roman" w:eastAsia="Times New Roman" w:cs="Times New Roman"/>
      <w:sz w:val="24"/>
      <w:szCs w:val="24"/>
      <w:lang w:val="ru-RU" w:eastAsia="ru-RU" w:bidi="ar-SA"/>
    </w:rPr>
  </w:style>
  <w:style w:type="character" w:customStyle="1" w:styleId="171">
    <w:name w:val="Текст примечания Знак"/>
    <w:link w:val="25"/>
    <w:semiHidden/>
    <w:locked/>
    <w:uiPriority w:val="99"/>
    <w:rPr>
      <w:rFonts w:cs="Times New Roman"/>
      <w:lang w:val="ru-RU" w:eastAsia="ru-RU"/>
    </w:rPr>
  </w:style>
  <w:style w:type="character" w:customStyle="1" w:styleId="172">
    <w:name w:val="Тема примечания Знак"/>
    <w:link w:val="26"/>
    <w:semiHidden/>
    <w:locked/>
    <w:uiPriority w:val="99"/>
    <w:rPr>
      <w:rFonts w:cs="Times New Roman"/>
      <w:b/>
      <w:lang w:val="ru-RU" w:eastAsia="ru-RU"/>
    </w:rPr>
  </w:style>
  <w:style w:type="character" w:customStyle="1" w:styleId="173">
    <w:name w:val="Дата Знак"/>
    <w:link w:val="42"/>
    <w:semiHidden/>
    <w:locked/>
    <w:uiPriority w:val="99"/>
    <w:rPr>
      <w:rFonts w:cs="Times New Roman"/>
      <w:sz w:val="24"/>
      <w:lang w:val="ru-RU" w:eastAsia="ru-RU"/>
    </w:rPr>
  </w:style>
  <w:style w:type="paragraph" w:customStyle="1" w:styleId="174">
    <w:name w:val="3"/>
    <w:basedOn w:val="1"/>
    <w:uiPriority w:val="99"/>
  </w:style>
  <w:style w:type="paragraph" w:customStyle="1" w:styleId="175">
    <w:name w:val="Основной текст с отступом 311"/>
    <w:basedOn w:val="1"/>
    <w:uiPriority w:val="99"/>
    <w:pPr>
      <w:tabs>
        <w:tab w:val="left" w:pos="7088"/>
      </w:tabs>
      <w:spacing w:line="280" w:lineRule="exact"/>
      <w:ind w:firstLine="851"/>
    </w:pPr>
  </w:style>
  <w:style w:type="character" w:customStyle="1" w:styleId="176">
    <w:name w:val="Схема документа Знак"/>
    <w:link w:val="27"/>
    <w:semiHidden/>
    <w:locked/>
    <w:uiPriority w:val="99"/>
    <w:rPr>
      <w:rFonts w:ascii="Tahoma" w:hAnsi="Tahoma" w:cs="Times New Roman"/>
      <w:sz w:val="22"/>
      <w:lang w:val="ru-RU" w:eastAsia="ru-RU"/>
    </w:rPr>
  </w:style>
  <w:style w:type="paragraph" w:customStyle="1" w:styleId="177">
    <w:name w:val="Бюллет"/>
    <w:basedOn w:val="1"/>
    <w:uiPriority w:val="99"/>
    <w:pPr>
      <w:tabs>
        <w:tab w:val="left" w:pos="567"/>
      </w:tabs>
      <w:spacing w:before="60"/>
      <w:ind w:left="567" w:hanging="283"/>
    </w:pPr>
  </w:style>
  <w:style w:type="paragraph" w:customStyle="1" w:styleId="178">
    <w:name w:val="Обычный_список"/>
    <w:basedOn w:val="1"/>
    <w:uiPriority w:val="99"/>
    <w:pPr>
      <w:tabs>
        <w:tab w:val="left" w:pos="927"/>
      </w:tabs>
      <w:ind w:left="927" w:hanging="360"/>
      <w:jc w:val="left"/>
    </w:pPr>
    <w:rPr>
      <w:sz w:val="20"/>
      <w:szCs w:val="20"/>
      <w:lang w:eastAsia="en-US"/>
    </w:rPr>
  </w:style>
  <w:style w:type="paragraph" w:customStyle="1" w:styleId="179">
    <w:name w:val="Перечень"/>
    <w:basedOn w:val="1"/>
    <w:uiPriority w:val="99"/>
    <w:pPr>
      <w:tabs>
        <w:tab w:val="left" w:pos="624"/>
      </w:tabs>
      <w:ind w:left="57" w:firstLine="737"/>
    </w:pPr>
    <w:rPr>
      <w:sz w:val="28"/>
      <w:szCs w:val="28"/>
    </w:rPr>
  </w:style>
  <w:style w:type="paragraph" w:customStyle="1" w:styleId="180">
    <w:name w:val="ГС_абз_Основной Знак1"/>
    <w:link w:val="181"/>
    <w:uiPriority w:val="99"/>
    <w:pPr>
      <w:tabs>
        <w:tab w:val="left" w:pos="851"/>
      </w:tabs>
      <w:spacing w:before="60" w:after="60" w:line="360" w:lineRule="auto"/>
      <w:ind w:firstLine="851"/>
      <w:jc w:val="both"/>
    </w:pPr>
    <w:rPr>
      <w:rFonts w:ascii="Times New Roman" w:hAnsi="Times New Roman" w:eastAsia="Times New Roman" w:cs="Times New Roman"/>
      <w:sz w:val="22"/>
      <w:szCs w:val="22"/>
      <w:lang w:val="ru-RU" w:eastAsia="ru-RU" w:bidi="ar-SA"/>
    </w:rPr>
  </w:style>
  <w:style w:type="character" w:customStyle="1" w:styleId="181">
    <w:name w:val="ГС_абз_Основной Знак1 Знак"/>
    <w:link w:val="180"/>
    <w:locked/>
    <w:uiPriority w:val="99"/>
    <w:rPr>
      <w:sz w:val="22"/>
      <w:lang w:val="ru-RU" w:eastAsia="ru-RU"/>
    </w:rPr>
  </w:style>
  <w:style w:type="paragraph" w:customStyle="1" w:styleId="182">
    <w:name w:val="ГС_Заголовок_1"/>
    <w:uiPriority w:val="99"/>
    <w:pPr>
      <w:keepNext/>
      <w:tabs>
        <w:tab w:val="left" w:pos="1134"/>
      </w:tabs>
      <w:spacing w:before="120" w:after="240"/>
      <w:ind w:left="851"/>
    </w:pPr>
    <w:rPr>
      <w:rFonts w:ascii="Times New Roman" w:hAnsi="Times New Roman" w:eastAsia="Times New Roman" w:cs="Times New Roman"/>
      <w:b/>
      <w:bCs/>
      <w:sz w:val="32"/>
      <w:szCs w:val="32"/>
      <w:lang w:val="ru-RU" w:eastAsia="ru-RU" w:bidi="ar-SA"/>
    </w:rPr>
  </w:style>
  <w:style w:type="paragraph" w:customStyle="1" w:styleId="183">
    <w:name w:val="ГС_Заголовок_2"/>
    <w:uiPriority w:val="99"/>
    <w:pPr>
      <w:keepNext/>
      <w:tabs>
        <w:tab w:val="left" w:pos="1021"/>
      </w:tabs>
      <w:spacing w:before="240" w:after="240"/>
      <w:ind w:left="568"/>
    </w:pPr>
    <w:rPr>
      <w:rFonts w:ascii="Times New Roman" w:hAnsi="Times New Roman" w:eastAsia="Times New Roman" w:cs="Times New Roman"/>
      <w:b/>
      <w:bCs/>
      <w:sz w:val="30"/>
      <w:szCs w:val="30"/>
      <w:lang w:val="ru-RU" w:eastAsia="ru-RU" w:bidi="ar-SA"/>
    </w:rPr>
  </w:style>
  <w:style w:type="paragraph" w:customStyle="1" w:styleId="184">
    <w:name w:val="ГС_Заголовок_3"/>
    <w:next w:val="180"/>
    <w:uiPriority w:val="99"/>
    <w:pPr>
      <w:keepNext/>
      <w:tabs>
        <w:tab w:val="left" w:pos="1701"/>
      </w:tabs>
      <w:spacing w:before="240" w:after="240"/>
      <w:ind w:left="851"/>
    </w:pPr>
    <w:rPr>
      <w:rFonts w:ascii="Times New Roman" w:hAnsi="Times New Roman" w:eastAsia="Times New Roman" w:cs="Times New Roman"/>
      <w:b/>
      <w:bCs/>
      <w:sz w:val="28"/>
      <w:szCs w:val="28"/>
      <w:lang w:val="ru-RU" w:eastAsia="ru-RU" w:bidi="ar-SA"/>
    </w:rPr>
  </w:style>
  <w:style w:type="paragraph" w:customStyle="1" w:styleId="185">
    <w:name w:val="ГС_Заголовок_4"/>
    <w:uiPriority w:val="99"/>
    <w:pPr>
      <w:keepNext/>
      <w:tabs>
        <w:tab w:val="left" w:pos="1814"/>
      </w:tabs>
      <w:spacing w:before="240" w:after="240"/>
      <w:ind w:left="851"/>
    </w:pPr>
    <w:rPr>
      <w:rFonts w:ascii="Times New Roman" w:hAnsi="Times New Roman" w:eastAsia="Times New Roman" w:cs="Times New Roman"/>
      <w:b/>
      <w:bCs/>
      <w:sz w:val="26"/>
      <w:szCs w:val="26"/>
      <w:lang w:val="ru-RU" w:eastAsia="ru-RU" w:bidi="ar-SA"/>
    </w:rPr>
  </w:style>
  <w:style w:type="paragraph" w:customStyle="1" w:styleId="186">
    <w:name w:val="ГС_Заголовок_5"/>
    <w:uiPriority w:val="99"/>
    <w:pPr>
      <w:keepNext/>
      <w:tabs>
        <w:tab w:val="left" w:pos="1985"/>
      </w:tabs>
      <w:spacing w:before="240" w:after="240"/>
      <w:ind w:left="851"/>
    </w:pPr>
    <w:rPr>
      <w:rFonts w:ascii="Times New Roman" w:hAnsi="Times New Roman" w:eastAsia="Times New Roman" w:cs="Times New Roman"/>
      <w:i/>
      <w:iCs/>
      <w:sz w:val="26"/>
      <w:szCs w:val="26"/>
      <w:lang w:val="ru-RU" w:eastAsia="ru-RU" w:bidi="ar-SA"/>
    </w:rPr>
  </w:style>
  <w:style w:type="paragraph" w:customStyle="1" w:styleId="187">
    <w:name w:val="ГС_Заголовок_Прил"/>
    <w:uiPriority w:val="99"/>
    <w:pPr>
      <w:pageBreakBefore/>
      <w:tabs>
        <w:tab w:val="left" w:pos="3969"/>
      </w:tabs>
      <w:ind w:left="851"/>
    </w:pPr>
    <w:rPr>
      <w:rFonts w:ascii="Times New Roman" w:hAnsi="Times New Roman" w:eastAsia="Times New Roman" w:cs="Times New Roman"/>
      <w:b/>
      <w:bCs/>
      <w:sz w:val="32"/>
      <w:szCs w:val="32"/>
      <w:lang w:val="ru-RU" w:eastAsia="ru-RU" w:bidi="ar-SA"/>
    </w:rPr>
  </w:style>
  <w:style w:type="paragraph" w:customStyle="1" w:styleId="188">
    <w:name w:val="Char Char1"/>
    <w:basedOn w:val="1"/>
    <w:semiHidden/>
    <w:uiPriority w:val="99"/>
    <w:pPr>
      <w:tabs>
        <w:tab w:val="left" w:pos="709"/>
      </w:tabs>
      <w:spacing w:before="120" w:after="160" w:line="240" w:lineRule="exact"/>
      <w:ind w:left="709" w:hanging="284"/>
    </w:pPr>
    <w:rPr>
      <w:lang w:val="en-US" w:eastAsia="en-US"/>
    </w:rPr>
  </w:style>
  <w:style w:type="paragraph" w:customStyle="1" w:styleId="189">
    <w:name w:val="Style Body Text + Justified Before:  5 pt After:  5 pt Kern at 1..."/>
    <w:basedOn w:val="34"/>
    <w:uiPriority w:val="99"/>
    <w:pPr>
      <w:tabs>
        <w:tab w:val="left" w:pos="360"/>
      </w:tabs>
      <w:spacing w:before="100" w:after="100"/>
    </w:pPr>
    <w:rPr>
      <w:kern w:val="28"/>
    </w:rPr>
  </w:style>
  <w:style w:type="character" w:customStyle="1" w:styleId="190">
    <w:name w:val="Подзаголовок Знак"/>
    <w:link w:val="56"/>
    <w:locked/>
    <w:uiPriority w:val="99"/>
    <w:rPr>
      <w:rFonts w:cs="Times New Roman"/>
      <w:b/>
      <w:sz w:val="24"/>
      <w:lang w:val="ru-RU" w:eastAsia="ru-RU"/>
    </w:rPr>
  </w:style>
  <w:style w:type="paragraph" w:customStyle="1" w:styleId="191">
    <w:name w:val="Обычный + 13 pt"/>
    <w:basedOn w:val="1"/>
    <w:uiPriority w:val="99"/>
    <w:pPr>
      <w:jc w:val="left"/>
    </w:pPr>
    <w:rPr>
      <w:sz w:val="26"/>
      <w:szCs w:val="26"/>
    </w:rPr>
  </w:style>
  <w:style w:type="paragraph" w:customStyle="1" w:styleId="192">
    <w:name w:val="List Paragraph1"/>
    <w:basedOn w:val="1"/>
    <w:uiPriority w:val="99"/>
    <w:pPr>
      <w:ind w:left="708"/>
      <w:jc w:val="left"/>
    </w:pPr>
    <w:rPr>
      <w:sz w:val="20"/>
      <w:szCs w:val="20"/>
    </w:rPr>
  </w:style>
  <w:style w:type="paragraph" w:customStyle="1" w:styleId="193">
    <w:name w:val="Preformatted"/>
    <w:basedOn w:val="1"/>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194">
    <w:name w:val="ConsNonformat"/>
    <w:semiHidden/>
    <w:uiPriority w:val="99"/>
    <w:pPr>
      <w:widowControl w:val="0"/>
      <w:autoSpaceDE w:val="0"/>
      <w:autoSpaceDN w:val="0"/>
      <w:adjustRightInd w:val="0"/>
      <w:ind w:right="19772"/>
    </w:pPr>
    <w:rPr>
      <w:rFonts w:ascii="Courier New" w:hAnsi="Courier New" w:eastAsia="Times New Roman" w:cs="Courier New"/>
      <w:lang w:val="ru-RU" w:eastAsia="ru-RU" w:bidi="ar-SA"/>
    </w:rPr>
  </w:style>
  <w:style w:type="paragraph" w:customStyle="1" w:styleId="195">
    <w:name w:val="заголовок 4"/>
    <w:basedOn w:val="1"/>
    <w:next w:val="1"/>
    <w:uiPriority w:val="99"/>
    <w:pPr>
      <w:keepNext/>
      <w:keepLines/>
      <w:widowControl w:val="0"/>
      <w:suppressAutoHyphens/>
      <w:spacing w:before="240" w:after="60"/>
    </w:pPr>
    <w:rPr>
      <w:rFonts w:ascii="Arial" w:hAnsi="Arial"/>
      <w:smallCaps/>
      <w:szCs w:val="22"/>
    </w:rPr>
  </w:style>
  <w:style w:type="paragraph" w:customStyle="1" w:styleId="196">
    <w:name w:val="Обычный + 13 пт"/>
    <w:basedOn w:val="1"/>
    <w:uiPriority w:val="99"/>
    <w:pPr>
      <w:widowControl w:val="0"/>
      <w:suppressLineNumbers/>
      <w:suppressAutoHyphens/>
    </w:pPr>
    <w:rPr>
      <w:sz w:val="26"/>
      <w:szCs w:val="26"/>
    </w:rPr>
  </w:style>
  <w:style w:type="paragraph" w:customStyle="1" w:styleId="197">
    <w:name w:val="Знак Знак Знак Знак Знак Знак Знак Знак Знак1"/>
    <w:basedOn w:val="1"/>
    <w:uiPriority w:val="99"/>
    <w:pPr>
      <w:tabs>
        <w:tab w:val="left" w:pos="708"/>
      </w:tabs>
      <w:spacing w:after="160" w:line="240" w:lineRule="exact"/>
    </w:pPr>
    <w:rPr>
      <w:szCs w:val="20"/>
      <w:lang w:val="en-US" w:eastAsia="en-US"/>
    </w:rPr>
  </w:style>
  <w:style w:type="paragraph" w:customStyle="1" w:styleId="198">
    <w:name w:val="Знак Знак Знак Знак Знак Знак Знак Знак Знак2 Знак Знак Знак Знак Знак Знак Знак"/>
    <w:basedOn w:val="1"/>
    <w:uiPriority w:val="99"/>
    <w:pPr>
      <w:spacing w:after="160" w:line="240" w:lineRule="exact"/>
    </w:pPr>
    <w:rPr>
      <w:szCs w:val="20"/>
      <w:lang w:val="en-US" w:eastAsia="en-US"/>
    </w:rPr>
  </w:style>
  <w:style w:type="paragraph" w:customStyle="1" w:styleId="199">
    <w:name w:val="consplusnormal"/>
    <w:basedOn w:val="1"/>
    <w:uiPriority w:val="99"/>
    <w:pPr>
      <w:spacing w:before="100" w:beforeAutospacing="1" w:after="100" w:afterAutospacing="1"/>
      <w:jc w:val="left"/>
    </w:pPr>
  </w:style>
  <w:style w:type="paragraph" w:customStyle="1" w:styleId="200">
    <w:name w:val="Знак Знак Знак Знак Знак Знак1 Знак"/>
    <w:basedOn w:val="1"/>
    <w:uiPriority w:val="99"/>
    <w:pPr>
      <w:spacing w:after="160" w:line="240" w:lineRule="exact"/>
    </w:pPr>
    <w:rPr>
      <w:szCs w:val="20"/>
      <w:lang w:val="en-US" w:eastAsia="en-US"/>
    </w:rPr>
  </w:style>
  <w:style w:type="paragraph" w:customStyle="1" w:styleId="201">
    <w:name w:val="Закон"/>
    <w:basedOn w:val="1"/>
    <w:uiPriority w:val="99"/>
    <w:pPr>
      <w:suppressAutoHyphens/>
      <w:ind w:firstLine="567"/>
    </w:pPr>
    <w:rPr>
      <w:sz w:val="18"/>
      <w:szCs w:val="18"/>
      <w:lang w:eastAsia="ar-SA"/>
    </w:rPr>
  </w:style>
  <w:style w:type="paragraph" w:customStyle="1" w:styleId="202">
    <w:name w:val="Знак Знак Знак Знак Знак Знак1 Знак1"/>
    <w:basedOn w:val="1"/>
    <w:uiPriority w:val="99"/>
    <w:pPr>
      <w:spacing w:after="160" w:line="240" w:lineRule="exact"/>
    </w:pPr>
    <w:rPr>
      <w:szCs w:val="20"/>
      <w:lang w:val="en-US" w:eastAsia="en-US"/>
    </w:rPr>
  </w:style>
  <w:style w:type="paragraph" w:customStyle="1" w:styleId="203">
    <w:name w:val="Îáû÷íûé"/>
    <w:uiPriority w:val="99"/>
    <w:rPr>
      <w:rFonts w:ascii="Times New Roman" w:hAnsi="Times New Roman" w:eastAsia="Times New Roman" w:cs="Times New Roman"/>
      <w:lang w:val="ru-RU" w:eastAsia="ru-RU" w:bidi="ar-SA"/>
    </w:rPr>
  </w:style>
  <w:style w:type="paragraph" w:customStyle="1" w:styleId="204">
    <w:name w:val="Знак Знак2 Char Char Знак Знак Char Char Знак Знак Char Char Знак Знак Char Char Знак Знак Char Char Знак Знак Char Char Знак Знак Char Char Знак Знак Char Char"/>
    <w:basedOn w:val="1"/>
    <w:uiPriority w:val="99"/>
    <w:pPr>
      <w:spacing w:before="100" w:beforeAutospacing="1" w:after="100" w:afterAutospacing="1"/>
      <w:jc w:val="left"/>
    </w:pPr>
    <w:rPr>
      <w:rFonts w:ascii="Tahoma" w:hAnsi="Tahoma"/>
      <w:sz w:val="20"/>
      <w:szCs w:val="20"/>
      <w:lang w:val="en-US" w:eastAsia="en-US"/>
    </w:rPr>
  </w:style>
  <w:style w:type="character" w:customStyle="1" w:styleId="205">
    <w:name w:val="Body Text Indent 3 Знак"/>
    <w:link w:val="163"/>
    <w:locked/>
    <w:uiPriority w:val="99"/>
    <w:rPr>
      <w:sz w:val="24"/>
      <w:lang w:val="ru-RU" w:eastAsia="ru-RU"/>
    </w:rPr>
  </w:style>
  <w:style w:type="character" w:customStyle="1" w:styleId="206">
    <w:name w:val="Основной текст Знак1"/>
    <w:locked/>
    <w:uiPriority w:val="99"/>
    <w:rPr>
      <w:lang w:val="ru-RU" w:eastAsia="ru-RU"/>
    </w:rPr>
  </w:style>
  <w:style w:type="paragraph" w:customStyle="1" w:styleId="207">
    <w:name w:val="ConsPlusNon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208">
    <w:name w:val="Цветная заливка - Акцент 11"/>
    <w:hidden/>
    <w:semiHidden/>
    <w:uiPriority w:val="99"/>
    <w:rPr>
      <w:rFonts w:ascii="Times New Roman" w:hAnsi="Times New Roman" w:eastAsia="Times New Roman" w:cs="Times New Roman"/>
      <w:sz w:val="24"/>
      <w:szCs w:val="24"/>
      <w:lang w:val="ru-RU" w:eastAsia="ru-RU" w:bidi="ar-SA"/>
    </w:rPr>
  </w:style>
  <w:style w:type="paragraph" w:customStyle="1" w:styleId="209">
    <w:name w:val="Цветная заливка - Акцент 31"/>
    <w:basedOn w:val="1"/>
    <w:uiPriority w:val="99"/>
    <w:pPr>
      <w:ind w:left="720"/>
      <w:contextualSpacing/>
    </w:pPr>
  </w:style>
  <w:style w:type="character" w:customStyle="1" w:styleId="210">
    <w:name w:val="Font Style23"/>
    <w:uiPriority w:val="99"/>
    <w:rPr>
      <w:rFonts w:ascii="Tahoma" w:hAnsi="Tahoma"/>
      <w:sz w:val="18"/>
    </w:rPr>
  </w:style>
  <w:style w:type="character" w:customStyle="1" w:styleId="211">
    <w:name w:val="Font Style64"/>
    <w:uiPriority w:val="99"/>
    <w:rPr>
      <w:rFonts w:ascii="Times New Roman" w:hAnsi="Times New Roman"/>
      <w:b/>
      <w:sz w:val="16"/>
    </w:rPr>
  </w:style>
  <w:style w:type="character" w:customStyle="1" w:styleId="212">
    <w:name w:val="Обычный (веб) Знак"/>
    <w:link w:val="53"/>
    <w:locked/>
    <w:uiPriority w:val="99"/>
    <w:rPr>
      <w:sz w:val="24"/>
    </w:rPr>
  </w:style>
  <w:style w:type="character" w:customStyle="1" w:styleId="213">
    <w:name w:val="ConsPlusNormal Знак"/>
    <w:link w:val="146"/>
    <w:locked/>
    <w:uiPriority w:val="99"/>
    <w:rPr>
      <w:rFonts w:ascii="Arial" w:hAnsi="Arial"/>
      <w:sz w:val="22"/>
      <w:lang w:val="ru-RU" w:eastAsia="ru-RU"/>
    </w:rPr>
  </w:style>
  <w:style w:type="paragraph" w:styleId="214">
    <w:name w:val="List Paragraph"/>
    <w:basedOn w:val="1"/>
    <w:qFormat/>
    <w:uiPriority w:val="99"/>
    <w:pPr>
      <w:ind w:left="720"/>
      <w:jc w:val="left"/>
    </w:pPr>
    <w:rPr>
      <w:sz w:val="20"/>
      <w:szCs w:val="20"/>
    </w:rPr>
  </w:style>
  <w:style w:type="paragraph" w:customStyle="1" w:styleId="215">
    <w:name w:val="Без интервала1"/>
    <w:uiPriority w:val="99"/>
    <w:pPr>
      <w:suppressAutoHyphens/>
    </w:pPr>
    <w:rPr>
      <w:rFonts w:ascii="Times New Roman" w:hAnsi="Times New Roman" w:eastAsia="Times New Roman" w:cs="Times New Roman"/>
      <w:sz w:val="22"/>
      <w:szCs w:val="22"/>
      <w:lang w:val="en-US" w:eastAsia="en-US" w:bidi="ar-SA"/>
    </w:rPr>
  </w:style>
  <w:style w:type="paragraph" w:customStyle="1" w:styleId="216">
    <w:name w:val="Revision"/>
    <w:hidden/>
    <w:uiPriority w:val="99"/>
    <w:rPr>
      <w:rFonts w:ascii="Times New Roman" w:hAnsi="Times New Roman" w:eastAsia="Times New Roman" w:cs="Times New Roman"/>
      <w:sz w:val="24"/>
      <w:szCs w:val="24"/>
      <w:lang w:val="ru-RU" w:eastAsia="ru-RU" w:bidi="ar-SA"/>
    </w:rPr>
  </w:style>
  <w:style w:type="paragraph" w:customStyle="1" w:styleId="217">
    <w:name w:val="txt1"/>
    <w:basedOn w:val="1"/>
    <w:uiPriority w:val="99"/>
    <w:pPr>
      <w:spacing w:before="100" w:beforeAutospacing="1" w:after="100" w:afterAutospacing="1"/>
      <w:jc w:val="left"/>
    </w:pPr>
  </w:style>
  <w:style w:type="character" w:customStyle="1" w:styleId="218">
    <w:name w:val="apple-converted-space"/>
    <w:uiPriority w:val="99"/>
  </w:style>
  <w:style w:type="paragraph" w:customStyle="1" w:styleId="219">
    <w:name w:val="Основной текст1"/>
    <w:basedOn w:val="139"/>
    <w:uiPriority w:val="99"/>
    <w:pPr>
      <w:widowControl/>
      <w:snapToGrid/>
      <w:spacing w:line="240" w:lineRule="auto"/>
      <w:ind w:firstLine="0"/>
    </w:pPr>
    <w:rPr>
      <w:sz w:val="18"/>
    </w:rPr>
  </w:style>
  <w:style w:type="character" w:customStyle="1" w:styleId="220">
    <w:name w:val="WW8Num1z0"/>
    <w:uiPriority w:val="99"/>
    <w:rPr>
      <w:rFonts w:ascii="Times New Roman" w:hAnsi="Times New Roman"/>
      <w:sz w:val="24"/>
      <w:u w:val="none"/>
    </w:rPr>
  </w:style>
  <w:style w:type="paragraph" w:customStyle="1" w:styleId="221">
    <w:name w:val="1CStyle1"/>
    <w:uiPriority w:val="99"/>
    <w:pPr>
      <w:jc w:val="center"/>
    </w:pPr>
    <w:rPr>
      <w:rFonts w:ascii="Arial" w:hAnsi="Arial" w:eastAsia="Times New Roman" w:cs="Times New Roman"/>
      <w:sz w:val="16"/>
      <w:szCs w:val="22"/>
      <w:lang w:val="ru-RU" w:eastAsia="ru-RU" w:bidi="ar-SA"/>
    </w:rPr>
  </w:style>
  <w:style w:type="paragraph" w:customStyle="1" w:styleId="222">
    <w:name w:val="1CStyle66"/>
    <w:uiPriority w:val="99"/>
    <w:pPr>
      <w:jc w:val="center"/>
    </w:pPr>
    <w:rPr>
      <w:rFonts w:ascii="Arial" w:hAnsi="Arial" w:eastAsia="Times New Roman" w:cs="Times New Roman"/>
      <w:sz w:val="16"/>
      <w:szCs w:val="22"/>
      <w:lang w:val="ru-RU" w:eastAsia="ru-RU" w:bidi="ar-SA"/>
    </w:rPr>
  </w:style>
  <w:style w:type="paragraph" w:customStyle="1" w:styleId="223">
    <w:name w:val="1CStyle63"/>
    <w:uiPriority w:val="99"/>
    <w:pPr>
      <w:jc w:val="center"/>
    </w:pPr>
    <w:rPr>
      <w:rFonts w:ascii="Arial" w:hAnsi="Arial" w:eastAsia="Times New Roman" w:cs="Times New Roman"/>
      <w:sz w:val="16"/>
      <w:szCs w:val="22"/>
      <w:lang w:val="ru-RU" w:eastAsia="ru-RU" w:bidi="ar-SA"/>
    </w:rPr>
  </w:style>
  <w:style w:type="paragraph" w:customStyle="1" w:styleId="224">
    <w:name w:val="1CStyle67"/>
    <w:uiPriority w:val="99"/>
    <w:pPr>
      <w:jc w:val="center"/>
    </w:pPr>
    <w:rPr>
      <w:rFonts w:ascii="Arial" w:hAnsi="Arial" w:eastAsia="Times New Roman" w:cs="Times New Roman"/>
      <w:sz w:val="16"/>
      <w:szCs w:val="22"/>
      <w:lang w:val="ru-RU" w:eastAsia="ru-RU" w:bidi="ar-SA"/>
    </w:rPr>
  </w:style>
  <w:style w:type="table" w:customStyle="1" w:styleId="225">
    <w:name w:val="Сетка таблицы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6">
    <w:name w:val="Font Style15"/>
    <w:uiPriority w:val="99"/>
    <w:rPr>
      <w:rFonts w:ascii="Sylfaen" w:hAnsi="Sylfaen"/>
      <w:sz w:val="22"/>
    </w:rPr>
  </w:style>
  <w:style w:type="paragraph" w:customStyle="1" w:styleId="227">
    <w:name w:val="Без интервала2"/>
    <w:uiPriority w:val="99"/>
    <w:rPr>
      <w:rFonts w:ascii="Calibri" w:hAnsi="Calibri" w:eastAsia="Times New Roman" w:cs="Times New Roman"/>
      <w:sz w:val="22"/>
      <w:szCs w:val="22"/>
      <w:lang w:val="ru-RU" w:eastAsia="en-US" w:bidi="ar-SA"/>
    </w:rPr>
  </w:style>
  <w:style w:type="paragraph" w:customStyle="1" w:styleId="228">
    <w:name w:val="Базовый"/>
    <w:uiPriority w:val="99"/>
    <w:pPr>
      <w:tabs>
        <w:tab w:val="left" w:pos="709"/>
      </w:tabs>
      <w:suppressAutoHyphens/>
      <w:spacing w:after="200" w:line="276" w:lineRule="auto"/>
    </w:pPr>
    <w:rPr>
      <w:rFonts w:ascii="Times New Roman" w:hAnsi="Times New Roman" w:eastAsia="Times New Roman" w:cs="Times New Roman"/>
      <w:lang w:val="ru-RU" w:eastAsia="ar-SA" w:bidi="ar-SA"/>
    </w:rPr>
  </w:style>
  <w:style w:type="character" w:customStyle="1" w:styleId="229">
    <w:name w:val="Нет"/>
    <w:uiPriority w:val="99"/>
  </w:style>
  <w:style w:type="paragraph" w:customStyle="1" w:styleId="230">
    <w:name w:val="Style3"/>
    <w:basedOn w:val="1"/>
    <w:uiPriority w:val="99"/>
    <w:pPr>
      <w:widowControl w:val="0"/>
      <w:autoSpaceDE w:val="0"/>
      <w:autoSpaceDN w:val="0"/>
      <w:adjustRightInd w:val="0"/>
      <w:spacing w:line="509" w:lineRule="exact"/>
      <w:jc w:val="left"/>
    </w:pPr>
  </w:style>
  <w:style w:type="paragraph" w:customStyle="1" w:styleId="231">
    <w:name w:val="Standard"/>
    <w:uiPriority w:val="99"/>
    <w:pPr>
      <w:suppressAutoHyphens/>
      <w:autoSpaceDN w:val="0"/>
      <w:spacing w:after="200" w:line="276" w:lineRule="auto"/>
      <w:textAlignment w:val="baseline"/>
    </w:pPr>
    <w:rPr>
      <w:rFonts w:ascii="Calibri" w:hAnsi="Calibri" w:eastAsia="SimSun" w:cs="F"/>
      <w:kern w:val="3"/>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E306C-9D41-4A57-B6F4-F213046851A8}">
  <ds:schemaRefs/>
</ds:datastoreItem>
</file>

<file path=docProps/app.xml><?xml version="1.0" encoding="utf-8"?>
<Properties xmlns="http://schemas.openxmlformats.org/officeDocument/2006/extended-properties" xmlns:vt="http://schemas.openxmlformats.org/officeDocument/2006/docPropsVTypes">
  <Template>Normal</Template>
  <Company>Russian Federal DPC Tax Service</Company>
  <Pages>4</Pages>
  <Words>1064</Words>
  <Characters>8147</Characters>
  <Lines>66</Lines>
  <Paragraphs>18</Paragraphs>
  <TotalTime>8</TotalTime>
  <ScaleCrop>false</ScaleCrop>
  <LinksUpToDate>false</LinksUpToDate>
  <CharactersWithSpaces>9109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2026-06-05T11:50:00Z</dcterms:created>
  <dc:creator>Мушкарцев К.Р.</dc:creator>
  <cp:lastModifiedBy>Ruslan</cp:lastModifiedBy>
  <cp:lastPrinted>2026-06-04T11:50:00Z</cp:lastPrinted>
  <dcterms:modified xsi:type="dcterms:W3CDTF">2026-06-15T08:39:07Z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63452491E7F145A3BCBF4DDFB04838A2_13</vt:lpwstr>
  </property>
  <property fmtid="{D5CDD505-2E9C-101B-9397-08002B2CF9AE}" pid="4" name="KSOTemplateDocerSaveRecord">
    <vt:lpwstr>eyJoZGlkIjoiYmEzYTA0YzMyMDBjN2UyYmMxODE2ZWVkNWUxZDVkNWEifQ==</vt:lpwstr>
  </property>
</Properties>
</file>